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Grilledutableau"/>
        <w:tblW w:w="10773" w:type="dxa"/>
        <w:tblInd w:w="127" w:type="dxa"/>
        <w:tblBorders>
          <w:top w:val="double" w:sz="4" w:space="0" w:color="000000" w:themeColor="text1"/>
          <w:left w:val="double" w:sz="4" w:space="0" w:color="000000" w:themeColor="text1"/>
          <w:bottom w:val="double" w:sz="4" w:space="0" w:color="000000" w:themeColor="text1"/>
          <w:right w:val="double" w:sz="4" w:space="0" w:color="000000" w:themeColor="text1"/>
          <w:insideH w:val="none" w:sz="0" w:space="0" w:color="auto"/>
          <w:insideV w:val="single" w:sz="4" w:space="0" w:color="000000" w:themeColor="text1"/>
        </w:tblBorders>
        <w:tblLayout w:type="fixed"/>
        <w:tblLook w:val="04A0" w:firstRow="1" w:lastRow="0" w:firstColumn="1" w:lastColumn="0" w:noHBand="0" w:noVBand="1"/>
      </w:tblPr>
      <w:tblGrid>
        <w:gridCol w:w="4961"/>
        <w:gridCol w:w="5812"/>
      </w:tblGrid>
      <w:tr w:rsidR="00AD628B" w:rsidRPr="004651D6" w14:paraId="1E3935D8" w14:textId="77777777" w:rsidTr="0054498C">
        <w:trPr>
          <w:trHeight w:val="2398"/>
        </w:trPr>
        <w:tc>
          <w:tcPr>
            <w:tcW w:w="10773" w:type="dxa"/>
            <w:gridSpan w:val="2"/>
            <w:shd w:val="clear" w:color="auto" w:fill="auto"/>
          </w:tcPr>
          <w:p w14:paraId="7166D877" w14:textId="273EB5DE" w:rsidR="00AD628B" w:rsidRPr="00AD628B" w:rsidRDefault="00AD628B" w:rsidP="00011BE4">
            <w:pPr>
              <w:autoSpaceDE w:val="0"/>
              <w:autoSpaceDN w:val="0"/>
              <w:adjustRightInd w:val="0"/>
              <w:spacing w:line="259" w:lineRule="auto"/>
              <w:ind w:left="0"/>
              <w:rPr>
                <w:rFonts w:ascii="Calibri Light" w:eastAsia="Calibri" w:hAnsi="Calibri Light" w:cs="Calibri Light"/>
                <w:b/>
                <w:bCs/>
                <w:iCs/>
                <w:sz w:val="18"/>
                <w:szCs w:val="18"/>
              </w:rPr>
            </w:pPr>
            <w:bookmarkStart w:id="0" w:name="_Hlk190716524"/>
            <w:bookmarkStart w:id="1" w:name="_GoBack"/>
            <w:bookmarkEnd w:id="1"/>
          </w:p>
          <w:p w14:paraId="6E5093D5" w14:textId="0D85AC5D" w:rsidR="00B66D27" w:rsidRDefault="00B66D27" w:rsidP="00AD628B">
            <w:pPr>
              <w:autoSpaceDE w:val="0"/>
              <w:autoSpaceDN w:val="0"/>
              <w:adjustRightInd w:val="0"/>
              <w:ind w:left="-284" w:firstLine="284"/>
              <w:jc w:val="center"/>
              <w:rPr>
                <w:rFonts w:ascii="Calibri Light" w:eastAsia="Calibri" w:hAnsi="Calibri Light" w:cs="Calibri Light"/>
                <w:b/>
                <w:bCs/>
                <w:iCs/>
                <w:sz w:val="16"/>
                <w:szCs w:val="16"/>
              </w:rPr>
            </w:pPr>
            <w:r>
              <w:rPr>
                <w:noProof/>
                <w:lang w:eastAsia="fr-FR"/>
              </w:rPr>
              <w:drawing>
                <wp:inline distT="0" distB="0" distL="0" distR="0" wp14:anchorId="36D04B4A" wp14:editId="21CE7641">
                  <wp:extent cx="3987673" cy="1495425"/>
                  <wp:effectExtent l="0" t="0" r="0" b="0"/>
                  <wp:docPr id="343674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26044" cy="1509815"/>
                          </a:xfrm>
                          <a:prstGeom prst="rect">
                            <a:avLst/>
                          </a:prstGeom>
                          <a:noFill/>
                          <a:ln>
                            <a:noFill/>
                          </a:ln>
                        </pic:spPr>
                      </pic:pic>
                    </a:graphicData>
                  </a:graphic>
                </wp:inline>
              </w:drawing>
            </w:r>
          </w:p>
          <w:p w14:paraId="6901D3D3" w14:textId="08818778" w:rsidR="00B66D27" w:rsidRPr="00D76E7C" w:rsidRDefault="00D76E7C" w:rsidP="00AD628B">
            <w:pPr>
              <w:autoSpaceDE w:val="0"/>
              <w:autoSpaceDN w:val="0"/>
              <w:adjustRightInd w:val="0"/>
              <w:ind w:left="-284" w:firstLine="284"/>
              <w:jc w:val="center"/>
              <w:rPr>
                <w:rFonts w:ascii="Calibri Light" w:eastAsia="Calibri" w:hAnsi="Calibri Light" w:cs="Calibri Light"/>
                <w:b/>
                <w:bCs/>
                <w:iCs/>
                <w:sz w:val="52"/>
                <w:szCs w:val="52"/>
              </w:rPr>
            </w:pPr>
            <w:r w:rsidRPr="00D76E7C">
              <w:rPr>
                <w:rFonts w:ascii="Calibri Light" w:eastAsia="Calibri" w:hAnsi="Calibri Light" w:cs="Calibri Light"/>
                <w:b/>
                <w:bCs/>
                <w:iCs/>
                <w:sz w:val="52"/>
                <w:szCs w:val="52"/>
              </w:rPr>
              <w:t xml:space="preserve">SITE DE THEIX </w:t>
            </w:r>
          </w:p>
          <w:p w14:paraId="523D9208" w14:textId="77777777" w:rsidR="00B66D27" w:rsidRDefault="00B66D27" w:rsidP="00AD628B">
            <w:pPr>
              <w:autoSpaceDE w:val="0"/>
              <w:autoSpaceDN w:val="0"/>
              <w:adjustRightInd w:val="0"/>
              <w:ind w:left="-284" w:firstLine="284"/>
              <w:jc w:val="center"/>
              <w:rPr>
                <w:rFonts w:ascii="Calibri Light" w:eastAsia="Calibri" w:hAnsi="Calibri Light" w:cs="Calibri Light"/>
                <w:b/>
                <w:bCs/>
                <w:iCs/>
                <w:sz w:val="16"/>
                <w:szCs w:val="16"/>
              </w:rPr>
            </w:pPr>
          </w:p>
          <w:p w14:paraId="7B1C0452" w14:textId="07887BCA" w:rsidR="00B66D27" w:rsidRPr="00D76E7C" w:rsidRDefault="00D76E7C" w:rsidP="00AD628B">
            <w:pPr>
              <w:autoSpaceDE w:val="0"/>
              <w:autoSpaceDN w:val="0"/>
              <w:adjustRightInd w:val="0"/>
              <w:ind w:left="-284" w:firstLine="284"/>
              <w:jc w:val="center"/>
              <w:rPr>
                <w:rFonts w:ascii="Calibri Light" w:eastAsia="Calibri" w:hAnsi="Calibri Light" w:cs="Calibri Light"/>
                <w:b/>
                <w:bCs/>
                <w:iCs/>
                <w:sz w:val="32"/>
                <w:szCs w:val="32"/>
              </w:rPr>
            </w:pPr>
            <w:r w:rsidRPr="00D76E7C">
              <w:rPr>
                <w:rFonts w:ascii="Calibri Light" w:eastAsia="Calibri" w:hAnsi="Calibri Light" w:cs="Calibri Light"/>
                <w:b/>
                <w:bCs/>
                <w:iCs/>
                <w:sz w:val="32"/>
                <w:szCs w:val="32"/>
              </w:rPr>
              <w:t>Rte de Theix</w:t>
            </w:r>
          </w:p>
          <w:p w14:paraId="0895E62A" w14:textId="042D5138" w:rsidR="00B66D27" w:rsidRDefault="00D76E7C" w:rsidP="00AD628B">
            <w:pPr>
              <w:autoSpaceDE w:val="0"/>
              <w:autoSpaceDN w:val="0"/>
              <w:adjustRightInd w:val="0"/>
              <w:ind w:left="-284" w:firstLine="284"/>
              <w:jc w:val="center"/>
              <w:rPr>
                <w:rFonts w:ascii="Calibri Light" w:eastAsia="Calibri" w:hAnsi="Calibri Light" w:cs="Calibri Light"/>
                <w:b/>
                <w:bCs/>
                <w:iCs/>
                <w:sz w:val="16"/>
                <w:szCs w:val="16"/>
              </w:rPr>
            </w:pPr>
            <w:r w:rsidRPr="00D76E7C">
              <w:rPr>
                <w:rFonts w:ascii="Calibri Light" w:eastAsia="Calibri" w:hAnsi="Calibri Light" w:cs="Calibri Light"/>
                <w:b/>
                <w:bCs/>
                <w:iCs/>
                <w:sz w:val="32"/>
                <w:szCs w:val="32"/>
              </w:rPr>
              <w:t>63122 Saint-Genès-Champanelle</w:t>
            </w:r>
          </w:p>
          <w:p w14:paraId="678FFA35" w14:textId="77777777" w:rsidR="00B66D27" w:rsidRDefault="00B66D27" w:rsidP="00AD628B">
            <w:pPr>
              <w:autoSpaceDE w:val="0"/>
              <w:autoSpaceDN w:val="0"/>
              <w:adjustRightInd w:val="0"/>
              <w:ind w:left="-284" w:firstLine="284"/>
              <w:jc w:val="center"/>
              <w:rPr>
                <w:rFonts w:ascii="Calibri Light" w:eastAsia="Calibri" w:hAnsi="Calibri Light" w:cs="Calibri Light"/>
                <w:b/>
                <w:bCs/>
                <w:iCs/>
                <w:sz w:val="16"/>
                <w:szCs w:val="16"/>
              </w:rPr>
            </w:pPr>
          </w:p>
          <w:p w14:paraId="2AA244C7" w14:textId="799512C0" w:rsidR="00B66D27" w:rsidRPr="00D76E7C" w:rsidRDefault="00D76E7C" w:rsidP="00AD628B">
            <w:pPr>
              <w:autoSpaceDE w:val="0"/>
              <w:autoSpaceDN w:val="0"/>
              <w:adjustRightInd w:val="0"/>
              <w:ind w:left="-284" w:firstLine="284"/>
              <w:jc w:val="center"/>
              <w:rPr>
                <w:rFonts w:ascii="Calibri Light" w:eastAsia="Calibri" w:hAnsi="Calibri Light" w:cs="Calibri Light"/>
                <w:b/>
                <w:bCs/>
                <w:iCs/>
                <w:sz w:val="32"/>
                <w:szCs w:val="32"/>
              </w:rPr>
            </w:pPr>
            <w:r w:rsidRPr="00D76E7C">
              <w:rPr>
                <w:rFonts w:ascii="Calibri Light" w:eastAsia="Calibri" w:hAnsi="Calibri Light" w:cs="Calibri Light"/>
                <w:b/>
                <w:bCs/>
                <w:iCs/>
                <w:sz w:val="32"/>
                <w:szCs w:val="32"/>
              </w:rPr>
              <w:t xml:space="preserve">TEL </w:t>
            </w:r>
            <w:r w:rsidR="005E152A">
              <w:rPr>
                <w:rFonts w:ascii="Calibri Light" w:eastAsia="Calibri" w:hAnsi="Calibri Light" w:cs="Calibri Light"/>
                <w:b/>
                <w:bCs/>
                <w:iCs/>
                <w:sz w:val="32"/>
                <w:szCs w:val="32"/>
              </w:rPr>
              <w:t xml:space="preserve">+33 </w:t>
            </w:r>
            <w:r w:rsidRPr="00D76E7C">
              <w:rPr>
                <w:rFonts w:ascii="Calibri Light" w:eastAsia="Calibri" w:hAnsi="Calibri Light" w:cs="Calibri Light"/>
                <w:b/>
                <w:bCs/>
                <w:iCs/>
                <w:sz w:val="32"/>
                <w:szCs w:val="32"/>
              </w:rPr>
              <w:t xml:space="preserve">(0)4 73 62 40 </w:t>
            </w:r>
            <w:r w:rsidR="005E152A">
              <w:rPr>
                <w:rFonts w:ascii="Calibri Light" w:eastAsia="Calibri" w:hAnsi="Calibri Light" w:cs="Calibri Light"/>
                <w:b/>
                <w:bCs/>
                <w:iCs/>
                <w:sz w:val="32"/>
                <w:szCs w:val="32"/>
              </w:rPr>
              <w:t>00</w:t>
            </w:r>
          </w:p>
          <w:p w14:paraId="4FD873FB" w14:textId="77777777" w:rsidR="00B66D27" w:rsidRDefault="00B66D27" w:rsidP="00AD628B">
            <w:pPr>
              <w:autoSpaceDE w:val="0"/>
              <w:autoSpaceDN w:val="0"/>
              <w:adjustRightInd w:val="0"/>
              <w:ind w:left="-284" w:firstLine="284"/>
              <w:jc w:val="center"/>
              <w:rPr>
                <w:rFonts w:ascii="Calibri Light" w:eastAsia="Calibri" w:hAnsi="Calibri Light" w:cs="Calibri Light"/>
                <w:b/>
                <w:bCs/>
                <w:iCs/>
                <w:sz w:val="16"/>
                <w:szCs w:val="16"/>
              </w:rPr>
            </w:pPr>
          </w:p>
          <w:p w14:paraId="4CC0CB6C" w14:textId="77777777" w:rsidR="00916982" w:rsidRDefault="00916982" w:rsidP="00AD628B">
            <w:pPr>
              <w:autoSpaceDE w:val="0"/>
              <w:autoSpaceDN w:val="0"/>
              <w:adjustRightInd w:val="0"/>
              <w:ind w:left="-284" w:firstLine="284"/>
              <w:jc w:val="center"/>
              <w:rPr>
                <w:rFonts w:ascii="Calibri Light" w:eastAsia="Calibri" w:hAnsi="Calibri Light" w:cs="Calibri Light"/>
                <w:b/>
                <w:bCs/>
                <w:iCs/>
                <w:sz w:val="16"/>
                <w:szCs w:val="16"/>
              </w:rPr>
            </w:pPr>
          </w:p>
          <w:p w14:paraId="5186BA34" w14:textId="77777777" w:rsidR="00916982" w:rsidRDefault="00916982" w:rsidP="00AD628B">
            <w:pPr>
              <w:autoSpaceDE w:val="0"/>
              <w:autoSpaceDN w:val="0"/>
              <w:adjustRightInd w:val="0"/>
              <w:ind w:left="-284" w:firstLine="284"/>
              <w:jc w:val="center"/>
              <w:rPr>
                <w:rFonts w:ascii="Calibri Light" w:eastAsia="Calibri" w:hAnsi="Calibri Light" w:cs="Calibri Light"/>
                <w:b/>
                <w:bCs/>
                <w:iCs/>
                <w:sz w:val="16"/>
                <w:szCs w:val="16"/>
              </w:rPr>
            </w:pPr>
          </w:p>
          <w:p w14:paraId="43FA8002" w14:textId="77777777" w:rsidR="00916982" w:rsidRDefault="00916982" w:rsidP="00AD628B">
            <w:pPr>
              <w:autoSpaceDE w:val="0"/>
              <w:autoSpaceDN w:val="0"/>
              <w:adjustRightInd w:val="0"/>
              <w:ind w:left="-284" w:firstLine="284"/>
              <w:jc w:val="center"/>
              <w:rPr>
                <w:rFonts w:ascii="Calibri Light" w:eastAsia="Calibri" w:hAnsi="Calibri Light" w:cs="Calibri Light"/>
                <w:b/>
                <w:bCs/>
                <w:iCs/>
                <w:sz w:val="16"/>
                <w:szCs w:val="16"/>
              </w:rPr>
            </w:pPr>
          </w:p>
          <w:p w14:paraId="037E4567" w14:textId="3CCBC097" w:rsidR="00B66D27" w:rsidRPr="004651D6" w:rsidRDefault="00B66D27" w:rsidP="00D76E7C">
            <w:pPr>
              <w:autoSpaceDE w:val="0"/>
              <w:autoSpaceDN w:val="0"/>
              <w:adjustRightInd w:val="0"/>
              <w:ind w:left="-284" w:firstLine="284"/>
              <w:jc w:val="center"/>
              <w:rPr>
                <w:rFonts w:ascii="Calibri Light" w:eastAsia="Calibri" w:hAnsi="Calibri Light" w:cs="Calibri Light"/>
                <w:b/>
                <w:bCs/>
                <w:iCs/>
                <w:sz w:val="16"/>
                <w:szCs w:val="16"/>
              </w:rPr>
            </w:pPr>
          </w:p>
        </w:tc>
      </w:tr>
      <w:tr w:rsidR="00B66D27" w:rsidRPr="004651D6" w14:paraId="76264663" w14:textId="77777777" w:rsidTr="0023181F">
        <w:trPr>
          <w:trHeight w:val="490"/>
        </w:trPr>
        <w:tc>
          <w:tcPr>
            <w:tcW w:w="10773" w:type="dxa"/>
            <w:gridSpan w:val="2"/>
            <w:shd w:val="clear" w:color="auto" w:fill="00A4A6"/>
            <w:vAlign w:val="center"/>
          </w:tcPr>
          <w:p w14:paraId="5A7F0CFF" w14:textId="0C0676A3" w:rsidR="0061406E" w:rsidRDefault="0061406E" w:rsidP="00AD628B">
            <w:pPr>
              <w:autoSpaceDE w:val="0"/>
              <w:autoSpaceDN w:val="0"/>
              <w:adjustRightInd w:val="0"/>
              <w:spacing w:line="259" w:lineRule="auto"/>
              <w:ind w:left="-284" w:firstLine="284"/>
              <w:jc w:val="center"/>
              <w:rPr>
                <w:rFonts w:eastAsia="Calibri" w:cstheme="minorHAnsi"/>
                <w:b/>
                <w:bCs/>
                <w:iCs/>
                <w:sz w:val="56"/>
                <w:szCs w:val="56"/>
              </w:rPr>
            </w:pPr>
            <w:r>
              <w:rPr>
                <w:rFonts w:eastAsia="Calibri" w:cstheme="minorHAnsi"/>
                <w:b/>
                <w:bCs/>
                <w:iCs/>
                <w:sz w:val="56"/>
                <w:szCs w:val="56"/>
              </w:rPr>
              <w:t xml:space="preserve">PROJET </w:t>
            </w:r>
            <w:r w:rsidRPr="0061406E">
              <w:rPr>
                <w:rFonts w:eastAsia="Calibri" w:cstheme="minorHAnsi"/>
                <w:b/>
                <w:bCs/>
                <w:iCs/>
                <w:sz w:val="56"/>
                <w:szCs w:val="56"/>
              </w:rPr>
              <w:t>MODTHEIX 2</w:t>
            </w:r>
          </w:p>
          <w:p w14:paraId="2628C2BE" w14:textId="4347938A" w:rsidR="00B66D27" w:rsidRPr="0023181F" w:rsidRDefault="008C32D8" w:rsidP="00AD628B">
            <w:pPr>
              <w:autoSpaceDE w:val="0"/>
              <w:autoSpaceDN w:val="0"/>
              <w:adjustRightInd w:val="0"/>
              <w:spacing w:line="259" w:lineRule="auto"/>
              <w:ind w:left="-284" w:firstLine="284"/>
              <w:jc w:val="center"/>
              <w:rPr>
                <w:rFonts w:eastAsia="Calibri" w:cstheme="minorHAnsi"/>
                <w:b/>
                <w:bCs/>
                <w:iCs/>
                <w:color w:val="00A4A6"/>
                <w:sz w:val="56"/>
                <w:szCs w:val="56"/>
              </w:rPr>
            </w:pPr>
            <w:r>
              <w:rPr>
                <w:rFonts w:eastAsia="Calibri" w:cstheme="minorHAnsi"/>
                <w:b/>
                <w:bCs/>
                <w:iCs/>
                <w:sz w:val="56"/>
                <w:szCs w:val="56"/>
              </w:rPr>
              <w:t>PROGRAMME</w:t>
            </w:r>
            <w:r w:rsidR="002F7CD0">
              <w:rPr>
                <w:rFonts w:eastAsia="Calibri" w:cstheme="minorHAnsi"/>
                <w:b/>
                <w:bCs/>
                <w:iCs/>
                <w:sz w:val="56"/>
                <w:szCs w:val="56"/>
              </w:rPr>
              <w:t xml:space="preserve"> FONCTIONNEL</w:t>
            </w:r>
          </w:p>
          <w:p w14:paraId="29031416" w14:textId="70EF13E2" w:rsidR="00B66D27" w:rsidRPr="008C32D8" w:rsidRDefault="008C32D8" w:rsidP="008C32D8">
            <w:pPr>
              <w:autoSpaceDE w:val="0"/>
              <w:autoSpaceDN w:val="0"/>
              <w:adjustRightInd w:val="0"/>
              <w:spacing w:line="259" w:lineRule="auto"/>
              <w:ind w:left="-115" w:firstLine="284"/>
              <w:jc w:val="center"/>
              <w:rPr>
                <w:rFonts w:eastAsia="Calibri" w:cstheme="minorHAnsi"/>
                <w:b/>
                <w:bCs/>
                <w:iCs/>
                <w:sz w:val="52"/>
                <w:szCs w:val="52"/>
              </w:rPr>
            </w:pPr>
            <w:r w:rsidRPr="008C32D8">
              <w:rPr>
                <w:rFonts w:eastAsia="Calibri" w:cstheme="minorHAnsi"/>
                <w:b/>
                <w:bCs/>
                <w:iCs/>
                <w:sz w:val="52"/>
                <w:szCs w:val="52"/>
              </w:rPr>
              <w:t>DISPOSITIF D’ENCEINTES METABOLIQUE</w:t>
            </w:r>
            <w:r w:rsidR="003B272B">
              <w:rPr>
                <w:rFonts w:eastAsia="Calibri" w:cstheme="minorHAnsi"/>
                <w:b/>
                <w:bCs/>
                <w:iCs/>
                <w:sz w:val="52"/>
                <w:szCs w:val="52"/>
              </w:rPr>
              <w:t>S</w:t>
            </w:r>
            <w:r w:rsidRPr="008C32D8">
              <w:rPr>
                <w:rFonts w:eastAsia="Calibri" w:cstheme="minorHAnsi"/>
                <w:b/>
                <w:bCs/>
                <w:iCs/>
                <w:sz w:val="52"/>
                <w:szCs w:val="52"/>
              </w:rPr>
              <w:t xml:space="preserve"> A AMBIANCE CONTRÔLEE POUR GROS RUMINANTS</w:t>
            </w:r>
            <w:r w:rsidR="00B66D27" w:rsidRPr="008C32D8">
              <w:rPr>
                <w:rFonts w:eastAsia="Calibri" w:cstheme="minorHAnsi"/>
                <w:b/>
                <w:bCs/>
                <w:iCs/>
                <w:sz w:val="52"/>
                <w:szCs w:val="52"/>
              </w:rPr>
              <w:t xml:space="preserve"> </w:t>
            </w:r>
          </w:p>
        </w:tc>
      </w:tr>
      <w:tr w:rsidR="00B66D27" w:rsidRPr="004651D6" w14:paraId="07B0BBC7" w14:textId="77777777" w:rsidTr="001F33F6">
        <w:trPr>
          <w:trHeight w:val="728"/>
        </w:trPr>
        <w:tc>
          <w:tcPr>
            <w:tcW w:w="10773" w:type="dxa"/>
            <w:gridSpan w:val="2"/>
            <w:shd w:val="clear" w:color="auto" w:fill="auto"/>
            <w:vAlign w:val="center"/>
          </w:tcPr>
          <w:p w14:paraId="16604E83" w14:textId="0432C426" w:rsidR="00666594" w:rsidRPr="00666594" w:rsidRDefault="00666594" w:rsidP="00AD628B">
            <w:pPr>
              <w:autoSpaceDE w:val="0"/>
              <w:autoSpaceDN w:val="0"/>
              <w:adjustRightInd w:val="0"/>
              <w:spacing w:line="259" w:lineRule="auto"/>
              <w:ind w:left="-284" w:firstLine="284"/>
              <w:jc w:val="center"/>
              <w:rPr>
                <w:rFonts w:eastAsia="Calibri" w:cstheme="minorHAnsi"/>
                <w:b/>
                <w:bCs/>
                <w:iCs/>
                <w:sz w:val="24"/>
                <w:szCs w:val="24"/>
              </w:rPr>
            </w:pPr>
            <w:r w:rsidRPr="00666594">
              <w:rPr>
                <w:rFonts w:eastAsia="Calibri" w:cstheme="minorHAnsi"/>
                <w:b/>
                <w:bCs/>
                <w:iCs/>
                <w:color w:val="FF0000"/>
                <w:sz w:val="24"/>
                <w:szCs w:val="24"/>
              </w:rPr>
              <w:t xml:space="preserve"> </w:t>
            </w:r>
          </w:p>
        </w:tc>
      </w:tr>
      <w:tr w:rsidR="00AF47D8" w:rsidRPr="004651D6" w14:paraId="2B2E10A2" w14:textId="77777777" w:rsidTr="0023181F">
        <w:trPr>
          <w:trHeight w:val="158"/>
        </w:trPr>
        <w:tc>
          <w:tcPr>
            <w:tcW w:w="4961" w:type="dxa"/>
            <w:shd w:val="clear" w:color="auto" w:fill="00A4A6"/>
            <w:vAlign w:val="center"/>
          </w:tcPr>
          <w:p w14:paraId="05AF5929" w14:textId="709798E9" w:rsidR="00AF47D8" w:rsidRPr="00AF47D8" w:rsidRDefault="00AF47D8" w:rsidP="00A52074">
            <w:pPr>
              <w:autoSpaceDE w:val="0"/>
              <w:autoSpaceDN w:val="0"/>
              <w:adjustRightInd w:val="0"/>
              <w:spacing w:line="259" w:lineRule="auto"/>
              <w:ind w:left="-284" w:firstLine="284"/>
              <w:jc w:val="center"/>
              <w:rPr>
                <w:rFonts w:eastAsia="Calibri" w:cstheme="minorHAnsi"/>
                <w:b/>
                <w:bCs/>
                <w:iCs/>
                <w:sz w:val="24"/>
                <w:szCs w:val="24"/>
              </w:rPr>
            </w:pPr>
            <w:r w:rsidRPr="00AF47D8">
              <w:rPr>
                <w:rFonts w:eastAsia="Calibri" w:cstheme="minorHAnsi"/>
                <w:b/>
                <w:bCs/>
                <w:iCs/>
                <w:sz w:val="24"/>
                <w:szCs w:val="24"/>
              </w:rPr>
              <w:t>REFERENCE DU DOCUMENT</w:t>
            </w:r>
          </w:p>
        </w:tc>
        <w:tc>
          <w:tcPr>
            <w:tcW w:w="5812" w:type="dxa"/>
            <w:shd w:val="clear" w:color="auto" w:fill="00A4A6"/>
            <w:vAlign w:val="center"/>
          </w:tcPr>
          <w:p w14:paraId="08D9EB8C" w14:textId="4BAADEC6" w:rsidR="00AF47D8" w:rsidRPr="00AF47D8" w:rsidRDefault="00AF47D8" w:rsidP="00A52074">
            <w:pPr>
              <w:autoSpaceDE w:val="0"/>
              <w:autoSpaceDN w:val="0"/>
              <w:adjustRightInd w:val="0"/>
              <w:spacing w:line="259" w:lineRule="auto"/>
              <w:ind w:left="-284" w:firstLine="284"/>
              <w:jc w:val="center"/>
              <w:rPr>
                <w:rFonts w:eastAsia="Calibri" w:cstheme="minorHAnsi"/>
                <w:iCs/>
              </w:rPr>
            </w:pPr>
            <w:r w:rsidRPr="00AF47D8">
              <w:rPr>
                <w:rFonts w:eastAsia="Calibri" w:cstheme="minorHAnsi"/>
                <w:b/>
                <w:bCs/>
                <w:iCs/>
                <w:sz w:val="24"/>
                <w:szCs w:val="24"/>
              </w:rPr>
              <w:t>INDICE DE REVISION</w:t>
            </w:r>
          </w:p>
        </w:tc>
      </w:tr>
      <w:tr w:rsidR="00AF47D8" w:rsidRPr="004651D6" w14:paraId="0454D458" w14:textId="77777777" w:rsidTr="0054498C">
        <w:trPr>
          <w:trHeight w:val="158"/>
        </w:trPr>
        <w:tc>
          <w:tcPr>
            <w:tcW w:w="4961" w:type="dxa"/>
            <w:vAlign w:val="center"/>
          </w:tcPr>
          <w:p w14:paraId="2A6A575D" w14:textId="1A50A026" w:rsidR="00AF47D8" w:rsidRPr="006B5F91" w:rsidRDefault="003C122F" w:rsidP="00A52074">
            <w:pPr>
              <w:autoSpaceDE w:val="0"/>
              <w:autoSpaceDN w:val="0"/>
              <w:adjustRightInd w:val="0"/>
              <w:spacing w:line="259" w:lineRule="auto"/>
              <w:ind w:left="-284" w:firstLine="284"/>
              <w:jc w:val="center"/>
              <w:rPr>
                <w:rFonts w:eastAsia="Calibri" w:cstheme="minorHAnsi"/>
                <w:b/>
                <w:bCs/>
                <w:iCs/>
                <w:sz w:val="24"/>
                <w:szCs w:val="24"/>
                <w:highlight w:val="yellow"/>
                <w:lang w:val="en-GB"/>
              </w:rPr>
            </w:pPr>
            <w:r w:rsidRPr="00142B31">
              <w:rPr>
                <w:rFonts w:eastAsia="Calibri" w:cstheme="minorHAnsi"/>
                <w:b/>
                <w:bCs/>
                <w:iCs/>
                <w:sz w:val="24"/>
                <w:szCs w:val="24"/>
                <w:lang w:val="en-GB"/>
              </w:rPr>
              <w:t>1.01.1</w:t>
            </w:r>
          </w:p>
        </w:tc>
        <w:tc>
          <w:tcPr>
            <w:tcW w:w="5812" w:type="dxa"/>
          </w:tcPr>
          <w:p w14:paraId="04CB3FA2" w14:textId="1728528E" w:rsidR="00AF47D8" w:rsidRPr="00AF47D8" w:rsidRDefault="00A3341B" w:rsidP="00A52074">
            <w:pPr>
              <w:autoSpaceDE w:val="0"/>
              <w:autoSpaceDN w:val="0"/>
              <w:adjustRightInd w:val="0"/>
              <w:spacing w:line="259" w:lineRule="auto"/>
              <w:ind w:left="-284" w:firstLine="284"/>
              <w:jc w:val="center"/>
              <w:rPr>
                <w:rFonts w:eastAsia="Calibri" w:cstheme="minorHAnsi"/>
                <w:iCs/>
              </w:rPr>
            </w:pPr>
            <w:r>
              <w:rPr>
                <w:rFonts w:eastAsia="Calibri" w:cstheme="minorHAnsi"/>
                <w:iCs/>
              </w:rPr>
              <w:t>D</w:t>
            </w:r>
          </w:p>
        </w:tc>
      </w:tr>
      <w:tr w:rsidR="00AF47D8" w:rsidRPr="004651D6" w14:paraId="357319AB" w14:textId="77777777" w:rsidTr="0023181F">
        <w:trPr>
          <w:trHeight w:val="209"/>
        </w:trPr>
        <w:tc>
          <w:tcPr>
            <w:tcW w:w="4961" w:type="dxa"/>
            <w:tcBorders>
              <w:bottom w:val="nil"/>
            </w:tcBorders>
            <w:shd w:val="clear" w:color="auto" w:fill="00A4A6"/>
            <w:vAlign w:val="center"/>
          </w:tcPr>
          <w:p w14:paraId="47A6BA4E" w14:textId="62DE9294" w:rsidR="00AF47D8" w:rsidRPr="00AF47D8" w:rsidRDefault="00AF47D8" w:rsidP="00A52074">
            <w:pPr>
              <w:autoSpaceDE w:val="0"/>
              <w:autoSpaceDN w:val="0"/>
              <w:adjustRightInd w:val="0"/>
              <w:spacing w:line="259" w:lineRule="auto"/>
              <w:ind w:left="-284" w:firstLine="284"/>
              <w:jc w:val="center"/>
              <w:rPr>
                <w:rFonts w:eastAsia="Calibri" w:cstheme="minorHAnsi"/>
                <w:b/>
                <w:bCs/>
                <w:iCs/>
                <w:sz w:val="24"/>
                <w:szCs w:val="24"/>
              </w:rPr>
            </w:pPr>
            <w:r w:rsidRPr="00AF47D8">
              <w:rPr>
                <w:rFonts w:cstheme="minorHAnsi"/>
                <w:b/>
                <w:smallCaps/>
                <w:sz w:val="24"/>
                <w:szCs w:val="24"/>
              </w:rPr>
              <w:t>DATE D’EMISSION</w:t>
            </w:r>
          </w:p>
        </w:tc>
        <w:tc>
          <w:tcPr>
            <w:tcW w:w="5812" w:type="dxa"/>
            <w:tcBorders>
              <w:bottom w:val="nil"/>
            </w:tcBorders>
            <w:shd w:val="clear" w:color="auto" w:fill="00A4A6"/>
          </w:tcPr>
          <w:p w14:paraId="02CE0A70" w14:textId="7A073AA2" w:rsidR="00AF47D8" w:rsidRPr="00AF47D8" w:rsidRDefault="00AF47D8" w:rsidP="00A52074">
            <w:pPr>
              <w:autoSpaceDE w:val="0"/>
              <w:autoSpaceDN w:val="0"/>
              <w:adjustRightInd w:val="0"/>
              <w:spacing w:line="259" w:lineRule="auto"/>
              <w:ind w:left="-284" w:firstLine="284"/>
              <w:jc w:val="center"/>
              <w:rPr>
                <w:rFonts w:eastAsia="Calibri" w:cstheme="minorHAnsi"/>
                <w:iCs/>
              </w:rPr>
            </w:pPr>
            <w:r w:rsidRPr="00AF47D8">
              <w:rPr>
                <w:rFonts w:eastAsia="Calibri" w:cstheme="minorHAnsi"/>
                <w:b/>
                <w:bCs/>
                <w:iCs/>
                <w:sz w:val="24"/>
                <w:szCs w:val="24"/>
              </w:rPr>
              <w:t>PAGE</w:t>
            </w:r>
          </w:p>
        </w:tc>
      </w:tr>
      <w:tr w:rsidR="00AF47D8" w:rsidRPr="004651D6" w14:paraId="6B673C96" w14:textId="77777777" w:rsidTr="001F33F6">
        <w:trPr>
          <w:trHeight w:val="494"/>
        </w:trPr>
        <w:tc>
          <w:tcPr>
            <w:tcW w:w="4961" w:type="dxa"/>
            <w:tcBorders>
              <w:top w:val="nil"/>
              <w:bottom w:val="double" w:sz="4" w:space="0" w:color="000000" w:themeColor="text1"/>
            </w:tcBorders>
            <w:vAlign w:val="center"/>
          </w:tcPr>
          <w:p w14:paraId="2140E83A" w14:textId="40D98EC5" w:rsidR="00AF47D8" w:rsidRPr="00AF47D8" w:rsidRDefault="00901956" w:rsidP="0023181F">
            <w:pPr>
              <w:autoSpaceDE w:val="0"/>
              <w:autoSpaceDN w:val="0"/>
              <w:adjustRightInd w:val="0"/>
              <w:spacing w:line="259" w:lineRule="auto"/>
              <w:ind w:left="-284" w:firstLine="284"/>
              <w:jc w:val="center"/>
              <w:rPr>
                <w:rFonts w:eastAsia="Calibri" w:cstheme="minorHAnsi"/>
                <w:b/>
                <w:bCs/>
                <w:iCs/>
                <w:sz w:val="24"/>
                <w:szCs w:val="24"/>
              </w:rPr>
            </w:pPr>
            <w:r>
              <w:rPr>
                <w:rFonts w:eastAsia="Calibri" w:cstheme="minorHAnsi"/>
                <w:b/>
                <w:bCs/>
                <w:iCs/>
                <w:sz w:val="24"/>
                <w:szCs w:val="24"/>
              </w:rPr>
              <w:t>07/07</w:t>
            </w:r>
            <w:r w:rsidR="00B120B2">
              <w:rPr>
                <w:rFonts w:eastAsia="Calibri" w:cstheme="minorHAnsi"/>
                <w:b/>
                <w:bCs/>
                <w:iCs/>
                <w:sz w:val="24"/>
                <w:szCs w:val="24"/>
              </w:rPr>
              <w:t>/2</w:t>
            </w:r>
            <w:r w:rsidR="005268E1">
              <w:rPr>
                <w:rFonts w:eastAsia="Calibri" w:cstheme="minorHAnsi"/>
                <w:b/>
                <w:bCs/>
                <w:iCs/>
                <w:sz w:val="24"/>
                <w:szCs w:val="24"/>
              </w:rPr>
              <w:t>5</w:t>
            </w:r>
          </w:p>
        </w:tc>
        <w:tc>
          <w:tcPr>
            <w:tcW w:w="5812" w:type="dxa"/>
            <w:tcBorders>
              <w:top w:val="nil"/>
              <w:bottom w:val="double" w:sz="4" w:space="0" w:color="000000" w:themeColor="text1"/>
            </w:tcBorders>
            <w:shd w:val="clear" w:color="auto" w:fill="auto"/>
            <w:vAlign w:val="center"/>
          </w:tcPr>
          <w:p w14:paraId="00D0F582" w14:textId="156D44C6" w:rsidR="00AF47D8" w:rsidRPr="00AF47D8" w:rsidRDefault="000C4B23" w:rsidP="0023181F">
            <w:pPr>
              <w:autoSpaceDE w:val="0"/>
              <w:autoSpaceDN w:val="0"/>
              <w:adjustRightInd w:val="0"/>
              <w:spacing w:line="259" w:lineRule="auto"/>
              <w:ind w:left="-284" w:firstLine="284"/>
              <w:jc w:val="center"/>
              <w:rPr>
                <w:rFonts w:eastAsia="Calibri" w:cstheme="minorHAnsi"/>
                <w:iCs/>
              </w:rPr>
            </w:pPr>
            <w:r w:rsidRPr="001F33F6">
              <w:rPr>
                <w:rFonts w:cs="Arial"/>
                <w:b/>
                <w:sz w:val="16"/>
                <w:szCs w:val="16"/>
              </w:rPr>
              <w:t>1</w:t>
            </w:r>
            <w:r w:rsidR="00A52074" w:rsidRPr="001F33F6">
              <w:rPr>
                <w:rFonts w:cs="Arial"/>
                <w:sz w:val="16"/>
                <w:szCs w:val="16"/>
              </w:rPr>
              <w:t xml:space="preserve"> sur </w:t>
            </w:r>
            <w:r w:rsidR="00A52074" w:rsidRPr="001F33F6">
              <w:rPr>
                <w:rFonts w:cs="Arial"/>
                <w:sz w:val="16"/>
                <w:szCs w:val="16"/>
              </w:rPr>
              <w:fldChar w:fldCharType="begin"/>
            </w:r>
            <w:r w:rsidR="00A52074" w:rsidRPr="001F33F6">
              <w:rPr>
                <w:rFonts w:cs="Arial"/>
                <w:sz w:val="16"/>
                <w:szCs w:val="16"/>
              </w:rPr>
              <w:instrText xml:space="preserve"> NUMPAGES  </w:instrText>
            </w:r>
            <w:r w:rsidR="00A52074" w:rsidRPr="001F33F6">
              <w:rPr>
                <w:rFonts w:cs="Arial"/>
                <w:sz w:val="16"/>
                <w:szCs w:val="16"/>
              </w:rPr>
              <w:fldChar w:fldCharType="separate"/>
            </w:r>
            <w:r w:rsidR="00B1731F">
              <w:rPr>
                <w:rFonts w:cs="Arial"/>
                <w:noProof/>
                <w:sz w:val="16"/>
                <w:szCs w:val="16"/>
              </w:rPr>
              <w:t>38</w:t>
            </w:r>
            <w:r w:rsidR="00A52074" w:rsidRPr="001F33F6">
              <w:rPr>
                <w:rFonts w:cs="Arial"/>
                <w:sz w:val="16"/>
                <w:szCs w:val="16"/>
              </w:rPr>
              <w:fldChar w:fldCharType="end"/>
            </w:r>
          </w:p>
        </w:tc>
      </w:tr>
      <w:bookmarkEnd w:id="0"/>
    </w:tbl>
    <w:p w14:paraId="33E98BD3" w14:textId="77777777" w:rsidR="00AF47D8" w:rsidRDefault="00AF47D8" w:rsidP="00AD628B">
      <w:pPr>
        <w:ind w:left="-284" w:firstLine="284"/>
        <w:rPr>
          <w:rFonts w:ascii="Calibri" w:eastAsia="Calibri" w:hAnsi="Calibri" w:cs="Times New Roman"/>
        </w:rPr>
      </w:pPr>
    </w:p>
    <w:p w14:paraId="6AA53963" w14:textId="77777777" w:rsidR="00916982" w:rsidRPr="004651D6" w:rsidRDefault="00916982" w:rsidP="00AD628B">
      <w:pPr>
        <w:ind w:left="-284" w:firstLine="284"/>
        <w:rPr>
          <w:rFonts w:ascii="Calibri" w:eastAsia="Calibri" w:hAnsi="Calibri" w:cs="Times New Roman"/>
        </w:rPr>
      </w:pPr>
    </w:p>
    <w:tbl>
      <w:tblPr>
        <w:tblStyle w:val="Grilledutableau"/>
        <w:tblW w:w="10774" w:type="dxa"/>
        <w:tblInd w:w="127" w:type="dxa"/>
        <w:tblBorders>
          <w:top w:val="double" w:sz="4" w:space="0" w:color="auto"/>
          <w:left w:val="double" w:sz="4" w:space="0" w:color="auto"/>
          <w:bottom w:val="double" w:sz="4" w:space="0" w:color="auto"/>
          <w:right w:val="double" w:sz="4" w:space="0" w:color="auto"/>
          <w:insideV w:val="none" w:sz="0" w:space="0" w:color="auto"/>
        </w:tblBorders>
        <w:tblLook w:val="04A0" w:firstRow="1" w:lastRow="0" w:firstColumn="1" w:lastColumn="0" w:noHBand="0" w:noVBand="1"/>
      </w:tblPr>
      <w:tblGrid>
        <w:gridCol w:w="2693"/>
        <w:gridCol w:w="4395"/>
        <w:gridCol w:w="3686"/>
      </w:tblGrid>
      <w:tr w:rsidR="00B83AF0" w:rsidRPr="00EA0CBE" w14:paraId="582634F0" w14:textId="77777777" w:rsidTr="00916982">
        <w:trPr>
          <w:trHeight w:val="284"/>
        </w:trPr>
        <w:tc>
          <w:tcPr>
            <w:tcW w:w="2693" w:type="dxa"/>
            <w:tcBorders>
              <w:top w:val="double" w:sz="4" w:space="0" w:color="auto"/>
              <w:bottom w:val="double" w:sz="4" w:space="0" w:color="auto"/>
              <w:right w:val="single" w:sz="4" w:space="0" w:color="auto"/>
            </w:tcBorders>
            <w:shd w:val="clear" w:color="auto" w:fill="00A4A6"/>
          </w:tcPr>
          <w:p w14:paraId="1E8FED06" w14:textId="764C28AF" w:rsidR="00B83AF0" w:rsidRPr="00EA0CBE" w:rsidRDefault="00B83AF0" w:rsidP="00AF47D8">
            <w:pPr>
              <w:autoSpaceDE w:val="0"/>
              <w:autoSpaceDN w:val="0"/>
              <w:adjustRightInd w:val="0"/>
              <w:spacing w:line="259" w:lineRule="auto"/>
              <w:ind w:left="-284" w:firstLine="284"/>
              <w:jc w:val="left"/>
              <w:rPr>
                <w:rFonts w:ascii="Calibri Light" w:eastAsia="Calibri" w:hAnsi="Calibri Light" w:cs="Calibri Light"/>
                <w:b/>
                <w:bCs/>
                <w:iCs/>
                <w:sz w:val="20"/>
                <w:szCs w:val="20"/>
              </w:rPr>
            </w:pPr>
            <w:r w:rsidRPr="00EA0CBE">
              <w:rPr>
                <w:rFonts w:ascii="Calibri Light" w:eastAsia="Calibri" w:hAnsi="Calibri Light" w:cs="Calibri Light"/>
                <w:b/>
                <w:bCs/>
                <w:iCs/>
                <w:sz w:val="20"/>
                <w:szCs w:val="20"/>
              </w:rPr>
              <w:t>Fonction</w:t>
            </w:r>
          </w:p>
        </w:tc>
        <w:tc>
          <w:tcPr>
            <w:tcW w:w="4395" w:type="dxa"/>
            <w:tcBorders>
              <w:top w:val="double" w:sz="4" w:space="0" w:color="auto"/>
              <w:left w:val="single" w:sz="4" w:space="0" w:color="auto"/>
              <w:bottom w:val="double" w:sz="4" w:space="0" w:color="auto"/>
              <w:right w:val="single" w:sz="4" w:space="0" w:color="auto"/>
            </w:tcBorders>
            <w:shd w:val="clear" w:color="auto" w:fill="00A4A6"/>
          </w:tcPr>
          <w:p w14:paraId="1284D4AD" w14:textId="60789BF3" w:rsidR="00B83AF0" w:rsidRPr="00EA0CBE" w:rsidRDefault="00B83AF0" w:rsidP="00AF47D8">
            <w:pPr>
              <w:autoSpaceDE w:val="0"/>
              <w:autoSpaceDN w:val="0"/>
              <w:adjustRightInd w:val="0"/>
              <w:spacing w:line="259" w:lineRule="auto"/>
              <w:ind w:left="-284" w:firstLine="284"/>
              <w:jc w:val="left"/>
              <w:rPr>
                <w:rFonts w:ascii="Calibri Light" w:eastAsia="Calibri" w:hAnsi="Calibri Light" w:cs="Calibri Light"/>
                <w:b/>
                <w:bCs/>
                <w:iCs/>
                <w:sz w:val="20"/>
                <w:szCs w:val="20"/>
              </w:rPr>
            </w:pPr>
            <w:r w:rsidRPr="00EA0CBE">
              <w:rPr>
                <w:rFonts w:ascii="Calibri Light" w:eastAsia="Calibri" w:hAnsi="Calibri Light" w:cs="Calibri Light"/>
                <w:b/>
                <w:bCs/>
                <w:iCs/>
                <w:sz w:val="20"/>
                <w:szCs w:val="20"/>
              </w:rPr>
              <w:t>Nom</w:t>
            </w:r>
          </w:p>
        </w:tc>
        <w:tc>
          <w:tcPr>
            <w:tcW w:w="3686" w:type="dxa"/>
            <w:tcBorders>
              <w:top w:val="double" w:sz="4" w:space="0" w:color="auto"/>
              <w:left w:val="single" w:sz="4" w:space="0" w:color="auto"/>
              <w:bottom w:val="double" w:sz="4" w:space="0" w:color="auto"/>
            </w:tcBorders>
            <w:shd w:val="clear" w:color="auto" w:fill="00A4A6"/>
          </w:tcPr>
          <w:p w14:paraId="7C22A523" w14:textId="799D191F" w:rsidR="00B83AF0" w:rsidRPr="00EA0CBE" w:rsidRDefault="00B83AF0" w:rsidP="00AF47D8">
            <w:pPr>
              <w:autoSpaceDE w:val="0"/>
              <w:autoSpaceDN w:val="0"/>
              <w:adjustRightInd w:val="0"/>
              <w:spacing w:line="259" w:lineRule="auto"/>
              <w:ind w:left="-284" w:firstLine="284"/>
              <w:jc w:val="left"/>
              <w:rPr>
                <w:rFonts w:ascii="Calibri Light" w:eastAsia="Calibri" w:hAnsi="Calibri Light" w:cs="Calibri Light"/>
                <w:b/>
                <w:bCs/>
                <w:iCs/>
                <w:sz w:val="20"/>
                <w:szCs w:val="20"/>
              </w:rPr>
            </w:pPr>
            <w:r>
              <w:rPr>
                <w:rFonts w:ascii="Calibri Light" w:eastAsia="Calibri" w:hAnsi="Calibri Light" w:cs="Calibri Light"/>
                <w:b/>
                <w:bCs/>
                <w:iCs/>
                <w:sz w:val="20"/>
                <w:szCs w:val="20"/>
              </w:rPr>
              <w:t>Date de rédaction</w:t>
            </w:r>
          </w:p>
        </w:tc>
      </w:tr>
      <w:tr w:rsidR="004E0D47" w:rsidRPr="00EA0CBE" w14:paraId="65272724" w14:textId="77777777" w:rsidTr="00916982">
        <w:trPr>
          <w:trHeight w:val="284"/>
        </w:trPr>
        <w:tc>
          <w:tcPr>
            <w:tcW w:w="10774" w:type="dxa"/>
            <w:gridSpan w:val="3"/>
            <w:tcBorders>
              <w:top w:val="double" w:sz="4" w:space="0" w:color="auto"/>
              <w:bottom w:val="single" w:sz="4" w:space="0" w:color="auto"/>
            </w:tcBorders>
            <w:shd w:val="clear" w:color="auto" w:fill="00A4A6"/>
          </w:tcPr>
          <w:p w14:paraId="439924D7" w14:textId="0FC7578A" w:rsidR="004E0D47" w:rsidRDefault="00916982" w:rsidP="00916982">
            <w:pPr>
              <w:autoSpaceDE w:val="0"/>
              <w:autoSpaceDN w:val="0"/>
              <w:adjustRightInd w:val="0"/>
              <w:spacing w:line="259" w:lineRule="auto"/>
              <w:ind w:left="-284" w:firstLine="284"/>
              <w:jc w:val="center"/>
              <w:rPr>
                <w:rFonts w:ascii="Calibri Light" w:eastAsia="Calibri" w:hAnsi="Calibri Light" w:cs="Calibri Light"/>
                <w:b/>
                <w:bCs/>
                <w:iCs/>
                <w:sz w:val="20"/>
                <w:szCs w:val="20"/>
              </w:rPr>
            </w:pPr>
            <w:r>
              <w:rPr>
                <w:rFonts w:ascii="Calibri Light" w:eastAsia="Calibri" w:hAnsi="Calibri Light" w:cs="Calibri Light"/>
                <w:b/>
                <w:bCs/>
                <w:iCs/>
                <w:sz w:val="20"/>
                <w:szCs w:val="20"/>
              </w:rPr>
              <w:t>REDACTION</w:t>
            </w:r>
          </w:p>
        </w:tc>
      </w:tr>
      <w:tr w:rsidR="00B83AF0" w:rsidRPr="00EA0CBE" w14:paraId="027B4F70" w14:textId="77777777" w:rsidTr="00B83AF0">
        <w:trPr>
          <w:trHeight w:val="284"/>
        </w:trPr>
        <w:tc>
          <w:tcPr>
            <w:tcW w:w="2693" w:type="dxa"/>
            <w:tcBorders>
              <w:top w:val="single" w:sz="4" w:space="0" w:color="auto"/>
              <w:bottom w:val="single" w:sz="4" w:space="0" w:color="auto"/>
              <w:right w:val="single" w:sz="4" w:space="0" w:color="auto"/>
            </w:tcBorders>
          </w:tcPr>
          <w:p w14:paraId="248F6E83" w14:textId="649EADE4" w:rsidR="00B83AF0" w:rsidRPr="00EA0CBE" w:rsidRDefault="00B83AF0" w:rsidP="001E4DD5">
            <w:pPr>
              <w:autoSpaceDE w:val="0"/>
              <w:autoSpaceDN w:val="0"/>
              <w:adjustRightInd w:val="0"/>
              <w:spacing w:before="120" w:after="120"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 xml:space="preserve"> INGENIERIE INAUV</w:t>
            </w:r>
          </w:p>
        </w:tc>
        <w:tc>
          <w:tcPr>
            <w:tcW w:w="4395" w:type="dxa"/>
            <w:tcBorders>
              <w:top w:val="single" w:sz="4" w:space="0" w:color="auto"/>
              <w:left w:val="single" w:sz="4" w:space="0" w:color="auto"/>
              <w:bottom w:val="single" w:sz="4" w:space="0" w:color="auto"/>
              <w:right w:val="single" w:sz="4" w:space="0" w:color="auto"/>
            </w:tcBorders>
            <w:vAlign w:val="center"/>
          </w:tcPr>
          <w:p w14:paraId="7013FC41" w14:textId="017BD10C" w:rsidR="00B83AF0" w:rsidRPr="00B66D27" w:rsidRDefault="00B83AF0" w:rsidP="001E4DD5">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B66D27">
              <w:rPr>
                <w:rFonts w:asciiTheme="majorHAnsi" w:eastAsia="Calibri" w:hAnsiTheme="majorHAnsi" w:cstheme="majorHAnsi"/>
                <w:iCs/>
                <w:sz w:val="20"/>
                <w:szCs w:val="20"/>
              </w:rPr>
              <w:t xml:space="preserve">Guillaume BUSSON </w:t>
            </w:r>
          </w:p>
        </w:tc>
        <w:tc>
          <w:tcPr>
            <w:tcW w:w="3686" w:type="dxa"/>
            <w:tcBorders>
              <w:top w:val="single" w:sz="4" w:space="0" w:color="auto"/>
              <w:left w:val="single" w:sz="4" w:space="0" w:color="auto"/>
              <w:bottom w:val="single" w:sz="4" w:space="0" w:color="auto"/>
            </w:tcBorders>
            <w:vAlign w:val="center"/>
          </w:tcPr>
          <w:p w14:paraId="16C0EE1B" w14:textId="64B1D932" w:rsidR="00B83AF0" w:rsidRPr="00EA0CBE"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10/04/2025</w:t>
            </w:r>
          </w:p>
        </w:tc>
      </w:tr>
      <w:tr w:rsidR="00B83AF0" w:rsidRPr="00EA0CBE" w14:paraId="7D14EFA3" w14:textId="77777777" w:rsidTr="00B83AF0">
        <w:trPr>
          <w:trHeight w:val="284"/>
        </w:trPr>
        <w:tc>
          <w:tcPr>
            <w:tcW w:w="10774" w:type="dxa"/>
            <w:gridSpan w:val="3"/>
            <w:tcBorders>
              <w:top w:val="single" w:sz="4" w:space="0" w:color="auto"/>
              <w:bottom w:val="single" w:sz="4" w:space="0" w:color="auto"/>
            </w:tcBorders>
            <w:shd w:val="clear" w:color="auto" w:fill="00A3A6"/>
          </w:tcPr>
          <w:p w14:paraId="0CD25BB5" w14:textId="2EBF4219" w:rsidR="00B83AF0" w:rsidRDefault="00916982" w:rsidP="00B83AF0">
            <w:pPr>
              <w:autoSpaceDE w:val="0"/>
              <w:autoSpaceDN w:val="0"/>
              <w:adjustRightInd w:val="0"/>
              <w:spacing w:line="259" w:lineRule="auto"/>
              <w:ind w:left="-284" w:firstLine="284"/>
              <w:jc w:val="center"/>
              <w:rPr>
                <w:rFonts w:asciiTheme="majorHAnsi" w:eastAsia="Calibri" w:hAnsiTheme="majorHAnsi" w:cstheme="majorHAnsi"/>
                <w:iCs/>
                <w:sz w:val="20"/>
                <w:szCs w:val="20"/>
              </w:rPr>
            </w:pPr>
            <w:r>
              <w:rPr>
                <w:rFonts w:ascii="Calibri Light" w:eastAsia="Calibri" w:hAnsi="Calibri Light" w:cs="Calibri Light"/>
                <w:b/>
                <w:bCs/>
                <w:iCs/>
                <w:sz w:val="20"/>
                <w:szCs w:val="20"/>
              </w:rPr>
              <w:t>CONTROLE</w:t>
            </w:r>
          </w:p>
        </w:tc>
      </w:tr>
      <w:tr w:rsidR="00B83AF0" w:rsidRPr="00EA0CBE" w14:paraId="1FE4907A" w14:textId="77777777" w:rsidTr="00916982">
        <w:trPr>
          <w:trHeight w:val="284"/>
        </w:trPr>
        <w:tc>
          <w:tcPr>
            <w:tcW w:w="2693" w:type="dxa"/>
            <w:tcBorders>
              <w:top w:val="single" w:sz="4" w:space="0" w:color="auto"/>
              <w:bottom w:val="single" w:sz="4" w:space="0" w:color="auto"/>
              <w:right w:val="single" w:sz="4" w:space="0" w:color="auto"/>
            </w:tcBorders>
          </w:tcPr>
          <w:p w14:paraId="4FA3360E" w14:textId="44CFCBD0" w:rsidR="00B83AF0" w:rsidRPr="00EA0CBE" w:rsidRDefault="00B83AF0" w:rsidP="00B83AF0">
            <w:pPr>
              <w:autoSpaceDE w:val="0"/>
              <w:autoSpaceDN w:val="0"/>
              <w:adjustRightInd w:val="0"/>
              <w:spacing w:before="120" w:after="120"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 xml:space="preserve"> UTILISATEURS INRAE </w:t>
            </w:r>
          </w:p>
        </w:tc>
        <w:tc>
          <w:tcPr>
            <w:tcW w:w="4395" w:type="dxa"/>
            <w:tcBorders>
              <w:top w:val="single" w:sz="4" w:space="0" w:color="auto"/>
              <w:left w:val="single" w:sz="4" w:space="0" w:color="auto"/>
              <w:bottom w:val="single" w:sz="4" w:space="0" w:color="auto"/>
              <w:right w:val="single" w:sz="4" w:space="0" w:color="auto"/>
            </w:tcBorders>
            <w:vAlign w:val="center"/>
          </w:tcPr>
          <w:p w14:paraId="41E51324" w14:textId="77777777" w:rsidR="00B83AF0" w:rsidRPr="001F33F6"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1F33F6">
              <w:rPr>
                <w:rFonts w:asciiTheme="majorHAnsi" w:eastAsia="Calibri" w:hAnsiTheme="majorHAnsi" w:cstheme="majorHAnsi"/>
                <w:iCs/>
                <w:sz w:val="20"/>
                <w:szCs w:val="20"/>
              </w:rPr>
              <w:t>Frédéric ANGLARD</w:t>
            </w:r>
          </w:p>
          <w:p w14:paraId="3AD2746E" w14:textId="11E15725" w:rsidR="00B83AF0" w:rsidRPr="001F33F6"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1F33F6">
              <w:rPr>
                <w:rFonts w:asciiTheme="majorHAnsi" w:eastAsia="Calibri" w:hAnsiTheme="majorHAnsi" w:cstheme="majorHAnsi"/>
                <w:iCs/>
                <w:sz w:val="20"/>
                <w:szCs w:val="20"/>
              </w:rPr>
              <w:t>Mathieu SILBERBERG</w:t>
            </w:r>
          </w:p>
          <w:p w14:paraId="221D7EFC" w14:textId="30DFA85C" w:rsidR="00B83AF0" w:rsidRPr="001F33F6" w:rsidRDefault="00B83AF0" w:rsidP="00B83AF0">
            <w:pPr>
              <w:autoSpaceDE w:val="0"/>
              <w:autoSpaceDN w:val="0"/>
              <w:adjustRightInd w:val="0"/>
              <w:spacing w:line="259" w:lineRule="auto"/>
              <w:ind w:left="0"/>
              <w:jc w:val="left"/>
              <w:rPr>
                <w:rFonts w:asciiTheme="majorHAnsi" w:eastAsia="Calibri" w:hAnsiTheme="majorHAnsi" w:cstheme="majorHAnsi"/>
                <w:iCs/>
                <w:sz w:val="20"/>
                <w:szCs w:val="20"/>
              </w:rPr>
            </w:pPr>
            <w:r w:rsidRPr="001F33F6">
              <w:rPr>
                <w:rFonts w:asciiTheme="majorHAnsi" w:eastAsia="Calibri" w:hAnsiTheme="majorHAnsi" w:cstheme="majorHAnsi"/>
                <w:iCs/>
                <w:sz w:val="20"/>
                <w:szCs w:val="20"/>
              </w:rPr>
              <w:t>Cécile MARTIN</w:t>
            </w:r>
          </w:p>
          <w:p w14:paraId="7A6ABBCB" w14:textId="48FE231A" w:rsidR="00B83AF0" w:rsidRPr="001F33F6" w:rsidRDefault="00B83AF0" w:rsidP="00B83AF0">
            <w:pPr>
              <w:autoSpaceDE w:val="0"/>
              <w:autoSpaceDN w:val="0"/>
              <w:adjustRightInd w:val="0"/>
              <w:spacing w:line="259" w:lineRule="auto"/>
              <w:ind w:left="0"/>
              <w:jc w:val="left"/>
              <w:rPr>
                <w:rFonts w:asciiTheme="majorHAnsi" w:eastAsia="Calibri" w:hAnsiTheme="majorHAnsi" w:cstheme="majorHAnsi"/>
                <w:iCs/>
                <w:sz w:val="20"/>
                <w:szCs w:val="20"/>
              </w:rPr>
            </w:pPr>
            <w:r w:rsidRPr="001F33F6">
              <w:rPr>
                <w:rFonts w:asciiTheme="majorHAnsi" w:eastAsia="Calibri" w:hAnsiTheme="majorHAnsi" w:cstheme="majorHAnsi"/>
                <w:iCs/>
                <w:sz w:val="20"/>
                <w:szCs w:val="20"/>
              </w:rPr>
              <w:t>Christian PICHON</w:t>
            </w:r>
          </w:p>
        </w:tc>
        <w:tc>
          <w:tcPr>
            <w:tcW w:w="3686" w:type="dxa"/>
            <w:tcBorders>
              <w:top w:val="single" w:sz="4" w:space="0" w:color="auto"/>
              <w:left w:val="single" w:sz="4" w:space="0" w:color="auto"/>
              <w:bottom w:val="single" w:sz="4" w:space="0" w:color="auto"/>
            </w:tcBorders>
            <w:vAlign w:val="center"/>
          </w:tcPr>
          <w:p w14:paraId="57061871" w14:textId="2805DF29" w:rsidR="00B83AF0" w:rsidRPr="00EA0CBE"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15/04/2025</w:t>
            </w:r>
          </w:p>
        </w:tc>
      </w:tr>
      <w:tr w:rsidR="00B83AF0" w:rsidRPr="00EA0CBE" w14:paraId="37C258E7" w14:textId="77777777" w:rsidTr="00916982">
        <w:trPr>
          <w:trHeight w:val="284"/>
        </w:trPr>
        <w:tc>
          <w:tcPr>
            <w:tcW w:w="2693" w:type="dxa"/>
            <w:tcBorders>
              <w:top w:val="single" w:sz="4" w:space="0" w:color="auto"/>
              <w:bottom w:val="single" w:sz="4" w:space="0" w:color="auto"/>
              <w:right w:val="single" w:sz="4" w:space="0" w:color="auto"/>
            </w:tcBorders>
          </w:tcPr>
          <w:p w14:paraId="00F89BCA" w14:textId="1943BB07" w:rsidR="00B83AF0" w:rsidRPr="00EA0CBE" w:rsidRDefault="00B83AF0" w:rsidP="00B83AF0">
            <w:pPr>
              <w:autoSpaceDE w:val="0"/>
              <w:autoSpaceDN w:val="0"/>
              <w:adjustRightInd w:val="0"/>
              <w:spacing w:before="120" w:after="120" w:line="259" w:lineRule="auto"/>
              <w:ind w:left="-284" w:firstLine="284"/>
              <w:jc w:val="left"/>
              <w:rPr>
                <w:rFonts w:asciiTheme="majorHAnsi" w:hAnsiTheme="majorHAnsi" w:cstheme="majorHAnsi"/>
                <w:sz w:val="20"/>
                <w:szCs w:val="20"/>
              </w:rPr>
            </w:pPr>
            <w:r>
              <w:rPr>
                <w:rFonts w:asciiTheme="majorHAnsi" w:hAnsiTheme="majorHAnsi" w:cstheme="majorHAnsi"/>
                <w:sz w:val="20"/>
                <w:szCs w:val="20"/>
              </w:rPr>
              <w:t xml:space="preserve"> SUPPORT INRAE </w:t>
            </w:r>
          </w:p>
        </w:tc>
        <w:tc>
          <w:tcPr>
            <w:tcW w:w="4395" w:type="dxa"/>
            <w:tcBorders>
              <w:top w:val="single" w:sz="4" w:space="0" w:color="auto"/>
              <w:left w:val="single" w:sz="4" w:space="0" w:color="auto"/>
              <w:bottom w:val="single" w:sz="4" w:space="0" w:color="auto"/>
              <w:right w:val="single" w:sz="4" w:space="0" w:color="auto"/>
            </w:tcBorders>
            <w:vAlign w:val="center"/>
          </w:tcPr>
          <w:p w14:paraId="2BD2D49B" w14:textId="77777777" w:rsidR="00B83AF0" w:rsidRPr="001F33F6" w:rsidRDefault="00B83AF0" w:rsidP="00B83AF0">
            <w:pPr>
              <w:autoSpaceDE w:val="0"/>
              <w:autoSpaceDN w:val="0"/>
              <w:adjustRightInd w:val="0"/>
              <w:spacing w:line="259" w:lineRule="auto"/>
              <w:ind w:left="-284" w:firstLine="284"/>
              <w:jc w:val="left"/>
              <w:rPr>
                <w:rFonts w:asciiTheme="majorHAnsi" w:hAnsiTheme="majorHAnsi" w:cstheme="majorHAnsi"/>
                <w:sz w:val="20"/>
                <w:szCs w:val="20"/>
              </w:rPr>
            </w:pPr>
            <w:r w:rsidRPr="001F33F6">
              <w:rPr>
                <w:rFonts w:asciiTheme="majorHAnsi" w:hAnsiTheme="majorHAnsi" w:cstheme="majorHAnsi"/>
                <w:sz w:val="20"/>
                <w:szCs w:val="20"/>
              </w:rPr>
              <w:t>Baptiste TERSIN</w:t>
            </w:r>
          </w:p>
          <w:p w14:paraId="4D54736E" w14:textId="21753265" w:rsidR="00B83AF0" w:rsidRPr="001F33F6"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1F33F6">
              <w:rPr>
                <w:rFonts w:asciiTheme="majorHAnsi" w:eastAsia="Calibri" w:hAnsiTheme="majorHAnsi" w:cstheme="majorHAnsi"/>
                <w:iCs/>
                <w:sz w:val="20"/>
                <w:szCs w:val="20"/>
              </w:rPr>
              <w:t>Arnaud HUART</w:t>
            </w:r>
          </w:p>
        </w:tc>
        <w:tc>
          <w:tcPr>
            <w:tcW w:w="3686" w:type="dxa"/>
            <w:tcBorders>
              <w:top w:val="single" w:sz="4" w:space="0" w:color="auto"/>
              <w:left w:val="single" w:sz="4" w:space="0" w:color="auto"/>
              <w:bottom w:val="single" w:sz="4" w:space="0" w:color="auto"/>
            </w:tcBorders>
            <w:vAlign w:val="center"/>
          </w:tcPr>
          <w:p w14:paraId="2E7E20F0" w14:textId="789A470F" w:rsidR="00B83AF0" w:rsidRPr="00EA0CBE"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15/04/2025</w:t>
            </w:r>
          </w:p>
        </w:tc>
      </w:tr>
      <w:tr w:rsidR="00B83AF0" w:rsidRPr="00EA0CBE" w14:paraId="4B7F3BBA" w14:textId="77777777" w:rsidTr="00916982">
        <w:trPr>
          <w:trHeight w:val="284"/>
        </w:trPr>
        <w:tc>
          <w:tcPr>
            <w:tcW w:w="10774" w:type="dxa"/>
            <w:gridSpan w:val="3"/>
            <w:tcBorders>
              <w:top w:val="single" w:sz="4" w:space="0" w:color="auto"/>
              <w:bottom w:val="single" w:sz="4" w:space="0" w:color="auto"/>
            </w:tcBorders>
            <w:shd w:val="clear" w:color="auto" w:fill="00A4A6"/>
          </w:tcPr>
          <w:p w14:paraId="65FA3990" w14:textId="16ABF8FD" w:rsidR="00B83AF0" w:rsidRPr="00B120B2" w:rsidRDefault="00B83AF0" w:rsidP="00B83AF0">
            <w:pPr>
              <w:autoSpaceDE w:val="0"/>
              <w:autoSpaceDN w:val="0"/>
              <w:adjustRightInd w:val="0"/>
              <w:spacing w:line="259" w:lineRule="auto"/>
              <w:ind w:left="-284" w:firstLine="284"/>
              <w:jc w:val="center"/>
              <w:rPr>
                <w:rFonts w:ascii="Calibri Light" w:eastAsia="Calibri" w:hAnsi="Calibri Light" w:cs="Calibri Light"/>
                <w:b/>
                <w:bCs/>
                <w:iCs/>
                <w:sz w:val="20"/>
                <w:szCs w:val="20"/>
              </w:rPr>
            </w:pPr>
            <w:r>
              <w:rPr>
                <w:rFonts w:ascii="Calibri Light" w:eastAsia="Calibri" w:hAnsi="Calibri Light" w:cs="Calibri Light"/>
                <w:b/>
                <w:bCs/>
                <w:iCs/>
                <w:sz w:val="20"/>
                <w:szCs w:val="20"/>
              </w:rPr>
              <w:t xml:space="preserve">APPROBATION </w:t>
            </w:r>
          </w:p>
        </w:tc>
      </w:tr>
      <w:tr w:rsidR="00B83AF0" w:rsidRPr="00EA0CBE" w14:paraId="472871C5" w14:textId="77777777" w:rsidTr="00B83AF0">
        <w:trPr>
          <w:trHeight w:val="284"/>
        </w:trPr>
        <w:tc>
          <w:tcPr>
            <w:tcW w:w="2693" w:type="dxa"/>
            <w:tcBorders>
              <w:top w:val="single" w:sz="4" w:space="0" w:color="auto"/>
              <w:bottom w:val="single" w:sz="4" w:space="0" w:color="auto"/>
              <w:right w:val="single" w:sz="4" w:space="0" w:color="auto"/>
            </w:tcBorders>
          </w:tcPr>
          <w:p w14:paraId="64F2A9EB" w14:textId="27596769" w:rsidR="00B83AF0" w:rsidRPr="00EA0CBE" w:rsidRDefault="00B83AF0" w:rsidP="00B83AF0">
            <w:pPr>
              <w:autoSpaceDE w:val="0"/>
              <w:autoSpaceDN w:val="0"/>
              <w:adjustRightInd w:val="0"/>
              <w:spacing w:before="120" w:after="120" w:line="259" w:lineRule="auto"/>
              <w:ind w:left="-284" w:firstLine="284"/>
              <w:rPr>
                <w:rFonts w:asciiTheme="majorHAnsi" w:eastAsia="Calibri" w:hAnsiTheme="majorHAnsi" w:cstheme="majorHAnsi"/>
                <w:iCs/>
                <w:sz w:val="20"/>
                <w:szCs w:val="20"/>
              </w:rPr>
            </w:pPr>
            <w:r>
              <w:rPr>
                <w:rFonts w:asciiTheme="majorHAnsi" w:hAnsiTheme="majorHAnsi" w:cstheme="majorHAnsi"/>
                <w:sz w:val="20"/>
                <w:szCs w:val="20"/>
              </w:rPr>
              <w:t xml:space="preserve"> INGENIERIE INAUV </w:t>
            </w:r>
          </w:p>
        </w:tc>
        <w:tc>
          <w:tcPr>
            <w:tcW w:w="4395" w:type="dxa"/>
            <w:tcBorders>
              <w:top w:val="single" w:sz="4" w:space="0" w:color="auto"/>
              <w:left w:val="single" w:sz="4" w:space="0" w:color="auto"/>
              <w:bottom w:val="single" w:sz="4" w:space="0" w:color="auto"/>
              <w:right w:val="single" w:sz="4" w:space="0" w:color="auto"/>
            </w:tcBorders>
            <w:vAlign w:val="center"/>
          </w:tcPr>
          <w:p w14:paraId="4C6D7EC0" w14:textId="3B864A49" w:rsidR="00B83AF0" w:rsidRPr="00B66D27" w:rsidRDefault="00B83AF0" w:rsidP="00B83AF0">
            <w:pPr>
              <w:autoSpaceDE w:val="0"/>
              <w:autoSpaceDN w:val="0"/>
              <w:adjustRightInd w:val="0"/>
              <w:spacing w:line="259" w:lineRule="auto"/>
              <w:ind w:left="0"/>
              <w:jc w:val="left"/>
              <w:rPr>
                <w:rFonts w:asciiTheme="majorHAnsi" w:eastAsia="Calibri" w:hAnsiTheme="majorHAnsi" w:cstheme="majorHAnsi"/>
                <w:iCs/>
                <w:sz w:val="20"/>
                <w:szCs w:val="20"/>
              </w:rPr>
            </w:pPr>
            <w:r w:rsidRPr="00B66D27">
              <w:rPr>
                <w:rFonts w:asciiTheme="majorHAnsi" w:eastAsia="Calibri" w:hAnsiTheme="majorHAnsi" w:cstheme="majorHAnsi"/>
                <w:iCs/>
                <w:sz w:val="20"/>
                <w:szCs w:val="20"/>
              </w:rPr>
              <w:t>Maurice DELBERT</w:t>
            </w:r>
          </w:p>
        </w:tc>
        <w:tc>
          <w:tcPr>
            <w:tcW w:w="3686" w:type="dxa"/>
            <w:tcBorders>
              <w:top w:val="single" w:sz="4" w:space="0" w:color="auto"/>
              <w:left w:val="single" w:sz="4" w:space="0" w:color="auto"/>
              <w:bottom w:val="single" w:sz="4" w:space="0" w:color="auto"/>
            </w:tcBorders>
            <w:vAlign w:val="center"/>
          </w:tcPr>
          <w:p w14:paraId="03B162D0" w14:textId="3B1148C2" w:rsidR="00B83AF0" w:rsidRPr="00EA0CBE"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11/04/2025</w:t>
            </w:r>
          </w:p>
        </w:tc>
      </w:tr>
      <w:tr w:rsidR="00B83AF0" w:rsidRPr="00EA0CBE" w14:paraId="209CB458" w14:textId="77777777" w:rsidTr="00B83AF0">
        <w:trPr>
          <w:trHeight w:val="284"/>
        </w:trPr>
        <w:tc>
          <w:tcPr>
            <w:tcW w:w="2693" w:type="dxa"/>
            <w:tcBorders>
              <w:top w:val="single" w:sz="4" w:space="0" w:color="auto"/>
              <w:bottom w:val="double" w:sz="4" w:space="0" w:color="auto"/>
              <w:right w:val="single" w:sz="4" w:space="0" w:color="auto"/>
            </w:tcBorders>
          </w:tcPr>
          <w:p w14:paraId="38742B3E" w14:textId="4C280A54" w:rsidR="00B83AF0" w:rsidRPr="00EA0CBE" w:rsidRDefault="00B83AF0" w:rsidP="00B83AF0">
            <w:pPr>
              <w:autoSpaceDE w:val="0"/>
              <w:autoSpaceDN w:val="0"/>
              <w:adjustRightInd w:val="0"/>
              <w:spacing w:before="120" w:after="120" w:line="259" w:lineRule="auto"/>
              <w:ind w:left="-284" w:firstLine="284"/>
              <w:jc w:val="left"/>
              <w:rPr>
                <w:rFonts w:asciiTheme="majorHAnsi" w:hAnsiTheme="majorHAnsi" w:cstheme="majorHAnsi"/>
                <w:sz w:val="20"/>
                <w:szCs w:val="20"/>
              </w:rPr>
            </w:pPr>
            <w:r>
              <w:rPr>
                <w:rFonts w:asciiTheme="majorHAnsi" w:hAnsiTheme="majorHAnsi" w:cstheme="majorHAnsi"/>
                <w:sz w:val="20"/>
                <w:szCs w:val="20"/>
              </w:rPr>
              <w:t xml:space="preserve">INRAE LEADER PROJET </w:t>
            </w:r>
          </w:p>
        </w:tc>
        <w:tc>
          <w:tcPr>
            <w:tcW w:w="4395" w:type="dxa"/>
            <w:tcBorders>
              <w:top w:val="single" w:sz="4" w:space="0" w:color="auto"/>
              <w:left w:val="single" w:sz="4" w:space="0" w:color="auto"/>
              <w:bottom w:val="double" w:sz="4" w:space="0" w:color="auto"/>
              <w:right w:val="single" w:sz="4" w:space="0" w:color="auto"/>
            </w:tcBorders>
            <w:vAlign w:val="center"/>
          </w:tcPr>
          <w:p w14:paraId="5BABABAF" w14:textId="1A2DE614" w:rsidR="00B83AF0" w:rsidRPr="001E4DD5" w:rsidRDefault="00B83AF0" w:rsidP="00B83AF0">
            <w:pPr>
              <w:autoSpaceDE w:val="0"/>
              <w:autoSpaceDN w:val="0"/>
              <w:adjustRightInd w:val="0"/>
              <w:spacing w:line="259" w:lineRule="auto"/>
              <w:ind w:left="-284" w:firstLine="284"/>
              <w:jc w:val="left"/>
              <w:rPr>
                <w:rFonts w:asciiTheme="majorHAnsi" w:eastAsia="Calibri" w:hAnsiTheme="majorHAnsi" w:cstheme="majorHAnsi"/>
                <w:iCs/>
                <w:color w:val="4472C4" w:themeColor="accent1"/>
                <w:sz w:val="20"/>
                <w:szCs w:val="20"/>
              </w:rPr>
            </w:pPr>
            <w:r>
              <w:rPr>
                <w:rFonts w:asciiTheme="majorHAnsi" w:eastAsia="Calibri" w:hAnsiTheme="majorHAnsi" w:cstheme="majorHAnsi"/>
                <w:iCs/>
                <w:sz w:val="20"/>
                <w:szCs w:val="20"/>
              </w:rPr>
              <w:t xml:space="preserve">Philippe </w:t>
            </w:r>
            <w:r w:rsidRPr="006B5F91">
              <w:rPr>
                <w:rFonts w:asciiTheme="majorHAnsi" w:eastAsia="Calibri" w:hAnsiTheme="majorHAnsi" w:cstheme="majorHAnsi"/>
                <w:iCs/>
                <w:sz w:val="20"/>
                <w:szCs w:val="20"/>
              </w:rPr>
              <w:t xml:space="preserve">PRADEL </w:t>
            </w:r>
          </w:p>
        </w:tc>
        <w:tc>
          <w:tcPr>
            <w:tcW w:w="3686" w:type="dxa"/>
            <w:tcBorders>
              <w:top w:val="single" w:sz="4" w:space="0" w:color="auto"/>
              <w:left w:val="single" w:sz="4" w:space="0" w:color="auto"/>
              <w:bottom w:val="double" w:sz="4" w:space="0" w:color="auto"/>
            </w:tcBorders>
            <w:vAlign w:val="center"/>
          </w:tcPr>
          <w:p w14:paraId="1364E472" w14:textId="5709BC57" w:rsidR="00B83AF0" w:rsidRPr="00EA0CBE"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17/04/2025</w:t>
            </w:r>
          </w:p>
        </w:tc>
      </w:tr>
    </w:tbl>
    <w:p w14:paraId="069A8077" w14:textId="526E38CE" w:rsidR="00817112" w:rsidRDefault="00817112" w:rsidP="00AD628B">
      <w:pPr>
        <w:ind w:left="-1134"/>
      </w:pPr>
    </w:p>
    <w:p w14:paraId="2AECFE48" w14:textId="0141BDF6" w:rsidR="00AF47D8" w:rsidRPr="00AF47D8" w:rsidRDefault="00AF47D8" w:rsidP="00AF47D8">
      <w:pPr>
        <w:sectPr w:rsidR="00AF47D8" w:rsidRPr="00AF47D8" w:rsidSect="00EF6ED9">
          <w:headerReference w:type="even" r:id="rId9"/>
          <w:headerReference w:type="default" r:id="rId10"/>
          <w:footerReference w:type="default" r:id="rId11"/>
          <w:pgSz w:w="11906" w:h="16838"/>
          <w:pgMar w:top="-584" w:right="1417" w:bottom="142" w:left="426" w:header="708" w:footer="36" w:gutter="0"/>
          <w:cols w:space="708"/>
          <w:titlePg/>
          <w:docGrid w:linePitch="360"/>
        </w:sectPr>
      </w:pPr>
    </w:p>
    <w:p w14:paraId="55BAB56A" w14:textId="06630FF5" w:rsidR="00817112" w:rsidRPr="00D83E7D" w:rsidRDefault="00817112" w:rsidP="001E0ED2">
      <w:pPr>
        <w:ind w:left="0"/>
        <w:jc w:val="center"/>
        <w:rPr>
          <w:rFonts w:cs="Arial"/>
          <w:i/>
          <w:sz w:val="32"/>
          <w:szCs w:val="32"/>
        </w:rPr>
      </w:pPr>
      <w:r w:rsidRPr="00D83E7D">
        <w:rPr>
          <w:rFonts w:cs="Arial"/>
          <w:i/>
          <w:sz w:val="32"/>
          <w:szCs w:val="32"/>
        </w:rPr>
        <w:lastRenderedPageBreak/>
        <w:t>SOMMAIRE</w:t>
      </w:r>
    </w:p>
    <w:p w14:paraId="4A07F3D9" w14:textId="77777777" w:rsidR="00E61468" w:rsidRPr="00FF676C" w:rsidRDefault="00E61468" w:rsidP="008030C7">
      <w:pPr>
        <w:tabs>
          <w:tab w:val="left" w:pos="3345"/>
        </w:tabs>
        <w:rPr>
          <w:sz w:val="14"/>
          <w:szCs w:val="14"/>
        </w:rPr>
      </w:pPr>
    </w:p>
    <w:p w14:paraId="4CDD57B2" w14:textId="1B3EB072" w:rsidR="00EA30C4" w:rsidRDefault="00194642">
      <w:pPr>
        <w:pStyle w:val="TM1"/>
        <w:rPr>
          <w:rFonts w:asciiTheme="minorHAnsi" w:eastAsiaTheme="minorEastAsia" w:hAnsiTheme="minorHAnsi"/>
          <w:b w:val="0"/>
          <w:noProof/>
          <w:sz w:val="22"/>
          <w:u w:val="none"/>
          <w:lang w:eastAsia="fr-FR"/>
        </w:rPr>
      </w:pPr>
      <w:r w:rsidRPr="00FF676C">
        <w:rPr>
          <w:rFonts w:cs="Arial"/>
          <w:i/>
          <w:sz w:val="2"/>
          <w:szCs w:val="14"/>
        </w:rPr>
        <w:fldChar w:fldCharType="begin"/>
      </w:r>
      <w:r w:rsidRPr="00FF676C">
        <w:rPr>
          <w:rFonts w:cs="Arial"/>
          <w:i/>
          <w:sz w:val="2"/>
          <w:szCs w:val="14"/>
        </w:rPr>
        <w:instrText xml:space="preserve"> TOC \o "1-2" \h \z \u </w:instrText>
      </w:r>
      <w:r w:rsidRPr="00FF676C">
        <w:rPr>
          <w:rFonts w:cs="Arial"/>
          <w:i/>
          <w:sz w:val="2"/>
          <w:szCs w:val="14"/>
        </w:rPr>
        <w:fldChar w:fldCharType="separate"/>
      </w:r>
      <w:hyperlink w:anchor="_Toc202777681" w:history="1">
        <w:r w:rsidR="00EA30C4" w:rsidRPr="00412287">
          <w:rPr>
            <w:rStyle w:val="Lienhypertexte"/>
            <w:noProof/>
          </w:rPr>
          <w:t>0.</w:t>
        </w:r>
        <w:r w:rsidR="00EA30C4">
          <w:rPr>
            <w:rFonts w:asciiTheme="minorHAnsi" w:eastAsiaTheme="minorEastAsia" w:hAnsiTheme="minorHAnsi"/>
            <w:b w:val="0"/>
            <w:noProof/>
            <w:sz w:val="22"/>
            <w:u w:val="none"/>
            <w:lang w:eastAsia="fr-FR"/>
          </w:rPr>
          <w:tab/>
        </w:r>
        <w:r w:rsidR="00EA30C4" w:rsidRPr="00412287">
          <w:rPr>
            <w:rStyle w:val="Lienhypertexte"/>
            <w:noProof/>
          </w:rPr>
          <w:t>GÉNÉRALITÉS</w:t>
        </w:r>
        <w:r w:rsidR="00EA30C4">
          <w:rPr>
            <w:noProof/>
            <w:webHidden/>
          </w:rPr>
          <w:tab/>
        </w:r>
        <w:r w:rsidR="00EA30C4">
          <w:rPr>
            <w:noProof/>
            <w:webHidden/>
          </w:rPr>
          <w:fldChar w:fldCharType="begin"/>
        </w:r>
        <w:r w:rsidR="00EA30C4">
          <w:rPr>
            <w:noProof/>
            <w:webHidden/>
          </w:rPr>
          <w:instrText xml:space="preserve"> PAGEREF _Toc202777681 \h </w:instrText>
        </w:r>
        <w:r w:rsidR="00EA30C4">
          <w:rPr>
            <w:noProof/>
            <w:webHidden/>
          </w:rPr>
        </w:r>
        <w:r w:rsidR="00EA30C4">
          <w:rPr>
            <w:noProof/>
            <w:webHidden/>
          </w:rPr>
          <w:fldChar w:fldCharType="separate"/>
        </w:r>
        <w:r w:rsidR="00B1731F">
          <w:rPr>
            <w:noProof/>
            <w:webHidden/>
          </w:rPr>
          <w:t>3</w:t>
        </w:r>
        <w:r w:rsidR="00EA30C4">
          <w:rPr>
            <w:noProof/>
            <w:webHidden/>
          </w:rPr>
          <w:fldChar w:fldCharType="end"/>
        </w:r>
      </w:hyperlink>
    </w:p>
    <w:p w14:paraId="627A25EC" w14:textId="600C0FA4"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2" w:history="1">
        <w:r w:rsidR="00EA30C4" w:rsidRPr="00412287">
          <w:rPr>
            <w:rStyle w:val="Lienhypertexte"/>
            <w:noProof/>
          </w:rPr>
          <w:t>0.1</w:t>
        </w:r>
        <w:r w:rsidR="00EA30C4">
          <w:rPr>
            <w:rFonts w:asciiTheme="minorHAnsi" w:eastAsiaTheme="minorEastAsia" w:hAnsiTheme="minorHAnsi"/>
            <w:noProof/>
            <w:sz w:val="22"/>
            <w:lang w:eastAsia="fr-FR"/>
          </w:rPr>
          <w:tab/>
        </w:r>
        <w:r w:rsidR="00EA30C4" w:rsidRPr="00412287">
          <w:rPr>
            <w:rStyle w:val="Lienhypertexte"/>
            <w:noProof/>
          </w:rPr>
          <w:t>OBJET</w:t>
        </w:r>
        <w:r w:rsidR="00EA30C4">
          <w:rPr>
            <w:noProof/>
            <w:webHidden/>
          </w:rPr>
          <w:tab/>
        </w:r>
        <w:r w:rsidR="00EA30C4">
          <w:rPr>
            <w:noProof/>
            <w:webHidden/>
          </w:rPr>
          <w:fldChar w:fldCharType="begin"/>
        </w:r>
        <w:r w:rsidR="00EA30C4">
          <w:rPr>
            <w:noProof/>
            <w:webHidden/>
          </w:rPr>
          <w:instrText xml:space="preserve"> PAGEREF _Toc202777682 \h </w:instrText>
        </w:r>
        <w:r w:rsidR="00EA30C4">
          <w:rPr>
            <w:noProof/>
            <w:webHidden/>
          </w:rPr>
        </w:r>
        <w:r w:rsidR="00EA30C4">
          <w:rPr>
            <w:noProof/>
            <w:webHidden/>
          </w:rPr>
          <w:fldChar w:fldCharType="separate"/>
        </w:r>
        <w:r>
          <w:rPr>
            <w:noProof/>
            <w:webHidden/>
          </w:rPr>
          <w:t>3</w:t>
        </w:r>
        <w:r w:rsidR="00EA30C4">
          <w:rPr>
            <w:noProof/>
            <w:webHidden/>
          </w:rPr>
          <w:fldChar w:fldCharType="end"/>
        </w:r>
      </w:hyperlink>
    </w:p>
    <w:p w14:paraId="030DBBE9" w14:textId="099341D8"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3" w:history="1">
        <w:r w:rsidR="00EA30C4" w:rsidRPr="00412287">
          <w:rPr>
            <w:rStyle w:val="Lienhypertexte"/>
            <w:noProof/>
          </w:rPr>
          <w:t>0.2</w:t>
        </w:r>
        <w:r w:rsidR="00EA30C4">
          <w:rPr>
            <w:rFonts w:asciiTheme="minorHAnsi" w:eastAsiaTheme="minorEastAsia" w:hAnsiTheme="minorHAnsi"/>
            <w:noProof/>
            <w:sz w:val="22"/>
            <w:lang w:eastAsia="fr-FR"/>
          </w:rPr>
          <w:tab/>
        </w:r>
        <w:r w:rsidR="00EA30C4" w:rsidRPr="00412287">
          <w:rPr>
            <w:rStyle w:val="Lienhypertexte"/>
            <w:noProof/>
          </w:rPr>
          <w:t>CADRE DE LA CONSULTATION</w:t>
        </w:r>
        <w:r w:rsidR="00EA30C4">
          <w:rPr>
            <w:noProof/>
            <w:webHidden/>
          </w:rPr>
          <w:tab/>
        </w:r>
        <w:r w:rsidR="00EA30C4">
          <w:rPr>
            <w:noProof/>
            <w:webHidden/>
          </w:rPr>
          <w:fldChar w:fldCharType="begin"/>
        </w:r>
        <w:r w:rsidR="00EA30C4">
          <w:rPr>
            <w:noProof/>
            <w:webHidden/>
          </w:rPr>
          <w:instrText xml:space="preserve"> PAGEREF _Toc202777683 \h </w:instrText>
        </w:r>
        <w:r w:rsidR="00EA30C4">
          <w:rPr>
            <w:noProof/>
            <w:webHidden/>
          </w:rPr>
        </w:r>
        <w:r w:rsidR="00EA30C4">
          <w:rPr>
            <w:noProof/>
            <w:webHidden/>
          </w:rPr>
          <w:fldChar w:fldCharType="separate"/>
        </w:r>
        <w:r>
          <w:rPr>
            <w:noProof/>
            <w:webHidden/>
          </w:rPr>
          <w:t>3</w:t>
        </w:r>
        <w:r w:rsidR="00EA30C4">
          <w:rPr>
            <w:noProof/>
            <w:webHidden/>
          </w:rPr>
          <w:fldChar w:fldCharType="end"/>
        </w:r>
      </w:hyperlink>
    </w:p>
    <w:p w14:paraId="40EE7FB5" w14:textId="68660C6B"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4" w:history="1">
        <w:r w:rsidR="00EA30C4" w:rsidRPr="00412287">
          <w:rPr>
            <w:rStyle w:val="Lienhypertexte"/>
            <w:noProof/>
          </w:rPr>
          <w:t>0.3</w:t>
        </w:r>
        <w:r w:rsidR="00EA30C4">
          <w:rPr>
            <w:rFonts w:asciiTheme="minorHAnsi" w:eastAsiaTheme="minorEastAsia" w:hAnsiTheme="minorHAnsi"/>
            <w:noProof/>
            <w:sz w:val="22"/>
            <w:lang w:eastAsia="fr-FR"/>
          </w:rPr>
          <w:tab/>
        </w:r>
        <w:r w:rsidR="00EA30C4" w:rsidRPr="00412287">
          <w:rPr>
            <w:rStyle w:val="Lienhypertexte"/>
            <w:noProof/>
          </w:rPr>
          <w:t>HISTORIQUE DES REVISIONS</w:t>
        </w:r>
        <w:r w:rsidR="00EA30C4">
          <w:rPr>
            <w:noProof/>
            <w:webHidden/>
          </w:rPr>
          <w:tab/>
        </w:r>
        <w:r w:rsidR="00EA30C4">
          <w:rPr>
            <w:noProof/>
            <w:webHidden/>
          </w:rPr>
          <w:fldChar w:fldCharType="begin"/>
        </w:r>
        <w:r w:rsidR="00EA30C4">
          <w:rPr>
            <w:noProof/>
            <w:webHidden/>
          </w:rPr>
          <w:instrText xml:space="preserve"> PAGEREF _Toc202777684 \h </w:instrText>
        </w:r>
        <w:r w:rsidR="00EA30C4">
          <w:rPr>
            <w:noProof/>
            <w:webHidden/>
          </w:rPr>
        </w:r>
        <w:r w:rsidR="00EA30C4">
          <w:rPr>
            <w:noProof/>
            <w:webHidden/>
          </w:rPr>
          <w:fldChar w:fldCharType="separate"/>
        </w:r>
        <w:r>
          <w:rPr>
            <w:noProof/>
            <w:webHidden/>
          </w:rPr>
          <w:t>4</w:t>
        </w:r>
        <w:r w:rsidR="00EA30C4">
          <w:rPr>
            <w:noProof/>
            <w:webHidden/>
          </w:rPr>
          <w:fldChar w:fldCharType="end"/>
        </w:r>
      </w:hyperlink>
    </w:p>
    <w:p w14:paraId="18A62717" w14:textId="01C31711"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5" w:history="1">
        <w:r w:rsidR="00EA30C4" w:rsidRPr="00412287">
          <w:rPr>
            <w:rStyle w:val="Lienhypertexte"/>
            <w:noProof/>
          </w:rPr>
          <w:t>0.4</w:t>
        </w:r>
        <w:r w:rsidR="00EA30C4">
          <w:rPr>
            <w:rFonts w:asciiTheme="minorHAnsi" w:eastAsiaTheme="minorEastAsia" w:hAnsiTheme="minorHAnsi"/>
            <w:noProof/>
            <w:sz w:val="22"/>
            <w:lang w:eastAsia="fr-FR"/>
          </w:rPr>
          <w:tab/>
        </w:r>
        <w:r w:rsidR="00EA30C4" w:rsidRPr="00412287">
          <w:rPr>
            <w:rStyle w:val="Lienhypertexte"/>
            <w:noProof/>
          </w:rPr>
          <w:t>LISTE DES ABREVATIONS</w:t>
        </w:r>
        <w:r w:rsidR="00EA30C4">
          <w:rPr>
            <w:noProof/>
            <w:webHidden/>
          </w:rPr>
          <w:tab/>
        </w:r>
        <w:r w:rsidR="00EA30C4">
          <w:rPr>
            <w:noProof/>
            <w:webHidden/>
          </w:rPr>
          <w:fldChar w:fldCharType="begin"/>
        </w:r>
        <w:r w:rsidR="00EA30C4">
          <w:rPr>
            <w:noProof/>
            <w:webHidden/>
          </w:rPr>
          <w:instrText xml:space="preserve"> PAGEREF _Toc202777685 \h </w:instrText>
        </w:r>
        <w:r w:rsidR="00EA30C4">
          <w:rPr>
            <w:noProof/>
            <w:webHidden/>
          </w:rPr>
        </w:r>
        <w:r w:rsidR="00EA30C4">
          <w:rPr>
            <w:noProof/>
            <w:webHidden/>
          </w:rPr>
          <w:fldChar w:fldCharType="separate"/>
        </w:r>
        <w:r>
          <w:rPr>
            <w:noProof/>
            <w:webHidden/>
          </w:rPr>
          <w:t>4</w:t>
        </w:r>
        <w:r w:rsidR="00EA30C4">
          <w:rPr>
            <w:noProof/>
            <w:webHidden/>
          </w:rPr>
          <w:fldChar w:fldCharType="end"/>
        </w:r>
      </w:hyperlink>
    </w:p>
    <w:p w14:paraId="393649CA" w14:textId="4881EFB3"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6" w:history="1">
        <w:r w:rsidR="00EA30C4" w:rsidRPr="00412287">
          <w:rPr>
            <w:rStyle w:val="Lienhypertexte"/>
            <w:noProof/>
          </w:rPr>
          <w:t>0.5</w:t>
        </w:r>
        <w:r w:rsidR="00EA30C4">
          <w:rPr>
            <w:rFonts w:asciiTheme="minorHAnsi" w:eastAsiaTheme="minorEastAsia" w:hAnsiTheme="minorHAnsi"/>
            <w:noProof/>
            <w:sz w:val="22"/>
            <w:lang w:eastAsia="fr-FR"/>
          </w:rPr>
          <w:tab/>
        </w:r>
        <w:r w:rsidR="00EA30C4" w:rsidRPr="00412287">
          <w:rPr>
            <w:rStyle w:val="Lienhypertexte"/>
            <w:noProof/>
          </w:rPr>
          <w:t>INTERVENANTS &amp; FONCTIONS</w:t>
        </w:r>
        <w:r w:rsidR="00EA30C4">
          <w:rPr>
            <w:noProof/>
            <w:webHidden/>
          </w:rPr>
          <w:tab/>
        </w:r>
        <w:r w:rsidR="00EA30C4">
          <w:rPr>
            <w:noProof/>
            <w:webHidden/>
          </w:rPr>
          <w:fldChar w:fldCharType="begin"/>
        </w:r>
        <w:r w:rsidR="00EA30C4">
          <w:rPr>
            <w:noProof/>
            <w:webHidden/>
          </w:rPr>
          <w:instrText xml:space="preserve"> PAGEREF _Toc202777686 \h </w:instrText>
        </w:r>
        <w:r w:rsidR="00EA30C4">
          <w:rPr>
            <w:noProof/>
            <w:webHidden/>
          </w:rPr>
        </w:r>
        <w:r w:rsidR="00EA30C4">
          <w:rPr>
            <w:noProof/>
            <w:webHidden/>
          </w:rPr>
          <w:fldChar w:fldCharType="separate"/>
        </w:r>
        <w:r>
          <w:rPr>
            <w:noProof/>
            <w:webHidden/>
          </w:rPr>
          <w:t>4</w:t>
        </w:r>
        <w:r w:rsidR="00EA30C4">
          <w:rPr>
            <w:noProof/>
            <w:webHidden/>
          </w:rPr>
          <w:fldChar w:fldCharType="end"/>
        </w:r>
      </w:hyperlink>
    </w:p>
    <w:p w14:paraId="72B99934" w14:textId="0B3ABAEF"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7" w:history="1">
        <w:r w:rsidR="00EA30C4" w:rsidRPr="00412287">
          <w:rPr>
            <w:rStyle w:val="Lienhypertexte"/>
            <w:noProof/>
          </w:rPr>
          <w:t>0.6</w:t>
        </w:r>
        <w:r w:rsidR="00EA30C4">
          <w:rPr>
            <w:rFonts w:asciiTheme="minorHAnsi" w:eastAsiaTheme="minorEastAsia" w:hAnsiTheme="minorHAnsi"/>
            <w:noProof/>
            <w:sz w:val="22"/>
            <w:lang w:eastAsia="fr-FR"/>
          </w:rPr>
          <w:tab/>
        </w:r>
        <w:r w:rsidR="00EA30C4" w:rsidRPr="00412287">
          <w:rPr>
            <w:rStyle w:val="Lienhypertexte"/>
            <w:noProof/>
          </w:rPr>
          <w:t>LISTE DOCUMENTS APPLICABLES AU PROJET</w:t>
        </w:r>
        <w:r w:rsidR="00EA30C4">
          <w:rPr>
            <w:noProof/>
            <w:webHidden/>
          </w:rPr>
          <w:tab/>
        </w:r>
        <w:r w:rsidR="00EA30C4">
          <w:rPr>
            <w:noProof/>
            <w:webHidden/>
          </w:rPr>
          <w:fldChar w:fldCharType="begin"/>
        </w:r>
        <w:r w:rsidR="00EA30C4">
          <w:rPr>
            <w:noProof/>
            <w:webHidden/>
          </w:rPr>
          <w:instrText xml:space="preserve"> PAGEREF _Toc202777687 \h </w:instrText>
        </w:r>
        <w:r w:rsidR="00EA30C4">
          <w:rPr>
            <w:noProof/>
            <w:webHidden/>
          </w:rPr>
        </w:r>
        <w:r w:rsidR="00EA30C4">
          <w:rPr>
            <w:noProof/>
            <w:webHidden/>
          </w:rPr>
          <w:fldChar w:fldCharType="separate"/>
        </w:r>
        <w:r>
          <w:rPr>
            <w:noProof/>
            <w:webHidden/>
          </w:rPr>
          <w:t>5</w:t>
        </w:r>
        <w:r w:rsidR="00EA30C4">
          <w:rPr>
            <w:noProof/>
            <w:webHidden/>
          </w:rPr>
          <w:fldChar w:fldCharType="end"/>
        </w:r>
      </w:hyperlink>
    </w:p>
    <w:p w14:paraId="55376364" w14:textId="2045CA97" w:rsidR="00EA30C4" w:rsidRDefault="00B1731F">
      <w:pPr>
        <w:pStyle w:val="TM1"/>
        <w:rPr>
          <w:rFonts w:asciiTheme="minorHAnsi" w:eastAsiaTheme="minorEastAsia" w:hAnsiTheme="minorHAnsi"/>
          <w:b w:val="0"/>
          <w:noProof/>
          <w:sz w:val="22"/>
          <w:u w:val="none"/>
          <w:lang w:eastAsia="fr-FR"/>
        </w:rPr>
      </w:pPr>
      <w:hyperlink w:anchor="_Toc202777688" w:history="1">
        <w:r w:rsidR="00EA30C4" w:rsidRPr="00412287">
          <w:rPr>
            <w:rStyle w:val="Lienhypertexte"/>
            <w:noProof/>
          </w:rPr>
          <w:t>1.</w:t>
        </w:r>
        <w:r w:rsidR="00EA30C4">
          <w:rPr>
            <w:rFonts w:asciiTheme="minorHAnsi" w:eastAsiaTheme="minorEastAsia" w:hAnsiTheme="minorHAnsi"/>
            <w:b w:val="0"/>
            <w:noProof/>
            <w:sz w:val="22"/>
            <w:u w:val="none"/>
            <w:lang w:eastAsia="fr-FR"/>
          </w:rPr>
          <w:tab/>
        </w:r>
        <w:r w:rsidR="00EA30C4" w:rsidRPr="00412287">
          <w:rPr>
            <w:rStyle w:val="Lienhypertexte"/>
            <w:noProof/>
          </w:rPr>
          <w:t>SPECIFICATION BESOIN UTILISATEUR</w:t>
        </w:r>
        <w:r w:rsidR="00EA30C4">
          <w:rPr>
            <w:noProof/>
            <w:webHidden/>
          </w:rPr>
          <w:tab/>
        </w:r>
        <w:r w:rsidR="00EA30C4">
          <w:rPr>
            <w:noProof/>
            <w:webHidden/>
          </w:rPr>
          <w:fldChar w:fldCharType="begin"/>
        </w:r>
        <w:r w:rsidR="00EA30C4">
          <w:rPr>
            <w:noProof/>
            <w:webHidden/>
          </w:rPr>
          <w:instrText xml:space="preserve"> PAGEREF _Toc202777688 \h </w:instrText>
        </w:r>
        <w:r w:rsidR="00EA30C4">
          <w:rPr>
            <w:noProof/>
            <w:webHidden/>
          </w:rPr>
        </w:r>
        <w:r w:rsidR="00EA30C4">
          <w:rPr>
            <w:noProof/>
            <w:webHidden/>
          </w:rPr>
          <w:fldChar w:fldCharType="separate"/>
        </w:r>
        <w:r>
          <w:rPr>
            <w:noProof/>
            <w:webHidden/>
          </w:rPr>
          <w:t>6</w:t>
        </w:r>
        <w:r w:rsidR="00EA30C4">
          <w:rPr>
            <w:noProof/>
            <w:webHidden/>
          </w:rPr>
          <w:fldChar w:fldCharType="end"/>
        </w:r>
      </w:hyperlink>
    </w:p>
    <w:p w14:paraId="48ECC4C6" w14:textId="48ADC88B"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89" w:history="1">
        <w:r w:rsidR="00EA30C4" w:rsidRPr="00412287">
          <w:rPr>
            <w:rStyle w:val="Lienhypertexte"/>
            <w:noProof/>
          </w:rPr>
          <w:t>1.1</w:t>
        </w:r>
        <w:r w:rsidR="00EA30C4">
          <w:rPr>
            <w:rFonts w:asciiTheme="minorHAnsi" w:eastAsiaTheme="minorEastAsia" w:hAnsiTheme="minorHAnsi"/>
            <w:noProof/>
            <w:sz w:val="22"/>
            <w:lang w:eastAsia="fr-FR"/>
          </w:rPr>
          <w:tab/>
        </w:r>
        <w:r w:rsidR="00EA30C4" w:rsidRPr="00412287">
          <w:rPr>
            <w:rStyle w:val="Lienhypertexte"/>
            <w:noProof/>
          </w:rPr>
          <w:t>OBJECTIFS DU PROJET / CHAMP D’APPLICATION</w:t>
        </w:r>
        <w:r w:rsidR="00EA30C4">
          <w:rPr>
            <w:noProof/>
            <w:webHidden/>
          </w:rPr>
          <w:tab/>
        </w:r>
        <w:r w:rsidR="00EA30C4">
          <w:rPr>
            <w:noProof/>
            <w:webHidden/>
          </w:rPr>
          <w:fldChar w:fldCharType="begin"/>
        </w:r>
        <w:r w:rsidR="00EA30C4">
          <w:rPr>
            <w:noProof/>
            <w:webHidden/>
          </w:rPr>
          <w:instrText xml:space="preserve"> PAGEREF _Toc202777689 \h </w:instrText>
        </w:r>
        <w:r w:rsidR="00EA30C4">
          <w:rPr>
            <w:noProof/>
            <w:webHidden/>
          </w:rPr>
        </w:r>
        <w:r w:rsidR="00EA30C4">
          <w:rPr>
            <w:noProof/>
            <w:webHidden/>
          </w:rPr>
          <w:fldChar w:fldCharType="separate"/>
        </w:r>
        <w:r>
          <w:rPr>
            <w:noProof/>
            <w:webHidden/>
          </w:rPr>
          <w:t>6</w:t>
        </w:r>
        <w:r w:rsidR="00EA30C4">
          <w:rPr>
            <w:noProof/>
            <w:webHidden/>
          </w:rPr>
          <w:fldChar w:fldCharType="end"/>
        </w:r>
      </w:hyperlink>
    </w:p>
    <w:p w14:paraId="3E45CAC7" w14:textId="094CE98D"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0" w:history="1">
        <w:r w:rsidR="00EA30C4" w:rsidRPr="00412287">
          <w:rPr>
            <w:rStyle w:val="Lienhypertexte"/>
            <w:noProof/>
          </w:rPr>
          <w:t>1.2</w:t>
        </w:r>
        <w:r w:rsidR="00EA30C4">
          <w:rPr>
            <w:rFonts w:asciiTheme="minorHAnsi" w:eastAsiaTheme="minorEastAsia" w:hAnsiTheme="minorHAnsi"/>
            <w:noProof/>
            <w:sz w:val="22"/>
            <w:lang w:eastAsia="fr-FR"/>
          </w:rPr>
          <w:tab/>
        </w:r>
        <w:r w:rsidR="00EA30C4" w:rsidRPr="00412287">
          <w:rPr>
            <w:rStyle w:val="Lienhypertexte"/>
            <w:noProof/>
          </w:rPr>
          <w:t>LOCALISATION PROJET</w:t>
        </w:r>
        <w:r w:rsidR="00EA30C4">
          <w:rPr>
            <w:noProof/>
            <w:webHidden/>
          </w:rPr>
          <w:tab/>
        </w:r>
        <w:r w:rsidR="00EA30C4">
          <w:rPr>
            <w:noProof/>
            <w:webHidden/>
          </w:rPr>
          <w:fldChar w:fldCharType="begin"/>
        </w:r>
        <w:r w:rsidR="00EA30C4">
          <w:rPr>
            <w:noProof/>
            <w:webHidden/>
          </w:rPr>
          <w:instrText xml:space="preserve"> PAGEREF _Toc202777690 \h </w:instrText>
        </w:r>
        <w:r w:rsidR="00EA30C4">
          <w:rPr>
            <w:noProof/>
            <w:webHidden/>
          </w:rPr>
        </w:r>
        <w:r w:rsidR="00EA30C4">
          <w:rPr>
            <w:noProof/>
            <w:webHidden/>
          </w:rPr>
          <w:fldChar w:fldCharType="separate"/>
        </w:r>
        <w:r>
          <w:rPr>
            <w:noProof/>
            <w:webHidden/>
          </w:rPr>
          <w:t>7</w:t>
        </w:r>
        <w:r w:rsidR="00EA30C4">
          <w:rPr>
            <w:noProof/>
            <w:webHidden/>
          </w:rPr>
          <w:fldChar w:fldCharType="end"/>
        </w:r>
      </w:hyperlink>
    </w:p>
    <w:p w14:paraId="16810EE2" w14:textId="671847CB"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1" w:history="1">
        <w:r w:rsidR="00EA30C4" w:rsidRPr="00412287">
          <w:rPr>
            <w:rStyle w:val="Lienhypertexte"/>
            <w:noProof/>
          </w:rPr>
          <w:t>1.3</w:t>
        </w:r>
        <w:r w:rsidR="00EA30C4">
          <w:rPr>
            <w:rFonts w:asciiTheme="minorHAnsi" w:eastAsiaTheme="minorEastAsia" w:hAnsiTheme="minorHAnsi"/>
            <w:noProof/>
            <w:sz w:val="22"/>
            <w:lang w:eastAsia="fr-FR"/>
          </w:rPr>
          <w:tab/>
        </w:r>
        <w:r w:rsidR="00EA30C4" w:rsidRPr="00412287">
          <w:rPr>
            <w:rStyle w:val="Lienhypertexte"/>
            <w:noProof/>
          </w:rPr>
          <w:t>REFERENTIELS REGLEMENTAIRES GENERAUX</w:t>
        </w:r>
        <w:r w:rsidR="00EA30C4">
          <w:rPr>
            <w:noProof/>
            <w:webHidden/>
          </w:rPr>
          <w:tab/>
        </w:r>
        <w:r w:rsidR="00EA30C4">
          <w:rPr>
            <w:noProof/>
            <w:webHidden/>
          </w:rPr>
          <w:fldChar w:fldCharType="begin"/>
        </w:r>
        <w:r w:rsidR="00EA30C4">
          <w:rPr>
            <w:noProof/>
            <w:webHidden/>
          </w:rPr>
          <w:instrText xml:space="preserve"> PAGEREF _Toc202777691 \h </w:instrText>
        </w:r>
        <w:r w:rsidR="00EA30C4">
          <w:rPr>
            <w:noProof/>
            <w:webHidden/>
          </w:rPr>
        </w:r>
        <w:r w:rsidR="00EA30C4">
          <w:rPr>
            <w:noProof/>
            <w:webHidden/>
          </w:rPr>
          <w:fldChar w:fldCharType="separate"/>
        </w:r>
        <w:r>
          <w:rPr>
            <w:noProof/>
            <w:webHidden/>
          </w:rPr>
          <w:t>7</w:t>
        </w:r>
        <w:r w:rsidR="00EA30C4">
          <w:rPr>
            <w:noProof/>
            <w:webHidden/>
          </w:rPr>
          <w:fldChar w:fldCharType="end"/>
        </w:r>
      </w:hyperlink>
    </w:p>
    <w:p w14:paraId="7024BEBA" w14:textId="41964DFF"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2" w:history="1">
        <w:r w:rsidR="00EA30C4" w:rsidRPr="00412287">
          <w:rPr>
            <w:rStyle w:val="Lienhypertexte"/>
            <w:noProof/>
          </w:rPr>
          <w:t>1.4</w:t>
        </w:r>
        <w:r w:rsidR="00EA30C4">
          <w:rPr>
            <w:rFonts w:asciiTheme="minorHAnsi" w:eastAsiaTheme="minorEastAsia" w:hAnsiTheme="minorHAnsi"/>
            <w:noProof/>
            <w:sz w:val="22"/>
            <w:lang w:eastAsia="fr-FR"/>
          </w:rPr>
          <w:tab/>
        </w:r>
        <w:r w:rsidR="00EA30C4" w:rsidRPr="00412287">
          <w:rPr>
            <w:rStyle w:val="Lienhypertexte"/>
            <w:noProof/>
          </w:rPr>
          <w:t>PLANNING OPERATION</w:t>
        </w:r>
        <w:r w:rsidR="00EA30C4">
          <w:rPr>
            <w:noProof/>
            <w:webHidden/>
          </w:rPr>
          <w:tab/>
        </w:r>
        <w:r w:rsidR="00EA30C4">
          <w:rPr>
            <w:noProof/>
            <w:webHidden/>
          </w:rPr>
          <w:fldChar w:fldCharType="begin"/>
        </w:r>
        <w:r w:rsidR="00EA30C4">
          <w:rPr>
            <w:noProof/>
            <w:webHidden/>
          </w:rPr>
          <w:instrText xml:space="preserve"> PAGEREF _Toc202777692 \h </w:instrText>
        </w:r>
        <w:r w:rsidR="00EA30C4">
          <w:rPr>
            <w:noProof/>
            <w:webHidden/>
          </w:rPr>
        </w:r>
        <w:r w:rsidR="00EA30C4">
          <w:rPr>
            <w:noProof/>
            <w:webHidden/>
          </w:rPr>
          <w:fldChar w:fldCharType="separate"/>
        </w:r>
        <w:r>
          <w:rPr>
            <w:noProof/>
            <w:webHidden/>
          </w:rPr>
          <w:t>7</w:t>
        </w:r>
        <w:r w:rsidR="00EA30C4">
          <w:rPr>
            <w:noProof/>
            <w:webHidden/>
          </w:rPr>
          <w:fldChar w:fldCharType="end"/>
        </w:r>
      </w:hyperlink>
    </w:p>
    <w:p w14:paraId="4CB5E27A" w14:textId="77D396EA"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3" w:history="1">
        <w:r w:rsidR="00EA30C4" w:rsidRPr="00412287">
          <w:rPr>
            <w:rStyle w:val="Lienhypertexte"/>
            <w:noProof/>
          </w:rPr>
          <w:t>1.5</w:t>
        </w:r>
        <w:r w:rsidR="00EA30C4">
          <w:rPr>
            <w:rFonts w:asciiTheme="minorHAnsi" w:eastAsiaTheme="minorEastAsia" w:hAnsiTheme="minorHAnsi"/>
            <w:noProof/>
            <w:sz w:val="22"/>
            <w:lang w:eastAsia="fr-FR"/>
          </w:rPr>
          <w:tab/>
        </w:r>
        <w:r w:rsidR="00EA30C4" w:rsidRPr="00412287">
          <w:rPr>
            <w:rStyle w:val="Lienhypertexte"/>
            <w:noProof/>
          </w:rPr>
          <w:t>CONDITIONS D’ATTRIBUTION</w:t>
        </w:r>
        <w:r w:rsidR="00EA30C4">
          <w:rPr>
            <w:noProof/>
            <w:webHidden/>
          </w:rPr>
          <w:tab/>
        </w:r>
        <w:r w:rsidR="00EA30C4">
          <w:rPr>
            <w:noProof/>
            <w:webHidden/>
          </w:rPr>
          <w:fldChar w:fldCharType="begin"/>
        </w:r>
        <w:r w:rsidR="00EA30C4">
          <w:rPr>
            <w:noProof/>
            <w:webHidden/>
          </w:rPr>
          <w:instrText xml:space="preserve"> PAGEREF _Toc202777693 \h </w:instrText>
        </w:r>
        <w:r w:rsidR="00EA30C4">
          <w:rPr>
            <w:noProof/>
            <w:webHidden/>
          </w:rPr>
        </w:r>
        <w:r w:rsidR="00EA30C4">
          <w:rPr>
            <w:noProof/>
            <w:webHidden/>
          </w:rPr>
          <w:fldChar w:fldCharType="separate"/>
        </w:r>
        <w:r>
          <w:rPr>
            <w:noProof/>
            <w:webHidden/>
          </w:rPr>
          <w:t>7</w:t>
        </w:r>
        <w:r w:rsidR="00EA30C4">
          <w:rPr>
            <w:noProof/>
            <w:webHidden/>
          </w:rPr>
          <w:fldChar w:fldCharType="end"/>
        </w:r>
      </w:hyperlink>
    </w:p>
    <w:p w14:paraId="78BE345D" w14:textId="5223C578"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4" w:history="1">
        <w:r w:rsidR="00EA30C4" w:rsidRPr="00412287">
          <w:rPr>
            <w:rStyle w:val="Lienhypertexte"/>
            <w:noProof/>
          </w:rPr>
          <w:t>1.6</w:t>
        </w:r>
        <w:r w:rsidR="00EA30C4">
          <w:rPr>
            <w:rFonts w:asciiTheme="minorHAnsi" w:eastAsiaTheme="minorEastAsia" w:hAnsiTheme="minorHAnsi"/>
            <w:noProof/>
            <w:sz w:val="22"/>
            <w:lang w:eastAsia="fr-FR"/>
          </w:rPr>
          <w:tab/>
        </w:r>
        <w:r w:rsidR="00EA30C4" w:rsidRPr="00412287">
          <w:rPr>
            <w:rStyle w:val="Lienhypertexte"/>
            <w:noProof/>
          </w:rPr>
          <w:t>DESCRIPTION DU BESOIN</w:t>
        </w:r>
        <w:r w:rsidR="00EA30C4">
          <w:rPr>
            <w:noProof/>
            <w:webHidden/>
          </w:rPr>
          <w:tab/>
        </w:r>
        <w:r w:rsidR="00EA30C4">
          <w:rPr>
            <w:noProof/>
            <w:webHidden/>
          </w:rPr>
          <w:fldChar w:fldCharType="begin"/>
        </w:r>
        <w:r w:rsidR="00EA30C4">
          <w:rPr>
            <w:noProof/>
            <w:webHidden/>
          </w:rPr>
          <w:instrText xml:space="preserve"> PAGEREF _Toc202777694 \h </w:instrText>
        </w:r>
        <w:r w:rsidR="00EA30C4">
          <w:rPr>
            <w:noProof/>
            <w:webHidden/>
          </w:rPr>
        </w:r>
        <w:r w:rsidR="00EA30C4">
          <w:rPr>
            <w:noProof/>
            <w:webHidden/>
          </w:rPr>
          <w:fldChar w:fldCharType="separate"/>
        </w:r>
        <w:r>
          <w:rPr>
            <w:noProof/>
            <w:webHidden/>
          </w:rPr>
          <w:t>7</w:t>
        </w:r>
        <w:r w:rsidR="00EA30C4">
          <w:rPr>
            <w:noProof/>
            <w:webHidden/>
          </w:rPr>
          <w:fldChar w:fldCharType="end"/>
        </w:r>
      </w:hyperlink>
    </w:p>
    <w:p w14:paraId="33EBD004" w14:textId="6DFEF942" w:rsidR="00EA30C4" w:rsidRDefault="00B1731F">
      <w:pPr>
        <w:pStyle w:val="TM1"/>
        <w:rPr>
          <w:rFonts w:asciiTheme="minorHAnsi" w:eastAsiaTheme="minorEastAsia" w:hAnsiTheme="minorHAnsi"/>
          <w:b w:val="0"/>
          <w:noProof/>
          <w:sz w:val="22"/>
          <w:u w:val="none"/>
          <w:lang w:eastAsia="fr-FR"/>
        </w:rPr>
      </w:pPr>
      <w:hyperlink w:anchor="_Toc202777695" w:history="1">
        <w:r w:rsidR="00EA30C4" w:rsidRPr="00412287">
          <w:rPr>
            <w:rStyle w:val="Lienhypertexte"/>
            <w:noProof/>
          </w:rPr>
          <w:t>2.</w:t>
        </w:r>
        <w:r w:rsidR="00EA30C4">
          <w:rPr>
            <w:rFonts w:asciiTheme="minorHAnsi" w:eastAsiaTheme="minorEastAsia" w:hAnsiTheme="minorHAnsi"/>
            <w:b w:val="0"/>
            <w:noProof/>
            <w:sz w:val="22"/>
            <w:u w:val="none"/>
            <w:lang w:eastAsia="fr-FR"/>
          </w:rPr>
          <w:tab/>
        </w:r>
        <w:r w:rsidR="00EA30C4" w:rsidRPr="00412287">
          <w:rPr>
            <w:rStyle w:val="Lienhypertexte"/>
            <w:noProof/>
          </w:rPr>
          <w:t>ANALYSE FONCTIONNELLE DE BASE</w:t>
        </w:r>
        <w:r w:rsidR="00EA30C4">
          <w:rPr>
            <w:noProof/>
            <w:webHidden/>
          </w:rPr>
          <w:tab/>
        </w:r>
        <w:r w:rsidR="00EA30C4">
          <w:rPr>
            <w:noProof/>
            <w:webHidden/>
          </w:rPr>
          <w:fldChar w:fldCharType="begin"/>
        </w:r>
        <w:r w:rsidR="00EA30C4">
          <w:rPr>
            <w:noProof/>
            <w:webHidden/>
          </w:rPr>
          <w:instrText xml:space="preserve"> PAGEREF _Toc202777695 \h </w:instrText>
        </w:r>
        <w:r w:rsidR="00EA30C4">
          <w:rPr>
            <w:noProof/>
            <w:webHidden/>
          </w:rPr>
        </w:r>
        <w:r w:rsidR="00EA30C4">
          <w:rPr>
            <w:noProof/>
            <w:webHidden/>
          </w:rPr>
          <w:fldChar w:fldCharType="separate"/>
        </w:r>
        <w:r>
          <w:rPr>
            <w:noProof/>
            <w:webHidden/>
          </w:rPr>
          <w:t>14</w:t>
        </w:r>
        <w:r w:rsidR="00EA30C4">
          <w:rPr>
            <w:noProof/>
            <w:webHidden/>
          </w:rPr>
          <w:fldChar w:fldCharType="end"/>
        </w:r>
      </w:hyperlink>
    </w:p>
    <w:p w14:paraId="78980995" w14:textId="3560A3A4"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6" w:history="1">
        <w:r w:rsidR="00EA30C4" w:rsidRPr="00412287">
          <w:rPr>
            <w:rStyle w:val="Lienhypertexte"/>
            <w:noProof/>
          </w:rPr>
          <w:t>2.1</w:t>
        </w:r>
        <w:r w:rsidR="00EA30C4">
          <w:rPr>
            <w:rFonts w:asciiTheme="minorHAnsi" w:eastAsiaTheme="minorEastAsia" w:hAnsiTheme="minorHAnsi"/>
            <w:noProof/>
            <w:sz w:val="22"/>
            <w:lang w:eastAsia="fr-FR"/>
          </w:rPr>
          <w:tab/>
        </w:r>
        <w:r w:rsidR="00EA30C4" w:rsidRPr="00412287">
          <w:rPr>
            <w:rStyle w:val="Lienhypertexte"/>
            <w:noProof/>
          </w:rPr>
          <w:t>DONNEES DE BASE</w:t>
        </w:r>
        <w:r w:rsidR="00EA30C4">
          <w:rPr>
            <w:noProof/>
            <w:webHidden/>
          </w:rPr>
          <w:tab/>
        </w:r>
        <w:r w:rsidR="00EA30C4">
          <w:rPr>
            <w:noProof/>
            <w:webHidden/>
          </w:rPr>
          <w:fldChar w:fldCharType="begin"/>
        </w:r>
        <w:r w:rsidR="00EA30C4">
          <w:rPr>
            <w:noProof/>
            <w:webHidden/>
          </w:rPr>
          <w:instrText xml:space="preserve"> PAGEREF _Toc202777696 \h </w:instrText>
        </w:r>
        <w:r w:rsidR="00EA30C4">
          <w:rPr>
            <w:noProof/>
            <w:webHidden/>
          </w:rPr>
        </w:r>
        <w:r w:rsidR="00EA30C4">
          <w:rPr>
            <w:noProof/>
            <w:webHidden/>
          </w:rPr>
          <w:fldChar w:fldCharType="separate"/>
        </w:r>
        <w:r>
          <w:rPr>
            <w:noProof/>
            <w:webHidden/>
          </w:rPr>
          <w:t>14</w:t>
        </w:r>
        <w:r w:rsidR="00EA30C4">
          <w:rPr>
            <w:noProof/>
            <w:webHidden/>
          </w:rPr>
          <w:fldChar w:fldCharType="end"/>
        </w:r>
      </w:hyperlink>
    </w:p>
    <w:p w14:paraId="7BB49B0D" w14:textId="6279A14B" w:rsidR="00EA30C4" w:rsidRDefault="00B1731F">
      <w:pPr>
        <w:pStyle w:val="TM2"/>
        <w:tabs>
          <w:tab w:val="right" w:leader="dot" w:pos="10336"/>
        </w:tabs>
        <w:rPr>
          <w:rFonts w:asciiTheme="minorHAnsi" w:eastAsiaTheme="minorEastAsia" w:hAnsiTheme="minorHAnsi"/>
          <w:noProof/>
          <w:sz w:val="22"/>
          <w:lang w:eastAsia="fr-FR"/>
        </w:rPr>
      </w:pPr>
      <w:hyperlink w:anchor="_Toc202777697" w:history="1">
        <w:r w:rsidR="00EA30C4" w:rsidRPr="00412287">
          <w:rPr>
            <w:rStyle w:val="Lienhypertexte"/>
            <w:noProof/>
          </w:rPr>
          <w:t>FONCTIONNEMENT</w:t>
        </w:r>
        <w:r w:rsidR="00EA30C4">
          <w:rPr>
            <w:noProof/>
            <w:webHidden/>
          </w:rPr>
          <w:tab/>
        </w:r>
        <w:r w:rsidR="00EA30C4">
          <w:rPr>
            <w:noProof/>
            <w:webHidden/>
          </w:rPr>
          <w:fldChar w:fldCharType="begin"/>
        </w:r>
        <w:r w:rsidR="00EA30C4">
          <w:rPr>
            <w:noProof/>
            <w:webHidden/>
          </w:rPr>
          <w:instrText xml:space="preserve"> PAGEREF _Toc202777697 \h </w:instrText>
        </w:r>
        <w:r w:rsidR="00EA30C4">
          <w:rPr>
            <w:noProof/>
            <w:webHidden/>
          </w:rPr>
        </w:r>
        <w:r w:rsidR="00EA30C4">
          <w:rPr>
            <w:noProof/>
            <w:webHidden/>
          </w:rPr>
          <w:fldChar w:fldCharType="separate"/>
        </w:r>
        <w:r>
          <w:rPr>
            <w:noProof/>
            <w:webHidden/>
          </w:rPr>
          <w:t>18</w:t>
        </w:r>
        <w:r w:rsidR="00EA30C4">
          <w:rPr>
            <w:noProof/>
            <w:webHidden/>
          </w:rPr>
          <w:fldChar w:fldCharType="end"/>
        </w:r>
      </w:hyperlink>
    </w:p>
    <w:p w14:paraId="5AAD40BA" w14:textId="45D59C4A"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8" w:history="1">
        <w:r w:rsidR="00EA30C4" w:rsidRPr="00412287">
          <w:rPr>
            <w:rStyle w:val="Lienhypertexte"/>
            <w:noProof/>
          </w:rPr>
          <w:t>2.2</w:t>
        </w:r>
        <w:r w:rsidR="00EA30C4">
          <w:rPr>
            <w:rFonts w:asciiTheme="minorHAnsi" w:eastAsiaTheme="minorEastAsia" w:hAnsiTheme="minorHAnsi"/>
            <w:noProof/>
            <w:sz w:val="22"/>
            <w:lang w:eastAsia="fr-FR"/>
          </w:rPr>
          <w:tab/>
        </w:r>
        <w:r w:rsidR="00EA30C4" w:rsidRPr="00412287">
          <w:rPr>
            <w:rStyle w:val="Lienhypertexte"/>
            <w:noProof/>
          </w:rPr>
          <w:t>MAINTIEN ACTIVITE</w:t>
        </w:r>
        <w:r w:rsidR="00EA30C4">
          <w:rPr>
            <w:noProof/>
            <w:webHidden/>
          </w:rPr>
          <w:tab/>
        </w:r>
        <w:r w:rsidR="00EA30C4">
          <w:rPr>
            <w:noProof/>
            <w:webHidden/>
          </w:rPr>
          <w:fldChar w:fldCharType="begin"/>
        </w:r>
        <w:r w:rsidR="00EA30C4">
          <w:rPr>
            <w:noProof/>
            <w:webHidden/>
          </w:rPr>
          <w:instrText xml:space="preserve"> PAGEREF _Toc202777698 \h </w:instrText>
        </w:r>
        <w:r w:rsidR="00EA30C4">
          <w:rPr>
            <w:noProof/>
            <w:webHidden/>
          </w:rPr>
        </w:r>
        <w:r w:rsidR="00EA30C4">
          <w:rPr>
            <w:noProof/>
            <w:webHidden/>
          </w:rPr>
          <w:fldChar w:fldCharType="separate"/>
        </w:r>
        <w:r>
          <w:rPr>
            <w:noProof/>
            <w:webHidden/>
          </w:rPr>
          <w:t>19</w:t>
        </w:r>
        <w:r w:rsidR="00EA30C4">
          <w:rPr>
            <w:noProof/>
            <w:webHidden/>
          </w:rPr>
          <w:fldChar w:fldCharType="end"/>
        </w:r>
      </w:hyperlink>
    </w:p>
    <w:p w14:paraId="4398F4EA" w14:textId="6D0DBA7F"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699" w:history="1">
        <w:r w:rsidR="00EA30C4" w:rsidRPr="00412287">
          <w:rPr>
            <w:rStyle w:val="Lienhypertexte"/>
            <w:noProof/>
          </w:rPr>
          <w:t>2.3</w:t>
        </w:r>
        <w:r w:rsidR="00EA30C4">
          <w:rPr>
            <w:rFonts w:asciiTheme="minorHAnsi" w:eastAsiaTheme="minorEastAsia" w:hAnsiTheme="minorHAnsi"/>
            <w:noProof/>
            <w:sz w:val="22"/>
            <w:lang w:eastAsia="fr-FR"/>
          </w:rPr>
          <w:tab/>
        </w:r>
        <w:r w:rsidR="00EA30C4" w:rsidRPr="00412287">
          <w:rPr>
            <w:rStyle w:val="Lienhypertexte"/>
            <w:noProof/>
          </w:rPr>
          <w:t>TRAITEMENT D’AIR</w:t>
        </w:r>
        <w:r w:rsidR="00EA30C4">
          <w:rPr>
            <w:noProof/>
            <w:webHidden/>
          </w:rPr>
          <w:tab/>
        </w:r>
        <w:r w:rsidR="00EA30C4">
          <w:rPr>
            <w:noProof/>
            <w:webHidden/>
          </w:rPr>
          <w:fldChar w:fldCharType="begin"/>
        </w:r>
        <w:r w:rsidR="00EA30C4">
          <w:rPr>
            <w:noProof/>
            <w:webHidden/>
          </w:rPr>
          <w:instrText xml:space="preserve"> PAGEREF _Toc202777699 \h </w:instrText>
        </w:r>
        <w:r w:rsidR="00EA30C4">
          <w:rPr>
            <w:noProof/>
            <w:webHidden/>
          </w:rPr>
        </w:r>
        <w:r w:rsidR="00EA30C4">
          <w:rPr>
            <w:noProof/>
            <w:webHidden/>
          </w:rPr>
          <w:fldChar w:fldCharType="separate"/>
        </w:r>
        <w:r>
          <w:rPr>
            <w:noProof/>
            <w:webHidden/>
          </w:rPr>
          <w:t>19</w:t>
        </w:r>
        <w:r w:rsidR="00EA30C4">
          <w:rPr>
            <w:noProof/>
            <w:webHidden/>
          </w:rPr>
          <w:fldChar w:fldCharType="end"/>
        </w:r>
      </w:hyperlink>
    </w:p>
    <w:p w14:paraId="5DF88A93" w14:textId="3F000D9C"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0" w:history="1">
        <w:r w:rsidR="00EA30C4" w:rsidRPr="00412287">
          <w:rPr>
            <w:rStyle w:val="Lienhypertexte"/>
            <w:noProof/>
          </w:rPr>
          <w:t>2.4</w:t>
        </w:r>
        <w:r w:rsidR="00EA30C4">
          <w:rPr>
            <w:rFonts w:asciiTheme="minorHAnsi" w:eastAsiaTheme="minorEastAsia" w:hAnsiTheme="minorHAnsi"/>
            <w:noProof/>
            <w:sz w:val="22"/>
            <w:lang w:eastAsia="fr-FR"/>
          </w:rPr>
          <w:tab/>
        </w:r>
        <w:r w:rsidR="00EA30C4" w:rsidRPr="00412287">
          <w:rPr>
            <w:rStyle w:val="Lienhypertexte"/>
            <w:noProof/>
          </w:rPr>
          <w:t>ANALYSEUR GAZ</w:t>
        </w:r>
        <w:r w:rsidR="00EA30C4">
          <w:rPr>
            <w:noProof/>
            <w:webHidden/>
          </w:rPr>
          <w:tab/>
        </w:r>
        <w:r w:rsidR="00EA30C4">
          <w:rPr>
            <w:noProof/>
            <w:webHidden/>
          </w:rPr>
          <w:fldChar w:fldCharType="begin"/>
        </w:r>
        <w:r w:rsidR="00EA30C4">
          <w:rPr>
            <w:noProof/>
            <w:webHidden/>
          </w:rPr>
          <w:instrText xml:space="preserve"> PAGEREF _Toc202777700 \h </w:instrText>
        </w:r>
        <w:r w:rsidR="00EA30C4">
          <w:rPr>
            <w:noProof/>
            <w:webHidden/>
          </w:rPr>
        </w:r>
        <w:r w:rsidR="00EA30C4">
          <w:rPr>
            <w:noProof/>
            <w:webHidden/>
          </w:rPr>
          <w:fldChar w:fldCharType="separate"/>
        </w:r>
        <w:r>
          <w:rPr>
            <w:noProof/>
            <w:webHidden/>
          </w:rPr>
          <w:t>20</w:t>
        </w:r>
        <w:r w:rsidR="00EA30C4">
          <w:rPr>
            <w:noProof/>
            <w:webHidden/>
          </w:rPr>
          <w:fldChar w:fldCharType="end"/>
        </w:r>
      </w:hyperlink>
    </w:p>
    <w:p w14:paraId="22E913E1" w14:textId="0DBF00CA"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1" w:history="1">
        <w:r w:rsidR="00EA30C4" w:rsidRPr="00412287">
          <w:rPr>
            <w:rStyle w:val="Lienhypertexte"/>
            <w:noProof/>
          </w:rPr>
          <w:t>2.5</w:t>
        </w:r>
        <w:r w:rsidR="00EA30C4">
          <w:rPr>
            <w:rFonts w:asciiTheme="minorHAnsi" w:eastAsiaTheme="minorEastAsia" w:hAnsiTheme="minorHAnsi"/>
            <w:noProof/>
            <w:sz w:val="22"/>
            <w:lang w:eastAsia="fr-FR"/>
          </w:rPr>
          <w:tab/>
        </w:r>
        <w:r w:rsidR="00EA30C4" w:rsidRPr="00412287">
          <w:rPr>
            <w:rStyle w:val="Lienhypertexte"/>
            <w:noProof/>
          </w:rPr>
          <w:t>SUPERVISION</w:t>
        </w:r>
        <w:r w:rsidR="00EA30C4">
          <w:rPr>
            <w:noProof/>
            <w:webHidden/>
          </w:rPr>
          <w:tab/>
        </w:r>
        <w:r w:rsidR="00EA30C4">
          <w:rPr>
            <w:noProof/>
            <w:webHidden/>
          </w:rPr>
          <w:fldChar w:fldCharType="begin"/>
        </w:r>
        <w:r w:rsidR="00EA30C4">
          <w:rPr>
            <w:noProof/>
            <w:webHidden/>
          </w:rPr>
          <w:instrText xml:space="preserve"> PAGEREF _Toc202777701 \h </w:instrText>
        </w:r>
        <w:r w:rsidR="00EA30C4">
          <w:rPr>
            <w:noProof/>
            <w:webHidden/>
          </w:rPr>
        </w:r>
        <w:r w:rsidR="00EA30C4">
          <w:rPr>
            <w:noProof/>
            <w:webHidden/>
          </w:rPr>
          <w:fldChar w:fldCharType="separate"/>
        </w:r>
        <w:r>
          <w:rPr>
            <w:noProof/>
            <w:webHidden/>
          </w:rPr>
          <w:t>22</w:t>
        </w:r>
        <w:r w:rsidR="00EA30C4">
          <w:rPr>
            <w:noProof/>
            <w:webHidden/>
          </w:rPr>
          <w:fldChar w:fldCharType="end"/>
        </w:r>
      </w:hyperlink>
    </w:p>
    <w:p w14:paraId="62AC567C" w14:textId="27911AC3"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2" w:history="1">
        <w:r w:rsidR="00EA30C4" w:rsidRPr="00412287">
          <w:rPr>
            <w:rStyle w:val="Lienhypertexte"/>
            <w:noProof/>
          </w:rPr>
          <w:t>2.6</w:t>
        </w:r>
        <w:r w:rsidR="00EA30C4">
          <w:rPr>
            <w:rFonts w:asciiTheme="minorHAnsi" w:eastAsiaTheme="minorEastAsia" w:hAnsiTheme="minorHAnsi"/>
            <w:noProof/>
            <w:sz w:val="22"/>
            <w:lang w:eastAsia="fr-FR"/>
          </w:rPr>
          <w:tab/>
        </w:r>
        <w:r w:rsidR="00EA30C4" w:rsidRPr="00412287">
          <w:rPr>
            <w:rStyle w:val="Lienhypertexte"/>
            <w:noProof/>
          </w:rPr>
          <w:t>REPORTS/ALARMES</w:t>
        </w:r>
        <w:r w:rsidR="00EA30C4">
          <w:rPr>
            <w:noProof/>
            <w:webHidden/>
          </w:rPr>
          <w:tab/>
        </w:r>
        <w:r w:rsidR="00EA30C4">
          <w:rPr>
            <w:noProof/>
            <w:webHidden/>
          </w:rPr>
          <w:fldChar w:fldCharType="begin"/>
        </w:r>
        <w:r w:rsidR="00EA30C4">
          <w:rPr>
            <w:noProof/>
            <w:webHidden/>
          </w:rPr>
          <w:instrText xml:space="preserve"> PAGEREF _Toc202777702 \h </w:instrText>
        </w:r>
        <w:r w:rsidR="00EA30C4">
          <w:rPr>
            <w:noProof/>
            <w:webHidden/>
          </w:rPr>
        </w:r>
        <w:r w:rsidR="00EA30C4">
          <w:rPr>
            <w:noProof/>
            <w:webHidden/>
          </w:rPr>
          <w:fldChar w:fldCharType="separate"/>
        </w:r>
        <w:r>
          <w:rPr>
            <w:noProof/>
            <w:webHidden/>
          </w:rPr>
          <w:t>23</w:t>
        </w:r>
        <w:r w:rsidR="00EA30C4">
          <w:rPr>
            <w:noProof/>
            <w:webHidden/>
          </w:rPr>
          <w:fldChar w:fldCharType="end"/>
        </w:r>
      </w:hyperlink>
    </w:p>
    <w:p w14:paraId="087EB249" w14:textId="4BD10033" w:rsidR="00EA30C4" w:rsidRDefault="00B1731F">
      <w:pPr>
        <w:pStyle w:val="TM1"/>
        <w:rPr>
          <w:rFonts w:asciiTheme="minorHAnsi" w:eastAsiaTheme="minorEastAsia" w:hAnsiTheme="minorHAnsi"/>
          <w:b w:val="0"/>
          <w:noProof/>
          <w:sz w:val="22"/>
          <w:u w:val="none"/>
          <w:lang w:eastAsia="fr-FR"/>
        </w:rPr>
      </w:pPr>
      <w:hyperlink w:anchor="_Toc202777703" w:history="1">
        <w:r w:rsidR="00EA30C4" w:rsidRPr="00412287">
          <w:rPr>
            <w:rStyle w:val="Lienhypertexte"/>
            <w:noProof/>
          </w:rPr>
          <w:t>3.</w:t>
        </w:r>
        <w:r w:rsidR="00EA30C4">
          <w:rPr>
            <w:rFonts w:asciiTheme="minorHAnsi" w:eastAsiaTheme="minorEastAsia" w:hAnsiTheme="minorHAnsi"/>
            <w:b w:val="0"/>
            <w:noProof/>
            <w:sz w:val="22"/>
            <w:u w:val="none"/>
            <w:lang w:eastAsia="fr-FR"/>
          </w:rPr>
          <w:tab/>
        </w:r>
        <w:r w:rsidR="00EA30C4" w:rsidRPr="00412287">
          <w:rPr>
            <w:rStyle w:val="Lienhypertexte"/>
            <w:noProof/>
          </w:rPr>
          <w:t>SPECIFICATIONS TECHNIQUES</w:t>
        </w:r>
        <w:r w:rsidR="00EA30C4">
          <w:rPr>
            <w:noProof/>
            <w:webHidden/>
          </w:rPr>
          <w:tab/>
        </w:r>
        <w:r w:rsidR="00EA30C4">
          <w:rPr>
            <w:noProof/>
            <w:webHidden/>
          </w:rPr>
          <w:fldChar w:fldCharType="begin"/>
        </w:r>
        <w:r w:rsidR="00EA30C4">
          <w:rPr>
            <w:noProof/>
            <w:webHidden/>
          </w:rPr>
          <w:instrText xml:space="preserve"> PAGEREF _Toc202777703 \h </w:instrText>
        </w:r>
        <w:r w:rsidR="00EA30C4">
          <w:rPr>
            <w:noProof/>
            <w:webHidden/>
          </w:rPr>
        </w:r>
        <w:r w:rsidR="00EA30C4">
          <w:rPr>
            <w:noProof/>
            <w:webHidden/>
          </w:rPr>
          <w:fldChar w:fldCharType="separate"/>
        </w:r>
        <w:r>
          <w:rPr>
            <w:noProof/>
            <w:webHidden/>
          </w:rPr>
          <w:t>24</w:t>
        </w:r>
        <w:r w:rsidR="00EA30C4">
          <w:rPr>
            <w:noProof/>
            <w:webHidden/>
          </w:rPr>
          <w:fldChar w:fldCharType="end"/>
        </w:r>
      </w:hyperlink>
    </w:p>
    <w:p w14:paraId="7F8A48D2" w14:textId="4E4E855B"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4" w:history="1">
        <w:r w:rsidR="00EA30C4" w:rsidRPr="00412287">
          <w:rPr>
            <w:rStyle w:val="Lienhypertexte"/>
            <w:noProof/>
          </w:rPr>
          <w:t>3.1</w:t>
        </w:r>
        <w:r w:rsidR="00EA30C4">
          <w:rPr>
            <w:rFonts w:asciiTheme="minorHAnsi" w:eastAsiaTheme="minorEastAsia" w:hAnsiTheme="minorHAnsi"/>
            <w:noProof/>
            <w:sz w:val="22"/>
            <w:lang w:eastAsia="fr-FR"/>
          </w:rPr>
          <w:tab/>
        </w:r>
        <w:r w:rsidR="00EA30C4" w:rsidRPr="00412287">
          <w:rPr>
            <w:rStyle w:val="Lienhypertexte"/>
            <w:noProof/>
          </w:rPr>
          <w:t>REALISATION ENCEINTES</w:t>
        </w:r>
        <w:r w:rsidR="00EA30C4">
          <w:rPr>
            <w:noProof/>
            <w:webHidden/>
          </w:rPr>
          <w:tab/>
        </w:r>
        <w:r w:rsidR="00EA30C4">
          <w:rPr>
            <w:noProof/>
            <w:webHidden/>
          </w:rPr>
          <w:fldChar w:fldCharType="begin"/>
        </w:r>
        <w:r w:rsidR="00EA30C4">
          <w:rPr>
            <w:noProof/>
            <w:webHidden/>
          </w:rPr>
          <w:instrText xml:space="preserve"> PAGEREF _Toc202777704 \h </w:instrText>
        </w:r>
        <w:r w:rsidR="00EA30C4">
          <w:rPr>
            <w:noProof/>
            <w:webHidden/>
          </w:rPr>
        </w:r>
        <w:r w:rsidR="00EA30C4">
          <w:rPr>
            <w:noProof/>
            <w:webHidden/>
          </w:rPr>
          <w:fldChar w:fldCharType="separate"/>
        </w:r>
        <w:r>
          <w:rPr>
            <w:noProof/>
            <w:webHidden/>
          </w:rPr>
          <w:t>24</w:t>
        </w:r>
        <w:r w:rsidR="00EA30C4">
          <w:rPr>
            <w:noProof/>
            <w:webHidden/>
          </w:rPr>
          <w:fldChar w:fldCharType="end"/>
        </w:r>
      </w:hyperlink>
    </w:p>
    <w:p w14:paraId="7718AA3B" w14:textId="14271E89"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5" w:history="1">
        <w:r w:rsidR="00EA30C4" w:rsidRPr="00412287">
          <w:rPr>
            <w:rStyle w:val="Lienhypertexte"/>
            <w:noProof/>
          </w:rPr>
          <w:t>3.2</w:t>
        </w:r>
        <w:r w:rsidR="00EA30C4">
          <w:rPr>
            <w:rFonts w:asciiTheme="minorHAnsi" w:eastAsiaTheme="minorEastAsia" w:hAnsiTheme="minorHAnsi"/>
            <w:noProof/>
            <w:sz w:val="22"/>
            <w:lang w:eastAsia="fr-FR"/>
          </w:rPr>
          <w:tab/>
        </w:r>
        <w:r w:rsidR="00EA30C4" w:rsidRPr="00412287">
          <w:rPr>
            <w:rStyle w:val="Lienhypertexte"/>
            <w:noProof/>
          </w:rPr>
          <w:t>PRESCRIPTIONS DE REALISATION / INSTALLATION</w:t>
        </w:r>
        <w:r w:rsidR="00EA30C4">
          <w:rPr>
            <w:noProof/>
            <w:webHidden/>
          </w:rPr>
          <w:tab/>
        </w:r>
        <w:r w:rsidR="00EA30C4">
          <w:rPr>
            <w:noProof/>
            <w:webHidden/>
          </w:rPr>
          <w:fldChar w:fldCharType="begin"/>
        </w:r>
        <w:r w:rsidR="00EA30C4">
          <w:rPr>
            <w:noProof/>
            <w:webHidden/>
          </w:rPr>
          <w:instrText xml:space="preserve"> PAGEREF _Toc202777705 \h </w:instrText>
        </w:r>
        <w:r w:rsidR="00EA30C4">
          <w:rPr>
            <w:noProof/>
            <w:webHidden/>
          </w:rPr>
        </w:r>
        <w:r w:rsidR="00EA30C4">
          <w:rPr>
            <w:noProof/>
            <w:webHidden/>
          </w:rPr>
          <w:fldChar w:fldCharType="separate"/>
        </w:r>
        <w:r>
          <w:rPr>
            <w:noProof/>
            <w:webHidden/>
          </w:rPr>
          <w:t>30</w:t>
        </w:r>
        <w:r w:rsidR="00EA30C4">
          <w:rPr>
            <w:noProof/>
            <w:webHidden/>
          </w:rPr>
          <w:fldChar w:fldCharType="end"/>
        </w:r>
      </w:hyperlink>
    </w:p>
    <w:p w14:paraId="084782B6" w14:textId="7CBB690D" w:rsidR="00EA30C4" w:rsidRDefault="00B1731F">
      <w:pPr>
        <w:pStyle w:val="TM1"/>
        <w:rPr>
          <w:rFonts w:asciiTheme="minorHAnsi" w:eastAsiaTheme="minorEastAsia" w:hAnsiTheme="minorHAnsi"/>
          <w:b w:val="0"/>
          <w:noProof/>
          <w:sz w:val="22"/>
          <w:u w:val="none"/>
          <w:lang w:eastAsia="fr-FR"/>
        </w:rPr>
      </w:pPr>
      <w:hyperlink w:anchor="_Toc202777706" w:history="1">
        <w:r w:rsidR="00EA30C4" w:rsidRPr="00412287">
          <w:rPr>
            <w:rStyle w:val="Lienhypertexte"/>
            <w:noProof/>
          </w:rPr>
          <w:t>4.</w:t>
        </w:r>
        <w:r w:rsidR="00EA30C4">
          <w:rPr>
            <w:rFonts w:asciiTheme="minorHAnsi" w:eastAsiaTheme="minorEastAsia" w:hAnsiTheme="minorHAnsi"/>
            <w:b w:val="0"/>
            <w:noProof/>
            <w:sz w:val="22"/>
            <w:u w:val="none"/>
            <w:lang w:eastAsia="fr-FR"/>
          </w:rPr>
          <w:tab/>
        </w:r>
        <w:r w:rsidR="00EA30C4" w:rsidRPr="00412287">
          <w:rPr>
            <w:rStyle w:val="Lienhypertexte"/>
            <w:noProof/>
          </w:rPr>
          <w:t>INTERFACES/LIMITES DE PRESTATIONS</w:t>
        </w:r>
        <w:r w:rsidR="00EA30C4">
          <w:rPr>
            <w:noProof/>
            <w:webHidden/>
          </w:rPr>
          <w:tab/>
        </w:r>
        <w:r w:rsidR="00EA30C4">
          <w:rPr>
            <w:noProof/>
            <w:webHidden/>
          </w:rPr>
          <w:fldChar w:fldCharType="begin"/>
        </w:r>
        <w:r w:rsidR="00EA30C4">
          <w:rPr>
            <w:noProof/>
            <w:webHidden/>
          </w:rPr>
          <w:instrText xml:space="preserve"> PAGEREF _Toc202777706 \h </w:instrText>
        </w:r>
        <w:r w:rsidR="00EA30C4">
          <w:rPr>
            <w:noProof/>
            <w:webHidden/>
          </w:rPr>
        </w:r>
        <w:r w:rsidR="00EA30C4">
          <w:rPr>
            <w:noProof/>
            <w:webHidden/>
          </w:rPr>
          <w:fldChar w:fldCharType="separate"/>
        </w:r>
        <w:r>
          <w:rPr>
            <w:noProof/>
            <w:webHidden/>
          </w:rPr>
          <w:t>31</w:t>
        </w:r>
        <w:r w:rsidR="00EA30C4">
          <w:rPr>
            <w:noProof/>
            <w:webHidden/>
          </w:rPr>
          <w:fldChar w:fldCharType="end"/>
        </w:r>
      </w:hyperlink>
    </w:p>
    <w:p w14:paraId="3A6E3B89" w14:textId="4BE99D30"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7" w:history="1">
        <w:r w:rsidR="00EA30C4" w:rsidRPr="00412287">
          <w:rPr>
            <w:rStyle w:val="Lienhypertexte"/>
            <w:noProof/>
          </w:rPr>
          <w:t>4.1</w:t>
        </w:r>
        <w:r w:rsidR="00EA30C4">
          <w:rPr>
            <w:rFonts w:asciiTheme="minorHAnsi" w:eastAsiaTheme="minorEastAsia" w:hAnsiTheme="minorHAnsi"/>
            <w:noProof/>
            <w:sz w:val="22"/>
            <w:lang w:eastAsia="fr-FR"/>
          </w:rPr>
          <w:tab/>
        </w:r>
        <w:r w:rsidR="00EA30C4" w:rsidRPr="00412287">
          <w:rPr>
            <w:rStyle w:val="Lienhypertexte"/>
            <w:noProof/>
          </w:rPr>
          <w:t>INTERFACES CHANTIER</w:t>
        </w:r>
        <w:r w:rsidR="00EA30C4">
          <w:rPr>
            <w:noProof/>
            <w:webHidden/>
          </w:rPr>
          <w:tab/>
        </w:r>
        <w:r w:rsidR="00EA30C4">
          <w:rPr>
            <w:noProof/>
            <w:webHidden/>
          </w:rPr>
          <w:fldChar w:fldCharType="begin"/>
        </w:r>
        <w:r w:rsidR="00EA30C4">
          <w:rPr>
            <w:noProof/>
            <w:webHidden/>
          </w:rPr>
          <w:instrText xml:space="preserve"> PAGEREF _Toc202777707 \h </w:instrText>
        </w:r>
        <w:r w:rsidR="00EA30C4">
          <w:rPr>
            <w:noProof/>
            <w:webHidden/>
          </w:rPr>
        </w:r>
        <w:r w:rsidR="00EA30C4">
          <w:rPr>
            <w:noProof/>
            <w:webHidden/>
          </w:rPr>
          <w:fldChar w:fldCharType="separate"/>
        </w:r>
        <w:r>
          <w:rPr>
            <w:noProof/>
            <w:webHidden/>
          </w:rPr>
          <w:t>31</w:t>
        </w:r>
        <w:r w:rsidR="00EA30C4">
          <w:rPr>
            <w:noProof/>
            <w:webHidden/>
          </w:rPr>
          <w:fldChar w:fldCharType="end"/>
        </w:r>
      </w:hyperlink>
    </w:p>
    <w:p w14:paraId="31EED22F" w14:textId="206DE3F1"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8" w:history="1">
        <w:r w:rsidR="00EA30C4" w:rsidRPr="00412287">
          <w:rPr>
            <w:rStyle w:val="Lienhypertexte"/>
            <w:noProof/>
          </w:rPr>
          <w:t>4.2</w:t>
        </w:r>
        <w:r w:rsidR="00EA30C4">
          <w:rPr>
            <w:rFonts w:asciiTheme="minorHAnsi" w:eastAsiaTheme="minorEastAsia" w:hAnsiTheme="minorHAnsi"/>
            <w:noProof/>
            <w:sz w:val="22"/>
            <w:lang w:eastAsia="fr-FR"/>
          </w:rPr>
          <w:tab/>
        </w:r>
        <w:r w:rsidR="00EA30C4" w:rsidRPr="00412287">
          <w:rPr>
            <w:rStyle w:val="Lienhypertexte"/>
            <w:noProof/>
          </w:rPr>
          <w:t>MISE A DISPOSITION DES ENERGIES /UTILITES</w:t>
        </w:r>
        <w:r w:rsidR="00EA30C4">
          <w:rPr>
            <w:noProof/>
            <w:webHidden/>
          </w:rPr>
          <w:tab/>
        </w:r>
        <w:r w:rsidR="00EA30C4">
          <w:rPr>
            <w:noProof/>
            <w:webHidden/>
          </w:rPr>
          <w:fldChar w:fldCharType="begin"/>
        </w:r>
        <w:r w:rsidR="00EA30C4">
          <w:rPr>
            <w:noProof/>
            <w:webHidden/>
          </w:rPr>
          <w:instrText xml:space="preserve"> PAGEREF _Toc202777708 \h </w:instrText>
        </w:r>
        <w:r w:rsidR="00EA30C4">
          <w:rPr>
            <w:noProof/>
            <w:webHidden/>
          </w:rPr>
        </w:r>
        <w:r w:rsidR="00EA30C4">
          <w:rPr>
            <w:noProof/>
            <w:webHidden/>
          </w:rPr>
          <w:fldChar w:fldCharType="separate"/>
        </w:r>
        <w:r>
          <w:rPr>
            <w:noProof/>
            <w:webHidden/>
          </w:rPr>
          <w:t>31</w:t>
        </w:r>
        <w:r w:rsidR="00EA30C4">
          <w:rPr>
            <w:noProof/>
            <w:webHidden/>
          </w:rPr>
          <w:fldChar w:fldCharType="end"/>
        </w:r>
      </w:hyperlink>
    </w:p>
    <w:p w14:paraId="32021FA1" w14:textId="32A4B890"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09" w:history="1">
        <w:r w:rsidR="00EA30C4" w:rsidRPr="00412287">
          <w:rPr>
            <w:rStyle w:val="Lienhypertexte"/>
            <w:noProof/>
          </w:rPr>
          <w:t>4.3</w:t>
        </w:r>
        <w:r w:rsidR="00EA30C4">
          <w:rPr>
            <w:rFonts w:asciiTheme="minorHAnsi" w:eastAsiaTheme="minorEastAsia" w:hAnsiTheme="minorHAnsi"/>
            <w:noProof/>
            <w:sz w:val="22"/>
            <w:lang w:eastAsia="fr-FR"/>
          </w:rPr>
          <w:tab/>
        </w:r>
        <w:r w:rsidR="00EA30C4" w:rsidRPr="00412287">
          <w:rPr>
            <w:rStyle w:val="Lienhypertexte"/>
            <w:noProof/>
          </w:rPr>
          <w:t>LIMITES DE PRESTATIONS</w:t>
        </w:r>
        <w:r w:rsidR="00EA30C4">
          <w:rPr>
            <w:noProof/>
            <w:webHidden/>
          </w:rPr>
          <w:tab/>
        </w:r>
        <w:r w:rsidR="00EA30C4">
          <w:rPr>
            <w:noProof/>
            <w:webHidden/>
          </w:rPr>
          <w:fldChar w:fldCharType="begin"/>
        </w:r>
        <w:r w:rsidR="00EA30C4">
          <w:rPr>
            <w:noProof/>
            <w:webHidden/>
          </w:rPr>
          <w:instrText xml:space="preserve"> PAGEREF _Toc202777709 \h </w:instrText>
        </w:r>
        <w:r w:rsidR="00EA30C4">
          <w:rPr>
            <w:noProof/>
            <w:webHidden/>
          </w:rPr>
        </w:r>
        <w:r w:rsidR="00EA30C4">
          <w:rPr>
            <w:noProof/>
            <w:webHidden/>
          </w:rPr>
          <w:fldChar w:fldCharType="separate"/>
        </w:r>
        <w:r>
          <w:rPr>
            <w:noProof/>
            <w:webHidden/>
          </w:rPr>
          <w:t>31</w:t>
        </w:r>
        <w:r w:rsidR="00EA30C4">
          <w:rPr>
            <w:noProof/>
            <w:webHidden/>
          </w:rPr>
          <w:fldChar w:fldCharType="end"/>
        </w:r>
      </w:hyperlink>
    </w:p>
    <w:p w14:paraId="16843311" w14:textId="3A79B350"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0" w:history="1">
        <w:r w:rsidR="00EA30C4" w:rsidRPr="00412287">
          <w:rPr>
            <w:rStyle w:val="Lienhypertexte"/>
            <w:noProof/>
          </w:rPr>
          <w:t>4.4</w:t>
        </w:r>
        <w:r w:rsidR="00EA30C4">
          <w:rPr>
            <w:rFonts w:asciiTheme="minorHAnsi" w:eastAsiaTheme="minorEastAsia" w:hAnsiTheme="minorHAnsi"/>
            <w:noProof/>
            <w:sz w:val="22"/>
            <w:lang w:eastAsia="fr-FR"/>
          </w:rPr>
          <w:tab/>
        </w:r>
        <w:r w:rsidR="00EA30C4" w:rsidRPr="00412287">
          <w:rPr>
            <w:rStyle w:val="Lienhypertexte"/>
            <w:noProof/>
          </w:rPr>
          <w:t>ELECTRICITE</w:t>
        </w:r>
        <w:r w:rsidR="00EA30C4">
          <w:rPr>
            <w:noProof/>
            <w:webHidden/>
          </w:rPr>
          <w:tab/>
        </w:r>
        <w:r w:rsidR="00EA30C4">
          <w:rPr>
            <w:noProof/>
            <w:webHidden/>
          </w:rPr>
          <w:fldChar w:fldCharType="begin"/>
        </w:r>
        <w:r w:rsidR="00EA30C4">
          <w:rPr>
            <w:noProof/>
            <w:webHidden/>
          </w:rPr>
          <w:instrText xml:space="preserve"> PAGEREF _Toc202777710 \h </w:instrText>
        </w:r>
        <w:r w:rsidR="00EA30C4">
          <w:rPr>
            <w:noProof/>
            <w:webHidden/>
          </w:rPr>
        </w:r>
        <w:r w:rsidR="00EA30C4">
          <w:rPr>
            <w:noProof/>
            <w:webHidden/>
          </w:rPr>
          <w:fldChar w:fldCharType="separate"/>
        </w:r>
        <w:r>
          <w:rPr>
            <w:noProof/>
            <w:webHidden/>
          </w:rPr>
          <w:t>33</w:t>
        </w:r>
        <w:r w:rsidR="00EA30C4">
          <w:rPr>
            <w:noProof/>
            <w:webHidden/>
          </w:rPr>
          <w:fldChar w:fldCharType="end"/>
        </w:r>
      </w:hyperlink>
    </w:p>
    <w:p w14:paraId="68A7C2E7" w14:textId="7400E954"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1" w:history="1">
        <w:r w:rsidR="00EA30C4" w:rsidRPr="00412287">
          <w:rPr>
            <w:rStyle w:val="Lienhypertexte"/>
            <w:noProof/>
          </w:rPr>
          <w:t>4.5</w:t>
        </w:r>
        <w:r w:rsidR="00EA30C4">
          <w:rPr>
            <w:rFonts w:asciiTheme="minorHAnsi" w:eastAsiaTheme="minorEastAsia" w:hAnsiTheme="minorHAnsi"/>
            <w:noProof/>
            <w:sz w:val="22"/>
            <w:lang w:eastAsia="fr-FR"/>
          </w:rPr>
          <w:tab/>
        </w:r>
        <w:r w:rsidR="00EA30C4" w:rsidRPr="00412287">
          <w:rPr>
            <w:rStyle w:val="Lienhypertexte"/>
            <w:noProof/>
          </w:rPr>
          <w:t>EQUIPEMENTS HORS SCOPE</w:t>
        </w:r>
        <w:r w:rsidR="00EA30C4">
          <w:rPr>
            <w:noProof/>
            <w:webHidden/>
          </w:rPr>
          <w:tab/>
        </w:r>
        <w:r w:rsidR="00EA30C4">
          <w:rPr>
            <w:noProof/>
            <w:webHidden/>
          </w:rPr>
          <w:fldChar w:fldCharType="begin"/>
        </w:r>
        <w:r w:rsidR="00EA30C4">
          <w:rPr>
            <w:noProof/>
            <w:webHidden/>
          </w:rPr>
          <w:instrText xml:space="preserve"> PAGEREF _Toc202777711 \h </w:instrText>
        </w:r>
        <w:r w:rsidR="00EA30C4">
          <w:rPr>
            <w:noProof/>
            <w:webHidden/>
          </w:rPr>
        </w:r>
        <w:r w:rsidR="00EA30C4">
          <w:rPr>
            <w:noProof/>
            <w:webHidden/>
          </w:rPr>
          <w:fldChar w:fldCharType="separate"/>
        </w:r>
        <w:r>
          <w:rPr>
            <w:noProof/>
            <w:webHidden/>
          </w:rPr>
          <w:t>33</w:t>
        </w:r>
        <w:r w:rsidR="00EA30C4">
          <w:rPr>
            <w:noProof/>
            <w:webHidden/>
          </w:rPr>
          <w:fldChar w:fldCharType="end"/>
        </w:r>
      </w:hyperlink>
    </w:p>
    <w:p w14:paraId="06ED0CCF" w14:textId="5380011D" w:rsidR="00EA30C4" w:rsidRDefault="00B1731F">
      <w:pPr>
        <w:pStyle w:val="TM1"/>
        <w:rPr>
          <w:rFonts w:asciiTheme="minorHAnsi" w:eastAsiaTheme="minorEastAsia" w:hAnsiTheme="minorHAnsi"/>
          <w:b w:val="0"/>
          <w:noProof/>
          <w:sz w:val="22"/>
          <w:u w:val="none"/>
          <w:lang w:eastAsia="fr-FR"/>
        </w:rPr>
      </w:pPr>
      <w:hyperlink w:anchor="_Toc202777712" w:history="1">
        <w:r w:rsidR="00EA30C4" w:rsidRPr="00412287">
          <w:rPr>
            <w:rStyle w:val="Lienhypertexte"/>
            <w:noProof/>
          </w:rPr>
          <w:t>5.</w:t>
        </w:r>
        <w:r w:rsidR="00EA30C4">
          <w:rPr>
            <w:rFonts w:asciiTheme="minorHAnsi" w:eastAsiaTheme="minorEastAsia" w:hAnsiTheme="minorHAnsi"/>
            <w:b w:val="0"/>
            <w:noProof/>
            <w:sz w:val="22"/>
            <w:u w:val="none"/>
            <w:lang w:eastAsia="fr-FR"/>
          </w:rPr>
          <w:tab/>
        </w:r>
        <w:r w:rsidR="00EA30C4" w:rsidRPr="00412287">
          <w:rPr>
            <w:rStyle w:val="Lienhypertexte"/>
            <w:noProof/>
          </w:rPr>
          <w:t>COMMISSIONING</w:t>
        </w:r>
        <w:r w:rsidR="00EA30C4">
          <w:rPr>
            <w:noProof/>
            <w:webHidden/>
          </w:rPr>
          <w:tab/>
        </w:r>
        <w:r w:rsidR="00EA30C4">
          <w:rPr>
            <w:noProof/>
            <w:webHidden/>
          </w:rPr>
          <w:fldChar w:fldCharType="begin"/>
        </w:r>
        <w:r w:rsidR="00EA30C4">
          <w:rPr>
            <w:noProof/>
            <w:webHidden/>
          </w:rPr>
          <w:instrText xml:space="preserve"> PAGEREF _Toc202777712 \h </w:instrText>
        </w:r>
        <w:r w:rsidR="00EA30C4">
          <w:rPr>
            <w:noProof/>
            <w:webHidden/>
          </w:rPr>
        </w:r>
        <w:r w:rsidR="00EA30C4">
          <w:rPr>
            <w:noProof/>
            <w:webHidden/>
          </w:rPr>
          <w:fldChar w:fldCharType="separate"/>
        </w:r>
        <w:r>
          <w:rPr>
            <w:noProof/>
            <w:webHidden/>
          </w:rPr>
          <w:t>34</w:t>
        </w:r>
        <w:r w:rsidR="00EA30C4">
          <w:rPr>
            <w:noProof/>
            <w:webHidden/>
          </w:rPr>
          <w:fldChar w:fldCharType="end"/>
        </w:r>
      </w:hyperlink>
    </w:p>
    <w:p w14:paraId="4F112276" w14:textId="4CEA48B6"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3" w:history="1">
        <w:r w:rsidR="00EA30C4" w:rsidRPr="00412287">
          <w:rPr>
            <w:rStyle w:val="Lienhypertexte"/>
            <w:noProof/>
          </w:rPr>
          <w:t>5.1</w:t>
        </w:r>
        <w:r w:rsidR="00EA30C4">
          <w:rPr>
            <w:rFonts w:asciiTheme="minorHAnsi" w:eastAsiaTheme="minorEastAsia" w:hAnsiTheme="minorHAnsi"/>
            <w:noProof/>
            <w:sz w:val="22"/>
            <w:lang w:eastAsia="fr-FR"/>
          </w:rPr>
          <w:tab/>
        </w:r>
        <w:r w:rsidR="00EA30C4" w:rsidRPr="00412287">
          <w:rPr>
            <w:rStyle w:val="Lienhypertexte"/>
            <w:noProof/>
          </w:rPr>
          <w:t>REGLES GENERALES DE NETTOYAGE</w:t>
        </w:r>
        <w:r w:rsidR="00EA30C4">
          <w:rPr>
            <w:noProof/>
            <w:webHidden/>
          </w:rPr>
          <w:tab/>
        </w:r>
        <w:r w:rsidR="00EA30C4">
          <w:rPr>
            <w:noProof/>
            <w:webHidden/>
          </w:rPr>
          <w:fldChar w:fldCharType="begin"/>
        </w:r>
        <w:r w:rsidR="00EA30C4">
          <w:rPr>
            <w:noProof/>
            <w:webHidden/>
          </w:rPr>
          <w:instrText xml:space="preserve"> PAGEREF _Toc202777713 \h </w:instrText>
        </w:r>
        <w:r w:rsidR="00EA30C4">
          <w:rPr>
            <w:noProof/>
            <w:webHidden/>
          </w:rPr>
        </w:r>
        <w:r w:rsidR="00EA30C4">
          <w:rPr>
            <w:noProof/>
            <w:webHidden/>
          </w:rPr>
          <w:fldChar w:fldCharType="separate"/>
        </w:r>
        <w:r>
          <w:rPr>
            <w:noProof/>
            <w:webHidden/>
          </w:rPr>
          <w:t>34</w:t>
        </w:r>
        <w:r w:rsidR="00EA30C4">
          <w:rPr>
            <w:noProof/>
            <w:webHidden/>
          </w:rPr>
          <w:fldChar w:fldCharType="end"/>
        </w:r>
      </w:hyperlink>
    </w:p>
    <w:p w14:paraId="5F63EAB9" w14:textId="003A1686"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4" w:history="1">
        <w:r w:rsidR="00EA30C4" w:rsidRPr="00412287">
          <w:rPr>
            <w:rStyle w:val="Lienhypertexte"/>
            <w:noProof/>
          </w:rPr>
          <w:t>5.2</w:t>
        </w:r>
        <w:r w:rsidR="00EA30C4">
          <w:rPr>
            <w:rFonts w:asciiTheme="minorHAnsi" w:eastAsiaTheme="minorEastAsia" w:hAnsiTheme="minorHAnsi"/>
            <w:noProof/>
            <w:sz w:val="22"/>
            <w:lang w:eastAsia="fr-FR"/>
          </w:rPr>
          <w:tab/>
        </w:r>
        <w:r w:rsidR="00EA30C4" w:rsidRPr="00412287">
          <w:rPr>
            <w:rStyle w:val="Lienhypertexte"/>
            <w:noProof/>
          </w:rPr>
          <w:t>RECEPTION DES EXISTANTS</w:t>
        </w:r>
        <w:r w:rsidR="00EA30C4">
          <w:rPr>
            <w:noProof/>
            <w:webHidden/>
          </w:rPr>
          <w:tab/>
        </w:r>
        <w:r w:rsidR="00EA30C4">
          <w:rPr>
            <w:noProof/>
            <w:webHidden/>
          </w:rPr>
          <w:fldChar w:fldCharType="begin"/>
        </w:r>
        <w:r w:rsidR="00EA30C4">
          <w:rPr>
            <w:noProof/>
            <w:webHidden/>
          </w:rPr>
          <w:instrText xml:space="preserve"> PAGEREF _Toc202777714 \h </w:instrText>
        </w:r>
        <w:r w:rsidR="00EA30C4">
          <w:rPr>
            <w:noProof/>
            <w:webHidden/>
          </w:rPr>
        </w:r>
        <w:r w:rsidR="00EA30C4">
          <w:rPr>
            <w:noProof/>
            <w:webHidden/>
          </w:rPr>
          <w:fldChar w:fldCharType="separate"/>
        </w:r>
        <w:r>
          <w:rPr>
            <w:noProof/>
            <w:webHidden/>
          </w:rPr>
          <w:t>34</w:t>
        </w:r>
        <w:r w:rsidR="00EA30C4">
          <w:rPr>
            <w:noProof/>
            <w:webHidden/>
          </w:rPr>
          <w:fldChar w:fldCharType="end"/>
        </w:r>
      </w:hyperlink>
    </w:p>
    <w:p w14:paraId="17309D97" w14:textId="4F8A26ED"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5" w:history="1">
        <w:r w:rsidR="00EA30C4" w:rsidRPr="00412287">
          <w:rPr>
            <w:rStyle w:val="Lienhypertexte"/>
            <w:noProof/>
          </w:rPr>
          <w:t>5.3</w:t>
        </w:r>
        <w:r w:rsidR="00EA30C4">
          <w:rPr>
            <w:rFonts w:asciiTheme="minorHAnsi" w:eastAsiaTheme="minorEastAsia" w:hAnsiTheme="minorHAnsi"/>
            <w:noProof/>
            <w:sz w:val="22"/>
            <w:lang w:eastAsia="fr-FR"/>
          </w:rPr>
          <w:tab/>
        </w:r>
        <w:r w:rsidR="00EA30C4" w:rsidRPr="00412287">
          <w:rPr>
            <w:rStyle w:val="Lienhypertexte"/>
            <w:noProof/>
          </w:rPr>
          <w:t>RECEPTION D’INSTALLATION</w:t>
        </w:r>
        <w:r w:rsidR="00EA30C4">
          <w:rPr>
            <w:noProof/>
            <w:webHidden/>
          </w:rPr>
          <w:tab/>
        </w:r>
        <w:r w:rsidR="00EA30C4">
          <w:rPr>
            <w:noProof/>
            <w:webHidden/>
          </w:rPr>
          <w:fldChar w:fldCharType="begin"/>
        </w:r>
        <w:r w:rsidR="00EA30C4">
          <w:rPr>
            <w:noProof/>
            <w:webHidden/>
          </w:rPr>
          <w:instrText xml:space="preserve"> PAGEREF _Toc202777715 \h </w:instrText>
        </w:r>
        <w:r w:rsidR="00EA30C4">
          <w:rPr>
            <w:noProof/>
            <w:webHidden/>
          </w:rPr>
        </w:r>
        <w:r w:rsidR="00EA30C4">
          <w:rPr>
            <w:noProof/>
            <w:webHidden/>
          </w:rPr>
          <w:fldChar w:fldCharType="separate"/>
        </w:r>
        <w:r>
          <w:rPr>
            <w:noProof/>
            <w:webHidden/>
          </w:rPr>
          <w:t>34</w:t>
        </w:r>
        <w:r w:rsidR="00EA30C4">
          <w:rPr>
            <w:noProof/>
            <w:webHidden/>
          </w:rPr>
          <w:fldChar w:fldCharType="end"/>
        </w:r>
      </w:hyperlink>
    </w:p>
    <w:p w14:paraId="3F1A704A" w14:textId="753EA60C"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6" w:history="1">
        <w:r w:rsidR="00EA30C4" w:rsidRPr="00412287">
          <w:rPr>
            <w:rStyle w:val="Lienhypertexte"/>
            <w:noProof/>
          </w:rPr>
          <w:t>5.4</w:t>
        </w:r>
        <w:r w:rsidR="00EA30C4">
          <w:rPr>
            <w:rFonts w:asciiTheme="minorHAnsi" w:eastAsiaTheme="minorEastAsia" w:hAnsiTheme="minorHAnsi"/>
            <w:noProof/>
            <w:sz w:val="22"/>
            <w:lang w:eastAsia="fr-FR"/>
          </w:rPr>
          <w:tab/>
        </w:r>
        <w:r w:rsidR="00EA30C4" w:rsidRPr="00412287">
          <w:rPr>
            <w:rStyle w:val="Lienhypertexte"/>
            <w:noProof/>
          </w:rPr>
          <w:t>ESSAIS / RECEPTION FONCTIONNELLE</w:t>
        </w:r>
        <w:r w:rsidR="00EA30C4">
          <w:rPr>
            <w:noProof/>
            <w:webHidden/>
          </w:rPr>
          <w:tab/>
        </w:r>
        <w:r w:rsidR="00EA30C4">
          <w:rPr>
            <w:noProof/>
            <w:webHidden/>
          </w:rPr>
          <w:fldChar w:fldCharType="begin"/>
        </w:r>
        <w:r w:rsidR="00EA30C4">
          <w:rPr>
            <w:noProof/>
            <w:webHidden/>
          </w:rPr>
          <w:instrText xml:space="preserve"> PAGEREF _Toc202777716 \h </w:instrText>
        </w:r>
        <w:r w:rsidR="00EA30C4">
          <w:rPr>
            <w:noProof/>
            <w:webHidden/>
          </w:rPr>
        </w:r>
        <w:r w:rsidR="00EA30C4">
          <w:rPr>
            <w:noProof/>
            <w:webHidden/>
          </w:rPr>
          <w:fldChar w:fldCharType="separate"/>
        </w:r>
        <w:r>
          <w:rPr>
            <w:noProof/>
            <w:webHidden/>
          </w:rPr>
          <w:t>35</w:t>
        </w:r>
        <w:r w:rsidR="00EA30C4">
          <w:rPr>
            <w:noProof/>
            <w:webHidden/>
          </w:rPr>
          <w:fldChar w:fldCharType="end"/>
        </w:r>
      </w:hyperlink>
    </w:p>
    <w:p w14:paraId="745296D4" w14:textId="47921121"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7" w:history="1">
        <w:r w:rsidR="00EA30C4" w:rsidRPr="00412287">
          <w:rPr>
            <w:rStyle w:val="Lienhypertexte"/>
            <w:noProof/>
          </w:rPr>
          <w:t>5.5</w:t>
        </w:r>
        <w:r w:rsidR="00EA30C4">
          <w:rPr>
            <w:rFonts w:asciiTheme="minorHAnsi" w:eastAsiaTheme="minorEastAsia" w:hAnsiTheme="minorHAnsi"/>
            <w:noProof/>
            <w:sz w:val="22"/>
            <w:lang w:eastAsia="fr-FR"/>
          </w:rPr>
          <w:tab/>
        </w:r>
        <w:r w:rsidR="00EA30C4" w:rsidRPr="00412287">
          <w:rPr>
            <w:rStyle w:val="Lienhypertexte"/>
            <w:noProof/>
          </w:rPr>
          <w:t>FORMATION</w:t>
        </w:r>
        <w:r w:rsidR="00EA30C4">
          <w:rPr>
            <w:noProof/>
            <w:webHidden/>
          </w:rPr>
          <w:tab/>
        </w:r>
        <w:r w:rsidR="00EA30C4">
          <w:rPr>
            <w:noProof/>
            <w:webHidden/>
          </w:rPr>
          <w:fldChar w:fldCharType="begin"/>
        </w:r>
        <w:r w:rsidR="00EA30C4">
          <w:rPr>
            <w:noProof/>
            <w:webHidden/>
          </w:rPr>
          <w:instrText xml:space="preserve"> PAGEREF _Toc202777717 \h </w:instrText>
        </w:r>
        <w:r w:rsidR="00EA30C4">
          <w:rPr>
            <w:noProof/>
            <w:webHidden/>
          </w:rPr>
        </w:r>
        <w:r w:rsidR="00EA30C4">
          <w:rPr>
            <w:noProof/>
            <w:webHidden/>
          </w:rPr>
          <w:fldChar w:fldCharType="separate"/>
        </w:r>
        <w:r>
          <w:rPr>
            <w:noProof/>
            <w:webHidden/>
          </w:rPr>
          <w:t>36</w:t>
        </w:r>
        <w:r w:rsidR="00EA30C4">
          <w:rPr>
            <w:noProof/>
            <w:webHidden/>
          </w:rPr>
          <w:fldChar w:fldCharType="end"/>
        </w:r>
      </w:hyperlink>
    </w:p>
    <w:p w14:paraId="1F713BF4" w14:textId="4CA86730"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8" w:history="1">
        <w:r w:rsidR="00EA30C4" w:rsidRPr="00412287">
          <w:rPr>
            <w:rStyle w:val="Lienhypertexte"/>
            <w:noProof/>
          </w:rPr>
          <w:t>5.6</w:t>
        </w:r>
        <w:r w:rsidR="00EA30C4">
          <w:rPr>
            <w:rFonts w:asciiTheme="minorHAnsi" w:eastAsiaTheme="minorEastAsia" w:hAnsiTheme="minorHAnsi"/>
            <w:noProof/>
            <w:sz w:val="22"/>
            <w:lang w:eastAsia="fr-FR"/>
          </w:rPr>
          <w:tab/>
        </w:r>
        <w:r w:rsidR="00EA30C4" w:rsidRPr="00412287">
          <w:rPr>
            <w:rStyle w:val="Lienhypertexte"/>
            <w:noProof/>
          </w:rPr>
          <w:t>RECEPTION</w:t>
        </w:r>
        <w:r w:rsidR="00EA30C4">
          <w:rPr>
            <w:noProof/>
            <w:webHidden/>
          </w:rPr>
          <w:tab/>
        </w:r>
        <w:r w:rsidR="00EA30C4">
          <w:rPr>
            <w:noProof/>
            <w:webHidden/>
          </w:rPr>
          <w:fldChar w:fldCharType="begin"/>
        </w:r>
        <w:r w:rsidR="00EA30C4">
          <w:rPr>
            <w:noProof/>
            <w:webHidden/>
          </w:rPr>
          <w:instrText xml:space="preserve"> PAGEREF _Toc202777718 \h </w:instrText>
        </w:r>
        <w:r w:rsidR="00EA30C4">
          <w:rPr>
            <w:noProof/>
            <w:webHidden/>
          </w:rPr>
        </w:r>
        <w:r w:rsidR="00EA30C4">
          <w:rPr>
            <w:noProof/>
            <w:webHidden/>
          </w:rPr>
          <w:fldChar w:fldCharType="separate"/>
        </w:r>
        <w:r>
          <w:rPr>
            <w:noProof/>
            <w:webHidden/>
          </w:rPr>
          <w:t>36</w:t>
        </w:r>
        <w:r w:rsidR="00EA30C4">
          <w:rPr>
            <w:noProof/>
            <w:webHidden/>
          </w:rPr>
          <w:fldChar w:fldCharType="end"/>
        </w:r>
      </w:hyperlink>
    </w:p>
    <w:p w14:paraId="5615B9B6" w14:textId="46E0E380"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19" w:history="1">
        <w:r w:rsidR="00EA30C4" w:rsidRPr="00412287">
          <w:rPr>
            <w:rStyle w:val="Lienhypertexte"/>
            <w:noProof/>
          </w:rPr>
          <w:t>5.7</w:t>
        </w:r>
        <w:r w:rsidR="00EA30C4">
          <w:rPr>
            <w:rFonts w:asciiTheme="minorHAnsi" w:eastAsiaTheme="minorEastAsia" w:hAnsiTheme="minorHAnsi"/>
            <w:noProof/>
            <w:sz w:val="22"/>
            <w:lang w:eastAsia="fr-FR"/>
          </w:rPr>
          <w:tab/>
        </w:r>
        <w:r w:rsidR="00EA30C4" w:rsidRPr="00412287">
          <w:rPr>
            <w:rStyle w:val="Lienhypertexte"/>
            <w:noProof/>
          </w:rPr>
          <w:t>GARANTIES DE PARFAIT ACHEVEMENT</w:t>
        </w:r>
        <w:r w:rsidR="00EA30C4">
          <w:rPr>
            <w:noProof/>
            <w:webHidden/>
          </w:rPr>
          <w:tab/>
        </w:r>
        <w:r w:rsidR="00EA30C4">
          <w:rPr>
            <w:noProof/>
            <w:webHidden/>
          </w:rPr>
          <w:fldChar w:fldCharType="begin"/>
        </w:r>
        <w:r w:rsidR="00EA30C4">
          <w:rPr>
            <w:noProof/>
            <w:webHidden/>
          </w:rPr>
          <w:instrText xml:space="preserve"> PAGEREF _Toc202777719 \h </w:instrText>
        </w:r>
        <w:r w:rsidR="00EA30C4">
          <w:rPr>
            <w:noProof/>
            <w:webHidden/>
          </w:rPr>
        </w:r>
        <w:r w:rsidR="00EA30C4">
          <w:rPr>
            <w:noProof/>
            <w:webHidden/>
          </w:rPr>
          <w:fldChar w:fldCharType="separate"/>
        </w:r>
        <w:r>
          <w:rPr>
            <w:noProof/>
            <w:webHidden/>
          </w:rPr>
          <w:t>36</w:t>
        </w:r>
        <w:r w:rsidR="00EA30C4">
          <w:rPr>
            <w:noProof/>
            <w:webHidden/>
          </w:rPr>
          <w:fldChar w:fldCharType="end"/>
        </w:r>
      </w:hyperlink>
    </w:p>
    <w:p w14:paraId="1A824C31" w14:textId="43E1E996"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20" w:history="1">
        <w:r w:rsidR="00EA30C4" w:rsidRPr="00412287">
          <w:rPr>
            <w:rStyle w:val="Lienhypertexte"/>
            <w:noProof/>
          </w:rPr>
          <w:t>5.8</w:t>
        </w:r>
        <w:r w:rsidR="00EA30C4">
          <w:rPr>
            <w:rFonts w:asciiTheme="minorHAnsi" w:eastAsiaTheme="minorEastAsia" w:hAnsiTheme="minorHAnsi"/>
            <w:noProof/>
            <w:sz w:val="22"/>
            <w:lang w:eastAsia="fr-FR"/>
          </w:rPr>
          <w:tab/>
        </w:r>
        <w:r w:rsidR="00EA30C4" w:rsidRPr="00412287">
          <w:rPr>
            <w:rStyle w:val="Lienhypertexte"/>
            <w:noProof/>
          </w:rPr>
          <w:t>SERVICE APRES VENTE</w:t>
        </w:r>
        <w:r w:rsidR="00EA30C4">
          <w:rPr>
            <w:noProof/>
            <w:webHidden/>
          </w:rPr>
          <w:tab/>
        </w:r>
        <w:r w:rsidR="00EA30C4">
          <w:rPr>
            <w:noProof/>
            <w:webHidden/>
          </w:rPr>
          <w:fldChar w:fldCharType="begin"/>
        </w:r>
        <w:r w:rsidR="00EA30C4">
          <w:rPr>
            <w:noProof/>
            <w:webHidden/>
          </w:rPr>
          <w:instrText xml:space="preserve"> PAGEREF _Toc202777720 \h </w:instrText>
        </w:r>
        <w:r w:rsidR="00EA30C4">
          <w:rPr>
            <w:noProof/>
            <w:webHidden/>
          </w:rPr>
        </w:r>
        <w:r w:rsidR="00EA30C4">
          <w:rPr>
            <w:noProof/>
            <w:webHidden/>
          </w:rPr>
          <w:fldChar w:fldCharType="separate"/>
        </w:r>
        <w:r>
          <w:rPr>
            <w:noProof/>
            <w:webHidden/>
          </w:rPr>
          <w:t>36</w:t>
        </w:r>
        <w:r w:rsidR="00EA30C4">
          <w:rPr>
            <w:noProof/>
            <w:webHidden/>
          </w:rPr>
          <w:fldChar w:fldCharType="end"/>
        </w:r>
      </w:hyperlink>
    </w:p>
    <w:p w14:paraId="13B1BBCF" w14:textId="20A6D0BF" w:rsidR="00EA30C4" w:rsidRDefault="00B1731F">
      <w:pPr>
        <w:pStyle w:val="TM1"/>
        <w:rPr>
          <w:rFonts w:asciiTheme="minorHAnsi" w:eastAsiaTheme="minorEastAsia" w:hAnsiTheme="minorHAnsi"/>
          <w:b w:val="0"/>
          <w:noProof/>
          <w:sz w:val="22"/>
          <w:u w:val="none"/>
          <w:lang w:eastAsia="fr-FR"/>
        </w:rPr>
      </w:pPr>
      <w:hyperlink w:anchor="_Toc202777721" w:history="1">
        <w:r w:rsidR="00EA30C4" w:rsidRPr="00412287">
          <w:rPr>
            <w:rStyle w:val="Lienhypertexte"/>
            <w:noProof/>
          </w:rPr>
          <w:t>6.</w:t>
        </w:r>
        <w:r w:rsidR="00EA30C4">
          <w:rPr>
            <w:rFonts w:asciiTheme="minorHAnsi" w:eastAsiaTheme="minorEastAsia" w:hAnsiTheme="minorHAnsi"/>
            <w:b w:val="0"/>
            <w:noProof/>
            <w:sz w:val="22"/>
            <w:u w:val="none"/>
            <w:lang w:eastAsia="fr-FR"/>
          </w:rPr>
          <w:tab/>
        </w:r>
        <w:r w:rsidR="00EA30C4" w:rsidRPr="00412287">
          <w:rPr>
            <w:rStyle w:val="Lienhypertexte"/>
            <w:noProof/>
          </w:rPr>
          <w:t>PRESTATIONS D’ETUDES</w:t>
        </w:r>
        <w:r w:rsidR="00EA30C4">
          <w:rPr>
            <w:noProof/>
            <w:webHidden/>
          </w:rPr>
          <w:tab/>
        </w:r>
        <w:r w:rsidR="00EA30C4">
          <w:rPr>
            <w:noProof/>
            <w:webHidden/>
          </w:rPr>
          <w:fldChar w:fldCharType="begin"/>
        </w:r>
        <w:r w:rsidR="00EA30C4">
          <w:rPr>
            <w:noProof/>
            <w:webHidden/>
          </w:rPr>
          <w:instrText xml:space="preserve"> PAGEREF _Toc202777721 \h </w:instrText>
        </w:r>
        <w:r w:rsidR="00EA30C4">
          <w:rPr>
            <w:noProof/>
            <w:webHidden/>
          </w:rPr>
        </w:r>
        <w:r w:rsidR="00EA30C4">
          <w:rPr>
            <w:noProof/>
            <w:webHidden/>
          </w:rPr>
          <w:fldChar w:fldCharType="separate"/>
        </w:r>
        <w:r>
          <w:rPr>
            <w:noProof/>
            <w:webHidden/>
          </w:rPr>
          <w:t>37</w:t>
        </w:r>
        <w:r w:rsidR="00EA30C4">
          <w:rPr>
            <w:noProof/>
            <w:webHidden/>
          </w:rPr>
          <w:fldChar w:fldCharType="end"/>
        </w:r>
      </w:hyperlink>
    </w:p>
    <w:p w14:paraId="247EBD08" w14:textId="15958D95"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22" w:history="1">
        <w:r w:rsidR="00EA30C4" w:rsidRPr="00412287">
          <w:rPr>
            <w:rStyle w:val="Lienhypertexte"/>
            <w:noProof/>
          </w:rPr>
          <w:t>6.1</w:t>
        </w:r>
        <w:r w:rsidR="00EA30C4">
          <w:rPr>
            <w:rFonts w:asciiTheme="minorHAnsi" w:eastAsiaTheme="minorEastAsia" w:hAnsiTheme="minorHAnsi"/>
            <w:noProof/>
            <w:sz w:val="22"/>
            <w:lang w:eastAsia="fr-FR"/>
          </w:rPr>
          <w:tab/>
        </w:r>
        <w:r w:rsidR="00EA30C4" w:rsidRPr="00412287">
          <w:rPr>
            <w:rStyle w:val="Lienhypertexte"/>
            <w:noProof/>
          </w:rPr>
          <w:t>ETUDES EXECUTION</w:t>
        </w:r>
        <w:r w:rsidR="00EA30C4">
          <w:rPr>
            <w:noProof/>
            <w:webHidden/>
          </w:rPr>
          <w:tab/>
        </w:r>
        <w:r w:rsidR="00EA30C4">
          <w:rPr>
            <w:noProof/>
            <w:webHidden/>
          </w:rPr>
          <w:fldChar w:fldCharType="begin"/>
        </w:r>
        <w:r w:rsidR="00EA30C4">
          <w:rPr>
            <w:noProof/>
            <w:webHidden/>
          </w:rPr>
          <w:instrText xml:space="preserve"> PAGEREF _Toc202777722 \h </w:instrText>
        </w:r>
        <w:r w:rsidR="00EA30C4">
          <w:rPr>
            <w:noProof/>
            <w:webHidden/>
          </w:rPr>
        </w:r>
        <w:r w:rsidR="00EA30C4">
          <w:rPr>
            <w:noProof/>
            <w:webHidden/>
          </w:rPr>
          <w:fldChar w:fldCharType="separate"/>
        </w:r>
        <w:r>
          <w:rPr>
            <w:noProof/>
            <w:webHidden/>
          </w:rPr>
          <w:t>37</w:t>
        </w:r>
        <w:r w:rsidR="00EA30C4">
          <w:rPr>
            <w:noProof/>
            <w:webHidden/>
          </w:rPr>
          <w:fldChar w:fldCharType="end"/>
        </w:r>
      </w:hyperlink>
    </w:p>
    <w:p w14:paraId="2D26A4AA" w14:textId="38668C3D"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23" w:history="1">
        <w:r w:rsidR="00EA30C4" w:rsidRPr="00412287">
          <w:rPr>
            <w:rStyle w:val="Lienhypertexte"/>
            <w:noProof/>
          </w:rPr>
          <w:t>6.2</w:t>
        </w:r>
        <w:r w:rsidR="00EA30C4">
          <w:rPr>
            <w:rFonts w:asciiTheme="minorHAnsi" w:eastAsiaTheme="minorEastAsia" w:hAnsiTheme="minorHAnsi"/>
            <w:noProof/>
            <w:sz w:val="22"/>
            <w:lang w:eastAsia="fr-FR"/>
          </w:rPr>
          <w:tab/>
        </w:r>
        <w:r w:rsidR="00EA30C4" w:rsidRPr="00412287">
          <w:rPr>
            <w:rStyle w:val="Lienhypertexte"/>
            <w:noProof/>
          </w:rPr>
          <w:t>PLAN QUALITE PROJET</w:t>
        </w:r>
        <w:r w:rsidR="00EA30C4">
          <w:rPr>
            <w:noProof/>
            <w:webHidden/>
          </w:rPr>
          <w:tab/>
        </w:r>
        <w:r w:rsidR="00EA30C4">
          <w:rPr>
            <w:noProof/>
            <w:webHidden/>
          </w:rPr>
          <w:fldChar w:fldCharType="begin"/>
        </w:r>
        <w:r w:rsidR="00EA30C4">
          <w:rPr>
            <w:noProof/>
            <w:webHidden/>
          </w:rPr>
          <w:instrText xml:space="preserve"> PAGEREF _Toc202777723 \h </w:instrText>
        </w:r>
        <w:r w:rsidR="00EA30C4">
          <w:rPr>
            <w:noProof/>
            <w:webHidden/>
          </w:rPr>
        </w:r>
        <w:r w:rsidR="00EA30C4">
          <w:rPr>
            <w:noProof/>
            <w:webHidden/>
          </w:rPr>
          <w:fldChar w:fldCharType="separate"/>
        </w:r>
        <w:r>
          <w:rPr>
            <w:noProof/>
            <w:webHidden/>
          </w:rPr>
          <w:t>37</w:t>
        </w:r>
        <w:r w:rsidR="00EA30C4">
          <w:rPr>
            <w:noProof/>
            <w:webHidden/>
          </w:rPr>
          <w:fldChar w:fldCharType="end"/>
        </w:r>
      </w:hyperlink>
    </w:p>
    <w:p w14:paraId="3E87CF8C" w14:textId="28C8F639" w:rsidR="00EA30C4" w:rsidRDefault="00B1731F">
      <w:pPr>
        <w:pStyle w:val="TM1"/>
        <w:rPr>
          <w:rFonts w:asciiTheme="minorHAnsi" w:eastAsiaTheme="minorEastAsia" w:hAnsiTheme="minorHAnsi"/>
          <w:b w:val="0"/>
          <w:noProof/>
          <w:sz w:val="22"/>
          <w:u w:val="none"/>
          <w:lang w:eastAsia="fr-FR"/>
        </w:rPr>
      </w:pPr>
      <w:hyperlink w:anchor="_Toc202777724" w:history="1">
        <w:r w:rsidR="00EA30C4" w:rsidRPr="00412287">
          <w:rPr>
            <w:rStyle w:val="Lienhypertexte"/>
            <w:noProof/>
          </w:rPr>
          <w:t>7.</w:t>
        </w:r>
        <w:r w:rsidR="00EA30C4">
          <w:rPr>
            <w:rFonts w:asciiTheme="minorHAnsi" w:eastAsiaTheme="minorEastAsia" w:hAnsiTheme="minorHAnsi"/>
            <w:b w:val="0"/>
            <w:noProof/>
            <w:sz w:val="22"/>
            <w:u w:val="none"/>
            <w:lang w:eastAsia="fr-FR"/>
          </w:rPr>
          <w:tab/>
        </w:r>
        <w:r w:rsidR="00EA30C4" w:rsidRPr="00412287">
          <w:rPr>
            <w:rStyle w:val="Lienhypertexte"/>
            <w:noProof/>
          </w:rPr>
          <w:t>CADRE PROTOCOLES QUALIFICATIONS</w:t>
        </w:r>
        <w:r w:rsidR="00EA30C4">
          <w:rPr>
            <w:noProof/>
            <w:webHidden/>
          </w:rPr>
          <w:tab/>
        </w:r>
        <w:r w:rsidR="00EA30C4">
          <w:rPr>
            <w:noProof/>
            <w:webHidden/>
          </w:rPr>
          <w:fldChar w:fldCharType="begin"/>
        </w:r>
        <w:r w:rsidR="00EA30C4">
          <w:rPr>
            <w:noProof/>
            <w:webHidden/>
          </w:rPr>
          <w:instrText xml:space="preserve"> PAGEREF _Toc202777724 \h </w:instrText>
        </w:r>
        <w:r w:rsidR="00EA30C4">
          <w:rPr>
            <w:noProof/>
            <w:webHidden/>
          </w:rPr>
        </w:r>
        <w:r w:rsidR="00EA30C4">
          <w:rPr>
            <w:noProof/>
            <w:webHidden/>
          </w:rPr>
          <w:fldChar w:fldCharType="separate"/>
        </w:r>
        <w:r>
          <w:rPr>
            <w:noProof/>
            <w:webHidden/>
          </w:rPr>
          <w:t>38</w:t>
        </w:r>
        <w:r w:rsidR="00EA30C4">
          <w:rPr>
            <w:noProof/>
            <w:webHidden/>
          </w:rPr>
          <w:fldChar w:fldCharType="end"/>
        </w:r>
      </w:hyperlink>
    </w:p>
    <w:p w14:paraId="7B31F3C4" w14:textId="0B1812B1" w:rsidR="00EA30C4" w:rsidRDefault="00B1731F">
      <w:pPr>
        <w:pStyle w:val="TM2"/>
        <w:tabs>
          <w:tab w:val="left" w:pos="880"/>
          <w:tab w:val="right" w:leader="dot" w:pos="10336"/>
        </w:tabs>
        <w:rPr>
          <w:rFonts w:asciiTheme="minorHAnsi" w:eastAsiaTheme="minorEastAsia" w:hAnsiTheme="minorHAnsi"/>
          <w:noProof/>
          <w:sz w:val="22"/>
          <w:lang w:eastAsia="fr-FR"/>
        </w:rPr>
      </w:pPr>
      <w:hyperlink w:anchor="_Toc202777725" w:history="1">
        <w:r w:rsidR="00EA30C4" w:rsidRPr="00412287">
          <w:rPr>
            <w:rStyle w:val="Lienhypertexte"/>
            <w:noProof/>
          </w:rPr>
          <w:t>7.1</w:t>
        </w:r>
        <w:r w:rsidR="00EA30C4">
          <w:rPr>
            <w:rFonts w:asciiTheme="minorHAnsi" w:eastAsiaTheme="minorEastAsia" w:hAnsiTheme="minorHAnsi"/>
            <w:noProof/>
            <w:sz w:val="22"/>
            <w:lang w:eastAsia="fr-FR"/>
          </w:rPr>
          <w:tab/>
        </w:r>
        <w:r w:rsidR="00EA30C4" w:rsidRPr="00412287">
          <w:rPr>
            <w:rStyle w:val="Lienhypertexte"/>
            <w:noProof/>
          </w:rPr>
          <w:t>TABLEAU DES QUALIFICATIONS</w:t>
        </w:r>
        <w:r w:rsidR="00EA30C4">
          <w:rPr>
            <w:noProof/>
            <w:webHidden/>
          </w:rPr>
          <w:tab/>
        </w:r>
        <w:r w:rsidR="00EA30C4">
          <w:rPr>
            <w:noProof/>
            <w:webHidden/>
          </w:rPr>
          <w:fldChar w:fldCharType="begin"/>
        </w:r>
        <w:r w:rsidR="00EA30C4">
          <w:rPr>
            <w:noProof/>
            <w:webHidden/>
          </w:rPr>
          <w:instrText xml:space="preserve"> PAGEREF _Toc202777725 \h </w:instrText>
        </w:r>
        <w:r w:rsidR="00EA30C4">
          <w:rPr>
            <w:noProof/>
            <w:webHidden/>
          </w:rPr>
        </w:r>
        <w:r w:rsidR="00EA30C4">
          <w:rPr>
            <w:noProof/>
            <w:webHidden/>
          </w:rPr>
          <w:fldChar w:fldCharType="separate"/>
        </w:r>
        <w:r>
          <w:rPr>
            <w:noProof/>
            <w:webHidden/>
          </w:rPr>
          <w:t>38</w:t>
        </w:r>
        <w:r w:rsidR="00EA30C4">
          <w:rPr>
            <w:noProof/>
            <w:webHidden/>
          </w:rPr>
          <w:fldChar w:fldCharType="end"/>
        </w:r>
      </w:hyperlink>
    </w:p>
    <w:p w14:paraId="75EDA6DA" w14:textId="5B2F9E6B" w:rsidR="00817112" w:rsidRPr="00016703" w:rsidRDefault="00194642" w:rsidP="002B5ADB">
      <w:pPr>
        <w:spacing w:line="259" w:lineRule="auto"/>
        <w:ind w:left="0"/>
        <w:rPr>
          <w:rFonts w:cs="Arial"/>
          <w:sz w:val="10"/>
        </w:rPr>
      </w:pPr>
      <w:r w:rsidRPr="00FF676C">
        <w:rPr>
          <w:rFonts w:ascii="Calibri" w:hAnsi="Calibri" w:cs="Arial"/>
          <w:i/>
          <w:sz w:val="2"/>
          <w:szCs w:val="14"/>
          <w:u w:val="single"/>
        </w:rPr>
        <w:fldChar w:fldCharType="end"/>
      </w:r>
    </w:p>
    <w:p w14:paraId="0E31EFF2" w14:textId="5F5163C2" w:rsidR="001E0ED2" w:rsidRPr="00D83E7D" w:rsidRDefault="001E0ED2" w:rsidP="0023181F">
      <w:pPr>
        <w:pStyle w:val="Titre1"/>
      </w:pPr>
      <w:bookmarkStart w:id="2" w:name="_Toc202777681"/>
      <w:r w:rsidRPr="00D83E7D">
        <w:lastRenderedPageBreak/>
        <w:t>G</w:t>
      </w:r>
      <w:r>
        <w:t>ÉNÉRALITÉ</w:t>
      </w:r>
      <w:r w:rsidRPr="00D83E7D">
        <w:t>S</w:t>
      </w:r>
      <w:bookmarkEnd w:id="2"/>
    </w:p>
    <w:p w14:paraId="6554DA33" w14:textId="77777777" w:rsidR="002F2D01" w:rsidRDefault="002F2D01" w:rsidP="0023181F">
      <w:pPr>
        <w:pStyle w:val="Titre2"/>
      </w:pPr>
      <w:bookmarkStart w:id="3" w:name="_Toc202777682"/>
      <w:r>
        <w:t>OBJET</w:t>
      </w:r>
      <w:bookmarkEnd w:id="3"/>
      <w:r>
        <w:t xml:space="preserve"> </w:t>
      </w:r>
    </w:p>
    <w:p w14:paraId="10BCFC70" w14:textId="5C81F527" w:rsidR="00785C74" w:rsidRPr="008F4733" w:rsidRDefault="00785C74" w:rsidP="00785C74">
      <w:pPr>
        <w:ind w:left="0"/>
        <w:rPr>
          <w:sz w:val="20"/>
          <w:szCs w:val="20"/>
        </w:rPr>
      </w:pPr>
      <w:r w:rsidRPr="008F4733">
        <w:rPr>
          <w:sz w:val="20"/>
          <w:szCs w:val="20"/>
        </w:rPr>
        <w:t xml:space="preserve">Dans le cadre </w:t>
      </w:r>
      <w:r w:rsidR="00242A34" w:rsidRPr="008F4733">
        <w:rPr>
          <w:sz w:val="20"/>
          <w:szCs w:val="20"/>
        </w:rPr>
        <w:t>de l’ex</w:t>
      </w:r>
      <w:r w:rsidR="004E1A68">
        <w:rPr>
          <w:sz w:val="20"/>
          <w:szCs w:val="20"/>
        </w:rPr>
        <w:t>tension de son offre de service, l’</w:t>
      </w:r>
      <w:r w:rsidR="005E152A">
        <w:rPr>
          <w:sz w:val="20"/>
          <w:szCs w:val="20"/>
        </w:rPr>
        <w:t>U</w:t>
      </w:r>
      <w:r w:rsidR="004E1A68">
        <w:rPr>
          <w:sz w:val="20"/>
          <w:szCs w:val="20"/>
        </w:rPr>
        <w:t xml:space="preserve">nité </w:t>
      </w:r>
      <w:r w:rsidR="005E152A">
        <w:rPr>
          <w:sz w:val="20"/>
          <w:szCs w:val="20"/>
        </w:rPr>
        <w:t>Expérimentale</w:t>
      </w:r>
      <w:r w:rsidR="004E1A68">
        <w:rPr>
          <w:sz w:val="20"/>
          <w:szCs w:val="20"/>
        </w:rPr>
        <w:t xml:space="preserve"> Herbipôle</w:t>
      </w:r>
      <w:r w:rsidR="005E152A">
        <w:rPr>
          <w:sz w:val="20"/>
          <w:szCs w:val="20"/>
        </w:rPr>
        <w:t xml:space="preserve"> (1414</w:t>
      </w:r>
      <w:r w:rsidR="001048BD">
        <w:rPr>
          <w:sz w:val="20"/>
          <w:szCs w:val="20"/>
        </w:rPr>
        <w:t xml:space="preserve">) </w:t>
      </w:r>
      <w:r w:rsidR="00242A34" w:rsidRPr="008F4733">
        <w:rPr>
          <w:sz w:val="20"/>
          <w:szCs w:val="20"/>
        </w:rPr>
        <w:t xml:space="preserve">souhaite se doter </w:t>
      </w:r>
      <w:r w:rsidR="008A477F" w:rsidRPr="008F4733">
        <w:rPr>
          <w:sz w:val="20"/>
          <w:szCs w:val="20"/>
        </w:rPr>
        <w:t xml:space="preserve">d’un </w:t>
      </w:r>
      <w:r w:rsidR="008A477F" w:rsidRPr="00F80650">
        <w:rPr>
          <w:rFonts w:cstheme="minorHAnsi"/>
          <w:color w:val="000000"/>
          <w:sz w:val="20"/>
          <w:szCs w:val="20"/>
        </w:rPr>
        <w:t>dispositif d'enceintes métaboliques à ambiance contrôlée pour gros ruminants</w:t>
      </w:r>
      <w:r w:rsidR="00516073" w:rsidRPr="008F4733">
        <w:rPr>
          <w:rFonts w:cstheme="minorHAnsi"/>
          <w:sz w:val="20"/>
          <w:szCs w:val="20"/>
        </w:rPr>
        <w:t xml:space="preserve">, nécessaire aux recherches </w:t>
      </w:r>
      <w:r w:rsidR="005E152A">
        <w:rPr>
          <w:rFonts w:cstheme="minorHAnsi"/>
          <w:sz w:val="20"/>
          <w:szCs w:val="20"/>
        </w:rPr>
        <w:t>et</w:t>
      </w:r>
      <w:r w:rsidR="00516073" w:rsidRPr="008F4733">
        <w:rPr>
          <w:rFonts w:cstheme="minorHAnsi"/>
          <w:sz w:val="20"/>
          <w:szCs w:val="20"/>
        </w:rPr>
        <w:t xml:space="preserve"> expérimentations </w:t>
      </w:r>
      <w:r w:rsidR="008A477F" w:rsidRPr="008F4733">
        <w:rPr>
          <w:rFonts w:cstheme="minorHAnsi"/>
          <w:sz w:val="20"/>
          <w:szCs w:val="20"/>
        </w:rPr>
        <w:t>sur les ruminants</w:t>
      </w:r>
      <w:r w:rsidR="00804FA9" w:rsidRPr="008F4733">
        <w:rPr>
          <w:rFonts w:cstheme="minorHAnsi"/>
          <w:sz w:val="20"/>
          <w:szCs w:val="20"/>
        </w:rPr>
        <w:t>.</w:t>
      </w:r>
    </w:p>
    <w:p w14:paraId="4C7A8558" w14:textId="1A47F674" w:rsidR="00DF20F9" w:rsidRPr="0023181F" w:rsidRDefault="00516073" w:rsidP="00785C74">
      <w:pPr>
        <w:ind w:left="0"/>
        <w:rPr>
          <w:sz w:val="20"/>
          <w:szCs w:val="20"/>
        </w:rPr>
      </w:pPr>
      <w:r w:rsidRPr="008F4733">
        <w:rPr>
          <w:sz w:val="20"/>
          <w:szCs w:val="20"/>
        </w:rPr>
        <w:t xml:space="preserve">Le présent </w:t>
      </w:r>
      <w:r w:rsidR="002F7CD0" w:rsidRPr="008F4733">
        <w:rPr>
          <w:sz w:val="20"/>
          <w:szCs w:val="20"/>
        </w:rPr>
        <w:t>programme</w:t>
      </w:r>
      <w:r w:rsidRPr="008F4733">
        <w:rPr>
          <w:sz w:val="20"/>
          <w:szCs w:val="20"/>
        </w:rPr>
        <w:t xml:space="preserve"> a pour but de définir les besoins</w:t>
      </w:r>
      <w:r w:rsidR="002F7CD0" w:rsidRPr="008F4733">
        <w:rPr>
          <w:sz w:val="20"/>
          <w:szCs w:val="20"/>
        </w:rPr>
        <w:t xml:space="preserve"> fonctionnels</w:t>
      </w:r>
      <w:r w:rsidRPr="008F4733">
        <w:rPr>
          <w:sz w:val="20"/>
          <w:szCs w:val="20"/>
        </w:rPr>
        <w:t xml:space="preserve">, contraintes, </w:t>
      </w:r>
      <w:r w:rsidR="005E152A" w:rsidRPr="008F4733">
        <w:rPr>
          <w:sz w:val="20"/>
          <w:szCs w:val="20"/>
        </w:rPr>
        <w:t>prérequis</w:t>
      </w:r>
      <w:r w:rsidRPr="008F4733">
        <w:rPr>
          <w:sz w:val="20"/>
          <w:szCs w:val="20"/>
        </w:rPr>
        <w:t xml:space="preserve"> et spécificités des </w:t>
      </w:r>
      <w:r w:rsidR="008A477F" w:rsidRPr="008F4733">
        <w:rPr>
          <w:sz w:val="20"/>
          <w:szCs w:val="20"/>
        </w:rPr>
        <w:t xml:space="preserve">équipements </w:t>
      </w:r>
      <w:r w:rsidRPr="008F4733">
        <w:rPr>
          <w:sz w:val="20"/>
          <w:szCs w:val="20"/>
        </w:rPr>
        <w:t>attendus</w:t>
      </w:r>
      <w:r w:rsidR="008A477F">
        <w:rPr>
          <w:sz w:val="20"/>
          <w:szCs w:val="20"/>
        </w:rPr>
        <w:t>.</w:t>
      </w:r>
      <w:r w:rsidRPr="0023181F">
        <w:rPr>
          <w:sz w:val="20"/>
          <w:szCs w:val="20"/>
        </w:rPr>
        <w:t xml:space="preserve"> </w:t>
      </w:r>
    </w:p>
    <w:p w14:paraId="455E4621" w14:textId="3C9ECB8F" w:rsidR="00166F1C" w:rsidRDefault="00166F1C" w:rsidP="00166F1C">
      <w:pPr>
        <w:pStyle w:val="Titre2"/>
      </w:pPr>
      <w:bookmarkStart w:id="4" w:name="_Toc202777683"/>
      <w:r>
        <w:t>CADRE DE LA CONSULTATION</w:t>
      </w:r>
      <w:bookmarkEnd w:id="4"/>
      <w:r>
        <w:t xml:space="preserve">  </w:t>
      </w:r>
    </w:p>
    <w:p w14:paraId="2334BAE2" w14:textId="68F82ABF" w:rsidR="008F4733" w:rsidRDefault="008F4733" w:rsidP="00785C74">
      <w:pPr>
        <w:ind w:left="0"/>
        <w:rPr>
          <w:color w:val="000000" w:themeColor="text1"/>
          <w:sz w:val="20"/>
          <w:szCs w:val="20"/>
        </w:rPr>
      </w:pPr>
      <w:r w:rsidRPr="008F4733">
        <w:rPr>
          <w:color w:val="000000" w:themeColor="text1"/>
          <w:sz w:val="20"/>
          <w:szCs w:val="20"/>
        </w:rPr>
        <w:t xml:space="preserve">L’équipement, objet de cette consultation, prendra place dans la salle </w:t>
      </w:r>
      <w:r w:rsidR="00C50141">
        <w:rPr>
          <w:color w:val="000000" w:themeColor="text1"/>
          <w:sz w:val="20"/>
          <w:szCs w:val="20"/>
        </w:rPr>
        <w:t xml:space="preserve">CH4 </w:t>
      </w:r>
      <w:r w:rsidRPr="008F4733">
        <w:rPr>
          <w:color w:val="000000" w:themeColor="text1"/>
          <w:sz w:val="20"/>
          <w:szCs w:val="20"/>
        </w:rPr>
        <w:t>construite dans le cadre du projet immobilier MODTHEIX2</w:t>
      </w:r>
      <w:r w:rsidR="005E152A">
        <w:rPr>
          <w:color w:val="000000" w:themeColor="text1"/>
          <w:sz w:val="20"/>
          <w:szCs w:val="20"/>
        </w:rPr>
        <w:t xml:space="preserve"> en cours de construction</w:t>
      </w:r>
      <w:r w:rsidR="001048BD">
        <w:rPr>
          <w:color w:val="000000" w:themeColor="text1"/>
          <w:sz w:val="20"/>
          <w:szCs w:val="20"/>
        </w:rPr>
        <w:t>.</w:t>
      </w:r>
      <w:r w:rsidR="005E152A">
        <w:rPr>
          <w:color w:val="000000" w:themeColor="text1"/>
          <w:sz w:val="20"/>
          <w:szCs w:val="20"/>
        </w:rPr>
        <w:t xml:space="preserve"> La livraison du </w:t>
      </w:r>
      <w:r w:rsidR="00C50141">
        <w:rPr>
          <w:color w:val="000000" w:themeColor="text1"/>
          <w:sz w:val="20"/>
          <w:szCs w:val="20"/>
        </w:rPr>
        <w:t>bâtiment</w:t>
      </w:r>
      <w:r w:rsidR="005E152A">
        <w:rPr>
          <w:color w:val="000000" w:themeColor="text1"/>
          <w:sz w:val="20"/>
          <w:szCs w:val="20"/>
        </w:rPr>
        <w:t xml:space="preserve"> est programmée pour fin juillet 2025</w:t>
      </w:r>
      <w:r>
        <w:rPr>
          <w:color w:val="000000" w:themeColor="text1"/>
          <w:sz w:val="20"/>
          <w:szCs w:val="20"/>
        </w:rPr>
        <w:t>.</w:t>
      </w:r>
    </w:p>
    <w:p w14:paraId="663CCF4E" w14:textId="77777777" w:rsidR="008F4733" w:rsidRPr="008F4733" w:rsidRDefault="008F4733" w:rsidP="00785C74">
      <w:pPr>
        <w:ind w:left="0"/>
        <w:rPr>
          <w:color w:val="000000" w:themeColor="text1"/>
          <w:sz w:val="20"/>
          <w:szCs w:val="20"/>
        </w:rPr>
      </w:pPr>
    </w:p>
    <w:p w14:paraId="6F0BD3B3" w14:textId="12AB405C" w:rsidR="008F4733" w:rsidRDefault="00C15EF6" w:rsidP="00785C74">
      <w:pPr>
        <w:ind w:left="0"/>
        <w:rPr>
          <w:color w:val="000000" w:themeColor="text1"/>
          <w:sz w:val="20"/>
          <w:szCs w:val="20"/>
        </w:rPr>
      </w:pPr>
      <w:r>
        <w:rPr>
          <w:noProof/>
          <w:color w:val="000000" w:themeColor="text1"/>
          <w:sz w:val="20"/>
          <w:szCs w:val="20"/>
          <w:lang w:eastAsia="fr-FR"/>
        </w:rPr>
        <mc:AlternateContent>
          <mc:Choice Requires="wps">
            <w:drawing>
              <wp:anchor distT="0" distB="0" distL="114300" distR="114300" simplePos="0" relativeHeight="251664384" behindDoc="0" locked="0" layoutInCell="1" allowOverlap="1" wp14:anchorId="20E21312" wp14:editId="269F7E61">
                <wp:simplePos x="0" y="0"/>
                <wp:positionH relativeFrom="column">
                  <wp:posOffset>4557604</wp:posOffset>
                </wp:positionH>
                <wp:positionV relativeFrom="paragraph">
                  <wp:posOffset>1237572</wp:posOffset>
                </wp:positionV>
                <wp:extent cx="200025" cy="381000"/>
                <wp:effectExtent l="76200" t="0" r="47625" b="19050"/>
                <wp:wrapNone/>
                <wp:docPr id="756364968" name="Flèche : bas 1"/>
                <wp:cNvGraphicFramePr/>
                <a:graphic xmlns:a="http://schemas.openxmlformats.org/drawingml/2006/main">
                  <a:graphicData uri="http://schemas.microsoft.com/office/word/2010/wordprocessingShape">
                    <wps:wsp>
                      <wps:cNvSpPr/>
                      <wps:spPr>
                        <a:xfrm rot="12916569">
                          <a:off x="0" y="0"/>
                          <a:ext cx="200025" cy="381000"/>
                        </a:xfrm>
                        <a:prstGeom prst="downArrow">
                          <a:avLst/>
                        </a:prstGeom>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B37048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1" o:spid="_x0000_s1026" type="#_x0000_t67" style="position:absolute;margin-left:358.85pt;margin-top:97.45pt;width:15.75pt;height:30pt;rotation:-9484622fd;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" adj="15930" fillcolor="#a5a5a5 [3206]" strokecolor="#181818 [486]" strokeweight="1pt"/>
            </w:pict>
          </mc:Fallback>
        </mc:AlternateContent>
      </w:r>
      <w:r w:rsidR="008F4733">
        <w:rPr>
          <w:noProof/>
          <w:lang w:eastAsia="fr-FR"/>
        </w:rPr>
        <mc:AlternateContent>
          <mc:Choice Requires="wps">
            <w:drawing>
              <wp:anchor distT="0" distB="0" distL="114300" distR="114300" simplePos="0" relativeHeight="251668480" behindDoc="0" locked="0" layoutInCell="1" allowOverlap="1" wp14:anchorId="0E657898" wp14:editId="3D1CF15E">
                <wp:simplePos x="0" y="0"/>
                <wp:positionH relativeFrom="column">
                  <wp:posOffset>3663819</wp:posOffset>
                </wp:positionH>
                <wp:positionV relativeFrom="paragraph">
                  <wp:posOffset>1720395</wp:posOffset>
                </wp:positionV>
                <wp:extent cx="6451600" cy="4189095"/>
                <wp:effectExtent l="0" t="0" r="0" b="0"/>
                <wp:wrapNone/>
                <wp:docPr id="231561986" name="Zone de texte 1"/>
                <wp:cNvGraphicFramePr/>
                <a:graphic xmlns:a="http://schemas.openxmlformats.org/drawingml/2006/main">
                  <a:graphicData uri="http://schemas.microsoft.com/office/word/2010/wordprocessingShape">
                    <wps:wsp>
                      <wps:cNvSpPr txBox="1"/>
                      <wps:spPr>
                        <a:xfrm>
                          <a:off x="0" y="0"/>
                          <a:ext cx="6451600" cy="4189095"/>
                        </a:xfrm>
                        <a:prstGeom prst="rect">
                          <a:avLst/>
                        </a:prstGeom>
                        <a:noFill/>
                        <a:ln>
                          <a:noFill/>
                        </a:ln>
                      </wps:spPr>
                      <wps:txbx>
                        <w:txbxContent>
                          <w:p w14:paraId="6395B4C0" w14:textId="77777777" w:rsidR="00CE70B3" w:rsidRDefault="00CE70B3" w:rsidP="00C15EF6">
                            <w:pPr>
                              <w:jc w:val="center"/>
                              <w:rPr>
                                <w:noProof/>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Projet immobilier </w:t>
                            </w:r>
                          </w:p>
                          <w:p w14:paraId="581FA74B" w14:textId="2B920645" w:rsidR="00CE70B3" w:rsidRPr="00C15EF6" w:rsidRDefault="00CE70B3" w:rsidP="00C15EF6">
                            <w:pPr>
                              <w:jc w:val="center"/>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MODTHEIX2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E657898" id="_x0000_t202" coordsize="21600,21600" o:spt="202" path="m,l,21600r21600,l21600,xe">
                <v:stroke joinstyle="miter"/>
                <v:path gradientshapeok="t" o:connecttype="rect"/>
              </v:shapetype>
              <v:shape id="Zone de texte 1" o:spid="_x0000_s1026" type="#_x0000_t202" style="position:absolute;left:0;text-align:left;margin-left:288.5pt;margin-top:135.45pt;width:508pt;height:329.8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" filled="f" stroked="f">
                <v:textbox style="mso-fit-shape-to-text:t">
                  <w:txbxContent>
                    <w:p w14:paraId="6395B4C0" w14:textId="77777777" w:rsidR="00CE70B3" w:rsidRDefault="00CE70B3" w:rsidP="00C15EF6">
                      <w:pPr>
                        <w:jc w:val="center"/>
                        <w:rPr>
                          <w:noProof/>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Projet immobilier </w:t>
                      </w:r>
                    </w:p>
                    <w:p w14:paraId="581FA74B" w14:textId="2B920645" w:rsidR="00CE70B3" w:rsidRPr="00C15EF6" w:rsidRDefault="00CE70B3" w:rsidP="00C15EF6">
                      <w:pPr>
                        <w:jc w:val="center"/>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MODTHEIX2</w:t>
                      </w:r>
                    </w:p>
                  </w:txbxContent>
                </v:textbox>
              </v:shape>
            </w:pict>
          </mc:Fallback>
        </mc:AlternateContent>
      </w:r>
      <w:r w:rsidR="008F4733">
        <w:rPr>
          <w:noProof/>
          <w:lang w:eastAsia="fr-FR"/>
        </w:rPr>
        <mc:AlternateContent>
          <mc:Choice Requires="wps">
            <w:drawing>
              <wp:anchor distT="0" distB="0" distL="114300" distR="114300" simplePos="0" relativeHeight="251666432" behindDoc="0" locked="0" layoutInCell="1" allowOverlap="1" wp14:anchorId="1383EC7E" wp14:editId="22AEF6F0">
                <wp:simplePos x="0" y="0"/>
                <wp:positionH relativeFrom="column">
                  <wp:posOffset>762539</wp:posOffset>
                </wp:positionH>
                <wp:positionV relativeFrom="paragraph">
                  <wp:posOffset>3002963</wp:posOffset>
                </wp:positionV>
                <wp:extent cx="6451600" cy="4189095"/>
                <wp:effectExtent l="0" t="0" r="0" b="0"/>
                <wp:wrapNone/>
                <wp:docPr id="940492664" name="Zone de texte 1"/>
                <wp:cNvGraphicFramePr/>
                <a:graphic xmlns:a="http://schemas.openxmlformats.org/drawingml/2006/main">
                  <a:graphicData uri="http://schemas.microsoft.com/office/word/2010/wordprocessingShape">
                    <wps:wsp>
                      <wps:cNvSpPr txBox="1"/>
                      <wps:spPr>
                        <a:xfrm>
                          <a:off x="0" y="0"/>
                          <a:ext cx="6451600" cy="4189095"/>
                        </a:xfrm>
                        <a:prstGeom prst="rect">
                          <a:avLst/>
                        </a:prstGeom>
                        <a:noFill/>
                        <a:ln>
                          <a:noFill/>
                        </a:ln>
                      </wps:spPr>
                      <wps:txbx>
                        <w:txbxContent>
                          <w:p w14:paraId="16FA2D99" w14:textId="3BC65484" w:rsidR="00CE70B3" w:rsidRPr="00F80650" w:rsidRDefault="00CE70B3" w:rsidP="008F4733">
                            <w:pPr>
                              <w:jc w:val="center"/>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80650">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Site INRAE </w:t>
                            </w:r>
                          </w:p>
                          <w:p w14:paraId="05F2268C" w14:textId="329F9988" w:rsidR="00CE70B3" w:rsidRPr="00F80650" w:rsidRDefault="00CE70B3" w:rsidP="008F4733">
                            <w:pPr>
                              <w:jc w:val="center"/>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80650">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THEIX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83EC7E" id="_x0000_s1027" type="#_x0000_t202" style="position:absolute;left:0;text-align:left;margin-left:60.05pt;margin-top:236.45pt;width:508pt;height:329.8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" filled="f" stroked="f">
                <v:textbox style="mso-fit-shape-to-text:t">
                  <w:txbxContent>
                    <w:p w14:paraId="16FA2D99" w14:textId="3BC65484" w:rsidR="00CE70B3" w:rsidRPr="00F80650" w:rsidRDefault="00CE70B3" w:rsidP="008F4733">
                      <w:pPr>
                        <w:jc w:val="center"/>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80650">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Site INRAE </w:t>
                      </w:r>
                    </w:p>
                    <w:p w14:paraId="05F2268C" w14:textId="329F9988" w:rsidR="00CE70B3" w:rsidRPr="00F80650" w:rsidRDefault="00CE70B3" w:rsidP="008F4733">
                      <w:pPr>
                        <w:jc w:val="center"/>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80650">
                        <w:rPr>
                          <w:noProof/>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THEIX</w:t>
                      </w:r>
                    </w:p>
                  </w:txbxContent>
                </v:textbox>
              </v:shape>
            </w:pict>
          </mc:Fallback>
        </mc:AlternateContent>
      </w:r>
      <w:r w:rsidR="008F4733">
        <w:rPr>
          <w:noProof/>
          <w:color w:val="000000" w:themeColor="text1"/>
          <w:sz w:val="20"/>
          <w:szCs w:val="20"/>
          <w:lang w:eastAsia="fr-FR"/>
        </w:rPr>
        <mc:AlternateContent>
          <mc:Choice Requires="wps">
            <w:drawing>
              <wp:anchor distT="0" distB="0" distL="114300" distR="114300" simplePos="0" relativeHeight="251661312" behindDoc="0" locked="0" layoutInCell="1" allowOverlap="1" wp14:anchorId="3877164D" wp14:editId="027D97D8">
                <wp:simplePos x="0" y="0"/>
                <wp:positionH relativeFrom="column">
                  <wp:posOffset>359410</wp:posOffset>
                </wp:positionH>
                <wp:positionV relativeFrom="paragraph">
                  <wp:posOffset>2085658</wp:posOffset>
                </wp:positionV>
                <wp:extent cx="2309939" cy="2103121"/>
                <wp:effectExtent l="19050" t="19050" r="33655" b="11430"/>
                <wp:wrapNone/>
                <wp:docPr id="1306059866" name="Rectangle 2"/>
                <wp:cNvGraphicFramePr/>
                <a:graphic xmlns:a="http://schemas.openxmlformats.org/drawingml/2006/main">
                  <a:graphicData uri="http://schemas.microsoft.com/office/word/2010/wordprocessingShape">
                    <wps:wsp>
                      <wps:cNvSpPr/>
                      <wps:spPr>
                        <a:xfrm>
                          <a:off x="0" y="0"/>
                          <a:ext cx="2309939" cy="2103121"/>
                        </a:xfrm>
                        <a:custGeom>
                          <a:avLst/>
                          <a:gdLst>
                            <a:gd name="connsiteX0" fmla="*/ 0 w 1476375"/>
                            <a:gd name="connsiteY0" fmla="*/ 0 h 1524000"/>
                            <a:gd name="connsiteX1" fmla="*/ 1476375 w 1476375"/>
                            <a:gd name="connsiteY1" fmla="*/ 0 h 1524000"/>
                            <a:gd name="connsiteX2" fmla="*/ 1476375 w 1476375"/>
                            <a:gd name="connsiteY2" fmla="*/ 1524000 h 1524000"/>
                            <a:gd name="connsiteX3" fmla="*/ 0 w 1476375"/>
                            <a:gd name="connsiteY3" fmla="*/ 1524000 h 1524000"/>
                            <a:gd name="connsiteX4" fmla="*/ 0 w 1476375"/>
                            <a:gd name="connsiteY4" fmla="*/ 0 h 1524000"/>
                            <a:gd name="connsiteX0" fmla="*/ 1285875 w 1476375"/>
                            <a:gd name="connsiteY0" fmla="*/ 0 h 1524000"/>
                            <a:gd name="connsiteX1" fmla="*/ 1476375 w 1476375"/>
                            <a:gd name="connsiteY1" fmla="*/ 0 h 1524000"/>
                            <a:gd name="connsiteX2" fmla="*/ 1476375 w 1476375"/>
                            <a:gd name="connsiteY2" fmla="*/ 1524000 h 1524000"/>
                            <a:gd name="connsiteX3" fmla="*/ 0 w 1476375"/>
                            <a:gd name="connsiteY3" fmla="*/ 1524000 h 1524000"/>
                            <a:gd name="connsiteX4" fmla="*/ 1285875 w 1476375"/>
                            <a:gd name="connsiteY4" fmla="*/ 0 h 1524000"/>
                            <a:gd name="connsiteX0" fmla="*/ 1285875 w 1476375"/>
                            <a:gd name="connsiteY0" fmla="*/ 9525 h 1533525"/>
                            <a:gd name="connsiteX1" fmla="*/ 1276350 w 1476375"/>
                            <a:gd name="connsiteY1" fmla="*/ 0 h 1533525"/>
                            <a:gd name="connsiteX2" fmla="*/ 1476375 w 1476375"/>
                            <a:gd name="connsiteY2" fmla="*/ 9525 h 1533525"/>
                            <a:gd name="connsiteX3" fmla="*/ 1476375 w 1476375"/>
                            <a:gd name="connsiteY3" fmla="*/ 1533525 h 1533525"/>
                            <a:gd name="connsiteX4" fmla="*/ 0 w 1476375"/>
                            <a:gd name="connsiteY4" fmla="*/ 1533525 h 1533525"/>
                            <a:gd name="connsiteX5" fmla="*/ 1285875 w 1476375"/>
                            <a:gd name="connsiteY5" fmla="*/ 9525 h 1533525"/>
                            <a:gd name="connsiteX0" fmla="*/ 1109662 w 1476375"/>
                            <a:gd name="connsiteY0" fmla="*/ 219075 h 1533525"/>
                            <a:gd name="connsiteX1" fmla="*/ 1276350 w 1476375"/>
                            <a:gd name="connsiteY1" fmla="*/ 0 h 1533525"/>
                            <a:gd name="connsiteX2" fmla="*/ 1476375 w 1476375"/>
                            <a:gd name="connsiteY2" fmla="*/ 9525 h 1533525"/>
                            <a:gd name="connsiteX3" fmla="*/ 1476375 w 1476375"/>
                            <a:gd name="connsiteY3" fmla="*/ 1533525 h 1533525"/>
                            <a:gd name="connsiteX4" fmla="*/ 0 w 1476375"/>
                            <a:gd name="connsiteY4" fmla="*/ 1533525 h 1533525"/>
                            <a:gd name="connsiteX5" fmla="*/ 1109662 w 1476375"/>
                            <a:gd name="connsiteY5" fmla="*/ 219075 h 1533525"/>
                            <a:gd name="connsiteX0" fmla="*/ 1109662 w 1476375"/>
                            <a:gd name="connsiteY0" fmla="*/ 219075 h 1533525"/>
                            <a:gd name="connsiteX1" fmla="*/ 1109662 w 1476375"/>
                            <a:gd name="connsiteY1" fmla="*/ 238125 h 1533525"/>
                            <a:gd name="connsiteX2" fmla="*/ 1276350 w 1476375"/>
                            <a:gd name="connsiteY2" fmla="*/ 0 h 1533525"/>
                            <a:gd name="connsiteX3" fmla="*/ 1476375 w 1476375"/>
                            <a:gd name="connsiteY3" fmla="*/ 9525 h 1533525"/>
                            <a:gd name="connsiteX4" fmla="*/ 1476375 w 1476375"/>
                            <a:gd name="connsiteY4" fmla="*/ 1533525 h 1533525"/>
                            <a:gd name="connsiteX5" fmla="*/ 0 w 1476375"/>
                            <a:gd name="connsiteY5" fmla="*/ 1533525 h 1533525"/>
                            <a:gd name="connsiteX6" fmla="*/ 1109662 w 1476375"/>
                            <a:gd name="connsiteY6" fmla="*/ 219075 h 1533525"/>
                            <a:gd name="connsiteX0" fmla="*/ 890587 w 1476375"/>
                            <a:gd name="connsiteY0" fmla="*/ 152400 h 1533525"/>
                            <a:gd name="connsiteX1" fmla="*/ 1109662 w 1476375"/>
                            <a:gd name="connsiteY1" fmla="*/ 238125 h 1533525"/>
                            <a:gd name="connsiteX2" fmla="*/ 1276350 w 1476375"/>
                            <a:gd name="connsiteY2" fmla="*/ 0 h 1533525"/>
                            <a:gd name="connsiteX3" fmla="*/ 1476375 w 1476375"/>
                            <a:gd name="connsiteY3" fmla="*/ 9525 h 1533525"/>
                            <a:gd name="connsiteX4" fmla="*/ 1476375 w 1476375"/>
                            <a:gd name="connsiteY4" fmla="*/ 1533525 h 1533525"/>
                            <a:gd name="connsiteX5" fmla="*/ 0 w 1476375"/>
                            <a:gd name="connsiteY5" fmla="*/ 1533525 h 1533525"/>
                            <a:gd name="connsiteX6" fmla="*/ 890587 w 1476375"/>
                            <a:gd name="connsiteY6" fmla="*/ 152400 h 1533525"/>
                            <a:gd name="connsiteX0" fmla="*/ 890587 w 1476375"/>
                            <a:gd name="connsiteY0" fmla="*/ 152400 h 1533525"/>
                            <a:gd name="connsiteX1" fmla="*/ 890587 w 1476375"/>
                            <a:gd name="connsiteY1" fmla="*/ 152400 h 1533525"/>
                            <a:gd name="connsiteX2" fmla="*/ 1109662 w 1476375"/>
                            <a:gd name="connsiteY2" fmla="*/ 238125 h 1533525"/>
                            <a:gd name="connsiteX3" fmla="*/ 1276350 w 1476375"/>
                            <a:gd name="connsiteY3" fmla="*/ 0 h 1533525"/>
                            <a:gd name="connsiteX4" fmla="*/ 1476375 w 1476375"/>
                            <a:gd name="connsiteY4" fmla="*/ 9525 h 1533525"/>
                            <a:gd name="connsiteX5" fmla="*/ 1476375 w 1476375"/>
                            <a:gd name="connsiteY5" fmla="*/ 1533525 h 1533525"/>
                            <a:gd name="connsiteX6" fmla="*/ 0 w 1476375"/>
                            <a:gd name="connsiteY6" fmla="*/ 1533525 h 1533525"/>
                            <a:gd name="connsiteX7" fmla="*/ 890587 w 1476375"/>
                            <a:gd name="connsiteY7" fmla="*/ 152400 h 1533525"/>
                            <a:gd name="connsiteX0" fmla="*/ 690562 w 1476375"/>
                            <a:gd name="connsiteY0" fmla="*/ 433388 h 1533525"/>
                            <a:gd name="connsiteX1" fmla="*/ 890587 w 1476375"/>
                            <a:gd name="connsiteY1" fmla="*/ 152400 h 1533525"/>
                            <a:gd name="connsiteX2" fmla="*/ 1109662 w 1476375"/>
                            <a:gd name="connsiteY2" fmla="*/ 238125 h 1533525"/>
                            <a:gd name="connsiteX3" fmla="*/ 1276350 w 1476375"/>
                            <a:gd name="connsiteY3" fmla="*/ 0 h 1533525"/>
                            <a:gd name="connsiteX4" fmla="*/ 1476375 w 1476375"/>
                            <a:gd name="connsiteY4" fmla="*/ 9525 h 1533525"/>
                            <a:gd name="connsiteX5" fmla="*/ 1476375 w 1476375"/>
                            <a:gd name="connsiteY5" fmla="*/ 1533525 h 1533525"/>
                            <a:gd name="connsiteX6" fmla="*/ 0 w 1476375"/>
                            <a:gd name="connsiteY6" fmla="*/ 1533525 h 1533525"/>
                            <a:gd name="connsiteX7" fmla="*/ 690562 w 1476375"/>
                            <a:gd name="connsiteY7" fmla="*/ 433388 h 1533525"/>
                            <a:gd name="connsiteX0" fmla="*/ 690562 w 1476375"/>
                            <a:gd name="connsiteY0" fmla="*/ 433388 h 1533525"/>
                            <a:gd name="connsiteX1" fmla="*/ 671512 w 1476375"/>
                            <a:gd name="connsiteY1" fmla="*/ 438150 h 1533525"/>
                            <a:gd name="connsiteX2" fmla="*/ 890587 w 1476375"/>
                            <a:gd name="connsiteY2" fmla="*/ 152400 h 1533525"/>
                            <a:gd name="connsiteX3" fmla="*/ 1109662 w 1476375"/>
                            <a:gd name="connsiteY3" fmla="*/ 238125 h 1533525"/>
                            <a:gd name="connsiteX4" fmla="*/ 1276350 w 1476375"/>
                            <a:gd name="connsiteY4" fmla="*/ 0 h 1533525"/>
                            <a:gd name="connsiteX5" fmla="*/ 1476375 w 1476375"/>
                            <a:gd name="connsiteY5" fmla="*/ 9525 h 1533525"/>
                            <a:gd name="connsiteX6" fmla="*/ 1476375 w 1476375"/>
                            <a:gd name="connsiteY6" fmla="*/ 1533525 h 1533525"/>
                            <a:gd name="connsiteX7" fmla="*/ 0 w 1476375"/>
                            <a:gd name="connsiteY7" fmla="*/ 1533525 h 1533525"/>
                            <a:gd name="connsiteX8" fmla="*/ 690562 w 1476375"/>
                            <a:gd name="connsiteY8" fmla="*/ 433388 h 1533525"/>
                            <a:gd name="connsiteX0" fmla="*/ 0 w 1476375"/>
                            <a:gd name="connsiteY0" fmla="*/ 195263 h 1533525"/>
                            <a:gd name="connsiteX1" fmla="*/ 671512 w 1476375"/>
                            <a:gd name="connsiteY1" fmla="*/ 438150 h 1533525"/>
                            <a:gd name="connsiteX2" fmla="*/ 890587 w 1476375"/>
                            <a:gd name="connsiteY2" fmla="*/ 152400 h 1533525"/>
                            <a:gd name="connsiteX3" fmla="*/ 1109662 w 1476375"/>
                            <a:gd name="connsiteY3" fmla="*/ 238125 h 1533525"/>
                            <a:gd name="connsiteX4" fmla="*/ 1276350 w 1476375"/>
                            <a:gd name="connsiteY4" fmla="*/ 0 h 1533525"/>
                            <a:gd name="connsiteX5" fmla="*/ 1476375 w 1476375"/>
                            <a:gd name="connsiteY5" fmla="*/ 9525 h 1533525"/>
                            <a:gd name="connsiteX6" fmla="*/ 1476375 w 1476375"/>
                            <a:gd name="connsiteY6" fmla="*/ 1533525 h 1533525"/>
                            <a:gd name="connsiteX7" fmla="*/ 0 w 1476375"/>
                            <a:gd name="connsiteY7" fmla="*/ 1533525 h 1533525"/>
                            <a:gd name="connsiteX8" fmla="*/ 0 w 1476375"/>
                            <a:gd name="connsiteY8" fmla="*/ 195263 h 1533525"/>
                            <a:gd name="connsiteX0" fmla="*/ 4763 w 1481138"/>
                            <a:gd name="connsiteY0" fmla="*/ 195263 h 1533525"/>
                            <a:gd name="connsiteX1" fmla="*/ 0 w 1481138"/>
                            <a:gd name="connsiteY1" fmla="*/ 200025 h 1533525"/>
                            <a:gd name="connsiteX2" fmla="*/ 676275 w 1481138"/>
                            <a:gd name="connsiteY2" fmla="*/ 438150 h 1533525"/>
                            <a:gd name="connsiteX3" fmla="*/ 895350 w 1481138"/>
                            <a:gd name="connsiteY3" fmla="*/ 152400 h 1533525"/>
                            <a:gd name="connsiteX4" fmla="*/ 1114425 w 1481138"/>
                            <a:gd name="connsiteY4" fmla="*/ 238125 h 1533525"/>
                            <a:gd name="connsiteX5" fmla="*/ 1281113 w 1481138"/>
                            <a:gd name="connsiteY5" fmla="*/ 0 h 1533525"/>
                            <a:gd name="connsiteX6" fmla="*/ 1481138 w 1481138"/>
                            <a:gd name="connsiteY6" fmla="*/ 9525 h 1533525"/>
                            <a:gd name="connsiteX7" fmla="*/ 1481138 w 1481138"/>
                            <a:gd name="connsiteY7" fmla="*/ 1533525 h 1533525"/>
                            <a:gd name="connsiteX8" fmla="*/ 4763 w 1481138"/>
                            <a:gd name="connsiteY8" fmla="*/ 1533525 h 1533525"/>
                            <a:gd name="connsiteX9" fmla="*/ 4763 w 1481138"/>
                            <a:gd name="connsiteY9" fmla="*/ 195263 h 1533525"/>
                            <a:gd name="connsiteX0" fmla="*/ 0 w 1809822"/>
                            <a:gd name="connsiteY0" fmla="*/ 790576 h 1533525"/>
                            <a:gd name="connsiteX1" fmla="*/ 328684 w 1809822"/>
                            <a:gd name="connsiteY1" fmla="*/ 200025 h 1533525"/>
                            <a:gd name="connsiteX2" fmla="*/ 1004959 w 1809822"/>
                            <a:gd name="connsiteY2" fmla="*/ 438150 h 1533525"/>
                            <a:gd name="connsiteX3" fmla="*/ 1224034 w 1809822"/>
                            <a:gd name="connsiteY3" fmla="*/ 152400 h 1533525"/>
                            <a:gd name="connsiteX4" fmla="*/ 1443109 w 1809822"/>
                            <a:gd name="connsiteY4" fmla="*/ 238125 h 1533525"/>
                            <a:gd name="connsiteX5" fmla="*/ 1609797 w 1809822"/>
                            <a:gd name="connsiteY5" fmla="*/ 0 h 1533525"/>
                            <a:gd name="connsiteX6" fmla="*/ 1809822 w 1809822"/>
                            <a:gd name="connsiteY6" fmla="*/ 9525 h 1533525"/>
                            <a:gd name="connsiteX7" fmla="*/ 1809822 w 1809822"/>
                            <a:gd name="connsiteY7" fmla="*/ 1533525 h 1533525"/>
                            <a:gd name="connsiteX8" fmla="*/ 333447 w 1809822"/>
                            <a:gd name="connsiteY8" fmla="*/ 1533525 h 1533525"/>
                            <a:gd name="connsiteX9" fmla="*/ 0 w 1809822"/>
                            <a:gd name="connsiteY9" fmla="*/ 790576 h 1533525"/>
                            <a:gd name="connsiteX0" fmla="*/ 9525 w 1819347"/>
                            <a:gd name="connsiteY0" fmla="*/ 790576 h 1533525"/>
                            <a:gd name="connsiteX1" fmla="*/ 0 w 1819347"/>
                            <a:gd name="connsiteY1" fmla="*/ 800100 h 1533525"/>
                            <a:gd name="connsiteX2" fmla="*/ 338209 w 1819347"/>
                            <a:gd name="connsiteY2" fmla="*/ 200025 h 1533525"/>
                            <a:gd name="connsiteX3" fmla="*/ 1014484 w 1819347"/>
                            <a:gd name="connsiteY3" fmla="*/ 438150 h 1533525"/>
                            <a:gd name="connsiteX4" fmla="*/ 1233559 w 1819347"/>
                            <a:gd name="connsiteY4" fmla="*/ 152400 h 1533525"/>
                            <a:gd name="connsiteX5" fmla="*/ 1452634 w 1819347"/>
                            <a:gd name="connsiteY5" fmla="*/ 238125 h 1533525"/>
                            <a:gd name="connsiteX6" fmla="*/ 1619322 w 1819347"/>
                            <a:gd name="connsiteY6" fmla="*/ 0 h 1533525"/>
                            <a:gd name="connsiteX7" fmla="*/ 1819347 w 1819347"/>
                            <a:gd name="connsiteY7" fmla="*/ 9525 h 1533525"/>
                            <a:gd name="connsiteX8" fmla="*/ 1819347 w 1819347"/>
                            <a:gd name="connsiteY8" fmla="*/ 1533525 h 1533525"/>
                            <a:gd name="connsiteX9" fmla="*/ 342972 w 1819347"/>
                            <a:gd name="connsiteY9" fmla="*/ 1533525 h 1533525"/>
                            <a:gd name="connsiteX10" fmla="*/ 9525 w 1819347"/>
                            <a:gd name="connsiteY10" fmla="*/ 790576 h 1533525"/>
                            <a:gd name="connsiteX0" fmla="*/ 0 w 2071769"/>
                            <a:gd name="connsiteY0" fmla="*/ 800101 h 1533525"/>
                            <a:gd name="connsiteX1" fmla="*/ 252422 w 2071769"/>
                            <a:gd name="connsiteY1" fmla="*/ 800100 h 1533525"/>
                            <a:gd name="connsiteX2" fmla="*/ 590631 w 2071769"/>
                            <a:gd name="connsiteY2" fmla="*/ 200025 h 1533525"/>
                            <a:gd name="connsiteX3" fmla="*/ 1266906 w 2071769"/>
                            <a:gd name="connsiteY3" fmla="*/ 438150 h 1533525"/>
                            <a:gd name="connsiteX4" fmla="*/ 1485981 w 2071769"/>
                            <a:gd name="connsiteY4" fmla="*/ 152400 h 1533525"/>
                            <a:gd name="connsiteX5" fmla="*/ 1705056 w 2071769"/>
                            <a:gd name="connsiteY5" fmla="*/ 238125 h 1533525"/>
                            <a:gd name="connsiteX6" fmla="*/ 1871744 w 2071769"/>
                            <a:gd name="connsiteY6" fmla="*/ 0 h 1533525"/>
                            <a:gd name="connsiteX7" fmla="*/ 2071769 w 2071769"/>
                            <a:gd name="connsiteY7" fmla="*/ 9525 h 1533525"/>
                            <a:gd name="connsiteX8" fmla="*/ 2071769 w 2071769"/>
                            <a:gd name="connsiteY8" fmla="*/ 1533525 h 1533525"/>
                            <a:gd name="connsiteX9" fmla="*/ 595394 w 2071769"/>
                            <a:gd name="connsiteY9" fmla="*/ 1533525 h 1533525"/>
                            <a:gd name="connsiteX10" fmla="*/ 0 w 2071769"/>
                            <a:gd name="connsiteY10" fmla="*/ 800101 h 1533525"/>
                            <a:gd name="connsiteX0" fmla="*/ 4762 w 2076531"/>
                            <a:gd name="connsiteY0" fmla="*/ 800101 h 1533525"/>
                            <a:gd name="connsiteX1" fmla="*/ 0 w 2076531"/>
                            <a:gd name="connsiteY1" fmla="*/ 790575 h 1533525"/>
                            <a:gd name="connsiteX2" fmla="*/ 257184 w 2076531"/>
                            <a:gd name="connsiteY2" fmla="*/ 800100 h 1533525"/>
                            <a:gd name="connsiteX3" fmla="*/ 595393 w 2076531"/>
                            <a:gd name="connsiteY3" fmla="*/ 200025 h 1533525"/>
                            <a:gd name="connsiteX4" fmla="*/ 1271668 w 2076531"/>
                            <a:gd name="connsiteY4" fmla="*/ 438150 h 1533525"/>
                            <a:gd name="connsiteX5" fmla="*/ 1490743 w 2076531"/>
                            <a:gd name="connsiteY5" fmla="*/ 152400 h 1533525"/>
                            <a:gd name="connsiteX6" fmla="*/ 1709818 w 2076531"/>
                            <a:gd name="connsiteY6" fmla="*/ 238125 h 1533525"/>
                            <a:gd name="connsiteX7" fmla="*/ 1876506 w 2076531"/>
                            <a:gd name="connsiteY7" fmla="*/ 0 h 1533525"/>
                            <a:gd name="connsiteX8" fmla="*/ 2076531 w 2076531"/>
                            <a:gd name="connsiteY8" fmla="*/ 9525 h 1533525"/>
                            <a:gd name="connsiteX9" fmla="*/ 2076531 w 2076531"/>
                            <a:gd name="connsiteY9" fmla="*/ 1533525 h 1533525"/>
                            <a:gd name="connsiteX10" fmla="*/ 600156 w 2076531"/>
                            <a:gd name="connsiteY10" fmla="*/ 1533525 h 1533525"/>
                            <a:gd name="connsiteX11" fmla="*/ 4762 w 2076531"/>
                            <a:gd name="connsiteY11" fmla="*/ 800101 h 1533525"/>
                            <a:gd name="connsiteX0" fmla="*/ 0 w 2076531"/>
                            <a:gd name="connsiteY0" fmla="*/ 914401 h 1533525"/>
                            <a:gd name="connsiteX1" fmla="*/ 0 w 2076531"/>
                            <a:gd name="connsiteY1" fmla="*/ 790575 h 1533525"/>
                            <a:gd name="connsiteX2" fmla="*/ 257184 w 2076531"/>
                            <a:gd name="connsiteY2" fmla="*/ 800100 h 1533525"/>
                            <a:gd name="connsiteX3" fmla="*/ 595393 w 2076531"/>
                            <a:gd name="connsiteY3" fmla="*/ 200025 h 1533525"/>
                            <a:gd name="connsiteX4" fmla="*/ 1271668 w 2076531"/>
                            <a:gd name="connsiteY4" fmla="*/ 438150 h 1533525"/>
                            <a:gd name="connsiteX5" fmla="*/ 1490743 w 2076531"/>
                            <a:gd name="connsiteY5" fmla="*/ 152400 h 1533525"/>
                            <a:gd name="connsiteX6" fmla="*/ 1709818 w 2076531"/>
                            <a:gd name="connsiteY6" fmla="*/ 238125 h 1533525"/>
                            <a:gd name="connsiteX7" fmla="*/ 1876506 w 2076531"/>
                            <a:gd name="connsiteY7" fmla="*/ 0 h 1533525"/>
                            <a:gd name="connsiteX8" fmla="*/ 2076531 w 2076531"/>
                            <a:gd name="connsiteY8" fmla="*/ 9525 h 1533525"/>
                            <a:gd name="connsiteX9" fmla="*/ 2076531 w 2076531"/>
                            <a:gd name="connsiteY9" fmla="*/ 1533525 h 1533525"/>
                            <a:gd name="connsiteX10" fmla="*/ 600156 w 2076531"/>
                            <a:gd name="connsiteY10" fmla="*/ 1533525 h 1533525"/>
                            <a:gd name="connsiteX11" fmla="*/ 0 w 2076531"/>
                            <a:gd name="connsiteY11" fmla="*/ 914401 h 1533525"/>
                            <a:gd name="connsiteX0" fmla="*/ 0 w 2076531"/>
                            <a:gd name="connsiteY0" fmla="*/ 914401 h 1533525"/>
                            <a:gd name="connsiteX1" fmla="*/ 0 w 2076531"/>
                            <a:gd name="connsiteY1" fmla="*/ 781050 h 1533525"/>
                            <a:gd name="connsiteX2" fmla="*/ 257184 w 2076531"/>
                            <a:gd name="connsiteY2" fmla="*/ 800100 h 1533525"/>
                            <a:gd name="connsiteX3" fmla="*/ 595393 w 2076531"/>
                            <a:gd name="connsiteY3" fmla="*/ 200025 h 1533525"/>
                            <a:gd name="connsiteX4" fmla="*/ 1271668 w 2076531"/>
                            <a:gd name="connsiteY4" fmla="*/ 438150 h 1533525"/>
                            <a:gd name="connsiteX5" fmla="*/ 1490743 w 2076531"/>
                            <a:gd name="connsiteY5" fmla="*/ 152400 h 1533525"/>
                            <a:gd name="connsiteX6" fmla="*/ 1709818 w 2076531"/>
                            <a:gd name="connsiteY6" fmla="*/ 238125 h 1533525"/>
                            <a:gd name="connsiteX7" fmla="*/ 1876506 w 2076531"/>
                            <a:gd name="connsiteY7" fmla="*/ 0 h 1533525"/>
                            <a:gd name="connsiteX8" fmla="*/ 2076531 w 2076531"/>
                            <a:gd name="connsiteY8" fmla="*/ 9525 h 1533525"/>
                            <a:gd name="connsiteX9" fmla="*/ 2076531 w 2076531"/>
                            <a:gd name="connsiteY9" fmla="*/ 1533525 h 1533525"/>
                            <a:gd name="connsiteX10" fmla="*/ 600156 w 2076531"/>
                            <a:gd name="connsiteY10" fmla="*/ 1533525 h 1533525"/>
                            <a:gd name="connsiteX11" fmla="*/ 0 w 2076531"/>
                            <a:gd name="connsiteY11" fmla="*/ 914401 h 1533525"/>
                            <a:gd name="connsiteX0" fmla="*/ 4763 w 2081294"/>
                            <a:gd name="connsiteY0" fmla="*/ 914401 h 1533525"/>
                            <a:gd name="connsiteX1" fmla="*/ 0 w 2081294"/>
                            <a:gd name="connsiteY1" fmla="*/ 914400 h 1533525"/>
                            <a:gd name="connsiteX2" fmla="*/ 4763 w 2081294"/>
                            <a:gd name="connsiteY2" fmla="*/ 781050 h 1533525"/>
                            <a:gd name="connsiteX3" fmla="*/ 261947 w 2081294"/>
                            <a:gd name="connsiteY3" fmla="*/ 800100 h 1533525"/>
                            <a:gd name="connsiteX4" fmla="*/ 600156 w 2081294"/>
                            <a:gd name="connsiteY4" fmla="*/ 200025 h 1533525"/>
                            <a:gd name="connsiteX5" fmla="*/ 1276431 w 2081294"/>
                            <a:gd name="connsiteY5" fmla="*/ 438150 h 1533525"/>
                            <a:gd name="connsiteX6" fmla="*/ 1495506 w 2081294"/>
                            <a:gd name="connsiteY6" fmla="*/ 152400 h 1533525"/>
                            <a:gd name="connsiteX7" fmla="*/ 1714581 w 2081294"/>
                            <a:gd name="connsiteY7" fmla="*/ 238125 h 1533525"/>
                            <a:gd name="connsiteX8" fmla="*/ 1881269 w 2081294"/>
                            <a:gd name="connsiteY8" fmla="*/ 0 h 1533525"/>
                            <a:gd name="connsiteX9" fmla="*/ 2081294 w 2081294"/>
                            <a:gd name="connsiteY9" fmla="*/ 9525 h 1533525"/>
                            <a:gd name="connsiteX10" fmla="*/ 2081294 w 2081294"/>
                            <a:gd name="connsiteY10" fmla="*/ 1533525 h 1533525"/>
                            <a:gd name="connsiteX11" fmla="*/ 604919 w 2081294"/>
                            <a:gd name="connsiteY11" fmla="*/ 1533525 h 1533525"/>
                            <a:gd name="connsiteX12" fmla="*/ 4763 w 2081294"/>
                            <a:gd name="connsiteY12" fmla="*/ 914401 h 1533525"/>
                            <a:gd name="connsiteX0" fmla="*/ 181009 w 2081294"/>
                            <a:gd name="connsiteY0" fmla="*/ 1076326 h 1533525"/>
                            <a:gd name="connsiteX1" fmla="*/ 0 w 2081294"/>
                            <a:gd name="connsiteY1" fmla="*/ 914400 h 1533525"/>
                            <a:gd name="connsiteX2" fmla="*/ 4763 w 2081294"/>
                            <a:gd name="connsiteY2" fmla="*/ 781050 h 1533525"/>
                            <a:gd name="connsiteX3" fmla="*/ 261947 w 2081294"/>
                            <a:gd name="connsiteY3" fmla="*/ 800100 h 1533525"/>
                            <a:gd name="connsiteX4" fmla="*/ 600156 w 2081294"/>
                            <a:gd name="connsiteY4" fmla="*/ 200025 h 1533525"/>
                            <a:gd name="connsiteX5" fmla="*/ 1276431 w 2081294"/>
                            <a:gd name="connsiteY5" fmla="*/ 438150 h 1533525"/>
                            <a:gd name="connsiteX6" fmla="*/ 1495506 w 2081294"/>
                            <a:gd name="connsiteY6" fmla="*/ 152400 h 1533525"/>
                            <a:gd name="connsiteX7" fmla="*/ 1714581 w 2081294"/>
                            <a:gd name="connsiteY7" fmla="*/ 238125 h 1533525"/>
                            <a:gd name="connsiteX8" fmla="*/ 1881269 w 2081294"/>
                            <a:gd name="connsiteY8" fmla="*/ 0 h 1533525"/>
                            <a:gd name="connsiteX9" fmla="*/ 2081294 w 2081294"/>
                            <a:gd name="connsiteY9" fmla="*/ 9525 h 1533525"/>
                            <a:gd name="connsiteX10" fmla="*/ 2081294 w 2081294"/>
                            <a:gd name="connsiteY10" fmla="*/ 1533525 h 1533525"/>
                            <a:gd name="connsiteX11" fmla="*/ 604919 w 2081294"/>
                            <a:gd name="connsiteY11" fmla="*/ 1533525 h 1533525"/>
                            <a:gd name="connsiteX12" fmla="*/ 181009 w 2081294"/>
                            <a:gd name="connsiteY12" fmla="*/ 1076326 h 1533525"/>
                            <a:gd name="connsiteX0" fmla="*/ 181009 w 2081294"/>
                            <a:gd name="connsiteY0" fmla="*/ 1076326 h 1533525"/>
                            <a:gd name="connsiteX1" fmla="*/ 171450 w 2081294"/>
                            <a:gd name="connsiteY1" fmla="*/ 1071562 h 1533525"/>
                            <a:gd name="connsiteX2" fmla="*/ 0 w 2081294"/>
                            <a:gd name="connsiteY2" fmla="*/ 914400 h 1533525"/>
                            <a:gd name="connsiteX3" fmla="*/ 4763 w 2081294"/>
                            <a:gd name="connsiteY3" fmla="*/ 781050 h 1533525"/>
                            <a:gd name="connsiteX4" fmla="*/ 261947 w 2081294"/>
                            <a:gd name="connsiteY4" fmla="*/ 800100 h 1533525"/>
                            <a:gd name="connsiteX5" fmla="*/ 600156 w 2081294"/>
                            <a:gd name="connsiteY5" fmla="*/ 200025 h 1533525"/>
                            <a:gd name="connsiteX6" fmla="*/ 1276431 w 2081294"/>
                            <a:gd name="connsiteY6" fmla="*/ 438150 h 1533525"/>
                            <a:gd name="connsiteX7" fmla="*/ 1495506 w 2081294"/>
                            <a:gd name="connsiteY7" fmla="*/ 152400 h 1533525"/>
                            <a:gd name="connsiteX8" fmla="*/ 1714581 w 2081294"/>
                            <a:gd name="connsiteY8" fmla="*/ 238125 h 1533525"/>
                            <a:gd name="connsiteX9" fmla="*/ 1881269 w 2081294"/>
                            <a:gd name="connsiteY9" fmla="*/ 0 h 1533525"/>
                            <a:gd name="connsiteX10" fmla="*/ 2081294 w 2081294"/>
                            <a:gd name="connsiteY10" fmla="*/ 9525 h 1533525"/>
                            <a:gd name="connsiteX11" fmla="*/ 2081294 w 2081294"/>
                            <a:gd name="connsiteY11" fmla="*/ 1533525 h 1533525"/>
                            <a:gd name="connsiteX12" fmla="*/ 604919 w 2081294"/>
                            <a:gd name="connsiteY12" fmla="*/ 1533525 h 1533525"/>
                            <a:gd name="connsiteX13" fmla="*/ 181009 w 2081294"/>
                            <a:gd name="connsiteY13" fmla="*/ 1076326 h 1533525"/>
                            <a:gd name="connsiteX0" fmla="*/ 0 w 2309939"/>
                            <a:gd name="connsiteY0" fmla="*/ 1876426 h 1876426"/>
                            <a:gd name="connsiteX1" fmla="*/ 400095 w 2309939"/>
                            <a:gd name="connsiteY1" fmla="*/ 1071562 h 1876426"/>
                            <a:gd name="connsiteX2" fmla="*/ 228645 w 2309939"/>
                            <a:gd name="connsiteY2" fmla="*/ 914400 h 1876426"/>
                            <a:gd name="connsiteX3" fmla="*/ 233408 w 2309939"/>
                            <a:gd name="connsiteY3" fmla="*/ 781050 h 1876426"/>
                            <a:gd name="connsiteX4" fmla="*/ 490592 w 2309939"/>
                            <a:gd name="connsiteY4" fmla="*/ 800100 h 1876426"/>
                            <a:gd name="connsiteX5" fmla="*/ 828801 w 2309939"/>
                            <a:gd name="connsiteY5" fmla="*/ 200025 h 1876426"/>
                            <a:gd name="connsiteX6" fmla="*/ 1505076 w 2309939"/>
                            <a:gd name="connsiteY6" fmla="*/ 438150 h 1876426"/>
                            <a:gd name="connsiteX7" fmla="*/ 1724151 w 2309939"/>
                            <a:gd name="connsiteY7" fmla="*/ 152400 h 1876426"/>
                            <a:gd name="connsiteX8" fmla="*/ 1943226 w 2309939"/>
                            <a:gd name="connsiteY8" fmla="*/ 238125 h 1876426"/>
                            <a:gd name="connsiteX9" fmla="*/ 2109914 w 2309939"/>
                            <a:gd name="connsiteY9" fmla="*/ 0 h 1876426"/>
                            <a:gd name="connsiteX10" fmla="*/ 2309939 w 2309939"/>
                            <a:gd name="connsiteY10" fmla="*/ 9525 h 1876426"/>
                            <a:gd name="connsiteX11" fmla="*/ 2309939 w 2309939"/>
                            <a:gd name="connsiteY11" fmla="*/ 1533525 h 1876426"/>
                            <a:gd name="connsiteX12" fmla="*/ 833564 w 2309939"/>
                            <a:gd name="connsiteY12" fmla="*/ 1533525 h 1876426"/>
                            <a:gd name="connsiteX13" fmla="*/ 0 w 2309939"/>
                            <a:gd name="connsiteY13" fmla="*/ 1876426 h 1876426"/>
                            <a:gd name="connsiteX0" fmla="*/ 0 w 2309939"/>
                            <a:gd name="connsiteY0" fmla="*/ 1876426 h 1876426"/>
                            <a:gd name="connsiteX1" fmla="*/ 4763 w 2309939"/>
                            <a:gd name="connsiteY1" fmla="*/ 1862137 h 1876426"/>
                            <a:gd name="connsiteX2" fmla="*/ 400095 w 2309939"/>
                            <a:gd name="connsiteY2" fmla="*/ 1071562 h 1876426"/>
                            <a:gd name="connsiteX3" fmla="*/ 228645 w 2309939"/>
                            <a:gd name="connsiteY3" fmla="*/ 914400 h 1876426"/>
                            <a:gd name="connsiteX4" fmla="*/ 233408 w 2309939"/>
                            <a:gd name="connsiteY4" fmla="*/ 781050 h 1876426"/>
                            <a:gd name="connsiteX5" fmla="*/ 490592 w 2309939"/>
                            <a:gd name="connsiteY5" fmla="*/ 800100 h 1876426"/>
                            <a:gd name="connsiteX6" fmla="*/ 828801 w 2309939"/>
                            <a:gd name="connsiteY6" fmla="*/ 200025 h 1876426"/>
                            <a:gd name="connsiteX7" fmla="*/ 1505076 w 2309939"/>
                            <a:gd name="connsiteY7" fmla="*/ 438150 h 1876426"/>
                            <a:gd name="connsiteX8" fmla="*/ 1724151 w 2309939"/>
                            <a:gd name="connsiteY8" fmla="*/ 152400 h 1876426"/>
                            <a:gd name="connsiteX9" fmla="*/ 1943226 w 2309939"/>
                            <a:gd name="connsiteY9" fmla="*/ 238125 h 1876426"/>
                            <a:gd name="connsiteX10" fmla="*/ 2109914 w 2309939"/>
                            <a:gd name="connsiteY10" fmla="*/ 0 h 1876426"/>
                            <a:gd name="connsiteX11" fmla="*/ 2309939 w 2309939"/>
                            <a:gd name="connsiteY11" fmla="*/ 9525 h 1876426"/>
                            <a:gd name="connsiteX12" fmla="*/ 2309939 w 2309939"/>
                            <a:gd name="connsiteY12" fmla="*/ 1533525 h 1876426"/>
                            <a:gd name="connsiteX13" fmla="*/ 833564 w 2309939"/>
                            <a:gd name="connsiteY13" fmla="*/ 1533525 h 1876426"/>
                            <a:gd name="connsiteX14" fmla="*/ 0 w 2309939"/>
                            <a:gd name="connsiteY14" fmla="*/ 1876426 h 1876426"/>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833564 w 2309939"/>
                            <a:gd name="connsiteY13" fmla="*/ 1533525 h 2103121"/>
                            <a:gd name="connsiteX14" fmla="*/ 0 w 2309939"/>
                            <a:gd name="connsiteY14"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038391 w 2309939"/>
                            <a:gd name="connsiteY13" fmla="*/ 2103121 h 2103121"/>
                            <a:gd name="connsiteX14" fmla="*/ 0 w 2309939"/>
                            <a:gd name="connsiteY14"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038391 w 2309939"/>
                            <a:gd name="connsiteY13" fmla="*/ 2103121 h 2103121"/>
                            <a:gd name="connsiteX14" fmla="*/ 1023938 w 2309939"/>
                            <a:gd name="connsiteY14" fmla="*/ 2100262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038391 w 2309939"/>
                            <a:gd name="connsiteY13" fmla="*/ 2103121 h 2103121"/>
                            <a:gd name="connsiteX14" fmla="*/ 761949 w 2309939"/>
                            <a:gd name="connsiteY14" fmla="*/ 1943100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490916 w 2309939"/>
                            <a:gd name="connsiteY13" fmla="*/ 1707834 h 2103121"/>
                            <a:gd name="connsiteX14" fmla="*/ 761949 w 2309939"/>
                            <a:gd name="connsiteY14" fmla="*/ 1943100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490916 w 2309939"/>
                            <a:gd name="connsiteY13" fmla="*/ 1707834 h 2103121"/>
                            <a:gd name="connsiteX14" fmla="*/ 1019174 w 2309939"/>
                            <a:gd name="connsiteY14" fmla="*/ 2103121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333722 w 2309939"/>
                            <a:gd name="connsiteY13" fmla="*/ 1884047 h 2103121"/>
                            <a:gd name="connsiteX14" fmla="*/ 1019174 w 2309939"/>
                            <a:gd name="connsiteY14" fmla="*/ 2103121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1533502 w 2309939"/>
                            <a:gd name="connsiteY12" fmla="*/ 1657350 h 2103121"/>
                            <a:gd name="connsiteX13" fmla="*/ 1333722 w 2309939"/>
                            <a:gd name="connsiteY13" fmla="*/ 1884047 h 2103121"/>
                            <a:gd name="connsiteX14" fmla="*/ 1019174 w 2309939"/>
                            <a:gd name="connsiteY14" fmla="*/ 2103121 h 2103121"/>
                            <a:gd name="connsiteX15" fmla="*/ 0 w 2309939"/>
                            <a:gd name="connsiteY15" fmla="*/ 2103121 h 21031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09939" h="2103121">
                              <a:moveTo>
                                <a:pt x="0" y="2103121"/>
                              </a:moveTo>
                              <a:cubicBezTo>
                                <a:pt x="1588" y="2022793"/>
                                <a:pt x="3175" y="1942465"/>
                                <a:pt x="4763" y="1862137"/>
                              </a:cubicBezTo>
                              <a:lnTo>
                                <a:pt x="400095" y="1071562"/>
                              </a:lnTo>
                              <a:lnTo>
                                <a:pt x="228645" y="914400"/>
                              </a:lnTo>
                              <a:lnTo>
                                <a:pt x="233408" y="781050"/>
                              </a:lnTo>
                              <a:lnTo>
                                <a:pt x="490592" y="800100"/>
                              </a:lnTo>
                              <a:lnTo>
                                <a:pt x="828801" y="200025"/>
                              </a:lnTo>
                              <a:lnTo>
                                <a:pt x="1505076" y="438150"/>
                              </a:lnTo>
                              <a:lnTo>
                                <a:pt x="1724151" y="152400"/>
                              </a:lnTo>
                              <a:lnTo>
                                <a:pt x="1943226" y="238125"/>
                              </a:lnTo>
                              <a:lnTo>
                                <a:pt x="2109914" y="0"/>
                              </a:lnTo>
                              <a:lnTo>
                                <a:pt x="2309939" y="9525"/>
                              </a:lnTo>
                              <a:lnTo>
                                <a:pt x="1533502" y="1657350"/>
                              </a:lnTo>
                              <a:lnTo>
                                <a:pt x="1333722" y="1884047"/>
                              </a:lnTo>
                              <a:lnTo>
                                <a:pt x="1019174" y="2103121"/>
                              </a:lnTo>
                              <a:lnTo>
                                <a:pt x="0" y="2103121"/>
                              </a:lnTo>
                              <a:close/>
                            </a:path>
                          </a:pathLst>
                        </a:custGeom>
                        <a:solidFill>
                          <a:schemeClr val="accent3">
                            <a:alpha val="75000"/>
                          </a:schemeClr>
                        </a:solidFill>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72D9C" id="Rectangle 2" o:spid="_x0000_s1026" style="position:absolute;margin-left:28.3pt;margin-top:164.25pt;width:181.9pt;height:16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09939,2103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" path="m,2103121v1588,-80328,3175,-160656,4763,-240984l400095,1071562,228645,914400r4763,-133350l490592,800100,828801,200025r676275,238125l1724151,152400r219075,85725l2109914,r200025,9525l1533502,1657350r-199780,226697l1019174,2103121,,2103121xe" fillcolor="#a5a5a5 [3206]" strokecolor="#181818 [486]" strokeweight="1pt">
                <v:fill opacity="49087f"/>
                <v:stroke joinstyle="miter"/>
                <v:path arrowok="t" o:connecttype="custom" o:connectlocs="0,2103121;4763,1862137;400095,1071562;228645,914400;233408,781050;490592,800100;828801,200025;1505076,438150;1724151,152400;1943226,238125;2109914,0;2309939,9525;1533502,1657350;1333722,1884047;1019174,2103121;0,2103121" o:connectangles="0,0,0,0,0,0,0,0,0,0,0,0,0,0,0,0"/>
              </v:shape>
            </w:pict>
          </mc:Fallback>
        </mc:AlternateContent>
      </w:r>
      <w:r w:rsidR="008F4733">
        <w:rPr>
          <w:noProof/>
          <w:color w:val="000000" w:themeColor="text1"/>
          <w:sz w:val="20"/>
          <w:szCs w:val="20"/>
          <w:lang w:eastAsia="fr-FR"/>
        </w:rPr>
        <mc:AlternateContent>
          <mc:Choice Requires="wps">
            <w:drawing>
              <wp:anchor distT="0" distB="0" distL="114300" distR="114300" simplePos="0" relativeHeight="251663360" behindDoc="0" locked="0" layoutInCell="1" allowOverlap="1" wp14:anchorId="670D6E6A" wp14:editId="148F72D3">
                <wp:simplePos x="0" y="0"/>
                <wp:positionH relativeFrom="column">
                  <wp:posOffset>4755198</wp:posOffset>
                </wp:positionH>
                <wp:positionV relativeFrom="paragraph">
                  <wp:posOffset>728345</wp:posOffset>
                </wp:positionV>
                <wp:extent cx="452437" cy="452538"/>
                <wp:effectExtent l="19050" t="19050" r="24130" b="43180"/>
                <wp:wrapNone/>
                <wp:docPr id="1019601311" name="Rectangle 2"/>
                <wp:cNvGraphicFramePr/>
                <a:graphic xmlns:a="http://schemas.openxmlformats.org/drawingml/2006/main">
                  <a:graphicData uri="http://schemas.microsoft.com/office/word/2010/wordprocessingShape">
                    <wps:wsp>
                      <wps:cNvSpPr/>
                      <wps:spPr>
                        <a:xfrm>
                          <a:off x="0" y="0"/>
                          <a:ext cx="452437" cy="452538"/>
                        </a:xfrm>
                        <a:custGeom>
                          <a:avLst/>
                          <a:gdLst>
                            <a:gd name="connsiteX0" fmla="*/ 0 w 1476375"/>
                            <a:gd name="connsiteY0" fmla="*/ 0 h 1524000"/>
                            <a:gd name="connsiteX1" fmla="*/ 1476375 w 1476375"/>
                            <a:gd name="connsiteY1" fmla="*/ 0 h 1524000"/>
                            <a:gd name="connsiteX2" fmla="*/ 1476375 w 1476375"/>
                            <a:gd name="connsiteY2" fmla="*/ 1524000 h 1524000"/>
                            <a:gd name="connsiteX3" fmla="*/ 0 w 1476375"/>
                            <a:gd name="connsiteY3" fmla="*/ 1524000 h 1524000"/>
                            <a:gd name="connsiteX4" fmla="*/ 0 w 1476375"/>
                            <a:gd name="connsiteY4" fmla="*/ 0 h 1524000"/>
                            <a:gd name="connsiteX0" fmla="*/ 0 w 1476375"/>
                            <a:gd name="connsiteY0" fmla="*/ 0 h 1524000"/>
                            <a:gd name="connsiteX1" fmla="*/ 1476375 w 1476375"/>
                            <a:gd name="connsiteY1" fmla="*/ 0 h 1524000"/>
                            <a:gd name="connsiteX2" fmla="*/ 1076325 w 1476375"/>
                            <a:gd name="connsiteY2" fmla="*/ 666750 h 1524000"/>
                            <a:gd name="connsiteX3" fmla="*/ 0 w 1476375"/>
                            <a:gd name="connsiteY3" fmla="*/ 1524000 h 1524000"/>
                            <a:gd name="connsiteX4" fmla="*/ 0 w 1476375"/>
                            <a:gd name="connsiteY4" fmla="*/ 0 h 1524000"/>
                            <a:gd name="connsiteX0" fmla="*/ 1309688 w 1476375"/>
                            <a:gd name="connsiteY0" fmla="*/ 0 h 1619250"/>
                            <a:gd name="connsiteX1" fmla="*/ 1476375 w 1476375"/>
                            <a:gd name="connsiteY1" fmla="*/ 95250 h 1619250"/>
                            <a:gd name="connsiteX2" fmla="*/ 1076325 w 1476375"/>
                            <a:gd name="connsiteY2" fmla="*/ 762000 h 1619250"/>
                            <a:gd name="connsiteX3" fmla="*/ 0 w 1476375"/>
                            <a:gd name="connsiteY3" fmla="*/ 1619250 h 1619250"/>
                            <a:gd name="connsiteX4" fmla="*/ 1309688 w 1476375"/>
                            <a:gd name="connsiteY4" fmla="*/ 0 h 1619250"/>
                            <a:gd name="connsiteX0" fmla="*/ 285750 w 452437"/>
                            <a:gd name="connsiteY0" fmla="*/ 0 h 762000"/>
                            <a:gd name="connsiteX1" fmla="*/ 452437 w 452437"/>
                            <a:gd name="connsiteY1" fmla="*/ 95250 h 762000"/>
                            <a:gd name="connsiteX2" fmla="*/ 52387 w 452437"/>
                            <a:gd name="connsiteY2" fmla="*/ 762000 h 762000"/>
                            <a:gd name="connsiteX3" fmla="*/ 0 w 452437"/>
                            <a:gd name="connsiteY3" fmla="*/ 381000 h 762000"/>
                            <a:gd name="connsiteX4" fmla="*/ 285750 w 452437"/>
                            <a:gd name="connsiteY4" fmla="*/ 0 h 762000"/>
                            <a:gd name="connsiteX0" fmla="*/ 285750 w 452437"/>
                            <a:gd name="connsiteY0" fmla="*/ 0 h 490538"/>
                            <a:gd name="connsiteX1" fmla="*/ 452437 w 452437"/>
                            <a:gd name="connsiteY1" fmla="*/ 95250 h 490538"/>
                            <a:gd name="connsiteX2" fmla="*/ 123875 w 452437"/>
                            <a:gd name="connsiteY2" fmla="*/ 490538 h 490538"/>
                            <a:gd name="connsiteX3" fmla="*/ 0 w 452437"/>
                            <a:gd name="connsiteY3" fmla="*/ 381000 h 490538"/>
                            <a:gd name="connsiteX4" fmla="*/ 285750 w 452437"/>
                            <a:gd name="connsiteY4" fmla="*/ 0 h 490538"/>
                            <a:gd name="connsiteX0" fmla="*/ 142775 w 452437"/>
                            <a:gd name="connsiteY0" fmla="*/ 76311 h 395288"/>
                            <a:gd name="connsiteX1" fmla="*/ 452437 w 452437"/>
                            <a:gd name="connsiteY1" fmla="*/ 0 h 395288"/>
                            <a:gd name="connsiteX2" fmla="*/ 123875 w 452437"/>
                            <a:gd name="connsiteY2" fmla="*/ 395288 h 395288"/>
                            <a:gd name="connsiteX3" fmla="*/ 0 w 452437"/>
                            <a:gd name="connsiteY3" fmla="*/ 285750 h 395288"/>
                            <a:gd name="connsiteX4" fmla="*/ 142775 w 452437"/>
                            <a:gd name="connsiteY4" fmla="*/ 76311 h 395288"/>
                            <a:gd name="connsiteX0" fmla="*/ 142775 w 452437"/>
                            <a:gd name="connsiteY0" fmla="*/ 76311 h 395288"/>
                            <a:gd name="connsiteX1" fmla="*/ 133350 w 452437"/>
                            <a:gd name="connsiteY1" fmla="*/ 71438 h 395288"/>
                            <a:gd name="connsiteX2" fmla="*/ 452437 w 452437"/>
                            <a:gd name="connsiteY2" fmla="*/ 0 h 395288"/>
                            <a:gd name="connsiteX3" fmla="*/ 123875 w 452437"/>
                            <a:gd name="connsiteY3" fmla="*/ 395288 h 395288"/>
                            <a:gd name="connsiteX4" fmla="*/ 0 w 452437"/>
                            <a:gd name="connsiteY4" fmla="*/ 285750 h 395288"/>
                            <a:gd name="connsiteX5" fmla="*/ 142775 w 452437"/>
                            <a:gd name="connsiteY5" fmla="*/ 76311 h 395288"/>
                            <a:gd name="connsiteX0" fmla="*/ 0 w 452437"/>
                            <a:gd name="connsiteY0" fmla="*/ 57246 h 395288"/>
                            <a:gd name="connsiteX1" fmla="*/ 133350 w 452437"/>
                            <a:gd name="connsiteY1" fmla="*/ 71438 h 395288"/>
                            <a:gd name="connsiteX2" fmla="*/ 452437 w 452437"/>
                            <a:gd name="connsiteY2" fmla="*/ 0 h 395288"/>
                            <a:gd name="connsiteX3" fmla="*/ 123875 w 452437"/>
                            <a:gd name="connsiteY3" fmla="*/ 395288 h 395288"/>
                            <a:gd name="connsiteX4" fmla="*/ 0 w 452437"/>
                            <a:gd name="connsiteY4" fmla="*/ 285750 h 395288"/>
                            <a:gd name="connsiteX5" fmla="*/ 0 w 452437"/>
                            <a:gd name="connsiteY5" fmla="*/ 57246 h 395288"/>
                            <a:gd name="connsiteX0" fmla="*/ 0 w 452437"/>
                            <a:gd name="connsiteY0" fmla="*/ 57246 h 395288"/>
                            <a:gd name="connsiteX1" fmla="*/ 133350 w 452437"/>
                            <a:gd name="connsiteY1" fmla="*/ 71438 h 395288"/>
                            <a:gd name="connsiteX2" fmla="*/ 138112 w 452437"/>
                            <a:gd name="connsiteY2" fmla="*/ 66675 h 395288"/>
                            <a:gd name="connsiteX3" fmla="*/ 452437 w 452437"/>
                            <a:gd name="connsiteY3" fmla="*/ 0 h 395288"/>
                            <a:gd name="connsiteX4" fmla="*/ 123875 w 452437"/>
                            <a:gd name="connsiteY4" fmla="*/ 395288 h 395288"/>
                            <a:gd name="connsiteX5" fmla="*/ 0 w 452437"/>
                            <a:gd name="connsiteY5" fmla="*/ 285750 h 395288"/>
                            <a:gd name="connsiteX6" fmla="*/ 0 w 452437"/>
                            <a:gd name="connsiteY6" fmla="*/ 57246 h 395288"/>
                            <a:gd name="connsiteX0" fmla="*/ 0 w 452437"/>
                            <a:gd name="connsiteY0" fmla="*/ 114496 h 452538"/>
                            <a:gd name="connsiteX1" fmla="*/ 133350 w 452437"/>
                            <a:gd name="connsiteY1" fmla="*/ 128688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0 w 452437"/>
                            <a:gd name="connsiteY6" fmla="*/ 114496 h 452538"/>
                            <a:gd name="connsiteX0" fmla="*/ 85785 w 452437"/>
                            <a:gd name="connsiteY0" fmla="*/ 124030 h 452538"/>
                            <a:gd name="connsiteX1" fmla="*/ 133350 w 452437"/>
                            <a:gd name="connsiteY1" fmla="*/ 128688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85785 w 452437"/>
                            <a:gd name="connsiteY6" fmla="*/ 124030 h 452538"/>
                            <a:gd name="connsiteX0" fmla="*/ 85785 w 452437"/>
                            <a:gd name="connsiteY0" fmla="*/ 124030 h 452538"/>
                            <a:gd name="connsiteX1" fmla="*/ 147647 w 452437"/>
                            <a:gd name="connsiteY1" fmla="*/ 152523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85785 w 452437"/>
                            <a:gd name="connsiteY6" fmla="*/ 124030 h 452538"/>
                            <a:gd name="connsiteX0" fmla="*/ 142975 w 452437"/>
                            <a:gd name="connsiteY0" fmla="*/ 152631 h 452538"/>
                            <a:gd name="connsiteX1" fmla="*/ 147647 w 452437"/>
                            <a:gd name="connsiteY1" fmla="*/ 152523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142975 w 452437"/>
                            <a:gd name="connsiteY6" fmla="*/ 152631 h 4525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52437" h="452538">
                              <a:moveTo>
                                <a:pt x="142975" y="152631"/>
                              </a:moveTo>
                              <a:lnTo>
                                <a:pt x="147647" y="152523"/>
                              </a:lnTo>
                              <a:lnTo>
                                <a:pt x="338277" y="0"/>
                              </a:lnTo>
                              <a:lnTo>
                                <a:pt x="452437" y="57250"/>
                              </a:lnTo>
                              <a:lnTo>
                                <a:pt x="123875" y="452538"/>
                              </a:lnTo>
                              <a:lnTo>
                                <a:pt x="0" y="343000"/>
                              </a:lnTo>
                              <a:lnTo>
                                <a:pt x="142975" y="152631"/>
                              </a:lnTo>
                              <a:close/>
                            </a:path>
                          </a:pathLst>
                        </a:custGeom>
                        <a:solidFill>
                          <a:schemeClr val="accent2">
                            <a:alpha val="75000"/>
                          </a:schemeClr>
                        </a:solidFill>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2463C" id="Rectangle 2" o:spid="_x0000_s1026" style="position:absolute;margin-left:374.45pt;margin-top:57.35pt;width:35.6pt;height:35.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2437,452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" path="m142975,152631r4672,-108l338277,,452437,57250,123875,452538,,343000,142975,152631xe" fillcolor="#ed7d31 [3205]" strokecolor="#181818 [486]" strokeweight="1pt">
                <v:fill opacity="49087f"/>
                <v:stroke joinstyle="miter"/>
                <v:path arrowok="t" o:connecttype="custom" o:connectlocs="142975,152631;147647,152523;338277,0;452437,57250;123875,452538;0,343000;142975,152631" o:connectangles="0,0,0,0,0,0,0"/>
              </v:shape>
            </w:pict>
          </mc:Fallback>
        </mc:AlternateContent>
      </w:r>
      <w:r w:rsidR="008F4733">
        <w:rPr>
          <w:noProof/>
          <w:color w:val="000000" w:themeColor="text1"/>
          <w:sz w:val="20"/>
          <w:szCs w:val="20"/>
          <w:lang w:eastAsia="fr-FR"/>
        </w:rPr>
        <w:drawing>
          <wp:inline distT="0" distB="0" distL="0" distR="0" wp14:anchorId="2F197262" wp14:editId="3C0C2FD9">
            <wp:extent cx="6452007" cy="4189500"/>
            <wp:effectExtent l="0" t="0" r="6350" b="1905"/>
            <wp:docPr id="1068516760" name="Image 1" descr="Une image contenant Photographie aérienne, carte, Vue plongeante, aér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516760" name="Image 1" descr="Une image contenant Photographie aérienne, carte, Vue plongeante, aérien&#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74711" cy="4204242"/>
                    </a:xfrm>
                    <a:prstGeom prst="rect">
                      <a:avLst/>
                    </a:prstGeom>
                  </pic:spPr>
                </pic:pic>
              </a:graphicData>
            </a:graphic>
          </wp:inline>
        </w:drawing>
      </w:r>
    </w:p>
    <w:p w14:paraId="3A5DF3C5" w14:textId="77777777" w:rsidR="008A477F" w:rsidRPr="008A477F" w:rsidRDefault="008A477F" w:rsidP="00785C74">
      <w:pPr>
        <w:ind w:left="0"/>
        <w:rPr>
          <w:color w:val="000000" w:themeColor="text1"/>
          <w:sz w:val="20"/>
          <w:szCs w:val="20"/>
        </w:rPr>
      </w:pPr>
    </w:p>
    <w:p w14:paraId="214067EE" w14:textId="3D248691" w:rsidR="008F4733" w:rsidRDefault="008F4733" w:rsidP="008F4733">
      <w:pPr>
        <w:ind w:left="0"/>
        <w:rPr>
          <w:color w:val="000000" w:themeColor="text1"/>
          <w:sz w:val="20"/>
          <w:szCs w:val="20"/>
        </w:rPr>
      </w:pPr>
      <w:r w:rsidRPr="001F33F6">
        <w:rPr>
          <w:color w:val="000000" w:themeColor="text1"/>
          <w:sz w:val="20"/>
          <w:szCs w:val="20"/>
        </w:rPr>
        <w:t>Le présent marché est consulté en dialogue compétitif (cf. dossier administratif de la consultation</w:t>
      </w:r>
      <w:r w:rsidR="00844035">
        <w:rPr>
          <w:color w:val="000000" w:themeColor="text1"/>
          <w:sz w:val="20"/>
          <w:szCs w:val="20"/>
        </w:rPr>
        <w:t xml:space="preserve"> – pièces </w:t>
      </w:r>
      <w:r w:rsidR="00C50141">
        <w:rPr>
          <w:color w:val="000000" w:themeColor="text1"/>
          <w:sz w:val="20"/>
          <w:szCs w:val="20"/>
        </w:rPr>
        <w:t>n°</w:t>
      </w:r>
      <w:r w:rsidR="00844035">
        <w:rPr>
          <w:color w:val="000000" w:themeColor="text1"/>
          <w:sz w:val="20"/>
          <w:szCs w:val="20"/>
        </w:rPr>
        <w:t>0.01 et 0.02</w:t>
      </w:r>
      <w:r w:rsidRPr="001F33F6">
        <w:rPr>
          <w:color w:val="000000" w:themeColor="text1"/>
          <w:sz w:val="20"/>
          <w:szCs w:val="20"/>
        </w:rPr>
        <w:t>).</w:t>
      </w:r>
    </w:p>
    <w:p w14:paraId="266CC448" w14:textId="3EDFCBDC" w:rsidR="00166F1C" w:rsidRPr="0023181F" w:rsidRDefault="00166F1C" w:rsidP="00785C74">
      <w:pPr>
        <w:ind w:left="0"/>
        <w:rPr>
          <w:sz w:val="20"/>
          <w:szCs w:val="20"/>
        </w:rPr>
      </w:pPr>
    </w:p>
    <w:p w14:paraId="25AE2A7F" w14:textId="4D35579F" w:rsidR="001F33F6" w:rsidRDefault="00804FA9" w:rsidP="00785C74">
      <w:pPr>
        <w:ind w:left="0"/>
        <w:rPr>
          <w:sz w:val="20"/>
          <w:szCs w:val="20"/>
        </w:rPr>
      </w:pPr>
      <w:r>
        <w:rPr>
          <w:sz w:val="20"/>
          <w:szCs w:val="20"/>
        </w:rPr>
        <w:t>Le présent programme</w:t>
      </w:r>
      <w:r w:rsidR="00166F1C" w:rsidRPr="0023181F">
        <w:rPr>
          <w:sz w:val="20"/>
          <w:szCs w:val="20"/>
        </w:rPr>
        <w:t xml:space="preserve"> sera également proposé en langue Anglaise</w:t>
      </w:r>
      <w:r w:rsidR="00BF46FF">
        <w:rPr>
          <w:sz w:val="20"/>
          <w:szCs w:val="20"/>
        </w:rPr>
        <w:t>.</w:t>
      </w:r>
      <w:r w:rsidR="00166F1C" w:rsidRPr="0023181F">
        <w:rPr>
          <w:sz w:val="20"/>
          <w:szCs w:val="20"/>
        </w:rPr>
        <w:t xml:space="preserve"> La version Française </w:t>
      </w:r>
      <w:r w:rsidR="00C50141">
        <w:rPr>
          <w:sz w:val="20"/>
          <w:szCs w:val="20"/>
        </w:rPr>
        <w:t>restera</w:t>
      </w:r>
      <w:r w:rsidR="00166F1C" w:rsidRPr="0023181F">
        <w:rPr>
          <w:sz w:val="20"/>
          <w:szCs w:val="20"/>
        </w:rPr>
        <w:t xml:space="preserve"> le référentiel opposable </w:t>
      </w:r>
      <w:r w:rsidR="00C50141">
        <w:rPr>
          <w:sz w:val="20"/>
          <w:szCs w:val="20"/>
        </w:rPr>
        <w:t>à</w:t>
      </w:r>
      <w:r w:rsidR="00166F1C" w:rsidRPr="0023181F">
        <w:rPr>
          <w:sz w:val="20"/>
          <w:szCs w:val="20"/>
        </w:rPr>
        <w:t xml:space="preserve"> toutes </w:t>
      </w:r>
      <w:r w:rsidR="00D9233F" w:rsidRPr="0023181F">
        <w:rPr>
          <w:sz w:val="20"/>
          <w:szCs w:val="20"/>
        </w:rPr>
        <w:t>incompréhensions et</w:t>
      </w:r>
      <w:r w:rsidR="00C50141">
        <w:rPr>
          <w:sz w:val="20"/>
          <w:szCs w:val="20"/>
        </w:rPr>
        <w:t>/</w:t>
      </w:r>
      <w:r w:rsidR="00D9233F" w:rsidRPr="0023181F">
        <w:rPr>
          <w:sz w:val="20"/>
          <w:szCs w:val="20"/>
        </w:rPr>
        <w:t>ou litiges</w:t>
      </w:r>
      <w:r w:rsidR="001F33F6">
        <w:rPr>
          <w:sz w:val="20"/>
          <w:szCs w:val="20"/>
        </w:rPr>
        <w:t>.</w:t>
      </w:r>
    </w:p>
    <w:p w14:paraId="658D4D27" w14:textId="77777777" w:rsidR="001F33F6" w:rsidRDefault="001F33F6">
      <w:pPr>
        <w:spacing w:after="160" w:line="259" w:lineRule="auto"/>
        <w:ind w:left="0"/>
        <w:jc w:val="left"/>
        <w:rPr>
          <w:sz w:val="20"/>
          <w:szCs w:val="20"/>
        </w:rPr>
      </w:pPr>
      <w:r>
        <w:rPr>
          <w:sz w:val="20"/>
          <w:szCs w:val="20"/>
        </w:rPr>
        <w:br w:type="page"/>
      </w:r>
    </w:p>
    <w:p w14:paraId="370671D4" w14:textId="57B77F69" w:rsidR="001E0ED2" w:rsidRDefault="001E0ED2" w:rsidP="00653665">
      <w:pPr>
        <w:pStyle w:val="Titre2"/>
      </w:pPr>
      <w:bookmarkStart w:id="5" w:name="_Toc202777684"/>
      <w:r>
        <w:lastRenderedPageBreak/>
        <w:t>HISTORIQUE DES REVISIONS</w:t>
      </w:r>
      <w:bookmarkEnd w:id="5"/>
    </w:p>
    <w:tbl>
      <w:tblPr>
        <w:tblStyle w:val="Tableausimple11"/>
        <w:tblW w:w="10327" w:type="dxa"/>
        <w:tblLook w:val="04A0" w:firstRow="1" w:lastRow="0" w:firstColumn="1" w:lastColumn="0" w:noHBand="0" w:noVBand="1"/>
      </w:tblPr>
      <w:tblGrid>
        <w:gridCol w:w="2693"/>
        <w:gridCol w:w="3681"/>
        <w:gridCol w:w="1276"/>
        <w:gridCol w:w="1276"/>
        <w:gridCol w:w="1401"/>
      </w:tblGrid>
      <w:tr w:rsidR="00CE035B" w:rsidRPr="00A52074" w14:paraId="11228CDC" w14:textId="2938267D" w:rsidTr="0023181F">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shd w:val="clear" w:color="auto" w:fill="00A4A6"/>
          </w:tcPr>
          <w:p w14:paraId="348A7591" w14:textId="4085B01D" w:rsidR="00CE035B" w:rsidRPr="00497530" w:rsidRDefault="00CE035B" w:rsidP="00CE035B">
            <w:pPr>
              <w:autoSpaceDE w:val="0"/>
              <w:autoSpaceDN w:val="0"/>
              <w:adjustRightInd w:val="0"/>
              <w:spacing w:line="259" w:lineRule="auto"/>
              <w:ind w:left="-284" w:firstLine="284"/>
              <w:jc w:val="left"/>
              <w:rPr>
                <w:rFonts w:ascii="Calibri Light" w:eastAsia="Calibri" w:hAnsi="Calibri Light" w:cs="Calibri Light"/>
                <w:iCs/>
                <w:color w:val="FFFFFF" w:themeColor="background1"/>
                <w:sz w:val="20"/>
                <w:szCs w:val="20"/>
              </w:rPr>
            </w:pPr>
            <w:r w:rsidRPr="00497530">
              <w:rPr>
                <w:rFonts w:ascii="Calibri Light" w:eastAsia="Calibri" w:hAnsi="Calibri Light" w:cs="Calibri Light"/>
                <w:iCs/>
                <w:color w:val="FFFFFF" w:themeColor="background1"/>
                <w:sz w:val="20"/>
                <w:szCs w:val="20"/>
              </w:rPr>
              <w:t>Révision</w:t>
            </w:r>
          </w:p>
        </w:tc>
        <w:tc>
          <w:tcPr>
            <w:tcW w:w="3681" w:type="dxa"/>
            <w:shd w:val="clear" w:color="auto" w:fill="00A4A6"/>
          </w:tcPr>
          <w:p w14:paraId="3ECD179D" w14:textId="75CF3EB7" w:rsidR="00CE035B" w:rsidRPr="00497530"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497530">
              <w:rPr>
                <w:rFonts w:ascii="Calibri Light" w:eastAsia="Calibri" w:hAnsi="Calibri Light" w:cs="Calibri Light"/>
                <w:iCs/>
                <w:color w:val="FFFFFF" w:themeColor="background1"/>
                <w:sz w:val="20"/>
                <w:szCs w:val="20"/>
              </w:rPr>
              <w:t>Objet de la révision</w:t>
            </w:r>
          </w:p>
        </w:tc>
        <w:tc>
          <w:tcPr>
            <w:tcW w:w="1276" w:type="dxa"/>
            <w:shd w:val="clear" w:color="auto" w:fill="00A4A6"/>
          </w:tcPr>
          <w:p w14:paraId="5D0FB701" w14:textId="77777777" w:rsidR="00CE035B" w:rsidRPr="00497530"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497530">
              <w:rPr>
                <w:rFonts w:ascii="Calibri Light" w:eastAsia="Calibri" w:hAnsi="Calibri Light" w:cs="Calibri Light"/>
                <w:iCs/>
                <w:color w:val="FFFFFF" w:themeColor="background1"/>
                <w:sz w:val="20"/>
                <w:szCs w:val="20"/>
              </w:rPr>
              <w:t>Date</w:t>
            </w:r>
          </w:p>
        </w:tc>
        <w:tc>
          <w:tcPr>
            <w:tcW w:w="1276" w:type="dxa"/>
            <w:shd w:val="clear" w:color="auto" w:fill="00A4A6"/>
          </w:tcPr>
          <w:p w14:paraId="3EEC7A74" w14:textId="6164BB37" w:rsidR="00CE035B" w:rsidRPr="00497530"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497530">
              <w:rPr>
                <w:rFonts w:ascii="Calibri Light" w:eastAsia="Calibri" w:hAnsi="Calibri Light" w:cs="Calibri Light"/>
                <w:iCs/>
                <w:color w:val="FFFFFF" w:themeColor="background1"/>
                <w:sz w:val="20"/>
                <w:szCs w:val="20"/>
              </w:rPr>
              <w:t>Auteur</w:t>
            </w:r>
          </w:p>
        </w:tc>
        <w:tc>
          <w:tcPr>
            <w:tcW w:w="1401" w:type="dxa"/>
            <w:shd w:val="clear" w:color="auto" w:fill="00A4A6"/>
          </w:tcPr>
          <w:p w14:paraId="6A29626C" w14:textId="4F48147F" w:rsidR="00CE035B" w:rsidRPr="00497530"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497530">
              <w:rPr>
                <w:rFonts w:ascii="Calibri Light" w:eastAsia="Calibri" w:hAnsi="Calibri Light" w:cs="Calibri Light"/>
                <w:iCs/>
                <w:color w:val="FFFFFF" w:themeColor="background1"/>
                <w:sz w:val="20"/>
                <w:szCs w:val="20"/>
              </w:rPr>
              <w:t xml:space="preserve">Contrôle </w:t>
            </w:r>
          </w:p>
        </w:tc>
      </w:tr>
      <w:tr w:rsidR="008E3EC6" w:rsidRPr="00A52074" w14:paraId="74C6A28F" w14:textId="50B1C158" w:rsidTr="008E3EC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758289CB" w14:textId="33361C6E" w:rsidR="008E3EC6" w:rsidRPr="00A52074" w:rsidRDefault="008E3EC6" w:rsidP="008E3EC6">
            <w:pPr>
              <w:autoSpaceDE w:val="0"/>
              <w:autoSpaceDN w:val="0"/>
              <w:adjustRightInd w:val="0"/>
              <w:ind w:left="-284" w:firstLine="284"/>
              <w:jc w:val="left"/>
              <w:rPr>
                <w:rFonts w:asciiTheme="majorHAnsi" w:eastAsia="Calibri" w:hAnsiTheme="majorHAnsi" w:cstheme="majorHAnsi"/>
                <w:iCs/>
                <w:sz w:val="20"/>
                <w:szCs w:val="20"/>
              </w:rPr>
            </w:pPr>
            <w:r>
              <w:rPr>
                <w:rFonts w:asciiTheme="majorHAnsi" w:eastAsia="Calibri" w:hAnsiTheme="majorHAnsi" w:cstheme="majorHAnsi"/>
                <w:iCs/>
                <w:sz w:val="20"/>
                <w:szCs w:val="20"/>
              </w:rPr>
              <w:t>DRAFT 0</w:t>
            </w:r>
          </w:p>
        </w:tc>
        <w:tc>
          <w:tcPr>
            <w:tcW w:w="3681" w:type="dxa"/>
            <w:vAlign w:val="center"/>
          </w:tcPr>
          <w:p w14:paraId="2BED2197" w14:textId="48A18217"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A52074">
              <w:rPr>
                <w:rFonts w:asciiTheme="majorHAnsi" w:eastAsia="Calibri" w:hAnsiTheme="majorHAnsi" w:cstheme="majorHAnsi"/>
                <w:iCs/>
                <w:sz w:val="20"/>
                <w:szCs w:val="20"/>
              </w:rPr>
              <w:t>CREATION DOC</w:t>
            </w:r>
          </w:p>
        </w:tc>
        <w:tc>
          <w:tcPr>
            <w:tcW w:w="1276" w:type="dxa"/>
            <w:vAlign w:val="center"/>
          </w:tcPr>
          <w:p w14:paraId="432E669C" w14:textId="50C582BD"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27</w:t>
            </w:r>
            <w:r w:rsidRPr="00A52074">
              <w:rPr>
                <w:rFonts w:asciiTheme="majorHAnsi" w:eastAsia="Calibri" w:hAnsiTheme="majorHAnsi" w:cstheme="majorHAnsi"/>
                <w:iCs/>
                <w:sz w:val="20"/>
                <w:szCs w:val="20"/>
              </w:rPr>
              <w:t>/</w:t>
            </w:r>
            <w:r>
              <w:rPr>
                <w:rFonts w:asciiTheme="majorHAnsi" w:eastAsia="Calibri" w:hAnsiTheme="majorHAnsi" w:cstheme="majorHAnsi"/>
                <w:iCs/>
                <w:sz w:val="20"/>
                <w:szCs w:val="20"/>
              </w:rPr>
              <w:t>11</w:t>
            </w:r>
            <w:r w:rsidRPr="00A52074">
              <w:rPr>
                <w:rFonts w:asciiTheme="majorHAnsi" w:eastAsia="Calibri" w:hAnsiTheme="majorHAnsi" w:cstheme="majorHAnsi"/>
                <w:iCs/>
                <w:sz w:val="20"/>
                <w:szCs w:val="20"/>
              </w:rPr>
              <w:t>/2</w:t>
            </w:r>
            <w:r>
              <w:rPr>
                <w:rFonts w:asciiTheme="majorHAnsi" w:eastAsia="Calibri" w:hAnsiTheme="majorHAnsi" w:cstheme="majorHAnsi"/>
                <w:iCs/>
                <w:sz w:val="20"/>
                <w:szCs w:val="20"/>
              </w:rPr>
              <w:t>4</w:t>
            </w:r>
          </w:p>
        </w:tc>
        <w:tc>
          <w:tcPr>
            <w:tcW w:w="1276" w:type="dxa"/>
            <w:vAlign w:val="center"/>
          </w:tcPr>
          <w:p w14:paraId="662356D2" w14:textId="5D3790F2" w:rsidR="008E3EC6" w:rsidRPr="00166F1C" w:rsidRDefault="008E3EC6" w:rsidP="008E3EC6">
            <w:pPr>
              <w:autoSpaceDE w:val="0"/>
              <w:autoSpaceDN w:val="0"/>
              <w:adjustRightInd w:val="0"/>
              <w:ind w:left="0" w:firstLine="32"/>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G. BUSSON</w:t>
            </w:r>
          </w:p>
        </w:tc>
        <w:tc>
          <w:tcPr>
            <w:tcW w:w="1401" w:type="dxa"/>
            <w:vAlign w:val="center"/>
          </w:tcPr>
          <w:p w14:paraId="4E532D53" w14:textId="6BA0B398"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M. DELBERT</w:t>
            </w:r>
          </w:p>
        </w:tc>
      </w:tr>
      <w:tr w:rsidR="008E3EC6" w:rsidRPr="00666594" w14:paraId="34B9EA8A" w14:textId="67FEB99E" w:rsidTr="008E3EC6">
        <w:trPr>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035733DA" w14:textId="0F6A61C9" w:rsidR="008E3EC6" w:rsidRPr="00666594" w:rsidRDefault="008E3EC6" w:rsidP="008E3EC6">
            <w:pPr>
              <w:autoSpaceDE w:val="0"/>
              <w:autoSpaceDN w:val="0"/>
              <w:adjustRightInd w:val="0"/>
              <w:ind w:left="-284" w:firstLine="284"/>
              <w:jc w:val="left"/>
              <w:rPr>
                <w:rFonts w:asciiTheme="majorHAnsi" w:eastAsia="Calibri" w:hAnsiTheme="majorHAnsi" w:cstheme="majorHAnsi"/>
                <w:iCs/>
                <w:sz w:val="20"/>
                <w:szCs w:val="20"/>
              </w:rPr>
            </w:pPr>
            <w:r w:rsidRPr="00666594">
              <w:rPr>
                <w:rFonts w:asciiTheme="majorHAnsi" w:hAnsiTheme="majorHAnsi" w:cstheme="majorHAnsi"/>
                <w:sz w:val="20"/>
                <w:szCs w:val="20"/>
              </w:rPr>
              <w:t>DRAFT 1</w:t>
            </w:r>
          </w:p>
        </w:tc>
        <w:tc>
          <w:tcPr>
            <w:tcW w:w="3681" w:type="dxa"/>
            <w:vAlign w:val="center"/>
          </w:tcPr>
          <w:p w14:paraId="436CD4E3" w14:textId="1A8CCA3D" w:rsidR="008E3EC6" w:rsidRPr="00666594" w:rsidRDefault="008E3EC6" w:rsidP="008E3EC6">
            <w:pPr>
              <w:autoSpaceDE w:val="0"/>
              <w:autoSpaceDN w:val="0"/>
              <w:adjustRightInd w:val="0"/>
              <w:ind w:left="0" w:firstLine="25"/>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666594">
              <w:rPr>
                <w:rFonts w:asciiTheme="majorHAnsi" w:eastAsia="Calibri" w:hAnsiTheme="majorHAnsi" w:cstheme="majorHAnsi"/>
                <w:iCs/>
                <w:sz w:val="20"/>
                <w:szCs w:val="20"/>
              </w:rPr>
              <w:t xml:space="preserve">POUR REUNION DU 5/12/24 </w:t>
            </w:r>
          </w:p>
        </w:tc>
        <w:tc>
          <w:tcPr>
            <w:tcW w:w="1276" w:type="dxa"/>
            <w:vAlign w:val="center"/>
          </w:tcPr>
          <w:p w14:paraId="412FE620" w14:textId="19F16530" w:rsidR="008E3EC6" w:rsidRPr="00666594"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666594">
              <w:rPr>
                <w:rFonts w:asciiTheme="majorHAnsi" w:eastAsia="Calibri" w:hAnsiTheme="majorHAnsi" w:cstheme="majorHAnsi"/>
                <w:iCs/>
                <w:sz w:val="20"/>
                <w:szCs w:val="20"/>
              </w:rPr>
              <w:t>04/12/24</w:t>
            </w:r>
          </w:p>
        </w:tc>
        <w:tc>
          <w:tcPr>
            <w:tcW w:w="1276" w:type="dxa"/>
            <w:vAlign w:val="center"/>
          </w:tcPr>
          <w:p w14:paraId="659C3569" w14:textId="6DE8C3A4" w:rsidR="008E3EC6" w:rsidRPr="00666594" w:rsidRDefault="008E3EC6" w:rsidP="008E3EC6">
            <w:pPr>
              <w:autoSpaceDE w:val="0"/>
              <w:autoSpaceDN w:val="0"/>
              <w:adjustRightInd w:val="0"/>
              <w:ind w:left="0" w:firstLine="32"/>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017363">
              <w:rPr>
                <w:rFonts w:asciiTheme="majorHAnsi" w:eastAsia="Calibri" w:hAnsiTheme="majorHAnsi" w:cstheme="majorHAnsi"/>
                <w:iCs/>
                <w:sz w:val="20"/>
                <w:szCs w:val="20"/>
              </w:rPr>
              <w:t>G. BUSSON</w:t>
            </w:r>
          </w:p>
        </w:tc>
        <w:tc>
          <w:tcPr>
            <w:tcW w:w="1401" w:type="dxa"/>
            <w:vAlign w:val="center"/>
          </w:tcPr>
          <w:p w14:paraId="3223D4E4" w14:textId="0BCB3B23" w:rsidR="008E3EC6" w:rsidRPr="00666594"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B9480E">
              <w:rPr>
                <w:rFonts w:asciiTheme="majorHAnsi" w:eastAsia="Calibri" w:hAnsiTheme="majorHAnsi" w:cstheme="majorHAnsi"/>
                <w:iCs/>
                <w:sz w:val="20"/>
                <w:szCs w:val="20"/>
              </w:rPr>
              <w:t>M. DELBERT</w:t>
            </w:r>
          </w:p>
        </w:tc>
      </w:tr>
      <w:tr w:rsidR="008E3EC6" w:rsidRPr="00A52074" w14:paraId="7C726B96" w14:textId="77777777" w:rsidTr="008E3EC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0F7AF066" w14:textId="1135B18E" w:rsidR="008E3EC6" w:rsidRPr="005268E1" w:rsidRDefault="008E3EC6" w:rsidP="008E3EC6">
            <w:pPr>
              <w:autoSpaceDE w:val="0"/>
              <w:autoSpaceDN w:val="0"/>
              <w:adjustRightInd w:val="0"/>
              <w:ind w:left="-284" w:firstLine="284"/>
              <w:jc w:val="left"/>
              <w:rPr>
                <w:rFonts w:asciiTheme="majorHAnsi" w:hAnsiTheme="majorHAnsi" w:cstheme="majorHAnsi"/>
                <w:color w:val="000000" w:themeColor="text1"/>
                <w:sz w:val="20"/>
                <w:szCs w:val="20"/>
              </w:rPr>
            </w:pPr>
            <w:r w:rsidRPr="005268E1">
              <w:rPr>
                <w:rFonts w:asciiTheme="majorHAnsi" w:hAnsiTheme="majorHAnsi" w:cstheme="majorHAnsi"/>
                <w:color w:val="000000" w:themeColor="text1"/>
                <w:sz w:val="20"/>
                <w:szCs w:val="20"/>
              </w:rPr>
              <w:t>DRAFT 2</w:t>
            </w:r>
          </w:p>
        </w:tc>
        <w:tc>
          <w:tcPr>
            <w:tcW w:w="3681" w:type="dxa"/>
            <w:vAlign w:val="center"/>
          </w:tcPr>
          <w:p w14:paraId="7A654481" w14:textId="7C2308B0" w:rsidR="008E3EC6" w:rsidRPr="005268E1" w:rsidRDefault="008E3EC6" w:rsidP="008E3EC6">
            <w:pPr>
              <w:autoSpaceDE w:val="0"/>
              <w:autoSpaceDN w:val="0"/>
              <w:adjustRightInd w:val="0"/>
              <w:ind w:left="0" w:firstLine="25"/>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5268E1">
              <w:rPr>
                <w:rFonts w:asciiTheme="majorHAnsi" w:eastAsia="Calibri" w:hAnsiTheme="majorHAnsi" w:cstheme="majorHAnsi"/>
                <w:iCs/>
                <w:color w:val="000000" w:themeColor="text1"/>
                <w:sz w:val="20"/>
                <w:szCs w:val="20"/>
              </w:rPr>
              <w:t xml:space="preserve">POUR REUNION DU 16/12/24 </w:t>
            </w:r>
          </w:p>
        </w:tc>
        <w:tc>
          <w:tcPr>
            <w:tcW w:w="1276" w:type="dxa"/>
            <w:vAlign w:val="center"/>
          </w:tcPr>
          <w:p w14:paraId="1A0205B2" w14:textId="0EF41E2B" w:rsidR="008E3EC6" w:rsidRPr="005268E1"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5268E1">
              <w:rPr>
                <w:rFonts w:asciiTheme="majorHAnsi" w:eastAsia="Calibri" w:hAnsiTheme="majorHAnsi" w:cstheme="majorHAnsi"/>
                <w:iCs/>
                <w:color w:val="000000" w:themeColor="text1"/>
                <w:sz w:val="20"/>
                <w:szCs w:val="20"/>
              </w:rPr>
              <w:t>16/12/24</w:t>
            </w:r>
          </w:p>
        </w:tc>
        <w:tc>
          <w:tcPr>
            <w:tcW w:w="1276" w:type="dxa"/>
            <w:vAlign w:val="center"/>
          </w:tcPr>
          <w:p w14:paraId="5AA148D1" w14:textId="2CDF8675" w:rsidR="008E3EC6" w:rsidRPr="005268E1" w:rsidRDefault="008E3EC6" w:rsidP="008E3EC6">
            <w:pPr>
              <w:autoSpaceDE w:val="0"/>
              <w:autoSpaceDN w:val="0"/>
              <w:adjustRightInd w:val="0"/>
              <w:ind w:left="0" w:firstLine="32"/>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017363">
              <w:rPr>
                <w:rFonts w:asciiTheme="majorHAnsi" w:eastAsia="Calibri" w:hAnsiTheme="majorHAnsi" w:cstheme="majorHAnsi"/>
                <w:iCs/>
                <w:sz w:val="20"/>
                <w:szCs w:val="20"/>
              </w:rPr>
              <w:t>G. BUSSON</w:t>
            </w:r>
          </w:p>
        </w:tc>
        <w:tc>
          <w:tcPr>
            <w:tcW w:w="1401" w:type="dxa"/>
            <w:vAlign w:val="center"/>
          </w:tcPr>
          <w:p w14:paraId="78735AE1" w14:textId="6B18B851" w:rsidR="008E3EC6" w:rsidRPr="005268E1"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B9480E">
              <w:rPr>
                <w:rFonts w:asciiTheme="majorHAnsi" w:eastAsia="Calibri" w:hAnsiTheme="majorHAnsi" w:cstheme="majorHAnsi"/>
                <w:iCs/>
                <w:sz w:val="20"/>
                <w:szCs w:val="20"/>
              </w:rPr>
              <w:t>M. DELBERT</w:t>
            </w:r>
          </w:p>
        </w:tc>
      </w:tr>
      <w:tr w:rsidR="008E3EC6" w:rsidRPr="00A52074" w14:paraId="75ED0416" w14:textId="77777777" w:rsidTr="008E3EC6">
        <w:trPr>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7586822C" w14:textId="00CED544" w:rsidR="008E3EC6" w:rsidRPr="006B5F91" w:rsidRDefault="008E3EC6" w:rsidP="008E3EC6">
            <w:pPr>
              <w:autoSpaceDE w:val="0"/>
              <w:autoSpaceDN w:val="0"/>
              <w:adjustRightInd w:val="0"/>
              <w:ind w:left="-284" w:firstLine="284"/>
              <w:jc w:val="left"/>
              <w:rPr>
                <w:rFonts w:asciiTheme="majorHAnsi" w:hAnsiTheme="majorHAnsi" w:cstheme="majorHAnsi"/>
                <w:color w:val="000000" w:themeColor="text1"/>
                <w:sz w:val="20"/>
                <w:szCs w:val="20"/>
              </w:rPr>
            </w:pPr>
            <w:r w:rsidRPr="006B5F91">
              <w:rPr>
                <w:rFonts w:asciiTheme="majorHAnsi" w:hAnsiTheme="majorHAnsi" w:cstheme="majorHAnsi"/>
                <w:color w:val="000000" w:themeColor="text1"/>
                <w:sz w:val="20"/>
                <w:szCs w:val="20"/>
              </w:rPr>
              <w:t>DRAFT 3</w:t>
            </w:r>
          </w:p>
        </w:tc>
        <w:tc>
          <w:tcPr>
            <w:tcW w:w="3681" w:type="dxa"/>
            <w:vAlign w:val="center"/>
          </w:tcPr>
          <w:p w14:paraId="443CD75B" w14:textId="103A6B6D" w:rsidR="008E3EC6" w:rsidRPr="006B5F91" w:rsidRDefault="008E3EC6" w:rsidP="008E3EC6">
            <w:pPr>
              <w:autoSpaceDE w:val="0"/>
              <w:autoSpaceDN w:val="0"/>
              <w:adjustRightInd w:val="0"/>
              <w:ind w:left="0" w:firstLine="25"/>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6B5F91">
              <w:rPr>
                <w:rFonts w:asciiTheme="majorHAnsi" w:eastAsia="Calibri" w:hAnsiTheme="majorHAnsi" w:cstheme="majorHAnsi"/>
                <w:iCs/>
                <w:color w:val="000000" w:themeColor="text1"/>
                <w:sz w:val="20"/>
                <w:szCs w:val="20"/>
              </w:rPr>
              <w:t xml:space="preserve">POUR REUNION DU 09/01/25 </w:t>
            </w:r>
          </w:p>
        </w:tc>
        <w:tc>
          <w:tcPr>
            <w:tcW w:w="1276" w:type="dxa"/>
            <w:vAlign w:val="center"/>
          </w:tcPr>
          <w:p w14:paraId="6D1EA42F" w14:textId="24F97539" w:rsidR="008E3EC6" w:rsidRPr="006B5F91"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6B5F91">
              <w:rPr>
                <w:rFonts w:asciiTheme="majorHAnsi" w:eastAsia="Calibri" w:hAnsiTheme="majorHAnsi" w:cstheme="majorHAnsi"/>
                <w:iCs/>
                <w:color w:val="000000" w:themeColor="text1"/>
                <w:sz w:val="20"/>
                <w:szCs w:val="20"/>
              </w:rPr>
              <w:t>06/01/25</w:t>
            </w:r>
          </w:p>
        </w:tc>
        <w:tc>
          <w:tcPr>
            <w:tcW w:w="1276" w:type="dxa"/>
            <w:vAlign w:val="center"/>
          </w:tcPr>
          <w:p w14:paraId="4B8D8F04" w14:textId="2EAE64BA" w:rsidR="008E3EC6" w:rsidRPr="006B5F91" w:rsidRDefault="008E3EC6" w:rsidP="008E3EC6">
            <w:pPr>
              <w:autoSpaceDE w:val="0"/>
              <w:autoSpaceDN w:val="0"/>
              <w:adjustRightInd w:val="0"/>
              <w:ind w:left="0" w:firstLine="32"/>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017363">
              <w:rPr>
                <w:rFonts w:asciiTheme="majorHAnsi" w:eastAsia="Calibri" w:hAnsiTheme="majorHAnsi" w:cstheme="majorHAnsi"/>
                <w:iCs/>
                <w:sz w:val="20"/>
                <w:szCs w:val="20"/>
              </w:rPr>
              <w:t>G. BUSSON</w:t>
            </w:r>
          </w:p>
        </w:tc>
        <w:tc>
          <w:tcPr>
            <w:tcW w:w="1401" w:type="dxa"/>
            <w:vAlign w:val="center"/>
          </w:tcPr>
          <w:p w14:paraId="10B474AE" w14:textId="4BA52DA6" w:rsidR="008E3EC6" w:rsidRPr="006B5F91"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B9480E">
              <w:rPr>
                <w:rFonts w:asciiTheme="majorHAnsi" w:eastAsia="Calibri" w:hAnsiTheme="majorHAnsi" w:cstheme="majorHAnsi"/>
                <w:iCs/>
                <w:sz w:val="20"/>
                <w:szCs w:val="20"/>
              </w:rPr>
              <w:t>M. DELBERT</w:t>
            </w:r>
          </w:p>
        </w:tc>
      </w:tr>
      <w:tr w:rsidR="008E3EC6" w:rsidRPr="00A52074" w14:paraId="12D342E3" w14:textId="23AAF749" w:rsidTr="008E3EC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5B679177" w14:textId="5A65E2CE" w:rsidR="008E3EC6" w:rsidRPr="00A52074" w:rsidRDefault="008E3EC6" w:rsidP="008E3EC6">
            <w:pPr>
              <w:autoSpaceDE w:val="0"/>
              <w:autoSpaceDN w:val="0"/>
              <w:adjustRightInd w:val="0"/>
              <w:ind w:left="-284" w:firstLine="284"/>
              <w:jc w:val="left"/>
              <w:rPr>
                <w:rFonts w:asciiTheme="majorHAnsi" w:hAnsiTheme="majorHAnsi" w:cstheme="majorHAnsi"/>
                <w:sz w:val="20"/>
                <w:szCs w:val="20"/>
              </w:rPr>
            </w:pPr>
            <w:r w:rsidRPr="00A52074">
              <w:rPr>
                <w:rFonts w:asciiTheme="majorHAnsi" w:hAnsiTheme="majorHAnsi" w:cstheme="majorHAnsi"/>
                <w:sz w:val="20"/>
                <w:szCs w:val="20"/>
              </w:rPr>
              <w:t xml:space="preserve">REVISION </w:t>
            </w:r>
            <w:r>
              <w:rPr>
                <w:rFonts w:asciiTheme="majorHAnsi" w:hAnsiTheme="majorHAnsi" w:cstheme="majorHAnsi"/>
                <w:sz w:val="20"/>
                <w:szCs w:val="20"/>
              </w:rPr>
              <w:t>A</w:t>
            </w:r>
          </w:p>
        </w:tc>
        <w:tc>
          <w:tcPr>
            <w:tcW w:w="3681" w:type="dxa"/>
            <w:vAlign w:val="center"/>
          </w:tcPr>
          <w:p w14:paraId="2F445A33" w14:textId="03D29726"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A52074">
              <w:rPr>
                <w:rFonts w:asciiTheme="majorHAnsi" w:eastAsia="Calibri" w:hAnsiTheme="majorHAnsi" w:cstheme="majorHAnsi"/>
                <w:iCs/>
                <w:sz w:val="20"/>
                <w:szCs w:val="20"/>
              </w:rPr>
              <w:t>EDITION INITIALE</w:t>
            </w:r>
            <w:r>
              <w:rPr>
                <w:rFonts w:asciiTheme="majorHAnsi" w:eastAsia="Calibri" w:hAnsiTheme="majorHAnsi" w:cstheme="majorHAnsi"/>
                <w:iCs/>
                <w:sz w:val="20"/>
                <w:szCs w:val="20"/>
              </w:rPr>
              <w:t xml:space="preserve"> POUR CONTROLE</w:t>
            </w:r>
          </w:p>
        </w:tc>
        <w:tc>
          <w:tcPr>
            <w:tcW w:w="1276" w:type="dxa"/>
            <w:vAlign w:val="center"/>
          </w:tcPr>
          <w:p w14:paraId="6C451371" w14:textId="5C4450CD" w:rsidR="008E3EC6" w:rsidRPr="006B5F91"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6B5F91">
              <w:rPr>
                <w:rFonts w:asciiTheme="majorHAnsi" w:eastAsia="Calibri" w:hAnsiTheme="majorHAnsi" w:cstheme="majorHAnsi"/>
                <w:iCs/>
                <w:color w:val="000000" w:themeColor="text1"/>
                <w:sz w:val="20"/>
                <w:szCs w:val="20"/>
              </w:rPr>
              <w:t>13/01/25</w:t>
            </w:r>
          </w:p>
        </w:tc>
        <w:tc>
          <w:tcPr>
            <w:tcW w:w="1276" w:type="dxa"/>
            <w:vAlign w:val="center"/>
          </w:tcPr>
          <w:p w14:paraId="3107C9BE" w14:textId="03C88D3B" w:rsidR="008E3EC6" w:rsidRPr="006B5F91"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017363">
              <w:rPr>
                <w:rFonts w:asciiTheme="majorHAnsi" w:eastAsia="Calibri" w:hAnsiTheme="majorHAnsi" w:cstheme="majorHAnsi"/>
                <w:iCs/>
                <w:sz w:val="20"/>
                <w:szCs w:val="20"/>
              </w:rPr>
              <w:t>G. BUSSON</w:t>
            </w:r>
          </w:p>
        </w:tc>
        <w:tc>
          <w:tcPr>
            <w:tcW w:w="1401" w:type="dxa"/>
            <w:vAlign w:val="center"/>
          </w:tcPr>
          <w:p w14:paraId="70DD77CB" w14:textId="7E12442B" w:rsidR="008E3EC6" w:rsidRPr="006B5F91"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B9480E">
              <w:rPr>
                <w:rFonts w:asciiTheme="majorHAnsi" w:eastAsia="Calibri" w:hAnsiTheme="majorHAnsi" w:cstheme="majorHAnsi"/>
                <w:iCs/>
                <w:sz w:val="20"/>
                <w:szCs w:val="20"/>
              </w:rPr>
              <w:t>M. DELBERT</w:t>
            </w:r>
          </w:p>
        </w:tc>
      </w:tr>
      <w:tr w:rsidR="008E3EC6" w:rsidRPr="00A52074" w14:paraId="1478049B" w14:textId="7B49A380" w:rsidTr="008E3EC6">
        <w:trPr>
          <w:trHeight w:val="42"/>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40498770" w14:textId="4A0847CD" w:rsidR="008E3EC6" w:rsidRPr="00A52074" w:rsidRDefault="008E3EC6" w:rsidP="008E3EC6">
            <w:pPr>
              <w:autoSpaceDE w:val="0"/>
              <w:autoSpaceDN w:val="0"/>
              <w:adjustRightInd w:val="0"/>
              <w:ind w:left="-284" w:firstLine="284"/>
              <w:jc w:val="left"/>
              <w:rPr>
                <w:rFonts w:asciiTheme="majorHAnsi" w:hAnsiTheme="majorHAnsi" w:cstheme="majorHAnsi"/>
                <w:sz w:val="20"/>
                <w:szCs w:val="20"/>
              </w:rPr>
            </w:pPr>
            <w:r>
              <w:rPr>
                <w:rFonts w:asciiTheme="majorHAnsi" w:hAnsiTheme="majorHAnsi" w:cstheme="majorHAnsi"/>
                <w:sz w:val="20"/>
                <w:szCs w:val="20"/>
              </w:rPr>
              <w:t>REVISION B</w:t>
            </w:r>
          </w:p>
        </w:tc>
        <w:tc>
          <w:tcPr>
            <w:tcW w:w="3681" w:type="dxa"/>
            <w:vAlign w:val="center"/>
          </w:tcPr>
          <w:p w14:paraId="5FDDAC8D" w14:textId="494630E5" w:rsidR="008E3EC6" w:rsidRPr="00A52074"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A52074">
              <w:rPr>
                <w:rFonts w:asciiTheme="majorHAnsi" w:eastAsia="Calibri" w:hAnsiTheme="majorHAnsi" w:cstheme="majorHAnsi"/>
                <w:iCs/>
                <w:sz w:val="20"/>
                <w:szCs w:val="20"/>
              </w:rPr>
              <w:t xml:space="preserve">EDITION </w:t>
            </w:r>
            <w:r>
              <w:rPr>
                <w:rFonts w:asciiTheme="majorHAnsi" w:eastAsia="Calibri" w:hAnsiTheme="majorHAnsi" w:cstheme="majorHAnsi"/>
                <w:iCs/>
                <w:sz w:val="20"/>
                <w:szCs w:val="20"/>
              </w:rPr>
              <w:t>POUR CONSULTATION</w:t>
            </w:r>
          </w:p>
        </w:tc>
        <w:tc>
          <w:tcPr>
            <w:tcW w:w="1276" w:type="dxa"/>
            <w:vAlign w:val="center"/>
          </w:tcPr>
          <w:p w14:paraId="56318765" w14:textId="488D48BA" w:rsidR="008E3EC6" w:rsidRPr="00A52074"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17/02/25</w:t>
            </w:r>
          </w:p>
        </w:tc>
        <w:tc>
          <w:tcPr>
            <w:tcW w:w="1276" w:type="dxa"/>
            <w:vAlign w:val="center"/>
          </w:tcPr>
          <w:p w14:paraId="4524164B" w14:textId="5F735A4C" w:rsidR="008E3EC6" w:rsidRPr="00A52074"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017363">
              <w:rPr>
                <w:rFonts w:asciiTheme="majorHAnsi" w:eastAsia="Calibri" w:hAnsiTheme="majorHAnsi" w:cstheme="majorHAnsi"/>
                <w:iCs/>
                <w:sz w:val="20"/>
                <w:szCs w:val="20"/>
              </w:rPr>
              <w:t>G. BUSSON</w:t>
            </w:r>
          </w:p>
        </w:tc>
        <w:tc>
          <w:tcPr>
            <w:tcW w:w="1401" w:type="dxa"/>
            <w:vAlign w:val="center"/>
          </w:tcPr>
          <w:p w14:paraId="53124FF9" w14:textId="056BE569" w:rsidR="008E3EC6" w:rsidRPr="00A52074"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B9480E">
              <w:rPr>
                <w:rFonts w:asciiTheme="majorHAnsi" w:eastAsia="Calibri" w:hAnsiTheme="majorHAnsi" w:cstheme="majorHAnsi"/>
                <w:iCs/>
                <w:sz w:val="20"/>
                <w:szCs w:val="20"/>
              </w:rPr>
              <w:t>M. DELBERT</w:t>
            </w:r>
          </w:p>
        </w:tc>
      </w:tr>
      <w:tr w:rsidR="008E3EC6" w:rsidRPr="00A52074" w14:paraId="36F29160" w14:textId="77777777" w:rsidTr="008E3EC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4F53ACA1" w14:textId="5180B1F5" w:rsidR="008E3EC6" w:rsidRPr="00A52074" w:rsidRDefault="008E3EC6" w:rsidP="008E3EC6">
            <w:pPr>
              <w:autoSpaceDE w:val="0"/>
              <w:autoSpaceDN w:val="0"/>
              <w:adjustRightInd w:val="0"/>
              <w:ind w:left="-284" w:firstLine="284"/>
              <w:jc w:val="left"/>
              <w:rPr>
                <w:rFonts w:asciiTheme="majorHAnsi" w:hAnsiTheme="majorHAnsi" w:cstheme="majorHAnsi"/>
                <w:sz w:val="20"/>
                <w:szCs w:val="20"/>
              </w:rPr>
            </w:pPr>
            <w:r>
              <w:rPr>
                <w:rFonts w:asciiTheme="majorHAnsi" w:hAnsiTheme="majorHAnsi" w:cstheme="majorHAnsi"/>
                <w:sz w:val="20"/>
                <w:szCs w:val="20"/>
              </w:rPr>
              <w:t>REVISION C</w:t>
            </w:r>
          </w:p>
        </w:tc>
        <w:tc>
          <w:tcPr>
            <w:tcW w:w="3681" w:type="dxa"/>
            <w:vAlign w:val="center"/>
          </w:tcPr>
          <w:p w14:paraId="58128324" w14:textId="370AB0AF"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A52074">
              <w:rPr>
                <w:rFonts w:asciiTheme="majorHAnsi" w:eastAsia="Calibri" w:hAnsiTheme="majorHAnsi" w:cstheme="majorHAnsi"/>
                <w:iCs/>
                <w:sz w:val="20"/>
                <w:szCs w:val="20"/>
              </w:rPr>
              <w:t xml:space="preserve">EDITION </w:t>
            </w:r>
            <w:r>
              <w:rPr>
                <w:rFonts w:asciiTheme="majorHAnsi" w:eastAsia="Calibri" w:hAnsiTheme="majorHAnsi" w:cstheme="majorHAnsi"/>
                <w:iCs/>
                <w:sz w:val="20"/>
                <w:szCs w:val="20"/>
              </w:rPr>
              <w:t>POUR PUBLICATION</w:t>
            </w:r>
          </w:p>
        </w:tc>
        <w:tc>
          <w:tcPr>
            <w:tcW w:w="1276" w:type="dxa"/>
            <w:vAlign w:val="center"/>
          </w:tcPr>
          <w:p w14:paraId="593DD012" w14:textId="05EF873B" w:rsidR="008E3EC6" w:rsidRPr="00A52074" w:rsidRDefault="0090195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07/07</w:t>
            </w:r>
            <w:r w:rsidR="008E3EC6">
              <w:rPr>
                <w:rFonts w:asciiTheme="majorHAnsi" w:eastAsia="Calibri" w:hAnsiTheme="majorHAnsi" w:cstheme="majorHAnsi"/>
                <w:iCs/>
                <w:sz w:val="20"/>
                <w:szCs w:val="20"/>
              </w:rPr>
              <w:t>/25</w:t>
            </w:r>
          </w:p>
        </w:tc>
        <w:tc>
          <w:tcPr>
            <w:tcW w:w="1276" w:type="dxa"/>
            <w:vAlign w:val="center"/>
          </w:tcPr>
          <w:p w14:paraId="33643422" w14:textId="51872C33"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017363">
              <w:rPr>
                <w:rFonts w:asciiTheme="majorHAnsi" w:eastAsia="Calibri" w:hAnsiTheme="majorHAnsi" w:cstheme="majorHAnsi"/>
                <w:iCs/>
                <w:sz w:val="20"/>
                <w:szCs w:val="20"/>
              </w:rPr>
              <w:t>G. BUSSON</w:t>
            </w:r>
          </w:p>
        </w:tc>
        <w:tc>
          <w:tcPr>
            <w:tcW w:w="1401" w:type="dxa"/>
            <w:vAlign w:val="center"/>
          </w:tcPr>
          <w:p w14:paraId="2630BDEA" w14:textId="717E6826" w:rsidR="008E3EC6" w:rsidRPr="00A52074"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B9480E">
              <w:rPr>
                <w:rFonts w:asciiTheme="majorHAnsi" w:eastAsia="Calibri" w:hAnsiTheme="majorHAnsi" w:cstheme="majorHAnsi"/>
                <w:iCs/>
                <w:sz w:val="20"/>
                <w:szCs w:val="20"/>
              </w:rPr>
              <w:t>M. DELBERT</w:t>
            </w:r>
          </w:p>
        </w:tc>
      </w:tr>
      <w:tr w:rsidR="00CE70B3" w:rsidRPr="00A52074" w14:paraId="65AEED80" w14:textId="77777777" w:rsidTr="008E3EC6">
        <w:trPr>
          <w:trHeight w:val="302"/>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0BDB48DF" w14:textId="6BCF17BB" w:rsidR="00CE70B3" w:rsidRDefault="00CE70B3" w:rsidP="00CE70B3">
            <w:pPr>
              <w:autoSpaceDE w:val="0"/>
              <w:autoSpaceDN w:val="0"/>
              <w:adjustRightInd w:val="0"/>
              <w:ind w:left="-284" w:firstLine="284"/>
              <w:jc w:val="left"/>
              <w:rPr>
                <w:rFonts w:asciiTheme="majorHAnsi" w:hAnsiTheme="majorHAnsi" w:cstheme="majorHAnsi"/>
                <w:sz w:val="20"/>
                <w:szCs w:val="20"/>
              </w:rPr>
            </w:pPr>
            <w:r>
              <w:rPr>
                <w:rFonts w:asciiTheme="majorHAnsi" w:hAnsiTheme="majorHAnsi" w:cstheme="majorHAnsi"/>
                <w:sz w:val="20"/>
                <w:szCs w:val="20"/>
              </w:rPr>
              <w:t>REVISION D</w:t>
            </w:r>
          </w:p>
        </w:tc>
        <w:tc>
          <w:tcPr>
            <w:tcW w:w="3681" w:type="dxa"/>
            <w:vAlign w:val="center"/>
          </w:tcPr>
          <w:p w14:paraId="768751F3" w14:textId="3EA3C5CB" w:rsidR="00CE70B3" w:rsidRPr="00A52074" w:rsidRDefault="00CE70B3" w:rsidP="00CE70B3">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EDITION POUR CONSULTATION</w:t>
            </w:r>
          </w:p>
        </w:tc>
        <w:tc>
          <w:tcPr>
            <w:tcW w:w="1276" w:type="dxa"/>
            <w:vAlign w:val="center"/>
          </w:tcPr>
          <w:p w14:paraId="405FDE4A" w14:textId="5C6907EE" w:rsidR="00CE70B3" w:rsidRDefault="00CE70B3" w:rsidP="00CE70B3">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07/07/25</w:t>
            </w:r>
          </w:p>
        </w:tc>
        <w:tc>
          <w:tcPr>
            <w:tcW w:w="1276" w:type="dxa"/>
            <w:vAlign w:val="center"/>
          </w:tcPr>
          <w:p w14:paraId="38DF93BA" w14:textId="06506F38" w:rsidR="00CE70B3" w:rsidRPr="00017363" w:rsidRDefault="00CE70B3" w:rsidP="00CE70B3">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017363">
              <w:rPr>
                <w:rFonts w:asciiTheme="majorHAnsi" w:eastAsia="Calibri" w:hAnsiTheme="majorHAnsi" w:cstheme="majorHAnsi"/>
                <w:iCs/>
                <w:sz w:val="20"/>
                <w:szCs w:val="20"/>
              </w:rPr>
              <w:t>G. BUSSON</w:t>
            </w:r>
          </w:p>
        </w:tc>
        <w:tc>
          <w:tcPr>
            <w:tcW w:w="1401" w:type="dxa"/>
            <w:vAlign w:val="center"/>
          </w:tcPr>
          <w:p w14:paraId="74330E0D" w14:textId="56C76007" w:rsidR="00CE70B3" w:rsidRPr="00B9480E" w:rsidRDefault="00CE70B3" w:rsidP="00CE70B3">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B9480E">
              <w:rPr>
                <w:rFonts w:asciiTheme="majorHAnsi" w:eastAsia="Calibri" w:hAnsiTheme="majorHAnsi" w:cstheme="majorHAnsi"/>
                <w:iCs/>
                <w:sz w:val="20"/>
                <w:szCs w:val="20"/>
              </w:rPr>
              <w:t>M. DELBERT</w:t>
            </w:r>
          </w:p>
        </w:tc>
      </w:tr>
    </w:tbl>
    <w:p w14:paraId="0EFC28B6" w14:textId="77777777" w:rsidR="00755988" w:rsidRDefault="001E0ED2" w:rsidP="00755988">
      <w:pPr>
        <w:pStyle w:val="Titre2"/>
      </w:pPr>
      <w:bookmarkStart w:id="6" w:name="_Toc202777685"/>
      <w:r>
        <w:t>LISTE DES ABREVATIONS</w:t>
      </w:r>
      <w:bookmarkEnd w:id="6"/>
      <w:r>
        <w:t xml:space="preserve"> </w:t>
      </w:r>
    </w:p>
    <w:tbl>
      <w:tblPr>
        <w:tblStyle w:val="Tableausimple11"/>
        <w:tblW w:w="10314" w:type="dxa"/>
        <w:tblLayout w:type="fixed"/>
        <w:tblLook w:val="04A0" w:firstRow="1" w:lastRow="0" w:firstColumn="1" w:lastColumn="0" w:noHBand="0" w:noVBand="1"/>
      </w:tblPr>
      <w:tblGrid>
        <w:gridCol w:w="1486"/>
        <w:gridCol w:w="3471"/>
        <w:gridCol w:w="1275"/>
        <w:gridCol w:w="4082"/>
      </w:tblGrid>
      <w:tr w:rsidR="000B7EB0" w:rsidRPr="002632C9" w14:paraId="6696B5B0" w14:textId="38C44CD7" w:rsidTr="002318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shd w:val="clear" w:color="auto" w:fill="00A4A6"/>
          </w:tcPr>
          <w:p w14:paraId="715BB75F" w14:textId="042FCBF2" w:rsidR="000B7EB0" w:rsidRPr="000B7EB0" w:rsidRDefault="000B7EB0" w:rsidP="002F7A19">
            <w:pPr>
              <w:ind w:left="0"/>
              <w:rPr>
                <w:rFonts w:ascii="Calibri Light" w:hAnsi="Calibri Light" w:cs="Calibri Light"/>
                <w:b w:val="0"/>
                <w:bCs w:val="0"/>
                <w:iCs/>
                <w:color w:val="FFFFFF" w:themeColor="background1"/>
                <w:sz w:val="20"/>
                <w:szCs w:val="20"/>
              </w:rPr>
            </w:pPr>
            <w:r>
              <w:rPr>
                <w:rFonts w:ascii="Calibri Light" w:hAnsi="Calibri Light" w:cs="Calibri Light"/>
                <w:iCs/>
                <w:color w:val="FFFFFF" w:themeColor="background1"/>
                <w:sz w:val="20"/>
                <w:szCs w:val="20"/>
              </w:rPr>
              <w:t xml:space="preserve">FRANÇAIS </w:t>
            </w:r>
          </w:p>
        </w:tc>
        <w:tc>
          <w:tcPr>
            <w:tcW w:w="5357" w:type="dxa"/>
            <w:gridSpan w:val="2"/>
            <w:shd w:val="clear" w:color="auto" w:fill="00A4A6"/>
          </w:tcPr>
          <w:p w14:paraId="5CEA733D" w14:textId="69AB4543" w:rsidR="000B7EB0" w:rsidRPr="000B7EB0" w:rsidRDefault="000B7EB0" w:rsidP="000B7EB0">
            <w:pPr>
              <w:ind w:left="0"/>
              <w:cnfStyle w:val="100000000000" w:firstRow="1" w:lastRow="0" w:firstColumn="0" w:lastColumn="0" w:oddVBand="0" w:evenVBand="0" w:oddHBand="0" w:evenHBand="0" w:firstRowFirstColumn="0" w:firstRowLastColumn="0" w:lastRowFirstColumn="0" w:lastRowLastColumn="0"/>
              <w:rPr>
                <w:rFonts w:ascii="Calibri Light" w:hAnsi="Calibri Light" w:cs="Calibri Light"/>
                <w:b w:val="0"/>
                <w:bCs w:val="0"/>
                <w:iCs/>
                <w:color w:val="FFFFFF" w:themeColor="background1"/>
                <w:sz w:val="20"/>
                <w:szCs w:val="20"/>
              </w:rPr>
            </w:pPr>
            <w:r>
              <w:rPr>
                <w:rFonts w:ascii="Calibri Light" w:hAnsi="Calibri Light" w:cs="Calibri Light"/>
                <w:iCs/>
                <w:color w:val="FFFFFF" w:themeColor="background1"/>
                <w:sz w:val="20"/>
                <w:szCs w:val="20"/>
              </w:rPr>
              <w:t xml:space="preserve"> ANGLAIS </w:t>
            </w:r>
          </w:p>
        </w:tc>
      </w:tr>
      <w:tr w:rsidR="000B7EB0" w:rsidRPr="002632C9" w14:paraId="4B0B1F56" w14:textId="77777777" w:rsidTr="002318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shd w:val="clear" w:color="auto" w:fill="00A4A6"/>
          </w:tcPr>
          <w:p w14:paraId="7F098019" w14:textId="31368B97" w:rsidR="000B7EB0" w:rsidRDefault="000B7EB0" w:rsidP="000B7EB0">
            <w:pPr>
              <w:ind w:left="0"/>
              <w:rPr>
                <w:rFonts w:ascii="Calibri Light" w:hAnsi="Calibri Light" w:cs="Calibri Light"/>
                <w:iCs/>
                <w:color w:val="FFFFFF" w:themeColor="background1"/>
                <w:sz w:val="20"/>
                <w:szCs w:val="20"/>
              </w:rPr>
            </w:pPr>
            <w:r>
              <w:rPr>
                <w:rFonts w:ascii="Calibri Light" w:hAnsi="Calibri Light" w:cs="Calibri Light"/>
                <w:iCs/>
                <w:color w:val="FFFFFF" w:themeColor="background1"/>
                <w:sz w:val="20"/>
                <w:szCs w:val="20"/>
              </w:rPr>
              <w:t>Abréviations</w:t>
            </w:r>
          </w:p>
        </w:tc>
        <w:tc>
          <w:tcPr>
            <w:tcW w:w="3471" w:type="dxa"/>
            <w:shd w:val="clear" w:color="auto" w:fill="00A4A6"/>
          </w:tcPr>
          <w:p w14:paraId="2A842F8D" w14:textId="1495E11F" w:rsidR="000B7EB0" w:rsidRDefault="000B7EB0"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color w:val="FFFFFF" w:themeColor="background1"/>
                <w:sz w:val="20"/>
                <w:szCs w:val="20"/>
              </w:rPr>
            </w:pPr>
            <w:r>
              <w:rPr>
                <w:rFonts w:ascii="Calibri Light" w:hAnsi="Calibri Light" w:cs="Calibri Light"/>
                <w:iCs/>
                <w:color w:val="FFFFFF" w:themeColor="background1"/>
                <w:sz w:val="20"/>
                <w:szCs w:val="20"/>
              </w:rPr>
              <w:t xml:space="preserve">Désignation </w:t>
            </w:r>
          </w:p>
        </w:tc>
        <w:tc>
          <w:tcPr>
            <w:tcW w:w="1275" w:type="dxa"/>
            <w:shd w:val="clear" w:color="auto" w:fill="00A4A6"/>
          </w:tcPr>
          <w:p w14:paraId="2C21006D" w14:textId="54EA1DC1" w:rsidR="000B7EB0" w:rsidRDefault="000B7EB0"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color w:val="FFFFFF" w:themeColor="background1"/>
                <w:sz w:val="20"/>
                <w:szCs w:val="20"/>
              </w:rPr>
            </w:pPr>
            <w:r>
              <w:rPr>
                <w:rFonts w:ascii="Calibri Light" w:hAnsi="Calibri Light" w:cs="Calibri Light"/>
                <w:iCs/>
                <w:color w:val="FFFFFF" w:themeColor="background1"/>
                <w:sz w:val="20"/>
                <w:szCs w:val="20"/>
              </w:rPr>
              <w:t>Abréviations</w:t>
            </w:r>
          </w:p>
        </w:tc>
        <w:tc>
          <w:tcPr>
            <w:tcW w:w="4082" w:type="dxa"/>
            <w:shd w:val="clear" w:color="auto" w:fill="00A4A6"/>
          </w:tcPr>
          <w:p w14:paraId="091A2506" w14:textId="3484577F" w:rsidR="000B7EB0" w:rsidRDefault="000B7EB0" w:rsidP="000B7EB0">
            <w:pPr>
              <w:ind w:left="0" w:right="1588"/>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color w:val="FFFFFF" w:themeColor="background1"/>
                <w:sz w:val="20"/>
                <w:szCs w:val="20"/>
              </w:rPr>
            </w:pPr>
            <w:r>
              <w:rPr>
                <w:rFonts w:ascii="Calibri Light" w:hAnsi="Calibri Light" w:cs="Calibri Light"/>
                <w:iCs/>
                <w:color w:val="FFFFFF" w:themeColor="background1"/>
                <w:sz w:val="20"/>
                <w:szCs w:val="20"/>
              </w:rPr>
              <w:t>Désignation</w:t>
            </w:r>
          </w:p>
        </w:tc>
      </w:tr>
      <w:tr w:rsidR="000B7EB0" w:rsidRPr="00D12C4A" w14:paraId="325B609F" w14:textId="1A494D6A" w:rsidTr="00C31768">
        <w:tc>
          <w:tcPr>
            <w:cnfStyle w:val="001000000000" w:firstRow="0" w:lastRow="0" w:firstColumn="1" w:lastColumn="0" w:oddVBand="0" w:evenVBand="0" w:oddHBand="0" w:evenHBand="0" w:firstRowFirstColumn="0" w:firstRowLastColumn="0" w:lastRowFirstColumn="0" w:lastRowLastColumn="0"/>
            <w:tcW w:w="1486" w:type="dxa"/>
          </w:tcPr>
          <w:p w14:paraId="70B264F2" w14:textId="3A83E8DD" w:rsidR="000B7EB0" w:rsidRPr="00D12C4A" w:rsidRDefault="000B7EB0" w:rsidP="000B7EB0">
            <w:pPr>
              <w:ind w:left="0"/>
              <w:rPr>
                <w:rFonts w:ascii="Calibri Light" w:hAnsi="Calibri Light" w:cs="Calibri Light"/>
                <w:iCs/>
                <w:sz w:val="18"/>
                <w:szCs w:val="18"/>
              </w:rPr>
            </w:pPr>
            <w:r w:rsidRPr="00D12C4A">
              <w:rPr>
                <w:rFonts w:ascii="Calibri Light" w:hAnsi="Calibri Light" w:cs="Calibri Light"/>
                <w:iCs/>
                <w:sz w:val="18"/>
                <w:szCs w:val="18"/>
              </w:rPr>
              <w:t>A</w:t>
            </w:r>
            <w:r w:rsidR="004B6057" w:rsidRPr="00D12C4A">
              <w:rPr>
                <w:rFonts w:ascii="Calibri Light" w:hAnsi="Calibri Light" w:cs="Calibri Light"/>
                <w:iCs/>
                <w:sz w:val="18"/>
                <w:szCs w:val="18"/>
              </w:rPr>
              <w:t xml:space="preserve">EP </w:t>
            </w:r>
          </w:p>
        </w:tc>
        <w:tc>
          <w:tcPr>
            <w:tcW w:w="3471" w:type="dxa"/>
          </w:tcPr>
          <w:p w14:paraId="67BC0010" w14:textId="224CBD88" w:rsidR="000B7EB0" w:rsidRPr="00D12C4A" w:rsidRDefault="00997358"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Alimentation</w:t>
            </w:r>
            <w:r w:rsidR="004B6057" w:rsidRPr="00D12C4A">
              <w:rPr>
                <w:rFonts w:ascii="Calibri Light" w:hAnsi="Calibri Light" w:cs="Calibri Light"/>
                <w:iCs/>
                <w:sz w:val="18"/>
                <w:szCs w:val="18"/>
              </w:rPr>
              <w:t xml:space="preserve"> E</w:t>
            </w:r>
            <w:r w:rsidRPr="00D12C4A">
              <w:rPr>
                <w:rFonts w:ascii="Calibri Light" w:hAnsi="Calibri Light" w:cs="Calibri Light"/>
                <w:iCs/>
                <w:sz w:val="18"/>
                <w:szCs w:val="18"/>
              </w:rPr>
              <w:t>au</w:t>
            </w:r>
            <w:r w:rsidR="004B6057" w:rsidRPr="00D12C4A">
              <w:rPr>
                <w:rFonts w:ascii="Calibri Light" w:hAnsi="Calibri Light" w:cs="Calibri Light"/>
                <w:iCs/>
                <w:sz w:val="18"/>
                <w:szCs w:val="18"/>
              </w:rPr>
              <w:t xml:space="preserve"> P</w:t>
            </w:r>
            <w:r w:rsidRPr="00D12C4A">
              <w:rPr>
                <w:rFonts w:ascii="Calibri Light" w:hAnsi="Calibri Light" w:cs="Calibri Light"/>
                <w:iCs/>
                <w:sz w:val="18"/>
                <w:szCs w:val="18"/>
              </w:rPr>
              <w:t>otable</w:t>
            </w:r>
            <w:r w:rsidR="004B6057" w:rsidRPr="00D12C4A">
              <w:rPr>
                <w:rFonts w:ascii="Calibri Light" w:hAnsi="Calibri Light" w:cs="Calibri Light"/>
                <w:iCs/>
                <w:sz w:val="18"/>
                <w:szCs w:val="18"/>
              </w:rPr>
              <w:t xml:space="preserve"> </w:t>
            </w:r>
          </w:p>
        </w:tc>
        <w:tc>
          <w:tcPr>
            <w:tcW w:w="1275" w:type="dxa"/>
          </w:tcPr>
          <w:p w14:paraId="092B9F52" w14:textId="13A7BFBF" w:rsidR="000B7EB0" w:rsidRPr="00D12C4A" w:rsidRDefault="00345DEB"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R</w:t>
            </w:r>
            <w:r w:rsidR="004B6057" w:rsidRPr="00D12C4A">
              <w:rPr>
                <w:rFonts w:ascii="Calibri Light" w:hAnsi="Calibri Light" w:cs="Calibri Light"/>
                <w:b/>
                <w:bCs/>
                <w:iCs/>
                <w:sz w:val="18"/>
                <w:szCs w:val="18"/>
              </w:rPr>
              <w:t>W</w:t>
            </w:r>
          </w:p>
        </w:tc>
        <w:tc>
          <w:tcPr>
            <w:tcW w:w="4082" w:type="dxa"/>
          </w:tcPr>
          <w:p w14:paraId="698BCF06" w14:textId="2CE51B20" w:rsidR="000B7EB0" w:rsidRPr="00D12C4A" w:rsidRDefault="001A4996"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Raw water </w:t>
            </w:r>
          </w:p>
        </w:tc>
      </w:tr>
      <w:tr w:rsidR="000B7EB0" w:rsidRPr="00D12C4A" w14:paraId="20F6096A" w14:textId="6BCC00D5"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5D02F516" w14:textId="2B55B856" w:rsidR="000B7EB0" w:rsidRPr="00D12C4A" w:rsidRDefault="004B6057" w:rsidP="000B7EB0">
            <w:pPr>
              <w:ind w:left="0"/>
              <w:rPr>
                <w:rFonts w:ascii="Calibri Light" w:hAnsi="Calibri Light" w:cs="Calibri Light"/>
                <w:iCs/>
                <w:sz w:val="18"/>
                <w:szCs w:val="18"/>
              </w:rPr>
            </w:pPr>
            <w:r w:rsidRPr="00D12C4A">
              <w:rPr>
                <w:rFonts w:ascii="Calibri Light" w:hAnsi="Calibri Light" w:cs="Calibri Light"/>
                <w:iCs/>
                <w:sz w:val="18"/>
                <w:szCs w:val="18"/>
              </w:rPr>
              <w:t xml:space="preserve">CVC </w:t>
            </w:r>
          </w:p>
        </w:tc>
        <w:tc>
          <w:tcPr>
            <w:tcW w:w="3471" w:type="dxa"/>
          </w:tcPr>
          <w:p w14:paraId="34C5BD25" w14:textId="2B98F7B2" w:rsidR="000B7EB0" w:rsidRPr="00D12C4A" w:rsidRDefault="004B6057"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C</w:t>
            </w:r>
            <w:r w:rsidR="00997358" w:rsidRPr="00D12C4A">
              <w:rPr>
                <w:rFonts w:ascii="Calibri Light" w:hAnsi="Calibri Light" w:cs="Calibri Light"/>
                <w:iCs/>
                <w:sz w:val="18"/>
                <w:szCs w:val="18"/>
              </w:rPr>
              <w:t>hauffage</w:t>
            </w:r>
            <w:r w:rsidR="001A4996" w:rsidRPr="00D12C4A">
              <w:rPr>
                <w:rFonts w:ascii="Calibri Light" w:hAnsi="Calibri Light" w:cs="Calibri Light"/>
                <w:iCs/>
                <w:sz w:val="18"/>
                <w:szCs w:val="18"/>
              </w:rPr>
              <w:t xml:space="preserve"> Ventilation Conditionnement d’air</w:t>
            </w:r>
            <w:r w:rsidRPr="00D12C4A">
              <w:rPr>
                <w:rFonts w:ascii="Calibri Light" w:hAnsi="Calibri Light" w:cs="Calibri Light"/>
                <w:iCs/>
                <w:sz w:val="18"/>
                <w:szCs w:val="18"/>
              </w:rPr>
              <w:t xml:space="preserve"> </w:t>
            </w:r>
          </w:p>
        </w:tc>
        <w:tc>
          <w:tcPr>
            <w:tcW w:w="1275" w:type="dxa"/>
          </w:tcPr>
          <w:p w14:paraId="0C48E55E" w14:textId="06F35A8C" w:rsidR="000B7EB0" w:rsidRPr="00D12C4A" w:rsidRDefault="004B6057"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HVAC</w:t>
            </w:r>
          </w:p>
        </w:tc>
        <w:tc>
          <w:tcPr>
            <w:tcW w:w="4082" w:type="dxa"/>
          </w:tcPr>
          <w:p w14:paraId="6393EF88" w14:textId="55520A75" w:rsidR="000B7EB0" w:rsidRPr="00D12C4A" w:rsidRDefault="001A4996"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Handle</w:t>
            </w:r>
            <w:proofErr w:type="spellEnd"/>
            <w:r w:rsidRPr="00D12C4A">
              <w:rPr>
                <w:rFonts w:ascii="Calibri Light" w:hAnsi="Calibri Light" w:cs="Calibri Light"/>
                <w:iCs/>
                <w:sz w:val="18"/>
                <w:szCs w:val="18"/>
              </w:rPr>
              <w:t xml:space="preserve"> Ventilation Air </w:t>
            </w:r>
            <w:proofErr w:type="spellStart"/>
            <w:r w:rsidRPr="00D12C4A">
              <w:rPr>
                <w:rFonts w:ascii="Calibri Light" w:hAnsi="Calibri Light" w:cs="Calibri Light"/>
                <w:iCs/>
                <w:sz w:val="18"/>
                <w:szCs w:val="18"/>
              </w:rPr>
              <w:t>Conditioning</w:t>
            </w:r>
            <w:proofErr w:type="spellEnd"/>
          </w:p>
        </w:tc>
      </w:tr>
      <w:tr w:rsidR="000B7EB0" w:rsidRPr="00D12C4A" w14:paraId="2B03D4DC" w14:textId="44FDC8B6" w:rsidTr="00C31768">
        <w:tc>
          <w:tcPr>
            <w:cnfStyle w:val="001000000000" w:firstRow="0" w:lastRow="0" w:firstColumn="1" w:lastColumn="0" w:oddVBand="0" w:evenVBand="0" w:oddHBand="0" w:evenHBand="0" w:firstRowFirstColumn="0" w:firstRowLastColumn="0" w:lastRowFirstColumn="0" w:lastRowLastColumn="0"/>
            <w:tcW w:w="1486" w:type="dxa"/>
          </w:tcPr>
          <w:p w14:paraId="60EA6CE2" w14:textId="7B0FC74A" w:rsidR="000B7EB0" w:rsidRPr="00D12C4A" w:rsidRDefault="000B7EB0" w:rsidP="000B7EB0">
            <w:pPr>
              <w:ind w:left="0"/>
              <w:rPr>
                <w:rFonts w:ascii="Calibri Light" w:hAnsi="Calibri Light" w:cs="Calibri Light"/>
                <w:iCs/>
                <w:sz w:val="18"/>
                <w:szCs w:val="18"/>
              </w:rPr>
            </w:pPr>
            <w:r w:rsidRPr="00D12C4A">
              <w:rPr>
                <w:rFonts w:ascii="Calibri Light" w:hAnsi="Calibri Light" w:cs="Calibri Light"/>
                <w:iCs/>
                <w:sz w:val="18"/>
                <w:szCs w:val="18"/>
              </w:rPr>
              <w:t>CQ</w:t>
            </w:r>
          </w:p>
        </w:tc>
        <w:tc>
          <w:tcPr>
            <w:tcW w:w="3471" w:type="dxa"/>
          </w:tcPr>
          <w:p w14:paraId="1C600746" w14:textId="275D6B4E" w:rsidR="000B7EB0" w:rsidRPr="00D12C4A" w:rsidRDefault="000B7EB0"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Contrôle Qualité</w:t>
            </w:r>
          </w:p>
        </w:tc>
        <w:tc>
          <w:tcPr>
            <w:tcW w:w="1275" w:type="dxa"/>
          </w:tcPr>
          <w:p w14:paraId="5709CCFA" w14:textId="027319DA" w:rsidR="000B7EB0" w:rsidRPr="00D12C4A" w:rsidRDefault="00916C60"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QC </w:t>
            </w:r>
          </w:p>
        </w:tc>
        <w:tc>
          <w:tcPr>
            <w:tcW w:w="4082" w:type="dxa"/>
          </w:tcPr>
          <w:p w14:paraId="2E096B03" w14:textId="40BF3010" w:rsidR="000B7EB0" w:rsidRPr="00D12C4A" w:rsidRDefault="001A4996"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Quality</w:t>
            </w:r>
            <w:proofErr w:type="spellEnd"/>
            <w:r w:rsidRPr="00D12C4A">
              <w:rPr>
                <w:rFonts w:ascii="Calibri Light" w:hAnsi="Calibri Light" w:cs="Calibri Light"/>
                <w:iCs/>
                <w:sz w:val="18"/>
                <w:szCs w:val="18"/>
              </w:rPr>
              <w:t xml:space="preserve"> Control</w:t>
            </w:r>
          </w:p>
        </w:tc>
      </w:tr>
      <w:tr w:rsidR="000B7EB0" w:rsidRPr="00D12C4A" w14:paraId="3B60E117" w14:textId="3A5B23EA"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48A9768E" w14:textId="622EBB4D" w:rsidR="000B7EB0" w:rsidRPr="00D12C4A" w:rsidRDefault="00586649" w:rsidP="000B7EB0">
            <w:pPr>
              <w:ind w:left="0"/>
              <w:rPr>
                <w:rFonts w:ascii="Calibri Light" w:hAnsi="Calibri Light" w:cs="Calibri Light"/>
                <w:iCs/>
                <w:sz w:val="18"/>
                <w:szCs w:val="18"/>
              </w:rPr>
            </w:pPr>
            <w:r w:rsidRPr="00D12C4A">
              <w:rPr>
                <w:rFonts w:ascii="Calibri Light" w:hAnsi="Calibri Light" w:cs="Calibri Light"/>
                <w:iCs/>
                <w:sz w:val="18"/>
                <w:szCs w:val="18"/>
              </w:rPr>
              <w:t>PROG</w:t>
            </w:r>
          </w:p>
        </w:tc>
        <w:tc>
          <w:tcPr>
            <w:tcW w:w="3471" w:type="dxa"/>
          </w:tcPr>
          <w:p w14:paraId="283604BF" w14:textId="35D46924" w:rsidR="000B7EB0" w:rsidRPr="00D12C4A" w:rsidRDefault="00586649"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P</w:t>
            </w:r>
            <w:r w:rsidR="00240EBB" w:rsidRPr="00D12C4A">
              <w:rPr>
                <w:rFonts w:ascii="Calibri Light" w:hAnsi="Calibri Light" w:cs="Calibri Light"/>
                <w:iCs/>
                <w:sz w:val="18"/>
                <w:szCs w:val="18"/>
              </w:rPr>
              <w:t>ROGramme</w:t>
            </w:r>
            <w:proofErr w:type="spellEnd"/>
          </w:p>
        </w:tc>
        <w:tc>
          <w:tcPr>
            <w:tcW w:w="1275" w:type="dxa"/>
          </w:tcPr>
          <w:p w14:paraId="557D88F8" w14:textId="59A1D843" w:rsidR="000B7EB0" w:rsidRPr="00D12C4A" w:rsidRDefault="00916C60"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RS</w:t>
            </w:r>
          </w:p>
        </w:tc>
        <w:tc>
          <w:tcPr>
            <w:tcW w:w="4082" w:type="dxa"/>
          </w:tcPr>
          <w:p w14:paraId="4BFC7E71" w14:textId="0F7E8375" w:rsidR="000B7EB0" w:rsidRPr="00D12C4A" w:rsidRDefault="001A4996"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Requirement</w:t>
            </w:r>
            <w:proofErr w:type="spellEnd"/>
            <w:r w:rsidRPr="00D12C4A">
              <w:rPr>
                <w:rFonts w:ascii="Calibri Light" w:hAnsi="Calibri Light" w:cs="Calibri Light"/>
                <w:iCs/>
                <w:sz w:val="18"/>
                <w:szCs w:val="18"/>
              </w:rPr>
              <w:t xml:space="preserve"> </w:t>
            </w:r>
            <w:proofErr w:type="spellStart"/>
            <w:r w:rsidRPr="00D12C4A">
              <w:rPr>
                <w:rFonts w:ascii="Calibri Light" w:hAnsi="Calibri Light" w:cs="Calibri Light"/>
                <w:iCs/>
                <w:sz w:val="18"/>
                <w:szCs w:val="18"/>
              </w:rPr>
              <w:t>Specifications</w:t>
            </w:r>
            <w:proofErr w:type="spellEnd"/>
            <w:r w:rsidRPr="00D12C4A">
              <w:rPr>
                <w:rFonts w:ascii="Calibri Light" w:hAnsi="Calibri Light" w:cs="Calibri Light"/>
                <w:iCs/>
                <w:sz w:val="18"/>
                <w:szCs w:val="18"/>
              </w:rPr>
              <w:t xml:space="preserve"> </w:t>
            </w:r>
          </w:p>
        </w:tc>
      </w:tr>
      <w:tr w:rsidR="000B7EB0" w:rsidRPr="00D12C4A" w14:paraId="30721443"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284F993F" w14:textId="32A61000" w:rsidR="000B7EB0" w:rsidRPr="00D12C4A" w:rsidRDefault="00916C60" w:rsidP="000B7EB0">
            <w:pPr>
              <w:ind w:left="0"/>
              <w:rPr>
                <w:rFonts w:ascii="Calibri Light" w:hAnsi="Calibri Light" w:cs="Calibri Light"/>
                <w:iCs/>
                <w:sz w:val="18"/>
                <w:szCs w:val="18"/>
              </w:rPr>
            </w:pPr>
            <w:r w:rsidRPr="00D12C4A">
              <w:rPr>
                <w:rFonts w:ascii="Calibri Light" w:hAnsi="Calibri Light" w:cs="Calibri Light"/>
                <w:iCs/>
                <w:sz w:val="18"/>
                <w:szCs w:val="18"/>
              </w:rPr>
              <w:t xml:space="preserve">ST </w:t>
            </w:r>
          </w:p>
        </w:tc>
        <w:tc>
          <w:tcPr>
            <w:tcW w:w="3471" w:type="dxa"/>
          </w:tcPr>
          <w:p w14:paraId="10B6BFF6" w14:textId="3467C4C0" w:rsidR="000B7EB0" w:rsidRPr="00D12C4A" w:rsidRDefault="001A4996"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bookmarkStart w:id="7" w:name="_Hlk184278779"/>
            <w:r w:rsidRPr="00D12C4A">
              <w:rPr>
                <w:rFonts w:ascii="Calibri Light" w:hAnsi="Calibri Light" w:cs="Calibri Light"/>
                <w:iCs/>
                <w:sz w:val="18"/>
                <w:szCs w:val="18"/>
              </w:rPr>
              <w:t>Spécifications Techniques</w:t>
            </w:r>
            <w:bookmarkEnd w:id="7"/>
          </w:p>
        </w:tc>
        <w:tc>
          <w:tcPr>
            <w:tcW w:w="1275" w:type="dxa"/>
          </w:tcPr>
          <w:p w14:paraId="4DEEEB13" w14:textId="72EC5B7E" w:rsidR="000B7EB0" w:rsidRPr="00D12C4A" w:rsidRDefault="00916C60"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DS </w:t>
            </w:r>
          </w:p>
        </w:tc>
        <w:tc>
          <w:tcPr>
            <w:tcW w:w="4082" w:type="dxa"/>
          </w:tcPr>
          <w:p w14:paraId="61BD2645" w14:textId="7B985FDB" w:rsidR="000B7EB0" w:rsidRPr="00D12C4A" w:rsidRDefault="001A4996"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Design </w:t>
            </w:r>
            <w:proofErr w:type="spellStart"/>
            <w:r w:rsidRPr="00D12C4A">
              <w:rPr>
                <w:rFonts w:ascii="Calibri Light" w:hAnsi="Calibri Light" w:cs="Calibri Light"/>
                <w:iCs/>
                <w:sz w:val="18"/>
                <w:szCs w:val="18"/>
              </w:rPr>
              <w:t>Specifications</w:t>
            </w:r>
            <w:proofErr w:type="spellEnd"/>
          </w:p>
        </w:tc>
      </w:tr>
      <w:tr w:rsidR="000B7EB0" w:rsidRPr="00D12C4A" w14:paraId="7BC5DB1C" w14:textId="308B818E"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675F4E29" w14:textId="3EF3A11D" w:rsidR="000B7EB0" w:rsidRPr="00D12C4A" w:rsidRDefault="004B6057" w:rsidP="000B7EB0">
            <w:pPr>
              <w:ind w:left="0"/>
              <w:rPr>
                <w:rFonts w:ascii="Calibri Light" w:hAnsi="Calibri Light" w:cs="Calibri Light"/>
                <w:iCs/>
                <w:sz w:val="18"/>
                <w:szCs w:val="18"/>
              </w:rPr>
            </w:pPr>
            <w:r w:rsidRPr="00D12C4A">
              <w:rPr>
                <w:rFonts w:ascii="Calibri Light" w:hAnsi="Calibri Light" w:cs="Calibri Light"/>
                <w:iCs/>
                <w:sz w:val="18"/>
                <w:szCs w:val="18"/>
              </w:rPr>
              <w:t xml:space="preserve">SBU </w:t>
            </w:r>
          </w:p>
        </w:tc>
        <w:tc>
          <w:tcPr>
            <w:tcW w:w="3471" w:type="dxa"/>
          </w:tcPr>
          <w:p w14:paraId="4E4658B4" w14:textId="23C13CC3" w:rsidR="000B7EB0" w:rsidRPr="00D12C4A" w:rsidRDefault="001A4996"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Spécification Besoin Utilisateur </w:t>
            </w:r>
          </w:p>
        </w:tc>
        <w:tc>
          <w:tcPr>
            <w:tcW w:w="1275" w:type="dxa"/>
          </w:tcPr>
          <w:p w14:paraId="72F5E984" w14:textId="3632923F" w:rsidR="000B7EB0" w:rsidRPr="00D12C4A" w:rsidRDefault="000B7EB0"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b/>
                <w:bCs/>
                <w:iCs/>
                <w:sz w:val="18"/>
                <w:szCs w:val="18"/>
              </w:rPr>
              <w:t xml:space="preserve">URS </w:t>
            </w:r>
          </w:p>
        </w:tc>
        <w:tc>
          <w:tcPr>
            <w:tcW w:w="4082" w:type="dxa"/>
          </w:tcPr>
          <w:p w14:paraId="5F0C715A" w14:textId="55A354E7" w:rsidR="000B7EB0" w:rsidRPr="00D12C4A" w:rsidRDefault="001A4996"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Users</w:t>
            </w:r>
            <w:proofErr w:type="spellEnd"/>
            <w:r w:rsidRPr="00D12C4A">
              <w:rPr>
                <w:rFonts w:ascii="Calibri Light" w:hAnsi="Calibri Light" w:cs="Calibri Light"/>
                <w:iCs/>
                <w:sz w:val="18"/>
                <w:szCs w:val="18"/>
              </w:rPr>
              <w:t xml:space="preserve"> </w:t>
            </w:r>
            <w:proofErr w:type="spellStart"/>
            <w:r w:rsidRPr="00D12C4A">
              <w:rPr>
                <w:rFonts w:ascii="Calibri Light" w:hAnsi="Calibri Light" w:cs="Calibri Light"/>
                <w:iCs/>
                <w:sz w:val="18"/>
                <w:szCs w:val="18"/>
              </w:rPr>
              <w:t>Requirement</w:t>
            </w:r>
            <w:proofErr w:type="spellEnd"/>
            <w:r w:rsidRPr="00D12C4A">
              <w:rPr>
                <w:rFonts w:ascii="Calibri Light" w:hAnsi="Calibri Light" w:cs="Calibri Light"/>
                <w:iCs/>
                <w:sz w:val="18"/>
                <w:szCs w:val="18"/>
              </w:rPr>
              <w:t xml:space="preserve"> </w:t>
            </w:r>
            <w:proofErr w:type="spellStart"/>
            <w:r w:rsidRPr="00D12C4A">
              <w:rPr>
                <w:rFonts w:ascii="Calibri Light" w:hAnsi="Calibri Light" w:cs="Calibri Light"/>
                <w:iCs/>
                <w:sz w:val="18"/>
                <w:szCs w:val="18"/>
              </w:rPr>
              <w:t>Specification</w:t>
            </w:r>
            <w:proofErr w:type="spellEnd"/>
            <w:r w:rsidRPr="00D12C4A">
              <w:rPr>
                <w:rFonts w:ascii="Calibri Light" w:hAnsi="Calibri Light" w:cs="Calibri Light"/>
                <w:iCs/>
                <w:sz w:val="18"/>
                <w:szCs w:val="18"/>
              </w:rPr>
              <w:t xml:space="preserve"> </w:t>
            </w:r>
          </w:p>
        </w:tc>
      </w:tr>
      <w:tr w:rsidR="000B7EB0" w:rsidRPr="00D12C4A" w14:paraId="659180C1" w14:textId="6EB50C79" w:rsidTr="00C31768">
        <w:tc>
          <w:tcPr>
            <w:cnfStyle w:val="001000000000" w:firstRow="0" w:lastRow="0" w:firstColumn="1" w:lastColumn="0" w:oddVBand="0" w:evenVBand="0" w:oddHBand="0" w:evenHBand="0" w:firstRowFirstColumn="0" w:firstRowLastColumn="0" w:lastRowFirstColumn="0" w:lastRowLastColumn="0"/>
            <w:tcW w:w="1486" w:type="dxa"/>
          </w:tcPr>
          <w:p w14:paraId="30F6B76D" w14:textId="2ABD7EC8" w:rsidR="000B7EB0" w:rsidRPr="00D12C4A" w:rsidRDefault="00CC1BB9" w:rsidP="000B7EB0">
            <w:pPr>
              <w:ind w:left="0"/>
              <w:rPr>
                <w:rFonts w:ascii="Calibri Light" w:hAnsi="Calibri Light" w:cs="Calibri Light"/>
                <w:iCs/>
                <w:sz w:val="18"/>
                <w:szCs w:val="18"/>
              </w:rPr>
            </w:pPr>
            <w:r w:rsidRPr="00D12C4A">
              <w:rPr>
                <w:rFonts w:ascii="Calibri Light" w:hAnsi="Calibri Light" w:cs="Calibri Light"/>
                <w:iCs/>
                <w:sz w:val="18"/>
                <w:szCs w:val="18"/>
              </w:rPr>
              <w:t>EPU</w:t>
            </w:r>
          </w:p>
        </w:tc>
        <w:tc>
          <w:tcPr>
            <w:tcW w:w="3471" w:type="dxa"/>
          </w:tcPr>
          <w:p w14:paraId="03E79025" w14:textId="19571047" w:rsidR="000B7EB0" w:rsidRPr="00D12C4A" w:rsidRDefault="000B7EB0"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Eau </w:t>
            </w:r>
            <w:proofErr w:type="spellStart"/>
            <w:r w:rsidRPr="00D12C4A">
              <w:rPr>
                <w:rFonts w:ascii="Calibri Light" w:hAnsi="Calibri Light" w:cs="Calibri Light"/>
                <w:iCs/>
                <w:sz w:val="18"/>
                <w:szCs w:val="18"/>
              </w:rPr>
              <w:t>PUrifiée</w:t>
            </w:r>
            <w:proofErr w:type="spellEnd"/>
          </w:p>
        </w:tc>
        <w:tc>
          <w:tcPr>
            <w:tcW w:w="1275" w:type="dxa"/>
          </w:tcPr>
          <w:p w14:paraId="32AC795D" w14:textId="1FC6179F" w:rsidR="000B7EB0" w:rsidRPr="00D12C4A" w:rsidRDefault="008A354A"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PUW</w:t>
            </w:r>
          </w:p>
        </w:tc>
        <w:tc>
          <w:tcPr>
            <w:tcW w:w="4082" w:type="dxa"/>
          </w:tcPr>
          <w:p w14:paraId="1DB8C4EC" w14:textId="31F63227" w:rsidR="000B7EB0" w:rsidRPr="00D12C4A" w:rsidRDefault="001A4996" w:rsidP="000B7EB0">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PUrificated</w:t>
            </w:r>
            <w:proofErr w:type="spellEnd"/>
            <w:r w:rsidRPr="00D12C4A">
              <w:rPr>
                <w:rFonts w:ascii="Calibri Light" w:hAnsi="Calibri Light" w:cs="Calibri Light"/>
                <w:iCs/>
                <w:sz w:val="18"/>
                <w:szCs w:val="18"/>
              </w:rPr>
              <w:t xml:space="preserve"> Water</w:t>
            </w:r>
          </w:p>
        </w:tc>
      </w:tr>
      <w:tr w:rsidR="008A354A" w:rsidRPr="00D12C4A" w14:paraId="0C19C3D0" w14:textId="546746EF"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1F200955" w14:textId="10A779CF"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 xml:space="preserve">EXE </w:t>
            </w:r>
          </w:p>
        </w:tc>
        <w:tc>
          <w:tcPr>
            <w:tcW w:w="3471" w:type="dxa"/>
          </w:tcPr>
          <w:p w14:paraId="2B12D247" w14:textId="1DA5D6C7" w:rsidR="008A354A" w:rsidRPr="00D12C4A" w:rsidRDefault="008A354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EXEcution</w:t>
            </w:r>
            <w:proofErr w:type="spellEnd"/>
            <w:r w:rsidRPr="00D12C4A">
              <w:rPr>
                <w:rFonts w:ascii="Calibri Light" w:hAnsi="Calibri Light" w:cs="Calibri Light"/>
                <w:iCs/>
                <w:sz w:val="18"/>
                <w:szCs w:val="18"/>
              </w:rPr>
              <w:t xml:space="preserve"> </w:t>
            </w:r>
          </w:p>
        </w:tc>
        <w:tc>
          <w:tcPr>
            <w:tcW w:w="1275" w:type="dxa"/>
          </w:tcPr>
          <w:p w14:paraId="19191751" w14:textId="2038E5AA" w:rsidR="008A354A" w:rsidRPr="00D12C4A" w:rsidRDefault="008A354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EXE </w:t>
            </w:r>
          </w:p>
        </w:tc>
        <w:tc>
          <w:tcPr>
            <w:tcW w:w="4082" w:type="dxa"/>
          </w:tcPr>
          <w:p w14:paraId="72A045C1" w14:textId="592641BA"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EXEcution</w:t>
            </w:r>
            <w:proofErr w:type="spellEnd"/>
            <w:r w:rsidRPr="00D12C4A">
              <w:rPr>
                <w:rFonts w:ascii="Calibri Light" w:hAnsi="Calibri Light" w:cs="Calibri Light"/>
                <w:iCs/>
                <w:sz w:val="18"/>
                <w:szCs w:val="18"/>
              </w:rPr>
              <w:t xml:space="preserve"> </w:t>
            </w:r>
          </w:p>
        </w:tc>
      </w:tr>
      <w:tr w:rsidR="008A354A" w:rsidRPr="00D12C4A" w14:paraId="4018E194" w14:textId="09A0FA52" w:rsidTr="00C31768">
        <w:tc>
          <w:tcPr>
            <w:cnfStyle w:val="001000000000" w:firstRow="0" w:lastRow="0" w:firstColumn="1" w:lastColumn="0" w:oddVBand="0" w:evenVBand="0" w:oddHBand="0" w:evenHBand="0" w:firstRowFirstColumn="0" w:firstRowLastColumn="0" w:lastRowFirstColumn="0" w:lastRowLastColumn="0"/>
            <w:tcW w:w="1486" w:type="dxa"/>
          </w:tcPr>
          <w:p w14:paraId="0D8DA8C2" w14:textId="6DF49ECA" w:rsidR="008A354A" w:rsidRPr="00D12C4A" w:rsidRDefault="008E3EC6" w:rsidP="008A354A">
            <w:pPr>
              <w:ind w:left="0"/>
              <w:rPr>
                <w:rFonts w:ascii="Calibri Light" w:hAnsi="Calibri Light" w:cs="Calibri Light"/>
                <w:iCs/>
                <w:sz w:val="18"/>
                <w:szCs w:val="18"/>
              </w:rPr>
            </w:pPr>
            <w:r w:rsidRPr="00D12C4A">
              <w:rPr>
                <w:rFonts w:ascii="Calibri Light" w:hAnsi="Calibri Light" w:cs="Calibri Light"/>
                <w:iCs/>
                <w:sz w:val="18"/>
                <w:szCs w:val="18"/>
              </w:rPr>
              <w:t>RU</w:t>
            </w:r>
          </w:p>
        </w:tc>
        <w:tc>
          <w:tcPr>
            <w:tcW w:w="3471" w:type="dxa"/>
          </w:tcPr>
          <w:p w14:paraId="0E8FDCDE" w14:textId="363F807B"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Réception Usine </w:t>
            </w:r>
          </w:p>
        </w:tc>
        <w:tc>
          <w:tcPr>
            <w:tcW w:w="1275" w:type="dxa"/>
          </w:tcPr>
          <w:p w14:paraId="7FAFE358" w14:textId="113EF5FD" w:rsidR="008A354A" w:rsidRPr="00D12C4A" w:rsidRDefault="008A354A"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FAT</w:t>
            </w:r>
          </w:p>
        </w:tc>
        <w:tc>
          <w:tcPr>
            <w:tcW w:w="4082" w:type="dxa"/>
          </w:tcPr>
          <w:p w14:paraId="19B192B8" w14:textId="6D59C6DC"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Factory</w:t>
            </w:r>
            <w:proofErr w:type="spellEnd"/>
            <w:r w:rsidRPr="00D12C4A">
              <w:rPr>
                <w:rFonts w:ascii="Calibri Light" w:hAnsi="Calibri Light" w:cs="Calibri Light"/>
                <w:iCs/>
                <w:sz w:val="18"/>
                <w:szCs w:val="18"/>
              </w:rPr>
              <w:t xml:space="preserve"> Acceptance Tests </w:t>
            </w:r>
          </w:p>
        </w:tc>
      </w:tr>
      <w:tr w:rsidR="008A354A" w:rsidRPr="00D12C4A" w14:paraId="45ABFA7C" w14:textId="4C56581D"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5BE1396E" w14:textId="5BEE6901" w:rsidR="008A354A" w:rsidRPr="00D12C4A" w:rsidRDefault="008E3EC6" w:rsidP="008A354A">
            <w:pPr>
              <w:ind w:left="0"/>
              <w:rPr>
                <w:rFonts w:ascii="Calibri Light" w:hAnsi="Calibri Light" w:cs="Calibri Light"/>
                <w:iCs/>
                <w:sz w:val="18"/>
                <w:szCs w:val="18"/>
              </w:rPr>
            </w:pPr>
            <w:r w:rsidRPr="00D12C4A">
              <w:rPr>
                <w:rFonts w:ascii="Calibri Light" w:hAnsi="Calibri Light" w:cs="Calibri Light"/>
                <w:iCs/>
                <w:sz w:val="18"/>
                <w:szCs w:val="18"/>
              </w:rPr>
              <w:t>AFB</w:t>
            </w:r>
            <w:r w:rsidR="008A354A" w:rsidRPr="00D12C4A">
              <w:rPr>
                <w:rFonts w:ascii="Calibri Light" w:hAnsi="Calibri Light" w:cs="Calibri Light"/>
                <w:iCs/>
                <w:sz w:val="18"/>
                <w:szCs w:val="18"/>
              </w:rPr>
              <w:t xml:space="preserve"> </w:t>
            </w:r>
          </w:p>
        </w:tc>
        <w:tc>
          <w:tcPr>
            <w:tcW w:w="3471" w:type="dxa"/>
          </w:tcPr>
          <w:p w14:paraId="6A652792" w14:textId="5473415C"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Analyse Fonctionnelle de Base </w:t>
            </w:r>
          </w:p>
        </w:tc>
        <w:tc>
          <w:tcPr>
            <w:tcW w:w="1275" w:type="dxa"/>
          </w:tcPr>
          <w:p w14:paraId="277F1E03" w14:textId="7E25D270" w:rsidR="008A354A" w:rsidRPr="00D12C4A" w:rsidRDefault="008A354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FDS </w:t>
            </w:r>
          </w:p>
        </w:tc>
        <w:tc>
          <w:tcPr>
            <w:tcW w:w="4082" w:type="dxa"/>
          </w:tcPr>
          <w:p w14:paraId="52AF2BE3" w14:textId="4DA9CB02"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Functional</w:t>
            </w:r>
            <w:proofErr w:type="spellEnd"/>
            <w:r w:rsidRPr="00D12C4A">
              <w:rPr>
                <w:rFonts w:ascii="Calibri Light" w:hAnsi="Calibri Light" w:cs="Calibri Light"/>
                <w:iCs/>
                <w:sz w:val="18"/>
                <w:szCs w:val="18"/>
              </w:rPr>
              <w:t xml:space="preserve"> Design </w:t>
            </w:r>
            <w:proofErr w:type="spellStart"/>
            <w:r w:rsidRPr="00D12C4A">
              <w:rPr>
                <w:rFonts w:ascii="Calibri Light" w:hAnsi="Calibri Light" w:cs="Calibri Light"/>
                <w:iCs/>
                <w:sz w:val="18"/>
                <w:szCs w:val="18"/>
              </w:rPr>
              <w:t>Specification</w:t>
            </w:r>
            <w:proofErr w:type="spellEnd"/>
            <w:r w:rsidRPr="00D12C4A">
              <w:rPr>
                <w:rFonts w:ascii="Calibri Light" w:hAnsi="Calibri Light" w:cs="Calibri Light"/>
                <w:iCs/>
                <w:sz w:val="18"/>
                <w:szCs w:val="18"/>
              </w:rPr>
              <w:t xml:space="preserve">  </w:t>
            </w:r>
          </w:p>
        </w:tc>
      </w:tr>
      <w:tr w:rsidR="008A354A" w:rsidRPr="00D12C4A" w14:paraId="652317D2"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169F14B1" w14:textId="4209CB55"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 xml:space="preserve">HSE </w:t>
            </w:r>
          </w:p>
        </w:tc>
        <w:tc>
          <w:tcPr>
            <w:tcW w:w="3471" w:type="dxa"/>
          </w:tcPr>
          <w:p w14:paraId="6FE97D8D" w14:textId="526F9E29" w:rsidR="008A354A" w:rsidRPr="00D12C4A" w:rsidRDefault="008A354A"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Hygiène Sécurité Environnement </w:t>
            </w:r>
          </w:p>
        </w:tc>
        <w:tc>
          <w:tcPr>
            <w:tcW w:w="1275" w:type="dxa"/>
          </w:tcPr>
          <w:p w14:paraId="6B826D5A" w14:textId="0B8A50AE" w:rsidR="008A354A" w:rsidRPr="00D12C4A" w:rsidRDefault="00074309"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HSE</w:t>
            </w:r>
          </w:p>
        </w:tc>
        <w:tc>
          <w:tcPr>
            <w:tcW w:w="4082" w:type="dxa"/>
          </w:tcPr>
          <w:p w14:paraId="05A9FB87" w14:textId="06E6FAFB" w:rsidR="008A354A" w:rsidRPr="00D12C4A" w:rsidRDefault="00074309"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Health</w:t>
            </w:r>
            <w:proofErr w:type="spellEnd"/>
            <w:r w:rsidRPr="00D12C4A">
              <w:rPr>
                <w:rFonts w:ascii="Calibri Light" w:hAnsi="Calibri Light" w:cs="Calibri Light"/>
                <w:iCs/>
                <w:sz w:val="18"/>
                <w:szCs w:val="18"/>
              </w:rPr>
              <w:t xml:space="preserve"> </w:t>
            </w:r>
            <w:proofErr w:type="spellStart"/>
            <w:r w:rsidRPr="00D12C4A">
              <w:rPr>
                <w:rFonts w:ascii="Calibri Light" w:hAnsi="Calibri Light" w:cs="Calibri Light"/>
                <w:iCs/>
                <w:sz w:val="18"/>
                <w:szCs w:val="18"/>
              </w:rPr>
              <w:t>Safety</w:t>
            </w:r>
            <w:proofErr w:type="spellEnd"/>
            <w:r w:rsidRPr="00D12C4A">
              <w:rPr>
                <w:rFonts w:ascii="Calibri Light" w:hAnsi="Calibri Light" w:cs="Calibri Light"/>
                <w:iCs/>
                <w:sz w:val="18"/>
                <w:szCs w:val="18"/>
              </w:rPr>
              <w:t xml:space="preserve"> </w:t>
            </w:r>
            <w:proofErr w:type="spellStart"/>
            <w:r w:rsidRPr="00D12C4A">
              <w:rPr>
                <w:rFonts w:ascii="Calibri Light" w:hAnsi="Calibri Light" w:cs="Calibri Light"/>
                <w:iCs/>
                <w:sz w:val="18"/>
                <w:szCs w:val="18"/>
              </w:rPr>
              <w:t>Environment</w:t>
            </w:r>
            <w:proofErr w:type="spellEnd"/>
          </w:p>
        </w:tc>
      </w:tr>
      <w:tr w:rsidR="008A354A" w:rsidRPr="00D12C4A" w14:paraId="518B82D3"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6E6FAB7E" w14:textId="1A6BDCFD"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QC</w:t>
            </w:r>
          </w:p>
        </w:tc>
        <w:tc>
          <w:tcPr>
            <w:tcW w:w="3471" w:type="dxa"/>
          </w:tcPr>
          <w:p w14:paraId="4D12F5F6" w14:textId="439274BB"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Qualification de Conception </w:t>
            </w:r>
          </w:p>
        </w:tc>
        <w:tc>
          <w:tcPr>
            <w:tcW w:w="1275" w:type="dxa"/>
          </w:tcPr>
          <w:p w14:paraId="6B72BB80" w14:textId="43B3561C" w:rsidR="008A354A" w:rsidRPr="00D12C4A" w:rsidRDefault="008A354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DQ </w:t>
            </w:r>
          </w:p>
        </w:tc>
        <w:tc>
          <w:tcPr>
            <w:tcW w:w="4082" w:type="dxa"/>
          </w:tcPr>
          <w:p w14:paraId="2B90153D" w14:textId="7A556DD2"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Design Qualification </w:t>
            </w:r>
          </w:p>
        </w:tc>
      </w:tr>
      <w:tr w:rsidR="008A354A" w:rsidRPr="00D12C4A" w14:paraId="530F66B9" w14:textId="548B9051" w:rsidTr="00C31768">
        <w:tc>
          <w:tcPr>
            <w:cnfStyle w:val="001000000000" w:firstRow="0" w:lastRow="0" w:firstColumn="1" w:lastColumn="0" w:oddVBand="0" w:evenVBand="0" w:oddHBand="0" w:evenHBand="0" w:firstRowFirstColumn="0" w:firstRowLastColumn="0" w:lastRowFirstColumn="0" w:lastRowLastColumn="0"/>
            <w:tcW w:w="1486" w:type="dxa"/>
          </w:tcPr>
          <w:p w14:paraId="29A04BB3" w14:textId="635FB98B"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 xml:space="preserve">QI </w:t>
            </w:r>
          </w:p>
        </w:tc>
        <w:tc>
          <w:tcPr>
            <w:tcW w:w="3471" w:type="dxa"/>
          </w:tcPr>
          <w:p w14:paraId="0584CF3F" w14:textId="380E006B" w:rsidR="008A354A" w:rsidRPr="00D12C4A" w:rsidRDefault="001A4996" w:rsidP="004F06FE">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Qualification de L’installation </w:t>
            </w:r>
          </w:p>
        </w:tc>
        <w:tc>
          <w:tcPr>
            <w:tcW w:w="1275" w:type="dxa"/>
          </w:tcPr>
          <w:p w14:paraId="092C5224" w14:textId="21CF5DAD" w:rsidR="008A354A" w:rsidRPr="00D12C4A" w:rsidRDefault="008A354A"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IQ</w:t>
            </w:r>
          </w:p>
        </w:tc>
        <w:tc>
          <w:tcPr>
            <w:tcW w:w="4082" w:type="dxa"/>
          </w:tcPr>
          <w:p w14:paraId="0457D2F9" w14:textId="5A11248D"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Installation Qualification </w:t>
            </w:r>
          </w:p>
        </w:tc>
      </w:tr>
      <w:tr w:rsidR="008A354A" w:rsidRPr="00D12C4A" w14:paraId="338CA37C"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029E4FDB" w14:textId="31D8678E"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 xml:space="preserve">QO </w:t>
            </w:r>
          </w:p>
        </w:tc>
        <w:tc>
          <w:tcPr>
            <w:tcW w:w="3471" w:type="dxa"/>
          </w:tcPr>
          <w:p w14:paraId="0E6A3DBB" w14:textId="131F3324"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Qualification Opérationnelle </w:t>
            </w:r>
          </w:p>
        </w:tc>
        <w:tc>
          <w:tcPr>
            <w:tcW w:w="1275" w:type="dxa"/>
          </w:tcPr>
          <w:p w14:paraId="1CCEF91E" w14:textId="3DC15FA4" w:rsidR="008A354A" w:rsidRPr="00D12C4A" w:rsidRDefault="008A354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OQ</w:t>
            </w:r>
          </w:p>
        </w:tc>
        <w:tc>
          <w:tcPr>
            <w:tcW w:w="4082" w:type="dxa"/>
          </w:tcPr>
          <w:p w14:paraId="4B37B7A2" w14:textId="75F3D6FB"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Operational</w:t>
            </w:r>
            <w:proofErr w:type="spellEnd"/>
            <w:r w:rsidRPr="00D12C4A">
              <w:rPr>
                <w:rFonts w:ascii="Calibri Light" w:hAnsi="Calibri Light" w:cs="Calibri Light"/>
                <w:iCs/>
                <w:sz w:val="18"/>
                <w:szCs w:val="18"/>
              </w:rPr>
              <w:t xml:space="preserve"> Qualification </w:t>
            </w:r>
          </w:p>
        </w:tc>
      </w:tr>
      <w:tr w:rsidR="008A354A" w:rsidRPr="00D12C4A" w14:paraId="45935128"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11593BA1" w14:textId="0D6A36FC"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QP</w:t>
            </w:r>
          </w:p>
        </w:tc>
        <w:tc>
          <w:tcPr>
            <w:tcW w:w="3471" w:type="dxa"/>
          </w:tcPr>
          <w:p w14:paraId="27514271" w14:textId="773BCDFB"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Qualification de Performances</w:t>
            </w:r>
          </w:p>
        </w:tc>
        <w:tc>
          <w:tcPr>
            <w:tcW w:w="1275" w:type="dxa"/>
          </w:tcPr>
          <w:p w14:paraId="736EB04E" w14:textId="23A10FA9" w:rsidR="008A354A" w:rsidRPr="00D12C4A" w:rsidRDefault="008A354A"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PQ</w:t>
            </w:r>
          </w:p>
        </w:tc>
        <w:tc>
          <w:tcPr>
            <w:tcW w:w="4082" w:type="dxa"/>
          </w:tcPr>
          <w:p w14:paraId="786E9692" w14:textId="322D1504"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Process Qualification </w:t>
            </w:r>
          </w:p>
        </w:tc>
      </w:tr>
      <w:tr w:rsidR="008A354A" w:rsidRPr="00D12C4A" w14:paraId="45DD838B"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05B74224" w14:textId="7328D458" w:rsidR="008A354A" w:rsidRPr="00D12C4A" w:rsidRDefault="008E3EC6" w:rsidP="008A354A">
            <w:pPr>
              <w:ind w:left="0"/>
              <w:rPr>
                <w:rFonts w:ascii="Calibri Light" w:hAnsi="Calibri Light" w:cs="Calibri Light"/>
                <w:iCs/>
                <w:sz w:val="18"/>
                <w:szCs w:val="18"/>
              </w:rPr>
            </w:pPr>
            <w:r w:rsidRPr="00D12C4A">
              <w:rPr>
                <w:rFonts w:ascii="Calibri Light" w:hAnsi="Calibri Light" w:cs="Calibri Light"/>
                <w:iCs/>
                <w:sz w:val="18"/>
                <w:szCs w:val="18"/>
              </w:rPr>
              <w:t>RS</w:t>
            </w:r>
            <w:r w:rsidR="008A354A" w:rsidRPr="00D12C4A">
              <w:rPr>
                <w:rFonts w:ascii="Calibri Light" w:hAnsi="Calibri Light" w:cs="Calibri Light"/>
                <w:iCs/>
                <w:sz w:val="18"/>
                <w:szCs w:val="18"/>
              </w:rPr>
              <w:t xml:space="preserve"> </w:t>
            </w:r>
          </w:p>
        </w:tc>
        <w:tc>
          <w:tcPr>
            <w:tcW w:w="3471" w:type="dxa"/>
          </w:tcPr>
          <w:p w14:paraId="62711C98" w14:textId="4E4707B2"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Réception sur Site </w:t>
            </w:r>
          </w:p>
        </w:tc>
        <w:tc>
          <w:tcPr>
            <w:tcW w:w="1275" w:type="dxa"/>
          </w:tcPr>
          <w:p w14:paraId="2862D1EE" w14:textId="5D215A40" w:rsidR="008A354A" w:rsidRPr="00D12C4A" w:rsidRDefault="008A354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SAT </w:t>
            </w:r>
          </w:p>
        </w:tc>
        <w:tc>
          <w:tcPr>
            <w:tcW w:w="4082" w:type="dxa"/>
          </w:tcPr>
          <w:p w14:paraId="721C61B6" w14:textId="5E112FAB" w:rsidR="008A354A" w:rsidRPr="00D12C4A" w:rsidRDefault="001A4996"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Site Acceptance Test</w:t>
            </w:r>
          </w:p>
        </w:tc>
      </w:tr>
      <w:tr w:rsidR="008A354A" w:rsidRPr="00D12C4A" w14:paraId="519354BC"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320F3761" w14:textId="4A8A0E41" w:rsidR="008A354A" w:rsidRPr="00D12C4A" w:rsidRDefault="008A354A" w:rsidP="008A354A">
            <w:pPr>
              <w:ind w:left="0"/>
              <w:rPr>
                <w:rFonts w:ascii="Calibri Light" w:hAnsi="Calibri Light" w:cs="Calibri Light"/>
                <w:iCs/>
                <w:sz w:val="18"/>
                <w:szCs w:val="18"/>
              </w:rPr>
            </w:pPr>
            <w:r w:rsidRPr="00D12C4A">
              <w:rPr>
                <w:rFonts w:ascii="Calibri Light" w:hAnsi="Calibri Light" w:cs="Calibri Light"/>
                <w:iCs/>
                <w:sz w:val="18"/>
                <w:szCs w:val="18"/>
              </w:rPr>
              <w:t>TQC</w:t>
            </w:r>
          </w:p>
        </w:tc>
        <w:tc>
          <w:tcPr>
            <w:tcW w:w="3471" w:type="dxa"/>
          </w:tcPr>
          <w:p w14:paraId="0CCC4188" w14:textId="52596FEC"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Tel Que Construit</w:t>
            </w:r>
          </w:p>
        </w:tc>
        <w:tc>
          <w:tcPr>
            <w:tcW w:w="1275" w:type="dxa"/>
          </w:tcPr>
          <w:p w14:paraId="12FAC837" w14:textId="7001C168" w:rsidR="008A354A" w:rsidRPr="00D12C4A" w:rsidRDefault="008A354A"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 xml:space="preserve">AB </w:t>
            </w:r>
          </w:p>
        </w:tc>
        <w:tc>
          <w:tcPr>
            <w:tcW w:w="4082" w:type="dxa"/>
          </w:tcPr>
          <w:p w14:paraId="39DF963C" w14:textId="4F788F1A"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As </w:t>
            </w:r>
            <w:proofErr w:type="spellStart"/>
            <w:r w:rsidRPr="00D12C4A">
              <w:rPr>
                <w:rFonts w:ascii="Calibri Light" w:hAnsi="Calibri Light" w:cs="Calibri Light"/>
                <w:iCs/>
                <w:sz w:val="18"/>
                <w:szCs w:val="18"/>
              </w:rPr>
              <w:t>Built</w:t>
            </w:r>
            <w:proofErr w:type="spellEnd"/>
            <w:r w:rsidRPr="00D12C4A">
              <w:rPr>
                <w:rFonts w:ascii="Calibri Light" w:hAnsi="Calibri Light" w:cs="Calibri Light"/>
                <w:iCs/>
                <w:sz w:val="18"/>
                <w:szCs w:val="18"/>
              </w:rPr>
              <w:t xml:space="preserve"> </w:t>
            </w:r>
          </w:p>
        </w:tc>
      </w:tr>
      <w:tr w:rsidR="00997358" w:rsidRPr="00D12C4A" w14:paraId="56A2BBA1"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3E116C58" w14:textId="2B598C03" w:rsidR="00997358" w:rsidRPr="00D12C4A" w:rsidRDefault="003A2207" w:rsidP="008A354A">
            <w:pPr>
              <w:ind w:left="0"/>
              <w:rPr>
                <w:rFonts w:ascii="Calibri Light" w:hAnsi="Calibri Light" w:cs="Calibri Light"/>
                <w:iCs/>
                <w:sz w:val="18"/>
                <w:szCs w:val="18"/>
              </w:rPr>
            </w:pPr>
            <w:r w:rsidRPr="00D12C4A">
              <w:rPr>
                <w:rFonts w:ascii="Calibri Light" w:hAnsi="Calibri Light" w:cs="Calibri Light"/>
                <w:iCs/>
                <w:sz w:val="18"/>
                <w:szCs w:val="18"/>
              </w:rPr>
              <w:t>C</w:t>
            </w:r>
            <w:r w:rsidR="00997358" w:rsidRPr="00D12C4A">
              <w:rPr>
                <w:rFonts w:ascii="Calibri Light" w:hAnsi="Calibri Light" w:cs="Calibri Light"/>
                <w:iCs/>
                <w:sz w:val="18"/>
                <w:szCs w:val="18"/>
              </w:rPr>
              <w:t>SPS</w:t>
            </w:r>
          </w:p>
        </w:tc>
        <w:tc>
          <w:tcPr>
            <w:tcW w:w="3471" w:type="dxa"/>
          </w:tcPr>
          <w:p w14:paraId="3D763E04" w14:textId="02BC74AD" w:rsidR="00997358" w:rsidRPr="00D12C4A" w:rsidRDefault="003A2207"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Coordinateur </w:t>
            </w:r>
            <w:r w:rsidR="001A4996" w:rsidRPr="00D12C4A">
              <w:rPr>
                <w:rFonts w:ascii="Calibri Light" w:hAnsi="Calibri Light" w:cs="Calibri Light"/>
                <w:iCs/>
                <w:sz w:val="18"/>
                <w:szCs w:val="18"/>
              </w:rPr>
              <w:t>Sécurité Prévention Santé</w:t>
            </w:r>
          </w:p>
        </w:tc>
        <w:tc>
          <w:tcPr>
            <w:tcW w:w="1275" w:type="dxa"/>
          </w:tcPr>
          <w:p w14:paraId="7C35F551" w14:textId="01C5B65A" w:rsidR="00997358" w:rsidRPr="00D12C4A" w:rsidRDefault="00386F6B"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12C4A">
              <w:rPr>
                <w:rFonts w:ascii="Calibri Light" w:hAnsi="Calibri Light" w:cs="Calibri Light"/>
                <w:b/>
                <w:bCs/>
                <w:iCs/>
                <w:sz w:val="18"/>
                <w:szCs w:val="18"/>
              </w:rPr>
              <w:t>SPHC</w:t>
            </w:r>
          </w:p>
        </w:tc>
        <w:tc>
          <w:tcPr>
            <w:tcW w:w="4082" w:type="dxa"/>
          </w:tcPr>
          <w:p w14:paraId="3D112AC6" w14:textId="50F5579F" w:rsidR="00997358" w:rsidRPr="00D12C4A" w:rsidRDefault="00386F6B"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sidRPr="00D12C4A">
              <w:rPr>
                <w:rFonts w:ascii="Calibri Light" w:hAnsi="Calibri Light" w:cs="Calibri Light"/>
                <w:iCs/>
                <w:sz w:val="18"/>
                <w:szCs w:val="18"/>
              </w:rPr>
              <w:t>Safety</w:t>
            </w:r>
            <w:proofErr w:type="spellEnd"/>
            <w:r w:rsidRPr="00D12C4A">
              <w:rPr>
                <w:rFonts w:ascii="Calibri Light" w:hAnsi="Calibri Light" w:cs="Calibri Light"/>
                <w:iCs/>
                <w:sz w:val="18"/>
                <w:szCs w:val="18"/>
              </w:rPr>
              <w:t xml:space="preserve"> Prevention </w:t>
            </w:r>
            <w:proofErr w:type="spellStart"/>
            <w:r w:rsidRPr="00D12C4A">
              <w:rPr>
                <w:rFonts w:ascii="Calibri Light" w:hAnsi="Calibri Light" w:cs="Calibri Light"/>
                <w:iCs/>
                <w:sz w:val="18"/>
                <w:szCs w:val="18"/>
              </w:rPr>
              <w:t>Health</w:t>
            </w:r>
            <w:proofErr w:type="spellEnd"/>
            <w:r w:rsidRPr="00D12C4A">
              <w:rPr>
                <w:rFonts w:ascii="Calibri Light" w:hAnsi="Calibri Light" w:cs="Calibri Light"/>
                <w:iCs/>
                <w:sz w:val="18"/>
                <w:szCs w:val="18"/>
              </w:rPr>
              <w:t xml:space="preserve"> </w:t>
            </w:r>
            <w:proofErr w:type="spellStart"/>
            <w:r w:rsidRPr="00D12C4A">
              <w:rPr>
                <w:rFonts w:ascii="Calibri Light" w:hAnsi="Calibri Light" w:cs="Calibri Light"/>
                <w:iCs/>
                <w:sz w:val="18"/>
                <w:szCs w:val="18"/>
              </w:rPr>
              <w:t>Coordinator</w:t>
            </w:r>
            <w:proofErr w:type="spellEnd"/>
          </w:p>
        </w:tc>
      </w:tr>
      <w:tr w:rsidR="008A354A" w:rsidRPr="00D12C4A" w14:paraId="0979B7B6"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48A4CE08" w14:textId="5AE109D0" w:rsidR="008A354A" w:rsidRPr="00D12C4A" w:rsidRDefault="001A4996" w:rsidP="008A354A">
            <w:pPr>
              <w:ind w:left="0"/>
              <w:rPr>
                <w:rFonts w:ascii="Calibri Light" w:hAnsi="Calibri Light" w:cs="Calibri Light"/>
                <w:iCs/>
                <w:sz w:val="18"/>
                <w:szCs w:val="18"/>
              </w:rPr>
            </w:pPr>
            <w:r w:rsidRPr="00D12C4A">
              <w:rPr>
                <w:rFonts w:ascii="Calibri Light" w:hAnsi="Calibri Light" w:cs="Calibri Light"/>
                <w:iCs/>
                <w:sz w:val="18"/>
                <w:szCs w:val="18"/>
              </w:rPr>
              <w:t>PGC</w:t>
            </w:r>
          </w:p>
        </w:tc>
        <w:tc>
          <w:tcPr>
            <w:tcW w:w="3471" w:type="dxa"/>
          </w:tcPr>
          <w:p w14:paraId="7580D375" w14:textId="12119817" w:rsidR="008A354A" w:rsidRPr="00D12C4A" w:rsidRDefault="001A4996"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Plan générale de coordination</w:t>
            </w:r>
          </w:p>
        </w:tc>
        <w:tc>
          <w:tcPr>
            <w:tcW w:w="1275" w:type="dxa"/>
          </w:tcPr>
          <w:p w14:paraId="6A3D2570" w14:textId="78F3E55C" w:rsidR="008A354A" w:rsidRPr="00D30E30" w:rsidRDefault="00D12C4A"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30E30">
              <w:rPr>
                <w:rFonts w:ascii="Calibri Light" w:hAnsi="Calibri Light" w:cs="Calibri Light"/>
                <w:b/>
                <w:bCs/>
                <w:iCs/>
                <w:sz w:val="18"/>
                <w:szCs w:val="18"/>
              </w:rPr>
              <w:t>GCM</w:t>
            </w:r>
          </w:p>
        </w:tc>
        <w:tc>
          <w:tcPr>
            <w:tcW w:w="4082" w:type="dxa"/>
          </w:tcPr>
          <w:p w14:paraId="46D2364B" w14:textId="160FBB0E" w:rsidR="008A354A" w:rsidRPr="00D12C4A" w:rsidRDefault="00A14FF8"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12C4A">
              <w:rPr>
                <w:rFonts w:ascii="Calibri Light" w:hAnsi="Calibri Light" w:cs="Calibri Light"/>
                <w:iCs/>
                <w:sz w:val="18"/>
                <w:szCs w:val="18"/>
              </w:rPr>
              <w:t xml:space="preserve">General </w:t>
            </w:r>
            <w:r w:rsidR="00D12C4A" w:rsidRPr="00D12C4A">
              <w:rPr>
                <w:rFonts w:ascii="Calibri Light" w:hAnsi="Calibri Light" w:cs="Calibri Light"/>
                <w:iCs/>
                <w:sz w:val="18"/>
                <w:szCs w:val="18"/>
              </w:rPr>
              <w:t>C</w:t>
            </w:r>
            <w:r w:rsidRPr="00D12C4A">
              <w:rPr>
                <w:rFonts w:ascii="Calibri Light" w:hAnsi="Calibri Light" w:cs="Calibri Light"/>
                <w:iCs/>
                <w:sz w:val="18"/>
                <w:szCs w:val="18"/>
              </w:rPr>
              <w:t xml:space="preserve">oordination </w:t>
            </w:r>
            <w:r w:rsidR="00D12C4A" w:rsidRPr="00D12C4A">
              <w:rPr>
                <w:rFonts w:ascii="Calibri Light" w:hAnsi="Calibri Light" w:cs="Calibri Light"/>
                <w:iCs/>
                <w:sz w:val="18"/>
                <w:szCs w:val="18"/>
              </w:rPr>
              <w:t>Master</w:t>
            </w:r>
          </w:p>
        </w:tc>
      </w:tr>
      <w:tr w:rsidR="001A2C8F" w:rsidRPr="00D12C4A" w14:paraId="6D1848B4"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6BDDD3D8" w14:textId="57AA2291" w:rsidR="001A2C8F" w:rsidRPr="00D30E30" w:rsidRDefault="001A2C8F" w:rsidP="008A354A">
            <w:pPr>
              <w:ind w:left="0"/>
              <w:rPr>
                <w:rFonts w:ascii="Calibri Light" w:hAnsi="Calibri Light" w:cs="Calibri Light"/>
                <w:iCs/>
                <w:sz w:val="18"/>
                <w:szCs w:val="18"/>
              </w:rPr>
            </w:pPr>
            <w:r w:rsidRPr="00D30E30">
              <w:rPr>
                <w:rFonts w:ascii="Calibri Light" w:hAnsi="Calibri Light" w:cs="Calibri Light"/>
                <w:iCs/>
                <w:sz w:val="18"/>
                <w:szCs w:val="18"/>
              </w:rPr>
              <w:t>AU</w:t>
            </w:r>
          </w:p>
        </w:tc>
        <w:tc>
          <w:tcPr>
            <w:tcW w:w="3471" w:type="dxa"/>
          </w:tcPr>
          <w:p w14:paraId="3814FC61" w14:textId="7D054654" w:rsidR="001A2C8F" w:rsidRPr="00D12C4A" w:rsidRDefault="00564AD4"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Pr>
                <w:rFonts w:ascii="Calibri Light" w:hAnsi="Calibri Light" w:cs="Calibri Light"/>
                <w:iCs/>
                <w:sz w:val="18"/>
                <w:szCs w:val="18"/>
              </w:rPr>
              <w:t>Arrêt d’urgence</w:t>
            </w:r>
          </w:p>
        </w:tc>
        <w:tc>
          <w:tcPr>
            <w:tcW w:w="1275" w:type="dxa"/>
          </w:tcPr>
          <w:p w14:paraId="1822F945" w14:textId="627B7830" w:rsidR="001A2C8F" w:rsidRPr="00D30E30" w:rsidRDefault="00FF7AE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30E30">
              <w:rPr>
                <w:rFonts w:ascii="Calibri Light" w:hAnsi="Calibri Light" w:cs="Calibri Light"/>
                <w:b/>
                <w:bCs/>
                <w:iCs/>
                <w:sz w:val="18"/>
                <w:szCs w:val="18"/>
              </w:rPr>
              <w:t>ES</w:t>
            </w:r>
          </w:p>
        </w:tc>
        <w:tc>
          <w:tcPr>
            <w:tcW w:w="4082" w:type="dxa"/>
          </w:tcPr>
          <w:p w14:paraId="10C1925A" w14:textId="190C2C26" w:rsidR="001A2C8F" w:rsidRPr="00D12C4A" w:rsidRDefault="00FF7AE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FF7AEA">
              <w:rPr>
                <w:rFonts w:ascii="Calibri Light" w:hAnsi="Calibri Light" w:cs="Calibri Light"/>
                <w:iCs/>
                <w:sz w:val="18"/>
                <w:szCs w:val="18"/>
              </w:rPr>
              <w:t>emergency stop</w:t>
            </w:r>
          </w:p>
        </w:tc>
      </w:tr>
      <w:tr w:rsidR="00DD63EC" w:rsidRPr="00D12C4A" w14:paraId="766BBFEC"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09B94828" w14:textId="49D9F89E" w:rsidR="00DD63EC" w:rsidRPr="00D30E30" w:rsidRDefault="00DD63EC" w:rsidP="008A354A">
            <w:pPr>
              <w:ind w:left="0"/>
              <w:rPr>
                <w:rFonts w:ascii="Calibri Light" w:hAnsi="Calibri Light" w:cs="Calibri Light"/>
                <w:iCs/>
                <w:sz w:val="18"/>
                <w:szCs w:val="18"/>
              </w:rPr>
            </w:pPr>
            <w:r w:rsidRPr="00D30E30">
              <w:rPr>
                <w:rFonts w:ascii="Calibri Light" w:hAnsi="Calibri Light" w:cs="Calibri Light"/>
                <w:iCs/>
                <w:sz w:val="18"/>
                <w:szCs w:val="18"/>
              </w:rPr>
              <w:t>GWP</w:t>
            </w:r>
          </w:p>
        </w:tc>
        <w:tc>
          <w:tcPr>
            <w:tcW w:w="3471" w:type="dxa"/>
          </w:tcPr>
          <w:p w14:paraId="2411EC97" w14:textId="58F7A0C9" w:rsidR="00DD63EC" w:rsidRPr="00D12C4A" w:rsidRDefault="002F1635"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0F710F">
              <w:rPr>
                <w:rFonts w:ascii="Calibri Light" w:hAnsi="Calibri Light" w:cs="Calibri Light"/>
                <w:iCs/>
                <w:sz w:val="18"/>
                <w:szCs w:val="18"/>
              </w:rPr>
              <w:t>Potentiel</w:t>
            </w:r>
            <w:r w:rsidR="000F710F" w:rsidRPr="000F710F">
              <w:rPr>
                <w:rFonts w:ascii="Calibri Light" w:hAnsi="Calibri Light" w:cs="Calibri Light"/>
                <w:iCs/>
                <w:sz w:val="18"/>
                <w:szCs w:val="18"/>
              </w:rPr>
              <w:t xml:space="preserve"> de réchauffement</w:t>
            </w:r>
          </w:p>
        </w:tc>
        <w:tc>
          <w:tcPr>
            <w:tcW w:w="1275" w:type="dxa"/>
          </w:tcPr>
          <w:p w14:paraId="5EAE3053" w14:textId="0AEDDE2F" w:rsidR="00DD63EC" w:rsidRPr="00D30E30" w:rsidRDefault="000F710F"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D30E30">
              <w:rPr>
                <w:rFonts w:ascii="Calibri Light" w:hAnsi="Calibri Light" w:cs="Calibri Light"/>
                <w:b/>
                <w:bCs/>
                <w:iCs/>
                <w:sz w:val="18"/>
                <w:szCs w:val="18"/>
              </w:rPr>
              <w:t>GWP</w:t>
            </w:r>
          </w:p>
        </w:tc>
        <w:tc>
          <w:tcPr>
            <w:tcW w:w="4082" w:type="dxa"/>
          </w:tcPr>
          <w:p w14:paraId="5B80C754" w14:textId="2AA1E941" w:rsidR="00DD63EC" w:rsidRPr="00D30E30" w:rsidRDefault="0039005F"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D30E30">
              <w:rPr>
                <w:rFonts w:ascii="Calibri Light" w:hAnsi="Calibri Light" w:cs="Calibri Light"/>
                <w:iCs/>
                <w:sz w:val="18"/>
                <w:szCs w:val="18"/>
              </w:rPr>
              <w:t xml:space="preserve">Global </w:t>
            </w:r>
            <w:proofErr w:type="spellStart"/>
            <w:r w:rsidRPr="00D30E30">
              <w:rPr>
                <w:rFonts w:ascii="Calibri Light" w:hAnsi="Calibri Light" w:cs="Calibri Light"/>
                <w:iCs/>
                <w:sz w:val="18"/>
                <w:szCs w:val="18"/>
              </w:rPr>
              <w:t>warming</w:t>
            </w:r>
            <w:proofErr w:type="spellEnd"/>
            <w:r w:rsidRPr="00D30E30">
              <w:rPr>
                <w:rFonts w:ascii="Calibri Light" w:hAnsi="Calibri Light" w:cs="Calibri Light"/>
                <w:iCs/>
                <w:sz w:val="18"/>
                <w:szCs w:val="18"/>
              </w:rPr>
              <w:t xml:space="preserve"> </w:t>
            </w:r>
            <w:proofErr w:type="spellStart"/>
            <w:r w:rsidRPr="00D30E30">
              <w:rPr>
                <w:rFonts w:ascii="Calibri Light" w:hAnsi="Calibri Light" w:cs="Calibri Light"/>
                <w:iCs/>
                <w:sz w:val="18"/>
                <w:szCs w:val="18"/>
              </w:rPr>
              <w:t>potential</w:t>
            </w:r>
            <w:proofErr w:type="spellEnd"/>
            <w:r w:rsidRPr="00D30E30">
              <w:rPr>
                <w:rFonts w:ascii="Calibri Light" w:hAnsi="Calibri Light" w:cs="Calibri Light"/>
                <w:iCs/>
                <w:sz w:val="18"/>
                <w:szCs w:val="18"/>
              </w:rPr>
              <w:t> </w:t>
            </w:r>
          </w:p>
        </w:tc>
      </w:tr>
      <w:tr w:rsidR="00DD63EC" w:rsidRPr="00D12C4A" w14:paraId="55229D42"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2F27B928" w14:textId="796BE4EC" w:rsidR="00DD63EC" w:rsidRPr="00D30E30" w:rsidRDefault="00DD63EC" w:rsidP="008A354A">
            <w:pPr>
              <w:ind w:left="0"/>
              <w:rPr>
                <w:rFonts w:ascii="Calibri Light" w:hAnsi="Calibri Light" w:cs="Calibri Light"/>
                <w:iCs/>
                <w:sz w:val="18"/>
                <w:szCs w:val="18"/>
              </w:rPr>
            </w:pPr>
            <w:r w:rsidRPr="00D30E30">
              <w:rPr>
                <w:rFonts w:ascii="Calibri Light" w:hAnsi="Calibri Light" w:cs="Calibri Light"/>
                <w:iCs/>
                <w:sz w:val="18"/>
                <w:szCs w:val="18"/>
              </w:rPr>
              <w:t>CTA</w:t>
            </w:r>
          </w:p>
        </w:tc>
        <w:tc>
          <w:tcPr>
            <w:tcW w:w="3471" w:type="dxa"/>
          </w:tcPr>
          <w:p w14:paraId="21F6F253" w14:textId="0EAC78F1" w:rsidR="00DD63EC" w:rsidRPr="00D12C4A" w:rsidRDefault="00FF7AE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Pr>
                <w:rFonts w:ascii="Calibri Light" w:hAnsi="Calibri Light" w:cs="Calibri Light"/>
                <w:iCs/>
                <w:sz w:val="18"/>
                <w:szCs w:val="18"/>
              </w:rPr>
              <w:t>Centra</w:t>
            </w:r>
            <w:r w:rsidR="00BD1D6D">
              <w:rPr>
                <w:rFonts w:ascii="Calibri Light" w:hAnsi="Calibri Light" w:cs="Calibri Light"/>
                <w:iCs/>
                <w:sz w:val="18"/>
                <w:szCs w:val="18"/>
              </w:rPr>
              <w:t>le</w:t>
            </w:r>
            <w:r w:rsidR="00911350">
              <w:rPr>
                <w:rFonts w:ascii="Calibri Light" w:hAnsi="Calibri Light" w:cs="Calibri Light"/>
                <w:iCs/>
                <w:sz w:val="18"/>
                <w:szCs w:val="18"/>
              </w:rPr>
              <w:t xml:space="preserve"> de traitement d’air</w:t>
            </w:r>
          </w:p>
        </w:tc>
        <w:tc>
          <w:tcPr>
            <w:tcW w:w="1275" w:type="dxa"/>
          </w:tcPr>
          <w:p w14:paraId="19BB15DF" w14:textId="20DE77D6" w:rsidR="00DD63EC" w:rsidRPr="00D30E30" w:rsidRDefault="00FF7AE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D30E30">
              <w:rPr>
                <w:rFonts w:ascii="Calibri Light" w:hAnsi="Calibri Light" w:cs="Calibri Light"/>
                <w:b/>
                <w:bCs/>
                <w:iCs/>
                <w:sz w:val="18"/>
                <w:szCs w:val="18"/>
              </w:rPr>
              <w:t>ATP</w:t>
            </w:r>
          </w:p>
        </w:tc>
        <w:tc>
          <w:tcPr>
            <w:tcW w:w="4082" w:type="dxa"/>
          </w:tcPr>
          <w:p w14:paraId="3942DCEF" w14:textId="785ADF63" w:rsidR="00DD63EC" w:rsidRPr="00D12C4A" w:rsidRDefault="00FF7AEA" w:rsidP="008A354A">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FF7AEA">
              <w:rPr>
                <w:rFonts w:ascii="Calibri Light" w:hAnsi="Calibri Light" w:cs="Calibri Light"/>
                <w:iCs/>
                <w:sz w:val="18"/>
                <w:szCs w:val="18"/>
              </w:rPr>
              <w:t xml:space="preserve">Air </w:t>
            </w:r>
            <w:proofErr w:type="spellStart"/>
            <w:r w:rsidRPr="00FF7AEA">
              <w:rPr>
                <w:rFonts w:ascii="Calibri Light" w:hAnsi="Calibri Light" w:cs="Calibri Light"/>
                <w:iCs/>
                <w:sz w:val="18"/>
                <w:szCs w:val="18"/>
              </w:rPr>
              <w:t>treatment</w:t>
            </w:r>
            <w:proofErr w:type="spellEnd"/>
            <w:r w:rsidRPr="00FF7AEA">
              <w:rPr>
                <w:rFonts w:ascii="Calibri Light" w:hAnsi="Calibri Light" w:cs="Calibri Light"/>
                <w:iCs/>
                <w:sz w:val="18"/>
                <w:szCs w:val="18"/>
              </w:rPr>
              <w:t xml:space="preserve"> plant</w:t>
            </w:r>
          </w:p>
        </w:tc>
      </w:tr>
      <w:tr w:rsidR="00BD1D6D" w:rsidRPr="00D12C4A" w14:paraId="2C9D843A"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10A83C5F" w14:textId="70B101EC" w:rsidR="00BD1D6D" w:rsidRPr="00D30E30" w:rsidRDefault="00BD1D6D" w:rsidP="008A354A">
            <w:pPr>
              <w:ind w:left="0"/>
              <w:rPr>
                <w:rFonts w:ascii="Calibri Light" w:hAnsi="Calibri Light" w:cs="Calibri Light"/>
                <w:iCs/>
                <w:sz w:val="18"/>
                <w:szCs w:val="18"/>
              </w:rPr>
            </w:pPr>
            <w:r>
              <w:rPr>
                <w:rFonts w:ascii="Calibri Light" w:hAnsi="Calibri Light" w:cs="Calibri Light"/>
                <w:iCs/>
                <w:sz w:val="18"/>
                <w:szCs w:val="18"/>
              </w:rPr>
              <w:t>THI</w:t>
            </w:r>
          </w:p>
        </w:tc>
        <w:tc>
          <w:tcPr>
            <w:tcW w:w="3471" w:type="dxa"/>
          </w:tcPr>
          <w:p w14:paraId="2120C3A2" w14:textId="45E2AD5B" w:rsidR="00BD1D6D" w:rsidRDefault="001A4918" w:rsidP="001A4918">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1A4918">
              <w:rPr>
                <w:rFonts w:ascii="Calibri Light" w:hAnsi="Calibri Light" w:cs="Calibri Light"/>
                <w:iCs/>
                <w:sz w:val="18"/>
                <w:szCs w:val="18"/>
              </w:rPr>
              <w:t xml:space="preserve">Indice de </w:t>
            </w:r>
            <w:r>
              <w:rPr>
                <w:rFonts w:ascii="Calibri Light" w:hAnsi="Calibri Light" w:cs="Calibri Light"/>
                <w:iCs/>
                <w:sz w:val="18"/>
                <w:szCs w:val="18"/>
              </w:rPr>
              <w:t>T</w:t>
            </w:r>
            <w:r w:rsidRPr="001A4918">
              <w:rPr>
                <w:rFonts w:ascii="Calibri Light" w:hAnsi="Calibri Light" w:cs="Calibri Light"/>
                <w:iCs/>
                <w:sz w:val="18"/>
                <w:szCs w:val="18"/>
              </w:rPr>
              <w:t>empérature et d'</w:t>
            </w:r>
            <w:r w:rsidR="00794AC5">
              <w:rPr>
                <w:rFonts w:ascii="Calibri Light" w:hAnsi="Calibri Light" w:cs="Calibri Light"/>
                <w:iCs/>
                <w:sz w:val="18"/>
                <w:szCs w:val="18"/>
              </w:rPr>
              <w:t>H</w:t>
            </w:r>
            <w:r w:rsidRPr="001A4918">
              <w:rPr>
                <w:rFonts w:ascii="Calibri Light" w:hAnsi="Calibri Light" w:cs="Calibri Light"/>
                <w:iCs/>
                <w:sz w:val="18"/>
                <w:szCs w:val="18"/>
              </w:rPr>
              <w:t>umidité</w:t>
            </w:r>
          </w:p>
        </w:tc>
        <w:tc>
          <w:tcPr>
            <w:tcW w:w="1275" w:type="dxa"/>
          </w:tcPr>
          <w:p w14:paraId="00FDDD65" w14:textId="7831C77B" w:rsidR="00BD1D6D" w:rsidRPr="00D30E30" w:rsidRDefault="00864C24"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Pr>
                <w:rFonts w:ascii="Calibri Light" w:hAnsi="Calibri Light" w:cs="Calibri Light"/>
                <w:b/>
                <w:bCs/>
                <w:iCs/>
                <w:sz w:val="18"/>
                <w:szCs w:val="18"/>
              </w:rPr>
              <w:t>THI</w:t>
            </w:r>
          </w:p>
        </w:tc>
        <w:tc>
          <w:tcPr>
            <w:tcW w:w="4082" w:type="dxa"/>
          </w:tcPr>
          <w:p w14:paraId="2623205E" w14:textId="4C274EEF" w:rsidR="00BD1D6D" w:rsidRPr="00FF7AEA" w:rsidRDefault="00864C24" w:rsidP="008A354A">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proofErr w:type="spellStart"/>
            <w:r w:rsidRPr="00864C24">
              <w:rPr>
                <w:rFonts w:ascii="Calibri Light" w:hAnsi="Calibri Light" w:cs="Calibri Light"/>
                <w:iCs/>
                <w:sz w:val="18"/>
                <w:szCs w:val="18"/>
              </w:rPr>
              <w:t>Temperature</w:t>
            </w:r>
            <w:proofErr w:type="spellEnd"/>
            <w:r w:rsidRPr="00864C24">
              <w:rPr>
                <w:rFonts w:ascii="Calibri Light" w:hAnsi="Calibri Light" w:cs="Calibri Light"/>
                <w:iCs/>
                <w:sz w:val="18"/>
                <w:szCs w:val="18"/>
              </w:rPr>
              <w:t xml:space="preserve"> </w:t>
            </w:r>
            <w:proofErr w:type="spellStart"/>
            <w:r w:rsidRPr="00864C24">
              <w:rPr>
                <w:rFonts w:ascii="Calibri Light" w:hAnsi="Calibri Light" w:cs="Calibri Light"/>
                <w:iCs/>
                <w:sz w:val="18"/>
                <w:szCs w:val="18"/>
              </w:rPr>
              <w:t>Humidity</w:t>
            </w:r>
            <w:proofErr w:type="spellEnd"/>
            <w:r w:rsidRPr="00864C24">
              <w:rPr>
                <w:rFonts w:ascii="Calibri Light" w:hAnsi="Calibri Light" w:cs="Calibri Light"/>
                <w:iCs/>
                <w:sz w:val="18"/>
                <w:szCs w:val="18"/>
              </w:rPr>
              <w:t xml:space="preserve"> Index</w:t>
            </w:r>
          </w:p>
        </w:tc>
      </w:tr>
      <w:tr w:rsidR="0062292F" w:rsidRPr="00D12C4A" w14:paraId="09ECF32B" w14:textId="77777777" w:rsidTr="00C31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043FF65E" w14:textId="44847427" w:rsidR="0062292F" w:rsidRDefault="0062292F" w:rsidP="0062292F">
            <w:pPr>
              <w:ind w:left="0"/>
              <w:rPr>
                <w:rFonts w:ascii="Calibri Light" w:hAnsi="Calibri Light" w:cs="Calibri Light"/>
                <w:iCs/>
                <w:sz w:val="18"/>
                <w:szCs w:val="18"/>
              </w:rPr>
            </w:pPr>
            <w:r>
              <w:rPr>
                <w:rFonts w:ascii="Calibri Light" w:hAnsi="Calibri Light" w:cs="Calibri Light"/>
                <w:iCs/>
                <w:sz w:val="18"/>
                <w:szCs w:val="18"/>
              </w:rPr>
              <w:t>PID</w:t>
            </w:r>
          </w:p>
        </w:tc>
        <w:tc>
          <w:tcPr>
            <w:tcW w:w="3471" w:type="dxa"/>
          </w:tcPr>
          <w:p w14:paraId="24DB2E12" w14:textId="32C824B1" w:rsidR="0062292F" w:rsidRPr="001A4918" w:rsidRDefault="0062292F" w:rsidP="0062292F">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62292F">
              <w:rPr>
                <w:rFonts w:ascii="Calibri Light" w:hAnsi="Calibri Light" w:cs="Calibri Light"/>
                <w:iCs/>
                <w:sz w:val="18"/>
                <w:szCs w:val="18"/>
              </w:rPr>
              <w:t>Schéma tuyauterie et instrumentation</w:t>
            </w:r>
          </w:p>
        </w:tc>
        <w:tc>
          <w:tcPr>
            <w:tcW w:w="1275" w:type="dxa"/>
          </w:tcPr>
          <w:p w14:paraId="07832BAE" w14:textId="7B8E0E9A" w:rsidR="0062292F" w:rsidRPr="0062292F" w:rsidRDefault="0062292F" w:rsidP="0062292F">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62292F">
              <w:rPr>
                <w:rFonts w:ascii="Calibri Light" w:hAnsi="Calibri Light" w:cs="Calibri Light"/>
                <w:b/>
                <w:bCs/>
                <w:iCs/>
                <w:sz w:val="18"/>
                <w:szCs w:val="18"/>
              </w:rPr>
              <w:t>PID</w:t>
            </w:r>
          </w:p>
        </w:tc>
        <w:tc>
          <w:tcPr>
            <w:tcW w:w="4082" w:type="dxa"/>
          </w:tcPr>
          <w:p w14:paraId="4E2F5C18" w14:textId="13D3244E" w:rsidR="0062292F" w:rsidRPr="00864C24" w:rsidRDefault="0062292F" w:rsidP="0062292F">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proofErr w:type="spellStart"/>
            <w:r>
              <w:rPr>
                <w:rFonts w:ascii="Calibri Light" w:hAnsi="Calibri Light" w:cs="Calibri Light"/>
                <w:iCs/>
                <w:sz w:val="18"/>
                <w:szCs w:val="18"/>
              </w:rPr>
              <w:t>Piping</w:t>
            </w:r>
            <w:proofErr w:type="spellEnd"/>
            <w:r>
              <w:rPr>
                <w:rFonts w:ascii="Calibri Light" w:hAnsi="Calibri Light" w:cs="Calibri Light"/>
                <w:iCs/>
                <w:sz w:val="18"/>
                <w:szCs w:val="18"/>
              </w:rPr>
              <w:t xml:space="preserve"> and Instrumentation Diagram</w:t>
            </w:r>
          </w:p>
        </w:tc>
      </w:tr>
      <w:tr w:rsidR="0062292F" w:rsidRPr="00D12C4A" w14:paraId="29522450" w14:textId="77777777" w:rsidTr="00C31768">
        <w:tc>
          <w:tcPr>
            <w:cnfStyle w:val="001000000000" w:firstRow="0" w:lastRow="0" w:firstColumn="1" w:lastColumn="0" w:oddVBand="0" w:evenVBand="0" w:oddHBand="0" w:evenHBand="0" w:firstRowFirstColumn="0" w:firstRowLastColumn="0" w:lastRowFirstColumn="0" w:lastRowLastColumn="0"/>
            <w:tcW w:w="1486" w:type="dxa"/>
          </w:tcPr>
          <w:p w14:paraId="401CED2E" w14:textId="255AA4D3" w:rsidR="0062292F" w:rsidRDefault="0062292F" w:rsidP="0062292F">
            <w:pPr>
              <w:ind w:left="0"/>
              <w:rPr>
                <w:rFonts w:ascii="Calibri Light" w:hAnsi="Calibri Light" w:cs="Calibri Light"/>
                <w:iCs/>
                <w:sz w:val="18"/>
                <w:szCs w:val="18"/>
              </w:rPr>
            </w:pPr>
            <w:r>
              <w:rPr>
                <w:rFonts w:ascii="Calibri Light" w:hAnsi="Calibri Light" w:cs="Calibri Light"/>
                <w:iCs/>
                <w:sz w:val="18"/>
                <w:szCs w:val="18"/>
              </w:rPr>
              <w:t>POE</w:t>
            </w:r>
          </w:p>
        </w:tc>
        <w:tc>
          <w:tcPr>
            <w:tcW w:w="3471" w:type="dxa"/>
          </w:tcPr>
          <w:p w14:paraId="30C3C545" w14:textId="026C002F" w:rsidR="0062292F" w:rsidRPr="001A4918" w:rsidRDefault="0062292F" w:rsidP="0062292F">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Pr>
                <w:rFonts w:ascii="Calibri Light" w:hAnsi="Calibri Light" w:cs="Calibri Light"/>
                <w:iCs/>
                <w:sz w:val="18"/>
                <w:szCs w:val="18"/>
              </w:rPr>
              <w:t>Power Over Ethernet</w:t>
            </w:r>
          </w:p>
        </w:tc>
        <w:tc>
          <w:tcPr>
            <w:tcW w:w="1275" w:type="dxa"/>
          </w:tcPr>
          <w:p w14:paraId="6173C474" w14:textId="10DBCD8B" w:rsidR="0062292F" w:rsidRPr="0062292F" w:rsidRDefault="0062292F" w:rsidP="0062292F">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62292F">
              <w:rPr>
                <w:rFonts w:ascii="Calibri Light" w:hAnsi="Calibri Light" w:cs="Calibri Light"/>
                <w:b/>
                <w:bCs/>
                <w:iCs/>
                <w:sz w:val="18"/>
                <w:szCs w:val="18"/>
              </w:rPr>
              <w:t>POE</w:t>
            </w:r>
          </w:p>
        </w:tc>
        <w:tc>
          <w:tcPr>
            <w:tcW w:w="4082" w:type="dxa"/>
          </w:tcPr>
          <w:p w14:paraId="31446E8F" w14:textId="5B6907DD" w:rsidR="0062292F" w:rsidRPr="00864C24" w:rsidRDefault="0062292F" w:rsidP="0062292F">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Pr>
                <w:rFonts w:ascii="Calibri Light" w:hAnsi="Calibri Light" w:cs="Calibri Light"/>
                <w:iCs/>
                <w:sz w:val="18"/>
                <w:szCs w:val="18"/>
              </w:rPr>
              <w:t>Power Over Ethernet</w:t>
            </w:r>
          </w:p>
        </w:tc>
      </w:tr>
      <w:tr w:rsidR="0062292F" w:rsidRPr="00D12C4A" w14:paraId="6D74D6EE" w14:textId="77777777" w:rsidTr="0062292F">
        <w:trPr>
          <w:cnfStyle w:val="000000100000" w:firstRow="0" w:lastRow="0" w:firstColumn="0" w:lastColumn="0" w:oddVBand="0" w:evenVBand="0" w:oddHBand="1" w:evenHBand="0" w:firstRowFirstColumn="0" w:firstRowLastColumn="0" w:lastRowFirstColumn="0" w:lastRowLastColumn="0"/>
          <w:trHeight w:val="47"/>
        </w:trPr>
        <w:tc>
          <w:tcPr>
            <w:cnfStyle w:val="001000000000" w:firstRow="0" w:lastRow="0" w:firstColumn="1" w:lastColumn="0" w:oddVBand="0" w:evenVBand="0" w:oddHBand="0" w:evenHBand="0" w:firstRowFirstColumn="0" w:firstRowLastColumn="0" w:lastRowFirstColumn="0" w:lastRowLastColumn="0"/>
            <w:tcW w:w="1486" w:type="dxa"/>
          </w:tcPr>
          <w:p w14:paraId="65C32A99" w14:textId="5BC9EB6D" w:rsidR="0062292F" w:rsidRDefault="0062292F" w:rsidP="0062292F">
            <w:pPr>
              <w:ind w:left="0"/>
              <w:rPr>
                <w:rFonts w:ascii="Calibri Light" w:hAnsi="Calibri Light" w:cs="Calibri Light"/>
                <w:iCs/>
                <w:sz w:val="18"/>
                <w:szCs w:val="18"/>
              </w:rPr>
            </w:pPr>
            <w:r>
              <w:rPr>
                <w:rFonts w:ascii="Calibri Light" w:hAnsi="Calibri Light" w:cs="Calibri Light"/>
                <w:iCs/>
                <w:sz w:val="18"/>
                <w:szCs w:val="18"/>
              </w:rPr>
              <w:t>CSV</w:t>
            </w:r>
          </w:p>
        </w:tc>
        <w:tc>
          <w:tcPr>
            <w:tcW w:w="3471" w:type="dxa"/>
          </w:tcPr>
          <w:p w14:paraId="0B461FAE" w14:textId="270FEA65" w:rsidR="0062292F" w:rsidRPr="001A4918" w:rsidRDefault="0062292F" w:rsidP="0062292F">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Pr>
                <w:rFonts w:ascii="Calibri Light" w:hAnsi="Calibri Light" w:cs="Calibri Light"/>
                <w:iCs/>
                <w:sz w:val="18"/>
                <w:szCs w:val="18"/>
              </w:rPr>
              <w:t>V</w:t>
            </w:r>
            <w:r w:rsidRPr="0062292F">
              <w:rPr>
                <w:rFonts w:ascii="Calibri Light" w:hAnsi="Calibri Light" w:cs="Calibri Light"/>
                <w:iCs/>
                <w:sz w:val="18"/>
                <w:szCs w:val="18"/>
              </w:rPr>
              <w:t xml:space="preserve">aleurs </w:t>
            </w:r>
            <w:r>
              <w:rPr>
                <w:rFonts w:ascii="Calibri Light" w:hAnsi="Calibri Light" w:cs="Calibri Light"/>
                <w:iCs/>
                <w:sz w:val="18"/>
                <w:szCs w:val="18"/>
              </w:rPr>
              <w:t>S</w:t>
            </w:r>
            <w:r w:rsidRPr="0062292F">
              <w:rPr>
                <w:rFonts w:ascii="Calibri Light" w:hAnsi="Calibri Light" w:cs="Calibri Light"/>
                <w:iCs/>
                <w:sz w:val="18"/>
                <w:szCs w:val="18"/>
              </w:rPr>
              <w:t xml:space="preserve">éparées par des </w:t>
            </w:r>
            <w:r>
              <w:rPr>
                <w:rFonts w:ascii="Calibri Light" w:hAnsi="Calibri Light" w:cs="Calibri Light"/>
                <w:iCs/>
                <w:sz w:val="18"/>
                <w:szCs w:val="18"/>
              </w:rPr>
              <w:t>V</w:t>
            </w:r>
            <w:r w:rsidRPr="0062292F">
              <w:rPr>
                <w:rFonts w:ascii="Calibri Light" w:hAnsi="Calibri Light" w:cs="Calibri Light"/>
                <w:iCs/>
                <w:sz w:val="18"/>
                <w:szCs w:val="18"/>
              </w:rPr>
              <w:t>irgules</w:t>
            </w:r>
          </w:p>
        </w:tc>
        <w:tc>
          <w:tcPr>
            <w:tcW w:w="1275" w:type="dxa"/>
          </w:tcPr>
          <w:p w14:paraId="1C39FF80" w14:textId="6CAE2E0C" w:rsidR="0062292F" w:rsidRPr="0062292F" w:rsidRDefault="0062292F" w:rsidP="0062292F">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62292F">
              <w:rPr>
                <w:rFonts w:ascii="Calibri Light" w:hAnsi="Calibri Light" w:cs="Calibri Light"/>
                <w:b/>
                <w:bCs/>
                <w:iCs/>
                <w:sz w:val="18"/>
                <w:szCs w:val="18"/>
              </w:rPr>
              <w:t>CSV</w:t>
            </w:r>
          </w:p>
        </w:tc>
        <w:tc>
          <w:tcPr>
            <w:tcW w:w="4082" w:type="dxa"/>
          </w:tcPr>
          <w:p w14:paraId="780B8832" w14:textId="68E1CA6D" w:rsidR="0062292F" w:rsidRPr="00864C24" w:rsidRDefault="0062292F" w:rsidP="0062292F">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Pr>
                <w:rFonts w:ascii="Calibri Light" w:hAnsi="Calibri Light" w:cs="Calibri Light"/>
                <w:iCs/>
                <w:sz w:val="18"/>
                <w:szCs w:val="18"/>
              </w:rPr>
              <w:t>C</w:t>
            </w:r>
            <w:r w:rsidRPr="0062292F">
              <w:rPr>
                <w:rFonts w:ascii="Calibri Light" w:hAnsi="Calibri Light" w:cs="Calibri Light"/>
                <w:iCs/>
                <w:sz w:val="18"/>
                <w:szCs w:val="18"/>
              </w:rPr>
              <w:t xml:space="preserve">omma </w:t>
            </w:r>
            <w:proofErr w:type="spellStart"/>
            <w:r>
              <w:rPr>
                <w:rFonts w:ascii="Calibri Light" w:hAnsi="Calibri Light" w:cs="Calibri Light"/>
                <w:iCs/>
                <w:sz w:val="18"/>
                <w:szCs w:val="18"/>
              </w:rPr>
              <w:t>S</w:t>
            </w:r>
            <w:r w:rsidRPr="0062292F">
              <w:rPr>
                <w:rFonts w:ascii="Calibri Light" w:hAnsi="Calibri Light" w:cs="Calibri Light"/>
                <w:iCs/>
                <w:sz w:val="18"/>
                <w:szCs w:val="18"/>
              </w:rPr>
              <w:t>eparated</w:t>
            </w:r>
            <w:proofErr w:type="spellEnd"/>
            <w:r w:rsidRPr="0062292F">
              <w:rPr>
                <w:rFonts w:ascii="Calibri Light" w:hAnsi="Calibri Light" w:cs="Calibri Light"/>
                <w:iCs/>
                <w:sz w:val="18"/>
                <w:szCs w:val="18"/>
              </w:rPr>
              <w:t xml:space="preserve"> </w:t>
            </w:r>
            <w:r>
              <w:rPr>
                <w:rFonts w:ascii="Calibri Light" w:hAnsi="Calibri Light" w:cs="Calibri Light"/>
                <w:iCs/>
                <w:sz w:val="18"/>
                <w:szCs w:val="18"/>
              </w:rPr>
              <w:t>V</w:t>
            </w:r>
            <w:r w:rsidRPr="0062292F">
              <w:rPr>
                <w:rFonts w:ascii="Calibri Light" w:hAnsi="Calibri Light" w:cs="Calibri Light"/>
                <w:iCs/>
                <w:sz w:val="18"/>
                <w:szCs w:val="18"/>
              </w:rPr>
              <w:t>alues</w:t>
            </w:r>
          </w:p>
        </w:tc>
      </w:tr>
    </w:tbl>
    <w:p w14:paraId="3E1F7352" w14:textId="5547CE1B" w:rsidR="00625EC4" w:rsidRDefault="00B672C4" w:rsidP="00625EC4">
      <w:pPr>
        <w:pStyle w:val="Titre2"/>
      </w:pPr>
      <w:bookmarkStart w:id="8" w:name="_Toc202777686"/>
      <w:r>
        <w:t xml:space="preserve">INTERVENANTS </w:t>
      </w:r>
      <w:r w:rsidR="008E3EC6">
        <w:t>&amp; FONCTIONS</w:t>
      </w:r>
      <w:bookmarkEnd w:id="8"/>
    </w:p>
    <w:tbl>
      <w:tblPr>
        <w:tblStyle w:val="Tableausimple11"/>
        <w:tblW w:w="10343" w:type="dxa"/>
        <w:tblLook w:val="04A0" w:firstRow="1" w:lastRow="0" w:firstColumn="1" w:lastColumn="0" w:noHBand="0" w:noVBand="1"/>
      </w:tblPr>
      <w:tblGrid>
        <w:gridCol w:w="3137"/>
        <w:gridCol w:w="848"/>
        <w:gridCol w:w="6358"/>
      </w:tblGrid>
      <w:tr w:rsidR="008E3EC6" w14:paraId="25FC2D7F" w14:textId="77777777" w:rsidTr="008E3E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7" w:type="dxa"/>
            <w:shd w:val="clear" w:color="auto" w:fill="00A4A6"/>
          </w:tcPr>
          <w:p w14:paraId="78155ECC" w14:textId="3571B126" w:rsidR="008E3EC6" w:rsidRPr="0023181F" w:rsidRDefault="008E3EC6" w:rsidP="00561648">
            <w:pPr>
              <w:ind w:left="0"/>
              <w:rPr>
                <w:rFonts w:asciiTheme="majorHAnsi" w:hAnsiTheme="majorHAnsi" w:cstheme="majorHAnsi"/>
                <w:color w:val="FFFFFF" w:themeColor="background1"/>
                <w:sz w:val="20"/>
                <w:szCs w:val="20"/>
              </w:rPr>
            </w:pPr>
            <w:r w:rsidRPr="0023181F">
              <w:rPr>
                <w:rFonts w:asciiTheme="majorHAnsi" w:hAnsiTheme="majorHAnsi" w:cstheme="majorHAnsi"/>
                <w:color w:val="FFFFFF" w:themeColor="background1"/>
                <w:sz w:val="20"/>
                <w:szCs w:val="20"/>
              </w:rPr>
              <w:t>NOM/PRENOM</w:t>
            </w:r>
          </w:p>
        </w:tc>
        <w:tc>
          <w:tcPr>
            <w:tcW w:w="848" w:type="dxa"/>
            <w:shd w:val="clear" w:color="auto" w:fill="00A4A6"/>
          </w:tcPr>
          <w:p w14:paraId="66E29FF5" w14:textId="4D215D6B" w:rsidR="008E3EC6" w:rsidRPr="0023181F" w:rsidRDefault="008E3EC6" w:rsidP="00561648">
            <w:pPr>
              <w:ind w:left="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23181F">
              <w:rPr>
                <w:rFonts w:asciiTheme="majorHAnsi" w:hAnsiTheme="majorHAnsi" w:cstheme="majorHAnsi"/>
                <w:color w:val="FFFFFF" w:themeColor="background1"/>
                <w:sz w:val="20"/>
                <w:szCs w:val="20"/>
              </w:rPr>
              <w:t>VISA</w:t>
            </w:r>
          </w:p>
        </w:tc>
        <w:tc>
          <w:tcPr>
            <w:tcW w:w="6358" w:type="dxa"/>
            <w:shd w:val="clear" w:color="auto" w:fill="00A4A6"/>
          </w:tcPr>
          <w:p w14:paraId="1F1F70EB" w14:textId="126F43F5" w:rsidR="008E3EC6" w:rsidRPr="0023181F" w:rsidRDefault="008E3EC6" w:rsidP="00561648">
            <w:pPr>
              <w:ind w:left="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23181F">
              <w:rPr>
                <w:rFonts w:asciiTheme="majorHAnsi" w:hAnsiTheme="majorHAnsi" w:cstheme="majorHAnsi"/>
                <w:color w:val="FFFFFF" w:themeColor="background1"/>
                <w:sz w:val="20"/>
                <w:szCs w:val="20"/>
              </w:rPr>
              <w:t>QUALITE /</w:t>
            </w:r>
            <w:r w:rsidR="00982C3E">
              <w:rPr>
                <w:rFonts w:asciiTheme="majorHAnsi" w:hAnsiTheme="majorHAnsi" w:cstheme="majorHAnsi"/>
                <w:color w:val="FFFFFF" w:themeColor="background1"/>
                <w:sz w:val="20"/>
                <w:szCs w:val="20"/>
              </w:rPr>
              <w:t xml:space="preserve"> </w:t>
            </w:r>
            <w:r w:rsidRPr="0023181F">
              <w:rPr>
                <w:rFonts w:asciiTheme="majorHAnsi" w:hAnsiTheme="majorHAnsi" w:cstheme="majorHAnsi"/>
                <w:color w:val="FFFFFF" w:themeColor="background1"/>
                <w:sz w:val="20"/>
                <w:szCs w:val="20"/>
              </w:rPr>
              <w:t xml:space="preserve">FONCTION </w:t>
            </w:r>
          </w:p>
        </w:tc>
      </w:tr>
      <w:tr w:rsidR="008E3EC6" w14:paraId="679C6D9A" w14:textId="77777777" w:rsidTr="008E3EC6">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3137" w:type="dxa"/>
          </w:tcPr>
          <w:p w14:paraId="566A1536" w14:textId="548EE54D" w:rsidR="008E3EC6" w:rsidRPr="0023181F" w:rsidRDefault="008E3EC6" w:rsidP="00561648">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Phillipe PRADEL </w:t>
            </w:r>
          </w:p>
        </w:tc>
        <w:tc>
          <w:tcPr>
            <w:tcW w:w="848" w:type="dxa"/>
          </w:tcPr>
          <w:p w14:paraId="3EBC9BAC" w14:textId="7B3C5955" w:rsidR="008E3EC6" w:rsidRPr="0023181F" w:rsidRDefault="008E3EC6" w:rsidP="00561648">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PPL</w:t>
            </w:r>
          </w:p>
        </w:tc>
        <w:tc>
          <w:tcPr>
            <w:tcW w:w="6358" w:type="dxa"/>
          </w:tcPr>
          <w:p w14:paraId="64ACF444" w14:textId="78EF449E" w:rsidR="008E3EC6" w:rsidRPr="0023181F" w:rsidRDefault="008E3EC6" w:rsidP="00561648">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3181F">
              <w:rPr>
                <w:rFonts w:asciiTheme="majorHAnsi" w:hAnsiTheme="majorHAnsi" w:cstheme="majorHAnsi"/>
                <w:sz w:val="20"/>
                <w:szCs w:val="20"/>
              </w:rPr>
              <w:t xml:space="preserve">Directeur Adjoint HERBIPOLE </w:t>
            </w:r>
          </w:p>
        </w:tc>
      </w:tr>
      <w:tr w:rsidR="008E3EC6" w14:paraId="6824249E" w14:textId="77777777" w:rsidTr="008E3EC6">
        <w:trPr>
          <w:trHeight w:val="42"/>
        </w:trPr>
        <w:tc>
          <w:tcPr>
            <w:cnfStyle w:val="001000000000" w:firstRow="0" w:lastRow="0" w:firstColumn="1" w:lastColumn="0" w:oddVBand="0" w:evenVBand="0" w:oddHBand="0" w:evenHBand="0" w:firstRowFirstColumn="0" w:firstRowLastColumn="0" w:lastRowFirstColumn="0" w:lastRowLastColumn="0"/>
            <w:tcW w:w="3137" w:type="dxa"/>
          </w:tcPr>
          <w:p w14:paraId="180D3074" w14:textId="71647CE8"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Baptiste TERSIN </w:t>
            </w:r>
          </w:p>
        </w:tc>
        <w:tc>
          <w:tcPr>
            <w:tcW w:w="848" w:type="dxa"/>
          </w:tcPr>
          <w:p w14:paraId="4D089BB8" w14:textId="5CDF6326"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BTN</w:t>
            </w:r>
          </w:p>
        </w:tc>
        <w:tc>
          <w:tcPr>
            <w:tcW w:w="6358" w:type="dxa"/>
          </w:tcPr>
          <w:p w14:paraId="5E4AC9EB" w14:textId="67F50B7B"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roofErr w:type="spellStart"/>
            <w:r w:rsidRPr="0023181F">
              <w:rPr>
                <w:rFonts w:asciiTheme="majorHAnsi" w:hAnsiTheme="majorHAnsi" w:cstheme="majorHAnsi"/>
                <w:sz w:val="20"/>
                <w:szCs w:val="20"/>
              </w:rPr>
              <w:t>Resp.Travaux</w:t>
            </w:r>
            <w:proofErr w:type="spellEnd"/>
            <w:r w:rsidRPr="0023181F">
              <w:rPr>
                <w:rFonts w:asciiTheme="majorHAnsi" w:hAnsiTheme="majorHAnsi" w:cstheme="majorHAnsi"/>
                <w:sz w:val="20"/>
                <w:szCs w:val="20"/>
              </w:rPr>
              <w:t xml:space="preserve"> Site </w:t>
            </w:r>
          </w:p>
        </w:tc>
      </w:tr>
      <w:tr w:rsidR="008E3EC6" w14:paraId="2A9AD06C" w14:textId="77777777" w:rsidTr="008E3EC6">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3137" w:type="dxa"/>
          </w:tcPr>
          <w:p w14:paraId="34517636" w14:textId="4869E8D6"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Arnaud HUART </w:t>
            </w:r>
          </w:p>
        </w:tc>
        <w:tc>
          <w:tcPr>
            <w:tcW w:w="848" w:type="dxa"/>
          </w:tcPr>
          <w:p w14:paraId="3430CE7C" w14:textId="22FD8B48"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AHT</w:t>
            </w:r>
          </w:p>
        </w:tc>
        <w:tc>
          <w:tcPr>
            <w:tcW w:w="6358" w:type="dxa"/>
          </w:tcPr>
          <w:p w14:paraId="4F6E2EDB" w14:textId="074549AA"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roofErr w:type="spellStart"/>
            <w:r w:rsidRPr="0023181F">
              <w:rPr>
                <w:rFonts w:asciiTheme="majorHAnsi" w:hAnsiTheme="majorHAnsi" w:cstheme="majorHAnsi"/>
                <w:sz w:val="20"/>
                <w:szCs w:val="20"/>
              </w:rPr>
              <w:t>Resp</w:t>
            </w:r>
            <w:proofErr w:type="spellEnd"/>
            <w:r w:rsidRPr="0023181F">
              <w:rPr>
                <w:rFonts w:asciiTheme="majorHAnsi" w:hAnsiTheme="majorHAnsi" w:cstheme="majorHAnsi"/>
                <w:sz w:val="20"/>
                <w:szCs w:val="20"/>
              </w:rPr>
              <w:t xml:space="preserve"> Management Projet </w:t>
            </w:r>
          </w:p>
        </w:tc>
      </w:tr>
      <w:tr w:rsidR="008E3EC6" w14:paraId="2FBDEC59" w14:textId="77777777" w:rsidTr="008E3EC6">
        <w:trPr>
          <w:trHeight w:val="270"/>
        </w:trPr>
        <w:tc>
          <w:tcPr>
            <w:cnfStyle w:val="001000000000" w:firstRow="0" w:lastRow="0" w:firstColumn="1" w:lastColumn="0" w:oddVBand="0" w:evenVBand="0" w:oddHBand="0" w:evenHBand="0" w:firstRowFirstColumn="0" w:firstRowLastColumn="0" w:lastRowFirstColumn="0" w:lastRowLastColumn="0"/>
            <w:tcW w:w="3137" w:type="dxa"/>
          </w:tcPr>
          <w:p w14:paraId="6C70EBD1" w14:textId="38C51AB6"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Mathieu SILBERBERG</w:t>
            </w:r>
          </w:p>
        </w:tc>
        <w:tc>
          <w:tcPr>
            <w:tcW w:w="848" w:type="dxa"/>
          </w:tcPr>
          <w:p w14:paraId="4313AD02" w14:textId="19CFBA05"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MSG</w:t>
            </w:r>
          </w:p>
        </w:tc>
        <w:tc>
          <w:tcPr>
            <w:tcW w:w="6358" w:type="dxa"/>
          </w:tcPr>
          <w:p w14:paraId="64E0F7C5" w14:textId="3BB7CE25"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Pr>
                <w:rFonts w:asciiTheme="majorHAnsi" w:hAnsiTheme="majorHAnsi" w:cstheme="majorHAnsi"/>
                <w:sz w:val="20"/>
                <w:szCs w:val="20"/>
              </w:rPr>
              <w:t>Ingénieur</w:t>
            </w:r>
          </w:p>
        </w:tc>
      </w:tr>
      <w:tr w:rsidR="008E3EC6" w14:paraId="75B8B105" w14:textId="77777777" w:rsidTr="008E3EC6">
        <w:trPr>
          <w:cnfStyle w:val="000000100000" w:firstRow="0" w:lastRow="0" w:firstColumn="0" w:lastColumn="0" w:oddVBand="0" w:evenVBand="0" w:oddHBand="1"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3137" w:type="dxa"/>
          </w:tcPr>
          <w:p w14:paraId="05E0AA17" w14:textId="0296F88B"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Fréderic ANGLARD </w:t>
            </w:r>
          </w:p>
        </w:tc>
        <w:tc>
          <w:tcPr>
            <w:tcW w:w="848" w:type="dxa"/>
          </w:tcPr>
          <w:p w14:paraId="16E9F6BF" w14:textId="3C172846"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FAD</w:t>
            </w:r>
          </w:p>
        </w:tc>
        <w:tc>
          <w:tcPr>
            <w:tcW w:w="6358" w:type="dxa"/>
          </w:tcPr>
          <w:p w14:paraId="28ABAE51" w14:textId="67B865DE"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3181F">
              <w:rPr>
                <w:rFonts w:asciiTheme="majorHAnsi" w:hAnsiTheme="majorHAnsi" w:cstheme="majorHAnsi"/>
                <w:sz w:val="20"/>
                <w:szCs w:val="20"/>
              </w:rPr>
              <w:t xml:space="preserve">Utilisateur </w:t>
            </w:r>
          </w:p>
        </w:tc>
      </w:tr>
      <w:tr w:rsidR="008E3EC6" w14:paraId="5F9ABC78" w14:textId="77777777" w:rsidTr="008E3EC6">
        <w:trPr>
          <w:trHeight w:val="150"/>
        </w:trPr>
        <w:tc>
          <w:tcPr>
            <w:cnfStyle w:val="001000000000" w:firstRow="0" w:lastRow="0" w:firstColumn="1" w:lastColumn="0" w:oddVBand="0" w:evenVBand="0" w:oddHBand="0" w:evenHBand="0" w:firstRowFirstColumn="0" w:firstRowLastColumn="0" w:lastRowFirstColumn="0" w:lastRowLastColumn="0"/>
            <w:tcW w:w="3137" w:type="dxa"/>
          </w:tcPr>
          <w:p w14:paraId="676EC03E" w14:textId="1A2CD787"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Christian PICHON </w:t>
            </w:r>
          </w:p>
        </w:tc>
        <w:tc>
          <w:tcPr>
            <w:tcW w:w="848" w:type="dxa"/>
          </w:tcPr>
          <w:p w14:paraId="1ED1E7D0" w14:textId="3E58C1B4"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CPN</w:t>
            </w:r>
          </w:p>
        </w:tc>
        <w:tc>
          <w:tcPr>
            <w:tcW w:w="6358" w:type="dxa"/>
          </w:tcPr>
          <w:p w14:paraId="75B6CF81" w14:textId="6A41A4BD"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3181F">
              <w:rPr>
                <w:rFonts w:asciiTheme="majorHAnsi" w:hAnsiTheme="majorHAnsi" w:cstheme="majorHAnsi"/>
                <w:sz w:val="20"/>
                <w:szCs w:val="20"/>
              </w:rPr>
              <w:t xml:space="preserve">Utilisateur </w:t>
            </w:r>
          </w:p>
        </w:tc>
      </w:tr>
      <w:tr w:rsidR="008E3EC6" w14:paraId="3FB7995C" w14:textId="77777777" w:rsidTr="008E3EC6">
        <w:trPr>
          <w:cnfStyle w:val="000000100000" w:firstRow="0" w:lastRow="0" w:firstColumn="0" w:lastColumn="0" w:oddVBand="0" w:evenVBand="0" w:oddHBand="1" w:evenHBand="0" w:firstRowFirstColumn="0" w:firstRowLastColumn="0" w:lastRowFirstColumn="0" w:lastRowLastColumn="0"/>
          <w:trHeight w:val="42"/>
        </w:trPr>
        <w:tc>
          <w:tcPr>
            <w:cnfStyle w:val="001000000000" w:firstRow="0" w:lastRow="0" w:firstColumn="1" w:lastColumn="0" w:oddVBand="0" w:evenVBand="0" w:oddHBand="0" w:evenHBand="0" w:firstRowFirstColumn="0" w:firstRowLastColumn="0" w:lastRowFirstColumn="0" w:lastRowLastColumn="0"/>
            <w:tcW w:w="3137" w:type="dxa"/>
          </w:tcPr>
          <w:p w14:paraId="322353D9" w14:textId="375953C4"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Cecile MARTIN </w:t>
            </w:r>
          </w:p>
        </w:tc>
        <w:tc>
          <w:tcPr>
            <w:tcW w:w="848" w:type="dxa"/>
          </w:tcPr>
          <w:p w14:paraId="10546B4D" w14:textId="0D433B8F"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CMN</w:t>
            </w:r>
          </w:p>
        </w:tc>
        <w:tc>
          <w:tcPr>
            <w:tcW w:w="6358" w:type="dxa"/>
          </w:tcPr>
          <w:p w14:paraId="11A5222F" w14:textId="61F05093"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3181F">
              <w:rPr>
                <w:rFonts w:asciiTheme="majorHAnsi" w:hAnsiTheme="majorHAnsi" w:cstheme="majorHAnsi"/>
                <w:sz w:val="20"/>
                <w:szCs w:val="20"/>
              </w:rPr>
              <w:t xml:space="preserve">Chercheur </w:t>
            </w:r>
          </w:p>
        </w:tc>
      </w:tr>
      <w:tr w:rsidR="008E3EC6" w14:paraId="3CF6F492" w14:textId="77777777" w:rsidTr="008E3EC6">
        <w:trPr>
          <w:trHeight w:val="214"/>
        </w:trPr>
        <w:tc>
          <w:tcPr>
            <w:cnfStyle w:val="001000000000" w:firstRow="0" w:lastRow="0" w:firstColumn="1" w:lastColumn="0" w:oddVBand="0" w:evenVBand="0" w:oddHBand="0" w:evenHBand="0" w:firstRowFirstColumn="0" w:firstRowLastColumn="0" w:lastRowFirstColumn="0" w:lastRowLastColumn="0"/>
            <w:tcW w:w="3137" w:type="dxa"/>
          </w:tcPr>
          <w:p w14:paraId="5D509E3F" w14:textId="7B7F2E72"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Guillaume BUSSON </w:t>
            </w:r>
          </w:p>
        </w:tc>
        <w:tc>
          <w:tcPr>
            <w:tcW w:w="848" w:type="dxa"/>
          </w:tcPr>
          <w:p w14:paraId="78D3C51A" w14:textId="6EECF752"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GBN</w:t>
            </w:r>
          </w:p>
        </w:tc>
        <w:tc>
          <w:tcPr>
            <w:tcW w:w="6358" w:type="dxa"/>
          </w:tcPr>
          <w:p w14:paraId="6F3D7E10" w14:textId="38B4D5BB" w:rsidR="008E3EC6" w:rsidRPr="0023181F"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3181F">
              <w:rPr>
                <w:rFonts w:asciiTheme="majorHAnsi" w:hAnsiTheme="majorHAnsi" w:cstheme="majorHAnsi"/>
                <w:sz w:val="20"/>
                <w:szCs w:val="20"/>
              </w:rPr>
              <w:t xml:space="preserve">INAUV </w:t>
            </w:r>
            <w:proofErr w:type="spellStart"/>
            <w:r w:rsidRPr="0023181F">
              <w:rPr>
                <w:rFonts w:asciiTheme="majorHAnsi" w:hAnsiTheme="majorHAnsi" w:cstheme="majorHAnsi"/>
                <w:sz w:val="20"/>
                <w:szCs w:val="20"/>
              </w:rPr>
              <w:t>Resp</w:t>
            </w:r>
            <w:proofErr w:type="spellEnd"/>
            <w:r w:rsidRPr="0023181F">
              <w:rPr>
                <w:rFonts w:asciiTheme="majorHAnsi" w:hAnsiTheme="majorHAnsi" w:cstheme="majorHAnsi"/>
                <w:sz w:val="20"/>
                <w:szCs w:val="20"/>
              </w:rPr>
              <w:t xml:space="preserve"> Projet</w:t>
            </w:r>
          </w:p>
        </w:tc>
      </w:tr>
      <w:tr w:rsidR="008E3EC6" w14:paraId="15F0FCA9" w14:textId="77777777" w:rsidTr="008E3EC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137" w:type="dxa"/>
          </w:tcPr>
          <w:p w14:paraId="69E56B55" w14:textId="2C87AB82" w:rsidR="008E3EC6" w:rsidRPr="0023181F" w:rsidRDefault="008E3EC6" w:rsidP="00A74246">
            <w:pPr>
              <w:ind w:left="0"/>
              <w:rPr>
                <w:rFonts w:asciiTheme="majorHAnsi" w:hAnsiTheme="majorHAnsi" w:cstheme="majorHAnsi"/>
                <w:b w:val="0"/>
                <w:bCs w:val="0"/>
                <w:sz w:val="20"/>
                <w:szCs w:val="20"/>
              </w:rPr>
            </w:pPr>
            <w:r w:rsidRPr="0023181F">
              <w:rPr>
                <w:rFonts w:asciiTheme="majorHAnsi" w:hAnsiTheme="majorHAnsi" w:cstheme="majorHAnsi"/>
                <w:sz w:val="20"/>
                <w:szCs w:val="20"/>
              </w:rPr>
              <w:t xml:space="preserve">Maurice DELBERT </w:t>
            </w:r>
          </w:p>
        </w:tc>
        <w:tc>
          <w:tcPr>
            <w:tcW w:w="848" w:type="dxa"/>
          </w:tcPr>
          <w:p w14:paraId="21537DF6" w14:textId="0459FBCA"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23181F">
              <w:rPr>
                <w:rFonts w:asciiTheme="majorHAnsi" w:hAnsiTheme="majorHAnsi" w:cstheme="majorHAnsi"/>
                <w:b/>
                <w:bCs/>
                <w:sz w:val="20"/>
                <w:szCs w:val="20"/>
              </w:rPr>
              <w:t>MDT</w:t>
            </w:r>
          </w:p>
        </w:tc>
        <w:tc>
          <w:tcPr>
            <w:tcW w:w="6358" w:type="dxa"/>
          </w:tcPr>
          <w:p w14:paraId="1B14174B" w14:textId="7595648C" w:rsidR="008E3EC6" w:rsidRPr="0023181F"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3181F">
              <w:rPr>
                <w:rFonts w:asciiTheme="majorHAnsi" w:hAnsiTheme="majorHAnsi" w:cstheme="majorHAnsi"/>
                <w:sz w:val="20"/>
                <w:szCs w:val="20"/>
              </w:rPr>
              <w:t xml:space="preserve">INAUV </w:t>
            </w:r>
            <w:proofErr w:type="spellStart"/>
            <w:r w:rsidRPr="0023181F">
              <w:rPr>
                <w:rFonts w:asciiTheme="majorHAnsi" w:hAnsiTheme="majorHAnsi" w:cstheme="majorHAnsi"/>
                <w:sz w:val="20"/>
                <w:szCs w:val="20"/>
              </w:rPr>
              <w:t>Ing</w:t>
            </w:r>
            <w:proofErr w:type="spellEnd"/>
            <w:r w:rsidRPr="0023181F">
              <w:rPr>
                <w:rFonts w:asciiTheme="majorHAnsi" w:hAnsiTheme="majorHAnsi" w:cstheme="majorHAnsi"/>
                <w:sz w:val="20"/>
                <w:szCs w:val="20"/>
              </w:rPr>
              <w:t xml:space="preserve"> Qualité /</w:t>
            </w:r>
            <w:r w:rsidR="00982C3E">
              <w:rPr>
                <w:rFonts w:asciiTheme="majorHAnsi" w:hAnsiTheme="majorHAnsi" w:cstheme="majorHAnsi"/>
                <w:sz w:val="20"/>
                <w:szCs w:val="20"/>
              </w:rPr>
              <w:t xml:space="preserve"> </w:t>
            </w:r>
            <w:r w:rsidRPr="0023181F">
              <w:rPr>
                <w:rFonts w:asciiTheme="majorHAnsi" w:hAnsiTheme="majorHAnsi" w:cstheme="majorHAnsi"/>
                <w:sz w:val="20"/>
                <w:szCs w:val="20"/>
              </w:rPr>
              <w:t>HSE pole labo</w:t>
            </w:r>
          </w:p>
        </w:tc>
      </w:tr>
    </w:tbl>
    <w:p w14:paraId="21B9C6C7" w14:textId="141948F5" w:rsidR="005F5920" w:rsidRDefault="005F5920" w:rsidP="005F5920">
      <w:pPr>
        <w:pStyle w:val="Titre2"/>
      </w:pPr>
      <w:bookmarkStart w:id="9" w:name="_Toc202777687"/>
      <w:bookmarkStart w:id="10" w:name="_Toc30931710"/>
      <w:r>
        <w:lastRenderedPageBreak/>
        <w:t>LISTE DOCUMENTS APPLICABLES AU PROJET</w:t>
      </w:r>
      <w:bookmarkEnd w:id="9"/>
    </w:p>
    <w:p w14:paraId="52652BA0" w14:textId="1C63CD08" w:rsidR="00D76E7C" w:rsidRDefault="008628AB" w:rsidP="0062292F">
      <w:pPr>
        <w:ind w:left="0"/>
        <w:rPr>
          <w:sz w:val="20"/>
          <w:szCs w:val="20"/>
        </w:rPr>
      </w:pPr>
      <w:r w:rsidRPr="008628AB">
        <w:rPr>
          <w:sz w:val="20"/>
          <w:szCs w:val="20"/>
        </w:rPr>
        <w:t xml:space="preserve">Se référer </w:t>
      </w:r>
      <w:r>
        <w:rPr>
          <w:sz w:val="20"/>
          <w:szCs w:val="20"/>
        </w:rPr>
        <w:t xml:space="preserve">à la </w:t>
      </w:r>
      <w:r w:rsidRPr="00997358">
        <w:rPr>
          <w:sz w:val="20"/>
          <w:szCs w:val="20"/>
        </w:rPr>
        <w:t xml:space="preserve">pièce n°0.00_Liste des pièces </w:t>
      </w:r>
      <w:r w:rsidR="00997358" w:rsidRPr="00997358">
        <w:rPr>
          <w:sz w:val="20"/>
          <w:szCs w:val="20"/>
        </w:rPr>
        <w:t>du DCE</w:t>
      </w:r>
      <w:r w:rsidRPr="00997358">
        <w:rPr>
          <w:sz w:val="20"/>
          <w:szCs w:val="20"/>
        </w:rPr>
        <w:t>,</w:t>
      </w:r>
      <w:r w:rsidRPr="008628AB">
        <w:rPr>
          <w:sz w:val="20"/>
          <w:szCs w:val="20"/>
        </w:rPr>
        <w:t xml:space="preserve"> listant l’ensemble des documents écrits et graphique applicable</w:t>
      </w:r>
      <w:r w:rsidR="00997358">
        <w:rPr>
          <w:sz w:val="20"/>
          <w:szCs w:val="20"/>
        </w:rPr>
        <w:t xml:space="preserve"> et opposable</w:t>
      </w:r>
      <w:r w:rsidRPr="008628AB">
        <w:rPr>
          <w:sz w:val="20"/>
          <w:szCs w:val="20"/>
        </w:rPr>
        <w:t xml:space="preserve"> </w:t>
      </w:r>
      <w:r>
        <w:rPr>
          <w:sz w:val="20"/>
          <w:szCs w:val="20"/>
        </w:rPr>
        <w:t>à ce projet</w:t>
      </w:r>
      <w:r w:rsidR="00B23FAD">
        <w:rPr>
          <w:sz w:val="20"/>
          <w:szCs w:val="20"/>
        </w:rPr>
        <w:t>, et inclus dans le dossier</w:t>
      </w:r>
      <w:r w:rsidR="00997358">
        <w:rPr>
          <w:sz w:val="20"/>
          <w:szCs w:val="20"/>
        </w:rPr>
        <w:t xml:space="preserve"> de</w:t>
      </w:r>
      <w:r w:rsidR="00B23FAD">
        <w:rPr>
          <w:sz w:val="20"/>
          <w:szCs w:val="20"/>
        </w:rPr>
        <w:t xml:space="preserve"> consultation des entreprises.</w:t>
      </w:r>
      <w:r w:rsidR="00D76E7C">
        <w:rPr>
          <w:sz w:val="20"/>
          <w:szCs w:val="20"/>
        </w:rPr>
        <w:br w:type="page"/>
      </w:r>
    </w:p>
    <w:p w14:paraId="641A97AC" w14:textId="2AB3B726" w:rsidR="00683584" w:rsidRDefault="00D76E7C" w:rsidP="0023181F">
      <w:pPr>
        <w:pStyle w:val="Titre1"/>
      </w:pPr>
      <w:r>
        <w:lastRenderedPageBreak/>
        <w:t xml:space="preserve"> </w:t>
      </w:r>
      <w:bookmarkStart w:id="11" w:name="_Toc202777688"/>
      <w:r w:rsidR="00D2021F" w:rsidRPr="00D2021F">
        <w:t>SPECIFICATION BESOIN UTILISATEUR</w:t>
      </w:r>
      <w:bookmarkEnd w:id="11"/>
    </w:p>
    <w:p w14:paraId="688143C4" w14:textId="375C3214" w:rsidR="00C17C35" w:rsidRDefault="000433F0" w:rsidP="00DF3D89">
      <w:pPr>
        <w:pStyle w:val="Titre2"/>
      </w:pPr>
      <w:bookmarkStart w:id="12" w:name="_Toc202777689"/>
      <w:r>
        <w:t>OBJECTIFS DU PROJET</w:t>
      </w:r>
      <w:r w:rsidR="00982C3E">
        <w:t xml:space="preserve"> </w:t>
      </w:r>
      <w:r w:rsidR="00267988">
        <w:t>/</w:t>
      </w:r>
      <w:r w:rsidR="00982C3E">
        <w:t xml:space="preserve"> </w:t>
      </w:r>
      <w:r w:rsidR="00267988">
        <w:t>CHAMP D’APPLICATION</w:t>
      </w:r>
      <w:bookmarkEnd w:id="12"/>
    </w:p>
    <w:bookmarkEnd w:id="10"/>
    <w:p w14:paraId="641C0604" w14:textId="77777777" w:rsidR="008C32D8" w:rsidRDefault="008C32D8" w:rsidP="008C32D8">
      <w:pPr>
        <w:pStyle w:val="Titre3"/>
      </w:pPr>
      <w:r>
        <w:t xml:space="preserve">Contexte, présentation générale du </w:t>
      </w:r>
      <w:r>
        <w:rPr>
          <w:spacing w:val="-2"/>
        </w:rPr>
        <w:t>projet</w:t>
      </w:r>
    </w:p>
    <w:p w14:paraId="221FB0BB" w14:textId="6AD86A10" w:rsidR="008C32D8" w:rsidRPr="008C32D8" w:rsidRDefault="008C32D8" w:rsidP="008C32D8">
      <w:pPr>
        <w:pStyle w:val="Default"/>
        <w:jc w:val="both"/>
        <w:rPr>
          <w:color w:val="auto"/>
          <w:sz w:val="20"/>
          <w:szCs w:val="20"/>
        </w:rPr>
      </w:pPr>
      <w:r w:rsidRPr="008C32D8">
        <w:rPr>
          <w:color w:val="auto"/>
          <w:sz w:val="20"/>
          <w:szCs w:val="20"/>
        </w:rPr>
        <w:t>Les systèmes d'élevage doivent faire face à un défi majeur à l'échelle de la planète : répondre à une demande croissante de produits animaux tout en limitant leurs impacts environnementaux et la concurrence sur les ressources pour l'alimentation humaine. Dans ce contexte général, les systèmes d'élevage de ruminants posent des questions particulières dans la mesure où ils sont à la fois des producteurs importants de rejets polluants (gaz à effet de serre) et notamment de méthane entérique (CH4), rejets azotés) des transformateurs peu efficaces des ressources alimentaires qu'ils consomment comparés aux monogastriques, mais aussi des utilisateurs irremplaçables des territoires et des surfaces fourragères qu'ils exploitent.</w:t>
      </w:r>
    </w:p>
    <w:p w14:paraId="34CBB147" w14:textId="77777777" w:rsidR="008C32D8" w:rsidRPr="008C32D8" w:rsidRDefault="008C32D8" w:rsidP="008C32D8">
      <w:pPr>
        <w:pStyle w:val="Default"/>
        <w:jc w:val="both"/>
        <w:rPr>
          <w:color w:val="auto"/>
          <w:sz w:val="20"/>
          <w:szCs w:val="20"/>
        </w:rPr>
      </w:pPr>
    </w:p>
    <w:p w14:paraId="055CC53E" w14:textId="03900273" w:rsidR="008C32D8" w:rsidRPr="008C32D8" w:rsidRDefault="008C32D8" w:rsidP="008C32D8">
      <w:pPr>
        <w:pStyle w:val="Default"/>
        <w:jc w:val="both"/>
        <w:rPr>
          <w:color w:val="auto"/>
          <w:sz w:val="20"/>
          <w:szCs w:val="20"/>
        </w:rPr>
      </w:pPr>
      <w:r w:rsidRPr="008C32D8">
        <w:rPr>
          <w:color w:val="auto"/>
          <w:sz w:val="20"/>
          <w:szCs w:val="20"/>
        </w:rPr>
        <w:t xml:space="preserve">Ce défi pose à la recherche de nombreuses questions qui sont au </w:t>
      </w:r>
      <w:r w:rsidR="00B7511E" w:rsidRPr="008C32D8">
        <w:rPr>
          <w:color w:val="auto"/>
          <w:sz w:val="20"/>
          <w:szCs w:val="20"/>
        </w:rPr>
        <w:t>cœur</w:t>
      </w:r>
      <w:r w:rsidRPr="008C32D8">
        <w:rPr>
          <w:color w:val="auto"/>
          <w:sz w:val="20"/>
          <w:szCs w:val="20"/>
        </w:rPr>
        <w:t xml:space="preserve"> des priorités scientifiques de INRAE</w:t>
      </w:r>
      <w:r w:rsidR="00E93EFE">
        <w:rPr>
          <w:color w:val="auto"/>
          <w:sz w:val="20"/>
          <w:szCs w:val="20"/>
        </w:rPr>
        <w:t>.</w:t>
      </w:r>
    </w:p>
    <w:p w14:paraId="530783D6" w14:textId="77777777" w:rsidR="008C32D8" w:rsidRPr="008C32D8" w:rsidRDefault="008C32D8" w:rsidP="008C32D8">
      <w:pPr>
        <w:pStyle w:val="Default"/>
        <w:jc w:val="both"/>
        <w:rPr>
          <w:color w:val="auto"/>
          <w:sz w:val="20"/>
          <w:szCs w:val="20"/>
        </w:rPr>
      </w:pPr>
      <w:r w:rsidRPr="008C32D8">
        <w:rPr>
          <w:color w:val="auto"/>
          <w:sz w:val="20"/>
          <w:szCs w:val="20"/>
        </w:rPr>
        <w:t>L'un des objectifs est de conjuguer la réduction de l'impact environnemental des ruminants avec l'obtention de produits animaux sûrs et acceptés par le consommateur et le citoyen.</w:t>
      </w:r>
    </w:p>
    <w:p w14:paraId="625977F1" w14:textId="77777777" w:rsidR="008C32D8" w:rsidRPr="008C32D8" w:rsidRDefault="008C32D8" w:rsidP="008C32D8">
      <w:pPr>
        <w:pStyle w:val="Default"/>
        <w:jc w:val="both"/>
        <w:rPr>
          <w:color w:val="auto"/>
          <w:sz w:val="20"/>
          <w:szCs w:val="20"/>
        </w:rPr>
      </w:pPr>
      <w:r w:rsidRPr="008C32D8">
        <w:rPr>
          <w:color w:val="auto"/>
          <w:sz w:val="20"/>
          <w:szCs w:val="20"/>
        </w:rPr>
        <w:t>En parallèle, nombreux sont les opérateurs impliqués à différents niveaux des filières de production animale qui cherchent aujourd'hui à avancer dans cette même voie, pour proposer, à terme, des solutions opérationnelles de réduction de ces émissions, dans l'objectif de maintenir un niveau de production optimal et donc de préserver la compétitivité des exploitations.</w:t>
      </w:r>
    </w:p>
    <w:p w14:paraId="1D5B322B" w14:textId="77777777" w:rsidR="008C32D8" w:rsidRPr="008C32D8" w:rsidRDefault="008C32D8" w:rsidP="008C32D8">
      <w:pPr>
        <w:pStyle w:val="Default"/>
        <w:jc w:val="both"/>
        <w:rPr>
          <w:color w:val="auto"/>
          <w:sz w:val="20"/>
          <w:szCs w:val="20"/>
        </w:rPr>
      </w:pPr>
    </w:p>
    <w:p w14:paraId="4EA05863" w14:textId="21A72E02" w:rsidR="008C32D8" w:rsidRPr="008C32D8" w:rsidRDefault="008C32D8" w:rsidP="008C32D8">
      <w:pPr>
        <w:pStyle w:val="Default"/>
        <w:jc w:val="both"/>
        <w:rPr>
          <w:color w:val="auto"/>
          <w:sz w:val="20"/>
          <w:szCs w:val="20"/>
        </w:rPr>
      </w:pPr>
      <w:r w:rsidRPr="008C32D8">
        <w:rPr>
          <w:color w:val="auto"/>
          <w:sz w:val="20"/>
          <w:szCs w:val="20"/>
        </w:rPr>
        <w:t>L'</w:t>
      </w:r>
      <w:r w:rsidR="00CB69CD">
        <w:rPr>
          <w:color w:val="auto"/>
          <w:sz w:val="20"/>
          <w:szCs w:val="20"/>
        </w:rPr>
        <w:t xml:space="preserve">UE </w:t>
      </w:r>
      <w:r w:rsidRPr="008C32D8">
        <w:rPr>
          <w:color w:val="auto"/>
          <w:sz w:val="20"/>
          <w:szCs w:val="20"/>
        </w:rPr>
        <w:t>Herbipôle est un dispositif expérimental qui propose aux équipes de recherche des équipements permettant de réaliser les expérimentations qui leur sont nécessaires. L'équipement de nouveaux locaux qui seront construits en 2024-2025 avec le dispositif d'enceintes métaboliques à ambiance contrôlée pour gros ruminants permettra de compléter l'offre expérimentale de</w:t>
      </w:r>
      <w:r w:rsidR="00CB69CD">
        <w:rPr>
          <w:color w:val="auto"/>
          <w:sz w:val="20"/>
          <w:szCs w:val="20"/>
        </w:rPr>
        <w:t xml:space="preserve"> l’UE </w:t>
      </w:r>
      <w:r w:rsidRPr="008C32D8">
        <w:rPr>
          <w:color w:val="auto"/>
          <w:sz w:val="20"/>
          <w:szCs w:val="20"/>
        </w:rPr>
        <w:t xml:space="preserve">Herbipôle </w:t>
      </w:r>
      <w:r w:rsidR="00E93EFE">
        <w:rPr>
          <w:color w:val="auto"/>
          <w:sz w:val="20"/>
          <w:szCs w:val="20"/>
        </w:rPr>
        <w:t>(</w:t>
      </w:r>
      <w:hyperlink r:id="rId13" w:history="1">
        <w:r w:rsidR="00901C89" w:rsidRPr="00901C89">
          <w:rPr>
            <w:rStyle w:val="Lienhypertexte"/>
            <w:sz w:val="20"/>
            <w:szCs w:val="20"/>
          </w:rPr>
          <w:t>https://www.inrae.fr/actualites/comment-mesurer-methane-enterique-emis-ruminants</w:t>
        </w:r>
      </w:hyperlink>
      <w:r w:rsidR="00E93EFE">
        <w:rPr>
          <w:sz w:val="20"/>
          <w:szCs w:val="20"/>
        </w:rPr>
        <w:t>)</w:t>
      </w:r>
    </w:p>
    <w:p w14:paraId="786BB3B7" w14:textId="77777777" w:rsidR="008C32D8" w:rsidRDefault="008C32D8" w:rsidP="008C32D8">
      <w:pPr>
        <w:pStyle w:val="Titre3"/>
      </w:pPr>
      <w:r>
        <w:t xml:space="preserve">Objectifs </w:t>
      </w:r>
      <w:r>
        <w:rPr>
          <w:spacing w:val="-2"/>
        </w:rPr>
        <w:t>recherchés</w:t>
      </w:r>
    </w:p>
    <w:p w14:paraId="56DA66F2" w14:textId="77777777" w:rsidR="008C32D8" w:rsidRPr="008C32D8" w:rsidRDefault="008C32D8" w:rsidP="008C32D8">
      <w:pPr>
        <w:pStyle w:val="Default"/>
        <w:jc w:val="both"/>
        <w:rPr>
          <w:color w:val="auto"/>
          <w:sz w:val="20"/>
          <w:szCs w:val="20"/>
        </w:rPr>
      </w:pPr>
      <w:r w:rsidRPr="008C32D8">
        <w:rPr>
          <w:color w:val="auto"/>
          <w:sz w:val="20"/>
          <w:szCs w:val="20"/>
        </w:rPr>
        <w:t>La stratégie scientifique autour de la méthanogenèse s'organise autour de différents volets de recherche complémentaires faisant appel à de l'expérimentation animale pour l'acquisition de nouvelles données et de l'intégration de données existantes. Ces recherches couvrent les domaines du fondamental et de l'appliqué, et s'articulent autour de 3 mots clés : COMPRENDRE, QUANTIFIER, PREDIRE.</w:t>
      </w:r>
    </w:p>
    <w:p w14:paraId="13AC284F" w14:textId="77777777" w:rsidR="008C32D8" w:rsidRPr="008C32D8" w:rsidRDefault="008C32D8" w:rsidP="008C32D8">
      <w:pPr>
        <w:pStyle w:val="Default"/>
        <w:jc w:val="both"/>
        <w:rPr>
          <w:color w:val="auto"/>
          <w:sz w:val="20"/>
          <w:szCs w:val="20"/>
        </w:rPr>
      </w:pPr>
    </w:p>
    <w:p w14:paraId="4E9322BC" w14:textId="5FF2FBA6" w:rsidR="008C32D8" w:rsidRPr="008C32D8" w:rsidRDefault="008C32D8" w:rsidP="008C32D8">
      <w:pPr>
        <w:pStyle w:val="Default"/>
        <w:jc w:val="both"/>
        <w:rPr>
          <w:color w:val="auto"/>
          <w:sz w:val="20"/>
          <w:szCs w:val="20"/>
        </w:rPr>
      </w:pPr>
      <w:r w:rsidRPr="008C32D8">
        <w:rPr>
          <w:color w:val="auto"/>
          <w:sz w:val="20"/>
          <w:szCs w:val="20"/>
        </w:rPr>
        <w:t>COMPRENDRE : en étudiant les mécanismes (microbiens ou non) de la méthanogenèse dans le rumen des différentes stratégies de réduction testées pour in</w:t>
      </w:r>
      <w:r w:rsidR="00D93FAB">
        <w:rPr>
          <w:color w:val="auto"/>
          <w:sz w:val="20"/>
          <w:szCs w:val="20"/>
        </w:rPr>
        <w:t>-</w:t>
      </w:r>
      <w:r w:rsidRPr="008C32D8">
        <w:rPr>
          <w:color w:val="auto"/>
          <w:sz w:val="20"/>
          <w:szCs w:val="20"/>
        </w:rPr>
        <w:t>fine en imaginer de nouvelles.</w:t>
      </w:r>
    </w:p>
    <w:p w14:paraId="7DA85D6F" w14:textId="77777777" w:rsidR="008C32D8" w:rsidRPr="008C32D8" w:rsidRDefault="008C32D8" w:rsidP="008C32D8">
      <w:pPr>
        <w:pStyle w:val="Default"/>
        <w:jc w:val="both"/>
        <w:rPr>
          <w:color w:val="auto"/>
          <w:sz w:val="20"/>
          <w:szCs w:val="20"/>
        </w:rPr>
      </w:pPr>
    </w:p>
    <w:p w14:paraId="3F15750B" w14:textId="77777777" w:rsidR="008C32D8" w:rsidRPr="008C32D8" w:rsidRDefault="008C32D8" w:rsidP="008C32D8">
      <w:pPr>
        <w:pStyle w:val="Default"/>
        <w:jc w:val="both"/>
        <w:rPr>
          <w:color w:val="auto"/>
          <w:sz w:val="20"/>
          <w:szCs w:val="20"/>
        </w:rPr>
      </w:pPr>
      <w:r w:rsidRPr="008C32D8">
        <w:rPr>
          <w:color w:val="auto"/>
          <w:sz w:val="20"/>
          <w:szCs w:val="20"/>
        </w:rPr>
        <w:t>PREDIRE : en recherchant des indicateurs non invasifs de la méthanogenèse afin de proposer des équations de prédiction des émissions de CH4. Cette piste de recherche est un front de science et présente des potentialités intéressantes de propriétés intellectuelles si l'on arrive à identifier un ou plusieurs marqueurs périphériques pertinents.</w:t>
      </w:r>
    </w:p>
    <w:p w14:paraId="3537FB71" w14:textId="77777777" w:rsidR="008C32D8" w:rsidRPr="008C32D8" w:rsidRDefault="008C32D8" w:rsidP="008C32D8">
      <w:pPr>
        <w:pStyle w:val="Default"/>
        <w:jc w:val="both"/>
        <w:rPr>
          <w:color w:val="auto"/>
          <w:sz w:val="20"/>
          <w:szCs w:val="20"/>
        </w:rPr>
      </w:pPr>
    </w:p>
    <w:p w14:paraId="3FB5ECBA" w14:textId="05E891CF" w:rsidR="008C32D8" w:rsidRDefault="008C32D8" w:rsidP="008C32D8">
      <w:pPr>
        <w:pStyle w:val="Default"/>
        <w:jc w:val="both"/>
        <w:rPr>
          <w:color w:val="auto"/>
          <w:sz w:val="20"/>
          <w:szCs w:val="20"/>
        </w:rPr>
      </w:pPr>
      <w:r w:rsidRPr="008C32D8">
        <w:rPr>
          <w:color w:val="auto"/>
          <w:sz w:val="20"/>
          <w:szCs w:val="20"/>
        </w:rPr>
        <w:t>QUANTIFIER : ce 3ème mot clé est la clé de voute du projet puisque des bilans quantitatifs fiables et précis des émissions de CH4 permettent de tester la pertinence des stratégies de réduction proposées et des prédicteurs non invasifs identifiés. La technique des enceintes métaboliques est considérée comme la référence (Gold Standard Method) dans la communauté scientifique internationale. Elle permet entre autres des mesures en cinétique de la production quotidienne de gaz (dont le CH4) ce qui lui confère l'originalité d'étudier les mécanismes d'action des différents aliments ou compléments alimentaires anti-méthanogènes testés. Ce dispositif sera donc d'une grande utilité pour répondre aux demandes croissantes des acteurs de la filière en recherche de solutions nutritionnelles pour limiter les rejets polluants (</w:t>
      </w:r>
      <w:r w:rsidR="00B034A3">
        <w:rPr>
          <w:color w:val="auto"/>
          <w:sz w:val="20"/>
          <w:szCs w:val="20"/>
        </w:rPr>
        <w:t>gaz à effet de serre</w:t>
      </w:r>
      <w:r w:rsidRPr="008C32D8">
        <w:rPr>
          <w:color w:val="auto"/>
          <w:sz w:val="20"/>
          <w:szCs w:val="20"/>
        </w:rPr>
        <w:t>, rejets azotés) des ruminants, dont les émissions de CH4 entérique.</w:t>
      </w:r>
    </w:p>
    <w:p w14:paraId="0DD67B19" w14:textId="77777777" w:rsidR="008C32D8" w:rsidRDefault="008C32D8" w:rsidP="008C32D8">
      <w:pPr>
        <w:pStyle w:val="Default"/>
        <w:jc w:val="both"/>
        <w:rPr>
          <w:color w:val="auto"/>
          <w:sz w:val="20"/>
          <w:szCs w:val="20"/>
        </w:rPr>
      </w:pPr>
    </w:p>
    <w:p w14:paraId="5EEF1D95" w14:textId="49D14ADB" w:rsidR="008C32D8" w:rsidRPr="008C32D8" w:rsidRDefault="008C32D8" w:rsidP="008C32D8">
      <w:pPr>
        <w:pStyle w:val="Default"/>
        <w:jc w:val="both"/>
        <w:rPr>
          <w:color w:val="auto"/>
          <w:sz w:val="20"/>
          <w:szCs w:val="20"/>
        </w:rPr>
      </w:pPr>
      <w:r w:rsidRPr="008C32D8">
        <w:rPr>
          <w:color w:val="auto"/>
          <w:sz w:val="20"/>
          <w:szCs w:val="20"/>
        </w:rPr>
        <w:t>Chaque enceinte métabolique sera équipée d'un système de collecte des fèces et urines de l'animal pour réaliser des bilans digestifs et azotés (azote, ammoniac) qui viendront compléter les flux de CH4 entérique</w:t>
      </w:r>
      <w:r w:rsidR="00D238AE">
        <w:rPr>
          <w:color w:val="auto"/>
          <w:sz w:val="20"/>
          <w:szCs w:val="20"/>
        </w:rPr>
        <w:t xml:space="preserve">, </w:t>
      </w:r>
      <w:r w:rsidR="003B272B" w:rsidRPr="008C32D8">
        <w:rPr>
          <w:color w:val="auto"/>
          <w:sz w:val="20"/>
          <w:szCs w:val="20"/>
        </w:rPr>
        <w:t xml:space="preserve">dioxyde de carbone (CO2) </w:t>
      </w:r>
      <w:r w:rsidR="00D238AE">
        <w:rPr>
          <w:color w:val="auto"/>
          <w:sz w:val="20"/>
          <w:szCs w:val="20"/>
        </w:rPr>
        <w:t xml:space="preserve">et hydrogène (H2) </w:t>
      </w:r>
      <w:r w:rsidRPr="008C32D8">
        <w:rPr>
          <w:color w:val="auto"/>
          <w:sz w:val="20"/>
          <w:szCs w:val="20"/>
        </w:rPr>
        <w:t xml:space="preserve">émis par l'animal. Enfin, d'autres flux de gaz d'intérêt seront quantifiés via l'acquisition de capteurs dédiés : flux d'oxygène (O2) consommés par l'animal pour des études de métabolisme énergétique ; flux de protoxyde d'azote (N20), relargués par les effluents, etc... Il est également prévu d'installer des capteurs de comportement de l'animal (caméra, fréquence cardiaque) afin de suivre la réponse en termes de bien-être, santé et capacité d'adaptation de l'animal face </w:t>
      </w:r>
      <w:r w:rsidR="00D238AE">
        <w:rPr>
          <w:color w:val="auto"/>
          <w:sz w:val="20"/>
          <w:szCs w:val="20"/>
        </w:rPr>
        <w:t>à</w:t>
      </w:r>
      <w:r w:rsidR="00D238AE" w:rsidRPr="008C32D8">
        <w:rPr>
          <w:color w:val="auto"/>
          <w:sz w:val="20"/>
          <w:szCs w:val="20"/>
        </w:rPr>
        <w:t xml:space="preserve"> </w:t>
      </w:r>
      <w:r w:rsidRPr="008C32D8">
        <w:rPr>
          <w:color w:val="auto"/>
          <w:sz w:val="20"/>
          <w:szCs w:val="20"/>
        </w:rPr>
        <w:t>différent</w:t>
      </w:r>
      <w:r w:rsidR="00D238AE">
        <w:rPr>
          <w:color w:val="auto"/>
          <w:sz w:val="20"/>
          <w:szCs w:val="20"/>
        </w:rPr>
        <w:t>e</w:t>
      </w:r>
      <w:r w:rsidRPr="008C32D8">
        <w:rPr>
          <w:color w:val="auto"/>
          <w:sz w:val="20"/>
          <w:szCs w:val="20"/>
        </w:rPr>
        <w:t xml:space="preserve">s </w:t>
      </w:r>
      <w:r w:rsidR="00D238AE">
        <w:rPr>
          <w:color w:val="auto"/>
          <w:sz w:val="20"/>
          <w:szCs w:val="20"/>
        </w:rPr>
        <w:t>conditions</w:t>
      </w:r>
      <w:r w:rsidR="00D238AE" w:rsidRPr="008C32D8">
        <w:rPr>
          <w:color w:val="auto"/>
          <w:sz w:val="20"/>
          <w:szCs w:val="20"/>
        </w:rPr>
        <w:t xml:space="preserve"> </w:t>
      </w:r>
      <w:r w:rsidRPr="008C32D8">
        <w:rPr>
          <w:color w:val="auto"/>
          <w:sz w:val="20"/>
          <w:szCs w:val="20"/>
        </w:rPr>
        <w:t xml:space="preserve">alimentaires </w:t>
      </w:r>
      <w:r w:rsidR="00D238AE">
        <w:rPr>
          <w:color w:val="auto"/>
          <w:sz w:val="20"/>
          <w:szCs w:val="20"/>
        </w:rPr>
        <w:t xml:space="preserve">(y compris la disponibilité en eau) </w:t>
      </w:r>
      <w:r w:rsidRPr="008C32D8">
        <w:rPr>
          <w:color w:val="auto"/>
          <w:sz w:val="20"/>
          <w:szCs w:val="20"/>
        </w:rPr>
        <w:t>et conditions environnementales (température, hygrométrie ; index THI) qui seront simulées au sein des enceintes</w:t>
      </w:r>
      <w:r w:rsidR="003B272B">
        <w:rPr>
          <w:color w:val="auto"/>
          <w:sz w:val="20"/>
          <w:szCs w:val="20"/>
        </w:rPr>
        <w:t xml:space="preserve"> à ambiance contrôlée</w:t>
      </w:r>
      <w:r w:rsidRPr="008C32D8">
        <w:rPr>
          <w:color w:val="auto"/>
          <w:sz w:val="20"/>
          <w:szCs w:val="20"/>
        </w:rPr>
        <w:t xml:space="preserve">. Cet équipement permettra de réaliser des études complètes de la fonction </w:t>
      </w:r>
      <w:r w:rsidR="003B272B">
        <w:rPr>
          <w:color w:val="auto"/>
          <w:sz w:val="20"/>
          <w:szCs w:val="20"/>
        </w:rPr>
        <w:t xml:space="preserve">ingestive, </w:t>
      </w:r>
      <w:r w:rsidRPr="008C32D8">
        <w:rPr>
          <w:color w:val="auto"/>
          <w:sz w:val="20"/>
          <w:szCs w:val="20"/>
        </w:rPr>
        <w:t>digestive, métabolique, zootechnique et santé de l'animal à l'échelle individuelle en fonction de différents traitements</w:t>
      </w:r>
      <w:r w:rsidR="003B272B">
        <w:rPr>
          <w:color w:val="auto"/>
          <w:sz w:val="20"/>
          <w:szCs w:val="20"/>
        </w:rPr>
        <w:t xml:space="preserve"> relatifs aux changements climatiques </w:t>
      </w:r>
      <w:r w:rsidR="003B272B" w:rsidRPr="008C32D8">
        <w:rPr>
          <w:color w:val="auto"/>
          <w:sz w:val="20"/>
          <w:szCs w:val="20"/>
        </w:rPr>
        <w:t>(</w:t>
      </w:r>
      <w:r w:rsidR="003B272B">
        <w:rPr>
          <w:color w:val="auto"/>
          <w:sz w:val="20"/>
          <w:szCs w:val="20"/>
        </w:rPr>
        <w:t xml:space="preserve">nouvelles ressources </w:t>
      </w:r>
      <w:r w:rsidRPr="008C32D8">
        <w:rPr>
          <w:color w:val="auto"/>
          <w:sz w:val="20"/>
          <w:szCs w:val="20"/>
        </w:rPr>
        <w:t>alimentaires, stress thermique</w:t>
      </w:r>
      <w:r w:rsidR="003B272B">
        <w:rPr>
          <w:color w:val="auto"/>
          <w:sz w:val="20"/>
          <w:szCs w:val="20"/>
        </w:rPr>
        <w:t xml:space="preserve"> et hydrique</w:t>
      </w:r>
      <w:r w:rsidRPr="008C32D8">
        <w:rPr>
          <w:color w:val="auto"/>
          <w:sz w:val="20"/>
          <w:szCs w:val="20"/>
        </w:rPr>
        <w:t>, ...).</w:t>
      </w:r>
    </w:p>
    <w:p w14:paraId="045D61A1" w14:textId="20420CBB" w:rsidR="00DF3D89" w:rsidRDefault="003F554B" w:rsidP="00DF3D89">
      <w:pPr>
        <w:pStyle w:val="Titre2"/>
      </w:pPr>
      <w:bookmarkStart w:id="13" w:name="_Toc202777690"/>
      <w:r>
        <w:lastRenderedPageBreak/>
        <w:t>LOCALISATION PROJET</w:t>
      </w:r>
      <w:bookmarkEnd w:id="13"/>
      <w:r>
        <w:t xml:space="preserve"> </w:t>
      </w:r>
    </w:p>
    <w:p w14:paraId="2DFB9FC6" w14:textId="417AD727" w:rsidR="00FE2E10" w:rsidRPr="0092654E" w:rsidRDefault="008F6FBF" w:rsidP="0061406E">
      <w:pPr>
        <w:pStyle w:val="Default"/>
        <w:rPr>
          <w:color w:val="auto"/>
          <w:sz w:val="20"/>
          <w:szCs w:val="20"/>
        </w:rPr>
      </w:pPr>
      <w:r w:rsidRPr="0092654E">
        <w:rPr>
          <w:sz w:val="20"/>
          <w:szCs w:val="20"/>
        </w:rPr>
        <w:t xml:space="preserve">Cet ensemble sera implanté dans </w:t>
      </w:r>
      <w:r w:rsidR="00E36691" w:rsidRPr="0092654E">
        <w:rPr>
          <w:sz w:val="20"/>
          <w:szCs w:val="20"/>
        </w:rPr>
        <w:t>l’extension de la stabulation</w:t>
      </w:r>
      <w:r w:rsidR="00097021" w:rsidRPr="0092654E">
        <w:rPr>
          <w:sz w:val="20"/>
          <w:szCs w:val="20"/>
        </w:rPr>
        <w:t xml:space="preserve"> « Les Intrabois » </w:t>
      </w:r>
      <w:r w:rsidR="00E36691" w:rsidRPr="0092654E">
        <w:rPr>
          <w:sz w:val="20"/>
          <w:szCs w:val="20"/>
        </w:rPr>
        <w:t>du site INRAE de Theix</w:t>
      </w:r>
      <w:r w:rsidR="00097021" w:rsidRPr="0092654E">
        <w:rPr>
          <w:sz w:val="20"/>
          <w:szCs w:val="20"/>
        </w:rPr>
        <w:t>,</w:t>
      </w:r>
      <w:r w:rsidR="00E36691" w:rsidRPr="0092654E">
        <w:rPr>
          <w:sz w:val="20"/>
          <w:szCs w:val="20"/>
        </w:rPr>
        <w:t xml:space="preserve"> </w:t>
      </w:r>
      <w:r w:rsidR="0061406E" w:rsidRPr="0092654E">
        <w:rPr>
          <w:color w:val="auto"/>
          <w:sz w:val="20"/>
          <w:szCs w:val="20"/>
        </w:rPr>
        <w:t>cré</w:t>
      </w:r>
      <w:r w:rsidR="000F77D1" w:rsidRPr="0092654E">
        <w:rPr>
          <w:color w:val="auto"/>
          <w:sz w:val="20"/>
          <w:szCs w:val="20"/>
        </w:rPr>
        <w:t>é</w:t>
      </w:r>
      <w:r w:rsidR="0061406E" w:rsidRPr="0092654E">
        <w:rPr>
          <w:color w:val="auto"/>
          <w:sz w:val="20"/>
          <w:szCs w:val="20"/>
        </w:rPr>
        <w:t>e dans le cadre du projet</w:t>
      </w:r>
      <w:r w:rsidR="0061406E" w:rsidRPr="0092654E">
        <w:rPr>
          <w:color w:val="auto"/>
        </w:rPr>
        <w:t xml:space="preserve"> </w:t>
      </w:r>
      <w:r w:rsidR="000F77D1" w:rsidRPr="0092654E">
        <w:rPr>
          <w:color w:val="auto"/>
          <w:sz w:val="20"/>
          <w:szCs w:val="20"/>
        </w:rPr>
        <w:t xml:space="preserve">immobilier </w:t>
      </w:r>
      <w:r w:rsidR="0061406E" w:rsidRPr="0092654E">
        <w:rPr>
          <w:color w:val="auto"/>
          <w:sz w:val="20"/>
          <w:szCs w:val="20"/>
        </w:rPr>
        <w:t>MODTHEIX 2 (Restructuration et modernisation du</w:t>
      </w:r>
      <w:r w:rsidR="000F77D1" w:rsidRPr="0092654E">
        <w:rPr>
          <w:color w:val="auto"/>
          <w:sz w:val="20"/>
          <w:szCs w:val="20"/>
        </w:rPr>
        <w:t xml:space="preserve"> </w:t>
      </w:r>
      <w:r w:rsidR="0061406E" w:rsidRPr="0092654E">
        <w:rPr>
          <w:color w:val="auto"/>
          <w:sz w:val="20"/>
          <w:szCs w:val="20"/>
        </w:rPr>
        <w:t>dispositif expérimental de l'unité Herbipôle)</w:t>
      </w:r>
      <w:r w:rsidR="00097021" w:rsidRPr="0092654E">
        <w:rPr>
          <w:color w:val="auto"/>
          <w:sz w:val="20"/>
          <w:szCs w:val="20"/>
        </w:rPr>
        <w:t xml:space="preserve">. Cette extension </w:t>
      </w:r>
      <w:r w:rsidR="000D28F0" w:rsidRPr="0092654E">
        <w:rPr>
          <w:color w:val="auto"/>
          <w:sz w:val="20"/>
          <w:szCs w:val="20"/>
        </w:rPr>
        <w:t>en simple rez-de-chaussée est</w:t>
      </w:r>
      <w:r w:rsidRPr="0092654E">
        <w:rPr>
          <w:color w:val="auto"/>
          <w:sz w:val="20"/>
          <w:szCs w:val="20"/>
        </w:rPr>
        <w:t xml:space="preserve"> en cours de construction</w:t>
      </w:r>
      <w:r w:rsidR="000D28F0" w:rsidRPr="0092654E">
        <w:rPr>
          <w:color w:val="auto"/>
          <w:sz w:val="20"/>
          <w:szCs w:val="20"/>
        </w:rPr>
        <w:t>.</w:t>
      </w:r>
    </w:p>
    <w:p w14:paraId="2F1776AB" w14:textId="08E3472B" w:rsidR="008F6FBF" w:rsidRPr="0092654E" w:rsidRDefault="008F6FBF" w:rsidP="003F554B">
      <w:pPr>
        <w:pStyle w:val="Default"/>
        <w:jc w:val="both"/>
        <w:rPr>
          <w:color w:val="auto"/>
          <w:sz w:val="20"/>
          <w:szCs w:val="20"/>
        </w:rPr>
      </w:pPr>
      <w:r w:rsidRPr="0092654E">
        <w:rPr>
          <w:color w:val="auto"/>
          <w:sz w:val="20"/>
          <w:szCs w:val="20"/>
        </w:rPr>
        <w:t>L</w:t>
      </w:r>
      <w:r w:rsidR="008628AB" w:rsidRPr="0092654E">
        <w:rPr>
          <w:color w:val="auto"/>
          <w:sz w:val="20"/>
          <w:szCs w:val="20"/>
        </w:rPr>
        <w:t xml:space="preserve">es pièces </w:t>
      </w:r>
      <w:r w:rsidR="000D28F0" w:rsidRPr="0092654E">
        <w:rPr>
          <w:color w:val="auto"/>
          <w:sz w:val="20"/>
          <w:szCs w:val="20"/>
        </w:rPr>
        <w:t>n°</w:t>
      </w:r>
      <w:r w:rsidR="008628AB" w:rsidRPr="0092654E">
        <w:rPr>
          <w:color w:val="auto"/>
          <w:sz w:val="20"/>
          <w:szCs w:val="20"/>
        </w:rPr>
        <w:t>2.02 à 2.1</w:t>
      </w:r>
      <w:r w:rsidR="00414C1F" w:rsidRPr="0092654E">
        <w:rPr>
          <w:color w:val="auto"/>
          <w:sz w:val="20"/>
          <w:szCs w:val="20"/>
        </w:rPr>
        <w:t>1</w:t>
      </w:r>
      <w:r w:rsidR="008628AB" w:rsidRPr="0092654E">
        <w:rPr>
          <w:color w:val="auto"/>
          <w:sz w:val="20"/>
          <w:szCs w:val="20"/>
        </w:rPr>
        <w:t xml:space="preserve"> </w:t>
      </w:r>
      <w:r w:rsidRPr="0092654E">
        <w:rPr>
          <w:color w:val="auto"/>
          <w:sz w:val="20"/>
          <w:szCs w:val="20"/>
        </w:rPr>
        <w:t>précise</w:t>
      </w:r>
      <w:r w:rsidR="008E3EC6" w:rsidRPr="0092654E">
        <w:rPr>
          <w:color w:val="auto"/>
          <w:sz w:val="20"/>
          <w:szCs w:val="20"/>
        </w:rPr>
        <w:t>nt</w:t>
      </w:r>
      <w:r w:rsidRPr="0092654E">
        <w:rPr>
          <w:color w:val="auto"/>
          <w:sz w:val="20"/>
          <w:szCs w:val="20"/>
        </w:rPr>
        <w:t xml:space="preserve"> l’environnement</w:t>
      </w:r>
      <w:r w:rsidR="00414C1F" w:rsidRPr="0092654E">
        <w:rPr>
          <w:color w:val="auto"/>
          <w:sz w:val="20"/>
          <w:szCs w:val="20"/>
        </w:rPr>
        <w:t xml:space="preserve">, le </w:t>
      </w:r>
      <w:r w:rsidRPr="0092654E">
        <w:rPr>
          <w:color w:val="auto"/>
          <w:sz w:val="20"/>
          <w:szCs w:val="20"/>
        </w:rPr>
        <w:t xml:space="preserve">positionnement des </w:t>
      </w:r>
      <w:r w:rsidR="00A1152E" w:rsidRPr="0092654E">
        <w:rPr>
          <w:color w:val="auto"/>
          <w:sz w:val="20"/>
          <w:szCs w:val="20"/>
        </w:rPr>
        <w:t>enceintes</w:t>
      </w:r>
      <w:r w:rsidR="00600DF8" w:rsidRPr="0092654E">
        <w:rPr>
          <w:color w:val="auto"/>
          <w:sz w:val="20"/>
          <w:szCs w:val="20"/>
        </w:rPr>
        <w:t xml:space="preserve">, les </w:t>
      </w:r>
      <w:r w:rsidR="00414C1F" w:rsidRPr="0092654E">
        <w:rPr>
          <w:color w:val="auto"/>
          <w:sz w:val="20"/>
          <w:szCs w:val="20"/>
        </w:rPr>
        <w:t>utilités en attentes</w:t>
      </w:r>
      <w:r w:rsidR="00600DF8" w:rsidRPr="0092654E">
        <w:rPr>
          <w:color w:val="auto"/>
          <w:sz w:val="20"/>
          <w:szCs w:val="20"/>
        </w:rPr>
        <w:t xml:space="preserve"> </w:t>
      </w:r>
      <w:r w:rsidRPr="0092654E">
        <w:rPr>
          <w:color w:val="auto"/>
          <w:sz w:val="20"/>
          <w:szCs w:val="20"/>
        </w:rPr>
        <w:t xml:space="preserve">ainsi que la zone </w:t>
      </w:r>
      <w:r w:rsidR="004D7681" w:rsidRPr="0092654E">
        <w:rPr>
          <w:color w:val="auto"/>
          <w:sz w:val="20"/>
          <w:szCs w:val="20"/>
        </w:rPr>
        <w:t>et</w:t>
      </w:r>
      <w:r w:rsidRPr="0092654E">
        <w:rPr>
          <w:color w:val="auto"/>
          <w:sz w:val="20"/>
          <w:szCs w:val="20"/>
        </w:rPr>
        <w:t>/</w:t>
      </w:r>
      <w:r w:rsidR="004D7681" w:rsidRPr="0092654E">
        <w:rPr>
          <w:color w:val="auto"/>
          <w:sz w:val="20"/>
          <w:szCs w:val="20"/>
        </w:rPr>
        <w:t>ou l’</w:t>
      </w:r>
      <w:r w:rsidRPr="0092654E">
        <w:rPr>
          <w:color w:val="auto"/>
          <w:sz w:val="20"/>
          <w:szCs w:val="20"/>
        </w:rPr>
        <w:t>emprise maximale disponible pour la réalisation d</w:t>
      </w:r>
      <w:r w:rsidR="004D7681" w:rsidRPr="0092654E">
        <w:rPr>
          <w:color w:val="auto"/>
          <w:sz w:val="20"/>
          <w:szCs w:val="20"/>
        </w:rPr>
        <w:t>e l’équipement.</w:t>
      </w:r>
    </w:p>
    <w:p w14:paraId="2F4A3961" w14:textId="788E70DB" w:rsidR="00C765F9" w:rsidRPr="0092654E" w:rsidRDefault="00C765F9" w:rsidP="00C765F9">
      <w:pPr>
        <w:pStyle w:val="Default"/>
        <w:jc w:val="both"/>
        <w:rPr>
          <w:color w:val="auto"/>
          <w:sz w:val="20"/>
          <w:szCs w:val="20"/>
        </w:rPr>
      </w:pPr>
      <w:r w:rsidRPr="0092654E">
        <w:rPr>
          <w:color w:val="auto"/>
          <w:sz w:val="20"/>
          <w:szCs w:val="20"/>
        </w:rPr>
        <w:t>La pièce n°2.01 précise la position des lanterneaux de désenfumage.</w:t>
      </w:r>
    </w:p>
    <w:p w14:paraId="62FD0074" w14:textId="1BC3F92B" w:rsidR="008F6FBF" w:rsidRPr="0092654E" w:rsidRDefault="008628AB" w:rsidP="003F554B">
      <w:pPr>
        <w:pStyle w:val="Default"/>
        <w:jc w:val="both"/>
        <w:rPr>
          <w:color w:val="auto"/>
          <w:sz w:val="20"/>
          <w:szCs w:val="20"/>
        </w:rPr>
      </w:pPr>
      <w:r w:rsidRPr="0092654E">
        <w:rPr>
          <w:color w:val="auto"/>
          <w:sz w:val="20"/>
          <w:szCs w:val="20"/>
        </w:rPr>
        <w:t>L</w:t>
      </w:r>
      <w:r w:rsidR="00893655" w:rsidRPr="0092654E">
        <w:rPr>
          <w:color w:val="auto"/>
          <w:sz w:val="20"/>
          <w:szCs w:val="20"/>
        </w:rPr>
        <w:t>es</w:t>
      </w:r>
      <w:r w:rsidRPr="0092654E">
        <w:rPr>
          <w:color w:val="auto"/>
          <w:sz w:val="20"/>
          <w:szCs w:val="20"/>
        </w:rPr>
        <w:t xml:space="preserve"> pièce</w:t>
      </w:r>
      <w:r w:rsidR="00893655" w:rsidRPr="0092654E">
        <w:rPr>
          <w:color w:val="auto"/>
          <w:sz w:val="20"/>
          <w:szCs w:val="20"/>
        </w:rPr>
        <w:t>s</w:t>
      </w:r>
      <w:r w:rsidR="00C765F9" w:rsidRPr="0092654E">
        <w:rPr>
          <w:color w:val="auto"/>
          <w:sz w:val="20"/>
          <w:szCs w:val="20"/>
        </w:rPr>
        <w:t xml:space="preserve"> n°</w:t>
      </w:r>
      <w:r w:rsidR="00893655" w:rsidRPr="0092654E">
        <w:rPr>
          <w:color w:val="auto"/>
          <w:sz w:val="20"/>
          <w:szCs w:val="20"/>
        </w:rPr>
        <w:t xml:space="preserve">2.02 et </w:t>
      </w:r>
      <w:r w:rsidRPr="0092654E">
        <w:rPr>
          <w:color w:val="auto"/>
          <w:sz w:val="20"/>
          <w:szCs w:val="20"/>
        </w:rPr>
        <w:t>2.03</w:t>
      </w:r>
      <w:r w:rsidR="00901C89" w:rsidRPr="0092654E">
        <w:rPr>
          <w:color w:val="auto"/>
          <w:sz w:val="20"/>
          <w:szCs w:val="20"/>
        </w:rPr>
        <w:t xml:space="preserve"> </w:t>
      </w:r>
      <w:r w:rsidR="008F6FBF" w:rsidRPr="0092654E">
        <w:rPr>
          <w:color w:val="auto"/>
          <w:sz w:val="20"/>
          <w:szCs w:val="20"/>
        </w:rPr>
        <w:t>donne</w:t>
      </w:r>
      <w:r w:rsidR="00893655" w:rsidRPr="0092654E">
        <w:rPr>
          <w:color w:val="auto"/>
          <w:sz w:val="20"/>
          <w:szCs w:val="20"/>
        </w:rPr>
        <w:t>nt</w:t>
      </w:r>
      <w:r w:rsidR="008F6FBF" w:rsidRPr="0092654E">
        <w:rPr>
          <w:color w:val="auto"/>
          <w:sz w:val="20"/>
          <w:szCs w:val="20"/>
        </w:rPr>
        <w:t xml:space="preserve"> le volume </w:t>
      </w:r>
      <w:r w:rsidR="00600DF8" w:rsidRPr="0092654E">
        <w:rPr>
          <w:color w:val="auto"/>
          <w:sz w:val="20"/>
          <w:szCs w:val="20"/>
        </w:rPr>
        <w:t xml:space="preserve">disponible pour l’implantation </w:t>
      </w:r>
      <w:r w:rsidR="00C477F9" w:rsidRPr="0092654E">
        <w:rPr>
          <w:color w:val="auto"/>
          <w:sz w:val="20"/>
          <w:szCs w:val="20"/>
        </w:rPr>
        <w:t>du disposi</w:t>
      </w:r>
      <w:r w:rsidR="00893655" w:rsidRPr="0092654E">
        <w:rPr>
          <w:color w:val="auto"/>
          <w:sz w:val="20"/>
          <w:szCs w:val="20"/>
        </w:rPr>
        <w:t>ti</w:t>
      </w:r>
      <w:r w:rsidR="00C477F9" w:rsidRPr="0092654E">
        <w:rPr>
          <w:color w:val="auto"/>
          <w:sz w:val="20"/>
          <w:szCs w:val="20"/>
        </w:rPr>
        <w:t>f</w:t>
      </w:r>
      <w:r w:rsidR="00600DF8" w:rsidRPr="0092654E">
        <w:rPr>
          <w:color w:val="auto"/>
          <w:sz w:val="20"/>
          <w:szCs w:val="20"/>
        </w:rPr>
        <w:t>.</w:t>
      </w:r>
    </w:p>
    <w:p w14:paraId="7C3D0A48" w14:textId="3AA7EC97" w:rsidR="00893655" w:rsidRDefault="00893655" w:rsidP="00712653">
      <w:pPr>
        <w:pStyle w:val="Default"/>
        <w:jc w:val="both"/>
        <w:rPr>
          <w:color w:val="auto"/>
          <w:sz w:val="20"/>
          <w:szCs w:val="20"/>
        </w:rPr>
      </w:pPr>
      <w:r w:rsidRPr="0092654E">
        <w:rPr>
          <w:color w:val="auto"/>
          <w:sz w:val="20"/>
          <w:szCs w:val="20"/>
        </w:rPr>
        <w:t xml:space="preserve">Les pièces </w:t>
      </w:r>
      <w:r w:rsidR="00570FE8" w:rsidRPr="0092654E">
        <w:rPr>
          <w:color w:val="auto"/>
          <w:sz w:val="20"/>
          <w:szCs w:val="20"/>
        </w:rPr>
        <w:t>n°</w:t>
      </w:r>
      <w:r w:rsidRPr="0092654E">
        <w:rPr>
          <w:color w:val="auto"/>
          <w:sz w:val="20"/>
          <w:szCs w:val="20"/>
        </w:rPr>
        <w:t xml:space="preserve">2.04 et 2.09 </w:t>
      </w:r>
      <w:r w:rsidR="00570FE8" w:rsidRPr="0092654E">
        <w:rPr>
          <w:color w:val="auto"/>
          <w:sz w:val="20"/>
          <w:szCs w:val="20"/>
        </w:rPr>
        <w:t xml:space="preserve">la </w:t>
      </w:r>
      <w:r w:rsidRPr="0092654E">
        <w:rPr>
          <w:color w:val="auto"/>
          <w:sz w:val="20"/>
          <w:szCs w:val="20"/>
        </w:rPr>
        <w:t>précises les jeux de niveaux prévus en dalles pour permettre la gestion des flux (animaux, alimentations, animalier,</w:t>
      </w:r>
      <w:r w:rsidR="00570FE8" w:rsidRPr="0092654E">
        <w:rPr>
          <w:color w:val="auto"/>
          <w:sz w:val="20"/>
          <w:szCs w:val="20"/>
        </w:rPr>
        <w:t xml:space="preserve"> bac</w:t>
      </w:r>
      <w:r w:rsidRPr="0092654E">
        <w:rPr>
          <w:color w:val="auto"/>
          <w:sz w:val="20"/>
          <w:szCs w:val="20"/>
        </w:rPr>
        <w:t xml:space="preserve"> </w:t>
      </w:r>
      <w:r w:rsidR="00DD63EC" w:rsidRPr="0092654E">
        <w:rPr>
          <w:color w:val="auto"/>
          <w:sz w:val="20"/>
          <w:szCs w:val="20"/>
        </w:rPr>
        <w:t>fèces</w:t>
      </w:r>
      <w:r w:rsidRPr="0092654E">
        <w:rPr>
          <w:color w:val="auto"/>
          <w:sz w:val="20"/>
          <w:szCs w:val="20"/>
        </w:rPr>
        <w:t>).</w:t>
      </w:r>
    </w:p>
    <w:p w14:paraId="76664306" w14:textId="373BA286" w:rsidR="00117AE4" w:rsidRDefault="00B672C4" w:rsidP="00FE2E10">
      <w:pPr>
        <w:pStyle w:val="Titre2"/>
      </w:pPr>
      <w:bookmarkStart w:id="14" w:name="_Toc202777691"/>
      <w:r>
        <w:t>REFERENTIELS REGLEMENTAIRES GENERAUX</w:t>
      </w:r>
      <w:bookmarkEnd w:id="14"/>
      <w:r>
        <w:t xml:space="preserve"> </w:t>
      </w:r>
    </w:p>
    <w:p w14:paraId="2398CB51" w14:textId="77777777" w:rsidR="00A135DD" w:rsidRDefault="00A135DD" w:rsidP="00A135DD">
      <w:pPr>
        <w:ind w:left="0"/>
        <w:rPr>
          <w:rFonts w:cs="Arial"/>
          <w:sz w:val="20"/>
          <w:szCs w:val="20"/>
        </w:rPr>
      </w:pPr>
      <w:r w:rsidRPr="00785FE9">
        <w:rPr>
          <w:rFonts w:cs="Arial"/>
          <w:sz w:val="20"/>
          <w:szCs w:val="20"/>
        </w:rPr>
        <w:t>Les prestations concernées par le présent document seront réalisées en conformité avec les Normes, Décrets, Règlements et Documents Techniques Unifiés en vigueurs en France à la date du présent document.</w:t>
      </w:r>
    </w:p>
    <w:p w14:paraId="658B597C" w14:textId="480D5FC4" w:rsidR="00A135DD" w:rsidRPr="00783A48" w:rsidRDefault="00A135DD">
      <w:pPr>
        <w:pStyle w:val="Paragraphedeliste"/>
        <w:numPr>
          <w:ilvl w:val="0"/>
          <w:numId w:val="3"/>
        </w:numPr>
        <w:tabs>
          <w:tab w:val="left" w:pos="6379"/>
        </w:tabs>
        <w:spacing w:after="120" w:line="360" w:lineRule="auto"/>
        <w:ind w:left="714" w:hanging="357"/>
        <w:jc w:val="both"/>
        <w:rPr>
          <w:rFonts w:cs="Arial"/>
          <w:bCs/>
          <w:sz w:val="20"/>
          <w:szCs w:val="20"/>
        </w:rPr>
      </w:pPr>
      <w:r w:rsidRPr="00783A48">
        <w:rPr>
          <w:rFonts w:cs="Arial"/>
          <w:bCs/>
          <w:sz w:val="20"/>
          <w:szCs w:val="20"/>
        </w:rPr>
        <w:t>C</w:t>
      </w:r>
      <w:r w:rsidR="00D9233F" w:rsidRPr="00783A48">
        <w:rPr>
          <w:rFonts w:cs="Arial"/>
          <w:bCs/>
          <w:sz w:val="20"/>
          <w:szCs w:val="20"/>
        </w:rPr>
        <w:t xml:space="preserve">ODE DU </w:t>
      </w:r>
      <w:r w:rsidR="00A41EAE" w:rsidRPr="00783A48">
        <w:rPr>
          <w:rFonts w:cs="Arial"/>
          <w:bCs/>
          <w:sz w:val="20"/>
          <w:szCs w:val="20"/>
        </w:rPr>
        <w:t>TRAVAIL CATEGORIE I</w:t>
      </w:r>
      <w:r w:rsidR="00D45D33">
        <w:rPr>
          <w:rFonts w:cs="Arial"/>
          <w:bCs/>
          <w:sz w:val="20"/>
          <w:szCs w:val="20"/>
        </w:rPr>
        <w:t> ;</w:t>
      </w:r>
    </w:p>
    <w:p w14:paraId="20ED27B5" w14:textId="65357B8E" w:rsidR="00D9233F" w:rsidRPr="00783A48" w:rsidRDefault="00D9233F">
      <w:pPr>
        <w:pStyle w:val="Paragraphedeliste"/>
        <w:numPr>
          <w:ilvl w:val="0"/>
          <w:numId w:val="3"/>
        </w:numPr>
        <w:tabs>
          <w:tab w:val="left" w:pos="6379"/>
        </w:tabs>
        <w:spacing w:after="120" w:line="360" w:lineRule="auto"/>
        <w:ind w:left="714" w:hanging="357"/>
        <w:jc w:val="both"/>
        <w:rPr>
          <w:rFonts w:cs="Arial"/>
          <w:bCs/>
          <w:sz w:val="20"/>
          <w:szCs w:val="20"/>
        </w:rPr>
      </w:pPr>
      <w:r w:rsidRPr="00783A48">
        <w:rPr>
          <w:rFonts w:cs="Arial"/>
          <w:bCs/>
          <w:sz w:val="20"/>
          <w:szCs w:val="20"/>
        </w:rPr>
        <w:t>CODE DES MARCHES PUBLICS</w:t>
      </w:r>
      <w:r w:rsidR="00D45D33">
        <w:rPr>
          <w:rFonts w:cs="Arial"/>
          <w:bCs/>
          <w:sz w:val="20"/>
          <w:szCs w:val="20"/>
        </w:rPr>
        <w:t> ;</w:t>
      </w:r>
    </w:p>
    <w:p w14:paraId="274AAB5D" w14:textId="7A182DA9" w:rsidR="00023CDD" w:rsidRPr="00783A48" w:rsidRDefault="00023CDD">
      <w:pPr>
        <w:pStyle w:val="Paragraphedeliste"/>
        <w:numPr>
          <w:ilvl w:val="0"/>
          <w:numId w:val="3"/>
        </w:numPr>
        <w:tabs>
          <w:tab w:val="left" w:pos="6379"/>
        </w:tabs>
        <w:spacing w:after="120" w:line="360" w:lineRule="auto"/>
        <w:ind w:left="714" w:hanging="357"/>
        <w:jc w:val="both"/>
        <w:rPr>
          <w:rFonts w:cs="Arial"/>
          <w:bCs/>
          <w:sz w:val="20"/>
          <w:szCs w:val="20"/>
        </w:rPr>
      </w:pPr>
      <w:r w:rsidRPr="00783A48">
        <w:rPr>
          <w:rFonts w:cs="Arial"/>
          <w:bCs/>
          <w:sz w:val="20"/>
          <w:szCs w:val="20"/>
        </w:rPr>
        <w:t>DIRECTIVE 2010/63/UE</w:t>
      </w:r>
      <w:r w:rsidR="00D45D33">
        <w:rPr>
          <w:rFonts w:cs="Arial"/>
          <w:bCs/>
          <w:sz w:val="20"/>
          <w:szCs w:val="20"/>
        </w:rPr>
        <w:t> ;</w:t>
      </w:r>
    </w:p>
    <w:p w14:paraId="50A3BF2D" w14:textId="66FA0799" w:rsidR="00D9233F" w:rsidRPr="00783A48" w:rsidRDefault="00D9233F">
      <w:pPr>
        <w:pStyle w:val="Paragraphedeliste"/>
        <w:numPr>
          <w:ilvl w:val="0"/>
          <w:numId w:val="3"/>
        </w:numPr>
        <w:tabs>
          <w:tab w:val="left" w:pos="6379"/>
        </w:tabs>
        <w:spacing w:after="120" w:line="360" w:lineRule="auto"/>
        <w:ind w:left="714" w:hanging="357"/>
        <w:jc w:val="both"/>
        <w:rPr>
          <w:rFonts w:cs="Arial"/>
          <w:bCs/>
          <w:sz w:val="20"/>
          <w:szCs w:val="20"/>
        </w:rPr>
      </w:pPr>
      <w:r w:rsidRPr="00783A48">
        <w:rPr>
          <w:rFonts w:cs="Arial"/>
          <w:bCs/>
          <w:sz w:val="20"/>
          <w:szCs w:val="20"/>
        </w:rPr>
        <w:t>REF</w:t>
      </w:r>
      <w:r w:rsidR="00EB36C6" w:rsidRPr="00783A48">
        <w:rPr>
          <w:rFonts w:cs="Arial"/>
          <w:bCs/>
          <w:sz w:val="20"/>
          <w:szCs w:val="20"/>
        </w:rPr>
        <w:t xml:space="preserve">ERENTIELS </w:t>
      </w:r>
      <w:r w:rsidRPr="00783A48">
        <w:rPr>
          <w:rFonts w:cs="Arial"/>
          <w:bCs/>
          <w:sz w:val="20"/>
          <w:szCs w:val="20"/>
        </w:rPr>
        <w:t>EXPERIMENTATION DDPP /</w:t>
      </w:r>
      <w:r w:rsidR="00982C3E">
        <w:rPr>
          <w:rFonts w:cs="Arial"/>
          <w:bCs/>
          <w:sz w:val="20"/>
          <w:szCs w:val="20"/>
        </w:rPr>
        <w:t xml:space="preserve"> </w:t>
      </w:r>
      <w:r w:rsidRPr="00783A48">
        <w:rPr>
          <w:rFonts w:cs="Arial"/>
          <w:bCs/>
          <w:sz w:val="20"/>
          <w:szCs w:val="20"/>
        </w:rPr>
        <w:t>EUROPEEN</w:t>
      </w:r>
      <w:r w:rsidR="00D45D33">
        <w:rPr>
          <w:rFonts w:cs="Arial"/>
          <w:bCs/>
          <w:sz w:val="20"/>
          <w:szCs w:val="20"/>
        </w:rPr>
        <w:t> ;</w:t>
      </w:r>
    </w:p>
    <w:p w14:paraId="4423BB1F" w14:textId="131DFF42" w:rsidR="00D9233F" w:rsidRPr="00783A48" w:rsidRDefault="00D9233F">
      <w:pPr>
        <w:pStyle w:val="Paragraphedeliste"/>
        <w:numPr>
          <w:ilvl w:val="0"/>
          <w:numId w:val="3"/>
        </w:numPr>
        <w:tabs>
          <w:tab w:val="left" w:pos="6379"/>
        </w:tabs>
        <w:spacing w:after="120" w:line="360" w:lineRule="auto"/>
        <w:ind w:left="714" w:hanging="357"/>
        <w:jc w:val="both"/>
        <w:rPr>
          <w:rFonts w:cs="Arial"/>
          <w:bCs/>
          <w:sz w:val="20"/>
          <w:szCs w:val="20"/>
        </w:rPr>
      </w:pPr>
      <w:r w:rsidRPr="00783A48">
        <w:rPr>
          <w:rFonts w:cs="Arial"/>
          <w:bCs/>
          <w:sz w:val="20"/>
          <w:szCs w:val="20"/>
        </w:rPr>
        <w:t>ISO 50001</w:t>
      </w:r>
      <w:r w:rsidR="00023CDD" w:rsidRPr="00783A48">
        <w:rPr>
          <w:rFonts w:cs="Arial"/>
          <w:bCs/>
          <w:sz w:val="20"/>
          <w:szCs w:val="20"/>
        </w:rPr>
        <w:t xml:space="preserve"> MAITRISE DE L’ENERGIE</w:t>
      </w:r>
      <w:r w:rsidR="00D45D33">
        <w:rPr>
          <w:rFonts w:cs="Arial"/>
          <w:bCs/>
          <w:sz w:val="20"/>
          <w:szCs w:val="20"/>
        </w:rPr>
        <w:t> ;</w:t>
      </w:r>
    </w:p>
    <w:p w14:paraId="2366875E" w14:textId="00D6494B" w:rsidR="00783A48" w:rsidRPr="00783A48" w:rsidRDefault="00783A48" w:rsidP="004E1A68">
      <w:pPr>
        <w:pStyle w:val="Paragraphedeliste"/>
        <w:numPr>
          <w:ilvl w:val="0"/>
          <w:numId w:val="3"/>
        </w:numPr>
        <w:tabs>
          <w:tab w:val="left" w:pos="6379"/>
        </w:tabs>
        <w:spacing w:after="120" w:line="360" w:lineRule="auto"/>
        <w:jc w:val="both"/>
        <w:rPr>
          <w:rFonts w:cs="Arial"/>
          <w:bCs/>
          <w:sz w:val="20"/>
          <w:szCs w:val="20"/>
        </w:rPr>
      </w:pPr>
      <w:r w:rsidRPr="00783A48">
        <w:rPr>
          <w:rFonts w:cs="Arial"/>
          <w:bCs/>
          <w:sz w:val="20"/>
          <w:szCs w:val="20"/>
        </w:rPr>
        <w:t>DIN 18910</w:t>
      </w:r>
      <w:r w:rsidRPr="00783A48">
        <w:rPr>
          <w:bCs/>
        </w:rPr>
        <w:t xml:space="preserve"> </w:t>
      </w:r>
      <w:r w:rsidRPr="00783A48">
        <w:rPr>
          <w:rFonts w:cs="Arial"/>
          <w:bCs/>
          <w:sz w:val="20"/>
          <w:szCs w:val="20"/>
        </w:rPr>
        <w:t>Isolation thermique des bâtiments d'élevage fermés - Isolation thermique et ventilation - Bases de planification et de calcul pour les étables fermées à ventilation forcée</w:t>
      </w:r>
      <w:r w:rsidR="00D45D33">
        <w:rPr>
          <w:rFonts w:cs="Arial"/>
          <w:bCs/>
          <w:sz w:val="20"/>
          <w:szCs w:val="20"/>
        </w:rPr>
        <w:t>.</w:t>
      </w:r>
    </w:p>
    <w:p w14:paraId="5D7DF5B3" w14:textId="77777777" w:rsidR="00CB683B" w:rsidRDefault="00CB683B" w:rsidP="00CB683B">
      <w:pPr>
        <w:pStyle w:val="Titre2"/>
      </w:pPr>
      <w:bookmarkStart w:id="15" w:name="_Toc202777692"/>
      <w:r>
        <w:t>PLANNING OPERATION</w:t>
      </w:r>
      <w:bookmarkEnd w:id="15"/>
      <w:r>
        <w:t xml:space="preserve"> </w:t>
      </w:r>
    </w:p>
    <w:p w14:paraId="4447ADDE" w14:textId="2266F349" w:rsidR="00CB683B" w:rsidRPr="008C32D8" w:rsidRDefault="00DF2E20" w:rsidP="00CB683B">
      <w:pPr>
        <w:ind w:left="0"/>
        <w:rPr>
          <w:color w:val="000000" w:themeColor="text1"/>
          <w:sz w:val="20"/>
          <w:szCs w:val="20"/>
        </w:rPr>
      </w:pPr>
      <w:r w:rsidRPr="008C32D8">
        <w:rPr>
          <w:color w:val="000000" w:themeColor="text1"/>
          <w:sz w:val="20"/>
          <w:szCs w:val="20"/>
        </w:rPr>
        <w:t xml:space="preserve">Voir </w:t>
      </w:r>
      <w:r w:rsidR="008C32D8" w:rsidRPr="008C32D8">
        <w:rPr>
          <w:color w:val="000000" w:themeColor="text1"/>
          <w:sz w:val="20"/>
          <w:szCs w:val="20"/>
        </w:rPr>
        <w:t>le p</w:t>
      </w:r>
      <w:r w:rsidRPr="008C32D8">
        <w:rPr>
          <w:color w:val="000000" w:themeColor="text1"/>
          <w:sz w:val="20"/>
          <w:szCs w:val="20"/>
        </w:rPr>
        <w:t xml:space="preserve">lanning </w:t>
      </w:r>
      <w:r w:rsidR="008C32D8" w:rsidRPr="008C32D8">
        <w:rPr>
          <w:color w:val="000000" w:themeColor="text1"/>
          <w:sz w:val="20"/>
          <w:szCs w:val="20"/>
        </w:rPr>
        <w:t>p</w:t>
      </w:r>
      <w:r w:rsidRPr="008C32D8">
        <w:rPr>
          <w:color w:val="000000" w:themeColor="text1"/>
          <w:sz w:val="20"/>
          <w:szCs w:val="20"/>
        </w:rPr>
        <w:t xml:space="preserve">révisionnel joint </w:t>
      </w:r>
      <w:r w:rsidR="008C32D8" w:rsidRPr="008C32D8">
        <w:rPr>
          <w:color w:val="000000" w:themeColor="text1"/>
          <w:sz w:val="20"/>
          <w:szCs w:val="20"/>
        </w:rPr>
        <w:t xml:space="preserve">à la présente </w:t>
      </w:r>
      <w:r w:rsidR="008C32D8" w:rsidRPr="00D4501B">
        <w:rPr>
          <w:color w:val="000000" w:themeColor="text1"/>
          <w:sz w:val="20"/>
          <w:szCs w:val="20"/>
        </w:rPr>
        <w:t>consultation</w:t>
      </w:r>
      <w:r w:rsidR="00893655" w:rsidRPr="00D4501B">
        <w:rPr>
          <w:color w:val="000000" w:themeColor="text1"/>
          <w:sz w:val="20"/>
          <w:szCs w:val="20"/>
        </w:rPr>
        <w:t xml:space="preserve"> (cf. pièce </w:t>
      </w:r>
      <w:r w:rsidR="00D4501B" w:rsidRPr="00D4501B">
        <w:rPr>
          <w:color w:val="000000" w:themeColor="text1"/>
          <w:sz w:val="20"/>
          <w:szCs w:val="20"/>
        </w:rPr>
        <w:t>n°</w:t>
      </w:r>
      <w:r w:rsidR="00893655" w:rsidRPr="00D4501B">
        <w:rPr>
          <w:color w:val="000000" w:themeColor="text1"/>
          <w:sz w:val="20"/>
          <w:szCs w:val="20"/>
        </w:rPr>
        <w:t>0.04)</w:t>
      </w:r>
      <w:r w:rsidR="008C32D8" w:rsidRPr="00D4501B">
        <w:rPr>
          <w:color w:val="000000" w:themeColor="text1"/>
          <w:sz w:val="20"/>
          <w:szCs w:val="20"/>
        </w:rPr>
        <w:t>.</w:t>
      </w:r>
    </w:p>
    <w:p w14:paraId="2F995E86" w14:textId="216A81E1" w:rsidR="00153A4E" w:rsidRDefault="00153A4E" w:rsidP="00153A4E">
      <w:pPr>
        <w:pStyle w:val="Titre2"/>
      </w:pPr>
      <w:bookmarkStart w:id="16" w:name="_Toc202777693"/>
      <w:r>
        <w:t>CONDITIONS D’ATTRIBUTION</w:t>
      </w:r>
      <w:bookmarkEnd w:id="16"/>
      <w:r>
        <w:t xml:space="preserve"> </w:t>
      </w:r>
    </w:p>
    <w:p w14:paraId="2C2C4A9E" w14:textId="04AF1208" w:rsidR="00153A4E" w:rsidRPr="008C32D8" w:rsidRDefault="008C32D8" w:rsidP="00CB683B">
      <w:pPr>
        <w:pStyle w:val="Default"/>
        <w:jc w:val="both"/>
        <w:rPr>
          <w:color w:val="000000" w:themeColor="text1"/>
          <w:sz w:val="20"/>
          <w:szCs w:val="20"/>
        </w:rPr>
      </w:pPr>
      <w:r w:rsidRPr="008C32D8">
        <w:rPr>
          <w:color w:val="000000" w:themeColor="text1"/>
          <w:sz w:val="20"/>
          <w:szCs w:val="20"/>
        </w:rPr>
        <w:t>Voir règlement de consultation</w:t>
      </w:r>
      <w:r w:rsidR="00893655">
        <w:rPr>
          <w:color w:val="000000" w:themeColor="text1"/>
          <w:sz w:val="20"/>
          <w:szCs w:val="20"/>
        </w:rPr>
        <w:t xml:space="preserve"> (cf. pièce </w:t>
      </w:r>
      <w:r w:rsidR="00D31EB1">
        <w:rPr>
          <w:color w:val="000000" w:themeColor="text1"/>
          <w:sz w:val="20"/>
          <w:szCs w:val="20"/>
        </w:rPr>
        <w:t>n°</w:t>
      </w:r>
      <w:r w:rsidR="00893655">
        <w:rPr>
          <w:color w:val="000000" w:themeColor="text1"/>
          <w:sz w:val="20"/>
          <w:szCs w:val="20"/>
        </w:rPr>
        <w:t>0.01)</w:t>
      </w:r>
      <w:r w:rsidRPr="008C32D8">
        <w:rPr>
          <w:color w:val="000000" w:themeColor="text1"/>
          <w:sz w:val="20"/>
          <w:szCs w:val="20"/>
        </w:rPr>
        <w:t>.</w:t>
      </w:r>
    </w:p>
    <w:p w14:paraId="219DE2CC" w14:textId="32BF9F54" w:rsidR="00117AE4" w:rsidRDefault="00267988" w:rsidP="00267988">
      <w:pPr>
        <w:pStyle w:val="Titre2"/>
      </w:pPr>
      <w:bookmarkStart w:id="17" w:name="_Toc202777694"/>
      <w:r>
        <w:t>DESCRIPTION DU BESOIN</w:t>
      </w:r>
      <w:bookmarkEnd w:id="17"/>
      <w:r>
        <w:t xml:space="preserve"> </w:t>
      </w:r>
    </w:p>
    <w:p w14:paraId="5374E0BC" w14:textId="2D601B06" w:rsidR="001956F3" w:rsidRPr="00D2021F" w:rsidRDefault="00D2021F" w:rsidP="001956F3">
      <w:pPr>
        <w:rPr>
          <w:b/>
          <w:bCs/>
          <w:sz w:val="20"/>
          <w:szCs w:val="20"/>
        </w:rPr>
      </w:pPr>
      <w:r w:rsidRPr="00D2021F">
        <w:rPr>
          <w:b/>
          <w:bCs/>
          <w:sz w:val="20"/>
          <w:szCs w:val="20"/>
        </w:rPr>
        <w:t xml:space="preserve">Glossaire des </w:t>
      </w:r>
      <w:r w:rsidR="001956F3" w:rsidRPr="00D2021F">
        <w:rPr>
          <w:b/>
          <w:bCs/>
          <w:sz w:val="20"/>
          <w:szCs w:val="20"/>
        </w:rPr>
        <w:t>CRITICITE</w:t>
      </w:r>
      <w:r w:rsidR="00C477F9">
        <w:rPr>
          <w:b/>
          <w:bCs/>
          <w:sz w:val="20"/>
          <w:szCs w:val="20"/>
        </w:rPr>
        <w:t>S</w:t>
      </w:r>
      <w:r w:rsidR="001956F3" w:rsidRPr="00D2021F">
        <w:rPr>
          <w:b/>
          <w:bCs/>
          <w:sz w:val="20"/>
          <w:szCs w:val="20"/>
        </w:rPr>
        <w:t> :</w:t>
      </w:r>
      <w:r w:rsidR="0012140B" w:rsidRPr="00D2021F">
        <w:rPr>
          <w:b/>
          <w:bCs/>
          <w:sz w:val="20"/>
          <w:szCs w:val="20"/>
        </w:rPr>
        <w:t xml:space="preserve"> </w:t>
      </w:r>
    </w:p>
    <w:p w14:paraId="79078771" w14:textId="21026CB9" w:rsidR="001956F3" w:rsidRPr="00783A48" w:rsidRDefault="00D2021F">
      <w:pPr>
        <w:pStyle w:val="Paragraphedeliste"/>
        <w:numPr>
          <w:ilvl w:val="0"/>
          <w:numId w:val="4"/>
        </w:numPr>
        <w:rPr>
          <w:sz w:val="20"/>
          <w:szCs w:val="20"/>
        </w:rPr>
      </w:pPr>
      <w:proofErr w:type="spellStart"/>
      <w:r w:rsidRPr="00783A48">
        <w:rPr>
          <w:sz w:val="20"/>
          <w:szCs w:val="20"/>
        </w:rPr>
        <w:t>REG</w:t>
      </w:r>
      <w:r w:rsidR="001956F3" w:rsidRPr="00783A48">
        <w:rPr>
          <w:sz w:val="20"/>
          <w:szCs w:val="20"/>
        </w:rPr>
        <w:t>lementaire</w:t>
      </w:r>
      <w:proofErr w:type="spellEnd"/>
      <w:r w:rsidR="00982C3E">
        <w:rPr>
          <w:sz w:val="20"/>
          <w:szCs w:val="20"/>
        </w:rPr>
        <w:t xml:space="preserve"> </w:t>
      </w:r>
      <w:r w:rsidR="003F1BD8" w:rsidRPr="00783A48">
        <w:rPr>
          <w:sz w:val="20"/>
          <w:szCs w:val="20"/>
        </w:rPr>
        <w:t>/ PV classement</w:t>
      </w:r>
      <w:r w:rsidR="001956F3" w:rsidRPr="00783A48">
        <w:rPr>
          <w:sz w:val="20"/>
          <w:szCs w:val="20"/>
        </w:rPr>
        <w:t xml:space="preserve"> </w:t>
      </w:r>
      <w:r w:rsidRPr="00783A48">
        <w:rPr>
          <w:sz w:val="20"/>
          <w:szCs w:val="20"/>
        </w:rPr>
        <w:sym w:font="Wingdings" w:char="F0E8"/>
      </w:r>
      <w:r w:rsidR="001956F3" w:rsidRPr="00783A48">
        <w:rPr>
          <w:sz w:val="20"/>
          <w:szCs w:val="20"/>
        </w:rPr>
        <w:t xml:space="preserve"> REG</w:t>
      </w:r>
      <w:r w:rsidR="00D45D33">
        <w:rPr>
          <w:sz w:val="20"/>
          <w:szCs w:val="20"/>
        </w:rPr>
        <w:t> ;</w:t>
      </w:r>
    </w:p>
    <w:p w14:paraId="1FC2AAB5" w14:textId="7511BD83" w:rsidR="001956F3" w:rsidRPr="00783A48" w:rsidRDefault="001956F3">
      <w:pPr>
        <w:pStyle w:val="Paragraphedeliste"/>
        <w:numPr>
          <w:ilvl w:val="0"/>
          <w:numId w:val="4"/>
        </w:numPr>
        <w:rPr>
          <w:sz w:val="20"/>
          <w:szCs w:val="20"/>
        </w:rPr>
      </w:pPr>
      <w:proofErr w:type="spellStart"/>
      <w:r w:rsidRPr="00783A48">
        <w:rPr>
          <w:sz w:val="20"/>
          <w:szCs w:val="20"/>
        </w:rPr>
        <w:t>I</w:t>
      </w:r>
      <w:r w:rsidR="00EB36C6" w:rsidRPr="00783A48">
        <w:rPr>
          <w:sz w:val="20"/>
          <w:szCs w:val="20"/>
        </w:rPr>
        <w:t>M</w:t>
      </w:r>
      <w:r w:rsidRPr="00783A48">
        <w:rPr>
          <w:sz w:val="20"/>
          <w:szCs w:val="20"/>
        </w:rPr>
        <w:t>pératif</w:t>
      </w:r>
      <w:proofErr w:type="spellEnd"/>
      <w:r w:rsidR="00D2021F" w:rsidRPr="00783A48">
        <w:rPr>
          <w:sz w:val="20"/>
          <w:szCs w:val="20"/>
        </w:rPr>
        <w:t xml:space="preserve"> </w:t>
      </w:r>
      <w:r w:rsidRPr="00783A48">
        <w:rPr>
          <w:sz w:val="20"/>
          <w:szCs w:val="20"/>
        </w:rPr>
        <w:t>/</w:t>
      </w:r>
      <w:r w:rsidR="00982C3E">
        <w:rPr>
          <w:sz w:val="20"/>
          <w:szCs w:val="20"/>
        </w:rPr>
        <w:t xml:space="preserve"> </w:t>
      </w:r>
      <w:r w:rsidR="00783A48" w:rsidRPr="00783A48">
        <w:rPr>
          <w:sz w:val="20"/>
          <w:szCs w:val="20"/>
        </w:rPr>
        <w:t>Obligatoire (Intangible selon le code des marché</w:t>
      </w:r>
      <w:r w:rsidR="00C477F9">
        <w:rPr>
          <w:sz w:val="20"/>
          <w:szCs w:val="20"/>
        </w:rPr>
        <w:t>s</w:t>
      </w:r>
      <w:r w:rsidR="00783A48" w:rsidRPr="00783A48">
        <w:rPr>
          <w:sz w:val="20"/>
          <w:szCs w:val="20"/>
        </w:rPr>
        <w:t xml:space="preserve"> public</w:t>
      </w:r>
      <w:r w:rsidR="00C477F9">
        <w:rPr>
          <w:sz w:val="20"/>
          <w:szCs w:val="20"/>
        </w:rPr>
        <w:t>s</w:t>
      </w:r>
      <w:r w:rsidR="00783A48" w:rsidRPr="00783A48">
        <w:rPr>
          <w:sz w:val="20"/>
          <w:szCs w:val="20"/>
        </w:rPr>
        <w:t>)</w:t>
      </w:r>
      <w:r w:rsidRPr="00783A48">
        <w:rPr>
          <w:sz w:val="20"/>
          <w:szCs w:val="20"/>
        </w:rPr>
        <w:t xml:space="preserve"> </w:t>
      </w:r>
      <w:r w:rsidR="00D2021F" w:rsidRPr="00783A48">
        <w:rPr>
          <w:sz w:val="20"/>
          <w:szCs w:val="20"/>
        </w:rPr>
        <w:sym w:font="Wingdings" w:char="F0E8"/>
      </w:r>
      <w:r w:rsidRPr="00783A48">
        <w:rPr>
          <w:sz w:val="20"/>
          <w:szCs w:val="20"/>
        </w:rPr>
        <w:t>IM/OB</w:t>
      </w:r>
      <w:r w:rsidR="00D45D33">
        <w:rPr>
          <w:sz w:val="20"/>
          <w:szCs w:val="20"/>
        </w:rPr>
        <w:t> ;</w:t>
      </w:r>
    </w:p>
    <w:p w14:paraId="51CD23FC" w14:textId="59DD5562" w:rsidR="00D9233F" w:rsidRDefault="00F068F5">
      <w:pPr>
        <w:pStyle w:val="Paragraphedeliste"/>
        <w:numPr>
          <w:ilvl w:val="0"/>
          <w:numId w:val="4"/>
        </w:numPr>
        <w:rPr>
          <w:sz w:val="20"/>
          <w:szCs w:val="20"/>
        </w:rPr>
      </w:pPr>
      <w:r>
        <w:rPr>
          <w:sz w:val="20"/>
          <w:szCs w:val="20"/>
        </w:rPr>
        <w:t>Tranche Optionnelle</w:t>
      </w:r>
      <w:r w:rsidR="00783A48" w:rsidRPr="00783A48">
        <w:rPr>
          <w:sz w:val="20"/>
          <w:szCs w:val="20"/>
        </w:rPr>
        <w:t xml:space="preserve"> </w:t>
      </w:r>
      <w:r w:rsidR="00D2021F" w:rsidRPr="00783A48">
        <w:rPr>
          <w:sz w:val="20"/>
          <w:szCs w:val="20"/>
        </w:rPr>
        <w:sym w:font="Wingdings" w:char="F0E8"/>
      </w:r>
      <w:r w:rsidR="00D9233F" w:rsidRPr="00783A48">
        <w:rPr>
          <w:sz w:val="20"/>
          <w:szCs w:val="20"/>
        </w:rPr>
        <w:t xml:space="preserve"> </w:t>
      </w:r>
      <w:r>
        <w:rPr>
          <w:sz w:val="20"/>
          <w:szCs w:val="20"/>
        </w:rPr>
        <w:t>TO</w:t>
      </w:r>
      <w:r w:rsidR="00D45D33">
        <w:rPr>
          <w:sz w:val="20"/>
          <w:szCs w:val="20"/>
        </w:rPr>
        <w:t> ;</w:t>
      </w:r>
    </w:p>
    <w:p w14:paraId="1B218185" w14:textId="72E5F0B7" w:rsidR="008C30E8" w:rsidRPr="00783A48" w:rsidRDefault="008C30E8">
      <w:pPr>
        <w:pStyle w:val="Paragraphedeliste"/>
        <w:numPr>
          <w:ilvl w:val="0"/>
          <w:numId w:val="4"/>
        </w:numPr>
        <w:rPr>
          <w:sz w:val="20"/>
          <w:szCs w:val="20"/>
        </w:rPr>
      </w:pPr>
      <w:r>
        <w:rPr>
          <w:sz w:val="20"/>
          <w:szCs w:val="20"/>
        </w:rPr>
        <w:t xml:space="preserve">Tranche Supplémentaire Eventuelle Facultative </w:t>
      </w:r>
      <w:r w:rsidRPr="00783A48">
        <w:rPr>
          <w:sz w:val="20"/>
          <w:szCs w:val="20"/>
        </w:rPr>
        <w:sym w:font="Wingdings" w:char="F0E8"/>
      </w:r>
      <w:r>
        <w:rPr>
          <w:sz w:val="20"/>
          <w:szCs w:val="20"/>
        </w:rPr>
        <w:t xml:space="preserve"> TSEF ;</w:t>
      </w:r>
    </w:p>
    <w:p w14:paraId="25D1E003" w14:textId="60AC5E00" w:rsidR="001956F3" w:rsidRPr="00783A48" w:rsidRDefault="00002E20">
      <w:pPr>
        <w:pStyle w:val="Paragraphedeliste"/>
        <w:numPr>
          <w:ilvl w:val="0"/>
          <w:numId w:val="4"/>
        </w:numPr>
        <w:rPr>
          <w:sz w:val="20"/>
          <w:szCs w:val="20"/>
        </w:rPr>
      </w:pPr>
      <w:r w:rsidRPr="00783A48">
        <w:rPr>
          <w:sz w:val="20"/>
          <w:szCs w:val="20"/>
        </w:rPr>
        <w:t xml:space="preserve">Réception suivant </w:t>
      </w:r>
      <w:r w:rsidR="001956F3" w:rsidRPr="00783A48">
        <w:rPr>
          <w:sz w:val="20"/>
          <w:szCs w:val="20"/>
        </w:rPr>
        <w:t xml:space="preserve">Cadre </w:t>
      </w:r>
      <w:r w:rsidRPr="00783A48">
        <w:rPr>
          <w:sz w:val="20"/>
          <w:szCs w:val="20"/>
        </w:rPr>
        <w:t>P</w:t>
      </w:r>
      <w:r w:rsidR="001956F3" w:rsidRPr="00783A48">
        <w:rPr>
          <w:sz w:val="20"/>
          <w:szCs w:val="20"/>
        </w:rPr>
        <w:t>rotocole</w:t>
      </w:r>
      <w:r w:rsidRPr="00783A48">
        <w:rPr>
          <w:sz w:val="20"/>
          <w:szCs w:val="20"/>
        </w:rPr>
        <w:t xml:space="preserve"> de Qualifications (</w:t>
      </w:r>
      <w:r w:rsidR="001956F3" w:rsidRPr="00783A48">
        <w:rPr>
          <w:sz w:val="20"/>
          <w:szCs w:val="20"/>
        </w:rPr>
        <w:t xml:space="preserve">QI </w:t>
      </w:r>
      <w:r w:rsidRPr="00783A48">
        <w:rPr>
          <w:sz w:val="20"/>
          <w:szCs w:val="20"/>
        </w:rPr>
        <w:t>/</w:t>
      </w:r>
      <w:r w:rsidR="001956F3" w:rsidRPr="00783A48">
        <w:rPr>
          <w:sz w:val="20"/>
          <w:szCs w:val="20"/>
        </w:rPr>
        <w:t xml:space="preserve"> QO </w:t>
      </w:r>
      <w:r w:rsidRPr="00783A48">
        <w:rPr>
          <w:sz w:val="20"/>
          <w:szCs w:val="20"/>
        </w:rPr>
        <w:t>/</w:t>
      </w:r>
      <w:r w:rsidR="001956F3" w:rsidRPr="00783A48">
        <w:rPr>
          <w:sz w:val="20"/>
          <w:szCs w:val="20"/>
        </w:rPr>
        <w:t xml:space="preserve"> QP</w:t>
      </w:r>
      <w:r w:rsidRPr="00783A48">
        <w:rPr>
          <w:sz w:val="20"/>
          <w:szCs w:val="20"/>
        </w:rPr>
        <w:t>)</w:t>
      </w:r>
      <w:r w:rsidR="001956F3" w:rsidRPr="00783A48">
        <w:rPr>
          <w:sz w:val="20"/>
          <w:szCs w:val="20"/>
        </w:rPr>
        <w:t xml:space="preserve"> </w:t>
      </w:r>
      <w:r w:rsidR="00D2021F" w:rsidRPr="00783A48">
        <w:rPr>
          <w:sz w:val="20"/>
          <w:szCs w:val="20"/>
        </w:rPr>
        <w:sym w:font="Wingdings" w:char="F0E8"/>
      </w:r>
      <w:r w:rsidR="001956F3" w:rsidRPr="00783A48">
        <w:rPr>
          <w:sz w:val="20"/>
          <w:szCs w:val="20"/>
        </w:rPr>
        <w:t xml:space="preserve"> </w:t>
      </w:r>
      <w:r w:rsidRPr="00783A48">
        <w:rPr>
          <w:sz w:val="20"/>
          <w:szCs w:val="20"/>
        </w:rPr>
        <w:t>QUALIF</w:t>
      </w:r>
      <w:r w:rsidR="00D45D33">
        <w:rPr>
          <w:sz w:val="20"/>
          <w:szCs w:val="20"/>
        </w:rPr>
        <w:t> ;</w:t>
      </w:r>
    </w:p>
    <w:p w14:paraId="1070FC63" w14:textId="26899613" w:rsidR="001956F3" w:rsidRPr="00783A48" w:rsidRDefault="00D2021F">
      <w:pPr>
        <w:pStyle w:val="Paragraphedeliste"/>
        <w:numPr>
          <w:ilvl w:val="0"/>
          <w:numId w:val="4"/>
        </w:numPr>
        <w:rPr>
          <w:sz w:val="20"/>
          <w:szCs w:val="20"/>
        </w:rPr>
      </w:pPr>
      <w:proofErr w:type="spellStart"/>
      <w:r w:rsidRPr="00783A48">
        <w:rPr>
          <w:sz w:val="20"/>
          <w:szCs w:val="20"/>
        </w:rPr>
        <w:t>SOU</w:t>
      </w:r>
      <w:r w:rsidR="001956F3" w:rsidRPr="00783A48">
        <w:rPr>
          <w:sz w:val="20"/>
          <w:szCs w:val="20"/>
        </w:rPr>
        <w:t>haité</w:t>
      </w:r>
      <w:proofErr w:type="spellEnd"/>
      <w:r w:rsidRPr="00783A48">
        <w:rPr>
          <w:sz w:val="20"/>
          <w:szCs w:val="20"/>
        </w:rPr>
        <w:t xml:space="preserve"> </w:t>
      </w:r>
      <w:r w:rsidR="00783A48" w:rsidRPr="00783A48">
        <w:rPr>
          <w:sz w:val="20"/>
          <w:szCs w:val="20"/>
        </w:rPr>
        <w:t>(Tangible selon le code des marché</w:t>
      </w:r>
      <w:r w:rsidR="00C477F9">
        <w:rPr>
          <w:sz w:val="20"/>
          <w:szCs w:val="20"/>
        </w:rPr>
        <w:t>s</w:t>
      </w:r>
      <w:r w:rsidR="00783A48" w:rsidRPr="00783A48">
        <w:rPr>
          <w:sz w:val="20"/>
          <w:szCs w:val="20"/>
        </w:rPr>
        <w:t xml:space="preserve"> public</w:t>
      </w:r>
      <w:r w:rsidR="00C477F9">
        <w:rPr>
          <w:sz w:val="20"/>
          <w:szCs w:val="20"/>
        </w:rPr>
        <w:t>s</w:t>
      </w:r>
      <w:r w:rsidR="00783A48" w:rsidRPr="00783A48">
        <w:rPr>
          <w:sz w:val="20"/>
          <w:szCs w:val="20"/>
        </w:rPr>
        <w:t>)</w:t>
      </w:r>
      <w:r w:rsidRPr="00783A48">
        <w:rPr>
          <w:sz w:val="20"/>
          <w:szCs w:val="20"/>
        </w:rPr>
        <w:sym w:font="Wingdings" w:char="F0E8"/>
      </w:r>
      <w:r w:rsidR="001956F3" w:rsidRPr="00783A48">
        <w:rPr>
          <w:sz w:val="20"/>
          <w:szCs w:val="20"/>
        </w:rPr>
        <w:t xml:space="preserve"> SOU</w:t>
      </w:r>
      <w:r w:rsidR="00D45D33">
        <w:rPr>
          <w:sz w:val="20"/>
          <w:szCs w:val="20"/>
        </w:rPr>
        <w:t> ;</w:t>
      </w:r>
    </w:p>
    <w:p w14:paraId="2FF5D621" w14:textId="164ABBF3" w:rsidR="00D01429" w:rsidRPr="00783A48" w:rsidRDefault="00D01429">
      <w:pPr>
        <w:pStyle w:val="Paragraphedeliste"/>
        <w:numPr>
          <w:ilvl w:val="0"/>
          <w:numId w:val="4"/>
        </w:numPr>
        <w:rPr>
          <w:sz w:val="20"/>
          <w:szCs w:val="20"/>
        </w:rPr>
      </w:pPr>
      <w:r w:rsidRPr="00783A48">
        <w:rPr>
          <w:sz w:val="20"/>
          <w:szCs w:val="20"/>
        </w:rPr>
        <w:t xml:space="preserve">Pour Information </w:t>
      </w:r>
      <w:r w:rsidR="00D2021F" w:rsidRPr="00783A48">
        <w:rPr>
          <w:sz w:val="20"/>
          <w:szCs w:val="20"/>
        </w:rPr>
        <w:sym w:font="Wingdings" w:char="F0E8"/>
      </w:r>
      <w:r w:rsidR="00D2021F" w:rsidRPr="00783A48">
        <w:rPr>
          <w:sz w:val="20"/>
          <w:szCs w:val="20"/>
        </w:rPr>
        <w:t xml:space="preserve"> </w:t>
      </w:r>
      <w:r w:rsidRPr="00783A48">
        <w:rPr>
          <w:sz w:val="20"/>
          <w:szCs w:val="20"/>
        </w:rPr>
        <w:t>PI</w:t>
      </w:r>
      <w:r w:rsidR="00737019" w:rsidRPr="00783A48">
        <w:rPr>
          <w:sz w:val="20"/>
          <w:szCs w:val="20"/>
        </w:rPr>
        <w:t>.</w:t>
      </w:r>
    </w:p>
    <w:tbl>
      <w:tblPr>
        <w:tblStyle w:val="Grilledutableau"/>
        <w:tblW w:w="10348" w:type="dxa"/>
        <w:tblInd w:w="-5" w:type="dxa"/>
        <w:tblLayout w:type="fixed"/>
        <w:tblLook w:val="04A0" w:firstRow="1" w:lastRow="0" w:firstColumn="1" w:lastColumn="0" w:noHBand="0" w:noVBand="1"/>
      </w:tblPr>
      <w:tblGrid>
        <w:gridCol w:w="959"/>
        <w:gridCol w:w="7688"/>
        <w:gridCol w:w="1701"/>
      </w:tblGrid>
      <w:tr w:rsidR="00DA775A" w:rsidRPr="00D4501B" w14:paraId="2B67682A" w14:textId="77777777" w:rsidTr="004B2BEC">
        <w:tc>
          <w:tcPr>
            <w:tcW w:w="10348" w:type="dxa"/>
            <w:gridSpan w:val="3"/>
            <w:shd w:val="clear" w:color="auto" w:fill="00A4A6"/>
          </w:tcPr>
          <w:p w14:paraId="1577AE53" w14:textId="768E6BC9" w:rsidR="00DA775A" w:rsidRPr="00D4501B" w:rsidRDefault="00CC5078" w:rsidP="004B2BEC">
            <w:pPr>
              <w:pStyle w:val="Default"/>
              <w:tabs>
                <w:tab w:val="left" w:pos="3150"/>
              </w:tabs>
              <w:jc w:val="center"/>
              <w:rPr>
                <w:sz w:val="20"/>
                <w:szCs w:val="20"/>
              </w:rPr>
            </w:pPr>
            <w:r>
              <w:rPr>
                <w:b/>
                <w:bCs/>
                <w:color w:val="FFFFFF" w:themeColor="background1"/>
                <w:sz w:val="20"/>
                <w:szCs w:val="20"/>
              </w:rPr>
              <w:t>X</w:t>
            </w:r>
            <w:r w:rsidR="00682070">
              <w:rPr>
                <w:b/>
                <w:bCs/>
                <w:color w:val="FFFFFF" w:themeColor="background1"/>
                <w:sz w:val="20"/>
                <w:szCs w:val="20"/>
              </w:rPr>
              <w:t>-TITRE DE L</w:t>
            </w:r>
            <w:r w:rsidR="00047461">
              <w:rPr>
                <w:b/>
                <w:bCs/>
                <w:color w:val="FFFFFF" w:themeColor="background1"/>
                <w:sz w:val="20"/>
                <w:szCs w:val="20"/>
              </w:rPr>
              <w:t>’ASPECT DETAILLE</w:t>
            </w:r>
          </w:p>
        </w:tc>
      </w:tr>
      <w:tr w:rsidR="00DA775A" w:rsidRPr="00D4501B" w14:paraId="11E25C9C" w14:textId="77777777" w:rsidTr="000A18DF">
        <w:tc>
          <w:tcPr>
            <w:tcW w:w="959" w:type="dxa"/>
          </w:tcPr>
          <w:p w14:paraId="53814F4A" w14:textId="1835F3E7" w:rsidR="00DA775A" w:rsidRPr="00D4501B" w:rsidRDefault="00DA775A" w:rsidP="00DA775A">
            <w:pPr>
              <w:pStyle w:val="Default"/>
              <w:ind w:left="205"/>
              <w:rPr>
                <w:b/>
                <w:bCs/>
                <w:sz w:val="20"/>
                <w:szCs w:val="20"/>
              </w:rPr>
            </w:pPr>
            <w:r w:rsidRPr="00D4501B">
              <w:rPr>
                <w:b/>
                <w:bCs/>
                <w:color w:val="00A4A6"/>
                <w:sz w:val="20"/>
                <w:szCs w:val="20"/>
              </w:rPr>
              <w:t>ITEM</w:t>
            </w:r>
          </w:p>
        </w:tc>
        <w:tc>
          <w:tcPr>
            <w:tcW w:w="7688" w:type="dxa"/>
          </w:tcPr>
          <w:p w14:paraId="44AF273B" w14:textId="77777777" w:rsidR="00DA775A" w:rsidRPr="00D4501B" w:rsidRDefault="00DA775A" w:rsidP="00DA775A">
            <w:pPr>
              <w:pStyle w:val="Default"/>
              <w:ind w:left="25" w:right="206"/>
              <w:rPr>
                <w:b/>
                <w:bCs/>
                <w:sz w:val="20"/>
                <w:szCs w:val="20"/>
              </w:rPr>
            </w:pPr>
            <w:r w:rsidRPr="00D4501B">
              <w:rPr>
                <w:b/>
                <w:bCs/>
                <w:sz w:val="20"/>
                <w:szCs w:val="20"/>
              </w:rPr>
              <w:t xml:space="preserve">INTITULE </w:t>
            </w:r>
          </w:p>
          <w:p w14:paraId="22CBB7F4" w14:textId="25380D0C" w:rsidR="00DA775A" w:rsidRPr="00D4501B" w:rsidRDefault="00DA775A" w:rsidP="00DA775A">
            <w:pPr>
              <w:pStyle w:val="Default"/>
              <w:ind w:left="25" w:right="206" w:firstLine="328"/>
              <w:rPr>
                <w:sz w:val="20"/>
                <w:szCs w:val="20"/>
              </w:rPr>
            </w:pPr>
            <w:r w:rsidRPr="00D4501B">
              <w:rPr>
                <w:sz w:val="20"/>
                <w:szCs w:val="20"/>
              </w:rPr>
              <w:t xml:space="preserve">Description </w:t>
            </w:r>
          </w:p>
        </w:tc>
        <w:tc>
          <w:tcPr>
            <w:tcW w:w="1701" w:type="dxa"/>
          </w:tcPr>
          <w:p w14:paraId="7C5CDEF5" w14:textId="284587A3" w:rsidR="00DA775A" w:rsidRPr="00D4501B" w:rsidRDefault="00DA775A" w:rsidP="00DA775A">
            <w:pPr>
              <w:pStyle w:val="Default"/>
              <w:rPr>
                <w:sz w:val="20"/>
                <w:szCs w:val="20"/>
              </w:rPr>
            </w:pPr>
            <w:r w:rsidRPr="00D4501B">
              <w:rPr>
                <w:sz w:val="20"/>
                <w:szCs w:val="20"/>
              </w:rPr>
              <w:t>CRITICITE</w:t>
            </w:r>
          </w:p>
        </w:tc>
      </w:tr>
      <w:tr w:rsidR="00DA775A" w:rsidRPr="0023181F" w14:paraId="0E72D255" w14:textId="77777777" w:rsidTr="004B2BEC">
        <w:tc>
          <w:tcPr>
            <w:tcW w:w="10348" w:type="dxa"/>
            <w:gridSpan w:val="3"/>
            <w:shd w:val="clear" w:color="auto" w:fill="00A4A6"/>
          </w:tcPr>
          <w:p w14:paraId="3AA95D73" w14:textId="114968C8" w:rsidR="00DA775A" w:rsidRPr="0023181F" w:rsidRDefault="00DA775A" w:rsidP="003E183D">
            <w:pPr>
              <w:pStyle w:val="Default"/>
              <w:tabs>
                <w:tab w:val="left" w:pos="3150"/>
              </w:tabs>
              <w:jc w:val="center"/>
              <w:rPr>
                <w:b/>
                <w:bCs/>
                <w:color w:val="FFFFFF" w:themeColor="background1"/>
                <w:sz w:val="20"/>
                <w:szCs w:val="20"/>
              </w:rPr>
            </w:pPr>
            <w:r w:rsidRPr="0023181F">
              <w:rPr>
                <w:b/>
                <w:bCs/>
                <w:color w:val="FFFFFF" w:themeColor="background1"/>
                <w:sz w:val="20"/>
                <w:szCs w:val="20"/>
              </w:rPr>
              <w:t>1-ASPECT ACTIVITES</w:t>
            </w:r>
          </w:p>
        </w:tc>
      </w:tr>
      <w:tr w:rsidR="00DA775A" w:rsidRPr="00D2021F" w14:paraId="55084F38" w14:textId="77777777" w:rsidTr="000A18DF">
        <w:tc>
          <w:tcPr>
            <w:tcW w:w="959" w:type="dxa"/>
          </w:tcPr>
          <w:p w14:paraId="34078D09" w14:textId="0404C1AC" w:rsidR="00DA775A" w:rsidRPr="0023181F" w:rsidRDefault="00DA775A" w:rsidP="00DA775A">
            <w:pPr>
              <w:pStyle w:val="Default"/>
              <w:ind w:left="205"/>
              <w:rPr>
                <w:b/>
                <w:bCs/>
                <w:color w:val="00A4A6"/>
                <w:sz w:val="20"/>
                <w:szCs w:val="20"/>
              </w:rPr>
            </w:pPr>
            <w:r w:rsidRPr="0023181F">
              <w:rPr>
                <w:b/>
                <w:bCs/>
                <w:color w:val="00A4A6"/>
                <w:sz w:val="20"/>
                <w:szCs w:val="20"/>
              </w:rPr>
              <w:t>1.01</w:t>
            </w:r>
          </w:p>
        </w:tc>
        <w:tc>
          <w:tcPr>
            <w:tcW w:w="7688" w:type="dxa"/>
          </w:tcPr>
          <w:p w14:paraId="47611B70" w14:textId="54D19CC0" w:rsidR="00DA775A" w:rsidRPr="00783A48" w:rsidRDefault="00DA775A" w:rsidP="00DA775A">
            <w:pPr>
              <w:pStyle w:val="Default"/>
              <w:ind w:left="25"/>
              <w:rPr>
                <w:b/>
                <w:bCs/>
                <w:color w:val="auto"/>
                <w:sz w:val="20"/>
                <w:szCs w:val="20"/>
              </w:rPr>
            </w:pPr>
            <w:r w:rsidRPr="00783A48">
              <w:rPr>
                <w:b/>
                <w:bCs/>
                <w:color w:val="auto"/>
                <w:sz w:val="20"/>
                <w:szCs w:val="20"/>
              </w:rPr>
              <w:t xml:space="preserve">TYPOLOGIE ESPECES </w:t>
            </w:r>
          </w:p>
          <w:p w14:paraId="20BA6D3C" w14:textId="7F15E50B" w:rsidR="00DA775A" w:rsidRPr="00783A48" w:rsidRDefault="00DA775A" w:rsidP="00DA775A">
            <w:pPr>
              <w:pStyle w:val="Default"/>
              <w:ind w:right="206"/>
              <w:rPr>
                <w:i/>
                <w:iCs/>
                <w:color w:val="0070C0"/>
                <w:sz w:val="20"/>
                <w:szCs w:val="20"/>
              </w:rPr>
            </w:pPr>
            <w:r w:rsidRPr="00783A48">
              <w:rPr>
                <w:color w:val="auto"/>
                <w:sz w:val="20"/>
                <w:szCs w:val="20"/>
              </w:rPr>
              <w:t>Bovins allaitants et laitiers de 100 à 900 kg.</w:t>
            </w:r>
          </w:p>
        </w:tc>
        <w:tc>
          <w:tcPr>
            <w:tcW w:w="1701" w:type="dxa"/>
          </w:tcPr>
          <w:p w14:paraId="79CBF4EA" w14:textId="77777777" w:rsidR="00DA775A" w:rsidRPr="008C052C" w:rsidRDefault="00DA775A" w:rsidP="00DA775A">
            <w:pPr>
              <w:pStyle w:val="Default"/>
              <w:rPr>
                <w:sz w:val="20"/>
                <w:szCs w:val="20"/>
              </w:rPr>
            </w:pPr>
          </w:p>
          <w:p w14:paraId="69AF87EC" w14:textId="57E4A648" w:rsidR="00DA775A" w:rsidRPr="00D2021F" w:rsidRDefault="00DA775A" w:rsidP="00DA775A">
            <w:pPr>
              <w:pStyle w:val="Default"/>
              <w:rPr>
                <w:sz w:val="20"/>
                <w:szCs w:val="20"/>
                <w:lang w:val="en-US"/>
              </w:rPr>
            </w:pPr>
            <w:r w:rsidRPr="00D2021F">
              <w:rPr>
                <w:sz w:val="20"/>
                <w:szCs w:val="20"/>
                <w:lang w:val="en-US"/>
              </w:rPr>
              <w:t>IM/OB</w:t>
            </w:r>
          </w:p>
          <w:p w14:paraId="2AFD5DE8" w14:textId="149B2C29" w:rsidR="00DA775A" w:rsidRPr="00D2021F" w:rsidRDefault="00DA775A" w:rsidP="00DA775A">
            <w:pPr>
              <w:pStyle w:val="Default"/>
              <w:rPr>
                <w:sz w:val="20"/>
                <w:szCs w:val="20"/>
                <w:lang w:val="en-GB"/>
              </w:rPr>
            </w:pPr>
          </w:p>
        </w:tc>
      </w:tr>
      <w:tr w:rsidR="00DA775A" w:rsidRPr="00D2021F" w14:paraId="014A39F1" w14:textId="77777777" w:rsidTr="000A18DF">
        <w:tc>
          <w:tcPr>
            <w:tcW w:w="959" w:type="dxa"/>
          </w:tcPr>
          <w:p w14:paraId="5865051A" w14:textId="795D2584" w:rsidR="00DA775A" w:rsidRPr="0023181F" w:rsidRDefault="00DA775A" w:rsidP="00DA775A">
            <w:pPr>
              <w:pStyle w:val="Default"/>
              <w:ind w:left="205"/>
              <w:rPr>
                <w:b/>
                <w:bCs/>
                <w:color w:val="00A4A6"/>
                <w:sz w:val="20"/>
                <w:szCs w:val="20"/>
              </w:rPr>
            </w:pPr>
            <w:r>
              <w:rPr>
                <w:b/>
                <w:bCs/>
                <w:color w:val="00A4A6"/>
                <w:sz w:val="20"/>
                <w:szCs w:val="20"/>
              </w:rPr>
              <w:t>1.02</w:t>
            </w:r>
          </w:p>
        </w:tc>
        <w:tc>
          <w:tcPr>
            <w:tcW w:w="7688" w:type="dxa"/>
          </w:tcPr>
          <w:p w14:paraId="72DFB3A3" w14:textId="77777777" w:rsidR="00DA775A" w:rsidRPr="00783A48" w:rsidRDefault="00DA775A" w:rsidP="00DA775A">
            <w:pPr>
              <w:pStyle w:val="Default"/>
              <w:ind w:left="25"/>
              <w:rPr>
                <w:b/>
                <w:bCs/>
                <w:color w:val="auto"/>
                <w:sz w:val="20"/>
                <w:szCs w:val="20"/>
              </w:rPr>
            </w:pPr>
            <w:r w:rsidRPr="00783A48">
              <w:rPr>
                <w:b/>
                <w:bCs/>
                <w:color w:val="auto"/>
                <w:sz w:val="20"/>
                <w:szCs w:val="20"/>
              </w:rPr>
              <w:t xml:space="preserve">UTILISATION </w:t>
            </w:r>
          </w:p>
          <w:p w14:paraId="6C3FD759" w14:textId="77777777" w:rsidR="00DA775A" w:rsidRPr="00783A48" w:rsidRDefault="00DA775A" w:rsidP="00DA775A">
            <w:pPr>
              <w:pStyle w:val="Default"/>
              <w:ind w:right="206"/>
              <w:rPr>
                <w:color w:val="auto"/>
                <w:sz w:val="20"/>
                <w:szCs w:val="20"/>
              </w:rPr>
            </w:pPr>
            <w:r w:rsidRPr="00783A48">
              <w:rPr>
                <w:color w:val="auto"/>
                <w:sz w:val="20"/>
                <w:szCs w:val="20"/>
              </w:rPr>
              <w:t>Chacune de ces enceintes hébergera un seul gros ruminant.</w:t>
            </w:r>
          </w:p>
          <w:p w14:paraId="6C31B2DB" w14:textId="5DBEEBC8" w:rsidR="00DA775A" w:rsidRPr="00783A48" w:rsidRDefault="00DA775A" w:rsidP="00DA775A">
            <w:pPr>
              <w:pStyle w:val="Default"/>
              <w:shd w:val="clear" w:color="auto" w:fill="FFFFFF" w:themeFill="background1"/>
              <w:ind w:right="206"/>
              <w:rPr>
                <w:sz w:val="20"/>
                <w:szCs w:val="20"/>
              </w:rPr>
            </w:pPr>
            <w:r w:rsidRPr="00783A48">
              <w:rPr>
                <w:sz w:val="20"/>
                <w:szCs w:val="20"/>
              </w:rPr>
              <w:t xml:space="preserve">Cet ensemble doit permettre l’hébergement d’un bovin par enceinte pour des séjours ponctuels dans le cadre des protocoles établis. </w:t>
            </w:r>
          </w:p>
          <w:p w14:paraId="21BA9BB1" w14:textId="6B944B01" w:rsidR="00DA775A" w:rsidRPr="00783A48" w:rsidRDefault="00DA775A" w:rsidP="00DA775A">
            <w:pPr>
              <w:pStyle w:val="Default"/>
              <w:shd w:val="clear" w:color="auto" w:fill="FFFFFF" w:themeFill="background1"/>
              <w:ind w:right="206"/>
              <w:rPr>
                <w:sz w:val="20"/>
                <w:szCs w:val="20"/>
              </w:rPr>
            </w:pPr>
            <w:r w:rsidRPr="00783A48">
              <w:rPr>
                <w:sz w:val="20"/>
                <w:szCs w:val="20"/>
              </w:rPr>
              <w:lastRenderedPageBreak/>
              <w:t xml:space="preserve">La durée des cycles de stabulation peut varier (en continu 24/24H) de 4 à 14 jours. La durée globale d’utilisation annuelle des enceintes est de 9 mois </w:t>
            </w:r>
            <w:r w:rsidR="00982C3E">
              <w:rPr>
                <w:sz w:val="20"/>
                <w:szCs w:val="20"/>
              </w:rPr>
              <w:t>et</w:t>
            </w:r>
            <w:r w:rsidRPr="00783A48">
              <w:rPr>
                <w:sz w:val="20"/>
                <w:szCs w:val="20"/>
              </w:rPr>
              <w:t>/</w:t>
            </w:r>
            <w:r w:rsidR="00982C3E">
              <w:rPr>
                <w:sz w:val="20"/>
                <w:szCs w:val="20"/>
              </w:rPr>
              <w:t xml:space="preserve">ou </w:t>
            </w:r>
            <w:r w:rsidRPr="00783A48">
              <w:rPr>
                <w:sz w:val="20"/>
                <w:szCs w:val="20"/>
              </w:rPr>
              <w:t>12 mois.</w:t>
            </w:r>
          </w:p>
          <w:p w14:paraId="34EB4B90" w14:textId="1ECB4F56" w:rsidR="00DA775A" w:rsidRPr="00783A48" w:rsidRDefault="00DA775A" w:rsidP="00DA775A">
            <w:pPr>
              <w:pStyle w:val="Default"/>
              <w:shd w:val="clear" w:color="auto" w:fill="FFFFFF" w:themeFill="background1"/>
              <w:ind w:right="206"/>
              <w:rPr>
                <w:color w:val="000000" w:themeColor="text1"/>
                <w:sz w:val="20"/>
                <w:szCs w:val="20"/>
              </w:rPr>
            </w:pPr>
            <w:r w:rsidRPr="00783A48">
              <w:rPr>
                <w:color w:val="000000" w:themeColor="text1"/>
                <w:sz w:val="20"/>
                <w:szCs w:val="20"/>
              </w:rPr>
              <w:t xml:space="preserve">L’occupation de chaque enceinte est indépendante / la simultanéité d’occupation peut être de </w:t>
            </w:r>
            <w:r>
              <w:rPr>
                <w:color w:val="000000" w:themeColor="text1"/>
                <w:sz w:val="20"/>
                <w:szCs w:val="20"/>
              </w:rPr>
              <w:t>2,</w:t>
            </w:r>
            <w:r w:rsidR="009A0FE3">
              <w:rPr>
                <w:color w:val="000000" w:themeColor="text1"/>
                <w:sz w:val="20"/>
                <w:szCs w:val="20"/>
              </w:rPr>
              <w:t xml:space="preserve"> </w:t>
            </w:r>
            <w:r w:rsidRPr="00783A48">
              <w:rPr>
                <w:color w:val="000000" w:themeColor="text1"/>
                <w:sz w:val="20"/>
                <w:szCs w:val="20"/>
              </w:rPr>
              <w:t>3 ou 4.</w:t>
            </w:r>
          </w:p>
          <w:p w14:paraId="54024068" w14:textId="48F6CD75" w:rsidR="00DA775A" w:rsidRPr="00783A48" w:rsidRDefault="00DA775A" w:rsidP="00DA775A">
            <w:pPr>
              <w:pStyle w:val="Default"/>
              <w:shd w:val="clear" w:color="auto" w:fill="FFFFFF" w:themeFill="background1"/>
              <w:ind w:right="206"/>
              <w:rPr>
                <w:color w:val="000000" w:themeColor="text1"/>
                <w:sz w:val="20"/>
                <w:szCs w:val="20"/>
              </w:rPr>
            </w:pPr>
            <w:r w:rsidRPr="00783A48">
              <w:rPr>
                <w:color w:val="000000" w:themeColor="text1"/>
                <w:sz w:val="20"/>
                <w:szCs w:val="20"/>
              </w:rPr>
              <w:t>Il peut y avoir une seule enceinte en test</w:t>
            </w:r>
            <w:r w:rsidR="00982C3E">
              <w:rPr>
                <w:color w:val="000000" w:themeColor="text1"/>
                <w:sz w:val="20"/>
                <w:szCs w:val="20"/>
              </w:rPr>
              <w:t xml:space="preserve"> </w:t>
            </w:r>
            <w:r w:rsidRPr="00783A48">
              <w:rPr>
                <w:color w:val="000000" w:themeColor="text1"/>
                <w:sz w:val="20"/>
                <w:szCs w:val="20"/>
              </w:rPr>
              <w:t>/</w:t>
            </w:r>
            <w:r w:rsidR="00982C3E">
              <w:rPr>
                <w:color w:val="000000" w:themeColor="text1"/>
                <w:sz w:val="20"/>
                <w:szCs w:val="20"/>
              </w:rPr>
              <w:t xml:space="preserve"> </w:t>
            </w:r>
            <w:r w:rsidRPr="00783A48">
              <w:rPr>
                <w:color w:val="000000" w:themeColor="text1"/>
                <w:sz w:val="20"/>
                <w:szCs w:val="20"/>
              </w:rPr>
              <w:t>contrôle.</w:t>
            </w:r>
          </w:p>
          <w:p w14:paraId="3681AB2F" w14:textId="5765F7E6" w:rsidR="00DA775A" w:rsidRPr="00783A48" w:rsidRDefault="00DA775A" w:rsidP="00DA775A">
            <w:pPr>
              <w:pStyle w:val="Default"/>
              <w:shd w:val="clear" w:color="auto" w:fill="FFFFFF" w:themeFill="background1"/>
              <w:ind w:right="206"/>
              <w:rPr>
                <w:i/>
                <w:iCs/>
                <w:color w:val="auto"/>
                <w:sz w:val="20"/>
                <w:szCs w:val="20"/>
              </w:rPr>
            </w:pPr>
          </w:p>
        </w:tc>
        <w:tc>
          <w:tcPr>
            <w:tcW w:w="1701" w:type="dxa"/>
          </w:tcPr>
          <w:p w14:paraId="63FFEA06" w14:textId="77777777" w:rsidR="00DA775A" w:rsidRDefault="00DA775A" w:rsidP="00DA775A">
            <w:pPr>
              <w:pStyle w:val="Default"/>
              <w:rPr>
                <w:sz w:val="20"/>
                <w:szCs w:val="20"/>
              </w:rPr>
            </w:pPr>
          </w:p>
          <w:p w14:paraId="07957971" w14:textId="1569FEA7" w:rsidR="00DA775A" w:rsidRPr="008C052C" w:rsidRDefault="00DA775A" w:rsidP="00DA775A">
            <w:pPr>
              <w:pStyle w:val="Default"/>
              <w:rPr>
                <w:sz w:val="20"/>
                <w:szCs w:val="20"/>
                <w:lang w:val="en-US"/>
              </w:rPr>
            </w:pPr>
            <w:r w:rsidRPr="00D2021F">
              <w:rPr>
                <w:sz w:val="20"/>
                <w:szCs w:val="20"/>
                <w:lang w:val="en-US"/>
              </w:rPr>
              <w:t>IM/OB</w:t>
            </w:r>
          </w:p>
          <w:p w14:paraId="5D99F2E6" w14:textId="77777777" w:rsidR="00DA775A" w:rsidRPr="00D2021F" w:rsidRDefault="00DA775A" w:rsidP="00DA775A">
            <w:pPr>
              <w:pStyle w:val="Default"/>
              <w:rPr>
                <w:sz w:val="20"/>
                <w:szCs w:val="20"/>
                <w:lang w:val="en-US"/>
              </w:rPr>
            </w:pPr>
            <w:r w:rsidRPr="00D2021F">
              <w:rPr>
                <w:sz w:val="20"/>
                <w:szCs w:val="20"/>
                <w:lang w:val="en-US"/>
              </w:rPr>
              <w:t>IM/OB</w:t>
            </w:r>
          </w:p>
          <w:p w14:paraId="73090C09" w14:textId="77777777" w:rsidR="00DA775A" w:rsidRDefault="00DA775A" w:rsidP="00DA775A">
            <w:pPr>
              <w:pStyle w:val="Default"/>
              <w:rPr>
                <w:sz w:val="20"/>
                <w:szCs w:val="20"/>
                <w:lang w:val="en-US"/>
              </w:rPr>
            </w:pPr>
          </w:p>
          <w:p w14:paraId="2FDA9662" w14:textId="77777777" w:rsidR="00D87F7E" w:rsidRPr="008C052C" w:rsidRDefault="00D87F7E" w:rsidP="00DA775A">
            <w:pPr>
              <w:pStyle w:val="Default"/>
              <w:rPr>
                <w:sz w:val="20"/>
                <w:szCs w:val="20"/>
                <w:lang w:val="en-US"/>
              </w:rPr>
            </w:pPr>
          </w:p>
          <w:p w14:paraId="5AFA5EB5" w14:textId="437CABD0" w:rsidR="00DA775A" w:rsidRPr="00D2021F" w:rsidRDefault="00DA775A" w:rsidP="00DA775A">
            <w:pPr>
              <w:pStyle w:val="Default"/>
              <w:rPr>
                <w:sz w:val="20"/>
                <w:szCs w:val="20"/>
                <w:lang w:val="en-US"/>
              </w:rPr>
            </w:pPr>
            <w:r>
              <w:rPr>
                <w:sz w:val="20"/>
                <w:szCs w:val="20"/>
                <w:lang w:val="en-US"/>
              </w:rPr>
              <w:t>IM/OB</w:t>
            </w:r>
          </w:p>
          <w:p w14:paraId="0481B4B5" w14:textId="77777777" w:rsidR="00DA775A" w:rsidRDefault="00DA775A" w:rsidP="00DA775A">
            <w:pPr>
              <w:pStyle w:val="Default"/>
              <w:rPr>
                <w:sz w:val="20"/>
                <w:szCs w:val="20"/>
                <w:lang w:val="en-US"/>
              </w:rPr>
            </w:pPr>
          </w:p>
          <w:p w14:paraId="4446510C" w14:textId="77777777" w:rsidR="00DA775A" w:rsidRPr="00D2021F" w:rsidRDefault="00DA775A" w:rsidP="00DA775A">
            <w:pPr>
              <w:pStyle w:val="Default"/>
              <w:rPr>
                <w:sz w:val="20"/>
                <w:szCs w:val="20"/>
                <w:lang w:val="en-US"/>
              </w:rPr>
            </w:pPr>
            <w:r w:rsidRPr="00D2021F">
              <w:rPr>
                <w:sz w:val="20"/>
                <w:szCs w:val="20"/>
                <w:lang w:val="en-US"/>
              </w:rPr>
              <w:t>IM/OB</w:t>
            </w:r>
          </w:p>
          <w:p w14:paraId="642CF4B2" w14:textId="77777777" w:rsidR="00DA775A" w:rsidRPr="00FA09B5" w:rsidRDefault="00DA775A" w:rsidP="00DA775A">
            <w:pPr>
              <w:pStyle w:val="Default"/>
              <w:rPr>
                <w:sz w:val="20"/>
                <w:szCs w:val="20"/>
                <w:lang w:val="en-US"/>
              </w:rPr>
            </w:pPr>
          </w:p>
          <w:p w14:paraId="34B2D157" w14:textId="1DF35937" w:rsidR="00DA775A" w:rsidRDefault="00DA775A" w:rsidP="00DA775A">
            <w:pPr>
              <w:pStyle w:val="Default"/>
              <w:rPr>
                <w:sz w:val="20"/>
                <w:szCs w:val="20"/>
              </w:rPr>
            </w:pPr>
            <w:r>
              <w:rPr>
                <w:sz w:val="20"/>
                <w:szCs w:val="20"/>
              </w:rPr>
              <w:t>PI</w:t>
            </w:r>
          </w:p>
          <w:p w14:paraId="279103C4" w14:textId="77777777" w:rsidR="00DA775A" w:rsidRPr="00D2021F" w:rsidRDefault="00DA775A" w:rsidP="00DA775A">
            <w:pPr>
              <w:pStyle w:val="Default"/>
              <w:rPr>
                <w:sz w:val="20"/>
                <w:szCs w:val="20"/>
              </w:rPr>
            </w:pPr>
          </w:p>
        </w:tc>
      </w:tr>
      <w:tr w:rsidR="00DA775A" w:rsidRPr="006D76AB" w14:paraId="06A19960" w14:textId="77777777" w:rsidTr="000A18DF">
        <w:tc>
          <w:tcPr>
            <w:tcW w:w="959" w:type="dxa"/>
          </w:tcPr>
          <w:p w14:paraId="3AD3EB30" w14:textId="1BAC663C" w:rsidR="00DA775A" w:rsidRPr="0023181F" w:rsidRDefault="00DA775A" w:rsidP="00DA775A">
            <w:pPr>
              <w:pStyle w:val="Default"/>
              <w:ind w:left="205"/>
              <w:rPr>
                <w:b/>
                <w:bCs/>
                <w:color w:val="00A4A6"/>
                <w:sz w:val="20"/>
                <w:szCs w:val="20"/>
              </w:rPr>
            </w:pPr>
            <w:r w:rsidRPr="0023181F">
              <w:rPr>
                <w:b/>
                <w:bCs/>
                <w:color w:val="00A4A6"/>
                <w:sz w:val="20"/>
                <w:szCs w:val="20"/>
              </w:rPr>
              <w:lastRenderedPageBreak/>
              <w:t>1.0</w:t>
            </w:r>
            <w:r>
              <w:rPr>
                <w:b/>
                <w:bCs/>
                <w:color w:val="00A4A6"/>
                <w:sz w:val="20"/>
                <w:szCs w:val="20"/>
              </w:rPr>
              <w:t>3</w:t>
            </w:r>
          </w:p>
        </w:tc>
        <w:tc>
          <w:tcPr>
            <w:tcW w:w="7688" w:type="dxa"/>
          </w:tcPr>
          <w:p w14:paraId="392915BF" w14:textId="6F4A5802" w:rsidR="00DA775A" w:rsidRPr="00962271" w:rsidRDefault="00DA775A" w:rsidP="00DA775A">
            <w:pPr>
              <w:pStyle w:val="Default"/>
              <w:ind w:left="25"/>
              <w:rPr>
                <w:b/>
                <w:bCs/>
                <w:color w:val="auto"/>
                <w:sz w:val="20"/>
                <w:szCs w:val="20"/>
              </w:rPr>
            </w:pPr>
            <w:r w:rsidRPr="00962271">
              <w:rPr>
                <w:b/>
                <w:bCs/>
                <w:color w:val="auto"/>
                <w:sz w:val="20"/>
                <w:szCs w:val="20"/>
              </w:rPr>
              <w:t xml:space="preserve">CARACTERISITIQUES DIMENSIONNELLES &amp; TECHNIQUES </w:t>
            </w:r>
            <w:r w:rsidRPr="00962271">
              <w:rPr>
                <w:color w:val="auto"/>
                <w:sz w:val="16"/>
                <w:szCs w:val="16"/>
              </w:rPr>
              <w:t>(pour chaque enceinte)</w:t>
            </w:r>
          </w:p>
          <w:p w14:paraId="3DF9D28D" w14:textId="0EB8BB6C" w:rsidR="00DA775A" w:rsidRPr="00962271" w:rsidRDefault="00DA775A" w:rsidP="00DA775A">
            <w:pPr>
              <w:pStyle w:val="Default"/>
              <w:ind w:right="206"/>
              <w:rPr>
                <w:color w:val="000000" w:themeColor="text1"/>
                <w:sz w:val="20"/>
                <w:szCs w:val="20"/>
                <w:u w:val="single"/>
              </w:rPr>
            </w:pPr>
            <w:r w:rsidRPr="00962271">
              <w:rPr>
                <w:color w:val="000000" w:themeColor="text1"/>
                <w:sz w:val="20"/>
                <w:szCs w:val="20"/>
                <w:u w:val="single"/>
              </w:rPr>
              <w:t>Implantation des Enceintes dans salle CH4 :</w:t>
            </w:r>
          </w:p>
          <w:p w14:paraId="0B66500F" w14:textId="1F231ACC" w:rsidR="00DA775A" w:rsidRPr="00962271" w:rsidRDefault="00DA775A" w:rsidP="00DA775A">
            <w:pPr>
              <w:pStyle w:val="Default"/>
              <w:ind w:right="206"/>
              <w:rPr>
                <w:color w:val="000000" w:themeColor="text1"/>
                <w:sz w:val="20"/>
                <w:szCs w:val="20"/>
              </w:rPr>
            </w:pPr>
            <w:r w:rsidRPr="00962271">
              <w:rPr>
                <w:color w:val="000000" w:themeColor="text1"/>
                <w:sz w:val="20"/>
                <w:szCs w:val="20"/>
              </w:rPr>
              <w:t>Voir plan coté de principe en annexe au dossier pièce n°2.02.</w:t>
            </w:r>
          </w:p>
          <w:p w14:paraId="6A69957D" w14:textId="77777777" w:rsidR="00DA775A" w:rsidRPr="00962271" w:rsidRDefault="00DA775A" w:rsidP="00DA775A">
            <w:pPr>
              <w:pStyle w:val="Default"/>
              <w:ind w:right="206"/>
              <w:rPr>
                <w:color w:val="000000" w:themeColor="text1"/>
                <w:sz w:val="20"/>
                <w:szCs w:val="20"/>
                <w:u w:val="single"/>
              </w:rPr>
            </w:pPr>
          </w:p>
          <w:p w14:paraId="7F33A9DE" w14:textId="36B608FC" w:rsidR="00DA775A" w:rsidRPr="00962271" w:rsidRDefault="00DA775A" w:rsidP="00DA775A">
            <w:pPr>
              <w:pStyle w:val="Default"/>
              <w:ind w:right="206"/>
              <w:rPr>
                <w:color w:val="0070C0"/>
                <w:sz w:val="20"/>
                <w:szCs w:val="20"/>
                <w:u w:val="single"/>
              </w:rPr>
            </w:pPr>
            <w:r w:rsidRPr="00962271">
              <w:rPr>
                <w:color w:val="000000" w:themeColor="text1"/>
                <w:sz w:val="20"/>
                <w:szCs w:val="20"/>
                <w:u w:val="single"/>
              </w:rPr>
              <w:t>Dimensions de l’enceinte :</w:t>
            </w:r>
          </w:p>
          <w:p w14:paraId="1AE4A5BD" w14:textId="759330D2" w:rsidR="00DA775A" w:rsidRPr="00962271" w:rsidRDefault="00DA775A" w:rsidP="00DA775A">
            <w:pPr>
              <w:pStyle w:val="Default"/>
              <w:ind w:right="206"/>
              <w:rPr>
                <w:color w:val="000000" w:themeColor="text1"/>
                <w:sz w:val="20"/>
                <w:szCs w:val="20"/>
              </w:rPr>
            </w:pPr>
            <w:r w:rsidRPr="00962271">
              <w:rPr>
                <w:color w:val="000000" w:themeColor="text1"/>
                <w:sz w:val="20"/>
                <w:szCs w:val="20"/>
              </w:rPr>
              <w:t>Voir plan coté de principe en annexe au dossier pièce n°1.14.</w:t>
            </w:r>
          </w:p>
          <w:p w14:paraId="43FF3A4B" w14:textId="0C3C10E9" w:rsidR="00DA775A" w:rsidRPr="00962271" w:rsidRDefault="00DA775A" w:rsidP="00DA775A">
            <w:pPr>
              <w:pStyle w:val="Default"/>
              <w:ind w:right="206"/>
              <w:rPr>
                <w:color w:val="000000" w:themeColor="text1"/>
                <w:sz w:val="20"/>
                <w:szCs w:val="20"/>
              </w:rPr>
            </w:pPr>
            <w:r w:rsidRPr="00962271">
              <w:rPr>
                <w:color w:val="000000" w:themeColor="text1"/>
                <w:sz w:val="20"/>
                <w:szCs w:val="20"/>
              </w:rPr>
              <w:t xml:space="preserve">Hauteur intérieure libre minimale sous plafond </w:t>
            </w:r>
            <w:r w:rsidRPr="00962271">
              <w:rPr>
                <w:color w:val="000000" w:themeColor="text1"/>
                <w:sz w:val="20"/>
                <w:szCs w:val="20"/>
              </w:rPr>
              <w:sym w:font="Wingdings" w:char="F0E8"/>
            </w:r>
            <w:r w:rsidRPr="00962271">
              <w:rPr>
                <w:color w:val="000000" w:themeColor="text1"/>
                <w:sz w:val="20"/>
                <w:szCs w:val="20"/>
              </w:rPr>
              <w:t xml:space="preserve"> 2,40 m.</w:t>
            </w:r>
          </w:p>
          <w:p w14:paraId="536EA612" w14:textId="6DECEAF7" w:rsidR="00DA775A" w:rsidRPr="00962271" w:rsidRDefault="00DA775A" w:rsidP="00DA775A">
            <w:pPr>
              <w:pStyle w:val="Default"/>
              <w:ind w:right="206"/>
              <w:rPr>
                <w:color w:val="000000" w:themeColor="text1"/>
                <w:sz w:val="20"/>
                <w:szCs w:val="20"/>
                <w:u w:val="single"/>
              </w:rPr>
            </w:pPr>
          </w:p>
          <w:p w14:paraId="4230FF47" w14:textId="5002DFC0" w:rsidR="00DA775A" w:rsidRPr="00962271" w:rsidRDefault="00DA775A" w:rsidP="00DA775A">
            <w:pPr>
              <w:pStyle w:val="Default"/>
              <w:ind w:right="206"/>
              <w:rPr>
                <w:color w:val="000000" w:themeColor="text1"/>
                <w:sz w:val="20"/>
                <w:szCs w:val="20"/>
                <w:u w:val="single"/>
              </w:rPr>
            </w:pPr>
            <w:r w:rsidRPr="00962271">
              <w:rPr>
                <w:color w:val="000000" w:themeColor="text1"/>
                <w:sz w:val="20"/>
                <w:szCs w:val="20"/>
                <w:u w:val="single"/>
              </w:rPr>
              <w:t>Aménagement de l’enceinte :</w:t>
            </w:r>
          </w:p>
          <w:p w14:paraId="2A6B9B69" w14:textId="7BF5F81C" w:rsidR="00DA775A" w:rsidRPr="00962271" w:rsidRDefault="00DA775A" w:rsidP="00DA775A">
            <w:pPr>
              <w:pStyle w:val="Default"/>
              <w:ind w:right="206"/>
              <w:rPr>
                <w:color w:val="000000" w:themeColor="text1"/>
                <w:sz w:val="20"/>
                <w:szCs w:val="20"/>
              </w:rPr>
            </w:pPr>
            <w:r w:rsidRPr="00962271">
              <w:rPr>
                <w:color w:val="000000" w:themeColor="text1"/>
                <w:sz w:val="20"/>
                <w:szCs w:val="20"/>
              </w:rPr>
              <w:t xml:space="preserve">A l’intérieur de chaque enceinte, une circulation périphérique à la zone de contention de l’animal sera prévue </w:t>
            </w:r>
            <w:r w:rsidR="009A0FE3">
              <w:rPr>
                <w:color w:val="000000" w:themeColor="text1"/>
                <w:sz w:val="20"/>
                <w:szCs w:val="20"/>
              </w:rPr>
              <w:t>l</w:t>
            </w:r>
            <w:r w:rsidRPr="00962271">
              <w:rPr>
                <w:color w:val="000000" w:themeColor="text1"/>
                <w:sz w:val="20"/>
                <w:szCs w:val="20"/>
              </w:rPr>
              <w:t>argeur mini 0,60m.</w:t>
            </w:r>
          </w:p>
          <w:p w14:paraId="387137C0" w14:textId="3281B2AC" w:rsidR="00DA775A" w:rsidRPr="00962271" w:rsidRDefault="00DA775A" w:rsidP="00DA775A">
            <w:pPr>
              <w:pStyle w:val="Default"/>
              <w:ind w:right="206"/>
              <w:rPr>
                <w:color w:val="000000" w:themeColor="text1"/>
                <w:sz w:val="20"/>
                <w:szCs w:val="20"/>
              </w:rPr>
            </w:pPr>
            <w:r w:rsidRPr="00962271">
              <w:rPr>
                <w:color w:val="000000" w:themeColor="text1"/>
                <w:sz w:val="20"/>
                <w:szCs w:val="20"/>
              </w:rPr>
              <w:t>Il y aura à minima un passage largeur 0,60 de disponible entre auge nutrition et la porte coté animalier.</w:t>
            </w:r>
          </w:p>
          <w:p w14:paraId="05E39B4A" w14:textId="1173B430" w:rsidR="00DA775A" w:rsidRPr="00962271" w:rsidRDefault="00DA775A" w:rsidP="00DA775A">
            <w:pPr>
              <w:pStyle w:val="Default"/>
              <w:ind w:right="206"/>
              <w:rPr>
                <w:color w:val="0070C0"/>
                <w:sz w:val="20"/>
                <w:szCs w:val="20"/>
              </w:rPr>
            </w:pPr>
          </w:p>
          <w:p w14:paraId="6EFF2E0D" w14:textId="43B84D1F" w:rsidR="00DA775A" w:rsidRPr="00962271" w:rsidRDefault="00DA775A" w:rsidP="00DA775A">
            <w:pPr>
              <w:pStyle w:val="Default"/>
              <w:ind w:right="206"/>
              <w:rPr>
                <w:color w:val="auto"/>
                <w:sz w:val="20"/>
                <w:szCs w:val="20"/>
                <w:u w:val="single"/>
              </w:rPr>
            </w:pPr>
            <w:r w:rsidRPr="00962271">
              <w:rPr>
                <w:color w:val="auto"/>
                <w:sz w:val="20"/>
                <w:szCs w:val="20"/>
                <w:u w:val="single"/>
              </w:rPr>
              <w:t>Gabarit passage libre : Porte côté animal :</w:t>
            </w:r>
          </w:p>
          <w:p w14:paraId="4E9688DB" w14:textId="52B8E005" w:rsidR="00DA775A" w:rsidRPr="00962271" w:rsidRDefault="00DA775A" w:rsidP="00DA775A">
            <w:pPr>
              <w:pStyle w:val="Default"/>
              <w:ind w:right="206"/>
              <w:rPr>
                <w:color w:val="000000" w:themeColor="text1"/>
                <w:sz w:val="20"/>
                <w:szCs w:val="20"/>
              </w:rPr>
            </w:pPr>
            <w:r w:rsidRPr="00962271">
              <w:rPr>
                <w:color w:val="000000" w:themeColor="text1"/>
                <w:sz w:val="20"/>
                <w:szCs w:val="20"/>
              </w:rPr>
              <w:t xml:space="preserve">Largeur libre mini </w:t>
            </w:r>
            <w:r w:rsidRPr="00962271">
              <w:rPr>
                <w:color w:val="000000" w:themeColor="text1"/>
                <w:sz w:val="20"/>
                <w:szCs w:val="20"/>
              </w:rPr>
              <w:sym w:font="Wingdings" w:char="F0E8"/>
            </w:r>
            <w:r w:rsidRPr="00962271">
              <w:rPr>
                <w:color w:val="000000" w:themeColor="text1"/>
                <w:sz w:val="20"/>
                <w:szCs w:val="20"/>
              </w:rPr>
              <w:t xml:space="preserve"> 160 cm.</w:t>
            </w:r>
          </w:p>
          <w:p w14:paraId="2CF8298B" w14:textId="7E71DDA1" w:rsidR="00DA775A" w:rsidRPr="00962271" w:rsidRDefault="00DA775A" w:rsidP="00DA775A">
            <w:pPr>
              <w:pStyle w:val="Default"/>
              <w:tabs>
                <w:tab w:val="right" w:pos="7408"/>
              </w:tabs>
              <w:ind w:right="206"/>
              <w:rPr>
                <w:color w:val="000000" w:themeColor="text1"/>
                <w:sz w:val="20"/>
                <w:szCs w:val="20"/>
              </w:rPr>
            </w:pPr>
            <w:r w:rsidRPr="00962271">
              <w:rPr>
                <w:color w:val="000000" w:themeColor="text1"/>
                <w:sz w:val="20"/>
                <w:szCs w:val="20"/>
              </w:rPr>
              <w:t xml:space="preserve">Hauteur libre mini </w:t>
            </w:r>
            <w:r w:rsidRPr="00962271">
              <w:rPr>
                <w:color w:val="000000" w:themeColor="text1"/>
                <w:sz w:val="20"/>
                <w:szCs w:val="20"/>
              </w:rPr>
              <w:sym w:font="Wingdings" w:char="F0E8"/>
            </w:r>
            <w:r w:rsidRPr="00962271">
              <w:rPr>
                <w:color w:val="000000" w:themeColor="text1"/>
                <w:sz w:val="20"/>
                <w:szCs w:val="20"/>
              </w:rPr>
              <w:t xml:space="preserve"> 220 cm.</w:t>
            </w:r>
          </w:p>
          <w:p w14:paraId="000D1533" w14:textId="4CA61E37" w:rsidR="00DA775A" w:rsidRPr="00962271" w:rsidRDefault="00DA775A" w:rsidP="00DA775A">
            <w:pPr>
              <w:pStyle w:val="Default"/>
              <w:ind w:right="206"/>
              <w:rPr>
                <w:color w:val="000000" w:themeColor="text1"/>
                <w:sz w:val="20"/>
                <w:szCs w:val="20"/>
                <w:u w:val="single"/>
              </w:rPr>
            </w:pPr>
            <w:r w:rsidRPr="00962271">
              <w:rPr>
                <w:color w:val="000000" w:themeColor="text1"/>
                <w:sz w:val="20"/>
                <w:szCs w:val="20"/>
              </w:rPr>
              <w:t xml:space="preserve">Technologie ouverture </w:t>
            </w:r>
            <w:r w:rsidR="009A0FE3" w:rsidRPr="009A0FE3">
              <w:rPr>
                <w:color w:val="000000" w:themeColor="text1"/>
                <w:sz w:val="20"/>
                <w:szCs w:val="20"/>
              </w:rPr>
              <w:sym w:font="Wingdings" w:char="F0E8"/>
            </w:r>
            <w:r w:rsidRPr="00962271">
              <w:rPr>
                <w:color w:val="000000" w:themeColor="text1"/>
                <w:sz w:val="20"/>
                <w:szCs w:val="20"/>
              </w:rPr>
              <w:t xml:space="preserve"> battant à étanchéité renforcée à l’air.</w:t>
            </w:r>
          </w:p>
          <w:p w14:paraId="65194A8C" w14:textId="2D5F6D80" w:rsidR="00DA775A" w:rsidRPr="00962271" w:rsidRDefault="00DA775A" w:rsidP="00DA775A">
            <w:pPr>
              <w:pStyle w:val="Default"/>
              <w:ind w:right="206"/>
              <w:rPr>
                <w:color w:val="auto"/>
                <w:sz w:val="20"/>
                <w:szCs w:val="20"/>
              </w:rPr>
            </w:pPr>
            <w:r w:rsidRPr="00962271">
              <w:rPr>
                <w:color w:val="auto"/>
                <w:sz w:val="20"/>
                <w:szCs w:val="20"/>
              </w:rPr>
              <w:t>Ouverture à 180°.</w:t>
            </w:r>
          </w:p>
          <w:p w14:paraId="2B42EDE6" w14:textId="1874C975" w:rsidR="00DA775A" w:rsidRPr="00A30F6F" w:rsidRDefault="00DA775A" w:rsidP="00DA775A">
            <w:pPr>
              <w:pStyle w:val="Default"/>
              <w:ind w:right="206"/>
              <w:rPr>
                <w:color w:val="auto"/>
                <w:sz w:val="20"/>
                <w:szCs w:val="20"/>
              </w:rPr>
            </w:pPr>
            <w:r w:rsidRPr="00962271">
              <w:rPr>
                <w:color w:val="auto"/>
                <w:sz w:val="20"/>
                <w:szCs w:val="20"/>
              </w:rPr>
              <w:t>Adaptation avec les jeux de niveau de la dalle béton selon 3D des jeux de niveaux pièce n°2.09.</w:t>
            </w:r>
          </w:p>
          <w:p w14:paraId="664686B9" w14:textId="13EC00B1" w:rsidR="00DA775A" w:rsidRPr="00BE3D7B" w:rsidRDefault="00DA775A" w:rsidP="00DA775A">
            <w:pPr>
              <w:pStyle w:val="Default"/>
              <w:ind w:right="206"/>
              <w:rPr>
                <w:color w:val="auto"/>
                <w:sz w:val="20"/>
                <w:szCs w:val="20"/>
                <w:u w:val="single"/>
              </w:rPr>
            </w:pPr>
          </w:p>
          <w:p w14:paraId="54A2AD56" w14:textId="15EE17DE" w:rsidR="00DA775A" w:rsidRPr="00BE3D7B" w:rsidRDefault="00DA775A" w:rsidP="00DA775A">
            <w:pPr>
              <w:pStyle w:val="Default"/>
              <w:ind w:right="206"/>
              <w:rPr>
                <w:color w:val="auto"/>
                <w:sz w:val="20"/>
                <w:szCs w:val="20"/>
                <w:u w:val="single"/>
              </w:rPr>
            </w:pPr>
            <w:r w:rsidRPr="00BE3D7B">
              <w:rPr>
                <w:color w:val="auto"/>
                <w:sz w:val="20"/>
                <w:szCs w:val="20"/>
                <w:u w:val="single"/>
              </w:rPr>
              <w:t>Gabarit passage libre</w:t>
            </w:r>
            <w:r>
              <w:rPr>
                <w:color w:val="auto"/>
                <w:sz w:val="20"/>
                <w:szCs w:val="20"/>
                <w:u w:val="single"/>
              </w:rPr>
              <w:t> :</w:t>
            </w:r>
            <w:r w:rsidRPr="00BE3D7B">
              <w:rPr>
                <w:color w:val="auto"/>
                <w:sz w:val="20"/>
                <w:szCs w:val="20"/>
                <w:u w:val="single"/>
              </w:rPr>
              <w:t xml:space="preserve"> Porte côt</w:t>
            </w:r>
            <w:r>
              <w:rPr>
                <w:color w:val="auto"/>
                <w:sz w:val="20"/>
                <w:szCs w:val="20"/>
                <w:u w:val="single"/>
              </w:rPr>
              <w:t>é</w:t>
            </w:r>
            <w:r w:rsidRPr="00BE3D7B">
              <w:rPr>
                <w:color w:val="auto"/>
                <w:sz w:val="20"/>
                <w:szCs w:val="20"/>
                <w:u w:val="single"/>
              </w:rPr>
              <w:t xml:space="preserve"> animalier</w:t>
            </w:r>
            <w:r>
              <w:rPr>
                <w:color w:val="auto"/>
                <w:sz w:val="20"/>
                <w:szCs w:val="20"/>
                <w:u w:val="single"/>
              </w:rPr>
              <w:t> :</w:t>
            </w:r>
          </w:p>
          <w:p w14:paraId="08387CAA" w14:textId="3F34EE26" w:rsidR="00DA775A" w:rsidRPr="00BE3D7B" w:rsidRDefault="00DA775A" w:rsidP="00DA775A">
            <w:pPr>
              <w:pStyle w:val="Default"/>
              <w:ind w:right="206"/>
              <w:rPr>
                <w:color w:val="000000" w:themeColor="text1"/>
                <w:sz w:val="20"/>
                <w:szCs w:val="20"/>
              </w:rPr>
            </w:pPr>
            <w:r w:rsidRPr="00BE3D7B">
              <w:rPr>
                <w:color w:val="000000" w:themeColor="text1"/>
                <w:sz w:val="20"/>
                <w:szCs w:val="20"/>
              </w:rPr>
              <w:t xml:space="preserve">Largeur minimale </w:t>
            </w:r>
            <w:r w:rsidRPr="00A1023F">
              <w:rPr>
                <w:color w:val="000000" w:themeColor="text1"/>
                <w:sz w:val="20"/>
                <w:szCs w:val="20"/>
              </w:rPr>
              <w:sym w:font="Wingdings" w:char="F0E8"/>
            </w:r>
            <w:r w:rsidRPr="00BE3D7B">
              <w:rPr>
                <w:color w:val="000000" w:themeColor="text1"/>
                <w:sz w:val="20"/>
                <w:szCs w:val="20"/>
              </w:rPr>
              <w:t xml:space="preserve"> en fonction de l’encombrement /</w:t>
            </w:r>
            <w:r w:rsidR="00982C3E">
              <w:rPr>
                <w:color w:val="000000" w:themeColor="text1"/>
                <w:sz w:val="20"/>
                <w:szCs w:val="20"/>
              </w:rPr>
              <w:t xml:space="preserve"> </w:t>
            </w:r>
            <w:r w:rsidRPr="00BE3D7B">
              <w:rPr>
                <w:color w:val="000000" w:themeColor="text1"/>
                <w:sz w:val="20"/>
                <w:szCs w:val="20"/>
              </w:rPr>
              <w:t>manutention des auges.</w:t>
            </w:r>
          </w:p>
          <w:p w14:paraId="7A1327B2" w14:textId="5B3D18F2" w:rsidR="00DA775A" w:rsidRPr="00BE3D7B" w:rsidRDefault="00DA775A" w:rsidP="00DA775A">
            <w:pPr>
              <w:pStyle w:val="Default"/>
              <w:ind w:right="206"/>
              <w:rPr>
                <w:color w:val="000000" w:themeColor="text1"/>
                <w:sz w:val="20"/>
                <w:szCs w:val="20"/>
              </w:rPr>
            </w:pPr>
            <w:r w:rsidRPr="00BE3D7B">
              <w:rPr>
                <w:color w:val="000000" w:themeColor="text1"/>
                <w:sz w:val="20"/>
                <w:szCs w:val="20"/>
              </w:rPr>
              <w:t xml:space="preserve">Hauteur libre mini </w:t>
            </w:r>
            <w:r w:rsidRPr="00A1023F">
              <w:rPr>
                <w:color w:val="000000" w:themeColor="text1"/>
                <w:sz w:val="20"/>
                <w:szCs w:val="20"/>
              </w:rPr>
              <w:sym w:font="Wingdings" w:char="F0E8"/>
            </w:r>
            <w:r w:rsidRPr="00BE3D7B">
              <w:rPr>
                <w:color w:val="000000" w:themeColor="text1"/>
                <w:sz w:val="20"/>
                <w:szCs w:val="20"/>
              </w:rPr>
              <w:t xml:space="preserve"> 210 cm</w:t>
            </w:r>
            <w:r>
              <w:rPr>
                <w:color w:val="000000" w:themeColor="text1"/>
                <w:sz w:val="20"/>
                <w:szCs w:val="20"/>
              </w:rPr>
              <w:t>.</w:t>
            </w:r>
          </w:p>
          <w:p w14:paraId="44D7D634" w14:textId="088B9470" w:rsidR="00DA775A" w:rsidRDefault="00DA775A" w:rsidP="00DA775A">
            <w:pPr>
              <w:pStyle w:val="Default"/>
              <w:ind w:right="206"/>
              <w:rPr>
                <w:color w:val="000000" w:themeColor="text1"/>
                <w:sz w:val="20"/>
                <w:szCs w:val="20"/>
              </w:rPr>
            </w:pPr>
            <w:r w:rsidRPr="00BE3D7B">
              <w:rPr>
                <w:color w:val="000000" w:themeColor="text1"/>
                <w:sz w:val="20"/>
                <w:szCs w:val="20"/>
              </w:rPr>
              <w:t xml:space="preserve">Technologie ouverture </w:t>
            </w:r>
            <w:r w:rsidRPr="00A1023F">
              <w:rPr>
                <w:color w:val="000000" w:themeColor="text1"/>
                <w:sz w:val="20"/>
                <w:szCs w:val="20"/>
              </w:rPr>
              <w:sym w:font="Wingdings" w:char="F0E8"/>
            </w:r>
            <w:r w:rsidRPr="00BE3D7B">
              <w:rPr>
                <w:color w:val="000000" w:themeColor="text1"/>
                <w:sz w:val="20"/>
                <w:szCs w:val="20"/>
              </w:rPr>
              <w:t xml:space="preserve"> battant à étanchéité renforcée a l’air</w:t>
            </w:r>
            <w:r>
              <w:rPr>
                <w:color w:val="000000" w:themeColor="text1"/>
                <w:sz w:val="20"/>
                <w:szCs w:val="20"/>
              </w:rPr>
              <w:t>.</w:t>
            </w:r>
          </w:p>
          <w:p w14:paraId="7C44BF1D" w14:textId="20722CFB" w:rsidR="00DA775A" w:rsidRDefault="00DA775A" w:rsidP="00DA775A">
            <w:pPr>
              <w:pStyle w:val="Default"/>
              <w:ind w:right="206"/>
              <w:rPr>
                <w:color w:val="auto"/>
                <w:sz w:val="20"/>
                <w:szCs w:val="20"/>
              </w:rPr>
            </w:pPr>
            <w:r w:rsidRPr="00A30F6F">
              <w:rPr>
                <w:color w:val="auto"/>
                <w:sz w:val="20"/>
                <w:szCs w:val="20"/>
              </w:rPr>
              <w:t xml:space="preserve">Ouverture à </w:t>
            </w:r>
            <w:r>
              <w:rPr>
                <w:color w:val="auto"/>
                <w:sz w:val="20"/>
                <w:szCs w:val="20"/>
              </w:rPr>
              <w:t>12</w:t>
            </w:r>
            <w:r w:rsidRPr="00A30F6F">
              <w:rPr>
                <w:color w:val="auto"/>
                <w:sz w:val="20"/>
                <w:szCs w:val="20"/>
              </w:rPr>
              <w:t>0°</w:t>
            </w:r>
            <w:r>
              <w:rPr>
                <w:color w:val="auto"/>
                <w:sz w:val="20"/>
                <w:szCs w:val="20"/>
              </w:rPr>
              <w:t xml:space="preserve"> minimum.</w:t>
            </w:r>
          </w:p>
          <w:p w14:paraId="6EF27417" w14:textId="034790D1" w:rsidR="00DA775A" w:rsidRPr="00D2021F" w:rsidRDefault="00DA775A" w:rsidP="00DA775A">
            <w:pPr>
              <w:pStyle w:val="Default"/>
              <w:ind w:right="206"/>
              <w:rPr>
                <w:i/>
                <w:iCs/>
                <w:sz w:val="20"/>
                <w:szCs w:val="20"/>
                <w:u w:val="single"/>
              </w:rPr>
            </w:pPr>
          </w:p>
        </w:tc>
        <w:tc>
          <w:tcPr>
            <w:tcW w:w="1701" w:type="dxa"/>
          </w:tcPr>
          <w:p w14:paraId="4CEF7541" w14:textId="77777777" w:rsidR="00DA775A" w:rsidRPr="00D2021F" w:rsidRDefault="00DA775A" w:rsidP="00DA775A">
            <w:pPr>
              <w:pStyle w:val="Default"/>
              <w:rPr>
                <w:sz w:val="20"/>
                <w:szCs w:val="20"/>
              </w:rPr>
            </w:pPr>
          </w:p>
          <w:p w14:paraId="4205D782" w14:textId="77777777" w:rsidR="00DA775A" w:rsidRPr="008C32D8" w:rsidRDefault="00DA775A" w:rsidP="00DA775A">
            <w:pPr>
              <w:pStyle w:val="Default"/>
              <w:rPr>
                <w:color w:val="000000" w:themeColor="text1"/>
                <w:sz w:val="20"/>
                <w:szCs w:val="20"/>
              </w:rPr>
            </w:pPr>
          </w:p>
          <w:p w14:paraId="632C2AA2" w14:textId="27DD2B3F" w:rsidR="00DA775A" w:rsidRPr="008C32D8" w:rsidRDefault="00DA775A" w:rsidP="00DA775A">
            <w:pPr>
              <w:pStyle w:val="Default"/>
              <w:rPr>
                <w:color w:val="000000" w:themeColor="text1"/>
                <w:sz w:val="20"/>
                <w:szCs w:val="20"/>
                <w:lang w:val="en-US"/>
              </w:rPr>
            </w:pPr>
            <w:r>
              <w:rPr>
                <w:color w:val="000000" w:themeColor="text1"/>
                <w:sz w:val="20"/>
                <w:szCs w:val="20"/>
                <w:lang w:val="en-US"/>
              </w:rPr>
              <w:t>IM/OB</w:t>
            </w:r>
            <w:r w:rsidRPr="008C32D8">
              <w:rPr>
                <w:color w:val="000000" w:themeColor="text1"/>
                <w:sz w:val="20"/>
                <w:szCs w:val="20"/>
                <w:lang w:val="en-US"/>
              </w:rPr>
              <w:t xml:space="preserve"> </w:t>
            </w:r>
          </w:p>
          <w:p w14:paraId="08BB6216" w14:textId="77777777" w:rsidR="00DA775A" w:rsidRDefault="00DA775A" w:rsidP="00DA775A">
            <w:pPr>
              <w:pStyle w:val="Default"/>
              <w:rPr>
                <w:color w:val="000000" w:themeColor="text1"/>
                <w:sz w:val="20"/>
                <w:szCs w:val="20"/>
                <w:lang w:val="en-GB"/>
              </w:rPr>
            </w:pPr>
          </w:p>
          <w:p w14:paraId="4F025E5A" w14:textId="77777777" w:rsidR="00DA775A" w:rsidRPr="008C32D8" w:rsidRDefault="00DA775A" w:rsidP="00DA775A">
            <w:pPr>
              <w:pStyle w:val="Default"/>
              <w:rPr>
                <w:color w:val="000000" w:themeColor="text1"/>
                <w:sz w:val="20"/>
                <w:szCs w:val="20"/>
                <w:lang w:val="en-GB"/>
              </w:rPr>
            </w:pPr>
          </w:p>
          <w:p w14:paraId="005C6213" w14:textId="3D3A82DE"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088EB840"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1E2BBA53" w14:textId="77777777" w:rsidR="00DA775A" w:rsidRDefault="00DA775A" w:rsidP="00DA775A">
            <w:pPr>
              <w:pStyle w:val="Default"/>
              <w:rPr>
                <w:color w:val="000000" w:themeColor="text1"/>
                <w:sz w:val="20"/>
                <w:szCs w:val="20"/>
                <w:lang w:val="en-GB"/>
              </w:rPr>
            </w:pPr>
          </w:p>
          <w:p w14:paraId="488A107E" w14:textId="77777777" w:rsidR="00DA775A" w:rsidRPr="008C32D8" w:rsidRDefault="00DA775A" w:rsidP="00DA775A">
            <w:pPr>
              <w:pStyle w:val="Default"/>
              <w:rPr>
                <w:color w:val="000000" w:themeColor="text1"/>
                <w:sz w:val="20"/>
                <w:szCs w:val="20"/>
                <w:lang w:val="en-GB"/>
              </w:rPr>
            </w:pPr>
          </w:p>
          <w:p w14:paraId="345CFE92" w14:textId="17AE8B89"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4872B546" w14:textId="77777777" w:rsidR="00DA775A" w:rsidRPr="008C32D8" w:rsidRDefault="00DA775A" w:rsidP="00DA775A">
            <w:pPr>
              <w:pStyle w:val="Default"/>
              <w:rPr>
                <w:color w:val="000000" w:themeColor="text1"/>
                <w:sz w:val="20"/>
                <w:szCs w:val="20"/>
                <w:lang w:val="en-US"/>
              </w:rPr>
            </w:pPr>
          </w:p>
          <w:p w14:paraId="0C74FCAF"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58FBCF32" w14:textId="77777777" w:rsidR="00DA775A" w:rsidRPr="008C32D8" w:rsidRDefault="00DA775A" w:rsidP="00DA775A">
            <w:pPr>
              <w:pStyle w:val="Default"/>
              <w:rPr>
                <w:color w:val="000000" w:themeColor="text1"/>
                <w:sz w:val="20"/>
                <w:szCs w:val="20"/>
                <w:lang w:val="en-US"/>
              </w:rPr>
            </w:pPr>
          </w:p>
          <w:p w14:paraId="7C2493D3" w14:textId="77777777" w:rsidR="00DA775A" w:rsidRPr="008C32D8" w:rsidRDefault="00DA775A" w:rsidP="00DA775A">
            <w:pPr>
              <w:pStyle w:val="Default"/>
              <w:rPr>
                <w:color w:val="000000" w:themeColor="text1"/>
                <w:sz w:val="20"/>
                <w:szCs w:val="20"/>
                <w:lang w:val="en-US"/>
              </w:rPr>
            </w:pPr>
          </w:p>
          <w:p w14:paraId="3D919146" w14:textId="77777777" w:rsidR="00DA775A" w:rsidRPr="008C32D8" w:rsidRDefault="00DA775A" w:rsidP="00DA775A">
            <w:pPr>
              <w:pStyle w:val="Default"/>
              <w:rPr>
                <w:color w:val="000000" w:themeColor="text1"/>
                <w:sz w:val="20"/>
                <w:szCs w:val="20"/>
                <w:lang w:val="en-US"/>
              </w:rPr>
            </w:pPr>
          </w:p>
          <w:p w14:paraId="1824EFC8"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6A229121"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31878E9F"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2284A250" w14:textId="77777777" w:rsidR="00DA775A" w:rsidRDefault="00DA775A" w:rsidP="00DA775A">
            <w:pPr>
              <w:pStyle w:val="Default"/>
              <w:rPr>
                <w:color w:val="000000" w:themeColor="text1"/>
                <w:sz w:val="20"/>
                <w:szCs w:val="20"/>
                <w:lang w:val="en-US"/>
              </w:rPr>
            </w:pPr>
            <w:r>
              <w:rPr>
                <w:color w:val="000000" w:themeColor="text1"/>
                <w:sz w:val="20"/>
                <w:szCs w:val="20"/>
                <w:lang w:val="en-US"/>
              </w:rPr>
              <w:t>IM/OB</w:t>
            </w:r>
          </w:p>
          <w:p w14:paraId="012D0929" w14:textId="1B804285" w:rsidR="00DA775A" w:rsidRPr="00126C00"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1CEB3AE2" w14:textId="77777777" w:rsidR="00DA775A" w:rsidRDefault="00DA775A" w:rsidP="00DA775A">
            <w:pPr>
              <w:pStyle w:val="Default"/>
              <w:rPr>
                <w:color w:val="000000" w:themeColor="text1"/>
                <w:sz w:val="20"/>
                <w:szCs w:val="20"/>
                <w:lang w:val="en-US"/>
              </w:rPr>
            </w:pPr>
          </w:p>
          <w:p w14:paraId="50CF5D88" w14:textId="77777777" w:rsidR="00DA775A" w:rsidRDefault="00DA775A" w:rsidP="00DA775A">
            <w:pPr>
              <w:pStyle w:val="Default"/>
              <w:rPr>
                <w:color w:val="000000" w:themeColor="text1"/>
                <w:sz w:val="20"/>
                <w:szCs w:val="20"/>
                <w:lang w:val="en-US"/>
              </w:rPr>
            </w:pPr>
          </w:p>
          <w:p w14:paraId="51DF7C82" w14:textId="77777777" w:rsidR="00DA775A" w:rsidRPr="008C32D8" w:rsidRDefault="00DA775A" w:rsidP="00DA775A">
            <w:pPr>
              <w:pStyle w:val="Default"/>
              <w:rPr>
                <w:color w:val="000000" w:themeColor="text1"/>
                <w:sz w:val="20"/>
                <w:szCs w:val="20"/>
                <w:lang w:val="en-US"/>
              </w:rPr>
            </w:pPr>
          </w:p>
          <w:p w14:paraId="79DB85D7"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7A5CDE58"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00312C2C" w14:textId="77777777" w:rsidR="00DA775A" w:rsidRPr="008C32D8" w:rsidRDefault="00DA775A" w:rsidP="00DA775A">
            <w:pPr>
              <w:pStyle w:val="Default"/>
              <w:rPr>
                <w:color w:val="000000" w:themeColor="text1"/>
                <w:sz w:val="20"/>
                <w:szCs w:val="20"/>
                <w:lang w:val="en-GB"/>
              </w:rPr>
            </w:pPr>
            <w:r w:rsidRPr="008C32D8">
              <w:rPr>
                <w:color w:val="000000" w:themeColor="text1"/>
                <w:sz w:val="20"/>
                <w:szCs w:val="20"/>
                <w:lang w:val="en-GB"/>
              </w:rPr>
              <w:t>IM/OB</w:t>
            </w:r>
          </w:p>
          <w:p w14:paraId="007D47AA" w14:textId="77777777" w:rsidR="00DA775A" w:rsidRDefault="00DA775A" w:rsidP="00DA775A">
            <w:pPr>
              <w:pStyle w:val="Default"/>
              <w:rPr>
                <w:color w:val="000000" w:themeColor="text1"/>
                <w:sz w:val="20"/>
                <w:szCs w:val="20"/>
                <w:lang w:val="en-US"/>
              </w:rPr>
            </w:pPr>
            <w:r>
              <w:rPr>
                <w:color w:val="000000" w:themeColor="text1"/>
                <w:sz w:val="20"/>
                <w:szCs w:val="20"/>
                <w:lang w:val="en-US"/>
              </w:rPr>
              <w:t>IM/OB</w:t>
            </w:r>
          </w:p>
          <w:p w14:paraId="665C8685" w14:textId="73D3C603" w:rsidR="00DA775A" w:rsidRPr="00D2021F" w:rsidRDefault="00DA775A" w:rsidP="00DA775A">
            <w:pPr>
              <w:pStyle w:val="Default"/>
              <w:rPr>
                <w:sz w:val="20"/>
                <w:szCs w:val="20"/>
                <w:lang w:val="en-US"/>
              </w:rPr>
            </w:pPr>
          </w:p>
        </w:tc>
      </w:tr>
      <w:tr w:rsidR="00DA775A" w:rsidRPr="0094608D" w14:paraId="44FB5049" w14:textId="77777777" w:rsidTr="000A18DF">
        <w:tc>
          <w:tcPr>
            <w:tcW w:w="959" w:type="dxa"/>
          </w:tcPr>
          <w:p w14:paraId="0085B16D" w14:textId="1B0A67BE" w:rsidR="00DA775A" w:rsidRPr="0023181F" w:rsidRDefault="00DA775A" w:rsidP="00DA775A">
            <w:pPr>
              <w:pStyle w:val="Default"/>
              <w:ind w:left="205"/>
              <w:rPr>
                <w:b/>
                <w:bCs/>
                <w:color w:val="00A4A6"/>
                <w:sz w:val="20"/>
                <w:szCs w:val="20"/>
              </w:rPr>
            </w:pPr>
            <w:r w:rsidRPr="0023181F">
              <w:rPr>
                <w:b/>
                <w:bCs/>
                <w:color w:val="00A4A6"/>
                <w:sz w:val="20"/>
                <w:szCs w:val="20"/>
              </w:rPr>
              <w:t>1.0</w:t>
            </w:r>
            <w:r>
              <w:rPr>
                <w:b/>
                <w:bCs/>
                <w:color w:val="00A4A6"/>
                <w:sz w:val="20"/>
                <w:szCs w:val="20"/>
              </w:rPr>
              <w:t>4</w:t>
            </w:r>
          </w:p>
        </w:tc>
        <w:tc>
          <w:tcPr>
            <w:tcW w:w="7688" w:type="dxa"/>
          </w:tcPr>
          <w:p w14:paraId="2814584D" w14:textId="0F16B2C5" w:rsidR="00DA775A" w:rsidRPr="00BE3D7B" w:rsidRDefault="00DA775A" w:rsidP="00DA775A">
            <w:pPr>
              <w:pStyle w:val="Default"/>
              <w:ind w:left="25" w:hanging="25"/>
              <w:rPr>
                <w:b/>
                <w:bCs/>
                <w:color w:val="auto"/>
                <w:sz w:val="20"/>
                <w:szCs w:val="20"/>
              </w:rPr>
            </w:pPr>
            <w:r w:rsidRPr="00BE3D7B">
              <w:rPr>
                <w:b/>
                <w:bCs/>
                <w:color w:val="auto"/>
                <w:sz w:val="20"/>
                <w:szCs w:val="20"/>
              </w:rPr>
              <w:t xml:space="preserve">PRE REQUIS CONCEPTION </w:t>
            </w:r>
            <w:r w:rsidRPr="00AF2104">
              <w:rPr>
                <w:b/>
                <w:bCs/>
                <w:color w:val="auto"/>
                <w:sz w:val="20"/>
                <w:szCs w:val="20"/>
              </w:rPr>
              <w:t>ENCEINTES</w:t>
            </w:r>
            <w:r w:rsidRPr="00AF2104">
              <w:rPr>
                <w:color w:val="auto"/>
                <w:sz w:val="16"/>
                <w:szCs w:val="16"/>
              </w:rPr>
              <w:t xml:space="preserve"> (Caractéristiques constructives)</w:t>
            </w:r>
          </w:p>
          <w:p w14:paraId="68B77D27" w14:textId="7A8ADB80" w:rsidR="00DA775A" w:rsidRPr="00BE3D7B" w:rsidRDefault="00DA775A" w:rsidP="00DA775A">
            <w:pPr>
              <w:pStyle w:val="Default"/>
              <w:ind w:right="206"/>
              <w:rPr>
                <w:color w:val="auto"/>
                <w:sz w:val="20"/>
                <w:szCs w:val="20"/>
              </w:rPr>
            </w:pPr>
            <w:r w:rsidRPr="00BE3D7B">
              <w:rPr>
                <w:color w:val="auto"/>
                <w:sz w:val="20"/>
                <w:szCs w:val="20"/>
                <w:u w:val="single"/>
              </w:rPr>
              <w:t>Cloisonnement</w:t>
            </w:r>
            <w:r w:rsidR="00982C3E">
              <w:rPr>
                <w:color w:val="auto"/>
                <w:sz w:val="20"/>
                <w:szCs w:val="20"/>
                <w:u w:val="single"/>
              </w:rPr>
              <w:t xml:space="preserve"> </w:t>
            </w:r>
            <w:r w:rsidRPr="00BE3D7B">
              <w:rPr>
                <w:color w:val="auto"/>
                <w:sz w:val="20"/>
                <w:szCs w:val="20"/>
                <w:u w:val="single"/>
              </w:rPr>
              <w:t>/</w:t>
            </w:r>
            <w:r w:rsidR="00982C3E">
              <w:rPr>
                <w:color w:val="auto"/>
                <w:sz w:val="20"/>
                <w:szCs w:val="20"/>
                <w:u w:val="single"/>
              </w:rPr>
              <w:t xml:space="preserve"> </w:t>
            </w:r>
            <w:r w:rsidRPr="00BE3D7B">
              <w:rPr>
                <w:color w:val="auto"/>
                <w:sz w:val="20"/>
                <w:szCs w:val="20"/>
                <w:u w:val="single"/>
              </w:rPr>
              <w:t>plafond</w:t>
            </w:r>
            <w:r w:rsidR="00982C3E">
              <w:rPr>
                <w:color w:val="auto"/>
                <w:sz w:val="20"/>
                <w:szCs w:val="20"/>
                <w:u w:val="single"/>
              </w:rPr>
              <w:t xml:space="preserve"> </w:t>
            </w:r>
            <w:r w:rsidRPr="00BE3D7B">
              <w:rPr>
                <w:color w:val="auto"/>
                <w:sz w:val="20"/>
                <w:szCs w:val="20"/>
                <w:u w:val="single"/>
              </w:rPr>
              <w:t>/</w:t>
            </w:r>
            <w:r w:rsidR="00982C3E">
              <w:rPr>
                <w:color w:val="auto"/>
                <w:sz w:val="20"/>
                <w:szCs w:val="20"/>
                <w:u w:val="single"/>
              </w:rPr>
              <w:t xml:space="preserve"> </w:t>
            </w:r>
            <w:r w:rsidRPr="00BE3D7B">
              <w:rPr>
                <w:color w:val="auto"/>
                <w:sz w:val="20"/>
                <w:szCs w:val="20"/>
                <w:u w:val="single"/>
              </w:rPr>
              <w:t>portes</w:t>
            </w:r>
            <w:r w:rsidR="00982C3E">
              <w:rPr>
                <w:color w:val="auto"/>
                <w:sz w:val="20"/>
                <w:szCs w:val="20"/>
                <w:u w:val="single"/>
              </w:rPr>
              <w:t xml:space="preserve"> </w:t>
            </w:r>
            <w:r w:rsidRPr="00BE3D7B">
              <w:rPr>
                <w:color w:val="auto"/>
                <w:sz w:val="20"/>
                <w:szCs w:val="20"/>
                <w:u w:val="single"/>
              </w:rPr>
              <w:t>/</w:t>
            </w:r>
            <w:r w:rsidR="00982C3E">
              <w:rPr>
                <w:color w:val="auto"/>
                <w:sz w:val="20"/>
                <w:szCs w:val="20"/>
                <w:u w:val="single"/>
              </w:rPr>
              <w:t xml:space="preserve"> </w:t>
            </w:r>
            <w:r w:rsidRPr="00BE3D7B">
              <w:rPr>
                <w:color w:val="auto"/>
                <w:sz w:val="20"/>
                <w:szCs w:val="20"/>
                <w:u w:val="single"/>
              </w:rPr>
              <w:t>vitrages :</w:t>
            </w:r>
          </w:p>
          <w:p w14:paraId="61CF4236" w14:textId="326B285B" w:rsidR="00DA775A" w:rsidRPr="00BE3D7B" w:rsidRDefault="00DA775A" w:rsidP="00DA775A">
            <w:pPr>
              <w:pStyle w:val="Default"/>
              <w:ind w:right="206"/>
              <w:rPr>
                <w:color w:val="auto"/>
                <w:sz w:val="20"/>
                <w:szCs w:val="20"/>
              </w:rPr>
            </w:pPr>
            <w:r w:rsidRPr="00BE3D7B">
              <w:rPr>
                <w:color w:val="auto"/>
                <w:sz w:val="20"/>
                <w:szCs w:val="20"/>
              </w:rPr>
              <w:t xml:space="preserve">Etanche </w:t>
            </w:r>
            <w:r w:rsidRPr="00A1023F">
              <w:rPr>
                <w:color w:val="auto"/>
                <w:sz w:val="20"/>
                <w:szCs w:val="20"/>
              </w:rPr>
              <w:sym w:font="Wingdings" w:char="F0E8"/>
            </w:r>
            <w:r w:rsidRPr="00BE3D7B">
              <w:rPr>
                <w:color w:val="auto"/>
                <w:sz w:val="20"/>
                <w:szCs w:val="20"/>
              </w:rPr>
              <w:t xml:space="preserve"> maintien </w:t>
            </w:r>
            <w:r>
              <w:rPr>
                <w:color w:val="auto"/>
                <w:sz w:val="20"/>
                <w:szCs w:val="20"/>
              </w:rPr>
              <w:t>dé</w:t>
            </w:r>
            <w:r w:rsidRPr="00BE3D7B">
              <w:rPr>
                <w:color w:val="auto"/>
                <w:sz w:val="20"/>
                <w:szCs w:val="20"/>
              </w:rPr>
              <w:t>pressurisation ambiance (</w:t>
            </w:r>
            <w:r>
              <w:rPr>
                <w:color w:val="auto"/>
                <w:sz w:val="20"/>
                <w:szCs w:val="20"/>
              </w:rPr>
              <w:t>dépression</w:t>
            </w:r>
            <w:r w:rsidRPr="00BE3D7B">
              <w:rPr>
                <w:color w:val="auto"/>
                <w:sz w:val="20"/>
                <w:szCs w:val="20"/>
              </w:rPr>
              <w:t>)</w:t>
            </w:r>
            <w:r>
              <w:rPr>
                <w:color w:val="auto"/>
                <w:sz w:val="20"/>
                <w:szCs w:val="20"/>
              </w:rPr>
              <w:t>.</w:t>
            </w:r>
          </w:p>
          <w:p w14:paraId="10F89280" w14:textId="49BD72E0" w:rsidR="00DA775A" w:rsidRPr="00BE3D7B" w:rsidRDefault="00DA775A" w:rsidP="00DA775A">
            <w:pPr>
              <w:pStyle w:val="Default"/>
              <w:ind w:right="206"/>
              <w:rPr>
                <w:color w:val="auto"/>
                <w:sz w:val="20"/>
                <w:szCs w:val="20"/>
                <w:u w:val="single"/>
              </w:rPr>
            </w:pPr>
            <w:r w:rsidRPr="00BE3D7B">
              <w:rPr>
                <w:color w:val="auto"/>
                <w:sz w:val="20"/>
                <w:szCs w:val="20"/>
              </w:rPr>
              <w:t xml:space="preserve">Finition </w:t>
            </w:r>
            <w:r w:rsidRPr="00A1023F">
              <w:rPr>
                <w:color w:val="auto"/>
                <w:sz w:val="20"/>
                <w:szCs w:val="20"/>
              </w:rPr>
              <w:sym w:font="Wingdings" w:char="F0E8"/>
            </w:r>
            <w:r w:rsidRPr="00BE3D7B">
              <w:rPr>
                <w:color w:val="auto"/>
                <w:sz w:val="20"/>
                <w:szCs w:val="20"/>
              </w:rPr>
              <w:t xml:space="preserve"> lisse</w:t>
            </w:r>
            <w:r>
              <w:rPr>
                <w:color w:val="auto"/>
                <w:sz w:val="20"/>
                <w:szCs w:val="20"/>
              </w:rPr>
              <w:t xml:space="preserve"> facilement lessivable.</w:t>
            </w:r>
          </w:p>
          <w:p w14:paraId="4B144FA7" w14:textId="7229B8A6" w:rsidR="00DA775A" w:rsidRPr="00BE3D7B" w:rsidRDefault="00DA775A" w:rsidP="00DA775A">
            <w:pPr>
              <w:pStyle w:val="Default"/>
              <w:ind w:right="206"/>
              <w:rPr>
                <w:color w:val="auto"/>
                <w:sz w:val="20"/>
                <w:szCs w:val="20"/>
              </w:rPr>
            </w:pPr>
            <w:r w:rsidRPr="00BE3D7B">
              <w:rPr>
                <w:color w:val="auto"/>
                <w:sz w:val="20"/>
                <w:szCs w:val="20"/>
              </w:rPr>
              <w:t>Imputrescible /</w:t>
            </w:r>
            <w:r>
              <w:rPr>
                <w:color w:val="auto"/>
                <w:sz w:val="20"/>
                <w:szCs w:val="20"/>
              </w:rPr>
              <w:t xml:space="preserve"> </w:t>
            </w:r>
            <w:r w:rsidRPr="00BE3D7B">
              <w:rPr>
                <w:color w:val="auto"/>
                <w:sz w:val="20"/>
                <w:szCs w:val="20"/>
              </w:rPr>
              <w:t>non relarguant</w:t>
            </w:r>
            <w:r>
              <w:rPr>
                <w:color w:val="auto"/>
                <w:sz w:val="20"/>
                <w:szCs w:val="20"/>
              </w:rPr>
              <w:t>.</w:t>
            </w:r>
          </w:p>
          <w:p w14:paraId="66806347" w14:textId="3C13A7D3" w:rsidR="00DA775A" w:rsidRPr="00BE3D7B" w:rsidRDefault="00DA775A" w:rsidP="00DA775A">
            <w:pPr>
              <w:pStyle w:val="Default"/>
              <w:ind w:right="206"/>
              <w:rPr>
                <w:color w:val="auto"/>
                <w:sz w:val="20"/>
                <w:szCs w:val="20"/>
              </w:rPr>
            </w:pPr>
            <w:r w:rsidRPr="00BE3D7B">
              <w:rPr>
                <w:color w:val="auto"/>
                <w:sz w:val="20"/>
                <w:szCs w:val="20"/>
              </w:rPr>
              <w:t>Nettoyable</w:t>
            </w:r>
            <w:r>
              <w:rPr>
                <w:color w:val="auto"/>
                <w:sz w:val="20"/>
                <w:szCs w:val="20"/>
              </w:rPr>
              <w:t xml:space="preserve"> courant</w:t>
            </w:r>
            <w:r w:rsidRPr="00BE3D7B">
              <w:rPr>
                <w:color w:val="auto"/>
                <w:sz w:val="20"/>
                <w:szCs w:val="20"/>
              </w:rPr>
              <w:t xml:space="preserve"> à chaud 50°C + détergent /</w:t>
            </w:r>
            <w:r w:rsidR="00982C3E">
              <w:rPr>
                <w:color w:val="auto"/>
                <w:sz w:val="20"/>
                <w:szCs w:val="20"/>
              </w:rPr>
              <w:t xml:space="preserve"> </w:t>
            </w:r>
            <w:r w:rsidRPr="00BE3D7B">
              <w:rPr>
                <w:color w:val="auto"/>
                <w:sz w:val="20"/>
                <w:szCs w:val="20"/>
              </w:rPr>
              <w:t>désinfectant dilué</w:t>
            </w:r>
            <w:r>
              <w:rPr>
                <w:color w:val="auto"/>
                <w:sz w:val="20"/>
                <w:szCs w:val="20"/>
              </w:rPr>
              <w:t>.</w:t>
            </w:r>
          </w:p>
          <w:p w14:paraId="2BA2EDBE" w14:textId="459DBFED" w:rsidR="00DA775A" w:rsidRPr="00BE3D7B" w:rsidRDefault="00DA775A" w:rsidP="00DA775A">
            <w:pPr>
              <w:pStyle w:val="Default"/>
              <w:ind w:right="206"/>
              <w:rPr>
                <w:color w:val="auto"/>
                <w:sz w:val="20"/>
                <w:szCs w:val="20"/>
              </w:rPr>
            </w:pPr>
            <w:r w:rsidRPr="00BE3D7B">
              <w:rPr>
                <w:color w:val="auto"/>
                <w:sz w:val="20"/>
                <w:szCs w:val="20"/>
              </w:rPr>
              <w:t>Démontable /</w:t>
            </w:r>
            <w:r>
              <w:rPr>
                <w:color w:val="auto"/>
                <w:sz w:val="20"/>
                <w:szCs w:val="20"/>
              </w:rPr>
              <w:t xml:space="preserve"> </w:t>
            </w:r>
            <w:r w:rsidRPr="00BE3D7B">
              <w:rPr>
                <w:color w:val="auto"/>
                <w:sz w:val="20"/>
                <w:szCs w:val="20"/>
              </w:rPr>
              <w:t>Réparable</w:t>
            </w:r>
            <w:r>
              <w:rPr>
                <w:color w:val="auto"/>
                <w:sz w:val="20"/>
                <w:szCs w:val="20"/>
              </w:rPr>
              <w:t>.</w:t>
            </w:r>
          </w:p>
          <w:p w14:paraId="2DDCF341" w14:textId="5F266CD7" w:rsidR="00DA775A" w:rsidRPr="00BE3D7B" w:rsidRDefault="00DA775A" w:rsidP="00DA775A">
            <w:pPr>
              <w:pStyle w:val="Default"/>
              <w:ind w:right="206"/>
              <w:rPr>
                <w:color w:val="auto"/>
                <w:sz w:val="20"/>
                <w:szCs w:val="20"/>
              </w:rPr>
            </w:pPr>
            <w:r w:rsidRPr="00BE3D7B">
              <w:rPr>
                <w:color w:val="auto"/>
                <w:sz w:val="20"/>
                <w:szCs w:val="20"/>
              </w:rPr>
              <w:t>Résistance chimique</w:t>
            </w:r>
            <w:r>
              <w:rPr>
                <w:color w:val="auto"/>
                <w:sz w:val="20"/>
                <w:szCs w:val="20"/>
              </w:rPr>
              <w:t> :</w:t>
            </w:r>
          </w:p>
          <w:p w14:paraId="35727E68" w14:textId="54FC8C0E" w:rsidR="00DA775A" w:rsidRPr="00BE3D7B" w:rsidRDefault="00DA775A" w:rsidP="00DA775A">
            <w:pPr>
              <w:pStyle w:val="Default"/>
              <w:numPr>
                <w:ilvl w:val="0"/>
                <w:numId w:val="11"/>
              </w:numPr>
              <w:ind w:right="206"/>
              <w:rPr>
                <w:color w:val="auto"/>
                <w:sz w:val="20"/>
                <w:szCs w:val="20"/>
              </w:rPr>
            </w:pPr>
            <w:r w:rsidRPr="00BE3D7B">
              <w:rPr>
                <w:color w:val="auto"/>
                <w:sz w:val="20"/>
                <w:szCs w:val="20"/>
              </w:rPr>
              <w:t xml:space="preserve">Résistance aux projections </w:t>
            </w:r>
            <w:r>
              <w:rPr>
                <w:color w:val="auto"/>
                <w:sz w:val="20"/>
                <w:szCs w:val="20"/>
              </w:rPr>
              <w:t>d’</w:t>
            </w:r>
            <w:r w:rsidRPr="00BE3D7B">
              <w:rPr>
                <w:color w:val="auto"/>
                <w:sz w:val="20"/>
                <w:szCs w:val="20"/>
              </w:rPr>
              <w:t>urine</w:t>
            </w:r>
            <w:r>
              <w:rPr>
                <w:color w:val="auto"/>
                <w:sz w:val="20"/>
                <w:szCs w:val="20"/>
              </w:rPr>
              <w:t> ;</w:t>
            </w:r>
          </w:p>
          <w:p w14:paraId="6C8A8A8E" w14:textId="4AF37777" w:rsidR="00DA775A" w:rsidRPr="00BE3D7B" w:rsidRDefault="00DA775A" w:rsidP="00DA775A">
            <w:pPr>
              <w:pStyle w:val="Default"/>
              <w:numPr>
                <w:ilvl w:val="0"/>
                <w:numId w:val="11"/>
              </w:numPr>
              <w:ind w:right="206"/>
              <w:rPr>
                <w:color w:val="auto"/>
                <w:sz w:val="20"/>
                <w:szCs w:val="20"/>
              </w:rPr>
            </w:pPr>
            <w:r w:rsidRPr="00BE3D7B">
              <w:rPr>
                <w:color w:val="auto"/>
                <w:sz w:val="20"/>
                <w:szCs w:val="20"/>
              </w:rPr>
              <w:t>Plage pH produits : 2 à 12</w:t>
            </w:r>
            <w:r>
              <w:rPr>
                <w:color w:val="auto"/>
                <w:sz w:val="20"/>
                <w:szCs w:val="20"/>
              </w:rPr>
              <w:t>.</w:t>
            </w:r>
          </w:p>
          <w:p w14:paraId="02DCBABE" w14:textId="77777777" w:rsidR="00DA775A" w:rsidRDefault="00DA775A" w:rsidP="00DA775A">
            <w:pPr>
              <w:pStyle w:val="Default"/>
              <w:ind w:right="206"/>
              <w:rPr>
                <w:color w:val="auto"/>
                <w:sz w:val="20"/>
                <w:szCs w:val="20"/>
                <w:u w:val="single"/>
              </w:rPr>
            </w:pPr>
          </w:p>
          <w:p w14:paraId="34FD0193" w14:textId="2F7DA982" w:rsidR="00DA775A" w:rsidRPr="00BE3D7B" w:rsidRDefault="00DA775A" w:rsidP="00DA775A">
            <w:pPr>
              <w:pStyle w:val="Default"/>
              <w:ind w:right="206"/>
              <w:rPr>
                <w:color w:val="auto"/>
                <w:sz w:val="20"/>
                <w:szCs w:val="20"/>
                <w:u w:val="single"/>
              </w:rPr>
            </w:pPr>
            <w:r w:rsidRPr="00BE3D7B">
              <w:rPr>
                <w:color w:val="auto"/>
                <w:sz w:val="20"/>
                <w:szCs w:val="20"/>
                <w:u w:val="single"/>
              </w:rPr>
              <w:t>Sols</w:t>
            </w:r>
            <w:r>
              <w:rPr>
                <w:color w:val="auto"/>
                <w:sz w:val="20"/>
                <w:szCs w:val="20"/>
                <w:u w:val="single"/>
              </w:rPr>
              <w:t> :</w:t>
            </w:r>
          </w:p>
          <w:p w14:paraId="1D0432D5" w14:textId="59607AFF" w:rsidR="00DA775A" w:rsidRDefault="00DA775A" w:rsidP="00DA775A">
            <w:pPr>
              <w:pStyle w:val="Default"/>
              <w:ind w:right="206"/>
              <w:rPr>
                <w:color w:val="auto"/>
                <w:sz w:val="20"/>
                <w:szCs w:val="20"/>
              </w:rPr>
            </w:pPr>
            <w:r w:rsidRPr="00BE3D7B">
              <w:rPr>
                <w:color w:val="auto"/>
                <w:sz w:val="20"/>
                <w:szCs w:val="20"/>
              </w:rPr>
              <w:t xml:space="preserve">Finition </w:t>
            </w:r>
            <w:r>
              <w:rPr>
                <w:color w:val="auto"/>
                <w:sz w:val="20"/>
                <w:szCs w:val="20"/>
              </w:rPr>
              <w:t xml:space="preserve">sols </w:t>
            </w:r>
            <w:r w:rsidR="00655636" w:rsidRPr="00655636">
              <w:rPr>
                <w:color w:val="auto"/>
                <w:sz w:val="20"/>
                <w:szCs w:val="20"/>
              </w:rPr>
              <w:sym w:font="Wingdings" w:char="F0E8"/>
            </w:r>
            <w:r w:rsidRPr="00BE3D7B">
              <w:rPr>
                <w:color w:val="auto"/>
                <w:sz w:val="20"/>
                <w:szCs w:val="20"/>
              </w:rPr>
              <w:t xml:space="preserve"> Résine époxy. Indice Glissance </w:t>
            </w:r>
            <w:r>
              <w:rPr>
                <w:color w:val="auto"/>
                <w:sz w:val="20"/>
                <w:szCs w:val="20"/>
              </w:rPr>
              <w:t>R12</w:t>
            </w:r>
            <w:r w:rsidR="00982C3E">
              <w:rPr>
                <w:color w:val="auto"/>
                <w:sz w:val="20"/>
                <w:szCs w:val="20"/>
              </w:rPr>
              <w:t xml:space="preserve"> </w:t>
            </w:r>
            <w:r w:rsidRPr="00BE3D7B">
              <w:rPr>
                <w:color w:val="auto"/>
                <w:sz w:val="20"/>
                <w:szCs w:val="20"/>
              </w:rPr>
              <w:t>/</w:t>
            </w:r>
            <w:r w:rsidR="00982C3E">
              <w:rPr>
                <w:color w:val="auto"/>
                <w:sz w:val="20"/>
                <w:szCs w:val="20"/>
              </w:rPr>
              <w:t xml:space="preserve"> </w:t>
            </w:r>
            <w:r w:rsidRPr="00BE3D7B">
              <w:rPr>
                <w:color w:val="auto"/>
                <w:sz w:val="20"/>
                <w:szCs w:val="20"/>
              </w:rPr>
              <w:t>indice PTV 36+</w:t>
            </w:r>
            <w:r>
              <w:rPr>
                <w:color w:val="auto"/>
                <w:sz w:val="20"/>
                <w:szCs w:val="20"/>
              </w:rPr>
              <w:t>.</w:t>
            </w:r>
          </w:p>
          <w:p w14:paraId="555E25D6" w14:textId="7F64F74F" w:rsidR="00DA775A" w:rsidRPr="00BE3D7B" w:rsidRDefault="00DA775A" w:rsidP="00DA775A">
            <w:pPr>
              <w:pStyle w:val="Default"/>
              <w:ind w:right="206"/>
              <w:rPr>
                <w:color w:val="auto"/>
                <w:sz w:val="20"/>
                <w:szCs w:val="20"/>
              </w:rPr>
            </w:pPr>
            <w:r>
              <w:rPr>
                <w:color w:val="auto"/>
                <w:sz w:val="20"/>
                <w:szCs w:val="20"/>
              </w:rPr>
              <w:t>Couchages ruminants </w:t>
            </w:r>
            <w:r w:rsidR="00655636" w:rsidRPr="00655636">
              <w:rPr>
                <w:color w:val="auto"/>
                <w:sz w:val="20"/>
                <w:szCs w:val="20"/>
              </w:rPr>
              <w:sym w:font="Wingdings" w:char="F0E8"/>
            </w:r>
            <w:r>
              <w:rPr>
                <w:color w:val="auto"/>
                <w:sz w:val="20"/>
                <w:szCs w:val="20"/>
              </w:rPr>
              <w:t xml:space="preserve">  tapis </w:t>
            </w:r>
            <w:r w:rsidRPr="00BE3D7B">
              <w:rPr>
                <w:color w:val="auto"/>
                <w:sz w:val="20"/>
                <w:szCs w:val="20"/>
              </w:rPr>
              <w:t>fourni par INRAE</w:t>
            </w:r>
            <w:r>
              <w:rPr>
                <w:color w:val="auto"/>
                <w:sz w:val="20"/>
                <w:szCs w:val="20"/>
              </w:rPr>
              <w:t>.</w:t>
            </w:r>
          </w:p>
          <w:p w14:paraId="70C6926E" w14:textId="77777777" w:rsidR="00DA775A" w:rsidRDefault="00DA775A" w:rsidP="00DA775A">
            <w:pPr>
              <w:pStyle w:val="Default"/>
              <w:ind w:right="206"/>
              <w:rPr>
                <w:color w:val="auto"/>
                <w:sz w:val="20"/>
                <w:szCs w:val="20"/>
                <w:u w:val="single"/>
              </w:rPr>
            </w:pPr>
          </w:p>
          <w:p w14:paraId="2983CCA8" w14:textId="7AB20646" w:rsidR="00DA775A" w:rsidRPr="00BE3D7B" w:rsidRDefault="00DA775A" w:rsidP="00DA775A">
            <w:pPr>
              <w:pStyle w:val="Default"/>
              <w:ind w:right="206"/>
              <w:rPr>
                <w:color w:val="auto"/>
                <w:sz w:val="20"/>
                <w:szCs w:val="20"/>
                <w:u w:val="single"/>
              </w:rPr>
            </w:pPr>
            <w:r w:rsidRPr="00BE3D7B">
              <w:rPr>
                <w:color w:val="auto"/>
                <w:sz w:val="20"/>
                <w:szCs w:val="20"/>
                <w:u w:val="single"/>
              </w:rPr>
              <w:t>Vitrages</w:t>
            </w:r>
            <w:r>
              <w:rPr>
                <w:color w:val="auto"/>
                <w:sz w:val="20"/>
                <w:szCs w:val="20"/>
                <w:u w:val="single"/>
              </w:rPr>
              <w:t> :</w:t>
            </w:r>
          </w:p>
          <w:p w14:paraId="311B4631" w14:textId="21F5EB1B" w:rsidR="00DA775A" w:rsidRDefault="00DA775A" w:rsidP="00DA775A">
            <w:pPr>
              <w:pStyle w:val="Default"/>
              <w:ind w:right="206" w:hanging="8"/>
              <w:rPr>
                <w:color w:val="auto"/>
                <w:sz w:val="20"/>
                <w:szCs w:val="20"/>
              </w:rPr>
            </w:pPr>
            <w:r w:rsidRPr="00BE3D7B">
              <w:rPr>
                <w:color w:val="auto"/>
                <w:sz w:val="20"/>
                <w:szCs w:val="20"/>
              </w:rPr>
              <w:t xml:space="preserve">Chaque </w:t>
            </w:r>
            <w:r>
              <w:rPr>
                <w:color w:val="auto"/>
                <w:sz w:val="20"/>
                <w:szCs w:val="20"/>
              </w:rPr>
              <w:t>enceinte</w:t>
            </w:r>
            <w:r w:rsidRPr="00BE3D7B">
              <w:rPr>
                <w:color w:val="auto"/>
                <w:sz w:val="20"/>
                <w:szCs w:val="20"/>
              </w:rPr>
              <w:t xml:space="preserve"> devra avoir un maximum de vitrage</w:t>
            </w:r>
            <w:r>
              <w:rPr>
                <w:color w:val="auto"/>
                <w:sz w:val="20"/>
                <w:szCs w:val="20"/>
              </w:rPr>
              <w:t xml:space="preserve"> </w:t>
            </w:r>
            <w:r w:rsidRPr="00BE3D7B">
              <w:rPr>
                <w:color w:val="auto"/>
                <w:sz w:val="20"/>
                <w:szCs w:val="20"/>
              </w:rPr>
              <w:t>pour observations extérieures ainsi que pour le bien-être animal</w:t>
            </w:r>
            <w:r>
              <w:rPr>
                <w:color w:val="auto"/>
                <w:sz w:val="20"/>
                <w:szCs w:val="20"/>
              </w:rPr>
              <w:t>.</w:t>
            </w:r>
            <w:r w:rsidRPr="00BE3D7B">
              <w:rPr>
                <w:color w:val="auto"/>
                <w:sz w:val="20"/>
                <w:szCs w:val="20"/>
              </w:rPr>
              <w:t xml:space="preserve"> </w:t>
            </w:r>
            <w:r>
              <w:rPr>
                <w:color w:val="auto"/>
                <w:sz w:val="20"/>
                <w:szCs w:val="20"/>
              </w:rPr>
              <w:t xml:space="preserve">Une attention particulière sera portée sur le fait que les animaux en expérimentation puissent se voir entre enceintes. </w:t>
            </w:r>
          </w:p>
          <w:p w14:paraId="1CD302F5" w14:textId="3914E970" w:rsidR="00DA775A" w:rsidRDefault="00DA775A" w:rsidP="00DA775A">
            <w:pPr>
              <w:pStyle w:val="Default"/>
              <w:ind w:right="206" w:hanging="8"/>
              <w:rPr>
                <w:color w:val="auto"/>
                <w:sz w:val="20"/>
                <w:szCs w:val="20"/>
              </w:rPr>
            </w:pPr>
            <w:r>
              <w:rPr>
                <w:color w:val="auto"/>
                <w:sz w:val="20"/>
                <w:szCs w:val="20"/>
              </w:rPr>
              <w:t xml:space="preserve">Chaque enceinte comportera à minima </w:t>
            </w:r>
            <w:r w:rsidRPr="00BE3D7B">
              <w:rPr>
                <w:color w:val="auto"/>
                <w:sz w:val="20"/>
                <w:szCs w:val="20"/>
              </w:rPr>
              <w:t xml:space="preserve">2 </w:t>
            </w:r>
            <w:r>
              <w:rPr>
                <w:color w:val="auto"/>
                <w:sz w:val="20"/>
                <w:szCs w:val="20"/>
              </w:rPr>
              <w:t>vitrages.</w:t>
            </w:r>
          </w:p>
          <w:p w14:paraId="447CF24C" w14:textId="6DF226B5" w:rsidR="00DA775A" w:rsidRPr="00BE3D7B" w:rsidRDefault="00DA775A" w:rsidP="00DA775A">
            <w:pPr>
              <w:pStyle w:val="Default"/>
              <w:ind w:right="206" w:hanging="8"/>
              <w:rPr>
                <w:color w:val="auto"/>
                <w:sz w:val="20"/>
                <w:szCs w:val="20"/>
              </w:rPr>
            </w:pPr>
            <w:r>
              <w:rPr>
                <w:color w:val="auto"/>
                <w:sz w:val="20"/>
                <w:szCs w:val="20"/>
              </w:rPr>
              <w:t>Ils prendront en compte les risques de chocs possibles.</w:t>
            </w:r>
          </w:p>
          <w:p w14:paraId="7A2A078B" w14:textId="77777777" w:rsidR="00DA775A" w:rsidRDefault="00DA775A" w:rsidP="00DA775A">
            <w:pPr>
              <w:pStyle w:val="Default"/>
              <w:ind w:right="206" w:hanging="8"/>
              <w:rPr>
                <w:color w:val="auto"/>
                <w:sz w:val="20"/>
                <w:szCs w:val="20"/>
                <w:u w:val="single"/>
              </w:rPr>
            </w:pPr>
          </w:p>
          <w:p w14:paraId="38831BA8" w14:textId="72491EA8" w:rsidR="00DA775A" w:rsidRPr="00BE3D7B" w:rsidRDefault="00DA775A" w:rsidP="00DA775A">
            <w:pPr>
              <w:pStyle w:val="Default"/>
              <w:ind w:right="206" w:hanging="8"/>
              <w:rPr>
                <w:color w:val="auto"/>
                <w:sz w:val="20"/>
                <w:szCs w:val="20"/>
                <w:u w:val="single"/>
              </w:rPr>
            </w:pPr>
            <w:r w:rsidRPr="00BE3D7B">
              <w:rPr>
                <w:color w:val="auto"/>
                <w:sz w:val="20"/>
                <w:szCs w:val="20"/>
                <w:u w:val="single"/>
              </w:rPr>
              <w:t>Portes</w:t>
            </w:r>
            <w:r>
              <w:rPr>
                <w:color w:val="auto"/>
                <w:sz w:val="20"/>
                <w:szCs w:val="20"/>
                <w:u w:val="single"/>
              </w:rPr>
              <w:t> :</w:t>
            </w:r>
          </w:p>
          <w:p w14:paraId="1593D83E" w14:textId="021C431C" w:rsidR="00DA775A" w:rsidRDefault="00DA775A" w:rsidP="00DA775A">
            <w:pPr>
              <w:pStyle w:val="Default"/>
              <w:ind w:right="206" w:hanging="8"/>
              <w:rPr>
                <w:color w:val="auto"/>
                <w:sz w:val="20"/>
                <w:szCs w:val="20"/>
              </w:rPr>
            </w:pPr>
            <w:r w:rsidRPr="00BE3D7B">
              <w:rPr>
                <w:color w:val="auto"/>
                <w:sz w:val="20"/>
                <w:szCs w:val="20"/>
              </w:rPr>
              <w:t>Etanch</w:t>
            </w:r>
            <w:r>
              <w:rPr>
                <w:color w:val="auto"/>
                <w:sz w:val="20"/>
                <w:szCs w:val="20"/>
              </w:rPr>
              <w:t>éité à l’air</w:t>
            </w:r>
            <w:r w:rsidRPr="00BE3D7B">
              <w:rPr>
                <w:color w:val="auto"/>
                <w:sz w:val="20"/>
                <w:szCs w:val="20"/>
              </w:rPr>
              <w:t xml:space="preserve"> renforcée &lt;50m</w:t>
            </w:r>
            <w:r w:rsidRPr="00982C3E">
              <w:rPr>
                <w:color w:val="auto"/>
                <w:sz w:val="20"/>
                <w:szCs w:val="20"/>
                <w:vertAlign w:val="superscript"/>
              </w:rPr>
              <w:t>3</w:t>
            </w:r>
            <w:r w:rsidRPr="00BE3D7B">
              <w:rPr>
                <w:color w:val="auto"/>
                <w:sz w:val="20"/>
                <w:szCs w:val="20"/>
              </w:rPr>
              <w:t>/h sous 15Pa</w:t>
            </w:r>
            <w:r w:rsidR="00982C3E">
              <w:rPr>
                <w:color w:val="auto"/>
                <w:sz w:val="20"/>
                <w:szCs w:val="20"/>
              </w:rPr>
              <w:t>.</w:t>
            </w:r>
          </w:p>
          <w:p w14:paraId="673ED448" w14:textId="77777777" w:rsidR="00DA775A" w:rsidRDefault="00DA775A" w:rsidP="00DA775A">
            <w:pPr>
              <w:pStyle w:val="Default"/>
              <w:ind w:right="206" w:hanging="8"/>
              <w:rPr>
                <w:color w:val="auto"/>
                <w:sz w:val="20"/>
                <w:szCs w:val="20"/>
              </w:rPr>
            </w:pPr>
          </w:p>
          <w:p w14:paraId="27DBFE1A" w14:textId="77777777" w:rsidR="00BE26C9" w:rsidRPr="00BE3D7B" w:rsidRDefault="00BE26C9" w:rsidP="00DA775A">
            <w:pPr>
              <w:pStyle w:val="Default"/>
              <w:ind w:right="206" w:hanging="8"/>
              <w:rPr>
                <w:color w:val="auto"/>
                <w:sz w:val="20"/>
                <w:szCs w:val="20"/>
              </w:rPr>
            </w:pPr>
          </w:p>
          <w:p w14:paraId="216A59AC" w14:textId="577AA336" w:rsidR="00DA775A" w:rsidRPr="00BE3D7B" w:rsidRDefault="00DA775A" w:rsidP="00DA775A">
            <w:pPr>
              <w:pStyle w:val="Default"/>
              <w:ind w:right="206"/>
              <w:rPr>
                <w:color w:val="auto"/>
                <w:sz w:val="20"/>
                <w:szCs w:val="20"/>
                <w:u w:val="single"/>
              </w:rPr>
            </w:pPr>
            <w:r>
              <w:rPr>
                <w:color w:val="auto"/>
                <w:sz w:val="20"/>
                <w:szCs w:val="20"/>
                <w:u w:val="single"/>
              </w:rPr>
              <w:t>A</w:t>
            </w:r>
            <w:r w:rsidRPr="00BE3D7B">
              <w:rPr>
                <w:color w:val="auto"/>
                <w:sz w:val="20"/>
                <w:szCs w:val="20"/>
                <w:u w:val="single"/>
              </w:rPr>
              <w:t>ppareillage</w:t>
            </w:r>
            <w:r>
              <w:rPr>
                <w:color w:val="auto"/>
                <w:sz w:val="20"/>
                <w:szCs w:val="20"/>
                <w:u w:val="single"/>
              </w:rPr>
              <w:t>s</w:t>
            </w:r>
            <w:r w:rsidRPr="00BE3D7B">
              <w:rPr>
                <w:color w:val="auto"/>
                <w:sz w:val="20"/>
                <w:szCs w:val="20"/>
                <w:u w:val="single"/>
              </w:rPr>
              <w:t xml:space="preserve"> terminaux</w:t>
            </w:r>
            <w:r>
              <w:rPr>
                <w:color w:val="auto"/>
                <w:sz w:val="20"/>
                <w:szCs w:val="20"/>
                <w:u w:val="single"/>
              </w:rPr>
              <w:t> :</w:t>
            </w:r>
          </w:p>
          <w:p w14:paraId="7F4756E8" w14:textId="4D41B8C5" w:rsidR="00DA775A" w:rsidRPr="00BE3D7B" w:rsidRDefault="00DA775A" w:rsidP="00DA775A">
            <w:pPr>
              <w:pStyle w:val="Default"/>
              <w:ind w:right="206"/>
              <w:rPr>
                <w:color w:val="auto"/>
                <w:sz w:val="20"/>
                <w:szCs w:val="20"/>
              </w:rPr>
            </w:pPr>
            <w:r w:rsidRPr="00BE3D7B">
              <w:rPr>
                <w:color w:val="auto"/>
                <w:sz w:val="20"/>
                <w:szCs w:val="20"/>
              </w:rPr>
              <w:t xml:space="preserve">Matériels </w:t>
            </w:r>
            <w:r>
              <w:rPr>
                <w:color w:val="auto"/>
                <w:sz w:val="20"/>
                <w:szCs w:val="20"/>
              </w:rPr>
              <w:t>semi encastrée seulement pour prise et encastré pour les luminaires et les bouches de ventilation pour faciliter le nettoyage.</w:t>
            </w:r>
          </w:p>
          <w:p w14:paraId="4FAD2F14" w14:textId="53724482" w:rsidR="00DA775A" w:rsidRPr="00BE3D7B" w:rsidRDefault="00DA775A" w:rsidP="00DA775A">
            <w:pPr>
              <w:pStyle w:val="Default"/>
              <w:ind w:right="206"/>
              <w:rPr>
                <w:color w:val="auto"/>
                <w:sz w:val="20"/>
                <w:szCs w:val="20"/>
                <w:u w:val="single"/>
              </w:rPr>
            </w:pPr>
            <w:r w:rsidRPr="00BE3D7B">
              <w:rPr>
                <w:color w:val="auto"/>
                <w:sz w:val="20"/>
                <w:szCs w:val="20"/>
                <w:u w:val="single"/>
              </w:rPr>
              <w:t>Accessibilité sur plafond</w:t>
            </w:r>
            <w:r>
              <w:rPr>
                <w:color w:val="auto"/>
                <w:sz w:val="20"/>
                <w:szCs w:val="20"/>
                <w:u w:val="single"/>
              </w:rPr>
              <w:t> :</w:t>
            </w:r>
          </w:p>
          <w:p w14:paraId="44A1A5E5" w14:textId="6D5A3D8C" w:rsidR="00DA775A" w:rsidRPr="00BE3D7B" w:rsidRDefault="00DA775A" w:rsidP="00DA775A">
            <w:pPr>
              <w:pStyle w:val="Default"/>
              <w:ind w:right="206"/>
              <w:rPr>
                <w:color w:val="auto"/>
                <w:sz w:val="20"/>
                <w:szCs w:val="20"/>
              </w:rPr>
            </w:pPr>
            <w:r>
              <w:rPr>
                <w:color w:val="auto"/>
                <w:sz w:val="20"/>
                <w:szCs w:val="20"/>
              </w:rPr>
              <w:t xml:space="preserve">Plafond marchable avec surcharge de </w:t>
            </w:r>
            <w:r w:rsidRPr="00BE3D7B">
              <w:rPr>
                <w:color w:val="auto"/>
                <w:sz w:val="20"/>
                <w:szCs w:val="20"/>
              </w:rPr>
              <w:t>125kg/m</w:t>
            </w:r>
            <w:r>
              <w:rPr>
                <w:color w:val="auto"/>
                <w:sz w:val="20"/>
                <w:szCs w:val="20"/>
              </w:rPr>
              <w:t>².</w:t>
            </w:r>
          </w:p>
          <w:p w14:paraId="23F442E5" w14:textId="7E651595" w:rsidR="00DA775A" w:rsidRPr="00D2021F" w:rsidRDefault="00DA775A" w:rsidP="00DA775A">
            <w:pPr>
              <w:pStyle w:val="Default"/>
              <w:rPr>
                <w:color w:val="0070C0"/>
                <w:sz w:val="20"/>
                <w:szCs w:val="20"/>
                <w:u w:val="single"/>
              </w:rPr>
            </w:pPr>
          </w:p>
        </w:tc>
        <w:tc>
          <w:tcPr>
            <w:tcW w:w="1701" w:type="dxa"/>
          </w:tcPr>
          <w:p w14:paraId="6682EB69" w14:textId="77777777" w:rsidR="00DA775A" w:rsidRPr="00616AF9" w:rsidRDefault="00DA775A" w:rsidP="00DA775A">
            <w:pPr>
              <w:pStyle w:val="Default"/>
              <w:rPr>
                <w:sz w:val="20"/>
                <w:szCs w:val="20"/>
              </w:rPr>
            </w:pPr>
          </w:p>
          <w:p w14:paraId="2149D4C7" w14:textId="77777777" w:rsidR="00DA775A" w:rsidRPr="008C052C" w:rsidRDefault="00DA775A" w:rsidP="00DA775A">
            <w:pPr>
              <w:pStyle w:val="Default"/>
              <w:rPr>
                <w:sz w:val="20"/>
                <w:szCs w:val="20"/>
              </w:rPr>
            </w:pPr>
          </w:p>
          <w:p w14:paraId="188A6F8F" w14:textId="491E0F9D" w:rsidR="00DA775A" w:rsidRPr="00D2021F" w:rsidRDefault="00DA775A" w:rsidP="00DA775A">
            <w:pPr>
              <w:pStyle w:val="Default"/>
              <w:rPr>
                <w:sz w:val="20"/>
                <w:szCs w:val="20"/>
                <w:lang w:val="en-GB"/>
              </w:rPr>
            </w:pPr>
            <w:r w:rsidRPr="00D2021F">
              <w:rPr>
                <w:sz w:val="20"/>
                <w:szCs w:val="20"/>
                <w:lang w:val="en-GB"/>
              </w:rPr>
              <w:t>IM/OB</w:t>
            </w:r>
          </w:p>
          <w:p w14:paraId="1FFA447A" w14:textId="77777777" w:rsidR="00DA775A" w:rsidRPr="00D2021F" w:rsidRDefault="00DA775A" w:rsidP="00DA775A">
            <w:pPr>
              <w:pStyle w:val="Default"/>
              <w:rPr>
                <w:sz w:val="20"/>
                <w:szCs w:val="20"/>
                <w:lang w:val="en-GB"/>
              </w:rPr>
            </w:pPr>
            <w:r w:rsidRPr="00D2021F">
              <w:rPr>
                <w:sz w:val="20"/>
                <w:szCs w:val="20"/>
                <w:lang w:val="en-GB"/>
              </w:rPr>
              <w:t>IM/OB</w:t>
            </w:r>
          </w:p>
          <w:p w14:paraId="5F477B6D" w14:textId="77777777" w:rsidR="00DA775A" w:rsidRPr="00D2021F" w:rsidRDefault="00DA775A" w:rsidP="00DA775A">
            <w:pPr>
              <w:pStyle w:val="Default"/>
              <w:rPr>
                <w:sz w:val="20"/>
                <w:szCs w:val="20"/>
                <w:lang w:val="en-GB"/>
              </w:rPr>
            </w:pPr>
            <w:r w:rsidRPr="00D2021F">
              <w:rPr>
                <w:sz w:val="20"/>
                <w:szCs w:val="20"/>
                <w:lang w:val="en-GB"/>
              </w:rPr>
              <w:t>IM/OB</w:t>
            </w:r>
          </w:p>
          <w:p w14:paraId="57C3691A" w14:textId="77777777" w:rsidR="00DA775A" w:rsidRPr="007F0371" w:rsidRDefault="00DA775A" w:rsidP="00DA775A">
            <w:pPr>
              <w:pStyle w:val="Default"/>
              <w:rPr>
                <w:color w:val="auto"/>
                <w:sz w:val="20"/>
                <w:szCs w:val="20"/>
                <w:lang w:val="en-GB"/>
              </w:rPr>
            </w:pPr>
            <w:r w:rsidRPr="007F0371">
              <w:rPr>
                <w:color w:val="auto"/>
                <w:sz w:val="20"/>
                <w:szCs w:val="20"/>
                <w:lang w:val="en-GB"/>
              </w:rPr>
              <w:t>IM/OB</w:t>
            </w:r>
          </w:p>
          <w:p w14:paraId="20E10989" w14:textId="4F087522" w:rsidR="00DA775A" w:rsidRPr="007F0371" w:rsidRDefault="00DA775A" w:rsidP="00DA775A">
            <w:pPr>
              <w:pStyle w:val="Default"/>
              <w:rPr>
                <w:color w:val="auto"/>
                <w:sz w:val="20"/>
                <w:szCs w:val="20"/>
                <w:lang w:val="en-GB"/>
              </w:rPr>
            </w:pPr>
            <w:r w:rsidRPr="007F0371">
              <w:rPr>
                <w:color w:val="auto"/>
                <w:sz w:val="20"/>
                <w:szCs w:val="20"/>
                <w:lang w:val="en-GB"/>
              </w:rPr>
              <w:t xml:space="preserve">SOU </w:t>
            </w:r>
          </w:p>
          <w:p w14:paraId="4BF66451" w14:textId="02C1142C" w:rsidR="00DA775A" w:rsidRPr="007F0371" w:rsidRDefault="00DA775A" w:rsidP="00DA775A">
            <w:pPr>
              <w:pStyle w:val="Default"/>
              <w:rPr>
                <w:color w:val="auto"/>
                <w:sz w:val="20"/>
                <w:szCs w:val="20"/>
                <w:lang w:val="en-GB"/>
              </w:rPr>
            </w:pPr>
          </w:p>
          <w:p w14:paraId="10C3FC9D" w14:textId="1A17468A" w:rsidR="00DA775A" w:rsidRPr="007F0371" w:rsidRDefault="00DA775A" w:rsidP="00DA775A">
            <w:pPr>
              <w:pStyle w:val="Default"/>
              <w:rPr>
                <w:color w:val="auto"/>
                <w:sz w:val="20"/>
                <w:szCs w:val="20"/>
                <w:lang w:val="en-GB"/>
              </w:rPr>
            </w:pPr>
            <w:r w:rsidRPr="007F0371">
              <w:rPr>
                <w:color w:val="auto"/>
                <w:sz w:val="20"/>
                <w:szCs w:val="20"/>
                <w:lang w:val="en-GB"/>
              </w:rPr>
              <w:t>IM/OB</w:t>
            </w:r>
          </w:p>
          <w:p w14:paraId="19A53E70" w14:textId="3739F6FA" w:rsidR="00DA775A" w:rsidRDefault="00DA775A" w:rsidP="00DA775A">
            <w:pPr>
              <w:pStyle w:val="Default"/>
              <w:rPr>
                <w:sz w:val="20"/>
                <w:szCs w:val="20"/>
                <w:lang w:val="en-GB"/>
              </w:rPr>
            </w:pPr>
            <w:r>
              <w:rPr>
                <w:sz w:val="20"/>
                <w:szCs w:val="20"/>
                <w:lang w:val="en-GB"/>
              </w:rPr>
              <w:t>SOU</w:t>
            </w:r>
          </w:p>
          <w:p w14:paraId="38A061A5" w14:textId="77777777" w:rsidR="00DA775A" w:rsidRDefault="00DA775A" w:rsidP="00DA775A">
            <w:pPr>
              <w:pStyle w:val="Default"/>
              <w:rPr>
                <w:sz w:val="20"/>
                <w:szCs w:val="20"/>
                <w:lang w:val="en-GB"/>
              </w:rPr>
            </w:pPr>
          </w:p>
          <w:p w14:paraId="683752C3" w14:textId="77777777" w:rsidR="00DA775A" w:rsidRDefault="00DA775A" w:rsidP="00DA775A">
            <w:pPr>
              <w:pStyle w:val="Default"/>
              <w:rPr>
                <w:sz w:val="20"/>
                <w:szCs w:val="20"/>
                <w:lang w:val="en-GB"/>
              </w:rPr>
            </w:pPr>
          </w:p>
          <w:p w14:paraId="689C3D3F" w14:textId="20155615" w:rsidR="00DA775A" w:rsidRDefault="00DA775A" w:rsidP="00DA775A">
            <w:pPr>
              <w:pStyle w:val="Default"/>
              <w:rPr>
                <w:color w:val="auto"/>
                <w:sz w:val="20"/>
                <w:szCs w:val="20"/>
                <w:lang w:val="en-GB"/>
              </w:rPr>
            </w:pPr>
            <w:r w:rsidRPr="007F0371">
              <w:rPr>
                <w:color w:val="auto"/>
                <w:sz w:val="20"/>
                <w:szCs w:val="20"/>
                <w:lang w:val="en-GB"/>
              </w:rPr>
              <w:t>IM/OB</w:t>
            </w:r>
          </w:p>
          <w:p w14:paraId="6D941A19" w14:textId="334F2BDA" w:rsidR="00DA775A" w:rsidRPr="00A154C3" w:rsidRDefault="00DA775A" w:rsidP="00DA775A">
            <w:pPr>
              <w:pStyle w:val="Default"/>
              <w:rPr>
                <w:sz w:val="20"/>
                <w:szCs w:val="20"/>
                <w:lang w:val="en-GB"/>
              </w:rPr>
            </w:pPr>
            <w:r>
              <w:rPr>
                <w:sz w:val="20"/>
                <w:szCs w:val="20"/>
                <w:lang w:val="en-GB"/>
              </w:rPr>
              <w:t>PI</w:t>
            </w:r>
          </w:p>
          <w:p w14:paraId="1F3999C0" w14:textId="77777777" w:rsidR="00DA775A" w:rsidRDefault="00DA775A" w:rsidP="00DA775A">
            <w:pPr>
              <w:pStyle w:val="Default"/>
              <w:rPr>
                <w:sz w:val="20"/>
                <w:szCs w:val="20"/>
                <w:lang w:val="en-GB"/>
              </w:rPr>
            </w:pPr>
          </w:p>
          <w:p w14:paraId="6FE825A1" w14:textId="77777777" w:rsidR="00DA775A" w:rsidRPr="00D2021F" w:rsidRDefault="00DA775A" w:rsidP="00DA775A">
            <w:pPr>
              <w:pStyle w:val="Default"/>
              <w:rPr>
                <w:sz w:val="20"/>
                <w:szCs w:val="20"/>
                <w:lang w:val="en-GB"/>
              </w:rPr>
            </w:pPr>
          </w:p>
          <w:p w14:paraId="26CD2A32" w14:textId="77777777" w:rsidR="00DA775A" w:rsidRPr="00D2021F" w:rsidRDefault="00DA775A" w:rsidP="00DA775A">
            <w:pPr>
              <w:pStyle w:val="Default"/>
              <w:rPr>
                <w:sz w:val="20"/>
                <w:szCs w:val="20"/>
                <w:lang w:val="en-GB"/>
              </w:rPr>
            </w:pPr>
            <w:r>
              <w:rPr>
                <w:sz w:val="20"/>
                <w:szCs w:val="20"/>
                <w:lang w:val="en-GB"/>
              </w:rPr>
              <w:t>IM/OB</w:t>
            </w:r>
          </w:p>
          <w:p w14:paraId="632B8E58" w14:textId="19206F91" w:rsidR="00DA775A" w:rsidRPr="00D2021F" w:rsidRDefault="00DA775A" w:rsidP="00DA775A">
            <w:pPr>
              <w:pStyle w:val="Default"/>
              <w:rPr>
                <w:sz w:val="20"/>
                <w:szCs w:val="20"/>
                <w:lang w:val="en-GB"/>
              </w:rPr>
            </w:pPr>
          </w:p>
          <w:p w14:paraId="76BDC338" w14:textId="77777777" w:rsidR="00DA775A" w:rsidRDefault="00DA775A" w:rsidP="00DA775A">
            <w:pPr>
              <w:pStyle w:val="Default"/>
              <w:rPr>
                <w:color w:val="auto"/>
                <w:sz w:val="20"/>
                <w:szCs w:val="20"/>
                <w:lang w:val="en-GB"/>
              </w:rPr>
            </w:pPr>
          </w:p>
          <w:p w14:paraId="6DFA98D8" w14:textId="027598C7" w:rsidR="00DA775A" w:rsidRDefault="00DA775A" w:rsidP="00DA775A">
            <w:pPr>
              <w:pStyle w:val="Default"/>
              <w:rPr>
                <w:color w:val="auto"/>
                <w:sz w:val="20"/>
                <w:szCs w:val="20"/>
                <w:lang w:val="en-GB"/>
              </w:rPr>
            </w:pPr>
            <w:r>
              <w:rPr>
                <w:color w:val="auto"/>
                <w:sz w:val="20"/>
                <w:szCs w:val="20"/>
                <w:lang w:val="en-GB"/>
              </w:rPr>
              <w:t>IM/OB</w:t>
            </w:r>
          </w:p>
          <w:p w14:paraId="346F6603" w14:textId="77777777" w:rsidR="00DA775A" w:rsidRDefault="00DA775A" w:rsidP="00DA775A">
            <w:pPr>
              <w:pStyle w:val="Default"/>
              <w:rPr>
                <w:color w:val="auto"/>
                <w:sz w:val="20"/>
                <w:szCs w:val="20"/>
                <w:lang w:val="en-GB"/>
              </w:rPr>
            </w:pPr>
            <w:r w:rsidRPr="007F0371">
              <w:rPr>
                <w:color w:val="auto"/>
                <w:sz w:val="20"/>
                <w:szCs w:val="20"/>
                <w:lang w:val="en-GB"/>
              </w:rPr>
              <w:t>IM/OB</w:t>
            </w:r>
          </w:p>
          <w:p w14:paraId="5A6EED58" w14:textId="77777777" w:rsidR="00DA775A" w:rsidRDefault="00DA775A" w:rsidP="00DA775A">
            <w:pPr>
              <w:pStyle w:val="Default"/>
              <w:rPr>
                <w:color w:val="auto"/>
                <w:sz w:val="20"/>
                <w:szCs w:val="20"/>
                <w:lang w:val="en-GB"/>
              </w:rPr>
            </w:pPr>
          </w:p>
          <w:p w14:paraId="23EF4BFD" w14:textId="77777777" w:rsidR="00DA775A" w:rsidRDefault="00DA775A" w:rsidP="00DA775A">
            <w:pPr>
              <w:pStyle w:val="Default"/>
              <w:rPr>
                <w:color w:val="auto"/>
                <w:sz w:val="20"/>
                <w:szCs w:val="20"/>
                <w:lang w:val="en-GB"/>
              </w:rPr>
            </w:pPr>
          </w:p>
          <w:p w14:paraId="4AAF2C2A" w14:textId="2A715FA4" w:rsidR="00DA775A" w:rsidRDefault="00DA775A" w:rsidP="00DA775A">
            <w:pPr>
              <w:pStyle w:val="Default"/>
              <w:rPr>
                <w:color w:val="auto"/>
                <w:sz w:val="20"/>
                <w:szCs w:val="20"/>
                <w:lang w:val="en-GB"/>
              </w:rPr>
            </w:pPr>
            <w:r w:rsidRPr="007F0371">
              <w:rPr>
                <w:color w:val="auto"/>
                <w:sz w:val="20"/>
                <w:szCs w:val="20"/>
                <w:lang w:val="en-GB"/>
              </w:rPr>
              <w:t>QUALIF</w:t>
            </w:r>
          </w:p>
          <w:p w14:paraId="150A2558" w14:textId="77777777" w:rsidR="00DA775A" w:rsidRDefault="00DA775A" w:rsidP="00DA775A">
            <w:pPr>
              <w:pStyle w:val="Default"/>
              <w:rPr>
                <w:sz w:val="20"/>
                <w:szCs w:val="20"/>
                <w:lang w:val="en-GB"/>
              </w:rPr>
            </w:pPr>
          </w:p>
          <w:p w14:paraId="6ABE5138" w14:textId="77777777" w:rsidR="00DA775A" w:rsidRDefault="00DA775A" w:rsidP="00DA775A">
            <w:pPr>
              <w:pStyle w:val="Default"/>
              <w:rPr>
                <w:sz w:val="20"/>
                <w:szCs w:val="20"/>
                <w:lang w:val="en-GB"/>
              </w:rPr>
            </w:pPr>
          </w:p>
          <w:p w14:paraId="24DBB24A" w14:textId="77777777" w:rsidR="00BE26C9" w:rsidRDefault="00BE26C9" w:rsidP="00DA775A">
            <w:pPr>
              <w:pStyle w:val="Default"/>
              <w:rPr>
                <w:sz w:val="20"/>
                <w:szCs w:val="20"/>
                <w:lang w:val="en-GB"/>
              </w:rPr>
            </w:pPr>
          </w:p>
          <w:p w14:paraId="17036210" w14:textId="3DB005CF" w:rsidR="00DA775A" w:rsidRPr="00126C00" w:rsidRDefault="00DA775A" w:rsidP="00DA775A">
            <w:pPr>
              <w:pStyle w:val="Default"/>
              <w:rPr>
                <w:sz w:val="20"/>
                <w:szCs w:val="20"/>
                <w:lang w:val="en-GB"/>
              </w:rPr>
            </w:pPr>
            <w:r>
              <w:rPr>
                <w:sz w:val="20"/>
                <w:szCs w:val="20"/>
                <w:lang w:val="en-GB"/>
              </w:rPr>
              <w:t>IM/OB</w:t>
            </w:r>
          </w:p>
          <w:p w14:paraId="39B8AFC6" w14:textId="77777777" w:rsidR="00DA775A" w:rsidRDefault="00DA775A" w:rsidP="00DA775A">
            <w:pPr>
              <w:pStyle w:val="Default"/>
              <w:rPr>
                <w:color w:val="auto"/>
                <w:sz w:val="20"/>
                <w:szCs w:val="20"/>
                <w:lang w:val="en-GB"/>
              </w:rPr>
            </w:pPr>
          </w:p>
          <w:p w14:paraId="63DB995F" w14:textId="77777777" w:rsidR="00D87F7E" w:rsidRDefault="00D87F7E" w:rsidP="00DA775A">
            <w:pPr>
              <w:pStyle w:val="Default"/>
              <w:rPr>
                <w:color w:val="auto"/>
                <w:sz w:val="20"/>
                <w:szCs w:val="20"/>
                <w:lang w:val="en-GB"/>
              </w:rPr>
            </w:pPr>
          </w:p>
          <w:p w14:paraId="00545120" w14:textId="7B0FAA10" w:rsidR="00DA775A" w:rsidRPr="007F0371" w:rsidRDefault="00DA775A" w:rsidP="00DA775A">
            <w:pPr>
              <w:pStyle w:val="Default"/>
              <w:rPr>
                <w:color w:val="auto"/>
                <w:sz w:val="20"/>
                <w:szCs w:val="20"/>
                <w:lang w:val="en-GB"/>
              </w:rPr>
            </w:pPr>
            <w:r w:rsidRPr="007F0371">
              <w:rPr>
                <w:color w:val="auto"/>
                <w:sz w:val="20"/>
                <w:szCs w:val="20"/>
                <w:lang w:val="en-GB"/>
              </w:rPr>
              <w:t xml:space="preserve">SOU </w:t>
            </w:r>
          </w:p>
          <w:p w14:paraId="6CB709AE" w14:textId="232B3184" w:rsidR="00DA775A" w:rsidRPr="00D2021F" w:rsidRDefault="00DA775A" w:rsidP="00DA775A">
            <w:pPr>
              <w:pStyle w:val="Default"/>
              <w:rPr>
                <w:sz w:val="20"/>
                <w:szCs w:val="20"/>
                <w:lang w:val="en-GB"/>
              </w:rPr>
            </w:pPr>
          </w:p>
        </w:tc>
      </w:tr>
      <w:tr w:rsidR="00DA775A" w:rsidRPr="005268E1" w14:paraId="52C8ED68" w14:textId="77777777" w:rsidTr="000A18DF">
        <w:tc>
          <w:tcPr>
            <w:tcW w:w="959" w:type="dxa"/>
          </w:tcPr>
          <w:p w14:paraId="2BA08ED8" w14:textId="3C3A4B0A" w:rsidR="00DA775A" w:rsidRPr="0023181F" w:rsidRDefault="00DA775A" w:rsidP="00DA775A">
            <w:pPr>
              <w:pStyle w:val="Default"/>
              <w:ind w:left="205"/>
              <w:rPr>
                <w:b/>
                <w:bCs/>
                <w:color w:val="00A4A6"/>
                <w:sz w:val="20"/>
                <w:szCs w:val="20"/>
              </w:rPr>
            </w:pPr>
            <w:r w:rsidRPr="0023181F">
              <w:rPr>
                <w:b/>
                <w:bCs/>
                <w:color w:val="00A4A6"/>
                <w:sz w:val="20"/>
                <w:szCs w:val="20"/>
              </w:rPr>
              <w:lastRenderedPageBreak/>
              <w:t>1.0</w:t>
            </w:r>
            <w:r w:rsidR="00C14670">
              <w:rPr>
                <w:b/>
                <w:bCs/>
                <w:color w:val="00A4A6"/>
                <w:sz w:val="20"/>
                <w:szCs w:val="20"/>
              </w:rPr>
              <w:t>5</w:t>
            </w:r>
            <w:r w:rsidRPr="0023181F">
              <w:rPr>
                <w:b/>
                <w:bCs/>
                <w:color w:val="00A4A6"/>
                <w:sz w:val="20"/>
                <w:szCs w:val="20"/>
              </w:rPr>
              <w:t xml:space="preserve"> </w:t>
            </w:r>
          </w:p>
        </w:tc>
        <w:tc>
          <w:tcPr>
            <w:tcW w:w="7688" w:type="dxa"/>
            <w:shd w:val="clear" w:color="auto" w:fill="auto"/>
          </w:tcPr>
          <w:p w14:paraId="4CF1373D" w14:textId="77777777" w:rsidR="00DA775A" w:rsidRPr="00BE3D7B" w:rsidRDefault="00DA775A" w:rsidP="00DA775A">
            <w:pPr>
              <w:pStyle w:val="Default"/>
              <w:ind w:left="25" w:hanging="25"/>
              <w:rPr>
                <w:b/>
                <w:bCs/>
                <w:color w:val="auto"/>
                <w:sz w:val="20"/>
                <w:szCs w:val="20"/>
              </w:rPr>
            </w:pPr>
            <w:r w:rsidRPr="00BE3D7B">
              <w:rPr>
                <w:b/>
                <w:bCs/>
                <w:color w:val="auto"/>
                <w:sz w:val="20"/>
                <w:szCs w:val="20"/>
              </w:rPr>
              <w:t>CONDITIONS D’AMBIANCE REQUISES</w:t>
            </w:r>
          </w:p>
          <w:p w14:paraId="4469D3B8" w14:textId="232EE1E1" w:rsidR="00DA775A" w:rsidRPr="00196FB3" w:rsidRDefault="00DA775A" w:rsidP="00DA775A">
            <w:pPr>
              <w:pStyle w:val="Default"/>
              <w:ind w:right="206"/>
              <w:rPr>
                <w:color w:val="auto"/>
                <w:sz w:val="20"/>
                <w:szCs w:val="20"/>
              </w:rPr>
            </w:pPr>
            <w:r w:rsidRPr="00196FB3">
              <w:rPr>
                <w:color w:val="auto"/>
                <w:sz w:val="20"/>
                <w:szCs w:val="20"/>
              </w:rPr>
              <w:t>Voir Diagramme PHYSC</w:t>
            </w:r>
            <w:r w:rsidR="00BE26C9">
              <w:rPr>
                <w:color w:val="auto"/>
                <w:sz w:val="20"/>
                <w:szCs w:val="20"/>
              </w:rPr>
              <w:t>H</w:t>
            </w:r>
            <w:r w:rsidRPr="00196FB3">
              <w:rPr>
                <w:color w:val="auto"/>
                <w:sz w:val="20"/>
                <w:szCs w:val="20"/>
              </w:rPr>
              <w:t>OMETRIQUE /TABLEAU THI pièce n°1.11</w:t>
            </w:r>
            <w:r w:rsidRPr="00196FB3">
              <w:rPr>
                <w:rStyle w:val="Marquedecommentaire"/>
                <w:rFonts w:asciiTheme="minorHAnsi" w:hAnsiTheme="minorHAnsi" w:cstheme="minorBidi"/>
                <w:sz w:val="20"/>
                <w:szCs w:val="20"/>
              </w:rPr>
              <w:t>.</w:t>
            </w:r>
          </w:p>
          <w:p w14:paraId="4F206DD0" w14:textId="3E165F80" w:rsidR="00DA775A" w:rsidRPr="00196FB3" w:rsidRDefault="00DA775A" w:rsidP="00DA775A">
            <w:pPr>
              <w:pStyle w:val="Default"/>
              <w:ind w:right="206"/>
              <w:rPr>
                <w:color w:val="auto"/>
                <w:sz w:val="20"/>
                <w:szCs w:val="20"/>
                <w:u w:val="single"/>
              </w:rPr>
            </w:pPr>
            <w:r w:rsidRPr="00196FB3">
              <w:rPr>
                <w:color w:val="auto"/>
                <w:sz w:val="20"/>
                <w:szCs w:val="20"/>
                <w:u w:val="single"/>
              </w:rPr>
              <w:t>Température :</w:t>
            </w:r>
          </w:p>
          <w:p w14:paraId="4DE803EE" w14:textId="5620ABF8" w:rsidR="00DA775A" w:rsidRPr="00196FB3" w:rsidRDefault="00DA775A" w:rsidP="00DA775A">
            <w:pPr>
              <w:pStyle w:val="Default"/>
              <w:numPr>
                <w:ilvl w:val="0"/>
                <w:numId w:val="30"/>
              </w:numPr>
              <w:ind w:right="206"/>
              <w:rPr>
                <w:color w:val="auto"/>
                <w:sz w:val="20"/>
                <w:szCs w:val="20"/>
              </w:rPr>
            </w:pPr>
            <w:r w:rsidRPr="00196FB3">
              <w:rPr>
                <w:color w:val="auto"/>
                <w:sz w:val="20"/>
                <w:szCs w:val="20"/>
                <w:u w:val="single"/>
              </w:rPr>
              <w:t xml:space="preserve">Plage Température </w:t>
            </w:r>
            <w:r w:rsidRPr="00196FB3">
              <w:rPr>
                <w:b/>
                <w:bCs/>
                <w:color w:val="auto"/>
                <w:sz w:val="20"/>
                <w:szCs w:val="20"/>
                <w:u w:val="single"/>
              </w:rPr>
              <w:t>:</w:t>
            </w:r>
            <w:r w:rsidRPr="00196FB3">
              <w:rPr>
                <w:b/>
                <w:bCs/>
                <w:color w:val="auto"/>
                <w:sz w:val="20"/>
                <w:szCs w:val="20"/>
              </w:rPr>
              <w:t xml:space="preserve"> entre +10 et +35°C</w:t>
            </w:r>
            <w:r w:rsidRPr="00196FB3">
              <w:rPr>
                <w:color w:val="auto"/>
                <w:sz w:val="20"/>
                <w:szCs w:val="20"/>
              </w:rPr>
              <w:t> ;</w:t>
            </w:r>
          </w:p>
          <w:p w14:paraId="78C941FA" w14:textId="4181F74D" w:rsidR="00DA775A" w:rsidRPr="00196FB3" w:rsidRDefault="00DA775A" w:rsidP="00DA775A">
            <w:pPr>
              <w:pStyle w:val="Default"/>
              <w:numPr>
                <w:ilvl w:val="0"/>
                <w:numId w:val="30"/>
              </w:numPr>
              <w:ind w:right="206"/>
              <w:rPr>
                <w:color w:val="auto"/>
                <w:sz w:val="20"/>
                <w:szCs w:val="20"/>
              </w:rPr>
            </w:pPr>
            <w:r w:rsidRPr="00196FB3">
              <w:rPr>
                <w:color w:val="auto"/>
                <w:sz w:val="20"/>
                <w:szCs w:val="20"/>
                <w:u w:val="single"/>
              </w:rPr>
              <w:t>Précision Température :</w:t>
            </w:r>
            <w:r w:rsidRPr="00196FB3">
              <w:rPr>
                <w:color w:val="auto"/>
                <w:sz w:val="20"/>
                <w:szCs w:val="20"/>
              </w:rPr>
              <w:t xml:space="preserve"> </w:t>
            </w:r>
            <w:r w:rsidRPr="00196FB3">
              <w:rPr>
                <w:b/>
                <w:bCs/>
                <w:color w:val="auto"/>
                <w:sz w:val="20"/>
                <w:szCs w:val="20"/>
              </w:rPr>
              <w:t>+/- 1°C </w:t>
            </w:r>
            <w:r w:rsidRPr="00196FB3">
              <w:rPr>
                <w:color w:val="auto"/>
                <w:sz w:val="20"/>
                <w:szCs w:val="20"/>
              </w:rPr>
              <w:t>;</w:t>
            </w:r>
          </w:p>
          <w:p w14:paraId="3C0E5B71" w14:textId="704351FF" w:rsidR="00DA775A" w:rsidRPr="00196FB3" w:rsidRDefault="00DA775A" w:rsidP="00DA775A">
            <w:pPr>
              <w:pStyle w:val="Default"/>
              <w:numPr>
                <w:ilvl w:val="0"/>
                <w:numId w:val="30"/>
              </w:numPr>
              <w:ind w:right="206"/>
              <w:rPr>
                <w:b/>
                <w:bCs/>
                <w:color w:val="auto"/>
                <w:sz w:val="20"/>
                <w:szCs w:val="20"/>
              </w:rPr>
            </w:pPr>
            <w:r w:rsidRPr="00196FB3">
              <w:rPr>
                <w:color w:val="auto"/>
                <w:sz w:val="20"/>
                <w:szCs w:val="20"/>
                <w:u w:val="single"/>
              </w:rPr>
              <w:t>Homogénéité </w:t>
            </w:r>
            <w:r w:rsidRPr="00196FB3">
              <w:rPr>
                <w:color w:val="4472C4" w:themeColor="accent1"/>
                <w:sz w:val="20"/>
                <w:szCs w:val="20"/>
                <w:u w:val="single"/>
              </w:rPr>
              <w:t>:</w:t>
            </w:r>
            <w:r w:rsidRPr="00196FB3">
              <w:rPr>
                <w:color w:val="4472C4" w:themeColor="accent1"/>
                <w:sz w:val="20"/>
                <w:szCs w:val="20"/>
              </w:rPr>
              <w:t xml:space="preserve"> </w:t>
            </w:r>
            <w:r w:rsidRPr="00196FB3">
              <w:rPr>
                <w:b/>
                <w:bCs/>
                <w:color w:val="auto"/>
                <w:sz w:val="20"/>
                <w:szCs w:val="20"/>
              </w:rPr>
              <w:t>+/-1°C</w:t>
            </w:r>
            <w:r w:rsidRPr="00196FB3">
              <w:rPr>
                <w:color w:val="auto"/>
                <w:sz w:val="20"/>
                <w:szCs w:val="20"/>
              </w:rPr>
              <w:t>.</w:t>
            </w:r>
          </w:p>
          <w:p w14:paraId="548A2A84" w14:textId="77777777" w:rsidR="00DA775A" w:rsidRPr="00196FB3" w:rsidRDefault="00DA775A" w:rsidP="00DA775A">
            <w:pPr>
              <w:pStyle w:val="Default"/>
              <w:ind w:right="206"/>
              <w:rPr>
                <w:b/>
                <w:bCs/>
                <w:color w:val="auto"/>
                <w:sz w:val="20"/>
                <w:szCs w:val="20"/>
                <w:u w:val="single"/>
              </w:rPr>
            </w:pPr>
          </w:p>
          <w:p w14:paraId="74BD7B8D" w14:textId="58CEDABD" w:rsidR="00DA775A" w:rsidRPr="00196FB3" w:rsidRDefault="00DA775A" w:rsidP="00DA775A">
            <w:pPr>
              <w:pStyle w:val="Default"/>
              <w:ind w:right="206"/>
              <w:rPr>
                <w:color w:val="auto"/>
                <w:sz w:val="20"/>
                <w:szCs w:val="20"/>
                <w:u w:val="single"/>
              </w:rPr>
            </w:pPr>
            <w:r w:rsidRPr="00196FB3">
              <w:rPr>
                <w:color w:val="auto"/>
                <w:sz w:val="20"/>
                <w:szCs w:val="20"/>
                <w:u w:val="single"/>
              </w:rPr>
              <w:t>Hygrométrie :</w:t>
            </w:r>
          </w:p>
          <w:p w14:paraId="426AB7D0" w14:textId="43DA52AC" w:rsidR="00DA775A" w:rsidRPr="00196FB3" w:rsidRDefault="00DA775A" w:rsidP="00DA775A">
            <w:pPr>
              <w:pStyle w:val="Default"/>
              <w:numPr>
                <w:ilvl w:val="0"/>
                <w:numId w:val="31"/>
              </w:numPr>
              <w:ind w:right="206"/>
              <w:rPr>
                <w:b/>
                <w:bCs/>
                <w:color w:val="000000" w:themeColor="text1"/>
                <w:sz w:val="20"/>
                <w:szCs w:val="20"/>
              </w:rPr>
            </w:pPr>
            <w:r w:rsidRPr="00196FB3">
              <w:rPr>
                <w:color w:val="000000" w:themeColor="text1"/>
                <w:sz w:val="20"/>
                <w:szCs w:val="20"/>
                <w:u w:val="single"/>
              </w:rPr>
              <w:t>Plage Hygrométrie :</w:t>
            </w:r>
            <w:r w:rsidRPr="00196FB3">
              <w:rPr>
                <w:color w:val="000000" w:themeColor="text1"/>
                <w:sz w:val="20"/>
                <w:szCs w:val="20"/>
              </w:rPr>
              <w:t xml:space="preserve"> </w:t>
            </w:r>
            <w:r w:rsidRPr="00196FB3">
              <w:rPr>
                <w:b/>
                <w:bCs/>
                <w:color w:val="auto"/>
                <w:sz w:val="20"/>
                <w:szCs w:val="20"/>
              </w:rPr>
              <w:t xml:space="preserve">entre 35 et 75% </w:t>
            </w:r>
            <w:r w:rsidRPr="00196FB3">
              <w:rPr>
                <w:color w:val="auto"/>
                <w:sz w:val="20"/>
                <w:szCs w:val="20"/>
              </w:rPr>
              <w:t>;</w:t>
            </w:r>
          </w:p>
          <w:p w14:paraId="07D46043" w14:textId="79CC3F09" w:rsidR="00DA775A" w:rsidRPr="00196FB3" w:rsidRDefault="00DA775A" w:rsidP="00DA775A">
            <w:pPr>
              <w:pStyle w:val="Default"/>
              <w:numPr>
                <w:ilvl w:val="0"/>
                <w:numId w:val="31"/>
              </w:numPr>
              <w:ind w:right="206"/>
              <w:rPr>
                <w:color w:val="000000" w:themeColor="text1"/>
                <w:sz w:val="20"/>
                <w:szCs w:val="20"/>
              </w:rPr>
            </w:pPr>
            <w:r w:rsidRPr="00196FB3">
              <w:rPr>
                <w:color w:val="000000" w:themeColor="text1"/>
                <w:sz w:val="20"/>
                <w:szCs w:val="20"/>
                <w:u w:val="single"/>
              </w:rPr>
              <w:t>Hygrométrie précision :</w:t>
            </w:r>
            <w:r w:rsidRPr="00196FB3">
              <w:rPr>
                <w:color w:val="000000" w:themeColor="text1"/>
                <w:sz w:val="20"/>
                <w:szCs w:val="20"/>
              </w:rPr>
              <w:t xml:space="preserve"> </w:t>
            </w:r>
            <w:r w:rsidRPr="00196FB3">
              <w:rPr>
                <w:b/>
                <w:bCs/>
                <w:color w:val="000000" w:themeColor="text1"/>
                <w:sz w:val="20"/>
                <w:szCs w:val="20"/>
              </w:rPr>
              <w:t>+/-5% </w:t>
            </w:r>
            <w:r w:rsidRPr="00196FB3">
              <w:rPr>
                <w:color w:val="000000" w:themeColor="text1"/>
                <w:sz w:val="20"/>
                <w:szCs w:val="20"/>
              </w:rPr>
              <w:t>;</w:t>
            </w:r>
          </w:p>
          <w:p w14:paraId="7DEAE54A" w14:textId="2B9B37C1" w:rsidR="00DA775A" w:rsidRPr="00196FB3" w:rsidRDefault="00DA775A" w:rsidP="00DA775A">
            <w:pPr>
              <w:pStyle w:val="Default"/>
              <w:numPr>
                <w:ilvl w:val="0"/>
                <w:numId w:val="31"/>
              </w:numPr>
              <w:ind w:right="206"/>
              <w:rPr>
                <w:color w:val="auto"/>
                <w:sz w:val="20"/>
                <w:szCs w:val="20"/>
                <w:u w:val="single"/>
              </w:rPr>
            </w:pPr>
            <w:r w:rsidRPr="00196FB3">
              <w:rPr>
                <w:color w:val="auto"/>
                <w:sz w:val="20"/>
                <w:szCs w:val="20"/>
                <w:u w:val="single"/>
              </w:rPr>
              <w:t>Homogénéité :</w:t>
            </w:r>
            <w:r w:rsidRPr="00196FB3">
              <w:rPr>
                <w:color w:val="auto"/>
                <w:sz w:val="20"/>
                <w:szCs w:val="20"/>
              </w:rPr>
              <w:t xml:space="preserve"> </w:t>
            </w:r>
            <w:r w:rsidRPr="00196FB3">
              <w:rPr>
                <w:b/>
                <w:bCs/>
                <w:color w:val="auto"/>
                <w:sz w:val="20"/>
                <w:szCs w:val="20"/>
              </w:rPr>
              <w:t>+/-3%</w:t>
            </w:r>
            <w:r w:rsidRPr="00196FB3">
              <w:rPr>
                <w:color w:val="auto"/>
                <w:sz w:val="20"/>
                <w:szCs w:val="20"/>
              </w:rPr>
              <w:t>.</w:t>
            </w:r>
          </w:p>
          <w:p w14:paraId="5B7E967F" w14:textId="77777777" w:rsidR="00DA775A" w:rsidRPr="00196FB3" w:rsidRDefault="00DA775A" w:rsidP="00DA775A">
            <w:pPr>
              <w:pStyle w:val="Default"/>
              <w:rPr>
                <w:color w:val="000000" w:themeColor="text1"/>
                <w:sz w:val="20"/>
                <w:szCs w:val="20"/>
              </w:rPr>
            </w:pPr>
          </w:p>
          <w:p w14:paraId="1777F512" w14:textId="77777777" w:rsidR="00DA775A" w:rsidRPr="00196FB3" w:rsidRDefault="00DA775A" w:rsidP="00DA775A">
            <w:pPr>
              <w:pStyle w:val="Default"/>
              <w:rPr>
                <w:color w:val="000000" w:themeColor="text1"/>
                <w:sz w:val="20"/>
                <w:szCs w:val="20"/>
              </w:rPr>
            </w:pPr>
            <w:r w:rsidRPr="00196FB3">
              <w:rPr>
                <w:color w:val="000000" w:themeColor="text1"/>
                <w:sz w:val="20"/>
                <w:szCs w:val="20"/>
                <w:u w:val="single"/>
              </w:rPr>
              <w:t>Poids d’eau </w:t>
            </w:r>
            <w:r w:rsidRPr="00196FB3">
              <w:rPr>
                <w:color w:val="000000" w:themeColor="text1"/>
                <w:sz w:val="20"/>
                <w:szCs w:val="20"/>
              </w:rPr>
              <w:t xml:space="preserve">: </w:t>
            </w:r>
          </w:p>
          <w:p w14:paraId="6B86A771" w14:textId="6DBCA557" w:rsidR="00DA775A" w:rsidRPr="00196FB3" w:rsidRDefault="00DA775A" w:rsidP="00DA775A">
            <w:pPr>
              <w:pStyle w:val="Default"/>
              <w:numPr>
                <w:ilvl w:val="0"/>
                <w:numId w:val="31"/>
              </w:numPr>
              <w:ind w:right="206"/>
              <w:rPr>
                <w:color w:val="000000" w:themeColor="text1"/>
                <w:sz w:val="20"/>
                <w:szCs w:val="20"/>
              </w:rPr>
            </w:pPr>
            <w:r w:rsidRPr="00196FB3">
              <w:rPr>
                <w:color w:val="000000" w:themeColor="text1"/>
                <w:sz w:val="20"/>
                <w:szCs w:val="20"/>
                <w:u w:val="single"/>
              </w:rPr>
              <w:t>Plage poids d’eau :</w:t>
            </w:r>
            <w:r w:rsidRPr="00196FB3">
              <w:rPr>
                <w:color w:val="000000" w:themeColor="text1"/>
                <w:sz w:val="20"/>
                <w:szCs w:val="20"/>
              </w:rPr>
              <w:t xml:space="preserve"> </w:t>
            </w:r>
            <w:r w:rsidRPr="00196FB3">
              <w:rPr>
                <w:b/>
                <w:bCs/>
                <w:color w:val="auto"/>
                <w:sz w:val="20"/>
                <w:szCs w:val="20"/>
              </w:rPr>
              <w:t xml:space="preserve">entre </w:t>
            </w:r>
            <w:r w:rsidRPr="00196FB3">
              <w:rPr>
                <w:b/>
                <w:bCs/>
                <w:color w:val="000000" w:themeColor="text1"/>
                <w:sz w:val="20"/>
                <w:szCs w:val="20"/>
              </w:rPr>
              <w:t xml:space="preserve">5.4 </w:t>
            </w:r>
            <w:r w:rsidRPr="00196FB3">
              <w:rPr>
                <w:b/>
                <w:bCs/>
                <w:color w:val="auto"/>
                <w:sz w:val="20"/>
                <w:szCs w:val="20"/>
              </w:rPr>
              <w:t xml:space="preserve">et </w:t>
            </w:r>
            <w:r w:rsidRPr="00196FB3">
              <w:rPr>
                <w:b/>
                <w:bCs/>
                <w:color w:val="000000" w:themeColor="text1"/>
                <w:sz w:val="20"/>
                <w:szCs w:val="20"/>
              </w:rPr>
              <w:t>20.8 g/</w:t>
            </w:r>
            <w:proofErr w:type="spellStart"/>
            <w:r w:rsidRPr="00196FB3">
              <w:rPr>
                <w:b/>
                <w:bCs/>
                <w:color w:val="000000" w:themeColor="text1"/>
                <w:sz w:val="20"/>
                <w:szCs w:val="20"/>
              </w:rPr>
              <w:t>kgas</w:t>
            </w:r>
            <w:proofErr w:type="spellEnd"/>
            <w:r w:rsidRPr="00196FB3">
              <w:rPr>
                <w:b/>
                <w:bCs/>
                <w:color w:val="000000" w:themeColor="text1"/>
                <w:sz w:val="20"/>
                <w:szCs w:val="20"/>
              </w:rPr>
              <w:t xml:space="preserve"> </w:t>
            </w:r>
            <w:r w:rsidRPr="00196FB3">
              <w:rPr>
                <w:color w:val="000000" w:themeColor="text1"/>
                <w:sz w:val="20"/>
                <w:szCs w:val="20"/>
              </w:rPr>
              <w:t xml:space="preserve">mesuré au soufflage et à la reprise d'air de la chambre (comme l'ammoniac pour éviter le passage sur les batteries froides) </w:t>
            </w:r>
            <w:r w:rsidRPr="00196FB3">
              <w:rPr>
                <w:color w:val="auto"/>
                <w:sz w:val="20"/>
                <w:szCs w:val="20"/>
              </w:rPr>
              <w:t>;</w:t>
            </w:r>
          </w:p>
          <w:p w14:paraId="27D290F7" w14:textId="2AFCBDCB" w:rsidR="00DA775A" w:rsidRPr="00196FB3" w:rsidRDefault="00DA775A" w:rsidP="00DA775A">
            <w:pPr>
              <w:pStyle w:val="Default"/>
              <w:numPr>
                <w:ilvl w:val="0"/>
                <w:numId w:val="31"/>
              </w:numPr>
              <w:ind w:right="206"/>
              <w:rPr>
                <w:color w:val="000000" w:themeColor="text1"/>
                <w:sz w:val="20"/>
                <w:szCs w:val="20"/>
              </w:rPr>
            </w:pPr>
            <w:r w:rsidRPr="00196FB3">
              <w:rPr>
                <w:color w:val="000000" w:themeColor="text1"/>
                <w:sz w:val="20"/>
                <w:szCs w:val="20"/>
                <w:u w:val="single"/>
              </w:rPr>
              <w:t>Sensibilité/répétabilité de la mesure :</w:t>
            </w:r>
            <w:r w:rsidRPr="00196FB3">
              <w:rPr>
                <w:color w:val="000000" w:themeColor="text1"/>
                <w:sz w:val="20"/>
                <w:szCs w:val="20"/>
              </w:rPr>
              <w:t xml:space="preserve"> </w:t>
            </w:r>
            <w:r w:rsidRPr="00196FB3">
              <w:rPr>
                <w:b/>
                <w:bCs/>
                <w:color w:val="000000" w:themeColor="text1"/>
                <w:sz w:val="20"/>
                <w:szCs w:val="20"/>
              </w:rPr>
              <w:t>&lt; 0.1 g</w:t>
            </w:r>
            <w:r w:rsidRPr="00196FB3">
              <w:rPr>
                <w:color w:val="000000" w:themeColor="text1"/>
                <w:sz w:val="20"/>
                <w:szCs w:val="20"/>
              </w:rPr>
              <w:t xml:space="preserve"> ;</w:t>
            </w:r>
          </w:p>
          <w:p w14:paraId="54101165" w14:textId="229CA237" w:rsidR="00DA775A" w:rsidRPr="00196FB3" w:rsidRDefault="00DA775A" w:rsidP="00DA775A">
            <w:pPr>
              <w:pStyle w:val="Default"/>
              <w:numPr>
                <w:ilvl w:val="0"/>
                <w:numId w:val="31"/>
              </w:numPr>
              <w:ind w:right="206"/>
              <w:rPr>
                <w:color w:val="auto"/>
                <w:sz w:val="20"/>
                <w:szCs w:val="20"/>
                <w:u w:val="single"/>
              </w:rPr>
            </w:pPr>
            <w:r w:rsidRPr="00196FB3">
              <w:rPr>
                <w:color w:val="000000" w:themeColor="text1"/>
                <w:sz w:val="20"/>
                <w:szCs w:val="20"/>
                <w:u w:val="single"/>
              </w:rPr>
              <w:t>Temps de réponse de l'appareil</w:t>
            </w:r>
            <w:r w:rsidRPr="00196FB3">
              <w:rPr>
                <w:color w:val="auto"/>
                <w:sz w:val="20"/>
                <w:szCs w:val="20"/>
                <w:u w:val="single"/>
              </w:rPr>
              <w:t> :</w:t>
            </w:r>
            <w:r w:rsidRPr="00196FB3">
              <w:rPr>
                <w:color w:val="auto"/>
                <w:sz w:val="20"/>
                <w:szCs w:val="20"/>
              </w:rPr>
              <w:t xml:space="preserve"> </w:t>
            </w:r>
            <w:r w:rsidRPr="00196FB3">
              <w:rPr>
                <w:color w:val="000000" w:themeColor="text1"/>
                <w:sz w:val="20"/>
                <w:szCs w:val="20"/>
              </w:rPr>
              <w:t>&lt; 10 min.</w:t>
            </w:r>
          </w:p>
          <w:p w14:paraId="1F91F54D" w14:textId="5FA031DA" w:rsidR="00DA775A" w:rsidRPr="00196FB3" w:rsidRDefault="00DA775A" w:rsidP="00DA775A">
            <w:pPr>
              <w:pStyle w:val="Default"/>
              <w:ind w:right="206"/>
              <w:rPr>
                <w:color w:val="000000" w:themeColor="text1"/>
                <w:sz w:val="20"/>
                <w:szCs w:val="20"/>
              </w:rPr>
            </w:pPr>
          </w:p>
          <w:p w14:paraId="0EC8836B" w14:textId="2BA4DBAB"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THI Indicateur de confort thermique :</w:t>
            </w:r>
            <w:r w:rsidRPr="00196FB3">
              <w:rPr>
                <w:color w:val="000000" w:themeColor="text1"/>
                <w:sz w:val="20"/>
                <w:szCs w:val="20"/>
              </w:rPr>
              <w:t xml:space="preserve"> Les animaux devront se situer dans les valeurs indiquées suivant tableau FDS chapitre HVAC.</w:t>
            </w:r>
          </w:p>
          <w:p w14:paraId="0716C0A4" w14:textId="2FA44A10" w:rsidR="00DA775A" w:rsidRPr="00196FB3" w:rsidRDefault="00DA775A" w:rsidP="00DA775A">
            <w:pPr>
              <w:pStyle w:val="Default"/>
              <w:ind w:right="206"/>
              <w:rPr>
                <w:color w:val="000000" w:themeColor="text1"/>
                <w:sz w:val="20"/>
                <w:szCs w:val="20"/>
              </w:rPr>
            </w:pPr>
          </w:p>
          <w:p w14:paraId="44196464" w14:textId="1DE4301B"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Concentration maxi admissible en CO2 :</w:t>
            </w:r>
            <w:r w:rsidRPr="00196FB3">
              <w:rPr>
                <w:color w:val="000000" w:themeColor="text1"/>
                <w:sz w:val="20"/>
                <w:szCs w:val="20"/>
              </w:rPr>
              <w:t xml:space="preserve"> 5000 ppm en qualification et 3000 ppm en fonctionnement normal.</w:t>
            </w:r>
          </w:p>
          <w:p w14:paraId="028EED4A" w14:textId="77777777" w:rsidR="00DA775A" w:rsidRPr="00196FB3" w:rsidRDefault="00DA775A" w:rsidP="00DA775A">
            <w:pPr>
              <w:pStyle w:val="Default"/>
              <w:ind w:right="206"/>
              <w:rPr>
                <w:color w:val="000000" w:themeColor="text1"/>
                <w:sz w:val="20"/>
                <w:szCs w:val="20"/>
                <w:u w:val="single"/>
              </w:rPr>
            </w:pPr>
          </w:p>
          <w:p w14:paraId="62A05E2C" w14:textId="49AAEC1E" w:rsidR="00DA775A" w:rsidRPr="00196FB3" w:rsidRDefault="00DA775A" w:rsidP="00DA775A">
            <w:pPr>
              <w:pStyle w:val="Default"/>
              <w:ind w:right="206"/>
              <w:rPr>
                <w:color w:val="auto"/>
                <w:sz w:val="20"/>
                <w:szCs w:val="20"/>
              </w:rPr>
            </w:pPr>
            <w:r w:rsidRPr="00196FB3">
              <w:rPr>
                <w:color w:val="000000" w:themeColor="text1"/>
                <w:sz w:val="20"/>
                <w:szCs w:val="20"/>
                <w:u w:val="single"/>
              </w:rPr>
              <w:t xml:space="preserve">Pression </w:t>
            </w:r>
            <w:r w:rsidRPr="00196FB3">
              <w:rPr>
                <w:color w:val="auto"/>
                <w:sz w:val="20"/>
                <w:szCs w:val="20"/>
                <w:u w:val="single"/>
              </w:rPr>
              <w:t>:</w:t>
            </w:r>
            <w:r w:rsidRPr="00196FB3">
              <w:rPr>
                <w:b/>
                <w:bCs/>
                <w:color w:val="auto"/>
                <w:sz w:val="20"/>
                <w:szCs w:val="20"/>
              </w:rPr>
              <w:t xml:space="preserve"> -15 Pa +/-5</w:t>
            </w:r>
            <w:r w:rsidRPr="00196FB3">
              <w:rPr>
                <w:color w:val="auto"/>
                <w:sz w:val="20"/>
                <w:szCs w:val="20"/>
              </w:rPr>
              <w:t xml:space="preserve"> (delta avec </w:t>
            </w:r>
            <w:r w:rsidR="007A7071">
              <w:rPr>
                <w:color w:val="auto"/>
                <w:sz w:val="20"/>
                <w:szCs w:val="20"/>
              </w:rPr>
              <w:t>salle</w:t>
            </w:r>
            <w:r w:rsidRPr="00196FB3">
              <w:rPr>
                <w:color w:val="auto"/>
                <w:sz w:val="20"/>
                <w:szCs w:val="20"/>
              </w:rPr>
              <w:t xml:space="preserve"> CH4 pour permettre la récupération de 100% des gaz émis dans l’enceinte).</w:t>
            </w:r>
          </w:p>
          <w:p w14:paraId="33E2880D" w14:textId="4193DE1E" w:rsidR="00DA775A" w:rsidRPr="00196FB3" w:rsidRDefault="00DA775A" w:rsidP="00DA775A">
            <w:pPr>
              <w:pStyle w:val="Default"/>
              <w:ind w:right="206"/>
              <w:rPr>
                <w:color w:val="000000" w:themeColor="text1"/>
                <w:sz w:val="20"/>
                <w:szCs w:val="20"/>
                <w:u w:val="single"/>
              </w:rPr>
            </w:pPr>
          </w:p>
          <w:p w14:paraId="4A2D1D10" w14:textId="60E5F8AD"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Filtration air rentrant :</w:t>
            </w:r>
            <w:r w:rsidRPr="00196FB3">
              <w:rPr>
                <w:color w:val="000000" w:themeColor="text1"/>
                <w:sz w:val="20"/>
                <w:szCs w:val="20"/>
              </w:rPr>
              <w:t xml:space="preserve"> G4 (Efficacité 90% sur particule 10µ</w:t>
            </w:r>
            <w:r w:rsidR="00557475">
              <w:rPr>
                <w:color w:val="000000" w:themeColor="text1"/>
                <w:sz w:val="20"/>
                <w:szCs w:val="20"/>
              </w:rPr>
              <w:t>m</w:t>
            </w:r>
            <w:r w:rsidRPr="00196FB3">
              <w:rPr>
                <w:color w:val="000000" w:themeColor="text1"/>
                <w:sz w:val="20"/>
                <w:szCs w:val="20"/>
              </w:rPr>
              <w:t>) /</w:t>
            </w:r>
            <w:r w:rsidR="002629A5">
              <w:rPr>
                <w:color w:val="000000" w:themeColor="text1"/>
                <w:sz w:val="20"/>
                <w:szCs w:val="20"/>
              </w:rPr>
              <w:t xml:space="preserve"> </w:t>
            </w:r>
            <w:r w:rsidRPr="00196FB3">
              <w:rPr>
                <w:color w:val="000000" w:themeColor="text1"/>
                <w:sz w:val="20"/>
                <w:szCs w:val="20"/>
              </w:rPr>
              <w:t>F7 efficacité.</w:t>
            </w:r>
          </w:p>
          <w:p w14:paraId="6710E4D8" w14:textId="3397B48C" w:rsidR="00DA775A" w:rsidRPr="00196FB3" w:rsidRDefault="00DA775A" w:rsidP="00DA775A">
            <w:pPr>
              <w:pStyle w:val="Default"/>
              <w:ind w:right="206"/>
              <w:rPr>
                <w:color w:val="000000" w:themeColor="text1"/>
                <w:sz w:val="20"/>
                <w:szCs w:val="20"/>
                <w:u w:val="single"/>
              </w:rPr>
            </w:pPr>
          </w:p>
          <w:p w14:paraId="169D4ED1" w14:textId="0980AA47"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Contrôle particulaire :</w:t>
            </w:r>
            <w:r w:rsidRPr="00196FB3">
              <w:rPr>
                <w:color w:val="000000" w:themeColor="text1"/>
                <w:sz w:val="20"/>
                <w:szCs w:val="20"/>
              </w:rPr>
              <w:t xml:space="preserve"> </w:t>
            </w:r>
            <w:r>
              <w:rPr>
                <w:color w:val="000000" w:themeColor="text1"/>
                <w:sz w:val="20"/>
                <w:szCs w:val="20"/>
              </w:rPr>
              <w:t>Sans Objet</w:t>
            </w:r>
            <w:r w:rsidRPr="00196FB3">
              <w:rPr>
                <w:color w:val="000000" w:themeColor="text1"/>
                <w:sz w:val="20"/>
                <w:szCs w:val="20"/>
              </w:rPr>
              <w:t>.</w:t>
            </w:r>
          </w:p>
          <w:p w14:paraId="3EAC6091" w14:textId="75EE92F4" w:rsidR="00DA775A" w:rsidRPr="00196FB3" w:rsidRDefault="00DA775A" w:rsidP="00DA775A">
            <w:pPr>
              <w:pStyle w:val="Default"/>
              <w:ind w:right="206"/>
              <w:rPr>
                <w:color w:val="000000" w:themeColor="text1"/>
                <w:sz w:val="20"/>
                <w:szCs w:val="20"/>
                <w:u w:val="single"/>
              </w:rPr>
            </w:pPr>
          </w:p>
          <w:p w14:paraId="32B3501B" w14:textId="6ED56E7D"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Régime de fonctionnement :</w:t>
            </w:r>
            <w:r w:rsidRPr="00196FB3">
              <w:rPr>
                <w:color w:val="000000" w:themeColor="text1"/>
                <w:sz w:val="20"/>
                <w:szCs w:val="20"/>
              </w:rPr>
              <w:t xml:space="preserve"> 100% air neuf.</w:t>
            </w:r>
          </w:p>
          <w:p w14:paraId="330D6489" w14:textId="6C222128" w:rsidR="00DA775A" w:rsidRPr="00196FB3" w:rsidRDefault="00DA775A" w:rsidP="00DA775A">
            <w:pPr>
              <w:pStyle w:val="Default"/>
              <w:ind w:right="206"/>
              <w:rPr>
                <w:color w:val="000000" w:themeColor="text1"/>
                <w:sz w:val="20"/>
                <w:szCs w:val="20"/>
              </w:rPr>
            </w:pPr>
          </w:p>
          <w:p w14:paraId="075E3C2D" w14:textId="184058E8" w:rsidR="00DA775A" w:rsidRPr="00196FB3" w:rsidRDefault="00DA775A" w:rsidP="00DA775A">
            <w:pPr>
              <w:pStyle w:val="Default"/>
              <w:ind w:right="206"/>
              <w:rPr>
                <w:color w:val="000000" w:themeColor="text1"/>
                <w:sz w:val="20"/>
                <w:szCs w:val="20"/>
                <w:u w:val="single"/>
              </w:rPr>
            </w:pPr>
            <w:r w:rsidRPr="00196FB3">
              <w:rPr>
                <w:color w:val="000000" w:themeColor="text1"/>
                <w:sz w:val="20"/>
                <w:szCs w:val="20"/>
                <w:u w:val="single"/>
              </w:rPr>
              <w:t>Eclairement gradable :</w:t>
            </w:r>
            <w:r w:rsidRPr="00196FB3">
              <w:rPr>
                <w:color w:val="000000" w:themeColor="text1"/>
                <w:sz w:val="20"/>
                <w:szCs w:val="20"/>
              </w:rPr>
              <w:t xml:space="preserve"> De 0 à 400 Lux / T°C 4000</w:t>
            </w:r>
            <w:r w:rsidR="00557475">
              <w:rPr>
                <w:color w:val="000000" w:themeColor="text1"/>
                <w:sz w:val="20"/>
                <w:szCs w:val="20"/>
              </w:rPr>
              <w:t>K</w:t>
            </w:r>
            <w:r w:rsidRPr="00196FB3">
              <w:rPr>
                <w:color w:val="000000" w:themeColor="text1"/>
                <w:sz w:val="20"/>
                <w:szCs w:val="20"/>
              </w:rPr>
              <w:t xml:space="preserve"> / fonction DALI (réglable) / CYCLE NYCTHEMERAL programmable.</w:t>
            </w:r>
          </w:p>
          <w:p w14:paraId="25E064BB" w14:textId="5272784C" w:rsidR="00DA775A" w:rsidRPr="00196FB3" w:rsidRDefault="00DA775A" w:rsidP="00DA775A">
            <w:pPr>
              <w:pStyle w:val="Default"/>
              <w:ind w:right="206"/>
              <w:rPr>
                <w:color w:val="000000" w:themeColor="text1"/>
                <w:sz w:val="20"/>
                <w:szCs w:val="20"/>
                <w:u w:val="single"/>
              </w:rPr>
            </w:pPr>
          </w:p>
          <w:p w14:paraId="64FCABC9" w14:textId="18334275" w:rsidR="00DA775A" w:rsidRPr="00196FB3" w:rsidRDefault="00DA775A" w:rsidP="00DA775A">
            <w:pPr>
              <w:pStyle w:val="Default"/>
              <w:ind w:right="206"/>
              <w:rPr>
                <w:color w:val="000000" w:themeColor="text1"/>
                <w:sz w:val="20"/>
                <w:szCs w:val="20"/>
                <w:u w:val="single"/>
              </w:rPr>
            </w:pPr>
            <w:r w:rsidRPr="00196FB3">
              <w:rPr>
                <w:color w:val="000000" w:themeColor="text1"/>
                <w:sz w:val="20"/>
                <w:szCs w:val="20"/>
                <w:u w:val="single"/>
              </w:rPr>
              <w:t>Niveau sonore :</w:t>
            </w:r>
            <w:r w:rsidRPr="00196FB3">
              <w:rPr>
                <w:color w:val="000000" w:themeColor="text1"/>
                <w:sz w:val="20"/>
                <w:szCs w:val="20"/>
              </w:rPr>
              <w:t xml:space="preserve"> Inferieur à NR 50 dans l’enceinte dans les conditions de brassage maximum.</w:t>
            </w:r>
          </w:p>
          <w:p w14:paraId="4A3FF0CF" w14:textId="3F1755CC" w:rsidR="00DA775A" w:rsidRPr="00196FB3" w:rsidRDefault="00DA775A" w:rsidP="00DA775A">
            <w:pPr>
              <w:pStyle w:val="Default"/>
              <w:ind w:right="206"/>
              <w:rPr>
                <w:color w:val="000000" w:themeColor="text1"/>
                <w:sz w:val="20"/>
                <w:szCs w:val="20"/>
              </w:rPr>
            </w:pPr>
          </w:p>
          <w:p w14:paraId="5BCA3583" w14:textId="68F4CEAE"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Vibration :</w:t>
            </w:r>
            <w:r w:rsidRPr="00196FB3">
              <w:rPr>
                <w:color w:val="000000" w:themeColor="text1"/>
                <w:sz w:val="20"/>
                <w:szCs w:val="20"/>
              </w:rPr>
              <w:t xml:space="preserve"> A éviter car préjudiciable.</w:t>
            </w:r>
          </w:p>
          <w:p w14:paraId="6863D119" w14:textId="0EA5BCE2" w:rsidR="00DA775A" w:rsidRPr="00196FB3" w:rsidRDefault="00DA775A" w:rsidP="00DA775A">
            <w:pPr>
              <w:pStyle w:val="Default"/>
              <w:ind w:right="206"/>
              <w:rPr>
                <w:color w:val="000000" w:themeColor="text1"/>
                <w:sz w:val="20"/>
                <w:szCs w:val="20"/>
                <w:u w:val="single"/>
              </w:rPr>
            </w:pPr>
          </w:p>
          <w:p w14:paraId="3382FE4B" w14:textId="77777777" w:rsidR="00DA775A" w:rsidRPr="00196FB3" w:rsidRDefault="00DA775A" w:rsidP="00DA775A">
            <w:pPr>
              <w:pStyle w:val="Default"/>
              <w:ind w:right="206"/>
              <w:rPr>
                <w:color w:val="000000" w:themeColor="text1"/>
                <w:sz w:val="20"/>
                <w:szCs w:val="20"/>
              </w:rPr>
            </w:pPr>
            <w:r w:rsidRPr="00196FB3">
              <w:rPr>
                <w:color w:val="000000" w:themeColor="text1"/>
                <w:sz w:val="20"/>
                <w:szCs w:val="20"/>
                <w:u w:val="single"/>
              </w:rPr>
              <w:t>Acoustique </w:t>
            </w:r>
            <w:r w:rsidRPr="00196FB3">
              <w:rPr>
                <w:color w:val="000000" w:themeColor="text1"/>
                <w:sz w:val="20"/>
                <w:szCs w:val="20"/>
              </w:rPr>
              <w:t>: Les parois intérieures nettoyables et décontaminables devront si possible minimiser la réverbération des bruits intérieurs.</w:t>
            </w:r>
          </w:p>
          <w:p w14:paraId="4994BE33" w14:textId="67526988" w:rsidR="00DA775A" w:rsidRPr="00D2021F" w:rsidRDefault="00DA775A" w:rsidP="00DA775A">
            <w:pPr>
              <w:pStyle w:val="Default"/>
              <w:ind w:right="206"/>
              <w:rPr>
                <w:color w:val="0070C0"/>
                <w:sz w:val="20"/>
                <w:szCs w:val="20"/>
              </w:rPr>
            </w:pPr>
          </w:p>
        </w:tc>
        <w:tc>
          <w:tcPr>
            <w:tcW w:w="1701" w:type="dxa"/>
          </w:tcPr>
          <w:p w14:paraId="0A34B624" w14:textId="77777777" w:rsidR="00DA775A" w:rsidRPr="00544D0D" w:rsidRDefault="00DA775A" w:rsidP="00DA775A">
            <w:pPr>
              <w:pStyle w:val="Default"/>
              <w:rPr>
                <w:color w:val="0070C0"/>
                <w:sz w:val="20"/>
                <w:szCs w:val="20"/>
              </w:rPr>
            </w:pPr>
          </w:p>
          <w:p w14:paraId="6B0C60D8" w14:textId="77777777" w:rsidR="00DA775A" w:rsidRPr="00544D0D" w:rsidRDefault="00DA775A" w:rsidP="00DA775A">
            <w:pPr>
              <w:pStyle w:val="Default"/>
              <w:rPr>
                <w:color w:val="000000" w:themeColor="text1"/>
                <w:sz w:val="20"/>
                <w:szCs w:val="20"/>
              </w:rPr>
            </w:pPr>
          </w:p>
          <w:p w14:paraId="29619E0C" w14:textId="77777777" w:rsidR="00DA775A" w:rsidRPr="00544D0D" w:rsidRDefault="00DA775A" w:rsidP="00DA775A">
            <w:pPr>
              <w:pStyle w:val="Default"/>
              <w:rPr>
                <w:color w:val="000000" w:themeColor="text1"/>
                <w:sz w:val="20"/>
                <w:szCs w:val="20"/>
              </w:rPr>
            </w:pPr>
          </w:p>
          <w:p w14:paraId="57A0C8D2" w14:textId="488A7659" w:rsidR="00DA775A" w:rsidRPr="00544D0D" w:rsidRDefault="00DA775A" w:rsidP="00DA775A">
            <w:pPr>
              <w:pStyle w:val="Default"/>
              <w:rPr>
                <w:color w:val="000000" w:themeColor="text1"/>
                <w:sz w:val="20"/>
                <w:szCs w:val="20"/>
              </w:rPr>
            </w:pPr>
            <w:r w:rsidRPr="00544D0D">
              <w:rPr>
                <w:color w:val="000000" w:themeColor="text1"/>
                <w:sz w:val="20"/>
                <w:szCs w:val="20"/>
              </w:rPr>
              <w:t>QUALIF</w:t>
            </w:r>
          </w:p>
          <w:p w14:paraId="67A08B6A" w14:textId="77777777" w:rsidR="00DA775A" w:rsidRPr="00544D0D" w:rsidRDefault="00DA775A" w:rsidP="00DA775A">
            <w:pPr>
              <w:pStyle w:val="Default"/>
              <w:rPr>
                <w:color w:val="000000" w:themeColor="text1"/>
                <w:sz w:val="20"/>
                <w:szCs w:val="20"/>
              </w:rPr>
            </w:pPr>
            <w:r w:rsidRPr="00544D0D">
              <w:rPr>
                <w:color w:val="000000" w:themeColor="text1"/>
                <w:sz w:val="20"/>
                <w:szCs w:val="20"/>
              </w:rPr>
              <w:t>QUALIF</w:t>
            </w:r>
          </w:p>
          <w:p w14:paraId="1F684CBE" w14:textId="77777777" w:rsidR="00DA775A" w:rsidRPr="00544D0D" w:rsidRDefault="00DA775A" w:rsidP="00DA775A">
            <w:pPr>
              <w:pStyle w:val="Default"/>
              <w:rPr>
                <w:color w:val="000000" w:themeColor="text1"/>
                <w:sz w:val="20"/>
                <w:szCs w:val="20"/>
              </w:rPr>
            </w:pPr>
            <w:r w:rsidRPr="00544D0D">
              <w:rPr>
                <w:color w:val="000000" w:themeColor="text1"/>
                <w:sz w:val="20"/>
                <w:szCs w:val="20"/>
              </w:rPr>
              <w:t>QUALIF</w:t>
            </w:r>
          </w:p>
          <w:p w14:paraId="018AE59F" w14:textId="0E441B2E" w:rsidR="00DA775A" w:rsidRPr="00544D0D" w:rsidRDefault="00DA775A" w:rsidP="00DA775A">
            <w:pPr>
              <w:pStyle w:val="Default"/>
              <w:rPr>
                <w:color w:val="000000" w:themeColor="text1"/>
                <w:sz w:val="20"/>
                <w:szCs w:val="20"/>
              </w:rPr>
            </w:pPr>
          </w:p>
          <w:p w14:paraId="5CF960C4" w14:textId="6669B75E" w:rsidR="00DA775A" w:rsidRPr="00544D0D" w:rsidRDefault="00DA775A" w:rsidP="00DA775A">
            <w:pPr>
              <w:pStyle w:val="Default"/>
              <w:rPr>
                <w:color w:val="000000" w:themeColor="text1"/>
                <w:sz w:val="20"/>
                <w:szCs w:val="20"/>
              </w:rPr>
            </w:pPr>
          </w:p>
          <w:p w14:paraId="09038516" w14:textId="5377EC78" w:rsidR="00DA775A" w:rsidRPr="00544D0D" w:rsidRDefault="00DA775A" w:rsidP="00DA775A">
            <w:pPr>
              <w:pStyle w:val="Default"/>
              <w:rPr>
                <w:sz w:val="20"/>
                <w:szCs w:val="20"/>
              </w:rPr>
            </w:pPr>
            <w:r w:rsidRPr="00544D0D">
              <w:rPr>
                <w:sz w:val="20"/>
                <w:szCs w:val="20"/>
              </w:rPr>
              <w:t>QUALIF</w:t>
            </w:r>
          </w:p>
          <w:p w14:paraId="3FAFB57F" w14:textId="77777777" w:rsidR="00DA775A" w:rsidRPr="00544D0D" w:rsidRDefault="00DA775A" w:rsidP="00DA775A">
            <w:pPr>
              <w:pStyle w:val="Default"/>
              <w:rPr>
                <w:color w:val="000000" w:themeColor="text1"/>
                <w:sz w:val="20"/>
                <w:szCs w:val="20"/>
              </w:rPr>
            </w:pPr>
            <w:r w:rsidRPr="00544D0D">
              <w:rPr>
                <w:color w:val="000000" w:themeColor="text1"/>
                <w:sz w:val="20"/>
                <w:szCs w:val="20"/>
              </w:rPr>
              <w:t>QUALIF</w:t>
            </w:r>
          </w:p>
          <w:p w14:paraId="52EBE143" w14:textId="77777777" w:rsidR="00DA775A" w:rsidRPr="00544D0D" w:rsidRDefault="00DA775A" w:rsidP="00DA775A">
            <w:pPr>
              <w:pStyle w:val="Default"/>
              <w:rPr>
                <w:color w:val="000000" w:themeColor="text1"/>
                <w:sz w:val="20"/>
                <w:szCs w:val="20"/>
              </w:rPr>
            </w:pPr>
            <w:r w:rsidRPr="00544D0D">
              <w:rPr>
                <w:color w:val="000000" w:themeColor="text1"/>
                <w:sz w:val="20"/>
                <w:szCs w:val="20"/>
              </w:rPr>
              <w:t>QUALIF</w:t>
            </w:r>
          </w:p>
          <w:p w14:paraId="0339202C" w14:textId="77777777" w:rsidR="00DA775A" w:rsidRPr="00544D0D" w:rsidRDefault="00DA775A" w:rsidP="00DA775A">
            <w:pPr>
              <w:pStyle w:val="Default"/>
              <w:rPr>
                <w:sz w:val="20"/>
                <w:szCs w:val="20"/>
              </w:rPr>
            </w:pPr>
          </w:p>
          <w:p w14:paraId="15399CC7" w14:textId="77777777" w:rsidR="00DA775A" w:rsidRPr="00544D0D" w:rsidRDefault="00DA775A" w:rsidP="00DA775A">
            <w:pPr>
              <w:pStyle w:val="Default"/>
              <w:rPr>
                <w:sz w:val="20"/>
                <w:szCs w:val="20"/>
                <w:lang w:val="en-GB"/>
              </w:rPr>
            </w:pPr>
          </w:p>
          <w:p w14:paraId="7AB6D5D3" w14:textId="621686AE" w:rsidR="00DA775A" w:rsidRPr="00544D0D" w:rsidRDefault="00DA775A" w:rsidP="00DA775A">
            <w:pPr>
              <w:pStyle w:val="Default"/>
              <w:rPr>
                <w:sz w:val="20"/>
                <w:szCs w:val="20"/>
                <w:lang w:val="en-GB"/>
              </w:rPr>
            </w:pPr>
            <w:r w:rsidRPr="00544D0D">
              <w:rPr>
                <w:sz w:val="20"/>
                <w:szCs w:val="20"/>
                <w:lang w:val="en-GB"/>
              </w:rPr>
              <w:t>QUALIF</w:t>
            </w:r>
          </w:p>
          <w:p w14:paraId="56FD55F3" w14:textId="77777777" w:rsidR="00DA775A" w:rsidRPr="00544D0D" w:rsidRDefault="00DA775A" w:rsidP="00DA775A">
            <w:pPr>
              <w:pStyle w:val="Default"/>
              <w:rPr>
                <w:sz w:val="20"/>
                <w:szCs w:val="20"/>
                <w:lang w:val="en-GB"/>
              </w:rPr>
            </w:pPr>
          </w:p>
          <w:p w14:paraId="0EE81CD8" w14:textId="77777777" w:rsidR="00DA775A" w:rsidRPr="00196FB3" w:rsidRDefault="00DA775A" w:rsidP="00DA775A">
            <w:pPr>
              <w:pStyle w:val="Default"/>
              <w:rPr>
                <w:lang w:val="en-GB"/>
              </w:rPr>
            </w:pPr>
          </w:p>
          <w:p w14:paraId="5F8E6691" w14:textId="79A75060" w:rsidR="00DA775A" w:rsidRPr="00544D0D" w:rsidRDefault="00DA775A" w:rsidP="00DA775A">
            <w:pPr>
              <w:pStyle w:val="Default"/>
              <w:rPr>
                <w:sz w:val="20"/>
                <w:szCs w:val="20"/>
                <w:lang w:val="en-GB"/>
              </w:rPr>
            </w:pPr>
            <w:r w:rsidRPr="00544D0D">
              <w:rPr>
                <w:sz w:val="20"/>
                <w:szCs w:val="20"/>
                <w:lang w:val="en-GB"/>
              </w:rPr>
              <w:t>QUALIF</w:t>
            </w:r>
          </w:p>
          <w:p w14:paraId="369220D9" w14:textId="77777777" w:rsidR="00DA775A" w:rsidRPr="00544D0D" w:rsidRDefault="00DA775A" w:rsidP="00DA775A">
            <w:pPr>
              <w:pStyle w:val="Default"/>
              <w:rPr>
                <w:sz w:val="20"/>
                <w:szCs w:val="20"/>
                <w:lang w:val="en-GB"/>
              </w:rPr>
            </w:pPr>
            <w:r w:rsidRPr="00544D0D">
              <w:rPr>
                <w:sz w:val="20"/>
                <w:szCs w:val="20"/>
                <w:lang w:val="en-GB"/>
              </w:rPr>
              <w:t>QUALIF</w:t>
            </w:r>
          </w:p>
          <w:p w14:paraId="7B912BFD" w14:textId="77777777" w:rsidR="00DA775A" w:rsidRPr="00803D6E" w:rsidRDefault="00DA775A" w:rsidP="00DA775A">
            <w:pPr>
              <w:pStyle w:val="Default"/>
              <w:rPr>
                <w:lang w:val="en-GB"/>
              </w:rPr>
            </w:pPr>
          </w:p>
          <w:p w14:paraId="0B5173B0" w14:textId="77777777" w:rsidR="00DA775A" w:rsidRPr="00544D0D" w:rsidRDefault="00DA775A" w:rsidP="00DA775A">
            <w:pPr>
              <w:pStyle w:val="Default"/>
              <w:rPr>
                <w:sz w:val="20"/>
                <w:szCs w:val="20"/>
                <w:lang w:val="en-GB"/>
              </w:rPr>
            </w:pPr>
            <w:r w:rsidRPr="00544D0D">
              <w:rPr>
                <w:sz w:val="20"/>
                <w:szCs w:val="20"/>
                <w:lang w:val="en-GB"/>
              </w:rPr>
              <w:t>QUALIF</w:t>
            </w:r>
          </w:p>
          <w:p w14:paraId="4ECFD445" w14:textId="77777777" w:rsidR="00DA775A" w:rsidRPr="00544D0D" w:rsidRDefault="00DA775A" w:rsidP="00DA775A">
            <w:pPr>
              <w:pStyle w:val="Default"/>
              <w:rPr>
                <w:sz w:val="20"/>
                <w:szCs w:val="20"/>
                <w:lang w:val="en-GB"/>
              </w:rPr>
            </w:pPr>
          </w:p>
          <w:p w14:paraId="160F30CA" w14:textId="77777777" w:rsidR="00DA775A" w:rsidRPr="00544D0D" w:rsidRDefault="00DA775A" w:rsidP="00DA775A">
            <w:pPr>
              <w:pStyle w:val="Default"/>
              <w:rPr>
                <w:sz w:val="20"/>
                <w:szCs w:val="20"/>
                <w:lang w:val="en-GB"/>
              </w:rPr>
            </w:pPr>
          </w:p>
          <w:p w14:paraId="6B53C5BD" w14:textId="22D5B518" w:rsidR="00DA775A" w:rsidRPr="00544D0D" w:rsidRDefault="00DA775A" w:rsidP="00DA775A">
            <w:pPr>
              <w:pStyle w:val="Default"/>
              <w:rPr>
                <w:sz w:val="20"/>
                <w:szCs w:val="20"/>
                <w:lang w:val="en-GB"/>
              </w:rPr>
            </w:pPr>
            <w:r w:rsidRPr="00544D0D">
              <w:rPr>
                <w:sz w:val="20"/>
                <w:szCs w:val="20"/>
                <w:lang w:val="en-GB"/>
              </w:rPr>
              <w:t>QUALIF</w:t>
            </w:r>
          </w:p>
          <w:p w14:paraId="2D4E815D" w14:textId="623689D0" w:rsidR="00DA775A" w:rsidRPr="00544D0D" w:rsidRDefault="00DA775A" w:rsidP="00DA775A">
            <w:pPr>
              <w:pStyle w:val="Default"/>
              <w:rPr>
                <w:sz w:val="20"/>
                <w:szCs w:val="20"/>
                <w:lang w:val="en-GB"/>
              </w:rPr>
            </w:pPr>
          </w:p>
          <w:p w14:paraId="1B1C29B4" w14:textId="77777777" w:rsidR="00DA775A" w:rsidRPr="00544D0D" w:rsidRDefault="00DA775A" w:rsidP="00DA775A">
            <w:pPr>
              <w:pStyle w:val="Default"/>
              <w:rPr>
                <w:sz w:val="20"/>
                <w:szCs w:val="20"/>
                <w:lang w:val="en-GB"/>
              </w:rPr>
            </w:pPr>
          </w:p>
          <w:p w14:paraId="29BAC13A" w14:textId="33812200" w:rsidR="00DA775A" w:rsidRPr="00544D0D" w:rsidRDefault="00DA775A" w:rsidP="00DA775A">
            <w:pPr>
              <w:pStyle w:val="Default"/>
              <w:rPr>
                <w:sz w:val="20"/>
                <w:szCs w:val="20"/>
                <w:lang w:val="en-GB"/>
              </w:rPr>
            </w:pPr>
            <w:r w:rsidRPr="00544D0D">
              <w:rPr>
                <w:sz w:val="20"/>
                <w:szCs w:val="20"/>
                <w:lang w:val="en-GB"/>
              </w:rPr>
              <w:t>QUALIF</w:t>
            </w:r>
          </w:p>
          <w:p w14:paraId="7FDC6983" w14:textId="77777777" w:rsidR="00DA775A" w:rsidRPr="00544D0D" w:rsidRDefault="00DA775A" w:rsidP="00DA775A">
            <w:pPr>
              <w:pStyle w:val="Default"/>
              <w:rPr>
                <w:sz w:val="20"/>
                <w:szCs w:val="20"/>
                <w:lang w:val="en-GB"/>
              </w:rPr>
            </w:pPr>
          </w:p>
          <w:p w14:paraId="30128DCA" w14:textId="6C414541" w:rsidR="00DA775A" w:rsidRPr="00544D0D" w:rsidRDefault="00DA775A" w:rsidP="00DA775A">
            <w:pPr>
              <w:pStyle w:val="Default"/>
              <w:rPr>
                <w:sz w:val="20"/>
                <w:szCs w:val="20"/>
                <w:lang w:val="en-GB"/>
              </w:rPr>
            </w:pPr>
          </w:p>
          <w:p w14:paraId="417C7722" w14:textId="747C8C09" w:rsidR="00DA775A" w:rsidRPr="00544D0D" w:rsidRDefault="00DA775A" w:rsidP="00DA775A">
            <w:pPr>
              <w:pStyle w:val="Default"/>
              <w:rPr>
                <w:sz w:val="20"/>
                <w:szCs w:val="20"/>
                <w:lang w:val="en-GB"/>
              </w:rPr>
            </w:pPr>
            <w:r w:rsidRPr="00544D0D">
              <w:rPr>
                <w:sz w:val="20"/>
                <w:szCs w:val="20"/>
                <w:lang w:val="en-GB"/>
              </w:rPr>
              <w:t xml:space="preserve">IM/OB </w:t>
            </w:r>
          </w:p>
          <w:p w14:paraId="7C5A41A5" w14:textId="22D92059" w:rsidR="00DA775A" w:rsidRPr="00544D0D" w:rsidRDefault="00DA775A" w:rsidP="00DA775A">
            <w:pPr>
              <w:pStyle w:val="Default"/>
              <w:rPr>
                <w:sz w:val="20"/>
                <w:szCs w:val="20"/>
                <w:lang w:val="en-GB"/>
              </w:rPr>
            </w:pPr>
          </w:p>
          <w:p w14:paraId="312AED35" w14:textId="77777777" w:rsidR="00DA775A" w:rsidRPr="00544D0D" w:rsidRDefault="00DA775A" w:rsidP="00DA775A">
            <w:pPr>
              <w:pStyle w:val="Default"/>
              <w:rPr>
                <w:sz w:val="20"/>
                <w:szCs w:val="20"/>
                <w:lang w:val="en-GB"/>
              </w:rPr>
            </w:pPr>
          </w:p>
          <w:p w14:paraId="3C075DFF" w14:textId="19489AC0" w:rsidR="00DA775A" w:rsidRPr="00544D0D" w:rsidRDefault="00DA775A" w:rsidP="00DA775A">
            <w:pPr>
              <w:pStyle w:val="Default"/>
              <w:rPr>
                <w:sz w:val="20"/>
                <w:szCs w:val="20"/>
                <w:lang w:val="en-GB"/>
              </w:rPr>
            </w:pPr>
          </w:p>
          <w:p w14:paraId="5D6F6640" w14:textId="77777777" w:rsidR="00DA775A" w:rsidRPr="00544D0D" w:rsidRDefault="00DA775A" w:rsidP="00DA775A">
            <w:pPr>
              <w:pStyle w:val="Default"/>
              <w:rPr>
                <w:sz w:val="20"/>
                <w:szCs w:val="20"/>
                <w:lang w:val="en-GB"/>
              </w:rPr>
            </w:pPr>
            <w:r w:rsidRPr="00544D0D">
              <w:rPr>
                <w:sz w:val="20"/>
                <w:szCs w:val="20"/>
                <w:lang w:val="en-GB"/>
              </w:rPr>
              <w:t>IM/OB</w:t>
            </w:r>
          </w:p>
          <w:p w14:paraId="08D31623" w14:textId="77777777" w:rsidR="00DA775A" w:rsidRPr="00544D0D" w:rsidRDefault="00DA775A" w:rsidP="00DA775A">
            <w:pPr>
              <w:pStyle w:val="Default"/>
              <w:rPr>
                <w:sz w:val="20"/>
                <w:szCs w:val="20"/>
                <w:lang w:val="en-GB"/>
              </w:rPr>
            </w:pPr>
          </w:p>
          <w:p w14:paraId="17832588" w14:textId="163069F2" w:rsidR="00DA775A" w:rsidRPr="00544D0D" w:rsidRDefault="00DA775A" w:rsidP="00DA775A">
            <w:pPr>
              <w:pStyle w:val="Default"/>
              <w:rPr>
                <w:sz w:val="20"/>
                <w:szCs w:val="20"/>
                <w:lang w:val="en-GB"/>
              </w:rPr>
            </w:pPr>
            <w:r w:rsidRPr="00544D0D">
              <w:rPr>
                <w:sz w:val="20"/>
                <w:szCs w:val="20"/>
                <w:lang w:val="en-GB"/>
              </w:rPr>
              <w:t>QUALIF</w:t>
            </w:r>
          </w:p>
          <w:p w14:paraId="55DFA6D0" w14:textId="74B71BEE" w:rsidR="00DA775A" w:rsidRPr="00544D0D" w:rsidRDefault="00DA775A" w:rsidP="00DA775A">
            <w:pPr>
              <w:pStyle w:val="Default"/>
              <w:rPr>
                <w:sz w:val="20"/>
                <w:szCs w:val="20"/>
                <w:lang w:val="en-GB"/>
              </w:rPr>
            </w:pPr>
          </w:p>
          <w:p w14:paraId="4404371D" w14:textId="77777777" w:rsidR="00DA775A" w:rsidRPr="00803D6E" w:rsidRDefault="00DA775A" w:rsidP="00DA775A">
            <w:pPr>
              <w:pStyle w:val="Default"/>
              <w:rPr>
                <w:lang w:val="en-GB"/>
              </w:rPr>
            </w:pPr>
          </w:p>
          <w:p w14:paraId="7EAD8213" w14:textId="214FC5D6" w:rsidR="00DA775A" w:rsidRPr="00544D0D" w:rsidRDefault="00DA775A" w:rsidP="00DA775A">
            <w:pPr>
              <w:pStyle w:val="Default"/>
              <w:rPr>
                <w:sz w:val="20"/>
                <w:szCs w:val="20"/>
                <w:lang w:val="en-GB"/>
              </w:rPr>
            </w:pPr>
            <w:r w:rsidRPr="00544D0D">
              <w:rPr>
                <w:sz w:val="20"/>
                <w:szCs w:val="20"/>
                <w:lang w:val="en-GB"/>
              </w:rPr>
              <w:t>QUALIF</w:t>
            </w:r>
          </w:p>
          <w:p w14:paraId="0C483225" w14:textId="0CE115BB" w:rsidR="00DA775A" w:rsidRPr="00544D0D" w:rsidRDefault="00DA775A" w:rsidP="00DA775A">
            <w:pPr>
              <w:pStyle w:val="Default"/>
              <w:rPr>
                <w:sz w:val="20"/>
                <w:szCs w:val="20"/>
                <w:lang w:val="en-GB"/>
              </w:rPr>
            </w:pPr>
          </w:p>
          <w:p w14:paraId="4030979F" w14:textId="77777777" w:rsidR="00DA775A" w:rsidRPr="00544D0D" w:rsidRDefault="00DA775A" w:rsidP="00DA775A">
            <w:pPr>
              <w:pStyle w:val="Default"/>
              <w:rPr>
                <w:sz w:val="20"/>
                <w:szCs w:val="20"/>
                <w:lang w:val="en-GB"/>
              </w:rPr>
            </w:pPr>
          </w:p>
          <w:p w14:paraId="3CE97ED8" w14:textId="53DC297E" w:rsidR="00DA775A" w:rsidRPr="00544D0D" w:rsidRDefault="00DA775A" w:rsidP="00DA775A">
            <w:pPr>
              <w:pStyle w:val="Default"/>
              <w:rPr>
                <w:sz w:val="20"/>
                <w:szCs w:val="20"/>
                <w:lang w:val="en-GB"/>
              </w:rPr>
            </w:pPr>
            <w:r w:rsidRPr="00544D0D">
              <w:rPr>
                <w:sz w:val="20"/>
                <w:szCs w:val="20"/>
                <w:lang w:val="en-GB"/>
              </w:rPr>
              <w:t xml:space="preserve">SOU </w:t>
            </w:r>
          </w:p>
          <w:p w14:paraId="650272F8" w14:textId="00BB46EE" w:rsidR="00DA775A" w:rsidRPr="00544D0D" w:rsidRDefault="00DA775A" w:rsidP="00DA775A">
            <w:pPr>
              <w:pStyle w:val="Default"/>
              <w:rPr>
                <w:color w:val="auto"/>
                <w:sz w:val="20"/>
                <w:szCs w:val="20"/>
                <w:lang w:val="en-GB"/>
              </w:rPr>
            </w:pPr>
          </w:p>
          <w:p w14:paraId="788B07CC" w14:textId="709A09F2" w:rsidR="00DA775A" w:rsidRPr="00544D0D" w:rsidRDefault="00DA775A" w:rsidP="00DA775A">
            <w:pPr>
              <w:pStyle w:val="Default"/>
              <w:rPr>
                <w:color w:val="auto"/>
                <w:sz w:val="20"/>
                <w:szCs w:val="20"/>
                <w:lang w:val="en-US"/>
              </w:rPr>
            </w:pPr>
            <w:r w:rsidRPr="00544D0D">
              <w:rPr>
                <w:color w:val="auto"/>
                <w:sz w:val="20"/>
                <w:szCs w:val="20"/>
                <w:lang w:val="en-US"/>
              </w:rPr>
              <w:t xml:space="preserve">SOU </w:t>
            </w:r>
          </w:p>
          <w:p w14:paraId="6A517A2D" w14:textId="13365B9A" w:rsidR="00DA775A" w:rsidRPr="00544D0D" w:rsidRDefault="00DA775A" w:rsidP="00DA775A">
            <w:pPr>
              <w:pStyle w:val="Default"/>
              <w:jc w:val="center"/>
              <w:rPr>
                <w:color w:val="0070C0"/>
                <w:sz w:val="20"/>
                <w:szCs w:val="20"/>
                <w:lang w:val="en-US"/>
              </w:rPr>
            </w:pPr>
          </w:p>
        </w:tc>
      </w:tr>
      <w:tr w:rsidR="00DA775A" w:rsidRPr="007E097D" w14:paraId="07990838" w14:textId="77777777" w:rsidTr="000A18DF">
        <w:tc>
          <w:tcPr>
            <w:tcW w:w="959" w:type="dxa"/>
          </w:tcPr>
          <w:p w14:paraId="01489F8D" w14:textId="272874DD" w:rsidR="00DA775A" w:rsidRPr="00090C35" w:rsidRDefault="00DA775A" w:rsidP="00DA775A">
            <w:pPr>
              <w:pStyle w:val="Default"/>
              <w:ind w:left="205"/>
              <w:rPr>
                <w:b/>
                <w:bCs/>
                <w:color w:val="00A4A6"/>
                <w:sz w:val="20"/>
                <w:szCs w:val="20"/>
              </w:rPr>
            </w:pPr>
            <w:r w:rsidRPr="00090C35">
              <w:rPr>
                <w:b/>
                <w:bCs/>
                <w:color w:val="00A4A6"/>
                <w:sz w:val="20"/>
                <w:szCs w:val="20"/>
              </w:rPr>
              <w:t>1.0</w:t>
            </w:r>
            <w:r w:rsidR="002F3EE3">
              <w:rPr>
                <w:b/>
                <w:bCs/>
                <w:color w:val="00A4A6"/>
                <w:sz w:val="20"/>
                <w:szCs w:val="20"/>
              </w:rPr>
              <w:t>6</w:t>
            </w:r>
          </w:p>
        </w:tc>
        <w:tc>
          <w:tcPr>
            <w:tcW w:w="7688" w:type="dxa"/>
            <w:shd w:val="clear" w:color="auto" w:fill="auto"/>
          </w:tcPr>
          <w:p w14:paraId="57D82891" w14:textId="39F3EED4" w:rsidR="00DA775A" w:rsidRPr="00047461" w:rsidRDefault="00DA775A" w:rsidP="00DA775A">
            <w:pPr>
              <w:pStyle w:val="Default"/>
              <w:ind w:left="25"/>
              <w:rPr>
                <w:b/>
                <w:bCs/>
                <w:color w:val="auto"/>
                <w:sz w:val="20"/>
                <w:szCs w:val="20"/>
              </w:rPr>
            </w:pPr>
            <w:r w:rsidRPr="00047461">
              <w:rPr>
                <w:b/>
                <w:bCs/>
                <w:color w:val="auto"/>
                <w:sz w:val="20"/>
                <w:szCs w:val="20"/>
              </w:rPr>
              <w:t>AMENAGEMENTS &amp; EQUIPEMENTS INTERNES</w:t>
            </w:r>
          </w:p>
          <w:p w14:paraId="02575E0E" w14:textId="7F6EB6B7" w:rsidR="00DA775A" w:rsidRPr="00090C35" w:rsidRDefault="00DA775A" w:rsidP="00DA775A">
            <w:pPr>
              <w:pStyle w:val="Default"/>
              <w:ind w:right="206"/>
              <w:rPr>
                <w:color w:val="auto"/>
                <w:sz w:val="20"/>
                <w:szCs w:val="20"/>
                <w:u w:val="single"/>
              </w:rPr>
            </w:pPr>
            <w:r w:rsidRPr="00090C35">
              <w:rPr>
                <w:color w:val="auto"/>
                <w:sz w:val="20"/>
                <w:szCs w:val="20"/>
                <w:u w:val="single"/>
              </w:rPr>
              <w:t>Abreuvoir :</w:t>
            </w:r>
          </w:p>
          <w:p w14:paraId="137F5BB9" w14:textId="5D69CD11" w:rsidR="00DA775A" w:rsidRDefault="00DA775A" w:rsidP="00DA775A">
            <w:pPr>
              <w:pStyle w:val="Default"/>
              <w:ind w:right="206"/>
              <w:rPr>
                <w:color w:val="000000" w:themeColor="text1"/>
                <w:sz w:val="20"/>
                <w:szCs w:val="20"/>
              </w:rPr>
            </w:pPr>
            <w:r>
              <w:rPr>
                <w:color w:val="000000" w:themeColor="text1"/>
                <w:sz w:val="20"/>
                <w:szCs w:val="20"/>
              </w:rPr>
              <w:t>Quantité : 1 par enceinte.</w:t>
            </w:r>
          </w:p>
          <w:p w14:paraId="7AE059F4" w14:textId="424F9883" w:rsidR="00DA775A" w:rsidRPr="00090C35" w:rsidRDefault="00DA775A" w:rsidP="00DA775A">
            <w:pPr>
              <w:pStyle w:val="Default"/>
              <w:ind w:right="206"/>
              <w:rPr>
                <w:color w:val="000000" w:themeColor="text1"/>
                <w:sz w:val="20"/>
                <w:szCs w:val="20"/>
              </w:rPr>
            </w:pPr>
            <w:r>
              <w:rPr>
                <w:color w:val="000000" w:themeColor="text1"/>
                <w:sz w:val="20"/>
                <w:szCs w:val="20"/>
              </w:rPr>
              <w:t>Caractéristiques</w:t>
            </w:r>
            <w:r w:rsidRPr="00090C35">
              <w:rPr>
                <w:color w:val="000000" w:themeColor="text1"/>
                <w:sz w:val="20"/>
                <w:szCs w:val="20"/>
              </w:rPr>
              <w:t xml:space="preserve"> : Voir </w:t>
            </w:r>
            <w:r w:rsidRPr="00486D0F">
              <w:rPr>
                <w:color w:val="000000" w:themeColor="text1"/>
                <w:sz w:val="20"/>
                <w:szCs w:val="20"/>
              </w:rPr>
              <w:t>spécification générale</w:t>
            </w:r>
            <w:r w:rsidRPr="00090C35">
              <w:rPr>
                <w:color w:val="000000" w:themeColor="text1"/>
                <w:sz w:val="20"/>
                <w:szCs w:val="20"/>
              </w:rPr>
              <w:t xml:space="preserve"> </w:t>
            </w:r>
            <w:r>
              <w:rPr>
                <w:color w:val="000000" w:themeColor="text1"/>
                <w:sz w:val="20"/>
                <w:szCs w:val="20"/>
              </w:rPr>
              <w:t xml:space="preserve">§ </w:t>
            </w:r>
            <w:r w:rsidRPr="00090C35">
              <w:rPr>
                <w:color w:val="000000" w:themeColor="text1"/>
                <w:sz w:val="20"/>
                <w:szCs w:val="20"/>
              </w:rPr>
              <w:t>3.</w:t>
            </w:r>
            <w:r>
              <w:rPr>
                <w:color w:val="000000" w:themeColor="text1"/>
                <w:sz w:val="20"/>
                <w:szCs w:val="20"/>
              </w:rPr>
              <w:t>1.</w:t>
            </w:r>
          </w:p>
          <w:p w14:paraId="3841ECF2" w14:textId="0912A8DD" w:rsidR="00DA775A" w:rsidRPr="00C244E4" w:rsidRDefault="00DA775A" w:rsidP="00DA775A">
            <w:pPr>
              <w:pStyle w:val="Default"/>
              <w:rPr>
                <w:color w:val="auto"/>
                <w:sz w:val="20"/>
                <w:szCs w:val="20"/>
              </w:rPr>
            </w:pPr>
            <w:r w:rsidRPr="00C244E4">
              <w:rPr>
                <w:color w:val="auto"/>
                <w:sz w:val="20"/>
                <w:szCs w:val="20"/>
              </w:rPr>
              <w:t xml:space="preserve">Chaque abreuvoir sera comptabilisé en continu </w:t>
            </w:r>
            <w:r>
              <w:rPr>
                <w:color w:val="auto"/>
                <w:sz w:val="20"/>
                <w:szCs w:val="20"/>
              </w:rPr>
              <w:t>afin d’enregistrer</w:t>
            </w:r>
            <w:r w:rsidRPr="00C244E4">
              <w:rPr>
                <w:color w:val="auto"/>
                <w:sz w:val="20"/>
                <w:szCs w:val="20"/>
              </w:rPr>
              <w:t xml:space="preserve"> la cinétique d’abreuvement. </w:t>
            </w:r>
          </w:p>
          <w:p w14:paraId="681EEAE0" w14:textId="77777777" w:rsidR="00880729" w:rsidRDefault="00880729" w:rsidP="00DA775A">
            <w:pPr>
              <w:pStyle w:val="Default"/>
              <w:ind w:right="206"/>
              <w:rPr>
                <w:color w:val="auto"/>
                <w:sz w:val="20"/>
                <w:szCs w:val="20"/>
                <w:u w:val="single"/>
              </w:rPr>
            </w:pPr>
          </w:p>
          <w:p w14:paraId="0A232E67" w14:textId="77777777" w:rsidR="00880729" w:rsidRDefault="00880729" w:rsidP="00DA775A">
            <w:pPr>
              <w:pStyle w:val="Default"/>
              <w:ind w:right="206"/>
              <w:rPr>
                <w:color w:val="auto"/>
                <w:sz w:val="20"/>
                <w:szCs w:val="20"/>
                <w:u w:val="single"/>
              </w:rPr>
            </w:pPr>
          </w:p>
          <w:p w14:paraId="6313EED6" w14:textId="77777777" w:rsidR="00880729" w:rsidRDefault="00880729" w:rsidP="00DA775A">
            <w:pPr>
              <w:pStyle w:val="Default"/>
              <w:ind w:right="206"/>
              <w:rPr>
                <w:color w:val="auto"/>
                <w:sz w:val="20"/>
                <w:szCs w:val="20"/>
                <w:u w:val="single"/>
              </w:rPr>
            </w:pPr>
          </w:p>
          <w:p w14:paraId="31BA10AA" w14:textId="02B7DFDE" w:rsidR="00DA775A" w:rsidRPr="00090C35" w:rsidRDefault="00DA775A" w:rsidP="00DA775A">
            <w:pPr>
              <w:pStyle w:val="Default"/>
              <w:ind w:right="206"/>
              <w:rPr>
                <w:color w:val="auto"/>
                <w:sz w:val="20"/>
                <w:szCs w:val="20"/>
              </w:rPr>
            </w:pPr>
            <w:r w:rsidRPr="00090C35">
              <w:rPr>
                <w:color w:val="auto"/>
                <w:sz w:val="20"/>
                <w:szCs w:val="20"/>
                <w:u w:val="single"/>
              </w:rPr>
              <w:t>Auge</w:t>
            </w:r>
            <w:r w:rsidR="00BC4BF1">
              <w:rPr>
                <w:color w:val="auto"/>
                <w:sz w:val="20"/>
                <w:szCs w:val="20"/>
                <w:u w:val="single"/>
              </w:rPr>
              <w:t>s</w:t>
            </w:r>
            <w:r w:rsidRPr="00090C35">
              <w:rPr>
                <w:color w:val="auto"/>
                <w:sz w:val="20"/>
                <w:szCs w:val="20"/>
                <w:u w:val="single"/>
              </w:rPr>
              <w:t xml:space="preserve"> de nutrition</w:t>
            </w:r>
            <w:r w:rsidR="00685393">
              <w:rPr>
                <w:color w:val="auto"/>
                <w:sz w:val="20"/>
                <w:szCs w:val="20"/>
                <w:u w:val="single"/>
              </w:rPr>
              <w:t xml:space="preserve"> </w:t>
            </w:r>
            <w:r w:rsidR="006F60A2">
              <w:rPr>
                <w:color w:val="auto"/>
                <w:sz w:val="20"/>
                <w:szCs w:val="20"/>
                <w:u w:val="single"/>
              </w:rPr>
              <w:t>avec peson</w:t>
            </w:r>
            <w:r w:rsidRPr="00090C35">
              <w:rPr>
                <w:color w:val="auto"/>
                <w:sz w:val="20"/>
                <w:szCs w:val="20"/>
                <w:u w:val="single"/>
              </w:rPr>
              <w:t> :</w:t>
            </w:r>
            <w:r w:rsidRPr="00090C35">
              <w:rPr>
                <w:color w:val="auto"/>
                <w:sz w:val="20"/>
                <w:szCs w:val="20"/>
              </w:rPr>
              <w:t xml:space="preserve"> </w:t>
            </w:r>
          </w:p>
          <w:p w14:paraId="028A7D3B" w14:textId="77777777" w:rsidR="00DA775A" w:rsidRDefault="00DA775A" w:rsidP="00DA775A">
            <w:pPr>
              <w:pStyle w:val="Default"/>
              <w:ind w:right="206"/>
              <w:rPr>
                <w:color w:val="000000" w:themeColor="text1"/>
                <w:sz w:val="20"/>
                <w:szCs w:val="20"/>
              </w:rPr>
            </w:pPr>
            <w:r>
              <w:rPr>
                <w:color w:val="000000" w:themeColor="text1"/>
                <w:sz w:val="20"/>
                <w:szCs w:val="20"/>
              </w:rPr>
              <w:t xml:space="preserve">Quantité : </w:t>
            </w:r>
          </w:p>
          <w:p w14:paraId="145E6453" w14:textId="0F2B00A1" w:rsidR="00DA775A" w:rsidRPr="00E74187" w:rsidRDefault="00DA775A" w:rsidP="00DA775A">
            <w:pPr>
              <w:pStyle w:val="Default"/>
              <w:numPr>
                <w:ilvl w:val="0"/>
                <w:numId w:val="30"/>
              </w:numPr>
              <w:ind w:right="206"/>
              <w:rPr>
                <w:color w:val="auto"/>
                <w:sz w:val="20"/>
                <w:szCs w:val="20"/>
              </w:rPr>
            </w:pPr>
            <w:r w:rsidRPr="00E74187">
              <w:rPr>
                <w:color w:val="auto"/>
                <w:sz w:val="20"/>
                <w:szCs w:val="20"/>
              </w:rPr>
              <w:t>1 par enceinte en base</w:t>
            </w:r>
            <w:r>
              <w:rPr>
                <w:color w:val="auto"/>
                <w:sz w:val="20"/>
                <w:szCs w:val="20"/>
              </w:rPr>
              <w:t> ;</w:t>
            </w:r>
          </w:p>
          <w:p w14:paraId="6569CDA8" w14:textId="7FC3DC5A" w:rsidR="00DA775A" w:rsidRPr="00E74187" w:rsidRDefault="00DA775A" w:rsidP="00DA775A">
            <w:pPr>
              <w:pStyle w:val="Default"/>
              <w:numPr>
                <w:ilvl w:val="0"/>
                <w:numId w:val="30"/>
              </w:numPr>
              <w:ind w:right="206"/>
              <w:rPr>
                <w:color w:val="auto"/>
                <w:sz w:val="20"/>
                <w:szCs w:val="20"/>
              </w:rPr>
            </w:pPr>
            <w:r w:rsidRPr="00E74187">
              <w:rPr>
                <w:color w:val="auto"/>
                <w:sz w:val="20"/>
                <w:szCs w:val="20"/>
              </w:rPr>
              <w:t>1 supplémentaire par enceinte</w:t>
            </w:r>
            <w:r>
              <w:rPr>
                <w:color w:val="auto"/>
                <w:sz w:val="20"/>
                <w:szCs w:val="20"/>
              </w:rPr>
              <w:t>.</w:t>
            </w:r>
          </w:p>
          <w:p w14:paraId="61759CBF" w14:textId="7F0DC789" w:rsidR="00DA775A" w:rsidRPr="00090C35" w:rsidRDefault="00DA775A" w:rsidP="00DA775A">
            <w:pPr>
              <w:pStyle w:val="Default"/>
              <w:ind w:right="206"/>
              <w:rPr>
                <w:color w:val="auto"/>
                <w:sz w:val="20"/>
                <w:szCs w:val="20"/>
                <w:u w:val="single"/>
              </w:rPr>
            </w:pPr>
            <w:r>
              <w:rPr>
                <w:color w:val="000000" w:themeColor="text1"/>
                <w:sz w:val="20"/>
                <w:szCs w:val="20"/>
              </w:rPr>
              <w:t>Caractéristiques</w:t>
            </w:r>
            <w:r w:rsidRPr="00090C35">
              <w:rPr>
                <w:color w:val="000000" w:themeColor="text1"/>
                <w:sz w:val="20"/>
                <w:szCs w:val="20"/>
              </w:rPr>
              <w:t xml:space="preserve"> : Voir </w:t>
            </w:r>
            <w:r w:rsidRPr="00486D0F">
              <w:rPr>
                <w:color w:val="000000" w:themeColor="text1"/>
                <w:sz w:val="20"/>
                <w:szCs w:val="20"/>
              </w:rPr>
              <w:t>spécification générale</w:t>
            </w:r>
            <w:r w:rsidRPr="00090C35">
              <w:rPr>
                <w:color w:val="000000" w:themeColor="text1"/>
                <w:sz w:val="20"/>
                <w:szCs w:val="20"/>
              </w:rPr>
              <w:t xml:space="preserve"> </w:t>
            </w:r>
            <w:r>
              <w:rPr>
                <w:color w:val="000000" w:themeColor="text1"/>
                <w:sz w:val="20"/>
                <w:szCs w:val="20"/>
              </w:rPr>
              <w:t xml:space="preserve">§ </w:t>
            </w:r>
            <w:r w:rsidRPr="00090C35">
              <w:rPr>
                <w:color w:val="000000" w:themeColor="text1"/>
                <w:sz w:val="20"/>
                <w:szCs w:val="20"/>
              </w:rPr>
              <w:t>3.</w:t>
            </w:r>
            <w:r>
              <w:rPr>
                <w:color w:val="000000" w:themeColor="text1"/>
                <w:sz w:val="20"/>
                <w:szCs w:val="20"/>
              </w:rPr>
              <w:t>1.</w:t>
            </w:r>
          </w:p>
          <w:p w14:paraId="5740CD9F" w14:textId="27F2147E" w:rsidR="00DA775A" w:rsidRPr="00C244E4" w:rsidRDefault="00DA775A" w:rsidP="00DA775A">
            <w:pPr>
              <w:pStyle w:val="Default"/>
              <w:rPr>
                <w:color w:val="auto"/>
                <w:sz w:val="20"/>
                <w:szCs w:val="20"/>
              </w:rPr>
            </w:pPr>
            <w:r w:rsidRPr="00C244E4">
              <w:rPr>
                <w:color w:val="auto"/>
                <w:sz w:val="20"/>
                <w:szCs w:val="20"/>
              </w:rPr>
              <w:t xml:space="preserve">Chaque auge sera pesée en continu en continu </w:t>
            </w:r>
            <w:r>
              <w:rPr>
                <w:color w:val="auto"/>
                <w:sz w:val="20"/>
                <w:szCs w:val="20"/>
              </w:rPr>
              <w:t>afin d’enregistrer</w:t>
            </w:r>
            <w:r w:rsidRPr="00C244E4">
              <w:rPr>
                <w:color w:val="auto"/>
                <w:sz w:val="20"/>
                <w:szCs w:val="20"/>
              </w:rPr>
              <w:t xml:space="preserve"> la cinétique d’ingestion des aliments sera enregistrée. </w:t>
            </w:r>
          </w:p>
          <w:p w14:paraId="29755D84" w14:textId="321B18A0" w:rsidR="00DA775A" w:rsidRPr="00090C35" w:rsidRDefault="00DA775A" w:rsidP="00DA775A">
            <w:pPr>
              <w:pStyle w:val="Default"/>
              <w:ind w:right="206"/>
              <w:rPr>
                <w:color w:val="auto"/>
                <w:sz w:val="20"/>
                <w:szCs w:val="20"/>
              </w:rPr>
            </w:pPr>
          </w:p>
          <w:p w14:paraId="533044E6" w14:textId="7FC308A6" w:rsidR="00DA775A" w:rsidRDefault="00DA775A" w:rsidP="00DA775A">
            <w:pPr>
              <w:pStyle w:val="Default"/>
              <w:ind w:right="206"/>
              <w:rPr>
                <w:color w:val="auto"/>
                <w:sz w:val="20"/>
                <w:szCs w:val="20"/>
                <w:u w:val="single"/>
              </w:rPr>
            </w:pPr>
            <w:r w:rsidRPr="00090C35">
              <w:rPr>
                <w:color w:val="auto"/>
                <w:sz w:val="20"/>
                <w:szCs w:val="20"/>
                <w:u w:val="single"/>
              </w:rPr>
              <w:t>Barrières interne</w:t>
            </w:r>
            <w:r>
              <w:rPr>
                <w:color w:val="auto"/>
                <w:sz w:val="20"/>
                <w:szCs w:val="20"/>
                <w:u w:val="single"/>
              </w:rPr>
              <w:t>s</w:t>
            </w:r>
            <w:r w:rsidRPr="00090C35">
              <w:rPr>
                <w:color w:val="auto"/>
                <w:sz w:val="20"/>
                <w:szCs w:val="20"/>
                <w:u w:val="single"/>
              </w:rPr>
              <w:t xml:space="preserve"> de protection</w:t>
            </w:r>
            <w:r>
              <w:rPr>
                <w:color w:val="auto"/>
                <w:sz w:val="20"/>
                <w:szCs w:val="20"/>
                <w:u w:val="single"/>
              </w:rPr>
              <w:t> :</w:t>
            </w:r>
          </w:p>
          <w:p w14:paraId="6A62785A" w14:textId="304074A5" w:rsidR="00DA775A" w:rsidRPr="00E74187" w:rsidRDefault="00DA775A" w:rsidP="00DA775A">
            <w:pPr>
              <w:pStyle w:val="Default"/>
              <w:ind w:right="206"/>
              <w:rPr>
                <w:color w:val="auto"/>
                <w:sz w:val="20"/>
                <w:szCs w:val="20"/>
              </w:rPr>
            </w:pPr>
            <w:r w:rsidRPr="00E74187">
              <w:rPr>
                <w:color w:val="auto"/>
                <w:sz w:val="20"/>
                <w:szCs w:val="20"/>
              </w:rPr>
              <w:t>Quantité : 1 de part et d’autre du tapis</w:t>
            </w:r>
            <w:r>
              <w:rPr>
                <w:color w:val="auto"/>
                <w:sz w:val="20"/>
                <w:szCs w:val="20"/>
              </w:rPr>
              <w:t>.</w:t>
            </w:r>
          </w:p>
          <w:p w14:paraId="3546F50C" w14:textId="3002C021" w:rsidR="00DA775A" w:rsidRPr="00E74187" w:rsidRDefault="00DA775A" w:rsidP="00DA775A">
            <w:pPr>
              <w:pStyle w:val="Default"/>
              <w:ind w:right="206"/>
              <w:rPr>
                <w:color w:val="auto"/>
                <w:sz w:val="20"/>
                <w:szCs w:val="20"/>
              </w:rPr>
            </w:pPr>
            <w:r w:rsidRPr="00E74187">
              <w:rPr>
                <w:color w:val="auto"/>
                <w:sz w:val="20"/>
                <w:szCs w:val="20"/>
              </w:rPr>
              <w:t>Type</w:t>
            </w:r>
            <w:r w:rsidRPr="00E74187">
              <w:rPr>
                <w:color w:val="000000" w:themeColor="text1"/>
                <w:sz w:val="20"/>
                <w:szCs w:val="20"/>
              </w:rPr>
              <w:t xml:space="preserve"> : </w:t>
            </w:r>
            <w:r w:rsidRPr="00090C35">
              <w:rPr>
                <w:color w:val="000000" w:themeColor="text1"/>
                <w:sz w:val="20"/>
                <w:szCs w:val="20"/>
              </w:rPr>
              <w:t xml:space="preserve">Voir </w:t>
            </w:r>
            <w:r w:rsidRPr="00486D0F">
              <w:rPr>
                <w:color w:val="000000" w:themeColor="text1"/>
                <w:sz w:val="20"/>
                <w:szCs w:val="20"/>
              </w:rPr>
              <w:t>spécification générale</w:t>
            </w:r>
            <w:r w:rsidRPr="00090C35">
              <w:rPr>
                <w:color w:val="000000" w:themeColor="text1"/>
                <w:sz w:val="20"/>
                <w:szCs w:val="20"/>
              </w:rPr>
              <w:t xml:space="preserve"> </w:t>
            </w:r>
            <w:r>
              <w:rPr>
                <w:color w:val="000000" w:themeColor="text1"/>
                <w:sz w:val="20"/>
                <w:szCs w:val="20"/>
              </w:rPr>
              <w:t xml:space="preserve">§ </w:t>
            </w:r>
            <w:r w:rsidRPr="00090C35">
              <w:rPr>
                <w:color w:val="000000" w:themeColor="text1"/>
                <w:sz w:val="20"/>
                <w:szCs w:val="20"/>
              </w:rPr>
              <w:t>3.</w:t>
            </w:r>
            <w:r>
              <w:rPr>
                <w:color w:val="000000" w:themeColor="text1"/>
                <w:sz w:val="20"/>
                <w:szCs w:val="20"/>
              </w:rPr>
              <w:t>1.</w:t>
            </w:r>
          </w:p>
          <w:p w14:paraId="078B8AA0" w14:textId="50C2A224" w:rsidR="00DA775A" w:rsidRPr="00E74187" w:rsidRDefault="00DA775A" w:rsidP="00DA775A">
            <w:pPr>
              <w:pStyle w:val="Default"/>
              <w:ind w:right="206"/>
              <w:rPr>
                <w:color w:val="auto"/>
                <w:sz w:val="20"/>
                <w:szCs w:val="20"/>
              </w:rPr>
            </w:pPr>
            <w:r w:rsidRPr="00E74187">
              <w:rPr>
                <w:color w:val="auto"/>
                <w:sz w:val="20"/>
                <w:szCs w:val="20"/>
              </w:rPr>
              <w:t>Elles permettront le passage et la protection de l’opérateur</w:t>
            </w:r>
            <w:r>
              <w:rPr>
                <w:color w:val="auto"/>
                <w:sz w:val="20"/>
                <w:szCs w:val="20"/>
              </w:rPr>
              <w:t xml:space="preserve"> et faciliteront l’insertion de l’animal</w:t>
            </w:r>
            <w:r w:rsidRPr="00E74187">
              <w:rPr>
                <w:color w:val="auto"/>
                <w:sz w:val="20"/>
                <w:szCs w:val="20"/>
              </w:rPr>
              <w:t>.</w:t>
            </w:r>
          </w:p>
          <w:p w14:paraId="43F17C57" w14:textId="77777777" w:rsidR="00DA775A" w:rsidRPr="00090C35" w:rsidRDefault="00DA775A" w:rsidP="00DA775A">
            <w:pPr>
              <w:pStyle w:val="Default"/>
              <w:ind w:right="206"/>
              <w:rPr>
                <w:color w:val="4472C4" w:themeColor="accent1"/>
                <w:sz w:val="20"/>
                <w:szCs w:val="20"/>
              </w:rPr>
            </w:pPr>
          </w:p>
          <w:p w14:paraId="78FCF65A" w14:textId="73F78C58" w:rsidR="00DA775A" w:rsidRPr="00090C35" w:rsidRDefault="00DA775A" w:rsidP="00DA775A">
            <w:pPr>
              <w:pStyle w:val="Default"/>
              <w:ind w:right="206"/>
              <w:rPr>
                <w:color w:val="auto"/>
                <w:sz w:val="20"/>
                <w:szCs w:val="20"/>
                <w:u w:val="single"/>
              </w:rPr>
            </w:pPr>
            <w:r w:rsidRPr="00090C35">
              <w:rPr>
                <w:color w:val="auto"/>
                <w:sz w:val="20"/>
                <w:szCs w:val="20"/>
                <w:u w:val="single"/>
              </w:rPr>
              <w:t>Système d’attache de l’animal</w:t>
            </w:r>
            <w:r>
              <w:rPr>
                <w:color w:val="auto"/>
                <w:sz w:val="20"/>
                <w:szCs w:val="20"/>
                <w:u w:val="single"/>
              </w:rPr>
              <w:t> :</w:t>
            </w:r>
          </w:p>
          <w:p w14:paraId="1B83D13C" w14:textId="1E7115CD" w:rsidR="00DA775A" w:rsidRPr="00090C35" w:rsidRDefault="00DA775A" w:rsidP="00DA775A">
            <w:pPr>
              <w:pStyle w:val="Default"/>
              <w:ind w:right="206"/>
              <w:rPr>
                <w:color w:val="000000" w:themeColor="text1"/>
                <w:sz w:val="20"/>
                <w:szCs w:val="20"/>
              </w:rPr>
            </w:pPr>
            <w:r w:rsidRPr="00090C35">
              <w:rPr>
                <w:color w:val="000000" w:themeColor="text1"/>
                <w:sz w:val="20"/>
                <w:szCs w:val="20"/>
              </w:rPr>
              <w:t>Il sera prévu la fourniture du système de contention de l’animal (chaines</w:t>
            </w:r>
            <w:r w:rsidR="002629A5">
              <w:rPr>
                <w:color w:val="000000" w:themeColor="text1"/>
                <w:sz w:val="20"/>
                <w:szCs w:val="20"/>
              </w:rPr>
              <w:t xml:space="preserve"> </w:t>
            </w:r>
            <w:r w:rsidRPr="00090C35">
              <w:rPr>
                <w:color w:val="000000" w:themeColor="text1"/>
                <w:sz w:val="20"/>
                <w:szCs w:val="20"/>
              </w:rPr>
              <w:t>/</w:t>
            </w:r>
            <w:r w:rsidR="002629A5">
              <w:rPr>
                <w:color w:val="000000" w:themeColor="text1"/>
                <w:sz w:val="20"/>
                <w:szCs w:val="20"/>
              </w:rPr>
              <w:t xml:space="preserve"> </w:t>
            </w:r>
            <w:r w:rsidRPr="00090C35">
              <w:rPr>
                <w:color w:val="000000" w:themeColor="text1"/>
                <w:sz w:val="20"/>
                <w:szCs w:val="20"/>
              </w:rPr>
              <w:t>licols permettant la liberté de mouvement et la sécurisation des personnes et des biens). La robustesse de l’ancrage devra être prise en compte</w:t>
            </w:r>
            <w:r>
              <w:rPr>
                <w:color w:val="000000" w:themeColor="text1"/>
                <w:sz w:val="20"/>
                <w:szCs w:val="20"/>
              </w:rPr>
              <w:t>.</w:t>
            </w:r>
          </w:p>
          <w:p w14:paraId="70243CAB" w14:textId="5DBAE39A" w:rsidR="00DA775A" w:rsidRPr="00090C35" w:rsidRDefault="00DA775A" w:rsidP="00DA775A">
            <w:pPr>
              <w:pStyle w:val="Default"/>
              <w:ind w:right="206"/>
              <w:rPr>
                <w:color w:val="auto"/>
                <w:sz w:val="20"/>
                <w:szCs w:val="20"/>
              </w:rPr>
            </w:pPr>
          </w:p>
          <w:p w14:paraId="26F0A281" w14:textId="5D3180BB" w:rsidR="00DA775A" w:rsidRPr="00090C35" w:rsidRDefault="00DA775A" w:rsidP="00DA775A">
            <w:pPr>
              <w:pStyle w:val="Default"/>
              <w:ind w:right="206"/>
              <w:rPr>
                <w:color w:val="auto"/>
                <w:sz w:val="20"/>
                <w:szCs w:val="20"/>
                <w:u w:val="single"/>
              </w:rPr>
            </w:pPr>
            <w:r w:rsidRPr="00090C35">
              <w:rPr>
                <w:color w:val="auto"/>
                <w:sz w:val="20"/>
                <w:szCs w:val="20"/>
                <w:u w:val="single"/>
              </w:rPr>
              <w:t xml:space="preserve">Bac </w:t>
            </w:r>
            <w:r>
              <w:rPr>
                <w:color w:val="auto"/>
                <w:sz w:val="20"/>
                <w:szCs w:val="20"/>
                <w:u w:val="single"/>
              </w:rPr>
              <w:t xml:space="preserve">de </w:t>
            </w:r>
            <w:r w:rsidRPr="00090C35">
              <w:rPr>
                <w:color w:val="auto"/>
                <w:sz w:val="20"/>
                <w:szCs w:val="20"/>
                <w:u w:val="single"/>
              </w:rPr>
              <w:t xml:space="preserve">récupération </w:t>
            </w:r>
            <w:r>
              <w:rPr>
                <w:color w:val="auto"/>
                <w:sz w:val="20"/>
                <w:szCs w:val="20"/>
                <w:u w:val="single"/>
              </w:rPr>
              <w:t xml:space="preserve">des </w:t>
            </w:r>
            <w:r w:rsidRPr="00090C35">
              <w:rPr>
                <w:color w:val="auto"/>
                <w:sz w:val="20"/>
                <w:szCs w:val="20"/>
                <w:u w:val="single"/>
              </w:rPr>
              <w:t>fèces</w:t>
            </w:r>
            <w:r>
              <w:rPr>
                <w:color w:val="auto"/>
                <w:sz w:val="20"/>
                <w:szCs w:val="20"/>
                <w:u w:val="single"/>
              </w:rPr>
              <w:t> :</w:t>
            </w:r>
          </w:p>
          <w:p w14:paraId="529D75CA" w14:textId="33C7A559" w:rsidR="00DA775A" w:rsidRDefault="00DA775A" w:rsidP="00DA775A">
            <w:pPr>
              <w:pStyle w:val="Default"/>
              <w:ind w:right="206"/>
              <w:rPr>
                <w:color w:val="000000" w:themeColor="text1"/>
                <w:sz w:val="20"/>
                <w:szCs w:val="20"/>
              </w:rPr>
            </w:pPr>
            <w:r>
              <w:rPr>
                <w:color w:val="000000" w:themeColor="text1"/>
                <w:sz w:val="20"/>
                <w:szCs w:val="20"/>
              </w:rPr>
              <w:t xml:space="preserve">Quantité : </w:t>
            </w:r>
            <w:r w:rsidRPr="00090C35">
              <w:rPr>
                <w:color w:val="000000" w:themeColor="text1"/>
                <w:sz w:val="20"/>
                <w:szCs w:val="20"/>
              </w:rPr>
              <w:t>1 jeu de 2 bacs</w:t>
            </w:r>
            <w:r>
              <w:rPr>
                <w:color w:val="000000" w:themeColor="text1"/>
                <w:sz w:val="20"/>
                <w:szCs w:val="20"/>
              </w:rPr>
              <w:t xml:space="preserve"> par enceinte.</w:t>
            </w:r>
          </w:p>
          <w:p w14:paraId="7DBCA35E" w14:textId="40123E59" w:rsidR="00DA775A" w:rsidRPr="00090C35" w:rsidRDefault="00DA775A" w:rsidP="00DA775A">
            <w:pPr>
              <w:pStyle w:val="Default"/>
              <w:ind w:right="206"/>
              <w:rPr>
                <w:color w:val="000000" w:themeColor="text1"/>
                <w:sz w:val="20"/>
                <w:szCs w:val="20"/>
              </w:rPr>
            </w:pPr>
            <w:r w:rsidRPr="00090C35">
              <w:rPr>
                <w:color w:val="000000" w:themeColor="text1"/>
                <w:sz w:val="20"/>
                <w:szCs w:val="20"/>
              </w:rPr>
              <w:t xml:space="preserve">Type : Voir </w:t>
            </w:r>
            <w:r w:rsidRPr="00486D0F">
              <w:rPr>
                <w:color w:val="000000" w:themeColor="text1"/>
                <w:sz w:val="20"/>
                <w:szCs w:val="20"/>
              </w:rPr>
              <w:t>spécification générale</w:t>
            </w:r>
            <w:r w:rsidRPr="00090C35">
              <w:rPr>
                <w:color w:val="000000" w:themeColor="text1"/>
                <w:sz w:val="20"/>
                <w:szCs w:val="20"/>
              </w:rPr>
              <w:t xml:space="preserve"> </w:t>
            </w:r>
            <w:r>
              <w:rPr>
                <w:color w:val="000000" w:themeColor="text1"/>
                <w:sz w:val="20"/>
                <w:szCs w:val="20"/>
              </w:rPr>
              <w:t xml:space="preserve">§ </w:t>
            </w:r>
            <w:r w:rsidRPr="00090C35">
              <w:rPr>
                <w:color w:val="000000" w:themeColor="text1"/>
                <w:sz w:val="20"/>
                <w:szCs w:val="20"/>
              </w:rPr>
              <w:t>3.</w:t>
            </w:r>
            <w:r>
              <w:rPr>
                <w:color w:val="000000" w:themeColor="text1"/>
                <w:sz w:val="20"/>
                <w:szCs w:val="20"/>
              </w:rPr>
              <w:t>1.</w:t>
            </w:r>
          </w:p>
          <w:p w14:paraId="059C84C4" w14:textId="77777777" w:rsidR="00DA775A" w:rsidRPr="00BE3D7B" w:rsidRDefault="00DA775A" w:rsidP="00DA775A">
            <w:pPr>
              <w:pStyle w:val="Default"/>
              <w:ind w:right="206"/>
              <w:rPr>
                <w:color w:val="auto"/>
                <w:sz w:val="20"/>
                <w:szCs w:val="20"/>
              </w:rPr>
            </w:pPr>
            <w:r w:rsidRPr="00BE3D7B">
              <w:rPr>
                <w:color w:val="auto"/>
                <w:sz w:val="20"/>
                <w:szCs w:val="20"/>
              </w:rPr>
              <w:t>Siphon en fond de fosse (hors prestations)</w:t>
            </w:r>
            <w:r>
              <w:rPr>
                <w:color w:val="auto"/>
                <w:sz w:val="20"/>
                <w:szCs w:val="20"/>
              </w:rPr>
              <w:t>.</w:t>
            </w:r>
          </w:p>
          <w:p w14:paraId="1B562385" w14:textId="23017326" w:rsidR="00DA775A" w:rsidRPr="00CA211F" w:rsidRDefault="00DA775A" w:rsidP="00DA775A">
            <w:pPr>
              <w:pStyle w:val="Default"/>
              <w:ind w:right="206"/>
              <w:rPr>
                <w:color w:val="auto"/>
                <w:sz w:val="20"/>
                <w:szCs w:val="20"/>
              </w:rPr>
            </w:pPr>
            <w:r>
              <w:rPr>
                <w:color w:val="auto"/>
                <w:sz w:val="20"/>
                <w:szCs w:val="20"/>
              </w:rPr>
              <w:t>Ils</w:t>
            </w:r>
            <w:r w:rsidRPr="00E74187">
              <w:rPr>
                <w:color w:val="auto"/>
                <w:sz w:val="20"/>
                <w:szCs w:val="20"/>
              </w:rPr>
              <w:t xml:space="preserve"> permettront </w:t>
            </w:r>
            <w:r>
              <w:rPr>
                <w:color w:val="auto"/>
                <w:sz w:val="20"/>
                <w:szCs w:val="20"/>
              </w:rPr>
              <w:t>la récupération des fèces à l’extérieur de l’enceinte pour pesées et analyses.</w:t>
            </w:r>
          </w:p>
          <w:p w14:paraId="0E50EECB" w14:textId="6904808D" w:rsidR="00DA775A" w:rsidRPr="00A30F6F" w:rsidRDefault="00DA775A" w:rsidP="00DA775A">
            <w:pPr>
              <w:pStyle w:val="Default"/>
              <w:ind w:right="206"/>
              <w:rPr>
                <w:color w:val="auto"/>
                <w:sz w:val="20"/>
                <w:szCs w:val="20"/>
              </w:rPr>
            </w:pPr>
            <w:r>
              <w:rPr>
                <w:color w:val="auto"/>
                <w:sz w:val="20"/>
                <w:szCs w:val="20"/>
              </w:rPr>
              <w:t>U</w:t>
            </w:r>
            <w:r w:rsidRPr="00A30F6F">
              <w:rPr>
                <w:color w:val="auto"/>
                <w:sz w:val="20"/>
                <w:szCs w:val="20"/>
              </w:rPr>
              <w:t xml:space="preserve">ne grille caillebotis inox amovible </w:t>
            </w:r>
            <w:r>
              <w:rPr>
                <w:color w:val="auto"/>
                <w:sz w:val="20"/>
                <w:szCs w:val="20"/>
              </w:rPr>
              <w:t>au-dessus des</w:t>
            </w:r>
            <w:r w:rsidRPr="00A30F6F">
              <w:rPr>
                <w:color w:val="auto"/>
                <w:sz w:val="20"/>
                <w:szCs w:val="20"/>
              </w:rPr>
              <w:t xml:space="preserve"> bac</w:t>
            </w:r>
            <w:r>
              <w:rPr>
                <w:color w:val="auto"/>
                <w:sz w:val="20"/>
                <w:szCs w:val="20"/>
              </w:rPr>
              <w:t>s</w:t>
            </w:r>
            <w:r w:rsidRPr="00A30F6F">
              <w:rPr>
                <w:color w:val="auto"/>
                <w:sz w:val="20"/>
                <w:szCs w:val="20"/>
              </w:rPr>
              <w:t xml:space="preserve"> </w:t>
            </w:r>
            <w:r>
              <w:rPr>
                <w:color w:val="auto"/>
                <w:sz w:val="20"/>
                <w:szCs w:val="20"/>
              </w:rPr>
              <w:t xml:space="preserve">fèces </w:t>
            </w:r>
            <w:r w:rsidRPr="00A30F6F">
              <w:rPr>
                <w:color w:val="auto"/>
                <w:sz w:val="20"/>
                <w:szCs w:val="20"/>
              </w:rPr>
              <w:t xml:space="preserve">supportant la charge d’un animal </w:t>
            </w:r>
            <w:r>
              <w:rPr>
                <w:color w:val="auto"/>
                <w:sz w:val="20"/>
                <w:szCs w:val="20"/>
              </w:rPr>
              <w:t>sera p</w:t>
            </w:r>
            <w:r w:rsidRPr="00A30F6F">
              <w:rPr>
                <w:color w:val="auto"/>
                <w:sz w:val="20"/>
                <w:szCs w:val="20"/>
              </w:rPr>
              <w:t>révoir</w:t>
            </w:r>
            <w:r>
              <w:rPr>
                <w:color w:val="auto"/>
                <w:sz w:val="20"/>
                <w:szCs w:val="20"/>
              </w:rPr>
              <w:t>.</w:t>
            </w:r>
          </w:p>
          <w:p w14:paraId="41680F4B" w14:textId="77777777" w:rsidR="00DA775A" w:rsidRDefault="00DA775A" w:rsidP="00DA775A">
            <w:pPr>
              <w:pStyle w:val="Default"/>
              <w:ind w:right="206"/>
              <w:rPr>
                <w:color w:val="auto"/>
                <w:sz w:val="20"/>
                <w:szCs w:val="20"/>
                <w:u w:val="single"/>
              </w:rPr>
            </w:pPr>
          </w:p>
          <w:p w14:paraId="7ADEB2FE" w14:textId="342A2E1B" w:rsidR="00DA775A" w:rsidRPr="00090C35" w:rsidRDefault="00DA775A" w:rsidP="00DA775A">
            <w:pPr>
              <w:pStyle w:val="Default"/>
              <w:ind w:right="206"/>
              <w:rPr>
                <w:color w:val="auto"/>
                <w:sz w:val="20"/>
                <w:szCs w:val="20"/>
                <w:u w:val="single"/>
              </w:rPr>
            </w:pPr>
            <w:r w:rsidRPr="00090C35">
              <w:rPr>
                <w:color w:val="auto"/>
                <w:sz w:val="20"/>
                <w:szCs w:val="20"/>
                <w:u w:val="single"/>
              </w:rPr>
              <w:t>Prise de Vide pour pot de traite</w:t>
            </w:r>
            <w:r>
              <w:rPr>
                <w:color w:val="auto"/>
                <w:sz w:val="20"/>
                <w:szCs w:val="20"/>
                <w:u w:val="single"/>
              </w:rPr>
              <w:t> :</w:t>
            </w:r>
          </w:p>
          <w:p w14:paraId="0AC3DD90" w14:textId="0590206A" w:rsidR="00DA775A" w:rsidRDefault="00DA775A" w:rsidP="00DA775A">
            <w:pPr>
              <w:pStyle w:val="Default"/>
              <w:ind w:right="206"/>
              <w:rPr>
                <w:color w:val="auto"/>
                <w:sz w:val="20"/>
                <w:szCs w:val="20"/>
              </w:rPr>
            </w:pPr>
            <w:r w:rsidRPr="00090C35">
              <w:rPr>
                <w:color w:val="auto"/>
                <w:sz w:val="20"/>
                <w:szCs w:val="20"/>
              </w:rPr>
              <w:t xml:space="preserve">1 robinet manuel embout lisse par enceinte pour connexion par souple à prévoir </w:t>
            </w:r>
            <w:r>
              <w:rPr>
                <w:color w:val="auto"/>
                <w:sz w:val="20"/>
                <w:szCs w:val="20"/>
              </w:rPr>
              <w:t>depuis réseau en attente, p</w:t>
            </w:r>
            <w:r w:rsidRPr="00090C35">
              <w:rPr>
                <w:color w:val="auto"/>
                <w:sz w:val="20"/>
                <w:szCs w:val="20"/>
              </w:rPr>
              <w:t>osition à valider dans volume</w:t>
            </w:r>
            <w:r>
              <w:rPr>
                <w:color w:val="auto"/>
                <w:sz w:val="20"/>
                <w:szCs w:val="20"/>
              </w:rPr>
              <w:t>.</w:t>
            </w:r>
          </w:p>
          <w:p w14:paraId="5E626E3E" w14:textId="05383F0B" w:rsidR="00DA775A" w:rsidRPr="00090C35" w:rsidRDefault="00DA775A" w:rsidP="00DA775A">
            <w:pPr>
              <w:pStyle w:val="Default"/>
              <w:ind w:right="206"/>
              <w:rPr>
                <w:color w:val="auto"/>
                <w:sz w:val="20"/>
                <w:szCs w:val="20"/>
              </w:rPr>
            </w:pPr>
            <w:r>
              <w:rPr>
                <w:color w:val="auto"/>
                <w:sz w:val="20"/>
                <w:szCs w:val="20"/>
              </w:rPr>
              <w:t>Pot de traite fourni par INRAE.</w:t>
            </w:r>
          </w:p>
          <w:p w14:paraId="0D23F4E5" w14:textId="5AE8E80D" w:rsidR="00DA775A" w:rsidRPr="00090C35" w:rsidRDefault="00DA775A" w:rsidP="00DA775A">
            <w:pPr>
              <w:pStyle w:val="Default"/>
              <w:ind w:right="206"/>
              <w:rPr>
                <w:color w:val="auto"/>
                <w:sz w:val="20"/>
                <w:szCs w:val="20"/>
                <w:u w:val="single"/>
              </w:rPr>
            </w:pPr>
          </w:p>
          <w:p w14:paraId="2E62A24C" w14:textId="1ABB6A5E" w:rsidR="00DA775A" w:rsidRPr="00090C35" w:rsidRDefault="00DA775A" w:rsidP="00DA775A">
            <w:pPr>
              <w:pStyle w:val="Default"/>
              <w:ind w:right="206"/>
              <w:rPr>
                <w:color w:val="auto"/>
                <w:sz w:val="20"/>
                <w:szCs w:val="20"/>
              </w:rPr>
            </w:pPr>
            <w:r w:rsidRPr="00090C35">
              <w:rPr>
                <w:color w:val="auto"/>
                <w:sz w:val="20"/>
                <w:szCs w:val="20"/>
                <w:u w:val="single"/>
              </w:rPr>
              <w:t>Voix Données Images :</w:t>
            </w:r>
          </w:p>
          <w:p w14:paraId="021F9DF7" w14:textId="12A9EA3E" w:rsidR="00DA775A" w:rsidRPr="00090C35" w:rsidRDefault="00DA775A" w:rsidP="00DA775A">
            <w:pPr>
              <w:pStyle w:val="Default"/>
              <w:ind w:right="206"/>
              <w:rPr>
                <w:color w:val="auto"/>
                <w:sz w:val="20"/>
                <w:szCs w:val="20"/>
              </w:rPr>
            </w:pPr>
            <w:r w:rsidRPr="00090C35">
              <w:rPr>
                <w:color w:val="auto"/>
                <w:sz w:val="20"/>
                <w:szCs w:val="20"/>
              </w:rPr>
              <w:t>2 prises RJ45 pour PC sont à prévoir par enceinte (devant et derrière l’animal).</w:t>
            </w:r>
          </w:p>
          <w:p w14:paraId="05A9D93C" w14:textId="77777777" w:rsidR="00DA775A" w:rsidRDefault="00DA775A" w:rsidP="00DA775A">
            <w:pPr>
              <w:pStyle w:val="Default"/>
              <w:ind w:right="206"/>
              <w:rPr>
                <w:color w:val="auto"/>
                <w:sz w:val="20"/>
                <w:szCs w:val="20"/>
              </w:rPr>
            </w:pPr>
            <w:r w:rsidRPr="00090C35">
              <w:rPr>
                <w:color w:val="auto"/>
                <w:sz w:val="20"/>
                <w:szCs w:val="20"/>
              </w:rPr>
              <w:t xml:space="preserve">1 caméra </w:t>
            </w:r>
            <w:r>
              <w:rPr>
                <w:color w:val="auto"/>
                <w:sz w:val="20"/>
                <w:szCs w:val="20"/>
              </w:rPr>
              <w:t xml:space="preserve">avec </w:t>
            </w:r>
            <w:r w:rsidRPr="00090C35">
              <w:rPr>
                <w:color w:val="auto"/>
                <w:sz w:val="20"/>
                <w:szCs w:val="20"/>
              </w:rPr>
              <w:t xml:space="preserve">enregistrement sonore est à prévoir par enceinte pour surveillance comportement à distance (sur prise RJ45 POE supplémentaire). </w:t>
            </w:r>
          </w:p>
          <w:p w14:paraId="11FBB0D9" w14:textId="7A4D61B2" w:rsidR="00DA775A" w:rsidRPr="00090C35" w:rsidRDefault="00DA775A" w:rsidP="00DA775A">
            <w:pPr>
              <w:pStyle w:val="Default"/>
              <w:ind w:right="206"/>
              <w:rPr>
                <w:color w:val="auto"/>
                <w:sz w:val="20"/>
                <w:szCs w:val="20"/>
              </w:rPr>
            </w:pPr>
            <w:r w:rsidRPr="00090C35">
              <w:rPr>
                <w:color w:val="auto"/>
                <w:sz w:val="20"/>
                <w:szCs w:val="20"/>
              </w:rPr>
              <w:t>Soit 3 prises RJ 45 au total en applique.</w:t>
            </w:r>
          </w:p>
          <w:p w14:paraId="4EF24D2D" w14:textId="7D22950B" w:rsidR="00DA775A" w:rsidRPr="00090C35" w:rsidRDefault="00DA775A" w:rsidP="00DA775A">
            <w:pPr>
              <w:pStyle w:val="Default"/>
              <w:ind w:right="206"/>
              <w:rPr>
                <w:color w:val="auto"/>
                <w:sz w:val="20"/>
                <w:szCs w:val="20"/>
              </w:rPr>
            </w:pPr>
            <w:r w:rsidRPr="00090C35">
              <w:rPr>
                <w:color w:val="auto"/>
                <w:sz w:val="20"/>
                <w:szCs w:val="20"/>
              </w:rPr>
              <w:t>Format vidéo accepté :</w:t>
            </w:r>
          </w:p>
          <w:p w14:paraId="06AA9F50" w14:textId="599E6B1F" w:rsidR="00DA775A" w:rsidRPr="00090C35" w:rsidRDefault="00DA775A" w:rsidP="00DA775A">
            <w:pPr>
              <w:pStyle w:val="Default"/>
              <w:numPr>
                <w:ilvl w:val="0"/>
                <w:numId w:val="32"/>
              </w:numPr>
              <w:ind w:right="206"/>
              <w:rPr>
                <w:color w:val="auto"/>
                <w:sz w:val="20"/>
                <w:szCs w:val="20"/>
              </w:rPr>
            </w:pPr>
            <w:r w:rsidRPr="00090C35">
              <w:rPr>
                <w:color w:val="auto"/>
                <w:sz w:val="20"/>
                <w:szCs w:val="20"/>
              </w:rPr>
              <w:t>MP4 démultiplexer</w:t>
            </w:r>
            <w:r>
              <w:rPr>
                <w:color w:val="auto"/>
                <w:sz w:val="20"/>
                <w:szCs w:val="20"/>
              </w:rPr>
              <w:t> ;</w:t>
            </w:r>
          </w:p>
          <w:p w14:paraId="4BA41FDC" w14:textId="4BB69943" w:rsidR="00DA775A" w:rsidRPr="00090C35" w:rsidRDefault="00DA775A" w:rsidP="00DA775A">
            <w:pPr>
              <w:pStyle w:val="Default"/>
              <w:numPr>
                <w:ilvl w:val="0"/>
                <w:numId w:val="32"/>
              </w:numPr>
              <w:ind w:right="206"/>
              <w:rPr>
                <w:color w:val="auto"/>
                <w:sz w:val="20"/>
                <w:szCs w:val="20"/>
              </w:rPr>
            </w:pPr>
            <w:r w:rsidRPr="00090C35">
              <w:rPr>
                <w:color w:val="auto"/>
                <w:sz w:val="20"/>
                <w:szCs w:val="20"/>
              </w:rPr>
              <w:t>MPEG démultiplexer</w:t>
            </w:r>
            <w:r>
              <w:rPr>
                <w:color w:val="auto"/>
                <w:sz w:val="20"/>
                <w:szCs w:val="20"/>
              </w:rPr>
              <w:t> ;</w:t>
            </w:r>
          </w:p>
          <w:p w14:paraId="0BBE124A" w14:textId="3EA141A1" w:rsidR="00DA775A" w:rsidRPr="00090C35" w:rsidRDefault="00DA775A" w:rsidP="00DA775A">
            <w:pPr>
              <w:pStyle w:val="Default"/>
              <w:numPr>
                <w:ilvl w:val="0"/>
                <w:numId w:val="32"/>
              </w:numPr>
              <w:ind w:right="206"/>
              <w:rPr>
                <w:color w:val="auto"/>
                <w:sz w:val="20"/>
                <w:szCs w:val="20"/>
              </w:rPr>
            </w:pPr>
            <w:r w:rsidRPr="00090C35">
              <w:rPr>
                <w:color w:val="auto"/>
                <w:sz w:val="20"/>
                <w:szCs w:val="20"/>
              </w:rPr>
              <w:t>H264/AVC vidéo décoder</w:t>
            </w:r>
            <w:r>
              <w:rPr>
                <w:color w:val="auto"/>
                <w:sz w:val="20"/>
                <w:szCs w:val="20"/>
              </w:rPr>
              <w:t> ;</w:t>
            </w:r>
          </w:p>
          <w:p w14:paraId="5F95D0A1" w14:textId="2A29A6A0" w:rsidR="00DA775A" w:rsidRPr="00090C35" w:rsidRDefault="00DA775A" w:rsidP="00DA775A">
            <w:pPr>
              <w:pStyle w:val="Default"/>
              <w:numPr>
                <w:ilvl w:val="0"/>
                <w:numId w:val="32"/>
              </w:numPr>
              <w:ind w:right="206"/>
              <w:rPr>
                <w:color w:val="auto"/>
                <w:sz w:val="20"/>
                <w:szCs w:val="20"/>
              </w:rPr>
            </w:pPr>
            <w:r w:rsidRPr="00090C35">
              <w:rPr>
                <w:color w:val="auto"/>
                <w:sz w:val="20"/>
                <w:szCs w:val="20"/>
              </w:rPr>
              <w:t>MPEG-2 vidéo décoder</w:t>
            </w:r>
            <w:r>
              <w:rPr>
                <w:color w:val="auto"/>
                <w:sz w:val="20"/>
                <w:szCs w:val="20"/>
              </w:rPr>
              <w:t> ;</w:t>
            </w:r>
          </w:p>
          <w:p w14:paraId="7FB18C5B" w14:textId="52D9B9E6" w:rsidR="00DA775A" w:rsidRPr="00090C35" w:rsidRDefault="00DA775A" w:rsidP="00DA775A">
            <w:pPr>
              <w:pStyle w:val="Default"/>
              <w:numPr>
                <w:ilvl w:val="0"/>
                <w:numId w:val="32"/>
              </w:numPr>
              <w:ind w:right="206"/>
              <w:rPr>
                <w:color w:val="auto"/>
                <w:sz w:val="20"/>
                <w:szCs w:val="20"/>
              </w:rPr>
            </w:pPr>
            <w:r w:rsidRPr="00090C35">
              <w:rPr>
                <w:color w:val="auto"/>
                <w:sz w:val="20"/>
                <w:szCs w:val="20"/>
              </w:rPr>
              <w:t>MPEG-4 vidéo décoder</w:t>
            </w:r>
            <w:r>
              <w:rPr>
                <w:color w:val="auto"/>
                <w:sz w:val="20"/>
                <w:szCs w:val="20"/>
              </w:rPr>
              <w:t> ;</w:t>
            </w:r>
          </w:p>
          <w:p w14:paraId="7CB0E65B" w14:textId="013C197A" w:rsidR="00DA775A" w:rsidRPr="00090C35" w:rsidRDefault="00DA775A" w:rsidP="00DA775A">
            <w:pPr>
              <w:pStyle w:val="Default"/>
              <w:numPr>
                <w:ilvl w:val="0"/>
                <w:numId w:val="32"/>
              </w:numPr>
              <w:ind w:right="206"/>
              <w:rPr>
                <w:color w:val="auto"/>
                <w:sz w:val="20"/>
                <w:szCs w:val="20"/>
              </w:rPr>
            </w:pPr>
            <w:r w:rsidRPr="00090C35">
              <w:rPr>
                <w:color w:val="auto"/>
                <w:sz w:val="20"/>
                <w:szCs w:val="20"/>
              </w:rPr>
              <w:t>AAC audio décoder</w:t>
            </w:r>
            <w:r>
              <w:rPr>
                <w:color w:val="auto"/>
                <w:sz w:val="20"/>
                <w:szCs w:val="20"/>
              </w:rPr>
              <w:t>.</w:t>
            </w:r>
          </w:p>
          <w:p w14:paraId="3BD22C03" w14:textId="5825911D" w:rsidR="00DA775A" w:rsidRPr="00090C35" w:rsidRDefault="00DA775A" w:rsidP="00DA775A">
            <w:pPr>
              <w:pStyle w:val="Default"/>
              <w:ind w:right="206"/>
              <w:rPr>
                <w:color w:val="auto"/>
                <w:sz w:val="20"/>
                <w:szCs w:val="20"/>
              </w:rPr>
            </w:pPr>
            <w:r w:rsidRPr="00090C35">
              <w:rPr>
                <w:color w:val="auto"/>
                <w:sz w:val="20"/>
                <w:szCs w:val="20"/>
              </w:rPr>
              <w:t>1 haut-parleur est à prévoir pour la diffusion sonore individualisée depuis PC supervision</w:t>
            </w:r>
            <w:r>
              <w:rPr>
                <w:color w:val="auto"/>
                <w:sz w:val="20"/>
                <w:szCs w:val="20"/>
              </w:rPr>
              <w:t>.</w:t>
            </w:r>
          </w:p>
          <w:p w14:paraId="5A1DA5DC" w14:textId="08E84C0B" w:rsidR="00DA775A" w:rsidRPr="00090C35" w:rsidRDefault="00DA775A" w:rsidP="00DA775A">
            <w:pPr>
              <w:pStyle w:val="Default"/>
              <w:rPr>
                <w:color w:val="0070C0"/>
                <w:sz w:val="20"/>
                <w:szCs w:val="20"/>
              </w:rPr>
            </w:pPr>
          </w:p>
        </w:tc>
        <w:tc>
          <w:tcPr>
            <w:tcW w:w="1701" w:type="dxa"/>
          </w:tcPr>
          <w:p w14:paraId="3F0A8C9C" w14:textId="77777777" w:rsidR="00DA775A" w:rsidRPr="00616AF9" w:rsidRDefault="00DA775A" w:rsidP="00DA775A">
            <w:pPr>
              <w:pStyle w:val="Default"/>
              <w:rPr>
                <w:color w:val="auto"/>
                <w:sz w:val="20"/>
                <w:szCs w:val="20"/>
              </w:rPr>
            </w:pPr>
          </w:p>
          <w:p w14:paraId="74B22CDC" w14:textId="77777777" w:rsidR="00DA775A" w:rsidRPr="008C32D8" w:rsidRDefault="00DA775A" w:rsidP="00DA775A">
            <w:pPr>
              <w:pStyle w:val="Default"/>
              <w:rPr>
                <w:color w:val="000000" w:themeColor="text1"/>
                <w:sz w:val="20"/>
                <w:szCs w:val="20"/>
                <w:lang w:val="en-US"/>
              </w:rPr>
            </w:pPr>
          </w:p>
          <w:p w14:paraId="726FFBFD" w14:textId="77777777" w:rsidR="00DA775A" w:rsidRDefault="00DA775A" w:rsidP="00DA775A">
            <w:pPr>
              <w:pStyle w:val="Default"/>
              <w:rPr>
                <w:color w:val="000000" w:themeColor="text1"/>
                <w:sz w:val="20"/>
                <w:szCs w:val="20"/>
                <w:lang w:val="en-US"/>
              </w:rPr>
            </w:pPr>
            <w:r w:rsidRPr="008C32D8">
              <w:rPr>
                <w:color w:val="000000" w:themeColor="text1"/>
                <w:sz w:val="20"/>
                <w:szCs w:val="20"/>
                <w:lang w:val="en-US"/>
              </w:rPr>
              <w:t>IM/OB</w:t>
            </w:r>
          </w:p>
          <w:p w14:paraId="2B2E4F5E" w14:textId="77777777" w:rsidR="00DA775A" w:rsidRDefault="00DA775A" w:rsidP="00DA775A">
            <w:pPr>
              <w:pStyle w:val="Default"/>
              <w:rPr>
                <w:color w:val="000000" w:themeColor="text1"/>
                <w:sz w:val="20"/>
                <w:szCs w:val="20"/>
                <w:lang w:val="en-US"/>
              </w:rPr>
            </w:pPr>
            <w:r w:rsidRPr="008C32D8">
              <w:rPr>
                <w:color w:val="000000" w:themeColor="text1"/>
                <w:sz w:val="20"/>
                <w:szCs w:val="20"/>
                <w:lang w:val="en-US"/>
              </w:rPr>
              <w:t>IM/OB</w:t>
            </w:r>
          </w:p>
          <w:p w14:paraId="15E26157" w14:textId="1B50C60B" w:rsidR="00DA775A" w:rsidRPr="008C32D8" w:rsidRDefault="00DA775A" w:rsidP="00DA775A">
            <w:pPr>
              <w:pStyle w:val="Default"/>
              <w:rPr>
                <w:color w:val="000000" w:themeColor="text1"/>
                <w:sz w:val="20"/>
                <w:szCs w:val="20"/>
                <w:lang w:val="en-US"/>
              </w:rPr>
            </w:pPr>
            <w:r>
              <w:rPr>
                <w:color w:val="000000" w:themeColor="text1"/>
                <w:sz w:val="20"/>
                <w:szCs w:val="20"/>
                <w:lang w:val="en-US"/>
              </w:rPr>
              <w:t>QUALIF</w:t>
            </w:r>
          </w:p>
          <w:p w14:paraId="0E705CC2" w14:textId="77777777" w:rsidR="00DA775A" w:rsidRDefault="00DA775A" w:rsidP="00DA775A">
            <w:pPr>
              <w:pStyle w:val="Default"/>
              <w:rPr>
                <w:color w:val="000000" w:themeColor="text1"/>
                <w:sz w:val="20"/>
                <w:szCs w:val="20"/>
                <w:lang w:val="en-US"/>
              </w:rPr>
            </w:pPr>
          </w:p>
          <w:p w14:paraId="4D4473D6" w14:textId="77777777" w:rsidR="00DA775A" w:rsidRDefault="00DA775A" w:rsidP="00DA775A">
            <w:pPr>
              <w:pStyle w:val="Default"/>
              <w:rPr>
                <w:color w:val="000000" w:themeColor="text1"/>
                <w:sz w:val="20"/>
                <w:szCs w:val="20"/>
                <w:lang w:val="en-US"/>
              </w:rPr>
            </w:pPr>
          </w:p>
          <w:p w14:paraId="06DA15DB" w14:textId="77777777" w:rsidR="00DA775A" w:rsidRDefault="00DA775A" w:rsidP="00DA775A">
            <w:pPr>
              <w:pStyle w:val="Default"/>
              <w:rPr>
                <w:color w:val="000000" w:themeColor="text1"/>
                <w:sz w:val="20"/>
                <w:szCs w:val="20"/>
                <w:lang w:val="en-US"/>
              </w:rPr>
            </w:pPr>
          </w:p>
          <w:p w14:paraId="0A6090BF" w14:textId="77777777" w:rsidR="00DA775A" w:rsidRDefault="00DA775A" w:rsidP="00DA775A">
            <w:pPr>
              <w:pStyle w:val="Default"/>
              <w:rPr>
                <w:color w:val="000000" w:themeColor="text1"/>
                <w:sz w:val="20"/>
                <w:szCs w:val="20"/>
                <w:lang w:val="en-US"/>
              </w:rPr>
            </w:pPr>
          </w:p>
          <w:p w14:paraId="4E9C4F42" w14:textId="77777777" w:rsidR="003266C7" w:rsidRDefault="003266C7" w:rsidP="00DA775A">
            <w:pPr>
              <w:pStyle w:val="Default"/>
              <w:rPr>
                <w:color w:val="000000" w:themeColor="text1"/>
                <w:sz w:val="20"/>
                <w:szCs w:val="20"/>
                <w:lang w:val="en-US"/>
              </w:rPr>
            </w:pPr>
          </w:p>
          <w:p w14:paraId="60C3A808" w14:textId="77777777" w:rsidR="003266C7" w:rsidRDefault="003266C7" w:rsidP="00DA775A">
            <w:pPr>
              <w:pStyle w:val="Default"/>
              <w:rPr>
                <w:color w:val="000000" w:themeColor="text1"/>
                <w:sz w:val="20"/>
                <w:szCs w:val="20"/>
                <w:lang w:val="en-US"/>
              </w:rPr>
            </w:pPr>
          </w:p>
          <w:p w14:paraId="4880AB6E" w14:textId="5D9964FA" w:rsidR="00DA775A" w:rsidRPr="008C32D8" w:rsidRDefault="00DA775A" w:rsidP="00DA775A">
            <w:pPr>
              <w:pStyle w:val="Default"/>
              <w:rPr>
                <w:color w:val="000000" w:themeColor="text1"/>
                <w:sz w:val="20"/>
                <w:szCs w:val="20"/>
                <w:lang w:val="en-US"/>
              </w:rPr>
            </w:pPr>
            <w:r w:rsidRPr="008C32D8">
              <w:rPr>
                <w:color w:val="000000" w:themeColor="text1"/>
                <w:sz w:val="20"/>
                <w:szCs w:val="20"/>
                <w:lang w:val="en-US"/>
              </w:rPr>
              <w:t>IM/OB</w:t>
            </w:r>
          </w:p>
          <w:p w14:paraId="4A4A765B" w14:textId="4C8DD799" w:rsidR="00DA775A" w:rsidRDefault="00901956" w:rsidP="00DA775A">
            <w:pPr>
              <w:pStyle w:val="Default"/>
              <w:rPr>
                <w:color w:val="000000" w:themeColor="text1"/>
                <w:sz w:val="20"/>
                <w:szCs w:val="20"/>
                <w:lang w:val="en-US"/>
              </w:rPr>
            </w:pPr>
            <w:r>
              <w:rPr>
                <w:color w:val="000000" w:themeColor="text1"/>
                <w:sz w:val="20"/>
                <w:szCs w:val="20"/>
                <w:lang w:val="en-US"/>
              </w:rPr>
              <w:t>TO 02</w:t>
            </w:r>
          </w:p>
          <w:p w14:paraId="589EE069" w14:textId="77852788" w:rsidR="00DA775A" w:rsidRPr="00907696" w:rsidRDefault="00DA775A" w:rsidP="00DA775A">
            <w:pPr>
              <w:pStyle w:val="Default"/>
              <w:rPr>
                <w:color w:val="000000" w:themeColor="text1"/>
                <w:sz w:val="20"/>
                <w:szCs w:val="20"/>
                <w:lang w:val="en-US"/>
              </w:rPr>
            </w:pPr>
            <w:r w:rsidRPr="00907696">
              <w:rPr>
                <w:color w:val="000000" w:themeColor="text1"/>
                <w:sz w:val="20"/>
                <w:szCs w:val="20"/>
                <w:lang w:val="en-US"/>
              </w:rPr>
              <w:t>IM/OB</w:t>
            </w:r>
          </w:p>
          <w:p w14:paraId="3357B024" w14:textId="6A8595EF" w:rsidR="00DA775A" w:rsidRPr="008A477F" w:rsidRDefault="00DA775A" w:rsidP="00DA775A">
            <w:pPr>
              <w:pStyle w:val="Default"/>
              <w:rPr>
                <w:color w:val="000000" w:themeColor="text1"/>
                <w:sz w:val="20"/>
                <w:szCs w:val="20"/>
                <w:lang w:val="en-US"/>
              </w:rPr>
            </w:pPr>
            <w:r>
              <w:rPr>
                <w:color w:val="000000" w:themeColor="text1"/>
                <w:sz w:val="20"/>
                <w:szCs w:val="20"/>
                <w:lang w:val="en-US"/>
              </w:rPr>
              <w:t>QUALIF</w:t>
            </w:r>
          </w:p>
          <w:p w14:paraId="1A43F4E6" w14:textId="77777777" w:rsidR="00DA775A" w:rsidRDefault="00DA775A" w:rsidP="00DA775A">
            <w:pPr>
              <w:pStyle w:val="Default"/>
              <w:rPr>
                <w:color w:val="000000" w:themeColor="text1"/>
                <w:sz w:val="20"/>
                <w:szCs w:val="20"/>
                <w:lang w:val="en-US"/>
              </w:rPr>
            </w:pPr>
          </w:p>
          <w:p w14:paraId="6275F02B" w14:textId="77777777" w:rsidR="00DA775A" w:rsidRDefault="00DA775A" w:rsidP="00DA775A">
            <w:pPr>
              <w:pStyle w:val="Default"/>
              <w:rPr>
                <w:color w:val="000000" w:themeColor="text1"/>
                <w:sz w:val="20"/>
                <w:szCs w:val="20"/>
                <w:lang w:val="en-US"/>
              </w:rPr>
            </w:pPr>
          </w:p>
          <w:p w14:paraId="001553C7" w14:textId="77777777" w:rsidR="00DA775A" w:rsidRDefault="00DA775A" w:rsidP="00DA775A">
            <w:pPr>
              <w:pStyle w:val="Default"/>
              <w:rPr>
                <w:color w:val="000000" w:themeColor="text1"/>
                <w:sz w:val="20"/>
                <w:szCs w:val="20"/>
                <w:lang w:val="en-US"/>
              </w:rPr>
            </w:pPr>
          </w:p>
          <w:p w14:paraId="67886879" w14:textId="69DD1B87" w:rsidR="00DA775A" w:rsidRPr="008A477F" w:rsidRDefault="00DA775A" w:rsidP="00DA775A">
            <w:pPr>
              <w:pStyle w:val="Default"/>
              <w:rPr>
                <w:color w:val="000000" w:themeColor="text1"/>
                <w:sz w:val="20"/>
                <w:szCs w:val="20"/>
                <w:lang w:val="en-US"/>
              </w:rPr>
            </w:pPr>
            <w:r w:rsidRPr="008A477F">
              <w:rPr>
                <w:color w:val="000000" w:themeColor="text1"/>
                <w:sz w:val="20"/>
                <w:szCs w:val="20"/>
                <w:lang w:val="en-US"/>
              </w:rPr>
              <w:t>IM/OB</w:t>
            </w:r>
          </w:p>
          <w:p w14:paraId="4CC1E98A" w14:textId="77777777" w:rsidR="00DA775A" w:rsidRPr="008A477F" w:rsidRDefault="00DA775A" w:rsidP="00DA775A">
            <w:pPr>
              <w:pStyle w:val="Default"/>
              <w:rPr>
                <w:color w:val="000000" w:themeColor="text1"/>
                <w:sz w:val="20"/>
                <w:szCs w:val="20"/>
                <w:lang w:val="en-US"/>
              </w:rPr>
            </w:pPr>
            <w:r w:rsidRPr="008A477F">
              <w:rPr>
                <w:color w:val="000000" w:themeColor="text1"/>
                <w:sz w:val="20"/>
                <w:szCs w:val="20"/>
                <w:lang w:val="en-US"/>
              </w:rPr>
              <w:t>IM/OB</w:t>
            </w:r>
          </w:p>
          <w:p w14:paraId="67D05CAB" w14:textId="77777777" w:rsidR="00DA775A" w:rsidRPr="008A477F" w:rsidRDefault="00DA775A" w:rsidP="00DA775A">
            <w:pPr>
              <w:pStyle w:val="Default"/>
              <w:rPr>
                <w:color w:val="000000" w:themeColor="text1"/>
                <w:sz w:val="20"/>
                <w:szCs w:val="20"/>
                <w:lang w:val="en-US"/>
              </w:rPr>
            </w:pPr>
            <w:r w:rsidRPr="008A477F">
              <w:rPr>
                <w:color w:val="000000" w:themeColor="text1"/>
                <w:sz w:val="20"/>
                <w:szCs w:val="20"/>
                <w:lang w:val="en-US"/>
              </w:rPr>
              <w:t>IM/OB</w:t>
            </w:r>
          </w:p>
          <w:p w14:paraId="640A163A" w14:textId="72039F16" w:rsidR="00DA775A" w:rsidRDefault="00DA775A" w:rsidP="00DA775A">
            <w:pPr>
              <w:pStyle w:val="Default"/>
              <w:rPr>
                <w:color w:val="000000" w:themeColor="text1"/>
                <w:sz w:val="20"/>
                <w:szCs w:val="20"/>
                <w:lang w:val="en-US"/>
              </w:rPr>
            </w:pPr>
          </w:p>
          <w:p w14:paraId="1CF4521E" w14:textId="77777777" w:rsidR="00DA775A" w:rsidRDefault="00DA775A" w:rsidP="00DA775A">
            <w:pPr>
              <w:pStyle w:val="Default"/>
              <w:rPr>
                <w:color w:val="000000" w:themeColor="text1"/>
                <w:sz w:val="20"/>
                <w:szCs w:val="20"/>
                <w:lang w:val="en-US"/>
              </w:rPr>
            </w:pPr>
          </w:p>
          <w:p w14:paraId="2AF0809A" w14:textId="77777777" w:rsidR="00DA775A" w:rsidRPr="008A477F" w:rsidRDefault="00DA775A" w:rsidP="00DA775A">
            <w:pPr>
              <w:pStyle w:val="Default"/>
              <w:rPr>
                <w:color w:val="000000" w:themeColor="text1"/>
                <w:sz w:val="20"/>
                <w:szCs w:val="20"/>
                <w:lang w:val="en-US"/>
              </w:rPr>
            </w:pPr>
            <w:r w:rsidRPr="008A477F">
              <w:rPr>
                <w:color w:val="000000" w:themeColor="text1"/>
                <w:sz w:val="20"/>
                <w:szCs w:val="20"/>
                <w:lang w:val="en-US"/>
              </w:rPr>
              <w:t>IM/OB</w:t>
            </w:r>
          </w:p>
          <w:p w14:paraId="0FFAFE0A" w14:textId="77777777" w:rsidR="00DA775A" w:rsidRDefault="00DA775A" w:rsidP="00DA775A">
            <w:pPr>
              <w:pStyle w:val="Default"/>
              <w:rPr>
                <w:color w:val="000000" w:themeColor="text1"/>
                <w:sz w:val="20"/>
                <w:szCs w:val="20"/>
                <w:lang w:val="en-US"/>
              </w:rPr>
            </w:pPr>
          </w:p>
          <w:p w14:paraId="483A51F2" w14:textId="77777777" w:rsidR="00DA775A" w:rsidRPr="005245F2" w:rsidRDefault="00DA775A" w:rsidP="00DA775A">
            <w:pPr>
              <w:pStyle w:val="Default"/>
              <w:rPr>
                <w:color w:val="000000" w:themeColor="text1"/>
                <w:sz w:val="20"/>
                <w:szCs w:val="20"/>
                <w:lang w:val="en-US"/>
              </w:rPr>
            </w:pPr>
          </w:p>
          <w:p w14:paraId="783E947D" w14:textId="77777777" w:rsidR="00DA775A" w:rsidRDefault="00DA775A" w:rsidP="00DA775A">
            <w:pPr>
              <w:pStyle w:val="Default"/>
              <w:rPr>
                <w:color w:val="000000" w:themeColor="text1"/>
                <w:sz w:val="20"/>
                <w:szCs w:val="20"/>
                <w:lang w:val="en-US"/>
              </w:rPr>
            </w:pPr>
          </w:p>
          <w:p w14:paraId="6150BB39" w14:textId="77777777" w:rsidR="00DA775A" w:rsidRDefault="00DA775A" w:rsidP="00DA775A">
            <w:pPr>
              <w:pStyle w:val="Default"/>
              <w:rPr>
                <w:color w:val="000000" w:themeColor="text1"/>
                <w:sz w:val="20"/>
                <w:szCs w:val="20"/>
                <w:lang w:val="en-US"/>
              </w:rPr>
            </w:pPr>
          </w:p>
          <w:p w14:paraId="46370688" w14:textId="32727FE6" w:rsidR="00DA775A" w:rsidRPr="00907696" w:rsidRDefault="00DA775A" w:rsidP="00DA775A">
            <w:pPr>
              <w:pStyle w:val="Default"/>
              <w:rPr>
                <w:color w:val="000000" w:themeColor="text1"/>
                <w:sz w:val="20"/>
                <w:szCs w:val="20"/>
                <w:lang w:val="en-US"/>
              </w:rPr>
            </w:pPr>
          </w:p>
          <w:p w14:paraId="48027AB4" w14:textId="77777777" w:rsidR="00DA775A" w:rsidRPr="00A0380C" w:rsidRDefault="00DA775A" w:rsidP="00DA775A">
            <w:pPr>
              <w:pStyle w:val="Default"/>
              <w:rPr>
                <w:color w:val="000000" w:themeColor="text1"/>
                <w:sz w:val="20"/>
                <w:szCs w:val="20"/>
                <w:lang w:val="en-US"/>
              </w:rPr>
            </w:pPr>
            <w:r w:rsidRPr="00A0380C">
              <w:rPr>
                <w:color w:val="000000" w:themeColor="text1"/>
                <w:sz w:val="20"/>
                <w:szCs w:val="20"/>
                <w:lang w:val="en-US"/>
              </w:rPr>
              <w:t>IM/OB</w:t>
            </w:r>
          </w:p>
          <w:p w14:paraId="319A5564" w14:textId="77777777" w:rsidR="00DA775A" w:rsidRPr="00A0380C" w:rsidRDefault="00DA775A" w:rsidP="00DA775A">
            <w:pPr>
              <w:pStyle w:val="Default"/>
              <w:rPr>
                <w:color w:val="000000" w:themeColor="text1"/>
                <w:sz w:val="20"/>
                <w:szCs w:val="20"/>
                <w:lang w:val="en-US"/>
              </w:rPr>
            </w:pPr>
            <w:r w:rsidRPr="00A0380C">
              <w:rPr>
                <w:color w:val="000000" w:themeColor="text1"/>
                <w:sz w:val="20"/>
                <w:szCs w:val="20"/>
                <w:lang w:val="en-US"/>
              </w:rPr>
              <w:t>IM/OB</w:t>
            </w:r>
          </w:p>
          <w:p w14:paraId="69F4D672" w14:textId="3B3D1C46" w:rsidR="00DA775A" w:rsidRPr="00A0380C" w:rsidRDefault="00DA775A" w:rsidP="00DA775A">
            <w:pPr>
              <w:pStyle w:val="Default"/>
              <w:rPr>
                <w:color w:val="000000" w:themeColor="text1"/>
                <w:sz w:val="20"/>
                <w:szCs w:val="20"/>
                <w:lang w:val="en-US"/>
              </w:rPr>
            </w:pPr>
            <w:r>
              <w:rPr>
                <w:color w:val="000000" w:themeColor="text1"/>
                <w:sz w:val="20"/>
                <w:szCs w:val="20"/>
                <w:lang w:val="en-US"/>
              </w:rPr>
              <w:t>PI</w:t>
            </w:r>
          </w:p>
          <w:p w14:paraId="5B1F3062" w14:textId="27C09804" w:rsidR="00DA775A" w:rsidRPr="00A0380C" w:rsidRDefault="00DA775A" w:rsidP="00DA775A">
            <w:pPr>
              <w:pStyle w:val="Default"/>
              <w:rPr>
                <w:color w:val="000000" w:themeColor="text1"/>
                <w:sz w:val="20"/>
                <w:szCs w:val="20"/>
                <w:lang w:val="en-US"/>
              </w:rPr>
            </w:pPr>
            <w:r>
              <w:rPr>
                <w:color w:val="000000" w:themeColor="text1"/>
                <w:sz w:val="20"/>
                <w:szCs w:val="20"/>
                <w:lang w:val="en-US"/>
              </w:rPr>
              <w:t>PI</w:t>
            </w:r>
          </w:p>
          <w:p w14:paraId="37AAFA60" w14:textId="77777777" w:rsidR="00DA775A" w:rsidRDefault="00DA775A" w:rsidP="00DA775A">
            <w:pPr>
              <w:pStyle w:val="Default"/>
              <w:rPr>
                <w:color w:val="000000" w:themeColor="text1"/>
                <w:sz w:val="20"/>
                <w:szCs w:val="20"/>
                <w:lang w:val="en-US"/>
              </w:rPr>
            </w:pPr>
          </w:p>
          <w:p w14:paraId="73D16A6E" w14:textId="0E35BC99" w:rsidR="00DA775A" w:rsidRDefault="00DA775A" w:rsidP="00DA775A">
            <w:pPr>
              <w:pStyle w:val="Default"/>
              <w:rPr>
                <w:color w:val="000000" w:themeColor="text1"/>
                <w:sz w:val="20"/>
                <w:szCs w:val="20"/>
                <w:lang w:val="en-US"/>
              </w:rPr>
            </w:pPr>
            <w:r>
              <w:rPr>
                <w:color w:val="000000" w:themeColor="text1"/>
                <w:sz w:val="20"/>
                <w:szCs w:val="20"/>
                <w:lang w:val="en-US"/>
              </w:rPr>
              <w:t>IM/OB</w:t>
            </w:r>
          </w:p>
          <w:p w14:paraId="73D71A7C" w14:textId="77777777" w:rsidR="00DA775A" w:rsidRDefault="00DA775A" w:rsidP="00DA775A">
            <w:pPr>
              <w:pStyle w:val="Default"/>
              <w:rPr>
                <w:color w:val="000000" w:themeColor="text1"/>
                <w:sz w:val="20"/>
                <w:szCs w:val="20"/>
                <w:lang w:val="en-US"/>
              </w:rPr>
            </w:pPr>
          </w:p>
          <w:p w14:paraId="4C9521A7" w14:textId="77777777" w:rsidR="00DA775A" w:rsidRDefault="00DA775A" w:rsidP="00DA775A">
            <w:pPr>
              <w:pStyle w:val="Default"/>
              <w:rPr>
                <w:color w:val="000000" w:themeColor="text1"/>
                <w:sz w:val="20"/>
                <w:szCs w:val="20"/>
                <w:lang w:val="en-US"/>
              </w:rPr>
            </w:pPr>
          </w:p>
          <w:p w14:paraId="6E774E57" w14:textId="77777777" w:rsidR="00DA775A" w:rsidRDefault="00DA775A" w:rsidP="00DA775A">
            <w:pPr>
              <w:pStyle w:val="Default"/>
              <w:rPr>
                <w:color w:val="000000" w:themeColor="text1"/>
                <w:sz w:val="20"/>
                <w:szCs w:val="20"/>
                <w:lang w:val="en-US"/>
              </w:rPr>
            </w:pPr>
          </w:p>
          <w:p w14:paraId="0B057D8A" w14:textId="6DA1658E" w:rsidR="00DA775A" w:rsidRPr="00A0380C" w:rsidRDefault="00DA775A" w:rsidP="00DA775A">
            <w:pPr>
              <w:pStyle w:val="Default"/>
              <w:rPr>
                <w:color w:val="000000" w:themeColor="text1"/>
                <w:sz w:val="20"/>
                <w:szCs w:val="20"/>
                <w:lang w:val="en-US"/>
              </w:rPr>
            </w:pPr>
            <w:r>
              <w:rPr>
                <w:color w:val="000000" w:themeColor="text1"/>
                <w:sz w:val="20"/>
                <w:szCs w:val="20"/>
                <w:lang w:val="en-US"/>
              </w:rPr>
              <w:t>I</w:t>
            </w:r>
            <w:r w:rsidRPr="00A0380C">
              <w:rPr>
                <w:color w:val="000000" w:themeColor="text1"/>
                <w:sz w:val="20"/>
                <w:szCs w:val="20"/>
                <w:lang w:val="en-US"/>
              </w:rPr>
              <w:t>M/OB</w:t>
            </w:r>
          </w:p>
          <w:p w14:paraId="2D6056A5" w14:textId="4E47588C" w:rsidR="00DA775A" w:rsidRDefault="00DA775A" w:rsidP="00DA775A">
            <w:pPr>
              <w:pStyle w:val="Default"/>
              <w:rPr>
                <w:color w:val="auto"/>
                <w:sz w:val="20"/>
                <w:szCs w:val="20"/>
                <w:lang w:val="en-US"/>
              </w:rPr>
            </w:pPr>
          </w:p>
          <w:p w14:paraId="221CC715" w14:textId="4B7D669E" w:rsidR="00DA775A" w:rsidRPr="00A154C3" w:rsidRDefault="00DA775A" w:rsidP="00DA775A">
            <w:pPr>
              <w:pStyle w:val="Default"/>
              <w:rPr>
                <w:color w:val="000000" w:themeColor="text1"/>
                <w:sz w:val="20"/>
                <w:szCs w:val="20"/>
                <w:lang w:val="en-US"/>
              </w:rPr>
            </w:pPr>
            <w:r w:rsidRPr="00A0380C">
              <w:rPr>
                <w:color w:val="000000" w:themeColor="text1"/>
                <w:sz w:val="20"/>
                <w:szCs w:val="20"/>
                <w:lang w:val="en-US"/>
              </w:rPr>
              <w:t>PI</w:t>
            </w:r>
          </w:p>
          <w:p w14:paraId="03A64F21" w14:textId="301880A6" w:rsidR="00DA775A" w:rsidRPr="00895A41" w:rsidRDefault="00DA775A" w:rsidP="00DA775A">
            <w:pPr>
              <w:pStyle w:val="Default"/>
              <w:rPr>
                <w:color w:val="auto"/>
                <w:sz w:val="20"/>
                <w:szCs w:val="20"/>
                <w:lang w:val="en-US"/>
              </w:rPr>
            </w:pPr>
          </w:p>
          <w:p w14:paraId="34A1BB31" w14:textId="77777777" w:rsidR="00DA775A" w:rsidRDefault="00DA775A" w:rsidP="00DA775A">
            <w:pPr>
              <w:pStyle w:val="Default"/>
              <w:rPr>
                <w:color w:val="auto"/>
                <w:sz w:val="20"/>
                <w:szCs w:val="20"/>
                <w:lang w:val="en-US"/>
              </w:rPr>
            </w:pPr>
          </w:p>
          <w:p w14:paraId="74C7AC1F" w14:textId="63E0C562" w:rsidR="00DA775A" w:rsidRPr="007E097D" w:rsidRDefault="00DA775A" w:rsidP="00DA775A">
            <w:pPr>
              <w:pStyle w:val="Default"/>
              <w:rPr>
                <w:color w:val="auto"/>
                <w:sz w:val="20"/>
                <w:szCs w:val="20"/>
                <w:lang w:val="en-US"/>
              </w:rPr>
            </w:pPr>
            <w:r>
              <w:rPr>
                <w:color w:val="auto"/>
                <w:sz w:val="20"/>
                <w:szCs w:val="20"/>
                <w:lang w:val="en-US"/>
              </w:rPr>
              <w:t xml:space="preserve">IM/OB </w:t>
            </w:r>
          </w:p>
          <w:p w14:paraId="5F84AA88" w14:textId="462B6678" w:rsidR="00DA775A" w:rsidRPr="00A154C3" w:rsidRDefault="00DA775A" w:rsidP="00DA775A">
            <w:pPr>
              <w:pStyle w:val="Default"/>
              <w:rPr>
                <w:color w:val="auto"/>
                <w:sz w:val="20"/>
                <w:szCs w:val="20"/>
                <w:lang w:val="en-US"/>
              </w:rPr>
            </w:pPr>
            <w:r w:rsidRPr="00A154C3">
              <w:rPr>
                <w:color w:val="auto"/>
                <w:sz w:val="20"/>
                <w:szCs w:val="20"/>
                <w:lang w:val="en-US"/>
              </w:rPr>
              <w:t>IM/OB</w:t>
            </w:r>
          </w:p>
          <w:p w14:paraId="66CCD7E8" w14:textId="77777777" w:rsidR="00DA775A" w:rsidRPr="00A154C3" w:rsidRDefault="00DA775A" w:rsidP="00DA775A">
            <w:pPr>
              <w:pStyle w:val="Default"/>
              <w:rPr>
                <w:color w:val="auto"/>
                <w:sz w:val="20"/>
                <w:szCs w:val="20"/>
                <w:lang w:val="en-US"/>
              </w:rPr>
            </w:pPr>
          </w:p>
          <w:p w14:paraId="6802A4B0" w14:textId="121B6417" w:rsidR="00DA775A" w:rsidRPr="00A154C3" w:rsidRDefault="00DA775A" w:rsidP="00DA775A">
            <w:pPr>
              <w:pStyle w:val="Default"/>
              <w:rPr>
                <w:color w:val="auto"/>
                <w:sz w:val="20"/>
                <w:szCs w:val="20"/>
                <w:lang w:val="en-US"/>
              </w:rPr>
            </w:pPr>
            <w:r>
              <w:rPr>
                <w:color w:val="auto"/>
                <w:sz w:val="20"/>
                <w:szCs w:val="20"/>
                <w:lang w:val="en-US"/>
              </w:rPr>
              <w:t>IM/OB</w:t>
            </w:r>
          </w:p>
          <w:p w14:paraId="1C777996" w14:textId="77777777" w:rsidR="00DA775A" w:rsidRPr="00A154C3" w:rsidRDefault="00DA775A" w:rsidP="00DA775A">
            <w:pPr>
              <w:pStyle w:val="Default"/>
              <w:rPr>
                <w:color w:val="auto"/>
                <w:sz w:val="20"/>
                <w:szCs w:val="20"/>
                <w:lang w:val="en-US"/>
              </w:rPr>
            </w:pPr>
          </w:p>
          <w:p w14:paraId="43A506C1" w14:textId="77777777" w:rsidR="00DA775A" w:rsidRPr="00A154C3" w:rsidRDefault="00DA775A" w:rsidP="00DA775A">
            <w:pPr>
              <w:pStyle w:val="Default"/>
              <w:rPr>
                <w:color w:val="auto"/>
                <w:sz w:val="20"/>
                <w:szCs w:val="20"/>
                <w:lang w:val="en-US"/>
              </w:rPr>
            </w:pPr>
            <w:r w:rsidRPr="00A154C3">
              <w:rPr>
                <w:color w:val="auto"/>
                <w:sz w:val="20"/>
                <w:szCs w:val="20"/>
                <w:lang w:val="en-US"/>
              </w:rPr>
              <w:t xml:space="preserve">SOU </w:t>
            </w:r>
          </w:p>
          <w:p w14:paraId="19CC5B9B" w14:textId="4FE313DD" w:rsidR="00DA775A" w:rsidRPr="00A154C3" w:rsidRDefault="00DA775A" w:rsidP="00DA775A">
            <w:pPr>
              <w:pStyle w:val="Default"/>
              <w:rPr>
                <w:color w:val="auto"/>
                <w:sz w:val="20"/>
                <w:szCs w:val="20"/>
                <w:lang w:val="en-US"/>
              </w:rPr>
            </w:pPr>
            <w:r w:rsidRPr="00A154C3">
              <w:rPr>
                <w:color w:val="auto"/>
                <w:sz w:val="20"/>
                <w:szCs w:val="20"/>
                <w:lang w:val="en-US"/>
              </w:rPr>
              <w:t>SOU</w:t>
            </w:r>
          </w:p>
          <w:p w14:paraId="6177020D" w14:textId="2D96855D" w:rsidR="00DA775A" w:rsidRPr="006D76AB" w:rsidRDefault="00DA775A" w:rsidP="00DA775A">
            <w:pPr>
              <w:pStyle w:val="Default"/>
              <w:rPr>
                <w:color w:val="auto"/>
                <w:sz w:val="20"/>
                <w:szCs w:val="20"/>
              </w:rPr>
            </w:pPr>
            <w:r w:rsidRPr="006D76AB">
              <w:rPr>
                <w:color w:val="auto"/>
                <w:sz w:val="20"/>
                <w:szCs w:val="20"/>
              </w:rPr>
              <w:t>SOU</w:t>
            </w:r>
          </w:p>
          <w:p w14:paraId="4F881058" w14:textId="31E7DBE8" w:rsidR="00DA775A" w:rsidRPr="006D76AB" w:rsidRDefault="00DA775A" w:rsidP="00DA775A">
            <w:pPr>
              <w:pStyle w:val="Default"/>
              <w:rPr>
                <w:color w:val="auto"/>
                <w:sz w:val="20"/>
                <w:szCs w:val="20"/>
              </w:rPr>
            </w:pPr>
            <w:r w:rsidRPr="006D76AB">
              <w:rPr>
                <w:color w:val="auto"/>
                <w:sz w:val="20"/>
                <w:szCs w:val="20"/>
              </w:rPr>
              <w:t>SOU</w:t>
            </w:r>
          </w:p>
          <w:p w14:paraId="5A73FD49" w14:textId="2EC8C4AB" w:rsidR="00DA775A" w:rsidRPr="00A154C3" w:rsidRDefault="00DA775A" w:rsidP="00DA775A">
            <w:pPr>
              <w:pStyle w:val="Default"/>
              <w:rPr>
                <w:color w:val="auto"/>
                <w:sz w:val="20"/>
                <w:szCs w:val="20"/>
              </w:rPr>
            </w:pPr>
            <w:r w:rsidRPr="00A154C3">
              <w:rPr>
                <w:color w:val="auto"/>
                <w:sz w:val="20"/>
                <w:szCs w:val="20"/>
              </w:rPr>
              <w:t>SOU</w:t>
            </w:r>
          </w:p>
          <w:p w14:paraId="499E9C8F" w14:textId="08345380" w:rsidR="00DA775A" w:rsidRPr="00A154C3" w:rsidRDefault="00DA775A" w:rsidP="00DA775A">
            <w:pPr>
              <w:pStyle w:val="Default"/>
              <w:rPr>
                <w:color w:val="auto"/>
                <w:sz w:val="20"/>
                <w:szCs w:val="20"/>
              </w:rPr>
            </w:pPr>
            <w:r w:rsidRPr="00A154C3">
              <w:rPr>
                <w:color w:val="auto"/>
                <w:sz w:val="20"/>
                <w:szCs w:val="20"/>
              </w:rPr>
              <w:t xml:space="preserve">SOU </w:t>
            </w:r>
          </w:p>
          <w:p w14:paraId="12D440D5" w14:textId="77777777" w:rsidR="00DA775A" w:rsidRPr="00A154C3" w:rsidRDefault="00DA775A" w:rsidP="00DA775A">
            <w:pPr>
              <w:pStyle w:val="Default"/>
              <w:rPr>
                <w:color w:val="auto"/>
                <w:sz w:val="20"/>
                <w:szCs w:val="20"/>
              </w:rPr>
            </w:pPr>
            <w:r w:rsidRPr="00A154C3">
              <w:rPr>
                <w:color w:val="auto"/>
                <w:sz w:val="20"/>
                <w:szCs w:val="20"/>
              </w:rPr>
              <w:t>IM/OB</w:t>
            </w:r>
          </w:p>
          <w:p w14:paraId="3E70C742" w14:textId="5F206F27" w:rsidR="00DA775A" w:rsidRPr="00A154C3" w:rsidRDefault="00DA775A" w:rsidP="00DA775A">
            <w:pPr>
              <w:pStyle w:val="Default"/>
              <w:rPr>
                <w:color w:val="auto"/>
                <w:sz w:val="20"/>
                <w:szCs w:val="20"/>
              </w:rPr>
            </w:pPr>
          </w:p>
        </w:tc>
      </w:tr>
      <w:tr w:rsidR="00DA775A" w:rsidRPr="00E70057" w14:paraId="3C4DB30D" w14:textId="77777777" w:rsidTr="000A18DF">
        <w:tc>
          <w:tcPr>
            <w:tcW w:w="959" w:type="dxa"/>
          </w:tcPr>
          <w:p w14:paraId="50E034EE" w14:textId="74A2D8D0" w:rsidR="00DA775A" w:rsidRPr="0023181F" w:rsidRDefault="00DA775A" w:rsidP="00DA775A">
            <w:pPr>
              <w:pStyle w:val="Default"/>
              <w:ind w:left="205"/>
              <w:rPr>
                <w:b/>
                <w:bCs/>
                <w:color w:val="00A4A6"/>
                <w:sz w:val="20"/>
                <w:szCs w:val="20"/>
              </w:rPr>
            </w:pPr>
            <w:r w:rsidRPr="0023181F">
              <w:rPr>
                <w:b/>
                <w:bCs/>
                <w:color w:val="00A4A6"/>
                <w:sz w:val="20"/>
                <w:szCs w:val="20"/>
              </w:rPr>
              <w:lastRenderedPageBreak/>
              <w:t>1.0</w:t>
            </w:r>
            <w:r w:rsidR="002F3EE3">
              <w:rPr>
                <w:b/>
                <w:bCs/>
                <w:color w:val="00A4A6"/>
                <w:sz w:val="20"/>
                <w:szCs w:val="20"/>
              </w:rPr>
              <w:t>7</w:t>
            </w:r>
          </w:p>
        </w:tc>
        <w:tc>
          <w:tcPr>
            <w:tcW w:w="7688" w:type="dxa"/>
          </w:tcPr>
          <w:p w14:paraId="0E202EBE" w14:textId="1017D186" w:rsidR="00DA775A" w:rsidRPr="00EE1B5B" w:rsidRDefault="00DA775A" w:rsidP="00CD29A5">
            <w:pPr>
              <w:pStyle w:val="Default"/>
              <w:ind w:left="25"/>
              <w:jc w:val="center"/>
              <w:rPr>
                <w:b/>
                <w:bCs/>
                <w:color w:val="auto"/>
                <w:sz w:val="20"/>
                <w:szCs w:val="20"/>
              </w:rPr>
            </w:pPr>
            <w:r w:rsidRPr="00EE1B5B">
              <w:rPr>
                <w:b/>
                <w:bCs/>
                <w:color w:val="auto"/>
                <w:sz w:val="20"/>
                <w:szCs w:val="20"/>
              </w:rPr>
              <w:t>ANALYSEUR</w:t>
            </w:r>
            <w:r>
              <w:rPr>
                <w:b/>
                <w:bCs/>
                <w:color w:val="auto"/>
                <w:sz w:val="20"/>
                <w:szCs w:val="20"/>
              </w:rPr>
              <w:t>S</w:t>
            </w:r>
            <w:r w:rsidRPr="00EE1B5B">
              <w:rPr>
                <w:b/>
                <w:bCs/>
                <w:color w:val="auto"/>
                <w:sz w:val="20"/>
                <w:szCs w:val="20"/>
              </w:rPr>
              <w:t xml:space="preserve"> DE GAZ</w:t>
            </w:r>
          </w:p>
          <w:p w14:paraId="56387D5F" w14:textId="69C11380" w:rsidR="00DA775A" w:rsidRDefault="00DA775A" w:rsidP="00CD29A5">
            <w:pPr>
              <w:pStyle w:val="Default"/>
              <w:ind w:right="206"/>
              <w:jc w:val="center"/>
              <w:rPr>
                <w:color w:val="auto"/>
                <w:sz w:val="20"/>
                <w:szCs w:val="20"/>
              </w:rPr>
            </w:pPr>
            <w:r w:rsidRPr="00E74187">
              <w:rPr>
                <w:color w:val="auto"/>
                <w:sz w:val="20"/>
                <w:szCs w:val="20"/>
              </w:rPr>
              <w:t xml:space="preserve">Quantité : </w:t>
            </w:r>
            <w:r>
              <w:rPr>
                <w:color w:val="auto"/>
                <w:sz w:val="20"/>
                <w:szCs w:val="20"/>
              </w:rPr>
              <w:t xml:space="preserve"> ils seront</w:t>
            </w:r>
            <w:r w:rsidR="00403A44">
              <w:rPr>
                <w:color w:val="auto"/>
                <w:sz w:val="20"/>
                <w:szCs w:val="20"/>
              </w:rPr>
              <w:t xml:space="preserve"> </w:t>
            </w:r>
            <w:r>
              <w:rPr>
                <w:color w:val="auto"/>
                <w:sz w:val="20"/>
                <w:szCs w:val="20"/>
              </w:rPr>
              <w:t xml:space="preserve">au nombre de </w:t>
            </w:r>
            <w:r w:rsidRPr="00D64916">
              <w:rPr>
                <w:color w:val="auto"/>
                <w:sz w:val="20"/>
                <w:szCs w:val="20"/>
              </w:rPr>
              <w:t>2</w:t>
            </w:r>
            <w:r>
              <w:rPr>
                <w:color w:val="auto"/>
                <w:sz w:val="20"/>
                <w:szCs w:val="20"/>
              </w:rPr>
              <w:t xml:space="preserve"> </w:t>
            </w:r>
            <w:r w:rsidR="00D66F3C">
              <w:rPr>
                <w:color w:val="auto"/>
                <w:sz w:val="20"/>
                <w:szCs w:val="20"/>
              </w:rPr>
              <w:t xml:space="preserve">communs au 4 enceintes et </w:t>
            </w:r>
            <w:r>
              <w:rPr>
                <w:color w:val="auto"/>
                <w:sz w:val="20"/>
                <w:szCs w:val="20"/>
              </w:rPr>
              <w:t xml:space="preserve">en tranche optionnelle comme suit </w:t>
            </w:r>
            <w:r w:rsidRPr="00D64916">
              <w:rPr>
                <w:color w:val="auto"/>
                <w:sz w:val="20"/>
                <w:szCs w:val="20"/>
              </w:rPr>
              <w:t>:</w:t>
            </w:r>
          </w:p>
          <w:p w14:paraId="147136DE" w14:textId="7CCDBFF1" w:rsidR="00DA775A" w:rsidRDefault="00901956" w:rsidP="00CD29A5">
            <w:pPr>
              <w:pStyle w:val="Default"/>
              <w:numPr>
                <w:ilvl w:val="0"/>
                <w:numId w:val="30"/>
              </w:numPr>
              <w:ind w:right="206"/>
              <w:jc w:val="center"/>
              <w:rPr>
                <w:color w:val="auto"/>
                <w:sz w:val="20"/>
                <w:szCs w:val="20"/>
              </w:rPr>
            </w:pPr>
            <w:r>
              <w:rPr>
                <w:color w:val="auto"/>
                <w:sz w:val="20"/>
                <w:szCs w:val="20"/>
              </w:rPr>
              <w:t>Analyseur 1 (Animal)</w:t>
            </w:r>
            <w:r w:rsidR="00DA775A">
              <w:rPr>
                <w:color w:val="auto"/>
                <w:sz w:val="20"/>
                <w:szCs w:val="20"/>
              </w:rPr>
              <w:t> ;</w:t>
            </w:r>
          </w:p>
          <w:p w14:paraId="77D4F9A5" w14:textId="4D77D636" w:rsidR="00DA775A" w:rsidRPr="00E74187" w:rsidRDefault="00DA775A" w:rsidP="00CD29A5">
            <w:pPr>
              <w:pStyle w:val="Default"/>
              <w:numPr>
                <w:ilvl w:val="0"/>
                <w:numId w:val="30"/>
              </w:numPr>
              <w:ind w:right="206"/>
              <w:jc w:val="center"/>
              <w:rPr>
                <w:color w:val="auto"/>
                <w:sz w:val="20"/>
                <w:szCs w:val="20"/>
              </w:rPr>
            </w:pPr>
            <w:r w:rsidRPr="00D64916">
              <w:rPr>
                <w:color w:val="auto"/>
                <w:sz w:val="20"/>
                <w:szCs w:val="20"/>
              </w:rPr>
              <w:t xml:space="preserve">Analyseur </w:t>
            </w:r>
            <w:r w:rsidR="00901956">
              <w:rPr>
                <w:color w:val="auto"/>
                <w:sz w:val="20"/>
                <w:szCs w:val="20"/>
              </w:rPr>
              <w:t>2 (Animal et effluent)</w:t>
            </w:r>
            <w:r>
              <w:rPr>
                <w:color w:val="auto"/>
                <w:sz w:val="20"/>
                <w:szCs w:val="20"/>
              </w:rPr>
              <w:t>.</w:t>
            </w:r>
          </w:p>
          <w:p w14:paraId="407A1478" w14:textId="0874E874" w:rsidR="00DA775A" w:rsidRPr="00E74187" w:rsidRDefault="00DA775A" w:rsidP="00CD29A5">
            <w:pPr>
              <w:pStyle w:val="Default"/>
              <w:ind w:right="206"/>
              <w:jc w:val="center"/>
              <w:rPr>
                <w:color w:val="auto"/>
                <w:sz w:val="20"/>
                <w:szCs w:val="20"/>
              </w:rPr>
            </w:pPr>
            <w:r>
              <w:rPr>
                <w:color w:val="000000" w:themeColor="text1"/>
                <w:sz w:val="20"/>
                <w:szCs w:val="20"/>
              </w:rPr>
              <w:t>Particularités</w:t>
            </w:r>
            <w:r w:rsidRPr="00090C35">
              <w:rPr>
                <w:color w:val="000000" w:themeColor="text1"/>
                <w:sz w:val="20"/>
                <w:szCs w:val="20"/>
              </w:rPr>
              <w:t> :</w:t>
            </w:r>
            <w:r w:rsidRPr="00E74187">
              <w:rPr>
                <w:color w:val="000000" w:themeColor="text1"/>
                <w:sz w:val="20"/>
                <w:szCs w:val="20"/>
              </w:rPr>
              <w:t xml:space="preserve"> </w:t>
            </w:r>
            <w:r w:rsidRPr="00090C35">
              <w:rPr>
                <w:color w:val="000000" w:themeColor="text1"/>
                <w:sz w:val="20"/>
                <w:szCs w:val="20"/>
              </w:rPr>
              <w:t>Voir spécification</w:t>
            </w:r>
            <w:r>
              <w:rPr>
                <w:color w:val="000000" w:themeColor="text1"/>
                <w:sz w:val="20"/>
                <w:szCs w:val="20"/>
              </w:rPr>
              <w:t xml:space="preserve"> générale</w:t>
            </w:r>
            <w:r w:rsidRPr="00090C35">
              <w:rPr>
                <w:color w:val="000000" w:themeColor="text1"/>
                <w:sz w:val="20"/>
                <w:szCs w:val="20"/>
              </w:rPr>
              <w:t xml:space="preserve"> </w:t>
            </w:r>
            <w:r>
              <w:rPr>
                <w:color w:val="000000" w:themeColor="text1"/>
                <w:sz w:val="20"/>
                <w:szCs w:val="20"/>
              </w:rPr>
              <w:t xml:space="preserve">§ </w:t>
            </w:r>
            <w:r w:rsidRPr="00090C35">
              <w:rPr>
                <w:color w:val="000000" w:themeColor="text1"/>
                <w:sz w:val="20"/>
                <w:szCs w:val="20"/>
              </w:rPr>
              <w:t>3.</w:t>
            </w:r>
            <w:r>
              <w:rPr>
                <w:color w:val="000000" w:themeColor="text1"/>
                <w:sz w:val="20"/>
                <w:szCs w:val="20"/>
              </w:rPr>
              <w:t>1.</w:t>
            </w:r>
          </w:p>
          <w:p w14:paraId="6488BEB2" w14:textId="7E760FEE" w:rsidR="00DA775A" w:rsidRDefault="00DA775A" w:rsidP="00CD29A5">
            <w:pPr>
              <w:pStyle w:val="Default"/>
              <w:jc w:val="center"/>
              <w:rPr>
                <w:color w:val="auto"/>
                <w:sz w:val="20"/>
                <w:szCs w:val="20"/>
              </w:rPr>
            </w:pPr>
            <w:r w:rsidRPr="00FB3564">
              <w:rPr>
                <w:color w:val="auto"/>
                <w:sz w:val="20"/>
                <w:szCs w:val="20"/>
              </w:rPr>
              <w:t>Chaque analyseur de gaz répondra aux besoins suivants :</w:t>
            </w:r>
          </w:p>
          <w:p w14:paraId="47B72846" w14:textId="77777777" w:rsidR="00880729" w:rsidRDefault="00880729" w:rsidP="00CD29A5">
            <w:pPr>
              <w:pStyle w:val="Default"/>
              <w:jc w:val="center"/>
              <w:rPr>
                <w:color w:val="auto"/>
                <w:sz w:val="20"/>
                <w:szCs w:val="20"/>
              </w:rPr>
            </w:pPr>
          </w:p>
          <w:p w14:paraId="46F9510D" w14:textId="77777777" w:rsidR="00880729" w:rsidRDefault="00880729" w:rsidP="00CD29A5">
            <w:pPr>
              <w:pStyle w:val="Default"/>
              <w:jc w:val="center"/>
              <w:rPr>
                <w:color w:val="auto"/>
                <w:sz w:val="20"/>
                <w:szCs w:val="20"/>
              </w:rPr>
            </w:pPr>
          </w:p>
          <w:p w14:paraId="59E82B89" w14:textId="77777777" w:rsidR="00880729" w:rsidRDefault="00880729" w:rsidP="00CD29A5">
            <w:pPr>
              <w:pStyle w:val="Default"/>
              <w:jc w:val="center"/>
              <w:rPr>
                <w:color w:val="auto"/>
                <w:sz w:val="20"/>
                <w:szCs w:val="20"/>
              </w:rPr>
            </w:pPr>
          </w:p>
          <w:p w14:paraId="02F1C176" w14:textId="77777777" w:rsidR="00880729" w:rsidRDefault="00880729" w:rsidP="00CD29A5">
            <w:pPr>
              <w:pStyle w:val="Default"/>
              <w:jc w:val="center"/>
              <w:rPr>
                <w:color w:val="auto"/>
                <w:sz w:val="20"/>
                <w:szCs w:val="20"/>
              </w:rPr>
            </w:pPr>
          </w:p>
          <w:p w14:paraId="44308B4C" w14:textId="77777777" w:rsidR="00880729" w:rsidRPr="00FB3564" w:rsidRDefault="00880729" w:rsidP="00CD29A5">
            <w:pPr>
              <w:pStyle w:val="Default"/>
              <w:jc w:val="center"/>
              <w:rPr>
                <w:color w:val="auto"/>
                <w:sz w:val="20"/>
                <w:szCs w:val="20"/>
              </w:rPr>
            </w:pPr>
          </w:p>
          <w:p w14:paraId="7F951968" w14:textId="7C497E94" w:rsidR="00DA775A" w:rsidRPr="00FB3564" w:rsidRDefault="00DA775A" w:rsidP="00CD29A5">
            <w:pPr>
              <w:pStyle w:val="Default"/>
              <w:numPr>
                <w:ilvl w:val="0"/>
                <w:numId w:val="39"/>
              </w:numPr>
              <w:jc w:val="center"/>
              <w:rPr>
                <w:color w:val="auto"/>
                <w:sz w:val="20"/>
                <w:szCs w:val="20"/>
                <w:u w:val="single"/>
              </w:rPr>
            </w:pPr>
            <w:r w:rsidRPr="00FB3564">
              <w:rPr>
                <w:color w:val="auto"/>
                <w:sz w:val="20"/>
                <w:szCs w:val="20"/>
                <w:u w:val="single"/>
              </w:rPr>
              <w:t>Analyseur</w:t>
            </w:r>
            <w:r w:rsidR="00901956">
              <w:rPr>
                <w:color w:val="auto"/>
                <w:sz w:val="20"/>
                <w:szCs w:val="20"/>
                <w:u w:val="single"/>
              </w:rPr>
              <w:t xml:space="preserve"> 1</w:t>
            </w:r>
            <w:r w:rsidRPr="00FB3564">
              <w:rPr>
                <w:color w:val="auto"/>
                <w:sz w:val="20"/>
                <w:szCs w:val="20"/>
                <w:u w:val="single"/>
              </w:rPr>
              <w:t xml:space="preserve"> </w:t>
            </w:r>
            <w:r w:rsidR="00901956">
              <w:rPr>
                <w:color w:val="auto"/>
                <w:sz w:val="20"/>
                <w:szCs w:val="20"/>
                <w:u w:val="single"/>
              </w:rPr>
              <w:t>(</w:t>
            </w:r>
            <w:r w:rsidRPr="00FB3564">
              <w:rPr>
                <w:color w:val="auto"/>
                <w:sz w:val="20"/>
                <w:szCs w:val="20"/>
                <w:u w:val="single"/>
              </w:rPr>
              <w:t>Animal</w:t>
            </w:r>
            <w:r w:rsidR="00901956">
              <w:rPr>
                <w:color w:val="auto"/>
                <w:sz w:val="20"/>
                <w:szCs w:val="20"/>
                <w:u w:val="single"/>
              </w:rPr>
              <w:t>)</w:t>
            </w:r>
          </w:p>
          <w:p w14:paraId="4204E81A" w14:textId="77777777" w:rsidR="00DA775A" w:rsidRPr="00486D0F" w:rsidRDefault="00DA775A" w:rsidP="00CD29A5">
            <w:pPr>
              <w:pStyle w:val="Default"/>
              <w:ind w:left="717"/>
              <w:jc w:val="center"/>
              <w:rPr>
                <w:i/>
                <w:iCs/>
                <w:color w:val="auto"/>
                <w:sz w:val="20"/>
                <w:szCs w:val="20"/>
              </w:rPr>
            </w:pPr>
          </w:p>
          <w:tbl>
            <w:tblPr>
              <w:tblW w:w="7498" w:type="dxa"/>
              <w:tblInd w:w="75" w:type="dxa"/>
              <w:tblLayout w:type="fixed"/>
              <w:tblCellMar>
                <w:left w:w="70" w:type="dxa"/>
                <w:right w:w="70" w:type="dxa"/>
              </w:tblCellMar>
              <w:tblLook w:val="04A0" w:firstRow="1" w:lastRow="0" w:firstColumn="1" w:lastColumn="0" w:noHBand="0" w:noVBand="1"/>
            </w:tblPr>
            <w:tblGrid>
              <w:gridCol w:w="1874"/>
              <w:gridCol w:w="1875"/>
              <w:gridCol w:w="1874"/>
              <w:gridCol w:w="1875"/>
            </w:tblGrid>
            <w:tr w:rsidR="00DA775A" w:rsidRPr="00486D0F" w14:paraId="5DFF6E16"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917CB" w14:textId="77777777" w:rsidR="00DA775A" w:rsidRPr="00486D0F" w:rsidRDefault="00DA775A" w:rsidP="00CD29A5">
                  <w:pPr>
                    <w:ind w:left="0"/>
                    <w:jc w:val="center"/>
                    <w:rPr>
                      <w:rFonts w:ascii="Calibri" w:hAnsi="Calibri" w:cs="Calibri"/>
                      <w:b/>
                      <w:bCs/>
                      <w:color w:val="000000"/>
                      <w:sz w:val="16"/>
                      <w:szCs w:val="16"/>
                    </w:rPr>
                  </w:pPr>
                  <w:bookmarkStart w:id="18" w:name="_Hlk195175876"/>
                  <w:r w:rsidRPr="00486D0F">
                    <w:rPr>
                      <w:rFonts w:ascii="Calibri" w:hAnsi="Calibri" w:cs="Calibri"/>
                      <w:b/>
                      <w:bCs/>
                      <w:color w:val="000000"/>
                      <w:sz w:val="16"/>
                      <w:szCs w:val="16"/>
                    </w:rPr>
                    <w:t>Gaz à analyser</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3AE29499" w14:textId="77777777" w:rsidR="00DA775A" w:rsidRPr="00486D0F" w:rsidRDefault="00DA775A" w:rsidP="00CD29A5">
                  <w:pPr>
                    <w:ind w:left="0"/>
                    <w:jc w:val="center"/>
                    <w:rPr>
                      <w:rFonts w:ascii="Calibri" w:hAnsi="Calibri" w:cs="Calibri"/>
                      <w:b/>
                      <w:bCs/>
                      <w:color w:val="000000"/>
                      <w:sz w:val="16"/>
                      <w:szCs w:val="16"/>
                    </w:rPr>
                  </w:pPr>
                  <w:r w:rsidRPr="00486D0F">
                    <w:rPr>
                      <w:rFonts w:ascii="Calibri" w:hAnsi="Calibri" w:cs="Calibri"/>
                      <w:b/>
                      <w:bCs/>
                      <w:color w:val="000000"/>
                      <w:sz w:val="16"/>
                      <w:szCs w:val="16"/>
                    </w:rPr>
                    <w:t>Plage de mesure</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216B80DC" w14:textId="77777777" w:rsidR="00DA775A" w:rsidRPr="00486D0F" w:rsidRDefault="00DA775A" w:rsidP="00CD29A5">
                  <w:pPr>
                    <w:ind w:left="0"/>
                    <w:jc w:val="center"/>
                    <w:rPr>
                      <w:rFonts w:ascii="Calibri" w:hAnsi="Calibri" w:cs="Calibri"/>
                      <w:b/>
                      <w:bCs/>
                      <w:color w:val="000000"/>
                      <w:sz w:val="16"/>
                      <w:szCs w:val="16"/>
                    </w:rPr>
                  </w:pPr>
                  <w:r w:rsidRPr="00486D0F">
                    <w:rPr>
                      <w:rFonts w:ascii="Calibri" w:hAnsi="Calibri" w:cs="Calibri"/>
                      <w:b/>
                      <w:bCs/>
                      <w:color w:val="000000"/>
                      <w:sz w:val="16"/>
                      <w:szCs w:val="16"/>
                    </w:rPr>
                    <w:t>Sensibilité/répétabilité de la mesure</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343B3224" w14:textId="77777777" w:rsidR="00DA775A" w:rsidRPr="00486D0F" w:rsidRDefault="00DA775A" w:rsidP="00CD29A5">
                  <w:pPr>
                    <w:ind w:left="0"/>
                    <w:jc w:val="center"/>
                    <w:rPr>
                      <w:rFonts w:ascii="Calibri" w:hAnsi="Calibri" w:cs="Calibri"/>
                      <w:b/>
                      <w:bCs/>
                      <w:color w:val="000000"/>
                      <w:sz w:val="16"/>
                      <w:szCs w:val="16"/>
                    </w:rPr>
                  </w:pPr>
                  <w:r w:rsidRPr="00486D0F">
                    <w:rPr>
                      <w:rFonts w:ascii="Calibri" w:hAnsi="Calibri" w:cs="Calibri"/>
                      <w:b/>
                      <w:bCs/>
                      <w:color w:val="000000"/>
                      <w:sz w:val="16"/>
                      <w:szCs w:val="16"/>
                    </w:rPr>
                    <w:t>Temps de réponse de l'appareil</w:t>
                  </w:r>
                </w:p>
              </w:tc>
            </w:tr>
            <w:tr w:rsidR="00DA775A" w:rsidRPr="00486D0F" w14:paraId="7226B31B" w14:textId="77777777" w:rsidTr="00486D0F">
              <w:trPr>
                <w:trHeight w:val="737"/>
              </w:trPr>
              <w:tc>
                <w:tcPr>
                  <w:tcW w:w="1874" w:type="dxa"/>
                  <w:tcBorders>
                    <w:top w:val="nil"/>
                    <w:left w:val="single" w:sz="4" w:space="0" w:color="auto"/>
                    <w:bottom w:val="single" w:sz="4" w:space="0" w:color="auto"/>
                    <w:right w:val="single" w:sz="4" w:space="0" w:color="auto"/>
                  </w:tcBorders>
                  <w:shd w:val="clear" w:color="auto" w:fill="auto"/>
                  <w:vAlign w:val="center"/>
                  <w:hideMark/>
                </w:tcPr>
                <w:p w14:paraId="2B2F281F" w14:textId="77777777" w:rsidR="00DA775A" w:rsidRPr="00486D0F" w:rsidRDefault="00DA775A" w:rsidP="00CD29A5">
                  <w:pPr>
                    <w:ind w:left="0"/>
                    <w:jc w:val="center"/>
                    <w:rPr>
                      <w:rFonts w:ascii="Calibri" w:hAnsi="Calibri" w:cs="Calibri"/>
                      <w:color w:val="000000"/>
                      <w:sz w:val="16"/>
                      <w:szCs w:val="16"/>
                    </w:rPr>
                  </w:pPr>
                  <w:r w:rsidRPr="00486D0F">
                    <w:rPr>
                      <w:rFonts w:ascii="Calibri" w:hAnsi="Calibri" w:cs="Calibri"/>
                      <w:color w:val="000000"/>
                      <w:sz w:val="16"/>
                      <w:szCs w:val="16"/>
                    </w:rPr>
                    <w:t>CO2 =dioxyde de carbone</w:t>
                  </w:r>
                </w:p>
              </w:tc>
              <w:tc>
                <w:tcPr>
                  <w:tcW w:w="1875" w:type="dxa"/>
                  <w:tcBorders>
                    <w:top w:val="nil"/>
                    <w:left w:val="nil"/>
                    <w:bottom w:val="single" w:sz="4" w:space="0" w:color="auto"/>
                    <w:right w:val="single" w:sz="4" w:space="0" w:color="auto"/>
                  </w:tcBorders>
                  <w:shd w:val="clear" w:color="auto" w:fill="auto"/>
                  <w:vAlign w:val="center"/>
                  <w:hideMark/>
                </w:tcPr>
                <w:p w14:paraId="4B22F6D7" w14:textId="17106EEC" w:rsidR="00DA775A" w:rsidRPr="00486D0F" w:rsidRDefault="00901956" w:rsidP="00CD29A5">
                  <w:pPr>
                    <w:ind w:left="0"/>
                    <w:jc w:val="center"/>
                    <w:rPr>
                      <w:rFonts w:ascii="Calibri" w:hAnsi="Calibri" w:cs="Calibri"/>
                      <w:color w:val="000000"/>
                      <w:sz w:val="16"/>
                      <w:szCs w:val="16"/>
                    </w:rPr>
                  </w:pPr>
                  <w:r>
                    <w:rPr>
                      <w:rFonts w:ascii="Calibri" w:hAnsi="Calibri" w:cs="Calibri"/>
                      <w:color w:val="000000"/>
                      <w:sz w:val="16"/>
                      <w:szCs w:val="16"/>
                    </w:rPr>
                    <w:t>0</w:t>
                  </w:r>
                  <w:r w:rsidR="00DA775A" w:rsidRPr="00486D0F">
                    <w:rPr>
                      <w:rFonts w:ascii="Calibri" w:hAnsi="Calibri" w:cs="Calibri"/>
                      <w:color w:val="000000"/>
                      <w:sz w:val="16"/>
                      <w:szCs w:val="16"/>
                    </w:rPr>
                    <w:t>/10000 ppm</w:t>
                  </w:r>
                </w:p>
              </w:tc>
              <w:tc>
                <w:tcPr>
                  <w:tcW w:w="1874" w:type="dxa"/>
                  <w:tcBorders>
                    <w:top w:val="nil"/>
                    <w:left w:val="nil"/>
                    <w:bottom w:val="single" w:sz="4" w:space="0" w:color="auto"/>
                    <w:right w:val="single" w:sz="4" w:space="0" w:color="auto"/>
                  </w:tcBorders>
                  <w:shd w:val="clear" w:color="auto" w:fill="auto"/>
                  <w:vAlign w:val="center"/>
                  <w:hideMark/>
                </w:tcPr>
                <w:p w14:paraId="17647E2F" w14:textId="2A89E1B0" w:rsidR="00DA775A" w:rsidRPr="00486D0F" w:rsidRDefault="00CD29A5" w:rsidP="00CD29A5">
                  <w:pPr>
                    <w:ind w:left="0"/>
                    <w:jc w:val="center"/>
                    <w:rPr>
                      <w:rFonts w:ascii="Calibri" w:hAnsi="Calibri" w:cs="Calibri"/>
                      <w:color w:val="000000"/>
                      <w:sz w:val="16"/>
                      <w:szCs w:val="16"/>
                    </w:rPr>
                  </w:pPr>
                  <w:r>
                    <w:rPr>
                      <w:rFonts w:ascii="Calibri" w:hAnsi="Calibri" w:cs="Calibri"/>
                      <w:color w:val="000000"/>
                      <w:sz w:val="16"/>
                      <w:szCs w:val="16"/>
                    </w:rPr>
                    <w:t>1</w:t>
                  </w:r>
                  <w:r w:rsidR="00DA775A" w:rsidRPr="00486D0F">
                    <w:rPr>
                      <w:rFonts w:ascii="Calibri" w:hAnsi="Calibri" w:cs="Calibri"/>
                      <w:color w:val="000000"/>
                      <w:sz w:val="16"/>
                      <w:szCs w:val="16"/>
                    </w:rPr>
                    <w:t xml:space="preserve"> ppm</w:t>
                  </w:r>
                </w:p>
              </w:tc>
              <w:tc>
                <w:tcPr>
                  <w:tcW w:w="1875" w:type="dxa"/>
                  <w:tcBorders>
                    <w:top w:val="nil"/>
                    <w:left w:val="nil"/>
                    <w:bottom w:val="single" w:sz="4" w:space="0" w:color="auto"/>
                    <w:right w:val="single" w:sz="4" w:space="0" w:color="auto"/>
                  </w:tcBorders>
                  <w:shd w:val="clear" w:color="auto" w:fill="auto"/>
                  <w:vAlign w:val="center"/>
                  <w:hideMark/>
                </w:tcPr>
                <w:p w14:paraId="05499005" w14:textId="77777777" w:rsidR="00DA775A" w:rsidRPr="00486D0F" w:rsidRDefault="00DA775A" w:rsidP="00CD29A5">
                  <w:pPr>
                    <w:ind w:left="0"/>
                    <w:jc w:val="center"/>
                    <w:rPr>
                      <w:rFonts w:ascii="Calibri" w:hAnsi="Calibri" w:cs="Calibri"/>
                      <w:color w:val="000000"/>
                      <w:sz w:val="16"/>
                      <w:szCs w:val="16"/>
                    </w:rPr>
                  </w:pPr>
                  <w:r w:rsidRPr="00486D0F">
                    <w:rPr>
                      <w:color w:val="000000"/>
                      <w:sz w:val="16"/>
                      <w:szCs w:val="16"/>
                    </w:rPr>
                    <w:t>1 min pour 90% de l'écart</w:t>
                  </w:r>
                  <w:r w:rsidRPr="00486D0F">
                    <w:rPr>
                      <w:rFonts w:ascii="Calibri" w:hAnsi="Calibri" w:cs="Calibri"/>
                      <w:color w:val="000000"/>
                      <w:sz w:val="16"/>
                      <w:szCs w:val="16"/>
                    </w:rPr>
                    <w:t xml:space="preserve"> </w:t>
                  </w:r>
                  <w:r w:rsidRPr="00486D0F">
                    <w:rPr>
                      <w:color w:val="000000"/>
                      <w:sz w:val="16"/>
                      <w:szCs w:val="16"/>
                    </w:rPr>
                    <w:t>500-3000 ppm</w:t>
                  </w:r>
                </w:p>
              </w:tc>
            </w:tr>
            <w:tr w:rsidR="00DA775A" w:rsidRPr="00486D0F" w14:paraId="3AF4020E" w14:textId="77777777" w:rsidTr="00486D0F">
              <w:trPr>
                <w:trHeight w:val="737"/>
              </w:trPr>
              <w:tc>
                <w:tcPr>
                  <w:tcW w:w="1874" w:type="dxa"/>
                  <w:tcBorders>
                    <w:top w:val="nil"/>
                    <w:left w:val="single" w:sz="4" w:space="0" w:color="auto"/>
                    <w:bottom w:val="single" w:sz="4" w:space="0" w:color="auto"/>
                    <w:right w:val="single" w:sz="4" w:space="0" w:color="auto"/>
                  </w:tcBorders>
                  <w:shd w:val="clear" w:color="auto" w:fill="auto"/>
                  <w:vAlign w:val="center"/>
                  <w:hideMark/>
                </w:tcPr>
                <w:p w14:paraId="51B201DA" w14:textId="77777777" w:rsidR="00DA775A" w:rsidRPr="00486D0F" w:rsidRDefault="00DA775A" w:rsidP="00CD29A5">
                  <w:pPr>
                    <w:ind w:left="0"/>
                    <w:jc w:val="center"/>
                    <w:rPr>
                      <w:rFonts w:ascii="Calibri" w:hAnsi="Calibri" w:cs="Calibri"/>
                      <w:color w:val="000000"/>
                      <w:sz w:val="16"/>
                      <w:szCs w:val="16"/>
                    </w:rPr>
                  </w:pPr>
                  <w:r w:rsidRPr="00486D0F">
                    <w:rPr>
                      <w:rFonts w:ascii="Calibri" w:hAnsi="Calibri" w:cs="Calibri"/>
                      <w:color w:val="000000"/>
                      <w:sz w:val="16"/>
                      <w:szCs w:val="16"/>
                    </w:rPr>
                    <w:t>CH4= Méthane</w:t>
                  </w:r>
                </w:p>
              </w:tc>
              <w:tc>
                <w:tcPr>
                  <w:tcW w:w="1875" w:type="dxa"/>
                  <w:tcBorders>
                    <w:top w:val="nil"/>
                    <w:left w:val="nil"/>
                    <w:bottom w:val="single" w:sz="4" w:space="0" w:color="auto"/>
                    <w:right w:val="single" w:sz="4" w:space="0" w:color="auto"/>
                  </w:tcBorders>
                  <w:shd w:val="clear" w:color="auto" w:fill="auto"/>
                  <w:vAlign w:val="center"/>
                  <w:hideMark/>
                </w:tcPr>
                <w:p w14:paraId="34FDE987" w14:textId="354FDC90" w:rsidR="00DA775A" w:rsidRPr="00486D0F" w:rsidRDefault="00901956" w:rsidP="00CD29A5">
                  <w:pPr>
                    <w:ind w:left="0"/>
                    <w:jc w:val="center"/>
                    <w:rPr>
                      <w:rFonts w:ascii="Calibri" w:hAnsi="Calibri" w:cs="Calibri"/>
                      <w:color w:val="000000"/>
                      <w:sz w:val="16"/>
                      <w:szCs w:val="16"/>
                    </w:rPr>
                  </w:pPr>
                  <w:r>
                    <w:rPr>
                      <w:rFonts w:ascii="Calibri" w:hAnsi="Calibri" w:cs="Calibri"/>
                      <w:color w:val="000000"/>
                      <w:sz w:val="16"/>
                      <w:szCs w:val="16"/>
                    </w:rPr>
                    <w:t>100</w:t>
                  </w:r>
                  <w:r w:rsidR="00DA775A" w:rsidRPr="00486D0F">
                    <w:rPr>
                      <w:rFonts w:ascii="Calibri" w:hAnsi="Calibri" w:cs="Calibri"/>
                      <w:color w:val="000000"/>
                      <w:sz w:val="16"/>
                      <w:szCs w:val="16"/>
                    </w:rPr>
                    <w:t>/1000 ppm</w:t>
                  </w:r>
                </w:p>
              </w:tc>
              <w:tc>
                <w:tcPr>
                  <w:tcW w:w="1874" w:type="dxa"/>
                  <w:tcBorders>
                    <w:top w:val="nil"/>
                    <w:left w:val="nil"/>
                    <w:bottom w:val="single" w:sz="4" w:space="0" w:color="auto"/>
                    <w:right w:val="single" w:sz="4" w:space="0" w:color="auto"/>
                  </w:tcBorders>
                  <w:shd w:val="clear" w:color="auto" w:fill="auto"/>
                  <w:vAlign w:val="center"/>
                  <w:hideMark/>
                </w:tcPr>
                <w:p w14:paraId="0BF4B803" w14:textId="41CC7CD1" w:rsidR="00DA775A" w:rsidRPr="00486D0F" w:rsidRDefault="00901956" w:rsidP="00CD29A5">
                  <w:pPr>
                    <w:ind w:left="0"/>
                    <w:jc w:val="center"/>
                    <w:rPr>
                      <w:rFonts w:ascii="Calibri" w:hAnsi="Calibri" w:cs="Calibri"/>
                      <w:color w:val="000000"/>
                      <w:sz w:val="16"/>
                      <w:szCs w:val="16"/>
                    </w:rPr>
                  </w:pPr>
                  <w:r>
                    <w:rPr>
                      <w:rFonts w:ascii="Calibri" w:hAnsi="Calibri" w:cs="Calibri"/>
                      <w:color w:val="000000"/>
                      <w:sz w:val="16"/>
                      <w:szCs w:val="16"/>
                    </w:rPr>
                    <w:t>0,3 ppm (ou &lt;1% : 3</w:t>
                  </w:r>
                  <w:r w:rsidR="00DA775A" w:rsidRPr="00486D0F">
                    <w:rPr>
                      <w:rFonts w:ascii="Calibri" w:hAnsi="Calibri" w:cs="Calibri"/>
                      <w:color w:val="000000"/>
                      <w:sz w:val="16"/>
                      <w:szCs w:val="16"/>
                    </w:rPr>
                    <w:t>0 ppm à 1000 ppm)</w:t>
                  </w:r>
                </w:p>
              </w:tc>
              <w:tc>
                <w:tcPr>
                  <w:tcW w:w="1875" w:type="dxa"/>
                  <w:tcBorders>
                    <w:top w:val="nil"/>
                    <w:left w:val="nil"/>
                    <w:bottom w:val="single" w:sz="4" w:space="0" w:color="auto"/>
                    <w:right w:val="single" w:sz="4" w:space="0" w:color="auto"/>
                  </w:tcBorders>
                  <w:shd w:val="clear" w:color="auto" w:fill="auto"/>
                  <w:vAlign w:val="center"/>
                  <w:hideMark/>
                </w:tcPr>
                <w:p w14:paraId="46440802" w14:textId="77777777" w:rsidR="00DA775A" w:rsidRPr="00486D0F" w:rsidRDefault="00DA775A" w:rsidP="00CD29A5">
                  <w:pPr>
                    <w:ind w:left="0"/>
                    <w:jc w:val="center"/>
                    <w:rPr>
                      <w:rFonts w:ascii="Calibri" w:hAnsi="Calibri" w:cs="Calibri"/>
                      <w:color w:val="000000"/>
                      <w:sz w:val="16"/>
                      <w:szCs w:val="16"/>
                    </w:rPr>
                  </w:pPr>
                  <w:r w:rsidRPr="00486D0F">
                    <w:rPr>
                      <w:color w:val="000000"/>
                      <w:sz w:val="16"/>
                      <w:szCs w:val="16"/>
                    </w:rPr>
                    <w:t>1 min pour 90% de l'écart 1-10 ppm</w:t>
                  </w:r>
                </w:p>
              </w:tc>
            </w:tr>
          </w:tbl>
          <w:bookmarkEnd w:id="18"/>
          <w:p w14:paraId="17023D49" w14:textId="7F9CCAF2" w:rsidR="00DA775A" w:rsidRPr="00FB3564" w:rsidRDefault="0012749D" w:rsidP="00CD29A5">
            <w:pPr>
              <w:pStyle w:val="Default"/>
              <w:numPr>
                <w:ilvl w:val="0"/>
                <w:numId w:val="39"/>
              </w:numPr>
              <w:jc w:val="center"/>
              <w:rPr>
                <w:color w:val="auto"/>
                <w:sz w:val="20"/>
                <w:szCs w:val="20"/>
                <w:u w:val="single"/>
              </w:rPr>
            </w:pPr>
            <w:r>
              <w:rPr>
                <w:color w:val="auto"/>
                <w:sz w:val="20"/>
                <w:szCs w:val="20"/>
                <w:u w:val="single"/>
              </w:rPr>
              <w:t xml:space="preserve">TO1 : </w:t>
            </w:r>
            <w:r w:rsidR="00DA775A" w:rsidRPr="00FB3564">
              <w:rPr>
                <w:color w:val="auto"/>
                <w:sz w:val="20"/>
                <w:szCs w:val="20"/>
                <w:u w:val="single"/>
              </w:rPr>
              <w:t xml:space="preserve">Analyseur </w:t>
            </w:r>
            <w:r w:rsidR="00CD29A5">
              <w:rPr>
                <w:color w:val="auto"/>
                <w:sz w:val="20"/>
                <w:szCs w:val="20"/>
                <w:u w:val="single"/>
              </w:rPr>
              <w:t xml:space="preserve">2 (Animal et </w:t>
            </w:r>
            <w:r w:rsidR="00DA775A" w:rsidRPr="00FB3564">
              <w:rPr>
                <w:color w:val="auto"/>
                <w:sz w:val="20"/>
                <w:szCs w:val="20"/>
                <w:u w:val="single"/>
              </w:rPr>
              <w:t>Effluent</w:t>
            </w:r>
            <w:r w:rsidR="00CD29A5">
              <w:rPr>
                <w:color w:val="auto"/>
                <w:sz w:val="20"/>
                <w:szCs w:val="20"/>
                <w:u w:val="single"/>
              </w:rPr>
              <w:t>)</w:t>
            </w:r>
          </w:p>
          <w:p w14:paraId="45E951CB" w14:textId="77777777" w:rsidR="00DA775A" w:rsidRPr="00486D0F" w:rsidRDefault="00DA775A" w:rsidP="00CD29A5">
            <w:pPr>
              <w:pStyle w:val="Default"/>
              <w:jc w:val="center"/>
              <w:rPr>
                <w:i/>
                <w:iCs/>
                <w:color w:val="auto"/>
                <w:sz w:val="20"/>
                <w:szCs w:val="20"/>
              </w:rPr>
            </w:pPr>
          </w:p>
          <w:tbl>
            <w:tblPr>
              <w:tblW w:w="7498" w:type="dxa"/>
              <w:tblInd w:w="75" w:type="dxa"/>
              <w:tblLayout w:type="fixed"/>
              <w:tblCellMar>
                <w:left w:w="70" w:type="dxa"/>
                <w:right w:w="70" w:type="dxa"/>
              </w:tblCellMar>
              <w:tblLook w:val="04A0" w:firstRow="1" w:lastRow="0" w:firstColumn="1" w:lastColumn="0" w:noHBand="0" w:noVBand="1"/>
            </w:tblPr>
            <w:tblGrid>
              <w:gridCol w:w="1874"/>
              <w:gridCol w:w="1875"/>
              <w:gridCol w:w="1874"/>
              <w:gridCol w:w="1875"/>
            </w:tblGrid>
            <w:tr w:rsidR="00DA775A" w:rsidRPr="00486D0F" w14:paraId="29063B68"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BBA63" w14:textId="7052D647" w:rsidR="00DA775A" w:rsidRPr="00BE4C4F" w:rsidRDefault="00DA775A" w:rsidP="00BE4C4F">
                  <w:pPr>
                    <w:ind w:left="0"/>
                    <w:jc w:val="center"/>
                    <w:rPr>
                      <w:rFonts w:ascii="Calibri" w:hAnsi="Calibri" w:cs="Calibri"/>
                      <w:b/>
                      <w:bCs/>
                      <w:color w:val="000000"/>
                      <w:sz w:val="16"/>
                      <w:szCs w:val="16"/>
                    </w:rPr>
                  </w:pPr>
                  <w:r w:rsidRPr="00486D0F">
                    <w:rPr>
                      <w:rFonts w:ascii="Calibri" w:hAnsi="Calibri" w:cs="Calibri"/>
                      <w:b/>
                      <w:bCs/>
                      <w:color w:val="000000"/>
                      <w:sz w:val="16"/>
                      <w:szCs w:val="16"/>
                    </w:rPr>
                    <w:t>Gaz à analyser</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5A2CBD68" w14:textId="77777777" w:rsidR="00DA775A" w:rsidRPr="00486D0F" w:rsidRDefault="00DA775A" w:rsidP="00CD29A5">
                  <w:pPr>
                    <w:ind w:left="0"/>
                    <w:jc w:val="center"/>
                    <w:rPr>
                      <w:rFonts w:ascii="Calibri" w:hAnsi="Calibri" w:cs="Calibri"/>
                      <w:b/>
                      <w:bCs/>
                      <w:color w:val="000000"/>
                      <w:sz w:val="16"/>
                      <w:szCs w:val="16"/>
                    </w:rPr>
                  </w:pPr>
                  <w:r w:rsidRPr="00486D0F">
                    <w:rPr>
                      <w:rFonts w:ascii="Calibri" w:hAnsi="Calibri" w:cs="Calibri"/>
                      <w:b/>
                      <w:bCs/>
                      <w:color w:val="000000"/>
                      <w:sz w:val="16"/>
                      <w:szCs w:val="16"/>
                    </w:rPr>
                    <w:t>Plage de mesure</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016B1986" w14:textId="26D4FDA9" w:rsidR="00DA775A" w:rsidRPr="00486D0F" w:rsidRDefault="00DA775A" w:rsidP="00CD29A5">
                  <w:pPr>
                    <w:ind w:left="0"/>
                    <w:jc w:val="center"/>
                    <w:rPr>
                      <w:rFonts w:ascii="Calibri" w:hAnsi="Calibri" w:cs="Calibri"/>
                      <w:b/>
                      <w:bCs/>
                      <w:color w:val="000000"/>
                      <w:sz w:val="16"/>
                      <w:szCs w:val="16"/>
                    </w:rPr>
                  </w:pPr>
                  <w:r w:rsidRPr="00486D0F">
                    <w:rPr>
                      <w:rFonts w:ascii="Calibri" w:hAnsi="Calibri" w:cs="Calibri"/>
                      <w:b/>
                      <w:bCs/>
                      <w:color w:val="000000"/>
                      <w:sz w:val="16"/>
                      <w:szCs w:val="16"/>
                    </w:rPr>
                    <w:t>Sensibilité/répétabilité de la mesure</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04BEDBE3" w14:textId="77777777" w:rsidR="00DA775A" w:rsidRPr="00486D0F" w:rsidRDefault="00DA775A" w:rsidP="00CD29A5">
                  <w:pPr>
                    <w:ind w:left="0"/>
                    <w:jc w:val="center"/>
                    <w:rPr>
                      <w:rFonts w:ascii="Calibri" w:hAnsi="Calibri" w:cs="Calibri"/>
                      <w:b/>
                      <w:bCs/>
                      <w:color w:val="000000"/>
                      <w:sz w:val="16"/>
                      <w:szCs w:val="16"/>
                    </w:rPr>
                  </w:pPr>
                  <w:r w:rsidRPr="00486D0F">
                    <w:rPr>
                      <w:rFonts w:ascii="Calibri" w:hAnsi="Calibri" w:cs="Calibri"/>
                      <w:b/>
                      <w:bCs/>
                      <w:color w:val="000000"/>
                      <w:sz w:val="16"/>
                      <w:szCs w:val="16"/>
                    </w:rPr>
                    <w:t>Temps de réponse de l'appareil</w:t>
                  </w:r>
                </w:p>
              </w:tc>
            </w:tr>
            <w:tr w:rsidR="00BE4C4F" w:rsidRPr="00486D0F" w14:paraId="0C3B43B1"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4A9DFCF5" w14:textId="7D970C48" w:rsidR="00BE4C4F" w:rsidRPr="00486D0F" w:rsidRDefault="00BE4C4F" w:rsidP="00BE4C4F">
                  <w:pPr>
                    <w:ind w:left="0"/>
                    <w:jc w:val="center"/>
                    <w:rPr>
                      <w:rFonts w:ascii="Calibri" w:hAnsi="Calibri" w:cs="Calibri"/>
                      <w:b/>
                      <w:bCs/>
                      <w:color w:val="000000"/>
                      <w:sz w:val="16"/>
                      <w:szCs w:val="16"/>
                    </w:rPr>
                  </w:pPr>
                  <w:r w:rsidRPr="00486D0F">
                    <w:rPr>
                      <w:rFonts w:ascii="Calibri" w:hAnsi="Calibri" w:cs="Calibri"/>
                      <w:color w:val="000000"/>
                      <w:sz w:val="16"/>
                      <w:szCs w:val="16"/>
                    </w:rPr>
                    <w:t>CH4= Méthane</w:t>
                  </w:r>
                </w:p>
              </w:tc>
              <w:tc>
                <w:tcPr>
                  <w:tcW w:w="1875" w:type="dxa"/>
                  <w:tcBorders>
                    <w:top w:val="single" w:sz="4" w:space="0" w:color="auto"/>
                    <w:left w:val="nil"/>
                    <w:bottom w:val="single" w:sz="4" w:space="0" w:color="auto"/>
                    <w:right w:val="single" w:sz="4" w:space="0" w:color="auto"/>
                  </w:tcBorders>
                  <w:shd w:val="clear" w:color="auto" w:fill="auto"/>
                  <w:vAlign w:val="center"/>
                </w:tcPr>
                <w:p w14:paraId="29FE13EE" w14:textId="12B0EA8C" w:rsidR="00BE4C4F" w:rsidRPr="00486D0F" w:rsidRDefault="00BE4C4F" w:rsidP="00BE4C4F">
                  <w:pPr>
                    <w:ind w:left="0"/>
                    <w:jc w:val="center"/>
                    <w:rPr>
                      <w:rFonts w:ascii="Calibri" w:hAnsi="Calibri" w:cs="Calibri"/>
                      <w:b/>
                      <w:bCs/>
                      <w:color w:val="000000"/>
                      <w:sz w:val="16"/>
                      <w:szCs w:val="16"/>
                    </w:rPr>
                  </w:pPr>
                  <w:r>
                    <w:rPr>
                      <w:rFonts w:ascii="Calibri" w:hAnsi="Calibri" w:cs="Calibri"/>
                      <w:color w:val="000000"/>
                      <w:sz w:val="16"/>
                      <w:szCs w:val="16"/>
                    </w:rPr>
                    <w:t>0-100</w:t>
                  </w:r>
                  <w:r w:rsidRPr="00486D0F">
                    <w:rPr>
                      <w:rFonts w:ascii="Calibri" w:hAnsi="Calibri" w:cs="Calibri"/>
                      <w:color w:val="000000"/>
                      <w:sz w:val="16"/>
                      <w:szCs w:val="16"/>
                    </w:rPr>
                    <w:t xml:space="preserve"> ppm</w:t>
                  </w:r>
                </w:p>
              </w:tc>
              <w:tc>
                <w:tcPr>
                  <w:tcW w:w="1874" w:type="dxa"/>
                  <w:tcBorders>
                    <w:top w:val="single" w:sz="4" w:space="0" w:color="auto"/>
                    <w:left w:val="nil"/>
                    <w:bottom w:val="single" w:sz="4" w:space="0" w:color="auto"/>
                    <w:right w:val="single" w:sz="4" w:space="0" w:color="auto"/>
                  </w:tcBorders>
                  <w:shd w:val="clear" w:color="auto" w:fill="auto"/>
                  <w:vAlign w:val="center"/>
                </w:tcPr>
                <w:p w14:paraId="134F4B89" w14:textId="0448DB63" w:rsidR="00BE4C4F" w:rsidRPr="00486D0F" w:rsidRDefault="00BE4C4F" w:rsidP="00BE4C4F">
                  <w:pPr>
                    <w:ind w:left="0"/>
                    <w:jc w:val="center"/>
                    <w:rPr>
                      <w:rFonts w:ascii="Calibri" w:hAnsi="Calibri" w:cs="Calibri"/>
                      <w:b/>
                      <w:bCs/>
                      <w:color w:val="000000"/>
                      <w:sz w:val="16"/>
                      <w:szCs w:val="16"/>
                    </w:rPr>
                  </w:pPr>
                  <w:r>
                    <w:rPr>
                      <w:rFonts w:ascii="Calibri" w:hAnsi="Calibri" w:cs="Calibri"/>
                      <w:color w:val="000000"/>
                      <w:sz w:val="16"/>
                      <w:szCs w:val="16"/>
                    </w:rPr>
                    <w:t xml:space="preserve">10 </w:t>
                  </w:r>
                  <w:proofErr w:type="spellStart"/>
                  <w:r>
                    <w:rPr>
                      <w:rFonts w:ascii="Calibri" w:hAnsi="Calibri" w:cs="Calibri"/>
                      <w:color w:val="000000"/>
                      <w:sz w:val="16"/>
                      <w:szCs w:val="16"/>
                    </w:rPr>
                    <w:t>ppb</w:t>
                  </w:r>
                  <w:proofErr w:type="spellEnd"/>
                </w:p>
              </w:tc>
              <w:tc>
                <w:tcPr>
                  <w:tcW w:w="1875" w:type="dxa"/>
                  <w:tcBorders>
                    <w:top w:val="single" w:sz="4" w:space="0" w:color="auto"/>
                    <w:left w:val="nil"/>
                    <w:bottom w:val="single" w:sz="4" w:space="0" w:color="auto"/>
                    <w:right w:val="single" w:sz="4" w:space="0" w:color="auto"/>
                  </w:tcBorders>
                  <w:shd w:val="clear" w:color="auto" w:fill="auto"/>
                  <w:vAlign w:val="center"/>
                </w:tcPr>
                <w:p w14:paraId="6411717A" w14:textId="0EB86789" w:rsidR="00BE4C4F" w:rsidRPr="00486D0F" w:rsidRDefault="00BE4C4F" w:rsidP="00BE4C4F">
                  <w:pPr>
                    <w:ind w:left="0"/>
                    <w:jc w:val="center"/>
                    <w:rPr>
                      <w:rFonts w:ascii="Calibri" w:hAnsi="Calibri" w:cs="Calibri"/>
                      <w:b/>
                      <w:bCs/>
                      <w:color w:val="000000"/>
                      <w:sz w:val="16"/>
                      <w:szCs w:val="16"/>
                    </w:rPr>
                  </w:pPr>
                </w:p>
              </w:tc>
            </w:tr>
            <w:tr w:rsidR="00BE4C4F" w:rsidRPr="00486D0F" w14:paraId="632966B5"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7F2FC7DC" w14:textId="51EBD0C6" w:rsidR="00BE4C4F" w:rsidRPr="00486D0F" w:rsidRDefault="00BE4C4F" w:rsidP="00BE4C4F">
                  <w:pPr>
                    <w:ind w:left="0"/>
                    <w:jc w:val="center"/>
                    <w:rPr>
                      <w:rFonts w:ascii="Calibri" w:hAnsi="Calibri" w:cs="Calibri"/>
                      <w:b/>
                      <w:bCs/>
                      <w:color w:val="000000"/>
                      <w:sz w:val="16"/>
                      <w:szCs w:val="16"/>
                    </w:rPr>
                  </w:pPr>
                  <w:r w:rsidRPr="00486D0F">
                    <w:rPr>
                      <w:rFonts w:ascii="Calibri" w:hAnsi="Calibri" w:cs="Calibri"/>
                      <w:color w:val="000000"/>
                      <w:sz w:val="16"/>
                      <w:szCs w:val="16"/>
                    </w:rPr>
                    <w:t>O2=Oxygène</w:t>
                  </w:r>
                </w:p>
              </w:tc>
              <w:tc>
                <w:tcPr>
                  <w:tcW w:w="1875" w:type="dxa"/>
                  <w:tcBorders>
                    <w:top w:val="single" w:sz="4" w:space="0" w:color="auto"/>
                    <w:left w:val="nil"/>
                    <w:bottom w:val="single" w:sz="4" w:space="0" w:color="auto"/>
                    <w:right w:val="single" w:sz="4" w:space="0" w:color="auto"/>
                  </w:tcBorders>
                  <w:shd w:val="clear" w:color="auto" w:fill="auto"/>
                  <w:vAlign w:val="center"/>
                </w:tcPr>
                <w:p w14:paraId="67132FB7" w14:textId="491C4E56" w:rsidR="00BE4C4F" w:rsidRPr="00486D0F" w:rsidRDefault="00BE4C4F" w:rsidP="00BE4C4F">
                  <w:pPr>
                    <w:ind w:left="0"/>
                    <w:jc w:val="center"/>
                    <w:rPr>
                      <w:rFonts w:ascii="Calibri" w:hAnsi="Calibri" w:cs="Calibri"/>
                      <w:b/>
                      <w:bCs/>
                      <w:color w:val="000000"/>
                      <w:sz w:val="16"/>
                      <w:szCs w:val="16"/>
                    </w:rPr>
                  </w:pPr>
                  <w:r>
                    <w:rPr>
                      <w:rFonts w:ascii="Calibri" w:hAnsi="Calibri" w:cs="Calibri"/>
                      <w:color w:val="000000"/>
                      <w:sz w:val="16"/>
                      <w:szCs w:val="16"/>
                    </w:rPr>
                    <w:t>0-25</w:t>
                  </w:r>
                  <w:r w:rsidRPr="00486D0F">
                    <w:rPr>
                      <w:rFonts w:ascii="Calibri" w:hAnsi="Calibri" w:cs="Calibri"/>
                      <w:color w:val="000000"/>
                      <w:sz w:val="16"/>
                      <w:szCs w:val="16"/>
                    </w:rPr>
                    <w:t>%</w:t>
                  </w:r>
                </w:p>
              </w:tc>
              <w:tc>
                <w:tcPr>
                  <w:tcW w:w="1874" w:type="dxa"/>
                  <w:tcBorders>
                    <w:top w:val="single" w:sz="4" w:space="0" w:color="auto"/>
                    <w:left w:val="nil"/>
                    <w:bottom w:val="single" w:sz="4" w:space="0" w:color="auto"/>
                    <w:right w:val="single" w:sz="4" w:space="0" w:color="auto"/>
                  </w:tcBorders>
                  <w:shd w:val="clear" w:color="auto" w:fill="auto"/>
                  <w:vAlign w:val="center"/>
                </w:tcPr>
                <w:p w14:paraId="661A75CA" w14:textId="739685A3" w:rsidR="00BE4C4F" w:rsidRPr="00486D0F" w:rsidRDefault="00BE4C4F" w:rsidP="00BE4C4F">
                  <w:pPr>
                    <w:ind w:left="0"/>
                    <w:jc w:val="center"/>
                    <w:rPr>
                      <w:rFonts w:ascii="Calibri" w:hAnsi="Calibri" w:cs="Calibri"/>
                      <w:b/>
                      <w:bCs/>
                      <w:color w:val="000000"/>
                      <w:sz w:val="16"/>
                      <w:szCs w:val="16"/>
                    </w:rPr>
                  </w:pPr>
                  <w:r>
                    <w:rPr>
                      <w:rFonts w:ascii="Calibri" w:hAnsi="Calibri" w:cs="Calibri"/>
                      <w:color w:val="000000"/>
                      <w:sz w:val="16"/>
                      <w:szCs w:val="16"/>
                    </w:rPr>
                    <w:t>0,0025</w:t>
                  </w:r>
                  <w:r w:rsidRPr="00486D0F">
                    <w:rPr>
                      <w:rFonts w:ascii="Calibri" w:hAnsi="Calibri" w:cs="Calibri"/>
                      <w:color w:val="000000"/>
                      <w:sz w:val="16"/>
                      <w:szCs w:val="16"/>
                    </w:rPr>
                    <w:t xml:space="preserve"> % (ce qui correspond à 100 ppm de gradient de CO2)</w:t>
                  </w:r>
                </w:p>
              </w:tc>
              <w:tc>
                <w:tcPr>
                  <w:tcW w:w="1875" w:type="dxa"/>
                  <w:tcBorders>
                    <w:top w:val="single" w:sz="4" w:space="0" w:color="auto"/>
                    <w:left w:val="nil"/>
                    <w:bottom w:val="single" w:sz="4" w:space="0" w:color="auto"/>
                    <w:right w:val="single" w:sz="4" w:space="0" w:color="auto"/>
                  </w:tcBorders>
                  <w:shd w:val="clear" w:color="auto" w:fill="auto"/>
                  <w:vAlign w:val="center"/>
                </w:tcPr>
                <w:p w14:paraId="2025BF52" w14:textId="13D099A3" w:rsidR="00BE4C4F" w:rsidRPr="00486D0F" w:rsidRDefault="00BE4C4F" w:rsidP="00BE4C4F">
                  <w:pPr>
                    <w:ind w:left="0"/>
                    <w:jc w:val="center"/>
                    <w:rPr>
                      <w:rFonts w:ascii="Calibri" w:hAnsi="Calibri" w:cs="Calibri"/>
                      <w:b/>
                      <w:bCs/>
                      <w:color w:val="000000"/>
                      <w:sz w:val="16"/>
                      <w:szCs w:val="16"/>
                    </w:rPr>
                  </w:pPr>
                </w:p>
              </w:tc>
            </w:tr>
            <w:tr w:rsidR="00BE4C4F" w:rsidRPr="00486D0F" w14:paraId="398D7804"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20A4DB29" w14:textId="536B7827" w:rsidR="00BE4C4F" w:rsidRPr="00486D0F" w:rsidRDefault="00BE4C4F" w:rsidP="00BE4C4F">
                  <w:pPr>
                    <w:ind w:left="0"/>
                    <w:jc w:val="center"/>
                    <w:rPr>
                      <w:rFonts w:ascii="Calibri" w:hAnsi="Calibri" w:cs="Calibri"/>
                      <w:b/>
                      <w:bCs/>
                      <w:color w:val="000000"/>
                      <w:sz w:val="16"/>
                      <w:szCs w:val="16"/>
                    </w:rPr>
                  </w:pPr>
                  <w:r w:rsidRPr="00486D0F">
                    <w:rPr>
                      <w:rFonts w:ascii="Calibri" w:hAnsi="Calibri" w:cs="Calibri"/>
                      <w:color w:val="000000"/>
                      <w:sz w:val="16"/>
                      <w:szCs w:val="16"/>
                    </w:rPr>
                    <w:t>H2= Hydrogène</w:t>
                  </w:r>
                </w:p>
              </w:tc>
              <w:tc>
                <w:tcPr>
                  <w:tcW w:w="1875" w:type="dxa"/>
                  <w:tcBorders>
                    <w:top w:val="single" w:sz="4" w:space="0" w:color="auto"/>
                    <w:left w:val="nil"/>
                    <w:bottom w:val="single" w:sz="4" w:space="0" w:color="auto"/>
                    <w:right w:val="single" w:sz="4" w:space="0" w:color="auto"/>
                  </w:tcBorders>
                  <w:shd w:val="clear" w:color="auto" w:fill="auto"/>
                  <w:vAlign w:val="center"/>
                </w:tcPr>
                <w:p w14:paraId="6F786D23" w14:textId="13430523" w:rsidR="00BE4C4F" w:rsidRPr="00486D0F" w:rsidRDefault="00BE4C4F" w:rsidP="00BE4C4F">
                  <w:pPr>
                    <w:ind w:left="0"/>
                    <w:jc w:val="center"/>
                    <w:rPr>
                      <w:rFonts w:ascii="Calibri" w:hAnsi="Calibri" w:cs="Calibri"/>
                      <w:b/>
                      <w:bCs/>
                      <w:color w:val="000000"/>
                      <w:sz w:val="16"/>
                      <w:szCs w:val="16"/>
                    </w:rPr>
                  </w:pPr>
                  <w:r>
                    <w:rPr>
                      <w:rFonts w:ascii="Calibri" w:hAnsi="Calibri" w:cs="Calibri"/>
                      <w:color w:val="000000"/>
                      <w:sz w:val="16"/>
                      <w:szCs w:val="16"/>
                    </w:rPr>
                    <w:t>0-0.5 %</w:t>
                  </w:r>
                </w:p>
              </w:tc>
              <w:tc>
                <w:tcPr>
                  <w:tcW w:w="1874" w:type="dxa"/>
                  <w:tcBorders>
                    <w:top w:val="single" w:sz="4" w:space="0" w:color="auto"/>
                    <w:left w:val="nil"/>
                    <w:bottom w:val="single" w:sz="4" w:space="0" w:color="auto"/>
                    <w:right w:val="single" w:sz="4" w:space="0" w:color="auto"/>
                  </w:tcBorders>
                  <w:shd w:val="clear" w:color="auto" w:fill="auto"/>
                  <w:vAlign w:val="center"/>
                </w:tcPr>
                <w:p w14:paraId="79FFCF39" w14:textId="5DF603CB" w:rsidR="00BE4C4F" w:rsidRPr="00486D0F" w:rsidRDefault="00BE4C4F" w:rsidP="00BE4C4F">
                  <w:pPr>
                    <w:ind w:left="0"/>
                    <w:jc w:val="center"/>
                    <w:rPr>
                      <w:rFonts w:ascii="Calibri" w:hAnsi="Calibri" w:cs="Calibri"/>
                      <w:b/>
                      <w:bCs/>
                      <w:color w:val="000000"/>
                      <w:sz w:val="16"/>
                      <w:szCs w:val="16"/>
                    </w:rPr>
                  </w:pPr>
                </w:p>
              </w:tc>
              <w:tc>
                <w:tcPr>
                  <w:tcW w:w="1875" w:type="dxa"/>
                  <w:tcBorders>
                    <w:top w:val="single" w:sz="4" w:space="0" w:color="auto"/>
                    <w:left w:val="nil"/>
                    <w:bottom w:val="single" w:sz="4" w:space="0" w:color="auto"/>
                    <w:right w:val="single" w:sz="4" w:space="0" w:color="auto"/>
                  </w:tcBorders>
                  <w:shd w:val="clear" w:color="auto" w:fill="auto"/>
                  <w:vAlign w:val="center"/>
                </w:tcPr>
                <w:p w14:paraId="65BDB31E" w14:textId="41FC78AF" w:rsidR="00BE4C4F" w:rsidRPr="00486D0F" w:rsidRDefault="00BE4C4F" w:rsidP="00BE4C4F">
                  <w:pPr>
                    <w:ind w:left="0"/>
                    <w:jc w:val="center"/>
                    <w:rPr>
                      <w:rFonts w:ascii="Calibri" w:hAnsi="Calibri" w:cs="Calibri"/>
                      <w:b/>
                      <w:bCs/>
                      <w:color w:val="000000"/>
                      <w:sz w:val="16"/>
                      <w:szCs w:val="16"/>
                    </w:rPr>
                  </w:pPr>
                </w:p>
              </w:tc>
            </w:tr>
            <w:tr w:rsidR="00BE4C4F" w:rsidRPr="00486D0F" w14:paraId="0563A3F4" w14:textId="77777777" w:rsidTr="00FB3564">
              <w:trPr>
                <w:trHeight w:val="737"/>
              </w:trPr>
              <w:tc>
                <w:tcPr>
                  <w:tcW w:w="1874" w:type="dxa"/>
                  <w:tcBorders>
                    <w:top w:val="nil"/>
                    <w:left w:val="single" w:sz="4" w:space="0" w:color="auto"/>
                    <w:bottom w:val="single" w:sz="4" w:space="0" w:color="auto"/>
                    <w:right w:val="single" w:sz="4" w:space="0" w:color="auto"/>
                  </w:tcBorders>
                  <w:shd w:val="clear" w:color="auto" w:fill="auto"/>
                  <w:vAlign w:val="center"/>
                  <w:hideMark/>
                </w:tcPr>
                <w:p w14:paraId="6F21BCA2" w14:textId="77777777" w:rsidR="00BE4C4F" w:rsidRPr="00486D0F" w:rsidRDefault="00BE4C4F" w:rsidP="00BE4C4F">
                  <w:pPr>
                    <w:ind w:left="0"/>
                    <w:jc w:val="center"/>
                    <w:rPr>
                      <w:rFonts w:ascii="Calibri" w:hAnsi="Calibri" w:cs="Calibri"/>
                      <w:color w:val="000000"/>
                      <w:sz w:val="16"/>
                      <w:szCs w:val="16"/>
                    </w:rPr>
                  </w:pPr>
                  <w:r w:rsidRPr="00486D0F">
                    <w:rPr>
                      <w:rFonts w:ascii="Calibri" w:hAnsi="Calibri" w:cs="Calibri"/>
                      <w:color w:val="000000"/>
                      <w:sz w:val="16"/>
                      <w:szCs w:val="16"/>
                    </w:rPr>
                    <w:t>NH3= Ammoniac</w:t>
                  </w:r>
                </w:p>
              </w:tc>
              <w:tc>
                <w:tcPr>
                  <w:tcW w:w="1875" w:type="dxa"/>
                  <w:tcBorders>
                    <w:top w:val="nil"/>
                    <w:left w:val="nil"/>
                    <w:bottom w:val="single" w:sz="4" w:space="0" w:color="auto"/>
                    <w:right w:val="single" w:sz="4" w:space="0" w:color="auto"/>
                  </w:tcBorders>
                  <w:shd w:val="clear" w:color="auto" w:fill="auto"/>
                  <w:vAlign w:val="center"/>
                  <w:hideMark/>
                </w:tcPr>
                <w:p w14:paraId="7C4E8813" w14:textId="00A74B5A" w:rsidR="00BE4C4F" w:rsidRPr="00486D0F" w:rsidRDefault="00BE4C4F" w:rsidP="00BE4C4F">
                  <w:pPr>
                    <w:ind w:left="0"/>
                    <w:jc w:val="center"/>
                    <w:rPr>
                      <w:rFonts w:ascii="Calibri" w:hAnsi="Calibri" w:cs="Calibri"/>
                      <w:color w:val="000000"/>
                      <w:sz w:val="16"/>
                      <w:szCs w:val="16"/>
                    </w:rPr>
                  </w:pPr>
                  <w:r>
                    <w:rPr>
                      <w:rFonts w:ascii="Calibri" w:hAnsi="Calibri" w:cs="Calibri"/>
                      <w:color w:val="000000"/>
                      <w:sz w:val="16"/>
                      <w:szCs w:val="16"/>
                    </w:rPr>
                    <w:t>0-5</w:t>
                  </w:r>
                  <w:r w:rsidRPr="00486D0F">
                    <w:rPr>
                      <w:rFonts w:ascii="Calibri" w:hAnsi="Calibri" w:cs="Calibri"/>
                      <w:color w:val="000000"/>
                      <w:sz w:val="16"/>
                      <w:szCs w:val="16"/>
                    </w:rPr>
                    <w:t>0 ppm</w:t>
                  </w:r>
                </w:p>
              </w:tc>
              <w:tc>
                <w:tcPr>
                  <w:tcW w:w="1874" w:type="dxa"/>
                  <w:tcBorders>
                    <w:top w:val="nil"/>
                    <w:left w:val="nil"/>
                    <w:bottom w:val="single" w:sz="4" w:space="0" w:color="auto"/>
                    <w:right w:val="single" w:sz="4" w:space="0" w:color="auto"/>
                  </w:tcBorders>
                  <w:shd w:val="clear" w:color="auto" w:fill="auto"/>
                  <w:vAlign w:val="center"/>
                  <w:hideMark/>
                </w:tcPr>
                <w:p w14:paraId="6BC734D0" w14:textId="0DAEA7AC" w:rsidR="00BE4C4F" w:rsidRPr="00486D0F" w:rsidRDefault="00BE4C4F" w:rsidP="00BE4C4F">
                  <w:pPr>
                    <w:ind w:left="0"/>
                    <w:jc w:val="center"/>
                    <w:rPr>
                      <w:rFonts w:ascii="Calibri" w:hAnsi="Calibri" w:cs="Calibri"/>
                      <w:color w:val="000000"/>
                      <w:sz w:val="16"/>
                      <w:szCs w:val="16"/>
                    </w:rPr>
                  </w:pPr>
                  <w:r>
                    <w:rPr>
                      <w:rFonts w:ascii="Calibri" w:hAnsi="Calibri" w:cs="Calibri"/>
                      <w:color w:val="000000"/>
                      <w:sz w:val="16"/>
                      <w:szCs w:val="16"/>
                    </w:rPr>
                    <w:t xml:space="preserve">1 </w:t>
                  </w:r>
                  <w:proofErr w:type="spellStart"/>
                  <w:r>
                    <w:rPr>
                      <w:rFonts w:ascii="Calibri" w:hAnsi="Calibri" w:cs="Calibri"/>
                      <w:color w:val="000000"/>
                      <w:sz w:val="16"/>
                      <w:szCs w:val="16"/>
                    </w:rPr>
                    <w:t>ppb</w:t>
                  </w:r>
                  <w:proofErr w:type="spellEnd"/>
                </w:p>
              </w:tc>
              <w:tc>
                <w:tcPr>
                  <w:tcW w:w="1875" w:type="dxa"/>
                  <w:tcBorders>
                    <w:top w:val="nil"/>
                    <w:left w:val="nil"/>
                    <w:bottom w:val="single" w:sz="4" w:space="0" w:color="auto"/>
                    <w:right w:val="single" w:sz="4" w:space="0" w:color="auto"/>
                  </w:tcBorders>
                  <w:shd w:val="clear" w:color="auto" w:fill="auto"/>
                  <w:vAlign w:val="center"/>
                  <w:hideMark/>
                </w:tcPr>
                <w:p w14:paraId="54420FC4" w14:textId="77777777" w:rsidR="00BE4C4F" w:rsidRPr="00486D0F" w:rsidRDefault="00BE4C4F" w:rsidP="00BE4C4F">
                  <w:pPr>
                    <w:ind w:left="0"/>
                    <w:jc w:val="center"/>
                    <w:rPr>
                      <w:rFonts w:ascii="Calibri" w:hAnsi="Calibri" w:cs="Calibri"/>
                      <w:color w:val="000000"/>
                      <w:sz w:val="16"/>
                      <w:szCs w:val="16"/>
                    </w:rPr>
                  </w:pPr>
                  <w:r w:rsidRPr="00486D0F">
                    <w:rPr>
                      <w:rFonts w:ascii="Calibri" w:hAnsi="Calibri" w:cs="Calibri"/>
                      <w:color w:val="000000"/>
                      <w:sz w:val="16"/>
                      <w:szCs w:val="16"/>
                    </w:rPr>
                    <w:t>&lt; 20 min</w:t>
                  </w:r>
                </w:p>
              </w:tc>
            </w:tr>
            <w:tr w:rsidR="00BE4C4F" w:rsidRPr="00486D0F" w14:paraId="3C50154B" w14:textId="77777777" w:rsidTr="00FB3564">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581A2" w14:textId="006319A6" w:rsidR="00BE4C4F" w:rsidRPr="00486D0F" w:rsidRDefault="00BE4C4F" w:rsidP="00BE4C4F">
                  <w:pPr>
                    <w:ind w:left="0"/>
                    <w:jc w:val="center"/>
                    <w:rPr>
                      <w:rFonts w:ascii="Calibri" w:hAnsi="Calibri" w:cs="Calibri"/>
                      <w:color w:val="000000"/>
                      <w:sz w:val="16"/>
                      <w:szCs w:val="16"/>
                    </w:rPr>
                  </w:pPr>
                  <w:r w:rsidRPr="00486D0F">
                    <w:rPr>
                      <w:rFonts w:ascii="Calibri" w:hAnsi="Calibri" w:cs="Calibri"/>
                      <w:color w:val="000000"/>
                      <w:sz w:val="16"/>
                      <w:szCs w:val="16"/>
                    </w:rPr>
                    <w:t>N2O=Protoxyde d’azote</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349B1452" w14:textId="2F3B3A34" w:rsidR="00BE4C4F" w:rsidRPr="00486D0F" w:rsidRDefault="00BE4C4F" w:rsidP="00BE4C4F">
                  <w:pPr>
                    <w:ind w:left="0"/>
                    <w:jc w:val="center"/>
                    <w:rPr>
                      <w:rFonts w:ascii="Calibri" w:hAnsi="Calibri" w:cs="Calibri"/>
                      <w:color w:val="000000"/>
                      <w:sz w:val="16"/>
                      <w:szCs w:val="16"/>
                    </w:rPr>
                  </w:pPr>
                  <w:r>
                    <w:rPr>
                      <w:rFonts w:ascii="Calibri" w:hAnsi="Calibri" w:cs="Calibri"/>
                      <w:color w:val="000000"/>
                      <w:sz w:val="16"/>
                      <w:szCs w:val="16"/>
                    </w:rPr>
                    <w:t>0-</w:t>
                  </w:r>
                  <w:r w:rsidRPr="00486D0F">
                    <w:rPr>
                      <w:rFonts w:ascii="Calibri" w:hAnsi="Calibri" w:cs="Calibri"/>
                      <w:color w:val="000000"/>
                      <w:sz w:val="16"/>
                      <w:szCs w:val="16"/>
                    </w:rPr>
                    <w:t>20 ppm</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3C6759EB" w14:textId="63AB59D3" w:rsidR="00BE4C4F" w:rsidRPr="00486D0F" w:rsidRDefault="00BE4C4F" w:rsidP="00BE4C4F">
                  <w:pPr>
                    <w:ind w:left="0"/>
                    <w:jc w:val="center"/>
                    <w:rPr>
                      <w:rFonts w:ascii="Calibri" w:hAnsi="Calibri" w:cs="Calibri"/>
                      <w:color w:val="000000"/>
                      <w:sz w:val="16"/>
                      <w:szCs w:val="16"/>
                    </w:rPr>
                  </w:pPr>
                  <w:r>
                    <w:rPr>
                      <w:rFonts w:ascii="Calibri" w:hAnsi="Calibri" w:cs="Calibri"/>
                      <w:color w:val="000000"/>
                      <w:sz w:val="16"/>
                      <w:szCs w:val="16"/>
                    </w:rPr>
                    <w:t xml:space="preserve">1 </w:t>
                  </w:r>
                  <w:proofErr w:type="spellStart"/>
                  <w:r>
                    <w:rPr>
                      <w:rFonts w:ascii="Calibri" w:hAnsi="Calibri" w:cs="Calibri"/>
                      <w:color w:val="000000"/>
                      <w:sz w:val="16"/>
                      <w:szCs w:val="16"/>
                    </w:rPr>
                    <w:t>ppb</w:t>
                  </w:r>
                  <w:proofErr w:type="spellEnd"/>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63F154D3" w14:textId="77777777" w:rsidR="00BE4C4F" w:rsidRPr="00486D0F" w:rsidRDefault="00BE4C4F" w:rsidP="00BE4C4F">
                  <w:pPr>
                    <w:ind w:left="0"/>
                    <w:jc w:val="center"/>
                    <w:rPr>
                      <w:rFonts w:ascii="Calibri" w:hAnsi="Calibri" w:cs="Calibri"/>
                      <w:color w:val="000000"/>
                      <w:sz w:val="16"/>
                      <w:szCs w:val="16"/>
                    </w:rPr>
                  </w:pPr>
                  <w:r w:rsidRPr="00486D0F">
                    <w:rPr>
                      <w:rFonts w:ascii="Calibri" w:hAnsi="Calibri" w:cs="Calibri"/>
                      <w:color w:val="000000"/>
                      <w:sz w:val="16"/>
                      <w:szCs w:val="16"/>
                    </w:rPr>
                    <w:t>&lt; 10 min</w:t>
                  </w:r>
                </w:p>
              </w:tc>
            </w:tr>
          </w:tbl>
          <w:p w14:paraId="445B6A8C" w14:textId="795BC5E7" w:rsidR="00DA775A" w:rsidRPr="00D2021F" w:rsidRDefault="00DA775A" w:rsidP="00CD29A5">
            <w:pPr>
              <w:pStyle w:val="Default"/>
              <w:jc w:val="center"/>
              <w:rPr>
                <w:i/>
                <w:iCs/>
                <w:color w:val="auto"/>
                <w:sz w:val="20"/>
                <w:szCs w:val="20"/>
              </w:rPr>
            </w:pPr>
          </w:p>
        </w:tc>
        <w:tc>
          <w:tcPr>
            <w:tcW w:w="1701" w:type="dxa"/>
          </w:tcPr>
          <w:p w14:paraId="6C530875" w14:textId="77777777" w:rsidR="00DA775A" w:rsidRPr="008C052C" w:rsidRDefault="00DA775A" w:rsidP="00CD29A5">
            <w:pPr>
              <w:pStyle w:val="Default"/>
              <w:jc w:val="center"/>
              <w:rPr>
                <w:color w:val="0070C0"/>
                <w:sz w:val="20"/>
                <w:szCs w:val="20"/>
              </w:rPr>
            </w:pPr>
          </w:p>
          <w:p w14:paraId="3F5E5E5D" w14:textId="77777777" w:rsidR="00DA775A" w:rsidRDefault="00DA775A" w:rsidP="00CD29A5">
            <w:pPr>
              <w:pStyle w:val="Default"/>
              <w:jc w:val="center"/>
              <w:rPr>
                <w:color w:val="auto"/>
                <w:sz w:val="20"/>
                <w:szCs w:val="20"/>
                <w:lang w:val="en-US"/>
              </w:rPr>
            </w:pPr>
          </w:p>
          <w:p w14:paraId="4011B099" w14:textId="77777777" w:rsidR="00DA775A" w:rsidRDefault="00DA775A" w:rsidP="00CD29A5">
            <w:pPr>
              <w:pStyle w:val="Default"/>
              <w:jc w:val="center"/>
              <w:rPr>
                <w:color w:val="auto"/>
                <w:sz w:val="20"/>
                <w:szCs w:val="20"/>
                <w:lang w:val="en-US"/>
              </w:rPr>
            </w:pPr>
          </w:p>
          <w:p w14:paraId="03EDCEDA" w14:textId="5E0560DF" w:rsidR="00DA775A" w:rsidRDefault="00901956" w:rsidP="00CD29A5">
            <w:pPr>
              <w:pStyle w:val="Default"/>
              <w:jc w:val="center"/>
              <w:rPr>
                <w:color w:val="auto"/>
                <w:sz w:val="20"/>
                <w:szCs w:val="20"/>
                <w:lang w:val="en-US"/>
              </w:rPr>
            </w:pPr>
            <w:r>
              <w:rPr>
                <w:color w:val="auto"/>
                <w:sz w:val="20"/>
                <w:szCs w:val="20"/>
                <w:lang w:val="en-US"/>
              </w:rPr>
              <w:t>IM/OB</w:t>
            </w:r>
          </w:p>
          <w:p w14:paraId="0AA2BE1E" w14:textId="4CAA983F" w:rsidR="00DA775A" w:rsidRDefault="00901956" w:rsidP="00CD29A5">
            <w:pPr>
              <w:pStyle w:val="Default"/>
              <w:jc w:val="center"/>
              <w:rPr>
                <w:color w:val="auto"/>
                <w:sz w:val="20"/>
                <w:szCs w:val="20"/>
                <w:lang w:val="en-US"/>
              </w:rPr>
            </w:pPr>
            <w:r>
              <w:rPr>
                <w:color w:val="auto"/>
                <w:sz w:val="20"/>
                <w:szCs w:val="20"/>
                <w:lang w:val="en-US"/>
              </w:rPr>
              <w:t>TO 01</w:t>
            </w:r>
          </w:p>
          <w:p w14:paraId="15896E8E" w14:textId="232CACCC" w:rsidR="00DA775A" w:rsidRPr="00090C35" w:rsidRDefault="00DA775A" w:rsidP="00CD29A5">
            <w:pPr>
              <w:pStyle w:val="Default"/>
              <w:jc w:val="center"/>
              <w:rPr>
                <w:color w:val="auto"/>
                <w:sz w:val="20"/>
                <w:szCs w:val="20"/>
                <w:lang w:val="en-US"/>
              </w:rPr>
            </w:pPr>
            <w:r w:rsidRPr="00090C35">
              <w:rPr>
                <w:color w:val="auto"/>
                <w:sz w:val="20"/>
                <w:szCs w:val="20"/>
                <w:lang w:val="en-US"/>
              </w:rPr>
              <w:t>IM/OB</w:t>
            </w:r>
          </w:p>
          <w:p w14:paraId="1F07585C" w14:textId="0889FCBD" w:rsidR="00880729" w:rsidRDefault="00DA775A" w:rsidP="00CD29A5">
            <w:pPr>
              <w:pStyle w:val="Default"/>
              <w:jc w:val="center"/>
              <w:rPr>
                <w:color w:val="auto"/>
                <w:sz w:val="20"/>
                <w:szCs w:val="20"/>
                <w:lang w:val="en-US"/>
              </w:rPr>
            </w:pPr>
            <w:r w:rsidRPr="00090C35">
              <w:rPr>
                <w:color w:val="auto"/>
                <w:sz w:val="20"/>
                <w:szCs w:val="20"/>
                <w:lang w:val="en-US"/>
              </w:rPr>
              <w:t>IM/OB</w:t>
            </w:r>
            <w:r w:rsidR="005F6313">
              <w:rPr>
                <w:color w:val="auto"/>
                <w:sz w:val="20"/>
                <w:szCs w:val="20"/>
                <w:lang w:val="en-US"/>
              </w:rPr>
              <w:t>/</w:t>
            </w:r>
          </w:p>
          <w:p w14:paraId="56C0E162" w14:textId="77777777" w:rsidR="00880729" w:rsidRDefault="00880729" w:rsidP="00CD29A5">
            <w:pPr>
              <w:pStyle w:val="Default"/>
              <w:jc w:val="center"/>
              <w:rPr>
                <w:color w:val="auto"/>
                <w:sz w:val="20"/>
                <w:szCs w:val="20"/>
                <w:lang w:val="en-US"/>
              </w:rPr>
            </w:pPr>
          </w:p>
          <w:p w14:paraId="704F48B3" w14:textId="77777777" w:rsidR="00880729" w:rsidRDefault="00880729" w:rsidP="00CD29A5">
            <w:pPr>
              <w:pStyle w:val="Default"/>
              <w:jc w:val="center"/>
              <w:rPr>
                <w:color w:val="auto"/>
                <w:sz w:val="20"/>
                <w:szCs w:val="20"/>
                <w:lang w:val="en-US"/>
              </w:rPr>
            </w:pPr>
          </w:p>
          <w:p w14:paraId="4CDCFF7F" w14:textId="77777777" w:rsidR="00880729" w:rsidRDefault="00880729" w:rsidP="00CD29A5">
            <w:pPr>
              <w:pStyle w:val="Default"/>
              <w:jc w:val="center"/>
              <w:rPr>
                <w:color w:val="auto"/>
                <w:sz w:val="20"/>
                <w:szCs w:val="20"/>
                <w:lang w:val="en-US"/>
              </w:rPr>
            </w:pPr>
          </w:p>
          <w:p w14:paraId="72F46800" w14:textId="77777777" w:rsidR="00880729" w:rsidRDefault="00880729" w:rsidP="00CD29A5">
            <w:pPr>
              <w:pStyle w:val="Default"/>
              <w:jc w:val="center"/>
              <w:rPr>
                <w:color w:val="auto"/>
                <w:sz w:val="20"/>
                <w:szCs w:val="20"/>
                <w:lang w:val="en-US"/>
              </w:rPr>
            </w:pPr>
          </w:p>
          <w:p w14:paraId="24E34270" w14:textId="77777777" w:rsidR="00880729" w:rsidRDefault="00880729" w:rsidP="00CD29A5">
            <w:pPr>
              <w:pStyle w:val="Default"/>
              <w:jc w:val="center"/>
              <w:rPr>
                <w:color w:val="auto"/>
                <w:sz w:val="20"/>
                <w:szCs w:val="20"/>
                <w:lang w:val="en-US"/>
              </w:rPr>
            </w:pPr>
          </w:p>
          <w:p w14:paraId="2BE51FAE" w14:textId="35B171A5" w:rsidR="00DA775A" w:rsidRDefault="00880729" w:rsidP="00CD29A5">
            <w:pPr>
              <w:pStyle w:val="Default"/>
              <w:jc w:val="center"/>
              <w:rPr>
                <w:color w:val="auto"/>
                <w:sz w:val="20"/>
                <w:szCs w:val="20"/>
                <w:lang w:val="en-US"/>
              </w:rPr>
            </w:pPr>
            <w:r>
              <w:rPr>
                <w:color w:val="auto"/>
                <w:sz w:val="20"/>
                <w:szCs w:val="20"/>
                <w:lang w:val="en-US"/>
              </w:rPr>
              <w:t>/</w:t>
            </w:r>
            <w:r w:rsidR="00DA775A" w:rsidRPr="00090C35">
              <w:rPr>
                <w:color w:val="auto"/>
                <w:sz w:val="20"/>
                <w:szCs w:val="20"/>
                <w:lang w:val="en-US"/>
              </w:rPr>
              <w:t>QUA</w:t>
            </w:r>
            <w:r w:rsidR="008A13D8">
              <w:rPr>
                <w:color w:val="auto"/>
                <w:sz w:val="20"/>
                <w:szCs w:val="20"/>
                <w:lang w:val="en-US"/>
              </w:rPr>
              <w:t>LIF</w:t>
            </w:r>
          </w:p>
          <w:p w14:paraId="7BF5F940" w14:textId="77777777" w:rsidR="00DA775A" w:rsidRDefault="00DA775A" w:rsidP="00CD29A5">
            <w:pPr>
              <w:pStyle w:val="Default"/>
              <w:jc w:val="center"/>
              <w:rPr>
                <w:color w:val="auto"/>
                <w:sz w:val="20"/>
                <w:szCs w:val="20"/>
                <w:lang w:val="en-US"/>
              </w:rPr>
            </w:pPr>
          </w:p>
          <w:p w14:paraId="7E6B0A10" w14:textId="77777777" w:rsidR="00DA775A" w:rsidRDefault="00DA775A" w:rsidP="00CD29A5">
            <w:pPr>
              <w:pStyle w:val="Default"/>
              <w:jc w:val="center"/>
              <w:rPr>
                <w:color w:val="auto"/>
                <w:sz w:val="20"/>
                <w:szCs w:val="20"/>
                <w:lang w:val="en-US"/>
              </w:rPr>
            </w:pPr>
          </w:p>
          <w:p w14:paraId="760880DA" w14:textId="77777777" w:rsidR="00DA775A" w:rsidRDefault="00DA775A" w:rsidP="00CD29A5">
            <w:pPr>
              <w:pStyle w:val="Default"/>
              <w:jc w:val="center"/>
              <w:rPr>
                <w:color w:val="auto"/>
                <w:sz w:val="20"/>
                <w:szCs w:val="20"/>
                <w:lang w:val="en-US"/>
              </w:rPr>
            </w:pPr>
          </w:p>
          <w:p w14:paraId="3325521E" w14:textId="77777777" w:rsidR="00DA775A" w:rsidRDefault="00DA775A" w:rsidP="00CD29A5">
            <w:pPr>
              <w:pStyle w:val="Default"/>
              <w:jc w:val="center"/>
              <w:rPr>
                <w:color w:val="auto"/>
                <w:sz w:val="20"/>
                <w:szCs w:val="20"/>
                <w:lang w:val="en-US"/>
              </w:rPr>
            </w:pPr>
          </w:p>
          <w:p w14:paraId="63B7485C" w14:textId="77777777" w:rsidR="00DA775A" w:rsidRDefault="00DA775A" w:rsidP="00CD29A5">
            <w:pPr>
              <w:pStyle w:val="Default"/>
              <w:jc w:val="center"/>
              <w:rPr>
                <w:color w:val="auto"/>
                <w:sz w:val="20"/>
                <w:szCs w:val="20"/>
                <w:lang w:val="en-US"/>
              </w:rPr>
            </w:pPr>
          </w:p>
          <w:p w14:paraId="4032BF65" w14:textId="77777777" w:rsidR="00DA775A" w:rsidRDefault="00DA775A" w:rsidP="00CD29A5">
            <w:pPr>
              <w:pStyle w:val="Default"/>
              <w:jc w:val="center"/>
              <w:rPr>
                <w:color w:val="auto"/>
                <w:sz w:val="20"/>
                <w:szCs w:val="20"/>
                <w:lang w:val="en-US"/>
              </w:rPr>
            </w:pPr>
          </w:p>
          <w:p w14:paraId="787DF962" w14:textId="77777777" w:rsidR="00DA775A" w:rsidRDefault="00DA775A" w:rsidP="00CD29A5">
            <w:pPr>
              <w:pStyle w:val="Default"/>
              <w:jc w:val="center"/>
              <w:rPr>
                <w:color w:val="auto"/>
                <w:sz w:val="20"/>
                <w:szCs w:val="20"/>
                <w:lang w:val="en-US"/>
              </w:rPr>
            </w:pPr>
          </w:p>
          <w:p w14:paraId="6F03B1D8" w14:textId="77777777" w:rsidR="00DA775A" w:rsidRDefault="00DA775A" w:rsidP="00CD29A5">
            <w:pPr>
              <w:pStyle w:val="Default"/>
              <w:jc w:val="center"/>
              <w:rPr>
                <w:color w:val="auto"/>
                <w:sz w:val="20"/>
                <w:szCs w:val="20"/>
                <w:lang w:val="en-US"/>
              </w:rPr>
            </w:pPr>
          </w:p>
          <w:p w14:paraId="27D2A68C" w14:textId="77777777" w:rsidR="00DA775A" w:rsidRDefault="00DA775A" w:rsidP="00CD29A5">
            <w:pPr>
              <w:pStyle w:val="Default"/>
              <w:jc w:val="center"/>
              <w:rPr>
                <w:color w:val="auto"/>
                <w:sz w:val="20"/>
                <w:szCs w:val="20"/>
                <w:lang w:val="en-US"/>
              </w:rPr>
            </w:pPr>
          </w:p>
          <w:p w14:paraId="1D8E8DB4" w14:textId="77777777" w:rsidR="00DA775A" w:rsidRDefault="00DA775A" w:rsidP="00CD29A5">
            <w:pPr>
              <w:pStyle w:val="Default"/>
              <w:jc w:val="center"/>
              <w:rPr>
                <w:color w:val="auto"/>
                <w:sz w:val="20"/>
                <w:szCs w:val="20"/>
                <w:lang w:val="en-US"/>
              </w:rPr>
            </w:pPr>
          </w:p>
          <w:p w14:paraId="63ABD2CA" w14:textId="02DE9D5B" w:rsidR="00DA775A" w:rsidRDefault="005F6313" w:rsidP="00CD29A5">
            <w:pPr>
              <w:pStyle w:val="Default"/>
              <w:jc w:val="center"/>
              <w:rPr>
                <w:color w:val="auto"/>
                <w:sz w:val="20"/>
                <w:szCs w:val="20"/>
                <w:lang w:val="en-US"/>
              </w:rPr>
            </w:pPr>
            <w:r>
              <w:rPr>
                <w:color w:val="auto"/>
                <w:sz w:val="20"/>
                <w:szCs w:val="20"/>
                <w:lang w:val="en-US"/>
              </w:rPr>
              <w:t>/</w:t>
            </w:r>
            <w:r w:rsidR="008A13D8" w:rsidRPr="00090C35">
              <w:rPr>
                <w:color w:val="auto"/>
                <w:sz w:val="20"/>
                <w:szCs w:val="20"/>
                <w:lang w:val="en-US"/>
              </w:rPr>
              <w:t>QUA</w:t>
            </w:r>
            <w:r w:rsidR="008A13D8">
              <w:rPr>
                <w:color w:val="auto"/>
                <w:sz w:val="20"/>
                <w:szCs w:val="20"/>
                <w:lang w:val="en-US"/>
              </w:rPr>
              <w:t>LIF</w:t>
            </w:r>
            <w:r w:rsidR="0012749D">
              <w:rPr>
                <w:color w:val="auto"/>
                <w:sz w:val="20"/>
                <w:szCs w:val="20"/>
                <w:lang w:val="en-US"/>
              </w:rPr>
              <w:t xml:space="preserve"> – TO1</w:t>
            </w:r>
          </w:p>
          <w:p w14:paraId="2DB55A11" w14:textId="77777777" w:rsidR="00DA775A" w:rsidRDefault="00DA775A" w:rsidP="00CD29A5">
            <w:pPr>
              <w:pStyle w:val="Default"/>
              <w:jc w:val="center"/>
              <w:rPr>
                <w:color w:val="auto"/>
                <w:sz w:val="20"/>
                <w:szCs w:val="20"/>
                <w:lang w:val="en-US"/>
              </w:rPr>
            </w:pPr>
          </w:p>
          <w:p w14:paraId="21C80F5B" w14:textId="77777777" w:rsidR="00DA775A" w:rsidRDefault="00DA775A" w:rsidP="00CD29A5">
            <w:pPr>
              <w:pStyle w:val="Default"/>
              <w:jc w:val="center"/>
              <w:rPr>
                <w:color w:val="auto"/>
                <w:sz w:val="20"/>
                <w:szCs w:val="20"/>
                <w:lang w:val="en-US"/>
              </w:rPr>
            </w:pPr>
          </w:p>
          <w:p w14:paraId="4ACAAE55" w14:textId="77777777" w:rsidR="00DA775A" w:rsidRDefault="00DA775A" w:rsidP="00CD29A5">
            <w:pPr>
              <w:pStyle w:val="Default"/>
              <w:jc w:val="center"/>
              <w:rPr>
                <w:color w:val="auto"/>
                <w:sz w:val="20"/>
                <w:szCs w:val="20"/>
                <w:lang w:val="en-US"/>
              </w:rPr>
            </w:pPr>
          </w:p>
          <w:p w14:paraId="6D78BEB4" w14:textId="77777777" w:rsidR="00DA775A" w:rsidRDefault="00DA775A" w:rsidP="00CD29A5">
            <w:pPr>
              <w:pStyle w:val="Default"/>
              <w:jc w:val="center"/>
              <w:rPr>
                <w:color w:val="auto"/>
                <w:sz w:val="20"/>
                <w:szCs w:val="20"/>
                <w:lang w:val="en-US"/>
              </w:rPr>
            </w:pPr>
          </w:p>
          <w:p w14:paraId="3EBB5E1C" w14:textId="77777777" w:rsidR="00DA775A" w:rsidRDefault="00DA775A" w:rsidP="00CD29A5">
            <w:pPr>
              <w:pStyle w:val="Default"/>
              <w:jc w:val="center"/>
              <w:rPr>
                <w:color w:val="auto"/>
                <w:sz w:val="20"/>
                <w:szCs w:val="20"/>
                <w:lang w:val="en-US"/>
              </w:rPr>
            </w:pPr>
          </w:p>
          <w:p w14:paraId="2CD4ADEE" w14:textId="77777777" w:rsidR="00DA775A" w:rsidRDefault="00DA775A" w:rsidP="00CD29A5">
            <w:pPr>
              <w:pStyle w:val="Default"/>
              <w:jc w:val="center"/>
              <w:rPr>
                <w:color w:val="auto"/>
                <w:sz w:val="20"/>
                <w:szCs w:val="20"/>
                <w:lang w:val="en-US"/>
              </w:rPr>
            </w:pPr>
          </w:p>
          <w:p w14:paraId="071B546B" w14:textId="77777777" w:rsidR="00DA775A" w:rsidRDefault="00DA775A" w:rsidP="00CD29A5">
            <w:pPr>
              <w:pStyle w:val="Default"/>
              <w:jc w:val="center"/>
              <w:rPr>
                <w:color w:val="auto"/>
                <w:sz w:val="20"/>
                <w:szCs w:val="20"/>
                <w:lang w:val="en-US"/>
              </w:rPr>
            </w:pPr>
          </w:p>
          <w:p w14:paraId="279A949B" w14:textId="77777777" w:rsidR="00DA775A" w:rsidRDefault="00DA775A" w:rsidP="00CD29A5">
            <w:pPr>
              <w:pStyle w:val="Default"/>
              <w:jc w:val="center"/>
              <w:rPr>
                <w:color w:val="auto"/>
                <w:sz w:val="20"/>
                <w:szCs w:val="20"/>
                <w:lang w:val="en-US"/>
              </w:rPr>
            </w:pPr>
          </w:p>
          <w:p w14:paraId="751003C0" w14:textId="77777777" w:rsidR="00DA775A" w:rsidRDefault="00DA775A" w:rsidP="00CD29A5">
            <w:pPr>
              <w:pStyle w:val="Default"/>
              <w:jc w:val="center"/>
              <w:rPr>
                <w:color w:val="auto"/>
                <w:sz w:val="20"/>
                <w:szCs w:val="20"/>
                <w:lang w:val="en-US"/>
              </w:rPr>
            </w:pPr>
          </w:p>
          <w:p w14:paraId="24A1D72F" w14:textId="77777777" w:rsidR="00DA775A" w:rsidRDefault="00DA775A" w:rsidP="00CD29A5">
            <w:pPr>
              <w:pStyle w:val="Default"/>
              <w:jc w:val="center"/>
              <w:rPr>
                <w:color w:val="auto"/>
                <w:sz w:val="20"/>
                <w:szCs w:val="20"/>
                <w:lang w:val="en-US"/>
              </w:rPr>
            </w:pPr>
          </w:p>
          <w:p w14:paraId="30DAB116" w14:textId="77777777" w:rsidR="00DA775A" w:rsidRDefault="00DA775A" w:rsidP="00CD29A5">
            <w:pPr>
              <w:pStyle w:val="Default"/>
              <w:jc w:val="center"/>
              <w:rPr>
                <w:color w:val="auto"/>
                <w:sz w:val="20"/>
                <w:szCs w:val="20"/>
                <w:lang w:val="en-US"/>
              </w:rPr>
            </w:pPr>
          </w:p>
          <w:p w14:paraId="02135FC5" w14:textId="30B1A398" w:rsidR="00DA775A" w:rsidRPr="006B5F91" w:rsidRDefault="00DA775A" w:rsidP="00CD29A5">
            <w:pPr>
              <w:pStyle w:val="Default"/>
              <w:jc w:val="center"/>
              <w:rPr>
                <w:color w:val="0070C0"/>
                <w:sz w:val="20"/>
                <w:szCs w:val="20"/>
              </w:rPr>
            </w:pPr>
          </w:p>
        </w:tc>
      </w:tr>
      <w:tr w:rsidR="00DA775A" w:rsidRPr="00D2021F" w14:paraId="4A6ED26E" w14:textId="77777777" w:rsidTr="000A18DF">
        <w:tc>
          <w:tcPr>
            <w:tcW w:w="959" w:type="dxa"/>
          </w:tcPr>
          <w:p w14:paraId="3D75DCB6" w14:textId="7D392FF7" w:rsidR="00DA775A" w:rsidRPr="0023181F" w:rsidRDefault="00DA775A" w:rsidP="00DA775A">
            <w:pPr>
              <w:pStyle w:val="Default"/>
              <w:ind w:left="205"/>
              <w:rPr>
                <w:b/>
                <w:bCs/>
                <w:color w:val="00A4A6"/>
                <w:sz w:val="20"/>
                <w:szCs w:val="20"/>
              </w:rPr>
            </w:pPr>
            <w:r>
              <w:rPr>
                <w:b/>
                <w:bCs/>
                <w:color w:val="00A4A6"/>
                <w:sz w:val="20"/>
                <w:szCs w:val="20"/>
              </w:rPr>
              <w:lastRenderedPageBreak/>
              <w:t>1.0</w:t>
            </w:r>
            <w:r w:rsidR="002F3EE3">
              <w:rPr>
                <w:b/>
                <w:bCs/>
                <w:color w:val="00A4A6"/>
                <w:sz w:val="20"/>
                <w:szCs w:val="20"/>
              </w:rPr>
              <w:t>8</w:t>
            </w:r>
          </w:p>
        </w:tc>
        <w:tc>
          <w:tcPr>
            <w:tcW w:w="7688" w:type="dxa"/>
          </w:tcPr>
          <w:p w14:paraId="45596C3A" w14:textId="6C396820" w:rsidR="00DA775A" w:rsidRPr="00396CD5" w:rsidRDefault="00DA775A" w:rsidP="00DA775A">
            <w:pPr>
              <w:pStyle w:val="Default"/>
              <w:ind w:left="25"/>
              <w:rPr>
                <w:b/>
                <w:bCs/>
                <w:color w:val="auto"/>
                <w:sz w:val="20"/>
                <w:szCs w:val="20"/>
              </w:rPr>
            </w:pPr>
            <w:r w:rsidRPr="00396CD5">
              <w:rPr>
                <w:b/>
                <w:bCs/>
                <w:color w:val="auto"/>
                <w:sz w:val="20"/>
                <w:szCs w:val="20"/>
              </w:rPr>
              <w:t xml:space="preserve">PARAMETRES ALIMENTAIRES </w:t>
            </w:r>
          </w:p>
          <w:p w14:paraId="64EBDE94" w14:textId="77777777" w:rsidR="00DA775A" w:rsidRPr="00D2021F" w:rsidRDefault="00DA775A" w:rsidP="00DA775A">
            <w:pPr>
              <w:pStyle w:val="Default"/>
              <w:rPr>
                <w:i/>
                <w:iCs/>
                <w:color w:val="auto"/>
                <w:sz w:val="20"/>
                <w:szCs w:val="20"/>
              </w:rPr>
            </w:pPr>
          </w:p>
          <w:p w14:paraId="38BC1362" w14:textId="0D07FDE4" w:rsidR="00DA775A" w:rsidRPr="003B270E" w:rsidRDefault="00DA775A" w:rsidP="00D66F3C">
            <w:pPr>
              <w:pStyle w:val="Default"/>
              <w:numPr>
                <w:ilvl w:val="0"/>
                <w:numId w:val="49"/>
              </w:numPr>
              <w:ind w:right="206"/>
              <w:rPr>
                <w:b/>
                <w:bCs/>
                <w:color w:val="auto"/>
                <w:sz w:val="20"/>
                <w:szCs w:val="20"/>
              </w:rPr>
            </w:pPr>
            <w:r w:rsidRPr="003B270E">
              <w:rPr>
                <w:color w:val="auto"/>
                <w:sz w:val="20"/>
                <w:szCs w:val="20"/>
                <w:u w:val="single"/>
              </w:rPr>
              <w:t>Mesures</w:t>
            </w:r>
            <w:r>
              <w:rPr>
                <w:color w:val="auto"/>
                <w:sz w:val="20"/>
                <w:szCs w:val="20"/>
                <w:u w:val="single"/>
              </w:rPr>
              <w:t xml:space="preserve"> dynamiques</w:t>
            </w:r>
            <w:r w:rsidRPr="003B270E">
              <w:rPr>
                <w:color w:val="auto"/>
                <w:sz w:val="20"/>
                <w:szCs w:val="20"/>
                <w:u w:val="single"/>
              </w:rPr>
              <w:t xml:space="preserve"> quantité abreuvement en eau :</w:t>
            </w:r>
            <w:r w:rsidRPr="003B270E">
              <w:rPr>
                <w:b/>
                <w:bCs/>
                <w:color w:val="auto"/>
                <w:sz w:val="20"/>
                <w:szCs w:val="20"/>
              </w:rPr>
              <w:t xml:space="preserve"> Par Débitmètre totalisateur Précision Mesures 1%</w:t>
            </w:r>
            <w:r w:rsidR="00880729">
              <w:rPr>
                <w:b/>
                <w:bCs/>
                <w:color w:val="auto"/>
                <w:sz w:val="20"/>
                <w:szCs w:val="20"/>
              </w:rPr>
              <w:t xml:space="preserve"> </w:t>
            </w:r>
            <w:r>
              <w:rPr>
                <w:b/>
                <w:bCs/>
                <w:color w:val="auto"/>
                <w:sz w:val="20"/>
                <w:szCs w:val="20"/>
              </w:rPr>
              <w:t>/</w:t>
            </w:r>
            <w:r w:rsidRPr="003B270E">
              <w:rPr>
                <w:b/>
                <w:bCs/>
                <w:color w:val="auto"/>
                <w:sz w:val="20"/>
                <w:szCs w:val="20"/>
              </w:rPr>
              <w:t xml:space="preserve"> Horodatage</w:t>
            </w:r>
            <w:r>
              <w:rPr>
                <w:b/>
                <w:bCs/>
                <w:color w:val="auto"/>
                <w:sz w:val="20"/>
                <w:szCs w:val="20"/>
              </w:rPr>
              <w:t>.</w:t>
            </w:r>
          </w:p>
          <w:p w14:paraId="1299D11A" w14:textId="224071B7" w:rsidR="00DA775A" w:rsidRPr="003B270E" w:rsidRDefault="00DA775A" w:rsidP="00DA775A">
            <w:pPr>
              <w:pStyle w:val="Default"/>
              <w:ind w:right="206"/>
              <w:rPr>
                <w:b/>
                <w:bCs/>
                <w:color w:val="auto"/>
                <w:sz w:val="20"/>
                <w:szCs w:val="20"/>
              </w:rPr>
            </w:pPr>
          </w:p>
          <w:p w14:paraId="31F798BB" w14:textId="57485594" w:rsidR="00DA775A" w:rsidRPr="003B270E" w:rsidRDefault="00DA775A" w:rsidP="00D66F3C">
            <w:pPr>
              <w:pStyle w:val="Default"/>
              <w:numPr>
                <w:ilvl w:val="0"/>
                <w:numId w:val="49"/>
              </w:numPr>
              <w:ind w:right="206"/>
              <w:rPr>
                <w:b/>
                <w:bCs/>
                <w:color w:val="auto"/>
                <w:sz w:val="20"/>
                <w:szCs w:val="20"/>
              </w:rPr>
            </w:pPr>
            <w:r w:rsidRPr="003B270E">
              <w:rPr>
                <w:color w:val="auto"/>
                <w:sz w:val="20"/>
                <w:szCs w:val="20"/>
                <w:u w:val="single"/>
              </w:rPr>
              <w:t>Mesures</w:t>
            </w:r>
            <w:r>
              <w:rPr>
                <w:color w:val="auto"/>
                <w:sz w:val="20"/>
                <w:szCs w:val="20"/>
                <w:u w:val="single"/>
              </w:rPr>
              <w:t xml:space="preserve"> dynamiques</w:t>
            </w:r>
            <w:r w:rsidRPr="003B270E">
              <w:rPr>
                <w:color w:val="auto"/>
                <w:sz w:val="20"/>
                <w:szCs w:val="20"/>
                <w:u w:val="single"/>
              </w:rPr>
              <w:t xml:space="preserve"> quantité aliments ingérés :</w:t>
            </w:r>
            <w:r w:rsidRPr="003B270E">
              <w:rPr>
                <w:color w:val="auto"/>
                <w:sz w:val="20"/>
                <w:szCs w:val="20"/>
              </w:rPr>
              <w:t xml:space="preserve"> </w:t>
            </w:r>
            <w:r w:rsidRPr="00895A41">
              <w:rPr>
                <w:b/>
                <w:bCs/>
                <w:color w:val="auto"/>
                <w:sz w:val="20"/>
                <w:szCs w:val="20"/>
              </w:rPr>
              <w:t>P</w:t>
            </w:r>
            <w:r>
              <w:rPr>
                <w:b/>
                <w:bCs/>
                <w:color w:val="auto"/>
                <w:sz w:val="20"/>
                <w:szCs w:val="20"/>
              </w:rPr>
              <w:t>ondéral p</w:t>
            </w:r>
            <w:r w:rsidRPr="00895A41">
              <w:rPr>
                <w:b/>
                <w:bCs/>
                <w:color w:val="auto"/>
                <w:sz w:val="20"/>
                <w:szCs w:val="20"/>
              </w:rPr>
              <w:t xml:space="preserve">ar </w:t>
            </w:r>
            <w:r w:rsidRPr="003B270E">
              <w:rPr>
                <w:b/>
                <w:bCs/>
                <w:color w:val="auto"/>
                <w:sz w:val="20"/>
                <w:szCs w:val="20"/>
              </w:rPr>
              <w:t>Pesons ou plateau peseur</w:t>
            </w:r>
            <w:r w:rsidRPr="003B270E">
              <w:rPr>
                <w:b/>
                <w:bCs/>
                <w:color w:val="auto"/>
                <w:sz w:val="20"/>
                <w:szCs w:val="20"/>
                <w:u w:val="single"/>
              </w:rPr>
              <w:t xml:space="preserve"> </w:t>
            </w:r>
            <w:r w:rsidRPr="003B270E">
              <w:rPr>
                <w:b/>
                <w:bCs/>
                <w:color w:val="auto"/>
                <w:sz w:val="20"/>
                <w:szCs w:val="20"/>
              </w:rPr>
              <w:t>plage 0/100kg précision 0.5% /</w:t>
            </w:r>
            <w:r w:rsidR="00880729">
              <w:rPr>
                <w:b/>
                <w:bCs/>
                <w:color w:val="auto"/>
                <w:sz w:val="20"/>
                <w:szCs w:val="20"/>
              </w:rPr>
              <w:t xml:space="preserve"> </w:t>
            </w:r>
            <w:r w:rsidRPr="003B270E">
              <w:rPr>
                <w:b/>
                <w:bCs/>
                <w:color w:val="auto"/>
                <w:sz w:val="20"/>
                <w:szCs w:val="20"/>
              </w:rPr>
              <w:t>Horodatage</w:t>
            </w:r>
            <w:r>
              <w:rPr>
                <w:b/>
                <w:bCs/>
                <w:color w:val="auto"/>
                <w:sz w:val="20"/>
                <w:szCs w:val="20"/>
              </w:rPr>
              <w:t>.</w:t>
            </w:r>
          </w:p>
          <w:p w14:paraId="6DA11A44" w14:textId="77777777" w:rsidR="00DA775A" w:rsidRPr="00D2021F" w:rsidRDefault="00DA775A" w:rsidP="00DA775A">
            <w:pPr>
              <w:pStyle w:val="Default"/>
              <w:rPr>
                <w:i/>
                <w:iCs/>
                <w:color w:val="auto"/>
                <w:sz w:val="20"/>
                <w:szCs w:val="20"/>
              </w:rPr>
            </w:pPr>
          </w:p>
        </w:tc>
        <w:tc>
          <w:tcPr>
            <w:tcW w:w="1701" w:type="dxa"/>
          </w:tcPr>
          <w:p w14:paraId="1D0B7C35" w14:textId="77777777" w:rsidR="00DA775A" w:rsidRPr="003B270E" w:rsidRDefault="00DA775A" w:rsidP="00DA775A">
            <w:pPr>
              <w:pStyle w:val="Default"/>
              <w:rPr>
                <w:color w:val="auto"/>
                <w:sz w:val="20"/>
                <w:szCs w:val="20"/>
              </w:rPr>
            </w:pPr>
          </w:p>
          <w:p w14:paraId="4F1DA145" w14:textId="32DF79C8" w:rsidR="00DA775A" w:rsidRPr="003B270E" w:rsidRDefault="00DA775A" w:rsidP="00DA775A">
            <w:pPr>
              <w:pStyle w:val="Default"/>
              <w:rPr>
                <w:color w:val="auto"/>
                <w:sz w:val="20"/>
                <w:szCs w:val="20"/>
              </w:rPr>
            </w:pPr>
          </w:p>
          <w:p w14:paraId="7F47212F" w14:textId="176C61F0" w:rsidR="00DA775A" w:rsidRPr="003B270E" w:rsidRDefault="00DA775A" w:rsidP="00DA775A">
            <w:pPr>
              <w:pStyle w:val="Default"/>
              <w:rPr>
                <w:color w:val="auto"/>
                <w:sz w:val="20"/>
                <w:szCs w:val="20"/>
              </w:rPr>
            </w:pPr>
            <w:r w:rsidRPr="003B270E">
              <w:rPr>
                <w:color w:val="auto"/>
                <w:sz w:val="20"/>
                <w:szCs w:val="20"/>
              </w:rPr>
              <w:t>QUALIF</w:t>
            </w:r>
          </w:p>
          <w:p w14:paraId="7CFDB48A" w14:textId="77777777" w:rsidR="00DA775A" w:rsidRPr="003B270E" w:rsidRDefault="00DA775A" w:rsidP="00DA775A">
            <w:pPr>
              <w:pStyle w:val="Default"/>
              <w:rPr>
                <w:color w:val="auto"/>
                <w:sz w:val="20"/>
                <w:szCs w:val="20"/>
              </w:rPr>
            </w:pPr>
          </w:p>
          <w:p w14:paraId="30D07B21" w14:textId="77777777" w:rsidR="00DA775A" w:rsidRPr="003B270E" w:rsidRDefault="00DA775A" w:rsidP="00DA775A">
            <w:pPr>
              <w:pStyle w:val="Default"/>
              <w:rPr>
                <w:color w:val="auto"/>
                <w:sz w:val="20"/>
                <w:szCs w:val="20"/>
              </w:rPr>
            </w:pPr>
          </w:p>
          <w:p w14:paraId="28FF7248" w14:textId="2AC02933" w:rsidR="00DA775A" w:rsidRPr="003B270E" w:rsidRDefault="00DA775A" w:rsidP="00DA775A">
            <w:pPr>
              <w:pStyle w:val="Default"/>
              <w:rPr>
                <w:color w:val="auto"/>
                <w:sz w:val="20"/>
                <w:szCs w:val="20"/>
              </w:rPr>
            </w:pPr>
            <w:r w:rsidRPr="003B270E">
              <w:rPr>
                <w:color w:val="auto"/>
                <w:sz w:val="20"/>
                <w:szCs w:val="20"/>
              </w:rPr>
              <w:t>QUALIF</w:t>
            </w:r>
          </w:p>
          <w:p w14:paraId="3522EFE4" w14:textId="77777777" w:rsidR="00DA775A" w:rsidRPr="003B270E" w:rsidRDefault="00DA775A" w:rsidP="00DA775A">
            <w:pPr>
              <w:pStyle w:val="Default"/>
              <w:rPr>
                <w:color w:val="auto"/>
                <w:sz w:val="20"/>
                <w:szCs w:val="20"/>
              </w:rPr>
            </w:pPr>
          </w:p>
          <w:p w14:paraId="58798EF9" w14:textId="77777777" w:rsidR="00DA775A" w:rsidRPr="003B270E" w:rsidRDefault="00DA775A" w:rsidP="00DA775A">
            <w:pPr>
              <w:pStyle w:val="Default"/>
              <w:rPr>
                <w:color w:val="auto"/>
                <w:sz w:val="20"/>
                <w:szCs w:val="20"/>
              </w:rPr>
            </w:pPr>
          </w:p>
        </w:tc>
      </w:tr>
      <w:tr w:rsidR="00DA775A" w:rsidRPr="00D2021F" w14:paraId="2873C010" w14:textId="77777777" w:rsidTr="004B2BEC">
        <w:tc>
          <w:tcPr>
            <w:tcW w:w="10348" w:type="dxa"/>
            <w:gridSpan w:val="3"/>
            <w:shd w:val="clear" w:color="auto" w:fill="00A4A6"/>
          </w:tcPr>
          <w:p w14:paraId="4062C6DC" w14:textId="2DC9B3E7" w:rsidR="00DA775A" w:rsidRPr="00D2021F" w:rsidRDefault="00DA775A" w:rsidP="003E183D">
            <w:pPr>
              <w:pStyle w:val="Default"/>
              <w:tabs>
                <w:tab w:val="left" w:pos="3150"/>
              </w:tabs>
              <w:jc w:val="center"/>
              <w:rPr>
                <w:b/>
                <w:bCs/>
                <w:color w:val="FFFFFF" w:themeColor="background1"/>
                <w:sz w:val="20"/>
                <w:szCs w:val="20"/>
              </w:rPr>
            </w:pPr>
            <w:r w:rsidRPr="00D2021F">
              <w:rPr>
                <w:b/>
                <w:bCs/>
                <w:color w:val="FFFFFF" w:themeColor="background1"/>
                <w:sz w:val="20"/>
                <w:szCs w:val="20"/>
                <w:shd w:val="clear" w:color="auto" w:fill="00A4A6"/>
              </w:rPr>
              <w:t>2-ASPECT ASSURANCE QUALITE</w:t>
            </w:r>
          </w:p>
        </w:tc>
      </w:tr>
      <w:tr w:rsidR="00DA775A" w:rsidRPr="005245F2" w14:paraId="4CFD3254" w14:textId="77777777" w:rsidTr="000A18DF">
        <w:tc>
          <w:tcPr>
            <w:tcW w:w="959" w:type="dxa"/>
          </w:tcPr>
          <w:p w14:paraId="417E7C63" w14:textId="6E03D055" w:rsidR="00DA775A" w:rsidRPr="0023181F" w:rsidRDefault="00DA775A" w:rsidP="00DA775A">
            <w:pPr>
              <w:pStyle w:val="Default"/>
              <w:ind w:left="205"/>
              <w:rPr>
                <w:b/>
                <w:bCs/>
                <w:color w:val="00A4A6"/>
                <w:sz w:val="20"/>
                <w:szCs w:val="20"/>
              </w:rPr>
            </w:pPr>
            <w:r w:rsidRPr="0023181F">
              <w:rPr>
                <w:b/>
                <w:bCs/>
                <w:color w:val="00A4A6"/>
                <w:sz w:val="20"/>
                <w:szCs w:val="20"/>
              </w:rPr>
              <w:t>2.01</w:t>
            </w:r>
          </w:p>
        </w:tc>
        <w:tc>
          <w:tcPr>
            <w:tcW w:w="7688" w:type="dxa"/>
          </w:tcPr>
          <w:p w14:paraId="7559A66E" w14:textId="7CA58C30" w:rsidR="00DA775A" w:rsidRPr="00396CD5" w:rsidRDefault="00DA775A" w:rsidP="00DA775A">
            <w:pPr>
              <w:pStyle w:val="Default"/>
              <w:ind w:left="25"/>
              <w:rPr>
                <w:b/>
                <w:bCs/>
                <w:color w:val="auto"/>
                <w:sz w:val="20"/>
                <w:szCs w:val="20"/>
              </w:rPr>
            </w:pPr>
            <w:r w:rsidRPr="00396CD5">
              <w:rPr>
                <w:b/>
                <w:bCs/>
                <w:color w:val="auto"/>
                <w:sz w:val="20"/>
                <w:szCs w:val="20"/>
              </w:rPr>
              <w:t xml:space="preserve">SUPERVISION /MONITORING CONDITIONS AMBIANCES </w:t>
            </w:r>
          </w:p>
          <w:p w14:paraId="5B0D0C1F" w14:textId="33704A92" w:rsidR="00DA775A" w:rsidRPr="005245F2" w:rsidRDefault="00DA775A" w:rsidP="00DA775A">
            <w:pPr>
              <w:pStyle w:val="Default"/>
              <w:rPr>
                <w:color w:val="000000" w:themeColor="text1"/>
                <w:sz w:val="20"/>
                <w:szCs w:val="20"/>
              </w:rPr>
            </w:pPr>
            <w:r w:rsidRPr="005245F2">
              <w:rPr>
                <w:color w:val="000000" w:themeColor="text1"/>
                <w:sz w:val="20"/>
                <w:szCs w:val="20"/>
              </w:rPr>
              <w:t>Intégration des données</w:t>
            </w:r>
            <w:r>
              <w:rPr>
                <w:color w:val="000000" w:themeColor="text1"/>
                <w:sz w:val="20"/>
                <w:szCs w:val="20"/>
              </w:rPr>
              <w:t>.</w:t>
            </w:r>
          </w:p>
          <w:p w14:paraId="3B495EA2" w14:textId="1C9927E8" w:rsidR="00DA775A" w:rsidRPr="005245F2" w:rsidRDefault="00DA775A" w:rsidP="00DA775A">
            <w:pPr>
              <w:pStyle w:val="Default"/>
              <w:rPr>
                <w:color w:val="000000" w:themeColor="text1"/>
                <w:sz w:val="20"/>
                <w:szCs w:val="20"/>
              </w:rPr>
            </w:pPr>
            <w:r w:rsidRPr="005245F2">
              <w:rPr>
                <w:color w:val="000000" w:themeColor="text1"/>
                <w:sz w:val="20"/>
                <w:szCs w:val="20"/>
              </w:rPr>
              <w:t>Architecture pages écran entre les données analyses gaz, monitoring conditions ambiances, VDI, paramètres alimentaires</w:t>
            </w:r>
            <w:r>
              <w:rPr>
                <w:color w:val="000000" w:themeColor="text1"/>
                <w:sz w:val="20"/>
                <w:szCs w:val="20"/>
              </w:rPr>
              <w:t>.</w:t>
            </w:r>
          </w:p>
          <w:p w14:paraId="743B78BF" w14:textId="5C245CB3" w:rsidR="00DA775A" w:rsidRPr="005245F2" w:rsidRDefault="00DA775A" w:rsidP="00DA775A">
            <w:pPr>
              <w:pStyle w:val="Default"/>
              <w:rPr>
                <w:color w:val="000000" w:themeColor="text1"/>
                <w:sz w:val="20"/>
                <w:szCs w:val="20"/>
              </w:rPr>
            </w:pPr>
            <w:r w:rsidRPr="005245F2">
              <w:rPr>
                <w:color w:val="000000" w:themeColor="text1"/>
                <w:sz w:val="20"/>
                <w:szCs w:val="20"/>
              </w:rPr>
              <w:t>Audit tra</w:t>
            </w:r>
            <w:r>
              <w:rPr>
                <w:color w:val="000000" w:themeColor="text1"/>
                <w:sz w:val="20"/>
                <w:szCs w:val="20"/>
              </w:rPr>
              <w:t>i</w:t>
            </w:r>
            <w:r w:rsidRPr="005245F2">
              <w:rPr>
                <w:color w:val="000000" w:themeColor="text1"/>
                <w:sz w:val="20"/>
                <w:szCs w:val="20"/>
              </w:rPr>
              <w:t xml:space="preserve">l </w:t>
            </w:r>
            <w:r w:rsidR="00880729" w:rsidRPr="00880729">
              <w:rPr>
                <w:color w:val="000000" w:themeColor="text1"/>
                <w:sz w:val="20"/>
                <w:szCs w:val="20"/>
              </w:rPr>
              <w:sym w:font="Wingdings" w:char="F0E8"/>
            </w:r>
            <w:r>
              <w:rPr>
                <w:color w:val="000000" w:themeColor="text1"/>
                <w:sz w:val="20"/>
                <w:szCs w:val="20"/>
              </w:rPr>
              <w:t>suivant</w:t>
            </w:r>
            <w:r w:rsidRPr="005245F2">
              <w:rPr>
                <w:color w:val="000000" w:themeColor="text1"/>
                <w:sz w:val="20"/>
                <w:szCs w:val="20"/>
              </w:rPr>
              <w:t xml:space="preserve"> 21CFR part 11</w:t>
            </w:r>
            <w:r>
              <w:rPr>
                <w:color w:val="000000" w:themeColor="text1"/>
                <w:sz w:val="20"/>
                <w:szCs w:val="20"/>
              </w:rPr>
              <w:t>.</w:t>
            </w:r>
          </w:p>
          <w:p w14:paraId="7C6A594B" w14:textId="413A0584" w:rsidR="00DA775A" w:rsidRPr="005245F2" w:rsidRDefault="00DA775A" w:rsidP="00DA775A">
            <w:pPr>
              <w:pStyle w:val="Default"/>
              <w:rPr>
                <w:color w:val="000000" w:themeColor="text1"/>
                <w:sz w:val="20"/>
                <w:szCs w:val="20"/>
              </w:rPr>
            </w:pPr>
            <w:r w:rsidRPr="005245F2">
              <w:rPr>
                <w:color w:val="000000" w:themeColor="text1"/>
                <w:sz w:val="20"/>
                <w:szCs w:val="20"/>
              </w:rPr>
              <w:t>Supervision de type SCADA</w:t>
            </w:r>
            <w:r>
              <w:rPr>
                <w:color w:val="000000" w:themeColor="text1"/>
                <w:sz w:val="20"/>
                <w:szCs w:val="20"/>
              </w:rPr>
              <w:t>.</w:t>
            </w:r>
          </w:p>
          <w:p w14:paraId="60C63653" w14:textId="1208AB81" w:rsidR="00DA775A" w:rsidRPr="005245F2" w:rsidRDefault="00DA775A" w:rsidP="00DA775A">
            <w:pPr>
              <w:pStyle w:val="Default"/>
              <w:rPr>
                <w:color w:val="000000" w:themeColor="text1"/>
                <w:sz w:val="20"/>
                <w:szCs w:val="20"/>
              </w:rPr>
            </w:pPr>
            <w:r w:rsidRPr="005245F2">
              <w:rPr>
                <w:color w:val="000000" w:themeColor="text1"/>
                <w:sz w:val="20"/>
                <w:szCs w:val="20"/>
              </w:rPr>
              <w:t>Poste Terminal sous WINDOWS</w:t>
            </w:r>
            <w:r>
              <w:rPr>
                <w:color w:val="000000" w:themeColor="text1"/>
                <w:sz w:val="20"/>
                <w:szCs w:val="20"/>
              </w:rPr>
              <w:t>.</w:t>
            </w:r>
          </w:p>
          <w:p w14:paraId="2C76CBC4" w14:textId="7B1FE37D" w:rsidR="00DA775A" w:rsidRPr="0049330C" w:rsidRDefault="00DA775A" w:rsidP="00DA775A">
            <w:pPr>
              <w:pStyle w:val="Default"/>
              <w:rPr>
                <w:color w:val="0070C0"/>
                <w:sz w:val="20"/>
                <w:szCs w:val="20"/>
              </w:rPr>
            </w:pPr>
          </w:p>
        </w:tc>
        <w:tc>
          <w:tcPr>
            <w:tcW w:w="1701" w:type="dxa"/>
          </w:tcPr>
          <w:p w14:paraId="1CA631D2" w14:textId="77777777" w:rsidR="00DA775A" w:rsidRPr="005245F2" w:rsidRDefault="00DA775A" w:rsidP="00DA775A">
            <w:pPr>
              <w:pStyle w:val="Default"/>
              <w:rPr>
                <w:b/>
                <w:bCs/>
                <w:color w:val="000000" w:themeColor="text1"/>
                <w:sz w:val="20"/>
                <w:szCs w:val="20"/>
                <w:lang w:val="en-US"/>
              </w:rPr>
            </w:pPr>
          </w:p>
          <w:p w14:paraId="6B15D3CB" w14:textId="161CC4DE" w:rsidR="00DA775A" w:rsidRPr="005245F2" w:rsidRDefault="00DA775A" w:rsidP="00DA775A">
            <w:pPr>
              <w:pStyle w:val="Default"/>
              <w:rPr>
                <w:b/>
                <w:bCs/>
                <w:color w:val="000000" w:themeColor="text1"/>
                <w:sz w:val="20"/>
                <w:szCs w:val="20"/>
                <w:lang w:val="en-US"/>
              </w:rPr>
            </w:pPr>
            <w:r w:rsidRPr="005245F2">
              <w:rPr>
                <w:color w:val="000000" w:themeColor="text1"/>
                <w:sz w:val="20"/>
                <w:szCs w:val="20"/>
                <w:lang w:val="en-US"/>
              </w:rPr>
              <w:t>IM/OB</w:t>
            </w:r>
          </w:p>
          <w:p w14:paraId="08D150E4" w14:textId="08346454" w:rsidR="00DA775A" w:rsidRDefault="00DA775A" w:rsidP="00DA775A">
            <w:pPr>
              <w:pStyle w:val="Default"/>
              <w:rPr>
                <w:color w:val="000000" w:themeColor="text1"/>
                <w:sz w:val="20"/>
                <w:szCs w:val="20"/>
                <w:lang w:val="en-US"/>
              </w:rPr>
            </w:pPr>
            <w:r w:rsidRPr="00F3574E">
              <w:rPr>
                <w:color w:val="000000" w:themeColor="text1"/>
                <w:sz w:val="20"/>
                <w:szCs w:val="20"/>
                <w:lang w:val="en-US"/>
              </w:rPr>
              <w:t>IM/OB</w:t>
            </w:r>
          </w:p>
          <w:p w14:paraId="5CF9A52F" w14:textId="77777777" w:rsidR="00DA775A" w:rsidRPr="00F3574E" w:rsidRDefault="00DA775A" w:rsidP="00DA775A">
            <w:pPr>
              <w:pStyle w:val="Default"/>
              <w:rPr>
                <w:color w:val="000000" w:themeColor="text1"/>
                <w:sz w:val="20"/>
                <w:szCs w:val="20"/>
                <w:lang w:val="en-US"/>
              </w:rPr>
            </w:pPr>
          </w:p>
          <w:p w14:paraId="2BD7E9C0" w14:textId="6D80E72F" w:rsidR="00DA775A" w:rsidRDefault="00DA775A" w:rsidP="00DA775A">
            <w:pPr>
              <w:pStyle w:val="Default"/>
              <w:rPr>
                <w:color w:val="000000" w:themeColor="text1"/>
                <w:sz w:val="20"/>
                <w:szCs w:val="20"/>
                <w:lang w:val="en-GB"/>
              </w:rPr>
            </w:pPr>
            <w:r>
              <w:rPr>
                <w:color w:val="000000" w:themeColor="text1"/>
                <w:sz w:val="20"/>
                <w:szCs w:val="20"/>
                <w:lang w:val="en-GB"/>
              </w:rPr>
              <w:t>IM/OB</w:t>
            </w:r>
          </w:p>
          <w:p w14:paraId="4F507E95" w14:textId="1A7B16A1" w:rsidR="00DA775A" w:rsidRDefault="00DA775A" w:rsidP="00DA775A">
            <w:pPr>
              <w:pStyle w:val="Default"/>
              <w:rPr>
                <w:color w:val="000000" w:themeColor="text1"/>
                <w:sz w:val="20"/>
                <w:szCs w:val="20"/>
                <w:lang w:val="en-GB"/>
              </w:rPr>
            </w:pPr>
            <w:r>
              <w:rPr>
                <w:color w:val="000000" w:themeColor="text1"/>
                <w:sz w:val="20"/>
                <w:szCs w:val="20"/>
                <w:lang w:val="en-GB"/>
              </w:rPr>
              <w:t>SOU</w:t>
            </w:r>
          </w:p>
          <w:p w14:paraId="4910D2D3" w14:textId="152F36A8" w:rsidR="00DA775A" w:rsidRPr="005245F2" w:rsidRDefault="00DA775A" w:rsidP="00DA775A">
            <w:pPr>
              <w:pStyle w:val="Default"/>
              <w:rPr>
                <w:color w:val="000000" w:themeColor="text1"/>
                <w:sz w:val="20"/>
                <w:szCs w:val="20"/>
                <w:lang w:val="en-GB"/>
              </w:rPr>
            </w:pPr>
            <w:r w:rsidRPr="005245F2">
              <w:rPr>
                <w:color w:val="000000" w:themeColor="text1"/>
                <w:sz w:val="20"/>
                <w:szCs w:val="20"/>
                <w:lang w:val="en-GB"/>
              </w:rPr>
              <w:t>QUALIF</w:t>
            </w:r>
          </w:p>
          <w:p w14:paraId="6473E3F6" w14:textId="77777777" w:rsidR="00DA775A" w:rsidRPr="005245F2" w:rsidRDefault="00DA775A" w:rsidP="00DA775A">
            <w:pPr>
              <w:pStyle w:val="Default"/>
              <w:rPr>
                <w:b/>
                <w:bCs/>
                <w:sz w:val="20"/>
                <w:szCs w:val="20"/>
                <w:lang w:val="en-US"/>
              </w:rPr>
            </w:pPr>
          </w:p>
        </w:tc>
      </w:tr>
      <w:tr w:rsidR="00DA775A" w:rsidRPr="00D2021F" w14:paraId="5F7F3B0E" w14:textId="77777777" w:rsidTr="000A18DF">
        <w:tc>
          <w:tcPr>
            <w:tcW w:w="959" w:type="dxa"/>
          </w:tcPr>
          <w:p w14:paraId="182301B7" w14:textId="605053DB" w:rsidR="00DA775A" w:rsidRPr="0023181F" w:rsidRDefault="00DA775A" w:rsidP="00DA775A">
            <w:pPr>
              <w:pStyle w:val="Default"/>
              <w:ind w:left="205"/>
              <w:rPr>
                <w:b/>
                <w:bCs/>
                <w:color w:val="00A4A6"/>
                <w:sz w:val="20"/>
                <w:szCs w:val="20"/>
              </w:rPr>
            </w:pPr>
            <w:r w:rsidRPr="0023181F">
              <w:rPr>
                <w:b/>
                <w:bCs/>
                <w:color w:val="00A4A6"/>
                <w:sz w:val="20"/>
                <w:szCs w:val="20"/>
              </w:rPr>
              <w:t>2.02</w:t>
            </w:r>
          </w:p>
        </w:tc>
        <w:tc>
          <w:tcPr>
            <w:tcW w:w="7688" w:type="dxa"/>
          </w:tcPr>
          <w:p w14:paraId="2F342336" w14:textId="418AA9A2" w:rsidR="00DA775A" w:rsidRPr="00D2021F" w:rsidRDefault="00DA775A" w:rsidP="00DA775A">
            <w:pPr>
              <w:pStyle w:val="Default"/>
              <w:ind w:left="25"/>
              <w:rPr>
                <w:color w:val="auto"/>
                <w:sz w:val="20"/>
                <w:szCs w:val="20"/>
              </w:rPr>
            </w:pPr>
            <w:r w:rsidRPr="00396CD5">
              <w:rPr>
                <w:b/>
                <w:bCs/>
                <w:color w:val="auto"/>
                <w:sz w:val="20"/>
                <w:szCs w:val="20"/>
              </w:rPr>
              <w:t>ENREGISTREMENTS /SAUVEGARDE</w:t>
            </w:r>
            <w:r w:rsidRPr="00D2021F">
              <w:rPr>
                <w:color w:val="auto"/>
                <w:sz w:val="20"/>
                <w:szCs w:val="20"/>
              </w:rPr>
              <w:t xml:space="preserve"> </w:t>
            </w:r>
            <w:r w:rsidRPr="00396CD5">
              <w:rPr>
                <w:color w:val="auto"/>
                <w:sz w:val="16"/>
                <w:szCs w:val="16"/>
              </w:rPr>
              <w:t>(des données brutes)</w:t>
            </w:r>
          </w:p>
          <w:p w14:paraId="3908FB8E" w14:textId="446ADCBB" w:rsidR="00DA775A" w:rsidRDefault="00DA775A" w:rsidP="00DA775A">
            <w:pPr>
              <w:pStyle w:val="Default"/>
              <w:rPr>
                <w:color w:val="000000" w:themeColor="text1"/>
                <w:sz w:val="20"/>
                <w:szCs w:val="20"/>
              </w:rPr>
            </w:pPr>
            <w:r w:rsidRPr="009D1378">
              <w:rPr>
                <w:color w:val="000000" w:themeColor="text1"/>
                <w:sz w:val="20"/>
                <w:szCs w:val="20"/>
              </w:rPr>
              <w:t>Capacité /</w:t>
            </w:r>
            <w:r w:rsidR="00880729">
              <w:rPr>
                <w:color w:val="000000" w:themeColor="text1"/>
                <w:sz w:val="20"/>
                <w:szCs w:val="20"/>
              </w:rPr>
              <w:t xml:space="preserve"> </w:t>
            </w:r>
            <w:r w:rsidRPr="009D1378">
              <w:rPr>
                <w:color w:val="000000" w:themeColor="text1"/>
                <w:sz w:val="20"/>
                <w:szCs w:val="20"/>
              </w:rPr>
              <w:t xml:space="preserve">autonomie </w:t>
            </w:r>
            <w:r>
              <w:rPr>
                <w:color w:val="000000" w:themeColor="text1"/>
                <w:sz w:val="20"/>
                <w:szCs w:val="20"/>
              </w:rPr>
              <w:t>72</w:t>
            </w:r>
            <w:r w:rsidRPr="009D1378">
              <w:rPr>
                <w:color w:val="000000" w:themeColor="text1"/>
                <w:sz w:val="20"/>
                <w:szCs w:val="20"/>
              </w:rPr>
              <w:t>H mini</w:t>
            </w:r>
            <w:r>
              <w:rPr>
                <w:color w:val="000000" w:themeColor="text1"/>
                <w:sz w:val="20"/>
                <w:szCs w:val="20"/>
              </w:rPr>
              <w:t xml:space="preserve"> en mémoire tampon sur analyseur seul.</w:t>
            </w:r>
          </w:p>
          <w:p w14:paraId="201F0ECB" w14:textId="7A4249CF" w:rsidR="00DA775A" w:rsidRPr="009D1378" w:rsidRDefault="00DA775A" w:rsidP="00DA775A">
            <w:pPr>
              <w:pStyle w:val="Default"/>
              <w:rPr>
                <w:color w:val="000000" w:themeColor="text1"/>
                <w:sz w:val="20"/>
                <w:szCs w:val="20"/>
              </w:rPr>
            </w:pPr>
            <w:r w:rsidRPr="009D1378">
              <w:rPr>
                <w:color w:val="000000" w:themeColor="text1"/>
                <w:sz w:val="20"/>
                <w:szCs w:val="20"/>
              </w:rPr>
              <w:t xml:space="preserve">Onduleur à prévoir par fournisseur </w:t>
            </w:r>
            <w:r>
              <w:rPr>
                <w:color w:val="000000" w:themeColor="text1"/>
                <w:sz w:val="20"/>
                <w:szCs w:val="20"/>
              </w:rPr>
              <w:t>pour la continuité des mesures.</w:t>
            </w:r>
          </w:p>
          <w:p w14:paraId="12058CD8" w14:textId="7E378D2E" w:rsidR="00DA775A" w:rsidRPr="00D2021F" w:rsidRDefault="00DA775A" w:rsidP="00DA775A">
            <w:pPr>
              <w:pStyle w:val="Default"/>
              <w:rPr>
                <w:color w:val="auto"/>
                <w:sz w:val="20"/>
                <w:szCs w:val="20"/>
              </w:rPr>
            </w:pPr>
            <w:r w:rsidRPr="00D2021F">
              <w:rPr>
                <w:color w:val="auto"/>
                <w:sz w:val="20"/>
                <w:szCs w:val="20"/>
              </w:rPr>
              <w:t xml:space="preserve"> </w:t>
            </w:r>
          </w:p>
        </w:tc>
        <w:tc>
          <w:tcPr>
            <w:tcW w:w="1701" w:type="dxa"/>
          </w:tcPr>
          <w:p w14:paraId="48DC4137" w14:textId="77777777" w:rsidR="00DA775A" w:rsidRDefault="00DA775A" w:rsidP="00DA775A">
            <w:pPr>
              <w:pStyle w:val="Default"/>
              <w:rPr>
                <w:b/>
                <w:bCs/>
                <w:sz w:val="20"/>
                <w:szCs w:val="20"/>
              </w:rPr>
            </w:pPr>
          </w:p>
          <w:p w14:paraId="6398E90B" w14:textId="2DE9A833" w:rsidR="00DA775A" w:rsidRPr="009D1378" w:rsidRDefault="00DA775A" w:rsidP="00DA775A">
            <w:pPr>
              <w:pStyle w:val="Default"/>
              <w:rPr>
                <w:color w:val="000000" w:themeColor="text1"/>
                <w:sz w:val="20"/>
                <w:szCs w:val="20"/>
              </w:rPr>
            </w:pPr>
            <w:r w:rsidRPr="009D1378">
              <w:rPr>
                <w:color w:val="000000" w:themeColor="text1"/>
                <w:sz w:val="20"/>
                <w:szCs w:val="20"/>
              </w:rPr>
              <w:t>IM/OB</w:t>
            </w:r>
          </w:p>
          <w:p w14:paraId="55B0075F" w14:textId="77777777" w:rsidR="00DA775A" w:rsidRPr="009D1378" w:rsidRDefault="00DA775A" w:rsidP="00DA775A">
            <w:pPr>
              <w:pStyle w:val="Default"/>
              <w:rPr>
                <w:color w:val="000000" w:themeColor="text1"/>
                <w:sz w:val="20"/>
                <w:szCs w:val="20"/>
              </w:rPr>
            </w:pPr>
            <w:r w:rsidRPr="009D1378">
              <w:rPr>
                <w:color w:val="000000" w:themeColor="text1"/>
                <w:sz w:val="20"/>
                <w:szCs w:val="20"/>
              </w:rPr>
              <w:t>IM/OB</w:t>
            </w:r>
          </w:p>
          <w:p w14:paraId="79F8F941" w14:textId="77777777" w:rsidR="00DA775A" w:rsidRPr="00D2021F" w:rsidRDefault="00DA775A" w:rsidP="00DA775A">
            <w:pPr>
              <w:pStyle w:val="Default"/>
              <w:rPr>
                <w:b/>
                <w:bCs/>
                <w:sz w:val="20"/>
                <w:szCs w:val="20"/>
              </w:rPr>
            </w:pPr>
          </w:p>
        </w:tc>
      </w:tr>
      <w:tr w:rsidR="00DA775A" w:rsidRPr="00D2021F" w14:paraId="03D57987" w14:textId="77777777" w:rsidTr="000A18DF">
        <w:tc>
          <w:tcPr>
            <w:tcW w:w="959" w:type="dxa"/>
          </w:tcPr>
          <w:p w14:paraId="1E4CA044" w14:textId="1DC629B3" w:rsidR="00DA775A" w:rsidRPr="0023181F" w:rsidRDefault="00DA775A" w:rsidP="00DA775A">
            <w:pPr>
              <w:pStyle w:val="Default"/>
              <w:ind w:left="205"/>
              <w:rPr>
                <w:b/>
                <w:bCs/>
                <w:color w:val="00A4A6"/>
                <w:sz w:val="20"/>
                <w:szCs w:val="20"/>
              </w:rPr>
            </w:pPr>
            <w:r w:rsidRPr="0023181F">
              <w:rPr>
                <w:b/>
                <w:bCs/>
                <w:color w:val="00A4A6"/>
                <w:sz w:val="20"/>
                <w:szCs w:val="20"/>
              </w:rPr>
              <w:t>2.03</w:t>
            </w:r>
          </w:p>
        </w:tc>
        <w:tc>
          <w:tcPr>
            <w:tcW w:w="7688" w:type="dxa"/>
          </w:tcPr>
          <w:p w14:paraId="5D87CEFB" w14:textId="4FC72135" w:rsidR="00DA775A" w:rsidRPr="00C4653B" w:rsidRDefault="00DA775A" w:rsidP="00DA775A">
            <w:pPr>
              <w:pStyle w:val="Default"/>
              <w:ind w:left="25"/>
              <w:rPr>
                <w:b/>
                <w:bCs/>
                <w:color w:val="auto"/>
                <w:sz w:val="20"/>
                <w:szCs w:val="20"/>
              </w:rPr>
            </w:pPr>
            <w:r w:rsidRPr="00C4653B">
              <w:rPr>
                <w:b/>
                <w:bCs/>
                <w:color w:val="auto"/>
                <w:sz w:val="20"/>
                <w:szCs w:val="20"/>
              </w:rPr>
              <w:t>ETALONNAGE DES SONDES /CAPTEURS</w:t>
            </w:r>
          </w:p>
          <w:p w14:paraId="1208788F" w14:textId="231B673C" w:rsidR="00DA775A" w:rsidRDefault="00DA775A" w:rsidP="00DA775A">
            <w:pPr>
              <w:pStyle w:val="Default"/>
              <w:rPr>
                <w:color w:val="auto"/>
                <w:sz w:val="20"/>
                <w:szCs w:val="20"/>
              </w:rPr>
            </w:pPr>
            <w:r>
              <w:rPr>
                <w:color w:val="auto"/>
                <w:sz w:val="20"/>
                <w:szCs w:val="20"/>
              </w:rPr>
              <w:t xml:space="preserve">Certificat d’étalonnage usine </w:t>
            </w:r>
            <w:r w:rsidRPr="00C4653B">
              <w:rPr>
                <w:color w:val="auto"/>
                <w:sz w:val="20"/>
                <w:szCs w:val="20"/>
              </w:rPr>
              <w:t xml:space="preserve">calibrage au démarrage </w:t>
            </w:r>
            <w:r>
              <w:rPr>
                <w:color w:val="auto"/>
                <w:sz w:val="20"/>
                <w:szCs w:val="20"/>
              </w:rPr>
              <w:t>ou sur demande utilisateur.</w:t>
            </w:r>
          </w:p>
          <w:p w14:paraId="7CAD07EC" w14:textId="608476A7" w:rsidR="00DA775A" w:rsidRPr="00C4653B" w:rsidRDefault="00DA775A" w:rsidP="00DA775A">
            <w:pPr>
              <w:pStyle w:val="Default"/>
              <w:rPr>
                <w:color w:val="auto"/>
                <w:sz w:val="20"/>
                <w:szCs w:val="20"/>
              </w:rPr>
            </w:pPr>
          </w:p>
        </w:tc>
        <w:tc>
          <w:tcPr>
            <w:tcW w:w="1701" w:type="dxa"/>
          </w:tcPr>
          <w:p w14:paraId="6C1B3863" w14:textId="77777777" w:rsidR="00DA775A" w:rsidRPr="00C4653B" w:rsidRDefault="00DA775A" w:rsidP="00DA775A">
            <w:pPr>
              <w:pStyle w:val="Default"/>
              <w:rPr>
                <w:b/>
                <w:bCs/>
                <w:color w:val="auto"/>
                <w:sz w:val="20"/>
                <w:szCs w:val="20"/>
              </w:rPr>
            </w:pPr>
          </w:p>
          <w:p w14:paraId="56B9843B" w14:textId="76604D81" w:rsidR="00DA775A" w:rsidRPr="00C4653B" w:rsidRDefault="00DA775A" w:rsidP="00DA775A">
            <w:pPr>
              <w:pStyle w:val="Default"/>
              <w:rPr>
                <w:color w:val="auto"/>
                <w:sz w:val="20"/>
                <w:szCs w:val="20"/>
              </w:rPr>
            </w:pPr>
            <w:r>
              <w:rPr>
                <w:color w:val="auto"/>
                <w:sz w:val="20"/>
                <w:szCs w:val="20"/>
              </w:rPr>
              <w:t>QUALIF</w:t>
            </w:r>
          </w:p>
          <w:p w14:paraId="1515E3EB" w14:textId="77777777" w:rsidR="00DA775A" w:rsidRPr="00C4653B" w:rsidRDefault="00DA775A" w:rsidP="00DA775A">
            <w:pPr>
              <w:pStyle w:val="Default"/>
              <w:rPr>
                <w:b/>
                <w:bCs/>
                <w:color w:val="auto"/>
                <w:sz w:val="20"/>
                <w:szCs w:val="20"/>
              </w:rPr>
            </w:pPr>
          </w:p>
        </w:tc>
      </w:tr>
      <w:tr w:rsidR="00DA775A" w:rsidRPr="00D2021F" w14:paraId="0C677CDA" w14:textId="77777777" w:rsidTr="000A18DF">
        <w:tc>
          <w:tcPr>
            <w:tcW w:w="959" w:type="dxa"/>
          </w:tcPr>
          <w:p w14:paraId="30EC16B4" w14:textId="72FE6D1B" w:rsidR="00DA775A" w:rsidRPr="0023181F" w:rsidRDefault="00DA775A" w:rsidP="00DA775A">
            <w:pPr>
              <w:pStyle w:val="Default"/>
              <w:ind w:left="205"/>
              <w:rPr>
                <w:b/>
                <w:bCs/>
                <w:color w:val="00A4A6"/>
                <w:sz w:val="20"/>
                <w:szCs w:val="20"/>
              </w:rPr>
            </w:pPr>
            <w:r w:rsidRPr="0023181F">
              <w:rPr>
                <w:b/>
                <w:bCs/>
                <w:color w:val="00A4A6"/>
                <w:sz w:val="20"/>
                <w:szCs w:val="20"/>
              </w:rPr>
              <w:t>2.04</w:t>
            </w:r>
          </w:p>
        </w:tc>
        <w:tc>
          <w:tcPr>
            <w:tcW w:w="7688" w:type="dxa"/>
          </w:tcPr>
          <w:p w14:paraId="5D0929AD" w14:textId="54B89789" w:rsidR="00DA775A" w:rsidRPr="00C4653B" w:rsidRDefault="00DA775A" w:rsidP="00DA775A">
            <w:pPr>
              <w:pStyle w:val="Default"/>
              <w:ind w:left="25"/>
              <w:rPr>
                <w:b/>
                <w:bCs/>
                <w:color w:val="auto"/>
                <w:sz w:val="20"/>
                <w:szCs w:val="20"/>
              </w:rPr>
            </w:pPr>
            <w:r w:rsidRPr="00C4653B">
              <w:rPr>
                <w:b/>
                <w:bCs/>
                <w:color w:val="auto"/>
                <w:sz w:val="20"/>
                <w:szCs w:val="20"/>
              </w:rPr>
              <w:t xml:space="preserve">CONTINUITE DE SERVICE </w:t>
            </w:r>
          </w:p>
          <w:p w14:paraId="5DE082FC" w14:textId="683D50D9" w:rsidR="00DA775A" w:rsidRDefault="00DA775A" w:rsidP="00DA775A">
            <w:pPr>
              <w:pStyle w:val="Default"/>
              <w:rPr>
                <w:color w:val="auto"/>
                <w:sz w:val="20"/>
                <w:szCs w:val="20"/>
              </w:rPr>
            </w:pPr>
            <w:r w:rsidRPr="00C4653B">
              <w:rPr>
                <w:color w:val="auto"/>
                <w:sz w:val="20"/>
                <w:szCs w:val="20"/>
              </w:rPr>
              <w:t xml:space="preserve">GE </w:t>
            </w:r>
            <w:r>
              <w:rPr>
                <w:color w:val="auto"/>
                <w:sz w:val="20"/>
                <w:szCs w:val="20"/>
              </w:rPr>
              <w:t xml:space="preserve">de site </w:t>
            </w:r>
            <w:r w:rsidRPr="00C4653B">
              <w:rPr>
                <w:color w:val="auto"/>
                <w:sz w:val="20"/>
                <w:szCs w:val="20"/>
              </w:rPr>
              <w:t>à réarmement manuel (</w:t>
            </w:r>
            <w:r>
              <w:rPr>
                <w:color w:val="auto"/>
                <w:sz w:val="20"/>
                <w:szCs w:val="20"/>
              </w:rPr>
              <w:t>Re</w:t>
            </w:r>
            <w:r w:rsidRPr="00C4653B">
              <w:rPr>
                <w:color w:val="auto"/>
                <w:sz w:val="20"/>
                <w:szCs w:val="20"/>
              </w:rPr>
              <w:t>mise en service effective</w:t>
            </w:r>
            <w:r>
              <w:rPr>
                <w:color w:val="auto"/>
                <w:sz w:val="20"/>
                <w:szCs w:val="20"/>
              </w:rPr>
              <w:t xml:space="preserve"> 1h30 après coupure</w:t>
            </w:r>
            <w:r w:rsidRPr="00C4653B">
              <w:rPr>
                <w:color w:val="auto"/>
                <w:sz w:val="20"/>
                <w:szCs w:val="20"/>
              </w:rPr>
              <w:t>)</w:t>
            </w:r>
            <w:r>
              <w:rPr>
                <w:color w:val="auto"/>
                <w:sz w:val="20"/>
                <w:szCs w:val="20"/>
              </w:rPr>
              <w:t>.</w:t>
            </w:r>
          </w:p>
          <w:p w14:paraId="6C2FC264" w14:textId="4B7C5423" w:rsidR="00DA775A" w:rsidRPr="00C4653B" w:rsidRDefault="00DA775A" w:rsidP="00DA775A">
            <w:pPr>
              <w:pStyle w:val="Default"/>
              <w:rPr>
                <w:color w:val="auto"/>
                <w:sz w:val="20"/>
                <w:szCs w:val="20"/>
              </w:rPr>
            </w:pPr>
          </w:p>
        </w:tc>
        <w:tc>
          <w:tcPr>
            <w:tcW w:w="1701" w:type="dxa"/>
          </w:tcPr>
          <w:p w14:paraId="4A603D4C" w14:textId="77777777" w:rsidR="00DA775A" w:rsidRPr="00C4653B" w:rsidRDefault="00DA775A" w:rsidP="00DA775A">
            <w:pPr>
              <w:pStyle w:val="Default"/>
              <w:rPr>
                <w:b/>
                <w:bCs/>
                <w:color w:val="auto"/>
                <w:sz w:val="20"/>
                <w:szCs w:val="20"/>
              </w:rPr>
            </w:pPr>
          </w:p>
          <w:p w14:paraId="6BAF2B62" w14:textId="4AB31680" w:rsidR="00DA775A" w:rsidRPr="00C4653B" w:rsidRDefault="00DA775A" w:rsidP="00DA775A">
            <w:pPr>
              <w:pStyle w:val="Default"/>
              <w:rPr>
                <w:color w:val="auto"/>
                <w:sz w:val="20"/>
                <w:szCs w:val="20"/>
              </w:rPr>
            </w:pPr>
            <w:r w:rsidRPr="00C4653B">
              <w:rPr>
                <w:color w:val="auto"/>
                <w:sz w:val="20"/>
                <w:szCs w:val="20"/>
              </w:rPr>
              <w:t>PI</w:t>
            </w:r>
          </w:p>
          <w:p w14:paraId="7F416FB5" w14:textId="77777777" w:rsidR="00DA775A" w:rsidRPr="00C4653B" w:rsidRDefault="00DA775A" w:rsidP="00DA775A">
            <w:pPr>
              <w:pStyle w:val="Default"/>
              <w:rPr>
                <w:b/>
                <w:bCs/>
                <w:color w:val="auto"/>
                <w:sz w:val="20"/>
                <w:szCs w:val="20"/>
              </w:rPr>
            </w:pPr>
          </w:p>
        </w:tc>
      </w:tr>
      <w:tr w:rsidR="00DA775A" w:rsidRPr="00D2021F" w14:paraId="1EE2CB34" w14:textId="77777777" w:rsidTr="000A18DF">
        <w:tc>
          <w:tcPr>
            <w:tcW w:w="959" w:type="dxa"/>
          </w:tcPr>
          <w:p w14:paraId="6640155A" w14:textId="47BC678E" w:rsidR="00DA775A" w:rsidRPr="0023181F" w:rsidRDefault="00DA775A" w:rsidP="00DA775A">
            <w:pPr>
              <w:pStyle w:val="Default"/>
              <w:ind w:left="205"/>
              <w:rPr>
                <w:b/>
                <w:bCs/>
                <w:color w:val="00A4A6"/>
                <w:sz w:val="20"/>
                <w:szCs w:val="20"/>
              </w:rPr>
            </w:pPr>
            <w:r w:rsidRPr="0023181F">
              <w:rPr>
                <w:b/>
                <w:bCs/>
                <w:color w:val="00A4A6"/>
                <w:sz w:val="20"/>
                <w:szCs w:val="20"/>
              </w:rPr>
              <w:lastRenderedPageBreak/>
              <w:t>2.05</w:t>
            </w:r>
          </w:p>
        </w:tc>
        <w:tc>
          <w:tcPr>
            <w:tcW w:w="7688" w:type="dxa"/>
          </w:tcPr>
          <w:p w14:paraId="2753BB51" w14:textId="261ED06E" w:rsidR="00DA775A" w:rsidRPr="00396CD5" w:rsidRDefault="00DA775A" w:rsidP="00DA775A">
            <w:pPr>
              <w:pStyle w:val="Default"/>
              <w:ind w:left="25"/>
              <w:rPr>
                <w:b/>
                <w:bCs/>
                <w:color w:val="auto"/>
                <w:sz w:val="20"/>
                <w:szCs w:val="20"/>
              </w:rPr>
            </w:pPr>
            <w:r w:rsidRPr="00396CD5">
              <w:rPr>
                <w:b/>
                <w:bCs/>
                <w:color w:val="auto"/>
                <w:sz w:val="20"/>
                <w:szCs w:val="20"/>
              </w:rPr>
              <w:t xml:space="preserve">CONTROLE D’ACCES </w:t>
            </w:r>
          </w:p>
          <w:p w14:paraId="28BD8E7D" w14:textId="314550FC" w:rsidR="00DA775A" w:rsidRPr="00D2021F" w:rsidRDefault="00DA775A" w:rsidP="00DA775A">
            <w:pPr>
              <w:pStyle w:val="Default"/>
              <w:rPr>
                <w:color w:val="auto"/>
                <w:sz w:val="20"/>
                <w:szCs w:val="20"/>
              </w:rPr>
            </w:pPr>
            <w:r>
              <w:rPr>
                <w:color w:val="auto"/>
                <w:sz w:val="20"/>
                <w:szCs w:val="20"/>
              </w:rPr>
              <w:t xml:space="preserve">Uniquement sur </w:t>
            </w:r>
            <w:r w:rsidR="007A7071">
              <w:rPr>
                <w:color w:val="auto"/>
                <w:sz w:val="20"/>
                <w:szCs w:val="20"/>
              </w:rPr>
              <w:t>salle</w:t>
            </w:r>
            <w:r>
              <w:rPr>
                <w:color w:val="auto"/>
                <w:sz w:val="20"/>
                <w:szCs w:val="20"/>
              </w:rPr>
              <w:t xml:space="preserve"> CH4.</w:t>
            </w:r>
          </w:p>
          <w:p w14:paraId="01EC9E1C" w14:textId="52A2C208" w:rsidR="00DA775A" w:rsidRPr="00C4653B" w:rsidRDefault="00DA775A" w:rsidP="00DA775A">
            <w:pPr>
              <w:pStyle w:val="Default"/>
              <w:rPr>
                <w:color w:val="auto"/>
                <w:sz w:val="20"/>
                <w:szCs w:val="20"/>
              </w:rPr>
            </w:pPr>
            <w:r w:rsidRPr="00C4653B">
              <w:rPr>
                <w:color w:val="auto"/>
                <w:sz w:val="20"/>
                <w:szCs w:val="20"/>
              </w:rPr>
              <w:t>Prévoir contact sur toutes les portes (2 contacts par enceinte) avec report monitoring /</w:t>
            </w:r>
            <w:r w:rsidR="00880729">
              <w:rPr>
                <w:color w:val="auto"/>
                <w:sz w:val="20"/>
                <w:szCs w:val="20"/>
              </w:rPr>
              <w:t xml:space="preserve"> </w:t>
            </w:r>
            <w:r w:rsidRPr="00C4653B">
              <w:rPr>
                <w:color w:val="auto"/>
                <w:sz w:val="20"/>
                <w:szCs w:val="20"/>
              </w:rPr>
              <w:t>alarmes état.</w:t>
            </w:r>
          </w:p>
          <w:p w14:paraId="43800E50" w14:textId="1BBC627F" w:rsidR="00DA775A" w:rsidRPr="00D2021F" w:rsidRDefault="00DA775A" w:rsidP="00DA775A">
            <w:pPr>
              <w:pStyle w:val="Default"/>
              <w:rPr>
                <w:color w:val="auto"/>
                <w:sz w:val="20"/>
                <w:szCs w:val="20"/>
              </w:rPr>
            </w:pPr>
          </w:p>
        </w:tc>
        <w:tc>
          <w:tcPr>
            <w:tcW w:w="1701" w:type="dxa"/>
          </w:tcPr>
          <w:p w14:paraId="6B370ACB" w14:textId="77777777" w:rsidR="00DA775A" w:rsidRDefault="00DA775A" w:rsidP="00DA775A">
            <w:pPr>
              <w:pStyle w:val="Default"/>
              <w:rPr>
                <w:b/>
                <w:bCs/>
                <w:sz w:val="20"/>
                <w:szCs w:val="20"/>
              </w:rPr>
            </w:pPr>
          </w:p>
          <w:p w14:paraId="742D1B90" w14:textId="77777777" w:rsidR="00DA775A" w:rsidRPr="00C4653B" w:rsidRDefault="00DA775A" w:rsidP="00DA775A">
            <w:pPr>
              <w:pStyle w:val="Default"/>
              <w:rPr>
                <w:color w:val="auto"/>
                <w:sz w:val="20"/>
                <w:szCs w:val="20"/>
              </w:rPr>
            </w:pPr>
            <w:r w:rsidRPr="00C4653B">
              <w:rPr>
                <w:color w:val="auto"/>
                <w:sz w:val="20"/>
                <w:szCs w:val="20"/>
              </w:rPr>
              <w:t>PI</w:t>
            </w:r>
          </w:p>
          <w:p w14:paraId="7E77AF19" w14:textId="77777777" w:rsidR="006C74C1" w:rsidRDefault="006C74C1" w:rsidP="00DA775A">
            <w:pPr>
              <w:pStyle w:val="Default"/>
              <w:rPr>
                <w:color w:val="auto"/>
                <w:sz w:val="20"/>
                <w:szCs w:val="20"/>
              </w:rPr>
            </w:pPr>
          </w:p>
          <w:p w14:paraId="30D9C764" w14:textId="6D62B2F1" w:rsidR="00DA775A" w:rsidRPr="00C4653B" w:rsidRDefault="00DA775A" w:rsidP="00DA775A">
            <w:pPr>
              <w:pStyle w:val="Default"/>
              <w:rPr>
                <w:color w:val="auto"/>
                <w:sz w:val="20"/>
                <w:szCs w:val="20"/>
              </w:rPr>
            </w:pPr>
            <w:r w:rsidRPr="00C4653B">
              <w:rPr>
                <w:color w:val="auto"/>
                <w:sz w:val="20"/>
                <w:szCs w:val="20"/>
              </w:rPr>
              <w:t>QUALIF</w:t>
            </w:r>
          </w:p>
          <w:p w14:paraId="22B1ED21" w14:textId="77777777" w:rsidR="00DA775A" w:rsidRPr="00D2021F" w:rsidRDefault="00DA775A" w:rsidP="00DA775A">
            <w:pPr>
              <w:pStyle w:val="Default"/>
              <w:rPr>
                <w:b/>
                <w:bCs/>
                <w:sz w:val="20"/>
                <w:szCs w:val="20"/>
              </w:rPr>
            </w:pPr>
          </w:p>
        </w:tc>
      </w:tr>
      <w:tr w:rsidR="00DA775A" w:rsidRPr="00D2021F" w14:paraId="6EB49CF5" w14:textId="77777777" w:rsidTr="000A18DF">
        <w:tc>
          <w:tcPr>
            <w:tcW w:w="959" w:type="dxa"/>
          </w:tcPr>
          <w:p w14:paraId="3E1EA1C3" w14:textId="51C52EE6" w:rsidR="00DA775A" w:rsidRPr="0023181F" w:rsidRDefault="00DA775A" w:rsidP="00DA775A">
            <w:pPr>
              <w:pStyle w:val="Default"/>
              <w:ind w:left="205"/>
              <w:rPr>
                <w:b/>
                <w:bCs/>
                <w:color w:val="00A4A6"/>
                <w:sz w:val="20"/>
                <w:szCs w:val="20"/>
              </w:rPr>
            </w:pPr>
            <w:r w:rsidRPr="0023181F">
              <w:rPr>
                <w:b/>
                <w:bCs/>
                <w:color w:val="00A4A6"/>
                <w:sz w:val="20"/>
                <w:szCs w:val="20"/>
              </w:rPr>
              <w:t>2.06</w:t>
            </w:r>
          </w:p>
        </w:tc>
        <w:tc>
          <w:tcPr>
            <w:tcW w:w="7688" w:type="dxa"/>
          </w:tcPr>
          <w:p w14:paraId="39713FB2" w14:textId="77777777" w:rsidR="00DA775A" w:rsidRPr="00396CD5" w:rsidRDefault="00DA775A" w:rsidP="00DA775A">
            <w:pPr>
              <w:pStyle w:val="Default"/>
              <w:ind w:left="25"/>
              <w:rPr>
                <w:b/>
                <w:bCs/>
                <w:color w:val="auto"/>
                <w:sz w:val="20"/>
                <w:szCs w:val="20"/>
              </w:rPr>
            </w:pPr>
            <w:r w:rsidRPr="00396CD5">
              <w:rPr>
                <w:b/>
                <w:bCs/>
                <w:color w:val="auto"/>
                <w:sz w:val="20"/>
                <w:szCs w:val="20"/>
              </w:rPr>
              <w:t xml:space="preserve">MATERIAUX </w:t>
            </w:r>
          </w:p>
          <w:p w14:paraId="0A0FEB18" w14:textId="3D4A9B4D" w:rsidR="00DA775A" w:rsidRDefault="00DA775A" w:rsidP="00DA775A">
            <w:pPr>
              <w:pStyle w:val="Default"/>
              <w:rPr>
                <w:sz w:val="20"/>
                <w:szCs w:val="20"/>
              </w:rPr>
            </w:pPr>
            <w:r w:rsidRPr="00D2021F">
              <w:rPr>
                <w:sz w:val="20"/>
                <w:szCs w:val="20"/>
              </w:rPr>
              <w:t>L’usage de bois ou dérivés est interdit</w:t>
            </w:r>
            <w:r>
              <w:rPr>
                <w:sz w:val="20"/>
                <w:szCs w:val="20"/>
              </w:rPr>
              <w:t>.</w:t>
            </w:r>
          </w:p>
          <w:p w14:paraId="151B4448" w14:textId="0F8E3FED" w:rsidR="00DA775A" w:rsidRPr="00D2021F" w:rsidRDefault="00DA775A" w:rsidP="00DA775A">
            <w:pPr>
              <w:pStyle w:val="Default"/>
              <w:rPr>
                <w:sz w:val="20"/>
                <w:szCs w:val="20"/>
              </w:rPr>
            </w:pPr>
            <w:r>
              <w:rPr>
                <w:sz w:val="20"/>
                <w:szCs w:val="20"/>
              </w:rPr>
              <w:t>Favoriser l’usage de matériaux en acier inoxydable.</w:t>
            </w:r>
          </w:p>
          <w:p w14:paraId="383090BB" w14:textId="45DAD43A" w:rsidR="00DA775A" w:rsidRPr="00D2021F" w:rsidRDefault="00DA775A" w:rsidP="00DA775A">
            <w:pPr>
              <w:pStyle w:val="Default"/>
              <w:rPr>
                <w:sz w:val="20"/>
                <w:szCs w:val="20"/>
              </w:rPr>
            </w:pPr>
          </w:p>
        </w:tc>
        <w:tc>
          <w:tcPr>
            <w:tcW w:w="1701" w:type="dxa"/>
          </w:tcPr>
          <w:p w14:paraId="2055C209" w14:textId="77777777" w:rsidR="00DA775A" w:rsidRPr="00D2021F" w:rsidRDefault="00DA775A" w:rsidP="00DA775A">
            <w:pPr>
              <w:pStyle w:val="Default"/>
              <w:rPr>
                <w:sz w:val="20"/>
                <w:szCs w:val="20"/>
              </w:rPr>
            </w:pPr>
          </w:p>
          <w:p w14:paraId="1501A445" w14:textId="77777777" w:rsidR="00DA775A" w:rsidRPr="00D2021F" w:rsidRDefault="00DA775A" w:rsidP="00DA775A">
            <w:pPr>
              <w:pStyle w:val="Default"/>
              <w:rPr>
                <w:sz w:val="20"/>
                <w:szCs w:val="20"/>
                <w:lang w:val="en-GB"/>
              </w:rPr>
            </w:pPr>
            <w:r w:rsidRPr="00D2021F">
              <w:rPr>
                <w:sz w:val="20"/>
                <w:szCs w:val="20"/>
                <w:lang w:val="en-GB"/>
              </w:rPr>
              <w:t>IM/OB</w:t>
            </w:r>
          </w:p>
          <w:p w14:paraId="3A2D1613" w14:textId="53065AEE" w:rsidR="00DA775A" w:rsidRPr="00D2021F" w:rsidRDefault="00DA775A" w:rsidP="00DA775A">
            <w:pPr>
              <w:pStyle w:val="Default"/>
              <w:rPr>
                <w:sz w:val="20"/>
                <w:szCs w:val="20"/>
              </w:rPr>
            </w:pPr>
            <w:r>
              <w:rPr>
                <w:sz w:val="20"/>
                <w:szCs w:val="20"/>
              </w:rPr>
              <w:t>SOU</w:t>
            </w:r>
          </w:p>
        </w:tc>
      </w:tr>
      <w:tr w:rsidR="00DA775A" w:rsidRPr="00D2021F" w14:paraId="017085DF" w14:textId="77777777" w:rsidTr="004B2BEC">
        <w:tc>
          <w:tcPr>
            <w:tcW w:w="10348" w:type="dxa"/>
            <w:gridSpan w:val="3"/>
            <w:shd w:val="clear" w:color="auto" w:fill="00A4A6"/>
          </w:tcPr>
          <w:p w14:paraId="0F53159B" w14:textId="6C805938" w:rsidR="00DA775A" w:rsidRPr="00D2021F" w:rsidRDefault="00DA775A" w:rsidP="003E183D">
            <w:pPr>
              <w:pStyle w:val="Default"/>
              <w:tabs>
                <w:tab w:val="left" w:pos="3150"/>
              </w:tabs>
              <w:jc w:val="center"/>
              <w:rPr>
                <w:b/>
                <w:bCs/>
                <w:color w:val="FFFFFF" w:themeColor="background1"/>
                <w:sz w:val="20"/>
                <w:szCs w:val="20"/>
              </w:rPr>
            </w:pPr>
            <w:r w:rsidRPr="00D2021F">
              <w:rPr>
                <w:b/>
                <w:bCs/>
                <w:color w:val="FFFFFF" w:themeColor="background1"/>
                <w:sz w:val="20"/>
                <w:szCs w:val="20"/>
              </w:rPr>
              <w:t>3-ASPECT HSE</w:t>
            </w:r>
          </w:p>
        </w:tc>
      </w:tr>
      <w:tr w:rsidR="00DA775A" w:rsidRPr="00A97D5B" w14:paraId="10895894" w14:textId="77777777" w:rsidTr="000A18DF">
        <w:tc>
          <w:tcPr>
            <w:tcW w:w="959" w:type="dxa"/>
          </w:tcPr>
          <w:p w14:paraId="3B5E8CDB" w14:textId="6C1B8536" w:rsidR="00DA775A" w:rsidRPr="0023181F" w:rsidRDefault="00DA775A" w:rsidP="00DA775A">
            <w:pPr>
              <w:pStyle w:val="Default"/>
              <w:ind w:left="205"/>
              <w:rPr>
                <w:b/>
                <w:bCs/>
                <w:color w:val="00A4A6"/>
                <w:sz w:val="20"/>
                <w:szCs w:val="20"/>
              </w:rPr>
            </w:pPr>
            <w:r w:rsidRPr="0023181F">
              <w:rPr>
                <w:b/>
                <w:bCs/>
                <w:color w:val="00A4A6"/>
                <w:sz w:val="20"/>
                <w:szCs w:val="20"/>
              </w:rPr>
              <w:t>3.01</w:t>
            </w:r>
          </w:p>
        </w:tc>
        <w:tc>
          <w:tcPr>
            <w:tcW w:w="7688" w:type="dxa"/>
          </w:tcPr>
          <w:p w14:paraId="5A50579C" w14:textId="04F3BCA2" w:rsidR="00DA775A" w:rsidRPr="00E22B51" w:rsidRDefault="00DA775A" w:rsidP="00DA775A">
            <w:pPr>
              <w:pStyle w:val="Default"/>
              <w:rPr>
                <w:b/>
                <w:bCs/>
                <w:color w:val="auto"/>
                <w:sz w:val="20"/>
                <w:szCs w:val="20"/>
              </w:rPr>
            </w:pPr>
            <w:r w:rsidRPr="00E22B51">
              <w:rPr>
                <w:b/>
                <w:bCs/>
                <w:color w:val="auto"/>
                <w:sz w:val="20"/>
                <w:szCs w:val="20"/>
              </w:rPr>
              <w:t xml:space="preserve">RISQUE INCENDIE </w:t>
            </w:r>
          </w:p>
          <w:p w14:paraId="20228AFA" w14:textId="69559551" w:rsidR="00DA775A" w:rsidRPr="00E22B51" w:rsidRDefault="00DA775A" w:rsidP="00DA775A">
            <w:pPr>
              <w:pStyle w:val="Default"/>
              <w:rPr>
                <w:color w:val="auto"/>
                <w:sz w:val="20"/>
                <w:szCs w:val="20"/>
              </w:rPr>
            </w:pPr>
            <w:r w:rsidRPr="00E22B51">
              <w:rPr>
                <w:color w:val="auto"/>
                <w:sz w:val="20"/>
                <w:szCs w:val="20"/>
              </w:rPr>
              <w:t xml:space="preserve">Pas de détection dans les enceintes </w:t>
            </w:r>
          </w:p>
          <w:p w14:paraId="568D1C89" w14:textId="09D2D174" w:rsidR="00DA775A" w:rsidRPr="00E22B51" w:rsidRDefault="00DA775A" w:rsidP="00DA775A">
            <w:pPr>
              <w:pStyle w:val="Default"/>
              <w:rPr>
                <w:color w:val="auto"/>
                <w:sz w:val="20"/>
                <w:szCs w:val="20"/>
              </w:rPr>
            </w:pPr>
            <w:r w:rsidRPr="00E22B51">
              <w:rPr>
                <w:color w:val="auto"/>
                <w:sz w:val="20"/>
                <w:szCs w:val="20"/>
              </w:rPr>
              <w:t xml:space="preserve">Action sur détection incendie </w:t>
            </w:r>
            <w:r w:rsidR="007A7071" w:rsidRPr="00E22B51">
              <w:rPr>
                <w:b/>
                <w:bCs/>
                <w:color w:val="auto"/>
                <w:sz w:val="20"/>
                <w:szCs w:val="20"/>
              </w:rPr>
              <w:t>salle</w:t>
            </w:r>
            <w:r w:rsidRPr="00E22B51">
              <w:rPr>
                <w:b/>
                <w:bCs/>
                <w:color w:val="auto"/>
                <w:sz w:val="20"/>
                <w:szCs w:val="20"/>
              </w:rPr>
              <w:t xml:space="preserve"> CH4</w:t>
            </w:r>
            <w:r w:rsidRPr="00E22B51">
              <w:rPr>
                <w:color w:val="auto"/>
                <w:sz w:val="20"/>
                <w:szCs w:val="20"/>
              </w:rPr>
              <w:t xml:space="preserve"> : </w:t>
            </w:r>
          </w:p>
          <w:p w14:paraId="7EFF1DE9" w14:textId="35BE3C2D" w:rsidR="00DA775A" w:rsidRDefault="00DA775A" w:rsidP="00E2651D">
            <w:pPr>
              <w:pStyle w:val="Default"/>
              <w:numPr>
                <w:ilvl w:val="0"/>
                <w:numId w:val="30"/>
              </w:numPr>
              <w:ind w:right="206"/>
              <w:rPr>
                <w:color w:val="auto"/>
                <w:sz w:val="20"/>
                <w:szCs w:val="20"/>
              </w:rPr>
            </w:pPr>
            <w:r w:rsidRPr="00E22B51">
              <w:rPr>
                <w:color w:val="auto"/>
                <w:sz w:val="20"/>
                <w:szCs w:val="20"/>
              </w:rPr>
              <w:t>Arrêt ventilation</w:t>
            </w:r>
            <w:r w:rsidRPr="00E2651D">
              <w:rPr>
                <w:color w:val="auto"/>
                <w:sz w:val="20"/>
                <w:szCs w:val="20"/>
              </w:rPr>
              <w:t xml:space="preserve"> </w:t>
            </w:r>
            <w:r w:rsidR="007A7071" w:rsidRPr="00E22B51">
              <w:rPr>
                <w:color w:val="auto"/>
                <w:sz w:val="20"/>
                <w:szCs w:val="20"/>
              </w:rPr>
              <w:t>salle</w:t>
            </w:r>
            <w:r w:rsidRPr="00E22B51">
              <w:rPr>
                <w:color w:val="auto"/>
                <w:sz w:val="20"/>
                <w:szCs w:val="20"/>
              </w:rPr>
              <w:t xml:space="preserve"> CH4  </w:t>
            </w:r>
            <w:r w:rsidRPr="00E22B51">
              <w:rPr>
                <w:color w:val="auto"/>
                <w:sz w:val="20"/>
                <w:szCs w:val="20"/>
              </w:rPr>
              <w:sym w:font="Wingdings" w:char="F0E8"/>
            </w:r>
            <w:r w:rsidRPr="00E22B51">
              <w:rPr>
                <w:color w:val="auto"/>
                <w:sz w:val="20"/>
                <w:szCs w:val="20"/>
              </w:rPr>
              <w:t xml:space="preserve"> ventilation naturelle par décl</w:t>
            </w:r>
            <w:r>
              <w:rPr>
                <w:color w:val="auto"/>
                <w:sz w:val="20"/>
                <w:szCs w:val="20"/>
              </w:rPr>
              <w:t>e</w:t>
            </w:r>
            <w:r w:rsidRPr="00E22B51">
              <w:rPr>
                <w:color w:val="auto"/>
                <w:sz w:val="20"/>
                <w:szCs w:val="20"/>
              </w:rPr>
              <w:t xml:space="preserve">nchement ouverture </w:t>
            </w:r>
            <w:proofErr w:type="spellStart"/>
            <w:r w:rsidRPr="00E22B51">
              <w:rPr>
                <w:color w:val="auto"/>
                <w:sz w:val="20"/>
                <w:szCs w:val="20"/>
              </w:rPr>
              <w:t>skydôme</w:t>
            </w:r>
            <w:r>
              <w:rPr>
                <w:color w:val="auto"/>
                <w:sz w:val="20"/>
                <w:szCs w:val="20"/>
              </w:rPr>
              <w:t>s</w:t>
            </w:r>
            <w:proofErr w:type="spellEnd"/>
            <w:r w:rsidRPr="00E22B51">
              <w:rPr>
                <w:color w:val="auto"/>
                <w:sz w:val="20"/>
                <w:szCs w:val="20"/>
              </w:rPr>
              <w:t xml:space="preserve"> </w:t>
            </w:r>
            <w:r>
              <w:rPr>
                <w:color w:val="auto"/>
                <w:sz w:val="20"/>
                <w:szCs w:val="20"/>
              </w:rPr>
              <w:t xml:space="preserve">de </w:t>
            </w:r>
            <w:r w:rsidRPr="00E22B51">
              <w:rPr>
                <w:color w:val="auto"/>
                <w:sz w:val="20"/>
                <w:szCs w:val="20"/>
              </w:rPr>
              <w:t>désenfumage + ouverture manuelle porte d’accès extérieur</w:t>
            </w:r>
            <w:r>
              <w:rPr>
                <w:color w:val="auto"/>
                <w:sz w:val="20"/>
                <w:szCs w:val="20"/>
              </w:rPr>
              <w:t>.</w:t>
            </w:r>
          </w:p>
          <w:p w14:paraId="5C9B318E" w14:textId="66CB3E57" w:rsidR="00DA775A" w:rsidRPr="00E22B51" w:rsidRDefault="00DA775A" w:rsidP="00E2651D">
            <w:pPr>
              <w:pStyle w:val="Default"/>
              <w:numPr>
                <w:ilvl w:val="0"/>
                <w:numId w:val="30"/>
              </w:numPr>
              <w:ind w:right="206"/>
              <w:rPr>
                <w:color w:val="auto"/>
                <w:sz w:val="20"/>
                <w:szCs w:val="20"/>
              </w:rPr>
            </w:pPr>
            <w:r w:rsidRPr="00A97D5B">
              <w:rPr>
                <w:color w:val="auto"/>
                <w:sz w:val="20"/>
                <w:szCs w:val="20"/>
              </w:rPr>
              <w:t xml:space="preserve">Arrêt </w:t>
            </w:r>
            <w:r>
              <w:rPr>
                <w:color w:val="auto"/>
                <w:sz w:val="20"/>
                <w:szCs w:val="20"/>
              </w:rPr>
              <w:t>de la ventilation de chaque enceinte et mise à l’aire libre par évent automatisé.</w:t>
            </w:r>
          </w:p>
          <w:p w14:paraId="354E726B" w14:textId="77777777" w:rsidR="00DA775A" w:rsidRPr="00E22B51" w:rsidRDefault="00DA775A" w:rsidP="00DA775A">
            <w:pPr>
              <w:pStyle w:val="Default"/>
              <w:rPr>
                <w:b/>
                <w:bCs/>
                <w:color w:val="auto"/>
                <w:sz w:val="20"/>
                <w:szCs w:val="20"/>
              </w:rPr>
            </w:pPr>
          </w:p>
        </w:tc>
        <w:tc>
          <w:tcPr>
            <w:tcW w:w="1701" w:type="dxa"/>
          </w:tcPr>
          <w:p w14:paraId="5ACFD2FB" w14:textId="77777777" w:rsidR="00DA775A" w:rsidRPr="00E22B51" w:rsidRDefault="00DA775A" w:rsidP="00DA775A">
            <w:pPr>
              <w:pStyle w:val="Default"/>
              <w:rPr>
                <w:b/>
                <w:bCs/>
                <w:color w:val="auto"/>
                <w:sz w:val="20"/>
                <w:szCs w:val="20"/>
              </w:rPr>
            </w:pPr>
          </w:p>
          <w:p w14:paraId="67E8DF4F" w14:textId="6EE20291" w:rsidR="00DA775A" w:rsidRPr="00E22B51" w:rsidRDefault="00DA775A" w:rsidP="00DA775A">
            <w:pPr>
              <w:pStyle w:val="Default"/>
              <w:rPr>
                <w:color w:val="auto"/>
                <w:sz w:val="20"/>
                <w:szCs w:val="20"/>
              </w:rPr>
            </w:pPr>
            <w:r w:rsidRPr="00E22B51">
              <w:rPr>
                <w:color w:val="auto"/>
                <w:sz w:val="20"/>
                <w:szCs w:val="20"/>
              </w:rPr>
              <w:t>PI</w:t>
            </w:r>
          </w:p>
          <w:p w14:paraId="0517242A" w14:textId="77777777" w:rsidR="00DA775A" w:rsidRDefault="00DA775A" w:rsidP="00DA775A">
            <w:pPr>
              <w:pStyle w:val="Default"/>
              <w:rPr>
                <w:color w:val="auto"/>
                <w:sz w:val="20"/>
                <w:szCs w:val="20"/>
              </w:rPr>
            </w:pPr>
          </w:p>
          <w:p w14:paraId="268D76EB" w14:textId="0B941CD8" w:rsidR="00DA775A" w:rsidRPr="00C4653B" w:rsidRDefault="00DA775A" w:rsidP="00DA775A">
            <w:pPr>
              <w:pStyle w:val="Default"/>
              <w:rPr>
                <w:color w:val="auto"/>
                <w:sz w:val="20"/>
                <w:szCs w:val="20"/>
              </w:rPr>
            </w:pPr>
            <w:r>
              <w:rPr>
                <w:color w:val="auto"/>
                <w:sz w:val="20"/>
                <w:szCs w:val="20"/>
              </w:rPr>
              <w:t>PI</w:t>
            </w:r>
          </w:p>
          <w:p w14:paraId="03AA64AB" w14:textId="79270D39" w:rsidR="00DA775A" w:rsidRPr="00E22B51" w:rsidRDefault="00DA775A" w:rsidP="00DA775A">
            <w:pPr>
              <w:pStyle w:val="Default"/>
              <w:rPr>
                <w:color w:val="auto"/>
                <w:sz w:val="20"/>
                <w:szCs w:val="20"/>
              </w:rPr>
            </w:pPr>
          </w:p>
          <w:p w14:paraId="619118BE" w14:textId="69C4D6FF" w:rsidR="00DA775A" w:rsidRPr="00E22B51" w:rsidRDefault="00DA775A" w:rsidP="00DA775A">
            <w:pPr>
              <w:pStyle w:val="Default"/>
              <w:rPr>
                <w:color w:val="auto"/>
                <w:sz w:val="20"/>
                <w:szCs w:val="20"/>
              </w:rPr>
            </w:pPr>
          </w:p>
          <w:p w14:paraId="52A640AD" w14:textId="242B0102" w:rsidR="00DA775A" w:rsidRPr="00C4653B" w:rsidRDefault="00DA775A" w:rsidP="00DA775A">
            <w:pPr>
              <w:pStyle w:val="Default"/>
              <w:rPr>
                <w:color w:val="auto"/>
                <w:sz w:val="20"/>
                <w:szCs w:val="20"/>
              </w:rPr>
            </w:pPr>
            <w:r>
              <w:rPr>
                <w:color w:val="auto"/>
                <w:sz w:val="20"/>
                <w:szCs w:val="20"/>
              </w:rPr>
              <w:t>IM/OB</w:t>
            </w:r>
            <w:r w:rsidR="000A18DF">
              <w:rPr>
                <w:color w:val="auto"/>
                <w:sz w:val="20"/>
                <w:szCs w:val="20"/>
              </w:rPr>
              <w:t xml:space="preserve"> </w:t>
            </w:r>
            <w:r w:rsidR="005F6313">
              <w:rPr>
                <w:color w:val="auto"/>
                <w:sz w:val="20"/>
                <w:szCs w:val="20"/>
              </w:rPr>
              <w:t>/</w:t>
            </w:r>
            <w:r w:rsidRPr="00C4653B">
              <w:rPr>
                <w:color w:val="auto"/>
                <w:sz w:val="20"/>
                <w:szCs w:val="20"/>
              </w:rPr>
              <w:t>QUALIF</w:t>
            </w:r>
          </w:p>
          <w:p w14:paraId="50F1ED9B" w14:textId="3F55EFAB" w:rsidR="00DA775A" w:rsidRPr="00E22B51" w:rsidRDefault="00DA775A" w:rsidP="00DA775A">
            <w:pPr>
              <w:pStyle w:val="Default"/>
              <w:rPr>
                <w:color w:val="auto"/>
                <w:sz w:val="20"/>
                <w:szCs w:val="20"/>
              </w:rPr>
            </w:pPr>
          </w:p>
          <w:p w14:paraId="1D8849F1" w14:textId="666668F0" w:rsidR="00DA775A" w:rsidRPr="00E22B51" w:rsidRDefault="00DA775A" w:rsidP="00DA775A">
            <w:pPr>
              <w:pStyle w:val="Default"/>
              <w:rPr>
                <w:color w:val="auto"/>
                <w:sz w:val="20"/>
                <w:szCs w:val="20"/>
              </w:rPr>
            </w:pPr>
          </w:p>
        </w:tc>
      </w:tr>
      <w:tr w:rsidR="00DA775A" w:rsidRPr="00576869" w14:paraId="09966146" w14:textId="77777777" w:rsidTr="000A18DF">
        <w:tc>
          <w:tcPr>
            <w:tcW w:w="959" w:type="dxa"/>
          </w:tcPr>
          <w:p w14:paraId="2FCD0399" w14:textId="2AC43B73" w:rsidR="00DA775A" w:rsidRPr="0023181F" w:rsidRDefault="00DA775A" w:rsidP="00DA775A">
            <w:pPr>
              <w:pStyle w:val="Default"/>
              <w:ind w:left="205"/>
              <w:rPr>
                <w:b/>
                <w:bCs/>
                <w:color w:val="00A4A6"/>
                <w:sz w:val="20"/>
                <w:szCs w:val="20"/>
              </w:rPr>
            </w:pPr>
            <w:r w:rsidRPr="0023181F">
              <w:rPr>
                <w:b/>
                <w:bCs/>
                <w:color w:val="00A4A6"/>
                <w:sz w:val="20"/>
                <w:szCs w:val="20"/>
              </w:rPr>
              <w:t>3.02</w:t>
            </w:r>
          </w:p>
        </w:tc>
        <w:tc>
          <w:tcPr>
            <w:tcW w:w="7688" w:type="dxa"/>
          </w:tcPr>
          <w:p w14:paraId="590E7002" w14:textId="77777777" w:rsidR="00DA775A" w:rsidRPr="00396CD5" w:rsidRDefault="00DA775A" w:rsidP="00DA775A">
            <w:pPr>
              <w:pStyle w:val="Default"/>
              <w:rPr>
                <w:b/>
                <w:bCs/>
                <w:color w:val="auto"/>
                <w:sz w:val="20"/>
                <w:szCs w:val="20"/>
              </w:rPr>
            </w:pPr>
            <w:r w:rsidRPr="00396CD5">
              <w:rPr>
                <w:b/>
                <w:bCs/>
                <w:color w:val="auto"/>
                <w:sz w:val="20"/>
                <w:szCs w:val="20"/>
              </w:rPr>
              <w:t xml:space="preserve">RISQUE ANOXIE </w:t>
            </w:r>
          </w:p>
          <w:p w14:paraId="779745AE" w14:textId="424ED180" w:rsidR="00DA775A" w:rsidRPr="009D1378" w:rsidRDefault="00DA775A" w:rsidP="00DA775A">
            <w:pPr>
              <w:pStyle w:val="Default"/>
              <w:rPr>
                <w:color w:val="000000" w:themeColor="text1"/>
                <w:sz w:val="20"/>
                <w:szCs w:val="20"/>
              </w:rPr>
            </w:pPr>
            <w:r w:rsidRPr="009D1378">
              <w:rPr>
                <w:color w:val="000000" w:themeColor="text1"/>
                <w:sz w:val="20"/>
                <w:szCs w:val="20"/>
              </w:rPr>
              <w:t>Détecteur</w:t>
            </w:r>
            <w:r>
              <w:rPr>
                <w:color w:val="000000" w:themeColor="text1"/>
                <w:sz w:val="20"/>
                <w:szCs w:val="20"/>
              </w:rPr>
              <w:t xml:space="preserve"> concentration</w:t>
            </w:r>
            <w:r w:rsidRPr="009D1378">
              <w:rPr>
                <w:color w:val="000000" w:themeColor="text1"/>
                <w:sz w:val="20"/>
                <w:szCs w:val="20"/>
              </w:rPr>
              <w:t xml:space="preserve"> CO2 dans ambiance</w:t>
            </w:r>
            <w:r>
              <w:rPr>
                <w:color w:val="000000" w:themeColor="text1"/>
                <w:sz w:val="20"/>
                <w:szCs w:val="20"/>
              </w:rPr>
              <w:t xml:space="preserve"> de chaque enceinte</w:t>
            </w:r>
            <w:r w:rsidRPr="009D1378">
              <w:rPr>
                <w:color w:val="000000" w:themeColor="text1"/>
                <w:sz w:val="20"/>
                <w:szCs w:val="20"/>
              </w:rPr>
              <w:t xml:space="preserve"> </w:t>
            </w:r>
            <w:r>
              <w:rPr>
                <w:color w:val="auto"/>
                <w:sz w:val="20"/>
                <w:szCs w:val="20"/>
              </w:rPr>
              <w:t>+ détection sur prise d’air neuf (contrôle pollution extérieure).</w:t>
            </w:r>
          </w:p>
          <w:p w14:paraId="31EBB956" w14:textId="3BED9DF1" w:rsidR="00DA775A" w:rsidRPr="00A97D5B" w:rsidRDefault="00DA775A" w:rsidP="00DA775A">
            <w:pPr>
              <w:pStyle w:val="Default"/>
              <w:rPr>
                <w:color w:val="auto"/>
                <w:sz w:val="20"/>
                <w:szCs w:val="20"/>
              </w:rPr>
            </w:pPr>
            <w:r w:rsidRPr="00A97D5B">
              <w:rPr>
                <w:color w:val="auto"/>
                <w:sz w:val="20"/>
                <w:szCs w:val="20"/>
              </w:rPr>
              <w:t>Action sur détection individuelle de CO2 :</w:t>
            </w:r>
          </w:p>
          <w:p w14:paraId="3B31DFB9" w14:textId="21F24234" w:rsidR="00DA775A" w:rsidRPr="00A97D5B" w:rsidRDefault="00DA775A" w:rsidP="00E2651D">
            <w:pPr>
              <w:pStyle w:val="Default"/>
              <w:numPr>
                <w:ilvl w:val="0"/>
                <w:numId w:val="30"/>
              </w:numPr>
              <w:ind w:right="206"/>
              <w:rPr>
                <w:color w:val="auto"/>
                <w:sz w:val="20"/>
                <w:szCs w:val="20"/>
              </w:rPr>
            </w:pPr>
            <w:r w:rsidRPr="00A97D5B">
              <w:rPr>
                <w:color w:val="auto"/>
                <w:sz w:val="20"/>
                <w:szCs w:val="20"/>
              </w:rPr>
              <w:t xml:space="preserve">&gt; 3000 ppm </w:t>
            </w:r>
            <w:r w:rsidRPr="00A97D5B">
              <w:rPr>
                <w:color w:val="auto"/>
                <w:sz w:val="20"/>
                <w:szCs w:val="20"/>
              </w:rPr>
              <w:sym w:font="Wingdings" w:char="F0E8"/>
            </w:r>
            <w:r w:rsidRPr="00A97D5B">
              <w:rPr>
                <w:color w:val="auto"/>
                <w:sz w:val="20"/>
                <w:szCs w:val="20"/>
              </w:rPr>
              <w:t xml:space="preserve"> alarme visuelle et sonore</w:t>
            </w:r>
            <w:r>
              <w:rPr>
                <w:color w:val="auto"/>
                <w:sz w:val="20"/>
                <w:szCs w:val="20"/>
              </w:rPr>
              <w:t>.</w:t>
            </w:r>
          </w:p>
          <w:p w14:paraId="22F0B5EF" w14:textId="7E196661" w:rsidR="00DA775A" w:rsidRPr="00E2651D" w:rsidRDefault="00DA775A" w:rsidP="00E2651D">
            <w:pPr>
              <w:pStyle w:val="Default"/>
              <w:numPr>
                <w:ilvl w:val="0"/>
                <w:numId w:val="30"/>
              </w:numPr>
              <w:ind w:right="206"/>
              <w:rPr>
                <w:color w:val="auto"/>
                <w:sz w:val="20"/>
                <w:szCs w:val="20"/>
              </w:rPr>
            </w:pPr>
            <w:r w:rsidRPr="00A97D5B">
              <w:rPr>
                <w:color w:val="auto"/>
                <w:sz w:val="20"/>
                <w:szCs w:val="20"/>
              </w:rPr>
              <w:t xml:space="preserve">&gt; </w:t>
            </w:r>
            <w:r>
              <w:rPr>
                <w:color w:val="auto"/>
                <w:sz w:val="20"/>
                <w:szCs w:val="20"/>
              </w:rPr>
              <w:t>5000</w:t>
            </w:r>
            <w:r w:rsidRPr="00A97D5B">
              <w:rPr>
                <w:color w:val="auto"/>
                <w:sz w:val="20"/>
                <w:szCs w:val="20"/>
              </w:rPr>
              <w:t xml:space="preserve"> ppm </w:t>
            </w:r>
            <w:r w:rsidRPr="00A97D5B">
              <w:rPr>
                <w:color w:val="auto"/>
                <w:sz w:val="20"/>
                <w:szCs w:val="20"/>
              </w:rPr>
              <w:sym w:font="Wingdings" w:char="F0E8"/>
            </w:r>
            <w:r w:rsidRPr="00A97D5B">
              <w:rPr>
                <w:color w:val="auto"/>
                <w:sz w:val="20"/>
                <w:szCs w:val="20"/>
              </w:rPr>
              <w:t xml:space="preserve"> Arrêt centrale</w:t>
            </w:r>
            <w:r w:rsidR="00E11446">
              <w:rPr>
                <w:color w:val="auto"/>
                <w:sz w:val="20"/>
                <w:szCs w:val="20"/>
              </w:rPr>
              <w:t>,</w:t>
            </w:r>
            <w:r w:rsidRPr="00A97D5B">
              <w:rPr>
                <w:color w:val="auto"/>
                <w:sz w:val="20"/>
                <w:szCs w:val="20"/>
              </w:rPr>
              <w:t xml:space="preserve"> ventilation naturelle</w:t>
            </w:r>
            <w:r>
              <w:rPr>
                <w:color w:val="auto"/>
                <w:sz w:val="20"/>
                <w:szCs w:val="20"/>
              </w:rPr>
              <w:t xml:space="preserve"> automatique de l’enceinte et ouverture des évents permett</w:t>
            </w:r>
            <w:r w:rsidR="00E11446">
              <w:rPr>
                <w:color w:val="auto"/>
                <w:sz w:val="20"/>
                <w:szCs w:val="20"/>
              </w:rPr>
              <w:t>ant</w:t>
            </w:r>
            <w:r>
              <w:rPr>
                <w:color w:val="auto"/>
                <w:sz w:val="20"/>
                <w:szCs w:val="20"/>
              </w:rPr>
              <w:t xml:space="preserve"> de créer un flux d’air naturel.</w:t>
            </w:r>
          </w:p>
          <w:p w14:paraId="5A67BC9A" w14:textId="505FD4CE" w:rsidR="00DA775A" w:rsidRPr="00E2651D" w:rsidRDefault="00DA775A" w:rsidP="00E2651D">
            <w:pPr>
              <w:pStyle w:val="Default"/>
              <w:numPr>
                <w:ilvl w:val="0"/>
                <w:numId w:val="30"/>
              </w:numPr>
              <w:ind w:right="206"/>
              <w:rPr>
                <w:color w:val="auto"/>
                <w:sz w:val="20"/>
                <w:szCs w:val="20"/>
              </w:rPr>
            </w:pPr>
            <w:r w:rsidRPr="002B3FDC">
              <w:rPr>
                <w:color w:val="auto"/>
                <w:sz w:val="20"/>
                <w:szCs w:val="20"/>
              </w:rPr>
              <w:t>Seuil</w:t>
            </w:r>
            <w:r>
              <w:rPr>
                <w:color w:val="auto"/>
                <w:sz w:val="20"/>
                <w:szCs w:val="20"/>
              </w:rPr>
              <w:t>s</w:t>
            </w:r>
            <w:r w:rsidRPr="002B3FDC">
              <w:rPr>
                <w:color w:val="auto"/>
                <w:sz w:val="20"/>
                <w:szCs w:val="20"/>
              </w:rPr>
              <w:t xml:space="preserve"> modifiable</w:t>
            </w:r>
            <w:r>
              <w:rPr>
                <w:color w:val="auto"/>
                <w:sz w:val="20"/>
                <w:szCs w:val="20"/>
              </w:rPr>
              <w:t>s</w:t>
            </w:r>
            <w:r w:rsidRPr="002B3FDC">
              <w:rPr>
                <w:color w:val="auto"/>
                <w:sz w:val="20"/>
                <w:szCs w:val="20"/>
              </w:rPr>
              <w:t xml:space="preserve"> sous login</w:t>
            </w:r>
          </w:p>
          <w:p w14:paraId="01C3205D" w14:textId="77777777" w:rsidR="00DA775A" w:rsidRDefault="00DA775A" w:rsidP="00DA775A">
            <w:pPr>
              <w:pStyle w:val="Default"/>
              <w:ind w:left="1017"/>
              <w:rPr>
                <w:sz w:val="20"/>
                <w:szCs w:val="20"/>
              </w:rPr>
            </w:pPr>
          </w:p>
          <w:p w14:paraId="670FC8C4" w14:textId="051C05B8" w:rsidR="00DA775A" w:rsidRPr="002B3FDC" w:rsidRDefault="00DA775A" w:rsidP="00DA775A">
            <w:pPr>
              <w:pStyle w:val="Default"/>
              <w:rPr>
                <w:sz w:val="20"/>
                <w:szCs w:val="20"/>
              </w:rPr>
            </w:pPr>
          </w:p>
        </w:tc>
        <w:tc>
          <w:tcPr>
            <w:tcW w:w="1701" w:type="dxa"/>
          </w:tcPr>
          <w:p w14:paraId="41266A52" w14:textId="77777777" w:rsidR="00DA775A" w:rsidRDefault="00DA775A" w:rsidP="00DA775A">
            <w:pPr>
              <w:pStyle w:val="Default"/>
              <w:rPr>
                <w:b/>
                <w:bCs/>
                <w:sz w:val="20"/>
                <w:szCs w:val="20"/>
              </w:rPr>
            </w:pPr>
          </w:p>
          <w:p w14:paraId="4B7AE36F" w14:textId="77777777" w:rsidR="00DA775A" w:rsidRPr="009D1378" w:rsidRDefault="00DA775A" w:rsidP="00DA775A">
            <w:pPr>
              <w:pStyle w:val="Default"/>
              <w:rPr>
                <w:color w:val="000000" w:themeColor="text1"/>
                <w:sz w:val="20"/>
                <w:szCs w:val="20"/>
                <w:lang w:val="en-GB"/>
              </w:rPr>
            </w:pPr>
            <w:r w:rsidRPr="009D1378">
              <w:rPr>
                <w:color w:val="000000" w:themeColor="text1"/>
                <w:sz w:val="20"/>
                <w:szCs w:val="20"/>
                <w:lang w:val="en-GB"/>
              </w:rPr>
              <w:t>IM/OB</w:t>
            </w:r>
          </w:p>
          <w:p w14:paraId="497B5930" w14:textId="77777777" w:rsidR="00DA775A" w:rsidRDefault="00DA775A" w:rsidP="00DA775A">
            <w:pPr>
              <w:pStyle w:val="Default"/>
              <w:rPr>
                <w:color w:val="000000" w:themeColor="text1"/>
                <w:sz w:val="20"/>
                <w:szCs w:val="20"/>
                <w:lang w:val="en-GB"/>
              </w:rPr>
            </w:pPr>
          </w:p>
          <w:p w14:paraId="7323B5FB" w14:textId="77777777" w:rsidR="00DA775A" w:rsidRPr="009D1378" w:rsidRDefault="00DA775A" w:rsidP="00DA775A">
            <w:pPr>
              <w:pStyle w:val="Default"/>
              <w:rPr>
                <w:color w:val="000000" w:themeColor="text1"/>
                <w:sz w:val="20"/>
                <w:szCs w:val="20"/>
                <w:lang w:val="en-GB"/>
              </w:rPr>
            </w:pPr>
            <w:r w:rsidRPr="009D1378">
              <w:rPr>
                <w:color w:val="000000" w:themeColor="text1"/>
                <w:sz w:val="20"/>
                <w:szCs w:val="20"/>
                <w:lang w:val="en-GB"/>
              </w:rPr>
              <w:t>IM/OB</w:t>
            </w:r>
          </w:p>
          <w:p w14:paraId="7B22D0EA" w14:textId="22870DF9" w:rsidR="00DA775A" w:rsidRDefault="00DA775A" w:rsidP="00DA775A">
            <w:pPr>
              <w:pStyle w:val="Default"/>
              <w:rPr>
                <w:b/>
                <w:bCs/>
                <w:sz w:val="20"/>
                <w:szCs w:val="20"/>
                <w:lang w:val="en-US"/>
              </w:rPr>
            </w:pPr>
            <w:r w:rsidRPr="009D1378">
              <w:rPr>
                <w:color w:val="000000" w:themeColor="text1"/>
                <w:sz w:val="20"/>
                <w:szCs w:val="20"/>
                <w:lang w:val="en-GB"/>
              </w:rPr>
              <w:t>IM/OB</w:t>
            </w:r>
          </w:p>
          <w:p w14:paraId="0EFA10F7" w14:textId="77777777" w:rsidR="00DA775A" w:rsidRDefault="00DA775A" w:rsidP="00DA775A">
            <w:pPr>
              <w:pStyle w:val="Default"/>
              <w:rPr>
                <w:b/>
                <w:bCs/>
                <w:sz w:val="20"/>
                <w:szCs w:val="20"/>
                <w:lang w:val="en-US"/>
              </w:rPr>
            </w:pPr>
          </w:p>
          <w:p w14:paraId="6395EC48" w14:textId="46642EEC" w:rsidR="00DA775A" w:rsidRPr="002B3FDC" w:rsidRDefault="00DA775A" w:rsidP="00DA775A">
            <w:pPr>
              <w:pStyle w:val="Default"/>
              <w:rPr>
                <w:sz w:val="20"/>
                <w:szCs w:val="20"/>
                <w:lang w:val="en-US"/>
              </w:rPr>
            </w:pPr>
            <w:r w:rsidRPr="002B3FDC">
              <w:rPr>
                <w:sz w:val="20"/>
                <w:szCs w:val="20"/>
                <w:lang w:val="en-US"/>
              </w:rPr>
              <w:t>SOU</w:t>
            </w:r>
          </w:p>
        </w:tc>
      </w:tr>
      <w:tr w:rsidR="00DA775A" w:rsidRPr="00D2021F" w14:paraId="5D703A2A" w14:textId="77777777" w:rsidTr="000A18DF">
        <w:tc>
          <w:tcPr>
            <w:tcW w:w="959" w:type="dxa"/>
          </w:tcPr>
          <w:p w14:paraId="4CC69427" w14:textId="3427CA39" w:rsidR="00DA775A" w:rsidRPr="0023181F" w:rsidRDefault="00DA775A" w:rsidP="00DA775A">
            <w:pPr>
              <w:pStyle w:val="Default"/>
              <w:ind w:left="205"/>
              <w:rPr>
                <w:b/>
                <w:bCs/>
                <w:color w:val="00A4A6"/>
                <w:sz w:val="20"/>
                <w:szCs w:val="20"/>
              </w:rPr>
            </w:pPr>
            <w:r w:rsidRPr="0023181F">
              <w:rPr>
                <w:b/>
                <w:bCs/>
                <w:color w:val="00A4A6"/>
                <w:sz w:val="20"/>
                <w:szCs w:val="20"/>
              </w:rPr>
              <w:t>3.03</w:t>
            </w:r>
          </w:p>
        </w:tc>
        <w:tc>
          <w:tcPr>
            <w:tcW w:w="7688" w:type="dxa"/>
          </w:tcPr>
          <w:p w14:paraId="7B288540" w14:textId="779027F5" w:rsidR="00DA775A" w:rsidRPr="00FA09B5" w:rsidRDefault="00DA775A" w:rsidP="00DA775A">
            <w:pPr>
              <w:pStyle w:val="Default"/>
              <w:rPr>
                <w:b/>
                <w:bCs/>
                <w:color w:val="auto"/>
                <w:sz w:val="20"/>
                <w:szCs w:val="20"/>
              </w:rPr>
            </w:pPr>
            <w:r w:rsidRPr="00FA09B5">
              <w:rPr>
                <w:b/>
                <w:bCs/>
                <w:color w:val="auto"/>
                <w:sz w:val="20"/>
                <w:szCs w:val="20"/>
              </w:rPr>
              <w:t xml:space="preserve">RESISTANCE CORROSION AUX PRODUITS CHIMIQUES </w:t>
            </w:r>
          </w:p>
          <w:p w14:paraId="082714B9" w14:textId="15F816C6" w:rsidR="00DA775A" w:rsidRPr="00FA09B5" w:rsidRDefault="00DA775A" w:rsidP="00DA775A">
            <w:pPr>
              <w:pStyle w:val="Default"/>
              <w:rPr>
                <w:color w:val="auto"/>
                <w:sz w:val="20"/>
                <w:szCs w:val="20"/>
              </w:rPr>
            </w:pPr>
            <w:r>
              <w:rPr>
                <w:color w:val="auto"/>
                <w:sz w:val="20"/>
                <w:szCs w:val="20"/>
              </w:rPr>
              <w:t>Résistant a</w:t>
            </w:r>
            <w:r w:rsidRPr="00FA09B5">
              <w:rPr>
                <w:color w:val="auto"/>
                <w:sz w:val="20"/>
                <w:szCs w:val="20"/>
              </w:rPr>
              <w:t xml:space="preserve">ux projections </w:t>
            </w:r>
            <w:r>
              <w:rPr>
                <w:color w:val="auto"/>
                <w:sz w:val="20"/>
                <w:szCs w:val="20"/>
              </w:rPr>
              <w:t>de</w:t>
            </w:r>
            <w:r w:rsidRPr="00FA09B5">
              <w:rPr>
                <w:color w:val="auto"/>
                <w:sz w:val="20"/>
                <w:szCs w:val="20"/>
              </w:rPr>
              <w:t xml:space="preserve"> déjections animales (Urine</w:t>
            </w:r>
            <w:r>
              <w:rPr>
                <w:color w:val="auto"/>
                <w:sz w:val="20"/>
                <w:szCs w:val="20"/>
              </w:rPr>
              <w:t>, fèces</w:t>
            </w:r>
            <w:r w:rsidRPr="00FA09B5">
              <w:rPr>
                <w:color w:val="auto"/>
                <w:sz w:val="20"/>
                <w:szCs w:val="20"/>
              </w:rPr>
              <w:t>)</w:t>
            </w:r>
            <w:r>
              <w:rPr>
                <w:color w:val="auto"/>
                <w:sz w:val="20"/>
                <w:szCs w:val="20"/>
              </w:rPr>
              <w:t>.</w:t>
            </w:r>
          </w:p>
          <w:p w14:paraId="4CBEF1B1" w14:textId="48FA8D6A" w:rsidR="00DA775A" w:rsidRDefault="00DA775A" w:rsidP="00DA775A">
            <w:pPr>
              <w:pStyle w:val="Default"/>
              <w:rPr>
                <w:color w:val="auto"/>
                <w:sz w:val="20"/>
                <w:szCs w:val="20"/>
              </w:rPr>
            </w:pPr>
            <w:r>
              <w:rPr>
                <w:color w:val="auto"/>
                <w:sz w:val="20"/>
                <w:szCs w:val="20"/>
              </w:rPr>
              <w:t>Résistant aux s</w:t>
            </w:r>
            <w:r w:rsidRPr="00FA09B5">
              <w:rPr>
                <w:color w:val="auto"/>
                <w:sz w:val="20"/>
                <w:szCs w:val="20"/>
              </w:rPr>
              <w:t>olutions de nettoyage avec détergent /</w:t>
            </w:r>
            <w:r w:rsidR="00880729">
              <w:rPr>
                <w:color w:val="auto"/>
                <w:sz w:val="20"/>
                <w:szCs w:val="20"/>
              </w:rPr>
              <w:t xml:space="preserve"> </w:t>
            </w:r>
            <w:r w:rsidRPr="00FA09B5">
              <w:rPr>
                <w:color w:val="auto"/>
                <w:sz w:val="20"/>
                <w:szCs w:val="20"/>
              </w:rPr>
              <w:t xml:space="preserve">désinfectant dilué. </w:t>
            </w:r>
          </w:p>
          <w:p w14:paraId="037AD321" w14:textId="0BA4EFCF" w:rsidR="00DA775A" w:rsidRPr="00FA09B5" w:rsidRDefault="00DA775A" w:rsidP="00DA775A">
            <w:pPr>
              <w:pStyle w:val="Default"/>
              <w:rPr>
                <w:color w:val="auto"/>
                <w:sz w:val="20"/>
                <w:szCs w:val="20"/>
              </w:rPr>
            </w:pPr>
            <w:r>
              <w:rPr>
                <w:color w:val="auto"/>
                <w:sz w:val="20"/>
                <w:szCs w:val="20"/>
              </w:rPr>
              <w:t>Résistant aux s</w:t>
            </w:r>
            <w:r w:rsidRPr="00FA09B5">
              <w:rPr>
                <w:color w:val="auto"/>
                <w:sz w:val="20"/>
                <w:szCs w:val="20"/>
              </w:rPr>
              <w:t>olutions</w:t>
            </w:r>
            <w:r>
              <w:rPr>
                <w:color w:val="auto"/>
                <w:sz w:val="20"/>
                <w:szCs w:val="20"/>
              </w:rPr>
              <w:t xml:space="preserve"> de nettoyage avec </w:t>
            </w:r>
            <w:r w:rsidRPr="00FA09B5">
              <w:rPr>
                <w:color w:val="auto"/>
                <w:sz w:val="20"/>
                <w:szCs w:val="20"/>
              </w:rPr>
              <w:t xml:space="preserve">T°C maxi </w:t>
            </w:r>
            <w:r>
              <w:rPr>
                <w:color w:val="auto"/>
                <w:sz w:val="20"/>
                <w:szCs w:val="20"/>
              </w:rPr>
              <w:t>de</w:t>
            </w:r>
            <w:r w:rsidRPr="00FA09B5">
              <w:rPr>
                <w:color w:val="auto"/>
                <w:sz w:val="20"/>
                <w:szCs w:val="20"/>
              </w:rPr>
              <w:t xml:space="preserve"> </w:t>
            </w:r>
            <w:r>
              <w:rPr>
                <w:color w:val="auto"/>
                <w:sz w:val="20"/>
                <w:szCs w:val="20"/>
              </w:rPr>
              <w:t>7</w:t>
            </w:r>
            <w:r w:rsidRPr="00FA09B5">
              <w:rPr>
                <w:color w:val="auto"/>
                <w:sz w:val="20"/>
                <w:szCs w:val="20"/>
              </w:rPr>
              <w:t>0°C</w:t>
            </w:r>
            <w:r>
              <w:rPr>
                <w:color w:val="auto"/>
                <w:sz w:val="20"/>
                <w:szCs w:val="20"/>
              </w:rPr>
              <w:t>.</w:t>
            </w:r>
          </w:p>
          <w:p w14:paraId="792E897C" w14:textId="1F3BFBAD" w:rsidR="00DA775A" w:rsidRPr="00FA09B5" w:rsidRDefault="00DA775A" w:rsidP="00DA775A">
            <w:pPr>
              <w:pStyle w:val="Default"/>
              <w:rPr>
                <w:b/>
                <w:bCs/>
                <w:color w:val="auto"/>
                <w:sz w:val="20"/>
                <w:szCs w:val="20"/>
              </w:rPr>
            </w:pPr>
          </w:p>
        </w:tc>
        <w:tc>
          <w:tcPr>
            <w:tcW w:w="1701" w:type="dxa"/>
          </w:tcPr>
          <w:p w14:paraId="5D20B010" w14:textId="77777777" w:rsidR="00DA775A" w:rsidRPr="00FA09B5" w:rsidRDefault="00DA775A" w:rsidP="00DA775A">
            <w:pPr>
              <w:pStyle w:val="Default"/>
              <w:rPr>
                <w:b/>
                <w:bCs/>
                <w:color w:val="auto"/>
                <w:sz w:val="20"/>
                <w:szCs w:val="20"/>
              </w:rPr>
            </w:pPr>
          </w:p>
          <w:p w14:paraId="42AC538F"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6374C955"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0C22F402"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095D5AC7" w14:textId="77777777" w:rsidR="00DA775A" w:rsidRPr="00FA09B5" w:rsidRDefault="00DA775A" w:rsidP="00DA775A">
            <w:pPr>
              <w:pStyle w:val="Default"/>
              <w:rPr>
                <w:b/>
                <w:bCs/>
                <w:color w:val="auto"/>
                <w:sz w:val="20"/>
                <w:szCs w:val="20"/>
              </w:rPr>
            </w:pPr>
          </w:p>
        </w:tc>
      </w:tr>
      <w:tr w:rsidR="00DA775A" w:rsidRPr="00D2021F" w14:paraId="651692FE" w14:textId="77777777" w:rsidTr="000A18DF">
        <w:tc>
          <w:tcPr>
            <w:tcW w:w="959" w:type="dxa"/>
          </w:tcPr>
          <w:p w14:paraId="369D0557" w14:textId="5C8CD6FE" w:rsidR="00DA775A" w:rsidRPr="0023181F" w:rsidRDefault="00DA775A" w:rsidP="00DA775A">
            <w:pPr>
              <w:pStyle w:val="Default"/>
              <w:ind w:left="205"/>
              <w:rPr>
                <w:b/>
                <w:bCs/>
                <w:color w:val="00A4A6"/>
                <w:sz w:val="20"/>
                <w:szCs w:val="20"/>
              </w:rPr>
            </w:pPr>
            <w:r w:rsidRPr="0023181F">
              <w:rPr>
                <w:b/>
                <w:bCs/>
                <w:color w:val="00A4A6"/>
                <w:sz w:val="20"/>
                <w:szCs w:val="20"/>
              </w:rPr>
              <w:t>3.04</w:t>
            </w:r>
          </w:p>
        </w:tc>
        <w:tc>
          <w:tcPr>
            <w:tcW w:w="7688" w:type="dxa"/>
          </w:tcPr>
          <w:p w14:paraId="6A688FE1" w14:textId="77777777" w:rsidR="00DA775A" w:rsidRPr="00FA09B5" w:rsidRDefault="00DA775A" w:rsidP="00DA775A">
            <w:pPr>
              <w:pStyle w:val="Default"/>
              <w:rPr>
                <w:b/>
                <w:bCs/>
                <w:color w:val="auto"/>
                <w:sz w:val="20"/>
                <w:szCs w:val="20"/>
              </w:rPr>
            </w:pPr>
            <w:r w:rsidRPr="00FA09B5">
              <w:rPr>
                <w:b/>
                <w:bCs/>
                <w:color w:val="auto"/>
                <w:sz w:val="20"/>
                <w:szCs w:val="20"/>
              </w:rPr>
              <w:t>RISQUE POLLUTION AIR/EAU/DECHETS</w:t>
            </w:r>
          </w:p>
          <w:p w14:paraId="7CE4C809" w14:textId="2E0F9E27" w:rsidR="00DA775A" w:rsidRPr="00FA09B5" w:rsidRDefault="00DA775A" w:rsidP="00DA775A">
            <w:pPr>
              <w:pStyle w:val="Default"/>
              <w:rPr>
                <w:color w:val="auto"/>
                <w:sz w:val="20"/>
                <w:szCs w:val="20"/>
              </w:rPr>
            </w:pPr>
            <w:r w:rsidRPr="00FA09B5">
              <w:rPr>
                <w:color w:val="auto"/>
                <w:sz w:val="20"/>
                <w:szCs w:val="20"/>
              </w:rPr>
              <w:t>Pas de risque particulier identifié</w:t>
            </w:r>
            <w:r>
              <w:rPr>
                <w:color w:val="auto"/>
                <w:sz w:val="20"/>
                <w:szCs w:val="20"/>
              </w:rPr>
              <w:t>.</w:t>
            </w:r>
          </w:p>
          <w:p w14:paraId="40E29F77" w14:textId="77777777" w:rsidR="00DA775A" w:rsidRPr="00FA09B5" w:rsidRDefault="00DA775A" w:rsidP="00DA775A">
            <w:pPr>
              <w:pStyle w:val="Default"/>
              <w:rPr>
                <w:b/>
                <w:bCs/>
                <w:color w:val="auto"/>
                <w:sz w:val="20"/>
                <w:szCs w:val="20"/>
              </w:rPr>
            </w:pPr>
          </w:p>
        </w:tc>
        <w:tc>
          <w:tcPr>
            <w:tcW w:w="1701" w:type="dxa"/>
          </w:tcPr>
          <w:p w14:paraId="21F28A1F" w14:textId="77777777" w:rsidR="00DA775A" w:rsidRPr="00FA09B5" w:rsidRDefault="00DA775A" w:rsidP="00DA775A">
            <w:pPr>
              <w:pStyle w:val="Default"/>
              <w:rPr>
                <w:b/>
                <w:bCs/>
                <w:color w:val="auto"/>
                <w:sz w:val="20"/>
                <w:szCs w:val="20"/>
              </w:rPr>
            </w:pPr>
          </w:p>
          <w:p w14:paraId="1633A8B5" w14:textId="77777777" w:rsidR="00DA775A" w:rsidRPr="00FA09B5" w:rsidRDefault="00DA775A" w:rsidP="00DA775A">
            <w:pPr>
              <w:pStyle w:val="Default"/>
              <w:rPr>
                <w:color w:val="auto"/>
                <w:sz w:val="20"/>
                <w:szCs w:val="20"/>
              </w:rPr>
            </w:pPr>
            <w:r w:rsidRPr="00FA09B5">
              <w:rPr>
                <w:color w:val="auto"/>
                <w:sz w:val="20"/>
                <w:szCs w:val="20"/>
              </w:rPr>
              <w:t xml:space="preserve">PI </w:t>
            </w:r>
          </w:p>
          <w:p w14:paraId="510C6F4C" w14:textId="77777777" w:rsidR="00DA775A" w:rsidRPr="00FA09B5" w:rsidRDefault="00DA775A" w:rsidP="00DA775A">
            <w:pPr>
              <w:pStyle w:val="Default"/>
              <w:rPr>
                <w:b/>
                <w:bCs/>
                <w:color w:val="auto"/>
                <w:sz w:val="20"/>
                <w:szCs w:val="20"/>
              </w:rPr>
            </w:pPr>
          </w:p>
        </w:tc>
      </w:tr>
      <w:tr w:rsidR="00DA775A" w:rsidRPr="00D2021F" w14:paraId="37F27B3A" w14:textId="77777777" w:rsidTr="000A18DF">
        <w:tc>
          <w:tcPr>
            <w:tcW w:w="959" w:type="dxa"/>
          </w:tcPr>
          <w:p w14:paraId="2D1B1C22" w14:textId="73E97E0C" w:rsidR="00DA775A" w:rsidRPr="00233317" w:rsidRDefault="00DA775A" w:rsidP="00DA775A">
            <w:pPr>
              <w:pStyle w:val="Default"/>
              <w:ind w:left="205"/>
              <w:rPr>
                <w:b/>
                <w:bCs/>
                <w:color w:val="00A4A6"/>
                <w:sz w:val="20"/>
                <w:szCs w:val="20"/>
              </w:rPr>
            </w:pPr>
            <w:r w:rsidRPr="00233317">
              <w:rPr>
                <w:b/>
                <w:bCs/>
                <w:color w:val="00A4A6"/>
                <w:sz w:val="20"/>
                <w:szCs w:val="20"/>
              </w:rPr>
              <w:t>3.05</w:t>
            </w:r>
          </w:p>
        </w:tc>
        <w:tc>
          <w:tcPr>
            <w:tcW w:w="7688" w:type="dxa"/>
          </w:tcPr>
          <w:p w14:paraId="7113FD61" w14:textId="774853BA" w:rsidR="00DA775A" w:rsidRPr="00233317" w:rsidRDefault="00DA775A" w:rsidP="00DA775A">
            <w:pPr>
              <w:pStyle w:val="Default"/>
              <w:rPr>
                <w:b/>
                <w:bCs/>
                <w:color w:val="auto"/>
                <w:sz w:val="20"/>
                <w:szCs w:val="20"/>
              </w:rPr>
            </w:pPr>
            <w:r w:rsidRPr="00233317">
              <w:rPr>
                <w:b/>
                <w:bCs/>
                <w:color w:val="auto"/>
                <w:sz w:val="20"/>
                <w:szCs w:val="20"/>
              </w:rPr>
              <w:t>ERGONOMIE DE POSTE /POSTURE</w:t>
            </w:r>
          </w:p>
          <w:p w14:paraId="0802FC27" w14:textId="72F5AE5D" w:rsidR="00DA775A" w:rsidRPr="00233317" w:rsidRDefault="00DA775A" w:rsidP="00DA775A">
            <w:pPr>
              <w:pStyle w:val="Default"/>
              <w:rPr>
                <w:color w:val="auto"/>
                <w:sz w:val="20"/>
                <w:szCs w:val="20"/>
              </w:rPr>
            </w:pPr>
            <w:r w:rsidRPr="00233317">
              <w:rPr>
                <w:color w:val="auto"/>
                <w:sz w:val="20"/>
                <w:szCs w:val="20"/>
              </w:rPr>
              <w:t>Pas de seuil au droit des bacs de récupération de fèces suivant 3D des bacs à fèces pièce n°1.13.</w:t>
            </w:r>
          </w:p>
          <w:p w14:paraId="756EBCC3" w14:textId="194FCA08" w:rsidR="00DA775A" w:rsidRPr="00233317" w:rsidRDefault="00DA775A" w:rsidP="00DA775A">
            <w:pPr>
              <w:pStyle w:val="Default"/>
              <w:rPr>
                <w:color w:val="auto"/>
                <w:sz w:val="20"/>
                <w:szCs w:val="20"/>
              </w:rPr>
            </w:pPr>
            <w:r w:rsidRPr="00233317">
              <w:rPr>
                <w:color w:val="auto"/>
                <w:sz w:val="20"/>
                <w:szCs w:val="20"/>
              </w:rPr>
              <w:t>Toutes interventions humaines sur des organes, matériels amovibles et équipements devront répondre aux exigences de CODE DU TRAVAIL.</w:t>
            </w:r>
          </w:p>
          <w:p w14:paraId="0413064B" w14:textId="56130B4F" w:rsidR="00DA775A" w:rsidRPr="00233317" w:rsidRDefault="00DA775A" w:rsidP="00DA775A">
            <w:pPr>
              <w:pStyle w:val="Default"/>
              <w:rPr>
                <w:color w:val="auto"/>
                <w:sz w:val="20"/>
                <w:szCs w:val="20"/>
              </w:rPr>
            </w:pPr>
          </w:p>
        </w:tc>
        <w:tc>
          <w:tcPr>
            <w:tcW w:w="1701" w:type="dxa"/>
          </w:tcPr>
          <w:p w14:paraId="38B6CF03" w14:textId="77777777" w:rsidR="00DA775A" w:rsidRPr="00FA09B5" w:rsidRDefault="00DA775A" w:rsidP="00DA775A">
            <w:pPr>
              <w:pStyle w:val="Default"/>
              <w:rPr>
                <w:b/>
                <w:bCs/>
                <w:color w:val="auto"/>
                <w:sz w:val="20"/>
                <w:szCs w:val="20"/>
              </w:rPr>
            </w:pPr>
          </w:p>
          <w:p w14:paraId="38052D64"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1D580DB8" w14:textId="77777777" w:rsidR="00DA775A" w:rsidRDefault="00DA775A" w:rsidP="00DA775A">
            <w:pPr>
              <w:pStyle w:val="Default"/>
              <w:rPr>
                <w:color w:val="auto"/>
                <w:sz w:val="20"/>
                <w:szCs w:val="20"/>
                <w:lang w:val="en-GB"/>
              </w:rPr>
            </w:pPr>
          </w:p>
          <w:p w14:paraId="39AB2654" w14:textId="03DA3259" w:rsidR="00DA775A" w:rsidRPr="00FA09B5" w:rsidRDefault="00DA775A" w:rsidP="00DA775A">
            <w:pPr>
              <w:pStyle w:val="Default"/>
              <w:rPr>
                <w:color w:val="auto"/>
                <w:sz w:val="20"/>
                <w:szCs w:val="20"/>
                <w:lang w:val="en-GB"/>
              </w:rPr>
            </w:pPr>
            <w:r>
              <w:rPr>
                <w:color w:val="auto"/>
                <w:sz w:val="20"/>
                <w:szCs w:val="20"/>
                <w:lang w:val="en-GB"/>
              </w:rPr>
              <w:t>REG</w:t>
            </w:r>
          </w:p>
          <w:p w14:paraId="68E518BA" w14:textId="77777777" w:rsidR="00DA775A" w:rsidRPr="00FA09B5" w:rsidRDefault="00DA775A" w:rsidP="00DA775A">
            <w:pPr>
              <w:pStyle w:val="Default"/>
              <w:rPr>
                <w:b/>
                <w:bCs/>
                <w:color w:val="auto"/>
                <w:sz w:val="20"/>
                <w:szCs w:val="20"/>
              </w:rPr>
            </w:pPr>
          </w:p>
        </w:tc>
      </w:tr>
      <w:tr w:rsidR="00DA775A" w:rsidRPr="00D2021F" w14:paraId="5A0164E0" w14:textId="77777777" w:rsidTr="000A18DF">
        <w:tc>
          <w:tcPr>
            <w:tcW w:w="959" w:type="dxa"/>
          </w:tcPr>
          <w:p w14:paraId="122741E6" w14:textId="62D40208" w:rsidR="00DA775A" w:rsidRPr="0023181F" w:rsidRDefault="00DA775A" w:rsidP="00DA775A">
            <w:pPr>
              <w:pStyle w:val="Default"/>
              <w:ind w:left="205"/>
              <w:rPr>
                <w:b/>
                <w:bCs/>
                <w:color w:val="00A4A6"/>
                <w:sz w:val="20"/>
                <w:szCs w:val="20"/>
              </w:rPr>
            </w:pPr>
            <w:r w:rsidRPr="0023181F">
              <w:rPr>
                <w:b/>
                <w:bCs/>
                <w:color w:val="00A4A6"/>
                <w:sz w:val="20"/>
                <w:szCs w:val="20"/>
              </w:rPr>
              <w:t>3.06</w:t>
            </w:r>
          </w:p>
        </w:tc>
        <w:tc>
          <w:tcPr>
            <w:tcW w:w="7688" w:type="dxa"/>
          </w:tcPr>
          <w:p w14:paraId="098E1128" w14:textId="2E74EB70" w:rsidR="00DA775A" w:rsidRPr="00396CD5" w:rsidRDefault="00DA775A" w:rsidP="00DA775A">
            <w:pPr>
              <w:pStyle w:val="Default"/>
              <w:rPr>
                <w:b/>
                <w:bCs/>
                <w:color w:val="auto"/>
                <w:sz w:val="20"/>
                <w:szCs w:val="20"/>
              </w:rPr>
            </w:pPr>
            <w:r w:rsidRPr="00396CD5">
              <w:rPr>
                <w:b/>
                <w:bCs/>
                <w:color w:val="auto"/>
                <w:sz w:val="20"/>
                <w:szCs w:val="20"/>
              </w:rPr>
              <w:t xml:space="preserve">CLASSEMENT COV </w:t>
            </w:r>
          </w:p>
          <w:p w14:paraId="4C474408" w14:textId="2832F804" w:rsidR="00DA775A" w:rsidRPr="00FA09B5" w:rsidRDefault="00DA775A" w:rsidP="00DA775A">
            <w:pPr>
              <w:pStyle w:val="Default"/>
              <w:rPr>
                <w:color w:val="auto"/>
                <w:sz w:val="20"/>
                <w:szCs w:val="20"/>
              </w:rPr>
            </w:pPr>
            <w:r w:rsidRPr="00FA09B5">
              <w:rPr>
                <w:color w:val="auto"/>
                <w:sz w:val="20"/>
                <w:szCs w:val="20"/>
              </w:rPr>
              <w:t>Proscrire tout matériau pouvant impacter les mesures de gaz.</w:t>
            </w:r>
          </w:p>
          <w:p w14:paraId="215D20B1" w14:textId="7D1EEB3A" w:rsidR="00DA775A" w:rsidRPr="00FA09B5" w:rsidRDefault="00DA775A" w:rsidP="00DA775A">
            <w:pPr>
              <w:pStyle w:val="Default"/>
              <w:rPr>
                <w:color w:val="auto"/>
                <w:sz w:val="20"/>
                <w:szCs w:val="20"/>
              </w:rPr>
            </w:pPr>
            <w:r w:rsidRPr="00FA09B5">
              <w:rPr>
                <w:color w:val="auto"/>
                <w:sz w:val="20"/>
                <w:szCs w:val="20"/>
              </w:rPr>
              <w:t xml:space="preserve">Mise en œuvre </w:t>
            </w:r>
            <w:r>
              <w:rPr>
                <w:color w:val="auto"/>
                <w:sz w:val="20"/>
                <w:szCs w:val="20"/>
              </w:rPr>
              <w:t xml:space="preserve">de matériaux </w:t>
            </w:r>
            <w:r w:rsidRPr="00FA09B5">
              <w:rPr>
                <w:color w:val="auto"/>
                <w:sz w:val="20"/>
                <w:szCs w:val="20"/>
              </w:rPr>
              <w:t>classe A+ (silicone par exemple)</w:t>
            </w:r>
            <w:r>
              <w:rPr>
                <w:color w:val="auto"/>
                <w:sz w:val="20"/>
                <w:szCs w:val="20"/>
              </w:rPr>
              <w:t xml:space="preserve"> chaque fois que possible.</w:t>
            </w:r>
          </w:p>
          <w:p w14:paraId="0717CF14" w14:textId="77777777" w:rsidR="00DA775A" w:rsidRPr="00D2021F" w:rsidRDefault="00DA775A" w:rsidP="00DA775A">
            <w:pPr>
              <w:pStyle w:val="Default"/>
              <w:rPr>
                <w:color w:val="auto"/>
                <w:sz w:val="20"/>
                <w:szCs w:val="20"/>
              </w:rPr>
            </w:pPr>
          </w:p>
        </w:tc>
        <w:tc>
          <w:tcPr>
            <w:tcW w:w="1701" w:type="dxa"/>
          </w:tcPr>
          <w:p w14:paraId="1977ECAC" w14:textId="77777777" w:rsidR="00DA775A" w:rsidRDefault="00DA775A" w:rsidP="00DA775A">
            <w:pPr>
              <w:pStyle w:val="Default"/>
              <w:rPr>
                <w:b/>
                <w:bCs/>
                <w:sz w:val="20"/>
                <w:szCs w:val="20"/>
              </w:rPr>
            </w:pPr>
          </w:p>
          <w:p w14:paraId="6713A70E"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2BD1DAD3"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376FE06C" w14:textId="77777777" w:rsidR="00DA775A" w:rsidRPr="00D2021F" w:rsidRDefault="00DA775A" w:rsidP="00DA775A">
            <w:pPr>
              <w:pStyle w:val="Default"/>
              <w:rPr>
                <w:b/>
                <w:bCs/>
                <w:sz w:val="20"/>
                <w:szCs w:val="20"/>
              </w:rPr>
            </w:pPr>
          </w:p>
        </w:tc>
      </w:tr>
      <w:tr w:rsidR="00DA775A" w:rsidRPr="00FC530E" w14:paraId="259DD74E" w14:textId="77777777" w:rsidTr="000A18DF">
        <w:tc>
          <w:tcPr>
            <w:tcW w:w="959" w:type="dxa"/>
          </w:tcPr>
          <w:p w14:paraId="2D72B68D" w14:textId="3B8AC783" w:rsidR="00DA775A" w:rsidRPr="0023181F" w:rsidRDefault="00DA775A" w:rsidP="00DA775A">
            <w:pPr>
              <w:pStyle w:val="Default"/>
              <w:ind w:left="205"/>
              <w:rPr>
                <w:b/>
                <w:bCs/>
                <w:color w:val="00A4A6"/>
                <w:sz w:val="20"/>
                <w:szCs w:val="20"/>
              </w:rPr>
            </w:pPr>
            <w:r w:rsidRPr="0023181F">
              <w:rPr>
                <w:b/>
                <w:bCs/>
                <w:color w:val="00A4A6"/>
                <w:sz w:val="20"/>
                <w:szCs w:val="20"/>
              </w:rPr>
              <w:t xml:space="preserve">3.07 </w:t>
            </w:r>
          </w:p>
        </w:tc>
        <w:tc>
          <w:tcPr>
            <w:tcW w:w="7688" w:type="dxa"/>
          </w:tcPr>
          <w:p w14:paraId="7532C575" w14:textId="77777777" w:rsidR="00DA775A" w:rsidRPr="00396CD5" w:rsidRDefault="00DA775A" w:rsidP="00DA775A">
            <w:pPr>
              <w:pStyle w:val="Default"/>
              <w:rPr>
                <w:b/>
                <w:bCs/>
                <w:color w:val="auto"/>
                <w:sz w:val="20"/>
                <w:szCs w:val="20"/>
              </w:rPr>
            </w:pPr>
            <w:r w:rsidRPr="00396CD5">
              <w:rPr>
                <w:b/>
                <w:bCs/>
                <w:color w:val="auto"/>
                <w:sz w:val="20"/>
                <w:szCs w:val="20"/>
              </w:rPr>
              <w:t xml:space="preserve">SECURITES DES PERSONNES </w:t>
            </w:r>
          </w:p>
          <w:p w14:paraId="0938C935" w14:textId="344C68A5" w:rsidR="00DA775A" w:rsidRPr="00FA09B5" w:rsidRDefault="00DA775A" w:rsidP="00DA775A">
            <w:pPr>
              <w:pStyle w:val="Default"/>
              <w:rPr>
                <w:color w:val="auto"/>
                <w:sz w:val="20"/>
                <w:szCs w:val="20"/>
              </w:rPr>
            </w:pPr>
            <w:r w:rsidRPr="00FA09B5">
              <w:rPr>
                <w:color w:val="auto"/>
                <w:sz w:val="20"/>
                <w:szCs w:val="20"/>
              </w:rPr>
              <w:t>L’aménagement intérieur de l’enceinte devra permettre l’évacuation du personnel et/ou l’entrée des secours</w:t>
            </w:r>
            <w:r>
              <w:rPr>
                <w:color w:val="auto"/>
                <w:sz w:val="20"/>
                <w:szCs w:val="20"/>
              </w:rPr>
              <w:t>.</w:t>
            </w:r>
          </w:p>
          <w:p w14:paraId="6E48B605" w14:textId="08E2D824" w:rsidR="00DA775A" w:rsidRPr="00FA09B5" w:rsidRDefault="00DA775A" w:rsidP="00DA775A">
            <w:pPr>
              <w:pStyle w:val="Default"/>
              <w:rPr>
                <w:color w:val="auto"/>
                <w:sz w:val="20"/>
                <w:szCs w:val="20"/>
              </w:rPr>
            </w:pPr>
            <w:r w:rsidRPr="00FA09B5">
              <w:rPr>
                <w:color w:val="auto"/>
                <w:sz w:val="20"/>
                <w:szCs w:val="20"/>
              </w:rPr>
              <w:t xml:space="preserve">Porte ouvrante à l’extérieur pour </w:t>
            </w:r>
            <w:r>
              <w:rPr>
                <w:color w:val="auto"/>
                <w:sz w:val="20"/>
                <w:szCs w:val="20"/>
              </w:rPr>
              <w:t>issue de secours.</w:t>
            </w:r>
          </w:p>
          <w:p w14:paraId="682AA53B" w14:textId="6DB2B01D" w:rsidR="00DA775A" w:rsidRDefault="00DA775A" w:rsidP="00DA775A">
            <w:pPr>
              <w:pStyle w:val="Default"/>
              <w:rPr>
                <w:color w:val="auto"/>
                <w:sz w:val="20"/>
                <w:szCs w:val="20"/>
              </w:rPr>
            </w:pPr>
            <w:r w:rsidRPr="00FA09B5">
              <w:rPr>
                <w:color w:val="auto"/>
                <w:sz w:val="20"/>
                <w:szCs w:val="20"/>
              </w:rPr>
              <w:t xml:space="preserve">Un garde-corps normalisé évitera tous risques de chute en limite plafond des </w:t>
            </w:r>
            <w:r>
              <w:rPr>
                <w:color w:val="auto"/>
                <w:sz w:val="20"/>
                <w:szCs w:val="20"/>
              </w:rPr>
              <w:t>enceintes</w:t>
            </w:r>
            <w:r w:rsidRPr="00FA09B5">
              <w:rPr>
                <w:color w:val="auto"/>
                <w:sz w:val="20"/>
                <w:szCs w:val="20"/>
              </w:rPr>
              <w:t xml:space="preserve"> et sur tous les accès en élévation suivant code du travail</w:t>
            </w:r>
            <w:r>
              <w:rPr>
                <w:color w:val="auto"/>
                <w:sz w:val="20"/>
                <w:szCs w:val="20"/>
              </w:rPr>
              <w:t>.</w:t>
            </w:r>
          </w:p>
          <w:p w14:paraId="4959CC01" w14:textId="36B72295" w:rsidR="00DA775A" w:rsidRPr="00FA09B5" w:rsidRDefault="00DA775A" w:rsidP="00DA775A">
            <w:pPr>
              <w:pStyle w:val="Default"/>
              <w:rPr>
                <w:color w:val="auto"/>
                <w:sz w:val="20"/>
                <w:szCs w:val="20"/>
              </w:rPr>
            </w:pPr>
            <w:r w:rsidRPr="00FA09B5">
              <w:rPr>
                <w:color w:val="auto"/>
                <w:sz w:val="20"/>
                <w:szCs w:val="20"/>
              </w:rPr>
              <w:t xml:space="preserve">Circulation autour </w:t>
            </w:r>
            <w:r>
              <w:rPr>
                <w:color w:val="auto"/>
                <w:sz w:val="20"/>
                <w:szCs w:val="20"/>
              </w:rPr>
              <w:t xml:space="preserve">de </w:t>
            </w:r>
            <w:r w:rsidRPr="00FA09B5">
              <w:rPr>
                <w:color w:val="auto"/>
                <w:sz w:val="20"/>
                <w:szCs w:val="20"/>
              </w:rPr>
              <w:t>l’animal</w:t>
            </w:r>
            <w:r>
              <w:rPr>
                <w:color w:val="auto"/>
                <w:sz w:val="20"/>
                <w:szCs w:val="20"/>
              </w:rPr>
              <w:t xml:space="preserve"> dans chaque enceinte.</w:t>
            </w:r>
          </w:p>
          <w:p w14:paraId="24D20548" w14:textId="77777777" w:rsidR="00DA775A" w:rsidRPr="00360058" w:rsidRDefault="00DA775A" w:rsidP="00DA775A">
            <w:pPr>
              <w:pStyle w:val="Default"/>
              <w:rPr>
                <w:color w:val="auto"/>
                <w:sz w:val="20"/>
                <w:szCs w:val="20"/>
              </w:rPr>
            </w:pPr>
          </w:p>
        </w:tc>
        <w:tc>
          <w:tcPr>
            <w:tcW w:w="1701" w:type="dxa"/>
          </w:tcPr>
          <w:p w14:paraId="1121B7D0" w14:textId="77777777" w:rsidR="00DA775A" w:rsidRPr="00A154C3" w:rsidRDefault="00DA775A" w:rsidP="00DA775A">
            <w:pPr>
              <w:pStyle w:val="Default"/>
              <w:rPr>
                <w:b/>
                <w:bCs/>
                <w:sz w:val="20"/>
                <w:szCs w:val="20"/>
              </w:rPr>
            </w:pPr>
          </w:p>
          <w:p w14:paraId="2D03CF72"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67F2867E" w14:textId="609509DC" w:rsidR="00DA775A" w:rsidRPr="00A83AA4" w:rsidRDefault="00DA775A" w:rsidP="00DA775A">
            <w:pPr>
              <w:pStyle w:val="Default"/>
              <w:rPr>
                <w:color w:val="auto"/>
                <w:sz w:val="20"/>
                <w:szCs w:val="20"/>
                <w:lang w:val="en-US"/>
              </w:rPr>
            </w:pPr>
          </w:p>
          <w:p w14:paraId="5D86511A"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2E6FEB2E" w14:textId="77777777" w:rsidR="00DA775A" w:rsidRPr="00A83AA4" w:rsidRDefault="00DA775A" w:rsidP="00DA775A">
            <w:pPr>
              <w:pStyle w:val="Default"/>
              <w:rPr>
                <w:b/>
                <w:bCs/>
                <w:color w:val="auto"/>
                <w:sz w:val="20"/>
                <w:szCs w:val="20"/>
                <w:lang w:val="en-US"/>
              </w:rPr>
            </w:pPr>
            <w:r w:rsidRPr="00A83AA4">
              <w:rPr>
                <w:color w:val="auto"/>
                <w:sz w:val="20"/>
                <w:szCs w:val="20"/>
                <w:lang w:val="en-US"/>
              </w:rPr>
              <w:t>REG</w:t>
            </w:r>
          </w:p>
          <w:p w14:paraId="43E8D302" w14:textId="77777777" w:rsidR="00DA775A" w:rsidRPr="00A83AA4" w:rsidRDefault="00DA775A" w:rsidP="00DA775A">
            <w:pPr>
              <w:pStyle w:val="Default"/>
              <w:rPr>
                <w:b/>
                <w:bCs/>
                <w:sz w:val="20"/>
                <w:szCs w:val="20"/>
                <w:lang w:val="en-US"/>
              </w:rPr>
            </w:pPr>
          </w:p>
          <w:p w14:paraId="1AC95E17" w14:textId="77777777" w:rsidR="00DA775A" w:rsidRPr="00FA09B5" w:rsidRDefault="00DA775A" w:rsidP="00DA775A">
            <w:pPr>
              <w:pStyle w:val="Default"/>
              <w:rPr>
                <w:color w:val="auto"/>
                <w:sz w:val="20"/>
                <w:szCs w:val="20"/>
                <w:lang w:val="en-GB"/>
              </w:rPr>
            </w:pPr>
            <w:r w:rsidRPr="00FA09B5">
              <w:rPr>
                <w:color w:val="auto"/>
                <w:sz w:val="20"/>
                <w:szCs w:val="20"/>
                <w:lang w:val="en-GB"/>
              </w:rPr>
              <w:t>IM/OB</w:t>
            </w:r>
          </w:p>
          <w:p w14:paraId="28216EA1" w14:textId="77777777" w:rsidR="00DA775A" w:rsidRPr="00A83AA4" w:rsidRDefault="00DA775A" w:rsidP="00DA775A">
            <w:pPr>
              <w:pStyle w:val="Default"/>
              <w:rPr>
                <w:b/>
                <w:bCs/>
                <w:sz w:val="20"/>
                <w:szCs w:val="20"/>
                <w:lang w:val="en-US"/>
              </w:rPr>
            </w:pPr>
          </w:p>
        </w:tc>
      </w:tr>
      <w:tr w:rsidR="00DA775A" w:rsidRPr="00D2021F" w14:paraId="1EF87694" w14:textId="77777777" w:rsidTr="000A18DF">
        <w:tc>
          <w:tcPr>
            <w:tcW w:w="959" w:type="dxa"/>
          </w:tcPr>
          <w:p w14:paraId="2C566B4B" w14:textId="5614C437" w:rsidR="00DA775A" w:rsidRPr="0023181F" w:rsidRDefault="00DA775A" w:rsidP="00DA775A">
            <w:pPr>
              <w:pStyle w:val="Default"/>
              <w:ind w:left="205"/>
              <w:rPr>
                <w:b/>
                <w:bCs/>
                <w:color w:val="00A4A6"/>
                <w:sz w:val="20"/>
                <w:szCs w:val="20"/>
              </w:rPr>
            </w:pPr>
            <w:r w:rsidRPr="0023181F">
              <w:rPr>
                <w:b/>
                <w:bCs/>
                <w:color w:val="00A4A6"/>
                <w:sz w:val="20"/>
                <w:szCs w:val="20"/>
              </w:rPr>
              <w:t>3.08</w:t>
            </w:r>
          </w:p>
        </w:tc>
        <w:tc>
          <w:tcPr>
            <w:tcW w:w="7688" w:type="dxa"/>
          </w:tcPr>
          <w:p w14:paraId="2AA0E190" w14:textId="77777777" w:rsidR="00DA775A" w:rsidRPr="00A1023F" w:rsidRDefault="00DA775A" w:rsidP="00DA775A">
            <w:pPr>
              <w:pStyle w:val="Default"/>
              <w:rPr>
                <w:b/>
                <w:bCs/>
                <w:color w:val="auto"/>
                <w:sz w:val="20"/>
                <w:szCs w:val="20"/>
              </w:rPr>
            </w:pPr>
            <w:r w:rsidRPr="00A1023F">
              <w:rPr>
                <w:b/>
                <w:bCs/>
                <w:color w:val="auto"/>
                <w:sz w:val="20"/>
                <w:szCs w:val="20"/>
              </w:rPr>
              <w:t xml:space="preserve">SECURITE CHANTIER </w:t>
            </w:r>
          </w:p>
          <w:p w14:paraId="75136315" w14:textId="512F572A" w:rsidR="00DA775A" w:rsidRPr="00A1023F" w:rsidRDefault="00DA775A" w:rsidP="00DA775A">
            <w:pPr>
              <w:pStyle w:val="Default"/>
              <w:rPr>
                <w:color w:val="auto"/>
                <w:sz w:val="20"/>
                <w:szCs w:val="20"/>
              </w:rPr>
            </w:pPr>
            <w:r w:rsidRPr="00A1023F">
              <w:rPr>
                <w:color w:val="auto"/>
                <w:sz w:val="20"/>
                <w:szCs w:val="20"/>
              </w:rPr>
              <w:t xml:space="preserve">L’Intervention sera soumise à un plan de prévention (voire pièce n°1.05) établi conjointement entre INRAE et le titulaire. Les prescriptions de ce plan de prévention </w:t>
            </w:r>
            <w:r w:rsidRPr="00A1023F">
              <w:rPr>
                <w:color w:val="auto"/>
                <w:sz w:val="20"/>
                <w:szCs w:val="20"/>
              </w:rPr>
              <w:lastRenderedPageBreak/>
              <w:t>seront soumises à l’ensemble des intervenants sur site, mandataire comme sous-traitants.</w:t>
            </w:r>
          </w:p>
          <w:p w14:paraId="1D424C2B" w14:textId="77777777" w:rsidR="00DA775A" w:rsidRPr="00A1023F" w:rsidRDefault="00DA775A" w:rsidP="00DA775A">
            <w:pPr>
              <w:pStyle w:val="Default"/>
              <w:rPr>
                <w:color w:val="auto"/>
                <w:sz w:val="20"/>
                <w:szCs w:val="20"/>
              </w:rPr>
            </w:pPr>
          </w:p>
          <w:p w14:paraId="1697A8ED" w14:textId="0E8DBA2A" w:rsidR="00DA775A" w:rsidRDefault="00DA775A" w:rsidP="00DA775A">
            <w:pPr>
              <w:pStyle w:val="Default"/>
              <w:rPr>
                <w:color w:val="auto"/>
                <w:sz w:val="20"/>
                <w:szCs w:val="20"/>
              </w:rPr>
            </w:pPr>
            <w:r w:rsidRPr="00A1023F">
              <w:rPr>
                <w:color w:val="auto"/>
                <w:sz w:val="20"/>
                <w:szCs w:val="20"/>
              </w:rPr>
              <w:t>INRAE se réserve la possibilité de missionner un CSPS, dans ce cas l’intervention de l’entreprise sera soumise à un PGC.</w:t>
            </w:r>
          </w:p>
          <w:p w14:paraId="0A5EE29B" w14:textId="08BE95B7" w:rsidR="00DA775A" w:rsidRPr="00FA09B5" w:rsidRDefault="00DA775A" w:rsidP="00DA775A">
            <w:pPr>
              <w:pStyle w:val="Default"/>
              <w:rPr>
                <w:color w:val="auto"/>
                <w:sz w:val="20"/>
                <w:szCs w:val="20"/>
              </w:rPr>
            </w:pPr>
          </w:p>
        </w:tc>
        <w:tc>
          <w:tcPr>
            <w:tcW w:w="1701" w:type="dxa"/>
          </w:tcPr>
          <w:p w14:paraId="33D9CD95" w14:textId="77777777" w:rsidR="00DA775A" w:rsidRPr="00FA09B5" w:rsidRDefault="00DA775A" w:rsidP="00DA775A">
            <w:pPr>
              <w:pStyle w:val="Default"/>
              <w:rPr>
                <w:b/>
                <w:bCs/>
                <w:color w:val="auto"/>
                <w:sz w:val="20"/>
                <w:szCs w:val="20"/>
              </w:rPr>
            </w:pPr>
          </w:p>
          <w:p w14:paraId="25754498" w14:textId="3CDC0DED" w:rsidR="00DA775A" w:rsidRPr="00FA09B5" w:rsidRDefault="00DA775A" w:rsidP="00DA775A">
            <w:pPr>
              <w:pStyle w:val="Default"/>
              <w:rPr>
                <w:color w:val="auto"/>
                <w:sz w:val="20"/>
                <w:szCs w:val="20"/>
              </w:rPr>
            </w:pPr>
            <w:r w:rsidRPr="00FA09B5">
              <w:rPr>
                <w:color w:val="auto"/>
                <w:sz w:val="20"/>
                <w:szCs w:val="20"/>
              </w:rPr>
              <w:t>REG</w:t>
            </w:r>
          </w:p>
          <w:p w14:paraId="7ECB69DC" w14:textId="77777777" w:rsidR="00DA775A" w:rsidRDefault="00DA775A" w:rsidP="00DA775A">
            <w:pPr>
              <w:pStyle w:val="Default"/>
              <w:rPr>
                <w:b/>
                <w:bCs/>
                <w:color w:val="auto"/>
                <w:sz w:val="20"/>
                <w:szCs w:val="20"/>
              </w:rPr>
            </w:pPr>
          </w:p>
          <w:p w14:paraId="5E61EB49" w14:textId="77777777" w:rsidR="00DA775A" w:rsidRDefault="00DA775A" w:rsidP="00DA775A">
            <w:pPr>
              <w:pStyle w:val="Default"/>
              <w:rPr>
                <w:b/>
                <w:bCs/>
                <w:color w:val="auto"/>
                <w:sz w:val="20"/>
                <w:szCs w:val="20"/>
              </w:rPr>
            </w:pPr>
          </w:p>
          <w:p w14:paraId="7C489B0D" w14:textId="77777777" w:rsidR="005F6313" w:rsidRDefault="005F6313" w:rsidP="00DA775A">
            <w:pPr>
              <w:pStyle w:val="Default"/>
              <w:rPr>
                <w:b/>
                <w:bCs/>
                <w:color w:val="auto"/>
                <w:sz w:val="20"/>
                <w:szCs w:val="20"/>
              </w:rPr>
            </w:pPr>
          </w:p>
          <w:p w14:paraId="685EE5BC" w14:textId="77777777" w:rsidR="00DA775A" w:rsidRDefault="00DA775A" w:rsidP="00DA775A">
            <w:pPr>
              <w:pStyle w:val="Default"/>
              <w:rPr>
                <w:color w:val="auto"/>
                <w:sz w:val="20"/>
                <w:szCs w:val="20"/>
              </w:rPr>
            </w:pPr>
          </w:p>
          <w:p w14:paraId="6D8C3306" w14:textId="1370C5BF" w:rsidR="00DA775A" w:rsidRPr="00FA09B5" w:rsidRDefault="00DA775A" w:rsidP="00DA775A">
            <w:pPr>
              <w:pStyle w:val="Default"/>
              <w:rPr>
                <w:color w:val="auto"/>
                <w:sz w:val="20"/>
                <w:szCs w:val="20"/>
              </w:rPr>
            </w:pPr>
            <w:r w:rsidRPr="00FA09B5">
              <w:rPr>
                <w:color w:val="auto"/>
                <w:sz w:val="20"/>
                <w:szCs w:val="20"/>
              </w:rPr>
              <w:t>REG</w:t>
            </w:r>
          </w:p>
          <w:p w14:paraId="75281D49" w14:textId="5CA91A47" w:rsidR="00DA775A" w:rsidRPr="00FA09B5" w:rsidRDefault="00DA775A" w:rsidP="00DA775A">
            <w:pPr>
              <w:pStyle w:val="Default"/>
              <w:rPr>
                <w:b/>
                <w:bCs/>
                <w:color w:val="auto"/>
                <w:sz w:val="20"/>
                <w:szCs w:val="20"/>
              </w:rPr>
            </w:pPr>
          </w:p>
        </w:tc>
      </w:tr>
      <w:tr w:rsidR="00DA775A" w:rsidRPr="00D2021F" w14:paraId="55ED7AB1" w14:textId="77777777" w:rsidTr="004B2BEC">
        <w:tc>
          <w:tcPr>
            <w:tcW w:w="10348" w:type="dxa"/>
            <w:gridSpan w:val="3"/>
            <w:shd w:val="clear" w:color="auto" w:fill="00A4A6"/>
          </w:tcPr>
          <w:p w14:paraId="42F89809" w14:textId="6B398D4A" w:rsidR="00DA775A" w:rsidRPr="00D2021F" w:rsidRDefault="00DA775A" w:rsidP="003E183D">
            <w:pPr>
              <w:pStyle w:val="Default"/>
              <w:tabs>
                <w:tab w:val="left" w:pos="3150"/>
              </w:tabs>
              <w:jc w:val="center"/>
              <w:rPr>
                <w:b/>
                <w:bCs/>
                <w:color w:val="FFFFFF" w:themeColor="background1"/>
                <w:sz w:val="20"/>
                <w:szCs w:val="20"/>
              </w:rPr>
            </w:pPr>
            <w:r w:rsidRPr="00D2021F">
              <w:rPr>
                <w:b/>
                <w:bCs/>
                <w:color w:val="FFFFFF" w:themeColor="background1"/>
                <w:sz w:val="20"/>
                <w:szCs w:val="20"/>
              </w:rPr>
              <w:lastRenderedPageBreak/>
              <w:t>4-ASPECT MAINTENANCE</w:t>
            </w:r>
          </w:p>
        </w:tc>
      </w:tr>
      <w:tr w:rsidR="00DA775A" w:rsidRPr="00D2021F" w14:paraId="36F18286" w14:textId="77777777" w:rsidTr="000A18DF">
        <w:tc>
          <w:tcPr>
            <w:tcW w:w="959" w:type="dxa"/>
          </w:tcPr>
          <w:p w14:paraId="00EF0A78" w14:textId="39B9C358" w:rsidR="00DA775A" w:rsidRPr="00D2021F" w:rsidRDefault="00DA775A" w:rsidP="00DA775A">
            <w:pPr>
              <w:pStyle w:val="Default"/>
              <w:tabs>
                <w:tab w:val="left" w:pos="224"/>
              </w:tabs>
              <w:ind w:left="205"/>
              <w:rPr>
                <w:b/>
                <w:bCs/>
                <w:color w:val="00A4A6"/>
                <w:sz w:val="20"/>
                <w:szCs w:val="20"/>
              </w:rPr>
            </w:pPr>
            <w:r w:rsidRPr="00D2021F">
              <w:rPr>
                <w:b/>
                <w:bCs/>
                <w:color w:val="00A4A6"/>
                <w:sz w:val="20"/>
                <w:szCs w:val="20"/>
              </w:rPr>
              <w:t xml:space="preserve">4.01 </w:t>
            </w:r>
          </w:p>
        </w:tc>
        <w:tc>
          <w:tcPr>
            <w:tcW w:w="7688" w:type="dxa"/>
          </w:tcPr>
          <w:p w14:paraId="352526D2" w14:textId="7D7EB813" w:rsidR="00DA775A" w:rsidRPr="00396CD5" w:rsidRDefault="00DA775A" w:rsidP="00DA775A">
            <w:pPr>
              <w:pStyle w:val="Default"/>
              <w:rPr>
                <w:b/>
                <w:bCs/>
                <w:color w:val="auto"/>
                <w:sz w:val="20"/>
                <w:szCs w:val="20"/>
              </w:rPr>
            </w:pPr>
            <w:r w:rsidRPr="00396CD5">
              <w:rPr>
                <w:b/>
                <w:bCs/>
                <w:color w:val="auto"/>
                <w:sz w:val="20"/>
                <w:szCs w:val="20"/>
              </w:rPr>
              <w:t xml:space="preserve">ACCES SUR PLAFOND LOCAUX </w:t>
            </w:r>
          </w:p>
          <w:p w14:paraId="13848128" w14:textId="08D7319D" w:rsidR="00DA775A" w:rsidRPr="005A0A96" w:rsidRDefault="00DA775A" w:rsidP="00DA775A">
            <w:pPr>
              <w:pStyle w:val="Default"/>
              <w:rPr>
                <w:color w:val="auto"/>
                <w:sz w:val="20"/>
                <w:szCs w:val="20"/>
              </w:rPr>
            </w:pPr>
            <w:r w:rsidRPr="005A0A96">
              <w:rPr>
                <w:color w:val="auto"/>
                <w:sz w:val="20"/>
                <w:szCs w:val="20"/>
              </w:rPr>
              <w:t>Dès qu’accessible</w:t>
            </w:r>
            <w:r>
              <w:rPr>
                <w:color w:val="auto"/>
                <w:sz w:val="20"/>
                <w:szCs w:val="20"/>
              </w:rPr>
              <w:t>s</w:t>
            </w:r>
            <w:r w:rsidRPr="005A0A96">
              <w:rPr>
                <w:color w:val="auto"/>
                <w:sz w:val="20"/>
                <w:szCs w:val="20"/>
              </w:rPr>
              <w:t xml:space="preserve">, tous les plafonds devront être </w:t>
            </w:r>
            <w:r>
              <w:rPr>
                <w:color w:val="auto"/>
                <w:sz w:val="20"/>
                <w:szCs w:val="20"/>
              </w:rPr>
              <w:t>« </w:t>
            </w:r>
            <w:proofErr w:type="spellStart"/>
            <w:r w:rsidRPr="005A0A96">
              <w:rPr>
                <w:color w:val="auto"/>
                <w:sz w:val="20"/>
                <w:szCs w:val="20"/>
              </w:rPr>
              <w:t>marchable</w:t>
            </w:r>
            <w:r>
              <w:rPr>
                <w:color w:val="auto"/>
                <w:sz w:val="20"/>
                <w:szCs w:val="20"/>
              </w:rPr>
              <w:t>s</w:t>
            </w:r>
            <w:proofErr w:type="spellEnd"/>
            <w:r>
              <w:rPr>
                <w:color w:val="auto"/>
                <w:sz w:val="20"/>
                <w:szCs w:val="20"/>
              </w:rPr>
              <w:t> »</w:t>
            </w:r>
            <w:r w:rsidRPr="005A0A96">
              <w:rPr>
                <w:color w:val="auto"/>
                <w:sz w:val="20"/>
                <w:szCs w:val="20"/>
              </w:rPr>
              <w:t xml:space="preserve"> avec une surcharge mini de 125kg/m</w:t>
            </w:r>
            <w:r>
              <w:rPr>
                <w:color w:val="auto"/>
                <w:sz w:val="20"/>
                <w:szCs w:val="20"/>
              </w:rPr>
              <w:t>²</w:t>
            </w:r>
            <w:r w:rsidRPr="005A0A96">
              <w:rPr>
                <w:color w:val="auto"/>
                <w:sz w:val="20"/>
                <w:szCs w:val="20"/>
              </w:rPr>
              <w:t xml:space="preserve">. </w:t>
            </w:r>
          </w:p>
          <w:p w14:paraId="6D715E1B" w14:textId="4B722BAC" w:rsidR="00DA775A" w:rsidRPr="00FA09B5" w:rsidRDefault="00DA775A" w:rsidP="00DA775A">
            <w:pPr>
              <w:pStyle w:val="Default"/>
              <w:rPr>
                <w:color w:val="auto"/>
                <w:sz w:val="20"/>
                <w:szCs w:val="20"/>
              </w:rPr>
            </w:pPr>
            <w:r w:rsidRPr="00FA09B5">
              <w:rPr>
                <w:color w:val="auto"/>
                <w:sz w:val="20"/>
                <w:szCs w:val="20"/>
              </w:rPr>
              <w:t xml:space="preserve">L’accès sera obligatoirement fait dans des conditions </w:t>
            </w:r>
            <w:r>
              <w:rPr>
                <w:color w:val="auto"/>
                <w:sz w:val="20"/>
                <w:szCs w:val="20"/>
              </w:rPr>
              <w:t xml:space="preserve">normales </w:t>
            </w:r>
            <w:r w:rsidRPr="00FA09B5">
              <w:rPr>
                <w:color w:val="auto"/>
                <w:sz w:val="20"/>
                <w:szCs w:val="20"/>
              </w:rPr>
              <w:t>de sécurité</w:t>
            </w:r>
            <w:r>
              <w:rPr>
                <w:color w:val="auto"/>
                <w:sz w:val="20"/>
                <w:szCs w:val="20"/>
              </w:rPr>
              <w:t>.</w:t>
            </w:r>
          </w:p>
        </w:tc>
        <w:tc>
          <w:tcPr>
            <w:tcW w:w="1701" w:type="dxa"/>
          </w:tcPr>
          <w:p w14:paraId="54D55ECE" w14:textId="5BBD3D1A" w:rsidR="00DA775A" w:rsidRPr="00D2021F" w:rsidRDefault="00DA775A" w:rsidP="00DA775A">
            <w:pPr>
              <w:pStyle w:val="Default"/>
              <w:rPr>
                <w:color w:val="0070C0"/>
                <w:sz w:val="20"/>
                <w:szCs w:val="20"/>
              </w:rPr>
            </w:pPr>
          </w:p>
          <w:p w14:paraId="18A2EBDD" w14:textId="77777777" w:rsidR="00DA775A" w:rsidRPr="00D2021F" w:rsidRDefault="00DA775A" w:rsidP="00DA775A">
            <w:pPr>
              <w:pStyle w:val="Default"/>
              <w:rPr>
                <w:color w:val="auto"/>
                <w:sz w:val="20"/>
                <w:szCs w:val="20"/>
              </w:rPr>
            </w:pPr>
            <w:r w:rsidRPr="00D2021F">
              <w:rPr>
                <w:color w:val="auto"/>
                <w:sz w:val="20"/>
                <w:szCs w:val="20"/>
              </w:rPr>
              <w:t>IM/OB</w:t>
            </w:r>
          </w:p>
          <w:p w14:paraId="46235893" w14:textId="77777777" w:rsidR="00DA775A" w:rsidRPr="00D2021F" w:rsidRDefault="00DA775A" w:rsidP="00DA775A">
            <w:pPr>
              <w:pStyle w:val="Default"/>
              <w:rPr>
                <w:sz w:val="20"/>
                <w:szCs w:val="20"/>
              </w:rPr>
            </w:pPr>
          </w:p>
          <w:p w14:paraId="784A03C6" w14:textId="25531173" w:rsidR="00DA775A" w:rsidRPr="00D2021F" w:rsidRDefault="00DA775A" w:rsidP="00DA775A">
            <w:pPr>
              <w:pStyle w:val="Default"/>
              <w:rPr>
                <w:sz w:val="20"/>
                <w:szCs w:val="20"/>
              </w:rPr>
            </w:pPr>
            <w:r>
              <w:rPr>
                <w:sz w:val="20"/>
                <w:szCs w:val="20"/>
              </w:rPr>
              <w:t>IM/OB</w:t>
            </w:r>
          </w:p>
          <w:p w14:paraId="31341AB6" w14:textId="21E9C478" w:rsidR="00DA775A" w:rsidRPr="00D2021F" w:rsidRDefault="00DA775A" w:rsidP="00DA775A">
            <w:pPr>
              <w:pStyle w:val="Default"/>
              <w:rPr>
                <w:sz w:val="20"/>
                <w:szCs w:val="20"/>
              </w:rPr>
            </w:pPr>
          </w:p>
        </w:tc>
      </w:tr>
      <w:tr w:rsidR="00DA775A" w:rsidRPr="00D2021F" w14:paraId="42949162" w14:textId="77777777" w:rsidTr="000A18DF">
        <w:tc>
          <w:tcPr>
            <w:tcW w:w="959" w:type="dxa"/>
          </w:tcPr>
          <w:p w14:paraId="4FB1E3ED" w14:textId="1407DEE9" w:rsidR="00DA775A" w:rsidRPr="00D2021F" w:rsidRDefault="00DA775A" w:rsidP="00DA775A">
            <w:pPr>
              <w:pStyle w:val="Default"/>
              <w:tabs>
                <w:tab w:val="left" w:pos="224"/>
              </w:tabs>
              <w:ind w:left="205"/>
              <w:rPr>
                <w:b/>
                <w:bCs/>
                <w:color w:val="00A4A6"/>
                <w:sz w:val="20"/>
                <w:szCs w:val="20"/>
              </w:rPr>
            </w:pPr>
            <w:r w:rsidRPr="00D2021F">
              <w:rPr>
                <w:b/>
                <w:bCs/>
                <w:color w:val="00A4A6"/>
                <w:sz w:val="20"/>
                <w:szCs w:val="20"/>
              </w:rPr>
              <w:t>4.02</w:t>
            </w:r>
          </w:p>
        </w:tc>
        <w:tc>
          <w:tcPr>
            <w:tcW w:w="7688" w:type="dxa"/>
          </w:tcPr>
          <w:p w14:paraId="3CCD14B8" w14:textId="1C053B9B" w:rsidR="00DA775A" w:rsidRPr="00396CD5" w:rsidRDefault="00DA775A" w:rsidP="00DA775A">
            <w:pPr>
              <w:pStyle w:val="Default"/>
              <w:rPr>
                <w:b/>
                <w:bCs/>
                <w:color w:val="auto"/>
                <w:sz w:val="20"/>
                <w:szCs w:val="20"/>
              </w:rPr>
            </w:pPr>
            <w:r w:rsidRPr="00396CD5">
              <w:rPr>
                <w:b/>
                <w:bCs/>
                <w:color w:val="auto"/>
                <w:sz w:val="20"/>
                <w:szCs w:val="20"/>
              </w:rPr>
              <w:t xml:space="preserve">ORIGINE DES MATERIELS </w:t>
            </w:r>
          </w:p>
          <w:p w14:paraId="6AA852C2" w14:textId="7B4EBFF1" w:rsidR="00DA775A" w:rsidRPr="005A0A96" w:rsidRDefault="00DA775A" w:rsidP="00DA775A">
            <w:pPr>
              <w:pStyle w:val="Default"/>
              <w:ind w:left="276"/>
              <w:rPr>
                <w:color w:val="auto"/>
                <w:sz w:val="20"/>
                <w:szCs w:val="20"/>
              </w:rPr>
            </w:pPr>
            <w:r w:rsidRPr="005A0A96">
              <w:rPr>
                <w:color w:val="auto"/>
                <w:sz w:val="20"/>
                <w:szCs w:val="20"/>
              </w:rPr>
              <w:t xml:space="preserve">L’ensemble des fournitures devra avoir </w:t>
            </w:r>
            <w:r>
              <w:rPr>
                <w:color w:val="auto"/>
                <w:sz w:val="20"/>
                <w:szCs w:val="20"/>
              </w:rPr>
              <w:t>à</w:t>
            </w:r>
            <w:r w:rsidRPr="005A0A96">
              <w:rPr>
                <w:color w:val="auto"/>
                <w:sz w:val="20"/>
                <w:szCs w:val="20"/>
              </w:rPr>
              <w:t xml:space="preserve"> minima le marquage CE ou équivalent</w:t>
            </w:r>
            <w:r>
              <w:rPr>
                <w:color w:val="auto"/>
                <w:sz w:val="20"/>
                <w:szCs w:val="20"/>
              </w:rPr>
              <w:t>.</w:t>
            </w:r>
          </w:p>
          <w:p w14:paraId="7681EC3D" w14:textId="7E793B19" w:rsidR="00DA775A" w:rsidRPr="00D2021F" w:rsidRDefault="00DA775A" w:rsidP="00DA775A">
            <w:pPr>
              <w:pStyle w:val="Default"/>
              <w:rPr>
                <w:i/>
                <w:iCs/>
                <w:color w:val="auto"/>
                <w:sz w:val="20"/>
                <w:szCs w:val="20"/>
              </w:rPr>
            </w:pPr>
          </w:p>
        </w:tc>
        <w:tc>
          <w:tcPr>
            <w:tcW w:w="1701" w:type="dxa"/>
          </w:tcPr>
          <w:p w14:paraId="5E532FE0" w14:textId="77777777" w:rsidR="00DA775A" w:rsidRPr="00D2021F" w:rsidRDefault="00DA775A" w:rsidP="00DA775A">
            <w:pPr>
              <w:pStyle w:val="Default"/>
              <w:rPr>
                <w:color w:val="0070C0"/>
                <w:sz w:val="20"/>
                <w:szCs w:val="20"/>
              </w:rPr>
            </w:pPr>
          </w:p>
          <w:p w14:paraId="69D6AA24" w14:textId="0CD0248C" w:rsidR="00DA775A" w:rsidRPr="00D2021F" w:rsidRDefault="00DA775A" w:rsidP="00DA775A">
            <w:pPr>
              <w:pStyle w:val="Default"/>
              <w:rPr>
                <w:color w:val="auto"/>
                <w:sz w:val="20"/>
                <w:szCs w:val="20"/>
              </w:rPr>
            </w:pPr>
            <w:r w:rsidRPr="00D2021F">
              <w:rPr>
                <w:color w:val="auto"/>
                <w:sz w:val="20"/>
                <w:szCs w:val="20"/>
              </w:rPr>
              <w:t xml:space="preserve">SOU </w:t>
            </w:r>
          </w:p>
          <w:p w14:paraId="7150C4A3" w14:textId="4AB82AE6" w:rsidR="00DA775A" w:rsidRPr="00D2021F" w:rsidRDefault="00DA775A" w:rsidP="00DA775A">
            <w:pPr>
              <w:pStyle w:val="Default"/>
              <w:rPr>
                <w:color w:val="auto"/>
                <w:sz w:val="20"/>
                <w:szCs w:val="20"/>
              </w:rPr>
            </w:pPr>
          </w:p>
        </w:tc>
      </w:tr>
      <w:tr w:rsidR="00DA775A" w:rsidRPr="00D2021F" w14:paraId="08F8BCB5" w14:textId="77777777" w:rsidTr="000A18DF">
        <w:tc>
          <w:tcPr>
            <w:tcW w:w="959" w:type="dxa"/>
          </w:tcPr>
          <w:p w14:paraId="6A291051" w14:textId="37C86C3A" w:rsidR="00DA775A" w:rsidRPr="00D2021F" w:rsidRDefault="00DA775A" w:rsidP="00DA775A">
            <w:pPr>
              <w:pStyle w:val="Default"/>
              <w:tabs>
                <w:tab w:val="left" w:pos="224"/>
              </w:tabs>
              <w:ind w:left="205"/>
              <w:rPr>
                <w:b/>
                <w:bCs/>
                <w:color w:val="00A4A6"/>
                <w:sz w:val="20"/>
                <w:szCs w:val="20"/>
              </w:rPr>
            </w:pPr>
            <w:r w:rsidRPr="00D2021F">
              <w:rPr>
                <w:b/>
                <w:bCs/>
                <w:color w:val="00A4A6"/>
                <w:sz w:val="20"/>
                <w:szCs w:val="20"/>
              </w:rPr>
              <w:t>4.03</w:t>
            </w:r>
          </w:p>
        </w:tc>
        <w:tc>
          <w:tcPr>
            <w:tcW w:w="7688" w:type="dxa"/>
          </w:tcPr>
          <w:p w14:paraId="620B65BC" w14:textId="4C2D0FC1" w:rsidR="00DA775A" w:rsidRPr="00396CD5" w:rsidRDefault="00DA775A" w:rsidP="00DA775A">
            <w:pPr>
              <w:pStyle w:val="Default"/>
              <w:rPr>
                <w:b/>
                <w:bCs/>
                <w:color w:val="auto"/>
                <w:sz w:val="20"/>
                <w:szCs w:val="20"/>
              </w:rPr>
            </w:pPr>
            <w:r w:rsidRPr="00396CD5">
              <w:rPr>
                <w:b/>
                <w:bCs/>
                <w:color w:val="auto"/>
                <w:sz w:val="20"/>
                <w:szCs w:val="20"/>
              </w:rPr>
              <w:t xml:space="preserve">ACCESSIBILITE MATERIELS </w:t>
            </w:r>
          </w:p>
          <w:p w14:paraId="03A22A98" w14:textId="22B74122" w:rsidR="00DA775A" w:rsidRPr="00D2021F" w:rsidRDefault="00DA775A" w:rsidP="00DA775A">
            <w:pPr>
              <w:pStyle w:val="Default"/>
              <w:ind w:left="276"/>
              <w:rPr>
                <w:color w:val="auto"/>
                <w:sz w:val="20"/>
                <w:szCs w:val="20"/>
              </w:rPr>
            </w:pPr>
            <w:r w:rsidRPr="00D2021F">
              <w:rPr>
                <w:color w:val="auto"/>
                <w:sz w:val="20"/>
                <w:szCs w:val="20"/>
              </w:rPr>
              <w:t>Tous les capteurs, organes de réglages, de régulations, filtres, moteurs devront être accessible</w:t>
            </w:r>
            <w:r>
              <w:rPr>
                <w:color w:val="auto"/>
                <w:sz w:val="20"/>
                <w:szCs w:val="20"/>
              </w:rPr>
              <w:t>s</w:t>
            </w:r>
            <w:r w:rsidRPr="00D2021F">
              <w:rPr>
                <w:color w:val="auto"/>
                <w:sz w:val="20"/>
                <w:szCs w:val="20"/>
              </w:rPr>
              <w:t xml:space="preserve"> dans des conditions </w:t>
            </w:r>
            <w:r>
              <w:rPr>
                <w:color w:val="auto"/>
                <w:sz w:val="20"/>
                <w:szCs w:val="20"/>
              </w:rPr>
              <w:t xml:space="preserve">normales </w:t>
            </w:r>
            <w:r w:rsidRPr="00FA09B5">
              <w:rPr>
                <w:color w:val="auto"/>
                <w:sz w:val="20"/>
                <w:szCs w:val="20"/>
              </w:rPr>
              <w:t>de sécurité</w:t>
            </w:r>
            <w:r w:rsidR="008A5438">
              <w:rPr>
                <w:color w:val="auto"/>
                <w:sz w:val="20"/>
                <w:szCs w:val="20"/>
              </w:rPr>
              <w:t xml:space="preserve"> </w:t>
            </w:r>
            <w:r>
              <w:rPr>
                <w:color w:val="auto"/>
                <w:sz w:val="20"/>
                <w:szCs w:val="20"/>
              </w:rPr>
              <w:t xml:space="preserve">et/ou </w:t>
            </w:r>
            <w:r w:rsidRPr="00D2021F">
              <w:rPr>
                <w:color w:val="auto"/>
                <w:sz w:val="20"/>
                <w:szCs w:val="20"/>
              </w:rPr>
              <w:t>volumes de manutention.</w:t>
            </w:r>
          </w:p>
          <w:p w14:paraId="5D4096CE" w14:textId="3C626FA2" w:rsidR="00DA775A" w:rsidRPr="00D2021F" w:rsidRDefault="00DA775A" w:rsidP="00DA775A">
            <w:pPr>
              <w:pStyle w:val="Default"/>
              <w:ind w:left="276"/>
              <w:rPr>
                <w:color w:val="auto"/>
                <w:sz w:val="20"/>
                <w:szCs w:val="20"/>
              </w:rPr>
            </w:pPr>
            <w:r w:rsidRPr="00D2021F">
              <w:rPr>
                <w:color w:val="auto"/>
                <w:sz w:val="20"/>
                <w:szCs w:val="20"/>
              </w:rPr>
              <w:t xml:space="preserve">La conception devra prévoir impérativement les interventions de maintenance à l’extérieur des </w:t>
            </w:r>
            <w:r>
              <w:rPr>
                <w:color w:val="auto"/>
                <w:sz w:val="20"/>
                <w:szCs w:val="20"/>
              </w:rPr>
              <w:t>enceintes</w:t>
            </w:r>
            <w:r w:rsidRPr="00D2021F">
              <w:rPr>
                <w:color w:val="auto"/>
                <w:sz w:val="20"/>
                <w:szCs w:val="20"/>
              </w:rPr>
              <w:t xml:space="preserve"> chaque fois que possible</w:t>
            </w:r>
            <w:r>
              <w:rPr>
                <w:color w:val="auto"/>
                <w:sz w:val="20"/>
                <w:szCs w:val="20"/>
              </w:rPr>
              <w:t>.</w:t>
            </w:r>
          </w:p>
          <w:p w14:paraId="4463D1C3" w14:textId="17075169" w:rsidR="00DA775A" w:rsidRPr="00D2021F" w:rsidRDefault="00DA775A" w:rsidP="00DA775A">
            <w:pPr>
              <w:pStyle w:val="Default"/>
              <w:ind w:left="360"/>
              <w:rPr>
                <w:i/>
                <w:iCs/>
                <w:color w:val="0070C0"/>
                <w:sz w:val="20"/>
                <w:szCs w:val="20"/>
              </w:rPr>
            </w:pPr>
            <w:r w:rsidRPr="00D2021F">
              <w:rPr>
                <w:color w:val="auto"/>
                <w:sz w:val="20"/>
                <w:szCs w:val="20"/>
              </w:rPr>
              <w:t xml:space="preserve"> </w:t>
            </w:r>
          </w:p>
        </w:tc>
        <w:tc>
          <w:tcPr>
            <w:tcW w:w="1701" w:type="dxa"/>
          </w:tcPr>
          <w:p w14:paraId="7F648AEF" w14:textId="77777777" w:rsidR="00DA775A" w:rsidRPr="00D2021F" w:rsidRDefault="00DA775A" w:rsidP="00DA775A">
            <w:pPr>
              <w:pStyle w:val="Default"/>
              <w:rPr>
                <w:color w:val="0070C0"/>
                <w:sz w:val="20"/>
                <w:szCs w:val="20"/>
              </w:rPr>
            </w:pPr>
          </w:p>
          <w:p w14:paraId="572A4C24" w14:textId="77777777" w:rsidR="00DA775A" w:rsidRPr="00D2021F" w:rsidRDefault="00DA775A" w:rsidP="00DA775A">
            <w:pPr>
              <w:pStyle w:val="Default"/>
              <w:rPr>
                <w:color w:val="auto"/>
                <w:sz w:val="20"/>
                <w:szCs w:val="20"/>
              </w:rPr>
            </w:pPr>
            <w:r w:rsidRPr="00D2021F">
              <w:rPr>
                <w:color w:val="auto"/>
                <w:sz w:val="20"/>
                <w:szCs w:val="20"/>
              </w:rPr>
              <w:t>IM/OB</w:t>
            </w:r>
          </w:p>
          <w:p w14:paraId="706B87AB" w14:textId="77777777" w:rsidR="00DA775A" w:rsidRPr="00D2021F" w:rsidRDefault="00DA775A" w:rsidP="00DA775A">
            <w:pPr>
              <w:pStyle w:val="Default"/>
              <w:rPr>
                <w:color w:val="0070C0"/>
                <w:sz w:val="20"/>
                <w:szCs w:val="20"/>
              </w:rPr>
            </w:pPr>
          </w:p>
          <w:p w14:paraId="20D13680" w14:textId="579285E3" w:rsidR="00DA775A" w:rsidRPr="00D2021F" w:rsidRDefault="00DA775A" w:rsidP="00DA775A">
            <w:pPr>
              <w:pStyle w:val="Default"/>
              <w:rPr>
                <w:color w:val="auto"/>
                <w:sz w:val="20"/>
                <w:szCs w:val="20"/>
              </w:rPr>
            </w:pPr>
            <w:r w:rsidRPr="00D2021F">
              <w:rPr>
                <w:color w:val="auto"/>
                <w:sz w:val="20"/>
                <w:szCs w:val="20"/>
              </w:rPr>
              <w:t>IM/OB</w:t>
            </w:r>
          </w:p>
          <w:p w14:paraId="4472F39E" w14:textId="15C8FC61" w:rsidR="00DA775A" w:rsidRPr="00D2021F" w:rsidRDefault="00DA775A" w:rsidP="00DA775A">
            <w:pPr>
              <w:pStyle w:val="Default"/>
              <w:rPr>
                <w:color w:val="0070C0"/>
                <w:sz w:val="20"/>
                <w:szCs w:val="20"/>
              </w:rPr>
            </w:pPr>
          </w:p>
        </w:tc>
      </w:tr>
      <w:tr w:rsidR="00DA775A" w:rsidRPr="00D2021F" w14:paraId="1D8A5D28" w14:textId="77777777" w:rsidTr="000A18DF">
        <w:tc>
          <w:tcPr>
            <w:tcW w:w="959" w:type="dxa"/>
          </w:tcPr>
          <w:p w14:paraId="496C2A18" w14:textId="4972FE93" w:rsidR="00DA775A" w:rsidRPr="00D2021F" w:rsidRDefault="00DA775A" w:rsidP="00DA775A">
            <w:pPr>
              <w:pStyle w:val="Default"/>
              <w:tabs>
                <w:tab w:val="left" w:pos="224"/>
              </w:tabs>
              <w:ind w:left="205"/>
              <w:rPr>
                <w:b/>
                <w:bCs/>
                <w:color w:val="00A4A6"/>
                <w:sz w:val="20"/>
                <w:szCs w:val="20"/>
              </w:rPr>
            </w:pPr>
            <w:r w:rsidRPr="00D2021F">
              <w:rPr>
                <w:b/>
                <w:bCs/>
                <w:color w:val="00A4A6"/>
                <w:sz w:val="20"/>
                <w:szCs w:val="20"/>
              </w:rPr>
              <w:t xml:space="preserve">4.04 </w:t>
            </w:r>
          </w:p>
        </w:tc>
        <w:tc>
          <w:tcPr>
            <w:tcW w:w="7688" w:type="dxa"/>
          </w:tcPr>
          <w:p w14:paraId="2CDD2A82" w14:textId="77777777" w:rsidR="00DA775A" w:rsidRPr="00396CD5" w:rsidRDefault="00DA775A" w:rsidP="00DA775A">
            <w:pPr>
              <w:pStyle w:val="Default"/>
              <w:rPr>
                <w:b/>
                <w:bCs/>
                <w:color w:val="auto"/>
                <w:sz w:val="20"/>
                <w:szCs w:val="20"/>
              </w:rPr>
            </w:pPr>
            <w:r w:rsidRPr="00396CD5">
              <w:rPr>
                <w:b/>
                <w:bCs/>
                <w:color w:val="auto"/>
                <w:sz w:val="20"/>
                <w:szCs w:val="20"/>
              </w:rPr>
              <w:t>ENTRETIEN /SAV</w:t>
            </w:r>
          </w:p>
          <w:p w14:paraId="6F02F3A5" w14:textId="44EB7B3F" w:rsidR="00DA775A" w:rsidRPr="00D2021F" w:rsidRDefault="00DA775A" w:rsidP="00DA775A">
            <w:pPr>
              <w:pStyle w:val="Default"/>
              <w:ind w:left="276"/>
              <w:rPr>
                <w:color w:val="auto"/>
                <w:sz w:val="20"/>
                <w:szCs w:val="20"/>
              </w:rPr>
            </w:pPr>
            <w:r w:rsidRPr="00D2021F">
              <w:rPr>
                <w:color w:val="auto"/>
                <w:sz w:val="20"/>
                <w:szCs w:val="20"/>
              </w:rPr>
              <w:t>La liste des composants</w:t>
            </w:r>
            <w:r>
              <w:rPr>
                <w:color w:val="auto"/>
                <w:sz w:val="20"/>
                <w:szCs w:val="20"/>
              </w:rPr>
              <w:t xml:space="preserve"> et/ou </w:t>
            </w:r>
            <w:r w:rsidRPr="00D2021F">
              <w:rPr>
                <w:color w:val="auto"/>
                <w:sz w:val="20"/>
                <w:szCs w:val="20"/>
              </w:rPr>
              <w:t>consommables d’entretien, d’usure, de dépannage critique devra être établie, planifiée et estimée.</w:t>
            </w:r>
          </w:p>
          <w:p w14:paraId="0787E212" w14:textId="7D47A29F" w:rsidR="00DA775A" w:rsidRPr="00D2021F" w:rsidRDefault="00DA775A" w:rsidP="00DA775A">
            <w:pPr>
              <w:pStyle w:val="Default"/>
              <w:ind w:left="276"/>
              <w:rPr>
                <w:color w:val="auto"/>
                <w:sz w:val="20"/>
                <w:szCs w:val="20"/>
              </w:rPr>
            </w:pPr>
            <w:r w:rsidRPr="00D2021F">
              <w:rPr>
                <w:color w:val="auto"/>
                <w:sz w:val="20"/>
                <w:szCs w:val="20"/>
              </w:rPr>
              <w:t>Toutes les notices fonctionnement</w:t>
            </w:r>
            <w:r>
              <w:rPr>
                <w:color w:val="auto"/>
                <w:sz w:val="20"/>
                <w:szCs w:val="20"/>
              </w:rPr>
              <w:t>,</w:t>
            </w:r>
            <w:r w:rsidRPr="00D2021F">
              <w:rPr>
                <w:color w:val="auto"/>
                <w:sz w:val="20"/>
                <w:szCs w:val="20"/>
              </w:rPr>
              <w:t xml:space="preserve"> entretien</w:t>
            </w:r>
            <w:r>
              <w:rPr>
                <w:color w:val="auto"/>
                <w:sz w:val="20"/>
                <w:szCs w:val="20"/>
              </w:rPr>
              <w:t xml:space="preserve">, </w:t>
            </w:r>
            <w:r w:rsidRPr="00D2021F">
              <w:rPr>
                <w:color w:val="auto"/>
                <w:sz w:val="20"/>
                <w:szCs w:val="20"/>
              </w:rPr>
              <w:t>dépannage seront en langue française</w:t>
            </w:r>
            <w:r>
              <w:rPr>
                <w:color w:val="auto"/>
                <w:sz w:val="20"/>
                <w:szCs w:val="20"/>
              </w:rPr>
              <w:t>.</w:t>
            </w:r>
          </w:p>
          <w:p w14:paraId="5597B95A" w14:textId="52E683C0" w:rsidR="00DA775A" w:rsidRPr="00D2021F" w:rsidRDefault="00DA775A" w:rsidP="00DA775A">
            <w:pPr>
              <w:pStyle w:val="Default"/>
              <w:rPr>
                <w:i/>
                <w:iCs/>
                <w:color w:val="auto"/>
                <w:sz w:val="20"/>
                <w:szCs w:val="20"/>
              </w:rPr>
            </w:pPr>
          </w:p>
        </w:tc>
        <w:tc>
          <w:tcPr>
            <w:tcW w:w="1701" w:type="dxa"/>
          </w:tcPr>
          <w:p w14:paraId="34ED91B0" w14:textId="77777777" w:rsidR="00DA775A" w:rsidRPr="00D2021F" w:rsidRDefault="00DA775A" w:rsidP="00DA775A">
            <w:pPr>
              <w:pStyle w:val="Default"/>
              <w:rPr>
                <w:sz w:val="20"/>
                <w:szCs w:val="20"/>
              </w:rPr>
            </w:pPr>
          </w:p>
          <w:p w14:paraId="26C9A804" w14:textId="77777777" w:rsidR="00DA775A" w:rsidRPr="00D2021F" w:rsidRDefault="00DA775A" w:rsidP="00DA775A">
            <w:pPr>
              <w:pStyle w:val="Default"/>
              <w:rPr>
                <w:color w:val="auto"/>
                <w:sz w:val="20"/>
                <w:szCs w:val="20"/>
              </w:rPr>
            </w:pPr>
            <w:r w:rsidRPr="00D2021F">
              <w:rPr>
                <w:color w:val="auto"/>
                <w:sz w:val="20"/>
                <w:szCs w:val="20"/>
              </w:rPr>
              <w:t>IM/OB</w:t>
            </w:r>
          </w:p>
          <w:p w14:paraId="5EC87D83" w14:textId="77777777" w:rsidR="00DA775A" w:rsidRPr="00D2021F" w:rsidRDefault="00DA775A" w:rsidP="00DA775A">
            <w:pPr>
              <w:pStyle w:val="Default"/>
              <w:rPr>
                <w:color w:val="auto"/>
                <w:sz w:val="20"/>
                <w:szCs w:val="20"/>
              </w:rPr>
            </w:pPr>
          </w:p>
          <w:p w14:paraId="0E92A969" w14:textId="4C840060" w:rsidR="00DA775A" w:rsidRPr="00D2021F" w:rsidRDefault="00DA775A" w:rsidP="00DA775A">
            <w:pPr>
              <w:pStyle w:val="Default"/>
              <w:rPr>
                <w:color w:val="auto"/>
                <w:sz w:val="20"/>
                <w:szCs w:val="20"/>
              </w:rPr>
            </w:pPr>
            <w:r w:rsidRPr="00D2021F">
              <w:rPr>
                <w:color w:val="auto"/>
                <w:sz w:val="20"/>
                <w:szCs w:val="20"/>
              </w:rPr>
              <w:t>IM/OB</w:t>
            </w:r>
          </w:p>
          <w:p w14:paraId="1C117D88" w14:textId="77777777" w:rsidR="00DA775A" w:rsidRPr="00D2021F" w:rsidRDefault="00DA775A" w:rsidP="00DA775A">
            <w:pPr>
              <w:pStyle w:val="Default"/>
              <w:rPr>
                <w:color w:val="auto"/>
                <w:sz w:val="20"/>
                <w:szCs w:val="20"/>
              </w:rPr>
            </w:pPr>
          </w:p>
          <w:p w14:paraId="38AE9B58" w14:textId="0530D4B7" w:rsidR="00DA775A" w:rsidRPr="00D2021F" w:rsidRDefault="00DA775A" w:rsidP="00DA775A">
            <w:pPr>
              <w:pStyle w:val="Default"/>
              <w:rPr>
                <w:sz w:val="20"/>
                <w:szCs w:val="20"/>
              </w:rPr>
            </w:pPr>
          </w:p>
        </w:tc>
      </w:tr>
    </w:tbl>
    <w:p w14:paraId="6388E854" w14:textId="77777777" w:rsidR="001F33F6" w:rsidRDefault="001F33F6">
      <w:pPr>
        <w:spacing w:after="160" w:line="259" w:lineRule="auto"/>
        <w:ind w:left="0"/>
        <w:jc w:val="left"/>
        <w:rPr>
          <w:rFonts w:ascii="Calibri" w:eastAsiaTheme="majorEastAsia" w:hAnsi="Calibri" w:cstheme="majorBidi"/>
          <w:b/>
          <w:bCs/>
          <w:color w:val="FFFFFF" w:themeColor="background1"/>
          <w:sz w:val="32"/>
          <w:szCs w:val="28"/>
        </w:rPr>
      </w:pPr>
      <w:r>
        <w:br w:type="page"/>
      </w:r>
    </w:p>
    <w:p w14:paraId="0C1E7C40" w14:textId="4C2C88CC" w:rsidR="00297E24" w:rsidRDefault="001C37E0" w:rsidP="0023181F">
      <w:pPr>
        <w:pStyle w:val="Titre1"/>
      </w:pPr>
      <w:bookmarkStart w:id="19" w:name="_Toc202777695"/>
      <w:r>
        <w:lastRenderedPageBreak/>
        <w:t>ANALYSE FONCTIONNELLE DE BASE</w:t>
      </w:r>
      <w:bookmarkEnd w:id="19"/>
      <w:r>
        <w:t xml:space="preserve"> </w:t>
      </w:r>
    </w:p>
    <w:p w14:paraId="0734CF8F" w14:textId="06FE0149" w:rsidR="0094608D" w:rsidRDefault="006A5173" w:rsidP="004D0D05">
      <w:pPr>
        <w:pStyle w:val="Titre2"/>
      </w:pPr>
      <w:bookmarkStart w:id="20" w:name="_Toc202777696"/>
      <w:r>
        <w:t>DONNEES DE BASE</w:t>
      </w:r>
      <w:bookmarkEnd w:id="20"/>
      <w:r>
        <w:t xml:space="preserve"> </w:t>
      </w:r>
    </w:p>
    <w:p w14:paraId="155F2160" w14:textId="5A2B80A9" w:rsidR="0094608D" w:rsidRPr="00687952" w:rsidRDefault="005A0A96" w:rsidP="005A0A96">
      <w:pPr>
        <w:pStyle w:val="Titre3"/>
      </w:pPr>
      <w:r w:rsidRPr="00687952">
        <w:t xml:space="preserve">Conditions climatiques site </w:t>
      </w:r>
    </w:p>
    <w:p w14:paraId="7B79C7B0" w14:textId="27618141" w:rsidR="00687952" w:rsidRPr="00277998" w:rsidRDefault="00687952">
      <w:pPr>
        <w:pStyle w:val="Paragraphedeliste"/>
        <w:numPr>
          <w:ilvl w:val="2"/>
          <w:numId w:val="7"/>
        </w:numPr>
        <w:spacing w:after="0" w:line="240" w:lineRule="auto"/>
        <w:ind w:left="709"/>
        <w:contextualSpacing w:val="0"/>
        <w:rPr>
          <w:rFonts w:eastAsia="Times New Roman"/>
          <w:color w:val="000000" w:themeColor="text1"/>
          <w:sz w:val="20"/>
          <w:szCs w:val="20"/>
          <w:lang w:eastAsia="fr-FR"/>
        </w:rPr>
      </w:pPr>
      <w:r w:rsidRPr="00277998">
        <w:rPr>
          <w:rFonts w:eastAsia="Times New Roman"/>
          <w:color w:val="000000" w:themeColor="text1"/>
          <w:sz w:val="20"/>
          <w:szCs w:val="20"/>
          <w:lang w:eastAsia="fr-FR"/>
        </w:rPr>
        <w:t>Altitude : 851m</w:t>
      </w:r>
      <w:r w:rsidR="002B3FDC">
        <w:rPr>
          <w:rFonts w:eastAsia="Times New Roman"/>
          <w:color w:val="000000" w:themeColor="text1"/>
          <w:sz w:val="20"/>
          <w:szCs w:val="20"/>
          <w:lang w:eastAsia="fr-FR"/>
        </w:rPr>
        <w:t>.</w:t>
      </w:r>
    </w:p>
    <w:p w14:paraId="09EEB063" w14:textId="62A86790" w:rsidR="00687952" w:rsidRPr="00277998" w:rsidRDefault="00687952">
      <w:pPr>
        <w:pStyle w:val="Paragraphedeliste"/>
        <w:numPr>
          <w:ilvl w:val="2"/>
          <w:numId w:val="7"/>
        </w:numPr>
        <w:spacing w:after="0" w:line="240" w:lineRule="auto"/>
        <w:ind w:left="709"/>
        <w:contextualSpacing w:val="0"/>
        <w:rPr>
          <w:rFonts w:eastAsia="Times New Roman"/>
          <w:color w:val="000000" w:themeColor="text1"/>
          <w:sz w:val="20"/>
          <w:szCs w:val="20"/>
          <w:lang w:eastAsia="fr-FR"/>
        </w:rPr>
      </w:pPr>
      <w:r w:rsidRPr="00277998">
        <w:rPr>
          <w:rFonts w:eastAsia="Times New Roman"/>
          <w:color w:val="000000" w:themeColor="text1"/>
          <w:sz w:val="20"/>
          <w:szCs w:val="20"/>
          <w:lang w:eastAsia="fr-FR"/>
        </w:rPr>
        <w:t xml:space="preserve">Vent : Région 2 - Catégorie de terrain </w:t>
      </w:r>
      <w:proofErr w:type="spellStart"/>
      <w:r w:rsidRPr="00277998">
        <w:rPr>
          <w:rFonts w:eastAsia="Times New Roman"/>
          <w:color w:val="000000" w:themeColor="text1"/>
          <w:sz w:val="20"/>
          <w:szCs w:val="20"/>
          <w:lang w:eastAsia="fr-FR"/>
        </w:rPr>
        <w:t>IIIb</w:t>
      </w:r>
      <w:proofErr w:type="spellEnd"/>
      <w:r w:rsidRPr="00277998">
        <w:rPr>
          <w:rFonts w:eastAsia="Times New Roman"/>
          <w:color w:val="000000" w:themeColor="text1"/>
          <w:sz w:val="20"/>
          <w:szCs w:val="20"/>
          <w:lang w:eastAsia="fr-FR"/>
        </w:rPr>
        <w:t xml:space="preserve"> (selon Eurocode 1)</w:t>
      </w:r>
      <w:r w:rsidR="002B3FDC">
        <w:rPr>
          <w:rFonts w:eastAsia="Times New Roman"/>
          <w:color w:val="000000" w:themeColor="text1"/>
          <w:sz w:val="20"/>
          <w:szCs w:val="20"/>
          <w:lang w:eastAsia="fr-FR"/>
        </w:rPr>
        <w:t>.</w:t>
      </w:r>
    </w:p>
    <w:p w14:paraId="24F18CC6" w14:textId="7199EE0E" w:rsidR="00687952" w:rsidRPr="00277998" w:rsidRDefault="00687952">
      <w:pPr>
        <w:pStyle w:val="Paragraphedeliste"/>
        <w:numPr>
          <w:ilvl w:val="2"/>
          <w:numId w:val="7"/>
        </w:numPr>
        <w:spacing w:after="0" w:line="240" w:lineRule="auto"/>
        <w:ind w:left="709"/>
        <w:contextualSpacing w:val="0"/>
        <w:rPr>
          <w:rFonts w:eastAsia="Times New Roman"/>
          <w:color w:val="000000" w:themeColor="text1"/>
          <w:sz w:val="20"/>
          <w:szCs w:val="20"/>
          <w:lang w:eastAsia="fr-FR"/>
        </w:rPr>
      </w:pPr>
      <w:r w:rsidRPr="00277998">
        <w:rPr>
          <w:rFonts w:eastAsia="Times New Roman"/>
          <w:color w:val="000000" w:themeColor="text1"/>
          <w:sz w:val="20"/>
          <w:szCs w:val="20"/>
          <w:lang w:eastAsia="fr-FR"/>
        </w:rPr>
        <w:t>Classement neige : Région A2 altitude 850 m (selon Eurocode 1)</w:t>
      </w:r>
      <w:r w:rsidR="002B3FDC">
        <w:rPr>
          <w:rFonts w:eastAsia="Times New Roman"/>
          <w:color w:val="000000" w:themeColor="text1"/>
          <w:sz w:val="20"/>
          <w:szCs w:val="20"/>
          <w:lang w:eastAsia="fr-FR"/>
        </w:rPr>
        <w:t>.</w:t>
      </w:r>
    </w:p>
    <w:p w14:paraId="61B2545B" w14:textId="394E7AC2" w:rsidR="00687952" w:rsidRPr="00277998" w:rsidRDefault="00687952">
      <w:pPr>
        <w:pStyle w:val="Paragraphedeliste"/>
        <w:numPr>
          <w:ilvl w:val="2"/>
          <w:numId w:val="7"/>
        </w:numPr>
        <w:spacing w:after="0" w:line="240" w:lineRule="auto"/>
        <w:ind w:left="709"/>
        <w:contextualSpacing w:val="0"/>
        <w:rPr>
          <w:rStyle w:val="fontstyle01"/>
          <w:rFonts w:ascii="Calibri" w:hAnsi="Calibri"/>
          <w:color w:val="000000" w:themeColor="text1"/>
          <w:sz w:val="20"/>
          <w:szCs w:val="20"/>
        </w:rPr>
      </w:pPr>
      <w:r w:rsidRPr="00277998">
        <w:rPr>
          <w:rFonts w:eastAsia="Times New Roman"/>
          <w:color w:val="000000" w:themeColor="text1"/>
          <w:sz w:val="20"/>
          <w:szCs w:val="20"/>
          <w:lang w:eastAsia="fr-FR"/>
        </w:rPr>
        <w:t>Concomitance vent/pluie : Zone III</w:t>
      </w:r>
      <w:r w:rsidR="002B3FDC">
        <w:rPr>
          <w:rFonts w:eastAsia="Times New Roman"/>
          <w:color w:val="000000" w:themeColor="text1"/>
          <w:sz w:val="20"/>
          <w:szCs w:val="20"/>
          <w:lang w:eastAsia="fr-FR"/>
        </w:rPr>
        <w:t>.</w:t>
      </w:r>
    </w:p>
    <w:p w14:paraId="115B0B64" w14:textId="12C83F11" w:rsidR="00687952" w:rsidRPr="00277998" w:rsidRDefault="00687952">
      <w:pPr>
        <w:pStyle w:val="Paragraphedeliste"/>
        <w:numPr>
          <w:ilvl w:val="2"/>
          <w:numId w:val="7"/>
        </w:numPr>
        <w:spacing w:after="0" w:line="240" w:lineRule="auto"/>
        <w:ind w:left="709"/>
        <w:contextualSpacing w:val="0"/>
        <w:rPr>
          <w:color w:val="000000" w:themeColor="text1"/>
          <w:sz w:val="20"/>
          <w:szCs w:val="20"/>
        </w:rPr>
      </w:pPr>
      <w:r w:rsidRPr="00277998">
        <w:rPr>
          <w:rFonts w:eastAsia="Times New Roman"/>
          <w:color w:val="000000" w:themeColor="text1"/>
          <w:sz w:val="20"/>
          <w:szCs w:val="20"/>
          <w:lang w:eastAsia="fr-FR"/>
        </w:rPr>
        <w:t>Séisme : zone sismique 3 aléa modéré</w:t>
      </w:r>
      <w:r w:rsidR="002B3FDC">
        <w:rPr>
          <w:rFonts w:eastAsia="Times New Roman"/>
          <w:color w:val="000000" w:themeColor="text1"/>
          <w:sz w:val="20"/>
          <w:szCs w:val="20"/>
          <w:lang w:eastAsia="fr-FR"/>
        </w:rPr>
        <w:t>.</w:t>
      </w:r>
    </w:p>
    <w:p w14:paraId="6CD0B71E" w14:textId="4F0FF38C" w:rsidR="00687952" w:rsidRPr="00277998" w:rsidRDefault="004F308A">
      <w:pPr>
        <w:pStyle w:val="Paragraphedeliste"/>
        <w:numPr>
          <w:ilvl w:val="2"/>
          <w:numId w:val="7"/>
        </w:numPr>
        <w:spacing w:after="0" w:line="240" w:lineRule="auto"/>
        <w:ind w:left="709"/>
        <w:contextualSpacing w:val="0"/>
        <w:rPr>
          <w:rFonts w:eastAsia="Times New Roman"/>
          <w:color w:val="000000" w:themeColor="text1"/>
          <w:sz w:val="20"/>
          <w:szCs w:val="20"/>
          <w:lang w:eastAsia="fr-FR"/>
        </w:rPr>
      </w:pPr>
      <w:r>
        <w:rPr>
          <w:rFonts w:eastAsia="Times New Roman"/>
          <w:color w:val="000000" w:themeColor="text1"/>
          <w:sz w:val="20"/>
          <w:szCs w:val="20"/>
          <w:lang w:eastAsia="fr-FR"/>
        </w:rPr>
        <w:t>T</w:t>
      </w:r>
      <w:r w:rsidR="00687952" w:rsidRPr="00277998">
        <w:rPr>
          <w:rFonts w:eastAsia="Times New Roman"/>
          <w:color w:val="000000" w:themeColor="text1"/>
          <w:sz w:val="20"/>
          <w:szCs w:val="20"/>
          <w:lang w:eastAsia="fr-FR"/>
        </w:rPr>
        <w:t>empérature</w:t>
      </w:r>
      <w:r>
        <w:rPr>
          <w:rFonts w:eastAsia="Times New Roman"/>
          <w:color w:val="000000" w:themeColor="text1"/>
          <w:sz w:val="20"/>
          <w:szCs w:val="20"/>
          <w:lang w:eastAsia="fr-FR"/>
        </w:rPr>
        <w:t>s</w:t>
      </w:r>
      <w:r w:rsidR="00687952" w:rsidRPr="00277998">
        <w:rPr>
          <w:rFonts w:eastAsia="Times New Roman"/>
          <w:color w:val="000000" w:themeColor="text1"/>
          <w:sz w:val="20"/>
          <w:szCs w:val="20"/>
          <w:lang w:eastAsia="fr-FR"/>
        </w:rPr>
        <w:t xml:space="preserve"> extérieures prises en référence :</w:t>
      </w:r>
      <w:r w:rsidR="009D1378" w:rsidRPr="00277998">
        <w:rPr>
          <w:rFonts w:eastAsia="Times New Roman"/>
          <w:color w:val="000000" w:themeColor="text1"/>
          <w:sz w:val="20"/>
          <w:szCs w:val="20"/>
          <w:lang w:eastAsia="fr-FR"/>
        </w:rPr>
        <w:t xml:space="preserve"> </w:t>
      </w:r>
      <w:r w:rsidR="00687952" w:rsidRPr="00277998">
        <w:rPr>
          <w:rFonts w:eastAsia="Times New Roman"/>
          <w:color w:val="000000" w:themeColor="text1"/>
          <w:sz w:val="20"/>
          <w:szCs w:val="20"/>
          <w:lang w:eastAsia="fr-FR"/>
        </w:rPr>
        <w:t>-7°C en hiver</w:t>
      </w:r>
      <w:r w:rsidR="009D1378" w:rsidRPr="00277998">
        <w:rPr>
          <w:rFonts w:eastAsia="Times New Roman"/>
          <w:color w:val="000000" w:themeColor="text1"/>
          <w:sz w:val="20"/>
          <w:szCs w:val="20"/>
          <w:lang w:eastAsia="fr-FR"/>
        </w:rPr>
        <w:t> /</w:t>
      </w:r>
      <w:r w:rsidR="00880729">
        <w:rPr>
          <w:rFonts w:eastAsia="Times New Roman"/>
          <w:color w:val="000000" w:themeColor="text1"/>
          <w:sz w:val="20"/>
          <w:szCs w:val="20"/>
          <w:lang w:eastAsia="fr-FR"/>
        </w:rPr>
        <w:t xml:space="preserve"> </w:t>
      </w:r>
      <w:r w:rsidR="009D1378" w:rsidRPr="00277998">
        <w:rPr>
          <w:rFonts w:eastAsia="Times New Roman"/>
          <w:color w:val="000000" w:themeColor="text1"/>
          <w:sz w:val="20"/>
          <w:szCs w:val="20"/>
          <w:lang w:eastAsia="fr-FR"/>
        </w:rPr>
        <w:t>+</w:t>
      </w:r>
      <w:r w:rsidR="00687952" w:rsidRPr="00277998">
        <w:rPr>
          <w:rFonts w:eastAsia="Times New Roman"/>
          <w:color w:val="000000" w:themeColor="text1"/>
          <w:sz w:val="20"/>
          <w:szCs w:val="20"/>
          <w:lang w:eastAsia="fr-FR"/>
        </w:rPr>
        <w:t>32°C en été</w:t>
      </w:r>
      <w:r w:rsidR="002B3FDC">
        <w:rPr>
          <w:rFonts w:eastAsia="Times New Roman"/>
          <w:color w:val="000000" w:themeColor="text1"/>
          <w:sz w:val="20"/>
          <w:szCs w:val="20"/>
          <w:lang w:eastAsia="fr-FR"/>
        </w:rPr>
        <w:t>.</w:t>
      </w:r>
    </w:p>
    <w:p w14:paraId="661AB787" w14:textId="534998C4" w:rsidR="005A0A96" w:rsidRPr="00687952" w:rsidRDefault="005A0A96" w:rsidP="005A0A96">
      <w:pPr>
        <w:pStyle w:val="Titre3"/>
      </w:pPr>
      <w:r w:rsidRPr="00687952">
        <w:t xml:space="preserve">Conditions climatiques </w:t>
      </w:r>
      <w:r>
        <w:t>salle CH4</w:t>
      </w:r>
      <w:r w:rsidRPr="00687952">
        <w:t xml:space="preserve"> </w:t>
      </w:r>
    </w:p>
    <w:p w14:paraId="7BF1F61E" w14:textId="6E83DD35" w:rsidR="008937A0" w:rsidRPr="00277998" w:rsidRDefault="008937A0">
      <w:pPr>
        <w:pStyle w:val="Paragraphedeliste"/>
        <w:numPr>
          <w:ilvl w:val="0"/>
          <w:numId w:val="5"/>
        </w:numPr>
        <w:rPr>
          <w:color w:val="000000" w:themeColor="text1"/>
          <w:sz w:val="20"/>
          <w:szCs w:val="20"/>
        </w:rPr>
      </w:pPr>
      <w:r w:rsidRPr="00277998">
        <w:rPr>
          <w:color w:val="000000" w:themeColor="text1"/>
          <w:sz w:val="20"/>
          <w:szCs w:val="20"/>
        </w:rPr>
        <w:t>Température :</w:t>
      </w:r>
      <w:r w:rsidR="00C61AE1" w:rsidRPr="00277998">
        <w:rPr>
          <w:b/>
          <w:bCs/>
          <w:color w:val="000000" w:themeColor="text1"/>
          <w:sz w:val="20"/>
          <w:szCs w:val="20"/>
        </w:rPr>
        <w:t xml:space="preserve"> </w:t>
      </w:r>
      <w:r w:rsidRPr="00277998">
        <w:rPr>
          <w:b/>
          <w:bCs/>
          <w:color w:val="000000" w:themeColor="text1"/>
          <w:sz w:val="20"/>
          <w:szCs w:val="20"/>
        </w:rPr>
        <w:t>18</w:t>
      </w:r>
      <w:r w:rsidR="002042C7" w:rsidRPr="00277998">
        <w:rPr>
          <w:b/>
          <w:bCs/>
          <w:color w:val="000000" w:themeColor="text1"/>
          <w:sz w:val="20"/>
          <w:szCs w:val="20"/>
        </w:rPr>
        <w:t>°C</w:t>
      </w:r>
      <w:r w:rsidRPr="00277998">
        <w:rPr>
          <w:b/>
          <w:bCs/>
          <w:color w:val="000000" w:themeColor="text1"/>
          <w:sz w:val="20"/>
          <w:szCs w:val="20"/>
        </w:rPr>
        <w:t>+/-3 %</w:t>
      </w:r>
      <w:r w:rsidR="002B3FDC">
        <w:rPr>
          <w:color w:val="000000" w:themeColor="text1"/>
          <w:sz w:val="20"/>
          <w:szCs w:val="20"/>
        </w:rPr>
        <w:t>.</w:t>
      </w:r>
    </w:p>
    <w:p w14:paraId="0C7BD7C4" w14:textId="53CA2F84" w:rsidR="008937A0" w:rsidRPr="00277998" w:rsidRDefault="00AF1E78">
      <w:pPr>
        <w:pStyle w:val="Paragraphedeliste"/>
        <w:numPr>
          <w:ilvl w:val="0"/>
          <w:numId w:val="5"/>
        </w:numPr>
        <w:rPr>
          <w:b/>
          <w:bCs/>
          <w:color w:val="000000" w:themeColor="text1"/>
          <w:sz w:val="20"/>
          <w:szCs w:val="20"/>
        </w:rPr>
      </w:pPr>
      <w:r w:rsidRPr="00277998">
        <w:rPr>
          <w:color w:val="000000" w:themeColor="text1"/>
          <w:sz w:val="20"/>
          <w:szCs w:val="20"/>
        </w:rPr>
        <w:t>Hygrométrie :</w:t>
      </w:r>
      <w:r w:rsidR="008937A0" w:rsidRPr="00277998">
        <w:rPr>
          <w:color w:val="000000" w:themeColor="text1"/>
          <w:sz w:val="20"/>
          <w:szCs w:val="20"/>
        </w:rPr>
        <w:t xml:space="preserve"> </w:t>
      </w:r>
      <w:r w:rsidR="00A41EAE" w:rsidRPr="00277998">
        <w:rPr>
          <w:b/>
          <w:bCs/>
          <w:color w:val="000000" w:themeColor="text1"/>
          <w:sz w:val="20"/>
          <w:szCs w:val="20"/>
        </w:rPr>
        <w:t>&lt; 90%</w:t>
      </w:r>
      <w:r w:rsidR="005A0A96" w:rsidRPr="00277998">
        <w:rPr>
          <w:b/>
          <w:bCs/>
          <w:color w:val="000000" w:themeColor="text1"/>
          <w:sz w:val="20"/>
          <w:szCs w:val="20"/>
        </w:rPr>
        <w:t xml:space="preserve"> HR</w:t>
      </w:r>
      <w:r w:rsidR="00A41EAE" w:rsidRPr="00277998">
        <w:rPr>
          <w:b/>
          <w:bCs/>
          <w:color w:val="000000" w:themeColor="text1"/>
          <w:sz w:val="20"/>
          <w:szCs w:val="20"/>
        </w:rPr>
        <w:t xml:space="preserve"> (non </w:t>
      </w:r>
      <w:r w:rsidR="009D1378" w:rsidRPr="00277998">
        <w:rPr>
          <w:b/>
          <w:bCs/>
          <w:color w:val="000000" w:themeColor="text1"/>
          <w:sz w:val="20"/>
          <w:szCs w:val="20"/>
        </w:rPr>
        <w:t>contrôlée</w:t>
      </w:r>
      <w:r w:rsidR="00A41EAE" w:rsidRPr="00277998">
        <w:rPr>
          <w:b/>
          <w:bCs/>
          <w:color w:val="000000" w:themeColor="text1"/>
          <w:sz w:val="20"/>
          <w:szCs w:val="20"/>
        </w:rPr>
        <w:t>)</w:t>
      </w:r>
      <w:r w:rsidR="002B3FDC">
        <w:rPr>
          <w:b/>
          <w:bCs/>
          <w:color w:val="000000" w:themeColor="text1"/>
          <w:sz w:val="20"/>
          <w:szCs w:val="20"/>
        </w:rPr>
        <w:t>.</w:t>
      </w:r>
    </w:p>
    <w:p w14:paraId="2047AB5B" w14:textId="38F3CF40" w:rsidR="00752A14" w:rsidRPr="00F80650" w:rsidRDefault="00752A14" w:rsidP="00752A14">
      <w:pPr>
        <w:pStyle w:val="Titre3"/>
      </w:pPr>
      <w:r w:rsidRPr="00F80650">
        <w:t xml:space="preserve">Valeurs moyennes de référence </w:t>
      </w:r>
    </w:p>
    <w:p w14:paraId="15DE24DA" w14:textId="4F629352" w:rsidR="001F33F6" w:rsidRDefault="001F33F6" w:rsidP="001F33F6">
      <w:pPr>
        <w:ind w:left="0"/>
        <w:jc w:val="center"/>
        <w:rPr>
          <w:color w:val="000000" w:themeColor="text1"/>
          <w:sz w:val="18"/>
          <w:szCs w:val="18"/>
        </w:rPr>
      </w:pPr>
      <w:r>
        <w:rPr>
          <w:noProof/>
          <w:color w:val="000000" w:themeColor="text1"/>
          <w:sz w:val="18"/>
          <w:szCs w:val="18"/>
          <w:lang w:eastAsia="fr-FR"/>
        </w:rPr>
        <w:drawing>
          <wp:inline distT="0" distB="0" distL="0" distR="0" wp14:anchorId="13BA7F18" wp14:editId="01761B0F">
            <wp:extent cx="4284465" cy="5691225"/>
            <wp:effectExtent l="0" t="0" r="1905" b="5080"/>
            <wp:docPr id="1555000769" name="Image 6" descr="Une image contenant texte, nombre, Parallèl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000769" name="Image 6" descr="Une image contenant texte, nombre, Parallèle, diagramme&#10;&#10;Le contenu généré par l’IA peut être incorrect."/>
                    <pic:cNvPicPr/>
                  </pic:nvPicPr>
                  <pic:blipFill>
                    <a:blip r:embed="rId14">
                      <a:extLst>
                        <a:ext uri="{28A0092B-C50C-407E-A947-70E740481C1C}">
                          <a14:useLocalDpi xmlns:a14="http://schemas.microsoft.com/office/drawing/2010/main" val="0"/>
                        </a:ext>
                      </a:extLst>
                    </a:blip>
                    <a:stretch>
                      <a:fillRect/>
                    </a:stretch>
                  </pic:blipFill>
                  <pic:spPr>
                    <a:xfrm>
                      <a:off x="0" y="0"/>
                      <a:ext cx="4291656" cy="5700778"/>
                    </a:xfrm>
                    <a:prstGeom prst="rect">
                      <a:avLst/>
                    </a:prstGeom>
                  </pic:spPr>
                </pic:pic>
              </a:graphicData>
            </a:graphic>
          </wp:inline>
        </w:drawing>
      </w:r>
    </w:p>
    <w:p w14:paraId="36FA2C67" w14:textId="20A6F4F3" w:rsidR="00752A14" w:rsidRPr="001F33F6" w:rsidRDefault="001F33F6" w:rsidP="001F33F6">
      <w:pPr>
        <w:ind w:left="0"/>
        <w:rPr>
          <w:i/>
          <w:iCs/>
          <w:color w:val="000000" w:themeColor="text1"/>
          <w:sz w:val="18"/>
          <w:szCs w:val="18"/>
        </w:rPr>
      </w:pPr>
      <w:r w:rsidRPr="001F33F6">
        <w:rPr>
          <w:i/>
          <w:iCs/>
          <w:color w:val="000000" w:themeColor="text1"/>
          <w:sz w:val="18"/>
          <w:szCs w:val="18"/>
        </w:rPr>
        <w:t>Tableau extrait de la norme DIN</w:t>
      </w:r>
      <w:r>
        <w:rPr>
          <w:i/>
          <w:iCs/>
          <w:color w:val="000000" w:themeColor="text1"/>
          <w:sz w:val="18"/>
          <w:szCs w:val="18"/>
        </w:rPr>
        <w:t xml:space="preserve"> </w:t>
      </w:r>
      <w:r w:rsidRPr="001F33F6">
        <w:rPr>
          <w:i/>
          <w:iCs/>
          <w:color w:val="000000" w:themeColor="text1"/>
          <w:sz w:val="18"/>
          <w:szCs w:val="18"/>
        </w:rPr>
        <w:t>18910 AOUT 2024 Isolation thermique des bâtiments d'élevage fermés - Isolation thermique et ventilation - Bases de planification et de calcul pour les étables fermées à ventilation forcée</w:t>
      </w:r>
      <w:r w:rsidR="002B3FDC">
        <w:rPr>
          <w:i/>
          <w:iCs/>
          <w:color w:val="000000" w:themeColor="text1"/>
          <w:sz w:val="18"/>
          <w:szCs w:val="18"/>
        </w:rPr>
        <w:t>.</w:t>
      </w:r>
    </w:p>
    <w:p w14:paraId="6A2B5250" w14:textId="1EC3A190" w:rsidR="00752A14" w:rsidRPr="00562DCE" w:rsidRDefault="000617F4" w:rsidP="00277998">
      <w:pPr>
        <w:pStyle w:val="Titre3"/>
      </w:pPr>
      <w:r w:rsidRPr="00562DCE">
        <w:lastRenderedPageBreak/>
        <w:t xml:space="preserve">Conditions </w:t>
      </w:r>
      <w:r w:rsidR="00752A14" w:rsidRPr="00562DCE">
        <w:t xml:space="preserve">Climatique de référence </w:t>
      </w:r>
      <w:r w:rsidR="00A1152E">
        <w:t>ENCEINTES</w:t>
      </w:r>
      <w:r w:rsidR="00752A14" w:rsidRPr="00562DCE">
        <w:t xml:space="preserve"> </w:t>
      </w:r>
      <w:r w:rsidR="00752A14" w:rsidRPr="00277998">
        <w:t>METABOLIQUES</w:t>
      </w:r>
    </w:p>
    <w:p w14:paraId="6871654D" w14:textId="3CD623C0" w:rsidR="00CD57C1" w:rsidRPr="00562DCE" w:rsidRDefault="00CD57C1" w:rsidP="00F80650">
      <w:pPr>
        <w:pStyle w:val="Titre4"/>
      </w:pPr>
      <w:r w:rsidRPr="00562DCE">
        <w:t>Paramètres climatiques extérieurs limites</w:t>
      </w:r>
    </w:p>
    <w:p w14:paraId="61483B19" w14:textId="287DDBE4" w:rsidR="00CD57C1" w:rsidRDefault="00CD57C1" w:rsidP="00277998">
      <w:pPr>
        <w:ind w:left="0"/>
        <w:rPr>
          <w:sz w:val="20"/>
          <w:szCs w:val="20"/>
        </w:rPr>
      </w:pPr>
      <w:r w:rsidRPr="002B3FDC">
        <w:rPr>
          <w:sz w:val="20"/>
          <w:szCs w:val="20"/>
        </w:rPr>
        <w:t xml:space="preserve">Les températures et hygrométries extérieures </w:t>
      </w:r>
      <w:r w:rsidR="00E525B2" w:rsidRPr="002B3FDC">
        <w:rPr>
          <w:sz w:val="20"/>
          <w:szCs w:val="20"/>
          <w:u w:val="single"/>
        </w:rPr>
        <w:t>hors bâtiment</w:t>
      </w:r>
      <w:r w:rsidR="00E525B2" w:rsidRPr="002B3FDC">
        <w:rPr>
          <w:sz w:val="20"/>
          <w:szCs w:val="20"/>
        </w:rPr>
        <w:t xml:space="preserve"> </w:t>
      </w:r>
      <w:r w:rsidRPr="002B3FDC">
        <w:rPr>
          <w:sz w:val="20"/>
          <w:szCs w:val="20"/>
        </w:rPr>
        <w:t>maxi de référence sont les suivantes :</w:t>
      </w:r>
    </w:p>
    <w:p w14:paraId="14EAAB5A" w14:textId="77777777" w:rsidR="002B3FDC" w:rsidRPr="002B3FDC" w:rsidRDefault="002B3FDC" w:rsidP="00277998">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047"/>
        <w:gridCol w:w="2410"/>
        <w:gridCol w:w="2405"/>
        <w:gridCol w:w="2291"/>
      </w:tblGrid>
      <w:tr w:rsidR="00562DCE" w:rsidRPr="002B3FDC" w14:paraId="55DF86C2" w14:textId="77777777" w:rsidTr="00F80650">
        <w:trPr>
          <w:jc w:val="center"/>
        </w:trPr>
        <w:tc>
          <w:tcPr>
            <w:tcW w:w="1047" w:type="dxa"/>
            <w:shd w:val="clear" w:color="auto" w:fill="D9D9D9" w:themeFill="background1" w:themeFillShade="D9"/>
            <w:vAlign w:val="center"/>
          </w:tcPr>
          <w:p w14:paraId="2B101F27" w14:textId="77777777" w:rsidR="00CD57C1" w:rsidRPr="002B3FDC" w:rsidRDefault="00CD57C1" w:rsidP="00122F4D">
            <w:pPr>
              <w:widowControl w:val="0"/>
              <w:adjustRightInd w:val="0"/>
              <w:jc w:val="center"/>
              <w:rPr>
                <w:sz w:val="20"/>
                <w:szCs w:val="20"/>
              </w:rPr>
            </w:pPr>
          </w:p>
        </w:tc>
        <w:tc>
          <w:tcPr>
            <w:tcW w:w="2410" w:type="dxa"/>
            <w:shd w:val="clear" w:color="auto" w:fill="D9D9D9" w:themeFill="background1" w:themeFillShade="D9"/>
            <w:vAlign w:val="center"/>
          </w:tcPr>
          <w:p w14:paraId="2487D251" w14:textId="77777777" w:rsidR="00CD57C1" w:rsidRPr="002B3FDC" w:rsidRDefault="00CD57C1" w:rsidP="00122F4D">
            <w:pPr>
              <w:widowControl w:val="0"/>
              <w:adjustRightInd w:val="0"/>
              <w:jc w:val="center"/>
              <w:rPr>
                <w:sz w:val="20"/>
                <w:szCs w:val="20"/>
              </w:rPr>
            </w:pPr>
            <w:r w:rsidRPr="002B3FDC">
              <w:rPr>
                <w:sz w:val="20"/>
                <w:szCs w:val="20"/>
              </w:rPr>
              <w:t>Température</w:t>
            </w:r>
          </w:p>
        </w:tc>
        <w:tc>
          <w:tcPr>
            <w:tcW w:w="2405" w:type="dxa"/>
            <w:shd w:val="clear" w:color="auto" w:fill="D9D9D9" w:themeFill="background1" w:themeFillShade="D9"/>
            <w:vAlign w:val="center"/>
          </w:tcPr>
          <w:p w14:paraId="099C3B48" w14:textId="77777777" w:rsidR="00CD57C1" w:rsidRPr="002B3FDC" w:rsidRDefault="00CD57C1" w:rsidP="00122F4D">
            <w:pPr>
              <w:widowControl w:val="0"/>
              <w:adjustRightInd w:val="0"/>
              <w:jc w:val="center"/>
              <w:rPr>
                <w:sz w:val="20"/>
                <w:szCs w:val="20"/>
              </w:rPr>
            </w:pPr>
            <w:r w:rsidRPr="002B3FDC">
              <w:rPr>
                <w:sz w:val="20"/>
                <w:szCs w:val="20"/>
              </w:rPr>
              <w:t>Hygrométrie Relative</w:t>
            </w:r>
          </w:p>
        </w:tc>
        <w:tc>
          <w:tcPr>
            <w:tcW w:w="2291" w:type="dxa"/>
            <w:shd w:val="clear" w:color="auto" w:fill="D9D9D9" w:themeFill="background1" w:themeFillShade="D9"/>
          </w:tcPr>
          <w:p w14:paraId="499AE211" w14:textId="77777777" w:rsidR="00CD57C1" w:rsidRPr="002B3FDC" w:rsidRDefault="00CD57C1" w:rsidP="00122F4D">
            <w:pPr>
              <w:widowControl w:val="0"/>
              <w:adjustRightInd w:val="0"/>
              <w:jc w:val="center"/>
              <w:rPr>
                <w:i/>
                <w:iCs/>
                <w:sz w:val="20"/>
                <w:szCs w:val="20"/>
              </w:rPr>
            </w:pPr>
            <w:r w:rsidRPr="002B3FDC">
              <w:rPr>
                <w:i/>
                <w:iCs/>
                <w:sz w:val="20"/>
                <w:szCs w:val="20"/>
              </w:rPr>
              <w:t>Poids d’eau</w:t>
            </w:r>
          </w:p>
        </w:tc>
      </w:tr>
      <w:tr w:rsidR="00F80650" w:rsidRPr="002B3FDC" w14:paraId="683A5853" w14:textId="77777777" w:rsidTr="00F80650">
        <w:trPr>
          <w:jc w:val="center"/>
        </w:trPr>
        <w:tc>
          <w:tcPr>
            <w:tcW w:w="1047" w:type="dxa"/>
            <w:shd w:val="clear" w:color="auto" w:fill="D9D9D9" w:themeFill="background1" w:themeFillShade="D9"/>
            <w:vAlign w:val="center"/>
          </w:tcPr>
          <w:p w14:paraId="7B419F7B" w14:textId="77777777" w:rsidR="00F80650" w:rsidRPr="002B3FDC" w:rsidRDefault="00F80650" w:rsidP="00F80650">
            <w:pPr>
              <w:widowControl w:val="0"/>
              <w:adjustRightInd w:val="0"/>
              <w:jc w:val="center"/>
              <w:rPr>
                <w:sz w:val="20"/>
                <w:szCs w:val="20"/>
              </w:rPr>
            </w:pPr>
            <w:r w:rsidRPr="002B3FDC">
              <w:rPr>
                <w:sz w:val="20"/>
                <w:szCs w:val="20"/>
              </w:rPr>
              <w:t>Hiver</w:t>
            </w:r>
          </w:p>
        </w:tc>
        <w:tc>
          <w:tcPr>
            <w:tcW w:w="2410" w:type="dxa"/>
            <w:vAlign w:val="center"/>
          </w:tcPr>
          <w:p w14:paraId="1F903E2D" w14:textId="77777777" w:rsidR="00F80650" w:rsidRPr="002B3FDC" w:rsidRDefault="00F80650" w:rsidP="00F80650">
            <w:pPr>
              <w:widowControl w:val="0"/>
              <w:adjustRightInd w:val="0"/>
              <w:jc w:val="center"/>
              <w:rPr>
                <w:sz w:val="20"/>
                <w:szCs w:val="20"/>
              </w:rPr>
            </w:pPr>
            <w:r w:rsidRPr="002B3FDC">
              <w:rPr>
                <w:sz w:val="20"/>
                <w:szCs w:val="20"/>
              </w:rPr>
              <w:t>-10°C</w:t>
            </w:r>
          </w:p>
        </w:tc>
        <w:tc>
          <w:tcPr>
            <w:tcW w:w="2405" w:type="dxa"/>
            <w:vAlign w:val="center"/>
          </w:tcPr>
          <w:p w14:paraId="7BAE0E00" w14:textId="77777777" w:rsidR="00F80650" w:rsidRPr="002B3FDC" w:rsidRDefault="00F80650" w:rsidP="00F80650">
            <w:pPr>
              <w:widowControl w:val="0"/>
              <w:adjustRightInd w:val="0"/>
              <w:jc w:val="center"/>
              <w:rPr>
                <w:sz w:val="20"/>
                <w:szCs w:val="20"/>
              </w:rPr>
            </w:pPr>
            <w:r w:rsidRPr="002B3FDC">
              <w:rPr>
                <w:sz w:val="20"/>
                <w:szCs w:val="20"/>
              </w:rPr>
              <w:t>100 %HR</w:t>
            </w:r>
          </w:p>
        </w:tc>
        <w:tc>
          <w:tcPr>
            <w:tcW w:w="2291" w:type="dxa"/>
          </w:tcPr>
          <w:p w14:paraId="5F5C050B" w14:textId="1E48891C" w:rsidR="00F80650" w:rsidRPr="002B3FDC" w:rsidRDefault="00F80650" w:rsidP="00F80650">
            <w:pPr>
              <w:widowControl w:val="0"/>
              <w:adjustRightInd w:val="0"/>
              <w:jc w:val="center"/>
              <w:rPr>
                <w:i/>
                <w:iCs/>
                <w:sz w:val="20"/>
                <w:szCs w:val="20"/>
              </w:rPr>
            </w:pPr>
            <w:r w:rsidRPr="002B3FDC">
              <w:rPr>
                <w:i/>
                <w:iCs/>
                <w:sz w:val="20"/>
                <w:szCs w:val="20"/>
              </w:rPr>
              <w:t>1,6 g/</w:t>
            </w:r>
            <w:proofErr w:type="spellStart"/>
            <w:r w:rsidRPr="002B3FDC">
              <w:rPr>
                <w:i/>
                <w:iCs/>
                <w:sz w:val="20"/>
                <w:szCs w:val="20"/>
              </w:rPr>
              <w:t>kgas</w:t>
            </w:r>
            <w:proofErr w:type="spellEnd"/>
          </w:p>
        </w:tc>
      </w:tr>
      <w:tr w:rsidR="00F80650" w:rsidRPr="002B3FDC" w14:paraId="3E1C15C4" w14:textId="77777777" w:rsidTr="00F80650">
        <w:trPr>
          <w:jc w:val="center"/>
        </w:trPr>
        <w:tc>
          <w:tcPr>
            <w:tcW w:w="1047" w:type="dxa"/>
            <w:shd w:val="clear" w:color="auto" w:fill="D9D9D9" w:themeFill="background1" w:themeFillShade="D9"/>
            <w:vAlign w:val="center"/>
          </w:tcPr>
          <w:p w14:paraId="215B667C" w14:textId="77777777" w:rsidR="00F80650" w:rsidRPr="002B3FDC" w:rsidRDefault="00F80650" w:rsidP="00F80650">
            <w:pPr>
              <w:widowControl w:val="0"/>
              <w:adjustRightInd w:val="0"/>
              <w:jc w:val="center"/>
              <w:rPr>
                <w:sz w:val="20"/>
                <w:szCs w:val="20"/>
              </w:rPr>
            </w:pPr>
            <w:r w:rsidRPr="002B3FDC">
              <w:rPr>
                <w:sz w:val="20"/>
                <w:szCs w:val="20"/>
              </w:rPr>
              <w:t>Eté</w:t>
            </w:r>
          </w:p>
        </w:tc>
        <w:tc>
          <w:tcPr>
            <w:tcW w:w="2410" w:type="dxa"/>
            <w:vAlign w:val="center"/>
          </w:tcPr>
          <w:p w14:paraId="4A775FF7" w14:textId="77777777" w:rsidR="00F80650" w:rsidRPr="002B3FDC" w:rsidRDefault="00F80650" w:rsidP="00F80650">
            <w:pPr>
              <w:widowControl w:val="0"/>
              <w:adjustRightInd w:val="0"/>
              <w:jc w:val="center"/>
              <w:rPr>
                <w:sz w:val="20"/>
                <w:szCs w:val="20"/>
              </w:rPr>
            </w:pPr>
            <w:r w:rsidRPr="002B3FDC">
              <w:rPr>
                <w:sz w:val="20"/>
                <w:szCs w:val="20"/>
              </w:rPr>
              <w:t>40°C</w:t>
            </w:r>
          </w:p>
        </w:tc>
        <w:tc>
          <w:tcPr>
            <w:tcW w:w="2405" w:type="dxa"/>
            <w:vAlign w:val="center"/>
          </w:tcPr>
          <w:p w14:paraId="60A9540E" w14:textId="77777777" w:rsidR="00F80650" w:rsidRPr="002B3FDC" w:rsidRDefault="00F80650" w:rsidP="00F80650">
            <w:pPr>
              <w:widowControl w:val="0"/>
              <w:adjustRightInd w:val="0"/>
              <w:jc w:val="center"/>
              <w:rPr>
                <w:sz w:val="20"/>
                <w:szCs w:val="20"/>
              </w:rPr>
            </w:pPr>
            <w:r w:rsidRPr="002B3FDC">
              <w:rPr>
                <w:sz w:val="20"/>
                <w:szCs w:val="20"/>
              </w:rPr>
              <w:t>30 %HR</w:t>
            </w:r>
          </w:p>
        </w:tc>
        <w:tc>
          <w:tcPr>
            <w:tcW w:w="2291" w:type="dxa"/>
          </w:tcPr>
          <w:p w14:paraId="5B0A884F" w14:textId="020B3E2E" w:rsidR="00F80650" w:rsidRPr="002B3FDC" w:rsidRDefault="00F80650" w:rsidP="00F80650">
            <w:pPr>
              <w:widowControl w:val="0"/>
              <w:adjustRightInd w:val="0"/>
              <w:jc w:val="center"/>
              <w:rPr>
                <w:i/>
                <w:iCs/>
                <w:sz w:val="20"/>
                <w:szCs w:val="20"/>
              </w:rPr>
            </w:pPr>
            <w:r w:rsidRPr="002B3FDC">
              <w:rPr>
                <w:i/>
                <w:iCs/>
                <w:sz w:val="20"/>
                <w:szCs w:val="20"/>
              </w:rPr>
              <w:t>13,9 g/</w:t>
            </w:r>
            <w:proofErr w:type="spellStart"/>
            <w:r w:rsidRPr="002B3FDC">
              <w:rPr>
                <w:i/>
                <w:iCs/>
                <w:sz w:val="20"/>
                <w:szCs w:val="20"/>
              </w:rPr>
              <w:t>kgas</w:t>
            </w:r>
            <w:proofErr w:type="spellEnd"/>
          </w:p>
        </w:tc>
      </w:tr>
    </w:tbl>
    <w:p w14:paraId="51A0A7CC" w14:textId="77777777" w:rsidR="002B3FDC" w:rsidRPr="002B3FDC" w:rsidRDefault="002B3FDC" w:rsidP="002B3FDC">
      <w:pPr>
        <w:rPr>
          <w:sz w:val="20"/>
          <w:szCs w:val="20"/>
        </w:rPr>
      </w:pPr>
    </w:p>
    <w:p w14:paraId="567BDC97" w14:textId="64C76CAA" w:rsidR="00CD57C1" w:rsidRPr="00562DCE" w:rsidRDefault="00CD57C1" w:rsidP="00F80650">
      <w:pPr>
        <w:pStyle w:val="Titre4"/>
      </w:pPr>
      <w:r w:rsidRPr="00F80650">
        <w:t>Paramètres</w:t>
      </w:r>
      <w:r w:rsidRPr="00562DCE">
        <w:t xml:space="preserve"> climatiques intérieurs limites</w:t>
      </w:r>
    </w:p>
    <w:p w14:paraId="68CA6545" w14:textId="24978496" w:rsidR="00CD57C1" w:rsidRDefault="00CD57C1" w:rsidP="00277998">
      <w:pPr>
        <w:ind w:left="0"/>
        <w:rPr>
          <w:sz w:val="20"/>
          <w:szCs w:val="20"/>
        </w:rPr>
      </w:pPr>
      <w:r w:rsidRPr="002B3FDC">
        <w:rPr>
          <w:sz w:val="20"/>
          <w:szCs w:val="20"/>
        </w:rPr>
        <w:t xml:space="preserve">Les conditions climatiques de l’atmosphère interne </w:t>
      </w:r>
      <w:r w:rsidR="00CC2E7E" w:rsidRPr="002B3FDC">
        <w:rPr>
          <w:sz w:val="20"/>
          <w:szCs w:val="20"/>
        </w:rPr>
        <w:t>d’une enceinte</w:t>
      </w:r>
      <w:r w:rsidRPr="002B3FDC">
        <w:rPr>
          <w:sz w:val="20"/>
          <w:szCs w:val="20"/>
        </w:rPr>
        <w:t xml:space="preserve"> doivent être modifiables et paramétrables dans le </w:t>
      </w:r>
      <w:r w:rsidRPr="002B3FDC">
        <w:rPr>
          <w:b/>
          <w:bCs/>
          <w:sz w:val="20"/>
          <w:szCs w:val="20"/>
        </w:rPr>
        <w:t>domaine climatique de référence</w:t>
      </w:r>
      <w:r w:rsidRPr="002B3FDC">
        <w:rPr>
          <w:sz w:val="20"/>
          <w:szCs w:val="20"/>
        </w:rPr>
        <w:t xml:space="preserve"> initial suivant :</w:t>
      </w:r>
    </w:p>
    <w:p w14:paraId="1C0A508F" w14:textId="77777777" w:rsidR="002B3FDC" w:rsidRDefault="002B3FDC" w:rsidP="00277998">
      <w:pPr>
        <w:ind w:left="0"/>
        <w:rPr>
          <w:sz w:val="20"/>
          <w:szCs w:val="20"/>
        </w:rPr>
      </w:pPr>
    </w:p>
    <w:p w14:paraId="029D25BB" w14:textId="77777777" w:rsidR="002B3FDC" w:rsidRPr="002B3FDC" w:rsidRDefault="002B3FDC" w:rsidP="00277998">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93"/>
        <w:gridCol w:w="2551"/>
        <w:gridCol w:w="2551"/>
      </w:tblGrid>
      <w:tr w:rsidR="00562DCE" w:rsidRPr="002B3FDC" w14:paraId="7E33C814" w14:textId="77777777" w:rsidTr="00122F4D">
        <w:trPr>
          <w:jc w:val="center"/>
        </w:trPr>
        <w:tc>
          <w:tcPr>
            <w:tcW w:w="993" w:type="dxa"/>
            <w:shd w:val="clear" w:color="auto" w:fill="D9D9D9" w:themeFill="background1" w:themeFillShade="D9"/>
            <w:vAlign w:val="center"/>
          </w:tcPr>
          <w:p w14:paraId="379BEECB" w14:textId="77777777" w:rsidR="00CD57C1" w:rsidRPr="002B3FDC" w:rsidRDefault="00CD57C1" w:rsidP="00122F4D">
            <w:pPr>
              <w:widowControl w:val="0"/>
              <w:adjustRightInd w:val="0"/>
              <w:jc w:val="center"/>
              <w:rPr>
                <w:sz w:val="20"/>
                <w:szCs w:val="20"/>
              </w:rPr>
            </w:pPr>
          </w:p>
        </w:tc>
        <w:tc>
          <w:tcPr>
            <w:tcW w:w="2551" w:type="dxa"/>
            <w:shd w:val="clear" w:color="auto" w:fill="D9D9D9" w:themeFill="background1" w:themeFillShade="D9"/>
            <w:vAlign w:val="center"/>
          </w:tcPr>
          <w:p w14:paraId="7424BCB5" w14:textId="77777777" w:rsidR="00CD57C1" w:rsidRPr="002B3FDC" w:rsidRDefault="00CD57C1" w:rsidP="00122F4D">
            <w:pPr>
              <w:widowControl w:val="0"/>
              <w:adjustRightInd w:val="0"/>
              <w:jc w:val="center"/>
              <w:rPr>
                <w:sz w:val="20"/>
                <w:szCs w:val="20"/>
              </w:rPr>
            </w:pPr>
            <w:r w:rsidRPr="002B3FDC">
              <w:rPr>
                <w:sz w:val="20"/>
                <w:szCs w:val="20"/>
              </w:rPr>
              <w:t>Température</w:t>
            </w:r>
          </w:p>
        </w:tc>
        <w:tc>
          <w:tcPr>
            <w:tcW w:w="2551" w:type="dxa"/>
            <w:shd w:val="clear" w:color="auto" w:fill="D9D9D9" w:themeFill="background1" w:themeFillShade="D9"/>
            <w:vAlign w:val="center"/>
          </w:tcPr>
          <w:p w14:paraId="40685939" w14:textId="77777777" w:rsidR="00CD57C1" w:rsidRPr="002B3FDC" w:rsidRDefault="00CD57C1" w:rsidP="00122F4D">
            <w:pPr>
              <w:widowControl w:val="0"/>
              <w:adjustRightInd w:val="0"/>
              <w:jc w:val="center"/>
              <w:rPr>
                <w:sz w:val="20"/>
                <w:szCs w:val="20"/>
              </w:rPr>
            </w:pPr>
            <w:r w:rsidRPr="002B3FDC">
              <w:rPr>
                <w:sz w:val="20"/>
                <w:szCs w:val="20"/>
              </w:rPr>
              <w:t>Hygrométrie Relative</w:t>
            </w:r>
          </w:p>
        </w:tc>
      </w:tr>
      <w:tr w:rsidR="00562DCE" w:rsidRPr="002B3FDC" w14:paraId="15995395" w14:textId="77777777" w:rsidTr="00122F4D">
        <w:trPr>
          <w:jc w:val="center"/>
        </w:trPr>
        <w:tc>
          <w:tcPr>
            <w:tcW w:w="993" w:type="dxa"/>
            <w:shd w:val="clear" w:color="auto" w:fill="D9D9D9" w:themeFill="background1" w:themeFillShade="D9"/>
            <w:vAlign w:val="center"/>
          </w:tcPr>
          <w:p w14:paraId="238FA872" w14:textId="77777777" w:rsidR="00CD57C1" w:rsidRPr="002B3FDC" w:rsidRDefault="00CD57C1" w:rsidP="00122F4D">
            <w:pPr>
              <w:widowControl w:val="0"/>
              <w:adjustRightInd w:val="0"/>
              <w:jc w:val="center"/>
              <w:rPr>
                <w:sz w:val="20"/>
                <w:szCs w:val="20"/>
              </w:rPr>
            </w:pPr>
            <w:r w:rsidRPr="002B3FDC">
              <w:rPr>
                <w:sz w:val="20"/>
                <w:szCs w:val="20"/>
              </w:rPr>
              <w:t>Mini</w:t>
            </w:r>
          </w:p>
        </w:tc>
        <w:tc>
          <w:tcPr>
            <w:tcW w:w="2551" w:type="dxa"/>
            <w:vAlign w:val="center"/>
          </w:tcPr>
          <w:p w14:paraId="593DD695" w14:textId="3A0F9DB0" w:rsidR="00CD57C1" w:rsidRPr="002B3FDC" w:rsidRDefault="00CD57C1" w:rsidP="00122F4D">
            <w:pPr>
              <w:widowControl w:val="0"/>
              <w:adjustRightInd w:val="0"/>
              <w:jc w:val="center"/>
              <w:rPr>
                <w:sz w:val="20"/>
                <w:szCs w:val="20"/>
              </w:rPr>
            </w:pPr>
            <w:r w:rsidRPr="002B3FDC">
              <w:rPr>
                <w:sz w:val="20"/>
                <w:szCs w:val="20"/>
              </w:rPr>
              <w:t>1</w:t>
            </w:r>
            <w:r w:rsidR="00D25A54">
              <w:rPr>
                <w:sz w:val="20"/>
                <w:szCs w:val="20"/>
              </w:rPr>
              <w:t>0</w:t>
            </w:r>
            <w:r w:rsidRPr="002B3FDC">
              <w:rPr>
                <w:sz w:val="20"/>
                <w:szCs w:val="20"/>
              </w:rPr>
              <w:t>°C</w:t>
            </w:r>
          </w:p>
        </w:tc>
        <w:tc>
          <w:tcPr>
            <w:tcW w:w="2551" w:type="dxa"/>
            <w:vAlign w:val="center"/>
          </w:tcPr>
          <w:p w14:paraId="345E02AC" w14:textId="77777777" w:rsidR="00CD57C1" w:rsidRPr="002B3FDC" w:rsidRDefault="00CD57C1" w:rsidP="00122F4D">
            <w:pPr>
              <w:widowControl w:val="0"/>
              <w:adjustRightInd w:val="0"/>
              <w:jc w:val="center"/>
              <w:rPr>
                <w:sz w:val="20"/>
                <w:szCs w:val="20"/>
              </w:rPr>
            </w:pPr>
            <w:r w:rsidRPr="002B3FDC">
              <w:rPr>
                <w:sz w:val="20"/>
                <w:szCs w:val="20"/>
              </w:rPr>
              <w:t>35 %HR</w:t>
            </w:r>
          </w:p>
        </w:tc>
      </w:tr>
      <w:tr w:rsidR="00562DCE" w:rsidRPr="002B3FDC" w14:paraId="5D32BA40" w14:textId="77777777" w:rsidTr="00122F4D">
        <w:trPr>
          <w:jc w:val="center"/>
        </w:trPr>
        <w:tc>
          <w:tcPr>
            <w:tcW w:w="993" w:type="dxa"/>
            <w:shd w:val="clear" w:color="auto" w:fill="D9D9D9" w:themeFill="background1" w:themeFillShade="D9"/>
            <w:vAlign w:val="center"/>
          </w:tcPr>
          <w:p w14:paraId="36283F77" w14:textId="77777777" w:rsidR="00CD57C1" w:rsidRPr="002B3FDC" w:rsidRDefault="00CD57C1" w:rsidP="00122F4D">
            <w:pPr>
              <w:widowControl w:val="0"/>
              <w:adjustRightInd w:val="0"/>
              <w:jc w:val="center"/>
              <w:rPr>
                <w:sz w:val="20"/>
                <w:szCs w:val="20"/>
              </w:rPr>
            </w:pPr>
            <w:r w:rsidRPr="002B3FDC">
              <w:rPr>
                <w:sz w:val="20"/>
                <w:szCs w:val="20"/>
              </w:rPr>
              <w:t>Maxi</w:t>
            </w:r>
          </w:p>
        </w:tc>
        <w:tc>
          <w:tcPr>
            <w:tcW w:w="2551" w:type="dxa"/>
            <w:vAlign w:val="center"/>
          </w:tcPr>
          <w:p w14:paraId="411784E2" w14:textId="77777777" w:rsidR="00CD57C1" w:rsidRPr="002B3FDC" w:rsidRDefault="00CD57C1" w:rsidP="00122F4D">
            <w:pPr>
              <w:widowControl w:val="0"/>
              <w:adjustRightInd w:val="0"/>
              <w:jc w:val="center"/>
              <w:rPr>
                <w:sz w:val="20"/>
                <w:szCs w:val="20"/>
              </w:rPr>
            </w:pPr>
            <w:r w:rsidRPr="002B3FDC">
              <w:rPr>
                <w:sz w:val="20"/>
                <w:szCs w:val="20"/>
              </w:rPr>
              <w:t>35°C</w:t>
            </w:r>
          </w:p>
        </w:tc>
        <w:tc>
          <w:tcPr>
            <w:tcW w:w="2551" w:type="dxa"/>
            <w:vAlign w:val="center"/>
          </w:tcPr>
          <w:p w14:paraId="3E51A4F9" w14:textId="77777777" w:rsidR="00CD57C1" w:rsidRPr="002B3FDC" w:rsidRDefault="00CD57C1" w:rsidP="00122F4D">
            <w:pPr>
              <w:widowControl w:val="0"/>
              <w:adjustRightInd w:val="0"/>
              <w:jc w:val="center"/>
              <w:rPr>
                <w:sz w:val="20"/>
                <w:szCs w:val="20"/>
              </w:rPr>
            </w:pPr>
            <w:r w:rsidRPr="002B3FDC">
              <w:rPr>
                <w:sz w:val="20"/>
                <w:szCs w:val="20"/>
              </w:rPr>
              <w:t>75 %HR</w:t>
            </w:r>
          </w:p>
        </w:tc>
      </w:tr>
    </w:tbl>
    <w:p w14:paraId="7E200243" w14:textId="77777777" w:rsidR="00CD57C1" w:rsidRDefault="00CD57C1" w:rsidP="00CD57C1">
      <w:pPr>
        <w:rPr>
          <w:sz w:val="20"/>
          <w:szCs w:val="20"/>
        </w:rPr>
      </w:pPr>
    </w:p>
    <w:p w14:paraId="454EBCC2" w14:textId="77777777" w:rsidR="002B3FDC" w:rsidRPr="002B3FDC" w:rsidRDefault="002B3FDC" w:rsidP="00CD57C1">
      <w:pPr>
        <w:rPr>
          <w:sz w:val="20"/>
          <w:szCs w:val="20"/>
        </w:rPr>
      </w:pPr>
    </w:p>
    <w:p w14:paraId="2D03BC74" w14:textId="11B1DDCF" w:rsidR="00CD57C1" w:rsidRPr="002B3FDC" w:rsidRDefault="00CD57C1" w:rsidP="00CD57C1">
      <w:pPr>
        <w:ind w:left="0"/>
        <w:rPr>
          <w:sz w:val="20"/>
          <w:szCs w:val="20"/>
        </w:rPr>
      </w:pPr>
      <w:r w:rsidRPr="002B3FDC">
        <w:rPr>
          <w:sz w:val="20"/>
          <w:szCs w:val="20"/>
        </w:rPr>
        <w:t xml:space="preserve">Le </w:t>
      </w:r>
      <w:r w:rsidRPr="002B3FDC">
        <w:rPr>
          <w:b/>
          <w:bCs/>
          <w:sz w:val="20"/>
          <w:szCs w:val="20"/>
        </w:rPr>
        <w:t>domaine climatique de référence</w:t>
      </w:r>
      <w:r w:rsidRPr="002B3FDC">
        <w:rPr>
          <w:sz w:val="20"/>
          <w:szCs w:val="20"/>
        </w:rPr>
        <w:t xml:space="preserve"> initial est représenté sur le diagramme psychrométrique ci-après</w:t>
      </w:r>
      <w:r w:rsidR="00C4763D">
        <w:rPr>
          <w:sz w:val="20"/>
          <w:szCs w:val="20"/>
        </w:rPr>
        <w:t xml:space="preserve"> en page 17</w:t>
      </w:r>
      <w:r w:rsidRPr="002B3FDC">
        <w:rPr>
          <w:sz w:val="20"/>
          <w:szCs w:val="20"/>
        </w:rPr>
        <w:t>.</w:t>
      </w:r>
    </w:p>
    <w:p w14:paraId="03616837" w14:textId="77777777" w:rsidR="00CD57C1" w:rsidRPr="00562DCE" w:rsidRDefault="00CD57C1" w:rsidP="00F80650">
      <w:pPr>
        <w:pStyle w:val="Titre4"/>
      </w:pPr>
      <w:r w:rsidRPr="00562DCE">
        <w:t xml:space="preserve">Ajustement du </w:t>
      </w:r>
      <w:r w:rsidRPr="00F80650">
        <w:t>domaine</w:t>
      </w:r>
      <w:r w:rsidRPr="00562DCE">
        <w:t xml:space="preserve"> climatique de référence</w:t>
      </w:r>
    </w:p>
    <w:p w14:paraId="4AE7B0B0" w14:textId="77777777" w:rsidR="00CD57C1" w:rsidRPr="00562DCE" w:rsidRDefault="00CD57C1" w:rsidP="00CD57C1">
      <w:pPr>
        <w:pStyle w:val="Titre4"/>
        <w:numPr>
          <w:ilvl w:val="0"/>
          <w:numId w:val="0"/>
        </w:numPr>
        <w:ind w:left="864"/>
        <w:rPr>
          <w:color w:val="auto"/>
          <w:u w:val="single"/>
        </w:rPr>
      </w:pPr>
      <w:r w:rsidRPr="00562DCE">
        <w:rPr>
          <w:color w:val="auto"/>
          <w:u w:val="single"/>
        </w:rPr>
        <w:t>Influence du THI</w:t>
      </w:r>
    </w:p>
    <w:p w14:paraId="1E7C7455" w14:textId="2DF5CFC8" w:rsidR="00F80650" w:rsidRPr="00277998" w:rsidRDefault="00F80650" w:rsidP="00F80650">
      <w:pPr>
        <w:ind w:left="0"/>
        <w:rPr>
          <w:sz w:val="20"/>
          <w:szCs w:val="20"/>
        </w:rPr>
      </w:pPr>
      <w:r w:rsidRPr="00277998">
        <w:rPr>
          <w:sz w:val="20"/>
          <w:szCs w:val="20"/>
        </w:rPr>
        <w:t>INRA</w:t>
      </w:r>
      <w:r w:rsidR="00277998" w:rsidRPr="00277998">
        <w:rPr>
          <w:sz w:val="20"/>
          <w:szCs w:val="20"/>
        </w:rPr>
        <w:t>E</w:t>
      </w:r>
      <w:r w:rsidRPr="00277998">
        <w:rPr>
          <w:sz w:val="20"/>
          <w:szCs w:val="20"/>
        </w:rPr>
        <w:t xml:space="preserve"> souhaite faire varier les conditions climatiques afin d’étudier les conséquences d’un stress plus ou moins </w:t>
      </w:r>
      <w:r w:rsidR="00D25A54">
        <w:rPr>
          <w:sz w:val="20"/>
          <w:szCs w:val="20"/>
        </w:rPr>
        <w:t>modéré</w:t>
      </w:r>
      <w:r w:rsidRPr="00277998">
        <w:rPr>
          <w:sz w:val="20"/>
          <w:szCs w:val="20"/>
        </w:rPr>
        <w:t xml:space="preserve"> sur les bovins en fonction de l’indicateur de confort Thermique (THI).</w:t>
      </w:r>
    </w:p>
    <w:p w14:paraId="2787A750" w14:textId="77777777" w:rsidR="00F80650" w:rsidRPr="00277998" w:rsidRDefault="00F80650" w:rsidP="00F80650">
      <w:pPr>
        <w:ind w:left="0"/>
        <w:rPr>
          <w:sz w:val="20"/>
          <w:szCs w:val="20"/>
        </w:rPr>
      </w:pPr>
      <w:r w:rsidRPr="00277998">
        <w:rPr>
          <w:sz w:val="20"/>
          <w:szCs w:val="20"/>
        </w:rPr>
        <w:t>L’objectif étant de ne pas arriver à des conditions climatiques pouvant provoquer le décès de l’animal, le THI doit rester strictement inférieur à la valeur 84.</w:t>
      </w:r>
    </w:p>
    <w:p w14:paraId="0B18AEE5" w14:textId="5E0BEE4B" w:rsidR="002B3FDC" w:rsidRDefault="00F80650" w:rsidP="00F80650">
      <w:pPr>
        <w:ind w:left="0"/>
        <w:rPr>
          <w:sz w:val="20"/>
          <w:szCs w:val="20"/>
        </w:rPr>
      </w:pPr>
      <w:r w:rsidRPr="00277998">
        <w:rPr>
          <w:sz w:val="20"/>
          <w:szCs w:val="20"/>
        </w:rPr>
        <w:t xml:space="preserve">En conséquence, </w:t>
      </w:r>
      <w:r w:rsidRPr="00277998">
        <w:rPr>
          <w:b/>
          <w:bCs/>
          <w:sz w:val="20"/>
          <w:szCs w:val="20"/>
        </w:rPr>
        <w:t>le domaine climatique de référence</w:t>
      </w:r>
      <w:r w:rsidRPr="00277998">
        <w:rPr>
          <w:sz w:val="20"/>
          <w:szCs w:val="20"/>
        </w:rPr>
        <w:t xml:space="preserve"> devra être limité pour qu’à aucun moment le THI n’atteigne ou ne dépasse la valeur :</w:t>
      </w:r>
    </w:p>
    <w:p w14:paraId="3B69613F" w14:textId="77777777" w:rsidR="002B3FDC" w:rsidRPr="00277998" w:rsidRDefault="002B3FDC" w:rsidP="00F80650">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6"/>
      </w:tblGrid>
      <w:tr w:rsidR="00562DCE" w:rsidRPr="00562DCE" w14:paraId="0DE0DE24" w14:textId="77777777" w:rsidTr="00122F4D">
        <w:trPr>
          <w:trHeight w:val="207"/>
          <w:jc w:val="center"/>
        </w:trPr>
        <w:tc>
          <w:tcPr>
            <w:tcW w:w="3796" w:type="dxa"/>
            <w:shd w:val="clear" w:color="auto" w:fill="D9D9D9" w:themeFill="background1" w:themeFillShade="D9"/>
          </w:tcPr>
          <w:p w14:paraId="5CBE5C1E" w14:textId="77777777" w:rsidR="00CD57C1" w:rsidRPr="00562DCE" w:rsidRDefault="00CD57C1" w:rsidP="00277998">
            <w:pPr>
              <w:widowControl w:val="0"/>
              <w:adjustRightInd w:val="0"/>
              <w:ind w:left="0"/>
              <w:jc w:val="center"/>
            </w:pPr>
            <w:r w:rsidRPr="00562DCE">
              <w:t>Valeur limite du THI avant décès de l’animal</w:t>
            </w:r>
          </w:p>
        </w:tc>
      </w:tr>
      <w:tr w:rsidR="00752A14" w:rsidRPr="00752A14" w14:paraId="2DCFC734" w14:textId="77777777" w:rsidTr="00122F4D">
        <w:trPr>
          <w:trHeight w:val="145"/>
          <w:jc w:val="center"/>
        </w:trPr>
        <w:tc>
          <w:tcPr>
            <w:tcW w:w="3796" w:type="dxa"/>
          </w:tcPr>
          <w:p w14:paraId="06B6CC7F" w14:textId="77777777" w:rsidR="00CD57C1" w:rsidRPr="00752A14" w:rsidRDefault="00CD57C1" w:rsidP="00277998">
            <w:pPr>
              <w:widowControl w:val="0"/>
              <w:adjustRightInd w:val="0"/>
              <w:ind w:left="0"/>
              <w:jc w:val="center"/>
              <w:rPr>
                <w:b/>
                <w:bCs/>
                <w:color w:val="FF0000"/>
                <w:sz w:val="24"/>
                <w:szCs w:val="24"/>
              </w:rPr>
            </w:pPr>
            <w:r w:rsidRPr="00562DCE">
              <w:rPr>
                <w:b/>
                <w:bCs/>
                <w:sz w:val="28"/>
                <w:szCs w:val="28"/>
              </w:rPr>
              <w:t>84</w:t>
            </w:r>
          </w:p>
        </w:tc>
      </w:tr>
    </w:tbl>
    <w:p w14:paraId="7230B8F5" w14:textId="77777777" w:rsidR="00277998" w:rsidRDefault="00277998" w:rsidP="00277998">
      <w:pPr>
        <w:ind w:left="0"/>
        <w:rPr>
          <w:sz w:val="20"/>
          <w:szCs w:val="20"/>
        </w:rPr>
      </w:pPr>
    </w:p>
    <w:p w14:paraId="124A1FBD" w14:textId="77777777" w:rsidR="002B3FDC" w:rsidRDefault="002B3FDC" w:rsidP="00277998">
      <w:pPr>
        <w:ind w:left="0"/>
        <w:rPr>
          <w:sz w:val="20"/>
          <w:szCs w:val="20"/>
        </w:rPr>
      </w:pPr>
    </w:p>
    <w:p w14:paraId="0B590AA4" w14:textId="4BF63532" w:rsidR="00277998" w:rsidRDefault="00277998" w:rsidP="00277998">
      <w:pPr>
        <w:ind w:left="0"/>
        <w:rPr>
          <w:sz w:val="20"/>
          <w:szCs w:val="20"/>
        </w:rPr>
      </w:pPr>
      <w:r w:rsidRPr="00277998">
        <w:rPr>
          <w:sz w:val="20"/>
          <w:szCs w:val="20"/>
        </w:rPr>
        <w:t xml:space="preserve">Voir la courbe du THI=84 sur le diagramme psychrométrique en page suivante et la zone d’exclusion résultante sur le </w:t>
      </w:r>
      <w:r w:rsidRPr="00277998">
        <w:rPr>
          <w:b/>
          <w:bCs/>
          <w:sz w:val="20"/>
          <w:szCs w:val="20"/>
        </w:rPr>
        <w:t>domaine climatique de référence</w:t>
      </w:r>
      <w:r w:rsidRPr="00277998">
        <w:rPr>
          <w:sz w:val="20"/>
          <w:szCs w:val="20"/>
        </w:rPr>
        <w:t xml:space="preserve"> initial.</w:t>
      </w:r>
    </w:p>
    <w:p w14:paraId="3F6396FB" w14:textId="77777777" w:rsidR="002E529B" w:rsidRPr="00277998" w:rsidRDefault="002E529B" w:rsidP="00277998">
      <w:pPr>
        <w:ind w:left="0"/>
        <w:rPr>
          <w:sz w:val="20"/>
          <w:szCs w:val="20"/>
        </w:rPr>
      </w:pPr>
    </w:p>
    <w:p w14:paraId="591A2A16" w14:textId="77777777" w:rsidR="00CD57C1" w:rsidRPr="00562DCE" w:rsidRDefault="00CD57C1" w:rsidP="00CD57C1">
      <w:pPr>
        <w:pStyle w:val="Titre4"/>
        <w:numPr>
          <w:ilvl w:val="0"/>
          <w:numId w:val="0"/>
        </w:numPr>
        <w:ind w:left="864"/>
        <w:rPr>
          <w:color w:val="auto"/>
          <w:u w:val="single"/>
        </w:rPr>
      </w:pPr>
      <w:r w:rsidRPr="00562DCE">
        <w:rPr>
          <w:color w:val="auto"/>
          <w:u w:val="single"/>
        </w:rPr>
        <w:t>Influence de la méthode de déshumidification</w:t>
      </w:r>
    </w:p>
    <w:p w14:paraId="5B35F027" w14:textId="77777777" w:rsidR="00277998" w:rsidRPr="00277998" w:rsidRDefault="00277998" w:rsidP="00277998">
      <w:pPr>
        <w:ind w:left="0"/>
        <w:rPr>
          <w:sz w:val="20"/>
          <w:szCs w:val="20"/>
        </w:rPr>
      </w:pPr>
      <w:r w:rsidRPr="00277998">
        <w:rPr>
          <w:sz w:val="20"/>
          <w:szCs w:val="20"/>
        </w:rPr>
        <w:t>Pour des raisons économiques, il est décidé de déshumidifier l’air entrant dans la chambre à l’aide d’un système de condensation sur batteries froides hydrauliques. Afin d’atteindre le point minimum de température d’air demandé de 10°C (75%HR), il faut abaisser au maximum la déshumidification (poids d’eau plancher). La température basse du réseau d’eau froide est fixée à +2°C, car à une température inférieure, il existe un risque de givre de la batterie froide et d’obstruction de la veine d’air. C’est une limite physique.</w:t>
      </w:r>
    </w:p>
    <w:p w14:paraId="6358A0D7" w14:textId="3F4AFFD4" w:rsidR="00CD57C1" w:rsidRDefault="00277998" w:rsidP="00277998">
      <w:pPr>
        <w:ind w:left="0"/>
        <w:rPr>
          <w:sz w:val="20"/>
          <w:szCs w:val="20"/>
        </w:rPr>
      </w:pPr>
      <w:r w:rsidRPr="00277998">
        <w:rPr>
          <w:sz w:val="20"/>
          <w:szCs w:val="20"/>
        </w:rPr>
        <w:t>A cette température d’eau de refroidissement, on considère que la température de la veine d’air atteignable compte-tenu du pincement de l’échangeur est au minimum de +5°C à saturation (100%HR) et donc un poids d’eau plancher de :</w:t>
      </w:r>
    </w:p>
    <w:p w14:paraId="44DC68F7" w14:textId="77777777" w:rsidR="00277998" w:rsidRPr="002B3FDC" w:rsidRDefault="00277998" w:rsidP="00277998">
      <w:pPr>
        <w:ind w:left="0"/>
        <w:rPr>
          <w:sz w:val="20"/>
          <w:szCs w:val="20"/>
        </w:rPr>
      </w:pPr>
    </w:p>
    <w:p w14:paraId="304D589D" w14:textId="77777777" w:rsidR="002B3FDC" w:rsidRPr="002B3FDC" w:rsidRDefault="002B3FDC" w:rsidP="00277998">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6"/>
      </w:tblGrid>
      <w:tr w:rsidR="00562DCE" w:rsidRPr="00562DCE" w14:paraId="7CA041FE" w14:textId="77777777" w:rsidTr="00122F4D">
        <w:trPr>
          <w:trHeight w:val="207"/>
          <w:jc w:val="center"/>
        </w:trPr>
        <w:tc>
          <w:tcPr>
            <w:tcW w:w="3796" w:type="dxa"/>
            <w:shd w:val="clear" w:color="auto" w:fill="D9D9D9" w:themeFill="background1" w:themeFillShade="D9"/>
          </w:tcPr>
          <w:p w14:paraId="5A1F44D3" w14:textId="77777777" w:rsidR="00CD57C1" w:rsidRPr="00562DCE" w:rsidRDefault="00CD57C1" w:rsidP="00277998">
            <w:pPr>
              <w:widowControl w:val="0"/>
              <w:adjustRightInd w:val="0"/>
              <w:ind w:left="38"/>
              <w:jc w:val="center"/>
            </w:pPr>
            <w:r w:rsidRPr="00562DCE">
              <w:t>Poids d’eau plancher du fait de la méthode de déshumidification</w:t>
            </w:r>
          </w:p>
        </w:tc>
      </w:tr>
      <w:tr w:rsidR="00562DCE" w:rsidRPr="00562DCE" w14:paraId="39633880" w14:textId="77777777" w:rsidTr="00122F4D">
        <w:trPr>
          <w:trHeight w:val="145"/>
          <w:jc w:val="center"/>
        </w:trPr>
        <w:tc>
          <w:tcPr>
            <w:tcW w:w="3796" w:type="dxa"/>
          </w:tcPr>
          <w:p w14:paraId="2B10AA55" w14:textId="571F7B22" w:rsidR="00CD57C1" w:rsidRPr="00562DCE" w:rsidRDefault="00277998" w:rsidP="00277998">
            <w:pPr>
              <w:widowControl w:val="0"/>
              <w:adjustRightInd w:val="0"/>
              <w:ind w:left="38"/>
              <w:jc w:val="center"/>
              <w:rPr>
                <w:b/>
                <w:bCs/>
                <w:sz w:val="24"/>
                <w:szCs w:val="24"/>
              </w:rPr>
            </w:pPr>
            <w:r>
              <w:rPr>
                <w:b/>
                <w:bCs/>
                <w:sz w:val="28"/>
                <w:szCs w:val="28"/>
              </w:rPr>
              <w:t>5,4</w:t>
            </w:r>
            <w:r w:rsidR="00CD57C1" w:rsidRPr="00562DCE">
              <w:rPr>
                <w:b/>
                <w:bCs/>
                <w:sz w:val="28"/>
                <w:szCs w:val="28"/>
              </w:rPr>
              <w:t xml:space="preserve"> g/</w:t>
            </w:r>
            <w:proofErr w:type="spellStart"/>
            <w:r w:rsidR="00CD57C1" w:rsidRPr="00562DCE">
              <w:rPr>
                <w:b/>
                <w:bCs/>
                <w:sz w:val="28"/>
                <w:szCs w:val="28"/>
              </w:rPr>
              <w:t>kgas</w:t>
            </w:r>
            <w:proofErr w:type="spellEnd"/>
          </w:p>
        </w:tc>
      </w:tr>
    </w:tbl>
    <w:p w14:paraId="2E7B5421" w14:textId="77777777" w:rsidR="00CD57C1" w:rsidRPr="002B3FDC" w:rsidRDefault="00CD57C1" w:rsidP="00CD57C1">
      <w:pPr>
        <w:rPr>
          <w:color w:val="FF0000"/>
          <w:sz w:val="20"/>
          <w:szCs w:val="20"/>
        </w:rPr>
      </w:pPr>
    </w:p>
    <w:p w14:paraId="0BB9422A" w14:textId="77777777" w:rsidR="002B3FDC" w:rsidRPr="002B3FDC" w:rsidRDefault="002B3FDC" w:rsidP="00CD57C1">
      <w:pPr>
        <w:rPr>
          <w:color w:val="FF0000"/>
          <w:sz w:val="20"/>
          <w:szCs w:val="20"/>
        </w:rPr>
      </w:pPr>
    </w:p>
    <w:p w14:paraId="538CB005" w14:textId="1E27827B" w:rsidR="002B3FDC" w:rsidRDefault="00277998" w:rsidP="002B3FDC">
      <w:pPr>
        <w:ind w:left="0"/>
        <w:rPr>
          <w:sz w:val="20"/>
          <w:szCs w:val="20"/>
        </w:rPr>
      </w:pPr>
      <w:r w:rsidRPr="00277998">
        <w:rPr>
          <w:sz w:val="20"/>
          <w:szCs w:val="20"/>
        </w:rPr>
        <w:t xml:space="preserve">La droite de ce poids d’eau représentée sur le diagramme psychrométrique </w:t>
      </w:r>
      <w:r w:rsidR="002862B3">
        <w:rPr>
          <w:sz w:val="20"/>
          <w:szCs w:val="20"/>
        </w:rPr>
        <w:t xml:space="preserve">présent en page 16 </w:t>
      </w:r>
      <w:r w:rsidRPr="00277998">
        <w:rPr>
          <w:sz w:val="20"/>
          <w:szCs w:val="20"/>
        </w:rPr>
        <w:t xml:space="preserve">défini une nouvelle zone d’exclusion du </w:t>
      </w:r>
      <w:r w:rsidRPr="00277998">
        <w:rPr>
          <w:b/>
          <w:bCs/>
          <w:sz w:val="20"/>
          <w:szCs w:val="20"/>
        </w:rPr>
        <w:t>domaine climatique de référence</w:t>
      </w:r>
      <w:r w:rsidRPr="00277998">
        <w:rPr>
          <w:sz w:val="20"/>
          <w:szCs w:val="20"/>
        </w:rPr>
        <w:t xml:space="preserve"> initial.</w:t>
      </w:r>
      <w:r w:rsidR="002B3FDC">
        <w:rPr>
          <w:sz w:val="20"/>
          <w:szCs w:val="20"/>
        </w:rPr>
        <w:br w:type="page"/>
      </w:r>
    </w:p>
    <w:p w14:paraId="47E70001" w14:textId="77777777" w:rsidR="00CD57C1" w:rsidRPr="00562DCE" w:rsidRDefault="00CD57C1" w:rsidP="00CD57C1">
      <w:pPr>
        <w:pStyle w:val="Titre4"/>
        <w:numPr>
          <w:ilvl w:val="0"/>
          <w:numId w:val="0"/>
        </w:numPr>
        <w:ind w:left="864"/>
        <w:rPr>
          <w:color w:val="auto"/>
          <w:u w:val="single"/>
        </w:rPr>
      </w:pPr>
      <w:r w:rsidRPr="00562DCE">
        <w:rPr>
          <w:color w:val="auto"/>
          <w:u w:val="single"/>
        </w:rPr>
        <w:lastRenderedPageBreak/>
        <w:t>Conclusion</w:t>
      </w:r>
    </w:p>
    <w:p w14:paraId="5CC7D594" w14:textId="0C785B89" w:rsidR="00CD57C1" w:rsidRPr="00277998" w:rsidRDefault="00CD57C1" w:rsidP="00CD57C1">
      <w:pPr>
        <w:ind w:left="0"/>
        <w:rPr>
          <w:sz w:val="20"/>
          <w:szCs w:val="20"/>
        </w:rPr>
      </w:pPr>
      <w:r w:rsidRPr="00277998">
        <w:rPr>
          <w:sz w:val="20"/>
          <w:szCs w:val="20"/>
        </w:rPr>
        <w:t xml:space="preserve">Le </w:t>
      </w:r>
      <w:r w:rsidRPr="00277998">
        <w:rPr>
          <w:b/>
          <w:bCs/>
          <w:sz w:val="20"/>
          <w:szCs w:val="20"/>
        </w:rPr>
        <w:t>domaine climatique de référence</w:t>
      </w:r>
      <w:r w:rsidRPr="00277998">
        <w:rPr>
          <w:sz w:val="20"/>
          <w:szCs w:val="20"/>
        </w:rPr>
        <w:t xml:space="preserve"> pour l’atmosphère ambiante </w:t>
      </w:r>
      <w:r w:rsidR="00CC2E7E" w:rsidRPr="00277998">
        <w:rPr>
          <w:sz w:val="20"/>
          <w:szCs w:val="20"/>
        </w:rPr>
        <w:t>de</w:t>
      </w:r>
      <w:r w:rsidR="00DD375D">
        <w:rPr>
          <w:sz w:val="20"/>
          <w:szCs w:val="20"/>
        </w:rPr>
        <w:t xml:space="preserve"> chaque</w:t>
      </w:r>
      <w:r w:rsidR="00CC2E7E" w:rsidRPr="00277998">
        <w:rPr>
          <w:sz w:val="20"/>
          <w:szCs w:val="20"/>
        </w:rPr>
        <w:t xml:space="preserve"> enceinte</w:t>
      </w:r>
      <w:r w:rsidRPr="00277998">
        <w:rPr>
          <w:sz w:val="20"/>
          <w:szCs w:val="20"/>
        </w:rPr>
        <w:t xml:space="preserve"> </w:t>
      </w:r>
      <w:r w:rsidR="00DD375D">
        <w:rPr>
          <w:sz w:val="20"/>
          <w:szCs w:val="20"/>
        </w:rPr>
        <w:t xml:space="preserve">sera </w:t>
      </w:r>
      <w:r w:rsidRPr="00277998">
        <w:rPr>
          <w:sz w:val="20"/>
          <w:szCs w:val="20"/>
        </w:rPr>
        <w:t xml:space="preserve">délimité par les 6 points suivants : </w:t>
      </w:r>
    </w:p>
    <w:p w14:paraId="7965DEC1" w14:textId="77777777" w:rsidR="002B3FDC" w:rsidRPr="002B3FDC" w:rsidRDefault="002B3FDC" w:rsidP="00CD57C1">
      <w:pPr>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66"/>
        <w:gridCol w:w="1748"/>
        <w:gridCol w:w="2126"/>
        <w:gridCol w:w="2126"/>
      </w:tblGrid>
      <w:tr w:rsidR="00562DCE" w:rsidRPr="00562DCE" w14:paraId="435EACDE" w14:textId="77777777" w:rsidTr="00277998">
        <w:trPr>
          <w:jc w:val="center"/>
        </w:trPr>
        <w:tc>
          <w:tcPr>
            <w:tcW w:w="1566" w:type="dxa"/>
            <w:vMerge w:val="restart"/>
            <w:shd w:val="clear" w:color="auto" w:fill="D9D9D9" w:themeFill="background1" w:themeFillShade="D9"/>
            <w:vAlign w:val="center"/>
          </w:tcPr>
          <w:p w14:paraId="7722C790" w14:textId="77777777" w:rsidR="00CD57C1" w:rsidRPr="00562DCE" w:rsidRDefault="00CD57C1" w:rsidP="00122F4D">
            <w:pPr>
              <w:widowControl w:val="0"/>
              <w:adjustRightInd w:val="0"/>
              <w:jc w:val="center"/>
              <w:rPr>
                <w:sz w:val="24"/>
                <w:szCs w:val="24"/>
              </w:rPr>
            </w:pPr>
            <w:r w:rsidRPr="00562DCE">
              <w:rPr>
                <w:sz w:val="24"/>
                <w:szCs w:val="24"/>
              </w:rPr>
              <w:t>Domaine</w:t>
            </w:r>
          </w:p>
          <w:p w14:paraId="0C4ED33B" w14:textId="7E54992A" w:rsidR="00CD57C1" w:rsidRPr="00562DCE" w:rsidRDefault="00CD57C1" w:rsidP="00122F4D">
            <w:pPr>
              <w:widowControl w:val="0"/>
              <w:adjustRightInd w:val="0"/>
              <w:jc w:val="center"/>
              <w:rPr>
                <w:sz w:val="24"/>
                <w:szCs w:val="24"/>
              </w:rPr>
            </w:pPr>
            <w:r w:rsidRPr="00562DCE">
              <w:rPr>
                <w:sz w:val="24"/>
                <w:szCs w:val="24"/>
              </w:rPr>
              <w:t>De</w:t>
            </w:r>
          </w:p>
          <w:p w14:paraId="470A31E9" w14:textId="64041BF5" w:rsidR="00CD57C1" w:rsidRPr="00562DCE" w:rsidRDefault="00CD57C1" w:rsidP="00122F4D">
            <w:pPr>
              <w:widowControl w:val="0"/>
              <w:adjustRightInd w:val="0"/>
              <w:jc w:val="center"/>
              <w:rPr>
                <w:sz w:val="24"/>
                <w:szCs w:val="24"/>
              </w:rPr>
            </w:pPr>
            <w:r w:rsidRPr="00562DCE">
              <w:rPr>
                <w:sz w:val="24"/>
                <w:szCs w:val="24"/>
              </w:rPr>
              <w:t>Référence</w:t>
            </w:r>
          </w:p>
        </w:tc>
        <w:tc>
          <w:tcPr>
            <w:tcW w:w="1748" w:type="dxa"/>
            <w:shd w:val="clear" w:color="auto" w:fill="D9D9D9" w:themeFill="background1" w:themeFillShade="D9"/>
            <w:vAlign w:val="center"/>
          </w:tcPr>
          <w:p w14:paraId="6D298950" w14:textId="77777777" w:rsidR="00CD57C1" w:rsidRPr="00562DCE" w:rsidRDefault="00CD57C1" w:rsidP="00122F4D">
            <w:pPr>
              <w:widowControl w:val="0"/>
              <w:adjustRightInd w:val="0"/>
              <w:jc w:val="center"/>
            </w:pPr>
            <w:r w:rsidRPr="00562DCE">
              <w:t>Température</w:t>
            </w:r>
          </w:p>
        </w:tc>
        <w:tc>
          <w:tcPr>
            <w:tcW w:w="2126" w:type="dxa"/>
            <w:shd w:val="clear" w:color="auto" w:fill="D9D9D9" w:themeFill="background1" w:themeFillShade="D9"/>
            <w:vAlign w:val="center"/>
          </w:tcPr>
          <w:p w14:paraId="6D85C1D0" w14:textId="77777777" w:rsidR="00CD57C1" w:rsidRPr="00562DCE" w:rsidRDefault="00CD57C1" w:rsidP="00122F4D">
            <w:pPr>
              <w:widowControl w:val="0"/>
              <w:adjustRightInd w:val="0"/>
              <w:jc w:val="center"/>
            </w:pPr>
            <w:r w:rsidRPr="00562DCE">
              <w:t>Hygrométrie Relative</w:t>
            </w:r>
          </w:p>
        </w:tc>
        <w:tc>
          <w:tcPr>
            <w:tcW w:w="2126" w:type="dxa"/>
            <w:shd w:val="clear" w:color="auto" w:fill="D9D9D9" w:themeFill="background1" w:themeFillShade="D9"/>
          </w:tcPr>
          <w:p w14:paraId="3F693D3A" w14:textId="77777777" w:rsidR="00CD57C1" w:rsidRPr="00562DCE" w:rsidRDefault="00CD57C1" w:rsidP="00122F4D">
            <w:pPr>
              <w:widowControl w:val="0"/>
              <w:adjustRightInd w:val="0"/>
              <w:jc w:val="center"/>
              <w:rPr>
                <w:i/>
                <w:iCs/>
              </w:rPr>
            </w:pPr>
            <w:r w:rsidRPr="00562DCE">
              <w:rPr>
                <w:i/>
                <w:iCs/>
              </w:rPr>
              <w:t>Poids d’eau</w:t>
            </w:r>
          </w:p>
        </w:tc>
      </w:tr>
      <w:tr w:rsidR="00277998" w:rsidRPr="00562DCE" w14:paraId="23FECE40" w14:textId="77777777" w:rsidTr="00277998">
        <w:trPr>
          <w:jc w:val="center"/>
        </w:trPr>
        <w:tc>
          <w:tcPr>
            <w:tcW w:w="1566" w:type="dxa"/>
            <w:vMerge/>
            <w:shd w:val="clear" w:color="auto" w:fill="D9D9D9" w:themeFill="background1" w:themeFillShade="D9"/>
            <w:vAlign w:val="center"/>
          </w:tcPr>
          <w:p w14:paraId="221A8F7A" w14:textId="77777777" w:rsidR="00277998" w:rsidRPr="00562DCE" w:rsidRDefault="00277998" w:rsidP="00277998">
            <w:pPr>
              <w:widowControl w:val="0"/>
              <w:adjustRightInd w:val="0"/>
              <w:jc w:val="center"/>
            </w:pPr>
          </w:p>
        </w:tc>
        <w:tc>
          <w:tcPr>
            <w:tcW w:w="1748" w:type="dxa"/>
            <w:vAlign w:val="center"/>
          </w:tcPr>
          <w:p w14:paraId="6FFEF217" w14:textId="4BEBB220" w:rsidR="00277998" w:rsidRPr="00562DCE" w:rsidRDefault="00277998" w:rsidP="00277998">
            <w:pPr>
              <w:widowControl w:val="0"/>
              <w:adjustRightInd w:val="0"/>
              <w:jc w:val="center"/>
            </w:pPr>
            <w:r w:rsidRPr="004C41C4">
              <w:t>1</w:t>
            </w:r>
            <w:r>
              <w:t>0</w:t>
            </w:r>
            <w:r w:rsidRPr="004C41C4">
              <w:t>°C</w:t>
            </w:r>
          </w:p>
        </w:tc>
        <w:tc>
          <w:tcPr>
            <w:tcW w:w="2126" w:type="dxa"/>
            <w:vAlign w:val="center"/>
          </w:tcPr>
          <w:p w14:paraId="229A5418" w14:textId="7A536759" w:rsidR="00277998" w:rsidRPr="00562DCE" w:rsidRDefault="00277998" w:rsidP="00277998">
            <w:pPr>
              <w:widowControl w:val="0"/>
              <w:adjustRightInd w:val="0"/>
              <w:jc w:val="center"/>
            </w:pPr>
            <w:r>
              <w:t>71</w:t>
            </w:r>
            <w:r w:rsidRPr="004C41C4">
              <w:t xml:space="preserve"> %HR</w:t>
            </w:r>
          </w:p>
        </w:tc>
        <w:tc>
          <w:tcPr>
            <w:tcW w:w="2126" w:type="dxa"/>
          </w:tcPr>
          <w:p w14:paraId="1598DA63" w14:textId="54E92BE9" w:rsidR="00277998" w:rsidRPr="00562DCE" w:rsidRDefault="00277998" w:rsidP="00277998">
            <w:pPr>
              <w:widowControl w:val="0"/>
              <w:adjustRightInd w:val="0"/>
              <w:jc w:val="center"/>
              <w:rPr>
                <w:i/>
                <w:iCs/>
              </w:rPr>
            </w:pPr>
            <w:r>
              <w:rPr>
                <w:i/>
                <w:iCs/>
              </w:rPr>
              <w:t>5</w:t>
            </w:r>
            <w:r w:rsidRPr="002A6A18">
              <w:rPr>
                <w:i/>
                <w:iCs/>
              </w:rPr>
              <w:t>,</w:t>
            </w:r>
            <w:r>
              <w:rPr>
                <w:i/>
                <w:iCs/>
              </w:rPr>
              <w:t>4</w:t>
            </w:r>
            <w:r w:rsidRPr="002A6A18">
              <w:rPr>
                <w:i/>
                <w:iCs/>
              </w:rPr>
              <w:t xml:space="preserve"> g/</w:t>
            </w:r>
            <w:proofErr w:type="spellStart"/>
            <w:r w:rsidRPr="002A6A18">
              <w:rPr>
                <w:i/>
                <w:iCs/>
              </w:rPr>
              <w:t>kgas</w:t>
            </w:r>
            <w:proofErr w:type="spellEnd"/>
          </w:p>
        </w:tc>
      </w:tr>
      <w:tr w:rsidR="00277998" w:rsidRPr="00562DCE" w14:paraId="579FDE59" w14:textId="77777777" w:rsidTr="00277998">
        <w:trPr>
          <w:jc w:val="center"/>
        </w:trPr>
        <w:tc>
          <w:tcPr>
            <w:tcW w:w="1566" w:type="dxa"/>
            <w:vMerge/>
            <w:shd w:val="clear" w:color="auto" w:fill="D9D9D9" w:themeFill="background1" w:themeFillShade="D9"/>
            <w:vAlign w:val="center"/>
          </w:tcPr>
          <w:p w14:paraId="013B2F44" w14:textId="77777777" w:rsidR="00277998" w:rsidRPr="00562DCE" w:rsidRDefault="00277998" w:rsidP="00277998">
            <w:pPr>
              <w:widowControl w:val="0"/>
              <w:adjustRightInd w:val="0"/>
              <w:jc w:val="center"/>
            </w:pPr>
          </w:p>
        </w:tc>
        <w:tc>
          <w:tcPr>
            <w:tcW w:w="1748" w:type="dxa"/>
            <w:vAlign w:val="center"/>
          </w:tcPr>
          <w:p w14:paraId="5690F827" w14:textId="797A05A9" w:rsidR="00277998" w:rsidRPr="00562DCE" w:rsidRDefault="00277998" w:rsidP="00277998">
            <w:pPr>
              <w:widowControl w:val="0"/>
              <w:adjustRightInd w:val="0"/>
              <w:jc w:val="center"/>
            </w:pPr>
            <w:r>
              <w:t>21°c</w:t>
            </w:r>
          </w:p>
        </w:tc>
        <w:tc>
          <w:tcPr>
            <w:tcW w:w="2126" w:type="dxa"/>
            <w:vAlign w:val="center"/>
          </w:tcPr>
          <w:p w14:paraId="128CCFB5" w14:textId="59EC52CF" w:rsidR="00277998" w:rsidRPr="00562DCE" w:rsidRDefault="00277998" w:rsidP="00277998">
            <w:pPr>
              <w:widowControl w:val="0"/>
              <w:adjustRightInd w:val="0"/>
              <w:jc w:val="center"/>
            </w:pPr>
            <w:r>
              <w:t>35% HR</w:t>
            </w:r>
          </w:p>
        </w:tc>
        <w:tc>
          <w:tcPr>
            <w:tcW w:w="2126" w:type="dxa"/>
          </w:tcPr>
          <w:p w14:paraId="3F090209" w14:textId="4270254A" w:rsidR="00277998" w:rsidRPr="00562DCE" w:rsidRDefault="00277998" w:rsidP="00277998">
            <w:pPr>
              <w:widowControl w:val="0"/>
              <w:adjustRightInd w:val="0"/>
              <w:jc w:val="center"/>
              <w:rPr>
                <w:i/>
                <w:iCs/>
              </w:rPr>
            </w:pPr>
            <w:r>
              <w:rPr>
                <w:i/>
                <w:iCs/>
              </w:rPr>
              <w:t>5</w:t>
            </w:r>
            <w:r w:rsidRPr="002A6A18">
              <w:rPr>
                <w:i/>
                <w:iCs/>
              </w:rPr>
              <w:t>,</w:t>
            </w:r>
            <w:r>
              <w:rPr>
                <w:i/>
                <w:iCs/>
              </w:rPr>
              <w:t>4</w:t>
            </w:r>
            <w:r w:rsidRPr="002A6A18">
              <w:rPr>
                <w:i/>
                <w:iCs/>
              </w:rPr>
              <w:t xml:space="preserve"> g/</w:t>
            </w:r>
            <w:proofErr w:type="spellStart"/>
            <w:r w:rsidRPr="002A6A18">
              <w:rPr>
                <w:i/>
                <w:iCs/>
              </w:rPr>
              <w:t>kgas</w:t>
            </w:r>
            <w:proofErr w:type="spellEnd"/>
          </w:p>
        </w:tc>
      </w:tr>
      <w:tr w:rsidR="00277998" w:rsidRPr="00562DCE" w14:paraId="7CE18B5B" w14:textId="77777777" w:rsidTr="00277998">
        <w:trPr>
          <w:jc w:val="center"/>
        </w:trPr>
        <w:tc>
          <w:tcPr>
            <w:tcW w:w="1566" w:type="dxa"/>
            <w:vMerge/>
            <w:shd w:val="clear" w:color="auto" w:fill="D9D9D9" w:themeFill="background1" w:themeFillShade="D9"/>
            <w:vAlign w:val="center"/>
          </w:tcPr>
          <w:p w14:paraId="2B21D653" w14:textId="77777777" w:rsidR="00277998" w:rsidRPr="00562DCE" w:rsidRDefault="00277998" w:rsidP="00277998">
            <w:pPr>
              <w:widowControl w:val="0"/>
              <w:adjustRightInd w:val="0"/>
              <w:jc w:val="center"/>
            </w:pPr>
          </w:p>
        </w:tc>
        <w:tc>
          <w:tcPr>
            <w:tcW w:w="1748" w:type="dxa"/>
            <w:vAlign w:val="center"/>
          </w:tcPr>
          <w:p w14:paraId="4C27E766" w14:textId="126E15A6" w:rsidR="00277998" w:rsidRPr="00562DCE" w:rsidRDefault="00277998" w:rsidP="00277998">
            <w:pPr>
              <w:widowControl w:val="0"/>
              <w:adjustRightInd w:val="0"/>
              <w:jc w:val="center"/>
            </w:pPr>
            <w:r>
              <w:t>35°C</w:t>
            </w:r>
          </w:p>
        </w:tc>
        <w:tc>
          <w:tcPr>
            <w:tcW w:w="2126" w:type="dxa"/>
            <w:vAlign w:val="center"/>
          </w:tcPr>
          <w:p w14:paraId="31E50534" w14:textId="73A9D8CD" w:rsidR="00277998" w:rsidRPr="00562DCE" w:rsidRDefault="00277998" w:rsidP="00277998">
            <w:pPr>
              <w:widowControl w:val="0"/>
              <w:adjustRightInd w:val="0"/>
              <w:jc w:val="center"/>
            </w:pPr>
            <w:r>
              <w:t>35 %HR</w:t>
            </w:r>
          </w:p>
        </w:tc>
        <w:tc>
          <w:tcPr>
            <w:tcW w:w="2126" w:type="dxa"/>
          </w:tcPr>
          <w:p w14:paraId="3A056ADE" w14:textId="52622315" w:rsidR="00277998" w:rsidRPr="00562DCE" w:rsidRDefault="00277998" w:rsidP="00277998">
            <w:pPr>
              <w:widowControl w:val="0"/>
              <w:adjustRightInd w:val="0"/>
              <w:jc w:val="center"/>
              <w:rPr>
                <w:i/>
                <w:iCs/>
              </w:rPr>
            </w:pPr>
            <w:r w:rsidRPr="002A6A18">
              <w:rPr>
                <w:i/>
                <w:iCs/>
              </w:rPr>
              <w:t>12,3 g/</w:t>
            </w:r>
            <w:proofErr w:type="spellStart"/>
            <w:r w:rsidRPr="002A6A18">
              <w:rPr>
                <w:i/>
                <w:iCs/>
              </w:rPr>
              <w:t>kgas</w:t>
            </w:r>
            <w:proofErr w:type="spellEnd"/>
          </w:p>
        </w:tc>
      </w:tr>
      <w:tr w:rsidR="00277998" w:rsidRPr="00562DCE" w14:paraId="2BB00B01" w14:textId="77777777" w:rsidTr="00277998">
        <w:trPr>
          <w:jc w:val="center"/>
        </w:trPr>
        <w:tc>
          <w:tcPr>
            <w:tcW w:w="1566" w:type="dxa"/>
            <w:vMerge/>
            <w:shd w:val="clear" w:color="auto" w:fill="D9D9D9" w:themeFill="background1" w:themeFillShade="D9"/>
            <w:vAlign w:val="center"/>
          </w:tcPr>
          <w:p w14:paraId="73AC118D" w14:textId="77777777" w:rsidR="00277998" w:rsidRPr="00562DCE" w:rsidRDefault="00277998" w:rsidP="00277998">
            <w:pPr>
              <w:widowControl w:val="0"/>
              <w:adjustRightInd w:val="0"/>
              <w:jc w:val="center"/>
            </w:pPr>
          </w:p>
        </w:tc>
        <w:tc>
          <w:tcPr>
            <w:tcW w:w="1748" w:type="dxa"/>
            <w:vAlign w:val="center"/>
          </w:tcPr>
          <w:p w14:paraId="2B2A32DA" w14:textId="101186BE" w:rsidR="00277998" w:rsidRPr="00562DCE" w:rsidRDefault="00277998" w:rsidP="00277998">
            <w:pPr>
              <w:widowControl w:val="0"/>
              <w:adjustRightInd w:val="0"/>
              <w:jc w:val="center"/>
            </w:pPr>
            <w:r>
              <w:t>35°C</w:t>
            </w:r>
          </w:p>
        </w:tc>
        <w:tc>
          <w:tcPr>
            <w:tcW w:w="2126" w:type="dxa"/>
            <w:vAlign w:val="center"/>
          </w:tcPr>
          <w:p w14:paraId="0CEDACF1" w14:textId="1E9D830B" w:rsidR="00277998" w:rsidRPr="00562DCE" w:rsidRDefault="00277998" w:rsidP="00277998">
            <w:pPr>
              <w:widowControl w:val="0"/>
              <w:adjustRightInd w:val="0"/>
              <w:jc w:val="center"/>
            </w:pPr>
            <w:r>
              <w:t>43 %HR</w:t>
            </w:r>
          </w:p>
        </w:tc>
        <w:tc>
          <w:tcPr>
            <w:tcW w:w="2126" w:type="dxa"/>
          </w:tcPr>
          <w:p w14:paraId="15104191" w14:textId="235827D3" w:rsidR="00277998" w:rsidRPr="00562DCE" w:rsidRDefault="00277998" w:rsidP="00277998">
            <w:pPr>
              <w:widowControl w:val="0"/>
              <w:adjustRightInd w:val="0"/>
              <w:jc w:val="center"/>
              <w:rPr>
                <w:i/>
                <w:iCs/>
              </w:rPr>
            </w:pPr>
            <w:r w:rsidRPr="002A6A18">
              <w:rPr>
                <w:i/>
                <w:iCs/>
              </w:rPr>
              <w:t>15,2 g/</w:t>
            </w:r>
            <w:proofErr w:type="spellStart"/>
            <w:r w:rsidRPr="002A6A18">
              <w:rPr>
                <w:i/>
                <w:iCs/>
              </w:rPr>
              <w:t>kgas</w:t>
            </w:r>
            <w:proofErr w:type="spellEnd"/>
          </w:p>
        </w:tc>
      </w:tr>
      <w:tr w:rsidR="00277998" w:rsidRPr="00562DCE" w14:paraId="023C664D" w14:textId="77777777" w:rsidTr="00277998">
        <w:trPr>
          <w:jc w:val="center"/>
        </w:trPr>
        <w:tc>
          <w:tcPr>
            <w:tcW w:w="1566" w:type="dxa"/>
            <w:vMerge/>
            <w:shd w:val="clear" w:color="auto" w:fill="D9D9D9" w:themeFill="background1" w:themeFillShade="D9"/>
            <w:vAlign w:val="center"/>
          </w:tcPr>
          <w:p w14:paraId="1BA2E91A" w14:textId="77777777" w:rsidR="00277998" w:rsidRPr="00562DCE" w:rsidRDefault="00277998" w:rsidP="00277998">
            <w:pPr>
              <w:widowControl w:val="0"/>
              <w:adjustRightInd w:val="0"/>
              <w:jc w:val="center"/>
            </w:pPr>
          </w:p>
        </w:tc>
        <w:tc>
          <w:tcPr>
            <w:tcW w:w="1748" w:type="dxa"/>
            <w:vAlign w:val="center"/>
          </w:tcPr>
          <w:p w14:paraId="53D545B6" w14:textId="017AD190" w:rsidR="00277998" w:rsidRPr="00562DCE" w:rsidRDefault="00277998" w:rsidP="00277998">
            <w:pPr>
              <w:widowControl w:val="0"/>
              <w:adjustRightInd w:val="0"/>
              <w:jc w:val="center"/>
            </w:pPr>
            <w:r w:rsidRPr="004C41C4">
              <w:t>3</w:t>
            </w:r>
            <w:r>
              <w:t>0,5</w:t>
            </w:r>
            <w:r w:rsidRPr="004C41C4">
              <w:t>°C</w:t>
            </w:r>
          </w:p>
        </w:tc>
        <w:tc>
          <w:tcPr>
            <w:tcW w:w="2126" w:type="dxa"/>
            <w:vAlign w:val="center"/>
          </w:tcPr>
          <w:p w14:paraId="37E04AF5" w14:textId="514BA1E9" w:rsidR="00277998" w:rsidRPr="00562DCE" w:rsidRDefault="00277998" w:rsidP="00277998">
            <w:pPr>
              <w:widowControl w:val="0"/>
              <w:adjustRightInd w:val="0"/>
              <w:jc w:val="center"/>
            </w:pPr>
            <w:r w:rsidRPr="004C41C4">
              <w:t>75 %HR</w:t>
            </w:r>
          </w:p>
        </w:tc>
        <w:tc>
          <w:tcPr>
            <w:tcW w:w="2126" w:type="dxa"/>
          </w:tcPr>
          <w:p w14:paraId="32A86BCD" w14:textId="5BB34503" w:rsidR="00277998" w:rsidRPr="00562DCE" w:rsidRDefault="00277998" w:rsidP="00277998">
            <w:pPr>
              <w:widowControl w:val="0"/>
              <w:adjustRightInd w:val="0"/>
              <w:jc w:val="center"/>
              <w:rPr>
                <w:i/>
                <w:iCs/>
              </w:rPr>
            </w:pPr>
            <w:r w:rsidRPr="002A6A18">
              <w:rPr>
                <w:i/>
                <w:iCs/>
              </w:rPr>
              <w:t>20,8 g/</w:t>
            </w:r>
            <w:proofErr w:type="spellStart"/>
            <w:r w:rsidRPr="002A6A18">
              <w:rPr>
                <w:i/>
                <w:iCs/>
              </w:rPr>
              <w:t>kgas</w:t>
            </w:r>
            <w:proofErr w:type="spellEnd"/>
          </w:p>
        </w:tc>
      </w:tr>
      <w:tr w:rsidR="00277998" w:rsidRPr="00562DCE" w14:paraId="52A02D41" w14:textId="77777777" w:rsidTr="00277998">
        <w:trPr>
          <w:jc w:val="center"/>
        </w:trPr>
        <w:tc>
          <w:tcPr>
            <w:tcW w:w="1566" w:type="dxa"/>
            <w:vMerge/>
            <w:shd w:val="clear" w:color="auto" w:fill="D9D9D9" w:themeFill="background1" w:themeFillShade="D9"/>
            <w:vAlign w:val="center"/>
          </w:tcPr>
          <w:p w14:paraId="622D4EBE" w14:textId="77777777" w:rsidR="00277998" w:rsidRPr="00562DCE" w:rsidRDefault="00277998" w:rsidP="00277998">
            <w:pPr>
              <w:widowControl w:val="0"/>
              <w:adjustRightInd w:val="0"/>
              <w:jc w:val="center"/>
            </w:pPr>
          </w:p>
        </w:tc>
        <w:tc>
          <w:tcPr>
            <w:tcW w:w="1748" w:type="dxa"/>
            <w:vAlign w:val="center"/>
          </w:tcPr>
          <w:p w14:paraId="7F32C6C2" w14:textId="3D5B40FF" w:rsidR="00277998" w:rsidRPr="00562DCE" w:rsidRDefault="00277998" w:rsidP="00277998">
            <w:pPr>
              <w:widowControl w:val="0"/>
              <w:adjustRightInd w:val="0"/>
              <w:jc w:val="center"/>
            </w:pPr>
            <w:r>
              <w:t>10°C</w:t>
            </w:r>
          </w:p>
        </w:tc>
        <w:tc>
          <w:tcPr>
            <w:tcW w:w="2126" w:type="dxa"/>
            <w:vAlign w:val="center"/>
          </w:tcPr>
          <w:p w14:paraId="59FFFB5C" w14:textId="595C07BC" w:rsidR="00277998" w:rsidRPr="00562DCE" w:rsidRDefault="00277998" w:rsidP="00277998">
            <w:pPr>
              <w:widowControl w:val="0"/>
              <w:adjustRightInd w:val="0"/>
              <w:jc w:val="center"/>
            </w:pPr>
            <w:r>
              <w:t>75 %HR</w:t>
            </w:r>
          </w:p>
        </w:tc>
        <w:tc>
          <w:tcPr>
            <w:tcW w:w="2126" w:type="dxa"/>
          </w:tcPr>
          <w:p w14:paraId="4C5ACE11" w14:textId="67490F58" w:rsidR="00277998" w:rsidRPr="00562DCE" w:rsidRDefault="00277998" w:rsidP="00277998">
            <w:pPr>
              <w:widowControl w:val="0"/>
              <w:adjustRightInd w:val="0"/>
              <w:jc w:val="center"/>
              <w:rPr>
                <w:i/>
                <w:iCs/>
              </w:rPr>
            </w:pPr>
            <w:r>
              <w:rPr>
                <w:i/>
                <w:iCs/>
              </w:rPr>
              <w:t>5,7</w:t>
            </w:r>
            <w:r w:rsidRPr="002A6A18">
              <w:rPr>
                <w:i/>
                <w:iCs/>
              </w:rPr>
              <w:t xml:space="preserve"> g/</w:t>
            </w:r>
            <w:proofErr w:type="spellStart"/>
            <w:r w:rsidRPr="002A6A18">
              <w:rPr>
                <w:i/>
                <w:iCs/>
              </w:rPr>
              <w:t>kgas</w:t>
            </w:r>
            <w:proofErr w:type="spellEnd"/>
          </w:p>
        </w:tc>
      </w:tr>
    </w:tbl>
    <w:p w14:paraId="65F4F09A" w14:textId="77777777" w:rsidR="00CD57C1" w:rsidRPr="002B3FDC" w:rsidRDefault="00CD57C1" w:rsidP="00CD57C1">
      <w:pPr>
        <w:rPr>
          <w:sz w:val="20"/>
          <w:szCs w:val="20"/>
        </w:rPr>
      </w:pPr>
    </w:p>
    <w:p w14:paraId="2F9ED4BA" w14:textId="77777777" w:rsidR="002B3FDC" w:rsidRPr="002B3FDC" w:rsidRDefault="002B3FDC" w:rsidP="00CD57C1">
      <w:pPr>
        <w:rPr>
          <w:sz w:val="20"/>
          <w:szCs w:val="20"/>
        </w:rPr>
      </w:pPr>
    </w:p>
    <w:p w14:paraId="00BF238F" w14:textId="1C1EFDEE" w:rsidR="00CD57C1" w:rsidRPr="002B3FDC" w:rsidRDefault="00CD57C1" w:rsidP="00CD57C1">
      <w:pPr>
        <w:ind w:left="0"/>
        <w:rPr>
          <w:sz w:val="20"/>
          <w:szCs w:val="20"/>
        </w:rPr>
      </w:pPr>
      <w:r w:rsidRPr="002B3FDC">
        <w:rPr>
          <w:sz w:val="20"/>
          <w:szCs w:val="20"/>
        </w:rPr>
        <w:t>Il se décompose en trois zones distinctes en fonction de l’index THI :</w:t>
      </w:r>
    </w:p>
    <w:p w14:paraId="70434DDD" w14:textId="77777777" w:rsidR="00277998" w:rsidRPr="002B3FDC" w:rsidRDefault="00277998" w:rsidP="00277998">
      <w:pPr>
        <w:pStyle w:val="Paragraphedeliste"/>
        <w:numPr>
          <w:ilvl w:val="0"/>
          <w:numId w:val="29"/>
        </w:numPr>
        <w:rPr>
          <w:sz w:val="20"/>
          <w:szCs w:val="20"/>
        </w:rPr>
      </w:pPr>
      <w:r w:rsidRPr="002B3FDC">
        <w:rPr>
          <w:sz w:val="20"/>
          <w:szCs w:val="20"/>
        </w:rPr>
        <w:t>Une zone sans stress pour l’animal pour un THI inférieur à 75 ;</w:t>
      </w:r>
    </w:p>
    <w:p w14:paraId="610F1BC2" w14:textId="2054DD2C" w:rsidR="00277998" w:rsidRPr="002B3FDC" w:rsidRDefault="00277998" w:rsidP="00277998">
      <w:pPr>
        <w:pStyle w:val="Paragraphedeliste"/>
        <w:numPr>
          <w:ilvl w:val="0"/>
          <w:numId w:val="29"/>
        </w:numPr>
        <w:rPr>
          <w:sz w:val="20"/>
          <w:szCs w:val="20"/>
        </w:rPr>
      </w:pPr>
      <w:r w:rsidRPr="002B3FDC">
        <w:rPr>
          <w:sz w:val="20"/>
          <w:szCs w:val="20"/>
        </w:rPr>
        <w:t>Une zone avec un stress léger pour 75 &lt; THI &lt;78</w:t>
      </w:r>
      <w:r w:rsidR="002B3FDC">
        <w:rPr>
          <w:sz w:val="20"/>
          <w:szCs w:val="20"/>
        </w:rPr>
        <w:t> ;</w:t>
      </w:r>
    </w:p>
    <w:p w14:paraId="1BA8C0B7" w14:textId="72B5B6BD" w:rsidR="00277998" w:rsidRPr="002B3FDC" w:rsidRDefault="00277998" w:rsidP="00277998">
      <w:pPr>
        <w:pStyle w:val="Paragraphedeliste"/>
        <w:numPr>
          <w:ilvl w:val="0"/>
          <w:numId w:val="29"/>
        </w:numPr>
        <w:rPr>
          <w:sz w:val="20"/>
          <w:szCs w:val="20"/>
        </w:rPr>
      </w:pPr>
      <w:r w:rsidRPr="002B3FDC">
        <w:rPr>
          <w:sz w:val="20"/>
          <w:szCs w:val="20"/>
        </w:rPr>
        <w:t>Une zone avec un stress modéré pour 78 &lt; THI &lt; 83</w:t>
      </w:r>
      <w:r w:rsidR="002B3FDC">
        <w:rPr>
          <w:sz w:val="20"/>
          <w:szCs w:val="20"/>
        </w:rPr>
        <w:t>.</w:t>
      </w:r>
    </w:p>
    <w:p w14:paraId="5E9F8D27" w14:textId="769AB408" w:rsidR="00CD57C1" w:rsidRPr="002B3FDC" w:rsidRDefault="00CD57C1" w:rsidP="00CD57C1">
      <w:pPr>
        <w:ind w:left="0"/>
        <w:rPr>
          <w:sz w:val="20"/>
          <w:szCs w:val="20"/>
        </w:rPr>
      </w:pPr>
      <w:r w:rsidRPr="002B3FDC">
        <w:rPr>
          <w:sz w:val="20"/>
          <w:szCs w:val="20"/>
        </w:rPr>
        <w:t xml:space="preserve">L’objectif du traitement de l’air neuf insufflé dans </w:t>
      </w:r>
      <w:r w:rsidR="00CC2E7E" w:rsidRPr="002B3FDC">
        <w:rPr>
          <w:sz w:val="20"/>
          <w:szCs w:val="20"/>
        </w:rPr>
        <w:t>l’enceinte</w:t>
      </w:r>
      <w:r w:rsidRPr="002B3FDC">
        <w:rPr>
          <w:sz w:val="20"/>
          <w:szCs w:val="20"/>
        </w:rPr>
        <w:t xml:space="preserve"> étant :</w:t>
      </w:r>
    </w:p>
    <w:p w14:paraId="29F6FBCB" w14:textId="79CA1AE6" w:rsidR="00CD57C1" w:rsidRPr="002B3FDC" w:rsidRDefault="00DC16B2">
      <w:pPr>
        <w:pStyle w:val="Paragraphedeliste"/>
        <w:numPr>
          <w:ilvl w:val="0"/>
          <w:numId w:val="8"/>
        </w:numPr>
        <w:autoSpaceDE w:val="0"/>
        <w:autoSpaceDN w:val="0"/>
        <w:spacing w:before="60" w:after="0" w:line="240" w:lineRule="auto"/>
        <w:jc w:val="both"/>
        <w:rPr>
          <w:sz w:val="20"/>
          <w:szCs w:val="20"/>
        </w:rPr>
      </w:pPr>
      <w:r w:rsidRPr="002B3FDC">
        <w:rPr>
          <w:sz w:val="20"/>
          <w:szCs w:val="20"/>
        </w:rPr>
        <w:t>D</w:t>
      </w:r>
      <w:r w:rsidR="00CD57C1" w:rsidRPr="002B3FDC">
        <w:rPr>
          <w:sz w:val="20"/>
          <w:szCs w:val="20"/>
        </w:rPr>
        <w:t>e garantir une atmosphère ambiante dans le domaine défini ;</w:t>
      </w:r>
    </w:p>
    <w:p w14:paraId="0326606F" w14:textId="3CC20918" w:rsidR="00CD57C1" w:rsidRPr="002B3FDC" w:rsidRDefault="00DC16B2">
      <w:pPr>
        <w:pStyle w:val="Paragraphedeliste"/>
        <w:numPr>
          <w:ilvl w:val="0"/>
          <w:numId w:val="8"/>
        </w:numPr>
        <w:autoSpaceDE w:val="0"/>
        <w:autoSpaceDN w:val="0"/>
        <w:spacing w:before="60" w:after="0" w:line="240" w:lineRule="auto"/>
        <w:jc w:val="both"/>
        <w:rPr>
          <w:sz w:val="20"/>
          <w:szCs w:val="20"/>
        </w:rPr>
      </w:pPr>
      <w:r w:rsidRPr="002B3FDC">
        <w:rPr>
          <w:sz w:val="20"/>
          <w:szCs w:val="20"/>
        </w:rPr>
        <w:t>D</w:t>
      </w:r>
      <w:r w:rsidR="00CD57C1" w:rsidRPr="002B3FDC">
        <w:rPr>
          <w:sz w:val="20"/>
          <w:szCs w:val="20"/>
        </w:rPr>
        <w:t>e pouvoir faire varier les paramètres climatiques à volonté dans ce même domaine.</w:t>
      </w:r>
    </w:p>
    <w:p w14:paraId="7AE3B2C2" w14:textId="77777777" w:rsidR="00D575B0" w:rsidRPr="002B3FDC" w:rsidRDefault="00D575B0" w:rsidP="00126C00">
      <w:pPr>
        <w:pStyle w:val="Paragraphedeliste"/>
        <w:autoSpaceDE w:val="0"/>
        <w:autoSpaceDN w:val="0"/>
        <w:spacing w:before="60" w:after="0" w:line="240" w:lineRule="auto"/>
        <w:jc w:val="both"/>
        <w:rPr>
          <w:sz w:val="20"/>
          <w:szCs w:val="20"/>
        </w:rPr>
      </w:pPr>
    </w:p>
    <w:p w14:paraId="724E32F3" w14:textId="1E888716" w:rsidR="00CD57C1" w:rsidRPr="002B3FDC" w:rsidRDefault="00CD57C1" w:rsidP="00CD57C1">
      <w:pPr>
        <w:ind w:left="0"/>
        <w:rPr>
          <w:sz w:val="20"/>
          <w:szCs w:val="20"/>
        </w:rPr>
      </w:pPr>
      <w:r w:rsidRPr="002B3FDC">
        <w:rPr>
          <w:sz w:val="20"/>
          <w:szCs w:val="20"/>
        </w:rPr>
        <w:t xml:space="preserve">Compte-tenu de ces objectifs, le pilotage de l’atmosphère d’ambiance </w:t>
      </w:r>
      <w:r w:rsidR="00CC2E7E" w:rsidRPr="002B3FDC">
        <w:rPr>
          <w:sz w:val="20"/>
          <w:szCs w:val="20"/>
        </w:rPr>
        <w:t>de l’enceinte</w:t>
      </w:r>
      <w:r w:rsidRPr="002B3FDC">
        <w:rPr>
          <w:sz w:val="20"/>
          <w:szCs w:val="20"/>
        </w:rPr>
        <w:t xml:space="preserve"> métabolique doit se faire à l’aide de deux paramètres :</w:t>
      </w:r>
    </w:p>
    <w:p w14:paraId="3D059010" w14:textId="77777777" w:rsidR="00CD57C1" w:rsidRPr="002B3FDC" w:rsidRDefault="00CD57C1">
      <w:pPr>
        <w:pStyle w:val="Paragraphedeliste"/>
        <w:numPr>
          <w:ilvl w:val="0"/>
          <w:numId w:val="9"/>
        </w:numPr>
        <w:autoSpaceDE w:val="0"/>
        <w:autoSpaceDN w:val="0"/>
        <w:spacing w:before="60" w:after="0" w:line="240" w:lineRule="auto"/>
        <w:ind w:left="993"/>
        <w:jc w:val="both"/>
        <w:rPr>
          <w:sz w:val="20"/>
          <w:szCs w:val="20"/>
        </w:rPr>
      </w:pPr>
      <w:r w:rsidRPr="002B3FDC">
        <w:rPr>
          <w:sz w:val="20"/>
          <w:szCs w:val="20"/>
        </w:rPr>
        <w:t>Soit le THI et la température souhaitée ;</w:t>
      </w:r>
    </w:p>
    <w:p w14:paraId="19748311" w14:textId="77777777" w:rsidR="00CD57C1" w:rsidRPr="00562DCE" w:rsidRDefault="00CD57C1">
      <w:pPr>
        <w:pStyle w:val="Paragraphedeliste"/>
        <w:numPr>
          <w:ilvl w:val="0"/>
          <w:numId w:val="9"/>
        </w:numPr>
        <w:autoSpaceDE w:val="0"/>
        <w:autoSpaceDN w:val="0"/>
        <w:spacing w:before="60" w:after="0" w:line="240" w:lineRule="auto"/>
        <w:ind w:left="993"/>
        <w:jc w:val="both"/>
      </w:pPr>
      <w:r w:rsidRPr="002B3FDC">
        <w:rPr>
          <w:sz w:val="20"/>
          <w:szCs w:val="20"/>
        </w:rPr>
        <w:t>Soit le THI et l’hygrométrie relative souhaitée</w:t>
      </w:r>
      <w:r w:rsidRPr="00562DCE">
        <w:t>.</w:t>
      </w:r>
    </w:p>
    <w:p w14:paraId="707EFFC9" w14:textId="43E4C2FE" w:rsidR="006A5173" w:rsidRDefault="006A5173">
      <w:pPr>
        <w:spacing w:after="160" w:line="259" w:lineRule="auto"/>
        <w:ind w:left="0"/>
        <w:jc w:val="left"/>
        <w:rPr>
          <w:color w:val="000000" w:themeColor="text1"/>
        </w:rPr>
      </w:pPr>
      <w:r>
        <w:rPr>
          <w:color w:val="000000" w:themeColor="text1"/>
        </w:rPr>
        <w:br w:type="page"/>
      </w:r>
    </w:p>
    <w:p w14:paraId="6110283E" w14:textId="77777777" w:rsidR="006A5173" w:rsidRDefault="006A5173">
      <w:pPr>
        <w:spacing w:after="160" w:line="259" w:lineRule="auto"/>
        <w:ind w:left="0"/>
        <w:jc w:val="left"/>
        <w:rPr>
          <w:color w:val="000000" w:themeColor="text1"/>
        </w:rPr>
        <w:sectPr w:rsidR="006A5173" w:rsidSect="00BD194F">
          <w:headerReference w:type="even" r:id="rId15"/>
          <w:headerReference w:type="default" r:id="rId16"/>
          <w:headerReference w:type="first" r:id="rId17"/>
          <w:pgSz w:w="11906" w:h="16838"/>
          <w:pgMar w:top="1134" w:right="851" w:bottom="568" w:left="709" w:header="567" w:footer="176" w:gutter="0"/>
          <w:cols w:space="708"/>
          <w:docGrid w:linePitch="360"/>
        </w:sectPr>
      </w:pPr>
    </w:p>
    <w:p w14:paraId="6B61A764" w14:textId="618A3F7E" w:rsidR="00DC16B2" w:rsidRDefault="00134F29" w:rsidP="00F40D90">
      <w:pPr>
        <w:jc w:val="center"/>
      </w:pPr>
      <w:r>
        <w:rPr>
          <w:noProof/>
          <w:lang w:eastAsia="fr-FR"/>
        </w:rPr>
        <w:lastRenderedPageBreak/>
        <mc:AlternateContent>
          <mc:Choice Requires="wps">
            <w:drawing>
              <wp:anchor distT="0" distB="0" distL="114300" distR="114300" simplePos="0" relativeHeight="251684864" behindDoc="0" locked="0" layoutInCell="1" allowOverlap="1" wp14:anchorId="19892E5B" wp14:editId="7DF97559">
                <wp:simplePos x="0" y="0"/>
                <wp:positionH relativeFrom="column">
                  <wp:posOffset>2590338</wp:posOffset>
                </wp:positionH>
                <wp:positionV relativeFrom="paragraph">
                  <wp:posOffset>3077391</wp:posOffset>
                </wp:positionV>
                <wp:extent cx="1514104" cy="257810"/>
                <wp:effectExtent l="0" t="0" r="10160" b="27940"/>
                <wp:wrapNone/>
                <wp:docPr id="1460327647" name="Zone de texte 13"/>
                <wp:cNvGraphicFramePr/>
                <a:graphic xmlns:a="http://schemas.openxmlformats.org/drawingml/2006/main">
                  <a:graphicData uri="http://schemas.microsoft.com/office/word/2010/wordprocessingShape">
                    <wps:wsp>
                      <wps:cNvSpPr txBox="1"/>
                      <wps:spPr>
                        <a:xfrm>
                          <a:off x="0" y="0"/>
                          <a:ext cx="1514104" cy="257810"/>
                        </a:xfrm>
                        <a:prstGeom prst="rect">
                          <a:avLst/>
                        </a:prstGeom>
                        <a:solidFill>
                          <a:schemeClr val="lt1"/>
                        </a:solidFill>
                        <a:ln w="6350">
                          <a:solidFill>
                            <a:prstClr val="black"/>
                          </a:solidFill>
                        </a:ln>
                      </wps:spPr>
                      <wps:txbx>
                        <w:txbxContent>
                          <w:p w14:paraId="69D619B2" w14:textId="469A0F01" w:rsidR="00CE70B3" w:rsidRPr="00D71693" w:rsidRDefault="00CE70B3">
                            <w:pPr>
                              <w:ind w:left="0"/>
                              <w:rPr>
                                <w:color w:val="FF0000"/>
                                <w:sz w:val="20"/>
                                <w:szCs w:val="20"/>
                              </w:rPr>
                            </w:pPr>
                            <w:r w:rsidRPr="00D71693">
                              <w:rPr>
                                <w:color w:val="FF0000"/>
                                <w:sz w:val="20"/>
                                <w:szCs w:val="20"/>
                              </w:rPr>
                              <w:t xml:space="preserve">Formule de calcul </w:t>
                            </w:r>
                            <w:r>
                              <w:rPr>
                                <w:color w:val="FF0000"/>
                                <w:sz w:val="20"/>
                                <w:szCs w:val="20"/>
                              </w:rPr>
                              <w:t xml:space="preserve">du </w:t>
                            </w:r>
                            <w:r w:rsidRPr="00D71693">
                              <w:rPr>
                                <w:color w:val="FF0000"/>
                                <w:sz w:val="20"/>
                                <w:szCs w:val="20"/>
                              </w:rPr>
                              <w:t>THI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92E5B" id="Zone de texte 13" o:spid="_x0000_s1028" type="#_x0000_t202" style="position:absolute;left:0;text-align:left;margin-left:203.95pt;margin-top:242.3pt;width:119.2pt;height:20.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" fillcolor="white [3201]" strokeweight=".5pt">
                <v:textbox>
                  <w:txbxContent>
                    <w:p w14:paraId="69D619B2" w14:textId="469A0F01" w:rsidR="00CE70B3" w:rsidRPr="00D71693" w:rsidRDefault="00CE70B3">
                      <w:pPr>
                        <w:ind w:left="0"/>
                        <w:rPr>
                          <w:color w:val="FF0000"/>
                          <w:sz w:val="20"/>
                          <w:szCs w:val="20"/>
                        </w:rPr>
                      </w:pPr>
                      <w:r w:rsidRPr="00D71693">
                        <w:rPr>
                          <w:color w:val="FF0000"/>
                          <w:sz w:val="20"/>
                          <w:szCs w:val="20"/>
                        </w:rPr>
                        <w:t xml:space="preserve">Formule de calcul </w:t>
                      </w:r>
                      <w:r>
                        <w:rPr>
                          <w:color w:val="FF0000"/>
                          <w:sz w:val="20"/>
                          <w:szCs w:val="20"/>
                        </w:rPr>
                        <w:t xml:space="preserve">du </w:t>
                      </w:r>
                      <w:r w:rsidRPr="00D71693">
                        <w:rPr>
                          <w:color w:val="FF0000"/>
                          <w:sz w:val="20"/>
                          <w:szCs w:val="20"/>
                        </w:rPr>
                        <w:t>THI</w:t>
                      </w:r>
                    </w:p>
                  </w:txbxContent>
                </v:textbox>
              </v:shape>
            </w:pict>
          </mc:Fallback>
        </mc:AlternateContent>
      </w:r>
      <w:r w:rsidR="00D71693">
        <w:rPr>
          <w:noProof/>
          <w:lang w:eastAsia="fr-FR"/>
        </w:rPr>
        <mc:AlternateContent>
          <mc:Choice Requires="wps">
            <w:drawing>
              <wp:anchor distT="0" distB="0" distL="114300" distR="114300" simplePos="0" relativeHeight="251685888" behindDoc="0" locked="0" layoutInCell="1" allowOverlap="1" wp14:anchorId="5E2C6B56" wp14:editId="36DAFEDE">
                <wp:simplePos x="0" y="0"/>
                <wp:positionH relativeFrom="column">
                  <wp:posOffset>3846425</wp:posOffset>
                </wp:positionH>
                <wp:positionV relativeFrom="paragraph">
                  <wp:posOffset>2690475</wp:posOffset>
                </wp:positionV>
                <wp:extent cx="510493" cy="387077"/>
                <wp:effectExtent l="0" t="38100" r="61595" b="32385"/>
                <wp:wrapNone/>
                <wp:docPr id="1854463884" name="Connecteur droit avec flèche 14"/>
                <wp:cNvGraphicFramePr/>
                <a:graphic xmlns:a="http://schemas.openxmlformats.org/drawingml/2006/main">
                  <a:graphicData uri="http://schemas.microsoft.com/office/word/2010/wordprocessingShape">
                    <wps:wsp>
                      <wps:cNvCnPr/>
                      <wps:spPr>
                        <a:xfrm flipV="1">
                          <a:off x="0" y="0"/>
                          <a:ext cx="510493" cy="38707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CFF7B85" id="_x0000_t32" coordsize="21600,21600" o:spt="32" o:oned="t" path="m,l21600,21600e" filled="f">
                <v:path arrowok="t" fillok="f" o:connecttype="none"/>
                <o:lock v:ext="edit" shapetype="t"/>
              </v:shapetype>
              <v:shape id="Connecteur droit avec flèche 14" o:spid="_x0000_s1026" type="#_x0000_t32" style="position:absolute;margin-left:302.85pt;margin-top:211.85pt;width:40.2pt;height:30.5pt;flip: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" strokecolor="red" strokeweight=".5pt">
                <v:stroke endarrow="block" joinstyle="miter"/>
              </v:shape>
            </w:pict>
          </mc:Fallback>
        </mc:AlternateContent>
      </w:r>
      <w:r w:rsidR="00277998" w:rsidRPr="00A8391F">
        <w:rPr>
          <w:noProof/>
          <w:lang w:eastAsia="fr-FR"/>
        </w:rPr>
        <w:drawing>
          <wp:anchor distT="0" distB="0" distL="114300" distR="114300" simplePos="0" relativeHeight="251670528" behindDoc="0" locked="0" layoutInCell="1" allowOverlap="1" wp14:anchorId="0C6B1A53" wp14:editId="55A49F79">
            <wp:simplePos x="0" y="0"/>
            <wp:positionH relativeFrom="column">
              <wp:posOffset>100178</wp:posOffset>
            </wp:positionH>
            <wp:positionV relativeFrom="paragraph">
              <wp:posOffset>219760</wp:posOffset>
            </wp:positionV>
            <wp:extent cx="6034916" cy="2567635"/>
            <wp:effectExtent l="0" t="0" r="0" b="0"/>
            <wp:wrapNone/>
            <wp:docPr id="10031959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47842" cy="2573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7998">
        <w:rPr>
          <w:noProof/>
          <w:lang w:eastAsia="fr-FR"/>
        </w:rPr>
        <w:drawing>
          <wp:inline distT="0" distB="0" distL="0" distR="0" wp14:anchorId="019BD4E3" wp14:editId="6265675D">
            <wp:extent cx="9611360" cy="6208284"/>
            <wp:effectExtent l="0" t="0" r="0" b="2540"/>
            <wp:docPr id="1211303661" name="Image 4" descr="Une image contenant texte, diagramme, dessi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03661" name="Image 4" descr="Une image contenant texte, diagramme, dessin, ligne&#10;&#10;Le contenu généré par l’IA peut être incorrect."/>
                    <pic:cNvPicPr/>
                  </pic:nvPicPr>
                  <pic:blipFill rotWithShape="1">
                    <a:blip r:embed="rId19"/>
                    <a:srcRect l="2884" r="269"/>
                    <a:stretch/>
                  </pic:blipFill>
                  <pic:spPr bwMode="auto">
                    <a:xfrm>
                      <a:off x="0" y="0"/>
                      <a:ext cx="9611360" cy="6208284"/>
                    </a:xfrm>
                    <a:prstGeom prst="rect">
                      <a:avLst/>
                    </a:prstGeom>
                    <a:ln>
                      <a:noFill/>
                    </a:ln>
                    <a:extLst>
                      <a:ext uri="{53640926-AAD7-44D8-BBD7-CCE9431645EC}">
                        <a14:shadowObscured xmlns:a14="http://schemas.microsoft.com/office/drawing/2010/main"/>
                      </a:ext>
                    </a:extLst>
                  </pic:spPr>
                </pic:pic>
              </a:graphicData>
            </a:graphic>
          </wp:inline>
        </w:drawing>
      </w:r>
    </w:p>
    <w:p w14:paraId="7FEF215B" w14:textId="77777777" w:rsidR="006A5173" w:rsidRDefault="006A5173" w:rsidP="006A5173">
      <w:pPr>
        <w:jc w:val="center"/>
        <w:sectPr w:rsidR="006A5173" w:rsidSect="006A5173">
          <w:headerReference w:type="even" r:id="rId20"/>
          <w:headerReference w:type="default" r:id="rId21"/>
          <w:headerReference w:type="first" r:id="rId22"/>
          <w:pgSz w:w="16838" w:h="11906" w:orient="landscape"/>
          <w:pgMar w:top="709" w:right="1134" w:bottom="851" w:left="568" w:header="567" w:footer="176" w:gutter="0"/>
          <w:cols w:space="708"/>
          <w:docGrid w:linePitch="360"/>
        </w:sectPr>
      </w:pPr>
    </w:p>
    <w:p w14:paraId="5327A97F" w14:textId="7A4CA721" w:rsidR="00752A14" w:rsidRDefault="006A5173" w:rsidP="001F33F6">
      <w:pPr>
        <w:pStyle w:val="Titre2"/>
        <w:numPr>
          <w:ilvl w:val="0"/>
          <w:numId w:val="0"/>
        </w:numPr>
        <w:ind w:left="568"/>
      </w:pPr>
      <w:bookmarkStart w:id="21" w:name="_Toc202777697"/>
      <w:r>
        <w:lastRenderedPageBreak/>
        <w:t>FONCTIONNEMENT</w:t>
      </w:r>
      <w:bookmarkEnd w:id="21"/>
    </w:p>
    <w:p w14:paraId="5B8747D2" w14:textId="666EA220" w:rsidR="00752A14" w:rsidRDefault="00752A14" w:rsidP="00752A14">
      <w:pPr>
        <w:pStyle w:val="Titre3"/>
      </w:pPr>
      <w:r>
        <w:t>Préambule</w:t>
      </w:r>
    </w:p>
    <w:p w14:paraId="5C746E3E" w14:textId="6C6B8DEA" w:rsidR="009D1378" w:rsidRPr="00455D83" w:rsidRDefault="000617F4" w:rsidP="009D1378">
      <w:pPr>
        <w:ind w:left="0"/>
        <w:rPr>
          <w:color w:val="000000" w:themeColor="text1"/>
          <w:sz w:val="20"/>
          <w:szCs w:val="20"/>
        </w:rPr>
      </w:pPr>
      <w:r w:rsidRPr="00455D83">
        <w:rPr>
          <w:color w:val="000000" w:themeColor="text1"/>
          <w:sz w:val="20"/>
          <w:szCs w:val="20"/>
        </w:rPr>
        <w:t xml:space="preserve">L’installation sera impérativement </w:t>
      </w:r>
      <w:r w:rsidR="002954FD">
        <w:rPr>
          <w:color w:val="000000" w:themeColor="text1"/>
          <w:sz w:val="20"/>
          <w:szCs w:val="20"/>
        </w:rPr>
        <w:t xml:space="preserve">en </w:t>
      </w:r>
      <w:r w:rsidRPr="00455D83">
        <w:rPr>
          <w:color w:val="000000" w:themeColor="text1"/>
          <w:sz w:val="20"/>
          <w:szCs w:val="20"/>
        </w:rPr>
        <w:t>tout air neuf et l</w:t>
      </w:r>
      <w:r w:rsidR="009D1378" w:rsidRPr="00455D83">
        <w:rPr>
          <w:color w:val="000000" w:themeColor="text1"/>
          <w:sz w:val="20"/>
          <w:szCs w:val="20"/>
        </w:rPr>
        <w:t xml:space="preserve">es ambiances requises pourront être </w:t>
      </w:r>
      <w:r w:rsidRPr="00455D83">
        <w:rPr>
          <w:color w:val="000000" w:themeColor="text1"/>
          <w:sz w:val="20"/>
          <w:szCs w:val="20"/>
        </w:rPr>
        <w:t xml:space="preserve">programmées </w:t>
      </w:r>
      <w:r w:rsidR="008C052C" w:rsidRPr="00455D83">
        <w:rPr>
          <w:color w:val="000000" w:themeColor="text1"/>
          <w:sz w:val="20"/>
          <w:szCs w:val="20"/>
        </w:rPr>
        <w:t xml:space="preserve">spécifiquement </w:t>
      </w:r>
      <w:r w:rsidRPr="00455D83">
        <w:rPr>
          <w:color w:val="000000" w:themeColor="text1"/>
          <w:sz w:val="20"/>
          <w:szCs w:val="20"/>
        </w:rPr>
        <w:t>pour</w:t>
      </w:r>
      <w:r w:rsidR="009D1378" w:rsidRPr="00455D83">
        <w:rPr>
          <w:color w:val="000000" w:themeColor="text1"/>
          <w:sz w:val="20"/>
          <w:szCs w:val="20"/>
        </w:rPr>
        <w:t xml:space="preserve"> chacune des </w:t>
      </w:r>
      <w:r w:rsidR="00A1152E" w:rsidRPr="00455D83">
        <w:rPr>
          <w:color w:val="000000" w:themeColor="text1"/>
          <w:sz w:val="20"/>
          <w:szCs w:val="20"/>
        </w:rPr>
        <w:t>enceintes</w:t>
      </w:r>
      <w:r w:rsidRPr="00455D83">
        <w:rPr>
          <w:color w:val="000000" w:themeColor="text1"/>
          <w:sz w:val="20"/>
          <w:szCs w:val="20"/>
        </w:rPr>
        <w:t>.</w:t>
      </w:r>
    </w:p>
    <w:p w14:paraId="21D06FD5" w14:textId="5F5A6BAD" w:rsidR="00752A14" w:rsidRDefault="00752A14" w:rsidP="000617F4">
      <w:pPr>
        <w:pStyle w:val="Titre3"/>
      </w:pPr>
      <w:r>
        <w:t xml:space="preserve">Principe </w:t>
      </w:r>
      <w:r w:rsidR="000617F4">
        <w:t>installation</w:t>
      </w:r>
    </w:p>
    <w:p w14:paraId="6869117A" w14:textId="3C4F6B46" w:rsidR="00DC16B2" w:rsidRPr="00455D83" w:rsidRDefault="00D13A60" w:rsidP="009D1378">
      <w:pPr>
        <w:ind w:left="0"/>
        <w:rPr>
          <w:sz w:val="20"/>
          <w:szCs w:val="20"/>
        </w:rPr>
      </w:pPr>
      <w:r w:rsidRPr="002954FD">
        <w:rPr>
          <w:sz w:val="20"/>
          <w:szCs w:val="20"/>
        </w:rPr>
        <w:t>Le s</w:t>
      </w:r>
      <w:r w:rsidR="00752A14" w:rsidRPr="002954FD">
        <w:rPr>
          <w:sz w:val="20"/>
          <w:szCs w:val="20"/>
        </w:rPr>
        <w:t>ch</w:t>
      </w:r>
      <w:r w:rsidR="000617F4" w:rsidRPr="002954FD">
        <w:rPr>
          <w:sz w:val="20"/>
          <w:szCs w:val="20"/>
        </w:rPr>
        <w:t>éma PID</w:t>
      </w:r>
      <w:r w:rsidRPr="002954FD">
        <w:rPr>
          <w:sz w:val="20"/>
          <w:szCs w:val="20"/>
        </w:rPr>
        <w:t xml:space="preserve"> </w:t>
      </w:r>
      <w:r w:rsidR="009C3D2F" w:rsidRPr="009C3D2F">
        <w:rPr>
          <w:sz w:val="20"/>
          <w:szCs w:val="20"/>
        </w:rPr>
        <w:t>de ventilations guide</w:t>
      </w:r>
      <w:r w:rsidRPr="002954FD">
        <w:rPr>
          <w:sz w:val="20"/>
          <w:szCs w:val="20"/>
        </w:rPr>
        <w:t xml:space="preserve"> </w:t>
      </w:r>
      <w:r w:rsidR="00160BC7" w:rsidRPr="002954FD">
        <w:rPr>
          <w:sz w:val="20"/>
          <w:szCs w:val="20"/>
        </w:rPr>
        <w:t xml:space="preserve">pièce </w:t>
      </w:r>
      <w:r w:rsidR="002B3FDC" w:rsidRPr="002954FD">
        <w:rPr>
          <w:sz w:val="20"/>
          <w:szCs w:val="20"/>
        </w:rPr>
        <w:t>n°</w:t>
      </w:r>
      <w:r w:rsidR="00160BC7" w:rsidRPr="002954FD">
        <w:rPr>
          <w:sz w:val="20"/>
          <w:szCs w:val="20"/>
        </w:rPr>
        <w:t>1.0</w:t>
      </w:r>
      <w:r w:rsidR="00FF7F07" w:rsidRPr="002954FD">
        <w:rPr>
          <w:sz w:val="20"/>
          <w:szCs w:val="20"/>
        </w:rPr>
        <w:t>9</w:t>
      </w:r>
      <w:r w:rsidR="00160BC7" w:rsidRPr="002954FD">
        <w:rPr>
          <w:sz w:val="20"/>
          <w:szCs w:val="20"/>
        </w:rPr>
        <w:t xml:space="preserve"> </w:t>
      </w:r>
      <w:r w:rsidRPr="002954FD">
        <w:rPr>
          <w:sz w:val="20"/>
          <w:szCs w:val="20"/>
        </w:rPr>
        <w:t>résume les principes fonctionnels souhaités</w:t>
      </w:r>
      <w:r w:rsidR="002B3FDC" w:rsidRPr="002954FD">
        <w:rPr>
          <w:sz w:val="20"/>
          <w:szCs w:val="20"/>
        </w:rPr>
        <w:t>.</w:t>
      </w:r>
    </w:p>
    <w:p w14:paraId="46A8ABF4" w14:textId="39E2F67E" w:rsidR="00752A14" w:rsidRDefault="00AA4910" w:rsidP="00DC16B2">
      <w:pPr>
        <w:spacing w:after="160" w:line="259" w:lineRule="auto"/>
        <w:ind w:left="0"/>
        <w:jc w:val="left"/>
      </w:pPr>
      <w:r>
        <w:rPr>
          <w:noProof/>
          <w:lang w:eastAsia="fr-FR"/>
        </w:rPr>
        <w:drawing>
          <wp:inline distT="0" distB="0" distL="0" distR="0" wp14:anchorId="531707B4" wp14:editId="462607F6">
            <wp:extent cx="6569710" cy="3211195"/>
            <wp:effectExtent l="0" t="0" r="2540" b="8255"/>
            <wp:docPr id="2039747592" name="Image 8" descr="Une image contenant texte, diagramme, Pl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47592" name="Image 8" descr="Une image contenant texte, diagramme, Plan, Parallèle&#10;&#10;Le contenu généré par l’IA peut êtr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569710" cy="3211195"/>
                    </a:xfrm>
                    <a:prstGeom prst="rect">
                      <a:avLst/>
                    </a:prstGeom>
                  </pic:spPr>
                </pic:pic>
              </a:graphicData>
            </a:graphic>
          </wp:inline>
        </w:drawing>
      </w:r>
    </w:p>
    <w:p w14:paraId="46DE64E8" w14:textId="39EF64EE" w:rsidR="00CC2B1D" w:rsidRPr="00F80650" w:rsidRDefault="00CC2B1D" w:rsidP="00F80650">
      <w:pPr>
        <w:spacing w:after="160" w:line="259" w:lineRule="auto"/>
        <w:ind w:left="0"/>
        <w:jc w:val="center"/>
        <w:rPr>
          <w:i/>
          <w:iCs/>
          <w:sz w:val="16"/>
          <w:szCs w:val="16"/>
        </w:rPr>
      </w:pPr>
      <w:r w:rsidRPr="00F80650">
        <w:rPr>
          <w:i/>
          <w:iCs/>
          <w:sz w:val="16"/>
          <w:szCs w:val="16"/>
        </w:rPr>
        <w:t xml:space="preserve">Extrait de la pièce </w:t>
      </w:r>
      <w:r w:rsidR="00D31EB1">
        <w:rPr>
          <w:i/>
          <w:iCs/>
          <w:sz w:val="16"/>
          <w:szCs w:val="16"/>
        </w:rPr>
        <w:t>n°</w:t>
      </w:r>
      <w:r w:rsidRPr="00F80650">
        <w:rPr>
          <w:i/>
          <w:iCs/>
          <w:sz w:val="16"/>
          <w:szCs w:val="16"/>
        </w:rPr>
        <w:t>1.0</w:t>
      </w:r>
      <w:r w:rsidR="00FF7F07">
        <w:rPr>
          <w:i/>
          <w:iCs/>
          <w:sz w:val="16"/>
          <w:szCs w:val="16"/>
        </w:rPr>
        <w:t>9</w:t>
      </w:r>
      <w:r w:rsidRPr="00F80650">
        <w:rPr>
          <w:i/>
          <w:iCs/>
          <w:sz w:val="16"/>
          <w:szCs w:val="16"/>
        </w:rPr>
        <w:t xml:space="preserve"> Schéma </w:t>
      </w:r>
      <w:r w:rsidR="00070767" w:rsidRPr="00F80650">
        <w:rPr>
          <w:i/>
          <w:iCs/>
          <w:sz w:val="16"/>
          <w:szCs w:val="16"/>
        </w:rPr>
        <w:t>PID de ventilations guide</w:t>
      </w:r>
    </w:p>
    <w:p w14:paraId="690BA7D2" w14:textId="1D2650AA" w:rsidR="004D0D05" w:rsidRPr="00DC16B2" w:rsidRDefault="00752A14" w:rsidP="00752A14">
      <w:pPr>
        <w:pStyle w:val="Titre3"/>
      </w:pPr>
      <w:r w:rsidRPr="00DC16B2">
        <w:t xml:space="preserve">Modes </w:t>
      </w:r>
      <w:r w:rsidR="000617F4" w:rsidRPr="00DC16B2">
        <w:t>de fonctionnement</w:t>
      </w:r>
    </w:p>
    <w:p w14:paraId="68620E28" w14:textId="34D435A1" w:rsidR="00B702A7" w:rsidRPr="00562DCE" w:rsidRDefault="00752A14" w:rsidP="00DC16B2">
      <w:pPr>
        <w:pStyle w:val="Titre4"/>
      </w:pPr>
      <w:r w:rsidRPr="00562DCE">
        <w:t>M</w:t>
      </w:r>
      <w:r w:rsidR="00396CD5" w:rsidRPr="00562DCE">
        <w:t>ode</w:t>
      </w:r>
      <w:r w:rsidRPr="00562DCE">
        <w:t xml:space="preserve"> normale </w:t>
      </w:r>
    </w:p>
    <w:p w14:paraId="24D75AD0" w14:textId="17B9066F" w:rsidR="006B4C58" w:rsidRPr="003A7E66" w:rsidRDefault="006B4C58" w:rsidP="005C143F">
      <w:pPr>
        <w:ind w:left="0"/>
        <w:rPr>
          <w:sz w:val="20"/>
          <w:szCs w:val="20"/>
        </w:rPr>
      </w:pPr>
      <w:r w:rsidRPr="003A7E66">
        <w:rPr>
          <w:sz w:val="20"/>
          <w:szCs w:val="20"/>
        </w:rPr>
        <w:t>On entend par « marche normale » les fonctionnements suivants :</w:t>
      </w:r>
    </w:p>
    <w:p w14:paraId="3FCDA040" w14:textId="77777777" w:rsidR="00EB101D" w:rsidRPr="003A7E66" w:rsidRDefault="00EB101D" w:rsidP="005C143F">
      <w:pPr>
        <w:ind w:left="0"/>
        <w:rPr>
          <w:sz w:val="20"/>
          <w:szCs w:val="20"/>
        </w:rPr>
      </w:pPr>
    </w:p>
    <w:p w14:paraId="7FF8EACA" w14:textId="6CE243DC" w:rsidR="009B3881" w:rsidRPr="003A7E66" w:rsidRDefault="006B4C58">
      <w:pPr>
        <w:pStyle w:val="Paragraphedeliste"/>
        <w:numPr>
          <w:ilvl w:val="0"/>
          <w:numId w:val="10"/>
        </w:numPr>
        <w:rPr>
          <w:sz w:val="20"/>
          <w:szCs w:val="20"/>
        </w:rPr>
      </w:pPr>
      <w:r w:rsidRPr="003A7E66">
        <w:rPr>
          <w:sz w:val="20"/>
          <w:szCs w:val="20"/>
        </w:rPr>
        <w:t>Régulations indépendantes des ambiances de</w:t>
      </w:r>
      <w:r w:rsidR="00C36A8E" w:rsidRPr="003A7E66">
        <w:rPr>
          <w:sz w:val="20"/>
          <w:szCs w:val="20"/>
        </w:rPr>
        <w:t xml:space="preserve"> chacune de</w:t>
      </w:r>
      <w:r w:rsidRPr="003A7E66">
        <w:rPr>
          <w:sz w:val="20"/>
          <w:szCs w:val="20"/>
        </w:rPr>
        <w:t>s 4</w:t>
      </w:r>
      <w:r w:rsidR="009B3881" w:rsidRPr="003A7E66">
        <w:rPr>
          <w:sz w:val="20"/>
          <w:szCs w:val="20"/>
        </w:rPr>
        <w:t xml:space="preserve"> </w:t>
      </w:r>
      <w:r w:rsidR="00A1152E" w:rsidRPr="003A7E66">
        <w:rPr>
          <w:sz w:val="20"/>
          <w:szCs w:val="20"/>
        </w:rPr>
        <w:t>enceintes</w:t>
      </w:r>
      <w:r w:rsidR="003A7E66">
        <w:rPr>
          <w:sz w:val="20"/>
          <w:szCs w:val="20"/>
        </w:rPr>
        <w:t> ;</w:t>
      </w:r>
    </w:p>
    <w:p w14:paraId="6D6A68FF" w14:textId="4817E024" w:rsidR="005C2210" w:rsidRPr="003A7E66" w:rsidRDefault="006B4C58">
      <w:pPr>
        <w:pStyle w:val="Paragraphedeliste"/>
        <w:numPr>
          <w:ilvl w:val="0"/>
          <w:numId w:val="10"/>
        </w:numPr>
        <w:rPr>
          <w:sz w:val="20"/>
          <w:szCs w:val="20"/>
        </w:rPr>
      </w:pPr>
      <w:r w:rsidRPr="003A7E66">
        <w:rPr>
          <w:sz w:val="20"/>
          <w:szCs w:val="20"/>
        </w:rPr>
        <w:t>Mise à l’arrêt</w:t>
      </w:r>
      <w:r w:rsidR="005C2210" w:rsidRPr="003A7E66">
        <w:rPr>
          <w:sz w:val="20"/>
          <w:szCs w:val="20"/>
        </w:rPr>
        <w:t xml:space="preserve"> ventilation </w:t>
      </w:r>
      <w:r w:rsidR="007F7D39" w:rsidRPr="003A7E66">
        <w:rPr>
          <w:sz w:val="20"/>
          <w:szCs w:val="20"/>
        </w:rPr>
        <w:t>unitaire</w:t>
      </w:r>
      <w:r w:rsidR="005C2210" w:rsidRPr="003A7E66">
        <w:rPr>
          <w:sz w:val="20"/>
          <w:szCs w:val="20"/>
        </w:rPr>
        <w:t xml:space="preserve"> hors expérimentation</w:t>
      </w:r>
      <w:r w:rsidR="003A7E66">
        <w:rPr>
          <w:sz w:val="20"/>
          <w:szCs w:val="20"/>
        </w:rPr>
        <w:t> ;</w:t>
      </w:r>
    </w:p>
    <w:p w14:paraId="65107A75" w14:textId="3FF2F390" w:rsidR="007F7D39" w:rsidRPr="003A7E66" w:rsidRDefault="00944624">
      <w:pPr>
        <w:pStyle w:val="Paragraphedeliste"/>
        <w:numPr>
          <w:ilvl w:val="0"/>
          <w:numId w:val="10"/>
        </w:numPr>
        <w:rPr>
          <w:sz w:val="20"/>
          <w:szCs w:val="20"/>
        </w:rPr>
      </w:pPr>
      <w:r w:rsidRPr="003A7E66">
        <w:rPr>
          <w:sz w:val="20"/>
          <w:szCs w:val="20"/>
        </w:rPr>
        <w:t>Indicateurs monitoring par</w:t>
      </w:r>
      <w:r w:rsidR="007F7D39" w:rsidRPr="003A7E66">
        <w:rPr>
          <w:sz w:val="20"/>
          <w:szCs w:val="20"/>
        </w:rPr>
        <w:t xml:space="preserve"> colonne lumineuse (2</w:t>
      </w:r>
      <w:r w:rsidR="00EB101D" w:rsidRPr="003A7E66">
        <w:rPr>
          <w:sz w:val="20"/>
          <w:szCs w:val="20"/>
        </w:rPr>
        <w:t xml:space="preserve"> </w:t>
      </w:r>
      <w:r w:rsidR="007F7D39" w:rsidRPr="003A7E66">
        <w:rPr>
          <w:sz w:val="20"/>
          <w:szCs w:val="20"/>
        </w:rPr>
        <w:t xml:space="preserve">par </w:t>
      </w:r>
      <w:r w:rsidR="00A1152E" w:rsidRPr="003A7E66">
        <w:rPr>
          <w:sz w:val="20"/>
          <w:szCs w:val="20"/>
        </w:rPr>
        <w:t>enceintes</w:t>
      </w:r>
      <w:r w:rsidR="007F7D39" w:rsidRPr="003A7E66">
        <w:rPr>
          <w:sz w:val="20"/>
          <w:szCs w:val="20"/>
        </w:rPr>
        <w:t xml:space="preserve"> au-dessus des portes +</w:t>
      </w:r>
      <w:r w:rsidR="00EB101D" w:rsidRPr="003A7E66">
        <w:rPr>
          <w:sz w:val="20"/>
          <w:szCs w:val="20"/>
        </w:rPr>
        <w:t>1</w:t>
      </w:r>
      <w:r w:rsidR="007F7D39" w:rsidRPr="003A7E66">
        <w:rPr>
          <w:sz w:val="20"/>
          <w:szCs w:val="20"/>
        </w:rPr>
        <w:t xml:space="preserve"> </w:t>
      </w:r>
      <w:r w:rsidR="00EB101D" w:rsidRPr="003A7E66">
        <w:rPr>
          <w:sz w:val="20"/>
          <w:szCs w:val="20"/>
        </w:rPr>
        <w:t xml:space="preserve">synthèse </w:t>
      </w:r>
      <w:r w:rsidR="007F7D39" w:rsidRPr="003A7E66">
        <w:rPr>
          <w:sz w:val="20"/>
          <w:szCs w:val="20"/>
        </w:rPr>
        <w:t xml:space="preserve">dans </w:t>
      </w:r>
      <w:r w:rsidR="007A7071" w:rsidRPr="003A7E66">
        <w:rPr>
          <w:sz w:val="20"/>
          <w:szCs w:val="20"/>
        </w:rPr>
        <w:t>salle</w:t>
      </w:r>
      <w:r w:rsidR="007F7D39" w:rsidRPr="003A7E66">
        <w:rPr>
          <w:sz w:val="20"/>
          <w:szCs w:val="20"/>
        </w:rPr>
        <w:t xml:space="preserve"> CH4</w:t>
      </w:r>
      <w:r w:rsidR="00EB101D" w:rsidRPr="003A7E66">
        <w:rPr>
          <w:sz w:val="20"/>
          <w:szCs w:val="20"/>
        </w:rPr>
        <w:t>)</w:t>
      </w:r>
      <w:r w:rsidR="003A7E66">
        <w:rPr>
          <w:sz w:val="20"/>
          <w:szCs w:val="20"/>
        </w:rPr>
        <w:t> :</w:t>
      </w:r>
    </w:p>
    <w:p w14:paraId="7C15E9E5" w14:textId="1741C40F" w:rsidR="00944624" w:rsidRPr="003A7E66" w:rsidRDefault="00944624">
      <w:pPr>
        <w:pStyle w:val="Paragraphedeliste"/>
        <w:numPr>
          <w:ilvl w:val="1"/>
          <w:numId w:val="5"/>
        </w:numPr>
        <w:rPr>
          <w:sz w:val="20"/>
          <w:szCs w:val="20"/>
        </w:rPr>
      </w:pPr>
      <w:r w:rsidRPr="003A7E66">
        <w:rPr>
          <w:sz w:val="20"/>
          <w:szCs w:val="20"/>
        </w:rPr>
        <w:t>Vert : Conditions dans les plages prévues</w:t>
      </w:r>
      <w:r w:rsidR="003A7E66">
        <w:rPr>
          <w:sz w:val="20"/>
          <w:szCs w:val="20"/>
        </w:rPr>
        <w:t>,</w:t>
      </w:r>
    </w:p>
    <w:p w14:paraId="78623C01" w14:textId="510B2739" w:rsidR="00944624" w:rsidRPr="003A7E66" w:rsidRDefault="00944624">
      <w:pPr>
        <w:pStyle w:val="Paragraphedeliste"/>
        <w:numPr>
          <w:ilvl w:val="1"/>
          <w:numId w:val="5"/>
        </w:numPr>
        <w:rPr>
          <w:sz w:val="20"/>
          <w:szCs w:val="20"/>
        </w:rPr>
      </w:pPr>
      <w:r w:rsidRPr="003A7E66">
        <w:rPr>
          <w:sz w:val="20"/>
          <w:szCs w:val="20"/>
        </w:rPr>
        <w:t>Orange : Dépassement seuils (mini/</w:t>
      </w:r>
      <w:r w:rsidR="006B4C58" w:rsidRPr="003A7E66">
        <w:rPr>
          <w:sz w:val="20"/>
          <w:szCs w:val="20"/>
        </w:rPr>
        <w:t>maxi) d’une</w:t>
      </w:r>
      <w:r w:rsidRPr="003A7E66">
        <w:rPr>
          <w:sz w:val="20"/>
          <w:szCs w:val="20"/>
        </w:rPr>
        <w:t xml:space="preserve"> valeur</w:t>
      </w:r>
      <w:r w:rsidR="003A7E66">
        <w:rPr>
          <w:sz w:val="20"/>
          <w:szCs w:val="20"/>
        </w:rPr>
        <w:t>,</w:t>
      </w:r>
    </w:p>
    <w:p w14:paraId="6390BAEB" w14:textId="31FF2C1C" w:rsidR="00944624" w:rsidRPr="003A7E66" w:rsidRDefault="00944624">
      <w:pPr>
        <w:pStyle w:val="Paragraphedeliste"/>
        <w:numPr>
          <w:ilvl w:val="1"/>
          <w:numId w:val="5"/>
        </w:numPr>
        <w:rPr>
          <w:sz w:val="20"/>
          <w:szCs w:val="20"/>
        </w:rPr>
      </w:pPr>
      <w:r w:rsidRPr="003A7E66">
        <w:rPr>
          <w:sz w:val="20"/>
          <w:szCs w:val="20"/>
        </w:rPr>
        <w:t xml:space="preserve">Rouge : Arrêt d’installation </w:t>
      </w:r>
      <w:r w:rsidR="006B4C58" w:rsidRPr="003A7E66">
        <w:rPr>
          <w:sz w:val="20"/>
          <w:szCs w:val="20"/>
        </w:rPr>
        <w:t>/</w:t>
      </w:r>
      <w:r w:rsidR="00880729">
        <w:rPr>
          <w:sz w:val="20"/>
          <w:szCs w:val="20"/>
        </w:rPr>
        <w:t xml:space="preserve"> </w:t>
      </w:r>
      <w:r w:rsidR="006B4C58" w:rsidRPr="003A7E66">
        <w:rPr>
          <w:sz w:val="20"/>
          <w:szCs w:val="20"/>
        </w:rPr>
        <w:t>sécurités actives</w:t>
      </w:r>
      <w:r w:rsidR="003A7E66">
        <w:rPr>
          <w:sz w:val="20"/>
          <w:szCs w:val="20"/>
        </w:rPr>
        <w:t>,</w:t>
      </w:r>
    </w:p>
    <w:p w14:paraId="47147D1F" w14:textId="25CD8F4D" w:rsidR="00944624" w:rsidRPr="003A7E66" w:rsidRDefault="00EB101D">
      <w:pPr>
        <w:pStyle w:val="Paragraphedeliste"/>
        <w:numPr>
          <w:ilvl w:val="1"/>
          <w:numId w:val="5"/>
        </w:numPr>
        <w:rPr>
          <w:sz w:val="20"/>
          <w:szCs w:val="20"/>
        </w:rPr>
      </w:pPr>
      <w:r w:rsidRPr="003A7E66">
        <w:rPr>
          <w:sz w:val="20"/>
          <w:szCs w:val="20"/>
        </w:rPr>
        <w:t>Eteint</w:t>
      </w:r>
      <w:r w:rsidR="00944624" w:rsidRPr="003A7E66">
        <w:rPr>
          <w:sz w:val="20"/>
          <w:szCs w:val="20"/>
        </w:rPr>
        <w:t xml:space="preserve"> : </w:t>
      </w:r>
      <w:r w:rsidR="00516395" w:rsidRPr="003A7E66">
        <w:rPr>
          <w:sz w:val="20"/>
          <w:szCs w:val="20"/>
        </w:rPr>
        <w:t>hors service</w:t>
      </w:r>
      <w:r w:rsidR="00516395">
        <w:rPr>
          <w:sz w:val="20"/>
          <w:szCs w:val="20"/>
        </w:rPr>
        <w:t>.</w:t>
      </w:r>
    </w:p>
    <w:p w14:paraId="65B0522F" w14:textId="2FE32061" w:rsidR="007F7D39" w:rsidRPr="003A7E66" w:rsidRDefault="007F7D39" w:rsidP="005C143F">
      <w:pPr>
        <w:ind w:left="0"/>
        <w:rPr>
          <w:sz w:val="20"/>
          <w:szCs w:val="20"/>
          <w:u w:val="single"/>
        </w:rPr>
      </w:pPr>
      <w:r w:rsidRPr="003A7E66">
        <w:rPr>
          <w:sz w:val="20"/>
          <w:szCs w:val="20"/>
          <w:u w:val="single"/>
        </w:rPr>
        <w:t>Sureté</w:t>
      </w:r>
    </w:p>
    <w:p w14:paraId="0AE08763" w14:textId="3B34814F" w:rsidR="007F7D39" w:rsidRPr="003A7E66" w:rsidRDefault="00944624">
      <w:pPr>
        <w:pStyle w:val="Paragraphedeliste"/>
        <w:numPr>
          <w:ilvl w:val="0"/>
          <w:numId w:val="5"/>
        </w:numPr>
        <w:rPr>
          <w:sz w:val="20"/>
          <w:szCs w:val="20"/>
        </w:rPr>
      </w:pPr>
      <w:r w:rsidRPr="003A7E66">
        <w:rPr>
          <w:sz w:val="20"/>
          <w:szCs w:val="20"/>
        </w:rPr>
        <w:t xml:space="preserve">Alimentation sur </w:t>
      </w:r>
      <w:r w:rsidR="007F7D39" w:rsidRPr="003A7E66">
        <w:rPr>
          <w:sz w:val="20"/>
          <w:szCs w:val="20"/>
        </w:rPr>
        <w:t xml:space="preserve">Groupe </w:t>
      </w:r>
      <w:r w:rsidRPr="003A7E66">
        <w:rPr>
          <w:sz w:val="20"/>
          <w:szCs w:val="20"/>
        </w:rPr>
        <w:t>E</w:t>
      </w:r>
      <w:r w:rsidR="007F7D39" w:rsidRPr="003A7E66">
        <w:rPr>
          <w:sz w:val="20"/>
          <w:szCs w:val="20"/>
        </w:rPr>
        <w:t xml:space="preserve">lectrogène </w:t>
      </w:r>
      <w:r w:rsidR="00084461" w:rsidRPr="003A7E66">
        <w:rPr>
          <w:sz w:val="20"/>
          <w:szCs w:val="20"/>
        </w:rPr>
        <w:t>site hors du présent marché.</w:t>
      </w:r>
    </w:p>
    <w:p w14:paraId="76E66E28" w14:textId="292CC4C6" w:rsidR="007F7D39" w:rsidRPr="003A7E66" w:rsidRDefault="007F7D39" w:rsidP="005C143F">
      <w:pPr>
        <w:ind w:left="0"/>
        <w:rPr>
          <w:sz w:val="20"/>
          <w:szCs w:val="20"/>
          <w:u w:val="single"/>
        </w:rPr>
      </w:pPr>
      <w:r w:rsidRPr="003A7E66">
        <w:rPr>
          <w:sz w:val="20"/>
          <w:szCs w:val="20"/>
          <w:u w:val="single"/>
        </w:rPr>
        <w:t>Sécurités</w:t>
      </w:r>
    </w:p>
    <w:p w14:paraId="7F84E6ED" w14:textId="3A1A93D6" w:rsidR="00EB101D" w:rsidRPr="003A7E66" w:rsidRDefault="007F7D39">
      <w:pPr>
        <w:pStyle w:val="Paragraphedeliste"/>
        <w:numPr>
          <w:ilvl w:val="0"/>
          <w:numId w:val="5"/>
        </w:numPr>
        <w:rPr>
          <w:sz w:val="20"/>
          <w:szCs w:val="20"/>
        </w:rPr>
      </w:pPr>
      <w:r w:rsidRPr="003A7E66">
        <w:rPr>
          <w:sz w:val="20"/>
          <w:szCs w:val="20"/>
        </w:rPr>
        <w:t xml:space="preserve">Arrêt ventilation sur détection SSI </w:t>
      </w:r>
      <w:r w:rsidR="00944624" w:rsidRPr="003A7E66">
        <w:rPr>
          <w:sz w:val="20"/>
          <w:szCs w:val="20"/>
        </w:rPr>
        <w:t>(d</w:t>
      </w:r>
      <w:r w:rsidR="00EB101D" w:rsidRPr="003A7E66">
        <w:rPr>
          <w:sz w:val="20"/>
          <w:szCs w:val="20"/>
        </w:rPr>
        <w:t xml:space="preserve">e la </w:t>
      </w:r>
      <w:r w:rsidR="007A7071" w:rsidRPr="003A7E66">
        <w:rPr>
          <w:sz w:val="20"/>
          <w:szCs w:val="20"/>
        </w:rPr>
        <w:t>salle</w:t>
      </w:r>
      <w:r w:rsidRPr="003A7E66">
        <w:rPr>
          <w:sz w:val="20"/>
          <w:szCs w:val="20"/>
        </w:rPr>
        <w:t xml:space="preserve"> CH4</w:t>
      </w:r>
      <w:r w:rsidR="00944624" w:rsidRPr="003A7E66">
        <w:rPr>
          <w:sz w:val="20"/>
          <w:szCs w:val="20"/>
        </w:rPr>
        <w:t>) /</w:t>
      </w:r>
      <w:r w:rsidR="008D3CCD" w:rsidRPr="003A7E66">
        <w:rPr>
          <w:sz w:val="20"/>
          <w:szCs w:val="20"/>
        </w:rPr>
        <w:t xml:space="preserve"> Fonction </w:t>
      </w:r>
      <w:r w:rsidR="00516395">
        <w:rPr>
          <w:sz w:val="20"/>
          <w:szCs w:val="20"/>
        </w:rPr>
        <w:t>é</w:t>
      </w:r>
      <w:r w:rsidR="00516395" w:rsidRPr="003A7E66">
        <w:rPr>
          <w:sz w:val="20"/>
          <w:szCs w:val="20"/>
        </w:rPr>
        <w:t xml:space="preserve">vent </w:t>
      </w:r>
    </w:p>
    <w:p w14:paraId="59EDFF8E" w14:textId="7879700C" w:rsidR="007F7D39" w:rsidRPr="003A7E66" w:rsidRDefault="00EB101D">
      <w:pPr>
        <w:pStyle w:val="Paragraphedeliste"/>
        <w:numPr>
          <w:ilvl w:val="0"/>
          <w:numId w:val="5"/>
        </w:numPr>
        <w:rPr>
          <w:sz w:val="20"/>
          <w:szCs w:val="20"/>
        </w:rPr>
      </w:pPr>
      <w:r w:rsidRPr="003A7E66">
        <w:rPr>
          <w:sz w:val="20"/>
          <w:szCs w:val="20"/>
        </w:rPr>
        <w:t>A</w:t>
      </w:r>
      <w:r w:rsidR="00944624" w:rsidRPr="003A7E66">
        <w:rPr>
          <w:sz w:val="20"/>
          <w:szCs w:val="20"/>
        </w:rPr>
        <w:t>rrêt POMPIER</w:t>
      </w:r>
      <w:r w:rsidRPr="003A7E66">
        <w:rPr>
          <w:sz w:val="20"/>
          <w:szCs w:val="20"/>
        </w:rPr>
        <w:t xml:space="preserve"> sur action de coupure </w:t>
      </w:r>
    </w:p>
    <w:p w14:paraId="6B5BD8B4" w14:textId="758A00E2" w:rsidR="00C02908" w:rsidRPr="003A7E66" w:rsidRDefault="00C02908">
      <w:pPr>
        <w:pStyle w:val="Paragraphedeliste"/>
        <w:numPr>
          <w:ilvl w:val="0"/>
          <w:numId w:val="5"/>
        </w:numPr>
        <w:rPr>
          <w:sz w:val="20"/>
          <w:szCs w:val="20"/>
        </w:rPr>
      </w:pPr>
      <w:r w:rsidRPr="003A7E66">
        <w:rPr>
          <w:sz w:val="20"/>
          <w:szCs w:val="20"/>
        </w:rPr>
        <w:t>Arrêt ventilation sur dépassement consignes THI</w:t>
      </w:r>
    </w:p>
    <w:p w14:paraId="638469CC" w14:textId="3B48BD0B" w:rsidR="007F7D39" w:rsidRPr="003A7E66" w:rsidRDefault="007F7D39">
      <w:pPr>
        <w:pStyle w:val="Paragraphedeliste"/>
        <w:numPr>
          <w:ilvl w:val="0"/>
          <w:numId w:val="5"/>
        </w:numPr>
        <w:rPr>
          <w:sz w:val="20"/>
          <w:szCs w:val="20"/>
        </w:rPr>
      </w:pPr>
      <w:r w:rsidRPr="003A7E66">
        <w:rPr>
          <w:sz w:val="20"/>
          <w:szCs w:val="20"/>
        </w:rPr>
        <w:t>Arrêt ventilation sur</w:t>
      </w:r>
      <w:r w:rsidR="00562DCE" w:rsidRPr="003A7E66">
        <w:rPr>
          <w:sz w:val="20"/>
          <w:szCs w:val="20"/>
        </w:rPr>
        <w:t xml:space="preserve"> 2ème</w:t>
      </w:r>
      <w:r w:rsidRPr="003A7E66">
        <w:rPr>
          <w:sz w:val="20"/>
          <w:szCs w:val="20"/>
        </w:rPr>
        <w:t xml:space="preserve"> seuil concentration </w:t>
      </w:r>
      <w:r w:rsidR="006B4C58" w:rsidRPr="003A7E66">
        <w:rPr>
          <w:sz w:val="20"/>
          <w:szCs w:val="20"/>
        </w:rPr>
        <w:t xml:space="preserve">CO2 </w:t>
      </w:r>
      <w:r w:rsidR="00880729" w:rsidRPr="00880729">
        <w:rPr>
          <w:sz w:val="20"/>
          <w:szCs w:val="20"/>
        </w:rPr>
        <w:sym w:font="Wingdings" w:char="F0E8"/>
      </w:r>
      <w:r w:rsidR="006B4C58" w:rsidRPr="003A7E66">
        <w:rPr>
          <w:sz w:val="20"/>
          <w:szCs w:val="20"/>
        </w:rPr>
        <w:t xml:space="preserve"> ouverture </w:t>
      </w:r>
      <w:r w:rsidR="00EB101D" w:rsidRPr="003A7E66">
        <w:rPr>
          <w:sz w:val="20"/>
          <w:szCs w:val="20"/>
        </w:rPr>
        <w:t xml:space="preserve">pour </w:t>
      </w:r>
      <w:proofErr w:type="spellStart"/>
      <w:r w:rsidR="006B4C58" w:rsidRPr="003A7E66">
        <w:rPr>
          <w:sz w:val="20"/>
          <w:szCs w:val="20"/>
        </w:rPr>
        <w:t>entrée</w:t>
      </w:r>
      <w:proofErr w:type="spellEnd"/>
      <w:r w:rsidR="006B4C58" w:rsidRPr="003A7E66">
        <w:rPr>
          <w:sz w:val="20"/>
          <w:szCs w:val="20"/>
        </w:rPr>
        <w:t xml:space="preserve"> d’air</w:t>
      </w:r>
      <w:r w:rsidR="008D3CCD" w:rsidRPr="003A7E66">
        <w:rPr>
          <w:sz w:val="20"/>
          <w:szCs w:val="20"/>
        </w:rPr>
        <w:t> :</w:t>
      </w:r>
      <w:r w:rsidR="006B4C58" w:rsidRPr="003A7E66">
        <w:rPr>
          <w:sz w:val="20"/>
          <w:szCs w:val="20"/>
        </w:rPr>
        <w:t xml:space="preserve"> </w:t>
      </w:r>
      <w:r w:rsidR="008D3CCD" w:rsidRPr="003A7E66">
        <w:rPr>
          <w:sz w:val="20"/>
          <w:szCs w:val="20"/>
        </w:rPr>
        <w:t xml:space="preserve">Fonction </w:t>
      </w:r>
      <w:r w:rsidR="00516395" w:rsidRPr="003A7E66">
        <w:rPr>
          <w:sz w:val="20"/>
          <w:szCs w:val="20"/>
        </w:rPr>
        <w:t>évent</w:t>
      </w:r>
    </w:p>
    <w:p w14:paraId="283FF0B3" w14:textId="3548BD9C" w:rsidR="007F7D39" w:rsidRPr="003A7E66" w:rsidRDefault="00944624">
      <w:pPr>
        <w:pStyle w:val="Paragraphedeliste"/>
        <w:numPr>
          <w:ilvl w:val="0"/>
          <w:numId w:val="5"/>
        </w:numPr>
        <w:rPr>
          <w:sz w:val="20"/>
          <w:szCs w:val="20"/>
        </w:rPr>
      </w:pPr>
      <w:r w:rsidRPr="003A7E66">
        <w:rPr>
          <w:sz w:val="20"/>
          <w:szCs w:val="20"/>
        </w:rPr>
        <w:t xml:space="preserve">Arrêt </w:t>
      </w:r>
      <w:r w:rsidR="00A1152E" w:rsidRPr="003A7E66">
        <w:rPr>
          <w:sz w:val="20"/>
          <w:szCs w:val="20"/>
        </w:rPr>
        <w:t>ENCEINTES</w:t>
      </w:r>
      <w:r w:rsidR="00677783" w:rsidRPr="003A7E66">
        <w:rPr>
          <w:sz w:val="20"/>
          <w:szCs w:val="20"/>
        </w:rPr>
        <w:t xml:space="preserve"> </w:t>
      </w:r>
      <w:r w:rsidRPr="003A7E66">
        <w:rPr>
          <w:sz w:val="20"/>
          <w:szCs w:val="20"/>
        </w:rPr>
        <w:t xml:space="preserve">sur AU de proximité </w:t>
      </w:r>
      <w:r w:rsidR="00880729" w:rsidRPr="00880729">
        <w:rPr>
          <w:sz w:val="20"/>
          <w:szCs w:val="20"/>
        </w:rPr>
        <w:sym w:font="Wingdings" w:char="F0E8"/>
      </w:r>
      <w:r w:rsidR="006B4C58" w:rsidRPr="003A7E66">
        <w:rPr>
          <w:sz w:val="20"/>
          <w:szCs w:val="20"/>
        </w:rPr>
        <w:t xml:space="preserve"> alarme sonore </w:t>
      </w:r>
    </w:p>
    <w:p w14:paraId="3EC02CDC" w14:textId="7C82700E" w:rsidR="00677783" w:rsidRPr="003A7E66" w:rsidRDefault="00677783">
      <w:pPr>
        <w:pStyle w:val="Paragraphedeliste"/>
        <w:numPr>
          <w:ilvl w:val="0"/>
          <w:numId w:val="5"/>
        </w:numPr>
        <w:rPr>
          <w:sz w:val="20"/>
          <w:szCs w:val="20"/>
        </w:rPr>
      </w:pPr>
      <w:r w:rsidRPr="003A7E66">
        <w:rPr>
          <w:sz w:val="20"/>
          <w:szCs w:val="20"/>
        </w:rPr>
        <w:t xml:space="preserve">Arrêt sur thermostat </w:t>
      </w:r>
      <w:r w:rsidR="00061C05">
        <w:rPr>
          <w:sz w:val="20"/>
          <w:szCs w:val="20"/>
        </w:rPr>
        <w:t xml:space="preserve">de </w:t>
      </w:r>
      <w:r w:rsidRPr="003A7E66">
        <w:rPr>
          <w:sz w:val="20"/>
          <w:szCs w:val="20"/>
        </w:rPr>
        <w:t>temp</w:t>
      </w:r>
      <w:r w:rsidR="00061C05">
        <w:rPr>
          <w:sz w:val="20"/>
          <w:szCs w:val="20"/>
        </w:rPr>
        <w:t>érature</w:t>
      </w:r>
      <w:r w:rsidRPr="003A7E66">
        <w:rPr>
          <w:sz w:val="20"/>
          <w:szCs w:val="20"/>
        </w:rPr>
        <w:t xml:space="preserve"> extérieure </w:t>
      </w:r>
      <w:r w:rsidR="00562DCE" w:rsidRPr="003A7E66">
        <w:rPr>
          <w:sz w:val="20"/>
          <w:szCs w:val="20"/>
        </w:rPr>
        <w:t>p</w:t>
      </w:r>
      <w:r w:rsidRPr="003A7E66">
        <w:rPr>
          <w:sz w:val="20"/>
          <w:szCs w:val="20"/>
        </w:rPr>
        <w:t xml:space="preserve">our non prise en glace batteries </w:t>
      </w:r>
    </w:p>
    <w:p w14:paraId="5FF27741" w14:textId="1233B000" w:rsidR="003467C7" w:rsidRPr="00562DCE" w:rsidRDefault="000617F4" w:rsidP="00DC16B2">
      <w:pPr>
        <w:pStyle w:val="Titre4"/>
      </w:pPr>
      <w:r w:rsidRPr="00562DCE">
        <w:lastRenderedPageBreak/>
        <w:t xml:space="preserve">Mode </w:t>
      </w:r>
      <w:r w:rsidRPr="00DC16B2">
        <w:t>maintenance</w:t>
      </w:r>
      <w:r w:rsidRPr="00562DCE">
        <w:t xml:space="preserve"> </w:t>
      </w:r>
    </w:p>
    <w:p w14:paraId="3FD76A85" w14:textId="5980C42A" w:rsidR="000122A7" w:rsidRPr="003A7E66" w:rsidRDefault="00EE5BB7" w:rsidP="005C143F">
      <w:pPr>
        <w:ind w:left="0"/>
        <w:rPr>
          <w:color w:val="000000" w:themeColor="text1"/>
          <w:sz w:val="20"/>
          <w:szCs w:val="20"/>
        </w:rPr>
      </w:pPr>
      <w:r w:rsidRPr="003A7E66">
        <w:rPr>
          <w:sz w:val="20"/>
          <w:szCs w:val="20"/>
        </w:rPr>
        <w:t xml:space="preserve">Le mode maintenance permettra l’accès individuel </w:t>
      </w:r>
      <w:r w:rsidR="00500E72">
        <w:rPr>
          <w:sz w:val="20"/>
          <w:szCs w:val="20"/>
        </w:rPr>
        <w:t>à</w:t>
      </w:r>
      <w:r w:rsidR="00500E72" w:rsidRPr="003A7E66">
        <w:rPr>
          <w:sz w:val="20"/>
          <w:szCs w:val="20"/>
        </w:rPr>
        <w:t xml:space="preserve"> </w:t>
      </w:r>
      <w:r w:rsidR="008903D9" w:rsidRPr="003A7E66">
        <w:rPr>
          <w:sz w:val="20"/>
          <w:szCs w:val="20"/>
        </w:rPr>
        <w:t>tout ou partie des</w:t>
      </w:r>
      <w:r w:rsidRPr="003A7E66">
        <w:rPr>
          <w:sz w:val="20"/>
          <w:szCs w:val="20"/>
        </w:rPr>
        <w:t xml:space="preserve"> matériels, capteurs, </w:t>
      </w:r>
      <w:r w:rsidR="008D3CCD" w:rsidRPr="003A7E66">
        <w:rPr>
          <w:sz w:val="20"/>
          <w:szCs w:val="20"/>
        </w:rPr>
        <w:t>d’installation</w:t>
      </w:r>
      <w:r w:rsidR="00BF1482">
        <w:rPr>
          <w:sz w:val="20"/>
          <w:szCs w:val="20"/>
        </w:rPr>
        <w:t>.</w:t>
      </w:r>
      <w:r w:rsidR="000122A7" w:rsidRPr="003A7E66">
        <w:rPr>
          <w:sz w:val="20"/>
          <w:szCs w:val="20"/>
        </w:rPr>
        <w:t xml:space="preserve"> </w:t>
      </w:r>
      <w:r w:rsidR="00A83AA4" w:rsidRPr="003A7E66">
        <w:rPr>
          <w:sz w:val="20"/>
          <w:szCs w:val="20"/>
        </w:rPr>
        <w:t xml:space="preserve">Il sera effectif suivant un mode </w:t>
      </w:r>
      <w:r w:rsidR="000122A7" w:rsidRPr="003A7E66">
        <w:rPr>
          <w:color w:val="000000" w:themeColor="text1"/>
          <w:sz w:val="20"/>
          <w:szCs w:val="20"/>
        </w:rPr>
        <w:t>hors expérimentation</w:t>
      </w:r>
      <w:r w:rsidR="009F6876">
        <w:rPr>
          <w:color w:val="000000" w:themeColor="text1"/>
          <w:sz w:val="20"/>
          <w:szCs w:val="20"/>
        </w:rPr>
        <w:t>.</w:t>
      </w:r>
    </w:p>
    <w:p w14:paraId="4A0D0B7F" w14:textId="067B009B" w:rsidR="003A7E66" w:rsidRPr="008903D9" w:rsidRDefault="003A7E66" w:rsidP="005C143F">
      <w:pPr>
        <w:ind w:left="0"/>
      </w:pPr>
      <w:r w:rsidRPr="003A7E66">
        <w:rPr>
          <w:color w:val="000000" w:themeColor="text1"/>
          <w:sz w:val="20"/>
          <w:szCs w:val="20"/>
        </w:rPr>
        <w:t>Ce mode permettr</w:t>
      </w:r>
      <w:r w:rsidR="00500E72">
        <w:rPr>
          <w:color w:val="000000" w:themeColor="text1"/>
          <w:sz w:val="20"/>
          <w:szCs w:val="20"/>
        </w:rPr>
        <w:t>a</w:t>
      </w:r>
      <w:r w:rsidRPr="003A7E66">
        <w:rPr>
          <w:color w:val="000000" w:themeColor="text1"/>
          <w:sz w:val="20"/>
          <w:szCs w:val="20"/>
        </w:rPr>
        <w:t xml:space="preserve"> d’inhiber les asservissement</w:t>
      </w:r>
      <w:r w:rsidR="00500E72">
        <w:rPr>
          <w:color w:val="000000" w:themeColor="text1"/>
          <w:sz w:val="20"/>
          <w:szCs w:val="20"/>
        </w:rPr>
        <w:t>s</w:t>
      </w:r>
      <w:r w:rsidRPr="003A7E66">
        <w:rPr>
          <w:color w:val="000000" w:themeColor="text1"/>
          <w:sz w:val="20"/>
          <w:szCs w:val="20"/>
        </w:rPr>
        <w:t xml:space="preserve"> aéraulique</w:t>
      </w:r>
      <w:r w:rsidR="00500E72">
        <w:rPr>
          <w:color w:val="000000" w:themeColor="text1"/>
          <w:sz w:val="20"/>
          <w:szCs w:val="20"/>
        </w:rPr>
        <w:t>s</w:t>
      </w:r>
      <w:r w:rsidRPr="003A7E66">
        <w:rPr>
          <w:color w:val="000000" w:themeColor="text1"/>
          <w:sz w:val="20"/>
          <w:szCs w:val="20"/>
        </w:rPr>
        <w:t xml:space="preserve"> pour permettre la phase d’étalonnage de l’analyseur provoquant une augmentation de la concentration de CO2 dépass</w:t>
      </w:r>
      <w:r w:rsidR="00500E72">
        <w:rPr>
          <w:color w:val="000000" w:themeColor="text1"/>
          <w:sz w:val="20"/>
          <w:szCs w:val="20"/>
        </w:rPr>
        <w:t>a</w:t>
      </w:r>
      <w:r w:rsidRPr="003A7E66">
        <w:rPr>
          <w:color w:val="000000" w:themeColor="text1"/>
          <w:sz w:val="20"/>
          <w:szCs w:val="20"/>
        </w:rPr>
        <w:t>nt les seuils</w:t>
      </w:r>
      <w:r>
        <w:rPr>
          <w:color w:val="000000" w:themeColor="text1"/>
        </w:rPr>
        <w:t>.</w:t>
      </w:r>
    </w:p>
    <w:p w14:paraId="1D5B7E5D" w14:textId="2EAD4AA4" w:rsidR="00B702A7" w:rsidRDefault="006A5173" w:rsidP="00B702A7">
      <w:pPr>
        <w:pStyle w:val="Titre2"/>
      </w:pPr>
      <w:bookmarkStart w:id="22" w:name="_Toc202777698"/>
      <w:r>
        <w:t>MAINTIEN ACTIVITE</w:t>
      </w:r>
      <w:bookmarkEnd w:id="22"/>
      <w:r>
        <w:t xml:space="preserve"> </w:t>
      </w:r>
    </w:p>
    <w:p w14:paraId="66357BEE" w14:textId="17101DCC" w:rsidR="003467C7" w:rsidRPr="00A83AA4" w:rsidRDefault="000617F4" w:rsidP="00396CD5">
      <w:pPr>
        <w:pStyle w:val="Titre3"/>
      </w:pPr>
      <w:r w:rsidRPr="00A83AA4">
        <w:t xml:space="preserve">Secours </w:t>
      </w:r>
    </w:p>
    <w:p w14:paraId="1DFD8F20" w14:textId="7896DCB0" w:rsidR="002510A7" w:rsidRPr="003A7E66" w:rsidRDefault="002510A7" w:rsidP="005C143F">
      <w:pPr>
        <w:ind w:left="0"/>
        <w:rPr>
          <w:color w:val="000000" w:themeColor="text1"/>
          <w:sz w:val="20"/>
          <w:szCs w:val="20"/>
        </w:rPr>
      </w:pPr>
      <w:r w:rsidRPr="003A7E66">
        <w:rPr>
          <w:color w:val="000000" w:themeColor="text1"/>
          <w:sz w:val="20"/>
          <w:szCs w:val="20"/>
        </w:rPr>
        <w:t xml:space="preserve">En cas de coupure de courant, un groupe électrogène (site) prendra le </w:t>
      </w:r>
      <w:r w:rsidR="000617F4" w:rsidRPr="003A7E66">
        <w:rPr>
          <w:color w:val="000000" w:themeColor="text1"/>
          <w:sz w:val="20"/>
          <w:szCs w:val="20"/>
        </w:rPr>
        <w:t>relais</w:t>
      </w:r>
      <w:r w:rsidR="0040370A" w:rsidRPr="003A7E66">
        <w:rPr>
          <w:color w:val="000000" w:themeColor="text1"/>
          <w:sz w:val="20"/>
          <w:szCs w:val="20"/>
        </w:rPr>
        <w:t>.</w:t>
      </w:r>
      <w:r w:rsidR="000617F4" w:rsidRPr="003A7E66">
        <w:rPr>
          <w:color w:val="000000" w:themeColor="text1"/>
          <w:sz w:val="20"/>
          <w:szCs w:val="20"/>
        </w:rPr>
        <w:t xml:space="preserve"> Le</w:t>
      </w:r>
      <w:r w:rsidRPr="003A7E66">
        <w:rPr>
          <w:color w:val="000000" w:themeColor="text1"/>
          <w:sz w:val="20"/>
          <w:szCs w:val="20"/>
        </w:rPr>
        <w:t xml:space="preserve"> basculement et retour </w:t>
      </w:r>
      <w:r w:rsidR="008D3CCD" w:rsidRPr="003A7E66">
        <w:rPr>
          <w:color w:val="000000" w:themeColor="text1"/>
          <w:sz w:val="20"/>
          <w:szCs w:val="20"/>
        </w:rPr>
        <w:t>à</w:t>
      </w:r>
      <w:r w:rsidRPr="003A7E66">
        <w:rPr>
          <w:color w:val="000000" w:themeColor="text1"/>
          <w:sz w:val="20"/>
          <w:szCs w:val="20"/>
        </w:rPr>
        <w:t xml:space="preserve"> la normale feront l’objet d’un test</w:t>
      </w:r>
      <w:r w:rsidR="0040370A" w:rsidRPr="003A7E66">
        <w:rPr>
          <w:color w:val="000000" w:themeColor="text1"/>
          <w:sz w:val="20"/>
          <w:szCs w:val="20"/>
        </w:rPr>
        <w:t>.</w:t>
      </w:r>
    </w:p>
    <w:p w14:paraId="7DF83761" w14:textId="47E1E05A" w:rsidR="008D3CCD" w:rsidRPr="003A7E66" w:rsidRDefault="008D3CCD" w:rsidP="005C143F">
      <w:pPr>
        <w:ind w:left="0"/>
        <w:rPr>
          <w:color w:val="000000" w:themeColor="text1"/>
          <w:sz w:val="20"/>
          <w:szCs w:val="20"/>
        </w:rPr>
      </w:pPr>
      <w:r w:rsidRPr="003A7E66">
        <w:rPr>
          <w:color w:val="000000" w:themeColor="text1"/>
          <w:sz w:val="20"/>
          <w:szCs w:val="20"/>
        </w:rPr>
        <w:t xml:space="preserve">Toutefois </w:t>
      </w:r>
      <w:r w:rsidR="00C36A8E" w:rsidRPr="003A7E66">
        <w:rPr>
          <w:color w:val="000000" w:themeColor="text1"/>
          <w:sz w:val="20"/>
          <w:szCs w:val="20"/>
        </w:rPr>
        <w:t>la fourniture et le raccordement d’</w:t>
      </w:r>
      <w:r w:rsidRPr="003A7E66">
        <w:rPr>
          <w:color w:val="000000" w:themeColor="text1"/>
          <w:sz w:val="20"/>
          <w:szCs w:val="20"/>
        </w:rPr>
        <w:t xml:space="preserve">un onduleur </w:t>
      </w:r>
      <w:r w:rsidR="00C02908" w:rsidRPr="003A7E66">
        <w:rPr>
          <w:color w:val="000000" w:themeColor="text1"/>
          <w:sz w:val="20"/>
          <w:szCs w:val="20"/>
        </w:rPr>
        <w:t xml:space="preserve">général </w:t>
      </w:r>
      <w:r w:rsidR="00C36A8E" w:rsidRPr="003A7E66">
        <w:rPr>
          <w:color w:val="000000" w:themeColor="text1"/>
          <w:sz w:val="20"/>
          <w:szCs w:val="20"/>
        </w:rPr>
        <w:t xml:space="preserve">sont demandés </w:t>
      </w:r>
      <w:r w:rsidR="00A83AA4" w:rsidRPr="003A7E66">
        <w:rPr>
          <w:color w:val="000000" w:themeColor="text1"/>
          <w:sz w:val="20"/>
          <w:szCs w:val="20"/>
        </w:rPr>
        <w:t xml:space="preserve">au </w:t>
      </w:r>
      <w:r w:rsidR="007A3E0D" w:rsidRPr="003A7E66">
        <w:rPr>
          <w:color w:val="000000" w:themeColor="text1"/>
          <w:sz w:val="20"/>
          <w:szCs w:val="20"/>
        </w:rPr>
        <w:t>présent</w:t>
      </w:r>
      <w:r w:rsidR="00A83AA4" w:rsidRPr="003A7E66">
        <w:rPr>
          <w:color w:val="000000" w:themeColor="text1"/>
          <w:sz w:val="20"/>
          <w:szCs w:val="20"/>
        </w:rPr>
        <w:t xml:space="preserve"> </w:t>
      </w:r>
      <w:r w:rsidR="007A3E0D" w:rsidRPr="003A7E66">
        <w:rPr>
          <w:color w:val="000000" w:themeColor="text1"/>
          <w:sz w:val="20"/>
          <w:szCs w:val="20"/>
        </w:rPr>
        <w:t>marché</w:t>
      </w:r>
      <w:r w:rsidR="00C36A8E" w:rsidRPr="003A7E66">
        <w:rPr>
          <w:color w:val="000000" w:themeColor="text1"/>
          <w:sz w:val="20"/>
          <w:szCs w:val="20"/>
        </w:rPr>
        <w:t xml:space="preserve">. Cela devra </w:t>
      </w:r>
      <w:r w:rsidR="00C02908" w:rsidRPr="003A7E66">
        <w:rPr>
          <w:color w:val="000000" w:themeColor="text1"/>
          <w:sz w:val="20"/>
          <w:szCs w:val="20"/>
        </w:rPr>
        <w:t>permettr</w:t>
      </w:r>
      <w:r w:rsidR="00C36A8E" w:rsidRPr="003A7E66">
        <w:rPr>
          <w:color w:val="000000" w:themeColor="text1"/>
          <w:sz w:val="20"/>
          <w:szCs w:val="20"/>
        </w:rPr>
        <w:t>e</w:t>
      </w:r>
      <w:r w:rsidR="00C02908" w:rsidRPr="003A7E66">
        <w:rPr>
          <w:color w:val="000000" w:themeColor="text1"/>
          <w:sz w:val="20"/>
          <w:szCs w:val="20"/>
        </w:rPr>
        <w:t xml:space="preserve"> la continuité de service</w:t>
      </w:r>
      <w:r w:rsidR="00D13A60" w:rsidRPr="003A7E66">
        <w:rPr>
          <w:color w:val="000000" w:themeColor="text1"/>
          <w:sz w:val="20"/>
          <w:szCs w:val="20"/>
        </w:rPr>
        <w:t xml:space="preserve"> </w:t>
      </w:r>
      <w:r w:rsidR="00C36A8E" w:rsidRPr="003A7E66">
        <w:rPr>
          <w:color w:val="000000" w:themeColor="text1"/>
          <w:sz w:val="20"/>
          <w:szCs w:val="20"/>
        </w:rPr>
        <w:t xml:space="preserve">(dont enregistrement des données) </w:t>
      </w:r>
      <w:r w:rsidR="00D13A60" w:rsidRPr="003A7E66">
        <w:rPr>
          <w:color w:val="000000" w:themeColor="text1"/>
          <w:sz w:val="20"/>
          <w:szCs w:val="20"/>
        </w:rPr>
        <w:t xml:space="preserve">et des </w:t>
      </w:r>
      <w:r w:rsidR="004E7582" w:rsidRPr="003A7E66">
        <w:rPr>
          <w:color w:val="000000" w:themeColor="text1"/>
          <w:sz w:val="20"/>
          <w:szCs w:val="20"/>
        </w:rPr>
        <w:t>sécurités</w:t>
      </w:r>
      <w:r w:rsidR="00C02908" w:rsidRPr="003A7E66">
        <w:rPr>
          <w:color w:val="000000" w:themeColor="text1"/>
          <w:sz w:val="20"/>
          <w:szCs w:val="20"/>
        </w:rPr>
        <w:t xml:space="preserve"> pour une durée de </w:t>
      </w:r>
      <w:r w:rsidR="0040370A" w:rsidRPr="003A7E66">
        <w:rPr>
          <w:color w:val="000000" w:themeColor="text1"/>
          <w:sz w:val="20"/>
          <w:szCs w:val="20"/>
        </w:rPr>
        <w:t>4</w:t>
      </w:r>
      <w:r w:rsidR="007A3E0D" w:rsidRPr="003A7E66">
        <w:rPr>
          <w:color w:val="000000" w:themeColor="text1"/>
          <w:sz w:val="20"/>
          <w:szCs w:val="20"/>
        </w:rPr>
        <w:t xml:space="preserve"> </w:t>
      </w:r>
      <w:r w:rsidR="00C02908" w:rsidRPr="003A7E66">
        <w:rPr>
          <w:color w:val="000000" w:themeColor="text1"/>
          <w:sz w:val="20"/>
          <w:szCs w:val="20"/>
        </w:rPr>
        <w:t>H minimum</w:t>
      </w:r>
      <w:r w:rsidR="00061C05">
        <w:rPr>
          <w:color w:val="000000" w:themeColor="text1"/>
          <w:sz w:val="20"/>
          <w:szCs w:val="20"/>
        </w:rPr>
        <w:t>, à</w:t>
      </w:r>
      <w:r w:rsidR="00C02908" w:rsidRPr="003A7E66">
        <w:rPr>
          <w:color w:val="000000" w:themeColor="text1"/>
          <w:sz w:val="20"/>
          <w:szCs w:val="20"/>
        </w:rPr>
        <w:t xml:space="preserve"> savoir :</w:t>
      </w:r>
    </w:p>
    <w:p w14:paraId="7EEF68B2" w14:textId="6A41FB43" w:rsidR="00C02908" w:rsidRPr="003A7E66" w:rsidRDefault="00C02908">
      <w:pPr>
        <w:pStyle w:val="Paragraphedeliste"/>
        <w:numPr>
          <w:ilvl w:val="0"/>
          <w:numId w:val="5"/>
        </w:numPr>
        <w:rPr>
          <w:color w:val="000000" w:themeColor="text1"/>
          <w:sz w:val="20"/>
          <w:szCs w:val="20"/>
        </w:rPr>
      </w:pPr>
      <w:r w:rsidRPr="003A7E66">
        <w:rPr>
          <w:color w:val="000000" w:themeColor="text1"/>
          <w:sz w:val="20"/>
          <w:szCs w:val="20"/>
        </w:rPr>
        <w:t>Maintien des fonctions programme</w:t>
      </w:r>
      <w:r w:rsidR="00E079FA">
        <w:rPr>
          <w:color w:val="000000" w:themeColor="text1"/>
          <w:sz w:val="20"/>
          <w:szCs w:val="20"/>
        </w:rPr>
        <w:t xml:space="preserve"> </w:t>
      </w:r>
      <w:r w:rsidRPr="003A7E66">
        <w:rPr>
          <w:color w:val="000000" w:themeColor="text1"/>
          <w:sz w:val="20"/>
          <w:szCs w:val="20"/>
        </w:rPr>
        <w:t>/ régulations /</w:t>
      </w:r>
      <w:r w:rsidR="00E079FA">
        <w:rPr>
          <w:color w:val="000000" w:themeColor="text1"/>
          <w:sz w:val="20"/>
          <w:szCs w:val="20"/>
        </w:rPr>
        <w:t xml:space="preserve"> </w:t>
      </w:r>
      <w:r w:rsidRPr="003A7E66">
        <w:rPr>
          <w:color w:val="000000" w:themeColor="text1"/>
          <w:sz w:val="20"/>
          <w:szCs w:val="20"/>
        </w:rPr>
        <w:t>indicateurs /alarmes</w:t>
      </w:r>
      <w:r w:rsidR="003A7E66">
        <w:rPr>
          <w:color w:val="000000" w:themeColor="text1"/>
          <w:sz w:val="20"/>
          <w:szCs w:val="20"/>
        </w:rPr>
        <w:t> ;</w:t>
      </w:r>
    </w:p>
    <w:p w14:paraId="5165547F" w14:textId="61561FCB" w:rsidR="00C02908" w:rsidRPr="002E6325" w:rsidRDefault="00C02908" w:rsidP="002E6325">
      <w:pPr>
        <w:pStyle w:val="Paragraphedeliste"/>
        <w:numPr>
          <w:ilvl w:val="0"/>
          <w:numId w:val="5"/>
        </w:numPr>
        <w:rPr>
          <w:color w:val="000000" w:themeColor="text1"/>
          <w:sz w:val="20"/>
          <w:szCs w:val="20"/>
        </w:rPr>
      </w:pPr>
      <w:r w:rsidRPr="003A7E66">
        <w:rPr>
          <w:color w:val="000000" w:themeColor="text1"/>
          <w:sz w:val="20"/>
          <w:szCs w:val="20"/>
        </w:rPr>
        <w:t xml:space="preserve">Maintien du monitoring et </w:t>
      </w:r>
      <w:r w:rsidR="00D13A60" w:rsidRPr="003A7E66">
        <w:rPr>
          <w:color w:val="000000" w:themeColor="text1"/>
          <w:sz w:val="20"/>
          <w:szCs w:val="20"/>
        </w:rPr>
        <w:t>de</w:t>
      </w:r>
      <w:r w:rsidR="002E6325">
        <w:rPr>
          <w:color w:val="000000" w:themeColor="text1"/>
          <w:sz w:val="20"/>
          <w:szCs w:val="20"/>
        </w:rPr>
        <w:t xml:space="preserve">s </w:t>
      </w:r>
      <w:r w:rsidRPr="002E6325">
        <w:rPr>
          <w:color w:val="000000" w:themeColor="text1"/>
          <w:sz w:val="20"/>
          <w:szCs w:val="20"/>
        </w:rPr>
        <w:t>analyseur</w:t>
      </w:r>
      <w:r w:rsidR="002E6325" w:rsidRPr="002E6325">
        <w:rPr>
          <w:color w:val="000000" w:themeColor="text1"/>
          <w:sz w:val="20"/>
          <w:szCs w:val="20"/>
        </w:rPr>
        <w:t>s ;</w:t>
      </w:r>
    </w:p>
    <w:p w14:paraId="4F21759D" w14:textId="153DE9DD" w:rsidR="00C02908" w:rsidRPr="003A7E66" w:rsidRDefault="00C02908">
      <w:pPr>
        <w:pStyle w:val="Paragraphedeliste"/>
        <w:numPr>
          <w:ilvl w:val="0"/>
          <w:numId w:val="5"/>
        </w:numPr>
        <w:rPr>
          <w:color w:val="000000" w:themeColor="text1"/>
          <w:sz w:val="20"/>
          <w:szCs w:val="20"/>
        </w:rPr>
      </w:pPr>
      <w:r w:rsidRPr="003A7E66">
        <w:rPr>
          <w:color w:val="000000" w:themeColor="text1"/>
          <w:sz w:val="20"/>
          <w:szCs w:val="20"/>
        </w:rPr>
        <w:t>Maintien de l’éclairage</w:t>
      </w:r>
      <w:r w:rsidR="003A7E66">
        <w:rPr>
          <w:color w:val="000000" w:themeColor="text1"/>
          <w:sz w:val="20"/>
          <w:szCs w:val="20"/>
        </w:rPr>
        <w:t> ;</w:t>
      </w:r>
    </w:p>
    <w:p w14:paraId="338F5967" w14:textId="02C35984" w:rsidR="00D13A60" w:rsidRPr="003A7E66" w:rsidRDefault="00D13A60">
      <w:pPr>
        <w:pStyle w:val="Paragraphedeliste"/>
        <w:numPr>
          <w:ilvl w:val="0"/>
          <w:numId w:val="5"/>
        </w:numPr>
        <w:rPr>
          <w:color w:val="000000" w:themeColor="text1"/>
          <w:sz w:val="20"/>
          <w:szCs w:val="20"/>
        </w:rPr>
      </w:pPr>
      <w:r w:rsidRPr="003A7E66">
        <w:rPr>
          <w:color w:val="000000" w:themeColor="text1"/>
          <w:sz w:val="20"/>
          <w:szCs w:val="20"/>
        </w:rPr>
        <w:t>Maintien débitmètre abreuvement</w:t>
      </w:r>
      <w:r w:rsidR="003A7E66">
        <w:rPr>
          <w:color w:val="000000" w:themeColor="text1"/>
          <w:sz w:val="20"/>
          <w:szCs w:val="20"/>
        </w:rPr>
        <w:t> ;</w:t>
      </w:r>
    </w:p>
    <w:p w14:paraId="5B897499" w14:textId="108A53EE" w:rsidR="00C02908" w:rsidRPr="003A7E66" w:rsidRDefault="00C02908">
      <w:pPr>
        <w:pStyle w:val="Paragraphedeliste"/>
        <w:numPr>
          <w:ilvl w:val="0"/>
          <w:numId w:val="5"/>
        </w:numPr>
        <w:rPr>
          <w:color w:val="000000" w:themeColor="text1"/>
          <w:sz w:val="20"/>
          <w:szCs w:val="20"/>
        </w:rPr>
      </w:pPr>
      <w:r w:rsidRPr="003A7E66">
        <w:rPr>
          <w:color w:val="000000" w:themeColor="text1"/>
          <w:sz w:val="20"/>
          <w:szCs w:val="20"/>
        </w:rPr>
        <w:t>Maintien détection CO2</w:t>
      </w:r>
      <w:r w:rsidR="003A7E66">
        <w:rPr>
          <w:color w:val="000000" w:themeColor="text1"/>
          <w:sz w:val="20"/>
          <w:szCs w:val="20"/>
        </w:rPr>
        <w:t> ;</w:t>
      </w:r>
    </w:p>
    <w:p w14:paraId="359BC293" w14:textId="00399D97" w:rsidR="00C02908" w:rsidRPr="003A7E66" w:rsidRDefault="00C02908">
      <w:pPr>
        <w:pStyle w:val="Paragraphedeliste"/>
        <w:numPr>
          <w:ilvl w:val="0"/>
          <w:numId w:val="5"/>
        </w:numPr>
        <w:rPr>
          <w:color w:val="000000" w:themeColor="text1"/>
          <w:sz w:val="20"/>
          <w:szCs w:val="20"/>
        </w:rPr>
      </w:pPr>
      <w:r w:rsidRPr="003A7E66">
        <w:rPr>
          <w:color w:val="000000" w:themeColor="text1"/>
          <w:sz w:val="20"/>
          <w:szCs w:val="20"/>
        </w:rPr>
        <w:t>Maintien des asservissements/fonctionnement portes</w:t>
      </w:r>
      <w:r w:rsidR="00D13A60" w:rsidRPr="003A7E66">
        <w:rPr>
          <w:color w:val="000000" w:themeColor="text1"/>
          <w:sz w:val="20"/>
          <w:szCs w:val="20"/>
        </w:rPr>
        <w:t>.</w:t>
      </w:r>
    </w:p>
    <w:p w14:paraId="5618EF82" w14:textId="7EB261C6" w:rsidR="00B702A7" w:rsidRDefault="006A5173" w:rsidP="00B702A7">
      <w:pPr>
        <w:pStyle w:val="Titre2"/>
      </w:pPr>
      <w:bookmarkStart w:id="23" w:name="_Toc202777699"/>
      <w:r>
        <w:t>TRAITEMENT D’AIR</w:t>
      </w:r>
      <w:bookmarkEnd w:id="23"/>
    </w:p>
    <w:p w14:paraId="4CFB3AC2" w14:textId="15058659" w:rsidR="00B702A7" w:rsidRPr="00D13A60" w:rsidRDefault="00396CD5" w:rsidP="00396CD5">
      <w:pPr>
        <w:pStyle w:val="Titre3"/>
      </w:pPr>
      <w:r w:rsidRPr="00D13A60">
        <w:t xml:space="preserve">Interface avec installation existante </w:t>
      </w:r>
    </w:p>
    <w:p w14:paraId="4DB96BD3" w14:textId="268AC8EF" w:rsidR="008937A0" w:rsidRPr="003A7E66" w:rsidRDefault="00AC316A" w:rsidP="005C143F">
      <w:pPr>
        <w:ind w:left="0"/>
        <w:rPr>
          <w:color w:val="0070C0"/>
          <w:sz w:val="20"/>
          <w:szCs w:val="20"/>
        </w:rPr>
      </w:pPr>
      <w:r w:rsidRPr="003A7E66">
        <w:rPr>
          <w:color w:val="000000" w:themeColor="text1"/>
          <w:sz w:val="20"/>
          <w:szCs w:val="20"/>
        </w:rPr>
        <w:t>Les calculs d’apport</w:t>
      </w:r>
      <w:r w:rsidR="00C36A8E" w:rsidRPr="003A7E66">
        <w:rPr>
          <w:color w:val="000000" w:themeColor="text1"/>
          <w:sz w:val="20"/>
          <w:szCs w:val="20"/>
        </w:rPr>
        <w:t>s</w:t>
      </w:r>
      <w:r w:rsidRPr="003A7E66">
        <w:rPr>
          <w:color w:val="000000" w:themeColor="text1"/>
          <w:sz w:val="20"/>
          <w:szCs w:val="20"/>
        </w:rPr>
        <w:t xml:space="preserve"> /déperditions tiendront compte de l’ambiance </w:t>
      </w:r>
      <w:r w:rsidR="001A194B" w:rsidRPr="003A7E66">
        <w:rPr>
          <w:color w:val="000000" w:themeColor="text1"/>
          <w:sz w:val="20"/>
          <w:szCs w:val="20"/>
        </w:rPr>
        <w:t>prévue dans l</w:t>
      </w:r>
      <w:r w:rsidR="00D13A60" w:rsidRPr="003A7E66">
        <w:rPr>
          <w:color w:val="000000" w:themeColor="text1"/>
          <w:sz w:val="20"/>
          <w:szCs w:val="20"/>
        </w:rPr>
        <w:t xml:space="preserve">a </w:t>
      </w:r>
      <w:r w:rsidR="00FA1314" w:rsidRPr="003A7E66">
        <w:rPr>
          <w:color w:val="000000" w:themeColor="text1"/>
          <w:sz w:val="20"/>
          <w:szCs w:val="20"/>
        </w:rPr>
        <w:t>salle</w:t>
      </w:r>
      <w:r w:rsidRPr="003A7E66">
        <w:rPr>
          <w:color w:val="000000" w:themeColor="text1"/>
          <w:sz w:val="20"/>
          <w:szCs w:val="20"/>
        </w:rPr>
        <w:t xml:space="preserve"> CH4</w:t>
      </w:r>
      <w:r w:rsidR="003A7E66">
        <w:rPr>
          <w:color w:val="000000" w:themeColor="text1"/>
          <w:sz w:val="20"/>
          <w:szCs w:val="20"/>
        </w:rPr>
        <w:t>.</w:t>
      </w:r>
    </w:p>
    <w:p w14:paraId="2EB407C7" w14:textId="7743CE44" w:rsidR="00AC316A" w:rsidRPr="00396CD5" w:rsidRDefault="00396CD5" w:rsidP="00396CD5">
      <w:pPr>
        <w:pStyle w:val="Titre3"/>
      </w:pPr>
      <w:r w:rsidRPr="00396CD5">
        <w:t xml:space="preserve">Diffusion de l’air </w:t>
      </w:r>
    </w:p>
    <w:p w14:paraId="1CC44358" w14:textId="2EEC3304" w:rsidR="00AC316A" w:rsidRPr="003A7E66" w:rsidRDefault="008623AA" w:rsidP="005C143F">
      <w:pPr>
        <w:ind w:left="0"/>
        <w:rPr>
          <w:rFonts w:cstheme="minorHAnsi"/>
          <w:sz w:val="20"/>
          <w:szCs w:val="20"/>
        </w:rPr>
      </w:pPr>
      <w:r w:rsidRPr="003A7E66">
        <w:rPr>
          <w:sz w:val="20"/>
          <w:szCs w:val="20"/>
        </w:rPr>
        <w:t>En aucun cas,</w:t>
      </w:r>
      <w:r w:rsidR="00D57E1A" w:rsidRPr="003A7E66">
        <w:rPr>
          <w:sz w:val="20"/>
          <w:szCs w:val="20"/>
        </w:rPr>
        <w:t xml:space="preserve"> </w:t>
      </w:r>
      <w:r w:rsidRPr="003A7E66">
        <w:rPr>
          <w:sz w:val="20"/>
          <w:szCs w:val="20"/>
        </w:rPr>
        <w:t xml:space="preserve">la vitesse d’air au soufflage ne pourra </w:t>
      </w:r>
      <w:r w:rsidR="00D57E1A" w:rsidRPr="003A7E66">
        <w:rPr>
          <w:sz w:val="20"/>
          <w:szCs w:val="20"/>
        </w:rPr>
        <w:t xml:space="preserve">engendrer de courants chaud ou froid </w:t>
      </w:r>
      <w:r w:rsidR="00253C12" w:rsidRPr="003A7E66">
        <w:rPr>
          <w:rFonts w:cstheme="minorHAnsi"/>
          <w:sz w:val="20"/>
          <w:szCs w:val="20"/>
        </w:rPr>
        <w:t>préjudiciable</w:t>
      </w:r>
      <w:r w:rsidR="00500E72">
        <w:rPr>
          <w:rFonts w:cstheme="minorHAnsi"/>
          <w:sz w:val="20"/>
          <w:szCs w:val="20"/>
        </w:rPr>
        <w:t>s</w:t>
      </w:r>
      <w:r w:rsidR="00253C12" w:rsidRPr="003A7E66">
        <w:rPr>
          <w:rFonts w:cstheme="minorHAnsi"/>
          <w:sz w:val="20"/>
          <w:szCs w:val="20"/>
        </w:rPr>
        <w:t xml:space="preserve"> au confort de stabulation prolongée </w:t>
      </w:r>
      <w:r w:rsidR="00C36A8E" w:rsidRPr="003A7E66">
        <w:rPr>
          <w:rFonts w:cstheme="minorHAnsi"/>
          <w:sz w:val="20"/>
          <w:szCs w:val="20"/>
        </w:rPr>
        <w:t>des animaux</w:t>
      </w:r>
      <w:r w:rsidR="00BF1482">
        <w:rPr>
          <w:rFonts w:cstheme="minorHAnsi"/>
          <w:sz w:val="20"/>
          <w:szCs w:val="20"/>
        </w:rPr>
        <w:t xml:space="preserve"> </w:t>
      </w:r>
      <w:r w:rsidR="00BF1482" w:rsidRPr="003A7E66">
        <w:rPr>
          <w:rFonts w:cstheme="minorHAnsi"/>
          <w:sz w:val="20"/>
          <w:szCs w:val="20"/>
        </w:rPr>
        <w:t>(&lt;1m/s dans tous les cas)</w:t>
      </w:r>
      <w:r w:rsidR="00253227" w:rsidRPr="003A7E66">
        <w:rPr>
          <w:rFonts w:cstheme="minorHAnsi"/>
          <w:sz w:val="20"/>
          <w:szCs w:val="20"/>
        </w:rPr>
        <w:t>.</w:t>
      </w:r>
    </w:p>
    <w:p w14:paraId="58FEAAB2" w14:textId="43002A5F" w:rsidR="009B3881" w:rsidRPr="003A7E66" w:rsidRDefault="009B3881" w:rsidP="005C143F">
      <w:pPr>
        <w:ind w:left="0"/>
        <w:rPr>
          <w:sz w:val="20"/>
          <w:szCs w:val="20"/>
        </w:rPr>
      </w:pPr>
      <w:r w:rsidRPr="003A7E66">
        <w:rPr>
          <w:rFonts w:cstheme="minorHAnsi"/>
          <w:sz w:val="20"/>
          <w:szCs w:val="20"/>
        </w:rPr>
        <w:t xml:space="preserve">Tous les ventilateurs seront installés avec variateur de fréquence </w:t>
      </w:r>
      <w:r w:rsidR="00AA53FF" w:rsidRPr="003A7E66">
        <w:rPr>
          <w:rFonts w:cstheme="minorHAnsi"/>
          <w:sz w:val="20"/>
          <w:szCs w:val="20"/>
        </w:rPr>
        <w:t xml:space="preserve">pour permettre les ajustements </w:t>
      </w:r>
      <w:r w:rsidR="007C2F7B" w:rsidRPr="003A7E66">
        <w:rPr>
          <w:rFonts w:cstheme="minorHAnsi"/>
          <w:sz w:val="20"/>
          <w:szCs w:val="20"/>
        </w:rPr>
        <w:t>débits</w:t>
      </w:r>
      <w:r w:rsidR="00E079FA">
        <w:rPr>
          <w:rFonts w:cstheme="minorHAnsi"/>
          <w:sz w:val="20"/>
          <w:szCs w:val="20"/>
        </w:rPr>
        <w:t xml:space="preserve"> </w:t>
      </w:r>
      <w:r w:rsidR="00AA53FF" w:rsidRPr="003A7E66">
        <w:rPr>
          <w:rFonts w:cstheme="minorHAnsi"/>
          <w:sz w:val="20"/>
          <w:szCs w:val="20"/>
        </w:rPr>
        <w:t>/</w:t>
      </w:r>
      <w:r w:rsidR="00E079FA">
        <w:rPr>
          <w:rFonts w:cstheme="minorHAnsi"/>
          <w:sz w:val="20"/>
          <w:szCs w:val="20"/>
        </w:rPr>
        <w:t xml:space="preserve"> </w:t>
      </w:r>
      <w:r w:rsidR="00AA53FF" w:rsidRPr="003A7E66">
        <w:rPr>
          <w:rFonts w:cstheme="minorHAnsi"/>
          <w:sz w:val="20"/>
          <w:szCs w:val="20"/>
        </w:rPr>
        <w:t>pression</w:t>
      </w:r>
      <w:r w:rsidR="004133E2">
        <w:rPr>
          <w:rFonts w:cstheme="minorHAnsi"/>
          <w:sz w:val="20"/>
          <w:szCs w:val="20"/>
        </w:rPr>
        <w:t>s</w:t>
      </w:r>
      <w:r w:rsidR="00253227" w:rsidRPr="003A7E66">
        <w:rPr>
          <w:rFonts w:cstheme="minorHAnsi"/>
          <w:sz w:val="20"/>
          <w:szCs w:val="20"/>
        </w:rPr>
        <w:t>.</w:t>
      </w:r>
    </w:p>
    <w:p w14:paraId="2781EECE" w14:textId="78665FEB" w:rsidR="002A3B41" w:rsidRPr="003A7E66" w:rsidRDefault="002A3B41" w:rsidP="005C143F">
      <w:pPr>
        <w:ind w:left="0"/>
        <w:rPr>
          <w:sz w:val="20"/>
          <w:szCs w:val="20"/>
        </w:rPr>
      </w:pPr>
      <w:r w:rsidRPr="003A7E66">
        <w:rPr>
          <w:sz w:val="20"/>
          <w:szCs w:val="20"/>
        </w:rPr>
        <w:t xml:space="preserve">Une attention sera portée sur le </w:t>
      </w:r>
      <w:r w:rsidRPr="003A7E66">
        <w:rPr>
          <w:b/>
          <w:bCs/>
          <w:sz w:val="20"/>
          <w:szCs w:val="20"/>
        </w:rPr>
        <w:t>positionnement des bouches de soufflage /</w:t>
      </w:r>
      <w:r w:rsidR="00E079FA">
        <w:rPr>
          <w:b/>
          <w:bCs/>
          <w:sz w:val="20"/>
          <w:szCs w:val="20"/>
        </w:rPr>
        <w:t xml:space="preserve"> </w:t>
      </w:r>
      <w:r w:rsidRPr="003A7E66">
        <w:rPr>
          <w:b/>
          <w:bCs/>
          <w:sz w:val="20"/>
          <w:szCs w:val="20"/>
        </w:rPr>
        <w:t>reprise :</w:t>
      </w:r>
    </w:p>
    <w:p w14:paraId="15715D10" w14:textId="1477F062" w:rsidR="002A3B41" w:rsidRPr="003A7E66" w:rsidRDefault="002A3B41">
      <w:pPr>
        <w:pStyle w:val="Paragraphedeliste"/>
        <w:numPr>
          <w:ilvl w:val="0"/>
          <w:numId w:val="5"/>
        </w:numPr>
        <w:rPr>
          <w:sz w:val="20"/>
          <w:szCs w:val="20"/>
        </w:rPr>
      </w:pPr>
      <w:r w:rsidRPr="003A7E66">
        <w:rPr>
          <w:sz w:val="20"/>
          <w:szCs w:val="20"/>
        </w:rPr>
        <w:t>Permettre l’homogénéité des ambiances</w:t>
      </w:r>
      <w:r w:rsidR="003A7E66" w:rsidRPr="003A7E66">
        <w:rPr>
          <w:sz w:val="20"/>
          <w:szCs w:val="20"/>
        </w:rPr>
        <w:t> ;</w:t>
      </w:r>
    </w:p>
    <w:p w14:paraId="472DF1E6" w14:textId="4611909A" w:rsidR="00AC316A" w:rsidRPr="003A7E66" w:rsidRDefault="002A3B41">
      <w:pPr>
        <w:pStyle w:val="Paragraphedeliste"/>
        <w:numPr>
          <w:ilvl w:val="0"/>
          <w:numId w:val="5"/>
        </w:numPr>
        <w:rPr>
          <w:sz w:val="20"/>
          <w:szCs w:val="20"/>
        </w:rPr>
      </w:pPr>
      <w:r w:rsidRPr="003A7E66">
        <w:rPr>
          <w:sz w:val="20"/>
          <w:szCs w:val="20"/>
        </w:rPr>
        <w:t>Assurer un balayage efficace du volume (zones mortes minimisées)</w:t>
      </w:r>
      <w:r w:rsidR="003A7E66" w:rsidRPr="003A7E66">
        <w:rPr>
          <w:sz w:val="20"/>
          <w:szCs w:val="20"/>
        </w:rPr>
        <w:t> ;</w:t>
      </w:r>
    </w:p>
    <w:p w14:paraId="20D85D44" w14:textId="5ED3F20F" w:rsidR="00AC316A" w:rsidRPr="003A7E66" w:rsidRDefault="002A3B41">
      <w:pPr>
        <w:pStyle w:val="Paragraphedeliste"/>
        <w:numPr>
          <w:ilvl w:val="0"/>
          <w:numId w:val="5"/>
        </w:numPr>
        <w:rPr>
          <w:sz w:val="20"/>
          <w:szCs w:val="20"/>
        </w:rPr>
      </w:pPr>
      <w:r w:rsidRPr="003A7E66">
        <w:rPr>
          <w:sz w:val="20"/>
          <w:szCs w:val="20"/>
        </w:rPr>
        <w:t>Permettre des prises de mesures au maximum de leurs valeurs.</w:t>
      </w:r>
    </w:p>
    <w:p w14:paraId="467AF932" w14:textId="703F989F" w:rsidR="00AC316A" w:rsidRPr="00DA2A06" w:rsidRDefault="00396CD5" w:rsidP="00DC16B2">
      <w:pPr>
        <w:pStyle w:val="Titre3"/>
      </w:pPr>
      <w:r w:rsidRPr="00DA2A06">
        <w:t>Production de chaud</w:t>
      </w:r>
    </w:p>
    <w:p w14:paraId="3852EFE7" w14:textId="52191D92" w:rsidR="00B702A7" w:rsidRDefault="00AC316A" w:rsidP="005C143F">
      <w:pPr>
        <w:ind w:left="0"/>
        <w:rPr>
          <w:sz w:val="20"/>
          <w:szCs w:val="20"/>
        </w:rPr>
      </w:pPr>
      <w:r w:rsidRPr="003A7E66">
        <w:rPr>
          <w:sz w:val="20"/>
          <w:szCs w:val="20"/>
        </w:rPr>
        <w:t xml:space="preserve">La production de chaud sera assurée par les batteries électriques </w:t>
      </w:r>
      <w:r w:rsidR="00F1429A">
        <w:rPr>
          <w:sz w:val="20"/>
          <w:szCs w:val="20"/>
        </w:rPr>
        <w:t>en centrale</w:t>
      </w:r>
      <w:r w:rsidR="00AE08F4" w:rsidRPr="003A7E66">
        <w:rPr>
          <w:sz w:val="20"/>
          <w:szCs w:val="20"/>
        </w:rPr>
        <w:t xml:space="preserve">, </w:t>
      </w:r>
      <w:r w:rsidR="00D5509D" w:rsidRPr="003A7E66">
        <w:rPr>
          <w:sz w:val="20"/>
          <w:szCs w:val="20"/>
        </w:rPr>
        <w:t>et ce dans les conditions de températures requises</w:t>
      </w:r>
      <w:r w:rsidR="00DA2A06" w:rsidRPr="003A7E66">
        <w:rPr>
          <w:sz w:val="20"/>
          <w:szCs w:val="20"/>
        </w:rPr>
        <w:t>.</w:t>
      </w:r>
      <w:r w:rsidR="00D5509D" w:rsidRPr="003A7E66">
        <w:rPr>
          <w:sz w:val="20"/>
          <w:szCs w:val="20"/>
        </w:rPr>
        <w:t xml:space="preserve"> La puissance électrique par </w:t>
      </w:r>
      <w:r w:rsidR="00A1152E" w:rsidRPr="003A7E66">
        <w:rPr>
          <w:sz w:val="20"/>
          <w:szCs w:val="20"/>
        </w:rPr>
        <w:t>enceinte</w:t>
      </w:r>
      <w:r w:rsidR="00D5509D" w:rsidRPr="003A7E66">
        <w:rPr>
          <w:sz w:val="20"/>
          <w:szCs w:val="20"/>
        </w:rPr>
        <w:t xml:space="preserve"> sera précisée</w:t>
      </w:r>
      <w:r w:rsidR="00DA2A06" w:rsidRPr="003A7E66">
        <w:rPr>
          <w:sz w:val="20"/>
          <w:szCs w:val="20"/>
        </w:rPr>
        <w:t>.</w:t>
      </w:r>
      <w:r w:rsidR="00D5509D" w:rsidRPr="003A7E66">
        <w:rPr>
          <w:sz w:val="20"/>
          <w:szCs w:val="20"/>
        </w:rPr>
        <w:t xml:space="preserve"> </w:t>
      </w:r>
      <w:r w:rsidR="003A7E66" w:rsidRPr="003A7E66">
        <w:rPr>
          <w:sz w:val="20"/>
          <w:szCs w:val="20"/>
        </w:rPr>
        <w:t>Le titulaire du présent marché pourra s’il le souhaite propose</w:t>
      </w:r>
      <w:r w:rsidR="00500E72">
        <w:rPr>
          <w:sz w:val="20"/>
          <w:szCs w:val="20"/>
        </w:rPr>
        <w:t>r</w:t>
      </w:r>
      <w:r w:rsidR="003A7E66" w:rsidRPr="003A7E66">
        <w:rPr>
          <w:sz w:val="20"/>
          <w:szCs w:val="20"/>
        </w:rPr>
        <w:t xml:space="preserve"> une autre source d’énergie, seulement tous les frais in</w:t>
      </w:r>
      <w:r w:rsidR="003A7E66">
        <w:rPr>
          <w:sz w:val="20"/>
          <w:szCs w:val="20"/>
        </w:rPr>
        <w:t>hérents</w:t>
      </w:r>
      <w:r w:rsidR="003A7E66" w:rsidRPr="003A7E66">
        <w:rPr>
          <w:sz w:val="20"/>
          <w:szCs w:val="20"/>
        </w:rPr>
        <w:t xml:space="preserve"> à cette proposition seront à </w:t>
      </w:r>
      <w:r w:rsidR="00500E72">
        <w:rPr>
          <w:sz w:val="20"/>
          <w:szCs w:val="20"/>
        </w:rPr>
        <w:t>inclure dans l’offre</w:t>
      </w:r>
      <w:r w:rsidR="003A7E66" w:rsidRPr="003A7E66">
        <w:rPr>
          <w:sz w:val="20"/>
          <w:szCs w:val="20"/>
        </w:rPr>
        <w:t>.</w:t>
      </w:r>
    </w:p>
    <w:p w14:paraId="2FB11296" w14:textId="77777777" w:rsidR="002E6325" w:rsidRDefault="002E6325" w:rsidP="005C143F">
      <w:pPr>
        <w:ind w:left="0"/>
        <w:rPr>
          <w:sz w:val="20"/>
          <w:szCs w:val="20"/>
        </w:rPr>
      </w:pPr>
    </w:p>
    <w:p w14:paraId="4C3D1CA4" w14:textId="28905869" w:rsidR="002E6325" w:rsidRPr="003A7E66" w:rsidRDefault="002E6325" w:rsidP="005C143F">
      <w:pPr>
        <w:ind w:left="0"/>
        <w:rPr>
          <w:sz w:val="20"/>
          <w:szCs w:val="20"/>
        </w:rPr>
      </w:pPr>
      <w:r>
        <w:rPr>
          <w:sz w:val="20"/>
          <w:szCs w:val="20"/>
        </w:rPr>
        <w:t>Conformément à la note du PID et suivant le besoin maximum calculé</w:t>
      </w:r>
      <w:r w:rsidR="00F1429A">
        <w:rPr>
          <w:sz w:val="20"/>
          <w:szCs w:val="20"/>
        </w:rPr>
        <w:t>,</w:t>
      </w:r>
      <w:r>
        <w:rPr>
          <w:sz w:val="20"/>
          <w:szCs w:val="20"/>
        </w:rPr>
        <w:t xml:space="preserve"> il sera possible de se raccorder sur </w:t>
      </w:r>
      <w:r w:rsidR="00B0049D">
        <w:rPr>
          <w:sz w:val="20"/>
          <w:szCs w:val="20"/>
        </w:rPr>
        <w:t>une attente existante</w:t>
      </w:r>
      <w:r>
        <w:rPr>
          <w:sz w:val="20"/>
          <w:szCs w:val="20"/>
        </w:rPr>
        <w:t xml:space="preserve"> d’eau chaude de chauffage</w:t>
      </w:r>
      <w:r w:rsidR="00D71693">
        <w:rPr>
          <w:sz w:val="20"/>
          <w:szCs w:val="20"/>
        </w:rPr>
        <w:t xml:space="preserve"> (non secourue)</w:t>
      </w:r>
      <w:r w:rsidR="00D07E91">
        <w:rPr>
          <w:sz w:val="20"/>
          <w:szCs w:val="20"/>
        </w:rPr>
        <w:t xml:space="preserve"> présente dans </w:t>
      </w:r>
      <w:r w:rsidR="00FA1314">
        <w:rPr>
          <w:sz w:val="20"/>
          <w:szCs w:val="20"/>
        </w:rPr>
        <w:t>la salle</w:t>
      </w:r>
      <w:r w:rsidR="00D07E91">
        <w:rPr>
          <w:sz w:val="20"/>
          <w:szCs w:val="20"/>
        </w:rPr>
        <w:t xml:space="preserve"> CH4</w:t>
      </w:r>
      <w:r w:rsidR="00D71693">
        <w:rPr>
          <w:sz w:val="20"/>
          <w:szCs w:val="20"/>
        </w:rPr>
        <w:t>.</w:t>
      </w:r>
    </w:p>
    <w:p w14:paraId="5DC20D21" w14:textId="565EB2CD" w:rsidR="00AC316A" w:rsidRPr="008903D9" w:rsidRDefault="00396CD5" w:rsidP="00DC16B2">
      <w:pPr>
        <w:pStyle w:val="Titre3"/>
      </w:pPr>
      <w:r w:rsidRPr="008903D9">
        <w:t xml:space="preserve">Production </w:t>
      </w:r>
      <w:r w:rsidRPr="00DC16B2">
        <w:t>de</w:t>
      </w:r>
      <w:r w:rsidRPr="008903D9">
        <w:t xml:space="preserve"> froid </w:t>
      </w:r>
    </w:p>
    <w:p w14:paraId="7B98AB23" w14:textId="67D54996" w:rsidR="00D5509D" w:rsidRPr="003A7E66" w:rsidRDefault="00D5509D" w:rsidP="005C143F">
      <w:pPr>
        <w:ind w:left="0"/>
        <w:rPr>
          <w:sz w:val="20"/>
          <w:szCs w:val="20"/>
        </w:rPr>
      </w:pPr>
      <w:r w:rsidRPr="003A7E66">
        <w:rPr>
          <w:sz w:val="20"/>
          <w:szCs w:val="20"/>
        </w:rPr>
        <w:t xml:space="preserve">Elle sera </w:t>
      </w:r>
      <w:r w:rsidR="00500E72">
        <w:rPr>
          <w:sz w:val="20"/>
          <w:szCs w:val="20"/>
        </w:rPr>
        <w:t>assurée</w:t>
      </w:r>
      <w:r w:rsidR="00500E72" w:rsidRPr="003A7E66">
        <w:rPr>
          <w:sz w:val="20"/>
          <w:szCs w:val="20"/>
        </w:rPr>
        <w:t xml:space="preserve"> </w:t>
      </w:r>
      <w:r w:rsidRPr="003A7E66">
        <w:rPr>
          <w:sz w:val="20"/>
          <w:szCs w:val="20"/>
        </w:rPr>
        <w:t>par un groupe</w:t>
      </w:r>
      <w:r w:rsidR="0040370A" w:rsidRPr="003A7E66">
        <w:rPr>
          <w:sz w:val="20"/>
          <w:szCs w:val="20"/>
        </w:rPr>
        <w:t xml:space="preserve"> dédi</w:t>
      </w:r>
      <w:r w:rsidR="008903D9" w:rsidRPr="003A7E66">
        <w:rPr>
          <w:sz w:val="20"/>
          <w:szCs w:val="20"/>
        </w:rPr>
        <w:t>é</w:t>
      </w:r>
      <w:r w:rsidRPr="003A7E66">
        <w:rPr>
          <w:sz w:val="20"/>
          <w:szCs w:val="20"/>
        </w:rPr>
        <w:t xml:space="preserve"> permettant :</w:t>
      </w:r>
    </w:p>
    <w:p w14:paraId="3CA672EE" w14:textId="60A6ACFE" w:rsidR="00D5509D" w:rsidRPr="003A7E66" w:rsidRDefault="00D5509D">
      <w:pPr>
        <w:pStyle w:val="Paragraphedeliste"/>
        <w:numPr>
          <w:ilvl w:val="0"/>
          <w:numId w:val="5"/>
        </w:numPr>
        <w:rPr>
          <w:sz w:val="20"/>
          <w:szCs w:val="20"/>
        </w:rPr>
      </w:pPr>
      <w:r w:rsidRPr="003A7E66">
        <w:rPr>
          <w:sz w:val="20"/>
          <w:szCs w:val="20"/>
        </w:rPr>
        <w:t xml:space="preserve">Régulations indépendantes par </w:t>
      </w:r>
      <w:r w:rsidR="00A1152E" w:rsidRPr="003A7E66">
        <w:rPr>
          <w:sz w:val="20"/>
          <w:szCs w:val="20"/>
        </w:rPr>
        <w:t>enceinte</w:t>
      </w:r>
      <w:r w:rsidRPr="003A7E66">
        <w:rPr>
          <w:sz w:val="20"/>
          <w:szCs w:val="20"/>
        </w:rPr>
        <w:t xml:space="preserve"> suivant conditions requises</w:t>
      </w:r>
      <w:r w:rsidR="007F156D" w:rsidRPr="003A7E66">
        <w:rPr>
          <w:sz w:val="20"/>
          <w:szCs w:val="20"/>
        </w:rPr>
        <w:t> ;</w:t>
      </w:r>
    </w:p>
    <w:p w14:paraId="429E22F5" w14:textId="3A3BE18F" w:rsidR="00D5509D" w:rsidRPr="003A7E66" w:rsidRDefault="006A57E0">
      <w:pPr>
        <w:pStyle w:val="Paragraphedeliste"/>
        <w:numPr>
          <w:ilvl w:val="0"/>
          <w:numId w:val="5"/>
        </w:numPr>
        <w:rPr>
          <w:sz w:val="20"/>
          <w:szCs w:val="20"/>
        </w:rPr>
      </w:pPr>
      <w:r w:rsidRPr="003A7E66">
        <w:rPr>
          <w:sz w:val="20"/>
          <w:szCs w:val="20"/>
        </w:rPr>
        <w:t>La s</w:t>
      </w:r>
      <w:r w:rsidR="00D5509D" w:rsidRPr="003A7E66">
        <w:rPr>
          <w:sz w:val="20"/>
          <w:szCs w:val="20"/>
        </w:rPr>
        <w:t>imultanéité de 1</w:t>
      </w:r>
      <w:r w:rsidR="00B71065" w:rsidRPr="003A7E66">
        <w:rPr>
          <w:sz w:val="20"/>
          <w:szCs w:val="20"/>
        </w:rPr>
        <w:t xml:space="preserve"> à</w:t>
      </w:r>
      <w:r w:rsidR="00D5509D" w:rsidRPr="003A7E66">
        <w:rPr>
          <w:sz w:val="20"/>
          <w:szCs w:val="20"/>
        </w:rPr>
        <w:t xml:space="preserve"> 4 </w:t>
      </w:r>
      <w:r w:rsidR="00A1152E" w:rsidRPr="003A7E66">
        <w:rPr>
          <w:sz w:val="20"/>
          <w:szCs w:val="20"/>
        </w:rPr>
        <w:t>enceintes</w:t>
      </w:r>
      <w:r w:rsidR="00D5509D" w:rsidRPr="003A7E66">
        <w:rPr>
          <w:sz w:val="20"/>
          <w:szCs w:val="20"/>
        </w:rPr>
        <w:t xml:space="preserve"> (25% à 100%)</w:t>
      </w:r>
      <w:r w:rsidR="007F156D" w:rsidRPr="003A7E66">
        <w:rPr>
          <w:sz w:val="20"/>
          <w:szCs w:val="20"/>
        </w:rPr>
        <w:t> ;</w:t>
      </w:r>
    </w:p>
    <w:p w14:paraId="7E357916" w14:textId="26490EFB" w:rsidR="006A57E0" w:rsidRPr="003A7E66" w:rsidRDefault="00D5509D">
      <w:pPr>
        <w:pStyle w:val="Paragraphedeliste"/>
        <w:numPr>
          <w:ilvl w:val="0"/>
          <w:numId w:val="5"/>
        </w:numPr>
        <w:rPr>
          <w:sz w:val="20"/>
          <w:szCs w:val="20"/>
        </w:rPr>
      </w:pPr>
      <w:r w:rsidRPr="003A7E66">
        <w:rPr>
          <w:sz w:val="20"/>
          <w:szCs w:val="20"/>
        </w:rPr>
        <w:t xml:space="preserve">Capacité de déshumidification </w:t>
      </w:r>
      <w:r w:rsidR="003B6337" w:rsidRPr="003A7E66">
        <w:rPr>
          <w:sz w:val="20"/>
          <w:szCs w:val="20"/>
        </w:rPr>
        <w:t>maximum pour</w:t>
      </w:r>
      <w:r w:rsidRPr="003A7E66">
        <w:rPr>
          <w:sz w:val="20"/>
          <w:szCs w:val="20"/>
        </w:rPr>
        <w:t xml:space="preserve"> maintien THI suivant plage programmée</w:t>
      </w:r>
      <w:r w:rsidR="007F156D" w:rsidRPr="003A7E66">
        <w:rPr>
          <w:sz w:val="20"/>
          <w:szCs w:val="20"/>
        </w:rPr>
        <w:t>.</w:t>
      </w:r>
    </w:p>
    <w:p w14:paraId="07FB17F0" w14:textId="67F44CD5" w:rsidR="00AC5ED3" w:rsidRPr="006711BC" w:rsidRDefault="00396CD5" w:rsidP="005C143F">
      <w:pPr>
        <w:ind w:left="0"/>
        <w:rPr>
          <w:color w:val="000000" w:themeColor="text1"/>
          <w:sz w:val="20"/>
          <w:szCs w:val="20"/>
        </w:rPr>
      </w:pPr>
      <w:r w:rsidRPr="006711BC">
        <w:rPr>
          <w:sz w:val="20"/>
          <w:szCs w:val="20"/>
        </w:rPr>
        <w:t>S</w:t>
      </w:r>
      <w:r w:rsidR="00AC5ED3" w:rsidRPr="006711BC">
        <w:rPr>
          <w:sz w:val="20"/>
          <w:szCs w:val="20"/>
        </w:rPr>
        <w:t xml:space="preserve">a localisation sera </w:t>
      </w:r>
      <w:r w:rsidR="003B6337" w:rsidRPr="006711BC">
        <w:rPr>
          <w:sz w:val="20"/>
          <w:szCs w:val="20"/>
        </w:rPr>
        <w:t>prévue</w:t>
      </w:r>
      <w:r w:rsidR="00AC5ED3" w:rsidRPr="006711BC">
        <w:rPr>
          <w:sz w:val="20"/>
          <w:szCs w:val="20"/>
        </w:rPr>
        <w:t xml:space="preserve"> </w:t>
      </w:r>
      <w:r w:rsidR="0040370A" w:rsidRPr="006711BC">
        <w:rPr>
          <w:sz w:val="20"/>
          <w:szCs w:val="20"/>
        </w:rPr>
        <w:t xml:space="preserve">au sol en </w:t>
      </w:r>
      <w:r w:rsidR="00AC5ED3" w:rsidRPr="006711BC">
        <w:rPr>
          <w:sz w:val="20"/>
          <w:szCs w:val="20"/>
        </w:rPr>
        <w:t>extérieur</w:t>
      </w:r>
      <w:r w:rsidR="00B90DF5" w:rsidRPr="006711BC">
        <w:rPr>
          <w:sz w:val="20"/>
          <w:szCs w:val="20"/>
        </w:rPr>
        <w:t xml:space="preserve"> (</w:t>
      </w:r>
      <w:r w:rsidR="00AC5ED3" w:rsidRPr="006711BC">
        <w:rPr>
          <w:sz w:val="20"/>
          <w:szCs w:val="20"/>
        </w:rPr>
        <w:t>position à valider</w:t>
      </w:r>
      <w:r w:rsidR="00BF1482" w:rsidRPr="006711BC">
        <w:rPr>
          <w:sz w:val="20"/>
          <w:szCs w:val="20"/>
        </w:rPr>
        <w:t xml:space="preserve"> avec INRAE</w:t>
      </w:r>
      <w:r w:rsidR="00B90DF5" w:rsidRPr="006711BC">
        <w:rPr>
          <w:sz w:val="20"/>
          <w:szCs w:val="20"/>
        </w:rPr>
        <w:t>)</w:t>
      </w:r>
      <w:r w:rsidR="00D05665" w:rsidRPr="006711BC">
        <w:rPr>
          <w:sz w:val="20"/>
          <w:szCs w:val="20"/>
        </w:rPr>
        <w:t>, suivant nécessité une protection contre les cho</w:t>
      </w:r>
      <w:r w:rsidR="00B90DF5" w:rsidRPr="006711BC">
        <w:rPr>
          <w:sz w:val="20"/>
          <w:szCs w:val="20"/>
        </w:rPr>
        <w:t>c</w:t>
      </w:r>
      <w:r w:rsidR="00D05665" w:rsidRPr="006711BC">
        <w:rPr>
          <w:sz w:val="20"/>
          <w:szCs w:val="20"/>
        </w:rPr>
        <w:t xml:space="preserve">s est à </w:t>
      </w:r>
      <w:r w:rsidR="008E3FB7" w:rsidRPr="006711BC">
        <w:rPr>
          <w:sz w:val="20"/>
          <w:szCs w:val="20"/>
        </w:rPr>
        <w:t>prévoir dans l’installation.</w:t>
      </w:r>
    </w:p>
    <w:p w14:paraId="02A49CD4" w14:textId="2B4102A4" w:rsidR="00D5509D" w:rsidRPr="00396CD5" w:rsidRDefault="00396CD5" w:rsidP="00396CD5">
      <w:pPr>
        <w:pStyle w:val="Titre3"/>
      </w:pPr>
      <w:r w:rsidRPr="00396CD5">
        <w:lastRenderedPageBreak/>
        <w:t xml:space="preserve">Traitement de l’hygrométrie </w:t>
      </w:r>
    </w:p>
    <w:p w14:paraId="561212A7" w14:textId="202EAE94" w:rsidR="00AC316A" w:rsidRPr="003A7E66" w:rsidRDefault="00D13A60" w:rsidP="005C143F">
      <w:pPr>
        <w:ind w:left="0"/>
        <w:rPr>
          <w:sz w:val="20"/>
          <w:szCs w:val="20"/>
        </w:rPr>
      </w:pPr>
      <w:r w:rsidRPr="003A7E66">
        <w:rPr>
          <w:sz w:val="20"/>
          <w:szCs w:val="20"/>
        </w:rPr>
        <w:t>Un humidi</w:t>
      </w:r>
      <w:r w:rsidR="009B3881" w:rsidRPr="003A7E66">
        <w:rPr>
          <w:sz w:val="20"/>
          <w:szCs w:val="20"/>
        </w:rPr>
        <w:t>f</w:t>
      </w:r>
      <w:r w:rsidRPr="003A7E66">
        <w:rPr>
          <w:sz w:val="20"/>
          <w:szCs w:val="20"/>
        </w:rPr>
        <w:t>icateur</w:t>
      </w:r>
      <w:r w:rsidR="009B3881" w:rsidRPr="003A7E66">
        <w:rPr>
          <w:sz w:val="20"/>
          <w:szCs w:val="20"/>
        </w:rPr>
        <w:t xml:space="preserve"> vapeur</w:t>
      </w:r>
      <w:r w:rsidRPr="003A7E66">
        <w:rPr>
          <w:sz w:val="20"/>
          <w:szCs w:val="20"/>
        </w:rPr>
        <w:t xml:space="preserve"> </w:t>
      </w:r>
      <w:r w:rsidR="009B3881" w:rsidRPr="003A7E66">
        <w:rPr>
          <w:sz w:val="20"/>
          <w:szCs w:val="20"/>
        </w:rPr>
        <w:t xml:space="preserve">par </w:t>
      </w:r>
      <w:r w:rsidR="00A1152E" w:rsidRPr="003A7E66">
        <w:rPr>
          <w:sz w:val="20"/>
          <w:szCs w:val="20"/>
        </w:rPr>
        <w:t>enceinte</w:t>
      </w:r>
      <w:r w:rsidR="009B3881" w:rsidRPr="003A7E66">
        <w:rPr>
          <w:sz w:val="20"/>
          <w:szCs w:val="20"/>
        </w:rPr>
        <w:t xml:space="preserve"> sera prévu</w:t>
      </w:r>
      <w:r w:rsidR="00B71065" w:rsidRPr="003A7E66">
        <w:rPr>
          <w:sz w:val="20"/>
          <w:szCs w:val="20"/>
        </w:rPr>
        <w:t>.</w:t>
      </w:r>
      <w:r w:rsidR="009B3881" w:rsidRPr="003A7E66">
        <w:rPr>
          <w:sz w:val="20"/>
          <w:szCs w:val="20"/>
        </w:rPr>
        <w:t xml:space="preserve"> Il sera associé </w:t>
      </w:r>
      <w:r w:rsidR="00EB4348" w:rsidRPr="003A7E66">
        <w:rPr>
          <w:sz w:val="20"/>
          <w:szCs w:val="20"/>
        </w:rPr>
        <w:t>à</w:t>
      </w:r>
      <w:r w:rsidR="009B3881" w:rsidRPr="003A7E66">
        <w:rPr>
          <w:sz w:val="20"/>
          <w:szCs w:val="20"/>
        </w:rPr>
        <w:t xml:space="preserve"> un traitement d’eau </w:t>
      </w:r>
      <w:r w:rsidR="008903D9" w:rsidRPr="003A7E66">
        <w:rPr>
          <w:sz w:val="20"/>
          <w:szCs w:val="20"/>
        </w:rPr>
        <w:t xml:space="preserve">commun </w:t>
      </w:r>
      <w:r w:rsidR="009B3881" w:rsidRPr="003A7E66">
        <w:rPr>
          <w:sz w:val="20"/>
          <w:szCs w:val="20"/>
        </w:rPr>
        <w:t>permettant les ajustements requis</w:t>
      </w:r>
      <w:r w:rsidR="00B71065" w:rsidRPr="003A7E66">
        <w:rPr>
          <w:sz w:val="20"/>
          <w:szCs w:val="20"/>
        </w:rPr>
        <w:t>.</w:t>
      </w:r>
      <w:r w:rsidR="009B3881" w:rsidRPr="003A7E66">
        <w:rPr>
          <w:sz w:val="20"/>
          <w:szCs w:val="20"/>
        </w:rPr>
        <w:t xml:space="preserve"> Cette installation garantira tou</w:t>
      </w:r>
      <w:r w:rsidR="009A0D90">
        <w:rPr>
          <w:sz w:val="20"/>
          <w:szCs w:val="20"/>
        </w:rPr>
        <w:t>t</w:t>
      </w:r>
      <w:r w:rsidR="009B3881" w:rsidRPr="003A7E66">
        <w:rPr>
          <w:sz w:val="20"/>
          <w:szCs w:val="20"/>
        </w:rPr>
        <w:t xml:space="preserve"> risque de contamination de l’air </w:t>
      </w:r>
      <w:r w:rsidR="0083676B" w:rsidRPr="003A7E66">
        <w:rPr>
          <w:sz w:val="20"/>
          <w:szCs w:val="20"/>
        </w:rPr>
        <w:t>d’insufflation.</w:t>
      </w:r>
    </w:p>
    <w:p w14:paraId="03217725" w14:textId="00BB528D" w:rsidR="008903D9" w:rsidRPr="003A7E66" w:rsidRDefault="008903D9" w:rsidP="005C143F">
      <w:pPr>
        <w:ind w:left="0"/>
        <w:rPr>
          <w:sz w:val="20"/>
          <w:szCs w:val="20"/>
        </w:rPr>
      </w:pPr>
      <w:r w:rsidRPr="003A7E66">
        <w:rPr>
          <w:sz w:val="20"/>
          <w:szCs w:val="20"/>
        </w:rPr>
        <w:t xml:space="preserve">Voir analyse eau brute </w:t>
      </w:r>
      <w:r w:rsidR="00967CEA" w:rsidRPr="003A7E66">
        <w:rPr>
          <w:sz w:val="20"/>
          <w:szCs w:val="20"/>
        </w:rPr>
        <w:t>pièce n°</w:t>
      </w:r>
      <w:r w:rsidR="007F156D" w:rsidRPr="003A7E66">
        <w:rPr>
          <w:sz w:val="20"/>
          <w:szCs w:val="20"/>
        </w:rPr>
        <w:t>1.10</w:t>
      </w:r>
      <w:r w:rsidR="006D4C12">
        <w:rPr>
          <w:sz w:val="20"/>
          <w:szCs w:val="20"/>
        </w:rPr>
        <w:t>, pour la conception du traitement d’eau.</w:t>
      </w:r>
    </w:p>
    <w:p w14:paraId="4A49D5AB" w14:textId="4A4EAB48" w:rsidR="00B702A7" w:rsidRPr="009B3881" w:rsidRDefault="00396CD5" w:rsidP="00396CD5">
      <w:pPr>
        <w:pStyle w:val="Titre3"/>
      </w:pPr>
      <w:r w:rsidRPr="009B3881">
        <w:t>Récupération d’énergie </w:t>
      </w:r>
    </w:p>
    <w:p w14:paraId="5CC54F4A" w14:textId="603F4C5D" w:rsidR="002A3B41" w:rsidRPr="003A7E66" w:rsidRDefault="002A3B41" w:rsidP="002A3B41">
      <w:pPr>
        <w:ind w:left="0"/>
        <w:rPr>
          <w:sz w:val="20"/>
          <w:szCs w:val="20"/>
        </w:rPr>
      </w:pPr>
      <w:r w:rsidRPr="003A7E66">
        <w:rPr>
          <w:sz w:val="20"/>
          <w:szCs w:val="20"/>
        </w:rPr>
        <w:t xml:space="preserve">Cette récupération permettra l’échange de calories entre l’air neuf entrant et </w:t>
      </w:r>
      <w:r w:rsidR="006D4C12">
        <w:rPr>
          <w:sz w:val="20"/>
          <w:szCs w:val="20"/>
        </w:rPr>
        <w:t>l’air</w:t>
      </w:r>
      <w:r w:rsidRPr="003A7E66">
        <w:rPr>
          <w:sz w:val="20"/>
          <w:szCs w:val="20"/>
        </w:rPr>
        <w:t xml:space="preserve"> </w:t>
      </w:r>
      <w:r w:rsidR="001B5BA0" w:rsidRPr="003A7E66">
        <w:rPr>
          <w:sz w:val="20"/>
          <w:szCs w:val="20"/>
        </w:rPr>
        <w:t>rejet</w:t>
      </w:r>
      <w:r w:rsidR="00156383">
        <w:rPr>
          <w:sz w:val="20"/>
          <w:szCs w:val="20"/>
        </w:rPr>
        <w:t>é</w:t>
      </w:r>
      <w:r w:rsidR="001B5BA0" w:rsidRPr="003A7E66">
        <w:rPr>
          <w:sz w:val="20"/>
          <w:szCs w:val="20"/>
        </w:rPr>
        <w:t xml:space="preserve"> de</w:t>
      </w:r>
      <w:r w:rsidR="00156383">
        <w:rPr>
          <w:sz w:val="20"/>
          <w:szCs w:val="20"/>
        </w:rPr>
        <w:t xml:space="preserve"> chaque</w:t>
      </w:r>
      <w:r w:rsidR="001B5BA0" w:rsidRPr="003A7E66">
        <w:rPr>
          <w:sz w:val="20"/>
          <w:szCs w:val="20"/>
        </w:rPr>
        <w:t xml:space="preserve"> </w:t>
      </w:r>
      <w:r w:rsidRPr="003A7E66">
        <w:rPr>
          <w:sz w:val="20"/>
          <w:szCs w:val="20"/>
        </w:rPr>
        <w:t>centrale</w:t>
      </w:r>
      <w:r w:rsidR="00B71065" w:rsidRPr="003A7E66">
        <w:rPr>
          <w:sz w:val="20"/>
          <w:szCs w:val="20"/>
        </w:rPr>
        <w:t>.</w:t>
      </w:r>
    </w:p>
    <w:p w14:paraId="5D46C2F9" w14:textId="0311D2CA" w:rsidR="008623AA" w:rsidRPr="003A7E66" w:rsidRDefault="009E0C70" w:rsidP="005C143F">
      <w:pPr>
        <w:ind w:left="0"/>
        <w:rPr>
          <w:sz w:val="20"/>
          <w:szCs w:val="20"/>
        </w:rPr>
      </w:pPr>
      <w:r w:rsidRPr="003A7E66">
        <w:rPr>
          <w:sz w:val="20"/>
          <w:szCs w:val="20"/>
        </w:rPr>
        <w:t xml:space="preserve">Un système de récupération d’énergies </w:t>
      </w:r>
      <w:r w:rsidR="001B5BA0" w:rsidRPr="003A7E66">
        <w:rPr>
          <w:sz w:val="20"/>
          <w:szCs w:val="20"/>
        </w:rPr>
        <w:t>est un prérequis</w:t>
      </w:r>
      <w:r w:rsidRPr="003A7E66">
        <w:rPr>
          <w:sz w:val="20"/>
          <w:szCs w:val="20"/>
        </w:rPr>
        <w:t xml:space="preserve"> afin de minimiser les couts d’exploitation</w:t>
      </w:r>
      <w:r w:rsidR="00B71065" w:rsidRPr="003A7E66">
        <w:rPr>
          <w:sz w:val="20"/>
          <w:szCs w:val="20"/>
        </w:rPr>
        <w:t>.</w:t>
      </w:r>
      <w:r w:rsidRPr="003A7E66">
        <w:rPr>
          <w:sz w:val="20"/>
          <w:szCs w:val="20"/>
        </w:rPr>
        <w:t xml:space="preserve"> </w:t>
      </w:r>
    </w:p>
    <w:p w14:paraId="7E435E1B" w14:textId="68BC08E8" w:rsidR="003B6337" w:rsidRPr="003A7E66" w:rsidRDefault="003B6337" w:rsidP="005C143F">
      <w:pPr>
        <w:ind w:left="0"/>
        <w:rPr>
          <w:sz w:val="20"/>
          <w:szCs w:val="20"/>
        </w:rPr>
      </w:pPr>
      <w:r w:rsidRPr="003A7E66">
        <w:rPr>
          <w:sz w:val="20"/>
          <w:szCs w:val="20"/>
        </w:rPr>
        <w:t>Le système proposé aura un taux de récupération sup</w:t>
      </w:r>
      <w:r w:rsidR="00520C08">
        <w:rPr>
          <w:sz w:val="20"/>
          <w:szCs w:val="20"/>
        </w:rPr>
        <w:t>érieur</w:t>
      </w:r>
      <w:r w:rsidRPr="003A7E66">
        <w:rPr>
          <w:sz w:val="20"/>
          <w:szCs w:val="20"/>
        </w:rPr>
        <w:t xml:space="preserve"> </w:t>
      </w:r>
      <w:r w:rsidR="00520C08">
        <w:rPr>
          <w:sz w:val="20"/>
          <w:szCs w:val="20"/>
        </w:rPr>
        <w:t>à</w:t>
      </w:r>
      <w:r w:rsidRPr="003A7E66">
        <w:rPr>
          <w:sz w:val="20"/>
          <w:szCs w:val="20"/>
        </w:rPr>
        <w:t xml:space="preserve"> 60% moyen sur un an.</w:t>
      </w:r>
    </w:p>
    <w:p w14:paraId="6EA8A90E" w14:textId="644858BE" w:rsidR="00B702A7" w:rsidRPr="004E7582" w:rsidRDefault="00396CD5" w:rsidP="00DC16B2">
      <w:pPr>
        <w:pStyle w:val="Titre3"/>
      </w:pPr>
      <w:r w:rsidRPr="00DC16B2">
        <w:t>Monitoring</w:t>
      </w:r>
      <w:r w:rsidRPr="004E7582">
        <w:t xml:space="preserve"> </w:t>
      </w:r>
    </w:p>
    <w:p w14:paraId="297645E9" w14:textId="329AF3B8" w:rsidR="00B702A7" w:rsidRPr="003A7E66" w:rsidRDefault="00F80532" w:rsidP="005C143F">
      <w:pPr>
        <w:ind w:left="0"/>
        <w:rPr>
          <w:sz w:val="20"/>
          <w:szCs w:val="20"/>
        </w:rPr>
      </w:pPr>
      <w:r w:rsidRPr="003A7E66">
        <w:rPr>
          <w:sz w:val="20"/>
          <w:szCs w:val="20"/>
        </w:rPr>
        <w:t xml:space="preserve">Toutes les valeurs d’ambiance seront acquises via des capteurs étalonnés </w:t>
      </w:r>
      <w:r w:rsidR="00AC5ED3" w:rsidRPr="003A7E66">
        <w:rPr>
          <w:sz w:val="20"/>
          <w:szCs w:val="20"/>
        </w:rPr>
        <w:t>indépendants des sondes de régulation</w:t>
      </w:r>
      <w:r w:rsidR="007D209D" w:rsidRPr="003A7E66">
        <w:rPr>
          <w:sz w:val="20"/>
          <w:szCs w:val="20"/>
        </w:rPr>
        <w:t>.</w:t>
      </w:r>
    </w:p>
    <w:p w14:paraId="7F6F4285" w14:textId="4C60BF1F" w:rsidR="00AC5ED3" w:rsidRPr="003A7E66" w:rsidRDefault="00AC5ED3" w:rsidP="005C143F">
      <w:pPr>
        <w:ind w:left="0"/>
        <w:rPr>
          <w:sz w:val="20"/>
          <w:szCs w:val="20"/>
        </w:rPr>
      </w:pPr>
      <w:r w:rsidRPr="003A7E66">
        <w:rPr>
          <w:sz w:val="20"/>
          <w:szCs w:val="20"/>
        </w:rPr>
        <w:t>Ces valeurs seront celles qui valideront l’expérimentation</w:t>
      </w:r>
      <w:r w:rsidR="007F156D" w:rsidRPr="003A7E66">
        <w:rPr>
          <w:sz w:val="20"/>
          <w:szCs w:val="20"/>
        </w:rPr>
        <w:t>.</w:t>
      </w:r>
    </w:p>
    <w:p w14:paraId="5025D9EA" w14:textId="1F3C8305" w:rsidR="00AC5ED3" w:rsidRPr="003A7E66" w:rsidRDefault="00AC5ED3" w:rsidP="005C143F">
      <w:pPr>
        <w:ind w:left="0"/>
        <w:rPr>
          <w:sz w:val="20"/>
          <w:szCs w:val="20"/>
        </w:rPr>
      </w:pPr>
      <w:r w:rsidRPr="003A7E66">
        <w:rPr>
          <w:sz w:val="20"/>
          <w:szCs w:val="20"/>
        </w:rPr>
        <w:t xml:space="preserve">Le THI sera fait suivant la formule de calcul </w:t>
      </w:r>
      <w:r w:rsidRPr="00455D83">
        <w:rPr>
          <w:sz w:val="20"/>
          <w:szCs w:val="20"/>
        </w:rPr>
        <w:t>règlementée</w:t>
      </w:r>
      <w:r w:rsidR="003A15FF" w:rsidRPr="00455D83">
        <w:rPr>
          <w:sz w:val="20"/>
          <w:szCs w:val="20"/>
        </w:rPr>
        <w:t xml:space="preserve"> indiqué</w:t>
      </w:r>
      <w:r w:rsidR="00AC080D">
        <w:rPr>
          <w:sz w:val="20"/>
          <w:szCs w:val="20"/>
        </w:rPr>
        <w:t>e</w:t>
      </w:r>
      <w:r w:rsidR="003A15FF" w:rsidRPr="00455D83">
        <w:rPr>
          <w:sz w:val="20"/>
          <w:szCs w:val="20"/>
        </w:rPr>
        <w:t xml:space="preserve"> en pied de la légende </w:t>
      </w:r>
      <w:r w:rsidR="003A15FF" w:rsidRPr="006711BC">
        <w:rPr>
          <w:sz w:val="20"/>
          <w:szCs w:val="20"/>
        </w:rPr>
        <w:t xml:space="preserve">présente en page </w:t>
      </w:r>
      <w:r w:rsidR="003A7E66" w:rsidRPr="006711BC">
        <w:rPr>
          <w:sz w:val="20"/>
          <w:szCs w:val="20"/>
        </w:rPr>
        <w:t>16</w:t>
      </w:r>
      <w:r w:rsidR="003A15FF" w:rsidRPr="006711BC">
        <w:rPr>
          <w:sz w:val="20"/>
          <w:szCs w:val="20"/>
        </w:rPr>
        <w:t>.</w:t>
      </w:r>
    </w:p>
    <w:p w14:paraId="6802C6A2" w14:textId="04F3FC28" w:rsidR="009B3881" w:rsidRPr="00AC5ED3" w:rsidRDefault="009B3881" w:rsidP="009B3881">
      <w:pPr>
        <w:pStyle w:val="Titre3"/>
      </w:pPr>
      <w:r>
        <w:t xml:space="preserve">Niveau sonore </w:t>
      </w:r>
      <w:r w:rsidRPr="00AC5ED3">
        <w:t xml:space="preserve"> </w:t>
      </w:r>
    </w:p>
    <w:p w14:paraId="40E5A505" w14:textId="350FA18F" w:rsidR="009B3881" w:rsidRPr="003A7E66" w:rsidRDefault="004E7582" w:rsidP="005C143F">
      <w:pPr>
        <w:ind w:left="0"/>
        <w:rPr>
          <w:sz w:val="20"/>
          <w:szCs w:val="20"/>
        </w:rPr>
      </w:pPr>
      <w:r w:rsidRPr="003A7E66">
        <w:rPr>
          <w:sz w:val="20"/>
          <w:szCs w:val="20"/>
        </w:rPr>
        <w:t xml:space="preserve">Des pièges </w:t>
      </w:r>
      <w:r w:rsidR="0040370A" w:rsidRPr="003A7E66">
        <w:rPr>
          <w:sz w:val="20"/>
          <w:szCs w:val="20"/>
        </w:rPr>
        <w:t>à</w:t>
      </w:r>
      <w:r w:rsidRPr="003A7E66">
        <w:rPr>
          <w:sz w:val="20"/>
          <w:szCs w:val="20"/>
        </w:rPr>
        <w:t xml:space="preserve"> sons seront installés pour permettre d’atteindre le niveau d’affaiblissement acoustique nécessaire au respect des valeurs requises</w:t>
      </w:r>
      <w:r w:rsidR="00B71065" w:rsidRPr="003A7E66">
        <w:rPr>
          <w:sz w:val="20"/>
          <w:szCs w:val="20"/>
        </w:rPr>
        <w:t>.</w:t>
      </w:r>
      <w:r w:rsidRPr="003A7E66">
        <w:rPr>
          <w:sz w:val="20"/>
          <w:szCs w:val="20"/>
        </w:rPr>
        <w:t xml:space="preserve"> </w:t>
      </w:r>
    </w:p>
    <w:p w14:paraId="0B253F76" w14:textId="29E9E5F5" w:rsidR="00B702A7" w:rsidRDefault="006A5173" w:rsidP="00B702A7">
      <w:pPr>
        <w:pStyle w:val="Titre2"/>
      </w:pPr>
      <w:bookmarkStart w:id="24" w:name="_Toc202777700"/>
      <w:r w:rsidRPr="0039265C">
        <w:t>ANALYSEUR GAZ</w:t>
      </w:r>
      <w:bookmarkEnd w:id="24"/>
      <w:r w:rsidRPr="0039265C">
        <w:t xml:space="preserve"> </w:t>
      </w:r>
    </w:p>
    <w:p w14:paraId="332AAACF" w14:textId="77777777" w:rsidR="006B1885" w:rsidRDefault="006B1885" w:rsidP="00443E2A">
      <w:pPr>
        <w:pStyle w:val="Titre3"/>
        <w:spacing w:before="120" w:after="120"/>
      </w:pPr>
      <w:r>
        <w:t>Préambule</w:t>
      </w:r>
    </w:p>
    <w:p w14:paraId="7B3CFACA" w14:textId="26FC60ED" w:rsidR="006B1885" w:rsidRPr="003A7E66" w:rsidRDefault="006B1885" w:rsidP="006B1885">
      <w:pPr>
        <w:ind w:left="0"/>
        <w:rPr>
          <w:sz w:val="20"/>
          <w:szCs w:val="20"/>
        </w:rPr>
      </w:pPr>
      <w:r w:rsidRPr="003A7E66">
        <w:rPr>
          <w:sz w:val="20"/>
          <w:szCs w:val="20"/>
        </w:rPr>
        <w:t>L’installateur devra porter beaucoup d’attention à l’analyse de l’air neuf provenant de l’extérieur mais également de la salle CH4. En effet l’analyse de gaz dans les enceintes devra être retranchée de « bruit de fond » provenant de l’air entrant dans la chambre ou par dépression si présence de fuites</w:t>
      </w:r>
      <w:r w:rsidR="00AC080D">
        <w:rPr>
          <w:sz w:val="20"/>
          <w:szCs w:val="20"/>
        </w:rPr>
        <w:t>,</w:t>
      </w:r>
      <w:r w:rsidR="00A547BA">
        <w:rPr>
          <w:sz w:val="20"/>
          <w:szCs w:val="20"/>
        </w:rPr>
        <w:t xml:space="preserve"> </w:t>
      </w:r>
      <w:r w:rsidR="00AC080D">
        <w:rPr>
          <w:sz w:val="20"/>
          <w:szCs w:val="20"/>
        </w:rPr>
        <w:t>afin</w:t>
      </w:r>
      <w:r w:rsidRPr="003A7E66">
        <w:rPr>
          <w:sz w:val="20"/>
          <w:szCs w:val="20"/>
        </w:rPr>
        <w:t xml:space="preserve"> d’avoir des valeurs de production de gaz par l’animal les plus précises possibles.</w:t>
      </w:r>
    </w:p>
    <w:p w14:paraId="6D6E1556" w14:textId="643588A0" w:rsidR="006B1885" w:rsidRPr="003A7E66" w:rsidRDefault="006B1885" w:rsidP="006B1885">
      <w:pPr>
        <w:ind w:left="0"/>
        <w:rPr>
          <w:sz w:val="20"/>
          <w:szCs w:val="20"/>
        </w:rPr>
      </w:pPr>
      <w:r w:rsidRPr="003A7E66">
        <w:rPr>
          <w:sz w:val="20"/>
          <w:szCs w:val="20"/>
        </w:rPr>
        <w:t>Il est à noter que la fosse à lisier présente sous la stabulation est brassée 2 fois par jour et que cela relargue dans la stabulation mais aussi à l’extérieur beaucoup d’odeurs donc potentiellement des gaz qui pourraient être analysés comme provenant des animaux. Une prise en compte des flux d’air issu</w:t>
      </w:r>
      <w:r w:rsidR="00AC080D">
        <w:rPr>
          <w:sz w:val="20"/>
          <w:szCs w:val="20"/>
        </w:rPr>
        <w:t>s</w:t>
      </w:r>
      <w:r w:rsidRPr="003A7E66">
        <w:rPr>
          <w:sz w:val="20"/>
          <w:szCs w:val="20"/>
        </w:rPr>
        <w:t xml:space="preserve"> des vent</w:t>
      </w:r>
      <w:r w:rsidR="00A2123C" w:rsidRPr="003A7E66">
        <w:rPr>
          <w:sz w:val="20"/>
          <w:szCs w:val="20"/>
        </w:rPr>
        <w:t>s</w:t>
      </w:r>
      <w:r w:rsidRPr="003A7E66">
        <w:rPr>
          <w:sz w:val="20"/>
          <w:szCs w:val="20"/>
        </w:rPr>
        <w:t xml:space="preserve"> domina</w:t>
      </w:r>
      <w:r w:rsidR="00A2123C" w:rsidRPr="003A7E66">
        <w:rPr>
          <w:sz w:val="20"/>
          <w:szCs w:val="20"/>
        </w:rPr>
        <w:t>n</w:t>
      </w:r>
      <w:r w:rsidRPr="003A7E66">
        <w:rPr>
          <w:sz w:val="20"/>
          <w:szCs w:val="20"/>
        </w:rPr>
        <w:t>t</w:t>
      </w:r>
      <w:r w:rsidR="00AC080D">
        <w:rPr>
          <w:sz w:val="20"/>
          <w:szCs w:val="20"/>
        </w:rPr>
        <w:t>s</w:t>
      </w:r>
      <w:r w:rsidRPr="003A7E66">
        <w:rPr>
          <w:sz w:val="20"/>
          <w:szCs w:val="20"/>
        </w:rPr>
        <w:t xml:space="preserve"> sera souhaité</w:t>
      </w:r>
      <w:r w:rsidR="00AC080D">
        <w:rPr>
          <w:sz w:val="20"/>
          <w:szCs w:val="20"/>
        </w:rPr>
        <w:t>e</w:t>
      </w:r>
      <w:r w:rsidRPr="003A7E66">
        <w:rPr>
          <w:sz w:val="20"/>
          <w:szCs w:val="20"/>
        </w:rPr>
        <w:t xml:space="preserve"> pour éviter toute pollution extérieure de l’analyse.</w:t>
      </w:r>
    </w:p>
    <w:p w14:paraId="3EB703B9" w14:textId="06D7CDF9" w:rsidR="00B702A7" w:rsidRPr="001C1A3E" w:rsidRDefault="00396CD5" w:rsidP="00443E2A">
      <w:pPr>
        <w:pStyle w:val="Titre3"/>
        <w:spacing w:before="120" w:after="120"/>
      </w:pPr>
      <w:r w:rsidRPr="001C1A3E">
        <w:t xml:space="preserve">Principe de </w:t>
      </w:r>
      <w:r w:rsidRPr="00DC16B2">
        <w:t>base</w:t>
      </w:r>
      <w:r w:rsidRPr="001C1A3E">
        <w:t xml:space="preserve"> </w:t>
      </w:r>
    </w:p>
    <w:p w14:paraId="5C68F099" w14:textId="77777777" w:rsidR="00226CE3" w:rsidRPr="00226CE3" w:rsidRDefault="00226CE3" w:rsidP="00226CE3">
      <w:pPr>
        <w:ind w:left="0"/>
        <w:rPr>
          <w:color w:val="000000" w:themeColor="text1"/>
          <w:sz w:val="20"/>
          <w:szCs w:val="20"/>
        </w:rPr>
      </w:pPr>
      <w:r w:rsidRPr="00226CE3">
        <w:rPr>
          <w:color w:val="000000" w:themeColor="text1"/>
          <w:sz w:val="20"/>
          <w:szCs w:val="20"/>
        </w:rPr>
        <w:t>Les analyseurs de gaz seront communs aux 4 enceintes et analyseront aussi l’air ambiant de la salle hébergeant les enceintes métaboliques ainsi que l’air neuf provenant de l’extérieur.</w:t>
      </w:r>
    </w:p>
    <w:p w14:paraId="40E302A9" w14:textId="709E94F2" w:rsidR="00226CE3" w:rsidRPr="00764623" w:rsidRDefault="00226CE3" w:rsidP="00764623">
      <w:pPr>
        <w:pStyle w:val="Paragraphedeliste"/>
        <w:numPr>
          <w:ilvl w:val="0"/>
          <w:numId w:val="5"/>
        </w:numPr>
        <w:rPr>
          <w:sz w:val="20"/>
          <w:szCs w:val="20"/>
        </w:rPr>
      </w:pPr>
      <w:r w:rsidRPr="00764623">
        <w:rPr>
          <w:sz w:val="20"/>
          <w:szCs w:val="20"/>
        </w:rPr>
        <w:t>Les analyseurs devront posséder un minimum de 6 voies paramétrables ou une voie pouvant analyser 6 entrées de gaz</w:t>
      </w:r>
      <w:r w:rsidR="00764623">
        <w:rPr>
          <w:sz w:val="20"/>
          <w:szCs w:val="20"/>
        </w:rPr>
        <w:t> ;</w:t>
      </w:r>
    </w:p>
    <w:p w14:paraId="5FE9E881" w14:textId="295357F5" w:rsidR="00226CE3" w:rsidRPr="00764623" w:rsidRDefault="00226CE3" w:rsidP="00764623">
      <w:pPr>
        <w:pStyle w:val="Paragraphedeliste"/>
        <w:numPr>
          <w:ilvl w:val="0"/>
          <w:numId w:val="5"/>
        </w:numPr>
        <w:rPr>
          <w:sz w:val="20"/>
          <w:szCs w:val="20"/>
        </w:rPr>
      </w:pPr>
      <w:r w:rsidRPr="00764623">
        <w:rPr>
          <w:sz w:val="20"/>
          <w:szCs w:val="20"/>
        </w:rPr>
        <w:t>Ils fonctionneront à des températures allant de 10 à 40°C</w:t>
      </w:r>
      <w:r w:rsidR="00764623">
        <w:rPr>
          <w:sz w:val="20"/>
          <w:szCs w:val="20"/>
        </w:rPr>
        <w:t> ;</w:t>
      </w:r>
    </w:p>
    <w:p w14:paraId="2B899846" w14:textId="3868591F" w:rsidR="00226CE3" w:rsidRPr="00764623" w:rsidRDefault="00226CE3" w:rsidP="00764623">
      <w:pPr>
        <w:pStyle w:val="Paragraphedeliste"/>
        <w:numPr>
          <w:ilvl w:val="0"/>
          <w:numId w:val="5"/>
        </w:numPr>
        <w:rPr>
          <w:sz w:val="20"/>
          <w:szCs w:val="20"/>
        </w:rPr>
      </w:pPr>
      <w:r w:rsidRPr="00764623">
        <w:rPr>
          <w:sz w:val="20"/>
          <w:szCs w:val="20"/>
        </w:rPr>
        <w:t>Une fonction d’auto-calibration serait un plus</w:t>
      </w:r>
      <w:r w:rsidR="00764623">
        <w:rPr>
          <w:sz w:val="20"/>
          <w:szCs w:val="20"/>
        </w:rPr>
        <w:t> ;</w:t>
      </w:r>
    </w:p>
    <w:p w14:paraId="58A36F20" w14:textId="16BF5FD5" w:rsidR="00226CE3" w:rsidRPr="00764623" w:rsidRDefault="00226CE3" w:rsidP="00764623">
      <w:pPr>
        <w:pStyle w:val="Paragraphedeliste"/>
        <w:numPr>
          <w:ilvl w:val="0"/>
          <w:numId w:val="5"/>
        </w:numPr>
        <w:rPr>
          <w:sz w:val="20"/>
          <w:szCs w:val="20"/>
        </w:rPr>
      </w:pPr>
      <w:r w:rsidRPr="00764623">
        <w:rPr>
          <w:sz w:val="20"/>
          <w:szCs w:val="20"/>
        </w:rPr>
        <w:t>Le fournisseur indiquera le ou les modes de mesures avec leurs technologies associées</w:t>
      </w:r>
      <w:r w:rsidR="00764623">
        <w:rPr>
          <w:sz w:val="20"/>
          <w:szCs w:val="20"/>
        </w:rPr>
        <w:t> ;</w:t>
      </w:r>
    </w:p>
    <w:p w14:paraId="10EAF339" w14:textId="33A3EDD3" w:rsidR="00226CE3" w:rsidRPr="00764623" w:rsidRDefault="00226CE3" w:rsidP="00764623">
      <w:pPr>
        <w:pStyle w:val="Paragraphedeliste"/>
        <w:numPr>
          <w:ilvl w:val="0"/>
          <w:numId w:val="5"/>
        </w:numPr>
        <w:rPr>
          <w:sz w:val="20"/>
          <w:szCs w:val="20"/>
        </w:rPr>
      </w:pPr>
      <w:r w:rsidRPr="00764623">
        <w:rPr>
          <w:sz w:val="20"/>
          <w:szCs w:val="20"/>
        </w:rPr>
        <w:t>Le système, commun à toutes les enceintes, devra permettre les prises de mesures de manière séquentielle et suivant les programmations réglables souhaitées</w:t>
      </w:r>
      <w:r w:rsidR="00764623">
        <w:rPr>
          <w:sz w:val="20"/>
          <w:szCs w:val="20"/>
        </w:rPr>
        <w:t> ;</w:t>
      </w:r>
    </w:p>
    <w:p w14:paraId="208187F5" w14:textId="7CDA22AA" w:rsidR="00226CE3" w:rsidRPr="00764623" w:rsidRDefault="00226CE3" w:rsidP="00764623">
      <w:pPr>
        <w:pStyle w:val="Paragraphedeliste"/>
        <w:numPr>
          <w:ilvl w:val="0"/>
          <w:numId w:val="5"/>
        </w:numPr>
        <w:rPr>
          <w:sz w:val="20"/>
          <w:szCs w:val="20"/>
        </w:rPr>
      </w:pPr>
      <w:r w:rsidRPr="00764623">
        <w:rPr>
          <w:sz w:val="20"/>
          <w:szCs w:val="20"/>
        </w:rPr>
        <w:t>Il devra indiquer les durées / fréquences par gaz permettant ainsi la fiabilité/précision maximale des mesures</w:t>
      </w:r>
      <w:r w:rsidR="00764623">
        <w:rPr>
          <w:sz w:val="20"/>
          <w:szCs w:val="20"/>
        </w:rPr>
        <w:t> ;</w:t>
      </w:r>
    </w:p>
    <w:p w14:paraId="244988F7" w14:textId="49E5327F" w:rsidR="00226CE3" w:rsidRPr="00764623" w:rsidRDefault="00226CE3" w:rsidP="00764623">
      <w:pPr>
        <w:pStyle w:val="Paragraphedeliste"/>
        <w:numPr>
          <w:ilvl w:val="0"/>
          <w:numId w:val="5"/>
        </w:numPr>
        <w:rPr>
          <w:sz w:val="20"/>
          <w:szCs w:val="20"/>
        </w:rPr>
      </w:pPr>
      <w:r w:rsidRPr="00764623">
        <w:rPr>
          <w:sz w:val="20"/>
          <w:szCs w:val="20"/>
        </w:rPr>
        <w:t>Les analyseurs devront pouvoir être couplés avec un système SCADA permettant la supervision des paramétrages de chaque enceinte métabolique.</w:t>
      </w:r>
    </w:p>
    <w:p w14:paraId="1C862506" w14:textId="7D9BBF55" w:rsidR="00226CE3" w:rsidRPr="00226CE3" w:rsidRDefault="00226CE3" w:rsidP="00226CE3">
      <w:pPr>
        <w:ind w:left="0"/>
        <w:rPr>
          <w:color w:val="000000" w:themeColor="text1"/>
          <w:sz w:val="20"/>
          <w:szCs w:val="20"/>
        </w:rPr>
      </w:pPr>
      <w:r w:rsidRPr="00226CE3">
        <w:rPr>
          <w:color w:val="000000" w:themeColor="text1"/>
          <w:sz w:val="20"/>
          <w:szCs w:val="20"/>
        </w:rPr>
        <w:t>Le déroulement de la prise de mesure des gaz et des flux doit s’exécuter sur des cycles de 30 minutes comme suit :</w:t>
      </w:r>
    </w:p>
    <w:p w14:paraId="614713B8" w14:textId="77777777" w:rsidR="00226CE3" w:rsidRPr="00226CE3" w:rsidRDefault="00226CE3" w:rsidP="00443E2A">
      <w:pPr>
        <w:ind w:left="1134" w:firstLine="426"/>
        <w:rPr>
          <w:color w:val="000000" w:themeColor="text1"/>
          <w:sz w:val="20"/>
          <w:szCs w:val="20"/>
        </w:rPr>
      </w:pPr>
      <w:r w:rsidRPr="00226CE3">
        <w:rPr>
          <w:color w:val="000000" w:themeColor="text1"/>
          <w:sz w:val="20"/>
          <w:szCs w:val="20"/>
        </w:rPr>
        <w:t>Début de cycle</w:t>
      </w:r>
    </w:p>
    <w:p w14:paraId="7ECC710D" w14:textId="3942C38C" w:rsidR="00226CE3" w:rsidRPr="00443E2A" w:rsidRDefault="00226CE3" w:rsidP="00443E2A">
      <w:pPr>
        <w:ind w:left="426" w:firstLine="426"/>
        <w:rPr>
          <w:i/>
          <w:iCs/>
          <w:color w:val="000000" w:themeColor="text1"/>
          <w:sz w:val="20"/>
          <w:szCs w:val="20"/>
        </w:rPr>
      </w:pPr>
      <w:r w:rsidRPr="00443E2A">
        <w:rPr>
          <w:i/>
          <w:iCs/>
          <w:color w:val="000000" w:themeColor="text1"/>
          <w:sz w:val="20"/>
          <w:szCs w:val="20"/>
        </w:rPr>
        <w:t>A</w:t>
      </w:r>
      <w:r w:rsidRPr="00443E2A">
        <w:rPr>
          <w:i/>
          <w:iCs/>
          <w:color w:val="000000" w:themeColor="text1"/>
          <w:sz w:val="20"/>
          <w:szCs w:val="20"/>
        </w:rPr>
        <w:tab/>
        <w:t>prise de mesure au niveau de l’entrée de l’air neuf sur une durée de 5 minutes</w:t>
      </w:r>
      <w:r w:rsidR="008469CD">
        <w:rPr>
          <w:i/>
          <w:iCs/>
          <w:color w:val="000000" w:themeColor="text1"/>
          <w:sz w:val="20"/>
          <w:szCs w:val="20"/>
        </w:rPr>
        <w:t>,</w:t>
      </w:r>
    </w:p>
    <w:p w14:paraId="0419FF8E" w14:textId="515499A4" w:rsidR="00226CE3" w:rsidRPr="00443E2A" w:rsidRDefault="00226CE3" w:rsidP="00443E2A">
      <w:pPr>
        <w:ind w:left="426" w:firstLine="426"/>
        <w:rPr>
          <w:i/>
          <w:iCs/>
          <w:color w:val="000000" w:themeColor="text1"/>
          <w:sz w:val="20"/>
          <w:szCs w:val="20"/>
        </w:rPr>
      </w:pPr>
      <w:r w:rsidRPr="00443E2A">
        <w:rPr>
          <w:i/>
          <w:iCs/>
          <w:color w:val="000000" w:themeColor="text1"/>
          <w:sz w:val="20"/>
          <w:szCs w:val="20"/>
        </w:rPr>
        <w:t xml:space="preserve">B </w:t>
      </w:r>
      <w:r w:rsidRPr="00443E2A">
        <w:rPr>
          <w:i/>
          <w:iCs/>
          <w:color w:val="000000" w:themeColor="text1"/>
          <w:sz w:val="20"/>
          <w:szCs w:val="20"/>
        </w:rPr>
        <w:tab/>
        <w:t>prise de mesure dans la salle hébergeant les enceintes métaboliques sur une durée de 5 minutes</w:t>
      </w:r>
      <w:r w:rsidR="008469CD">
        <w:rPr>
          <w:i/>
          <w:iCs/>
          <w:color w:val="000000" w:themeColor="text1"/>
          <w:sz w:val="20"/>
          <w:szCs w:val="20"/>
        </w:rPr>
        <w:t>,</w:t>
      </w:r>
    </w:p>
    <w:p w14:paraId="746D9990" w14:textId="359702DE" w:rsidR="00226CE3" w:rsidRPr="00443E2A" w:rsidRDefault="00226CE3" w:rsidP="00443E2A">
      <w:pPr>
        <w:ind w:left="426" w:firstLine="426"/>
        <w:rPr>
          <w:i/>
          <w:iCs/>
          <w:color w:val="000000" w:themeColor="text1"/>
          <w:sz w:val="20"/>
          <w:szCs w:val="20"/>
        </w:rPr>
      </w:pPr>
      <w:r w:rsidRPr="00443E2A">
        <w:rPr>
          <w:i/>
          <w:iCs/>
          <w:color w:val="000000" w:themeColor="text1"/>
          <w:sz w:val="20"/>
          <w:szCs w:val="20"/>
        </w:rPr>
        <w:t xml:space="preserve">C </w:t>
      </w:r>
      <w:r w:rsidRPr="00443E2A">
        <w:rPr>
          <w:i/>
          <w:iCs/>
          <w:color w:val="000000" w:themeColor="text1"/>
          <w:sz w:val="20"/>
          <w:szCs w:val="20"/>
        </w:rPr>
        <w:tab/>
        <w:t>prise de mesure dans l’enceinte 1 sur une durée de 5 minutes</w:t>
      </w:r>
      <w:r w:rsidR="008469CD">
        <w:rPr>
          <w:i/>
          <w:iCs/>
          <w:color w:val="000000" w:themeColor="text1"/>
          <w:sz w:val="20"/>
          <w:szCs w:val="20"/>
        </w:rPr>
        <w:t>,</w:t>
      </w:r>
    </w:p>
    <w:p w14:paraId="2BA9253F" w14:textId="7D55D3C3" w:rsidR="00226CE3" w:rsidRPr="00443E2A" w:rsidRDefault="00226CE3" w:rsidP="00443E2A">
      <w:pPr>
        <w:ind w:left="426" w:firstLine="426"/>
        <w:rPr>
          <w:i/>
          <w:iCs/>
          <w:color w:val="000000" w:themeColor="text1"/>
          <w:sz w:val="20"/>
          <w:szCs w:val="20"/>
        </w:rPr>
      </w:pPr>
      <w:r w:rsidRPr="00443E2A">
        <w:rPr>
          <w:i/>
          <w:iCs/>
          <w:color w:val="000000" w:themeColor="text1"/>
          <w:sz w:val="20"/>
          <w:szCs w:val="20"/>
        </w:rPr>
        <w:t xml:space="preserve">D </w:t>
      </w:r>
      <w:r w:rsidRPr="00443E2A">
        <w:rPr>
          <w:i/>
          <w:iCs/>
          <w:color w:val="000000" w:themeColor="text1"/>
          <w:sz w:val="20"/>
          <w:szCs w:val="20"/>
        </w:rPr>
        <w:tab/>
        <w:t>prise de mesure dans l’enceinte 2 sur une durée de 5 minutes</w:t>
      </w:r>
      <w:r w:rsidR="008469CD">
        <w:rPr>
          <w:i/>
          <w:iCs/>
          <w:color w:val="000000" w:themeColor="text1"/>
          <w:sz w:val="20"/>
          <w:szCs w:val="20"/>
        </w:rPr>
        <w:t>,</w:t>
      </w:r>
    </w:p>
    <w:p w14:paraId="1306A626" w14:textId="60A9ED3A" w:rsidR="00226CE3" w:rsidRPr="00443E2A" w:rsidRDefault="00226CE3" w:rsidP="00443E2A">
      <w:pPr>
        <w:ind w:left="426" w:firstLine="426"/>
        <w:rPr>
          <w:i/>
          <w:iCs/>
          <w:color w:val="000000" w:themeColor="text1"/>
          <w:sz w:val="20"/>
          <w:szCs w:val="20"/>
        </w:rPr>
      </w:pPr>
      <w:r w:rsidRPr="00443E2A">
        <w:rPr>
          <w:i/>
          <w:iCs/>
          <w:color w:val="000000" w:themeColor="text1"/>
          <w:sz w:val="20"/>
          <w:szCs w:val="20"/>
        </w:rPr>
        <w:t xml:space="preserve">E </w:t>
      </w:r>
      <w:r w:rsidRPr="00443E2A">
        <w:rPr>
          <w:i/>
          <w:iCs/>
          <w:color w:val="000000" w:themeColor="text1"/>
          <w:sz w:val="20"/>
          <w:szCs w:val="20"/>
        </w:rPr>
        <w:tab/>
        <w:t>prise de mesure dans l’enceinte 3 sur une durée de 5 minutes</w:t>
      </w:r>
      <w:r w:rsidR="008469CD">
        <w:rPr>
          <w:i/>
          <w:iCs/>
          <w:color w:val="000000" w:themeColor="text1"/>
          <w:sz w:val="20"/>
          <w:szCs w:val="20"/>
        </w:rPr>
        <w:t>,</w:t>
      </w:r>
    </w:p>
    <w:p w14:paraId="06769ADE" w14:textId="71FEC0FB" w:rsidR="00443E2A" w:rsidRPr="00443E2A" w:rsidRDefault="00226CE3" w:rsidP="00443E2A">
      <w:pPr>
        <w:ind w:left="426" w:firstLine="426"/>
        <w:rPr>
          <w:i/>
          <w:iCs/>
          <w:color w:val="000000" w:themeColor="text1"/>
          <w:sz w:val="20"/>
          <w:szCs w:val="20"/>
        </w:rPr>
      </w:pPr>
      <w:r w:rsidRPr="00443E2A">
        <w:rPr>
          <w:i/>
          <w:iCs/>
          <w:color w:val="000000" w:themeColor="text1"/>
          <w:sz w:val="20"/>
          <w:szCs w:val="20"/>
        </w:rPr>
        <w:t xml:space="preserve">F </w:t>
      </w:r>
      <w:r w:rsidRPr="00443E2A">
        <w:rPr>
          <w:i/>
          <w:iCs/>
          <w:color w:val="000000" w:themeColor="text1"/>
          <w:sz w:val="20"/>
          <w:szCs w:val="20"/>
        </w:rPr>
        <w:tab/>
        <w:t>prise de mesure dans l’enceinte 4 sur une durée de 5 minutes</w:t>
      </w:r>
      <w:r w:rsidR="008469CD">
        <w:rPr>
          <w:i/>
          <w:iCs/>
          <w:color w:val="000000" w:themeColor="text1"/>
          <w:sz w:val="20"/>
          <w:szCs w:val="20"/>
        </w:rPr>
        <w:t>,</w:t>
      </w:r>
    </w:p>
    <w:p w14:paraId="61452366" w14:textId="2D0A7D53" w:rsidR="00226CE3" w:rsidRDefault="00226CE3" w:rsidP="00443E2A">
      <w:pPr>
        <w:ind w:left="0" w:firstLine="426"/>
        <w:rPr>
          <w:color w:val="000000" w:themeColor="text1"/>
          <w:sz w:val="20"/>
          <w:szCs w:val="20"/>
        </w:rPr>
      </w:pPr>
      <w:r w:rsidRPr="00226CE3">
        <w:rPr>
          <w:color w:val="000000" w:themeColor="text1"/>
          <w:sz w:val="20"/>
          <w:szCs w:val="20"/>
        </w:rPr>
        <w:t>Fin de cycle</w:t>
      </w:r>
    </w:p>
    <w:p w14:paraId="346BFBD7" w14:textId="29A9768E" w:rsidR="00226CE3" w:rsidRPr="00226CE3" w:rsidRDefault="00226CE3" w:rsidP="00226CE3">
      <w:pPr>
        <w:ind w:left="0"/>
        <w:rPr>
          <w:color w:val="000000" w:themeColor="text1"/>
          <w:sz w:val="20"/>
          <w:szCs w:val="20"/>
        </w:rPr>
      </w:pPr>
      <w:r w:rsidRPr="00226CE3">
        <w:rPr>
          <w:color w:val="000000" w:themeColor="text1"/>
          <w:sz w:val="20"/>
          <w:szCs w:val="20"/>
        </w:rPr>
        <w:lastRenderedPageBreak/>
        <w:t>La possibilité de moduler indépendamment le nombre, l'ordre des voies et la durée de mesure par voie par des modalités simples, rapides et libres de droit par l'utilisateur devra</w:t>
      </w:r>
      <w:r w:rsidR="00B232CB">
        <w:rPr>
          <w:color w:val="000000" w:themeColor="text1"/>
          <w:sz w:val="20"/>
          <w:szCs w:val="20"/>
        </w:rPr>
        <w:t xml:space="preserve"> être</w:t>
      </w:r>
      <w:r w:rsidRPr="00226CE3">
        <w:rPr>
          <w:color w:val="000000" w:themeColor="text1"/>
          <w:sz w:val="20"/>
          <w:szCs w:val="20"/>
        </w:rPr>
        <w:t xml:space="preserve"> </w:t>
      </w:r>
      <w:r w:rsidR="00B232CB">
        <w:rPr>
          <w:color w:val="000000" w:themeColor="text1"/>
          <w:sz w:val="20"/>
          <w:szCs w:val="20"/>
        </w:rPr>
        <w:t>privilégié</w:t>
      </w:r>
      <w:r w:rsidR="00BA2EEE">
        <w:rPr>
          <w:color w:val="000000" w:themeColor="text1"/>
          <w:sz w:val="20"/>
          <w:szCs w:val="20"/>
        </w:rPr>
        <w:t>e</w:t>
      </w:r>
      <w:r w:rsidRPr="00226CE3">
        <w:rPr>
          <w:color w:val="000000" w:themeColor="text1"/>
          <w:sz w:val="20"/>
          <w:szCs w:val="20"/>
        </w:rPr>
        <w:t>.</w:t>
      </w:r>
    </w:p>
    <w:p w14:paraId="4D8CDF5C" w14:textId="77777777" w:rsidR="00226CE3" w:rsidRPr="00226CE3" w:rsidRDefault="00226CE3" w:rsidP="00226CE3">
      <w:pPr>
        <w:ind w:left="0"/>
        <w:rPr>
          <w:color w:val="000000" w:themeColor="text1"/>
          <w:sz w:val="20"/>
          <w:szCs w:val="20"/>
        </w:rPr>
      </w:pPr>
    </w:p>
    <w:p w14:paraId="30619A33" w14:textId="77777777" w:rsidR="00226CE3" w:rsidRPr="00226CE3" w:rsidRDefault="00226CE3" w:rsidP="00226CE3">
      <w:pPr>
        <w:ind w:left="0"/>
        <w:rPr>
          <w:color w:val="000000" w:themeColor="text1"/>
          <w:sz w:val="20"/>
          <w:szCs w:val="20"/>
        </w:rPr>
      </w:pPr>
      <w:r w:rsidRPr="00226CE3">
        <w:rPr>
          <w:color w:val="000000" w:themeColor="text1"/>
          <w:sz w:val="20"/>
          <w:szCs w:val="20"/>
        </w:rPr>
        <w:t>Une attention particulière sera apportée sur :</w:t>
      </w:r>
    </w:p>
    <w:p w14:paraId="2B655ED6" w14:textId="55C9521E" w:rsidR="00226CE3" w:rsidRPr="00443E2A" w:rsidRDefault="00443E2A" w:rsidP="00443E2A">
      <w:pPr>
        <w:pStyle w:val="Paragraphedeliste"/>
        <w:numPr>
          <w:ilvl w:val="0"/>
          <w:numId w:val="5"/>
        </w:numPr>
        <w:rPr>
          <w:sz w:val="20"/>
          <w:szCs w:val="20"/>
        </w:rPr>
      </w:pPr>
      <w:r>
        <w:rPr>
          <w:sz w:val="20"/>
          <w:szCs w:val="20"/>
        </w:rPr>
        <w:t>L</w:t>
      </w:r>
      <w:r w:rsidR="00226CE3" w:rsidRPr="00443E2A">
        <w:rPr>
          <w:sz w:val="20"/>
          <w:szCs w:val="20"/>
        </w:rPr>
        <w:t>a garantie en termes de consommation électrique qui devra être la plus faible possible</w:t>
      </w:r>
      <w:r>
        <w:rPr>
          <w:sz w:val="20"/>
          <w:szCs w:val="20"/>
        </w:rPr>
        <w:t> ;</w:t>
      </w:r>
    </w:p>
    <w:p w14:paraId="197B5ADF" w14:textId="31351AE6" w:rsidR="00443E2A" w:rsidRPr="00443E2A" w:rsidRDefault="00443E2A" w:rsidP="00443E2A">
      <w:pPr>
        <w:pStyle w:val="Paragraphedeliste"/>
        <w:numPr>
          <w:ilvl w:val="0"/>
          <w:numId w:val="5"/>
        </w:numPr>
        <w:rPr>
          <w:sz w:val="20"/>
          <w:szCs w:val="20"/>
        </w:rPr>
      </w:pPr>
      <w:r>
        <w:rPr>
          <w:sz w:val="20"/>
          <w:szCs w:val="20"/>
        </w:rPr>
        <w:t>L</w:t>
      </w:r>
      <w:r w:rsidR="00226CE3" w:rsidRPr="00443E2A">
        <w:rPr>
          <w:sz w:val="20"/>
          <w:szCs w:val="20"/>
        </w:rPr>
        <w:t>a durabilité des matériaux et techniques de fabrication employées</w:t>
      </w:r>
      <w:r>
        <w:rPr>
          <w:sz w:val="20"/>
          <w:szCs w:val="20"/>
        </w:rPr>
        <w:t> ;</w:t>
      </w:r>
    </w:p>
    <w:p w14:paraId="2C346244" w14:textId="3BA668DA" w:rsidR="00226CE3" w:rsidRPr="00443E2A" w:rsidRDefault="00443E2A" w:rsidP="00443E2A">
      <w:pPr>
        <w:pStyle w:val="Paragraphedeliste"/>
        <w:numPr>
          <w:ilvl w:val="0"/>
          <w:numId w:val="5"/>
        </w:numPr>
        <w:rPr>
          <w:sz w:val="20"/>
          <w:szCs w:val="20"/>
        </w:rPr>
      </w:pPr>
      <w:r>
        <w:rPr>
          <w:sz w:val="20"/>
          <w:szCs w:val="20"/>
        </w:rPr>
        <w:t>L</w:t>
      </w:r>
      <w:r w:rsidR="00226CE3" w:rsidRPr="00443E2A">
        <w:rPr>
          <w:sz w:val="20"/>
          <w:szCs w:val="20"/>
        </w:rPr>
        <w:t>a durée de vie des matériels</w:t>
      </w:r>
      <w:r>
        <w:rPr>
          <w:sz w:val="20"/>
          <w:szCs w:val="20"/>
        </w:rPr>
        <w:t> ;</w:t>
      </w:r>
    </w:p>
    <w:p w14:paraId="70AA8E10" w14:textId="01C88659" w:rsidR="00226CE3" w:rsidRPr="00443E2A" w:rsidRDefault="00443E2A" w:rsidP="00443E2A">
      <w:pPr>
        <w:pStyle w:val="Paragraphedeliste"/>
        <w:numPr>
          <w:ilvl w:val="0"/>
          <w:numId w:val="5"/>
        </w:numPr>
        <w:rPr>
          <w:sz w:val="20"/>
          <w:szCs w:val="20"/>
        </w:rPr>
      </w:pPr>
      <w:r>
        <w:rPr>
          <w:sz w:val="20"/>
          <w:szCs w:val="20"/>
        </w:rPr>
        <w:t>L</w:t>
      </w:r>
      <w:r w:rsidR="00226CE3" w:rsidRPr="00443E2A">
        <w:rPr>
          <w:sz w:val="20"/>
          <w:szCs w:val="20"/>
        </w:rPr>
        <w:t xml:space="preserve">a mise à jour des équipements permettant d’être supportée par les systèmes d’exploitation Windows qui sont en évolution constante. </w:t>
      </w:r>
    </w:p>
    <w:p w14:paraId="48E403B2" w14:textId="14D6CC8F" w:rsidR="00601AD3" w:rsidRPr="00455D83" w:rsidRDefault="00601AD3" w:rsidP="00455D83">
      <w:pPr>
        <w:ind w:left="0"/>
        <w:rPr>
          <w:color w:val="000000" w:themeColor="text1"/>
          <w:sz w:val="20"/>
          <w:szCs w:val="20"/>
        </w:rPr>
      </w:pPr>
      <w:r w:rsidRPr="00455D83">
        <w:rPr>
          <w:color w:val="000000" w:themeColor="text1"/>
          <w:sz w:val="20"/>
          <w:szCs w:val="20"/>
        </w:rPr>
        <w:t xml:space="preserve">Cet équipement devra permettre la génération de fichier </w:t>
      </w:r>
      <w:r w:rsidR="00226CE3" w:rsidRPr="00455D83">
        <w:rPr>
          <w:color w:val="000000" w:themeColor="text1"/>
          <w:sz w:val="20"/>
          <w:szCs w:val="20"/>
        </w:rPr>
        <w:t>C</w:t>
      </w:r>
      <w:r w:rsidR="00226CE3">
        <w:rPr>
          <w:color w:val="000000" w:themeColor="text1"/>
          <w:sz w:val="20"/>
          <w:szCs w:val="20"/>
        </w:rPr>
        <w:t>SV</w:t>
      </w:r>
      <w:r w:rsidRPr="00455D83">
        <w:rPr>
          <w:color w:val="000000" w:themeColor="text1"/>
          <w:sz w:val="20"/>
          <w:szCs w:val="20"/>
        </w:rPr>
        <w:t xml:space="preserve">, selon les fichiers </w:t>
      </w:r>
      <w:r w:rsidR="00226CE3" w:rsidRPr="00455D83">
        <w:rPr>
          <w:color w:val="000000" w:themeColor="text1"/>
          <w:sz w:val="20"/>
          <w:szCs w:val="20"/>
        </w:rPr>
        <w:t>C</w:t>
      </w:r>
      <w:r w:rsidR="00226CE3">
        <w:rPr>
          <w:color w:val="000000" w:themeColor="text1"/>
          <w:sz w:val="20"/>
          <w:szCs w:val="20"/>
        </w:rPr>
        <w:t>SV</w:t>
      </w:r>
      <w:r w:rsidR="00226CE3" w:rsidRPr="00455D83">
        <w:rPr>
          <w:color w:val="000000" w:themeColor="text1"/>
          <w:sz w:val="20"/>
          <w:szCs w:val="20"/>
        </w:rPr>
        <w:t xml:space="preserve"> </w:t>
      </w:r>
      <w:r w:rsidRPr="00455D83">
        <w:rPr>
          <w:color w:val="000000" w:themeColor="text1"/>
          <w:sz w:val="20"/>
          <w:szCs w:val="20"/>
        </w:rPr>
        <w:t xml:space="preserve">actuel donnés à titre d’exemple voire </w:t>
      </w:r>
      <w:r w:rsidR="00A90578" w:rsidRPr="00455D83">
        <w:rPr>
          <w:color w:val="000000" w:themeColor="text1"/>
          <w:sz w:val="20"/>
          <w:szCs w:val="20"/>
        </w:rPr>
        <w:t>pièce</w:t>
      </w:r>
      <w:r w:rsidRPr="00455D83">
        <w:rPr>
          <w:color w:val="000000" w:themeColor="text1"/>
          <w:sz w:val="20"/>
          <w:szCs w:val="20"/>
        </w:rPr>
        <w:t xml:space="preserve"> </w:t>
      </w:r>
      <w:r w:rsidR="00987F8A">
        <w:rPr>
          <w:color w:val="000000" w:themeColor="text1"/>
          <w:sz w:val="20"/>
          <w:szCs w:val="20"/>
        </w:rPr>
        <w:t>n°</w:t>
      </w:r>
      <w:r w:rsidRPr="00455D83">
        <w:rPr>
          <w:color w:val="000000" w:themeColor="text1"/>
          <w:sz w:val="20"/>
          <w:szCs w:val="20"/>
        </w:rPr>
        <w:t>1.</w:t>
      </w:r>
      <w:r w:rsidR="00987F8A">
        <w:rPr>
          <w:color w:val="000000" w:themeColor="text1"/>
          <w:sz w:val="20"/>
          <w:szCs w:val="20"/>
        </w:rPr>
        <w:t>04</w:t>
      </w:r>
      <w:r w:rsidRPr="00455D83">
        <w:rPr>
          <w:color w:val="000000" w:themeColor="text1"/>
          <w:sz w:val="20"/>
          <w:szCs w:val="20"/>
        </w:rPr>
        <w:t>.</w:t>
      </w:r>
    </w:p>
    <w:p w14:paraId="484122C6" w14:textId="6537C0E8" w:rsidR="001E2770" w:rsidRPr="00A83AA4" w:rsidRDefault="00396CD5" w:rsidP="00DC16B2">
      <w:pPr>
        <w:pStyle w:val="Titre3"/>
      </w:pPr>
      <w:r w:rsidRPr="00DC16B2">
        <w:t>Localisation</w:t>
      </w:r>
      <w:r w:rsidRPr="00A83AA4">
        <w:t xml:space="preserve"> </w:t>
      </w:r>
    </w:p>
    <w:p w14:paraId="5F903D91" w14:textId="40DC7F40" w:rsidR="00BF1440" w:rsidRPr="00455D83" w:rsidRDefault="003975AD" w:rsidP="005C143F">
      <w:pPr>
        <w:ind w:left="0"/>
        <w:rPr>
          <w:sz w:val="20"/>
          <w:szCs w:val="20"/>
        </w:rPr>
      </w:pPr>
      <w:r w:rsidRPr="00455D83">
        <w:rPr>
          <w:sz w:val="20"/>
          <w:szCs w:val="20"/>
        </w:rPr>
        <w:t>L’ensemble</w:t>
      </w:r>
      <w:r w:rsidR="00BF1440" w:rsidRPr="00455D83">
        <w:rPr>
          <w:sz w:val="20"/>
          <w:szCs w:val="20"/>
        </w:rPr>
        <w:t xml:space="preserve"> pourra se présenter sous forme de rack ou baie permettant un accès aisé à toutes les conne</w:t>
      </w:r>
      <w:r w:rsidR="00125648" w:rsidRPr="00455D83">
        <w:rPr>
          <w:sz w:val="20"/>
          <w:szCs w:val="20"/>
        </w:rPr>
        <w:t>x</w:t>
      </w:r>
      <w:r w:rsidR="00BF1440" w:rsidRPr="00455D83">
        <w:rPr>
          <w:sz w:val="20"/>
          <w:szCs w:val="20"/>
        </w:rPr>
        <w:t>ions.</w:t>
      </w:r>
    </w:p>
    <w:p w14:paraId="79E0AFA9" w14:textId="66CB733B" w:rsidR="00DC6ED2" w:rsidRPr="00455D83" w:rsidRDefault="00DC6ED2" w:rsidP="005C143F">
      <w:pPr>
        <w:ind w:left="0"/>
        <w:rPr>
          <w:sz w:val="20"/>
          <w:szCs w:val="20"/>
        </w:rPr>
      </w:pPr>
      <w:r w:rsidRPr="00455D83">
        <w:rPr>
          <w:sz w:val="20"/>
          <w:szCs w:val="20"/>
        </w:rPr>
        <w:t>Le système doit être accessible via un</w:t>
      </w:r>
      <w:r w:rsidR="00D16568" w:rsidRPr="00455D83">
        <w:rPr>
          <w:sz w:val="20"/>
          <w:szCs w:val="20"/>
        </w:rPr>
        <w:t>e</w:t>
      </w:r>
      <w:r w:rsidRPr="00455D83">
        <w:rPr>
          <w:sz w:val="20"/>
          <w:szCs w:val="20"/>
        </w:rPr>
        <w:t xml:space="preserve"> adresse IP.</w:t>
      </w:r>
    </w:p>
    <w:p w14:paraId="2040DE6F" w14:textId="78D4A760" w:rsidR="00AD0923" w:rsidRPr="00A83AA4" w:rsidRDefault="00396CD5" w:rsidP="00DC16B2">
      <w:pPr>
        <w:pStyle w:val="Titre3"/>
      </w:pPr>
      <w:r w:rsidRPr="00A83AA4">
        <w:t>Auto</w:t>
      </w:r>
      <w:r w:rsidR="00455D83">
        <w:t>-</w:t>
      </w:r>
      <w:r w:rsidRPr="00DC16B2">
        <w:t>calibration</w:t>
      </w:r>
      <w:r w:rsidRPr="00A83AA4">
        <w:t xml:space="preserve"> </w:t>
      </w:r>
    </w:p>
    <w:p w14:paraId="7960FB1D" w14:textId="22334943" w:rsidR="00226CE3" w:rsidRPr="00226CE3" w:rsidRDefault="00226CE3" w:rsidP="00226CE3">
      <w:pPr>
        <w:ind w:left="0"/>
        <w:rPr>
          <w:color w:val="000000" w:themeColor="text1"/>
          <w:sz w:val="20"/>
          <w:szCs w:val="20"/>
        </w:rPr>
      </w:pPr>
      <w:r w:rsidRPr="00226CE3">
        <w:rPr>
          <w:color w:val="000000" w:themeColor="text1"/>
          <w:sz w:val="20"/>
          <w:szCs w:val="20"/>
        </w:rPr>
        <w:t xml:space="preserve">Le fournisseur indiquera, si nécessaire, les besoins en gaz de purge </w:t>
      </w:r>
      <w:r w:rsidR="008469CD">
        <w:rPr>
          <w:color w:val="000000" w:themeColor="text1"/>
          <w:sz w:val="20"/>
          <w:szCs w:val="20"/>
        </w:rPr>
        <w:t>et</w:t>
      </w:r>
      <w:r w:rsidRPr="00226CE3">
        <w:rPr>
          <w:color w:val="000000" w:themeColor="text1"/>
          <w:sz w:val="20"/>
          <w:szCs w:val="20"/>
        </w:rPr>
        <w:t>/</w:t>
      </w:r>
      <w:r w:rsidR="008469CD">
        <w:rPr>
          <w:color w:val="000000" w:themeColor="text1"/>
          <w:sz w:val="20"/>
          <w:szCs w:val="20"/>
        </w:rPr>
        <w:t>ou</w:t>
      </w:r>
      <w:r w:rsidR="00A547BA">
        <w:rPr>
          <w:color w:val="000000" w:themeColor="text1"/>
          <w:sz w:val="20"/>
          <w:szCs w:val="20"/>
        </w:rPr>
        <w:t xml:space="preserve"> </w:t>
      </w:r>
      <w:r w:rsidRPr="00226CE3">
        <w:rPr>
          <w:color w:val="000000" w:themeColor="text1"/>
          <w:sz w:val="20"/>
          <w:szCs w:val="20"/>
        </w:rPr>
        <w:t>d’étalonnage et leur pureté nécessaire pour la calibration des analyseurs.</w:t>
      </w:r>
    </w:p>
    <w:p w14:paraId="188E74A2" w14:textId="77777777" w:rsidR="00226CE3" w:rsidRPr="00226CE3" w:rsidRDefault="00226CE3" w:rsidP="00226CE3">
      <w:pPr>
        <w:ind w:left="0"/>
        <w:rPr>
          <w:color w:val="000000" w:themeColor="text1"/>
          <w:sz w:val="20"/>
          <w:szCs w:val="20"/>
        </w:rPr>
      </w:pPr>
      <w:r w:rsidRPr="00226CE3">
        <w:rPr>
          <w:color w:val="000000" w:themeColor="text1"/>
          <w:sz w:val="20"/>
          <w:szCs w:val="20"/>
        </w:rPr>
        <w:t>Les fréquences/durées des étalonnages devront être précisées par le titulaire du marché.</w:t>
      </w:r>
    </w:p>
    <w:p w14:paraId="2C1D3050" w14:textId="1A1F33EC" w:rsidR="00226CE3" w:rsidRPr="00226CE3" w:rsidRDefault="00226CE3" w:rsidP="00226CE3">
      <w:pPr>
        <w:ind w:left="0"/>
        <w:rPr>
          <w:color w:val="000000" w:themeColor="text1"/>
          <w:sz w:val="20"/>
          <w:szCs w:val="20"/>
        </w:rPr>
      </w:pPr>
      <w:r w:rsidRPr="00226CE3">
        <w:rPr>
          <w:color w:val="000000" w:themeColor="text1"/>
          <w:sz w:val="20"/>
          <w:szCs w:val="20"/>
        </w:rPr>
        <w:t>Les bouteilles de gaz seront fournies par INRAE</w:t>
      </w:r>
      <w:r w:rsidR="00632831">
        <w:rPr>
          <w:color w:val="000000" w:themeColor="text1"/>
          <w:sz w:val="20"/>
          <w:szCs w:val="20"/>
        </w:rPr>
        <w:t>.</w:t>
      </w:r>
    </w:p>
    <w:p w14:paraId="3CFADC9E" w14:textId="314325AB" w:rsidR="00D71693" w:rsidRPr="00D71693" w:rsidRDefault="00226CE3" w:rsidP="00D71693">
      <w:pPr>
        <w:ind w:left="0"/>
        <w:rPr>
          <w:color w:val="000000" w:themeColor="text1"/>
          <w:sz w:val="20"/>
          <w:szCs w:val="20"/>
        </w:rPr>
      </w:pPr>
      <w:r w:rsidRPr="00226CE3">
        <w:rPr>
          <w:color w:val="000000" w:themeColor="text1"/>
          <w:sz w:val="20"/>
          <w:szCs w:val="20"/>
        </w:rPr>
        <w:t>Une calibration automatique des différents capteurs des analyseurs serait un plus</w:t>
      </w:r>
      <w:r w:rsidR="00D71693">
        <w:rPr>
          <w:color w:val="000000" w:themeColor="text1"/>
          <w:sz w:val="20"/>
          <w:szCs w:val="20"/>
        </w:rPr>
        <w:t>.</w:t>
      </w:r>
    </w:p>
    <w:p w14:paraId="235E6C1F" w14:textId="0539BE70" w:rsidR="00D57E1A" w:rsidRPr="001C1A3E" w:rsidRDefault="00396CD5" w:rsidP="00396CD5">
      <w:pPr>
        <w:pStyle w:val="Titre3"/>
      </w:pPr>
      <w:r w:rsidRPr="001C1A3E">
        <w:t xml:space="preserve">Enregistrement </w:t>
      </w:r>
    </w:p>
    <w:p w14:paraId="0D72198A" w14:textId="391F9FCB" w:rsidR="00226CE3" w:rsidRPr="00226CE3" w:rsidRDefault="00226CE3" w:rsidP="00226CE3">
      <w:pPr>
        <w:ind w:left="0"/>
        <w:rPr>
          <w:sz w:val="20"/>
          <w:szCs w:val="20"/>
        </w:rPr>
      </w:pPr>
      <w:r w:rsidRPr="00226CE3">
        <w:rPr>
          <w:sz w:val="20"/>
          <w:szCs w:val="20"/>
        </w:rPr>
        <w:t>Le système permettra un stockage mini de 72 H de données brutes dans la mémoire tampon des analyseurs</w:t>
      </w:r>
      <w:r w:rsidR="00632831">
        <w:rPr>
          <w:sz w:val="20"/>
          <w:szCs w:val="20"/>
        </w:rPr>
        <w:t>.</w:t>
      </w:r>
    </w:p>
    <w:p w14:paraId="6D4A7003" w14:textId="7EDF81D6" w:rsidR="00226CE3" w:rsidRPr="00226CE3" w:rsidRDefault="00226CE3" w:rsidP="00226CE3">
      <w:pPr>
        <w:ind w:left="0"/>
        <w:rPr>
          <w:sz w:val="20"/>
          <w:szCs w:val="20"/>
        </w:rPr>
      </w:pPr>
      <w:r w:rsidRPr="00226CE3">
        <w:rPr>
          <w:sz w:val="20"/>
          <w:szCs w:val="20"/>
        </w:rPr>
        <w:t xml:space="preserve">Cet équipement devra permettre la génération de fichier CSV comportant </w:t>
      </w:r>
      <w:r w:rsidR="00A547BA" w:rsidRPr="00226CE3">
        <w:rPr>
          <w:sz w:val="20"/>
          <w:szCs w:val="20"/>
        </w:rPr>
        <w:t>à</w:t>
      </w:r>
      <w:r w:rsidRPr="00226CE3">
        <w:rPr>
          <w:sz w:val="20"/>
          <w:szCs w:val="20"/>
        </w:rPr>
        <w:t xml:space="preserve"> minima les champs indiqués ci-dessous :</w:t>
      </w:r>
    </w:p>
    <w:p w14:paraId="5BB81BB9" w14:textId="77777777" w:rsidR="00226CE3" w:rsidRPr="00226CE3" w:rsidRDefault="00226CE3" w:rsidP="00A154C3">
      <w:pPr>
        <w:ind w:left="0" w:firstLine="709"/>
        <w:rPr>
          <w:sz w:val="20"/>
          <w:szCs w:val="20"/>
        </w:rPr>
      </w:pPr>
      <w:r w:rsidRPr="00226CE3">
        <w:rPr>
          <w:sz w:val="20"/>
          <w:szCs w:val="20"/>
        </w:rPr>
        <w:t>Date Heure</w:t>
      </w:r>
    </w:p>
    <w:p w14:paraId="410C7321" w14:textId="77777777" w:rsidR="00226CE3" w:rsidRPr="00226CE3" w:rsidRDefault="00226CE3" w:rsidP="00A154C3">
      <w:pPr>
        <w:ind w:left="0" w:firstLine="709"/>
        <w:rPr>
          <w:sz w:val="20"/>
          <w:szCs w:val="20"/>
        </w:rPr>
      </w:pPr>
      <w:r w:rsidRPr="00226CE3">
        <w:rPr>
          <w:sz w:val="20"/>
          <w:szCs w:val="20"/>
        </w:rPr>
        <w:t>DEFAUT_ANALYSEUR</w:t>
      </w:r>
    </w:p>
    <w:p w14:paraId="15A99A8C" w14:textId="77777777" w:rsidR="00226CE3" w:rsidRPr="00226CE3" w:rsidRDefault="00226CE3" w:rsidP="00A154C3">
      <w:pPr>
        <w:ind w:left="0" w:firstLine="709"/>
        <w:rPr>
          <w:sz w:val="20"/>
          <w:szCs w:val="20"/>
        </w:rPr>
      </w:pPr>
      <w:r w:rsidRPr="00226CE3">
        <w:rPr>
          <w:sz w:val="20"/>
          <w:szCs w:val="20"/>
        </w:rPr>
        <w:t>DEFAUT_GROUPE_FROID</w:t>
      </w:r>
    </w:p>
    <w:p w14:paraId="269AB35E" w14:textId="77777777" w:rsidR="00226CE3" w:rsidRPr="00A154C3" w:rsidRDefault="00226CE3" w:rsidP="00A154C3">
      <w:pPr>
        <w:ind w:left="0" w:firstLine="709"/>
        <w:rPr>
          <w:sz w:val="20"/>
          <w:szCs w:val="20"/>
          <w:lang w:val="en-US"/>
        </w:rPr>
      </w:pPr>
      <w:r w:rsidRPr="00A154C3">
        <w:rPr>
          <w:sz w:val="20"/>
          <w:szCs w:val="20"/>
          <w:lang w:val="en-US"/>
        </w:rPr>
        <w:t>CH4</w:t>
      </w:r>
    </w:p>
    <w:p w14:paraId="17DFF411" w14:textId="77777777" w:rsidR="00226CE3" w:rsidRPr="00A154C3" w:rsidRDefault="00226CE3" w:rsidP="00A154C3">
      <w:pPr>
        <w:ind w:left="0" w:firstLine="709"/>
        <w:rPr>
          <w:sz w:val="20"/>
          <w:szCs w:val="20"/>
          <w:lang w:val="en-US"/>
        </w:rPr>
      </w:pPr>
      <w:r w:rsidRPr="00A154C3">
        <w:rPr>
          <w:sz w:val="20"/>
          <w:szCs w:val="20"/>
          <w:lang w:val="en-US"/>
        </w:rPr>
        <w:t>CH4_brute_AA</w:t>
      </w:r>
    </w:p>
    <w:p w14:paraId="05A2FEA1" w14:textId="77777777" w:rsidR="00226CE3" w:rsidRPr="00A154C3" w:rsidRDefault="00226CE3" w:rsidP="00A154C3">
      <w:pPr>
        <w:ind w:left="0" w:firstLine="709"/>
        <w:rPr>
          <w:sz w:val="20"/>
          <w:szCs w:val="20"/>
          <w:lang w:val="en-US"/>
        </w:rPr>
      </w:pPr>
      <w:r w:rsidRPr="00A154C3">
        <w:rPr>
          <w:sz w:val="20"/>
          <w:szCs w:val="20"/>
          <w:lang w:val="en-US"/>
        </w:rPr>
        <w:t>CH4_brute_CHAMBRE1</w:t>
      </w:r>
    </w:p>
    <w:p w14:paraId="590F20C8" w14:textId="77777777" w:rsidR="00226CE3" w:rsidRPr="00226CE3" w:rsidRDefault="00226CE3" w:rsidP="00A154C3">
      <w:pPr>
        <w:ind w:left="0" w:firstLine="709"/>
        <w:rPr>
          <w:sz w:val="20"/>
          <w:szCs w:val="20"/>
        </w:rPr>
      </w:pPr>
      <w:r w:rsidRPr="00226CE3">
        <w:rPr>
          <w:sz w:val="20"/>
          <w:szCs w:val="20"/>
        </w:rPr>
        <w:t>CH4_brute_CHAMBRE2</w:t>
      </w:r>
    </w:p>
    <w:p w14:paraId="34697EA2" w14:textId="77777777" w:rsidR="00226CE3" w:rsidRPr="00226CE3" w:rsidRDefault="00226CE3" w:rsidP="00A154C3">
      <w:pPr>
        <w:ind w:left="0" w:firstLine="709"/>
        <w:rPr>
          <w:sz w:val="20"/>
          <w:szCs w:val="20"/>
        </w:rPr>
      </w:pPr>
      <w:r w:rsidRPr="00226CE3">
        <w:rPr>
          <w:sz w:val="20"/>
          <w:szCs w:val="20"/>
        </w:rPr>
        <w:t>CH4_brute_CHAMBRE3</w:t>
      </w:r>
    </w:p>
    <w:p w14:paraId="4E2BEEDB" w14:textId="77777777" w:rsidR="00226CE3" w:rsidRPr="00226CE3" w:rsidRDefault="00226CE3" w:rsidP="00A154C3">
      <w:pPr>
        <w:ind w:left="0" w:firstLine="709"/>
        <w:rPr>
          <w:sz w:val="20"/>
          <w:szCs w:val="20"/>
        </w:rPr>
      </w:pPr>
      <w:r w:rsidRPr="00226CE3">
        <w:rPr>
          <w:sz w:val="20"/>
          <w:szCs w:val="20"/>
        </w:rPr>
        <w:t>CH4_brute_CHAMBRE4</w:t>
      </w:r>
    </w:p>
    <w:p w14:paraId="067737E1" w14:textId="77777777" w:rsidR="00226CE3" w:rsidRPr="00226CE3" w:rsidRDefault="00226CE3" w:rsidP="00A154C3">
      <w:pPr>
        <w:ind w:left="0" w:firstLine="709"/>
        <w:rPr>
          <w:sz w:val="20"/>
          <w:szCs w:val="20"/>
        </w:rPr>
      </w:pPr>
      <w:proofErr w:type="spellStart"/>
      <w:r w:rsidRPr="00226CE3">
        <w:rPr>
          <w:sz w:val="20"/>
          <w:szCs w:val="20"/>
        </w:rPr>
        <w:t>Analyse_AA</w:t>
      </w:r>
      <w:proofErr w:type="spellEnd"/>
    </w:p>
    <w:p w14:paraId="26A770EE" w14:textId="77777777" w:rsidR="00226CE3" w:rsidRPr="00226CE3" w:rsidRDefault="00226CE3" w:rsidP="00A154C3">
      <w:pPr>
        <w:ind w:left="0" w:firstLine="709"/>
        <w:rPr>
          <w:sz w:val="20"/>
          <w:szCs w:val="20"/>
        </w:rPr>
      </w:pPr>
      <w:r w:rsidRPr="00226CE3">
        <w:rPr>
          <w:sz w:val="20"/>
          <w:szCs w:val="20"/>
        </w:rPr>
        <w:t>Analyse_CHAMBRE1</w:t>
      </w:r>
    </w:p>
    <w:p w14:paraId="00A42B2A" w14:textId="77777777" w:rsidR="00226CE3" w:rsidRPr="00226CE3" w:rsidRDefault="00226CE3" w:rsidP="00A154C3">
      <w:pPr>
        <w:ind w:left="0" w:firstLine="709"/>
        <w:rPr>
          <w:sz w:val="20"/>
          <w:szCs w:val="20"/>
        </w:rPr>
      </w:pPr>
      <w:r w:rsidRPr="00226CE3">
        <w:rPr>
          <w:sz w:val="20"/>
          <w:szCs w:val="20"/>
        </w:rPr>
        <w:t>Analyse_CHAMBRE2</w:t>
      </w:r>
    </w:p>
    <w:p w14:paraId="35188F6C" w14:textId="77777777" w:rsidR="00226CE3" w:rsidRPr="00226CE3" w:rsidRDefault="00226CE3" w:rsidP="00A154C3">
      <w:pPr>
        <w:ind w:left="0" w:firstLine="709"/>
        <w:rPr>
          <w:sz w:val="20"/>
          <w:szCs w:val="20"/>
        </w:rPr>
      </w:pPr>
      <w:r w:rsidRPr="00226CE3">
        <w:rPr>
          <w:sz w:val="20"/>
          <w:szCs w:val="20"/>
        </w:rPr>
        <w:t>Analyse_CHAMBRE3</w:t>
      </w:r>
    </w:p>
    <w:p w14:paraId="0A42FFAD" w14:textId="77777777" w:rsidR="00226CE3" w:rsidRPr="00226CE3" w:rsidRDefault="00226CE3" w:rsidP="00A154C3">
      <w:pPr>
        <w:ind w:left="0" w:firstLine="709"/>
        <w:rPr>
          <w:sz w:val="20"/>
          <w:szCs w:val="20"/>
        </w:rPr>
      </w:pPr>
      <w:r w:rsidRPr="00226CE3">
        <w:rPr>
          <w:sz w:val="20"/>
          <w:szCs w:val="20"/>
        </w:rPr>
        <w:t>Analyse_CHAMBRE4</w:t>
      </w:r>
    </w:p>
    <w:p w14:paraId="47573BDE" w14:textId="77777777" w:rsidR="00226CE3" w:rsidRPr="00A154C3" w:rsidRDefault="00226CE3" w:rsidP="00A154C3">
      <w:pPr>
        <w:ind w:left="0" w:firstLine="709"/>
        <w:rPr>
          <w:sz w:val="20"/>
          <w:szCs w:val="20"/>
          <w:lang w:val="en-US"/>
        </w:rPr>
      </w:pPr>
      <w:r w:rsidRPr="00A154C3">
        <w:rPr>
          <w:sz w:val="20"/>
          <w:szCs w:val="20"/>
          <w:lang w:val="en-US"/>
        </w:rPr>
        <w:t>CO2</w:t>
      </w:r>
    </w:p>
    <w:p w14:paraId="78A095B0" w14:textId="77777777" w:rsidR="00226CE3" w:rsidRPr="00A154C3" w:rsidRDefault="00226CE3" w:rsidP="00A154C3">
      <w:pPr>
        <w:ind w:left="0" w:firstLine="709"/>
        <w:rPr>
          <w:sz w:val="20"/>
          <w:szCs w:val="20"/>
          <w:lang w:val="en-US"/>
        </w:rPr>
      </w:pPr>
      <w:r w:rsidRPr="00A154C3">
        <w:rPr>
          <w:sz w:val="20"/>
          <w:szCs w:val="20"/>
          <w:lang w:val="en-US"/>
        </w:rPr>
        <w:t>CO2_brute_AA</w:t>
      </w:r>
    </w:p>
    <w:p w14:paraId="439B87F5" w14:textId="77777777" w:rsidR="00226CE3" w:rsidRPr="00A154C3" w:rsidRDefault="00226CE3" w:rsidP="00A154C3">
      <w:pPr>
        <w:ind w:left="0" w:firstLine="709"/>
        <w:rPr>
          <w:sz w:val="20"/>
          <w:szCs w:val="20"/>
          <w:lang w:val="en-US"/>
        </w:rPr>
      </w:pPr>
      <w:r w:rsidRPr="00A154C3">
        <w:rPr>
          <w:sz w:val="20"/>
          <w:szCs w:val="20"/>
          <w:lang w:val="en-US"/>
        </w:rPr>
        <w:t>CO2_brute_CHAMBRE1</w:t>
      </w:r>
    </w:p>
    <w:p w14:paraId="40BBA822" w14:textId="77777777" w:rsidR="00226CE3" w:rsidRPr="00226CE3" w:rsidRDefault="00226CE3" w:rsidP="00A154C3">
      <w:pPr>
        <w:ind w:left="0" w:firstLine="709"/>
        <w:rPr>
          <w:sz w:val="20"/>
          <w:szCs w:val="20"/>
        </w:rPr>
      </w:pPr>
      <w:r w:rsidRPr="00226CE3">
        <w:rPr>
          <w:sz w:val="20"/>
          <w:szCs w:val="20"/>
        </w:rPr>
        <w:t>CO2_brute_CHAMBRE2</w:t>
      </w:r>
    </w:p>
    <w:p w14:paraId="7A2DE9EE" w14:textId="77777777" w:rsidR="00226CE3" w:rsidRPr="00226CE3" w:rsidRDefault="00226CE3" w:rsidP="00A154C3">
      <w:pPr>
        <w:ind w:left="0" w:firstLine="709"/>
        <w:rPr>
          <w:sz w:val="20"/>
          <w:szCs w:val="20"/>
        </w:rPr>
      </w:pPr>
      <w:r w:rsidRPr="00226CE3">
        <w:rPr>
          <w:sz w:val="20"/>
          <w:szCs w:val="20"/>
        </w:rPr>
        <w:t>CO2_brute_CHAMBRE3</w:t>
      </w:r>
    </w:p>
    <w:p w14:paraId="4E743789" w14:textId="77777777" w:rsidR="00226CE3" w:rsidRPr="00226CE3" w:rsidRDefault="00226CE3" w:rsidP="00A154C3">
      <w:pPr>
        <w:ind w:left="0" w:firstLine="709"/>
        <w:rPr>
          <w:sz w:val="20"/>
          <w:szCs w:val="20"/>
        </w:rPr>
      </w:pPr>
      <w:r w:rsidRPr="00226CE3">
        <w:rPr>
          <w:sz w:val="20"/>
          <w:szCs w:val="20"/>
        </w:rPr>
        <w:t>CO2_brute_CHAMBRE4</w:t>
      </w:r>
    </w:p>
    <w:p w14:paraId="5B836825" w14:textId="77777777" w:rsidR="00226CE3" w:rsidRPr="00226CE3" w:rsidRDefault="00226CE3" w:rsidP="00A154C3">
      <w:pPr>
        <w:ind w:left="0" w:firstLine="709"/>
        <w:rPr>
          <w:sz w:val="20"/>
          <w:szCs w:val="20"/>
        </w:rPr>
      </w:pPr>
      <w:r w:rsidRPr="00226CE3">
        <w:rPr>
          <w:sz w:val="20"/>
          <w:szCs w:val="20"/>
        </w:rPr>
        <w:t>DEBIT_BRUTE_EXTRACTION_CHAMBRE1</w:t>
      </w:r>
    </w:p>
    <w:p w14:paraId="5B3F4A6D" w14:textId="77777777" w:rsidR="00226CE3" w:rsidRPr="00226CE3" w:rsidRDefault="00226CE3" w:rsidP="00A154C3">
      <w:pPr>
        <w:ind w:left="0" w:firstLine="709"/>
        <w:rPr>
          <w:sz w:val="20"/>
          <w:szCs w:val="20"/>
        </w:rPr>
      </w:pPr>
      <w:r w:rsidRPr="00226CE3">
        <w:rPr>
          <w:sz w:val="20"/>
          <w:szCs w:val="20"/>
        </w:rPr>
        <w:t>DEBIT_BRUTE_EXTRACTION_CHAMBRE2</w:t>
      </w:r>
    </w:p>
    <w:p w14:paraId="26172286" w14:textId="77777777" w:rsidR="00226CE3" w:rsidRPr="00226CE3" w:rsidRDefault="00226CE3" w:rsidP="00A154C3">
      <w:pPr>
        <w:ind w:left="0" w:firstLine="709"/>
        <w:rPr>
          <w:sz w:val="20"/>
          <w:szCs w:val="20"/>
        </w:rPr>
      </w:pPr>
      <w:r w:rsidRPr="00226CE3">
        <w:rPr>
          <w:sz w:val="20"/>
          <w:szCs w:val="20"/>
        </w:rPr>
        <w:t>DEBIT_BRUTE_EXTRACTION_CHAMBRE3</w:t>
      </w:r>
    </w:p>
    <w:p w14:paraId="609429DF" w14:textId="77777777" w:rsidR="00226CE3" w:rsidRPr="00226CE3" w:rsidRDefault="00226CE3" w:rsidP="00A154C3">
      <w:pPr>
        <w:ind w:left="0" w:firstLine="709"/>
        <w:rPr>
          <w:sz w:val="20"/>
          <w:szCs w:val="20"/>
        </w:rPr>
      </w:pPr>
      <w:r w:rsidRPr="00226CE3">
        <w:rPr>
          <w:sz w:val="20"/>
          <w:szCs w:val="20"/>
        </w:rPr>
        <w:t>DEBIT_BRUTE_EXTRACTION_CHAMBRE4</w:t>
      </w:r>
    </w:p>
    <w:p w14:paraId="2F173CE2" w14:textId="77777777" w:rsidR="00226CE3" w:rsidRPr="00226CE3" w:rsidRDefault="00226CE3" w:rsidP="00A154C3">
      <w:pPr>
        <w:ind w:left="0" w:firstLine="709"/>
        <w:rPr>
          <w:sz w:val="20"/>
          <w:szCs w:val="20"/>
        </w:rPr>
      </w:pPr>
      <w:r w:rsidRPr="00226CE3">
        <w:rPr>
          <w:sz w:val="20"/>
          <w:szCs w:val="20"/>
        </w:rPr>
        <w:t>TP_AIR_AMBIANT</w:t>
      </w:r>
    </w:p>
    <w:p w14:paraId="29878105" w14:textId="77777777" w:rsidR="00226CE3" w:rsidRPr="00226CE3" w:rsidRDefault="00226CE3" w:rsidP="00A154C3">
      <w:pPr>
        <w:ind w:left="0" w:firstLine="709"/>
        <w:rPr>
          <w:sz w:val="20"/>
          <w:szCs w:val="20"/>
        </w:rPr>
      </w:pPr>
      <w:r w:rsidRPr="00226CE3">
        <w:rPr>
          <w:sz w:val="20"/>
          <w:szCs w:val="20"/>
        </w:rPr>
        <w:t>TP_CHAMBRE1</w:t>
      </w:r>
    </w:p>
    <w:p w14:paraId="4E6D6B44" w14:textId="77777777" w:rsidR="00226CE3" w:rsidRPr="00226CE3" w:rsidRDefault="00226CE3" w:rsidP="00A154C3">
      <w:pPr>
        <w:ind w:left="0" w:firstLine="709"/>
        <w:rPr>
          <w:sz w:val="20"/>
          <w:szCs w:val="20"/>
        </w:rPr>
      </w:pPr>
      <w:r w:rsidRPr="00226CE3">
        <w:rPr>
          <w:sz w:val="20"/>
          <w:szCs w:val="20"/>
        </w:rPr>
        <w:t>TP_CHAMBRE2</w:t>
      </w:r>
    </w:p>
    <w:p w14:paraId="56B8F05C" w14:textId="77777777" w:rsidR="00226CE3" w:rsidRPr="00226CE3" w:rsidRDefault="00226CE3" w:rsidP="00A154C3">
      <w:pPr>
        <w:ind w:left="0" w:firstLine="709"/>
        <w:rPr>
          <w:sz w:val="20"/>
          <w:szCs w:val="20"/>
        </w:rPr>
      </w:pPr>
      <w:r w:rsidRPr="00226CE3">
        <w:rPr>
          <w:sz w:val="20"/>
          <w:szCs w:val="20"/>
        </w:rPr>
        <w:t>TP_CHAMBRE3</w:t>
      </w:r>
    </w:p>
    <w:p w14:paraId="0FE9DF67" w14:textId="77777777" w:rsidR="00226CE3" w:rsidRPr="00226CE3" w:rsidRDefault="00226CE3" w:rsidP="00A154C3">
      <w:pPr>
        <w:ind w:left="0" w:firstLine="709"/>
        <w:rPr>
          <w:sz w:val="20"/>
          <w:szCs w:val="20"/>
        </w:rPr>
      </w:pPr>
      <w:r w:rsidRPr="00226CE3">
        <w:rPr>
          <w:sz w:val="20"/>
          <w:szCs w:val="20"/>
        </w:rPr>
        <w:t>TP_CHAMBRE4</w:t>
      </w:r>
    </w:p>
    <w:p w14:paraId="1A2C2E10" w14:textId="77777777" w:rsidR="00226CE3" w:rsidRPr="00226CE3" w:rsidRDefault="00226CE3" w:rsidP="00A154C3">
      <w:pPr>
        <w:ind w:left="0" w:firstLine="709"/>
        <w:rPr>
          <w:sz w:val="20"/>
          <w:szCs w:val="20"/>
        </w:rPr>
      </w:pPr>
      <w:r w:rsidRPr="00226CE3">
        <w:rPr>
          <w:sz w:val="20"/>
          <w:szCs w:val="20"/>
        </w:rPr>
        <w:lastRenderedPageBreak/>
        <w:t>H2O_AIR_AMBIANT</w:t>
      </w:r>
    </w:p>
    <w:p w14:paraId="2BEFE5C5" w14:textId="77777777" w:rsidR="00226CE3" w:rsidRPr="00226CE3" w:rsidRDefault="00226CE3" w:rsidP="00A154C3">
      <w:pPr>
        <w:ind w:left="0" w:firstLine="709"/>
        <w:rPr>
          <w:sz w:val="20"/>
          <w:szCs w:val="20"/>
        </w:rPr>
      </w:pPr>
      <w:r w:rsidRPr="00226CE3">
        <w:rPr>
          <w:sz w:val="20"/>
          <w:szCs w:val="20"/>
        </w:rPr>
        <w:t>H2O_CHAMBRE1</w:t>
      </w:r>
    </w:p>
    <w:p w14:paraId="2D4E74C2" w14:textId="77777777" w:rsidR="00226CE3" w:rsidRPr="00226CE3" w:rsidRDefault="00226CE3" w:rsidP="00A154C3">
      <w:pPr>
        <w:ind w:left="0" w:firstLine="709"/>
        <w:rPr>
          <w:sz w:val="20"/>
          <w:szCs w:val="20"/>
        </w:rPr>
      </w:pPr>
      <w:r w:rsidRPr="00226CE3">
        <w:rPr>
          <w:sz w:val="20"/>
          <w:szCs w:val="20"/>
        </w:rPr>
        <w:t>H2O_CHAMBRE2</w:t>
      </w:r>
    </w:p>
    <w:p w14:paraId="35E2072D" w14:textId="77777777" w:rsidR="00226CE3" w:rsidRPr="00226CE3" w:rsidRDefault="00226CE3" w:rsidP="00A154C3">
      <w:pPr>
        <w:ind w:left="0" w:firstLine="709"/>
        <w:rPr>
          <w:sz w:val="20"/>
          <w:szCs w:val="20"/>
        </w:rPr>
      </w:pPr>
      <w:r w:rsidRPr="00226CE3">
        <w:rPr>
          <w:sz w:val="20"/>
          <w:szCs w:val="20"/>
        </w:rPr>
        <w:t>H2O_CHAMBRE3</w:t>
      </w:r>
    </w:p>
    <w:p w14:paraId="3B3A14E0" w14:textId="77777777" w:rsidR="00226CE3" w:rsidRPr="00226CE3" w:rsidRDefault="00226CE3" w:rsidP="00A154C3">
      <w:pPr>
        <w:ind w:left="0" w:firstLine="709"/>
        <w:rPr>
          <w:sz w:val="20"/>
          <w:szCs w:val="20"/>
        </w:rPr>
      </w:pPr>
      <w:r w:rsidRPr="00226CE3">
        <w:rPr>
          <w:sz w:val="20"/>
          <w:szCs w:val="20"/>
        </w:rPr>
        <w:t>H2O_CHAMBRE4</w:t>
      </w:r>
    </w:p>
    <w:p w14:paraId="3E3FB2D0" w14:textId="77777777" w:rsidR="00226CE3" w:rsidRPr="00226CE3" w:rsidRDefault="00226CE3" w:rsidP="00A154C3">
      <w:pPr>
        <w:ind w:left="0" w:firstLine="709"/>
        <w:rPr>
          <w:sz w:val="20"/>
          <w:szCs w:val="20"/>
        </w:rPr>
      </w:pPr>
      <w:r w:rsidRPr="00226CE3">
        <w:rPr>
          <w:sz w:val="20"/>
          <w:szCs w:val="20"/>
        </w:rPr>
        <w:t>PRESSION_ATMOSPHERIQUE</w:t>
      </w:r>
    </w:p>
    <w:p w14:paraId="2CBB9C72" w14:textId="77777777" w:rsidR="00226CE3" w:rsidRPr="00226CE3" w:rsidRDefault="00226CE3" w:rsidP="00A154C3">
      <w:pPr>
        <w:ind w:left="0" w:firstLine="709"/>
        <w:rPr>
          <w:sz w:val="20"/>
          <w:szCs w:val="20"/>
        </w:rPr>
      </w:pPr>
      <w:r w:rsidRPr="00226CE3">
        <w:rPr>
          <w:sz w:val="20"/>
          <w:szCs w:val="20"/>
        </w:rPr>
        <w:t>PRESSION_abs_CHAMBRE1</w:t>
      </w:r>
    </w:p>
    <w:p w14:paraId="346D94CF" w14:textId="77777777" w:rsidR="00226CE3" w:rsidRPr="00226CE3" w:rsidRDefault="00226CE3" w:rsidP="00A154C3">
      <w:pPr>
        <w:ind w:left="0" w:firstLine="709"/>
        <w:rPr>
          <w:sz w:val="20"/>
          <w:szCs w:val="20"/>
        </w:rPr>
      </w:pPr>
      <w:r w:rsidRPr="00226CE3">
        <w:rPr>
          <w:sz w:val="20"/>
          <w:szCs w:val="20"/>
        </w:rPr>
        <w:t>PRESSION_abs_CHAMBRE2</w:t>
      </w:r>
    </w:p>
    <w:p w14:paraId="6AF2A968" w14:textId="77777777" w:rsidR="00226CE3" w:rsidRPr="00226CE3" w:rsidRDefault="00226CE3" w:rsidP="00A154C3">
      <w:pPr>
        <w:ind w:left="0" w:firstLine="709"/>
        <w:rPr>
          <w:sz w:val="20"/>
          <w:szCs w:val="20"/>
        </w:rPr>
      </w:pPr>
      <w:r w:rsidRPr="00226CE3">
        <w:rPr>
          <w:sz w:val="20"/>
          <w:szCs w:val="20"/>
        </w:rPr>
        <w:t>PRESSION_abs_CHAMBRE3</w:t>
      </w:r>
    </w:p>
    <w:p w14:paraId="7A59DD4F" w14:textId="77777777" w:rsidR="00226CE3" w:rsidRPr="00226CE3" w:rsidRDefault="00226CE3" w:rsidP="00A154C3">
      <w:pPr>
        <w:ind w:left="0" w:firstLine="709"/>
        <w:rPr>
          <w:sz w:val="20"/>
          <w:szCs w:val="20"/>
        </w:rPr>
      </w:pPr>
      <w:r w:rsidRPr="00226CE3">
        <w:rPr>
          <w:sz w:val="20"/>
          <w:szCs w:val="20"/>
        </w:rPr>
        <w:t>PRESSION_abs_CHAMBRE4</w:t>
      </w:r>
    </w:p>
    <w:p w14:paraId="7068C710" w14:textId="2D62517B" w:rsidR="00F80532" w:rsidRPr="001C1A3E" w:rsidRDefault="00396CD5">
      <w:pPr>
        <w:pStyle w:val="Titre3"/>
      </w:pPr>
      <w:r w:rsidRPr="001C1A3E">
        <w:t xml:space="preserve">Sauvegarde </w:t>
      </w:r>
      <w:r w:rsidR="00B702A7" w:rsidRPr="001C1A3E">
        <w:t>/</w:t>
      </w:r>
      <w:r w:rsidRPr="001C1A3E">
        <w:t xml:space="preserve">archivage </w:t>
      </w:r>
    </w:p>
    <w:p w14:paraId="252F7CD7" w14:textId="765C3499" w:rsidR="00B702A7" w:rsidRPr="00455D83" w:rsidRDefault="00226CE3" w:rsidP="005C143F">
      <w:pPr>
        <w:ind w:left="0"/>
        <w:rPr>
          <w:sz w:val="20"/>
          <w:szCs w:val="20"/>
        </w:rPr>
      </w:pPr>
      <w:r w:rsidRPr="00226CE3">
        <w:rPr>
          <w:sz w:val="20"/>
          <w:szCs w:val="20"/>
        </w:rPr>
        <w:t>La sauvegarde et l’archivage des données se feront automatiquement et seront prises en charge par INRAE.</w:t>
      </w:r>
    </w:p>
    <w:p w14:paraId="2BA18967" w14:textId="44A4D92B" w:rsidR="00516197" w:rsidRPr="00A83AA4" w:rsidRDefault="006A5173" w:rsidP="00DC16B2">
      <w:pPr>
        <w:pStyle w:val="Titre2"/>
      </w:pPr>
      <w:bookmarkStart w:id="25" w:name="_Toc202777701"/>
      <w:r w:rsidRPr="00DC16B2">
        <w:t>SUPERVISION</w:t>
      </w:r>
      <w:bookmarkEnd w:id="25"/>
      <w:r w:rsidRPr="00A83AA4">
        <w:t xml:space="preserve"> </w:t>
      </w:r>
    </w:p>
    <w:p w14:paraId="20FE4E05" w14:textId="757DBCDE" w:rsidR="00516197" w:rsidRPr="00455D83" w:rsidRDefault="00516197" w:rsidP="005C143F">
      <w:pPr>
        <w:ind w:left="0"/>
        <w:rPr>
          <w:sz w:val="20"/>
          <w:szCs w:val="20"/>
        </w:rPr>
      </w:pPr>
      <w:r w:rsidRPr="00455D83">
        <w:rPr>
          <w:sz w:val="20"/>
          <w:szCs w:val="20"/>
        </w:rPr>
        <w:t>La supervision se fera par l’intermédiaire d’un ensemble terminal d’exploitation sous WINDOWS</w:t>
      </w:r>
      <w:r w:rsidR="00455D83">
        <w:rPr>
          <w:sz w:val="20"/>
          <w:szCs w:val="20"/>
        </w:rPr>
        <w:t>.</w:t>
      </w:r>
    </w:p>
    <w:p w14:paraId="1D18AF2F" w14:textId="2C997AFC" w:rsidR="00516197" w:rsidRPr="00455D83" w:rsidRDefault="00516197" w:rsidP="005C143F">
      <w:pPr>
        <w:ind w:left="0"/>
        <w:rPr>
          <w:sz w:val="20"/>
          <w:szCs w:val="20"/>
        </w:rPr>
      </w:pPr>
      <w:r w:rsidRPr="00455D83">
        <w:rPr>
          <w:sz w:val="20"/>
          <w:szCs w:val="20"/>
        </w:rPr>
        <w:t xml:space="preserve">Cet ensemble comprendra le(s) serveur(s), les logiciels d’acquisitions, un PC bureautique </w:t>
      </w:r>
      <w:r w:rsidR="008C54D9" w:rsidRPr="00455D83">
        <w:rPr>
          <w:sz w:val="20"/>
          <w:szCs w:val="20"/>
        </w:rPr>
        <w:t xml:space="preserve">avec écran </w:t>
      </w:r>
      <w:r w:rsidR="00487145" w:rsidRPr="00455D83">
        <w:rPr>
          <w:sz w:val="20"/>
          <w:szCs w:val="20"/>
        </w:rPr>
        <w:t xml:space="preserve">20 </w:t>
      </w:r>
      <w:r w:rsidR="008C54D9" w:rsidRPr="00455D83">
        <w:rPr>
          <w:sz w:val="20"/>
          <w:szCs w:val="20"/>
        </w:rPr>
        <w:t>pouces</w:t>
      </w:r>
      <w:r w:rsidR="00455D83">
        <w:rPr>
          <w:sz w:val="20"/>
          <w:szCs w:val="20"/>
        </w:rPr>
        <w:t>.</w:t>
      </w:r>
    </w:p>
    <w:p w14:paraId="24DB143D" w14:textId="0D21D8F7" w:rsidR="00516197" w:rsidRPr="00455D83" w:rsidRDefault="008C54D9" w:rsidP="005C143F">
      <w:pPr>
        <w:ind w:left="0"/>
        <w:rPr>
          <w:sz w:val="20"/>
          <w:szCs w:val="20"/>
        </w:rPr>
      </w:pPr>
      <w:r w:rsidRPr="00455D83">
        <w:rPr>
          <w:sz w:val="20"/>
          <w:szCs w:val="20"/>
        </w:rPr>
        <w:t xml:space="preserve">Ce poste </w:t>
      </w:r>
      <w:r w:rsidR="00F8546A">
        <w:rPr>
          <w:sz w:val="20"/>
          <w:szCs w:val="20"/>
        </w:rPr>
        <w:t>fourni</w:t>
      </w:r>
      <w:r w:rsidR="00632831">
        <w:rPr>
          <w:sz w:val="20"/>
          <w:szCs w:val="20"/>
        </w:rPr>
        <w:t xml:space="preserve"> dans le cadre de cet équi</w:t>
      </w:r>
      <w:r w:rsidR="00F8546A">
        <w:rPr>
          <w:sz w:val="20"/>
          <w:szCs w:val="20"/>
        </w:rPr>
        <w:t xml:space="preserve">pement </w:t>
      </w:r>
      <w:r w:rsidRPr="00455D83">
        <w:rPr>
          <w:sz w:val="20"/>
          <w:szCs w:val="20"/>
        </w:rPr>
        <w:t>permettra les stockage</w:t>
      </w:r>
      <w:r w:rsidR="004E7582" w:rsidRPr="00455D83">
        <w:rPr>
          <w:sz w:val="20"/>
          <w:szCs w:val="20"/>
        </w:rPr>
        <w:t>s</w:t>
      </w:r>
      <w:r w:rsidRPr="00455D83">
        <w:rPr>
          <w:sz w:val="20"/>
          <w:szCs w:val="20"/>
        </w:rPr>
        <w:t xml:space="preserve"> temporaire</w:t>
      </w:r>
      <w:r w:rsidR="004E7582" w:rsidRPr="00455D83">
        <w:rPr>
          <w:sz w:val="20"/>
          <w:szCs w:val="20"/>
        </w:rPr>
        <w:t>s</w:t>
      </w:r>
      <w:r w:rsidRPr="00455D83">
        <w:rPr>
          <w:sz w:val="20"/>
          <w:szCs w:val="20"/>
        </w:rPr>
        <w:t xml:space="preserve"> de données brutes, les applications de contrôles, réglages, paramétrages, </w:t>
      </w:r>
      <w:r w:rsidR="001B5BA0" w:rsidRPr="00455D83">
        <w:rPr>
          <w:sz w:val="20"/>
          <w:szCs w:val="20"/>
        </w:rPr>
        <w:t xml:space="preserve">ainsi que le pilotage individuel des 4 enceintes </w:t>
      </w:r>
      <w:r w:rsidRPr="00455D83">
        <w:rPr>
          <w:sz w:val="20"/>
          <w:szCs w:val="20"/>
        </w:rPr>
        <w:t xml:space="preserve">via une organisation en page écran </w:t>
      </w:r>
      <w:r w:rsidR="00D83C4E" w:rsidRPr="00455D83">
        <w:rPr>
          <w:sz w:val="20"/>
          <w:szCs w:val="20"/>
        </w:rPr>
        <w:t>(à</w:t>
      </w:r>
      <w:r w:rsidR="004E7582" w:rsidRPr="00455D83">
        <w:rPr>
          <w:sz w:val="20"/>
          <w:szCs w:val="20"/>
        </w:rPr>
        <w:t xml:space="preserve"> proposer dans </w:t>
      </w:r>
      <w:r w:rsidR="0049588B">
        <w:rPr>
          <w:sz w:val="20"/>
          <w:szCs w:val="20"/>
        </w:rPr>
        <w:t>le</w:t>
      </w:r>
      <w:r w:rsidR="00F8546A">
        <w:rPr>
          <w:sz w:val="20"/>
          <w:szCs w:val="20"/>
        </w:rPr>
        <w:t xml:space="preserve"> </w:t>
      </w:r>
      <w:r w:rsidR="004E7582" w:rsidRPr="00455D83">
        <w:rPr>
          <w:sz w:val="20"/>
          <w:szCs w:val="20"/>
        </w:rPr>
        <w:t>mémoire technique</w:t>
      </w:r>
      <w:r w:rsidR="00F8546A">
        <w:rPr>
          <w:sz w:val="20"/>
          <w:szCs w:val="20"/>
        </w:rPr>
        <w:t xml:space="preserve"> de l’offre puis</w:t>
      </w:r>
      <w:r w:rsidR="00D83C4E" w:rsidRPr="00455D83">
        <w:rPr>
          <w:sz w:val="20"/>
          <w:szCs w:val="20"/>
        </w:rPr>
        <w:t xml:space="preserve"> </w:t>
      </w:r>
      <w:r w:rsidRPr="00455D83">
        <w:rPr>
          <w:sz w:val="20"/>
          <w:szCs w:val="20"/>
        </w:rPr>
        <w:t xml:space="preserve">à </w:t>
      </w:r>
      <w:r w:rsidR="00D83C4E" w:rsidRPr="00455D83">
        <w:rPr>
          <w:sz w:val="20"/>
          <w:szCs w:val="20"/>
        </w:rPr>
        <w:t>valider</w:t>
      </w:r>
      <w:r w:rsidRPr="00455D83">
        <w:rPr>
          <w:sz w:val="20"/>
          <w:szCs w:val="20"/>
        </w:rPr>
        <w:t xml:space="preserve"> en phase exécution</w:t>
      </w:r>
      <w:r w:rsidR="00D83C4E" w:rsidRPr="00455D83">
        <w:rPr>
          <w:sz w:val="20"/>
          <w:szCs w:val="20"/>
        </w:rPr>
        <w:t>)</w:t>
      </w:r>
      <w:r w:rsidR="00455D83">
        <w:rPr>
          <w:sz w:val="20"/>
          <w:szCs w:val="20"/>
        </w:rPr>
        <w:t>.</w:t>
      </w:r>
    </w:p>
    <w:p w14:paraId="5FB5328F" w14:textId="6E2B9043" w:rsidR="00DC6ED2" w:rsidRPr="00455D83" w:rsidRDefault="00DC6ED2" w:rsidP="00DC6ED2">
      <w:pPr>
        <w:ind w:left="0"/>
        <w:rPr>
          <w:sz w:val="20"/>
          <w:szCs w:val="20"/>
        </w:rPr>
      </w:pPr>
      <w:r w:rsidRPr="00455D83">
        <w:rPr>
          <w:sz w:val="20"/>
          <w:szCs w:val="20"/>
        </w:rPr>
        <w:t>Le système doit être accessible via un</w:t>
      </w:r>
      <w:r w:rsidR="00125648" w:rsidRPr="00455D83">
        <w:rPr>
          <w:sz w:val="20"/>
          <w:szCs w:val="20"/>
        </w:rPr>
        <w:t>e</w:t>
      </w:r>
      <w:r w:rsidRPr="00455D83">
        <w:rPr>
          <w:sz w:val="20"/>
          <w:szCs w:val="20"/>
        </w:rPr>
        <w:t xml:space="preserve"> adresse IP.</w:t>
      </w:r>
    </w:p>
    <w:p w14:paraId="5224C452" w14:textId="77777777" w:rsidR="00DC6ED2" w:rsidRPr="00455D83" w:rsidRDefault="00DC6ED2" w:rsidP="005C143F">
      <w:pPr>
        <w:ind w:left="0"/>
        <w:rPr>
          <w:color w:val="0070C0"/>
          <w:sz w:val="20"/>
          <w:szCs w:val="20"/>
        </w:rPr>
      </w:pPr>
    </w:p>
    <w:p w14:paraId="3B46AB14" w14:textId="6A0721A1" w:rsidR="00A90578" w:rsidRDefault="00A90578" w:rsidP="00455D83">
      <w:pPr>
        <w:ind w:left="0"/>
        <w:rPr>
          <w:color w:val="000000" w:themeColor="text1"/>
          <w:sz w:val="20"/>
          <w:szCs w:val="20"/>
        </w:rPr>
      </w:pPr>
      <w:r w:rsidRPr="00987F8A">
        <w:rPr>
          <w:color w:val="000000" w:themeColor="text1"/>
          <w:sz w:val="20"/>
          <w:szCs w:val="20"/>
        </w:rPr>
        <w:t>Cet équipement devra permettre la génération</w:t>
      </w:r>
      <w:r w:rsidR="00455D83" w:rsidRPr="00987F8A">
        <w:rPr>
          <w:color w:val="000000" w:themeColor="text1"/>
          <w:sz w:val="20"/>
          <w:szCs w:val="20"/>
        </w:rPr>
        <w:t xml:space="preserve"> des vue</w:t>
      </w:r>
      <w:r w:rsidR="00987F8A" w:rsidRPr="00987F8A">
        <w:rPr>
          <w:color w:val="000000" w:themeColor="text1"/>
          <w:sz w:val="20"/>
          <w:szCs w:val="20"/>
        </w:rPr>
        <w:t>s de ci-dessous</w:t>
      </w:r>
      <w:r w:rsidRPr="00987F8A">
        <w:rPr>
          <w:color w:val="000000" w:themeColor="text1"/>
          <w:sz w:val="20"/>
          <w:szCs w:val="20"/>
        </w:rPr>
        <w:t xml:space="preserve">, à titre d’exemple voire pièce </w:t>
      </w:r>
      <w:r w:rsidR="00987F8A" w:rsidRPr="00987F8A">
        <w:rPr>
          <w:color w:val="000000" w:themeColor="text1"/>
          <w:sz w:val="20"/>
          <w:szCs w:val="20"/>
        </w:rPr>
        <w:t>n°</w:t>
      </w:r>
      <w:r w:rsidR="00A756EA" w:rsidRPr="00987F8A">
        <w:rPr>
          <w:color w:val="000000" w:themeColor="text1"/>
          <w:sz w:val="20"/>
          <w:szCs w:val="20"/>
        </w:rPr>
        <w:t>1.08 et extrait ci-dessous.</w:t>
      </w:r>
    </w:p>
    <w:p w14:paraId="19042763" w14:textId="77777777" w:rsidR="00987F8A" w:rsidRPr="00455D83" w:rsidRDefault="00987F8A" w:rsidP="00455D83">
      <w:pPr>
        <w:ind w:left="0"/>
        <w:rPr>
          <w:color w:val="000000" w:themeColor="text1"/>
          <w:sz w:val="20"/>
          <w:szCs w:val="20"/>
        </w:rPr>
      </w:pPr>
    </w:p>
    <w:p w14:paraId="18BCFEB2" w14:textId="564C4C0C" w:rsidR="00B232CB" w:rsidRDefault="00A90578" w:rsidP="00F80650">
      <w:pPr>
        <w:ind w:left="0"/>
        <w:jc w:val="center"/>
        <w:rPr>
          <w:color w:val="0070C0"/>
        </w:rPr>
      </w:pPr>
      <w:r>
        <w:rPr>
          <w:rFonts w:ascii="Arial" w:hAnsi="Arial" w:cs="Arial"/>
          <w:noProof/>
          <w:sz w:val="20"/>
          <w:szCs w:val="20"/>
          <w:lang w:eastAsia="fr-FR"/>
        </w:rPr>
        <w:drawing>
          <wp:inline distT="0" distB="0" distL="0" distR="0" wp14:anchorId="3D723B3E" wp14:editId="2B192AD9">
            <wp:extent cx="5139438" cy="2464130"/>
            <wp:effectExtent l="0" t="0" r="4445" b="0"/>
            <wp:docPr id="237094954" name="Image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2289" cy="2494264"/>
                    </a:xfrm>
                    <a:prstGeom prst="rect">
                      <a:avLst/>
                    </a:prstGeom>
                    <a:noFill/>
                    <a:ln>
                      <a:noFill/>
                    </a:ln>
                  </pic:spPr>
                </pic:pic>
              </a:graphicData>
            </a:graphic>
          </wp:inline>
        </w:drawing>
      </w:r>
      <w:r>
        <w:rPr>
          <w:rFonts w:ascii="Arial" w:hAnsi="Arial" w:cs="Arial"/>
          <w:noProof/>
          <w:sz w:val="20"/>
          <w:szCs w:val="20"/>
          <w:lang w:eastAsia="fr-FR"/>
        </w:rPr>
        <w:drawing>
          <wp:inline distT="0" distB="0" distL="0" distR="0" wp14:anchorId="0C371F2F" wp14:editId="0BCE921D">
            <wp:extent cx="3758706" cy="2232561"/>
            <wp:effectExtent l="0" t="0" r="0" b="0"/>
            <wp:docPr id="1921603336" name="Image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6078" cy="2248819"/>
                    </a:xfrm>
                    <a:prstGeom prst="rect">
                      <a:avLst/>
                    </a:prstGeom>
                    <a:noFill/>
                    <a:ln>
                      <a:noFill/>
                    </a:ln>
                  </pic:spPr>
                </pic:pic>
              </a:graphicData>
            </a:graphic>
          </wp:inline>
        </w:drawing>
      </w:r>
    </w:p>
    <w:p w14:paraId="480E5F0C" w14:textId="77777777" w:rsidR="00B232CB" w:rsidRDefault="00B232CB">
      <w:pPr>
        <w:spacing w:after="160" w:line="259" w:lineRule="auto"/>
        <w:ind w:left="0"/>
        <w:jc w:val="left"/>
        <w:rPr>
          <w:color w:val="0070C0"/>
        </w:rPr>
      </w:pPr>
      <w:r>
        <w:rPr>
          <w:color w:val="0070C0"/>
        </w:rPr>
        <w:br w:type="page"/>
      </w:r>
    </w:p>
    <w:p w14:paraId="0BF8811F" w14:textId="6B61F4B7" w:rsidR="00B702A7" w:rsidRDefault="006A5173" w:rsidP="00B702A7">
      <w:pPr>
        <w:pStyle w:val="Titre2"/>
      </w:pPr>
      <w:bookmarkStart w:id="26" w:name="_Toc202777702"/>
      <w:r>
        <w:lastRenderedPageBreak/>
        <w:t>REPORTS/ALARMES</w:t>
      </w:r>
      <w:bookmarkEnd w:id="26"/>
      <w:r>
        <w:t xml:space="preserve"> </w:t>
      </w:r>
    </w:p>
    <w:p w14:paraId="5F06836A" w14:textId="7472636D" w:rsidR="00B8065C" w:rsidRPr="00987F8A" w:rsidRDefault="00B8065C" w:rsidP="005C143F">
      <w:pPr>
        <w:ind w:left="0"/>
        <w:rPr>
          <w:sz w:val="20"/>
          <w:szCs w:val="20"/>
        </w:rPr>
      </w:pPr>
      <w:r w:rsidRPr="00987F8A">
        <w:rPr>
          <w:sz w:val="20"/>
          <w:szCs w:val="20"/>
        </w:rPr>
        <w:t>Les reports d’alarmes technique</w:t>
      </w:r>
      <w:r w:rsidR="00125648" w:rsidRPr="00987F8A">
        <w:rPr>
          <w:sz w:val="20"/>
          <w:szCs w:val="20"/>
        </w:rPr>
        <w:t>s</w:t>
      </w:r>
      <w:r w:rsidRPr="00987F8A">
        <w:rPr>
          <w:sz w:val="20"/>
          <w:szCs w:val="20"/>
        </w:rPr>
        <w:t xml:space="preserve"> disponibles </w:t>
      </w:r>
      <w:r w:rsidR="00D83C4E" w:rsidRPr="00987F8A">
        <w:rPr>
          <w:sz w:val="20"/>
          <w:szCs w:val="20"/>
        </w:rPr>
        <w:t xml:space="preserve">sur borniers </w:t>
      </w:r>
      <w:r w:rsidRPr="00987F8A">
        <w:rPr>
          <w:sz w:val="20"/>
          <w:szCs w:val="20"/>
        </w:rPr>
        <w:t>souhait</w:t>
      </w:r>
      <w:r w:rsidR="00125648" w:rsidRPr="00987F8A">
        <w:rPr>
          <w:sz w:val="20"/>
          <w:szCs w:val="20"/>
        </w:rPr>
        <w:t>é</w:t>
      </w:r>
      <w:r w:rsidR="00D83C4E" w:rsidRPr="00987F8A">
        <w:rPr>
          <w:sz w:val="20"/>
          <w:szCs w:val="20"/>
        </w:rPr>
        <w:t>s</w:t>
      </w:r>
      <w:r w:rsidRPr="00987F8A">
        <w:rPr>
          <w:sz w:val="20"/>
          <w:szCs w:val="20"/>
        </w:rPr>
        <w:t xml:space="preserve"> sont :</w:t>
      </w:r>
    </w:p>
    <w:p w14:paraId="29EE545A" w14:textId="6B51FAC4" w:rsidR="00B8065C" w:rsidRPr="00987F8A" w:rsidRDefault="00B8065C">
      <w:pPr>
        <w:pStyle w:val="Paragraphedeliste"/>
        <w:numPr>
          <w:ilvl w:val="0"/>
          <w:numId w:val="5"/>
        </w:numPr>
        <w:rPr>
          <w:sz w:val="20"/>
          <w:szCs w:val="20"/>
        </w:rPr>
      </w:pPr>
      <w:r w:rsidRPr="00987F8A">
        <w:rPr>
          <w:sz w:val="20"/>
          <w:szCs w:val="20"/>
        </w:rPr>
        <w:t>Défaut synthèse ARMOIRE ELECTRIQUE</w:t>
      </w:r>
      <w:r w:rsidR="00987F8A">
        <w:rPr>
          <w:sz w:val="20"/>
          <w:szCs w:val="20"/>
        </w:rPr>
        <w:t> ;</w:t>
      </w:r>
    </w:p>
    <w:p w14:paraId="4152C3A6" w14:textId="0E4025EF" w:rsidR="00B8065C" w:rsidRPr="00987F8A" w:rsidRDefault="00B8065C">
      <w:pPr>
        <w:pStyle w:val="Paragraphedeliste"/>
        <w:numPr>
          <w:ilvl w:val="0"/>
          <w:numId w:val="5"/>
        </w:numPr>
        <w:rPr>
          <w:sz w:val="20"/>
          <w:szCs w:val="20"/>
        </w:rPr>
      </w:pPr>
      <w:r w:rsidRPr="00987F8A">
        <w:rPr>
          <w:sz w:val="20"/>
          <w:szCs w:val="20"/>
        </w:rPr>
        <w:t>Défaut synthèse GROUPE FROID</w:t>
      </w:r>
      <w:r w:rsidR="00987F8A">
        <w:rPr>
          <w:sz w:val="20"/>
          <w:szCs w:val="20"/>
        </w:rPr>
        <w:t> ;</w:t>
      </w:r>
      <w:r w:rsidRPr="00987F8A">
        <w:rPr>
          <w:sz w:val="20"/>
          <w:szCs w:val="20"/>
        </w:rPr>
        <w:t xml:space="preserve"> </w:t>
      </w:r>
    </w:p>
    <w:p w14:paraId="53D45251" w14:textId="572C2F10" w:rsidR="00B8065C" w:rsidRPr="00987F8A" w:rsidRDefault="00B8065C">
      <w:pPr>
        <w:pStyle w:val="Paragraphedeliste"/>
        <w:numPr>
          <w:ilvl w:val="0"/>
          <w:numId w:val="5"/>
        </w:numPr>
        <w:rPr>
          <w:sz w:val="20"/>
          <w:szCs w:val="20"/>
        </w:rPr>
      </w:pPr>
      <w:r w:rsidRPr="00987F8A">
        <w:rPr>
          <w:sz w:val="20"/>
          <w:szCs w:val="20"/>
        </w:rPr>
        <w:t>Défauts de synthèse CTA</w:t>
      </w:r>
      <w:r w:rsidR="001B5BA0" w:rsidRPr="00987F8A">
        <w:rPr>
          <w:sz w:val="20"/>
          <w:szCs w:val="20"/>
        </w:rPr>
        <w:t xml:space="preserve"> suivant enceinte</w:t>
      </w:r>
      <w:r w:rsidR="00987F8A">
        <w:rPr>
          <w:sz w:val="20"/>
          <w:szCs w:val="20"/>
        </w:rPr>
        <w:t> ;</w:t>
      </w:r>
    </w:p>
    <w:p w14:paraId="0DDBA0F8" w14:textId="55166DD9" w:rsidR="00B8065C" w:rsidRPr="00987F8A" w:rsidRDefault="00B8065C">
      <w:pPr>
        <w:pStyle w:val="Paragraphedeliste"/>
        <w:numPr>
          <w:ilvl w:val="0"/>
          <w:numId w:val="5"/>
        </w:numPr>
        <w:rPr>
          <w:sz w:val="20"/>
          <w:szCs w:val="20"/>
        </w:rPr>
      </w:pPr>
      <w:r w:rsidRPr="00987F8A">
        <w:rPr>
          <w:sz w:val="20"/>
          <w:szCs w:val="20"/>
        </w:rPr>
        <w:t xml:space="preserve">Défauts </w:t>
      </w:r>
      <w:r w:rsidR="00C11B65" w:rsidRPr="00987F8A">
        <w:rPr>
          <w:sz w:val="20"/>
          <w:szCs w:val="20"/>
        </w:rPr>
        <w:t xml:space="preserve">portes ouvertes </w:t>
      </w:r>
      <w:r w:rsidR="001B5BA0" w:rsidRPr="00987F8A">
        <w:rPr>
          <w:sz w:val="20"/>
          <w:szCs w:val="20"/>
        </w:rPr>
        <w:t>suivant enceinte</w:t>
      </w:r>
      <w:r w:rsidR="00987F8A">
        <w:rPr>
          <w:sz w:val="20"/>
          <w:szCs w:val="20"/>
        </w:rPr>
        <w:t>.</w:t>
      </w:r>
    </w:p>
    <w:p w14:paraId="7269D219" w14:textId="2BDECF4C" w:rsidR="00B8065C" w:rsidRPr="00987F8A" w:rsidRDefault="00B8065C" w:rsidP="00B8065C">
      <w:pPr>
        <w:ind w:left="0"/>
        <w:rPr>
          <w:sz w:val="20"/>
          <w:szCs w:val="20"/>
        </w:rPr>
      </w:pPr>
      <w:r w:rsidRPr="00987F8A">
        <w:rPr>
          <w:sz w:val="20"/>
          <w:szCs w:val="20"/>
        </w:rPr>
        <w:t>Les reports d’alarmes process disponibles souhait</w:t>
      </w:r>
      <w:r w:rsidR="00125648" w:rsidRPr="00987F8A">
        <w:rPr>
          <w:sz w:val="20"/>
          <w:szCs w:val="20"/>
        </w:rPr>
        <w:t>é</w:t>
      </w:r>
      <w:r w:rsidR="00D83C4E" w:rsidRPr="00987F8A">
        <w:rPr>
          <w:sz w:val="20"/>
          <w:szCs w:val="20"/>
        </w:rPr>
        <w:t>s</w:t>
      </w:r>
      <w:r w:rsidRPr="00987F8A">
        <w:rPr>
          <w:sz w:val="20"/>
          <w:szCs w:val="20"/>
        </w:rPr>
        <w:t xml:space="preserve"> sont :</w:t>
      </w:r>
    </w:p>
    <w:p w14:paraId="2158CC43" w14:textId="6AD1E34E" w:rsidR="00B8065C" w:rsidRPr="00987F8A" w:rsidRDefault="00B8065C">
      <w:pPr>
        <w:pStyle w:val="Paragraphedeliste"/>
        <w:numPr>
          <w:ilvl w:val="0"/>
          <w:numId w:val="5"/>
        </w:numPr>
        <w:rPr>
          <w:sz w:val="20"/>
          <w:szCs w:val="20"/>
        </w:rPr>
      </w:pPr>
      <w:r w:rsidRPr="00987F8A">
        <w:rPr>
          <w:sz w:val="20"/>
          <w:szCs w:val="20"/>
        </w:rPr>
        <w:t>Défaut analyseur gaz</w:t>
      </w:r>
      <w:r w:rsidR="00987F8A">
        <w:rPr>
          <w:sz w:val="20"/>
          <w:szCs w:val="20"/>
        </w:rPr>
        <w:t> ;</w:t>
      </w:r>
    </w:p>
    <w:p w14:paraId="66A07C6A" w14:textId="453EDC85" w:rsidR="00C11B65" w:rsidRPr="00987F8A" w:rsidRDefault="00C11B65">
      <w:pPr>
        <w:pStyle w:val="Paragraphedeliste"/>
        <w:numPr>
          <w:ilvl w:val="0"/>
          <w:numId w:val="5"/>
        </w:numPr>
        <w:rPr>
          <w:sz w:val="20"/>
          <w:szCs w:val="20"/>
        </w:rPr>
      </w:pPr>
      <w:r w:rsidRPr="00987F8A">
        <w:rPr>
          <w:sz w:val="20"/>
          <w:szCs w:val="20"/>
        </w:rPr>
        <w:t>Défaut alimentation en eau</w:t>
      </w:r>
      <w:r w:rsidR="00987F8A">
        <w:rPr>
          <w:sz w:val="20"/>
          <w:szCs w:val="20"/>
        </w:rPr>
        <w:t> ;</w:t>
      </w:r>
    </w:p>
    <w:p w14:paraId="6F5ECE46" w14:textId="1799DCB0" w:rsidR="00B8065C" w:rsidRPr="00987F8A" w:rsidRDefault="00125648">
      <w:pPr>
        <w:pStyle w:val="Paragraphedeliste"/>
        <w:numPr>
          <w:ilvl w:val="0"/>
          <w:numId w:val="5"/>
        </w:numPr>
        <w:rPr>
          <w:sz w:val="20"/>
          <w:szCs w:val="20"/>
        </w:rPr>
      </w:pPr>
      <w:r w:rsidRPr="00987F8A">
        <w:rPr>
          <w:sz w:val="20"/>
          <w:szCs w:val="20"/>
        </w:rPr>
        <w:t>Défaut m</w:t>
      </w:r>
      <w:r w:rsidR="00B8065C" w:rsidRPr="00987F8A">
        <w:rPr>
          <w:sz w:val="20"/>
          <w:szCs w:val="20"/>
        </w:rPr>
        <w:t>onitoring ambiance</w:t>
      </w:r>
      <w:r w:rsidR="00987F8A">
        <w:rPr>
          <w:sz w:val="20"/>
          <w:szCs w:val="20"/>
        </w:rPr>
        <w:t>.</w:t>
      </w:r>
    </w:p>
    <w:p w14:paraId="48F50357" w14:textId="1B600B1B" w:rsidR="00B8065C" w:rsidRPr="00987F8A" w:rsidRDefault="00B8065C" w:rsidP="00C11B65">
      <w:pPr>
        <w:ind w:left="0"/>
        <w:rPr>
          <w:sz w:val="20"/>
          <w:szCs w:val="20"/>
        </w:rPr>
      </w:pPr>
      <w:r w:rsidRPr="00987F8A">
        <w:rPr>
          <w:sz w:val="20"/>
          <w:szCs w:val="20"/>
        </w:rPr>
        <w:t xml:space="preserve">Les reports d’alarmes </w:t>
      </w:r>
      <w:r w:rsidR="00C11B65" w:rsidRPr="00987F8A">
        <w:rPr>
          <w:sz w:val="20"/>
          <w:szCs w:val="20"/>
        </w:rPr>
        <w:t>sécurité</w:t>
      </w:r>
      <w:r w:rsidRPr="00987F8A">
        <w:rPr>
          <w:sz w:val="20"/>
          <w:szCs w:val="20"/>
        </w:rPr>
        <w:t xml:space="preserve"> disponibles souhait</w:t>
      </w:r>
      <w:r w:rsidR="00125648" w:rsidRPr="00987F8A">
        <w:rPr>
          <w:sz w:val="20"/>
          <w:szCs w:val="20"/>
        </w:rPr>
        <w:t>és</w:t>
      </w:r>
      <w:r w:rsidRPr="00987F8A">
        <w:rPr>
          <w:sz w:val="20"/>
          <w:szCs w:val="20"/>
        </w:rPr>
        <w:t xml:space="preserve"> sont :</w:t>
      </w:r>
    </w:p>
    <w:p w14:paraId="6374097B" w14:textId="0A077595" w:rsidR="00C11B65" w:rsidRPr="00987F8A" w:rsidRDefault="00C11B65">
      <w:pPr>
        <w:pStyle w:val="Paragraphedeliste"/>
        <w:numPr>
          <w:ilvl w:val="0"/>
          <w:numId w:val="5"/>
        </w:numPr>
        <w:rPr>
          <w:sz w:val="20"/>
          <w:szCs w:val="20"/>
        </w:rPr>
      </w:pPr>
      <w:r w:rsidRPr="00987F8A">
        <w:rPr>
          <w:sz w:val="20"/>
          <w:szCs w:val="20"/>
        </w:rPr>
        <w:t>Arrêt d’Urgence</w:t>
      </w:r>
      <w:r w:rsidR="00987F8A">
        <w:rPr>
          <w:sz w:val="20"/>
          <w:szCs w:val="20"/>
        </w:rPr>
        <w:t> ;</w:t>
      </w:r>
    </w:p>
    <w:p w14:paraId="78085CE8" w14:textId="5B369065" w:rsidR="001B5BA0" w:rsidRPr="00987F8A" w:rsidRDefault="001B5BA0">
      <w:pPr>
        <w:pStyle w:val="Paragraphedeliste"/>
        <w:numPr>
          <w:ilvl w:val="0"/>
          <w:numId w:val="5"/>
        </w:numPr>
        <w:rPr>
          <w:sz w:val="20"/>
          <w:szCs w:val="20"/>
        </w:rPr>
      </w:pPr>
      <w:r w:rsidRPr="00987F8A">
        <w:rPr>
          <w:sz w:val="20"/>
          <w:szCs w:val="20"/>
        </w:rPr>
        <w:t>Concentration CO2</w:t>
      </w:r>
      <w:r w:rsidR="00987F8A">
        <w:rPr>
          <w:sz w:val="20"/>
          <w:szCs w:val="20"/>
        </w:rPr>
        <w:t>.</w:t>
      </w:r>
    </w:p>
    <w:p w14:paraId="677D565D" w14:textId="4836918A" w:rsidR="00396CD5" w:rsidRPr="00987F8A" w:rsidRDefault="00C11B65" w:rsidP="00396CD5">
      <w:pPr>
        <w:ind w:left="0"/>
        <w:rPr>
          <w:sz w:val="20"/>
          <w:szCs w:val="20"/>
        </w:rPr>
      </w:pPr>
      <w:r w:rsidRPr="00987F8A">
        <w:rPr>
          <w:sz w:val="20"/>
          <w:szCs w:val="20"/>
        </w:rPr>
        <w:t xml:space="preserve">Une interface de communication permettra une diffusion </w:t>
      </w:r>
      <w:r w:rsidR="00B232CB">
        <w:rPr>
          <w:sz w:val="20"/>
          <w:szCs w:val="20"/>
        </w:rPr>
        <w:t>et</w:t>
      </w:r>
      <w:r w:rsidR="001B5BA0" w:rsidRPr="00987F8A">
        <w:rPr>
          <w:sz w:val="20"/>
          <w:szCs w:val="20"/>
        </w:rPr>
        <w:t>/</w:t>
      </w:r>
      <w:r w:rsidR="00B232CB">
        <w:rPr>
          <w:sz w:val="20"/>
          <w:szCs w:val="20"/>
        </w:rPr>
        <w:t>ou</w:t>
      </w:r>
      <w:r w:rsidR="00967374">
        <w:rPr>
          <w:sz w:val="20"/>
          <w:szCs w:val="20"/>
        </w:rPr>
        <w:t xml:space="preserve"> </w:t>
      </w:r>
      <w:r w:rsidR="001B5BA0" w:rsidRPr="00987F8A">
        <w:rPr>
          <w:sz w:val="20"/>
          <w:szCs w:val="20"/>
        </w:rPr>
        <w:t xml:space="preserve">transfert </w:t>
      </w:r>
      <w:r w:rsidRPr="00987F8A">
        <w:rPr>
          <w:sz w:val="20"/>
          <w:szCs w:val="20"/>
        </w:rPr>
        <w:t>aux différents intervenants Utilisateurs, Poste de garde</w:t>
      </w:r>
      <w:r w:rsidR="001B5BA0" w:rsidRPr="00987F8A">
        <w:rPr>
          <w:sz w:val="20"/>
          <w:szCs w:val="20"/>
        </w:rPr>
        <w:t xml:space="preserve">, Service </w:t>
      </w:r>
      <w:r w:rsidR="00241F71" w:rsidRPr="00987F8A">
        <w:rPr>
          <w:sz w:val="20"/>
          <w:szCs w:val="20"/>
        </w:rPr>
        <w:t>d’astreinte, Maintenance</w:t>
      </w:r>
      <w:r w:rsidR="00DC16B2" w:rsidRPr="00987F8A">
        <w:rPr>
          <w:sz w:val="20"/>
          <w:szCs w:val="20"/>
        </w:rPr>
        <w:t>.</w:t>
      </w:r>
      <w:r w:rsidR="00B232CB">
        <w:rPr>
          <w:sz w:val="20"/>
          <w:szCs w:val="20"/>
        </w:rPr>
        <w:t xml:space="preserve"> La diffusion et/ou transfert est hors </w:t>
      </w:r>
      <w:r w:rsidR="00134F29">
        <w:rPr>
          <w:sz w:val="20"/>
          <w:szCs w:val="20"/>
        </w:rPr>
        <w:t>scope.</w:t>
      </w:r>
    </w:p>
    <w:p w14:paraId="28393A66" w14:textId="77777777" w:rsidR="00396CD5" w:rsidRPr="0083676B" w:rsidRDefault="00396CD5">
      <w:pPr>
        <w:spacing w:after="160" w:line="259" w:lineRule="auto"/>
        <w:ind w:left="0"/>
        <w:jc w:val="left"/>
        <w:rPr>
          <w:color w:val="002060"/>
          <w:highlight w:val="yellow"/>
        </w:rPr>
      </w:pPr>
      <w:r>
        <w:rPr>
          <w:color w:val="FF0000"/>
          <w:highlight w:val="yellow"/>
        </w:rPr>
        <w:br w:type="page"/>
      </w:r>
    </w:p>
    <w:p w14:paraId="06B2D95F" w14:textId="67BC7970" w:rsidR="003467C7" w:rsidRDefault="00D2021F" w:rsidP="0023181F">
      <w:pPr>
        <w:pStyle w:val="Titre1"/>
      </w:pPr>
      <w:bookmarkStart w:id="27" w:name="_Toc202777703"/>
      <w:r w:rsidRPr="00D2021F">
        <w:lastRenderedPageBreak/>
        <w:t>SPECIFICATIONS TECHNIQUES</w:t>
      </w:r>
      <w:bookmarkEnd w:id="27"/>
      <w:r w:rsidRPr="00D2021F">
        <w:t xml:space="preserve"> </w:t>
      </w:r>
    </w:p>
    <w:p w14:paraId="2BFA2BD5" w14:textId="6A89F173" w:rsidR="00CB75E2" w:rsidRDefault="00654CBE" w:rsidP="00CB75E2">
      <w:pPr>
        <w:pStyle w:val="Titre2"/>
      </w:pPr>
      <w:bookmarkStart w:id="28" w:name="_Toc202777704"/>
      <w:r>
        <w:t>REALISATION</w:t>
      </w:r>
      <w:r w:rsidR="00A046EF">
        <w:t xml:space="preserve"> </w:t>
      </w:r>
      <w:r w:rsidR="00A1152E">
        <w:t>ENCEINTES</w:t>
      </w:r>
      <w:bookmarkEnd w:id="28"/>
      <w:r w:rsidR="00A046EF">
        <w:t xml:space="preserve"> </w:t>
      </w:r>
    </w:p>
    <w:tbl>
      <w:tblPr>
        <w:tblStyle w:val="Grilledutableau"/>
        <w:tblW w:w="10319" w:type="dxa"/>
        <w:tblInd w:w="-5" w:type="dxa"/>
        <w:tblLook w:val="04A0" w:firstRow="1" w:lastRow="0" w:firstColumn="1" w:lastColumn="0" w:noHBand="0" w:noVBand="1"/>
      </w:tblPr>
      <w:tblGrid>
        <w:gridCol w:w="1321"/>
        <w:gridCol w:w="23"/>
        <w:gridCol w:w="7022"/>
        <w:gridCol w:w="1953"/>
      </w:tblGrid>
      <w:tr w:rsidR="002F6B22" w:rsidRPr="00A712E1" w14:paraId="3137446B" w14:textId="77777777" w:rsidTr="003E183D">
        <w:tc>
          <w:tcPr>
            <w:tcW w:w="10319" w:type="dxa"/>
            <w:gridSpan w:val="4"/>
            <w:shd w:val="clear" w:color="auto" w:fill="00A4A6"/>
          </w:tcPr>
          <w:p w14:paraId="607986DA" w14:textId="73FCF410" w:rsidR="002F6B22" w:rsidRPr="006A5173" w:rsidRDefault="00CC5078" w:rsidP="003E183D">
            <w:pPr>
              <w:pStyle w:val="Default"/>
              <w:tabs>
                <w:tab w:val="left" w:pos="3150"/>
              </w:tabs>
              <w:jc w:val="center"/>
              <w:rPr>
                <w:b/>
                <w:bCs/>
                <w:color w:val="FFFFFF" w:themeColor="background1"/>
                <w:sz w:val="20"/>
                <w:szCs w:val="20"/>
              </w:rPr>
            </w:pPr>
            <w:r>
              <w:rPr>
                <w:b/>
                <w:bCs/>
                <w:color w:val="FFFFFF" w:themeColor="background1"/>
                <w:sz w:val="20"/>
                <w:szCs w:val="20"/>
              </w:rPr>
              <w:t>X</w:t>
            </w:r>
            <w:r w:rsidR="002F6B22">
              <w:rPr>
                <w:b/>
                <w:bCs/>
                <w:color w:val="FFFFFF" w:themeColor="background1"/>
                <w:sz w:val="20"/>
                <w:szCs w:val="20"/>
              </w:rPr>
              <w:t>-TITRE DE L’ASPECT DETAILLE</w:t>
            </w:r>
          </w:p>
        </w:tc>
      </w:tr>
      <w:tr w:rsidR="002F6B22" w:rsidRPr="006A5173" w14:paraId="4644745D" w14:textId="77777777" w:rsidTr="003E183D">
        <w:tc>
          <w:tcPr>
            <w:tcW w:w="1321" w:type="dxa"/>
          </w:tcPr>
          <w:p w14:paraId="28AEB201" w14:textId="7B54380E" w:rsidR="002F6B22" w:rsidRPr="006A5173" w:rsidRDefault="002F6B22" w:rsidP="002F6B22">
            <w:pPr>
              <w:pStyle w:val="Default"/>
              <w:ind w:left="202"/>
              <w:rPr>
                <w:b/>
                <w:bCs/>
                <w:sz w:val="20"/>
                <w:szCs w:val="20"/>
              </w:rPr>
            </w:pPr>
            <w:r w:rsidRPr="00D4501B">
              <w:rPr>
                <w:b/>
                <w:bCs/>
                <w:color w:val="00A4A6"/>
                <w:sz w:val="20"/>
                <w:szCs w:val="20"/>
              </w:rPr>
              <w:t>ITEM</w:t>
            </w:r>
          </w:p>
        </w:tc>
        <w:tc>
          <w:tcPr>
            <w:tcW w:w="7045" w:type="dxa"/>
            <w:gridSpan w:val="2"/>
          </w:tcPr>
          <w:p w14:paraId="765D85AA" w14:textId="77777777" w:rsidR="002F6B22" w:rsidRPr="00D4501B" w:rsidRDefault="002F6B22" w:rsidP="002F6B22">
            <w:pPr>
              <w:pStyle w:val="Default"/>
              <w:ind w:left="25" w:right="206"/>
              <w:rPr>
                <w:b/>
                <w:bCs/>
                <w:sz w:val="20"/>
                <w:szCs w:val="20"/>
              </w:rPr>
            </w:pPr>
            <w:r w:rsidRPr="00D4501B">
              <w:rPr>
                <w:b/>
                <w:bCs/>
                <w:sz w:val="20"/>
                <w:szCs w:val="20"/>
              </w:rPr>
              <w:t xml:space="preserve">INTITULE </w:t>
            </w:r>
          </w:p>
          <w:p w14:paraId="50EF9273" w14:textId="7CDDB767" w:rsidR="002F6B22" w:rsidRPr="006A5173" w:rsidRDefault="002F6B22" w:rsidP="002F6B22">
            <w:pPr>
              <w:pStyle w:val="Default"/>
              <w:ind w:left="62"/>
              <w:rPr>
                <w:sz w:val="20"/>
                <w:szCs w:val="20"/>
              </w:rPr>
            </w:pPr>
            <w:r w:rsidRPr="00D4501B">
              <w:rPr>
                <w:sz w:val="20"/>
                <w:szCs w:val="20"/>
              </w:rPr>
              <w:t xml:space="preserve">Description </w:t>
            </w:r>
          </w:p>
        </w:tc>
        <w:tc>
          <w:tcPr>
            <w:tcW w:w="1953" w:type="dxa"/>
          </w:tcPr>
          <w:p w14:paraId="11D22790" w14:textId="6C965060" w:rsidR="002F6B22" w:rsidRPr="006A5173" w:rsidRDefault="002F6B22" w:rsidP="002F6B22">
            <w:pPr>
              <w:pStyle w:val="Default"/>
              <w:rPr>
                <w:sz w:val="20"/>
                <w:szCs w:val="20"/>
              </w:rPr>
            </w:pPr>
            <w:r w:rsidRPr="00D4501B">
              <w:rPr>
                <w:sz w:val="20"/>
                <w:szCs w:val="20"/>
              </w:rPr>
              <w:t>CRITICITE</w:t>
            </w:r>
          </w:p>
        </w:tc>
      </w:tr>
      <w:tr w:rsidR="002F6B22" w:rsidRPr="00A712E1" w14:paraId="658BCBF4" w14:textId="77777777" w:rsidTr="003E183D">
        <w:tc>
          <w:tcPr>
            <w:tcW w:w="10319" w:type="dxa"/>
            <w:gridSpan w:val="4"/>
            <w:shd w:val="clear" w:color="auto" w:fill="00A4A6"/>
          </w:tcPr>
          <w:p w14:paraId="2541BA10" w14:textId="65B0B33F" w:rsidR="002F6B22" w:rsidRPr="006A5173" w:rsidRDefault="002F6B22" w:rsidP="003E183D">
            <w:pPr>
              <w:pStyle w:val="Default"/>
              <w:tabs>
                <w:tab w:val="left" w:pos="3150"/>
              </w:tabs>
              <w:jc w:val="center"/>
              <w:rPr>
                <w:b/>
                <w:bCs/>
                <w:color w:val="FFFFFF" w:themeColor="background1"/>
                <w:sz w:val="20"/>
                <w:szCs w:val="20"/>
              </w:rPr>
            </w:pPr>
            <w:r>
              <w:rPr>
                <w:b/>
                <w:bCs/>
                <w:color w:val="FFFFFF" w:themeColor="background1"/>
                <w:sz w:val="20"/>
                <w:szCs w:val="20"/>
              </w:rPr>
              <w:t>5</w:t>
            </w:r>
            <w:r w:rsidR="00CC5078">
              <w:rPr>
                <w:b/>
                <w:bCs/>
                <w:color w:val="FFFFFF" w:themeColor="background1"/>
                <w:sz w:val="20"/>
                <w:szCs w:val="20"/>
              </w:rPr>
              <w:t>-</w:t>
            </w:r>
            <w:r w:rsidR="003E183D">
              <w:rPr>
                <w:b/>
                <w:bCs/>
                <w:color w:val="FFFFFF" w:themeColor="background1"/>
                <w:sz w:val="20"/>
                <w:szCs w:val="20"/>
              </w:rPr>
              <w:t xml:space="preserve">ASPECT </w:t>
            </w:r>
            <w:r w:rsidRPr="006A5173">
              <w:rPr>
                <w:b/>
                <w:bCs/>
                <w:color w:val="FFFFFF" w:themeColor="background1"/>
                <w:sz w:val="20"/>
                <w:szCs w:val="20"/>
              </w:rPr>
              <w:t>ENVELLOPPE</w:t>
            </w:r>
          </w:p>
        </w:tc>
      </w:tr>
      <w:tr w:rsidR="002F6B22" w:rsidRPr="00FA09B5" w14:paraId="58AB970A" w14:textId="77777777" w:rsidTr="003E183D">
        <w:tc>
          <w:tcPr>
            <w:tcW w:w="1321" w:type="dxa"/>
          </w:tcPr>
          <w:p w14:paraId="6104CE4C" w14:textId="012714DE" w:rsidR="002F6B22" w:rsidRDefault="002F6B22" w:rsidP="002F6B22">
            <w:pPr>
              <w:pStyle w:val="Default"/>
              <w:ind w:left="202"/>
              <w:rPr>
                <w:b/>
                <w:bCs/>
                <w:color w:val="00A4A6"/>
                <w:sz w:val="20"/>
                <w:szCs w:val="20"/>
              </w:rPr>
            </w:pPr>
            <w:r>
              <w:rPr>
                <w:b/>
                <w:bCs/>
                <w:color w:val="00A4A6"/>
                <w:sz w:val="20"/>
                <w:szCs w:val="20"/>
              </w:rPr>
              <w:t>5</w:t>
            </w:r>
            <w:r w:rsidRPr="006A5173">
              <w:rPr>
                <w:b/>
                <w:bCs/>
                <w:color w:val="00A4A6"/>
                <w:sz w:val="20"/>
                <w:szCs w:val="20"/>
              </w:rPr>
              <w:t>.</w:t>
            </w:r>
            <w:r>
              <w:rPr>
                <w:b/>
                <w:bCs/>
                <w:color w:val="00A4A6"/>
                <w:sz w:val="20"/>
                <w:szCs w:val="20"/>
              </w:rPr>
              <w:t>0</w:t>
            </w:r>
            <w:r w:rsidRPr="006A5173">
              <w:rPr>
                <w:b/>
                <w:bCs/>
                <w:color w:val="00A4A6"/>
                <w:sz w:val="20"/>
                <w:szCs w:val="20"/>
              </w:rPr>
              <w:t>1</w:t>
            </w:r>
          </w:p>
          <w:p w14:paraId="76AAD663" w14:textId="77777777" w:rsidR="002F6B22" w:rsidRDefault="002F6B22" w:rsidP="002F6B22">
            <w:pPr>
              <w:pStyle w:val="Default"/>
              <w:ind w:left="202"/>
              <w:rPr>
                <w:b/>
                <w:bCs/>
                <w:color w:val="00A4A6"/>
                <w:sz w:val="20"/>
                <w:szCs w:val="20"/>
              </w:rPr>
            </w:pPr>
          </w:p>
          <w:p w14:paraId="09C6C1F5" w14:textId="77777777" w:rsidR="002F6B22" w:rsidRDefault="002F6B22" w:rsidP="002F6B22">
            <w:pPr>
              <w:pStyle w:val="Default"/>
              <w:ind w:left="202"/>
              <w:rPr>
                <w:b/>
                <w:bCs/>
                <w:color w:val="00A4A6"/>
                <w:sz w:val="20"/>
                <w:szCs w:val="20"/>
              </w:rPr>
            </w:pPr>
          </w:p>
          <w:p w14:paraId="3C7E52A8" w14:textId="77777777" w:rsidR="002F6B22" w:rsidRDefault="002F6B22" w:rsidP="002F6B22">
            <w:pPr>
              <w:pStyle w:val="Default"/>
              <w:ind w:left="202"/>
              <w:rPr>
                <w:b/>
                <w:bCs/>
                <w:color w:val="00A4A6"/>
                <w:sz w:val="20"/>
                <w:szCs w:val="20"/>
              </w:rPr>
            </w:pPr>
          </w:p>
          <w:p w14:paraId="098FCFBC" w14:textId="77777777" w:rsidR="002F6B22" w:rsidRDefault="002F6B22" w:rsidP="002F6B22">
            <w:pPr>
              <w:pStyle w:val="Default"/>
              <w:ind w:left="202"/>
              <w:rPr>
                <w:b/>
                <w:bCs/>
                <w:color w:val="00A4A6"/>
                <w:sz w:val="20"/>
                <w:szCs w:val="20"/>
              </w:rPr>
            </w:pPr>
          </w:p>
          <w:p w14:paraId="296CA102" w14:textId="77777777" w:rsidR="002F6B22" w:rsidRDefault="002F6B22" w:rsidP="002F6B22">
            <w:pPr>
              <w:pStyle w:val="Default"/>
              <w:ind w:left="202"/>
              <w:rPr>
                <w:b/>
                <w:bCs/>
                <w:color w:val="00A4A6"/>
                <w:sz w:val="20"/>
                <w:szCs w:val="20"/>
              </w:rPr>
            </w:pPr>
          </w:p>
          <w:p w14:paraId="37E623AE" w14:textId="77777777" w:rsidR="002F6B22" w:rsidRDefault="002F6B22" w:rsidP="002F6B22">
            <w:pPr>
              <w:pStyle w:val="Default"/>
              <w:ind w:left="202"/>
              <w:rPr>
                <w:b/>
                <w:bCs/>
                <w:color w:val="00A4A6"/>
                <w:sz w:val="20"/>
                <w:szCs w:val="20"/>
              </w:rPr>
            </w:pPr>
          </w:p>
          <w:p w14:paraId="270362BE" w14:textId="77777777" w:rsidR="002F6B22" w:rsidRDefault="002F6B22" w:rsidP="002F6B22">
            <w:pPr>
              <w:pStyle w:val="Default"/>
              <w:ind w:left="202"/>
              <w:rPr>
                <w:b/>
                <w:bCs/>
                <w:color w:val="00A4A6"/>
                <w:sz w:val="20"/>
                <w:szCs w:val="20"/>
              </w:rPr>
            </w:pPr>
          </w:p>
          <w:p w14:paraId="57F787A2" w14:textId="77777777" w:rsidR="002F6B22" w:rsidRDefault="002F6B22" w:rsidP="002F6B22">
            <w:pPr>
              <w:pStyle w:val="Default"/>
              <w:ind w:left="202"/>
              <w:rPr>
                <w:b/>
                <w:bCs/>
                <w:color w:val="00A4A6"/>
                <w:sz w:val="20"/>
                <w:szCs w:val="20"/>
              </w:rPr>
            </w:pPr>
          </w:p>
          <w:p w14:paraId="03457887" w14:textId="77777777" w:rsidR="002F6B22" w:rsidRDefault="002F6B22" w:rsidP="002F6B22">
            <w:pPr>
              <w:pStyle w:val="Default"/>
              <w:ind w:left="202"/>
              <w:rPr>
                <w:b/>
                <w:bCs/>
                <w:color w:val="00A4A6"/>
                <w:sz w:val="20"/>
                <w:szCs w:val="20"/>
              </w:rPr>
            </w:pPr>
          </w:p>
          <w:p w14:paraId="3E269BA0" w14:textId="77777777" w:rsidR="002F6B22" w:rsidRDefault="002F6B22" w:rsidP="002F6B22">
            <w:pPr>
              <w:pStyle w:val="Default"/>
              <w:ind w:left="202"/>
              <w:rPr>
                <w:b/>
                <w:bCs/>
                <w:color w:val="00A4A6"/>
                <w:sz w:val="20"/>
                <w:szCs w:val="20"/>
              </w:rPr>
            </w:pPr>
          </w:p>
          <w:p w14:paraId="628EB949" w14:textId="77777777" w:rsidR="002F6B22" w:rsidRDefault="002F6B22" w:rsidP="002F6B22">
            <w:pPr>
              <w:pStyle w:val="Default"/>
              <w:ind w:left="202"/>
              <w:rPr>
                <w:b/>
                <w:bCs/>
                <w:color w:val="00A4A6"/>
                <w:sz w:val="20"/>
                <w:szCs w:val="20"/>
              </w:rPr>
            </w:pPr>
          </w:p>
          <w:p w14:paraId="45EE7519" w14:textId="77777777" w:rsidR="002F6B22" w:rsidRDefault="002F6B22" w:rsidP="002F6B22">
            <w:pPr>
              <w:pStyle w:val="Default"/>
              <w:ind w:left="202"/>
              <w:rPr>
                <w:b/>
                <w:bCs/>
                <w:color w:val="00A4A6"/>
                <w:sz w:val="20"/>
                <w:szCs w:val="20"/>
              </w:rPr>
            </w:pPr>
          </w:p>
          <w:p w14:paraId="260368AD" w14:textId="77777777" w:rsidR="002F6B22" w:rsidRDefault="002F6B22" w:rsidP="002F6B22">
            <w:pPr>
              <w:pStyle w:val="Default"/>
              <w:ind w:left="202"/>
              <w:rPr>
                <w:b/>
                <w:bCs/>
                <w:color w:val="00A4A6"/>
                <w:sz w:val="20"/>
                <w:szCs w:val="20"/>
              </w:rPr>
            </w:pPr>
          </w:p>
          <w:p w14:paraId="2B66C685" w14:textId="77777777" w:rsidR="002F6B22" w:rsidRDefault="002F6B22" w:rsidP="002F6B22">
            <w:pPr>
              <w:pStyle w:val="Default"/>
              <w:ind w:left="202"/>
              <w:rPr>
                <w:b/>
                <w:bCs/>
                <w:color w:val="00A4A6"/>
                <w:sz w:val="20"/>
                <w:szCs w:val="20"/>
              </w:rPr>
            </w:pPr>
          </w:p>
          <w:p w14:paraId="7F9C8472" w14:textId="77777777" w:rsidR="002F6B22" w:rsidRDefault="002F6B22" w:rsidP="002F6B22">
            <w:pPr>
              <w:pStyle w:val="Default"/>
              <w:ind w:left="202"/>
              <w:rPr>
                <w:b/>
                <w:bCs/>
                <w:color w:val="00A4A6"/>
                <w:sz w:val="20"/>
                <w:szCs w:val="20"/>
              </w:rPr>
            </w:pPr>
          </w:p>
          <w:p w14:paraId="24742795" w14:textId="77777777" w:rsidR="002F6B22" w:rsidRDefault="002F6B22" w:rsidP="002F6B22">
            <w:pPr>
              <w:pStyle w:val="Default"/>
              <w:ind w:left="202"/>
              <w:rPr>
                <w:b/>
                <w:bCs/>
                <w:color w:val="00A4A6"/>
                <w:sz w:val="20"/>
                <w:szCs w:val="20"/>
              </w:rPr>
            </w:pPr>
          </w:p>
          <w:p w14:paraId="265D6E05" w14:textId="77777777" w:rsidR="002F6B22" w:rsidRDefault="002F6B22" w:rsidP="002F6B22">
            <w:pPr>
              <w:pStyle w:val="Default"/>
              <w:ind w:left="202"/>
              <w:rPr>
                <w:b/>
                <w:bCs/>
                <w:color w:val="00A4A6"/>
                <w:sz w:val="20"/>
                <w:szCs w:val="20"/>
              </w:rPr>
            </w:pPr>
          </w:p>
          <w:p w14:paraId="239DD0B5" w14:textId="77777777" w:rsidR="00325DC4" w:rsidRDefault="00325DC4" w:rsidP="002F6B22">
            <w:pPr>
              <w:pStyle w:val="Default"/>
              <w:ind w:left="202"/>
              <w:rPr>
                <w:b/>
                <w:bCs/>
                <w:color w:val="00A4A6"/>
                <w:sz w:val="20"/>
                <w:szCs w:val="20"/>
              </w:rPr>
            </w:pPr>
          </w:p>
          <w:p w14:paraId="1DFC1D3F" w14:textId="77777777" w:rsidR="002F6B22" w:rsidRDefault="002F6B22" w:rsidP="002F6B22">
            <w:pPr>
              <w:pStyle w:val="Default"/>
              <w:ind w:left="202"/>
              <w:rPr>
                <w:b/>
                <w:bCs/>
                <w:color w:val="00A4A6"/>
                <w:sz w:val="20"/>
                <w:szCs w:val="20"/>
              </w:rPr>
            </w:pPr>
          </w:p>
          <w:p w14:paraId="0EED0B84" w14:textId="13681FD4" w:rsidR="002F6B22" w:rsidRDefault="002F6B22" w:rsidP="002F6B22">
            <w:pPr>
              <w:pStyle w:val="Default"/>
              <w:ind w:left="202"/>
              <w:rPr>
                <w:b/>
                <w:bCs/>
                <w:color w:val="00A4A6"/>
                <w:sz w:val="20"/>
                <w:szCs w:val="20"/>
              </w:rPr>
            </w:pPr>
          </w:p>
          <w:p w14:paraId="258FD91D" w14:textId="53583621" w:rsidR="002F6B22" w:rsidRDefault="002F6B22" w:rsidP="002F6B22">
            <w:pPr>
              <w:pStyle w:val="Default"/>
              <w:ind w:left="202"/>
              <w:rPr>
                <w:b/>
                <w:bCs/>
                <w:color w:val="00A4A6"/>
                <w:sz w:val="20"/>
                <w:szCs w:val="20"/>
              </w:rPr>
            </w:pPr>
            <w:r>
              <w:rPr>
                <w:b/>
                <w:bCs/>
                <w:color w:val="00A4A6"/>
                <w:sz w:val="20"/>
                <w:szCs w:val="20"/>
              </w:rPr>
              <w:t>5.02</w:t>
            </w:r>
          </w:p>
          <w:p w14:paraId="1060BF70" w14:textId="78E54189" w:rsidR="002F6B22" w:rsidRDefault="002F6B22" w:rsidP="002F6B22">
            <w:pPr>
              <w:pStyle w:val="Default"/>
              <w:ind w:left="202"/>
              <w:rPr>
                <w:b/>
                <w:bCs/>
                <w:color w:val="00A4A6"/>
                <w:sz w:val="20"/>
                <w:szCs w:val="20"/>
              </w:rPr>
            </w:pPr>
          </w:p>
          <w:p w14:paraId="1F7A9C50" w14:textId="7E9671C5" w:rsidR="002F6B22" w:rsidRDefault="002F6B22" w:rsidP="002F6B22">
            <w:pPr>
              <w:pStyle w:val="Default"/>
              <w:ind w:left="202"/>
              <w:rPr>
                <w:b/>
                <w:bCs/>
                <w:color w:val="00A4A6"/>
                <w:sz w:val="20"/>
                <w:szCs w:val="20"/>
              </w:rPr>
            </w:pPr>
          </w:p>
          <w:p w14:paraId="3D8D2D19" w14:textId="77777777" w:rsidR="002F6B22" w:rsidRDefault="002F6B22" w:rsidP="002F6B22">
            <w:pPr>
              <w:pStyle w:val="Default"/>
              <w:ind w:left="202"/>
              <w:rPr>
                <w:b/>
                <w:bCs/>
                <w:color w:val="00A4A6"/>
                <w:sz w:val="20"/>
                <w:szCs w:val="20"/>
              </w:rPr>
            </w:pPr>
          </w:p>
          <w:p w14:paraId="0834B846" w14:textId="77777777" w:rsidR="002F6B22" w:rsidRDefault="002F6B22" w:rsidP="002F6B22">
            <w:pPr>
              <w:pStyle w:val="Default"/>
              <w:ind w:left="202"/>
              <w:rPr>
                <w:b/>
                <w:bCs/>
                <w:color w:val="00A4A6"/>
                <w:sz w:val="20"/>
                <w:szCs w:val="20"/>
              </w:rPr>
            </w:pPr>
          </w:p>
          <w:p w14:paraId="06691B71" w14:textId="04ECEF47" w:rsidR="002F6B22" w:rsidRDefault="002F6B22" w:rsidP="002F6B22">
            <w:pPr>
              <w:pStyle w:val="Default"/>
              <w:ind w:left="202"/>
              <w:rPr>
                <w:b/>
                <w:bCs/>
                <w:color w:val="00A4A6"/>
                <w:sz w:val="20"/>
                <w:szCs w:val="20"/>
              </w:rPr>
            </w:pPr>
          </w:p>
          <w:p w14:paraId="242939E7" w14:textId="05820D34" w:rsidR="002F6B22" w:rsidRDefault="002F6B22" w:rsidP="002F6B22">
            <w:pPr>
              <w:pStyle w:val="Default"/>
              <w:ind w:left="202"/>
              <w:rPr>
                <w:b/>
                <w:bCs/>
                <w:color w:val="00A4A6"/>
                <w:sz w:val="20"/>
                <w:szCs w:val="20"/>
              </w:rPr>
            </w:pPr>
          </w:p>
          <w:p w14:paraId="5F00FD1E" w14:textId="77777777" w:rsidR="002F6B22" w:rsidRDefault="002F6B22" w:rsidP="002F6B22">
            <w:pPr>
              <w:pStyle w:val="Default"/>
              <w:ind w:left="202"/>
              <w:rPr>
                <w:b/>
                <w:bCs/>
                <w:color w:val="00A4A6"/>
                <w:sz w:val="20"/>
                <w:szCs w:val="20"/>
              </w:rPr>
            </w:pPr>
          </w:p>
          <w:p w14:paraId="325DE498" w14:textId="7A2173A4" w:rsidR="002F6B22" w:rsidRDefault="002F6B22" w:rsidP="002F6B22">
            <w:pPr>
              <w:pStyle w:val="Default"/>
              <w:ind w:left="202"/>
              <w:rPr>
                <w:b/>
                <w:bCs/>
                <w:color w:val="00A4A6"/>
                <w:sz w:val="20"/>
                <w:szCs w:val="20"/>
              </w:rPr>
            </w:pPr>
            <w:r>
              <w:rPr>
                <w:b/>
                <w:bCs/>
                <w:color w:val="00A4A6"/>
                <w:sz w:val="20"/>
                <w:szCs w:val="20"/>
              </w:rPr>
              <w:t>5.03</w:t>
            </w:r>
          </w:p>
          <w:p w14:paraId="381287B8" w14:textId="77777777" w:rsidR="002F6B22" w:rsidRDefault="002F6B22" w:rsidP="002F6B22">
            <w:pPr>
              <w:pStyle w:val="Default"/>
              <w:ind w:left="202"/>
              <w:rPr>
                <w:b/>
                <w:bCs/>
                <w:color w:val="00A4A6"/>
                <w:sz w:val="20"/>
                <w:szCs w:val="20"/>
              </w:rPr>
            </w:pPr>
          </w:p>
          <w:p w14:paraId="65AAEB07" w14:textId="77777777" w:rsidR="002F6B22" w:rsidRDefault="002F6B22" w:rsidP="002F6B22">
            <w:pPr>
              <w:pStyle w:val="Default"/>
              <w:ind w:left="202"/>
              <w:rPr>
                <w:b/>
                <w:bCs/>
                <w:color w:val="00A4A6"/>
                <w:sz w:val="20"/>
                <w:szCs w:val="20"/>
              </w:rPr>
            </w:pPr>
          </w:p>
          <w:p w14:paraId="5C86B284" w14:textId="77777777" w:rsidR="002F6B22" w:rsidRDefault="002F6B22" w:rsidP="002F6B22">
            <w:pPr>
              <w:pStyle w:val="Default"/>
              <w:ind w:left="202"/>
              <w:rPr>
                <w:b/>
                <w:bCs/>
                <w:color w:val="00A4A6"/>
                <w:sz w:val="20"/>
                <w:szCs w:val="20"/>
              </w:rPr>
            </w:pPr>
          </w:p>
          <w:p w14:paraId="33429A7B" w14:textId="77777777" w:rsidR="002F6B22" w:rsidRDefault="002F6B22" w:rsidP="002F6B22">
            <w:pPr>
              <w:pStyle w:val="Default"/>
              <w:ind w:left="202"/>
              <w:rPr>
                <w:b/>
                <w:bCs/>
                <w:color w:val="00A4A6"/>
                <w:sz w:val="20"/>
                <w:szCs w:val="20"/>
              </w:rPr>
            </w:pPr>
          </w:p>
          <w:p w14:paraId="6796019B" w14:textId="77777777" w:rsidR="002F6B22" w:rsidRDefault="002F6B22" w:rsidP="002F6B22">
            <w:pPr>
              <w:pStyle w:val="Default"/>
              <w:ind w:left="202"/>
              <w:rPr>
                <w:b/>
                <w:bCs/>
                <w:color w:val="00A4A6"/>
                <w:sz w:val="20"/>
                <w:szCs w:val="20"/>
              </w:rPr>
            </w:pPr>
          </w:p>
          <w:p w14:paraId="26221F89" w14:textId="77777777" w:rsidR="002F6B22" w:rsidRDefault="002F6B22" w:rsidP="002F6B22">
            <w:pPr>
              <w:pStyle w:val="Default"/>
              <w:ind w:left="202"/>
              <w:rPr>
                <w:b/>
                <w:bCs/>
                <w:color w:val="00A4A6"/>
                <w:sz w:val="20"/>
                <w:szCs w:val="20"/>
              </w:rPr>
            </w:pPr>
          </w:p>
          <w:p w14:paraId="2CDC3768" w14:textId="77777777" w:rsidR="002F6B22" w:rsidRDefault="002F6B22" w:rsidP="002F6B22">
            <w:pPr>
              <w:pStyle w:val="Default"/>
              <w:ind w:left="202"/>
              <w:rPr>
                <w:b/>
                <w:bCs/>
                <w:color w:val="00A4A6"/>
                <w:sz w:val="20"/>
                <w:szCs w:val="20"/>
              </w:rPr>
            </w:pPr>
          </w:p>
          <w:p w14:paraId="03655826" w14:textId="77777777" w:rsidR="002F6B22" w:rsidRDefault="002F6B22" w:rsidP="002F6B22">
            <w:pPr>
              <w:pStyle w:val="Default"/>
              <w:ind w:left="202"/>
              <w:rPr>
                <w:b/>
                <w:bCs/>
                <w:color w:val="00A4A6"/>
                <w:sz w:val="20"/>
                <w:szCs w:val="20"/>
              </w:rPr>
            </w:pPr>
          </w:p>
          <w:p w14:paraId="50C2CF97" w14:textId="77777777" w:rsidR="002F6B22" w:rsidRDefault="002F6B22" w:rsidP="002F6B22">
            <w:pPr>
              <w:pStyle w:val="Default"/>
              <w:ind w:left="202"/>
              <w:rPr>
                <w:b/>
                <w:bCs/>
                <w:color w:val="00A4A6"/>
                <w:sz w:val="20"/>
                <w:szCs w:val="20"/>
              </w:rPr>
            </w:pPr>
          </w:p>
          <w:p w14:paraId="68BA6E27" w14:textId="77777777" w:rsidR="002F6B22" w:rsidRDefault="002F6B22" w:rsidP="002F6B22">
            <w:pPr>
              <w:pStyle w:val="Default"/>
              <w:ind w:left="202"/>
              <w:rPr>
                <w:b/>
                <w:bCs/>
                <w:color w:val="00A4A6"/>
                <w:sz w:val="20"/>
                <w:szCs w:val="20"/>
              </w:rPr>
            </w:pPr>
          </w:p>
          <w:p w14:paraId="28EDEE7A" w14:textId="77777777" w:rsidR="002F6B22" w:rsidRDefault="002F6B22" w:rsidP="002F6B22">
            <w:pPr>
              <w:pStyle w:val="Default"/>
              <w:ind w:left="202"/>
              <w:rPr>
                <w:b/>
                <w:bCs/>
                <w:color w:val="00A4A6"/>
                <w:sz w:val="20"/>
                <w:szCs w:val="20"/>
              </w:rPr>
            </w:pPr>
          </w:p>
          <w:p w14:paraId="6CDE0926" w14:textId="77777777" w:rsidR="002F6B22" w:rsidRDefault="002F6B22" w:rsidP="002F6B22">
            <w:pPr>
              <w:pStyle w:val="Default"/>
              <w:ind w:left="202"/>
              <w:rPr>
                <w:b/>
                <w:bCs/>
                <w:color w:val="00A4A6"/>
                <w:sz w:val="20"/>
                <w:szCs w:val="20"/>
              </w:rPr>
            </w:pPr>
          </w:p>
          <w:p w14:paraId="533B508C" w14:textId="77777777" w:rsidR="002F6B22" w:rsidRDefault="002F6B22" w:rsidP="002F6B22">
            <w:pPr>
              <w:pStyle w:val="Default"/>
              <w:ind w:left="202"/>
              <w:rPr>
                <w:b/>
                <w:bCs/>
                <w:color w:val="00A4A6"/>
                <w:sz w:val="20"/>
                <w:szCs w:val="20"/>
              </w:rPr>
            </w:pPr>
          </w:p>
          <w:p w14:paraId="50CA8A58" w14:textId="77777777" w:rsidR="002F6B22" w:rsidRDefault="002F6B22" w:rsidP="002F6B22">
            <w:pPr>
              <w:pStyle w:val="Default"/>
              <w:ind w:left="202"/>
              <w:rPr>
                <w:b/>
                <w:bCs/>
                <w:color w:val="00A4A6"/>
                <w:sz w:val="20"/>
                <w:szCs w:val="20"/>
              </w:rPr>
            </w:pPr>
          </w:p>
          <w:p w14:paraId="3E3E519B" w14:textId="77777777" w:rsidR="002F6B22" w:rsidRDefault="002F6B22" w:rsidP="002F6B22">
            <w:pPr>
              <w:pStyle w:val="Default"/>
              <w:ind w:left="202"/>
              <w:rPr>
                <w:b/>
                <w:bCs/>
                <w:color w:val="00A4A6"/>
                <w:sz w:val="20"/>
                <w:szCs w:val="20"/>
              </w:rPr>
            </w:pPr>
          </w:p>
          <w:p w14:paraId="1EAD2556" w14:textId="77777777" w:rsidR="002F6B22" w:rsidRDefault="002F6B22" w:rsidP="002F6B22">
            <w:pPr>
              <w:pStyle w:val="Default"/>
              <w:ind w:left="202"/>
              <w:rPr>
                <w:b/>
                <w:bCs/>
                <w:color w:val="00A4A6"/>
                <w:sz w:val="20"/>
                <w:szCs w:val="20"/>
              </w:rPr>
            </w:pPr>
          </w:p>
          <w:p w14:paraId="4876076D" w14:textId="77777777" w:rsidR="002F6B22" w:rsidRDefault="002F6B22" w:rsidP="002F6B22">
            <w:pPr>
              <w:pStyle w:val="Default"/>
              <w:ind w:left="202"/>
              <w:rPr>
                <w:b/>
                <w:bCs/>
                <w:color w:val="00A4A6"/>
                <w:sz w:val="20"/>
                <w:szCs w:val="20"/>
              </w:rPr>
            </w:pPr>
          </w:p>
          <w:p w14:paraId="08BC410E" w14:textId="77777777" w:rsidR="002F6B22" w:rsidRDefault="002F6B22" w:rsidP="002F6B22">
            <w:pPr>
              <w:pStyle w:val="Default"/>
              <w:ind w:left="202"/>
              <w:rPr>
                <w:b/>
                <w:bCs/>
                <w:color w:val="00A4A6"/>
                <w:sz w:val="20"/>
                <w:szCs w:val="20"/>
              </w:rPr>
            </w:pPr>
          </w:p>
          <w:p w14:paraId="799EFF15" w14:textId="77777777" w:rsidR="002F6B22" w:rsidRDefault="002F6B22" w:rsidP="002F6B22">
            <w:pPr>
              <w:pStyle w:val="Default"/>
              <w:ind w:left="202"/>
              <w:rPr>
                <w:b/>
                <w:bCs/>
                <w:color w:val="00A4A6"/>
                <w:sz w:val="20"/>
                <w:szCs w:val="20"/>
              </w:rPr>
            </w:pPr>
          </w:p>
          <w:p w14:paraId="773C9E24" w14:textId="77777777" w:rsidR="002F6B22" w:rsidRDefault="002F6B22" w:rsidP="002F6B22">
            <w:pPr>
              <w:pStyle w:val="Default"/>
              <w:ind w:left="202"/>
              <w:rPr>
                <w:b/>
                <w:bCs/>
                <w:color w:val="00A4A6"/>
                <w:sz w:val="20"/>
                <w:szCs w:val="20"/>
              </w:rPr>
            </w:pPr>
          </w:p>
          <w:p w14:paraId="3662DFE4" w14:textId="77777777" w:rsidR="002F6B22" w:rsidRDefault="002F6B22" w:rsidP="002F6B22">
            <w:pPr>
              <w:pStyle w:val="Default"/>
              <w:ind w:left="202"/>
              <w:rPr>
                <w:b/>
                <w:bCs/>
                <w:color w:val="00A4A6"/>
                <w:sz w:val="20"/>
                <w:szCs w:val="20"/>
              </w:rPr>
            </w:pPr>
          </w:p>
          <w:p w14:paraId="0A41EF59" w14:textId="77777777" w:rsidR="002F6B22" w:rsidRDefault="002F6B22" w:rsidP="002F6B22">
            <w:pPr>
              <w:pStyle w:val="Default"/>
              <w:ind w:left="202"/>
              <w:rPr>
                <w:b/>
                <w:bCs/>
                <w:color w:val="00A4A6"/>
                <w:sz w:val="20"/>
                <w:szCs w:val="20"/>
              </w:rPr>
            </w:pPr>
          </w:p>
          <w:p w14:paraId="1059A66E" w14:textId="77777777" w:rsidR="00325DC4" w:rsidRDefault="00325DC4" w:rsidP="002F6B22">
            <w:pPr>
              <w:pStyle w:val="Default"/>
              <w:ind w:left="202"/>
              <w:rPr>
                <w:b/>
                <w:bCs/>
                <w:color w:val="00A4A6"/>
                <w:sz w:val="20"/>
                <w:szCs w:val="20"/>
              </w:rPr>
            </w:pPr>
          </w:p>
          <w:p w14:paraId="2A15FE30" w14:textId="77777777" w:rsidR="00325DC4" w:rsidRDefault="00325DC4" w:rsidP="002F6B22">
            <w:pPr>
              <w:pStyle w:val="Default"/>
              <w:ind w:left="202"/>
              <w:rPr>
                <w:b/>
                <w:bCs/>
                <w:color w:val="00A4A6"/>
                <w:sz w:val="20"/>
                <w:szCs w:val="20"/>
              </w:rPr>
            </w:pPr>
          </w:p>
          <w:p w14:paraId="6E6C1C7D" w14:textId="4709D014" w:rsidR="002F6B22" w:rsidRDefault="002F6B22" w:rsidP="002F6B22">
            <w:pPr>
              <w:pStyle w:val="Default"/>
              <w:ind w:left="202"/>
              <w:rPr>
                <w:b/>
                <w:bCs/>
                <w:color w:val="00A4A6"/>
                <w:sz w:val="20"/>
                <w:szCs w:val="20"/>
              </w:rPr>
            </w:pPr>
            <w:r>
              <w:rPr>
                <w:b/>
                <w:bCs/>
                <w:color w:val="00A4A6"/>
                <w:sz w:val="20"/>
                <w:szCs w:val="20"/>
              </w:rPr>
              <w:t>5.04</w:t>
            </w:r>
          </w:p>
          <w:p w14:paraId="10E1BBE5" w14:textId="3EC9C67C" w:rsidR="002F6B22" w:rsidRDefault="002F6B22" w:rsidP="002F6B22">
            <w:pPr>
              <w:pStyle w:val="Default"/>
              <w:ind w:left="202"/>
              <w:rPr>
                <w:b/>
                <w:bCs/>
                <w:color w:val="00A4A6"/>
                <w:sz w:val="20"/>
                <w:szCs w:val="20"/>
              </w:rPr>
            </w:pPr>
          </w:p>
          <w:p w14:paraId="638DD3BF" w14:textId="77777777" w:rsidR="002F6B22" w:rsidRDefault="002F6B22" w:rsidP="002F6B22">
            <w:pPr>
              <w:pStyle w:val="Default"/>
              <w:ind w:left="202"/>
              <w:rPr>
                <w:b/>
                <w:bCs/>
                <w:color w:val="00A4A6"/>
                <w:sz w:val="20"/>
                <w:szCs w:val="20"/>
              </w:rPr>
            </w:pPr>
          </w:p>
          <w:p w14:paraId="71D5CDD8" w14:textId="77777777" w:rsidR="002F6B22" w:rsidRDefault="002F6B22" w:rsidP="002F6B22">
            <w:pPr>
              <w:pStyle w:val="Default"/>
              <w:ind w:left="202"/>
              <w:rPr>
                <w:b/>
                <w:bCs/>
                <w:color w:val="00A4A6"/>
                <w:sz w:val="20"/>
                <w:szCs w:val="20"/>
              </w:rPr>
            </w:pPr>
          </w:p>
          <w:p w14:paraId="631A4FD0" w14:textId="77777777" w:rsidR="002F6B22" w:rsidRDefault="002F6B22" w:rsidP="002F6B22">
            <w:pPr>
              <w:pStyle w:val="Default"/>
              <w:ind w:left="202"/>
              <w:rPr>
                <w:b/>
                <w:bCs/>
                <w:color w:val="00A4A6"/>
                <w:sz w:val="20"/>
                <w:szCs w:val="20"/>
              </w:rPr>
            </w:pPr>
          </w:p>
          <w:p w14:paraId="326B1B37" w14:textId="77777777" w:rsidR="002F6B22" w:rsidRDefault="002F6B22" w:rsidP="002F6B22">
            <w:pPr>
              <w:pStyle w:val="Default"/>
              <w:ind w:left="202"/>
              <w:rPr>
                <w:b/>
                <w:bCs/>
                <w:color w:val="00A4A6"/>
                <w:sz w:val="20"/>
                <w:szCs w:val="20"/>
              </w:rPr>
            </w:pPr>
          </w:p>
          <w:p w14:paraId="6246AC73" w14:textId="77777777" w:rsidR="002F6B22" w:rsidRDefault="002F6B22" w:rsidP="002F6B22">
            <w:pPr>
              <w:pStyle w:val="Default"/>
              <w:ind w:left="202"/>
              <w:rPr>
                <w:b/>
                <w:bCs/>
                <w:color w:val="00A4A6"/>
                <w:sz w:val="20"/>
                <w:szCs w:val="20"/>
              </w:rPr>
            </w:pPr>
          </w:p>
          <w:p w14:paraId="191EAFC0" w14:textId="6E1E245D" w:rsidR="002F6B22" w:rsidRDefault="002F6B22" w:rsidP="002F6B22">
            <w:pPr>
              <w:pStyle w:val="Default"/>
              <w:ind w:left="202"/>
              <w:rPr>
                <w:b/>
                <w:bCs/>
                <w:color w:val="00A4A6"/>
                <w:sz w:val="20"/>
                <w:szCs w:val="20"/>
              </w:rPr>
            </w:pPr>
            <w:r>
              <w:rPr>
                <w:b/>
                <w:bCs/>
                <w:color w:val="00A4A6"/>
                <w:sz w:val="20"/>
                <w:szCs w:val="20"/>
              </w:rPr>
              <w:t>5.05</w:t>
            </w:r>
          </w:p>
          <w:p w14:paraId="75E9D3B8" w14:textId="6B8BB5CB" w:rsidR="002F6B22" w:rsidRPr="006A5173" w:rsidRDefault="002F6B22" w:rsidP="002F6B22">
            <w:pPr>
              <w:pStyle w:val="Default"/>
              <w:ind w:left="202"/>
              <w:rPr>
                <w:b/>
                <w:bCs/>
                <w:color w:val="00A4A6"/>
                <w:sz w:val="20"/>
                <w:szCs w:val="20"/>
              </w:rPr>
            </w:pPr>
          </w:p>
        </w:tc>
        <w:tc>
          <w:tcPr>
            <w:tcW w:w="7045" w:type="dxa"/>
            <w:gridSpan w:val="2"/>
          </w:tcPr>
          <w:p w14:paraId="241426BA" w14:textId="31734332" w:rsidR="002F6B22" w:rsidRPr="00241F71" w:rsidRDefault="002F6B22" w:rsidP="002F6B22">
            <w:pPr>
              <w:ind w:left="62"/>
              <w:rPr>
                <w:b/>
                <w:bCs/>
                <w:sz w:val="20"/>
                <w:szCs w:val="20"/>
              </w:rPr>
            </w:pPr>
            <w:r w:rsidRPr="00241F71">
              <w:rPr>
                <w:b/>
                <w:bCs/>
                <w:sz w:val="20"/>
                <w:szCs w:val="20"/>
              </w:rPr>
              <w:lastRenderedPageBreak/>
              <w:t xml:space="preserve">ENVELOPPE CLOISONS /PLAFOND </w:t>
            </w:r>
          </w:p>
          <w:p w14:paraId="120EA0A3" w14:textId="6769C1CE" w:rsidR="002F6B22" w:rsidRPr="00241F71" w:rsidRDefault="002F6B22" w:rsidP="002F6B22">
            <w:pPr>
              <w:pStyle w:val="Default"/>
              <w:rPr>
                <w:sz w:val="20"/>
                <w:szCs w:val="20"/>
              </w:rPr>
            </w:pPr>
            <w:r w:rsidRPr="00241F71">
              <w:rPr>
                <w:sz w:val="20"/>
                <w:szCs w:val="20"/>
              </w:rPr>
              <w:t>Ils seront de type panneaux modulaires industriels</w:t>
            </w:r>
            <w:r>
              <w:rPr>
                <w:sz w:val="20"/>
                <w:szCs w:val="20"/>
              </w:rPr>
              <w:t>.</w:t>
            </w:r>
            <w:r w:rsidRPr="00241F71">
              <w:rPr>
                <w:sz w:val="20"/>
                <w:szCs w:val="20"/>
              </w:rPr>
              <w:t xml:space="preserve"> </w:t>
            </w:r>
            <w:r w:rsidRPr="00241F71">
              <w:rPr>
                <w:color w:val="auto"/>
                <w:sz w:val="20"/>
                <w:szCs w:val="20"/>
              </w:rPr>
              <w:t>Il</w:t>
            </w:r>
            <w:r>
              <w:rPr>
                <w:color w:val="auto"/>
                <w:sz w:val="20"/>
                <w:szCs w:val="20"/>
              </w:rPr>
              <w:t>s</w:t>
            </w:r>
            <w:r w:rsidRPr="00241F71">
              <w:rPr>
                <w:color w:val="auto"/>
                <w:sz w:val="20"/>
                <w:szCs w:val="20"/>
              </w:rPr>
              <w:t xml:space="preserve"> permettr</w:t>
            </w:r>
            <w:r>
              <w:rPr>
                <w:color w:val="auto"/>
                <w:sz w:val="20"/>
                <w:szCs w:val="20"/>
              </w:rPr>
              <w:t>ont</w:t>
            </w:r>
            <w:r w:rsidRPr="00241F71">
              <w:rPr>
                <w:color w:val="auto"/>
                <w:sz w:val="20"/>
                <w:szCs w:val="20"/>
              </w:rPr>
              <w:t xml:space="preserve"> l’intégration de la diffusion d’air</w:t>
            </w:r>
            <w:r>
              <w:rPr>
                <w:color w:val="auto"/>
                <w:sz w:val="20"/>
                <w:szCs w:val="20"/>
              </w:rPr>
              <w:t xml:space="preserve"> </w:t>
            </w:r>
            <w:r w:rsidRPr="00241F71">
              <w:rPr>
                <w:color w:val="auto"/>
                <w:sz w:val="20"/>
                <w:szCs w:val="20"/>
              </w:rPr>
              <w:t>et autres petits matériels</w:t>
            </w:r>
            <w:r>
              <w:rPr>
                <w:color w:val="auto"/>
                <w:sz w:val="20"/>
                <w:szCs w:val="20"/>
              </w:rPr>
              <w:t>.</w:t>
            </w:r>
          </w:p>
          <w:p w14:paraId="743A8DF9" w14:textId="095135E7" w:rsidR="002F6B22" w:rsidRPr="00241F71" w:rsidRDefault="002F6B22" w:rsidP="002F6B22">
            <w:pPr>
              <w:rPr>
                <w:sz w:val="20"/>
                <w:szCs w:val="20"/>
              </w:rPr>
            </w:pPr>
            <w:r w:rsidRPr="00241F71">
              <w:rPr>
                <w:sz w:val="20"/>
                <w:szCs w:val="20"/>
              </w:rPr>
              <w:t xml:space="preserve">Le montage de l’ensemble </w:t>
            </w:r>
            <w:r>
              <w:rPr>
                <w:sz w:val="20"/>
                <w:szCs w:val="20"/>
              </w:rPr>
              <w:t>des enceintes</w:t>
            </w:r>
            <w:r w:rsidRPr="00241F71">
              <w:rPr>
                <w:sz w:val="20"/>
                <w:szCs w:val="20"/>
              </w:rPr>
              <w:t xml:space="preserve"> se fera en auto-portance </w:t>
            </w:r>
            <w:r w:rsidR="003E183D">
              <w:rPr>
                <w:sz w:val="20"/>
                <w:szCs w:val="20"/>
              </w:rPr>
              <w:t>sans</w:t>
            </w:r>
            <w:r w:rsidRPr="00241F71">
              <w:rPr>
                <w:sz w:val="20"/>
                <w:szCs w:val="20"/>
              </w:rPr>
              <w:t xml:space="preserve"> reprise sur structures supérieures</w:t>
            </w:r>
            <w:r>
              <w:rPr>
                <w:sz w:val="20"/>
                <w:szCs w:val="20"/>
              </w:rPr>
              <w:t>.</w:t>
            </w:r>
          </w:p>
          <w:p w14:paraId="0FA97692" w14:textId="77777777" w:rsidR="00342FED" w:rsidRPr="00F229FA" w:rsidRDefault="00342FED" w:rsidP="00342FED">
            <w:pPr>
              <w:pStyle w:val="Default"/>
              <w:rPr>
                <w:color w:val="auto"/>
                <w:sz w:val="20"/>
                <w:szCs w:val="20"/>
                <w:u w:val="single"/>
              </w:rPr>
            </w:pPr>
            <w:r>
              <w:rPr>
                <w:color w:val="auto"/>
                <w:sz w:val="20"/>
                <w:szCs w:val="20"/>
                <w:u w:val="single"/>
              </w:rPr>
              <w:t>C</w:t>
            </w:r>
            <w:r w:rsidRPr="00F229FA">
              <w:rPr>
                <w:color w:val="auto"/>
                <w:sz w:val="20"/>
                <w:szCs w:val="20"/>
                <w:u w:val="single"/>
              </w:rPr>
              <w:t>aractéristiques générales</w:t>
            </w:r>
            <w:r>
              <w:rPr>
                <w:color w:val="auto"/>
                <w:sz w:val="20"/>
                <w:szCs w:val="20"/>
                <w:u w:val="single"/>
              </w:rPr>
              <w:t> :</w:t>
            </w:r>
          </w:p>
          <w:p w14:paraId="5428277A" w14:textId="6B99E4B5" w:rsidR="002F6B22" w:rsidRPr="00342FED" w:rsidRDefault="003E183D" w:rsidP="00342FED">
            <w:pPr>
              <w:pStyle w:val="Default"/>
              <w:numPr>
                <w:ilvl w:val="0"/>
                <w:numId w:val="33"/>
              </w:numPr>
              <w:ind w:left="1265"/>
              <w:rPr>
                <w:color w:val="000000" w:themeColor="text1"/>
                <w:sz w:val="20"/>
                <w:szCs w:val="20"/>
              </w:rPr>
            </w:pPr>
            <w:r w:rsidRPr="00342FED">
              <w:rPr>
                <w:color w:val="000000" w:themeColor="text1"/>
                <w:sz w:val="20"/>
                <w:szCs w:val="20"/>
              </w:rPr>
              <w:t>C</w:t>
            </w:r>
            <w:r w:rsidR="002F6B22" w:rsidRPr="00342FED">
              <w:rPr>
                <w:color w:val="000000" w:themeColor="text1"/>
                <w:sz w:val="20"/>
                <w:szCs w:val="20"/>
              </w:rPr>
              <w:t xml:space="preserve">lassement au feu </w:t>
            </w:r>
            <w:r w:rsidRPr="00342FED">
              <w:rPr>
                <w:color w:val="000000" w:themeColor="text1"/>
                <w:sz w:val="20"/>
                <w:szCs w:val="20"/>
              </w:rPr>
              <w:sym w:font="Wingdings" w:char="F0E8"/>
            </w:r>
            <w:r w:rsidRPr="00342FED">
              <w:rPr>
                <w:color w:val="000000" w:themeColor="text1"/>
                <w:sz w:val="20"/>
                <w:szCs w:val="20"/>
              </w:rPr>
              <w:t xml:space="preserve"> </w:t>
            </w:r>
            <w:r w:rsidR="002F6B22" w:rsidRPr="00342FED">
              <w:rPr>
                <w:color w:val="000000" w:themeColor="text1"/>
                <w:sz w:val="20"/>
                <w:szCs w:val="20"/>
              </w:rPr>
              <w:t>M0.</w:t>
            </w:r>
          </w:p>
          <w:p w14:paraId="266C25D2" w14:textId="066520A3" w:rsidR="002F6B22" w:rsidRPr="00342FED" w:rsidRDefault="003E183D" w:rsidP="00342FED">
            <w:pPr>
              <w:pStyle w:val="Default"/>
              <w:numPr>
                <w:ilvl w:val="0"/>
                <w:numId w:val="33"/>
              </w:numPr>
              <w:ind w:left="1265"/>
              <w:rPr>
                <w:color w:val="000000" w:themeColor="text1"/>
                <w:sz w:val="20"/>
                <w:szCs w:val="20"/>
              </w:rPr>
            </w:pPr>
            <w:r w:rsidRPr="00342FED">
              <w:rPr>
                <w:color w:val="000000" w:themeColor="text1"/>
                <w:sz w:val="20"/>
                <w:szCs w:val="20"/>
              </w:rPr>
              <w:t>Classement</w:t>
            </w:r>
            <w:r w:rsidR="002F6B22" w:rsidRPr="00342FED">
              <w:rPr>
                <w:color w:val="000000" w:themeColor="text1"/>
                <w:sz w:val="20"/>
                <w:szCs w:val="20"/>
              </w:rPr>
              <w:t xml:space="preserve"> REI </w:t>
            </w:r>
            <w:r w:rsidRPr="00342FED">
              <w:rPr>
                <w:color w:val="000000" w:themeColor="text1"/>
                <w:sz w:val="20"/>
                <w:szCs w:val="20"/>
              </w:rPr>
              <w:sym w:font="Wingdings" w:char="F0E8"/>
            </w:r>
            <w:r w:rsidRPr="00342FED">
              <w:rPr>
                <w:color w:val="000000" w:themeColor="text1"/>
                <w:sz w:val="20"/>
                <w:szCs w:val="20"/>
              </w:rPr>
              <w:t xml:space="preserve"> sans objet</w:t>
            </w:r>
          </w:p>
          <w:p w14:paraId="0BCE13D3" w14:textId="4F7253CA" w:rsidR="002F6B22" w:rsidRPr="00342FED" w:rsidRDefault="002F6B22" w:rsidP="00342FED">
            <w:pPr>
              <w:pStyle w:val="Default"/>
              <w:numPr>
                <w:ilvl w:val="0"/>
                <w:numId w:val="33"/>
              </w:numPr>
              <w:ind w:left="1265"/>
              <w:rPr>
                <w:color w:val="000000" w:themeColor="text1"/>
                <w:sz w:val="20"/>
                <w:szCs w:val="20"/>
              </w:rPr>
            </w:pPr>
            <w:r w:rsidRPr="00342FED">
              <w:rPr>
                <w:color w:val="000000" w:themeColor="text1"/>
                <w:sz w:val="20"/>
                <w:szCs w:val="20"/>
              </w:rPr>
              <w:t>Conductivité thermique </w:t>
            </w:r>
            <w:r w:rsidR="003E183D" w:rsidRPr="00342FED">
              <w:rPr>
                <w:color w:val="000000" w:themeColor="text1"/>
                <w:sz w:val="20"/>
                <w:szCs w:val="20"/>
              </w:rPr>
              <w:sym w:font="Wingdings" w:char="F0E8"/>
            </w:r>
            <w:r w:rsidRPr="00342FED">
              <w:rPr>
                <w:color w:val="000000" w:themeColor="text1"/>
                <w:sz w:val="20"/>
                <w:szCs w:val="20"/>
              </w:rPr>
              <w:t xml:space="preserve"> 0.041 W/</w:t>
            </w:r>
            <w:proofErr w:type="spellStart"/>
            <w:r w:rsidRPr="00342FED">
              <w:rPr>
                <w:color w:val="000000" w:themeColor="text1"/>
                <w:sz w:val="20"/>
                <w:szCs w:val="20"/>
              </w:rPr>
              <w:t>m.K</w:t>
            </w:r>
            <w:proofErr w:type="spellEnd"/>
            <w:r w:rsidRPr="00342FED">
              <w:rPr>
                <w:color w:val="000000" w:themeColor="text1"/>
                <w:sz w:val="20"/>
                <w:szCs w:val="20"/>
              </w:rPr>
              <w:t xml:space="preserve">. </w:t>
            </w:r>
          </w:p>
          <w:p w14:paraId="475DCB7D" w14:textId="54E9CB8A" w:rsidR="002F6B22" w:rsidRPr="00342FED" w:rsidRDefault="002F6B22" w:rsidP="00342FED">
            <w:pPr>
              <w:pStyle w:val="Default"/>
              <w:numPr>
                <w:ilvl w:val="0"/>
                <w:numId w:val="33"/>
              </w:numPr>
              <w:ind w:left="1265"/>
              <w:rPr>
                <w:color w:val="000000" w:themeColor="text1"/>
                <w:sz w:val="20"/>
                <w:szCs w:val="20"/>
              </w:rPr>
            </w:pPr>
            <w:r w:rsidRPr="00342FED">
              <w:rPr>
                <w:color w:val="000000" w:themeColor="text1"/>
                <w:sz w:val="20"/>
                <w:szCs w:val="20"/>
              </w:rPr>
              <w:t xml:space="preserve">Affaiblissement acoustique </w:t>
            </w:r>
            <w:r w:rsidR="005C0BA6">
              <w:rPr>
                <w:color w:val="000000" w:themeColor="text1"/>
                <w:sz w:val="20"/>
                <w:szCs w:val="20"/>
              </w:rPr>
              <w:t>l’enveloppe de l’</w:t>
            </w:r>
            <w:r w:rsidRPr="00342FED">
              <w:rPr>
                <w:color w:val="000000" w:themeColor="text1"/>
                <w:sz w:val="20"/>
                <w:szCs w:val="20"/>
              </w:rPr>
              <w:t xml:space="preserve">enceinte </w:t>
            </w:r>
            <w:r w:rsidR="00641720" w:rsidRPr="00342FED">
              <w:rPr>
                <w:color w:val="000000" w:themeColor="text1"/>
                <w:sz w:val="20"/>
                <w:szCs w:val="20"/>
              </w:rPr>
              <w:sym w:font="Wingdings" w:char="F0E8"/>
            </w:r>
            <w:r w:rsidR="00641720" w:rsidRPr="00342FED">
              <w:rPr>
                <w:color w:val="000000" w:themeColor="text1"/>
                <w:sz w:val="20"/>
                <w:szCs w:val="20"/>
              </w:rPr>
              <w:t xml:space="preserve"> &gt; </w:t>
            </w:r>
            <w:r w:rsidRPr="00342FED">
              <w:rPr>
                <w:color w:val="000000" w:themeColor="text1"/>
                <w:sz w:val="20"/>
                <w:szCs w:val="20"/>
              </w:rPr>
              <w:t>30dB(A).</w:t>
            </w:r>
          </w:p>
          <w:p w14:paraId="3476735A" w14:textId="52AFBFF1" w:rsidR="00641720" w:rsidRPr="00342FED" w:rsidRDefault="00641720" w:rsidP="00342FED">
            <w:pPr>
              <w:pStyle w:val="Default"/>
              <w:numPr>
                <w:ilvl w:val="0"/>
                <w:numId w:val="33"/>
              </w:numPr>
              <w:ind w:left="1265"/>
              <w:rPr>
                <w:color w:val="000000" w:themeColor="text1"/>
                <w:sz w:val="20"/>
                <w:szCs w:val="20"/>
              </w:rPr>
            </w:pPr>
            <w:r w:rsidRPr="00342FED">
              <w:rPr>
                <w:color w:val="000000" w:themeColor="text1"/>
                <w:sz w:val="20"/>
                <w:szCs w:val="20"/>
              </w:rPr>
              <w:t>Taux de fuite minium de l’enveloppe </w:t>
            </w:r>
            <w:r w:rsidRPr="00342FED">
              <w:rPr>
                <w:color w:val="000000" w:themeColor="text1"/>
                <w:sz w:val="20"/>
                <w:szCs w:val="20"/>
              </w:rPr>
              <w:sym w:font="Wingdings" w:char="F0E8"/>
            </w:r>
            <w:r w:rsidRPr="00342FED">
              <w:rPr>
                <w:color w:val="000000" w:themeColor="text1"/>
                <w:sz w:val="20"/>
                <w:szCs w:val="20"/>
              </w:rPr>
              <w:t xml:space="preserve"> &lt; 30m3 /h sous 15Pa.</w:t>
            </w:r>
          </w:p>
          <w:p w14:paraId="766CE4F5" w14:textId="77777777" w:rsidR="002F6B22" w:rsidRPr="00241F71" w:rsidRDefault="002F6B22" w:rsidP="002F6B22">
            <w:pPr>
              <w:pStyle w:val="Default"/>
              <w:rPr>
                <w:color w:val="auto"/>
                <w:sz w:val="20"/>
                <w:szCs w:val="20"/>
              </w:rPr>
            </w:pPr>
          </w:p>
          <w:p w14:paraId="12F2D025" w14:textId="57B6FA39" w:rsidR="002F6B22" w:rsidRPr="00241F71" w:rsidRDefault="002F6B22" w:rsidP="002F6B22">
            <w:pPr>
              <w:pStyle w:val="Default"/>
              <w:rPr>
                <w:color w:val="auto"/>
                <w:sz w:val="20"/>
                <w:szCs w:val="20"/>
              </w:rPr>
            </w:pPr>
            <w:r w:rsidRPr="00241F71">
              <w:rPr>
                <w:color w:val="auto"/>
                <w:sz w:val="20"/>
                <w:szCs w:val="20"/>
              </w:rPr>
              <w:t xml:space="preserve">La finition de pied de cloison permettra la pose de plinthes de finitions rapportées en extérieur et </w:t>
            </w:r>
            <w:r>
              <w:rPr>
                <w:color w:val="auto"/>
                <w:sz w:val="20"/>
                <w:szCs w:val="20"/>
              </w:rPr>
              <w:t>en</w:t>
            </w:r>
            <w:r w:rsidRPr="00241F71">
              <w:rPr>
                <w:color w:val="auto"/>
                <w:sz w:val="20"/>
                <w:szCs w:val="20"/>
              </w:rPr>
              <w:t xml:space="preserve"> remontée affleurante du sol résine avec façon plinthe </w:t>
            </w:r>
            <w:r>
              <w:rPr>
                <w:color w:val="auto"/>
                <w:sz w:val="20"/>
                <w:szCs w:val="20"/>
              </w:rPr>
              <w:t>à</w:t>
            </w:r>
            <w:r w:rsidRPr="00241F71">
              <w:rPr>
                <w:color w:val="auto"/>
                <w:sz w:val="20"/>
                <w:szCs w:val="20"/>
              </w:rPr>
              <w:t xml:space="preserve"> gorge</w:t>
            </w:r>
            <w:r>
              <w:rPr>
                <w:color w:val="auto"/>
                <w:sz w:val="20"/>
                <w:szCs w:val="20"/>
              </w:rPr>
              <w:t xml:space="preserve"> en intérieur </w:t>
            </w:r>
            <w:r w:rsidRPr="00241F71">
              <w:rPr>
                <w:color w:val="auto"/>
                <w:sz w:val="20"/>
                <w:szCs w:val="20"/>
              </w:rPr>
              <w:t>(Hauteur 10cm).</w:t>
            </w:r>
          </w:p>
          <w:p w14:paraId="71A846E2" w14:textId="77777777" w:rsidR="002F6B22" w:rsidRPr="00241F71" w:rsidRDefault="002F6B22" w:rsidP="002F6B22">
            <w:pPr>
              <w:pStyle w:val="Default"/>
              <w:rPr>
                <w:color w:val="auto"/>
                <w:sz w:val="20"/>
                <w:szCs w:val="20"/>
              </w:rPr>
            </w:pPr>
          </w:p>
          <w:p w14:paraId="2CFE51F4" w14:textId="58035A30" w:rsidR="002F6B22" w:rsidRDefault="002F6B22" w:rsidP="002F6B22">
            <w:pPr>
              <w:pStyle w:val="Default"/>
              <w:rPr>
                <w:color w:val="auto"/>
                <w:sz w:val="20"/>
                <w:szCs w:val="20"/>
              </w:rPr>
            </w:pPr>
            <w:r w:rsidRPr="00241F71">
              <w:rPr>
                <w:color w:val="auto"/>
                <w:sz w:val="20"/>
                <w:szCs w:val="20"/>
              </w:rPr>
              <w:t xml:space="preserve">Pour faciliter les nettoyages, </w:t>
            </w:r>
            <w:r w:rsidR="00641720">
              <w:rPr>
                <w:color w:val="auto"/>
                <w:sz w:val="20"/>
                <w:szCs w:val="20"/>
              </w:rPr>
              <w:t>des</w:t>
            </w:r>
            <w:r w:rsidRPr="00241F71">
              <w:rPr>
                <w:color w:val="auto"/>
                <w:sz w:val="20"/>
                <w:szCs w:val="20"/>
              </w:rPr>
              <w:t xml:space="preserve"> congé</w:t>
            </w:r>
            <w:r w:rsidR="00641720">
              <w:rPr>
                <w:color w:val="auto"/>
                <w:sz w:val="20"/>
                <w:szCs w:val="20"/>
              </w:rPr>
              <w:t>s</w:t>
            </w:r>
            <w:r w:rsidRPr="00241F71">
              <w:rPr>
                <w:color w:val="auto"/>
                <w:sz w:val="20"/>
                <w:szCs w:val="20"/>
              </w:rPr>
              <w:t xml:space="preserve"> d’angle</w:t>
            </w:r>
            <w:r w:rsidR="00641720">
              <w:rPr>
                <w:color w:val="auto"/>
                <w:sz w:val="20"/>
                <w:szCs w:val="20"/>
              </w:rPr>
              <w:t>s</w:t>
            </w:r>
            <w:r w:rsidRPr="00241F71">
              <w:rPr>
                <w:color w:val="auto"/>
                <w:sz w:val="20"/>
                <w:szCs w:val="20"/>
              </w:rPr>
              <w:t xml:space="preserve"> ser</w:t>
            </w:r>
            <w:r w:rsidR="00641720">
              <w:rPr>
                <w:color w:val="auto"/>
                <w:sz w:val="20"/>
                <w:szCs w:val="20"/>
              </w:rPr>
              <w:t>ont</w:t>
            </w:r>
            <w:r w:rsidRPr="00241F71">
              <w:rPr>
                <w:color w:val="auto"/>
                <w:sz w:val="20"/>
                <w:szCs w:val="20"/>
              </w:rPr>
              <w:t xml:space="preserve"> prévu</w:t>
            </w:r>
            <w:r w:rsidR="00531834">
              <w:rPr>
                <w:color w:val="auto"/>
                <w:sz w:val="20"/>
                <w:szCs w:val="20"/>
              </w:rPr>
              <w:t>s</w:t>
            </w:r>
            <w:r w:rsidRPr="00241F71">
              <w:rPr>
                <w:color w:val="auto"/>
                <w:sz w:val="20"/>
                <w:szCs w:val="20"/>
              </w:rPr>
              <w:t xml:space="preserve"> sur les jonctions verticales et horizontales des panneaux.</w:t>
            </w:r>
          </w:p>
          <w:p w14:paraId="0D71CE3C" w14:textId="77777777" w:rsidR="002F6B22" w:rsidRPr="00241F71" w:rsidRDefault="002F6B22" w:rsidP="002F6B22">
            <w:pPr>
              <w:pStyle w:val="Default"/>
              <w:rPr>
                <w:color w:val="auto"/>
                <w:sz w:val="20"/>
                <w:szCs w:val="20"/>
              </w:rPr>
            </w:pPr>
          </w:p>
          <w:p w14:paraId="7B0E9578" w14:textId="76E83CFF" w:rsidR="002F6B22" w:rsidRPr="00225953" w:rsidRDefault="002F6B22" w:rsidP="002F6B22">
            <w:pPr>
              <w:pStyle w:val="Default"/>
              <w:ind w:left="62"/>
              <w:rPr>
                <w:b/>
                <w:bCs/>
                <w:color w:val="auto"/>
                <w:sz w:val="20"/>
                <w:szCs w:val="20"/>
              </w:rPr>
            </w:pPr>
            <w:r w:rsidRPr="00225953">
              <w:rPr>
                <w:b/>
                <w:bCs/>
                <w:color w:val="auto"/>
                <w:sz w:val="20"/>
                <w:szCs w:val="20"/>
              </w:rPr>
              <w:t xml:space="preserve">VITRAGES </w:t>
            </w:r>
          </w:p>
          <w:p w14:paraId="1C5C0D46" w14:textId="78AABD3A" w:rsidR="002F6B22" w:rsidRPr="00241F71" w:rsidRDefault="002F6B22" w:rsidP="002F6B22">
            <w:pPr>
              <w:pStyle w:val="Default"/>
              <w:rPr>
                <w:color w:val="auto"/>
                <w:sz w:val="20"/>
                <w:szCs w:val="20"/>
              </w:rPr>
            </w:pPr>
            <w:r w:rsidRPr="00241F71">
              <w:rPr>
                <w:color w:val="auto"/>
                <w:sz w:val="20"/>
                <w:szCs w:val="20"/>
              </w:rPr>
              <w:t xml:space="preserve">Les vitrages intégrés aux panneaux seront de type affleurant à l’intérieur des cellules </w:t>
            </w:r>
          </w:p>
          <w:p w14:paraId="50BDB967" w14:textId="2734F814" w:rsidR="002F6B22" w:rsidRPr="00241F71" w:rsidRDefault="002F6B22" w:rsidP="002F6B22">
            <w:pPr>
              <w:pStyle w:val="Default"/>
              <w:rPr>
                <w:color w:val="auto"/>
                <w:sz w:val="20"/>
                <w:szCs w:val="20"/>
              </w:rPr>
            </w:pPr>
            <w:r w:rsidRPr="00241F71">
              <w:rPr>
                <w:color w:val="auto"/>
                <w:sz w:val="20"/>
                <w:szCs w:val="20"/>
              </w:rPr>
              <w:t>Ils seront de type double, isolant, feuilleté,</w:t>
            </w:r>
            <w:r w:rsidR="007A4084">
              <w:rPr>
                <w:color w:val="auto"/>
                <w:sz w:val="20"/>
                <w:szCs w:val="20"/>
              </w:rPr>
              <w:t xml:space="preserve"> avec</w:t>
            </w:r>
            <w:r w:rsidRPr="00241F71">
              <w:rPr>
                <w:color w:val="auto"/>
                <w:sz w:val="20"/>
                <w:szCs w:val="20"/>
              </w:rPr>
              <w:t xml:space="preserve"> traitement STADIP PROTECT conforme à la norme EN 356.</w:t>
            </w:r>
          </w:p>
          <w:p w14:paraId="2303CF91" w14:textId="0D8A473A" w:rsidR="002F6B22" w:rsidRPr="00241F71" w:rsidRDefault="002F6B22" w:rsidP="002F6B22">
            <w:pPr>
              <w:pStyle w:val="Default"/>
              <w:rPr>
                <w:color w:val="auto"/>
                <w:sz w:val="20"/>
                <w:szCs w:val="20"/>
              </w:rPr>
            </w:pPr>
            <w:r w:rsidRPr="00241F71">
              <w:rPr>
                <w:color w:val="auto"/>
                <w:sz w:val="20"/>
                <w:szCs w:val="20"/>
              </w:rPr>
              <w:t xml:space="preserve">En </w:t>
            </w:r>
            <w:r w:rsidR="00982B21">
              <w:rPr>
                <w:color w:val="auto"/>
                <w:sz w:val="20"/>
                <w:szCs w:val="20"/>
              </w:rPr>
              <w:t>Prestation Supplémentaire Eventuelle Facultative 01</w:t>
            </w:r>
            <w:r w:rsidRPr="00241F71">
              <w:rPr>
                <w:color w:val="auto"/>
                <w:sz w:val="20"/>
                <w:szCs w:val="20"/>
              </w:rPr>
              <w:t xml:space="preserve">, il sera proposé des stores intégrés </w:t>
            </w:r>
            <w:r>
              <w:rPr>
                <w:color w:val="auto"/>
                <w:sz w:val="20"/>
                <w:szCs w:val="20"/>
              </w:rPr>
              <w:t>(pour conditions d’ambiance différentes)</w:t>
            </w:r>
          </w:p>
          <w:p w14:paraId="64128034" w14:textId="77777777" w:rsidR="002F6B22" w:rsidRPr="00225953" w:rsidRDefault="002F6B22" w:rsidP="002F6B22">
            <w:pPr>
              <w:pStyle w:val="Default"/>
              <w:rPr>
                <w:b/>
                <w:bCs/>
                <w:color w:val="auto"/>
                <w:sz w:val="20"/>
                <w:szCs w:val="20"/>
              </w:rPr>
            </w:pPr>
          </w:p>
          <w:p w14:paraId="54C703AA" w14:textId="2C80FEED" w:rsidR="002F6B22" w:rsidRPr="00225953" w:rsidRDefault="002F6B22" w:rsidP="002F6B22">
            <w:pPr>
              <w:pStyle w:val="Default"/>
              <w:ind w:left="62"/>
              <w:rPr>
                <w:b/>
                <w:bCs/>
                <w:color w:val="auto"/>
                <w:sz w:val="20"/>
                <w:szCs w:val="20"/>
              </w:rPr>
            </w:pPr>
            <w:r w:rsidRPr="00225953">
              <w:rPr>
                <w:b/>
                <w:bCs/>
                <w:color w:val="auto"/>
                <w:sz w:val="20"/>
                <w:szCs w:val="20"/>
              </w:rPr>
              <w:t xml:space="preserve">PORTES </w:t>
            </w:r>
          </w:p>
          <w:p w14:paraId="61871083" w14:textId="21CF5BD7" w:rsidR="002F6B22" w:rsidRPr="00241F71" w:rsidRDefault="002F6B22" w:rsidP="002F6B22">
            <w:pPr>
              <w:pStyle w:val="Default"/>
              <w:rPr>
                <w:color w:val="auto"/>
                <w:sz w:val="20"/>
                <w:szCs w:val="20"/>
                <w:u w:val="single"/>
              </w:rPr>
            </w:pPr>
            <w:r w:rsidRPr="00241F71">
              <w:rPr>
                <w:color w:val="auto"/>
                <w:sz w:val="20"/>
                <w:szCs w:val="20"/>
                <w:u w:val="single"/>
              </w:rPr>
              <w:t>Coté Animal</w:t>
            </w:r>
          </w:p>
          <w:p w14:paraId="6B729202" w14:textId="0E38C76A" w:rsidR="002F6B22" w:rsidRDefault="002F6B22" w:rsidP="002F6B22">
            <w:pPr>
              <w:pStyle w:val="Default"/>
              <w:rPr>
                <w:color w:val="auto"/>
                <w:sz w:val="20"/>
                <w:szCs w:val="20"/>
              </w:rPr>
            </w:pPr>
            <w:r w:rsidRPr="00241F71">
              <w:rPr>
                <w:color w:val="auto"/>
                <w:sz w:val="20"/>
                <w:szCs w:val="20"/>
              </w:rPr>
              <w:t xml:space="preserve">Elles seront de </w:t>
            </w:r>
            <w:proofErr w:type="gramStart"/>
            <w:r w:rsidRPr="00241F71">
              <w:rPr>
                <w:color w:val="auto"/>
                <w:sz w:val="20"/>
                <w:szCs w:val="20"/>
              </w:rPr>
              <w:t>type </w:t>
            </w:r>
            <w:r>
              <w:rPr>
                <w:color w:val="auto"/>
                <w:sz w:val="20"/>
                <w:szCs w:val="20"/>
              </w:rPr>
              <w:t>battantes</w:t>
            </w:r>
            <w:proofErr w:type="gramEnd"/>
            <w:r>
              <w:rPr>
                <w:sz w:val="20"/>
                <w:szCs w:val="20"/>
              </w:rPr>
              <w:t xml:space="preserve"> </w:t>
            </w:r>
            <w:r>
              <w:rPr>
                <w:color w:val="auto"/>
                <w:sz w:val="20"/>
                <w:szCs w:val="20"/>
              </w:rPr>
              <w:t>ou autre technologie</w:t>
            </w:r>
            <w:r w:rsidR="007A4084">
              <w:rPr>
                <w:color w:val="auto"/>
                <w:sz w:val="20"/>
                <w:szCs w:val="20"/>
              </w:rPr>
              <w:t> ;</w:t>
            </w:r>
            <w:r>
              <w:rPr>
                <w:color w:val="auto"/>
                <w:sz w:val="20"/>
                <w:szCs w:val="20"/>
              </w:rPr>
              <w:t xml:space="preserve"> manuelles ou pilotées sur détection CO2 pour </w:t>
            </w:r>
            <w:r w:rsidR="007A4084">
              <w:rPr>
                <w:color w:val="auto"/>
                <w:sz w:val="20"/>
                <w:szCs w:val="20"/>
              </w:rPr>
              <w:t xml:space="preserve">la mise à l’air libre </w:t>
            </w:r>
            <w:r w:rsidR="000E5BCF">
              <w:rPr>
                <w:color w:val="auto"/>
                <w:sz w:val="20"/>
                <w:szCs w:val="20"/>
              </w:rPr>
              <w:t xml:space="preserve">pour </w:t>
            </w:r>
            <w:r w:rsidR="00DD2406">
              <w:rPr>
                <w:color w:val="auto"/>
                <w:sz w:val="20"/>
                <w:szCs w:val="20"/>
              </w:rPr>
              <w:t>création d’</w:t>
            </w:r>
            <w:r w:rsidR="007A4084">
              <w:rPr>
                <w:color w:val="auto"/>
                <w:sz w:val="20"/>
                <w:szCs w:val="20"/>
              </w:rPr>
              <w:t>évent</w:t>
            </w:r>
            <w:r w:rsidR="004A3025">
              <w:rPr>
                <w:color w:val="auto"/>
                <w:sz w:val="20"/>
                <w:szCs w:val="20"/>
              </w:rPr>
              <w:t>. La s</w:t>
            </w:r>
            <w:r w:rsidR="00C762B9">
              <w:rPr>
                <w:color w:val="auto"/>
                <w:sz w:val="20"/>
                <w:szCs w:val="20"/>
              </w:rPr>
              <w:t xml:space="preserve">olution </w:t>
            </w:r>
            <w:r w:rsidR="004747D1">
              <w:rPr>
                <w:color w:val="auto"/>
                <w:sz w:val="20"/>
                <w:szCs w:val="20"/>
              </w:rPr>
              <w:t>proposé</w:t>
            </w:r>
            <w:r w:rsidR="00762907">
              <w:rPr>
                <w:color w:val="auto"/>
                <w:sz w:val="20"/>
                <w:szCs w:val="20"/>
              </w:rPr>
              <w:t>e</w:t>
            </w:r>
            <w:r w:rsidR="004747D1">
              <w:rPr>
                <w:color w:val="auto"/>
                <w:sz w:val="20"/>
                <w:szCs w:val="20"/>
              </w:rPr>
              <w:t xml:space="preserve"> </w:t>
            </w:r>
            <w:r w:rsidR="00D74F0A">
              <w:rPr>
                <w:color w:val="auto"/>
                <w:sz w:val="20"/>
                <w:szCs w:val="20"/>
              </w:rPr>
              <w:t>reste libre de choix de la part de l’</w:t>
            </w:r>
            <w:r w:rsidR="004A3025">
              <w:rPr>
                <w:color w:val="auto"/>
                <w:sz w:val="20"/>
                <w:szCs w:val="20"/>
              </w:rPr>
              <w:t>entreprise</w:t>
            </w:r>
            <w:r w:rsidR="00D41DB5">
              <w:rPr>
                <w:color w:val="auto"/>
                <w:sz w:val="20"/>
                <w:szCs w:val="20"/>
              </w:rPr>
              <w:t xml:space="preserve"> toute </w:t>
            </w:r>
            <w:r w:rsidR="00762907">
              <w:rPr>
                <w:color w:val="auto"/>
                <w:sz w:val="20"/>
                <w:szCs w:val="20"/>
              </w:rPr>
              <w:t>solution différente</w:t>
            </w:r>
            <w:r w:rsidR="00D41DB5">
              <w:rPr>
                <w:color w:val="auto"/>
                <w:sz w:val="20"/>
                <w:szCs w:val="20"/>
              </w:rPr>
              <w:t xml:space="preserve"> devra </w:t>
            </w:r>
            <w:r w:rsidR="004A3025">
              <w:rPr>
                <w:color w:val="auto"/>
                <w:sz w:val="20"/>
                <w:szCs w:val="20"/>
              </w:rPr>
              <w:t>être</w:t>
            </w:r>
            <w:r w:rsidR="00D41DB5">
              <w:rPr>
                <w:color w:val="auto"/>
                <w:sz w:val="20"/>
                <w:szCs w:val="20"/>
              </w:rPr>
              <w:t xml:space="preserve"> mentionné</w:t>
            </w:r>
            <w:r w:rsidR="004A3025">
              <w:rPr>
                <w:color w:val="auto"/>
                <w:sz w:val="20"/>
                <w:szCs w:val="20"/>
              </w:rPr>
              <w:t>e</w:t>
            </w:r>
            <w:r w:rsidR="00D41DB5">
              <w:rPr>
                <w:color w:val="auto"/>
                <w:sz w:val="20"/>
                <w:szCs w:val="20"/>
              </w:rPr>
              <w:t xml:space="preserve"> dans le </w:t>
            </w:r>
            <w:r w:rsidR="004A3025">
              <w:rPr>
                <w:color w:val="auto"/>
                <w:sz w:val="20"/>
                <w:szCs w:val="20"/>
              </w:rPr>
              <w:t>cadre</w:t>
            </w:r>
            <w:r w:rsidR="00D41DB5">
              <w:rPr>
                <w:color w:val="auto"/>
                <w:sz w:val="20"/>
                <w:szCs w:val="20"/>
              </w:rPr>
              <w:t xml:space="preserve"> des écarts</w:t>
            </w:r>
            <w:r w:rsidR="004A3025">
              <w:rPr>
                <w:color w:val="auto"/>
                <w:sz w:val="20"/>
                <w:szCs w:val="20"/>
              </w:rPr>
              <w:t xml:space="preserve"> pièce n°1.03.</w:t>
            </w:r>
          </w:p>
          <w:p w14:paraId="14A5768C" w14:textId="206D3ED6" w:rsidR="002F6B22" w:rsidRPr="00241F71" w:rsidRDefault="002F6B22" w:rsidP="002F6B22">
            <w:pPr>
              <w:pStyle w:val="Default"/>
              <w:rPr>
                <w:color w:val="auto"/>
                <w:sz w:val="20"/>
                <w:szCs w:val="20"/>
              </w:rPr>
            </w:pPr>
            <w:r>
              <w:rPr>
                <w:color w:val="auto"/>
                <w:sz w:val="20"/>
                <w:szCs w:val="20"/>
              </w:rPr>
              <w:t>Ouverture à 180°.</w:t>
            </w:r>
          </w:p>
          <w:p w14:paraId="78E8C243" w14:textId="6C7C5A11" w:rsidR="002F6B22" w:rsidRPr="00241F71" w:rsidRDefault="002F6B22" w:rsidP="002F6B22">
            <w:pPr>
              <w:pStyle w:val="Default"/>
              <w:rPr>
                <w:color w:val="auto"/>
                <w:sz w:val="20"/>
                <w:szCs w:val="20"/>
              </w:rPr>
            </w:pPr>
            <w:r w:rsidRPr="00241F71">
              <w:rPr>
                <w:color w:val="auto"/>
                <w:sz w:val="20"/>
                <w:szCs w:val="20"/>
              </w:rPr>
              <w:t xml:space="preserve">La fermeture permettra un taux de fuite inférieur </w:t>
            </w:r>
            <w:r>
              <w:rPr>
                <w:color w:val="auto"/>
                <w:sz w:val="20"/>
                <w:szCs w:val="20"/>
              </w:rPr>
              <w:t>à 2 %</w:t>
            </w:r>
            <w:r w:rsidR="00762907">
              <w:rPr>
                <w:color w:val="auto"/>
                <w:sz w:val="20"/>
                <w:szCs w:val="20"/>
              </w:rPr>
              <w:t xml:space="preserve"> notamment en </w:t>
            </w:r>
            <w:r w:rsidRPr="00241F71">
              <w:rPr>
                <w:color w:val="auto"/>
                <w:sz w:val="20"/>
                <w:szCs w:val="20"/>
              </w:rPr>
              <w:t>interface avec bac de récupération</w:t>
            </w:r>
            <w:r w:rsidR="00762907">
              <w:rPr>
                <w:color w:val="auto"/>
                <w:sz w:val="20"/>
                <w:szCs w:val="20"/>
              </w:rPr>
              <w:t>.</w:t>
            </w:r>
          </w:p>
          <w:p w14:paraId="0D6ED9F3" w14:textId="6DFC2C96" w:rsidR="002F6B22" w:rsidRPr="00241F71" w:rsidRDefault="002F6B22" w:rsidP="002F6B22">
            <w:pPr>
              <w:pStyle w:val="Default"/>
              <w:rPr>
                <w:color w:val="auto"/>
                <w:sz w:val="20"/>
                <w:szCs w:val="20"/>
              </w:rPr>
            </w:pPr>
            <w:r w:rsidRPr="00241F71">
              <w:rPr>
                <w:color w:val="auto"/>
                <w:sz w:val="20"/>
                <w:szCs w:val="20"/>
              </w:rPr>
              <w:t>Un contact de proximité permettra de conna</w:t>
            </w:r>
            <w:r>
              <w:rPr>
                <w:color w:val="auto"/>
                <w:sz w:val="20"/>
                <w:szCs w:val="20"/>
              </w:rPr>
              <w:t>î</w:t>
            </w:r>
            <w:r w:rsidRPr="00241F71">
              <w:rPr>
                <w:color w:val="auto"/>
                <w:sz w:val="20"/>
                <w:szCs w:val="20"/>
              </w:rPr>
              <w:t>tre l’état de chaque vantail des portes</w:t>
            </w:r>
            <w:r>
              <w:rPr>
                <w:color w:val="auto"/>
                <w:sz w:val="20"/>
                <w:szCs w:val="20"/>
              </w:rPr>
              <w:t>.</w:t>
            </w:r>
            <w:r w:rsidRPr="00241F71">
              <w:rPr>
                <w:color w:val="auto"/>
                <w:sz w:val="20"/>
                <w:szCs w:val="20"/>
              </w:rPr>
              <w:t xml:space="preserve"> </w:t>
            </w:r>
          </w:p>
          <w:p w14:paraId="22D6A302" w14:textId="5196D9F8" w:rsidR="002F6B22" w:rsidRDefault="002F6B22" w:rsidP="00531834">
            <w:pPr>
              <w:pStyle w:val="Default"/>
              <w:rPr>
                <w:color w:val="auto"/>
                <w:sz w:val="20"/>
                <w:szCs w:val="20"/>
              </w:rPr>
            </w:pPr>
            <w:r>
              <w:rPr>
                <w:color w:val="auto"/>
                <w:sz w:val="20"/>
                <w:szCs w:val="20"/>
              </w:rPr>
              <w:t>Un oculus sera à</w:t>
            </w:r>
            <w:r w:rsidRPr="00241F71">
              <w:rPr>
                <w:color w:val="auto"/>
                <w:sz w:val="20"/>
                <w:szCs w:val="20"/>
              </w:rPr>
              <w:t xml:space="preserve"> prévoir sur chacune des portes à hauteur d’</w:t>
            </w:r>
            <w:r w:rsidR="00531834">
              <w:rPr>
                <w:color w:val="auto"/>
                <w:sz w:val="20"/>
                <w:szCs w:val="20"/>
              </w:rPr>
              <w:t>œil</w:t>
            </w:r>
            <w:r w:rsidRPr="00241F71">
              <w:rPr>
                <w:color w:val="auto"/>
                <w:sz w:val="20"/>
                <w:szCs w:val="20"/>
              </w:rPr>
              <w:t xml:space="preserve"> dim</w:t>
            </w:r>
            <w:r>
              <w:rPr>
                <w:color w:val="auto"/>
                <w:sz w:val="20"/>
                <w:szCs w:val="20"/>
              </w:rPr>
              <w:t>ensions</w:t>
            </w:r>
            <w:r w:rsidRPr="00241F71">
              <w:rPr>
                <w:color w:val="auto"/>
                <w:sz w:val="20"/>
                <w:szCs w:val="20"/>
              </w:rPr>
              <w:t xml:space="preserve"> mini 400x400 </w:t>
            </w:r>
            <w:proofErr w:type="spellStart"/>
            <w:r w:rsidRPr="00241F71">
              <w:rPr>
                <w:color w:val="auto"/>
                <w:sz w:val="20"/>
                <w:szCs w:val="20"/>
              </w:rPr>
              <w:t>mm</w:t>
            </w:r>
            <w:r w:rsidR="00E7299E">
              <w:rPr>
                <w:color w:val="auto"/>
                <w:sz w:val="20"/>
                <w:szCs w:val="20"/>
              </w:rPr>
              <w:t>.</w:t>
            </w:r>
            <w:proofErr w:type="spellEnd"/>
          </w:p>
          <w:p w14:paraId="382A6453" w14:textId="1F384631" w:rsidR="002F6B22" w:rsidRPr="00241F71" w:rsidRDefault="002F6B22" w:rsidP="002F6B22">
            <w:pPr>
              <w:pStyle w:val="Default"/>
              <w:rPr>
                <w:color w:val="auto"/>
                <w:sz w:val="20"/>
                <w:szCs w:val="20"/>
              </w:rPr>
            </w:pPr>
            <w:r w:rsidRPr="00241F71">
              <w:rPr>
                <w:color w:val="auto"/>
                <w:sz w:val="20"/>
                <w:szCs w:val="20"/>
              </w:rPr>
              <w:t>Un</w:t>
            </w:r>
            <w:r>
              <w:rPr>
                <w:color w:val="auto"/>
                <w:sz w:val="20"/>
                <w:szCs w:val="20"/>
              </w:rPr>
              <w:t xml:space="preserve"> volet de fermeture </w:t>
            </w:r>
            <w:r w:rsidRPr="00241F71">
              <w:rPr>
                <w:color w:val="auto"/>
                <w:sz w:val="20"/>
                <w:szCs w:val="20"/>
              </w:rPr>
              <w:t>sur face extérieure permettra l’occultation si nécessaire</w:t>
            </w:r>
            <w:r>
              <w:rPr>
                <w:color w:val="auto"/>
                <w:sz w:val="20"/>
                <w:szCs w:val="20"/>
              </w:rPr>
              <w:t>.</w:t>
            </w:r>
            <w:r w:rsidRPr="00241F71">
              <w:rPr>
                <w:color w:val="auto"/>
                <w:sz w:val="20"/>
                <w:szCs w:val="20"/>
              </w:rPr>
              <w:t xml:space="preserve"> </w:t>
            </w:r>
          </w:p>
          <w:p w14:paraId="1600CFA3" w14:textId="107A21B6" w:rsidR="002F6B22" w:rsidRDefault="002F6B22" w:rsidP="002F6B22">
            <w:pPr>
              <w:pStyle w:val="Default"/>
              <w:rPr>
                <w:color w:val="auto"/>
                <w:sz w:val="20"/>
                <w:szCs w:val="20"/>
              </w:rPr>
            </w:pPr>
          </w:p>
          <w:p w14:paraId="7BC3081E" w14:textId="079E352E" w:rsidR="002F6B22" w:rsidRDefault="002F6B22" w:rsidP="002F6B22">
            <w:pPr>
              <w:pStyle w:val="Default"/>
              <w:rPr>
                <w:color w:val="auto"/>
                <w:sz w:val="20"/>
                <w:szCs w:val="20"/>
              </w:rPr>
            </w:pPr>
            <w:r w:rsidRPr="00762907">
              <w:rPr>
                <w:color w:val="auto"/>
                <w:sz w:val="20"/>
                <w:szCs w:val="20"/>
                <w:u w:val="single"/>
              </w:rPr>
              <w:t>Nota sur l’interface entre le socle et la porte :</w:t>
            </w:r>
            <w:r>
              <w:rPr>
                <w:color w:val="auto"/>
                <w:sz w:val="20"/>
                <w:szCs w:val="20"/>
              </w:rPr>
              <w:t xml:space="preserve"> une attention particulière sera apportée sur le traitement de l’étanchéité en pied de cette porte, car comme </w:t>
            </w:r>
            <w:r w:rsidR="00E552EE">
              <w:rPr>
                <w:color w:val="auto"/>
                <w:sz w:val="20"/>
                <w:szCs w:val="20"/>
              </w:rPr>
              <w:t>présenté</w:t>
            </w:r>
            <w:r>
              <w:rPr>
                <w:color w:val="auto"/>
                <w:sz w:val="20"/>
                <w:szCs w:val="20"/>
              </w:rPr>
              <w:t xml:space="preserve"> sur la pièce </w:t>
            </w:r>
            <w:r w:rsidR="00D31EB1">
              <w:rPr>
                <w:color w:val="auto"/>
                <w:sz w:val="20"/>
                <w:szCs w:val="20"/>
              </w:rPr>
              <w:t>n°</w:t>
            </w:r>
            <w:r>
              <w:rPr>
                <w:color w:val="auto"/>
                <w:sz w:val="20"/>
                <w:szCs w:val="20"/>
              </w:rPr>
              <w:t xml:space="preserve">2.09 le </w:t>
            </w:r>
            <w:r w:rsidR="00E552EE">
              <w:rPr>
                <w:color w:val="auto"/>
                <w:sz w:val="20"/>
                <w:szCs w:val="20"/>
              </w:rPr>
              <w:t xml:space="preserve">niveau du </w:t>
            </w:r>
            <w:r>
              <w:rPr>
                <w:color w:val="auto"/>
                <w:sz w:val="20"/>
                <w:szCs w:val="20"/>
              </w:rPr>
              <w:t>seuil</w:t>
            </w:r>
            <w:r w:rsidR="00E552EE">
              <w:rPr>
                <w:color w:val="auto"/>
                <w:sz w:val="20"/>
                <w:szCs w:val="20"/>
              </w:rPr>
              <w:t xml:space="preserve"> </w:t>
            </w:r>
            <w:r>
              <w:rPr>
                <w:color w:val="auto"/>
                <w:sz w:val="20"/>
                <w:szCs w:val="20"/>
              </w:rPr>
              <w:t>de cette porte sera plus bas que</w:t>
            </w:r>
            <w:r w:rsidR="00E552EE">
              <w:rPr>
                <w:color w:val="auto"/>
                <w:sz w:val="20"/>
                <w:szCs w:val="20"/>
              </w:rPr>
              <w:t xml:space="preserve"> le niveau </w:t>
            </w:r>
            <w:r w:rsidR="002535AD">
              <w:rPr>
                <w:color w:val="auto"/>
                <w:sz w:val="20"/>
                <w:szCs w:val="20"/>
              </w:rPr>
              <w:t xml:space="preserve">du </w:t>
            </w:r>
            <w:r>
              <w:rPr>
                <w:color w:val="auto"/>
                <w:sz w:val="20"/>
                <w:szCs w:val="20"/>
              </w:rPr>
              <w:t>socle des enceintes pour permettre la sortie du bac à fèces de l’enceinte</w:t>
            </w:r>
            <w:r w:rsidR="00C87A05">
              <w:rPr>
                <w:color w:val="auto"/>
                <w:sz w:val="20"/>
                <w:szCs w:val="20"/>
              </w:rPr>
              <w:t xml:space="preserve"> positionné sous la grille caillebotis</w:t>
            </w:r>
            <w:r>
              <w:rPr>
                <w:color w:val="auto"/>
                <w:sz w:val="20"/>
                <w:szCs w:val="20"/>
              </w:rPr>
              <w:t>.</w:t>
            </w:r>
          </w:p>
          <w:p w14:paraId="2EBC9B31" w14:textId="77777777" w:rsidR="00325DC4" w:rsidRPr="00241F71" w:rsidRDefault="00325DC4" w:rsidP="002F6B22">
            <w:pPr>
              <w:pStyle w:val="Default"/>
              <w:rPr>
                <w:color w:val="auto"/>
                <w:sz w:val="20"/>
                <w:szCs w:val="20"/>
              </w:rPr>
            </w:pPr>
          </w:p>
          <w:p w14:paraId="57C47C0A" w14:textId="225CE5D5" w:rsidR="002F6B22" w:rsidRPr="00241F71" w:rsidRDefault="002F6B22" w:rsidP="002F6B22">
            <w:pPr>
              <w:pStyle w:val="Default"/>
              <w:ind w:left="346"/>
              <w:rPr>
                <w:color w:val="auto"/>
                <w:sz w:val="20"/>
                <w:szCs w:val="20"/>
                <w:u w:val="single"/>
              </w:rPr>
            </w:pPr>
            <w:r w:rsidRPr="00241F71">
              <w:rPr>
                <w:color w:val="auto"/>
                <w:sz w:val="20"/>
                <w:szCs w:val="20"/>
                <w:u w:val="single"/>
              </w:rPr>
              <w:t>Coté Animalier</w:t>
            </w:r>
          </w:p>
          <w:p w14:paraId="49BFE645" w14:textId="2EECC651" w:rsidR="002F6B22" w:rsidRDefault="00683B23" w:rsidP="002F6B22">
            <w:pPr>
              <w:pStyle w:val="Default"/>
              <w:rPr>
                <w:color w:val="auto"/>
                <w:sz w:val="20"/>
                <w:szCs w:val="20"/>
              </w:rPr>
            </w:pPr>
            <w:r>
              <w:rPr>
                <w:color w:val="auto"/>
                <w:sz w:val="20"/>
                <w:szCs w:val="20"/>
              </w:rPr>
              <w:t>Dito porte côté animal</w:t>
            </w:r>
          </w:p>
          <w:p w14:paraId="07FD0585" w14:textId="77777777" w:rsidR="00866F52" w:rsidRDefault="00866F52" w:rsidP="002F6B22">
            <w:pPr>
              <w:pStyle w:val="Default"/>
              <w:ind w:left="62"/>
              <w:rPr>
                <w:b/>
                <w:bCs/>
                <w:color w:val="auto"/>
                <w:sz w:val="20"/>
                <w:szCs w:val="20"/>
              </w:rPr>
            </w:pPr>
          </w:p>
          <w:p w14:paraId="2BAA6DDE" w14:textId="1A033460" w:rsidR="002F6B22" w:rsidRPr="00225953" w:rsidRDefault="002F6B22" w:rsidP="002F6B22">
            <w:pPr>
              <w:pStyle w:val="Default"/>
              <w:ind w:left="62"/>
              <w:rPr>
                <w:b/>
                <w:bCs/>
                <w:color w:val="auto"/>
                <w:sz w:val="20"/>
                <w:szCs w:val="20"/>
              </w:rPr>
            </w:pPr>
            <w:r w:rsidRPr="00225953">
              <w:rPr>
                <w:b/>
                <w:bCs/>
                <w:color w:val="auto"/>
                <w:sz w:val="20"/>
                <w:szCs w:val="20"/>
              </w:rPr>
              <w:lastRenderedPageBreak/>
              <w:t xml:space="preserve">PLAFOND </w:t>
            </w:r>
          </w:p>
          <w:p w14:paraId="69202DD9" w14:textId="00431EEF" w:rsidR="002F6B22" w:rsidRPr="00241F71" w:rsidRDefault="002F6B22" w:rsidP="002F6B22">
            <w:pPr>
              <w:pStyle w:val="Default"/>
              <w:rPr>
                <w:color w:val="auto"/>
                <w:sz w:val="20"/>
                <w:szCs w:val="20"/>
              </w:rPr>
            </w:pPr>
            <w:r w:rsidRPr="00241F71">
              <w:rPr>
                <w:color w:val="auto"/>
                <w:sz w:val="20"/>
                <w:szCs w:val="20"/>
              </w:rPr>
              <w:t>Il sera de même conception que les panneaux verticaux de manière à rendre étanche le volume intérieur de l’enceinte</w:t>
            </w:r>
            <w:r>
              <w:rPr>
                <w:color w:val="auto"/>
                <w:sz w:val="20"/>
                <w:szCs w:val="20"/>
              </w:rPr>
              <w:t>.</w:t>
            </w:r>
            <w:r w:rsidRPr="00241F71">
              <w:rPr>
                <w:color w:val="auto"/>
                <w:sz w:val="20"/>
                <w:szCs w:val="20"/>
              </w:rPr>
              <w:t xml:space="preserve"> </w:t>
            </w:r>
          </w:p>
          <w:p w14:paraId="66AC959A" w14:textId="18048E0A" w:rsidR="002F6B22" w:rsidRPr="00241F71" w:rsidRDefault="002F6B22" w:rsidP="002F6B22">
            <w:pPr>
              <w:pStyle w:val="Default"/>
              <w:rPr>
                <w:color w:val="auto"/>
                <w:sz w:val="20"/>
                <w:szCs w:val="20"/>
              </w:rPr>
            </w:pPr>
            <w:r w:rsidRPr="00241F71">
              <w:rPr>
                <w:color w:val="auto"/>
                <w:sz w:val="20"/>
                <w:szCs w:val="20"/>
              </w:rPr>
              <w:t>Il permettra l’intégration de la diffusion d’air, l’éclairage et autres petits matériels (capteur CO2 par exemple)</w:t>
            </w:r>
            <w:r>
              <w:rPr>
                <w:color w:val="auto"/>
                <w:sz w:val="20"/>
                <w:szCs w:val="20"/>
              </w:rPr>
              <w:t>.</w:t>
            </w:r>
          </w:p>
          <w:p w14:paraId="7F6A28F8" w14:textId="02439046" w:rsidR="002F6B22" w:rsidRPr="00241F71" w:rsidRDefault="002F6B22" w:rsidP="002F6B22">
            <w:pPr>
              <w:pStyle w:val="Default"/>
              <w:rPr>
                <w:color w:val="auto"/>
                <w:sz w:val="20"/>
                <w:szCs w:val="20"/>
              </w:rPr>
            </w:pPr>
            <w:r w:rsidRPr="00241F71">
              <w:rPr>
                <w:color w:val="auto"/>
                <w:sz w:val="20"/>
                <w:szCs w:val="20"/>
              </w:rPr>
              <w:t>Sa conception le rendra marchable (voir chapitre maintenance)</w:t>
            </w:r>
            <w:r>
              <w:rPr>
                <w:color w:val="auto"/>
                <w:sz w:val="20"/>
                <w:szCs w:val="20"/>
              </w:rPr>
              <w:t>.</w:t>
            </w:r>
          </w:p>
          <w:p w14:paraId="764464B3" w14:textId="77777777" w:rsidR="002F6B22" w:rsidRPr="00241F71" w:rsidRDefault="002F6B22" w:rsidP="002F6B22">
            <w:pPr>
              <w:pStyle w:val="Default"/>
              <w:rPr>
                <w:color w:val="auto"/>
                <w:sz w:val="20"/>
                <w:szCs w:val="20"/>
              </w:rPr>
            </w:pPr>
          </w:p>
          <w:p w14:paraId="41130E4A" w14:textId="064B9718" w:rsidR="002F6B22" w:rsidRPr="00225953" w:rsidRDefault="002F6B22" w:rsidP="002F6B22">
            <w:pPr>
              <w:pStyle w:val="Default"/>
              <w:ind w:left="62"/>
              <w:rPr>
                <w:b/>
                <w:bCs/>
                <w:color w:val="auto"/>
                <w:sz w:val="20"/>
                <w:szCs w:val="20"/>
              </w:rPr>
            </w:pPr>
            <w:r w:rsidRPr="00225953">
              <w:rPr>
                <w:b/>
                <w:bCs/>
                <w:color w:val="auto"/>
                <w:sz w:val="20"/>
                <w:szCs w:val="20"/>
              </w:rPr>
              <w:t xml:space="preserve">INTEGRATION /ENCASTREMENT </w:t>
            </w:r>
          </w:p>
          <w:p w14:paraId="1C9B6F50" w14:textId="0B962EAF" w:rsidR="002F6B22" w:rsidRPr="00241F71" w:rsidRDefault="002F6B22" w:rsidP="002F6B22">
            <w:pPr>
              <w:pStyle w:val="Default"/>
              <w:rPr>
                <w:color w:val="auto"/>
                <w:sz w:val="20"/>
                <w:szCs w:val="20"/>
              </w:rPr>
            </w:pPr>
            <w:r w:rsidRPr="00241F71">
              <w:rPr>
                <w:color w:val="auto"/>
                <w:sz w:val="20"/>
                <w:szCs w:val="20"/>
              </w:rPr>
              <w:t>Toutes traversées /</w:t>
            </w:r>
            <w:r>
              <w:rPr>
                <w:color w:val="auto"/>
                <w:sz w:val="20"/>
                <w:szCs w:val="20"/>
              </w:rPr>
              <w:t xml:space="preserve"> </w:t>
            </w:r>
            <w:r w:rsidRPr="00241F71">
              <w:rPr>
                <w:color w:val="auto"/>
                <w:sz w:val="20"/>
                <w:szCs w:val="20"/>
              </w:rPr>
              <w:t>percements feront l’objet d’une étanchéité et d’une fermeture de finition (intérieure /</w:t>
            </w:r>
            <w:r>
              <w:rPr>
                <w:color w:val="auto"/>
                <w:sz w:val="20"/>
                <w:szCs w:val="20"/>
              </w:rPr>
              <w:t xml:space="preserve"> </w:t>
            </w:r>
            <w:r w:rsidRPr="00241F71">
              <w:rPr>
                <w:color w:val="auto"/>
                <w:sz w:val="20"/>
                <w:szCs w:val="20"/>
              </w:rPr>
              <w:t>extérieure)</w:t>
            </w:r>
            <w:r>
              <w:rPr>
                <w:color w:val="auto"/>
                <w:sz w:val="20"/>
                <w:szCs w:val="20"/>
              </w:rPr>
              <w:t>.</w:t>
            </w:r>
          </w:p>
          <w:p w14:paraId="7D2103DE" w14:textId="6E43EE45" w:rsidR="002F6B22" w:rsidRPr="00241F71" w:rsidRDefault="002F6B22" w:rsidP="002F6B22">
            <w:pPr>
              <w:pStyle w:val="Default"/>
              <w:rPr>
                <w:color w:val="auto"/>
                <w:sz w:val="20"/>
                <w:szCs w:val="20"/>
              </w:rPr>
            </w:pPr>
            <w:r w:rsidRPr="00241F71">
              <w:rPr>
                <w:color w:val="auto"/>
                <w:sz w:val="20"/>
                <w:szCs w:val="20"/>
              </w:rPr>
              <w:t>L’emploi de silicone pour jointoiements devra avoir un classement COV A+</w:t>
            </w:r>
            <w:r>
              <w:rPr>
                <w:color w:val="auto"/>
                <w:sz w:val="20"/>
                <w:szCs w:val="20"/>
              </w:rPr>
              <w:t>.</w:t>
            </w:r>
          </w:p>
          <w:p w14:paraId="25701438" w14:textId="2A0F436C" w:rsidR="002F6B22" w:rsidRPr="00241F71" w:rsidRDefault="002F6B22" w:rsidP="002F6B22">
            <w:pPr>
              <w:pStyle w:val="Default"/>
              <w:rPr>
                <w:color w:val="auto"/>
                <w:sz w:val="20"/>
                <w:szCs w:val="20"/>
              </w:rPr>
            </w:pPr>
            <w:r w:rsidRPr="00241F71">
              <w:rPr>
                <w:color w:val="auto"/>
                <w:sz w:val="20"/>
                <w:szCs w:val="20"/>
              </w:rPr>
              <w:t>Les réservations supérieures à 100mm seront faites en usine et parfaitement étanchées.</w:t>
            </w:r>
          </w:p>
          <w:p w14:paraId="55AD4424" w14:textId="2E391C4C" w:rsidR="002F6B22" w:rsidRPr="00241F71" w:rsidRDefault="002F6B22" w:rsidP="002F6B22">
            <w:pPr>
              <w:pStyle w:val="Default"/>
              <w:rPr>
                <w:i/>
                <w:iCs/>
                <w:color w:val="auto"/>
                <w:sz w:val="20"/>
                <w:szCs w:val="20"/>
              </w:rPr>
            </w:pPr>
          </w:p>
        </w:tc>
        <w:tc>
          <w:tcPr>
            <w:tcW w:w="1953" w:type="dxa"/>
          </w:tcPr>
          <w:p w14:paraId="19BC116E" w14:textId="77777777" w:rsidR="002F6B22" w:rsidRPr="006A5173" w:rsidRDefault="002F6B22" w:rsidP="002F6B22">
            <w:pPr>
              <w:pStyle w:val="Default"/>
              <w:rPr>
                <w:sz w:val="20"/>
                <w:szCs w:val="20"/>
              </w:rPr>
            </w:pPr>
          </w:p>
          <w:p w14:paraId="731BF04B" w14:textId="0449AE9B" w:rsidR="002F6B22" w:rsidRPr="006A5173" w:rsidRDefault="002F6B22" w:rsidP="002F6B22">
            <w:pPr>
              <w:pStyle w:val="Default"/>
              <w:rPr>
                <w:sz w:val="20"/>
                <w:szCs w:val="20"/>
                <w:lang w:val="en-US"/>
              </w:rPr>
            </w:pPr>
            <w:r w:rsidRPr="006A5173">
              <w:rPr>
                <w:sz w:val="20"/>
                <w:szCs w:val="20"/>
                <w:lang w:val="en-US"/>
              </w:rPr>
              <w:t xml:space="preserve">SOU </w:t>
            </w:r>
          </w:p>
          <w:p w14:paraId="28C621AD" w14:textId="77777777" w:rsidR="002F6B22" w:rsidRPr="006A5173" w:rsidRDefault="002F6B22" w:rsidP="002F6B22">
            <w:pPr>
              <w:pStyle w:val="Default"/>
              <w:rPr>
                <w:color w:val="auto"/>
                <w:sz w:val="20"/>
                <w:szCs w:val="20"/>
                <w:lang w:val="en-US"/>
              </w:rPr>
            </w:pPr>
          </w:p>
          <w:p w14:paraId="2F9C82FF" w14:textId="77777777" w:rsidR="002F6B22" w:rsidRPr="006A5173" w:rsidRDefault="002F6B22" w:rsidP="002F6B22">
            <w:pPr>
              <w:pStyle w:val="Default"/>
              <w:rPr>
                <w:color w:val="auto"/>
                <w:sz w:val="20"/>
                <w:szCs w:val="20"/>
                <w:lang w:val="en-US"/>
              </w:rPr>
            </w:pPr>
            <w:r w:rsidRPr="006A5173">
              <w:rPr>
                <w:color w:val="auto"/>
                <w:sz w:val="20"/>
                <w:szCs w:val="20"/>
                <w:lang w:val="en-US"/>
              </w:rPr>
              <w:t>IM/OB</w:t>
            </w:r>
          </w:p>
          <w:p w14:paraId="19D24C4A" w14:textId="6C2F9F10" w:rsidR="002F6B22" w:rsidRPr="006A5173" w:rsidRDefault="002F6B22" w:rsidP="002F6B22">
            <w:pPr>
              <w:pStyle w:val="Default"/>
              <w:rPr>
                <w:sz w:val="20"/>
                <w:szCs w:val="20"/>
                <w:lang w:val="en-US"/>
              </w:rPr>
            </w:pPr>
          </w:p>
          <w:p w14:paraId="01F5E738" w14:textId="71C1ADE1" w:rsidR="002F6B22" w:rsidRPr="006A5173" w:rsidRDefault="002F6B22" w:rsidP="002F6B22">
            <w:pPr>
              <w:pStyle w:val="Default"/>
              <w:rPr>
                <w:color w:val="auto"/>
                <w:sz w:val="20"/>
                <w:szCs w:val="20"/>
                <w:lang w:val="en-US"/>
              </w:rPr>
            </w:pPr>
          </w:p>
          <w:p w14:paraId="65B86C32" w14:textId="77777777" w:rsidR="002F6B22" w:rsidRPr="006A5173" w:rsidRDefault="002F6B22" w:rsidP="002F6B22">
            <w:pPr>
              <w:pStyle w:val="Default"/>
              <w:rPr>
                <w:color w:val="auto"/>
                <w:sz w:val="20"/>
                <w:szCs w:val="20"/>
                <w:lang w:val="en-US"/>
              </w:rPr>
            </w:pPr>
            <w:r w:rsidRPr="006A5173">
              <w:rPr>
                <w:color w:val="auto"/>
                <w:sz w:val="20"/>
                <w:szCs w:val="20"/>
                <w:lang w:val="en-US"/>
              </w:rPr>
              <w:t>IM/OB</w:t>
            </w:r>
          </w:p>
          <w:p w14:paraId="38823EAB" w14:textId="2DF227FD" w:rsidR="002F6B22" w:rsidRPr="006A5173" w:rsidRDefault="002F6B22" w:rsidP="002F6B22">
            <w:pPr>
              <w:pStyle w:val="Default"/>
              <w:rPr>
                <w:sz w:val="20"/>
                <w:szCs w:val="20"/>
                <w:lang w:val="en-US"/>
              </w:rPr>
            </w:pPr>
            <w:r w:rsidRPr="006A5173">
              <w:rPr>
                <w:sz w:val="20"/>
                <w:szCs w:val="20"/>
                <w:lang w:val="en-US"/>
              </w:rPr>
              <w:t xml:space="preserve">SOU </w:t>
            </w:r>
          </w:p>
          <w:p w14:paraId="761912D0" w14:textId="6CC907BE" w:rsidR="002F6B22" w:rsidRPr="006A5173" w:rsidRDefault="002F6B22" w:rsidP="002F6B22">
            <w:pPr>
              <w:pStyle w:val="Default"/>
              <w:rPr>
                <w:sz w:val="20"/>
                <w:szCs w:val="20"/>
              </w:rPr>
            </w:pPr>
            <w:r w:rsidRPr="006A5173">
              <w:rPr>
                <w:sz w:val="20"/>
                <w:szCs w:val="20"/>
              </w:rPr>
              <w:t xml:space="preserve">SOU </w:t>
            </w:r>
          </w:p>
          <w:p w14:paraId="30748A44" w14:textId="7D0B0DDA" w:rsidR="002F6B22" w:rsidRPr="006A5173" w:rsidRDefault="002F6B22" w:rsidP="002F6B22">
            <w:pPr>
              <w:pStyle w:val="Default"/>
              <w:rPr>
                <w:sz w:val="20"/>
                <w:szCs w:val="20"/>
              </w:rPr>
            </w:pPr>
            <w:r w:rsidRPr="006A5173">
              <w:rPr>
                <w:sz w:val="20"/>
                <w:szCs w:val="20"/>
              </w:rPr>
              <w:t xml:space="preserve">SOU </w:t>
            </w:r>
          </w:p>
          <w:p w14:paraId="4E30EA85" w14:textId="77777777" w:rsidR="002F6B22" w:rsidRPr="006A5173" w:rsidRDefault="002F6B22" w:rsidP="002F6B22">
            <w:pPr>
              <w:pStyle w:val="Default"/>
              <w:rPr>
                <w:sz w:val="20"/>
                <w:szCs w:val="20"/>
              </w:rPr>
            </w:pPr>
            <w:r w:rsidRPr="006A5173">
              <w:rPr>
                <w:sz w:val="20"/>
                <w:szCs w:val="20"/>
              </w:rPr>
              <w:t xml:space="preserve">SOU </w:t>
            </w:r>
          </w:p>
          <w:p w14:paraId="6B8A4A0E" w14:textId="2BC480D6" w:rsidR="002F6B22" w:rsidRPr="006A5173" w:rsidRDefault="002F6B22" w:rsidP="002F6B22">
            <w:pPr>
              <w:pStyle w:val="Default"/>
              <w:rPr>
                <w:sz w:val="20"/>
                <w:szCs w:val="20"/>
              </w:rPr>
            </w:pPr>
          </w:p>
          <w:p w14:paraId="04F3F325" w14:textId="39B2747E" w:rsidR="002F6B22" w:rsidRPr="006A5173" w:rsidRDefault="002F6B22" w:rsidP="002F6B22">
            <w:pPr>
              <w:pStyle w:val="Default"/>
              <w:rPr>
                <w:sz w:val="20"/>
                <w:szCs w:val="20"/>
              </w:rPr>
            </w:pPr>
            <w:r w:rsidRPr="006A5173">
              <w:rPr>
                <w:sz w:val="20"/>
                <w:szCs w:val="20"/>
              </w:rPr>
              <w:t xml:space="preserve">SOU </w:t>
            </w:r>
          </w:p>
          <w:p w14:paraId="7273A8D7" w14:textId="77777777" w:rsidR="002F6B22" w:rsidRDefault="002F6B22" w:rsidP="002F6B22">
            <w:pPr>
              <w:pStyle w:val="Default"/>
              <w:rPr>
                <w:sz w:val="20"/>
                <w:szCs w:val="20"/>
              </w:rPr>
            </w:pPr>
          </w:p>
          <w:p w14:paraId="18673AB4" w14:textId="77777777" w:rsidR="00325DC4" w:rsidRDefault="00325DC4" w:rsidP="002F6B22">
            <w:pPr>
              <w:pStyle w:val="Default"/>
              <w:rPr>
                <w:sz w:val="20"/>
                <w:szCs w:val="20"/>
              </w:rPr>
            </w:pPr>
          </w:p>
          <w:p w14:paraId="051D0CDD" w14:textId="77777777" w:rsidR="00325DC4" w:rsidRPr="006A5173" w:rsidRDefault="00325DC4" w:rsidP="002F6B22">
            <w:pPr>
              <w:pStyle w:val="Default"/>
              <w:rPr>
                <w:sz w:val="20"/>
                <w:szCs w:val="20"/>
              </w:rPr>
            </w:pPr>
          </w:p>
          <w:p w14:paraId="46F51C4F" w14:textId="1B2B3162" w:rsidR="002F6B22" w:rsidRPr="006A5173" w:rsidRDefault="002F6B22" w:rsidP="002F6B22">
            <w:pPr>
              <w:pStyle w:val="Default"/>
              <w:rPr>
                <w:sz w:val="20"/>
                <w:szCs w:val="20"/>
              </w:rPr>
            </w:pPr>
            <w:r w:rsidRPr="006A5173">
              <w:rPr>
                <w:sz w:val="20"/>
                <w:szCs w:val="20"/>
              </w:rPr>
              <w:t>IM/OB</w:t>
            </w:r>
          </w:p>
          <w:p w14:paraId="7BA9B4B2" w14:textId="77777777" w:rsidR="002F6B22" w:rsidRDefault="002F6B22" w:rsidP="002F6B22">
            <w:pPr>
              <w:pStyle w:val="Default"/>
              <w:rPr>
                <w:sz w:val="20"/>
                <w:szCs w:val="20"/>
              </w:rPr>
            </w:pPr>
          </w:p>
          <w:p w14:paraId="2EFE605A" w14:textId="77777777" w:rsidR="00325DC4" w:rsidRPr="006D76AB" w:rsidRDefault="00325DC4" w:rsidP="002F6B22">
            <w:pPr>
              <w:pStyle w:val="Default"/>
              <w:rPr>
                <w:sz w:val="20"/>
                <w:szCs w:val="20"/>
              </w:rPr>
            </w:pPr>
          </w:p>
          <w:p w14:paraId="6E6A88B6" w14:textId="77777777" w:rsidR="002F6B22" w:rsidRPr="006D76AB" w:rsidRDefault="002F6B22" w:rsidP="002F6B22">
            <w:pPr>
              <w:pStyle w:val="Default"/>
              <w:rPr>
                <w:sz w:val="20"/>
                <w:szCs w:val="20"/>
              </w:rPr>
            </w:pPr>
          </w:p>
          <w:p w14:paraId="46343432" w14:textId="768C33BC" w:rsidR="002F6B22" w:rsidRPr="006A5173" w:rsidRDefault="002F6B22" w:rsidP="002F6B22">
            <w:pPr>
              <w:pStyle w:val="Default"/>
              <w:rPr>
                <w:sz w:val="20"/>
                <w:szCs w:val="20"/>
                <w:lang w:val="en-US"/>
              </w:rPr>
            </w:pPr>
            <w:r w:rsidRPr="006A5173">
              <w:rPr>
                <w:sz w:val="20"/>
                <w:szCs w:val="20"/>
                <w:lang w:val="en-US"/>
              </w:rPr>
              <w:t xml:space="preserve">SOU </w:t>
            </w:r>
          </w:p>
          <w:p w14:paraId="08817A93" w14:textId="77777777" w:rsidR="002F6B22" w:rsidRDefault="002F6B22" w:rsidP="002F6B22">
            <w:pPr>
              <w:pStyle w:val="Default"/>
              <w:rPr>
                <w:sz w:val="20"/>
                <w:szCs w:val="20"/>
                <w:lang w:val="en-US"/>
              </w:rPr>
            </w:pPr>
          </w:p>
          <w:p w14:paraId="69CDFBF5" w14:textId="3886052E" w:rsidR="002F6B22" w:rsidRPr="006A5173" w:rsidRDefault="002F6B22" w:rsidP="002F6B22">
            <w:pPr>
              <w:pStyle w:val="Default"/>
              <w:rPr>
                <w:sz w:val="20"/>
                <w:szCs w:val="20"/>
                <w:lang w:val="en-US"/>
              </w:rPr>
            </w:pPr>
            <w:r>
              <w:rPr>
                <w:sz w:val="20"/>
                <w:szCs w:val="20"/>
                <w:lang w:val="en-US"/>
              </w:rPr>
              <w:t>IM/OB</w:t>
            </w:r>
          </w:p>
          <w:p w14:paraId="4C077536" w14:textId="4CEBA1AA" w:rsidR="002F6B22" w:rsidRPr="006A5173" w:rsidRDefault="002F6B22" w:rsidP="002F6B22">
            <w:pPr>
              <w:pStyle w:val="Default"/>
              <w:rPr>
                <w:sz w:val="20"/>
                <w:szCs w:val="20"/>
                <w:lang w:val="en-US"/>
              </w:rPr>
            </w:pPr>
          </w:p>
          <w:p w14:paraId="0EFA7ECE" w14:textId="6D2D051F" w:rsidR="002F6B22" w:rsidRPr="006A5173" w:rsidRDefault="00982B21" w:rsidP="002F6B22">
            <w:pPr>
              <w:pStyle w:val="Default"/>
              <w:rPr>
                <w:sz w:val="20"/>
                <w:szCs w:val="20"/>
                <w:lang w:val="en-US"/>
              </w:rPr>
            </w:pPr>
            <w:r>
              <w:rPr>
                <w:sz w:val="20"/>
                <w:szCs w:val="20"/>
                <w:lang w:val="en-US"/>
              </w:rPr>
              <w:t>PSEF 01</w:t>
            </w:r>
          </w:p>
          <w:p w14:paraId="24F86A7D" w14:textId="77777777" w:rsidR="002F6B22" w:rsidRPr="006A5173" w:rsidRDefault="002F6B22" w:rsidP="002F6B22">
            <w:pPr>
              <w:pStyle w:val="Default"/>
              <w:rPr>
                <w:sz w:val="20"/>
                <w:szCs w:val="20"/>
                <w:lang w:val="en-US"/>
              </w:rPr>
            </w:pPr>
          </w:p>
          <w:p w14:paraId="23D35F49" w14:textId="77777777" w:rsidR="002F6B22" w:rsidRPr="006A5173" w:rsidRDefault="002F6B22" w:rsidP="002F6B22">
            <w:pPr>
              <w:pStyle w:val="Default"/>
              <w:rPr>
                <w:sz w:val="20"/>
                <w:szCs w:val="20"/>
                <w:lang w:val="en-US"/>
              </w:rPr>
            </w:pPr>
          </w:p>
          <w:p w14:paraId="54721A27" w14:textId="77777777" w:rsidR="002F6B22" w:rsidRPr="006A5173" w:rsidRDefault="002F6B22" w:rsidP="002F6B22">
            <w:pPr>
              <w:pStyle w:val="Default"/>
              <w:rPr>
                <w:sz w:val="20"/>
                <w:szCs w:val="20"/>
                <w:lang w:val="en-US"/>
              </w:rPr>
            </w:pPr>
          </w:p>
          <w:p w14:paraId="2ABE135D" w14:textId="77777777" w:rsidR="002F6B22" w:rsidRPr="006A5173" w:rsidRDefault="002F6B22" w:rsidP="002F6B22">
            <w:pPr>
              <w:pStyle w:val="Default"/>
              <w:rPr>
                <w:sz w:val="20"/>
                <w:szCs w:val="20"/>
                <w:lang w:val="en-US"/>
              </w:rPr>
            </w:pPr>
          </w:p>
          <w:p w14:paraId="0784038A" w14:textId="307FF004" w:rsidR="002F6B22" w:rsidRPr="006A5173" w:rsidRDefault="002F6B22" w:rsidP="002F6B22">
            <w:pPr>
              <w:pStyle w:val="Default"/>
              <w:rPr>
                <w:sz w:val="20"/>
                <w:szCs w:val="20"/>
                <w:lang w:val="en-US"/>
              </w:rPr>
            </w:pPr>
            <w:r>
              <w:rPr>
                <w:sz w:val="20"/>
                <w:szCs w:val="20"/>
                <w:lang w:val="en-US"/>
              </w:rPr>
              <w:t xml:space="preserve">QUALIF </w:t>
            </w:r>
          </w:p>
          <w:p w14:paraId="04512CCE" w14:textId="77777777" w:rsidR="002F6B22" w:rsidRDefault="002F6B22" w:rsidP="002F6B22">
            <w:pPr>
              <w:pStyle w:val="Default"/>
              <w:rPr>
                <w:sz w:val="20"/>
                <w:szCs w:val="20"/>
                <w:lang w:val="en-US"/>
              </w:rPr>
            </w:pPr>
          </w:p>
          <w:p w14:paraId="65144CAC" w14:textId="77777777" w:rsidR="004A3025" w:rsidRPr="006A5173" w:rsidRDefault="004A3025" w:rsidP="002F6B22">
            <w:pPr>
              <w:pStyle w:val="Default"/>
              <w:rPr>
                <w:sz w:val="20"/>
                <w:szCs w:val="20"/>
                <w:lang w:val="en-US"/>
              </w:rPr>
            </w:pPr>
          </w:p>
          <w:p w14:paraId="16FE62AB" w14:textId="77777777" w:rsidR="002F6B22" w:rsidRPr="006A5173" w:rsidRDefault="002F6B22" w:rsidP="002F6B22">
            <w:pPr>
              <w:pStyle w:val="Default"/>
              <w:rPr>
                <w:sz w:val="20"/>
                <w:szCs w:val="20"/>
                <w:lang w:val="en-US"/>
              </w:rPr>
            </w:pPr>
          </w:p>
          <w:p w14:paraId="24038669" w14:textId="2FF88A53" w:rsidR="002F6B22" w:rsidRPr="006A5173" w:rsidRDefault="002F6B22" w:rsidP="002F6B22">
            <w:pPr>
              <w:pStyle w:val="Default"/>
              <w:rPr>
                <w:sz w:val="20"/>
                <w:szCs w:val="20"/>
                <w:lang w:val="en-US"/>
              </w:rPr>
            </w:pPr>
            <w:r>
              <w:rPr>
                <w:sz w:val="20"/>
                <w:szCs w:val="20"/>
                <w:lang w:val="en-US"/>
              </w:rPr>
              <w:t>IM/OB</w:t>
            </w:r>
          </w:p>
          <w:p w14:paraId="2FD158BD" w14:textId="49978DF3" w:rsidR="002F6B22" w:rsidRPr="006A5173" w:rsidRDefault="002F6B22" w:rsidP="002F6B22">
            <w:pPr>
              <w:pStyle w:val="Default"/>
              <w:rPr>
                <w:sz w:val="20"/>
                <w:szCs w:val="20"/>
                <w:lang w:val="en-US"/>
              </w:rPr>
            </w:pPr>
            <w:r>
              <w:rPr>
                <w:sz w:val="20"/>
                <w:szCs w:val="20"/>
                <w:lang w:val="en-US"/>
              </w:rPr>
              <w:t>QUALIF</w:t>
            </w:r>
          </w:p>
          <w:p w14:paraId="76A369FD" w14:textId="77777777" w:rsidR="002F6B22" w:rsidRPr="006A5173" w:rsidRDefault="002F6B22" w:rsidP="002F6B22">
            <w:pPr>
              <w:pStyle w:val="Default"/>
              <w:rPr>
                <w:sz w:val="20"/>
                <w:szCs w:val="20"/>
                <w:lang w:val="en-US"/>
              </w:rPr>
            </w:pPr>
          </w:p>
          <w:p w14:paraId="791A6A57" w14:textId="77777777" w:rsidR="002F6B22" w:rsidRPr="006A5173" w:rsidRDefault="002F6B22" w:rsidP="002F6B22">
            <w:pPr>
              <w:pStyle w:val="Default"/>
              <w:rPr>
                <w:sz w:val="20"/>
                <w:szCs w:val="20"/>
                <w:lang w:val="en-US"/>
              </w:rPr>
            </w:pPr>
            <w:r>
              <w:rPr>
                <w:sz w:val="20"/>
                <w:szCs w:val="20"/>
                <w:lang w:val="en-US"/>
              </w:rPr>
              <w:t>IM/OB</w:t>
            </w:r>
          </w:p>
          <w:p w14:paraId="09CAF0BF" w14:textId="77777777" w:rsidR="002F6B22" w:rsidRPr="006A5173" w:rsidRDefault="002F6B22" w:rsidP="002F6B22">
            <w:pPr>
              <w:pStyle w:val="Default"/>
              <w:rPr>
                <w:sz w:val="20"/>
                <w:szCs w:val="20"/>
                <w:lang w:val="en-US"/>
              </w:rPr>
            </w:pPr>
          </w:p>
          <w:p w14:paraId="1353ED9F" w14:textId="77777777" w:rsidR="002F6B22" w:rsidRPr="006A5173" w:rsidRDefault="002F6B22" w:rsidP="002F6B22">
            <w:pPr>
              <w:pStyle w:val="Default"/>
              <w:rPr>
                <w:sz w:val="20"/>
                <w:szCs w:val="20"/>
                <w:lang w:val="en-US"/>
              </w:rPr>
            </w:pPr>
            <w:r>
              <w:rPr>
                <w:sz w:val="20"/>
                <w:szCs w:val="20"/>
                <w:lang w:val="en-US"/>
              </w:rPr>
              <w:t>IM/OB</w:t>
            </w:r>
          </w:p>
          <w:p w14:paraId="6E70274F" w14:textId="3311D529" w:rsidR="002F6B22" w:rsidRPr="006A5173" w:rsidRDefault="002F6B22" w:rsidP="002F6B22">
            <w:pPr>
              <w:pStyle w:val="Default"/>
              <w:rPr>
                <w:sz w:val="20"/>
                <w:szCs w:val="20"/>
                <w:lang w:val="en-US"/>
              </w:rPr>
            </w:pPr>
          </w:p>
          <w:p w14:paraId="7961DF17" w14:textId="5F9657F9" w:rsidR="002F6B22" w:rsidRPr="006A5173" w:rsidRDefault="00982B21" w:rsidP="002F6B22">
            <w:pPr>
              <w:pStyle w:val="Default"/>
              <w:rPr>
                <w:sz w:val="20"/>
                <w:szCs w:val="20"/>
                <w:lang w:val="en-US"/>
              </w:rPr>
            </w:pPr>
            <w:r>
              <w:rPr>
                <w:sz w:val="20"/>
                <w:szCs w:val="20"/>
                <w:lang w:val="en-US"/>
              </w:rPr>
              <w:t>PSEF 02</w:t>
            </w:r>
          </w:p>
          <w:p w14:paraId="2BC0ED08" w14:textId="77777777" w:rsidR="002F6B22" w:rsidRPr="006A5173" w:rsidRDefault="002F6B22" w:rsidP="002F6B22">
            <w:pPr>
              <w:pStyle w:val="Default"/>
              <w:rPr>
                <w:sz w:val="20"/>
                <w:szCs w:val="20"/>
                <w:lang w:val="en-US"/>
              </w:rPr>
            </w:pPr>
          </w:p>
          <w:p w14:paraId="219E80A3" w14:textId="3765F305" w:rsidR="002F6B22" w:rsidRPr="006A5173" w:rsidRDefault="002F6B22" w:rsidP="002F6B22">
            <w:pPr>
              <w:pStyle w:val="Default"/>
              <w:rPr>
                <w:sz w:val="20"/>
                <w:szCs w:val="20"/>
                <w:lang w:val="en-US"/>
              </w:rPr>
            </w:pPr>
            <w:r w:rsidRPr="006A5173">
              <w:rPr>
                <w:sz w:val="20"/>
                <w:szCs w:val="20"/>
                <w:lang w:val="en-US"/>
              </w:rPr>
              <w:t>IM/OB</w:t>
            </w:r>
          </w:p>
          <w:p w14:paraId="68F9A28F" w14:textId="77777777" w:rsidR="002F6B22" w:rsidRPr="006A5173" w:rsidRDefault="002F6B22" w:rsidP="002F6B22">
            <w:pPr>
              <w:pStyle w:val="Default"/>
              <w:rPr>
                <w:sz w:val="20"/>
                <w:szCs w:val="20"/>
                <w:lang w:val="en-US"/>
              </w:rPr>
            </w:pPr>
          </w:p>
          <w:p w14:paraId="497FA53A" w14:textId="77777777" w:rsidR="002F6B22" w:rsidRPr="006A5173" w:rsidRDefault="002F6B22" w:rsidP="002F6B22">
            <w:pPr>
              <w:pStyle w:val="Default"/>
              <w:rPr>
                <w:sz w:val="20"/>
                <w:szCs w:val="20"/>
                <w:lang w:val="en-US"/>
              </w:rPr>
            </w:pPr>
          </w:p>
          <w:p w14:paraId="338DD40A" w14:textId="77777777" w:rsidR="002F6B22" w:rsidRPr="006A5173" w:rsidRDefault="002F6B22" w:rsidP="002F6B22">
            <w:pPr>
              <w:pStyle w:val="Default"/>
              <w:rPr>
                <w:sz w:val="20"/>
                <w:szCs w:val="20"/>
                <w:lang w:val="en-US"/>
              </w:rPr>
            </w:pPr>
          </w:p>
          <w:p w14:paraId="6A6B13A6" w14:textId="77777777" w:rsidR="002F6B22" w:rsidRPr="006A5173" w:rsidRDefault="002F6B22" w:rsidP="002F6B22">
            <w:pPr>
              <w:pStyle w:val="Default"/>
              <w:rPr>
                <w:sz w:val="20"/>
                <w:szCs w:val="20"/>
                <w:lang w:val="en-US"/>
              </w:rPr>
            </w:pPr>
          </w:p>
          <w:p w14:paraId="653B6BF3" w14:textId="77777777" w:rsidR="002F6B22" w:rsidRDefault="002F6B22" w:rsidP="002F6B22">
            <w:pPr>
              <w:pStyle w:val="Default"/>
              <w:rPr>
                <w:sz w:val="20"/>
                <w:szCs w:val="20"/>
                <w:lang w:val="en-US"/>
              </w:rPr>
            </w:pPr>
          </w:p>
          <w:p w14:paraId="096F5A23" w14:textId="77777777" w:rsidR="00683B23" w:rsidRDefault="00683B23" w:rsidP="002F6B22">
            <w:pPr>
              <w:pStyle w:val="Default"/>
              <w:rPr>
                <w:sz w:val="20"/>
                <w:szCs w:val="20"/>
                <w:lang w:val="en-US"/>
              </w:rPr>
            </w:pPr>
          </w:p>
          <w:p w14:paraId="48F9AD30" w14:textId="7E092C3B" w:rsidR="002F6B22" w:rsidRPr="006A5173" w:rsidRDefault="00866F52" w:rsidP="00866F52">
            <w:pPr>
              <w:pStyle w:val="Default"/>
              <w:ind w:left="35"/>
              <w:rPr>
                <w:sz w:val="20"/>
                <w:szCs w:val="20"/>
                <w:lang w:val="en-US"/>
              </w:rPr>
            </w:pPr>
            <w:r w:rsidRPr="00866F52">
              <w:rPr>
                <w:sz w:val="16"/>
                <w:szCs w:val="16"/>
                <w:lang w:val="en-US"/>
              </w:rPr>
              <w:t>DITO</w:t>
            </w:r>
            <w:r>
              <w:rPr>
                <w:sz w:val="16"/>
                <w:szCs w:val="16"/>
                <w:lang w:val="en-US"/>
              </w:rPr>
              <w:t xml:space="preserve"> </w:t>
            </w:r>
            <w:r w:rsidRPr="00866F52">
              <w:rPr>
                <w:sz w:val="16"/>
                <w:szCs w:val="16"/>
                <w:lang w:val="en-US"/>
              </w:rPr>
              <w:t>(</w:t>
            </w:r>
            <w:r w:rsidRPr="00866F52">
              <w:rPr>
                <w:color w:val="auto"/>
                <w:sz w:val="16"/>
                <w:szCs w:val="16"/>
              </w:rPr>
              <w:t>porte côté animal)</w:t>
            </w:r>
          </w:p>
          <w:p w14:paraId="3FE799C8" w14:textId="77777777" w:rsidR="00325DC4" w:rsidRDefault="00325DC4" w:rsidP="002F6B22">
            <w:pPr>
              <w:pStyle w:val="Default"/>
              <w:rPr>
                <w:sz w:val="20"/>
                <w:szCs w:val="20"/>
                <w:lang w:val="en-US"/>
              </w:rPr>
            </w:pPr>
          </w:p>
          <w:p w14:paraId="1A6B3140" w14:textId="77777777" w:rsidR="00866F52" w:rsidRDefault="00866F52" w:rsidP="002F6B22">
            <w:pPr>
              <w:pStyle w:val="Default"/>
              <w:rPr>
                <w:sz w:val="20"/>
                <w:szCs w:val="20"/>
                <w:lang w:val="en-US"/>
              </w:rPr>
            </w:pPr>
          </w:p>
          <w:p w14:paraId="4B4E14C7" w14:textId="10C96D1A" w:rsidR="002F6B22" w:rsidRDefault="002F6B22" w:rsidP="002F6B22">
            <w:pPr>
              <w:pStyle w:val="Default"/>
              <w:rPr>
                <w:sz w:val="20"/>
                <w:szCs w:val="20"/>
                <w:lang w:val="en-US"/>
              </w:rPr>
            </w:pPr>
            <w:r>
              <w:rPr>
                <w:sz w:val="20"/>
                <w:szCs w:val="20"/>
                <w:lang w:val="en-US"/>
              </w:rPr>
              <w:t>QUALIF</w:t>
            </w:r>
          </w:p>
          <w:p w14:paraId="00E131E1" w14:textId="77777777" w:rsidR="002F6B22" w:rsidRDefault="002F6B22" w:rsidP="002F6B22">
            <w:pPr>
              <w:pStyle w:val="Default"/>
              <w:rPr>
                <w:sz w:val="20"/>
                <w:szCs w:val="20"/>
                <w:lang w:val="en-US"/>
              </w:rPr>
            </w:pPr>
          </w:p>
          <w:p w14:paraId="5A4340AE" w14:textId="77777777" w:rsidR="002F6B22" w:rsidRDefault="002F6B22" w:rsidP="002F6B22">
            <w:pPr>
              <w:pStyle w:val="Default"/>
              <w:rPr>
                <w:sz w:val="20"/>
                <w:szCs w:val="20"/>
                <w:lang w:val="en-US"/>
              </w:rPr>
            </w:pPr>
            <w:r>
              <w:rPr>
                <w:sz w:val="20"/>
                <w:szCs w:val="20"/>
                <w:lang w:val="en-US"/>
              </w:rPr>
              <w:t>IM/OB</w:t>
            </w:r>
          </w:p>
          <w:p w14:paraId="26B67B32" w14:textId="77777777" w:rsidR="002F6B22" w:rsidRDefault="002F6B22" w:rsidP="002F6B22">
            <w:pPr>
              <w:pStyle w:val="Default"/>
              <w:rPr>
                <w:sz w:val="20"/>
                <w:szCs w:val="20"/>
                <w:lang w:val="en-US"/>
              </w:rPr>
            </w:pPr>
          </w:p>
          <w:p w14:paraId="6AD078F9" w14:textId="77777777" w:rsidR="002F6B22" w:rsidRDefault="002F6B22" w:rsidP="002F6B22">
            <w:pPr>
              <w:pStyle w:val="Default"/>
              <w:rPr>
                <w:sz w:val="20"/>
                <w:szCs w:val="20"/>
                <w:lang w:val="en-US"/>
              </w:rPr>
            </w:pPr>
            <w:r>
              <w:rPr>
                <w:sz w:val="20"/>
                <w:szCs w:val="20"/>
                <w:lang w:val="en-US"/>
              </w:rPr>
              <w:t>IM/OB</w:t>
            </w:r>
          </w:p>
          <w:p w14:paraId="3F96F093" w14:textId="77777777" w:rsidR="002F6B22" w:rsidRDefault="002F6B22" w:rsidP="002F6B22">
            <w:pPr>
              <w:pStyle w:val="Default"/>
              <w:rPr>
                <w:sz w:val="20"/>
                <w:szCs w:val="20"/>
                <w:lang w:val="en-US"/>
              </w:rPr>
            </w:pPr>
          </w:p>
          <w:p w14:paraId="126CB718" w14:textId="77777777" w:rsidR="002F6B22" w:rsidRDefault="002F6B22" w:rsidP="002F6B22">
            <w:pPr>
              <w:pStyle w:val="Default"/>
              <w:rPr>
                <w:sz w:val="20"/>
                <w:szCs w:val="20"/>
                <w:lang w:val="en-US"/>
              </w:rPr>
            </w:pPr>
          </w:p>
          <w:p w14:paraId="380967A2" w14:textId="77777777" w:rsidR="002F6B22" w:rsidRDefault="002F6B22" w:rsidP="002F6B22">
            <w:pPr>
              <w:pStyle w:val="Default"/>
              <w:rPr>
                <w:sz w:val="20"/>
                <w:szCs w:val="20"/>
                <w:lang w:val="en-US"/>
              </w:rPr>
            </w:pPr>
            <w:r>
              <w:rPr>
                <w:sz w:val="20"/>
                <w:szCs w:val="20"/>
                <w:lang w:val="en-US"/>
              </w:rPr>
              <w:t>IM/OB</w:t>
            </w:r>
          </w:p>
          <w:p w14:paraId="10DE0A4F" w14:textId="77777777" w:rsidR="002F6B22" w:rsidRDefault="002F6B22" w:rsidP="002F6B22">
            <w:pPr>
              <w:pStyle w:val="Default"/>
              <w:rPr>
                <w:sz w:val="20"/>
                <w:szCs w:val="20"/>
                <w:lang w:val="en-US"/>
              </w:rPr>
            </w:pPr>
          </w:p>
          <w:p w14:paraId="394E4ABA" w14:textId="00CB9A5C" w:rsidR="002F6B22" w:rsidRDefault="002F6B22" w:rsidP="002F6B22">
            <w:pPr>
              <w:pStyle w:val="Default"/>
              <w:rPr>
                <w:sz w:val="20"/>
                <w:szCs w:val="20"/>
                <w:lang w:val="en-US"/>
              </w:rPr>
            </w:pPr>
            <w:r>
              <w:rPr>
                <w:sz w:val="20"/>
                <w:szCs w:val="20"/>
                <w:lang w:val="en-US"/>
              </w:rPr>
              <w:t>IM/OB</w:t>
            </w:r>
          </w:p>
          <w:p w14:paraId="41A10654" w14:textId="63F083BA" w:rsidR="002F6B22" w:rsidRDefault="002F6B22" w:rsidP="002F6B22">
            <w:pPr>
              <w:pStyle w:val="Default"/>
              <w:rPr>
                <w:sz w:val="20"/>
                <w:szCs w:val="20"/>
                <w:lang w:val="en-US"/>
              </w:rPr>
            </w:pPr>
            <w:r>
              <w:rPr>
                <w:sz w:val="20"/>
                <w:szCs w:val="20"/>
                <w:lang w:val="en-US"/>
              </w:rPr>
              <w:t>SOU</w:t>
            </w:r>
          </w:p>
          <w:p w14:paraId="3A0B2588" w14:textId="28001871" w:rsidR="002F6B22" w:rsidRPr="006A5173" w:rsidRDefault="002F6B22" w:rsidP="002F6B22">
            <w:pPr>
              <w:pStyle w:val="Default"/>
              <w:rPr>
                <w:sz w:val="20"/>
                <w:szCs w:val="20"/>
                <w:lang w:val="en-US"/>
              </w:rPr>
            </w:pPr>
            <w:r>
              <w:rPr>
                <w:sz w:val="20"/>
                <w:szCs w:val="20"/>
                <w:lang w:val="en-US"/>
              </w:rPr>
              <w:t xml:space="preserve"> </w:t>
            </w:r>
          </w:p>
        </w:tc>
      </w:tr>
      <w:tr w:rsidR="002F6B22" w:rsidRPr="00A712E1" w14:paraId="269F6004" w14:textId="77777777" w:rsidTr="003E183D">
        <w:tc>
          <w:tcPr>
            <w:tcW w:w="10319" w:type="dxa"/>
            <w:gridSpan w:val="4"/>
            <w:shd w:val="clear" w:color="auto" w:fill="00A4A6"/>
          </w:tcPr>
          <w:p w14:paraId="7FF64AC5" w14:textId="16641D41" w:rsidR="002F6B22" w:rsidRPr="002D00C0" w:rsidRDefault="002F6B22" w:rsidP="003E183D">
            <w:pPr>
              <w:pStyle w:val="Default"/>
              <w:tabs>
                <w:tab w:val="left" w:pos="3150"/>
              </w:tabs>
              <w:jc w:val="center"/>
              <w:rPr>
                <w:b/>
                <w:bCs/>
                <w:color w:val="FFFFFF" w:themeColor="background1"/>
                <w:sz w:val="20"/>
                <w:szCs w:val="20"/>
              </w:rPr>
            </w:pPr>
            <w:r>
              <w:rPr>
                <w:b/>
                <w:bCs/>
                <w:color w:val="FFFFFF" w:themeColor="background1"/>
                <w:sz w:val="20"/>
                <w:szCs w:val="20"/>
              </w:rPr>
              <w:lastRenderedPageBreak/>
              <w:t>6-</w:t>
            </w:r>
            <w:r w:rsidR="003E183D">
              <w:rPr>
                <w:b/>
                <w:bCs/>
                <w:color w:val="FFFFFF" w:themeColor="background1"/>
                <w:sz w:val="20"/>
                <w:szCs w:val="20"/>
              </w:rPr>
              <w:t xml:space="preserve">ASPECT </w:t>
            </w:r>
            <w:r w:rsidRPr="002D00C0">
              <w:rPr>
                <w:b/>
                <w:bCs/>
                <w:color w:val="FFFFFF" w:themeColor="background1"/>
                <w:sz w:val="20"/>
                <w:szCs w:val="20"/>
              </w:rPr>
              <w:t>AMENAGEMENT</w:t>
            </w:r>
            <w:r w:rsidR="006F60A2">
              <w:rPr>
                <w:b/>
                <w:bCs/>
                <w:color w:val="FFFFFF" w:themeColor="background1"/>
                <w:sz w:val="20"/>
                <w:szCs w:val="20"/>
              </w:rPr>
              <w:t>S</w:t>
            </w:r>
            <w:r w:rsidRPr="002D00C0">
              <w:rPr>
                <w:b/>
                <w:bCs/>
                <w:color w:val="FFFFFF" w:themeColor="background1"/>
                <w:sz w:val="20"/>
                <w:szCs w:val="20"/>
              </w:rPr>
              <w:t xml:space="preserve"> /</w:t>
            </w:r>
            <w:r w:rsidR="003E183D">
              <w:rPr>
                <w:b/>
                <w:bCs/>
                <w:color w:val="FFFFFF" w:themeColor="background1"/>
                <w:sz w:val="20"/>
                <w:szCs w:val="20"/>
              </w:rPr>
              <w:t xml:space="preserve"> </w:t>
            </w:r>
            <w:r w:rsidRPr="002D00C0">
              <w:rPr>
                <w:b/>
                <w:bCs/>
                <w:color w:val="FFFFFF" w:themeColor="background1"/>
                <w:sz w:val="20"/>
                <w:szCs w:val="20"/>
              </w:rPr>
              <w:t>EQUIPEMENTS</w:t>
            </w:r>
          </w:p>
        </w:tc>
      </w:tr>
      <w:tr w:rsidR="002F6B22" w:rsidRPr="00FC530E" w14:paraId="1F8C3756" w14:textId="77777777" w:rsidTr="003E183D">
        <w:tc>
          <w:tcPr>
            <w:tcW w:w="1321" w:type="dxa"/>
          </w:tcPr>
          <w:p w14:paraId="49CE4328" w14:textId="2A14F5D1" w:rsidR="002F6B22" w:rsidRPr="00225953" w:rsidRDefault="002F6B22" w:rsidP="002F6B22">
            <w:pPr>
              <w:pStyle w:val="Default"/>
              <w:ind w:left="202"/>
              <w:rPr>
                <w:b/>
                <w:bCs/>
                <w:color w:val="00A4A6"/>
                <w:sz w:val="20"/>
                <w:szCs w:val="20"/>
              </w:rPr>
            </w:pPr>
            <w:r>
              <w:rPr>
                <w:b/>
                <w:bCs/>
                <w:color w:val="00A4A6"/>
                <w:sz w:val="20"/>
                <w:szCs w:val="20"/>
              </w:rPr>
              <w:t>6.01</w:t>
            </w:r>
          </w:p>
        </w:tc>
        <w:tc>
          <w:tcPr>
            <w:tcW w:w="7045" w:type="dxa"/>
            <w:gridSpan w:val="2"/>
            <w:shd w:val="clear" w:color="auto" w:fill="auto"/>
          </w:tcPr>
          <w:p w14:paraId="0F8EB8CF" w14:textId="048A44E0" w:rsidR="002F6B22" w:rsidRPr="00892DD6" w:rsidRDefault="007505DA" w:rsidP="002F6B22">
            <w:pPr>
              <w:pStyle w:val="Default"/>
              <w:rPr>
                <w:b/>
                <w:bCs/>
                <w:color w:val="000000" w:themeColor="text1"/>
                <w:sz w:val="20"/>
                <w:szCs w:val="20"/>
              </w:rPr>
            </w:pPr>
            <w:r w:rsidRPr="00892DD6">
              <w:rPr>
                <w:noProof/>
                <w:color w:val="000000" w:themeColor="text1"/>
                <w:sz w:val="20"/>
                <w:szCs w:val="20"/>
                <w:lang w:eastAsia="fr-FR"/>
              </w:rPr>
              <w:drawing>
                <wp:anchor distT="0" distB="0" distL="114300" distR="114300" simplePos="0" relativeHeight="251687936" behindDoc="1" locked="0" layoutInCell="1" allowOverlap="1" wp14:anchorId="784E3C3B" wp14:editId="462E6261">
                  <wp:simplePos x="0" y="0"/>
                  <wp:positionH relativeFrom="column">
                    <wp:posOffset>2685572</wp:posOffset>
                  </wp:positionH>
                  <wp:positionV relativeFrom="paragraph">
                    <wp:posOffset>66444</wp:posOffset>
                  </wp:positionV>
                  <wp:extent cx="1678305" cy="1679575"/>
                  <wp:effectExtent l="0" t="0" r="0" b="0"/>
                  <wp:wrapTight wrapText="bothSides">
                    <wp:wrapPolygon edited="0">
                      <wp:start x="0" y="0"/>
                      <wp:lineTo x="0" y="21314"/>
                      <wp:lineTo x="21330" y="21314"/>
                      <wp:lineTo x="21330" y="0"/>
                      <wp:lineTo x="0" y="0"/>
                    </wp:wrapPolygon>
                  </wp:wrapTight>
                  <wp:docPr id="91020042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00423" name="Image 91020042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78305" cy="1679575"/>
                          </a:xfrm>
                          <a:prstGeom prst="rect">
                            <a:avLst/>
                          </a:prstGeom>
                        </pic:spPr>
                      </pic:pic>
                    </a:graphicData>
                  </a:graphic>
                  <wp14:sizeRelH relativeFrom="margin">
                    <wp14:pctWidth>0</wp14:pctWidth>
                  </wp14:sizeRelH>
                  <wp14:sizeRelV relativeFrom="margin">
                    <wp14:pctHeight>0</wp14:pctHeight>
                  </wp14:sizeRelV>
                </wp:anchor>
              </w:drawing>
            </w:r>
            <w:r w:rsidR="002F6B22" w:rsidRPr="00892DD6">
              <w:rPr>
                <w:b/>
                <w:bCs/>
                <w:color w:val="000000" w:themeColor="text1"/>
                <w:sz w:val="20"/>
                <w:szCs w:val="20"/>
              </w:rPr>
              <w:t xml:space="preserve">ABREUVOIR </w:t>
            </w:r>
          </w:p>
          <w:p w14:paraId="143E0797" w14:textId="05E6DBC8" w:rsidR="002F6B22" w:rsidRPr="00892DD6" w:rsidRDefault="00620580" w:rsidP="002F6B22">
            <w:pPr>
              <w:pStyle w:val="Default"/>
              <w:rPr>
                <w:color w:val="000000" w:themeColor="text1"/>
                <w:sz w:val="20"/>
                <w:szCs w:val="20"/>
              </w:rPr>
            </w:pPr>
            <w:r w:rsidRPr="00FB7457">
              <w:rPr>
                <w:color w:val="000000" w:themeColor="text1"/>
                <w:sz w:val="20"/>
                <w:szCs w:val="20"/>
                <w:u w:val="single"/>
              </w:rPr>
              <w:t>T</w:t>
            </w:r>
            <w:r w:rsidR="002F6B22" w:rsidRPr="00FB7457">
              <w:rPr>
                <w:color w:val="000000" w:themeColor="text1"/>
                <w:sz w:val="20"/>
                <w:szCs w:val="20"/>
                <w:u w:val="single"/>
              </w:rPr>
              <w:t>ype</w:t>
            </w:r>
            <w:r w:rsidRPr="00FB7457">
              <w:rPr>
                <w:color w:val="000000" w:themeColor="text1"/>
                <w:sz w:val="20"/>
                <w:szCs w:val="20"/>
                <w:u w:val="single"/>
              </w:rPr>
              <w:t> :</w:t>
            </w:r>
            <w:r w:rsidR="002F6B22" w:rsidRPr="00892DD6">
              <w:t xml:space="preserve"> </w:t>
            </w:r>
            <w:r w:rsidR="002F6B22" w:rsidRPr="00892DD6">
              <w:rPr>
                <w:color w:val="000000" w:themeColor="text1"/>
                <w:sz w:val="20"/>
                <w:szCs w:val="20"/>
              </w:rPr>
              <w:t>Abreuvoir Anti-</w:t>
            </w:r>
            <w:proofErr w:type="spellStart"/>
            <w:r w:rsidR="002F6B22" w:rsidRPr="00892DD6">
              <w:rPr>
                <w:color w:val="000000" w:themeColor="text1"/>
                <w:sz w:val="20"/>
                <w:szCs w:val="20"/>
              </w:rPr>
              <w:t>lapage</w:t>
            </w:r>
            <w:proofErr w:type="spellEnd"/>
            <w:r w:rsidR="002F6B22" w:rsidRPr="00892DD6">
              <w:rPr>
                <w:color w:val="000000" w:themeColor="text1"/>
                <w:sz w:val="20"/>
                <w:szCs w:val="20"/>
              </w:rPr>
              <w:t xml:space="preserve"> F30A TUBE PO 3/4 LAITON en Fonte ou équivalent</w:t>
            </w:r>
            <w:r w:rsidR="00A379BA">
              <w:rPr>
                <w:color w:val="000000" w:themeColor="text1"/>
                <w:sz w:val="20"/>
                <w:szCs w:val="20"/>
              </w:rPr>
              <w:t>, voir photo ci-contre</w:t>
            </w:r>
            <w:r w:rsidR="002F6B22" w:rsidRPr="00892DD6">
              <w:rPr>
                <w:color w:val="000000" w:themeColor="text1"/>
                <w:sz w:val="20"/>
                <w:szCs w:val="20"/>
              </w:rPr>
              <w:t xml:space="preserve">. </w:t>
            </w:r>
          </w:p>
          <w:p w14:paraId="1D4BEA73" w14:textId="36952F22" w:rsidR="002F6B22" w:rsidRPr="00FB7457" w:rsidRDefault="002F6B22" w:rsidP="007505DA">
            <w:pPr>
              <w:pStyle w:val="Default"/>
              <w:rPr>
                <w:color w:val="000000" w:themeColor="text1"/>
                <w:sz w:val="20"/>
                <w:szCs w:val="20"/>
                <w:u w:val="single"/>
              </w:rPr>
            </w:pPr>
            <w:r w:rsidRPr="00FB7457">
              <w:rPr>
                <w:color w:val="000000" w:themeColor="text1"/>
                <w:sz w:val="20"/>
                <w:szCs w:val="20"/>
                <w:u w:val="single"/>
              </w:rPr>
              <w:t>Ils respecteront à minima les caractéristiques suivantes :</w:t>
            </w:r>
          </w:p>
          <w:p w14:paraId="451D68F0" w14:textId="21C8EC68" w:rsidR="002F6B22" w:rsidRPr="00892DD6" w:rsidRDefault="002F6B22" w:rsidP="002F6B22">
            <w:pPr>
              <w:pStyle w:val="Default"/>
              <w:numPr>
                <w:ilvl w:val="0"/>
                <w:numId w:val="33"/>
              </w:numPr>
              <w:ind w:left="1265"/>
              <w:rPr>
                <w:color w:val="000000" w:themeColor="text1"/>
                <w:sz w:val="20"/>
                <w:szCs w:val="20"/>
              </w:rPr>
            </w:pPr>
            <w:r w:rsidRPr="00892DD6">
              <w:rPr>
                <w:color w:val="000000" w:themeColor="text1"/>
                <w:sz w:val="20"/>
                <w:szCs w:val="20"/>
              </w:rPr>
              <w:t>Facilement nettoyable ;</w:t>
            </w:r>
          </w:p>
          <w:p w14:paraId="4B0651BD" w14:textId="2A44E0B3" w:rsidR="002F6B22" w:rsidRPr="00892DD6" w:rsidRDefault="002F6B22" w:rsidP="002F6B22">
            <w:pPr>
              <w:pStyle w:val="Default"/>
              <w:numPr>
                <w:ilvl w:val="0"/>
                <w:numId w:val="33"/>
              </w:numPr>
              <w:ind w:left="1265"/>
              <w:rPr>
                <w:color w:val="000000" w:themeColor="text1"/>
                <w:sz w:val="20"/>
                <w:szCs w:val="20"/>
              </w:rPr>
            </w:pPr>
            <w:r w:rsidRPr="00892DD6">
              <w:rPr>
                <w:color w:val="000000" w:themeColor="text1"/>
                <w:sz w:val="20"/>
                <w:szCs w:val="20"/>
              </w:rPr>
              <w:t>Fixation robuste ;</w:t>
            </w:r>
          </w:p>
          <w:p w14:paraId="12DABEC9" w14:textId="0487F4A8" w:rsidR="002F6B22" w:rsidRPr="00892DD6" w:rsidRDefault="002F6B22" w:rsidP="002F6B22">
            <w:pPr>
              <w:pStyle w:val="Default"/>
              <w:numPr>
                <w:ilvl w:val="0"/>
                <w:numId w:val="33"/>
              </w:numPr>
              <w:ind w:left="1265"/>
              <w:rPr>
                <w:color w:val="000000" w:themeColor="text1"/>
                <w:sz w:val="22"/>
                <w:szCs w:val="22"/>
              </w:rPr>
            </w:pPr>
            <w:r w:rsidRPr="00892DD6">
              <w:rPr>
                <w:color w:val="000000" w:themeColor="text1"/>
                <w:sz w:val="20"/>
                <w:szCs w:val="20"/>
              </w:rPr>
              <w:t>Permettant le suivi de la consommation d’eau (en litre) en cinétique</w:t>
            </w:r>
            <w:r w:rsidRPr="00892DD6">
              <w:rPr>
                <w:color w:val="000000" w:themeColor="text1"/>
                <w:sz w:val="22"/>
                <w:szCs w:val="22"/>
              </w:rPr>
              <w:t>.</w:t>
            </w:r>
          </w:p>
          <w:p w14:paraId="71549EAF" w14:textId="651BBE99" w:rsidR="002F6B22" w:rsidRPr="00D2021F" w:rsidRDefault="002F6B22" w:rsidP="002F6B22">
            <w:pPr>
              <w:pStyle w:val="Default"/>
              <w:ind w:left="720"/>
              <w:rPr>
                <w:sz w:val="20"/>
                <w:szCs w:val="20"/>
              </w:rPr>
            </w:pPr>
          </w:p>
        </w:tc>
        <w:tc>
          <w:tcPr>
            <w:tcW w:w="1953" w:type="dxa"/>
          </w:tcPr>
          <w:p w14:paraId="6DC7FC96" w14:textId="77777777" w:rsidR="002F6B22" w:rsidRPr="00D2021F" w:rsidRDefault="002F6B22" w:rsidP="002F6B22">
            <w:pPr>
              <w:pStyle w:val="Default"/>
              <w:rPr>
                <w:sz w:val="20"/>
                <w:szCs w:val="20"/>
              </w:rPr>
            </w:pPr>
          </w:p>
          <w:p w14:paraId="3AAB7FDA" w14:textId="77777777" w:rsidR="002F6B22" w:rsidRDefault="002F6B22" w:rsidP="002F6B22">
            <w:pPr>
              <w:pStyle w:val="Default"/>
              <w:rPr>
                <w:sz w:val="20"/>
                <w:szCs w:val="20"/>
                <w:lang w:val="en-US"/>
              </w:rPr>
            </w:pPr>
            <w:r>
              <w:rPr>
                <w:sz w:val="20"/>
                <w:szCs w:val="20"/>
                <w:lang w:val="en-US"/>
              </w:rPr>
              <w:t>IM/OB</w:t>
            </w:r>
          </w:p>
          <w:p w14:paraId="5D8031D9" w14:textId="568373D8" w:rsidR="002F6B22" w:rsidRPr="006D76AB" w:rsidRDefault="002F6B22" w:rsidP="002F6B22">
            <w:pPr>
              <w:pStyle w:val="Default"/>
              <w:rPr>
                <w:sz w:val="20"/>
                <w:szCs w:val="20"/>
                <w:lang w:val="en-US"/>
              </w:rPr>
            </w:pPr>
          </w:p>
          <w:p w14:paraId="575FE981" w14:textId="77777777" w:rsidR="002F6B22" w:rsidRPr="006D76AB" w:rsidRDefault="002F6B22" w:rsidP="002F6B22">
            <w:pPr>
              <w:pStyle w:val="Default"/>
              <w:rPr>
                <w:sz w:val="20"/>
                <w:szCs w:val="20"/>
                <w:lang w:val="en-US"/>
              </w:rPr>
            </w:pPr>
          </w:p>
          <w:p w14:paraId="7D640D88" w14:textId="77777777" w:rsidR="002F6B22" w:rsidRPr="006D76AB" w:rsidRDefault="002F6B22" w:rsidP="002F6B22">
            <w:pPr>
              <w:pStyle w:val="Default"/>
              <w:rPr>
                <w:sz w:val="20"/>
                <w:szCs w:val="20"/>
                <w:lang w:val="en-US"/>
              </w:rPr>
            </w:pPr>
          </w:p>
          <w:p w14:paraId="7021F536" w14:textId="77777777" w:rsidR="002F6B22" w:rsidRPr="006D76AB" w:rsidRDefault="002F6B22" w:rsidP="002F6B22">
            <w:pPr>
              <w:pStyle w:val="Default"/>
              <w:rPr>
                <w:sz w:val="20"/>
                <w:szCs w:val="20"/>
                <w:lang w:val="en-US"/>
              </w:rPr>
            </w:pPr>
          </w:p>
          <w:p w14:paraId="2ABE1C92" w14:textId="77777777" w:rsidR="002F6B22" w:rsidRDefault="002F6B22" w:rsidP="002F6B22">
            <w:pPr>
              <w:pStyle w:val="Default"/>
              <w:rPr>
                <w:sz w:val="20"/>
                <w:szCs w:val="20"/>
                <w:lang w:val="en-US"/>
              </w:rPr>
            </w:pPr>
            <w:r>
              <w:rPr>
                <w:sz w:val="20"/>
                <w:szCs w:val="20"/>
                <w:lang w:val="en-US"/>
              </w:rPr>
              <w:t>IM/OB</w:t>
            </w:r>
          </w:p>
          <w:p w14:paraId="776A5AEE" w14:textId="77777777" w:rsidR="002F6B22" w:rsidRDefault="002F6B22" w:rsidP="002F6B22">
            <w:pPr>
              <w:pStyle w:val="Default"/>
              <w:rPr>
                <w:sz w:val="20"/>
                <w:szCs w:val="20"/>
                <w:lang w:val="en-US"/>
              </w:rPr>
            </w:pPr>
            <w:r>
              <w:rPr>
                <w:sz w:val="20"/>
                <w:szCs w:val="20"/>
                <w:lang w:val="en-US"/>
              </w:rPr>
              <w:t>IM/OB</w:t>
            </w:r>
          </w:p>
          <w:p w14:paraId="7D870F62" w14:textId="77777777" w:rsidR="002F6B22" w:rsidRDefault="002F6B22" w:rsidP="002F6B22">
            <w:pPr>
              <w:pStyle w:val="Default"/>
              <w:rPr>
                <w:sz w:val="20"/>
                <w:szCs w:val="20"/>
                <w:lang w:val="en-US"/>
              </w:rPr>
            </w:pPr>
            <w:r>
              <w:rPr>
                <w:sz w:val="20"/>
                <w:szCs w:val="20"/>
                <w:lang w:val="en-US"/>
              </w:rPr>
              <w:t>IM/OB</w:t>
            </w:r>
          </w:p>
          <w:p w14:paraId="3EEC79A0" w14:textId="77777777" w:rsidR="002F6B22" w:rsidRPr="006D76AB" w:rsidRDefault="002F6B22" w:rsidP="002F6B22">
            <w:pPr>
              <w:pStyle w:val="Default"/>
              <w:rPr>
                <w:sz w:val="20"/>
                <w:szCs w:val="20"/>
                <w:lang w:val="en-US"/>
              </w:rPr>
            </w:pPr>
          </w:p>
          <w:p w14:paraId="33127B56" w14:textId="77777777" w:rsidR="002F6B22" w:rsidRPr="006D76AB" w:rsidRDefault="002F6B22" w:rsidP="002F6B22">
            <w:pPr>
              <w:pStyle w:val="Default"/>
              <w:rPr>
                <w:sz w:val="20"/>
                <w:szCs w:val="20"/>
                <w:lang w:val="en-US"/>
              </w:rPr>
            </w:pPr>
          </w:p>
          <w:p w14:paraId="56589656" w14:textId="77777777" w:rsidR="002F6B22" w:rsidRPr="006D76AB" w:rsidRDefault="002F6B22" w:rsidP="002F6B22">
            <w:pPr>
              <w:pStyle w:val="Default"/>
              <w:rPr>
                <w:sz w:val="20"/>
                <w:szCs w:val="20"/>
                <w:lang w:val="en-US"/>
              </w:rPr>
            </w:pPr>
          </w:p>
        </w:tc>
      </w:tr>
      <w:tr w:rsidR="002F6B22" w:rsidRPr="005410E4" w14:paraId="76048951" w14:textId="77777777" w:rsidTr="003E183D">
        <w:tc>
          <w:tcPr>
            <w:tcW w:w="1321" w:type="dxa"/>
          </w:tcPr>
          <w:p w14:paraId="0518EFCE" w14:textId="363E6631" w:rsidR="002F6B22" w:rsidRPr="00225953" w:rsidRDefault="002F6B22" w:rsidP="002F6B22">
            <w:pPr>
              <w:pStyle w:val="Default"/>
              <w:ind w:left="202"/>
              <w:rPr>
                <w:b/>
                <w:bCs/>
                <w:color w:val="00A4A6"/>
                <w:sz w:val="20"/>
                <w:szCs w:val="20"/>
              </w:rPr>
            </w:pPr>
            <w:r>
              <w:rPr>
                <w:b/>
                <w:bCs/>
                <w:color w:val="00A4A6"/>
                <w:sz w:val="20"/>
                <w:szCs w:val="20"/>
              </w:rPr>
              <w:t>6</w:t>
            </w:r>
            <w:r w:rsidRPr="00225953">
              <w:rPr>
                <w:b/>
                <w:bCs/>
                <w:color w:val="00A4A6"/>
                <w:sz w:val="20"/>
                <w:szCs w:val="20"/>
              </w:rPr>
              <w:t>.0</w:t>
            </w:r>
            <w:r>
              <w:rPr>
                <w:b/>
                <w:bCs/>
                <w:color w:val="00A4A6"/>
                <w:sz w:val="20"/>
                <w:szCs w:val="20"/>
              </w:rPr>
              <w:t>2</w:t>
            </w:r>
            <w:r w:rsidRPr="00225953">
              <w:rPr>
                <w:b/>
                <w:bCs/>
                <w:color w:val="00A4A6"/>
                <w:sz w:val="20"/>
                <w:szCs w:val="20"/>
              </w:rPr>
              <w:t xml:space="preserve"> </w:t>
            </w:r>
          </w:p>
        </w:tc>
        <w:tc>
          <w:tcPr>
            <w:tcW w:w="7045" w:type="dxa"/>
            <w:gridSpan w:val="2"/>
          </w:tcPr>
          <w:p w14:paraId="65189843" w14:textId="546E7FB7" w:rsidR="006F60A2" w:rsidRPr="006F60A2" w:rsidRDefault="006F60A2" w:rsidP="006F60A2">
            <w:pPr>
              <w:pStyle w:val="Default"/>
              <w:ind w:right="206"/>
              <w:rPr>
                <w:b/>
                <w:bCs/>
                <w:color w:val="auto"/>
                <w:sz w:val="20"/>
                <w:szCs w:val="20"/>
              </w:rPr>
            </w:pPr>
            <w:r w:rsidRPr="006F60A2">
              <w:rPr>
                <w:b/>
                <w:bCs/>
                <w:color w:val="auto"/>
                <w:sz w:val="20"/>
                <w:szCs w:val="20"/>
              </w:rPr>
              <w:t>AUGE</w:t>
            </w:r>
            <w:r w:rsidR="00E7299E">
              <w:rPr>
                <w:b/>
                <w:bCs/>
                <w:color w:val="auto"/>
                <w:sz w:val="20"/>
                <w:szCs w:val="20"/>
              </w:rPr>
              <w:t>S</w:t>
            </w:r>
            <w:r w:rsidRPr="006F60A2">
              <w:rPr>
                <w:b/>
                <w:bCs/>
                <w:color w:val="auto"/>
                <w:sz w:val="20"/>
                <w:szCs w:val="20"/>
              </w:rPr>
              <w:t xml:space="preserve"> DE NUTRITION AVEC PESONS</w:t>
            </w:r>
          </w:p>
          <w:p w14:paraId="5F1675D3" w14:textId="42FCA21A" w:rsidR="00E24BF6" w:rsidRPr="006F60A2" w:rsidRDefault="00E24BF6" w:rsidP="006F60A2">
            <w:pPr>
              <w:pStyle w:val="Default"/>
              <w:ind w:left="556" w:right="206"/>
              <w:rPr>
                <w:b/>
                <w:bCs/>
                <w:i/>
                <w:iCs/>
                <w:color w:val="auto"/>
                <w:sz w:val="20"/>
                <w:szCs w:val="20"/>
              </w:rPr>
            </w:pPr>
            <w:r w:rsidRPr="006F60A2">
              <w:rPr>
                <w:b/>
                <w:bCs/>
                <w:i/>
                <w:iCs/>
                <w:color w:val="auto"/>
                <w:sz w:val="20"/>
                <w:szCs w:val="20"/>
              </w:rPr>
              <w:t>AUGE</w:t>
            </w:r>
          </w:p>
          <w:p w14:paraId="17BA6FFD" w14:textId="72E53B07" w:rsidR="002F6B22" w:rsidRPr="00655EEF" w:rsidRDefault="002F6B22" w:rsidP="002F6B22">
            <w:pPr>
              <w:pStyle w:val="Default"/>
              <w:ind w:right="206"/>
              <w:rPr>
                <w:color w:val="auto"/>
                <w:sz w:val="20"/>
                <w:szCs w:val="20"/>
              </w:rPr>
            </w:pPr>
            <w:r w:rsidRPr="00FB7457">
              <w:rPr>
                <w:color w:val="auto"/>
                <w:sz w:val="20"/>
                <w:szCs w:val="20"/>
                <w:u w:val="single"/>
              </w:rPr>
              <w:t>Type :</w:t>
            </w:r>
            <w:r w:rsidRPr="00655EEF">
              <w:rPr>
                <w:color w:val="auto"/>
                <w:sz w:val="20"/>
                <w:szCs w:val="20"/>
              </w:rPr>
              <w:t xml:space="preserve"> amovible sur roulettes. </w:t>
            </w:r>
          </w:p>
          <w:p w14:paraId="7C2FCCA3" w14:textId="0A790DDE" w:rsidR="002F6B22" w:rsidRPr="00FB7457" w:rsidRDefault="002F6B22" w:rsidP="002F6B22">
            <w:pPr>
              <w:pStyle w:val="Default"/>
              <w:rPr>
                <w:color w:val="000000" w:themeColor="text1"/>
                <w:sz w:val="20"/>
                <w:szCs w:val="20"/>
                <w:u w:val="single"/>
              </w:rPr>
            </w:pPr>
            <w:r w:rsidRPr="00FB7457">
              <w:rPr>
                <w:color w:val="000000" w:themeColor="text1"/>
                <w:sz w:val="20"/>
                <w:szCs w:val="20"/>
                <w:u w:val="single"/>
              </w:rPr>
              <w:t>Elles auront les caractéristiques suivantes :</w:t>
            </w:r>
          </w:p>
          <w:p w14:paraId="0B8A518F" w14:textId="212C9FD9"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Dimensions minimales : 105 x 55 x 40 (sous le passage de l’encolure) voire exemples auges pièce n°1.07 ;</w:t>
            </w:r>
          </w:p>
          <w:p w14:paraId="772B07C0" w14:textId="5ACD2F72"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Matériau : inox 304L ou autre proposition ;</w:t>
            </w:r>
          </w:p>
          <w:p w14:paraId="421DA793" w14:textId="2AD73EA1"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Système de préhension rapide, sécurisé ;</w:t>
            </w:r>
          </w:p>
          <w:p w14:paraId="16D930F7" w14:textId="7498E45C"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Mode mobilité sur roulettes ou autre proposition ;</w:t>
            </w:r>
          </w:p>
          <w:p w14:paraId="13813B7C" w14:textId="01CA7456"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Facilement nettoyable ;</w:t>
            </w:r>
          </w:p>
          <w:p w14:paraId="1E7C74B6" w14:textId="4EDDB326"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Pesée en continu pour suivi de consommation d’aliments en cinétique.</w:t>
            </w:r>
          </w:p>
          <w:p w14:paraId="63EA0A02" w14:textId="2334EA78" w:rsidR="00C72D97" w:rsidRPr="00E24BF6" w:rsidRDefault="006F60A2" w:rsidP="006F60A2">
            <w:pPr>
              <w:pStyle w:val="Default"/>
              <w:ind w:left="556"/>
              <w:rPr>
                <w:b/>
                <w:bCs/>
                <w:i/>
                <w:iCs/>
                <w:color w:val="000000" w:themeColor="text1"/>
                <w:sz w:val="20"/>
                <w:szCs w:val="20"/>
              </w:rPr>
            </w:pPr>
            <w:r>
              <w:rPr>
                <w:b/>
                <w:bCs/>
                <w:i/>
                <w:iCs/>
                <w:color w:val="000000" w:themeColor="text1"/>
                <w:sz w:val="20"/>
                <w:szCs w:val="20"/>
              </w:rPr>
              <w:t>PESON</w:t>
            </w:r>
          </w:p>
          <w:p w14:paraId="5039138E" w14:textId="4DE6DBE7" w:rsidR="00C72D97" w:rsidRDefault="00C72D97" w:rsidP="002F6B22">
            <w:pPr>
              <w:pStyle w:val="Default"/>
              <w:rPr>
                <w:color w:val="000000" w:themeColor="text1"/>
                <w:sz w:val="20"/>
                <w:szCs w:val="20"/>
              </w:rPr>
            </w:pPr>
            <w:r w:rsidRPr="00FB7457">
              <w:rPr>
                <w:color w:val="000000" w:themeColor="text1"/>
                <w:sz w:val="20"/>
                <w:szCs w:val="20"/>
                <w:u w:val="single"/>
              </w:rPr>
              <w:t>Type :</w:t>
            </w:r>
            <w:r>
              <w:rPr>
                <w:color w:val="000000" w:themeColor="text1"/>
                <w:sz w:val="20"/>
                <w:szCs w:val="20"/>
              </w:rPr>
              <w:t xml:space="preserve"> fixe par enceinte</w:t>
            </w:r>
          </w:p>
          <w:p w14:paraId="71E5003D" w14:textId="7D61A5B5" w:rsidR="002F6B22" w:rsidRPr="00FB7457" w:rsidRDefault="002F6B22" w:rsidP="002F6B22">
            <w:pPr>
              <w:pStyle w:val="Default"/>
              <w:rPr>
                <w:color w:val="000000" w:themeColor="text1"/>
                <w:sz w:val="20"/>
                <w:szCs w:val="20"/>
                <w:u w:val="single"/>
              </w:rPr>
            </w:pPr>
            <w:r w:rsidRPr="00FB7457">
              <w:rPr>
                <w:color w:val="000000" w:themeColor="text1"/>
                <w:sz w:val="20"/>
                <w:szCs w:val="20"/>
                <w:u w:val="single"/>
              </w:rPr>
              <w:t>Il</w:t>
            </w:r>
            <w:r w:rsidR="007D08DC">
              <w:rPr>
                <w:color w:val="000000" w:themeColor="text1"/>
                <w:sz w:val="20"/>
                <w:szCs w:val="20"/>
                <w:u w:val="single"/>
              </w:rPr>
              <w:t>s</w:t>
            </w:r>
            <w:r w:rsidRPr="00FB7457">
              <w:rPr>
                <w:color w:val="000000" w:themeColor="text1"/>
                <w:sz w:val="20"/>
                <w:szCs w:val="20"/>
                <w:u w:val="single"/>
              </w:rPr>
              <w:t xml:space="preserve"> aur</w:t>
            </w:r>
            <w:r w:rsidR="007D08DC">
              <w:rPr>
                <w:color w:val="000000" w:themeColor="text1"/>
                <w:sz w:val="20"/>
                <w:szCs w:val="20"/>
                <w:u w:val="single"/>
              </w:rPr>
              <w:t>ont</w:t>
            </w:r>
            <w:r w:rsidRPr="00FB7457">
              <w:rPr>
                <w:color w:val="000000" w:themeColor="text1"/>
                <w:sz w:val="20"/>
                <w:szCs w:val="20"/>
                <w:u w:val="single"/>
              </w:rPr>
              <w:t xml:space="preserve"> les caractéristiques suivantes :</w:t>
            </w:r>
          </w:p>
          <w:p w14:paraId="7B489B9A" w14:textId="59396E67" w:rsidR="002F6B22" w:rsidRPr="00655EEF"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La localisation /position des pesons sera proposée au regard du principe de transfert des auges. Le principe de pesons fixes à demeure est souhaité</w:t>
            </w:r>
            <w:r w:rsidR="007D08DC">
              <w:rPr>
                <w:color w:val="000000" w:themeColor="text1"/>
                <w:sz w:val="20"/>
                <w:szCs w:val="20"/>
              </w:rPr>
              <w:t> ;</w:t>
            </w:r>
          </w:p>
          <w:p w14:paraId="032AA67B" w14:textId="24963F0B" w:rsidR="002F6B22" w:rsidRPr="00BF1B11" w:rsidRDefault="002F6B22" w:rsidP="002F6B22">
            <w:pPr>
              <w:pStyle w:val="Default"/>
              <w:numPr>
                <w:ilvl w:val="0"/>
                <w:numId w:val="33"/>
              </w:numPr>
              <w:ind w:left="1265"/>
              <w:rPr>
                <w:color w:val="000000" w:themeColor="text1"/>
                <w:sz w:val="20"/>
                <w:szCs w:val="20"/>
              </w:rPr>
            </w:pPr>
            <w:r w:rsidRPr="00655EEF">
              <w:rPr>
                <w:color w:val="000000" w:themeColor="text1"/>
                <w:sz w:val="20"/>
                <w:szCs w:val="20"/>
              </w:rPr>
              <w:t>Ces systèmes de pesée seront</w:t>
            </w:r>
            <w:r w:rsidRPr="00BF1B11">
              <w:rPr>
                <w:color w:val="000000" w:themeColor="text1"/>
                <w:sz w:val="20"/>
                <w:szCs w:val="20"/>
              </w:rPr>
              <w:t xml:space="preserve"> raccordés à la supervision</w:t>
            </w:r>
            <w:r w:rsidR="007D08DC">
              <w:rPr>
                <w:color w:val="000000" w:themeColor="text1"/>
                <w:sz w:val="20"/>
                <w:szCs w:val="20"/>
              </w:rPr>
              <w:t> ;</w:t>
            </w:r>
          </w:p>
          <w:p w14:paraId="16417B8D" w14:textId="77777777" w:rsidR="002F6B22" w:rsidRPr="00BF1B11" w:rsidRDefault="002F6B22" w:rsidP="002F6B22">
            <w:pPr>
              <w:pStyle w:val="Default"/>
              <w:numPr>
                <w:ilvl w:val="0"/>
                <w:numId w:val="33"/>
              </w:numPr>
              <w:ind w:left="1265"/>
              <w:rPr>
                <w:color w:val="000000" w:themeColor="text1"/>
                <w:sz w:val="20"/>
                <w:szCs w:val="20"/>
              </w:rPr>
            </w:pPr>
            <w:r w:rsidRPr="00BF1B11">
              <w:rPr>
                <w:color w:val="000000" w:themeColor="text1"/>
                <w:sz w:val="20"/>
                <w:szCs w:val="20"/>
              </w:rPr>
              <w:t>Les jauges de contrainte auront un certificat d’étalonnage et devront être calibrées avant la mise en service.</w:t>
            </w:r>
          </w:p>
          <w:p w14:paraId="28B455CE" w14:textId="77777777" w:rsidR="002F6B22" w:rsidRPr="00D2021F" w:rsidRDefault="002F6B22" w:rsidP="002F6B22">
            <w:pPr>
              <w:pStyle w:val="Default"/>
              <w:ind w:right="206"/>
              <w:rPr>
                <w:sz w:val="20"/>
                <w:szCs w:val="20"/>
              </w:rPr>
            </w:pPr>
          </w:p>
        </w:tc>
        <w:tc>
          <w:tcPr>
            <w:tcW w:w="1953" w:type="dxa"/>
          </w:tcPr>
          <w:p w14:paraId="2C961EA4" w14:textId="77777777" w:rsidR="002F6B22" w:rsidRPr="00D2021F" w:rsidRDefault="002F6B22" w:rsidP="002F6B22">
            <w:pPr>
              <w:pStyle w:val="Default"/>
              <w:rPr>
                <w:sz w:val="20"/>
                <w:szCs w:val="20"/>
              </w:rPr>
            </w:pPr>
          </w:p>
          <w:p w14:paraId="144A0504" w14:textId="77777777" w:rsidR="006F60A2" w:rsidRDefault="006F60A2" w:rsidP="002F6B22">
            <w:pPr>
              <w:pStyle w:val="Default"/>
              <w:rPr>
                <w:sz w:val="20"/>
                <w:szCs w:val="20"/>
                <w:lang w:val="en-US"/>
              </w:rPr>
            </w:pPr>
          </w:p>
          <w:p w14:paraId="5300B3F9" w14:textId="1DBDC562" w:rsidR="002F6B22" w:rsidRDefault="002F6B22" w:rsidP="002F6B22">
            <w:pPr>
              <w:pStyle w:val="Default"/>
              <w:rPr>
                <w:sz w:val="20"/>
                <w:szCs w:val="20"/>
                <w:lang w:val="en-US"/>
              </w:rPr>
            </w:pPr>
            <w:r>
              <w:rPr>
                <w:sz w:val="20"/>
                <w:szCs w:val="20"/>
                <w:lang w:val="en-US"/>
              </w:rPr>
              <w:t>IM/OB</w:t>
            </w:r>
          </w:p>
          <w:p w14:paraId="6B3E0675" w14:textId="77777777" w:rsidR="002F6B22" w:rsidRPr="006D76AB" w:rsidRDefault="002F6B22" w:rsidP="002F6B22">
            <w:pPr>
              <w:pStyle w:val="Default"/>
              <w:rPr>
                <w:sz w:val="20"/>
                <w:szCs w:val="20"/>
                <w:lang w:val="en-US"/>
              </w:rPr>
            </w:pPr>
          </w:p>
          <w:p w14:paraId="482C178F" w14:textId="77777777" w:rsidR="002F6B22" w:rsidRDefault="002F6B22" w:rsidP="002F6B22">
            <w:pPr>
              <w:pStyle w:val="Default"/>
              <w:rPr>
                <w:sz w:val="20"/>
                <w:szCs w:val="20"/>
                <w:lang w:val="en-US"/>
              </w:rPr>
            </w:pPr>
            <w:r>
              <w:rPr>
                <w:sz w:val="20"/>
                <w:szCs w:val="20"/>
                <w:lang w:val="en-US"/>
              </w:rPr>
              <w:t>IM/OB</w:t>
            </w:r>
          </w:p>
          <w:p w14:paraId="65FD2897" w14:textId="77777777" w:rsidR="002F6B22" w:rsidRDefault="002F6B22" w:rsidP="002F6B22">
            <w:pPr>
              <w:pStyle w:val="Default"/>
              <w:rPr>
                <w:sz w:val="20"/>
                <w:szCs w:val="20"/>
                <w:lang w:val="en-US"/>
              </w:rPr>
            </w:pPr>
          </w:p>
          <w:p w14:paraId="5E90B5E5" w14:textId="687EDD50" w:rsidR="002F6B22" w:rsidRDefault="002F6B22" w:rsidP="002F6B22">
            <w:pPr>
              <w:pStyle w:val="Default"/>
              <w:rPr>
                <w:sz w:val="20"/>
                <w:szCs w:val="20"/>
                <w:lang w:val="en-US"/>
              </w:rPr>
            </w:pPr>
            <w:r>
              <w:rPr>
                <w:sz w:val="20"/>
                <w:szCs w:val="20"/>
                <w:lang w:val="en-US"/>
              </w:rPr>
              <w:t>IM/OB</w:t>
            </w:r>
          </w:p>
          <w:p w14:paraId="709EF013" w14:textId="77777777" w:rsidR="002F6B22" w:rsidRDefault="002F6B22" w:rsidP="002F6B22">
            <w:pPr>
              <w:pStyle w:val="Default"/>
              <w:rPr>
                <w:sz w:val="20"/>
                <w:szCs w:val="20"/>
                <w:lang w:val="en-US"/>
              </w:rPr>
            </w:pPr>
            <w:r>
              <w:rPr>
                <w:sz w:val="20"/>
                <w:szCs w:val="20"/>
                <w:lang w:val="en-US"/>
              </w:rPr>
              <w:t>IM/OB</w:t>
            </w:r>
          </w:p>
          <w:p w14:paraId="2A950BC8" w14:textId="77777777" w:rsidR="002F6B22" w:rsidRDefault="002F6B22" w:rsidP="002F6B22">
            <w:pPr>
              <w:pStyle w:val="Default"/>
              <w:rPr>
                <w:sz w:val="20"/>
                <w:szCs w:val="20"/>
                <w:lang w:val="en-US"/>
              </w:rPr>
            </w:pPr>
            <w:r>
              <w:rPr>
                <w:sz w:val="20"/>
                <w:szCs w:val="20"/>
                <w:lang w:val="en-US"/>
              </w:rPr>
              <w:t>IM/OB</w:t>
            </w:r>
          </w:p>
          <w:p w14:paraId="32F1BB3E" w14:textId="77777777" w:rsidR="002F6B22" w:rsidRDefault="002F6B22" w:rsidP="002F6B22">
            <w:pPr>
              <w:pStyle w:val="Default"/>
              <w:rPr>
                <w:sz w:val="20"/>
                <w:szCs w:val="20"/>
                <w:lang w:val="en-US"/>
              </w:rPr>
            </w:pPr>
            <w:r>
              <w:rPr>
                <w:sz w:val="20"/>
                <w:szCs w:val="20"/>
                <w:lang w:val="en-US"/>
              </w:rPr>
              <w:t>IM/OB</w:t>
            </w:r>
          </w:p>
          <w:p w14:paraId="7EA90D37" w14:textId="77777777" w:rsidR="002F6B22" w:rsidRDefault="002F6B22" w:rsidP="002F6B22">
            <w:pPr>
              <w:pStyle w:val="Default"/>
              <w:rPr>
                <w:sz w:val="20"/>
                <w:szCs w:val="20"/>
                <w:lang w:val="en-US"/>
              </w:rPr>
            </w:pPr>
            <w:r>
              <w:rPr>
                <w:sz w:val="20"/>
                <w:szCs w:val="20"/>
                <w:lang w:val="en-US"/>
              </w:rPr>
              <w:t>IM/OB</w:t>
            </w:r>
          </w:p>
          <w:p w14:paraId="5512E217" w14:textId="77777777" w:rsidR="002F6B22" w:rsidRDefault="002F6B22" w:rsidP="002F6B22">
            <w:pPr>
              <w:pStyle w:val="Default"/>
              <w:rPr>
                <w:sz w:val="20"/>
                <w:szCs w:val="20"/>
                <w:lang w:val="en-US"/>
              </w:rPr>
            </w:pPr>
          </w:p>
          <w:p w14:paraId="5A317898" w14:textId="77777777" w:rsidR="002F6B22" w:rsidRDefault="002F6B22" w:rsidP="002F6B22">
            <w:pPr>
              <w:pStyle w:val="Default"/>
              <w:rPr>
                <w:sz w:val="20"/>
                <w:szCs w:val="20"/>
                <w:lang w:val="en-US"/>
              </w:rPr>
            </w:pPr>
          </w:p>
          <w:p w14:paraId="5F85BAB3" w14:textId="5812897E" w:rsidR="002F6B22" w:rsidRDefault="002F6B22" w:rsidP="002F6B22">
            <w:pPr>
              <w:pStyle w:val="Default"/>
              <w:rPr>
                <w:sz w:val="20"/>
                <w:szCs w:val="20"/>
                <w:lang w:val="en-US"/>
              </w:rPr>
            </w:pPr>
            <w:r>
              <w:rPr>
                <w:sz w:val="20"/>
                <w:szCs w:val="20"/>
                <w:lang w:val="en-US"/>
              </w:rPr>
              <w:t>IM/OB</w:t>
            </w:r>
          </w:p>
          <w:p w14:paraId="1C2F27B2" w14:textId="77777777" w:rsidR="002F6B22" w:rsidRDefault="002F6B22" w:rsidP="002F6B22">
            <w:pPr>
              <w:pStyle w:val="Default"/>
              <w:rPr>
                <w:sz w:val="20"/>
                <w:szCs w:val="20"/>
                <w:lang w:val="en-US"/>
              </w:rPr>
            </w:pPr>
          </w:p>
          <w:p w14:paraId="28585D70" w14:textId="0E972117" w:rsidR="002F6B22" w:rsidRDefault="002F6B22" w:rsidP="002F6B22">
            <w:pPr>
              <w:pStyle w:val="Default"/>
              <w:rPr>
                <w:sz w:val="20"/>
                <w:szCs w:val="20"/>
                <w:lang w:val="en-US"/>
              </w:rPr>
            </w:pPr>
            <w:r>
              <w:rPr>
                <w:sz w:val="20"/>
                <w:szCs w:val="20"/>
                <w:lang w:val="en-US"/>
              </w:rPr>
              <w:t>IM/OB</w:t>
            </w:r>
          </w:p>
          <w:p w14:paraId="47371644" w14:textId="77777777" w:rsidR="002F6B22" w:rsidRDefault="002F6B22" w:rsidP="002F6B22">
            <w:pPr>
              <w:pStyle w:val="Default"/>
              <w:rPr>
                <w:sz w:val="20"/>
                <w:szCs w:val="20"/>
              </w:rPr>
            </w:pPr>
          </w:p>
          <w:p w14:paraId="3731F53F" w14:textId="77777777" w:rsidR="001A3A3B" w:rsidRDefault="001A3A3B" w:rsidP="002F6B22">
            <w:pPr>
              <w:pStyle w:val="Default"/>
              <w:rPr>
                <w:sz w:val="20"/>
                <w:szCs w:val="20"/>
              </w:rPr>
            </w:pPr>
          </w:p>
          <w:p w14:paraId="4808FF4A" w14:textId="55703C31" w:rsidR="006F60A2" w:rsidRDefault="006F60A2" w:rsidP="002F6B22">
            <w:pPr>
              <w:pStyle w:val="Default"/>
              <w:rPr>
                <w:sz w:val="20"/>
                <w:szCs w:val="20"/>
                <w:lang w:val="en-US"/>
              </w:rPr>
            </w:pPr>
            <w:r>
              <w:rPr>
                <w:sz w:val="20"/>
                <w:szCs w:val="20"/>
                <w:lang w:val="en-US"/>
              </w:rPr>
              <w:t>IM/OB</w:t>
            </w:r>
          </w:p>
          <w:p w14:paraId="294C7A82" w14:textId="4DC2049C" w:rsidR="006F60A2" w:rsidRPr="00D2021F" w:rsidRDefault="006F60A2" w:rsidP="002F6B22">
            <w:pPr>
              <w:pStyle w:val="Default"/>
              <w:rPr>
                <w:sz w:val="20"/>
                <w:szCs w:val="20"/>
              </w:rPr>
            </w:pPr>
            <w:r>
              <w:rPr>
                <w:sz w:val="20"/>
                <w:szCs w:val="20"/>
                <w:lang w:val="en-US"/>
              </w:rPr>
              <w:t>IM/OB</w:t>
            </w:r>
          </w:p>
        </w:tc>
      </w:tr>
      <w:tr w:rsidR="002F6B22" w:rsidRPr="005410E4" w14:paraId="6F057B2C" w14:textId="77777777" w:rsidTr="003E183D">
        <w:tc>
          <w:tcPr>
            <w:tcW w:w="1321" w:type="dxa"/>
          </w:tcPr>
          <w:p w14:paraId="715AEEE3" w14:textId="77777777" w:rsidR="002F6B22" w:rsidRDefault="002F6B22" w:rsidP="002F6B22">
            <w:pPr>
              <w:pStyle w:val="Default"/>
              <w:ind w:left="202"/>
              <w:rPr>
                <w:b/>
                <w:bCs/>
                <w:color w:val="00A4A6"/>
                <w:sz w:val="20"/>
                <w:szCs w:val="20"/>
              </w:rPr>
            </w:pPr>
            <w:r>
              <w:rPr>
                <w:b/>
                <w:bCs/>
                <w:color w:val="00A4A6"/>
                <w:sz w:val="20"/>
                <w:szCs w:val="20"/>
              </w:rPr>
              <w:t>6</w:t>
            </w:r>
            <w:r w:rsidRPr="00225953">
              <w:rPr>
                <w:b/>
                <w:bCs/>
                <w:color w:val="00A4A6"/>
                <w:sz w:val="20"/>
                <w:szCs w:val="20"/>
              </w:rPr>
              <w:t>.0</w:t>
            </w:r>
            <w:r>
              <w:rPr>
                <w:b/>
                <w:bCs/>
                <w:color w:val="00A4A6"/>
                <w:sz w:val="20"/>
                <w:szCs w:val="20"/>
              </w:rPr>
              <w:t>3</w:t>
            </w:r>
          </w:p>
          <w:p w14:paraId="2972295B" w14:textId="77777777" w:rsidR="002F6B22" w:rsidRPr="000D5501" w:rsidRDefault="002F6B22" w:rsidP="002F6B22"/>
          <w:p w14:paraId="49DBC039" w14:textId="77777777" w:rsidR="002F6B22" w:rsidRPr="000D5501" w:rsidRDefault="002F6B22" w:rsidP="002F6B22"/>
          <w:p w14:paraId="169EDC57" w14:textId="77777777" w:rsidR="002F6B22" w:rsidRDefault="002F6B22" w:rsidP="002F6B22">
            <w:pPr>
              <w:rPr>
                <w:rFonts w:ascii="Calibri" w:hAnsi="Calibri" w:cs="Calibri"/>
                <w:b/>
                <w:bCs/>
                <w:color w:val="00A4A6"/>
                <w:sz w:val="20"/>
                <w:szCs w:val="20"/>
              </w:rPr>
            </w:pPr>
          </w:p>
          <w:p w14:paraId="630F5EB1" w14:textId="42A23292" w:rsidR="002F6B22" w:rsidRPr="000D5501" w:rsidRDefault="002F6B22" w:rsidP="002F6B22"/>
        </w:tc>
        <w:tc>
          <w:tcPr>
            <w:tcW w:w="7045" w:type="dxa"/>
            <w:gridSpan w:val="2"/>
          </w:tcPr>
          <w:p w14:paraId="452BB2A6" w14:textId="77777777" w:rsidR="002F6B22" w:rsidRDefault="002F6B22" w:rsidP="002F6B22">
            <w:pPr>
              <w:pStyle w:val="Default"/>
              <w:ind w:right="206"/>
              <w:rPr>
                <w:b/>
                <w:bCs/>
                <w:color w:val="000000" w:themeColor="text1"/>
                <w:sz w:val="20"/>
                <w:szCs w:val="20"/>
              </w:rPr>
            </w:pPr>
            <w:r w:rsidRPr="00D07E91">
              <w:rPr>
                <w:b/>
                <w:bCs/>
                <w:color w:val="000000" w:themeColor="text1"/>
                <w:sz w:val="20"/>
                <w:szCs w:val="20"/>
              </w:rPr>
              <w:t xml:space="preserve">BARRIERES INTERNES DE PROTECTION </w:t>
            </w:r>
          </w:p>
          <w:p w14:paraId="02A94717" w14:textId="749D474D" w:rsidR="002F6B22" w:rsidRPr="00C72DAC" w:rsidRDefault="002F6B22" w:rsidP="002F6B22">
            <w:pPr>
              <w:pStyle w:val="Default"/>
              <w:ind w:right="206"/>
              <w:rPr>
                <w:color w:val="auto"/>
                <w:sz w:val="20"/>
                <w:szCs w:val="20"/>
              </w:rPr>
            </w:pPr>
            <w:r w:rsidRPr="00FB7457">
              <w:rPr>
                <w:color w:val="auto"/>
                <w:sz w:val="20"/>
                <w:szCs w:val="20"/>
                <w:u w:val="single"/>
              </w:rPr>
              <w:t>Type :</w:t>
            </w:r>
            <w:r w:rsidRPr="00C72DAC">
              <w:rPr>
                <w:color w:val="auto"/>
                <w:sz w:val="20"/>
                <w:szCs w:val="20"/>
              </w:rPr>
              <w:t xml:space="preserve"> </w:t>
            </w:r>
            <w:r w:rsidR="00275414" w:rsidRPr="00C72DAC">
              <w:rPr>
                <w:color w:val="auto"/>
                <w:sz w:val="20"/>
                <w:szCs w:val="20"/>
              </w:rPr>
              <w:t>bas flancs</w:t>
            </w:r>
            <w:r w:rsidR="00275414">
              <w:rPr>
                <w:color w:val="auto"/>
                <w:sz w:val="20"/>
                <w:szCs w:val="20"/>
              </w:rPr>
              <w:t xml:space="preserve"> amovibles</w:t>
            </w:r>
          </w:p>
          <w:p w14:paraId="103AA8B1" w14:textId="77777777" w:rsidR="00C24416" w:rsidRPr="00FB7457" w:rsidRDefault="00C24416" w:rsidP="00C24416">
            <w:pPr>
              <w:pStyle w:val="Default"/>
              <w:rPr>
                <w:color w:val="000000" w:themeColor="text1"/>
                <w:sz w:val="20"/>
                <w:szCs w:val="20"/>
                <w:u w:val="single"/>
              </w:rPr>
            </w:pPr>
            <w:r w:rsidRPr="00FB7457">
              <w:rPr>
                <w:color w:val="000000" w:themeColor="text1"/>
                <w:sz w:val="20"/>
                <w:szCs w:val="20"/>
                <w:u w:val="single"/>
              </w:rPr>
              <w:t>Elles auront les caractéristiques suivantes :</w:t>
            </w:r>
          </w:p>
          <w:p w14:paraId="26130AD9" w14:textId="3BD713A9" w:rsidR="00C24416" w:rsidRDefault="00C24416" w:rsidP="00C24416">
            <w:pPr>
              <w:pStyle w:val="Default"/>
              <w:numPr>
                <w:ilvl w:val="0"/>
                <w:numId w:val="33"/>
              </w:numPr>
              <w:ind w:left="1265"/>
              <w:rPr>
                <w:color w:val="000000" w:themeColor="text1"/>
                <w:sz w:val="20"/>
                <w:szCs w:val="20"/>
              </w:rPr>
            </w:pPr>
            <w:r>
              <w:rPr>
                <w:color w:val="000000" w:themeColor="text1"/>
                <w:sz w:val="20"/>
                <w:szCs w:val="20"/>
              </w:rPr>
              <w:t>Positionnées sur 3 côtés</w:t>
            </w:r>
            <w:r w:rsidR="00545788">
              <w:rPr>
                <w:color w:val="000000" w:themeColor="text1"/>
                <w:sz w:val="20"/>
                <w:szCs w:val="20"/>
              </w:rPr>
              <w:t xml:space="preserve"> : </w:t>
            </w:r>
            <w:r w:rsidR="00817A35">
              <w:rPr>
                <w:color w:val="000000" w:themeColor="text1"/>
                <w:sz w:val="20"/>
                <w:szCs w:val="20"/>
              </w:rPr>
              <w:t>latéraux et partie avant de l’animal</w:t>
            </w:r>
            <w:r w:rsidR="007D08DC">
              <w:rPr>
                <w:color w:val="000000" w:themeColor="text1"/>
                <w:sz w:val="20"/>
                <w:szCs w:val="20"/>
              </w:rPr>
              <w:t> ;</w:t>
            </w:r>
          </w:p>
          <w:p w14:paraId="3E8D13E3" w14:textId="117376E8" w:rsidR="00545788" w:rsidRDefault="00545788" w:rsidP="00C24416">
            <w:pPr>
              <w:pStyle w:val="Default"/>
              <w:numPr>
                <w:ilvl w:val="0"/>
                <w:numId w:val="33"/>
              </w:numPr>
              <w:ind w:left="1265"/>
              <w:rPr>
                <w:color w:val="000000" w:themeColor="text1"/>
                <w:sz w:val="20"/>
                <w:szCs w:val="20"/>
              </w:rPr>
            </w:pPr>
            <w:r>
              <w:rPr>
                <w:color w:val="000000" w:themeColor="text1"/>
                <w:sz w:val="20"/>
                <w:szCs w:val="20"/>
              </w:rPr>
              <w:t>Façonnage</w:t>
            </w:r>
            <w:r w:rsidR="00632F02">
              <w:rPr>
                <w:color w:val="000000" w:themeColor="text1"/>
                <w:sz w:val="20"/>
                <w:szCs w:val="20"/>
              </w:rPr>
              <w:t xml:space="preserve"> pour </w:t>
            </w:r>
            <w:r w:rsidR="00817A35">
              <w:rPr>
                <w:color w:val="000000" w:themeColor="text1"/>
                <w:sz w:val="20"/>
                <w:szCs w:val="20"/>
              </w:rPr>
              <w:t xml:space="preserve">introduction auge </w:t>
            </w:r>
            <w:r>
              <w:rPr>
                <w:color w:val="000000" w:themeColor="text1"/>
                <w:sz w:val="20"/>
                <w:szCs w:val="20"/>
              </w:rPr>
              <w:t>sur</w:t>
            </w:r>
            <w:r w:rsidR="00817A35">
              <w:rPr>
                <w:color w:val="000000" w:themeColor="text1"/>
                <w:sz w:val="20"/>
                <w:szCs w:val="20"/>
              </w:rPr>
              <w:t xml:space="preserve"> la</w:t>
            </w:r>
            <w:r>
              <w:rPr>
                <w:color w:val="000000" w:themeColor="text1"/>
                <w:sz w:val="20"/>
                <w:szCs w:val="20"/>
              </w:rPr>
              <w:t xml:space="preserve"> partie </w:t>
            </w:r>
            <w:r w:rsidR="00632F02">
              <w:rPr>
                <w:color w:val="000000" w:themeColor="text1"/>
                <w:sz w:val="20"/>
                <w:szCs w:val="20"/>
              </w:rPr>
              <w:t>avant</w:t>
            </w:r>
            <w:r w:rsidR="007D08DC">
              <w:rPr>
                <w:color w:val="000000" w:themeColor="text1"/>
                <w:sz w:val="20"/>
                <w:szCs w:val="20"/>
              </w:rPr>
              <w:t> ;</w:t>
            </w:r>
          </w:p>
          <w:p w14:paraId="06E9CCBE" w14:textId="361C7494" w:rsidR="002F6B22" w:rsidRPr="00C72DAC" w:rsidRDefault="002F6B22" w:rsidP="00C24416">
            <w:pPr>
              <w:pStyle w:val="Default"/>
              <w:numPr>
                <w:ilvl w:val="0"/>
                <w:numId w:val="33"/>
              </w:numPr>
              <w:ind w:left="1265"/>
              <w:rPr>
                <w:color w:val="000000" w:themeColor="text1"/>
                <w:sz w:val="20"/>
                <w:szCs w:val="20"/>
              </w:rPr>
            </w:pPr>
            <w:r w:rsidRPr="00C72DAC">
              <w:rPr>
                <w:color w:val="000000" w:themeColor="text1"/>
                <w:sz w:val="20"/>
                <w:szCs w:val="20"/>
              </w:rPr>
              <w:t>Matériau : Tubulaire tout inox 304L</w:t>
            </w:r>
            <w:r w:rsidR="007D08DC">
              <w:rPr>
                <w:color w:val="000000" w:themeColor="text1"/>
                <w:sz w:val="20"/>
                <w:szCs w:val="20"/>
              </w:rPr>
              <w:t> ;</w:t>
            </w:r>
          </w:p>
          <w:p w14:paraId="1F11B239" w14:textId="748B4578" w:rsidR="00C24416" w:rsidRDefault="002F6B22" w:rsidP="00C24416">
            <w:pPr>
              <w:pStyle w:val="Default"/>
              <w:numPr>
                <w:ilvl w:val="0"/>
                <w:numId w:val="33"/>
              </w:numPr>
              <w:ind w:left="1265"/>
              <w:rPr>
                <w:color w:val="000000" w:themeColor="text1"/>
                <w:sz w:val="20"/>
                <w:szCs w:val="20"/>
              </w:rPr>
            </w:pPr>
            <w:r w:rsidRPr="00C72DAC">
              <w:rPr>
                <w:color w:val="000000" w:themeColor="text1"/>
                <w:sz w:val="20"/>
                <w:szCs w:val="20"/>
              </w:rPr>
              <w:t>Ensemble Démontable</w:t>
            </w:r>
            <w:r w:rsidR="007D08DC">
              <w:rPr>
                <w:color w:val="000000" w:themeColor="text1"/>
                <w:sz w:val="20"/>
                <w:szCs w:val="20"/>
              </w:rPr>
              <w:t> ;</w:t>
            </w:r>
          </w:p>
          <w:p w14:paraId="526050F7" w14:textId="0FB4DFA6" w:rsidR="002F6B22" w:rsidRDefault="00817A35" w:rsidP="00C24416">
            <w:pPr>
              <w:pStyle w:val="Default"/>
              <w:numPr>
                <w:ilvl w:val="0"/>
                <w:numId w:val="33"/>
              </w:numPr>
              <w:ind w:left="1265"/>
              <w:rPr>
                <w:color w:val="000000" w:themeColor="text1"/>
                <w:sz w:val="20"/>
                <w:szCs w:val="20"/>
              </w:rPr>
            </w:pPr>
            <w:r>
              <w:rPr>
                <w:color w:val="000000" w:themeColor="text1"/>
                <w:sz w:val="20"/>
                <w:szCs w:val="20"/>
              </w:rPr>
              <w:t>E</w:t>
            </w:r>
            <w:r w:rsidR="002F6B22" w:rsidRPr="00C72DAC">
              <w:rPr>
                <w:color w:val="000000" w:themeColor="text1"/>
                <w:sz w:val="20"/>
                <w:szCs w:val="20"/>
              </w:rPr>
              <w:t xml:space="preserve">cartement </w:t>
            </w:r>
            <w:r w:rsidR="00C24416" w:rsidRPr="00C72DAC">
              <w:rPr>
                <w:color w:val="000000" w:themeColor="text1"/>
                <w:sz w:val="20"/>
                <w:szCs w:val="20"/>
              </w:rPr>
              <w:t xml:space="preserve">ajustable </w:t>
            </w:r>
            <w:r w:rsidR="00C24416">
              <w:rPr>
                <w:color w:val="000000" w:themeColor="text1"/>
                <w:sz w:val="20"/>
                <w:szCs w:val="20"/>
              </w:rPr>
              <w:t xml:space="preserve">côte </w:t>
            </w:r>
            <w:r>
              <w:rPr>
                <w:color w:val="000000" w:themeColor="text1"/>
                <w:sz w:val="20"/>
                <w:szCs w:val="20"/>
              </w:rPr>
              <w:t xml:space="preserve">entrée animal </w:t>
            </w:r>
            <w:r w:rsidR="00275414">
              <w:rPr>
                <w:color w:val="000000" w:themeColor="text1"/>
                <w:sz w:val="20"/>
                <w:szCs w:val="20"/>
              </w:rPr>
              <w:t>pour guidage entrée / sortie</w:t>
            </w:r>
            <w:r w:rsidR="002F6B22" w:rsidRPr="00C72DAC">
              <w:rPr>
                <w:color w:val="000000" w:themeColor="text1"/>
                <w:sz w:val="20"/>
                <w:szCs w:val="20"/>
              </w:rPr>
              <w:t>.</w:t>
            </w:r>
          </w:p>
          <w:p w14:paraId="1DC041BE" w14:textId="77777777" w:rsidR="002F6B22" w:rsidRDefault="002F6B22" w:rsidP="002F6B22">
            <w:pPr>
              <w:pStyle w:val="Default"/>
              <w:rPr>
                <w:b/>
                <w:bCs/>
                <w:color w:val="000000" w:themeColor="text1"/>
                <w:sz w:val="20"/>
                <w:szCs w:val="20"/>
              </w:rPr>
            </w:pPr>
          </w:p>
          <w:p w14:paraId="13837660" w14:textId="77777777" w:rsidR="00E7299E" w:rsidRDefault="00E7299E" w:rsidP="002F6B22">
            <w:pPr>
              <w:pStyle w:val="Default"/>
              <w:rPr>
                <w:b/>
                <w:bCs/>
                <w:color w:val="000000" w:themeColor="text1"/>
                <w:sz w:val="20"/>
                <w:szCs w:val="20"/>
              </w:rPr>
            </w:pPr>
          </w:p>
          <w:p w14:paraId="5FB0A861" w14:textId="77777777" w:rsidR="00CA68CD" w:rsidRPr="004C4501" w:rsidRDefault="00CA68CD" w:rsidP="002F6B22">
            <w:pPr>
              <w:pStyle w:val="Default"/>
              <w:rPr>
                <w:b/>
                <w:bCs/>
                <w:color w:val="000000" w:themeColor="text1"/>
                <w:sz w:val="20"/>
                <w:szCs w:val="20"/>
              </w:rPr>
            </w:pPr>
          </w:p>
        </w:tc>
        <w:tc>
          <w:tcPr>
            <w:tcW w:w="1953" w:type="dxa"/>
          </w:tcPr>
          <w:p w14:paraId="062FD72F" w14:textId="77777777" w:rsidR="002F6B22" w:rsidRDefault="002F6B22" w:rsidP="002F6B22">
            <w:pPr>
              <w:pStyle w:val="Default"/>
              <w:rPr>
                <w:sz w:val="20"/>
                <w:szCs w:val="20"/>
                <w:lang w:val="en-US"/>
              </w:rPr>
            </w:pPr>
          </w:p>
          <w:p w14:paraId="6BA686F7" w14:textId="77777777" w:rsidR="002F6B22" w:rsidRDefault="002F6B22" w:rsidP="002F6B22">
            <w:pPr>
              <w:pStyle w:val="Default"/>
              <w:rPr>
                <w:sz w:val="20"/>
                <w:szCs w:val="20"/>
                <w:lang w:val="en-US"/>
              </w:rPr>
            </w:pPr>
            <w:r>
              <w:rPr>
                <w:sz w:val="20"/>
                <w:szCs w:val="20"/>
                <w:lang w:val="en-US"/>
              </w:rPr>
              <w:t>IM/OB</w:t>
            </w:r>
          </w:p>
          <w:p w14:paraId="04525508" w14:textId="77777777" w:rsidR="00275414" w:rsidRDefault="00275414" w:rsidP="002F6B22">
            <w:pPr>
              <w:pStyle w:val="Default"/>
              <w:rPr>
                <w:sz w:val="20"/>
                <w:szCs w:val="20"/>
                <w:lang w:val="en-US"/>
              </w:rPr>
            </w:pPr>
          </w:p>
          <w:p w14:paraId="5588D9AD" w14:textId="520426D3" w:rsidR="002F6B22" w:rsidRDefault="002F6B22" w:rsidP="002F6B22">
            <w:pPr>
              <w:pStyle w:val="Default"/>
              <w:rPr>
                <w:sz w:val="20"/>
                <w:szCs w:val="20"/>
                <w:lang w:val="en-US"/>
              </w:rPr>
            </w:pPr>
            <w:r>
              <w:rPr>
                <w:sz w:val="20"/>
                <w:szCs w:val="20"/>
                <w:lang w:val="en-US"/>
              </w:rPr>
              <w:t>IM/OB</w:t>
            </w:r>
          </w:p>
          <w:p w14:paraId="0594748B" w14:textId="77777777" w:rsidR="002F6B22" w:rsidRDefault="002F6B22" w:rsidP="002F6B22">
            <w:pPr>
              <w:pStyle w:val="Default"/>
              <w:rPr>
                <w:sz w:val="20"/>
                <w:szCs w:val="20"/>
                <w:lang w:val="en-US"/>
              </w:rPr>
            </w:pPr>
            <w:r>
              <w:rPr>
                <w:sz w:val="20"/>
                <w:szCs w:val="20"/>
                <w:lang w:val="en-US"/>
              </w:rPr>
              <w:t>IM/OB</w:t>
            </w:r>
          </w:p>
          <w:p w14:paraId="6594C85B" w14:textId="77777777" w:rsidR="00275414" w:rsidRDefault="00275414" w:rsidP="00275414">
            <w:pPr>
              <w:pStyle w:val="Default"/>
              <w:rPr>
                <w:sz w:val="20"/>
                <w:szCs w:val="20"/>
                <w:lang w:val="en-US"/>
              </w:rPr>
            </w:pPr>
            <w:r>
              <w:rPr>
                <w:sz w:val="20"/>
                <w:szCs w:val="20"/>
                <w:lang w:val="en-US"/>
              </w:rPr>
              <w:t>IM/OB</w:t>
            </w:r>
          </w:p>
          <w:p w14:paraId="6C3188A7" w14:textId="77777777" w:rsidR="00275414" w:rsidRDefault="00275414" w:rsidP="00275414">
            <w:pPr>
              <w:pStyle w:val="Default"/>
              <w:rPr>
                <w:sz w:val="20"/>
                <w:szCs w:val="20"/>
                <w:lang w:val="en-US"/>
              </w:rPr>
            </w:pPr>
            <w:r>
              <w:rPr>
                <w:sz w:val="20"/>
                <w:szCs w:val="20"/>
                <w:lang w:val="en-US"/>
              </w:rPr>
              <w:t>IM/OB</w:t>
            </w:r>
          </w:p>
          <w:p w14:paraId="4A2C3F2E" w14:textId="77777777" w:rsidR="00275414" w:rsidRDefault="00275414" w:rsidP="00275414">
            <w:pPr>
              <w:pStyle w:val="Default"/>
              <w:rPr>
                <w:sz w:val="20"/>
                <w:szCs w:val="20"/>
                <w:lang w:val="en-US"/>
              </w:rPr>
            </w:pPr>
            <w:r>
              <w:rPr>
                <w:sz w:val="20"/>
                <w:szCs w:val="20"/>
                <w:lang w:val="en-US"/>
              </w:rPr>
              <w:t>IM/OB</w:t>
            </w:r>
          </w:p>
          <w:p w14:paraId="173889A7" w14:textId="77777777" w:rsidR="002F6B22" w:rsidRPr="00D2021F" w:rsidRDefault="002F6B22" w:rsidP="002F6B22">
            <w:pPr>
              <w:pStyle w:val="Default"/>
              <w:rPr>
                <w:sz w:val="20"/>
                <w:szCs w:val="20"/>
              </w:rPr>
            </w:pPr>
          </w:p>
        </w:tc>
      </w:tr>
      <w:tr w:rsidR="002F6B22" w:rsidRPr="005410E4" w14:paraId="654D3C2A" w14:textId="77777777" w:rsidTr="003E183D">
        <w:tc>
          <w:tcPr>
            <w:tcW w:w="1321" w:type="dxa"/>
          </w:tcPr>
          <w:p w14:paraId="7812D23C" w14:textId="417A6748" w:rsidR="002F6B22" w:rsidRDefault="002F6B22" w:rsidP="002F6B22">
            <w:pPr>
              <w:pStyle w:val="Default"/>
              <w:ind w:left="202"/>
              <w:rPr>
                <w:b/>
                <w:bCs/>
                <w:color w:val="00A4A6"/>
                <w:sz w:val="20"/>
                <w:szCs w:val="20"/>
              </w:rPr>
            </w:pPr>
            <w:r>
              <w:rPr>
                <w:b/>
                <w:bCs/>
                <w:color w:val="00A4A6"/>
                <w:sz w:val="20"/>
                <w:szCs w:val="20"/>
              </w:rPr>
              <w:t>6</w:t>
            </w:r>
            <w:r w:rsidRPr="00225953">
              <w:rPr>
                <w:b/>
                <w:bCs/>
                <w:color w:val="00A4A6"/>
                <w:sz w:val="20"/>
                <w:szCs w:val="20"/>
              </w:rPr>
              <w:t>.0</w:t>
            </w:r>
            <w:r>
              <w:rPr>
                <w:b/>
                <w:bCs/>
                <w:color w:val="00A4A6"/>
                <w:sz w:val="20"/>
                <w:szCs w:val="20"/>
              </w:rPr>
              <w:t>4</w:t>
            </w:r>
          </w:p>
        </w:tc>
        <w:tc>
          <w:tcPr>
            <w:tcW w:w="7045" w:type="dxa"/>
            <w:gridSpan w:val="2"/>
          </w:tcPr>
          <w:p w14:paraId="7CD34697" w14:textId="77777777" w:rsidR="002F6B22" w:rsidRPr="009E39DF" w:rsidRDefault="002F6B22" w:rsidP="002F6B22">
            <w:pPr>
              <w:pStyle w:val="Default"/>
              <w:ind w:right="206"/>
              <w:rPr>
                <w:b/>
                <w:bCs/>
                <w:color w:val="000000" w:themeColor="text1"/>
                <w:sz w:val="20"/>
                <w:szCs w:val="20"/>
              </w:rPr>
            </w:pPr>
            <w:r w:rsidRPr="009E39DF">
              <w:rPr>
                <w:b/>
                <w:bCs/>
                <w:color w:val="000000" w:themeColor="text1"/>
                <w:sz w:val="20"/>
                <w:szCs w:val="20"/>
              </w:rPr>
              <w:t>BAC FECES</w:t>
            </w:r>
          </w:p>
          <w:p w14:paraId="2B15C4EC" w14:textId="02F33541" w:rsidR="00275414" w:rsidRPr="00C72DAC" w:rsidRDefault="00275414" w:rsidP="00275414">
            <w:pPr>
              <w:pStyle w:val="Default"/>
              <w:ind w:right="206"/>
              <w:rPr>
                <w:color w:val="auto"/>
                <w:sz w:val="20"/>
                <w:szCs w:val="20"/>
              </w:rPr>
            </w:pPr>
            <w:r w:rsidRPr="00FB7457">
              <w:rPr>
                <w:color w:val="auto"/>
                <w:sz w:val="20"/>
                <w:szCs w:val="20"/>
                <w:u w:val="single"/>
              </w:rPr>
              <w:t>Type :</w:t>
            </w:r>
            <w:r w:rsidRPr="00C72DAC">
              <w:rPr>
                <w:color w:val="auto"/>
                <w:sz w:val="20"/>
                <w:szCs w:val="20"/>
              </w:rPr>
              <w:t xml:space="preserve"> </w:t>
            </w:r>
            <w:r>
              <w:rPr>
                <w:color w:val="auto"/>
                <w:sz w:val="20"/>
                <w:szCs w:val="20"/>
              </w:rPr>
              <w:t>bacs amovibles sur roulette</w:t>
            </w:r>
          </w:p>
          <w:p w14:paraId="7D305218" w14:textId="6E511D08" w:rsidR="00275414" w:rsidRPr="00FB7457" w:rsidRDefault="00275414" w:rsidP="00275414">
            <w:pPr>
              <w:pStyle w:val="Default"/>
              <w:rPr>
                <w:color w:val="000000" w:themeColor="text1"/>
                <w:sz w:val="20"/>
                <w:szCs w:val="20"/>
                <w:u w:val="single"/>
              </w:rPr>
            </w:pPr>
            <w:r w:rsidRPr="00FB7457">
              <w:rPr>
                <w:color w:val="000000" w:themeColor="text1"/>
                <w:sz w:val="20"/>
                <w:szCs w:val="20"/>
                <w:u w:val="single"/>
              </w:rPr>
              <w:t>Ils auront les caractéristiques suivantes :</w:t>
            </w:r>
          </w:p>
          <w:p w14:paraId="504811FB" w14:textId="6B8757B4" w:rsidR="002F6B22" w:rsidRPr="00090C35" w:rsidRDefault="002F6B22" w:rsidP="00275414">
            <w:pPr>
              <w:pStyle w:val="Default"/>
              <w:numPr>
                <w:ilvl w:val="0"/>
                <w:numId w:val="33"/>
              </w:numPr>
              <w:ind w:left="1265"/>
              <w:rPr>
                <w:color w:val="000000" w:themeColor="text1"/>
                <w:sz w:val="20"/>
                <w:szCs w:val="20"/>
              </w:rPr>
            </w:pPr>
            <w:r w:rsidRPr="00090C35">
              <w:rPr>
                <w:color w:val="000000" w:themeColor="text1"/>
                <w:sz w:val="20"/>
                <w:szCs w:val="20"/>
              </w:rPr>
              <w:t xml:space="preserve">Dimension fosse : 1.50 x 1.65 x </w:t>
            </w:r>
            <w:proofErr w:type="spellStart"/>
            <w:r w:rsidRPr="00090C35">
              <w:rPr>
                <w:color w:val="000000" w:themeColor="text1"/>
                <w:sz w:val="20"/>
                <w:szCs w:val="20"/>
              </w:rPr>
              <w:t>ht</w:t>
            </w:r>
            <w:proofErr w:type="spellEnd"/>
            <w:r w:rsidRPr="00090C35">
              <w:rPr>
                <w:color w:val="000000" w:themeColor="text1"/>
                <w:sz w:val="20"/>
                <w:szCs w:val="20"/>
              </w:rPr>
              <w:t xml:space="preserve"> variable de 0.25</w:t>
            </w:r>
            <w:r>
              <w:rPr>
                <w:color w:val="000000" w:themeColor="text1"/>
                <w:sz w:val="20"/>
                <w:szCs w:val="20"/>
              </w:rPr>
              <w:t xml:space="preserve"> </w:t>
            </w:r>
            <w:r w:rsidRPr="00090C35">
              <w:rPr>
                <w:color w:val="000000" w:themeColor="text1"/>
                <w:sz w:val="20"/>
                <w:szCs w:val="20"/>
              </w:rPr>
              <w:t>à 0.30 m</w:t>
            </w:r>
            <w:r w:rsidR="007D08DC">
              <w:rPr>
                <w:color w:val="000000" w:themeColor="text1"/>
                <w:sz w:val="20"/>
                <w:szCs w:val="20"/>
              </w:rPr>
              <w:t> ;</w:t>
            </w:r>
          </w:p>
          <w:p w14:paraId="77E69F39" w14:textId="609169AE" w:rsidR="002F6B22" w:rsidRPr="00090C35" w:rsidRDefault="002F6B22" w:rsidP="00275414">
            <w:pPr>
              <w:pStyle w:val="Default"/>
              <w:numPr>
                <w:ilvl w:val="0"/>
                <w:numId w:val="33"/>
              </w:numPr>
              <w:ind w:left="1265"/>
              <w:rPr>
                <w:color w:val="000000" w:themeColor="text1"/>
                <w:sz w:val="20"/>
                <w:szCs w:val="20"/>
              </w:rPr>
            </w:pPr>
            <w:r>
              <w:rPr>
                <w:color w:val="000000" w:themeColor="text1"/>
                <w:sz w:val="20"/>
                <w:szCs w:val="20"/>
              </w:rPr>
              <w:t>E</w:t>
            </w:r>
            <w:r w:rsidRPr="00090C35">
              <w:rPr>
                <w:color w:val="000000" w:themeColor="text1"/>
                <w:sz w:val="20"/>
                <w:szCs w:val="20"/>
              </w:rPr>
              <w:t xml:space="preserve">rgonomie </w:t>
            </w:r>
            <w:r>
              <w:rPr>
                <w:color w:val="000000" w:themeColor="text1"/>
                <w:sz w:val="20"/>
                <w:szCs w:val="20"/>
              </w:rPr>
              <w:t xml:space="preserve">de </w:t>
            </w:r>
            <w:r w:rsidRPr="00090C35">
              <w:rPr>
                <w:color w:val="000000" w:themeColor="text1"/>
                <w:sz w:val="20"/>
                <w:szCs w:val="20"/>
              </w:rPr>
              <w:t>manipulation à prendre en compte (poignées escamotables, crochet /support pour transfert)</w:t>
            </w:r>
            <w:r w:rsidR="007D08DC">
              <w:rPr>
                <w:color w:val="000000" w:themeColor="text1"/>
                <w:sz w:val="20"/>
                <w:szCs w:val="20"/>
              </w:rPr>
              <w:t> ;</w:t>
            </w:r>
          </w:p>
          <w:p w14:paraId="06F32074" w14:textId="034BBD0A" w:rsidR="00275414" w:rsidRDefault="002F6B22" w:rsidP="00275414">
            <w:pPr>
              <w:pStyle w:val="Default"/>
              <w:numPr>
                <w:ilvl w:val="0"/>
                <w:numId w:val="33"/>
              </w:numPr>
              <w:ind w:left="1265"/>
              <w:rPr>
                <w:color w:val="000000" w:themeColor="text1"/>
                <w:sz w:val="20"/>
                <w:szCs w:val="20"/>
              </w:rPr>
            </w:pPr>
            <w:r w:rsidRPr="00090C35">
              <w:rPr>
                <w:color w:val="000000" w:themeColor="text1"/>
                <w:sz w:val="20"/>
                <w:szCs w:val="20"/>
              </w:rPr>
              <w:t>Mobile / facilement escamotable et lavable / pas de seuil au sol</w:t>
            </w:r>
            <w:r w:rsidR="007D08DC">
              <w:rPr>
                <w:color w:val="000000" w:themeColor="text1"/>
                <w:sz w:val="20"/>
                <w:szCs w:val="20"/>
              </w:rPr>
              <w:t> ;</w:t>
            </w:r>
          </w:p>
          <w:p w14:paraId="65775420" w14:textId="3B11E97D" w:rsidR="002F6B22" w:rsidRPr="00090C35" w:rsidRDefault="002F6B22" w:rsidP="00275414">
            <w:pPr>
              <w:pStyle w:val="Default"/>
              <w:numPr>
                <w:ilvl w:val="0"/>
                <w:numId w:val="33"/>
              </w:numPr>
              <w:ind w:left="1265"/>
              <w:rPr>
                <w:color w:val="000000" w:themeColor="text1"/>
                <w:sz w:val="20"/>
                <w:szCs w:val="20"/>
              </w:rPr>
            </w:pPr>
            <w:r w:rsidRPr="00090C35">
              <w:rPr>
                <w:color w:val="000000" w:themeColor="text1"/>
                <w:sz w:val="20"/>
                <w:szCs w:val="20"/>
              </w:rPr>
              <w:t>Conception suivant 3D bacs à fèces suivant pièce n°</w:t>
            </w:r>
            <w:r>
              <w:rPr>
                <w:color w:val="000000" w:themeColor="text1"/>
                <w:sz w:val="20"/>
                <w:szCs w:val="20"/>
              </w:rPr>
              <w:t>1</w:t>
            </w:r>
            <w:r w:rsidRPr="00090C35">
              <w:rPr>
                <w:color w:val="000000" w:themeColor="text1"/>
                <w:sz w:val="20"/>
                <w:szCs w:val="20"/>
              </w:rPr>
              <w:t>.1</w:t>
            </w:r>
            <w:r>
              <w:rPr>
                <w:color w:val="000000" w:themeColor="text1"/>
                <w:sz w:val="20"/>
                <w:szCs w:val="20"/>
              </w:rPr>
              <w:t>3</w:t>
            </w:r>
            <w:r w:rsidR="007D08DC">
              <w:rPr>
                <w:color w:val="000000" w:themeColor="text1"/>
                <w:sz w:val="20"/>
                <w:szCs w:val="20"/>
              </w:rPr>
              <w:t> ;</w:t>
            </w:r>
          </w:p>
          <w:p w14:paraId="2DE34ABC" w14:textId="37C16881" w:rsidR="002F6B22" w:rsidRPr="00090C35" w:rsidRDefault="002F6B22" w:rsidP="00275414">
            <w:pPr>
              <w:pStyle w:val="Default"/>
              <w:numPr>
                <w:ilvl w:val="0"/>
                <w:numId w:val="33"/>
              </w:numPr>
              <w:ind w:left="1265"/>
              <w:rPr>
                <w:color w:val="000000" w:themeColor="text1"/>
                <w:sz w:val="20"/>
                <w:szCs w:val="20"/>
              </w:rPr>
            </w:pPr>
            <w:r w:rsidRPr="00090C35">
              <w:rPr>
                <w:color w:val="000000" w:themeColor="text1"/>
                <w:sz w:val="20"/>
                <w:szCs w:val="20"/>
              </w:rPr>
              <w:t>Estimation poids fèces + urine</w:t>
            </w:r>
            <w:r w:rsidR="001B047F">
              <w:rPr>
                <w:color w:val="000000" w:themeColor="text1"/>
                <w:sz w:val="20"/>
                <w:szCs w:val="20"/>
              </w:rPr>
              <w:t xml:space="preserve"> à récupérer</w:t>
            </w:r>
            <w:r w:rsidRPr="00090C35">
              <w:rPr>
                <w:color w:val="000000" w:themeColor="text1"/>
                <w:sz w:val="20"/>
                <w:szCs w:val="20"/>
              </w:rPr>
              <w:t> : &gt; 80 kg /jour</w:t>
            </w:r>
            <w:r w:rsidR="007D08DC">
              <w:rPr>
                <w:color w:val="000000" w:themeColor="text1"/>
                <w:sz w:val="20"/>
                <w:szCs w:val="20"/>
              </w:rPr>
              <w:t> ;</w:t>
            </w:r>
          </w:p>
          <w:p w14:paraId="3665F0D1" w14:textId="0E511776" w:rsidR="002F6B22" w:rsidRPr="001B047F" w:rsidRDefault="002F6B22" w:rsidP="00901956">
            <w:pPr>
              <w:pStyle w:val="Default"/>
              <w:numPr>
                <w:ilvl w:val="0"/>
                <w:numId w:val="33"/>
              </w:numPr>
              <w:ind w:left="1265"/>
              <w:rPr>
                <w:color w:val="000000" w:themeColor="text1"/>
                <w:sz w:val="20"/>
                <w:szCs w:val="20"/>
              </w:rPr>
            </w:pPr>
            <w:r w:rsidRPr="001B047F">
              <w:rPr>
                <w:color w:val="000000" w:themeColor="text1"/>
                <w:sz w:val="20"/>
                <w:szCs w:val="20"/>
              </w:rPr>
              <w:t>Matériaux non corrosifs</w:t>
            </w:r>
            <w:r w:rsidR="001B047F">
              <w:rPr>
                <w:color w:val="000000" w:themeColor="text1"/>
                <w:sz w:val="20"/>
                <w:szCs w:val="20"/>
              </w:rPr>
              <w:t xml:space="preserve"> avec</w:t>
            </w:r>
            <w:r w:rsidR="00EC0AAE">
              <w:rPr>
                <w:color w:val="000000" w:themeColor="text1"/>
                <w:sz w:val="20"/>
                <w:szCs w:val="20"/>
              </w:rPr>
              <w:t xml:space="preserve"> les r</w:t>
            </w:r>
            <w:r w:rsidR="00EC0AAE" w:rsidRPr="001B047F">
              <w:rPr>
                <w:color w:val="000000" w:themeColor="text1"/>
                <w:sz w:val="20"/>
                <w:szCs w:val="20"/>
              </w:rPr>
              <w:t>ésistances</w:t>
            </w:r>
            <w:r w:rsidRPr="001B047F">
              <w:rPr>
                <w:color w:val="000000" w:themeColor="text1"/>
                <w:sz w:val="20"/>
                <w:szCs w:val="20"/>
              </w:rPr>
              <w:t xml:space="preserve"> chimique</w:t>
            </w:r>
            <w:r w:rsidR="00EC0AAE">
              <w:rPr>
                <w:color w:val="000000" w:themeColor="text1"/>
                <w:sz w:val="20"/>
                <w:szCs w:val="20"/>
              </w:rPr>
              <w:t xml:space="preserve"> suivantes</w:t>
            </w:r>
            <w:r w:rsidRPr="001B047F">
              <w:rPr>
                <w:color w:val="000000" w:themeColor="text1"/>
                <w:sz w:val="20"/>
                <w:szCs w:val="20"/>
              </w:rPr>
              <w:t> :</w:t>
            </w:r>
          </w:p>
          <w:p w14:paraId="7FD46055" w14:textId="77777777" w:rsidR="002F6B22" w:rsidRPr="00BE3D7B" w:rsidRDefault="002F6B22" w:rsidP="00275414">
            <w:pPr>
              <w:pStyle w:val="Default"/>
              <w:numPr>
                <w:ilvl w:val="0"/>
                <w:numId w:val="11"/>
              </w:numPr>
              <w:ind w:left="2115" w:right="206"/>
              <w:rPr>
                <w:color w:val="auto"/>
                <w:sz w:val="20"/>
                <w:szCs w:val="20"/>
              </w:rPr>
            </w:pPr>
            <w:r w:rsidRPr="00BE3D7B">
              <w:rPr>
                <w:color w:val="auto"/>
                <w:sz w:val="20"/>
                <w:szCs w:val="20"/>
              </w:rPr>
              <w:t xml:space="preserve">Résistance aux projections </w:t>
            </w:r>
            <w:r>
              <w:rPr>
                <w:color w:val="auto"/>
                <w:sz w:val="20"/>
                <w:szCs w:val="20"/>
              </w:rPr>
              <w:t>d’</w:t>
            </w:r>
            <w:r w:rsidRPr="00BE3D7B">
              <w:rPr>
                <w:color w:val="auto"/>
                <w:sz w:val="20"/>
                <w:szCs w:val="20"/>
              </w:rPr>
              <w:t>urine</w:t>
            </w:r>
            <w:r>
              <w:rPr>
                <w:color w:val="auto"/>
                <w:sz w:val="20"/>
                <w:szCs w:val="20"/>
              </w:rPr>
              <w:t> ;</w:t>
            </w:r>
          </w:p>
          <w:p w14:paraId="118097FD" w14:textId="77777777" w:rsidR="002F6B22" w:rsidRPr="00BE3D7B" w:rsidRDefault="002F6B22" w:rsidP="00275414">
            <w:pPr>
              <w:pStyle w:val="Default"/>
              <w:numPr>
                <w:ilvl w:val="0"/>
                <w:numId w:val="11"/>
              </w:numPr>
              <w:ind w:left="2115" w:right="206"/>
              <w:rPr>
                <w:color w:val="auto"/>
                <w:sz w:val="20"/>
                <w:szCs w:val="20"/>
              </w:rPr>
            </w:pPr>
            <w:r w:rsidRPr="00BE3D7B">
              <w:rPr>
                <w:color w:val="auto"/>
                <w:sz w:val="20"/>
                <w:szCs w:val="20"/>
              </w:rPr>
              <w:t>Plage pH produits : 2 à 12</w:t>
            </w:r>
            <w:r>
              <w:rPr>
                <w:color w:val="auto"/>
                <w:sz w:val="20"/>
                <w:szCs w:val="20"/>
              </w:rPr>
              <w:t>.</w:t>
            </w:r>
          </w:p>
          <w:p w14:paraId="05184C6D" w14:textId="77777777" w:rsidR="002F6B22" w:rsidRPr="004C4501" w:rsidRDefault="002F6B22" w:rsidP="002F6B22">
            <w:pPr>
              <w:pStyle w:val="Default"/>
              <w:rPr>
                <w:b/>
                <w:bCs/>
                <w:color w:val="000000" w:themeColor="text1"/>
                <w:sz w:val="20"/>
                <w:szCs w:val="20"/>
              </w:rPr>
            </w:pPr>
          </w:p>
        </w:tc>
        <w:tc>
          <w:tcPr>
            <w:tcW w:w="1953" w:type="dxa"/>
          </w:tcPr>
          <w:p w14:paraId="0A0E7884" w14:textId="77777777" w:rsidR="002F6B22" w:rsidRDefault="002F6B22" w:rsidP="002F6B22">
            <w:pPr>
              <w:pStyle w:val="Default"/>
              <w:rPr>
                <w:sz w:val="20"/>
                <w:szCs w:val="20"/>
                <w:lang w:val="en-US"/>
              </w:rPr>
            </w:pPr>
          </w:p>
          <w:p w14:paraId="7B7291BE" w14:textId="77777777" w:rsidR="002F6B22" w:rsidRDefault="002F6B22" w:rsidP="002F6B22">
            <w:pPr>
              <w:pStyle w:val="Default"/>
              <w:rPr>
                <w:sz w:val="20"/>
                <w:szCs w:val="20"/>
                <w:lang w:val="en-US"/>
              </w:rPr>
            </w:pPr>
            <w:r>
              <w:rPr>
                <w:sz w:val="20"/>
                <w:szCs w:val="20"/>
                <w:lang w:val="en-US"/>
              </w:rPr>
              <w:t>IM/OB</w:t>
            </w:r>
          </w:p>
          <w:p w14:paraId="296BF2EC" w14:textId="77777777" w:rsidR="00EC0AAE" w:rsidRDefault="00EC0AAE" w:rsidP="002F6B22">
            <w:pPr>
              <w:pStyle w:val="Default"/>
              <w:rPr>
                <w:sz w:val="20"/>
                <w:szCs w:val="20"/>
                <w:lang w:val="en-US"/>
              </w:rPr>
            </w:pPr>
          </w:p>
          <w:p w14:paraId="6937C47C" w14:textId="685F41CB" w:rsidR="002F6B22" w:rsidRDefault="002F6B22" w:rsidP="002F6B22">
            <w:pPr>
              <w:pStyle w:val="Default"/>
              <w:rPr>
                <w:sz w:val="20"/>
                <w:szCs w:val="20"/>
                <w:lang w:val="en-US"/>
              </w:rPr>
            </w:pPr>
            <w:r>
              <w:rPr>
                <w:sz w:val="20"/>
                <w:szCs w:val="20"/>
                <w:lang w:val="en-US"/>
              </w:rPr>
              <w:t>IM/OB</w:t>
            </w:r>
          </w:p>
          <w:p w14:paraId="65A5D923" w14:textId="0F0D7767" w:rsidR="002F6B22" w:rsidRDefault="002F6B22" w:rsidP="002F6B22">
            <w:pPr>
              <w:pStyle w:val="Default"/>
              <w:rPr>
                <w:sz w:val="20"/>
                <w:szCs w:val="20"/>
                <w:lang w:val="en-US"/>
              </w:rPr>
            </w:pPr>
            <w:r>
              <w:rPr>
                <w:sz w:val="20"/>
                <w:szCs w:val="20"/>
                <w:lang w:val="en-US"/>
              </w:rPr>
              <w:t>IM/OB</w:t>
            </w:r>
          </w:p>
          <w:p w14:paraId="2C4A0B9A" w14:textId="77777777" w:rsidR="00EC0AAE" w:rsidRDefault="00EC0AAE" w:rsidP="002F6B22">
            <w:pPr>
              <w:pStyle w:val="Default"/>
              <w:rPr>
                <w:sz w:val="20"/>
                <w:szCs w:val="20"/>
                <w:lang w:val="en-US"/>
              </w:rPr>
            </w:pPr>
          </w:p>
          <w:p w14:paraId="671B299E" w14:textId="06EC24BD" w:rsidR="002F6B22" w:rsidRDefault="002F6B22" w:rsidP="002F6B22">
            <w:pPr>
              <w:pStyle w:val="Default"/>
              <w:rPr>
                <w:sz w:val="20"/>
                <w:szCs w:val="20"/>
                <w:lang w:val="en-US"/>
              </w:rPr>
            </w:pPr>
            <w:r>
              <w:rPr>
                <w:sz w:val="20"/>
                <w:szCs w:val="20"/>
                <w:lang w:val="en-US"/>
              </w:rPr>
              <w:t>IM/OB</w:t>
            </w:r>
          </w:p>
          <w:p w14:paraId="1926EEA7" w14:textId="77777777" w:rsidR="002F6B22" w:rsidRDefault="002F6B22" w:rsidP="002F6B22">
            <w:pPr>
              <w:pStyle w:val="Default"/>
              <w:rPr>
                <w:sz w:val="20"/>
                <w:szCs w:val="20"/>
                <w:lang w:val="en-US"/>
              </w:rPr>
            </w:pPr>
            <w:r>
              <w:rPr>
                <w:sz w:val="20"/>
                <w:szCs w:val="20"/>
                <w:lang w:val="en-US"/>
              </w:rPr>
              <w:t>IM/OB</w:t>
            </w:r>
          </w:p>
          <w:p w14:paraId="19AA6AB3" w14:textId="77777777" w:rsidR="00EC0AAE" w:rsidRDefault="00EC0AAE" w:rsidP="00EC0AAE">
            <w:pPr>
              <w:pStyle w:val="Default"/>
              <w:rPr>
                <w:sz w:val="20"/>
                <w:szCs w:val="20"/>
                <w:lang w:val="en-US"/>
              </w:rPr>
            </w:pPr>
            <w:r>
              <w:rPr>
                <w:sz w:val="20"/>
                <w:szCs w:val="20"/>
                <w:lang w:val="en-US"/>
              </w:rPr>
              <w:t>IM/OB</w:t>
            </w:r>
          </w:p>
          <w:p w14:paraId="417758C1" w14:textId="77777777" w:rsidR="00EC0AAE" w:rsidRDefault="00EC0AAE" w:rsidP="00EC0AAE">
            <w:pPr>
              <w:pStyle w:val="Default"/>
              <w:rPr>
                <w:sz w:val="20"/>
                <w:szCs w:val="20"/>
                <w:lang w:val="en-US"/>
              </w:rPr>
            </w:pPr>
            <w:r>
              <w:rPr>
                <w:sz w:val="20"/>
                <w:szCs w:val="20"/>
                <w:lang w:val="en-US"/>
              </w:rPr>
              <w:t>IM/OB</w:t>
            </w:r>
          </w:p>
          <w:p w14:paraId="10389232" w14:textId="77777777" w:rsidR="002F6B22" w:rsidRPr="00D2021F" w:rsidRDefault="002F6B22" w:rsidP="001A3A3B">
            <w:pPr>
              <w:pStyle w:val="Default"/>
              <w:rPr>
                <w:sz w:val="20"/>
                <w:szCs w:val="20"/>
              </w:rPr>
            </w:pPr>
          </w:p>
        </w:tc>
      </w:tr>
      <w:tr w:rsidR="002F6B22" w:rsidRPr="005410E4" w14:paraId="512989F7" w14:textId="77777777" w:rsidTr="003E183D">
        <w:tc>
          <w:tcPr>
            <w:tcW w:w="1321" w:type="dxa"/>
          </w:tcPr>
          <w:p w14:paraId="439BEA67" w14:textId="14C80252" w:rsidR="002F6B22" w:rsidRPr="00225953" w:rsidRDefault="002F6B22" w:rsidP="002F6B22">
            <w:pPr>
              <w:pStyle w:val="Default"/>
              <w:ind w:left="202"/>
              <w:rPr>
                <w:b/>
                <w:bCs/>
                <w:color w:val="00A4A6"/>
                <w:sz w:val="20"/>
                <w:szCs w:val="20"/>
              </w:rPr>
            </w:pPr>
            <w:r>
              <w:rPr>
                <w:b/>
                <w:bCs/>
                <w:color w:val="00A4A6"/>
                <w:sz w:val="20"/>
                <w:szCs w:val="20"/>
              </w:rPr>
              <w:t>6</w:t>
            </w:r>
            <w:r w:rsidRPr="00225953">
              <w:rPr>
                <w:b/>
                <w:bCs/>
                <w:color w:val="00A4A6"/>
                <w:sz w:val="20"/>
                <w:szCs w:val="20"/>
              </w:rPr>
              <w:t>.0</w:t>
            </w:r>
            <w:r>
              <w:rPr>
                <w:b/>
                <w:bCs/>
                <w:color w:val="00A4A6"/>
                <w:sz w:val="20"/>
                <w:szCs w:val="20"/>
              </w:rPr>
              <w:t>5</w:t>
            </w:r>
          </w:p>
        </w:tc>
        <w:tc>
          <w:tcPr>
            <w:tcW w:w="7045" w:type="dxa"/>
            <w:gridSpan w:val="2"/>
          </w:tcPr>
          <w:p w14:paraId="62A1A362" w14:textId="4C0F03D3" w:rsidR="002F6B22" w:rsidRPr="007A7A7E" w:rsidRDefault="002F6B22" w:rsidP="002F6B22">
            <w:pPr>
              <w:pStyle w:val="Default"/>
              <w:rPr>
                <w:b/>
                <w:bCs/>
                <w:color w:val="auto"/>
                <w:sz w:val="20"/>
                <w:szCs w:val="20"/>
              </w:rPr>
            </w:pPr>
            <w:r w:rsidRPr="007A7A7E">
              <w:rPr>
                <w:b/>
                <w:bCs/>
                <w:color w:val="auto"/>
                <w:sz w:val="20"/>
                <w:szCs w:val="20"/>
              </w:rPr>
              <w:t>ANALYSEUR</w:t>
            </w:r>
            <w:r>
              <w:rPr>
                <w:b/>
                <w:bCs/>
                <w:color w:val="auto"/>
                <w:sz w:val="20"/>
                <w:szCs w:val="20"/>
              </w:rPr>
              <w:t>S</w:t>
            </w:r>
            <w:r w:rsidRPr="007A7A7E">
              <w:rPr>
                <w:b/>
                <w:bCs/>
                <w:color w:val="auto"/>
                <w:sz w:val="20"/>
                <w:szCs w:val="20"/>
              </w:rPr>
              <w:t xml:space="preserve"> DE GAZ EN LIGNE </w:t>
            </w:r>
          </w:p>
          <w:p w14:paraId="79BDC70C" w14:textId="5EE5B5BD" w:rsidR="002F6B22" w:rsidRPr="00F229FA" w:rsidRDefault="002F6B22" w:rsidP="002F6B22">
            <w:pPr>
              <w:pStyle w:val="Default"/>
              <w:rPr>
                <w:color w:val="auto"/>
                <w:sz w:val="20"/>
                <w:szCs w:val="20"/>
                <w:u w:val="single"/>
              </w:rPr>
            </w:pPr>
            <w:r>
              <w:rPr>
                <w:color w:val="auto"/>
                <w:sz w:val="20"/>
                <w:szCs w:val="20"/>
                <w:u w:val="single"/>
              </w:rPr>
              <w:t>C</w:t>
            </w:r>
            <w:r w:rsidRPr="00F229FA">
              <w:rPr>
                <w:color w:val="auto"/>
                <w:sz w:val="20"/>
                <w:szCs w:val="20"/>
                <w:u w:val="single"/>
              </w:rPr>
              <w:t>aractéristiques générales</w:t>
            </w:r>
            <w:r>
              <w:rPr>
                <w:color w:val="auto"/>
                <w:sz w:val="20"/>
                <w:szCs w:val="20"/>
                <w:u w:val="single"/>
              </w:rPr>
              <w:t> :</w:t>
            </w:r>
          </w:p>
          <w:p w14:paraId="1FF8AA21" w14:textId="7DE72E88" w:rsidR="002F6B22" w:rsidRPr="00D64916" w:rsidRDefault="002F6B22" w:rsidP="002F6B22">
            <w:pPr>
              <w:pStyle w:val="Default"/>
              <w:numPr>
                <w:ilvl w:val="0"/>
                <w:numId w:val="33"/>
              </w:numPr>
              <w:ind w:left="1265"/>
              <w:rPr>
                <w:color w:val="000000" w:themeColor="text1"/>
                <w:sz w:val="20"/>
                <w:szCs w:val="20"/>
              </w:rPr>
            </w:pPr>
            <w:r w:rsidRPr="00D64916">
              <w:rPr>
                <w:color w:val="000000" w:themeColor="text1"/>
                <w:sz w:val="20"/>
                <w:szCs w:val="20"/>
              </w:rPr>
              <w:t>Fonction auto-calibration</w:t>
            </w:r>
            <w:r>
              <w:rPr>
                <w:color w:val="000000" w:themeColor="text1"/>
                <w:sz w:val="20"/>
                <w:szCs w:val="20"/>
              </w:rPr>
              <w:t> ;</w:t>
            </w:r>
          </w:p>
          <w:p w14:paraId="21A37B66" w14:textId="42CA9CF0" w:rsidR="002F6B22" w:rsidRPr="00D64916" w:rsidRDefault="002F6B22" w:rsidP="002F6B22">
            <w:pPr>
              <w:pStyle w:val="Default"/>
              <w:numPr>
                <w:ilvl w:val="0"/>
                <w:numId w:val="33"/>
              </w:numPr>
              <w:ind w:left="1265"/>
              <w:rPr>
                <w:color w:val="000000" w:themeColor="text1"/>
                <w:sz w:val="20"/>
                <w:szCs w:val="20"/>
              </w:rPr>
            </w:pPr>
            <w:r w:rsidRPr="00D64916">
              <w:rPr>
                <w:color w:val="000000" w:themeColor="text1"/>
                <w:sz w:val="20"/>
                <w:szCs w:val="20"/>
              </w:rPr>
              <w:t>Température de fonctionnement : 10/40°C</w:t>
            </w:r>
            <w:r>
              <w:rPr>
                <w:color w:val="000000" w:themeColor="text1"/>
                <w:sz w:val="20"/>
                <w:szCs w:val="20"/>
              </w:rPr>
              <w:t> ;</w:t>
            </w:r>
          </w:p>
          <w:p w14:paraId="7285A93D" w14:textId="536AD499"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 xml:space="preserve">Conditions ambiances </w:t>
            </w:r>
            <w:r w:rsidR="00880729" w:rsidRPr="00880729">
              <w:rPr>
                <w:color w:val="000000" w:themeColor="text1"/>
                <w:sz w:val="20"/>
                <w:szCs w:val="20"/>
              </w:rPr>
              <w:sym w:font="Wingdings" w:char="F0E8"/>
            </w:r>
            <w:r w:rsidR="00880729">
              <w:rPr>
                <w:color w:val="000000" w:themeColor="text1"/>
                <w:sz w:val="20"/>
                <w:szCs w:val="20"/>
              </w:rPr>
              <w:t xml:space="preserve"> </w:t>
            </w:r>
            <w:r w:rsidRPr="00F229FA">
              <w:rPr>
                <w:color w:val="000000" w:themeColor="text1"/>
                <w:sz w:val="20"/>
                <w:szCs w:val="20"/>
              </w:rPr>
              <w:t>voir chapitre HVAC</w:t>
            </w:r>
            <w:r>
              <w:rPr>
                <w:color w:val="000000" w:themeColor="text1"/>
                <w:sz w:val="20"/>
                <w:szCs w:val="20"/>
              </w:rPr>
              <w:t> ;</w:t>
            </w:r>
          </w:p>
          <w:p w14:paraId="4B1DB8BC" w14:textId="4DF2AC65"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Régulation de pression</w:t>
            </w:r>
            <w:r>
              <w:rPr>
                <w:color w:val="000000" w:themeColor="text1"/>
                <w:sz w:val="20"/>
                <w:szCs w:val="20"/>
              </w:rPr>
              <w:t> ;</w:t>
            </w:r>
          </w:p>
          <w:p w14:paraId="0D6A85D9" w14:textId="4A7E1EFE"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Connexions gaz intégrées suivant besoins chapitre URS</w:t>
            </w:r>
            <w:r>
              <w:rPr>
                <w:color w:val="000000" w:themeColor="text1"/>
                <w:sz w:val="20"/>
                <w:szCs w:val="20"/>
              </w:rPr>
              <w:t> ;</w:t>
            </w:r>
          </w:p>
          <w:p w14:paraId="3C26A7A8" w14:textId="09859709"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ATEX (CH4/H2)</w:t>
            </w:r>
            <w:r>
              <w:rPr>
                <w:color w:val="000000" w:themeColor="text1"/>
                <w:sz w:val="20"/>
                <w:szCs w:val="20"/>
              </w:rPr>
              <w:t> ;</w:t>
            </w:r>
          </w:p>
          <w:p w14:paraId="64AEFB2B" w14:textId="6E77B9E1"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Taux de récupération sur CH4 et CO2 de 97 à 103%</w:t>
            </w:r>
            <w:r>
              <w:rPr>
                <w:color w:val="000000" w:themeColor="text1"/>
                <w:sz w:val="20"/>
                <w:szCs w:val="20"/>
              </w:rPr>
              <w:t> ;</w:t>
            </w:r>
          </w:p>
          <w:p w14:paraId="6AAA8CBD" w14:textId="0E1A0BA2" w:rsidR="002F6B22"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Certification marquage C</w:t>
            </w:r>
            <w:r>
              <w:rPr>
                <w:color w:val="000000" w:themeColor="text1"/>
                <w:sz w:val="20"/>
                <w:szCs w:val="20"/>
              </w:rPr>
              <w:t>E ;</w:t>
            </w:r>
          </w:p>
          <w:p w14:paraId="56F8746D" w14:textId="21ABB212" w:rsidR="002F6B22" w:rsidRPr="00F229FA" w:rsidRDefault="002F6B22" w:rsidP="002F6B22">
            <w:pPr>
              <w:pStyle w:val="Default"/>
              <w:numPr>
                <w:ilvl w:val="0"/>
                <w:numId w:val="33"/>
              </w:numPr>
              <w:ind w:left="1265"/>
              <w:rPr>
                <w:color w:val="000000" w:themeColor="text1"/>
                <w:sz w:val="20"/>
                <w:szCs w:val="20"/>
              </w:rPr>
            </w:pPr>
            <w:r>
              <w:rPr>
                <w:color w:val="000000" w:themeColor="text1"/>
                <w:sz w:val="20"/>
                <w:szCs w:val="20"/>
              </w:rPr>
              <w:t>Capacité minimum de mémoire tampon : 72h ;</w:t>
            </w:r>
          </w:p>
          <w:p w14:paraId="34C0F293" w14:textId="2731A617" w:rsidR="002F6B22"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Dégraissage des surfaces en contact (Compatible pour mesure Oxygène)</w:t>
            </w:r>
          </w:p>
          <w:p w14:paraId="31082E7B" w14:textId="77777777" w:rsidR="002F6B22" w:rsidRDefault="002F6B22" w:rsidP="002F6B22">
            <w:pPr>
              <w:pStyle w:val="Default"/>
              <w:ind w:left="360"/>
              <w:rPr>
                <w:color w:val="auto"/>
                <w:sz w:val="22"/>
                <w:szCs w:val="22"/>
              </w:rPr>
            </w:pPr>
          </w:p>
          <w:p w14:paraId="6B7CB2B8" w14:textId="598E9975" w:rsidR="002F6B22" w:rsidRPr="00FB3564" w:rsidRDefault="002F6B22" w:rsidP="002F6B22">
            <w:pPr>
              <w:pStyle w:val="Default"/>
              <w:rPr>
                <w:color w:val="auto"/>
                <w:sz w:val="20"/>
                <w:szCs w:val="20"/>
                <w:u w:val="single"/>
              </w:rPr>
            </w:pPr>
            <w:r w:rsidRPr="00FB3564">
              <w:rPr>
                <w:color w:val="auto"/>
                <w:sz w:val="20"/>
                <w:szCs w:val="20"/>
                <w:u w:val="single"/>
              </w:rPr>
              <w:t>Implantation :</w:t>
            </w:r>
          </w:p>
          <w:p w14:paraId="29E1261F" w14:textId="06CC2FF3" w:rsidR="002F6B22" w:rsidRPr="00F229FA" w:rsidRDefault="002F6B22" w:rsidP="002F6B22">
            <w:pPr>
              <w:pStyle w:val="Default"/>
              <w:numPr>
                <w:ilvl w:val="0"/>
                <w:numId w:val="33"/>
              </w:numPr>
              <w:ind w:left="1265"/>
              <w:rPr>
                <w:color w:val="000000" w:themeColor="text1"/>
                <w:sz w:val="20"/>
                <w:szCs w:val="20"/>
              </w:rPr>
            </w:pPr>
            <w:r>
              <w:rPr>
                <w:color w:val="000000" w:themeColor="text1"/>
                <w:sz w:val="20"/>
                <w:szCs w:val="20"/>
              </w:rPr>
              <w:t>Suivant plan</w:t>
            </w:r>
            <w:r w:rsidRPr="00F229FA">
              <w:rPr>
                <w:color w:val="000000" w:themeColor="text1"/>
                <w:sz w:val="20"/>
                <w:szCs w:val="20"/>
              </w:rPr>
              <w:t xml:space="preserve"> pièce</w:t>
            </w:r>
            <w:r>
              <w:rPr>
                <w:color w:val="000000" w:themeColor="text1"/>
                <w:sz w:val="20"/>
                <w:szCs w:val="20"/>
              </w:rPr>
              <w:t xml:space="preserve"> n° 2.02 sous réserv</w:t>
            </w:r>
            <w:r w:rsidR="00243434">
              <w:rPr>
                <w:color w:val="000000" w:themeColor="text1"/>
                <w:sz w:val="20"/>
                <w:szCs w:val="20"/>
              </w:rPr>
              <w:t>e</w:t>
            </w:r>
            <w:r>
              <w:rPr>
                <w:color w:val="000000" w:themeColor="text1"/>
                <w:sz w:val="20"/>
                <w:szCs w:val="20"/>
              </w:rPr>
              <w:t xml:space="preserve"> des préconisations fournisseurs.</w:t>
            </w:r>
          </w:p>
          <w:p w14:paraId="48956DC6" w14:textId="77777777" w:rsidR="002F6B22" w:rsidRDefault="002F6B22" w:rsidP="002F6B22">
            <w:pPr>
              <w:pStyle w:val="Default"/>
              <w:rPr>
                <w:color w:val="auto"/>
                <w:sz w:val="20"/>
                <w:szCs w:val="20"/>
                <w:u w:val="single"/>
              </w:rPr>
            </w:pPr>
          </w:p>
          <w:p w14:paraId="05DA1560" w14:textId="0B77FDFB" w:rsidR="002F6B22" w:rsidRPr="00FB3564" w:rsidRDefault="002F6B22" w:rsidP="002F6B22">
            <w:pPr>
              <w:pStyle w:val="Default"/>
              <w:rPr>
                <w:color w:val="auto"/>
                <w:sz w:val="20"/>
                <w:szCs w:val="20"/>
                <w:u w:val="single"/>
              </w:rPr>
            </w:pPr>
            <w:r>
              <w:rPr>
                <w:color w:val="auto"/>
                <w:sz w:val="20"/>
                <w:szCs w:val="20"/>
                <w:u w:val="single"/>
              </w:rPr>
              <w:t>Prise de mesure</w:t>
            </w:r>
            <w:r w:rsidRPr="00FB3564">
              <w:rPr>
                <w:color w:val="auto"/>
                <w:sz w:val="20"/>
                <w:szCs w:val="20"/>
                <w:u w:val="single"/>
              </w:rPr>
              <w:t> :</w:t>
            </w:r>
          </w:p>
          <w:p w14:paraId="1A72AF09" w14:textId="11266FC6" w:rsidR="002F6B22" w:rsidRDefault="002F6B22" w:rsidP="002F6B22">
            <w:pPr>
              <w:pStyle w:val="Default"/>
              <w:numPr>
                <w:ilvl w:val="0"/>
                <w:numId w:val="33"/>
              </w:numPr>
              <w:ind w:left="1265"/>
              <w:rPr>
                <w:color w:val="000000" w:themeColor="text1"/>
                <w:sz w:val="20"/>
                <w:szCs w:val="20"/>
              </w:rPr>
            </w:pPr>
            <w:r>
              <w:rPr>
                <w:color w:val="000000" w:themeColor="text1"/>
                <w:sz w:val="20"/>
                <w:szCs w:val="20"/>
              </w:rPr>
              <w:t>Le matériau constituant les canalisations de prises de mesures doit être exempt de COV (TEFLON).</w:t>
            </w:r>
          </w:p>
          <w:p w14:paraId="4301BFCF" w14:textId="29FF6D5C" w:rsidR="00472D65" w:rsidRPr="00F229FA" w:rsidRDefault="00472D65" w:rsidP="002F6B22">
            <w:pPr>
              <w:pStyle w:val="Default"/>
              <w:numPr>
                <w:ilvl w:val="0"/>
                <w:numId w:val="33"/>
              </w:numPr>
              <w:ind w:left="1265"/>
              <w:rPr>
                <w:color w:val="000000" w:themeColor="text1"/>
                <w:sz w:val="20"/>
                <w:szCs w:val="20"/>
              </w:rPr>
            </w:pPr>
            <w:proofErr w:type="gramStart"/>
            <w:r>
              <w:rPr>
                <w:color w:val="000000" w:themeColor="text1"/>
                <w:sz w:val="20"/>
                <w:szCs w:val="20"/>
              </w:rPr>
              <w:t xml:space="preserve">Parfait </w:t>
            </w:r>
            <w:r w:rsidR="00D36D56">
              <w:rPr>
                <w:color w:val="000000" w:themeColor="text1"/>
                <w:sz w:val="20"/>
                <w:szCs w:val="20"/>
              </w:rPr>
              <w:t>étanchéité</w:t>
            </w:r>
            <w:proofErr w:type="gramEnd"/>
            <w:r>
              <w:rPr>
                <w:color w:val="000000" w:themeColor="text1"/>
                <w:sz w:val="20"/>
                <w:szCs w:val="20"/>
              </w:rPr>
              <w:t xml:space="preserve"> </w:t>
            </w:r>
            <w:r w:rsidR="00D36D56">
              <w:rPr>
                <w:color w:val="000000" w:themeColor="text1"/>
                <w:sz w:val="20"/>
                <w:szCs w:val="20"/>
              </w:rPr>
              <w:t>au droit de chaque per</w:t>
            </w:r>
            <w:r w:rsidR="00F12138">
              <w:rPr>
                <w:color w:val="000000" w:themeColor="text1"/>
                <w:sz w:val="20"/>
                <w:szCs w:val="20"/>
              </w:rPr>
              <w:t>cement.</w:t>
            </w:r>
          </w:p>
          <w:p w14:paraId="45661D45" w14:textId="77777777" w:rsidR="002F6B22" w:rsidRPr="004677BD" w:rsidRDefault="002F6B22" w:rsidP="002F6B22">
            <w:pPr>
              <w:pStyle w:val="Default"/>
              <w:ind w:left="360"/>
              <w:rPr>
                <w:color w:val="auto"/>
                <w:sz w:val="22"/>
                <w:szCs w:val="22"/>
              </w:rPr>
            </w:pPr>
          </w:p>
          <w:p w14:paraId="1097B7F7" w14:textId="3CBB1517" w:rsidR="002F6B22" w:rsidRPr="00F229FA" w:rsidRDefault="002F6B22" w:rsidP="002F6B22">
            <w:pPr>
              <w:pStyle w:val="Default"/>
              <w:rPr>
                <w:color w:val="auto"/>
                <w:sz w:val="20"/>
                <w:szCs w:val="20"/>
              </w:rPr>
            </w:pPr>
            <w:r w:rsidRPr="00F229FA">
              <w:rPr>
                <w:color w:val="auto"/>
                <w:sz w:val="20"/>
                <w:szCs w:val="20"/>
                <w:u w:val="single"/>
              </w:rPr>
              <w:t>Performances</w:t>
            </w:r>
            <w:r w:rsidRPr="00F229FA">
              <w:rPr>
                <w:color w:val="auto"/>
                <w:sz w:val="20"/>
                <w:szCs w:val="20"/>
              </w:rPr>
              <w:t xml:space="preserve"> (à renseigner par le titulaire) :</w:t>
            </w:r>
          </w:p>
          <w:p w14:paraId="2BF871F0" w14:textId="07BD342A"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Répétabilité/linéarité mesure (EN PLEINE ECHELLE) ;</w:t>
            </w:r>
          </w:p>
          <w:p w14:paraId="6097E402" w14:textId="3E8B1A25"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Temps de réponse.</w:t>
            </w:r>
          </w:p>
          <w:p w14:paraId="0557BB2D" w14:textId="77777777" w:rsidR="002F6B22" w:rsidRPr="00F229FA" w:rsidRDefault="002F6B22" w:rsidP="002F6B22">
            <w:pPr>
              <w:pStyle w:val="Default"/>
              <w:ind w:left="360"/>
              <w:rPr>
                <w:color w:val="auto"/>
                <w:sz w:val="20"/>
                <w:szCs w:val="20"/>
              </w:rPr>
            </w:pPr>
          </w:p>
          <w:p w14:paraId="58F15E3F" w14:textId="08158185" w:rsidR="002F6B22" w:rsidRPr="00F229FA" w:rsidRDefault="002F6B22" w:rsidP="002F6B22">
            <w:pPr>
              <w:pStyle w:val="Default"/>
              <w:rPr>
                <w:color w:val="auto"/>
                <w:sz w:val="20"/>
                <w:szCs w:val="20"/>
                <w:u w:val="single"/>
              </w:rPr>
            </w:pPr>
            <w:r w:rsidRPr="00F229FA">
              <w:rPr>
                <w:color w:val="auto"/>
                <w:sz w:val="20"/>
                <w:szCs w:val="20"/>
                <w:u w:val="single"/>
              </w:rPr>
              <w:t xml:space="preserve">Audit trial sur connexions : </w:t>
            </w:r>
          </w:p>
          <w:p w14:paraId="3240634F" w14:textId="68E37F24" w:rsidR="002F6B22" w:rsidRPr="00381C24" w:rsidRDefault="002F6B22" w:rsidP="002F6B22">
            <w:pPr>
              <w:pStyle w:val="Default"/>
              <w:numPr>
                <w:ilvl w:val="0"/>
                <w:numId w:val="33"/>
              </w:numPr>
              <w:ind w:left="1265"/>
              <w:rPr>
                <w:color w:val="000000" w:themeColor="text1"/>
                <w:sz w:val="20"/>
                <w:szCs w:val="20"/>
              </w:rPr>
            </w:pPr>
            <w:r>
              <w:rPr>
                <w:color w:val="000000" w:themeColor="text1"/>
                <w:sz w:val="20"/>
                <w:szCs w:val="20"/>
              </w:rPr>
              <w:t xml:space="preserve">Les modifications de programmations et les connexions au système seront </w:t>
            </w:r>
            <w:r w:rsidR="00243434">
              <w:rPr>
                <w:color w:val="000000" w:themeColor="text1"/>
                <w:sz w:val="20"/>
                <w:szCs w:val="20"/>
              </w:rPr>
              <w:t>enregistrées</w:t>
            </w:r>
            <w:r>
              <w:rPr>
                <w:color w:val="000000" w:themeColor="text1"/>
                <w:sz w:val="20"/>
                <w:szCs w:val="20"/>
              </w:rPr>
              <w:t xml:space="preserve"> (suivant 21 CFR Part 11).</w:t>
            </w:r>
          </w:p>
          <w:p w14:paraId="7E171C50" w14:textId="77777777" w:rsidR="002F6B22" w:rsidRPr="00F229FA" w:rsidRDefault="002F6B22" w:rsidP="002F6B22">
            <w:pPr>
              <w:pStyle w:val="Default"/>
              <w:ind w:left="360"/>
              <w:rPr>
                <w:color w:val="auto"/>
                <w:sz w:val="20"/>
                <w:szCs w:val="20"/>
              </w:rPr>
            </w:pPr>
          </w:p>
          <w:p w14:paraId="545EDE92" w14:textId="6081CEA3" w:rsidR="002F6B22" w:rsidRPr="00F229FA" w:rsidRDefault="002F6B22" w:rsidP="002F6B22">
            <w:pPr>
              <w:pStyle w:val="Default"/>
              <w:rPr>
                <w:color w:val="auto"/>
                <w:sz w:val="20"/>
                <w:szCs w:val="20"/>
                <w:u w:val="single"/>
              </w:rPr>
            </w:pPr>
            <w:r w:rsidRPr="00F229FA">
              <w:rPr>
                <w:color w:val="auto"/>
                <w:sz w:val="20"/>
                <w:szCs w:val="20"/>
                <w:u w:val="single"/>
              </w:rPr>
              <w:t>Interfaces connectivite</w:t>
            </w:r>
            <w:r>
              <w:rPr>
                <w:color w:val="auto"/>
                <w:sz w:val="20"/>
                <w:szCs w:val="20"/>
                <w:u w:val="single"/>
              </w:rPr>
              <w:t> :</w:t>
            </w:r>
          </w:p>
          <w:p w14:paraId="4A2CE20C" w14:textId="46A2AE65"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Transmission des données via RJ45 ;</w:t>
            </w:r>
          </w:p>
          <w:p w14:paraId="6EFAFEBE" w14:textId="7FB60820" w:rsidR="002F6B22" w:rsidRPr="00F229FA" w:rsidRDefault="002F6B22" w:rsidP="002F6B22">
            <w:pPr>
              <w:pStyle w:val="Default"/>
              <w:numPr>
                <w:ilvl w:val="0"/>
                <w:numId w:val="33"/>
              </w:numPr>
              <w:ind w:left="1265"/>
              <w:rPr>
                <w:color w:val="000000" w:themeColor="text1"/>
                <w:sz w:val="20"/>
                <w:szCs w:val="20"/>
              </w:rPr>
            </w:pPr>
            <w:r w:rsidRPr="00F229FA">
              <w:rPr>
                <w:color w:val="000000" w:themeColor="text1"/>
                <w:sz w:val="20"/>
                <w:szCs w:val="20"/>
              </w:rPr>
              <w:t>Port USB pour imprimante locale.</w:t>
            </w:r>
          </w:p>
          <w:p w14:paraId="4F7C3A9F" w14:textId="17FE312D" w:rsidR="002F6B22" w:rsidRPr="00D2021F" w:rsidRDefault="002F6B22" w:rsidP="002F6B22">
            <w:pPr>
              <w:pStyle w:val="Default"/>
              <w:rPr>
                <w:b/>
                <w:bCs/>
                <w:sz w:val="20"/>
                <w:szCs w:val="20"/>
              </w:rPr>
            </w:pPr>
          </w:p>
        </w:tc>
        <w:tc>
          <w:tcPr>
            <w:tcW w:w="1953" w:type="dxa"/>
          </w:tcPr>
          <w:p w14:paraId="7DD05B27" w14:textId="72CD4EE6" w:rsidR="002F6B22" w:rsidRPr="00D2021F" w:rsidRDefault="003A35D3" w:rsidP="002F6B22">
            <w:pPr>
              <w:pStyle w:val="Default"/>
              <w:rPr>
                <w:sz w:val="20"/>
                <w:szCs w:val="20"/>
              </w:rPr>
            </w:pPr>
            <w:r>
              <w:rPr>
                <w:sz w:val="20"/>
                <w:szCs w:val="20"/>
              </w:rPr>
              <w:t>IM/OB et TO 01</w:t>
            </w:r>
          </w:p>
          <w:p w14:paraId="3CD5BB41" w14:textId="77777777" w:rsidR="002F6B22" w:rsidRPr="00D2021F" w:rsidRDefault="002F6B22" w:rsidP="002F6B22">
            <w:pPr>
              <w:pStyle w:val="Default"/>
              <w:rPr>
                <w:sz w:val="20"/>
                <w:szCs w:val="20"/>
              </w:rPr>
            </w:pPr>
          </w:p>
          <w:p w14:paraId="3B620606" w14:textId="77777777" w:rsidR="002F6B22" w:rsidRPr="00D2021F" w:rsidRDefault="002F6B22" w:rsidP="002F6B22">
            <w:pPr>
              <w:pStyle w:val="Default"/>
              <w:rPr>
                <w:sz w:val="20"/>
                <w:szCs w:val="20"/>
              </w:rPr>
            </w:pPr>
            <w:r w:rsidRPr="00D2021F">
              <w:rPr>
                <w:sz w:val="20"/>
                <w:szCs w:val="20"/>
              </w:rPr>
              <w:t>QUALIF</w:t>
            </w:r>
          </w:p>
          <w:p w14:paraId="3A8DF849" w14:textId="77777777" w:rsidR="002F6B22" w:rsidRPr="00D2021F" w:rsidRDefault="002F6B22" w:rsidP="002F6B22">
            <w:pPr>
              <w:pStyle w:val="Default"/>
              <w:rPr>
                <w:sz w:val="20"/>
                <w:szCs w:val="20"/>
              </w:rPr>
            </w:pPr>
            <w:r w:rsidRPr="00D2021F">
              <w:rPr>
                <w:sz w:val="20"/>
                <w:szCs w:val="20"/>
              </w:rPr>
              <w:t>QUALIF</w:t>
            </w:r>
          </w:p>
          <w:p w14:paraId="468355C2" w14:textId="77777777" w:rsidR="002F6B22" w:rsidRPr="00D2021F" w:rsidRDefault="002F6B22" w:rsidP="002F6B22">
            <w:pPr>
              <w:pStyle w:val="Default"/>
              <w:rPr>
                <w:sz w:val="20"/>
                <w:szCs w:val="20"/>
              </w:rPr>
            </w:pPr>
            <w:r w:rsidRPr="00D2021F">
              <w:rPr>
                <w:sz w:val="20"/>
                <w:szCs w:val="20"/>
              </w:rPr>
              <w:t>QUALIF</w:t>
            </w:r>
          </w:p>
          <w:p w14:paraId="4DCD9D25" w14:textId="77777777" w:rsidR="002F6B22" w:rsidRPr="00D2021F" w:rsidRDefault="002F6B22" w:rsidP="002F6B22">
            <w:pPr>
              <w:pStyle w:val="Default"/>
              <w:rPr>
                <w:sz w:val="20"/>
                <w:szCs w:val="20"/>
              </w:rPr>
            </w:pPr>
            <w:r w:rsidRPr="00D2021F">
              <w:rPr>
                <w:sz w:val="20"/>
                <w:szCs w:val="20"/>
              </w:rPr>
              <w:t>QUALIF</w:t>
            </w:r>
          </w:p>
          <w:p w14:paraId="704BD097" w14:textId="77777777" w:rsidR="002F6B22" w:rsidRPr="00D2021F" w:rsidRDefault="002F6B22" w:rsidP="002F6B22">
            <w:pPr>
              <w:pStyle w:val="Default"/>
              <w:rPr>
                <w:sz w:val="20"/>
                <w:szCs w:val="20"/>
              </w:rPr>
            </w:pPr>
            <w:r w:rsidRPr="00D2021F">
              <w:rPr>
                <w:sz w:val="20"/>
                <w:szCs w:val="20"/>
              </w:rPr>
              <w:t>QUALIF</w:t>
            </w:r>
          </w:p>
          <w:p w14:paraId="7EB67F54" w14:textId="77777777" w:rsidR="002F6B22" w:rsidRPr="00D2021F" w:rsidRDefault="002F6B22" w:rsidP="002F6B22">
            <w:pPr>
              <w:pStyle w:val="Default"/>
              <w:rPr>
                <w:sz w:val="20"/>
                <w:szCs w:val="20"/>
              </w:rPr>
            </w:pPr>
            <w:r w:rsidRPr="00D2021F">
              <w:rPr>
                <w:sz w:val="20"/>
                <w:szCs w:val="20"/>
              </w:rPr>
              <w:t>QUALIF</w:t>
            </w:r>
          </w:p>
          <w:p w14:paraId="25B4ED88" w14:textId="77777777" w:rsidR="002F6B22" w:rsidRPr="00D2021F" w:rsidRDefault="002F6B22" w:rsidP="002F6B22">
            <w:pPr>
              <w:pStyle w:val="Default"/>
              <w:rPr>
                <w:sz w:val="20"/>
                <w:szCs w:val="20"/>
              </w:rPr>
            </w:pPr>
            <w:r w:rsidRPr="00D2021F">
              <w:rPr>
                <w:sz w:val="20"/>
                <w:szCs w:val="20"/>
              </w:rPr>
              <w:t>QUALIF</w:t>
            </w:r>
          </w:p>
          <w:p w14:paraId="3855AA47" w14:textId="77777777" w:rsidR="001A3A3B" w:rsidRDefault="001A3A3B" w:rsidP="001A3A3B">
            <w:pPr>
              <w:pStyle w:val="Default"/>
              <w:rPr>
                <w:sz w:val="20"/>
                <w:szCs w:val="20"/>
                <w:lang w:val="en-US"/>
              </w:rPr>
            </w:pPr>
            <w:r>
              <w:rPr>
                <w:sz w:val="20"/>
                <w:szCs w:val="20"/>
                <w:lang w:val="en-US"/>
              </w:rPr>
              <w:t>IM/OB</w:t>
            </w:r>
          </w:p>
          <w:p w14:paraId="62974FE5" w14:textId="77777777" w:rsidR="002F6B22" w:rsidRPr="00D2021F" w:rsidRDefault="002F6B22" w:rsidP="002F6B22">
            <w:pPr>
              <w:pStyle w:val="Default"/>
              <w:rPr>
                <w:sz w:val="20"/>
                <w:szCs w:val="20"/>
              </w:rPr>
            </w:pPr>
            <w:r w:rsidRPr="00D2021F">
              <w:rPr>
                <w:sz w:val="20"/>
                <w:szCs w:val="20"/>
              </w:rPr>
              <w:t>QUALIF</w:t>
            </w:r>
          </w:p>
          <w:p w14:paraId="7BA16FDA" w14:textId="77777777" w:rsidR="002F6B22" w:rsidRPr="00D2021F" w:rsidRDefault="002F6B22" w:rsidP="002F6B22">
            <w:pPr>
              <w:pStyle w:val="Default"/>
              <w:rPr>
                <w:sz w:val="20"/>
                <w:szCs w:val="20"/>
              </w:rPr>
            </w:pPr>
            <w:r w:rsidRPr="00D2021F">
              <w:rPr>
                <w:sz w:val="20"/>
                <w:szCs w:val="20"/>
              </w:rPr>
              <w:t>QUALIF</w:t>
            </w:r>
          </w:p>
          <w:p w14:paraId="63BE19C4" w14:textId="77777777" w:rsidR="002F6B22" w:rsidRPr="00D2021F" w:rsidRDefault="002F6B22" w:rsidP="002F6B22">
            <w:pPr>
              <w:pStyle w:val="Default"/>
              <w:rPr>
                <w:sz w:val="20"/>
                <w:szCs w:val="20"/>
              </w:rPr>
            </w:pPr>
          </w:p>
          <w:p w14:paraId="05F221DF" w14:textId="77777777" w:rsidR="002F6B22" w:rsidRDefault="002F6B22" w:rsidP="002F6B22">
            <w:pPr>
              <w:pStyle w:val="Default"/>
              <w:rPr>
                <w:sz w:val="20"/>
                <w:szCs w:val="20"/>
              </w:rPr>
            </w:pPr>
          </w:p>
          <w:p w14:paraId="674EEB15" w14:textId="77777777" w:rsidR="002F6B22" w:rsidRDefault="002F6B22" w:rsidP="002F6B22">
            <w:pPr>
              <w:pStyle w:val="Default"/>
              <w:rPr>
                <w:sz w:val="20"/>
                <w:szCs w:val="20"/>
              </w:rPr>
            </w:pPr>
          </w:p>
          <w:p w14:paraId="0EB838E3" w14:textId="2136FE44" w:rsidR="002F6B22" w:rsidRDefault="002F6B22" w:rsidP="002F6B22">
            <w:pPr>
              <w:pStyle w:val="Default"/>
              <w:rPr>
                <w:sz w:val="20"/>
                <w:szCs w:val="20"/>
              </w:rPr>
            </w:pPr>
            <w:r>
              <w:rPr>
                <w:sz w:val="20"/>
                <w:szCs w:val="20"/>
              </w:rPr>
              <w:t>SOU</w:t>
            </w:r>
          </w:p>
          <w:p w14:paraId="4AB1F5A7" w14:textId="77777777" w:rsidR="002F6B22" w:rsidRDefault="002F6B22" w:rsidP="002F6B22">
            <w:pPr>
              <w:pStyle w:val="Default"/>
              <w:rPr>
                <w:sz w:val="20"/>
                <w:szCs w:val="20"/>
              </w:rPr>
            </w:pPr>
          </w:p>
          <w:p w14:paraId="69472F33" w14:textId="77777777" w:rsidR="002F6B22" w:rsidRDefault="002F6B22" w:rsidP="002F6B22">
            <w:pPr>
              <w:pStyle w:val="Default"/>
              <w:rPr>
                <w:sz w:val="20"/>
                <w:szCs w:val="20"/>
              </w:rPr>
            </w:pPr>
          </w:p>
          <w:p w14:paraId="09428CC8" w14:textId="77777777" w:rsidR="002F6B22" w:rsidRDefault="002F6B22" w:rsidP="002F6B22">
            <w:pPr>
              <w:pStyle w:val="Default"/>
              <w:rPr>
                <w:sz w:val="20"/>
                <w:szCs w:val="20"/>
              </w:rPr>
            </w:pPr>
          </w:p>
          <w:p w14:paraId="6690F33F" w14:textId="0786557E" w:rsidR="00472D65" w:rsidRDefault="00472D65" w:rsidP="00472D65">
            <w:pPr>
              <w:pStyle w:val="Default"/>
              <w:rPr>
                <w:sz w:val="20"/>
                <w:szCs w:val="20"/>
              </w:rPr>
            </w:pPr>
            <w:r>
              <w:rPr>
                <w:sz w:val="20"/>
                <w:szCs w:val="20"/>
              </w:rPr>
              <w:t>IM/OB</w:t>
            </w:r>
          </w:p>
          <w:p w14:paraId="0A7FA5C3" w14:textId="77777777" w:rsidR="00BE017A" w:rsidRDefault="00BE017A" w:rsidP="00472D65">
            <w:pPr>
              <w:pStyle w:val="Default"/>
              <w:rPr>
                <w:sz w:val="20"/>
                <w:szCs w:val="20"/>
              </w:rPr>
            </w:pPr>
          </w:p>
          <w:p w14:paraId="7CCF36CA" w14:textId="43C57E00" w:rsidR="00472D65" w:rsidRDefault="00472D65" w:rsidP="00472D65">
            <w:pPr>
              <w:pStyle w:val="Default"/>
              <w:rPr>
                <w:sz w:val="20"/>
                <w:szCs w:val="20"/>
              </w:rPr>
            </w:pPr>
            <w:r>
              <w:rPr>
                <w:sz w:val="20"/>
                <w:szCs w:val="20"/>
              </w:rPr>
              <w:t>IM/OB</w:t>
            </w:r>
          </w:p>
          <w:p w14:paraId="1E8A7162" w14:textId="77777777" w:rsidR="002F6B22" w:rsidRDefault="002F6B22" w:rsidP="002F6B22">
            <w:pPr>
              <w:pStyle w:val="Default"/>
              <w:rPr>
                <w:sz w:val="20"/>
                <w:szCs w:val="20"/>
              </w:rPr>
            </w:pPr>
          </w:p>
          <w:p w14:paraId="4F339DCD" w14:textId="77777777" w:rsidR="002F6B22" w:rsidRDefault="002F6B22" w:rsidP="002F6B22">
            <w:pPr>
              <w:pStyle w:val="Default"/>
              <w:rPr>
                <w:sz w:val="20"/>
                <w:szCs w:val="20"/>
              </w:rPr>
            </w:pPr>
          </w:p>
          <w:p w14:paraId="78DC6D0E" w14:textId="289246F0" w:rsidR="002F6B22" w:rsidRPr="00D2021F" w:rsidRDefault="002F6B22" w:rsidP="002F6B22">
            <w:pPr>
              <w:pStyle w:val="Default"/>
              <w:rPr>
                <w:sz w:val="20"/>
                <w:szCs w:val="20"/>
              </w:rPr>
            </w:pPr>
            <w:r w:rsidRPr="00D2021F">
              <w:rPr>
                <w:sz w:val="20"/>
                <w:szCs w:val="20"/>
              </w:rPr>
              <w:t>QUALIF</w:t>
            </w:r>
          </w:p>
          <w:p w14:paraId="73207EB9" w14:textId="77777777" w:rsidR="002F6B22" w:rsidRPr="00D2021F" w:rsidRDefault="002F6B22" w:rsidP="002F6B22">
            <w:pPr>
              <w:pStyle w:val="Default"/>
              <w:rPr>
                <w:sz w:val="20"/>
                <w:szCs w:val="20"/>
              </w:rPr>
            </w:pPr>
            <w:r w:rsidRPr="00D2021F">
              <w:rPr>
                <w:sz w:val="20"/>
                <w:szCs w:val="20"/>
              </w:rPr>
              <w:t>QUALIF</w:t>
            </w:r>
          </w:p>
          <w:p w14:paraId="0DA30CE5" w14:textId="77777777" w:rsidR="002F6B22" w:rsidRPr="00D2021F" w:rsidRDefault="002F6B22" w:rsidP="002F6B22">
            <w:pPr>
              <w:pStyle w:val="Default"/>
              <w:rPr>
                <w:sz w:val="20"/>
                <w:szCs w:val="20"/>
              </w:rPr>
            </w:pPr>
          </w:p>
          <w:p w14:paraId="76B33840" w14:textId="77777777" w:rsidR="002F6B22" w:rsidRDefault="002F6B22" w:rsidP="002F6B22">
            <w:pPr>
              <w:pStyle w:val="Default"/>
              <w:rPr>
                <w:sz w:val="20"/>
                <w:szCs w:val="20"/>
              </w:rPr>
            </w:pPr>
          </w:p>
          <w:p w14:paraId="350A2DFF" w14:textId="6B2E9FBE" w:rsidR="002F6B22" w:rsidRPr="00D2021F" w:rsidRDefault="002F6B22" w:rsidP="002F6B22">
            <w:pPr>
              <w:pStyle w:val="Default"/>
              <w:rPr>
                <w:sz w:val="20"/>
                <w:szCs w:val="20"/>
              </w:rPr>
            </w:pPr>
            <w:r w:rsidRPr="00D2021F">
              <w:rPr>
                <w:sz w:val="20"/>
                <w:szCs w:val="20"/>
              </w:rPr>
              <w:t>QUALIF</w:t>
            </w:r>
          </w:p>
          <w:p w14:paraId="18BD7C07" w14:textId="1E53739A" w:rsidR="002F6B22" w:rsidRPr="00D2021F" w:rsidRDefault="002F6B22" w:rsidP="002F6B22">
            <w:pPr>
              <w:pStyle w:val="Default"/>
              <w:rPr>
                <w:sz w:val="20"/>
                <w:szCs w:val="20"/>
              </w:rPr>
            </w:pPr>
            <w:r>
              <w:rPr>
                <w:sz w:val="20"/>
                <w:szCs w:val="20"/>
              </w:rPr>
              <w:t>SOU</w:t>
            </w:r>
          </w:p>
          <w:p w14:paraId="1BD97903" w14:textId="77777777" w:rsidR="002F6B22" w:rsidRPr="00D2021F" w:rsidRDefault="002F6B22" w:rsidP="002F6B22">
            <w:pPr>
              <w:pStyle w:val="Default"/>
              <w:rPr>
                <w:sz w:val="20"/>
                <w:szCs w:val="20"/>
              </w:rPr>
            </w:pPr>
          </w:p>
          <w:p w14:paraId="2DCE6038" w14:textId="77777777" w:rsidR="002F6B22" w:rsidRDefault="002F6B22" w:rsidP="002F6B22">
            <w:pPr>
              <w:pStyle w:val="Default"/>
              <w:rPr>
                <w:sz w:val="20"/>
                <w:szCs w:val="20"/>
              </w:rPr>
            </w:pPr>
          </w:p>
          <w:p w14:paraId="54A4C301" w14:textId="67150E31" w:rsidR="002F6B22" w:rsidRPr="00D2021F" w:rsidRDefault="002F6B22" w:rsidP="002F6B22">
            <w:pPr>
              <w:pStyle w:val="Default"/>
              <w:rPr>
                <w:sz w:val="20"/>
                <w:szCs w:val="20"/>
              </w:rPr>
            </w:pPr>
            <w:r w:rsidRPr="00D2021F">
              <w:rPr>
                <w:sz w:val="20"/>
                <w:szCs w:val="20"/>
              </w:rPr>
              <w:t>QUALIF</w:t>
            </w:r>
          </w:p>
          <w:p w14:paraId="4F11FC8B" w14:textId="77777777" w:rsidR="002F6B22" w:rsidRPr="00D2021F" w:rsidRDefault="002F6B22" w:rsidP="002F6B22">
            <w:pPr>
              <w:pStyle w:val="Default"/>
              <w:rPr>
                <w:sz w:val="20"/>
                <w:szCs w:val="20"/>
              </w:rPr>
            </w:pPr>
            <w:r w:rsidRPr="00D2021F">
              <w:rPr>
                <w:sz w:val="20"/>
                <w:szCs w:val="20"/>
              </w:rPr>
              <w:t>QUALIF</w:t>
            </w:r>
          </w:p>
          <w:p w14:paraId="6BE1D15B" w14:textId="77777777" w:rsidR="002F6B22" w:rsidRPr="00D2021F" w:rsidRDefault="002F6B22" w:rsidP="002F6B22">
            <w:pPr>
              <w:pStyle w:val="Default"/>
              <w:rPr>
                <w:sz w:val="20"/>
                <w:szCs w:val="20"/>
              </w:rPr>
            </w:pPr>
          </w:p>
        </w:tc>
      </w:tr>
      <w:tr w:rsidR="002F6B22" w:rsidRPr="00A712E1" w14:paraId="605DF35E" w14:textId="77777777" w:rsidTr="003E183D">
        <w:tc>
          <w:tcPr>
            <w:tcW w:w="10319" w:type="dxa"/>
            <w:gridSpan w:val="4"/>
            <w:shd w:val="clear" w:color="auto" w:fill="00A4A6"/>
          </w:tcPr>
          <w:p w14:paraId="05B7344C" w14:textId="453DEAFC" w:rsidR="002F6B22" w:rsidRPr="002D00C0" w:rsidRDefault="002F6B22" w:rsidP="003E183D">
            <w:pPr>
              <w:pStyle w:val="Default"/>
              <w:tabs>
                <w:tab w:val="left" w:pos="3150"/>
              </w:tabs>
              <w:jc w:val="center"/>
              <w:rPr>
                <w:b/>
                <w:bCs/>
                <w:color w:val="FFFFFF" w:themeColor="background1"/>
                <w:sz w:val="20"/>
                <w:szCs w:val="20"/>
              </w:rPr>
            </w:pPr>
            <w:r>
              <w:rPr>
                <w:b/>
                <w:bCs/>
                <w:color w:val="FFFFFF" w:themeColor="background1"/>
                <w:sz w:val="20"/>
                <w:szCs w:val="20"/>
              </w:rPr>
              <w:t>7-</w:t>
            </w:r>
            <w:r w:rsidR="003E183D">
              <w:rPr>
                <w:b/>
                <w:bCs/>
                <w:color w:val="FFFFFF" w:themeColor="background1"/>
                <w:sz w:val="20"/>
                <w:szCs w:val="20"/>
              </w:rPr>
              <w:t xml:space="preserve">ASCPECT </w:t>
            </w:r>
            <w:r w:rsidRPr="002D00C0">
              <w:rPr>
                <w:b/>
                <w:bCs/>
                <w:color w:val="FFFFFF" w:themeColor="background1"/>
                <w:sz w:val="20"/>
                <w:szCs w:val="20"/>
              </w:rPr>
              <w:t>ELECTRICITE COURANTS FORTS</w:t>
            </w:r>
            <w:r>
              <w:rPr>
                <w:b/>
                <w:bCs/>
                <w:color w:val="FFFFFF" w:themeColor="background1"/>
                <w:sz w:val="20"/>
                <w:szCs w:val="20"/>
              </w:rPr>
              <w:t>/FAIBLES</w:t>
            </w:r>
          </w:p>
        </w:tc>
      </w:tr>
      <w:tr w:rsidR="002F6B22" w14:paraId="2CF4C5E2" w14:textId="77777777" w:rsidTr="003E183D">
        <w:tc>
          <w:tcPr>
            <w:tcW w:w="1344" w:type="dxa"/>
            <w:gridSpan w:val="2"/>
          </w:tcPr>
          <w:p w14:paraId="65BF850F" w14:textId="4DBF8F34" w:rsidR="002F6B22" w:rsidRPr="002D00C0" w:rsidRDefault="002F6B22" w:rsidP="002F6B22">
            <w:pPr>
              <w:pStyle w:val="Default"/>
              <w:ind w:left="202"/>
              <w:rPr>
                <w:b/>
                <w:bCs/>
                <w:color w:val="00A4A6"/>
                <w:sz w:val="20"/>
                <w:szCs w:val="20"/>
              </w:rPr>
            </w:pPr>
            <w:r>
              <w:rPr>
                <w:b/>
                <w:bCs/>
                <w:color w:val="00A4A6"/>
                <w:sz w:val="20"/>
                <w:szCs w:val="20"/>
              </w:rPr>
              <w:t>7.01</w:t>
            </w:r>
          </w:p>
          <w:p w14:paraId="7DEF919A" w14:textId="77777777" w:rsidR="002F6B22" w:rsidRPr="002D00C0" w:rsidRDefault="002F6B22" w:rsidP="002F6B22">
            <w:pPr>
              <w:pStyle w:val="Default"/>
              <w:rPr>
                <w:b/>
                <w:bCs/>
                <w:color w:val="00A4A6"/>
                <w:sz w:val="20"/>
                <w:szCs w:val="20"/>
              </w:rPr>
            </w:pPr>
          </w:p>
          <w:p w14:paraId="412BD677" w14:textId="77777777" w:rsidR="002F6B22" w:rsidRPr="002D00C0" w:rsidRDefault="002F6B22" w:rsidP="002F6B22">
            <w:pPr>
              <w:pStyle w:val="Default"/>
              <w:rPr>
                <w:b/>
                <w:bCs/>
                <w:color w:val="00A4A6"/>
                <w:sz w:val="20"/>
                <w:szCs w:val="20"/>
              </w:rPr>
            </w:pPr>
          </w:p>
          <w:p w14:paraId="34648B0D" w14:textId="77777777" w:rsidR="002F6B22" w:rsidRPr="002D00C0" w:rsidRDefault="002F6B22" w:rsidP="002F6B22">
            <w:pPr>
              <w:pStyle w:val="Default"/>
              <w:rPr>
                <w:b/>
                <w:bCs/>
                <w:color w:val="00A4A6"/>
                <w:sz w:val="20"/>
                <w:szCs w:val="20"/>
              </w:rPr>
            </w:pPr>
          </w:p>
          <w:p w14:paraId="77FB2FAD" w14:textId="77777777" w:rsidR="002F6B22" w:rsidRPr="002D00C0" w:rsidRDefault="002F6B22" w:rsidP="002F6B22">
            <w:pPr>
              <w:pStyle w:val="Default"/>
              <w:rPr>
                <w:b/>
                <w:bCs/>
                <w:color w:val="00A4A6"/>
                <w:sz w:val="20"/>
                <w:szCs w:val="20"/>
              </w:rPr>
            </w:pPr>
          </w:p>
          <w:p w14:paraId="4336A9E7" w14:textId="1F7834E4" w:rsidR="002F6B22" w:rsidRPr="002D00C0" w:rsidRDefault="002F6B22" w:rsidP="002F6B22">
            <w:pPr>
              <w:pStyle w:val="Default"/>
              <w:ind w:left="202"/>
              <w:rPr>
                <w:b/>
                <w:bCs/>
                <w:color w:val="00A4A6"/>
                <w:sz w:val="20"/>
                <w:szCs w:val="20"/>
              </w:rPr>
            </w:pPr>
            <w:r>
              <w:rPr>
                <w:b/>
                <w:bCs/>
                <w:color w:val="00A4A6"/>
                <w:sz w:val="20"/>
                <w:szCs w:val="20"/>
              </w:rPr>
              <w:t>7.02</w:t>
            </w:r>
          </w:p>
          <w:p w14:paraId="7612470E" w14:textId="77777777" w:rsidR="002F6B22" w:rsidRPr="002D00C0" w:rsidRDefault="002F6B22" w:rsidP="002F6B22">
            <w:pPr>
              <w:pStyle w:val="Default"/>
              <w:rPr>
                <w:b/>
                <w:bCs/>
                <w:color w:val="00A4A6"/>
                <w:sz w:val="20"/>
                <w:szCs w:val="20"/>
              </w:rPr>
            </w:pPr>
          </w:p>
          <w:p w14:paraId="552669A2" w14:textId="77777777" w:rsidR="002F6B22" w:rsidRPr="002D00C0" w:rsidRDefault="002F6B22" w:rsidP="002F6B22">
            <w:pPr>
              <w:pStyle w:val="Default"/>
              <w:rPr>
                <w:b/>
                <w:bCs/>
                <w:color w:val="00A4A6"/>
                <w:sz w:val="20"/>
                <w:szCs w:val="20"/>
              </w:rPr>
            </w:pPr>
          </w:p>
          <w:p w14:paraId="0B3EE460" w14:textId="77777777" w:rsidR="002F6B22" w:rsidRPr="002D00C0" w:rsidRDefault="002F6B22" w:rsidP="002F6B22">
            <w:pPr>
              <w:pStyle w:val="Default"/>
              <w:rPr>
                <w:b/>
                <w:bCs/>
                <w:color w:val="00A4A6"/>
                <w:sz w:val="20"/>
                <w:szCs w:val="20"/>
              </w:rPr>
            </w:pPr>
          </w:p>
          <w:p w14:paraId="5B4B8970" w14:textId="77777777" w:rsidR="002F6B22" w:rsidRPr="002D00C0" w:rsidRDefault="002F6B22" w:rsidP="002F6B22">
            <w:pPr>
              <w:pStyle w:val="Default"/>
              <w:rPr>
                <w:b/>
                <w:bCs/>
                <w:color w:val="00A4A6"/>
                <w:sz w:val="20"/>
                <w:szCs w:val="20"/>
              </w:rPr>
            </w:pPr>
          </w:p>
          <w:p w14:paraId="08276C65" w14:textId="77777777" w:rsidR="002F6B22" w:rsidRPr="002D00C0" w:rsidRDefault="002F6B22" w:rsidP="002F6B22">
            <w:pPr>
              <w:pStyle w:val="Default"/>
              <w:rPr>
                <w:b/>
                <w:bCs/>
                <w:color w:val="00A4A6"/>
                <w:sz w:val="20"/>
                <w:szCs w:val="20"/>
              </w:rPr>
            </w:pPr>
          </w:p>
          <w:p w14:paraId="2BA98D09" w14:textId="77777777" w:rsidR="002F6B22" w:rsidRPr="002D00C0" w:rsidRDefault="002F6B22" w:rsidP="002F6B22">
            <w:pPr>
              <w:pStyle w:val="Default"/>
              <w:rPr>
                <w:b/>
                <w:bCs/>
                <w:color w:val="00A4A6"/>
                <w:sz w:val="20"/>
                <w:szCs w:val="20"/>
              </w:rPr>
            </w:pPr>
          </w:p>
          <w:p w14:paraId="31B6CED9" w14:textId="77777777" w:rsidR="002F6B22" w:rsidRDefault="002F6B22" w:rsidP="002F6B22">
            <w:pPr>
              <w:pStyle w:val="Default"/>
              <w:rPr>
                <w:b/>
                <w:bCs/>
                <w:color w:val="00A4A6"/>
                <w:sz w:val="20"/>
                <w:szCs w:val="20"/>
              </w:rPr>
            </w:pPr>
          </w:p>
          <w:p w14:paraId="21D543BC" w14:textId="77777777" w:rsidR="00F0226A" w:rsidRPr="002D00C0" w:rsidRDefault="00F0226A" w:rsidP="002F6B22">
            <w:pPr>
              <w:pStyle w:val="Default"/>
              <w:rPr>
                <w:b/>
                <w:bCs/>
                <w:color w:val="00A4A6"/>
                <w:sz w:val="20"/>
                <w:szCs w:val="20"/>
              </w:rPr>
            </w:pPr>
          </w:p>
          <w:p w14:paraId="28DA49C8" w14:textId="77777777" w:rsidR="002F6B22" w:rsidRPr="002D00C0" w:rsidRDefault="002F6B22" w:rsidP="002F6B22">
            <w:pPr>
              <w:pStyle w:val="Default"/>
              <w:rPr>
                <w:b/>
                <w:bCs/>
                <w:color w:val="00A4A6"/>
                <w:sz w:val="20"/>
                <w:szCs w:val="20"/>
              </w:rPr>
            </w:pPr>
          </w:p>
          <w:p w14:paraId="0038DD29" w14:textId="30425739" w:rsidR="002F6B22" w:rsidRPr="002D00C0" w:rsidRDefault="002F6B22" w:rsidP="002F6B22">
            <w:pPr>
              <w:pStyle w:val="Default"/>
              <w:ind w:left="202"/>
              <w:rPr>
                <w:b/>
                <w:bCs/>
                <w:color w:val="00A4A6"/>
                <w:sz w:val="20"/>
                <w:szCs w:val="20"/>
              </w:rPr>
            </w:pPr>
            <w:r>
              <w:rPr>
                <w:b/>
                <w:bCs/>
                <w:color w:val="00A4A6"/>
                <w:sz w:val="20"/>
                <w:szCs w:val="20"/>
              </w:rPr>
              <w:t>7.03</w:t>
            </w:r>
          </w:p>
          <w:p w14:paraId="045F54A0" w14:textId="77777777" w:rsidR="002F6B22" w:rsidRPr="002D00C0" w:rsidRDefault="002F6B22" w:rsidP="002F6B22">
            <w:pPr>
              <w:pStyle w:val="Default"/>
              <w:rPr>
                <w:b/>
                <w:bCs/>
                <w:color w:val="00A4A6"/>
                <w:sz w:val="20"/>
                <w:szCs w:val="20"/>
              </w:rPr>
            </w:pPr>
          </w:p>
          <w:p w14:paraId="67631733" w14:textId="77777777" w:rsidR="002F6B22" w:rsidRPr="002D00C0" w:rsidRDefault="002F6B22" w:rsidP="002F6B22">
            <w:pPr>
              <w:pStyle w:val="Default"/>
              <w:rPr>
                <w:b/>
                <w:bCs/>
                <w:color w:val="00A4A6"/>
                <w:sz w:val="20"/>
                <w:szCs w:val="20"/>
              </w:rPr>
            </w:pPr>
          </w:p>
          <w:p w14:paraId="1B5BBB42" w14:textId="66248EA0" w:rsidR="002F6B22" w:rsidRPr="002D00C0" w:rsidRDefault="002F6B22" w:rsidP="002F6B22">
            <w:pPr>
              <w:pStyle w:val="Default"/>
              <w:ind w:left="202"/>
              <w:rPr>
                <w:b/>
                <w:bCs/>
                <w:color w:val="00A4A6"/>
                <w:sz w:val="20"/>
                <w:szCs w:val="20"/>
              </w:rPr>
            </w:pPr>
            <w:r>
              <w:rPr>
                <w:b/>
                <w:bCs/>
                <w:color w:val="00A4A6"/>
                <w:sz w:val="20"/>
                <w:szCs w:val="20"/>
              </w:rPr>
              <w:t>7.04</w:t>
            </w:r>
          </w:p>
          <w:p w14:paraId="7B44EE97" w14:textId="77777777" w:rsidR="002F6B22" w:rsidRPr="002D00C0" w:rsidRDefault="002F6B22" w:rsidP="002F6B22">
            <w:pPr>
              <w:pStyle w:val="Default"/>
              <w:rPr>
                <w:b/>
                <w:bCs/>
                <w:color w:val="00A4A6"/>
                <w:sz w:val="20"/>
                <w:szCs w:val="20"/>
              </w:rPr>
            </w:pPr>
          </w:p>
          <w:p w14:paraId="00B860D2" w14:textId="77777777" w:rsidR="002F6B22" w:rsidRDefault="002F6B22" w:rsidP="002F6B22">
            <w:pPr>
              <w:pStyle w:val="Default"/>
              <w:rPr>
                <w:b/>
                <w:bCs/>
                <w:color w:val="00A4A6"/>
                <w:sz w:val="20"/>
                <w:szCs w:val="20"/>
              </w:rPr>
            </w:pPr>
          </w:p>
          <w:p w14:paraId="17AA6DAC" w14:textId="77777777" w:rsidR="002F6B22" w:rsidRPr="002D00C0" w:rsidRDefault="002F6B22" w:rsidP="002F6B22">
            <w:pPr>
              <w:pStyle w:val="Default"/>
              <w:rPr>
                <w:b/>
                <w:bCs/>
                <w:color w:val="00A4A6"/>
                <w:sz w:val="20"/>
                <w:szCs w:val="20"/>
              </w:rPr>
            </w:pPr>
          </w:p>
          <w:p w14:paraId="661F93D8" w14:textId="77777777" w:rsidR="002F6B22" w:rsidRDefault="002F6B22" w:rsidP="002F6B22">
            <w:pPr>
              <w:pStyle w:val="Default"/>
              <w:rPr>
                <w:b/>
                <w:bCs/>
                <w:color w:val="00A4A6"/>
                <w:sz w:val="20"/>
                <w:szCs w:val="20"/>
              </w:rPr>
            </w:pPr>
          </w:p>
          <w:p w14:paraId="7E2B0993" w14:textId="11CCAAA1" w:rsidR="002F6B22" w:rsidRPr="002D00C0" w:rsidRDefault="002F6B22" w:rsidP="002F6B22">
            <w:pPr>
              <w:pStyle w:val="Default"/>
              <w:ind w:left="202"/>
              <w:rPr>
                <w:b/>
                <w:bCs/>
                <w:color w:val="00A4A6"/>
                <w:sz w:val="20"/>
                <w:szCs w:val="20"/>
              </w:rPr>
            </w:pPr>
            <w:r>
              <w:rPr>
                <w:b/>
                <w:bCs/>
                <w:color w:val="00A4A6"/>
                <w:sz w:val="20"/>
                <w:szCs w:val="20"/>
              </w:rPr>
              <w:t>7.05</w:t>
            </w:r>
          </w:p>
          <w:p w14:paraId="5EAB4E67" w14:textId="77777777" w:rsidR="002F6B22" w:rsidRDefault="002F6B22" w:rsidP="002F6B22">
            <w:pPr>
              <w:pStyle w:val="Default"/>
              <w:rPr>
                <w:b/>
                <w:bCs/>
                <w:color w:val="00A4A6"/>
                <w:sz w:val="20"/>
                <w:szCs w:val="20"/>
              </w:rPr>
            </w:pPr>
          </w:p>
          <w:p w14:paraId="25DC3D91" w14:textId="77777777" w:rsidR="002F6B22" w:rsidRDefault="002F6B22" w:rsidP="002F6B22">
            <w:pPr>
              <w:pStyle w:val="Default"/>
              <w:rPr>
                <w:b/>
                <w:bCs/>
                <w:color w:val="00A4A6"/>
                <w:sz w:val="20"/>
                <w:szCs w:val="20"/>
              </w:rPr>
            </w:pPr>
          </w:p>
          <w:p w14:paraId="6945002F" w14:textId="77777777" w:rsidR="002F6B22" w:rsidRDefault="002F6B22" w:rsidP="002F6B22">
            <w:pPr>
              <w:pStyle w:val="Default"/>
              <w:rPr>
                <w:b/>
                <w:bCs/>
                <w:color w:val="00A4A6"/>
                <w:sz w:val="20"/>
                <w:szCs w:val="20"/>
              </w:rPr>
            </w:pPr>
          </w:p>
          <w:p w14:paraId="7E20EEA8" w14:textId="77777777" w:rsidR="002F6B22" w:rsidRDefault="002F6B22" w:rsidP="002F6B22">
            <w:pPr>
              <w:pStyle w:val="Default"/>
              <w:rPr>
                <w:b/>
                <w:bCs/>
                <w:color w:val="00A4A6"/>
                <w:sz w:val="20"/>
                <w:szCs w:val="20"/>
              </w:rPr>
            </w:pPr>
          </w:p>
          <w:p w14:paraId="0E15F0D2" w14:textId="77777777" w:rsidR="002F6B22" w:rsidRDefault="002F6B22" w:rsidP="002F6B22">
            <w:pPr>
              <w:pStyle w:val="Default"/>
              <w:rPr>
                <w:b/>
                <w:bCs/>
                <w:color w:val="00A4A6"/>
                <w:sz w:val="20"/>
                <w:szCs w:val="20"/>
              </w:rPr>
            </w:pPr>
          </w:p>
          <w:p w14:paraId="460AC313" w14:textId="77777777" w:rsidR="002F6B22" w:rsidRDefault="002F6B22" w:rsidP="002F6B22">
            <w:pPr>
              <w:pStyle w:val="Default"/>
              <w:rPr>
                <w:b/>
                <w:bCs/>
                <w:color w:val="00A4A6"/>
                <w:sz w:val="20"/>
                <w:szCs w:val="20"/>
              </w:rPr>
            </w:pPr>
          </w:p>
          <w:p w14:paraId="73BA9177" w14:textId="5C04EFCA" w:rsidR="002F6B22" w:rsidRPr="002D00C0" w:rsidRDefault="002F6B22" w:rsidP="002F6B22">
            <w:pPr>
              <w:pStyle w:val="Default"/>
              <w:ind w:left="202"/>
              <w:rPr>
                <w:b/>
                <w:bCs/>
                <w:color w:val="00A4A6"/>
                <w:sz w:val="20"/>
                <w:szCs w:val="20"/>
              </w:rPr>
            </w:pPr>
            <w:r>
              <w:rPr>
                <w:b/>
                <w:bCs/>
                <w:color w:val="00A4A6"/>
                <w:sz w:val="20"/>
                <w:szCs w:val="20"/>
              </w:rPr>
              <w:t>7.06</w:t>
            </w:r>
          </w:p>
          <w:p w14:paraId="3037A0C5" w14:textId="77777777" w:rsidR="002F6B22" w:rsidRDefault="002F6B22" w:rsidP="002F6B22">
            <w:pPr>
              <w:pStyle w:val="Default"/>
              <w:rPr>
                <w:b/>
                <w:bCs/>
                <w:color w:val="00A4A6"/>
                <w:sz w:val="20"/>
                <w:szCs w:val="20"/>
              </w:rPr>
            </w:pPr>
          </w:p>
          <w:p w14:paraId="0B9F018D" w14:textId="77777777" w:rsidR="002F6B22" w:rsidRDefault="002F6B22" w:rsidP="002F6B22">
            <w:pPr>
              <w:pStyle w:val="Default"/>
              <w:rPr>
                <w:b/>
                <w:bCs/>
                <w:color w:val="00A4A6"/>
                <w:sz w:val="20"/>
                <w:szCs w:val="20"/>
              </w:rPr>
            </w:pPr>
          </w:p>
          <w:p w14:paraId="3D0E8241" w14:textId="77777777" w:rsidR="002F6B22" w:rsidRDefault="002F6B22" w:rsidP="002F6B22">
            <w:pPr>
              <w:pStyle w:val="Default"/>
              <w:rPr>
                <w:b/>
                <w:bCs/>
                <w:color w:val="00A4A6"/>
                <w:sz w:val="20"/>
                <w:szCs w:val="20"/>
              </w:rPr>
            </w:pPr>
          </w:p>
          <w:p w14:paraId="0DF8B4BE" w14:textId="77777777" w:rsidR="002F6B22" w:rsidRDefault="002F6B22" w:rsidP="002F6B22">
            <w:pPr>
              <w:pStyle w:val="Default"/>
              <w:rPr>
                <w:b/>
                <w:bCs/>
                <w:color w:val="00A4A6"/>
                <w:sz w:val="20"/>
                <w:szCs w:val="20"/>
              </w:rPr>
            </w:pPr>
          </w:p>
          <w:p w14:paraId="7816A10A" w14:textId="77777777" w:rsidR="002F6B22" w:rsidRDefault="002F6B22" w:rsidP="002F6B22">
            <w:pPr>
              <w:pStyle w:val="Default"/>
              <w:rPr>
                <w:b/>
                <w:bCs/>
                <w:color w:val="00A4A6"/>
                <w:sz w:val="20"/>
                <w:szCs w:val="20"/>
              </w:rPr>
            </w:pPr>
          </w:p>
          <w:p w14:paraId="446FF36C" w14:textId="7D6CC856" w:rsidR="002F6B22" w:rsidRPr="002D00C0" w:rsidRDefault="002F6B22" w:rsidP="002F6B22">
            <w:pPr>
              <w:pStyle w:val="Default"/>
              <w:ind w:left="202"/>
              <w:rPr>
                <w:b/>
                <w:bCs/>
                <w:color w:val="00A4A6"/>
                <w:sz w:val="20"/>
                <w:szCs w:val="20"/>
              </w:rPr>
            </w:pPr>
            <w:r>
              <w:rPr>
                <w:b/>
                <w:bCs/>
                <w:color w:val="00A4A6"/>
                <w:sz w:val="20"/>
                <w:szCs w:val="20"/>
              </w:rPr>
              <w:t>7.07</w:t>
            </w:r>
          </w:p>
          <w:p w14:paraId="6F9FB1E2" w14:textId="77777777" w:rsidR="002F6B22" w:rsidRDefault="002F6B22" w:rsidP="002F6B22">
            <w:pPr>
              <w:pStyle w:val="Default"/>
              <w:rPr>
                <w:b/>
                <w:bCs/>
                <w:color w:val="00A4A6"/>
                <w:sz w:val="20"/>
                <w:szCs w:val="20"/>
              </w:rPr>
            </w:pPr>
          </w:p>
          <w:p w14:paraId="045F57EC" w14:textId="77777777" w:rsidR="002F6B22" w:rsidRDefault="002F6B22" w:rsidP="002F6B22">
            <w:pPr>
              <w:pStyle w:val="Default"/>
              <w:rPr>
                <w:b/>
                <w:bCs/>
                <w:color w:val="00A4A6"/>
                <w:sz w:val="20"/>
                <w:szCs w:val="20"/>
              </w:rPr>
            </w:pPr>
          </w:p>
          <w:p w14:paraId="5786980A" w14:textId="77777777" w:rsidR="002F6B22" w:rsidRDefault="002F6B22" w:rsidP="002F6B22">
            <w:pPr>
              <w:pStyle w:val="Default"/>
              <w:rPr>
                <w:b/>
                <w:bCs/>
                <w:color w:val="00A4A6"/>
                <w:sz w:val="20"/>
                <w:szCs w:val="20"/>
              </w:rPr>
            </w:pPr>
          </w:p>
          <w:p w14:paraId="12AF5B42" w14:textId="77777777" w:rsidR="002F6B22" w:rsidRDefault="002F6B22" w:rsidP="002F6B22">
            <w:pPr>
              <w:pStyle w:val="Default"/>
              <w:rPr>
                <w:b/>
                <w:bCs/>
                <w:color w:val="00A4A6"/>
                <w:sz w:val="20"/>
                <w:szCs w:val="20"/>
              </w:rPr>
            </w:pPr>
          </w:p>
          <w:p w14:paraId="53472590" w14:textId="77777777" w:rsidR="002F6B22" w:rsidRDefault="002F6B22" w:rsidP="002F6B22">
            <w:pPr>
              <w:pStyle w:val="Default"/>
              <w:rPr>
                <w:b/>
                <w:bCs/>
                <w:color w:val="00A4A6"/>
                <w:sz w:val="20"/>
                <w:szCs w:val="20"/>
              </w:rPr>
            </w:pPr>
          </w:p>
          <w:p w14:paraId="20550356" w14:textId="77777777" w:rsidR="002F6B22" w:rsidRDefault="002F6B22" w:rsidP="002F6B22">
            <w:pPr>
              <w:pStyle w:val="Default"/>
              <w:rPr>
                <w:b/>
                <w:bCs/>
                <w:color w:val="00A4A6"/>
                <w:sz w:val="20"/>
                <w:szCs w:val="20"/>
              </w:rPr>
            </w:pPr>
          </w:p>
          <w:p w14:paraId="083F5F3E" w14:textId="77777777" w:rsidR="002F6B22" w:rsidRDefault="002F6B22" w:rsidP="002F6B22">
            <w:pPr>
              <w:pStyle w:val="Default"/>
              <w:rPr>
                <w:b/>
                <w:bCs/>
                <w:color w:val="00A4A6"/>
                <w:sz w:val="20"/>
                <w:szCs w:val="20"/>
              </w:rPr>
            </w:pPr>
          </w:p>
          <w:p w14:paraId="514E7E68" w14:textId="173DA241" w:rsidR="002F6B22" w:rsidRPr="002D00C0" w:rsidRDefault="002F6B22" w:rsidP="002F6B22">
            <w:pPr>
              <w:pStyle w:val="Default"/>
              <w:ind w:left="202"/>
              <w:rPr>
                <w:b/>
                <w:bCs/>
                <w:color w:val="00A4A6"/>
                <w:sz w:val="20"/>
                <w:szCs w:val="20"/>
              </w:rPr>
            </w:pPr>
            <w:r>
              <w:rPr>
                <w:b/>
                <w:bCs/>
                <w:color w:val="00A4A6"/>
                <w:sz w:val="20"/>
                <w:szCs w:val="20"/>
              </w:rPr>
              <w:t>7.08</w:t>
            </w:r>
          </w:p>
          <w:p w14:paraId="1EFF8419" w14:textId="77777777" w:rsidR="002F6B22" w:rsidRDefault="002F6B22" w:rsidP="002F6B22">
            <w:pPr>
              <w:pStyle w:val="Default"/>
              <w:rPr>
                <w:b/>
                <w:bCs/>
                <w:color w:val="00A4A6"/>
                <w:sz w:val="20"/>
                <w:szCs w:val="20"/>
              </w:rPr>
            </w:pPr>
          </w:p>
          <w:p w14:paraId="592E4134" w14:textId="77777777" w:rsidR="002F6B22" w:rsidRDefault="002F6B22" w:rsidP="002F6B22">
            <w:pPr>
              <w:pStyle w:val="Default"/>
              <w:rPr>
                <w:b/>
                <w:bCs/>
                <w:color w:val="00A4A6"/>
                <w:sz w:val="20"/>
                <w:szCs w:val="20"/>
              </w:rPr>
            </w:pPr>
          </w:p>
          <w:p w14:paraId="6E64B2A1" w14:textId="77777777" w:rsidR="002F6B22" w:rsidRDefault="002F6B22" w:rsidP="002F6B22">
            <w:pPr>
              <w:pStyle w:val="Default"/>
              <w:rPr>
                <w:b/>
                <w:bCs/>
                <w:color w:val="00A4A6"/>
                <w:sz w:val="20"/>
                <w:szCs w:val="20"/>
              </w:rPr>
            </w:pPr>
          </w:p>
          <w:p w14:paraId="355F3753" w14:textId="77777777" w:rsidR="002F6B22" w:rsidRDefault="002F6B22" w:rsidP="002F6B22">
            <w:pPr>
              <w:pStyle w:val="Default"/>
              <w:rPr>
                <w:b/>
                <w:bCs/>
                <w:color w:val="00A4A6"/>
                <w:sz w:val="20"/>
                <w:szCs w:val="20"/>
              </w:rPr>
            </w:pPr>
          </w:p>
          <w:p w14:paraId="7E6EC413" w14:textId="77777777" w:rsidR="002F6B22" w:rsidRDefault="002F6B22" w:rsidP="002F6B22">
            <w:pPr>
              <w:pStyle w:val="Default"/>
              <w:rPr>
                <w:b/>
                <w:bCs/>
                <w:color w:val="00A4A6"/>
                <w:sz w:val="20"/>
                <w:szCs w:val="20"/>
              </w:rPr>
            </w:pPr>
          </w:p>
          <w:p w14:paraId="5EA7D697" w14:textId="47BC08FD" w:rsidR="002F6B22" w:rsidRPr="002D00C0" w:rsidRDefault="002F6B22" w:rsidP="002F6B22">
            <w:pPr>
              <w:pStyle w:val="Default"/>
              <w:ind w:left="202"/>
              <w:rPr>
                <w:b/>
                <w:bCs/>
                <w:color w:val="00A4A6"/>
                <w:sz w:val="20"/>
                <w:szCs w:val="20"/>
              </w:rPr>
            </w:pPr>
            <w:r>
              <w:rPr>
                <w:b/>
                <w:bCs/>
                <w:color w:val="00A4A6"/>
                <w:sz w:val="20"/>
                <w:szCs w:val="20"/>
              </w:rPr>
              <w:t>7.09</w:t>
            </w:r>
          </w:p>
          <w:p w14:paraId="67E0552A" w14:textId="77777777" w:rsidR="002F6B22" w:rsidRDefault="002F6B22" w:rsidP="002F6B22">
            <w:pPr>
              <w:pStyle w:val="Default"/>
              <w:rPr>
                <w:b/>
                <w:bCs/>
                <w:color w:val="00A4A6"/>
                <w:sz w:val="20"/>
                <w:szCs w:val="20"/>
              </w:rPr>
            </w:pPr>
          </w:p>
          <w:p w14:paraId="24302532" w14:textId="77777777" w:rsidR="002F6B22" w:rsidRDefault="002F6B22" w:rsidP="002F6B22">
            <w:pPr>
              <w:pStyle w:val="Default"/>
              <w:rPr>
                <w:b/>
                <w:bCs/>
                <w:color w:val="00A4A6"/>
                <w:sz w:val="20"/>
                <w:szCs w:val="20"/>
              </w:rPr>
            </w:pPr>
          </w:p>
          <w:p w14:paraId="660FA915" w14:textId="77777777" w:rsidR="002F6B22" w:rsidRDefault="002F6B22" w:rsidP="002F6B22">
            <w:pPr>
              <w:pStyle w:val="Default"/>
              <w:rPr>
                <w:b/>
                <w:bCs/>
                <w:color w:val="00A4A6"/>
                <w:sz w:val="20"/>
                <w:szCs w:val="20"/>
              </w:rPr>
            </w:pPr>
          </w:p>
          <w:p w14:paraId="6FA44979" w14:textId="77777777" w:rsidR="002F6B22" w:rsidRDefault="002F6B22" w:rsidP="002F6B22">
            <w:pPr>
              <w:pStyle w:val="Default"/>
              <w:rPr>
                <w:b/>
                <w:bCs/>
                <w:color w:val="00A4A6"/>
                <w:sz w:val="20"/>
                <w:szCs w:val="20"/>
              </w:rPr>
            </w:pPr>
          </w:p>
          <w:p w14:paraId="24C26C47" w14:textId="77777777" w:rsidR="002F6B22" w:rsidRDefault="002F6B22" w:rsidP="002F6B22">
            <w:pPr>
              <w:pStyle w:val="Default"/>
              <w:rPr>
                <w:b/>
                <w:bCs/>
                <w:color w:val="00A4A6"/>
                <w:sz w:val="20"/>
                <w:szCs w:val="20"/>
              </w:rPr>
            </w:pPr>
          </w:p>
          <w:p w14:paraId="65823CDB" w14:textId="77777777" w:rsidR="002F6B22" w:rsidRDefault="002F6B22" w:rsidP="002F6B22">
            <w:pPr>
              <w:pStyle w:val="Default"/>
              <w:rPr>
                <w:b/>
                <w:bCs/>
                <w:color w:val="00A4A6"/>
                <w:sz w:val="20"/>
                <w:szCs w:val="20"/>
              </w:rPr>
            </w:pPr>
          </w:p>
          <w:p w14:paraId="4AC76DD0" w14:textId="77777777" w:rsidR="002F6B22" w:rsidRDefault="002F6B22" w:rsidP="002F6B22">
            <w:pPr>
              <w:pStyle w:val="Default"/>
              <w:rPr>
                <w:b/>
                <w:bCs/>
                <w:color w:val="00A4A6"/>
                <w:sz w:val="20"/>
                <w:szCs w:val="20"/>
              </w:rPr>
            </w:pPr>
          </w:p>
          <w:p w14:paraId="3E6F4387" w14:textId="34CA7FC3" w:rsidR="002F6B22" w:rsidRPr="002D00C0" w:rsidRDefault="002F6B22" w:rsidP="002F6B22">
            <w:pPr>
              <w:pStyle w:val="Default"/>
              <w:ind w:left="202"/>
              <w:rPr>
                <w:b/>
                <w:bCs/>
                <w:color w:val="00A4A6"/>
                <w:sz w:val="20"/>
                <w:szCs w:val="20"/>
              </w:rPr>
            </w:pPr>
            <w:r>
              <w:rPr>
                <w:b/>
                <w:bCs/>
                <w:color w:val="00A4A6"/>
                <w:sz w:val="20"/>
                <w:szCs w:val="20"/>
              </w:rPr>
              <w:t>7.10</w:t>
            </w:r>
          </w:p>
          <w:p w14:paraId="48A35E8E" w14:textId="77777777" w:rsidR="002F6B22" w:rsidRDefault="002F6B22" w:rsidP="002F6B22">
            <w:pPr>
              <w:pStyle w:val="Default"/>
              <w:rPr>
                <w:b/>
                <w:bCs/>
                <w:color w:val="00A4A6"/>
                <w:sz w:val="20"/>
                <w:szCs w:val="20"/>
              </w:rPr>
            </w:pPr>
          </w:p>
          <w:p w14:paraId="01D67422" w14:textId="77777777" w:rsidR="002F6B22" w:rsidRDefault="002F6B22" w:rsidP="002F6B22">
            <w:pPr>
              <w:pStyle w:val="Default"/>
              <w:rPr>
                <w:b/>
                <w:bCs/>
                <w:color w:val="00A4A6"/>
                <w:sz w:val="20"/>
                <w:szCs w:val="20"/>
              </w:rPr>
            </w:pPr>
          </w:p>
          <w:p w14:paraId="64DF2F63" w14:textId="77777777" w:rsidR="002F6B22" w:rsidRDefault="002F6B22" w:rsidP="002F6B22">
            <w:pPr>
              <w:pStyle w:val="Default"/>
              <w:rPr>
                <w:b/>
                <w:bCs/>
                <w:color w:val="00A4A6"/>
                <w:sz w:val="20"/>
                <w:szCs w:val="20"/>
              </w:rPr>
            </w:pPr>
          </w:p>
          <w:p w14:paraId="2D9C3A3A" w14:textId="77777777" w:rsidR="002F6B22" w:rsidRDefault="002F6B22" w:rsidP="002F6B22">
            <w:pPr>
              <w:pStyle w:val="Default"/>
              <w:rPr>
                <w:b/>
                <w:bCs/>
                <w:color w:val="00A4A6"/>
                <w:sz w:val="20"/>
                <w:szCs w:val="20"/>
              </w:rPr>
            </w:pPr>
          </w:p>
          <w:p w14:paraId="117EA25F" w14:textId="77777777" w:rsidR="002F6B22" w:rsidRDefault="002F6B22" w:rsidP="002F6B22">
            <w:pPr>
              <w:pStyle w:val="Default"/>
              <w:rPr>
                <w:b/>
                <w:bCs/>
                <w:color w:val="00A4A6"/>
                <w:sz w:val="20"/>
                <w:szCs w:val="20"/>
              </w:rPr>
            </w:pPr>
          </w:p>
          <w:p w14:paraId="3AD9CC3B" w14:textId="71352D1B" w:rsidR="002F6B22" w:rsidRPr="002D00C0" w:rsidRDefault="002F6B22" w:rsidP="002F6B22">
            <w:pPr>
              <w:pStyle w:val="Default"/>
              <w:ind w:left="202"/>
              <w:rPr>
                <w:b/>
                <w:bCs/>
                <w:color w:val="00A4A6"/>
                <w:sz w:val="20"/>
                <w:szCs w:val="20"/>
              </w:rPr>
            </w:pPr>
            <w:r>
              <w:rPr>
                <w:b/>
                <w:bCs/>
                <w:color w:val="00A4A6"/>
                <w:sz w:val="20"/>
                <w:szCs w:val="20"/>
              </w:rPr>
              <w:t>7.11</w:t>
            </w:r>
          </w:p>
          <w:p w14:paraId="17588B04" w14:textId="77777777" w:rsidR="002F6B22" w:rsidRDefault="002F6B22" w:rsidP="002F6B22">
            <w:pPr>
              <w:pStyle w:val="Default"/>
              <w:rPr>
                <w:b/>
                <w:bCs/>
                <w:color w:val="00A4A6"/>
                <w:sz w:val="20"/>
                <w:szCs w:val="20"/>
              </w:rPr>
            </w:pPr>
          </w:p>
          <w:p w14:paraId="2D56B490" w14:textId="77777777" w:rsidR="002F6B22" w:rsidRDefault="002F6B22" w:rsidP="002F6B22">
            <w:pPr>
              <w:pStyle w:val="Default"/>
              <w:rPr>
                <w:b/>
                <w:bCs/>
                <w:color w:val="00A4A6"/>
                <w:sz w:val="20"/>
                <w:szCs w:val="20"/>
              </w:rPr>
            </w:pPr>
          </w:p>
          <w:p w14:paraId="712D8747" w14:textId="77777777" w:rsidR="002F6B22" w:rsidRDefault="002F6B22" w:rsidP="002F6B22">
            <w:pPr>
              <w:pStyle w:val="Default"/>
              <w:rPr>
                <w:b/>
                <w:bCs/>
                <w:color w:val="00A4A6"/>
                <w:sz w:val="20"/>
                <w:szCs w:val="20"/>
              </w:rPr>
            </w:pPr>
          </w:p>
          <w:p w14:paraId="59E3092B" w14:textId="77777777" w:rsidR="002F6B22" w:rsidRDefault="002F6B22" w:rsidP="002F6B22">
            <w:pPr>
              <w:pStyle w:val="Default"/>
              <w:rPr>
                <w:b/>
                <w:bCs/>
                <w:color w:val="00A4A6"/>
                <w:sz w:val="20"/>
                <w:szCs w:val="20"/>
              </w:rPr>
            </w:pPr>
          </w:p>
          <w:p w14:paraId="35C814F0" w14:textId="77777777" w:rsidR="002F6B22" w:rsidRDefault="002F6B22" w:rsidP="002F6B22">
            <w:pPr>
              <w:pStyle w:val="Default"/>
              <w:rPr>
                <w:b/>
                <w:bCs/>
                <w:color w:val="00A4A6"/>
                <w:sz w:val="20"/>
                <w:szCs w:val="20"/>
              </w:rPr>
            </w:pPr>
          </w:p>
          <w:p w14:paraId="1849434B" w14:textId="77777777" w:rsidR="002F6B22" w:rsidRPr="002D00C0" w:rsidRDefault="002F6B22" w:rsidP="002F6B22">
            <w:pPr>
              <w:pStyle w:val="Default"/>
              <w:rPr>
                <w:b/>
                <w:bCs/>
                <w:color w:val="00A4A6"/>
                <w:sz w:val="20"/>
                <w:szCs w:val="20"/>
              </w:rPr>
            </w:pPr>
          </w:p>
        </w:tc>
        <w:tc>
          <w:tcPr>
            <w:tcW w:w="7022" w:type="dxa"/>
          </w:tcPr>
          <w:p w14:paraId="73F6D4F2" w14:textId="77777777" w:rsidR="002F6B22" w:rsidRPr="00F229FA" w:rsidRDefault="002F6B22" w:rsidP="002F6B22">
            <w:pPr>
              <w:pStyle w:val="Default"/>
              <w:rPr>
                <w:b/>
                <w:bCs/>
                <w:color w:val="auto"/>
                <w:sz w:val="20"/>
                <w:szCs w:val="20"/>
              </w:rPr>
            </w:pPr>
            <w:r w:rsidRPr="00F229FA">
              <w:rPr>
                <w:b/>
                <w:bCs/>
                <w:color w:val="auto"/>
                <w:sz w:val="20"/>
                <w:szCs w:val="20"/>
              </w:rPr>
              <w:lastRenderedPageBreak/>
              <w:t>PRISES DE COURANTS</w:t>
            </w:r>
          </w:p>
          <w:p w14:paraId="3358F6DE" w14:textId="46446854" w:rsidR="002F6B22" w:rsidRPr="00F229FA" w:rsidRDefault="002F6B22" w:rsidP="002F6B22">
            <w:pPr>
              <w:pStyle w:val="Default"/>
              <w:rPr>
                <w:color w:val="auto"/>
                <w:sz w:val="20"/>
                <w:szCs w:val="20"/>
              </w:rPr>
            </w:pPr>
            <w:r w:rsidRPr="00F229FA">
              <w:rPr>
                <w:color w:val="auto"/>
                <w:sz w:val="20"/>
                <w:szCs w:val="20"/>
              </w:rPr>
              <w:t xml:space="preserve">Il sera prévu </w:t>
            </w:r>
            <w:r w:rsidR="00DA6E0C">
              <w:rPr>
                <w:color w:val="auto"/>
                <w:sz w:val="20"/>
                <w:szCs w:val="20"/>
              </w:rPr>
              <w:t>à</w:t>
            </w:r>
            <w:r w:rsidRPr="00F229FA">
              <w:rPr>
                <w:color w:val="auto"/>
                <w:sz w:val="20"/>
                <w:szCs w:val="20"/>
              </w:rPr>
              <w:t xml:space="preserve"> minima 4 prises de courants par enceintes (2 par coté) position à valider en EXE.</w:t>
            </w:r>
          </w:p>
          <w:p w14:paraId="2D1833CA" w14:textId="681C4EC1" w:rsidR="002F6B22" w:rsidRPr="00F229FA" w:rsidRDefault="002F6B22" w:rsidP="002F6B22">
            <w:pPr>
              <w:pStyle w:val="Default"/>
              <w:rPr>
                <w:color w:val="auto"/>
                <w:sz w:val="20"/>
                <w:szCs w:val="20"/>
              </w:rPr>
            </w:pPr>
            <w:r w:rsidRPr="00F229FA">
              <w:rPr>
                <w:color w:val="auto"/>
                <w:sz w:val="20"/>
                <w:szCs w:val="20"/>
              </w:rPr>
              <w:t>Elles seront de type étanche IP 65 IK 08 avec volet, 240V 16A+T</w:t>
            </w:r>
            <w:r>
              <w:rPr>
                <w:color w:val="auto"/>
                <w:sz w:val="20"/>
                <w:szCs w:val="20"/>
              </w:rPr>
              <w:t>.</w:t>
            </w:r>
          </w:p>
          <w:p w14:paraId="2C3397C0" w14:textId="77777777" w:rsidR="002F6B22" w:rsidRPr="00F229FA" w:rsidRDefault="002F6B22" w:rsidP="002F6B22">
            <w:pPr>
              <w:pStyle w:val="Default"/>
              <w:rPr>
                <w:color w:val="auto"/>
                <w:sz w:val="20"/>
                <w:szCs w:val="20"/>
              </w:rPr>
            </w:pPr>
          </w:p>
          <w:p w14:paraId="14879A76" w14:textId="2BED0B8D" w:rsidR="002F6B22" w:rsidRPr="00F229FA" w:rsidRDefault="002F6B22" w:rsidP="002F6B22">
            <w:pPr>
              <w:pStyle w:val="Default"/>
              <w:rPr>
                <w:b/>
                <w:bCs/>
                <w:color w:val="auto"/>
                <w:sz w:val="20"/>
                <w:szCs w:val="20"/>
              </w:rPr>
            </w:pPr>
            <w:r w:rsidRPr="00F229FA">
              <w:rPr>
                <w:b/>
                <w:bCs/>
                <w:color w:val="auto"/>
                <w:sz w:val="20"/>
                <w:szCs w:val="20"/>
              </w:rPr>
              <w:t>ECLAIRAGE NORMAL</w:t>
            </w:r>
          </w:p>
          <w:p w14:paraId="24FBCF9C" w14:textId="7A916EF4" w:rsidR="002F6B22" w:rsidRPr="00F229FA" w:rsidRDefault="002F6B22" w:rsidP="002F6B22">
            <w:pPr>
              <w:pStyle w:val="Default"/>
              <w:rPr>
                <w:color w:val="auto"/>
                <w:sz w:val="20"/>
                <w:szCs w:val="20"/>
              </w:rPr>
            </w:pPr>
            <w:r w:rsidRPr="00F229FA">
              <w:rPr>
                <w:color w:val="auto"/>
                <w:sz w:val="20"/>
                <w:szCs w:val="20"/>
              </w:rPr>
              <w:t>Il sera prévu avec des luminaires LED extra plat</w:t>
            </w:r>
            <w:r w:rsidR="00243434">
              <w:rPr>
                <w:color w:val="auto"/>
                <w:sz w:val="20"/>
                <w:szCs w:val="20"/>
              </w:rPr>
              <w:t>s</w:t>
            </w:r>
            <w:r w:rsidR="00DA6E0C">
              <w:rPr>
                <w:color w:val="auto"/>
                <w:sz w:val="20"/>
                <w:szCs w:val="20"/>
              </w:rPr>
              <w:t xml:space="preserve"> avec</w:t>
            </w:r>
            <w:r w:rsidRPr="00F229FA">
              <w:rPr>
                <w:color w:val="auto"/>
                <w:sz w:val="20"/>
                <w:szCs w:val="20"/>
              </w:rPr>
              <w:t xml:space="preserve"> montage </w:t>
            </w:r>
            <w:r w:rsidR="00DA6E0C">
              <w:rPr>
                <w:color w:val="auto"/>
                <w:sz w:val="20"/>
                <w:szCs w:val="20"/>
              </w:rPr>
              <w:t>encastré</w:t>
            </w:r>
            <w:r w:rsidRPr="00F229FA">
              <w:rPr>
                <w:color w:val="auto"/>
                <w:sz w:val="20"/>
                <w:szCs w:val="20"/>
              </w:rPr>
              <w:t>, GROUPE 0 suivant NF EN 62471, IP 65, T°C 4000 K. Leur nombre sera précisé dans l’offre, Leur position sera validée en EXE</w:t>
            </w:r>
            <w:r>
              <w:rPr>
                <w:color w:val="auto"/>
                <w:sz w:val="20"/>
                <w:szCs w:val="20"/>
              </w:rPr>
              <w:t xml:space="preserve"> suivant étude d’éclairement.</w:t>
            </w:r>
          </w:p>
          <w:p w14:paraId="03322CB9" w14:textId="2F637B59" w:rsidR="002F6B22" w:rsidRPr="00F229FA" w:rsidRDefault="002F6B22" w:rsidP="002F6B22">
            <w:pPr>
              <w:pStyle w:val="Default"/>
              <w:rPr>
                <w:color w:val="auto"/>
                <w:sz w:val="20"/>
                <w:szCs w:val="20"/>
              </w:rPr>
            </w:pPr>
            <w:r w:rsidRPr="00F229FA">
              <w:rPr>
                <w:color w:val="auto"/>
                <w:sz w:val="20"/>
                <w:szCs w:val="20"/>
              </w:rPr>
              <w:t>Ils seront de type DALI (IEC 62386.) permettant le réglage de l’intensité</w:t>
            </w:r>
            <w:r>
              <w:rPr>
                <w:color w:val="auto"/>
                <w:sz w:val="20"/>
                <w:szCs w:val="20"/>
              </w:rPr>
              <w:t>.</w:t>
            </w:r>
          </w:p>
          <w:p w14:paraId="261D05AD" w14:textId="1E93E439" w:rsidR="002F6B22" w:rsidRPr="00F229FA" w:rsidRDefault="002F6B22" w:rsidP="002F6B22">
            <w:pPr>
              <w:pStyle w:val="Default"/>
              <w:rPr>
                <w:color w:val="auto"/>
                <w:sz w:val="20"/>
                <w:szCs w:val="20"/>
              </w:rPr>
            </w:pPr>
            <w:r w:rsidRPr="00F229FA">
              <w:rPr>
                <w:color w:val="auto"/>
                <w:sz w:val="20"/>
                <w:szCs w:val="20"/>
              </w:rPr>
              <w:lastRenderedPageBreak/>
              <w:t xml:space="preserve">Une programmation de cycle nycthéméral </w:t>
            </w:r>
            <w:r w:rsidR="00DA6E0C">
              <w:rPr>
                <w:color w:val="auto"/>
                <w:sz w:val="20"/>
                <w:szCs w:val="20"/>
              </w:rPr>
              <w:t>i</w:t>
            </w:r>
            <w:r w:rsidRPr="00F229FA">
              <w:rPr>
                <w:color w:val="auto"/>
                <w:sz w:val="20"/>
                <w:szCs w:val="20"/>
              </w:rPr>
              <w:t>ndividuelle par enceinte</w:t>
            </w:r>
            <w:r w:rsidR="00DA6E0C">
              <w:rPr>
                <w:color w:val="auto"/>
                <w:sz w:val="20"/>
                <w:szCs w:val="20"/>
              </w:rPr>
              <w:t xml:space="preserve"> sera incluse dans la supervision.</w:t>
            </w:r>
          </w:p>
          <w:p w14:paraId="3410A0E5" w14:textId="3E94E297" w:rsidR="002F6B22" w:rsidRPr="00F229FA" w:rsidRDefault="002F6B22" w:rsidP="002F6B22">
            <w:pPr>
              <w:pStyle w:val="Default"/>
              <w:rPr>
                <w:color w:val="auto"/>
                <w:sz w:val="20"/>
                <w:szCs w:val="20"/>
              </w:rPr>
            </w:pPr>
            <w:r w:rsidRPr="00F229FA">
              <w:rPr>
                <w:color w:val="auto"/>
                <w:sz w:val="20"/>
                <w:szCs w:val="20"/>
              </w:rPr>
              <w:t xml:space="preserve">Un interrupteur extérieur, coté porte animalier, permettra l’allumage </w:t>
            </w:r>
            <w:r w:rsidR="007505DA">
              <w:rPr>
                <w:color w:val="auto"/>
                <w:sz w:val="20"/>
                <w:szCs w:val="20"/>
              </w:rPr>
              <w:t xml:space="preserve">forcé </w:t>
            </w:r>
            <w:r>
              <w:rPr>
                <w:color w:val="auto"/>
                <w:sz w:val="20"/>
                <w:szCs w:val="20"/>
              </w:rPr>
              <w:t>à</w:t>
            </w:r>
            <w:r w:rsidRPr="00F229FA">
              <w:rPr>
                <w:color w:val="auto"/>
                <w:sz w:val="20"/>
                <w:szCs w:val="20"/>
              </w:rPr>
              <w:t xml:space="preserve"> une intensité préprogrammée.</w:t>
            </w:r>
          </w:p>
          <w:p w14:paraId="695C0AEC" w14:textId="77777777" w:rsidR="002F6B22" w:rsidRPr="00F229FA" w:rsidRDefault="002F6B22" w:rsidP="002F6B22">
            <w:pPr>
              <w:pStyle w:val="Default"/>
              <w:rPr>
                <w:color w:val="auto"/>
                <w:sz w:val="20"/>
                <w:szCs w:val="20"/>
              </w:rPr>
            </w:pPr>
          </w:p>
          <w:p w14:paraId="426F7C0A" w14:textId="59513FCA" w:rsidR="002F6B22" w:rsidRPr="00F229FA" w:rsidRDefault="002F6B22" w:rsidP="002F6B22">
            <w:pPr>
              <w:pStyle w:val="Default"/>
              <w:rPr>
                <w:b/>
                <w:bCs/>
                <w:color w:val="auto"/>
                <w:sz w:val="20"/>
                <w:szCs w:val="20"/>
              </w:rPr>
            </w:pPr>
            <w:r w:rsidRPr="00F229FA">
              <w:rPr>
                <w:b/>
                <w:bCs/>
                <w:color w:val="auto"/>
                <w:sz w:val="20"/>
                <w:szCs w:val="20"/>
              </w:rPr>
              <w:t xml:space="preserve">ECLAIRAGE DE SECOURS </w:t>
            </w:r>
          </w:p>
          <w:p w14:paraId="03727B90" w14:textId="1B2EAF01" w:rsidR="002F6B22" w:rsidRPr="00F229FA" w:rsidRDefault="002F6B22" w:rsidP="002F6B22">
            <w:pPr>
              <w:pStyle w:val="Default"/>
              <w:rPr>
                <w:color w:val="auto"/>
                <w:sz w:val="20"/>
                <w:szCs w:val="20"/>
              </w:rPr>
            </w:pPr>
            <w:r w:rsidRPr="00F229FA">
              <w:rPr>
                <w:color w:val="auto"/>
                <w:sz w:val="20"/>
                <w:szCs w:val="20"/>
              </w:rPr>
              <w:t xml:space="preserve">SANS OBJET </w:t>
            </w:r>
          </w:p>
          <w:p w14:paraId="0DBD5F55" w14:textId="77777777" w:rsidR="002F6B22" w:rsidRPr="00F229FA" w:rsidRDefault="002F6B22" w:rsidP="002F6B22">
            <w:pPr>
              <w:pStyle w:val="Default"/>
              <w:rPr>
                <w:b/>
                <w:bCs/>
                <w:color w:val="auto"/>
                <w:sz w:val="20"/>
                <w:szCs w:val="20"/>
              </w:rPr>
            </w:pPr>
          </w:p>
          <w:p w14:paraId="5069863B" w14:textId="77777777" w:rsidR="002F6B22" w:rsidRPr="00F229FA" w:rsidRDefault="002F6B22" w:rsidP="002F6B22">
            <w:pPr>
              <w:pStyle w:val="Default"/>
              <w:rPr>
                <w:b/>
                <w:bCs/>
                <w:color w:val="auto"/>
                <w:sz w:val="20"/>
                <w:szCs w:val="20"/>
              </w:rPr>
            </w:pPr>
            <w:r w:rsidRPr="00F229FA">
              <w:rPr>
                <w:b/>
                <w:bCs/>
                <w:color w:val="auto"/>
                <w:sz w:val="20"/>
                <w:szCs w:val="20"/>
              </w:rPr>
              <w:t xml:space="preserve">MISE A LA TERRE </w:t>
            </w:r>
          </w:p>
          <w:p w14:paraId="0F985DE9" w14:textId="77777777" w:rsidR="002F6B22" w:rsidRPr="00F229FA" w:rsidRDefault="002F6B22" w:rsidP="002F6B22">
            <w:pPr>
              <w:pStyle w:val="Default"/>
              <w:rPr>
                <w:color w:val="auto"/>
                <w:sz w:val="20"/>
                <w:szCs w:val="20"/>
              </w:rPr>
            </w:pPr>
            <w:r w:rsidRPr="00F229FA">
              <w:rPr>
                <w:color w:val="auto"/>
                <w:sz w:val="20"/>
                <w:szCs w:val="20"/>
              </w:rPr>
              <w:t>L’ensemble des masses métalliques de l’installation sera mis à la terre suivant prescriptions IEC 60364-5-54.</w:t>
            </w:r>
          </w:p>
          <w:p w14:paraId="277CB820" w14:textId="4E565C41" w:rsidR="002F6B22" w:rsidRPr="00F229FA" w:rsidRDefault="002F6B22" w:rsidP="002F6B22">
            <w:pPr>
              <w:pStyle w:val="Default"/>
              <w:rPr>
                <w:color w:val="auto"/>
                <w:sz w:val="20"/>
                <w:szCs w:val="20"/>
              </w:rPr>
            </w:pPr>
            <w:r w:rsidRPr="00F229FA">
              <w:rPr>
                <w:color w:val="auto"/>
                <w:sz w:val="20"/>
                <w:szCs w:val="20"/>
              </w:rPr>
              <w:t>Equipotentialité des terres avec les équipements</w:t>
            </w:r>
            <w:r>
              <w:rPr>
                <w:color w:val="auto"/>
                <w:sz w:val="20"/>
                <w:szCs w:val="20"/>
              </w:rPr>
              <w:t>.</w:t>
            </w:r>
          </w:p>
          <w:p w14:paraId="2B527F7A" w14:textId="77777777" w:rsidR="002F6B22" w:rsidRPr="00F229FA" w:rsidRDefault="002F6B22" w:rsidP="002F6B22">
            <w:pPr>
              <w:pStyle w:val="Default"/>
              <w:rPr>
                <w:color w:val="auto"/>
                <w:sz w:val="20"/>
                <w:szCs w:val="20"/>
              </w:rPr>
            </w:pPr>
          </w:p>
          <w:p w14:paraId="40A96B0F" w14:textId="3CE59CC4" w:rsidR="002F6B22" w:rsidRPr="00F229FA" w:rsidRDefault="002F6B22" w:rsidP="002F6B22">
            <w:pPr>
              <w:pStyle w:val="Default"/>
              <w:rPr>
                <w:b/>
                <w:bCs/>
                <w:color w:val="auto"/>
                <w:sz w:val="20"/>
                <w:szCs w:val="20"/>
              </w:rPr>
            </w:pPr>
            <w:r w:rsidRPr="00F229FA">
              <w:rPr>
                <w:b/>
                <w:bCs/>
                <w:color w:val="auto"/>
                <w:sz w:val="20"/>
                <w:szCs w:val="20"/>
              </w:rPr>
              <w:t>ARMOIRE ELECTRIQUE (toutes spécialités)</w:t>
            </w:r>
          </w:p>
          <w:p w14:paraId="5AAA27ED" w14:textId="3A400CAB" w:rsidR="002F6B22" w:rsidRPr="00F229FA" w:rsidRDefault="002F6B22" w:rsidP="00E13569">
            <w:pPr>
              <w:pStyle w:val="Default"/>
              <w:rPr>
                <w:color w:val="auto"/>
                <w:sz w:val="20"/>
                <w:szCs w:val="20"/>
              </w:rPr>
            </w:pPr>
            <w:r w:rsidRPr="00F229FA">
              <w:rPr>
                <w:color w:val="auto"/>
                <w:sz w:val="20"/>
                <w:szCs w:val="20"/>
              </w:rPr>
              <w:t>Elle(s) devront être en tô</w:t>
            </w:r>
            <w:r w:rsidRPr="00303609">
              <w:rPr>
                <w:color w:val="auto"/>
                <w:sz w:val="20"/>
                <w:szCs w:val="20"/>
              </w:rPr>
              <w:t>le laquée IP65 IK 08.</w:t>
            </w:r>
          </w:p>
          <w:p w14:paraId="5B4A2AE4" w14:textId="721B677F" w:rsidR="002F6B22" w:rsidRPr="00F229FA" w:rsidRDefault="002F6B22" w:rsidP="002F6B22">
            <w:pPr>
              <w:pStyle w:val="Default"/>
              <w:rPr>
                <w:color w:val="auto"/>
                <w:sz w:val="20"/>
                <w:szCs w:val="20"/>
              </w:rPr>
            </w:pPr>
            <w:r w:rsidRPr="00F229FA">
              <w:rPr>
                <w:color w:val="auto"/>
                <w:sz w:val="20"/>
                <w:szCs w:val="20"/>
              </w:rPr>
              <w:t xml:space="preserve">Elle(s) comporteront </w:t>
            </w:r>
            <w:r>
              <w:rPr>
                <w:color w:val="auto"/>
                <w:sz w:val="20"/>
                <w:szCs w:val="20"/>
              </w:rPr>
              <w:t>à</w:t>
            </w:r>
            <w:r w:rsidRPr="00F229FA">
              <w:rPr>
                <w:color w:val="auto"/>
                <w:sz w:val="20"/>
                <w:szCs w:val="20"/>
              </w:rPr>
              <w:t xml:space="preserve"> minima les organes de coupure, AU, voyants de mise sous tension, voyants de défauts</w:t>
            </w:r>
            <w:r>
              <w:rPr>
                <w:color w:val="auto"/>
                <w:sz w:val="20"/>
                <w:szCs w:val="20"/>
              </w:rPr>
              <w:t>.</w:t>
            </w:r>
          </w:p>
          <w:p w14:paraId="28610077" w14:textId="65DE6A61" w:rsidR="002F6B22" w:rsidRPr="00F229FA" w:rsidRDefault="002F6B22" w:rsidP="002F6B22">
            <w:pPr>
              <w:pStyle w:val="Default"/>
              <w:rPr>
                <w:color w:val="auto"/>
                <w:sz w:val="20"/>
                <w:szCs w:val="20"/>
              </w:rPr>
            </w:pPr>
            <w:r w:rsidRPr="00F229FA">
              <w:rPr>
                <w:color w:val="auto"/>
                <w:sz w:val="20"/>
                <w:szCs w:val="20"/>
              </w:rPr>
              <w:t>Leurs localisations seront proposées suivant souhait d</w:t>
            </w:r>
            <w:r>
              <w:rPr>
                <w:color w:val="auto"/>
                <w:sz w:val="20"/>
                <w:szCs w:val="20"/>
              </w:rPr>
              <w:t>u</w:t>
            </w:r>
            <w:r w:rsidRPr="00F229FA">
              <w:rPr>
                <w:color w:val="auto"/>
                <w:sz w:val="20"/>
                <w:szCs w:val="20"/>
              </w:rPr>
              <w:t xml:space="preserve"> titulaire du marché et collégialement en EXE dans le </w:t>
            </w:r>
            <w:r w:rsidR="007A7071" w:rsidRPr="00F229FA">
              <w:rPr>
                <w:color w:val="auto"/>
                <w:sz w:val="20"/>
                <w:szCs w:val="20"/>
              </w:rPr>
              <w:t xml:space="preserve">Volume </w:t>
            </w:r>
            <w:r w:rsidR="007505DA">
              <w:rPr>
                <w:color w:val="auto"/>
                <w:sz w:val="20"/>
                <w:szCs w:val="20"/>
              </w:rPr>
              <w:t>salle</w:t>
            </w:r>
            <w:r w:rsidRPr="00F229FA">
              <w:rPr>
                <w:color w:val="auto"/>
                <w:sz w:val="20"/>
                <w:szCs w:val="20"/>
              </w:rPr>
              <w:t xml:space="preserve"> CH4</w:t>
            </w:r>
            <w:r>
              <w:rPr>
                <w:color w:val="auto"/>
                <w:sz w:val="20"/>
                <w:szCs w:val="20"/>
              </w:rPr>
              <w:t>.</w:t>
            </w:r>
          </w:p>
          <w:p w14:paraId="50E6A77B" w14:textId="77777777" w:rsidR="002F6B22" w:rsidRPr="00F229FA" w:rsidRDefault="002F6B22" w:rsidP="002F6B22">
            <w:pPr>
              <w:pStyle w:val="Default"/>
              <w:rPr>
                <w:color w:val="auto"/>
                <w:sz w:val="20"/>
                <w:szCs w:val="20"/>
              </w:rPr>
            </w:pPr>
          </w:p>
          <w:p w14:paraId="27CDB7C1" w14:textId="6A45D87C" w:rsidR="002F6B22" w:rsidRPr="00F229FA" w:rsidRDefault="002F6B22" w:rsidP="002F6B22">
            <w:pPr>
              <w:pStyle w:val="Default"/>
              <w:rPr>
                <w:b/>
                <w:bCs/>
                <w:color w:val="auto"/>
                <w:sz w:val="20"/>
                <w:szCs w:val="20"/>
              </w:rPr>
            </w:pPr>
            <w:r w:rsidRPr="00F229FA">
              <w:rPr>
                <w:b/>
                <w:bCs/>
                <w:color w:val="auto"/>
                <w:sz w:val="20"/>
                <w:szCs w:val="20"/>
              </w:rPr>
              <w:t xml:space="preserve">CABLES /CHEMINS DE CABLES </w:t>
            </w:r>
          </w:p>
          <w:p w14:paraId="558F2A12" w14:textId="22E07EA3" w:rsidR="002F6B22" w:rsidRPr="00F229FA" w:rsidRDefault="002F6B22" w:rsidP="002F6B22">
            <w:pPr>
              <w:pStyle w:val="Default"/>
              <w:rPr>
                <w:color w:val="auto"/>
                <w:sz w:val="20"/>
                <w:szCs w:val="20"/>
              </w:rPr>
            </w:pPr>
            <w:r w:rsidRPr="00F229FA">
              <w:rPr>
                <w:color w:val="auto"/>
                <w:sz w:val="20"/>
                <w:szCs w:val="20"/>
              </w:rPr>
              <w:t>Ils répondront aux normes en vigueur</w:t>
            </w:r>
            <w:r>
              <w:rPr>
                <w:color w:val="auto"/>
                <w:sz w:val="20"/>
                <w:szCs w:val="20"/>
              </w:rPr>
              <w:t>.</w:t>
            </w:r>
          </w:p>
          <w:p w14:paraId="0477CBFD" w14:textId="5D34ACCD" w:rsidR="002F6B22" w:rsidRDefault="002F6B22" w:rsidP="002F6B22">
            <w:pPr>
              <w:pStyle w:val="Default"/>
              <w:rPr>
                <w:color w:val="auto"/>
                <w:sz w:val="20"/>
                <w:szCs w:val="20"/>
              </w:rPr>
            </w:pPr>
            <w:r w:rsidRPr="00F229FA">
              <w:rPr>
                <w:color w:val="auto"/>
                <w:sz w:val="20"/>
                <w:szCs w:val="20"/>
              </w:rPr>
              <w:t>Les chemins de câbles courants forts et faibles seront distincts/séparés</w:t>
            </w:r>
            <w:r>
              <w:rPr>
                <w:color w:val="auto"/>
                <w:sz w:val="20"/>
                <w:szCs w:val="20"/>
              </w:rPr>
              <w:t>.</w:t>
            </w:r>
          </w:p>
          <w:p w14:paraId="591AABC6" w14:textId="5259984E" w:rsidR="002F6B22" w:rsidRPr="00F229FA" w:rsidRDefault="002F6B22" w:rsidP="002F6B22">
            <w:pPr>
              <w:pStyle w:val="Default"/>
              <w:rPr>
                <w:color w:val="auto"/>
                <w:sz w:val="20"/>
                <w:szCs w:val="20"/>
              </w:rPr>
            </w:pPr>
            <w:r>
              <w:rPr>
                <w:color w:val="auto"/>
                <w:sz w:val="20"/>
                <w:szCs w:val="20"/>
              </w:rPr>
              <w:t>Ils seront de type « </w:t>
            </w:r>
            <w:r w:rsidR="00F0226A">
              <w:rPr>
                <w:color w:val="auto"/>
                <w:sz w:val="20"/>
                <w:szCs w:val="20"/>
              </w:rPr>
              <w:t>CABLOFIL</w:t>
            </w:r>
            <w:r>
              <w:rPr>
                <w:color w:val="auto"/>
                <w:sz w:val="20"/>
                <w:szCs w:val="20"/>
              </w:rPr>
              <w:t> », dimensionné à 30% de réserve</w:t>
            </w:r>
            <w:r w:rsidR="007505DA">
              <w:rPr>
                <w:color w:val="auto"/>
                <w:sz w:val="20"/>
                <w:szCs w:val="20"/>
              </w:rPr>
              <w:t>,</w:t>
            </w:r>
            <w:r w:rsidR="00F0226A">
              <w:rPr>
                <w:color w:val="auto"/>
                <w:sz w:val="20"/>
                <w:szCs w:val="20"/>
              </w:rPr>
              <w:t xml:space="preserve"> </w:t>
            </w:r>
            <w:r w:rsidR="007505DA">
              <w:rPr>
                <w:color w:val="auto"/>
                <w:sz w:val="20"/>
                <w:szCs w:val="20"/>
              </w:rPr>
              <w:t>dont</w:t>
            </w:r>
            <w:r w:rsidR="00F0226A">
              <w:rPr>
                <w:color w:val="auto"/>
                <w:sz w:val="20"/>
                <w:szCs w:val="20"/>
              </w:rPr>
              <w:t xml:space="preserve"> le</w:t>
            </w:r>
            <w:r>
              <w:rPr>
                <w:color w:val="auto"/>
                <w:sz w:val="20"/>
                <w:szCs w:val="20"/>
              </w:rPr>
              <w:t xml:space="preserve"> capotage sera proscrit.</w:t>
            </w:r>
          </w:p>
          <w:p w14:paraId="76715432" w14:textId="77777777" w:rsidR="002F6B22" w:rsidRPr="00F229FA" w:rsidRDefault="002F6B22" w:rsidP="002F6B22">
            <w:pPr>
              <w:pStyle w:val="Default"/>
              <w:rPr>
                <w:color w:val="auto"/>
                <w:sz w:val="20"/>
                <w:szCs w:val="20"/>
              </w:rPr>
            </w:pPr>
          </w:p>
          <w:p w14:paraId="2B31B17B" w14:textId="39C001E6" w:rsidR="002F6B22" w:rsidRPr="00F229FA" w:rsidRDefault="002F6B22" w:rsidP="002F6B22">
            <w:pPr>
              <w:pStyle w:val="Default"/>
              <w:rPr>
                <w:b/>
                <w:bCs/>
                <w:color w:val="auto"/>
                <w:sz w:val="20"/>
                <w:szCs w:val="20"/>
              </w:rPr>
            </w:pPr>
            <w:r w:rsidRPr="00F229FA">
              <w:rPr>
                <w:b/>
                <w:bCs/>
                <w:color w:val="auto"/>
                <w:sz w:val="20"/>
                <w:szCs w:val="20"/>
              </w:rPr>
              <w:t xml:space="preserve">DETECTION CO2 </w:t>
            </w:r>
          </w:p>
          <w:p w14:paraId="26F66DE4" w14:textId="2138DB19" w:rsidR="002F6B22" w:rsidRPr="00F229FA" w:rsidRDefault="002F6B22" w:rsidP="002F6B22">
            <w:pPr>
              <w:pStyle w:val="Default"/>
              <w:rPr>
                <w:color w:val="auto"/>
                <w:sz w:val="20"/>
                <w:szCs w:val="20"/>
              </w:rPr>
            </w:pPr>
            <w:r w:rsidRPr="00F229FA">
              <w:rPr>
                <w:color w:val="auto"/>
                <w:sz w:val="20"/>
                <w:szCs w:val="20"/>
              </w:rPr>
              <w:t>Chaque enceinte disposer</w:t>
            </w:r>
            <w:r>
              <w:rPr>
                <w:color w:val="auto"/>
                <w:sz w:val="20"/>
                <w:szCs w:val="20"/>
              </w:rPr>
              <w:t>a</w:t>
            </w:r>
            <w:r w:rsidRPr="00F229FA">
              <w:rPr>
                <w:color w:val="auto"/>
                <w:sz w:val="20"/>
                <w:szCs w:val="20"/>
              </w:rPr>
              <w:t xml:space="preserve"> d’un capteur de mesure CO2</w:t>
            </w:r>
            <w:r>
              <w:rPr>
                <w:color w:val="auto"/>
                <w:sz w:val="20"/>
                <w:szCs w:val="20"/>
              </w:rPr>
              <w:t>, ainsi que sur la prise d’air générale.</w:t>
            </w:r>
            <w:r w:rsidRPr="00F229FA">
              <w:rPr>
                <w:color w:val="auto"/>
                <w:sz w:val="20"/>
                <w:szCs w:val="20"/>
              </w:rPr>
              <w:t xml:space="preserve"> Ils seront associés à une centrale de pilotage /</w:t>
            </w:r>
            <w:r>
              <w:rPr>
                <w:color w:val="auto"/>
                <w:sz w:val="20"/>
                <w:szCs w:val="20"/>
              </w:rPr>
              <w:t xml:space="preserve"> </w:t>
            </w:r>
            <w:r w:rsidRPr="00F229FA">
              <w:rPr>
                <w:color w:val="auto"/>
                <w:sz w:val="20"/>
                <w:szCs w:val="20"/>
              </w:rPr>
              <w:t>report raccordée à la supervision.</w:t>
            </w:r>
          </w:p>
          <w:p w14:paraId="6048EDD3" w14:textId="0E2C566C" w:rsidR="002F6B22" w:rsidRPr="00F229FA" w:rsidRDefault="002F6B22" w:rsidP="002F6B22">
            <w:pPr>
              <w:pStyle w:val="Default"/>
              <w:rPr>
                <w:color w:val="auto"/>
                <w:sz w:val="20"/>
                <w:szCs w:val="20"/>
              </w:rPr>
            </w:pPr>
            <w:r w:rsidRPr="00F229FA">
              <w:rPr>
                <w:color w:val="auto"/>
                <w:sz w:val="20"/>
                <w:szCs w:val="20"/>
              </w:rPr>
              <w:t>Les sondes auront un certificat d’étalonnage et devront être calibrées avant la mise en service.</w:t>
            </w:r>
          </w:p>
          <w:p w14:paraId="4DF2C45D" w14:textId="38391E64" w:rsidR="002F6B22" w:rsidRPr="00F229FA" w:rsidRDefault="002F6B22" w:rsidP="002F6B22">
            <w:pPr>
              <w:pStyle w:val="Default"/>
              <w:rPr>
                <w:color w:val="auto"/>
                <w:sz w:val="20"/>
                <w:szCs w:val="20"/>
              </w:rPr>
            </w:pPr>
            <w:r w:rsidRPr="00F229FA">
              <w:rPr>
                <w:color w:val="auto"/>
                <w:sz w:val="20"/>
                <w:szCs w:val="20"/>
              </w:rPr>
              <w:t>La localisation /</w:t>
            </w:r>
            <w:r>
              <w:rPr>
                <w:color w:val="auto"/>
                <w:sz w:val="20"/>
                <w:szCs w:val="20"/>
              </w:rPr>
              <w:t xml:space="preserve"> </w:t>
            </w:r>
            <w:r w:rsidRPr="00F229FA">
              <w:rPr>
                <w:color w:val="auto"/>
                <w:sz w:val="20"/>
                <w:szCs w:val="20"/>
              </w:rPr>
              <w:t>position des sondes sera vue collégialement en phase EXE</w:t>
            </w:r>
            <w:r>
              <w:rPr>
                <w:color w:val="auto"/>
                <w:sz w:val="20"/>
                <w:szCs w:val="20"/>
              </w:rPr>
              <w:t>.</w:t>
            </w:r>
          </w:p>
          <w:p w14:paraId="11C6DEF5" w14:textId="77777777" w:rsidR="002F6B22" w:rsidRPr="00F229FA" w:rsidRDefault="002F6B22" w:rsidP="002F6B22">
            <w:pPr>
              <w:pStyle w:val="Default"/>
              <w:rPr>
                <w:color w:val="auto"/>
                <w:sz w:val="20"/>
                <w:szCs w:val="20"/>
              </w:rPr>
            </w:pPr>
          </w:p>
          <w:p w14:paraId="3AA552AF" w14:textId="0D1B3ED2" w:rsidR="002F6B22" w:rsidRPr="00F229FA" w:rsidRDefault="002F6B22" w:rsidP="002F6B22">
            <w:pPr>
              <w:pStyle w:val="Default"/>
              <w:rPr>
                <w:b/>
                <w:bCs/>
                <w:color w:val="auto"/>
                <w:sz w:val="20"/>
                <w:szCs w:val="20"/>
              </w:rPr>
            </w:pPr>
            <w:r w:rsidRPr="00F229FA">
              <w:rPr>
                <w:b/>
                <w:bCs/>
                <w:color w:val="auto"/>
                <w:sz w:val="20"/>
                <w:szCs w:val="20"/>
              </w:rPr>
              <w:t xml:space="preserve">GESTION DES PORTES </w:t>
            </w:r>
          </w:p>
          <w:p w14:paraId="7E88964C" w14:textId="4ECAE93D" w:rsidR="002F6B22" w:rsidRPr="00F229FA" w:rsidRDefault="002F6B22" w:rsidP="002F6B22">
            <w:pPr>
              <w:pStyle w:val="Default"/>
              <w:rPr>
                <w:color w:val="auto"/>
                <w:sz w:val="20"/>
                <w:szCs w:val="20"/>
              </w:rPr>
            </w:pPr>
            <w:r w:rsidRPr="00F229FA">
              <w:rPr>
                <w:color w:val="auto"/>
                <w:sz w:val="20"/>
                <w:szCs w:val="20"/>
              </w:rPr>
              <w:t>Chaque enceinte sera équipée de l’ensemble des dispositifs de fermeture et ouverture ainsi que des détections positions vantaux des 2 portes associées</w:t>
            </w:r>
            <w:r>
              <w:rPr>
                <w:color w:val="auto"/>
                <w:sz w:val="20"/>
                <w:szCs w:val="20"/>
              </w:rPr>
              <w:t>.</w:t>
            </w:r>
          </w:p>
          <w:p w14:paraId="5685926C" w14:textId="5E7EA234" w:rsidR="002F6B22" w:rsidRPr="00F229FA" w:rsidRDefault="002F6B22" w:rsidP="002F6B22">
            <w:pPr>
              <w:pStyle w:val="Default"/>
              <w:rPr>
                <w:color w:val="auto"/>
                <w:sz w:val="20"/>
                <w:szCs w:val="20"/>
              </w:rPr>
            </w:pPr>
            <w:r w:rsidRPr="00F229FA">
              <w:rPr>
                <w:color w:val="auto"/>
                <w:sz w:val="20"/>
                <w:szCs w:val="20"/>
              </w:rPr>
              <w:t xml:space="preserve">Ils seront raccordés à la supervision permettant de tracer l’état et les horaires des mouvements sur la durée du cycle </w:t>
            </w:r>
          </w:p>
          <w:p w14:paraId="2C39F45D" w14:textId="77777777" w:rsidR="002F6B22" w:rsidRPr="00F229FA" w:rsidRDefault="002F6B22" w:rsidP="002F6B22">
            <w:pPr>
              <w:pStyle w:val="Default"/>
              <w:rPr>
                <w:color w:val="auto"/>
                <w:sz w:val="20"/>
                <w:szCs w:val="20"/>
              </w:rPr>
            </w:pPr>
          </w:p>
          <w:p w14:paraId="77FD5F86" w14:textId="667BBF4B" w:rsidR="002F6B22" w:rsidRPr="00F229FA" w:rsidRDefault="002F6B22" w:rsidP="002F6B22">
            <w:pPr>
              <w:pStyle w:val="Default"/>
              <w:rPr>
                <w:b/>
                <w:bCs/>
                <w:color w:val="auto"/>
                <w:sz w:val="20"/>
                <w:szCs w:val="20"/>
              </w:rPr>
            </w:pPr>
            <w:r w:rsidRPr="00F229FA">
              <w:rPr>
                <w:b/>
                <w:bCs/>
                <w:color w:val="auto"/>
                <w:sz w:val="20"/>
                <w:szCs w:val="20"/>
              </w:rPr>
              <w:t xml:space="preserve">CAMERA </w:t>
            </w:r>
          </w:p>
          <w:p w14:paraId="2F69F7EB" w14:textId="6D44F424" w:rsidR="002F6B22" w:rsidRPr="00F229FA" w:rsidRDefault="002F6B22" w:rsidP="002F6B22">
            <w:pPr>
              <w:pStyle w:val="Default"/>
              <w:rPr>
                <w:color w:val="auto"/>
                <w:sz w:val="20"/>
                <w:szCs w:val="20"/>
              </w:rPr>
            </w:pPr>
            <w:r w:rsidRPr="00F229FA">
              <w:rPr>
                <w:color w:val="auto"/>
                <w:sz w:val="20"/>
                <w:szCs w:val="20"/>
              </w:rPr>
              <w:t>Chaque enceinte sera équipée d’une caméra sans fil (ou PEO) avec un système commun enregistreur 4 canaux offrant une qualité d’image FULL HD, d’un zoom, d’une vision nocturne et d’un microphone.</w:t>
            </w:r>
          </w:p>
          <w:p w14:paraId="4FD49FC8" w14:textId="16C82AEC" w:rsidR="002F6B22" w:rsidRPr="00F229FA" w:rsidRDefault="002F6B22" w:rsidP="002F6B22">
            <w:pPr>
              <w:pStyle w:val="Default"/>
              <w:rPr>
                <w:color w:val="auto"/>
                <w:sz w:val="20"/>
                <w:szCs w:val="20"/>
              </w:rPr>
            </w:pPr>
            <w:r w:rsidRPr="00F229FA">
              <w:rPr>
                <w:color w:val="auto"/>
                <w:sz w:val="20"/>
                <w:szCs w:val="20"/>
              </w:rPr>
              <w:t>Le système devra avoir une application Smartphone gratuite (iPhone</w:t>
            </w:r>
            <w:r w:rsidR="00B43605">
              <w:rPr>
                <w:color w:val="auto"/>
                <w:sz w:val="20"/>
                <w:szCs w:val="20"/>
              </w:rPr>
              <w:t xml:space="preserve"> </w:t>
            </w:r>
            <w:r w:rsidRPr="00F229FA">
              <w:rPr>
                <w:color w:val="auto"/>
                <w:sz w:val="20"/>
                <w:szCs w:val="20"/>
              </w:rPr>
              <w:t>/</w:t>
            </w:r>
            <w:r w:rsidR="00B43605">
              <w:rPr>
                <w:color w:val="auto"/>
                <w:sz w:val="20"/>
                <w:szCs w:val="20"/>
              </w:rPr>
              <w:t xml:space="preserve"> </w:t>
            </w:r>
            <w:r w:rsidRPr="00F229FA">
              <w:rPr>
                <w:color w:val="auto"/>
                <w:sz w:val="20"/>
                <w:szCs w:val="20"/>
              </w:rPr>
              <w:t>Android)</w:t>
            </w:r>
            <w:r>
              <w:rPr>
                <w:color w:val="auto"/>
                <w:sz w:val="20"/>
                <w:szCs w:val="20"/>
              </w:rPr>
              <w:t>.</w:t>
            </w:r>
          </w:p>
          <w:p w14:paraId="5F79B535" w14:textId="3602A25B" w:rsidR="002F6B22" w:rsidRPr="00F229FA" w:rsidRDefault="002F6B22" w:rsidP="002F6B22">
            <w:pPr>
              <w:pStyle w:val="Default"/>
              <w:rPr>
                <w:color w:val="auto"/>
                <w:sz w:val="20"/>
                <w:szCs w:val="20"/>
              </w:rPr>
            </w:pPr>
            <w:r w:rsidRPr="00F229FA">
              <w:rPr>
                <w:color w:val="auto"/>
                <w:sz w:val="20"/>
                <w:szCs w:val="20"/>
              </w:rPr>
              <w:t xml:space="preserve">Un logiciel de </w:t>
            </w:r>
            <w:r>
              <w:rPr>
                <w:color w:val="auto"/>
                <w:sz w:val="20"/>
                <w:szCs w:val="20"/>
              </w:rPr>
              <w:t xml:space="preserve">gestion de vidéosurveillance </w:t>
            </w:r>
            <w:r w:rsidRPr="00F229FA">
              <w:rPr>
                <w:color w:val="auto"/>
                <w:sz w:val="20"/>
                <w:szCs w:val="20"/>
              </w:rPr>
              <w:t>sera également prévu sur la supervision (images en direct</w:t>
            </w:r>
            <w:r w:rsidR="00B43605">
              <w:rPr>
                <w:color w:val="auto"/>
                <w:sz w:val="20"/>
                <w:szCs w:val="20"/>
              </w:rPr>
              <w:t xml:space="preserve"> </w:t>
            </w:r>
            <w:r w:rsidRPr="00F229FA">
              <w:rPr>
                <w:color w:val="auto"/>
                <w:sz w:val="20"/>
                <w:szCs w:val="20"/>
              </w:rPr>
              <w:t>/</w:t>
            </w:r>
            <w:r w:rsidR="00B43605">
              <w:rPr>
                <w:color w:val="auto"/>
                <w:sz w:val="20"/>
                <w:szCs w:val="20"/>
              </w:rPr>
              <w:t xml:space="preserve"> </w:t>
            </w:r>
            <w:r w:rsidRPr="00F229FA">
              <w:rPr>
                <w:color w:val="auto"/>
                <w:sz w:val="20"/>
                <w:szCs w:val="20"/>
              </w:rPr>
              <w:t>enregistrées).</w:t>
            </w:r>
          </w:p>
          <w:p w14:paraId="666E69AE" w14:textId="77777777" w:rsidR="002F6B22" w:rsidRPr="00F229FA" w:rsidRDefault="002F6B22" w:rsidP="002F6B22">
            <w:pPr>
              <w:pStyle w:val="Default"/>
              <w:rPr>
                <w:color w:val="auto"/>
                <w:sz w:val="20"/>
                <w:szCs w:val="20"/>
              </w:rPr>
            </w:pPr>
          </w:p>
          <w:p w14:paraId="07654516" w14:textId="6040BE3C" w:rsidR="002F6B22" w:rsidRPr="00F229FA" w:rsidRDefault="002F6B22" w:rsidP="002F6B22">
            <w:pPr>
              <w:pStyle w:val="Default"/>
              <w:rPr>
                <w:b/>
                <w:bCs/>
                <w:color w:val="auto"/>
                <w:sz w:val="20"/>
                <w:szCs w:val="20"/>
              </w:rPr>
            </w:pPr>
            <w:r w:rsidRPr="00F229FA">
              <w:rPr>
                <w:b/>
                <w:bCs/>
                <w:color w:val="auto"/>
                <w:sz w:val="20"/>
                <w:szCs w:val="20"/>
              </w:rPr>
              <w:t xml:space="preserve">DIFFUSION SONORE </w:t>
            </w:r>
          </w:p>
          <w:p w14:paraId="01436816" w14:textId="7D787F57" w:rsidR="002F6B22" w:rsidRPr="00F229FA" w:rsidRDefault="002F6B22" w:rsidP="002F6B22">
            <w:pPr>
              <w:pStyle w:val="Default"/>
              <w:rPr>
                <w:color w:val="auto"/>
                <w:sz w:val="20"/>
                <w:szCs w:val="20"/>
              </w:rPr>
            </w:pPr>
            <w:r w:rsidRPr="00F229FA">
              <w:rPr>
                <w:color w:val="auto"/>
                <w:sz w:val="20"/>
                <w:szCs w:val="20"/>
              </w:rPr>
              <w:t xml:space="preserve">Chaque enceinte sera équipée d’un haut-parleur sur système IP (type HARMONYS de chez BODET ou </w:t>
            </w:r>
            <w:r>
              <w:rPr>
                <w:color w:val="auto"/>
                <w:sz w:val="20"/>
                <w:szCs w:val="20"/>
              </w:rPr>
              <w:t>équivalent</w:t>
            </w:r>
            <w:r w:rsidRPr="00F229FA">
              <w:rPr>
                <w:color w:val="auto"/>
                <w:sz w:val="20"/>
                <w:szCs w:val="20"/>
              </w:rPr>
              <w:t>) avec sonneries, appels, diffusion musique, par déclenchement manuel depuis le réseau informatique ou un smartphone</w:t>
            </w:r>
            <w:r>
              <w:rPr>
                <w:color w:val="auto"/>
                <w:sz w:val="20"/>
                <w:szCs w:val="20"/>
              </w:rPr>
              <w:t>.</w:t>
            </w:r>
          </w:p>
          <w:p w14:paraId="222C084E" w14:textId="77777777" w:rsidR="002F6B22" w:rsidRPr="00F229FA" w:rsidRDefault="002F6B22" w:rsidP="002F6B22">
            <w:pPr>
              <w:pStyle w:val="Default"/>
              <w:rPr>
                <w:color w:val="auto"/>
                <w:sz w:val="20"/>
                <w:szCs w:val="20"/>
              </w:rPr>
            </w:pPr>
          </w:p>
          <w:p w14:paraId="56F96463" w14:textId="2D45729E" w:rsidR="002F6B22" w:rsidRPr="00F229FA" w:rsidRDefault="002F6B22" w:rsidP="002F6B22">
            <w:pPr>
              <w:pStyle w:val="Default"/>
              <w:rPr>
                <w:b/>
                <w:bCs/>
                <w:color w:val="auto"/>
                <w:sz w:val="20"/>
                <w:szCs w:val="20"/>
              </w:rPr>
            </w:pPr>
            <w:r w:rsidRPr="00F229FA">
              <w:rPr>
                <w:b/>
                <w:bCs/>
                <w:color w:val="auto"/>
                <w:sz w:val="20"/>
                <w:szCs w:val="20"/>
              </w:rPr>
              <w:t>PRISE RESEAU VDI RJ45</w:t>
            </w:r>
          </w:p>
          <w:p w14:paraId="41F360DA" w14:textId="19C8DD19" w:rsidR="002F6B22" w:rsidRPr="00303609" w:rsidRDefault="002F6B22" w:rsidP="002F6B22">
            <w:pPr>
              <w:pStyle w:val="Default"/>
              <w:rPr>
                <w:color w:val="auto"/>
                <w:sz w:val="20"/>
                <w:szCs w:val="20"/>
              </w:rPr>
            </w:pPr>
            <w:r w:rsidRPr="00303609">
              <w:rPr>
                <w:color w:val="auto"/>
                <w:sz w:val="20"/>
                <w:szCs w:val="20"/>
              </w:rPr>
              <w:t>Chaque enceinte sera équipée de 2 prises RJ45 étanche IP65 IK 08 (devant et derrière l’animal) permettant les raccordements de terminaux</w:t>
            </w:r>
            <w:r w:rsidRPr="00F229FA">
              <w:rPr>
                <w:color w:val="auto"/>
                <w:sz w:val="20"/>
                <w:szCs w:val="20"/>
              </w:rPr>
              <w:t xml:space="preserve"> tels que PC, </w:t>
            </w:r>
            <w:r w:rsidRPr="00303609">
              <w:rPr>
                <w:color w:val="auto"/>
                <w:sz w:val="20"/>
                <w:szCs w:val="20"/>
              </w:rPr>
              <w:t>enregistreurs.</w:t>
            </w:r>
          </w:p>
          <w:p w14:paraId="6EDFE545" w14:textId="5BE4850A" w:rsidR="002F6B22" w:rsidRPr="00F229FA" w:rsidRDefault="002F6B22" w:rsidP="002F6B22">
            <w:pPr>
              <w:pStyle w:val="Default"/>
              <w:rPr>
                <w:color w:val="auto"/>
                <w:sz w:val="20"/>
                <w:szCs w:val="20"/>
              </w:rPr>
            </w:pPr>
            <w:r w:rsidRPr="00303609">
              <w:rPr>
                <w:color w:val="auto"/>
                <w:sz w:val="20"/>
                <w:szCs w:val="20"/>
              </w:rPr>
              <w:t>Les câbles d’alimentation</w:t>
            </w:r>
            <w:r>
              <w:rPr>
                <w:color w:val="auto"/>
                <w:sz w:val="20"/>
                <w:szCs w:val="20"/>
              </w:rPr>
              <w:t xml:space="preserve"> et les noyaux</w:t>
            </w:r>
            <w:r w:rsidRPr="00303609">
              <w:rPr>
                <w:color w:val="auto"/>
                <w:sz w:val="20"/>
                <w:szCs w:val="20"/>
              </w:rPr>
              <w:t xml:space="preserve"> seront de catégorie 6A.</w:t>
            </w:r>
          </w:p>
          <w:p w14:paraId="585D48C3" w14:textId="3B88FF82" w:rsidR="002F6B22" w:rsidRPr="00F229FA" w:rsidRDefault="002F6B22" w:rsidP="002F6B22">
            <w:pPr>
              <w:pStyle w:val="Default"/>
              <w:rPr>
                <w:color w:val="auto"/>
                <w:sz w:val="20"/>
                <w:szCs w:val="20"/>
              </w:rPr>
            </w:pPr>
            <w:r w:rsidRPr="00F229FA">
              <w:rPr>
                <w:color w:val="auto"/>
                <w:sz w:val="20"/>
                <w:szCs w:val="20"/>
              </w:rPr>
              <w:lastRenderedPageBreak/>
              <w:t>L’ensemble des prises réseau sera raccordé à la baie de brassage existante. Le titulaire du marché aura la fourniture du câblage, raccordement par multiprises rackable 19</w:t>
            </w:r>
            <w:r>
              <w:rPr>
                <w:color w:val="auto"/>
                <w:sz w:val="20"/>
                <w:szCs w:val="20"/>
              </w:rPr>
              <w:t xml:space="preserve"> </w:t>
            </w:r>
            <w:r w:rsidRPr="00F229FA">
              <w:rPr>
                <w:color w:val="auto"/>
                <w:sz w:val="20"/>
                <w:szCs w:val="20"/>
              </w:rPr>
              <w:t>pouces y compris connecteurs, depuis la baie de brassage existant (voir pièce</w:t>
            </w:r>
            <w:r w:rsidR="00750290">
              <w:rPr>
                <w:color w:val="auto"/>
                <w:sz w:val="20"/>
                <w:szCs w:val="20"/>
              </w:rPr>
              <w:t xml:space="preserve"> n°</w:t>
            </w:r>
            <w:r w:rsidRPr="00F229FA">
              <w:rPr>
                <w:color w:val="auto"/>
                <w:sz w:val="20"/>
                <w:szCs w:val="20"/>
              </w:rPr>
              <w:t>2.1</w:t>
            </w:r>
            <w:r>
              <w:rPr>
                <w:color w:val="auto"/>
                <w:sz w:val="20"/>
                <w:szCs w:val="20"/>
              </w:rPr>
              <w:t>1</w:t>
            </w:r>
            <w:r w:rsidRPr="00F229FA">
              <w:rPr>
                <w:color w:val="auto"/>
                <w:sz w:val="20"/>
                <w:szCs w:val="20"/>
              </w:rPr>
              <w:t>)</w:t>
            </w:r>
            <w:r>
              <w:rPr>
                <w:color w:val="auto"/>
                <w:sz w:val="20"/>
                <w:szCs w:val="20"/>
              </w:rPr>
              <w:t>.</w:t>
            </w:r>
          </w:p>
          <w:p w14:paraId="7468F1D6" w14:textId="6EF498A0" w:rsidR="002F6B22" w:rsidRPr="00F229FA" w:rsidRDefault="002F6B22" w:rsidP="002F6B22">
            <w:pPr>
              <w:pStyle w:val="Default"/>
              <w:rPr>
                <w:color w:val="auto"/>
                <w:sz w:val="20"/>
                <w:szCs w:val="20"/>
              </w:rPr>
            </w:pPr>
            <w:r w:rsidRPr="00F229FA">
              <w:rPr>
                <w:color w:val="auto"/>
                <w:sz w:val="20"/>
                <w:szCs w:val="20"/>
              </w:rPr>
              <w:t>L’ensemble des autres prises réseau pour PC supervision /</w:t>
            </w:r>
            <w:r w:rsidR="00B43605">
              <w:rPr>
                <w:color w:val="auto"/>
                <w:sz w:val="20"/>
                <w:szCs w:val="20"/>
              </w:rPr>
              <w:t xml:space="preserve"> </w:t>
            </w:r>
            <w:r w:rsidRPr="00F229FA">
              <w:rPr>
                <w:color w:val="auto"/>
                <w:sz w:val="20"/>
                <w:szCs w:val="20"/>
              </w:rPr>
              <w:t>analyseurs(s)</w:t>
            </w:r>
            <w:r w:rsidR="00B43605">
              <w:rPr>
                <w:color w:val="auto"/>
                <w:sz w:val="20"/>
                <w:szCs w:val="20"/>
              </w:rPr>
              <w:t xml:space="preserve"> </w:t>
            </w:r>
            <w:r w:rsidRPr="00F229FA">
              <w:rPr>
                <w:color w:val="auto"/>
                <w:sz w:val="20"/>
                <w:szCs w:val="20"/>
              </w:rPr>
              <w:t>/</w:t>
            </w:r>
            <w:r w:rsidR="00B43605">
              <w:rPr>
                <w:color w:val="auto"/>
                <w:sz w:val="20"/>
                <w:szCs w:val="20"/>
              </w:rPr>
              <w:t xml:space="preserve"> </w:t>
            </w:r>
            <w:r w:rsidRPr="00F229FA">
              <w:rPr>
                <w:color w:val="auto"/>
                <w:sz w:val="20"/>
                <w:szCs w:val="20"/>
              </w:rPr>
              <w:t>autres matériels sont également à prendre en compte</w:t>
            </w:r>
            <w:r>
              <w:rPr>
                <w:color w:val="auto"/>
                <w:sz w:val="20"/>
                <w:szCs w:val="20"/>
              </w:rPr>
              <w:t>.</w:t>
            </w:r>
          </w:p>
          <w:p w14:paraId="275D3C6E" w14:textId="74CABB82" w:rsidR="002F6B22" w:rsidRPr="00F229FA" w:rsidRDefault="002F6B22" w:rsidP="002F6B22">
            <w:pPr>
              <w:pStyle w:val="Default"/>
              <w:rPr>
                <w:color w:val="auto"/>
                <w:sz w:val="20"/>
                <w:szCs w:val="20"/>
              </w:rPr>
            </w:pPr>
            <w:r w:rsidRPr="00F229FA">
              <w:rPr>
                <w:color w:val="auto"/>
                <w:sz w:val="20"/>
                <w:szCs w:val="20"/>
              </w:rPr>
              <w:t xml:space="preserve">Une validation avec le service </w:t>
            </w:r>
            <w:r>
              <w:rPr>
                <w:color w:val="auto"/>
                <w:sz w:val="20"/>
                <w:szCs w:val="20"/>
              </w:rPr>
              <w:t xml:space="preserve">informatique </w:t>
            </w:r>
            <w:r w:rsidRPr="00F229FA">
              <w:rPr>
                <w:color w:val="auto"/>
                <w:sz w:val="20"/>
                <w:szCs w:val="20"/>
              </w:rPr>
              <w:t xml:space="preserve">INRAE sera faite. </w:t>
            </w:r>
          </w:p>
          <w:p w14:paraId="5A4BBCF4" w14:textId="2088639D" w:rsidR="002F6B22" w:rsidRPr="00F229FA" w:rsidRDefault="002F6B22" w:rsidP="002F6B22">
            <w:pPr>
              <w:pStyle w:val="Default"/>
              <w:rPr>
                <w:color w:val="auto"/>
                <w:sz w:val="20"/>
                <w:szCs w:val="20"/>
              </w:rPr>
            </w:pPr>
            <w:r w:rsidRPr="00F229FA">
              <w:rPr>
                <w:color w:val="auto"/>
                <w:sz w:val="20"/>
                <w:szCs w:val="20"/>
              </w:rPr>
              <w:t xml:space="preserve">Le recettage de l’installation est à inclure. </w:t>
            </w:r>
          </w:p>
          <w:p w14:paraId="4DA7501D" w14:textId="164DFBAD" w:rsidR="002F6B22" w:rsidRPr="00F229FA" w:rsidRDefault="002F6B22" w:rsidP="002F6B22">
            <w:pPr>
              <w:pStyle w:val="Default"/>
              <w:rPr>
                <w:color w:val="auto"/>
                <w:sz w:val="20"/>
                <w:szCs w:val="20"/>
              </w:rPr>
            </w:pPr>
          </w:p>
        </w:tc>
        <w:tc>
          <w:tcPr>
            <w:tcW w:w="1953" w:type="dxa"/>
          </w:tcPr>
          <w:p w14:paraId="5E11CBCD" w14:textId="77777777" w:rsidR="002F6B22" w:rsidRPr="00F229FA" w:rsidRDefault="002F6B22" w:rsidP="002F6B22">
            <w:pPr>
              <w:pStyle w:val="Default"/>
              <w:rPr>
                <w:b/>
                <w:bCs/>
                <w:color w:val="auto"/>
                <w:sz w:val="20"/>
                <w:szCs w:val="20"/>
              </w:rPr>
            </w:pPr>
          </w:p>
          <w:p w14:paraId="755EC520" w14:textId="2DACED21" w:rsidR="002F6B22" w:rsidRPr="00F229FA" w:rsidRDefault="002F6B22" w:rsidP="002F6B22">
            <w:pPr>
              <w:pStyle w:val="Default"/>
              <w:rPr>
                <w:color w:val="auto"/>
                <w:sz w:val="20"/>
                <w:szCs w:val="20"/>
                <w:lang w:val="en-GB"/>
              </w:rPr>
            </w:pPr>
            <w:r w:rsidRPr="00F229FA">
              <w:rPr>
                <w:color w:val="auto"/>
                <w:sz w:val="20"/>
                <w:szCs w:val="20"/>
                <w:lang w:val="en-GB"/>
              </w:rPr>
              <w:t xml:space="preserve">SOU </w:t>
            </w:r>
          </w:p>
          <w:p w14:paraId="2F9637A4" w14:textId="1AA4C3FD" w:rsidR="002F6B22" w:rsidRPr="00F229FA" w:rsidRDefault="002F6B22" w:rsidP="002F6B22">
            <w:pPr>
              <w:pStyle w:val="Default"/>
              <w:rPr>
                <w:color w:val="auto"/>
                <w:sz w:val="20"/>
                <w:szCs w:val="20"/>
                <w:lang w:val="en-GB"/>
              </w:rPr>
            </w:pPr>
          </w:p>
          <w:p w14:paraId="01E7ADF7" w14:textId="77777777" w:rsidR="002F6B22" w:rsidRPr="00F229FA" w:rsidRDefault="002F6B22" w:rsidP="002F6B22">
            <w:pPr>
              <w:pStyle w:val="Default"/>
              <w:rPr>
                <w:color w:val="auto"/>
                <w:sz w:val="20"/>
                <w:szCs w:val="20"/>
                <w:lang w:val="en-GB"/>
              </w:rPr>
            </w:pPr>
            <w:r w:rsidRPr="00F229FA">
              <w:rPr>
                <w:color w:val="auto"/>
                <w:sz w:val="20"/>
                <w:szCs w:val="20"/>
                <w:lang w:val="en-GB"/>
              </w:rPr>
              <w:t>IM/OB</w:t>
            </w:r>
          </w:p>
          <w:p w14:paraId="520B0712" w14:textId="77777777" w:rsidR="002F6B22" w:rsidRPr="00F229FA" w:rsidRDefault="002F6B22" w:rsidP="002F6B22">
            <w:pPr>
              <w:pStyle w:val="Default"/>
              <w:rPr>
                <w:b/>
                <w:bCs/>
                <w:color w:val="auto"/>
                <w:sz w:val="20"/>
                <w:szCs w:val="20"/>
                <w:lang w:val="en-GB"/>
              </w:rPr>
            </w:pPr>
          </w:p>
          <w:p w14:paraId="04E9E699" w14:textId="77777777" w:rsidR="002F6B22" w:rsidRPr="00F229FA" w:rsidRDefault="002F6B22" w:rsidP="002F6B22">
            <w:pPr>
              <w:pStyle w:val="Default"/>
              <w:rPr>
                <w:b/>
                <w:bCs/>
                <w:sz w:val="20"/>
                <w:szCs w:val="20"/>
                <w:lang w:val="en-GB"/>
              </w:rPr>
            </w:pPr>
          </w:p>
          <w:p w14:paraId="684DB316" w14:textId="77777777" w:rsidR="001A604F" w:rsidRPr="00F229FA" w:rsidRDefault="001A604F" w:rsidP="001A604F">
            <w:pPr>
              <w:pStyle w:val="Default"/>
              <w:rPr>
                <w:color w:val="auto"/>
                <w:sz w:val="20"/>
                <w:szCs w:val="20"/>
                <w:lang w:val="en-GB"/>
              </w:rPr>
            </w:pPr>
            <w:r w:rsidRPr="00F229FA">
              <w:rPr>
                <w:color w:val="auto"/>
                <w:sz w:val="20"/>
                <w:szCs w:val="20"/>
                <w:lang w:val="en-GB"/>
              </w:rPr>
              <w:t>IM/OB</w:t>
            </w:r>
          </w:p>
          <w:p w14:paraId="1AD03432" w14:textId="77777777" w:rsidR="002F6B22" w:rsidRDefault="002F6B22" w:rsidP="002F6B22">
            <w:pPr>
              <w:pStyle w:val="Default"/>
              <w:rPr>
                <w:color w:val="auto"/>
                <w:sz w:val="20"/>
                <w:szCs w:val="20"/>
                <w:lang w:val="en-GB"/>
              </w:rPr>
            </w:pPr>
          </w:p>
          <w:p w14:paraId="492E750B" w14:textId="77777777" w:rsidR="00BE017A" w:rsidRPr="00F229FA" w:rsidRDefault="00BE017A" w:rsidP="002F6B22">
            <w:pPr>
              <w:pStyle w:val="Default"/>
              <w:rPr>
                <w:color w:val="auto"/>
                <w:sz w:val="20"/>
                <w:szCs w:val="20"/>
                <w:lang w:val="en-GB"/>
              </w:rPr>
            </w:pPr>
          </w:p>
          <w:p w14:paraId="03830F6D" w14:textId="1A65B970" w:rsidR="002F6B22" w:rsidRPr="00F229FA" w:rsidRDefault="002F6B22" w:rsidP="002F6B22">
            <w:pPr>
              <w:pStyle w:val="Default"/>
              <w:rPr>
                <w:color w:val="auto"/>
                <w:sz w:val="20"/>
                <w:szCs w:val="20"/>
                <w:lang w:val="en-GB"/>
              </w:rPr>
            </w:pPr>
          </w:p>
          <w:p w14:paraId="2907B5E3" w14:textId="77777777" w:rsidR="002F6B22" w:rsidRPr="00F229FA" w:rsidRDefault="002F6B22" w:rsidP="002F6B22">
            <w:pPr>
              <w:pStyle w:val="Default"/>
              <w:rPr>
                <w:color w:val="auto"/>
                <w:sz w:val="20"/>
                <w:szCs w:val="20"/>
                <w:lang w:val="en-GB"/>
              </w:rPr>
            </w:pPr>
            <w:r w:rsidRPr="00F229FA">
              <w:rPr>
                <w:color w:val="auto"/>
                <w:sz w:val="20"/>
                <w:szCs w:val="20"/>
                <w:lang w:val="en-GB"/>
              </w:rPr>
              <w:lastRenderedPageBreak/>
              <w:t>IM/OB</w:t>
            </w:r>
          </w:p>
          <w:p w14:paraId="1C1EE444" w14:textId="77777777" w:rsidR="002F6B22" w:rsidRPr="006D76AB" w:rsidRDefault="002F6B22" w:rsidP="002F6B22">
            <w:pPr>
              <w:pStyle w:val="Default"/>
              <w:rPr>
                <w:b/>
                <w:bCs/>
                <w:sz w:val="20"/>
                <w:szCs w:val="20"/>
                <w:lang w:val="en-US"/>
              </w:rPr>
            </w:pPr>
          </w:p>
          <w:p w14:paraId="68D0C465" w14:textId="77777777" w:rsidR="001A2C8F" w:rsidRPr="00F229FA" w:rsidRDefault="001A2C8F" w:rsidP="001A2C8F">
            <w:pPr>
              <w:pStyle w:val="Default"/>
              <w:rPr>
                <w:color w:val="auto"/>
                <w:sz w:val="20"/>
                <w:szCs w:val="20"/>
                <w:lang w:val="en-GB"/>
              </w:rPr>
            </w:pPr>
            <w:r w:rsidRPr="00F229FA">
              <w:rPr>
                <w:color w:val="auto"/>
                <w:sz w:val="20"/>
                <w:szCs w:val="20"/>
                <w:lang w:val="en-GB"/>
              </w:rPr>
              <w:t>IM/OB</w:t>
            </w:r>
          </w:p>
          <w:p w14:paraId="591BF400" w14:textId="77777777" w:rsidR="002F6B22" w:rsidRDefault="002F6B22" w:rsidP="002F6B22">
            <w:pPr>
              <w:pStyle w:val="Default"/>
              <w:rPr>
                <w:b/>
                <w:bCs/>
                <w:sz w:val="20"/>
                <w:szCs w:val="20"/>
                <w:lang w:val="en-US"/>
              </w:rPr>
            </w:pPr>
          </w:p>
          <w:p w14:paraId="6B8147F2" w14:textId="77777777" w:rsidR="001A2C8F" w:rsidRPr="006D76AB" w:rsidRDefault="001A2C8F" w:rsidP="002F6B22">
            <w:pPr>
              <w:pStyle w:val="Default"/>
              <w:rPr>
                <w:b/>
                <w:bCs/>
                <w:sz w:val="20"/>
                <w:szCs w:val="20"/>
                <w:lang w:val="en-US"/>
              </w:rPr>
            </w:pPr>
          </w:p>
          <w:p w14:paraId="7D91ADDC" w14:textId="77777777" w:rsidR="002F6B22" w:rsidRPr="006D76AB" w:rsidRDefault="002F6B22" w:rsidP="002F6B22">
            <w:pPr>
              <w:pStyle w:val="Default"/>
              <w:rPr>
                <w:b/>
                <w:bCs/>
                <w:sz w:val="20"/>
                <w:szCs w:val="20"/>
                <w:lang w:val="en-US"/>
              </w:rPr>
            </w:pPr>
          </w:p>
          <w:p w14:paraId="04249095" w14:textId="77777777" w:rsidR="002F6B22" w:rsidRPr="006D76AB" w:rsidRDefault="002F6B22" w:rsidP="002F6B22">
            <w:pPr>
              <w:pStyle w:val="Default"/>
              <w:rPr>
                <w:b/>
                <w:bCs/>
                <w:sz w:val="20"/>
                <w:szCs w:val="20"/>
                <w:lang w:val="en-US"/>
              </w:rPr>
            </w:pPr>
          </w:p>
          <w:p w14:paraId="5ACCB162" w14:textId="77777777" w:rsidR="002F6B22" w:rsidRPr="006D76AB" w:rsidRDefault="002F6B22" w:rsidP="002F6B22">
            <w:pPr>
              <w:pStyle w:val="Default"/>
              <w:rPr>
                <w:b/>
                <w:bCs/>
                <w:sz w:val="20"/>
                <w:szCs w:val="20"/>
                <w:lang w:val="en-US"/>
              </w:rPr>
            </w:pPr>
          </w:p>
          <w:p w14:paraId="75246CDB" w14:textId="77777777" w:rsidR="002F6B22" w:rsidRPr="006D76AB" w:rsidRDefault="002F6B22" w:rsidP="002F6B22">
            <w:pPr>
              <w:pStyle w:val="Default"/>
              <w:rPr>
                <w:sz w:val="20"/>
                <w:szCs w:val="20"/>
                <w:lang w:val="en-US"/>
              </w:rPr>
            </w:pPr>
          </w:p>
          <w:p w14:paraId="03205B7E" w14:textId="4854B805" w:rsidR="002F6B22" w:rsidRPr="006D76AB" w:rsidRDefault="002F6B22" w:rsidP="002F6B22">
            <w:pPr>
              <w:pStyle w:val="Default"/>
              <w:rPr>
                <w:sz w:val="20"/>
                <w:szCs w:val="20"/>
                <w:lang w:val="en-US"/>
              </w:rPr>
            </w:pPr>
            <w:r w:rsidRPr="006D76AB">
              <w:rPr>
                <w:sz w:val="20"/>
                <w:szCs w:val="20"/>
                <w:lang w:val="en-US"/>
              </w:rPr>
              <w:t xml:space="preserve">REG </w:t>
            </w:r>
          </w:p>
          <w:p w14:paraId="640468BF" w14:textId="77777777" w:rsidR="002F6B22" w:rsidRPr="006D76AB" w:rsidRDefault="002F6B22" w:rsidP="002F6B22">
            <w:pPr>
              <w:pStyle w:val="Default"/>
              <w:rPr>
                <w:b/>
                <w:bCs/>
                <w:sz w:val="20"/>
                <w:szCs w:val="20"/>
                <w:lang w:val="en-US"/>
              </w:rPr>
            </w:pPr>
          </w:p>
          <w:p w14:paraId="130F979F" w14:textId="77777777" w:rsidR="002F6B22" w:rsidRPr="006D76AB" w:rsidRDefault="002F6B22" w:rsidP="002F6B22">
            <w:pPr>
              <w:pStyle w:val="Default"/>
              <w:rPr>
                <w:sz w:val="20"/>
                <w:szCs w:val="20"/>
                <w:lang w:val="en-US"/>
              </w:rPr>
            </w:pPr>
            <w:r w:rsidRPr="006D76AB">
              <w:rPr>
                <w:sz w:val="20"/>
                <w:szCs w:val="20"/>
                <w:lang w:val="en-US"/>
              </w:rPr>
              <w:t xml:space="preserve">REG </w:t>
            </w:r>
          </w:p>
          <w:p w14:paraId="6D144681" w14:textId="77777777" w:rsidR="002F6B22" w:rsidRPr="006D76AB" w:rsidRDefault="002F6B22" w:rsidP="002F6B22">
            <w:pPr>
              <w:pStyle w:val="Default"/>
              <w:rPr>
                <w:b/>
                <w:bCs/>
                <w:sz w:val="20"/>
                <w:szCs w:val="20"/>
                <w:lang w:val="en-US"/>
              </w:rPr>
            </w:pPr>
          </w:p>
          <w:p w14:paraId="14340C7B" w14:textId="77777777" w:rsidR="002F6B22" w:rsidRPr="006D76AB" w:rsidRDefault="002F6B22" w:rsidP="002F6B22">
            <w:pPr>
              <w:pStyle w:val="Default"/>
              <w:rPr>
                <w:b/>
                <w:bCs/>
                <w:sz w:val="20"/>
                <w:szCs w:val="20"/>
                <w:lang w:val="en-US"/>
              </w:rPr>
            </w:pPr>
          </w:p>
          <w:p w14:paraId="1B3A06AA" w14:textId="77777777" w:rsidR="002F6B22" w:rsidRPr="006D76AB" w:rsidRDefault="002F6B22" w:rsidP="002F6B22">
            <w:pPr>
              <w:pStyle w:val="Default"/>
              <w:rPr>
                <w:sz w:val="20"/>
                <w:szCs w:val="20"/>
                <w:lang w:val="en-US"/>
              </w:rPr>
            </w:pPr>
            <w:r w:rsidRPr="006D76AB">
              <w:rPr>
                <w:sz w:val="20"/>
                <w:szCs w:val="20"/>
                <w:lang w:val="en-US"/>
              </w:rPr>
              <w:t xml:space="preserve">REG </w:t>
            </w:r>
          </w:p>
          <w:p w14:paraId="7C414582" w14:textId="4A31E7E9" w:rsidR="002F6B22" w:rsidRPr="006D76AB" w:rsidRDefault="002F6B22" w:rsidP="002F6B22">
            <w:pPr>
              <w:pStyle w:val="Default"/>
              <w:rPr>
                <w:b/>
                <w:bCs/>
                <w:sz w:val="20"/>
                <w:szCs w:val="20"/>
                <w:lang w:val="en-US"/>
              </w:rPr>
            </w:pPr>
            <w:r w:rsidRPr="006D76AB">
              <w:rPr>
                <w:color w:val="auto"/>
                <w:sz w:val="20"/>
                <w:szCs w:val="20"/>
                <w:lang w:val="en-US"/>
              </w:rPr>
              <w:t>IM/OB</w:t>
            </w:r>
          </w:p>
          <w:p w14:paraId="7EE3F1BE" w14:textId="77777777" w:rsidR="002F6B22" w:rsidRPr="006D76AB" w:rsidRDefault="002F6B22" w:rsidP="002F6B22">
            <w:pPr>
              <w:pStyle w:val="Default"/>
              <w:rPr>
                <w:b/>
                <w:bCs/>
                <w:sz w:val="20"/>
                <w:szCs w:val="20"/>
                <w:lang w:val="en-US"/>
              </w:rPr>
            </w:pPr>
          </w:p>
          <w:p w14:paraId="2FA55360" w14:textId="77777777" w:rsidR="002F6B22" w:rsidRPr="006D76AB" w:rsidRDefault="002F6B22" w:rsidP="002F6B22">
            <w:pPr>
              <w:pStyle w:val="Default"/>
              <w:rPr>
                <w:sz w:val="20"/>
                <w:szCs w:val="20"/>
                <w:lang w:val="en-US"/>
              </w:rPr>
            </w:pPr>
            <w:r w:rsidRPr="006D76AB">
              <w:rPr>
                <w:sz w:val="20"/>
                <w:szCs w:val="20"/>
                <w:lang w:val="en-US"/>
              </w:rPr>
              <w:t xml:space="preserve">SOU </w:t>
            </w:r>
          </w:p>
          <w:p w14:paraId="5766CED2" w14:textId="77777777" w:rsidR="002F6B22" w:rsidRPr="006D76AB" w:rsidRDefault="002F6B22" w:rsidP="002F6B22">
            <w:pPr>
              <w:pStyle w:val="Default"/>
              <w:rPr>
                <w:b/>
                <w:bCs/>
                <w:sz w:val="20"/>
                <w:szCs w:val="20"/>
                <w:lang w:val="en-US"/>
              </w:rPr>
            </w:pPr>
          </w:p>
          <w:p w14:paraId="46AC6595" w14:textId="77777777" w:rsidR="002F6B22" w:rsidRPr="006D76AB" w:rsidRDefault="002F6B22" w:rsidP="002F6B22">
            <w:pPr>
              <w:pStyle w:val="Default"/>
              <w:rPr>
                <w:b/>
                <w:bCs/>
                <w:sz w:val="20"/>
                <w:szCs w:val="20"/>
                <w:lang w:val="en-US"/>
              </w:rPr>
            </w:pPr>
          </w:p>
          <w:p w14:paraId="560B872B" w14:textId="77777777" w:rsidR="002F6B22" w:rsidRPr="006D76AB" w:rsidRDefault="002F6B22" w:rsidP="002F6B22">
            <w:pPr>
              <w:pStyle w:val="Default"/>
              <w:rPr>
                <w:b/>
                <w:bCs/>
                <w:sz w:val="20"/>
                <w:szCs w:val="20"/>
                <w:lang w:val="en-US"/>
              </w:rPr>
            </w:pPr>
          </w:p>
          <w:p w14:paraId="7A047488" w14:textId="77777777" w:rsidR="002F6B22" w:rsidRPr="006D76AB" w:rsidRDefault="002F6B22" w:rsidP="002F6B22">
            <w:pPr>
              <w:pStyle w:val="Default"/>
              <w:rPr>
                <w:sz w:val="20"/>
                <w:szCs w:val="20"/>
                <w:lang w:val="en-US"/>
              </w:rPr>
            </w:pPr>
            <w:r w:rsidRPr="006D76AB">
              <w:rPr>
                <w:sz w:val="20"/>
                <w:szCs w:val="20"/>
                <w:lang w:val="en-US"/>
              </w:rPr>
              <w:t xml:space="preserve">REG </w:t>
            </w:r>
          </w:p>
          <w:p w14:paraId="00BBBF3E" w14:textId="77777777" w:rsidR="002F6B22" w:rsidRPr="00F229FA" w:rsidRDefault="002F6B22" w:rsidP="002F6B22">
            <w:pPr>
              <w:pStyle w:val="Default"/>
              <w:rPr>
                <w:sz w:val="20"/>
                <w:szCs w:val="20"/>
                <w:lang w:val="en-GB"/>
              </w:rPr>
            </w:pPr>
            <w:r w:rsidRPr="00F229FA">
              <w:rPr>
                <w:sz w:val="20"/>
                <w:szCs w:val="20"/>
                <w:lang w:val="en-GB"/>
              </w:rPr>
              <w:t xml:space="preserve">REG </w:t>
            </w:r>
          </w:p>
          <w:p w14:paraId="2652A029" w14:textId="1443031E" w:rsidR="002F6B22" w:rsidRPr="006F1C3F" w:rsidRDefault="002F6B22" w:rsidP="002F6B22">
            <w:pPr>
              <w:pStyle w:val="Default"/>
              <w:rPr>
                <w:sz w:val="20"/>
                <w:szCs w:val="20"/>
                <w:lang w:val="en-GB"/>
              </w:rPr>
            </w:pPr>
            <w:r w:rsidRPr="006F1C3F">
              <w:rPr>
                <w:sz w:val="20"/>
                <w:szCs w:val="20"/>
                <w:lang w:val="en-GB"/>
              </w:rPr>
              <w:t>IM/OB</w:t>
            </w:r>
          </w:p>
          <w:p w14:paraId="36C36680" w14:textId="77777777" w:rsidR="002F6B22" w:rsidRDefault="002F6B22" w:rsidP="002F6B22">
            <w:pPr>
              <w:pStyle w:val="Default"/>
              <w:rPr>
                <w:b/>
                <w:bCs/>
                <w:sz w:val="20"/>
                <w:szCs w:val="20"/>
                <w:lang w:val="en-GB"/>
              </w:rPr>
            </w:pPr>
          </w:p>
          <w:p w14:paraId="3096B5FA" w14:textId="77777777" w:rsidR="002F6B22" w:rsidRDefault="002F6B22" w:rsidP="002F6B22">
            <w:pPr>
              <w:pStyle w:val="Default"/>
              <w:rPr>
                <w:b/>
                <w:bCs/>
                <w:sz w:val="20"/>
                <w:szCs w:val="20"/>
                <w:lang w:val="en-GB"/>
              </w:rPr>
            </w:pPr>
          </w:p>
          <w:p w14:paraId="64FB2356" w14:textId="77777777" w:rsidR="002F6B22" w:rsidRPr="00F229FA" w:rsidRDefault="002F6B22" w:rsidP="002F6B22">
            <w:pPr>
              <w:pStyle w:val="Default"/>
              <w:rPr>
                <w:b/>
                <w:bCs/>
                <w:sz w:val="20"/>
                <w:szCs w:val="20"/>
                <w:lang w:val="en-GB"/>
              </w:rPr>
            </w:pPr>
          </w:p>
          <w:p w14:paraId="746E715E"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5920712B" w14:textId="699E3AF4" w:rsidR="002F6B22" w:rsidRDefault="002F6B22" w:rsidP="002F6B22">
            <w:pPr>
              <w:pStyle w:val="Default"/>
              <w:rPr>
                <w:color w:val="auto"/>
                <w:sz w:val="20"/>
                <w:szCs w:val="20"/>
                <w:lang w:val="en-GB"/>
              </w:rPr>
            </w:pPr>
          </w:p>
          <w:p w14:paraId="0A8D3F87" w14:textId="77777777" w:rsidR="002F6B22" w:rsidRDefault="002F6B22" w:rsidP="002F6B22">
            <w:pPr>
              <w:pStyle w:val="Default"/>
              <w:rPr>
                <w:color w:val="auto"/>
                <w:sz w:val="20"/>
                <w:szCs w:val="20"/>
                <w:lang w:val="en-GB"/>
              </w:rPr>
            </w:pPr>
          </w:p>
          <w:p w14:paraId="3225D5D2" w14:textId="67CAC96D" w:rsidR="002F6B22" w:rsidRPr="00F229FA" w:rsidRDefault="002F6B22" w:rsidP="002F6B22">
            <w:pPr>
              <w:pStyle w:val="Default"/>
              <w:rPr>
                <w:b/>
                <w:bCs/>
                <w:sz w:val="20"/>
                <w:szCs w:val="20"/>
                <w:lang w:val="en-GB"/>
              </w:rPr>
            </w:pPr>
            <w:r>
              <w:rPr>
                <w:color w:val="auto"/>
                <w:sz w:val="20"/>
                <w:szCs w:val="20"/>
                <w:lang w:val="en-GB"/>
              </w:rPr>
              <w:t>I</w:t>
            </w:r>
            <w:r w:rsidRPr="00F229FA">
              <w:rPr>
                <w:color w:val="auto"/>
                <w:sz w:val="20"/>
                <w:szCs w:val="20"/>
                <w:lang w:val="en-GB"/>
              </w:rPr>
              <w:t>M/OB</w:t>
            </w:r>
          </w:p>
          <w:p w14:paraId="3AA578D3" w14:textId="77777777" w:rsidR="002F6B22" w:rsidRPr="00F229FA" w:rsidRDefault="002F6B22" w:rsidP="002F6B22">
            <w:pPr>
              <w:pStyle w:val="Default"/>
              <w:rPr>
                <w:b/>
                <w:bCs/>
                <w:sz w:val="20"/>
                <w:szCs w:val="20"/>
                <w:lang w:val="en-GB"/>
              </w:rPr>
            </w:pPr>
          </w:p>
          <w:p w14:paraId="15E5FAD6"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5182FB76" w14:textId="77777777" w:rsidR="002F6B22" w:rsidRDefault="002F6B22" w:rsidP="002F6B22">
            <w:pPr>
              <w:pStyle w:val="Default"/>
              <w:rPr>
                <w:b/>
                <w:bCs/>
                <w:sz w:val="20"/>
                <w:szCs w:val="20"/>
                <w:lang w:val="en-GB"/>
              </w:rPr>
            </w:pPr>
          </w:p>
          <w:p w14:paraId="21358DAC" w14:textId="77777777" w:rsidR="002F6B22" w:rsidRPr="00F229FA" w:rsidRDefault="002F6B22" w:rsidP="002F6B22">
            <w:pPr>
              <w:pStyle w:val="Default"/>
              <w:rPr>
                <w:b/>
                <w:bCs/>
                <w:sz w:val="20"/>
                <w:szCs w:val="20"/>
                <w:lang w:val="en-GB"/>
              </w:rPr>
            </w:pPr>
          </w:p>
          <w:p w14:paraId="3BC5BE20"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78213BAA" w14:textId="77777777" w:rsidR="002F6B22" w:rsidRPr="00F229FA" w:rsidRDefault="002F6B22" w:rsidP="002F6B22">
            <w:pPr>
              <w:pStyle w:val="Default"/>
              <w:rPr>
                <w:b/>
                <w:bCs/>
                <w:sz w:val="20"/>
                <w:szCs w:val="20"/>
                <w:lang w:val="en-GB"/>
              </w:rPr>
            </w:pPr>
          </w:p>
          <w:p w14:paraId="264E30A3" w14:textId="77777777" w:rsidR="002A3CAE" w:rsidRPr="00F229FA" w:rsidRDefault="002A3CAE" w:rsidP="002A3CAE">
            <w:pPr>
              <w:pStyle w:val="Default"/>
              <w:rPr>
                <w:b/>
                <w:bCs/>
                <w:sz w:val="20"/>
                <w:szCs w:val="20"/>
                <w:lang w:val="en-GB"/>
              </w:rPr>
            </w:pPr>
            <w:r w:rsidRPr="00F229FA">
              <w:rPr>
                <w:color w:val="auto"/>
                <w:sz w:val="20"/>
                <w:szCs w:val="20"/>
                <w:lang w:val="en-GB"/>
              </w:rPr>
              <w:t>IM/OB</w:t>
            </w:r>
          </w:p>
          <w:p w14:paraId="65F90CD1" w14:textId="77777777" w:rsidR="002F6B22" w:rsidRDefault="002F6B22" w:rsidP="002F6B22">
            <w:pPr>
              <w:pStyle w:val="Default"/>
              <w:rPr>
                <w:b/>
                <w:bCs/>
                <w:sz w:val="20"/>
                <w:szCs w:val="20"/>
                <w:lang w:val="en-GB"/>
              </w:rPr>
            </w:pPr>
          </w:p>
          <w:p w14:paraId="6F176CAB" w14:textId="77777777" w:rsidR="002F6B22" w:rsidRPr="00F229FA" w:rsidRDefault="002F6B22" w:rsidP="002F6B22">
            <w:pPr>
              <w:pStyle w:val="Default"/>
              <w:rPr>
                <w:b/>
                <w:bCs/>
                <w:sz w:val="20"/>
                <w:szCs w:val="20"/>
                <w:lang w:val="en-GB"/>
              </w:rPr>
            </w:pPr>
          </w:p>
          <w:p w14:paraId="11352E42" w14:textId="77777777" w:rsidR="002F6B22" w:rsidRPr="00F229FA" w:rsidRDefault="002F6B22" w:rsidP="002F6B22">
            <w:pPr>
              <w:pStyle w:val="Default"/>
              <w:rPr>
                <w:b/>
                <w:bCs/>
                <w:sz w:val="20"/>
                <w:szCs w:val="20"/>
                <w:lang w:val="en-GB"/>
              </w:rPr>
            </w:pPr>
          </w:p>
          <w:p w14:paraId="600867BD"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1CE6DF12" w14:textId="77777777" w:rsidR="002F6B22" w:rsidRPr="00F229FA" w:rsidRDefault="002F6B22" w:rsidP="002F6B22">
            <w:pPr>
              <w:pStyle w:val="Default"/>
              <w:rPr>
                <w:b/>
                <w:bCs/>
                <w:sz w:val="20"/>
                <w:szCs w:val="20"/>
                <w:lang w:val="en-GB"/>
              </w:rPr>
            </w:pPr>
          </w:p>
          <w:p w14:paraId="45800A9B" w14:textId="77777777" w:rsidR="002F6B22" w:rsidRPr="00F229FA" w:rsidRDefault="002F6B22" w:rsidP="002F6B22">
            <w:pPr>
              <w:pStyle w:val="Default"/>
              <w:rPr>
                <w:b/>
                <w:bCs/>
                <w:sz w:val="20"/>
                <w:szCs w:val="20"/>
                <w:lang w:val="en-GB"/>
              </w:rPr>
            </w:pPr>
          </w:p>
          <w:p w14:paraId="70301F69"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3738D337"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6137DFAA" w14:textId="77777777" w:rsidR="002F6B22" w:rsidRPr="00F229FA" w:rsidRDefault="002F6B22" w:rsidP="002F6B22">
            <w:pPr>
              <w:pStyle w:val="Default"/>
              <w:rPr>
                <w:b/>
                <w:bCs/>
                <w:sz w:val="20"/>
                <w:szCs w:val="20"/>
                <w:lang w:val="en-GB"/>
              </w:rPr>
            </w:pPr>
          </w:p>
          <w:p w14:paraId="20ABDD2F" w14:textId="77777777" w:rsidR="002F6B22" w:rsidRPr="00F229FA" w:rsidRDefault="002F6B22" w:rsidP="002F6B22">
            <w:pPr>
              <w:pStyle w:val="Default"/>
              <w:rPr>
                <w:b/>
                <w:bCs/>
                <w:sz w:val="20"/>
                <w:szCs w:val="20"/>
                <w:lang w:val="en-GB"/>
              </w:rPr>
            </w:pPr>
          </w:p>
          <w:p w14:paraId="28D198A4" w14:textId="77777777" w:rsidR="002F6B22" w:rsidRDefault="002F6B22" w:rsidP="002F6B22">
            <w:pPr>
              <w:pStyle w:val="Default"/>
              <w:rPr>
                <w:b/>
                <w:bCs/>
                <w:sz w:val="20"/>
                <w:szCs w:val="20"/>
                <w:lang w:val="en-GB"/>
              </w:rPr>
            </w:pPr>
          </w:p>
          <w:p w14:paraId="45D2A3B2" w14:textId="77777777" w:rsidR="002F6B22" w:rsidRPr="00F229FA" w:rsidRDefault="002F6B22" w:rsidP="002F6B22">
            <w:pPr>
              <w:pStyle w:val="Default"/>
              <w:rPr>
                <w:b/>
                <w:bCs/>
                <w:sz w:val="20"/>
                <w:szCs w:val="20"/>
                <w:lang w:val="en-GB"/>
              </w:rPr>
            </w:pPr>
            <w:r w:rsidRPr="00F229FA">
              <w:rPr>
                <w:color w:val="auto"/>
                <w:sz w:val="20"/>
                <w:szCs w:val="20"/>
                <w:lang w:val="en-GB"/>
              </w:rPr>
              <w:t>IM/OB</w:t>
            </w:r>
          </w:p>
          <w:p w14:paraId="0C104985" w14:textId="77777777" w:rsidR="002F6B22" w:rsidRPr="00F229FA" w:rsidRDefault="002F6B22" w:rsidP="002F6B22">
            <w:pPr>
              <w:pStyle w:val="Default"/>
              <w:rPr>
                <w:b/>
                <w:bCs/>
                <w:sz w:val="20"/>
                <w:szCs w:val="20"/>
                <w:lang w:val="en-GB"/>
              </w:rPr>
            </w:pPr>
          </w:p>
          <w:p w14:paraId="4551D7A2" w14:textId="77777777" w:rsidR="002F6B22" w:rsidRPr="00F229FA" w:rsidRDefault="002F6B22" w:rsidP="002F6B22">
            <w:pPr>
              <w:pStyle w:val="Default"/>
              <w:rPr>
                <w:b/>
                <w:bCs/>
                <w:sz w:val="20"/>
                <w:szCs w:val="20"/>
                <w:lang w:val="en-GB"/>
              </w:rPr>
            </w:pPr>
          </w:p>
          <w:p w14:paraId="42D34571" w14:textId="77777777" w:rsidR="002F6B22" w:rsidRDefault="002F6B22" w:rsidP="002F6B22">
            <w:pPr>
              <w:pStyle w:val="Default"/>
              <w:rPr>
                <w:b/>
                <w:bCs/>
                <w:sz w:val="20"/>
                <w:szCs w:val="20"/>
                <w:lang w:val="en-GB"/>
              </w:rPr>
            </w:pPr>
          </w:p>
          <w:p w14:paraId="4E1DFD9B" w14:textId="77777777" w:rsidR="00F0226A" w:rsidRDefault="00F0226A" w:rsidP="002F6B22">
            <w:pPr>
              <w:pStyle w:val="Default"/>
              <w:rPr>
                <w:b/>
                <w:bCs/>
                <w:sz w:val="20"/>
                <w:szCs w:val="20"/>
                <w:lang w:val="en-GB"/>
              </w:rPr>
            </w:pPr>
          </w:p>
          <w:p w14:paraId="0C9D41F3" w14:textId="77777777" w:rsidR="00F0226A" w:rsidRDefault="00F0226A" w:rsidP="002F6B22">
            <w:pPr>
              <w:pStyle w:val="Default"/>
              <w:rPr>
                <w:b/>
                <w:bCs/>
                <w:sz w:val="20"/>
                <w:szCs w:val="20"/>
                <w:lang w:val="en-GB"/>
              </w:rPr>
            </w:pPr>
          </w:p>
          <w:p w14:paraId="2CC510D4"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497DE970" w14:textId="77777777" w:rsidR="002F6B22" w:rsidRDefault="002F6B22" w:rsidP="002F6B22">
            <w:pPr>
              <w:pStyle w:val="Default"/>
              <w:rPr>
                <w:b/>
                <w:bCs/>
                <w:sz w:val="20"/>
                <w:szCs w:val="20"/>
                <w:lang w:val="en-US"/>
              </w:rPr>
            </w:pPr>
          </w:p>
          <w:p w14:paraId="060DFD85" w14:textId="77777777" w:rsidR="002F6B22" w:rsidRPr="006D76AB" w:rsidRDefault="002F6B22" w:rsidP="002F6B22">
            <w:pPr>
              <w:pStyle w:val="Default"/>
              <w:rPr>
                <w:b/>
                <w:bCs/>
                <w:sz w:val="20"/>
                <w:szCs w:val="20"/>
                <w:lang w:val="en-US"/>
              </w:rPr>
            </w:pPr>
          </w:p>
          <w:p w14:paraId="4B72148C" w14:textId="77777777" w:rsidR="002F6B22" w:rsidRDefault="002F6B22" w:rsidP="002F6B22">
            <w:pPr>
              <w:pStyle w:val="Default"/>
              <w:rPr>
                <w:color w:val="auto"/>
                <w:sz w:val="20"/>
                <w:szCs w:val="20"/>
                <w:lang w:val="en-US"/>
              </w:rPr>
            </w:pPr>
            <w:r w:rsidRPr="006D76AB">
              <w:rPr>
                <w:color w:val="auto"/>
                <w:sz w:val="20"/>
                <w:szCs w:val="20"/>
                <w:lang w:val="en-US"/>
              </w:rPr>
              <w:t>IM/OB</w:t>
            </w:r>
          </w:p>
          <w:p w14:paraId="2EAD350E" w14:textId="77777777" w:rsidR="001A604F" w:rsidRDefault="001A604F" w:rsidP="002F6B22">
            <w:pPr>
              <w:pStyle w:val="Default"/>
              <w:rPr>
                <w:color w:val="auto"/>
                <w:sz w:val="20"/>
                <w:szCs w:val="20"/>
                <w:lang w:val="en-US"/>
              </w:rPr>
            </w:pPr>
          </w:p>
          <w:p w14:paraId="340B4140" w14:textId="4B87AAB8" w:rsidR="002F6B22" w:rsidRPr="006D76AB" w:rsidRDefault="002F6B22" w:rsidP="002F6B22">
            <w:pPr>
              <w:pStyle w:val="Default"/>
              <w:rPr>
                <w:b/>
                <w:bCs/>
                <w:sz w:val="20"/>
                <w:szCs w:val="20"/>
                <w:lang w:val="en-US"/>
              </w:rPr>
            </w:pPr>
            <w:r w:rsidRPr="006D76AB">
              <w:rPr>
                <w:color w:val="auto"/>
                <w:sz w:val="20"/>
                <w:szCs w:val="20"/>
                <w:lang w:val="en-US"/>
              </w:rPr>
              <w:lastRenderedPageBreak/>
              <w:t>IM/OB</w:t>
            </w:r>
          </w:p>
          <w:p w14:paraId="10C00F23" w14:textId="77777777" w:rsidR="002F6B22" w:rsidRPr="006D76AB" w:rsidRDefault="002F6B22" w:rsidP="002F6B22">
            <w:pPr>
              <w:pStyle w:val="Default"/>
              <w:rPr>
                <w:b/>
                <w:bCs/>
                <w:sz w:val="20"/>
                <w:szCs w:val="20"/>
                <w:lang w:val="en-US"/>
              </w:rPr>
            </w:pPr>
          </w:p>
          <w:p w14:paraId="7A9F2BD6" w14:textId="77777777" w:rsidR="002F6B22" w:rsidRDefault="002F6B22" w:rsidP="002F6B22">
            <w:pPr>
              <w:pStyle w:val="Default"/>
              <w:rPr>
                <w:color w:val="auto"/>
                <w:sz w:val="20"/>
                <w:szCs w:val="20"/>
                <w:lang w:val="en-US"/>
              </w:rPr>
            </w:pPr>
          </w:p>
          <w:p w14:paraId="61865D00" w14:textId="77777777" w:rsidR="00F0226A" w:rsidRDefault="00F0226A" w:rsidP="002F6B22">
            <w:pPr>
              <w:pStyle w:val="Default"/>
              <w:rPr>
                <w:color w:val="auto"/>
                <w:sz w:val="20"/>
                <w:szCs w:val="20"/>
                <w:lang w:val="en-US"/>
              </w:rPr>
            </w:pPr>
          </w:p>
          <w:p w14:paraId="151CABF5"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5AA73589" w14:textId="77777777" w:rsidR="002F6B22" w:rsidRPr="006D76AB" w:rsidRDefault="002F6B22" w:rsidP="002F6B22">
            <w:pPr>
              <w:pStyle w:val="Default"/>
              <w:rPr>
                <w:color w:val="auto"/>
                <w:sz w:val="20"/>
                <w:szCs w:val="20"/>
                <w:lang w:val="en-US"/>
              </w:rPr>
            </w:pPr>
          </w:p>
          <w:p w14:paraId="30D5330C" w14:textId="40AA5038" w:rsidR="002F6B22" w:rsidRPr="006D76AB" w:rsidRDefault="002F6B22" w:rsidP="002F6B22">
            <w:pPr>
              <w:pStyle w:val="Default"/>
              <w:rPr>
                <w:b/>
                <w:bCs/>
                <w:sz w:val="20"/>
                <w:szCs w:val="20"/>
                <w:lang w:val="en-US"/>
              </w:rPr>
            </w:pPr>
            <w:r w:rsidRPr="006D76AB">
              <w:rPr>
                <w:color w:val="auto"/>
                <w:sz w:val="20"/>
                <w:szCs w:val="20"/>
                <w:lang w:val="en-US"/>
              </w:rPr>
              <w:t>IM/OB</w:t>
            </w:r>
          </w:p>
          <w:p w14:paraId="50E7D179" w14:textId="77777777" w:rsidR="002F6B22" w:rsidRPr="00F229FA" w:rsidRDefault="002F6B22" w:rsidP="002F6B22">
            <w:pPr>
              <w:pStyle w:val="Default"/>
              <w:rPr>
                <w:b/>
                <w:bCs/>
                <w:sz w:val="20"/>
                <w:szCs w:val="20"/>
              </w:rPr>
            </w:pPr>
            <w:r w:rsidRPr="00F229FA">
              <w:rPr>
                <w:color w:val="auto"/>
                <w:sz w:val="20"/>
                <w:szCs w:val="20"/>
              </w:rPr>
              <w:t>IM/OB</w:t>
            </w:r>
          </w:p>
          <w:p w14:paraId="26B94765" w14:textId="77777777" w:rsidR="002F6B22" w:rsidRPr="00F229FA" w:rsidRDefault="002F6B22" w:rsidP="002F6B22">
            <w:pPr>
              <w:pStyle w:val="Default"/>
              <w:rPr>
                <w:b/>
                <w:bCs/>
                <w:sz w:val="20"/>
                <w:szCs w:val="20"/>
              </w:rPr>
            </w:pPr>
          </w:p>
        </w:tc>
      </w:tr>
      <w:tr w:rsidR="002F6B22" w:rsidRPr="002D00C0" w14:paraId="14E310D7" w14:textId="77777777" w:rsidTr="003E183D">
        <w:tc>
          <w:tcPr>
            <w:tcW w:w="10319" w:type="dxa"/>
            <w:gridSpan w:val="4"/>
            <w:shd w:val="clear" w:color="auto" w:fill="00A4A6"/>
          </w:tcPr>
          <w:p w14:paraId="1DF32BC6" w14:textId="2C64E87D" w:rsidR="002F6B22" w:rsidRPr="002D00C0" w:rsidRDefault="002F6B22" w:rsidP="003E183D">
            <w:pPr>
              <w:pStyle w:val="Default"/>
              <w:tabs>
                <w:tab w:val="left" w:pos="3150"/>
              </w:tabs>
              <w:jc w:val="center"/>
              <w:rPr>
                <w:b/>
                <w:bCs/>
                <w:color w:val="FFFFFF" w:themeColor="background1"/>
                <w:sz w:val="20"/>
                <w:szCs w:val="20"/>
              </w:rPr>
            </w:pPr>
            <w:r>
              <w:rPr>
                <w:b/>
                <w:bCs/>
                <w:color w:val="FFFFFF" w:themeColor="background1"/>
                <w:sz w:val="20"/>
                <w:szCs w:val="20"/>
              </w:rPr>
              <w:lastRenderedPageBreak/>
              <w:t>8-</w:t>
            </w:r>
            <w:r w:rsidR="003E183D">
              <w:rPr>
                <w:b/>
                <w:bCs/>
                <w:color w:val="FFFFFF" w:themeColor="background1"/>
                <w:sz w:val="20"/>
                <w:szCs w:val="20"/>
              </w:rPr>
              <w:t xml:space="preserve">ASPECT </w:t>
            </w:r>
            <w:r w:rsidR="00BE4CF1">
              <w:rPr>
                <w:b/>
                <w:bCs/>
                <w:color w:val="FFFFFF" w:themeColor="background1"/>
                <w:sz w:val="20"/>
                <w:szCs w:val="20"/>
              </w:rPr>
              <w:t>CVC</w:t>
            </w:r>
          </w:p>
        </w:tc>
      </w:tr>
      <w:tr w:rsidR="002F6B22" w:rsidRPr="00FC530E" w14:paraId="0C0C0AB7" w14:textId="77777777" w:rsidTr="003E183D">
        <w:trPr>
          <w:trHeight w:val="325"/>
        </w:trPr>
        <w:tc>
          <w:tcPr>
            <w:tcW w:w="1344" w:type="dxa"/>
            <w:gridSpan w:val="2"/>
          </w:tcPr>
          <w:p w14:paraId="47369AAA" w14:textId="4FA27DA3" w:rsidR="002F6B22" w:rsidRDefault="002F6B22" w:rsidP="002F6B22">
            <w:pPr>
              <w:pStyle w:val="Default"/>
              <w:ind w:left="202"/>
              <w:rPr>
                <w:b/>
                <w:bCs/>
                <w:color w:val="00A4A6"/>
                <w:sz w:val="20"/>
                <w:szCs w:val="20"/>
              </w:rPr>
            </w:pPr>
            <w:r>
              <w:rPr>
                <w:b/>
                <w:bCs/>
                <w:color w:val="00A4A6"/>
                <w:sz w:val="20"/>
                <w:szCs w:val="20"/>
              </w:rPr>
              <w:t>8.01</w:t>
            </w:r>
          </w:p>
          <w:p w14:paraId="417C49B0" w14:textId="77777777" w:rsidR="002F6B22" w:rsidRDefault="002F6B22" w:rsidP="002F6B22">
            <w:pPr>
              <w:pStyle w:val="Default"/>
              <w:ind w:left="202"/>
              <w:rPr>
                <w:b/>
                <w:bCs/>
                <w:color w:val="00A4A6"/>
                <w:sz w:val="20"/>
                <w:szCs w:val="20"/>
              </w:rPr>
            </w:pPr>
          </w:p>
          <w:p w14:paraId="6D40F6A3" w14:textId="77777777" w:rsidR="002F6B22" w:rsidRDefault="002F6B22" w:rsidP="002F6B22">
            <w:pPr>
              <w:pStyle w:val="Default"/>
              <w:ind w:left="202"/>
              <w:rPr>
                <w:b/>
                <w:bCs/>
                <w:color w:val="00A4A6"/>
                <w:sz w:val="20"/>
                <w:szCs w:val="20"/>
              </w:rPr>
            </w:pPr>
          </w:p>
          <w:p w14:paraId="4AB9B9B1" w14:textId="77777777" w:rsidR="002F6B22" w:rsidRDefault="002F6B22" w:rsidP="002F6B22">
            <w:pPr>
              <w:pStyle w:val="Default"/>
              <w:ind w:left="202"/>
              <w:rPr>
                <w:b/>
                <w:bCs/>
                <w:color w:val="00A4A6"/>
                <w:sz w:val="20"/>
                <w:szCs w:val="20"/>
              </w:rPr>
            </w:pPr>
          </w:p>
          <w:p w14:paraId="1FF3642B" w14:textId="77777777" w:rsidR="002F6B22" w:rsidRDefault="002F6B22" w:rsidP="002F6B22">
            <w:pPr>
              <w:pStyle w:val="Default"/>
              <w:ind w:left="202"/>
              <w:rPr>
                <w:b/>
                <w:bCs/>
                <w:color w:val="00A4A6"/>
                <w:sz w:val="20"/>
                <w:szCs w:val="20"/>
              </w:rPr>
            </w:pPr>
          </w:p>
          <w:p w14:paraId="2D2B31D7" w14:textId="77777777" w:rsidR="002F6B22" w:rsidRDefault="002F6B22" w:rsidP="002F6B22">
            <w:pPr>
              <w:pStyle w:val="Default"/>
              <w:ind w:left="202"/>
              <w:rPr>
                <w:b/>
                <w:bCs/>
                <w:color w:val="00A4A6"/>
                <w:sz w:val="20"/>
                <w:szCs w:val="20"/>
              </w:rPr>
            </w:pPr>
          </w:p>
          <w:p w14:paraId="6EE06C7B" w14:textId="77777777" w:rsidR="002F6B22" w:rsidRDefault="002F6B22" w:rsidP="002F6B22">
            <w:pPr>
              <w:pStyle w:val="Default"/>
              <w:ind w:left="202"/>
              <w:rPr>
                <w:b/>
                <w:bCs/>
                <w:color w:val="00A4A6"/>
                <w:sz w:val="20"/>
                <w:szCs w:val="20"/>
              </w:rPr>
            </w:pPr>
          </w:p>
          <w:p w14:paraId="545D3ECC" w14:textId="77777777" w:rsidR="002F6B22" w:rsidRDefault="002F6B22" w:rsidP="002F6B22">
            <w:pPr>
              <w:pStyle w:val="Default"/>
              <w:rPr>
                <w:b/>
                <w:bCs/>
                <w:color w:val="00A4A6"/>
                <w:sz w:val="20"/>
                <w:szCs w:val="20"/>
              </w:rPr>
            </w:pPr>
          </w:p>
          <w:p w14:paraId="45D13B0A" w14:textId="15492EC2" w:rsidR="002F6B22" w:rsidRDefault="002F6B22" w:rsidP="002F6B22">
            <w:pPr>
              <w:pStyle w:val="Default"/>
              <w:ind w:left="202"/>
              <w:rPr>
                <w:b/>
                <w:bCs/>
                <w:color w:val="00A4A6"/>
                <w:sz w:val="20"/>
                <w:szCs w:val="20"/>
              </w:rPr>
            </w:pPr>
            <w:r>
              <w:rPr>
                <w:b/>
                <w:bCs/>
                <w:color w:val="00A4A6"/>
                <w:sz w:val="20"/>
                <w:szCs w:val="20"/>
              </w:rPr>
              <w:t>8.02</w:t>
            </w:r>
          </w:p>
          <w:p w14:paraId="3F03AEEA" w14:textId="77777777" w:rsidR="002F6B22" w:rsidRDefault="002F6B22" w:rsidP="002F6B22">
            <w:pPr>
              <w:pStyle w:val="Default"/>
              <w:ind w:left="202"/>
              <w:rPr>
                <w:b/>
                <w:bCs/>
                <w:color w:val="00A4A6"/>
                <w:sz w:val="20"/>
                <w:szCs w:val="20"/>
              </w:rPr>
            </w:pPr>
          </w:p>
          <w:p w14:paraId="184C9D4E" w14:textId="77777777" w:rsidR="002F6B22" w:rsidRDefault="002F6B22" w:rsidP="002F6B22">
            <w:pPr>
              <w:pStyle w:val="Default"/>
              <w:ind w:left="202"/>
              <w:rPr>
                <w:b/>
                <w:bCs/>
                <w:color w:val="00A4A6"/>
                <w:sz w:val="20"/>
                <w:szCs w:val="20"/>
              </w:rPr>
            </w:pPr>
          </w:p>
          <w:p w14:paraId="5A066B02" w14:textId="77777777" w:rsidR="002F6B22" w:rsidRDefault="002F6B22" w:rsidP="002F6B22">
            <w:pPr>
              <w:pStyle w:val="Default"/>
              <w:ind w:left="202"/>
              <w:rPr>
                <w:b/>
                <w:bCs/>
                <w:color w:val="00A4A6"/>
                <w:sz w:val="20"/>
                <w:szCs w:val="20"/>
              </w:rPr>
            </w:pPr>
          </w:p>
          <w:p w14:paraId="249351F8" w14:textId="2B1FD289" w:rsidR="002F6B22" w:rsidRDefault="002F6B22" w:rsidP="002F6B22">
            <w:pPr>
              <w:pStyle w:val="Default"/>
              <w:ind w:left="202"/>
              <w:rPr>
                <w:b/>
                <w:bCs/>
                <w:color w:val="00A4A6"/>
                <w:sz w:val="20"/>
                <w:szCs w:val="20"/>
              </w:rPr>
            </w:pPr>
            <w:r>
              <w:rPr>
                <w:b/>
                <w:bCs/>
                <w:color w:val="00A4A6"/>
                <w:sz w:val="20"/>
                <w:szCs w:val="20"/>
              </w:rPr>
              <w:t>8.03</w:t>
            </w:r>
          </w:p>
          <w:p w14:paraId="0BD15D22" w14:textId="77777777" w:rsidR="002F6B22" w:rsidRDefault="002F6B22" w:rsidP="002F6B22">
            <w:pPr>
              <w:pStyle w:val="Default"/>
              <w:ind w:left="202"/>
              <w:rPr>
                <w:b/>
                <w:bCs/>
                <w:color w:val="00A4A6"/>
                <w:sz w:val="20"/>
                <w:szCs w:val="20"/>
              </w:rPr>
            </w:pPr>
          </w:p>
          <w:p w14:paraId="52D2FA88" w14:textId="77777777" w:rsidR="002F6B22" w:rsidRDefault="002F6B22" w:rsidP="002F6B22">
            <w:pPr>
              <w:pStyle w:val="Default"/>
              <w:ind w:left="202"/>
              <w:rPr>
                <w:b/>
                <w:bCs/>
                <w:color w:val="00A4A6"/>
                <w:sz w:val="20"/>
                <w:szCs w:val="20"/>
              </w:rPr>
            </w:pPr>
          </w:p>
          <w:p w14:paraId="35E0B306" w14:textId="77777777" w:rsidR="002F6B22" w:rsidRDefault="002F6B22" w:rsidP="002F6B22">
            <w:pPr>
              <w:pStyle w:val="Default"/>
              <w:ind w:left="202"/>
              <w:rPr>
                <w:b/>
                <w:bCs/>
                <w:color w:val="00A4A6"/>
                <w:sz w:val="20"/>
                <w:szCs w:val="20"/>
              </w:rPr>
            </w:pPr>
          </w:p>
          <w:p w14:paraId="378A7A38" w14:textId="77777777" w:rsidR="002F6B22" w:rsidRDefault="002F6B22" w:rsidP="002F6B22">
            <w:pPr>
              <w:pStyle w:val="Default"/>
              <w:ind w:left="202"/>
              <w:rPr>
                <w:b/>
                <w:bCs/>
                <w:color w:val="00A4A6"/>
                <w:sz w:val="20"/>
                <w:szCs w:val="20"/>
              </w:rPr>
            </w:pPr>
          </w:p>
          <w:p w14:paraId="72FCB896" w14:textId="77777777" w:rsidR="002F6B22" w:rsidRDefault="002F6B22" w:rsidP="002F6B22">
            <w:pPr>
              <w:pStyle w:val="Default"/>
              <w:ind w:left="202"/>
              <w:rPr>
                <w:b/>
                <w:bCs/>
                <w:color w:val="00A4A6"/>
                <w:sz w:val="20"/>
                <w:szCs w:val="20"/>
              </w:rPr>
            </w:pPr>
          </w:p>
          <w:p w14:paraId="48DD2643" w14:textId="77777777" w:rsidR="002F6B22" w:rsidRDefault="002F6B22" w:rsidP="002F6B22">
            <w:pPr>
              <w:pStyle w:val="Default"/>
              <w:ind w:left="202"/>
              <w:rPr>
                <w:b/>
                <w:bCs/>
                <w:color w:val="00A4A6"/>
                <w:sz w:val="20"/>
                <w:szCs w:val="20"/>
              </w:rPr>
            </w:pPr>
          </w:p>
          <w:p w14:paraId="0B6B2F05" w14:textId="309B9430" w:rsidR="002F6B22" w:rsidRDefault="002F6B22" w:rsidP="002F6B22">
            <w:pPr>
              <w:pStyle w:val="Default"/>
              <w:ind w:left="202"/>
              <w:rPr>
                <w:b/>
                <w:bCs/>
                <w:color w:val="00A4A6"/>
                <w:sz w:val="20"/>
                <w:szCs w:val="20"/>
              </w:rPr>
            </w:pPr>
            <w:r>
              <w:rPr>
                <w:b/>
                <w:bCs/>
                <w:color w:val="00A4A6"/>
                <w:sz w:val="20"/>
                <w:szCs w:val="20"/>
              </w:rPr>
              <w:t>8.04</w:t>
            </w:r>
          </w:p>
          <w:p w14:paraId="5A396D52" w14:textId="77777777" w:rsidR="002F6B22" w:rsidRDefault="002F6B22" w:rsidP="002F6B22">
            <w:pPr>
              <w:pStyle w:val="Default"/>
              <w:ind w:left="202"/>
              <w:rPr>
                <w:b/>
                <w:bCs/>
                <w:color w:val="00A4A6"/>
                <w:sz w:val="20"/>
                <w:szCs w:val="20"/>
              </w:rPr>
            </w:pPr>
          </w:p>
          <w:p w14:paraId="41807633" w14:textId="77777777" w:rsidR="002F6B22" w:rsidRDefault="002F6B22" w:rsidP="002F6B22">
            <w:pPr>
              <w:pStyle w:val="Default"/>
              <w:ind w:left="202"/>
              <w:rPr>
                <w:b/>
                <w:bCs/>
                <w:color w:val="00A4A6"/>
                <w:sz w:val="20"/>
                <w:szCs w:val="20"/>
              </w:rPr>
            </w:pPr>
          </w:p>
          <w:p w14:paraId="4A0D8166" w14:textId="77777777" w:rsidR="002F6B22" w:rsidRDefault="002F6B22" w:rsidP="002F6B22">
            <w:pPr>
              <w:pStyle w:val="Default"/>
              <w:ind w:left="202"/>
              <w:rPr>
                <w:b/>
                <w:bCs/>
                <w:color w:val="00A4A6"/>
                <w:sz w:val="20"/>
                <w:szCs w:val="20"/>
              </w:rPr>
            </w:pPr>
          </w:p>
          <w:p w14:paraId="7ED77403" w14:textId="77777777" w:rsidR="002F6B22" w:rsidRDefault="002F6B22" w:rsidP="002F6B22">
            <w:pPr>
              <w:pStyle w:val="Default"/>
              <w:ind w:left="202"/>
              <w:rPr>
                <w:b/>
                <w:bCs/>
                <w:color w:val="00A4A6"/>
                <w:sz w:val="20"/>
                <w:szCs w:val="20"/>
              </w:rPr>
            </w:pPr>
          </w:p>
          <w:p w14:paraId="22CC760F" w14:textId="77777777" w:rsidR="002F6B22" w:rsidRDefault="002F6B22" w:rsidP="002F6B22">
            <w:pPr>
              <w:pStyle w:val="Default"/>
              <w:ind w:left="202"/>
              <w:rPr>
                <w:b/>
                <w:bCs/>
                <w:color w:val="00A4A6"/>
                <w:sz w:val="20"/>
                <w:szCs w:val="20"/>
              </w:rPr>
            </w:pPr>
          </w:p>
          <w:p w14:paraId="7B611587" w14:textId="77777777" w:rsidR="002F6B22" w:rsidRDefault="002F6B22" w:rsidP="002F6B22">
            <w:pPr>
              <w:pStyle w:val="Default"/>
              <w:ind w:left="202"/>
              <w:rPr>
                <w:b/>
                <w:bCs/>
                <w:color w:val="00A4A6"/>
                <w:sz w:val="20"/>
                <w:szCs w:val="20"/>
              </w:rPr>
            </w:pPr>
          </w:p>
          <w:p w14:paraId="5C12BC4C" w14:textId="77777777" w:rsidR="002F6B22" w:rsidRDefault="002F6B22" w:rsidP="002F6B22">
            <w:pPr>
              <w:pStyle w:val="Default"/>
              <w:ind w:left="202"/>
              <w:rPr>
                <w:b/>
                <w:bCs/>
                <w:color w:val="00A4A6"/>
                <w:sz w:val="20"/>
                <w:szCs w:val="20"/>
              </w:rPr>
            </w:pPr>
          </w:p>
          <w:p w14:paraId="71E02DE7" w14:textId="595CF81E" w:rsidR="002F6B22" w:rsidRDefault="002F6B22" w:rsidP="002F6B22">
            <w:pPr>
              <w:pStyle w:val="Default"/>
              <w:ind w:left="202"/>
              <w:rPr>
                <w:b/>
                <w:bCs/>
                <w:color w:val="00A4A6"/>
                <w:sz w:val="20"/>
                <w:szCs w:val="20"/>
              </w:rPr>
            </w:pPr>
            <w:r>
              <w:rPr>
                <w:b/>
                <w:bCs/>
                <w:color w:val="00A4A6"/>
                <w:sz w:val="20"/>
                <w:szCs w:val="20"/>
              </w:rPr>
              <w:t>8.05</w:t>
            </w:r>
          </w:p>
          <w:p w14:paraId="5A6E7F61" w14:textId="77777777" w:rsidR="002F6B22" w:rsidRDefault="002F6B22" w:rsidP="002F6B22">
            <w:pPr>
              <w:pStyle w:val="Default"/>
              <w:ind w:left="202"/>
              <w:rPr>
                <w:b/>
                <w:bCs/>
                <w:color w:val="00A4A6"/>
                <w:sz w:val="20"/>
                <w:szCs w:val="20"/>
              </w:rPr>
            </w:pPr>
          </w:p>
          <w:p w14:paraId="5D97D823" w14:textId="77777777" w:rsidR="002F6B22" w:rsidRDefault="002F6B22" w:rsidP="002F6B22">
            <w:pPr>
              <w:pStyle w:val="Default"/>
              <w:ind w:left="202"/>
              <w:rPr>
                <w:b/>
                <w:bCs/>
                <w:color w:val="00A4A6"/>
                <w:sz w:val="20"/>
                <w:szCs w:val="20"/>
              </w:rPr>
            </w:pPr>
          </w:p>
          <w:p w14:paraId="635676D2" w14:textId="77777777" w:rsidR="002F6B22" w:rsidRDefault="002F6B22" w:rsidP="002F6B22">
            <w:pPr>
              <w:pStyle w:val="Default"/>
              <w:ind w:left="202"/>
              <w:rPr>
                <w:b/>
                <w:bCs/>
                <w:color w:val="00A4A6"/>
                <w:sz w:val="20"/>
                <w:szCs w:val="20"/>
              </w:rPr>
            </w:pPr>
          </w:p>
          <w:p w14:paraId="6CE22D73" w14:textId="77777777" w:rsidR="002F6B22" w:rsidRDefault="002F6B22" w:rsidP="002F6B22">
            <w:pPr>
              <w:pStyle w:val="Default"/>
              <w:ind w:left="202"/>
              <w:rPr>
                <w:b/>
                <w:bCs/>
                <w:color w:val="00A4A6"/>
                <w:sz w:val="20"/>
                <w:szCs w:val="20"/>
              </w:rPr>
            </w:pPr>
          </w:p>
          <w:p w14:paraId="7CC6FE0D" w14:textId="77777777" w:rsidR="002F6B22" w:rsidRDefault="002F6B22" w:rsidP="002F6B22">
            <w:pPr>
              <w:pStyle w:val="Default"/>
              <w:ind w:left="202"/>
              <w:rPr>
                <w:b/>
                <w:bCs/>
                <w:color w:val="00A4A6"/>
                <w:sz w:val="20"/>
                <w:szCs w:val="20"/>
              </w:rPr>
            </w:pPr>
          </w:p>
          <w:p w14:paraId="07E6B4F6" w14:textId="77777777" w:rsidR="002F6B22" w:rsidRDefault="002F6B22" w:rsidP="002F6B22">
            <w:pPr>
              <w:pStyle w:val="Default"/>
              <w:ind w:left="202"/>
              <w:rPr>
                <w:b/>
                <w:bCs/>
                <w:color w:val="00A4A6"/>
                <w:sz w:val="20"/>
                <w:szCs w:val="20"/>
              </w:rPr>
            </w:pPr>
          </w:p>
          <w:p w14:paraId="27EF72AA" w14:textId="77777777" w:rsidR="002F6B22" w:rsidRDefault="002F6B22" w:rsidP="002F6B22">
            <w:pPr>
              <w:pStyle w:val="Default"/>
              <w:ind w:left="202"/>
              <w:rPr>
                <w:b/>
                <w:bCs/>
                <w:color w:val="00A4A6"/>
                <w:sz w:val="20"/>
                <w:szCs w:val="20"/>
              </w:rPr>
            </w:pPr>
          </w:p>
          <w:p w14:paraId="54C0D3F7" w14:textId="77777777" w:rsidR="002F6B22" w:rsidRDefault="002F6B22" w:rsidP="002F6B22">
            <w:pPr>
              <w:pStyle w:val="Default"/>
              <w:ind w:left="202"/>
              <w:rPr>
                <w:b/>
                <w:bCs/>
                <w:color w:val="00A4A6"/>
                <w:sz w:val="20"/>
                <w:szCs w:val="20"/>
              </w:rPr>
            </w:pPr>
          </w:p>
          <w:p w14:paraId="38EF930E" w14:textId="77777777" w:rsidR="002F6B22" w:rsidRDefault="002F6B22" w:rsidP="002F6B22">
            <w:pPr>
              <w:pStyle w:val="Default"/>
              <w:ind w:left="202"/>
              <w:rPr>
                <w:b/>
                <w:bCs/>
                <w:color w:val="00A4A6"/>
                <w:sz w:val="20"/>
                <w:szCs w:val="20"/>
              </w:rPr>
            </w:pPr>
          </w:p>
          <w:p w14:paraId="6275A1F2" w14:textId="77777777" w:rsidR="002F6B22" w:rsidRDefault="002F6B22" w:rsidP="002F6B22">
            <w:pPr>
              <w:pStyle w:val="Default"/>
              <w:ind w:left="202"/>
              <w:rPr>
                <w:b/>
                <w:bCs/>
                <w:color w:val="00A4A6"/>
                <w:sz w:val="20"/>
                <w:szCs w:val="20"/>
              </w:rPr>
            </w:pPr>
          </w:p>
          <w:p w14:paraId="0F088770" w14:textId="5F459015" w:rsidR="002F6B22" w:rsidRDefault="002F6B22" w:rsidP="002F6B22">
            <w:pPr>
              <w:pStyle w:val="Default"/>
              <w:ind w:left="202"/>
              <w:rPr>
                <w:b/>
                <w:bCs/>
                <w:color w:val="00A4A6"/>
                <w:sz w:val="20"/>
                <w:szCs w:val="20"/>
              </w:rPr>
            </w:pPr>
          </w:p>
          <w:p w14:paraId="0AB54F2C" w14:textId="77777777" w:rsidR="002F6B22" w:rsidRDefault="002F6B22" w:rsidP="002F6B22">
            <w:pPr>
              <w:pStyle w:val="Default"/>
              <w:ind w:left="202"/>
              <w:rPr>
                <w:b/>
                <w:bCs/>
                <w:color w:val="00A4A6"/>
                <w:sz w:val="20"/>
                <w:szCs w:val="20"/>
              </w:rPr>
            </w:pPr>
          </w:p>
          <w:p w14:paraId="2A45C8A2" w14:textId="6639E0EC" w:rsidR="002F6B22" w:rsidRDefault="002F6B22" w:rsidP="002F6B22">
            <w:pPr>
              <w:pStyle w:val="Default"/>
              <w:ind w:left="202"/>
              <w:rPr>
                <w:b/>
                <w:bCs/>
                <w:color w:val="00A4A6"/>
                <w:sz w:val="20"/>
                <w:szCs w:val="20"/>
              </w:rPr>
            </w:pPr>
            <w:r>
              <w:rPr>
                <w:b/>
                <w:bCs/>
                <w:color w:val="00A4A6"/>
                <w:sz w:val="20"/>
                <w:szCs w:val="20"/>
              </w:rPr>
              <w:t>8.0</w:t>
            </w:r>
            <w:r w:rsidR="00554D07">
              <w:rPr>
                <w:b/>
                <w:bCs/>
                <w:color w:val="00A4A6"/>
                <w:sz w:val="20"/>
                <w:szCs w:val="20"/>
              </w:rPr>
              <w:t>6</w:t>
            </w:r>
          </w:p>
          <w:p w14:paraId="69BC8EBD" w14:textId="77777777" w:rsidR="002F6B22" w:rsidRDefault="002F6B22" w:rsidP="002F6B22">
            <w:pPr>
              <w:pStyle w:val="Default"/>
              <w:ind w:left="202"/>
              <w:rPr>
                <w:b/>
                <w:bCs/>
                <w:color w:val="00A4A6"/>
                <w:sz w:val="20"/>
                <w:szCs w:val="20"/>
              </w:rPr>
            </w:pPr>
          </w:p>
          <w:p w14:paraId="4389A2A2" w14:textId="77777777" w:rsidR="002F6B22" w:rsidRDefault="002F6B22" w:rsidP="002F6B22">
            <w:pPr>
              <w:pStyle w:val="Default"/>
              <w:ind w:left="202"/>
              <w:rPr>
                <w:b/>
                <w:bCs/>
                <w:color w:val="00A4A6"/>
                <w:sz w:val="20"/>
                <w:szCs w:val="20"/>
              </w:rPr>
            </w:pPr>
          </w:p>
          <w:p w14:paraId="7E922401" w14:textId="77777777" w:rsidR="002F6B22" w:rsidRDefault="002F6B22" w:rsidP="002F6B22">
            <w:pPr>
              <w:pStyle w:val="Default"/>
              <w:ind w:left="202"/>
              <w:rPr>
                <w:b/>
                <w:bCs/>
                <w:color w:val="00A4A6"/>
                <w:sz w:val="20"/>
                <w:szCs w:val="20"/>
              </w:rPr>
            </w:pPr>
          </w:p>
          <w:p w14:paraId="021692EA" w14:textId="77777777" w:rsidR="002F6B22" w:rsidRDefault="002F6B22" w:rsidP="002F6B22">
            <w:pPr>
              <w:pStyle w:val="Default"/>
              <w:ind w:left="202"/>
              <w:rPr>
                <w:b/>
                <w:bCs/>
                <w:color w:val="00A4A6"/>
                <w:sz w:val="20"/>
                <w:szCs w:val="20"/>
              </w:rPr>
            </w:pPr>
          </w:p>
          <w:p w14:paraId="4E78D832" w14:textId="77777777" w:rsidR="002F6B22" w:rsidRDefault="002F6B22" w:rsidP="002F6B22">
            <w:pPr>
              <w:pStyle w:val="Default"/>
              <w:ind w:left="202"/>
              <w:rPr>
                <w:b/>
                <w:bCs/>
                <w:color w:val="00A4A6"/>
                <w:sz w:val="20"/>
                <w:szCs w:val="20"/>
              </w:rPr>
            </w:pPr>
          </w:p>
          <w:p w14:paraId="71DD936A" w14:textId="77777777" w:rsidR="002F6B22" w:rsidRDefault="002F6B22" w:rsidP="002F6B22">
            <w:pPr>
              <w:pStyle w:val="Default"/>
              <w:ind w:left="202"/>
              <w:rPr>
                <w:b/>
                <w:bCs/>
                <w:color w:val="00A4A6"/>
                <w:sz w:val="20"/>
                <w:szCs w:val="20"/>
              </w:rPr>
            </w:pPr>
          </w:p>
          <w:p w14:paraId="647B81D9" w14:textId="77777777" w:rsidR="002F6B22" w:rsidRDefault="002F6B22" w:rsidP="002F6B22">
            <w:pPr>
              <w:pStyle w:val="Default"/>
              <w:ind w:left="202"/>
              <w:rPr>
                <w:b/>
                <w:bCs/>
                <w:color w:val="00A4A6"/>
                <w:sz w:val="20"/>
                <w:szCs w:val="20"/>
              </w:rPr>
            </w:pPr>
          </w:p>
          <w:p w14:paraId="24C3D27F" w14:textId="77777777" w:rsidR="002F6B22" w:rsidRDefault="002F6B22" w:rsidP="002F6B22">
            <w:pPr>
              <w:pStyle w:val="Default"/>
              <w:rPr>
                <w:b/>
                <w:bCs/>
                <w:color w:val="00A4A6"/>
                <w:sz w:val="20"/>
                <w:szCs w:val="20"/>
              </w:rPr>
            </w:pPr>
          </w:p>
          <w:p w14:paraId="28C265CB" w14:textId="77777777" w:rsidR="002F3EE3" w:rsidRDefault="002F3EE3" w:rsidP="002F6B22">
            <w:pPr>
              <w:pStyle w:val="Default"/>
              <w:rPr>
                <w:b/>
                <w:bCs/>
                <w:color w:val="00A4A6"/>
                <w:sz w:val="20"/>
                <w:szCs w:val="20"/>
              </w:rPr>
            </w:pPr>
          </w:p>
          <w:p w14:paraId="4C8443AF" w14:textId="44B270C5" w:rsidR="002F6B22" w:rsidRDefault="002F6B22" w:rsidP="002F6B22">
            <w:pPr>
              <w:pStyle w:val="Default"/>
              <w:ind w:left="202"/>
              <w:rPr>
                <w:b/>
                <w:bCs/>
                <w:color w:val="00A4A6"/>
                <w:sz w:val="20"/>
                <w:szCs w:val="20"/>
              </w:rPr>
            </w:pPr>
            <w:r>
              <w:rPr>
                <w:b/>
                <w:bCs/>
                <w:color w:val="00A4A6"/>
                <w:sz w:val="20"/>
                <w:szCs w:val="20"/>
              </w:rPr>
              <w:lastRenderedPageBreak/>
              <w:t>8.0</w:t>
            </w:r>
            <w:r w:rsidR="00554D07">
              <w:rPr>
                <w:b/>
                <w:bCs/>
                <w:color w:val="00A4A6"/>
                <w:sz w:val="20"/>
                <w:szCs w:val="20"/>
              </w:rPr>
              <w:t>7</w:t>
            </w:r>
          </w:p>
          <w:p w14:paraId="5838D558" w14:textId="77777777" w:rsidR="002F6B22" w:rsidRDefault="002F6B22" w:rsidP="002F6B22">
            <w:pPr>
              <w:pStyle w:val="Default"/>
              <w:rPr>
                <w:b/>
                <w:bCs/>
                <w:color w:val="00A4A6"/>
                <w:sz w:val="20"/>
                <w:szCs w:val="20"/>
              </w:rPr>
            </w:pPr>
          </w:p>
          <w:p w14:paraId="79976DAC" w14:textId="77777777" w:rsidR="002F6B22" w:rsidRDefault="002F6B22" w:rsidP="002F6B22">
            <w:pPr>
              <w:pStyle w:val="Default"/>
              <w:ind w:left="202"/>
              <w:rPr>
                <w:b/>
                <w:bCs/>
                <w:color w:val="00A4A6"/>
                <w:sz w:val="20"/>
                <w:szCs w:val="20"/>
              </w:rPr>
            </w:pPr>
          </w:p>
          <w:p w14:paraId="02E53E01" w14:textId="77777777" w:rsidR="002F3EE3" w:rsidRDefault="002F3EE3" w:rsidP="002F6B22">
            <w:pPr>
              <w:pStyle w:val="Default"/>
              <w:ind w:left="202"/>
              <w:rPr>
                <w:b/>
                <w:bCs/>
                <w:color w:val="00A4A6"/>
                <w:sz w:val="20"/>
                <w:szCs w:val="20"/>
              </w:rPr>
            </w:pPr>
          </w:p>
          <w:p w14:paraId="24AB8F49" w14:textId="7E7390D3" w:rsidR="002F6B22" w:rsidRDefault="002F6B22" w:rsidP="002F6B22">
            <w:pPr>
              <w:pStyle w:val="Default"/>
              <w:ind w:left="202"/>
              <w:rPr>
                <w:b/>
                <w:bCs/>
                <w:color w:val="00A4A6"/>
                <w:sz w:val="20"/>
                <w:szCs w:val="20"/>
              </w:rPr>
            </w:pPr>
            <w:r>
              <w:rPr>
                <w:b/>
                <w:bCs/>
                <w:color w:val="00A4A6"/>
                <w:sz w:val="20"/>
                <w:szCs w:val="20"/>
              </w:rPr>
              <w:t>8.0</w:t>
            </w:r>
            <w:r w:rsidR="00554D07">
              <w:rPr>
                <w:b/>
                <w:bCs/>
                <w:color w:val="00A4A6"/>
                <w:sz w:val="20"/>
                <w:szCs w:val="20"/>
              </w:rPr>
              <w:t>8</w:t>
            </w:r>
          </w:p>
          <w:p w14:paraId="779A2E08" w14:textId="77777777" w:rsidR="002F6B22" w:rsidRDefault="002F6B22" w:rsidP="002F6B22">
            <w:pPr>
              <w:pStyle w:val="Default"/>
              <w:ind w:left="202"/>
              <w:rPr>
                <w:b/>
                <w:bCs/>
                <w:color w:val="00A4A6"/>
                <w:sz w:val="20"/>
                <w:szCs w:val="20"/>
              </w:rPr>
            </w:pPr>
          </w:p>
          <w:p w14:paraId="1748BA83" w14:textId="77777777" w:rsidR="002F6B22" w:rsidRDefault="002F6B22" w:rsidP="002F6B22">
            <w:pPr>
              <w:pStyle w:val="Default"/>
              <w:ind w:left="202"/>
              <w:rPr>
                <w:b/>
                <w:bCs/>
                <w:color w:val="00A4A6"/>
                <w:sz w:val="20"/>
                <w:szCs w:val="20"/>
              </w:rPr>
            </w:pPr>
          </w:p>
          <w:p w14:paraId="00965756" w14:textId="77777777" w:rsidR="002F6B22" w:rsidRDefault="002F6B22" w:rsidP="002F6B22">
            <w:pPr>
              <w:pStyle w:val="Default"/>
              <w:ind w:left="202"/>
              <w:rPr>
                <w:b/>
                <w:bCs/>
                <w:color w:val="00A4A6"/>
                <w:sz w:val="20"/>
                <w:szCs w:val="20"/>
              </w:rPr>
            </w:pPr>
          </w:p>
          <w:p w14:paraId="1D19F03A" w14:textId="77777777" w:rsidR="002F6B22" w:rsidRDefault="002F6B22" w:rsidP="002F6B22">
            <w:pPr>
              <w:pStyle w:val="Default"/>
              <w:ind w:left="202"/>
              <w:rPr>
                <w:b/>
                <w:bCs/>
                <w:color w:val="00A4A6"/>
                <w:sz w:val="20"/>
                <w:szCs w:val="20"/>
              </w:rPr>
            </w:pPr>
          </w:p>
          <w:p w14:paraId="2F87525F" w14:textId="77777777" w:rsidR="002F6B22" w:rsidRDefault="002F6B22" w:rsidP="002F6B22">
            <w:pPr>
              <w:pStyle w:val="Default"/>
              <w:ind w:left="202"/>
              <w:rPr>
                <w:b/>
                <w:bCs/>
                <w:color w:val="00A4A6"/>
                <w:sz w:val="20"/>
                <w:szCs w:val="20"/>
              </w:rPr>
            </w:pPr>
          </w:p>
          <w:p w14:paraId="5E6AD089" w14:textId="55A86178" w:rsidR="002F6B22" w:rsidRDefault="002F6B22" w:rsidP="002F6B22">
            <w:pPr>
              <w:pStyle w:val="Default"/>
              <w:ind w:left="202"/>
              <w:rPr>
                <w:b/>
                <w:bCs/>
                <w:color w:val="00A4A6"/>
                <w:sz w:val="20"/>
                <w:szCs w:val="20"/>
              </w:rPr>
            </w:pPr>
            <w:r>
              <w:rPr>
                <w:b/>
                <w:bCs/>
                <w:color w:val="00A4A6"/>
                <w:sz w:val="20"/>
                <w:szCs w:val="20"/>
              </w:rPr>
              <w:t>8.</w:t>
            </w:r>
            <w:r w:rsidR="00554D07">
              <w:rPr>
                <w:b/>
                <w:bCs/>
                <w:color w:val="00A4A6"/>
                <w:sz w:val="20"/>
                <w:szCs w:val="20"/>
              </w:rPr>
              <w:t>09</w:t>
            </w:r>
          </w:p>
          <w:p w14:paraId="67CA807D" w14:textId="77777777" w:rsidR="002F6B22" w:rsidRDefault="002F6B22" w:rsidP="002F6B22">
            <w:pPr>
              <w:pStyle w:val="Default"/>
              <w:ind w:left="202"/>
              <w:rPr>
                <w:b/>
                <w:bCs/>
                <w:color w:val="00A4A6"/>
                <w:sz w:val="20"/>
                <w:szCs w:val="20"/>
              </w:rPr>
            </w:pPr>
          </w:p>
          <w:p w14:paraId="15E53412" w14:textId="77777777" w:rsidR="002F6B22" w:rsidRDefault="002F6B22" w:rsidP="002F6B22">
            <w:pPr>
              <w:pStyle w:val="Default"/>
              <w:ind w:left="202"/>
              <w:rPr>
                <w:b/>
                <w:bCs/>
                <w:color w:val="00A4A6"/>
                <w:sz w:val="20"/>
                <w:szCs w:val="20"/>
              </w:rPr>
            </w:pPr>
          </w:p>
          <w:p w14:paraId="1BCB869C" w14:textId="77777777" w:rsidR="002F6B22" w:rsidRPr="0015410E" w:rsidRDefault="002F6B22" w:rsidP="002F6B22">
            <w:pPr>
              <w:pStyle w:val="Default"/>
              <w:rPr>
                <w:b/>
                <w:bCs/>
                <w:color w:val="FF0000"/>
                <w:sz w:val="20"/>
                <w:szCs w:val="20"/>
              </w:rPr>
            </w:pPr>
          </w:p>
        </w:tc>
        <w:tc>
          <w:tcPr>
            <w:tcW w:w="7022" w:type="dxa"/>
          </w:tcPr>
          <w:p w14:paraId="0D157A69" w14:textId="745AC108" w:rsidR="002F6B22" w:rsidRPr="00303609" w:rsidRDefault="002F6B22" w:rsidP="002F6B22">
            <w:pPr>
              <w:pStyle w:val="Default"/>
              <w:rPr>
                <w:b/>
                <w:bCs/>
                <w:color w:val="auto"/>
                <w:sz w:val="20"/>
                <w:szCs w:val="20"/>
              </w:rPr>
            </w:pPr>
            <w:r w:rsidRPr="00303609">
              <w:rPr>
                <w:b/>
                <w:bCs/>
                <w:color w:val="auto"/>
                <w:sz w:val="20"/>
                <w:szCs w:val="20"/>
              </w:rPr>
              <w:lastRenderedPageBreak/>
              <w:t xml:space="preserve">DIFFUSION DE L’AIR </w:t>
            </w:r>
            <w:r w:rsidR="00BE4CF1">
              <w:rPr>
                <w:b/>
                <w:bCs/>
                <w:color w:val="auto"/>
                <w:sz w:val="20"/>
                <w:szCs w:val="20"/>
              </w:rPr>
              <w:t>DE CHAQUE ENCEINTE</w:t>
            </w:r>
          </w:p>
          <w:p w14:paraId="6B40C0ED" w14:textId="043BBAAF" w:rsidR="002F6B22" w:rsidRPr="00303609" w:rsidRDefault="002F6B22" w:rsidP="002F6B22">
            <w:pPr>
              <w:pStyle w:val="Default"/>
              <w:rPr>
                <w:color w:val="000000" w:themeColor="text1"/>
                <w:sz w:val="20"/>
                <w:szCs w:val="20"/>
              </w:rPr>
            </w:pPr>
            <w:r w:rsidRPr="00303609">
              <w:rPr>
                <w:color w:val="000000" w:themeColor="text1"/>
                <w:sz w:val="20"/>
                <w:szCs w:val="20"/>
              </w:rPr>
              <w:t>Elle permettr</w:t>
            </w:r>
            <w:r w:rsidR="00BE4CF1">
              <w:rPr>
                <w:color w:val="000000" w:themeColor="text1"/>
                <w:sz w:val="20"/>
                <w:szCs w:val="20"/>
              </w:rPr>
              <w:t>a</w:t>
            </w:r>
            <w:r w:rsidRPr="00303609">
              <w:rPr>
                <w:color w:val="000000" w:themeColor="text1"/>
                <w:sz w:val="20"/>
                <w:szCs w:val="20"/>
              </w:rPr>
              <w:t xml:space="preserve"> une homogénéité de l’ambiance telle que « pas d’écart de plus de 1°C » sur mapping points de contrôle</w:t>
            </w:r>
            <w:r>
              <w:rPr>
                <w:color w:val="000000" w:themeColor="text1"/>
                <w:sz w:val="20"/>
                <w:szCs w:val="20"/>
              </w:rPr>
              <w:t>.</w:t>
            </w:r>
          </w:p>
          <w:p w14:paraId="4974AA03" w14:textId="70D4397F" w:rsidR="002F6B22" w:rsidRPr="00303609" w:rsidRDefault="002F6B22" w:rsidP="002F6B22">
            <w:pPr>
              <w:pStyle w:val="Default"/>
              <w:rPr>
                <w:color w:val="000000" w:themeColor="text1"/>
                <w:sz w:val="20"/>
                <w:szCs w:val="20"/>
              </w:rPr>
            </w:pPr>
            <w:r w:rsidRPr="00303609">
              <w:rPr>
                <w:color w:val="000000" w:themeColor="text1"/>
                <w:sz w:val="20"/>
                <w:szCs w:val="20"/>
              </w:rPr>
              <w:t>Les grilles seront traitées contre tous risques de corrosion (notamment reprise)</w:t>
            </w:r>
            <w:r>
              <w:rPr>
                <w:color w:val="000000" w:themeColor="text1"/>
                <w:sz w:val="20"/>
                <w:szCs w:val="20"/>
              </w:rPr>
              <w:t>.</w:t>
            </w:r>
          </w:p>
          <w:p w14:paraId="1B0282C9" w14:textId="6E829913" w:rsidR="002F6B22" w:rsidRPr="00303609" w:rsidRDefault="002F6B22" w:rsidP="002F6B22">
            <w:pPr>
              <w:pStyle w:val="Default"/>
              <w:rPr>
                <w:color w:val="000000" w:themeColor="text1"/>
                <w:sz w:val="20"/>
                <w:szCs w:val="20"/>
              </w:rPr>
            </w:pPr>
            <w:r w:rsidRPr="00303609">
              <w:rPr>
                <w:color w:val="000000" w:themeColor="text1"/>
                <w:sz w:val="20"/>
                <w:szCs w:val="20"/>
              </w:rPr>
              <w:t>Pour le confort / viabilité des expérimentations, il ne pourra être admis de courants d’air préférentiels ayant une incidence sur le bien être physiologique des animaux</w:t>
            </w:r>
            <w:r>
              <w:rPr>
                <w:color w:val="000000" w:themeColor="text1"/>
                <w:sz w:val="20"/>
                <w:szCs w:val="20"/>
              </w:rPr>
              <w:t>.</w:t>
            </w:r>
          </w:p>
          <w:p w14:paraId="66B29988" w14:textId="77777777" w:rsidR="002F6B22" w:rsidRPr="00303609" w:rsidRDefault="002F6B22" w:rsidP="002F6B22">
            <w:pPr>
              <w:pStyle w:val="Default"/>
              <w:rPr>
                <w:color w:val="000000" w:themeColor="text1"/>
                <w:sz w:val="20"/>
                <w:szCs w:val="20"/>
              </w:rPr>
            </w:pPr>
          </w:p>
          <w:p w14:paraId="5776E658" w14:textId="7D2B5DB1" w:rsidR="002F6B22" w:rsidRPr="00303609" w:rsidRDefault="002F6B22" w:rsidP="002F6B22">
            <w:pPr>
              <w:pStyle w:val="Default"/>
              <w:rPr>
                <w:b/>
                <w:bCs/>
                <w:color w:val="auto"/>
                <w:sz w:val="20"/>
                <w:szCs w:val="20"/>
              </w:rPr>
            </w:pPr>
            <w:r w:rsidRPr="00303609">
              <w:rPr>
                <w:b/>
                <w:bCs/>
                <w:color w:val="auto"/>
                <w:sz w:val="20"/>
                <w:szCs w:val="20"/>
              </w:rPr>
              <w:t xml:space="preserve">NIVEAU SONORE RESIDUEL DANS </w:t>
            </w:r>
            <w:r>
              <w:rPr>
                <w:b/>
                <w:bCs/>
                <w:color w:val="auto"/>
                <w:sz w:val="20"/>
                <w:szCs w:val="20"/>
              </w:rPr>
              <w:t xml:space="preserve">LES </w:t>
            </w:r>
            <w:r w:rsidRPr="00303609">
              <w:rPr>
                <w:b/>
                <w:bCs/>
                <w:color w:val="auto"/>
                <w:sz w:val="20"/>
                <w:szCs w:val="20"/>
              </w:rPr>
              <w:t xml:space="preserve">ENCEINTES </w:t>
            </w:r>
          </w:p>
          <w:p w14:paraId="6A40B8A3" w14:textId="73D607E2" w:rsidR="002F6B22" w:rsidRPr="00303609" w:rsidRDefault="002F6B22" w:rsidP="002F6B22">
            <w:pPr>
              <w:pStyle w:val="Default"/>
              <w:rPr>
                <w:color w:val="000000" w:themeColor="text1"/>
                <w:sz w:val="20"/>
                <w:szCs w:val="20"/>
              </w:rPr>
            </w:pPr>
            <w:r w:rsidRPr="00303609">
              <w:rPr>
                <w:color w:val="000000" w:themeColor="text1"/>
                <w:sz w:val="20"/>
                <w:szCs w:val="20"/>
              </w:rPr>
              <w:t>Des pièges à sons seront dimensionnés pour permettre d’atteindre les objectifs de niveau sonore exigé</w:t>
            </w:r>
            <w:r>
              <w:rPr>
                <w:color w:val="000000" w:themeColor="text1"/>
                <w:sz w:val="20"/>
                <w:szCs w:val="20"/>
              </w:rPr>
              <w:t>.</w:t>
            </w:r>
          </w:p>
          <w:p w14:paraId="098D4122" w14:textId="77777777" w:rsidR="002F6B22" w:rsidRPr="00303609" w:rsidRDefault="002F6B22" w:rsidP="002F6B22">
            <w:pPr>
              <w:pStyle w:val="Default"/>
              <w:rPr>
                <w:color w:val="000000" w:themeColor="text1"/>
                <w:sz w:val="20"/>
                <w:szCs w:val="20"/>
              </w:rPr>
            </w:pPr>
          </w:p>
          <w:p w14:paraId="5F312196" w14:textId="0C6F05DC" w:rsidR="002F6B22" w:rsidRPr="00303609" w:rsidRDefault="002F6B22" w:rsidP="002F6B22">
            <w:pPr>
              <w:pStyle w:val="Default"/>
              <w:rPr>
                <w:b/>
                <w:bCs/>
                <w:color w:val="auto"/>
                <w:sz w:val="20"/>
                <w:szCs w:val="20"/>
              </w:rPr>
            </w:pPr>
            <w:r w:rsidRPr="00303609">
              <w:rPr>
                <w:b/>
                <w:bCs/>
                <w:color w:val="auto"/>
                <w:sz w:val="20"/>
                <w:szCs w:val="20"/>
              </w:rPr>
              <w:t xml:space="preserve">COLONNE LUMINEUSE </w:t>
            </w:r>
          </w:p>
          <w:p w14:paraId="685DF8AC" w14:textId="5B2E516A" w:rsidR="002F6B22" w:rsidRDefault="002F6B22" w:rsidP="002F6B22">
            <w:pPr>
              <w:pStyle w:val="Default"/>
              <w:rPr>
                <w:color w:val="000000" w:themeColor="text1"/>
                <w:sz w:val="20"/>
                <w:szCs w:val="20"/>
              </w:rPr>
            </w:pPr>
            <w:r w:rsidRPr="00303609">
              <w:rPr>
                <w:color w:val="000000" w:themeColor="text1"/>
                <w:sz w:val="20"/>
                <w:szCs w:val="20"/>
              </w:rPr>
              <w:t>Il sera prévu pour chaque enceinte, une colonne lumineuse 3 couleurs permettant de s’assurer de l’état de l’ambiance de chaque enceinte (suivant FDS)</w:t>
            </w:r>
            <w:r>
              <w:rPr>
                <w:color w:val="000000" w:themeColor="text1"/>
                <w:sz w:val="20"/>
                <w:szCs w:val="20"/>
              </w:rPr>
              <w:t>.</w:t>
            </w:r>
          </w:p>
          <w:p w14:paraId="5C0B655D" w14:textId="54BC5587" w:rsidR="002F6B22" w:rsidRPr="00303609" w:rsidRDefault="002F6B22" w:rsidP="002F6B22">
            <w:pPr>
              <w:pStyle w:val="Default"/>
              <w:rPr>
                <w:color w:val="000000" w:themeColor="text1"/>
                <w:sz w:val="20"/>
                <w:szCs w:val="20"/>
              </w:rPr>
            </w:pPr>
            <w:r>
              <w:rPr>
                <w:color w:val="000000" w:themeColor="text1"/>
                <w:sz w:val="20"/>
                <w:szCs w:val="20"/>
              </w:rPr>
              <w:t xml:space="preserve">Elles seront situées </w:t>
            </w:r>
            <w:r w:rsidRPr="00303609">
              <w:rPr>
                <w:color w:val="000000" w:themeColor="text1"/>
                <w:sz w:val="20"/>
                <w:szCs w:val="20"/>
              </w:rPr>
              <w:t xml:space="preserve">au-dessus de </w:t>
            </w:r>
            <w:r>
              <w:rPr>
                <w:color w:val="000000" w:themeColor="text1"/>
                <w:sz w:val="20"/>
                <w:szCs w:val="20"/>
              </w:rPr>
              <w:t>la porte côté animal de chaque enceinte</w:t>
            </w:r>
            <w:r w:rsidRPr="00303609">
              <w:rPr>
                <w:color w:val="000000" w:themeColor="text1"/>
                <w:sz w:val="20"/>
                <w:szCs w:val="20"/>
              </w:rPr>
              <w:t xml:space="preserve"> et au niveau du poste de contrôle</w:t>
            </w:r>
            <w:r>
              <w:rPr>
                <w:color w:val="000000" w:themeColor="text1"/>
                <w:sz w:val="20"/>
                <w:szCs w:val="20"/>
              </w:rPr>
              <w:t>.</w:t>
            </w:r>
          </w:p>
          <w:p w14:paraId="18FF6D76" w14:textId="77777777" w:rsidR="002F6B22" w:rsidRPr="00303609" w:rsidRDefault="002F6B22" w:rsidP="002F6B22">
            <w:pPr>
              <w:pStyle w:val="Default"/>
              <w:rPr>
                <w:color w:val="000000" w:themeColor="text1"/>
                <w:sz w:val="20"/>
                <w:szCs w:val="20"/>
              </w:rPr>
            </w:pPr>
          </w:p>
          <w:p w14:paraId="0A41D7EF" w14:textId="35663391" w:rsidR="002F6B22" w:rsidRPr="00303609" w:rsidRDefault="002F6B22" w:rsidP="002F6B22">
            <w:pPr>
              <w:pStyle w:val="Default"/>
              <w:rPr>
                <w:b/>
                <w:bCs/>
                <w:color w:val="auto"/>
                <w:sz w:val="20"/>
                <w:szCs w:val="20"/>
              </w:rPr>
            </w:pPr>
            <w:r w:rsidRPr="00303609">
              <w:rPr>
                <w:b/>
                <w:bCs/>
                <w:color w:val="auto"/>
                <w:sz w:val="20"/>
                <w:szCs w:val="20"/>
              </w:rPr>
              <w:t xml:space="preserve">GROUPE FROID </w:t>
            </w:r>
          </w:p>
          <w:p w14:paraId="07858DB2" w14:textId="27CDB68E" w:rsidR="002F6B22" w:rsidRPr="00303609" w:rsidRDefault="002F6B22" w:rsidP="002F6B22">
            <w:pPr>
              <w:pStyle w:val="Default"/>
              <w:rPr>
                <w:color w:val="000000" w:themeColor="text1"/>
                <w:sz w:val="20"/>
                <w:szCs w:val="20"/>
              </w:rPr>
            </w:pPr>
            <w:r w:rsidRPr="00303609">
              <w:rPr>
                <w:color w:val="000000" w:themeColor="text1"/>
                <w:sz w:val="20"/>
                <w:szCs w:val="20"/>
              </w:rPr>
              <w:t>Il sera équipé de 2 COMPRESSEURS /</w:t>
            </w:r>
            <w:r>
              <w:rPr>
                <w:color w:val="000000" w:themeColor="text1"/>
                <w:sz w:val="20"/>
                <w:szCs w:val="20"/>
              </w:rPr>
              <w:t xml:space="preserve"> </w:t>
            </w:r>
            <w:r w:rsidRPr="00303609">
              <w:rPr>
                <w:color w:val="000000" w:themeColor="text1"/>
                <w:sz w:val="20"/>
                <w:szCs w:val="20"/>
              </w:rPr>
              <w:t>2 circuits d’évaporation permettant 2/3 de la puissance nominale (back up)</w:t>
            </w:r>
            <w:r>
              <w:rPr>
                <w:color w:val="000000" w:themeColor="text1"/>
                <w:sz w:val="20"/>
                <w:szCs w:val="20"/>
              </w:rPr>
              <w:t>.</w:t>
            </w:r>
          </w:p>
          <w:p w14:paraId="3A606BC5" w14:textId="0CBC59FE" w:rsidR="002F6B22" w:rsidRPr="00303609" w:rsidRDefault="002F6B22" w:rsidP="002F6B22">
            <w:pPr>
              <w:pStyle w:val="Default"/>
              <w:rPr>
                <w:color w:val="000000" w:themeColor="text1"/>
                <w:sz w:val="20"/>
                <w:szCs w:val="20"/>
              </w:rPr>
            </w:pPr>
            <w:r w:rsidRPr="00303609">
              <w:rPr>
                <w:color w:val="000000" w:themeColor="text1"/>
                <w:sz w:val="20"/>
                <w:szCs w:val="20"/>
              </w:rPr>
              <w:t>Il sera sélectionné avec un GWP inférieure à 150 et répondra aux exigences de développement durables en vigueur (F-Gas)</w:t>
            </w:r>
            <w:r>
              <w:rPr>
                <w:color w:val="000000" w:themeColor="text1"/>
                <w:sz w:val="20"/>
                <w:szCs w:val="20"/>
              </w:rPr>
              <w:t>.</w:t>
            </w:r>
          </w:p>
          <w:p w14:paraId="391D918F" w14:textId="0F3F7AA6" w:rsidR="002F6B22" w:rsidRPr="00303609" w:rsidRDefault="002F6B22" w:rsidP="002F6B22">
            <w:pPr>
              <w:pStyle w:val="Default"/>
              <w:rPr>
                <w:color w:val="000000" w:themeColor="text1"/>
                <w:sz w:val="20"/>
                <w:szCs w:val="20"/>
              </w:rPr>
            </w:pPr>
            <w:r w:rsidRPr="00303609">
              <w:rPr>
                <w:color w:val="000000" w:themeColor="text1"/>
                <w:sz w:val="20"/>
                <w:szCs w:val="20"/>
              </w:rPr>
              <w:t>Un ballon tampon d’eau glacée</w:t>
            </w:r>
            <w:r>
              <w:rPr>
                <w:color w:val="000000" w:themeColor="text1"/>
                <w:sz w:val="20"/>
                <w:szCs w:val="20"/>
              </w:rPr>
              <w:t xml:space="preserve"> extérieur</w:t>
            </w:r>
            <w:r w:rsidRPr="00303609">
              <w:rPr>
                <w:color w:val="000000" w:themeColor="text1"/>
                <w:sz w:val="20"/>
                <w:szCs w:val="20"/>
              </w:rPr>
              <w:t xml:space="preserve"> permettra une régulation souple et évitera les cours cycles intempestifs.</w:t>
            </w:r>
          </w:p>
          <w:p w14:paraId="372690CD" w14:textId="77777777" w:rsidR="002F6B22" w:rsidRPr="00303609" w:rsidRDefault="002F6B22" w:rsidP="002F6B22">
            <w:pPr>
              <w:pStyle w:val="Default"/>
              <w:rPr>
                <w:color w:val="000000" w:themeColor="text1"/>
                <w:sz w:val="20"/>
                <w:szCs w:val="20"/>
              </w:rPr>
            </w:pPr>
          </w:p>
          <w:p w14:paraId="38E13C45" w14:textId="224AAEDC" w:rsidR="002F6B22" w:rsidRPr="00303609" w:rsidRDefault="002F6B22" w:rsidP="002F6B22">
            <w:pPr>
              <w:pStyle w:val="Default"/>
              <w:rPr>
                <w:b/>
                <w:bCs/>
                <w:color w:val="000000" w:themeColor="text1"/>
                <w:sz w:val="20"/>
                <w:szCs w:val="20"/>
              </w:rPr>
            </w:pPr>
            <w:r w:rsidRPr="00303609">
              <w:rPr>
                <w:b/>
                <w:bCs/>
                <w:color w:val="auto"/>
                <w:sz w:val="20"/>
                <w:szCs w:val="20"/>
              </w:rPr>
              <w:t xml:space="preserve">CTA </w:t>
            </w:r>
          </w:p>
          <w:p w14:paraId="4C497692" w14:textId="3A2DAB67" w:rsidR="002F6B22" w:rsidRPr="00303609" w:rsidRDefault="002F6B22" w:rsidP="002F6B22">
            <w:pPr>
              <w:pStyle w:val="Default"/>
              <w:rPr>
                <w:color w:val="000000" w:themeColor="text1"/>
                <w:sz w:val="20"/>
                <w:szCs w:val="20"/>
              </w:rPr>
            </w:pPr>
            <w:r w:rsidRPr="00303609">
              <w:rPr>
                <w:color w:val="000000" w:themeColor="text1"/>
                <w:sz w:val="20"/>
                <w:szCs w:val="20"/>
              </w:rPr>
              <w:t>Elles seront autonomes par enceinte, de type tout air neuf, avec caisson/compartiment de récupération d’énergie séparé.</w:t>
            </w:r>
          </w:p>
          <w:p w14:paraId="25D30026" w14:textId="44426FBD" w:rsidR="002F6B22" w:rsidRPr="00303609" w:rsidRDefault="002F6B22" w:rsidP="002F6B22">
            <w:pPr>
              <w:pStyle w:val="Default"/>
              <w:rPr>
                <w:color w:val="000000" w:themeColor="text1"/>
                <w:sz w:val="20"/>
                <w:szCs w:val="20"/>
              </w:rPr>
            </w:pPr>
            <w:r w:rsidRPr="00303609">
              <w:rPr>
                <w:color w:val="000000" w:themeColor="text1"/>
                <w:sz w:val="20"/>
                <w:szCs w:val="20"/>
              </w:rPr>
              <w:t>Leur dimensionnement et leur positionnement feront l’objet de la proposition technique au regard des exigences de débit, de flexibilité</w:t>
            </w:r>
            <w:r w:rsidR="00BE017A">
              <w:rPr>
                <w:color w:val="000000" w:themeColor="text1"/>
                <w:sz w:val="20"/>
                <w:szCs w:val="20"/>
              </w:rPr>
              <w:t>,</w:t>
            </w:r>
            <w:r w:rsidRPr="00303609">
              <w:rPr>
                <w:color w:val="000000" w:themeColor="text1"/>
                <w:sz w:val="20"/>
                <w:szCs w:val="20"/>
              </w:rPr>
              <w:t xml:space="preserve"> d’accessibilité et des contraintes dimensionnelle</w:t>
            </w:r>
            <w:r>
              <w:rPr>
                <w:color w:val="000000" w:themeColor="text1"/>
                <w:sz w:val="20"/>
                <w:szCs w:val="20"/>
              </w:rPr>
              <w:t>s</w:t>
            </w:r>
            <w:r w:rsidRPr="00303609">
              <w:rPr>
                <w:color w:val="000000" w:themeColor="text1"/>
                <w:sz w:val="20"/>
                <w:szCs w:val="20"/>
              </w:rPr>
              <w:t xml:space="preserve"> de la </w:t>
            </w:r>
            <w:r w:rsidR="007A7071">
              <w:rPr>
                <w:color w:val="000000" w:themeColor="text1"/>
                <w:sz w:val="20"/>
                <w:szCs w:val="20"/>
              </w:rPr>
              <w:t>salle</w:t>
            </w:r>
            <w:r w:rsidRPr="00303609">
              <w:rPr>
                <w:color w:val="000000" w:themeColor="text1"/>
                <w:sz w:val="20"/>
                <w:szCs w:val="20"/>
              </w:rPr>
              <w:t xml:space="preserve"> CH4.</w:t>
            </w:r>
          </w:p>
          <w:p w14:paraId="1750BF71" w14:textId="18A0939B" w:rsidR="002F6B22" w:rsidRPr="00303609" w:rsidRDefault="002F6B22" w:rsidP="002F6B22">
            <w:pPr>
              <w:pStyle w:val="Default"/>
              <w:rPr>
                <w:color w:val="000000" w:themeColor="text1"/>
                <w:sz w:val="20"/>
                <w:szCs w:val="20"/>
              </w:rPr>
            </w:pPr>
            <w:r w:rsidRPr="00303609">
              <w:rPr>
                <w:color w:val="000000" w:themeColor="text1"/>
                <w:sz w:val="20"/>
                <w:szCs w:val="20"/>
              </w:rPr>
              <w:t>La prise et la distribution d’air neuf pourra être commune à toutes les CTA</w:t>
            </w:r>
            <w:r>
              <w:rPr>
                <w:color w:val="000000" w:themeColor="text1"/>
                <w:sz w:val="20"/>
                <w:szCs w:val="20"/>
              </w:rPr>
              <w:t>.</w:t>
            </w:r>
          </w:p>
          <w:p w14:paraId="6DEF5B58" w14:textId="50A34CEE" w:rsidR="002F6B22" w:rsidRPr="00303609" w:rsidRDefault="002F6B22" w:rsidP="002F6B22">
            <w:pPr>
              <w:pStyle w:val="Default"/>
              <w:rPr>
                <w:color w:val="000000" w:themeColor="text1"/>
                <w:sz w:val="20"/>
                <w:szCs w:val="20"/>
              </w:rPr>
            </w:pPr>
            <w:r w:rsidRPr="00303609">
              <w:rPr>
                <w:color w:val="000000" w:themeColor="text1"/>
                <w:sz w:val="20"/>
                <w:szCs w:val="20"/>
              </w:rPr>
              <w:t xml:space="preserve">Il n’est pas requis de classe </w:t>
            </w:r>
            <w:r w:rsidR="00577391">
              <w:rPr>
                <w:color w:val="000000" w:themeColor="text1"/>
                <w:sz w:val="20"/>
                <w:szCs w:val="20"/>
              </w:rPr>
              <w:t>particulaire</w:t>
            </w:r>
            <w:r w:rsidRPr="00303609">
              <w:rPr>
                <w:color w:val="000000" w:themeColor="text1"/>
                <w:sz w:val="20"/>
                <w:szCs w:val="20"/>
              </w:rPr>
              <w:t xml:space="preserve"> ni exigence de filtration d’air au-delà d’une filtration G4/F7. (Protection batteries)</w:t>
            </w:r>
            <w:r>
              <w:rPr>
                <w:color w:val="000000" w:themeColor="text1"/>
                <w:sz w:val="20"/>
                <w:szCs w:val="20"/>
              </w:rPr>
              <w:t>.</w:t>
            </w:r>
          </w:p>
          <w:p w14:paraId="13351490" w14:textId="247975BA" w:rsidR="002F6B22" w:rsidRDefault="002F6B22" w:rsidP="002F6B22">
            <w:pPr>
              <w:pStyle w:val="Default"/>
              <w:rPr>
                <w:color w:val="000000" w:themeColor="text1"/>
                <w:sz w:val="20"/>
                <w:szCs w:val="20"/>
              </w:rPr>
            </w:pPr>
            <w:r w:rsidRPr="00303609">
              <w:rPr>
                <w:color w:val="000000" w:themeColor="text1"/>
                <w:sz w:val="20"/>
                <w:szCs w:val="20"/>
              </w:rPr>
              <w:t>Les moteurs de reprise seront sur variateurs de fréquence, pour ajuster les débits.</w:t>
            </w:r>
          </w:p>
          <w:p w14:paraId="2ADFAC48" w14:textId="22C81683" w:rsidR="002F6B22" w:rsidRPr="00303609" w:rsidRDefault="002F6B22" w:rsidP="002F6B22">
            <w:pPr>
              <w:pStyle w:val="Default"/>
              <w:rPr>
                <w:color w:val="000000" w:themeColor="text1"/>
                <w:sz w:val="20"/>
                <w:szCs w:val="20"/>
              </w:rPr>
            </w:pPr>
            <w:r>
              <w:rPr>
                <w:color w:val="000000" w:themeColor="text1"/>
                <w:sz w:val="20"/>
                <w:szCs w:val="20"/>
              </w:rPr>
              <w:t>Batterie traitée contre la corrosion (inox).</w:t>
            </w:r>
          </w:p>
          <w:p w14:paraId="755ED083" w14:textId="77777777" w:rsidR="002F6B22" w:rsidRPr="00303609" w:rsidRDefault="002F6B22" w:rsidP="002F6B22">
            <w:pPr>
              <w:pStyle w:val="Default"/>
              <w:rPr>
                <w:color w:val="000000" w:themeColor="text1"/>
                <w:sz w:val="20"/>
                <w:szCs w:val="20"/>
              </w:rPr>
            </w:pPr>
          </w:p>
          <w:p w14:paraId="4A1CFDE6" w14:textId="56E92E46" w:rsidR="002F6B22" w:rsidRPr="00303609" w:rsidRDefault="002F6B22" w:rsidP="002F6B22">
            <w:pPr>
              <w:pStyle w:val="Default"/>
              <w:rPr>
                <w:b/>
                <w:bCs/>
                <w:color w:val="000000" w:themeColor="text1"/>
                <w:sz w:val="20"/>
                <w:szCs w:val="20"/>
              </w:rPr>
            </w:pPr>
            <w:r w:rsidRPr="00303609">
              <w:rPr>
                <w:b/>
                <w:bCs/>
                <w:color w:val="auto"/>
                <w:sz w:val="20"/>
                <w:szCs w:val="20"/>
              </w:rPr>
              <w:t xml:space="preserve">GAINES </w:t>
            </w:r>
          </w:p>
          <w:p w14:paraId="57479085" w14:textId="555BBA53" w:rsidR="002F6B22" w:rsidRPr="00303609" w:rsidRDefault="002F6B22" w:rsidP="002F6B22">
            <w:pPr>
              <w:pStyle w:val="Default"/>
              <w:rPr>
                <w:i/>
                <w:iCs/>
                <w:color w:val="000000" w:themeColor="text1"/>
                <w:sz w:val="20"/>
                <w:szCs w:val="20"/>
                <w:u w:val="single"/>
              </w:rPr>
            </w:pPr>
            <w:r w:rsidRPr="00303609">
              <w:rPr>
                <w:i/>
                <w:iCs/>
                <w:color w:val="000000" w:themeColor="text1"/>
                <w:sz w:val="20"/>
                <w:szCs w:val="20"/>
                <w:u w:val="single"/>
              </w:rPr>
              <w:t xml:space="preserve">De soufflage </w:t>
            </w:r>
          </w:p>
          <w:p w14:paraId="72C41F6F" w14:textId="20327C89" w:rsidR="002F6B22" w:rsidRPr="00303609" w:rsidRDefault="002F6B22" w:rsidP="002F6B22">
            <w:pPr>
              <w:pStyle w:val="Default"/>
              <w:rPr>
                <w:color w:val="000000" w:themeColor="text1"/>
                <w:sz w:val="20"/>
                <w:szCs w:val="20"/>
              </w:rPr>
            </w:pPr>
            <w:r w:rsidRPr="00303609">
              <w:rPr>
                <w:color w:val="000000" w:themeColor="text1"/>
                <w:sz w:val="20"/>
                <w:szCs w:val="20"/>
              </w:rPr>
              <w:t>Les vitesses d’air admissible sont de 2m/s</w:t>
            </w:r>
            <w:r>
              <w:rPr>
                <w:color w:val="000000" w:themeColor="text1"/>
                <w:sz w:val="20"/>
                <w:szCs w:val="20"/>
              </w:rPr>
              <w:t>.</w:t>
            </w:r>
          </w:p>
          <w:p w14:paraId="5E705B8F" w14:textId="05874660" w:rsidR="002F6B22" w:rsidRPr="00303609" w:rsidRDefault="002F6B22" w:rsidP="002F6B22">
            <w:pPr>
              <w:pStyle w:val="Default"/>
              <w:rPr>
                <w:color w:val="000000" w:themeColor="text1"/>
                <w:sz w:val="20"/>
                <w:szCs w:val="20"/>
              </w:rPr>
            </w:pPr>
            <w:r w:rsidRPr="00303609">
              <w:rPr>
                <w:color w:val="000000" w:themeColor="text1"/>
                <w:sz w:val="20"/>
                <w:szCs w:val="20"/>
              </w:rPr>
              <w:t>Les vitesses en sortie de bouche devront être inférieures à 1m/s</w:t>
            </w:r>
            <w:r>
              <w:rPr>
                <w:color w:val="000000" w:themeColor="text1"/>
                <w:sz w:val="20"/>
                <w:szCs w:val="20"/>
              </w:rPr>
              <w:t>.</w:t>
            </w:r>
          </w:p>
          <w:p w14:paraId="578C4CF8" w14:textId="77777777" w:rsidR="002F6B22" w:rsidRPr="00303609" w:rsidRDefault="002F6B22" w:rsidP="002F6B22">
            <w:pPr>
              <w:pStyle w:val="Default"/>
              <w:rPr>
                <w:color w:val="000000" w:themeColor="text1"/>
                <w:sz w:val="20"/>
                <w:szCs w:val="20"/>
              </w:rPr>
            </w:pPr>
          </w:p>
          <w:p w14:paraId="0C0A8650" w14:textId="374A305F" w:rsidR="002F6B22" w:rsidRPr="00303609" w:rsidRDefault="002F6B22" w:rsidP="002F6B22">
            <w:pPr>
              <w:pStyle w:val="Default"/>
              <w:rPr>
                <w:i/>
                <w:iCs/>
                <w:color w:val="000000" w:themeColor="text1"/>
                <w:sz w:val="20"/>
                <w:szCs w:val="20"/>
                <w:u w:val="single"/>
              </w:rPr>
            </w:pPr>
            <w:r w:rsidRPr="00303609">
              <w:rPr>
                <w:i/>
                <w:iCs/>
                <w:color w:val="000000" w:themeColor="text1"/>
                <w:sz w:val="20"/>
                <w:szCs w:val="20"/>
                <w:u w:val="single"/>
              </w:rPr>
              <w:t xml:space="preserve">De reprise </w:t>
            </w:r>
          </w:p>
          <w:p w14:paraId="6D985DB8" w14:textId="295924ED" w:rsidR="002F6B22" w:rsidRPr="00303609" w:rsidRDefault="002F6B22" w:rsidP="002F6B22">
            <w:pPr>
              <w:pStyle w:val="Default"/>
              <w:rPr>
                <w:color w:val="000000" w:themeColor="text1"/>
                <w:sz w:val="20"/>
                <w:szCs w:val="20"/>
              </w:rPr>
            </w:pPr>
            <w:r w:rsidRPr="00303609">
              <w:rPr>
                <w:color w:val="000000" w:themeColor="text1"/>
                <w:sz w:val="20"/>
                <w:szCs w:val="20"/>
              </w:rPr>
              <w:t>Elles devront avoir une résistance et pérennité aux ambiances parfois agressives</w:t>
            </w:r>
            <w:r>
              <w:rPr>
                <w:color w:val="000000" w:themeColor="text1"/>
                <w:sz w:val="20"/>
                <w:szCs w:val="20"/>
              </w:rPr>
              <w:t>.</w:t>
            </w:r>
          </w:p>
          <w:p w14:paraId="7CF69B29" w14:textId="77777777" w:rsidR="002F6B22" w:rsidRDefault="002F6B22" w:rsidP="002F6B22">
            <w:pPr>
              <w:pStyle w:val="Default"/>
              <w:rPr>
                <w:color w:val="000000" w:themeColor="text1"/>
                <w:sz w:val="20"/>
                <w:szCs w:val="20"/>
                <w:u w:val="single"/>
              </w:rPr>
            </w:pPr>
          </w:p>
          <w:p w14:paraId="4250E2F1" w14:textId="77777777" w:rsidR="002F3EE3" w:rsidRPr="00303609" w:rsidRDefault="002F3EE3" w:rsidP="002F6B22">
            <w:pPr>
              <w:pStyle w:val="Default"/>
              <w:rPr>
                <w:color w:val="000000" w:themeColor="text1"/>
                <w:sz w:val="20"/>
                <w:szCs w:val="20"/>
                <w:u w:val="single"/>
              </w:rPr>
            </w:pPr>
          </w:p>
          <w:p w14:paraId="35383BA0" w14:textId="356F1368" w:rsidR="002F6B22" w:rsidRPr="00303609" w:rsidRDefault="002F6B22" w:rsidP="002F6B22">
            <w:pPr>
              <w:pStyle w:val="Default"/>
              <w:rPr>
                <w:b/>
                <w:bCs/>
                <w:color w:val="auto"/>
                <w:sz w:val="20"/>
                <w:szCs w:val="20"/>
              </w:rPr>
            </w:pPr>
            <w:r w:rsidRPr="00303609">
              <w:rPr>
                <w:b/>
                <w:bCs/>
                <w:color w:val="auto"/>
                <w:sz w:val="20"/>
                <w:szCs w:val="20"/>
              </w:rPr>
              <w:lastRenderedPageBreak/>
              <w:t xml:space="preserve">CALORIFUGE </w:t>
            </w:r>
          </w:p>
          <w:p w14:paraId="262E004A" w14:textId="2F884B29" w:rsidR="002F6B22" w:rsidRDefault="002F6B22" w:rsidP="002F6B22">
            <w:pPr>
              <w:pStyle w:val="Default"/>
              <w:rPr>
                <w:color w:val="000000" w:themeColor="text1"/>
                <w:sz w:val="20"/>
                <w:szCs w:val="20"/>
              </w:rPr>
            </w:pPr>
            <w:r w:rsidRPr="00303609">
              <w:rPr>
                <w:color w:val="000000" w:themeColor="text1"/>
                <w:sz w:val="20"/>
                <w:szCs w:val="20"/>
              </w:rPr>
              <w:t>Un calorifuge général type kraft alu +</w:t>
            </w:r>
            <w:r w:rsidR="002F3EE3">
              <w:rPr>
                <w:color w:val="000000" w:themeColor="text1"/>
                <w:sz w:val="20"/>
                <w:szCs w:val="20"/>
              </w:rPr>
              <w:t xml:space="preserve"> </w:t>
            </w:r>
            <w:r w:rsidRPr="00303609">
              <w:rPr>
                <w:color w:val="000000" w:themeColor="text1"/>
                <w:sz w:val="20"/>
                <w:szCs w:val="20"/>
              </w:rPr>
              <w:t>isolant M0 évitera les déperditions et augmentera l’efficience du système de récupération.</w:t>
            </w:r>
          </w:p>
          <w:p w14:paraId="065F5B3E" w14:textId="77777777" w:rsidR="002F3EE3" w:rsidRPr="00303609" w:rsidRDefault="002F3EE3" w:rsidP="002F6B22">
            <w:pPr>
              <w:pStyle w:val="Default"/>
              <w:rPr>
                <w:color w:val="000000" w:themeColor="text1"/>
                <w:sz w:val="20"/>
                <w:szCs w:val="20"/>
              </w:rPr>
            </w:pPr>
          </w:p>
          <w:p w14:paraId="67883BE1" w14:textId="5D22A327" w:rsidR="002F6B22" w:rsidRPr="00303609" w:rsidRDefault="002F6B22" w:rsidP="002F6B22">
            <w:pPr>
              <w:pStyle w:val="Default"/>
              <w:rPr>
                <w:b/>
                <w:bCs/>
                <w:color w:val="auto"/>
                <w:sz w:val="20"/>
                <w:szCs w:val="20"/>
              </w:rPr>
            </w:pPr>
            <w:r w:rsidRPr="00303609">
              <w:rPr>
                <w:b/>
                <w:bCs/>
                <w:color w:val="auto"/>
                <w:sz w:val="20"/>
                <w:szCs w:val="20"/>
              </w:rPr>
              <w:t xml:space="preserve">ACCESSOIRES DE REGLAGE/INSTRUMENTATION </w:t>
            </w:r>
          </w:p>
          <w:p w14:paraId="48F909D7" w14:textId="3277FEDD" w:rsidR="002F6B22" w:rsidRPr="00303609" w:rsidRDefault="002F6B22" w:rsidP="002F6B22">
            <w:pPr>
              <w:pStyle w:val="Default"/>
              <w:rPr>
                <w:color w:val="000000" w:themeColor="text1"/>
                <w:sz w:val="20"/>
                <w:szCs w:val="20"/>
              </w:rPr>
            </w:pPr>
            <w:r w:rsidRPr="00303609">
              <w:rPr>
                <w:color w:val="000000" w:themeColor="text1"/>
                <w:sz w:val="20"/>
                <w:szCs w:val="20"/>
              </w:rPr>
              <w:t>Ils seront judicieusement positionnés de manière à assurer un accès aisé pour la maintenance et la métrologie.</w:t>
            </w:r>
          </w:p>
          <w:p w14:paraId="3E1DAF44" w14:textId="11382486" w:rsidR="002F6B22" w:rsidRPr="00303609" w:rsidRDefault="002F6B22" w:rsidP="002F6B22">
            <w:pPr>
              <w:pStyle w:val="Default"/>
              <w:rPr>
                <w:color w:val="000000" w:themeColor="text1"/>
                <w:sz w:val="20"/>
                <w:szCs w:val="20"/>
              </w:rPr>
            </w:pPr>
            <w:r w:rsidRPr="00303609">
              <w:rPr>
                <w:color w:val="000000" w:themeColor="text1"/>
                <w:sz w:val="20"/>
                <w:szCs w:val="20"/>
              </w:rPr>
              <w:t>Toutes les motorisations de volets, régulateurs seront choisies dans les gammes de réponse rapide</w:t>
            </w:r>
            <w:r>
              <w:rPr>
                <w:color w:val="000000" w:themeColor="text1"/>
                <w:sz w:val="20"/>
                <w:szCs w:val="20"/>
              </w:rPr>
              <w:t>.</w:t>
            </w:r>
          </w:p>
          <w:p w14:paraId="4961E041" w14:textId="77777777" w:rsidR="002F6B22" w:rsidRPr="00303609" w:rsidRDefault="002F6B22" w:rsidP="002F6B22">
            <w:pPr>
              <w:pStyle w:val="Default"/>
              <w:rPr>
                <w:color w:val="000000" w:themeColor="text1"/>
                <w:sz w:val="20"/>
                <w:szCs w:val="20"/>
              </w:rPr>
            </w:pPr>
          </w:p>
          <w:p w14:paraId="0B80D169" w14:textId="6CA31BF9" w:rsidR="002F6B22" w:rsidRPr="00303609" w:rsidRDefault="002F6B22" w:rsidP="002F6B22">
            <w:pPr>
              <w:pStyle w:val="Default"/>
              <w:rPr>
                <w:b/>
                <w:bCs/>
                <w:color w:val="auto"/>
                <w:sz w:val="20"/>
                <w:szCs w:val="20"/>
              </w:rPr>
            </w:pPr>
            <w:r w:rsidRPr="00303609">
              <w:rPr>
                <w:b/>
                <w:bCs/>
                <w:color w:val="auto"/>
                <w:sz w:val="20"/>
                <w:szCs w:val="20"/>
              </w:rPr>
              <w:t xml:space="preserve">ARMOIRE ELECTRIQUE </w:t>
            </w:r>
          </w:p>
          <w:p w14:paraId="417A8DDF" w14:textId="451FCBC9" w:rsidR="002F6B22" w:rsidRPr="00303609" w:rsidRDefault="002F6B22" w:rsidP="002F6B22">
            <w:pPr>
              <w:pStyle w:val="Default"/>
              <w:rPr>
                <w:color w:val="000000" w:themeColor="text1"/>
                <w:sz w:val="20"/>
                <w:szCs w:val="20"/>
              </w:rPr>
            </w:pPr>
            <w:r w:rsidRPr="00303609">
              <w:rPr>
                <w:color w:val="000000" w:themeColor="text1"/>
                <w:sz w:val="20"/>
                <w:szCs w:val="20"/>
              </w:rPr>
              <w:t>Chaque enceinte sera isolable électriquement indépendamment des simultanéités /continuité de service</w:t>
            </w:r>
            <w:r>
              <w:rPr>
                <w:color w:val="000000" w:themeColor="text1"/>
                <w:sz w:val="20"/>
                <w:szCs w:val="20"/>
              </w:rPr>
              <w:t>.</w:t>
            </w:r>
          </w:p>
          <w:p w14:paraId="6DA9340B" w14:textId="02BB15EE" w:rsidR="002F6B22" w:rsidRPr="00303609" w:rsidRDefault="002F6B22" w:rsidP="002F6B22">
            <w:pPr>
              <w:pStyle w:val="Default"/>
              <w:rPr>
                <w:color w:val="000000" w:themeColor="text1"/>
                <w:sz w:val="20"/>
                <w:szCs w:val="20"/>
              </w:rPr>
            </w:pPr>
            <w:r w:rsidRPr="00303609">
              <w:rPr>
                <w:color w:val="000000" w:themeColor="text1"/>
                <w:sz w:val="20"/>
                <w:szCs w:val="20"/>
              </w:rPr>
              <w:t xml:space="preserve">Le choix d’une armoire par enceinte ou armoire générale est laissé à l’appréciation des installateurs. </w:t>
            </w:r>
          </w:p>
          <w:p w14:paraId="69F7C225" w14:textId="4F800A7F" w:rsidR="002F6B22" w:rsidRPr="00303609" w:rsidRDefault="002F6B22" w:rsidP="002F6B22">
            <w:pPr>
              <w:pStyle w:val="Default"/>
              <w:rPr>
                <w:color w:val="000000" w:themeColor="text1"/>
                <w:sz w:val="20"/>
                <w:szCs w:val="20"/>
              </w:rPr>
            </w:pPr>
          </w:p>
        </w:tc>
        <w:tc>
          <w:tcPr>
            <w:tcW w:w="1953" w:type="dxa"/>
            <w:vAlign w:val="center"/>
          </w:tcPr>
          <w:p w14:paraId="7D924246" w14:textId="77777777" w:rsidR="002F6B22" w:rsidRPr="00303609" w:rsidRDefault="002F6B22" w:rsidP="002F6B22">
            <w:pPr>
              <w:pStyle w:val="Default"/>
              <w:rPr>
                <w:b/>
                <w:bCs/>
                <w:sz w:val="20"/>
                <w:szCs w:val="20"/>
              </w:rPr>
            </w:pPr>
          </w:p>
          <w:p w14:paraId="062C28C0" w14:textId="77777777" w:rsidR="002F6B22" w:rsidRPr="00303609" w:rsidRDefault="002F6B22" w:rsidP="002F6B22">
            <w:pPr>
              <w:pStyle w:val="Default"/>
              <w:rPr>
                <w:sz w:val="20"/>
                <w:szCs w:val="20"/>
                <w:lang w:val="en-GB"/>
              </w:rPr>
            </w:pPr>
            <w:r w:rsidRPr="00303609">
              <w:rPr>
                <w:sz w:val="20"/>
                <w:szCs w:val="20"/>
                <w:lang w:val="en-GB"/>
              </w:rPr>
              <w:t>SOU</w:t>
            </w:r>
          </w:p>
          <w:p w14:paraId="00B07D56" w14:textId="77777777" w:rsidR="002F6B22" w:rsidRPr="00303609" w:rsidRDefault="002F6B22" w:rsidP="002F6B22">
            <w:pPr>
              <w:pStyle w:val="Default"/>
              <w:rPr>
                <w:b/>
                <w:bCs/>
                <w:sz w:val="20"/>
                <w:szCs w:val="20"/>
                <w:lang w:val="en-GB"/>
              </w:rPr>
            </w:pPr>
          </w:p>
          <w:p w14:paraId="5282793A" w14:textId="77777777" w:rsidR="002F6B22" w:rsidRPr="00303609" w:rsidRDefault="002F6B22" w:rsidP="002F6B22">
            <w:pPr>
              <w:pStyle w:val="Default"/>
              <w:rPr>
                <w:b/>
                <w:bCs/>
                <w:sz w:val="20"/>
                <w:szCs w:val="20"/>
                <w:lang w:val="en-GB"/>
              </w:rPr>
            </w:pPr>
            <w:r w:rsidRPr="00303609">
              <w:rPr>
                <w:color w:val="auto"/>
                <w:sz w:val="20"/>
                <w:szCs w:val="20"/>
                <w:lang w:val="en-GB"/>
              </w:rPr>
              <w:t>IM/OB</w:t>
            </w:r>
          </w:p>
          <w:p w14:paraId="25144519" w14:textId="77777777" w:rsidR="002F6B22" w:rsidRPr="00303609" w:rsidRDefault="002F6B22" w:rsidP="002F6B22">
            <w:pPr>
              <w:pStyle w:val="Default"/>
              <w:rPr>
                <w:sz w:val="20"/>
                <w:szCs w:val="20"/>
                <w:lang w:val="en-GB"/>
              </w:rPr>
            </w:pPr>
            <w:r w:rsidRPr="00303609">
              <w:rPr>
                <w:sz w:val="20"/>
                <w:szCs w:val="20"/>
                <w:lang w:val="en-GB"/>
              </w:rPr>
              <w:t>SOU</w:t>
            </w:r>
          </w:p>
          <w:p w14:paraId="18FFE44B" w14:textId="77777777" w:rsidR="002F6B22" w:rsidRPr="00303609" w:rsidRDefault="002F6B22" w:rsidP="002F6B22">
            <w:pPr>
              <w:pStyle w:val="Default"/>
              <w:rPr>
                <w:b/>
                <w:bCs/>
                <w:sz w:val="20"/>
                <w:szCs w:val="20"/>
                <w:lang w:val="en-GB"/>
              </w:rPr>
            </w:pPr>
          </w:p>
          <w:p w14:paraId="48D829F0" w14:textId="77777777" w:rsidR="002F6B22" w:rsidRPr="00303609" w:rsidRDefault="002F6B22" w:rsidP="002F6B22">
            <w:pPr>
              <w:pStyle w:val="Default"/>
              <w:rPr>
                <w:b/>
                <w:bCs/>
                <w:sz w:val="20"/>
                <w:szCs w:val="20"/>
                <w:lang w:val="en-GB"/>
              </w:rPr>
            </w:pPr>
          </w:p>
          <w:p w14:paraId="0BF6D195" w14:textId="77777777" w:rsidR="002F6B22" w:rsidRDefault="002F6B22" w:rsidP="002F6B22">
            <w:pPr>
              <w:pStyle w:val="Default"/>
              <w:rPr>
                <w:color w:val="auto"/>
                <w:sz w:val="20"/>
                <w:szCs w:val="20"/>
                <w:lang w:val="en-GB"/>
              </w:rPr>
            </w:pPr>
          </w:p>
          <w:p w14:paraId="142B613E" w14:textId="77777777" w:rsidR="00577391" w:rsidRDefault="00577391" w:rsidP="002F6B22">
            <w:pPr>
              <w:pStyle w:val="Default"/>
              <w:rPr>
                <w:color w:val="auto"/>
                <w:sz w:val="20"/>
                <w:szCs w:val="20"/>
                <w:lang w:val="en-GB"/>
              </w:rPr>
            </w:pPr>
          </w:p>
          <w:p w14:paraId="4842E418" w14:textId="6CB8E359" w:rsidR="002F6B22" w:rsidRPr="00303609" w:rsidRDefault="002F6B22" w:rsidP="002F6B22">
            <w:pPr>
              <w:pStyle w:val="Default"/>
              <w:rPr>
                <w:b/>
                <w:bCs/>
                <w:sz w:val="20"/>
                <w:szCs w:val="20"/>
                <w:lang w:val="en-GB"/>
              </w:rPr>
            </w:pPr>
            <w:r w:rsidRPr="00303609">
              <w:rPr>
                <w:color w:val="auto"/>
                <w:sz w:val="20"/>
                <w:szCs w:val="20"/>
                <w:lang w:val="en-GB"/>
              </w:rPr>
              <w:t>IM/OB</w:t>
            </w:r>
          </w:p>
          <w:p w14:paraId="750D2478" w14:textId="77777777" w:rsidR="002F6B22" w:rsidRPr="00303609" w:rsidRDefault="002F6B22" w:rsidP="002F6B22">
            <w:pPr>
              <w:pStyle w:val="Default"/>
              <w:rPr>
                <w:b/>
                <w:bCs/>
                <w:sz w:val="20"/>
                <w:szCs w:val="20"/>
                <w:lang w:val="en-GB"/>
              </w:rPr>
            </w:pPr>
          </w:p>
          <w:p w14:paraId="24562ADE" w14:textId="77777777" w:rsidR="002F6B22" w:rsidRPr="00303609" w:rsidRDefault="002F6B22" w:rsidP="002F6B22">
            <w:pPr>
              <w:pStyle w:val="Default"/>
              <w:rPr>
                <w:b/>
                <w:bCs/>
                <w:sz w:val="20"/>
                <w:szCs w:val="20"/>
                <w:lang w:val="en-GB"/>
              </w:rPr>
            </w:pPr>
          </w:p>
          <w:p w14:paraId="486BC43B" w14:textId="77777777" w:rsidR="002F6B22" w:rsidRPr="00303609" w:rsidRDefault="002F6B22" w:rsidP="002F6B22">
            <w:pPr>
              <w:pStyle w:val="Default"/>
              <w:rPr>
                <w:b/>
                <w:bCs/>
                <w:sz w:val="20"/>
                <w:szCs w:val="20"/>
                <w:lang w:val="en-GB"/>
              </w:rPr>
            </w:pPr>
          </w:p>
          <w:p w14:paraId="52C05DE7" w14:textId="6EF19DA0" w:rsidR="002F6B22" w:rsidRPr="00303609" w:rsidRDefault="002F6B22" w:rsidP="002F6B22">
            <w:pPr>
              <w:pStyle w:val="Default"/>
              <w:rPr>
                <w:sz w:val="20"/>
                <w:szCs w:val="20"/>
                <w:lang w:val="en-GB"/>
              </w:rPr>
            </w:pPr>
            <w:r w:rsidRPr="00303609">
              <w:rPr>
                <w:sz w:val="20"/>
                <w:szCs w:val="20"/>
                <w:lang w:val="en-GB"/>
              </w:rPr>
              <w:t>IM/OB</w:t>
            </w:r>
          </w:p>
          <w:p w14:paraId="396E4868" w14:textId="77777777" w:rsidR="002F6B22" w:rsidRPr="006D76AB" w:rsidRDefault="002F6B22" w:rsidP="002F6B22">
            <w:pPr>
              <w:pStyle w:val="Default"/>
              <w:rPr>
                <w:sz w:val="20"/>
                <w:szCs w:val="20"/>
                <w:lang w:val="en-US"/>
              </w:rPr>
            </w:pPr>
          </w:p>
          <w:p w14:paraId="53E014EA" w14:textId="77777777" w:rsidR="002F6B22" w:rsidRPr="006D76AB" w:rsidRDefault="002F6B22" w:rsidP="002F6B22">
            <w:pPr>
              <w:pStyle w:val="Default"/>
              <w:rPr>
                <w:sz w:val="20"/>
                <w:szCs w:val="20"/>
                <w:lang w:val="en-US"/>
              </w:rPr>
            </w:pPr>
          </w:p>
          <w:p w14:paraId="06CA48E5" w14:textId="0FC356A8" w:rsidR="002F6B22" w:rsidRPr="006D76AB" w:rsidRDefault="002F6B22" w:rsidP="002F6B22">
            <w:pPr>
              <w:pStyle w:val="Default"/>
              <w:rPr>
                <w:sz w:val="20"/>
                <w:szCs w:val="20"/>
                <w:lang w:val="en-US"/>
              </w:rPr>
            </w:pPr>
            <w:r w:rsidRPr="006D76AB">
              <w:rPr>
                <w:sz w:val="20"/>
                <w:szCs w:val="20"/>
                <w:lang w:val="en-US"/>
              </w:rPr>
              <w:t>SOU</w:t>
            </w:r>
          </w:p>
          <w:p w14:paraId="57522A5F" w14:textId="77777777" w:rsidR="002F6B22" w:rsidRPr="006D76AB" w:rsidRDefault="002F6B22" w:rsidP="002F6B22">
            <w:pPr>
              <w:pStyle w:val="Default"/>
              <w:rPr>
                <w:b/>
                <w:bCs/>
                <w:sz w:val="20"/>
                <w:szCs w:val="20"/>
                <w:lang w:val="en-US"/>
              </w:rPr>
            </w:pPr>
          </w:p>
          <w:p w14:paraId="0BEA7622" w14:textId="77777777" w:rsidR="002F6B22" w:rsidRPr="006D76AB" w:rsidRDefault="002F6B22" w:rsidP="002F6B22">
            <w:pPr>
              <w:pStyle w:val="Default"/>
              <w:rPr>
                <w:b/>
                <w:bCs/>
                <w:sz w:val="20"/>
                <w:szCs w:val="20"/>
                <w:lang w:val="en-US"/>
              </w:rPr>
            </w:pPr>
          </w:p>
          <w:p w14:paraId="6FDE8468" w14:textId="77777777" w:rsidR="002F6B22" w:rsidRPr="006D76AB" w:rsidRDefault="002F6B22" w:rsidP="002F6B22">
            <w:pPr>
              <w:pStyle w:val="Default"/>
              <w:rPr>
                <w:b/>
                <w:bCs/>
                <w:sz w:val="20"/>
                <w:szCs w:val="20"/>
                <w:lang w:val="en-US"/>
              </w:rPr>
            </w:pPr>
          </w:p>
          <w:p w14:paraId="443E7298"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128420FE" w14:textId="77777777" w:rsidR="002F6B22" w:rsidRPr="006D76AB" w:rsidRDefault="002F6B22" w:rsidP="002F6B22">
            <w:pPr>
              <w:pStyle w:val="Default"/>
              <w:rPr>
                <w:b/>
                <w:bCs/>
                <w:sz w:val="20"/>
                <w:szCs w:val="20"/>
                <w:lang w:val="en-US"/>
              </w:rPr>
            </w:pPr>
          </w:p>
          <w:p w14:paraId="46770920" w14:textId="4692F069" w:rsidR="002F6B22" w:rsidRPr="006D76AB" w:rsidRDefault="002F6B22" w:rsidP="002F6B22">
            <w:pPr>
              <w:pStyle w:val="Default"/>
              <w:rPr>
                <w:b/>
                <w:bCs/>
                <w:sz w:val="20"/>
                <w:szCs w:val="20"/>
                <w:lang w:val="en-US"/>
              </w:rPr>
            </w:pPr>
            <w:r w:rsidRPr="006D76AB">
              <w:rPr>
                <w:color w:val="auto"/>
                <w:sz w:val="20"/>
                <w:szCs w:val="20"/>
                <w:lang w:val="en-US"/>
              </w:rPr>
              <w:t>SOU</w:t>
            </w:r>
          </w:p>
          <w:p w14:paraId="15F0804F" w14:textId="77777777" w:rsidR="002F6B22" w:rsidRPr="006D76AB" w:rsidRDefault="002F6B22" w:rsidP="002F6B22">
            <w:pPr>
              <w:pStyle w:val="Default"/>
              <w:rPr>
                <w:b/>
                <w:bCs/>
                <w:sz w:val="20"/>
                <w:szCs w:val="20"/>
                <w:lang w:val="en-US"/>
              </w:rPr>
            </w:pPr>
          </w:p>
          <w:p w14:paraId="7D2B546D" w14:textId="5A0B12B4" w:rsidR="002F6B22" w:rsidRPr="006D76AB" w:rsidRDefault="002F6B22" w:rsidP="002F6B22">
            <w:pPr>
              <w:pStyle w:val="Default"/>
              <w:rPr>
                <w:sz w:val="20"/>
                <w:szCs w:val="20"/>
                <w:lang w:val="en-US"/>
              </w:rPr>
            </w:pPr>
            <w:r w:rsidRPr="006D76AB">
              <w:rPr>
                <w:sz w:val="20"/>
                <w:szCs w:val="20"/>
                <w:lang w:val="en-US"/>
              </w:rPr>
              <w:t>SOU</w:t>
            </w:r>
          </w:p>
          <w:p w14:paraId="3C05070D" w14:textId="77777777" w:rsidR="002F6B22" w:rsidRPr="006D76AB" w:rsidRDefault="002F6B22" w:rsidP="002F6B22">
            <w:pPr>
              <w:pStyle w:val="Default"/>
              <w:rPr>
                <w:b/>
                <w:bCs/>
                <w:sz w:val="20"/>
                <w:szCs w:val="20"/>
                <w:lang w:val="en-US"/>
              </w:rPr>
            </w:pPr>
          </w:p>
          <w:p w14:paraId="5EBC3D7C" w14:textId="77777777" w:rsidR="002F6B22" w:rsidRPr="006D76AB" w:rsidRDefault="002F6B22" w:rsidP="002F6B22">
            <w:pPr>
              <w:pStyle w:val="Default"/>
              <w:rPr>
                <w:b/>
                <w:bCs/>
                <w:sz w:val="20"/>
                <w:szCs w:val="20"/>
                <w:lang w:val="en-US"/>
              </w:rPr>
            </w:pPr>
          </w:p>
          <w:p w14:paraId="7E35ABF6" w14:textId="77777777" w:rsidR="002F6B22" w:rsidRPr="006D76AB" w:rsidRDefault="002F6B22" w:rsidP="002F6B22">
            <w:pPr>
              <w:pStyle w:val="Default"/>
              <w:rPr>
                <w:b/>
                <w:bCs/>
                <w:sz w:val="20"/>
                <w:szCs w:val="20"/>
                <w:lang w:val="en-US"/>
              </w:rPr>
            </w:pPr>
          </w:p>
          <w:p w14:paraId="2FB20868"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2DAFD2F6" w14:textId="77777777" w:rsidR="002F6B22" w:rsidRPr="006D76AB" w:rsidRDefault="002F6B22" w:rsidP="002F6B22">
            <w:pPr>
              <w:pStyle w:val="Default"/>
              <w:rPr>
                <w:b/>
                <w:bCs/>
                <w:sz w:val="20"/>
                <w:szCs w:val="20"/>
                <w:lang w:val="en-US"/>
              </w:rPr>
            </w:pPr>
          </w:p>
          <w:p w14:paraId="37FCA495" w14:textId="5602BFF7" w:rsidR="002F6B22" w:rsidRPr="006D76AB" w:rsidRDefault="002F6B22" w:rsidP="002F6B22">
            <w:pPr>
              <w:pStyle w:val="Default"/>
              <w:rPr>
                <w:sz w:val="20"/>
                <w:szCs w:val="20"/>
                <w:lang w:val="en-US"/>
              </w:rPr>
            </w:pPr>
            <w:r w:rsidRPr="006D76AB">
              <w:rPr>
                <w:sz w:val="20"/>
                <w:szCs w:val="20"/>
                <w:lang w:val="en-US"/>
              </w:rPr>
              <w:t>SOU</w:t>
            </w:r>
          </w:p>
          <w:p w14:paraId="05436257" w14:textId="77777777" w:rsidR="002F6B22" w:rsidRPr="006D76AB" w:rsidRDefault="002F6B22" w:rsidP="002F6B22">
            <w:pPr>
              <w:pStyle w:val="Default"/>
              <w:rPr>
                <w:b/>
                <w:bCs/>
                <w:sz w:val="20"/>
                <w:szCs w:val="20"/>
                <w:lang w:val="en-US"/>
              </w:rPr>
            </w:pPr>
          </w:p>
          <w:p w14:paraId="445D9670" w14:textId="77777777" w:rsidR="002F6B22" w:rsidRPr="006D76AB" w:rsidRDefault="002F6B22" w:rsidP="002F6B22">
            <w:pPr>
              <w:pStyle w:val="Default"/>
              <w:rPr>
                <w:b/>
                <w:bCs/>
                <w:sz w:val="20"/>
                <w:szCs w:val="20"/>
                <w:lang w:val="en-US"/>
              </w:rPr>
            </w:pPr>
          </w:p>
          <w:p w14:paraId="428B5BC5"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7A421F3F"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46012F97" w14:textId="77777777" w:rsidR="002F6B22" w:rsidRPr="006D76AB" w:rsidRDefault="002F6B22" w:rsidP="002F6B22">
            <w:pPr>
              <w:pStyle w:val="Default"/>
              <w:rPr>
                <w:b/>
                <w:bCs/>
                <w:sz w:val="20"/>
                <w:szCs w:val="20"/>
                <w:lang w:val="en-US"/>
              </w:rPr>
            </w:pPr>
          </w:p>
          <w:p w14:paraId="3EE139EA"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6D147E3B" w14:textId="77777777" w:rsidR="002F6B22" w:rsidRPr="006D76AB" w:rsidRDefault="002F6B22" w:rsidP="002F6B22">
            <w:pPr>
              <w:pStyle w:val="Default"/>
              <w:rPr>
                <w:b/>
                <w:bCs/>
                <w:sz w:val="20"/>
                <w:szCs w:val="20"/>
                <w:lang w:val="en-US"/>
              </w:rPr>
            </w:pPr>
          </w:p>
          <w:p w14:paraId="7671DB19" w14:textId="1974AF86" w:rsidR="002F6B22" w:rsidRPr="00240BC6" w:rsidRDefault="002F6B22" w:rsidP="002F6B22">
            <w:pPr>
              <w:pStyle w:val="Default"/>
              <w:rPr>
                <w:sz w:val="20"/>
                <w:szCs w:val="20"/>
                <w:lang w:val="en-US"/>
              </w:rPr>
            </w:pPr>
            <w:r w:rsidRPr="00240BC6">
              <w:rPr>
                <w:sz w:val="20"/>
                <w:szCs w:val="20"/>
                <w:lang w:val="en-US"/>
              </w:rPr>
              <w:t>SOU</w:t>
            </w:r>
          </w:p>
          <w:p w14:paraId="5E5939A9" w14:textId="77777777" w:rsidR="002F6B22" w:rsidRPr="006D76AB" w:rsidRDefault="002F6B22" w:rsidP="002F6B22">
            <w:pPr>
              <w:pStyle w:val="Default"/>
              <w:rPr>
                <w:color w:val="auto"/>
                <w:sz w:val="20"/>
                <w:szCs w:val="20"/>
                <w:lang w:val="en-US"/>
              </w:rPr>
            </w:pPr>
          </w:p>
          <w:p w14:paraId="0349E289" w14:textId="77777777" w:rsidR="002F6B22" w:rsidRDefault="002F6B22" w:rsidP="002F6B22">
            <w:pPr>
              <w:pStyle w:val="Default"/>
              <w:rPr>
                <w:color w:val="auto"/>
                <w:sz w:val="20"/>
                <w:szCs w:val="20"/>
                <w:lang w:val="en-US"/>
              </w:rPr>
            </w:pPr>
          </w:p>
          <w:p w14:paraId="21D01A32" w14:textId="77777777" w:rsidR="002F6B22" w:rsidRDefault="002F6B22" w:rsidP="002F6B22">
            <w:pPr>
              <w:pStyle w:val="Default"/>
              <w:rPr>
                <w:color w:val="auto"/>
                <w:sz w:val="20"/>
                <w:szCs w:val="20"/>
                <w:lang w:val="en-US"/>
              </w:rPr>
            </w:pPr>
          </w:p>
          <w:p w14:paraId="62A62953" w14:textId="44844822" w:rsidR="002F6B22" w:rsidRPr="006D76AB" w:rsidRDefault="002F6B22" w:rsidP="002F6B22">
            <w:pPr>
              <w:pStyle w:val="Default"/>
              <w:rPr>
                <w:b/>
                <w:bCs/>
                <w:sz w:val="20"/>
                <w:szCs w:val="20"/>
                <w:lang w:val="en-US"/>
              </w:rPr>
            </w:pPr>
            <w:r w:rsidRPr="006D76AB">
              <w:rPr>
                <w:color w:val="auto"/>
                <w:sz w:val="20"/>
                <w:szCs w:val="20"/>
                <w:lang w:val="en-US"/>
              </w:rPr>
              <w:t>IM/OB</w:t>
            </w:r>
          </w:p>
          <w:p w14:paraId="527676C2"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5FFFB3D0" w14:textId="77777777" w:rsidR="002F6B22" w:rsidRPr="006D76AB" w:rsidRDefault="002F6B22" w:rsidP="002F6B22">
            <w:pPr>
              <w:pStyle w:val="Default"/>
              <w:rPr>
                <w:b/>
                <w:bCs/>
                <w:sz w:val="20"/>
                <w:szCs w:val="20"/>
                <w:lang w:val="en-US"/>
              </w:rPr>
            </w:pPr>
          </w:p>
          <w:p w14:paraId="6B83468F" w14:textId="77777777" w:rsidR="002F6B22" w:rsidRPr="006D76AB" w:rsidRDefault="002F6B22" w:rsidP="002F6B22">
            <w:pPr>
              <w:pStyle w:val="Default"/>
              <w:rPr>
                <w:b/>
                <w:bCs/>
                <w:sz w:val="20"/>
                <w:szCs w:val="20"/>
                <w:lang w:val="en-US"/>
              </w:rPr>
            </w:pPr>
          </w:p>
          <w:p w14:paraId="0FEE4FBF"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6A39E806" w14:textId="77777777" w:rsidR="002F6B22" w:rsidRPr="006D76AB" w:rsidRDefault="002F6B22" w:rsidP="002F6B22">
            <w:pPr>
              <w:pStyle w:val="Default"/>
              <w:rPr>
                <w:b/>
                <w:bCs/>
                <w:sz w:val="20"/>
                <w:szCs w:val="20"/>
                <w:lang w:val="en-US"/>
              </w:rPr>
            </w:pPr>
          </w:p>
          <w:p w14:paraId="4A222CE1" w14:textId="77777777" w:rsidR="002F6B22" w:rsidRPr="006D76AB" w:rsidRDefault="002F6B22" w:rsidP="002F6B22">
            <w:pPr>
              <w:pStyle w:val="Default"/>
              <w:rPr>
                <w:b/>
                <w:bCs/>
                <w:sz w:val="20"/>
                <w:szCs w:val="20"/>
                <w:lang w:val="en-US"/>
              </w:rPr>
            </w:pPr>
          </w:p>
          <w:p w14:paraId="28853132" w14:textId="77777777" w:rsidR="002F6B22" w:rsidRPr="006D76AB" w:rsidRDefault="002F6B22" w:rsidP="002F6B22">
            <w:pPr>
              <w:pStyle w:val="Default"/>
              <w:rPr>
                <w:b/>
                <w:bCs/>
                <w:sz w:val="20"/>
                <w:szCs w:val="20"/>
                <w:lang w:val="en-US"/>
              </w:rPr>
            </w:pPr>
          </w:p>
          <w:p w14:paraId="42AE13CF" w14:textId="77777777" w:rsidR="002F3EE3" w:rsidRDefault="002F3EE3" w:rsidP="002F6B22">
            <w:pPr>
              <w:pStyle w:val="Default"/>
              <w:rPr>
                <w:color w:val="auto"/>
                <w:sz w:val="20"/>
                <w:szCs w:val="20"/>
                <w:lang w:val="en-US"/>
              </w:rPr>
            </w:pPr>
          </w:p>
          <w:p w14:paraId="41456C65" w14:textId="44C7DE75" w:rsidR="002F6B22" w:rsidRPr="006D76AB" w:rsidRDefault="002F6B22" w:rsidP="002F6B22">
            <w:pPr>
              <w:pStyle w:val="Default"/>
              <w:rPr>
                <w:b/>
                <w:bCs/>
                <w:sz w:val="20"/>
                <w:szCs w:val="20"/>
                <w:lang w:val="en-US"/>
              </w:rPr>
            </w:pPr>
            <w:r w:rsidRPr="006D76AB">
              <w:rPr>
                <w:color w:val="auto"/>
                <w:sz w:val="20"/>
                <w:szCs w:val="20"/>
                <w:lang w:val="en-US"/>
              </w:rPr>
              <w:t>IM/OB</w:t>
            </w:r>
          </w:p>
          <w:p w14:paraId="3BACDE12" w14:textId="77777777" w:rsidR="002F6B22" w:rsidRPr="006D76AB" w:rsidRDefault="002F6B22" w:rsidP="002F6B22">
            <w:pPr>
              <w:pStyle w:val="Default"/>
              <w:rPr>
                <w:b/>
                <w:bCs/>
                <w:sz w:val="20"/>
                <w:szCs w:val="20"/>
                <w:lang w:val="en-US"/>
              </w:rPr>
            </w:pPr>
          </w:p>
          <w:p w14:paraId="335775CD" w14:textId="77777777" w:rsidR="002F6B22" w:rsidRDefault="002F6B22" w:rsidP="002F6B22">
            <w:pPr>
              <w:pStyle w:val="Default"/>
              <w:rPr>
                <w:b/>
                <w:bCs/>
                <w:sz w:val="20"/>
                <w:szCs w:val="20"/>
                <w:lang w:val="en-US"/>
              </w:rPr>
            </w:pPr>
          </w:p>
          <w:p w14:paraId="63E765CE" w14:textId="77777777" w:rsidR="00A37C7F" w:rsidRPr="006D76AB" w:rsidRDefault="00A37C7F" w:rsidP="002F6B22">
            <w:pPr>
              <w:pStyle w:val="Default"/>
              <w:rPr>
                <w:b/>
                <w:bCs/>
                <w:sz w:val="20"/>
                <w:szCs w:val="20"/>
                <w:lang w:val="en-US"/>
              </w:rPr>
            </w:pPr>
          </w:p>
          <w:p w14:paraId="5B6F2B9B"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1AF89484" w14:textId="77777777" w:rsidR="002F6B22" w:rsidRPr="006D76AB" w:rsidRDefault="002F6B22" w:rsidP="002F6B22">
            <w:pPr>
              <w:pStyle w:val="Default"/>
              <w:rPr>
                <w:b/>
                <w:bCs/>
                <w:sz w:val="20"/>
                <w:szCs w:val="20"/>
                <w:lang w:val="en-US"/>
              </w:rPr>
            </w:pPr>
          </w:p>
          <w:p w14:paraId="69CC8BE7" w14:textId="1A9C6D42" w:rsidR="002F6B22" w:rsidRPr="006D76AB" w:rsidRDefault="002F6B22" w:rsidP="002F6B22">
            <w:pPr>
              <w:pStyle w:val="Default"/>
              <w:rPr>
                <w:sz w:val="20"/>
                <w:szCs w:val="20"/>
                <w:lang w:val="en-US"/>
              </w:rPr>
            </w:pPr>
            <w:r w:rsidRPr="006D76AB">
              <w:rPr>
                <w:sz w:val="20"/>
                <w:szCs w:val="20"/>
                <w:lang w:val="en-US"/>
              </w:rPr>
              <w:t>SOU</w:t>
            </w:r>
          </w:p>
          <w:p w14:paraId="530D6255" w14:textId="77777777" w:rsidR="002F6B22" w:rsidRPr="006D76AB" w:rsidRDefault="002F6B22" w:rsidP="002F6B22">
            <w:pPr>
              <w:pStyle w:val="Default"/>
              <w:rPr>
                <w:b/>
                <w:bCs/>
                <w:sz w:val="20"/>
                <w:szCs w:val="20"/>
                <w:lang w:val="en-US"/>
              </w:rPr>
            </w:pPr>
          </w:p>
          <w:p w14:paraId="77CFAF44" w14:textId="77777777" w:rsidR="002F6B22" w:rsidRPr="006D76AB" w:rsidRDefault="002F6B22" w:rsidP="002F6B22">
            <w:pPr>
              <w:pStyle w:val="Default"/>
              <w:rPr>
                <w:b/>
                <w:bCs/>
                <w:sz w:val="20"/>
                <w:szCs w:val="20"/>
                <w:lang w:val="en-US"/>
              </w:rPr>
            </w:pPr>
          </w:p>
          <w:p w14:paraId="5B4A29AA" w14:textId="77777777" w:rsidR="002F6B22" w:rsidRPr="006D76AB" w:rsidRDefault="002F6B22" w:rsidP="002F6B22">
            <w:pPr>
              <w:pStyle w:val="Default"/>
              <w:rPr>
                <w:b/>
                <w:bCs/>
                <w:sz w:val="20"/>
                <w:szCs w:val="20"/>
                <w:lang w:val="en-US"/>
              </w:rPr>
            </w:pPr>
          </w:p>
          <w:p w14:paraId="7E184F3F"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2F0EBE2A" w14:textId="77777777" w:rsidR="002F6B22" w:rsidRPr="006D76AB" w:rsidRDefault="002F6B22" w:rsidP="002F6B22">
            <w:pPr>
              <w:pStyle w:val="Default"/>
              <w:rPr>
                <w:b/>
                <w:bCs/>
                <w:sz w:val="20"/>
                <w:szCs w:val="20"/>
                <w:lang w:val="en-US"/>
              </w:rPr>
            </w:pPr>
          </w:p>
          <w:p w14:paraId="210A7CF4" w14:textId="77777777" w:rsidR="002F6B22" w:rsidRPr="006D76AB" w:rsidRDefault="002F6B22" w:rsidP="002F6B22">
            <w:pPr>
              <w:pStyle w:val="Default"/>
              <w:rPr>
                <w:sz w:val="20"/>
                <w:szCs w:val="20"/>
                <w:lang w:val="en-US"/>
              </w:rPr>
            </w:pPr>
            <w:r w:rsidRPr="006D76AB">
              <w:rPr>
                <w:sz w:val="20"/>
                <w:szCs w:val="20"/>
                <w:lang w:val="en-US"/>
              </w:rPr>
              <w:t>SOU</w:t>
            </w:r>
          </w:p>
          <w:p w14:paraId="60DFFD7A" w14:textId="77777777" w:rsidR="002F6B22" w:rsidRPr="006D76AB" w:rsidRDefault="002F6B22" w:rsidP="002F6B22">
            <w:pPr>
              <w:pStyle w:val="Default"/>
              <w:rPr>
                <w:b/>
                <w:bCs/>
                <w:sz w:val="20"/>
                <w:szCs w:val="20"/>
                <w:lang w:val="en-US"/>
              </w:rPr>
            </w:pPr>
          </w:p>
        </w:tc>
      </w:tr>
      <w:tr w:rsidR="002F6B22" w:rsidRPr="002D00C0" w14:paraId="4683F696" w14:textId="77777777" w:rsidTr="003E183D">
        <w:tc>
          <w:tcPr>
            <w:tcW w:w="10319" w:type="dxa"/>
            <w:gridSpan w:val="4"/>
            <w:shd w:val="clear" w:color="auto" w:fill="00A4A6"/>
          </w:tcPr>
          <w:p w14:paraId="60D78130" w14:textId="425DD17C" w:rsidR="002F6B22" w:rsidRPr="002D00C0" w:rsidRDefault="002F6B22" w:rsidP="003E183D">
            <w:pPr>
              <w:pStyle w:val="Default"/>
              <w:tabs>
                <w:tab w:val="left" w:pos="3150"/>
              </w:tabs>
              <w:jc w:val="center"/>
              <w:rPr>
                <w:b/>
                <w:bCs/>
                <w:color w:val="FFFFFF" w:themeColor="background1"/>
                <w:sz w:val="20"/>
                <w:szCs w:val="20"/>
              </w:rPr>
            </w:pPr>
            <w:r>
              <w:rPr>
                <w:b/>
                <w:bCs/>
                <w:color w:val="FFFFFF" w:themeColor="background1"/>
                <w:sz w:val="20"/>
                <w:szCs w:val="20"/>
              </w:rPr>
              <w:lastRenderedPageBreak/>
              <w:t>9-</w:t>
            </w:r>
            <w:r w:rsidR="003E183D">
              <w:rPr>
                <w:b/>
                <w:bCs/>
                <w:color w:val="FFFFFF" w:themeColor="background1"/>
                <w:sz w:val="20"/>
                <w:szCs w:val="20"/>
              </w:rPr>
              <w:t xml:space="preserve">ASPECT </w:t>
            </w:r>
            <w:r>
              <w:rPr>
                <w:b/>
                <w:bCs/>
                <w:color w:val="FFFFFF" w:themeColor="background1"/>
                <w:sz w:val="20"/>
                <w:szCs w:val="20"/>
              </w:rPr>
              <w:t>FLUIDES</w:t>
            </w:r>
          </w:p>
        </w:tc>
      </w:tr>
      <w:tr w:rsidR="002F6B22" w14:paraId="0C0FC782" w14:textId="77777777" w:rsidTr="003E183D">
        <w:trPr>
          <w:trHeight w:val="325"/>
        </w:trPr>
        <w:tc>
          <w:tcPr>
            <w:tcW w:w="1344" w:type="dxa"/>
            <w:gridSpan w:val="2"/>
          </w:tcPr>
          <w:p w14:paraId="61B3BAB8" w14:textId="7ECC1787" w:rsidR="002F6B22" w:rsidRPr="00D2021F" w:rsidRDefault="002F6B22" w:rsidP="002F6B22">
            <w:pPr>
              <w:pStyle w:val="Default"/>
              <w:ind w:left="202"/>
              <w:rPr>
                <w:b/>
                <w:bCs/>
                <w:sz w:val="20"/>
                <w:szCs w:val="20"/>
              </w:rPr>
            </w:pPr>
            <w:r w:rsidRPr="00A1152E">
              <w:rPr>
                <w:b/>
                <w:bCs/>
                <w:color w:val="00A4A6"/>
                <w:sz w:val="20"/>
                <w:szCs w:val="20"/>
              </w:rPr>
              <w:t>9.01</w:t>
            </w:r>
          </w:p>
        </w:tc>
        <w:tc>
          <w:tcPr>
            <w:tcW w:w="7022" w:type="dxa"/>
          </w:tcPr>
          <w:p w14:paraId="0E07EEBA" w14:textId="35684EC5" w:rsidR="002F6B22" w:rsidRPr="000A3DF8" w:rsidRDefault="002F6B22" w:rsidP="002F6B22">
            <w:pPr>
              <w:pStyle w:val="Default"/>
              <w:rPr>
                <w:b/>
                <w:bCs/>
                <w:color w:val="auto"/>
                <w:sz w:val="20"/>
                <w:szCs w:val="20"/>
              </w:rPr>
            </w:pPr>
            <w:r w:rsidRPr="000A3DF8">
              <w:rPr>
                <w:b/>
                <w:bCs/>
                <w:color w:val="auto"/>
                <w:sz w:val="20"/>
                <w:szCs w:val="20"/>
              </w:rPr>
              <w:t xml:space="preserve">EAU D’ABREUVEMENT </w:t>
            </w:r>
          </w:p>
          <w:p w14:paraId="31EC5172" w14:textId="4AF11DEE" w:rsidR="002F6B22" w:rsidRPr="000A3DF8" w:rsidRDefault="002F6B22" w:rsidP="002F6B22">
            <w:pPr>
              <w:pStyle w:val="Default"/>
              <w:rPr>
                <w:color w:val="auto"/>
                <w:sz w:val="20"/>
                <w:szCs w:val="20"/>
              </w:rPr>
            </w:pPr>
            <w:r w:rsidRPr="000A3DF8">
              <w:rPr>
                <w:color w:val="auto"/>
                <w:sz w:val="20"/>
                <w:szCs w:val="20"/>
              </w:rPr>
              <w:t xml:space="preserve">Elle sera distribuée en tube inox (304L) depuis l’attente spécifique dans la </w:t>
            </w:r>
            <w:r w:rsidR="007505DA">
              <w:rPr>
                <w:color w:val="auto"/>
                <w:sz w:val="20"/>
                <w:szCs w:val="20"/>
              </w:rPr>
              <w:t>salle</w:t>
            </w:r>
            <w:r w:rsidRPr="000A3DF8">
              <w:rPr>
                <w:color w:val="auto"/>
                <w:sz w:val="20"/>
                <w:szCs w:val="20"/>
              </w:rPr>
              <w:t xml:space="preserve"> CH4.</w:t>
            </w:r>
          </w:p>
          <w:p w14:paraId="31F156FE" w14:textId="7F15285F" w:rsidR="002F6B22" w:rsidRPr="000A3DF8" w:rsidRDefault="002F6B22" w:rsidP="002F6B22">
            <w:pPr>
              <w:pStyle w:val="Default"/>
              <w:rPr>
                <w:color w:val="auto"/>
                <w:sz w:val="20"/>
                <w:szCs w:val="20"/>
              </w:rPr>
            </w:pPr>
            <w:r w:rsidRPr="000A3DF8">
              <w:rPr>
                <w:color w:val="auto"/>
                <w:sz w:val="20"/>
                <w:szCs w:val="20"/>
              </w:rPr>
              <w:t>Pour chacune des enceintes, il sera prévu avant raccordement sur abreuvoir, un débitmètre / totalisateur permettant le recueil des informations suivantes</w:t>
            </w:r>
            <w:r>
              <w:rPr>
                <w:color w:val="auto"/>
                <w:sz w:val="20"/>
                <w:szCs w:val="20"/>
              </w:rPr>
              <w:t> :</w:t>
            </w:r>
          </w:p>
          <w:p w14:paraId="4E429D92" w14:textId="5A225E0D" w:rsidR="002F6B22" w:rsidRPr="000A3DF8" w:rsidRDefault="002F6B22" w:rsidP="002F6B22">
            <w:pPr>
              <w:pStyle w:val="Default"/>
              <w:numPr>
                <w:ilvl w:val="0"/>
                <w:numId w:val="34"/>
              </w:numPr>
              <w:ind w:left="1246"/>
              <w:rPr>
                <w:color w:val="auto"/>
                <w:sz w:val="20"/>
                <w:szCs w:val="20"/>
              </w:rPr>
            </w:pPr>
            <w:r w:rsidRPr="000A3DF8">
              <w:rPr>
                <w:color w:val="auto"/>
                <w:sz w:val="20"/>
                <w:szCs w:val="20"/>
              </w:rPr>
              <w:t>Affichage débit d’eau et horodatage</w:t>
            </w:r>
            <w:r>
              <w:rPr>
                <w:color w:val="auto"/>
                <w:sz w:val="20"/>
                <w:szCs w:val="20"/>
              </w:rPr>
              <w:t> ;</w:t>
            </w:r>
          </w:p>
          <w:p w14:paraId="201B5FBE" w14:textId="0EC19969" w:rsidR="002F6B22" w:rsidRPr="000A3DF8" w:rsidRDefault="002F6B22" w:rsidP="002F6B22">
            <w:pPr>
              <w:pStyle w:val="Default"/>
              <w:numPr>
                <w:ilvl w:val="0"/>
                <w:numId w:val="34"/>
              </w:numPr>
              <w:ind w:left="1246"/>
              <w:rPr>
                <w:color w:val="auto"/>
                <w:sz w:val="20"/>
                <w:szCs w:val="20"/>
              </w:rPr>
            </w:pPr>
            <w:r w:rsidRPr="000A3DF8">
              <w:rPr>
                <w:color w:val="auto"/>
                <w:sz w:val="20"/>
                <w:szCs w:val="20"/>
              </w:rPr>
              <w:t>Dernière quantité d’eau prélevée</w:t>
            </w:r>
            <w:r>
              <w:rPr>
                <w:color w:val="auto"/>
                <w:sz w:val="20"/>
                <w:szCs w:val="20"/>
              </w:rPr>
              <w:t> ;</w:t>
            </w:r>
          </w:p>
          <w:p w14:paraId="53AD5E06" w14:textId="43AA8061" w:rsidR="002F6B22" w:rsidRPr="000A3DF8" w:rsidRDefault="002F6B22" w:rsidP="002F6B22">
            <w:pPr>
              <w:pStyle w:val="Default"/>
              <w:numPr>
                <w:ilvl w:val="0"/>
                <w:numId w:val="34"/>
              </w:numPr>
              <w:ind w:left="1246"/>
              <w:rPr>
                <w:color w:val="auto"/>
                <w:sz w:val="20"/>
                <w:szCs w:val="20"/>
              </w:rPr>
            </w:pPr>
            <w:r w:rsidRPr="000A3DF8">
              <w:rPr>
                <w:color w:val="auto"/>
                <w:sz w:val="20"/>
                <w:szCs w:val="20"/>
              </w:rPr>
              <w:t>Consommation moyenne quotidienne</w:t>
            </w:r>
            <w:r>
              <w:rPr>
                <w:color w:val="auto"/>
                <w:sz w:val="20"/>
                <w:szCs w:val="20"/>
              </w:rPr>
              <w:t> ;</w:t>
            </w:r>
          </w:p>
          <w:p w14:paraId="75826A53" w14:textId="3AB93A97" w:rsidR="002F6B22" w:rsidRPr="000A3DF8" w:rsidRDefault="002F6B22" w:rsidP="002F6B22">
            <w:pPr>
              <w:pStyle w:val="Default"/>
              <w:numPr>
                <w:ilvl w:val="0"/>
                <w:numId w:val="34"/>
              </w:numPr>
              <w:ind w:left="1246"/>
              <w:rPr>
                <w:color w:val="auto"/>
                <w:sz w:val="20"/>
                <w:szCs w:val="20"/>
              </w:rPr>
            </w:pPr>
            <w:r w:rsidRPr="000A3DF8">
              <w:rPr>
                <w:color w:val="auto"/>
                <w:sz w:val="20"/>
                <w:szCs w:val="20"/>
              </w:rPr>
              <w:t>Cumul consommation totale.</w:t>
            </w:r>
          </w:p>
          <w:p w14:paraId="152BCF7E" w14:textId="58CAB1C0" w:rsidR="002F6B22" w:rsidRPr="000A3DF8" w:rsidRDefault="002F6B22" w:rsidP="002F6B22">
            <w:pPr>
              <w:pStyle w:val="Default"/>
              <w:ind w:left="360"/>
              <w:rPr>
                <w:color w:val="auto"/>
                <w:sz w:val="20"/>
                <w:szCs w:val="20"/>
              </w:rPr>
            </w:pPr>
            <w:r w:rsidRPr="000A3DF8">
              <w:rPr>
                <w:color w:val="auto"/>
                <w:sz w:val="20"/>
                <w:szCs w:val="20"/>
              </w:rPr>
              <w:t>L’ensemble de ces données seront remontées sur le poste de supervision.</w:t>
            </w:r>
          </w:p>
          <w:p w14:paraId="4C642FFB" w14:textId="55F8A660" w:rsidR="002F6B22" w:rsidRPr="000A3DF8" w:rsidRDefault="002F6B22" w:rsidP="002F6B22">
            <w:pPr>
              <w:pStyle w:val="Default"/>
              <w:ind w:left="360"/>
              <w:rPr>
                <w:color w:val="auto"/>
                <w:sz w:val="20"/>
                <w:szCs w:val="20"/>
              </w:rPr>
            </w:pPr>
            <w:r w:rsidRPr="000A3DF8">
              <w:rPr>
                <w:color w:val="auto"/>
                <w:sz w:val="20"/>
                <w:szCs w:val="20"/>
              </w:rPr>
              <w:t>Localisation : à valider en EXE.</w:t>
            </w:r>
          </w:p>
          <w:p w14:paraId="199B62C1" w14:textId="0454064A" w:rsidR="002F6B22" w:rsidRPr="000A3DF8" w:rsidRDefault="002F6B22" w:rsidP="002F6B22">
            <w:pPr>
              <w:pStyle w:val="Default"/>
              <w:ind w:left="360"/>
              <w:rPr>
                <w:color w:val="auto"/>
                <w:sz w:val="20"/>
                <w:szCs w:val="20"/>
              </w:rPr>
            </w:pPr>
            <w:r w:rsidRPr="00FF676C">
              <w:rPr>
                <w:color w:val="auto"/>
                <w:sz w:val="20"/>
                <w:szCs w:val="20"/>
              </w:rPr>
              <w:t>Le titulaire prévoir</w:t>
            </w:r>
            <w:r>
              <w:rPr>
                <w:color w:val="auto"/>
                <w:sz w:val="20"/>
                <w:szCs w:val="20"/>
              </w:rPr>
              <w:t>a</w:t>
            </w:r>
            <w:r w:rsidRPr="00FF676C">
              <w:rPr>
                <w:color w:val="auto"/>
                <w:sz w:val="20"/>
                <w:szCs w:val="20"/>
              </w:rPr>
              <w:t xml:space="preserve"> la possibilité d’un isolement de l’abreuvoir en cas de fuite.</w:t>
            </w:r>
          </w:p>
          <w:p w14:paraId="470F11B7" w14:textId="5E54A8F0" w:rsidR="002F6B22" w:rsidRPr="000A3DF8" w:rsidRDefault="002F6B22" w:rsidP="002F6B22">
            <w:pPr>
              <w:pStyle w:val="Default"/>
              <w:ind w:left="360"/>
              <w:rPr>
                <w:color w:val="0070C0"/>
                <w:sz w:val="20"/>
                <w:szCs w:val="20"/>
              </w:rPr>
            </w:pPr>
          </w:p>
        </w:tc>
        <w:tc>
          <w:tcPr>
            <w:tcW w:w="1953" w:type="dxa"/>
          </w:tcPr>
          <w:p w14:paraId="7E112F12" w14:textId="77777777" w:rsidR="002F6B22" w:rsidRPr="000A3DF8" w:rsidRDefault="002F6B22" w:rsidP="002F6B22">
            <w:pPr>
              <w:pStyle w:val="Default"/>
              <w:rPr>
                <w:b/>
                <w:bCs/>
                <w:sz w:val="20"/>
                <w:szCs w:val="20"/>
              </w:rPr>
            </w:pPr>
          </w:p>
          <w:p w14:paraId="40DA973D"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6C75E731" w14:textId="77777777" w:rsidR="002F6B22" w:rsidRPr="006D76AB" w:rsidRDefault="002F6B22" w:rsidP="002F6B22">
            <w:pPr>
              <w:pStyle w:val="Default"/>
              <w:rPr>
                <w:b/>
                <w:bCs/>
                <w:sz w:val="20"/>
                <w:szCs w:val="20"/>
                <w:lang w:val="en-US"/>
              </w:rPr>
            </w:pPr>
          </w:p>
          <w:p w14:paraId="003FF5E9" w14:textId="77777777" w:rsidR="002F6B22" w:rsidRDefault="002F6B22" w:rsidP="002F6B22">
            <w:pPr>
              <w:pStyle w:val="Default"/>
              <w:rPr>
                <w:b/>
                <w:bCs/>
                <w:sz w:val="20"/>
                <w:szCs w:val="20"/>
                <w:lang w:val="en-US"/>
              </w:rPr>
            </w:pPr>
          </w:p>
          <w:p w14:paraId="53AF1709" w14:textId="77777777" w:rsidR="00A37C7F" w:rsidRPr="006D76AB" w:rsidRDefault="00A37C7F" w:rsidP="002F6B22">
            <w:pPr>
              <w:pStyle w:val="Default"/>
              <w:rPr>
                <w:b/>
                <w:bCs/>
                <w:sz w:val="20"/>
                <w:szCs w:val="20"/>
                <w:lang w:val="en-US"/>
              </w:rPr>
            </w:pPr>
          </w:p>
          <w:p w14:paraId="1C43D93C" w14:textId="77777777" w:rsidR="00A37C7F" w:rsidRPr="006D76AB" w:rsidRDefault="00A37C7F" w:rsidP="00A37C7F">
            <w:pPr>
              <w:pStyle w:val="Default"/>
              <w:rPr>
                <w:b/>
                <w:bCs/>
                <w:sz w:val="20"/>
                <w:szCs w:val="20"/>
                <w:lang w:val="en-US"/>
              </w:rPr>
            </w:pPr>
            <w:r w:rsidRPr="006D76AB">
              <w:rPr>
                <w:color w:val="auto"/>
                <w:sz w:val="20"/>
                <w:szCs w:val="20"/>
                <w:lang w:val="en-US"/>
              </w:rPr>
              <w:t>IM/OB</w:t>
            </w:r>
          </w:p>
          <w:p w14:paraId="46FCC872" w14:textId="77777777" w:rsidR="00A37C7F" w:rsidRPr="006D76AB" w:rsidRDefault="00A37C7F" w:rsidP="00A37C7F">
            <w:pPr>
              <w:pStyle w:val="Default"/>
              <w:rPr>
                <w:b/>
                <w:bCs/>
                <w:sz w:val="20"/>
                <w:szCs w:val="20"/>
                <w:lang w:val="en-US"/>
              </w:rPr>
            </w:pPr>
            <w:r w:rsidRPr="006D76AB">
              <w:rPr>
                <w:color w:val="auto"/>
                <w:sz w:val="20"/>
                <w:szCs w:val="20"/>
                <w:lang w:val="en-US"/>
              </w:rPr>
              <w:t>IM/OB</w:t>
            </w:r>
          </w:p>
          <w:p w14:paraId="57912E08" w14:textId="77777777" w:rsidR="00A37C7F" w:rsidRPr="006D76AB" w:rsidRDefault="00A37C7F" w:rsidP="00A37C7F">
            <w:pPr>
              <w:pStyle w:val="Default"/>
              <w:rPr>
                <w:b/>
                <w:bCs/>
                <w:sz w:val="20"/>
                <w:szCs w:val="20"/>
                <w:lang w:val="en-US"/>
              </w:rPr>
            </w:pPr>
            <w:r w:rsidRPr="006D76AB">
              <w:rPr>
                <w:color w:val="auto"/>
                <w:sz w:val="20"/>
                <w:szCs w:val="20"/>
                <w:lang w:val="en-US"/>
              </w:rPr>
              <w:t>IM/OB</w:t>
            </w:r>
          </w:p>
          <w:p w14:paraId="6ABE6C62" w14:textId="77777777" w:rsidR="00A37C7F" w:rsidRPr="006D76AB" w:rsidRDefault="00A37C7F" w:rsidP="00A37C7F">
            <w:pPr>
              <w:pStyle w:val="Default"/>
              <w:rPr>
                <w:b/>
                <w:bCs/>
                <w:sz w:val="20"/>
                <w:szCs w:val="20"/>
                <w:lang w:val="en-US"/>
              </w:rPr>
            </w:pPr>
            <w:r w:rsidRPr="006D76AB">
              <w:rPr>
                <w:color w:val="auto"/>
                <w:sz w:val="20"/>
                <w:szCs w:val="20"/>
                <w:lang w:val="en-US"/>
              </w:rPr>
              <w:t>IM/OB</w:t>
            </w:r>
          </w:p>
          <w:p w14:paraId="62D71839"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264143EE" w14:textId="77777777" w:rsidR="002F6B22" w:rsidRPr="006D76AB" w:rsidRDefault="002F6B22" w:rsidP="002F6B22">
            <w:pPr>
              <w:pStyle w:val="Default"/>
              <w:rPr>
                <w:b/>
                <w:bCs/>
                <w:sz w:val="20"/>
                <w:szCs w:val="20"/>
                <w:lang w:val="en-US"/>
              </w:rPr>
            </w:pPr>
          </w:p>
          <w:p w14:paraId="46350D21" w14:textId="77777777" w:rsidR="002F6B22" w:rsidRPr="000A3DF8" w:rsidRDefault="002F6B22" w:rsidP="002F6B22">
            <w:pPr>
              <w:pStyle w:val="Default"/>
              <w:rPr>
                <w:b/>
                <w:bCs/>
                <w:sz w:val="20"/>
                <w:szCs w:val="20"/>
              </w:rPr>
            </w:pPr>
            <w:r w:rsidRPr="000A3DF8">
              <w:rPr>
                <w:color w:val="auto"/>
                <w:sz w:val="20"/>
                <w:szCs w:val="20"/>
              </w:rPr>
              <w:t>IM/OB</w:t>
            </w:r>
          </w:p>
          <w:p w14:paraId="28277066" w14:textId="77777777" w:rsidR="002F6B22" w:rsidRPr="000A3DF8" w:rsidRDefault="002F6B22" w:rsidP="002F6B22">
            <w:pPr>
              <w:pStyle w:val="Default"/>
              <w:rPr>
                <w:b/>
                <w:bCs/>
                <w:sz w:val="20"/>
                <w:szCs w:val="20"/>
              </w:rPr>
            </w:pPr>
          </w:p>
        </w:tc>
      </w:tr>
      <w:tr w:rsidR="002F6B22" w:rsidRPr="00FC530E" w14:paraId="478278E1" w14:textId="77777777" w:rsidTr="003E183D">
        <w:trPr>
          <w:trHeight w:val="325"/>
        </w:trPr>
        <w:tc>
          <w:tcPr>
            <w:tcW w:w="1344" w:type="dxa"/>
            <w:gridSpan w:val="2"/>
          </w:tcPr>
          <w:p w14:paraId="2EB9BE92" w14:textId="03D935E3" w:rsidR="002F6B22" w:rsidRPr="00D2021F" w:rsidRDefault="002F6B22" w:rsidP="002F6B22">
            <w:pPr>
              <w:pStyle w:val="Default"/>
              <w:ind w:left="202"/>
              <w:rPr>
                <w:b/>
                <w:bCs/>
                <w:sz w:val="20"/>
                <w:szCs w:val="20"/>
              </w:rPr>
            </w:pPr>
            <w:r w:rsidRPr="00A1152E">
              <w:rPr>
                <w:b/>
                <w:bCs/>
                <w:color w:val="00A4A6"/>
                <w:sz w:val="20"/>
                <w:szCs w:val="20"/>
              </w:rPr>
              <w:t>9.0</w:t>
            </w:r>
            <w:r>
              <w:rPr>
                <w:b/>
                <w:bCs/>
                <w:color w:val="00A4A6"/>
                <w:sz w:val="20"/>
                <w:szCs w:val="20"/>
              </w:rPr>
              <w:t>2</w:t>
            </w:r>
          </w:p>
        </w:tc>
        <w:tc>
          <w:tcPr>
            <w:tcW w:w="7022" w:type="dxa"/>
          </w:tcPr>
          <w:p w14:paraId="26A3593D" w14:textId="77777777" w:rsidR="002F6B22" w:rsidRPr="000A3DF8" w:rsidRDefault="002F6B22" w:rsidP="002F6B22">
            <w:pPr>
              <w:pStyle w:val="Default"/>
              <w:rPr>
                <w:b/>
                <w:bCs/>
                <w:color w:val="auto"/>
                <w:sz w:val="20"/>
                <w:szCs w:val="20"/>
              </w:rPr>
            </w:pPr>
            <w:r w:rsidRPr="000A3DF8">
              <w:rPr>
                <w:b/>
                <w:bCs/>
                <w:color w:val="auto"/>
                <w:sz w:val="20"/>
                <w:szCs w:val="20"/>
              </w:rPr>
              <w:t xml:space="preserve">EAU FROIDE /EAU CHAUDE SANITAIRE </w:t>
            </w:r>
          </w:p>
          <w:p w14:paraId="63A35073" w14:textId="2A120B47" w:rsidR="002F6B22" w:rsidRPr="000A3DF8" w:rsidRDefault="002F6B22" w:rsidP="002F6B22">
            <w:pPr>
              <w:pStyle w:val="Default"/>
              <w:rPr>
                <w:color w:val="auto"/>
                <w:sz w:val="20"/>
                <w:szCs w:val="20"/>
              </w:rPr>
            </w:pPr>
            <w:r w:rsidRPr="000A3DF8">
              <w:rPr>
                <w:color w:val="auto"/>
                <w:sz w:val="20"/>
                <w:szCs w:val="20"/>
              </w:rPr>
              <w:t xml:space="preserve">Elles seront distribuées en tube inox (304L) depuis les attentes spécifiques dans la </w:t>
            </w:r>
            <w:r w:rsidR="007505DA">
              <w:rPr>
                <w:color w:val="auto"/>
                <w:sz w:val="20"/>
                <w:szCs w:val="20"/>
              </w:rPr>
              <w:t>salle</w:t>
            </w:r>
            <w:r w:rsidRPr="000A3DF8">
              <w:rPr>
                <w:color w:val="auto"/>
                <w:sz w:val="20"/>
                <w:szCs w:val="20"/>
              </w:rPr>
              <w:t xml:space="preserve"> CH4.</w:t>
            </w:r>
          </w:p>
          <w:p w14:paraId="18569F4B" w14:textId="5920A466" w:rsidR="002F6B22" w:rsidRPr="000A3DF8" w:rsidRDefault="002F6B22" w:rsidP="002F6B22">
            <w:pPr>
              <w:pStyle w:val="Default"/>
              <w:rPr>
                <w:color w:val="auto"/>
                <w:sz w:val="20"/>
                <w:szCs w:val="20"/>
              </w:rPr>
            </w:pPr>
            <w:r w:rsidRPr="000A3DF8">
              <w:rPr>
                <w:color w:val="auto"/>
                <w:sz w:val="20"/>
                <w:szCs w:val="20"/>
              </w:rPr>
              <w:t>Pour chacune des enceintes, il sera prévu un</w:t>
            </w:r>
            <w:r>
              <w:rPr>
                <w:color w:val="auto"/>
                <w:sz w:val="20"/>
                <w:szCs w:val="20"/>
              </w:rPr>
              <w:t>e</w:t>
            </w:r>
            <w:r w:rsidRPr="000A3DF8">
              <w:rPr>
                <w:color w:val="auto"/>
                <w:sz w:val="20"/>
                <w:szCs w:val="20"/>
              </w:rPr>
              <w:t xml:space="preserve"> robinetterie mélangeuse inox permettant le raccordement de flexibles ou de nettoyeur HP</w:t>
            </w:r>
            <w:r>
              <w:rPr>
                <w:color w:val="auto"/>
                <w:sz w:val="20"/>
                <w:szCs w:val="20"/>
              </w:rPr>
              <w:t>.</w:t>
            </w:r>
          </w:p>
          <w:p w14:paraId="1AA88E81" w14:textId="77777777" w:rsidR="002F6B22" w:rsidRDefault="002F6B22" w:rsidP="002F6B22">
            <w:pPr>
              <w:pStyle w:val="Default"/>
              <w:rPr>
                <w:color w:val="auto"/>
                <w:sz w:val="20"/>
                <w:szCs w:val="20"/>
                <w:u w:val="single"/>
              </w:rPr>
            </w:pPr>
          </w:p>
          <w:p w14:paraId="26410F6D" w14:textId="2F3B8D4D" w:rsidR="002F6B22" w:rsidRPr="000A3DF8" w:rsidRDefault="002F6B22" w:rsidP="002F6B22">
            <w:pPr>
              <w:pStyle w:val="Default"/>
              <w:rPr>
                <w:color w:val="auto"/>
                <w:sz w:val="20"/>
                <w:szCs w:val="20"/>
              </w:rPr>
            </w:pPr>
            <w:r w:rsidRPr="000A3DF8">
              <w:rPr>
                <w:color w:val="auto"/>
                <w:sz w:val="20"/>
                <w:szCs w:val="20"/>
                <w:u w:val="single"/>
              </w:rPr>
              <w:t>Localisation :</w:t>
            </w:r>
            <w:r w:rsidRPr="000A3DF8">
              <w:rPr>
                <w:color w:val="auto"/>
                <w:sz w:val="20"/>
                <w:szCs w:val="20"/>
              </w:rPr>
              <w:t xml:space="preserve"> à valider en EXE</w:t>
            </w:r>
            <w:r>
              <w:rPr>
                <w:color w:val="auto"/>
                <w:sz w:val="20"/>
                <w:szCs w:val="20"/>
              </w:rPr>
              <w:t>.</w:t>
            </w:r>
          </w:p>
          <w:p w14:paraId="26D0A53B" w14:textId="7BBC75B9" w:rsidR="002F6B22" w:rsidRPr="000A3DF8" w:rsidRDefault="002F6B22" w:rsidP="002F6B22">
            <w:pPr>
              <w:pStyle w:val="Default"/>
              <w:rPr>
                <w:b/>
                <w:bCs/>
                <w:sz w:val="20"/>
                <w:szCs w:val="20"/>
              </w:rPr>
            </w:pPr>
          </w:p>
        </w:tc>
        <w:tc>
          <w:tcPr>
            <w:tcW w:w="1953" w:type="dxa"/>
          </w:tcPr>
          <w:p w14:paraId="3C1A4384" w14:textId="77777777" w:rsidR="002F6B22" w:rsidRPr="000A3DF8" w:rsidRDefault="002F6B22" w:rsidP="002F6B22">
            <w:pPr>
              <w:pStyle w:val="Default"/>
              <w:rPr>
                <w:b/>
                <w:bCs/>
                <w:sz w:val="20"/>
                <w:szCs w:val="20"/>
              </w:rPr>
            </w:pPr>
          </w:p>
          <w:p w14:paraId="569CE682"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6A5E0A9E" w14:textId="77777777" w:rsidR="002F6B22" w:rsidRPr="006D76AB" w:rsidRDefault="002F6B22" w:rsidP="002F6B22">
            <w:pPr>
              <w:pStyle w:val="Default"/>
              <w:rPr>
                <w:b/>
                <w:bCs/>
                <w:sz w:val="20"/>
                <w:szCs w:val="20"/>
                <w:lang w:val="en-US"/>
              </w:rPr>
            </w:pPr>
          </w:p>
          <w:p w14:paraId="379FBE52"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4D48FC0D" w14:textId="77777777" w:rsidR="002F6B22" w:rsidRPr="006D76AB" w:rsidRDefault="002F6B22" w:rsidP="002F6B22">
            <w:pPr>
              <w:pStyle w:val="Default"/>
              <w:rPr>
                <w:b/>
                <w:bCs/>
                <w:sz w:val="20"/>
                <w:szCs w:val="20"/>
                <w:lang w:val="en-US"/>
              </w:rPr>
            </w:pPr>
          </w:p>
          <w:p w14:paraId="08A43B13" w14:textId="77777777" w:rsidR="002F6B22" w:rsidRPr="006D76AB" w:rsidRDefault="002F6B22" w:rsidP="002F6B22">
            <w:pPr>
              <w:pStyle w:val="Default"/>
              <w:rPr>
                <w:b/>
                <w:bCs/>
                <w:sz w:val="20"/>
                <w:szCs w:val="20"/>
                <w:lang w:val="en-US"/>
              </w:rPr>
            </w:pPr>
          </w:p>
          <w:p w14:paraId="1A327995"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2D5F9922" w14:textId="77777777" w:rsidR="002F6B22" w:rsidRPr="006D76AB" w:rsidRDefault="002F6B22" w:rsidP="002F6B22">
            <w:pPr>
              <w:pStyle w:val="Default"/>
              <w:rPr>
                <w:b/>
                <w:bCs/>
                <w:sz w:val="20"/>
                <w:szCs w:val="20"/>
                <w:lang w:val="en-US"/>
              </w:rPr>
            </w:pPr>
          </w:p>
        </w:tc>
      </w:tr>
      <w:tr w:rsidR="002F6B22" w14:paraId="59F9E1A1" w14:textId="77777777" w:rsidTr="003E183D">
        <w:trPr>
          <w:trHeight w:val="325"/>
        </w:trPr>
        <w:tc>
          <w:tcPr>
            <w:tcW w:w="1344" w:type="dxa"/>
            <w:gridSpan w:val="2"/>
          </w:tcPr>
          <w:p w14:paraId="2AEE74F7" w14:textId="00E4A046" w:rsidR="002F6B22" w:rsidRPr="00D2021F" w:rsidRDefault="002F6B22" w:rsidP="002F6B22">
            <w:pPr>
              <w:pStyle w:val="Default"/>
              <w:ind w:left="202"/>
              <w:rPr>
                <w:b/>
                <w:bCs/>
                <w:sz w:val="20"/>
                <w:szCs w:val="20"/>
              </w:rPr>
            </w:pPr>
            <w:r w:rsidRPr="00A1152E">
              <w:rPr>
                <w:b/>
                <w:bCs/>
                <w:color w:val="00A4A6"/>
                <w:sz w:val="20"/>
                <w:szCs w:val="20"/>
              </w:rPr>
              <w:t>9.0</w:t>
            </w:r>
            <w:r>
              <w:rPr>
                <w:b/>
                <w:bCs/>
                <w:color w:val="00A4A6"/>
                <w:sz w:val="20"/>
                <w:szCs w:val="20"/>
              </w:rPr>
              <w:t>3</w:t>
            </w:r>
          </w:p>
        </w:tc>
        <w:tc>
          <w:tcPr>
            <w:tcW w:w="7022" w:type="dxa"/>
          </w:tcPr>
          <w:p w14:paraId="1B72206C" w14:textId="4A750E13" w:rsidR="002F6B22" w:rsidRPr="000A3DF8" w:rsidRDefault="002F6B22" w:rsidP="002F6B22">
            <w:pPr>
              <w:pStyle w:val="Default"/>
              <w:rPr>
                <w:b/>
                <w:bCs/>
                <w:color w:val="auto"/>
                <w:sz w:val="20"/>
                <w:szCs w:val="20"/>
              </w:rPr>
            </w:pPr>
            <w:r w:rsidRPr="000A3DF8">
              <w:rPr>
                <w:b/>
                <w:bCs/>
                <w:color w:val="auto"/>
                <w:sz w:val="20"/>
                <w:szCs w:val="20"/>
              </w:rPr>
              <w:t xml:space="preserve">TRAITEMENT D’EAU POUR VAPEUR HUMIDIFICATION DE L’AIR </w:t>
            </w:r>
          </w:p>
          <w:p w14:paraId="0B98F859" w14:textId="77777777" w:rsidR="002F6B22" w:rsidRPr="000A3DF8" w:rsidRDefault="002F6B22" w:rsidP="002F6B22">
            <w:pPr>
              <w:pStyle w:val="Default"/>
              <w:rPr>
                <w:color w:val="auto"/>
                <w:sz w:val="20"/>
                <w:szCs w:val="20"/>
              </w:rPr>
            </w:pPr>
          </w:p>
          <w:p w14:paraId="647744DE" w14:textId="2F6DD501" w:rsidR="002F6B22" w:rsidRPr="000A3DF8" w:rsidRDefault="002F6B22" w:rsidP="002F6B22">
            <w:pPr>
              <w:pStyle w:val="Default"/>
              <w:rPr>
                <w:color w:val="auto"/>
                <w:sz w:val="20"/>
                <w:szCs w:val="20"/>
              </w:rPr>
            </w:pPr>
            <w:r w:rsidRPr="000A3DF8">
              <w:rPr>
                <w:color w:val="auto"/>
                <w:sz w:val="20"/>
                <w:szCs w:val="20"/>
              </w:rPr>
              <w:t>En fonction de la nature de l’eau froide sanitaire (voir analyse jointe en annexe</w:t>
            </w:r>
            <w:r>
              <w:rPr>
                <w:color w:val="auto"/>
                <w:sz w:val="20"/>
                <w:szCs w:val="20"/>
              </w:rPr>
              <w:t xml:space="preserve"> en pièce n°1.10</w:t>
            </w:r>
            <w:r w:rsidRPr="000A3DF8">
              <w:rPr>
                <w:color w:val="auto"/>
                <w:sz w:val="20"/>
                <w:szCs w:val="20"/>
              </w:rPr>
              <w:t>), il sera prévu le traitement approprié pour permettre l’alimentation des humidificateurs dédiés aux valeurs d’hygrométrie programmées des ambiances de chacune des enceintes métaboliques.</w:t>
            </w:r>
          </w:p>
          <w:p w14:paraId="2324333A" w14:textId="7E217905" w:rsidR="002F6B22" w:rsidRPr="000A3DF8" w:rsidRDefault="002F6B22" w:rsidP="002F6B22">
            <w:pPr>
              <w:pStyle w:val="Default"/>
              <w:rPr>
                <w:color w:val="auto"/>
                <w:sz w:val="20"/>
                <w:szCs w:val="20"/>
              </w:rPr>
            </w:pPr>
            <w:r w:rsidRPr="000A3DF8">
              <w:rPr>
                <w:color w:val="auto"/>
                <w:sz w:val="20"/>
                <w:szCs w:val="20"/>
              </w:rPr>
              <w:t xml:space="preserve">Le fournisseur veillera aux caractéristiques de dureté et pureté compatible d’une part avec les générateurs de vapeur et rampe de </w:t>
            </w:r>
            <w:proofErr w:type="gramStart"/>
            <w:r w:rsidRPr="000A3DF8">
              <w:rPr>
                <w:color w:val="auto"/>
                <w:sz w:val="20"/>
                <w:szCs w:val="20"/>
              </w:rPr>
              <w:t>nébulisation associés</w:t>
            </w:r>
            <w:proofErr w:type="gramEnd"/>
            <w:r w:rsidRPr="000A3DF8">
              <w:rPr>
                <w:color w:val="auto"/>
                <w:sz w:val="20"/>
                <w:szCs w:val="20"/>
              </w:rPr>
              <w:t xml:space="preserve"> à chacune des CTA enceintes et d’autre part avec le maintien du statut sanitaire des animaux hébergés.</w:t>
            </w:r>
          </w:p>
          <w:p w14:paraId="03A6D553" w14:textId="38902DC2" w:rsidR="002F6B22" w:rsidRPr="000A3DF8" w:rsidRDefault="002F6B22" w:rsidP="002F6B22">
            <w:pPr>
              <w:pStyle w:val="Default"/>
              <w:rPr>
                <w:color w:val="auto"/>
                <w:sz w:val="20"/>
                <w:szCs w:val="20"/>
              </w:rPr>
            </w:pPr>
            <w:r w:rsidRPr="000A3DF8">
              <w:rPr>
                <w:color w:val="auto"/>
                <w:sz w:val="20"/>
                <w:szCs w:val="20"/>
              </w:rPr>
              <w:t>Le fournisseur précisera dans le mémoire technique les matériels prévus aux traitements de l’eau /</w:t>
            </w:r>
            <w:r w:rsidR="00B43605">
              <w:rPr>
                <w:color w:val="auto"/>
                <w:sz w:val="20"/>
                <w:szCs w:val="20"/>
              </w:rPr>
              <w:t xml:space="preserve"> </w:t>
            </w:r>
            <w:r w:rsidRPr="000A3DF8">
              <w:rPr>
                <w:color w:val="auto"/>
                <w:sz w:val="20"/>
                <w:szCs w:val="20"/>
              </w:rPr>
              <w:t>production de vapeur.</w:t>
            </w:r>
          </w:p>
          <w:p w14:paraId="652B0FED" w14:textId="77777777" w:rsidR="002F6B22" w:rsidRPr="000A3DF8" w:rsidRDefault="002F6B22" w:rsidP="002F6B22">
            <w:pPr>
              <w:pStyle w:val="Default"/>
              <w:rPr>
                <w:color w:val="auto"/>
                <w:sz w:val="20"/>
                <w:szCs w:val="20"/>
              </w:rPr>
            </w:pPr>
          </w:p>
          <w:p w14:paraId="68F5746F" w14:textId="11BEF5BF" w:rsidR="002F6B22" w:rsidRPr="000A3DF8" w:rsidRDefault="002F6B22" w:rsidP="002F6B22">
            <w:pPr>
              <w:pStyle w:val="Default"/>
              <w:rPr>
                <w:color w:val="auto"/>
                <w:sz w:val="20"/>
                <w:szCs w:val="20"/>
              </w:rPr>
            </w:pPr>
            <w:r w:rsidRPr="000A3DF8">
              <w:rPr>
                <w:color w:val="auto"/>
                <w:sz w:val="20"/>
                <w:szCs w:val="20"/>
                <w:u w:val="single"/>
              </w:rPr>
              <w:t>Localisation</w:t>
            </w:r>
            <w:r w:rsidRPr="000A3DF8">
              <w:rPr>
                <w:color w:val="auto"/>
                <w:sz w:val="20"/>
                <w:szCs w:val="20"/>
              </w:rPr>
              <w:t xml:space="preserve"> : </w:t>
            </w:r>
            <w:proofErr w:type="spellStart"/>
            <w:r w:rsidR="00B85818">
              <w:rPr>
                <w:color w:val="auto"/>
                <w:sz w:val="20"/>
                <w:szCs w:val="20"/>
              </w:rPr>
              <w:t>A</w:t>
            </w:r>
            <w:r>
              <w:rPr>
                <w:color w:val="auto"/>
                <w:sz w:val="20"/>
                <w:szCs w:val="20"/>
              </w:rPr>
              <w:t xml:space="preserve"> </w:t>
            </w:r>
            <w:r w:rsidRPr="000A3DF8">
              <w:rPr>
                <w:color w:val="auto"/>
                <w:sz w:val="20"/>
                <w:szCs w:val="20"/>
              </w:rPr>
              <w:t>voir</w:t>
            </w:r>
            <w:proofErr w:type="spellEnd"/>
            <w:r w:rsidRPr="000A3DF8">
              <w:rPr>
                <w:color w:val="auto"/>
                <w:sz w:val="20"/>
                <w:szCs w:val="20"/>
              </w:rPr>
              <w:t xml:space="preserve"> suivant exigences de distance maxi entre équipements, points de raccordement, et points d’évacuation rejets eau/condensats sur attentes prévue dans la </w:t>
            </w:r>
            <w:r w:rsidR="007A7071">
              <w:rPr>
                <w:color w:val="auto"/>
                <w:sz w:val="20"/>
                <w:szCs w:val="20"/>
              </w:rPr>
              <w:t>salle</w:t>
            </w:r>
            <w:r w:rsidRPr="000A3DF8">
              <w:rPr>
                <w:color w:val="auto"/>
                <w:sz w:val="20"/>
                <w:szCs w:val="20"/>
              </w:rPr>
              <w:t xml:space="preserve"> CH4 (voir pièce</w:t>
            </w:r>
            <w:r w:rsidR="00750290">
              <w:rPr>
                <w:color w:val="auto"/>
                <w:sz w:val="20"/>
                <w:szCs w:val="20"/>
              </w:rPr>
              <w:t>s</w:t>
            </w:r>
            <w:r w:rsidRPr="000A3DF8">
              <w:rPr>
                <w:color w:val="auto"/>
                <w:sz w:val="20"/>
                <w:szCs w:val="20"/>
              </w:rPr>
              <w:t xml:space="preserve"> </w:t>
            </w:r>
            <w:r w:rsidR="00B85818">
              <w:rPr>
                <w:color w:val="auto"/>
                <w:sz w:val="20"/>
                <w:szCs w:val="20"/>
              </w:rPr>
              <w:t>n°</w:t>
            </w:r>
            <w:r w:rsidRPr="000A3DF8">
              <w:rPr>
                <w:color w:val="auto"/>
                <w:sz w:val="20"/>
                <w:szCs w:val="20"/>
              </w:rPr>
              <w:t>2.04 et 2.05)</w:t>
            </w:r>
          </w:p>
          <w:p w14:paraId="190A022C" w14:textId="4A70E226" w:rsidR="002F6B22" w:rsidRPr="000A3DF8" w:rsidRDefault="002F6B22" w:rsidP="002F6B22">
            <w:pPr>
              <w:pStyle w:val="Default"/>
              <w:rPr>
                <w:b/>
                <w:bCs/>
                <w:color w:val="auto"/>
                <w:sz w:val="20"/>
                <w:szCs w:val="20"/>
                <w:highlight w:val="yellow"/>
              </w:rPr>
            </w:pPr>
          </w:p>
        </w:tc>
        <w:tc>
          <w:tcPr>
            <w:tcW w:w="1953" w:type="dxa"/>
          </w:tcPr>
          <w:p w14:paraId="7E855C01" w14:textId="77777777" w:rsidR="002F6B22" w:rsidRPr="000A3DF8" w:rsidRDefault="002F6B22" w:rsidP="002F6B22">
            <w:pPr>
              <w:pStyle w:val="Default"/>
              <w:rPr>
                <w:b/>
                <w:bCs/>
                <w:sz w:val="20"/>
                <w:szCs w:val="20"/>
              </w:rPr>
            </w:pPr>
          </w:p>
          <w:p w14:paraId="539E85DE" w14:textId="77777777" w:rsidR="002F6B22" w:rsidRPr="000A3DF8" w:rsidRDefault="002F6B22" w:rsidP="002F6B22">
            <w:pPr>
              <w:pStyle w:val="Default"/>
              <w:rPr>
                <w:b/>
                <w:bCs/>
                <w:sz w:val="20"/>
                <w:szCs w:val="20"/>
              </w:rPr>
            </w:pPr>
          </w:p>
          <w:p w14:paraId="1FF34D83"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4065E447" w14:textId="77777777" w:rsidR="002F6B22" w:rsidRPr="006D76AB" w:rsidRDefault="002F6B22" w:rsidP="002F6B22">
            <w:pPr>
              <w:pStyle w:val="Default"/>
              <w:rPr>
                <w:b/>
                <w:bCs/>
                <w:sz w:val="20"/>
                <w:szCs w:val="20"/>
                <w:lang w:val="en-US"/>
              </w:rPr>
            </w:pPr>
          </w:p>
          <w:p w14:paraId="44C92408" w14:textId="77777777" w:rsidR="002F6B22" w:rsidRPr="006D76AB" w:rsidRDefault="002F6B22" w:rsidP="002F6B22">
            <w:pPr>
              <w:pStyle w:val="Default"/>
              <w:rPr>
                <w:b/>
                <w:bCs/>
                <w:sz w:val="20"/>
                <w:szCs w:val="20"/>
                <w:lang w:val="en-US"/>
              </w:rPr>
            </w:pPr>
          </w:p>
          <w:p w14:paraId="62E90CEB" w14:textId="77777777" w:rsidR="002F6B22" w:rsidRPr="006D76AB" w:rsidRDefault="002F6B22" w:rsidP="002F6B22">
            <w:pPr>
              <w:pStyle w:val="Default"/>
              <w:rPr>
                <w:b/>
                <w:bCs/>
                <w:sz w:val="20"/>
                <w:szCs w:val="20"/>
                <w:lang w:val="en-US"/>
              </w:rPr>
            </w:pPr>
          </w:p>
          <w:p w14:paraId="4D755195"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4C17DD8F" w14:textId="77777777" w:rsidR="002F6B22" w:rsidRPr="006D76AB" w:rsidRDefault="002F6B22" w:rsidP="002F6B22">
            <w:pPr>
              <w:pStyle w:val="Default"/>
              <w:rPr>
                <w:b/>
                <w:bCs/>
                <w:sz w:val="20"/>
                <w:szCs w:val="20"/>
                <w:lang w:val="en-US"/>
              </w:rPr>
            </w:pPr>
          </w:p>
          <w:p w14:paraId="4FD1873D" w14:textId="77777777" w:rsidR="002F6B22" w:rsidRPr="006D76AB" w:rsidRDefault="002F6B22" w:rsidP="002F6B22">
            <w:pPr>
              <w:pStyle w:val="Default"/>
              <w:rPr>
                <w:b/>
                <w:bCs/>
                <w:sz w:val="20"/>
                <w:szCs w:val="20"/>
                <w:lang w:val="en-US"/>
              </w:rPr>
            </w:pPr>
          </w:p>
          <w:p w14:paraId="4E27F16D" w14:textId="77777777" w:rsidR="002F6B22" w:rsidRPr="006D76AB" w:rsidRDefault="002F6B22" w:rsidP="002F6B22">
            <w:pPr>
              <w:pStyle w:val="Default"/>
              <w:rPr>
                <w:b/>
                <w:bCs/>
                <w:sz w:val="20"/>
                <w:szCs w:val="20"/>
                <w:lang w:val="en-US"/>
              </w:rPr>
            </w:pPr>
          </w:p>
          <w:p w14:paraId="0D30AE85" w14:textId="77777777" w:rsidR="002F6B22" w:rsidRPr="006D76AB" w:rsidRDefault="002F6B22" w:rsidP="002F6B22">
            <w:pPr>
              <w:pStyle w:val="Default"/>
              <w:rPr>
                <w:b/>
                <w:bCs/>
                <w:sz w:val="20"/>
                <w:szCs w:val="20"/>
                <w:lang w:val="en-US"/>
              </w:rPr>
            </w:pPr>
            <w:r w:rsidRPr="006D76AB">
              <w:rPr>
                <w:color w:val="auto"/>
                <w:sz w:val="20"/>
                <w:szCs w:val="20"/>
                <w:lang w:val="en-US"/>
              </w:rPr>
              <w:t>IM/OB</w:t>
            </w:r>
          </w:p>
          <w:p w14:paraId="7345A2FE" w14:textId="77777777" w:rsidR="002F6B22" w:rsidRPr="006D76AB" w:rsidRDefault="002F6B22" w:rsidP="002F6B22">
            <w:pPr>
              <w:pStyle w:val="Default"/>
              <w:rPr>
                <w:b/>
                <w:bCs/>
                <w:sz w:val="20"/>
                <w:szCs w:val="20"/>
                <w:lang w:val="en-US"/>
              </w:rPr>
            </w:pPr>
          </w:p>
          <w:p w14:paraId="5A718F22" w14:textId="77777777" w:rsidR="002F6B22" w:rsidRPr="006D76AB" w:rsidRDefault="002F6B22" w:rsidP="002F6B22">
            <w:pPr>
              <w:pStyle w:val="Default"/>
              <w:rPr>
                <w:b/>
                <w:bCs/>
                <w:sz w:val="20"/>
                <w:szCs w:val="20"/>
                <w:lang w:val="en-US"/>
              </w:rPr>
            </w:pPr>
          </w:p>
          <w:p w14:paraId="7E40A133" w14:textId="77777777" w:rsidR="002F6B22" w:rsidRPr="000A3DF8" w:rsidRDefault="002F6B22" w:rsidP="002F6B22">
            <w:pPr>
              <w:pStyle w:val="Default"/>
              <w:rPr>
                <w:b/>
                <w:bCs/>
                <w:sz w:val="20"/>
                <w:szCs w:val="20"/>
              </w:rPr>
            </w:pPr>
            <w:r w:rsidRPr="000A3DF8">
              <w:rPr>
                <w:color w:val="auto"/>
                <w:sz w:val="20"/>
                <w:szCs w:val="20"/>
              </w:rPr>
              <w:t>IM/OB</w:t>
            </w:r>
          </w:p>
          <w:p w14:paraId="30020EAD" w14:textId="77777777" w:rsidR="002F6B22" w:rsidRPr="000A3DF8" w:rsidRDefault="002F6B22" w:rsidP="002F6B22">
            <w:pPr>
              <w:pStyle w:val="Default"/>
              <w:rPr>
                <w:b/>
                <w:bCs/>
                <w:sz w:val="20"/>
                <w:szCs w:val="20"/>
              </w:rPr>
            </w:pPr>
          </w:p>
        </w:tc>
      </w:tr>
      <w:tr w:rsidR="002F6B22" w14:paraId="7874A1BF" w14:textId="77777777" w:rsidTr="003E183D">
        <w:trPr>
          <w:trHeight w:val="325"/>
        </w:trPr>
        <w:tc>
          <w:tcPr>
            <w:tcW w:w="1344" w:type="dxa"/>
            <w:gridSpan w:val="2"/>
          </w:tcPr>
          <w:p w14:paraId="20C2DE8C" w14:textId="7CFBAD3D" w:rsidR="002F6B22" w:rsidRDefault="002F6B22" w:rsidP="002F6B22">
            <w:pPr>
              <w:pStyle w:val="Default"/>
              <w:ind w:left="202"/>
              <w:rPr>
                <w:b/>
                <w:bCs/>
                <w:sz w:val="20"/>
                <w:szCs w:val="20"/>
              </w:rPr>
            </w:pPr>
            <w:r>
              <w:rPr>
                <w:b/>
                <w:bCs/>
                <w:color w:val="00A4A6"/>
                <w:sz w:val="20"/>
                <w:szCs w:val="20"/>
              </w:rPr>
              <w:t>9</w:t>
            </w:r>
            <w:r w:rsidRPr="00466E52">
              <w:rPr>
                <w:b/>
                <w:bCs/>
                <w:color w:val="00A4A6"/>
                <w:sz w:val="20"/>
                <w:szCs w:val="20"/>
              </w:rPr>
              <w:t>.0</w:t>
            </w:r>
            <w:r w:rsidR="00554D07">
              <w:rPr>
                <w:b/>
                <w:bCs/>
                <w:color w:val="00A4A6"/>
                <w:sz w:val="20"/>
                <w:szCs w:val="20"/>
              </w:rPr>
              <w:t>4</w:t>
            </w:r>
          </w:p>
        </w:tc>
        <w:tc>
          <w:tcPr>
            <w:tcW w:w="7022" w:type="dxa"/>
          </w:tcPr>
          <w:p w14:paraId="40FA3458" w14:textId="77777777" w:rsidR="002F6B22" w:rsidRPr="000A3DF8" w:rsidRDefault="002F6B22" w:rsidP="002F6B22">
            <w:pPr>
              <w:pStyle w:val="Default"/>
              <w:rPr>
                <w:b/>
                <w:bCs/>
                <w:color w:val="auto"/>
                <w:sz w:val="20"/>
                <w:szCs w:val="20"/>
              </w:rPr>
            </w:pPr>
            <w:r w:rsidRPr="000A3DF8">
              <w:rPr>
                <w:b/>
                <w:bCs/>
                <w:color w:val="auto"/>
                <w:sz w:val="20"/>
                <w:szCs w:val="20"/>
              </w:rPr>
              <w:t xml:space="preserve">EVACUATIONS AERIENNES </w:t>
            </w:r>
          </w:p>
          <w:p w14:paraId="595DD4EA" w14:textId="1F3DDC9C" w:rsidR="002F6B22" w:rsidRPr="000A3DF8" w:rsidRDefault="002F6B22" w:rsidP="002F6B22">
            <w:pPr>
              <w:pStyle w:val="Default"/>
              <w:rPr>
                <w:color w:val="auto"/>
                <w:sz w:val="20"/>
                <w:szCs w:val="20"/>
              </w:rPr>
            </w:pPr>
            <w:r w:rsidRPr="000A3DF8">
              <w:rPr>
                <w:color w:val="auto"/>
                <w:sz w:val="20"/>
                <w:szCs w:val="20"/>
              </w:rPr>
              <w:t>Le titulaire du marché, aura à sa charge la mise en œuvre de tous les bacs d’égouttures, pots, réseau d’évacuation aérien des mises à l’égout ou récupération de condensats.</w:t>
            </w:r>
          </w:p>
          <w:p w14:paraId="358660BC" w14:textId="31379CD0" w:rsidR="002F6B22" w:rsidRPr="000A3DF8" w:rsidRDefault="002F6B22" w:rsidP="002F6B22">
            <w:pPr>
              <w:pStyle w:val="Default"/>
              <w:rPr>
                <w:b/>
                <w:bCs/>
                <w:color w:val="auto"/>
                <w:sz w:val="20"/>
                <w:szCs w:val="20"/>
              </w:rPr>
            </w:pPr>
            <w:r w:rsidRPr="000A3DF8">
              <w:rPr>
                <w:color w:val="auto"/>
                <w:sz w:val="20"/>
                <w:szCs w:val="20"/>
              </w:rPr>
              <w:lastRenderedPageBreak/>
              <w:t>L’ensemble des besoins sera collecté et ramené sur</w:t>
            </w:r>
            <w:r w:rsidRPr="000A3DF8">
              <w:rPr>
                <w:b/>
                <w:bCs/>
                <w:color w:val="auto"/>
                <w:sz w:val="20"/>
                <w:szCs w:val="20"/>
              </w:rPr>
              <w:t xml:space="preserve"> </w:t>
            </w:r>
            <w:r w:rsidRPr="000A3DF8">
              <w:rPr>
                <w:color w:val="auto"/>
                <w:sz w:val="20"/>
                <w:szCs w:val="20"/>
              </w:rPr>
              <w:t xml:space="preserve">les attentes existantes dans la </w:t>
            </w:r>
            <w:r w:rsidR="007A7071">
              <w:rPr>
                <w:color w:val="auto"/>
                <w:sz w:val="20"/>
                <w:szCs w:val="20"/>
              </w:rPr>
              <w:t>salle</w:t>
            </w:r>
            <w:r w:rsidRPr="000A3DF8">
              <w:rPr>
                <w:color w:val="auto"/>
                <w:sz w:val="20"/>
                <w:szCs w:val="20"/>
              </w:rPr>
              <w:t xml:space="preserve"> CH4</w:t>
            </w:r>
            <w:r>
              <w:rPr>
                <w:color w:val="auto"/>
                <w:sz w:val="20"/>
                <w:szCs w:val="20"/>
              </w:rPr>
              <w:t>.</w:t>
            </w:r>
          </w:p>
          <w:p w14:paraId="6EE067F7" w14:textId="63604F29" w:rsidR="00B85818" w:rsidRPr="000A3DF8" w:rsidRDefault="00B85818" w:rsidP="002F6B22">
            <w:pPr>
              <w:pStyle w:val="Default"/>
              <w:rPr>
                <w:b/>
                <w:bCs/>
                <w:sz w:val="20"/>
                <w:szCs w:val="20"/>
              </w:rPr>
            </w:pPr>
          </w:p>
        </w:tc>
        <w:tc>
          <w:tcPr>
            <w:tcW w:w="1953" w:type="dxa"/>
          </w:tcPr>
          <w:p w14:paraId="74EECE5D" w14:textId="77777777" w:rsidR="002F6B22" w:rsidRPr="000A3DF8" w:rsidRDefault="002F6B22" w:rsidP="002F6B22">
            <w:pPr>
              <w:pStyle w:val="Default"/>
              <w:rPr>
                <w:b/>
                <w:bCs/>
                <w:sz w:val="20"/>
                <w:szCs w:val="20"/>
              </w:rPr>
            </w:pPr>
          </w:p>
          <w:p w14:paraId="0DBCA30F" w14:textId="09715B43" w:rsidR="002F6B22" w:rsidRPr="000A3DF8" w:rsidRDefault="002F6B22" w:rsidP="002F6B22">
            <w:pPr>
              <w:pStyle w:val="Default"/>
              <w:rPr>
                <w:b/>
                <w:bCs/>
                <w:sz w:val="20"/>
                <w:szCs w:val="20"/>
              </w:rPr>
            </w:pPr>
            <w:r w:rsidRPr="000A3DF8">
              <w:rPr>
                <w:sz w:val="20"/>
                <w:szCs w:val="20"/>
              </w:rPr>
              <w:t>IM/OB</w:t>
            </w:r>
          </w:p>
          <w:p w14:paraId="52F18FC7" w14:textId="77777777" w:rsidR="002F6B22" w:rsidRPr="000A3DF8" w:rsidRDefault="002F6B22" w:rsidP="002F6B22">
            <w:pPr>
              <w:pStyle w:val="Default"/>
              <w:rPr>
                <w:b/>
                <w:bCs/>
                <w:sz w:val="20"/>
                <w:szCs w:val="20"/>
              </w:rPr>
            </w:pPr>
          </w:p>
          <w:p w14:paraId="7584D676" w14:textId="77777777" w:rsidR="002F6B22" w:rsidRDefault="002F6B22" w:rsidP="002F6B22">
            <w:pPr>
              <w:pStyle w:val="Default"/>
              <w:rPr>
                <w:b/>
                <w:bCs/>
                <w:sz w:val="20"/>
                <w:szCs w:val="20"/>
              </w:rPr>
            </w:pPr>
          </w:p>
          <w:p w14:paraId="3FF0B2CD" w14:textId="77777777" w:rsidR="000F2264" w:rsidRPr="000A3DF8" w:rsidRDefault="000F2264" w:rsidP="002F6B22">
            <w:pPr>
              <w:pStyle w:val="Default"/>
              <w:rPr>
                <w:b/>
                <w:bCs/>
                <w:sz w:val="20"/>
                <w:szCs w:val="20"/>
              </w:rPr>
            </w:pPr>
          </w:p>
          <w:p w14:paraId="0D89D5F8" w14:textId="77777777" w:rsidR="002F6B22" w:rsidRPr="000A3DF8" w:rsidRDefault="002F6B22" w:rsidP="002F6B22">
            <w:pPr>
              <w:pStyle w:val="Default"/>
              <w:rPr>
                <w:sz w:val="20"/>
                <w:szCs w:val="20"/>
              </w:rPr>
            </w:pPr>
            <w:r w:rsidRPr="000A3DF8">
              <w:rPr>
                <w:sz w:val="20"/>
                <w:szCs w:val="20"/>
              </w:rPr>
              <w:lastRenderedPageBreak/>
              <w:t>IM/OB</w:t>
            </w:r>
          </w:p>
          <w:p w14:paraId="32015708" w14:textId="77777777" w:rsidR="002F6B22" w:rsidRPr="000A3DF8" w:rsidRDefault="002F6B22" w:rsidP="002F6B22">
            <w:pPr>
              <w:pStyle w:val="Default"/>
              <w:rPr>
                <w:b/>
                <w:bCs/>
                <w:sz w:val="20"/>
                <w:szCs w:val="20"/>
              </w:rPr>
            </w:pPr>
          </w:p>
        </w:tc>
      </w:tr>
      <w:tr w:rsidR="002F6B22" w14:paraId="67203F08" w14:textId="77777777" w:rsidTr="003E183D">
        <w:trPr>
          <w:trHeight w:val="325"/>
        </w:trPr>
        <w:tc>
          <w:tcPr>
            <w:tcW w:w="1344" w:type="dxa"/>
            <w:gridSpan w:val="2"/>
          </w:tcPr>
          <w:p w14:paraId="280F6C5E" w14:textId="3BE36C5D" w:rsidR="002F6B22" w:rsidRPr="000F1BAC" w:rsidRDefault="002F6B22" w:rsidP="002F6B22">
            <w:pPr>
              <w:pStyle w:val="Default"/>
              <w:ind w:left="202"/>
              <w:rPr>
                <w:b/>
                <w:bCs/>
                <w:color w:val="auto"/>
                <w:sz w:val="20"/>
                <w:szCs w:val="20"/>
              </w:rPr>
            </w:pPr>
            <w:r>
              <w:rPr>
                <w:b/>
                <w:bCs/>
                <w:color w:val="00A4A6"/>
                <w:sz w:val="20"/>
                <w:szCs w:val="20"/>
              </w:rPr>
              <w:lastRenderedPageBreak/>
              <w:t>9</w:t>
            </w:r>
            <w:r w:rsidRPr="00466E52">
              <w:rPr>
                <w:b/>
                <w:bCs/>
                <w:color w:val="00A4A6"/>
                <w:sz w:val="20"/>
                <w:szCs w:val="20"/>
              </w:rPr>
              <w:t>.0</w:t>
            </w:r>
            <w:r w:rsidR="00554D07">
              <w:rPr>
                <w:b/>
                <w:bCs/>
                <w:color w:val="00A4A6"/>
                <w:sz w:val="20"/>
                <w:szCs w:val="20"/>
              </w:rPr>
              <w:t>6</w:t>
            </w:r>
          </w:p>
        </w:tc>
        <w:tc>
          <w:tcPr>
            <w:tcW w:w="7022" w:type="dxa"/>
          </w:tcPr>
          <w:p w14:paraId="76F4DAAF" w14:textId="77777777" w:rsidR="002F6B22" w:rsidRPr="000A3DF8" w:rsidRDefault="002F6B22" w:rsidP="002F6B22">
            <w:pPr>
              <w:pStyle w:val="Default"/>
              <w:rPr>
                <w:b/>
                <w:bCs/>
                <w:color w:val="auto"/>
                <w:sz w:val="20"/>
                <w:szCs w:val="20"/>
              </w:rPr>
            </w:pPr>
            <w:r w:rsidRPr="000A3DF8">
              <w:rPr>
                <w:b/>
                <w:bCs/>
                <w:color w:val="auto"/>
                <w:sz w:val="20"/>
                <w:szCs w:val="20"/>
              </w:rPr>
              <w:t xml:space="preserve">VIDE TRANSFERT </w:t>
            </w:r>
          </w:p>
          <w:p w14:paraId="1A95C3E6" w14:textId="3650ADE0" w:rsidR="002F6B22" w:rsidRPr="000A3DF8" w:rsidRDefault="002F6B22" w:rsidP="002F6B22">
            <w:pPr>
              <w:pStyle w:val="Default"/>
              <w:rPr>
                <w:color w:val="auto"/>
                <w:sz w:val="20"/>
                <w:szCs w:val="20"/>
              </w:rPr>
            </w:pPr>
            <w:r w:rsidRPr="000A3DF8">
              <w:rPr>
                <w:color w:val="auto"/>
                <w:sz w:val="20"/>
                <w:szCs w:val="20"/>
              </w:rPr>
              <w:t xml:space="preserve">La production de vide et </w:t>
            </w:r>
            <w:r w:rsidR="002E04AE">
              <w:rPr>
                <w:color w:val="auto"/>
                <w:sz w:val="20"/>
                <w:szCs w:val="20"/>
              </w:rPr>
              <w:t>2</w:t>
            </w:r>
            <w:r w:rsidRPr="000A3DF8">
              <w:rPr>
                <w:color w:val="auto"/>
                <w:sz w:val="20"/>
                <w:szCs w:val="20"/>
              </w:rPr>
              <w:t xml:space="preserve"> attente</w:t>
            </w:r>
            <w:r w:rsidR="002E04AE">
              <w:rPr>
                <w:color w:val="auto"/>
                <w:sz w:val="20"/>
                <w:szCs w:val="20"/>
              </w:rPr>
              <w:t>s</w:t>
            </w:r>
            <w:r w:rsidRPr="000A3DF8">
              <w:rPr>
                <w:color w:val="auto"/>
                <w:sz w:val="20"/>
                <w:szCs w:val="20"/>
              </w:rPr>
              <w:t xml:space="preserve"> dans </w:t>
            </w:r>
            <w:r w:rsidR="007505DA">
              <w:rPr>
                <w:color w:val="auto"/>
                <w:sz w:val="20"/>
                <w:szCs w:val="20"/>
              </w:rPr>
              <w:t>salle</w:t>
            </w:r>
            <w:r w:rsidRPr="000A3DF8">
              <w:rPr>
                <w:color w:val="auto"/>
                <w:sz w:val="20"/>
                <w:szCs w:val="20"/>
              </w:rPr>
              <w:t xml:space="preserve"> CH4 ser</w:t>
            </w:r>
            <w:r w:rsidR="002E04AE">
              <w:rPr>
                <w:color w:val="auto"/>
                <w:sz w:val="20"/>
                <w:szCs w:val="20"/>
              </w:rPr>
              <w:t>ont</w:t>
            </w:r>
            <w:r w:rsidRPr="000A3DF8">
              <w:rPr>
                <w:color w:val="auto"/>
                <w:sz w:val="20"/>
                <w:szCs w:val="20"/>
              </w:rPr>
              <w:t xml:space="preserve"> prévu</w:t>
            </w:r>
            <w:r w:rsidR="000F2264">
              <w:rPr>
                <w:color w:val="auto"/>
                <w:sz w:val="20"/>
                <w:szCs w:val="20"/>
              </w:rPr>
              <w:t>es</w:t>
            </w:r>
            <w:r w:rsidRPr="000A3DF8">
              <w:rPr>
                <w:color w:val="auto"/>
                <w:sz w:val="20"/>
                <w:szCs w:val="20"/>
              </w:rPr>
              <w:t xml:space="preserve"> par INRAE </w:t>
            </w:r>
          </w:p>
          <w:p w14:paraId="186FC33B" w14:textId="23914807" w:rsidR="002F6B22" w:rsidRPr="000A3DF8" w:rsidRDefault="002F6B22" w:rsidP="002F6B22">
            <w:pPr>
              <w:pStyle w:val="Default"/>
              <w:rPr>
                <w:color w:val="auto"/>
                <w:sz w:val="20"/>
                <w:szCs w:val="20"/>
              </w:rPr>
            </w:pPr>
            <w:r w:rsidRPr="000A3DF8">
              <w:rPr>
                <w:color w:val="auto"/>
                <w:sz w:val="20"/>
                <w:szCs w:val="20"/>
              </w:rPr>
              <w:t>Pression de service 300 mbar DN25</w:t>
            </w:r>
            <w:r>
              <w:rPr>
                <w:color w:val="auto"/>
                <w:sz w:val="20"/>
                <w:szCs w:val="20"/>
              </w:rPr>
              <w:t>.</w:t>
            </w:r>
          </w:p>
          <w:p w14:paraId="3D3EC2DC" w14:textId="48267FEB" w:rsidR="002F6B22" w:rsidRPr="000A3DF8" w:rsidRDefault="002F6B22" w:rsidP="002F6B22">
            <w:pPr>
              <w:pStyle w:val="Default"/>
              <w:rPr>
                <w:color w:val="auto"/>
                <w:sz w:val="20"/>
                <w:szCs w:val="20"/>
              </w:rPr>
            </w:pPr>
            <w:r w:rsidRPr="000A3DF8">
              <w:rPr>
                <w:color w:val="auto"/>
                <w:sz w:val="20"/>
                <w:szCs w:val="20"/>
              </w:rPr>
              <w:t>A partir de ce</w:t>
            </w:r>
            <w:r w:rsidR="002E04AE">
              <w:rPr>
                <w:color w:val="auto"/>
                <w:sz w:val="20"/>
                <w:szCs w:val="20"/>
              </w:rPr>
              <w:t>s</w:t>
            </w:r>
            <w:r w:rsidRPr="000A3DF8">
              <w:rPr>
                <w:color w:val="auto"/>
                <w:sz w:val="20"/>
                <w:szCs w:val="20"/>
              </w:rPr>
              <w:t xml:space="preserve"> attente</w:t>
            </w:r>
            <w:r w:rsidR="002E04AE">
              <w:rPr>
                <w:color w:val="auto"/>
                <w:sz w:val="20"/>
                <w:szCs w:val="20"/>
              </w:rPr>
              <w:t>s</w:t>
            </w:r>
            <w:r w:rsidRPr="000A3DF8">
              <w:rPr>
                <w:color w:val="auto"/>
                <w:sz w:val="20"/>
                <w:szCs w:val="20"/>
              </w:rPr>
              <w:t xml:space="preserve">, un réseau de distribution </w:t>
            </w:r>
            <w:r w:rsidR="002E04AE">
              <w:rPr>
                <w:color w:val="auto"/>
                <w:sz w:val="20"/>
                <w:szCs w:val="20"/>
              </w:rPr>
              <w:t>avec</w:t>
            </w:r>
            <w:r w:rsidRPr="000A3DF8">
              <w:rPr>
                <w:color w:val="auto"/>
                <w:sz w:val="20"/>
                <w:szCs w:val="20"/>
              </w:rPr>
              <w:t xml:space="preserve"> vannes manuelles DN20 inox304L au point d’utilisation (1 par enceinte) sera fourni et installé au titre du présent lot (positions à voir en EXE)</w:t>
            </w:r>
            <w:r>
              <w:rPr>
                <w:color w:val="auto"/>
                <w:sz w:val="20"/>
                <w:szCs w:val="20"/>
              </w:rPr>
              <w:t>.</w:t>
            </w:r>
          </w:p>
          <w:p w14:paraId="72BD0E2A" w14:textId="08755CE8" w:rsidR="002F6B22" w:rsidRPr="000A3DF8" w:rsidRDefault="002F6B22" w:rsidP="002F6B22">
            <w:pPr>
              <w:pStyle w:val="Default"/>
              <w:rPr>
                <w:color w:val="auto"/>
                <w:sz w:val="20"/>
                <w:szCs w:val="20"/>
              </w:rPr>
            </w:pPr>
          </w:p>
        </w:tc>
        <w:tc>
          <w:tcPr>
            <w:tcW w:w="1953" w:type="dxa"/>
          </w:tcPr>
          <w:p w14:paraId="42DC5762" w14:textId="77777777" w:rsidR="002F6B22" w:rsidRPr="000A3DF8" w:rsidRDefault="002F6B22" w:rsidP="002F6B22">
            <w:pPr>
              <w:pStyle w:val="Default"/>
              <w:rPr>
                <w:sz w:val="20"/>
                <w:szCs w:val="20"/>
              </w:rPr>
            </w:pPr>
          </w:p>
          <w:p w14:paraId="1D9EC103" w14:textId="33F8A230" w:rsidR="002F6B22" w:rsidRPr="000A3DF8" w:rsidRDefault="002F6B22" w:rsidP="002F6B22">
            <w:pPr>
              <w:pStyle w:val="Default"/>
              <w:rPr>
                <w:sz w:val="20"/>
                <w:szCs w:val="20"/>
              </w:rPr>
            </w:pPr>
            <w:r w:rsidRPr="000A3DF8">
              <w:rPr>
                <w:sz w:val="20"/>
                <w:szCs w:val="20"/>
              </w:rPr>
              <w:t>PI</w:t>
            </w:r>
          </w:p>
          <w:p w14:paraId="58CC768B" w14:textId="77777777" w:rsidR="002F6B22" w:rsidRPr="000A3DF8" w:rsidRDefault="002F6B22" w:rsidP="002F6B22">
            <w:pPr>
              <w:pStyle w:val="Default"/>
              <w:rPr>
                <w:sz w:val="20"/>
                <w:szCs w:val="20"/>
              </w:rPr>
            </w:pPr>
          </w:p>
          <w:p w14:paraId="59D54E0D" w14:textId="1528F5B8" w:rsidR="002F6B22" w:rsidRPr="000A3DF8" w:rsidRDefault="002F6B22" w:rsidP="002F6B22">
            <w:pPr>
              <w:pStyle w:val="Default"/>
              <w:rPr>
                <w:b/>
                <w:bCs/>
                <w:sz w:val="20"/>
                <w:szCs w:val="20"/>
              </w:rPr>
            </w:pPr>
            <w:r w:rsidRPr="000A3DF8">
              <w:rPr>
                <w:sz w:val="20"/>
                <w:szCs w:val="20"/>
              </w:rPr>
              <w:t>IM/OB</w:t>
            </w:r>
          </w:p>
        </w:tc>
      </w:tr>
    </w:tbl>
    <w:p w14:paraId="6327946A" w14:textId="10C8B940" w:rsidR="001A6270" w:rsidRDefault="006B1726" w:rsidP="001A6270">
      <w:pPr>
        <w:pStyle w:val="Titre2"/>
      </w:pPr>
      <w:bookmarkStart w:id="29" w:name="_Toc202777705"/>
      <w:r>
        <w:t xml:space="preserve">PRESCRIPTIONS DE </w:t>
      </w:r>
      <w:r w:rsidR="001A6270">
        <w:t xml:space="preserve">REALISATION </w:t>
      </w:r>
      <w:r>
        <w:t xml:space="preserve">/ </w:t>
      </w:r>
      <w:r w:rsidR="001A6270">
        <w:t>INSTALLATION</w:t>
      </w:r>
      <w:bookmarkEnd w:id="29"/>
      <w:r w:rsidR="001A6270">
        <w:t xml:space="preserve"> </w:t>
      </w:r>
    </w:p>
    <w:p w14:paraId="33706FD9" w14:textId="5C0C44B2" w:rsidR="001243CB" w:rsidRPr="00A62149" w:rsidRDefault="00A62149" w:rsidP="00BD7322">
      <w:pPr>
        <w:pStyle w:val="Titre3"/>
      </w:pPr>
      <w:r w:rsidRPr="00A62149">
        <w:t xml:space="preserve">REGLES GENERALES DE MISE EN ŒUVRE </w:t>
      </w:r>
    </w:p>
    <w:p w14:paraId="56DCC3FA" w14:textId="1A7215BF" w:rsidR="00A62149" w:rsidRPr="000A3DF8" w:rsidRDefault="000A3DF8" w:rsidP="000A3DF8">
      <w:pPr>
        <w:pStyle w:val="Titre4"/>
      </w:pPr>
      <w:r w:rsidRPr="000A3DF8">
        <w:t xml:space="preserve">Reprise de charges sur structure existante </w:t>
      </w:r>
    </w:p>
    <w:p w14:paraId="2CC72B9E" w14:textId="6E252C0E" w:rsidR="003F0FD6" w:rsidRPr="000A3DF8" w:rsidRDefault="003F0FD6" w:rsidP="005C143F">
      <w:pPr>
        <w:ind w:left="0"/>
        <w:rPr>
          <w:color w:val="4472C4" w:themeColor="accent1"/>
          <w:sz w:val="20"/>
          <w:szCs w:val="20"/>
        </w:rPr>
      </w:pPr>
      <w:r w:rsidRPr="000A3DF8">
        <w:rPr>
          <w:sz w:val="20"/>
          <w:szCs w:val="20"/>
        </w:rPr>
        <w:t xml:space="preserve">La toiture </w:t>
      </w:r>
      <w:r w:rsidR="00B43343" w:rsidRPr="000A3DF8">
        <w:rPr>
          <w:sz w:val="20"/>
          <w:szCs w:val="20"/>
        </w:rPr>
        <w:t xml:space="preserve">et ossature </w:t>
      </w:r>
      <w:r w:rsidRPr="000A3DF8">
        <w:rPr>
          <w:sz w:val="20"/>
          <w:szCs w:val="20"/>
        </w:rPr>
        <w:t xml:space="preserve">du volume </w:t>
      </w:r>
      <w:r w:rsidR="007A7071">
        <w:rPr>
          <w:sz w:val="20"/>
          <w:szCs w:val="20"/>
        </w:rPr>
        <w:t>salle</w:t>
      </w:r>
      <w:r w:rsidRPr="000A3DF8">
        <w:rPr>
          <w:sz w:val="20"/>
          <w:szCs w:val="20"/>
        </w:rPr>
        <w:t xml:space="preserve"> CH4 </w:t>
      </w:r>
      <w:r w:rsidR="00B43343" w:rsidRPr="000A3DF8">
        <w:rPr>
          <w:sz w:val="20"/>
          <w:szCs w:val="20"/>
        </w:rPr>
        <w:t xml:space="preserve">ne </w:t>
      </w:r>
      <w:r w:rsidRPr="000A3DF8">
        <w:rPr>
          <w:sz w:val="20"/>
          <w:szCs w:val="20"/>
        </w:rPr>
        <w:t xml:space="preserve">permet pas des reprises de charges permanentes </w:t>
      </w:r>
      <w:r w:rsidR="00B43343" w:rsidRPr="000A3DF8">
        <w:rPr>
          <w:sz w:val="20"/>
          <w:szCs w:val="20"/>
        </w:rPr>
        <w:t>au-delà de 5kg /m</w:t>
      </w:r>
      <w:r w:rsidR="000A3DF8">
        <w:rPr>
          <w:sz w:val="20"/>
          <w:szCs w:val="20"/>
        </w:rPr>
        <w:t>².</w:t>
      </w:r>
    </w:p>
    <w:p w14:paraId="7248D4EF" w14:textId="68072FE6" w:rsidR="00A62149" w:rsidRPr="000A3DF8" w:rsidRDefault="000A3DF8" w:rsidP="000A3DF8">
      <w:pPr>
        <w:pStyle w:val="Titre4"/>
      </w:pPr>
      <w:r w:rsidRPr="000A3DF8">
        <w:t>Serrurerie</w:t>
      </w:r>
      <w:r w:rsidR="00A62149" w:rsidRPr="000A3DF8">
        <w:t xml:space="preserve"> </w:t>
      </w:r>
    </w:p>
    <w:p w14:paraId="52C24F8F" w14:textId="7F8F9F03" w:rsidR="003F0FD6" w:rsidRPr="000A3DF8" w:rsidRDefault="003F0FD6" w:rsidP="005C143F">
      <w:pPr>
        <w:ind w:left="0"/>
        <w:rPr>
          <w:sz w:val="20"/>
          <w:szCs w:val="20"/>
        </w:rPr>
      </w:pPr>
      <w:r w:rsidRPr="000A3DF8">
        <w:rPr>
          <w:sz w:val="20"/>
          <w:szCs w:val="20"/>
        </w:rPr>
        <w:t>Dans le cas de structures métalliques type plateforme technique, elles seront prévues de type mécano soudé, en profils tubulaires galvanisés</w:t>
      </w:r>
      <w:r w:rsidR="00426BB8" w:rsidRPr="000A3DF8">
        <w:rPr>
          <w:sz w:val="20"/>
          <w:szCs w:val="20"/>
        </w:rPr>
        <w:t>.</w:t>
      </w:r>
      <w:r w:rsidRPr="000A3DF8">
        <w:rPr>
          <w:sz w:val="20"/>
          <w:szCs w:val="20"/>
        </w:rPr>
        <w:t xml:space="preserve"> Les protections périphériques anti chutes se feront par garde-corps</w:t>
      </w:r>
      <w:r w:rsidR="002E04AE">
        <w:rPr>
          <w:sz w:val="20"/>
          <w:szCs w:val="20"/>
        </w:rPr>
        <w:t xml:space="preserve"> galvanisé</w:t>
      </w:r>
      <w:r w:rsidRPr="000A3DF8">
        <w:rPr>
          <w:sz w:val="20"/>
          <w:szCs w:val="20"/>
        </w:rPr>
        <w:t xml:space="preserve"> normalisés</w:t>
      </w:r>
      <w:r w:rsidR="000A3DF8">
        <w:rPr>
          <w:sz w:val="20"/>
          <w:szCs w:val="20"/>
        </w:rPr>
        <w:t>.</w:t>
      </w:r>
    </w:p>
    <w:p w14:paraId="29CBA40A" w14:textId="6C37B9CF" w:rsidR="003F0FD6" w:rsidRPr="000A3DF8" w:rsidRDefault="003F0FD6" w:rsidP="005C143F">
      <w:pPr>
        <w:ind w:left="0"/>
        <w:rPr>
          <w:sz w:val="20"/>
          <w:szCs w:val="20"/>
        </w:rPr>
      </w:pPr>
      <w:r w:rsidRPr="000A3DF8">
        <w:rPr>
          <w:sz w:val="20"/>
          <w:szCs w:val="20"/>
        </w:rPr>
        <w:t xml:space="preserve">Il sera prévu </w:t>
      </w:r>
      <w:r w:rsidR="002E04AE">
        <w:rPr>
          <w:sz w:val="20"/>
          <w:szCs w:val="20"/>
        </w:rPr>
        <w:t>à</w:t>
      </w:r>
      <w:r w:rsidR="00855882" w:rsidRPr="000A3DF8">
        <w:rPr>
          <w:sz w:val="20"/>
          <w:szCs w:val="20"/>
        </w:rPr>
        <w:t xml:space="preserve"> </w:t>
      </w:r>
      <w:r w:rsidRPr="000A3DF8">
        <w:rPr>
          <w:sz w:val="20"/>
          <w:szCs w:val="20"/>
        </w:rPr>
        <w:t xml:space="preserve">minima une échelle </w:t>
      </w:r>
      <w:r w:rsidR="00426BB8" w:rsidRPr="000A3DF8">
        <w:rPr>
          <w:sz w:val="20"/>
          <w:szCs w:val="20"/>
        </w:rPr>
        <w:t>à</w:t>
      </w:r>
      <w:r w:rsidRPr="000A3DF8">
        <w:rPr>
          <w:sz w:val="20"/>
          <w:szCs w:val="20"/>
        </w:rPr>
        <w:t xml:space="preserve"> crinoline </w:t>
      </w:r>
      <w:r w:rsidR="002E04AE">
        <w:rPr>
          <w:sz w:val="20"/>
          <w:szCs w:val="20"/>
        </w:rPr>
        <w:t xml:space="preserve">en aluminium </w:t>
      </w:r>
      <w:r w:rsidRPr="000A3DF8">
        <w:rPr>
          <w:sz w:val="20"/>
          <w:szCs w:val="20"/>
        </w:rPr>
        <w:t xml:space="preserve">pour accès </w:t>
      </w:r>
      <w:r w:rsidR="001A194B" w:rsidRPr="000A3DF8">
        <w:rPr>
          <w:sz w:val="20"/>
          <w:szCs w:val="20"/>
        </w:rPr>
        <w:t>au niveau de</w:t>
      </w:r>
      <w:r w:rsidRPr="000A3DF8">
        <w:rPr>
          <w:sz w:val="20"/>
          <w:szCs w:val="20"/>
        </w:rPr>
        <w:t xml:space="preserve"> chaque</w:t>
      </w:r>
      <w:r w:rsidR="001A194B" w:rsidRPr="000A3DF8">
        <w:rPr>
          <w:sz w:val="20"/>
          <w:szCs w:val="20"/>
        </w:rPr>
        <w:t>(s)</w:t>
      </w:r>
      <w:r w:rsidRPr="000A3DF8">
        <w:rPr>
          <w:sz w:val="20"/>
          <w:szCs w:val="20"/>
        </w:rPr>
        <w:t xml:space="preserve"> plateforme</w:t>
      </w:r>
      <w:r w:rsidR="001A194B" w:rsidRPr="000A3DF8">
        <w:rPr>
          <w:sz w:val="20"/>
          <w:szCs w:val="20"/>
        </w:rPr>
        <w:t>(s)</w:t>
      </w:r>
      <w:r w:rsidRPr="000A3DF8">
        <w:rPr>
          <w:sz w:val="20"/>
          <w:szCs w:val="20"/>
        </w:rPr>
        <w:t>.</w:t>
      </w:r>
    </w:p>
    <w:p w14:paraId="6C544AB7" w14:textId="368C1731" w:rsidR="001243CB" w:rsidRPr="000A3DF8" w:rsidRDefault="000A3DF8" w:rsidP="000A3DF8">
      <w:pPr>
        <w:pStyle w:val="Titre4"/>
      </w:pPr>
      <w:r>
        <w:t>Chauffage ventilation Climatisation</w:t>
      </w:r>
    </w:p>
    <w:p w14:paraId="7F636618" w14:textId="51120C9C" w:rsidR="001A194B" w:rsidRPr="000A3DF8" w:rsidRDefault="001A194B" w:rsidP="005C143F">
      <w:pPr>
        <w:ind w:left="0"/>
        <w:rPr>
          <w:sz w:val="20"/>
          <w:szCs w:val="20"/>
        </w:rPr>
      </w:pPr>
      <w:r w:rsidRPr="000A3DF8">
        <w:rPr>
          <w:sz w:val="20"/>
          <w:szCs w:val="20"/>
        </w:rPr>
        <w:t xml:space="preserve">Les prises d’air neuf et rejets seront </w:t>
      </w:r>
      <w:r w:rsidR="000F1BAC" w:rsidRPr="000A3DF8">
        <w:rPr>
          <w:sz w:val="20"/>
          <w:szCs w:val="20"/>
        </w:rPr>
        <w:t xml:space="preserve">prédisposées </w:t>
      </w:r>
      <w:r w:rsidR="00B43343" w:rsidRPr="000A3DF8">
        <w:rPr>
          <w:sz w:val="20"/>
          <w:szCs w:val="20"/>
        </w:rPr>
        <w:t xml:space="preserve">telles que sur </w:t>
      </w:r>
      <w:r w:rsidR="00D242C8">
        <w:rPr>
          <w:sz w:val="20"/>
          <w:szCs w:val="20"/>
        </w:rPr>
        <w:t xml:space="preserve">le </w:t>
      </w:r>
      <w:r w:rsidR="00B43343" w:rsidRPr="000A3DF8">
        <w:rPr>
          <w:sz w:val="20"/>
          <w:szCs w:val="20"/>
        </w:rPr>
        <w:t>plan</w:t>
      </w:r>
      <w:r w:rsidR="00D242C8">
        <w:rPr>
          <w:sz w:val="20"/>
          <w:szCs w:val="20"/>
        </w:rPr>
        <w:t>s</w:t>
      </w:r>
      <w:r w:rsidR="00D242C8" w:rsidRPr="00D242C8">
        <w:t xml:space="preserve"> </w:t>
      </w:r>
      <w:r w:rsidR="00D242C8" w:rsidRPr="00D242C8">
        <w:rPr>
          <w:sz w:val="20"/>
          <w:szCs w:val="20"/>
        </w:rPr>
        <w:t>et coupes EXE Gros Œuvre de la salle CH4</w:t>
      </w:r>
      <w:r w:rsidR="00D242C8">
        <w:rPr>
          <w:sz w:val="20"/>
          <w:szCs w:val="20"/>
        </w:rPr>
        <w:t xml:space="preserve"> pièce n°2.02</w:t>
      </w:r>
      <w:r w:rsidR="00426BB8" w:rsidRPr="000A3DF8">
        <w:rPr>
          <w:sz w:val="20"/>
          <w:szCs w:val="20"/>
        </w:rPr>
        <w:t>.</w:t>
      </w:r>
      <w:r w:rsidR="00D242C8">
        <w:rPr>
          <w:sz w:val="20"/>
          <w:szCs w:val="20"/>
        </w:rPr>
        <w:t xml:space="preserve"> Ces dernières sont déjà réalisées voire photo pièce n°2.10.</w:t>
      </w:r>
      <w:r w:rsidR="00B43343" w:rsidRPr="000A3DF8">
        <w:rPr>
          <w:sz w:val="20"/>
          <w:szCs w:val="20"/>
        </w:rPr>
        <w:t xml:space="preserve"> </w:t>
      </w:r>
      <w:r w:rsidRPr="000A3DF8">
        <w:rPr>
          <w:sz w:val="20"/>
          <w:szCs w:val="20"/>
        </w:rPr>
        <w:t xml:space="preserve">Aucun rejet ne sera </w:t>
      </w:r>
      <w:r w:rsidR="00426BB8" w:rsidRPr="000A3DF8">
        <w:rPr>
          <w:sz w:val="20"/>
          <w:szCs w:val="20"/>
        </w:rPr>
        <w:t>à</w:t>
      </w:r>
      <w:r w:rsidRPr="000A3DF8">
        <w:rPr>
          <w:sz w:val="20"/>
          <w:szCs w:val="20"/>
        </w:rPr>
        <w:t xml:space="preserve"> moins de 10 mètres d’une prise d’air neuf</w:t>
      </w:r>
      <w:r w:rsidR="00426BB8" w:rsidRPr="000A3DF8">
        <w:rPr>
          <w:sz w:val="20"/>
          <w:szCs w:val="20"/>
        </w:rPr>
        <w:t>.</w:t>
      </w:r>
      <w:r w:rsidRPr="000A3DF8">
        <w:rPr>
          <w:sz w:val="20"/>
          <w:szCs w:val="20"/>
        </w:rPr>
        <w:t xml:space="preserve"> </w:t>
      </w:r>
    </w:p>
    <w:p w14:paraId="558F1258" w14:textId="1B78206D" w:rsidR="001A194B" w:rsidRPr="000A3DF8" w:rsidRDefault="006B1726" w:rsidP="005C143F">
      <w:pPr>
        <w:ind w:left="0"/>
        <w:rPr>
          <w:sz w:val="20"/>
          <w:szCs w:val="20"/>
        </w:rPr>
      </w:pPr>
      <w:r w:rsidRPr="000A3DF8">
        <w:rPr>
          <w:sz w:val="20"/>
          <w:szCs w:val="20"/>
        </w:rPr>
        <w:t xml:space="preserve">L’ensemble du réseau de gaines sera visitable </w:t>
      </w:r>
      <w:r w:rsidR="008C0540" w:rsidRPr="000A3DF8">
        <w:rPr>
          <w:sz w:val="20"/>
          <w:szCs w:val="20"/>
        </w:rPr>
        <w:t xml:space="preserve">(trappes de visites) </w:t>
      </w:r>
      <w:r w:rsidRPr="000A3DF8">
        <w:rPr>
          <w:sz w:val="20"/>
          <w:szCs w:val="20"/>
        </w:rPr>
        <w:t>pour maintenance et plus particulièrement celui de reprise</w:t>
      </w:r>
      <w:r w:rsidR="008C0540" w:rsidRPr="000A3DF8">
        <w:rPr>
          <w:sz w:val="20"/>
          <w:szCs w:val="20"/>
        </w:rPr>
        <w:t>. Ce dernier pouvant faire l’objet de nettoyage /désinfection si nécessaire.</w:t>
      </w:r>
    </w:p>
    <w:p w14:paraId="744CFCF6" w14:textId="5BC93475" w:rsidR="007C2F7B" w:rsidRPr="000A3DF8" w:rsidRDefault="000F1BAC" w:rsidP="005C143F">
      <w:pPr>
        <w:ind w:left="0"/>
        <w:rPr>
          <w:sz w:val="20"/>
          <w:szCs w:val="20"/>
        </w:rPr>
      </w:pPr>
      <w:r w:rsidRPr="000A3DF8">
        <w:rPr>
          <w:sz w:val="20"/>
          <w:szCs w:val="20"/>
        </w:rPr>
        <w:t>Les épaisseurs de tôles</w:t>
      </w:r>
      <w:r w:rsidR="00F00B70">
        <w:rPr>
          <w:sz w:val="20"/>
          <w:szCs w:val="20"/>
        </w:rPr>
        <w:t xml:space="preserve"> de l’ensemble d</w:t>
      </w:r>
      <w:r w:rsidR="000F2264">
        <w:rPr>
          <w:sz w:val="20"/>
          <w:szCs w:val="20"/>
        </w:rPr>
        <w:t>es</w:t>
      </w:r>
      <w:r w:rsidR="00F00B70">
        <w:rPr>
          <w:sz w:val="20"/>
          <w:szCs w:val="20"/>
        </w:rPr>
        <w:t xml:space="preserve"> réseaux aéraulique</w:t>
      </w:r>
      <w:r w:rsidR="000F2264">
        <w:rPr>
          <w:sz w:val="20"/>
          <w:szCs w:val="20"/>
        </w:rPr>
        <w:t>s</w:t>
      </w:r>
      <w:r w:rsidRPr="000A3DF8">
        <w:rPr>
          <w:sz w:val="20"/>
          <w:szCs w:val="20"/>
        </w:rPr>
        <w:t xml:space="preserve"> ne seront pas </w:t>
      </w:r>
      <w:r w:rsidR="00F80650" w:rsidRPr="000A3DF8">
        <w:rPr>
          <w:sz w:val="20"/>
          <w:szCs w:val="20"/>
        </w:rPr>
        <w:t>inférieures</w:t>
      </w:r>
      <w:r w:rsidRPr="000A3DF8">
        <w:rPr>
          <w:sz w:val="20"/>
          <w:szCs w:val="20"/>
        </w:rPr>
        <w:t xml:space="preserve"> </w:t>
      </w:r>
      <w:r w:rsidR="00235A3B" w:rsidRPr="000A3DF8">
        <w:rPr>
          <w:sz w:val="20"/>
          <w:szCs w:val="20"/>
        </w:rPr>
        <w:t>à</w:t>
      </w:r>
      <w:r w:rsidRPr="000A3DF8">
        <w:rPr>
          <w:sz w:val="20"/>
          <w:szCs w:val="20"/>
        </w:rPr>
        <w:t xml:space="preserve"> 8/10</w:t>
      </w:r>
      <w:r w:rsidR="000A3DF8" w:rsidRPr="000A3DF8">
        <w:rPr>
          <w:sz w:val="20"/>
          <w:szCs w:val="20"/>
          <w:vertAlign w:val="superscript"/>
        </w:rPr>
        <w:t>ème</w:t>
      </w:r>
      <w:r w:rsidR="000A3DF8">
        <w:rPr>
          <w:sz w:val="20"/>
          <w:szCs w:val="20"/>
        </w:rPr>
        <w:t>.</w:t>
      </w:r>
    </w:p>
    <w:p w14:paraId="65BBE849" w14:textId="7AE6B910" w:rsidR="00A62149" w:rsidRPr="000A3DF8" w:rsidRDefault="000A3DF8" w:rsidP="000A3DF8">
      <w:pPr>
        <w:pStyle w:val="Titre4"/>
      </w:pPr>
      <w:r w:rsidRPr="000A3DF8">
        <w:t xml:space="preserve">Plomberie/fluides </w:t>
      </w:r>
    </w:p>
    <w:p w14:paraId="438D7EDA" w14:textId="7509CCB8" w:rsidR="001A194B" w:rsidRPr="000A3DF8" w:rsidRDefault="001A194B" w:rsidP="005C143F">
      <w:pPr>
        <w:ind w:left="0"/>
        <w:rPr>
          <w:sz w:val="20"/>
          <w:szCs w:val="20"/>
        </w:rPr>
      </w:pPr>
      <w:r w:rsidRPr="000A3DF8">
        <w:rPr>
          <w:sz w:val="20"/>
          <w:szCs w:val="20"/>
        </w:rPr>
        <w:t xml:space="preserve">D’une manière </w:t>
      </w:r>
      <w:r w:rsidR="006B1726" w:rsidRPr="000A3DF8">
        <w:rPr>
          <w:sz w:val="20"/>
          <w:szCs w:val="20"/>
        </w:rPr>
        <w:t xml:space="preserve">générale, en base chiffrage, </w:t>
      </w:r>
      <w:r w:rsidRPr="000A3DF8">
        <w:rPr>
          <w:sz w:val="20"/>
          <w:szCs w:val="20"/>
        </w:rPr>
        <w:t xml:space="preserve">l’ensemble des tuyauteries </w:t>
      </w:r>
      <w:r w:rsidR="006B1726" w:rsidRPr="000A3DF8">
        <w:rPr>
          <w:sz w:val="20"/>
          <w:szCs w:val="20"/>
        </w:rPr>
        <w:t>et robinetterie</w:t>
      </w:r>
      <w:r w:rsidR="00235A3B" w:rsidRPr="000A3DF8">
        <w:rPr>
          <w:sz w:val="20"/>
          <w:szCs w:val="20"/>
        </w:rPr>
        <w:t>s</w:t>
      </w:r>
      <w:r w:rsidR="006B1726" w:rsidRPr="000A3DF8">
        <w:rPr>
          <w:sz w:val="20"/>
          <w:szCs w:val="20"/>
        </w:rPr>
        <w:t xml:space="preserve"> associée</w:t>
      </w:r>
      <w:r w:rsidR="00235A3B" w:rsidRPr="000A3DF8">
        <w:rPr>
          <w:sz w:val="20"/>
          <w:szCs w:val="20"/>
        </w:rPr>
        <w:t>s</w:t>
      </w:r>
      <w:r w:rsidR="006B1726" w:rsidRPr="000A3DF8">
        <w:rPr>
          <w:sz w:val="20"/>
          <w:szCs w:val="20"/>
        </w:rPr>
        <w:t xml:space="preserve"> </w:t>
      </w:r>
      <w:r w:rsidRPr="000A3DF8">
        <w:rPr>
          <w:sz w:val="20"/>
          <w:szCs w:val="20"/>
        </w:rPr>
        <w:t xml:space="preserve">sera prévu </w:t>
      </w:r>
      <w:r w:rsidR="006B1726" w:rsidRPr="000A3DF8">
        <w:rPr>
          <w:sz w:val="20"/>
          <w:szCs w:val="20"/>
        </w:rPr>
        <w:t>en inox 304L</w:t>
      </w:r>
    </w:p>
    <w:p w14:paraId="173B5386" w14:textId="4886A121" w:rsidR="00F97CE3" w:rsidRPr="000A3DF8" w:rsidRDefault="00F97CE3" w:rsidP="00F97CE3">
      <w:pPr>
        <w:ind w:left="0"/>
        <w:rPr>
          <w:sz w:val="20"/>
          <w:szCs w:val="20"/>
        </w:rPr>
      </w:pPr>
      <w:r w:rsidRPr="000A3DF8">
        <w:rPr>
          <w:sz w:val="20"/>
          <w:szCs w:val="20"/>
        </w:rPr>
        <w:t xml:space="preserve">Les supportages et colliers seront en </w:t>
      </w:r>
      <w:r w:rsidR="00171C0A">
        <w:rPr>
          <w:sz w:val="20"/>
          <w:szCs w:val="20"/>
        </w:rPr>
        <w:t>acier électrozingué hors enceinte et inox dans l’enceinte</w:t>
      </w:r>
      <w:r w:rsidRPr="000A3DF8">
        <w:rPr>
          <w:sz w:val="20"/>
          <w:szCs w:val="20"/>
        </w:rPr>
        <w:t xml:space="preserve"> (</w:t>
      </w:r>
      <w:r w:rsidR="008654AB" w:rsidRPr="000A3DF8">
        <w:rPr>
          <w:sz w:val="20"/>
          <w:szCs w:val="20"/>
        </w:rPr>
        <w:t xml:space="preserve">supportage tous les </w:t>
      </w:r>
      <w:r w:rsidR="00E83965" w:rsidRPr="000A3DF8">
        <w:rPr>
          <w:sz w:val="20"/>
          <w:szCs w:val="20"/>
        </w:rPr>
        <w:t>1</w:t>
      </w:r>
      <w:r w:rsidR="006B1726" w:rsidRPr="000A3DF8">
        <w:rPr>
          <w:sz w:val="20"/>
          <w:szCs w:val="20"/>
        </w:rPr>
        <w:t>,</w:t>
      </w:r>
      <w:r w:rsidR="00E83965" w:rsidRPr="000A3DF8">
        <w:rPr>
          <w:sz w:val="20"/>
          <w:szCs w:val="20"/>
        </w:rPr>
        <w:t>00</w:t>
      </w:r>
      <w:r w:rsidR="006B1726" w:rsidRPr="000A3DF8">
        <w:rPr>
          <w:sz w:val="20"/>
          <w:szCs w:val="20"/>
        </w:rPr>
        <w:t>m</w:t>
      </w:r>
      <w:r w:rsidR="00E83965" w:rsidRPr="000A3DF8">
        <w:rPr>
          <w:sz w:val="20"/>
          <w:szCs w:val="20"/>
        </w:rPr>
        <w:t xml:space="preserve"> </w:t>
      </w:r>
      <w:r w:rsidR="006B1726" w:rsidRPr="000A3DF8">
        <w:rPr>
          <w:sz w:val="20"/>
          <w:szCs w:val="20"/>
        </w:rPr>
        <w:t xml:space="preserve">pour </w:t>
      </w:r>
      <w:r w:rsidR="00E83965" w:rsidRPr="000A3DF8">
        <w:rPr>
          <w:sz w:val="20"/>
          <w:szCs w:val="20"/>
        </w:rPr>
        <w:t>DN</w:t>
      </w:r>
      <w:r w:rsidR="006B1726" w:rsidRPr="000A3DF8">
        <w:rPr>
          <w:sz w:val="20"/>
          <w:szCs w:val="20"/>
        </w:rPr>
        <w:t xml:space="preserve">&lt; à </w:t>
      </w:r>
      <w:r w:rsidR="00E83965" w:rsidRPr="000A3DF8">
        <w:rPr>
          <w:sz w:val="20"/>
          <w:szCs w:val="20"/>
        </w:rPr>
        <w:t xml:space="preserve">15, tous les </w:t>
      </w:r>
      <w:r w:rsidRPr="000A3DF8">
        <w:rPr>
          <w:sz w:val="20"/>
          <w:szCs w:val="20"/>
        </w:rPr>
        <w:t>1,5</w:t>
      </w:r>
      <w:r w:rsidR="00E83965" w:rsidRPr="000A3DF8">
        <w:rPr>
          <w:sz w:val="20"/>
          <w:szCs w:val="20"/>
        </w:rPr>
        <w:t>m</w:t>
      </w:r>
      <w:r w:rsidRPr="000A3DF8">
        <w:rPr>
          <w:sz w:val="20"/>
          <w:szCs w:val="20"/>
        </w:rPr>
        <w:t xml:space="preserve"> </w:t>
      </w:r>
      <w:r w:rsidR="008654AB" w:rsidRPr="000A3DF8">
        <w:rPr>
          <w:sz w:val="20"/>
          <w:szCs w:val="20"/>
        </w:rPr>
        <w:t xml:space="preserve">pour </w:t>
      </w:r>
      <w:r w:rsidRPr="000A3DF8">
        <w:rPr>
          <w:sz w:val="20"/>
          <w:szCs w:val="20"/>
        </w:rPr>
        <w:t>DN de 1</w:t>
      </w:r>
      <w:r w:rsidR="00E83965" w:rsidRPr="000A3DF8">
        <w:rPr>
          <w:sz w:val="20"/>
          <w:szCs w:val="20"/>
        </w:rPr>
        <w:t>2</w:t>
      </w:r>
      <w:r w:rsidRPr="000A3DF8">
        <w:rPr>
          <w:sz w:val="20"/>
          <w:szCs w:val="20"/>
        </w:rPr>
        <w:t xml:space="preserve"> à</w:t>
      </w:r>
      <w:r w:rsidR="006B1726" w:rsidRPr="000A3DF8">
        <w:rPr>
          <w:sz w:val="20"/>
          <w:szCs w:val="20"/>
        </w:rPr>
        <w:t xml:space="preserve"> </w:t>
      </w:r>
      <w:r w:rsidRPr="000A3DF8">
        <w:rPr>
          <w:sz w:val="20"/>
          <w:szCs w:val="20"/>
        </w:rPr>
        <w:t xml:space="preserve">20, </w:t>
      </w:r>
      <w:r w:rsidR="00E83965" w:rsidRPr="000A3DF8">
        <w:rPr>
          <w:sz w:val="20"/>
          <w:szCs w:val="20"/>
        </w:rPr>
        <w:t>tous les</w:t>
      </w:r>
      <w:r w:rsidRPr="000A3DF8">
        <w:rPr>
          <w:sz w:val="20"/>
          <w:szCs w:val="20"/>
        </w:rPr>
        <w:t xml:space="preserve"> 2</w:t>
      </w:r>
      <w:r w:rsidR="00613AFB">
        <w:rPr>
          <w:sz w:val="20"/>
          <w:szCs w:val="20"/>
        </w:rPr>
        <w:t>,</w:t>
      </w:r>
      <w:r w:rsidRPr="000A3DF8">
        <w:rPr>
          <w:sz w:val="20"/>
          <w:szCs w:val="20"/>
        </w:rPr>
        <w:t>00</w:t>
      </w:r>
      <w:r w:rsidR="00E83965" w:rsidRPr="000A3DF8">
        <w:rPr>
          <w:sz w:val="20"/>
          <w:szCs w:val="20"/>
        </w:rPr>
        <w:t xml:space="preserve">m </w:t>
      </w:r>
      <w:r w:rsidRPr="000A3DF8">
        <w:rPr>
          <w:sz w:val="20"/>
          <w:szCs w:val="20"/>
        </w:rPr>
        <w:t xml:space="preserve">pour DN </w:t>
      </w:r>
      <w:r w:rsidR="00E83965" w:rsidRPr="000A3DF8">
        <w:rPr>
          <w:sz w:val="20"/>
          <w:szCs w:val="20"/>
        </w:rPr>
        <w:t>&gt;20 à50.</w:t>
      </w:r>
    </w:p>
    <w:p w14:paraId="4F144643" w14:textId="6FE04959" w:rsidR="00F97CE3" w:rsidRPr="000A3DF8" w:rsidRDefault="00F97CE3" w:rsidP="00F97CE3">
      <w:pPr>
        <w:ind w:left="0"/>
        <w:rPr>
          <w:sz w:val="20"/>
          <w:szCs w:val="20"/>
        </w:rPr>
      </w:pPr>
      <w:r w:rsidRPr="000A3DF8">
        <w:rPr>
          <w:sz w:val="20"/>
          <w:szCs w:val="20"/>
        </w:rPr>
        <w:t>Les linéaires de réseaux d’eau chaude sanitaire complémentaire</w:t>
      </w:r>
      <w:r w:rsidR="00613AFB">
        <w:rPr>
          <w:sz w:val="20"/>
          <w:szCs w:val="20"/>
        </w:rPr>
        <w:t>s</w:t>
      </w:r>
      <w:r w:rsidRPr="000A3DF8">
        <w:rPr>
          <w:sz w:val="20"/>
          <w:szCs w:val="20"/>
        </w:rPr>
        <w:t xml:space="preserve"> seront calorifugé</w:t>
      </w:r>
      <w:r w:rsidR="00E83965" w:rsidRPr="000A3DF8">
        <w:rPr>
          <w:sz w:val="20"/>
          <w:szCs w:val="20"/>
        </w:rPr>
        <w:t>s</w:t>
      </w:r>
      <w:r w:rsidRPr="000A3DF8">
        <w:rPr>
          <w:sz w:val="20"/>
          <w:szCs w:val="20"/>
        </w:rPr>
        <w:t>.</w:t>
      </w:r>
    </w:p>
    <w:p w14:paraId="7E208D89" w14:textId="238C68A1" w:rsidR="00F97CE3" w:rsidRPr="000A3DF8" w:rsidRDefault="00553CC5" w:rsidP="005C143F">
      <w:pPr>
        <w:ind w:left="0"/>
        <w:rPr>
          <w:sz w:val="20"/>
          <w:szCs w:val="20"/>
        </w:rPr>
      </w:pPr>
      <w:r w:rsidRPr="000A3DF8">
        <w:rPr>
          <w:sz w:val="20"/>
          <w:szCs w:val="20"/>
        </w:rPr>
        <w:t>Tous les points bas seront équipés de vannes de purges.</w:t>
      </w:r>
    </w:p>
    <w:p w14:paraId="1AA1F09E" w14:textId="3808F5AC" w:rsidR="00553CC5" w:rsidRPr="000A3DF8" w:rsidRDefault="006B1726" w:rsidP="005C143F">
      <w:pPr>
        <w:ind w:left="0"/>
        <w:rPr>
          <w:sz w:val="20"/>
          <w:szCs w:val="20"/>
        </w:rPr>
      </w:pPr>
      <w:r w:rsidRPr="000A3DF8">
        <w:rPr>
          <w:sz w:val="20"/>
          <w:szCs w:val="20"/>
        </w:rPr>
        <w:t xml:space="preserve">Chacune des </w:t>
      </w:r>
      <w:r w:rsidR="00B43343" w:rsidRPr="000A3DF8">
        <w:rPr>
          <w:sz w:val="20"/>
          <w:szCs w:val="20"/>
        </w:rPr>
        <w:t>enceintes</w:t>
      </w:r>
      <w:r w:rsidRPr="000A3DF8">
        <w:rPr>
          <w:sz w:val="20"/>
          <w:szCs w:val="20"/>
        </w:rPr>
        <w:t xml:space="preserve"> sera isolable de manière indépendante</w:t>
      </w:r>
      <w:r w:rsidR="00235A3B" w:rsidRPr="000A3DF8">
        <w:rPr>
          <w:sz w:val="20"/>
          <w:szCs w:val="20"/>
        </w:rPr>
        <w:t>.</w:t>
      </w:r>
      <w:r w:rsidRPr="000A3DF8">
        <w:rPr>
          <w:sz w:val="20"/>
          <w:szCs w:val="20"/>
        </w:rPr>
        <w:t xml:space="preserve"> </w:t>
      </w:r>
    </w:p>
    <w:p w14:paraId="51D71F8C" w14:textId="7749DD08" w:rsidR="00A62149" w:rsidRPr="000A3DF8" w:rsidRDefault="000A3DF8" w:rsidP="000A3DF8">
      <w:pPr>
        <w:pStyle w:val="Titre4"/>
      </w:pPr>
      <w:r w:rsidRPr="000A3DF8">
        <w:t>Electricité Courants f</w:t>
      </w:r>
      <w:r>
        <w:t>orts</w:t>
      </w:r>
    </w:p>
    <w:p w14:paraId="49C92FC2" w14:textId="3DCDE250" w:rsidR="00A62149" w:rsidRPr="000A3DF8" w:rsidRDefault="00A62149" w:rsidP="00A62149">
      <w:pPr>
        <w:pStyle w:val="Default"/>
        <w:rPr>
          <w:color w:val="auto"/>
          <w:sz w:val="20"/>
          <w:szCs w:val="20"/>
        </w:rPr>
      </w:pPr>
      <w:r w:rsidRPr="000A3DF8">
        <w:rPr>
          <w:color w:val="auto"/>
          <w:sz w:val="20"/>
          <w:szCs w:val="20"/>
        </w:rPr>
        <w:t xml:space="preserve">Il sera prévu l’ensemble des chemins de </w:t>
      </w:r>
      <w:r w:rsidR="00E83965" w:rsidRPr="000A3DF8">
        <w:rPr>
          <w:color w:val="auto"/>
          <w:sz w:val="20"/>
          <w:szCs w:val="20"/>
        </w:rPr>
        <w:t>câbles</w:t>
      </w:r>
      <w:r w:rsidRPr="000A3DF8">
        <w:rPr>
          <w:color w:val="auto"/>
          <w:sz w:val="20"/>
          <w:szCs w:val="20"/>
        </w:rPr>
        <w:t xml:space="preserve"> (y compris </w:t>
      </w:r>
      <w:r w:rsidR="001A194B" w:rsidRPr="000A3DF8">
        <w:rPr>
          <w:color w:val="auto"/>
          <w:sz w:val="20"/>
          <w:szCs w:val="20"/>
        </w:rPr>
        <w:t>supports/</w:t>
      </w:r>
      <w:r w:rsidRPr="000A3DF8">
        <w:rPr>
          <w:color w:val="auto"/>
          <w:sz w:val="20"/>
          <w:szCs w:val="20"/>
        </w:rPr>
        <w:t>fixations) nécessaire</w:t>
      </w:r>
      <w:r w:rsidR="00235A3B" w:rsidRPr="000A3DF8">
        <w:rPr>
          <w:color w:val="auto"/>
          <w:sz w:val="20"/>
          <w:szCs w:val="20"/>
        </w:rPr>
        <w:t>s</w:t>
      </w:r>
      <w:r w:rsidRPr="000A3DF8">
        <w:rPr>
          <w:color w:val="auto"/>
          <w:sz w:val="20"/>
          <w:szCs w:val="20"/>
        </w:rPr>
        <w:t xml:space="preserve"> (type </w:t>
      </w:r>
      <w:r w:rsidR="00E83965" w:rsidRPr="000A3DF8">
        <w:rPr>
          <w:color w:val="auto"/>
          <w:sz w:val="20"/>
          <w:szCs w:val="20"/>
        </w:rPr>
        <w:t>CABLOFIL</w:t>
      </w:r>
      <w:r w:rsidR="001A194B" w:rsidRPr="000A3DF8">
        <w:rPr>
          <w:color w:val="auto"/>
          <w:sz w:val="20"/>
          <w:szCs w:val="20"/>
        </w:rPr>
        <w:t>)</w:t>
      </w:r>
      <w:r w:rsidR="00E83965" w:rsidRPr="000A3DF8">
        <w:rPr>
          <w:color w:val="auto"/>
          <w:sz w:val="20"/>
          <w:szCs w:val="20"/>
        </w:rPr>
        <w:t>,</w:t>
      </w:r>
      <w:r w:rsidR="00D242C8">
        <w:rPr>
          <w:color w:val="auto"/>
          <w:sz w:val="20"/>
          <w:szCs w:val="20"/>
        </w:rPr>
        <w:t xml:space="preserve"> et sans couvercle (proscrit).</w:t>
      </w:r>
    </w:p>
    <w:p w14:paraId="756F7B2F" w14:textId="1DF316AF" w:rsidR="001243CB" w:rsidRPr="000A3DF8" w:rsidRDefault="00E83965" w:rsidP="005C143F">
      <w:pPr>
        <w:ind w:left="0"/>
        <w:rPr>
          <w:sz w:val="20"/>
          <w:szCs w:val="20"/>
        </w:rPr>
      </w:pPr>
      <w:r w:rsidRPr="000A3DF8">
        <w:rPr>
          <w:sz w:val="20"/>
          <w:szCs w:val="20"/>
        </w:rPr>
        <w:t>Toutes les pénétrations dans les volume</w:t>
      </w:r>
      <w:r w:rsidR="00235A3B" w:rsidRPr="000A3DF8">
        <w:rPr>
          <w:sz w:val="20"/>
          <w:szCs w:val="20"/>
        </w:rPr>
        <w:t>s</w:t>
      </w:r>
      <w:r w:rsidRPr="000A3DF8">
        <w:rPr>
          <w:sz w:val="20"/>
          <w:szCs w:val="20"/>
        </w:rPr>
        <w:t xml:space="preserve"> </w:t>
      </w:r>
      <w:r w:rsidR="00B43343" w:rsidRPr="000A3DF8">
        <w:rPr>
          <w:sz w:val="20"/>
          <w:szCs w:val="20"/>
        </w:rPr>
        <w:t>enceinte</w:t>
      </w:r>
      <w:r w:rsidRPr="000A3DF8">
        <w:rPr>
          <w:sz w:val="20"/>
          <w:szCs w:val="20"/>
        </w:rPr>
        <w:t xml:space="preserve">s seront </w:t>
      </w:r>
      <w:r w:rsidR="00553CC5" w:rsidRPr="000A3DF8">
        <w:rPr>
          <w:b/>
          <w:bCs/>
          <w:sz w:val="20"/>
          <w:szCs w:val="20"/>
        </w:rPr>
        <w:t>rendues étanches</w:t>
      </w:r>
      <w:r w:rsidRPr="000A3DF8">
        <w:rPr>
          <w:sz w:val="20"/>
          <w:szCs w:val="20"/>
        </w:rPr>
        <w:t>.</w:t>
      </w:r>
    </w:p>
    <w:p w14:paraId="063F46A3" w14:textId="58EB1A7E" w:rsidR="00E83965" w:rsidRPr="000A3DF8" w:rsidRDefault="001A194B" w:rsidP="005C143F">
      <w:pPr>
        <w:ind w:left="0"/>
        <w:rPr>
          <w:sz w:val="20"/>
          <w:szCs w:val="20"/>
        </w:rPr>
      </w:pPr>
      <w:r w:rsidRPr="000A3DF8">
        <w:rPr>
          <w:sz w:val="20"/>
          <w:szCs w:val="20"/>
        </w:rPr>
        <w:t xml:space="preserve">Les cheminements sous goulotte ne seront autorisés qu’en extérieur </w:t>
      </w:r>
      <w:r w:rsidR="00B43343" w:rsidRPr="000A3DF8">
        <w:rPr>
          <w:sz w:val="20"/>
          <w:szCs w:val="20"/>
        </w:rPr>
        <w:t>du volume enceintes.</w:t>
      </w:r>
    </w:p>
    <w:p w14:paraId="7BED2829" w14:textId="04D32CA6" w:rsidR="007750CD" w:rsidRPr="000A3DF8" w:rsidRDefault="000A3DF8" w:rsidP="000A3DF8">
      <w:pPr>
        <w:pStyle w:val="Titre4"/>
      </w:pPr>
      <w:r w:rsidRPr="000A3DF8">
        <w:t xml:space="preserve">Electricité Courants faibles </w:t>
      </w:r>
    </w:p>
    <w:p w14:paraId="542A9D5C" w14:textId="76B9A27B" w:rsidR="007750CD" w:rsidRPr="00FF676C" w:rsidRDefault="000A3DF8" w:rsidP="007750CD">
      <w:pPr>
        <w:ind w:left="0"/>
        <w:rPr>
          <w:sz w:val="20"/>
          <w:szCs w:val="20"/>
        </w:rPr>
      </w:pPr>
      <w:r w:rsidRPr="00FF676C">
        <w:rPr>
          <w:sz w:val="20"/>
          <w:szCs w:val="20"/>
        </w:rPr>
        <w:t xml:space="preserve">Le réseau </w:t>
      </w:r>
      <w:r w:rsidR="007750CD" w:rsidRPr="00FF676C">
        <w:rPr>
          <w:sz w:val="20"/>
          <w:szCs w:val="20"/>
        </w:rPr>
        <w:t xml:space="preserve">VDI </w:t>
      </w:r>
      <w:r w:rsidRPr="00FF676C">
        <w:rPr>
          <w:sz w:val="20"/>
          <w:szCs w:val="20"/>
        </w:rPr>
        <w:t>devra répondre au</w:t>
      </w:r>
      <w:r w:rsidR="00613AFB">
        <w:rPr>
          <w:sz w:val="20"/>
          <w:szCs w:val="20"/>
        </w:rPr>
        <w:t>x éléments suivants</w:t>
      </w:r>
      <w:r w:rsidRPr="00FF676C">
        <w:rPr>
          <w:sz w:val="20"/>
          <w:szCs w:val="20"/>
        </w:rPr>
        <w:t> :</w:t>
      </w:r>
    </w:p>
    <w:p w14:paraId="01E3C4FE" w14:textId="7DF8D4AA" w:rsidR="007750CD" w:rsidRPr="00FF676C" w:rsidRDefault="007750CD" w:rsidP="000A3DF8">
      <w:pPr>
        <w:pStyle w:val="Paragraphedeliste"/>
        <w:numPr>
          <w:ilvl w:val="0"/>
          <w:numId w:val="35"/>
        </w:numPr>
        <w:rPr>
          <w:sz w:val="20"/>
          <w:szCs w:val="20"/>
        </w:rPr>
      </w:pPr>
      <w:r w:rsidRPr="00FF676C">
        <w:rPr>
          <w:sz w:val="20"/>
          <w:szCs w:val="20"/>
        </w:rPr>
        <w:t>Conforme aux normes en vigueur EN50173 /EN50173/EN55022 et 802.3BT</w:t>
      </w:r>
      <w:r w:rsidR="000A3DF8" w:rsidRPr="00FF676C">
        <w:rPr>
          <w:sz w:val="20"/>
          <w:szCs w:val="20"/>
        </w:rPr>
        <w:t> ;</w:t>
      </w:r>
    </w:p>
    <w:p w14:paraId="1A08ED56" w14:textId="0B0B877F" w:rsidR="007750CD" w:rsidRPr="00FF676C" w:rsidRDefault="007750CD" w:rsidP="000A3DF8">
      <w:pPr>
        <w:pStyle w:val="Paragraphedeliste"/>
        <w:numPr>
          <w:ilvl w:val="0"/>
          <w:numId w:val="35"/>
        </w:numPr>
        <w:rPr>
          <w:sz w:val="20"/>
          <w:szCs w:val="20"/>
        </w:rPr>
      </w:pPr>
      <w:r w:rsidRPr="00FF676C">
        <w:rPr>
          <w:sz w:val="20"/>
          <w:szCs w:val="20"/>
        </w:rPr>
        <w:t>Les prises RJ45 seront IP65 IK07 dans les enceintes / IP55dans salle CH4</w:t>
      </w:r>
      <w:r w:rsidR="000A3DF8" w:rsidRPr="00FF676C">
        <w:rPr>
          <w:sz w:val="20"/>
          <w:szCs w:val="20"/>
        </w:rPr>
        <w:t> ;</w:t>
      </w:r>
    </w:p>
    <w:p w14:paraId="6385C466" w14:textId="1319C73A" w:rsidR="007750CD" w:rsidRDefault="007750CD" w:rsidP="000A3DF8">
      <w:pPr>
        <w:pStyle w:val="Paragraphedeliste"/>
        <w:numPr>
          <w:ilvl w:val="0"/>
          <w:numId w:val="35"/>
        </w:numPr>
        <w:rPr>
          <w:sz w:val="20"/>
          <w:szCs w:val="20"/>
        </w:rPr>
      </w:pPr>
      <w:r w:rsidRPr="00FF676C">
        <w:rPr>
          <w:sz w:val="20"/>
          <w:szCs w:val="20"/>
        </w:rPr>
        <w:t>Le câblage /cordons sera de type CATEGORIE 6A</w:t>
      </w:r>
      <w:r w:rsidR="000A3DF8" w:rsidRPr="00FF676C">
        <w:rPr>
          <w:sz w:val="20"/>
          <w:szCs w:val="20"/>
        </w:rPr>
        <w:t>.</w:t>
      </w:r>
    </w:p>
    <w:p w14:paraId="47A1090B" w14:textId="77777777" w:rsidR="00420165" w:rsidRPr="00420165" w:rsidRDefault="00420165" w:rsidP="00420165">
      <w:pPr>
        <w:pStyle w:val="Paragraphedeliste"/>
        <w:numPr>
          <w:ilvl w:val="0"/>
          <w:numId w:val="35"/>
        </w:numPr>
        <w:rPr>
          <w:sz w:val="20"/>
          <w:szCs w:val="20"/>
        </w:rPr>
      </w:pPr>
      <w:r w:rsidRPr="00420165">
        <w:rPr>
          <w:sz w:val="20"/>
          <w:szCs w:val="20"/>
        </w:rPr>
        <w:t>Le recettage est au présent lot.</w:t>
      </w:r>
    </w:p>
    <w:p w14:paraId="49F86392" w14:textId="3B3F57B8" w:rsidR="00553CC5" w:rsidRPr="00A62149" w:rsidRDefault="00553CC5" w:rsidP="00553CC5">
      <w:pPr>
        <w:pStyle w:val="Titre3"/>
      </w:pPr>
      <w:r w:rsidRPr="00A62149">
        <w:t xml:space="preserve">REGLES GENERALES </w:t>
      </w:r>
      <w:r w:rsidR="006B1726">
        <w:t xml:space="preserve">DE </w:t>
      </w:r>
      <w:r>
        <w:t>REPERAGE/ETIQUETAGE</w:t>
      </w:r>
      <w:r w:rsidRPr="00A62149">
        <w:t xml:space="preserve"> </w:t>
      </w:r>
    </w:p>
    <w:p w14:paraId="6A359D30" w14:textId="234CED0A" w:rsidR="001243CB" w:rsidRPr="000A3DF8" w:rsidRDefault="00B2520E" w:rsidP="005C143F">
      <w:pPr>
        <w:ind w:left="0"/>
        <w:rPr>
          <w:sz w:val="20"/>
          <w:szCs w:val="20"/>
        </w:rPr>
      </w:pPr>
      <w:r w:rsidRPr="000A3DF8">
        <w:rPr>
          <w:sz w:val="20"/>
          <w:szCs w:val="20"/>
        </w:rPr>
        <w:t>Tous les organes sur réseaux aérauliques, hydraulique</w:t>
      </w:r>
      <w:r w:rsidR="00613AFB">
        <w:rPr>
          <w:sz w:val="20"/>
          <w:szCs w:val="20"/>
        </w:rPr>
        <w:t>s</w:t>
      </w:r>
      <w:r w:rsidRPr="000A3DF8">
        <w:rPr>
          <w:sz w:val="20"/>
          <w:szCs w:val="20"/>
        </w:rPr>
        <w:t>, électrique</w:t>
      </w:r>
      <w:r w:rsidR="00613AFB">
        <w:rPr>
          <w:sz w:val="20"/>
          <w:szCs w:val="20"/>
        </w:rPr>
        <w:t>s</w:t>
      </w:r>
      <w:r w:rsidRPr="000A3DF8">
        <w:rPr>
          <w:sz w:val="20"/>
          <w:szCs w:val="20"/>
        </w:rPr>
        <w:t xml:space="preserve"> seront repérés et numérotés </w:t>
      </w:r>
      <w:r w:rsidR="00EB4348" w:rsidRPr="000A3DF8">
        <w:rPr>
          <w:sz w:val="20"/>
          <w:szCs w:val="20"/>
        </w:rPr>
        <w:t>au regard</w:t>
      </w:r>
      <w:r w:rsidRPr="000A3DF8">
        <w:rPr>
          <w:sz w:val="20"/>
          <w:szCs w:val="20"/>
        </w:rPr>
        <w:t xml:space="preserve"> des plans et schémas suivant la charte mis en place collégialement avec INRA</w:t>
      </w:r>
      <w:r w:rsidR="00235A3B" w:rsidRPr="000A3DF8">
        <w:rPr>
          <w:sz w:val="20"/>
          <w:szCs w:val="20"/>
        </w:rPr>
        <w:t>E.</w:t>
      </w:r>
    </w:p>
    <w:p w14:paraId="0B9A6493" w14:textId="0210E43E" w:rsidR="001243CB" w:rsidRPr="000A3DF8" w:rsidRDefault="00B2520E" w:rsidP="005C143F">
      <w:pPr>
        <w:ind w:left="0"/>
        <w:rPr>
          <w:sz w:val="20"/>
          <w:szCs w:val="20"/>
        </w:rPr>
      </w:pPr>
      <w:r w:rsidRPr="000A3DF8">
        <w:rPr>
          <w:sz w:val="20"/>
          <w:szCs w:val="20"/>
        </w:rPr>
        <w:t>Les sens de distribution</w:t>
      </w:r>
      <w:r w:rsidR="00613AFB">
        <w:rPr>
          <w:sz w:val="20"/>
          <w:szCs w:val="20"/>
        </w:rPr>
        <w:t xml:space="preserve"> et</w:t>
      </w:r>
      <w:r w:rsidR="00553CC5" w:rsidRPr="000A3DF8">
        <w:rPr>
          <w:sz w:val="20"/>
          <w:szCs w:val="20"/>
        </w:rPr>
        <w:t>/</w:t>
      </w:r>
      <w:r w:rsidR="00613AFB">
        <w:rPr>
          <w:sz w:val="20"/>
          <w:szCs w:val="20"/>
        </w:rPr>
        <w:t>ou</w:t>
      </w:r>
      <w:r w:rsidR="00553CC5" w:rsidRPr="000A3DF8">
        <w:rPr>
          <w:sz w:val="20"/>
          <w:szCs w:val="20"/>
        </w:rPr>
        <w:t xml:space="preserve"> qualité des alimentations et ce suivant les standards de couleurs normalisés seront</w:t>
      </w:r>
      <w:r w:rsidRPr="000A3DF8">
        <w:rPr>
          <w:sz w:val="20"/>
          <w:szCs w:val="20"/>
        </w:rPr>
        <w:t xml:space="preserve"> également </w:t>
      </w:r>
      <w:r w:rsidR="00553CC5" w:rsidRPr="000A3DF8">
        <w:rPr>
          <w:sz w:val="20"/>
          <w:szCs w:val="20"/>
        </w:rPr>
        <w:t>prévus</w:t>
      </w:r>
      <w:r w:rsidRPr="000A3DF8">
        <w:rPr>
          <w:sz w:val="20"/>
          <w:szCs w:val="20"/>
        </w:rPr>
        <w:t xml:space="preserve"> tous les 10m et sur chaque antenne </w:t>
      </w:r>
      <w:r w:rsidR="00613AFB">
        <w:rPr>
          <w:sz w:val="20"/>
          <w:szCs w:val="20"/>
        </w:rPr>
        <w:t>et</w:t>
      </w:r>
      <w:r w:rsidRPr="000A3DF8">
        <w:rPr>
          <w:sz w:val="20"/>
          <w:szCs w:val="20"/>
        </w:rPr>
        <w:t>/</w:t>
      </w:r>
      <w:r w:rsidR="00613AFB">
        <w:rPr>
          <w:sz w:val="20"/>
          <w:szCs w:val="20"/>
        </w:rPr>
        <w:t xml:space="preserve">ou </w:t>
      </w:r>
      <w:r w:rsidRPr="000A3DF8">
        <w:rPr>
          <w:sz w:val="20"/>
          <w:szCs w:val="20"/>
        </w:rPr>
        <w:t>dérivation</w:t>
      </w:r>
      <w:r w:rsidR="000A3DF8">
        <w:rPr>
          <w:sz w:val="20"/>
          <w:szCs w:val="20"/>
        </w:rPr>
        <w:t>.</w:t>
      </w:r>
      <w:r w:rsidRPr="000A3DF8">
        <w:rPr>
          <w:sz w:val="20"/>
          <w:szCs w:val="20"/>
        </w:rPr>
        <w:t xml:space="preserve"> </w:t>
      </w:r>
    </w:p>
    <w:p w14:paraId="2CA5BABB" w14:textId="630A66DB" w:rsidR="00A728FA" w:rsidRPr="00B43343" w:rsidRDefault="00A62149" w:rsidP="00554D07">
      <w:pPr>
        <w:ind w:left="0"/>
      </w:pPr>
      <w:r w:rsidRPr="000A3DF8">
        <w:rPr>
          <w:sz w:val="20"/>
          <w:szCs w:val="20"/>
        </w:rPr>
        <w:t>L’ensemble des affichages règlementaires de sécurité devront être également prévus</w:t>
      </w:r>
      <w:r w:rsidR="00235A3B" w:rsidRPr="000A3DF8">
        <w:rPr>
          <w:sz w:val="20"/>
          <w:szCs w:val="20"/>
        </w:rPr>
        <w:t>.</w:t>
      </w:r>
      <w:r w:rsidRPr="000A3DF8">
        <w:rPr>
          <w:sz w:val="20"/>
          <w:szCs w:val="20"/>
        </w:rPr>
        <w:t xml:space="preserve"> </w:t>
      </w:r>
      <w:r w:rsidR="00A728FA" w:rsidRPr="00B43343">
        <w:br w:type="page"/>
      </w:r>
    </w:p>
    <w:p w14:paraId="2C36CC67" w14:textId="4E963CE3" w:rsidR="00D33440" w:rsidRDefault="003467C7" w:rsidP="0023181F">
      <w:pPr>
        <w:pStyle w:val="Titre1"/>
      </w:pPr>
      <w:bookmarkStart w:id="30" w:name="_Toc202777706"/>
      <w:r>
        <w:lastRenderedPageBreak/>
        <w:t>INTERFACES/LIMITES DE PRESTATIONS</w:t>
      </w:r>
      <w:bookmarkEnd w:id="30"/>
      <w:r>
        <w:t xml:space="preserve"> </w:t>
      </w:r>
    </w:p>
    <w:p w14:paraId="120C56DD" w14:textId="57716CB7" w:rsidR="00E62A64" w:rsidRDefault="00E62A64" w:rsidP="004F7578">
      <w:pPr>
        <w:pStyle w:val="Titre2"/>
      </w:pPr>
      <w:bookmarkStart w:id="31" w:name="_Toc202777707"/>
      <w:r>
        <w:t>INTERFACES CHANTIER</w:t>
      </w:r>
      <w:bookmarkEnd w:id="31"/>
      <w:r>
        <w:t xml:space="preserve"> </w:t>
      </w:r>
    </w:p>
    <w:p w14:paraId="63CF799A" w14:textId="77777777" w:rsidR="00E62A64" w:rsidRPr="00195B59" w:rsidRDefault="00E62A64" w:rsidP="00195B59">
      <w:pPr>
        <w:pStyle w:val="Titre3"/>
      </w:pPr>
      <w:r w:rsidRPr="00195B59">
        <w:t xml:space="preserve">ACHEMINEMENT / STOCKAGE MATERIELS </w:t>
      </w:r>
    </w:p>
    <w:p w14:paraId="2978F033" w14:textId="2923ED59" w:rsidR="00E62A64" w:rsidRPr="00195B59" w:rsidRDefault="00E62A64" w:rsidP="00195B59">
      <w:pPr>
        <w:pStyle w:val="Default"/>
        <w:rPr>
          <w:color w:val="auto"/>
          <w:sz w:val="20"/>
          <w:szCs w:val="20"/>
        </w:rPr>
      </w:pPr>
      <w:r w:rsidRPr="00195B59">
        <w:rPr>
          <w:color w:val="auto"/>
          <w:sz w:val="20"/>
          <w:szCs w:val="20"/>
        </w:rPr>
        <w:t>Les emballages /</w:t>
      </w:r>
      <w:r w:rsidR="003E1637">
        <w:rPr>
          <w:color w:val="auto"/>
          <w:sz w:val="20"/>
          <w:szCs w:val="20"/>
        </w:rPr>
        <w:t xml:space="preserve"> </w:t>
      </w:r>
      <w:r w:rsidRPr="00195B59">
        <w:rPr>
          <w:color w:val="auto"/>
          <w:sz w:val="20"/>
          <w:szCs w:val="20"/>
        </w:rPr>
        <w:t>transports</w:t>
      </w:r>
      <w:r w:rsidR="003E1637">
        <w:rPr>
          <w:color w:val="auto"/>
          <w:sz w:val="20"/>
          <w:szCs w:val="20"/>
        </w:rPr>
        <w:t xml:space="preserve"> </w:t>
      </w:r>
      <w:r w:rsidRPr="00195B59">
        <w:rPr>
          <w:color w:val="auto"/>
          <w:sz w:val="20"/>
          <w:szCs w:val="20"/>
        </w:rPr>
        <w:t>/</w:t>
      </w:r>
      <w:r w:rsidR="003E1637">
        <w:rPr>
          <w:color w:val="auto"/>
          <w:sz w:val="20"/>
          <w:szCs w:val="20"/>
        </w:rPr>
        <w:t xml:space="preserve"> </w:t>
      </w:r>
      <w:r w:rsidRPr="00195B59">
        <w:rPr>
          <w:color w:val="auto"/>
          <w:sz w:val="20"/>
          <w:szCs w:val="20"/>
        </w:rPr>
        <w:t xml:space="preserve">déchargements sont </w:t>
      </w:r>
      <w:r w:rsidR="00235A3B" w:rsidRPr="00195B59">
        <w:rPr>
          <w:color w:val="auto"/>
          <w:sz w:val="20"/>
          <w:szCs w:val="20"/>
        </w:rPr>
        <w:t>à</w:t>
      </w:r>
      <w:r w:rsidRPr="00195B59">
        <w:rPr>
          <w:color w:val="auto"/>
          <w:sz w:val="20"/>
          <w:szCs w:val="20"/>
        </w:rPr>
        <w:t xml:space="preserve"> la charge de l’adjudicataire</w:t>
      </w:r>
      <w:r w:rsidR="00235A3B" w:rsidRPr="00195B59">
        <w:rPr>
          <w:color w:val="auto"/>
          <w:sz w:val="20"/>
          <w:szCs w:val="20"/>
        </w:rPr>
        <w:t>.</w:t>
      </w:r>
    </w:p>
    <w:p w14:paraId="1FA3938B" w14:textId="647CCA4B" w:rsidR="00E62A64" w:rsidRPr="00195B59" w:rsidRDefault="00E62A64" w:rsidP="00195B59">
      <w:pPr>
        <w:pStyle w:val="Default"/>
        <w:rPr>
          <w:color w:val="auto"/>
          <w:sz w:val="20"/>
          <w:szCs w:val="20"/>
        </w:rPr>
      </w:pPr>
      <w:r w:rsidRPr="00195B59">
        <w:rPr>
          <w:color w:val="auto"/>
          <w:sz w:val="20"/>
          <w:szCs w:val="20"/>
        </w:rPr>
        <w:t>Les stockages sur site seront vus en coordination</w:t>
      </w:r>
      <w:r w:rsidR="003E1637">
        <w:rPr>
          <w:color w:val="auto"/>
          <w:sz w:val="20"/>
          <w:szCs w:val="20"/>
        </w:rPr>
        <w:t xml:space="preserve"> avec INRAE afin de ne pas gêner les activités du site</w:t>
      </w:r>
      <w:r w:rsidR="00235A3B" w:rsidRPr="00195B59">
        <w:rPr>
          <w:color w:val="auto"/>
          <w:sz w:val="20"/>
          <w:szCs w:val="20"/>
        </w:rPr>
        <w:t>.</w:t>
      </w:r>
    </w:p>
    <w:p w14:paraId="2C5FFB5A" w14:textId="22697A23" w:rsidR="00E62A64" w:rsidRPr="00195B59" w:rsidRDefault="00E62A64" w:rsidP="00195B59">
      <w:pPr>
        <w:pStyle w:val="Default"/>
        <w:rPr>
          <w:color w:val="auto"/>
          <w:sz w:val="20"/>
          <w:szCs w:val="20"/>
        </w:rPr>
      </w:pPr>
      <w:r w:rsidRPr="00195B59">
        <w:rPr>
          <w:color w:val="auto"/>
          <w:sz w:val="20"/>
          <w:szCs w:val="20"/>
        </w:rPr>
        <w:t xml:space="preserve">Les moyens </w:t>
      </w:r>
      <w:r w:rsidR="00493A1D" w:rsidRPr="00195B59">
        <w:rPr>
          <w:color w:val="auto"/>
          <w:sz w:val="20"/>
          <w:szCs w:val="20"/>
        </w:rPr>
        <w:t xml:space="preserve">adaptés </w:t>
      </w:r>
      <w:r w:rsidRPr="00195B59">
        <w:rPr>
          <w:color w:val="auto"/>
          <w:sz w:val="20"/>
          <w:szCs w:val="20"/>
        </w:rPr>
        <w:t>de transfert</w:t>
      </w:r>
      <w:r w:rsidR="00493A1D" w:rsidRPr="00195B59">
        <w:rPr>
          <w:color w:val="auto"/>
          <w:sz w:val="20"/>
          <w:szCs w:val="20"/>
        </w:rPr>
        <w:t xml:space="preserve"> et </w:t>
      </w:r>
      <w:r w:rsidR="0004598B" w:rsidRPr="00195B59">
        <w:rPr>
          <w:color w:val="auto"/>
          <w:sz w:val="20"/>
          <w:szCs w:val="20"/>
        </w:rPr>
        <w:t>de manutention</w:t>
      </w:r>
      <w:r w:rsidRPr="00195B59">
        <w:rPr>
          <w:color w:val="auto"/>
          <w:sz w:val="20"/>
          <w:szCs w:val="20"/>
        </w:rPr>
        <w:t xml:space="preserve"> </w:t>
      </w:r>
      <w:r w:rsidR="00493A1D" w:rsidRPr="00195B59">
        <w:rPr>
          <w:color w:val="auto"/>
          <w:sz w:val="20"/>
          <w:szCs w:val="20"/>
        </w:rPr>
        <w:t>pour montage /</w:t>
      </w:r>
      <w:r w:rsidR="003E1637">
        <w:rPr>
          <w:color w:val="auto"/>
          <w:sz w:val="20"/>
          <w:szCs w:val="20"/>
        </w:rPr>
        <w:t xml:space="preserve"> </w:t>
      </w:r>
      <w:r w:rsidR="00493A1D" w:rsidRPr="00195B59">
        <w:rPr>
          <w:color w:val="auto"/>
          <w:sz w:val="20"/>
          <w:szCs w:val="20"/>
        </w:rPr>
        <w:t>mise en œuvre sont à la charge du contractant</w:t>
      </w:r>
      <w:r w:rsidR="00DA4482" w:rsidRPr="00195B59">
        <w:rPr>
          <w:color w:val="auto"/>
          <w:sz w:val="20"/>
          <w:szCs w:val="20"/>
        </w:rPr>
        <w:t>.</w:t>
      </w:r>
    </w:p>
    <w:p w14:paraId="7AF2326B" w14:textId="77777777" w:rsidR="007750CD" w:rsidRPr="00195B59" w:rsidRDefault="007750CD" w:rsidP="00195B59">
      <w:pPr>
        <w:pStyle w:val="Titre3"/>
      </w:pPr>
      <w:r w:rsidRPr="00195B59">
        <w:t xml:space="preserve">GESTION DES DECHETS </w:t>
      </w:r>
    </w:p>
    <w:p w14:paraId="3885316D" w14:textId="21657652" w:rsidR="007750CD" w:rsidRPr="00195B59" w:rsidRDefault="007750CD" w:rsidP="00195B59">
      <w:pPr>
        <w:ind w:left="0"/>
        <w:rPr>
          <w:sz w:val="20"/>
          <w:szCs w:val="20"/>
        </w:rPr>
      </w:pPr>
      <w:r w:rsidRPr="00195B59">
        <w:rPr>
          <w:sz w:val="20"/>
          <w:szCs w:val="20"/>
        </w:rPr>
        <w:t>L’ensemble des déchets générés par les travaux /</w:t>
      </w:r>
      <w:r w:rsidR="009B241A">
        <w:rPr>
          <w:sz w:val="20"/>
          <w:szCs w:val="20"/>
        </w:rPr>
        <w:t xml:space="preserve"> </w:t>
      </w:r>
      <w:r w:rsidRPr="00195B59">
        <w:rPr>
          <w:sz w:val="20"/>
          <w:szCs w:val="20"/>
        </w:rPr>
        <w:t>interventions seront stockés, évacués, mis en décharge par l’adjudicataire</w:t>
      </w:r>
      <w:r w:rsidR="00B5691C">
        <w:rPr>
          <w:sz w:val="20"/>
          <w:szCs w:val="20"/>
        </w:rPr>
        <w:t>.</w:t>
      </w:r>
    </w:p>
    <w:p w14:paraId="68C5F47E" w14:textId="0E383A3B" w:rsidR="007750CD" w:rsidRPr="00195B59" w:rsidRDefault="007750CD" w:rsidP="00195B59">
      <w:pPr>
        <w:ind w:left="0"/>
        <w:rPr>
          <w:sz w:val="20"/>
          <w:szCs w:val="20"/>
        </w:rPr>
      </w:pPr>
      <w:r w:rsidRPr="00195B59">
        <w:rPr>
          <w:sz w:val="20"/>
          <w:szCs w:val="20"/>
        </w:rPr>
        <w:t>Un tri sélectif suivant typologie des déchets (plastique /</w:t>
      </w:r>
      <w:r w:rsidR="00B43605">
        <w:rPr>
          <w:sz w:val="20"/>
          <w:szCs w:val="20"/>
        </w:rPr>
        <w:t xml:space="preserve"> </w:t>
      </w:r>
      <w:r w:rsidRPr="00195B59">
        <w:rPr>
          <w:sz w:val="20"/>
          <w:szCs w:val="20"/>
        </w:rPr>
        <w:t>cartons, bois, métal) devra être fait</w:t>
      </w:r>
      <w:r w:rsidR="00FF676C">
        <w:rPr>
          <w:sz w:val="20"/>
          <w:szCs w:val="20"/>
        </w:rPr>
        <w:t>.</w:t>
      </w:r>
      <w:r w:rsidR="009B241A">
        <w:rPr>
          <w:sz w:val="20"/>
          <w:szCs w:val="20"/>
        </w:rPr>
        <w:t xml:space="preserve"> Le t</w:t>
      </w:r>
      <w:r w:rsidR="004B3843">
        <w:rPr>
          <w:sz w:val="20"/>
          <w:szCs w:val="20"/>
        </w:rPr>
        <w:t xml:space="preserve">itulaire devra remettre à INRAE l’ensemble des bordereaux de suivi des déchets, tous types, et remettre en fin de chantier le registre des déchets émis par ce chantier. Sont fournis en pièces </w:t>
      </w:r>
      <w:r w:rsidR="00750290">
        <w:rPr>
          <w:sz w:val="20"/>
          <w:szCs w:val="20"/>
        </w:rPr>
        <w:t>n°</w:t>
      </w:r>
      <w:r w:rsidR="004B3843">
        <w:rPr>
          <w:sz w:val="20"/>
          <w:szCs w:val="20"/>
        </w:rPr>
        <w:t xml:space="preserve">1.15.1 à 1.15.3 le tableau de classification, un exemple de bordereau de suivi des </w:t>
      </w:r>
      <w:r w:rsidR="00B5691C">
        <w:rPr>
          <w:sz w:val="20"/>
          <w:szCs w:val="20"/>
        </w:rPr>
        <w:t>déchets</w:t>
      </w:r>
      <w:r w:rsidR="004B3843">
        <w:rPr>
          <w:sz w:val="20"/>
          <w:szCs w:val="20"/>
        </w:rPr>
        <w:t xml:space="preserve"> et un exemple de registre.</w:t>
      </w:r>
    </w:p>
    <w:p w14:paraId="3DBD6DEB" w14:textId="77777777" w:rsidR="00E62A64" w:rsidRPr="00195B59" w:rsidRDefault="00E62A64" w:rsidP="00195B59">
      <w:pPr>
        <w:pStyle w:val="Titre3"/>
      </w:pPr>
      <w:r w:rsidRPr="00195B59">
        <w:t xml:space="preserve">BASE VIE </w:t>
      </w:r>
    </w:p>
    <w:p w14:paraId="7D2F433B" w14:textId="16E98EA8" w:rsidR="007750CD" w:rsidRPr="00195B59" w:rsidRDefault="007750CD" w:rsidP="00195B59">
      <w:pPr>
        <w:pStyle w:val="Default"/>
        <w:rPr>
          <w:color w:val="auto"/>
          <w:sz w:val="20"/>
          <w:szCs w:val="20"/>
        </w:rPr>
      </w:pPr>
      <w:r w:rsidRPr="00195B59">
        <w:rPr>
          <w:color w:val="auto"/>
          <w:sz w:val="20"/>
          <w:szCs w:val="20"/>
        </w:rPr>
        <w:t>Un vestiaire</w:t>
      </w:r>
      <w:r w:rsidR="00B43605">
        <w:rPr>
          <w:color w:val="auto"/>
          <w:sz w:val="20"/>
          <w:szCs w:val="20"/>
        </w:rPr>
        <w:t xml:space="preserve"> </w:t>
      </w:r>
      <w:r w:rsidRPr="00195B59">
        <w:rPr>
          <w:color w:val="auto"/>
          <w:sz w:val="20"/>
          <w:szCs w:val="20"/>
        </w:rPr>
        <w:t>/</w:t>
      </w:r>
      <w:r w:rsidR="00B43605">
        <w:rPr>
          <w:color w:val="auto"/>
          <w:sz w:val="20"/>
          <w:szCs w:val="20"/>
        </w:rPr>
        <w:t xml:space="preserve"> </w:t>
      </w:r>
      <w:r w:rsidRPr="00195B59">
        <w:rPr>
          <w:color w:val="auto"/>
          <w:sz w:val="20"/>
          <w:szCs w:val="20"/>
        </w:rPr>
        <w:t>sanitaires et une salle de restauration ser</w:t>
      </w:r>
      <w:r w:rsidR="00B5691C">
        <w:rPr>
          <w:color w:val="auto"/>
          <w:sz w:val="20"/>
          <w:szCs w:val="20"/>
        </w:rPr>
        <w:t>ont</w:t>
      </w:r>
      <w:r w:rsidRPr="00195B59">
        <w:rPr>
          <w:color w:val="auto"/>
          <w:sz w:val="20"/>
          <w:szCs w:val="20"/>
        </w:rPr>
        <w:t xml:space="preserve"> mis à disposition par INRA</w:t>
      </w:r>
      <w:r w:rsidR="00FF676C">
        <w:rPr>
          <w:color w:val="auto"/>
          <w:sz w:val="20"/>
          <w:szCs w:val="20"/>
        </w:rPr>
        <w:t>E</w:t>
      </w:r>
      <w:r w:rsidRPr="00195B59">
        <w:rPr>
          <w:color w:val="auto"/>
          <w:sz w:val="20"/>
          <w:szCs w:val="20"/>
        </w:rPr>
        <w:t xml:space="preserve"> pour </w:t>
      </w:r>
      <w:r w:rsidR="0012698B">
        <w:rPr>
          <w:color w:val="auto"/>
          <w:sz w:val="20"/>
          <w:szCs w:val="20"/>
        </w:rPr>
        <w:t xml:space="preserve">le </w:t>
      </w:r>
      <w:r w:rsidRPr="00195B59">
        <w:rPr>
          <w:color w:val="auto"/>
          <w:sz w:val="20"/>
          <w:szCs w:val="20"/>
        </w:rPr>
        <w:t xml:space="preserve">personnel de chantier </w:t>
      </w:r>
      <w:r w:rsidR="00181282" w:rsidRPr="00195B59">
        <w:rPr>
          <w:color w:val="auto"/>
          <w:sz w:val="20"/>
          <w:szCs w:val="20"/>
        </w:rPr>
        <w:t xml:space="preserve">voir PPIEE pièce </w:t>
      </w:r>
      <w:r w:rsidR="00194AED">
        <w:rPr>
          <w:color w:val="auto"/>
          <w:sz w:val="20"/>
          <w:szCs w:val="20"/>
        </w:rPr>
        <w:t>n°</w:t>
      </w:r>
      <w:r w:rsidR="00181282" w:rsidRPr="00195B59">
        <w:rPr>
          <w:color w:val="auto"/>
          <w:sz w:val="20"/>
          <w:szCs w:val="20"/>
        </w:rPr>
        <w:t>1.05</w:t>
      </w:r>
      <w:r w:rsidR="00FF676C">
        <w:rPr>
          <w:color w:val="auto"/>
          <w:sz w:val="20"/>
          <w:szCs w:val="20"/>
        </w:rPr>
        <w:t>.</w:t>
      </w:r>
    </w:p>
    <w:p w14:paraId="4E30811C" w14:textId="3B0A806F" w:rsidR="001243CB" w:rsidRDefault="001243CB" w:rsidP="004F7578">
      <w:pPr>
        <w:pStyle w:val="Titre2"/>
      </w:pPr>
      <w:bookmarkStart w:id="32" w:name="_Toc202777708"/>
      <w:r>
        <w:t xml:space="preserve">MISE A DISPOSITION </w:t>
      </w:r>
      <w:r w:rsidR="0004598B">
        <w:t xml:space="preserve">DES </w:t>
      </w:r>
      <w:r>
        <w:t xml:space="preserve">ENERGIES </w:t>
      </w:r>
      <w:r w:rsidR="0004598B">
        <w:t>/UTILITES</w:t>
      </w:r>
      <w:bookmarkEnd w:id="32"/>
    </w:p>
    <w:p w14:paraId="78817999" w14:textId="77777777" w:rsidR="007750CD" w:rsidRPr="00195B59" w:rsidRDefault="007750CD" w:rsidP="00195B59">
      <w:pPr>
        <w:pStyle w:val="Titre3"/>
      </w:pPr>
      <w:r w:rsidRPr="00195B59">
        <w:t xml:space="preserve">EVACUATIONS /ATTENTES AU SOL </w:t>
      </w:r>
    </w:p>
    <w:p w14:paraId="1A22E9C2" w14:textId="78F1E48F" w:rsidR="007750CD" w:rsidRPr="00195B59" w:rsidRDefault="007750CD" w:rsidP="00195B59">
      <w:pPr>
        <w:ind w:left="0"/>
        <w:rPr>
          <w:sz w:val="20"/>
          <w:szCs w:val="20"/>
        </w:rPr>
      </w:pPr>
      <w:r w:rsidRPr="00195B59">
        <w:rPr>
          <w:sz w:val="20"/>
          <w:szCs w:val="20"/>
        </w:rPr>
        <w:t>L’ensemble des caniveaux, siphons et attentes au sol disponibles sont représentés suivant le</w:t>
      </w:r>
      <w:r w:rsidR="004B3843">
        <w:rPr>
          <w:sz w:val="20"/>
          <w:szCs w:val="20"/>
        </w:rPr>
        <w:t xml:space="preserve">s </w:t>
      </w:r>
      <w:r w:rsidRPr="00195B59">
        <w:rPr>
          <w:sz w:val="20"/>
          <w:szCs w:val="20"/>
        </w:rPr>
        <w:t>plan</w:t>
      </w:r>
      <w:r w:rsidR="004B3843">
        <w:rPr>
          <w:sz w:val="20"/>
          <w:szCs w:val="20"/>
        </w:rPr>
        <w:t>s gros œuvre en pièce</w:t>
      </w:r>
      <w:r w:rsidR="00194AED">
        <w:rPr>
          <w:sz w:val="20"/>
          <w:szCs w:val="20"/>
        </w:rPr>
        <w:t xml:space="preserve"> n°</w:t>
      </w:r>
      <w:r w:rsidR="00FF676C">
        <w:rPr>
          <w:sz w:val="20"/>
          <w:szCs w:val="20"/>
        </w:rPr>
        <w:t>2.04.</w:t>
      </w:r>
    </w:p>
    <w:p w14:paraId="4EED259B" w14:textId="53F0CA91" w:rsidR="007750CD" w:rsidRPr="00195B59" w:rsidRDefault="007750CD" w:rsidP="00195B59">
      <w:pPr>
        <w:pStyle w:val="Titre3"/>
      </w:pPr>
      <w:r w:rsidRPr="00195B59">
        <w:t xml:space="preserve">BESOINS ENERGIES </w:t>
      </w:r>
    </w:p>
    <w:p w14:paraId="7AC8878B" w14:textId="7C94A1A6" w:rsidR="007750CD" w:rsidRPr="00195B59" w:rsidRDefault="00FF676C" w:rsidP="00195B59">
      <w:pPr>
        <w:pStyle w:val="Titre4"/>
      </w:pPr>
      <w:r w:rsidRPr="00195B59">
        <w:t xml:space="preserve">Fluides </w:t>
      </w:r>
    </w:p>
    <w:p w14:paraId="7A04D056" w14:textId="75CBFA36" w:rsidR="007750CD" w:rsidRPr="00195B59" w:rsidRDefault="007750CD" w:rsidP="00195B59">
      <w:pPr>
        <w:ind w:left="0"/>
        <w:rPr>
          <w:sz w:val="20"/>
          <w:szCs w:val="20"/>
        </w:rPr>
      </w:pPr>
      <w:r w:rsidRPr="00195B59">
        <w:rPr>
          <w:sz w:val="20"/>
          <w:szCs w:val="20"/>
        </w:rPr>
        <w:t xml:space="preserve">Les besoins </w:t>
      </w:r>
      <w:r w:rsidR="0051449C">
        <w:rPr>
          <w:sz w:val="20"/>
          <w:szCs w:val="20"/>
        </w:rPr>
        <w:t>D</w:t>
      </w:r>
      <w:r w:rsidRPr="00195B59">
        <w:rPr>
          <w:sz w:val="20"/>
          <w:szCs w:val="20"/>
        </w:rPr>
        <w:t>ébits /</w:t>
      </w:r>
      <w:r w:rsidR="00B43605">
        <w:rPr>
          <w:sz w:val="20"/>
          <w:szCs w:val="20"/>
        </w:rPr>
        <w:t xml:space="preserve"> </w:t>
      </w:r>
      <w:r w:rsidRPr="00195B59">
        <w:rPr>
          <w:sz w:val="20"/>
          <w:szCs w:val="20"/>
        </w:rPr>
        <w:t>Pressions</w:t>
      </w:r>
      <w:r w:rsidR="0051449C">
        <w:rPr>
          <w:sz w:val="20"/>
          <w:szCs w:val="20"/>
        </w:rPr>
        <w:t xml:space="preserve"> /</w:t>
      </w:r>
      <w:r w:rsidR="00B43605">
        <w:rPr>
          <w:sz w:val="20"/>
          <w:szCs w:val="20"/>
        </w:rPr>
        <w:t xml:space="preserve"> </w:t>
      </w:r>
      <w:r w:rsidR="0051449C">
        <w:rPr>
          <w:sz w:val="20"/>
          <w:szCs w:val="20"/>
        </w:rPr>
        <w:t>T</w:t>
      </w:r>
      <w:r w:rsidRPr="00195B59">
        <w:rPr>
          <w:sz w:val="20"/>
          <w:szCs w:val="20"/>
        </w:rPr>
        <w:t>empérature devront être précisés dans le mémoire et être confronter aux disponibilités existantes.</w:t>
      </w:r>
    </w:p>
    <w:p w14:paraId="53FF4BA5" w14:textId="26DE0E72" w:rsidR="007750CD" w:rsidRPr="00195B59" w:rsidRDefault="00FF676C" w:rsidP="00195B59">
      <w:pPr>
        <w:pStyle w:val="Titre4"/>
      </w:pPr>
      <w:r w:rsidRPr="00195B59">
        <w:t xml:space="preserve">Electricité courants forts </w:t>
      </w:r>
    </w:p>
    <w:p w14:paraId="0405EC2F" w14:textId="22FBF7D4" w:rsidR="007750CD" w:rsidRPr="00195B59" w:rsidRDefault="007750CD" w:rsidP="00195B59">
      <w:pPr>
        <w:ind w:left="0"/>
        <w:rPr>
          <w:sz w:val="20"/>
          <w:szCs w:val="20"/>
        </w:rPr>
      </w:pPr>
      <w:r w:rsidRPr="00240BC6">
        <w:rPr>
          <w:sz w:val="20"/>
          <w:szCs w:val="20"/>
        </w:rPr>
        <w:t xml:space="preserve">La puissance disponible pour la globalité de l’installation est de </w:t>
      </w:r>
      <w:r w:rsidR="00240BC6" w:rsidRPr="00240BC6">
        <w:rPr>
          <w:sz w:val="20"/>
          <w:szCs w:val="20"/>
        </w:rPr>
        <w:t>80</w:t>
      </w:r>
      <w:r w:rsidRPr="00240BC6">
        <w:rPr>
          <w:sz w:val="20"/>
          <w:szCs w:val="20"/>
        </w:rPr>
        <w:t xml:space="preserve"> </w:t>
      </w:r>
      <w:r w:rsidR="0051449C">
        <w:rPr>
          <w:sz w:val="20"/>
          <w:szCs w:val="20"/>
        </w:rPr>
        <w:t>kW</w:t>
      </w:r>
      <w:r w:rsidR="00240BC6">
        <w:rPr>
          <w:sz w:val="20"/>
          <w:szCs w:val="20"/>
        </w:rPr>
        <w:t>.</w:t>
      </w:r>
    </w:p>
    <w:p w14:paraId="7D7AECD6" w14:textId="184A3BF7" w:rsidR="007750CD" w:rsidRPr="00195B59" w:rsidRDefault="00FF676C" w:rsidP="00FF676C">
      <w:pPr>
        <w:pStyle w:val="Titre4"/>
      </w:pPr>
      <w:r w:rsidRPr="00195B59">
        <w:t xml:space="preserve">Electricité courant faibles </w:t>
      </w:r>
    </w:p>
    <w:p w14:paraId="48E87164" w14:textId="57C449CF" w:rsidR="007750CD" w:rsidRPr="00195B59" w:rsidRDefault="007750CD" w:rsidP="00195B59">
      <w:pPr>
        <w:ind w:left="0"/>
        <w:rPr>
          <w:sz w:val="20"/>
          <w:szCs w:val="20"/>
        </w:rPr>
      </w:pPr>
      <w:r w:rsidRPr="00FF676C">
        <w:rPr>
          <w:sz w:val="20"/>
          <w:szCs w:val="20"/>
          <w:u w:val="single"/>
        </w:rPr>
        <w:t>CENTRALE INCENDIE</w:t>
      </w:r>
      <w:r w:rsidR="00FF676C">
        <w:rPr>
          <w:sz w:val="20"/>
          <w:szCs w:val="20"/>
          <w:u w:val="single"/>
        </w:rPr>
        <w:t xml:space="preserve"> </w:t>
      </w:r>
      <w:r w:rsidR="00FF676C" w:rsidRPr="00FF676C">
        <w:rPr>
          <w:sz w:val="20"/>
          <w:szCs w:val="20"/>
        </w:rPr>
        <w:sym w:font="Wingdings" w:char="F0E8"/>
      </w:r>
      <w:r w:rsidR="00FF676C" w:rsidRPr="00FF676C">
        <w:rPr>
          <w:sz w:val="20"/>
          <w:szCs w:val="20"/>
        </w:rPr>
        <w:t xml:space="preserve"> </w:t>
      </w:r>
      <w:r w:rsidRPr="00195B59">
        <w:rPr>
          <w:sz w:val="20"/>
          <w:szCs w:val="20"/>
        </w:rPr>
        <w:t>CATEGORIE avec équipement d’alarme de type 1</w:t>
      </w:r>
      <w:r w:rsidR="00FF676C">
        <w:rPr>
          <w:sz w:val="20"/>
          <w:szCs w:val="20"/>
        </w:rPr>
        <w:t>.</w:t>
      </w:r>
    </w:p>
    <w:p w14:paraId="1852DBE7" w14:textId="77777777" w:rsidR="007750CD" w:rsidRPr="00195B59" w:rsidRDefault="007750CD" w:rsidP="00195B59">
      <w:pPr>
        <w:ind w:left="0"/>
        <w:rPr>
          <w:sz w:val="20"/>
          <w:szCs w:val="20"/>
        </w:rPr>
      </w:pPr>
    </w:p>
    <w:p w14:paraId="2C06893E" w14:textId="13823BC1" w:rsidR="007750CD" w:rsidRPr="00195B59" w:rsidRDefault="007750CD" w:rsidP="00195B59">
      <w:pPr>
        <w:ind w:left="0"/>
        <w:rPr>
          <w:sz w:val="20"/>
          <w:szCs w:val="20"/>
        </w:rPr>
      </w:pPr>
      <w:r w:rsidRPr="00FF676C">
        <w:rPr>
          <w:sz w:val="20"/>
          <w:szCs w:val="20"/>
          <w:u w:val="single"/>
        </w:rPr>
        <w:t>BAIE DE BRASSAGE</w:t>
      </w:r>
      <w:r w:rsidR="00FF676C">
        <w:rPr>
          <w:sz w:val="20"/>
          <w:szCs w:val="20"/>
        </w:rPr>
        <w:t xml:space="preserve"> </w:t>
      </w:r>
      <w:r w:rsidR="00FF676C" w:rsidRPr="00FF676C">
        <w:rPr>
          <w:sz w:val="20"/>
          <w:szCs w:val="20"/>
        </w:rPr>
        <w:sym w:font="Wingdings" w:char="F0E8"/>
      </w:r>
      <w:r w:rsidR="00FF676C">
        <w:rPr>
          <w:sz w:val="20"/>
          <w:szCs w:val="20"/>
        </w:rPr>
        <w:t xml:space="preserve"> </w:t>
      </w:r>
      <w:r w:rsidR="009F6F4F" w:rsidRPr="00195B59">
        <w:rPr>
          <w:sz w:val="20"/>
          <w:szCs w:val="20"/>
        </w:rPr>
        <w:t>Baie</w:t>
      </w:r>
      <w:r w:rsidRPr="00195B59">
        <w:rPr>
          <w:sz w:val="20"/>
          <w:szCs w:val="20"/>
        </w:rPr>
        <w:t xml:space="preserve"> EXISTANTE </w:t>
      </w:r>
      <w:r w:rsidR="00FF676C" w:rsidRPr="00195B59">
        <w:rPr>
          <w:sz w:val="20"/>
          <w:szCs w:val="20"/>
        </w:rPr>
        <w:t>voire</w:t>
      </w:r>
      <w:r w:rsidR="000A61CC" w:rsidRPr="00195B59">
        <w:rPr>
          <w:sz w:val="20"/>
          <w:szCs w:val="20"/>
        </w:rPr>
        <w:t xml:space="preserve"> pièce</w:t>
      </w:r>
      <w:r w:rsidR="004B3843">
        <w:rPr>
          <w:sz w:val="20"/>
          <w:szCs w:val="20"/>
        </w:rPr>
        <w:t xml:space="preserve"> </w:t>
      </w:r>
      <w:r w:rsidR="00A43F9B">
        <w:rPr>
          <w:sz w:val="20"/>
          <w:szCs w:val="20"/>
        </w:rPr>
        <w:t>n°</w:t>
      </w:r>
      <w:r w:rsidR="004B3843">
        <w:rPr>
          <w:sz w:val="20"/>
          <w:szCs w:val="20"/>
        </w:rPr>
        <w:t>2.11.</w:t>
      </w:r>
      <w:r w:rsidR="00FF676C" w:rsidRPr="00FF676C">
        <w:rPr>
          <w:sz w:val="20"/>
          <w:szCs w:val="20"/>
        </w:rPr>
        <w:t xml:space="preserve"> </w:t>
      </w:r>
      <w:r w:rsidR="00A43F9B">
        <w:rPr>
          <w:sz w:val="20"/>
          <w:szCs w:val="20"/>
        </w:rPr>
        <w:t xml:space="preserve">Des </w:t>
      </w:r>
      <w:r w:rsidR="00FF676C" w:rsidRPr="00195B59">
        <w:rPr>
          <w:sz w:val="20"/>
          <w:szCs w:val="20"/>
        </w:rPr>
        <w:t>bandeau</w:t>
      </w:r>
      <w:r w:rsidR="00A43F9B">
        <w:rPr>
          <w:sz w:val="20"/>
          <w:szCs w:val="20"/>
        </w:rPr>
        <w:t>x</w:t>
      </w:r>
      <w:r w:rsidR="00FF676C" w:rsidRPr="00195B59">
        <w:rPr>
          <w:sz w:val="20"/>
          <w:szCs w:val="20"/>
        </w:rPr>
        <w:t xml:space="preserve"> et noyaux </w:t>
      </w:r>
      <w:r w:rsidR="00A43F9B">
        <w:rPr>
          <w:sz w:val="20"/>
          <w:szCs w:val="20"/>
        </w:rPr>
        <w:t xml:space="preserve">seront à prévoir </w:t>
      </w:r>
      <w:r w:rsidR="00FF676C" w:rsidRPr="00195B59">
        <w:rPr>
          <w:sz w:val="20"/>
          <w:szCs w:val="20"/>
        </w:rPr>
        <w:t>suivant besoins</w:t>
      </w:r>
    </w:p>
    <w:p w14:paraId="1A2DC16A" w14:textId="77777777" w:rsidR="0013711C" w:rsidRPr="00195B59" w:rsidRDefault="0013711C" w:rsidP="00195B59">
      <w:pPr>
        <w:ind w:left="0"/>
        <w:rPr>
          <w:sz w:val="20"/>
          <w:szCs w:val="20"/>
        </w:rPr>
      </w:pPr>
    </w:p>
    <w:p w14:paraId="24667DE4" w14:textId="3D08F8B9" w:rsidR="007750CD" w:rsidRPr="00195B59" w:rsidRDefault="007750CD" w:rsidP="00195B59">
      <w:pPr>
        <w:ind w:left="0"/>
        <w:rPr>
          <w:sz w:val="20"/>
          <w:szCs w:val="20"/>
        </w:rPr>
      </w:pPr>
      <w:r w:rsidRPr="00FF676C">
        <w:rPr>
          <w:sz w:val="20"/>
          <w:szCs w:val="20"/>
          <w:u w:val="single"/>
        </w:rPr>
        <w:t>REPORT</w:t>
      </w:r>
      <w:r w:rsidR="00912F42">
        <w:rPr>
          <w:sz w:val="20"/>
          <w:szCs w:val="20"/>
          <w:u w:val="single"/>
        </w:rPr>
        <w:t>S</w:t>
      </w:r>
      <w:r w:rsidRPr="00FF676C">
        <w:rPr>
          <w:sz w:val="20"/>
          <w:szCs w:val="20"/>
          <w:u w:val="single"/>
        </w:rPr>
        <w:t xml:space="preserve"> ALARMES</w:t>
      </w:r>
      <w:r w:rsidR="00FF676C">
        <w:rPr>
          <w:sz w:val="20"/>
          <w:szCs w:val="20"/>
        </w:rPr>
        <w:t xml:space="preserve"> </w:t>
      </w:r>
      <w:r w:rsidR="00FF676C" w:rsidRPr="00FF676C">
        <w:rPr>
          <w:sz w:val="20"/>
          <w:szCs w:val="20"/>
        </w:rPr>
        <w:sym w:font="Wingdings" w:char="F0E8"/>
      </w:r>
      <w:r w:rsidR="00FF676C">
        <w:rPr>
          <w:sz w:val="20"/>
          <w:szCs w:val="20"/>
        </w:rPr>
        <w:t xml:space="preserve"> </w:t>
      </w:r>
      <w:r w:rsidR="0096529D" w:rsidRPr="00195B59">
        <w:rPr>
          <w:sz w:val="20"/>
          <w:szCs w:val="20"/>
        </w:rPr>
        <w:t>V</w:t>
      </w:r>
      <w:r w:rsidRPr="00195B59">
        <w:rPr>
          <w:sz w:val="20"/>
          <w:szCs w:val="20"/>
        </w:rPr>
        <w:t>ia baie de brassage</w:t>
      </w:r>
      <w:r w:rsidR="00FF676C">
        <w:rPr>
          <w:sz w:val="20"/>
          <w:szCs w:val="20"/>
        </w:rPr>
        <w:t>.</w:t>
      </w:r>
    </w:p>
    <w:p w14:paraId="0AF85877" w14:textId="77777777" w:rsidR="007750CD" w:rsidRDefault="007750CD" w:rsidP="007750CD">
      <w:pPr>
        <w:pStyle w:val="Titre2"/>
      </w:pPr>
      <w:bookmarkStart w:id="33" w:name="_Toc202777709"/>
      <w:r>
        <w:t>LIMITES DE PRESTATIONS</w:t>
      </w:r>
      <w:bookmarkEnd w:id="33"/>
      <w:r>
        <w:t xml:space="preserve"> </w:t>
      </w:r>
    </w:p>
    <w:p w14:paraId="6A51ABC8" w14:textId="12F14D55" w:rsidR="00AD5C21" w:rsidRDefault="00AD5C21" w:rsidP="00F80650">
      <w:pPr>
        <w:pStyle w:val="Titre3"/>
      </w:pPr>
      <w:r>
        <w:t xml:space="preserve">VRD </w:t>
      </w:r>
    </w:p>
    <w:p w14:paraId="33A83383" w14:textId="27793D00" w:rsidR="00AD5C21" w:rsidRPr="00195B59" w:rsidRDefault="00AD5C21" w:rsidP="00195B59">
      <w:pPr>
        <w:ind w:left="0"/>
        <w:rPr>
          <w:sz w:val="20"/>
          <w:szCs w:val="20"/>
        </w:rPr>
      </w:pPr>
      <w:r w:rsidRPr="00195B59">
        <w:rPr>
          <w:sz w:val="20"/>
          <w:szCs w:val="20"/>
        </w:rPr>
        <w:t>Pas d’interface a priori</w:t>
      </w:r>
      <w:r w:rsidR="001259FF">
        <w:rPr>
          <w:sz w:val="20"/>
          <w:szCs w:val="20"/>
        </w:rPr>
        <w:t xml:space="preserve">. Le </w:t>
      </w:r>
      <w:r w:rsidR="0033524F" w:rsidRPr="00195B59">
        <w:rPr>
          <w:sz w:val="20"/>
          <w:szCs w:val="20"/>
        </w:rPr>
        <w:t xml:space="preserve">socle </w:t>
      </w:r>
      <w:r w:rsidR="005B7B6F">
        <w:rPr>
          <w:sz w:val="20"/>
          <w:szCs w:val="20"/>
        </w:rPr>
        <w:t>groupe froid</w:t>
      </w:r>
      <w:r w:rsidR="0033524F" w:rsidRPr="00195B59">
        <w:rPr>
          <w:sz w:val="20"/>
          <w:szCs w:val="20"/>
        </w:rPr>
        <w:t> </w:t>
      </w:r>
      <w:r w:rsidR="003F2006" w:rsidRPr="00195B59">
        <w:rPr>
          <w:sz w:val="20"/>
          <w:szCs w:val="20"/>
        </w:rPr>
        <w:t>sera réalis</w:t>
      </w:r>
      <w:r w:rsidR="002D0F22" w:rsidRPr="00195B59">
        <w:rPr>
          <w:sz w:val="20"/>
          <w:szCs w:val="20"/>
        </w:rPr>
        <w:t>é</w:t>
      </w:r>
      <w:r w:rsidR="003F2006" w:rsidRPr="00195B59">
        <w:rPr>
          <w:sz w:val="20"/>
          <w:szCs w:val="20"/>
        </w:rPr>
        <w:t xml:space="preserve"> par INRA</w:t>
      </w:r>
      <w:r w:rsidR="002D0F22" w:rsidRPr="00195B59">
        <w:rPr>
          <w:sz w:val="20"/>
          <w:szCs w:val="20"/>
        </w:rPr>
        <w:t>E</w:t>
      </w:r>
      <w:r w:rsidR="003F2006" w:rsidRPr="00195B59">
        <w:rPr>
          <w:sz w:val="20"/>
          <w:szCs w:val="20"/>
        </w:rPr>
        <w:t xml:space="preserve"> en direct suivant les préconisations de l’adjudicataire</w:t>
      </w:r>
      <w:r w:rsidR="00FF676C">
        <w:rPr>
          <w:sz w:val="20"/>
          <w:szCs w:val="20"/>
        </w:rPr>
        <w:t>.</w:t>
      </w:r>
    </w:p>
    <w:p w14:paraId="77BE3778" w14:textId="49AF842E" w:rsidR="004F7578" w:rsidRDefault="003467C7" w:rsidP="00F80650">
      <w:pPr>
        <w:pStyle w:val="Titre3"/>
      </w:pPr>
      <w:r>
        <w:t xml:space="preserve">GROS ŒUVRE </w:t>
      </w:r>
    </w:p>
    <w:p w14:paraId="00D19AAE" w14:textId="60C50986" w:rsidR="007750CD" w:rsidRPr="00195B59" w:rsidRDefault="007750CD" w:rsidP="00195B59">
      <w:pPr>
        <w:ind w:left="0"/>
        <w:rPr>
          <w:sz w:val="20"/>
          <w:szCs w:val="20"/>
        </w:rPr>
      </w:pPr>
      <w:r w:rsidRPr="00195B59">
        <w:rPr>
          <w:sz w:val="20"/>
          <w:szCs w:val="20"/>
        </w:rPr>
        <w:t xml:space="preserve">A l’exception du massif </w:t>
      </w:r>
      <w:r w:rsidR="005B7B6F">
        <w:rPr>
          <w:sz w:val="20"/>
          <w:szCs w:val="20"/>
        </w:rPr>
        <w:t>g</w:t>
      </w:r>
      <w:r w:rsidRPr="00195B59">
        <w:rPr>
          <w:sz w:val="20"/>
          <w:szCs w:val="20"/>
        </w:rPr>
        <w:t xml:space="preserve">roupe froid extérieur </w:t>
      </w:r>
      <w:r w:rsidR="003B775E" w:rsidRPr="00195B59">
        <w:rPr>
          <w:sz w:val="20"/>
          <w:szCs w:val="20"/>
        </w:rPr>
        <w:t>o</w:t>
      </w:r>
      <w:r w:rsidR="003B775E">
        <w:rPr>
          <w:sz w:val="20"/>
          <w:szCs w:val="20"/>
        </w:rPr>
        <w:t>ù</w:t>
      </w:r>
      <w:r w:rsidR="003B775E" w:rsidRPr="00195B59">
        <w:rPr>
          <w:sz w:val="20"/>
          <w:szCs w:val="20"/>
        </w:rPr>
        <w:t xml:space="preserve"> </w:t>
      </w:r>
      <w:r w:rsidRPr="00195B59">
        <w:rPr>
          <w:sz w:val="20"/>
          <w:szCs w:val="20"/>
        </w:rPr>
        <w:t xml:space="preserve">un dallage est </w:t>
      </w:r>
      <w:r w:rsidR="001259FF">
        <w:rPr>
          <w:sz w:val="20"/>
          <w:szCs w:val="20"/>
        </w:rPr>
        <w:t>réalisé per INRAE</w:t>
      </w:r>
      <w:r w:rsidRPr="00195B59">
        <w:rPr>
          <w:sz w:val="20"/>
          <w:szCs w:val="20"/>
        </w:rPr>
        <w:t xml:space="preserve"> pour l’ancrage du </w:t>
      </w:r>
      <w:r w:rsidR="005B7B6F">
        <w:rPr>
          <w:sz w:val="20"/>
          <w:szCs w:val="20"/>
        </w:rPr>
        <w:t>groupe froid</w:t>
      </w:r>
      <w:r w:rsidRPr="00195B59">
        <w:rPr>
          <w:sz w:val="20"/>
          <w:szCs w:val="20"/>
        </w:rPr>
        <w:t>, il ne devrait pas être requis de travaux ou de modifications substantielles de gros œuvre</w:t>
      </w:r>
      <w:r w:rsidR="00B43605">
        <w:rPr>
          <w:sz w:val="20"/>
          <w:szCs w:val="20"/>
        </w:rPr>
        <w:t xml:space="preserve"> </w:t>
      </w:r>
      <w:r w:rsidRPr="00195B59">
        <w:rPr>
          <w:sz w:val="20"/>
          <w:szCs w:val="20"/>
        </w:rPr>
        <w:t>/</w:t>
      </w:r>
      <w:r w:rsidR="00B43605">
        <w:rPr>
          <w:sz w:val="20"/>
          <w:szCs w:val="20"/>
        </w:rPr>
        <w:t xml:space="preserve"> </w:t>
      </w:r>
      <w:r w:rsidRPr="00195B59">
        <w:rPr>
          <w:sz w:val="20"/>
          <w:szCs w:val="20"/>
        </w:rPr>
        <w:t xml:space="preserve">maçonnerie, à l’intérieur du bâtiment, au titre de la prestation. Si </w:t>
      </w:r>
      <w:r w:rsidR="00552B0A">
        <w:rPr>
          <w:sz w:val="20"/>
          <w:szCs w:val="20"/>
        </w:rPr>
        <w:t>des</w:t>
      </w:r>
      <w:r w:rsidRPr="00195B59">
        <w:rPr>
          <w:sz w:val="20"/>
          <w:szCs w:val="20"/>
        </w:rPr>
        <w:t xml:space="preserve"> modifications</w:t>
      </w:r>
      <w:r w:rsidR="00552B0A">
        <w:rPr>
          <w:sz w:val="20"/>
          <w:szCs w:val="20"/>
        </w:rPr>
        <w:t xml:space="preserve"> s’avéraient nécessaires</w:t>
      </w:r>
      <w:r w:rsidRPr="00195B59">
        <w:rPr>
          <w:sz w:val="20"/>
          <w:szCs w:val="20"/>
        </w:rPr>
        <w:t xml:space="preserve"> elles devront être précisées dans le </w:t>
      </w:r>
      <w:r w:rsidR="00552B0A">
        <w:rPr>
          <w:sz w:val="20"/>
          <w:szCs w:val="20"/>
        </w:rPr>
        <w:t>cadre des écart</w:t>
      </w:r>
      <w:r w:rsidR="00546770">
        <w:rPr>
          <w:sz w:val="20"/>
          <w:szCs w:val="20"/>
        </w:rPr>
        <w:t>s</w:t>
      </w:r>
      <w:r w:rsidR="00552B0A">
        <w:rPr>
          <w:sz w:val="20"/>
          <w:szCs w:val="20"/>
        </w:rPr>
        <w:t xml:space="preserve"> pièce n°1.09</w:t>
      </w:r>
      <w:r w:rsidRPr="00195B59">
        <w:rPr>
          <w:sz w:val="20"/>
          <w:szCs w:val="20"/>
        </w:rPr>
        <w:t xml:space="preserve"> d’une mise au point (pentes, réservations bacs </w:t>
      </w:r>
      <w:r w:rsidR="00EE3DB2" w:rsidRPr="00195B59">
        <w:rPr>
          <w:sz w:val="20"/>
          <w:szCs w:val="20"/>
        </w:rPr>
        <w:t>à</w:t>
      </w:r>
      <w:r w:rsidRPr="00195B59">
        <w:rPr>
          <w:sz w:val="20"/>
          <w:szCs w:val="20"/>
        </w:rPr>
        <w:t xml:space="preserve"> fèces</w:t>
      </w:r>
      <w:r w:rsidR="00DC1E5E">
        <w:rPr>
          <w:sz w:val="20"/>
          <w:szCs w:val="20"/>
        </w:rPr>
        <w:t>).</w:t>
      </w:r>
    </w:p>
    <w:p w14:paraId="0427B6E4" w14:textId="77777777" w:rsidR="007750CD" w:rsidRPr="00195B59" w:rsidRDefault="007750CD" w:rsidP="007750CD">
      <w:pPr>
        <w:ind w:left="426"/>
        <w:rPr>
          <w:sz w:val="20"/>
          <w:szCs w:val="20"/>
        </w:rPr>
      </w:pPr>
    </w:p>
    <w:p w14:paraId="02A00CB8" w14:textId="4B7AD59D" w:rsidR="007750CD" w:rsidRPr="00195B59" w:rsidRDefault="007750CD" w:rsidP="00195B59">
      <w:pPr>
        <w:ind w:left="0"/>
        <w:rPr>
          <w:sz w:val="20"/>
          <w:szCs w:val="20"/>
        </w:rPr>
      </w:pPr>
      <w:r w:rsidRPr="00195B59">
        <w:rPr>
          <w:sz w:val="20"/>
          <w:szCs w:val="20"/>
        </w:rPr>
        <w:lastRenderedPageBreak/>
        <w:t xml:space="preserve">Les qualités de sol (planéité, finitions) </w:t>
      </w:r>
      <w:r w:rsidR="003B775E" w:rsidRPr="00195B59">
        <w:rPr>
          <w:sz w:val="20"/>
          <w:szCs w:val="20"/>
        </w:rPr>
        <w:t>ser</w:t>
      </w:r>
      <w:r w:rsidR="003B775E">
        <w:rPr>
          <w:sz w:val="20"/>
          <w:szCs w:val="20"/>
        </w:rPr>
        <w:t>ont</w:t>
      </w:r>
      <w:r w:rsidR="003B775E" w:rsidRPr="00195B59">
        <w:rPr>
          <w:sz w:val="20"/>
          <w:szCs w:val="20"/>
        </w:rPr>
        <w:t xml:space="preserve"> </w:t>
      </w:r>
      <w:r w:rsidRPr="00195B59">
        <w:rPr>
          <w:sz w:val="20"/>
          <w:szCs w:val="20"/>
        </w:rPr>
        <w:t>celle</w:t>
      </w:r>
      <w:r w:rsidR="003B775E">
        <w:rPr>
          <w:sz w:val="20"/>
          <w:szCs w:val="20"/>
        </w:rPr>
        <w:t>s</w:t>
      </w:r>
      <w:r w:rsidRPr="00195B59">
        <w:rPr>
          <w:sz w:val="20"/>
          <w:szCs w:val="20"/>
        </w:rPr>
        <w:t xml:space="preserve"> constatée lors de la visite des lieux</w:t>
      </w:r>
      <w:r w:rsidR="00A46685">
        <w:rPr>
          <w:sz w:val="20"/>
          <w:szCs w:val="20"/>
        </w:rPr>
        <w:t xml:space="preserve"> et principalement</w:t>
      </w:r>
      <w:r w:rsidR="00712CBD" w:rsidRPr="00195B59">
        <w:rPr>
          <w:sz w:val="20"/>
          <w:szCs w:val="20"/>
        </w:rPr>
        <w:t xml:space="preserve"> en béton brut finition talochée.</w:t>
      </w:r>
    </w:p>
    <w:p w14:paraId="51149D2E" w14:textId="77777777" w:rsidR="007750CD" w:rsidRPr="00195B59" w:rsidRDefault="007750CD" w:rsidP="007750CD">
      <w:pPr>
        <w:ind w:left="426"/>
        <w:rPr>
          <w:sz w:val="20"/>
          <w:szCs w:val="20"/>
        </w:rPr>
      </w:pPr>
    </w:p>
    <w:p w14:paraId="28A65E23" w14:textId="045994C2" w:rsidR="000D05DB" w:rsidRPr="00195B59" w:rsidRDefault="000D05DB" w:rsidP="00195B59">
      <w:pPr>
        <w:ind w:left="0"/>
        <w:rPr>
          <w:sz w:val="20"/>
          <w:szCs w:val="20"/>
        </w:rPr>
      </w:pPr>
      <w:r w:rsidRPr="00195B59">
        <w:rPr>
          <w:sz w:val="20"/>
          <w:szCs w:val="20"/>
        </w:rPr>
        <w:t>La surcharge d’exploitation de la dalle CH4 est de 1500kg/m². Les surcharges induites par l’agencement</w:t>
      </w:r>
      <w:r w:rsidR="001259FF">
        <w:rPr>
          <w:sz w:val="20"/>
          <w:szCs w:val="20"/>
        </w:rPr>
        <w:t xml:space="preserve"> </w:t>
      </w:r>
      <w:r w:rsidRPr="00195B59">
        <w:rPr>
          <w:sz w:val="20"/>
          <w:szCs w:val="20"/>
        </w:rPr>
        <w:t>/</w:t>
      </w:r>
      <w:r w:rsidR="001259FF">
        <w:rPr>
          <w:sz w:val="20"/>
          <w:szCs w:val="20"/>
        </w:rPr>
        <w:t xml:space="preserve"> </w:t>
      </w:r>
      <w:r w:rsidRPr="00195B59">
        <w:rPr>
          <w:sz w:val="20"/>
          <w:szCs w:val="20"/>
        </w:rPr>
        <w:t>organisation de l’installation ne devr</w:t>
      </w:r>
      <w:r w:rsidR="00A46685">
        <w:rPr>
          <w:sz w:val="20"/>
          <w:szCs w:val="20"/>
        </w:rPr>
        <w:t>ont</w:t>
      </w:r>
      <w:r w:rsidRPr="00195B59">
        <w:rPr>
          <w:sz w:val="20"/>
          <w:szCs w:val="20"/>
        </w:rPr>
        <w:t xml:space="preserve"> pas génér</w:t>
      </w:r>
      <w:r w:rsidR="003B775E">
        <w:rPr>
          <w:sz w:val="20"/>
          <w:szCs w:val="20"/>
        </w:rPr>
        <w:t>er</w:t>
      </w:r>
      <w:r w:rsidRPr="00195B59">
        <w:rPr>
          <w:sz w:val="20"/>
          <w:szCs w:val="20"/>
        </w:rPr>
        <w:t xml:space="preserve"> de renforcements (massifs). </w:t>
      </w:r>
    </w:p>
    <w:p w14:paraId="484FCBBC" w14:textId="77777777" w:rsidR="007750CD" w:rsidRPr="00195B59" w:rsidRDefault="007750CD" w:rsidP="00195B59">
      <w:pPr>
        <w:rPr>
          <w:sz w:val="20"/>
          <w:szCs w:val="20"/>
        </w:rPr>
      </w:pPr>
    </w:p>
    <w:p w14:paraId="0F02D37A" w14:textId="77777777" w:rsidR="00C84112" w:rsidRPr="00195B59" w:rsidRDefault="00C84112" w:rsidP="00195B59">
      <w:pPr>
        <w:ind w:left="0"/>
        <w:rPr>
          <w:sz w:val="20"/>
          <w:szCs w:val="20"/>
        </w:rPr>
      </w:pPr>
      <w:r w:rsidRPr="00195B59">
        <w:rPr>
          <w:sz w:val="20"/>
          <w:szCs w:val="20"/>
        </w:rPr>
        <w:t>Les bacs de récupérations fèces devront s’adapter aux réservations prévues voir 3D ci-dessous :</w:t>
      </w:r>
    </w:p>
    <w:p w14:paraId="5AFBCED7" w14:textId="77777777" w:rsidR="00C84112" w:rsidRDefault="00C84112" w:rsidP="003467C7">
      <w:pPr>
        <w:ind w:left="426"/>
        <w:rPr>
          <w:sz w:val="20"/>
          <w:szCs w:val="20"/>
        </w:rPr>
      </w:pPr>
    </w:p>
    <w:p w14:paraId="47A40D22" w14:textId="48DEF18C" w:rsidR="005B3D87" w:rsidRDefault="005B3D87" w:rsidP="00195B59">
      <w:pPr>
        <w:ind w:left="0"/>
        <w:jc w:val="center"/>
        <w:rPr>
          <w:sz w:val="20"/>
          <w:szCs w:val="20"/>
        </w:rPr>
      </w:pPr>
      <w:r>
        <w:rPr>
          <w:noProof/>
          <w:lang w:eastAsia="fr-FR"/>
        </w:rPr>
        <w:drawing>
          <wp:inline distT="0" distB="0" distL="0" distR="0" wp14:anchorId="215710DD" wp14:editId="17CEA24E">
            <wp:extent cx="5251582" cy="2749137"/>
            <wp:effectExtent l="0" t="0" r="635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59797" cy="2753437"/>
                    </a:xfrm>
                    <a:prstGeom prst="rect">
                      <a:avLst/>
                    </a:prstGeom>
                  </pic:spPr>
                </pic:pic>
              </a:graphicData>
            </a:graphic>
          </wp:inline>
        </w:drawing>
      </w:r>
    </w:p>
    <w:p w14:paraId="11DED2B6" w14:textId="18232163" w:rsidR="005B3D87" w:rsidRPr="00195B59" w:rsidRDefault="005B3D87" w:rsidP="005B3D87">
      <w:pPr>
        <w:ind w:left="426"/>
        <w:jc w:val="center"/>
        <w:rPr>
          <w:i/>
          <w:iCs/>
          <w:sz w:val="16"/>
          <w:szCs w:val="16"/>
        </w:rPr>
      </w:pPr>
      <w:r w:rsidRPr="00195B59">
        <w:rPr>
          <w:i/>
          <w:iCs/>
          <w:sz w:val="16"/>
          <w:szCs w:val="16"/>
        </w:rPr>
        <w:t>Bac à fèces – Modélisation 3D de principe</w:t>
      </w:r>
    </w:p>
    <w:p w14:paraId="10F85C27" w14:textId="0FD754AA" w:rsidR="005B3D87" w:rsidRDefault="005B3D87" w:rsidP="005B3D87">
      <w:pPr>
        <w:ind w:left="426"/>
        <w:jc w:val="center"/>
        <w:rPr>
          <w:sz w:val="20"/>
          <w:szCs w:val="20"/>
        </w:rPr>
      </w:pPr>
    </w:p>
    <w:p w14:paraId="52D7C397" w14:textId="4727033B" w:rsidR="00493A5F" w:rsidRDefault="00493A5F" w:rsidP="00195B59">
      <w:pPr>
        <w:ind w:left="0"/>
        <w:jc w:val="center"/>
        <w:rPr>
          <w:sz w:val="20"/>
          <w:szCs w:val="20"/>
        </w:rPr>
      </w:pPr>
      <w:r>
        <w:rPr>
          <w:noProof/>
          <w:lang w:eastAsia="fr-FR"/>
        </w:rPr>
        <w:drawing>
          <wp:inline distT="0" distB="0" distL="0" distR="0" wp14:anchorId="3EB3BF5B" wp14:editId="318F533A">
            <wp:extent cx="5201392" cy="2700239"/>
            <wp:effectExtent l="0" t="0" r="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01392" cy="2700239"/>
                    </a:xfrm>
                    <a:prstGeom prst="rect">
                      <a:avLst/>
                    </a:prstGeom>
                  </pic:spPr>
                </pic:pic>
              </a:graphicData>
            </a:graphic>
          </wp:inline>
        </w:drawing>
      </w:r>
    </w:p>
    <w:p w14:paraId="4529823A" w14:textId="2465FB0F" w:rsidR="00493A5F" w:rsidRPr="00195B59" w:rsidRDefault="00493A5F" w:rsidP="00493A5F">
      <w:pPr>
        <w:ind w:left="426"/>
        <w:jc w:val="center"/>
        <w:rPr>
          <w:i/>
          <w:iCs/>
          <w:sz w:val="16"/>
          <w:szCs w:val="16"/>
        </w:rPr>
      </w:pPr>
      <w:r w:rsidRPr="00195B59">
        <w:rPr>
          <w:i/>
          <w:iCs/>
          <w:sz w:val="16"/>
          <w:szCs w:val="16"/>
        </w:rPr>
        <w:t xml:space="preserve">Modélisation 3D de la dalle formant socle des enceintes et fosse pour la gestion des </w:t>
      </w:r>
      <w:proofErr w:type="spellStart"/>
      <w:r w:rsidRPr="00195B59">
        <w:rPr>
          <w:i/>
          <w:iCs/>
          <w:sz w:val="16"/>
          <w:szCs w:val="16"/>
        </w:rPr>
        <w:t>féces</w:t>
      </w:r>
      <w:proofErr w:type="spellEnd"/>
    </w:p>
    <w:p w14:paraId="553DF695" w14:textId="77777777" w:rsidR="00493A5F" w:rsidRDefault="00493A5F" w:rsidP="007750CD">
      <w:pPr>
        <w:ind w:left="426"/>
        <w:jc w:val="center"/>
        <w:rPr>
          <w:sz w:val="20"/>
          <w:szCs w:val="20"/>
        </w:rPr>
      </w:pPr>
    </w:p>
    <w:p w14:paraId="43F53E58" w14:textId="77777777" w:rsidR="007641C8" w:rsidRDefault="007641C8" w:rsidP="00195B59">
      <w:pPr>
        <w:ind w:left="0"/>
        <w:rPr>
          <w:sz w:val="20"/>
          <w:szCs w:val="20"/>
        </w:rPr>
      </w:pPr>
    </w:p>
    <w:p w14:paraId="4099108D" w14:textId="6A62D11E" w:rsidR="007641C8" w:rsidRDefault="007641C8" w:rsidP="00195B59">
      <w:pPr>
        <w:ind w:left="0"/>
        <w:rPr>
          <w:sz w:val="20"/>
          <w:szCs w:val="20"/>
        </w:rPr>
      </w:pPr>
      <w:r>
        <w:rPr>
          <w:sz w:val="20"/>
          <w:szCs w:val="20"/>
        </w:rPr>
        <w:t>Les bacs pourront être compartimentés pour éviter tout débordement lors du déplacement.</w:t>
      </w:r>
    </w:p>
    <w:p w14:paraId="060FB01C" w14:textId="6663A580" w:rsidR="002713D7" w:rsidRDefault="003467C7" w:rsidP="00195B59">
      <w:pPr>
        <w:ind w:left="0"/>
        <w:rPr>
          <w:sz w:val="20"/>
          <w:szCs w:val="20"/>
        </w:rPr>
      </w:pPr>
      <w:r w:rsidRPr="002D00C0">
        <w:rPr>
          <w:sz w:val="20"/>
          <w:szCs w:val="20"/>
        </w:rPr>
        <w:t xml:space="preserve">Si demandes </w:t>
      </w:r>
      <w:r w:rsidR="00AD5C21" w:rsidRPr="002D00C0">
        <w:rPr>
          <w:sz w:val="20"/>
          <w:szCs w:val="20"/>
        </w:rPr>
        <w:t>impératives supplémentaires, elles</w:t>
      </w:r>
      <w:r w:rsidRPr="002D00C0">
        <w:rPr>
          <w:sz w:val="20"/>
          <w:szCs w:val="20"/>
        </w:rPr>
        <w:t xml:space="preserve"> devront être spécifié</w:t>
      </w:r>
      <w:r w:rsidR="00AD5C21" w:rsidRPr="002D00C0">
        <w:rPr>
          <w:sz w:val="20"/>
          <w:szCs w:val="20"/>
        </w:rPr>
        <w:t>es</w:t>
      </w:r>
      <w:r w:rsidRPr="002D00C0">
        <w:rPr>
          <w:sz w:val="20"/>
          <w:szCs w:val="20"/>
        </w:rPr>
        <w:t xml:space="preserve"> </w:t>
      </w:r>
      <w:r w:rsidRPr="00195B59">
        <w:rPr>
          <w:sz w:val="20"/>
          <w:szCs w:val="20"/>
        </w:rPr>
        <w:t xml:space="preserve">dans </w:t>
      </w:r>
      <w:r w:rsidR="00AD5C21" w:rsidRPr="00195B59">
        <w:rPr>
          <w:sz w:val="20"/>
          <w:szCs w:val="20"/>
        </w:rPr>
        <w:t xml:space="preserve">le </w:t>
      </w:r>
      <w:r w:rsidR="00546770" w:rsidRPr="00195B59">
        <w:rPr>
          <w:sz w:val="20"/>
          <w:szCs w:val="20"/>
        </w:rPr>
        <w:t xml:space="preserve">tableau des écarts </w:t>
      </w:r>
      <w:r w:rsidR="00AD5C21" w:rsidRPr="00195B59">
        <w:rPr>
          <w:sz w:val="20"/>
          <w:szCs w:val="20"/>
        </w:rPr>
        <w:t>(</w:t>
      </w:r>
      <w:r w:rsidR="00A36EC0" w:rsidRPr="00195B59">
        <w:rPr>
          <w:sz w:val="20"/>
          <w:szCs w:val="20"/>
        </w:rPr>
        <w:t xml:space="preserve">pièce </w:t>
      </w:r>
      <w:r w:rsidR="00195B59" w:rsidRPr="00195B59">
        <w:rPr>
          <w:sz w:val="20"/>
          <w:szCs w:val="20"/>
        </w:rPr>
        <w:t>n°</w:t>
      </w:r>
      <w:r w:rsidR="00A36EC0" w:rsidRPr="00195B59">
        <w:rPr>
          <w:sz w:val="20"/>
          <w:szCs w:val="20"/>
        </w:rPr>
        <w:t>1.03</w:t>
      </w:r>
      <w:r w:rsidR="00AD5C21" w:rsidRPr="00195B59">
        <w:rPr>
          <w:sz w:val="20"/>
          <w:szCs w:val="20"/>
        </w:rPr>
        <w:t>)</w:t>
      </w:r>
      <w:r w:rsidR="00195B59" w:rsidRPr="00195B59">
        <w:rPr>
          <w:sz w:val="20"/>
          <w:szCs w:val="20"/>
        </w:rPr>
        <w:t>.</w:t>
      </w:r>
    </w:p>
    <w:p w14:paraId="3F69A6D9" w14:textId="04C8C678" w:rsidR="004F7578" w:rsidRDefault="000C64F0" w:rsidP="00F80650">
      <w:pPr>
        <w:pStyle w:val="Titre3"/>
      </w:pPr>
      <w:r>
        <w:t xml:space="preserve">CLOS COUVERT </w:t>
      </w:r>
    </w:p>
    <w:p w14:paraId="596B4548" w14:textId="77777777" w:rsidR="00674C0F" w:rsidRPr="00674C0F" w:rsidRDefault="00674C0F" w:rsidP="00F80650">
      <w:pPr>
        <w:pStyle w:val="Titre4"/>
      </w:pPr>
      <w:r w:rsidRPr="00674C0F">
        <w:t xml:space="preserve">REPRISES DE CHARGES PERMANENTES </w:t>
      </w:r>
    </w:p>
    <w:p w14:paraId="43B6C162" w14:textId="5A4406F5" w:rsidR="00674C0F" w:rsidRPr="00195B59" w:rsidRDefault="00674C0F" w:rsidP="00195B59">
      <w:pPr>
        <w:ind w:left="0"/>
        <w:rPr>
          <w:sz w:val="20"/>
          <w:szCs w:val="20"/>
        </w:rPr>
      </w:pPr>
      <w:r w:rsidRPr="00195B59">
        <w:rPr>
          <w:sz w:val="20"/>
          <w:szCs w:val="20"/>
        </w:rPr>
        <w:t xml:space="preserve">La structure existante de charpente </w:t>
      </w:r>
      <w:r w:rsidR="00E63B78">
        <w:rPr>
          <w:sz w:val="20"/>
          <w:szCs w:val="20"/>
        </w:rPr>
        <w:t xml:space="preserve">et/ou </w:t>
      </w:r>
      <w:r w:rsidRPr="00195B59">
        <w:rPr>
          <w:sz w:val="20"/>
          <w:szCs w:val="20"/>
        </w:rPr>
        <w:t>poutraison du bâtiment n’acceptera pas de charges permanentes importantes</w:t>
      </w:r>
      <w:r w:rsidR="00E63B78">
        <w:rPr>
          <w:sz w:val="20"/>
          <w:szCs w:val="20"/>
        </w:rPr>
        <w:t xml:space="preserve"> &gt;</w:t>
      </w:r>
      <w:r w:rsidR="003B775E">
        <w:rPr>
          <w:sz w:val="20"/>
          <w:szCs w:val="20"/>
        </w:rPr>
        <w:t xml:space="preserve"> </w:t>
      </w:r>
      <w:r w:rsidRPr="00195B59">
        <w:rPr>
          <w:sz w:val="20"/>
          <w:szCs w:val="20"/>
        </w:rPr>
        <w:t>25kg /m</w:t>
      </w:r>
      <w:r w:rsidR="00A43F9B">
        <w:rPr>
          <w:sz w:val="20"/>
          <w:szCs w:val="20"/>
        </w:rPr>
        <w:t>².</w:t>
      </w:r>
      <w:r w:rsidRPr="00195B59">
        <w:rPr>
          <w:sz w:val="20"/>
          <w:szCs w:val="20"/>
        </w:rPr>
        <w:t xml:space="preserve"> Seules les fixations pour support gaines, tuyauteries et chemins de câbles sont admissibles.</w:t>
      </w:r>
    </w:p>
    <w:p w14:paraId="23C86538" w14:textId="41435237" w:rsidR="00435120" w:rsidRPr="001C1A3E" w:rsidRDefault="00435120" w:rsidP="00F80650">
      <w:pPr>
        <w:pStyle w:val="Titre4"/>
      </w:pPr>
      <w:r w:rsidRPr="001C1A3E">
        <w:t xml:space="preserve">ACCES </w:t>
      </w:r>
      <w:r w:rsidR="001C1A3E">
        <w:t>SALLE CH4</w:t>
      </w:r>
      <w:r w:rsidRPr="001C1A3E">
        <w:t xml:space="preserve"> </w:t>
      </w:r>
    </w:p>
    <w:p w14:paraId="7AC01F98" w14:textId="244C68C9" w:rsidR="00435120" w:rsidRPr="00FF676C" w:rsidRDefault="00435120" w:rsidP="00195B59">
      <w:pPr>
        <w:ind w:left="0"/>
        <w:rPr>
          <w:sz w:val="20"/>
          <w:szCs w:val="20"/>
        </w:rPr>
      </w:pPr>
      <w:r w:rsidRPr="00FF676C">
        <w:rPr>
          <w:sz w:val="20"/>
          <w:szCs w:val="20"/>
        </w:rPr>
        <w:t>La dimension du passage libre disponible pour introduction matériels</w:t>
      </w:r>
      <w:r w:rsidR="001259FF">
        <w:rPr>
          <w:sz w:val="20"/>
          <w:szCs w:val="20"/>
        </w:rPr>
        <w:t xml:space="preserve"> </w:t>
      </w:r>
      <w:r w:rsidRPr="00FF676C">
        <w:rPr>
          <w:sz w:val="20"/>
          <w:szCs w:val="20"/>
        </w:rPr>
        <w:t>/</w:t>
      </w:r>
      <w:r w:rsidR="001259FF">
        <w:rPr>
          <w:sz w:val="20"/>
          <w:szCs w:val="20"/>
        </w:rPr>
        <w:t xml:space="preserve"> </w:t>
      </w:r>
      <w:r w:rsidRPr="00FF676C">
        <w:rPr>
          <w:sz w:val="20"/>
          <w:szCs w:val="20"/>
        </w:rPr>
        <w:t xml:space="preserve">moyens de manutention est de </w:t>
      </w:r>
      <w:r w:rsidR="00FA04E9" w:rsidRPr="00FF676C">
        <w:rPr>
          <w:sz w:val="20"/>
          <w:szCs w:val="20"/>
        </w:rPr>
        <w:t>3,00 m</w:t>
      </w:r>
      <w:r w:rsidRPr="00FF676C">
        <w:rPr>
          <w:sz w:val="20"/>
          <w:szCs w:val="20"/>
        </w:rPr>
        <w:t xml:space="preserve"> de large x </w:t>
      </w:r>
      <w:r w:rsidR="00FA04E9" w:rsidRPr="00FF676C">
        <w:rPr>
          <w:sz w:val="20"/>
          <w:szCs w:val="20"/>
        </w:rPr>
        <w:t>3,00m</w:t>
      </w:r>
      <w:r w:rsidRPr="00FF676C">
        <w:rPr>
          <w:sz w:val="20"/>
          <w:szCs w:val="20"/>
        </w:rPr>
        <w:t xml:space="preserve"> de haut</w:t>
      </w:r>
      <w:r w:rsidR="003F6BCB" w:rsidRPr="00FF676C">
        <w:rPr>
          <w:sz w:val="20"/>
          <w:szCs w:val="20"/>
        </w:rPr>
        <w:t xml:space="preserve"> (voir pièce </w:t>
      </w:r>
      <w:r w:rsidR="00546770">
        <w:rPr>
          <w:sz w:val="20"/>
          <w:szCs w:val="20"/>
        </w:rPr>
        <w:t>n°</w:t>
      </w:r>
      <w:r w:rsidR="003F6BCB" w:rsidRPr="00FF676C">
        <w:rPr>
          <w:sz w:val="20"/>
          <w:szCs w:val="20"/>
        </w:rPr>
        <w:t>2.02)</w:t>
      </w:r>
      <w:r w:rsidRPr="00FF676C">
        <w:rPr>
          <w:sz w:val="20"/>
          <w:szCs w:val="20"/>
        </w:rPr>
        <w:t>.</w:t>
      </w:r>
    </w:p>
    <w:p w14:paraId="3BA9D211" w14:textId="7128B0F7" w:rsidR="00CB75E2" w:rsidRPr="001C1A3E" w:rsidRDefault="00CB75E2" w:rsidP="00F80650">
      <w:pPr>
        <w:pStyle w:val="Titre4"/>
      </w:pPr>
      <w:r w:rsidRPr="001C1A3E">
        <w:lastRenderedPageBreak/>
        <w:t xml:space="preserve">ECLAIRAGE ZENITHAL/DESEMFUMAGE </w:t>
      </w:r>
    </w:p>
    <w:p w14:paraId="20BEA8E4" w14:textId="4FA420C7" w:rsidR="00CB75E2" w:rsidRPr="00195B59" w:rsidRDefault="00CB75E2" w:rsidP="00195B59">
      <w:pPr>
        <w:ind w:left="0"/>
        <w:rPr>
          <w:color w:val="0070C0"/>
          <w:sz w:val="20"/>
          <w:szCs w:val="20"/>
        </w:rPr>
      </w:pPr>
      <w:r w:rsidRPr="00195B59">
        <w:rPr>
          <w:sz w:val="20"/>
          <w:szCs w:val="20"/>
        </w:rPr>
        <w:t xml:space="preserve">Les </w:t>
      </w:r>
      <w:r w:rsidR="002D0F22" w:rsidRPr="00195B59">
        <w:rPr>
          <w:sz w:val="20"/>
          <w:szCs w:val="20"/>
        </w:rPr>
        <w:t xml:space="preserve">4 </w:t>
      </w:r>
      <w:r w:rsidRPr="00195B59">
        <w:rPr>
          <w:sz w:val="20"/>
          <w:szCs w:val="20"/>
        </w:rPr>
        <w:t>skydomes prévus devront être laiss</w:t>
      </w:r>
      <w:r w:rsidR="002D0F22" w:rsidRPr="00195B59">
        <w:rPr>
          <w:sz w:val="20"/>
          <w:szCs w:val="20"/>
        </w:rPr>
        <w:t>és</w:t>
      </w:r>
      <w:r w:rsidRPr="00195B59">
        <w:rPr>
          <w:sz w:val="20"/>
          <w:szCs w:val="20"/>
        </w:rPr>
        <w:t xml:space="preserve"> libre</w:t>
      </w:r>
      <w:r w:rsidR="002D0F22" w:rsidRPr="00195B59">
        <w:rPr>
          <w:sz w:val="20"/>
          <w:szCs w:val="20"/>
        </w:rPr>
        <w:t>s</w:t>
      </w:r>
      <w:r w:rsidRPr="00195B59">
        <w:rPr>
          <w:sz w:val="20"/>
          <w:szCs w:val="20"/>
        </w:rPr>
        <w:t xml:space="preserve"> de toute obturation même partielle</w:t>
      </w:r>
      <w:r w:rsidR="00DA191E" w:rsidRPr="00195B59">
        <w:rPr>
          <w:sz w:val="20"/>
          <w:szCs w:val="20"/>
        </w:rPr>
        <w:t xml:space="preserve"> (voir pièce</w:t>
      </w:r>
      <w:r w:rsidR="00195B59" w:rsidRPr="00195B59">
        <w:rPr>
          <w:sz w:val="20"/>
          <w:szCs w:val="20"/>
        </w:rPr>
        <w:t xml:space="preserve"> n°</w:t>
      </w:r>
      <w:r w:rsidR="00DA191E" w:rsidRPr="00195B59">
        <w:rPr>
          <w:sz w:val="20"/>
          <w:szCs w:val="20"/>
        </w:rPr>
        <w:t>2.01)</w:t>
      </w:r>
      <w:r w:rsidRPr="00195B59">
        <w:rPr>
          <w:sz w:val="20"/>
          <w:szCs w:val="20"/>
        </w:rPr>
        <w:t>.</w:t>
      </w:r>
    </w:p>
    <w:p w14:paraId="1C5712F2" w14:textId="1E1FE376" w:rsidR="00CB75E2" w:rsidRDefault="00CB75E2" w:rsidP="00F80650">
      <w:pPr>
        <w:pStyle w:val="Titre3"/>
      </w:pPr>
      <w:r>
        <w:t xml:space="preserve">SECOND ŒUVRE </w:t>
      </w:r>
    </w:p>
    <w:p w14:paraId="4716AE30" w14:textId="70B29856" w:rsidR="00674C0F" w:rsidRPr="00674C0F" w:rsidRDefault="00195B59" w:rsidP="00F80650">
      <w:pPr>
        <w:pStyle w:val="Titre4"/>
      </w:pPr>
      <w:r w:rsidRPr="00130569">
        <w:t>Revêtement</w:t>
      </w:r>
      <w:r w:rsidRPr="00674C0F">
        <w:t xml:space="preserve"> de sols </w:t>
      </w:r>
    </w:p>
    <w:p w14:paraId="4C25377F" w14:textId="7886B27F" w:rsidR="00674C0F" w:rsidRPr="00195B59" w:rsidRDefault="00195B59" w:rsidP="00195B59">
      <w:pPr>
        <w:ind w:left="0"/>
        <w:rPr>
          <w:sz w:val="20"/>
          <w:szCs w:val="20"/>
        </w:rPr>
      </w:pPr>
      <w:r w:rsidRPr="00195B59">
        <w:rPr>
          <w:sz w:val="20"/>
          <w:szCs w:val="20"/>
        </w:rPr>
        <w:t>Sol béton brut</w:t>
      </w:r>
      <w:r>
        <w:rPr>
          <w:sz w:val="20"/>
          <w:szCs w:val="20"/>
        </w:rPr>
        <w:t>.</w:t>
      </w:r>
    </w:p>
    <w:p w14:paraId="005BADD4" w14:textId="2AF99E50" w:rsidR="00674C0F" w:rsidRPr="00674C0F" w:rsidRDefault="00195B59" w:rsidP="00F80650">
      <w:pPr>
        <w:pStyle w:val="Titre4"/>
      </w:pPr>
      <w:r w:rsidRPr="00674C0F">
        <w:t xml:space="preserve">Cloisonnement </w:t>
      </w:r>
    </w:p>
    <w:p w14:paraId="796C1681" w14:textId="2F1EE217" w:rsidR="00A43F9B" w:rsidRDefault="00A43F9B" w:rsidP="00A43F9B">
      <w:pPr>
        <w:ind w:left="0"/>
        <w:rPr>
          <w:sz w:val="20"/>
          <w:szCs w:val="20"/>
        </w:rPr>
      </w:pPr>
      <w:r>
        <w:rPr>
          <w:sz w:val="20"/>
          <w:szCs w:val="20"/>
        </w:rPr>
        <w:t xml:space="preserve">La </w:t>
      </w:r>
      <w:r w:rsidRPr="00195B59">
        <w:rPr>
          <w:sz w:val="20"/>
          <w:szCs w:val="20"/>
        </w:rPr>
        <w:t>salle CH4</w:t>
      </w:r>
      <w:r>
        <w:rPr>
          <w:sz w:val="20"/>
          <w:szCs w:val="20"/>
        </w:rPr>
        <w:t xml:space="preserve"> sera constitué</w:t>
      </w:r>
      <w:r w:rsidR="00A0632E">
        <w:rPr>
          <w:sz w:val="20"/>
          <w:szCs w:val="20"/>
        </w:rPr>
        <w:t>e</w:t>
      </w:r>
      <w:r>
        <w:rPr>
          <w:sz w:val="20"/>
          <w:szCs w:val="20"/>
        </w:rPr>
        <w:t xml:space="preserve"> </w:t>
      </w:r>
      <w:r w:rsidR="00D1679C">
        <w:rPr>
          <w:sz w:val="20"/>
          <w:szCs w:val="20"/>
        </w:rPr>
        <w:t>d’u</w:t>
      </w:r>
      <w:r w:rsidR="00D1679C" w:rsidRPr="00195B59">
        <w:rPr>
          <w:sz w:val="20"/>
          <w:szCs w:val="20"/>
        </w:rPr>
        <w:t>n doublage intérieur</w:t>
      </w:r>
      <w:r w:rsidRPr="00195B59">
        <w:rPr>
          <w:sz w:val="20"/>
          <w:szCs w:val="20"/>
        </w:rPr>
        <w:t xml:space="preserve"> en panneaux </w:t>
      </w:r>
      <w:r>
        <w:rPr>
          <w:sz w:val="20"/>
          <w:szCs w:val="20"/>
        </w:rPr>
        <w:t xml:space="preserve">sandwich </w:t>
      </w:r>
      <w:r w:rsidRPr="00195B59">
        <w:rPr>
          <w:sz w:val="20"/>
          <w:szCs w:val="20"/>
        </w:rPr>
        <w:t>agroalimentaire</w:t>
      </w:r>
      <w:r w:rsidR="00D1679C">
        <w:rPr>
          <w:sz w:val="20"/>
          <w:szCs w:val="20"/>
        </w:rPr>
        <w:t>.</w:t>
      </w:r>
    </w:p>
    <w:p w14:paraId="750CC5B3" w14:textId="1866232C" w:rsidR="00A43F9B" w:rsidRDefault="00A43F9B" w:rsidP="00A43F9B">
      <w:pPr>
        <w:ind w:left="0"/>
        <w:rPr>
          <w:sz w:val="20"/>
          <w:szCs w:val="20"/>
        </w:rPr>
      </w:pPr>
      <w:r>
        <w:rPr>
          <w:sz w:val="20"/>
          <w:szCs w:val="20"/>
        </w:rPr>
        <w:t>Tout</w:t>
      </w:r>
      <w:r w:rsidR="00FD4D00">
        <w:rPr>
          <w:sz w:val="20"/>
          <w:szCs w:val="20"/>
        </w:rPr>
        <w:t>es</w:t>
      </w:r>
      <w:r>
        <w:rPr>
          <w:sz w:val="20"/>
          <w:szCs w:val="20"/>
        </w:rPr>
        <w:t xml:space="preserve"> les portes </w:t>
      </w:r>
      <w:r w:rsidR="00D1679C">
        <w:rPr>
          <w:sz w:val="20"/>
          <w:szCs w:val="20"/>
        </w:rPr>
        <w:t>de la salle CH4 donnant sur l’extérieur seront géré</w:t>
      </w:r>
      <w:r w:rsidR="00B97495">
        <w:rPr>
          <w:sz w:val="20"/>
          <w:szCs w:val="20"/>
        </w:rPr>
        <w:t>es</w:t>
      </w:r>
      <w:r w:rsidR="00D1679C">
        <w:rPr>
          <w:sz w:val="20"/>
          <w:szCs w:val="20"/>
        </w:rPr>
        <w:t xml:space="preserve"> en contrôle d’accès.</w:t>
      </w:r>
    </w:p>
    <w:p w14:paraId="1FF13E19" w14:textId="216020CF" w:rsidR="00A43F9B" w:rsidRDefault="00D1679C" w:rsidP="00A43F9B">
      <w:pPr>
        <w:ind w:left="0"/>
        <w:rPr>
          <w:sz w:val="20"/>
          <w:szCs w:val="20"/>
        </w:rPr>
      </w:pPr>
      <w:r>
        <w:rPr>
          <w:sz w:val="20"/>
          <w:szCs w:val="20"/>
        </w:rPr>
        <w:t>L</w:t>
      </w:r>
      <w:r w:rsidR="00A43F9B" w:rsidRPr="00195B59">
        <w:rPr>
          <w:sz w:val="20"/>
          <w:szCs w:val="20"/>
        </w:rPr>
        <w:t xml:space="preserve">’ensemble des réseaux </w:t>
      </w:r>
      <w:r>
        <w:rPr>
          <w:sz w:val="20"/>
          <w:szCs w:val="20"/>
        </w:rPr>
        <w:t xml:space="preserve">présent dans la salle CH4 seront </w:t>
      </w:r>
      <w:r w:rsidR="00A43F9B" w:rsidRPr="00195B59">
        <w:rPr>
          <w:sz w:val="20"/>
          <w:szCs w:val="20"/>
        </w:rPr>
        <w:t>apparent</w:t>
      </w:r>
      <w:r w:rsidR="00B97495">
        <w:rPr>
          <w:sz w:val="20"/>
          <w:szCs w:val="20"/>
        </w:rPr>
        <w:t>s</w:t>
      </w:r>
      <w:r w:rsidR="00A43F9B" w:rsidRPr="00195B59">
        <w:rPr>
          <w:sz w:val="20"/>
          <w:szCs w:val="20"/>
        </w:rPr>
        <w:t>.</w:t>
      </w:r>
    </w:p>
    <w:p w14:paraId="58284C78" w14:textId="3755A918" w:rsidR="00674C0F" w:rsidRPr="00195B59" w:rsidRDefault="00A43F9B" w:rsidP="00195B59">
      <w:pPr>
        <w:ind w:left="0"/>
        <w:rPr>
          <w:sz w:val="20"/>
          <w:szCs w:val="20"/>
        </w:rPr>
      </w:pPr>
      <w:r>
        <w:rPr>
          <w:sz w:val="20"/>
          <w:szCs w:val="20"/>
        </w:rPr>
        <w:t xml:space="preserve">Il sera </w:t>
      </w:r>
      <w:r w:rsidR="0088490B">
        <w:rPr>
          <w:sz w:val="20"/>
          <w:szCs w:val="20"/>
        </w:rPr>
        <w:t>pris en</w:t>
      </w:r>
      <w:r>
        <w:rPr>
          <w:sz w:val="20"/>
          <w:szCs w:val="20"/>
        </w:rPr>
        <w:t xml:space="preserve"> compte </w:t>
      </w:r>
      <w:r w:rsidR="00D1679C">
        <w:rPr>
          <w:sz w:val="20"/>
          <w:szCs w:val="20"/>
        </w:rPr>
        <w:t>des pentes</w:t>
      </w:r>
      <w:r>
        <w:rPr>
          <w:sz w:val="20"/>
          <w:szCs w:val="20"/>
        </w:rPr>
        <w:t xml:space="preserve"> du dallage pour </w:t>
      </w:r>
      <w:r w:rsidR="00FD4D00">
        <w:rPr>
          <w:sz w:val="20"/>
          <w:szCs w:val="20"/>
        </w:rPr>
        <w:t>la mise</w:t>
      </w:r>
      <w:r>
        <w:rPr>
          <w:sz w:val="20"/>
          <w:szCs w:val="20"/>
        </w:rPr>
        <w:t xml:space="preserve"> en œuvre du cloisonnement</w:t>
      </w:r>
      <w:r w:rsidR="00195B59">
        <w:rPr>
          <w:sz w:val="20"/>
          <w:szCs w:val="20"/>
        </w:rPr>
        <w:t>.</w:t>
      </w:r>
    </w:p>
    <w:p w14:paraId="383AE684" w14:textId="58C70211" w:rsidR="00674C0F" w:rsidRPr="00674C0F" w:rsidRDefault="00195B59" w:rsidP="00F80650">
      <w:pPr>
        <w:pStyle w:val="Titre4"/>
      </w:pPr>
      <w:r w:rsidRPr="00674C0F">
        <w:t xml:space="preserve">Faux plafond </w:t>
      </w:r>
    </w:p>
    <w:p w14:paraId="7D9FFC09" w14:textId="05771F3F" w:rsidR="00EE253D" w:rsidRPr="00195B59" w:rsidRDefault="00EE253D" w:rsidP="00195B59">
      <w:pPr>
        <w:ind w:left="0"/>
        <w:rPr>
          <w:sz w:val="20"/>
          <w:szCs w:val="20"/>
        </w:rPr>
      </w:pPr>
      <w:r w:rsidRPr="00195B59">
        <w:rPr>
          <w:sz w:val="20"/>
          <w:szCs w:val="20"/>
        </w:rPr>
        <w:t xml:space="preserve">Un plafond </w:t>
      </w:r>
      <w:r w:rsidR="0088490B">
        <w:rPr>
          <w:sz w:val="20"/>
          <w:szCs w:val="20"/>
        </w:rPr>
        <w:t xml:space="preserve">sera présent </w:t>
      </w:r>
      <w:r w:rsidR="00FD4D00">
        <w:rPr>
          <w:sz w:val="20"/>
          <w:szCs w:val="20"/>
        </w:rPr>
        <w:t xml:space="preserve">entre poutres </w:t>
      </w:r>
      <w:r w:rsidR="00A0632E">
        <w:rPr>
          <w:sz w:val="20"/>
          <w:szCs w:val="20"/>
        </w:rPr>
        <w:t xml:space="preserve">en bois </w:t>
      </w:r>
      <w:r w:rsidR="00FD4D00">
        <w:rPr>
          <w:sz w:val="20"/>
          <w:szCs w:val="20"/>
        </w:rPr>
        <w:t xml:space="preserve">lamellé collé </w:t>
      </w:r>
      <w:r w:rsidRPr="00195B59">
        <w:rPr>
          <w:sz w:val="20"/>
          <w:szCs w:val="20"/>
        </w:rPr>
        <w:t xml:space="preserve">en panneaux </w:t>
      </w:r>
      <w:r w:rsidR="00FD4D00">
        <w:rPr>
          <w:sz w:val="20"/>
          <w:szCs w:val="20"/>
        </w:rPr>
        <w:t>sandwich</w:t>
      </w:r>
      <w:r w:rsidR="00FD4D00" w:rsidRPr="00195B59">
        <w:rPr>
          <w:sz w:val="20"/>
          <w:szCs w:val="20"/>
        </w:rPr>
        <w:t xml:space="preserve"> </w:t>
      </w:r>
      <w:r w:rsidRPr="00195B59">
        <w:rPr>
          <w:sz w:val="20"/>
          <w:szCs w:val="20"/>
        </w:rPr>
        <w:t>agroalimentaire en partie haute la salle CH4.</w:t>
      </w:r>
    </w:p>
    <w:p w14:paraId="7EA492D9" w14:textId="29A45733" w:rsidR="00674C0F" w:rsidRPr="00674C0F" w:rsidRDefault="00195B59" w:rsidP="00F80650">
      <w:pPr>
        <w:pStyle w:val="Titre4"/>
      </w:pPr>
      <w:r w:rsidRPr="00674C0F">
        <w:t xml:space="preserve">Peinture/finitions </w:t>
      </w:r>
    </w:p>
    <w:p w14:paraId="359BD65C" w14:textId="0A9EF119" w:rsidR="00674C0F" w:rsidRPr="00195B59" w:rsidRDefault="00674C0F" w:rsidP="00195B59">
      <w:pPr>
        <w:ind w:left="0"/>
        <w:rPr>
          <w:sz w:val="20"/>
          <w:szCs w:val="20"/>
        </w:rPr>
      </w:pPr>
      <w:r w:rsidRPr="00195B59">
        <w:rPr>
          <w:sz w:val="20"/>
          <w:szCs w:val="20"/>
        </w:rPr>
        <w:t>Sans Objet</w:t>
      </w:r>
      <w:r w:rsidR="00A43F9B">
        <w:rPr>
          <w:sz w:val="20"/>
          <w:szCs w:val="20"/>
        </w:rPr>
        <w:t>.</w:t>
      </w:r>
    </w:p>
    <w:p w14:paraId="24F98937" w14:textId="08847CD2" w:rsidR="008E516A" w:rsidRDefault="008E516A" w:rsidP="00F80650">
      <w:pPr>
        <w:pStyle w:val="Titre3"/>
      </w:pPr>
      <w:r>
        <w:t xml:space="preserve">PLOMBERIE FLUIDES  </w:t>
      </w:r>
    </w:p>
    <w:p w14:paraId="1F27A5D9" w14:textId="25A3AD93" w:rsidR="00A01662" w:rsidRPr="00195B59" w:rsidRDefault="00EB4348" w:rsidP="00195B59">
      <w:pPr>
        <w:ind w:left="0"/>
        <w:rPr>
          <w:sz w:val="20"/>
          <w:szCs w:val="20"/>
        </w:rPr>
      </w:pPr>
      <w:r w:rsidRPr="00195B59">
        <w:rPr>
          <w:sz w:val="20"/>
          <w:szCs w:val="20"/>
        </w:rPr>
        <w:t>Un réseau vide</w:t>
      </w:r>
      <w:r w:rsidR="00D1679C">
        <w:rPr>
          <w:sz w:val="20"/>
          <w:szCs w:val="20"/>
        </w:rPr>
        <w:t xml:space="preserve"> sera en attente dans la salle CH4 voir plan pièce n°2.05.</w:t>
      </w:r>
    </w:p>
    <w:p w14:paraId="27ADF4CC" w14:textId="3299E56B" w:rsidR="008E516A" w:rsidRDefault="008E516A" w:rsidP="00F80650">
      <w:pPr>
        <w:pStyle w:val="Titre3"/>
      </w:pPr>
      <w:r>
        <w:t xml:space="preserve">HVAC </w:t>
      </w:r>
    </w:p>
    <w:p w14:paraId="03436D21" w14:textId="45F65A2D" w:rsidR="00674C0F" w:rsidRDefault="00674C0F" w:rsidP="00195B59">
      <w:pPr>
        <w:ind w:left="0"/>
        <w:rPr>
          <w:sz w:val="20"/>
          <w:szCs w:val="20"/>
        </w:rPr>
      </w:pPr>
      <w:r w:rsidRPr="00195B59">
        <w:rPr>
          <w:sz w:val="20"/>
          <w:szCs w:val="20"/>
        </w:rPr>
        <w:t>Des percements de façades avec grille 9</w:t>
      </w:r>
      <w:r w:rsidR="006D15ED" w:rsidRPr="00195B59">
        <w:rPr>
          <w:sz w:val="20"/>
          <w:szCs w:val="20"/>
        </w:rPr>
        <w:t>5</w:t>
      </w:r>
      <w:r w:rsidRPr="00195B59">
        <w:rPr>
          <w:sz w:val="20"/>
          <w:szCs w:val="20"/>
        </w:rPr>
        <w:t>0x9</w:t>
      </w:r>
      <w:r w:rsidR="006D15ED" w:rsidRPr="00195B59">
        <w:rPr>
          <w:sz w:val="20"/>
          <w:szCs w:val="20"/>
        </w:rPr>
        <w:t>5</w:t>
      </w:r>
      <w:r w:rsidRPr="00195B59">
        <w:rPr>
          <w:sz w:val="20"/>
          <w:szCs w:val="20"/>
        </w:rPr>
        <w:t>0 ont été prédisposés sur 2 façades</w:t>
      </w:r>
      <w:r w:rsidR="00EE65DA">
        <w:rPr>
          <w:sz w:val="20"/>
          <w:szCs w:val="20"/>
        </w:rPr>
        <w:t xml:space="preserve"> opposées</w:t>
      </w:r>
      <w:r w:rsidRPr="00195B59">
        <w:rPr>
          <w:sz w:val="20"/>
          <w:szCs w:val="20"/>
        </w:rPr>
        <w:t xml:space="preserve"> permettant les raccordements </w:t>
      </w:r>
      <w:r w:rsidR="00EE65DA">
        <w:rPr>
          <w:sz w:val="20"/>
          <w:szCs w:val="20"/>
        </w:rPr>
        <w:t>des</w:t>
      </w:r>
      <w:r w:rsidRPr="00195B59">
        <w:rPr>
          <w:sz w:val="20"/>
          <w:szCs w:val="20"/>
        </w:rPr>
        <w:t xml:space="preserve"> prise</w:t>
      </w:r>
      <w:r w:rsidR="00EE65DA">
        <w:rPr>
          <w:sz w:val="20"/>
          <w:szCs w:val="20"/>
        </w:rPr>
        <w:t>s</w:t>
      </w:r>
      <w:r w:rsidRPr="00195B59">
        <w:rPr>
          <w:sz w:val="20"/>
          <w:szCs w:val="20"/>
        </w:rPr>
        <w:t xml:space="preserve"> d’air neuf sur l’une et </w:t>
      </w:r>
      <w:r w:rsidR="002021AA">
        <w:rPr>
          <w:sz w:val="20"/>
          <w:szCs w:val="20"/>
        </w:rPr>
        <w:t xml:space="preserve">d’air </w:t>
      </w:r>
      <w:r w:rsidRPr="00195B59">
        <w:rPr>
          <w:sz w:val="20"/>
          <w:szCs w:val="20"/>
        </w:rPr>
        <w:t>rejet</w:t>
      </w:r>
      <w:r w:rsidR="002021AA">
        <w:rPr>
          <w:sz w:val="20"/>
          <w:szCs w:val="20"/>
        </w:rPr>
        <w:t>é</w:t>
      </w:r>
      <w:r w:rsidRPr="00195B59">
        <w:rPr>
          <w:sz w:val="20"/>
          <w:szCs w:val="20"/>
        </w:rPr>
        <w:t xml:space="preserve"> sur l’autre. Voir positionnement suivant plan </w:t>
      </w:r>
      <w:r w:rsidR="00D1679C">
        <w:rPr>
          <w:sz w:val="20"/>
          <w:szCs w:val="20"/>
        </w:rPr>
        <w:t xml:space="preserve">pièce </w:t>
      </w:r>
      <w:r w:rsidRPr="00195B59">
        <w:rPr>
          <w:sz w:val="20"/>
          <w:szCs w:val="20"/>
        </w:rPr>
        <w:t>n°</w:t>
      </w:r>
      <w:r w:rsidR="00195B59" w:rsidRPr="00195B59">
        <w:rPr>
          <w:sz w:val="20"/>
          <w:szCs w:val="20"/>
        </w:rPr>
        <w:t>2.04</w:t>
      </w:r>
      <w:r w:rsidR="00D1679C">
        <w:rPr>
          <w:sz w:val="20"/>
          <w:szCs w:val="20"/>
        </w:rPr>
        <w:t xml:space="preserve"> et photo de la salle CH4 en construction pièce n°2.10</w:t>
      </w:r>
      <w:r w:rsidRPr="00195B59">
        <w:rPr>
          <w:sz w:val="20"/>
          <w:szCs w:val="20"/>
        </w:rPr>
        <w:t>.</w:t>
      </w:r>
    </w:p>
    <w:p w14:paraId="26F63598" w14:textId="5D780256" w:rsidR="008E516A" w:rsidRDefault="008E516A" w:rsidP="008E516A">
      <w:pPr>
        <w:pStyle w:val="Titre2"/>
      </w:pPr>
      <w:bookmarkStart w:id="34" w:name="_Toc202777710"/>
      <w:r>
        <w:t>ELECTRICITE</w:t>
      </w:r>
      <w:bookmarkEnd w:id="34"/>
      <w:r>
        <w:t xml:space="preserve"> </w:t>
      </w:r>
    </w:p>
    <w:p w14:paraId="3DF543FE" w14:textId="1637A498" w:rsidR="00674C0F" w:rsidRPr="001E0DA0" w:rsidRDefault="00195B59" w:rsidP="00F80650">
      <w:pPr>
        <w:pStyle w:val="Titre4"/>
      </w:pPr>
      <w:r w:rsidRPr="001E0DA0">
        <w:t xml:space="preserve">Courants forts </w:t>
      </w:r>
    </w:p>
    <w:p w14:paraId="053E41DE" w14:textId="4B29ADF2" w:rsidR="00674C0F" w:rsidRDefault="00674C0F" w:rsidP="00195B59">
      <w:pPr>
        <w:ind w:left="0"/>
        <w:rPr>
          <w:sz w:val="20"/>
          <w:szCs w:val="20"/>
        </w:rPr>
      </w:pPr>
      <w:r w:rsidRPr="00195B59">
        <w:rPr>
          <w:sz w:val="20"/>
          <w:szCs w:val="20"/>
        </w:rPr>
        <w:t>La localisation du TGBT est indiquée sur le</w:t>
      </w:r>
      <w:r w:rsidR="009D73A8">
        <w:rPr>
          <w:sz w:val="20"/>
          <w:szCs w:val="20"/>
        </w:rPr>
        <w:t>s</w:t>
      </w:r>
      <w:r w:rsidRPr="00195B59">
        <w:rPr>
          <w:sz w:val="20"/>
          <w:szCs w:val="20"/>
        </w:rPr>
        <w:t xml:space="preserve"> plan</w:t>
      </w:r>
      <w:r w:rsidR="009D73A8">
        <w:rPr>
          <w:sz w:val="20"/>
          <w:szCs w:val="20"/>
        </w:rPr>
        <w:t>s</w:t>
      </w:r>
      <w:r w:rsidRPr="00195B59">
        <w:rPr>
          <w:sz w:val="20"/>
          <w:szCs w:val="20"/>
        </w:rPr>
        <w:t xml:space="preserve"> </w:t>
      </w:r>
      <w:r w:rsidR="00D1679C">
        <w:rPr>
          <w:sz w:val="20"/>
          <w:szCs w:val="20"/>
        </w:rPr>
        <w:t>pièce</w:t>
      </w:r>
      <w:r w:rsidR="009D73A8">
        <w:rPr>
          <w:sz w:val="20"/>
          <w:szCs w:val="20"/>
        </w:rPr>
        <w:t>s</w:t>
      </w:r>
      <w:r w:rsidR="00D1679C">
        <w:rPr>
          <w:sz w:val="20"/>
          <w:szCs w:val="20"/>
        </w:rPr>
        <w:t xml:space="preserve"> </w:t>
      </w:r>
      <w:r w:rsidR="00195B59" w:rsidRPr="00195B59">
        <w:rPr>
          <w:sz w:val="20"/>
          <w:szCs w:val="20"/>
        </w:rPr>
        <w:t>n°2.0</w:t>
      </w:r>
      <w:r w:rsidR="00D1679C">
        <w:rPr>
          <w:sz w:val="20"/>
          <w:szCs w:val="20"/>
        </w:rPr>
        <w:t>1 et 2.02</w:t>
      </w:r>
      <w:r w:rsidR="00195B59" w:rsidRPr="00195B59">
        <w:rPr>
          <w:sz w:val="20"/>
          <w:szCs w:val="20"/>
        </w:rPr>
        <w:t>.</w:t>
      </w:r>
    </w:p>
    <w:p w14:paraId="1A57B74B" w14:textId="38E7CE4D" w:rsidR="006F1C3F" w:rsidRPr="00195B59" w:rsidRDefault="006F1C3F" w:rsidP="00195B59">
      <w:pPr>
        <w:ind w:left="0"/>
        <w:rPr>
          <w:sz w:val="20"/>
          <w:szCs w:val="20"/>
        </w:rPr>
      </w:pPr>
      <w:r>
        <w:rPr>
          <w:sz w:val="20"/>
          <w:szCs w:val="20"/>
        </w:rPr>
        <w:t>L</w:t>
      </w:r>
      <w:r w:rsidRPr="006F1C3F">
        <w:rPr>
          <w:sz w:val="20"/>
          <w:szCs w:val="20"/>
        </w:rPr>
        <w:t xml:space="preserve">a terre </w:t>
      </w:r>
      <w:r>
        <w:rPr>
          <w:sz w:val="20"/>
          <w:szCs w:val="20"/>
        </w:rPr>
        <w:t>est disponible dans</w:t>
      </w:r>
      <w:r w:rsidRPr="006F1C3F">
        <w:rPr>
          <w:sz w:val="20"/>
          <w:szCs w:val="20"/>
        </w:rPr>
        <w:t xml:space="preserve"> l’armoire divisionnaire </w:t>
      </w:r>
      <w:r>
        <w:rPr>
          <w:sz w:val="20"/>
          <w:szCs w:val="20"/>
        </w:rPr>
        <w:t xml:space="preserve">électrique </w:t>
      </w:r>
      <w:r w:rsidRPr="006F1C3F">
        <w:rPr>
          <w:sz w:val="20"/>
          <w:szCs w:val="20"/>
        </w:rPr>
        <w:t>présente dans la salle</w:t>
      </w:r>
      <w:r>
        <w:rPr>
          <w:sz w:val="20"/>
          <w:szCs w:val="20"/>
        </w:rPr>
        <w:t xml:space="preserve"> CH4.</w:t>
      </w:r>
    </w:p>
    <w:p w14:paraId="5E2B388C" w14:textId="10C0D44E" w:rsidR="00674C0F" w:rsidRPr="001E0DA0" w:rsidRDefault="00195B59" w:rsidP="00F80650">
      <w:pPr>
        <w:pStyle w:val="Titre4"/>
      </w:pPr>
      <w:r w:rsidRPr="001E0DA0">
        <w:t xml:space="preserve">Courants faibles </w:t>
      </w:r>
    </w:p>
    <w:p w14:paraId="5EE1BBC8" w14:textId="04F68DE9" w:rsidR="00420165" w:rsidRDefault="00674C0F" w:rsidP="00420165">
      <w:pPr>
        <w:ind w:left="0"/>
        <w:rPr>
          <w:sz w:val="20"/>
          <w:szCs w:val="20"/>
        </w:rPr>
      </w:pPr>
      <w:r w:rsidRPr="00195B59">
        <w:rPr>
          <w:sz w:val="20"/>
          <w:szCs w:val="20"/>
        </w:rPr>
        <w:t xml:space="preserve">La localisation de la baie de brassage est indiquée sur </w:t>
      </w:r>
      <w:r w:rsidR="00420165" w:rsidRPr="00195B59">
        <w:rPr>
          <w:sz w:val="20"/>
          <w:szCs w:val="20"/>
        </w:rPr>
        <w:t>le</w:t>
      </w:r>
      <w:r w:rsidR="009D73A8">
        <w:rPr>
          <w:sz w:val="20"/>
          <w:szCs w:val="20"/>
        </w:rPr>
        <w:t>s</w:t>
      </w:r>
      <w:r w:rsidR="00420165" w:rsidRPr="00195B59">
        <w:rPr>
          <w:sz w:val="20"/>
          <w:szCs w:val="20"/>
        </w:rPr>
        <w:t xml:space="preserve"> plan</w:t>
      </w:r>
      <w:r w:rsidR="009D73A8">
        <w:rPr>
          <w:sz w:val="20"/>
          <w:szCs w:val="20"/>
        </w:rPr>
        <w:t>s</w:t>
      </w:r>
      <w:r w:rsidR="00420165" w:rsidRPr="00195B59">
        <w:rPr>
          <w:sz w:val="20"/>
          <w:szCs w:val="20"/>
        </w:rPr>
        <w:t xml:space="preserve"> </w:t>
      </w:r>
      <w:r w:rsidR="00420165">
        <w:rPr>
          <w:sz w:val="20"/>
          <w:szCs w:val="20"/>
        </w:rPr>
        <w:t>pièce</w:t>
      </w:r>
      <w:r w:rsidR="009D73A8">
        <w:rPr>
          <w:sz w:val="20"/>
          <w:szCs w:val="20"/>
        </w:rPr>
        <w:t>s</w:t>
      </w:r>
      <w:r w:rsidR="00420165">
        <w:rPr>
          <w:sz w:val="20"/>
          <w:szCs w:val="20"/>
        </w:rPr>
        <w:t xml:space="preserve"> </w:t>
      </w:r>
      <w:r w:rsidR="00420165" w:rsidRPr="00195B59">
        <w:rPr>
          <w:sz w:val="20"/>
          <w:szCs w:val="20"/>
        </w:rPr>
        <w:t>n°2.0</w:t>
      </w:r>
      <w:r w:rsidR="00420165">
        <w:rPr>
          <w:sz w:val="20"/>
          <w:szCs w:val="20"/>
        </w:rPr>
        <w:t>1 et 2.02</w:t>
      </w:r>
      <w:r w:rsidR="00420165" w:rsidRPr="00195B59">
        <w:rPr>
          <w:sz w:val="20"/>
          <w:szCs w:val="20"/>
        </w:rPr>
        <w:t>.</w:t>
      </w:r>
    </w:p>
    <w:p w14:paraId="20C28C11" w14:textId="5A9B064F" w:rsidR="00674C0F" w:rsidRPr="00195B59" w:rsidRDefault="00420165" w:rsidP="00195B59">
      <w:pPr>
        <w:ind w:left="0"/>
        <w:rPr>
          <w:sz w:val="20"/>
          <w:szCs w:val="20"/>
        </w:rPr>
      </w:pPr>
      <w:r>
        <w:rPr>
          <w:sz w:val="20"/>
          <w:szCs w:val="20"/>
        </w:rPr>
        <w:t xml:space="preserve">La centrale incendie est situé dans </w:t>
      </w:r>
      <w:r w:rsidRPr="00420165">
        <w:rPr>
          <w:sz w:val="20"/>
          <w:szCs w:val="20"/>
        </w:rPr>
        <w:t>un autre bâtiment</w:t>
      </w:r>
      <w:r>
        <w:rPr>
          <w:sz w:val="20"/>
          <w:szCs w:val="20"/>
        </w:rPr>
        <w:t>, s</w:t>
      </w:r>
      <w:r w:rsidRPr="00420165">
        <w:rPr>
          <w:sz w:val="20"/>
          <w:szCs w:val="20"/>
        </w:rPr>
        <w:t>eul un répartiteur est présent dans le bâtiment</w:t>
      </w:r>
      <w:r>
        <w:rPr>
          <w:sz w:val="20"/>
          <w:szCs w:val="20"/>
        </w:rPr>
        <w:t xml:space="preserve"> </w:t>
      </w:r>
      <w:r w:rsidR="001259FF">
        <w:rPr>
          <w:sz w:val="20"/>
          <w:szCs w:val="20"/>
        </w:rPr>
        <w:t>voire</w:t>
      </w:r>
      <w:r>
        <w:rPr>
          <w:sz w:val="20"/>
          <w:szCs w:val="20"/>
        </w:rPr>
        <w:t xml:space="preserve"> la </w:t>
      </w:r>
      <w:r w:rsidR="00674C0F" w:rsidRPr="00195B59">
        <w:rPr>
          <w:sz w:val="20"/>
          <w:szCs w:val="20"/>
        </w:rPr>
        <w:t xml:space="preserve">localisation </w:t>
      </w:r>
      <w:r w:rsidRPr="00195B59">
        <w:rPr>
          <w:sz w:val="20"/>
          <w:szCs w:val="20"/>
        </w:rPr>
        <w:t>sur le plan</w:t>
      </w:r>
      <w:r w:rsidR="009D73A8">
        <w:rPr>
          <w:sz w:val="20"/>
          <w:szCs w:val="20"/>
        </w:rPr>
        <w:t>s</w:t>
      </w:r>
      <w:r w:rsidRPr="00195B59">
        <w:rPr>
          <w:sz w:val="20"/>
          <w:szCs w:val="20"/>
        </w:rPr>
        <w:t xml:space="preserve"> </w:t>
      </w:r>
      <w:r>
        <w:rPr>
          <w:sz w:val="20"/>
          <w:szCs w:val="20"/>
        </w:rPr>
        <w:t>pièce</w:t>
      </w:r>
      <w:r w:rsidR="009D73A8">
        <w:rPr>
          <w:sz w:val="20"/>
          <w:szCs w:val="20"/>
        </w:rPr>
        <w:t>s</w:t>
      </w:r>
      <w:r>
        <w:rPr>
          <w:sz w:val="20"/>
          <w:szCs w:val="20"/>
        </w:rPr>
        <w:t xml:space="preserve"> </w:t>
      </w:r>
      <w:r w:rsidRPr="00195B59">
        <w:rPr>
          <w:sz w:val="20"/>
          <w:szCs w:val="20"/>
        </w:rPr>
        <w:t>n°2.0</w:t>
      </w:r>
      <w:r>
        <w:rPr>
          <w:sz w:val="20"/>
          <w:szCs w:val="20"/>
        </w:rPr>
        <w:t>1 et 2.02</w:t>
      </w:r>
      <w:r w:rsidRPr="00195B59">
        <w:rPr>
          <w:sz w:val="20"/>
          <w:szCs w:val="20"/>
        </w:rPr>
        <w:t>.</w:t>
      </w:r>
    </w:p>
    <w:p w14:paraId="26342A43" w14:textId="596B7A36" w:rsidR="004427E0" w:rsidRPr="00195B59" w:rsidRDefault="004427E0" w:rsidP="00195B59">
      <w:pPr>
        <w:pStyle w:val="Default"/>
        <w:rPr>
          <w:color w:val="auto"/>
          <w:sz w:val="20"/>
          <w:szCs w:val="20"/>
        </w:rPr>
      </w:pPr>
      <w:r w:rsidRPr="00195B59">
        <w:rPr>
          <w:color w:val="auto"/>
          <w:sz w:val="20"/>
          <w:szCs w:val="20"/>
        </w:rPr>
        <w:t xml:space="preserve">Une détection incendie </w:t>
      </w:r>
      <w:r w:rsidR="007B28DB" w:rsidRPr="00195B59">
        <w:rPr>
          <w:color w:val="auto"/>
          <w:sz w:val="20"/>
          <w:szCs w:val="20"/>
        </w:rPr>
        <w:t>est présent</w:t>
      </w:r>
      <w:r w:rsidR="003B775E">
        <w:rPr>
          <w:color w:val="auto"/>
          <w:sz w:val="20"/>
          <w:szCs w:val="20"/>
        </w:rPr>
        <w:t>e</w:t>
      </w:r>
      <w:r w:rsidR="007B28DB" w:rsidRPr="00195B59">
        <w:rPr>
          <w:color w:val="auto"/>
          <w:sz w:val="20"/>
          <w:szCs w:val="20"/>
        </w:rPr>
        <w:t xml:space="preserve"> </w:t>
      </w:r>
      <w:r w:rsidRPr="00195B59">
        <w:rPr>
          <w:color w:val="auto"/>
          <w:sz w:val="20"/>
          <w:szCs w:val="20"/>
        </w:rPr>
        <w:t xml:space="preserve">dans la </w:t>
      </w:r>
      <w:r w:rsidR="007A7071">
        <w:rPr>
          <w:color w:val="auto"/>
          <w:sz w:val="20"/>
          <w:szCs w:val="20"/>
        </w:rPr>
        <w:t>salle</w:t>
      </w:r>
      <w:r w:rsidRPr="00195B59">
        <w:rPr>
          <w:color w:val="auto"/>
          <w:sz w:val="20"/>
          <w:szCs w:val="20"/>
        </w:rPr>
        <w:t xml:space="preserve"> CH4</w:t>
      </w:r>
      <w:r w:rsidR="00420165">
        <w:rPr>
          <w:color w:val="auto"/>
          <w:sz w:val="20"/>
          <w:szCs w:val="20"/>
        </w:rPr>
        <w:t>.</w:t>
      </w:r>
    </w:p>
    <w:p w14:paraId="206CF900" w14:textId="2DE86AAA" w:rsidR="001243CB" w:rsidRDefault="001243CB" w:rsidP="001243CB">
      <w:pPr>
        <w:pStyle w:val="Titre2"/>
      </w:pPr>
      <w:bookmarkStart w:id="35" w:name="_Toc202777711"/>
      <w:r>
        <w:t xml:space="preserve">EQUIPEMENTS </w:t>
      </w:r>
      <w:r w:rsidR="00FE10F8">
        <w:t>HORS SCOPE</w:t>
      </w:r>
      <w:bookmarkEnd w:id="35"/>
      <w:r w:rsidR="00FE10F8">
        <w:t xml:space="preserve"> </w:t>
      </w:r>
    </w:p>
    <w:p w14:paraId="55C2AFD2" w14:textId="084DDE2B" w:rsidR="007B28DB" w:rsidRPr="00195B59" w:rsidRDefault="00D47AD7" w:rsidP="00F80650">
      <w:pPr>
        <w:ind w:left="0"/>
        <w:rPr>
          <w:sz w:val="20"/>
          <w:szCs w:val="20"/>
        </w:rPr>
      </w:pPr>
      <w:r w:rsidRPr="00195B59">
        <w:rPr>
          <w:sz w:val="20"/>
          <w:szCs w:val="20"/>
        </w:rPr>
        <w:t xml:space="preserve">Ci-dessous </w:t>
      </w:r>
      <w:r w:rsidR="00A6215B" w:rsidRPr="00195B59">
        <w:rPr>
          <w:sz w:val="20"/>
          <w:szCs w:val="20"/>
        </w:rPr>
        <w:t>l</w:t>
      </w:r>
      <w:r w:rsidR="00402BEB" w:rsidRPr="00195B59">
        <w:rPr>
          <w:sz w:val="20"/>
          <w:szCs w:val="20"/>
        </w:rPr>
        <w:t>a liste d’</w:t>
      </w:r>
      <w:r w:rsidR="008A6108" w:rsidRPr="00195B59">
        <w:rPr>
          <w:sz w:val="20"/>
          <w:szCs w:val="20"/>
        </w:rPr>
        <w:t>équipement</w:t>
      </w:r>
      <w:r w:rsidR="003B775E">
        <w:rPr>
          <w:sz w:val="20"/>
          <w:szCs w:val="20"/>
        </w:rPr>
        <w:t>s</w:t>
      </w:r>
      <w:r w:rsidR="00402BEB" w:rsidRPr="00195B59">
        <w:rPr>
          <w:sz w:val="20"/>
          <w:szCs w:val="20"/>
        </w:rPr>
        <w:t xml:space="preserve"> </w:t>
      </w:r>
      <w:r w:rsidR="00A6215B" w:rsidRPr="00195B59">
        <w:rPr>
          <w:sz w:val="20"/>
          <w:szCs w:val="20"/>
        </w:rPr>
        <w:t>et des prestations</w:t>
      </w:r>
      <w:r w:rsidR="00D90F16" w:rsidRPr="00195B59">
        <w:rPr>
          <w:sz w:val="20"/>
          <w:szCs w:val="20"/>
        </w:rPr>
        <w:t xml:space="preserve"> hors projet et/ou à charge de </w:t>
      </w:r>
      <w:r w:rsidR="008A6108" w:rsidRPr="00195B59">
        <w:rPr>
          <w:sz w:val="20"/>
          <w:szCs w:val="20"/>
        </w:rPr>
        <w:t>INRAE</w:t>
      </w:r>
      <w:r w:rsidR="00A6215B" w:rsidRPr="00195B59">
        <w:rPr>
          <w:sz w:val="20"/>
          <w:szCs w:val="20"/>
        </w:rPr>
        <w:t> :</w:t>
      </w:r>
    </w:p>
    <w:p w14:paraId="4A54567F" w14:textId="77777777" w:rsidR="007B28DB" w:rsidRPr="00195B59" w:rsidRDefault="007B28DB" w:rsidP="007B28DB">
      <w:pPr>
        <w:rPr>
          <w:sz w:val="20"/>
          <w:szCs w:val="20"/>
        </w:rPr>
      </w:pPr>
    </w:p>
    <w:p w14:paraId="69B245DE" w14:textId="56C89ED8" w:rsidR="001243CB" w:rsidRPr="00195B59" w:rsidRDefault="008F4733" w:rsidP="00F80650">
      <w:pPr>
        <w:pStyle w:val="Paragraphedeliste"/>
        <w:numPr>
          <w:ilvl w:val="0"/>
          <w:numId w:val="23"/>
        </w:numPr>
        <w:rPr>
          <w:sz w:val="20"/>
          <w:szCs w:val="20"/>
        </w:rPr>
      </w:pPr>
      <w:r w:rsidRPr="00195B59">
        <w:rPr>
          <w:sz w:val="20"/>
          <w:szCs w:val="20"/>
        </w:rPr>
        <w:t>Zone</w:t>
      </w:r>
      <w:r w:rsidR="00A2620D" w:rsidRPr="00195B59">
        <w:rPr>
          <w:sz w:val="20"/>
          <w:szCs w:val="20"/>
        </w:rPr>
        <w:t xml:space="preserve"> et équipement de lavage bac fèces /</w:t>
      </w:r>
      <w:r w:rsidR="00FA0B63">
        <w:rPr>
          <w:sz w:val="20"/>
          <w:szCs w:val="20"/>
        </w:rPr>
        <w:t xml:space="preserve"> </w:t>
      </w:r>
      <w:r w:rsidR="00A2620D" w:rsidRPr="00195B59">
        <w:rPr>
          <w:sz w:val="20"/>
          <w:szCs w:val="20"/>
        </w:rPr>
        <w:t>auges</w:t>
      </w:r>
      <w:r w:rsidR="00195B59">
        <w:rPr>
          <w:sz w:val="20"/>
          <w:szCs w:val="20"/>
        </w:rPr>
        <w:t> ;</w:t>
      </w:r>
    </w:p>
    <w:p w14:paraId="24C04A13" w14:textId="7B722857" w:rsidR="001243CB" w:rsidRPr="00195B59" w:rsidRDefault="008F4733" w:rsidP="00F80650">
      <w:pPr>
        <w:pStyle w:val="Paragraphedeliste"/>
        <w:numPr>
          <w:ilvl w:val="0"/>
          <w:numId w:val="23"/>
        </w:numPr>
        <w:rPr>
          <w:sz w:val="20"/>
          <w:szCs w:val="20"/>
        </w:rPr>
      </w:pPr>
      <w:r w:rsidRPr="00195B59">
        <w:rPr>
          <w:sz w:val="20"/>
          <w:szCs w:val="20"/>
        </w:rPr>
        <w:t>Matériel</w:t>
      </w:r>
      <w:r w:rsidR="00A2620D" w:rsidRPr="00195B59">
        <w:rPr>
          <w:sz w:val="20"/>
          <w:szCs w:val="20"/>
        </w:rPr>
        <w:t xml:space="preserve"> de nettoyage /</w:t>
      </w:r>
      <w:r w:rsidR="00FA0B63">
        <w:rPr>
          <w:sz w:val="20"/>
          <w:szCs w:val="20"/>
        </w:rPr>
        <w:t xml:space="preserve"> </w:t>
      </w:r>
      <w:r w:rsidR="00A2620D" w:rsidRPr="00195B59">
        <w:rPr>
          <w:sz w:val="20"/>
          <w:szCs w:val="20"/>
        </w:rPr>
        <w:t>curage /</w:t>
      </w:r>
      <w:r w:rsidR="00FA0B63">
        <w:rPr>
          <w:sz w:val="20"/>
          <w:szCs w:val="20"/>
        </w:rPr>
        <w:t xml:space="preserve"> </w:t>
      </w:r>
      <w:r w:rsidR="00A2620D" w:rsidRPr="00195B59">
        <w:rPr>
          <w:sz w:val="20"/>
          <w:szCs w:val="20"/>
        </w:rPr>
        <w:t>lavage (karcher)</w:t>
      </w:r>
      <w:r w:rsidR="00195B59">
        <w:rPr>
          <w:sz w:val="20"/>
          <w:szCs w:val="20"/>
        </w:rPr>
        <w:t> ;</w:t>
      </w:r>
    </w:p>
    <w:p w14:paraId="4B4415F0" w14:textId="2ABAB38F" w:rsidR="001243CB" w:rsidRPr="00195B59" w:rsidRDefault="008F4733" w:rsidP="00F80650">
      <w:pPr>
        <w:pStyle w:val="Paragraphedeliste"/>
        <w:numPr>
          <w:ilvl w:val="0"/>
          <w:numId w:val="23"/>
        </w:numPr>
        <w:rPr>
          <w:sz w:val="20"/>
          <w:szCs w:val="20"/>
        </w:rPr>
      </w:pPr>
      <w:r w:rsidRPr="00195B59">
        <w:rPr>
          <w:sz w:val="20"/>
          <w:szCs w:val="20"/>
        </w:rPr>
        <w:t>Pot</w:t>
      </w:r>
      <w:r w:rsidR="00A2620D" w:rsidRPr="00195B59">
        <w:rPr>
          <w:sz w:val="20"/>
          <w:szCs w:val="20"/>
        </w:rPr>
        <w:t xml:space="preserve"> de traite</w:t>
      </w:r>
      <w:r w:rsidR="00195B59">
        <w:rPr>
          <w:sz w:val="20"/>
          <w:szCs w:val="20"/>
        </w:rPr>
        <w:t> ;</w:t>
      </w:r>
    </w:p>
    <w:p w14:paraId="2DC58410" w14:textId="02795F5E" w:rsidR="001C1A3E" w:rsidRPr="00195B59" w:rsidRDefault="008F4733" w:rsidP="00F80650">
      <w:pPr>
        <w:pStyle w:val="Paragraphedeliste"/>
        <w:numPr>
          <w:ilvl w:val="0"/>
          <w:numId w:val="23"/>
        </w:numPr>
        <w:rPr>
          <w:sz w:val="20"/>
          <w:szCs w:val="20"/>
        </w:rPr>
      </w:pPr>
      <w:r w:rsidRPr="00195B59">
        <w:rPr>
          <w:sz w:val="20"/>
          <w:szCs w:val="20"/>
        </w:rPr>
        <w:t>Matelas</w:t>
      </w:r>
      <w:r w:rsidR="00A2620D" w:rsidRPr="00195B59">
        <w:rPr>
          <w:sz w:val="20"/>
          <w:szCs w:val="20"/>
        </w:rPr>
        <w:t xml:space="preserve"> litières dans enceintes</w:t>
      </w:r>
      <w:r w:rsidR="00195B59">
        <w:rPr>
          <w:sz w:val="20"/>
          <w:szCs w:val="20"/>
        </w:rPr>
        <w:t> ;</w:t>
      </w:r>
    </w:p>
    <w:p w14:paraId="41D0C7B3" w14:textId="65827B54" w:rsidR="001243CB" w:rsidRPr="00195B59" w:rsidRDefault="008F4733" w:rsidP="00F80650">
      <w:pPr>
        <w:pStyle w:val="Paragraphedeliste"/>
        <w:numPr>
          <w:ilvl w:val="0"/>
          <w:numId w:val="23"/>
        </w:numPr>
        <w:rPr>
          <w:sz w:val="20"/>
          <w:szCs w:val="20"/>
        </w:rPr>
      </w:pPr>
      <w:r w:rsidRPr="00195B59">
        <w:rPr>
          <w:sz w:val="20"/>
          <w:szCs w:val="20"/>
        </w:rPr>
        <w:t>Paillasse</w:t>
      </w:r>
      <w:r w:rsidR="00A2620D" w:rsidRPr="00195B59">
        <w:rPr>
          <w:sz w:val="20"/>
          <w:szCs w:val="20"/>
        </w:rPr>
        <w:t xml:space="preserve"> humide /</w:t>
      </w:r>
      <w:r w:rsidR="00FA0B63">
        <w:rPr>
          <w:sz w:val="20"/>
          <w:szCs w:val="20"/>
        </w:rPr>
        <w:t xml:space="preserve"> </w:t>
      </w:r>
      <w:r w:rsidR="00A2620D" w:rsidRPr="00195B59">
        <w:rPr>
          <w:sz w:val="20"/>
          <w:szCs w:val="20"/>
        </w:rPr>
        <w:t xml:space="preserve">lave mains </w:t>
      </w:r>
      <w:r w:rsidR="008A6108" w:rsidRPr="00195B59">
        <w:rPr>
          <w:sz w:val="20"/>
          <w:szCs w:val="20"/>
        </w:rPr>
        <w:t>salle CH4</w:t>
      </w:r>
      <w:r w:rsidR="00195B59" w:rsidRPr="00195B59">
        <w:rPr>
          <w:sz w:val="20"/>
          <w:szCs w:val="20"/>
        </w:rPr>
        <w:t> ;</w:t>
      </w:r>
    </w:p>
    <w:p w14:paraId="2A7DB93F" w14:textId="216C96E9" w:rsidR="000F22F3" w:rsidRPr="00195B59" w:rsidRDefault="008F4733" w:rsidP="00F80650">
      <w:pPr>
        <w:pStyle w:val="Paragraphedeliste"/>
        <w:numPr>
          <w:ilvl w:val="0"/>
          <w:numId w:val="23"/>
        </w:numPr>
        <w:rPr>
          <w:sz w:val="20"/>
          <w:szCs w:val="20"/>
        </w:rPr>
      </w:pPr>
      <w:r w:rsidRPr="00195B59">
        <w:rPr>
          <w:sz w:val="20"/>
          <w:szCs w:val="20"/>
        </w:rPr>
        <w:t>Bouteilles</w:t>
      </w:r>
      <w:r w:rsidR="00A2620D" w:rsidRPr="00195B59">
        <w:rPr>
          <w:sz w:val="20"/>
          <w:szCs w:val="20"/>
        </w:rPr>
        <w:t xml:space="preserve"> gaz neutre</w:t>
      </w:r>
      <w:r w:rsidR="00D47AD7" w:rsidRPr="00195B59">
        <w:rPr>
          <w:sz w:val="20"/>
          <w:szCs w:val="20"/>
        </w:rPr>
        <w:t xml:space="preserve"> pour </w:t>
      </w:r>
      <w:r w:rsidRPr="00195B59">
        <w:rPr>
          <w:sz w:val="20"/>
          <w:szCs w:val="20"/>
        </w:rPr>
        <w:t>étalonnage</w:t>
      </w:r>
      <w:r w:rsidR="00195B59" w:rsidRPr="00195B59">
        <w:rPr>
          <w:sz w:val="20"/>
          <w:szCs w:val="20"/>
        </w:rPr>
        <w:t>.</w:t>
      </w:r>
    </w:p>
    <w:p w14:paraId="569F81B0" w14:textId="403F143B" w:rsidR="004B3F84" w:rsidRDefault="004B3F84">
      <w:pPr>
        <w:spacing w:after="160" w:line="259" w:lineRule="auto"/>
        <w:ind w:left="0"/>
        <w:jc w:val="left"/>
        <w:rPr>
          <w:color w:val="FF0000"/>
          <w:sz w:val="20"/>
          <w:szCs w:val="20"/>
          <w:u w:val="single"/>
        </w:rPr>
      </w:pPr>
      <w:r>
        <w:rPr>
          <w:color w:val="FF0000"/>
          <w:sz w:val="20"/>
          <w:szCs w:val="20"/>
          <w:u w:val="single"/>
        </w:rPr>
        <w:br w:type="page"/>
      </w:r>
    </w:p>
    <w:p w14:paraId="13ED409F" w14:textId="17A5E4FF" w:rsidR="00A01662" w:rsidRDefault="00A01662" w:rsidP="0023181F">
      <w:pPr>
        <w:pStyle w:val="Titre1"/>
      </w:pPr>
      <w:bookmarkStart w:id="36" w:name="_Toc202777712"/>
      <w:r>
        <w:lastRenderedPageBreak/>
        <w:t>COMMISSIONING</w:t>
      </w:r>
      <w:bookmarkEnd w:id="36"/>
    </w:p>
    <w:p w14:paraId="4B35F5EB" w14:textId="5C938E3A" w:rsidR="00420165" w:rsidRDefault="00420165" w:rsidP="00420165">
      <w:pPr>
        <w:pStyle w:val="Titre2"/>
      </w:pPr>
      <w:bookmarkStart w:id="37" w:name="_Toc202777713"/>
      <w:r>
        <w:t>REGLES GENERALES DE NETTOYAGE</w:t>
      </w:r>
      <w:bookmarkEnd w:id="37"/>
    </w:p>
    <w:p w14:paraId="702818BA" w14:textId="77777777" w:rsidR="00420165" w:rsidRPr="00A2620D" w:rsidRDefault="00420165" w:rsidP="00420165">
      <w:pPr>
        <w:pStyle w:val="Titre3"/>
      </w:pPr>
      <w:r w:rsidRPr="00A2620D">
        <w:t xml:space="preserve">NETTOYAGE RESEAUX HYDAULIQUES </w:t>
      </w:r>
    </w:p>
    <w:p w14:paraId="4D49880A" w14:textId="77777777" w:rsidR="00420165" w:rsidRPr="00F80650" w:rsidRDefault="00420165" w:rsidP="00420165">
      <w:pPr>
        <w:ind w:left="0"/>
        <w:rPr>
          <w:sz w:val="20"/>
          <w:szCs w:val="20"/>
        </w:rPr>
      </w:pPr>
      <w:r w:rsidRPr="00F80650">
        <w:rPr>
          <w:sz w:val="20"/>
          <w:szCs w:val="20"/>
        </w:rPr>
        <w:t>Après tests d’étanchéité /</w:t>
      </w:r>
      <w:r>
        <w:rPr>
          <w:sz w:val="20"/>
          <w:szCs w:val="20"/>
        </w:rPr>
        <w:t xml:space="preserve"> </w:t>
      </w:r>
      <w:r w:rsidRPr="00F80650">
        <w:rPr>
          <w:sz w:val="20"/>
          <w:szCs w:val="20"/>
        </w:rPr>
        <w:t xml:space="preserve">pression tous les réseaux seront nettoyés avant mise en service </w:t>
      </w:r>
    </w:p>
    <w:p w14:paraId="18F4B3D6" w14:textId="77777777" w:rsidR="00420165" w:rsidRPr="00A2620D" w:rsidRDefault="00420165" w:rsidP="00420165">
      <w:pPr>
        <w:pStyle w:val="Titre3"/>
      </w:pPr>
      <w:r w:rsidRPr="00A2620D">
        <w:t xml:space="preserve">DESINFECTION RESEAU EAU FROIDE </w:t>
      </w:r>
    </w:p>
    <w:p w14:paraId="7EA3E82A" w14:textId="77777777" w:rsidR="00420165" w:rsidRPr="00F80650" w:rsidRDefault="00420165" w:rsidP="00420165">
      <w:pPr>
        <w:ind w:left="0"/>
        <w:rPr>
          <w:sz w:val="20"/>
          <w:szCs w:val="20"/>
        </w:rPr>
      </w:pPr>
      <w:r w:rsidRPr="00F80650">
        <w:rPr>
          <w:sz w:val="20"/>
          <w:szCs w:val="20"/>
        </w:rPr>
        <w:t>Le réseau dédié à l’abreuvement des animaux sera désinfecté et rincé avant mise en service</w:t>
      </w:r>
      <w:r>
        <w:rPr>
          <w:sz w:val="20"/>
          <w:szCs w:val="20"/>
        </w:rPr>
        <w:t>.</w:t>
      </w:r>
    </w:p>
    <w:p w14:paraId="710E81C6" w14:textId="77777777" w:rsidR="00420165" w:rsidRPr="00F80650" w:rsidRDefault="00420165" w:rsidP="00420165">
      <w:pPr>
        <w:ind w:left="0"/>
        <w:rPr>
          <w:sz w:val="20"/>
          <w:szCs w:val="20"/>
        </w:rPr>
      </w:pPr>
      <w:r w:rsidRPr="00F80650">
        <w:rPr>
          <w:sz w:val="20"/>
          <w:szCs w:val="20"/>
        </w:rPr>
        <w:t>Ce nettoyage fera l’objet d’un contrôle de potabilité</w:t>
      </w:r>
      <w:r>
        <w:rPr>
          <w:sz w:val="20"/>
          <w:szCs w:val="20"/>
        </w:rPr>
        <w:t>.</w:t>
      </w:r>
    </w:p>
    <w:p w14:paraId="54958622" w14:textId="77777777" w:rsidR="00420165" w:rsidRPr="00A2620D" w:rsidRDefault="00420165" w:rsidP="00420165">
      <w:pPr>
        <w:pStyle w:val="Titre3"/>
      </w:pPr>
      <w:r w:rsidRPr="00A2620D">
        <w:t xml:space="preserve">NETTOYAGE RESEAUX AERAULIQUE </w:t>
      </w:r>
    </w:p>
    <w:p w14:paraId="0747B446" w14:textId="524EC7ED" w:rsidR="00420165" w:rsidRPr="00F80650" w:rsidRDefault="00420165" w:rsidP="00420165">
      <w:pPr>
        <w:ind w:left="0"/>
        <w:rPr>
          <w:sz w:val="20"/>
          <w:szCs w:val="20"/>
        </w:rPr>
      </w:pPr>
      <w:r w:rsidRPr="00F80650">
        <w:rPr>
          <w:sz w:val="20"/>
          <w:szCs w:val="20"/>
        </w:rPr>
        <w:t>L’ensemble du réseau de gaines sera visitable (trappes de visites) pour maintenance et plus particulièrement celui de reprise. Ce dernier pouvant faire l’objet de nettoyage /</w:t>
      </w:r>
      <w:r w:rsidR="003646B0">
        <w:rPr>
          <w:sz w:val="20"/>
          <w:szCs w:val="20"/>
        </w:rPr>
        <w:t xml:space="preserve"> </w:t>
      </w:r>
      <w:r w:rsidRPr="00F80650">
        <w:rPr>
          <w:sz w:val="20"/>
          <w:szCs w:val="20"/>
        </w:rPr>
        <w:t>désinfection si nécessaire.</w:t>
      </w:r>
    </w:p>
    <w:p w14:paraId="64DBA6D0" w14:textId="77777777" w:rsidR="00420165" w:rsidRPr="00A2620D" w:rsidRDefault="00420165" w:rsidP="00420165">
      <w:pPr>
        <w:pStyle w:val="Titre3"/>
      </w:pPr>
      <w:r w:rsidRPr="00A2620D">
        <w:t xml:space="preserve">NETTOYAGE DES SURFACES </w:t>
      </w:r>
    </w:p>
    <w:p w14:paraId="599B5B0B" w14:textId="2DC32A78" w:rsidR="00420165" w:rsidRPr="00F80650" w:rsidRDefault="00420165" w:rsidP="00420165">
      <w:pPr>
        <w:ind w:left="0"/>
        <w:rPr>
          <w:sz w:val="20"/>
          <w:szCs w:val="20"/>
        </w:rPr>
      </w:pPr>
      <w:r w:rsidRPr="00F80650">
        <w:rPr>
          <w:sz w:val="20"/>
          <w:szCs w:val="20"/>
        </w:rPr>
        <w:t xml:space="preserve">Toutes les surfaces internes et externes </w:t>
      </w:r>
      <w:r w:rsidR="003646B0">
        <w:rPr>
          <w:sz w:val="20"/>
          <w:szCs w:val="20"/>
        </w:rPr>
        <w:t>des</w:t>
      </w:r>
      <w:r w:rsidR="003A35D3">
        <w:rPr>
          <w:sz w:val="20"/>
          <w:szCs w:val="20"/>
        </w:rPr>
        <w:t xml:space="preserve"> </w:t>
      </w:r>
      <w:r w:rsidRPr="00F80650">
        <w:rPr>
          <w:sz w:val="20"/>
          <w:szCs w:val="20"/>
        </w:rPr>
        <w:t>enceintes devront pouvoir être nettoyées à grandes eaux, et lessivées si besoin, avec un additif détergent/désinfectant</w:t>
      </w:r>
      <w:r>
        <w:rPr>
          <w:sz w:val="20"/>
          <w:szCs w:val="20"/>
        </w:rPr>
        <w:t>.</w:t>
      </w:r>
    </w:p>
    <w:p w14:paraId="38009AE6" w14:textId="77777777" w:rsidR="00420165" w:rsidRPr="00A2620D" w:rsidRDefault="00420165" w:rsidP="00420165">
      <w:pPr>
        <w:pStyle w:val="Titre3"/>
      </w:pPr>
      <w:r w:rsidRPr="00A2620D">
        <w:t xml:space="preserve">NETTOYAGE AVANT MISE EN SERVICE </w:t>
      </w:r>
    </w:p>
    <w:p w14:paraId="0A434499" w14:textId="6F8964C9" w:rsidR="00420165" w:rsidRPr="00F80650" w:rsidRDefault="00420165" w:rsidP="00420165">
      <w:pPr>
        <w:ind w:left="0"/>
        <w:rPr>
          <w:sz w:val="20"/>
          <w:szCs w:val="20"/>
        </w:rPr>
      </w:pPr>
      <w:r w:rsidRPr="00F80650">
        <w:rPr>
          <w:sz w:val="20"/>
          <w:szCs w:val="20"/>
        </w:rPr>
        <w:t>Avant réceptions /</w:t>
      </w:r>
      <w:r w:rsidR="003646B0">
        <w:rPr>
          <w:sz w:val="20"/>
          <w:szCs w:val="20"/>
        </w:rPr>
        <w:t xml:space="preserve"> </w:t>
      </w:r>
      <w:r w:rsidRPr="00F80650">
        <w:rPr>
          <w:sz w:val="20"/>
          <w:szCs w:val="20"/>
        </w:rPr>
        <w:t>qualifications, le titulaire du marché aura à sa charge un nettoyage général par aspiration et lavage(s)</w:t>
      </w:r>
      <w:r>
        <w:rPr>
          <w:sz w:val="20"/>
          <w:szCs w:val="20"/>
        </w:rPr>
        <w:t xml:space="preserve"> </w:t>
      </w:r>
      <w:r w:rsidRPr="00F80650">
        <w:rPr>
          <w:sz w:val="20"/>
          <w:szCs w:val="20"/>
        </w:rPr>
        <w:t>semi humide supprimant toutes poussières, traces ou taches.</w:t>
      </w:r>
    </w:p>
    <w:p w14:paraId="324CD601" w14:textId="70EFBBC0" w:rsidR="00A01662" w:rsidRDefault="00A01662" w:rsidP="00A01662">
      <w:pPr>
        <w:pStyle w:val="Titre2"/>
      </w:pPr>
      <w:bookmarkStart w:id="38" w:name="_Toc202777714"/>
      <w:r>
        <w:t>RECEPTION DES EXISTANTS</w:t>
      </w:r>
      <w:bookmarkEnd w:id="38"/>
      <w:r>
        <w:t xml:space="preserve"> </w:t>
      </w:r>
    </w:p>
    <w:p w14:paraId="240DA6DA" w14:textId="3AC6C387" w:rsidR="00EA0818" w:rsidRPr="00F80650" w:rsidRDefault="00EA0818" w:rsidP="00F80650">
      <w:pPr>
        <w:pStyle w:val="Titre3"/>
      </w:pPr>
      <w:r w:rsidRPr="00F80650">
        <w:t xml:space="preserve">BATIMENT </w:t>
      </w:r>
    </w:p>
    <w:p w14:paraId="3D3E80C2" w14:textId="50F4442A" w:rsidR="00EA0818" w:rsidRPr="00F80650" w:rsidRDefault="00EA0818" w:rsidP="00EA0818">
      <w:pPr>
        <w:ind w:left="0"/>
        <w:rPr>
          <w:sz w:val="20"/>
          <w:szCs w:val="20"/>
        </w:rPr>
      </w:pPr>
      <w:r w:rsidRPr="00F80650">
        <w:rPr>
          <w:sz w:val="20"/>
          <w:szCs w:val="20"/>
        </w:rPr>
        <w:t xml:space="preserve">Le titulaire du marché aura à sa charge l’ensemble des vérifications </w:t>
      </w:r>
      <w:r w:rsidR="00AB754D" w:rsidRPr="00F80650">
        <w:rPr>
          <w:sz w:val="20"/>
          <w:szCs w:val="20"/>
        </w:rPr>
        <w:t>dimensionnelles</w:t>
      </w:r>
      <w:r w:rsidRPr="00F80650">
        <w:rPr>
          <w:sz w:val="20"/>
          <w:szCs w:val="20"/>
        </w:rPr>
        <w:t xml:space="preserve"> et </w:t>
      </w:r>
      <w:r w:rsidR="00AB754D" w:rsidRPr="00F80650">
        <w:rPr>
          <w:sz w:val="20"/>
          <w:szCs w:val="20"/>
        </w:rPr>
        <w:t>altimétriques</w:t>
      </w:r>
      <w:r w:rsidRPr="00F80650">
        <w:rPr>
          <w:sz w:val="20"/>
          <w:szCs w:val="20"/>
        </w:rPr>
        <w:t xml:space="preserve"> </w:t>
      </w:r>
      <w:r w:rsidR="000071B8">
        <w:rPr>
          <w:sz w:val="20"/>
          <w:szCs w:val="20"/>
        </w:rPr>
        <w:t xml:space="preserve">de la </w:t>
      </w:r>
      <w:r w:rsidR="007A7071">
        <w:rPr>
          <w:sz w:val="20"/>
          <w:szCs w:val="20"/>
        </w:rPr>
        <w:t>salle</w:t>
      </w:r>
      <w:r w:rsidRPr="00F80650">
        <w:rPr>
          <w:sz w:val="20"/>
          <w:szCs w:val="20"/>
        </w:rPr>
        <w:t xml:space="preserve"> CH4</w:t>
      </w:r>
      <w:r w:rsidR="00AB754D" w:rsidRPr="00F80650">
        <w:rPr>
          <w:sz w:val="20"/>
          <w:szCs w:val="20"/>
        </w:rPr>
        <w:t>.</w:t>
      </w:r>
    </w:p>
    <w:p w14:paraId="73B9100F" w14:textId="1DA9F73A" w:rsidR="00EA0818" w:rsidRPr="00F80650" w:rsidRDefault="00CC6C4D" w:rsidP="00F80650">
      <w:pPr>
        <w:pStyle w:val="Titre3"/>
      </w:pPr>
      <w:r w:rsidRPr="00F80650">
        <w:t>U</w:t>
      </w:r>
      <w:r w:rsidR="00EA0818" w:rsidRPr="00F80650">
        <w:t xml:space="preserve">TILITES </w:t>
      </w:r>
    </w:p>
    <w:p w14:paraId="30DA2983" w14:textId="04EC5E78" w:rsidR="00EA0818" w:rsidRPr="00F80650" w:rsidRDefault="00AB754D" w:rsidP="00AB754D">
      <w:pPr>
        <w:ind w:left="0"/>
        <w:rPr>
          <w:sz w:val="20"/>
          <w:szCs w:val="20"/>
        </w:rPr>
      </w:pPr>
      <w:r w:rsidRPr="00F80650">
        <w:rPr>
          <w:sz w:val="20"/>
          <w:szCs w:val="20"/>
        </w:rPr>
        <w:t>Avant mise en service, il</w:t>
      </w:r>
      <w:r w:rsidR="00EA0818" w:rsidRPr="00F80650">
        <w:rPr>
          <w:sz w:val="20"/>
          <w:szCs w:val="20"/>
        </w:rPr>
        <w:t xml:space="preserve"> </w:t>
      </w:r>
      <w:r w:rsidRPr="00F80650">
        <w:rPr>
          <w:sz w:val="20"/>
          <w:szCs w:val="20"/>
        </w:rPr>
        <w:t>procèdera</w:t>
      </w:r>
      <w:r w:rsidR="00EA0818" w:rsidRPr="00F80650">
        <w:rPr>
          <w:sz w:val="20"/>
          <w:szCs w:val="20"/>
        </w:rPr>
        <w:t xml:space="preserve"> également </w:t>
      </w:r>
      <w:r w:rsidRPr="00F80650">
        <w:rPr>
          <w:sz w:val="20"/>
          <w:szCs w:val="20"/>
        </w:rPr>
        <w:t>à</w:t>
      </w:r>
      <w:r w:rsidR="00EA0818" w:rsidRPr="00F80650">
        <w:rPr>
          <w:sz w:val="20"/>
          <w:szCs w:val="20"/>
        </w:rPr>
        <w:t xml:space="preserve"> la </w:t>
      </w:r>
      <w:r w:rsidRPr="00F80650">
        <w:rPr>
          <w:sz w:val="20"/>
          <w:szCs w:val="20"/>
        </w:rPr>
        <w:t>vérification</w:t>
      </w:r>
      <w:r w:rsidR="00EA0818" w:rsidRPr="00F80650">
        <w:rPr>
          <w:sz w:val="20"/>
          <w:szCs w:val="20"/>
        </w:rPr>
        <w:t xml:space="preserve"> des </w:t>
      </w:r>
      <w:r w:rsidRPr="00F80650">
        <w:rPr>
          <w:sz w:val="20"/>
          <w:szCs w:val="20"/>
        </w:rPr>
        <w:t>énergies</w:t>
      </w:r>
      <w:r w:rsidR="00EA0818" w:rsidRPr="00F80650">
        <w:rPr>
          <w:sz w:val="20"/>
          <w:szCs w:val="20"/>
        </w:rPr>
        <w:t xml:space="preserve"> /</w:t>
      </w:r>
      <w:r w:rsidR="003646B0">
        <w:rPr>
          <w:sz w:val="20"/>
          <w:szCs w:val="20"/>
        </w:rPr>
        <w:t xml:space="preserve"> </w:t>
      </w:r>
      <w:r w:rsidR="00EA0818" w:rsidRPr="00F80650">
        <w:rPr>
          <w:sz w:val="20"/>
          <w:szCs w:val="20"/>
        </w:rPr>
        <w:t>attentes mis</w:t>
      </w:r>
      <w:r w:rsidR="002D0F22" w:rsidRPr="00F80650">
        <w:rPr>
          <w:sz w:val="20"/>
          <w:szCs w:val="20"/>
        </w:rPr>
        <w:t>es</w:t>
      </w:r>
      <w:r w:rsidR="00EA0818" w:rsidRPr="00F80650">
        <w:rPr>
          <w:sz w:val="20"/>
          <w:szCs w:val="20"/>
        </w:rPr>
        <w:t xml:space="preserve"> </w:t>
      </w:r>
      <w:r w:rsidRPr="00F80650">
        <w:rPr>
          <w:sz w:val="20"/>
          <w:szCs w:val="20"/>
        </w:rPr>
        <w:t>à</w:t>
      </w:r>
      <w:r w:rsidR="00EA0818" w:rsidRPr="00F80650">
        <w:rPr>
          <w:sz w:val="20"/>
          <w:szCs w:val="20"/>
        </w:rPr>
        <w:t xml:space="preserve"> sa </w:t>
      </w:r>
      <w:r w:rsidRPr="00F80650">
        <w:rPr>
          <w:sz w:val="20"/>
          <w:szCs w:val="20"/>
        </w:rPr>
        <w:t>disposition, (validées en études).</w:t>
      </w:r>
    </w:p>
    <w:p w14:paraId="36EE9EF0" w14:textId="2FA56810" w:rsidR="00A01662" w:rsidRDefault="000005D8" w:rsidP="00A01662">
      <w:pPr>
        <w:pStyle w:val="Titre2"/>
      </w:pPr>
      <w:bookmarkStart w:id="39" w:name="_Toc202777715"/>
      <w:r>
        <w:t>R</w:t>
      </w:r>
      <w:r w:rsidR="00A01662">
        <w:t>ECEPTION D’INSTALLATION</w:t>
      </w:r>
      <w:bookmarkEnd w:id="39"/>
      <w:r w:rsidR="00A01662">
        <w:t xml:space="preserve"> </w:t>
      </w:r>
    </w:p>
    <w:p w14:paraId="0E718EDA" w14:textId="77FD3147" w:rsidR="00AB754D" w:rsidRPr="00F80650" w:rsidRDefault="000005D8" w:rsidP="000005D8">
      <w:pPr>
        <w:pStyle w:val="Titre4"/>
      </w:pPr>
      <w:r w:rsidRPr="00F80650">
        <w:t xml:space="preserve">Conformité de mise en œuvre </w:t>
      </w:r>
    </w:p>
    <w:p w14:paraId="7145A05A" w14:textId="3F36EE27" w:rsidR="00AB754D" w:rsidRPr="00F80650" w:rsidRDefault="008967BF" w:rsidP="00AB754D">
      <w:pPr>
        <w:ind w:left="0"/>
        <w:rPr>
          <w:sz w:val="20"/>
          <w:szCs w:val="20"/>
        </w:rPr>
      </w:pPr>
      <w:r w:rsidRPr="00F80650">
        <w:rPr>
          <w:sz w:val="20"/>
          <w:szCs w:val="20"/>
        </w:rPr>
        <w:t>Cette première étape devra valider les points suivants :</w:t>
      </w:r>
    </w:p>
    <w:p w14:paraId="78A7AB91" w14:textId="06E845A9" w:rsidR="008967BF" w:rsidRPr="00F80650" w:rsidRDefault="008967BF" w:rsidP="00F80650">
      <w:pPr>
        <w:pStyle w:val="Paragraphedeliste"/>
        <w:numPr>
          <w:ilvl w:val="0"/>
          <w:numId w:val="22"/>
        </w:numPr>
        <w:rPr>
          <w:sz w:val="20"/>
          <w:szCs w:val="20"/>
        </w:rPr>
      </w:pPr>
      <w:r w:rsidRPr="00F80650">
        <w:rPr>
          <w:sz w:val="20"/>
          <w:szCs w:val="20"/>
        </w:rPr>
        <w:t>Dossier plans EXECUTION à jour des éventuelles évolutions</w:t>
      </w:r>
      <w:r w:rsidR="003646B0">
        <w:rPr>
          <w:sz w:val="20"/>
          <w:szCs w:val="20"/>
        </w:rPr>
        <w:t xml:space="preserve"> </w:t>
      </w:r>
      <w:r w:rsidRPr="00F80650">
        <w:rPr>
          <w:sz w:val="20"/>
          <w:szCs w:val="20"/>
        </w:rPr>
        <w:t>/</w:t>
      </w:r>
      <w:r w:rsidR="003646B0">
        <w:rPr>
          <w:sz w:val="20"/>
          <w:szCs w:val="20"/>
        </w:rPr>
        <w:t xml:space="preserve"> </w:t>
      </w:r>
      <w:r w:rsidRPr="00F80650">
        <w:rPr>
          <w:sz w:val="20"/>
          <w:szCs w:val="20"/>
        </w:rPr>
        <w:t>modifications</w:t>
      </w:r>
      <w:r w:rsidR="000005D8">
        <w:rPr>
          <w:sz w:val="20"/>
          <w:szCs w:val="20"/>
        </w:rPr>
        <w:t> ;</w:t>
      </w:r>
    </w:p>
    <w:p w14:paraId="75CFEAAC" w14:textId="0D06F7FD" w:rsidR="008967BF" w:rsidRPr="00F80650" w:rsidRDefault="008967BF" w:rsidP="00F80650">
      <w:pPr>
        <w:pStyle w:val="Paragraphedeliste"/>
        <w:numPr>
          <w:ilvl w:val="0"/>
          <w:numId w:val="22"/>
        </w:numPr>
        <w:rPr>
          <w:sz w:val="20"/>
          <w:szCs w:val="20"/>
        </w:rPr>
      </w:pPr>
      <w:r w:rsidRPr="00F80650">
        <w:rPr>
          <w:sz w:val="20"/>
          <w:szCs w:val="20"/>
        </w:rPr>
        <w:t>Vérifications des PV de conformité requis, tests d’auto contrôles. (</w:t>
      </w:r>
      <w:r w:rsidR="00EB4348" w:rsidRPr="00F80650">
        <w:rPr>
          <w:sz w:val="20"/>
          <w:szCs w:val="20"/>
        </w:rPr>
        <w:t>Étanchéité</w:t>
      </w:r>
      <w:r w:rsidRPr="00F80650">
        <w:rPr>
          <w:sz w:val="20"/>
          <w:szCs w:val="20"/>
        </w:rPr>
        <w:t>, pression, température, …)</w:t>
      </w:r>
      <w:r w:rsidR="000005D8">
        <w:rPr>
          <w:sz w:val="20"/>
          <w:szCs w:val="20"/>
        </w:rPr>
        <w:t> ;</w:t>
      </w:r>
    </w:p>
    <w:p w14:paraId="43DF7CB3" w14:textId="266EED59" w:rsidR="008967BF" w:rsidRPr="00F80650" w:rsidRDefault="008967BF" w:rsidP="00F80650">
      <w:pPr>
        <w:pStyle w:val="Paragraphedeliste"/>
        <w:numPr>
          <w:ilvl w:val="0"/>
          <w:numId w:val="22"/>
        </w:numPr>
        <w:rPr>
          <w:sz w:val="20"/>
          <w:szCs w:val="20"/>
        </w:rPr>
      </w:pPr>
      <w:r w:rsidRPr="00F80650">
        <w:rPr>
          <w:sz w:val="20"/>
          <w:szCs w:val="20"/>
        </w:rPr>
        <w:t>Vérifications des présences effectives, positionnements, nombre, …</w:t>
      </w:r>
      <w:r w:rsidR="000005D8">
        <w:rPr>
          <w:sz w:val="20"/>
          <w:szCs w:val="20"/>
        </w:rPr>
        <w:t> ;</w:t>
      </w:r>
    </w:p>
    <w:p w14:paraId="3E5ED3D4" w14:textId="3830180B" w:rsidR="008967BF" w:rsidRPr="00F80650" w:rsidRDefault="008967BF" w:rsidP="00F80650">
      <w:pPr>
        <w:pStyle w:val="Paragraphedeliste"/>
        <w:numPr>
          <w:ilvl w:val="0"/>
          <w:numId w:val="22"/>
        </w:numPr>
        <w:rPr>
          <w:sz w:val="20"/>
          <w:szCs w:val="20"/>
        </w:rPr>
      </w:pPr>
      <w:r w:rsidRPr="00F80650">
        <w:rPr>
          <w:sz w:val="20"/>
          <w:szCs w:val="20"/>
        </w:rPr>
        <w:t>Validation des aspects visuels de finitions</w:t>
      </w:r>
      <w:r w:rsidR="000005D8">
        <w:rPr>
          <w:sz w:val="20"/>
          <w:szCs w:val="20"/>
        </w:rPr>
        <w:t>.</w:t>
      </w:r>
    </w:p>
    <w:p w14:paraId="4136A9CB" w14:textId="4150D26C" w:rsidR="000005D8" w:rsidRPr="00F80650" w:rsidRDefault="000005D8" w:rsidP="000005D8">
      <w:pPr>
        <w:pStyle w:val="Titre4"/>
      </w:pPr>
      <w:r w:rsidRPr="00F80650">
        <w:t xml:space="preserve">Conformité de </w:t>
      </w:r>
      <w:r>
        <w:t>fonctionnement</w:t>
      </w:r>
      <w:r w:rsidRPr="00F80650">
        <w:t xml:space="preserve"> </w:t>
      </w:r>
    </w:p>
    <w:p w14:paraId="35181A9D" w14:textId="2DDD9C9C" w:rsidR="00D700C9" w:rsidRPr="00F80650" w:rsidRDefault="008967BF" w:rsidP="008967BF">
      <w:pPr>
        <w:ind w:left="0"/>
        <w:rPr>
          <w:sz w:val="20"/>
          <w:szCs w:val="20"/>
        </w:rPr>
      </w:pPr>
      <w:r w:rsidRPr="00F80650">
        <w:rPr>
          <w:sz w:val="20"/>
          <w:szCs w:val="20"/>
        </w:rPr>
        <w:t xml:space="preserve">Cette </w:t>
      </w:r>
      <w:r w:rsidR="005964F6" w:rsidRPr="00F80650">
        <w:rPr>
          <w:sz w:val="20"/>
          <w:szCs w:val="20"/>
        </w:rPr>
        <w:t>réception</w:t>
      </w:r>
      <w:r w:rsidR="000005D8">
        <w:rPr>
          <w:sz w:val="20"/>
          <w:szCs w:val="20"/>
        </w:rPr>
        <w:t xml:space="preserve"> fera l’objet d’une qualification. Elle s</w:t>
      </w:r>
      <w:r w:rsidRPr="00F80650">
        <w:rPr>
          <w:sz w:val="20"/>
          <w:szCs w:val="20"/>
        </w:rPr>
        <w:t>e fera par le biais d</w:t>
      </w:r>
      <w:r w:rsidR="000005D8">
        <w:rPr>
          <w:sz w:val="20"/>
          <w:szCs w:val="20"/>
        </w:rPr>
        <w:t>e</w:t>
      </w:r>
      <w:r w:rsidRPr="00F80650">
        <w:rPr>
          <w:sz w:val="20"/>
          <w:szCs w:val="20"/>
        </w:rPr>
        <w:t xml:space="preserve"> protocole </w:t>
      </w:r>
      <w:r w:rsidR="000005D8">
        <w:rPr>
          <w:sz w:val="20"/>
          <w:szCs w:val="20"/>
        </w:rPr>
        <w:t xml:space="preserve">et procédure de test </w:t>
      </w:r>
      <w:r w:rsidRPr="00F80650">
        <w:rPr>
          <w:sz w:val="20"/>
          <w:szCs w:val="20"/>
        </w:rPr>
        <w:t>mentionnant les états de vérifications et listing (PUNCH LIST)</w:t>
      </w:r>
      <w:r w:rsidR="00D700C9" w:rsidRPr="00F80650">
        <w:rPr>
          <w:sz w:val="20"/>
          <w:szCs w:val="20"/>
        </w:rPr>
        <w:t xml:space="preserve"> </w:t>
      </w:r>
      <w:r w:rsidR="000005D8" w:rsidRPr="00F80650">
        <w:rPr>
          <w:sz w:val="20"/>
          <w:szCs w:val="20"/>
        </w:rPr>
        <w:t xml:space="preserve">des </w:t>
      </w:r>
      <w:r w:rsidR="000005D8">
        <w:rPr>
          <w:sz w:val="20"/>
          <w:szCs w:val="20"/>
        </w:rPr>
        <w:t>non-conformités. Cette qualification sera réalisée par un organisme tier</w:t>
      </w:r>
      <w:r w:rsidR="00613AFB">
        <w:rPr>
          <w:sz w:val="20"/>
          <w:szCs w:val="20"/>
        </w:rPr>
        <w:t>s</w:t>
      </w:r>
      <w:r w:rsidR="000005D8">
        <w:rPr>
          <w:sz w:val="20"/>
          <w:szCs w:val="20"/>
        </w:rPr>
        <w:t xml:space="preserve"> qui aura à sa charge l’écriture des protocoles.</w:t>
      </w:r>
      <w:r w:rsidR="00D700C9" w:rsidRPr="00F80650">
        <w:rPr>
          <w:sz w:val="20"/>
          <w:szCs w:val="20"/>
        </w:rPr>
        <w:t xml:space="preserve"> </w:t>
      </w:r>
    </w:p>
    <w:p w14:paraId="01FAC728" w14:textId="037B4FB4" w:rsidR="00A01662" w:rsidRDefault="00A01662" w:rsidP="00A01662">
      <w:pPr>
        <w:pStyle w:val="Titre2"/>
      </w:pPr>
      <w:bookmarkStart w:id="40" w:name="_Toc202777716"/>
      <w:r w:rsidRPr="008967BF">
        <w:lastRenderedPageBreak/>
        <w:t xml:space="preserve">ESSAIS </w:t>
      </w:r>
      <w:r w:rsidR="001F3E43">
        <w:t xml:space="preserve">/ </w:t>
      </w:r>
      <w:r w:rsidRPr="008967BF">
        <w:t>RECEPTION</w:t>
      </w:r>
      <w:r>
        <w:t xml:space="preserve"> FONCTIONNELLE</w:t>
      </w:r>
      <w:bookmarkEnd w:id="40"/>
      <w:r>
        <w:t xml:space="preserve"> </w:t>
      </w:r>
    </w:p>
    <w:p w14:paraId="502B885A" w14:textId="0F5729F8" w:rsidR="00AB754D" w:rsidRPr="002C7C64" w:rsidRDefault="00D700C9" w:rsidP="00F80650">
      <w:pPr>
        <w:pStyle w:val="Titre3"/>
      </w:pPr>
      <w:r w:rsidRPr="002C7C64">
        <w:t xml:space="preserve">TESTS DE SECURITES </w:t>
      </w:r>
    </w:p>
    <w:p w14:paraId="60B65635" w14:textId="031E5AF3" w:rsidR="00D700C9" w:rsidRPr="00F80650" w:rsidRDefault="00D700C9" w:rsidP="00D700C9">
      <w:pPr>
        <w:ind w:left="0"/>
        <w:rPr>
          <w:sz w:val="20"/>
          <w:szCs w:val="20"/>
        </w:rPr>
      </w:pPr>
      <w:r w:rsidRPr="00F80650">
        <w:rPr>
          <w:sz w:val="20"/>
          <w:szCs w:val="20"/>
        </w:rPr>
        <w:t>Aucun test fonctionnel de démarrage ne pourra être réalis</w:t>
      </w:r>
      <w:r w:rsidR="00B2328A" w:rsidRPr="00F80650">
        <w:rPr>
          <w:sz w:val="20"/>
          <w:szCs w:val="20"/>
        </w:rPr>
        <w:t>é</w:t>
      </w:r>
      <w:r w:rsidRPr="00F80650">
        <w:rPr>
          <w:sz w:val="20"/>
          <w:szCs w:val="20"/>
        </w:rPr>
        <w:t xml:space="preserve"> sans les prérequis suivants :</w:t>
      </w:r>
    </w:p>
    <w:p w14:paraId="72249F29" w14:textId="1FCBEAE1" w:rsidR="00D700C9" w:rsidRPr="00F80650" w:rsidRDefault="00D700C9" w:rsidP="00F80650">
      <w:pPr>
        <w:pStyle w:val="Paragraphedeliste"/>
        <w:numPr>
          <w:ilvl w:val="0"/>
          <w:numId w:val="21"/>
        </w:numPr>
        <w:rPr>
          <w:sz w:val="20"/>
          <w:szCs w:val="20"/>
        </w:rPr>
      </w:pPr>
      <w:r w:rsidRPr="00F80650">
        <w:rPr>
          <w:sz w:val="20"/>
          <w:szCs w:val="20"/>
        </w:rPr>
        <w:t xml:space="preserve">Schéma de câblage </w:t>
      </w:r>
      <w:r w:rsidR="00B2328A" w:rsidRPr="00F80650">
        <w:rPr>
          <w:sz w:val="20"/>
          <w:szCs w:val="20"/>
        </w:rPr>
        <w:t>à</w:t>
      </w:r>
      <w:r w:rsidRPr="00F80650">
        <w:rPr>
          <w:sz w:val="20"/>
          <w:szCs w:val="20"/>
        </w:rPr>
        <w:t xml:space="preserve"> jour, validé sans réserve, par le Bureau de Contrôle Technique</w:t>
      </w:r>
      <w:r w:rsidR="000071B8">
        <w:rPr>
          <w:sz w:val="20"/>
          <w:szCs w:val="20"/>
        </w:rPr>
        <w:t> ;</w:t>
      </w:r>
    </w:p>
    <w:p w14:paraId="63298514" w14:textId="7071D8F7" w:rsidR="00D700C9" w:rsidRPr="00F80650" w:rsidRDefault="00D700C9" w:rsidP="00F80650">
      <w:pPr>
        <w:pStyle w:val="Paragraphedeliste"/>
        <w:numPr>
          <w:ilvl w:val="0"/>
          <w:numId w:val="21"/>
        </w:numPr>
        <w:rPr>
          <w:sz w:val="20"/>
          <w:szCs w:val="20"/>
        </w:rPr>
      </w:pPr>
      <w:r w:rsidRPr="00F80650">
        <w:rPr>
          <w:sz w:val="20"/>
          <w:szCs w:val="20"/>
        </w:rPr>
        <w:t>Tests sur Arrêts d’Urgence vérifié OK</w:t>
      </w:r>
      <w:r w:rsidR="000071B8">
        <w:rPr>
          <w:sz w:val="20"/>
          <w:szCs w:val="20"/>
        </w:rPr>
        <w:t> ;</w:t>
      </w:r>
    </w:p>
    <w:p w14:paraId="101A78A4" w14:textId="6349F85E" w:rsidR="00D700C9" w:rsidRPr="00F80650" w:rsidRDefault="00D700C9" w:rsidP="00F80650">
      <w:pPr>
        <w:pStyle w:val="Paragraphedeliste"/>
        <w:numPr>
          <w:ilvl w:val="0"/>
          <w:numId w:val="21"/>
        </w:numPr>
        <w:rPr>
          <w:sz w:val="20"/>
          <w:szCs w:val="20"/>
        </w:rPr>
      </w:pPr>
      <w:r w:rsidRPr="00F80650">
        <w:rPr>
          <w:sz w:val="20"/>
          <w:szCs w:val="20"/>
        </w:rPr>
        <w:t>Alarmes effectives lorsque nécessaire</w:t>
      </w:r>
      <w:r w:rsidR="000071B8">
        <w:rPr>
          <w:sz w:val="20"/>
          <w:szCs w:val="20"/>
        </w:rPr>
        <w:t>.</w:t>
      </w:r>
    </w:p>
    <w:p w14:paraId="63FB4323" w14:textId="4273AEBB" w:rsidR="00D700C9" w:rsidRPr="00F80650" w:rsidRDefault="00D700C9" w:rsidP="00F80650">
      <w:pPr>
        <w:pStyle w:val="Titre3"/>
      </w:pPr>
      <w:r w:rsidRPr="00F80650">
        <w:t xml:space="preserve">DEMARRAGE INSTALLATION </w:t>
      </w:r>
    </w:p>
    <w:p w14:paraId="6F93C380" w14:textId="2CF3AF73" w:rsidR="00205076" w:rsidRPr="00F80650" w:rsidRDefault="00205076" w:rsidP="00D700C9">
      <w:pPr>
        <w:ind w:left="0"/>
        <w:rPr>
          <w:sz w:val="20"/>
          <w:szCs w:val="20"/>
        </w:rPr>
      </w:pPr>
      <w:r w:rsidRPr="00F80650">
        <w:rPr>
          <w:sz w:val="20"/>
          <w:szCs w:val="20"/>
        </w:rPr>
        <w:t>En préalable à tout démarrage, u</w:t>
      </w:r>
      <w:r w:rsidR="00D700C9" w:rsidRPr="00F80650">
        <w:rPr>
          <w:sz w:val="20"/>
          <w:szCs w:val="20"/>
        </w:rPr>
        <w:t>n</w:t>
      </w:r>
      <w:r w:rsidRPr="00F80650">
        <w:rPr>
          <w:sz w:val="20"/>
          <w:szCs w:val="20"/>
        </w:rPr>
        <w:t xml:space="preserve"> protocole de</w:t>
      </w:r>
      <w:r w:rsidR="00D700C9" w:rsidRPr="00F80650">
        <w:rPr>
          <w:sz w:val="20"/>
          <w:szCs w:val="20"/>
        </w:rPr>
        <w:t xml:space="preserve"> planification des </w:t>
      </w:r>
      <w:r w:rsidRPr="00F80650">
        <w:rPr>
          <w:sz w:val="20"/>
          <w:szCs w:val="20"/>
        </w:rPr>
        <w:t>opérations sera fourni</w:t>
      </w:r>
      <w:r w:rsidR="00B2328A" w:rsidRPr="00F80650">
        <w:rPr>
          <w:sz w:val="20"/>
          <w:szCs w:val="20"/>
        </w:rPr>
        <w:t>.</w:t>
      </w:r>
      <w:r w:rsidRPr="00F80650">
        <w:rPr>
          <w:sz w:val="20"/>
          <w:szCs w:val="20"/>
        </w:rPr>
        <w:t xml:space="preserve">  </w:t>
      </w:r>
    </w:p>
    <w:p w14:paraId="2036D2EA" w14:textId="7E95E5E6" w:rsidR="00D700C9" w:rsidRPr="00F80650" w:rsidRDefault="00205076" w:rsidP="00D700C9">
      <w:pPr>
        <w:ind w:left="0"/>
        <w:rPr>
          <w:sz w:val="20"/>
          <w:szCs w:val="20"/>
        </w:rPr>
      </w:pPr>
      <w:r w:rsidRPr="00F80650">
        <w:rPr>
          <w:sz w:val="20"/>
          <w:szCs w:val="20"/>
        </w:rPr>
        <w:t>Prérequis :</w:t>
      </w:r>
    </w:p>
    <w:p w14:paraId="69733B54" w14:textId="08D96A94" w:rsidR="00205076" w:rsidRPr="00F80650" w:rsidRDefault="00205076" w:rsidP="000005D8">
      <w:pPr>
        <w:pStyle w:val="Paragraphedeliste"/>
        <w:numPr>
          <w:ilvl w:val="0"/>
          <w:numId w:val="21"/>
        </w:numPr>
        <w:rPr>
          <w:sz w:val="20"/>
          <w:szCs w:val="20"/>
        </w:rPr>
      </w:pPr>
      <w:r w:rsidRPr="00F80650">
        <w:rPr>
          <w:sz w:val="20"/>
          <w:szCs w:val="20"/>
        </w:rPr>
        <w:t>La calibration des sondes REGULATIONS /MONITORING</w:t>
      </w:r>
      <w:r w:rsidR="000005D8">
        <w:rPr>
          <w:sz w:val="20"/>
          <w:szCs w:val="20"/>
        </w:rPr>
        <w:t> ;</w:t>
      </w:r>
    </w:p>
    <w:p w14:paraId="53112618" w14:textId="2F82DA2E" w:rsidR="00205076" w:rsidRPr="00F80650" w:rsidRDefault="00205076" w:rsidP="000005D8">
      <w:pPr>
        <w:pStyle w:val="Paragraphedeliste"/>
        <w:numPr>
          <w:ilvl w:val="0"/>
          <w:numId w:val="21"/>
        </w:numPr>
        <w:rPr>
          <w:sz w:val="20"/>
          <w:szCs w:val="20"/>
        </w:rPr>
      </w:pPr>
      <w:r w:rsidRPr="00F80650">
        <w:rPr>
          <w:sz w:val="20"/>
          <w:szCs w:val="20"/>
        </w:rPr>
        <w:t>Tests fil à fil validés</w:t>
      </w:r>
      <w:r w:rsidR="000005D8">
        <w:rPr>
          <w:sz w:val="20"/>
          <w:szCs w:val="20"/>
        </w:rPr>
        <w:t> ;</w:t>
      </w:r>
    </w:p>
    <w:p w14:paraId="41EA3011" w14:textId="2F7D22A8" w:rsidR="00205076" w:rsidRPr="00F80650" w:rsidRDefault="00205076" w:rsidP="000005D8">
      <w:pPr>
        <w:pStyle w:val="Paragraphedeliste"/>
        <w:numPr>
          <w:ilvl w:val="0"/>
          <w:numId w:val="21"/>
        </w:numPr>
        <w:rPr>
          <w:sz w:val="20"/>
          <w:szCs w:val="20"/>
        </w:rPr>
      </w:pPr>
      <w:r w:rsidRPr="00F80650">
        <w:rPr>
          <w:sz w:val="20"/>
          <w:szCs w:val="20"/>
        </w:rPr>
        <w:t>Programmations sur automates et logiciel de supervision effecti</w:t>
      </w:r>
      <w:r w:rsidR="00FA6320">
        <w:rPr>
          <w:sz w:val="20"/>
          <w:szCs w:val="20"/>
        </w:rPr>
        <w:t>f</w:t>
      </w:r>
      <w:r w:rsidR="004C7DC1">
        <w:rPr>
          <w:sz w:val="20"/>
          <w:szCs w:val="20"/>
        </w:rPr>
        <w:t>s</w:t>
      </w:r>
      <w:r w:rsidR="000005D8">
        <w:rPr>
          <w:sz w:val="20"/>
          <w:szCs w:val="20"/>
        </w:rPr>
        <w:t> ;</w:t>
      </w:r>
    </w:p>
    <w:p w14:paraId="011C5B76" w14:textId="3054D677" w:rsidR="00205076" w:rsidRPr="00F80650" w:rsidRDefault="00205076" w:rsidP="000005D8">
      <w:pPr>
        <w:pStyle w:val="Paragraphedeliste"/>
        <w:numPr>
          <w:ilvl w:val="0"/>
          <w:numId w:val="21"/>
        </w:numPr>
        <w:rPr>
          <w:sz w:val="20"/>
          <w:szCs w:val="20"/>
        </w:rPr>
      </w:pPr>
      <w:r w:rsidRPr="00F80650">
        <w:rPr>
          <w:sz w:val="20"/>
          <w:szCs w:val="20"/>
        </w:rPr>
        <w:t>Transferts des données effecti</w:t>
      </w:r>
      <w:r w:rsidR="007855C4">
        <w:rPr>
          <w:sz w:val="20"/>
          <w:szCs w:val="20"/>
        </w:rPr>
        <w:t>f</w:t>
      </w:r>
      <w:r w:rsidRPr="00F80650">
        <w:rPr>
          <w:sz w:val="20"/>
          <w:szCs w:val="20"/>
        </w:rPr>
        <w:t>s, seuils et asservissements modélisés</w:t>
      </w:r>
      <w:r w:rsidR="000005D8">
        <w:rPr>
          <w:sz w:val="20"/>
          <w:szCs w:val="20"/>
        </w:rPr>
        <w:t>.</w:t>
      </w:r>
    </w:p>
    <w:p w14:paraId="175FACDD" w14:textId="73A9AE75" w:rsidR="00205076" w:rsidRDefault="008C30E8" w:rsidP="00D700C9">
      <w:pPr>
        <w:ind w:left="0"/>
        <w:rPr>
          <w:sz w:val="20"/>
          <w:szCs w:val="20"/>
        </w:rPr>
      </w:pPr>
      <w:r>
        <w:rPr>
          <w:sz w:val="20"/>
          <w:szCs w:val="20"/>
        </w:rPr>
        <w:t>L</w:t>
      </w:r>
      <w:r w:rsidR="000B6B01">
        <w:rPr>
          <w:sz w:val="20"/>
          <w:szCs w:val="20"/>
        </w:rPr>
        <w:t>es tests</w:t>
      </w:r>
      <w:r w:rsidR="00420165">
        <w:rPr>
          <w:sz w:val="20"/>
          <w:szCs w:val="20"/>
        </w:rPr>
        <w:t xml:space="preserve"> sur </w:t>
      </w:r>
      <w:r w:rsidR="00420165" w:rsidRPr="00F80650">
        <w:rPr>
          <w:sz w:val="20"/>
          <w:szCs w:val="20"/>
        </w:rPr>
        <w:t xml:space="preserve">analyseur de gaz </w:t>
      </w:r>
      <w:r>
        <w:rPr>
          <w:sz w:val="20"/>
          <w:szCs w:val="20"/>
        </w:rPr>
        <w:t xml:space="preserve">en tranche ferme et en TO si affermie, </w:t>
      </w:r>
      <w:r w:rsidR="00205076" w:rsidRPr="00F80650">
        <w:rPr>
          <w:sz w:val="20"/>
          <w:szCs w:val="20"/>
        </w:rPr>
        <w:t xml:space="preserve">ne </w:t>
      </w:r>
      <w:r w:rsidR="000B6B01" w:rsidRPr="00F80650">
        <w:rPr>
          <w:sz w:val="20"/>
          <w:szCs w:val="20"/>
        </w:rPr>
        <w:t>pourront</w:t>
      </w:r>
      <w:r w:rsidR="00205076" w:rsidRPr="00F80650">
        <w:rPr>
          <w:sz w:val="20"/>
          <w:szCs w:val="20"/>
        </w:rPr>
        <w:t xml:space="preserve"> </w:t>
      </w:r>
      <w:r w:rsidR="00466E52" w:rsidRPr="00F80650">
        <w:rPr>
          <w:sz w:val="20"/>
          <w:szCs w:val="20"/>
        </w:rPr>
        <w:t>débuter</w:t>
      </w:r>
      <w:r w:rsidR="00205076" w:rsidRPr="00F80650">
        <w:rPr>
          <w:sz w:val="20"/>
          <w:szCs w:val="20"/>
        </w:rPr>
        <w:t xml:space="preserve"> qu’après stabilis</w:t>
      </w:r>
      <w:r>
        <w:rPr>
          <w:sz w:val="20"/>
          <w:szCs w:val="20"/>
        </w:rPr>
        <w:t>ation des conditions d’ambiance</w:t>
      </w:r>
      <w:r w:rsidR="00205076" w:rsidRPr="00F80650">
        <w:rPr>
          <w:sz w:val="20"/>
          <w:szCs w:val="20"/>
        </w:rPr>
        <w:t xml:space="preserve"> (sur valeurs prédéfinies).</w:t>
      </w:r>
      <w:r w:rsidR="000B6B01" w:rsidRPr="000B6B01">
        <w:t xml:space="preserve"> </w:t>
      </w:r>
    </w:p>
    <w:p w14:paraId="4E38E516" w14:textId="77777777" w:rsidR="000B6B01" w:rsidRPr="00F80650" w:rsidRDefault="000B6B01" w:rsidP="00D700C9">
      <w:pPr>
        <w:ind w:left="0"/>
        <w:rPr>
          <w:sz w:val="20"/>
          <w:szCs w:val="20"/>
        </w:rPr>
      </w:pPr>
    </w:p>
    <w:p w14:paraId="753662A8" w14:textId="78DC8F04" w:rsidR="00205076" w:rsidRDefault="005964F6" w:rsidP="00D700C9">
      <w:pPr>
        <w:ind w:left="0"/>
        <w:rPr>
          <w:sz w:val="20"/>
          <w:szCs w:val="20"/>
        </w:rPr>
      </w:pPr>
      <w:r w:rsidRPr="00F80650">
        <w:rPr>
          <w:sz w:val="20"/>
          <w:szCs w:val="20"/>
        </w:rPr>
        <w:t xml:space="preserve">Le titulaire du marché devra l’ensemble des moyens de mesures/contrôles, ainsi que des consommables départs nécessaires à la mise en service </w:t>
      </w:r>
      <w:r w:rsidR="001F3E43" w:rsidRPr="00F80650">
        <w:rPr>
          <w:sz w:val="20"/>
          <w:szCs w:val="20"/>
        </w:rPr>
        <w:t xml:space="preserve">notamment </w:t>
      </w:r>
      <w:r w:rsidR="006E3713" w:rsidRPr="00F80650">
        <w:rPr>
          <w:sz w:val="20"/>
          <w:szCs w:val="20"/>
        </w:rPr>
        <w:t xml:space="preserve">les </w:t>
      </w:r>
      <w:r w:rsidR="001F3E43" w:rsidRPr="00F80650">
        <w:rPr>
          <w:sz w:val="20"/>
          <w:szCs w:val="20"/>
        </w:rPr>
        <w:t>gaz d’étalonnage nécessaires</w:t>
      </w:r>
      <w:r w:rsidR="006E3713" w:rsidRPr="00F80650">
        <w:rPr>
          <w:sz w:val="20"/>
          <w:szCs w:val="20"/>
        </w:rPr>
        <w:t>.</w:t>
      </w:r>
    </w:p>
    <w:p w14:paraId="04196F2B" w14:textId="108C264B" w:rsidR="005964F6" w:rsidRPr="00F80650" w:rsidRDefault="005964F6" w:rsidP="00F80650">
      <w:pPr>
        <w:pStyle w:val="Titre3"/>
      </w:pPr>
      <w:r w:rsidRPr="00F80650">
        <w:t>CRASH TESTS</w:t>
      </w:r>
    </w:p>
    <w:p w14:paraId="17D5CF9C" w14:textId="7C1A2DB1" w:rsidR="005964F6" w:rsidRPr="00F80650" w:rsidRDefault="005964F6" w:rsidP="00D700C9">
      <w:pPr>
        <w:ind w:left="0"/>
        <w:rPr>
          <w:sz w:val="20"/>
          <w:szCs w:val="20"/>
        </w:rPr>
      </w:pPr>
      <w:r w:rsidRPr="00F80650">
        <w:rPr>
          <w:sz w:val="20"/>
          <w:szCs w:val="20"/>
        </w:rPr>
        <w:t xml:space="preserve">Outre les asservissements et sécurités actives, il sera procédé également à une série de tests simulant les pannes potentielles </w:t>
      </w:r>
      <w:r w:rsidR="00ED3D55">
        <w:rPr>
          <w:sz w:val="20"/>
          <w:szCs w:val="20"/>
        </w:rPr>
        <w:t>suivants :</w:t>
      </w:r>
    </w:p>
    <w:p w14:paraId="4BF5CC98" w14:textId="4BD9ABB4" w:rsidR="001F3E43" w:rsidRPr="00F80650" w:rsidRDefault="001F3E43" w:rsidP="00F80650">
      <w:pPr>
        <w:pStyle w:val="Paragraphedeliste"/>
        <w:numPr>
          <w:ilvl w:val="0"/>
          <w:numId w:val="19"/>
        </w:numPr>
        <w:rPr>
          <w:sz w:val="20"/>
          <w:szCs w:val="20"/>
        </w:rPr>
      </w:pPr>
      <w:r w:rsidRPr="00F80650">
        <w:rPr>
          <w:sz w:val="20"/>
          <w:szCs w:val="20"/>
        </w:rPr>
        <w:t>Perte d’un équipement dans le cas de redondance /</w:t>
      </w:r>
      <w:r w:rsidR="006E3713" w:rsidRPr="00F80650">
        <w:rPr>
          <w:sz w:val="20"/>
          <w:szCs w:val="20"/>
        </w:rPr>
        <w:t xml:space="preserve"> </w:t>
      </w:r>
      <w:r w:rsidRPr="00F80650">
        <w:rPr>
          <w:sz w:val="20"/>
          <w:szCs w:val="20"/>
        </w:rPr>
        <w:t>back up</w:t>
      </w:r>
      <w:r w:rsidR="006E3713" w:rsidRPr="00F80650">
        <w:rPr>
          <w:sz w:val="20"/>
          <w:szCs w:val="20"/>
        </w:rPr>
        <w:t> ;</w:t>
      </w:r>
    </w:p>
    <w:p w14:paraId="4CA429A5" w14:textId="13F39353" w:rsidR="005964F6" w:rsidRPr="00F80650" w:rsidRDefault="005964F6" w:rsidP="00F80650">
      <w:pPr>
        <w:pStyle w:val="Paragraphedeliste"/>
        <w:numPr>
          <w:ilvl w:val="0"/>
          <w:numId w:val="19"/>
        </w:numPr>
        <w:rPr>
          <w:sz w:val="20"/>
          <w:szCs w:val="20"/>
        </w:rPr>
      </w:pPr>
      <w:r w:rsidRPr="00F80650">
        <w:rPr>
          <w:sz w:val="20"/>
          <w:szCs w:val="20"/>
        </w:rPr>
        <w:t>Perte courant normal, passage en mode secouru, retour à la normale</w:t>
      </w:r>
      <w:r w:rsidR="000071B8">
        <w:rPr>
          <w:sz w:val="20"/>
          <w:szCs w:val="20"/>
        </w:rPr>
        <w:t> ;</w:t>
      </w:r>
    </w:p>
    <w:p w14:paraId="245D2A40" w14:textId="2A51CA34" w:rsidR="005964F6" w:rsidRPr="00F80650" w:rsidRDefault="005964F6" w:rsidP="00F80650">
      <w:pPr>
        <w:pStyle w:val="Paragraphedeliste"/>
        <w:numPr>
          <w:ilvl w:val="0"/>
          <w:numId w:val="19"/>
        </w:numPr>
        <w:rPr>
          <w:sz w:val="20"/>
          <w:szCs w:val="20"/>
        </w:rPr>
      </w:pPr>
      <w:r w:rsidRPr="00F80650">
        <w:rPr>
          <w:sz w:val="20"/>
          <w:szCs w:val="20"/>
        </w:rPr>
        <w:t xml:space="preserve">Perte </w:t>
      </w:r>
      <w:r w:rsidR="001F3E43" w:rsidRPr="00F80650">
        <w:rPr>
          <w:sz w:val="20"/>
          <w:szCs w:val="20"/>
        </w:rPr>
        <w:t>sur AU</w:t>
      </w:r>
      <w:r w:rsidR="00ED3D55">
        <w:rPr>
          <w:sz w:val="20"/>
          <w:szCs w:val="20"/>
        </w:rPr>
        <w:t xml:space="preserve"> </w:t>
      </w:r>
      <w:r w:rsidR="001F3E43" w:rsidRPr="00F80650">
        <w:rPr>
          <w:sz w:val="20"/>
          <w:szCs w:val="20"/>
        </w:rPr>
        <w:t>/</w:t>
      </w:r>
      <w:r w:rsidR="00ED3D55">
        <w:rPr>
          <w:sz w:val="20"/>
          <w:szCs w:val="20"/>
        </w:rPr>
        <w:t xml:space="preserve"> </w:t>
      </w:r>
      <w:r w:rsidR="001F3E43" w:rsidRPr="00F80650">
        <w:rPr>
          <w:sz w:val="20"/>
          <w:szCs w:val="20"/>
        </w:rPr>
        <w:t>remise en service « à chaud »</w:t>
      </w:r>
      <w:r w:rsidR="000005D8">
        <w:rPr>
          <w:sz w:val="20"/>
          <w:szCs w:val="20"/>
        </w:rPr>
        <w:t> ;</w:t>
      </w:r>
    </w:p>
    <w:p w14:paraId="430B86A6" w14:textId="28D39958" w:rsidR="006E3713" w:rsidRPr="00F80650" w:rsidRDefault="001F3E43" w:rsidP="00F80650">
      <w:pPr>
        <w:pStyle w:val="Paragraphedeliste"/>
        <w:numPr>
          <w:ilvl w:val="0"/>
          <w:numId w:val="19"/>
        </w:numPr>
        <w:rPr>
          <w:sz w:val="20"/>
          <w:szCs w:val="20"/>
        </w:rPr>
      </w:pPr>
      <w:r w:rsidRPr="00F80650">
        <w:rPr>
          <w:sz w:val="20"/>
          <w:szCs w:val="20"/>
        </w:rPr>
        <w:t>Perte onduleur</w:t>
      </w:r>
      <w:r w:rsidR="000005D8">
        <w:rPr>
          <w:sz w:val="20"/>
          <w:szCs w:val="20"/>
        </w:rPr>
        <w:t> ;</w:t>
      </w:r>
    </w:p>
    <w:p w14:paraId="2ED7FCB2" w14:textId="3BB677E7" w:rsidR="006E3713" w:rsidRPr="00F80650" w:rsidRDefault="006E3713" w:rsidP="00F80650">
      <w:pPr>
        <w:pStyle w:val="Paragraphedeliste"/>
        <w:numPr>
          <w:ilvl w:val="0"/>
          <w:numId w:val="19"/>
        </w:numPr>
        <w:rPr>
          <w:sz w:val="20"/>
          <w:szCs w:val="20"/>
        </w:rPr>
      </w:pPr>
      <w:r w:rsidRPr="00F80650">
        <w:rPr>
          <w:sz w:val="20"/>
          <w:szCs w:val="20"/>
        </w:rPr>
        <w:t>Valeur erronée de THI</w:t>
      </w:r>
      <w:r w:rsidR="000005D8">
        <w:rPr>
          <w:sz w:val="20"/>
          <w:szCs w:val="20"/>
        </w:rPr>
        <w:t>.</w:t>
      </w:r>
    </w:p>
    <w:p w14:paraId="48E9A9D3" w14:textId="5D266727" w:rsidR="006E3713" w:rsidRPr="00F80650" w:rsidRDefault="006E3713" w:rsidP="006E3713">
      <w:pPr>
        <w:ind w:left="0"/>
        <w:rPr>
          <w:sz w:val="20"/>
          <w:szCs w:val="20"/>
        </w:rPr>
      </w:pPr>
      <w:r w:rsidRPr="00F80650">
        <w:rPr>
          <w:sz w:val="20"/>
          <w:szCs w:val="20"/>
        </w:rPr>
        <w:t xml:space="preserve">Pour chacun des tests, il sera mentionné les conditions initiales, les reports d’alarmes effectifs, les conditions de retour </w:t>
      </w:r>
      <w:r w:rsidR="000F22F3" w:rsidRPr="00F80650">
        <w:rPr>
          <w:sz w:val="20"/>
          <w:szCs w:val="20"/>
        </w:rPr>
        <w:t>à</w:t>
      </w:r>
      <w:r w:rsidRPr="00F80650">
        <w:rPr>
          <w:sz w:val="20"/>
          <w:szCs w:val="20"/>
        </w:rPr>
        <w:t xml:space="preserve"> la normale</w:t>
      </w:r>
      <w:r w:rsidR="000071B8">
        <w:rPr>
          <w:sz w:val="20"/>
          <w:szCs w:val="20"/>
        </w:rPr>
        <w:t>.</w:t>
      </w:r>
    </w:p>
    <w:p w14:paraId="3D403178" w14:textId="05562196" w:rsidR="005964F6" w:rsidRPr="00F80650" w:rsidRDefault="001F3E43" w:rsidP="00F80650">
      <w:pPr>
        <w:pStyle w:val="Titre3"/>
      </w:pPr>
      <w:r w:rsidRPr="00F80650">
        <w:t xml:space="preserve">REGLAGES </w:t>
      </w:r>
    </w:p>
    <w:p w14:paraId="57C38157" w14:textId="331B5174" w:rsidR="005964F6" w:rsidRPr="00F80650" w:rsidRDefault="001F3E43" w:rsidP="00D700C9">
      <w:pPr>
        <w:ind w:left="0"/>
        <w:rPr>
          <w:sz w:val="20"/>
          <w:szCs w:val="20"/>
        </w:rPr>
      </w:pPr>
      <w:r w:rsidRPr="00F80650">
        <w:rPr>
          <w:sz w:val="20"/>
          <w:szCs w:val="20"/>
        </w:rPr>
        <w:t>Un historique des réglages et actions correctives éventuelles ser</w:t>
      </w:r>
      <w:r w:rsidR="00B2328A" w:rsidRPr="00F80650">
        <w:rPr>
          <w:sz w:val="20"/>
          <w:szCs w:val="20"/>
        </w:rPr>
        <w:t>a</w:t>
      </w:r>
      <w:r w:rsidRPr="00F80650">
        <w:rPr>
          <w:sz w:val="20"/>
          <w:szCs w:val="20"/>
        </w:rPr>
        <w:t xml:space="preserve"> tracé</w:t>
      </w:r>
      <w:r w:rsidR="00B2328A" w:rsidRPr="00F80650">
        <w:rPr>
          <w:sz w:val="20"/>
          <w:szCs w:val="20"/>
        </w:rPr>
        <w:t>.</w:t>
      </w:r>
      <w:r w:rsidRPr="00F80650">
        <w:rPr>
          <w:sz w:val="20"/>
          <w:szCs w:val="20"/>
        </w:rPr>
        <w:t xml:space="preserve"> </w:t>
      </w:r>
    </w:p>
    <w:p w14:paraId="015EB539" w14:textId="5D301683" w:rsidR="000D60A3" w:rsidRPr="00F80650" w:rsidRDefault="000D60A3" w:rsidP="00D700C9">
      <w:pPr>
        <w:ind w:left="0"/>
        <w:rPr>
          <w:sz w:val="20"/>
          <w:szCs w:val="20"/>
        </w:rPr>
      </w:pPr>
      <w:r w:rsidRPr="00F80650">
        <w:rPr>
          <w:sz w:val="20"/>
          <w:szCs w:val="20"/>
        </w:rPr>
        <w:t>L</w:t>
      </w:r>
      <w:r w:rsidR="00427B38" w:rsidRPr="00F80650">
        <w:rPr>
          <w:sz w:val="20"/>
          <w:szCs w:val="20"/>
        </w:rPr>
        <w:t>es</w:t>
      </w:r>
      <w:r w:rsidRPr="00F80650">
        <w:rPr>
          <w:sz w:val="20"/>
          <w:szCs w:val="20"/>
        </w:rPr>
        <w:t xml:space="preserve"> vérifications de l’ensemble des valeurs /grandeurs physiques sur des dépassements de seuils d’alarme </w:t>
      </w:r>
      <w:r w:rsidR="006A3561" w:rsidRPr="00F80650">
        <w:rPr>
          <w:sz w:val="20"/>
          <w:szCs w:val="20"/>
        </w:rPr>
        <w:t>ser</w:t>
      </w:r>
      <w:r w:rsidR="00427B38" w:rsidRPr="00F80650">
        <w:rPr>
          <w:sz w:val="20"/>
          <w:szCs w:val="20"/>
        </w:rPr>
        <w:t>ont</w:t>
      </w:r>
      <w:r w:rsidR="006A3561" w:rsidRPr="00F80650">
        <w:rPr>
          <w:sz w:val="20"/>
          <w:szCs w:val="20"/>
        </w:rPr>
        <w:t xml:space="preserve"> testé</w:t>
      </w:r>
      <w:r w:rsidR="00427B38" w:rsidRPr="00F80650">
        <w:rPr>
          <w:sz w:val="20"/>
          <w:szCs w:val="20"/>
        </w:rPr>
        <w:t>es.</w:t>
      </w:r>
    </w:p>
    <w:p w14:paraId="04E18810" w14:textId="48FDBB77" w:rsidR="000D60A3" w:rsidRPr="00F80650" w:rsidRDefault="000D60A3" w:rsidP="00D700C9">
      <w:pPr>
        <w:ind w:left="0"/>
        <w:rPr>
          <w:sz w:val="20"/>
          <w:szCs w:val="20"/>
        </w:rPr>
      </w:pPr>
      <w:r w:rsidRPr="00F80650">
        <w:rPr>
          <w:sz w:val="20"/>
          <w:szCs w:val="20"/>
        </w:rPr>
        <w:t xml:space="preserve">Les essais de régulations mini /maxi des conditions d’ambiance seront </w:t>
      </w:r>
      <w:r w:rsidR="00B2328A" w:rsidRPr="00F80650">
        <w:rPr>
          <w:sz w:val="20"/>
          <w:szCs w:val="20"/>
        </w:rPr>
        <w:t xml:space="preserve">réalisés </w:t>
      </w:r>
      <w:r w:rsidRPr="00F80650">
        <w:rPr>
          <w:sz w:val="20"/>
          <w:szCs w:val="20"/>
        </w:rPr>
        <w:t xml:space="preserve">pour chacune </w:t>
      </w:r>
      <w:r w:rsidR="006A3561" w:rsidRPr="00F80650">
        <w:rPr>
          <w:sz w:val="20"/>
          <w:szCs w:val="20"/>
        </w:rPr>
        <w:t xml:space="preserve">des </w:t>
      </w:r>
      <w:r w:rsidR="00A1152E" w:rsidRPr="00F80650">
        <w:rPr>
          <w:sz w:val="20"/>
          <w:szCs w:val="20"/>
        </w:rPr>
        <w:t>enceintes</w:t>
      </w:r>
      <w:r w:rsidR="006A3561" w:rsidRPr="00F80650">
        <w:rPr>
          <w:sz w:val="20"/>
          <w:szCs w:val="20"/>
        </w:rPr>
        <w:t>.</w:t>
      </w:r>
    </w:p>
    <w:p w14:paraId="6F28F348" w14:textId="7FBCEDBB" w:rsidR="000D60A3" w:rsidRPr="00F80650" w:rsidRDefault="000D60A3" w:rsidP="00F80650">
      <w:pPr>
        <w:pStyle w:val="Titre3"/>
      </w:pPr>
      <w:r w:rsidRPr="00F80650">
        <w:t>RECEPTION FONCTIONNELLE</w:t>
      </w:r>
      <w:r w:rsidR="00764F07" w:rsidRPr="00F80650">
        <w:t xml:space="preserve"> /MISE EN SERVICE </w:t>
      </w:r>
    </w:p>
    <w:p w14:paraId="434BB4EA" w14:textId="77777777" w:rsidR="006A3561" w:rsidRPr="00F80650" w:rsidRDefault="006A3561" w:rsidP="006A3561">
      <w:pPr>
        <w:ind w:left="0"/>
        <w:rPr>
          <w:sz w:val="20"/>
          <w:szCs w:val="20"/>
        </w:rPr>
      </w:pPr>
      <w:r w:rsidRPr="00F80650">
        <w:rPr>
          <w:sz w:val="20"/>
          <w:szCs w:val="20"/>
        </w:rPr>
        <w:t>Cette réception se fera par le biais d’un protocole mentionnant :</w:t>
      </w:r>
    </w:p>
    <w:p w14:paraId="6DF5B99A" w14:textId="05D3D3C2" w:rsidR="006A3561" w:rsidRPr="00F80650" w:rsidRDefault="006A3561" w:rsidP="00F80650">
      <w:pPr>
        <w:pStyle w:val="Paragraphedeliste"/>
        <w:numPr>
          <w:ilvl w:val="0"/>
          <w:numId w:val="18"/>
        </w:numPr>
        <w:rPr>
          <w:sz w:val="20"/>
          <w:szCs w:val="20"/>
        </w:rPr>
      </w:pPr>
      <w:r w:rsidRPr="00F80650">
        <w:rPr>
          <w:sz w:val="20"/>
          <w:szCs w:val="20"/>
        </w:rPr>
        <w:t>La conformité des valeurs attendues</w:t>
      </w:r>
      <w:r w:rsidR="00387A5F">
        <w:rPr>
          <w:sz w:val="20"/>
          <w:szCs w:val="20"/>
        </w:rPr>
        <w:t xml:space="preserve"> </w:t>
      </w:r>
      <w:r w:rsidRPr="00F80650">
        <w:rPr>
          <w:sz w:val="20"/>
          <w:szCs w:val="20"/>
        </w:rPr>
        <w:t>/</w:t>
      </w:r>
      <w:r w:rsidR="00387A5F">
        <w:rPr>
          <w:sz w:val="20"/>
          <w:szCs w:val="20"/>
        </w:rPr>
        <w:t xml:space="preserve"> </w:t>
      </w:r>
      <w:r w:rsidRPr="00F80650">
        <w:rPr>
          <w:sz w:val="20"/>
          <w:szCs w:val="20"/>
        </w:rPr>
        <w:t>mesurées et tolérances associées</w:t>
      </w:r>
      <w:r w:rsidR="002C7C64" w:rsidRPr="002C7C64">
        <w:rPr>
          <w:sz w:val="20"/>
          <w:szCs w:val="20"/>
        </w:rPr>
        <w:t> ;</w:t>
      </w:r>
    </w:p>
    <w:p w14:paraId="5496DDC7" w14:textId="61D42070" w:rsidR="006A3561" w:rsidRPr="00F80650" w:rsidRDefault="006A3561" w:rsidP="00F80650">
      <w:pPr>
        <w:pStyle w:val="Paragraphedeliste"/>
        <w:numPr>
          <w:ilvl w:val="0"/>
          <w:numId w:val="18"/>
        </w:numPr>
        <w:rPr>
          <w:sz w:val="20"/>
          <w:szCs w:val="20"/>
        </w:rPr>
      </w:pPr>
      <w:r w:rsidRPr="00F80650">
        <w:rPr>
          <w:sz w:val="20"/>
          <w:szCs w:val="20"/>
        </w:rPr>
        <w:t xml:space="preserve">Les enregistrements </w:t>
      </w:r>
      <w:r w:rsidR="00ED3D55" w:rsidRPr="00F80650">
        <w:rPr>
          <w:sz w:val="20"/>
          <w:szCs w:val="20"/>
        </w:rPr>
        <w:t>analyseur</w:t>
      </w:r>
      <w:r w:rsidR="00427B38" w:rsidRPr="00F80650">
        <w:rPr>
          <w:sz w:val="20"/>
          <w:szCs w:val="20"/>
        </w:rPr>
        <w:t xml:space="preserve"> </w:t>
      </w:r>
      <w:r w:rsidRPr="00F80650">
        <w:rPr>
          <w:sz w:val="20"/>
          <w:szCs w:val="20"/>
        </w:rPr>
        <w:t>/</w:t>
      </w:r>
      <w:r w:rsidR="00387A5F">
        <w:rPr>
          <w:sz w:val="20"/>
          <w:szCs w:val="20"/>
        </w:rPr>
        <w:t xml:space="preserve"> </w:t>
      </w:r>
      <w:r w:rsidRPr="00F80650">
        <w:rPr>
          <w:sz w:val="20"/>
          <w:szCs w:val="20"/>
        </w:rPr>
        <w:t>mapping de points sur T°C</w:t>
      </w:r>
      <w:r w:rsidR="00387A5F">
        <w:rPr>
          <w:sz w:val="20"/>
          <w:szCs w:val="20"/>
        </w:rPr>
        <w:t xml:space="preserve"> </w:t>
      </w:r>
      <w:r w:rsidRPr="00F80650">
        <w:rPr>
          <w:sz w:val="20"/>
          <w:szCs w:val="20"/>
        </w:rPr>
        <w:t>/</w:t>
      </w:r>
      <w:r w:rsidR="00387A5F">
        <w:rPr>
          <w:sz w:val="20"/>
          <w:szCs w:val="20"/>
        </w:rPr>
        <w:t xml:space="preserve"> </w:t>
      </w:r>
      <w:r w:rsidRPr="00F80650">
        <w:rPr>
          <w:sz w:val="20"/>
          <w:szCs w:val="20"/>
        </w:rPr>
        <w:t>HR</w:t>
      </w:r>
      <w:r w:rsidR="00387A5F">
        <w:rPr>
          <w:sz w:val="20"/>
          <w:szCs w:val="20"/>
        </w:rPr>
        <w:t xml:space="preserve"> </w:t>
      </w:r>
      <w:r w:rsidRPr="00F80650">
        <w:rPr>
          <w:sz w:val="20"/>
          <w:szCs w:val="20"/>
        </w:rPr>
        <w:t>/</w:t>
      </w:r>
      <w:r w:rsidR="007855C4">
        <w:rPr>
          <w:sz w:val="20"/>
          <w:szCs w:val="20"/>
        </w:rPr>
        <w:t>éclairement</w:t>
      </w:r>
      <w:r w:rsidR="007855C4" w:rsidRPr="00F80650">
        <w:rPr>
          <w:sz w:val="20"/>
          <w:szCs w:val="20"/>
        </w:rPr>
        <w:t xml:space="preserve"> </w:t>
      </w:r>
      <w:r w:rsidRPr="00F80650">
        <w:rPr>
          <w:sz w:val="20"/>
          <w:szCs w:val="20"/>
        </w:rPr>
        <w:t xml:space="preserve">par </w:t>
      </w:r>
      <w:r w:rsidR="00A1152E" w:rsidRPr="00F80650">
        <w:rPr>
          <w:sz w:val="20"/>
          <w:szCs w:val="20"/>
        </w:rPr>
        <w:t>enceinte</w:t>
      </w:r>
      <w:r w:rsidR="002C7C64" w:rsidRPr="002C7C64">
        <w:rPr>
          <w:sz w:val="20"/>
          <w:szCs w:val="20"/>
        </w:rPr>
        <w:t> ;</w:t>
      </w:r>
    </w:p>
    <w:p w14:paraId="2437A839" w14:textId="7BAFEB10" w:rsidR="006A3561" w:rsidRPr="00F80650" w:rsidRDefault="006A3561" w:rsidP="00F80650">
      <w:pPr>
        <w:pStyle w:val="Paragraphedeliste"/>
        <w:numPr>
          <w:ilvl w:val="0"/>
          <w:numId w:val="18"/>
        </w:numPr>
        <w:rPr>
          <w:sz w:val="20"/>
          <w:szCs w:val="20"/>
        </w:rPr>
      </w:pPr>
      <w:r w:rsidRPr="00F80650">
        <w:rPr>
          <w:sz w:val="20"/>
          <w:szCs w:val="20"/>
        </w:rPr>
        <w:t xml:space="preserve">Le comportement global de l’installation sur simultanéité de fonctionnement de 1 à 4 </w:t>
      </w:r>
      <w:r w:rsidR="00A1152E" w:rsidRPr="00F80650">
        <w:rPr>
          <w:sz w:val="20"/>
          <w:szCs w:val="20"/>
        </w:rPr>
        <w:t>enceintes</w:t>
      </w:r>
      <w:r w:rsidR="002C7C64" w:rsidRPr="002C7C64">
        <w:rPr>
          <w:sz w:val="20"/>
          <w:szCs w:val="20"/>
        </w:rPr>
        <w:t> ;</w:t>
      </w:r>
    </w:p>
    <w:p w14:paraId="212EE87D" w14:textId="26D9CC36" w:rsidR="006A3561" w:rsidRPr="00F80650" w:rsidRDefault="00466E52" w:rsidP="00F80650">
      <w:pPr>
        <w:pStyle w:val="Paragraphedeliste"/>
        <w:numPr>
          <w:ilvl w:val="0"/>
          <w:numId w:val="18"/>
        </w:numPr>
        <w:rPr>
          <w:sz w:val="20"/>
          <w:szCs w:val="20"/>
        </w:rPr>
      </w:pPr>
      <w:r w:rsidRPr="00F80650">
        <w:rPr>
          <w:sz w:val="20"/>
          <w:szCs w:val="20"/>
        </w:rPr>
        <w:t>États</w:t>
      </w:r>
      <w:r w:rsidR="006A3561" w:rsidRPr="00F80650">
        <w:rPr>
          <w:sz w:val="20"/>
          <w:szCs w:val="20"/>
        </w:rPr>
        <w:t xml:space="preserve"> de vérifications et listing (PUNCH LIST) des réserves formulées</w:t>
      </w:r>
      <w:r w:rsidR="002C7C64" w:rsidRPr="002C7C64">
        <w:rPr>
          <w:sz w:val="20"/>
          <w:szCs w:val="20"/>
        </w:rPr>
        <w:t> ;</w:t>
      </w:r>
    </w:p>
    <w:p w14:paraId="2D9E8BB6" w14:textId="0C7BEFCA" w:rsidR="006A3561" w:rsidRPr="00F80650" w:rsidRDefault="006A3561" w:rsidP="00F80650">
      <w:pPr>
        <w:pStyle w:val="Paragraphedeliste"/>
        <w:numPr>
          <w:ilvl w:val="0"/>
          <w:numId w:val="18"/>
        </w:numPr>
        <w:rPr>
          <w:sz w:val="20"/>
          <w:szCs w:val="20"/>
        </w:rPr>
      </w:pPr>
      <w:r w:rsidRPr="00F80650">
        <w:rPr>
          <w:sz w:val="20"/>
          <w:szCs w:val="20"/>
        </w:rPr>
        <w:t>Les reports et alarmes</w:t>
      </w:r>
      <w:r w:rsidR="002C7C64" w:rsidRPr="002C7C64">
        <w:rPr>
          <w:sz w:val="20"/>
          <w:szCs w:val="20"/>
        </w:rPr>
        <w:t>.</w:t>
      </w:r>
    </w:p>
    <w:p w14:paraId="1F99CCC4" w14:textId="05517265" w:rsidR="006A3561" w:rsidRPr="00F80650" w:rsidRDefault="006A3561" w:rsidP="006A3561">
      <w:pPr>
        <w:ind w:left="0"/>
        <w:rPr>
          <w:sz w:val="20"/>
          <w:szCs w:val="20"/>
        </w:rPr>
      </w:pPr>
      <w:r w:rsidRPr="00F80650">
        <w:rPr>
          <w:sz w:val="20"/>
          <w:szCs w:val="20"/>
        </w:rPr>
        <w:t>Les dates d’interventions seront mentionnées suivant la criticité du déroulement de la mise en service</w:t>
      </w:r>
      <w:r w:rsidR="000005D8">
        <w:rPr>
          <w:sz w:val="20"/>
          <w:szCs w:val="20"/>
        </w:rPr>
        <w:t>.</w:t>
      </w:r>
    </w:p>
    <w:p w14:paraId="14E39A30" w14:textId="09AAC664" w:rsidR="00427B38" w:rsidRPr="00F80650" w:rsidRDefault="00427B38" w:rsidP="006A3561">
      <w:pPr>
        <w:ind w:left="0"/>
        <w:rPr>
          <w:b/>
          <w:bCs/>
          <w:sz w:val="20"/>
          <w:szCs w:val="20"/>
        </w:rPr>
      </w:pPr>
      <w:r w:rsidRPr="00F80650">
        <w:rPr>
          <w:b/>
          <w:bCs/>
          <w:sz w:val="20"/>
          <w:szCs w:val="20"/>
        </w:rPr>
        <w:t>Seul le quitus de cette étape permettra la mise en service</w:t>
      </w:r>
      <w:r w:rsidR="002C7C64" w:rsidRPr="002C7C64">
        <w:rPr>
          <w:b/>
          <w:bCs/>
          <w:sz w:val="20"/>
          <w:szCs w:val="20"/>
        </w:rPr>
        <w:t>.</w:t>
      </w:r>
    </w:p>
    <w:p w14:paraId="695EF6D2" w14:textId="77777777" w:rsidR="000D60A3" w:rsidRDefault="000D60A3" w:rsidP="000D60A3">
      <w:pPr>
        <w:pStyle w:val="Titre2"/>
      </w:pPr>
      <w:bookmarkStart w:id="41" w:name="_Toc202777717"/>
      <w:r>
        <w:lastRenderedPageBreak/>
        <w:t>FORMATION</w:t>
      </w:r>
      <w:bookmarkEnd w:id="41"/>
      <w:r>
        <w:t xml:space="preserve"> </w:t>
      </w:r>
    </w:p>
    <w:p w14:paraId="4EE57502" w14:textId="4FCAAEA0" w:rsidR="00427B38" w:rsidRPr="00F80650" w:rsidRDefault="00427B38" w:rsidP="00427B38">
      <w:pPr>
        <w:ind w:left="0"/>
        <w:rPr>
          <w:sz w:val="20"/>
          <w:szCs w:val="20"/>
        </w:rPr>
      </w:pPr>
      <w:r w:rsidRPr="00F80650">
        <w:rPr>
          <w:sz w:val="20"/>
          <w:szCs w:val="20"/>
        </w:rPr>
        <w:t>Un ensemble de formation</w:t>
      </w:r>
      <w:r w:rsidR="00387A5F">
        <w:rPr>
          <w:sz w:val="20"/>
          <w:szCs w:val="20"/>
        </w:rPr>
        <w:t>s</w:t>
      </w:r>
      <w:r w:rsidRPr="00F80650">
        <w:rPr>
          <w:sz w:val="20"/>
          <w:szCs w:val="20"/>
        </w:rPr>
        <w:t xml:space="preserve"> à l’</w:t>
      </w:r>
      <w:r w:rsidR="00387A5F">
        <w:rPr>
          <w:sz w:val="20"/>
          <w:szCs w:val="20"/>
        </w:rPr>
        <w:t>équipement</w:t>
      </w:r>
      <w:r w:rsidRPr="00F80650">
        <w:rPr>
          <w:sz w:val="20"/>
          <w:szCs w:val="20"/>
        </w:rPr>
        <w:t xml:space="preserve"> en vue de sa maitrise</w:t>
      </w:r>
      <w:r w:rsidR="00501921" w:rsidRPr="00F80650">
        <w:rPr>
          <w:sz w:val="20"/>
          <w:szCs w:val="20"/>
        </w:rPr>
        <w:t xml:space="preserve"> par l’ensemble des intervenants INRA</w:t>
      </w:r>
      <w:r w:rsidR="00B2328A" w:rsidRPr="00F80650">
        <w:rPr>
          <w:sz w:val="20"/>
          <w:szCs w:val="20"/>
        </w:rPr>
        <w:t>E</w:t>
      </w:r>
      <w:r w:rsidRPr="00F80650">
        <w:rPr>
          <w:sz w:val="20"/>
          <w:szCs w:val="20"/>
        </w:rPr>
        <w:t xml:space="preserve"> sera dispens</w:t>
      </w:r>
      <w:r w:rsidR="00501921" w:rsidRPr="00F80650">
        <w:rPr>
          <w:sz w:val="20"/>
          <w:szCs w:val="20"/>
        </w:rPr>
        <w:t>é</w:t>
      </w:r>
      <w:r w:rsidRPr="00F80650">
        <w:rPr>
          <w:sz w:val="20"/>
          <w:szCs w:val="20"/>
        </w:rPr>
        <w:t xml:space="preserve"> par </w:t>
      </w:r>
      <w:r w:rsidR="006E3752" w:rsidRPr="00F80650">
        <w:rPr>
          <w:sz w:val="20"/>
          <w:szCs w:val="20"/>
        </w:rPr>
        <w:t>le titulaire du marché</w:t>
      </w:r>
      <w:r w:rsidR="002C7C64">
        <w:rPr>
          <w:sz w:val="20"/>
          <w:szCs w:val="20"/>
        </w:rPr>
        <w:t>.</w:t>
      </w:r>
    </w:p>
    <w:p w14:paraId="3575EB76" w14:textId="0B583425" w:rsidR="00427B38" w:rsidRPr="00F80650" w:rsidRDefault="00427B38" w:rsidP="00427B38">
      <w:pPr>
        <w:ind w:left="0"/>
        <w:rPr>
          <w:sz w:val="20"/>
          <w:szCs w:val="20"/>
        </w:rPr>
      </w:pPr>
      <w:r w:rsidRPr="00F80650">
        <w:rPr>
          <w:sz w:val="20"/>
          <w:szCs w:val="20"/>
        </w:rPr>
        <w:t>3 types de formations sont à prévoir :</w:t>
      </w:r>
    </w:p>
    <w:p w14:paraId="0E18EB88" w14:textId="1C482DAA" w:rsidR="00A9234D" w:rsidRPr="00F80650" w:rsidRDefault="00427B38" w:rsidP="00F80650">
      <w:pPr>
        <w:pStyle w:val="Paragraphedeliste"/>
        <w:numPr>
          <w:ilvl w:val="0"/>
          <w:numId w:val="17"/>
        </w:numPr>
        <w:rPr>
          <w:sz w:val="20"/>
          <w:szCs w:val="20"/>
        </w:rPr>
      </w:pPr>
      <w:r w:rsidRPr="00F80650">
        <w:rPr>
          <w:sz w:val="20"/>
          <w:szCs w:val="20"/>
        </w:rPr>
        <w:t xml:space="preserve">ARCHITECTURE /UTILISATIONS DES DONNEES </w:t>
      </w:r>
      <w:r w:rsidR="00A9234D" w:rsidRPr="00F80650">
        <w:rPr>
          <w:sz w:val="20"/>
          <w:szCs w:val="20"/>
        </w:rPr>
        <w:t>(HARD) Nb personne 2/3</w:t>
      </w:r>
      <w:r w:rsidR="000005D8">
        <w:rPr>
          <w:sz w:val="20"/>
          <w:szCs w:val="20"/>
        </w:rPr>
        <w:t> ;</w:t>
      </w:r>
    </w:p>
    <w:p w14:paraId="71442610" w14:textId="218C9AFF" w:rsidR="00427B38" w:rsidRPr="00F80650" w:rsidRDefault="00427B38" w:rsidP="00F80650">
      <w:pPr>
        <w:pStyle w:val="Paragraphedeliste"/>
        <w:numPr>
          <w:ilvl w:val="0"/>
          <w:numId w:val="17"/>
        </w:numPr>
        <w:rPr>
          <w:sz w:val="20"/>
          <w:szCs w:val="20"/>
        </w:rPr>
      </w:pPr>
      <w:r w:rsidRPr="00F80650">
        <w:rPr>
          <w:sz w:val="20"/>
          <w:szCs w:val="20"/>
        </w:rPr>
        <w:t xml:space="preserve">PILOTAGE </w:t>
      </w:r>
      <w:r w:rsidR="00A9234D" w:rsidRPr="00F80650">
        <w:rPr>
          <w:sz w:val="20"/>
          <w:szCs w:val="20"/>
        </w:rPr>
        <w:t>(SOFT)Nb de personne 4/5</w:t>
      </w:r>
      <w:r w:rsidR="000005D8">
        <w:rPr>
          <w:sz w:val="20"/>
          <w:szCs w:val="20"/>
        </w:rPr>
        <w:t> ;</w:t>
      </w:r>
    </w:p>
    <w:p w14:paraId="7DD3B9F9" w14:textId="1E63E2B1" w:rsidR="00427B38" w:rsidRPr="00F80650" w:rsidRDefault="00427B38" w:rsidP="00F80650">
      <w:pPr>
        <w:pStyle w:val="Paragraphedeliste"/>
        <w:numPr>
          <w:ilvl w:val="0"/>
          <w:numId w:val="17"/>
        </w:numPr>
        <w:rPr>
          <w:sz w:val="20"/>
          <w:szCs w:val="20"/>
        </w:rPr>
      </w:pPr>
      <w:r w:rsidRPr="00F80650">
        <w:rPr>
          <w:sz w:val="20"/>
          <w:szCs w:val="20"/>
        </w:rPr>
        <w:t xml:space="preserve">MAINTENANCE </w:t>
      </w:r>
      <w:r w:rsidR="00A9234D" w:rsidRPr="00F80650">
        <w:rPr>
          <w:sz w:val="20"/>
          <w:szCs w:val="20"/>
        </w:rPr>
        <w:t>Nb personne 2.</w:t>
      </w:r>
    </w:p>
    <w:p w14:paraId="728FB09C" w14:textId="1B1D3FC3" w:rsidR="000D60A3" w:rsidRPr="00F80650" w:rsidRDefault="00A9234D" w:rsidP="00A9234D">
      <w:pPr>
        <w:ind w:left="0"/>
        <w:rPr>
          <w:sz w:val="20"/>
          <w:szCs w:val="20"/>
        </w:rPr>
      </w:pPr>
      <w:r w:rsidRPr="00F80650">
        <w:rPr>
          <w:sz w:val="20"/>
          <w:szCs w:val="20"/>
        </w:rPr>
        <w:t xml:space="preserve">Le programme et temps impartis à chacune des formations seront précisés dans le mémoire technique joint </w:t>
      </w:r>
      <w:r w:rsidR="00DB3470" w:rsidRPr="00F80650">
        <w:rPr>
          <w:sz w:val="20"/>
          <w:szCs w:val="20"/>
        </w:rPr>
        <w:t>à</w:t>
      </w:r>
      <w:r w:rsidRPr="00F80650">
        <w:rPr>
          <w:sz w:val="20"/>
          <w:szCs w:val="20"/>
        </w:rPr>
        <w:t xml:space="preserve"> l’offre</w:t>
      </w:r>
      <w:r w:rsidR="000005D8">
        <w:rPr>
          <w:sz w:val="20"/>
          <w:szCs w:val="20"/>
        </w:rPr>
        <w:t>.</w:t>
      </w:r>
    </w:p>
    <w:p w14:paraId="367FF13F" w14:textId="77777777" w:rsidR="000D60A3" w:rsidRPr="00674C0F" w:rsidRDefault="000D60A3" w:rsidP="004F7578">
      <w:pPr>
        <w:rPr>
          <w:sz w:val="20"/>
          <w:szCs w:val="20"/>
          <w:u w:val="single"/>
        </w:rPr>
      </w:pPr>
    </w:p>
    <w:p w14:paraId="45BF4969" w14:textId="3301C564" w:rsidR="007C30B8" w:rsidRDefault="000F22F3" w:rsidP="000F22F3">
      <w:pPr>
        <w:ind w:left="0"/>
        <w:rPr>
          <w:sz w:val="20"/>
          <w:szCs w:val="20"/>
        </w:rPr>
      </w:pPr>
      <w:r w:rsidRPr="00F80650">
        <w:rPr>
          <w:sz w:val="20"/>
          <w:szCs w:val="20"/>
        </w:rPr>
        <w:t xml:space="preserve">La durée de ces formations sera </w:t>
      </w:r>
      <w:r w:rsidR="00EB4348" w:rsidRPr="00F80650">
        <w:rPr>
          <w:sz w:val="20"/>
          <w:szCs w:val="20"/>
        </w:rPr>
        <w:t>adaptée</w:t>
      </w:r>
      <w:r w:rsidRPr="00F80650">
        <w:rPr>
          <w:sz w:val="20"/>
          <w:szCs w:val="20"/>
        </w:rPr>
        <w:t xml:space="preserve"> en fonction des technologies et logiciels utilisés et plus particulièrement concernant </w:t>
      </w:r>
      <w:r w:rsidR="00EB4348" w:rsidRPr="00F80650">
        <w:rPr>
          <w:sz w:val="20"/>
          <w:szCs w:val="20"/>
        </w:rPr>
        <w:t>le (</w:t>
      </w:r>
      <w:r w:rsidRPr="00F80650">
        <w:rPr>
          <w:sz w:val="20"/>
          <w:szCs w:val="20"/>
        </w:rPr>
        <w:t>ou les) analyseur(s)</w:t>
      </w:r>
      <w:r w:rsidR="00674C0F" w:rsidRPr="00F80650">
        <w:rPr>
          <w:sz w:val="20"/>
          <w:szCs w:val="20"/>
        </w:rPr>
        <w:t>.</w:t>
      </w:r>
    </w:p>
    <w:p w14:paraId="65FE672A" w14:textId="36973B8C" w:rsidR="00B05827" w:rsidRPr="00F80650" w:rsidRDefault="00B05827" w:rsidP="000F22F3">
      <w:pPr>
        <w:ind w:left="0"/>
        <w:rPr>
          <w:sz w:val="20"/>
          <w:szCs w:val="20"/>
        </w:rPr>
      </w:pPr>
      <w:r>
        <w:rPr>
          <w:sz w:val="20"/>
          <w:szCs w:val="20"/>
        </w:rPr>
        <w:t xml:space="preserve">Des procédures d’utilisation, de calibration, de </w:t>
      </w:r>
      <w:proofErr w:type="gramStart"/>
      <w:r w:rsidR="00B970B6">
        <w:rPr>
          <w:sz w:val="20"/>
          <w:szCs w:val="20"/>
        </w:rPr>
        <w:t>maintenance</w:t>
      </w:r>
      <w:r w:rsidR="00B970B6" w:rsidRPr="00B05827">
        <w:rPr>
          <w:sz w:val="20"/>
          <w:szCs w:val="20"/>
        </w:rPr>
        <w:t xml:space="preserve"> </w:t>
      </w:r>
      <w:r w:rsidR="00B970B6">
        <w:rPr>
          <w:sz w:val="20"/>
          <w:szCs w:val="20"/>
        </w:rPr>
        <w:t>rédigées</w:t>
      </w:r>
      <w:proofErr w:type="gramEnd"/>
      <w:r>
        <w:rPr>
          <w:sz w:val="20"/>
          <w:szCs w:val="20"/>
        </w:rPr>
        <w:t xml:space="preserve"> </w:t>
      </w:r>
      <w:r w:rsidRPr="00B05827">
        <w:rPr>
          <w:sz w:val="20"/>
          <w:szCs w:val="20"/>
        </w:rPr>
        <w:t>en français devr</w:t>
      </w:r>
      <w:r>
        <w:rPr>
          <w:sz w:val="20"/>
          <w:szCs w:val="20"/>
        </w:rPr>
        <w:t>ont</w:t>
      </w:r>
      <w:r w:rsidRPr="00B05827">
        <w:rPr>
          <w:sz w:val="20"/>
          <w:szCs w:val="20"/>
        </w:rPr>
        <w:t xml:space="preserve"> être fourni</w:t>
      </w:r>
      <w:r>
        <w:rPr>
          <w:sz w:val="20"/>
          <w:szCs w:val="20"/>
        </w:rPr>
        <w:t>es</w:t>
      </w:r>
      <w:r w:rsidRPr="00B05827">
        <w:rPr>
          <w:sz w:val="20"/>
          <w:szCs w:val="20"/>
        </w:rPr>
        <w:t xml:space="preserve"> pour l’ensemble des matériels proposés.</w:t>
      </w:r>
    </w:p>
    <w:p w14:paraId="79629236" w14:textId="0DF9140D" w:rsidR="00427B38" w:rsidRDefault="00A9234D" w:rsidP="00427B38">
      <w:pPr>
        <w:pStyle w:val="Titre2"/>
      </w:pPr>
      <w:bookmarkStart w:id="42" w:name="_Toc202777718"/>
      <w:r>
        <w:t>RECEPTION</w:t>
      </w:r>
      <w:bookmarkEnd w:id="42"/>
      <w:r>
        <w:t xml:space="preserve"> </w:t>
      </w:r>
    </w:p>
    <w:p w14:paraId="0F563602" w14:textId="280BDC97" w:rsidR="00427B38" w:rsidRPr="00F80650" w:rsidRDefault="000005D8" w:rsidP="000005D8">
      <w:pPr>
        <w:ind w:left="0"/>
        <w:rPr>
          <w:sz w:val="20"/>
          <w:szCs w:val="20"/>
        </w:rPr>
      </w:pPr>
      <w:r>
        <w:rPr>
          <w:sz w:val="20"/>
          <w:szCs w:val="20"/>
        </w:rPr>
        <w:t>En complément des prescriptions générale</w:t>
      </w:r>
      <w:r w:rsidR="007855C4">
        <w:rPr>
          <w:sz w:val="20"/>
          <w:szCs w:val="20"/>
        </w:rPr>
        <w:t>s</w:t>
      </w:r>
      <w:r>
        <w:rPr>
          <w:sz w:val="20"/>
          <w:szCs w:val="20"/>
        </w:rPr>
        <w:t xml:space="preserve"> de réception mention</w:t>
      </w:r>
      <w:r w:rsidR="007855C4">
        <w:rPr>
          <w:sz w:val="20"/>
          <w:szCs w:val="20"/>
        </w:rPr>
        <w:t>nées</w:t>
      </w:r>
      <w:r>
        <w:rPr>
          <w:sz w:val="20"/>
          <w:szCs w:val="20"/>
        </w:rPr>
        <w:t xml:space="preserve"> dans les pièces administrative</w:t>
      </w:r>
      <w:r w:rsidR="007855C4">
        <w:rPr>
          <w:sz w:val="20"/>
          <w:szCs w:val="20"/>
        </w:rPr>
        <w:t>s, c</w:t>
      </w:r>
      <w:r>
        <w:rPr>
          <w:sz w:val="20"/>
          <w:szCs w:val="20"/>
        </w:rPr>
        <w:t xml:space="preserve">haque </w:t>
      </w:r>
      <w:r w:rsidR="000B6B01">
        <w:rPr>
          <w:sz w:val="20"/>
          <w:szCs w:val="20"/>
        </w:rPr>
        <w:t>enceinte</w:t>
      </w:r>
      <w:r>
        <w:rPr>
          <w:sz w:val="20"/>
          <w:szCs w:val="20"/>
        </w:rPr>
        <w:t xml:space="preserve"> sera considéré</w:t>
      </w:r>
      <w:r w:rsidR="00B970B6">
        <w:rPr>
          <w:sz w:val="20"/>
          <w:szCs w:val="20"/>
        </w:rPr>
        <w:t>e</w:t>
      </w:r>
      <w:r>
        <w:rPr>
          <w:sz w:val="20"/>
          <w:szCs w:val="20"/>
        </w:rPr>
        <w:t xml:space="preserve"> comme réception</w:t>
      </w:r>
      <w:r w:rsidR="009D5941">
        <w:rPr>
          <w:sz w:val="20"/>
          <w:szCs w:val="20"/>
        </w:rPr>
        <w:t>né</w:t>
      </w:r>
      <w:r w:rsidR="00B970B6">
        <w:rPr>
          <w:sz w:val="20"/>
          <w:szCs w:val="20"/>
        </w:rPr>
        <w:t>e</w:t>
      </w:r>
      <w:r>
        <w:rPr>
          <w:sz w:val="20"/>
          <w:szCs w:val="20"/>
        </w:rPr>
        <w:t xml:space="preserve"> </w:t>
      </w:r>
      <w:r w:rsidR="000B6B01">
        <w:rPr>
          <w:sz w:val="20"/>
          <w:szCs w:val="20"/>
        </w:rPr>
        <w:t>définitivement,</w:t>
      </w:r>
      <w:r>
        <w:rPr>
          <w:sz w:val="20"/>
          <w:szCs w:val="20"/>
        </w:rPr>
        <w:t xml:space="preserve"> lorsque le titulaire du marché aura répondu et /</w:t>
      </w:r>
      <w:r w:rsidR="00B970B6">
        <w:rPr>
          <w:sz w:val="20"/>
          <w:szCs w:val="20"/>
        </w:rPr>
        <w:t xml:space="preserve"> </w:t>
      </w:r>
      <w:r>
        <w:rPr>
          <w:sz w:val="20"/>
          <w:szCs w:val="20"/>
        </w:rPr>
        <w:t>ou levé l’intégralité des non-conformités promulguées lors de la phase de qualif</w:t>
      </w:r>
      <w:r w:rsidR="009D5941">
        <w:rPr>
          <w:sz w:val="20"/>
          <w:szCs w:val="20"/>
        </w:rPr>
        <w:t>ication</w:t>
      </w:r>
      <w:r>
        <w:rPr>
          <w:sz w:val="20"/>
          <w:szCs w:val="20"/>
        </w:rPr>
        <w:t xml:space="preserve"> </w:t>
      </w:r>
      <w:r w:rsidR="000B6B01">
        <w:rPr>
          <w:sz w:val="20"/>
          <w:szCs w:val="20"/>
        </w:rPr>
        <w:t>(</w:t>
      </w:r>
      <w:r>
        <w:rPr>
          <w:sz w:val="20"/>
          <w:szCs w:val="20"/>
        </w:rPr>
        <w:t>réalisé</w:t>
      </w:r>
      <w:r w:rsidR="009D5941">
        <w:rPr>
          <w:sz w:val="20"/>
          <w:szCs w:val="20"/>
        </w:rPr>
        <w:t>e</w:t>
      </w:r>
      <w:r>
        <w:rPr>
          <w:sz w:val="20"/>
          <w:szCs w:val="20"/>
        </w:rPr>
        <w:t xml:space="preserve"> par un organisme tiers</w:t>
      </w:r>
      <w:r w:rsidR="000B6B01">
        <w:rPr>
          <w:sz w:val="20"/>
          <w:szCs w:val="20"/>
        </w:rPr>
        <w:t>)</w:t>
      </w:r>
      <w:r>
        <w:rPr>
          <w:sz w:val="20"/>
          <w:szCs w:val="20"/>
        </w:rPr>
        <w:t>.</w:t>
      </w:r>
    </w:p>
    <w:p w14:paraId="4C394215" w14:textId="20867048" w:rsidR="00CC6C4D" w:rsidRPr="00CC6C4D" w:rsidRDefault="00CC6C4D" w:rsidP="00122F4D">
      <w:pPr>
        <w:pStyle w:val="Titre2"/>
      </w:pPr>
      <w:bookmarkStart w:id="43" w:name="_Toc202777719"/>
      <w:r>
        <w:t xml:space="preserve">GARANTIES </w:t>
      </w:r>
      <w:r w:rsidR="00A36631">
        <w:t>DE PARFAIT</w:t>
      </w:r>
      <w:r>
        <w:t xml:space="preserve"> ACHEVEMENT</w:t>
      </w:r>
      <w:bookmarkEnd w:id="43"/>
      <w:r>
        <w:t xml:space="preserve"> </w:t>
      </w:r>
    </w:p>
    <w:p w14:paraId="38F60F62" w14:textId="177C2D50" w:rsidR="00720789" w:rsidRPr="00F80650" w:rsidRDefault="00A36631" w:rsidP="00F80650">
      <w:pPr>
        <w:pStyle w:val="Titre3"/>
      </w:pPr>
      <w:r w:rsidRPr="00F80650">
        <w:t>Durée</w:t>
      </w:r>
      <w:r w:rsidR="00A534AA">
        <w:t xml:space="preserve"> (hors analyseurs)</w:t>
      </w:r>
      <w:r w:rsidR="00720789" w:rsidRPr="00F80650">
        <w:t> :</w:t>
      </w:r>
    </w:p>
    <w:p w14:paraId="36720046" w14:textId="20911548" w:rsidR="00A36631" w:rsidRPr="00F80650" w:rsidRDefault="00A534AA" w:rsidP="00764F07">
      <w:pPr>
        <w:ind w:left="0"/>
        <w:rPr>
          <w:sz w:val="20"/>
          <w:szCs w:val="20"/>
        </w:rPr>
      </w:pPr>
      <w:r>
        <w:rPr>
          <w:sz w:val="20"/>
          <w:szCs w:val="20"/>
        </w:rPr>
        <w:t>2</w:t>
      </w:r>
      <w:r w:rsidR="00B703A5">
        <w:rPr>
          <w:sz w:val="20"/>
          <w:szCs w:val="20"/>
        </w:rPr>
        <w:t xml:space="preserve"> an</w:t>
      </w:r>
      <w:r>
        <w:rPr>
          <w:sz w:val="20"/>
          <w:szCs w:val="20"/>
        </w:rPr>
        <w:t>s</w:t>
      </w:r>
      <w:r w:rsidR="00B703A5">
        <w:rPr>
          <w:sz w:val="20"/>
          <w:szCs w:val="20"/>
        </w:rPr>
        <w:t xml:space="preserve"> de garantie parfait achèvement</w:t>
      </w:r>
      <w:r>
        <w:rPr>
          <w:sz w:val="20"/>
          <w:szCs w:val="20"/>
        </w:rPr>
        <w:t xml:space="preserve"> et </w:t>
      </w:r>
      <w:r w:rsidR="00720789" w:rsidRPr="00F80650">
        <w:rPr>
          <w:sz w:val="20"/>
          <w:szCs w:val="20"/>
        </w:rPr>
        <w:t>2</w:t>
      </w:r>
      <w:r w:rsidR="003F7A97" w:rsidRPr="00F80650">
        <w:rPr>
          <w:sz w:val="20"/>
          <w:szCs w:val="20"/>
        </w:rPr>
        <w:t xml:space="preserve"> </w:t>
      </w:r>
      <w:r w:rsidR="00720789" w:rsidRPr="00F80650">
        <w:rPr>
          <w:sz w:val="20"/>
          <w:szCs w:val="20"/>
        </w:rPr>
        <w:t xml:space="preserve">ans </w:t>
      </w:r>
      <w:r w:rsidR="00B703A5">
        <w:rPr>
          <w:sz w:val="20"/>
          <w:szCs w:val="20"/>
        </w:rPr>
        <w:t xml:space="preserve">de bon fonctionnement : </w:t>
      </w:r>
      <w:r w:rsidR="00720789" w:rsidRPr="00F80650">
        <w:rPr>
          <w:sz w:val="20"/>
          <w:szCs w:val="20"/>
        </w:rPr>
        <w:t xml:space="preserve">pièces et mains d’œuvre sur dysfonctionnements </w:t>
      </w:r>
      <w:r w:rsidR="003F7A97" w:rsidRPr="00F80650">
        <w:rPr>
          <w:sz w:val="20"/>
          <w:szCs w:val="20"/>
        </w:rPr>
        <w:t xml:space="preserve">ou dégradations </w:t>
      </w:r>
      <w:r w:rsidR="00720789" w:rsidRPr="00F80650">
        <w:rPr>
          <w:sz w:val="20"/>
          <w:szCs w:val="20"/>
        </w:rPr>
        <w:t>avérés</w:t>
      </w:r>
      <w:r w:rsidR="003F7A97" w:rsidRPr="00F80650">
        <w:rPr>
          <w:sz w:val="20"/>
          <w:szCs w:val="20"/>
        </w:rPr>
        <w:t>, vices cachés.</w:t>
      </w:r>
    </w:p>
    <w:p w14:paraId="3DA9A43F" w14:textId="0C8637D7" w:rsidR="00A36631" w:rsidRPr="00F80650" w:rsidRDefault="00A36631" w:rsidP="00F80650">
      <w:pPr>
        <w:pStyle w:val="Titre3"/>
      </w:pPr>
      <w:r w:rsidRPr="00F80650">
        <w:t xml:space="preserve">Assistance </w:t>
      </w:r>
      <w:r w:rsidR="00720789" w:rsidRPr="00F80650">
        <w:t xml:space="preserve">hot line </w:t>
      </w:r>
    </w:p>
    <w:p w14:paraId="7569C5A5" w14:textId="3DF17509" w:rsidR="00720789" w:rsidRPr="00F80650" w:rsidRDefault="006E3752" w:rsidP="00764F07">
      <w:pPr>
        <w:ind w:left="0"/>
        <w:rPr>
          <w:sz w:val="20"/>
          <w:szCs w:val="20"/>
        </w:rPr>
      </w:pPr>
      <w:r w:rsidRPr="00F80650">
        <w:rPr>
          <w:sz w:val="20"/>
          <w:szCs w:val="20"/>
        </w:rPr>
        <w:t xml:space="preserve">Le titulaire du marché </w:t>
      </w:r>
      <w:r w:rsidR="00720789" w:rsidRPr="00F80650">
        <w:rPr>
          <w:sz w:val="20"/>
          <w:szCs w:val="20"/>
        </w:rPr>
        <w:t xml:space="preserve">s’engagera </w:t>
      </w:r>
      <w:r w:rsidR="00DB3470" w:rsidRPr="00F80650">
        <w:rPr>
          <w:sz w:val="20"/>
          <w:szCs w:val="20"/>
        </w:rPr>
        <w:t>à</w:t>
      </w:r>
      <w:r w:rsidR="00720789" w:rsidRPr="00F80650">
        <w:rPr>
          <w:sz w:val="20"/>
          <w:szCs w:val="20"/>
        </w:rPr>
        <w:t xml:space="preserve"> une assistance de type HOT LINE sur une durée de </w:t>
      </w:r>
      <w:r w:rsidR="00B703A5">
        <w:rPr>
          <w:sz w:val="20"/>
          <w:szCs w:val="20"/>
        </w:rPr>
        <w:t xml:space="preserve">12 </w:t>
      </w:r>
      <w:r w:rsidR="003F7A97" w:rsidRPr="00F80650">
        <w:rPr>
          <w:sz w:val="20"/>
          <w:szCs w:val="20"/>
        </w:rPr>
        <w:t>mois</w:t>
      </w:r>
      <w:r w:rsidR="00764F07" w:rsidRPr="00F80650">
        <w:rPr>
          <w:sz w:val="20"/>
          <w:szCs w:val="20"/>
        </w:rPr>
        <w:t xml:space="preserve"> </w:t>
      </w:r>
      <w:r w:rsidR="00EB4348" w:rsidRPr="00F80650">
        <w:rPr>
          <w:sz w:val="20"/>
          <w:szCs w:val="20"/>
        </w:rPr>
        <w:t>à</w:t>
      </w:r>
      <w:r w:rsidR="00764F07" w:rsidRPr="00F80650">
        <w:rPr>
          <w:sz w:val="20"/>
          <w:szCs w:val="20"/>
        </w:rPr>
        <w:t xml:space="preserve"> compter de la réception</w:t>
      </w:r>
      <w:r w:rsidR="00674C0F">
        <w:rPr>
          <w:sz w:val="20"/>
          <w:szCs w:val="20"/>
        </w:rPr>
        <w:t>.</w:t>
      </w:r>
    </w:p>
    <w:p w14:paraId="2AEE58F2" w14:textId="77777777" w:rsidR="003F7A97" w:rsidRPr="00F80650" w:rsidRDefault="003F7A97" w:rsidP="00764F07">
      <w:pPr>
        <w:ind w:left="0"/>
        <w:rPr>
          <w:sz w:val="20"/>
          <w:szCs w:val="20"/>
        </w:rPr>
      </w:pPr>
    </w:p>
    <w:p w14:paraId="7650F78A" w14:textId="4E816042" w:rsidR="00CC6C4D" w:rsidRPr="00F80650" w:rsidRDefault="00A36631" w:rsidP="00F80650">
      <w:pPr>
        <w:pStyle w:val="Titre3"/>
      </w:pPr>
      <w:r w:rsidRPr="00F80650">
        <w:t>Interventions</w:t>
      </w:r>
    </w:p>
    <w:p w14:paraId="1A3BB4D7" w14:textId="2994CBBF" w:rsidR="00720789" w:rsidRPr="00764F07" w:rsidRDefault="00720789" w:rsidP="00764F07">
      <w:pPr>
        <w:ind w:left="0"/>
        <w:rPr>
          <w:sz w:val="24"/>
          <w:szCs w:val="24"/>
        </w:rPr>
      </w:pPr>
      <w:r w:rsidRPr="00F80650">
        <w:rPr>
          <w:sz w:val="20"/>
          <w:szCs w:val="20"/>
        </w:rPr>
        <w:t>Un délai d’engagement pour les interventions pendant cette période sera précisé</w:t>
      </w:r>
      <w:r w:rsidR="003F7A97" w:rsidRPr="00F80650">
        <w:rPr>
          <w:sz w:val="20"/>
          <w:szCs w:val="20"/>
        </w:rPr>
        <w:t>.</w:t>
      </w:r>
    </w:p>
    <w:p w14:paraId="74006AF2" w14:textId="1C80E195" w:rsidR="0072146F" w:rsidRPr="00CC6C4D" w:rsidRDefault="0072146F" w:rsidP="0072146F">
      <w:pPr>
        <w:pStyle w:val="Titre2"/>
      </w:pPr>
      <w:bookmarkStart w:id="44" w:name="_Toc202777720"/>
      <w:r>
        <w:t>SERVICE APRES VENTE</w:t>
      </w:r>
      <w:bookmarkEnd w:id="44"/>
      <w:r>
        <w:t xml:space="preserve"> </w:t>
      </w:r>
    </w:p>
    <w:p w14:paraId="4F13ACA4" w14:textId="73384509" w:rsidR="0072146F" w:rsidRPr="00F80650" w:rsidRDefault="00BE1397" w:rsidP="00764F07">
      <w:pPr>
        <w:ind w:hanging="357"/>
        <w:rPr>
          <w:sz w:val="20"/>
          <w:szCs w:val="20"/>
        </w:rPr>
      </w:pPr>
      <w:r w:rsidRPr="00F80650">
        <w:rPr>
          <w:sz w:val="20"/>
          <w:szCs w:val="20"/>
        </w:rPr>
        <w:t xml:space="preserve">Dans tous les cas, </w:t>
      </w:r>
      <w:r w:rsidR="006E3752" w:rsidRPr="00F80650">
        <w:rPr>
          <w:sz w:val="20"/>
          <w:szCs w:val="20"/>
        </w:rPr>
        <w:t xml:space="preserve">le titulaire du marché </w:t>
      </w:r>
      <w:r w:rsidRPr="00F80650">
        <w:rPr>
          <w:sz w:val="20"/>
          <w:szCs w:val="20"/>
        </w:rPr>
        <w:t>devra proposer sous forme « </w:t>
      </w:r>
      <w:r w:rsidR="0072146F" w:rsidRPr="00F80650">
        <w:rPr>
          <w:sz w:val="20"/>
          <w:szCs w:val="20"/>
        </w:rPr>
        <w:t>Pro forma</w:t>
      </w:r>
      <w:r w:rsidRPr="00F80650">
        <w:rPr>
          <w:sz w:val="20"/>
          <w:szCs w:val="20"/>
        </w:rPr>
        <w:t> » les conditions de suivi des installation</w:t>
      </w:r>
      <w:r w:rsidR="00DB3470" w:rsidRPr="00F80650">
        <w:rPr>
          <w:sz w:val="20"/>
          <w:szCs w:val="20"/>
        </w:rPr>
        <w:t>s</w:t>
      </w:r>
      <w:r w:rsidRPr="00F80650">
        <w:rPr>
          <w:sz w:val="20"/>
          <w:szCs w:val="20"/>
        </w:rPr>
        <w:t xml:space="preserve"> </w:t>
      </w:r>
    </w:p>
    <w:p w14:paraId="5397DE0B" w14:textId="50552DE4" w:rsidR="00BE1397" w:rsidRPr="00F80650" w:rsidRDefault="00BE1397" w:rsidP="00764F07">
      <w:pPr>
        <w:ind w:hanging="357"/>
        <w:rPr>
          <w:sz w:val="20"/>
          <w:szCs w:val="20"/>
        </w:rPr>
      </w:pPr>
      <w:r w:rsidRPr="00F80650">
        <w:rPr>
          <w:sz w:val="20"/>
          <w:szCs w:val="20"/>
        </w:rPr>
        <w:t>La proposition devra être en 2 parties</w:t>
      </w:r>
      <w:r w:rsidR="00674C0F">
        <w:rPr>
          <w:sz w:val="20"/>
          <w:szCs w:val="20"/>
        </w:rPr>
        <w:t> :</w:t>
      </w:r>
    </w:p>
    <w:p w14:paraId="57BF39F3" w14:textId="77777777" w:rsidR="00501921" w:rsidRPr="00F80650" w:rsidRDefault="00501921" w:rsidP="00764F07">
      <w:pPr>
        <w:ind w:hanging="357"/>
        <w:rPr>
          <w:sz w:val="20"/>
          <w:szCs w:val="20"/>
        </w:rPr>
      </w:pPr>
    </w:p>
    <w:p w14:paraId="5D22B4A2" w14:textId="6A1A5037" w:rsidR="00BE1397" w:rsidRPr="00F80650" w:rsidRDefault="00BE1397" w:rsidP="00F80650">
      <w:pPr>
        <w:ind w:left="0"/>
        <w:rPr>
          <w:sz w:val="20"/>
          <w:szCs w:val="20"/>
        </w:rPr>
      </w:pPr>
      <w:r w:rsidRPr="00F80650">
        <w:rPr>
          <w:b/>
          <w:bCs/>
          <w:sz w:val="20"/>
          <w:szCs w:val="20"/>
        </w:rPr>
        <w:t>Aspect PREVENTIF</w:t>
      </w:r>
      <w:r w:rsidR="000005D8">
        <w:rPr>
          <w:b/>
          <w:bCs/>
          <w:sz w:val="20"/>
          <w:szCs w:val="20"/>
        </w:rPr>
        <w:t xml:space="preserve"> : </w:t>
      </w:r>
      <w:r w:rsidRPr="00F80650">
        <w:rPr>
          <w:sz w:val="20"/>
          <w:szCs w:val="20"/>
        </w:rPr>
        <w:t xml:space="preserve">Durant la période de garantie </w:t>
      </w:r>
      <w:r w:rsidR="00501921" w:rsidRPr="00F80650">
        <w:rPr>
          <w:sz w:val="20"/>
          <w:szCs w:val="20"/>
        </w:rPr>
        <w:t>/</w:t>
      </w:r>
      <w:r w:rsidR="00B970B6">
        <w:rPr>
          <w:sz w:val="20"/>
          <w:szCs w:val="20"/>
        </w:rPr>
        <w:t xml:space="preserve"> </w:t>
      </w:r>
      <w:r w:rsidRPr="00F80650">
        <w:rPr>
          <w:sz w:val="20"/>
          <w:szCs w:val="20"/>
        </w:rPr>
        <w:t>Hors période de garantie</w:t>
      </w:r>
      <w:r w:rsidR="00674C0F">
        <w:rPr>
          <w:sz w:val="20"/>
          <w:szCs w:val="20"/>
        </w:rPr>
        <w:t>.</w:t>
      </w:r>
    </w:p>
    <w:p w14:paraId="262CEE32" w14:textId="77777777" w:rsidR="00501921" w:rsidRPr="00674C0F" w:rsidRDefault="00501921" w:rsidP="00764F07">
      <w:pPr>
        <w:ind w:hanging="357"/>
        <w:rPr>
          <w:sz w:val="20"/>
          <w:szCs w:val="20"/>
        </w:rPr>
      </w:pPr>
    </w:p>
    <w:p w14:paraId="02AAD6FC" w14:textId="1D174F17" w:rsidR="00A53F12" w:rsidRPr="00F80650" w:rsidRDefault="00BE1397" w:rsidP="00764F07">
      <w:pPr>
        <w:ind w:hanging="357"/>
        <w:rPr>
          <w:sz w:val="20"/>
          <w:szCs w:val="20"/>
        </w:rPr>
      </w:pPr>
      <w:r w:rsidRPr="00F80650">
        <w:rPr>
          <w:b/>
          <w:bCs/>
          <w:sz w:val="20"/>
          <w:szCs w:val="20"/>
        </w:rPr>
        <w:t>A</w:t>
      </w:r>
      <w:r w:rsidR="00501921" w:rsidRPr="00F80650">
        <w:rPr>
          <w:b/>
          <w:bCs/>
          <w:sz w:val="20"/>
          <w:szCs w:val="20"/>
        </w:rPr>
        <w:t>spect</w:t>
      </w:r>
      <w:r w:rsidRPr="00F80650">
        <w:rPr>
          <w:b/>
          <w:bCs/>
          <w:sz w:val="20"/>
          <w:szCs w:val="20"/>
        </w:rPr>
        <w:t xml:space="preserve"> CURATIF</w:t>
      </w:r>
      <w:r w:rsidR="000005D8">
        <w:rPr>
          <w:b/>
          <w:bCs/>
          <w:sz w:val="20"/>
          <w:szCs w:val="20"/>
        </w:rPr>
        <w:t xml:space="preserve"> : </w:t>
      </w:r>
      <w:r w:rsidR="00A53F12" w:rsidRPr="00F80650">
        <w:rPr>
          <w:sz w:val="20"/>
          <w:szCs w:val="20"/>
        </w:rPr>
        <w:t xml:space="preserve">Durant la période de garantie </w:t>
      </w:r>
      <w:r w:rsidR="00501921" w:rsidRPr="00F80650">
        <w:rPr>
          <w:sz w:val="20"/>
          <w:szCs w:val="20"/>
        </w:rPr>
        <w:t xml:space="preserve">/ </w:t>
      </w:r>
      <w:r w:rsidR="00A53F12" w:rsidRPr="00F80650">
        <w:rPr>
          <w:sz w:val="20"/>
          <w:szCs w:val="20"/>
        </w:rPr>
        <w:t>Hors période de garantie</w:t>
      </w:r>
      <w:r w:rsidR="00674C0F">
        <w:rPr>
          <w:sz w:val="20"/>
          <w:szCs w:val="20"/>
        </w:rPr>
        <w:t>.</w:t>
      </w:r>
    </w:p>
    <w:p w14:paraId="48AB0F94" w14:textId="65817CC4" w:rsidR="005964F6" w:rsidRPr="00764F07" w:rsidRDefault="005964F6">
      <w:pPr>
        <w:spacing w:after="160" w:line="259" w:lineRule="auto"/>
        <w:ind w:left="0"/>
        <w:jc w:val="left"/>
        <w:rPr>
          <w:sz w:val="20"/>
          <w:szCs w:val="20"/>
          <w:u w:val="single"/>
        </w:rPr>
      </w:pPr>
      <w:r w:rsidRPr="00764F07">
        <w:rPr>
          <w:sz w:val="20"/>
          <w:szCs w:val="20"/>
          <w:u w:val="single"/>
        </w:rPr>
        <w:br w:type="page"/>
      </w:r>
    </w:p>
    <w:p w14:paraId="10D75D38" w14:textId="77777777" w:rsidR="005964F6" w:rsidRDefault="005964F6" w:rsidP="005964F6">
      <w:pPr>
        <w:pStyle w:val="Titre1"/>
      </w:pPr>
      <w:bookmarkStart w:id="45" w:name="_Toc202777721"/>
      <w:r>
        <w:lastRenderedPageBreak/>
        <w:t>PRESTATIONS D’ETUDES</w:t>
      </w:r>
      <w:bookmarkEnd w:id="45"/>
      <w:r>
        <w:t xml:space="preserve"> </w:t>
      </w:r>
    </w:p>
    <w:p w14:paraId="04AAC5AA" w14:textId="77777777" w:rsidR="005964F6" w:rsidRDefault="005964F6" w:rsidP="005964F6">
      <w:pPr>
        <w:pStyle w:val="Titre2"/>
      </w:pPr>
      <w:bookmarkStart w:id="46" w:name="_Toc202777722"/>
      <w:r>
        <w:t>ETUDES EXECUTION</w:t>
      </w:r>
      <w:bookmarkEnd w:id="46"/>
      <w:r>
        <w:t xml:space="preserve"> </w:t>
      </w:r>
    </w:p>
    <w:p w14:paraId="266DC4C1" w14:textId="1FE3B3F0" w:rsidR="005964F6" w:rsidRPr="00F80650" w:rsidRDefault="002111A3" w:rsidP="00497BB0">
      <w:pPr>
        <w:pStyle w:val="Titre3"/>
        <w:spacing w:after="120"/>
      </w:pPr>
      <w:r w:rsidRPr="00F80650">
        <w:t xml:space="preserve">NOTES DE CALCULS </w:t>
      </w:r>
    </w:p>
    <w:p w14:paraId="5C21EA37" w14:textId="3926D5DD" w:rsidR="005964F6" w:rsidRPr="00F80650" w:rsidRDefault="005964F6" w:rsidP="00466E52">
      <w:pPr>
        <w:ind w:left="0"/>
        <w:rPr>
          <w:sz w:val="20"/>
          <w:szCs w:val="20"/>
        </w:rPr>
      </w:pPr>
      <w:r w:rsidRPr="00F80650">
        <w:rPr>
          <w:sz w:val="20"/>
          <w:szCs w:val="20"/>
        </w:rPr>
        <w:t>Le titulaire du marché devra l’ensemble des notes de calculs justificatives de ces dimensionnements</w:t>
      </w:r>
      <w:r w:rsidR="00674C0F">
        <w:rPr>
          <w:sz w:val="20"/>
          <w:szCs w:val="20"/>
        </w:rPr>
        <w:t>.</w:t>
      </w:r>
    </w:p>
    <w:p w14:paraId="1C233279" w14:textId="77777777" w:rsidR="005964F6" w:rsidRPr="00F80650" w:rsidRDefault="005964F6" w:rsidP="00466E52">
      <w:pPr>
        <w:ind w:left="0"/>
        <w:rPr>
          <w:sz w:val="20"/>
          <w:szCs w:val="20"/>
        </w:rPr>
      </w:pPr>
      <w:r w:rsidRPr="00F80650">
        <w:rPr>
          <w:sz w:val="20"/>
          <w:szCs w:val="20"/>
        </w:rPr>
        <w:t>Les données/conditions de base devront être systématiquement indiquées.</w:t>
      </w:r>
    </w:p>
    <w:p w14:paraId="0D54146B" w14:textId="26232AF1" w:rsidR="005964F6" w:rsidRPr="00F80650" w:rsidRDefault="002111A3" w:rsidP="00497BB0">
      <w:pPr>
        <w:pStyle w:val="Titre3"/>
        <w:spacing w:after="120"/>
      </w:pPr>
      <w:r w:rsidRPr="00F80650">
        <w:t>SCHEMAS FONCTIONNEL/PID</w:t>
      </w:r>
    </w:p>
    <w:p w14:paraId="6D9FF2C8" w14:textId="7CABE9FB" w:rsidR="005964F6" w:rsidRPr="00F80650" w:rsidRDefault="005964F6" w:rsidP="00466E52">
      <w:pPr>
        <w:ind w:left="0"/>
        <w:rPr>
          <w:sz w:val="20"/>
          <w:szCs w:val="20"/>
        </w:rPr>
      </w:pPr>
      <w:r w:rsidRPr="00F80650">
        <w:rPr>
          <w:sz w:val="20"/>
          <w:szCs w:val="20"/>
        </w:rPr>
        <w:t>Toutes les installations techniques complexes feront l’objet d’un schéma PID</w:t>
      </w:r>
      <w:r w:rsidR="002111A3" w:rsidRPr="00F80650">
        <w:rPr>
          <w:sz w:val="20"/>
          <w:szCs w:val="20"/>
        </w:rPr>
        <w:t>.</w:t>
      </w:r>
    </w:p>
    <w:p w14:paraId="2C31DF6A" w14:textId="25540D91" w:rsidR="005964F6" w:rsidRPr="00F80650" w:rsidRDefault="002111A3" w:rsidP="00497BB0">
      <w:pPr>
        <w:pStyle w:val="Titre3"/>
        <w:spacing w:after="120"/>
      </w:pPr>
      <w:r w:rsidRPr="00F80650">
        <w:t xml:space="preserve">SCHEMA ELECTRIQUES/PNEUMATIQUES </w:t>
      </w:r>
    </w:p>
    <w:p w14:paraId="1054A99F" w14:textId="6A3C3951" w:rsidR="005964F6" w:rsidRPr="00F80650" w:rsidRDefault="005964F6" w:rsidP="00466E52">
      <w:pPr>
        <w:ind w:left="0"/>
        <w:rPr>
          <w:sz w:val="20"/>
          <w:szCs w:val="20"/>
        </w:rPr>
      </w:pPr>
      <w:r w:rsidRPr="00F80650">
        <w:rPr>
          <w:sz w:val="20"/>
          <w:szCs w:val="20"/>
        </w:rPr>
        <w:t>L’ensemble des armoires devront avoir un schéma électrique conforme aux standards</w:t>
      </w:r>
      <w:r w:rsidR="002111A3" w:rsidRPr="00F80650">
        <w:rPr>
          <w:sz w:val="20"/>
          <w:szCs w:val="20"/>
        </w:rPr>
        <w:t>.</w:t>
      </w:r>
    </w:p>
    <w:p w14:paraId="1AFBF083" w14:textId="2A24789C" w:rsidR="005964F6" w:rsidRPr="00F80650" w:rsidRDefault="005964F6" w:rsidP="00497BB0">
      <w:pPr>
        <w:pStyle w:val="Titre3"/>
        <w:spacing w:after="120"/>
      </w:pPr>
      <w:r w:rsidRPr="00F80650">
        <w:t>P</w:t>
      </w:r>
      <w:r w:rsidR="00A53C1B" w:rsidRPr="00F80650">
        <w:t>LANS</w:t>
      </w:r>
      <w:r w:rsidRPr="00F80650">
        <w:t xml:space="preserve"> EXE</w:t>
      </w:r>
    </w:p>
    <w:p w14:paraId="4E468A76" w14:textId="7D27FC45" w:rsidR="005964F6" w:rsidRPr="00F80650" w:rsidRDefault="005964F6" w:rsidP="00466E52">
      <w:pPr>
        <w:ind w:left="0"/>
        <w:rPr>
          <w:sz w:val="20"/>
          <w:szCs w:val="20"/>
        </w:rPr>
      </w:pPr>
      <w:r w:rsidRPr="00F80650">
        <w:rPr>
          <w:sz w:val="20"/>
          <w:szCs w:val="20"/>
        </w:rPr>
        <w:t xml:space="preserve">Avant toutes fabrications, il sera fourni les plans dimensionnels des installations ainsi que </w:t>
      </w:r>
      <w:proofErr w:type="gramStart"/>
      <w:r w:rsidR="00EB4348" w:rsidRPr="00F80650">
        <w:rPr>
          <w:sz w:val="20"/>
          <w:szCs w:val="20"/>
        </w:rPr>
        <w:t>l</w:t>
      </w:r>
      <w:r w:rsidR="00A53C1B" w:rsidRPr="00F80650">
        <w:rPr>
          <w:sz w:val="20"/>
          <w:szCs w:val="20"/>
        </w:rPr>
        <w:t>a</w:t>
      </w:r>
      <w:proofErr w:type="gramEnd"/>
      <w:r w:rsidR="00A53C1B" w:rsidRPr="00F80650">
        <w:rPr>
          <w:sz w:val="20"/>
          <w:szCs w:val="20"/>
        </w:rPr>
        <w:t xml:space="preserve"> localisation/positionnement de tous les terminaux (bouches, luminaires, prises de courants capteurs, afficheurs, etc</w:t>
      </w:r>
      <w:r w:rsidR="004C7DC1">
        <w:rPr>
          <w:sz w:val="20"/>
          <w:szCs w:val="20"/>
        </w:rPr>
        <w:t>…)</w:t>
      </w:r>
    </w:p>
    <w:p w14:paraId="7BED5C59" w14:textId="3636BF2B" w:rsidR="005964F6" w:rsidRPr="00F80650" w:rsidRDefault="005964F6" w:rsidP="008347A5">
      <w:pPr>
        <w:pStyle w:val="Titre3"/>
        <w:spacing w:after="120"/>
      </w:pPr>
      <w:r w:rsidRPr="00F80650">
        <w:t>D</w:t>
      </w:r>
      <w:r w:rsidR="00A53C1B" w:rsidRPr="00F80650">
        <w:t>OCUMENTATION MATERIELS</w:t>
      </w:r>
      <w:r w:rsidRPr="00F80650">
        <w:t xml:space="preserve"> </w:t>
      </w:r>
    </w:p>
    <w:p w14:paraId="5BFCAB88" w14:textId="2451C8AF" w:rsidR="005964F6" w:rsidRPr="00F80650" w:rsidRDefault="005964F6" w:rsidP="00466E52">
      <w:pPr>
        <w:ind w:left="0"/>
        <w:rPr>
          <w:rFonts w:ascii="Calibri" w:eastAsiaTheme="majorEastAsia" w:hAnsi="Calibri" w:cstheme="majorBidi"/>
          <w:b/>
          <w:bCs/>
          <w:sz w:val="20"/>
          <w:szCs w:val="20"/>
          <w:u w:val="single"/>
        </w:rPr>
      </w:pPr>
      <w:r w:rsidRPr="00F80650">
        <w:rPr>
          <w:sz w:val="20"/>
          <w:szCs w:val="20"/>
        </w:rPr>
        <w:t>Tous les matériels manufacturés</w:t>
      </w:r>
      <w:r w:rsidR="003A4185" w:rsidRPr="00F80650">
        <w:rPr>
          <w:sz w:val="20"/>
          <w:szCs w:val="20"/>
        </w:rPr>
        <w:t xml:space="preserve"> feront l’objet d’une fiche technique précisant les spécifications /contraintes de mise en œuvre.</w:t>
      </w:r>
    </w:p>
    <w:p w14:paraId="074D723A" w14:textId="236FD170" w:rsidR="005964F6" w:rsidRDefault="00C248AC" w:rsidP="005964F6">
      <w:pPr>
        <w:pStyle w:val="Titre2"/>
      </w:pPr>
      <w:bookmarkStart w:id="47" w:name="_Toc202777723"/>
      <w:r>
        <w:t>PLAN QUALITE PROJET</w:t>
      </w:r>
      <w:bookmarkEnd w:id="47"/>
      <w:r>
        <w:t xml:space="preserve"> </w:t>
      </w:r>
    </w:p>
    <w:p w14:paraId="4123CB2D" w14:textId="57A80809" w:rsidR="005964F6" w:rsidRPr="00764F07" w:rsidRDefault="00C248AC" w:rsidP="00F80650">
      <w:pPr>
        <w:pStyle w:val="Titre3"/>
      </w:pPr>
      <w:r w:rsidRPr="00764F07">
        <w:t xml:space="preserve">INTERFACES AVEC L’EXISTANT </w:t>
      </w:r>
    </w:p>
    <w:p w14:paraId="6B2DD06B" w14:textId="7B0BAE72" w:rsidR="003A4185" w:rsidRPr="00F80650" w:rsidRDefault="00C7349E" w:rsidP="00466E52">
      <w:pPr>
        <w:ind w:left="0"/>
        <w:rPr>
          <w:sz w:val="20"/>
          <w:szCs w:val="20"/>
        </w:rPr>
      </w:pPr>
      <w:r w:rsidRPr="00F80650">
        <w:rPr>
          <w:sz w:val="20"/>
          <w:szCs w:val="20"/>
        </w:rPr>
        <w:t>Le titulaire</w:t>
      </w:r>
      <w:r w:rsidR="006E3752" w:rsidRPr="00F80650">
        <w:rPr>
          <w:sz w:val="20"/>
          <w:szCs w:val="20"/>
        </w:rPr>
        <w:t xml:space="preserve"> du marché</w:t>
      </w:r>
      <w:r w:rsidRPr="00F80650">
        <w:rPr>
          <w:sz w:val="20"/>
          <w:szCs w:val="20"/>
        </w:rPr>
        <w:t xml:space="preserve"> </w:t>
      </w:r>
      <w:r w:rsidR="003A4185" w:rsidRPr="00F80650">
        <w:rPr>
          <w:sz w:val="20"/>
          <w:szCs w:val="20"/>
        </w:rPr>
        <w:t>se rapprochera d</w:t>
      </w:r>
      <w:r w:rsidR="009D5941">
        <w:rPr>
          <w:sz w:val="20"/>
          <w:szCs w:val="20"/>
        </w:rPr>
        <w:t>es</w:t>
      </w:r>
      <w:r w:rsidR="003A4185" w:rsidRPr="00F80650">
        <w:rPr>
          <w:sz w:val="20"/>
          <w:szCs w:val="20"/>
        </w:rPr>
        <w:t xml:space="preserve"> responsable</w:t>
      </w:r>
      <w:r w:rsidR="009D5941">
        <w:rPr>
          <w:sz w:val="20"/>
          <w:szCs w:val="20"/>
        </w:rPr>
        <w:t>s</w:t>
      </w:r>
      <w:r w:rsidR="003A4185" w:rsidRPr="00F80650">
        <w:rPr>
          <w:sz w:val="20"/>
          <w:szCs w:val="20"/>
        </w:rPr>
        <w:t xml:space="preserve"> </w:t>
      </w:r>
      <w:r w:rsidR="009D5941">
        <w:rPr>
          <w:sz w:val="20"/>
          <w:szCs w:val="20"/>
        </w:rPr>
        <w:t>pro</w:t>
      </w:r>
      <w:r w:rsidR="00F774B4">
        <w:rPr>
          <w:sz w:val="20"/>
          <w:szCs w:val="20"/>
        </w:rPr>
        <w:t>j</w:t>
      </w:r>
      <w:r w:rsidR="009D5941">
        <w:rPr>
          <w:sz w:val="20"/>
          <w:szCs w:val="20"/>
        </w:rPr>
        <w:t>et</w:t>
      </w:r>
      <w:r w:rsidR="009D5941" w:rsidRPr="00F80650">
        <w:rPr>
          <w:sz w:val="20"/>
          <w:szCs w:val="20"/>
        </w:rPr>
        <w:t xml:space="preserve"> </w:t>
      </w:r>
      <w:r w:rsidR="000005D8">
        <w:rPr>
          <w:sz w:val="20"/>
          <w:szCs w:val="20"/>
        </w:rPr>
        <w:t>M</w:t>
      </w:r>
      <w:r w:rsidR="00F2026C">
        <w:rPr>
          <w:sz w:val="20"/>
          <w:szCs w:val="20"/>
        </w:rPr>
        <w:t>.</w:t>
      </w:r>
      <w:r w:rsidR="000005D8">
        <w:rPr>
          <w:sz w:val="20"/>
          <w:szCs w:val="20"/>
        </w:rPr>
        <w:t xml:space="preserve"> HUART et M</w:t>
      </w:r>
      <w:r w:rsidR="00F2026C">
        <w:rPr>
          <w:sz w:val="20"/>
          <w:szCs w:val="20"/>
        </w:rPr>
        <w:t>.</w:t>
      </w:r>
      <w:r w:rsidR="000005D8">
        <w:rPr>
          <w:sz w:val="20"/>
          <w:szCs w:val="20"/>
        </w:rPr>
        <w:t xml:space="preserve"> TERSIN </w:t>
      </w:r>
      <w:r w:rsidR="003A4185" w:rsidRPr="00F80650">
        <w:rPr>
          <w:sz w:val="20"/>
          <w:szCs w:val="20"/>
        </w:rPr>
        <w:t>afin de valider l’ensemble des hypothèses d’implantation</w:t>
      </w:r>
      <w:r w:rsidR="00C248AC" w:rsidRPr="00F80650">
        <w:rPr>
          <w:sz w:val="20"/>
          <w:szCs w:val="20"/>
        </w:rPr>
        <w:t>s</w:t>
      </w:r>
      <w:r w:rsidR="003A4185" w:rsidRPr="00F80650">
        <w:rPr>
          <w:sz w:val="20"/>
          <w:szCs w:val="20"/>
        </w:rPr>
        <w:t xml:space="preserve"> ayant un impact sur les réalisations faites,</w:t>
      </w:r>
      <w:r w:rsidR="00C248AC" w:rsidRPr="00F80650">
        <w:rPr>
          <w:sz w:val="20"/>
          <w:szCs w:val="20"/>
        </w:rPr>
        <w:t xml:space="preserve"> </w:t>
      </w:r>
      <w:r w:rsidR="003A4185" w:rsidRPr="00F80650">
        <w:rPr>
          <w:sz w:val="20"/>
          <w:szCs w:val="20"/>
        </w:rPr>
        <w:t>en cours</w:t>
      </w:r>
      <w:r w:rsidR="00C248AC" w:rsidRPr="00F80650">
        <w:rPr>
          <w:sz w:val="20"/>
          <w:szCs w:val="20"/>
        </w:rPr>
        <w:t xml:space="preserve"> </w:t>
      </w:r>
      <w:r w:rsidR="003A4185" w:rsidRPr="00F80650">
        <w:rPr>
          <w:sz w:val="20"/>
          <w:szCs w:val="20"/>
        </w:rPr>
        <w:t xml:space="preserve">ou </w:t>
      </w:r>
      <w:r w:rsidR="00C248AC" w:rsidRPr="00F80650">
        <w:rPr>
          <w:sz w:val="20"/>
          <w:szCs w:val="20"/>
        </w:rPr>
        <w:t>à</w:t>
      </w:r>
      <w:r w:rsidR="003A4185" w:rsidRPr="00F80650">
        <w:rPr>
          <w:sz w:val="20"/>
          <w:szCs w:val="20"/>
        </w:rPr>
        <w:t xml:space="preserve"> venir.</w:t>
      </w:r>
      <w:r w:rsidR="00A53C1B" w:rsidRPr="00F80650">
        <w:rPr>
          <w:sz w:val="20"/>
          <w:szCs w:val="20"/>
        </w:rPr>
        <w:t xml:space="preserve"> Les besoins</w:t>
      </w:r>
      <w:r w:rsidR="00DD7B36" w:rsidRPr="00F80650">
        <w:rPr>
          <w:sz w:val="20"/>
          <w:szCs w:val="20"/>
        </w:rPr>
        <w:t>,</w:t>
      </w:r>
      <w:r w:rsidR="00A53C1B" w:rsidRPr="00F80650">
        <w:rPr>
          <w:sz w:val="20"/>
          <w:szCs w:val="20"/>
        </w:rPr>
        <w:t xml:space="preserve"> si nécessaire</w:t>
      </w:r>
      <w:r w:rsidR="00DD7B36" w:rsidRPr="00F80650">
        <w:rPr>
          <w:sz w:val="20"/>
          <w:szCs w:val="20"/>
        </w:rPr>
        <w:t>,</w:t>
      </w:r>
      <w:r w:rsidR="00A53C1B" w:rsidRPr="00F80650">
        <w:rPr>
          <w:sz w:val="20"/>
          <w:szCs w:val="20"/>
        </w:rPr>
        <w:t xml:space="preserve"> en complément de cotes seront </w:t>
      </w:r>
      <w:r w:rsidR="00B2328A" w:rsidRPr="00F80650">
        <w:rPr>
          <w:sz w:val="20"/>
          <w:szCs w:val="20"/>
        </w:rPr>
        <w:t xml:space="preserve">à </w:t>
      </w:r>
      <w:r w:rsidR="00A53C1B" w:rsidRPr="00F80650">
        <w:rPr>
          <w:sz w:val="20"/>
          <w:szCs w:val="20"/>
        </w:rPr>
        <w:t>la charge et sous la responsabilité de l’adjudicataire</w:t>
      </w:r>
      <w:r w:rsidR="00674C0F">
        <w:rPr>
          <w:sz w:val="20"/>
          <w:szCs w:val="20"/>
        </w:rPr>
        <w:t>.</w:t>
      </w:r>
    </w:p>
    <w:p w14:paraId="0E2C4D00" w14:textId="24224B34" w:rsidR="003A4185" w:rsidRPr="00764F07" w:rsidRDefault="003A4185" w:rsidP="00F80650">
      <w:pPr>
        <w:pStyle w:val="Titre3"/>
      </w:pPr>
      <w:r w:rsidRPr="00764F07">
        <w:t xml:space="preserve">IMPLANTATIONS </w:t>
      </w:r>
    </w:p>
    <w:p w14:paraId="572508BE" w14:textId="222E14B5" w:rsidR="003A4185" w:rsidRPr="00F80650" w:rsidRDefault="003A4185" w:rsidP="00466E52">
      <w:pPr>
        <w:ind w:left="0"/>
        <w:rPr>
          <w:sz w:val="20"/>
          <w:szCs w:val="20"/>
        </w:rPr>
      </w:pPr>
      <w:r w:rsidRPr="00F80650">
        <w:rPr>
          <w:sz w:val="20"/>
          <w:szCs w:val="20"/>
        </w:rPr>
        <w:t>Toutes les implantations</w:t>
      </w:r>
      <w:r w:rsidR="00C248AC" w:rsidRPr="00F80650">
        <w:rPr>
          <w:sz w:val="20"/>
          <w:szCs w:val="20"/>
        </w:rPr>
        <w:t xml:space="preserve"> dimensionnelles feront l’objet d’un VISA de la part de INRA</w:t>
      </w:r>
      <w:r w:rsidR="00DD7B36" w:rsidRPr="00F80650">
        <w:rPr>
          <w:sz w:val="20"/>
          <w:szCs w:val="20"/>
        </w:rPr>
        <w:t>E</w:t>
      </w:r>
      <w:r w:rsidR="00C248AC" w:rsidRPr="00F80650">
        <w:rPr>
          <w:sz w:val="20"/>
          <w:szCs w:val="20"/>
        </w:rPr>
        <w:t xml:space="preserve"> avant </w:t>
      </w:r>
      <w:r w:rsidR="00F774B4">
        <w:rPr>
          <w:sz w:val="20"/>
          <w:szCs w:val="20"/>
        </w:rPr>
        <w:t>exécution</w:t>
      </w:r>
      <w:r w:rsidR="000A3DF8">
        <w:rPr>
          <w:sz w:val="20"/>
          <w:szCs w:val="20"/>
        </w:rPr>
        <w:t>.</w:t>
      </w:r>
    </w:p>
    <w:p w14:paraId="2ECA9554" w14:textId="2AED6BCB" w:rsidR="00C248AC" w:rsidRPr="00F80650" w:rsidRDefault="00C248AC" w:rsidP="00466E52">
      <w:pPr>
        <w:ind w:left="0"/>
        <w:rPr>
          <w:sz w:val="20"/>
          <w:szCs w:val="20"/>
        </w:rPr>
      </w:pPr>
      <w:r w:rsidRPr="00F80650">
        <w:rPr>
          <w:sz w:val="20"/>
          <w:szCs w:val="20"/>
        </w:rPr>
        <w:t>Tous les schémas fonctionnels feront l’objet d’un VISA de la part de INRA</w:t>
      </w:r>
      <w:r w:rsidR="00DD7B36" w:rsidRPr="00F80650">
        <w:rPr>
          <w:sz w:val="20"/>
          <w:szCs w:val="20"/>
        </w:rPr>
        <w:t>E</w:t>
      </w:r>
      <w:r w:rsidRPr="00F80650">
        <w:rPr>
          <w:sz w:val="20"/>
          <w:szCs w:val="20"/>
        </w:rPr>
        <w:t xml:space="preserve"> avant </w:t>
      </w:r>
      <w:r w:rsidR="00F774B4">
        <w:rPr>
          <w:sz w:val="20"/>
          <w:szCs w:val="20"/>
        </w:rPr>
        <w:t>exécution</w:t>
      </w:r>
      <w:r w:rsidR="00674C0F" w:rsidRPr="00F80650">
        <w:rPr>
          <w:sz w:val="20"/>
          <w:szCs w:val="20"/>
        </w:rPr>
        <w:t>.</w:t>
      </w:r>
    </w:p>
    <w:p w14:paraId="1536485B" w14:textId="56E3E5BD" w:rsidR="005964F6" w:rsidRPr="00764F07" w:rsidRDefault="00C248AC" w:rsidP="00F80650">
      <w:pPr>
        <w:pStyle w:val="Titre4"/>
      </w:pPr>
      <w:r w:rsidRPr="00764F07">
        <w:t>PV /</w:t>
      </w:r>
      <w:r w:rsidR="000A3DF8" w:rsidRPr="00764F07">
        <w:t xml:space="preserve">certificats </w:t>
      </w:r>
    </w:p>
    <w:p w14:paraId="5E8277B7" w14:textId="719405C9" w:rsidR="005964F6" w:rsidRPr="000A3DF8" w:rsidRDefault="003A4185" w:rsidP="00466E52">
      <w:pPr>
        <w:ind w:left="0"/>
        <w:rPr>
          <w:sz w:val="20"/>
          <w:szCs w:val="20"/>
        </w:rPr>
      </w:pPr>
      <w:r w:rsidRPr="000A3DF8">
        <w:rPr>
          <w:sz w:val="20"/>
          <w:szCs w:val="20"/>
        </w:rPr>
        <w:t xml:space="preserve">Ils seront </w:t>
      </w:r>
      <w:r w:rsidR="00C248AC" w:rsidRPr="000A3DF8">
        <w:rPr>
          <w:sz w:val="20"/>
          <w:szCs w:val="20"/>
        </w:rPr>
        <w:t>à</w:t>
      </w:r>
      <w:r w:rsidRPr="000A3DF8">
        <w:rPr>
          <w:sz w:val="20"/>
          <w:szCs w:val="20"/>
        </w:rPr>
        <w:t xml:space="preserve"> fournir chaque</w:t>
      </w:r>
      <w:r w:rsidR="005964F6" w:rsidRPr="000A3DF8">
        <w:rPr>
          <w:sz w:val="20"/>
          <w:szCs w:val="20"/>
        </w:rPr>
        <w:t xml:space="preserve"> fois que requis</w:t>
      </w:r>
      <w:r w:rsidR="000A3DF8">
        <w:rPr>
          <w:sz w:val="20"/>
          <w:szCs w:val="20"/>
        </w:rPr>
        <w:t>.</w:t>
      </w:r>
    </w:p>
    <w:p w14:paraId="4E378B36" w14:textId="50B9C44D" w:rsidR="005964F6" w:rsidRPr="00764F07" w:rsidRDefault="000A3DF8" w:rsidP="00F80650">
      <w:pPr>
        <w:pStyle w:val="Titre4"/>
      </w:pPr>
      <w:r w:rsidRPr="00764F07">
        <w:t xml:space="preserve">Notices </w:t>
      </w:r>
    </w:p>
    <w:p w14:paraId="5F744C46" w14:textId="17C5C47E" w:rsidR="003A4185" w:rsidRPr="000A3DF8" w:rsidRDefault="003A4185" w:rsidP="00466E52">
      <w:pPr>
        <w:ind w:left="0"/>
        <w:rPr>
          <w:sz w:val="20"/>
          <w:szCs w:val="20"/>
        </w:rPr>
      </w:pPr>
      <w:r w:rsidRPr="000A3DF8">
        <w:rPr>
          <w:sz w:val="20"/>
          <w:szCs w:val="20"/>
        </w:rPr>
        <w:t>Tous les documents relatifs aux matériels installés ayant des spécificités fonctionnelles seront joints au dossier d’</w:t>
      </w:r>
      <w:r w:rsidR="00A53C1B" w:rsidRPr="000A3DF8">
        <w:rPr>
          <w:sz w:val="20"/>
          <w:szCs w:val="20"/>
        </w:rPr>
        <w:t>exécution</w:t>
      </w:r>
      <w:r w:rsidRPr="000A3DF8">
        <w:rPr>
          <w:sz w:val="20"/>
          <w:szCs w:val="20"/>
        </w:rPr>
        <w:t xml:space="preserve"> pour validation</w:t>
      </w:r>
      <w:r w:rsidR="00674C0F" w:rsidRPr="000A3DF8">
        <w:rPr>
          <w:sz w:val="20"/>
          <w:szCs w:val="20"/>
        </w:rPr>
        <w:t>.</w:t>
      </w:r>
    </w:p>
    <w:p w14:paraId="43E46764" w14:textId="435226C4" w:rsidR="005964F6" w:rsidRPr="00764F07" w:rsidRDefault="000A3DF8" w:rsidP="00F80650">
      <w:pPr>
        <w:pStyle w:val="Titre4"/>
      </w:pPr>
      <w:r w:rsidRPr="00764F07">
        <w:t xml:space="preserve">Planification </w:t>
      </w:r>
    </w:p>
    <w:p w14:paraId="117BA0EF" w14:textId="136A2B3F" w:rsidR="003A4185" w:rsidRPr="00F80650" w:rsidRDefault="003A4185" w:rsidP="00466E52">
      <w:pPr>
        <w:ind w:left="0"/>
        <w:rPr>
          <w:sz w:val="20"/>
          <w:szCs w:val="20"/>
        </w:rPr>
      </w:pPr>
      <w:r w:rsidRPr="00F80650">
        <w:rPr>
          <w:sz w:val="20"/>
          <w:szCs w:val="20"/>
        </w:rPr>
        <w:t>La validation d’un planning EXECUTION est un prérequis ainsi que son suivi /</w:t>
      </w:r>
      <w:r w:rsidR="008039F9">
        <w:rPr>
          <w:sz w:val="20"/>
          <w:szCs w:val="20"/>
        </w:rPr>
        <w:t xml:space="preserve"> </w:t>
      </w:r>
      <w:r w:rsidRPr="00F80650">
        <w:rPr>
          <w:sz w:val="20"/>
          <w:szCs w:val="20"/>
        </w:rPr>
        <w:t xml:space="preserve">mise </w:t>
      </w:r>
      <w:r w:rsidR="00EB4348" w:rsidRPr="00F80650">
        <w:rPr>
          <w:sz w:val="20"/>
          <w:szCs w:val="20"/>
        </w:rPr>
        <w:t>à</w:t>
      </w:r>
      <w:r w:rsidRPr="00F80650">
        <w:rPr>
          <w:sz w:val="20"/>
          <w:szCs w:val="20"/>
        </w:rPr>
        <w:t xml:space="preserve"> jour</w:t>
      </w:r>
      <w:r w:rsidR="00674C0F" w:rsidRPr="00F80650">
        <w:rPr>
          <w:sz w:val="20"/>
          <w:szCs w:val="20"/>
        </w:rPr>
        <w:t>.</w:t>
      </w:r>
    </w:p>
    <w:p w14:paraId="6308E8C8" w14:textId="007ED8C5" w:rsidR="00C248AC" w:rsidRPr="00764F07" w:rsidRDefault="000A3DF8" w:rsidP="00F80650">
      <w:pPr>
        <w:pStyle w:val="Titre4"/>
      </w:pPr>
      <w:proofErr w:type="gramStart"/>
      <w:r w:rsidRPr="00764F07">
        <w:t>Gestion documentaires</w:t>
      </w:r>
      <w:proofErr w:type="gramEnd"/>
      <w:r w:rsidRPr="00764F07">
        <w:t xml:space="preserve"> </w:t>
      </w:r>
    </w:p>
    <w:p w14:paraId="09E456A6" w14:textId="0FDBD494" w:rsidR="00C248AC" w:rsidRPr="00F80650" w:rsidRDefault="00C248AC" w:rsidP="00466E52">
      <w:pPr>
        <w:ind w:left="0"/>
        <w:rPr>
          <w:sz w:val="20"/>
          <w:szCs w:val="20"/>
        </w:rPr>
      </w:pPr>
      <w:r w:rsidRPr="00F80650">
        <w:rPr>
          <w:sz w:val="20"/>
          <w:szCs w:val="20"/>
        </w:rPr>
        <w:t>Une liste des documents</w:t>
      </w:r>
      <w:r w:rsidR="00A53C1B" w:rsidRPr="00F80650">
        <w:rPr>
          <w:sz w:val="20"/>
          <w:szCs w:val="20"/>
        </w:rPr>
        <w:t xml:space="preserve"> graphiques et manuscrits sera tenue à jour a</w:t>
      </w:r>
      <w:r w:rsidR="00DD7B36" w:rsidRPr="00F80650">
        <w:rPr>
          <w:sz w:val="20"/>
          <w:szCs w:val="20"/>
        </w:rPr>
        <w:t>u</w:t>
      </w:r>
      <w:r w:rsidR="00A53C1B" w:rsidRPr="00F80650">
        <w:rPr>
          <w:sz w:val="20"/>
          <w:szCs w:val="20"/>
        </w:rPr>
        <w:t xml:space="preserve"> fur et à mesure des diffusions</w:t>
      </w:r>
      <w:r w:rsidR="00DD7B36" w:rsidRPr="00F80650">
        <w:rPr>
          <w:sz w:val="20"/>
          <w:szCs w:val="20"/>
        </w:rPr>
        <w:t>.</w:t>
      </w:r>
      <w:r w:rsidR="000A3DF8">
        <w:rPr>
          <w:sz w:val="20"/>
          <w:szCs w:val="20"/>
        </w:rPr>
        <w:t xml:space="preserve"> Le titulaire utilisera</w:t>
      </w:r>
      <w:r w:rsidR="000A3DF8" w:rsidRPr="000A3DF8">
        <w:rPr>
          <w:sz w:val="20"/>
          <w:szCs w:val="20"/>
        </w:rPr>
        <w:t xml:space="preserve"> l’indiçage des plans pour faciliter le repérage dans les versions de plans</w:t>
      </w:r>
      <w:r w:rsidR="000A3DF8">
        <w:rPr>
          <w:sz w:val="20"/>
          <w:szCs w:val="20"/>
        </w:rPr>
        <w:t>.</w:t>
      </w:r>
    </w:p>
    <w:p w14:paraId="3DE61662" w14:textId="17DCD947" w:rsidR="00C248AC" w:rsidRPr="00764F07" w:rsidRDefault="00C248AC" w:rsidP="00F80650">
      <w:pPr>
        <w:pStyle w:val="Titre3"/>
      </w:pPr>
      <w:r w:rsidRPr="00764F07">
        <w:t xml:space="preserve">GESTION DES MODIFICATIONS </w:t>
      </w:r>
    </w:p>
    <w:p w14:paraId="2AD33596" w14:textId="729281B1" w:rsidR="00A53C1B" w:rsidRPr="00F80650" w:rsidRDefault="00C248AC" w:rsidP="00466E52">
      <w:pPr>
        <w:ind w:left="0"/>
        <w:rPr>
          <w:sz w:val="20"/>
          <w:szCs w:val="20"/>
        </w:rPr>
      </w:pPr>
      <w:r w:rsidRPr="00F80650">
        <w:rPr>
          <w:sz w:val="20"/>
          <w:szCs w:val="20"/>
        </w:rPr>
        <w:t xml:space="preserve">Toutes modifications </w:t>
      </w:r>
      <w:r w:rsidR="00C47BC9" w:rsidRPr="00F80650">
        <w:rPr>
          <w:sz w:val="20"/>
          <w:szCs w:val="20"/>
        </w:rPr>
        <w:t xml:space="preserve">d’ordre qualitative, quantitative et fonctionnelle </w:t>
      </w:r>
      <w:r w:rsidRPr="00F80650">
        <w:rPr>
          <w:sz w:val="20"/>
          <w:szCs w:val="20"/>
        </w:rPr>
        <w:t>en cours d’études EXE et</w:t>
      </w:r>
      <w:r w:rsidR="002111A3" w:rsidRPr="00F80650">
        <w:rPr>
          <w:sz w:val="20"/>
          <w:szCs w:val="20"/>
        </w:rPr>
        <w:t xml:space="preserve">/ou </w:t>
      </w:r>
      <w:r w:rsidRPr="00F80650">
        <w:rPr>
          <w:sz w:val="20"/>
          <w:szCs w:val="20"/>
        </w:rPr>
        <w:t xml:space="preserve">de réalisation </w:t>
      </w:r>
      <w:r w:rsidR="00A53C1B" w:rsidRPr="00F80650">
        <w:rPr>
          <w:sz w:val="20"/>
          <w:szCs w:val="20"/>
        </w:rPr>
        <w:t>fer</w:t>
      </w:r>
      <w:r w:rsidR="00C47BC9" w:rsidRPr="00F80650">
        <w:rPr>
          <w:sz w:val="20"/>
          <w:szCs w:val="20"/>
        </w:rPr>
        <w:t>ont</w:t>
      </w:r>
      <w:r w:rsidR="00A53C1B" w:rsidRPr="00F80650">
        <w:rPr>
          <w:sz w:val="20"/>
          <w:szCs w:val="20"/>
        </w:rPr>
        <w:t xml:space="preserve"> l’objet :</w:t>
      </w:r>
    </w:p>
    <w:p w14:paraId="69BEE9B9" w14:textId="47215259" w:rsidR="00C248AC" w:rsidRPr="00F80650" w:rsidRDefault="00A53C1B" w:rsidP="00F80650">
      <w:pPr>
        <w:pStyle w:val="Paragraphedeliste"/>
        <w:numPr>
          <w:ilvl w:val="0"/>
          <w:numId w:val="15"/>
        </w:numPr>
        <w:rPr>
          <w:sz w:val="20"/>
          <w:szCs w:val="20"/>
        </w:rPr>
      </w:pPr>
      <w:r w:rsidRPr="00F80650">
        <w:rPr>
          <w:sz w:val="20"/>
          <w:szCs w:val="20"/>
        </w:rPr>
        <w:t xml:space="preserve">D’un </w:t>
      </w:r>
      <w:r w:rsidR="00C47BC9" w:rsidRPr="00F80650">
        <w:rPr>
          <w:sz w:val="20"/>
          <w:szCs w:val="20"/>
        </w:rPr>
        <w:t>indiçage</w:t>
      </w:r>
      <w:r w:rsidRPr="00F80650">
        <w:rPr>
          <w:sz w:val="20"/>
          <w:szCs w:val="20"/>
        </w:rPr>
        <w:t xml:space="preserve"> </w:t>
      </w:r>
      <w:r w:rsidR="00C47BC9" w:rsidRPr="00F80650">
        <w:rPr>
          <w:sz w:val="20"/>
          <w:szCs w:val="20"/>
        </w:rPr>
        <w:t>avec</w:t>
      </w:r>
      <w:r w:rsidRPr="00F80650">
        <w:rPr>
          <w:sz w:val="20"/>
          <w:szCs w:val="20"/>
        </w:rPr>
        <w:t xml:space="preserve"> repérage </w:t>
      </w:r>
      <w:r w:rsidR="00C47BC9" w:rsidRPr="00F80650">
        <w:rPr>
          <w:sz w:val="20"/>
          <w:szCs w:val="20"/>
        </w:rPr>
        <w:t>de couleur</w:t>
      </w:r>
      <w:r w:rsidR="000005D8">
        <w:rPr>
          <w:sz w:val="20"/>
          <w:szCs w:val="20"/>
        </w:rPr>
        <w:t> ;</w:t>
      </w:r>
    </w:p>
    <w:p w14:paraId="098AB9DC" w14:textId="79168862" w:rsidR="00A53C1B" w:rsidRPr="00F80650" w:rsidRDefault="00A53C1B" w:rsidP="00F80650">
      <w:pPr>
        <w:pStyle w:val="Paragraphedeliste"/>
        <w:numPr>
          <w:ilvl w:val="0"/>
          <w:numId w:val="15"/>
        </w:numPr>
        <w:rPr>
          <w:sz w:val="20"/>
          <w:szCs w:val="20"/>
        </w:rPr>
      </w:pPr>
      <w:r w:rsidRPr="00F80650">
        <w:rPr>
          <w:sz w:val="20"/>
          <w:szCs w:val="20"/>
        </w:rPr>
        <w:t xml:space="preserve">D’une diffusion </w:t>
      </w:r>
      <w:r w:rsidR="00C47BC9" w:rsidRPr="00F80650">
        <w:rPr>
          <w:sz w:val="20"/>
          <w:szCs w:val="20"/>
        </w:rPr>
        <w:t>suivant protocole établi</w:t>
      </w:r>
      <w:r w:rsidR="000005D8">
        <w:rPr>
          <w:sz w:val="20"/>
          <w:szCs w:val="20"/>
        </w:rPr>
        <w:t> ;</w:t>
      </w:r>
    </w:p>
    <w:p w14:paraId="2D9EAE7E" w14:textId="435800FC" w:rsidR="006A5173" w:rsidRPr="00F80650" w:rsidRDefault="00C47BC9" w:rsidP="00F80650">
      <w:pPr>
        <w:pStyle w:val="Paragraphedeliste"/>
        <w:numPr>
          <w:ilvl w:val="0"/>
          <w:numId w:val="15"/>
        </w:numPr>
      </w:pPr>
      <w:r w:rsidRPr="00F80650">
        <w:rPr>
          <w:sz w:val="20"/>
          <w:szCs w:val="20"/>
        </w:rPr>
        <w:t>D’une validation si la modification impacte le contenu du marché</w:t>
      </w:r>
      <w:r w:rsidR="00674C0F" w:rsidRPr="00F80650">
        <w:rPr>
          <w:sz w:val="20"/>
          <w:szCs w:val="20"/>
        </w:rPr>
        <w:t>.</w:t>
      </w:r>
      <w:r w:rsidR="006A5173" w:rsidRPr="00674C0F">
        <w:rPr>
          <w:u w:val="single"/>
        </w:rPr>
        <w:br w:type="page"/>
      </w:r>
    </w:p>
    <w:p w14:paraId="33B487BC" w14:textId="77777777" w:rsidR="00674C0F" w:rsidRDefault="00674C0F" w:rsidP="00674C0F">
      <w:pPr>
        <w:pStyle w:val="Titre1"/>
      </w:pPr>
      <w:bookmarkStart w:id="48" w:name="_Toc202777724"/>
      <w:r>
        <w:lastRenderedPageBreak/>
        <w:t>CADRE PROTOCOLES QUALIFICATIONS</w:t>
      </w:r>
      <w:bookmarkEnd w:id="48"/>
    </w:p>
    <w:p w14:paraId="29A5191F" w14:textId="77777777" w:rsidR="00674C0F" w:rsidRDefault="00674C0F" w:rsidP="00674C0F">
      <w:pPr>
        <w:pStyle w:val="Titre2"/>
      </w:pPr>
      <w:bookmarkStart w:id="49" w:name="_Toc202777725"/>
      <w:r>
        <w:t>TABLEAU DES QUALIFICATIONS</w:t>
      </w:r>
      <w:bookmarkEnd w:id="49"/>
      <w:r>
        <w:t xml:space="preserve">  </w:t>
      </w:r>
    </w:p>
    <w:p w14:paraId="3DC17EBF" w14:textId="2D320A2E" w:rsidR="00674C0F" w:rsidRPr="00F552CD" w:rsidRDefault="00674C0F" w:rsidP="000A3DF8">
      <w:pPr>
        <w:ind w:left="0"/>
        <w:rPr>
          <w:sz w:val="20"/>
          <w:szCs w:val="20"/>
        </w:rPr>
      </w:pPr>
      <w:r w:rsidRPr="00F552CD">
        <w:rPr>
          <w:sz w:val="20"/>
          <w:szCs w:val="20"/>
        </w:rPr>
        <w:t xml:space="preserve">L’ensemble des cadres de protocoles </w:t>
      </w:r>
      <w:r>
        <w:rPr>
          <w:sz w:val="20"/>
          <w:szCs w:val="20"/>
        </w:rPr>
        <w:t xml:space="preserve">cochés </w:t>
      </w:r>
      <w:r w:rsidRPr="00F552CD">
        <w:rPr>
          <w:sz w:val="20"/>
          <w:szCs w:val="20"/>
        </w:rPr>
        <w:t xml:space="preserve">ci-après devront faire l’objet de procédures de mesures/contrôles afin de valider la </w:t>
      </w:r>
      <w:r w:rsidR="009D5941" w:rsidRPr="00F552CD">
        <w:rPr>
          <w:sz w:val="20"/>
          <w:szCs w:val="20"/>
        </w:rPr>
        <w:t>conform</w:t>
      </w:r>
      <w:r w:rsidR="009D5941">
        <w:rPr>
          <w:sz w:val="20"/>
          <w:szCs w:val="20"/>
        </w:rPr>
        <w:t>ité</w:t>
      </w:r>
      <w:r w:rsidR="009D5941" w:rsidRPr="00F552CD">
        <w:rPr>
          <w:sz w:val="20"/>
          <w:szCs w:val="20"/>
        </w:rPr>
        <w:t xml:space="preserve"> </w:t>
      </w:r>
      <w:r w:rsidRPr="00F552CD">
        <w:rPr>
          <w:sz w:val="20"/>
          <w:szCs w:val="20"/>
        </w:rPr>
        <w:t>aux valeurs et fonctionnements requis.</w:t>
      </w:r>
    </w:p>
    <w:p w14:paraId="43283FFA" w14:textId="77777777" w:rsidR="00674C0F" w:rsidRDefault="00674C0F" w:rsidP="00674C0F">
      <w:pPr>
        <w:rPr>
          <w:sz w:val="20"/>
          <w:szCs w:val="20"/>
          <w:u w:val="single"/>
        </w:rPr>
      </w:pPr>
    </w:p>
    <w:p w14:paraId="60597739" w14:textId="467C01F0" w:rsidR="008347A5" w:rsidRPr="00D31EB1" w:rsidRDefault="008347A5" w:rsidP="008347A5">
      <w:pPr>
        <w:ind w:left="0"/>
        <w:rPr>
          <w:sz w:val="20"/>
          <w:szCs w:val="20"/>
        </w:rPr>
      </w:pPr>
      <w:r w:rsidRPr="00D31EB1">
        <w:rPr>
          <w:sz w:val="20"/>
          <w:szCs w:val="20"/>
        </w:rPr>
        <w:t xml:space="preserve">Ces protocoles seront </w:t>
      </w:r>
      <w:r w:rsidR="00D31EB1" w:rsidRPr="00D31EB1">
        <w:rPr>
          <w:sz w:val="20"/>
          <w:szCs w:val="20"/>
        </w:rPr>
        <w:t>établis</w:t>
      </w:r>
      <w:r w:rsidRPr="00D31EB1">
        <w:rPr>
          <w:sz w:val="20"/>
          <w:szCs w:val="20"/>
        </w:rPr>
        <w:t xml:space="preserve"> et réalisé</w:t>
      </w:r>
      <w:r w:rsidR="00982C3E">
        <w:rPr>
          <w:sz w:val="20"/>
          <w:szCs w:val="20"/>
        </w:rPr>
        <w:t>s</w:t>
      </w:r>
      <w:r w:rsidRPr="00D31EB1">
        <w:rPr>
          <w:sz w:val="20"/>
          <w:szCs w:val="20"/>
        </w:rPr>
        <w:t xml:space="preserve"> par un tier</w:t>
      </w:r>
      <w:r w:rsidR="00613AFB">
        <w:rPr>
          <w:sz w:val="20"/>
          <w:szCs w:val="20"/>
        </w:rPr>
        <w:t>s</w:t>
      </w:r>
      <w:r w:rsidR="00D31EB1" w:rsidRPr="00D31EB1">
        <w:rPr>
          <w:sz w:val="20"/>
          <w:szCs w:val="20"/>
        </w:rPr>
        <w:t>. L’adjudicataire devra l’assistan</w:t>
      </w:r>
      <w:r w:rsidR="00982C3E">
        <w:rPr>
          <w:sz w:val="20"/>
          <w:szCs w:val="20"/>
        </w:rPr>
        <w:t>c</w:t>
      </w:r>
      <w:r w:rsidR="00D31EB1" w:rsidRPr="00D31EB1">
        <w:rPr>
          <w:sz w:val="20"/>
          <w:szCs w:val="20"/>
        </w:rPr>
        <w:t>e requise</w:t>
      </w:r>
      <w:r w:rsidR="00D31EB1">
        <w:rPr>
          <w:sz w:val="20"/>
          <w:szCs w:val="20"/>
        </w:rPr>
        <w:t xml:space="preserve"> </w:t>
      </w:r>
      <w:r w:rsidR="00D31EB1" w:rsidRPr="00D31EB1">
        <w:rPr>
          <w:sz w:val="20"/>
          <w:szCs w:val="20"/>
        </w:rPr>
        <w:t>au bon déroulement des ph</w:t>
      </w:r>
      <w:r w:rsidR="00D31EB1">
        <w:rPr>
          <w:sz w:val="20"/>
          <w:szCs w:val="20"/>
        </w:rPr>
        <w:t>as</w:t>
      </w:r>
      <w:r w:rsidR="00D31EB1" w:rsidRPr="00D31EB1">
        <w:rPr>
          <w:sz w:val="20"/>
          <w:szCs w:val="20"/>
        </w:rPr>
        <w:t>es de qualification (au titre de la réception des ouvrages).</w:t>
      </w:r>
    </w:p>
    <w:p w14:paraId="58485944" w14:textId="77777777" w:rsidR="008347A5" w:rsidRDefault="008347A5" w:rsidP="00674C0F">
      <w:pPr>
        <w:rPr>
          <w:sz w:val="20"/>
          <w:szCs w:val="20"/>
          <w:u w:val="single"/>
        </w:rPr>
      </w:pPr>
    </w:p>
    <w:tbl>
      <w:tblPr>
        <w:tblStyle w:val="Grilledutableau"/>
        <w:tblW w:w="10348" w:type="dxa"/>
        <w:tblInd w:w="-5" w:type="dxa"/>
        <w:tblLook w:val="04A0" w:firstRow="1" w:lastRow="0" w:firstColumn="1" w:lastColumn="0" w:noHBand="0" w:noVBand="1"/>
      </w:tblPr>
      <w:tblGrid>
        <w:gridCol w:w="660"/>
        <w:gridCol w:w="3352"/>
        <w:gridCol w:w="1988"/>
        <w:gridCol w:w="1989"/>
        <w:gridCol w:w="2359"/>
      </w:tblGrid>
      <w:tr w:rsidR="0072667A" w14:paraId="515E26A8" w14:textId="77777777" w:rsidTr="000A3DF8">
        <w:tc>
          <w:tcPr>
            <w:tcW w:w="660" w:type="dxa"/>
          </w:tcPr>
          <w:p w14:paraId="7A2B2472" w14:textId="77777777" w:rsidR="00674C0F" w:rsidRPr="000005D8" w:rsidRDefault="00674C0F" w:rsidP="004E1A68">
            <w:pPr>
              <w:ind w:left="0"/>
              <w:rPr>
                <w:rFonts w:asciiTheme="majorHAnsi" w:hAnsiTheme="majorHAnsi" w:cstheme="majorHAnsi"/>
                <w:b/>
                <w:bCs/>
                <w:sz w:val="20"/>
                <w:szCs w:val="20"/>
              </w:rPr>
            </w:pPr>
            <w:r w:rsidRPr="000005D8">
              <w:rPr>
                <w:rFonts w:asciiTheme="majorHAnsi" w:hAnsiTheme="majorHAnsi" w:cstheme="majorHAnsi"/>
                <w:b/>
                <w:bCs/>
                <w:sz w:val="20"/>
                <w:szCs w:val="20"/>
              </w:rPr>
              <w:t>REP</w:t>
            </w:r>
          </w:p>
        </w:tc>
        <w:tc>
          <w:tcPr>
            <w:tcW w:w="3352" w:type="dxa"/>
          </w:tcPr>
          <w:p w14:paraId="64222651" w14:textId="77777777" w:rsidR="00674C0F" w:rsidRPr="000005D8" w:rsidRDefault="00674C0F" w:rsidP="004E1A68">
            <w:pPr>
              <w:ind w:left="0"/>
              <w:rPr>
                <w:rFonts w:asciiTheme="majorHAnsi" w:hAnsiTheme="majorHAnsi" w:cstheme="majorHAnsi"/>
                <w:b/>
                <w:bCs/>
                <w:sz w:val="20"/>
                <w:szCs w:val="20"/>
              </w:rPr>
            </w:pPr>
            <w:r w:rsidRPr="000005D8">
              <w:rPr>
                <w:rFonts w:asciiTheme="majorHAnsi" w:hAnsiTheme="majorHAnsi" w:cstheme="majorHAnsi"/>
                <w:b/>
                <w:bCs/>
                <w:sz w:val="20"/>
                <w:szCs w:val="20"/>
              </w:rPr>
              <w:t xml:space="preserve">PROTOCOLE </w:t>
            </w:r>
          </w:p>
        </w:tc>
        <w:tc>
          <w:tcPr>
            <w:tcW w:w="1988" w:type="dxa"/>
            <w:shd w:val="clear" w:color="auto" w:fill="E2EFD9" w:themeFill="accent6" w:themeFillTint="33"/>
          </w:tcPr>
          <w:p w14:paraId="0D24E9D7" w14:textId="77777777" w:rsidR="00674C0F" w:rsidRPr="000005D8" w:rsidRDefault="00674C0F" w:rsidP="004E1A68">
            <w:pPr>
              <w:ind w:left="0"/>
              <w:jc w:val="center"/>
              <w:rPr>
                <w:rFonts w:asciiTheme="majorHAnsi" w:hAnsiTheme="majorHAnsi" w:cstheme="majorHAnsi"/>
                <w:b/>
                <w:bCs/>
                <w:sz w:val="20"/>
                <w:szCs w:val="20"/>
              </w:rPr>
            </w:pPr>
            <w:r w:rsidRPr="000005D8">
              <w:rPr>
                <w:rFonts w:asciiTheme="majorHAnsi" w:hAnsiTheme="majorHAnsi" w:cstheme="majorHAnsi"/>
                <w:b/>
                <w:bCs/>
                <w:sz w:val="20"/>
                <w:szCs w:val="20"/>
              </w:rPr>
              <w:t>QI</w:t>
            </w:r>
          </w:p>
        </w:tc>
        <w:tc>
          <w:tcPr>
            <w:tcW w:w="1989" w:type="dxa"/>
            <w:shd w:val="clear" w:color="auto" w:fill="FFF2CC" w:themeFill="accent4" w:themeFillTint="33"/>
          </w:tcPr>
          <w:p w14:paraId="5C2B8C9C" w14:textId="77777777" w:rsidR="00674C0F" w:rsidRPr="000005D8" w:rsidRDefault="00674C0F" w:rsidP="004E1A68">
            <w:pPr>
              <w:ind w:left="0"/>
              <w:jc w:val="center"/>
              <w:rPr>
                <w:rFonts w:asciiTheme="majorHAnsi" w:hAnsiTheme="majorHAnsi" w:cstheme="majorHAnsi"/>
                <w:b/>
                <w:bCs/>
                <w:sz w:val="20"/>
                <w:szCs w:val="20"/>
              </w:rPr>
            </w:pPr>
            <w:r w:rsidRPr="000005D8">
              <w:rPr>
                <w:rFonts w:asciiTheme="majorHAnsi" w:hAnsiTheme="majorHAnsi" w:cstheme="majorHAnsi"/>
                <w:b/>
                <w:bCs/>
                <w:sz w:val="20"/>
                <w:szCs w:val="20"/>
              </w:rPr>
              <w:t>QO</w:t>
            </w:r>
          </w:p>
        </w:tc>
        <w:tc>
          <w:tcPr>
            <w:tcW w:w="2359" w:type="dxa"/>
            <w:shd w:val="clear" w:color="auto" w:fill="DEEAF6" w:themeFill="accent5" w:themeFillTint="33"/>
          </w:tcPr>
          <w:p w14:paraId="0DBE1CA9" w14:textId="77777777" w:rsidR="00674C0F" w:rsidRPr="000005D8" w:rsidRDefault="00674C0F" w:rsidP="004E1A68">
            <w:pPr>
              <w:ind w:left="0"/>
              <w:jc w:val="center"/>
              <w:rPr>
                <w:rFonts w:asciiTheme="majorHAnsi" w:hAnsiTheme="majorHAnsi" w:cstheme="majorHAnsi"/>
                <w:b/>
                <w:bCs/>
                <w:sz w:val="20"/>
                <w:szCs w:val="20"/>
              </w:rPr>
            </w:pPr>
            <w:r w:rsidRPr="000005D8">
              <w:rPr>
                <w:rFonts w:asciiTheme="majorHAnsi" w:hAnsiTheme="majorHAnsi" w:cstheme="majorHAnsi"/>
                <w:b/>
                <w:bCs/>
                <w:sz w:val="20"/>
                <w:szCs w:val="20"/>
              </w:rPr>
              <w:t>QP</w:t>
            </w:r>
          </w:p>
        </w:tc>
      </w:tr>
      <w:tr w:rsidR="00674C0F" w14:paraId="5CE4B4C9" w14:textId="77777777" w:rsidTr="000A3DF8">
        <w:tc>
          <w:tcPr>
            <w:tcW w:w="10348" w:type="dxa"/>
            <w:gridSpan w:val="5"/>
          </w:tcPr>
          <w:p w14:paraId="23FDDBC4" w14:textId="77777777" w:rsidR="00674C0F" w:rsidRPr="000005D8" w:rsidRDefault="00674C0F" w:rsidP="004E1A68">
            <w:pPr>
              <w:ind w:left="0"/>
              <w:jc w:val="center"/>
              <w:rPr>
                <w:rFonts w:asciiTheme="majorHAnsi" w:hAnsiTheme="majorHAnsi" w:cstheme="majorHAnsi"/>
                <w:sz w:val="20"/>
                <w:szCs w:val="20"/>
                <w:u w:val="single"/>
              </w:rPr>
            </w:pPr>
          </w:p>
        </w:tc>
      </w:tr>
      <w:tr w:rsidR="0072667A" w14:paraId="30DEE376" w14:textId="77777777" w:rsidTr="000A3DF8">
        <w:tc>
          <w:tcPr>
            <w:tcW w:w="660" w:type="dxa"/>
          </w:tcPr>
          <w:p w14:paraId="4CF860E7"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w:t>
            </w:r>
          </w:p>
        </w:tc>
        <w:tc>
          <w:tcPr>
            <w:tcW w:w="3352" w:type="dxa"/>
          </w:tcPr>
          <w:p w14:paraId="6FAA6E9C" w14:textId="00B8C092"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MONTAGE ENCEINTES /</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 xml:space="preserve">INSTALLATION </w:t>
            </w:r>
          </w:p>
        </w:tc>
        <w:tc>
          <w:tcPr>
            <w:tcW w:w="1988" w:type="dxa"/>
            <w:shd w:val="clear" w:color="auto" w:fill="E2EFD9" w:themeFill="accent6" w:themeFillTint="33"/>
          </w:tcPr>
          <w:p w14:paraId="786237B3" w14:textId="77777777" w:rsidR="00674C0F" w:rsidRPr="000005D8" w:rsidRDefault="00674C0F" w:rsidP="004E1A68">
            <w:pPr>
              <w:ind w:left="0"/>
              <w:jc w:val="center"/>
              <w:rPr>
                <w:rFonts w:asciiTheme="majorHAnsi" w:hAnsiTheme="majorHAnsi" w:cstheme="majorHAnsi"/>
                <w:b/>
                <w:bCs/>
                <w:sz w:val="20"/>
                <w:szCs w:val="20"/>
                <w:u w:val="single"/>
              </w:rPr>
            </w:pPr>
            <w:r w:rsidRPr="000005D8">
              <w:rPr>
                <w:rFonts w:asciiTheme="majorHAnsi" w:hAnsiTheme="majorHAnsi" w:cstheme="majorHAnsi"/>
                <w:b/>
                <w:bCs/>
                <w:sz w:val="20"/>
                <w:szCs w:val="20"/>
                <w:u w:val="single"/>
              </w:rPr>
              <w:t>X</w:t>
            </w:r>
          </w:p>
        </w:tc>
        <w:tc>
          <w:tcPr>
            <w:tcW w:w="1989" w:type="dxa"/>
          </w:tcPr>
          <w:p w14:paraId="6AFFD6EB"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73E4F02D" w14:textId="77777777" w:rsidR="00674C0F" w:rsidRPr="000005D8" w:rsidRDefault="00674C0F" w:rsidP="004E1A68">
            <w:pPr>
              <w:ind w:left="0"/>
              <w:rPr>
                <w:rFonts w:asciiTheme="majorHAnsi" w:hAnsiTheme="majorHAnsi" w:cstheme="majorHAnsi"/>
                <w:sz w:val="20"/>
                <w:szCs w:val="20"/>
                <w:u w:val="single"/>
              </w:rPr>
            </w:pPr>
          </w:p>
        </w:tc>
      </w:tr>
      <w:tr w:rsidR="0072667A" w14:paraId="05ABB079" w14:textId="77777777" w:rsidTr="000A3DF8">
        <w:tc>
          <w:tcPr>
            <w:tcW w:w="660" w:type="dxa"/>
          </w:tcPr>
          <w:p w14:paraId="71C8FC1B"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2 </w:t>
            </w:r>
          </w:p>
        </w:tc>
        <w:tc>
          <w:tcPr>
            <w:tcW w:w="3352" w:type="dxa"/>
          </w:tcPr>
          <w:p w14:paraId="467C9AA2"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VERIFICATIONS DEBITS FLUIDES </w:t>
            </w:r>
          </w:p>
        </w:tc>
        <w:tc>
          <w:tcPr>
            <w:tcW w:w="1988" w:type="dxa"/>
            <w:shd w:val="clear" w:color="auto" w:fill="E2EFD9" w:themeFill="accent6" w:themeFillTint="33"/>
          </w:tcPr>
          <w:p w14:paraId="35451863" w14:textId="77777777" w:rsidR="00674C0F" w:rsidRPr="000005D8" w:rsidRDefault="00674C0F" w:rsidP="004E1A68">
            <w:pPr>
              <w:ind w:left="0"/>
              <w:jc w:val="center"/>
              <w:rPr>
                <w:rFonts w:asciiTheme="majorHAnsi" w:hAnsiTheme="majorHAnsi" w:cstheme="majorHAnsi"/>
                <w:b/>
                <w:bCs/>
                <w:sz w:val="20"/>
                <w:szCs w:val="20"/>
                <w:u w:val="single"/>
              </w:rPr>
            </w:pPr>
            <w:r w:rsidRPr="000005D8">
              <w:rPr>
                <w:rFonts w:asciiTheme="majorHAnsi" w:hAnsiTheme="majorHAnsi" w:cstheme="majorHAnsi"/>
                <w:b/>
                <w:bCs/>
                <w:sz w:val="20"/>
                <w:szCs w:val="20"/>
                <w:u w:val="single"/>
              </w:rPr>
              <w:t>X</w:t>
            </w:r>
          </w:p>
        </w:tc>
        <w:tc>
          <w:tcPr>
            <w:tcW w:w="1989" w:type="dxa"/>
          </w:tcPr>
          <w:p w14:paraId="36C55825"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4BD35689" w14:textId="77777777" w:rsidR="00674C0F" w:rsidRPr="000005D8" w:rsidRDefault="00674C0F" w:rsidP="004E1A68">
            <w:pPr>
              <w:ind w:left="0"/>
              <w:rPr>
                <w:rFonts w:asciiTheme="majorHAnsi" w:hAnsiTheme="majorHAnsi" w:cstheme="majorHAnsi"/>
                <w:sz w:val="20"/>
                <w:szCs w:val="20"/>
                <w:u w:val="single"/>
              </w:rPr>
            </w:pPr>
          </w:p>
        </w:tc>
      </w:tr>
      <w:tr w:rsidR="0072667A" w14:paraId="148D413C" w14:textId="77777777" w:rsidTr="000A3DF8">
        <w:tc>
          <w:tcPr>
            <w:tcW w:w="660" w:type="dxa"/>
          </w:tcPr>
          <w:p w14:paraId="269DB83F"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3</w:t>
            </w:r>
          </w:p>
        </w:tc>
        <w:tc>
          <w:tcPr>
            <w:tcW w:w="3352" w:type="dxa"/>
          </w:tcPr>
          <w:p w14:paraId="0BB21BC3"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VERIFICATIONS PUISSANCE ELEC </w:t>
            </w:r>
          </w:p>
        </w:tc>
        <w:tc>
          <w:tcPr>
            <w:tcW w:w="1988" w:type="dxa"/>
            <w:shd w:val="clear" w:color="auto" w:fill="E2EFD9" w:themeFill="accent6" w:themeFillTint="33"/>
          </w:tcPr>
          <w:p w14:paraId="4ADFB745" w14:textId="77777777" w:rsidR="00674C0F" w:rsidRPr="000005D8" w:rsidRDefault="00674C0F" w:rsidP="004E1A68">
            <w:pPr>
              <w:ind w:left="0"/>
              <w:jc w:val="center"/>
              <w:rPr>
                <w:rFonts w:asciiTheme="majorHAnsi" w:hAnsiTheme="majorHAnsi" w:cstheme="majorHAnsi"/>
                <w:b/>
                <w:bCs/>
                <w:sz w:val="20"/>
                <w:szCs w:val="20"/>
                <w:u w:val="single"/>
              </w:rPr>
            </w:pPr>
            <w:r w:rsidRPr="000005D8">
              <w:rPr>
                <w:rFonts w:asciiTheme="majorHAnsi" w:hAnsiTheme="majorHAnsi" w:cstheme="majorHAnsi"/>
                <w:b/>
                <w:bCs/>
                <w:sz w:val="20"/>
                <w:szCs w:val="20"/>
                <w:u w:val="single"/>
              </w:rPr>
              <w:t>X</w:t>
            </w:r>
          </w:p>
        </w:tc>
        <w:tc>
          <w:tcPr>
            <w:tcW w:w="1989" w:type="dxa"/>
          </w:tcPr>
          <w:p w14:paraId="0386AB16"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605E1660" w14:textId="77777777" w:rsidR="00674C0F" w:rsidRPr="000005D8" w:rsidRDefault="00674C0F" w:rsidP="004E1A68">
            <w:pPr>
              <w:ind w:left="0"/>
              <w:rPr>
                <w:rFonts w:asciiTheme="majorHAnsi" w:hAnsiTheme="majorHAnsi" w:cstheme="majorHAnsi"/>
                <w:sz w:val="20"/>
                <w:szCs w:val="20"/>
                <w:u w:val="single"/>
              </w:rPr>
            </w:pPr>
          </w:p>
        </w:tc>
      </w:tr>
      <w:tr w:rsidR="0072667A" w14:paraId="1672C18F" w14:textId="77777777" w:rsidTr="000A3DF8">
        <w:tc>
          <w:tcPr>
            <w:tcW w:w="660" w:type="dxa"/>
          </w:tcPr>
          <w:p w14:paraId="0A0C64E8"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4</w:t>
            </w:r>
          </w:p>
        </w:tc>
        <w:tc>
          <w:tcPr>
            <w:tcW w:w="3352" w:type="dxa"/>
          </w:tcPr>
          <w:p w14:paraId="1887BE0C"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VERIFICATIONS INSTALLATION HVAC </w:t>
            </w:r>
          </w:p>
        </w:tc>
        <w:tc>
          <w:tcPr>
            <w:tcW w:w="1988" w:type="dxa"/>
            <w:shd w:val="clear" w:color="auto" w:fill="E2EFD9" w:themeFill="accent6" w:themeFillTint="33"/>
          </w:tcPr>
          <w:p w14:paraId="2A929AD1" w14:textId="77777777" w:rsidR="00674C0F" w:rsidRPr="000005D8" w:rsidRDefault="00674C0F" w:rsidP="004E1A68">
            <w:pPr>
              <w:ind w:left="0"/>
              <w:jc w:val="center"/>
              <w:rPr>
                <w:rFonts w:asciiTheme="majorHAnsi" w:hAnsiTheme="majorHAnsi" w:cstheme="majorHAnsi"/>
                <w:b/>
                <w:bCs/>
                <w:sz w:val="20"/>
                <w:szCs w:val="20"/>
                <w:u w:val="single"/>
              </w:rPr>
            </w:pPr>
            <w:r w:rsidRPr="000005D8">
              <w:rPr>
                <w:rFonts w:asciiTheme="majorHAnsi" w:hAnsiTheme="majorHAnsi" w:cstheme="majorHAnsi"/>
                <w:b/>
                <w:bCs/>
                <w:sz w:val="20"/>
                <w:szCs w:val="20"/>
                <w:u w:val="single"/>
              </w:rPr>
              <w:t>X</w:t>
            </w:r>
          </w:p>
        </w:tc>
        <w:tc>
          <w:tcPr>
            <w:tcW w:w="1989" w:type="dxa"/>
          </w:tcPr>
          <w:p w14:paraId="554A1034"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155C7149" w14:textId="77777777" w:rsidR="00674C0F" w:rsidRPr="000005D8" w:rsidRDefault="00674C0F" w:rsidP="004E1A68">
            <w:pPr>
              <w:ind w:left="0"/>
              <w:rPr>
                <w:rFonts w:asciiTheme="majorHAnsi" w:hAnsiTheme="majorHAnsi" w:cstheme="majorHAnsi"/>
                <w:sz w:val="20"/>
                <w:szCs w:val="20"/>
                <w:u w:val="single"/>
              </w:rPr>
            </w:pPr>
          </w:p>
        </w:tc>
      </w:tr>
      <w:tr w:rsidR="0072667A" w14:paraId="763A6348" w14:textId="77777777" w:rsidTr="000A3DF8">
        <w:tc>
          <w:tcPr>
            <w:tcW w:w="660" w:type="dxa"/>
          </w:tcPr>
          <w:p w14:paraId="4B783BBA"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5</w:t>
            </w:r>
          </w:p>
        </w:tc>
        <w:tc>
          <w:tcPr>
            <w:tcW w:w="3352" w:type="dxa"/>
          </w:tcPr>
          <w:p w14:paraId="5E9831EC"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VERIFICATIONS RACCORD ANALYSEUR</w:t>
            </w:r>
          </w:p>
        </w:tc>
        <w:tc>
          <w:tcPr>
            <w:tcW w:w="1988" w:type="dxa"/>
            <w:shd w:val="clear" w:color="auto" w:fill="E2EFD9" w:themeFill="accent6" w:themeFillTint="33"/>
          </w:tcPr>
          <w:p w14:paraId="0FC02565" w14:textId="77777777" w:rsidR="00674C0F" w:rsidRPr="000005D8" w:rsidRDefault="00674C0F" w:rsidP="004E1A68">
            <w:pPr>
              <w:ind w:left="0"/>
              <w:jc w:val="center"/>
              <w:rPr>
                <w:rFonts w:asciiTheme="majorHAnsi" w:hAnsiTheme="majorHAnsi" w:cstheme="majorHAnsi"/>
                <w:b/>
                <w:bCs/>
                <w:sz w:val="20"/>
                <w:szCs w:val="20"/>
                <w:u w:val="single"/>
              </w:rPr>
            </w:pPr>
            <w:r w:rsidRPr="000005D8">
              <w:rPr>
                <w:rFonts w:asciiTheme="majorHAnsi" w:hAnsiTheme="majorHAnsi" w:cstheme="majorHAnsi"/>
                <w:b/>
                <w:bCs/>
                <w:sz w:val="20"/>
                <w:szCs w:val="20"/>
                <w:u w:val="single"/>
              </w:rPr>
              <w:t>X</w:t>
            </w:r>
          </w:p>
        </w:tc>
        <w:tc>
          <w:tcPr>
            <w:tcW w:w="1989" w:type="dxa"/>
          </w:tcPr>
          <w:p w14:paraId="5967546E"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6C1ED766" w14:textId="77777777" w:rsidR="00674C0F" w:rsidRPr="000005D8" w:rsidRDefault="00674C0F" w:rsidP="004E1A68">
            <w:pPr>
              <w:ind w:left="0"/>
              <w:rPr>
                <w:rFonts w:asciiTheme="majorHAnsi" w:hAnsiTheme="majorHAnsi" w:cstheme="majorHAnsi"/>
                <w:sz w:val="20"/>
                <w:szCs w:val="20"/>
                <w:u w:val="single"/>
              </w:rPr>
            </w:pPr>
          </w:p>
        </w:tc>
      </w:tr>
      <w:tr w:rsidR="0072667A" w14:paraId="6EDE2B2B" w14:textId="77777777" w:rsidTr="000A3DF8">
        <w:tc>
          <w:tcPr>
            <w:tcW w:w="660" w:type="dxa"/>
          </w:tcPr>
          <w:p w14:paraId="38FFAB7B" w14:textId="77777777" w:rsidR="00674C0F" w:rsidRPr="00195B59" w:rsidRDefault="00674C0F" w:rsidP="004E1A68">
            <w:pPr>
              <w:ind w:left="0"/>
              <w:rPr>
                <w:rFonts w:asciiTheme="majorHAnsi" w:hAnsiTheme="majorHAnsi" w:cstheme="majorHAnsi"/>
                <w:sz w:val="20"/>
                <w:szCs w:val="20"/>
              </w:rPr>
            </w:pPr>
          </w:p>
        </w:tc>
        <w:tc>
          <w:tcPr>
            <w:tcW w:w="3352" w:type="dxa"/>
          </w:tcPr>
          <w:p w14:paraId="43625DEF" w14:textId="77777777" w:rsidR="00674C0F" w:rsidRPr="00195B59" w:rsidRDefault="00674C0F" w:rsidP="004E1A68">
            <w:pPr>
              <w:ind w:left="0"/>
              <w:rPr>
                <w:rFonts w:asciiTheme="majorHAnsi" w:hAnsiTheme="majorHAnsi" w:cstheme="majorHAnsi"/>
                <w:sz w:val="20"/>
                <w:szCs w:val="20"/>
              </w:rPr>
            </w:pPr>
          </w:p>
        </w:tc>
        <w:tc>
          <w:tcPr>
            <w:tcW w:w="1988" w:type="dxa"/>
          </w:tcPr>
          <w:p w14:paraId="2FBA61E8" w14:textId="77777777" w:rsidR="00674C0F" w:rsidRPr="000005D8" w:rsidRDefault="00674C0F" w:rsidP="004E1A68">
            <w:pPr>
              <w:ind w:left="0"/>
              <w:rPr>
                <w:rFonts w:asciiTheme="majorHAnsi" w:hAnsiTheme="majorHAnsi" w:cstheme="majorHAnsi"/>
                <w:sz w:val="20"/>
                <w:szCs w:val="20"/>
                <w:u w:val="single"/>
              </w:rPr>
            </w:pPr>
          </w:p>
        </w:tc>
        <w:tc>
          <w:tcPr>
            <w:tcW w:w="1989" w:type="dxa"/>
          </w:tcPr>
          <w:p w14:paraId="1C4AD115"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7D43D743" w14:textId="77777777" w:rsidR="00674C0F" w:rsidRPr="000005D8" w:rsidRDefault="00674C0F" w:rsidP="004E1A68">
            <w:pPr>
              <w:ind w:left="0"/>
              <w:rPr>
                <w:rFonts w:asciiTheme="majorHAnsi" w:hAnsiTheme="majorHAnsi" w:cstheme="majorHAnsi"/>
                <w:sz w:val="20"/>
                <w:szCs w:val="20"/>
                <w:u w:val="single"/>
              </w:rPr>
            </w:pPr>
          </w:p>
        </w:tc>
      </w:tr>
      <w:tr w:rsidR="0072667A" w14:paraId="588DB4EB" w14:textId="77777777" w:rsidTr="000A3DF8">
        <w:tc>
          <w:tcPr>
            <w:tcW w:w="660" w:type="dxa"/>
          </w:tcPr>
          <w:p w14:paraId="336EC01C"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6</w:t>
            </w:r>
          </w:p>
        </w:tc>
        <w:tc>
          <w:tcPr>
            <w:tcW w:w="3352" w:type="dxa"/>
          </w:tcPr>
          <w:p w14:paraId="3ACCD06F" w14:textId="2819CC20"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ETANCHEITE ENCEINTES </w:t>
            </w:r>
            <w:r w:rsidR="00127649">
              <w:rPr>
                <w:rFonts w:asciiTheme="majorHAnsi" w:hAnsiTheme="majorHAnsi" w:cstheme="majorHAnsi"/>
                <w:sz w:val="20"/>
                <w:szCs w:val="20"/>
              </w:rPr>
              <w:t>/</w:t>
            </w:r>
            <w:r w:rsidR="00982C3E">
              <w:rPr>
                <w:rFonts w:asciiTheme="majorHAnsi" w:hAnsiTheme="majorHAnsi" w:cstheme="majorHAnsi"/>
                <w:sz w:val="20"/>
                <w:szCs w:val="20"/>
              </w:rPr>
              <w:t xml:space="preserve"> </w:t>
            </w:r>
            <w:r w:rsidR="00127649">
              <w:rPr>
                <w:rFonts w:asciiTheme="majorHAnsi" w:hAnsiTheme="majorHAnsi" w:cstheme="majorHAnsi"/>
                <w:sz w:val="20"/>
                <w:szCs w:val="20"/>
              </w:rPr>
              <w:t>PORTES</w:t>
            </w:r>
          </w:p>
        </w:tc>
        <w:tc>
          <w:tcPr>
            <w:tcW w:w="1988" w:type="dxa"/>
          </w:tcPr>
          <w:p w14:paraId="5E64F921"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62B659C7"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089F0BA0" w14:textId="77777777" w:rsidR="00674C0F" w:rsidRPr="000005D8" w:rsidRDefault="00674C0F" w:rsidP="004E1A68">
            <w:pPr>
              <w:ind w:left="0"/>
              <w:rPr>
                <w:rFonts w:asciiTheme="majorHAnsi" w:hAnsiTheme="majorHAnsi" w:cstheme="majorHAnsi"/>
                <w:sz w:val="20"/>
                <w:szCs w:val="20"/>
                <w:u w:val="single"/>
              </w:rPr>
            </w:pPr>
          </w:p>
        </w:tc>
      </w:tr>
      <w:tr w:rsidR="0072667A" w14:paraId="2FE7546E" w14:textId="77777777" w:rsidTr="000A3DF8">
        <w:tc>
          <w:tcPr>
            <w:tcW w:w="660" w:type="dxa"/>
          </w:tcPr>
          <w:p w14:paraId="4F627343"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7</w:t>
            </w:r>
          </w:p>
        </w:tc>
        <w:tc>
          <w:tcPr>
            <w:tcW w:w="3352" w:type="dxa"/>
          </w:tcPr>
          <w:p w14:paraId="0EECADA8"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ECLAIREMENT </w:t>
            </w:r>
          </w:p>
        </w:tc>
        <w:tc>
          <w:tcPr>
            <w:tcW w:w="1988" w:type="dxa"/>
          </w:tcPr>
          <w:p w14:paraId="28CEB11E"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1C6D9063"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3248DA31" w14:textId="77777777" w:rsidR="00674C0F" w:rsidRPr="000005D8" w:rsidRDefault="00674C0F" w:rsidP="004E1A68">
            <w:pPr>
              <w:ind w:left="0"/>
              <w:rPr>
                <w:rFonts w:asciiTheme="majorHAnsi" w:hAnsiTheme="majorHAnsi" w:cstheme="majorHAnsi"/>
                <w:sz w:val="20"/>
                <w:szCs w:val="20"/>
                <w:u w:val="single"/>
              </w:rPr>
            </w:pPr>
          </w:p>
        </w:tc>
      </w:tr>
      <w:tr w:rsidR="0072667A" w14:paraId="3520A3E8" w14:textId="77777777" w:rsidTr="000A3DF8">
        <w:tc>
          <w:tcPr>
            <w:tcW w:w="660" w:type="dxa"/>
          </w:tcPr>
          <w:p w14:paraId="589ED680"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8</w:t>
            </w:r>
          </w:p>
        </w:tc>
        <w:tc>
          <w:tcPr>
            <w:tcW w:w="3352" w:type="dxa"/>
          </w:tcPr>
          <w:p w14:paraId="6097E4D5" w14:textId="5D17BDA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NIVEAU SONORE </w:t>
            </w:r>
          </w:p>
        </w:tc>
        <w:tc>
          <w:tcPr>
            <w:tcW w:w="1988" w:type="dxa"/>
          </w:tcPr>
          <w:p w14:paraId="3E32B4A4"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3A48DBAF"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182095D4" w14:textId="77777777" w:rsidR="00674C0F" w:rsidRPr="000005D8" w:rsidRDefault="00674C0F" w:rsidP="004E1A68">
            <w:pPr>
              <w:ind w:left="0"/>
              <w:rPr>
                <w:rFonts w:asciiTheme="majorHAnsi" w:hAnsiTheme="majorHAnsi" w:cstheme="majorHAnsi"/>
                <w:sz w:val="20"/>
                <w:szCs w:val="20"/>
                <w:u w:val="single"/>
              </w:rPr>
            </w:pPr>
          </w:p>
        </w:tc>
      </w:tr>
      <w:tr w:rsidR="0072667A" w14:paraId="41B9250F" w14:textId="77777777" w:rsidTr="000A3DF8">
        <w:tc>
          <w:tcPr>
            <w:tcW w:w="660" w:type="dxa"/>
          </w:tcPr>
          <w:p w14:paraId="403CD678"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9</w:t>
            </w:r>
          </w:p>
        </w:tc>
        <w:tc>
          <w:tcPr>
            <w:tcW w:w="3352" w:type="dxa"/>
          </w:tcPr>
          <w:p w14:paraId="78FC959A" w14:textId="72D3A959"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DEBITS /</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 xml:space="preserve">PRESSION ENCEINTES </w:t>
            </w:r>
          </w:p>
        </w:tc>
        <w:tc>
          <w:tcPr>
            <w:tcW w:w="1988" w:type="dxa"/>
          </w:tcPr>
          <w:p w14:paraId="0D043740"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75C840ED"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1E6FCA85" w14:textId="77777777" w:rsidR="00674C0F" w:rsidRPr="000005D8" w:rsidRDefault="00674C0F" w:rsidP="004E1A68">
            <w:pPr>
              <w:ind w:left="0"/>
              <w:rPr>
                <w:rFonts w:asciiTheme="majorHAnsi" w:hAnsiTheme="majorHAnsi" w:cstheme="majorHAnsi"/>
                <w:sz w:val="20"/>
                <w:szCs w:val="20"/>
                <w:u w:val="single"/>
              </w:rPr>
            </w:pPr>
          </w:p>
        </w:tc>
      </w:tr>
      <w:tr w:rsidR="0072667A" w14:paraId="21B9EBDB" w14:textId="77777777" w:rsidTr="000A3DF8">
        <w:tc>
          <w:tcPr>
            <w:tcW w:w="660" w:type="dxa"/>
          </w:tcPr>
          <w:p w14:paraId="76CF9AFF"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10</w:t>
            </w:r>
          </w:p>
        </w:tc>
        <w:tc>
          <w:tcPr>
            <w:tcW w:w="3352" w:type="dxa"/>
          </w:tcPr>
          <w:p w14:paraId="157A0DB8" w14:textId="4AC04574"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REPORTS DONNE</w:t>
            </w:r>
            <w:r w:rsidR="00982C3E">
              <w:rPr>
                <w:rFonts w:asciiTheme="majorHAnsi" w:hAnsiTheme="majorHAnsi" w:cstheme="majorHAnsi"/>
                <w:sz w:val="20"/>
                <w:szCs w:val="20"/>
              </w:rPr>
              <w:t>ES</w:t>
            </w:r>
            <w:r w:rsidRPr="00195B59">
              <w:rPr>
                <w:rFonts w:asciiTheme="majorHAnsi" w:hAnsiTheme="majorHAnsi" w:cstheme="majorHAnsi"/>
                <w:sz w:val="20"/>
                <w:szCs w:val="20"/>
              </w:rPr>
              <w:t xml:space="preserve"> /</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ALARMES</w:t>
            </w:r>
          </w:p>
        </w:tc>
        <w:tc>
          <w:tcPr>
            <w:tcW w:w="1988" w:type="dxa"/>
          </w:tcPr>
          <w:p w14:paraId="066D00AC"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1EBF7C23"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330A004A" w14:textId="77777777" w:rsidR="00674C0F" w:rsidRPr="000005D8" w:rsidRDefault="00674C0F" w:rsidP="004E1A68">
            <w:pPr>
              <w:ind w:left="0"/>
              <w:rPr>
                <w:rFonts w:asciiTheme="majorHAnsi" w:hAnsiTheme="majorHAnsi" w:cstheme="majorHAnsi"/>
                <w:sz w:val="20"/>
                <w:szCs w:val="20"/>
                <w:u w:val="single"/>
              </w:rPr>
            </w:pPr>
          </w:p>
        </w:tc>
      </w:tr>
      <w:tr w:rsidR="0072667A" w14:paraId="466A1BC6" w14:textId="77777777" w:rsidTr="000A3DF8">
        <w:tc>
          <w:tcPr>
            <w:tcW w:w="660" w:type="dxa"/>
          </w:tcPr>
          <w:p w14:paraId="7499E348"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11</w:t>
            </w:r>
          </w:p>
        </w:tc>
        <w:tc>
          <w:tcPr>
            <w:tcW w:w="3352" w:type="dxa"/>
          </w:tcPr>
          <w:p w14:paraId="4EB1403C" w14:textId="319B1DCC"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MAPPING T°C</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 xml:space="preserve">HYGRO </w:t>
            </w:r>
          </w:p>
        </w:tc>
        <w:tc>
          <w:tcPr>
            <w:tcW w:w="1988" w:type="dxa"/>
          </w:tcPr>
          <w:p w14:paraId="00FA1A0A"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15C595C0"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580EAF5B" w14:textId="77777777" w:rsidR="00674C0F" w:rsidRPr="000005D8" w:rsidRDefault="00674C0F" w:rsidP="004E1A68">
            <w:pPr>
              <w:ind w:left="0"/>
              <w:rPr>
                <w:rFonts w:asciiTheme="majorHAnsi" w:hAnsiTheme="majorHAnsi" w:cstheme="majorHAnsi"/>
                <w:sz w:val="20"/>
                <w:szCs w:val="20"/>
                <w:u w:val="single"/>
              </w:rPr>
            </w:pPr>
          </w:p>
        </w:tc>
      </w:tr>
      <w:tr w:rsidR="0072667A" w14:paraId="57099CF0" w14:textId="77777777" w:rsidTr="000A3DF8">
        <w:tc>
          <w:tcPr>
            <w:tcW w:w="660" w:type="dxa"/>
          </w:tcPr>
          <w:p w14:paraId="6FB857B0"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12</w:t>
            </w:r>
          </w:p>
        </w:tc>
        <w:tc>
          <w:tcPr>
            <w:tcW w:w="3352" w:type="dxa"/>
          </w:tcPr>
          <w:p w14:paraId="0E08F633" w14:textId="26D2EEF5"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SECURITES /</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 xml:space="preserve">ASSERVISSEMENTS </w:t>
            </w:r>
          </w:p>
        </w:tc>
        <w:tc>
          <w:tcPr>
            <w:tcW w:w="1988" w:type="dxa"/>
          </w:tcPr>
          <w:p w14:paraId="08D9AE5D"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2202E33A"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63D3FFCF" w14:textId="77777777" w:rsidR="00674C0F" w:rsidRPr="000005D8" w:rsidRDefault="00674C0F" w:rsidP="004E1A68">
            <w:pPr>
              <w:ind w:left="0"/>
              <w:rPr>
                <w:rFonts w:asciiTheme="majorHAnsi" w:hAnsiTheme="majorHAnsi" w:cstheme="majorHAnsi"/>
                <w:sz w:val="20"/>
                <w:szCs w:val="20"/>
                <w:u w:val="single"/>
              </w:rPr>
            </w:pPr>
          </w:p>
        </w:tc>
      </w:tr>
      <w:tr w:rsidR="0072667A" w14:paraId="06B452AD" w14:textId="77777777" w:rsidTr="000A3DF8">
        <w:tc>
          <w:tcPr>
            <w:tcW w:w="660" w:type="dxa"/>
          </w:tcPr>
          <w:p w14:paraId="26D67CE1"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13 </w:t>
            </w:r>
          </w:p>
        </w:tc>
        <w:tc>
          <w:tcPr>
            <w:tcW w:w="3352" w:type="dxa"/>
          </w:tcPr>
          <w:p w14:paraId="0D81877A"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ETALONNAGE ANALYSEUR </w:t>
            </w:r>
          </w:p>
        </w:tc>
        <w:tc>
          <w:tcPr>
            <w:tcW w:w="1988" w:type="dxa"/>
          </w:tcPr>
          <w:p w14:paraId="3D370E97"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04378456"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60DC83AC" w14:textId="77777777" w:rsidR="00674C0F" w:rsidRPr="000005D8" w:rsidRDefault="00674C0F" w:rsidP="004E1A68">
            <w:pPr>
              <w:ind w:left="0"/>
              <w:rPr>
                <w:rFonts w:asciiTheme="majorHAnsi" w:hAnsiTheme="majorHAnsi" w:cstheme="majorHAnsi"/>
                <w:sz w:val="20"/>
                <w:szCs w:val="20"/>
                <w:u w:val="single"/>
              </w:rPr>
            </w:pPr>
          </w:p>
        </w:tc>
      </w:tr>
      <w:tr w:rsidR="0072667A" w14:paraId="1F14D7CE" w14:textId="77777777" w:rsidTr="000A3DF8">
        <w:tc>
          <w:tcPr>
            <w:tcW w:w="660" w:type="dxa"/>
          </w:tcPr>
          <w:p w14:paraId="4ED46D9F"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14 </w:t>
            </w:r>
          </w:p>
        </w:tc>
        <w:tc>
          <w:tcPr>
            <w:tcW w:w="3352" w:type="dxa"/>
          </w:tcPr>
          <w:p w14:paraId="467E3E22" w14:textId="0525EA4D"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PRECISION /</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 xml:space="preserve">LINEARITE DES MESURES </w:t>
            </w:r>
          </w:p>
        </w:tc>
        <w:tc>
          <w:tcPr>
            <w:tcW w:w="1988" w:type="dxa"/>
          </w:tcPr>
          <w:p w14:paraId="7422823A"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6AEAF024"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c>
          <w:tcPr>
            <w:tcW w:w="2359" w:type="dxa"/>
          </w:tcPr>
          <w:p w14:paraId="520B85B2" w14:textId="77777777" w:rsidR="00674C0F" w:rsidRPr="000005D8" w:rsidRDefault="00674C0F" w:rsidP="004E1A68">
            <w:pPr>
              <w:ind w:left="0"/>
              <w:rPr>
                <w:rFonts w:asciiTheme="majorHAnsi" w:hAnsiTheme="majorHAnsi" w:cstheme="majorHAnsi"/>
                <w:sz w:val="20"/>
                <w:szCs w:val="20"/>
                <w:u w:val="single"/>
              </w:rPr>
            </w:pPr>
          </w:p>
        </w:tc>
      </w:tr>
      <w:tr w:rsidR="0072667A" w14:paraId="3958C7BB" w14:textId="77777777" w:rsidTr="000A3DF8">
        <w:tc>
          <w:tcPr>
            <w:tcW w:w="660" w:type="dxa"/>
          </w:tcPr>
          <w:p w14:paraId="7DA7C104" w14:textId="77777777" w:rsidR="00674C0F" w:rsidRPr="00195B59" w:rsidRDefault="00674C0F" w:rsidP="004E1A68">
            <w:pPr>
              <w:ind w:left="0"/>
              <w:rPr>
                <w:rFonts w:asciiTheme="majorHAnsi" w:hAnsiTheme="majorHAnsi" w:cstheme="majorHAnsi"/>
                <w:sz w:val="20"/>
                <w:szCs w:val="20"/>
              </w:rPr>
            </w:pPr>
          </w:p>
        </w:tc>
        <w:tc>
          <w:tcPr>
            <w:tcW w:w="3352" w:type="dxa"/>
          </w:tcPr>
          <w:p w14:paraId="27A4A5B9" w14:textId="77777777" w:rsidR="00674C0F" w:rsidRPr="00195B59" w:rsidRDefault="00674C0F" w:rsidP="004E1A68">
            <w:pPr>
              <w:ind w:left="0"/>
              <w:rPr>
                <w:rFonts w:asciiTheme="majorHAnsi" w:hAnsiTheme="majorHAnsi" w:cstheme="majorHAnsi"/>
                <w:sz w:val="20"/>
                <w:szCs w:val="20"/>
              </w:rPr>
            </w:pPr>
          </w:p>
        </w:tc>
        <w:tc>
          <w:tcPr>
            <w:tcW w:w="1988" w:type="dxa"/>
          </w:tcPr>
          <w:p w14:paraId="72767A01"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auto"/>
          </w:tcPr>
          <w:p w14:paraId="4633635C" w14:textId="77777777" w:rsidR="00674C0F" w:rsidRPr="000005D8" w:rsidRDefault="00674C0F" w:rsidP="004E1A68">
            <w:pPr>
              <w:ind w:left="0"/>
              <w:rPr>
                <w:rFonts w:asciiTheme="majorHAnsi" w:hAnsiTheme="majorHAnsi" w:cstheme="majorHAnsi"/>
                <w:sz w:val="20"/>
                <w:szCs w:val="20"/>
                <w:u w:val="single"/>
              </w:rPr>
            </w:pPr>
          </w:p>
        </w:tc>
        <w:tc>
          <w:tcPr>
            <w:tcW w:w="2359" w:type="dxa"/>
          </w:tcPr>
          <w:p w14:paraId="3C77A8F3" w14:textId="77777777" w:rsidR="00674C0F" w:rsidRPr="000005D8" w:rsidRDefault="00674C0F" w:rsidP="004E1A68">
            <w:pPr>
              <w:ind w:left="0"/>
              <w:rPr>
                <w:rFonts w:asciiTheme="majorHAnsi" w:hAnsiTheme="majorHAnsi" w:cstheme="majorHAnsi"/>
                <w:sz w:val="20"/>
                <w:szCs w:val="20"/>
                <w:u w:val="single"/>
              </w:rPr>
            </w:pPr>
          </w:p>
        </w:tc>
      </w:tr>
      <w:tr w:rsidR="0072667A" w14:paraId="0CDAE6E9" w14:textId="77777777" w:rsidTr="000A3DF8">
        <w:tc>
          <w:tcPr>
            <w:tcW w:w="660" w:type="dxa"/>
          </w:tcPr>
          <w:p w14:paraId="7186350C"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14</w:t>
            </w:r>
          </w:p>
        </w:tc>
        <w:tc>
          <w:tcPr>
            <w:tcW w:w="3352" w:type="dxa"/>
          </w:tcPr>
          <w:p w14:paraId="44ADFEA7"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VALIDATION DONNEES MONITORING AMBIANCES </w:t>
            </w:r>
          </w:p>
        </w:tc>
        <w:tc>
          <w:tcPr>
            <w:tcW w:w="1988" w:type="dxa"/>
          </w:tcPr>
          <w:p w14:paraId="620F18B8"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auto"/>
          </w:tcPr>
          <w:p w14:paraId="783432B1" w14:textId="77777777" w:rsidR="00674C0F" w:rsidRPr="000005D8" w:rsidRDefault="00674C0F" w:rsidP="004E1A68">
            <w:pPr>
              <w:ind w:left="0"/>
              <w:rPr>
                <w:rFonts w:asciiTheme="majorHAnsi" w:hAnsiTheme="majorHAnsi" w:cstheme="majorHAnsi"/>
                <w:sz w:val="20"/>
                <w:szCs w:val="20"/>
                <w:u w:val="single"/>
              </w:rPr>
            </w:pPr>
          </w:p>
        </w:tc>
        <w:tc>
          <w:tcPr>
            <w:tcW w:w="2359" w:type="dxa"/>
            <w:shd w:val="clear" w:color="auto" w:fill="DEEAF6" w:themeFill="accent5" w:themeFillTint="33"/>
          </w:tcPr>
          <w:p w14:paraId="0589A711"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r>
      <w:tr w:rsidR="0072667A" w14:paraId="3E911AD5" w14:textId="77777777" w:rsidTr="000A3DF8">
        <w:tc>
          <w:tcPr>
            <w:tcW w:w="660" w:type="dxa"/>
          </w:tcPr>
          <w:p w14:paraId="44D920CE"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15</w:t>
            </w:r>
          </w:p>
        </w:tc>
        <w:tc>
          <w:tcPr>
            <w:tcW w:w="3352" w:type="dxa"/>
          </w:tcPr>
          <w:p w14:paraId="58CC6676"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CRASH TESTS </w:t>
            </w:r>
          </w:p>
        </w:tc>
        <w:tc>
          <w:tcPr>
            <w:tcW w:w="1988" w:type="dxa"/>
          </w:tcPr>
          <w:p w14:paraId="34839EB9"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auto"/>
          </w:tcPr>
          <w:p w14:paraId="386D0197" w14:textId="77777777" w:rsidR="00674C0F" w:rsidRPr="000005D8" w:rsidRDefault="00674C0F" w:rsidP="004E1A68">
            <w:pPr>
              <w:ind w:left="0"/>
              <w:rPr>
                <w:rFonts w:asciiTheme="majorHAnsi" w:hAnsiTheme="majorHAnsi" w:cstheme="majorHAnsi"/>
                <w:sz w:val="20"/>
                <w:szCs w:val="20"/>
                <w:u w:val="single"/>
              </w:rPr>
            </w:pPr>
          </w:p>
        </w:tc>
        <w:tc>
          <w:tcPr>
            <w:tcW w:w="2359" w:type="dxa"/>
            <w:shd w:val="clear" w:color="auto" w:fill="DEEAF6" w:themeFill="accent5" w:themeFillTint="33"/>
          </w:tcPr>
          <w:p w14:paraId="48E2C44A"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r>
      <w:tr w:rsidR="0072667A" w14:paraId="05D9DD14" w14:textId="77777777" w:rsidTr="000A3DF8">
        <w:tc>
          <w:tcPr>
            <w:tcW w:w="660" w:type="dxa"/>
          </w:tcPr>
          <w:p w14:paraId="5FBF2FF3"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16</w:t>
            </w:r>
          </w:p>
        </w:tc>
        <w:tc>
          <w:tcPr>
            <w:tcW w:w="3352" w:type="dxa"/>
          </w:tcPr>
          <w:p w14:paraId="449F5D8F"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 xml:space="preserve">VALIDATION DONNEES ANALYSEUR </w:t>
            </w:r>
          </w:p>
        </w:tc>
        <w:tc>
          <w:tcPr>
            <w:tcW w:w="1988" w:type="dxa"/>
          </w:tcPr>
          <w:p w14:paraId="30D52073"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auto"/>
          </w:tcPr>
          <w:p w14:paraId="7B4AAC06" w14:textId="77777777" w:rsidR="00674C0F" w:rsidRPr="000005D8" w:rsidRDefault="00674C0F" w:rsidP="004E1A68">
            <w:pPr>
              <w:ind w:left="0"/>
              <w:rPr>
                <w:rFonts w:asciiTheme="majorHAnsi" w:hAnsiTheme="majorHAnsi" w:cstheme="majorHAnsi"/>
                <w:sz w:val="20"/>
                <w:szCs w:val="20"/>
                <w:u w:val="single"/>
              </w:rPr>
            </w:pPr>
          </w:p>
        </w:tc>
        <w:tc>
          <w:tcPr>
            <w:tcW w:w="2359" w:type="dxa"/>
            <w:shd w:val="clear" w:color="auto" w:fill="DEEAF6" w:themeFill="accent5" w:themeFillTint="33"/>
          </w:tcPr>
          <w:p w14:paraId="7AB6509F"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r>
      <w:tr w:rsidR="0072667A" w14:paraId="237D0C4A" w14:textId="77777777" w:rsidTr="000A3DF8">
        <w:tc>
          <w:tcPr>
            <w:tcW w:w="660" w:type="dxa"/>
          </w:tcPr>
          <w:p w14:paraId="0F9DDD8D" w14:textId="77777777"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17</w:t>
            </w:r>
          </w:p>
        </w:tc>
        <w:tc>
          <w:tcPr>
            <w:tcW w:w="3352" w:type="dxa"/>
          </w:tcPr>
          <w:p w14:paraId="36492B1D" w14:textId="1A9A2F6B" w:rsidR="00674C0F" w:rsidRPr="00195B59" w:rsidRDefault="00674C0F" w:rsidP="004E1A68">
            <w:pPr>
              <w:ind w:left="0"/>
              <w:rPr>
                <w:rFonts w:asciiTheme="majorHAnsi" w:hAnsiTheme="majorHAnsi" w:cstheme="majorHAnsi"/>
                <w:sz w:val="20"/>
                <w:szCs w:val="20"/>
              </w:rPr>
            </w:pPr>
            <w:r w:rsidRPr="00195B59">
              <w:rPr>
                <w:rFonts w:asciiTheme="majorHAnsi" w:hAnsiTheme="majorHAnsi" w:cstheme="majorHAnsi"/>
                <w:sz w:val="20"/>
                <w:szCs w:val="20"/>
              </w:rPr>
              <w:t>VALIDATION SUPERVISION / PILOTAGE</w:t>
            </w:r>
            <w:r w:rsidR="00982C3E">
              <w:rPr>
                <w:rFonts w:asciiTheme="majorHAnsi" w:hAnsiTheme="majorHAnsi" w:cstheme="majorHAnsi"/>
                <w:sz w:val="20"/>
                <w:szCs w:val="20"/>
              </w:rPr>
              <w:t xml:space="preserve"> </w:t>
            </w:r>
            <w:r w:rsidRPr="00195B59">
              <w:rPr>
                <w:rFonts w:asciiTheme="majorHAnsi" w:hAnsiTheme="majorHAnsi" w:cstheme="majorHAnsi"/>
                <w:sz w:val="20"/>
                <w:szCs w:val="20"/>
              </w:rPr>
              <w:t>/ PROGRAMMATION CYCLE</w:t>
            </w:r>
          </w:p>
        </w:tc>
        <w:tc>
          <w:tcPr>
            <w:tcW w:w="1988" w:type="dxa"/>
          </w:tcPr>
          <w:p w14:paraId="3007B68D" w14:textId="77777777" w:rsidR="00674C0F" w:rsidRPr="000005D8" w:rsidRDefault="00674C0F" w:rsidP="004E1A68">
            <w:pPr>
              <w:ind w:left="0"/>
              <w:rPr>
                <w:rFonts w:asciiTheme="majorHAnsi" w:hAnsiTheme="majorHAnsi" w:cstheme="majorHAnsi"/>
                <w:sz w:val="20"/>
                <w:szCs w:val="20"/>
                <w:u w:val="single"/>
              </w:rPr>
            </w:pPr>
          </w:p>
        </w:tc>
        <w:tc>
          <w:tcPr>
            <w:tcW w:w="1989" w:type="dxa"/>
            <w:shd w:val="clear" w:color="auto" w:fill="auto"/>
          </w:tcPr>
          <w:p w14:paraId="32F30FD9" w14:textId="77777777" w:rsidR="00674C0F" w:rsidRPr="000005D8" w:rsidRDefault="00674C0F" w:rsidP="004E1A68">
            <w:pPr>
              <w:ind w:left="0"/>
              <w:rPr>
                <w:rFonts w:asciiTheme="majorHAnsi" w:hAnsiTheme="majorHAnsi" w:cstheme="majorHAnsi"/>
                <w:sz w:val="20"/>
                <w:szCs w:val="20"/>
                <w:u w:val="single"/>
              </w:rPr>
            </w:pPr>
          </w:p>
        </w:tc>
        <w:tc>
          <w:tcPr>
            <w:tcW w:w="2359" w:type="dxa"/>
            <w:shd w:val="clear" w:color="auto" w:fill="DEEAF6" w:themeFill="accent5" w:themeFillTint="33"/>
          </w:tcPr>
          <w:p w14:paraId="31B3BC65" w14:textId="77777777" w:rsidR="00674C0F" w:rsidRPr="000005D8" w:rsidRDefault="00674C0F" w:rsidP="004E1A68">
            <w:pPr>
              <w:ind w:left="0"/>
              <w:jc w:val="center"/>
              <w:rPr>
                <w:rFonts w:asciiTheme="majorHAnsi" w:hAnsiTheme="majorHAnsi" w:cstheme="majorHAnsi"/>
                <w:b/>
                <w:bCs/>
                <w:color w:val="000000" w:themeColor="text1"/>
                <w:sz w:val="20"/>
                <w:szCs w:val="20"/>
                <w:u w:val="single"/>
              </w:rPr>
            </w:pPr>
            <w:r w:rsidRPr="000005D8">
              <w:rPr>
                <w:rFonts w:asciiTheme="majorHAnsi" w:hAnsiTheme="majorHAnsi" w:cstheme="majorHAnsi"/>
                <w:b/>
                <w:bCs/>
                <w:color w:val="000000" w:themeColor="text1"/>
                <w:sz w:val="20"/>
                <w:szCs w:val="20"/>
                <w:u w:val="single"/>
              </w:rPr>
              <w:t>X</w:t>
            </w:r>
          </w:p>
        </w:tc>
      </w:tr>
    </w:tbl>
    <w:p w14:paraId="1306AFFA" w14:textId="37F0241B" w:rsidR="00674C0F" w:rsidRDefault="00674C0F" w:rsidP="00674C0F">
      <w:pPr>
        <w:rPr>
          <w:sz w:val="20"/>
          <w:szCs w:val="20"/>
          <w:u w:val="single"/>
        </w:rPr>
      </w:pPr>
    </w:p>
    <w:sectPr w:rsidR="00674C0F" w:rsidSect="00BD194F">
      <w:headerReference w:type="even" r:id="rId29"/>
      <w:headerReference w:type="default" r:id="rId30"/>
      <w:headerReference w:type="first" r:id="rId31"/>
      <w:pgSz w:w="11906" w:h="16838"/>
      <w:pgMar w:top="1134" w:right="851" w:bottom="568" w:left="709" w:header="567" w:footer="1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46782D" w14:textId="77777777" w:rsidR="006D4863" w:rsidRDefault="006D4863" w:rsidP="00817112">
      <w:r>
        <w:separator/>
      </w:r>
    </w:p>
  </w:endnote>
  <w:endnote w:type="continuationSeparator" w:id="0">
    <w:p w14:paraId="3B394674" w14:textId="77777777" w:rsidR="006D4863" w:rsidRDefault="006D4863" w:rsidP="00817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badi MT Condensed Light">
    <w:altName w:val="Calibri"/>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MT">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10E73" w14:textId="32BB4964" w:rsidR="00CE70B3" w:rsidRPr="00817112" w:rsidRDefault="00CE70B3" w:rsidP="003C1F81">
    <w:pPr>
      <w:pStyle w:val="Pieddepage"/>
      <w:tabs>
        <w:tab w:val="clear" w:pos="9072"/>
      </w:tabs>
      <w:ind w:left="0"/>
      <w:rPr>
        <w:rFonts w:cstheme="minorHAnsi"/>
        <w:b/>
        <w:color w:val="0000FF"/>
        <w:sz w:val="18"/>
        <w:szCs w:val="18"/>
      </w:rPr>
    </w:pPr>
    <w:r w:rsidRPr="0081469B">
      <w:rPr>
        <w:rFonts w:cstheme="minorHAnsi"/>
        <w:b/>
        <w:noProof/>
        <w:color w:val="0000FF"/>
        <w:sz w:val="18"/>
        <w:szCs w:val="18"/>
        <w:lang w:eastAsia="fr-FR"/>
      </w:rPr>
      <w:drawing>
        <wp:anchor distT="0" distB="0" distL="114300" distR="114300" simplePos="0" relativeHeight="251672576" behindDoc="0" locked="0" layoutInCell="1" allowOverlap="1" wp14:anchorId="4FEB4C2B" wp14:editId="38B5F49B">
          <wp:simplePos x="0" y="0"/>
          <wp:positionH relativeFrom="margin">
            <wp:posOffset>5629275</wp:posOffset>
          </wp:positionH>
          <wp:positionV relativeFrom="paragraph">
            <wp:posOffset>-95885</wp:posOffset>
          </wp:positionV>
          <wp:extent cx="312420" cy="254635"/>
          <wp:effectExtent l="0" t="0" r="0" b="0"/>
          <wp:wrapNone/>
          <wp:docPr id="1848533413" name="Image 184853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
                    <a:extLst>
                      <a:ext uri="{28A0092B-C50C-407E-A947-70E740481C1C}">
                        <a14:useLocalDpi xmlns:a14="http://schemas.microsoft.com/office/drawing/2010/main" val="0"/>
                      </a:ext>
                    </a:extLst>
                  </a:blip>
                  <a:srcRect t="-682" r="80688" b="2"/>
                  <a:stretch>
                    <a:fillRect/>
                  </a:stretch>
                </pic:blipFill>
                <pic:spPr bwMode="auto">
                  <a:xfrm>
                    <a:off x="0" y="0"/>
                    <a:ext cx="312420" cy="25463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69504" behindDoc="1" locked="0" layoutInCell="1" allowOverlap="1" wp14:anchorId="041CAE2C" wp14:editId="5083D52F">
          <wp:simplePos x="0" y="0"/>
          <wp:positionH relativeFrom="column">
            <wp:posOffset>5895975</wp:posOffset>
          </wp:positionH>
          <wp:positionV relativeFrom="paragraph">
            <wp:posOffset>-114195</wp:posOffset>
          </wp:positionV>
          <wp:extent cx="714375" cy="267335"/>
          <wp:effectExtent l="0" t="0" r="9525" b="0"/>
          <wp:wrapNone/>
          <wp:docPr id="11391822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14375" cy="2673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lang w:eastAsia="fr-FR"/>
      </w:rPr>
      <w:drawing>
        <wp:anchor distT="0" distB="0" distL="114300" distR="114300" simplePos="0" relativeHeight="251668480" behindDoc="0" locked="0" layoutInCell="1" allowOverlap="1" wp14:anchorId="10BB63AE" wp14:editId="387EB5DD">
          <wp:simplePos x="0" y="0"/>
          <wp:positionH relativeFrom="column">
            <wp:posOffset>46355</wp:posOffset>
          </wp:positionH>
          <wp:positionV relativeFrom="paragraph">
            <wp:posOffset>-128270</wp:posOffset>
          </wp:positionV>
          <wp:extent cx="606425" cy="259080"/>
          <wp:effectExtent l="0" t="0" r="3175" b="7620"/>
          <wp:wrapThrough wrapText="bothSides">
            <wp:wrapPolygon edited="0">
              <wp:start x="0" y="0"/>
              <wp:lineTo x="0" y="20647"/>
              <wp:lineTo x="21035" y="20647"/>
              <wp:lineTo x="21035" y="0"/>
              <wp:lineTo x="0" y="0"/>
            </wp:wrapPolygon>
          </wp:wrapThrough>
          <wp:docPr id="1490785330" name="Image 1" descr="INA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INAUV"/>
                  <pic:cNvPicPr>
                    <a:picLocks noChangeAspect="1" noChangeArrowheads="1"/>
                  </pic:cNvPicPr>
                </pic:nvPicPr>
                <pic:blipFill>
                  <a:blip r:embed="rId3" r:link="rId4">
                    <a:extLst>
                      <a:ext uri="{28A0092B-C50C-407E-A947-70E740481C1C}">
                        <a14:useLocalDpi xmlns:a14="http://schemas.microsoft.com/office/drawing/2010/main" val="0"/>
                      </a:ext>
                    </a:extLst>
                  </a:blip>
                  <a:srcRect/>
                  <a:stretch>
                    <a:fillRect/>
                  </a:stretch>
                </pic:blipFill>
                <pic:spPr bwMode="auto">
                  <a:xfrm>
                    <a:off x="0" y="0"/>
                    <a:ext cx="606425" cy="25908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C2ABC" w14:textId="77777777" w:rsidR="006D4863" w:rsidRDefault="006D4863" w:rsidP="00817112">
      <w:r>
        <w:separator/>
      </w:r>
    </w:p>
  </w:footnote>
  <w:footnote w:type="continuationSeparator" w:id="0">
    <w:p w14:paraId="6779799F" w14:textId="77777777" w:rsidR="006D4863" w:rsidRDefault="006D4863" w:rsidP="00817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CB796" w14:textId="2434C90F" w:rsidR="00CE70B3" w:rsidRDefault="00B1731F">
    <w:pPr>
      <w:pStyle w:val="En-tte"/>
    </w:pPr>
    <w:r>
      <w:rPr>
        <w:noProof/>
      </w:rPr>
      <w:pict w14:anchorId="671ED0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547pt;height:182.3pt;rotation:315;z-index:-251655168;mso-position-horizontal:center;mso-position-horizontal-relative:margin;mso-position-vertical:center;mso-position-vertical-relative:margin" o:allowincell="f" fillcolor="silver" stroked="f">
          <v:fill opacity=".5"/>
          <v:textpath style="font-family:&quot;Calibri&quot;;font-size:1pt" string="Edition initiale"/>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0348"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701"/>
      <w:gridCol w:w="6946"/>
      <w:gridCol w:w="1701"/>
    </w:tblGrid>
    <w:tr w:rsidR="00CE70B3" w14:paraId="0875A078" w14:textId="77777777" w:rsidTr="00AB6FDE">
      <w:tc>
        <w:tcPr>
          <w:tcW w:w="1701" w:type="dxa"/>
          <w:tcBorders>
            <w:bottom w:val="single" w:sz="4" w:space="0" w:color="auto"/>
          </w:tcBorders>
        </w:tcPr>
        <w:p w14:paraId="719E3BAD" w14:textId="77777777" w:rsidR="00CE70B3" w:rsidRPr="00A52074" w:rsidRDefault="00CE70B3" w:rsidP="00AB6FDE">
          <w:pPr>
            <w:pStyle w:val="En-tte"/>
            <w:ind w:left="0"/>
            <w:rPr>
              <w:rFonts w:asciiTheme="majorHAnsi" w:hAnsiTheme="majorHAnsi" w:cstheme="majorHAnsi"/>
              <w:sz w:val="16"/>
              <w:szCs w:val="16"/>
            </w:rPr>
          </w:pPr>
          <w:r>
            <w:rPr>
              <w:rFonts w:asciiTheme="majorHAnsi" w:hAnsiTheme="majorHAnsi" w:cstheme="majorHAnsi"/>
              <w:sz w:val="16"/>
              <w:szCs w:val="16"/>
            </w:rPr>
            <w:t xml:space="preserve">INRAE </w:t>
          </w:r>
        </w:p>
      </w:tc>
      <w:tc>
        <w:tcPr>
          <w:tcW w:w="6946" w:type="dxa"/>
          <w:vMerge w:val="restart"/>
          <w:tcBorders>
            <w:bottom w:val="single" w:sz="4" w:space="0" w:color="auto"/>
          </w:tcBorders>
          <w:shd w:val="clear" w:color="auto" w:fill="00A4A6"/>
        </w:tcPr>
        <w:p w14:paraId="5E644CC4" w14:textId="77777777" w:rsidR="00CE70B3" w:rsidRPr="003F5066" w:rsidRDefault="00CE70B3" w:rsidP="00AB6FDE">
          <w:pPr>
            <w:pStyle w:val="En-tte"/>
            <w:ind w:left="0"/>
            <w:jc w:val="center"/>
            <w:rPr>
              <w:rFonts w:asciiTheme="majorHAnsi" w:hAnsiTheme="majorHAnsi" w:cstheme="majorHAnsi"/>
              <w:sz w:val="16"/>
              <w:szCs w:val="16"/>
            </w:rPr>
          </w:pPr>
          <w:r w:rsidRPr="003F5066">
            <w:rPr>
              <w:rFonts w:asciiTheme="majorHAnsi" w:hAnsiTheme="majorHAnsi" w:cstheme="majorHAnsi"/>
              <w:sz w:val="16"/>
              <w:szCs w:val="16"/>
            </w:rPr>
            <w:t>PROJET MODTHEIX 2</w:t>
          </w:r>
        </w:p>
        <w:p w14:paraId="48E1D664" w14:textId="77777777" w:rsidR="00CE70B3" w:rsidRPr="00AB6FDE" w:rsidRDefault="00CE70B3" w:rsidP="00AB6FDE">
          <w:pPr>
            <w:pStyle w:val="En-tte"/>
            <w:ind w:left="0"/>
            <w:jc w:val="center"/>
            <w:rPr>
              <w:rFonts w:asciiTheme="majorHAnsi" w:hAnsiTheme="majorHAnsi" w:cstheme="majorHAnsi"/>
              <w:b/>
              <w:bCs/>
              <w:sz w:val="16"/>
              <w:szCs w:val="16"/>
            </w:rPr>
          </w:pPr>
          <w:r w:rsidRPr="00AB6FDE">
            <w:rPr>
              <w:rFonts w:asciiTheme="majorHAnsi" w:hAnsiTheme="majorHAnsi" w:cstheme="majorHAnsi"/>
              <w:b/>
              <w:bCs/>
              <w:sz w:val="16"/>
              <w:szCs w:val="16"/>
            </w:rPr>
            <w:t>PROGRAMME FONCTIONNEL</w:t>
          </w:r>
        </w:p>
        <w:p w14:paraId="1AEA9658" w14:textId="77777777" w:rsidR="00CE70B3" w:rsidRPr="00A52074" w:rsidRDefault="00CE70B3" w:rsidP="00AB6FDE">
          <w:pPr>
            <w:pStyle w:val="En-tte"/>
            <w:ind w:left="0"/>
            <w:jc w:val="center"/>
            <w:rPr>
              <w:rFonts w:asciiTheme="majorHAnsi" w:hAnsiTheme="majorHAnsi" w:cstheme="majorHAnsi"/>
              <w:b/>
              <w:bCs/>
              <w:sz w:val="16"/>
              <w:szCs w:val="16"/>
            </w:rPr>
          </w:pPr>
          <w:r w:rsidRPr="003F5066">
            <w:rPr>
              <w:rFonts w:asciiTheme="majorHAnsi" w:hAnsiTheme="majorHAnsi" w:cstheme="majorHAnsi"/>
              <w:sz w:val="16"/>
              <w:szCs w:val="16"/>
            </w:rPr>
            <w:t>DISPOSITIF D’ENCEINTES METABOLIQUES A AMBIANCE CONTRÔLEE POUR GROS RUMINANTS</w:t>
          </w:r>
        </w:p>
      </w:tc>
      <w:tc>
        <w:tcPr>
          <w:tcW w:w="1701" w:type="dxa"/>
          <w:tcBorders>
            <w:bottom w:val="single" w:sz="4" w:space="0" w:color="auto"/>
          </w:tcBorders>
        </w:tcPr>
        <w:p w14:paraId="3496638B" w14:textId="52D8CA81" w:rsidR="00CE70B3" w:rsidRPr="00A52074" w:rsidRDefault="00CE70B3" w:rsidP="00AB6FDE">
          <w:pPr>
            <w:pStyle w:val="En-tte"/>
            <w:ind w:left="0"/>
            <w:rPr>
              <w:rFonts w:asciiTheme="majorHAnsi" w:hAnsiTheme="majorHAnsi" w:cstheme="majorHAnsi"/>
              <w:sz w:val="16"/>
              <w:szCs w:val="16"/>
            </w:rPr>
          </w:pPr>
          <w:r w:rsidRPr="00A52074">
            <w:rPr>
              <w:rFonts w:asciiTheme="majorHAnsi" w:hAnsiTheme="majorHAnsi" w:cstheme="majorHAnsi"/>
              <w:sz w:val="16"/>
              <w:szCs w:val="16"/>
            </w:rPr>
            <w:t xml:space="preserve">EDITION : </w:t>
          </w:r>
          <w:r w:rsidR="00982B21">
            <w:rPr>
              <w:rFonts w:asciiTheme="majorHAnsi" w:hAnsiTheme="majorHAnsi" w:cstheme="majorHAnsi"/>
              <w:sz w:val="16"/>
              <w:szCs w:val="16"/>
            </w:rPr>
            <w:t>D</w:t>
          </w:r>
        </w:p>
      </w:tc>
    </w:tr>
    <w:tr w:rsidR="00CE70B3" w14:paraId="14CF34ED" w14:textId="77777777" w:rsidTr="00AB6FDE">
      <w:tc>
        <w:tcPr>
          <w:tcW w:w="1701" w:type="dxa"/>
          <w:tcBorders>
            <w:top w:val="single" w:sz="4" w:space="0" w:color="auto"/>
            <w:bottom w:val="single" w:sz="4" w:space="0" w:color="auto"/>
          </w:tcBorders>
        </w:tcPr>
        <w:p w14:paraId="2399CE53" w14:textId="77777777" w:rsidR="00CE70B3" w:rsidRPr="00A52074" w:rsidRDefault="00CE70B3" w:rsidP="00AB6FDE">
          <w:pPr>
            <w:pStyle w:val="En-tte"/>
            <w:ind w:left="0"/>
            <w:rPr>
              <w:rFonts w:asciiTheme="majorHAnsi" w:hAnsiTheme="majorHAnsi" w:cstheme="majorHAnsi"/>
              <w:sz w:val="16"/>
              <w:szCs w:val="16"/>
            </w:rPr>
          </w:pPr>
          <w:r w:rsidRPr="00A52074">
            <w:rPr>
              <w:rFonts w:asciiTheme="majorHAnsi" w:hAnsiTheme="majorHAnsi" w:cstheme="majorHAnsi"/>
              <w:sz w:val="16"/>
              <w:szCs w:val="16"/>
            </w:rPr>
            <w:t>SI</w:t>
          </w:r>
          <w:r>
            <w:rPr>
              <w:rFonts w:asciiTheme="majorHAnsi" w:hAnsiTheme="majorHAnsi" w:cstheme="majorHAnsi"/>
              <w:sz w:val="16"/>
              <w:szCs w:val="16"/>
            </w:rPr>
            <w:t>TE DE THEIX (63)</w:t>
          </w:r>
        </w:p>
      </w:tc>
      <w:tc>
        <w:tcPr>
          <w:tcW w:w="6946" w:type="dxa"/>
          <w:vMerge/>
          <w:tcBorders>
            <w:top w:val="single" w:sz="4" w:space="0" w:color="auto"/>
            <w:bottom w:val="single" w:sz="4" w:space="0" w:color="auto"/>
          </w:tcBorders>
          <w:shd w:val="clear" w:color="auto" w:fill="00A4A6"/>
        </w:tcPr>
        <w:p w14:paraId="5E8CF881" w14:textId="77777777" w:rsidR="00CE70B3" w:rsidRPr="00A52074" w:rsidRDefault="00CE70B3" w:rsidP="00AB6FDE">
          <w:pPr>
            <w:pStyle w:val="En-tte"/>
            <w:ind w:left="0"/>
            <w:rPr>
              <w:rFonts w:asciiTheme="majorHAnsi" w:hAnsiTheme="majorHAnsi" w:cstheme="majorHAnsi"/>
              <w:sz w:val="16"/>
              <w:szCs w:val="16"/>
            </w:rPr>
          </w:pPr>
        </w:p>
      </w:tc>
      <w:tc>
        <w:tcPr>
          <w:tcW w:w="1701" w:type="dxa"/>
          <w:tcBorders>
            <w:top w:val="single" w:sz="4" w:space="0" w:color="auto"/>
            <w:bottom w:val="single" w:sz="4" w:space="0" w:color="auto"/>
          </w:tcBorders>
        </w:tcPr>
        <w:p w14:paraId="61264919" w14:textId="7E12487F" w:rsidR="00CE70B3" w:rsidRPr="00FC3BEA" w:rsidRDefault="00CE70B3" w:rsidP="00AB6FDE">
          <w:pPr>
            <w:pStyle w:val="En-tte"/>
            <w:ind w:left="0"/>
            <w:rPr>
              <w:rFonts w:asciiTheme="majorHAnsi" w:hAnsiTheme="majorHAnsi" w:cstheme="majorHAnsi"/>
              <w:sz w:val="16"/>
              <w:szCs w:val="16"/>
            </w:rPr>
          </w:pPr>
          <w:r w:rsidRPr="00FC3BEA">
            <w:rPr>
              <w:rFonts w:asciiTheme="majorHAnsi" w:hAnsiTheme="majorHAnsi" w:cstheme="majorHAnsi"/>
              <w:sz w:val="16"/>
              <w:szCs w:val="16"/>
            </w:rPr>
            <w:t>D</w:t>
          </w:r>
          <w:r>
            <w:rPr>
              <w:rFonts w:asciiTheme="majorHAnsi" w:hAnsiTheme="majorHAnsi" w:cstheme="majorHAnsi"/>
              <w:sz w:val="16"/>
              <w:szCs w:val="16"/>
            </w:rPr>
            <w:t>ATE : 07/07</w:t>
          </w:r>
          <w:r w:rsidRPr="00FC3BEA">
            <w:rPr>
              <w:rFonts w:asciiTheme="majorHAnsi" w:hAnsiTheme="majorHAnsi" w:cstheme="majorHAnsi"/>
              <w:sz w:val="16"/>
              <w:szCs w:val="16"/>
            </w:rPr>
            <w:t>/2</w:t>
          </w:r>
          <w:r>
            <w:rPr>
              <w:rFonts w:asciiTheme="majorHAnsi" w:hAnsiTheme="majorHAnsi" w:cstheme="majorHAnsi"/>
              <w:sz w:val="16"/>
              <w:szCs w:val="16"/>
            </w:rPr>
            <w:t>5</w:t>
          </w:r>
        </w:p>
      </w:tc>
    </w:tr>
    <w:tr w:rsidR="00CE70B3" w14:paraId="38D7F6A7" w14:textId="77777777" w:rsidTr="00AB6FDE">
      <w:tc>
        <w:tcPr>
          <w:tcW w:w="1701" w:type="dxa"/>
          <w:tcBorders>
            <w:top w:val="single" w:sz="4" w:space="0" w:color="auto"/>
            <w:bottom w:val="double" w:sz="4" w:space="0" w:color="auto"/>
          </w:tcBorders>
        </w:tcPr>
        <w:p w14:paraId="6C2E30B3" w14:textId="77777777" w:rsidR="00CE70B3" w:rsidRPr="00B66D27" w:rsidRDefault="00CE70B3" w:rsidP="00AB6FDE">
          <w:pPr>
            <w:pStyle w:val="En-tte"/>
            <w:ind w:left="0"/>
            <w:rPr>
              <w:rFonts w:asciiTheme="majorHAnsi" w:hAnsiTheme="majorHAnsi" w:cstheme="majorHAnsi"/>
              <w:sz w:val="16"/>
              <w:szCs w:val="16"/>
            </w:rPr>
          </w:pPr>
          <w:r w:rsidRPr="00B66D27">
            <w:rPr>
              <w:rFonts w:asciiTheme="majorHAnsi" w:hAnsiTheme="majorHAnsi" w:cstheme="majorHAnsi"/>
              <w:sz w:val="16"/>
              <w:szCs w:val="16"/>
            </w:rPr>
            <w:t>Réf </w:t>
          </w:r>
          <w:r>
            <w:rPr>
              <w:rFonts w:asciiTheme="majorHAnsi" w:hAnsiTheme="majorHAnsi" w:cstheme="majorHAnsi"/>
              <w:sz w:val="16"/>
              <w:szCs w:val="16"/>
            </w:rPr>
            <w:t>pièce : 1.01.1</w:t>
          </w:r>
        </w:p>
      </w:tc>
      <w:tc>
        <w:tcPr>
          <w:tcW w:w="6946" w:type="dxa"/>
          <w:vMerge/>
          <w:tcBorders>
            <w:top w:val="single" w:sz="4" w:space="0" w:color="auto"/>
            <w:bottom w:val="double" w:sz="4" w:space="0" w:color="auto"/>
          </w:tcBorders>
          <w:shd w:val="clear" w:color="auto" w:fill="00A4A6"/>
        </w:tcPr>
        <w:p w14:paraId="430F439B" w14:textId="77777777" w:rsidR="00CE70B3" w:rsidRPr="00B66D27" w:rsidRDefault="00CE70B3" w:rsidP="00AB6FDE">
          <w:pPr>
            <w:pStyle w:val="En-tte"/>
            <w:ind w:left="0"/>
            <w:rPr>
              <w:rFonts w:asciiTheme="majorHAnsi" w:hAnsiTheme="majorHAnsi" w:cstheme="majorHAnsi"/>
              <w:sz w:val="16"/>
              <w:szCs w:val="16"/>
            </w:rPr>
          </w:pPr>
        </w:p>
      </w:tc>
      <w:tc>
        <w:tcPr>
          <w:tcW w:w="1701" w:type="dxa"/>
          <w:tcBorders>
            <w:top w:val="single" w:sz="4" w:space="0" w:color="auto"/>
            <w:bottom w:val="double" w:sz="4" w:space="0" w:color="auto"/>
          </w:tcBorders>
        </w:tcPr>
        <w:p w14:paraId="3BA15F76" w14:textId="50332A49" w:rsidR="00CE70B3" w:rsidRPr="00A52074" w:rsidRDefault="00CE70B3" w:rsidP="00AB6FDE">
          <w:pPr>
            <w:pStyle w:val="En-tte"/>
            <w:ind w:left="0"/>
            <w:rPr>
              <w:rFonts w:asciiTheme="majorHAnsi" w:hAnsiTheme="majorHAnsi" w:cstheme="majorHAnsi"/>
              <w:sz w:val="16"/>
              <w:szCs w:val="16"/>
            </w:rPr>
          </w:pPr>
          <w:r w:rsidRPr="00A52074">
            <w:rPr>
              <w:rFonts w:asciiTheme="majorHAnsi" w:hAnsiTheme="majorHAnsi" w:cstheme="majorHAnsi"/>
              <w:sz w:val="16"/>
              <w:szCs w:val="16"/>
            </w:rPr>
            <w:t xml:space="preserve">PAGE </w:t>
          </w:r>
          <w:r w:rsidRPr="00A52074">
            <w:rPr>
              <w:rFonts w:asciiTheme="majorHAnsi" w:hAnsiTheme="majorHAnsi" w:cstheme="majorHAnsi"/>
              <w:b/>
              <w:sz w:val="16"/>
              <w:szCs w:val="16"/>
            </w:rPr>
            <w:fldChar w:fldCharType="begin"/>
          </w:r>
          <w:r w:rsidRPr="00A52074">
            <w:rPr>
              <w:rFonts w:asciiTheme="majorHAnsi" w:hAnsiTheme="majorHAnsi" w:cstheme="majorHAnsi"/>
              <w:b/>
              <w:sz w:val="16"/>
              <w:szCs w:val="16"/>
            </w:rPr>
            <w:instrText xml:space="preserve"> PAGE </w:instrText>
          </w:r>
          <w:r w:rsidRPr="00A52074">
            <w:rPr>
              <w:rFonts w:asciiTheme="majorHAnsi" w:hAnsiTheme="majorHAnsi" w:cstheme="majorHAnsi"/>
              <w:b/>
              <w:sz w:val="16"/>
              <w:szCs w:val="16"/>
            </w:rPr>
            <w:fldChar w:fldCharType="separate"/>
          </w:r>
          <w:r w:rsidR="00381DED">
            <w:rPr>
              <w:rFonts w:asciiTheme="majorHAnsi" w:hAnsiTheme="majorHAnsi" w:cstheme="majorHAnsi"/>
              <w:b/>
              <w:noProof/>
              <w:sz w:val="16"/>
              <w:szCs w:val="16"/>
            </w:rPr>
            <w:t>20</w:t>
          </w:r>
          <w:r w:rsidRPr="00A52074">
            <w:rPr>
              <w:rFonts w:asciiTheme="majorHAnsi" w:hAnsiTheme="majorHAnsi" w:cstheme="majorHAnsi"/>
              <w:b/>
              <w:sz w:val="16"/>
              <w:szCs w:val="16"/>
            </w:rPr>
            <w:fldChar w:fldCharType="end"/>
          </w:r>
          <w:r w:rsidRPr="00A52074">
            <w:rPr>
              <w:rFonts w:asciiTheme="majorHAnsi" w:hAnsiTheme="majorHAnsi" w:cstheme="majorHAnsi"/>
              <w:sz w:val="16"/>
              <w:szCs w:val="16"/>
            </w:rPr>
            <w:t xml:space="preserve"> sur </w:t>
          </w:r>
          <w:r w:rsidRPr="00A52074">
            <w:rPr>
              <w:rFonts w:asciiTheme="majorHAnsi" w:hAnsiTheme="majorHAnsi" w:cstheme="majorHAnsi"/>
              <w:sz w:val="16"/>
              <w:szCs w:val="16"/>
            </w:rPr>
            <w:fldChar w:fldCharType="begin"/>
          </w:r>
          <w:r w:rsidRPr="00A52074">
            <w:rPr>
              <w:rFonts w:asciiTheme="majorHAnsi" w:hAnsiTheme="majorHAnsi" w:cstheme="majorHAnsi"/>
              <w:sz w:val="16"/>
              <w:szCs w:val="16"/>
            </w:rPr>
            <w:instrText xml:space="preserve"> NUMPAGES  </w:instrText>
          </w:r>
          <w:r w:rsidRPr="00A52074">
            <w:rPr>
              <w:rFonts w:asciiTheme="majorHAnsi" w:hAnsiTheme="majorHAnsi" w:cstheme="majorHAnsi"/>
              <w:sz w:val="16"/>
              <w:szCs w:val="16"/>
            </w:rPr>
            <w:fldChar w:fldCharType="separate"/>
          </w:r>
          <w:r w:rsidR="00381DED">
            <w:rPr>
              <w:rFonts w:asciiTheme="majorHAnsi" w:hAnsiTheme="majorHAnsi" w:cstheme="majorHAnsi"/>
              <w:noProof/>
              <w:sz w:val="16"/>
              <w:szCs w:val="16"/>
            </w:rPr>
            <w:t>38</w:t>
          </w:r>
          <w:r w:rsidRPr="00A52074">
            <w:rPr>
              <w:rFonts w:asciiTheme="majorHAnsi" w:hAnsiTheme="majorHAnsi" w:cstheme="majorHAnsi"/>
              <w:sz w:val="16"/>
              <w:szCs w:val="16"/>
            </w:rPr>
            <w:fldChar w:fldCharType="end"/>
          </w:r>
        </w:p>
      </w:tc>
    </w:tr>
  </w:tbl>
  <w:p w14:paraId="23EB7B6A" w14:textId="77777777" w:rsidR="00CE70B3" w:rsidRPr="00DA1ECE" w:rsidRDefault="00CE70B3" w:rsidP="00DA1ECE">
    <w:pPr>
      <w:pStyle w:val="En-tte"/>
      <w:ind w:left="0"/>
      <w:rPr>
        <w:sz w:val="16"/>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58F23" w14:textId="77777777" w:rsidR="00CE70B3" w:rsidRDefault="00CE70B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73C74" w14:textId="1DF80965" w:rsidR="00CE70B3" w:rsidRPr="00817112" w:rsidRDefault="00CE70B3" w:rsidP="00817112">
    <w:pPr>
      <w:pStyle w:val="En-tte"/>
      <w:ind w:left="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60E4BA" w14:textId="7EBE4840" w:rsidR="00CE70B3" w:rsidRDefault="00B1731F">
    <w:pPr>
      <w:pStyle w:val="En-tte"/>
    </w:pPr>
    <w:r>
      <w:rPr>
        <w:noProof/>
      </w:rPr>
      <w:pict w14:anchorId="7E4A2D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left:0;text-align:left;margin-left:0;margin-top:0;width:547pt;height:182.3pt;rotation:315;z-index:-251649024;mso-position-horizontal:center;mso-position-horizontal-relative:margin;mso-position-vertical:center;mso-position-vertical-relative:margin" o:allowincell="f" fillcolor="silver" stroked="f">
          <v:fill opacity=".5"/>
          <v:textpath style="font-family:&quot;Calibri&quot;;font-size:1pt" string="Edition initiale"/>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0348"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60"/>
      <w:gridCol w:w="7087"/>
      <w:gridCol w:w="1701"/>
    </w:tblGrid>
    <w:tr w:rsidR="00CE70B3" w14:paraId="16E03948" w14:textId="77777777" w:rsidTr="00AB6FDE">
      <w:tc>
        <w:tcPr>
          <w:tcW w:w="1560" w:type="dxa"/>
          <w:tcBorders>
            <w:bottom w:val="single" w:sz="4" w:space="0" w:color="auto"/>
          </w:tcBorders>
        </w:tcPr>
        <w:p w14:paraId="431CF236" w14:textId="49F91215" w:rsidR="00CE70B3" w:rsidRPr="00A52074" w:rsidRDefault="00CE70B3" w:rsidP="00DA1ECE">
          <w:pPr>
            <w:pStyle w:val="En-tte"/>
            <w:ind w:left="0"/>
            <w:rPr>
              <w:rFonts w:asciiTheme="majorHAnsi" w:hAnsiTheme="majorHAnsi" w:cstheme="majorHAnsi"/>
              <w:sz w:val="16"/>
              <w:szCs w:val="16"/>
            </w:rPr>
          </w:pPr>
          <w:r>
            <w:rPr>
              <w:rFonts w:asciiTheme="majorHAnsi" w:hAnsiTheme="majorHAnsi" w:cstheme="majorHAnsi"/>
              <w:sz w:val="16"/>
              <w:szCs w:val="16"/>
            </w:rPr>
            <w:t xml:space="preserve">INRAE </w:t>
          </w:r>
        </w:p>
      </w:tc>
      <w:tc>
        <w:tcPr>
          <w:tcW w:w="7087" w:type="dxa"/>
          <w:vMerge w:val="restart"/>
          <w:tcBorders>
            <w:bottom w:val="single" w:sz="4" w:space="0" w:color="auto"/>
          </w:tcBorders>
          <w:shd w:val="clear" w:color="auto" w:fill="00A4A6"/>
        </w:tcPr>
        <w:p w14:paraId="0C7D1410" w14:textId="77777777" w:rsidR="00CE70B3" w:rsidRPr="003F5066" w:rsidRDefault="00CE70B3" w:rsidP="003F5066">
          <w:pPr>
            <w:pStyle w:val="En-tte"/>
            <w:ind w:left="0"/>
            <w:jc w:val="center"/>
            <w:rPr>
              <w:rFonts w:asciiTheme="majorHAnsi" w:hAnsiTheme="majorHAnsi" w:cstheme="majorHAnsi"/>
              <w:sz w:val="16"/>
              <w:szCs w:val="16"/>
            </w:rPr>
          </w:pPr>
          <w:r w:rsidRPr="003F5066">
            <w:rPr>
              <w:rFonts w:asciiTheme="majorHAnsi" w:hAnsiTheme="majorHAnsi" w:cstheme="majorHAnsi"/>
              <w:sz w:val="16"/>
              <w:szCs w:val="16"/>
            </w:rPr>
            <w:t>PROJET MODTHEIX 2</w:t>
          </w:r>
        </w:p>
        <w:p w14:paraId="357768E7" w14:textId="77777777" w:rsidR="00CE70B3" w:rsidRPr="00AB6FDE" w:rsidRDefault="00CE70B3" w:rsidP="003F5066">
          <w:pPr>
            <w:pStyle w:val="En-tte"/>
            <w:ind w:left="0"/>
            <w:jc w:val="center"/>
            <w:rPr>
              <w:rFonts w:asciiTheme="majorHAnsi" w:hAnsiTheme="majorHAnsi" w:cstheme="majorHAnsi"/>
              <w:b/>
              <w:bCs/>
              <w:sz w:val="16"/>
              <w:szCs w:val="16"/>
            </w:rPr>
          </w:pPr>
          <w:r w:rsidRPr="00AB6FDE">
            <w:rPr>
              <w:rFonts w:asciiTheme="majorHAnsi" w:hAnsiTheme="majorHAnsi" w:cstheme="majorHAnsi"/>
              <w:b/>
              <w:bCs/>
              <w:sz w:val="16"/>
              <w:szCs w:val="16"/>
            </w:rPr>
            <w:t>PROGRAMME FONCTIONNEL</w:t>
          </w:r>
        </w:p>
        <w:p w14:paraId="4884D17E" w14:textId="41003D82" w:rsidR="00CE70B3" w:rsidRPr="00A52074" w:rsidRDefault="00CE70B3" w:rsidP="003F5066">
          <w:pPr>
            <w:pStyle w:val="En-tte"/>
            <w:ind w:left="0"/>
            <w:jc w:val="center"/>
            <w:rPr>
              <w:rFonts w:asciiTheme="majorHAnsi" w:hAnsiTheme="majorHAnsi" w:cstheme="majorHAnsi"/>
              <w:b/>
              <w:bCs/>
              <w:sz w:val="16"/>
              <w:szCs w:val="16"/>
            </w:rPr>
          </w:pPr>
          <w:r w:rsidRPr="003F5066">
            <w:rPr>
              <w:rFonts w:asciiTheme="majorHAnsi" w:hAnsiTheme="majorHAnsi" w:cstheme="majorHAnsi"/>
              <w:sz w:val="16"/>
              <w:szCs w:val="16"/>
            </w:rPr>
            <w:t>DISPOSITIF D’ENCEINTES METABOLIQUES A AMBIANCE CONTRÔLEE POUR GROS RUMINANTS</w:t>
          </w:r>
        </w:p>
      </w:tc>
      <w:tc>
        <w:tcPr>
          <w:tcW w:w="1701" w:type="dxa"/>
          <w:tcBorders>
            <w:bottom w:val="single" w:sz="4" w:space="0" w:color="auto"/>
          </w:tcBorders>
        </w:tcPr>
        <w:p w14:paraId="2A659A61" w14:textId="552F8CD1" w:rsidR="00CE70B3" w:rsidRPr="00A52074" w:rsidRDefault="00CE70B3" w:rsidP="00DA1ECE">
          <w:pPr>
            <w:pStyle w:val="En-tte"/>
            <w:ind w:left="0"/>
            <w:rPr>
              <w:rFonts w:asciiTheme="majorHAnsi" w:hAnsiTheme="majorHAnsi" w:cstheme="majorHAnsi"/>
              <w:sz w:val="16"/>
              <w:szCs w:val="16"/>
            </w:rPr>
          </w:pPr>
          <w:r w:rsidRPr="00A52074">
            <w:rPr>
              <w:rFonts w:asciiTheme="majorHAnsi" w:hAnsiTheme="majorHAnsi" w:cstheme="majorHAnsi"/>
              <w:sz w:val="16"/>
              <w:szCs w:val="16"/>
            </w:rPr>
            <w:t xml:space="preserve">EDITION : </w:t>
          </w:r>
          <w:r>
            <w:rPr>
              <w:rFonts w:asciiTheme="majorHAnsi" w:hAnsiTheme="majorHAnsi" w:cstheme="majorHAnsi"/>
              <w:sz w:val="16"/>
              <w:szCs w:val="16"/>
            </w:rPr>
            <w:t>D</w:t>
          </w:r>
        </w:p>
      </w:tc>
    </w:tr>
    <w:tr w:rsidR="00CE70B3" w14:paraId="011CB235" w14:textId="77777777" w:rsidTr="00AB6FDE">
      <w:tc>
        <w:tcPr>
          <w:tcW w:w="1560" w:type="dxa"/>
          <w:tcBorders>
            <w:top w:val="single" w:sz="4" w:space="0" w:color="auto"/>
            <w:bottom w:val="single" w:sz="4" w:space="0" w:color="auto"/>
          </w:tcBorders>
        </w:tcPr>
        <w:p w14:paraId="330241EB" w14:textId="6CA05C99" w:rsidR="00CE70B3" w:rsidRPr="00A52074" w:rsidRDefault="00CE70B3" w:rsidP="00DA1ECE">
          <w:pPr>
            <w:pStyle w:val="En-tte"/>
            <w:ind w:left="0"/>
            <w:rPr>
              <w:rFonts w:asciiTheme="majorHAnsi" w:hAnsiTheme="majorHAnsi" w:cstheme="majorHAnsi"/>
              <w:sz w:val="16"/>
              <w:szCs w:val="16"/>
            </w:rPr>
          </w:pPr>
          <w:r w:rsidRPr="00A52074">
            <w:rPr>
              <w:rFonts w:asciiTheme="majorHAnsi" w:hAnsiTheme="majorHAnsi" w:cstheme="majorHAnsi"/>
              <w:sz w:val="16"/>
              <w:szCs w:val="16"/>
            </w:rPr>
            <w:t>SI</w:t>
          </w:r>
          <w:r>
            <w:rPr>
              <w:rFonts w:asciiTheme="majorHAnsi" w:hAnsiTheme="majorHAnsi" w:cstheme="majorHAnsi"/>
              <w:sz w:val="16"/>
              <w:szCs w:val="16"/>
            </w:rPr>
            <w:t>TE DE THEIX (63)</w:t>
          </w:r>
        </w:p>
      </w:tc>
      <w:tc>
        <w:tcPr>
          <w:tcW w:w="7087" w:type="dxa"/>
          <w:vMerge/>
          <w:tcBorders>
            <w:top w:val="single" w:sz="4" w:space="0" w:color="auto"/>
            <w:bottom w:val="single" w:sz="4" w:space="0" w:color="auto"/>
          </w:tcBorders>
          <w:shd w:val="clear" w:color="auto" w:fill="00A4A6"/>
        </w:tcPr>
        <w:p w14:paraId="78A7A823" w14:textId="77777777" w:rsidR="00CE70B3" w:rsidRPr="00A52074" w:rsidRDefault="00CE70B3" w:rsidP="00DA1ECE">
          <w:pPr>
            <w:pStyle w:val="En-tte"/>
            <w:ind w:left="0"/>
            <w:rPr>
              <w:rFonts w:asciiTheme="majorHAnsi" w:hAnsiTheme="majorHAnsi" w:cstheme="majorHAnsi"/>
              <w:sz w:val="16"/>
              <w:szCs w:val="16"/>
            </w:rPr>
          </w:pPr>
        </w:p>
      </w:tc>
      <w:tc>
        <w:tcPr>
          <w:tcW w:w="1701" w:type="dxa"/>
          <w:tcBorders>
            <w:top w:val="single" w:sz="4" w:space="0" w:color="auto"/>
            <w:bottom w:val="single" w:sz="4" w:space="0" w:color="auto"/>
          </w:tcBorders>
        </w:tcPr>
        <w:p w14:paraId="52EA49C3" w14:textId="1931FE01" w:rsidR="00CE70B3" w:rsidRPr="00FC3BEA" w:rsidRDefault="00CE70B3" w:rsidP="00901956">
          <w:pPr>
            <w:pStyle w:val="En-tte"/>
            <w:ind w:left="0"/>
            <w:rPr>
              <w:rFonts w:asciiTheme="majorHAnsi" w:hAnsiTheme="majorHAnsi" w:cstheme="majorHAnsi"/>
              <w:sz w:val="16"/>
              <w:szCs w:val="16"/>
            </w:rPr>
          </w:pPr>
          <w:r w:rsidRPr="00FC3BEA">
            <w:rPr>
              <w:rFonts w:asciiTheme="majorHAnsi" w:hAnsiTheme="majorHAnsi" w:cstheme="majorHAnsi"/>
              <w:sz w:val="16"/>
              <w:szCs w:val="16"/>
            </w:rPr>
            <w:t xml:space="preserve">DATE : </w:t>
          </w:r>
          <w:r>
            <w:rPr>
              <w:rFonts w:asciiTheme="majorHAnsi" w:hAnsiTheme="majorHAnsi" w:cstheme="majorHAnsi"/>
              <w:sz w:val="16"/>
              <w:szCs w:val="16"/>
            </w:rPr>
            <w:t>07/07</w:t>
          </w:r>
          <w:r w:rsidRPr="00FC3BEA">
            <w:rPr>
              <w:rFonts w:asciiTheme="majorHAnsi" w:hAnsiTheme="majorHAnsi" w:cstheme="majorHAnsi"/>
              <w:sz w:val="16"/>
              <w:szCs w:val="16"/>
            </w:rPr>
            <w:t>/2</w:t>
          </w:r>
          <w:r>
            <w:rPr>
              <w:rFonts w:asciiTheme="majorHAnsi" w:hAnsiTheme="majorHAnsi" w:cstheme="majorHAnsi"/>
              <w:sz w:val="16"/>
              <w:szCs w:val="16"/>
            </w:rPr>
            <w:t>5</w:t>
          </w:r>
        </w:p>
      </w:tc>
    </w:tr>
    <w:tr w:rsidR="00CE70B3" w14:paraId="5294C297" w14:textId="77777777" w:rsidTr="00AB6FDE">
      <w:tc>
        <w:tcPr>
          <w:tcW w:w="1560" w:type="dxa"/>
          <w:tcBorders>
            <w:top w:val="single" w:sz="4" w:space="0" w:color="auto"/>
            <w:bottom w:val="double" w:sz="4" w:space="0" w:color="auto"/>
          </w:tcBorders>
        </w:tcPr>
        <w:p w14:paraId="44ED521A" w14:textId="22F5059F" w:rsidR="00CE70B3" w:rsidRPr="00B66D27" w:rsidRDefault="00CE70B3" w:rsidP="00DA1ECE">
          <w:pPr>
            <w:pStyle w:val="En-tte"/>
            <w:ind w:left="0"/>
            <w:rPr>
              <w:rFonts w:asciiTheme="majorHAnsi" w:hAnsiTheme="majorHAnsi" w:cstheme="majorHAnsi"/>
              <w:sz w:val="16"/>
              <w:szCs w:val="16"/>
            </w:rPr>
          </w:pPr>
          <w:r w:rsidRPr="00B66D27">
            <w:rPr>
              <w:rFonts w:asciiTheme="majorHAnsi" w:hAnsiTheme="majorHAnsi" w:cstheme="majorHAnsi"/>
              <w:sz w:val="16"/>
              <w:szCs w:val="16"/>
            </w:rPr>
            <w:t>Réf </w:t>
          </w:r>
          <w:r>
            <w:rPr>
              <w:rFonts w:asciiTheme="majorHAnsi" w:hAnsiTheme="majorHAnsi" w:cstheme="majorHAnsi"/>
              <w:sz w:val="16"/>
              <w:szCs w:val="16"/>
            </w:rPr>
            <w:t>pièce : 1.01.1</w:t>
          </w:r>
        </w:p>
      </w:tc>
      <w:tc>
        <w:tcPr>
          <w:tcW w:w="7087" w:type="dxa"/>
          <w:vMerge/>
          <w:tcBorders>
            <w:top w:val="single" w:sz="4" w:space="0" w:color="auto"/>
            <w:bottom w:val="double" w:sz="4" w:space="0" w:color="auto"/>
          </w:tcBorders>
          <w:shd w:val="clear" w:color="auto" w:fill="00A4A6"/>
        </w:tcPr>
        <w:p w14:paraId="5F7387C9" w14:textId="77777777" w:rsidR="00CE70B3" w:rsidRPr="00B66D27" w:rsidRDefault="00CE70B3" w:rsidP="00DA1ECE">
          <w:pPr>
            <w:pStyle w:val="En-tte"/>
            <w:ind w:left="0"/>
            <w:rPr>
              <w:rFonts w:asciiTheme="majorHAnsi" w:hAnsiTheme="majorHAnsi" w:cstheme="majorHAnsi"/>
              <w:sz w:val="16"/>
              <w:szCs w:val="16"/>
            </w:rPr>
          </w:pPr>
        </w:p>
      </w:tc>
      <w:tc>
        <w:tcPr>
          <w:tcW w:w="1701" w:type="dxa"/>
          <w:tcBorders>
            <w:top w:val="single" w:sz="4" w:space="0" w:color="auto"/>
            <w:bottom w:val="double" w:sz="4" w:space="0" w:color="auto"/>
          </w:tcBorders>
        </w:tcPr>
        <w:p w14:paraId="6E2D153D" w14:textId="0EB84F20" w:rsidR="00CE70B3" w:rsidRPr="00A52074" w:rsidRDefault="00CE70B3" w:rsidP="00DA1ECE">
          <w:pPr>
            <w:pStyle w:val="En-tte"/>
            <w:ind w:left="0"/>
            <w:rPr>
              <w:rFonts w:asciiTheme="majorHAnsi" w:hAnsiTheme="majorHAnsi" w:cstheme="majorHAnsi"/>
              <w:sz w:val="16"/>
              <w:szCs w:val="16"/>
            </w:rPr>
          </w:pPr>
          <w:r w:rsidRPr="00A52074">
            <w:rPr>
              <w:rFonts w:asciiTheme="majorHAnsi" w:hAnsiTheme="majorHAnsi" w:cstheme="majorHAnsi"/>
              <w:sz w:val="16"/>
              <w:szCs w:val="16"/>
            </w:rPr>
            <w:t xml:space="preserve">PAGE </w:t>
          </w:r>
          <w:r w:rsidRPr="00A52074">
            <w:rPr>
              <w:rFonts w:asciiTheme="majorHAnsi" w:hAnsiTheme="majorHAnsi" w:cstheme="majorHAnsi"/>
              <w:b/>
              <w:sz w:val="16"/>
              <w:szCs w:val="16"/>
            </w:rPr>
            <w:fldChar w:fldCharType="begin"/>
          </w:r>
          <w:r w:rsidRPr="00A52074">
            <w:rPr>
              <w:rFonts w:asciiTheme="majorHAnsi" w:hAnsiTheme="majorHAnsi" w:cstheme="majorHAnsi"/>
              <w:b/>
              <w:sz w:val="16"/>
              <w:szCs w:val="16"/>
            </w:rPr>
            <w:instrText xml:space="preserve"> PAGE </w:instrText>
          </w:r>
          <w:r w:rsidRPr="00A52074">
            <w:rPr>
              <w:rFonts w:asciiTheme="majorHAnsi" w:hAnsiTheme="majorHAnsi" w:cstheme="majorHAnsi"/>
              <w:b/>
              <w:sz w:val="16"/>
              <w:szCs w:val="16"/>
            </w:rPr>
            <w:fldChar w:fldCharType="separate"/>
          </w:r>
          <w:r w:rsidR="00381DED">
            <w:rPr>
              <w:rFonts w:asciiTheme="majorHAnsi" w:hAnsiTheme="majorHAnsi" w:cstheme="majorHAnsi"/>
              <w:b/>
              <w:noProof/>
              <w:sz w:val="16"/>
              <w:szCs w:val="16"/>
            </w:rPr>
            <w:t>7</w:t>
          </w:r>
          <w:r w:rsidRPr="00A52074">
            <w:rPr>
              <w:rFonts w:asciiTheme="majorHAnsi" w:hAnsiTheme="majorHAnsi" w:cstheme="majorHAnsi"/>
              <w:b/>
              <w:sz w:val="16"/>
              <w:szCs w:val="16"/>
            </w:rPr>
            <w:fldChar w:fldCharType="end"/>
          </w:r>
          <w:r w:rsidRPr="00A52074">
            <w:rPr>
              <w:rFonts w:asciiTheme="majorHAnsi" w:hAnsiTheme="majorHAnsi" w:cstheme="majorHAnsi"/>
              <w:sz w:val="16"/>
              <w:szCs w:val="16"/>
            </w:rPr>
            <w:t xml:space="preserve"> sur </w:t>
          </w:r>
          <w:r w:rsidRPr="00A52074">
            <w:rPr>
              <w:rFonts w:asciiTheme="majorHAnsi" w:hAnsiTheme="majorHAnsi" w:cstheme="majorHAnsi"/>
              <w:sz w:val="16"/>
              <w:szCs w:val="16"/>
            </w:rPr>
            <w:fldChar w:fldCharType="begin"/>
          </w:r>
          <w:r w:rsidRPr="00A52074">
            <w:rPr>
              <w:rFonts w:asciiTheme="majorHAnsi" w:hAnsiTheme="majorHAnsi" w:cstheme="majorHAnsi"/>
              <w:sz w:val="16"/>
              <w:szCs w:val="16"/>
            </w:rPr>
            <w:instrText xml:space="preserve"> NUMPAGES  </w:instrText>
          </w:r>
          <w:r w:rsidRPr="00A52074">
            <w:rPr>
              <w:rFonts w:asciiTheme="majorHAnsi" w:hAnsiTheme="majorHAnsi" w:cstheme="majorHAnsi"/>
              <w:sz w:val="16"/>
              <w:szCs w:val="16"/>
            </w:rPr>
            <w:fldChar w:fldCharType="separate"/>
          </w:r>
          <w:r w:rsidR="00381DED">
            <w:rPr>
              <w:rFonts w:asciiTheme="majorHAnsi" w:hAnsiTheme="majorHAnsi" w:cstheme="majorHAnsi"/>
              <w:noProof/>
              <w:sz w:val="16"/>
              <w:szCs w:val="16"/>
            </w:rPr>
            <w:t>38</w:t>
          </w:r>
          <w:r w:rsidRPr="00A52074">
            <w:rPr>
              <w:rFonts w:asciiTheme="majorHAnsi" w:hAnsiTheme="majorHAnsi" w:cstheme="majorHAnsi"/>
              <w:sz w:val="16"/>
              <w:szCs w:val="16"/>
            </w:rPr>
            <w:fldChar w:fldCharType="end"/>
          </w:r>
        </w:p>
      </w:tc>
    </w:tr>
  </w:tbl>
  <w:p w14:paraId="3B66A677" w14:textId="34F5E4C1" w:rsidR="00CE70B3" w:rsidRPr="00DA1ECE" w:rsidRDefault="00CE70B3" w:rsidP="00DA1ECE">
    <w:pPr>
      <w:pStyle w:val="En-tte"/>
      <w:ind w:left="0"/>
      <w:rPr>
        <w:sz w:val="16"/>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71278" w14:textId="695AFB03" w:rsidR="00CE70B3" w:rsidRDefault="00B1731F">
    <w:pPr>
      <w:pStyle w:val="En-tte"/>
    </w:pPr>
    <w:r>
      <w:rPr>
        <w:noProof/>
      </w:rPr>
      <w:pict w14:anchorId="1398D6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547pt;height:182.3pt;rotation:315;z-index:-251651072;mso-position-horizontal:center;mso-position-horizontal-relative:margin;mso-position-vertical:center;mso-position-vertical-relative:margin" o:allowincell="f" fillcolor="silver" stroked="f">
          <v:fill opacity=".5"/>
          <v:textpath style="font-family:&quot;Calibri&quot;;font-size:1pt" string="Edition initiale"/>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51894" w14:textId="77777777" w:rsidR="00CE70B3" w:rsidRDefault="00CE70B3">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5309"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43"/>
      <w:gridCol w:w="11624"/>
      <w:gridCol w:w="1842"/>
    </w:tblGrid>
    <w:tr w:rsidR="00CE70B3" w14:paraId="1D55D182" w14:textId="77777777" w:rsidTr="00AB6FDE">
      <w:tc>
        <w:tcPr>
          <w:tcW w:w="1843" w:type="dxa"/>
          <w:tcBorders>
            <w:bottom w:val="single" w:sz="4" w:space="0" w:color="auto"/>
          </w:tcBorders>
        </w:tcPr>
        <w:p w14:paraId="41E59873" w14:textId="77777777" w:rsidR="00CE70B3" w:rsidRPr="00A52074" w:rsidRDefault="00CE70B3" w:rsidP="00AB6FDE">
          <w:pPr>
            <w:pStyle w:val="En-tte"/>
            <w:ind w:left="0"/>
            <w:rPr>
              <w:rFonts w:asciiTheme="majorHAnsi" w:hAnsiTheme="majorHAnsi" w:cstheme="majorHAnsi"/>
              <w:sz w:val="16"/>
              <w:szCs w:val="16"/>
            </w:rPr>
          </w:pPr>
          <w:r>
            <w:rPr>
              <w:rFonts w:asciiTheme="majorHAnsi" w:hAnsiTheme="majorHAnsi" w:cstheme="majorHAnsi"/>
              <w:sz w:val="16"/>
              <w:szCs w:val="16"/>
            </w:rPr>
            <w:t xml:space="preserve">INRAE </w:t>
          </w:r>
        </w:p>
      </w:tc>
      <w:tc>
        <w:tcPr>
          <w:tcW w:w="11624" w:type="dxa"/>
          <w:vMerge w:val="restart"/>
          <w:tcBorders>
            <w:bottom w:val="single" w:sz="4" w:space="0" w:color="auto"/>
          </w:tcBorders>
          <w:shd w:val="clear" w:color="auto" w:fill="00A4A6"/>
        </w:tcPr>
        <w:p w14:paraId="201657BC" w14:textId="77777777" w:rsidR="00CE70B3" w:rsidRPr="003F5066" w:rsidRDefault="00CE70B3" w:rsidP="00AB6FDE">
          <w:pPr>
            <w:pStyle w:val="En-tte"/>
            <w:ind w:left="0"/>
            <w:jc w:val="center"/>
            <w:rPr>
              <w:rFonts w:asciiTheme="majorHAnsi" w:hAnsiTheme="majorHAnsi" w:cstheme="majorHAnsi"/>
              <w:sz w:val="16"/>
              <w:szCs w:val="16"/>
            </w:rPr>
          </w:pPr>
          <w:r w:rsidRPr="003F5066">
            <w:rPr>
              <w:rFonts w:asciiTheme="majorHAnsi" w:hAnsiTheme="majorHAnsi" w:cstheme="majorHAnsi"/>
              <w:sz w:val="16"/>
              <w:szCs w:val="16"/>
            </w:rPr>
            <w:t>PROJET MODTHEIX 2</w:t>
          </w:r>
        </w:p>
        <w:p w14:paraId="1430869D" w14:textId="77777777" w:rsidR="00CE70B3" w:rsidRPr="00AB6FDE" w:rsidRDefault="00CE70B3" w:rsidP="00AB6FDE">
          <w:pPr>
            <w:pStyle w:val="En-tte"/>
            <w:ind w:left="0"/>
            <w:jc w:val="center"/>
            <w:rPr>
              <w:rFonts w:asciiTheme="majorHAnsi" w:hAnsiTheme="majorHAnsi" w:cstheme="majorHAnsi"/>
              <w:b/>
              <w:bCs/>
              <w:sz w:val="16"/>
              <w:szCs w:val="16"/>
            </w:rPr>
          </w:pPr>
          <w:r w:rsidRPr="00AB6FDE">
            <w:rPr>
              <w:rFonts w:asciiTheme="majorHAnsi" w:hAnsiTheme="majorHAnsi" w:cstheme="majorHAnsi"/>
              <w:b/>
              <w:bCs/>
              <w:sz w:val="16"/>
              <w:szCs w:val="16"/>
            </w:rPr>
            <w:t>PROGRAMME FONCTIONNEL</w:t>
          </w:r>
        </w:p>
        <w:p w14:paraId="24A8FB2C" w14:textId="77777777" w:rsidR="00CE70B3" w:rsidRPr="00A52074" w:rsidRDefault="00CE70B3" w:rsidP="00AB6FDE">
          <w:pPr>
            <w:pStyle w:val="En-tte"/>
            <w:ind w:left="0"/>
            <w:jc w:val="center"/>
            <w:rPr>
              <w:rFonts w:asciiTheme="majorHAnsi" w:hAnsiTheme="majorHAnsi" w:cstheme="majorHAnsi"/>
              <w:b/>
              <w:bCs/>
              <w:sz w:val="16"/>
              <w:szCs w:val="16"/>
            </w:rPr>
          </w:pPr>
          <w:r w:rsidRPr="003F5066">
            <w:rPr>
              <w:rFonts w:asciiTheme="majorHAnsi" w:hAnsiTheme="majorHAnsi" w:cstheme="majorHAnsi"/>
              <w:sz w:val="16"/>
              <w:szCs w:val="16"/>
            </w:rPr>
            <w:t>DISPOSITIF D’ENCEINTES METABOLIQUES A AMBIANCE CONTRÔLEE POUR GROS RUMINANTS</w:t>
          </w:r>
        </w:p>
      </w:tc>
      <w:tc>
        <w:tcPr>
          <w:tcW w:w="1842" w:type="dxa"/>
          <w:tcBorders>
            <w:bottom w:val="single" w:sz="4" w:space="0" w:color="auto"/>
          </w:tcBorders>
        </w:tcPr>
        <w:p w14:paraId="01B87B10" w14:textId="7ED1592B" w:rsidR="00CE70B3" w:rsidRPr="00A52074" w:rsidRDefault="00CE70B3" w:rsidP="00AB6FDE">
          <w:pPr>
            <w:pStyle w:val="En-tte"/>
            <w:ind w:left="0"/>
            <w:rPr>
              <w:rFonts w:asciiTheme="majorHAnsi" w:hAnsiTheme="majorHAnsi" w:cstheme="majorHAnsi"/>
              <w:sz w:val="16"/>
              <w:szCs w:val="16"/>
            </w:rPr>
          </w:pPr>
          <w:r w:rsidRPr="00A52074">
            <w:rPr>
              <w:rFonts w:asciiTheme="majorHAnsi" w:hAnsiTheme="majorHAnsi" w:cstheme="majorHAnsi"/>
              <w:sz w:val="16"/>
              <w:szCs w:val="16"/>
            </w:rPr>
            <w:t xml:space="preserve">EDITION : </w:t>
          </w:r>
          <w:r w:rsidR="0012749D">
            <w:rPr>
              <w:rFonts w:asciiTheme="majorHAnsi" w:hAnsiTheme="majorHAnsi" w:cstheme="majorHAnsi"/>
              <w:sz w:val="16"/>
              <w:szCs w:val="16"/>
            </w:rPr>
            <w:t>D</w:t>
          </w:r>
        </w:p>
      </w:tc>
    </w:tr>
    <w:tr w:rsidR="00CE70B3" w14:paraId="22EB1E4D" w14:textId="77777777" w:rsidTr="00AB6FDE">
      <w:tc>
        <w:tcPr>
          <w:tcW w:w="1843" w:type="dxa"/>
          <w:tcBorders>
            <w:top w:val="single" w:sz="4" w:space="0" w:color="auto"/>
            <w:bottom w:val="single" w:sz="4" w:space="0" w:color="auto"/>
          </w:tcBorders>
        </w:tcPr>
        <w:p w14:paraId="005320A7" w14:textId="77777777" w:rsidR="00CE70B3" w:rsidRPr="00A52074" w:rsidRDefault="00CE70B3" w:rsidP="00AB6FDE">
          <w:pPr>
            <w:pStyle w:val="En-tte"/>
            <w:ind w:left="0"/>
            <w:rPr>
              <w:rFonts w:asciiTheme="majorHAnsi" w:hAnsiTheme="majorHAnsi" w:cstheme="majorHAnsi"/>
              <w:sz w:val="16"/>
              <w:szCs w:val="16"/>
            </w:rPr>
          </w:pPr>
          <w:r w:rsidRPr="00A52074">
            <w:rPr>
              <w:rFonts w:asciiTheme="majorHAnsi" w:hAnsiTheme="majorHAnsi" w:cstheme="majorHAnsi"/>
              <w:sz w:val="16"/>
              <w:szCs w:val="16"/>
            </w:rPr>
            <w:t>SI</w:t>
          </w:r>
          <w:r>
            <w:rPr>
              <w:rFonts w:asciiTheme="majorHAnsi" w:hAnsiTheme="majorHAnsi" w:cstheme="majorHAnsi"/>
              <w:sz w:val="16"/>
              <w:szCs w:val="16"/>
            </w:rPr>
            <w:t>TE DE THEIX (63)</w:t>
          </w:r>
        </w:p>
      </w:tc>
      <w:tc>
        <w:tcPr>
          <w:tcW w:w="11624" w:type="dxa"/>
          <w:vMerge/>
          <w:tcBorders>
            <w:top w:val="single" w:sz="4" w:space="0" w:color="auto"/>
            <w:bottom w:val="single" w:sz="4" w:space="0" w:color="auto"/>
          </w:tcBorders>
          <w:shd w:val="clear" w:color="auto" w:fill="00A4A6"/>
        </w:tcPr>
        <w:p w14:paraId="10186888" w14:textId="77777777" w:rsidR="00CE70B3" w:rsidRPr="00A52074" w:rsidRDefault="00CE70B3" w:rsidP="00AB6FDE">
          <w:pPr>
            <w:pStyle w:val="En-tte"/>
            <w:ind w:left="0"/>
            <w:rPr>
              <w:rFonts w:asciiTheme="majorHAnsi" w:hAnsiTheme="majorHAnsi" w:cstheme="majorHAnsi"/>
              <w:sz w:val="16"/>
              <w:szCs w:val="16"/>
            </w:rPr>
          </w:pPr>
        </w:p>
      </w:tc>
      <w:tc>
        <w:tcPr>
          <w:tcW w:w="1842" w:type="dxa"/>
          <w:tcBorders>
            <w:top w:val="single" w:sz="4" w:space="0" w:color="auto"/>
            <w:bottom w:val="single" w:sz="4" w:space="0" w:color="auto"/>
          </w:tcBorders>
        </w:tcPr>
        <w:p w14:paraId="136EF64A" w14:textId="1F60A044" w:rsidR="00CE70B3" w:rsidRPr="00FC3BEA" w:rsidRDefault="00CE70B3" w:rsidP="00AB6FDE">
          <w:pPr>
            <w:pStyle w:val="En-tte"/>
            <w:ind w:left="0"/>
            <w:rPr>
              <w:rFonts w:asciiTheme="majorHAnsi" w:hAnsiTheme="majorHAnsi" w:cstheme="majorHAnsi"/>
              <w:sz w:val="16"/>
              <w:szCs w:val="16"/>
            </w:rPr>
          </w:pPr>
          <w:r w:rsidRPr="00FC3BEA">
            <w:rPr>
              <w:rFonts w:asciiTheme="majorHAnsi" w:hAnsiTheme="majorHAnsi" w:cstheme="majorHAnsi"/>
              <w:sz w:val="16"/>
              <w:szCs w:val="16"/>
            </w:rPr>
            <w:t xml:space="preserve">DATE : </w:t>
          </w:r>
          <w:r>
            <w:rPr>
              <w:rFonts w:asciiTheme="majorHAnsi" w:hAnsiTheme="majorHAnsi" w:cstheme="majorHAnsi"/>
              <w:sz w:val="16"/>
              <w:szCs w:val="16"/>
            </w:rPr>
            <w:t>07/07</w:t>
          </w:r>
          <w:r w:rsidRPr="00FC3BEA">
            <w:rPr>
              <w:rFonts w:asciiTheme="majorHAnsi" w:hAnsiTheme="majorHAnsi" w:cstheme="majorHAnsi"/>
              <w:sz w:val="16"/>
              <w:szCs w:val="16"/>
            </w:rPr>
            <w:t>/2</w:t>
          </w:r>
          <w:r>
            <w:rPr>
              <w:rFonts w:asciiTheme="majorHAnsi" w:hAnsiTheme="majorHAnsi" w:cstheme="majorHAnsi"/>
              <w:sz w:val="16"/>
              <w:szCs w:val="16"/>
            </w:rPr>
            <w:t>5</w:t>
          </w:r>
        </w:p>
      </w:tc>
    </w:tr>
    <w:tr w:rsidR="00CE70B3" w14:paraId="7AC5EEFD" w14:textId="77777777" w:rsidTr="00AB6FDE">
      <w:tc>
        <w:tcPr>
          <w:tcW w:w="1843" w:type="dxa"/>
          <w:tcBorders>
            <w:top w:val="single" w:sz="4" w:space="0" w:color="auto"/>
            <w:bottom w:val="double" w:sz="4" w:space="0" w:color="auto"/>
          </w:tcBorders>
        </w:tcPr>
        <w:p w14:paraId="30F63C75" w14:textId="3484EFE4" w:rsidR="00CE70B3" w:rsidRPr="00B66D27" w:rsidRDefault="00CE70B3" w:rsidP="00AB6FDE">
          <w:pPr>
            <w:pStyle w:val="En-tte"/>
            <w:ind w:left="0"/>
            <w:rPr>
              <w:rFonts w:asciiTheme="majorHAnsi" w:hAnsiTheme="majorHAnsi" w:cstheme="majorHAnsi"/>
              <w:sz w:val="16"/>
              <w:szCs w:val="16"/>
            </w:rPr>
          </w:pPr>
          <w:r w:rsidRPr="00B66D27">
            <w:rPr>
              <w:rFonts w:asciiTheme="majorHAnsi" w:hAnsiTheme="majorHAnsi" w:cstheme="majorHAnsi"/>
              <w:sz w:val="16"/>
              <w:szCs w:val="16"/>
            </w:rPr>
            <w:t>Réf </w:t>
          </w:r>
          <w:r>
            <w:rPr>
              <w:rFonts w:asciiTheme="majorHAnsi" w:hAnsiTheme="majorHAnsi" w:cstheme="majorHAnsi"/>
              <w:sz w:val="16"/>
              <w:szCs w:val="16"/>
            </w:rPr>
            <w:t>pièce : 1.01.1</w:t>
          </w:r>
        </w:p>
      </w:tc>
      <w:tc>
        <w:tcPr>
          <w:tcW w:w="11624" w:type="dxa"/>
          <w:vMerge/>
          <w:tcBorders>
            <w:top w:val="single" w:sz="4" w:space="0" w:color="auto"/>
            <w:bottom w:val="double" w:sz="4" w:space="0" w:color="auto"/>
          </w:tcBorders>
          <w:shd w:val="clear" w:color="auto" w:fill="00A4A6"/>
        </w:tcPr>
        <w:p w14:paraId="717A214D" w14:textId="77777777" w:rsidR="00CE70B3" w:rsidRPr="00B66D27" w:rsidRDefault="00CE70B3" w:rsidP="00AB6FDE">
          <w:pPr>
            <w:pStyle w:val="En-tte"/>
            <w:ind w:left="0"/>
            <w:rPr>
              <w:rFonts w:asciiTheme="majorHAnsi" w:hAnsiTheme="majorHAnsi" w:cstheme="majorHAnsi"/>
              <w:sz w:val="16"/>
              <w:szCs w:val="16"/>
            </w:rPr>
          </w:pPr>
        </w:p>
      </w:tc>
      <w:tc>
        <w:tcPr>
          <w:tcW w:w="1842" w:type="dxa"/>
          <w:tcBorders>
            <w:top w:val="single" w:sz="4" w:space="0" w:color="auto"/>
            <w:bottom w:val="double" w:sz="4" w:space="0" w:color="auto"/>
          </w:tcBorders>
        </w:tcPr>
        <w:p w14:paraId="755C8E24" w14:textId="2FE1D11C" w:rsidR="00CE70B3" w:rsidRPr="00A52074" w:rsidRDefault="00CE70B3" w:rsidP="00AB6FDE">
          <w:pPr>
            <w:pStyle w:val="En-tte"/>
            <w:ind w:left="0"/>
            <w:rPr>
              <w:rFonts w:asciiTheme="majorHAnsi" w:hAnsiTheme="majorHAnsi" w:cstheme="majorHAnsi"/>
              <w:sz w:val="16"/>
              <w:szCs w:val="16"/>
            </w:rPr>
          </w:pPr>
          <w:r w:rsidRPr="00A52074">
            <w:rPr>
              <w:rFonts w:asciiTheme="majorHAnsi" w:hAnsiTheme="majorHAnsi" w:cstheme="majorHAnsi"/>
              <w:sz w:val="16"/>
              <w:szCs w:val="16"/>
            </w:rPr>
            <w:t xml:space="preserve">PAGE </w:t>
          </w:r>
          <w:r w:rsidRPr="00A52074">
            <w:rPr>
              <w:rFonts w:asciiTheme="majorHAnsi" w:hAnsiTheme="majorHAnsi" w:cstheme="majorHAnsi"/>
              <w:b/>
              <w:sz w:val="16"/>
              <w:szCs w:val="16"/>
            </w:rPr>
            <w:fldChar w:fldCharType="begin"/>
          </w:r>
          <w:r w:rsidRPr="00A52074">
            <w:rPr>
              <w:rFonts w:asciiTheme="majorHAnsi" w:hAnsiTheme="majorHAnsi" w:cstheme="majorHAnsi"/>
              <w:b/>
              <w:sz w:val="16"/>
              <w:szCs w:val="16"/>
            </w:rPr>
            <w:instrText xml:space="preserve"> PAGE </w:instrText>
          </w:r>
          <w:r w:rsidRPr="00A52074">
            <w:rPr>
              <w:rFonts w:asciiTheme="majorHAnsi" w:hAnsiTheme="majorHAnsi" w:cstheme="majorHAnsi"/>
              <w:b/>
              <w:sz w:val="16"/>
              <w:szCs w:val="16"/>
            </w:rPr>
            <w:fldChar w:fldCharType="separate"/>
          </w:r>
          <w:r w:rsidR="00381DED">
            <w:rPr>
              <w:rFonts w:asciiTheme="majorHAnsi" w:hAnsiTheme="majorHAnsi" w:cstheme="majorHAnsi"/>
              <w:b/>
              <w:noProof/>
              <w:sz w:val="16"/>
              <w:szCs w:val="16"/>
            </w:rPr>
            <w:t>17</w:t>
          </w:r>
          <w:r w:rsidRPr="00A52074">
            <w:rPr>
              <w:rFonts w:asciiTheme="majorHAnsi" w:hAnsiTheme="majorHAnsi" w:cstheme="majorHAnsi"/>
              <w:b/>
              <w:sz w:val="16"/>
              <w:szCs w:val="16"/>
            </w:rPr>
            <w:fldChar w:fldCharType="end"/>
          </w:r>
          <w:r w:rsidRPr="00A52074">
            <w:rPr>
              <w:rFonts w:asciiTheme="majorHAnsi" w:hAnsiTheme="majorHAnsi" w:cstheme="majorHAnsi"/>
              <w:sz w:val="16"/>
              <w:szCs w:val="16"/>
            </w:rPr>
            <w:t xml:space="preserve"> sur </w:t>
          </w:r>
          <w:r w:rsidRPr="00A52074">
            <w:rPr>
              <w:rFonts w:asciiTheme="majorHAnsi" w:hAnsiTheme="majorHAnsi" w:cstheme="majorHAnsi"/>
              <w:sz w:val="16"/>
              <w:szCs w:val="16"/>
            </w:rPr>
            <w:fldChar w:fldCharType="begin"/>
          </w:r>
          <w:r w:rsidRPr="00A52074">
            <w:rPr>
              <w:rFonts w:asciiTheme="majorHAnsi" w:hAnsiTheme="majorHAnsi" w:cstheme="majorHAnsi"/>
              <w:sz w:val="16"/>
              <w:szCs w:val="16"/>
            </w:rPr>
            <w:instrText xml:space="preserve"> NUMPAGES  </w:instrText>
          </w:r>
          <w:r w:rsidRPr="00A52074">
            <w:rPr>
              <w:rFonts w:asciiTheme="majorHAnsi" w:hAnsiTheme="majorHAnsi" w:cstheme="majorHAnsi"/>
              <w:sz w:val="16"/>
              <w:szCs w:val="16"/>
            </w:rPr>
            <w:fldChar w:fldCharType="separate"/>
          </w:r>
          <w:r w:rsidR="00381DED">
            <w:rPr>
              <w:rFonts w:asciiTheme="majorHAnsi" w:hAnsiTheme="majorHAnsi" w:cstheme="majorHAnsi"/>
              <w:noProof/>
              <w:sz w:val="16"/>
              <w:szCs w:val="16"/>
            </w:rPr>
            <w:t>38</w:t>
          </w:r>
          <w:r w:rsidRPr="00A52074">
            <w:rPr>
              <w:rFonts w:asciiTheme="majorHAnsi" w:hAnsiTheme="majorHAnsi" w:cstheme="majorHAnsi"/>
              <w:sz w:val="16"/>
              <w:szCs w:val="16"/>
            </w:rPr>
            <w:fldChar w:fldCharType="end"/>
          </w:r>
        </w:p>
      </w:tc>
    </w:tr>
  </w:tbl>
  <w:p w14:paraId="6CDDF246" w14:textId="77777777" w:rsidR="00CE70B3" w:rsidRPr="00DA1ECE" w:rsidRDefault="00CE70B3" w:rsidP="00DA1ECE">
    <w:pPr>
      <w:pStyle w:val="En-tte"/>
      <w:ind w:left="0"/>
      <w:rPr>
        <w:sz w:val="16"/>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9A8A8" w14:textId="77777777" w:rsidR="00CE70B3" w:rsidRDefault="00CE70B3">
    <w:pPr>
      <w:pStyle w:val="En-tt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5A532" w14:textId="77777777" w:rsidR="00CE70B3" w:rsidRDefault="00CE70B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36D04B4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visibility:visible" o:bullet="t">
        <v:imagedata r:id="rId1" o:title=""/>
      </v:shape>
    </w:pict>
  </w:numPicBullet>
  <w:abstractNum w:abstractNumId="0" w15:restartNumberingAfterBreak="0">
    <w:nsid w:val="020B096B"/>
    <w:multiLevelType w:val="hybridMultilevel"/>
    <w:tmpl w:val="C33A115E"/>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EF345F"/>
    <w:multiLevelType w:val="hybridMultilevel"/>
    <w:tmpl w:val="DDE40296"/>
    <w:lvl w:ilvl="0" w:tplc="E4F88BC0">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6741DB"/>
    <w:multiLevelType w:val="hybridMultilevel"/>
    <w:tmpl w:val="773EE2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 w15:restartNumberingAfterBreak="0">
    <w:nsid w:val="053169CA"/>
    <w:multiLevelType w:val="hybridMultilevel"/>
    <w:tmpl w:val="92D0D9F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5A77663"/>
    <w:multiLevelType w:val="hybridMultilevel"/>
    <w:tmpl w:val="F29E1A40"/>
    <w:lvl w:ilvl="0" w:tplc="040C000D">
      <w:start w:val="1"/>
      <w:numFmt w:val="bullet"/>
      <w:lvlText w:val=""/>
      <w:lvlJc w:val="left"/>
      <w:pPr>
        <w:ind w:left="1077" w:hanging="360"/>
      </w:pPr>
      <w:rPr>
        <w:rFonts w:ascii="Wingdings" w:hAnsi="Wingdings"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 w15:restartNumberingAfterBreak="0">
    <w:nsid w:val="061B631C"/>
    <w:multiLevelType w:val="hybridMultilevel"/>
    <w:tmpl w:val="EF4487B0"/>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8171BFF"/>
    <w:multiLevelType w:val="multilevel"/>
    <w:tmpl w:val="8E084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EC25F7"/>
    <w:multiLevelType w:val="hybridMultilevel"/>
    <w:tmpl w:val="23ACF2F0"/>
    <w:lvl w:ilvl="0" w:tplc="E3C0E4B8">
      <w:start w:val="1"/>
      <w:numFmt w:val="decimal"/>
      <w:lvlText w:val="%1-"/>
      <w:lvlJc w:val="left"/>
      <w:pPr>
        <w:ind w:left="717" w:hanging="360"/>
      </w:pPr>
      <w:rPr>
        <w:rFonts w:hint="default"/>
      </w:rPr>
    </w:lvl>
    <w:lvl w:ilvl="1" w:tplc="040C0019" w:tentative="1">
      <w:start w:val="1"/>
      <w:numFmt w:val="lowerLetter"/>
      <w:lvlText w:val="%2."/>
      <w:lvlJc w:val="left"/>
      <w:pPr>
        <w:ind w:left="1437" w:hanging="360"/>
      </w:pPr>
    </w:lvl>
    <w:lvl w:ilvl="2" w:tplc="040C001B" w:tentative="1">
      <w:start w:val="1"/>
      <w:numFmt w:val="lowerRoman"/>
      <w:lvlText w:val="%3."/>
      <w:lvlJc w:val="right"/>
      <w:pPr>
        <w:ind w:left="2157" w:hanging="180"/>
      </w:pPr>
    </w:lvl>
    <w:lvl w:ilvl="3" w:tplc="040C000F" w:tentative="1">
      <w:start w:val="1"/>
      <w:numFmt w:val="decimal"/>
      <w:lvlText w:val="%4."/>
      <w:lvlJc w:val="left"/>
      <w:pPr>
        <w:ind w:left="2877" w:hanging="360"/>
      </w:pPr>
    </w:lvl>
    <w:lvl w:ilvl="4" w:tplc="040C0019" w:tentative="1">
      <w:start w:val="1"/>
      <w:numFmt w:val="lowerLetter"/>
      <w:lvlText w:val="%5."/>
      <w:lvlJc w:val="left"/>
      <w:pPr>
        <w:ind w:left="3597" w:hanging="360"/>
      </w:pPr>
    </w:lvl>
    <w:lvl w:ilvl="5" w:tplc="040C001B" w:tentative="1">
      <w:start w:val="1"/>
      <w:numFmt w:val="lowerRoman"/>
      <w:lvlText w:val="%6."/>
      <w:lvlJc w:val="right"/>
      <w:pPr>
        <w:ind w:left="4317" w:hanging="180"/>
      </w:pPr>
    </w:lvl>
    <w:lvl w:ilvl="6" w:tplc="040C000F" w:tentative="1">
      <w:start w:val="1"/>
      <w:numFmt w:val="decimal"/>
      <w:lvlText w:val="%7."/>
      <w:lvlJc w:val="left"/>
      <w:pPr>
        <w:ind w:left="5037" w:hanging="360"/>
      </w:pPr>
    </w:lvl>
    <w:lvl w:ilvl="7" w:tplc="040C0019" w:tentative="1">
      <w:start w:val="1"/>
      <w:numFmt w:val="lowerLetter"/>
      <w:lvlText w:val="%8."/>
      <w:lvlJc w:val="left"/>
      <w:pPr>
        <w:ind w:left="5757" w:hanging="360"/>
      </w:pPr>
    </w:lvl>
    <w:lvl w:ilvl="8" w:tplc="040C001B" w:tentative="1">
      <w:start w:val="1"/>
      <w:numFmt w:val="lowerRoman"/>
      <w:lvlText w:val="%9."/>
      <w:lvlJc w:val="right"/>
      <w:pPr>
        <w:ind w:left="6477" w:hanging="180"/>
      </w:pPr>
    </w:lvl>
  </w:abstractNum>
  <w:abstractNum w:abstractNumId="8" w15:restartNumberingAfterBreak="0">
    <w:nsid w:val="212E1BC8"/>
    <w:multiLevelType w:val="hybridMultilevel"/>
    <w:tmpl w:val="7C6E1596"/>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2467E8A"/>
    <w:multiLevelType w:val="hybridMultilevel"/>
    <w:tmpl w:val="744AB110"/>
    <w:lvl w:ilvl="0" w:tplc="808AD754">
      <w:numFmt w:val="bullet"/>
      <w:lvlText w:val=""/>
      <w:lvlJc w:val="left"/>
      <w:pPr>
        <w:ind w:left="717" w:hanging="360"/>
      </w:pPr>
      <w:rPr>
        <w:rFonts w:ascii="Wingdings" w:eastAsiaTheme="minorHAnsi" w:hAnsi="Wingdings" w:cs="Calibri" w:hint="default"/>
      </w:rPr>
    </w:lvl>
    <w:lvl w:ilvl="1" w:tplc="040C0003" w:tentative="1">
      <w:start w:val="1"/>
      <w:numFmt w:val="bullet"/>
      <w:lvlText w:val="o"/>
      <w:lvlJc w:val="left"/>
      <w:pPr>
        <w:ind w:left="1437" w:hanging="360"/>
      </w:pPr>
      <w:rPr>
        <w:rFonts w:ascii="Courier New" w:hAnsi="Courier New" w:cs="Courier New" w:hint="default"/>
      </w:rPr>
    </w:lvl>
    <w:lvl w:ilvl="2" w:tplc="040C0005" w:tentative="1">
      <w:start w:val="1"/>
      <w:numFmt w:val="bullet"/>
      <w:lvlText w:val=""/>
      <w:lvlJc w:val="left"/>
      <w:pPr>
        <w:ind w:left="2157" w:hanging="360"/>
      </w:pPr>
      <w:rPr>
        <w:rFonts w:ascii="Wingdings" w:hAnsi="Wingdings" w:hint="default"/>
      </w:rPr>
    </w:lvl>
    <w:lvl w:ilvl="3" w:tplc="040C0001" w:tentative="1">
      <w:start w:val="1"/>
      <w:numFmt w:val="bullet"/>
      <w:lvlText w:val=""/>
      <w:lvlJc w:val="left"/>
      <w:pPr>
        <w:ind w:left="2877" w:hanging="360"/>
      </w:pPr>
      <w:rPr>
        <w:rFonts w:ascii="Symbol" w:hAnsi="Symbol" w:hint="default"/>
      </w:rPr>
    </w:lvl>
    <w:lvl w:ilvl="4" w:tplc="040C0003" w:tentative="1">
      <w:start w:val="1"/>
      <w:numFmt w:val="bullet"/>
      <w:lvlText w:val="o"/>
      <w:lvlJc w:val="left"/>
      <w:pPr>
        <w:ind w:left="3597" w:hanging="360"/>
      </w:pPr>
      <w:rPr>
        <w:rFonts w:ascii="Courier New" w:hAnsi="Courier New" w:cs="Courier New" w:hint="default"/>
      </w:rPr>
    </w:lvl>
    <w:lvl w:ilvl="5" w:tplc="040C0005" w:tentative="1">
      <w:start w:val="1"/>
      <w:numFmt w:val="bullet"/>
      <w:lvlText w:val=""/>
      <w:lvlJc w:val="left"/>
      <w:pPr>
        <w:ind w:left="4317" w:hanging="360"/>
      </w:pPr>
      <w:rPr>
        <w:rFonts w:ascii="Wingdings" w:hAnsi="Wingdings" w:hint="default"/>
      </w:rPr>
    </w:lvl>
    <w:lvl w:ilvl="6" w:tplc="040C0001" w:tentative="1">
      <w:start w:val="1"/>
      <w:numFmt w:val="bullet"/>
      <w:lvlText w:val=""/>
      <w:lvlJc w:val="left"/>
      <w:pPr>
        <w:ind w:left="5037" w:hanging="360"/>
      </w:pPr>
      <w:rPr>
        <w:rFonts w:ascii="Symbol" w:hAnsi="Symbol" w:hint="default"/>
      </w:rPr>
    </w:lvl>
    <w:lvl w:ilvl="7" w:tplc="040C0003" w:tentative="1">
      <w:start w:val="1"/>
      <w:numFmt w:val="bullet"/>
      <w:lvlText w:val="o"/>
      <w:lvlJc w:val="left"/>
      <w:pPr>
        <w:ind w:left="5757" w:hanging="360"/>
      </w:pPr>
      <w:rPr>
        <w:rFonts w:ascii="Courier New" w:hAnsi="Courier New" w:cs="Courier New" w:hint="default"/>
      </w:rPr>
    </w:lvl>
    <w:lvl w:ilvl="8" w:tplc="040C0005" w:tentative="1">
      <w:start w:val="1"/>
      <w:numFmt w:val="bullet"/>
      <w:lvlText w:val=""/>
      <w:lvlJc w:val="left"/>
      <w:pPr>
        <w:ind w:left="6477" w:hanging="360"/>
      </w:pPr>
      <w:rPr>
        <w:rFonts w:ascii="Wingdings" w:hAnsi="Wingdings" w:hint="default"/>
      </w:rPr>
    </w:lvl>
  </w:abstractNum>
  <w:abstractNum w:abstractNumId="10" w15:restartNumberingAfterBreak="0">
    <w:nsid w:val="25817B62"/>
    <w:multiLevelType w:val="hybridMultilevel"/>
    <w:tmpl w:val="59CEC6F8"/>
    <w:lvl w:ilvl="0" w:tplc="B4B8857E">
      <w:start w:val="1"/>
      <w:numFmt w:val="bullet"/>
      <w:lvlText w:val=""/>
      <w:lvlJc w:val="left"/>
      <w:pPr>
        <w:ind w:left="720" w:hanging="360"/>
      </w:pPr>
      <w:rPr>
        <w:rFonts w:ascii="Symbol" w:hAnsi="Symbol"/>
      </w:rPr>
    </w:lvl>
    <w:lvl w:ilvl="1" w:tplc="B64E5FBC">
      <w:start w:val="1"/>
      <w:numFmt w:val="bullet"/>
      <w:lvlText w:val=""/>
      <w:lvlJc w:val="left"/>
      <w:pPr>
        <w:ind w:left="720" w:hanging="360"/>
      </w:pPr>
      <w:rPr>
        <w:rFonts w:ascii="Symbol" w:hAnsi="Symbol"/>
      </w:rPr>
    </w:lvl>
    <w:lvl w:ilvl="2" w:tplc="130271EC">
      <w:start w:val="1"/>
      <w:numFmt w:val="bullet"/>
      <w:lvlText w:val=""/>
      <w:lvlJc w:val="left"/>
      <w:pPr>
        <w:ind w:left="720" w:hanging="360"/>
      </w:pPr>
      <w:rPr>
        <w:rFonts w:ascii="Symbol" w:hAnsi="Symbol"/>
      </w:rPr>
    </w:lvl>
    <w:lvl w:ilvl="3" w:tplc="FC82BD66">
      <w:start w:val="1"/>
      <w:numFmt w:val="bullet"/>
      <w:lvlText w:val=""/>
      <w:lvlJc w:val="left"/>
      <w:pPr>
        <w:ind w:left="720" w:hanging="360"/>
      </w:pPr>
      <w:rPr>
        <w:rFonts w:ascii="Symbol" w:hAnsi="Symbol"/>
      </w:rPr>
    </w:lvl>
    <w:lvl w:ilvl="4" w:tplc="63D2F460">
      <w:start w:val="1"/>
      <w:numFmt w:val="bullet"/>
      <w:lvlText w:val=""/>
      <w:lvlJc w:val="left"/>
      <w:pPr>
        <w:ind w:left="720" w:hanging="360"/>
      </w:pPr>
      <w:rPr>
        <w:rFonts w:ascii="Symbol" w:hAnsi="Symbol"/>
      </w:rPr>
    </w:lvl>
    <w:lvl w:ilvl="5" w:tplc="CF7A2E70">
      <w:start w:val="1"/>
      <w:numFmt w:val="bullet"/>
      <w:lvlText w:val=""/>
      <w:lvlJc w:val="left"/>
      <w:pPr>
        <w:ind w:left="720" w:hanging="360"/>
      </w:pPr>
      <w:rPr>
        <w:rFonts w:ascii="Symbol" w:hAnsi="Symbol"/>
      </w:rPr>
    </w:lvl>
    <w:lvl w:ilvl="6" w:tplc="C31A722E">
      <w:start w:val="1"/>
      <w:numFmt w:val="bullet"/>
      <w:lvlText w:val=""/>
      <w:lvlJc w:val="left"/>
      <w:pPr>
        <w:ind w:left="720" w:hanging="360"/>
      </w:pPr>
      <w:rPr>
        <w:rFonts w:ascii="Symbol" w:hAnsi="Symbol"/>
      </w:rPr>
    </w:lvl>
    <w:lvl w:ilvl="7" w:tplc="D8ACF276">
      <w:start w:val="1"/>
      <w:numFmt w:val="bullet"/>
      <w:lvlText w:val=""/>
      <w:lvlJc w:val="left"/>
      <w:pPr>
        <w:ind w:left="720" w:hanging="360"/>
      </w:pPr>
      <w:rPr>
        <w:rFonts w:ascii="Symbol" w:hAnsi="Symbol"/>
      </w:rPr>
    </w:lvl>
    <w:lvl w:ilvl="8" w:tplc="213EB922">
      <w:start w:val="1"/>
      <w:numFmt w:val="bullet"/>
      <w:lvlText w:val=""/>
      <w:lvlJc w:val="left"/>
      <w:pPr>
        <w:ind w:left="720" w:hanging="360"/>
      </w:pPr>
      <w:rPr>
        <w:rFonts w:ascii="Symbol" w:hAnsi="Symbol"/>
      </w:rPr>
    </w:lvl>
  </w:abstractNum>
  <w:abstractNum w:abstractNumId="11" w15:restartNumberingAfterBreak="0">
    <w:nsid w:val="2AFD767C"/>
    <w:multiLevelType w:val="hybridMultilevel"/>
    <w:tmpl w:val="8CBCB1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0B41D1E"/>
    <w:multiLevelType w:val="hybridMultilevel"/>
    <w:tmpl w:val="6DB09702"/>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13" w15:restartNumberingAfterBreak="0">
    <w:nsid w:val="316A7D6E"/>
    <w:multiLevelType w:val="hybridMultilevel"/>
    <w:tmpl w:val="2E5E25F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3CD72EA"/>
    <w:multiLevelType w:val="hybridMultilevel"/>
    <w:tmpl w:val="D2385370"/>
    <w:lvl w:ilvl="0" w:tplc="040C000D">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15" w15:restartNumberingAfterBreak="0">
    <w:nsid w:val="366A3617"/>
    <w:multiLevelType w:val="hybridMultilevel"/>
    <w:tmpl w:val="5A388884"/>
    <w:lvl w:ilvl="0" w:tplc="E9A4EB66">
      <w:start w:val="2"/>
      <w:numFmt w:val="bullet"/>
      <w:lvlText w:val="-"/>
      <w:lvlJc w:val="left"/>
      <w:pPr>
        <w:ind w:left="717" w:hanging="360"/>
      </w:pPr>
      <w:rPr>
        <w:rFonts w:ascii="Calibri" w:eastAsiaTheme="minorHAnsi" w:hAnsi="Calibri" w:cs="Calibri" w:hint="default"/>
      </w:rPr>
    </w:lvl>
    <w:lvl w:ilvl="1" w:tplc="040C0003" w:tentative="1">
      <w:start w:val="1"/>
      <w:numFmt w:val="bullet"/>
      <w:lvlText w:val="o"/>
      <w:lvlJc w:val="left"/>
      <w:pPr>
        <w:ind w:left="1437" w:hanging="360"/>
      </w:pPr>
      <w:rPr>
        <w:rFonts w:ascii="Courier New" w:hAnsi="Courier New" w:cs="Courier New" w:hint="default"/>
      </w:rPr>
    </w:lvl>
    <w:lvl w:ilvl="2" w:tplc="040C0005" w:tentative="1">
      <w:start w:val="1"/>
      <w:numFmt w:val="bullet"/>
      <w:lvlText w:val=""/>
      <w:lvlJc w:val="left"/>
      <w:pPr>
        <w:ind w:left="2157" w:hanging="360"/>
      </w:pPr>
      <w:rPr>
        <w:rFonts w:ascii="Wingdings" w:hAnsi="Wingdings" w:hint="default"/>
      </w:rPr>
    </w:lvl>
    <w:lvl w:ilvl="3" w:tplc="040C0001" w:tentative="1">
      <w:start w:val="1"/>
      <w:numFmt w:val="bullet"/>
      <w:lvlText w:val=""/>
      <w:lvlJc w:val="left"/>
      <w:pPr>
        <w:ind w:left="2877" w:hanging="360"/>
      </w:pPr>
      <w:rPr>
        <w:rFonts w:ascii="Symbol" w:hAnsi="Symbol" w:hint="default"/>
      </w:rPr>
    </w:lvl>
    <w:lvl w:ilvl="4" w:tplc="040C0003" w:tentative="1">
      <w:start w:val="1"/>
      <w:numFmt w:val="bullet"/>
      <w:lvlText w:val="o"/>
      <w:lvlJc w:val="left"/>
      <w:pPr>
        <w:ind w:left="3597" w:hanging="360"/>
      </w:pPr>
      <w:rPr>
        <w:rFonts w:ascii="Courier New" w:hAnsi="Courier New" w:cs="Courier New" w:hint="default"/>
      </w:rPr>
    </w:lvl>
    <w:lvl w:ilvl="5" w:tplc="040C0005" w:tentative="1">
      <w:start w:val="1"/>
      <w:numFmt w:val="bullet"/>
      <w:lvlText w:val=""/>
      <w:lvlJc w:val="left"/>
      <w:pPr>
        <w:ind w:left="4317" w:hanging="360"/>
      </w:pPr>
      <w:rPr>
        <w:rFonts w:ascii="Wingdings" w:hAnsi="Wingdings" w:hint="default"/>
      </w:rPr>
    </w:lvl>
    <w:lvl w:ilvl="6" w:tplc="040C0001" w:tentative="1">
      <w:start w:val="1"/>
      <w:numFmt w:val="bullet"/>
      <w:lvlText w:val=""/>
      <w:lvlJc w:val="left"/>
      <w:pPr>
        <w:ind w:left="5037" w:hanging="360"/>
      </w:pPr>
      <w:rPr>
        <w:rFonts w:ascii="Symbol" w:hAnsi="Symbol" w:hint="default"/>
      </w:rPr>
    </w:lvl>
    <w:lvl w:ilvl="7" w:tplc="040C0003" w:tentative="1">
      <w:start w:val="1"/>
      <w:numFmt w:val="bullet"/>
      <w:lvlText w:val="o"/>
      <w:lvlJc w:val="left"/>
      <w:pPr>
        <w:ind w:left="5757" w:hanging="360"/>
      </w:pPr>
      <w:rPr>
        <w:rFonts w:ascii="Courier New" w:hAnsi="Courier New" w:cs="Courier New" w:hint="default"/>
      </w:rPr>
    </w:lvl>
    <w:lvl w:ilvl="8" w:tplc="040C0005" w:tentative="1">
      <w:start w:val="1"/>
      <w:numFmt w:val="bullet"/>
      <w:lvlText w:val=""/>
      <w:lvlJc w:val="left"/>
      <w:pPr>
        <w:ind w:left="6477" w:hanging="360"/>
      </w:pPr>
      <w:rPr>
        <w:rFonts w:ascii="Wingdings" w:hAnsi="Wingdings" w:hint="default"/>
      </w:rPr>
    </w:lvl>
  </w:abstractNum>
  <w:abstractNum w:abstractNumId="16" w15:restartNumberingAfterBreak="0">
    <w:nsid w:val="395D731E"/>
    <w:multiLevelType w:val="hybridMultilevel"/>
    <w:tmpl w:val="50D69DDA"/>
    <w:lvl w:ilvl="0" w:tplc="B0C87A1E">
      <w:start w:val="50"/>
      <w:numFmt w:val="bullet"/>
      <w:lvlText w:val="-"/>
      <w:lvlJc w:val="left"/>
      <w:pPr>
        <w:ind w:left="717" w:hanging="360"/>
      </w:pPr>
      <w:rPr>
        <w:rFonts w:ascii="Calibri" w:eastAsiaTheme="minorHAnsi" w:hAnsi="Calibri" w:cs="Calibri" w:hint="default"/>
      </w:rPr>
    </w:lvl>
    <w:lvl w:ilvl="1" w:tplc="040C0003" w:tentative="1">
      <w:start w:val="1"/>
      <w:numFmt w:val="bullet"/>
      <w:lvlText w:val="o"/>
      <w:lvlJc w:val="left"/>
      <w:pPr>
        <w:ind w:left="1437" w:hanging="360"/>
      </w:pPr>
      <w:rPr>
        <w:rFonts w:ascii="Courier New" w:hAnsi="Courier New" w:cs="Courier New" w:hint="default"/>
      </w:rPr>
    </w:lvl>
    <w:lvl w:ilvl="2" w:tplc="040C0005" w:tentative="1">
      <w:start w:val="1"/>
      <w:numFmt w:val="bullet"/>
      <w:lvlText w:val=""/>
      <w:lvlJc w:val="left"/>
      <w:pPr>
        <w:ind w:left="2157" w:hanging="360"/>
      </w:pPr>
      <w:rPr>
        <w:rFonts w:ascii="Wingdings" w:hAnsi="Wingdings" w:hint="default"/>
      </w:rPr>
    </w:lvl>
    <w:lvl w:ilvl="3" w:tplc="040C0001" w:tentative="1">
      <w:start w:val="1"/>
      <w:numFmt w:val="bullet"/>
      <w:lvlText w:val=""/>
      <w:lvlJc w:val="left"/>
      <w:pPr>
        <w:ind w:left="2877" w:hanging="360"/>
      </w:pPr>
      <w:rPr>
        <w:rFonts w:ascii="Symbol" w:hAnsi="Symbol" w:hint="default"/>
      </w:rPr>
    </w:lvl>
    <w:lvl w:ilvl="4" w:tplc="040C0003" w:tentative="1">
      <w:start w:val="1"/>
      <w:numFmt w:val="bullet"/>
      <w:lvlText w:val="o"/>
      <w:lvlJc w:val="left"/>
      <w:pPr>
        <w:ind w:left="3597" w:hanging="360"/>
      </w:pPr>
      <w:rPr>
        <w:rFonts w:ascii="Courier New" w:hAnsi="Courier New" w:cs="Courier New" w:hint="default"/>
      </w:rPr>
    </w:lvl>
    <w:lvl w:ilvl="5" w:tplc="040C0005" w:tentative="1">
      <w:start w:val="1"/>
      <w:numFmt w:val="bullet"/>
      <w:lvlText w:val=""/>
      <w:lvlJc w:val="left"/>
      <w:pPr>
        <w:ind w:left="4317" w:hanging="360"/>
      </w:pPr>
      <w:rPr>
        <w:rFonts w:ascii="Wingdings" w:hAnsi="Wingdings" w:hint="default"/>
      </w:rPr>
    </w:lvl>
    <w:lvl w:ilvl="6" w:tplc="040C0001" w:tentative="1">
      <w:start w:val="1"/>
      <w:numFmt w:val="bullet"/>
      <w:lvlText w:val=""/>
      <w:lvlJc w:val="left"/>
      <w:pPr>
        <w:ind w:left="5037" w:hanging="360"/>
      </w:pPr>
      <w:rPr>
        <w:rFonts w:ascii="Symbol" w:hAnsi="Symbol" w:hint="default"/>
      </w:rPr>
    </w:lvl>
    <w:lvl w:ilvl="7" w:tplc="040C0003" w:tentative="1">
      <w:start w:val="1"/>
      <w:numFmt w:val="bullet"/>
      <w:lvlText w:val="o"/>
      <w:lvlJc w:val="left"/>
      <w:pPr>
        <w:ind w:left="5757" w:hanging="360"/>
      </w:pPr>
      <w:rPr>
        <w:rFonts w:ascii="Courier New" w:hAnsi="Courier New" w:cs="Courier New" w:hint="default"/>
      </w:rPr>
    </w:lvl>
    <w:lvl w:ilvl="8" w:tplc="040C0005" w:tentative="1">
      <w:start w:val="1"/>
      <w:numFmt w:val="bullet"/>
      <w:lvlText w:val=""/>
      <w:lvlJc w:val="left"/>
      <w:pPr>
        <w:ind w:left="6477" w:hanging="360"/>
      </w:pPr>
      <w:rPr>
        <w:rFonts w:ascii="Wingdings" w:hAnsi="Wingdings" w:hint="default"/>
      </w:rPr>
    </w:lvl>
  </w:abstractNum>
  <w:abstractNum w:abstractNumId="17" w15:restartNumberingAfterBreak="0">
    <w:nsid w:val="46225720"/>
    <w:multiLevelType w:val="hybridMultilevel"/>
    <w:tmpl w:val="5BEAB688"/>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18" w15:restartNumberingAfterBreak="0">
    <w:nsid w:val="46B8470C"/>
    <w:multiLevelType w:val="multilevel"/>
    <w:tmpl w:val="BC965FB8"/>
    <w:lvl w:ilvl="0">
      <w:numFmt w:val="decimal"/>
      <w:pStyle w:val="Titre1"/>
      <w:lvlText w:val="%1."/>
      <w:lvlJc w:val="left"/>
      <w:pPr>
        <w:ind w:left="432" w:hanging="432"/>
      </w:pPr>
      <w:rPr>
        <w:rFonts w:ascii="Calibri" w:hAnsi="Calibri" w:hint="default"/>
        <w:b/>
        <w:i w:val="0"/>
        <w:color w:val="FFFFFF" w:themeColor="background1"/>
        <w:sz w:val="32"/>
      </w:rPr>
    </w:lvl>
    <w:lvl w:ilvl="1">
      <w:start w:val="1"/>
      <w:numFmt w:val="decimal"/>
      <w:pStyle w:val="Titre2"/>
      <w:lvlText w:val="%1.%2"/>
      <w:lvlJc w:val="left"/>
      <w:pPr>
        <w:ind w:left="1144"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9" w15:restartNumberingAfterBreak="0">
    <w:nsid w:val="4F1E79B3"/>
    <w:multiLevelType w:val="hybridMultilevel"/>
    <w:tmpl w:val="5B50728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539546CD"/>
    <w:multiLevelType w:val="hybridMultilevel"/>
    <w:tmpl w:val="E0DE2A6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3CD2E9B"/>
    <w:multiLevelType w:val="hybridMultilevel"/>
    <w:tmpl w:val="BD887E5C"/>
    <w:lvl w:ilvl="0" w:tplc="040C0007">
      <w:start w:val="1"/>
      <w:numFmt w:val="bullet"/>
      <w:lvlText w:val=""/>
      <w:lvlPicBulletId w:val="0"/>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686247F"/>
    <w:multiLevelType w:val="hybridMultilevel"/>
    <w:tmpl w:val="76261E2E"/>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972252D"/>
    <w:multiLevelType w:val="hybridMultilevel"/>
    <w:tmpl w:val="AC220EE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BF63D60"/>
    <w:multiLevelType w:val="hybridMultilevel"/>
    <w:tmpl w:val="7D188E42"/>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25" w15:restartNumberingAfterBreak="0">
    <w:nsid w:val="60D10962"/>
    <w:multiLevelType w:val="hybridMultilevel"/>
    <w:tmpl w:val="5C9C3366"/>
    <w:lvl w:ilvl="0" w:tplc="1916BA6C">
      <w:start w:val="1"/>
      <w:numFmt w:val="bullet"/>
      <w:lvlText w:val="-"/>
      <w:lvlJc w:val="left"/>
      <w:pPr>
        <w:ind w:left="717" w:hanging="360"/>
      </w:pPr>
      <w:rPr>
        <w:rFonts w:ascii="Calibri" w:eastAsiaTheme="minorHAnsi" w:hAnsi="Calibri" w:cs="Calibri" w:hint="default"/>
      </w:rPr>
    </w:lvl>
    <w:lvl w:ilvl="1" w:tplc="040C0003" w:tentative="1">
      <w:start w:val="1"/>
      <w:numFmt w:val="bullet"/>
      <w:lvlText w:val="o"/>
      <w:lvlJc w:val="left"/>
      <w:pPr>
        <w:ind w:left="1437" w:hanging="360"/>
      </w:pPr>
      <w:rPr>
        <w:rFonts w:ascii="Courier New" w:hAnsi="Courier New" w:cs="Courier New" w:hint="default"/>
      </w:rPr>
    </w:lvl>
    <w:lvl w:ilvl="2" w:tplc="040C0005" w:tentative="1">
      <w:start w:val="1"/>
      <w:numFmt w:val="bullet"/>
      <w:lvlText w:val=""/>
      <w:lvlJc w:val="left"/>
      <w:pPr>
        <w:ind w:left="2157" w:hanging="360"/>
      </w:pPr>
      <w:rPr>
        <w:rFonts w:ascii="Wingdings" w:hAnsi="Wingdings" w:hint="default"/>
      </w:rPr>
    </w:lvl>
    <w:lvl w:ilvl="3" w:tplc="040C0001" w:tentative="1">
      <w:start w:val="1"/>
      <w:numFmt w:val="bullet"/>
      <w:lvlText w:val=""/>
      <w:lvlJc w:val="left"/>
      <w:pPr>
        <w:ind w:left="2877" w:hanging="360"/>
      </w:pPr>
      <w:rPr>
        <w:rFonts w:ascii="Symbol" w:hAnsi="Symbol" w:hint="default"/>
      </w:rPr>
    </w:lvl>
    <w:lvl w:ilvl="4" w:tplc="040C0003" w:tentative="1">
      <w:start w:val="1"/>
      <w:numFmt w:val="bullet"/>
      <w:lvlText w:val="o"/>
      <w:lvlJc w:val="left"/>
      <w:pPr>
        <w:ind w:left="3597" w:hanging="360"/>
      </w:pPr>
      <w:rPr>
        <w:rFonts w:ascii="Courier New" w:hAnsi="Courier New" w:cs="Courier New" w:hint="default"/>
      </w:rPr>
    </w:lvl>
    <w:lvl w:ilvl="5" w:tplc="040C0005" w:tentative="1">
      <w:start w:val="1"/>
      <w:numFmt w:val="bullet"/>
      <w:lvlText w:val=""/>
      <w:lvlJc w:val="left"/>
      <w:pPr>
        <w:ind w:left="4317" w:hanging="360"/>
      </w:pPr>
      <w:rPr>
        <w:rFonts w:ascii="Wingdings" w:hAnsi="Wingdings" w:hint="default"/>
      </w:rPr>
    </w:lvl>
    <w:lvl w:ilvl="6" w:tplc="040C0001" w:tentative="1">
      <w:start w:val="1"/>
      <w:numFmt w:val="bullet"/>
      <w:lvlText w:val=""/>
      <w:lvlJc w:val="left"/>
      <w:pPr>
        <w:ind w:left="5037" w:hanging="360"/>
      </w:pPr>
      <w:rPr>
        <w:rFonts w:ascii="Symbol" w:hAnsi="Symbol" w:hint="default"/>
      </w:rPr>
    </w:lvl>
    <w:lvl w:ilvl="7" w:tplc="040C0003" w:tentative="1">
      <w:start w:val="1"/>
      <w:numFmt w:val="bullet"/>
      <w:lvlText w:val="o"/>
      <w:lvlJc w:val="left"/>
      <w:pPr>
        <w:ind w:left="5757" w:hanging="360"/>
      </w:pPr>
      <w:rPr>
        <w:rFonts w:ascii="Courier New" w:hAnsi="Courier New" w:cs="Courier New" w:hint="default"/>
      </w:rPr>
    </w:lvl>
    <w:lvl w:ilvl="8" w:tplc="040C0005" w:tentative="1">
      <w:start w:val="1"/>
      <w:numFmt w:val="bullet"/>
      <w:lvlText w:val=""/>
      <w:lvlJc w:val="left"/>
      <w:pPr>
        <w:ind w:left="6477" w:hanging="360"/>
      </w:pPr>
      <w:rPr>
        <w:rFonts w:ascii="Wingdings" w:hAnsi="Wingdings" w:hint="default"/>
      </w:rPr>
    </w:lvl>
  </w:abstractNum>
  <w:abstractNum w:abstractNumId="26" w15:restartNumberingAfterBreak="0">
    <w:nsid w:val="640D0E2C"/>
    <w:multiLevelType w:val="hybridMultilevel"/>
    <w:tmpl w:val="81369636"/>
    <w:lvl w:ilvl="0" w:tplc="C216416E">
      <w:start w:val="1"/>
      <w:numFmt w:val="decimal"/>
      <w:lvlText w:val="%1-"/>
      <w:lvlJc w:val="left"/>
      <w:pPr>
        <w:ind w:left="3507" w:hanging="360"/>
      </w:pPr>
      <w:rPr>
        <w:rFonts w:hint="default"/>
        <w:b/>
        <w:color w:val="FFFFFF" w:themeColor="background1"/>
      </w:rPr>
    </w:lvl>
    <w:lvl w:ilvl="1" w:tplc="040C0019" w:tentative="1">
      <w:start w:val="1"/>
      <w:numFmt w:val="lowerLetter"/>
      <w:lvlText w:val="%2."/>
      <w:lvlJc w:val="left"/>
      <w:pPr>
        <w:ind w:left="4227" w:hanging="360"/>
      </w:pPr>
    </w:lvl>
    <w:lvl w:ilvl="2" w:tplc="040C001B" w:tentative="1">
      <w:start w:val="1"/>
      <w:numFmt w:val="lowerRoman"/>
      <w:lvlText w:val="%3."/>
      <w:lvlJc w:val="right"/>
      <w:pPr>
        <w:ind w:left="4947" w:hanging="180"/>
      </w:pPr>
    </w:lvl>
    <w:lvl w:ilvl="3" w:tplc="040C000F" w:tentative="1">
      <w:start w:val="1"/>
      <w:numFmt w:val="decimal"/>
      <w:lvlText w:val="%4."/>
      <w:lvlJc w:val="left"/>
      <w:pPr>
        <w:ind w:left="5667" w:hanging="360"/>
      </w:pPr>
    </w:lvl>
    <w:lvl w:ilvl="4" w:tplc="040C0019" w:tentative="1">
      <w:start w:val="1"/>
      <w:numFmt w:val="lowerLetter"/>
      <w:lvlText w:val="%5."/>
      <w:lvlJc w:val="left"/>
      <w:pPr>
        <w:ind w:left="6387" w:hanging="360"/>
      </w:pPr>
    </w:lvl>
    <w:lvl w:ilvl="5" w:tplc="040C001B" w:tentative="1">
      <w:start w:val="1"/>
      <w:numFmt w:val="lowerRoman"/>
      <w:lvlText w:val="%6."/>
      <w:lvlJc w:val="right"/>
      <w:pPr>
        <w:ind w:left="7107" w:hanging="180"/>
      </w:pPr>
    </w:lvl>
    <w:lvl w:ilvl="6" w:tplc="040C000F" w:tentative="1">
      <w:start w:val="1"/>
      <w:numFmt w:val="decimal"/>
      <w:lvlText w:val="%7."/>
      <w:lvlJc w:val="left"/>
      <w:pPr>
        <w:ind w:left="7827" w:hanging="360"/>
      </w:pPr>
    </w:lvl>
    <w:lvl w:ilvl="7" w:tplc="040C0019" w:tentative="1">
      <w:start w:val="1"/>
      <w:numFmt w:val="lowerLetter"/>
      <w:lvlText w:val="%8."/>
      <w:lvlJc w:val="left"/>
      <w:pPr>
        <w:ind w:left="8547" w:hanging="360"/>
      </w:pPr>
    </w:lvl>
    <w:lvl w:ilvl="8" w:tplc="040C001B" w:tentative="1">
      <w:start w:val="1"/>
      <w:numFmt w:val="lowerRoman"/>
      <w:lvlText w:val="%9."/>
      <w:lvlJc w:val="right"/>
      <w:pPr>
        <w:ind w:left="9267" w:hanging="180"/>
      </w:pPr>
    </w:lvl>
  </w:abstractNum>
  <w:abstractNum w:abstractNumId="27" w15:restartNumberingAfterBreak="0">
    <w:nsid w:val="644A32BB"/>
    <w:multiLevelType w:val="hybridMultilevel"/>
    <w:tmpl w:val="EC1457E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4EC75AD"/>
    <w:multiLevelType w:val="hybridMultilevel"/>
    <w:tmpl w:val="A500708C"/>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29" w15:restartNumberingAfterBreak="0">
    <w:nsid w:val="65D15C4C"/>
    <w:multiLevelType w:val="hybridMultilevel"/>
    <w:tmpl w:val="53623C7A"/>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0" w15:restartNumberingAfterBreak="0">
    <w:nsid w:val="68F26654"/>
    <w:multiLevelType w:val="hybridMultilevel"/>
    <w:tmpl w:val="FB16159C"/>
    <w:lvl w:ilvl="0" w:tplc="E6EEB5C6">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7723B9"/>
    <w:multiLevelType w:val="hybridMultilevel"/>
    <w:tmpl w:val="C4F8D408"/>
    <w:lvl w:ilvl="0" w:tplc="125E1674">
      <w:start w:val="1"/>
      <w:numFmt w:val="decimal"/>
      <w:lvlText w:val="%1-"/>
      <w:lvlJc w:val="left"/>
      <w:pPr>
        <w:ind w:left="717" w:hanging="360"/>
      </w:pPr>
      <w:rPr>
        <w:rFonts w:hint="default"/>
      </w:rPr>
    </w:lvl>
    <w:lvl w:ilvl="1" w:tplc="040C0019" w:tentative="1">
      <w:start w:val="1"/>
      <w:numFmt w:val="lowerLetter"/>
      <w:lvlText w:val="%2."/>
      <w:lvlJc w:val="left"/>
      <w:pPr>
        <w:ind w:left="1437" w:hanging="360"/>
      </w:pPr>
    </w:lvl>
    <w:lvl w:ilvl="2" w:tplc="040C001B" w:tentative="1">
      <w:start w:val="1"/>
      <w:numFmt w:val="lowerRoman"/>
      <w:lvlText w:val="%3."/>
      <w:lvlJc w:val="right"/>
      <w:pPr>
        <w:ind w:left="2157" w:hanging="180"/>
      </w:pPr>
    </w:lvl>
    <w:lvl w:ilvl="3" w:tplc="040C000F" w:tentative="1">
      <w:start w:val="1"/>
      <w:numFmt w:val="decimal"/>
      <w:lvlText w:val="%4."/>
      <w:lvlJc w:val="left"/>
      <w:pPr>
        <w:ind w:left="2877" w:hanging="360"/>
      </w:pPr>
    </w:lvl>
    <w:lvl w:ilvl="4" w:tplc="040C0019" w:tentative="1">
      <w:start w:val="1"/>
      <w:numFmt w:val="lowerLetter"/>
      <w:lvlText w:val="%5."/>
      <w:lvlJc w:val="left"/>
      <w:pPr>
        <w:ind w:left="3597" w:hanging="360"/>
      </w:pPr>
    </w:lvl>
    <w:lvl w:ilvl="5" w:tplc="040C001B" w:tentative="1">
      <w:start w:val="1"/>
      <w:numFmt w:val="lowerRoman"/>
      <w:lvlText w:val="%6."/>
      <w:lvlJc w:val="right"/>
      <w:pPr>
        <w:ind w:left="4317" w:hanging="180"/>
      </w:pPr>
    </w:lvl>
    <w:lvl w:ilvl="6" w:tplc="040C000F" w:tentative="1">
      <w:start w:val="1"/>
      <w:numFmt w:val="decimal"/>
      <w:lvlText w:val="%7."/>
      <w:lvlJc w:val="left"/>
      <w:pPr>
        <w:ind w:left="5037" w:hanging="360"/>
      </w:pPr>
    </w:lvl>
    <w:lvl w:ilvl="7" w:tplc="040C0019" w:tentative="1">
      <w:start w:val="1"/>
      <w:numFmt w:val="lowerLetter"/>
      <w:lvlText w:val="%8."/>
      <w:lvlJc w:val="left"/>
      <w:pPr>
        <w:ind w:left="5757" w:hanging="360"/>
      </w:pPr>
    </w:lvl>
    <w:lvl w:ilvl="8" w:tplc="040C001B" w:tentative="1">
      <w:start w:val="1"/>
      <w:numFmt w:val="lowerRoman"/>
      <w:lvlText w:val="%9."/>
      <w:lvlJc w:val="right"/>
      <w:pPr>
        <w:ind w:left="6477" w:hanging="180"/>
      </w:pPr>
    </w:lvl>
  </w:abstractNum>
  <w:abstractNum w:abstractNumId="32" w15:restartNumberingAfterBreak="0">
    <w:nsid w:val="6AD00CF2"/>
    <w:multiLevelType w:val="hybridMultilevel"/>
    <w:tmpl w:val="4C6C371A"/>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CF53067"/>
    <w:multiLevelType w:val="hybridMultilevel"/>
    <w:tmpl w:val="CC6AA342"/>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040C000D">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EE47068"/>
    <w:multiLevelType w:val="hybridMultilevel"/>
    <w:tmpl w:val="570E3006"/>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F0B4A1C"/>
    <w:multiLevelType w:val="hybridMultilevel"/>
    <w:tmpl w:val="686459B8"/>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33330F"/>
    <w:multiLevelType w:val="hybridMultilevel"/>
    <w:tmpl w:val="2D34A7B2"/>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0414115"/>
    <w:multiLevelType w:val="hybridMultilevel"/>
    <w:tmpl w:val="4AAAAB9C"/>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6C41F96"/>
    <w:multiLevelType w:val="hybridMultilevel"/>
    <w:tmpl w:val="8CC4B11E"/>
    <w:lvl w:ilvl="0" w:tplc="2CCA9A9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99E732B"/>
    <w:multiLevelType w:val="hybridMultilevel"/>
    <w:tmpl w:val="4DC4C7EC"/>
    <w:lvl w:ilvl="0" w:tplc="04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E717DA9"/>
    <w:multiLevelType w:val="hybridMultilevel"/>
    <w:tmpl w:val="4BC42CF6"/>
    <w:lvl w:ilvl="0" w:tplc="040C000B">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num w:numId="1">
    <w:abstractNumId w:val="18"/>
  </w:num>
  <w:num w:numId="2">
    <w:abstractNumId w:val="38"/>
  </w:num>
  <w:num w:numId="3">
    <w:abstractNumId w:val="2"/>
  </w:num>
  <w:num w:numId="4">
    <w:abstractNumId w:val="17"/>
  </w:num>
  <w:num w:numId="5">
    <w:abstractNumId w:val="35"/>
  </w:num>
  <w:num w:numId="6">
    <w:abstractNumId w:val="7"/>
  </w:num>
  <w:num w:numId="7">
    <w:abstractNumId w:val="33"/>
  </w:num>
  <w:num w:numId="8">
    <w:abstractNumId w:val="3"/>
  </w:num>
  <w:num w:numId="9">
    <w:abstractNumId w:val="37"/>
  </w:num>
  <w:num w:numId="10">
    <w:abstractNumId w:val="22"/>
  </w:num>
  <w:num w:numId="11">
    <w:abstractNumId w:val="40"/>
  </w:num>
  <w:num w:numId="12">
    <w:abstractNumId w:val="21"/>
  </w:num>
  <w:num w:numId="13">
    <w:abstractNumId w:val="18"/>
  </w:num>
  <w:num w:numId="14">
    <w:abstractNumId w:val="16"/>
  </w:num>
  <w:num w:numId="15">
    <w:abstractNumId w:val="0"/>
  </w:num>
  <w:num w:numId="16">
    <w:abstractNumId w:val="30"/>
  </w:num>
  <w:num w:numId="17">
    <w:abstractNumId w:val="23"/>
  </w:num>
  <w:num w:numId="18">
    <w:abstractNumId w:val="13"/>
  </w:num>
  <w:num w:numId="19">
    <w:abstractNumId w:val="8"/>
  </w:num>
  <w:num w:numId="20">
    <w:abstractNumId w:val="19"/>
  </w:num>
  <w:num w:numId="21">
    <w:abstractNumId w:val="5"/>
  </w:num>
  <w:num w:numId="22">
    <w:abstractNumId w:val="36"/>
  </w:num>
  <w:num w:numId="23">
    <w:abstractNumId w:val="11"/>
  </w:num>
  <w:num w:numId="24">
    <w:abstractNumId w:val="9"/>
  </w:num>
  <w:num w:numId="25">
    <w:abstractNumId w:val="6"/>
  </w:num>
  <w:num w:numId="26">
    <w:abstractNumId w:val="10"/>
  </w:num>
  <w:num w:numId="27">
    <w:abstractNumId w:val="18"/>
  </w:num>
  <w:num w:numId="28">
    <w:abstractNumId w:val="12"/>
  </w:num>
  <w:num w:numId="29">
    <w:abstractNumId w:val="14"/>
  </w:num>
  <w:num w:numId="30">
    <w:abstractNumId w:val="28"/>
  </w:num>
  <w:num w:numId="31">
    <w:abstractNumId w:val="29"/>
  </w:num>
  <w:num w:numId="32">
    <w:abstractNumId w:val="4"/>
  </w:num>
  <w:num w:numId="33">
    <w:abstractNumId w:val="32"/>
  </w:num>
  <w:num w:numId="34">
    <w:abstractNumId w:val="34"/>
  </w:num>
  <w:num w:numId="35">
    <w:abstractNumId w:val="20"/>
  </w:num>
  <w:num w:numId="36">
    <w:abstractNumId w:val="18"/>
  </w:num>
  <w:num w:numId="37">
    <w:abstractNumId w:val="25"/>
  </w:num>
  <w:num w:numId="38">
    <w:abstractNumId w:val="1"/>
  </w:num>
  <w:num w:numId="39">
    <w:abstractNumId w:val="31"/>
  </w:num>
  <w:num w:numId="40">
    <w:abstractNumId w:val="15"/>
  </w:num>
  <w:num w:numId="41">
    <w:abstractNumId w:val="27"/>
  </w:num>
  <w:num w:numId="42">
    <w:abstractNumId w:val="18"/>
  </w:num>
  <w:num w:numId="43">
    <w:abstractNumId w:val="18"/>
  </w:num>
  <w:num w:numId="44">
    <w:abstractNumId w:val="26"/>
  </w:num>
  <w:num w:numId="45">
    <w:abstractNumId w:val="18"/>
  </w:num>
  <w:num w:numId="46">
    <w:abstractNumId w:val="18"/>
  </w:num>
  <w:num w:numId="47">
    <w:abstractNumId w:val="18"/>
  </w:num>
  <w:num w:numId="48">
    <w:abstractNumId w:val="18"/>
  </w:num>
  <w:num w:numId="49">
    <w:abstractNumId w:val="24"/>
  </w:num>
  <w:num w:numId="50">
    <w:abstractNumId w:val="3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DE1"/>
    <w:rsid w:val="000002E6"/>
    <w:rsid w:val="000005D8"/>
    <w:rsid w:val="00002E20"/>
    <w:rsid w:val="00003258"/>
    <w:rsid w:val="00003DA5"/>
    <w:rsid w:val="00004667"/>
    <w:rsid w:val="00005623"/>
    <w:rsid w:val="000071B8"/>
    <w:rsid w:val="00011943"/>
    <w:rsid w:val="00011BE4"/>
    <w:rsid w:val="00011C71"/>
    <w:rsid w:val="000122A7"/>
    <w:rsid w:val="00014D16"/>
    <w:rsid w:val="00014EB4"/>
    <w:rsid w:val="000159AB"/>
    <w:rsid w:val="00015C41"/>
    <w:rsid w:val="00016703"/>
    <w:rsid w:val="00016D31"/>
    <w:rsid w:val="00017D4E"/>
    <w:rsid w:val="00020244"/>
    <w:rsid w:val="00020C04"/>
    <w:rsid w:val="00021180"/>
    <w:rsid w:val="00021D4A"/>
    <w:rsid w:val="000225D5"/>
    <w:rsid w:val="00022701"/>
    <w:rsid w:val="00022951"/>
    <w:rsid w:val="00023260"/>
    <w:rsid w:val="00023CDD"/>
    <w:rsid w:val="000260A5"/>
    <w:rsid w:val="00026573"/>
    <w:rsid w:val="00027320"/>
    <w:rsid w:val="0002770E"/>
    <w:rsid w:val="00027EB1"/>
    <w:rsid w:val="00030130"/>
    <w:rsid w:val="00030838"/>
    <w:rsid w:val="00030FD6"/>
    <w:rsid w:val="00033674"/>
    <w:rsid w:val="0003529F"/>
    <w:rsid w:val="00036AB1"/>
    <w:rsid w:val="00036E08"/>
    <w:rsid w:val="00037C14"/>
    <w:rsid w:val="00040530"/>
    <w:rsid w:val="0004189F"/>
    <w:rsid w:val="000420EA"/>
    <w:rsid w:val="000433F0"/>
    <w:rsid w:val="00043DB3"/>
    <w:rsid w:val="000441CC"/>
    <w:rsid w:val="0004598B"/>
    <w:rsid w:val="00046B03"/>
    <w:rsid w:val="00046D5D"/>
    <w:rsid w:val="00047461"/>
    <w:rsid w:val="0004785D"/>
    <w:rsid w:val="00050EF4"/>
    <w:rsid w:val="000544D0"/>
    <w:rsid w:val="000563A4"/>
    <w:rsid w:val="0005775F"/>
    <w:rsid w:val="00061202"/>
    <w:rsid w:val="000617F4"/>
    <w:rsid w:val="00061B13"/>
    <w:rsid w:val="00061B49"/>
    <w:rsid w:val="00061C05"/>
    <w:rsid w:val="00061D0E"/>
    <w:rsid w:val="00062A97"/>
    <w:rsid w:val="00062E0C"/>
    <w:rsid w:val="00064528"/>
    <w:rsid w:val="000653A6"/>
    <w:rsid w:val="0006778C"/>
    <w:rsid w:val="00067FB2"/>
    <w:rsid w:val="00070767"/>
    <w:rsid w:val="00070C72"/>
    <w:rsid w:val="00070F71"/>
    <w:rsid w:val="0007159D"/>
    <w:rsid w:val="000722E9"/>
    <w:rsid w:val="0007283D"/>
    <w:rsid w:val="00072EBA"/>
    <w:rsid w:val="00073F52"/>
    <w:rsid w:val="00074309"/>
    <w:rsid w:val="00076E7E"/>
    <w:rsid w:val="00077C35"/>
    <w:rsid w:val="000833FF"/>
    <w:rsid w:val="00084159"/>
    <w:rsid w:val="00084461"/>
    <w:rsid w:val="0008717C"/>
    <w:rsid w:val="000871B8"/>
    <w:rsid w:val="00090C35"/>
    <w:rsid w:val="00091569"/>
    <w:rsid w:val="000955A4"/>
    <w:rsid w:val="00095971"/>
    <w:rsid w:val="00096B1E"/>
    <w:rsid w:val="00097021"/>
    <w:rsid w:val="000A18DF"/>
    <w:rsid w:val="000A2DB8"/>
    <w:rsid w:val="000A33C8"/>
    <w:rsid w:val="000A3DF8"/>
    <w:rsid w:val="000A450C"/>
    <w:rsid w:val="000A5A05"/>
    <w:rsid w:val="000A61CC"/>
    <w:rsid w:val="000B0320"/>
    <w:rsid w:val="000B08BD"/>
    <w:rsid w:val="000B0A6A"/>
    <w:rsid w:val="000B2B5B"/>
    <w:rsid w:val="000B4B99"/>
    <w:rsid w:val="000B5AF0"/>
    <w:rsid w:val="000B6B01"/>
    <w:rsid w:val="000B79F2"/>
    <w:rsid w:val="000B7EB0"/>
    <w:rsid w:val="000C1891"/>
    <w:rsid w:val="000C1A0D"/>
    <w:rsid w:val="000C1A39"/>
    <w:rsid w:val="000C2F7E"/>
    <w:rsid w:val="000C3413"/>
    <w:rsid w:val="000C3E8C"/>
    <w:rsid w:val="000C46EF"/>
    <w:rsid w:val="000C4B23"/>
    <w:rsid w:val="000C4C0E"/>
    <w:rsid w:val="000C64F0"/>
    <w:rsid w:val="000C6E00"/>
    <w:rsid w:val="000C7AC9"/>
    <w:rsid w:val="000C7FFC"/>
    <w:rsid w:val="000D05DB"/>
    <w:rsid w:val="000D0702"/>
    <w:rsid w:val="000D28F0"/>
    <w:rsid w:val="000D2E43"/>
    <w:rsid w:val="000D311F"/>
    <w:rsid w:val="000D50BA"/>
    <w:rsid w:val="000D5501"/>
    <w:rsid w:val="000D60A3"/>
    <w:rsid w:val="000D640B"/>
    <w:rsid w:val="000D7C1B"/>
    <w:rsid w:val="000D7D16"/>
    <w:rsid w:val="000E2A5B"/>
    <w:rsid w:val="000E2B43"/>
    <w:rsid w:val="000E4422"/>
    <w:rsid w:val="000E57E3"/>
    <w:rsid w:val="000E5BCF"/>
    <w:rsid w:val="000E6BF4"/>
    <w:rsid w:val="000F1BAC"/>
    <w:rsid w:val="000F1BB0"/>
    <w:rsid w:val="000F2264"/>
    <w:rsid w:val="000F22F3"/>
    <w:rsid w:val="000F2959"/>
    <w:rsid w:val="000F2C18"/>
    <w:rsid w:val="000F2E08"/>
    <w:rsid w:val="000F3D0F"/>
    <w:rsid w:val="000F6108"/>
    <w:rsid w:val="000F710F"/>
    <w:rsid w:val="000F77D1"/>
    <w:rsid w:val="000F7B4F"/>
    <w:rsid w:val="000F7DF2"/>
    <w:rsid w:val="001005E9"/>
    <w:rsid w:val="00100BC3"/>
    <w:rsid w:val="00101956"/>
    <w:rsid w:val="00101B9F"/>
    <w:rsid w:val="00101F14"/>
    <w:rsid w:val="00102A8A"/>
    <w:rsid w:val="00103174"/>
    <w:rsid w:val="0010371A"/>
    <w:rsid w:val="0010468E"/>
    <w:rsid w:val="001048BD"/>
    <w:rsid w:val="001052C6"/>
    <w:rsid w:val="00106685"/>
    <w:rsid w:val="0010783E"/>
    <w:rsid w:val="00107E03"/>
    <w:rsid w:val="00110449"/>
    <w:rsid w:val="00111BC7"/>
    <w:rsid w:val="001128D8"/>
    <w:rsid w:val="00112EDC"/>
    <w:rsid w:val="00114162"/>
    <w:rsid w:val="001144DC"/>
    <w:rsid w:val="001151AE"/>
    <w:rsid w:val="0011788C"/>
    <w:rsid w:val="00117AE4"/>
    <w:rsid w:val="0012140B"/>
    <w:rsid w:val="00121BFA"/>
    <w:rsid w:val="001225B0"/>
    <w:rsid w:val="00122B01"/>
    <w:rsid w:val="00122F4D"/>
    <w:rsid w:val="00123053"/>
    <w:rsid w:val="00123CEC"/>
    <w:rsid w:val="001243CB"/>
    <w:rsid w:val="00125648"/>
    <w:rsid w:val="001259FF"/>
    <w:rsid w:val="00125BF8"/>
    <w:rsid w:val="0012698B"/>
    <w:rsid w:val="00126C00"/>
    <w:rsid w:val="0012749D"/>
    <w:rsid w:val="00127649"/>
    <w:rsid w:val="00130569"/>
    <w:rsid w:val="00134F29"/>
    <w:rsid w:val="0013711C"/>
    <w:rsid w:val="00140C1F"/>
    <w:rsid w:val="00142B31"/>
    <w:rsid w:val="00144043"/>
    <w:rsid w:val="001441FC"/>
    <w:rsid w:val="00144375"/>
    <w:rsid w:val="00145D6B"/>
    <w:rsid w:val="00145F12"/>
    <w:rsid w:val="001510A0"/>
    <w:rsid w:val="00151EFD"/>
    <w:rsid w:val="0015347D"/>
    <w:rsid w:val="00153A4E"/>
    <w:rsid w:val="0015410E"/>
    <w:rsid w:val="0015424C"/>
    <w:rsid w:val="00155F73"/>
    <w:rsid w:val="00156383"/>
    <w:rsid w:val="00157A6B"/>
    <w:rsid w:val="00157B1D"/>
    <w:rsid w:val="00160BC7"/>
    <w:rsid w:val="001631DD"/>
    <w:rsid w:val="00163994"/>
    <w:rsid w:val="00164143"/>
    <w:rsid w:val="001669CD"/>
    <w:rsid w:val="00166F1C"/>
    <w:rsid w:val="001675B8"/>
    <w:rsid w:val="00167F61"/>
    <w:rsid w:val="001702A9"/>
    <w:rsid w:val="0017077C"/>
    <w:rsid w:val="00170E0A"/>
    <w:rsid w:val="00171C0A"/>
    <w:rsid w:val="00175859"/>
    <w:rsid w:val="00175895"/>
    <w:rsid w:val="00180229"/>
    <w:rsid w:val="001811D7"/>
    <w:rsid w:val="00181282"/>
    <w:rsid w:val="00181354"/>
    <w:rsid w:val="00182004"/>
    <w:rsid w:val="00183C5B"/>
    <w:rsid w:val="0018409D"/>
    <w:rsid w:val="00185F3F"/>
    <w:rsid w:val="001869A2"/>
    <w:rsid w:val="00186A8E"/>
    <w:rsid w:val="0018760C"/>
    <w:rsid w:val="0019050E"/>
    <w:rsid w:val="00190DAC"/>
    <w:rsid w:val="00191CE6"/>
    <w:rsid w:val="001921A5"/>
    <w:rsid w:val="00192DFE"/>
    <w:rsid w:val="0019331C"/>
    <w:rsid w:val="001937E4"/>
    <w:rsid w:val="00194642"/>
    <w:rsid w:val="00194AED"/>
    <w:rsid w:val="001956F3"/>
    <w:rsid w:val="00195903"/>
    <w:rsid w:val="00195B59"/>
    <w:rsid w:val="00195CBE"/>
    <w:rsid w:val="0019686E"/>
    <w:rsid w:val="00196FB3"/>
    <w:rsid w:val="001970D2"/>
    <w:rsid w:val="00197C41"/>
    <w:rsid w:val="001A05AD"/>
    <w:rsid w:val="001A0A9F"/>
    <w:rsid w:val="001A194B"/>
    <w:rsid w:val="001A1BE2"/>
    <w:rsid w:val="001A2263"/>
    <w:rsid w:val="001A2C8F"/>
    <w:rsid w:val="001A2EA5"/>
    <w:rsid w:val="001A3175"/>
    <w:rsid w:val="001A3A3B"/>
    <w:rsid w:val="001A4918"/>
    <w:rsid w:val="001A4996"/>
    <w:rsid w:val="001A59F8"/>
    <w:rsid w:val="001A604F"/>
    <w:rsid w:val="001A6270"/>
    <w:rsid w:val="001A6E53"/>
    <w:rsid w:val="001A6FE8"/>
    <w:rsid w:val="001A7C54"/>
    <w:rsid w:val="001B047F"/>
    <w:rsid w:val="001B0B99"/>
    <w:rsid w:val="001B0F7C"/>
    <w:rsid w:val="001B39CB"/>
    <w:rsid w:val="001B3DDD"/>
    <w:rsid w:val="001B44AC"/>
    <w:rsid w:val="001B5BA0"/>
    <w:rsid w:val="001C0283"/>
    <w:rsid w:val="001C04C5"/>
    <w:rsid w:val="001C06F1"/>
    <w:rsid w:val="001C1162"/>
    <w:rsid w:val="001C1426"/>
    <w:rsid w:val="001C1A3E"/>
    <w:rsid w:val="001C37E0"/>
    <w:rsid w:val="001C5CC1"/>
    <w:rsid w:val="001C7126"/>
    <w:rsid w:val="001D0826"/>
    <w:rsid w:val="001D0E90"/>
    <w:rsid w:val="001D0FD8"/>
    <w:rsid w:val="001D3075"/>
    <w:rsid w:val="001D3430"/>
    <w:rsid w:val="001D48D3"/>
    <w:rsid w:val="001D4A44"/>
    <w:rsid w:val="001D4AB1"/>
    <w:rsid w:val="001D4EDB"/>
    <w:rsid w:val="001D5A93"/>
    <w:rsid w:val="001D5E84"/>
    <w:rsid w:val="001D6B38"/>
    <w:rsid w:val="001E0969"/>
    <w:rsid w:val="001E0ED2"/>
    <w:rsid w:val="001E2459"/>
    <w:rsid w:val="001E2770"/>
    <w:rsid w:val="001E3B78"/>
    <w:rsid w:val="001E3BB0"/>
    <w:rsid w:val="001E3D33"/>
    <w:rsid w:val="001E3EA6"/>
    <w:rsid w:val="001E4DD5"/>
    <w:rsid w:val="001E4DFA"/>
    <w:rsid w:val="001E6F3E"/>
    <w:rsid w:val="001E73A9"/>
    <w:rsid w:val="001F0045"/>
    <w:rsid w:val="001F0C9D"/>
    <w:rsid w:val="001F0FFA"/>
    <w:rsid w:val="001F1994"/>
    <w:rsid w:val="001F23C5"/>
    <w:rsid w:val="001F2D42"/>
    <w:rsid w:val="001F3012"/>
    <w:rsid w:val="001F33F6"/>
    <w:rsid w:val="001F37A0"/>
    <w:rsid w:val="001F3A0A"/>
    <w:rsid w:val="001F3E43"/>
    <w:rsid w:val="001F44F9"/>
    <w:rsid w:val="001F4975"/>
    <w:rsid w:val="001F577A"/>
    <w:rsid w:val="0020002C"/>
    <w:rsid w:val="002021AA"/>
    <w:rsid w:val="002042C7"/>
    <w:rsid w:val="00205076"/>
    <w:rsid w:val="0021109C"/>
    <w:rsid w:val="002111A3"/>
    <w:rsid w:val="00211372"/>
    <w:rsid w:val="00211DB5"/>
    <w:rsid w:val="00216AE8"/>
    <w:rsid w:val="00216BBE"/>
    <w:rsid w:val="00216C6C"/>
    <w:rsid w:val="00216CB8"/>
    <w:rsid w:val="0021754D"/>
    <w:rsid w:val="0021780D"/>
    <w:rsid w:val="00217B76"/>
    <w:rsid w:val="00222417"/>
    <w:rsid w:val="00222B6C"/>
    <w:rsid w:val="00222CA2"/>
    <w:rsid w:val="00223244"/>
    <w:rsid w:val="00223573"/>
    <w:rsid w:val="00224AF6"/>
    <w:rsid w:val="00224F30"/>
    <w:rsid w:val="00225953"/>
    <w:rsid w:val="0022626E"/>
    <w:rsid w:val="00226335"/>
    <w:rsid w:val="002264EF"/>
    <w:rsid w:val="00226CE3"/>
    <w:rsid w:val="00230459"/>
    <w:rsid w:val="00230A48"/>
    <w:rsid w:val="0023181F"/>
    <w:rsid w:val="002324BA"/>
    <w:rsid w:val="00232FDC"/>
    <w:rsid w:val="00233317"/>
    <w:rsid w:val="00234B87"/>
    <w:rsid w:val="00235A3B"/>
    <w:rsid w:val="002364CB"/>
    <w:rsid w:val="00237328"/>
    <w:rsid w:val="00237BCF"/>
    <w:rsid w:val="00237F25"/>
    <w:rsid w:val="002405B9"/>
    <w:rsid w:val="00240BC6"/>
    <w:rsid w:val="00240CCE"/>
    <w:rsid w:val="00240EBB"/>
    <w:rsid w:val="00241F71"/>
    <w:rsid w:val="00242A34"/>
    <w:rsid w:val="0024325C"/>
    <w:rsid w:val="00243434"/>
    <w:rsid w:val="00246864"/>
    <w:rsid w:val="00246DE7"/>
    <w:rsid w:val="0025051E"/>
    <w:rsid w:val="002510A7"/>
    <w:rsid w:val="002523D9"/>
    <w:rsid w:val="00252FE7"/>
    <w:rsid w:val="00253227"/>
    <w:rsid w:val="002535AD"/>
    <w:rsid w:val="002535FD"/>
    <w:rsid w:val="00253C12"/>
    <w:rsid w:val="002553F3"/>
    <w:rsid w:val="00256900"/>
    <w:rsid w:val="00257152"/>
    <w:rsid w:val="00257677"/>
    <w:rsid w:val="002608D1"/>
    <w:rsid w:val="002629A5"/>
    <w:rsid w:val="00262A0A"/>
    <w:rsid w:val="002632E7"/>
    <w:rsid w:val="002641FB"/>
    <w:rsid w:val="00264843"/>
    <w:rsid w:val="002648BC"/>
    <w:rsid w:val="00266194"/>
    <w:rsid w:val="00266852"/>
    <w:rsid w:val="00267988"/>
    <w:rsid w:val="00270263"/>
    <w:rsid w:val="00270ECA"/>
    <w:rsid w:val="002713D7"/>
    <w:rsid w:val="0027214B"/>
    <w:rsid w:val="002744C4"/>
    <w:rsid w:val="00274816"/>
    <w:rsid w:val="00275414"/>
    <w:rsid w:val="0027593B"/>
    <w:rsid w:val="002765B8"/>
    <w:rsid w:val="0027695B"/>
    <w:rsid w:val="00276B87"/>
    <w:rsid w:val="00277108"/>
    <w:rsid w:val="00277338"/>
    <w:rsid w:val="00277998"/>
    <w:rsid w:val="0027799D"/>
    <w:rsid w:val="00277C68"/>
    <w:rsid w:val="0028172A"/>
    <w:rsid w:val="0028201D"/>
    <w:rsid w:val="00282FFE"/>
    <w:rsid w:val="00283D91"/>
    <w:rsid w:val="00285CA4"/>
    <w:rsid w:val="00285E70"/>
    <w:rsid w:val="002862B3"/>
    <w:rsid w:val="00287375"/>
    <w:rsid w:val="002901BA"/>
    <w:rsid w:val="00291E11"/>
    <w:rsid w:val="002923EC"/>
    <w:rsid w:val="00293743"/>
    <w:rsid w:val="002947EC"/>
    <w:rsid w:val="002948E4"/>
    <w:rsid w:val="002954FD"/>
    <w:rsid w:val="00296094"/>
    <w:rsid w:val="002975F4"/>
    <w:rsid w:val="00297701"/>
    <w:rsid w:val="00297E24"/>
    <w:rsid w:val="002A0231"/>
    <w:rsid w:val="002A096B"/>
    <w:rsid w:val="002A09BD"/>
    <w:rsid w:val="002A23B1"/>
    <w:rsid w:val="002A2E6E"/>
    <w:rsid w:val="002A315A"/>
    <w:rsid w:val="002A3B41"/>
    <w:rsid w:val="002A3CAE"/>
    <w:rsid w:val="002A3DF1"/>
    <w:rsid w:val="002A42B7"/>
    <w:rsid w:val="002A4B76"/>
    <w:rsid w:val="002A4D5B"/>
    <w:rsid w:val="002A51E9"/>
    <w:rsid w:val="002A59AB"/>
    <w:rsid w:val="002A60AA"/>
    <w:rsid w:val="002A6713"/>
    <w:rsid w:val="002A7730"/>
    <w:rsid w:val="002A7DC1"/>
    <w:rsid w:val="002B0434"/>
    <w:rsid w:val="002B344A"/>
    <w:rsid w:val="002B38ED"/>
    <w:rsid w:val="002B39CB"/>
    <w:rsid w:val="002B3FDC"/>
    <w:rsid w:val="002B4F44"/>
    <w:rsid w:val="002B5ADB"/>
    <w:rsid w:val="002B66E3"/>
    <w:rsid w:val="002B70A4"/>
    <w:rsid w:val="002B7512"/>
    <w:rsid w:val="002B768C"/>
    <w:rsid w:val="002B7716"/>
    <w:rsid w:val="002B7B9F"/>
    <w:rsid w:val="002C18CF"/>
    <w:rsid w:val="002C3930"/>
    <w:rsid w:val="002C4A6E"/>
    <w:rsid w:val="002C670B"/>
    <w:rsid w:val="002C6F74"/>
    <w:rsid w:val="002C7C64"/>
    <w:rsid w:val="002D00C0"/>
    <w:rsid w:val="002D0F22"/>
    <w:rsid w:val="002D29D0"/>
    <w:rsid w:val="002D3FC8"/>
    <w:rsid w:val="002D4BC8"/>
    <w:rsid w:val="002D6C82"/>
    <w:rsid w:val="002E04AE"/>
    <w:rsid w:val="002E1C9E"/>
    <w:rsid w:val="002E24B7"/>
    <w:rsid w:val="002E2826"/>
    <w:rsid w:val="002E3173"/>
    <w:rsid w:val="002E4986"/>
    <w:rsid w:val="002E529B"/>
    <w:rsid w:val="002E539C"/>
    <w:rsid w:val="002E600F"/>
    <w:rsid w:val="002E60B5"/>
    <w:rsid w:val="002E6325"/>
    <w:rsid w:val="002E6606"/>
    <w:rsid w:val="002E7053"/>
    <w:rsid w:val="002E7A4A"/>
    <w:rsid w:val="002F1635"/>
    <w:rsid w:val="002F1A5F"/>
    <w:rsid w:val="002F1EB9"/>
    <w:rsid w:val="002F2D01"/>
    <w:rsid w:val="002F360C"/>
    <w:rsid w:val="002F3EE3"/>
    <w:rsid w:val="002F4E4C"/>
    <w:rsid w:val="002F5225"/>
    <w:rsid w:val="002F6158"/>
    <w:rsid w:val="002F698F"/>
    <w:rsid w:val="002F6B22"/>
    <w:rsid w:val="002F7A19"/>
    <w:rsid w:val="002F7C7C"/>
    <w:rsid w:val="002F7CD0"/>
    <w:rsid w:val="00303609"/>
    <w:rsid w:val="003040A5"/>
    <w:rsid w:val="0031086F"/>
    <w:rsid w:val="0031113B"/>
    <w:rsid w:val="00320555"/>
    <w:rsid w:val="00321606"/>
    <w:rsid w:val="00321DAD"/>
    <w:rsid w:val="00321DC3"/>
    <w:rsid w:val="00323B55"/>
    <w:rsid w:val="00324204"/>
    <w:rsid w:val="00325DC4"/>
    <w:rsid w:val="00325F2A"/>
    <w:rsid w:val="0032614F"/>
    <w:rsid w:val="00326519"/>
    <w:rsid w:val="003266C7"/>
    <w:rsid w:val="00326A85"/>
    <w:rsid w:val="00332CF6"/>
    <w:rsid w:val="00333A04"/>
    <w:rsid w:val="003346D5"/>
    <w:rsid w:val="0033524F"/>
    <w:rsid w:val="00335F07"/>
    <w:rsid w:val="00336392"/>
    <w:rsid w:val="003368E0"/>
    <w:rsid w:val="00337005"/>
    <w:rsid w:val="00337198"/>
    <w:rsid w:val="0034084F"/>
    <w:rsid w:val="00340CA7"/>
    <w:rsid w:val="00340D2B"/>
    <w:rsid w:val="00340E9E"/>
    <w:rsid w:val="00341201"/>
    <w:rsid w:val="00341AAF"/>
    <w:rsid w:val="00342450"/>
    <w:rsid w:val="00342FED"/>
    <w:rsid w:val="003439E1"/>
    <w:rsid w:val="003447FB"/>
    <w:rsid w:val="00345086"/>
    <w:rsid w:val="00345DEB"/>
    <w:rsid w:val="00345FDE"/>
    <w:rsid w:val="00346685"/>
    <w:rsid w:val="003467C7"/>
    <w:rsid w:val="00347853"/>
    <w:rsid w:val="003527BB"/>
    <w:rsid w:val="00352DEC"/>
    <w:rsid w:val="00355D44"/>
    <w:rsid w:val="00360058"/>
    <w:rsid w:val="00364576"/>
    <w:rsid w:val="003646B0"/>
    <w:rsid w:val="00365A25"/>
    <w:rsid w:val="00365CCE"/>
    <w:rsid w:val="0036682D"/>
    <w:rsid w:val="003703C9"/>
    <w:rsid w:val="0037142C"/>
    <w:rsid w:val="00372150"/>
    <w:rsid w:val="00372BB0"/>
    <w:rsid w:val="00372C08"/>
    <w:rsid w:val="003731ED"/>
    <w:rsid w:val="00373722"/>
    <w:rsid w:val="00373E31"/>
    <w:rsid w:val="00375BDB"/>
    <w:rsid w:val="0037724E"/>
    <w:rsid w:val="00381918"/>
    <w:rsid w:val="00381C24"/>
    <w:rsid w:val="00381DED"/>
    <w:rsid w:val="0038317B"/>
    <w:rsid w:val="0038419F"/>
    <w:rsid w:val="00385AB6"/>
    <w:rsid w:val="00386F6B"/>
    <w:rsid w:val="00387A5F"/>
    <w:rsid w:val="0039005F"/>
    <w:rsid w:val="003902F5"/>
    <w:rsid w:val="003908A8"/>
    <w:rsid w:val="003922DE"/>
    <w:rsid w:val="0039265C"/>
    <w:rsid w:val="003927B5"/>
    <w:rsid w:val="00396CD5"/>
    <w:rsid w:val="003975AD"/>
    <w:rsid w:val="00397865"/>
    <w:rsid w:val="003A0427"/>
    <w:rsid w:val="003A06E5"/>
    <w:rsid w:val="003A1275"/>
    <w:rsid w:val="003A15FF"/>
    <w:rsid w:val="003A2207"/>
    <w:rsid w:val="003A2E16"/>
    <w:rsid w:val="003A35D3"/>
    <w:rsid w:val="003A39BA"/>
    <w:rsid w:val="003A4185"/>
    <w:rsid w:val="003A45A3"/>
    <w:rsid w:val="003A5806"/>
    <w:rsid w:val="003A6985"/>
    <w:rsid w:val="003A766C"/>
    <w:rsid w:val="003A7E66"/>
    <w:rsid w:val="003B270E"/>
    <w:rsid w:val="003B272B"/>
    <w:rsid w:val="003B2B52"/>
    <w:rsid w:val="003B4958"/>
    <w:rsid w:val="003B4F35"/>
    <w:rsid w:val="003B6337"/>
    <w:rsid w:val="003B775E"/>
    <w:rsid w:val="003B7CA9"/>
    <w:rsid w:val="003C122F"/>
    <w:rsid w:val="003C1F81"/>
    <w:rsid w:val="003C2841"/>
    <w:rsid w:val="003C6738"/>
    <w:rsid w:val="003D0761"/>
    <w:rsid w:val="003D0F58"/>
    <w:rsid w:val="003D21AE"/>
    <w:rsid w:val="003D35EE"/>
    <w:rsid w:val="003D366C"/>
    <w:rsid w:val="003D3861"/>
    <w:rsid w:val="003D43F3"/>
    <w:rsid w:val="003D59B9"/>
    <w:rsid w:val="003D5CD5"/>
    <w:rsid w:val="003D7038"/>
    <w:rsid w:val="003D7E9A"/>
    <w:rsid w:val="003E1637"/>
    <w:rsid w:val="003E183D"/>
    <w:rsid w:val="003E216B"/>
    <w:rsid w:val="003E24B6"/>
    <w:rsid w:val="003E3FEF"/>
    <w:rsid w:val="003E4B24"/>
    <w:rsid w:val="003E4E7B"/>
    <w:rsid w:val="003E722B"/>
    <w:rsid w:val="003E79C2"/>
    <w:rsid w:val="003F0FD6"/>
    <w:rsid w:val="003F1BD8"/>
    <w:rsid w:val="003F1D4D"/>
    <w:rsid w:val="003F2006"/>
    <w:rsid w:val="003F2139"/>
    <w:rsid w:val="003F3597"/>
    <w:rsid w:val="003F3760"/>
    <w:rsid w:val="003F5066"/>
    <w:rsid w:val="003F5156"/>
    <w:rsid w:val="003F538F"/>
    <w:rsid w:val="003F554B"/>
    <w:rsid w:val="003F563F"/>
    <w:rsid w:val="003F5E64"/>
    <w:rsid w:val="003F6BCB"/>
    <w:rsid w:val="003F6EBD"/>
    <w:rsid w:val="003F6F0B"/>
    <w:rsid w:val="003F6F9E"/>
    <w:rsid w:val="003F7241"/>
    <w:rsid w:val="003F79C2"/>
    <w:rsid w:val="003F7A97"/>
    <w:rsid w:val="00402BEB"/>
    <w:rsid w:val="00403355"/>
    <w:rsid w:val="00403595"/>
    <w:rsid w:val="0040370A"/>
    <w:rsid w:val="00403A44"/>
    <w:rsid w:val="004054A2"/>
    <w:rsid w:val="004105A7"/>
    <w:rsid w:val="00411CDD"/>
    <w:rsid w:val="00412973"/>
    <w:rsid w:val="004129F2"/>
    <w:rsid w:val="00412E64"/>
    <w:rsid w:val="004133E2"/>
    <w:rsid w:val="00413A8F"/>
    <w:rsid w:val="00414C1F"/>
    <w:rsid w:val="00415ACD"/>
    <w:rsid w:val="00416BF7"/>
    <w:rsid w:val="00416F76"/>
    <w:rsid w:val="004172D5"/>
    <w:rsid w:val="00417737"/>
    <w:rsid w:val="00417742"/>
    <w:rsid w:val="0042006F"/>
    <w:rsid w:val="00420165"/>
    <w:rsid w:val="00420230"/>
    <w:rsid w:val="00420711"/>
    <w:rsid w:val="00422890"/>
    <w:rsid w:val="004235AA"/>
    <w:rsid w:val="00423BA8"/>
    <w:rsid w:val="00424517"/>
    <w:rsid w:val="0042537B"/>
    <w:rsid w:val="004256D0"/>
    <w:rsid w:val="00425A9C"/>
    <w:rsid w:val="00426BB8"/>
    <w:rsid w:val="00427B38"/>
    <w:rsid w:val="0043054F"/>
    <w:rsid w:val="004306CA"/>
    <w:rsid w:val="004333BA"/>
    <w:rsid w:val="00434B44"/>
    <w:rsid w:val="00435120"/>
    <w:rsid w:val="0043582E"/>
    <w:rsid w:val="004360A1"/>
    <w:rsid w:val="00440108"/>
    <w:rsid w:val="00441599"/>
    <w:rsid w:val="004427E0"/>
    <w:rsid w:val="00442984"/>
    <w:rsid w:val="00443E2A"/>
    <w:rsid w:val="00447DC3"/>
    <w:rsid w:val="00451130"/>
    <w:rsid w:val="00452107"/>
    <w:rsid w:val="00454AF9"/>
    <w:rsid w:val="00455D83"/>
    <w:rsid w:val="00456F5C"/>
    <w:rsid w:val="00457922"/>
    <w:rsid w:val="00460D3C"/>
    <w:rsid w:val="004622C2"/>
    <w:rsid w:val="00462AFA"/>
    <w:rsid w:val="00464145"/>
    <w:rsid w:val="004655FE"/>
    <w:rsid w:val="004658B2"/>
    <w:rsid w:val="0046666D"/>
    <w:rsid w:val="00466C3A"/>
    <w:rsid w:val="00466E52"/>
    <w:rsid w:val="004675D4"/>
    <w:rsid w:val="004677BD"/>
    <w:rsid w:val="00467AAA"/>
    <w:rsid w:val="004701AC"/>
    <w:rsid w:val="004713B6"/>
    <w:rsid w:val="00472D65"/>
    <w:rsid w:val="00473147"/>
    <w:rsid w:val="00473F5A"/>
    <w:rsid w:val="0047451A"/>
    <w:rsid w:val="004747D1"/>
    <w:rsid w:val="00476AF1"/>
    <w:rsid w:val="004771F4"/>
    <w:rsid w:val="0048136C"/>
    <w:rsid w:val="00483D0A"/>
    <w:rsid w:val="00484691"/>
    <w:rsid w:val="004851AA"/>
    <w:rsid w:val="0048580C"/>
    <w:rsid w:val="00485D7B"/>
    <w:rsid w:val="00486D0F"/>
    <w:rsid w:val="00487145"/>
    <w:rsid w:val="00487640"/>
    <w:rsid w:val="004878CF"/>
    <w:rsid w:val="004917B6"/>
    <w:rsid w:val="00492927"/>
    <w:rsid w:val="0049330C"/>
    <w:rsid w:val="00493367"/>
    <w:rsid w:val="00493A1D"/>
    <w:rsid w:val="00493A5F"/>
    <w:rsid w:val="0049588B"/>
    <w:rsid w:val="00497377"/>
    <w:rsid w:val="00497530"/>
    <w:rsid w:val="00497BB0"/>
    <w:rsid w:val="004A05CC"/>
    <w:rsid w:val="004A06C9"/>
    <w:rsid w:val="004A197D"/>
    <w:rsid w:val="004A23E6"/>
    <w:rsid w:val="004A3025"/>
    <w:rsid w:val="004A3523"/>
    <w:rsid w:val="004A4960"/>
    <w:rsid w:val="004A5D65"/>
    <w:rsid w:val="004B162D"/>
    <w:rsid w:val="004B2044"/>
    <w:rsid w:val="004B252D"/>
    <w:rsid w:val="004B2594"/>
    <w:rsid w:val="004B2BEC"/>
    <w:rsid w:val="004B333F"/>
    <w:rsid w:val="004B3843"/>
    <w:rsid w:val="004B3B09"/>
    <w:rsid w:val="004B3F84"/>
    <w:rsid w:val="004B4C52"/>
    <w:rsid w:val="004B516B"/>
    <w:rsid w:val="004B5484"/>
    <w:rsid w:val="004B6057"/>
    <w:rsid w:val="004B6A4F"/>
    <w:rsid w:val="004B6AA2"/>
    <w:rsid w:val="004B6B6A"/>
    <w:rsid w:val="004B7EB2"/>
    <w:rsid w:val="004C1F25"/>
    <w:rsid w:val="004C2DEC"/>
    <w:rsid w:val="004C3828"/>
    <w:rsid w:val="004C39DA"/>
    <w:rsid w:val="004C3E6D"/>
    <w:rsid w:val="004C4501"/>
    <w:rsid w:val="004C6C18"/>
    <w:rsid w:val="004C7483"/>
    <w:rsid w:val="004C7DC1"/>
    <w:rsid w:val="004D0D05"/>
    <w:rsid w:val="004D45DA"/>
    <w:rsid w:val="004D4BF1"/>
    <w:rsid w:val="004D5D90"/>
    <w:rsid w:val="004D6E0C"/>
    <w:rsid w:val="004D7681"/>
    <w:rsid w:val="004E0D47"/>
    <w:rsid w:val="004E1166"/>
    <w:rsid w:val="004E1284"/>
    <w:rsid w:val="004E1A68"/>
    <w:rsid w:val="004E1D9C"/>
    <w:rsid w:val="004E287C"/>
    <w:rsid w:val="004E2B0E"/>
    <w:rsid w:val="004E330F"/>
    <w:rsid w:val="004E34B8"/>
    <w:rsid w:val="004E4788"/>
    <w:rsid w:val="004E4BB8"/>
    <w:rsid w:val="004E4F45"/>
    <w:rsid w:val="004E51C7"/>
    <w:rsid w:val="004E601C"/>
    <w:rsid w:val="004E7582"/>
    <w:rsid w:val="004E7976"/>
    <w:rsid w:val="004F06FE"/>
    <w:rsid w:val="004F308A"/>
    <w:rsid w:val="004F33FC"/>
    <w:rsid w:val="004F5293"/>
    <w:rsid w:val="004F58BC"/>
    <w:rsid w:val="004F61A5"/>
    <w:rsid w:val="004F7578"/>
    <w:rsid w:val="004F7F63"/>
    <w:rsid w:val="00500E72"/>
    <w:rsid w:val="00501839"/>
    <w:rsid w:val="00501921"/>
    <w:rsid w:val="00502D64"/>
    <w:rsid w:val="0050577E"/>
    <w:rsid w:val="00505A31"/>
    <w:rsid w:val="00505B3E"/>
    <w:rsid w:val="00505E06"/>
    <w:rsid w:val="00507233"/>
    <w:rsid w:val="00510697"/>
    <w:rsid w:val="0051196A"/>
    <w:rsid w:val="00512430"/>
    <w:rsid w:val="00513259"/>
    <w:rsid w:val="0051449C"/>
    <w:rsid w:val="005146E9"/>
    <w:rsid w:val="00515358"/>
    <w:rsid w:val="00516073"/>
    <w:rsid w:val="00516197"/>
    <w:rsid w:val="00516395"/>
    <w:rsid w:val="0052050F"/>
    <w:rsid w:val="00520A2E"/>
    <w:rsid w:val="00520A9C"/>
    <w:rsid w:val="00520C08"/>
    <w:rsid w:val="00521175"/>
    <w:rsid w:val="00523AE2"/>
    <w:rsid w:val="0052421F"/>
    <w:rsid w:val="005245F2"/>
    <w:rsid w:val="005245FC"/>
    <w:rsid w:val="00525608"/>
    <w:rsid w:val="005268E1"/>
    <w:rsid w:val="0052711D"/>
    <w:rsid w:val="00527B3D"/>
    <w:rsid w:val="005303F5"/>
    <w:rsid w:val="00531464"/>
    <w:rsid w:val="00531834"/>
    <w:rsid w:val="0053256E"/>
    <w:rsid w:val="0053350D"/>
    <w:rsid w:val="00534EB9"/>
    <w:rsid w:val="00536615"/>
    <w:rsid w:val="0053749C"/>
    <w:rsid w:val="005410E4"/>
    <w:rsid w:val="00541467"/>
    <w:rsid w:val="005427A5"/>
    <w:rsid w:val="005437C1"/>
    <w:rsid w:val="00543F36"/>
    <w:rsid w:val="0054459B"/>
    <w:rsid w:val="00544718"/>
    <w:rsid w:val="0054498C"/>
    <w:rsid w:val="00544B0A"/>
    <w:rsid w:val="00544B98"/>
    <w:rsid w:val="00544D0D"/>
    <w:rsid w:val="00545788"/>
    <w:rsid w:val="00546395"/>
    <w:rsid w:val="005466BF"/>
    <w:rsid w:val="00546770"/>
    <w:rsid w:val="00550421"/>
    <w:rsid w:val="005513AC"/>
    <w:rsid w:val="00552B0A"/>
    <w:rsid w:val="00553CC5"/>
    <w:rsid w:val="00554D07"/>
    <w:rsid w:val="00555FCD"/>
    <w:rsid w:val="0055609A"/>
    <w:rsid w:val="00557475"/>
    <w:rsid w:val="00560BB5"/>
    <w:rsid w:val="00561648"/>
    <w:rsid w:val="005629F1"/>
    <w:rsid w:val="00562DCE"/>
    <w:rsid w:val="00564231"/>
    <w:rsid w:val="00564276"/>
    <w:rsid w:val="00564A65"/>
    <w:rsid w:val="00564AD4"/>
    <w:rsid w:val="00564B9F"/>
    <w:rsid w:val="00565AF8"/>
    <w:rsid w:val="00566163"/>
    <w:rsid w:val="0056669A"/>
    <w:rsid w:val="00566C55"/>
    <w:rsid w:val="00567E24"/>
    <w:rsid w:val="00570533"/>
    <w:rsid w:val="00570FE8"/>
    <w:rsid w:val="0057109B"/>
    <w:rsid w:val="00571347"/>
    <w:rsid w:val="00571C0E"/>
    <w:rsid w:val="00572241"/>
    <w:rsid w:val="00573609"/>
    <w:rsid w:val="00574BD6"/>
    <w:rsid w:val="00574FF9"/>
    <w:rsid w:val="00576869"/>
    <w:rsid w:val="00576FBA"/>
    <w:rsid w:val="00577391"/>
    <w:rsid w:val="00582725"/>
    <w:rsid w:val="005838F2"/>
    <w:rsid w:val="00585199"/>
    <w:rsid w:val="00586649"/>
    <w:rsid w:val="005866E3"/>
    <w:rsid w:val="00586F04"/>
    <w:rsid w:val="005903FC"/>
    <w:rsid w:val="00590934"/>
    <w:rsid w:val="00591834"/>
    <w:rsid w:val="0059197D"/>
    <w:rsid w:val="00592210"/>
    <w:rsid w:val="005946DC"/>
    <w:rsid w:val="00594F8B"/>
    <w:rsid w:val="005954DE"/>
    <w:rsid w:val="00595FC0"/>
    <w:rsid w:val="005964F6"/>
    <w:rsid w:val="005A097E"/>
    <w:rsid w:val="005A0A96"/>
    <w:rsid w:val="005A0C31"/>
    <w:rsid w:val="005A223E"/>
    <w:rsid w:val="005A2325"/>
    <w:rsid w:val="005A2927"/>
    <w:rsid w:val="005A3918"/>
    <w:rsid w:val="005A3C63"/>
    <w:rsid w:val="005A5322"/>
    <w:rsid w:val="005A5B91"/>
    <w:rsid w:val="005B1224"/>
    <w:rsid w:val="005B1F6F"/>
    <w:rsid w:val="005B3D87"/>
    <w:rsid w:val="005B3F32"/>
    <w:rsid w:val="005B5348"/>
    <w:rsid w:val="005B561A"/>
    <w:rsid w:val="005B595A"/>
    <w:rsid w:val="005B68CC"/>
    <w:rsid w:val="005B6908"/>
    <w:rsid w:val="005B7B6F"/>
    <w:rsid w:val="005C0BA6"/>
    <w:rsid w:val="005C0D54"/>
    <w:rsid w:val="005C143F"/>
    <w:rsid w:val="005C1F9C"/>
    <w:rsid w:val="005C2210"/>
    <w:rsid w:val="005C2FEC"/>
    <w:rsid w:val="005C593C"/>
    <w:rsid w:val="005C6CBD"/>
    <w:rsid w:val="005D24FE"/>
    <w:rsid w:val="005D2C1C"/>
    <w:rsid w:val="005D2D7A"/>
    <w:rsid w:val="005D40B9"/>
    <w:rsid w:val="005D602F"/>
    <w:rsid w:val="005D62C3"/>
    <w:rsid w:val="005D7ABE"/>
    <w:rsid w:val="005E0572"/>
    <w:rsid w:val="005E081F"/>
    <w:rsid w:val="005E0912"/>
    <w:rsid w:val="005E152A"/>
    <w:rsid w:val="005E2758"/>
    <w:rsid w:val="005E373A"/>
    <w:rsid w:val="005E4A1C"/>
    <w:rsid w:val="005E4E43"/>
    <w:rsid w:val="005E5BF1"/>
    <w:rsid w:val="005F1130"/>
    <w:rsid w:val="005F1D0D"/>
    <w:rsid w:val="005F1E07"/>
    <w:rsid w:val="005F3522"/>
    <w:rsid w:val="005F38DC"/>
    <w:rsid w:val="005F4939"/>
    <w:rsid w:val="005F5920"/>
    <w:rsid w:val="005F6313"/>
    <w:rsid w:val="005F7D0D"/>
    <w:rsid w:val="005F7ECA"/>
    <w:rsid w:val="00600971"/>
    <w:rsid w:val="00600A16"/>
    <w:rsid w:val="00600DF8"/>
    <w:rsid w:val="0060126E"/>
    <w:rsid w:val="006014F0"/>
    <w:rsid w:val="00601AD3"/>
    <w:rsid w:val="00601E09"/>
    <w:rsid w:val="00602160"/>
    <w:rsid w:val="00604194"/>
    <w:rsid w:val="00605BAC"/>
    <w:rsid w:val="0060782E"/>
    <w:rsid w:val="00611733"/>
    <w:rsid w:val="00611E08"/>
    <w:rsid w:val="00613AFB"/>
    <w:rsid w:val="0061406E"/>
    <w:rsid w:val="006141DE"/>
    <w:rsid w:val="006143AE"/>
    <w:rsid w:val="00616AF9"/>
    <w:rsid w:val="0061755F"/>
    <w:rsid w:val="00620580"/>
    <w:rsid w:val="0062284F"/>
    <w:rsid w:val="0062292F"/>
    <w:rsid w:val="00625EC4"/>
    <w:rsid w:val="00625EFD"/>
    <w:rsid w:val="00630D52"/>
    <w:rsid w:val="00632405"/>
    <w:rsid w:val="00632831"/>
    <w:rsid w:val="00632F02"/>
    <w:rsid w:val="00635EA4"/>
    <w:rsid w:val="006362C3"/>
    <w:rsid w:val="00636B10"/>
    <w:rsid w:val="00640E9C"/>
    <w:rsid w:val="0064118A"/>
    <w:rsid w:val="00641720"/>
    <w:rsid w:val="00643275"/>
    <w:rsid w:val="006469FE"/>
    <w:rsid w:val="0065003F"/>
    <w:rsid w:val="0065169F"/>
    <w:rsid w:val="0065217F"/>
    <w:rsid w:val="00652274"/>
    <w:rsid w:val="00652481"/>
    <w:rsid w:val="00653665"/>
    <w:rsid w:val="00653CBD"/>
    <w:rsid w:val="0065484F"/>
    <w:rsid w:val="00654CBE"/>
    <w:rsid w:val="00654FD3"/>
    <w:rsid w:val="00655636"/>
    <w:rsid w:val="006556B5"/>
    <w:rsid w:val="00655EEF"/>
    <w:rsid w:val="00657442"/>
    <w:rsid w:val="00661576"/>
    <w:rsid w:val="00661A8C"/>
    <w:rsid w:val="00663C90"/>
    <w:rsid w:val="00663E83"/>
    <w:rsid w:val="006643D8"/>
    <w:rsid w:val="00664DFC"/>
    <w:rsid w:val="00665B65"/>
    <w:rsid w:val="00666594"/>
    <w:rsid w:val="006667EA"/>
    <w:rsid w:val="00666C97"/>
    <w:rsid w:val="00670042"/>
    <w:rsid w:val="00670380"/>
    <w:rsid w:val="00670AA1"/>
    <w:rsid w:val="00670DC5"/>
    <w:rsid w:val="006711BC"/>
    <w:rsid w:val="00671D81"/>
    <w:rsid w:val="006743FC"/>
    <w:rsid w:val="00674C0F"/>
    <w:rsid w:val="00674FF7"/>
    <w:rsid w:val="006751CB"/>
    <w:rsid w:val="00675353"/>
    <w:rsid w:val="006763CE"/>
    <w:rsid w:val="00677783"/>
    <w:rsid w:val="00680468"/>
    <w:rsid w:val="00680B78"/>
    <w:rsid w:val="00681BB0"/>
    <w:rsid w:val="00682070"/>
    <w:rsid w:val="0068235C"/>
    <w:rsid w:val="00683584"/>
    <w:rsid w:val="00683B23"/>
    <w:rsid w:val="00684BD0"/>
    <w:rsid w:val="00685393"/>
    <w:rsid w:val="00686E20"/>
    <w:rsid w:val="00687952"/>
    <w:rsid w:val="00692359"/>
    <w:rsid w:val="00692553"/>
    <w:rsid w:val="0069268A"/>
    <w:rsid w:val="00693166"/>
    <w:rsid w:val="00693EEA"/>
    <w:rsid w:val="00694319"/>
    <w:rsid w:val="006952F5"/>
    <w:rsid w:val="006961AB"/>
    <w:rsid w:val="00696AC4"/>
    <w:rsid w:val="00697A9F"/>
    <w:rsid w:val="006A035B"/>
    <w:rsid w:val="006A1EF1"/>
    <w:rsid w:val="006A3561"/>
    <w:rsid w:val="006A35B2"/>
    <w:rsid w:val="006A4415"/>
    <w:rsid w:val="006A5173"/>
    <w:rsid w:val="006A551C"/>
    <w:rsid w:val="006A57E0"/>
    <w:rsid w:val="006B037F"/>
    <w:rsid w:val="006B0B7A"/>
    <w:rsid w:val="006B100B"/>
    <w:rsid w:val="006B1726"/>
    <w:rsid w:val="006B1885"/>
    <w:rsid w:val="006B1965"/>
    <w:rsid w:val="006B19C3"/>
    <w:rsid w:val="006B1F10"/>
    <w:rsid w:val="006B2372"/>
    <w:rsid w:val="006B4C58"/>
    <w:rsid w:val="006B5F91"/>
    <w:rsid w:val="006B607F"/>
    <w:rsid w:val="006B731B"/>
    <w:rsid w:val="006B76FF"/>
    <w:rsid w:val="006B7A5C"/>
    <w:rsid w:val="006C19B3"/>
    <w:rsid w:val="006C1EC0"/>
    <w:rsid w:val="006C4DED"/>
    <w:rsid w:val="006C4EF9"/>
    <w:rsid w:val="006C54F9"/>
    <w:rsid w:val="006C5C98"/>
    <w:rsid w:val="006C5FF5"/>
    <w:rsid w:val="006C74C1"/>
    <w:rsid w:val="006C7942"/>
    <w:rsid w:val="006C7C8D"/>
    <w:rsid w:val="006C7EA2"/>
    <w:rsid w:val="006D1193"/>
    <w:rsid w:val="006D15ED"/>
    <w:rsid w:val="006D277A"/>
    <w:rsid w:val="006D3E77"/>
    <w:rsid w:val="006D472A"/>
    <w:rsid w:val="006D4863"/>
    <w:rsid w:val="006D4C12"/>
    <w:rsid w:val="006D4D4B"/>
    <w:rsid w:val="006D5130"/>
    <w:rsid w:val="006D521C"/>
    <w:rsid w:val="006D76AB"/>
    <w:rsid w:val="006D78CE"/>
    <w:rsid w:val="006D7AFA"/>
    <w:rsid w:val="006E0FE4"/>
    <w:rsid w:val="006E15DB"/>
    <w:rsid w:val="006E21B8"/>
    <w:rsid w:val="006E23DE"/>
    <w:rsid w:val="006E3094"/>
    <w:rsid w:val="006E3713"/>
    <w:rsid w:val="006E3752"/>
    <w:rsid w:val="006E470D"/>
    <w:rsid w:val="006E7469"/>
    <w:rsid w:val="006F0128"/>
    <w:rsid w:val="006F0998"/>
    <w:rsid w:val="006F099B"/>
    <w:rsid w:val="006F1C3F"/>
    <w:rsid w:val="006F22D4"/>
    <w:rsid w:val="006F29CA"/>
    <w:rsid w:val="006F37BC"/>
    <w:rsid w:val="006F53DB"/>
    <w:rsid w:val="006F56E1"/>
    <w:rsid w:val="006F60A2"/>
    <w:rsid w:val="006F6F6F"/>
    <w:rsid w:val="006F7E28"/>
    <w:rsid w:val="007020EB"/>
    <w:rsid w:val="00702262"/>
    <w:rsid w:val="00702DC1"/>
    <w:rsid w:val="00702DCA"/>
    <w:rsid w:val="007041EC"/>
    <w:rsid w:val="00704F33"/>
    <w:rsid w:val="007050FA"/>
    <w:rsid w:val="0070548E"/>
    <w:rsid w:val="00706A9C"/>
    <w:rsid w:val="00707E2A"/>
    <w:rsid w:val="0071179D"/>
    <w:rsid w:val="00712653"/>
    <w:rsid w:val="007127A2"/>
    <w:rsid w:val="00712CBD"/>
    <w:rsid w:val="00714538"/>
    <w:rsid w:val="00716731"/>
    <w:rsid w:val="00720190"/>
    <w:rsid w:val="0072076D"/>
    <w:rsid w:val="00720789"/>
    <w:rsid w:val="0072146F"/>
    <w:rsid w:val="00721A31"/>
    <w:rsid w:val="007224BC"/>
    <w:rsid w:val="007230A5"/>
    <w:rsid w:val="007238AF"/>
    <w:rsid w:val="00725875"/>
    <w:rsid w:val="0072667A"/>
    <w:rsid w:val="00726D38"/>
    <w:rsid w:val="00726E01"/>
    <w:rsid w:val="00727FED"/>
    <w:rsid w:val="00731C75"/>
    <w:rsid w:val="0073206E"/>
    <w:rsid w:val="007320D6"/>
    <w:rsid w:val="00735A4D"/>
    <w:rsid w:val="00737019"/>
    <w:rsid w:val="00740E60"/>
    <w:rsid w:val="00741987"/>
    <w:rsid w:val="0074309D"/>
    <w:rsid w:val="00743320"/>
    <w:rsid w:val="00743349"/>
    <w:rsid w:val="00745C81"/>
    <w:rsid w:val="00750290"/>
    <w:rsid w:val="0075047B"/>
    <w:rsid w:val="007505DA"/>
    <w:rsid w:val="00752A14"/>
    <w:rsid w:val="00753355"/>
    <w:rsid w:val="00755988"/>
    <w:rsid w:val="007568A5"/>
    <w:rsid w:val="007569BE"/>
    <w:rsid w:val="007570C2"/>
    <w:rsid w:val="00757FA4"/>
    <w:rsid w:val="007604DB"/>
    <w:rsid w:val="00760CEA"/>
    <w:rsid w:val="00761042"/>
    <w:rsid w:val="007613E0"/>
    <w:rsid w:val="00761B5D"/>
    <w:rsid w:val="00762907"/>
    <w:rsid w:val="00762BBD"/>
    <w:rsid w:val="007641C8"/>
    <w:rsid w:val="00764623"/>
    <w:rsid w:val="007646FB"/>
    <w:rsid w:val="00764C3B"/>
    <w:rsid w:val="00764F07"/>
    <w:rsid w:val="007653F2"/>
    <w:rsid w:val="00765853"/>
    <w:rsid w:val="00766139"/>
    <w:rsid w:val="00767869"/>
    <w:rsid w:val="007713B3"/>
    <w:rsid w:val="007730D6"/>
    <w:rsid w:val="00773F20"/>
    <w:rsid w:val="007747D7"/>
    <w:rsid w:val="00774CE2"/>
    <w:rsid w:val="007750CD"/>
    <w:rsid w:val="00776B60"/>
    <w:rsid w:val="00777065"/>
    <w:rsid w:val="007779A9"/>
    <w:rsid w:val="007818DF"/>
    <w:rsid w:val="00781B14"/>
    <w:rsid w:val="0078234A"/>
    <w:rsid w:val="00782BEB"/>
    <w:rsid w:val="00783981"/>
    <w:rsid w:val="00783A48"/>
    <w:rsid w:val="00783C05"/>
    <w:rsid w:val="00783E7A"/>
    <w:rsid w:val="0078522D"/>
    <w:rsid w:val="007855C4"/>
    <w:rsid w:val="00785C74"/>
    <w:rsid w:val="00786D5D"/>
    <w:rsid w:val="00790B66"/>
    <w:rsid w:val="00792063"/>
    <w:rsid w:val="007921D8"/>
    <w:rsid w:val="00793C85"/>
    <w:rsid w:val="0079439E"/>
    <w:rsid w:val="00794864"/>
    <w:rsid w:val="007949D4"/>
    <w:rsid w:val="00794AC5"/>
    <w:rsid w:val="007A106B"/>
    <w:rsid w:val="007A1919"/>
    <w:rsid w:val="007A2853"/>
    <w:rsid w:val="007A2E30"/>
    <w:rsid w:val="007A3A3B"/>
    <w:rsid w:val="007A3E0D"/>
    <w:rsid w:val="007A4084"/>
    <w:rsid w:val="007A4F28"/>
    <w:rsid w:val="007A51E5"/>
    <w:rsid w:val="007A5368"/>
    <w:rsid w:val="007A7071"/>
    <w:rsid w:val="007A7714"/>
    <w:rsid w:val="007A7A7E"/>
    <w:rsid w:val="007B066E"/>
    <w:rsid w:val="007B0F9B"/>
    <w:rsid w:val="007B21E2"/>
    <w:rsid w:val="007B28DB"/>
    <w:rsid w:val="007B31FB"/>
    <w:rsid w:val="007B44B7"/>
    <w:rsid w:val="007B5844"/>
    <w:rsid w:val="007C080E"/>
    <w:rsid w:val="007C0C7E"/>
    <w:rsid w:val="007C22C3"/>
    <w:rsid w:val="007C2580"/>
    <w:rsid w:val="007C2F7B"/>
    <w:rsid w:val="007C2FF8"/>
    <w:rsid w:val="007C30B8"/>
    <w:rsid w:val="007C36A4"/>
    <w:rsid w:val="007C4C53"/>
    <w:rsid w:val="007C55A8"/>
    <w:rsid w:val="007C5A64"/>
    <w:rsid w:val="007C5B5D"/>
    <w:rsid w:val="007C5D07"/>
    <w:rsid w:val="007C5D08"/>
    <w:rsid w:val="007C61B7"/>
    <w:rsid w:val="007C75B2"/>
    <w:rsid w:val="007D08DC"/>
    <w:rsid w:val="007D1742"/>
    <w:rsid w:val="007D1BC8"/>
    <w:rsid w:val="007D1D8E"/>
    <w:rsid w:val="007D209D"/>
    <w:rsid w:val="007D2204"/>
    <w:rsid w:val="007D238E"/>
    <w:rsid w:val="007D2960"/>
    <w:rsid w:val="007D2DF4"/>
    <w:rsid w:val="007D30D3"/>
    <w:rsid w:val="007D317D"/>
    <w:rsid w:val="007D3A8D"/>
    <w:rsid w:val="007D4093"/>
    <w:rsid w:val="007D719D"/>
    <w:rsid w:val="007E097D"/>
    <w:rsid w:val="007E581E"/>
    <w:rsid w:val="007E5900"/>
    <w:rsid w:val="007E652B"/>
    <w:rsid w:val="007E65AB"/>
    <w:rsid w:val="007E7265"/>
    <w:rsid w:val="007E7E00"/>
    <w:rsid w:val="007F0371"/>
    <w:rsid w:val="007F156D"/>
    <w:rsid w:val="007F2DDB"/>
    <w:rsid w:val="007F2EF0"/>
    <w:rsid w:val="007F323F"/>
    <w:rsid w:val="007F36CE"/>
    <w:rsid w:val="007F3C7A"/>
    <w:rsid w:val="007F3FDD"/>
    <w:rsid w:val="007F5C99"/>
    <w:rsid w:val="007F7743"/>
    <w:rsid w:val="007F79DF"/>
    <w:rsid w:val="007F7C9B"/>
    <w:rsid w:val="007F7D39"/>
    <w:rsid w:val="00800601"/>
    <w:rsid w:val="0080077E"/>
    <w:rsid w:val="0080206E"/>
    <w:rsid w:val="008030C7"/>
    <w:rsid w:val="008039F9"/>
    <w:rsid w:val="00803D6E"/>
    <w:rsid w:val="00804FA1"/>
    <w:rsid w:val="00804FA9"/>
    <w:rsid w:val="00805EEC"/>
    <w:rsid w:val="008069AF"/>
    <w:rsid w:val="00806AD5"/>
    <w:rsid w:val="008079F7"/>
    <w:rsid w:val="00807EB8"/>
    <w:rsid w:val="0081084B"/>
    <w:rsid w:val="008120F0"/>
    <w:rsid w:val="00813B63"/>
    <w:rsid w:val="008143B0"/>
    <w:rsid w:val="0081469B"/>
    <w:rsid w:val="008150DC"/>
    <w:rsid w:val="0081640C"/>
    <w:rsid w:val="00817112"/>
    <w:rsid w:val="00817A35"/>
    <w:rsid w:val="00822D64"/>
    <w:rsid w:val="0082394B"/>
    <w:rsid w:val="00823CD1"/>
    <w:rsid w:val="008261D3"/>
    <w:rsid w:val="0083194E"/>
    <w:rsid w:val="008347A5"/>
    <w:rsid w:val="008349A1"/>
    <w:rsid w:val="00835B12"/>
    <w:rsid w:val="0083676B"/>
    <w:rsid w:val="00836E33"/>
    <w:rsid w:val="00837F4E"/>
    <w:rsid w:val="00840E54"/>
    <w:rsid w:val="00841F81"/>
    <w:rsid w:val="00842189"/>
    <w:rsid w:val="00842C6F"/>
    <w:rsid w:val="00844035"/>
    <w:rsid w:val="008446DA"/>
    <w:rsid w:val="008469CD"/>
    <w:rsid w:val="00847F15"/>
    <w:rsid w:val="00850281"/>
    <w:rsid w:val="008503C3"/>
    <w:rsid w:val="0085063C"/>
    <w:rsid w:val="00850763"/>
    <w:rsid w:val="00851076"/>
    <w:rsid w:val="008516D6"/>
    <w:rsid w:val="00851836"/>
    <w:rsid w:val="00852357"/>
    <w:rsid w:val="00853A22"/>
    <w:rsid w:val="008542AC"/>
    <w:rsid w:val="008553B9"/>
    <w:rsid w:val="00855882"/>
    <w:rsid w:val="008559F4"/>
    <w:rsid w:val="00856452"/>
    <w:rsid w:val="008602E3"/>
    <w:rsid w:val="008616AB"/>
    <w:rsid w:val="008618AC"/>
    <w:rsid w:val="008623AA"/>
    <w:rsid w:val="008628AB"/>
    <w:rsid w:val="00862D2A"/>
    <w:rsid w:val="00863065"/>
    <w:rsid w:val="00864017"/>
    <w:rsid w:val="00864483"/>
    <w:rsid w:val="00864C24"/>
    <w:rsid w:val="008654AB"/>
    <w:rsid w:val="008661E3"/>
    <w:rsid w:val="008665F1"/>
    <w:rsid w:val="0086667C"/>
    <w:rsid w:val="00866F52"/>
    <w:rsid w:val="00866FE0"/>
    <w:rsid w:val="008672B4"/>
    <w:rsid w:val="00873B8F"/>
    <w:rsid w:val="00873F14"/>
    <w:rsid w:val="008758B1"/>
    <w:rsid w:val="008762C2"/>
    <w:rsid w:val="00880365"/>
    <w:rsid w:val="008804F0"/>
    <w:rsid w:val="00880729"/>
    <w:rsid w:val="00881F62"/>
    <w:rsid w:val="008822BD"/>
    <w:rsid w:val="0088240B"/>
    <w:rsid w:val="0088490B"/>
    <w:rsid w:val="00885C15"/>
    <w:rsid w:val="00886E53"/>
    <w:rsid w:val="008903D9"/>
    <w:rsid w:val="00892CF7"/>
    <w:rsid w:val="00892DD6"/>
    <w:rsid w:val="00893655"/>
    <w:rsid w:val="008937A0"/>
    <w:rsid w:val="00893EBA"/>
    <w:rsid w:val="00895A41"/>
    <w:rsid w:val="00895B15"/>
    <w:rsid w:val="00895FF5"/>
    <w:rsid w:val="008967BF"/>
    <w:rsid w:val="00897331"/>
    <w:rsid w:val="008978A6"/>
    <w:rsid w:val="008A13D8"/>
    <w:rsid w:val="008A17E5"/>
    <w:rsid w:val="008A18A2"/>
    <w:rsid w:val="008A2FF8"/>
    <w:rsid w:val="008A354A"/>
    <w:rsid w:val="008A3F48"/>
    <w:rsid w:val="008A477F"/>
    <w:rsid w:val="008A5438"/>
    <w:rsid w:val="008A6108"/>
    <w:rsid w:val="008A69E0"/>
    <w:rsid w:val="008B0003"/>
    <w:rsid w:val="008B13EF"/>
    <w:rsid w:val="008B22E4"/>
    <w:rsid w:val="008B2DEC"/>
    <w:rsid w:val="008B4D39"/>
    <w:rsid w:val="008B4DE0"/>
    <w:rsid w:val="008B5501"/>
    <w:rsid w:val="008B619F"/>
    <w:rsid w:val="008C052C"/>
    <w:rsid w:val="008C0540"/>
    <w:rsid w:val="008C05BE"/>
    <w:rsid w:val="008C0C2C"/>
    <w:rsid w:val="008C2693"/>
    <w:rsid w:val="008C283B"/>
    <w:rsid w:val="008C2FD6"/>
    <w:rsid w:val="008C30E8"/>
    <w:rsid w:val="008C32D8"/>
    <w:rsid w:val="008C54D9"/>
    <w:rsid w:val="008C6B31"/>
    <w:rsid w:val="008C7413"/>
    <w:rsid w:val="008C7D60"/>
    <w:rsid w:val="008D178C"/>
    <w:rsid w:val="008D3CCD"/>
    <w:rsid w:val="008D3DE7"/>
    <w:rsid w:val="008E0A6F"/>
    <w:rsid w:val="008E0B00"/>
    <w:rsid w:val="008E1C4B"/>
    <w:rsid w:val="008E2E87"/>
    <w:rsid w:val="008E3EC6"/>
    <w:rsid w:val="008E3FB7"/>
    <w:rsid w:val="008E516A"/>
    <w:rsid w:val="008E626E"/>
    <w:rsid w:val="008E6354"/>
    <w:rsid w:val="008E6EB5"/>
    <w:rsid w:val="008E7F6D"/>
    <w:rsid w:val="008F0B90"/>
    <w:rsid w:val="008F1109"/>
    <w:rsid w:val="008F28D0"/>
    <w:rsid w:val="008F4733"/>
    <w:rsid w:val="008F6AAE"/>
    <w:rsid w:val="008F6FBF"/>
    <w:rsid w:val="00900988"/>
    <w:rsid w:val="00901431"/>
    <w:rsid w:val="00901489"/>
    <w:rsid w:val="00901956"/>
    <w:rsid w:val="00901BF3"/>
    <w:rsid w:val="00901C89"/>
    <w:rsid w:val="0090580C"/>
    <w:rsid w:val="00907311"/>
    <w:rsid w:val="00907696"/>
    <w:rsid w:val="009077C3"/>
    <w:rsid w:val="00907AA8"/>
    <w:rsid w:val="0091004D"/>
    <w:rsid w:val="00910C8E"/>
    <w:rsid w:val="00911350"/>
    <w:rsid w:val="00912734"/>
    <w:rsid w:val="00912F42"/>
    <w:rsid w:val="0091451A"/>
    <w:rsid w:val="0091501E"/>
    <w:rsid w:val="00915904"/>
    <w:rsid w:val="00916982"/>
    <w:rsid w:val="00916C60"/>
    <w:rsid w:val="00920E96"/>
    <w:rsid w:val="00921FC0"/>
    <w:rsid w:val="0092251C"/>
    <w:rsid w:val="00923FC8"/>
    <w:rsid w:val="00925759"/>
    <w:rsid w:val="0092654E"/>
    <w:rsid w:val="0092722B"/>
    <w:rsid w:val="009277FF"/>
    <w:rsid w:val="00927882"/>
    <w:rsid w:val="0093041F"/>
    <w:rsid w:val="009313FD"/>
    <w:rsid w:val="00932A13"/>
    <w:rsid w:val="009360A1"/>
    <w:rsid w:val="00937907"/>
    <w:rsid w:val="00941A7B"/>
    <w:rsid w:val="00941A7C"/>
    <w:rsid w:val="00942E13"/>
    <w:rsid w:val="009437C6"/>
    <w:rsid w:val="00944624"/>
    <w:rsid w:val="00944A3F"/>
    <w:rsid w:val="0094608D"/>
    <w:rsid w:val="009465BC"/>
    <w:rsid w:val="00946E96"/>
    <w:rsid w:val="00950635"/>
    <w:rsid w:val="0095134D"/>
    <w:rsid w:val="0095246C"/>
    <w:rsid w:val="009525D2"/>
    <w:rsid w:val="00952D0F"/>
    <w:rsid w:val="0095320D"/>
    <w:rsid w:val="00955741"/>
    <w:rsid w:val="00955B0B"/>
    <w:rsid w:val="0095650B"/>
    <w:rsid w:val="00957253"/>
    <w:rsid w:val="0095747E"/>
    <w:rsid w:val="00957CC7"/>
    <w:rsid w:val="00957E3B"/>
    <w:rsid w:val="00961154"/>
    <w:rsid w:val="009614D6"/>
    <w:rsid w:val="00961975"/>
    <w:rsid w:val="00961FCF"/>
    <w:rsid w:val="00962271"/>
    <w:rsid w:val="00964570"/>
    <w:rsid w:val="0096529D"/>
    <w:rsid w:val="00966389"/>
    <w:rsid w:val="00966625"/>
    <w:rsid w:val="00967374"/>
    <w:rsid w:val="00967CEA"/>
    <w:rsid w:val="009706AC"/>
    <w:rsid w:val="009716C2"/>
    <w:rsid w:val="0097236E"/>
    <w:rsid w:val="009728EF"/>
    <w:rsid w:val="0097526B"/>
    <w:rsid w:val="00975BED"/>
    <w:rsid w:val="00975D5F"/>
    <w:rsid w:val="0097718F"/>
    <w:rsid w:val="00980112"/>
    <w:rsid w:val="009816FC"/>
    <w:rsid w:val="00982362"/>
    <w:rsid w:val="00982B21"/>
    <w:rsid w:val="00982C3E"/>
    <w:rsid w:val="00983F5E"/>
    <w:rsid w:val="009854F3"/>
    <w:rsid w:val="00985AD3"/>
    <w:rsid w:val="009861E0"/>
    <w:rsid w:val="00986597"/>
    <w:rsid w:val="0098749C"/>
    <w:rsid w:val="00987F8A"/>
    <w:rsid w:val="00990436"/>
    <w:rsid w:val="00991E00"/>
    <w:rsid w:val="00992C47"/>
    <w:rsid w:val="00993CD7"/>
    <w:rsid w:val="00994011"/>
    <w:rsid w:val="009941E0"/>
    <w:rsid w:val="00994C29"/>
    <w:rsid w:val="00994CC0"/>
    <w:rsid w:val="009952FF"/>
    <w:rsid w:val="00995A2A"/>
    <w:rsid w:val="00995DF6"/>
    <w:rsid w:val="00997358"/>
    <w:rsid w:val="009A0D90"/>
    <w:rsid w:val="009A0FE3"/>
    <w:rsid w:val="009A2158"/>
    <w:rsid w:val="009A2EB7"/>
    <w:rsid w:val="009A4054"/>
    <w:rsid w:val="009A685C"/>
    <w:rsid w:val="009A6890"/>
    <w:rsid w:val="009A6D5F"/>
    <w:rsid w:val="009B241A"/>
    <w:rsid w:val="009B244A"/>
    <w:rsid w:val="009B244F"/>
    <w:rsid w:val="009B3881"/>
    <w:rsid w:val="009B6D5F"/>
    <w:rsid w:val="009C0224"/>
    <w:rsid w:val="009C0E33"/>
    <w:rsid w:val="009C118A"/>
    <w:rsid w:val="009C17C2"/>
    <w:rsid w:val="009C2A0C"/>
    <w:rsid w:val="009C3D2F"/>
    <w:rsid w:val="009C4CA2"/>
    <w:rsid w:val="009C64A1"/>
    <w:rsid w:val="009C6F2D"/>
    <w:rsid w:val="009D018F"/>
    <w:rsid w:val="009D1378"/>
    <w:rsid w:val="009D15CD"/>
    <w:rsid w:val="009D1B2B"/>
    <w:rsid w:val="009D21F4"/>
    <w:rsid w:val="009D2541"/>
    <w:rsid w:val="009D436A"/>
    <w:rsid w:val="009D5722"/>
    <w:rsid w:val="009D5941"/>
    <w:rsid w:val="009D73A8"/>
    <w:rsid w:val="009E0C48"/>
    <w:rsid w:val="009E0C70"/>
    <w:rsid w:val="009E2C3C"/>
    <w:rsid w:val="009E2DFB"/>
    <w:rsid w:val="009E38C6"/>
    <w:rsid w:val="009E39A0"/>
    <w:rsid w:val="009E39DF"/>
    <w:rsid w:val="009E3FF9"/>
    <w:rsid w:val="009E4502"/>
    <w:rsid w:val="009E5209"/>
    <w:rsid w:val="009E7E36"/>
    <w:rsid w:val="009F120F"/>
    <w:rsid w:val="009F1597"/>
    <w:rsid w:val="009F2130"/>
    <w:rsid w:val="009F296D"/>
    <w:rsid w:val="009F2C51"/>
    <w:rsid w:val="009F3183"/>
    <w:rsid w:val="009F34BA"/>
    <w:rsid w:val="009F4B1C"/>
    <w:rsid w:val="009F5741"/>
    <w:rsid w:val="009F5FAB"/>
    <w:rsid w:val="009F63F5"/>
    <w:rsid w:val="009F6876"/>
    <w:rsid w:val="009F6F4F"/>
    <w:rsid w:val="00A003F1"/>
    <w:rsid w:val="00A00EEB"/>
    <w:rsid w:val="00A01602"/>
    <w:rsid w:val="00A01662"/>
    <w:rsid w:val="00A01787"/>
    <w:rsid w:val="00A02651"/>
    <w:rsid w:val="00A0380C"/>
    <w:rsid w:val="00A04498"/>
    <w:rsid w:val="00A046EF"/>
    <w:rsid w:val="00A04D09"/>
    <w:rsid w:val="00A054F8"/>
    <w:rsid w:val="00A05F21"/>
    <w:rsid w:val="00A0632E"/>
    <w:rsid w:val="00A1023F"/>
    <w:rsid w:val="00A1152E"/>
    <w:rsid w:val="00A11C93"/>
    <w:rsid w:val="00A12EE1"/>
    <w:rsid w:val="00A135DD"/>
    <w:rsid w:val="00A14845"/>
    <w:rsid w:val="00A14D34"/>
    <w:rsid w:val="00A14F14"/>
    <w:rsid w:val="00A14FF8"/>
    <w:rsid w:val="00A154C3"/>
    <w:rsid w:val="00A16E7E"/>
    <w:rsid w:val="00A20936"/>
    <w:rsid w:val="00A2123C"/>
    <w:rsid w:val="00A2149A"/>
    <w:rsid w:val="00A214A8"/>
    <w:rsid w:val="00A21FD2"/>
    <w:rsid w:val="00A22176"/>
    <w:rsid w:val="00A24523"/>
    <w:rsid w:val="00A24E70"/>
    <w:rsid w:val="00A253D5"/>
    <w:rsid w:val="00A2548D"/>
    <w:rsid w:val="00A25966"/>
    <w:rsid w:val="00A2614B"/>
    <w:rsid w:val="00A2620D"/>
    <w:rsid w:val="00A263CA"/>
    <w:rsid w:val="00A3031F"/>
    <w:rsid w:val="00A30F6F"/>
    <w:rsid w:val="00A324DC"/>
    <w:rsid w:val="00A3270D"/>
    <w:rsid w:val="00A3341B"/>
    <w:rsid w:val="00A33D1E"/>
    <w:rsid w:val="00A34B8A"/>
    <w:rsid w:val="00A34E49"/>
    <w:rsid w:val="00A36631"/>
    <w:rsid w:val="00A36DD1"/>
    <w:rsid w:val="00A36EC0"/>
    <w:rsid w:val="00A371EB"/>
    <w:rsid w:val="00A379BA"/>
    <w:rsid w:val="00A37C7F"/>
    <w:rsid w:val="00A413C6"/>
    <w:rsid w:val="00A41EAE"/>
    <w:rsid w:val="00A41F24"/>
    <w:rsid w:val="00A4282F"/>
    <w:rsid w:val="00A43F9B"/>
    <w:rsid w:val="00A45397"/>
    <w:rsid w:val="00A4569E"/>
    <w:rsid w:val="00A46685"/>
    <w:rsid w:val="00A52074"/>
    <w:rsid w:val="00A523A5"/>
    <w:rsid w:val="00A52CF0"/>
    <w:rsid w:val="00A5316C"/>
    <w:rsid w:val="00A53212"/>
    <w:rsid w:val="00A534AA"/>
    <w:rsid w:val="00A534BF"/>
    <w:rsid w:val="00A53C1B"/>
    <w:rsid w:val="00A53F12"/>
    <w:rsid w:val="00A547BA"/>
    <w:rsid w:val="00A547C5"/>
    <w:rsid w:val="00A54C2F"/>
    <w:rsid w:val="00A56361"/>
    <w:rsid w:val="00A56592"/>
    <w:rsid w:val="00A612CF"/>
    <w:rsid w:val="00A6149C"/>
    <w:rsid w:val="00A61E9E"/>
    <w:rsid w:val="00A62149"/>
    <w:rsid w:val="00A6215B"/>
    <w:rsid w:val="00A628BE"/>
    <w:rsid w:val="00A634AF"/>
    <w:rsid w:val="00A64B83"/>
    <w:rsid w:val="00A65012"/>
    <w:rsid w:val="00A6644F"/>
    <w:rsid w:val="00A67C62"/>
    <w:rsid w:val="00A67E8A"/>
    <w:rsid w:val="00A712E1"/>
    <w:rsid w:val="00A71E02"/>
    <w:rsid w:val="00A7289F"/>
    <w:rsid w:val="00A728FA"/>
    <w:rsid w:val="00A72F2F"/>
    <w:rsid w:val="00A74246"/>
    <w:rsid w:val="00A756EA"/>
    <w:rsid w:val="00A75828"/>
    <w:rsid w:val="00A76970"/>
    <w:rsid w:val="00A769F0"/>
    <w:rsid w:val="00A8180F"/>
    <w:rsid w:val="00A820BB"/>
    <w:rsid w:val="00A82142"/>
    <w:rsid w:val="00A83078"/>
    <w:rsid w:val="00A83AA4"/>
    <w:rsid w:val="00A84239"/>
    <w:rsid w:val="00A84C08"/>
    <w:rsid w:val="00A879C0"/>
    <w:rsid w:val="00A87C16"/>
    <w:rsid w:val="00A90578"/>
    <w:rsid w:val="00A909D8"/>
    <w:rsid w:val="00A90BB2"/>
    <w:rsid w:val="00A917A2"/>
    <w:rsid w:val="00A922EE"/>
    <w:rsid w:val="00A9234D"/>
    <w:rsid w:val="00A94C35"/>
    <w:rsid w:val="00A9755A"/>
    <w:rsid w:val="00A97D5B"/>
    <w:rsid w:val="00AA02C6"/>
    <w:rsid w:val="00AA079F"/>
    <w:rsid w:val="00AA1512"/>
    <w:rsid w:val="00AA1EA8"/>
    <w:rsid w:val="00AA46FC"/>
    <w:rsid w:val="00AA4910"/>
    <w:rsid w:val="00AA4D40"/>
    <w:rsid w:val="00AA53FF"/>
    <w:rsid w:val="00AA55D9"/>
    <w:rsid w:val="00AB2C4A"/>
    <w:rsid w:val="00AB45F1"/>
    <w:rsid w:val="00AB4619"/>
    <w:rsid w:val="00AB6538"/>
    <w:rsid w:val="00AB6FDE"/>
    <w:rsid w:val="00AB7497"/>
    <w:rsid w:val="00AB754D"/>
    <w:rsid w:val="00AC080D"/>
    <w:rsid w:val="00AC1E34"/>
    <w:rsid w:val="00AC2343"/>
    <w:rsid w:val="00AC316A"/>
    <w:rsid w:val="00AC49A6"/>
    <w:rsid w:val="00AC538F"/>
    <w:rsid w:val="00AC5ED3"/>
    <w:rsid w:val="00AC7368"/>
    <w:rsid w:val="00AC7E65"/>
    <w:rsid w:val="00AD0923"/>
    <w:rsid w:val="00AD0B6D"/>
    <w:rsid w:val="00AD2BFD"/>
    <w:rsid w:val="00AD3341"/>
    <w:rsid w:val="00AD4489"/>
    <w:rsid w:val="00AD4566"/>
    <w:rsid w:val="00AD469A"/>
    <w:rsid w:val="00AD54C6"/>
    <w:rsid w:val="00AD5C21"/>
    <w:rsid w:val="00AD628B"/>
    <w:rsid w:val="00AD7269"/>
    <w:rsid w:val="00AE08F4"/>
    <w:rsid w:val="00AE1155"/>
    <w:rsid w:val="00AE1D19"/>
    <w:rsid w:val="00AE3084"/>
    <w:rsid w:val="00AE3B06"/>
    <w:rsid w:val="00AE3FDC"/>
    <w:rsid w:val="00AE5F88"/>
    <w:rsid w:val="00AE66A1"/>
    <w:rsid w:val="00AF1E78"/>
    <w:rsid w:val="00AF2104"/>
    <w:rsid w:val="00AF22BB"/>
    <w:rsid w:val="00AF3124"/>
    <w:rsid w:val="00AF3C74"/>
    <w:rsid w:val="00AF47D8"/>
    <w:rsid w:val="00AF5133"/>
    <w:rsid w:val="00AF5DE3"/>
    <w:rsid w:val="00AF5EE6"/>
    <w:rsid w:val="00B00034"/>
    <w:rsid w:val="00B0049D"/>
    <w:rsid w:val="00B02B50"/>
    <w:rsid w:val="00B02F99"/>
    <w:rsid w:val="00B034A3"/>
    <w:rsid w:val="00B03810"/>
    <w:rsid w:val="00B04B09"/>
    <w:rsid w:val="00B05827"/>
    <w:rsid w:val="00B10423"/>
    <w:rsid w:val="00B1134A"/>
    <w:rsid w:val="00B11B90"/>
    <w:rsid w:val="00B120B2"/>
    <w:rsid w:val="00B120C1"/>
    <w:rsid w:val="00B12F74"/>
    <w:rsid w:val="00B13B00"/>
    <w:rsid w:val="00B13B20"/>
    <w:rsid w:val="00B14D98"/>
    <w:rsid w:val="00B155D2"/>
    <w:rsid w:val="00B15BB4"/>
    <w:rsid w:val="00B16583"/>
    <w:rsid w:val="00B16BDA"/>
    <w:rsid w:val="00B1731F"/>
    <w:rsid w:val="00B177A0"/>
    <w:rsid w:val="00B20895"/>
    <w:rsid w:val="00B2328A"/>
    <w:rsid w:val="00B232CB"/>
    <w:rsid w:val="00B23FAD"/>
    <w:rsid w:val="00B2520E"/>
    <w:rsid w:val="00B277DC"/>
    <w:rsid w:val="00B3232F"/>
    <w:rsid w:val="00B33AA0"/>
    <w:rsid w:val="00B3402E"/>
    <w:rsid w:val="00B35116"/>
    <w:rsid w:val="00B3526D"/>
    <w:rsid w:val="00B359F2"/>
    <w:rsid w:val="00B36A74"/>
    <w:rsid w:val="00B37ECE"/>
    <w:rsid w:val="00B4008A"/>
    <w:rsid w:val="00B40E19"/>
    <w:rsid w:val="00B4136C"/>
    <w:rsid w:val="00B43343"/>
    <w:rsid w:val="00B43605"/>
    <w:rsid w:val="00B4464E"/>
    <w:rsid w:val="00B5090A"/>
    <w:rsid w:val="00B51B78"/>
    <w:rsid w:val="00B522C5"/>
    <w:rsid w:val="00B53806"/>
    <w:rsid w:val="00B55A30"/>
    <w:rsid w:val="00B5691C"/>
    <w:rsid w:val="00B56DB1"/>
    <w:rsid w:val="00B61929"/>
    <w:rsid w:val="00B635C0"/>
    <w:rsid w:val="00B6386E"/>
    <w:rsid w:val="00B6419E"/>
    <w:rsid w:val="00B6424F"/>
    <w:rsid w:val="00B64B4A"/>
    <w:rsid w:val="00B6575A"/>
    <w:rsid w:val="00B65DFA"/>
    <w:rsid w:val="00B66558"/>
    <w:rsid w:val="00B66D27"/>
    <w:rsid w:val="00B672C4"/>
    <w:rsid w:val="00B6757A"/>
    <w:rsid w:val="00B67B46"/>
    <w:rsid w:val="00B67F8C"/>
    <w:rsid w:val="00B702A7"/>
    <w:rsid w:val="00B7039D"/>
    <w:rsid w:val="00B703A5"/>
    <w:rsid w:val="00B70650"/>
    <w:rsid w:val="00B71065"/>
    <w:rsid w:val="00B730A1"/>
    <w:rsid w:val="00B73ECD"/>
    <w:rsid w:val="00B7511E"/>
    <w:rsid w:val="00B77C20"/>
    <w:rsid w:val="00B8065C"/>
    <w:rsid w:val="00B81CC1"/>
    <w:rsid w:val="00B83AF0"/>
    <w:rsid w:val="00B84DBD"/>
    <w:rsid w:val="00B85818"/>
    <w:rsid w:val="00B85901"/>
    <w:rsid w:val="00B86044"/>
    <w:rsid w:val="00B875E0"/>
    <w:rsid w:val="00B906EF"/>
    <w:rsid w:val="00B90DF5"/>
    <w:rsid w:val="00B913A6"/>
    <w:rsid w:val="00B91505"/>
    <w:rsid w:val="00B9171F"/>
    <w:rsid w:val="00B93A8B"/>
    <w:rsid w:val="00B94700"/>
    <w:rsid w:val="00B94C6F"/>
    <w:rsid w:val="00B970B6"/>
    <w:rsid w:val="00B97495"/>
    <w:rsid w:val="00B97819"/>
    <w:rsid w:val="00B97918"/>
    <w:rsid w:val="00BA2443"/>
    <w:rsid w:val="00BA2B0B"/>
    <w:rsid w:val="00BA2EEE"/>
    <w:rsid w:val="00BA56A7"/>
    <w:rsid w:val="00BA5718"/>
    <w:rsid w:val="00BA6280"/>
    <w:rsid w:val="00BA750E"/>
    <w:rsid w:val="00BA75A4"/>
    <w:rsid w:val="00BA7936"/>
    <w:rsid w:val="00BB0C4F"/>
    <w:rsid w:val="00BB26A4"/>
    <w:rsid w:val="00BB2B71"/>
    <w:rsid w:val="00BB5AE6"/>
    <w:rsid w:val="00BB5E39"/>
    <w:rsid w:val="00BB5E3D"/>
    <w:rsid w:val="00BB7467"/>
    <w:rsid w:val="00BC0A7D"/>
    <w:rsid w:val="00BC0F68"/>
    <w:rsid w:val="00BC14DF"/>
    <w:rsid w:val="00BC16EB"/>
    <w:rsid w:val="00BC20A8"/>
    <w:rsid w:val="00BC39F6"/>
    <w:rsid w:val="00BC4BF1"/>
    <w:rsid w:val="00BC7E48"/>
    <w:rsid w:val="00BD194F"/>
    <w:rsid w:val="00BD1D6D"/>
    <w:rsid w:val="00BD1E55"/>
    <w:rsid w:val="00BD201A"/>
    <w:rsid w:val="00BD624F"/>
    <w:rsid w:val="00BD6372"/>
    <w:rsid w:val="00BD728B"/>
    <w:rsid w:val="00BD7322"/>
    <w:rsid w:val="00BD7F04"/>
    <w:rsid w:val="00BE011A"/>
    <w:rsid w:val="00BE017A"/>
    <w:rsid w:val="00BE05B1"/>
    <w:rsid w:val="00BE1285"/>
    <w:rsid w:val="00BE1397"/>
    <w:rsid w:val="00BE26C9"/>
    <w:rsid w:val="00BE2939"/>
    <w:rsid w:val="00BE3048"/>
    <w:rsid w:val="00BE3B23"/>
    <w:rsid w:val="00BE3D7B"/>
    <w:rsid w:val="00BE48E8"/>
    <w:rsid w:val="00BE4C4F"/>
    <w:rsid w:val="00BE4CF1"/>
    <w:rsid w:val="00BE5B1F"/>
    <w:rsid w:val="00BE71DD"/>
    <w:rsid w:val="00BF1440"/>
    <w:rsid w:val="00BF1482"/>
    <w:rsid w:val="00BF1B11"/>
    <w:rsid w:val="00BF1CFD"/>
    <w:rsid w:val="00BF1DB8"/>
    <w:rsid w:val="00BF2FC7"/>
    <w:rsid w:val="00BF3919"/>
    <w:rsid w:val="00BF3CB2"/>
    <w:rsid w:val="00BF3F5A"/>
    <w:rsid w:val="00BF46FF"/>
    <w:rsid w:val="00BF5FC0"/>
    <w:rsid w:val="00BF60AA"/>
    <w:rsid w:val="00BF7398"/>
    <w:rsid w:val="00C01FDC"/>
    <w:rsid w:val="00C028E6"/>
    <w:rsid w:val="00C02908"/>
    <w:rsid w:val="00C02958"/>
    <w:rsid w:val="00C02A57"/>
    <w:rsid w:val="00C02B08"/>
    <w:rsid w:val="00C02DA6"/>
    <w:rsid w:val="00C03708"/>
    <w:rsid w:val="00C03BBC"/>
    <w:rsid w:val="00C1036C"/>
    <w:rsid w:val="00C11234"/>
    <w:rsid w:val="00C11B65"/>
    <w:rsid w:val="00C12C1C"/>
    <w:rsid w:val="00C13DAD"/>
    <w:rsid w:val="00C14670"/>
    <w:rsid w:val="00C14D75"/>
    <w:rsid w:val="00C151B1"/>
    <w:rsid w:val="00C154B4"/>
    <w:rsid w:val="00C15539"/>
    <w:rsid w:val="00C15EF2"/>
    <w:rsid w:val="00C15EF6"/>
    <w:rsid w:val="00C168EF"/>
    <w:rsid w:val="00C16BDC"/>
    <w:rsid w:val="00C17AD3"/>
    <w:rsid w:val="00C17C35"/>
    <w:rsid w:val="00C17D6B"/>
    <w:rsid w:val="00C20CF6"/>
    <w:rsid w:val="00C21330"/>
    <w:rsid w:val="00C238DD"/>
    <w:rsid w:val="00C24416"/>
    <w:rsid w:val="00C244E4"/>
    <w:rsid w:val="00C248AC"/>
    <w:rsid w:val="00C24DA3"/>
    <w:rsid w:val="00C26C27"/>
    <w:rsid w:val="00C27BE1"/>
    <w:rsid w:val="00C27FDB"/>
    <w:rsid w:val="00C31768"/>
    <w:rsid w:val="00C31D7F"/>
    <w:rsid w:val="00C3208D"/>
    <w:rsid w:val="00C33BEF"/>
    <w:rsid w:val="00C33C19"/>
    <w:rsid w:val="00C35427"/>
    <w:rsid w:val="00C35685"/>
    <w:rsid w:val="00C36A8E"/>
    <w:rsid w:val="00C37B91"/>
    <w:rsid w:val="00C4155F"/>
    <w:rsid w:val="00C41C32"/>
    <w:rsid w:val="00C431C0"/>
    <w:rsid w:val="00C44835"/>
    <w:rsid w:val="00C45275"/>
    <w:rsid w:val="00C45BDB"/>
    <w:rsid w:val="00C4653B"/>
    <w:rsid w:val="00C475B7"/>
    <w:rsid w:val="00C4763D"/>
    <w:rsid w:val="00C477F9"/>
    <w:rsid w:val="00C47BC9"/>
    <w:rsid w:val="00C50141"/>
    <w:rsid w:val="00C50257"/>
    <w:rsid w:val="00C513BF"/>
    <w:rsid w:val="00C517E8"/>
    <w:rsid w:val="00C53B84"/>
    <w:rsid w:val="00C563C9"/>
    <w:rsid w:val="00C611B3"/>
    <w:rsid w:val="00C61AE1"/>
    <w:rsid w:val="00C61DAF"/>
    <w:rsid w:val="00C6312C"/>
    <w:rsid w:val="00C64085"/>
    <w:rsid w:val="00C64A8E"/>
    <w:rsid w:val="00C669C5"/>
    <w:rsid w:val="00C66A76"/>
    <w:rsid w:val="00C676D5"/>
    <w:rsid w:val="00C67AB0"/>
    <w:rsid w:val="00C712EA"/>
    <w:rsid w:val="00C7220D"/>
    <w:rsid w:val="00C72D7B"/>
    <w:rsid w:val="00C72D97"/>
    <w:rsid w:val="00C72DAC"/>
    <w:rsid w:val="00C7349E"/>
    <w:rsid w:val="00C7429B"/>
    <w:rsid w:val="00C744BE"/>
    <w:rsid w:val="00C76165"/>
    <w:rsid w:val="00C762B9"/>
    <w:rsid w:val="00C765F9"/>
    <w:rsid w:val="00C7724D"/>
    <w:rsid w:val="00C8008D"/>
    <w:rsid w:val="00C80B16"/>
    <w:rsid w:val="00C81B20"/>
    <w:rsid w:val="00C82791"/>
    <w:rsid w:val="00C84112"/>
    <w:rsid w:val="00C841EE"/>
    <w:rsid w:val="00C84DFA"/>
    <w:rsid w:val="00C85726"/>
    <w:rsid w:val="00C85744"/>
    <w:rsid w:val="00C869B2"/>
    <w:rsid w:val="00C8757C"/>
    <w:rsid w:val="00C87A05"/>
    <w:rsid w:val="00C87D69"/>
    <w:rsid w:val="00C94271"/>
    <w:rsid w:val="00C95D2A"/>
    <w:rsid w:val="00C96B58"/>
    <w:rsid w:val="00C96D43"/>
    <w:rsid w:val="00C97BD7"/>
    <w:rsid w:val="00CA0201"/>
    <w:rsid w:val="00CA1265"/>
    <w:rsid w:val="00CA211F"/>
    <w:rsid w:val="00CA3BAB"/>
    <w:rsid w:val="00CA458B"/>
    <w:rsid w:val="00CA578B"/>
    <w:rsid w:val="00CA68CD"/>
    <w:rsid w:val="00CA7598"/>
    <w:rsid w:val="00CA7C3B"/>
    <w:rsid w:val="00CB05EA"/>
    <w:rsid w:val="00CB1DD2"/>
    <w:rsid w:val="00CB683B"/>
    <w:rsid w:val="00CB69CD"/>
    <w:rsid w:val="00CB75E2"/>
    <w:rsid w:val="00CC0308"/>
    <w:rsid w:val="00CC0CDD"/>
    <w:rsid w:val="00CC1BB9"/>
    <w:rsid w:val="00CC1C70"/>
    <w:rsid w:val="00CC2B1D"/>
    <w:rsid w:val="00CC2E7E"/>
    <w:rsid w:val="00CC5078"/>
    <w:rsid w:val="00CC5981"/>
    <w:rsid w:val="00CC6C4D"/>
    <w:rsid w:val="00CC7486"/>
    <w:rsid w:val="00CD0E19"/>
    <w:rsid w:val="00CD1B7D"/>
    <w:rsid w:val="00CD1F5A"/>
    <w:rsid w:val="00CD2169"/>
    <w:rsid w:val="00CD29A5"/>
    <w:rsid w:val="00CD3D4E"/>
    <w:rsid w:val="00CD40AA"/>
    <w:rsid w:val="00CD5078"/>
    <w:rsid w:val="00CD5766"/>
    <w:rsid w:val="00CD57C1"/>
    <w:rsid w:val="00CD60DD"/>
    <w:rsid w:val="00CD7A22"/>
    <w:rsid w:val="00CE0145"/>
    <w:rsid w:val="00CE0231"/>
    <w:rsid w:val="00CE035B"/>
    <w:rsid w:val="00CE35B3"/>
    <w:rsid w:val="00CE3F72"/>
    <w:rsid w:val="00CE4533"/>
    <w:rsid w:val="00CE48D5"/>
    <w:rsid w:val="00CE5DE1"/>
    <w:rsid w:val="00CE70B3"/>
    <w:rsid w:val="00CE7E16"/>
    <w:rsid w:val="00CF186B"/>
    <w:rsid w:val="00CF19A9"/>
    <w:rsid w:val="00CF2761"/>
    <w:rsid w:val="00CF71D7"/>
    <w:rsid w:val="00CF7556"/>
    <w:rsid w:val="00CF77F2"/>
    <w:rsid w:val="00CF7E2D"/>
    <w:rsid w:val="00D010B3"/>
    <w:rsid w:val="00D01429"/>
    <w:rsid w:val="00D01517"/>
    <w:rsid w:val="00D0152C"/>
    <w:rsid w:val="00D02AF3"/>
    <w:rsid w:val="00D03F7A"/>
    <w:rsid w:val="00D04CFB"/>
    <w:rsid w:val="00D05187"/>
    <w:rsid w:val="00D05665"/>
    <w:rsid w:val="00D066A3"/>
    <w:rsid w:val="00D07E91"/>
    <w:rsid w:val="00D11839"/>
    <w:rsid w:val="00D11EC8"/>
    <w:rsid w:val="00D12574"/>
    <w:rsid w:val="00D12ABA"/>
    <w:rsid w:val="00D12BD8"/>
    <w:rsid w:val="00D12C4A"/>
    <w:rsid w:val="00D13A60"/>
    <w:rsid w:val="00D14F3E"/>
    <w:rsid w:val="00D14FAF"/>
    <w:rsid w:val="00D16402"/>
    <w:rsid w:val="00D16568"/>
    <w:rsid w:val="00D1679C"/>
    <w:rsid w:val="00D2021F"/>
    <w:rsid w:val="00D2078C"/>
    <w:rsid w:val="00D218A5"/>
    <w:rsid w:val="00D21DFA"/>
    <w:rsid w:val="00D22E22"/>
    <w:rsid w:val="00D22F8D"/>
    <w:rsid w:val="00D2305E"/>
    <w:rsid w:val="00D238AE"/>
    <w:rsid w:val="00D242C8"/>
    <w:rsid w:val="00D2436D"/>
    <w:rsid w:val="00D25A54"/>
    <w:rsid w:val="00D26A68"/>
    <w:rsid w:val="00D30E30"/>
    <w:rsid w:val="00D31171"/>
    <w:rsid w:val="00D3123F"/>
    <w:rsid w:val="00D312F8"/>
    <w:rsid w:val="00D31EB1"/>
    <w:rsid w:val="00D33440"/>
    <w:rsid w:val="00D33920"/>
    <w:rsid w:val="00D33BE4"/>
    <w:rsid w:val="00D340D5"/>
    <w:rsid w:val="00D34893"/>
    <w:rsid w:val="00D3524E"/>
    <w:rsid w:val="00D358D2"/>
    <w:rsid w:val="00D35986"/>
    <w:rsid w:val="00D36391"/>
    <w:rsid w:val="00D36D56"/>
    <w:rsid w:val="00D36D92"/>
    <w:rsid w:val="00D36F74"/>
    <w:rsid w:val="00D37480"/>
    <w:rsid w:val="00D416AF"/>
    <w:rsid w:val="00D41DB5"/>
    <w:rsid w:val="00D42026"/>
    <w:rsid w:val="00D42368"/>
    <w:rsid w:val="00D44778"/>
    <w:rsid w:val="00D44AAD"/>
    <w:rsid w:val="00D4501B"/>
    <w:rsid w:val="00D4543C"/>
    <w:rsid w:val="00D45D33"/>
    <w:rsid w:val="00D46D2C"/>
    <w:rsid w:val="00D47177"/>
    <w:rsid w:val="00D47AD7"/>
    <w:rsid w:val="00D53C2D"/>
    <w:rsid w:val="00D547EA"/>
    <w:rsid w:val="00D54DB3"/>
    <w:rsid w:val="00D5509D"/>
    <w:rsid w:val="00D551C5"/>
    <w:rsid w:val="00D575B0"/>
    <w:rsid w:val="00D57E1A"/>
    <w:rsid w:val="00D60043"/>
    <w:rsid w:val="00D624FA"/>
    <w:rsid w:val="00D626DC"/>
    <w:rsid w:val="00D63442"/>
    <w:rsid w:val="00D6453F"/>
    <w:rsid w:val="00D64916"/>
    <w:rsid w:val="00D65F70"/>
    <w:rsid w:val="00D667CC"/>
    <w:rsid w:val="00D667E6"/>
    <w:rsid w:val="00D66F3C"/>
    <w:rsid w:val="00D6764A"/>
    <w:rsid w:val="00D67B98"/>
    <w:rsid w:val="00D700C9"/>
    <w:rsid w:val="00D7030E"/>
    <w:rsid w:val="00D71693"/>
    <w:rsid w:val="00D7270F"/>
    <w:rsid w:val="00D72FF9"/>
    <w:rsid w:val="00D7343A"/>
    <w:rsid w:val="00D74038"/>
    <w:rsid w:val="00D74A0C"/>
    <w:rsid w:val="00D74F0A"/>
    <w:rsid w:val="00D76E7C"/>
    <w:rsid w:val="00D80B38"/>
    <w:rsid w:val="00D80EB0"/>
    <w:rsid w:val="00D83C4E"/>
    <w:rsid w:val="00D83E88"/>
    <w:rsid w:val="00D84414"/>
    <w:rsid w:val="00D856AD"/>
    <w:rsid w:val="00D87F7E"/>
    <w:rsid w:val="00D90D0E"/>
    <w:rsid w:val="00D90E5C"/>
    <w:rsid w:val="00D90F16"/>
    <w:rsid w:val="00D91243"/>
    <w:rsid w:val="00D9233F"/>
    <w:rsid w:val="00D927AD"/>
    <w:rsid w:val="00D92E29"/>
    <w:rsid w:val="00D93FAB"/>
    <w:rsid w:val="00D940E1"/>
    <w:rsid w:val="00D96459"/>
    <w:rsid w:val="00D96687"/>
    <w:rsid w:val="00D968D9"/>
    <w:rsid w:val="00D970BE"/>
    <w:rsid w:val="00D9717B"/>
    <w:rsid w:val="00D97C63"/>
    <w:rsid w:val="00DA17E1"/>
    <w:rsid w:val="00DA191E"/>
    <w:rsid w:val="00DA1ECE"/>
    <w:rsid w:val="00DA2A06"/>
    <w:rsid w:val="00DA388A"/>
    <w:rsid w:val="00DA4482"/>
    <w:rsid w:val="00DA491D"/>
    <w:rsid w:val="00DA4CF8"/>
    <w:rsid w:val="00DA6E0C"/>
    <w:rsid w:val="00DA775A"/>
    <w:rsid w:val="00DA7AEC"/>
    <w:rsid w:val="00DB0C3F"/>
    <w:rsid w:val="00DB1060"/>
    <w:rsid w:val="00DB2295"/>
    <w:rsid w:val="00DB2776"/>
    <w:rsid w:val="00DB3470"/>
    <w:rsid w:val="00DB3918"/>
    <w:rsid w:val="00DB4A44"/>
    <w:rsid w:val="00DB64EF"/>
    <w:rsid w:val="00DB7AC1"/>
    <w:rsid w:val="00DB7B92"/>
    <w:rsid w:val="00DC1232"/>
    <w:rsid w:val="00DC16B2"/>
    <w:rsid w:val="00DC1E5E"/>
    <w:rsid w:val="00DC2488"/>
    <w:rsid w:val="00DC2787"/>
    <w:rsid w:val="00DC323E"/>
    <w:rsid w:val="00DC3B9D"/>
    <w:rsid w:val="00DC46D3"/>
    <w:rsid w:val="00DC4B3B"/>
    <w:rsid w:val="00DC680A"/>
    <w:rsid w:val="00DC6ED2"/>
    <w:rsid w:val="00DC7203"/>
    <w:rsid w:val="00DD035D"/>
    <w:rsid w:val="00DD2406"/>
    <w:rsid w:val="00DD2678"/>
    <w:rsid w:val="00DD268E"/>
    <w:rsid w:val="00DD2C94"/>
    <w:rsid w:val="00DD2D65"/>
    <w:rsid w:val="00DD375D"/>
    <w:rsid w:val="00DD3902"/>
    <w:rsid w:val="00DD44CA"/>
    <w:rsid w:val="00DD578B"/>
    <w:rsid w:val="00DD5F47"/>
    <w:rsid w:val="00DD5F94"/>
    <w:rsid w:val="00DD63EC"/>
    <w:rsid w:val="00DD76C5"/>
    <w:rsid w:val="00DD7B36"/>
    <w:rsid w:val="00DE016C"/>
    <w:rsid w:val="00DE0BBA"/>
    <w:rsid w:val="00DE27A5"/>
    <w:rsid w:val="00DE3FAE"/>
    <w:rsid w:val="00DE521E"/>
    <w:rsid w:val="00DE6273"/>
    <w:rsid w:val="00DE7856"/>
    <w:rsid w:val="00DF0908"/>
    <w:rsid w:val="00DF0B66"/>
    <w:rsid w:val="00DF20F9"/>
    <w:rsid w:val="00DF2E20"/>
    <w:rsid w:val="00DF3D89"/>
    <w:rsid w:val="00DF57C7"/>
    <w:rsid w:val="00DF7618"/>
    <w:rsid w:val="00DF7957"/>
    <w:rsid w:val="00DF7C63"/>
    <w:rsid w:val="00E02AB3"/>
    <w:rsid w:val="00E02C7B"/>
    <w:rsid w:val="00E06911"/>
    <w:rsid w:val="00E06BC9"/>
    <w:rsid w:val="00E079FA"/>
    <w:rsid w:val="00E110DF"/>
    <w:rsid w:val="00E11446"/>
    <w:rsid w:val="00E11D8E"/>
    <w:rsid w:val="00E12433"/>
    <w:rsid w:val="00E12617"/>
    <w:rsid w:val="00E13569"/>
    <w:rsid w:val="00E14EF8"/>
    <w:rsid w:val="00E15104"/>
    <w:rsid w:val="00E15456"/>
    <w:rsid w:val="00E16689"/>
    <w:rsid w:val="00E2023F"/>
    <w:rsid w:val="00E21D8A"/>
    <w:rsid w:val="00E22417"/>
    <w:rsid w:val="00E22834"/>
    <w:rsid w:val="00E22B51"/>
    <w:rsid w:val="00E22B80"/>
    <w:rsid w:val="00E23F7F"/>
    <w:rsid w:val="00E24590"/>
    <w:rsid w:val="00E24BF6"/>
    <w:rsid w:val="00E250D3"/>
    <w:rsid w:val="00E2651D"/>
    <w:rsid w:val="00E26BF3"/>
    <w:rsid w:val="00E27DCA"/>
    <w:rsid w:val="00E31DA1"/>
    <w:rsid w:val="00E326D5"/>
    <w:rsid w:val="00E329EC"/>
    <w:rsid w:val="00E32D6A"/>
    <w:rsid w:val="00E3420F"/>
    <w:rsid w:val="00E35146"/>
    <w:rsid w:val="00E35984"/>
    <w:rsid w:val="00E35E08"/>
    <w:rsid w:val="00E36691"/>
    <w:rsid w:val="00E36B63"/>
    <w:rsid w:val="00E36D6E"/>
    <w:rsid w:val="00E40795"/>
    <w:rsid w:val="00E40ABE"/>
    <w:rsid w:val="00E41024"/>
    <w:rsid w:val="00E4124F"/>
    <w:rsid w:val="00E412EF"/>
    <w:rsid w:val="00E42A16"/>
    <w:rsid w:val="00E4369B"/>
    <w:rsid w:val="00E44690"/>
    <w:rsid w:val="00E46955"/>
    <w:rsid w:val="00E50B70"/>
    <w:rsid w:val="00E525B2"/>
    <w:rsid w:val="00E53F59"/>
    <w:rsid w:val="00E552EE"/>
    <w:rsid w:val="00E6035E"/>
    <w:rsid w:val="00E61468"/>
    <w:rsid w:val="00E62A64"/>
    <w:rsid w:val="00E63B78"/>
    <w:rsid w:val="00E63DF1"/>
    <w:rsid w:val="00E65B63"/>
    <w:rsid w:val="00E70057"/>
    <w:rsid w:val="00E701A6"/>
    <w:rsid w:val="00E703CC"/>
    <w:rsid w:val="00E711C5"/>
    <w:rsid w:val="00E7299E"/>
    <w:rsid w:val="00E72C18"/>
    <w:rsid w:val="00E72DE0"/>
    <w:rsid w:val="00E72E1D"/>
    <w:rsid w:val="00E74187"/>
    <w:rsid w:val="00E74928"/>
    <w:rsid w:val="00E74EBE"/>
    <w:rsid w:val="00E75BA9"/>
    <w:rsid w:val="00E75EAB"/>
    <w:rsid w:val="00E764C0"/>
    <w:rsid w:val="00E77F9A"/>
    <w:rsid w:val="00E82492"/>
    <w:rsid w:val="00E83819"/>
    <w:rsid w:val="00E83965"/>
    <w:rsid w:val="00E83AFE"/>
    <w:rsid w:val="00E854EC"/>
    <w:rsid w:val="00E8641B"/>
    <w:rsid w:val="00E869A3"/>
    <w:rsid w:val="00E86FE1"/>
    <w:rsid w:val="00E87A29"/>
    <w:rsid w:val="00E87E9F"/>
    <w:rsid w:val="00E90A5F"/>
    <w:rsid w:val="00E90ECB"/>
    <w:rsid w:val="00E91CA5"/>
    <w:rsid w:val="00E92AC7"/>
    <w:rsid w:val="00E93C74"/>
    <w:rsid w:val="00E93EFE"/>
    <w:rsid w:val="00E94185"/>
    <w:rsid w:val="00E9482B"/>
    <w:rsid w:val="00E96965"/>
    <w:rsid w:val="00E97753"/>
    <w:rsid w:val="00E97D94"/>
    <w:rsid w:val="00EA0818"/>
    <w:rsid w:val="00EA0B33"/>
    <w:rsid w:val="00EA0CBE"/>
    <w:rsid w:val="00EA18FF"/>
    <w:rsid w:val="00EA1F05"/>
    <w:rsid w:val="00EA2329"/>
    <w:rsid w:val="00EA30C4"/>
    <w:rsid w:val="00EA3462"/>
    <w:rsid w:val="00EA4BDD"/>
    <w:rsid w:val="00EA53A8"/>
    <w:rsid w:val="00EB0113"/>
    <w:rsid w:val="00EB101D"/>
    <w:rsid w:val="00EB1697"/>
    <w:rsid w:val="00EB2201"/>
    <w:rsid w:val="00EB36C6"/>
    <w:rsid w:val="00EB37D5"/>
    <w:rsid w:val="00EB394A"/>
    <w:rsid w:val="00EB3BD2"/>
    <w:rsid w:val="00EB3C22"/>
    <w:rsid w:val="00EB3D7F"/>
    <w:rsid w:val="00EB4348"/>
    <w:rsid w:val="00EB4F86"/>
    <w:rsid w:val="00EB5810"/>
    <w:rsid w:val="00EB5AC8"/>
    <w:rsid w:val="00EB5B37"/>
    <w:rsid w:val="00EB6C77"/>
    <w:rsid w:val="00EB782D"/>
    <w:rsid w:val="00EB7E4F"/>
    <w:rsid w:val="00EB7F3B"/>
    <w:rsid w:val="00EC0AAE"/>
    <w:rsid w:val="00EC0F60"/>
    <w:rsid w:val="00EC2C1A"/>
    <w:rsid w:val="00EC3962"/>
    <w:rsid w:val="00EC3C23"/>
    <w:rsid w:val="00EC56D1"/>
    <w:rsid w:val="00EC61E9"/>
    <w:rsid w:val="00EC7A98"/>
    <w:rsid w:val="00ED042A"/>
    <w:rsid w:val="00ED1639"/>
    <w:rsid w:val="00ED23FF"/>
    <w:rsid w:val="00ED2F77"/>
    <w:rsid w:val="00ED3D55"/>
    <w:rsid w:val="00ED496F"/>
    <w:rsid w:val="00ED4D6D"/>
    <w:rsid w:val="00ED4F8C"/>
    <w:rsid w:val="00ED5E4F"/>
    <w:rsid w:val="00ED6AE4"/>
    <w:rsid w:val="00EE094A"/>
    <w:rsid w:val="00EE10C0"/>
    <w:rsid w:val="00EE1B5B"/>
    <w:rsid w:val="00EE253D"/>
    <w:rsid w:val="00EE3DB2"/>
    <w:rsid w:val="00EE3DDF"/>
    <w:rsid w:val="00EE5BB7"/>
    <w:rsid w:val="00EE61BE"/>
    <w:rsid w:val="00EE65DA"/>
    <w:rsid w:val="00EF0892"/>
    <w:rsid w:val="00EF1AF8"/>
    <w:rsid w:val="00EF2532"/>
    <w:rsid w:val="00EF2B86"/>
    <w:rsid w:val="00EF40B8"/>
    <w:rsid w:val="00EF586D"/>
    <w:rsid w:val="00EF5A5A"/>
    <w:rsid w:val="00EF5D49"/>
    <w:rsid w:val="00EF6ED9"/>
    <w:rsid w:val="00F007F8"/>
    <w:rsid w:val="00F00B70"/>
    <w:rsid w:val="00F0226A"/>
    <w:rsid w:val="00F03058"/>
    <w:rsid w:val="00F044B1"/>
    <w:rsid w:val="00F05517"/>
    <w:rsid w:val="00F0558C"/>
    <w:rsid w:val="00F068F5"/>
    <w:rsid w:val="00F10201"/>
    <w:rsid w:val="00F107F6"/>
    <w:rsid w:val="00F10B32"/>
    <w:rsid w:val="00F11927"/>
    <w:rsid w:val="00F12138"/>
    <w:rsid w:val="00F1429A"/>
    <w:rsid w:val="00F145D2"/>
    <w:rsid w:val="00F1758B"/>
    <w:rsid w:val="00F17752"/>
    <w:rsid w:val="00F2026C"/>
    <w:rsid w:val="00F20DA4"/>
    <w:rsid w:val="00F21C42"/>
    <w:rsid w:val="00F229FA"/>
    <w:rsid w:val="00F22F0D"/>
    <w:rsid w:val="00F2549D"/>
    <w:rsid w:val="00F27A42"/>
    <w:rsid w:val="00F27C47"/>
    <w:rsid w:val="00F30888"/>
    <w:rsid w:val="00F3141B"/>
    <w:rsid w:val="00F3382C"/>
    <w:rsid w:val="00F33910"/>
    <w:rsid w:val="00F3574E"/>
    <w:rsid w:val="00F35BE5"/>
    <w:rsid w:val="00F361D7"/>
    <w:rsid w:val="00F365F9"/>
    <w:rsid w:val="00F3744C"/>
    <w:rsid w:val="00F37AF1"/>
    <w:rsid w:val="00F401F9"/>
    <w:rsid w:val="00F40D90"/>
    <w:rsid w:val="00F42F0F"/>
    <w:rsid w:val="00F440A9"/>
    <w:rsid w:val="00F4606B"/>
    <w:rsid w:val="00F464D2"/>
    <w:rsid w:val="00F5128D"/>
    <w:rsid w:val="00F51A56"/>
    <w:rsid w:val="00F5219F"/>
    <w:rsid w:val="00F526ED"/>
    <w:rsid w:val="00F52DBB"/>
    <w:rsid w:val="00F5365F"/>
    <w:rsid w:val="00F5386E"/>
    <w:rsid w:val="00F53972"/>
    <w:rsid w:val="00F54206"/>
    <w:rsid w:val="00F55A95"/>
    <w:rsid w:val="00F55D5D"/>
    <w:rsid w:val="00F5685B"/>
    <w:rsid w:val="00F57C8B"/>
    <w:rsid w:val="00F61469"/>
    <w:rsid w:val="00F65005"/>
    <w:rsid w:val="00F67BE8"/>
    <w:rsid w:val="00F70605"/>
    <w:rsid w:val="00F71230"/>
    <w:rsid w:val="00F7347E"/>
    <w:rsid w:val="00F73D70"/>
    <w:rsid w:val="00F75335"/>
    <w:rsid w:val="00F7619A"/>
    <w:rsid w:val="00F77137"/>
    <w:rsid w:val="00F774B4"/>
    <w:rsid w:val="00F80527"/>
    <w:rsid w:val="00F80532"/>
    <w:rsid w:val="00F80650"/>
    <w:rsid w:val="00F81208"/>
    <w:rsid w:val="00F81A3E"/>
    <w:rsid w:val="00F83414"/>
    <w:rsid w:val="00F84382"/>
    <w:rsid w:val="00F84C94"/>
    <w:rsid w:val="00F8546A"/>
    <w:rsid w:val="00F854BA"/>
    <w:rsid w:val="00F858D5"/>
    <w:rsid w:val="00F861F4"/>
    <w:rsid w:val="00F870C0"/>
    <w:rsid w:val="00F870FB"/>
    <w:rsid w:val="00F9077A"/>
    <w:rsid w:val="00F909A1"/>
    <w:rsid w:val="00F90B21"/>
    <w:rsid w:val="00F9266E"/>
    <w:rsid w:val="00F939DB"/>
    <w:rsid w:val="00F955CF"/>
    <w:rsid w:val="00F96FF2"/>
    <w:rsid w:val="00F97ADF"/>
    <w:rsid w:val="00F97CE3"/>
    <w:rsid w:val="00FA01A3"/>
    <w:rsid w:val="00FA04E9"/>
    <w:rsid w:val="00FA09B5"/>
    <w:rsid w:val="00FA0B63"/>
    <w:rsid w:val="00FA1314"/>
    <w:rsid w:val="00FA151B"/>
    <w:rsid w:val="00FA2236"/>
    <w:rsid w:val="00FA2D13"/>
    <w:rsid w:val="00FA2D7F"/>
    <w:rsid w:val="00FA6320"/>
    <w:rsid w:val="00FB0BE9"/>
    <w:rsid w:val="00FB115A"/>
    <w:rsid w:val="00FB3564"/>
    <w:rsid w:val="00FB3755"/>
    <w:rsid w:val="00FB5284"/>
    <w:rsid w:val="00FB5E01"/>
    <w:rsid w:val="00FB7457"/>
    <w:rsid w:val="00FB78A1"/>
    <w:rsid w:val="00FC078E"/>
    <w:rsid w:val="00FC2BB2"/>
    <w:rsid w:val="00FC3107"/>
    <w:rsid w:val="00FC3BEA"/>
    <w:rsid w:val="00FC512F"/>
    <w:rsid w:val="00FC530E"/>
    <w:rsid w:val="00FC5A59"/>
    <w:rsid w:val="00FC74D3"/>
    <w:rsid w:val="00FD056B"/>
    <w:rsid w:val="00FD0AA2"/>
    <w:rsid w:val="00FD3205"/>
    <w:rsid w:val="00FD3EDB"/>
    <w:rsid w:val="00FD472A"/>
    <w:rsid w:val="00FD4D00"/>
    <w:rsid w:val="00FD5480"/>
    <w:rsid w:val="00FD60BF"/>
    <w:rsid w:val="00FD6C20"/>
    <w:rsid w:val="00FD749D"/>
    <w:rsid w:val="00FE03AB"/>
    <w:rsid w:val="00FE10F8"/>
    <w:rsid w:val="00FE2E10"/>
    <w:rsid w:val="00FE47E8"/>
    <w:rsid w:val="00FE49FE"/>
    <w:rsid w:val="00FE62F8"/>
    <w:rsid w:val="00FE670E"/>
    <w:rsid w:val="00FF0C29"/>
    <w:rsid w:val="00FF1452"/>
    <w:rsid w:val="00FF19E2"/>
    <w:rsid w:val="00FF2D27"/>
    <w:rsid w:val="00FF427B"/>
    <w:rsid w:val="00FF4C03"/>
    <w:rsid w:val="00FF55F3"/>
    <w:rsid w:val="00FF6166"/>
    <w:rsid w:val="00FF676C"/>
    <w:rsid w:val="00FF7AEA"/>
    <w:rsid w:val="00FF7C6D"/>
    <w:rsid w:val="00FF7F0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31876E66"/>
  <w15:docId w15:val="{5244898C-D75D-48A7-9D65-3C30BC74E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6B22"/>
    <w:pPr>
      <w:spacing w:after="0" w:line="240" w:lineRule="auto"/>
      <w:ind w:left="357"/>
      <w:jc w:val="both"/>
    </w:pPr>
  </w:style>
  <w:style w:type="paragraph" w:styleId="Titre1">
    <w:name w:val="heading 1"/>
    <w:basedOn w:val="Normal"/>
    <w:next w:val="Normal"/>
    <w:link w:val="Titre1Car"/>
    <w:qFormat/>
    <w:rsid w:val="0023181F"/>
    <w:pPr>
      <w:keepNext/>
      <w:keepLines/>
      <w:numPr>
        <w:numId w:val="1"/>
      </w:numPr>
      <w:shd w:val="clear" w:color="auto" w:fill="00A4A6"/>
      <w:jc w:val="center"/>
      <w:outlineLvl w:val="0"/>
    </w:pPr>
    <w:rPr>
      <w:rFonts w:ascii="Calibri" w:eastAsiaTheme="majorEastAsia" w:hAnsi="Calibri" w:cstheme="majorBidi"/>
      <w:b/>
      <w:bCs/>
      <w:color w:val="FFFFFF" w:themeColor="background1"/>
      <w:sz w:val="32"/>
      <w:szCs w:val="28"/>
    </w:rPr>
  </w:style>
  <w:style w:type="paragraph" w:styleId="Titre2">
    <w:name w:val="heading 2"/>
    <w:basedOn w:val="Normal"/>
    <w:next w:val="Normal"/>
    <w:link w:val="Titre2Car"/>
    <w:unhideWhenUsed/>
    <w:qFormat/>
    <w:rsid w:val="0023181F"/>
    <w:pPr>
      <w:keepNext/>
      <w:keepLines/>
      <w:numPr>
        <w:ilvl w:val="1"/>
        <w:numId w:val="1"/>
      </w:numPr>
      <w:spacing w:before="240" w:after="240"/>
      <w:outlineLvl w:val="1"/>
    </w:pPr>
    <w:rPr>
      <w:rFonts w:ascii="Calibri" w:eastAsiaTheme="majorEastAsia" w:hAnsi="Calibri" w:cstheme="majorBidi"/>
      <w:b/>
      <w:bCs/>
      <w:color w:val="00A4A6"/>
      <w:sz w:val="24"/>
      <w:szCs w:val="26"/>
      <w:u w:val="single"/>
    </w:rPr>
  </w:style>
  <w:style w:type="paragraph" w:styleId="Titre3">
    <w:name w:val="heading 3"/>
    <w:basedOn w:val="Normal"/>
    <w:next w:val="Normal"/>
    <w:link w:val="Titre3Car"/>
    <w:unhideWhenUsed/>
    <w:qFormat/>
    <w:rsid w:val="0023181F"/>
    <w:pPr>
      <w:keepNext/>
      <w:keepLines/>
      <w:numPr>
        <w:ilvl w:val="2"/>
        <w:numId w:val="1"/>
      </w:numPr>
      <w:spacing w:before="240" w:after="240"/>
      <w:outlineLvl w:val="2"/>
    </w:pPr>
    <w:rPr>
      <w:rFonts w:ascii="Calibri" w:eastAsiaTheme="majorEastAsia" w:hAnsi="Calibri" w:cstheme="majorBidi"/>
      <w:b/>
      <w:bCs/>
      <w:i/>
      <w:color w:val="00A4A6"/>
      <w:sz w:val="23"/>
    </w:rPr>
  </w:style>
  <w:style w:type="paragraph" w:styleId="Titre4">
    <w:name w:val="heading 4"/>
    <w:basedOn w:val="Normal"/>
    <w:next w:val="Normal"/>
    <w:link w:val="Titre4Car"/>
    <w:unhideWhenUsed/>
    <w:qFormat/>
    <w:rsid w:val="0023181F"/>
    <w:pPr>
      <w:keepNext/>
      <w:keepLines/>
      <w:numPr>
        <w:ilvl w:val="3"/>
        <w:numId w:val="1"/>
      </w:numPr>
      <w:spacing w:before="120" w:after="120"/>
      <w:outlineLvl w:val="3"/>
    </w:pPr>
    <w:rPr>
      <w:rFonts w:ascii="Calibri" w:eastAsiaTheme="majorEastAsia" w:hAnsi="Calibri" w:cstheme="majorBidi"/>
      <w:bCs/>
      <w:i/>
      <w:iCs/>
      <w:color w:val="00A4A6"/>
    </w:rPr>
  </w:style>
  <w:style w:type="paragraph" w:styleId="Titre5">
    <w:name w:val="heading 5"/>
    <w:basedOn w:val="Normal"/>
    <w:next w:val="Normal"/>
    <w:link w:val="Titre5Car"/>
    <w:autoRedefine/>
    <w:qFormat/>
    <w:rsid w:val="00817112"/>
    <w:pPr>
      <w:numPr>
        <w:ilvl w:val="4"/>
        <w:numId w:val="1"/>
      </w:numPr>
      <w:spacing w:before="120" w:after="60"/>
      <w:outlineLvl w:val="4"/>
    </w:pPr>
    <w:rPr>
      <w:rFonts w:ascii="Arial" w:eastAsia="Times New Roman" w:hAnsi="Arial" w:cs="Arial"/>
      <w:lang w:eastAsia="fr-FR"/>
    </w:rPr>
  </w:style>
  <w:style w:type="paragraph" w:styleId="Titre6">
    <w:name w:val="heading 6"/>
    <w:basedOn w:val="Normal"/>
    <w:next w:val="Normal"/>
    <w:link w:val="Titre6Car"/>
    <w:qFormat/>
    <w:rsid w:val="00817112"/>
    <w:pPr>
      <w:numPr>
        <w:ilvl w:val="5"/>
        <w:numId w:val="1"/>
      </w:numPr>
      <w:spacing w:before="240" w:after="60"/>
      <w:outlineLvl w:val="5"/>
    </w:pPr>
    <w:rPr>
      <w:rFonts w:ascii="Arial" w:eastAsia="Times New Roman" w:hAnsi="Arial" w:cs="Arial"/>
      <w:b/>
      <w:bCs/>
      <w:i/>
      <w:iCs/>
      <w:lang w:eastAsia="fr-FR"/>
    </w:rPr>
  </w:style>
  <w:style w:type="paragraph" w:styleId="Titre7">
    <w:name w:val="heading 7"/>
    <w:basedOn w:val="Normal"/>
    <w:next w:val="Normal"/>
    <w:link w:val="Titre7Car"/>
    <w:qFormat/>
    <w:rsid w:val="00817112"/>
    <w:pPr>
      <w:numPr>
        <w:ilvl w:val="6"/>
        <w:numId w:val="1"/>
      </w:numPr>
      <w:spacing w:before="240" w:after="60"/>
      <w:outlineLvl w:val="6"/>
    </w:pPr>
    <w:rPr>
      <w:rFonts w:ascii="Arial" w:eastAsia="Times New Roman" w:hAnsi="Arial" w:cs="Arial"/>
      <w:lang w:eastAsia="fr-FR"/>
    </w:rPr>
  </w:style>
  <w:style w:type="paragraph" w:styleId="Titre8">
    <w:name w:val="heading 8"/>
    <w:basedOn w:val="Normal"/>
    <w:next w:val="Normal"/>
    <w:link w:val="Titre8Car"/>
    <w:qFormat/>
    <w:rsid w:val="00817112"/>
    <w:pPr>
      <w:numPr>
        <w:ilvl w:val="7"/>
        <w:numId w:val="1"/>
      </w:numPr>
      <w:spacing w:before="240" w:after="60"/>
      <w:outlineLvl w:val="7"/>
    </w:pPr>
    <w:rPr>
      <w:rFonts w:ascii="Arial" w:eastAsia="Times New Roman" w:hAnsi="Arial" w:cs="Arial"/>
      <w:i/>
      <w:iCs/>
      <w:lang w:eastAsia="fr-FR"/>
    </w:rPr>
  </w:style>
  <w:style w:type="paragraph" w:styleId="Titre9">
    <w:name w:val="heading 9"/>
    <w:basedOn w:val="Normal"/>
    <w:next w:val="Normal"/>
    <w:link w:val="Titre9Car"/>
    <w:qFormat/>
    <w:rsid w:val="00817112"/>
    <w:pPr>
      <w:numPr>
        <w:ilvl w:val="8"/>
        <w:numId w:val="1"/>
      </w:numPr>
      <w:spacing w:before="240" w:after="60"/>
      <w:outlineLvl w:val="8"/>
    </w:pPr>
    <w:rPr>
      <w:rFonts w:ascii="Arial" w:eastAsia="Times New Roman" w:hAnsi="Arial" w:cs="Arial"/>
      <w:i/>
      <w:iCs/>
      <w:sz w:val="18"/>
      <w:szCs w:val="1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817112"/>
    <w:rPr>
      <w:color w:val="0563C1" w:themeColor="hyperlink"/>
      <w:u w:val="single"/>
    </w:rPr>
  </w:style>
  <w:style w:type="character" w:customStyle="1" w:styleId="Mentionnonrsolue1">
    <w:name w:val="Mention non résolue1"/>
    <w:basedOn w:val="Policepardfaut"/>
    <w:uiPriority w:val="99"/>
    <w:semiHidden/>
    <w:unhideWhenUsed/>
    <w:rsid w:val="00817112"/>
    <w:rPr>
      <w:color w:val="605E5C"/>
      <w:shd w:val="clear" w:color="auto" w:fill="E1DFDD"/>
    </w:rPr>
  </w:style>
  <w:style w:type="paragraph" w:styleId="En-tte">
    <w:name w:val="header"/>
    <w:basedOn w:val="Normal"/>
    <w:link w:val="En-tteCar"/>
    <w:uiPriority w:val="99"/>
    <w:unhideWhenUsed/>
    <w:rsid w:val="00817112"/>
    <w:pPr>
      <w:tabs>
        <w:tab w:val="center" w:pos="4536"/>
        <w:tab w:val="right" w:pos="9072"/>
      </w:tabs>
    </w:pPr>
  </w:style>
  <w:style w:type="character" w:customStyle="1" w:styleId="En-tteCar">
    <w:name w:val="En-tête Car"/>
    <w:basedOn w:val="Policepardfaut"/>
    <w:link w:val="En-tte"/>
    <w:uiPriority w:val="99"/>
    <w:rsid w:val="00817112"/>
  </w:style>
  <w:style w:type="paragraph" w:styleId="Pieddepage">
    <w:name w:val="footer"/>
    <w:basedOn w:val="Normal"/>
    <w:link w:val="PieddepageCar"/>
    <w:uiPriority w:val="99"/>
    <w:unhideWhenUsed/>
    <w:rsid w:val="00817112"/>
    <w:pPr>
      <w:tabs>
        <w:tab w:val="center" w:pos="4536"/>
        <w:tab w:val="right" w:pos="9072"/>
      </w:tabs>
    </w:pPr>
  </w:style>
  <w:style w:type="character" w:customStyle="1" w:styleId="PieddepageCar">
    <w:name w:val="Pied de page Car"/>
    <w:basedOn w:val="Policepardfaut"/>
    <w:link w:val="Pieddepage"/>
    <w:uiPriority w:val="99"/>
    <w:rsid w:val="00817112"/>
  </w:style>
  <w:style w:type="paragraph" w:styleId="TM1">
    <w:name w:val="toc 1"/>
    <w:basedOn w:val="Normal"/>
    <w:next w:val="Normal"/>
    <w:autoRedefine/>
    <w:uiPriority w:val="39"/>
    <w:unhideWhenUsed/>
    <w:qFormat/>
    <w:rsid w:val="008261D3"/>
    <w:pPr>
      <w:tabs>
        <w:tab w:val="left" w:pos="440"/>
        <w:tab w:val="right" w:leader="dot" w:pos="10194"/>
      </w:tabs>
      <w:ind w:left="0"/>
    </w:pPr>
    <w:rPr>
      <w:rFonts w:ascii="Calibri" w:hAnsi="Calibri"/>
      <w:b/>
      <w:sz w:val="20"/>
      <w:u w:val="single"/>
    </w:rPr>
  </w:style>
  <w:style w:type="paragraph" w:styleId="TM2">
    <w:name w:val="toc 2"/>
    <w:basedOn w:val="Normal"/>
    <w:next w:val="Normal"/>
    <w:autoRedefine/>
    <w:uiPriority w:val="39"/>
    <w:unhideWhenUsed/>
    <w:qFormat/>
    <w:rsid w:val="00194642"/>
    <w:pPr>
      <w:spacing w:after="100"/>
      <w:ind w:left="220"/>
    </w:pPr>
    <w:rPr>
      <w:rFonts w:ascii="Calibri" w:hAnsi="Calibri"/>
      <w:sz w:val="18"/>
    </w:rPr>
  </w:style>
  <w:style w:type="character" w:customStyle="1" w:styleId="Titre1Car">
    <w:name w:val="Titre 1 Car"/>
    <w:basedOn w:val="Policepardfaut"/>
    <w:link w:val="Titre1"/>
    <w:rsid w:val="0023181F"/>
    <w:rPr>
      <w:rFonts w:ascii="Calibri" w:eastAsiaTheme="majorEastAsia" w:hAnsi="Calibri" w:cstheme="majorBidi"/>
      <w:b/>
      <w:bCs/>
      <w:color w:val="FFFFFF" w:themeColor="background1"/>
      <w:sz w:val="32"/>
      <w:szCs w:val="28"/>
      <w:shd w:val="clear" w:color="auto" w:fill="00A4A6"/>
    </w:rPr>
  </w:style>
  <w:style w:type="character" w:customStyle="1" w:styleId="Titre2Car">
    <w:name w:val="Titre 2 Car"/>
    <w:basedOn w:val="Policepardfaut"/>
    <w:link w:val="Titre2"/>
    <w:rsid w:val="0023181F"/>
    <w:rPr>
      <w:rFonts w:ascii="Calibri" w:eastAsiaTheme="majorEastAsia" w:hAnsi="Calibri" w:cstheme="majorBidi"/>
      <w:b/>
      <w:bCs/>
      <w:color w:val="00A4A6"/>
      <w:sz w:val="24"/>
      <w:szCs w:val="26"/>
      <w:u w:val="single"/>
    </w:rPr>
  </w:style>
  <w:style w:type="character" w:customStyle="1" w:styleId="Titre3Car">
    <w:name w:val="Titre 3 Car"/>
    <w:basedOn w:val="Policepardfaut"/>
    <w:link w:val="Titre3"/>
    <w:rsid w:val="0023181F"/>
    <w:rPr>
      <w:rFonts w:ascii="Calibri" w:eastAsiaTheme="majorEastAsia" w:hAnsi="Calibri" w:cstheme="majorBidi"/>
      <w:b/>
      <w:bCs/>
      <w:i/>
      <w:color w:val="00A4A6"/>
      <w:sz w:val="23"/>
    </w:rPr>
  </w:style>
  <w:style w:type="character" w:customStyle="1" w:styleId="Titre4Car">
    <w:name w:val="Titre 4 Car"/>
    <w:basedOn w:val="Policepardfaut"/>
    <w:link w:val="Titre4"/>
    <w:rsid w:val="0023181F"/>
    <w:rPr>
      <w:rFonts w:ascii="Calibri" w:eastAsiaTheme="majorEastAsia" w:hAnsi="Calibri" w:cstheme="majorBidi"/>
      <w:bCs/>
      <w:i/>
      <w:iCs/>
      <w:color w:val="00A4A6"/>
    </w:rPr>
  </w:style>
  <w:style w:type="character" w:customStyle="1" w:styleId="Titre5Car">
    <w:name w:val="Titre 5 Car"/>
    <w:basedOn w:val="Policepardfaut"/>
    <w:link w:val="Titre5"/>
    <w:rsid w:val="00817112"/>
    <w:rPr>
      <w:rFonts w:ascii="Arial" w:eastAsia="Times New Roman" w:hAnsi="Arial" w:cs="Arial"/>
      <w:lang w:eastAsia="fr-FR"/>
    </w:rPr>
  </w:style>
  <w:style w:type="character" w:customStyle="1" w:styleId="Titre6Car">
    <w:name w:val="Titre 6 Car"/>
    <w:basedOn w:val="Policepardfaut"/>
    <w:link w:val="Titre6"/>
    <w:rsid w:val="00817112"/>
    <w:rPr>
      <w:rFonts w:ascii="Arial" w:eastAsia="Times New Roman" w:hAnsi="Arial" w:cs="Arial"/>
      <w:b/>
      <w:bCs/>
      <w:i/>
      <w:iCs/>
      <w:lang w:eastAsia="fr-FR"/>
    </w:rPr>
  </w:style>
  <w:style w:type="character" w:customStyle="1" w:styleId="Titre7Car">
    <w:name w:val="Titre 7 Car"/>
    <w:basedOn w:val="Policepardfaut"/>
    <w:link w:val="Titre7"/>
    <w:rsid w:val="00817112"/>
    <w:rPr>
      <w:rFonts w:ascii="Arial" w:eastAsia="Times New Roman" w:hAnsi="Arial" w:cs="Arial"/>
      <w:lang w:eastAsia="fr-FR"/>
    </w:rPr>
  </w:style>
  <w:style w:type="character" w:customStyle="1" w:styleId="Titre8Car">
    <w:name w:val="Titre 8 Car"/>
    <w:basedOn w:val="Policepardfaut"/>
    <w:link w:val="Titre8"/>
    <w:rsid w:val="00817112"/>
    <w:rPr>
      <w:rFonts w:ascii="Arial" w:eastAsia="Times New Roman" w:hAnsi="Arial" w:cs="Arial"/>
      <w:i/>
      <w:iCs/>
      <w:lang w:eastAsia="fr-FR"/>
    </w:rPr>
  </w:style>
  <w:style w:type="character" w:customStyle="1" w:styleId="Titre9Car">
    <w:name w:val="Titre 9 Car"/>
    <w:basedOn w:val="Policepardfaut"/>
    <w:link w:val="Titre9"/>
    <w:rsid w:val="00817112"/>
    <w:rPr>
      <w:rFonts w:ascii="Arial" w:eastAsia="Times New Roman" w:hAnsi="Arial" w:cs="Arial"/>
      <w:i/>
      <w:iCs/>
      <w:sz w:val="18"/>
      <w:szCs w:val="18"/>
      <w:lang w:eastAsia="fr-FR"/>
    </w:rPr>
  </w:style>
  <w:style w:type="paragraph" w:styleId="Paragraphedeliste">
    <w:name w:val="List Paragraph"/>
    <w:aliases w:val="Tab n1,Titre1"/>
    <w:basedOn w:val="Normal"/>
    <w:link w:val="ParagraphedelisteCar"/>
    <w:uiPriority w:val="34"/>
    <w:qFormat/>
    <w:rsid w:val="00817112"/>
    <w:pPr>
      <w:spacing w:after="200" w:line="276" w:lineRule="auto"/>
      <w:ind w:left="720"/>
      <w:contextualSpacing/>
      <w:jc w:val="left"/>
    </w:pPr>
  </w:style>
  <w:style w:type="character" w:customStyle="1" w:styleId="ParagraphedelisteCar">
    <w:name w:val="Paragraphe de liste Car"/>
    <w:aliases w:val="Tab n1 Car,Titre1 Car"/>
    <w:link w:val="Paragraphedeliste"/>
    <w:uiPriority w:val="34"/>
    <w:rsid w:val="00817112"/>
  </w:style>
  <w:style w:type="paragraph" w:customStyle="1" w:styleId="TEXTEGENERAL">
    <w:name w:val="TEXTE GENERAL"/>
    <w:basedOn w:val="Normal"/>
    <w:qFormat/>
    <w:rsid w:val="00817112"/>
    <w:pPr>
      <w:spacing w:before="120" w:after="120"/>
      <w:ind w:left="567"/>
    </w:pPr>
    <w:rPr>
      <w:rFonts w:ascii="Abadi MT Condensed Light" w:eastAsia="Cambria" w:hAnsi="Abadi MT Condensed Light" w:cs="Times New Roman"/>
      <w:sz w:val="24"/>
      <w:szCs w:val="24"/>
    </w:rPr>
  </w:style>
  <w:style w:type="table" w:customStyle="1" w:styleId="TableauGrille4-Accentuation11">
    <w:name w:val="Tableau Grille 4 - Accentuation 11"/>
    <w:basedOn w:val="TableauNormal"/>
    <w:uiPriority w:val="49"/>
    <w:rsid w:val="00817112"/>
    <w:pPr>
      <w:spacing w:after="0" w:line="240" w:lineRule="auto"/>
      <w:ind w:left="357"/>
      <w:jc w:val="both"/>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auGrille5Fonc-Accentuation11">
    <w:name w:val="Tableau Grille 5 Foncé - Accentuation 11"/>
    <w:basedOn w:val="TableauNormal"/>
    <w:uiPriority w:val="50"/>
    <w:rsid w:val="00817112"/>
    <w:pPr>
      <w:spacing w:after="0" w:line="240" w:lineRule="auto"/>
      <w:ind w:left="357"/>
      <w:jc w:val="both"/>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lledutableau">
    <w:name w:val="Table Grid"/>
    <w:basedOn w:val="TableauNormal"/>
    <w:uiPriority w:val="39"/>
    <w:rsid w:val="00817112"/>
    <w:pPr>
      <w:spacing w:after="0" w:line="240" w:lineRule="auto"/>
      <w:ind w:left="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traitcorpsdetexte21">
    <w:name w:val="Retrait corps de texte 21"/>
    <w:basedOn w:val="Normal"/>
    <w:rsid w:val="00DB1060"/>
    <w:pPr>
      <w:widowControl w:val="0"/>
      <w:suppressAutoHyphens/>
      <w:ind w:left="567"/>
    </w:pPr>
    <w:rPr>
      <w:rFonts w:ascii="Arial" w:eastAsia="Times New Roman" w:hAnsi="Arial" w:cs="Times New Roman"/>
      <w:sz w:val="24"/>
      <w:szCs w:val="20"/>
      <w:u w:val="single"/>
      <w:lang w:eastAsia="ar-SA"/>
    </w:rPr>
  </w:style>
  <w:style w:type="character" w:styleId="Marquedecommentaire">
    <w:name w:val="annotation reference"/>
    <w:basedOn w:val="Policepardfaut"/>
    <w:uiPriority w:val="99"/>
    <w:semiHidden/>
    <w:unhideWhenUsed/>
    <w:rsid w:val="003E722B"/>
    <w:rPr>
      <w:sz w:val="16"/>
      <w:szCs w:val="16"/>
    </w:rPr>
  </w:style>
  <w:style w:type="paragraph" w:styleId="Commentaire">
    <w:name w:val="annotation text"/>
    <w:basedOn w:val="Normal"/>
    <w:link w:val="CommentaireCar"/>
    <w:uiPriority w:val="99"/>
    <w:unhideWhenUsed/>
    <w:rsid w:val="003E722B"/>
    <w:rPr>
      <w:sz w:val="20"/>
      <w:szCs w:val="20"/>
    </w:rPr>
  </w:style>
  <w:style w:type="character" w:customStyle="1" w:styleId="CommentaireCar">
    <w:name w:val="Commentaire Car"/>
    <w:basedOn w:val="Policepardfaut"/>
    <w:link w:val="Commentaire"/>
    <w:uiPriority w:val="99"/>
    <w:rsid w:val="003E722B"/>
    <w:rPr>
      <w:sz w:val="20"/>
      <w:szCs w:val="20"/>
    </w:rPr>
  </w:style>
  <w:style w:type="paragraph" w:styleId="Objetducommentaire">
    <w:name w:val="annotation subject"/>
    <w:basedOn w:val="Commentaire"/>
    <w:next w:val="Commentaire"/>
    <w:link w:val="ObjetducommentaireCar"/>
    <w:uiPriority w:val="99"/>
    <w:semiHidden/>
    <w:unhideWhenUsed/>
    <w:rsid w:val="003E722B"/>
    <w:rPr>
      <w:b/>
      <w:bCs/>
    </w:rPr>
  </w:style>
  <w:style w:type="character" w:customStyle="1" w:styleId="ObjetducommentaireCar">
    <w:name w:val="Objet du commentaire Car"/>
    <w:basedOn w:val="CommentaireCar"/>
    <w:link w:val="Objetducommentaire"/>
    <w:uiPriority w:val="99"/>
    <w:semiHidden/>
    <w:rsid w:val="003E722B"/>
    <w:rPr>
      <w:b/>
      <w:bCs/>
      <w:sz w:val="20"/>
      <w:szCs w:val="20"/>
    </w:rPr>
  </w:style>
  <w:style w:type="paragraph" w:styleId="Textedebulles">
    <w:name w:val="Balloon Text"/>
    <w:basedOn w:val="Normal"/>
    <w:link w:val="TextedebullesCar"/>
    <w:uiPriority w:val="99"/>
    <w:semiHidden/>
    <w:unhideWhenUsed/>
    <w:rsid w:val="003E722B"/>
    <w:rPr>
      <w:rFonts w:ascii="Segoe UI" w:hAnsi="Segoe UI" w:cs="Segoe UI"/>
      <w:sz w:val="18"/>
      <w:szCs w:val="18"/>
    </w:rPr>
  </w:style>
  <w:style w:type="character" w:customStyle="1" w:styleId="TextedebullesCar">
    <w:name w:val="Texte de bulles Car"/>
    <w:basedOn w:val="Policepardfaut"/>
    <w:link w:val="Textedebulles"/>
    <w:uiPriority w:val="99"/>
    <w:semiHidden/>
    <w:rsid w:val="003E722B"/>
    <w:rPr>
      <w:rFonts w:ascii="Segoe UI" w:hAnsi="Segoe UI" w:cs="Segoe UI"/>
      <w:sz w:val="18"/>
      <w:szCs w:val="18"/>
    </w:rPr>
  </w:style>
  <w:style w:type="paragraph" w:styleId="TM3">
    <w:name w:val="toc 3"/>
    <w:basedOn w:val="Normal"/>
    <w:next w:val="Normal"/>
    <w:autoRedefine/>
    <w:uiPriority w:val="39"/>
    <w:unhideWhenUsed/>
    <w:rsid w:val="00434B44"/>
    <w:pPr>
      <w:spacing w:after="100"/>
      <w:ind w:left="440"/>
    </w:pPr>
  </w:style>
  <w:style w:type="paragraph" w:styleId="TM4">
    <w:name w:val="toc 4"/>
    <w:basedOn w:val="Normal"/>
    <w:next w:val="Normal"/>
    <w:autoRedefine/>
    <w:uiPriority w:val="39"/>
    <w:unhideWhenUsed/>
    <w:rsid w:val="00434B44"/>
    <w:pPr>
      <w:spacing w:after="100" w:line="259" w:lineRule="auto"/>
      <w:ind w:left="660"/>
      <w:jc w:val="left"/>
    </w:pPr>
    <w:rPr>
      <w:rFonts w:eastAsiaTheme="minorEastAsia"/>
      <w:lang w:eastAsia="fr-FR"/>
    </w:rPr>
  </w:style>
  <w:style w:type="paragraph" w:styleId="TM5">
    <w:name w:val="toc 5"/>
    <w:basedOn w:val="Normal"/>
    <w:next w:val="Normal"/>
    <w:autoRedefine/>
    <w:uiPriority w:val="39"/>
    <w:unhideWhenUsed/>
    <w:rsid w:val="00434B44"/>
    <w:pPr>
      <w:spacing w:after="100" w:line="259" w:lineRule="auto"/>
      <w:ind w:left="880"/>
      <w:jc w:val="left"/>
    </w:pPr>
    <w:rPr>
      <w:rFonts w:eastAsiaTheme="minorEastAsia"/>
      <w:lang w:eastAsia="fr-FR"/>
    </w:rPr>
  </w:style>
  <w:style w:type="paragraph" w:styleId="TM6">
    <w:name w:val="toc 6"/>
    <w:basedOn w:val="Normal"/>
    <w:next w:val="Normal"/>
    <w:autoRedefine/>
    <w:uiPriority w:val="39"/>
    <w:unhideWhenUsed/>
    <w:rsid w:val="00434B44"/>
    <w:pPr>
      <w:spacing w:after="100" w:line="259" w:lineRule="auto"/>
      <w:ind w:left="1100"/>
      <w:jc w:val="left"/>
    </w:pPr>
    <w:rPr>
      <w:rFonts w:eastAsiaTheme="minorEastAsia"/>
      <w:lang w:eastAsia="fr-FR"/>
    </w:rPr>
  </w:style>
  <w:style w:type="paragraph" w:styleId="TM7">
    <w:name w:val="toc 7"/>
    <w:basedOn w:val="Normal"/>
    <w:next w:val="Normal"/>
    <w:autoRedefine/>
    <w:uiPriority w:val="39"/>
    <w:unhideWhenUsed/>
    <w:rsid w:val="00434B44"/>
    <w:pPr>
      <w:spacing w:after="100" w:line="259" w:lineRule="auto"/>
      <w:ind w:left="1320"/>
      <w:jc w:val="left"/>
    </w:pPr>
    <w:rPr>
      <w:rFonts w:eastAsiaTheme="minorEastAsia"/>
      <w:lang w:eastAsia="fr-FR"/>
    </w:rPr>
  </w:style>
  <w:style w:type="paragraph" w:styleId="TM8">
    <w:name w:val="toc 8"/>
    <w:basedOn w:val="Normal"/>
    <w:next w:val="Normal"/>
    <w:autoRedefine/>
    <w:uiPriority w:val="39"/>
    <w:unhideWhenUsed/>
    <w:rsid w:val="00434B44"/>
    <w:pPr>
      <w:spacing w:after="100" w:line="259" w:lineRule="auto"/>
      <w:ind w:left="1540"/>
      <w:jc w:val="left"/>
    </w:pPr>
    <w:rPr>
      <w:rFonts w:eastAsiaTheme="minorEastAsia"/>
      <w:lang w:eastAsia="fr-FR"/>
    </w:rPr>
  </w:style>
  <w:style w:type="paragraph" w:styleId="TM9">
    <w:name w:val="toc 9"/>
    <w:basedOn w:val="Normal"/>
    <w:next w:val="Normal"/>
    <w:autoRedefine/>
    <w:uiPriority w:val="39"/>
    <w:unhideWhenUsed/>
    <w:rsid w:val="00434B44"/>
    <w:pPr>
      <w:spacing w:after="100" w:line="259" w:lineRule="auto"/>
      <w:ind w:left="1760"/>
      <w:jc w:val="left"/>
    </w:pPr>
    <w:rPr>
      <w:rFonts w:eastAsiaTheme="minorEastAsia"/>
      <w:lang w:eastAsia="fr-FR"/>
    </w:rPr>
  </w:style>
  <w:style w:type="character" w:customStyle="1" w:styleId="Mentionnonrsolue2">
    <w:name w:val="Mention non résolue2"/>
    <w:basedOn w:val="Policepardfaut"/>
    <w:uiPriority w:val="99"/>
    <w:semiHidden/>
    <w:unhideWhenUsed/>
    <w:rsid w:val="005C6CBD"/>
    <w:rPr>
      <w:color w:val="605E5C"/>
      <w:shd w:val="clear" w:color="auto" w:fill="E1DFDD"/>
    </w:rPr>
  </w:style>
  <w:style w:type="paragraph" w:customStyle="1" w:styleId="Default">
    <w:name w:val="Default"/>
    <w:rsid w:val="00A324DC"/>
    <w:pPr>
      <w:autoSpaceDE w:val="0"/>
      <w:autoSpaceDN w:val="0"/>
      <w:adjustRightInd w:val="0"/>
      <w:spacing w:after="0" w:line="240" w:lineRule="auto"/>
    </w:pPr>
    <w:rPr>
      <w:rFonts w:ascii="Calibri" w:hAnsi="Calibri" w:cs="Calibri"/>
      <w:color w:val="000000"/>
      <w:sz w:val="24"/>
      <w:szCs w:val="24"/>
    </w:rPr>
  </w:style>
  <w:style w:type="table" w:customStyle="1" w:styleId="Tableausimple11">
    <w:name w:val="Tableau simple 11"/>
    <w:basedOn w:val="TableauNormal"/>
    <w:uiPriority w:val="41"/>
    <w:rsid w:val="00A52074"/>
    <w:pPr>
      <w:spacing w:after="0" w:line="240" w:lineRule="auto"/>
      <w:ind w:left="357"/>
      <w:jc w:val="both"/>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vision">
    <w:name w:val="Revision"/>
    <w:hidden/>
    <w:uiPriority w:val="99"/>
    <w:semiHidden/>
    <w:rsid w:val="006E21B8"/>
    <w:pPr>
      <w:spacing w:after="0" w:line="240" w:lineRule="auto"/>
    </w:pPr>
  </w:style>
  <w:style w:type="character" w:customStyle="1" w:styleId="fontstyle01">
    <w:name w:val="fontstyle01"/>
    <w:basedOn w:val="Policepardfaut"/>
    <w:rsid w:val="00687952"/>
    <w:rPr>
      <w:rFonts w:ascii="ArialMT" w:hAnsi="ArialMT" w:hint="default"/>
      <w:b w:val="0"/>
      <w:bCs w:val="0"/>
      <w:i w:val="0"/>
      <w:iCs w:val="0"/>
      <w:color w:val="000000"/>
    </w:rPr>
  </w:style>
  <w:style w:type="paragraph" w:styleId="Corpsdetexte">
    <w:name w:val="Body Text"/>
    <w:basedOn w:val="Normal"/>
    <w:link w:val="CorpsdetexteCar"/>
    <w:uiPriority w:val="1"/>
    <w:semiHidden/>
    <w:unhideWhenUsed/>
    <w:qFormat/>
    <w:rsid w:val="008C32D8"/>
    <w:pPr>
      <w:widowControl w:val="0"/>
      <w:autoSpaceDE w:val="0"/>
      <w:autoSpaceDN w:val="0"/>
      <w:ind w:left="0"/>
      <w:jc w:val="left"/>
    </w:pPr>
    <w:rPr>
      <w:rFonts w:ascii="Arial" w:eastAsia="Arial" w:hAnsi="Arial" w:cs="Arial"/>
      <w:sz w:val="18"/>
      <w:szCs w:val="18"/>
    </w:rPr>
  </w:style>
  <w:style w:type="character" w:customStyle="1" w:styleId="CorpsdetexteCar">
    <w:name w:val="Corps de texte Car"/>
    <w:basedOn w:val="Policepardfaut"/>
    <w:link w:val="Corpsdetexte"/>
    <w:uiPriority w:val="1"/>
    <w:semiHidden/>
    <w:rsid w:val="008C32D8"/>
    <w:rPr>
      <w:rFonts w:ascii="Arial" w:eastAsia="Arial" w:hAnsi="Arial" w:cs="Arial"/>
      <w:sz w:val="18"/>
      <w:szCs w:val="18"/>
    </w:rPr>
  </w:style>
  <w:style w:type="character" w:customStyle="1" w:styleId="Mentionnonrsolue3">
    <w:name w:val="Mention non résolue3"/>
    <w:basedOn w:val="Policepardfaut"/>
    <w:uiPriority w:val="99"/>
    <w:semiHidden/>
    <w:unhideWhenUsed/>
    <w:rsid w:val="00804FA9"/>
    <w:rPr>
      <w:color w:val="605E5C"/>
      <w:shd w:val="clear" w:color="auto" w:fill="E1DFDD"/>
    </w:rPr>
  </w:style>
  <w:style w:type="character" w:styleId="Lienhypertextesuivivisit">
    <w:name w:val="FollowedHyperlink"/>
    <w:basedOn w:val="Policepardfaut"/>
    <w:uiPriority w:val="99"/>
    <w:semiHidden/>
    <w:unhideWhenUsed/>
    <w:rsid w:val="004F06F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492047">
      <w:bodyDiv w:val="1"/>
      <w:marLeft w:val="0"/>
      <w:marRight w:val="0"/>
      <w:marTop w:val="0"/>
      <w:marBottom w:val="0"/>
      <w:divBdr>
        <w:top w:val="none" w:sz="0" w:space="0" w:color="auto"/>
        <w:left w:val="none" w:sz="0" w:space="0" w:color="auto"/>
        <w:bottom w:val="none" w:sz="0" w:space="0" w:color="auto"/>
        <w:right w:val="none" w:sz="0" w:space="0" w:color="auto"/>
      </w:divBdr>
    </w:div>
    <w:div w:id="96144478">
      <w:bodyDiv w:val="1"/>
      <w:marLeft w:val="0"/>
      <w:marRight w:val="0"/>
      <w:marTop w:val="0"/>
      <w:marBottom w:val="0"/>
      <w:divBdr>
        <w:top w:val="none" w:sz="0" w:space="0" w:color="auto"/>
        <w:left w:val="none" w:sz="0" w:space="0" w:color="auto"/>
        <w:bottom w:val="none" w:sz="0" w:space="0" w:color="auto"/>
        <w:right w:val="none" w:sz="0" w:space="0" w:color="auto"/>
      </w:divBdr>
    </w:div>
    <w:div w:id="133260869">
      <w:bodyDiv w:val="1"/>
      <w:marLeft w:val="0"/>
      <w:marRight w:val="0"/>
      <w:marTop w:val="0"/>
      <w:marBottom w:val="0"/>
      <w:divBdr>
        <w:top w:val="none" w:sz="0" w:space="0" w:color="auto"/>
        <w:left w:val="none" w:sz="0" w:space="0" w:color="auto"/>
        <w:bottom w:val="none" w:sz="0" w:space="0" w:color="auto"/>
        <w:right w:val="none" w:sz="0" w:space="0" w:color="auto"/>
      </w:divBdr>
    </w:div>
    <w:div w:id="135462916">
      <w:bodyDiv w:val="1"/>
      <w:marLeft w:val="0"/>
      <w:marRight w:val="0"/>
      <w:marTop w:val="0"/>
      <w:marBottom w:val="0"/>
      <w:divBdr>
        <w:top w:val="none" w:sz="0" w:space="0" w:color="auto"/>
        <w:left w:val="none" w:sz="0" w:space="0" w:color="auto"/>
        <w:bottom w:val="none" w:sz="0" w:space="0" w:color="auto"/>
        <w:right w:val="none" w:sz="0" w:space="0" w:color="auto"/>
      </w:divBdr>
    </w:div>
    <w:div w:id="248392825">
      <w:bodyDiv w:val="1"/>
      <w:marLeft w:val="0"/>
      <w:marRight w:val="0"/>
      <w:marTop w:val="0"/>
      <w:marBottom w:val="0"/>
      <w:divBdr>
        <w:top w:val="none" w:sz="0" w:space="0" w:color="auto"/>
        <w:left w:val="none" w:sz="0" w:space="0" w:color="auto"/>
        <w:bottom w:val="none" w:sz="0" w:space="0" w:color="auto"/>
        <w:right w:val="none" w:sz="0" w:space="0" w:color="auto"/>
      </w:divBdr>
    </w:div>
    <w:div w:id="286661330">
      <w:bodyDiv w:val="1"/>
      <w:marLeft w:val="0"/>
      <w:marRight w:val="0"/>
      <w:marTop w:val="0"/>
      <w:marBottom w:val="0"/>
      <w:divBdr>
        <w:top w:val="none" w:sz="0" w:space="0" w:color="auto"/>
        <w:left w:val="none" w:sz="0" w:space="0" w:color="auto"/>
        <w:bottom w:val="none" w:sz="0" w:space="0" w:color="auto"/>
        <w:right w:val="none" w:sz="0" w:space="0" w:color="auto"/>
      </w:divBdr>
    </w:div>
    <w:div w:id="288098179">
      <w:bodyDiv w:val="1"/>
      <w:marLeft w:val="0"/>
      <w:marRight w:val="0"/>
      <w:marTop w:val="0"/>
      <w:marBottom w:val="0"/>
      <w:divBdr>
        <w:top w:val="none" w:sz="0" w:space="0" w:color="auto"/>
        <w:left w:val="none" w:sz="0" w:space="0" w:color="auto"/>
        <w:bottom w:val="none" w:sz="0" w:space="0" w:color="auto"/>
        <w:right w:val="none" w:sz="0" w:space="0" w:color="auto"/>
      </w:divBdr>
    </w:div>
    <w:div w:id="307823089">
      <w:bodyDiv w:val="1"/>
      <w:marLeft w:val="0"/>
      <w:marRight w:val="0"/>
      <w:marTop w:val="0"/>
      <w:marBottom w:val="0"/>
      <w:divBdr>
        <w:top w:val="none" w:sz="0" w:space="0" w:color="auto"/>
        <w:left w:val="none" w:sz="0" w:space="0" w:color="auto"/>
        <w:bottom w:val="none" w:sz="0" w:space="0" w:color="auto"/>
        <w:right w:val="none" w:sz="0" w:space="0" w:color="auto"/>
      </w:divBdr>
    </w:div>
    <w:div w:id="320278114">
      <w:bodyDiv w:val="1"/>
      <w:marLeft w:val="0"/>
      <w:marRight w:val="0"/>
      <w:marTop w:val="0"/>
      <w:marBottom w:val="0"/>
      <w:divBdr>
        <w:top w:val="none" w:sz="0" w:space="0" w:color="auto"/>
        <w:left w:val="none" w:sz="0" w:space="0" w:color="auto"/>
        <w:bottom w:val="none" w:sz="0" w:space="0" w:color="auto"/>
        <w:right w:val="none" w:sz="0" w:space="0" w:color="auto"/>
      </w:divBdr>
    </w:div>
    <w:div w:id="354043533">
      <w:bodyDiv w:val="1"/>
      <w:marLeft w:val="0"/>
      <w:marRight w:val="0"/>
      <w:marTop w:val="0"/>
      <w:marBottom w:val="0"/>
      <w:divBdr>
        <w:top w:val="none" w:sz="0" w:space="0" w:color="auto"/>
        <w:left w:val="none" w:sz="0" w:space="0" w:color="auto"/>
        <w:bottom w:val="none" w:sz="0" w:space="0" w:color="auto"/>
        <w:right w:val="none" w:sz="0" w:space="0" w:color="auto"/>
      </w:divBdr>
    </w:div>
    <w:div w:id="368647628">
      <w:bodyDiv w:val="1"/>
      <w:marLeft w:val="0"/>
      <w:marRight w:val="0"/>
      <w:marTop w:val="0"/>
      <w:marBottom w:val="0"/>
      <w:divBdr>
        <w:top w:val="none" w:sz="0" w:space="0" w:color="auto"/>
        <w:left w:val="none" w:sz="0" w:space="0" w:color="auto"/>
        <w:bottom w:val="none" w:sz="0" w:space="0" w:color="auto"/>
        <w:right w:val="none" w:sz="0" w:space="0" w:color="auto"/>
      </w:divBdr>
    </w:div>
    <w:div w:id="382872890">
      <w:bodyDiv w:val="1"/>
      <w:marLeft w:val="0"/>
      <w:marRight w:val="0"/>
      <w:marTop w:val="0"/>
      <w:marBottom w:val="0"/>
      <w:divBdr>
        <w:top w:val="none" w:sz="0" w:space="0" w:color="auto"/>
        <w:left w:val="none" w:sz="0" w:space="0" w:color="auto"/>
        <w:bottom w:val="none" w:sz="0" w:space="0" w:color="auto"/>
        <w:right w:val="none" w:sz="0" w:space="0" w:color="auto"/>
      </w:divBdr>
    </w:div>
    <w:div w:id="398402555">
      <w:bodyDiv w:val="1"/>
      <w:marLeft w:val="0"/>
      <w:marRight w:val="0"/>
      <w:marTop w:val="0"/>
      <w:marBottom w:val="0"/>
      <w:divBdr>
        <w:top w:val="none" w:sz="0" w:space="0" w:color="auto"/>
        <w:left w:val="none" w:sz="0" w:space="0" w:color="auto"/>
        <w:bottom w:val="none" w:sz="0" w:space="0" w:color="auto"/>
        <w:right w:val="none" w:sz="0" w:space="0" w:color="auto"/>
      </w:divBdr>
    </w:div>
    <w:div w:id="430979829">
      <w:bodyDiv w:val="1"/>
      <w:marLeft w:val="0"/>
      <w:marRight w:val="0"/>
      <w:marTop w:val="0"/>
      <w:marBottom w:val="0"/>
      <w:divBdr>
        <w:top w:val="none" w:sz="0" w:space="0" w:color="auto"/>
        <w:left w:val="none" w:sz="0" w:space="0" w:color="auto"/>
        <w:bottom w:val="none" w:sz="0" w:space="0" w:color="auto"/>
        <w:right w:val="none" w:sz="0" w:space="0" w:color="auto"/>
      </w:divBdr>
    </w:div>
    <w:div w:id="461462242">
      <w:bodyDiv w:val="1"/>
      <w:marLeft w:val="0"/>
      <w:marRight w:val="0"/>
      <w:marTop w:val="0"/>
      <w:marBottom w:val="0"/>
      <w:divBdr>
        <w:top w:val="none" w:sz="0" w:space="0" w:color="auto"/>
        <w:left w:val="none" w:sz="0" w:space="0" w:color="auto"/>
        <w:bottom w:val="none" w:sz="0" w:space="0" w:color="auto"/>
        <w:right w:val="none" w:sz="0" w:space="0" w:color="auto"/>
      </w:divBdr>
    </w:div>
    <w:div w:id="495927381">
      <w:bodyDiv w:val="1"/>
      <w:marLeft w:val="0"/>
      <w:marRight w:val="0"/>
      <w:marTop w:val="0"/>
      <w:marBottom w:val="0"/>
      <w:divBdr>
        <w:top w:val="none" w:sz="0" w:space="0" w:color="auto"/>
        <w:left w:val="none" w:sz="0" w:space="0" w:color="auto"/>
        <w:bottom w:val="none" w:sz="0" w:space="0" w:color="auto"/>
        <w:right w:val="none" w:sz="0" w:space="0" w:color="auto"/>
      </w:divBdr>
    </w:div>
    <w:div w:id="504326589">
      <w:bodyDiv w:val="1"/>
      <w:marLeft w:val="0"/>
      <w:marRight w:val="0"/>
      <w:marTop w:val="0"/>
      <w:marBottom w:val="0"/>
      <w:divBdr>
        <w:top w:val="none" w:sz="0" w:space="0" w:color="auto"/>
        <w:left w:val="none" w:sz="0" w:space="0" w:color="auto"/>
        <w:bottom w:val="none" w:sz="0" w:space="0" w:color="auto"/>
        <w:right w:val="none" w:sz="0" w:space="0" w:color="auto"/>
      </w:divBdr>
    </w:div>
    <w:div w:id="555430672">
      <w:bodyDiv w:val="1"/>
      <w:marLeft w:val="0"/>
      <w:marRight w:val="0"/>
      <w:marTop w:val="0"/>
      <w:marBottom w:val="0"/>
      <w:divBdr>
        <w:top w:val="none" w:sz="0" w:space="0" w:color="auto"/>
        <w:left w:val="none" w:sz="0" w:space="0" w:color="auto"/>
        <w:bottom w:val="none" w:sz="0" w:space="0" w:color="auto"/>
        <w:right w:val="none" w:sz="0" w:space="0" w:color="auto"/>
      </w:divBdr>
    </w:div>
    <w:div w:id="583339240">
      <w:bodyDiv w:val="1"/>
      <w:marLeft w:val="0"/>
      <w:marRight w:val="0"/>
      <w:marTop w:val="0"/>
      <w:marBottom w:val="0"/>
      <w:divBdr>
        <w:top w:val="none" w:sz="0" w:space="0" w:color="auto"/>
        <w:left w:val="none" w:sz="0" w:space="0" w:color="auto"/>
        <w:bottom w:val="none" w:sz="0" w:space="0" w:color="auto"/>
        <w:right w:val="none" w:sz="0" w:space="0" w:color="auto"/>
      </w:divBdr>
    </w:div>
    <w:div w:id="623200246">
      <w:bodyDiv w:val="1"/>
      <w:marLeft w:val="0"/>
      <w:marRight w:val="0"/>
      <w:marTop w:val="0"/>
      <w:marBottom w:val="0"/>
      <w:divBdr>
        <w:top w:val="none" w:sz="0" w:space="0" w:color="auto"/>
        <w:left w:val="none" w:sz="0" w:space="0" w:color="auto"/>
        <w:bottom w:val="none" w:sz="0" w:space="0" w:color="auto"/>
        <w:right w:val="none" w:sz="0" w:space="0" w:color="auto"/>
      </w:divBdr>
    </w:div>
    <w:div w:id="649020981">
      <w:bodyDiv w:val="1"/>
      <w:marLeft w:val="0"/>
      <w:marRight w:val="0"/>
      <w:marTop w:val="0"/>
      <w:marBottom w:val="0"/>
      <w:divBdr>
        <w:top w:val="none" w:sz="0" w:space="0" w:color="auto"/>
        <w:left w:val="none" w:sz="0" w:space="0" w:color="auto"/>
        <w:bottom w:val="none" w:sz="0" w:space="0" w:color="auto"/>
        <w:right w:val="none" w:sz="0" w:space="0" w:color="auto"/>
      </w:divBdr>
    </w:div>
    <w:div w:id="689722480">
      <w:bodyDiv w:val="1"/>
      <w:marLeft w:val="0"/>
      <w:marRight w:val="0"/>
      <w:marTop w:val="0"/>
      <w:marBottom w:val="0"/>
      <w:divBdr>
        <w:top w:val="none" w:sz="0" w:space="0" w:color="auto"/>
        <w:left w:val="none" w:sz="0" w:space="0" w:color="auto"/>
        <w:bottom w:val="none" w:sz="0" w:space="0" w:color="auto"/>
        <w:right w:val="none" w:sz="0" w:space="0" w:color="auto"/>
      </w:divBdr>
    </w:div>
    <w:div w:id="706101655">
      <w:bodyDiv w:val="1"/>
      <w:marLeft w:val="0"/>
      <w:marRight w:val="0"/>
      <w:marTop w:val="0"/>
      <w:marBottom w:val="0"/>
      <w:divBdr>
        <w:top w:val="none" w:sz="0" w:space="0" w:color="auto"/>
        <w:left w:val="none" w:sz="0" w:space="0" w:color="auto"/>
        <w:bottom w:val="none" w:sz="0" w:space="0" w:color="auto"/>
        <w:right w:val="none" w:sz="0" w:space="0" w:color="auto"/>
      </w:divBdr>
    </w:div>
    <w:div w:id="795637129">
      <w:bodyDiv w:val="1"/>
      <w:marLeft w:val="0"/>
      <w:marRight w:val="0"/>
      <w:marTop w:val="0"/>
      <w:marBottom w:val="0"/>
      <w:divBdr>
        <w:top w:val="none" w:sz="0" w:space="0" w:color="auto"/>
        <w:left w:val="none" w:sz="0" w:space="0" w:color="auto"/>
        <w:bottom w:val="none" w:sz="0" w:space="0" w:color="auto"/>
        <w:right w:val="none" w:sz="0" w:space="0" w:color="auto"/>
      </w:divBdr>
    </w:div>
    <w:div w:id="812523191">
      <w:bodyDiv w:val="1"/>
      <w:marLeft w:val="0"/>
      <w:marRight w:val="0"/>
      <w:marTop w:val="0"/>
      <w:marBottom w:val="0"/>
      <w:divBdr>
        <w:top w:val="none" w:sz="0" w:space="0" w:color="auto"/>
        <w:left w:val="none" w:sz="0" w:space="0" w:color="auto"/>
        <w:bottom w:val="none" w:sz="0" w:space="0" w:color="auto"/>
        <w:right w:val="none" w:sz="0" w:space="0" w:color="auto"/>
      </w:divBdr>
    </w:div>
    <w:div w:id="852648089">
      <w:bodyDiv w:val="1"/>
      <w:marLeft w:val="0"/>
      <w:marRight w:val="0"/>
      <w:marTop w:val="0"/>
      <w:marBottom w:val="0"/>
      <w:divBdr>
        <w:top w:val="none" w:sz="0" w:space="0" w:color="auto"/>
        <w:left w:val="none" w:sz="0" w:space="0" w:color="auto"/>
        <w:bottom w:val="none" w:sz="0" w:space="0" w:color="auto"/>
        <w:right w:val="none" w:sz="0" w:space="0" w:color="auto"/>
      </w:divBdr>
    </w:div>
    <w:div w:id="870604725">
      <w:bodyDiv w:val="1"/>
      <w:marLeft w:val="0"/>
      <w:marRight w:val="0"/>
      <w:marTop w:val="0"/>
      <w:marBottom w:val="0"/>
      <w:divBdr>
        <w:top w:val="none" w:sz="0" w:space="0" w:color="auto"/>
        <w:left w:val="none" w:sz="0" w:space="0" w:color="auto"/>
        <w:bottom w:val="none" w:sz="0" w:space="0" w:color="auto"/>
        <w:right w:val="none" w:sz="0" w:space="0" w:color="auto"/>
      </w:divBdr>
    </w:div>
    <w:div w:id="918368939">
      <w:bodyDiv w:val="1"/>
      <w:marLeft w:val="0"/>
      <w:marRight w:val="0"/>
      <w:marTop w:val="0"/>
      <w:marBottom w:val="0"/>
      <w:divBdr>
        <w:top w:val="none" w:sz="0" w:space="0" w:color="auto"/>
        <w:left w:val="none" w:sz="0" w:space="0" w:color="auto"/>
        <w:bottom w:val="none" w:sz="0" w:space="0" w:color="auto"/>
        <w:right w:val="none" w:sz="0" w:space="0" w:color="auto"/>
      </w:divBdr>
    </w:div>
    <w:div w:id="985089337">
      <w:bodyDiv w:val="1"/>
      <w:marLeft w:val="0"/>
      <w:marRight w:val="0"/>
      <w:marTop w:val="0"/>
      <w:marBottom w:val="0"/>
      <w:divBdr>
        <w:top w:val="none" w:sz="0" w:space="0" w:color="auto"/>
        <w:left w:val="none" w:sz="0" w:space="0" w:color="auto"/>
        <w:bottom w:val="none" w:sz="0" w:space="0" w:color="auto"/>
        <w:right w:val="none" w:sz="0" w:space="0" w:color="auto"/>
      </w:divBdr>
    </w:div>
    <w:div w:id="988627808">
      <w:bodyDiv w:val="1"/>
      <w:marLeft w:val="0"/>
      <w:marRight w:val="0"/>
      <w:marTop w:val="0"/>
      <w:marBottom w:val="0"/>
      <w:divBdr>
        <w:top w:val="none" w:sz="0" w:space="0" w:color="auto"/>
        <w:left w:val="none" w:sz="0" w:space="0" w:color="auto"/>
        <w:bottom w:val="none" w:sz="0" w:space="0" w:color="auto"/>
        <w:right w:val="none" w:sz="0" w:space="0" w:color="auto"/>
      </w:divBdr>
    </w:div>
    <w:div w:id="1010373245">
      <w:bodyDiv w:val="1"/>
      <w:marLeft w:val="0"/>
      <w:marRight w:val="0"/>
      <w:marTop w:val="0"/>
      <w:marBottom w:val="0"/>
      <w:divBdr>
        <w:top w:val="none" w:sz="0" w:space="0" w:color="auto"/>
        <w:left w:val="none" w:sz="0" w:space="0" w:color="auto"/>
        <w:bottom w:val="none" w:sz="0" w:space="0" w:color="auto"/>
        <w:right w:val="none" w:sz="0" w:space="0" w:color="auto"/>
      </w:divBdr>
    </w:div>
    <w:div w:id="1038092695">
      <w:bodyDiv w:val="1"/>
      <w:marLeft w:val="0"/>
      <w:marRight w:val="0"/>
      <w:marTop w:val="0"/>
      <w:marBottom w:val="0"/>
      <w:divBdr>
        <w:top w:val="none" w:sz="0" w:space="0" w:color="auto"/>
        <w:left w:val="none" w:sz="0" w:space="0" w:color="auto"/>
        <w:bottom w:val="none" w:sz="0" w:space="0" w:color="auto"/>
        <w:right w:val="none" w:sz="0" w:space="0" w:color="auto"/>
      </w:divBdr>
    </w:div>
    <w:div w:id="1047946177">
      <w:bodyDiv w:val="1"/>
      <w:marLeft w:val="0"/>
      <w:marRight w:val="0"/>
      <w:marTop w:val="0"/>
      <w:marBottom w:val="0"/>
      <w:divBdr>
        <w:top w:val="none" w:sz="0" w:space="0" w:color="auto"/>
        <w:left w:val="none" w:sz="0" w:space="0" w:color="auto"/>
        <w:bottom w:val="none" w:sz="0" w:space="0" w:color="auto"/>
        <w:right w:val="none" w:sz="0" w:space="0" w:color="auto"/>
      </w:divBdr>
    </w:div>
    <w:div w:id="1190219242">
      <w:bodyDiv w:val="1"/>
      <w:marLeft w:val="0"/>
      <w:marRight w:val="0"/>
      <w:marTop w:val="0"/>
      <w:marBottom w:val="0"/>
      <w:divBdr>
        <w:top w:val="none" w:sz="0" w:space="0" w:color="auto"/>
        <w:left w:val="none" w:sz="0" w:space="0" w:color="auto"/>
        <w:bottom w:val="none" w:sz="0" w:space="0" w:color="auto"/>
        <w:right w:val="none" w:sz="0" w:space="0" w:color="auto"/>
      </w:divBdr>
    </w:div>
    <w:div w:id="1210341565">
      <w:bodyDiv w:val="1"/>
      <w:marLeft w:val="0"/>
      <w:marRight w:val="0"/>
      <w:marTop w:val="0"/>
      <w:marBottom w:val="0"/>
      <w:divBdr>
        <w:top w:val="none" w:sz="0" w:space="0" w:color="auto"/>
        <w:left w:val="none" w:sz="0" w:space="0" w:color="auto"/>
        <w:bottom w:val="none" w:sz="0" w:space="0" w:color="auto"/>
        <w:right w:val="none" w:sz="0" w:space="0" w:color="auto"/>
      </w:divBdr>
    </w:div>
    <w:div w:id="1267275677">
      <w:bodyDiv w:val="1"/>
      <w:marLeft w:val="0"/>
      <w:marRight w:val="0"/>
      <w:marTop w:val="0"/>
      <w:marBottom w:val="0"/>
      <w:divBdr>
        <w:top w:val="none" w:sz="0" w:space="0" w:color="auto"/>
        <w:left w:val="none" w:sz="0" w:space="0" w:color="auto"/>
        <w:bottom w:val="none" w:sz="0" w:space="0" w:color="auto"/>
        <w:right w:val="none" w:sz="0" w:space="0" w:color="auto"/>
      </w:divBdr>
    </w:div>
    <w:div w:id="1319653948">
      <w:bodyDiv w:val="1"/>
      <w:marLeft w:val="0"/>
      <w:marRight w:val="0"/>
      <w:marTop w:val="0"/>
      <w:marBottom w:val="0"/>
      <w:divBdr>
        <w:top w:val="none" w:sz="0" w:space="0" w:color="auto"/>
        <w:left w:val="none" w:sz="0" w:space="0" w:color="auto"/>
        <w:bottom w:val="none" w:sz="0" w:space="0" w:color="auto"/>
        <w:right w:val="none" w:sz="0" w:space="0" w:color="auto"/>
      </w:divBdr>
    </w:div>
    <w:div w:id="1337272536">
      <w:bodyDiv w:val="1"/>
      <w:marLeft w:val="0"/>
      <w:marRight w:val="0"/>
      <w:marTop w:val="0"/>
      <w:marBottom w:val="0"/>
      <w:divBdr>
        <w:top w:val="none" w:sz="0" w:space="0" w:color="auto"/>
        <w:left w:val="none" w:sz="0" w:space="0" w:color="auto"/>
        <w:bottom w:val="none" w:sz="0" w:space="0" w:color="auto"/>
        <w:right w:val="none" w:sz="0" w:space="0" w:color="auto"/>
      </w:divBdr>
    </w:div>
    <w:div w:id="1353847004">
      <w:bodyDiv w:val="1"/>
      <w:marLeft w:val="0"/>
      <w:marRight w:val="0"/>
      <w:marTop w:val="0"/>
      <w:marBottom w:val="0"/>
      <w:divBdr>
        <w:top w:val="none" w:sz="0" w:space="0" w:color="auto"/>
        <w:left w:val="none" w:sz="0" w:space="0" w:color="auto"/>
        <w:bottom w:val="none" w:sz="0" w:space="0" w:color="auto"/>
        <w:right w:val="none" w:sz="0" w:space="0" w:color="auto"/>
      </w:divBdr>
    </w:div>
    <w:div w:id="1370911642">
      <w:bodyDiv w:val="1"/>
      <w:marLeft w:val="0"/>
      <w:marRight w:val="0"/>
      <w:marTop w:val="0"/>
      <w:marBottom w:val="0"/>
      <w:divBdr>
        <w:top w:val="none" w:sz="0" w:space="0" w:color="auto"/>
        <w:left w:val="none" w:sz="0" w:space="0" w:color="auto"/>
        <w:bottom w:val="none" w:sz="0" w:space="0" w:color="auto"/>
        <w:right w:val="none" w:sz="0" w:space="0" w:color="auto"/>
      </w:divBdr>
    </w:div>
    <w:div w:id="1444425652">
      <w:bodyDiv w:val="1"/>
      <w:marLeft w:val="0"/>
      <w:marRight w:val="0"/>
      <w:marTop w:val="0"/>
      <w:marBottom w:val="0"/>
      <w:divBdr>
        <w:top w:val="none" w:sz="0" w:space="0" w:color="auto"/>
        <w:left w:val="none" w:sz="0" w:space="0" w:color="auto"/>
        <w:bottom w:val="none" w:sz="0" w:space="0" w:color="auto"/>
        <w:right w:val="none" w:sz="0" w:space="0" w:color="auto"/>
      </w:divBdr>
    </w:div>
    <w:div w:id="1510369277">
      <w:bodyDiv w:val="1"/>
      <w:marLeft w:val="0"/>
      <w:marRight w:val="0"/>
      <w:marTop w:val="0"/>
      <w:marBottom w:val="0"/>
      <w:divBdr>
        <w:top w:val="none" w:sz="0" w:space="0" w:color="auto"/>
        <w:left w:val="none" w:sz="0" w:space="0" w:color="auto"/>
        <w:bottom w:val="none" w:sz="0" w:space="0" w:color="auto"/>
        <w:right w:val="none" w:sz="0" w:space="0" w:color="auto"/>
      </w:divBdr>
    </w:div>
    <w:div w:id="1511287445">
      <w:bodyDiv w:val="1"/>
      <w:marLeft w:val="0"/>
      <w:marRight w:val="0"/>
      <w:marTop w:val="0"/>
      <w:marBottom w:val="0"/>
      <w:divBdr>
        <w:top w:val="none" w:sz="0" w:space="0" w:color="auto"/>
        <w:left w:val="none" w:sz="0" w:space="0" w:color="auto"/>
        <w:bottom w:val="none" w:sz="0" w:space="0" w:color="auto"/>
        <w:right w:val="none" w:sz="0" w:space="0" w:color="auto"/>
      </w:divBdr>
    </w:div>
    <w:div w:id="1536770094">
      <w:bodyDiv w:val="1"/>
      <w:marLeft w:val="0"/>
      <w:marRight w:val="0"/>
      <w:marTop w:val="0"/>
      <w:marBottom w:val="0"/>
      <w:divBdr>
        <w:top w:val="none" w:sz="0" w:space="0" w:color="auto"/>
        <w:left w:val="none" w:sz="0" w:space="0" w:color="auto"/>
        <w:bottom w:val="none" w:sz="0" w:space="0" w:color="auto"/>
        <w:right w:val="none" w:sz="0" w:space="0" w:color="auto"/>
      </w:divBdr>
    </w:div>
    <w:div w:id="1541893961">
      <w:bodyDiv w:val="1"/>
      <w:marLeft w:val="0"/>
      <w:marRight w:val="0"/>
      <w:marTop w:val="0"/>
      <w:marBottom w:val="0"/>
      <w:divBdr>
        <w:top w:val="none" w:sz="0" w:space="0" w:color="auto"/>
        <w:left w:val="none" w:sz="0" w:space="0" w:color="auto"/>
        <w:bottom w:val="none" w:sz="0" w:space="0" w:color="auto"/>
        <w:right w:val="none" w:sz="0" w:space="0" w:color="auto"/>
      </w:divBdr>
    </w:div>
    <w:div w:id="1557084282">
      <w:bodyDiv w:val="1"/>
      <w:marLeft w:val="0"/>
      <w:marRight w:val="0"/>
      <w:marTop w:val="0"/>
      <w:marBottom w:val="0"/>
      <w:divBdr>
        <w:top w:val="none" w:sz="0" w:space="0" w:color="auto"/>
        <w:left w:val="none" w:sz="0" w:space="0" w:color="auto"/>
        <w:bottom w:val="none" w:sz="0" w:space="0" w:color="auto"/>
        <w:right w:val="none" w:sz="0" w:space="0" w:color="auto"/>
      </w:divBdr>
    </w:div>
    <w:div w:id="1592349935">
      <w:bodyDiv w:val="1"/>
      <w:marLeft w:val="0"/>
      <w:marRight w:val="0"/>
      <w:marTop w:val="0"/>
      <w:marBottom w:val="0"/>
      <w:divBdr>
        <w:top w:val="none" w:sz="0" w:space="0" w:color="auto"/>
        <w:left w:val="none" w:sz="0" w:space="0" w:color="auto"/>
        <w:bottom w:val="none" w:sz="0" w:space="0" w:color="auto"/>
        <w:right w:val="none" w:sz="0" w:space="0" w:color="auto"/>
      </w:divBdr>
    </w:div>
    <w:div w:id="1594895912">
      <w:bodyDiv w:val="1"/>
      <w:marLeft w:val="0"/>
      <w:marRight w:val="0"/>
      <w:marTop w:val="0"/>
      <w:marBottom w:val="0"/>
      <w:divBdr>
        <w:top w:val="none" w:sz="0" w:space="0" w:color="auto"/>
        <w:left w:val="none" w:sz="0" w:space="0" w:color="auto"/>
        <w:bottom w:val="none" w:sz="0" w:space="0" w:color="auto"/>
        <w:right w:val="none" w:sz="0" w:space="0" w:color="auto"/>
      </w:divBdr>
    </w:div>
    <w:div w:id="1651130857">
      <w:bodyDiv w:val="1"/>
      <w:marLeft w:val="0"/>
      <w:marRight w:val="0"/>
      <w:marTop w:val="0"/>
      <w:marBottom w:val="0"/>
      <w:divBdr>
        <w:top w:val="none" w:sz="0" w:space="0" w:color="auto"/>
        <w:left w:val="none" w:sz="0" w:space="0" w:color="auto"/>
        <w:bottom w:val="none" w:sz="0" w:space="0" w:color="auto"/>
        <w:right w:val="none" w:sz="0" w:space="0" w:color="auto"/>
      </w:divBdr>
    </w:div>
    <w:div w:id="1696033636">
      <w:bodyDiv w:val="1"/>
      <w:marLeft w:val="0"/>
      <w:marRight w:val="0"/>
      <w:marTop w:val="0"/>
      <w:marBottom w:val="0"/>
      <w:divBdr>
        <w:top w:val="none" w:sz="0" w:space="0" w:color="auto"/>
        <w:left w:val="none" w:sz="0" w:space="0" w:color="auto"/>
        <w:bottom w:val="none" w:sz="0" w:space="0" w:color="auto"/>
        <w:right w:val="none" w:sz="0" w:space="0" w:color="auto"/>
      </w:divBdr>
    </w:div>
    <w:div w:id="1741366312">
      <w:bodyDiv w:val="1"/>
      <w:marLeft w:val="0"/>
      <w:marRight w:val="0"/>
      <w:marTop w:val="0"/>
      <w:marBottom w:val="0"/>
      <w:divBdr>
        <w:top w:val="none" w:sz="0" w:space="0" w:color="auto"/>
        <w:left w:val="none" w:sz="0" w:space="0" w:color="auto"/>
        <w:bottom w:val="none" w:sz="0" w:space="0" w:color="auto"/>
        <w:right w:val="none" w:sz="0" w:space="0" w:color="auto"/>
      </w:divBdr>
    </w:div>
    <w:div w:id="1824929298">
      <w:bodyDiv w:val="1"/>
      <w:marLeft w:val="0"/>
      <w:marRight w:val="0"/>
      <w:marTop w:val="0"/>
      <w:marBottom w:val="0"/>
      <w:divBdr>
        <w:top w:val="none" w:sz="0" w:space="0" w:color="auto"/>
        <w:left w:val="none" w:sz="0" w:space="0" w:color="auto"/>
        <w:bottom w:val="none" w:sz="0" w:space="0" w:color="auto"/>
        <w:right w:val="none" w:sz="0" w:space="0" w:color="auto"/>
      </w:divBdr>
    </w:div>
    <w:div w:id="1839879798">
      <w:bodyDiv w:val="1"/>
      <w:marLeft w:val="0"/>
      <w:marRight w:val="0"/>
      <w:marTop w:val="0"/>
      <w:marBottom w:val="0"/>
      <w:divBdr>
        <w:top w:val="none" w:sz="0" w:space="0" w:color="auto"/>
        <w:left w:val="none" w:sz="0" w:space="0" w:color="auto"/>
        <w:bottom w:val="none" w:sz="0" w:space="0" w:color="auto"/>
        <w:right w:val="none" w:sz="0" w:space="0" w:color="auto"/>
      </w:divBdr>
    </w:div>
    <w:div w:id="1845195788">
      <w:bodyDiv w:val="1"/>
      <w:marLeft w:val="0"/>
      <w:marRight w:val="0"/>
      <w:marTop w:val="0"/>
      <w:marBottom w:val="0"/>
      <w:divBdr>
        <w:top w:val="none" w:sz="0" w:space="0" w:color="auto"/>
        <w:left w:val="none" w:sz="0" w:space="0" w:color="auto"/>
        <w:bottom w:val="none" w:sz="0" w:space="0" w:color="auto"/>
        <w:right w:val="none" w:sz="0" w:space="0" w:color="auto"/>
      </w:divBdr>
    </w:div>
    <w:div w:id="1896575717">
      <w:bodyDiv w:val="1"/>
      <w:marLeft w:val="0"/>
      <w:marRight w:val="0"/>
      <w:marTop w:val="0"/>
      <w:marBottom w:val="0"/>
      <w:divBdr>
        <w:top w:val="none" w:sz="0" w:space="0" w:color="auto"/>
        <w:left w:val="none" w:sz="0" w:space="0" w:color="auto"/>
        <w:bottom w:val="none" w:sz="0" w:space="0" w:color="auto"/>
        <w:right w:val="none" w:sz="0" w:space="0" w:color="auto"/>
      </w:divBdr>
    </w:div>
    <w:div w:id="1921716131">
      <w:bodyDiv w:val="1"/>
      <w:marLeft w:val="0"/>
      <w:marRight w:val="0"/>
      <w:marTop w:val="0"/>
      <w:marBottom w:val="0"/>
      <w:divBdr>
        <w:top w:val="none" w:sz="0" w:space="0" w:color="auto"/>
        <w:left w:val="none" w:sz="0" w:space="0" w:color="auto"/>
        <w:bottom w:val="none" w:sz="0" w:space="0" w:color="auto"/>
        <w:right w:val="none" w:sz="0" w:space="0" w:color="auto"/>
      </w:divBdr>
    </w:div>
    <w:div w:id="1949048093">
      <w:bodyDiv w:val="1"/>
      <w:marLeft w:val="0"/>
      <w:marRight w:val="0"/>
      <w:marTop w:val="0"/>
      <w:marBottom w:val="0"/>
      <w:divBdr>
        <w:top w:val="none" w:sz="0" w:space="0" w:color="auto"/>
        <w:left w:val="none" w:sz="0" w:space="0" w:color="auto"/>
        <w:bottom w:val="none" w:sz="0" w:space="0" w:color="auto"/>
        <w:right w:val="none" w:sz="0" w:space="0" w:color="auto"/>
      </w:divBdr>
    </w:div>
    <w:div w:id="1969581305">
      <w:bodyDiv w:val="1"/>
      <w:marLeft w:val="0"/>
      <w:marRight w:val="0"/>
      <w:marTop w:val="0"/>
      <w:marBottom w:val="0"/>
      <w:divBdr>
        <w:top w:val="none" w:sz="0" w:space="0" w:color="auto"/>
        <w:left w:val="none" w:sz="0" w:space="0" w:color="auto"/>
        <w:bottom w:val="none" w:sz="0" w:space="0" w:color="auto"/>
        <w:right w:val="none" w:sz="0" w:space="0" w:color="auto"/>
      </w:divBdr>
    </w:div>
    <w:div w:id="2021276869">
      <w:bodyDiv w:val="1"/>
      <w:marLeft w:val="0"/>
      <w:marRight w:val="0"/>
      <w:marTop w:val="0"/>
      <w:marBottom w:val="0"/>
      <w:divBdr>
        <w:top w:val="none" w:sz="0" w:space="0" w:color="auto"/>
        <w:left w:val="none" w:sz="0" w:space="0" w:color="auto"/>
        <w:bottom w:val="none" w:sz="0" w:space="0" w:color="auto"/>
        <w:right w:val="none" w:sz="0" w:space="0" w:color="auto"/>
      </w:divBdr>
    </w:div>
    <w:div w:id="2094744266">
      <w:bodyDiv w:val="1"/>
      <w:marLeft w:val="0"/>
      <w:marRight w:val="0"/>
      <w:marTop w:val="0"/>
      <w:marBottom w:val="0"/>
      <w:divBdr>
        <w:top w:val="none" w:sz="0" w:space="0" w:color="auto"/>
        <w:left w:val="none" w:sz="0" w:space="0" w:color="auto"/>
        <w:bottom w:val="none" w:sz="0" w:space="0" w:color="auto"/>
        <w:right w:val="none" w:sz="0" w:space="0" w:color="auto"/>
      </w:divBdr>
    </w:div>
    <w:div w:id="2109544550">
      <w:bodyDiv w:val="1"/>
      <w:marLeft w:val="0"/>
      <w:marRight w:val="0"/>
      <w:marTop w:val="0"/>
      <w:marBottom w:val="0"/>
      <w:divBdr>
        <w:top w:val="none" w:sz="0" w:space="0" w:color="auto"/>
        <w:left w:val="none" w:sz="0" w:space="0" w:color="auto"/>
        <w:bottom w:val="none" w:sz="0" w:space="0" w:color="auto"/>
        <w:right w:val="none" w:sz="0" w:space="0" w:color="auto"/>
      </w:divBdr>
    </w:div>
    <w:div w:id="21348606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rae.fr/actualites/comment-mesurer-methane-enterique-emis-ruminants" TargetMode="External"/><Relationship Id="rId18" Type="http://schemas.openxmlformats.org/officeDocument/2006/relationships/image" Target="media/image7.emf"/><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5.xml"/><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eader" Target="header2.xml"/><Relationship Id="rId19" Type="http://schemas.openxmlformats.org/officeDocument/2006/relationships/image" Target="media/image8.jpg"/><Relationship Id="rId31"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header" Target="header8.xml"/><Relationship Id="rId27" Type="http://schemas.openxmlformats.org/officeDocument/2006/relationships/image" Target="media/image13.png"/><Relationship Id="rId30" Type="http://schemas.openxmlformats.org/officeDocument/2006/relationships/header" Target="header10.xml"/><Relationship Id="rId8" Type="http://schemas.openxmlformats.org/officeDocument/2006/relationships/image" Target="media/image2.jpeg"/></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jpeg"/><Relationship Id="rId1" Type="http://schemas.openxmlformats.org/officeDocument/2006/relationships/image" Target="media/image3.png"/><Relationship Id="rId4" Type="http://schemas.openxmlformats.org/officeDocument/2006/relationships/image" Target="cid:image001.png@01DB6600.3FD97290"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F14C06-7B75-4695-94F4-0C8DBC91E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38</Pages>
  <Words>12181</Words>
  <Characters>66996</Characters>
  <Application>Microsoft Office Word</Application>
  <DocSecurity>0</DocSecurity>
  <Lines>558</Lines>
  <Paragraphs>158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79019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 MASSEBOEUF - IGETEC</dc:creator>
  <cp:keywords/>
  <dc:description/>
  <cp:lastModifiedBy>Arnaud HUART</cp:lastModifiedBy>
  <cp:revision>5</cp:revision>
  <cp:lastPrinted>2025-07-09T14:56:00Z</cp:lastPrinted>
  <dcterms:created xsi:type="dcterms:W3CDTF">2025-07-09T09:03:00Z</dcterms:created>
  <dcterms:modified xsi:type="dcterms:W3CDTF">2025-07-09T14:57:00Z</dcterms:modified>
</cp:coreProperties>
</file>