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CCFF1"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B422C7E" w14:textId="09B241B4" w:rsidR="00F11492" w:rsidRPr="002B16FE" w:rsidRDefault="00AD43F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LE CROUS DE VERSAILLES</w:t>
      </w:r>
    </w:p>
    <w:p w14:paraId="54B18C61"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3A633E54"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600D63">
        <w:rPr>
          <w:rFonts w:ascii="Arial" w:hAnsi="Arial"/>
          <w:b/>
          <w:color w:val="FFFFFF"/>
          <w:sz w:val="36"/>
          <w:szCs w:val="36"/>
        </w:rPr>
        <w:t>É</w:t>
      </w:r>
      <w:r w:rsidRPr="002B16FE">
        <w:rPr>
          <w:rFonts w:ascii="Arial" w:hAnsi="Arial"/>
          <w:b/>
          <w:color w:val="FFFFFF"/>
          <w:sz w:val="36"/>
          <w:szCs w:val="36"/>
        </w:rPr>
        <w:t>S PUBLICS</w:t>
      </w:r>
    </w:p>
    <w:p w14:paraId="0C5AF53C"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87EB4AC"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4FE5F4F6" w14:textId="77777777" w:rsidR="00F11492" w:rsidRPr="002B16FE" w:rsidRDefault="00F11492" w:rsidP="00F11492">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43F37056" w14:textId="77777777" w:rsidR="006E3D3A" w:rsidRDefault="006E3D3A">
      <w:pPr>
        <w:jc w:val="both"/>
        <w:rPr>
          <w:rFonts w:ascii="Arial" w:hAnsi="Arial"/>
          <w:sz w:val="22"/>
        </w:rPr>
      </w:pPr>
    </w:p>
    <w:p w14:paraId="6D296D74" w14:textId="77777777" w:rsidR="00F11492" w:rsidRDefault="00F11492">
      <w:pPr>
        <w:jc w:val="both"/>
        <w:rPr>
          <w:rFonts w:ascii="Arial" w:hAnsi="Arial"/>
          <w:sz w:val="22"/>
        </w:rPr>
      </w:pPr>
    </w:p>
    <w:p w14:paraId="6958EFA7"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13EEC4E5" w14:textId="77777777" w:rsidR="006E3D3A" w:rsidRPr="00FE242B" w:rsidRDefault="006E3D3A">
      <w:pPr>
        <w:jc w:val="center"/>
        <w:rPr>
          <w:rFonts w:ascii="Arial" w:hAnsi="Arial" w:cs="Arial"/>
          <w:b/>
          <w:sz w:val="22"/>
        </w:rPr>
      </w:pPr>
    </w:p>
    <w:p w14:paraId="4A0435E5" w14:textId="168F5A94" w:rsidR="006E3D3A" w:rsidRPr="00AD43F2" w:rsidRDefault="00BA0437">
      <w:pPr>
        <w:jc w:val="center"/>
        <w:rPr>
          <w:rFonts w:ascii="Arial" w:hAnsi="Arial" w:cs="Arial"/>
          <w:b/>
          <w:sz w:val="44"/>
        </w:rPr>
      </w:pPr>
      <w:r w:rsidRPr="00AD43F2">
        <w:rPr>
          <w:rFonts w:ascii="Arial" w:hAnsi="Arial" w:cs="Arial"/>
          <w:b/>
          <w:sz w:val="44"/>
        </w:rPr>
        <w:t xml:space="preserve">Lot </w:t>
      </w:r>
      <w:r w:rsidR="00AD43F2" w:rsidRPr="00AD43F2">
        <w:rPr>
          <w:rFonts w:ascii="Arial" w:hAnsi="Arial" w:cs="Arial"/>
          <w:b/>
          <w:sz w:val="44"/>
        </w:rPr>
        <w:t>3</w:t>
      </w:r>
    </w:p>
    <w:p w14:paraId="1E946E95" w14:textId="77777777" w:rsidR="00DE6440" w:rsidRPr="00AD43F2" w:rsidRDefault="00DE6440">
      <w:pPr>
        <w:jc w:val="center"/>
        <w:rPr>
          <w:rFonts w:ascii="Arial" w:hAnsi="Arial" w:cs="Arial"/>
          <w:b/>
          <w:sz w:val="22"/>
          <w:szCs w:val="18"/>
        </w:rPr>
      </w:pPr>
    </w:p>
    <w:p w14:paraId="3F62FC2E" w14:textId="6FC8E85D" w:rsidR="006E3D3A" w:rsidRPr="00FE242B" w:rsidRDefault="001C1FBC">
      <w:pPr>
        <w:jc w:val="center"/>
        <w:rPr>
          <w:rFonts w:ascii="Arial" w:hAnsi="Arial" w:cs="Arial"/>
          <w:b/>
          <w:sz w:val="44"/>
        </w:rPr>
      </w:pPr>
      <w:r w:rsidRPr="00AD43F2">
        <w:rPr>
          <w:rFonts w:ascii="Arial" w:hAnsi="Arial" w:cs="Arial"/>
          <w:b/>
          <w:sz w:val="44"/>
        </w:rPr>
        <w:t>Flotte automobile</w:t>
      </w:r>
      <w:r w:rsidR="006F1148" w:rsidRPr="00AD43F2">
        <w:rPr>
          <w:rFonts w:ascii="Arial" w:hAnsi="Arial" w:cs="Arial"/>
          <w:b/>
          <w:sz w:val="44"/>
        </w:rPr>
        <w:t xml:space="preserve"> </w:t>
      </w:r>
      <w:r w:rsidR="007868A3">
        <w:rPr>
          <w:rFonts w:ascii="Arial" w:hAnsi="Arial" w:cs="Arial"/>
          <w:b/>
          <w:sz w:val="44"/>
        </w:rPr>
        <w:t xml:space="preserve">et </w:t>
      </w:r>
      <w:proofErr w:type="spellStart"/>
      <w:r w:rsidR="007868A3">
        <w:rPr>
          <w:rFonts w:ascii="Arial" w:hAnsi="Arial" w:cs="Arial"/>
          <w:b/>
          <w:sz w:val="44"/>
        </w:rPr>
        <w:t>Auto-missions</w:t>
      </w:r>
      <w:proofErr w:type="spellEnd"/>
    </w:p>
    <w:p w14:paraId="53715770" w14:textId="77777777" w:rsidR="00F11492" w:rsidRPr="00690D67" w:rsidRDefault="00F11492" w:rsidP="00F11492">
      <w:pPr>
        <w:jc w:val="both"/>
        <w:rPr>
          <w:rFonts w:ascii="Arial" w:hAnsi="Arial"/>
          <w:sz w:val="22"/>
        </w:rPr>
      </w:pPr>
    </w:p>
    <w:p w14:paraId="3E343EA7" w14:textId="77777777" w:rsidR="00F11492" w:rsidRPr="00690D67" w:rsidRDefault="00F11492" w:rsidP="00F11492">
      <w:pPr>
        <w:jc w:val="both"/>
        <w:rPr>
          <w:rFonts w:ascii="Arial" w:hAnsi="Arial"/>
          <w:sz w:val="22"/>
        </w:rPr>
      </w:pPr>
    </w:p>
    <w:p w14:paraId="755453C6"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3F1EBB3B"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POUVOIR ADJUDICATEUR</w:t>
      </w:r>
    </w:p>
    <w:p w14:paraId="579FAFC8" w14:textId="77777777" w:rsidR="008059CC" w:rsidRPr="00EC5F8C" w:rsidRDefault="008059CC" w:rsidP="008059CC">
      <w:pPr>
        <w:jc w:val="both"/>
        <w:rPr>
          <w:rFonts w:ascii="Arial" w:hAnsi="Arial" w:cs="Arial"/>
          <w:sz w:val="22"/>
        </w:rPr>
      </w:pPr>
      <w:r>
        <w:rPr>
          <w:rFonts w:ascii="Arial" w:hAnsi="Arial" w:cs="Arial"/>
          <w:sz w:val="22"/>
        </w:rPr>
        <w:t>LE CROUS DE VERSAILLES</w:t>
      </w:r>
    </w:p>
    <w:p w14:paraId="6D887972" w14:textId="77777777" w:rsidR="00F11492" w:rsidRDefault="00F11492" w:rsidP="00F11492">
      <w:pPr>
        <w:jc w:val="both"/>
        <w:rPr>
          <w:rFonts w:ascii="Arial" w:hAnsi="Arial"/>
          <w:sz w:val="20"/>
          <w:szCs w:val="20"/>
        </w:rPr>
      </w:pPr>
    </w:p>
    <w:p w14:paraId="27A7FA95" w14:textId="77777777" w:rsidR="00F11492" w:rsidRPr="0095491C" w:rsidRDefault="00F11492" w:rsidP="00F11492">
      <w:pPr>
        <w:jc w:val="both"/>
        <w:rPr>
          <w:rFonts w:ascii="Arial" w:hAnsi="Arial"/>
          <w:sz w:val="20"/>
          <w:szCs w:val="20"/>
        </w:rPr>
      </w:pPr>
    </w:p>
    <w:p w14:paraId="7244FCD1"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PERSONNE HABILITÉE À FOURNIR DES RENSEIGNEMENTS</w:t>
      </w:r>
    </w:p>
    <w:p w14:paraId="5BA3E432"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(AU SENS DE L’ARTICLE R 2191-60 DU CODE DE LA COMMANDE PUBLIQUE)</w:t>
      </w:r>
    </w:p>
    <w:p w14:paraId="192956BD" w14:textId="02FD40F3" w:rsidR="004E3B49" w:rsidRPr="002F4EB6" w:rsidRDefault="004E3B49" w:rsidP="004E3B49">
      <w:pPr>
        <w:jc w:val="both"/>
        <w:rPr>
          <w:rFonts w:ascii="Arial" w:hAnsi="Arial" w:cs="Arial"/>
          <w:sz w:val="22"/>
        </w:rPr>
      </w:pPr>
      <w:r w:rsidRPr="00F37A9B">
        <w:rPr>
          <w:rFonts w:ascii="Arial" w:hAnsi="Arial" w:cs="Arial"/>
          <w:sz w:val="22"/>
          <w:szCs w:val="22"/>
        </w:rPr>
        <w:t>Monsieur Emmanuel Parisis</w:t>
      </w:r>
    </w:p>
    <w:p w14:paraId="0862D2EE" w14:textId="77777777" w:rsidR="00F11492" w:rsidRPr="0095491C" w:rsidRDefault="00F11492" w:rsidP="00F11492">
      <w:pPr>
        <w:jc w:val="both"/>
        <w:rPr>
          <w:rFonts w:ascii="Arial" w:hAnsi="Arial"/>
          <w:sz w:val="20"/>
          <w:szCs w:val="20"/>
        </w:rPr>
      </w:pPr>
    </w:p>
    <w:p w14:paraId="5242BAAB" w14:textId="77777777" w:rsidR="00F11492" w:rsidRPr="0095491C" w:rsidRDefault="00F11492" w:rsidP="00F11492">
      <w:pPr>
        <w:jc w:val="both"/>
        <w:rPr>
          <w:rFonts w:ascii="Arial" w:hAnsi="Arial"/>
          <w:sz w:val="20"/>
          <w:szCs w:val="20"/>
        </w:rPr>
      </w:pPr>
    </w:p>
    <w:p w14:paraId="65001387" w14:textId="77777777" w:rsidR="00F11492" w:rsidRDefault="00F11492" w:rsidP="00F11492">
      <w:pPr>
        <w:pBdr>
          <w:bottom w:val="single" w:sz="4" w:space="1" w:color="auto"/>
        </w:pBdr>
        <w:shd w:val="clear" w:color="auto" w:fill="17365D"/>
        <w:jc w:val="both"/>
        <w:rPr>
          <w:rFonts w:ascii="Arial" w:hAnsi="Arial"/>
          <w:b/>
          <w:color w:val="FFFFFF"/>
          <w:sz w:val="18"/>
          <w:szCs w:val="18"/>
        </w:rPr>
      </w:pPr>
    </w:p>
    <w:p w14:paraId="4EFA00FA"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OBJET DE LA CONSULTATION</w:t>
      </w:r>
    </w:p>
    <w:p w14:paraId="680455FA" w14:textId="77777777" w:rsidR="00F11492" w:rsidRDefault="00F11492" w:rsidP="00F11492">
      <w:pPr>
        <w:jc w:val="both"/>
        <w:rPr>
          <w:rFonts w:ascii="Arial" w:hAnsi="Arial"/>
          <w:sz w:val="22"/>
        </w:rPr>
      </w:pPr>
      <w:r>
        <w:rPr>
          <w:rFonts w:ascii="Arial" w:hAnsi="Arial"/>
          <w:sz w:val="22"/>
        </w:rPr>
        <w:t xml:space="preserve">Souscription et gestion de contrats d’assurance à effet du </w:t>
      </w:r>
      <w:r>
        <w:rPr>
          <w:rFonts w:ascii="Arial" w:hAnsi="Arial"/>
          <w:b/>
          <w:sz w:val="22"/>
        </w:rPr>
        <w:t>1</w:t>
      </w:r>
      <w:r w:rsidRPr="00CA04A0">
        <w:rPr>
          <w:rFonts w:ascii="Arial" w:hAnsi="Arial"/>
          <w:b/>
          <w:sz w:val="22"/>
          <w:vertAlign w:val="superscript"/>
        </w:rPr>
        <w:t>er</w:t>
      </w:r>
      <w:r>
        <w:rPr>
          <w:rFonts w:ascii="Arial" w:hAnsi="Arial"/>
          <w:b/>
          <w:sz w:val="22"/>
        </w:rPr>
        <w:t xml:space="preserve"> janvier 202</w:t>
      </w:r>
      <w:r w:rsidR="00C64BCD">
        <w:rPr>
          <w:rFonts w:ascii="Arial" w:hAnsi="Arial"/>
          <w:b/>
          <w:sz w:val="22"/>
        </w:rPr>
        <w:t>6</w:t>
      </w:r>
    </w:p>
    <w:p w14:paraId="09634BE3" w14:textId="77777777" w:rsidR="00F11492" w:rsidRPr="0095491C" w:rsidRDefault="00F11492" w:rsidP="00F11492">
      <w:pPr>
        <w:jc w:val="both"/>
        <w:rPr>
          <w:rFonts w:ascii="Arial" w:hAnsi="Arial"/>
          <w:sz w:val="20"/>
          <w:szCs w:val="20"/>
        </w:rPr>
      </w:pPr>
    </w:p>
    <w:p w14:paraId="416304CD" w14:textId="77777777" w:rsidR="00F11492" w:rsidRPr="0095491C" w:rsidRDefault="00F11492" w:rsidP="00F11492">
      <w:pPr>
        <w:jc w:val="both"/>
        <w:rPr>
          <w:rFonts w:ascii="Arial" w:hAnsi="Arial"/>
          <w:sz w:val="20"/>
          <w:szCs w:val="20"/>
        </w:rPr>
      </w:pPr>
    </w:p>
    <w:p w14:paraId="0EBC154D"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6089E2DE"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CADRE DE LA CONSULTATION</w:t>
      </w:r>
    </w:p>
    <w:p w14:paraId="3640BA2E" w14:textId="5CB09DD8" w:rsidR="00A01E5D" w:rsidRDefault="00A01E5D" w:rsidP="008059CC">
      <w:pPr>
        <w:jc w:val="both"/>
        <w:rPr>
          <w:rFonts w:ascii="Arial" w:hAnsi="Arial"/>
          <w:b/>
          <w:sz w:val="22"/>
        </w:rPr>
      </w:pPr>
      <w:r w:rsidRPr="008059CC">
        <w:rPr>
          <w:rFonts w:ascii="Arial" w:hAnsi="Arial"/>
          <w:sz w:val="22"/>
          <w:szCs w:val="22"/>
        </w:rPr>
        <w:t>La présente consultation est lancée suivant la procédure d’</w:t>
      </w:r>
      <w:r w:rsidRPr="008059CC">
        <w:rPr>
          <w:rFonts w:ascii="Arial" w:hAnsi="Arial"/>
          <w:b/>
          <w:bCs/>
          <w:sz w:val="22"/>
          <w:szCs w:val="22"/>
        </w:rPr>
        <w:t>appel d’offres ouvert</w:t>
      </w:r>
      <w:r w:rsidRPr="008059CC">
        <w:rPr>
          <w:rFonts w:ascii="Arial" w:hAnsi="Arial"/>
          <w:sz w:val="22"/>
          <w:szCs w:val="22"/>
        </w:rPr>
        <w:t>, définie aux articles</w:t>
      </w:r>
      <w:r w:rsidRPr="008059CC">
        <w:rPr>
          <w:rFonts w:ascii="Arial" w:hAnsi="Arial"/>
          <w:b/>
          <w:sz w:val="22"/>
          <w:szCs w:val="22"/>
        </w:rPr>
        <w:t xml:space="preserve"> L 2124-2, R 2124-1 et R 2124-2, R 2161-2 à 5</w:t>
      </w:r>
      <w:r w:rsidRPr="008059CC">
        <w:rPr>
          <w:rFonts w:ascii="Arial" w:hAnsi="Arial"/>
          <w:b/>
          <w:color w:val="FF0000"/>
          <w:sz w:val="22"/>
          <w:szCs w:val="22"/>
        </w:rPr>
        <w:t xml:space="preserve"> </w:t>
      </w:r>
      <w:r w:rsidRPr="008059CC">
        <w:rPr>
          <w:rFonts w:ascii="Arial" w:hAnsi="Arial"/>
          <w:b/>
          <w:sz w:val="22"/>
          <w:szCs w:val="22"/>
        </w:rPr>
        <w:t>du Code de la commande publiqu</w:t>
      </w:r>
      <w:r w:rsidR="008059CC" w:rsidRPr="008059CC">
        <w:rPr>
          <w:rFonts w:ascii="Arial" w:hAnsi="Arial"/>
          <w:b/>
          <w:sz w:val="22"/>
          <w:szCs w:val="22"/>
        </w:rPr>
        <w:t>e.</w:t>
      </w:r>
    </w:p>
    <w:p w14:paraId="6C335126" w14:textId="77777777" w:rsidR="00F11492" w:rsidRPr="0095491C" w:rsidRDefault="00F11492" w:rsidP="00F11492">
      <w:pPr>
        <w:jc w:val="both"/>
        <w:rPr>
          <w:rFonts w:ascii="Arial" w:hAnsi="Arial"/>
          <w:sz w:val="20"/>
          <w:szCs w:val="20"/>
        </w:rPr>
      </w:pPr>
    </w:p>
    <w:p w14:paraId="07BD01DD" w14:textId="77777777" w:rsidR="00F11492" w:rsidRPr="0095491C" w:rsidRDefault="00F11492" w:rsidP="00F11492">
      <w:pPr>
        <w:jc w:val="both"/>
        <w:rPr>
          <w:rFonts w:ascii="Arial" w:hAnsi="Arial"/>
          <w:sz w:val="20"/>
          <w:szCs w:val="20"/>
        </w:rPr>
      </w:pPr>
    </w:p>
    <w:p w14:paraId="78FD33DA"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24BB37B8"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ORDONNATEUR</w:t>
      </w:r>
    </w:p>
    <w:p w14:paraId="7B8B2ECC" w14:textId="77777777" w:rsidR="00DD4ADD" w:rsidRPr="00EC5F8C" w:rsidRDefault="00DD4ADD" w:rsidP="00DD4ADD">
      <w:pPr>
        <w:jc w:val="both"/>
        <w:rPr>
          <w:rFonts w:ascii="Arial" w:hAnsi="Arial" w:cs="Arial"/>
          <w:sz w:val="22"/>
          <w:szCs w:val="22"/>
        </w:rPr>
      </w:pPr>
      <w:r>
        <w:rPr>
          <w:rFonts w:ascii="Arial" w:hAnsi="Arial" w:cs="Arial"/>
          <w:sz w:val="22"/>
          <w:szCs w:val="22"/>
        </w:rPr>
        <w:t>Monsieur Emmanuel Parisis</w:t>
      </w:r>
    </w:p>
    <w:p w14:paraId="0EAB8AF1" w14:textId="77777777" w:rsidR="00F11492" w:rsidRDefault="00F11492" w:rsidP="00F11492">
      <w:pPr>
        <w:jc w:val="both"/>
        <w:rPr>
          <w:rFonts w:ascii="Arial" w:hAnsi="Arial"/>
          <w:b/>
          <w:sz w:val="20"/>
          <w:szCs w:val="20"/>
        </w:rPr>
      </w:pPr>
    </w:p>
    <w:p w14:paraId="65FDF9C5" w14:textId="77777777" w:rsidR="00F11492" w:rsidRPr="0095491C" w:rsidRDefault="00F11492" w:rsidP="00F11492">
      <w:pPr>
        <w:jc w:val="both"/>
        <w:rPr>
          <w:rFonts w:ascii="Arial" w:hAnsi="Arial"/>
          <w:b/>
          <w:sz w:val="20"/>
          <w:szCs w:val="20"/>
        </w:rPr>
      </w:pPr>
    </w:p>
    <w:p w14:paraId="5B63D993"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p>
    <w:p w14:paraId="209EC288" w14:textId="77777777" w:rsidR="00F11492" w:rsidRPr="002B16FE" w:rsidRDefault="00F11492" w:rsidP="00F11492">
      <w:pPr>
        <w:pBdr>
          <w:bottom w:val="single" w:sz="4" w:space="1" w:color="auto"/>
        </w:pBdr>
        <w:shd w:val="clear" w:color="auto" w:fill="17365D"/>
        <w:jc w:val="both"/>
        <w:rPr>
          <w:rFonts w:ascii="Arial" w:hAnsi="Arial"/>
          <w:b/>
          <w:color w:val="FFFFFF"/>
          <w:sz w:val="18"/>
          <w:szCs w:val="18"/>
        </w:rPr>
      </w:pPr>
      <w:r w:rsidRPr="002B16FE">
        <w:rPr>
          <w:rFonts w:ascii="Arial" w:hAnsi="Arial"/>
          <w:b/>
          <w:color w:val="FFFFFF"/>
          <w:sz w:val="18"/>
          <w:szCs w:val="18"/>
        </w:rPr>
        <w:t>COMPTABLE PUBLIC ASSIGNATAIRE DES PAIEMENTS</w:t>
      </w:r>
    </w:p>
    <w:p w14:paraId="43DBE755" w14:textId="459FAEA8" w:rsidR="008E35C3" w:rsidRDefault="008E35C3" w:rsidP="008E35C3">
      <w:pPr>
        <w:jc w:val="both"/>
        <w:rPr>
          <w:rFonts w:ascii="Arial" w:hAnsi="Arial" w:cs="Arial"/>
          <w:sz w:val="22"/>
          <w:szCs w:val="22"/>
        </w:rPr>
      </w:pPr>
      <w:r>
        <w:rPr>
          <w:rFonts w:ascii="Arial" w:hAnsi="Arial" w:cs="Arial"/>
          <w:sz w:val="22"/>
          <w:szCs w:val="22"/>
        </w:rPr>
        <w:t>Monsieur Mar</w:t>
      </w:r>
      <w:r w:rsidR="002756F0">
        <w:rPr>
          <w:rFonts w:ascii="Arial" w:hAnsi="Arial" w:cs="Arial"/>
          <w:sz w:val="22"/>
          <w:szCs w:val="22"/>
        </w:rPr>
        <w:t>c</w:t>
      </w:r>
      <w:r>
        <w:rPr>
          <w:rFonts w:ascii="Arial" w:hAnsi="Arial" w:cs="Arial"/>
          <w:sz w:val="22"/>
          <w:szCs w:val="22"/>
        </w:rPr>
        <w:t xml:space="preserve"> FRANCOIS</w:t>
      </w:r>
    </w:p>
    <w:p w14:paraId="35081686" w14:textId="77777777" w:rsidR="002D6EBA" w:rsidRPr="00EC5F8C" w:rsidRDefault="002D6EBA" w:rsidP="008E35C3">
      <w:pPr>
        <w:jc w:val="both"/>
        <w:rPr>
          <w:rFonts w:ascii="Arial" w:hAnsi="Arial" w:cs="Arial"/>
          <w:sz w:val="22"/>
          <w:szCs w:val="22"/>
        </w:rPr>
      </w:pPr>
    </w:p>
    <w:p w14:paraId="725B3F9F" w14:textId="77777777" w:rsidR="006E3D3A" w:rsidRDefault="006E3D3A" w:rsidP="00301509">
      <w:pPr>
        <w:jc w:val="both"/>
        <w:rPr>
          <w:rFonts w:ascii="Arial" w:hAnsi="Arial"/>
          <w:b/>
          <w:sz w:val="18"/>
        </w:rPr>
      </w:pPr>
    </w:p>
    <w:p w14:paraId="54B0E842" w14:textId="77777777" w:rsidR="00DE6440" w:rsidRDefault="00DE6440">
      <w:pPr>
        <w:jc w:val="both"/>
        <w:rPr>
          <w:rFonts w:ascii="Arial" w:hAnsi="Arial"/>
          <w:sz w:val="18"/>
        </w:rPr>
        <w:sectPr w:rsidR="00DE6440" w:rsidSect="00AE3ED0">
          <w:footerReference w:type="even" r:id="rId11"/>
          <w:footerReference w:type="default" r:id="rId12"/>
          <w:pgSz w:w="11906" w:h="16838" w:code="9"/>
          <w:pgMar w:top="851" w:right="851" w:bottom="851" w:left="851" w:header="1134" w:footer="597" w:gutter="0"/>
          <w:cols w:space="708"/>
          <w:docGrid w:linePitch="360"/>
        </w:sectPr>
      </w:pPr>
    </w:p>
    <w:p w14:paraId="21CB1EEB" w14:textId="77777777" w:rsidR="006E3D3A" w:rsidRDefault="006E3D3A">
      <w:pPr>
        <w:spacing w:line="288" w:lineRule="auto"/>
        <w:jc w:val="both"/>
        <w:rPr>
          <w:rFonts w:ascii="Arial" w:hAnsi="Arial"/>
          <w:sz w:val="22"/>
        </w:rPr>
      </w:pPr>
    </w:p>
    <w:p w14:paraId="086DE947" w14:textId="77777777" w:rsidR="000C2320" w:rsidRDefault="000C2320" w:rsidP="000C2320">
      <w:pPr>
        <w:spacing w:line="288" w:lineRule="auto"/>
        <w:jc w:val="both"/>
        <w:rPr>
          <w:rFonts w:ascii="Arial" w:hAnsi="Arial"/>
          <w:sz w:val="22"/>
        </w:rPr>
      </w:pPr>
    </w:p>
    <w:p w14:paraId="7B9AFC57"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445C4C">
        <w:rPr>
          <w:rFonts w:ascii="Arial" w:hAnsi="Arial"/>
          <w:b/>
          <w:sz w:val="28"/>
        </w:rPr>
        <w:t>É</w:t>
      </w:r>
      <w:r>
        <w:rPr>
          <w:rFonts w:ascii="Arial" w:hAnsi="Arial"/>
          <w:b/>
          <w:sz w:val="28"/>
        </w:rPr>
        <w:t>E AU CONTRACTANT</w:t>
      </w:r>
    </w:p>
    <w:p w14:paraId="03CF949D" w14:textId="77777777" w:rsidR="000C2320" w:rsidRDefault="000C2320" w:rsidP="000C2320">
      <w:pPr>
        <w:spacing w:line="288" w:lineRule="auto"/>
        <w:jc w:val="both"/>
        <w:rPr>
          <w:rFonts w:ascii="Arial" w:hAnsi="Arial"/>
          <w:sz w:val="22"/>
        </w:rPr>
      </w:pPr>
    </w:p>
    <w:p w14:paraId="4D84FA04" w14:textId="77777777" w:rsidR="000C2320" w:rsidRDefault="000C2320" w:rsidP="00F11492">
      <w:pPr>
        <w:pBdr>
          <w:bottom w:val="single" w:sz="4" w:space="1" w:color="auto"/>
        </w:pBdr>
        <w:shd w:val="clear" w:color="auto" w:fill="17365D"/>
        <w:spacing w:line="288" w:lineRule="auto"/>
        <w:jc w:val="both"/>
        <w:rPr>
          <w:rFonts w:ascii="Arial" w:hAnsi="Arial"/>
          <w:b/>
          <w:sz w:val="28"/>
        </w:rPr>
      </w:pPr>
      <w:bookmarkStart w:id="1" w:name="ART1"/>
      <w:r>
        <w:rPr>
          <w:rFonts w:ascii="Arial" w:hAnsi="Arial"/>
          <w:b/>
          <w:sz w:val="28"/>
        </w:rPr>
        <w:t>1 – Contractant</w:t>
      </w:r>
    </w:p>
    <w:bookmarkEnd w:id="1"/>
    <w:p w14:paraId="01784106"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295F99FA" w14:textId="77777777" w:rsidTr="00AE3ED0">
        <w:tc>
          <w:tcPr>
            <w:tcW w:w="5000" w:type="pct"/>
          </w:tcPr>
          <w:p w14:paraId="7D634749" w14:textId="77777777" w:rsidR="000C2320" w:rsidRDefault="000C2320" w:rsidP="000C2320">
            <w:pPr>
              <w:spacing w:line="288" w:lineRule="auto"/>
              <w:jc w:val="center"/>
              <w:rPr>
                <w:rFonts w:ascii="Arial" w:hAnsi="Arial"/>
                <w:b/>
                <w:sz w:val="16"/>
              </w:rPr>
            </w:pPr>
          </w:p>
          <w:p w14:paraId="64B2BFFE"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C40A64">
              <w:rPr>
                <w:rFonts w:ascii="Arial" w:hAnsi="Arial"/>
                <w:b/>
                <w:sz w:val="22"/>
              </w:rPr>
              <w:t>É</w:t>
            </w:r>
            <w:r>
              <w:rPr>
                <w:rFonts w:ascii="Arial" w:hAnsi="Arial"/>
                <w:b/>
                <w:sz w:val="22"/>
              </w:rPr>
              <w:t xml:space="preserve"> DES CANDIDATS</w:t>
            </w:r>
          </w:p>
          <w:p w14:paraId="387C5E0C"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1630C5FB" w14:textId="77777777" w:rsidR="00366E76" w:rsidRDefault="00366E76" w:rsidP="000C2320">
            <w:pPr>
              <w:spacing w:line="288" w:lineRule="auto"/>
              <w:jc w:val="both"/>
              <w:rPr>
                <w:rFonts w:ascii="Arial" w:hAnsi="Arial"/>
                <w:sz w:val="22"/>
              </w:rPr>
            </w:pPr>
          </w:p>
          <w:p w14:paraId="6827FCEE"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3C421C">
              <w:rPr>
                <w:rFonts w:ascii="Arial" w:hAnsi="Arial"/>
                <w:sz w:val="22"/>
              </w:rPr>
              <w:t xml:space="preserve"> celles liées à la gestion</w:t>
            </w:r>
            <w:r>
              <w:rPr>
                <w:rFonts w:ascii="Arial" w:hAnsi="Arial"/>
                <w:sz w:val="22"/>
              </w:rPr>
              <w:t>.</w:t>
            </w:r>
          </w:p>
          <w:p w14:paraId="611F32FD" w14:textId="77777777" w:rsidR="000C2320" w:rsidRPr="007712B2" w:rsidRDefault="000C2320" w:rsidP="000C2320">
            <w:pPr>
              <w:spacing w:line="288" w:lineRule="auto"/>
              <w:jc w:val="both"/>
              <w:rPr>
                <w:rFonts w:ascii="Arial" w:hAnsi="Arial"/>
                <w:sz w:val="16"/>
                <w:szCs w:val="16"/>
              </w:rPr>
            </w:pPr>
          </w:p>
          <w:p w14:paraId="04F40FC5"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3C421C">
              <w:rPr>
                <w:rFonts w:ascii="Arial" w:hAnsi="Arial"/>
                <w:sz w:val="22"/>
              </w:rPr>
              <w:t>aux prestations de gestion</w:t>
            </w:r>
            <w:r>
              <w:rPr>
                <w:rFonts w:ascii="Arial" w:hAnsi="Arial"/>
                <w:sz w:val="22"/>
              </w:rPr>
              <w:t>.</w:t>
            </w:r>
          </w:p>
          <w:p w14:paraId="220DB5B6" w14:textId="77777777" w:rsidR="000C2320" w:rsidRPr="007712B2" w:rsidRDefault="000C2320" w:rsidP="000C2320">
            <w:pPr>
              <w:spacing w:line="288" w:lineRule="auto"/>
              <w:jc w:val="both"/>
              <w:rPr>
                <w:rFonts w:ascii="Arial" w:hAnsi="Arial"/>
                <w:sz w:val="16"/>
                <w:szCs w:val="16"/>
              </w:rPr>
            </w:pPr>
          </w:p>
          <w:p w14:paraId="0300C2FD"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3C421C">
              <w:rPr>
                <w:rFonts w:ascii="Arial" w:hAnsi="Arial"/>
                <w:sz w:val="22"/>
              </w:rPr>
              <w:t xml:space="preserve"> et aux prestations de gestion</w:t>
            </w:r>
            <w:r>
              <w:rPr>
                <w:rFonts w:ascii="Arial" w:hAnsi="Arial"/>
                <w:sz w:val="22"/>
              </w:rPr>
              <w:t>.</w:t>
            </w:r>
          </w:p>
          <w:p w14:paraId="4F451C68" w14:textId="77777777" w:rsidR="000C2320" w:rsidRDefault="000C2320" w:rsidP="000C2320">
            <w:pPr>
              <w:spacing w:line="288" w:lineRule="auto"/>
              <w:jc w:val="both"/>
              <w:rPr>
                <w:rFonts w:ascii="Arial" w:hAnsi="Arial"/>
                <w:sz w:val="16"/>
              </w:rPr>
            </w:pPr>
          </w:p>
        </w:tc>
      </w:tr>
    </w:tbl>
    <w:p w14:paraId="53A2CE48" w14:textId="77777777" w:rsidR="000C2320" w:rsidRPr="00162588" w:rsidRDefault="000C2320" w:rsidP="000C2320">
      <w:pPr>
        <w:jc w:val="both"/>
        <w:rPr>
          <w:rFonts w:ascii="Arial" w:hAnsi="Arial"/>
          <w:sz w:val="20"/>
          <w:szCs w:val="20"/>
        </w:rPr>
      </w:pPr>
    </w:p>
    <w:p w14:paraId="27D07E6B" w14:textId="77777777" w:rsidR="000C2320" w:rsidRPr="00162588" w:rsidRDefault="000C2320" w:rsidP="000C2320">
      <w:pPr>
        <w:jc w:val="both"/>
        <w:rPr>
          <w:rFonts w:ascii="Arial" w:hAnsi="Arial"/>
          <w:sz w:val="20"/>
          <w:szCs w:val="20"/>
        </w:rPr>
      </w:pPr>
    </w:p>
    <w:p w14:paraId="048E95AF" w14:textId="77777777" w:rsidR="000C2320" w:rsidRPr="007712B2" w:rsidRDefault="00E27D63"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7728" behindDoc="0" locked="0" layoutInCell="1" allowOverlap="1" wp14:anchorId="32C91AA3" wp14:editId="680FBE26">
                <wp:simplePos x="0" y="0"/>
                <wp:positionH relativeFrom="column">
                  <wp:posOffset>3935730</wp:posOffset>
                </wp:positionH>
                <wp:positionV relativeFrom="paragraph">
                  <wp:posOffset>-3810</wp:posOffset>
                </wp:positionV>
                <wp:extent cx="25304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04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A8BBD" id="Rectangle 33" o:spid="_x0000_s1026" style="position:absolute;margin-left:309.9pt;margin-top:-.3pt;width:199.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rrKQ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" strokeweight="2pt">
                <v:stroke linestyle="thinThin"/>
              </v:rect>
            </w:pict>
          </mc:Fallback>
        </mc:AlternateContent>
      </w:r>
      <w:r w:rsidR="000C2320" w:rsidRPr="00162588">
        <w:rPr>
          <w:rFonts w:ascii="Arial" w:hAnsi="Arial"/>
          <w:b/>
        </w:rPr>
        <w:t>Je soussigné</w:t>
      </w:r>
      <w:r w:rsidR="00EC4ADC">
        <w:rPr>
          <w:rFonts w:ascii="Arial" w:hAnsi="Arial"/>
          <w:sz w:val="16"/>
        </w:rPr>
        <w:t xml:space="preserve"> </w:t>
      </w:r>
      <w:r w:rsidR="000C2320">
        <w:rPr>
          <w:rFonts w:ascii="Arial" w:hAnsi="Arial"/>
          <w:sz w:val="16"/>
        </w:rPr>
        <w:t>(nom et prénom de la personne engageant le candidat)</w:t>
      </w:r>
    </w:p>
    <w:p w14:paraId="6D1100A3" w14:textId="77777777" w:rsidR="000C2320" w:rsidRDefault="000C2320" w:rsidP="000C2320">
      <w:pPr>
        <w:ind w:left="709" w:firstLine="709"/>
        <w:jc w:val="both"/>
        <w:rPr>
          <w:rFonts w:ascii="Arial" w:hAnsi="Arial"/>
          <w:sz w:val="22"/>
        </w:rPr>
      </w:pPr>
      <w:r>
        <w:rPr>
          <w:rFonts w:ascii="Arial" w:hAnsi="Arial"/>
          <w:sz w:val="16"/>
        </w:rPr>
        <w:t>(</w:t>
      </w:r>
      <w:r w:rsidR="00EC4ADC">
        <w:rPr>
          <w:rFonts w:ascii="Arial" w:hAnsi="Arial"/>
          <w:sz w:val="16"/>
        </w:rPr>
        <w:t>En</w:t>
      </w:r>
      <w:r>
        <w:rPr>
          <w:rFonts w:ascii="Arial" w:hAnsi="Arial"/>
          <w:sz w:val="16"/>
        </w:rPr>
        <w:t xml:space="preserve"> cas de groupement, le mandataire du groupement) </w:t>
      </w:r>
    </w:p>
    <w:p w14:paraId="4052518B" w14:textId="77777777" w:rsidR="000C2320" w:rsidRPr="00162588" w:rsidRDefault="000C2320" w:rsidP="000C2320">
      <w:pPr>
        <w:jc w:val="both"/>
        <w:rPr>
          <w:rFonts w:ascii="Arial" w:hAnsi="Arial"/>
          <w:sz w:val="20"/>
          <w:szCs w:val="20"/>
        </w:rPr>
      </w:pPr>
    </w:p>
    <w:p w14:paraId="310F23BA"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1B28EEBE" w14:textId="77777777" w:rsidTr="00EA20A6">
        <w:trPr>
          <w:trHeight w:val="567"/>
        </w:trPr>
        <w:tc>
          <w:tcPr>
            <w:tcW w:w="1667" w:type="pct"/>
            <w:tcBorders>
              <w:top w:val="single" w:sz="4" w:space="0" w:color="auto"/>
              <w:left w:val="single" w:sz="4" w:space="0" w:color="auto"/>
            </w:tcBorders>
            <w:shd w:val="pct12" w:color="auto" w:fill="auto"/>
            <w:vAlign w:val="center"/>
          </w:tcPr>
          <w:p w14:paraId="2CDA756E"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53D7D527" w14:textId="77777777" w:rsidR="000C2320" w:rsidRDefault="000C2320" w:rsidP="000C2320">
            <w:pPr>
              <w:spacing w:line="288" w:lineRule="auto"/>
              <w:jc w:val="center"/>
              <w:rPr>
                <w:rFonts w:ascii="Arial" w:hAnsi="Arial"/>
                <w:b/>
                <w:sz w:val="20"/>
              </w:rPr>
            </w:pPr>
            <w:r>
              <w:rPr>
                <w:rFonts w:ascii="Arial" w:hAnsi="Arial"/>
                <w:b/>
                <w:sz w:val="20"/>
              </w:rPr>
              <w:t>Assureur</w:t>
            </w:r>
          </w:p>
          <w:p w14:paraId="1A190AFE"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4DC7733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79CB124" w14:textId="77777777" w:rsidR="000C2320" w:rsidRDefault="000C2320" w:rsidP="000C2320">
            <w:pPr>
              <w:spacing w:line="288" w:lineRule="auto"/>
              <w:jc w:val="center"/>
              <w:rPr>
                <w:rFonts w:ascii="Arial" w:hAnsi="Arial"/>
                <w:b/>
                <w:sz w:val="20"/>
              </w:rPr>
            </w:pPr>
            <w:r>
              <w:rPr>
                <w:rFonts w:ascii="Arial" w:hAnsi="Arial"/>
                <w:b/>
                <w:sz w:val="20"/>
              </w:rPr>
              <w:t>Coassureur</w:t>
            </w:r>
          </w:p>
          <w:p w14:paraId="5144A4F1"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51789CE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1FC398B1" w14:textId="77777777" w:rsidTr="00EA20A6">
        <w:trPr>
          <w:trHeight w:val="454"/>
        </w:trPr>
        <w:tc>
          <w:tcPr>
            <w:tcW w:w="1667" w:type="pct"/>
            <w:tcBorders>
              <w:right w:val="double" w:sz="4" w:space="0" w:color="auto"/>
            </w:tcBorders>
            <w:vAlign w:val="center"/>
          </w:tcPr>
          <w:p w14:paraId="0C5B9CCF"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319B6400"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15833AF" w14:textId="77777777" w:rsidR="000C2320" w:rsidRDefault="000C2320" w:rsidP="000C2320">
            <w:pPr>
              <w:spacing w:line="288" w:lineRule="auto"/>
              <w:jc w:val="both"/>
              <w:rPr>
                <w:rFonts w:ascii="Arial" w:hAnsi="Arial"/>
                <w:b/>
                <w:sz w:val="22"/>
              </w:rPr>
            </w:pPr>
          </w:p>
        </w:tc>
      </w:tr>
      <w:tr w:rsidR="000C2320" w14:paraId="1BF2ABC1" w14:textId="77777777" w:rsidTr="00EA20A6">
        <w:trPr>
          <w:trHeight w:val="454"/>
        </w:trPr>
        <w:tc>
          <w:tcPr>
            <w:tcW w:w="1667" w:type="pct"/>
            <w:tcBorders>
              <w:right w:val="double" w:sz="4" w:space="0" w:color="auto"/>
            </w:tcBorders>
            <w:vAlign w:val="center"/>
          </w:tcPr>
          <w:p w14:paraId="2DC58928"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0E2B889E"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724DB02" w14:textId="77777777" w:rsidR="000C2320" w:rsidRDefault="000C2320" w:rsidP="000C2320">
            <w:pPr>
              <w:spacing w:line="288" w:lineRule="auto"/>
              <w:jc w:val="both"/>
              <w:rPr>
                <w:rFonts w:ascii="Arial" w:hAnsi="Arial"/>
                <w:b/>
                <w:sz w:val="22"/>
              </w:rPr>
            </w:pPr>
          </w:p>
        </w:tc>
      </w:tr>
    </w:tbl>
    <w:p w14:paraId="47B3BE4A"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01C0B52E" w14:textId="77777777" w:rsidTr="00EA20A6">
        <w:trPr>
          <w:trHeight w:val="567"/>
        </w:trPr>
        <w:tc>
          <w:tcPr>
            <w:tcW w:w="1667" w:type="pct"/>
            <w:tcBorders>
              <w:top w:val="single" w:sz="4" w:space="0" w:color="auto"/>
              <w:left w:val="single" w:sz="4" w:space="0" w:color="auto"/>
            </w:tcBorders>
            <w:shd w:val="pct12" w:color="auto" w:fill="auto"/>
            <w:vAlign w:val="center"/>
          </w:tcPr>
          <w:p w14:paraId="5597F90B"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423A04DF" w14:textId="77777777" w:rsidR="000C2320" w:rsidRDefault="000C2320" w:rsidP="000C2320">
            <w:pPr>
              <w:spacing w:line="288" w:lineRule="auto"/>
              <w:jc w:val="center"/>
              <w:rPr>
                <w:rFonts w:ascii="Arial" w:hAnsi="Arial"/>
                <w:b/>
                <w:sz w:val="20"/>
              </w:rPr>
            </w:pPr>
            <w:r>
              <w:rPr>
                <w:rFonts w:ascii="Arial" w:hAnsi="Arial"/>
                <w:b/>
                <w:sz w:val="20"/>
              </w:rPr>
              <w:t xml:space="preserve">Coassureur </w:t>
            </w:r>
          </w:p>
          <w:p w14:paraId="46D9ABBD"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279E4B8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EC33F2B"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235B5460"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3D4C2E93" w14:textId="77777777" w:rsidTr="00EA20A6">
        <w:trPr>
          <w:trHeight w:val="454"/>
        </w:trPr>
        <w:tc>
          <w:tcPr>
            <w:tcW w:w="1667" w:type="pct"/>
            <w:tcBorders>
              <w:right w:val="double" w:sz="4" w:space="0" w:color="auto"/>
            </w:tcBorders>
            <w:vAlign w:val="center"/>
          </w:tcPr>
          <w:p w14:paraId="58F35211"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09A04467"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646CCEF3" w14:textId="77777777" w:rsidR="000C2320" w:rsidRDefault="000C2320" w:rsidP="000C2320">
            <w:pPr>
              <w:spacing w:line="288" w:lineRule="auto"/>
              <w:jc w:val="both"/>
              <w:rPr>
                <w:rFonts w:ascii="Arial" w:hAnsi="Arial"/>
                <w:b/>
                <w:sz w:val="22"/>
              </w:rPr>
            </w:pPr>
          </w:p>
        </w:tc>
      </w:tr>
      <w:tr w:rsidR="000C2320" w14:paraId="7E3D5EEC" w14:textId="77777777" w:rsidTr="00EA20A6">
        <w:trPr>
          <w:trHeight w:val="454"/>
        </w:trPr>
        <w:tc>
          <w:tcPr>
            <w:tcW w:w="1667" w:type="pct"/>
            <w:tcBorders>
              <w:right w:val="double" w:sz="4" w:space="0" w:color="auto"/>
            </w:tcBorders>
            <w:vAlign w:val="center"/>
          </w:tcPr>
          <w:p w14:paraId="2EA37F44"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51562094"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02CB58A" w14:textId="77777777" w:rsidR="000C2320" w:rsidRDefault="000C2320" w:rsidP="000C2320">
            <w:pPr>
              <w:spacing w:line="288" w:lineRule="auto"/>
              <w:jc w:val="both"/>
              <w:rPr>
                <w:rFonts w:ascii="Arial" w:hAnsi="Arial"/>
                <w:b/>
                <w:sz w:val="22"/>
              </w:rPr>
            </w:pPr>
          </w:p>
        </w:tc>
      </w:tr>
    </w:tbl>
    <w:p w14:paraId="136F843D" w14:textId="77777777" w:rsidR="006E3D3A" w:rsidRDefault="006E3D3A">
      <w:pPr>
        <w:spacing w:line="288" w:lineRule="auto"/>
        <w:jc w:val="both"/>
        <w:rPr>
          <w:rFonts w:ascii="Arial" w:hAnsi="Arial"/>
          <w:sz w:val="22"/>
        </w:rPr>
      </w:pPr>
    </w:p>
    <w:p w14:paraId="3830DF6B" w14:textId="77777777" w:rsidR="006E3D3A" w:rsidRDefault="006E3D3A">
      <w:pPr>
        <w:spacing w:line="288" w:lineRule="auto"/>
        <w:jc w:val="both"/>
        <w:rPr>
          <w:rFonts w:ascii="Arial" w:hAnsi="Arial"/>
          <w:sz w:val="22"/>
        </w:rPr>
      </w:pPr>
    </w:p>
    <w:p w14:paraId="45F7DBBF" w14:textId="77777777" w:rsidR="001944A9" w:rsidRDefault="00EC4ADC" w:rsidP="001944A9">
      <w:pPr>
        <w:pStyle w:val="Corpsdetexte"/>
        <w:numPr>
          <w:ilvl w:val="0"/>
          <w:numId w:val="41"/>
        </w:numPr>
        <w:spacing w:line="288" w:lineRule="auto"/>
        <w:rPr>
          <w:sz w:val="22"/>
        </w:rPr>
      </w:pPr>
      <w:r>
        <w:rPr>
          <w:sz w:val="22"/>
        </w:rPr>
        <w:t>Après</w:t>
      </w:r>
      <w:r w:rsidR="001944A9">
        <w:rPr>
          <w:sz w:val="22"/>
        </w:rPr>
        <w:t xml:space="preserve"> avoir pris connaissance du </w:t>
      </w:r>
      <w:r w:rsidR="001944A9">
        <w:rPr>
          <w:b/>
          <w:sz w:val="22"/>
        </w:rPr>
        <w:t>Dossier de Consultation des Entreprises</w:t>
      </w:r>
      <w:r w:rsidR="001944A9">
        <w:rPr>
          <w:sz w:val="22"/>
        </w:rPr>
        <w:t xml:space="preserve"> du présent lot et des documents qui y sont mentionnés,</w:t>
      </w:r>
    </w:p>
    <w:p w14:paraId="50B5F9FD" w14:textId="77777777" w:rsidR="006E3D3A" w:rsidRDefault="006E3D3A">
      <w:pPr>
        <w:pStyle w:val="Corpsdetexte"/>
        <w:spacing w:line="288" w:lineRule="auto"/>
        <w:rPr>
          <w:sz w:val="22"/>
        </w:rPr>
      </w:pPr>
    </w:p>
    <w:p w14:paraId="70444350" w14:textId="77777777" w:rsidR="00B37F5B" w:rsidRPr="00B37F5B" w:rsidRDefault="00EC4ADC" w:rsidP="00B37F5B">
      <w:pPr>
        <w:pStyle w:val="Corpsdetexte"/>
        <w:numPr>
          <w:ilvl w:val="0"/>
          <w:numId w:val="27"/>
        </w:numPr>
        <w:spacing w:line="288" w:lineRule="auto"/>
        <w:rPr>
          <w:sz w:val="22"/>
        </w:rPr>
      </w:pPr>
      <w:r w:rsidRPr="00B37F5B">
        <w:rPr>
          <w:sz w:val="22"/>
        </w:rPr>
        <w:t>Après</w:t>
      </w:r>
      <w:r w:rsidR="00B37F5B" w:rsidRPr="00B37F5B">
        <w:rPr>
          <w:sz w:val="22"/>
        </w:rPr>
        <w:t xml:space="preserve"> avoir produit les documents, certificats, attestations ou déclarations visés </w:t>
      </w:r>
      <w:r w:rsidR="00B37F5B" w:rsidRPr="00B37F5B">
        <w:rPr>
          <w:b/>
          <w:sz w:val="22"/>
        </w:rPr>
        <w:t xml:space="preserve">aux articles R 2143-3 à 12 et L 2142-1 du </w:t>
      </w:r>
      <w:r w:rsidR="00B37F5B" w:rsidRPr="00B37F5B">
        <w:rPr>
          <w:b/>
          <w:sz w:val="22"/>
          <w:szCs w:val="22"/>
        </w:rPr>
        <w:t>Code de la commande publique.</w:t>
      </w:r>
    </w:p>
    <w:p w14:paraId="05D73D31" w14:textId="77777777" w:rsidR="006E3D3A" w:rsidRDefault="0061054C">
      <w:pPr>
        <w:pStyle w:val="Corpsdetexte"/>
        <w:spacing w:line="288" w:lineRule="auto"/>
        <w:rPr>
          <w:sz w:val="22"/>
        </w:rPr>
      </w:pPr>
      <w:r>
        <w:rPr>
          <w:sz w:val="22"/>
        </w:rPr>
        <w:br w:type="page"/>
      </w:r>
    </w:p>
    <w:p w14:paraId="2D532E49" w14:textId="77777777" w:rsidR="00D737D5" w:rsidRDefault="00D737D5" w:rsidP="00D737D5">
      <w:pPr>
        <w:pStyle w:val="Corpsdetexte"/>
        <w:spacing w:line="288" w:lineRule="auto"/>
        <w:rPr>
          <w:rFonts w:cs="Arial"/>
          <w:sz w:val="22"/>
        </w:rPr>
      </w:pPr>
      <w:bookmarkStart w:id="2" w:name="_Hlk187933214"/>
      <w:bookmarkStart w:id="3" w:name="_Hlk187933344"/>
      <w:bookmarkStart w:id="4" w:name="_Hlk187935277"/>
    </w:p>
    <w:p w14:paraId="6B2363CF" w14:textId="77777777" w:rsidR="00D737D5" w:rsidRPr="00101276" w:rsidRDefault="00D737D5" w:rsidP="00D737D5">
      <w:pPr>
        <w:pStyle w:val="Corpsdetexte"/>
        <w:spacing w:line="288" w:lineRule="auto"/>
        <w:rPr>
          <w:rFonts w:cs="Arial"/>
          <w:sz w:val="22"/>
        </w:rPr>
      </w:pPr>
    </w:p>
    <w:p w14:paraId="47B8EC5E" w14:textId="77777777" w:rsidR="00D737D5" w:rsidRPr="00101276" w:rsidRDefault="00D737D5" w:rsidP="00D737D5">
      <w:pPr>
        <w:pStyle w:val="Corpsdetexte"/>
        <w:spacing w:line="288" w:lineRule="auto"/>
        <w:rPr>
          <w:rFonts w:cs="Arial"/>
          <w:b/>
          <w:sz w:val="22"/>
          <w:u w:val="single"/>
        </w:rPr>
      </w:pPr>
      <w:r w:rsidRPr="00101276">
        <w:rPr>
          <w:rFonts w:cs="Arial"/>
          <w:b/>
          <w:sz w:val="32"/>
        </w:rPr>
        <w:t xml:space="preserve">M’ENGAGE </w:t>
      </w:r>
      <w:r w:rsidRPr="00101276">
        <w:rPr>
          <w:rFonts w:cs="Arial"/>
          <w:b/>
          <w:sz w:val="22"/>
        </w:rPr>
        <w:t>pour la partie 1 : Prestations d’assurance</w:t>
      </w:r>
    </w:p>
    <w:p w14:paraId="1C50A8D8" w14:textId="77777777" w:rsidR="00D737D5" w:rsidRPr="00101276" w:rsidRDefault="00D737D5" w:rsidP="00D737D5">
      <w:pPr>
        <w:pStyle w:val="Corpsdetexte"/>
        <w:spacing w:line="288" w:lineRule="auto"/>
        <w:rPr>
          <w:rFonts w:cs="Arial"/>
          <w:sz w:val="22"/>
        </w:rPr>
      </w:pPr>
    </w:p>
    <w:p w14:paraId="5D6A2003" w14:textId="77777777" w:rsidR="00D737D5" w:rsidRPr="00101276" w:rsidRDefault="00D737D5" w:rsidP="00D737D5">
      <w:pPr>
        <w:pStyle w:val="Corpsdetexte"/>
        <w:spacing w:line="288" w:lineRule="auto"/>
        <w:rPr>
          <w:rFonts w:cs="Arial"/>
          <w:sz w:val="22"/>
        </w:rPr>
      </w:pPr>
    </w:p>
    <w:p w14:paraId="4B5B001C" w14:textId="77777777" w:rsidR="00D737D5" w:rsidRPr="00101276" w:rsidRDefault="00D737D5" w:rsidP="00D737D5">
      <w:pPr>
        <w:spacing w:line="288" w:lineRule="auto"/>
        <w:jc w:val="both"/>
        <w:rPr>
          <w:rFonts w:ascii="Arial" w:hAnsi="Arial" w:cs="Arial"/>
          <w:sz w:val="22"/>
        </w:rPr>
      </w:pPr>
      <w:bookmarkStart w:id="5" w:name="_Hlk187932975"/>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End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7D201706" w14:textId="77777777" w:rsidR="00D737D5" w:rsidRPr="00101276" w:rsidRDefault="00D737D5" w:rsidP="00D737D5">
      <w:pPr>
        <w:spacing w:line="288" w:lineRule="auto"/>
        <w:jc w:val="both"/>
        <w:rPr>
          <w:rFonts w:ascii="Arial" w:hAnsi="Arial" w:cs="Arial"/>
          <w:sz w:val="22"/>
        </w:rPr>
      </w:pPr>
    </w:p>
    <w:p w14:paraId="53202DC0" w14:textId="77777777" w:rsidR="00D737D5" w:rsidRPr="00101276" w:rsidRDefault="00D737D5" w:rsidP="00D737D5">
      <w:pPr>
        <w:spacing w:line="288" w:lineRule="auto"/>
        <w:jc w:val="both"/>
        <w:rPr>
          <w:rFonts w:ascii="Arial" w:hAnsi="Arial" w:cs="Arial"/>
          <w:sz w:val="22"/>
        </w:rPr>
      </w:pPr>
    </w:p>
    <w:p w14:paraId="1488003C" w14:textId="77777777" w:rsidR="00D737D5" w:rsidRPr="00101276" w:rsidRDefault="00D737D5" w:rsidP="00D737D5">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407DBD56" w14:textId="77777777" w:rsidR="00D737D5" w:rsidRPr="00101276" w:rsidRDefault="00D737D5" w:rsidP="00D737D5">
      <w:pPr>
        <w:spacing w:line="288" w:lineRule="auto"/>
        <w:jc w:val="both"/>
        <w:rPr>
          <w:rFonts w:ascii="Arial" w:hAnsi="Arial" w:cs="Arial"/>
          <w:sz w:val="22"/>
        </w:rPr>
      </w:pPr>
    </w:p>
    <w:p w14:paraId="32D56748" w14:textId="77777777" w:rsidR="00D737D5" w:rsidRPr="00101276" w:rsidRDefault="00D737D5" w:rsidP="00D737D5">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bookmarkEnd w:id="5"/>
    <w:p w14:paraId="3FE8033B" w14:textId="77777777" w:rsidR="00D737D5" w:rsidRPr="00101276" w:rsidRDefault="00D737D5" w:rsidP="00D737D5">
      <w:pPr>
        <w:tabs>
          <w:tab w:val="num" w:pos="1980"/>
          <w:tab w:val="left" w:pos="2700"/>
        </w:tabs>
        <w:spacing w:line="288" w:lineRule="auto"/>
        <w:ind w:hanging="1260"/>
        <w:jc w:val="both"/>
        <w:rPr>
          <w:rFonts w:ascii="Arial" w:hAnsi="Arial" w:cs="Arial"/>
          <w:b/>
          <w:sz w:val="22"/>
        </w:rPr>
      </w:pPr>
    </w:p>
    <w:p w14:paraId="42D0D29D" w14:textId="77777777" w:rsidR="00D737D5" w:rsidRPr="00101276" w:rsidRDefault="00D737D5" w:rsidP="00D737D5">
      <w:pPr>
        <w:numPr>
          <w:ilvl w:val="0"/>
          <w:numId w:val="29"/>
        </w:numPr>
        <w:tabs>
          <w:tab w:val="clear" w:pos="360"/>
          <w:tab w:val="num" w:pos="1980"/>
          <w:tab w:val="left" w:pos="2700"/>
        </w:tabs>
        <w:spacing w:line="288" w:lineRule="auto"/>
        <w:ind w:left="2700" w:hanging="720"/>
        <w:jc w:val="both"/>
        <w:rPr>
          <w:rFonts w:ascii="Arial" w:hAnsi="Arial" w:cs="Arial"/>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réserves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602CA541" w14:textId="77777777" w:rsidR="00D737D5" w:rsidRPr="00101276" w:rsidRDefault="00D737D5" w:rsidP="00D737D5">
      <w:pPr>
        <w:tabs>
          <w:tab w:val="left" w:pos="2700"/>
        </w:tabs>
        <w:spacing w:line="288" w:lineRule="auto"/>
        <w:jc w:val="both"/>
        <w:rPr>
          <w:rFonts w:ascii="Arial" w:hAnsi="Arial" w:cs="Arial"/>
          <w:sz w:val="22"/>
          <w:szCs w:val="18"/>
        </w:rPr>
      </w:pPr>
    </w:p>
    <w:p w14:paraId="2BCC8EBF" w14:textId="77777777" w:rsidR="00D737D5" w:rsidRPr="00101276" w:rsidRDefault="00D737D5" w:rsidP="00D737D5">
      <w:pPr>
        <w:tabs>
          <w:tab w:val="left" w:pos="2700"/>
        </w:tabs>
        <w:spacing w:line="288" w:lineRule="auto"/>
        <w:jc w:val="both"/>
        <w:rPr>
          <w:rFonts w:ascii="Arial" w:hAnsi="Arial" w:cs="Arial"/>
          <w:sz w:val="22"/>
          <w:szCs w:val="18"/>
        </w:rPr>
      </w:pPr>
    </w:p>
    <w:p w14:paraId="618D10F3" w14:textId="77777777" w:rsidR="00D737D5" w:rsidRPr="00101276" w:rsidRDefault="00D737D5" w:rsidP="00D737D5">
      <w:pPr>
        <w:spacing w:line="288" w:lineRule="auto"/>
        <w:jc w:val="both"/>
        <w:rPr>
          <w:rFonts w:ascii="Arial" w:hAnsi="Arial" w:cs="Arial"/>
          <w:b/>
          <w:sz w:val="18"/>
        </w:rPr>
      </w:pPr>
      <w:r w:rsidRPr="00101276">
        <w:rPr>
          <w:rFonts w:ascii="Arial" w:hAnsi="Arial" w:cs="Arial"/>
          <w:b/>
          <w:sz w:val="16"/>
        </w:rPr>
        <w:t>Attention, les réserves et amendements apportés ne doivent pas, du fait de leur incidence, rendre l’offre non conforme au sens des dispositions de l’article VII-B de la circulaire du 24 décembre 2007 (JO du 10 avril 2008) relative à la passation des marchés publics de services d’assurance</w:t>
      </w:r>
      <w:r w:rsidRPr="00101276">
        <w:rPr>
          <w:rFonts w:ascii="Arial" w:hAnsi="Arial" w:cs="Arial"/>
          <w:b/>
          <w:sz w:val="18"/>
        </w:rPr>
        <w:t>.</w:t>
      </w:r>
    </w:p>
    <w:p w14:paraId="7BD012C4" w14:textId="77777777" w:rsidR="00D737D5" w:rsidRPr="00101276" w:rsidRDefault="00D737D5" w:rsidP="00D737D5">
      <w:pPr>
        <w:tabs>
          <w:tab w:val="left" w:pos="2700"/>
        </w:tabs>
        <w:spacing w:line="288" w:lineRule="auto"/>
        <w:jc w:val="both"/>
        <w:rPr>
          <w:rFonts w:ascii="Arial" w:hAnsi="Arial" w:cs="Arial"/>
          <w:sz w:val="22"/>
        </w:rPr>
      </w:pPr>
    </w:p>
    <w:p w14:paraId="786CD6E5" w14:textId="77777777" w:rsidR="00D737D5" w:rsidRPr="00101276" w:rsidRDefault="00D737D5" w:rsidP="00D737D5">
      <w:pPr>
        <w:tabs>
          <w:tab w:val="left" w:pos="2700"/>
        </w:tabs>
        <w:spacing w:line="288" w:lineRule="auto"/>
        <w:jc w:val="both"/>
        <w:rPr>
          <w:rFonts w:ascii="Arial" w:hAnsi="Arial" w:cs="Arial"/>
          <w:sz w:val="22"/>
        </w:rPr>
      </w:pPr>
    </w:p>
    <w:p w14:paraId="027D0C67" w14:textId="77777777" w:rsidR="00D737D5" w:rsidRPr="00101276" w:rsidRDefault="00D737D5" w:rsidP="00D737D5">
      <w:pPr>
        <w:tabs>
          <w:tab w:val="left" w:pos="2700"/>
        </w:tabs>
        <w:spacing w:line="288" w:lineRule="auto"/>
        <w:jc w:val="both"/>
        <w:rPr>
          <w:rFonts w:ascii="Arial" w:hAnsi="Arial" w:cs="Arial"/>
          <w:b/>
          <w:sz w:val="18"/>
        </w:rPr>
      </w:pPr>
      <w:r w:rsidRPr="00101276">
        <w:rPr>
          <w:rFonts w:ascii="Arial" w:hAnsi="Arial" w:cs="Arial"/>
          <w:b/>
          <w:sz w:val="18"/>
        </w:rPr>
        <w:t>(1) cocher la ou les cases correspondantes à la teneur de votre offre</w:t>
      </w:r>
    </w:p>
    <w:p w14:paraId="12516C9D" w14:textId="77777777" w:rsidR="00D737D5" w:rsidRPr="00101276" w:rsidRDefault="00D737D5" w:rsidP="00D737D5">
      <w:pPr>
        <w:tabs>
          <w:tab w:val="left" w:pos="2700"/>
        </w:tabs>
        <w:spacing w:line="288" w:lineRule="auto"/>
        <w:jc w:val="both"/>
        <w:rPr>
          <w:rFonts w:ascii="Arial" w:hAnsi="Arial" w:cs="Arial"/>
          <w:sz w:val="22"/>
        </w:rPr>
      </w:pPr>
    </w:p>
    <w:p w14:paraId="58C0886B" w14:textId="77777777" w:rsidR="00D737D5" w:rsidRPr="00101276" w:rsidRDefault="00D737D5" w:rsidP="00D737D5">
      <w:pPr>
        <w:tabs>
          <w:tab w:val="left" w:pos="2700"/>
        </w:tabs>
        <w:spacing w:line="288" w:lineRule="auto"/>
        <w:jc w:val="both"/>
        <w:rPr>
          <w:rFonts w:ascii="Arial" w:hAnsi="Arial" w:cs="Arial"/>
          <w:sz w:val="22"/>
        </w:rPr>
      </w:pPr>
    </w:p>
    <w:p w14:paraId="6D3E695A" w14:textId="77777777" w:rsidR="00D737D5" w:rsidRPr="00101276" w:rsidRDefault="00D737D5" w:rsidP="00D737D5">
      <w:pPr>
        <w:tabs>
          <w:tab w:val="left" w:pos="2700"/>
        </w:tabs>
        <w:spacing w:line="288" w:lineRule="auto"/>
        <w:jc w:val="both"/>
        <w:rPr>
          <w:rFonts w:ascii="Arial" w:hAnsi="Arial" w:cs="Arial"/>
          <w:b/>
          <w:sz w:val="22"/>
          <w:u w:val="single"/>
        </w:rPr>
      </w:pPr>
      <w:r w:rsidRPr="00101276">
        <w:rPr>
          <w:rFonts w:ascii="Arial" w:hAnsi="Arial" w:cs="Arial"/>
          <w:b/>
          <w:sz w:val="32"/>
        </w:rPr>
        <w:t xml:space="preserve">M’ENGAGE </w:t>
      </w:r>
      <w:r w:rsidRPr="00101276">
        <w:rPr>
          <w:rFonts w:ascii="Arial" w:hAnsi="Arial" w:cs="Arial"/>
          <w:b/>
          <w:sz w:val="22"/>
        </w:rPr>
        <w:t>pour la partie 2 : prestations de gestion</w:t>
      </w:r>
    </w:p>
    <w:p w14:paraId="0E5CA4E6" w14:textId="77777777" w:rsidR="00D737D5" w:rsidRPr="00101276" w:rsidRDefault="00D737D5" w:rsidP="00D737D5">
      <w:pPr>
        <w:tabs>
          <w:tab w:val="left" w:pos="2700"/>
        </w:tabs>
        <w:spacing w:line="288" w:lineRule="auto"/>
        <w:jc w:val="both"/>
        <w:rPr>
          <w:rFonts w:ascii="Arial" w:hAnsi="Arial" w:cs="Arial"/>
          <w:sz w:val="22"/>
        </w:rPr>
      </w:pPr>
    </w:p>
    <w:p w14:paraId="132EC122" w14:textId="77777777" w:rsidR="00D737D5" w:rsidRPr="00101276" w:rsidRDefault="00D737D5" w:rsidP="00D737D5">
      <w:pPr>
        <w:tabs>
          <w:tab w:val="left" w:pos="2700"/>
        </w:tabs>
        <w:spacing w:line="288" w:lineRule="auto"/>
        <w:jc w:val="both"/>
        <w:rPr>
          <w:rFonts w:ascii="Arial" w:hAnsi="Arial" w:cs="Arial"/>
          <w:sz w:val="22"/>
        </w:rPr>
      </w:pPr>
    </w:p>
    <w:p w14:paraId="03B3E3F6" w14:textId="77777777" w:rsidR="00D737D5" w:rsidRPr="00101276" w:rsidRDefault="00D737D5" w:rsidP="00D737D5">
      <w:pPr>
        <w:tabs>
          <w:tab w:val="left" w:pos="2700"/>
        </w:tabs>
        <w:spacing w:line="288" w:lineRule="auto"/>
        <w:jc w:val="both"/>
        <w:rPr>
          <w:rFonts w:ascii="Arial" w:hAnsi="Arial" w:cs="Arial"/>
          <w:sz w:val="22"/>
        </w:rPr>
      </w:pPr>
      <w:bookmarkStart w:id="6" w:name="_Hlk187932698"/>
      <w:r w:rsidRPr="00101276">
        <w:rPr>
          <w:rFonts w:ascii="Arial" w:hAnsi="Arial" w:cs="Arial"/>
          <w:b/>
          <w:sz w:val="32"/>
          <w:szCs w:val="32"/>
        </w:rPr>
        <w:t xml:space="preserve"> </w:t>
      </w:r>
      <w:sdt>
        <w:sdtPr>
          <w:rPr>
            <w:rFonts w:ascii="Arial" w:hAnsi="Arial" w:cs="Arial"/>
            <w:b/>
          </w:rPr>
          <w:id w:val="-1559781799"/>
          <w14:checkbox>
            <w14:checked w14:val="1"/>
            <w14:checkedState w14:val="2612" w14:font="MS Gothic"/>
            <w14:uncheckedState w14:val="2610" w14:font="MS Gothic"/>
          </w14:checkbox>
        </w:sdtPr>
        <w:sdtEnd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rPr>
        <w:t>À réaliser les prestations</w:t>
      </w:r>
      <w:r w:rsidRPr="00101276">
        <w:rPr>
          <w:rFonts w:ascii="Arial" w:hAnsi="Arial" w:cs="Arial"/>
          <w:b/>
          <w:sz w:val="22"/>
        </w:rPr>
        <w:t xml:space="preserve"> </w:t>
      </w:r>
      <w:r w:rsidRPr="00101276">
        <w:rPr>
          <w:rFonts w:ascii="Arial" w:hAnsi="Arial" w:cs="Arial"/>
          <w:sz w:val="22"/>
        </w:rPr>
        <w:t xml:space="preserve">définies dans le cahier des charges et selon les modalités définies en </w:t>
      </w:r>
      <w:bookmarkEnd w:id="6"/>
      <w:r w:rsidRPr="00101276">
        <w:rPr>
          <w:rFonts w:ascii="Arial" w:hAnsi="Arial" w:cs="Arial"/>
          <w:sz w:val="22"/>
        </w:rPr>
        <w:t>annexe du présent acte d’engagement</w:t>
      </w:r>
      <w:r w:rsidRPr="00101276">
        <w:rPr>
          <w:rFonts w:ascii="Arial" w:hAnsi="Arial" w:cs="Arial"/>
          <w:b/>
          <w:sz w:val="22"/>
        </w:rPr>
        <w:t>.</w:t>
      </w:r>
    </w:p>
    <w:p w14:paraId="273D0718" w14:textId="77777777" w:rsidR="00D737D5" w:rsidRPr="00101276" w:rsidRDefault="00D737D5" w:rsidP="00D737D5">
      <w:pPr>
        <w:tabs>
          <w:tab w:val="left" w:pos="2700"/>
        </w:tabs>
        <w:spacing w:line="288" w:lineRule="auto"/>
        <w:jc w:val="both"/>
        <w:rPr>
          <w:rFonts w:ascii="Arial" w:hAnsi="Arial" w:cs="Arial"/>
          <w:sz w:val="22"/>
        </w:rPr>
      </w:pPr>
      <w:r w:rsidRPr="00101276">
        <w:rPr>
          <w:rFonts w:ascii="Arial" w:hAnsi="Arial" w:cs="Arial"/>
          <w:sz w:val="22"/>
        </w:rPr>
        <w:t xml:space="preserve">A cet effet, </w:t>
      </w:r>
      <w:r w:rsidRPr="00101276">
        <w:rPr>
          <w:rFonts w:ascii="Arial" w:hAnsi="Arial" w:cs="Arial"/>
          <w:b/>
          <w:sz w:val="22"/>
        </w:rPr>
        <w:t>l’intermédiaire</w:t>
      </w:r>
      <w:r w:rsidRPr="00101276">
        <w:rPr>
          <w:rFonts w:ascii="Arial" w:hAnsi="Arial" w:cs="Arial"/>
          <w:sz w:val="22"/>
        </w:rPr>
        <w:t xml:space="preserve"> </w:t>
      </w:r>
      <w:r w:rsidRPr="00101276">
        <w:rPr>
          <w:rFonts w:ascii="Arial" w:hAnsi="Arial" w:cs="Arial"/>
          <w:b/>
          <w:sz w:val="22"/>
        </w:rPr>
        <w:t>ou l’assureur</w:t>
      </w:r>
      <w:r w:rsidRPr="00101276">
        <w:rPr>
          <w:rFonts w:ascii="Arial" w:hAnsi="Arial" w:cs="Arial"/>
          <w:sz w:val="22"/>
        </w:rPr>
        <w:t xml:space="preserve">, s’il se présente seul, doit compléter </w:t>
      </w:r>
      <w:r w:rsidRPr="00101276">
        <w:rPr>
          <w:rFonts w:ascii="Arial" w:hAnsi="Arial" w:cs="Arial"/>
          <w:b/>
          <w:sz w:val="22"/>
        </w:rPr>
        <w:t>obligatoirement</w:t>
      </w:r>
      <w:r w:rsidRPr="00101276">
        <w:rPr>
          <w:rFonts w:ascii="Arial" w:hAnsi="Arial" w:cs="Arial"/>
          <w:sz w:val="22"/>
        </w:rPr>
        <w:t xml:space="preserve"> les informations relatives à ses prestations.</w:t>
      </w:r>
    </w:p>
    <w:p w14:paraId="6B45FC6E" w14:textId="77777777" w:rsidR="00D737D5" w:rsidRPr="00101276" w:rsidRDefault="00D737D5" w:rsidP="00D737D5">
      <w:pPr>
        <w:tabs>
          <w:tab w:val="left" w:pos="2700"/>
        </w:tabs>
        <w:spacing w:line="288" w:lineRule="auto"/>
        <w:jc w:val="both"/>
        <w:rPr>
          <w:rFonts w:ascii="Arial" w:hAnsi="Arial" w:cs="Arial"/>
          <w:sz w:val="22"/>
        </w:rPr>
      </w:pPr>
    </w:p>
    <w:p w14:paraId="76F20A8F" w14:textId="77777777" w:rsidR="00D737D5" w:rsidRPr="00101276" w:rsidRDefault="00D737D5" w:rsidP="00D737D5">
      <w:pPr>
        <w:tabs>
          <w:tab w:val="left" w:pos="2700"/>
        </w:tabs>
        <w:spacing w:line="288" w:lineRule="auto"/>
        <w:jc w:val="both"/>
        <w:rPr>
          <w:rFonts w:ascii="Arial" w:hAnsi="Arial" w:cs="Arial"/>
          <w:sz w:val="22"/>
        </w:rPr>
      </w:pPr>
    </w:p>
    <w:p w14:paraId="3E8C00DE" w14:textId="77777777" w:rsidR="00D737D5" w:rsidRPr="00101276" w:rsidRDefault="00D737D5" w:rsidP="00D737D5">
      <w:pPr>
        <w:spacing w:line="288" w:lineRule="auto"/>
        <w:jc w:val="both"/>
        <w:rPr>
          <w:rFonts w:ascii="Arial" w:hAnsi="Arial" w:cs="Arial"/>
          <w:sz w:val="22"/>
        </w:rPr>
      </w:pPr>
    </w:p>
    <w:p w14:paraId="1C0A144D" w14:textId="77777777" w:rsidR="00D737D5" w:rsidRPr="00101276" w:rsidRDefault="00D737D5" w:rsidP="00D737D5">
      <w:pPr>
        <w:spacing w:line="288" w:lineRule="auto"/>
        <w:jc w:val="both"/>
        <w:rPr>
          <w:rFonts w:ascii="Arial" w:hAnsi="Arial" w:cs="Arial"/>
          <w:sz w:val="22"/>
        </w:rPr>
      </w:pPr>
      <w:r w:rsidRPr="00101276">
        <w:rPr>
          <w:rFonts w:ascii="Arial" w:hAnsi="Arial" w:cs="Arial"/>
          <w:sz w:val="22"/>
        </w:rPr>
        <w:br w:type="page"/>
      </w:r>
      <w:bookmarkEnd w:id="2"/>
    </w:p>
    <w:bookmarkEnd w:id="3"/>
    <w:p w14:paraId="49B984AC" w14:textId="77777777" w:rsidR="001D45AE" w:rsidRDefault="001D45AE">
      <w:pPr>
        <w:spacing w:line="288" w:lineRule="auto"/>
        <w:jc w:val="both"/>
        <w:rPr>
          <w:rFonts w:ascii="Arial" w:hAnsi="Arial"/>
          <w:sz w:val="22"/>
        </w:rPr>
      </w:pPr>
    </w:p>
    <w:p w14:paraId="6D2384E3" w14:textId="77777777" w:rsidR="00D737D5" w:rsidRDefault="00D737D5">
      <w:pPr>
        <w:spacing w:line="288" w:lineRule="auto"/>
        <w:jc w:val="both"/>
        <w:rPr>
          <w:rFonts w:ascii="Arial" w:hAnsi="Arial"/>
          <w:sz w:val="22"/>
        </w:rPr>
      </w:pPr>
    </w:p>
    <w:p w14:paraId="06ADE078" w14:textId="5A6DC26F" w:rsidR="006E3D3A" w:rsidRDefault="006E3D3A">
      <w:pPr>
        <w:spacing w:line="288" w:lineRule="auto"/>
        <w:jc w:val="both"/>
        <w:rPr>
          <w:rFonts w:ascii="Arial" w:hAnsi="Arial"/>
          <w:sz w:val="22"/>
        </w:rPr>
      </w:pPr>
      <w:r>
        <w:rPr>
          <w:rFonts w:ascii="Arial" w:hAnsi="Arial"/>
          <w:sz w:val="22"/>
        </w:rPr>
        <w:t xml:space="preserve">L’offre ainsi présentée ne me lie que si son acceptation m’est notifiée dans un délai de </w:t>
      </w:r>
      <w:r w:rsidR="008E35C3">
        <w:rPr>
          <w:rFonts w:ascii="Arial" w:hAnsi="Arial"/>
          <w:b/>
          <w:sz w:val="22"/>
        </w:rPr>
        <w:t>120</w:t>
      </w:r>
      <w:r w:rsidRPr="00CA04A0">
        <w:rPr>
          <w:rFonts w:ascii="Arial" w:hAnsi="Arial"/>
          <w:b/>
          <w:sz w:val="22"/>
        </w:rPr>
        <w:t xml:space="preserve"> jours</w:t>
      </w:r>
      <w:r w:rsidRPr="00CA04A0">
        <w:rPr>
          <w:rFonts w:ascii="Arial" w:hAnsi="Arial"/>
          <w:sz w:val="22"/>
        </w:rPr>
        <w:t xml:space="preserve"> à</w:t>
      </w:r>
      <w:r>
        <w:rPr>
          <w:rFonts w:ascii="Arial" w:hAnsi="Arial"/>
          <w:sz w:val="22"/>
        </w:rPr>
        <w:t xml:space="preserve"> compter de la </w:t>
      </w:r>
      <w:r w:rsidR="000E0C04">
        <w:rPr>
          <w:rFonts w:ascii="Arial" w:hAnsi="Arial"/>
          <w:sz w:val="22"/>
        </w:rPr>
        <w:t xml:space="preserve">date </w:t>
      </w:r>
      <w:r w:rsidR="00487BEE">
        <w:rPr>
          <w:rFonts w:ascii="Arial" w:hAnsi="Arial"/>
          <w:sz w:val="22"/>
        </w:rPr>
        <w:t>limite de remise des offres</w:t>
      </w:r>
      <w:r>
        <w:rPr>
          <w:rFonts w:ascii="Arial" w:hAnsi="Arial"/>
          <w:sz w:val="22"/>
        </w:rPr>
        <w:t>.</w:t>
      </w:r>
    </w:p>
    <w:p w14:paraId="57891390" w14:textId="77777777" w:rsidR="006E3D3A" w:rsidRDefault="006E3D3A">
      <w:pPr>
        <w:spacing w:line="288" w:lineRule="auto"/>
        <w:jc w:val="both"/>
        <w:rPr>
          <w:rFonts w:ascii="Arial" w:hAnsi="Arial"/>
          <w:sz w:val="22"/>
        </w:rPr>
      </w:pPr>
    </w:p>
    <w:p w14:paraId="40C06F74" w14:textId="77777777" w:rsidR="0031517D" w:rsidRDefault="0031517D">
      <w:pPr>
        <w:spacing w:line="288" w:lineRule="auto"/>
        <w:jc w:val="both"/>
        <w:rPr>
          <w:rFonts w:ascii="Arial" w:hAnsi="Arial"/>
          <w:sz w:val="22"/>
        </w:rPr>
      </w:pPr>
    </w:p>
    <w:p w14:paraId="31807D73"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959631F"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653C5488"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683CF0E"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19AB2A4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6817F44"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40FC4A9D"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9C74CFE"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5DE16B9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BE945FD" w14:textId="77777777" w:rsidR="00B37F5B" w:rsidRDefault="00B37F5B" w:rsidP="00B37F5B">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2F2ED55A" w14:textId="77777777" w:rsidR="0066193F" w:rsidRPr="009F336D"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2BB9A63" w14:textId="77777777" w:rsidR="006E3D3A" w:rsidRDefault="006E3D3A">
      <w:pPr>
        <w:spacing w:line="288" w:lineRule="auto"/>
        <w:jc w:val="both"/>
        <w:rPr>
          <w:rFonts w:ascii="Arial" w:hAnsi="Arial"/>
          <w:sz w:val="22"/>
        </w:rPr>
      </w:pPr>
    </w:p>
    <w:p w14:paraId="621EA6BF" w14:textId="77777777" w:rsidR="006E3D3A" w:rsidRDefault="006E3D3A">
      <w:pPr>
        <w:spacing w:line="288" w:lineRule="auto"/>
        <w:jc w:val="both"/>
        <w:rPr>
          <w:rFonts w:ascii="Arial" w:hAnsi="Arial"/>
          <w:sz w:val="22"/>
        </w:rPr>
      </w:pPr>
      <w:r>
        <w:rPr>
          <w:rFonts w:ascii="Arial" w:hAnsi="Arial"/>
          <w:sz w:val="22"/>
        </w:rPr>
        <w:br w:type="page"/>
      </w:r>
    </w:p>
    <w:p w14:paraId="4CEFE4F9" w14:textId="77777777" w:rsidR="006E3D3A" w:rsidRDefault="006E3D3A">
      <w:pPr>
        <w:spacing w:line="288" w:lineRule="auto"/>
        <w:jc w:val="both"/>
        <w:rPr>
          <w:rFonts w:ascii="Arial" w:hAnsi="Arial"/>
          <w:sz w:val="22"/>
        </w:rPr>
      </w:pPr>
    </w:p>
    <w:bookmarkEnd w:id="4"/>
    <w:p w14:paraId="2A2FFA67" w14:textId="77777777" w:rsidR="00D737D5" w:rsidRDefault="00D737D5">
      <w:pPr>
        <w:spacing w:line="288" w:lineRule="auto"/>
        <w:jc w:val="both"/>
        <w:rPr>
          <w:rFonts w:ascii="Arial" w:hAnsi="Arial"/>
          <w:sz w:val="22"/>
        </w:rPr>
      </w:pPr>
    </w:p>
    <w:p w14:paraId="0DA60202" w14:textId="77777777" w:rsidR="006E3D3A" w:rsidRDefault="006E3D3A" w:rsidP="00F11492">
      <w:pPr>
        <w:pBdr>
          <w:bottom w:val="single" w:sz="4" w:space="1" w:color="auto"/>
        </w:pBdr>
        <w:shd w:val="clear" w:color="auto" w:fill="17365D"/>
        <w:spacing w:line="288" w:lineRule="auto"/>
        <w:jc w:val="both"/>
        <w:rPr>
          <w:rFonts w:ascii="Arial" w:hAnsi="Arial"/>
          <w:b/>
          <w:sz w:val="28"/>
        </w:rPr>
      </w:pPr>
      <w:bookmarkStart w:id="7" w:name="ART2"/>
      <w:r>
        <w:rPr>
          <w:rFonts w:ascii="Arial" w:hAnsi="Arial"/>
          <w:b/>
          <w:sz w:val="28"/>
        </w:rPr>
        <w:t xml:space="preserve">2 – Prix </w:t>
      </w:r>
      <w:bookmarkEnd w:id="7"/>
      <w:r>
        <w:rPr>
          <w:rFonts w:ascii="Arial" w:hAnsi="Arial"/>
          <w:b/>
          <w:sz w:val="28"/>
        </w:rPr>
        <w:t>– Montant du marché</w:t>
      </w:r>
    </w:p>
    <w:p w14:paraId="34A7D03B" w14:textId="77777777" w:rsidR="006E3D3A" w:rsidRDefault="006E3D3A">
      <w:pPr>
        <w:spacing w:line="288" w:lineRule="auto"/>
        <w:jc w:val="both"/>
        <w:rPr>
          <w:rFonts w:ascii="Arial" w:hAnsi="Arial"/>
          <w:sz w:val="22"/>
        </w:rPr>
      </w:pPr>
    </w:p>
    <w:p w14:paraId="24EC488B"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xml:space="preserve">Les modalités de mise à jour et de révision des prix sont fixées au Cahier des Charges dans la partie 1 qui prévoit que la cotisation est modifiée </w:t>
      </w:r>
      <w:r>
        <w:rPr>
          <w:rFonts w:ascii="Arial" w:hAnsi="Arial" w:cs="Arial"/>
          <w:sz w:val="22"/>
          <w:szCs w:val="22"/>
        </w:rPr>
        <w:t xml:space="preserve">au début de </w:t>
      </w:r>
      <w:r w:rsidRPr="00754E9E">
        <w:rPr>
          <w:rFonts w:ascii="Arial" w:hAnsi="Arial" w:cs="Arial"/>
          <w:sz w:val="22"/>
          <w:szCs w:val="22"/>
        </w:rPr>
        <w:t>chaque période annuelle d’assurance, en tenant compte des éléments suivants :</w:t>
      </w:r>
    </w:p>
    <w:p w14:paraId="17A7BF8F"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xml:space="preserve">- l’évolution du risque constaté par avenant, </w:t>
      </w:r>
    </w:p>
    <w:p w14:paraId="196C9A3B"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l’évolution entre l’indice de souscription et l’indice d’échéance,</w:t>
      </w:r>
    </w:p>
    <w:p w14:paraId="766595A2"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le cas échéant, les résultats techniques du contrat (rapport sinistres/cotisation),</w:t>
      </w:r>
    </w:p>
    <w:p w14:paraId="322A5DA4"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 le cas échéant, les conditions de réassurance de l’assureur.</w:t>
      </w:r>
    </w:p>
    <w:p w14:paraId="1E5724BD" w14:textId="77777777" w:rsidR="00C75E4E" w:rsidRPr="00754E9E" w:rsidRDefault="00C75E4E" w:rsidP="00C75E4E">
      <w:pPr>
        <w:spacing w:line="288" w:lineRule="auto"/>
        <w:jc w:val="both"/>
        <w:rPr>
          <w:rFonts w:ascii="Arial" w:hAnsi="Arial" w:cs="Arial"/>
          <w:sz w:val="22"/>
          <w:szCs w:val="22"/>
        </w:rPr>
      </w:pPr>
      <w:r w:rsidRPr="00754E9E">
        <w:rPr>
          <w:rFonts w:ascii="Arial" w:hAnsi="Arial" w:cs="Arial"/>
          <w:sz w:val="22"/>
          <w:szCs w:val="22"/>
        </w:rPr>
        <w:t>Cette disposition n’est pas applicable à la cotisation relative à la garantie des catastrophes naturelles qui est fixée par arrêté ministériel</w:t>
      </w:r>
      <w:r>
        <w:rPr>
          <w:rFonts w:ascii="Arial" w:hAnsi="Arial" w:cs="Arial"/>
          <w:sz w:val="22"/>
          <w:szCs w:val="22"/>
        </w:rPr>
        <w:t>.</w:t>
      </w:r>
    </w:p>
    <w:p w14:paraId="10291711" w14:textId="77777777" w:rsidR="006E3D3A" w:rsidRDefault="006E3D3A">
      <w:pPr>
        <w:spacing w:line="288" w:lineRule="auto"/>
        <w:rPr>
          <w:rFonts w:ascii="Arial" w:hAnsi="Arial"/>
          <w:sz w:val="22"/>
        </w:rPr>
      </w:pPr>
    </w:p>
    <w:p w14:paraId="1366A7B1" w14:textId="77777777" w:rsidR="00B37F5B" w:rsidRPr="000A3491" w:rsidRDefault="00B37F5B" w:rsidP="00B37F5B">
      <w:pPr>
        <w:spacing w:line="288" w:lineRule="auto"/>
        <w:jc w:val="both"/>
        <w:rPr>
          <w:rFonts w:ascii="Arial" w:hAnsi="Arial" w:cs="Arial"/>
          <w:sz w:val="22"/>
          <w:szCs w:val="22"/>
        </w:rPr>
      </w:pPr>
      <w:r w:rsidRPr="00B37F5B">
        <w:rPr>
          <w:rFonts w:ascii="Arial" w:hAnsi="Arial" w:cs="Arial"/>
          <w:sz w:val="22"/>
          <w:szCs w:val="22"/>
        </w:rPr>
        <w:t>Il est également prévu une clause de réexamen, conformément aux</w:t>
      </w:r>
      <w:r w:rsidRPr="00B37F5B">
        <w:t xml:space="preserve"> </w:t>
      </w:r>
      <w:r w:rsidRPr="00B37F5B">
        <w:rPr>
          <w:rFonts w:ascii="Arial" w:hAnsi="Arial" w:cs="Arial"/>
          <w:sz w:val="22"/>
          <w:szCs w:val="22"/>
        </w:rPr>
        <w:t>articles L 2194-1 et R 2194-1 du Code de la commande publique, rédigé comme suit :</w:t>
      </w:r>
      <w:r w:rsidRPr="000A3491">
        <w:rPr>
          <w:rFonts w:ascii="Arial" w:hAnsi="Arial" w:cs="Arial"/>
          <w:sz w:val="22"/>
          <w:szCs w:val="22"/>
        </w:rPr>
        <w:t xml:space="preserve"> </w:t>
      </w:r>
    </w:p>
    <w:p w14:paraId="643BF3D6" w14:textId="77777777" w:rsidR="001D63A0" w:rsidRPr="000A3491" w:rsidRDefault="001D63A0" w:rsidP="001D63A0">
      <w:pPr>
        <w:spacing w:line="288" w:lineRule="auto"/>
        <w:jc w:val="both"/>
        <w:rPr>
          <w:rFonts w:ascii="Arial" w:hAnsi="Arial" w:cs="Arial"/>
          <w:sz w:val="22"/>
          <w:szCs w:val="22"/>
        </w:rPr>
      </w:pPr>
      <w:r w:rsidRPr="000A3491">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F54581">
        <w:rPr>
          <w:rFonts w:ascii="Arial" w:hAnsi="Arial" w:cs="Arial"/>
          <w:sz w:val="22"/>
          <w:szCs w:val="22"/>
        </w:rPr>
        <w:t>es évolutions du contexte légal</w:t>
      </w:r>
      <w:r w:rsidRPr="000A3491">
        <w:rPr>
          <w:rFonts w:ascii="Arial" w:hAnsi="Arial" w:cs="Arial"/>
          <w:sz w:val="22"/>
          <w:szCs w:val="22"/>
        </w:rPr>
        <w:t xml:space="preserve"> et/ou des conditions de réassurance de l’assureur qui justifient la modification demandée.</w:t>
      </w:r>
    </w:p>
    <w:p w14:paraId="6B063DF8" w14:textId="77777777" w:rsidR="001D63A0" w:rsidRPr="000A0210" w:rsidRDefault="001D63A0" w:rsidP="001D63A0">
      <w:pPr>
        <w:spacing w:line="288" w:lineRule="auto"/>
        <w:jc w:val="both"/>
        <w:rPr>
          <w:rFonts w:ascii="Arial" w:hAnsi="Arial" w:cs="Arial"/>
          <w:sz w:val="22"/>
          <w:szCs w:val="22"/>
        </w:rPr>
      </w:pPr>
      <w:r w:rsidRPr="000A3491">
        <w:rPr>
          <w:rFonts w:ascii="Arial" w:hAnsi="Arial" w:cs="Arial"/>
          <w:sz w:val="22"/>
          <w:szCs w:val="22"/>
        </w:rPr>
        <w:t>Le cas échéant, au regard de ces résultats, il pourra, au plus tard le 30 juin de l’année</w:t>
      </w:r>
      <w:r>
        <w:rPr>
          <w:rFonts w:ascii="Arial" w:hAnsi="Arial" w:cs="Arial"/>
          <w:sz w:val="22"/>
          <w:szCs w:val="22"/>
        </w:rPr>
        <w:t xml:space="preserve"> n pour une prise d’effet le 1</w:t>
      </w:r>
      <w:r w:rsidRPr="000A3491">
        <w:rPr>
          <w:rFonts w:ascii="Arial" w:hAnsi="Arial" w:cs="Arial"/>
          <w:sz w:val="22"/>
          <w:szCs w:val="22"/>
          <w:vertAlign w:val="superscript"/>
        </w:rPr>
        <w:t>er</w:t>
      </w:r>
      <w:r>
        <w:rPr>
          <w:rFonts w:ascii="Arial" w:hAnsi="Arial" w:cs="Arial"/>
          <w:sz w:val="22"/>
          <w:szCs w:val="22"/>
        </w:rPr>
        <w:t xml:space="preserve"> </w:t>
      </w:r>
      <w:r w:rsidRPr="000A3491">
        <w:rPr>
          <w:rFonts w:ascii="Arial" w:hAnsi="Arial" w:cs="Arial"/>
          <w:sz w:val="22"/>
          <w:szCs w:val="22"/>
        </w:rPr>
        <w:t>janvier de l’année n+1, proposer une modification de la cotisation ou des limitations de garanties ou des franchises.</w:t>
      </w:r>
    </w:p>
    <w:p w14:paraId="69843C24" w14:textId="77777777" w:rsidR="00FD117E" w:rsidRDefault="00FD117E">
      <w:pPr>
        <w:spacing w:line="288" w:lineRule="auto"/>
        <w:rPr>
          <w:rFonts w:ascii="Arial" w:hAnsi="Arial"/>
          <w:sz w:val="22"/>
        </w:rPr>
      </w:pPr>
    </w:p>
    <w:p w14:paraId="11042465" w14:textId="77777777" w:rsidR="0013198E" w:rsidRDefault="0013198E" w:rsidP="00AB7141">
      <w:pPr>
        <w:spacing w:line="288" w:lineRule="auto"/>
        <w:rPr>
          <w:rFonts w:ascii="Arial" w:hAnsi="Arial"/>
          <w:sz w:val="22"/>
        </w:rPr>
      </w:pPr>
      <w:r>
        <w:rPr>
          <w:rFonts w:ascii="Arial" w:hAnsi="Arial"/>
          <w:sz w:val="22"/>
        </w:rPr>
        <w:t>Le montan</w:t>
      </w:r>
      <w:r w:rsidR="00AB7141">
        <w:rPr>
          <w:rFonts w:ascii="Arial" w:hAnsi="Arial"/>
          <w:sz w:val="22"/>
        </w:rPr>
        <w:t>t du marché se décompose en</w:t>
      </w:r>
      <w:r>
        <w:rPr>
          <w:rFonts w:ascii="Arial" w:hAnsi="Arial"/>
          <w:sz w:val="22"/>
        </w:rPr>
        <w:t xml:space="preserve"> rubriques :</w:t>
      </w:r>
    </w:p>
    <w:p w14:paraId="66F4FF12" w14:textId="61B2941F" w:rsidR="0013198E" w:rsidRDefault="00EF0E6B" w:rsidP="0013198E">
      <w:pPr>
        <w:numPr>
          <w:ilvl w:val="0"/>
          <w:numId w:val="27"/>
        </w:numPr>
        <w:spacing w:line="288" w:lineRule="auto"/>
        <w:rPr>
          <w:rFonts w:ascii="Arial" w:hAnsi="Arial"/>
          <w:sz w:val="22"/>
        </w:rPr>
      </w:pPr>
      <w:r w:rsidRPr="00A6480B">
        <w:rPr>
          <w:rFonts w:ascii="Arial" w:hAnsi="Arial"/>
          <w:sz w:val="22"/>
        </w:rPr>
        <w:t>Flotte automobile</w:t>
      </w:r>
    </w:p>
    <w:p w14:paraId="1AE96220" w14:textId="68C6B7C6" w:rsidR="00BC7337" w:rsidRPr="002756F0" w:rsidRDefault="00BC7337" w:rsidP="0013198E">
      <w:pPr>
        <w:numPr>
          <w:ilvl w:val="0"/>
          <w:numId w:val="27"/>
        </w:numPr>
        <w:spacing w:line="288" w:lineRule="auto"/>
        <w:rPr>
          <w:rFonts w:ascii="Arial" w:hAnsi="Arial"/>
          <w:sz w:val="22"/>
        </w:rPr>
      </w:pPr>
      <w:proofErr w:type="spellStart"/>
      <w:r w:rsidRPr="002756F0">
        <w:rPr>
          <w:rFonts w:ascii="Arial" w:hAnsi="Arial"/>
          <w:sz w:val="22"/>
        </w:rPr>
        <w:t>Auto-missions</w:t>
      </w:r>
      <w:proofErr w:type="spellEnd"/>
    </w:p>
    <w:p w14:paraId="38D48F22" w14:textId="77777777" w:rsidR="00DB205E" w:rsidRDefault="00DB205E" w:rsidP="0013198E">
      <w:pPr>
        <w:spacing w:line="288" w:lineRule="auto"/>
        <w:rPr>
          <w:rFonts w:ascii="Arial" w:hAnsi="Arial"/>
          <w:sz w:val="22"/>
        </w:rPr>
      </w:pPr>
    </w:p>
    <w:p w14:paraId="4D83CF03"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54A980C1"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05BD3DB7"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47F5418A"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26E01D7B"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ED7C30F" w14:textId="77777777" w:rsidR="003B1D08" w:rsidRPr="003B1D08" w:rsidRDefault="003B1D08" w:rsidP="003B1D08">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3B1D08">
        <w:rPr>
          <w:rFonts w:ascii="Arial" w:hAnsi="Arial"/>
          <w:sz w:val="22"/>
        </w:rPr>
        <w:t xml:space="preserve">Les </w:t>
      </w:r>
      <w:r w:rsidRPr="003B1D08">
        <w:rPr>
          <w:rFonts w:ascii="Arial" w:hAnsi="Arial"/>
          <w:b/>
          <w:bCs/>
          <w:sz w:val="22"/>
        </w:rPr>
        <w:t xml:space="preserve">rubriques </w:t>
      </w:r>
      <w:r w:rsidRPr="003B1D08">
        <w:rPr>
          <w:rFonts w:ascii="Arial" w:hAnsi="Arial"/>
          <w:sz w:val="22"/>
        </w:rPr>
        <w:t xml:space="preserve">de la page suivante sont à renseigner pour la solution de base et, en fonction des dispositions du règlement de consultation, pour les solutions de franchises, les </w:t>
      </w:r>
      <w:r w:rsidR="005B1CDB">
        <w:rPr>
          <w:rFonts w:ascii="Arial" w:hAnsi="Arial"/>
          <w:sz w:val="22"/>
        </w:rPr>
        <w:t>variantes imposées</w:t>
      </w:r>
      <w:r w:rsidRPr="003B1D08">
        <w:rPr>
          <w:rFonts w:ascii="Arial" w:hAnsi="Arial"/>
          <w:sz w:val="22"/>
        </w:rPr>
        <w:t xml:space="preserve"> (voir 2-6 du règlement de consultation) et, le cas échéant, à votre initiative, pour la variante.</w:t>
      </w:r>
    </w:p>
    <w:p w14:paraId="69016BF4" w14:textId="77777777" w:rsidR="00ED5C66"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769752C5" w14:textId="77777777" w:rsidR="006E3D3A" w:rsidRDefault="00C75E4E">
      <w:pPr>
        <w:spacing w:line="288" w:lineRule="auto"/>
        <w:rPr>
          <w:rFonts w:ascii="Arial" w:hAnsi="Arial"/>
          <w:sz w:val="22"/>
        </w:rPr>
      </w:pPr>
      <w:r>
        <w:rPr>
          <w:rFonts w:ascii="Arial" w:hAnsi="Arial"/>
          <w:sz w:val="22"/>
        </w:rPr>
        <w:br w:type="page"/>
      </w:r>
    </w:p>
    <w:p w14:paraId="264F3552" w14:textId="77777777" w:rsidR="00C75E4E" w:rsidRDefault="00C75E4E">
      <w:pPr>
        <w:spacing w:line="288" w:lineRule="auto"/>
        <w:rPr>
          <w:rFonts w:ascii="Arial" w:hAnsi="Arial"/>
          <w:sz w:val="22"/>
        </w:rPr>
      </w:pPr>
    </w:p>
    <w:p w14:paraId="47BD580A" w14:textId="77777777" w:rsidR="00D737D5" w:rsidRDefault="00D737D5">
      <w:pPr>
        <w:spacing w:line="288" w:lineRule="auto"/>
        <w:rPr>
          <w:rFonts w:ascii="Arial" w:hAnsi="Arial"/>
          <w:sz w:val="22"/>
        </w:rPr>
      </w:pPr>
    </w:p>
    <w:p w14:paraId="45E75BE3" w14:textId="77777777" w:rsidR="00E00CBE"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C75E4E">
        <w:rPr>
          <w:rFonts w:ascii="Arial" w:hAnsi="Arial"/>
          <w:sz w:val="22"/>
        </w:rPr>
        <w:t>ci-dessous</w:t>
      </w:r>
      <w:r w:rsidR="00E00CBE">
        <w:rPr>
          <w:rFonts w:ascii="Arial" w:hAnsi="Arial"/>
          <w:sz w:val="22"/>
        </w:rPr>
        <w:t>.</w:t>
      </w:r>
    </w:p>
    <w:p w14:paraId="57BCEEA7" w14:textId="77777777" w:rsidR="00FE57B5" w:rsidRDefault="00FE57B5" w:rsidP="00FE57B5">
      <w:pPr>
        <w:spacing w:line="288" w:lineRule="auto"/>
        <w:jc w:val="both"/>
        <w:rPr>
          <w:rFonts w:ascii="Arial" w:hAnsi="Arial"/>
          <w:sz w:val="22"/>
        </w:rPr>
      </w:pPr>
      <w:r w:rsidRPr="00D5210F">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D5210F">
        <w:rPr>
          <w:rFonts w:ascii="Arial" w:hAnsi="Arial"/>
          <w:b/>
          <w:bCs/>
          <w:sz w:val="22"/>
          <w:u w:val="single"/>
        </w:rPr>
        <w:t>inclus</w:t>
      </w:r>
      <w:r w:rsidRPr="00D5210F">
        <w:rPr>
          <w:rFonts w:ascii="Arial" w:hAnsi="Arial"/>
          <w:sz w:val="22"/>
        </w:rPr>
        <w:t xml:space="preserve"> dans les prix indiqués ci-après.</w:t>
      </w:r>
    </w:p>
    <w:p w14:paraId="061C58AF"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9"/>
        <w:gridCol w:w="4795"/>
      </w:tblGrid>
      <w:tr w:rsidR="00E00CBE" w:rsidRPr="004353CC" w14:paraId="571117A4" w14:textId="77777777" w:rsidTr="00EA20A6">
        <w:tc>
          <w:tcPr>
            <w:tcW w:w="2646" w:type="pct"/>
            <w:tcBorders>
              <w:right w:val="double" w:sz="4" w:space="0" w:color="auto"/>
            </w:tcBorders>
            <w:shd w:val="clear" w:color="auto" w:fill="auto"/>
          </w:tcPr>
          <w:p w14:paraId="0882E727" w14:textId="77777777" w:rsidR="00E00CBE" w:rsidRPr="004353CC" w:rsidRDefault="00E00CBE" w:rsidP="004353CC">
            <w:pPr>
              <w:spacing w:line="288" w:lineRule="auto"/>
              <w:jc w:val="both"/>
              <w:rPr>
                <w:rFonts w:ascii="Arial" w:hAnsi="Arial"/>
                <w:sz w:val="22"/>
              </w:rPr>
            </w:pPr>
          </w:p>
          <w:p w14:paraId="20EA71C7" w14:textId="77777777" w:rsidR="00E00CBE" w:rsidRPr="004353CC" w:rsidRDefault="00E00CBE" w:rsidP="004353CC">
            <w:pPr>
              <w:spacing w:line="288" w:lineRule="auto"/>
              <w:jc w:val="both"/>
              <w:rPr>
                <w:rFonts w:ascii="Arial" w:hAnsi="Arial"/>
                <w:sz w:val="22"/>
              </w:rPr>
            </w:pPr>
            <w:r w:rsidRPr="004353CC">
              <w:rPr>
                <w:rFonts w:ascii="Arial" w:hAnsi="Arial"/>
                <w:sz w:val="22"/>
              </w:rPr>
              <w:t>Montant de la rémunération de l’intermédiaire</w:t>
            </w:r>
          </w:p>
          <w:p w14:paraId="5D1B9205" w14:textId="77777777" w:rsidR="00E00CBE" w:rsidRPr="004353CC" w:rsidRDefault="00E00CBE" w:rsidP="004353CC">
            <w:pPr>
              <w:spacing w:line="288" w:lineRule="auto"/>
              <w:jc w:val="both"/>
              <w:rPr>
                <w:rFonts w:ascii="Arial" w:hAnsi="Arial"/>
                <w:sz w:val="22"/>
              </w:rPr>
            </w:pPr>
          </w:p>
        </w:tc>
        <w:tc>
          <w:tcPr>
            <w:tcW w:w="2354" w:type="pct"/>
            <w:tcBorders>
              <w:top w:val="double" w:sz="4" w:space="0" w:color="auto"/>
              <w:left w:val="double" w:sz="4" w:space="0" w:color="auto"/>
              <w:bottom w:val="double" w:sz="4" w:space="0" w:color="auto"/>
              <w:right w:val="double" w:sz="4" w:space="0" w:color="auto"/>
            </w:tcBorders>
            <w:shd w:val="clear" w:color="auto" w:fill="auto"/>
            <w:vAlign w:val="center"/>
          </w:tcPr>
          <w:p w14:paraId="05BDA289" w14:textId="77777777" w:rsidR="00E00CBE" w:rsidRPr="004353CC" w:rsidRDefault="00D346F3" w:rsidP="004353CC">
            <w:pPr>
              <w:spacing w:line="288" w:lineRule="auto"/>
              <w:ind w:right="742"/>
              <w:jc w:val="right"/>
              <w:rPr>
                <w:rFonts w:ascii="Arial" w:hAnsi="Arial"/>
                <w:sz w:val="22"/>
              </w:rPr>
            </w:pPr>
            <w:r w:rsidRPr="004353CC">
              <w:rPr>
                <w:rFonts w:ascii="Arial" w:hAnsi="Arial"/>
                <w:sz w:val="22"/>
              </w:rPr>
              <w:t xml:space="preserve"> </w:t>
            </w:r>
            <w:r w:rsidR="00CD4F06" w:rsidRPr="004353CC">
              <w:rPr>
                <w:rFonts w:ascii="Arial" w:hAnsi="Arial"/>
                <w:sz w:val="22"/>
              </w:rPr>
              <w:t>€ TTC</w:t>
            </w:r>
          </w:p>
        </w:tc>
      </w:tr>
    </w:tbl>
    <w:p w14:paraId="45C4DF6C" w14:textId="77777777" w:rsidR="006E3D3A" w:rsidRDefault="006E3D3A" w:rsidP="00E00CBE">
      <w:pPr>
        <w:spacing w:line="288" w:lineRule="auto"/>
        <w:rPr>
          <w:rFonts w:ascii="Arial" w:hAnsi="Arial"/>
          <w:sz w:val="22"/>
        </w:rPr>
      </w:pPr>
    </w:p>
    <w:p w14:paraId="2CBBFAD7" w14:textId="77777777" w:rsidR="00156D52" w:rsidRDefault="00156D52" w:rsidP="00156D52">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7486"/>
        <w:gridCol w:w="2708"/>
      </w:tblGrid>
      <w:tr w:rsidR="00156D52" w14:paraId="00614157" w14:textId="77777777" w:rsidTr="00156D52">
        <w:trPr>
          <w:trHeight w:val="567"/>
        </w:trPr>
        <w:tc>
          <w:tcPr>
            <w:tcW w:w="3672" w:type="pct"/>
            <w:shd w:val="pct12" w:color="auto" w:fill="auto"/>
            <w:vAlign w:val="center"/>
          </w:tcPr>
          <w:p w14:paraId="4292E452" w14:textId="77777777" w:rsidR="00156D52" w:rsidRPr="00C64BCD" w:rsidRDefault="00156D52" w:rsidP="00EA339D">
            <w:pPr>
              <w:jc w:val="center"/>
              <w:rPr>
                <w:rFonts w:ascii="Arial" w:hAnsi="Arial"/>
                <w:b/>
                <w:sz w:val="20"/>
                <w:szCs w:val="20"/>
                <w:highlight w:val="lightGray"/>
              </w:rPr>
            </w:pPr>
            <w:r w:rsidRPr="00C64BCD">
              <w:rPr>
                <w:rFonts w:ascii="Arial" w:hAnsi="Arial"/>
                <w:b/>
                <w:sz w:val="20"/>
                <w:szCs w:val="20"/>
              </w:rPr>
              <w:t>FLOTTE AUTOMOBILE</w:t>
            </w:r>
          </w:p>
        </w:tc>
        <w:tc>
          <w:tcPr>
            <w:tcW w:w="1328" w:type="pct"/>
            <w:tcBorders>
              <w:bottom w:val="double" w:sz="4" w:space="0" w:color="auto"/>
            </w:tcBorders>
            <w:vAlign w:val="center"/>
          </w:tcPr>
          <w:p w14:paraId="184DEBF1" w14:textId="77777777" w:rsidR="00156D52" w:rsidRPr="00C64BCD" w:rsidRDefault="00156D52" w:rsidP="00EA339D">
            <w:pPr>
              <w:jc w:val="center"/>
              <w:rPr>
                <w:rFonts w:ascii="Arial" w:hAnsi="Arial"/>
                <w:b/>
                <w:sz w:val="20"/>
                <w:szCs w:val="20"/>
              </w:rPr>
            </w:pPr>
            <w:r w:rsidRPr="00C64BCD">
              <w:rPr>
                <w:rFonts w:ascii="Arial" w:hAnsi="Arial"/>
                <w:b/>
                <w:sz w:val="20"/>
                <w:szCs w:val="20"/>
              </w:rPr>
              <w:t>SOLUTION DE BASE</w:t>
            </w:r>
          </w:p>
        </w:tc>
      </w:tr>
      <w:tr w:rsidR="00156D52" w14:paraId="293A10F7" w14:textId="77777777" w:rsidTr="00156D52">
        <w:trPr>
          <w:cantSplit/>
          <w:trHeight w:val="567"/>
        </w:trPr>
        <w:tc>
          <w:tcPr>
            <w:tcW w:w="3672" w:type="pct"/>
            <w:tcBorders>
              <w:right w:val="double" w:sz="4" w:space="0" w:color="auto"/>
            </w:tcBorders>
            <w:vAlign w:val="center"/>
          </w:tcPr>
          <w:p w14:paraId="2E145058" w14:textId="77777777" w:rsidR="00156D52" w:rsidRDefault="00156D52" w:rsidP="00EA339D">
            <w:pPr>
              <w:rPr>
                <w:rFonts w:ascii="Arial" w:hAnsi="Arial"/>
                <w:b/>
                <w:sz w:val="18"/>
              </w:rPr>
            </w:pPr>
            <w:r>
              <w:rPr>
                <w:rFonts w:ascii="Arial" w:hAnsi="Arial"/>
                <w:b/>
                <w:sz w:val="18"/>
              </w:rPr>
              <w:t>Cotisation/an TTC</w:t>
            </w:r>
          </w:p>
        </w:tc>
        <w:tc>
          <w:tcPr>
            <w:tcW w:w="1328" w:type="pct"/>
            <w:tcBorders>
              <w:top w:val="double" w:sz="4" w:space="0" w:color="auto"/>
              <w:left w:val="double" w:sz="4" w:space="0" w:color="auto"/>
              <w:bottom w:val="double" w:sz="4" w:space="0" w:color="auto"/>
              <w:right w:val="double" w:sz="4" w:space="0" w:color="auto"/>
            </w:tcBorders>
            <w:vAlign w:val="center"/>
          </w:tcPr>
          <w:p w14:paraId="5C5AFA1D" w14:textId="77777777" w:rsidR="00156D52" w:rsidRDefault="00156D52" w:rsidP="00EA339D">
            <w:pPr>
              <w:spacing w:line="288" w:lineRule="auto"/>
              <w:jc w:val="center"/>
              <w:rPr>
                <w:rFonts w:ascii="Arial" w:hAnsi="Arial"/>
                <w:sz w:val="22"/>
              </w:rPr>
            </w:pPr>
          </w:p>
        </w:tc>
      </w:tr>
    </w:tbl>
    <w:p w14:paraId="596C281E" w14:textId="1090E9F7" w:rsidR="00BC7337" w:rsidRDefault="00BC7337" w:rsidP="00F26FD2">
      <w:pPr>
        <w:spacing w:line="288" w:lineRule="auto"/>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7486"/>
        <w:gridCol w:w="2708"/>
      </w:tblGrid>
      <w:tr w:rsidR="00F07B64" w:rsidRPr="00F07B64" w14:paraId="53C1429E" w14:textId="77777777" w:rsidTr="00203DAB">
        <w:trPr>
          <w:trHeight w:val="567"/>
        </w:trPr>
        <w:tc>
          <w:tcPr>
            <w:tcW w:w="3672" w:type="pct"/>
            <w:shd w:val="pct12" w:color="auto" w:fill="auto"/>
            <w:vAlign w:val="center"/>
          </w:tcPr>
          <w:p w14:paraId="61541D7E" w14:textId="4C5DF40B" w:rsidR="00F07B64" w:rsidRPr="00F07B64" w:rsidRDefault="00F07B64" w:rsidP="00203DAB">
            <w:pPr>
              <w:jc w:val="center"/>
              <w:rPr>
                <w:rFonts w:ascii="Arial" w:hAnsi="Arial"/>
                <w:b/>
                <w:sz w:val="20"/>
                <w:szCs w:val="20"/>
              </w:rPr>
            </w:pPr>
            <w:proofErr w:type="gramStart"/>
            <w:r w:rsidRPr="00F07B64">
              <w:rPr>
                <w:rFonts w:ascii="Arial" w:hAnsi="Arial"/>
                <w:b/>
                <w:sz w:val="20"/>
                <w:szCs w:val="20"/>
              </w:rPr>
              <w:t>AUTO MISSIONS</w:t>
            </w:r>
            <w:proofErr w:type="gramEnd"/>
          </w:p>
        </w:tc>
        <w:tc>
          <w:tcPr>
            <w:tcW w:w="1328" w:type="pct"/>
            <w:tcBorders>
              <w:bottom w:val="double" w:sz="4" w:space="0" w:color="auto"/>
            </w:tcBorders>
            <w:vAlign w:val="center"/>
          </w:tcPr>
          <w:p w14:paraId="72FC4A74" w14:textId="77777777" w:rsidR="00F07B64" w:rsidRPr="00F07B64" w:rsidRDefault="00F07B64" w:rsidP="00203DAB">
            <w:pPr>
              <w:jc w:val="center"/>
              <w:rPr>
                <w:rFonts w:ascii="Arial" w:hAnsi="Arial"/>
                <w:b/>
                <w:sz w:val="20"/>
                <w:szCs w:val="20"/>
              </w:rPr>
            </w:pPr>
            <w:r w:rsidRPr="00F07B64">
              <w:rPr>
                <w:rFonts w:ascii="Arial" w:hAnsi="Arial"/>
                <w:b/>
                <w:sz w:val="20"/>
                <w:szCs w:val="20"/>
              </w:rPr>
              <w:t>SOLUTION DE BASE</w:t>
            </w:r>
          </w:p>
        </w:tc>
      </w:tr>
      <w:tr w:rsidR="00F07B64" w:rsidRPr="00F07B64" w14:paraId="1F051CA8" w14:textId="77777777" w:rsidTr="00203DAB">
        <w:trPr>
          <w:cantSplit/>
          <w:trHeight w:val="567"/>
        </w:trPr>
        <w:tc>
          <w:tcPr>
            <w:tcW w:w="3672" w:type="pct"/>
            <w:tcBorders>
              <w:right w:val="double" w:sz="4" w:space="0" w:color="auto"/>
            </w:tcBorders>
            <w:vAlign w:val="center"/>
          </w:tcPr>
          <w:p w14:paraId="3825989E" w14:textId="77777777" w:rsidR="00F07B64" w:rsidRPr="00F07B64" w:rsidRDefault="00F07B64" w:rsidP="00203DAB">
            <w:pPr>
              <w:rPr>
                <w:rFonts w:ascii="Arial" w:hAnsi="Arial"/>
                <w:b/>
                <w:sz w:val="18"/>
              </w:rPr>
            </w:pPr>
            <w:r w:rsidRPr="00F07B64">
              <w:rPr>
                <w:rFonts w:ascii="Arial" w:hAnsi="Arial"/>
                <w:b/>
                <w:sz w:val="18"/>
              </w:rPr>
              <w:t>Cotisation/km supplémentaire TTC</w:t>
            </w:r>
          </w:p>
        </w:tc>
        <w:tc>
          <w:tcPr>
            <w:tcW w:w="1328" w:type="pct"/>
            <w:tcBorders>
              <w:top w:val="double" w:sz="4" w:space="0" w:color="auto"/>
              <w:left w:val="double" w:sz="4" w:space="0" w:color="auto"/>
              <w:bottom w:val="double" w:sz="4" w:space="0" w:color="auto"/>
              <w:right w:val="double" w:sz="4" w:space="0" w:color="auto"/>
            </w:tcBorders>
            <w:vAlign w:val="center"/>
          </w:tcPr>
          <w:p w14:paraId="155CAA7C" w14:textId="77777777" w:rsidR="00F07B64" w:rsidRPr="00F07B64" w:rsidRDefault="00F07B64" w:rsidP="00203DAB">
            <w:pPr>
              <w:spacing w:line="288" w:lineRule="auto"/>
              <w:jc w:val="center"/>
              <w:rPr>
                <w:rFonts w:ascii="Arial" w:hAnsi="Arial"/>
                <w:sz w:val="22"/>
              </w:rPr>
            </w:pPr>
          </w:p>
        </w:tc>
      </w:tr>
      <w:tr w:rsidR="00F07B64" w:rsidRPr="00C52191" w14:paraId="7414F149" w14:textId="77777777" w:rsidTr="00203DAB">
        <w:trPr>
          <w:cantSplit/>
          <w:trHeight w:val="567"/>
        </w:trPr>
        <w:tc>
          <w:tcPr>
            <w:tcW w:w="3672" w:type="pct"/>
            <w:tcBorders>
              <w:right w:val="double" w:sz="4" w:space="0" w:color="auto"/>
            </w:tcBorders>
            <w:vAlign w:val="center"/>
          </w:tcPr>
          <w:p w14:paraId="2229290F" w14:textId="77777777" w:rsidR="00F07B64" w:rsidRPr="00F07B64" w:rsidRDefault="00F07B64" w:rsidP="00203DAB">
            <w:pPr>
              <w:rPr>
                <w:rFonts w:ascii="Arial" w:hAnsi="Arial"/>
                <w:b/>
                <w:sz w:val="18"/>
              </w:rPr>
            </w:pPr>
            <w:r w:rsidRPr="00F07B64">
              <w:rPr>
                <w:rFonts w:ascii="Arial" w:hAnsi="Arial"/>
                <w:b/>
                <w:sz w:val="18"/>
              </w:rPr>
              <w:t>Cotisation/an TTC</w:t>
            </w:r>
          </w:p>
        </w:tc>
        <w:tc>
          <w:tcPr>
            <w:tcW w:w="1328" w:type="pct"/>
            <w:tcBorders>
              <w:top w:val="double" w:sz="4" w:space="0" w:color="auto"/>
              <w:left w:val="double" w:sz="4" w:space="0" w:color="auto"/>
              <w:bottom w:val="double" w:sz="4" w:space="0" w:color="auto"/>
              <w:right w:val="double" w:sz="4" w:space="0" w:color="auto"/>
            </w:tcBorders>
            <w:vAlign w:val="center"/>
          </w:tcPr>
          <w:p w14:paraId="2018D7A1" w14:textId="77777777" w:rsidR="00F07B64" w:rsidRPr="00F07B64" w:rsidRDefault="00F07B64" w:rsidP="00203DAB">
            <w:pPr>
              <w:spacing w:line="288" w:lineRule="auto"/>
              <w:jc w:val="center"/>
              <w:rPr>
                <w:rFonts w:ascii="Arial" w:hAnsi="Arial"/>
                <w:sz w:val="22"/>
              </w:rPr>
            </w:pPr>
          </w:p>
        </w:tc>
      </w:tr>
    </w:tbl>
    <w:p w14:paraId="07FA1DA7" w14:textId="77777777" w:rsidR="00F07B64" w:rsidRPr="00C64BCD" w:rsidRDefault="00F07B64" w:rsidP="00F07B64">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7484"/>
        <w:gridCol w:w="2710"/>
      </w:tblGrid>
      <w:tr w:rsidR="00F07B64" w14:paraId="1CEC62BD" w14:textId="77777777" w:rsidTr="00203DAB">
        <w:trPr>
          <w:trHeight w:val="567"/>
        </w:trPr>
        <w:tc>
          <w:tcPr>
            <w:tcW w:w="3671" w:type="pct"/>
            <w:shd w:val="pct12" w:color="auto" w:fill="auto"/>
            <w:vAlign w:val="center"/>
          </w:tcPr>
          <w:p w14:paraId="21503FD9" w14:textId="77777777" w:rsidR="00F07B64" w:rsidRPr="00C64BCD" w:rsidRDefault="00F07B64" w:rsidP="00203DAB">
            <w:pPr>
              <w:jc w:val="center"/>
              <w:rPr>
                <w:rFonts w:ascii="Arial" w:hAnsi="Arial"/>
                <w:b/>
                <w:sz w:val="20"/>
                <w:szCs w:val="20"/>
              </w:rPr>
            </w:pPr>
            <w:r w:rsidRPr="00C64BCD">
              <w:rPr>
                <w:rFonts w:ascii="Arial" w:hAnsi="Arial"/>
                <w:b/>
                <w:sz w:val="20"/>
                <w:szCs w:val="20"/>
              </w:rPr>
              <w:t>TOTAL TOUTES GARANTIES</w:t>
            </w:r>
          </w:p>
        </w:tc>
        <w:tc>
          <w:tcPr>
            <w:tcW w:w="1329" w:type="pct"/>
            <w:tcBorders>
              <w:bottom w:val="double" w:sz="4" w:space="0" w:color="auto"/>
            </w:tcBorders>
            <w:vAlign w:val="center"/>
          </w:tcPr>
          <w:p w14:paraId="1EAE39CE" w14:textId="77777777" w:rsidR="00F07B64" w:rsidRPr="00C64BCD" w:rsidRDefault="00F07B64" w:rsidP="00203DAB">
            <w:pPr>
              <w:jc w:val="center"/>
              <w:rPr>
                <w:rFonts w:ascii="Arial" w:hAnsi="Arial"/>
                <w:b/>
                <w:sz w:val="20"/>
                <w:szCs w:val="20"/>
              </w:rPr>
            </w:pPr>
            <w:r w:rsidRPr="00C64BCD">
              <w:rPr>
                <w:rFonts w:ascii="Arial" w:hAnsi="Arial"/>
                <w:b/>
                <w:sz w:val="20"/>
                <w:szCs w:val="20"/>
              </w:rPr>
              <w:t>SOLUTION DE BASE</w:t>
            </w:r>
          </w:p>
        </w:tc>
      </w:tr>
      <w:tr w:rsidR="00F07B64" w14:paraId="3C8BCA60" w14:textId="77777777" w:rsidTr="00203DAB">
        <w:trPr>
          <w:cantSplit/>
          <w:trHeight w:val="567"/>
        </w:trPr>
        <w:tc>
          <w:tcPr>
            <w:tcW w:w="3671" w:type="pct"/>
            <w:tcBorders>
              <w:right w:val="double" w:sz="4" w:space="0" w:color="auto"/>
            </w:tcBorders>
            <w:vAlign w:val="center"/>
          </w:tcPr>
          <w:p w14:paraId="3394AA67" w14:textId="77777777" w:rsidR="00F07B64" w:rsidRDefault="00F07B64" w:rsidP="00203DAB">
            <w:pPr>
              <w:rPr>
                <w:rFonts w:ascii="Arial" w:hAnsi="Arial"/>
                <w:b/>
                <w:sz w:val="18"/>
              </w:rPr>
            </w:pPr>
            <w:r>
              <w:rPr>
                <w:rFonts w:ascii="Arial" w:hAnsi="Arial"/>
                <w:b/>
                <w:sz w:val="18"/>
              </w:rPr>
              <w:t>Cotisation/an TTC</w:t>
            </w:r>
          </w:p>
        </w:tc>
        <w:tc>
          <w:tcPr>
            <w:tcW w:w="1329" w:type="pct"/>
            <w:tcBorders>
              <w:top w:val="double" w:sz="4" w:space="0" w:color="auto"/>
              <w:left w:val="double" w:sz="4" w:space="0" w:color="auto"/>
              <w:bottom w:val="double" w:sz="4" w:space="0" w:color="auto"/>
              <w:right w:val="double" w:sz="4" w:space="0" w:color="auto"/>
            </w:tcBorders>
            <w:vAlign w:val="center"/>
          </w:tcPr>
          <w:p w14:paraId="6959FEAB" w14:textId="77777777" w:rsidR="00F07B64" w:rsidRDefault="00F07B64" w:rsidP="00203DAB">
            <w:pPr>
              <w:spacing w:line="288" w:lineRule="auto"/>
              <w:jc w:val="center"/>
              <w:rPr>
                <w:rFonts w:ascii="Arial" w:hAnsi="Arial"/>
                <w:sz w:val="22"/>
              </w:rPr>
            </w:pPr>
          </w:p>
        </w:tc>
      </w:tr>
    </w:tbl>
    <w:p w14:paraId="59DFA010" w14:textId="77777777" w:rsidR="00F07B64" w:rsidRPr="00C64BCD" w:rsidRDefault="00F07B64" w:rsidP="00F07B64">
      <w:pPr>
        <w:spacing w:line="288" w:lineRule="auto"/>
        <w:rPr>
          <w:rFonts w:ascii="Arial" w:hAnsi="Arial"/>
          <w:sz w:val="22"/>
        </w:rPr>
      </w:pPr>
    </w:p>
    <w:p w14:paraId="3D44C34B" w14:textId="77777777" w:rsidR="00F07B64" w:rsidRDefault="00F07B64" w:rsidP="00F26FD2">
      <w:pPr>
        <w:spacing w:line="288" w:lineRule="auto"/>
        <w:jc w:val="both"/>
        <w:rPr>
          <w:rFonts w:ascii="Arial" w:hAnsi="Arial"/>
          <w:sz w:val="20"/>
          <w:szCs w:val="20"/>
        </w:rPr>
      </w:pPr>
    </w:p>
    <w:p w14:paraId="226C69EC" w14:textId="77777777" w:rsidR="00BC7337" w:rsidRDefault="00BC7337">
      <w:pPr>
        <w:rPr>
          <w:rFonts w:ascii="Arial" w:hAnsi="Arial"/>
          <w:sz w:val="20"/>
          <w:szCs w:val="20"/>
        </w:rPr>
      </w:pPr>
      <w:r>
        <w:rPr>
          <w:rFonts w:ascii="Arial" w:hAnsi="Arial"/>
          <w:sz w:val="20"/>
          <w:szCs w:val="20"/>
        </w:rPr>
        <w:br w:type="page"/>
      </w:r>
    </w:p>
    <w:p w14:paraId="4D640141" w14:textId="77777777" w:rsidR="00F26FD2" w:rsidRDefault="00F26FD2" w:rsidP="00F26FD2">
      <w:pPr>
        <w:spacing w:line="288" w:lineRule="auto"/>
        <w:jc w:val="both"/>
        <w:rPr>
          <w:rFonts w:ascii="Arial" w:hAnsi="Arial"/>
          <w:sz w:val="20"/>
          <w:szCs w:val="20"/>
        </w:rPr>
      </w:pPr>
    </w:p>
    <w:p w14:paraId="254BEE60" w14:textId="77777777" w:rsidR="00D737D5" w:rsidRPr="00BE483F" w:rsidRDefault="00D737D5" w:rsidP="00F26FD2">
      <w:pPr>
        <w:spacing w:line="288" w:lineRule="auto"/>
        <w:jc w:val="both"/>
        <w:rPr>
          <w:rFonts w:ascii="Arial" w:hAnsi="Arial"/>
          <w:sz w:val="20"/>
          <w:szCs w:val="20"/>
        </w:rPr>
      </w:pPr>
    </w:p>
    <w:p w14:paraId="6D04ACCB" w14:textId="77777777" w:rsidR="00DB711B" w:rsidRDefault="00DB711B" w:rsidP="00F11492">
      <w:pPr>
        <w:pBdr>
          <w:bottom w:val="single" w:sz="4" w:space="1" w:color="auto"/>
        </w:pBdr>
        <w:shd w:val="clear" w:color="auto" w:fill="17365D"/>
        <w:spacing w:line="288" w:lineRule="auto"/>
        <w:jc w:val="both"/>
        <w:rPr>
          <w:rFonts w:ascii="Arial" w:hAnsi="Arial"/>
          <w:b/>
          <w:sz w:val="28"/>
        </w:rPr>
      </w:pPr>
      <w:bookmarkStart w:id="8" w:name="ART3"/>
      <w:r>
        <w:rPr>
          <w:rFonts w:ascii="Arial" w:hAnsi="Arial"/>
          <w:b/>
          <w:sz w:val="28"/>
        </w:rPr>
        <w:t>3 – Indice de référence</w:t>
      </w:r>
    </w:p>
    <w:bookmarkEnd w:id="8"/>
    <w:p w14:paraId="6765D25E" w14:textId="77777777" w:rsidR="00DB711B" w:rsidRDefault="00DB711B" w:rsidP="00DB711B">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9"/>
        <w:gridCol w:w="2457"/>
        <w:gridCol w:w="2204"/>
        <w:gridCol w:w="2504"/>
      </w:tblGrid>
      <w:tr w:rsidR="00CA04A0" w:rsidRPr="004353CC" w14:paraId="5ACC9727" w14:textId="77777777" w:rsidTr="00EA20A6">
        <w:trPr>
          <w:trHeight w:val="567"/>
        </w:trPr>
        <w:tc>
          <w:tcPr>
            <w:tcW w:w="1485" w:type="pct"/>
            <w:shd w:val="pct12" w:color="auto" w:fill="auto"/>
          </w:tcPr>
          <w:p w14:paraId="48444C45" w14:textId="77777777" w:rsidR="00CA04A0" w:rsidRPr="004353CC" w:rsidRDefault="00CA04A0" w:rsidP="004353CC">
            <w:pPr>
              <w:spacing w:line="288" w:lineRule="auto"/>
              <w:jc w:val="center"/>
              <w:rPr>
                <w:rFonts w:ascii="Arial" w:hAnsi="Arial"/>
                <w:sz w:val="22"/>
              </w:rPr>
            </w:pPr>
          </w:p>
        </w:tc>
        <w:tc>
          <w:tcPr>
            <w:tcW w:w="1205" w:type="pct"/>
            <w:tcBorders>
              <w:bottom w:val="double" w:sz="4" w:space="0" w:color="auto"/>
            </w:tcBorders>
            <w:shd w:val="clear" w:color="auto" w:fill="auto"/>
            <w:vAlign w:val="center"/>
          </w:tcPr>
          <w:p w14:paraId="7F2ED106"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Indice de référence</w:t>
            </w:r>
          </w:p>
        </w:tc>
        <w:tc>
          <w:tcPr>
            <w:tcW w:w="1081" w:type="pct"/>
            <w:tcBorders>
              <w:bottom w:val="double" w:sz="4" w:space="0" w:color="auto"/>
            </w:tcBorders>
            <w:shd w:val="clear" w:color="auto" w:fill="auto"/>
            <w:vAlign w:val="center"/>
          </w:tcPr>
          <w:p w14:paraId="4215CAD7"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Autre indice proposé par le candidat</w:t>
            </w:r>
          </w:p>
        </w:tc>
        <w:tc>
          <w:tcPr>
            <w:tcW w:w="1228" w:type="pct"/>
            <w:tcBorders>
              <w:bottom w:val="double" w:sz="4" w:space="0" w:color="auto"/>
            </w:tcBorders>
            <w:shd w:val="clear" w:color="auto" w:fill="auto"/>
            <w:vAlign w:val="center"/>
          </w:tcPr>
          <w:p w14:paraId="59137717" w14:textId="77777777" w:rsidR="00CA04A0" w:rsidRPr="004353CC" w:rsidRDefault="00CA04A0" w:rsidP="004353CC">
            <w:pPr>
              <w:spacing w:line="288" w:lineRule="auto"/>
              <w:jc w:val="center"/>
              <w:rPr>
                <w:rFonts w:ascii="Arial" w:hAnsi="Arial"/>
                <w:b/>
                <w:sz w:val="20"/>
                <w:szCs w:val="20"/>
              </w:rPr>
            </w:pPr>
            <w:r w:rsidRPr="004353CC">
              <w:rPr>
                <w:rFonts w:ascii="Arial" w:hAnsi="Arial"/>
                <w:b/>
                <w:sz w:val="20"/>
                <w:szCs w:val="20"/>
              </w:rPr>
              <w:t>Base de l’indice de souscription retenu</w:t>
            </w:r>
          </w:p>
        </w:tc>
      </w:tr>
      <w:tr w:rsidR="00343155" w:rsidRPr="004353CC" w14:paraId="4F9C5525" w14:textId="77777777" w:rsidTr="00EA20A6">
        <w:trPr>
          <w:trHeight w:val="623"/>
        </w:trPr>
        <w:tc>
          <w:tcPr>
            <w:tcW w:w="1485" w:type="pct"/>
            <w:tcBorders>
              <w:right w:val="double" w:sz="4" w:space="0" w:color="auto"/>
            </w:tcBorders>
            <w:shd w:val="clear" w:color="auto" w:fill="auto"/>
            <w:vAlign w:val="center"/>
          </w:tcPr>
          <w:p w14:paraId="75CF9F49"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Toutes garanties</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391EB7D8"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6A7FAAEA"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3ECCBDDB" w14:textId="77777777" w:rsidR="00343155" w:rsidRPr="004353CC" w:rsidRDefault="00343155" w:rsidP="004353CC">
            <w:pPr>
              <w:spacing w:line="288" w:lineRule="auto"/>
              <w:jc w:val="center"/>
              <w:rPr>
                <w:rFonts w:ascii="Arial" w:hAnsi="Arial"/>
                <w:sz w:val="22"/>
              </w:rPr>
            </w:pPr>
          </w:p>
        </w:tc>
      </w:tr>
    </w:tbl>
    <w:p w14:paraId="3B7B5D6F" w14:textId="77777777" w:rsidR="003F63FD" w:rsidRPr="00B05E74" w:rsidRDefault="003F63FD">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6"/>
        <w:gridCol w:w="2455"/>
        <w:gridCol w:w="2202"/>
        <w:gridCol w:w="2501"/>
      </w:tblGrid>
      <w:tr w:rsidR="00343155" w:rsidRPr="004353CC" w14:paraId="667A879F" w14:textId="77777777" w:rsidTr="00EA20A6">
        <w:trPr>
          <w:trHeight w:val="623"/>
        </w:trPr>
        <w:tc>
          <w:tcPr>
            <w:tcW w:w="1485" w:type="pct"/>
            <w:tcBorders>
              <w:right w:val="double" w:sz="4" w:space="0" w:color="auto"/>
            </w:tcBorders>
            <w:shd w:val="clear" w:color="auto" w:fill="auto"/>
            <w:vAlign w:val="center"/>
          </w:tcPr>
          <w:p w14:paraId="06BC41DF" w14:textId="77777777" w:rsidR="00343155" w:rsidRPr="004353CC" w:rsidRDefault="00343155" w:rsidP="004353CC">
            <w:pPr>
              <w:spacing w:line="288" w:lineRule="auto"/>
              <w:rPr>
                <w:rFonts w:ascii="Arial" w:hAnsi="Arial"/>
                <w:b/>
                <w:sz w:val="20"/>
                <w:szCs w:val="20"/>
              </w:rPr>
            </w:pPr>
            <w:r w:rsidRPr="004353CC">
              <w:rPr>
                <w:rFonts w:ascii="Arial" w:hAnsi="Arial"/>
                <w:b/>
                <w:sz w:val="20"/>
                <w:szCs w:val="20"/>
              </w:rPr>
              <w:t xml:space="preserve">Prestation de gestion </w:t>
            </w:r>
            <w:r w:rsidRPr="004353CC">
              <w:rPr>
                <w:rFonts w:ascii="Arial" w:hAnsi="Arial"/>
                <w:b/>
                <w:sz w:val="16"/>
                <w:szCs w:val="16"/>
              </w:rPr>
              <w:t>(1)</w:t>
            </w:r>
          </w:p>
        </w:tc>
        <w:tc>
          <w:tcPr>
            <w:tcW w:w="1205" w:type="pct"/>
            <w:tcBorders>
              <w:top w:val="double" w:sz="4" w:space="0" w:color="auto"/>
              <w:left w:val="double" w:sz="4" w:space="0" w:color="auto"/>
              <w:bottom w:val="double" w:sz="4" w:space="0" w:color="auto"/>
              <w:right w:val="double" w:sz="4" w:space="0" w:color="auto"/>
            </w:tcBorders>
            <w:shd w:val="clear" w:color="auto" w:fill="auto"/>
            <w:vAlign w:val="center"/>
          </w:tcPr>
          <w:p w14:paraId="7F37B39E" w14:textId="77777777" w:rsidR="00343155" w:rsidRPr="004353CC" w:rsidRDefault="00343155" w:rsidP="004353CC">
            <w:pPr>
              <w:spacing w:line="288" w:lineRule="auto"/>
              <w:jc w:val="center"/>
              <w:rPr>
                <w:rFonts w:ascii="Arial" w:hAnsi="Arial"/>
                <w:sz w:val="22"/>
              </w:rPr>
            </w:pPr>
            <w:r w:rsidRPr="004353CC">
              <w:rPr>
                <w:rFonts w:ascii="Arial" w:hAnsi="Arial"/>
                <w:b/>
                <w:sz w:val="22"/>
              </w:rPr>
              <w:t>SRA</w:t>
            </w:r>
          </w:p>
        </w:tc>
        <w:tc>
          <w:tcPr>
            <w:tcW w:w="1081" w:type="pct"/>
            <w:tcBorders>
              <w:top w:val="double" w:sz="4" w:space="0" w:color="auto"/>
              <w:left w:val="double" w:sz="4" w:space="0" w:color="auto"/>
              <w:bottom w:val="double" w:sz="4" w:space="0" w:color="auto"/>
              <w:right w:val="double" w:sz="4" w:space="0" w:color="auto"/>
            </w:tcBorders>
            <w:shd w:val="clear" w:color="auto" w:fill="auto"/>
            <w:vAlign w:val="center"/>
          </w:tcPr>
          <w:p w14:paraId="16F2A9AA" w14:textId="77777777" w:rsidR="00343155" w:rsidRPr="004353CC" w:rsidRDefault="00343155" w:rsidP="004353CC">
            <w:pPr>
              <w:spacing w:line="288" w:lineRule="auto"/>
              <w:jc w:val="center"/>
              <w:rPr>
                <w:rFonts w:ascii="Arial" w:hAnsi="Arial"/>
                <w:sz w:val="22"/>
              </w:rPr>
            </w:pPr>
          </w:p>
        </w:tc>
        <w:tc>
          <w:tcPr>
            <w:tcW w:w="1228" w:type="pct"/>
            <w:tcBorders>
              <w:top w:val="double" w:sz="4" w:space="0" w:color="auto"/>
              <w:left w:val="double" w:sz="4" w:space="0" w:color="auto"/>
              <w:bottom w:val="double" w:sz="4" w:space="0" w:color="auto"/>
              <w:right w:val="double" w:sz="4" w:space="0" w:color="auto"/>
            </w:tcBorders>
            <w:shd w:val="clear" w:color="auto" w:fill="auto"/>
            <w:vAlign w:val="center"/>
          </w:tcPr>
          <w:p w14:paraId="76639C92" w14:textId="77777777" w:rsidR="00343155" w:rsidRPr="004353CC" w:rsidRDefault="00343155" w:rsidP="004353CC">
            <w:pPr>
              <w:spacing w:line="288" w:lineRule="auto"/>
              <w:jc w:val="center"/>
              <w:rPr>
                <w:rFonts w:ascii="Arial" w:hAnsi="Arial"/>
                <w:sz w:val="22"/>
              </w:rPr>
            </w:pPr>
          </w:p>
        </w:tc>
      </w:tr>
    </w:tbl>
    <w:p w14:paraId="05B1BEE6" w14:textId="77777777" w:rsidR="00CD0A9A" w:rsidRDefault="00CD0A9A" w:rsidP="00CD0A9A">
      <w:pPr>
        <w:spacing w:line="288" w:lineRule="auto"/>
        <w:jc w:val="both"/>
        <w:rPr>
          <w:rFonts w:ascii="Arial" w:hAnsi="Arial"/>
          <w:sz w:val="22"/>
          <w:szCs w:val="22"/>
        </w:rPr>
      </w:pPr>
    </w:p>
    <w:p w14:paraId="0EF532C2" w14:textId="77777777" w:rsidR="00CD0A9A" w:rsidRPr="00E031D0" w:rsidRDefault="00CD0A9A" w:rsidP="00CD0A9A">
      <w:pPr>
        <w:spacing w:line="288" w:lineRule="auto"/>
        <w:jc w:val="both"/>
        <w:rPr>
          <w:rFonts w:ascii="Arial" w:hAnsi="Arial"/>
          <w:sz w:val="22"/>
          <w:szCs w:val="22"/>
        </w:rPr>
      </w:pPr>
      <w:r w:rsidRPr="00AE1171">
        <w:rPr>
          <w:rFonts w:ascii="Arial" w:hAnsi="Arial"/>
          <w:sz w:val="22"/>
          <w:szCs w:val="22"/>
        </w:rPr>
        <w:t>L’indice utilisé est le dernier indice connu par l’assureur au moment de l’émission de sa cotisation terme.</w:t>
      </w:r>
    </w:p>
    <w:p w14:paraId="6FA8EE9A" w14:textId="77777777" w:rsidR="00343155" w:rsidRPr="00CD72F8" w:rsidRDefault="00343155" w:rsidP="00343155">
      <w:pPr>
        <w:spacing w:line="288" w:lineRule="auto"/>
        <w:jc w:val="both"/>
        <w:rPr>
          <w:rFonts w:ascii="Arial" w:hAnsi="Arial"/>
          <w:sz w:val="16"/>
          <w:szCs w:val="16"/>
        </w:rPr>
      </w:pPr>
      <w:r w:rsidRPr="00CD72F8">
        <w:rPr>
          <w:rFonts w:ascii="Arial" w:hAnsi="Arial"/>
          <w:sz w:val="16"/>
          <w:szCs w:val="16"/>
        </w:rPr>
        <w:t xml:space="preserve"> (1) : A compléter </w:t>
      </w:r>
      <w:r>
        <w:rPr>
          <w:rFonts w:ascii="Arial" w:hAnsi="Arial"/>
          <w:sz w:val="16"/>
          <w:szCs w:val="16"/>
        </w:rPr>
        <w:t xml:space="preserve">uniquement </w:t>
      </w:r>
      <w:r w:rsidRPr="00CD72F8">
        <w:rPr>
          <w:rFonts w:ascii="Arial" w:hAnsi="Arial"/>
          <w:sz w:val="16"/>
          <w:szCs w:val="16"/>
        </w:rPr>
        <w:t>si l’intermédi</w:t>
      </w:r>
      <w:r>
        <w:rPr>
          <w:rFonts w:ascii="Arial" w:hAnsi="Arial"/>
          <w:sz w:val="16"/>
          <w:szCs w:val="16"/>
        </w:rPr>
        <w:t>aire est rémunéré en honoraires. Cet indice sera utilisé pour la revalorisation annuelle de sa rémunération.</w:t>
      </w:r>
    </w:p>
    <w:p w14:paraId="3ED677A4" w14:textId="77777777" w:rsidR="00343155" w:rsidRDefault="00343155" w:rsidP="00343155">
      <w:pPr>
        <w:spacing w:line="288" w:lineRule="auto"/>
        <w:jc w:val="both"/>
        <w:rPr>
          <w:rFonts w:ascii="Arial" w:hAnsi="Arial"/>
          <w:sz w:val="22"/>
        </w:rPr>
      </w:pPr>
    </w:p>
    <w:p w14:paraId="44B8A56C" w14:textId="77777777" w:rsidR="006E3D3A" w:rsidRDefault="006E3D3A">
      <w:pPr>
        <w:spacing w:line="288" w:lineRule="auto"/>
        <w:jc w:val="both"/>
        <w:rPr>
          <w:rFonts w:ascii="Arial" w:hAnsi="Arial"/>
          <w:sz w:val="22"/>
        </w:rPr>
      </w:pPr>
    </w:p>
    <w:p w14:paraId="7AAEE7B6" w14:textId="77777777" w:rsidR="006E3D3A" w:rsidRDefault="00DB711B" w:rsidP="00F11492">
      <w:pPr>
        <w:pBdr>
          <w:bottom w:val="single" w:sz="4" w:space="1" w:color="auto"/>
        </w:pBdr>
        <w:shd w:val="clear" w:color="auto" w:fill="17365D"/>
        <w:spacing w:line="288" w:lineRule="auto"/>
        <w:jc w:val="both"/>
        <w:rPr>
          <w:rFonts w:ascii="Arial" w:hAnsi="Arial"/>
          <w:b/>
          <w:sz w:val="28"/>
        </w:rPr>
      </w:pPr>
      <w:bookmarkStart w:id="9" w:name="ART4"/>
      <w:r>
        <w:rPr>
          <w:rFonts w:ascii="Arial" w:hAnsi="Arial"/>
          <w:b/>
          <w:sz w:val="28"/>
        </w:rPr>
        <w:t>4</w:t>
      </w:r>
      <w:r w:rsidR="006E3D3A">
        <w:rPr>
          <w:rFonts w:ascii="Arial" w:hAnsi="Arial"/>
          <w:b/>
          <w:sz w:val="28"/>
        </w:rPr>
        <w:t xml:space="preserve"> – Durée du marché</w:t>
      </w:r>
    </w:p>
    <w:bookmarkEnd w:id="9"/>
    <w:p w14:paraId="22FC3C43" w14:textId="77777777" w:rsidR="006E3D3A" w:rsidRDefault="006E3D3A">
      <w:pPr>
        <w:spacing w:line="288" w:lineRule="auto"/>
        <w:jc w:val="both"/>
        <w:rPr>
          <w:rFonts w:ascii="Arial" w:hAnsi="Arial"/>
          <w:sz w:val="22"/>
        </w:rPr>
      </w:pPr>
    </w:p>
    <w:p w14:paraId="41A095A8" w14:textId="3548C9E5" w:rsidR="006E3D3A" w:rsidRDefault="006E3D3A" w:rsidP="001A764F">
      <w:pPr>
        <w:spacing w:line="288" w:lineRule="auto"/>
        <w:jc w:val="both"/>
        <w:rPr>
          <w:rFonts w:ascii="Arial" w:hAnsi="Arial"/>
          <w:sz w:val="22"/>
        </w:rPr>
      </w:pPr>
      <w:r w:rsidRPr="002756F0">
        <w:rPr>
          <w:rFonts w:ascii="Arial" w:hAnsi="Arial"/>
          <w:sz w:val="22"/>
        </w:rPr>
        <w:t xml:space="preserve">Le présent marché est conclu pour une durée de </w:t>
      </w:r>
      <w:r w:rsidR="00E15FE1" w:rsidRPr="002756F0">
        <w:rPr>
          <w:rFonts w:ascii="Arial" w:hAnsi="Arial"/>
          <w:b/>
          <w:sz w:val="22"/>
        </w:rPr>
        <w:t>6</w:t>
      </w:r>
      <w:r w:rsidRPr="002756F0">
        <w:rPr>
          <w:rFonts w:ascii="Arial" w:hAnsi="Arial"/>
          <w:b/>
          <w:sz w:val="22"/>
        </w:rPr>
        <w:t xml:space="preserve"> ans</w:t>
      </w:r>
      <w:r w:rsidRPr="002756F0">
        <w:rPr>
          <w:rFonts w:ascii="Arial" w:hAnsi="Arial"/>
          <w:sz w:val="22"/>
        </w:rPr>
        <w:t xml:space="preserve"> à compter du </w:t>
      </w:r>
      <w:r w:rsidR="00CA04A0" w:rsidRPr="002756F0">
        <w:rPr>
          <w:rFonts w:ascii="Arial" w:hAnsi="Arial"/>
          <w:b/>
          <w:sz w:val="22"/>
        </w:rPr>
        <w:t>1</w:t>
      </w:r>
      <w:r w:rsidR="00CA04A0" w:rsidRPr="002756F0">
        <w:rPr>
          <w:rFonts w:ascii="Arial" w:hAnsi="Arial"/>
          <w:b/>
          <w:sz w:val="22"/>
          <w:vertAlign w:val="superscript"/>
        </w:rPr>
        <w:t>er</w:t>
      </w:r>
      <w:r w:rsidR="00CA04A0" w:rsidRPr="002756F0">
        <w:rPr>
          <w:rFonts w:ascii="Arial" w:hAnsi="Arial"/>
          <w:b/>
          <w:sz w:val="22"/>
        </w:rPr>
        <w:t xml:space="preserve"> janvier </w:t>
      </w:r>
      <w:r w:rsidR="003F7059" w:rsidRPr="002756F0">
        <w:rPr>
          <w:rFonts w:ascii="Arial" w:hAnsi="Arial"/>
          <w:b/>
          <w:sz w:val="22"/>
        </w:rPr>
        <w:t>202</w:t>
      </w:r>
      <w:r w:rsidR="00561526" w:rsidRPr="002756F0">
        <w:rPr>
          <w:rFonts w:ascii="Arial" w:hAnsi="Arial"/>
          <w:b/>
          <w:sz w:val="22"/>
        </w:rPr>
        <w:t>6</w:t>
      </w:r>
      <w:r w:rsidRPr="002756F0">
        <w:rPr>
          <w:rFonts w:ascii="Arial" w:hAnsi="Arial"/>
          <w:sz w:val="22"/>
        </w:rPr>
        <w:t xml:space="preserve"> avec possibilité de résiliation annuelle pour chacune des parties moyennant un préavis</w:t>
      </w:r>
      <w:r w:rsidR="009B042E" w:rsidRPr="002756F0">
        <w:rPr>
          <w:rFonts w:ascii="Arial" w:hAnsi="Arial"/>
          <w:sz w:val="22"/>
        </w:rPr>
        <w:t xml:space="preserve"> de 6 mois.</w:t>
      </w:r>
    </w:p>
    <w:p w14:paraId="489A142A" w14:textId="77777777" w:rsidR="006E3D3A" w:rsidRDefault="006E3D3A">
      <w:pPr>
        <w:spacing w:line="288" w:lineRule="auto"/>
        <w:jc w:val="both"/>
        <w:rPr>
          <w:rFonts w:ascii="Arial" w:hAnsi="Arial"/>
          <w:sz w:val="22"/>
        </w:rPr>
      </w:pPr>
    </w:p>
    <w:p w14:paraId="5A0469B2" w14:textId="77777777" w:rsidR="006E3D3A" w:rsidRDefault="006E3D3A">
      <w:pPr>
        <w:spacing w:line="288" w:lineRule="auto"/>
        <w:jc w:val="both"/>
        <w:rPr>
          <w:rFonts w:ascii="Arial" w:hAnsi="Arial"/>
          <w:sz w:val="22"/>
        </w:rPr>
      </w:pPr>
    </w:p>
    <w:p w14:paraId="7657B4B7" w14:textId="77777777" w:rsidR="00064845" w:rsidRDefault="00064845" w:rsidP="00F11492">
      <w:pPr>
        <w:pBdr>
          <w:bottom w:val="single" w:sz="4" w:space="1" w:color="auto"/>
        </w:pBdr>
        <w:shd w:val="clear" w:color="auto" w:fill="17365D"/>
        <w:spacing w:line="288" w:lineRule="auto"/>
        <w:jc w:val="both"/>
        <w:rPr>
          <w:rFonts w:ascii="Arial" w:hAnsi="Arial"/>
          <w:b/>
          <w:sz w:val="28"/>
        </w:rPr>
      </w:pPr>
      <w:bookmarkStart w:id="10" w:name="ART5"/>
      <w:r>
        <w:rPr>
          <w:rFonts w:ascii="Arial" w:hAnsi="Arial"/>
          <w:b/>
          <w:sz w:val="28"/>
        </w:rPr>
        <w:t>5 – Paiement</w:t>
      </w:r>
    </w:p>
    <w:bookmarkEnd w:id="10"/>
    <w:p w14:paraId="1DBCD5A1" w14:textId="77777777" w:rsidR="00064845" w:rsidRDefault="00064845" w:rsidP="00064845">
      <w:pPr>
        <w:spacing w:line="288" w:lineRule="auto"/>
        <w:jc w:val="both"/>
        <w:rPr>
          <w:rFonts w:ascii="Arial" w:hAnsi="Arial"/>
          <w:sz w:val="22"/>
        </w:rPr>
      </w:pPr>
    </w:p>
    <w:p w14:paraId="705C52C8" w14:textId="77777777" w:rsidR="00064845" w:rsidRDefault="00064845" w:rsidP="00064845">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BF3BC1">
        <w:rPr>
          <w:rFonts w:ascii="Arial" w:hAnsi="Arial"/>
          <w:sz w:val="22"/>
        </w:rPr>
        <w:t>.</w:t>
      </w:r>
    </w:p>
    <w:p w14:paraId="20E0C5EF" w14:textId="77777777" w:rsidR="00064845" w:rsidRPr="00FA0919" w:rsidRDefault="00064845" w:rsidP="00064845">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064845" w:rsidRPr="00D71B92" w14:paraId="5F7C6682" w14:textId="77777777" w:rsidTr="00FB59A0">
        <w:trPr>
          <w:trHeight w:val="567"/>
        </w:trPr>
        <w:tc>
          <w:tcPr>
            <w:tcW w:w="1129" w:type="pct"/>
            <w:tcBorders>
              <w:right w:val="double" w:sz="4" w:space="0" w:color="auto"/>
            </w:tcBorders>
            <w:shd w:val="clear" w:color="auto" w:fill="D9D9D9"/>
          </w:tcPr>
          <w:p w14:paraId="6A161E4A" w14:textId="77777777" w:rsidR="00064845" w:rsidRPr="00D71B92" w:rsidRDefault="00064845" w:rsidP="00FB59A0">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6D94ED1F" w14:textId="77777777" w:rsidR="00064845" w:rsidRPr="00D71B92" w:rsidRDefault="00064845" w:rsidP="00FB59A0">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0559C237"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BIC</w:t>
            </w:r>
          </w:p>
        </w:tc>
      </w:tr>
      <w:tr w:rsidR="00064845" w:rsidRPr="00D71B92" w14:paraId="34AED25A" w14:textId="77777777" w:rsidTr="00FB59A0">
        <w:tc>
          <w:tcPr>
            <w:tcW w:w="1129" w:type="pct"/>
            <w:tcBorders>
              <w:right w:val="double" w:sz="4" w:space="0" w:color="auto"/>
            </w:tcBorders>
            <w:shd w:val="clear" w:color="auto" w:fill="auto"/>
            <w:vAlign w:val="center"/>
          </w:tcPr>
          <w:p w14:paraId="427581B6" w14:textId="77777777" w:rsidR="00064845" w:rsidRPr="00D71B92" w:rsidRDefault="00064845" w:rsidP="00FB59A0">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30FDFFF4"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1B510F81"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0FCC95DE"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369E1C7F" w14:textId="77777777" w:rsidR="00064845" w:rsidRPr="00D71B92" w:rsidRDefault="00064845" w:rsidP="00FB59A0">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6AB80C7A" w14:textId="77777777" w:rsidR="00064845" w:rsidRPr="00D71B92" w:rsidRDefault="00064845" w:rsidP="00FB59A0">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31C38414" w14:textId="77777777" w:rsidR="00064845" w:rsidRPr="00D71B92" w:rsidRDefault="00064845" w:rsidP="00FB59A0">
            <w:pPr>
              <w:spacing w:line="288" w:lineRule="auto"/>
              <w:jc w:val="center"/>
              <w:rPr>
                <w:rFonts w:ascii="Arial" w:hAnsi="Arial"/>
                <w:b/>
                <w:sz w:val="22"/>
              </w:rPr>
            </w:pPr>
            <w:r w:rsidRPr="00D71B92">
              <w:rPr>
                <w:rFonts w:ascii="Arial" w:hAnsi="Arial"/>
                <w:b/>
                <w:sz w:val="22"/>
              </w:rPr>
              <w:t>Code localisation</w:t>
            </w:r>
          </w:p>
        </w:tc>
      </w:tr>
      <w:tr w:rsidR="00064845" w:rsidRPr="00D71B92" w14:paraId="58CD4B2D" w14:textId="77777777" w:rsidTr="00FB59A0">
        <w:trPr>
          <w:trHeight w:val="567"/>
        </w:trPr>
        <w:tc>
          <w:tcPr>
            <w:tcW w:w="1129" w:type="pct"/>
            <w:tcBorders>
              <w:right w:val="double" w:sz="4" w:space="0" w:color="auto"/>
            </w:tcBorders>
            <w:shd w:val="clear" w:color="auto" w:fill="auto"/>
            <w:vAlign w:val="center"/>
          </w:tcPr>
          <w:p w14:paraId="31C88D6E"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75E67A6B"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25F34353"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06A82B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125B632"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6ECB5E7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AF44A26" w14:textId="77777777" w:rsidR="00064845" w:rsidRPr="00D71B92" w:rsidRDefault="00064845" w:rsidP="00FB59A0">
            <w:pPr>
              <w:spacing w:line="288" w:lineRule="auto"/>
              <w:jc w:val="center"/>
              <w:rPr>
                <w:rFonts w:ascii="Arial" w:hAnsi="Arial"/>
                <w:b/>
                <w:sz w:val="22"/>
              </w:rPr>
            </w:pPr>
          </w:p>
        </w:tc>
      </w:tr>
      <w:tr w:rsidR="00064845" w:rsidRPr="00D71B92" w14:paraId="6E300631" w14:textId="77777777" w:rsidTr="00FB59A0">
        <w:trPr>
          <w:trHeight w:val="567"/>
        </w:trPr>
        <w:tc>
          <w:tcPr>
            <w:tcW w:w="1129" w:type="pct"/>
            <w:tcBorders>
              <w:right w:val="double" w:sz="4" w:space="0" w:color="auto"/>
            </w:tcBorders>
            <w:shd w:val="clear" w:color="auto" w:fill="auto"/>
            <w:vAlign w:val="center"/>
          </w:tcPr>
          <w:p w14:paraId="56C9E01A"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9A72EB9"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3DB82A8D"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5D4537AA"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437569CC"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0A688650" w14:textId="77777777" w:rsidR="00064845" w:rsidRPr="00D71B92" w:rsidRDefault="00064845" w:rsidP="00FB59A0">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66F55E50" w14:textId="77777777" w:rsidR="00064845" w:rsidRPr="00D71B92" w:rsidRDefault="00064845" w:rsidP="00FB59A0">
            <w:pPr>
              <w:spacing w:line="288" w:lineRule="auto"/>
              <w:jc w:val="center"/>
              <w:rPr>
                <w:rFonts w:ascii="Arial" w:hAnsi="Arial"/>
                <w:b/>
                <w:sz w:val="22"/>
              </w:rPr>
            </w:pPr>
          </w:p>
        </w:tc>
      </w:tr>
    </w:tbl>
    <w:p w14:paraId="436A6B8E" w14:textId="77777777" w:rsidR="006E3D3A" w:rsidRDefault="006E3D3A">
      <w:pPr>
        <w:spacing w:line="288" w:lineRule="auto"/>
        <w:jc w:val="both"/>
        <w:rPr>
          <w:rFonts w:ascii="Arial" w:hAnsi="Arial"/>
          <w:sz w:val="22"/>
        </w:rPr>
      </w:pPr>
    </w:p>
    <w:p w14:paraId="64ACF3D6" w14:textId="77777777" w:rsidR="006E3D3A" w:rsidRDefault="00EA20A6">
      <w:pPr>
        <w:spacing w:line="288" w:lineRule="auto"/>
        <w:jc w:val="both"/>
        <w:rPr>
          <w:rFonts w:ascii="Arial" w:hAnsi="Arial"/>
          <w:sz w:val="22"/>
        </w:rPr>
      </w:pPr>
      <w:r>
        <w:rPr>
          <w:rFonts w:ascii="Arial" w:hAnsi="Arial"/>
          <w:sz w:val="22"/>
        </w:rPr>
        <w:br w:type="page"/>
      </w:r>
    </w:p>
    <w:p w14:paraId="5A133CFF" w14:textId="77777777" w:rsidR="00EA20A6" w:rsidRDefault="00EA20A6">
      <w:pPr>
        <w:spacing w:line="288" w:lineRule="auto"/>
        <w:jc w:val="both"/>
        <w:rPr>
          <w:rFonts w:ascii="Arial" w:hAnsi="Arial"/>
          <w:sz w:val="22"/>
        </w:rPr>
      </w:pPr>
    </w:p>
    <w:p w14:paraId="2F17DDD3" w14:textId="77777777" w:rsidR="00D737D5" w:rsidRDefault="00D737D5">
      <w:pPr>
        <w:spacing w:line="288" w:lineRule="auto"/>
        <w:jc w:val="both"/>
        <w:rPr>
          <w:rFonts w:ascii="Arial" w:hAnsi="Arial"/>
          <w:sz w:val="22"/>
        </w:rPr>
      </w:pPr>
    </w:p>
    <w:p w14:paraId="41A5C3AA" w14:textId="77777777" w:rsidR="00E32656" w:rsidRDefault="00E32656" w:rsidP="00F11492">
      <w:pPr>
        <w:pBdr>
          <w:bottom w:val="single" w:sz="4" w:space="1" w:color="auto"/>
        </w:pBdr>
        <w:shd w:val="clear" w:color="auto" w:fill="17365D"/>
        <w:spacing w:line="288" w:lineRule="auto"/>
        <w:jc w:val="both"/>
        <w:rPr>
          <w:rFonts w:ascii="Arial" w:hAnsi="Arial"/>
          <w:b/>
          <w:sz w:val="28"/>
        </w:rPr>
      </w:pPr>
      <w:bookmarkStart w:id="11" w:name="ART6"/>
      <w:r>
        <w:rPr>
          <w:rFonts w:ascii="Arial" w:hAnsi="Arial"/>
          <w:b/>
          <w:sz w:val="28"/>
        </w:rPr>
        <w:t xml:space="preserve">6 – Groupement conjoint </w:t>
      </w:r>
      <w:bookmarkEnd w:id="11"/>
      <w:r>
        <w:rPr>
          <w:rFonts w:ascii="Arial" w:hAnsi="Arial"/>
          <w:b/>
          <w:sz w:val="28"/>
        </w:rPr>
        <w:t>– Désignation du mandataire</w:t>
      </w:r>
    </w:p>
    <w:p w14:paraId="0F502CB3" w14:textId="77777777" w:rsidR="00E32656" w:rsidRDefault="00E32656" w:rsidP="00E32656">
      <w:pPr>
        <w:spacing w:line="288" w:lineRule="auto"/>
        <w:jc w:val="both"/>
        <w:rPr>
          <w:rFonts w:ascii="Arial" w:hAnsi="Arial"/>
          <w:b/>
          <w:sz w:val="22"/>
        </w:rPr>
      </w:pPr>
    </w:p>
    <w:p w14:paraId="11CF7DA3" w14:textId="77777777" w:rsidR="00E32656" w:rsidRDefault="00E32656" w:rsidP="00E32656">
      <w:pPr>
        <w:spacing w:line="288" w:lineRule="auto"/>
        <w:jc w:val="both"/>
        <w:rPr>
          <w:rFonts w:ascii="Arial" w:hAnsi="Arial"/>
          <w:b/>
          <w:sz w:val="22"/>
        </w:rPr>
      </w:pPr>
      <w:r>
        <w:rPr>
          <w:rFonts w:ascii="Arial" w:hAnsi="Arial"/>
          <w:b/>
          <w:sz w:val="22"/>
        </w:rPr>
        <w:t>Cette information est obligatoire, sous peine de rejet de l’offre.</w:t>
      </w:r>
    </w:p>
    <w:p w14:paraId="601388F1" w14:textId="77777777" w:rsidR="00E32656" w:rsidRDefault="00E32656" w:rsidP="00E32656">
      <w:pPr>
        <w:spacing w:line="288" w:lineRule="auto"/>
        <w:jc w:val="both"/>
        <w:rPr>
          <w:rFonts w:ascii="Arial" w:hAnsi="Arial"/>
          <w:sz w:val="22"/>
        </w:rPr>
      </w:pPr>
    </w:p>
    <w:p w14:paraId="68795E44" w14:textId="77777777" w:rsidR="00E32656" w:rsidRDefault="00E32656" w:rsidP="00E32656">
      <w:pPr>
        <w:spacing w:line="288" w:lineRule="auto"/>
        <w:jc w:val="both"/>
        <w:rPr>
          <w:rFonts w:ascii="Arial" w:hAnsi="Arial"/>
          <w:sz w:val="22"/>
        </w:rPr>
      </w:pPr>
    </w:p>
    <w:p w14:paraId="132232F1" w14:textId="77777777" w:rsidR="00B37F5B" w:rsidRPr="00B37F5B" w:rsidRDefault="00B37F5B" w:rsidP="00B37F5B">
      <w:pPr>
        <w:spacing w:line="288" w:lineRule="auto"/>
        <w:jc w:val="both"/>
        <w:rPr>
          <w:rFonts w:ascii="Arial" w:hAnsi="Arial"/>
          <w:sz w:val="22"/>
        </w:rPr>
      </w:pPr>
      <w:r>
        <w:rPr>
          <w:rFonts w:ascii="Arial" w:hAnsi="Arial"/>
          <w:sz w:val="22"/>
        </w:rPr>
        <w:t xml:space="preserve">En cas de groupement </w:t>
      </w:r>
      <w:r w:rsidRPr="00AC0EEC">
        <w:rPr>
          <w:rFonts w:ascii="Arial" w:hAnsi="Arial"/>
          <w:sz w:val="22"/>
        </w:rPr>
        <w:t xml:space="preserve">conjoint (constitué par exemple entre un assureur et un courtier), </w:t>
      </w:r>
      <w:r w:rsidRPr="00AC0EEC">
        <w:rPr>
          <w:rFonts w:ascii="Arial" w:hAnsi="Arial"/>
          <w:b/>
          <w:sz w:val="22"/>
        </w:rPr>
        <w:t>le mandataire</w:t>
      </w:r>
      <w:r w:rsidRPr="00AC0EEC">
        <w:rPr>
          <w:rFonts w:ascii="Arial" w:hAnsi="Arial"/>
          <w:sz w:val="22"/>
        </w:rPr>
        <w:t xml:space="preserve"> du </w:t>
      </w:r>
      <w:r w:rsidRPr="00B37F5B">
        <w:rPr>
          <w:rFonts w:ascii="Arial" w:hAnsi="Arial"/>
          <w:sz w:val="22"/>
        </w:rPr>
        <w:t xml:space="preserve">groupement (au sens des articles </w:t>
      </w:r>
      <w:r w:rsidRPr="00B37F5B">
        <w:rPr>
          <w:rFonts w:ascii="Arial" w:hAnsi="Arial"/>
          <w:b/>
          <w:sz w:val="22"/>
          <w:szCs w:val="22"/>
        </w:rPr>
        <w:t>R 2142-19 et suivants du Code de la commande publique</w:t>
      </w:r>
      <w:r w:rsidRPr="00B37F5B">
        <w:rPr>
          <w:rFonts w:ascii="Arial" w:hAnsi="Arial"/>
          <w:sz w:val="22"/>
        </w:rPr>
        <w:t xml:space="preserve">) doit être </w:t>
      </w:r>
      <w:r w:rsidRPr="00B37F5B">
        <w:rPr>
          <w:rFonts w:ascii="Arial" w:hAnsi="Arial"/>
          <w:b/>
          <w:sz w:val="22"/>
        </w:rPr>
        <w:t>obligatoirement</w:t>
      </w:r>
      <w:r w:rsidRPr="00B37F5B">
        <w:rPr>
          <w:rFonts w:ascii="Arial" w:hAnsi="Arial"/>
          <w:sz w:val="22"/>
        </w:rPr>
        <w:t xml:space="preserve"> désigné ci-après </w:t>
      </w:r>
      <w:r w:rsidRPr="00B37F5B">
        <w:rPr>
          <w:rFonts w:ascii="Arial" w:hAnsi="Arial"/>
          <w:b/>
          <w:sz w:val="22"/>
        </w:rPr>
        <w:t>(1)</w:t>
      </w:r>
      <w:r w:rsidRPr="00B37F5B">
        <w:rPr>
          <w:rFonts w:ascii="Arial" w:hAnsi="Arial"/>
          <w:sz w:val="22"/>
        </w:rPr>
        <w:t xml:space="preserve"> :</w:t>
      </w:r>
    </w:p>
    <w:p w14:paraId="22091208" w14:textId="77777777" w:rsidR="00B37F5B" w:rsidRPr="00B37F5B" w:rsidRDefault="00B37F5B" w:rsidP="00B37F5B">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D737D5" w:rsidRPr="00D709A4" w14:paraId="3F551FC3" w14:textId="77777777" w:rsidTr="00D737D5">
        <w:tc>
          <w:tcPr>
            <w:tcW w:w="2894" w:type="pct"/>
            <w:tcBorders>
              <w:top w:val="nil"/>
              <w:left w:val="nil"/>
              <w:bottom w:val="nil"/>
              <w:right w:val="double" w:sz="4" w:space="0" w:color="auto"/>
            </w:tcBorders>
          </w:tcPr>
          <w:p w14:paraId="51058583" w14:textId="77777777" w:rsidR="00D737D5" w:rsidRPr="00D709A4" w:rsidRDefault="00D737D5" w:rsidP="00D737D5">
            <w:pPr>
              <w:tabs>
                <w:tab w:val="left" w:pos="5760"/>
              </w:tabs>
              <w:spacing w:line="288" w:lineRule="auto"/>
              <w:rPr>
                <w:rFonts w:ascii="Arial" w:hAnsi="Arial"/>
                <w:sz w:val="22"/>
              </w:rPr>
            </w:pPr>
            <w:bookmarkStart w:id="12" w:name="_Hlk187932740"/>
          </w:p>
          <w:p w14:paraId="5BDFCCCD" w14:textId="77777777" w:rsidR="00D737D5" w:rsidRPr="00D709A4" w:rsidRDefault="00803F1E" w:rsidP="00D737D5">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L’assureur </w:t>
            </w:r>
          </w:p>
          <w:p w14:paraId="33C0C8FD" w14:textId="77777777" w:rsidR="00D737D5" w:rsidRPr="00D709A4" w:rsidRDefault="00803F1E" w:rsidP="00D737D5">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L’apériteur (en cas de coassurance) </w:t>
            </w:r>
          </w:p>
          <w:p w14:paraId="05EB56B3" w14:textId="77777777" w:rsidR="00D737D5" w:rsidRPr="00D709A4" w:rsidRDefault="00803F1E" w:rsidP="00D737D5">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Le courtier </w:t>
            </w:r>
          </w:p>
          <w:p w14:paraId="3069BAC4" w14:textId="77777777" w:rsidR="00D737D5" w:rsidRPr="00D709A4" w:rsidRDefault="00803F1E" w:rsidP="00D737D5">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D709A4">
              <w:rPr>
                <w:rFonts w:ascii="Arial" w:hAnsi="Arial"/>
                <w:sz w:val="22"/>
              </w:rPr>
              <w:t xml:space="preserve"> L’agent </w:t>
            </w:r>
          </w:p>
          <w:p w14:paraId="632EAB58" w14:textId="77777777" w:rsidR="00D737D5" w:rsidRPr="00D709A4" w:rsidRDefault="00D737D5" w:rsidP="00D737D5">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10704D60" w14:textId="77777777" w:rsidR="00D737D5" w:rsidRPr="00D709A4" w:rsidRDefault="00D737D5" w:rsidP="00D737D5">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12"/>
    </w:tbl>
    <w:p w14:paraId="3FB0450C" w14:textId="77777777" w:rsidR="00B37F5B" w:rsidRPr="00B37F5B" w:rsidRDefault="00B37F5B" w:rsidP="00B37F5B">
      <w:pPr>
        <w:tabs>
          <w:tab w:val="left" w:pos="5760"/>
        </w:tabs>
        <w:spacing w:line="288" w:lineRule="auto"/>
        <w:jc w:val="both"/>
        <w:rPr>
          <w:rFonts w:ascii="Arial" w:hAnsi="Arial"/>
          <w:sz w:val="18"/>
          <w:szCs w:val="18"/>
        </w:rPr>
      </w:pPr>
    </w:p>
    <w:p w14:paraId="6855A297" w14:textId="77777777" w:rsidR="00B37F5B" w:rsidRPr="00B37F5B" w:rsidRDefault="00B37F5B" w:rsidP="00B37F5B">
      <w:pPr>
        <w:spacing w:line="288" w:lineRule="auto"/>
        <w:rPr>
          <w:rFonts w:ascii="Arial" w:hAnsi="Arial"/>
          <w:b/>
          <w:sz w:val="18"/>
        </w:rPr>
      </w:pPr>
      <w:r w:rsidRPr="00B37F5B">
        <w:rPr>
          <w:rFonts w:ascii="Arial" w:hAnsi="Arial"/>
          <w:b/>
          <w:sz w:val="18"/>
        </w:rPr>
        <w:t>(1) cocher la case correspondante au statut de la personne désignée comme mandataire</w:t>
      </w:r>
    </w:p>
    <w:p w14:paraId="384B74C4" w14:textId="77777777" w:rsidR="00B37F5B" w:rsidRPr="00B37F5B" w:rsidRDefault="00B37F5B" w:rsidP="00B37F5B">
      <w:pPr>
        <w:spacing w:line="288" w:lineRule="auto"/>
        <w:rPr>
          <w:rFonts w:ascii="Arial" w:hAnsi="Arial"/>
          <w:sz w:val="18"/>
          <w:szCs w:val="18"/>
        </w:rPr>
      </w:pPr>
    </w:p>
    <w:p w14:paraId="41CB4AFC" w14:textId="77777777" w:rsidR="00B37F5B" w:rsidRP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2F087FD6"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b/>
          <w:sz w:val="22"/>
        </w:rPr>
      </w:pPr>
      <w:r w:rsidRPr="00B37F5B">
        <w:rPr>
          <w:rFonts w:ascii="Arial" w:hAnsi="Arial"/>
          <w:b/>
          <w:sz w:val="22"/>
        </w:rPr>
        <w:t>Texte des articles R 2142-19 et suivants du Code de la commande publique</w:t>
      </w:r>
    </w:p>
    <w:p w14:paraId="741D09DC" w14:textId="77777777" w:rsidR="00B37F5B" w:rsidRPr="00B37F5B" w:rsidRDefault="00B37F5B" w:rsidP="00B37F5B">
      <w:pPr>
        <w:pBdr>
          <w:top w:val="double" w:sz="4" w:space="1" w:color="auto"/>
          <w:left w:val="double" w:sz="4" w:space="4" w:color="auto"/>
          <w:bottom w:val="double" w:sz="4" w:space="1" w:color="auto"/>
          <w:right w:val="double" w:sz="4" w:space="4" w:color="auto"/>
        </w:pBdr>
        <w:jc w:val="center"/>
        <w:rPr>
          <w:rFonts w:ascii="Arial" w:hAnsi="Arial"/>
          <w:sz w:val="20"/>
        </w:rPr>
      </w:pPr>
      <w:r w:rsidRPr="00B37F5B">
        <w:rPr>
          <w:rFonts w:ascii="Arial" w:hAnsi="Arial"/>
          <w:sz w:val="20"/>
        </w:rPr>
        <w:t>Extraits</w:t>
      </w:r>
    </w:p>
    <w:p w14:paraId="191023F3"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1B3FF1D4" w14:textId="77777777" w:rsidR="00B37F5B" w:rsidRPr="00B37F5B" w:rsidRDefault="00B37F5B" w:rsidP="00B37F5B">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B37F5B">
        <w:rPr>
          <w:rFonts w:ascii="Arial" w:hAnsi="Arial"/>
          <w:sz w:val="18"/>
          <w:szCs w:val="18"/>
        </w:rPr>
        <w:t>Article R2142-19 : Les groupements d’opérateurs économiques peuvent participer aux procédures de passation de marchés.</w:t>
      </w:r>
    </w:p>
    <w:p w14:paraId="7F2D0F9A"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37F5B">
        <w:rPr>
          <w:rFonts w:ascii="Arial" w:hAnsi="Arial"/>
          <w:sz w:val="18"/>
          <w:szCs w:val="18"/>
        </w:rPr>
        <w:t>Article R2142-20 : Le groupement est :</w:t>
      </w:r>
    </w:p>
    <w:p w14:paraId="7EBC92FC"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1° C</w:t>
      </w:r>
      <w:r w:rsidRPr="00AC0EEC">
        <w:rPr>
          <w:rFonts w:ascii="Arial" w:hAnsi="Arial"/>
          <w:sz w:val="18"/>
          <w:szCs w:val="18"/>
        </w:rPr>
        <w:t>onjoint lorsque chacun des opérateurs économiques membres du groupement s’engage à exécuter la ou les prestations qui sont susceptibles de lui être attribuées dans le marché</w:t>
      </w:r>
      <w:r>
        <w:rPr>
          <w:rFonts w:ascii="Arial" w:hAnsi="Arial"/>
          <w:sz w:val="18"/>
          <w:szCs w:val="18"/>
        </w:rPr>
        <w:t> ;</w:t>
      </w:r>
    </w:p>
    <w:p w14:paraId="235FBA1F"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2° S</w:t>
      </w:r>
      <w:r w:rsidRPr="00AC0EEC">
        <w:rPr>
          <w:rFonts w:ascii="Arial" w:hAnsi="Arial"/>
          <w:sz w:val="18"/>
          <w:szCs w:val="18"/>
        </w:rPr>
        <w:t>olidaire lorsque chacun des opérateurs économiques membres du groupement est engagé financièrement pour la totalité du marché</w:t>
      </w:r>
      <w:r>
        <w:rPr>
          <w:rFonts w:ascii="Arial" w:hAnsi="Arial"/>
          <w:sz w:val="18"/>
          <w:szCs w:val="18"/>
        </w:rPr>
        <w:t>.</w:t>
      </w:r>
    </w:p>
    <w:p w14:paraId="2A73F262"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R2142-21 :</w:t>
      </w:r>
      <w:r w:rsidRPr="00B13480">
        <w:t xml:space="preserve"> </w:t>
      </w:r>
      <w:r w:rsidRPr="00B13480">
        <w:rPr>
          <w:rFonts w:ascii="Arial" w:hAnsi="Arial"/>
          <w:sz w:val="18"/>
          <w:szCs w:val="18"/>
        </w:rPr>
        <w:t>Les documents de la consultation peuvent interdire aux candidats de présenter pour le marché ou certains de ses lots plusieurs candidatures en agissant à la fois :</w:t>
      </w:r>
    </w:p>
    <w:p w14:paraId="3D265924"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 xml:space="preserve">1° En qualité de candidats individuels et de membres d'un </w:t>
      </w:r>
      <w:r w:rsidRPr="00DF0447">
        <w:rPr>
          <w:rFonts w:ascii="Arial" w:hAnsi="Arial"/>
          <w:sz w:val="18"/>
          <w:szCs w:val="18"/>
        </w:rPr>
        <w:t>ou plusieurs groupements ;</w:t>
      </w:r>
    </w:p>
    <w:p w14:paraId="0336951F"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2° En qualité de membres de plusieurs groupements.</w:t>
      </w:r>
    </w:p>
    <w:p w14:paraId="60036DF9"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R2142-22 : L'acheteur ne peut exiger que le groupement d'opérateurs économiques ait une forme juridique déterminée pour la présentation d'une candidature ou d'une offre.</w:t>
      </w:r>
    </w:p>
    <w:p w14:paraId="7E9ECDA3" w14:textId="77777777" w:rsidR="00B37F5B" w:rsidRPr="00DF0447"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2D43D170"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DF0447">
        <w:rPr>
          <w:rFonts w:ascii="Arial" w:hAnsi="Arial"/>
          <w:sz w:val="18"/>
          <w:szCs w:val="18"/>
        </w:rPr>
        <w:t>Article R2142-23 :</w:t>
      </w:r>
      <w:r w:rsidRPr="00DF0447">
        <w:t xml:space="preserve"> </w:t>
      </w:r>
      <w:r w:rsidRPr="00DF0447">
        <w:rPr>
          <w:rFonts w:ascii="Arial" w:hAnsi="Arial"/>
          <w:sz w:val="18"/>
          <w:szCs w:val="18"/>
        </w:rPr>
        <w:t>Les candidatures et les offres sont présentées</w:t>
      </w:r>
      <w:r w:rsidRPr="00B13480">
        <w:rPr>
          <w:rFonts w:ascii="Arial" w:hAnsi="Arial"/>
          <w:sz w:val="18"/>
          <w:szCs w:val="18"/>
        </w:rPr>
        <w:t xml:space="preserve"> soit par l'ensemble des membres du groupement, soit par un mandataire qui justifie des habilitations nécessaires pour représenter les autres membres du groupement. Un même opérateur économique ne peut pas être mandataire de plus d'un groupement pour un même marché</w:t>
      </w:r>
      <w:r>
        <w:rPr>
          <w:rFonts w:ascii="Arial" w:hAnsi="Arial"/>
          <w:sz w:val="18"/>
          <w:szCs w:val="18"/>
        </w:rPr>
        <w:t>.</w:t>
      </w:r>
    </w:p>
    <w:p w14:paraId="1DC68CD5" w14:textId="77777777" w:rsidR="00B37F5B" w:rsidRPr="00B13480"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R2142-24 :</w:t>
      </w:r>
      <w:r w:rsidRPr="00B13480">
        <w:t xml:space="preserve"> </w:t>
      </w:r>
      <w:r w:rsidRPr="00B13480">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6515845E" w14:textId="77777777" w:rsidR="00B37F5B"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058404CF" w14:textId="77777777" w:rsidR="00B37F5B" w:rsidRPr="00AC0EEC" w:rsidRDefault="00B37F5B" w:rsidP="00B37F5B">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 xml:space="preserve">Article R2142-25 : </w:t>
      </w:r>
      <w:r w:rsidRPr="00B13480">
        <w:rPr>
          <w:rFonts w:ascii="Arial" w:hAnsi="Arial"/>
          <w:sz w:val="18"/>
          <w:szCs w:val="18"/>
        </w:rPr>
        <w:t>L'appréciation des capacités d'un groupement d'opérateurs économiques est globale. Il n'est pas exigé que chaque membre du groupement ait la totalité des capacités requises pour exécuter le marché.</w:t>
      </w:r>
    </w:p>
    <w:p w14:paraId="34B939F0" w14:textId="77777777" w:rsidR="00B37F5B" w:rsidRDefault="00B37F5B" w:rsidP="00D737D5">
      <w:pPr>
        <w:pBdr>
          <w:top w:val="double" w:sz="4" w:space="1" w:color="auto"/>
          <w:left w:val="double" w:sz="4" w:space="4" w:color="auto"/>
          <w:bottom w:val="double" w:sz="4" w:space="1" w:color="auto"/>
          <w:right w:val="double" w:sz="4" w:space="4" w:color="auto"/>
        </w:pBdr>
        <w:jc w:val="both"/>
        <w:rPr>
          <w:rFonts w:ascii="Arial" w:hAnsi="Arial"/>
          <w:sz w:val="22"/>
        </w:rPr>
      </w:pPr>
      <w:r>
        <w:rPr>
          <w:rFonts w:ascii="Arial" w:hAnsi="Arial"/>
          <w:sz w:val="18"/>
          <w:szCs w:val="18"/>
        </w:rPr>
        <w:t>Article R2142-26 :</w:t>
      </w:r>
      <w:r w:rsidRPr="00B13480">
        <w:t xml:space="preserve"> </w:t>
      </w:r>
      <w:r w:rsidRPr="00B13480">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Pr>
          <w:rFonts w:ascii="Arial" w:hAnsi="Arial"/>
          <w:sz w:val="22"/>
        </w:rPr>
        <w:br w:type="page"/>
      </w:r>
    </w:p>
    <w:p w14:paraId="40F083A1" w14:textId="77777777" w:rsidR="00B37F5B" w:rsidRDefault="00B37F5B" w:rsidP="00B37F5B">
      <w:pPr>
        <w:spacing w:line="288" w:lineRule="auto"/>
        <w:jc w:val="both"/>
        <w:rPr>
          <w:rFonts w:ascii="Arial" w:hAnsi="Arial"/>
          <w:sz w:val="22"/>
        </w:rPr>
      </w:pPr>
    </w:p>
    <w:p w14:paraId="65F6905A" w14:textId="77777777" w:rsidR="00D737D5" w:rsidRDefault="00D737D5" w:rsidP="00B37F5B">
      <w:pPr>
        <w:spacing w:line="288" w:lineRule="auto"/>
        <w:jc w:val="both"/>
        <w:rPr>
          <w:rFonts w:ascii="Arial" w:hAnsi="Arial"/>
          <w:sz w:val="22"/>
        </w:rPr>
      </w:pPr>
    </w:p>
    <w:p w14:paraId="3F0CB6DE" w14:textId="77777777" w:rsidR="0015428B" w:rsidRDefault="0015428B" w:rsidP="0015428B">
      <w:pPr>
        <w:pBdr>
          <w:bottom w:val="single" w:sz="4" w:space="1" w:color="auto"/>
        </w:pBdr>
        <w:shd w:val="clear" w:color="auto" w:fill="17365D"/>
        <w:spacing w:line="288" w:lineRule="auto"/>
        <w:jc w:val="both"/>
        <w:rPr>
          <w:rFonts w:ascii="Arial" w:hAnsi="Arial"/>
          <w:b/>
          <w:sz w:val="28"/>
        </w:rPr>
      </w:pPr>
      <w:bookmarkStart w:id="13" w:name="ART7"/>
      <w:r w:rsidRPr="006D2534">
        <w:rPr>
          <w:rFonts w:ascii="Arial" w:hAnsi="Arial"/>
          <w:b/>
          <w:sz w:val="28"/>
        </w:rPr>
        <w:t>7 – Délai de paiement,</w:t>
      </w:r>
      <w:bookmarkEnd w:id="13"/>
      <w:r w:rsidRPr="006D2534">
        <w:rPr>
          <w:rFonts w:ascii="Arial" w:hAnsi="Arial"/>
          <w:b/>
          <w:sz w:val="28"/>
        </w:rPr>
        <w:t xml:space="preserve"> intérêts moratoires et facturation électronique</w:t>
      </w:r>
    </w:p>
    <w:p w14:paraId="65D04B3F" w14:textId="77777777" w:rsidR="00B37F5B" w:rsidRDefault="00B37F5B" w:rsidP="00B37F5B">
      <w:pPr>
        <w:spacing w:line="288" w:lineRule="auto"/>
        <w:jc w:val="both"/>
        <w:rPr>
          <w:rFonts w:ascii="Arial" w:hAnsi="Arial"/>
          <w:sz w:val="22"/>
        </w:rPr>
      </w:pPr>
    </w:p>
    <w:p w14:paraId="02E39F9C" w14:textId="77777777" w:rsidR="00B37F5B" w:rsidRDefault="00B37F5B" w:rsidP="00B37F5B">
      <w:pPr>
        <w:spacing w:line="288" w:lineRule="auto"/>
        <w:jc w:val="both"/>
        <w:rPr>
          <w:rFonts w:ascii="Arial" w:hAnsi="Arial"/>
          <w:sz w:val="22"/>
          <w:u w:val="single"/>
        </w:rPr>
      </w:pPr>
      <w:r>
        <w:rPr>
          <w:rFonts w:ascii="Arial" w:hAnsi="Arial"/>
          <w:sz w:val="22"/>
          <w:u w:val="single"/>
        </w:rPr>
        <w:t>7.1 Délai de paiement</w:t>
      </w:r>
    </w:p>
    <w:p w14:paraId="716ED07A" w14:textId="77777777" w:rsidR="00B37F5B" w:rsidRDefault="00B37F5B" w:rsidP="00B37F5B">
      <w:pPr>
        <w:spacing w:line="288" w:lineRule="auto"/>
        <w:jc w:val="both"/>
        <w:rPr>
          <w:rFonts w:ascii="Arial" w:hAnsi="Arial"/>
          <w:sz w:val="22"/>
          <w:u w:val="single"/>
        </w:rPr>
      </w:pPr>
    </w:p>
    <w:p w14:paraId="4340C9FD"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2791CE72" w14:textId="77777777" w:rsidR="00F14244" w:rsidRPr="00EC5F8C" w:rsidRDefault="00F14244" w:rsidP="00F14244">
      <w:pPr>
        <w:spacing w:line="288" w:lineRule="auto"/>
        <w:jc w:val="both"/>
        <w:rPr>
          <w:rFonts w:ascii="Arial" w:hAnsi="Arial" w:cs="Arial"/>
          <w:sz w:val="22"/>
        </w:rPr>
      </w:pPr>
    </w:p>
    <w:p w14:paraId="1FA9B598" w14:textId="77777777" w:rsidR="00F14244" w:rsidRPr="00EC5F8C" w:rsidRDefault="00F14244" w:rsidP="00F14244">
      <w:pPr>
        <w:spacing w:line="288" w:lineRule="auto"/>
        <w:jc w:val="both"/>
        <w:rPr>
          <w:rFonts w:ascii="Arial" w:hAnsi="Arial" w:cs="Arial"/>
          <w:sz w:val="22"/>
          <w:u w:val="single"/>
        </w:rPr>
      </w:pPr>
      <w:r w:rsidRPr="00EC5F8C">
        <w:rPr>
          <w:rFonts w:ascii="Arial" w:hAnsi="Arial" w:cs="Arial"/>
          <w:sz w:val="22"/>
          <w:u w:val="single"/>
        </w:rPr>
        <w:t>7.2 Intérêts moratoires</w:t>
      </w:r>
    </w:p>
    <w:p w14:paraId="4CA85B50" w14:textId="77777777" w:rsidR="00F14244" w:rsidRPr="00EC5F8C" w:rsidRDefault="00F14244" w:rsidP="00F14244">
      <w:pPr>
        <w:spacing w:line="288" w:lineRule="auto"/>
        <w:jc w:val="both"/>
        <w:rPr>
          <w:rFonts w:ascii="Arial" w:hAnsi="Arial" w:cs="Arial"/>
          <w:sz w:val="22"/>
        </w:rPr>
      </w:pPr>
    </w:p>
    <w:p w14:paraId="71C3F6C2" w14:textId="77777777" w:rsidR="00F14244" w:rsidRPr="00EC5F8C" w:rsidRDefault="00F14244" w:rsidP="00F14244">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05DE637F" w14:textId="77777777" w:rsidR="00F14244" w:rsidRPr="00EC5F8C" w:rsidRDefault="00F14244" w:rsidP="00F14244">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3F9BABB8" w14:textId="77777777" w:rsidR="00B37F5B" w:rsidRDefault="00B37F5B" w:rsidP="00B37F5B">
      <w:pPr>
        <w:spacing w:line="288" w:lineRule="auto"/>
        <w:jc w:val="both"/>
        <w:rPr>
          <w:rFonts w:ascii="Arial" w:hAnsi="Arial"/>
          <w:sz w:val="22"/>
        </w:rPr>
      </w:pPr>
    </w:p>
    <w:p w14:paraId="52178E9B" w14:textId="77777777" w:rsidR="00F51CC2" w:rsidRPr="00782E38" w:rsidRDefault="00F51CC2" w:rsidP="00F51CC2">
      <w:pPr>
        <w:spacing w:line="288" w:lineRule="auto"/>
        <w:jc w:val="both"/>
        <w:rPr>
          <w:rFonts w:ascii="Arial" w:hAnsi="Arial"/>
          <w:sz w:val="22"/>
          <w:u w:val="single"/>
        </w:rPr>
      </w:pPr>
      <w:r w:rsidRPr="00782E38">
        <w:rPr>
          <w:rFonts w:ascii="Arial" w:hAnsi="Arial"/>
          <w:sz w:val="22"/>
          <w:u w:val="single"/>
        </w:rPr>
        <w:t>7.3 Facturation électronique</w:t>
      </w:r>
    </w:p>
    <w:p w14:paraId="6CC6A533" w14:textId="77777777" w:rsidR="00F51CC2" w:rsidRPr="00782E38" w:rsidRDefault="00F51CC2" w:rsidP="00F51CC2">
      <w:pPr>
        <w:spacing w:line="288" w:lineRule="auto"/>
        <w:jc w:val="both"/>
        <w:rPr>
          <w:rFonts w:ascii="Arial" w:hAnsi="Arial"/>
          <w:sz w:val="22"/>
        </w:rPr>
      </w:pPr>
    </w:p>
    <w:p w14:paraId="1BBC8E04" w14:textId="77777777" w:rsidR="00F51CC2" w:rsidRDefault="00F51CC2" w:rsidP="00F51CC2">
      <w:pPr>
        <w:jc w:val="both"/>
        <w:rPr>
          <w:rFonts w:ascii="Arial" w:hAnsi="Arial" w:cs="Arial"/>
          <w:sz w:val="22"/>
          <w:szCs w:val="22"/>
        </w:rPr>
      </w:pPr>
      <w:bookmarkStart w:id="14"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3"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4"/>
    </w:p>
    <w:p w14:paraId="2BA0E5ED" w14:textId="77777777" w:rsidR="00F51CC2" w:rsidRDefault="00F51CC2" w:rsidP="00B37F5B">
      <w:pPr>
        <w:spacing w:line="288" w:lineRule="auto"/>
        <w:jc w:val="both"/>
        <w:rPr>
          <w:rFonts w:ascii="Arial" w:hAnsi="Arial"/>
          <w:sz w:val="22"/>
        </w:rPr>
      </w:pPr>
    </w:p>
    <w:p w14:paraId="56A190F5" w14:textId="77777777" w:rsidR="00B37F5B" w:rsidRDefault="00B37F5B" w:rsidP="00B37F5B">
      <w:pPr>
        <w:spacing w:line="288" w:lineRule="auto"/>
        <w:jc w:val="both"/>
        <w:rPr>
          <w:rFonts w:ascii="Arial" w:hAnsi="Arial"/>
          <w:sz w:val="22"/>
        </w:rPr>
      </w:pPr>
    </w:p>
    <w:p w14:paraId="0F42FB5F" w14:textId="77777777" w:rsidR="00B37F5B" w:rsidRDefault="00B37F5B" w:rsidP="00F11492">
      <w:pPr>
        <w:pBdr>
          <w:bottom w:val="single" w:sz="4" w:space="1" w:color="auto"/>
        </w:pBdr>
        <w:shd w:val="clear" w:color="auto" w:fill="17365D"/>
        <w:spacing w:line="288" w:lineRule="auto"/>
        <w:jc w:val="both"/>
        <w:rPr>
          <w:rFonts w:ascii="Arial" w:hAnsi="Arial"/>
          <w:b/>
          <w:sz w:val="28"/>
        </w:rPr>
      </w:pPr>
      <w:bookmarkStart w:id="15" w:name="ART8"/>
      <w:r>
        <w:rPr>
          <w:rFonts w:ascii="Arial" w:hAnsi="Arial"/>
          <w:b/>
          <w:sz w:val="28"/>
        </w:rPr>
        <w:t>8 – Personnes à contacter</w:t>
      </w:r>
    </w:p>
    <w:bookmarkEnd w:id="15"/>
    <w:p w14:paraId="17B2225D" w14:textId="77777777" w:rsidR="00B37F5B" w:rsidRDefault="00B37F5B" w:rsidP="00B37F5B">
      <w:pPr>
        <w:spacing w:line="288" w:lineRule="auto"/>
        <w:jc w:val="both"/>
        <w:rPr>
          <w:rFonts w:ascii="Arial" w:hAnsi="Arial"/>
          <w:sz w:val="22"/>
        </w:rPr>
      </w:pPr>
    </w:p>
    <w:p w14:paraId="27DCFBC4" w14:textId="77777777" w:rsidR="00B37F5B" w:rsidRDefault="00B37F5B" w:rsidP="00B37F5B">
      <w:pPr>
        <w:spacing w:line="288" w:lineRule="auto"/>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14:paraId="63B34799" w14:textId="77777777" w:rsidR="00B37F5B" w:rsidRDefault="00B37F5B" w:rsidP="00B37F5B">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B37F5B" w14:paraId="0D7C65E8" w14:textId="77777777" w:rsidTr="003C07D6">
        <w:trPr>
          <w:trHeight w:val="860"/>
        </w:trPr>
        <w:tc>
          <w:tcPr>
            <w:tcW w:w="1079" w:type="pct"/>
            <w:tcBorders>
              <w:right w:val="double" w:sz="4" w:space="0" w:color="auto"/>
            </w:tcBorders>
            <w:shd w:val="pct12" w:color="auto" w:fill="auto"/>
            <w:vAlign w:val="center"/>
          </w:tcPr>
          <w:p w14:paraId="6FCE97AA" w14:textId="77777777" w:rsidR="00B37F5B" w:rsidRDefault="00B37F5B" w:rsidP="003C07D6">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639D41DA"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22F43405" w14:textId="77777777" w:rsidR="00B37F5B" w:rsidRDefault="00B37F5B" w:rsidP="003C07D6">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rsidR="00B37F5B" w14:paraId="4D5ACCE2" w14:textId="77777777" w:rsidTr="003C07D6">
        <w:trPr>
          <w:trHeight w:val="567"/>
        </w:trPr>
        <w:tc>
          <w:tcPr>
            <w:tcW w:w="1079" w:type="pct"/>
            <w:tcBorders>
              <w:right w:val="double" w:sz="4" w:space="0" w:color="auto"/>
            </w:tcBorders>
            <w:vAlign w:val="center"/>
          </w:tcPr>
          <w:p w14:paraId="785E30B2" w14:textId="77777777" w:rsidR="00B37F5B" w:rsidRDefault="00B37F5B" w:rsidP="003C07D6">
            <w:pPr>
              <w:rPr>
                <w:rFonts w:ascii="Arial" w:hAnsi="Arial"/>
                <w:b/>
                <w:sz w:val="22"/>
              </w:rPr>
            </w:pPr>
            <w:r>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507F1E70"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7BF9F9B" w14:textId="77777777" w:rsidR="00B37F5B" w:rsidRDefault="00B37F5B" w:rsidP="003C07D6">
            <w:pPr>
              <w:jc w:val="both"/>
              <w:rPr>
                <w:rFonts w:ascii="Arial" w:hAnsi="Arial"/>
                <w:b/>
                <w:sz w:val="22"/>
              </w:rPr>
            </w:pPr>
          </w:p>
        </w:tc>
      </w:tr>
      <w:tr w:rsidR="00B37F5B" w14:paraId="4FBAFD2B" w14:textId="77777777" w:rsidTr="003C07D6">
        <w:trPr>
          <w:trHeight w:val="567"/>
        </w:trPr>
        <w:tc>
          <w:tcPr>
            <w:tcW w:w="1079" w:type="pct"/>
            <w:tcBorders>
              <w:right w:val="double" w:sz="4" w:space="0" w:color="auto"/>
            </w:tcBorders>
            <w:vAlign w:val="center"/>
          </w:tcPr>
          <w:p w14:paraId="2F72D032" w14:textId="77777777" w:rsidR="00B37F5B" w:rsidRDefault="00B37F5B" w:rsidP="003C07D6">
            <w:pPr>
              <w:rPr>
                <w:rFonts w:ascii="Arial" w:hAnsi="Arial"/>
                <w:b/>
                <w:sz w:val="22"/>
              </w:rPr>
            </w:pPr>
            <w:r>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62A9DCB0"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29843391" w14:textId="77777777" w:rsidR="00B37F5B" w:rsidRDefault="00B37F5B" w:rsidP="003C07D6">
            <w:pPr>
              <w:jc w:val="both"/>
              <w:rPr>
                <w:rFonts w:ascii="Arial" w:hAnsi="Arial"/>
                <w:b/>
                <w:sz w:val="22"/>
              </w:rPr>
            </w:pPr>
          </w:p>
        </w:tc>
      </w:tr>
      <w:tr w:rsidR="00B37F5B" w14:paraId="16332906" w14:textId="77777777" w:rsidTr="003C07D6">
        <w:trPr>
          <w:trHeight w:val="567"/>
        </w:trPr>
        <w:tc>
          <w:tcPr>
            <w:tcW w:w="1079" w:type="pct"/>
            <w:tcBorders>
              <w:right w:val="double" w:sz="4" w:space="0" w:color="auto"/>
            </w:tcBorders>
            <w:vAlign w:val="center"/>
          </w:tcPr>
          <w:p w14:paraId="538F3D00" w14:textId="77777777" w:rsidR="00B37F5B" w:rsidRDefault="00B37F5B" w:rsidP="003C07D6">
            <w:pPr>
              <w:rPr>
                <w:rFonts w:ascii="Arial" w:hAnsi="Arial"/>
                <w:b/>
                <w:sz w:val="22"/>
              </w:rPr>
            </w:pPr>
            <w:r>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392415CC" w14:textId="77777777" w:rsidR="00B37F5B" w:rsidRDefault="00B37F5B" w:rsidP="003C07D6">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3865030F" w14:textId="77777777" w:rsidR="00B37F5B" w:rsidRDefault="00B37F5B" w:rsidP="003C07D6">
            <w:pPr>
              <w:jc w:val="both"/>
              <w:rPr>
                <w:rFonts w:ascii="Arial" w:hAnsi="Arial"/>
                <w:b/>
                <w:sz w:val="22"/>
              </w:rPr>
            </w:pPr>
          </w:p>
        </w:tc>
      </w:tr>
    </w:tbl>
    <w:p w14:paraId="43B98519" w14:textId="77777777" w:rsidR="006E3D3A" w:rsidRDefault="006E3D3A">
      <w:pPr>
        <w:jc w:val="both"/>
        <w:rPr>
          <w:rFonts w:ascii="Arial" w:hAnsi="Arial"/>
          <w:sz w:val="22"/>
        </w:rPr>
      </w:pPr>
    </w:p>
    <w:p w14:paraId="3F33F995" w14:textId="77777777" w:rsidR="006E3D3A" w:rsidRDefault="006E3D3A">
      <w:pPr>
        <w:jc w:val="both"/>
        <w:rPr>
          <w:rFonts w:ascii="Arial" w:hAnsi="Arial"/>
          <w:sz w:val="22"/>
        </w:rPr>
      </w:pPr>
    </w:p>
    <w:p w14:paraId="47FA9960" w14:textId="77777777" w:rsidR="007E2399" w:rsidRDefault="006E3D3A" w:rsidP="007E2399">
      <w:pPr>
        <w:jc w:val="both"/>
        <w:rPr>
          <w:rFonts w:ascii="Arial" w:hAnsi="Arial"/>
          <w:sz w:val="22"/>
        </w:rPr>
      </w:pPr>
      <w:r>
        <w:rPr>
          <w:rFonts w:ascii="Arial" w:hAnsi="Arial"/>
          <w:sz w:val="22"/>
        </w:rPr>
        <w:br w:type="page"/>
      </w:r>
    </w:p>
    <w:p w14:paraId="73DAE651" w14:textId="77777777" w:rsidR="007E69B6" w:rsidRDefault="007E69B6" w:rsidP="007E2399">
      <w:pPr>
        <w:jc w:val="both"/>
        <w:rPr>
          <w:rFonts w:ascii="Arial" w:hAnsi="Arial"/>
          <w:sz w:val="22"/>
        </w:rPr>
      </w:pPr>
    </w:p>
    <w:p w14:paraId="2FC2A797" w14:textId="77777777" w:rsidR="00D737D5" w:rsidRDefault="00D737D5" w:rsidP="007E2399">
      <w:pPr>
        <w:jc w:val="both"/>
        <w:rPr>
          <w:rFonts w:ascii="Arial" w:hAnsi="Arial"/>
          <w:sz w:val="22"/>
        </w:rPr>
      </w:pPr>
    </w:p>
    <w:p w14:paraId="59A41090" w14:textId="77777777" w:rsidR="001D1D1F" w:rsidRPr="00367FF8" w:rsidRDefault="00E47629" w:rsidP="00F11492">
      <w:pPr>
        <w:pBdr>
          <w:bottom w:val="single" w:sz="4" w:space="1" w:color="auto"/>
        </w:pBdr>
        <w:shd w:val="clear" w:color="auto" w:fill="17365D"/>
        <w:spacing w:line="288" w:lineRule="auto"/>
        <w:jc w:val="both"/>
        <w:rPr>
          <w:rFonts w:ascii="Arial" w:hAnsi="Arial"/>
          <w:b/>
          <w:sz w:val="28"/>
        </w:rPr>
      </w:pPr>
      <w:r w:rsidRPr="00367FF8">
        <w:rPr>
          <w:rFonts w:ascii="Arial" w:hAnsi="Arial"/>
          <w:b/>
          <w:sz w:val="28"/>
        </w:rPr>
        <w:t>9</w:t>
      </w:r>
      <w:r w:rsidR="001D1D1F" w:rsidRPr="00367FF8">
        <w:rPr>
          <w:rFonts w:ascii="Arial" w:hAnsi="Arial"/>
          <w:b/>
          <w:sz w:val="28"/>
        </w:rPr>
        <w:t xml:space="preserve"> – </w:t>
      </w:r>
      <w:bookmarkStart w:id="16" w:name="ART9"/>
      <w:r w:rsidR="001D1D1F" w:rsidRPr="00367FF8">
        <w:rPr>
          <w:rFonts w:ascii="Arial" w:hAnsi="Arial"/>
          <w:b/>
          <w:sz w:val="28"/>
        </w:rPr>
        <w:t>Pièces constitutives du marché</w:t>
      </w:r>
      <w:bookmarkEnd w:id="16"/>
    </w:p>
    <w:p w14:paraId="061C53CF" w14:textId="77777777" w:rsidR="001D1D1F" w:rsidRPr="00367FF8" w:rsidRDefault="001D1D1F" w:rsidP="001D1D1F">
      <w:pPr>
        <w:spacing w:line="288" w:lineRule="auto"/>
        <w:jc w:val="both"/>
        <w:rPr>
          <w:rFonts w:ascii="Arial" w:hAnsi="Arial"/>
          <w:sz w:val="22"/>
        </w:rPr>
      </w:pPr>
    </w:p>
    <w:p w14:paraId="07C7EA78"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1B7AAEE6" w14:textId="77777777" w:rsidR="001D1D1F" w:rsidRPr="00367FF8" w:rsidRDefault="001D1D1F" w:rsidP="001D1D1F">
      <w:pPr>
        <w:spacing w:line="288" w:lineRule="auto"/>
        <w:jc w:val="both"/>
        <w:rPr>
          <w:rFonts w:ascii="Arial" w:hAnsi="Arial"/>
          <w:sz w:val="22"/>
        </w:rPr>
      </w:pPr>
    </w:p>
    <w:p w14:paraId="4C9474F6"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7657DF2D" w14:textId="77777777" w:rsidR="001D1D1F" w:rsidRPr="00367FF8" w:rsidRDefault="001D1D1F" w:rsidP="001D1D1F">
      <w:pPr>
        <w:spacing w:line="288" w:lineRule="auto"/>
        <w:jc w:val="both"/>
        <w:rPr>
          <w:rFonts w:ascii="Arial" w:hAnsi="Arial"/>
          <w:sz w:val="22"/>
          <w:u w:val="single"/>
        </w:rPr>
      </w:pPr>
    </w:p>
    <w:p w14:paraId="2419AB13"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07C4B6C5" w14:textId="77777777" w:rsidR="003F780D" w:rsidRPr="00367FF8" w:rsidRDefault="003F780D" w:rsidP="001D1D1F">
      <w:pPr>
        <w:spacing w:line="288" w:lineRule="auto"/>
        <w:jc w:val="both"/>
        <w:rPr>
          <w:rFonts w:ascii="Arial" w:hAnsi="Arial"/>
          <w:sz w:val="22"/>
        </w:rPr>
      </w:pPr>
    </w:p>
    <w:p w14:paraId="20A46641" w14:textId="77777777" w:rsidR="00470793" w:rsidRDefault="001D1D1F" w:rsidP="009D1BC2">
      <w:pPr>
        <w:numPr>
          <w:ilvl w:val="0"/>
          <w:numId w:val="8"/>
        </w:numPr>
        <w:spacing w:line="288" w:lineRule="auto"/>
        <w:jc w:val="both"/>
        <w:rPr>
          <w:rFonts w:ascii="Arial" w:hAnsi="Arial"/>
          <w:sz w:val="22"/>
        </w:rPr>
      </w:pPr>
      <w:r w:rsidRPr="00470793">
        <w:rPr>
          <w:rFonts w:ascii="Arial" w:hAnsi="Arial"/>
          <w:b/>
          <w:sz w:val="22"/>
        </w:rPr>
        <w:t>Le ou les acte(s) d’engagement</w:t>
      </w:r>
      <w:r w:rsidRPr="00470793">
        <w:rPr>
          <w:rFonts w:ascii="Arial" w:hAnsi="Arial"/>
          <w:sz w:val="22"/>
        </w:rPr>
        <w:t xml:space="preserve"> et ses (ou leurs) annexes</w:t>
      </w:r>
    </w:p>
    <w:p w14:paraId="5DF3986A" w14:textId="77777777" w:rsidR="001D1D1F" w:rsidRPr="00470793" w:rsidRDefault="001D1D1F" w:rsidP="00470793">
      <w:pPr>
        <w:spacing w:line="288" w:lineRule="auto"/>
        <w:ind w:left="720"/>
        <w:jc w:val="both"/>
        <w:rPr>
          <w:rFonts w:ascii="Arial" w:hAnsi="Arial"/>
          <w:sz w:val="22"/>
        </w:rPr>
      </w:pPr>
      <w:r w:rsidRPr="00470793">
        <w:rPr>
          <w:rFonts w:ascii="Arial" w:hAnsi="Arial"/>
          <w:sz w:val="22"/>
        </w:rPr>
        <w:t>(</w:t>
      </w:r>
      <w:r w:rsidR="00EC4ADC" w:rsidRPr="00470793">
        <w:rPr>
          <w:rFonts w:ascii="Arial" w:hAnsi="Arial"/>
          <w:sz w:val="22"/>
        </w:rPr>
        <w:t>Cet</w:t>
      </w:r>
      <w:r w:rsidRPr="00470793">
        <w:rPr>
          <w:rFonts w:ascii="Arial" w:hAnsi="Arial"/>
          <w:sz w:val="22"/>
        </w:rPr>
        <w:t xml:space="preserve"> acte valant pour les </w:t>
      </w:r>
      <w:r w:rsidR="003D1DCF" w:rsidRPr="00470793">
        <w:rPr>
          <w:rFonts w:ascii="Arial" w:hAnsi="Arial"/>
          <w:sz w:val="22"/>
        </w:rPr>
        <w:t>parties 1 et 2</w:t>
      </w:r>
      <w:r w:rsidRPr="00470793">
        <w:rPr>
          <w:rFonts w:ascii="Arial" w:hAnsi="Arial"/>
          <w:sz w:val="22"/>
        </w:rPr>
        <w:t>),</w:t>
      </w:r>
    </w:p>
    <w:p w14:paraId="652AFB50" w14:textId="77777777" w:rsidR="003F780D" w:rsidRPr="00367FF8" w:rsidRDefault="003F780D" w:rsidP="001D1D1F">
      <w:pPr>
        <w:spacing w:line="288" w:lineRule="auto"/>
        <w:jc w:val="both"/>
        <w:rPr>
          <w:rFonts w:ascii="Arial" w:hAnsi="Arial"/>
          <w:sz w:val="22"/>
        </w:rPr>
      </w:pPr>
    </w:p>
    <w:p w14:paraId="3CF81FFA" w14:textId="77777777" w:rsidR="00F11A1F" w:rsidRPr="00F11A1F" w:rsidRDefault="00F11A1F" w:rsidP="00F11A1F">
      <w:pPr>
        <w:numPr>
          <w:ilvl w:val="0"/>
          <w:numId w:val="43"/>
        </w:numPr>
        <w:spacing w:line="288" w:lineRule="auto"/>
        <w:jc w:val="both"/>
        <w:rPr>
          <w:rFonts w:ascii="Arial" w:hAnsi="Arial"/>
          <w:sz w:val="22"/>
        </w:rPr>
      </w:pPr>
      <w:r w:rsidRPr="00F11A1F">
        <w:rPr>
          <w:rFonts w:ascii="Arial" w:hAnsi="Arial"/>
          <w:b/>
          <w:sz w:val="22"/>
        </w:rPr>
        <w:t xml:space="preserve">Les Dispositions générales et Conditions particulières Partie assurance (partie 1) et les Conditions particulières Prestations de gestion d’assurance (partie 2) </w:t>
      </w:r>
      <w:r w:rsidRPr="00F11A1F">
        <w:rPr>
          <w:rFonts w:ascii="Arial" w:hAnsi="Arial"/>
          <w:sz w:val="22"/>
        </w:rPr>
        <w:t>et leurs annexes</w:t>
      </w:r>
      <w:r w:rsidR="0084147D">
        <w:rPr>
          <w:rFonts w:ascii="Arial" w:hAnsi="Arial"/>
          <w:sz w:val="22"/>
        </w:rPr>
        <w:t>,</w:t>
      </w:r>
    </w:p>
    <w:p w14:paraId="15EF9396" w14:textId="77777777" w:rsidR="003F780D" w:rsidRPr="00367FF8" w:rsidRDefault="003F780D" w:rsidP="003F780D">
      <w:pPr>
        <w:spacing w:line="288" w:lineRule="auto"/>
        <w:jc w:val="both"/>
        <w:rPr>
          <w:rFonts w:ascii="Arial" w:hAnsi="Arial"/>
          <w:sz w:val="22"/>
        </w:rPr>
      </w:pPr>
    </w:p>
    <w:p w14:paraId="22FDAC33"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78C3D7AC" w14:textId="77777777" w:rsidR="001D1D1F" w:rsidRPr="00367FF8" w:rsidRDefault="001D1D1F" w:rsidP="001D1D1F">
      <w:pPr>
        <w:spacing w:line="288" w:lineRule="auto"/>
        <w:jc w:val="both"/>
        <w:rPr>
          <w:rFonts w:ascii="Arial" w:hAnsi="Arial"/>
          <w:sz w:val="22"/>
        </w:rPr>
      </w:pPr>
    </w:p>
    <w:p w14:paraId="0C35D5B4" w14:textId="77777777" w:rsidR="003F780D" w:rsidRPr="00367FF8" w:rsidRDefault="003F780D" w:rsidP="001D1D1F">
      <w:pPr>
        <w:spacing w:line="288" w:lineRule="auto"/>
        <w:jc w:val="both"/>
        <w:rPr>
          <w:rFonts w:ascii="Arial" w:hAnsi="Arial"/>
          <w:sz w:val="22"/>
        </w:rPr>
      </w:pPr>
    </w:p>
    <w:p w14:paraId="08540361"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1A12616E" w14:textId="77777777" w:rsidR="001D1D1F" w:rsidRPr="00367FF8" w:rsidRDefault="001D1D1F" w:rsidP="001D1D1F">
      <w:pPr>
        <w:spacing w:line="288" w:lineRule="auto"/>
        <w:jc w:val="both"/>
        <w:rPr>
          <w:rFonts w:ascii="Arial" w:hAnsi="Arial"/>
          <w:sz w:val="22"/>
          <w:u w:val="single"/>
        </w:rPr>
      </w:pPr>
    </w:p>
    <w:p w14:paraId="4E306D7C"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32E5148D" w14:textId="77777777" w:rsidR="003F780D" w:rsidRPr="00367FF8" w:rsidRDefault="003F780D" w:rsidP="001D1D1F">
      <w:pPr>
        <w:spacing w:line="288" w:lineRule="auto"/>
        <w:jc w:val="both"/>
        <w:rPr>
          <w:rFonts w:ascii="Arial" w:hAnsi="Arial"/>
          <w:sz w:val="22"/>
        </w:rPr>
      </w:pPr>
    </w:p>
    <w:p w14:paraId="19522B49"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sz w:val="22"/>
        </w:rPr>
        <w:t>Le Code des assurances</w:t>
      </w:r>
      <w:r w:rsidR="0084147D">
        <w:rPr>
          <w:rFonts w:ascii="Arial" w:hAnsi="Arial"/>
          <w:sz w:val="22"/>
        </w:rPr>
        <w:t>,</w:t>
      </w:r>
    </w:p>
    <w:p w14:paraId="00533CA1" w14:textId="77777777" w:rsidR="004D7464" w:rsidRDefault="004D7464" w:rsidP="004D7464">
      <w:pPr>
        <w:numPr>
          <w:ilvl w:val="0"/>
          <w:numId w:val="8"/>
        </w:numPr>
        <w:spacing w:line="288" w:lineRule="auto"/>
        <w:jc w:val="both"/>
        <w:rPr>
          <w:rFonts w:ascii="Arial" w:hAnsi="Arial"/>
          <w:sz w:val="22"/>
        </w:rPr>
      </w:pPr>
      <w:r>
        <w:rPr>
          <w:rFonts w:ascii="Arial" w:hAnsi="Arial"/>
          <w:sz w:val="22"/>
        </w:rPr>
        <w:t>L</w:t>
      </w:r>
      <w:r w:rsidR="0084147D">
        <w:rPr>
          <w:rFonts w:ascii="Arial" w:hAnsi="Arial"/>
          <w:sz w:val="22"/>
        </w:rPr>
        <w:t>e Code de la commande publique,</w:t>
      </w:r>
    </w:p>
    <w:p w14:paraId="1449AD4E" w14:textId="77777777" w:rsidR="00FF63E6" w:rsidRPr="007D3F99" w:rsidRDefault="00FF63E6" w:rsidP="00FF63E6">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698A4162" w14:textId="77777777" w:rsidR="006D448E" w:rsidRDefault="006D448E" w:rsidP="001D1D1F">
      <w:pPr>
        <w:spacing w:line="288" w:lineRule="auto"/>
        <w:jc w:val="both"/>
        <w:rPr>
          <w:rFonts w:ascii="Arial" w:hAnsi="Arial"/>
          <w:sz w:val="22"/>
        </w:rPr>
      </w:pPr>
    </w:p>
    <w:p w14:paraId="77FB2FB6"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7A6246BC" w14:textId="77777777" w:rsidR="001D1D1F" w:rsidRDefault="001D1D1F" w:rsidP="007E2399">
      <w:pPr>
        <w:jc w:val="both"/>
        <w:rPr>
          <w:rFonts w:ascii="Arial" w:hAnsi="Arial"/>
          <w:sz w:val="22"/>
        </w:rPr>
      </w:pPr>
    </w:p>
    <w:p w14:paraId="2740909C" w14:textId="77777777" w:rsidR="007E2399" w:rsidRDefault="007266BB" w:rsidP="007E2399">
      <w:pPr>
        <w:jc w:val="both"/>
        <w:rPr>
          <w:rFonts w:ascii="Arial" w:hAnsi="Arial"/>
          <w:sz w:val="22"/>
        </w:rPr>
      </w:pPr>
      <w:r>
        <w:rPr>
          <w:rFonts w:ascii="Arial" w:hAnsi="Arial"/>
          <w:sz w:val="22"/>
        </w:rPr>
        <w:br w:type="page"/>
      </w:r>
    </w:p>
    <w:p w14:paraId="72F88351" w14:textId="77777777" w:rsidR="00BF3BC1" w:rsidRDefault="00BF3BC1" w:rsidP="00BF3BC1">
      <w:pPr>
        <w:rPr>
          <w:rFonts w:ascii="Arial" w:hAnsi="Arial"/>
          <w:sz w:val="22"/>
        </w:rPr>
      </w:pPr>
    </w:p>
    <w:p w14:paraId="42D2A1AD" w14:textId="77777777" w:rsidR="00BF3BC1" w:rsidRDefault="00BF3BC1" w:rsidP="00BF3BC1">
      <w:pPr>
        <w:rPr>
          <w:rFonts w:ascii="Arial" w:hAnsi="Arial"/>
          <w:sz w:val="22"/>
        </w:rPr>
      </w:pPr>
    </w:p>
    <w:p w14:paraId="25914F61"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Pr>
          <w:rFonts w:ascii="Arial" w:hAnsi="Arial"/>
          <w:b/>
          <w:sz w:val="28"/>
        </w:rPr>
        <w:t xml:space="preserve">10 – </w:t>
      </w:r>
      <w:r w:rsidRPr="00B656F9">
        <w:rPr>
          <w:rFonts w:ascii="Arial" w:hAnsi="Arial"/>
          <w:b/>
          <w:sz w:val="28"/>
        </w:rPr>
        <w:t>Protection des données à caractère personnel</w:t>
      </w:r>
    </w:p>
    <w:p w14:paraId="529EF46F" w14:textId="77777777" w:rsidR="00BF3BC1" w:rsidRPr="00B656F9" w:rsidRDefault="00BF3BC1" w:rsidP="00BF3BC1">
      <w:pPr>
        <w:spacing w:line="288" w:lineRule="auto"/>
        <w:jc w:val="both"/>
        <w:rPr>
          <w:rFonts w:ascii="Arial" w:hAnsi="Arial"/>
          <w:sz w:val="22"/>
        </w:rPr>
      </w:pPr>
    </w:p>
    <w:p w14:paraId="37142901"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 xml:space="preserve">Le titulaire recueille et traite des données à caractère personnel concernant l’acheteur, ses représentants, ou le cas échéant, les bénéficiaires des garanties souscrites et leurs ayants-droit. </w:t>
      </w:r>
    </w:p>
    <w:p w14:paraId="1B75EDAC" w14:textId="77777777" w:rsidR="00BF3BC1" w:rsidRPr="00B656F9" w:rsidRDefault="00BF3BC1" w:rsidP="00BF3BC1">
      <w:pPr>
        <w:pStyle w:val="En-tte"/>
        <w:tabs>
          <w:tab w:val="left" w:pos="284"/>
        </w:tabs>
        <w:jc w:val="both"/>
        <w:rPr>
          <w:rFonts w:ascii="Arial" w:hAnsi="Arial"/>
          <w:sz w:val="22"/>
          <w:szCs w:val="22"/>
        </w:rPr>
      </w:pPr>
    </w:p>
    <w:p w14:paraId="162B9EF4"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227DA459" w14:textId="77777777" w:rsidR="00BF3BC1" w:rsidRPr="00B656F9" w:rsidRDefault="00BF3BC1" w:rsidP="00BF3BC1">
      <w:pPr>
        <w:pStyle w:val="En-tte"/>
        <w:tabs>
          <w:tab w:val="left" w:pos="284"/>
        </w:tabs>
        <w:jc w:val="both"/>
        <w:rPr>
          <w:rFonts w:ascii="Arial" w:hAnsi="Arial"/>
          <w:sz w:val="22"/>
          <w:szCs w:val="22"/>
        </w:rPr>
      </w:pPr>
    </w:p>
    <w:p w14:paraId="4916BC87" w14:textId="77777777" w:rsidR="00BF3BC1" w:rsidRPr="00B656F9" w:rsidRDefault="00BF3BC1" w:rsidP="00BF3BC1">
      <w:pPr>
        <w:pStyle w:val="En-tte"/>
        <w:tabs>
          <w:tab w:val="left" w:pos="708"/>
        </w:tabs>
        <w:jc w:val="both"/>
        <w:rPr>
          <w:rFonts w:ascii="Arial" w:hAnsi="Arial"/>
          <w:sz w:val="22"/>
          <w:szCs w:val="22"/>
        </w:rPr>
      </w:pPr>
      <w:r w:rsidRPr="00B656F9">
        <w:rPr>
          <w:rFonts w:ascii="Arial" w:hAnsi="Arial"/>
          <w:sz w:val="22"/>
          <w:szCs w:val="22"/>
        </w:rPr>
        <w:t>L’acheteur, ses représentants et correspondants, ou le cas échéant, les bénéficiaires des garanties souscrites et leurs ayants-droit disposent de droits sur les données les concernant :</w:t>
      </w:r>
    </w:p>
    <w:p w14:paraId="084B6ADA"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prendre connaissance des informations dont le titulaire dispose et de demander à les compléter ou corriger (droit d’accès et de rectification) ;</w:t>
      </w:r>
    </w:p>
    <w:p w14:paraId="504EDE93"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demander l’effacement des données ou d’en limiter l’utilisation (droits de suppression des données ou de limitation) ;</w:t>
      </w:r>
    </w:p>
    <w:p w14:paraId="7CBD7BC6"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s’opposer à l’utilisation des données (droit d’opposition) ;</w:t>
      </w:r>
    </w:p>
    <w:p w14:paraId="0C425AFC"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récupérer les données personnellement fournies au titulaire pour l’exécution du marché ou pour lesquelles ils ont donné leur accord (droit à la portabilité des données) ;</w:t>
      </w:r>
    </w:p>
    <w:p w14:paraId="68A9395B" w14:textId="77777777" w:rsidR="00BF3BC1" w:rsidRPr="00B656F9" w:rsidRDefault="00BF3BC1" w:rsidP="00BF3BC1">
      <w:pPr>
        <w:pStyle w:val="En-tte"/>
        <w:numPr>
          <w:ilvl w:val="0"/>
          <w:numId w:val="44"/>
        </w:numPr>
        <w:tabs>
          <w:tab w:val="left" w:pos="708"/>
        </w:tabs>
        <w:jc w:val="both"/>
        <w:rPr>
          <w:rFonts w:ascii="Arial" w:hAnsi="Arial"/>
          <w:sz w:val="22"/>
          <w:szCs w:val="22"/>
        </w:rPr>
      </w:pPr>
      <w:r w:rsidRPr="00B656F9">
        <w:rPr>
          <w:rFonts w:ascii="Arial" w:hAnsi="Arial"/>
          <w:sz w:val="22"/>
          <w:szCs w:val="22"/>
        </w:rPr>
        <w:t>droit de définir des directives relatives à la conservation, l’effacement et la communication des données après leur décès.</w:t>
      </w:r>
    </w:p>
    <w:p w14:paraId="3F0A40A9" w14:textId="77777777" w:rsidR="00BF3BC1" w:rsidRPr="00B656F9" w:rsidRDefault="00BF3BC1" w:rsidP="00BF3BC1">
      <w:pPr>
        <w:pStyle w:val="En-tte"/>
        <w:tabs>
          <w:tab w:val="left" w:pos="708"/>
        </w:tabs>
        <w:jc w:val="both"/>
        <w:rPr>
          <w:rFonts w:ascii="Arial" w:hAnsi="Arial"/>
          <w:sz w:val="22"/>
          <w:szCs w:val="22"/>
        </w:rPr>
      </w:pPr>
    </w:p>
    <w:p w14:paraId="075F5CC1" w14:textId="77777777" w:rsidR="00BF3BC1" w:rsidRPr="00B656F9" w:rsidRDefault="00BF3BC1" w:rsidP="00BF3BC1">
      <w:pPr>
        <w:pStyle w:val="En-tte"/>
        <w:tabs>
          <w:tab w:val="left" w:pos="284"/>
        </w:tabs>
        <w:jc w:val="both"/>
        <w:rPr>
          <w:rFonts w:ascii="Arial" w:hAnsi="Arial"/>
          <w:sz w:val="22"/>
          <w:szCs w:val="22"/>
        </w:rPr>
      </w:pPr>
      <w:r w:rsidRPr="00B656F9">
        <w:rPr>
          <w:rFonts w:ascii="Arial" w:hAnsi="Arial"/>
          <w:sz w:val="22"/>
          <w:szCs w:val="22"/>
        </w:rPr>
        <w:t>Le titulaire doit :</w:t>
      </w:r>
    </w:p>
    <w:p w14:paraId="707604EB" w14:textId="77777777" w:rsidR="00BF3BC1" w:rsidRPr="00B656F9" w:rsidRDefault="00BF3BC1" w:rsidP="00BF3BC1">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B656F9">
        <w:rPr>
          <w:rFonts w:ascii="Arial" w:hAnsi="Arial"/>
          <w:sz w:val="22"/>
          <w:szCs w:val="22"/>
        </w:rPr>
        <w:t>communiquer à l'acheteur, sur simple demande, la documentation démontrant le respect des obligations imposées par le Règlement général sur la protection des données ;</w:t>
      </w:r>
    </w:p>
    <w:p w14:paraId="7AA79D09" w14:textId="77777777" w:rsidR="00BF3BC1" w:rsidRPr="00B656F9" w:rsidRDefault="00BF3BC1" w:rsidP="00BF3BC1">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B656F9">
        <w:rPr>
          <w:rFonts w:ascii="Arial" w:hAnsi="Arial"/>
          <w:sz w:val="22"/>
          <w:szCs w:val="22"/>
        </w:rPr>
        <w:t>communiquer à l'acheteur, le cas échéant, les coordonnées de son délégué à la protection des données.</w:t>
      </w:r>
    </w:p>
    <w:p w14:paraId="0B40513E" w14:textId="77777777" w:rsidR="00BF3BC1" w:rsidRPr="00B656F9" w:rsidRDefault="00BF3BC1" w:rsidP="00BF3BC1">
      <w:pPr>
        <w:pStyle w:val="En-tte"/>
        <w:tabs>
          <w:tab w:val="left" w:pos="708"/>
        </w:tabs>
        <w:jc w:val="both"/>
        <w:rPr>
          <w:rFonts w:ascii="Arial" w:hAnsi="Arial"/>
          <w:sz w:val="22"/>
          <w:szCs w:val="22"/>
        </w:rPr>
      </w:pPr>
    </w:p>
    <w:p w14:paraId="3D796B73" w14:textId="77777777" w:rsidR="00BF3BC1" w:rsidRPr="00B656F9" w:rsidRDefault="00BF3BC1" w:rsidP="00BF3BC1">
      <w:pPr>
        <w:pStyle w:val="En-tte"/>
        <w:tabs>
          <w:tab w:val="left" w:pos="708"/>
        </w:tabs>
        <w:jc w:val="both"/>
        <w:rPr>
          <w:rFonts w:ascii="Arial" w:hAnsi="Arial"/>
          <w:sz w:val="22"/>
          <w:szCs w:val="22"/>
        </w:rPr>
      </w:pPr>
    </w:p>
    <w:p w14:paraId="761BEFE5" w14:textId="77777777" w:rsidR="00BF3BC1" w:rsidRPr="00B656F9" w:rsidRDefault="00BF3BC1" w:rsidP="00BF3BC1">
      <w:pPr>
        <w:pBdr>
          <w:bottom w:val="single" w:sz="4" w:space="1" w:color="auto"/>
        </w:pBdr>
        <w:shd w:val="clear" w:color="auto" w:fill="17365D"/>
        <w:spacing w:line="288" w:lineRule="auto"/>
        <w:jc w:val="both"/>
        <w:rPr>
          <w:rFonts w:ascii="Arial" w:hAnsi="Arial"/>
          <w:b/>
          <w:sz w:val="28"/>
        </w:rPr>
      </w:pPr>
      <w:r w:rsidRPr="00B656F9">
        <w:rPr>
          <w:rFonts w:ascii="Arial" w:hAnsi="Arial"/>
          <w:b/>
          <w:sz w:val="28"/>
        </w:rPr>
        <w:t>11 – Mesures de confidentialité</w:t>
      </w:r>
    </w:p>
    <w:p w14:paraId="28CF0B38" w14:textId="77777777" w:rsidR="00BF3BC1" w:rsidRPr="00B656F9" w:rsidRDefault="00BF3BC1" w:rsidP="00BF3BC1">
      <w:pPr>
        <w:pStyle w:val="En-tte"/>
        <w:jc w:val="both"/>
        <w:rPr>
          <w:rFonts w:ascii="Arial" w:hAnsi="Arial"/>
          <w:sz w:val="22"/>
          <w:szCs w:val="22"/>
        </w:rPr>
      </w:pPr>
    </w:p>
    <w:p w14:paraId="29EE33E5"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est soumis au secret professionnel pour toute information recueillie lors de l’exécution du marché.</w:t>
      </w:r>
    </w:p>
    <w:p w14:paraId="324995C9" w14:textId="77777777" w:rsidR="00BF3BC1" w:rsidRPr="00B656F9" w:rsidRDefault="00BF3BC1" w:rsidP="00BF3BC1">
      <w:pPr>
        <w:pStyle w:val="En-tte"/>
        <w:jc w:val="both"/>
        <w:rPr>
          <w:rFonts w:ascii="Arial" w:hAnsi="Arial"/>
          <w:sz w:val="22"/>
          <w:szCs w:val="22"/>
        </w:rPr>
      </w:pPr>
    </w:p>
    <w:p w14:paraId="4C03FF55" w14:textId="77777777" w:rsidR="00BF3BC1" w:rsidRPr="00B656F9" w:rsidRDefault="00BF3BC1" w:rsidP="00BF3BC1">
      <w:pPr>
        <w:pStyle w:val="En-tte"/>
        <w:jc w:val="both"/>
        <w:rPr>
          <w:rFonts w:ascii="Arial" w:hAnsi="Arial"/>
          <w:sz w:val="22"/>
          <w:szCs w:val="22"/>
        </w:rPr>
      </w:pPr>
      <w:r w:rsidRPr="00B656F9">
        <w:rPr>
          <w:rFonts w:ascii="Arial" w:hAnsi="Arial"/>
          <w:sz w:val="22"/>
          <w:szCs w:val="22"/>
        </w:rPr>
        <w:t>Le titulaire et l’acheteur s’interdisent :</w:t>
      </w:r>
    </w:p>
    <w:p w14:paraId="50674C60" w14:textId="77777777" w:rsidR="00BF3BC1" w:rsidRPr="00B656F9" w:rsidRDefault="00BF3BC1" w:rsidP="00BF3BC1">
      <w:pPr>
        <w:pStyle w:val="En-tte"/>
        <w:numPr>
          <w:ilvl w:val="0"/>
          <w:numId w:val="44"/>
        </w:numPr>
        <w:tabs>
          <w:tab w:val="clear" w:pos="4536"/>
          <w:tab w:val="clear" w:pos="9072"/>
        </w:tabs>
        <w:jc w:val="both"/>
        <w:rPr>
          <w:rFonts w:ascii="Arial" w:hAnsi="Arial"/>
          <w:sz w:val="22"/>
          <w:szCs w:val="22"/>
        </w:rPr>
      </w:pPr>
      <w:r w:rsidRPr="00B656F9">
        <w:rPr>
          <w:rFonts w:ascii="Arial" w:hAnsi="Arial"/>
          <w:sz w:val="22"/>
          <w:szCs w:val="22"/>
        </w:rPr>
        <w:t>de divulguer à des tiers, directement ou indirectement, toute information reçue lors de l’exécution du marché ;</w:t>
      </w:r>
    </w:p>
    <w:p w14:paraId="25E9D951" w14:textId="77777777" w:rsidR="00BF3BC1" w:rsidRPr="00B656F9" w:rsidRDefault="00BF3BC1" w:rsidP="00BF3BC1">
      <w:pPr>
        <w:pStyle w:val="En-tte"/>
        <w:numPr>
          <w:ilvl w:val="0"/>
          <w:numId w:val="44"/>
        </w:numPr>
        <w:tabs>
          <w:tab w:val="clear" w:pos="4536"/>
          <w:tab w:val="clear" w:pos="9072"/>
        </w:tabs>
        <w:jc w:val="both"/>
        <w:rPr>
          <w:rFonts w:ascii="Arial" w:hAnsi="Arial"/>
          <w:sz w:val="22"/>
          <w:szCs w:val="22"/>
        </w:rPr>
      </w:pPr>
      <w:r w:rsidRPr="00B656F9">
        <w:rPr>
          <w:rFonts w:ascii="Arial" w:hAnsi="Arial"/>
          <w:sz w:val="22"/>
          <w:szCs w:val="22"/>
        </w:rPr>
        <w:t xml:space="preserve">d’utiliser ces informations à d’autres fins que l’exécution du marché. </w:t>
      </w:r>
    </w:p>
    <w:p w14:paraId="1742B51F" w14:textId="77777777" w:rsidR="00BF3BC1" w:rsidRPr="00B656F9" w:rsidRDefault="00BF3BC1" w:rsidP="00BF3BC1">
      <w:pPr>
        <w:pStyle w:val="En-tte"/>
        <w:tabs>
          <w:tab w:val="clear" w:pos="4536"/>
          <w:tab w:val="clear" w:pos="9072"/>
        </w:tabs>
        <w:ind w:left="720"/>
        <w:jc w:val="both"/>
        <w:rPr>
          <w:rFonts w:ascii="Arial" w:hAnsi="Arial"/>
          <w:sz w:val="22"/>
          <w:szCs w:val="22"/>
        </w:rPr>
      </w:pPr>
      <w:r w:rsidRPr="00B656F9">
        <w:rPr>
          <w:rFonts w:ascii="Arial" w:hAnsi="Arial"/>
          <w:sz w:val="22"/>
          <w:szCs w:val="22"/>
        </w:rPr>
        <w:t>Néanmoins, le titulaire est seulement autorisé à faire état dans ses références professionnelles de l’existence et du contenu succinct de la prestation réalisée.</w:t>
      </w:r>
    </w:p>
    <w:p w14:paraId="752B1EAE" w14:textId="77777777" w:rsidR="00BF3BC1" w:rsidRPr="00B656F9" w:rsidRDefault="00BF3BC1" w:rsidP="00BF3BC1">
      <w:pPr>
        <w:pStyle w:val="En-tte"/>
        <w:tabs>
          <w:tab w:val="left" w:pos="708"/>
        </w:tabs>
        <w:jc w:val="both"/>
        <w:rPr>
          <w:rFonts w:ascii="Arial" w:hAnsi="Arial"/>
          <w:sz w:val="22"/>
          <w:szCs w:val="22"/>
        </w:rPr>
      </w:pPr>
    </w:p>
    <w:p w14:paraId="1244F0CD" w14:textId="77777777" w:rsidR="00BF3BC1" w:rsidRDefault="00BF3BC1" w:rsidP="00BF3BC1">
      <w:pPr>
        <w:pStyle w:val="En-tte"/>
        <w:tabs>
          <w:tab w:val="left" w:pos="708"/>
        </w:tabs>
        <w:jc w:val="both"/>
        <w:rPr>
          <w:rFonts w:ascii="Arial" w:hAnsi="Arial"/>
          <w:sz w:val="22"/>
        </w:rPr>
      </w:pPr>
      <w:r w:rsidRPr="00B656F9">
        <w:rPr>
          <w:rFonts w:ascii="Arial" w:hAnsi="Arial"/>
          <w:sz w:val="22"/>
          <w:szCs w:val="22"/>
        </w:rPr>
        <w:t>L’acheteur pourra prononcer la résiliation du marché et engager la responsabilité du titulaire en cas de non-respect des dispositions précitées.</w:t>
      </w:r>
    </w:p>
    <w:p w14:paraId="79D6980D" w14:textId="77777777" w:rsidR="00BF3BC1" w:rsidRDefault="00BF3BC1" w:rsidP="00BF3BC1">
      <w:pPr>
        <w:jc w:val="both"/>
        <w:rPr>
          <w:rFonts w:ascii="Arial" w:hAnsi="Arial"/>
          <w:sz w:val="22"/>
        </w:rPr>
      </w:pPr>
    </w:p>
    <w:p w14:paraId="389411AD" w14:textId="77777777" w:rsidR="00BF3BC1" w:rsidRDefault="00BF3BC1" w:rsidP="00BF3BC1">
      <w:pPr>
        <w:jc w:val="both"/>
        <w:rPr>
          <w:rFonts w:ascii="Arial" w:hAnsi="Arial"/>
          <w:sz w:val="22"/>
        </w:rPr>
      </w:pPr>
      <w:r>
        <w:rPr>
          <w:rFonts w:ascii="Arial" w:hAnsi="Arial"/>
          <w:sz w:val="22"/>
        </w:rPr>
        <w:br w:type="page"/>
      </w:r>
    </w:p>
    <w:p w14:paraId="2376E381" w14:textId="77777777" w:rsidR="00BF3BC1" w:rsidRDefault="00BF3BC1" w:rsidP="00BF3BC1">
      <w:pPr>
        <w:jc w:val="both"/>
        <w:rPr>
          <w:rFonts w:ascii="Arial" w:hAnsi="Arial"/>
          <w:sz w:val="22"/>
        </w:rPr>
      </w:pPr>
    </w:p>
    <w:p w14:paraId="2302948C" w14:textId="77777777" w:rsidR="00D737D5" w:rsidRDefault="00D737D5" w:rsidP="00BF3BC1">
      <w:pPr>
        <w:jc w:val="both"/>
        <w:rPr>
          <w:rFonts w:ascii="Arial" w:hAnsi="Arial"/>
          <w:sz w:val="22"/>
        </w:rPr>
      </w:pPr>
    </w:p>
    <w:p w14:paraId="350979AE" w14:textId="77777777" w:rsidR="00BF3BC1" w:rsidRPr="00F12B16" w:rsidRDefault="00BF3BC1" w:rsidP="00BF3BC1">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478DD23D" w14:textId="77777777" w:rsidR="00BF3BC1" w:rsidRDefault="00BF3BC1" w:rsidP="00BF3BC1">
      <w:pPr>
        <w:jc w:val="both"/>
        <w:rPr>
          <w:rFonts w:ascii="Arial" w:hAnsi="Arial"/>
          <w:sz w:val="22"/>
        </w:rPr>
      </w:pPr>
    </w:p>
    <w:p w14:paraId="26C759AF" w14:textId="77777777" w:rsidR="00BF3BC1" w:rsidRDefault="00BF3BC1" w:rsidP="00BF3BC1">
      <w:pPr>
        <w:tabs>
          <w:tab w:val="left" w:pos="4320"/>
        </w:tabs>
        <w:jc w:val="both"/>
        <w:rPr>
          <w:rFonts w:ascii="Arial" w:hAnsi="Arial"/>
          <w:sz w:val="22"/>
        </w:rPr>
      </w:pPr>
    </w:p>
    <w:p w14:paraId="48C85B27" w14:textId="77777777" w:rsidR="00BF3BC1" w:rsidRPr="00367FF8" w:rsidRDefault="00BF3BC1" w:rsidP="00BF3BC1">
      <w:pPr>
        <w:spacing w:line="288" w:lineRule="auto"/>
        <w:jc w:val="both"/>
        <w:rPr>
          <w:rFonts w:ascii="Arial" w:hAnsi="Arial"/>
          <w:sz w:val="22"/>
          <w:u w:val="single"/>
        </w:rPr>
      </w:pPr>
      <w:r w:rsidRPr="00BF3BC1">
        <w:rPr>
          <w:rFonts w:ascii="Arial" w:hAnsi="Arial"/>
          <w:sz w:val="22"/>
          <w:u w:val="single"/>
        </w:rPr>
        <w:t>12-1 - Améliorations</w:t>
      </w:r>
    </w:p>
    <w:p w14:paraId="495DB312" w14:textId="77777777" w:rsidR="00BF3BC1" w:rsidRDefault="00BF3BC1" w:rsidP="00BF3BC1">
      <w:pPr>
        <w:rPr>
          <w:rFonts w:ascii="Arial" w:hAnsi="Arial"/>
          <w:sz w:val="22"/>
        </w:rPr>
      </w:pPr>
    </w:p>
    <w:p w14:paraId="2AAB9374"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Indiquez ci-dessous ou sur </w:t>
      </w:r>
      <w:r w:rsidRPr="00016755">
        <w:rPr>
          <w:rFonts w:ascii="Arial" w:hAnsi="Arial"/>
          <w:b/>
          <w:sz w:val="22"/>
          <w:szCs w:val="22"/>
        </w:rPr>
        <w:t>une annexe</w:t>
      </w:r>
      <w:r w:rsidRPr="00016755">
        <w:rPr>
          <w:rFonts w:ascii="Arial" w:hAnsi="Arial"/>
          <w:sz w:val="22"/>
          <w:szCs w:val="22"/>
        </w:rPr>
        <w:t xml:space="preserve"> les </w:t>
      </w:r>
      <w:r w:rsidRPr="00016755">
        <w:rPr>
          <w:rFonts w:ascii="Arial" w:hAnsi="Arial"/>
          <w:b/>
          <w:sz w:val="22"/>
          <w:szCs w:val="22"/>
        </w:rPr>
        <w:t>améliorations</w:t>
      </w:r>
      <w:r w:rsidRPr="00016755">
        <w:rPr>
          <w:rFonts w:ascii="Arial" w:hAnsi="Arial"/>
          <w:sz w:val="22"/>
          <w:szCs w:val="22"/>
        </w:rPr>
        <w:t xml:space="preserve"> de garanties que vous proposez par rapport aux dispositions du dossier de consultation (faites référence, si possible, </w:t>
      </w:r>
      <w:r w:rsidRPr="00016755">
        <w:rPr>
          <w:rFonts w:ascii="Arial" w:hAnsi="Arial"/>
          <w:b/>
          <w:sz w:val="22"/>
          <w:szCs w:val="22"/>
        </w:rPr>
        <w:t>aux numéros de pages modifiées</w:t>
      </w:r>
      <w:r w:rsidRPr="00016755">
        <w:rPr>
          <w:rFonts w:ascii="Arial" w:hAnsi="Arial"/>
          <w:sz w:val="22"/>
          <w:szCs w:val="22"/>
        </w:rPr>
        <w:t>).</w:t>
      </w:r>
    </w:p>
    <w:p w14:paraId="1344A1C9" w14:textId="77777777" w:rsidR="00BF3BC1" w:rsidRPr="00016755" w:rsidRDefault="00BF3BC1" w:rsidP="00BF3BC1">
      <w:pPr>
        <w:jc w:val="both"/>
        <w:rPr>
          <w:rFonts w:ascii="Arial" w:hAnsi="Arial"/>
          <w:sz w:val="22"/>
          <w:szCs w:val="22"/>
        </w:rPr>
      </w:pPr>
    </w:p>
    <w:p w14:paraId="4AFF4AED" w14:textId="77777777" w:rsidR="00BF3BC1" w:rsidRPr="00016755" w:rsidRDefault="00BF3BC1" w:rsidP="00BF3BC1">
      <w:pPr>
        <w:jc w:val="both"/>
        <w:rPr>
          <w:rFonts w:ascii="Arial" w:hAnsi="Arial"/>
          <w:sz w:val="22"/>
          <w:szCs w:val="22"/>
        </w:rPr>
      </w:pPr>
      <w:r w:rsidRPr="00016755">
        <w:rPr>
          <w:rFonts w:ascii="Arial" w:hAnsi="Arial"/>
          <w:sz w:val="22"/>
          <w:szCs w:val="22"/>
        </w:rPr>
        <w:t xml:space="preserve">Cette annexe devra si possible, comporter </w:t>
      </w:r>
      <w:r w:rsidRPr="00016755">
        <w:rPr>
          <w:rFonts w:ascii="Arial" w:hAnsi="Arial"/>
          <w:b/>
          <w:sz w:val="22"/>
          <w:szCs w:val="22"/>
        </w:rPr>
        <w:t>le nombre d’améliorations</w:t>
      </w:r>
      <w:r w:rsidRPr="00016755">
        <w:rPr>
          <w:rFonts w:ascii="Arial" w:hAnsi="Arial"/>
          <w:sz w:val="22"/>
          <w:szCs w:val="22"/>
        </w:rPr>
        <w:t xml:space="preserve">. Dans la mesure où elle sera composée de plusieurs pages, ces pages devront être, si possible, </w:t>
      </w:r>
      <w:r w:rsidRPr="00016755">
        <w:rPr>
          <w:rFonts w:ascii="Arial" w:hAnsi="Arial"/>
          <w:b/>
          <w:sz w:val="22"/>
          <w:szCs w:val="22"/>
        </w:rPr>
        <w:t>numérotées</w:t>
      </w:r>
      <w:r w:rsidRPr="00016755">
        <w:rPr>
          <w:rFonts w:ascii="Arial" w:hAnsi="Arial"/>
          <w:sz w:val="22"/>
          <w:szCs w:val="22"/>
        </w:rPr>
        <w:t>.</w:t>
      </w:r>
    </w:p>
    <w:p w14:paraId="3EEA34B3" w14:textId="77777777" w:rsidR="00BF3BC1" w:rsidRPr="009141F0" w:rsidRDefault="00BF3BC1" w:rsidP="00BF3BC1">
      <w:pPr>
        <w:rPr>
          <w:rFonts w:ascii="Arial" w:hAnsi="Arial"/>
          <w:sz w:val="20"/>
          <w:szCs w:val="20"/>
        </w:rPr>
      </w:pPr>
    </w:p>
    <w:p w14:paraId="39F47F42" w14:textId="77777777" w:rsidR="00BF3BC1" w:rsidRPr="00092A0C" w:rsidRDefault="00BF3BC1" w:rsidP="00BF3BC1">
      <w:pPr>
        <w:jc w:val="both"/>
        <w:rPr>
          <w:rFonts w:ascii="Arial" w:hAnsi="Arial"/>
          <w:b/>
          <w:sz w:val="22"/>
        </w:rPr>
      </w:pPr>
      <w:r w:rsidRPr="00092A0C">
        <w:rPr>
          <w:rFonts w:ascii="Arial" w:hAnsi="Arial"/>
          <w:b/>
          <w:sz w:val="22"/>
        </w:rPr>
        <w:t>Notamment, doivent impérativement apparaître ici les augmentations de capitaux accordées par rapport au tableau des limitations particulières de garanties du cahier des charges.</w:t>
      </w:r>
    </w:p>
    <w:p w14:paraId="73C2E4B6" w14:textId="77777777" w:rsidR="00BF3BC1" w:rsidRPr="00092A0C" w:rsidRDefault="00BF3BC1" w:rsidP="00BF3BC1">
      <w:pPr>
        <w:jc w:val="center"/>
        <w:rPr>
          <w:rFonts w:ascii="Arial" w:hAnsi="Arial"/>
          <w:sz w:val="22"/>
        </w:rPr>
      </w:pPr>
    </w:p>
    <w:p w14:paraId="16CCFCE0" w14:textId="77777777" w:rsidR="00BF3BC1" w:rsidRPr="00092A0C" w:rsidRDefault="00BF3BC1" w:rsidP="00BF3BC1">
      <w:pPr>
        <w:jc w:val="center"/>
        <w:rPr>
          <w:rFonts w:ascii="Arial" w:hAnsi="Arial"/>
          <w:sz w:val="22"/>
        </w:rPr>
      </w:pPr>
    </w:p>
    <w:p w14:paraId="510DE06F" w14:textId="77777777" w:rsidR="00BF3BC1" w:rsidRPr="00092A0C" w:rsidRDefault="00BF3BC1" w:rsidP="00BF3BC1">
      <w:pPr>
        <w:jc w:val="center"/>
        <w:rPr>
          <w:rFonts w:ascii="Arial" w:hAnsi="Arial"/>
          <w:sz w:val="22"/>
        </w:rPr>
      </w:pPr>
    </w:p>
    <w:p w14:paraId="1C67F1F8" w14:textId="77777777" w:rsidR="00BF3BC1" w:rsidRPr="00092A0C" w:rsidRDefault="00BF3BC1" w:rsidP="00BF3BC1">
      <w:pPr>
        <w:jc w:val="center"/>
        <w:rPr>
          <w:rFonts w:ascii="Arial" w:hAnsi="Arial"/>
          <w:sz w:val="22"/>
        </w:rPr>
      </w:pPr>
    </w:p>
    <w:p w14:paraId="5ABA834B" w14:textId="77777777" w:rsidR="00BF3BC1" w:rsidRPr="00092A0C" w:rsidRDefault="00BF3BC1" w:rsidP="00BF3BC1">
      <w:pPr>
        <w:jc w:val="center"/>
        <w:rPr>
          <w:rFonts w:ascii="Arial" w:hAnsi="Arial"/>
          <w:sz w:val="22"/>
        </w:rPr>
      </w:pPr>
    </w:p>
    <w:p w14:paraId="404BCA09" w14:textId="77777777" w:rsidR="00BF3BC1" w:rsidRPr="00092A0C" w:rsidRDefault="00BF3BC1" w:rsidP="00BF3BC1">
      <w:pPr>
        <w:jc w:val="center"/>
        <w:rPr>
          <w:rFonts w:ascii="Arial" w:hAnsi="Arial"/>
          <w:sz w:val="22"/>
        </w:rPr>
      </w:pPr>
    </w:p>
    <w:p w14:paraId="3692836D" w14:textId="77777777" w:rsidR="00BF3BC1" w:rsidRPr="00092A0C" w:rsidRDefault="00BF3BC1" w:rsidP="00BF3BC1">
      <w:pPr>
        <w:jc w:val="center"/>
        <w:rPr>
          <w:rFonts w:ascii="Arial" w:hAnsi="Arial"/>
          <w:sz w:val="22"/>
        </w:rPr>
      </w:pPr>
    </w:p>
    <w:p w14:paraId="2DC8C35E" w14:textId="77777777" w:rsidR="00BF3BC1" w:rsidRPr="00092A0C" w:rsidRDefault="00BF3BC1" w:rsidP="00BF3BC1">
      <w:pPr>
        <w:jc w:val="center"/>
        <w:rPr>
          <w:rFonts w:ascii="Arial" w:hAnsi="Arial"/>
          <w:sz w:val="22"/>
        </w:rPr>
      </w:pPr>
    </w:p>
    <w:p w14:paraId="09FBADAA" w14:textId="77777777" w:rsidR="00BF3BC1" w:rsidRPr="00092A0C" w:rsidRDefault="00BF3BC1" w:rsidP="00BF3BC1">
      <w:pPr>
        <w:jc w:val="center"/>
        <w:rPr>
          <w:rFonts w:ascii="Arial" w:hAnsi="Arial"/>
          <w:sz w:val="22"/>
        </w:rPr>
      </w:pPr>
    </w:p>
    <w:p w14:paraId="1742154C" w14:textId="77777777" w:rsidR="00BF3BC1" w:rsidRPr="00092A0C" w:rsidRDefault="00BF3BC1" w:rsidP="00BF3BC1">
      <w:pPr>
        <w:spacing w:line="288" w:lineRule="auto"/>
        <w:jc w:val="both"/>
        <w:rPr>
          <w:rFonts w:ascii="Arial" w:hAnsi="Arial"/>
          <w:sz w:val="22"/>
          <w:u w:val="single"/>
        </w:rPr>
      </w:pPr>
      <w:r w:rsidRPr="00BF3BC1">
        <w:rPr>
          <w:rFonts w:ascii="Arial" w:hAnsi="Arial"/>
          <w:sz w:val="22"/>
          <w:u w:val="single"/>
        </w:rPr>
        <w:t>12-2 - Réserves</w:t>
      </w:r>
    </w:p>
    <w:p w14:paraId="5D37C379" w14:textId="77777777" w:rsidR="00BF3BC1" w:rsidRPr="00092A0C" w:rsidRDefault="00BF3BC1" w:rsidP="00BF3BC1">
      <w:pPr>
        <w:rPr>
          <w:rFonts w:ascii="Arial" w:hAnsi="Arial"/>
          <w:sz w:val="22"/>
          <w:szCs w:val="22"/>
        </w:rPr>
      </w:pPr>
    </w:p>
    <w:p w14:paraId="3F52E202"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Indiquez ci-dessous ou sur </w:t>
      </w:r>
      <w:r w:rsidRPr="00092A0C">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69B53387" w14:textId="77777777" w:rsidR="00BF3BC1" w:rsidRPr="00092A0C" w:rsidRDefault="00BF3BC1" w:rsidP="00BF3BC1">
      <w:pPr>
        <w:jc w:val="both"/>
        <w:rPr>
          <w:rFonts w:ascii="Arial" w:hAnsi="Arial"/>
          <w:sz w:val="22"/>
          <w:szCs w:val="22"/>
        </w:rPr>
      </w:pPr>
    </w:p>
    <w:p w14:paraId="6786A2D9" w14:textId="77777777" w:rsidR="00BF3BC1" w:rsidRPr="00092A0C" w:rsidRDefault="00BF3BC1" w:rsidP="00BF3BC1">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332252BF" w14:textId="77777777" w:rsidR="00BF3BC1" w:rsidRPr="00092A0C" w:rsidRDefault="00BF3BC1" w:rsidP="00BF3BC1">
      <w:pPr>
        <w:rPr>
          <w:rFonts w:ascii="Arial" w:hAnsi="Arial"/>
          <w:sz w:val="20"/>
          <w:szCs w:val="20"/>
        </w:rPr>
      </w:pPr>
    </w:p>
    <w:p w14:paraId="46CD4327" w14:textId="77777777" w:rsidR="00BF3BC1" w:rsidRPr="00E50A82" w:rsidRDefault="00BF3BC1" w:rsidP="00BF3BC1">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4B95F9DF" w14:textId="77777777" w:rsidR="00BF3BC1" w:rsidRPr="00016755" w:rsidRDefault="00BF3BC1" w:rsidP="00BF3BC1">
      <w:pPr>
        <w:jc w:val="both"/>
        <w:rPr>
          <w:rFonts w:ascii="Arial" w:hAnsi="Arial"/>
          <w:sz w:val="22"/>
          <w:szCs w:val="22"/>
        </w:rPr>
      </w:pPr>
    </w:p>
    <w:p w14:paraId="539FBD85" w14:textId="77777777" w:rsidR="006E3D3A" w:rsidRDefault="00BF3BC1" w:rsidP="00BF3BC1">
      <w:pPr>
        <w:rPr>
          <w:rFonts w:ascii="Arial" w:hAnsi="Arial"/>
          <w:sz w:val="22"/>
        </w:rPr>
      </w:pPr>
      <w:r>
        <w:rPr>
          <w:rFonts w:ascii="Arial" w:hAnsi="Arial"/>
          <w:sz w:val="22"/>
        </w:rPr>
        <w:br w:type="page"/>
      </w:r>
    </w:p>
    <w:p w14:paraId="32368B88" w14:textId="77777777" w:rsidR="007F20AD" w:rsidRDefault="007F20AD">
      <w:pPr>
        <w:rPr>
          <w:rFonts w:ascii="Arial" w:hAnsi="Arial"/>
          <w:sz w:val="20"/>
        </w:rPr>
      </w:pPr>
    </w:p>
    <w:p w14:paraId="7193AFAD" w14:textId="77777777" w:rsidR="00D737D5" w:rsidRDefault="00D737D5">
      <w:pPr>
        <w:rPr>
          <w:rFonts w:ascii="Arial" w:hAnsi="Arial"/>
          <w:sz w:val="20"/>
        </w:rPr>
      </w:pPr>
    </w:p>
    <w:p w14:paraId="49C786CB" w14:textId="77777777" w:rsidR="00F12B16" w:rsidRPr="00367FF8" w:rsidRDefault="00F12B16" w:rsidP="00F11492">
      <w:pPr>
        <w:pBdr>
          <w:bottom w:val="single" w:sz="4" w:space="1" w:color="auto"/>
        </w:pBdr>
        <w:shd w:val="clear" w:color="auto" w:fill="17365D"/>
        <w:spacing w:line="288" w:lineRule="auto"/>
        <w:jc w:val="both"/>
        <w:rPr>
          <w:rFonts w:ascii="Arial" w:hAnsi="Arial"/>
          <w:b/>
          <w:sz w:val="28"/>
        </w:rPr>
      </w:pPr>
      <w:r w:rsidRPr="00F12B16">
        <w:rPr>
          <w:rFonts w:ascii="Arial" w:hAnsi="Arial"/>
          <w:b/>
          <w:sz w:val="28"/>
        </w:rPr>
        <w:t>1</w:t>
      </w:r>
      <w:r w:rsidR="00BF3BC1">
        <w:rPr>
          <w:rFonts w:ascii="Arial" w:hAnsi="Arial"/>
          <w:b/>
          <w:sz w:val="28"/>
        </w:rPr>
        <w:t>3</w:t>
      </w:r>
      <w:r w:rsidRPr="00F12B16">
        <w:rPr>
          <w:rFonts w:ascii="Arial" w:hAnsi="Arial"/>
          <w:b/>
          <w:sz w:val="28"/>
        </w:rPr>
        <w:t xml:space="preserve"> – </w:t>
      </w:r>
      <w:r w:rsidR="00470793">
        <w:rPr>
          <w:rFonts w:ascii="Arial" w:hAnsi="Arial"/>
          <w:b/>
          <w:sz w:val="28"/>
        </w:rPr>
        <w:t>Précisions sur les prestations de gestion (Partie 2)</w:t>
      </w:r>
    </w:p>
    <w:p w14:paraId="068AF8D5" w14:textId="77777777" w:rsidR="00567DBB" w:rsidRDefault="00567DBB">
      <w:pPr>
        <w:rPr>
          <w:rFonts w:ascii="Arial" w:hAnsi="Arial"/>
          <w:sz w:val="22"/>
        </w:rPr>
      </w:pPr>
    </w:p>
    <w:p w14:paraId="1C78CA1D" w14:textId="77777777" w:rsidR="0063386D" w:rsidRPr="00066F6F" w:rsidRDefault="0063386D" w:rsidP="0063386D">
      <w:pPr>
        <w:pStyle w:val="En-tte"/>
        <w:tabs>
          <w:tab w:val="clear" w:pos="4536"/>
          <w:tab w:val="clear" w:pos="9072"/>
        </w:tabs>
        <w:jc w:val="both"/>
        <w:rPr>
          <w:rFonts w:ascii="Arial" w:hAnsi="Arial"/>
          <w:sz w:val="22"/>
          <w:szCs w:val="22"/>
        </w:rPr>
      </w:pPr>
      <w:r w:rsidRPr="00016755">
        <w:rPr>
          <w:rFonts w:ascii="Arial" w:hAnsi="Arial"/>
          <w:b/>
          <w:sz w:val="22"/>
          <w:szCs w:val="22"/>
        </w:rPr>
        <w:t>NOTE</w:t>
      </w:r>
      <w:r w:rsidRPr="00016755">
        <w:rPr>
          <w:rFonts w:ascii="Arial" w:hAnsi="Arial"/>
          <w:sz w:val="22"/>
          <w:szCs w:val="22"/>
        </w:rPr>
        <w:t xml:space="preserve"> : En référence aux dispositions de l’article </w:t>
      </w:r>
      <w:r w:rsidR="007D3972">
        <w:rPr>
          <w:rFonts w:ascii="Arial" w:hAnsi="Arial"/>
          <w:sz w:val="22"/>
          <w:szCs w:val="22"/>
        </w:rPr>
        <w:t xml:space="preserve">« Jugement des candidatures et des offres » </w:t>
      </w:r>
      <w:r w:rsidRPr="00016755">
        <w:rPr>
          <w:rFonts w:ascii="Arial" w:hAnsi="Arial"/>
          <w:sz w:val="22"/>
          <w:szCs w:val="22"/>
        </w:rPr>
        <w:t xml:space="preserve">du règlement de consultation relatif au </w:t>
      </w:r>
      <w:r w:rsidRPr="00066F6F">
        <w:rPr>
          <w:rFonts w:ascii="Arial" w:hAnsi="Arial"/>
          <w:sz w:val="22"/>
          <w:szCs w:val="22"/>
        </w:rPr>
        <w:t>présent marché, il est demandé aux candidats d’indiquer ci-dessous les moyens qu’ils mettront en œuvre et les services qu’ils apporteront, si leur offre est retenue, pour son exécution.</w:t>
      </w:r>
    </w:p>
    <w:p w14:paraId="60EE7FFE"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 xml:space="preserve">Les renseignements indiqués devront correspondre aux </w:t>
      </w:r>
      <w:r w:rsidRPr="00066F6F">
        <w:rPr>
          <w:rFonts w:ascii="Arial" w:hAnsi="Arial"/>
          <w:b/>
          <w:sz w:val="22"/>
          <w:szCs w:val="22"/>
        </w:rPr>
        <w:t>nécessités propres du marché concerné</w:t>
      </w:r>
      <w:r w:rsidRPr="00066F6F">
        <w:rPr>
          <w:rFonts w:ascii="Arial" w:hAnsi="Arial"/>
          <w:sz w:val="22"/>
          <w:szCs w:val="22"/>
        </w:rPr>
        <w:t>.</w:t>
      </w:r>
    </w:p>
    <w:p w14:paraId="38B11BB9" w14:textId="77777777" w:rsidR="0063386D" w:rsidRPr="00066F6F" w:rsidRDefault="0063386D" w:rsidP="0063386D">
      <w:pPr>
        <w:pStyle w:val="En-tte"/>
        <w:tabs>
          <w:tab w:val="clear" w:pos="4536"/>
          <w:tab w:val="clear" w:pos="9072"/>
        </w:tabs>
        <w:jc w:val="both"/>
        <w:rPr>
          <w:rFonts w:ascii="Arial" w:hAnsi="Arial"/>
          <w:sz w:val="22"/>
          <w:szCs w:val="22"/>
        </w:rPr>
      </w:pPr>
      <w:r w:rsidRPr="00066F6F">
        <w:rPr>
          <w:rFonts w:ascii="Arial" w:hAnsi="Arial"/>
          <w:sz w:val="22"/>
          <w:szCs w:val="22"/>
        </w:rPr>
        <w:t>Cocher les cases qui correspondent à votre réponse et précisez spontanément les éléments qui pourront valoriser votre offre par rapport à celles des autres candidats.</w:t>
      </w:r>
    </w:p>
    <w:p w14:paraId="7D8169FC" w14:textId="77777777" w:rsidR="00532EA3" w:rsidRPr="00532EA3" w:rsidRDefault="00532EA3" w:rsidP="0063386D">
      <w:pPr>
        <w:pStyle w:val="En-tte"/>
        <w:tabs>
          <w:tab w:val="clear" w:pos="4536"/>
          <w:tab w:val="clear" w:pos="9072"/>
        </w:tabs>
        <w:jc w:val="both"/>
        <w:rPr>
          <w:rFonts w:ascii="Arial" w:hAnsi="Arial"/>
          <w:b/>
          <w:sz w:val="22"/>
          <w:szCs w:val="22"/>
        </w:rPr>
      </w:pPr>
      <w:r w:rsidRPr="00066F6F">
        <w:rPr>
          <w:rFonts w:ascii="Arial" w:hAnsi="Arial"/>
          <w:b/>
          <w:sz w:val="22"/>
          <w:szCs w:val="22"/>
        </w:rPr>
        <w:t>Ne joignez pas de mémoire de gestion auquel il ne sera pas fait recours au moment de l’analyse des offres mais répondez directement sur les espaces réservés à vos réponses.</w:t>
      </w:r>
    </w:p>
    <w:p w14:paraId="68CBEA52" w14:textId="77777777" w:rsidR="00FD2661" w:rsidRDefault="00FD2661" w:rsidP="00FD2661">
      <w:pPr>
        <w:pStyle w:val="Corpsdetexte"/>
        <w:rPr>
          <w:b/>
          <w:sz w:val="22"/>
          <w:szCs w:val="22"/>
        </w:rPr>
      </w:pPr>
      <w:r w:rsidRPr="003A177C">
        <w:rPr>
          <w:b/>
          <w:sz w:val="22"/>
          <w:szCs w:val="22"/>
        </w:rPr>
        <w:t xml:space="preserve">Aucun point ne sera attribué s’il y est fait référence, en substitution à une réponse. </w:t>
      </w:r>
    </w:p>
    <w:p w14:paraId="71E93CB4" w14:textId="77777777" w:rsidR="00A85095" w:rsidRDefault="00A85095" w:rsidP="00A85095">
      <w:pPr>
        <w:pStyle w:val="En-tte"/>
        <w:tabs>
          <w:tab w:val="clear" w:pos="4536"/>
          <w:tab w:val="clear" w:pos="9072"/>
        </w:tabs>
        <w:jc w:val="both"/>
        <w:rPr>
          <w:rFonts w:ascii="Arial" w:hAnsi="Arial"/>
          <w:sz w:val="22"/>
          <w:szCs w:val="22"/>
        </w:rPr>
      </w:pPr>
      <w:bookmarkStart w:id="17" w:name="_Hlk189575871"/>
      <w:bookmarkStart w:id="18" w:name="_Hlk189574705"/>
    </w:p>
    <w:p w14:paraId="1BCABB55" w14:textId="77777777" w:rsidR="00B31508" w:rsidRDefault="00B31508" w:rsidP="00A85095">
      <w:pPr>
        <w:pStyle w:val="En-tte"/>
        <w:tabs>
          <w:tab w:val="clear" w:pos="4536"/>
          <w:tab w:val="clear" w:pos="9072"/>
        </w:tabs>
        <w:jc w:val="both"/>
        <w:rPr>
          <w:rFonts w:ascii="Arial" w:hAnsi="Arial"/>
          <w:sz w:val="22"/>
          <w:szCs w:val="22"/>
        </w:rPr>
      </w:pPr>
    </w:p>
    <w:p w14:paraId="4B815BC2"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3CA9FDF0" w14:textId="77777777" w:rsidR="00A8509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607FBF92" w14:textId="77777777" w:rsidR="00A85095" w:rsidRPr="00AC5255" w:rsidRDefault="00A85095" w:rsidP="00A85095">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FE526A6" w14:textId="77777777" w:rsidR="00A85095" w:rsidRDefault="00A85095" w:rsidP="00A85095">
      <w:pPr>
        <w:pStyle w:val="Corpsdetexte"/>
        <w:rPr>
          <w:b/>
          <w:szCs w:val="18"/>
          <w:highlight w:val="yellow"/>
        </w:rPr>
      </w:pPr>
    </w:p>
    <w:p w14:paraId="35086348" w14:textId="77777777" w:rsidR="00A85095" w:rsidRPr="00C06178" w:rsidRDefault="00A85095" w:rsidP="00A85095">
      <w:pPr>
        <w:pStyle w:val="En-tte"/>
        <w:numPr>
          <w:ilvl w:val="0"/>
          <w:numId w:val="35"/>
        </w:numPr>
        <w:tabs>
          <w:tab w:val="clear" w:pos="4536"/>
          <w:tab w:val="clear" w:pos="9072"/>
        </w:tabs>
        <w:spacing w:line="288" w:lineRule="auto"/>
        <w:jc w:val="both"/>
        <w:rPr>
          <w:rFonts w:ascii="Arial" w:hAnsi="Arial" w:cs="Arial"/>
          <w:b/>
          <w:sz w:val="22"/>
          <w:szCs w:val="22"/>
        </w:rPr>
      </w:pPr>
      <w:bookmarkStart w:id="19" w:name="_Hlk61879216"/>
      <w:bookmarkEnd w:id="17"/>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DD584BE" w14:textId="77777777" w:rsidR="00A85095" w:rsidRPr="006863D7" w:rsidRDefault="00A85095" w:rsidP="00A85095">
      <w:pPr>
        <w:pStyle w:val="Sansinterligne"/>
        <w:jc w:val="both"/>
        <w:rPr>
          <w:rFonts w:ascii="Arial" w:hAnsi="Arial"/>
        </w:rPr>
      </w:pPr>
      <w:r w:rsidRPr="00C06178">
        <w:rPr>
          <w:rFonts w:ascii="Arial" w:hAnsi="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235240B8" w14:textId="77777777" w:rsidR="00A85095" w:rsidRPr="00C0254E" w:rsidRDefault="00A85095" w:rsidP="00A85095">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2589A890" w14:textId="77777777" w:rsidR="00A85095" w:rsidRPr="006863D7" w:rsidRDefault="00A85095" w:rsidP="00A85095">
      <w:pPr>
        <w:pStyle w:val="Sansinterligne"/>
        <w:jc w:val="both"/>
        <w:rPr>
          <w:rFonts w:ascii="Arial" w:hAnsi="Arial"/>
        </w:rPr>
      </w:pPr>
    </w:p>
    <w:p w14:paraId="2D146E5C" w14:textId="77777777" w:rsidR="00A85095" w:rsidRPr="006863D7" w:rsidRDefault="00A85095" w:rsidP="00A85095">
      <w:pPr>
        <w:pStyle w:val="Sansinterligne"/>
        <w:jc w:val="both"/>
        <w:rPr>
          <w:rFonts w:ascii="Arial" w:hAnsi="Arial"/>
        </w:rPr>
      </w:pPr>
      <w:r w:rsidRPr="006863D7">
        <w:rPr>
          <w:rFonts w:ascii="Arial" w:hAnsi="Arial"/>
        </w:rPr>
        <w:t>Pour information (non noté) :</w:t>
      </w:r>
    </w:p>
    <w:p w14:paraId="03DA954B" w14:textId="77777777" w:rsidR="00A85095" w:rsidRPr="006863D7" w:rsidRDefault="00A85095" w:rsidP="00A85095">
      <w:pPr>
        <w:pStyle w:val="Sansinterligne"/>
        <w:numPr>
          <w:ilvl w:val="0"/>
          <w:numId w:val="50"/>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739E17DD" w14:textId="77777777" w:rsidR="00A85095" w:rsidRPr="006863D7" w:rsidRDefault="00A85095" w:rsidP="00A85095">
      <w:pPr>
        <w:pStyle w:val="Sansinterligne"/>
        <w:numPr>
          <w:ilvl w:val="0"/>
          <w:numId w:val="50"/>
        </w:numPr>
        <w:rPr>
          <w:rFonts w:ascii="Arial" w:hAnsi="Arial"/>
        </w:rPr>
      </w:pPr>
      <w:r w:rsidRPr="006863D7">
        <w:rPr>
          <w:rFonts w:ascii="Arial" w:hAnsi="Arial"/>
        </w:rPr>
        <w:t xml:space="preserve">Téléphone : </w:t>
      </w:r>
    </w:p>
    <w:p w14:paraId="13066D47" w14:textId="77777777" w:rsidR="00A85095" w:rsidRPr="006863D7" w:rsidRDefault="00A85095" w:rsidP="00A85095">
      <w:pPr>
        <w:pStyle w:val="Sansinterligne"/>
        <w:numPr>
          <w:ilvl w:val="0"/>
          <w:numId w:val="50"/>
        </w:numPr>
        <w:rPr>
          <w:rFonts w:ascii="Arial" w:hAnsi="Arial"/>
        </w:rPr>
      </w:pPr>
      <w:r w:rsidRPr="006863D7">
        <w:rPr>
          <w:rFonts w:ascii="Arial" w:hAnsi="Arial"/>
        </w:rPr>
        <w:t xml:space="preserve">Courriel : </w:t>
      </w:r>
    </w:p>
    <w:bookmarkEnd w:id="19"/>
    <w:p w14:paraId="789AF729" w14:textId="77777777" w:rsidR="00A85095" w:rsidRPr="009708A4" w:rsidRDefault="00A85095" w:rsidP="00A85095">
      <w:pPr>
        <w:pStyle w:val="En-tte"/>
        <w:tabs>
          <w:tab w:val="clear" w:pos="4536"/>
          <w:tab w:val="clear" w:pos="9072"/>
        </w:tabs>
        <w:jc w:val="both"/>
        <w:rPr>
          <w:rFonts w:ascii="Arial" w:hAnsi="Arial"/>
          <w:sz w:val="22"/>
          <w:szCs w:val="22"/>
        </w:rPr>
      </w:pPr>
    </w:p>
    <w:p w14:paraId="6C08CCD7" w14:textId="77777777" w:rsidR="00A85095" w:rsidRDefault="00A85095" w:rsidP="00A85095">
      <w:pPr>
        <w:pStyle w:val="En-tte"/>
        <w:tabs>
          <w:tab w:val="clear" w:pos="4536"/>
          <w:tab w:val="clear" w:pos="9072"/>
        </w:tabs>
        <w:jc w:val="both"/>
        <w:rPr>
          <w:rFonts w:ascii="Arial" w:hAnsi="Arial"/>
          <w:sz w:val="22"/>
          <w:szCs w:val="22"/>
        </w:rPr>
      </w:pPr>
      <w:bookmarkStart w:id="20" w:name="_Hlk189574851"/>
    </w:p>
    <w:p w14:paraId="4F5AB02C" w14:textId="32B18131" w:rsidR="00A85095" w:rsidRPr="00430DE1" w:rsidRDefault="00A85095" w:rsidP="00A85095">
      <w:pPr>
        <w:pStyle w:val="En-tte"/>
        <w:numPr>
          <w:ilvl w:val="0"/>
          <w:numId w:val="35"/>
        </w:numPr>
        <w:tabs>
          <w:tab w:val="clear" w:pos="4536"/>
          <w:tab w:val="clear" w:pos="9072"/>
        </w:tabs>
        <w:spacing w:line="288" w:lineRule="auto"/>
        <w:jc w:val="both"/>
        <w:rPr>
          <w:rFonts w:ascii="Arial" w:hAnsi="Arial"/>
          <w:b/>
          <w:sz w:val="22"/>
          <w:szCs w:val="22"/>
        </w:rPr>
      </w:pPr>
      <w:bookmarkStart w:id="21" w:name="_Hlk94185206"/>
      <w:bookmarkEnd w:id="18"/>
      <w:bookmarkEnd w:id="20"/>
      <w:r w:rsidRPr="003F7965">
        <w:rPr>
          <w:rFonts w:ascii="Arial" w:hAnsi="Arial"/>
          <w:b/>
          <w:sz w:val="22"/>
          <w:szCs w:val="22"/>
        </w:rPr>
        <w:t>RENCONTRE ANNUELLE</w:t>
      </w:r>
      <w:r w:rsidRPr="00430DE1">
        <w:rPr>
          <w:rFonts w:ascii="Arial" w:hAnsi="Arial"/>
          <w:b/>
          <w:sz w:val="22"/>
          <w:szCs w:val="22"/>
        </w:rPr>
        <w:t xml:space="preserve"> </w:t>
      </w:r>
      <w:r>
        <w:rPr>
          <w:rFonts w:ascii="Arial" w:hAnsi="Arial"/>
          <w:b/>
          <w:sz w:val="22"/>
          <w:szCs w:val="22"/>
        </w:rPr>
        <w:t>À</w:t>
      </w:r>
      <w:r w:rsidRPr="00430DE1">
        <w:rPr>
          <w:rFonts w:ascii="Arial" w:hAnsi="Arial"/>
          <w:b/>
          <w:sz w:val="22"/>
          <w:szCs w:val="22"/>
        </w:rPr>
        <w:t xml:space="preserve"> L’INITIATIVE DE L’ASSUREUR OU DE L’INTERM</w:t>
      </w:r>
      <w:r>
        <w:rPr>
          <w:rFonts w:ascii="Arial" w:hAnsi="Arial"/>
          <w:b/>
          <w:sz w:val="22"/>
        </w:rPr>
        <w:t>É</w:t>
      </w:r>
      <w:r w:rsidRPr="00430DE1">
        <w:rPr>
          <w:rFonts w:ascii="Arial" w:hAnsi="Arial"/>
          <w:b/>
          <w:sz w:val="22"/>
          <w:szCs w:val="22"/>
        </w:rPr>
        <w:t>DI</w:t>
      </w:r>
      <w:r>
        <w:rPr>
          <w:rFonts w:ascii="Arial" w:hAnsi="Arial"/>
          <w:b/>
          <w:sz w:val="22"/>
          <w:szCs w:val="22"/>
        </w:rPr>
        <w:t>AIRE OU DE L’ASSUR</w:t>
      </w:r>
      <w:r>
        <w:rPr>
          <w:rFonts w:ascii="Arial" w:hAnsi="Arial"/>
          <w:b/>
          <w:sz w:val="22"/>
        </w:rPr>
        <w:t>É</w:t>
      </w:r>
      <w:r>
        <w:rPr>
          <w:rFonts w:ascii="Arial" w:hAnsi="Arial"/>
          <w:b/>
          <w:sz w:val="22"/>
          <w:szCs w:val="22"/>
        </w:rPr>
        <w:t xml:space="preserve"> (/</w:t>
      </w:r>
      <w:r w:rsidR="00BC7337">
        <w:rPr>
          <w:rFonts w:ascii="Arial" w:hAnsi="Arial"/>
          <w:b/>
          <w:sz w:val="22"/>
          <w:szCs w:val="22"/>
        </w:rPr>
        <w:t>1</w:t>
      </w:r>
      <w:r>
        <w:rPr>
          <w:rFonts w:ascii="Arial" w:hAnsi="Arial"/>
          <w:b/>
          <w:sz w:val="22"/>
          <w:szCs w:val="22"/>
        </w:rPr>
        <w:t xml:space="preserve"> POINT)</w:t>
      </w:r>
    </w:p>
    <w:bookmarkEnd w:id="21"/>
    <w:p w14:paraId="65257082"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r w:rsidRPr="00430DE1">
        <w:rPr>
          <w:rFonts w:ascii="Arial" w:hAnsi="Arial"/>
          <w:sz w:val="22"/>
          <w:szCs w:val="22"/>
        </w:rPr>
        <w:t>La rencontre annuelle assuré/assureur permet de faire le point sur le fonctionnement des circuits d’information, l’adéquation des garanties à l’évolution des risques, la gestion des sinistres en cours et, le cas échéant, les efforts à consentir en termes de réduction des risques.</w:t>
      </w:r>
    </w:p>
    <w:p w14:paraId="685A13F9" w14:textId="77777777" w:rsidR="00A85095" w:rsidRPr="00430DE1" w:rsidRDefault="00A85095" w:rsidP="00A85095">
      <w:pPr>
        <w:pStyle w:val="En-tte"/>
        <w:tabs>
          <w:tab w:val="clear" w:pos="4536"/>
          <w:tab w:val="clear" w:pos="9072"/>
        </w:tabs>
        <w:spacing w:line="288" w:lineRule="auto"/>
        <w:jc w:val="both"/>
        <w:rPr>
          <w:rFonts w:ascii="Arial" w:hAnsi="Arial"/>
          <w:sz w:val="22"/>
          <w:szCs w:val="22"/>
        </w:rPr>
      </w:pPr>
    </w:p>
    <w:bookmarkStart w:id="22" w:name="_Hlk187934757"/>
    <w:bookmarkStart w:id="23" w:name="_Hlk187933761"/>
    <w:p w14:paraId="62BD351C" w14:textId="77777777" w:rsidR="00A85095" w:rsidRPr="00430DE1" w:rsidRDefault="00803F1E"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693038130"/>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22"/>
      <w:r w:rsidR="00A85095" w:rsidRPr="00430DE1">
        <w:rPr>
          <w:rFonts w:ascii="Arial" w:hAnsi="Arial"/>
          <w:sz w:val="22"/>
          <w:szCs w:val="22"/>
        </w:rPr>
        <w:t xml:space="preserve"> À l’initiative de l’assureur ou de son intermédiaire ou de l’assuré, une rencontre est organisée dans les locaux de l’assuré chaque année ou en visio-conférence, à une date convenue d’un commun accord entre les parties.</w:t>
      </w:r>
    </w:p>
    <w:p w14:paraId="0FAB6477" w14:textId="77777777" w:rsidR="00A85095" w:rsidRDefault="00803F1E" w:rsidP="00A85095">
      <w:pPr>
        <w:pStyle w:val="En-tte"/>
        <w:shd w:val="clear" w:color="auto" w:fill="DBE5F1"/>
        <w:tabs>
          <w:tab w:val="clear" w:pos="4536"/>
          <w:tab w:val="clear" w:pos="9072"/>
        </w:tabs>
        <w:spacing w:line="288" w:lineRule="auto"/>
        <w:jc w:val="both"/>
        <w:rPr>
          <w:rFonts w:ascii="Arial" w:hAnsi="Arial"/>
          <w:sz w:val="22"/>
          <w:szCs w:val="22"/>
        </w:rPr>
      </w:pPr>
      <w:sdt>
        <w:sdtPr>
          <w:rPr>
            <w:rFonts w:ascii="Arial" w:hAnsi="Arial" w:cs="Arial"/>
          </w:rPr>
          <w:id w:val="-168650326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430DE1">
        <w:rPr>
          <w:rFonts w:ascii="Arial" w:hAnsi="Arial"/>
          <w:sz w:val="22"/>
          <w:szCs w:val="22"/>
        </w:rPr>
        <w:t xml:space="preserve"> Il n’est pas prévu de rencontre annuelle.</w:t>
      </w:r>
    </w:p>
    <w:bookmarkEnd w:id="23"/>
    <w:p w14:paraId="3D39F548" w14:textId="77777777" w:rsidR="00A85095" w:rsidRDefault="00A85095" w:rsidP="00A85095">
      <w:pPr>
        <w:jc w:val="both"/>
        <w:rPr>
          <w:rFonts w:ascii="Arial" w:hAnsi="Arial" w:cs="Arial"/>
          <w:sz w:val="22"/>
          <w:szCs w:val="22"/>
        </w:rPr>
      </w:pPr>
    </w:p>
    <w:p w14:paraId="7383B301" w14:textId="77777777" w:rsidR="00A85095" w:rsidRPr="00A76A1B" w:rsidRDefault="00A85095" w:rsidP="00A85095">
      <w:pPr>
        <w:jc w:val="both"/>
        <w:rPr>
          <w:rFonts w:ascii="Arial" w:hAnsi="Arial" w:cs="Arial"/>
          <w:sz w:val="22"/>
          <w:szCs w:val="22"/>
        </w:rPr>
      </w:pPr>
    </w:p>
    <w:p w14:paraId="1E772421" w14:textId="77777777" w:rsidR="00A85095" w:rsidRDefault="00A85095">
      <w:pPr>
        <w:rPr>
          <w:rFonts w:ascii="Arial" w:hAnsi="Arial"/>
          <w:b/>
          <w:sz w:val="22"/>
          <w:szCs w:val="22"/>
        </w:rPr>
      </w:pPr>
      <w:r>
        <w:rPr>
          <w:b/>
          <w:sz w:val="22"/>
          <w:szCs w:val="22"/>
        </w:rPr>
        <w:br w:type="page"/>
      </w:r>
    </w:p>
    <w:p w14:paraId="5BB1B5B7" w14:textId="77777777" w:rsidR="00A85095" w:rsidRDefault="00A85095" w:rsidP="00A85095">
      <w:pPr>
        <w:pStyle w:val="En-tte"/>
        <w:tabs>
          <w:tab w:val="clear" w:pos="4536"/>
          <w:tab w:val="clear" w:pos="9072"/>
        </w:tabs>
        <w:spacing w:line="288" w:lineRule="auto"/>
        <w:jc w:val="both"/>
        <w:rPr>
          <w:rFonts w:ascii="Arial" w:hAnsi="Arial"/>
          <w:sz w:val="22"/>
          <w:szCs w:val="22"/>
        </w:rPr>
      </w:pPr>
      <w:bookmarkStart w:id="24" w:name="_Hlk189573846"/>
    </w:p>
    <w:p w14:paraId="4B95225E" w14:textId="77777777" w:rsidR="00A85095" w:rsidRPr="006B78D7" w:rsidRDefault="00A85095" w:rsidP="00A85095">
      <w:pPr>
        <w:pStyle w:val="En-tte"/>
        <w:tabs>
          <w:tab w:val="clear" w:pos="4536"/>
          <w:tab w:val="clear" w:pos="9072"/>
        </w:tabs>
        <w:spacing w:line="288" w:lineRule="auto"/>
        <w:jc w:val="both"/>
        <w:rPr>
          <w:rFonts w:ascii="Arial" w:hAnsi="Arial"/>
          <w:sz w:val="22"/>
          <w:szCs w:val="22"/>
        </w:rPr>
      </w:pPr>
      <w:bookmarkStart w:id="25" w:name="_Hlk189573438"/>
    </w:p>
    <w:p w14:paraId="335457C6"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45B828C9" w14:textId="77777777" w:rsidR="00A8509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45018967" w14:textId="77777777" w:rsidR="00A85095" w:rsidRPr="00AC5255" w:rsidRDefault="00A85095" w:rsidP="00D86CB4">
      <w:pPr>
        <w:pStyle w:val="En-tte"/>
        <w:pBdr>
          <w:top w:val="single" w:sz="4" w:space="0"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700FAD9" w14:textId="77777777" w:rsidR="00A85095" w:rsidRPr="007E4E31" w:rsidRDefault="00A85095" w:rsidP="00A85095">
      <w:pPr>
        <w:pStyle w:val="En-tte"/>
        <w:tabs>
          <w:tab w:val="clear" w:pos="4536"/>
          <w:tab w:val="clear" w:pos="9072"/>
        </w:tabs>
        <w:jc w:val="both"/>
        <w:rPr>
          <w:rFonts w:ascii="Arial" w:hAnsi="Arial"/>
          <w:sz w:val="22"/>
          <w:szCs w:val="22"/>
        </w:rPr>
      </w:pPr>
    </w:p>
    <w:bookmarkEnd w:id="24"/>
    <w:bookmarkEnd w:id="25"/>
    <w:p w14:paraId="2BA44D25" w14:textId="77777777" w:rsidR="00A85095" w:rsidRPr="009708A4" w:rsidRDefault="00A85095" w:rsidP="00A85095">
      <w:pPr>
        <w:pStyle w:val="En-tte"/>
        <w:numPr>
          <w:ilvl w:val="0"/>
          <w:numId w:val="38"/>
        </w:numPr>
        <w:tabs>
          <w:tab w:val="clear" w:pos="4536"/>
          <w:tab w:val="clear" w:pos="9072"/>
        </w:tabs>
        <w:jc w:val="both"/>
        <w:rPr>
          <w:rFonts w:ascii="Arial" w:hAnsi="Arial"/>
          <w:b/>
          <w:sz w:val="22"/>
        </w:rPr>
      </w:pPr>
      <w:r>
        <w:rPr>
          <w:rFonts w:ascii="Arial" w:hAnsi="Arial"/>
          <w:b/>
          <w:sz w:val="22"/>
        </w:rPr>
        <w:t>É</w:t>
      </w:r>
      <w:r w:rsidRPr="009708A4">
        <w:rPr>
          <w:rFonts w:ascii="Arial" w:hAnsi="Arial"/>
          <w:b/>
          <w:sz w:val="22"/>
        </w:rPr>
        <w:t xml:space="preserve">TATS DE SINISTRALITE ET/OU STATISTIQUES </w:t>
      </w:r>
      <w:r>
        <w:rPr>
          <w:rFonts w:ascii="Arial" w:hAnsi="Arial"/>
          <w:b/>
          <w:sz w:val="22"/>
          <w:szCs w:val="22"/>
        </w:rPr>
        <w:t>(/1 POINT</w:t>
      </w:r>
      <w:r w:rsidRPr="009708A4">
        <w:rPr>
          <w:rFonts w:ascii="Arial" w:hAnsi="Arial"/>
          <w:b/>
          <w:sz w:val="22"/>
          <w:szCs w:val="22"/>
        </w:rPr>
        <w:t>)</w:t>
      </w:r>
    </w:p>
    <w:p w14:paraId="59305703" w14:textId="77777777" w:rsidR="00A85095" w:rsidRPr="003E34D7" w:rsidRDefault="00A85095" w:rsidP="00A85095">
      <w:pPr>
        <w:pStyle w:val="En-tte"/>
        <w:tabs>
          <w:tab w:val="clear" w:pos="4536"/>
          <w:tab w:val="clear" w:pos="9072"/>
        </w:tabs>
        <w:jc w:val="both"/>
        <w:rPr>
          <w:rFonts w:ascii="Arial" w:hAnsi="Arial"/>
          <w:sz w:val="22"/>
        </w:rPr>
      </w:pPr>
      <w:r w:rsidRPr="003E34D7">
        <w:rPr>
          <w:rFonts w:ascii="Arial" w:hAnsi="Arial"/>
          <w:sz w:val="22"/>
        </w:rPr>
        <w:t xml:space="preserve">Indiquez les informations contenues dans les états de sinistralité ou dans les statistiques que vous </w:t>
      </w:r>
      <w:r w:rsidRPr="001B3850">
        <w:rPr>
          <w:rFonts w:ascii="Arial" w:hAnsi="Arial"/>
          <w:sz w:val="22"/>
        </w:rPr>
        <w:t>produisez de manière générale (sous réserve de l’application des règles du RGPD) :</w:t>
      </w:r>
    </w:p>
    <w:p w14:paraId="2E86EE60" w14:textId="77777777" w:rsidR="00A85095" w:rsidRPr="009708A4" w:rsidRDefault="00A85095" w:rsidP="00A85095">
      <w:pPr>
        <w:pStyle w:val="En-tte"/>
        <w:tabs>
          <w:tab w:val="clear" w:pos="4536"/>
          <w:tab w:val="clear" w:pos="9072"/>
        </w:tabs>
        <w:jc w:val="both"/>
        <w:rPr>
          <w:rFonts w:ascii="Arial" w:hAnsi="Arial"/>
          <w:sz w:val="22"/>
        </w:rPr>
      </w:pPr>
    </w:p>
    <w:bookmarkStart w:id="26" w:name="_Hlk187935203"/>
    <w:bookmarkStart w:id="27" w:name="_Hlk187935505"/>
    <w:bookmarkStart w:id="28" w:name="_Hlk187933768"/>
    <w:p w14:paraId="09739C04" w14:textId="77777777" w:rsidR="00A85095" w:rsidRPr="00A6097E"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10676713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26"/>
      <w:r w:rsidR="00A85095" w:rsidRPr="00A6097E">
        <w:rPr>
          <w:rFonts w:ascii="Arial" w:eastAsia="MS Mincho" w:hAnsi="Arial" w:cs="Arial"/>
          <w:bCs/>
          <w:sz w:val="18"/>
          <w:szCs w:val="18"/>
        </w:rPr>
        <w:t xml:space="preserve"> </w:t>
      </w:r>
      <w:r w:rsidR="00A85095" w:rsidRPr="00A6097E">
        <w:rPr>
          <w:rFonts w:ascii="Arial" w:hAnsi="Arial"/>
          <w:sz w:val="22"/>
          <w:szCs w:val="22"/>
        </w:rPr>
        <w:t>Date</w:t>
      </w:r>
    </w:p>
    <w:p w14:paraId="3334EF57" w14:textId="77777777" w:rsidR="00A85095" w:rsidRPr="00A6097E"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4838658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Circonstances</w:t>
      </w:r>
    </w:p>
    <w:bookmarkStart w:id="29" w:name="_Hlk187935774"/>
    <w:bookmarkStart w:id="30" w:name="_Hlk187935518"/>
    <w:bookmarkEnd w:id="27"/>
    <w:p w14:paraId="10CEA4B1" w14:textId="77777777" w:rsidR="00A85095" w:rsidRPr="00A6097E"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0057730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Nom du tiers</w:t>
      </w:r>
    </w:p>
    <w:bookmarkStart w:id="31" w:name="_Hlk187935779"/>
    <w:bookmarkEnd w:id="29"/>
    <w:p w14:paraId="6290C3BC" w14:textId="77777777" w:rsidR="00A85095" w:rsidRPr="00A6097E"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80426829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hAnsi="Arial"/>
          <w:sz w:val="22"/>
          <w:szCs w:val="22"/>
        </w:rPr>
        <w:t xml:space="preserve"> Montant du dommage</w:t>
      </w:r>
    </w:p>
    <w:bookmarkStart w:id="32" w:name="_Hlk187935523"/>
    <w:bookmarkEnd w:id="30"/>
    <w:bookmarkEnd w:id="31"/>
    <w:p w14:paraId="66B1EE4B" w14:textId="77777777" w:rsidR="00A85095" w:rsidRPr="00A6097E"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87118948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Montant réglé par l’assureur</w:t>
      </w:r>
    </w:p>
    <w:bookmarkEnd w:id="32"/>
    <w:p w14:paraId="530F9BC5" w14:textId="77777777" w:rsidR="00A85095" w:rsidRPr="00A6097E"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23847806"/>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Taux de responsabilité</w:t>
      </w:r>
    </w:p>
    <w:p w14:paraId="18D7BD52" w14:textId="77777777" w:rsidR="00A85095" w:rsidRPr="00A6097E"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37400583"/>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EC4ADC">
        <w:rPr>
          <w:rFonts w:ascii="Arial" w:eastAsia="MS Mincho" w:hAnsi="Arial" w:cs="Arial"/>
          <w:bCs/>
          <w:sz w:val="18"/>
          <w:szCs w:val="18"/>
        </w:rPr>
        <w:t xml:space="preserve"> </w:t>
      </w:r>
      <w:r w:rsidR="00A85095" w:rsidRPr="00EC4ADC">
        <w:rPr>
          <w:rFonts w:ascii="Arial" w:hAnsi="Arial"/>
          <w:sz w:val="22"/>
          <w:szCs w:val="22"/>
        </w:rPr>
        <w:t>Nature du sinistre (corporel ou matériel)</w:t>
      </w:r>
    </w:p>
    <w:p w14:paraId="2786A3B8" w14:textId="77777777" w:rsidR="00A85095" w:rsidRPr="009708A4"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6502094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A6097E">
        <w:rPr>
          <w:rFonts w:ascii="Arial" w:eastAsia="MS Mincho" w:hAnsi="Arial" w:cs="Arial"/>
          <w:bCs/>
          <w:sz w:val="18"/>
          <w:szCs w:val="18"/>
        </w:rPr>
        <w:t xml:space="preserve"> </w:t>
      </w:r>
      <w:r w:rsidR="00A85095" w:rsidRPr="00A6097E">
        <w:rPr>
          <w:rFonts w:ascii="Arial" w:hAnsi="Arial"/>
          <w:sz w:val="22"/>
          <w:szCs w:val="22"/>
        </w:rPr>
        <w:t>Cas IDA</w:t>
      </w:r>
    </w:p>
    <w:bookmarkEnd w:id="28"/>
    <w:p w14:paraId="734394C5" w14:textId="77777777" w:rsidR="00A85095" w:rsidRPr="009708A4" w:rsidRDefault="00A85095" w:rsidP="00A85095">
      <w:pPr>
        <w:pStyle w:val="En-tte"/>
        <w:tabs>
          <w:tab w:val="clear" w:pos="4536"/>
          <w:tab w:val="clear" w:pos="9072"/>
        </w:tabs>
        <w:jc w:val="both"/>
        <w:rPr>
          <w:rFonts w:ascii="Arial" w:hAnsi="Arial"/>
          <w:sz w:val="22"/>
        </w:rPr>
      </w:pPr>
    </w:p>
    <w:p w14:paraId="02AF3BFC" w14:textId="77777777" w:rsidR="00A85095" w:rsidRPr="009708A4" w:rsidRDefault="00A85095" w:rsidP="00A85095">
      <w:pPr>
        <w:pStyle w:val="En-tte"/>
        <w:tabs>
          <w:tab w:val="clear" w:pos="4536"/>
          <w:tab w:val="clear" w:pos="9072"/>
        </w:tabs>
        <w:jc w:val="both"/>
        <w:rPr>
          <w:rFonts w:ascii="Arial" w:hAnsi="Arial"/>
          <w:sz w:val="22"/>
          <w:szCs w:val="22"/>
        </w:rPr>
      </w:pPr>
    </w:p>
    <w:p w14:paraId="179CF41D" w14:textId="325BBC9E" w:rsidR="00A85095" w:rsidRPr="009708A4" w:rsidRDefault="00A85095" w:rsidP="00A85095">
      <w:pPr>
        <w:pStyle w:val="En-tte"/>
        <w:numPr>
          <w:ilvl w:val="0"/>
          <w:numId w:val="35"/>
        </w:numPr>
        <w:tabs>
          <w:tab w:val="clear" w:pos="4536"/>
          <w:tab w:val="clear" w:pos="9072"/>
        </w:tabs>
        <w:spacing w:line="288" w:lineRule="auto"/>
        <w:jc w:val="both"/>
        <w:rPr>
          <w:rFonts w:ascii="Arial" w:hAnsi="Arial"/>
          <w:b/>
          <w:sz w:val="22"/>
          <w:szCs w:val="22"/>
        </w:rPr>
      </w:pPr>
      <w:r w:rsidRPr="009708A4">
        <w:rPr>
          <w:rFonts w:ascii="Arial" w:hAnsi="Arial"/>
          <w:b/>
          <w:sz w:val="22"/>
          <w:szCs w:val="22"/>
        </w:rPr>
        <w:t>OUTIL DE GESTION</w:t>
      </w:r>
      <w:r>
        <w:rPr>
          <w:rFonts w:ascii="Arial" w:hAnsi="Arial"/>
          <w:b/>
          <w:sz w:val="22"/>
          <w:szCs w:val="22"/>
        </w:rPr>
        <w:t xml:space="preserve"> (/</w:t>
      </w:r>
      <w:r w:rsidR="009341D1">
        <w:rPr>
          <w:rFonts w:ascii="Arial" w:hAnsi="Arial"/>
          <w:b/>
          <w:sz w:val="22"/>
          <w:szCs w:val="22"/>
        </w:rPr>
        <w:t>2</w:t>
      </w:r>
      <w:r w:rsidRPr="009708A4">
        <w:rPr>
          <w:rFonts w:ascii="Arial" w:hAnsi="Arial"/>
          <w:b/>
          <w:sz w:val="22"/>
          <w:szCs w:val="22"/>
        </w:rPr>
        <w:t xml:space="preserve"> POINT</w:t>
      </w:r>
      <w:r w:rsidR="009341D1">
        <w:rPr>
          <w:rFonts w:ascii="Arial" w:hAnsi="Arial"/>
          <w:b/>
          <w:sz w:val="22"/>
          <w:szCs w:val="22"/>
        </w:rPr>
        <w:t>S</w:t>
      </w:r>
      <w:r w:rsidRPr="009708A4">
        <w:rPr>
          <w:rFonts w:ascii="Arial" w:hAnsi="Arial"/>
          <w:b/>
          <w:sz w:val="22"/>
          <w:szCs w:val="22"/>
        </w:rPr>
        <w:t>)</w:t>
      </w:r>
    </w:p>
    <w:p w14:paraId="7B4DAD8A" w14:textId="77777777" w:rsidR="00A85095" w:rsidRDefault="00A85095" w:rsidP="00A85095">
      <w:pPr>
        <w:jc w:val="both"/>
        <w:rPr>
          <w:rFonts w:ascii="Arial" w:hAnsi="Arial" w:cs="Arial"/>
          <w:sz w:val="22"/>
          <w:szCs w:val="22"/>
        </w:rPr>
      </w:pPr>
      <w:r w:rsidRPr="009B5504">
        <w:rPr>
          <w:rFonts w:ascii="Arial" w:hAnsi="Arial" w:cs="Arial"/>
          <w:sz w:val="22"/>
          <w:szCs w:val="22"/>
        </w:rPr>
        <w:t>Préciser les fonctionnalités offertes par votre outil informatique de gestion :</w:t>
      </w:r>
    </w:p>
    <w:p w14:paraId="6E077008" w14:textId="77777777" w:rsidR="00A85095" w:rsidRPr="003E34D7" w:rsidRDefault="00A85095" w:rsidP="00A85095">
      <w:pPr>
        <w:jc w:val="both"/>
        <w:rPr>
          <w:rFonts w:ascii="Arial" w:hAnsi="Arial" w:cs="Arial"/>
          <w:sz w:val="22"/>
          <w:szCs w:val="22"/>
        </w:rPr>
      </w:pPr>
    </w:p>
    <w:bookmarkStart w:id="33" w:name="_Hlk187935032"/>
    <w:bookmarkStart w:id="34" w:name="_Hlk187933777"/>
    <w:p w14:paraId="2E61C823" w14:textId="77777777" w:rsidR="00A85095" w:rsidRPr="000300E7"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28593654"/>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bookmarkEnd w:id="33"/>
      <w:r w:rsidR="00A85095" w:rsidRPr="000300E7">
        <w:rPr>
          <w:rFonts w:ascii="Arial" w:eastAsia="MS Mincho" w:hAnsi="Arial" w:cs="Arial"/>
          <w:bCs/>
          <w:sz w:val="18"/>
          <w:szCs w:val="18"/>
        </w:rPr>
        <w:t xml:space="preserve"> </w:t>
      </w:r>
      <w:r w:rsidR="00A85095" w:rsidRPr="000300E7">
        <w:rPr>
          <w:rFonts w:ascii="Arial" w:hAnsi="Arial"/>
          <w:sz w:val="22"/>
          <w:szCs w:val="22"/>
        </w:rPr>
        <w:t>Mise à jour du parc automobile</w:t>
      </w:r>
    </w:p>
    <w:bookmarkStart w:id="35" w:name="_Hlk187936253"/>
    <w:p w14:paraId="7847A979" w14:textId="77777777" w:rsidR="00A85095" w:rsidRPr="000300E7"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57165633"/>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hAnsi="Arial"/>
          <w:sz w:val="22"/>
          <w:szCs w:val="22"/>
        </w:rPr>
        <w:t xml:space="preserve"> Consultation des garanties du contrat</w:t>
      </w:r>
    </w:p>
    <w:p w14:paraId="703D8116" w14:textId="77777777" w:rsidR="00A85095"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91373299"/>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Situation comptable du contrat</w:t>
      </w:r>
    </w:p>
    <w:bookmarkEnd w:id="35"/>
    <w:p w14:paraId="028E2C32" w14:textId="77777777" w:rsidR="00A85095" w:rsidRPr="000300E7" w:rsidRDefault="00A85095" w:rsidP="00A85095">
      <w:pPr>
        <w:jc w:val="both"/>
        <w:rPr>
          <w:rFonts w:ascii="Arial" w:hAnsi="Arial" w:cs="Arial"/>
          <w:sz w:val="22"/>
          <w:szCs w:val="22"/>
        </w:rPr>
      </w:pPr>
    </w:p>
    <w:p w14:paraId="23422FBD" w14:textId="77777777" w:rsidR="00A85095" w:rsidRPr="000300E7" w:rsidRDefault="00A85095" w:rsidP="00A85095">
      <w:pPr>
        <w:jc w:val="both"/>
        <w:rPr>
          <w:rFonts w:ascii="Arial" w:hAnsi="Arial" w:cs="Arial"/>
          <w:sz w:val="22"/>
          <w:szCs w:val="22"/>
        </w:rPr>
      </w:pPr>
      <w:r w:rsidRPr="000300E7">
        <w:rPr>
          <w:rFonts w:ascii="Arial" w:hAnsi="Arial" w:cs="Arial"/>
          <w:sz w:val="22"/>
          <w:szCs w:val="22"/>
        </w:rPr>
        <w:t xml:space="preserve">En termes de </w:t>
      </w:r>
      <w:r w:rsidRPr="000300E7">
        <w:rPr>
          <w:rFonts w:ascii="Arial" w:hAnsi="Arial" w:cs="Arial"/>
          <w:b/>
          <w:sz w:val="22"/>
          <w:szCs w:val="22"/>
        </w:rPr>
        <w:t>gestion des sinistres</w:t>
      </w:r>
      <w:r w:rsidRPr="000300E7">
        <w:rPr>
          <w:rFonts w:ascii="Arial" w:hAnsi="Arial" w:cs="Arial"/>
          <w:sz w:val="22"/>
          <w:szCs w:val="22"/>
        </w:rPr>
        <w:t>, les fonctionnalités offertes sont les suivantes :</w:t>
      </w:r>
    </w:p>
    <w:bookmarkStart w:id="36" w:name="_Hlk187936267"/>
    <w:p w14:paraId="3D2E3AA2" w14:textId="77777777" w:rsidR="00A85095" w:rsidRPr="000300E7"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20194654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Déclaration du sinistre</w:t>
      </w:r>
    </w:p>
    <w:p w14:paraId="318C2295" w14:textId="77777777" w:rsidR="00A85095" w:rsidRPr="000300E7"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319265460"/>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Délivrance d’un accusé de réception</w:t>
      </w:r>
    </w:p>
    <w:p w14:paraId="68177DC7" w14:textId="77777777" w:rsidR="00A85095" w:rsidRPr="000300E7"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7266541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 xml:space="preserve">Transmission des pièces </w:t>
      </w:r>
    </w:p>
    <w:p w14:paraId="6841185A" w14:textId="77777777" w:rsidR="00A85095" w:rsidRPr="000300E7"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931699537"/>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État de la procédure d’expertise</w:t>
      </w:r>
    </w:p>
    <w:p w14:paraId="24502577" w14:textId="77777777" w:rsidR="00A85095" w:rsidRPr="000300E7"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760440132"/>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comptables</w:t>
      </w:r>
    </w:p>
    <w:p w14:paraId="31BA07DE" w14:textId="77777777" w:rsidR="00A85095" w:rsidRPr="000300E7"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595982181"/>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eastAsia="MS Mincho" w:hAnsi="Arial" w:cs="Arial"/>
          <w:bCs/>
          <w:sz w:val="18"/>
          <w:szCs w:val="18"/>
        </w:rPr>
        <w:t xml:space="preserve"> </w:t>
      </w:r>
      <w:r w:rsidR="00A85095" w:rsidRPr="000300E7">
        <w:rPr>
          <w:rFonts w:ascii="Arial" w:hAnsi="Arial"/>
          <w:sz w:val="22"/>
          <w:szCs w:val="22"/>
        </w:rPr>
        <w:t>Informations sur les recours</w:t>
      </w:r>
    </w:p>
    <w:p w14:paraId="48CCADFC" w14:textId="77777777" w:rsidR="00A85095" w:rsidRPr="00DB4998" w:rsidRDefault="00803F1E" w:rsidP="00A85095">
      <w:pPr>
        <w:pStyle w:val="En-tte"/>
        <w:shd w:val="clear" w:color="auto" w:fill="DBE5F1"/>
        <w:tabs>
          <w:tab w:val="clear" w:pos="4536"/>
          <w:tab w:val="clear" w:pos="9072"/>
          <w:tab w:val="left" w:pos="4500"/>
          <w:tab w:val="left" w:pos="7380"/>
        </w:tabs>
        <w:spacing w:line="288" w:lineRule="auto"/>
        <w:jc w:val="both"/>
        <w:rPr>
          <w:rFonts w:ascii="Arial" w:hAnsi="Arial"/>
          <w:sz w:val="22"/>
          <w:szCs w:val="22"/>
        </w:rPr>
      </w:pPr>
      <w:sdt>
        <w:sdtPr>
          <w:rPr>
            <w:rFonts w:ascii="Arial" w:hAnsi="Arial" w:cs="Arial"/>
          </w:rPr>
          <w:id w:val="1024514469"/>
          <w14:checkbox>
            <w14:checked w14:val="0"/>
            <w14:checkedState w14:val="2612" w14:font="MS Gothic"/>
            <w14:uncheckedState w14:val="2610" w14:font="MS Gothic"/>
          </w14:checkbox>
        </w:sdtPr>
        <w:sdtEndPr/>
        <w:sdtContent>
          <w:r w:rsidR="00A85095">
            <w:rPr>
              <w:rFonts w:ascii="MS Gothic" w:eastAsia="MS Gothic" w:hAnsi="MS Gothic" w:cs="Arial" w:hint="eastAsia"/>
            </w:rPr>
            <w:t>☐</w:t>
          </w:r>
        </w:sdtContent>
      </w:sdt>
      <w:r w:rsidR="00A85095" w:rsidRPr="000300E7">
        <w:rPr>
          <w:rFonts w:ascii="Arial" w:hAnsi="Arial"/>
          <w:sz w:val="22"/>
          <w:szCs w:val="22"/>
        </w:rPr>
        <w:t xml:space="preserve"> État du dossier (en cours, clos…)</w:t>
      </w:r>
    </w:p>
    <w:bookmarkEnd w:id="34"/>
    <w:bookmarkEnd w:id="36"/>
    <w:p w14:paraId="6F3B6A52" w14:textId="77777777" w:rsidR="00A85095" w:rsidRDefault="00A85095" w:rsidP="00A85095">
      <w:pPr>
        <w:pStyle w:val="En-tte"/>
        <w:tabs>
          <w:tab w:val="clear" w:pos="4536"/>
          <w:tab w:val="clear" w:pos="9072"/>
        </w:tabs>
        <w:spacing w:line="288" w:lineRule="auto"/>
        <w:jc w:val="both"/>
        <w:rPr>
          <w:rFonts w:ascii="Arial" w:hAnsi="Arial"/>
          <w:sz w:val="22"/>
          <w:szCs w:val="22"/>
        </w:rPr>
      </w:pPr>
    </w:p>
    <w:p w14:paraId="556ABA75" w14:textId="77777777" w:rsidR="00A85095" w:rsidRDefault="00A85095" w:rsidP="00A85095">
      <w:pPr>
        <w:pStyle w:val="Corpsdetexte"/>
        <w:rPr>
          <w:b/>
          <w:sz w:val="22"/>
          <w:szCs w:val="22"/>
        </w:rPr>
      </w:pPr>
      <w:r w:rsidRPr="003E34D7">
        <w:rPr>
          <w:b/>
          <w:sz w:val="22"/>
          <w:szCs w:val="22"/>
        </w:rPr>
        <w:t>Le candidat atteste sur l’honneur la véracité des</w:t>
      </w:r>
      <w:r w:rsidRPr="00851197">
        <w:rPr>
          <w:b/>
          <w:sz w:val="22"/>
          <w:szCs w:val="22"/>
        </w:rPr>
        <w:t xml:space="preserve"> informations portées ci-dessus et reconnaît que, </w:t>
      </w:r>
      <w:r w:rsidRPr="001C7916">
        <w:rPr>
          <w:b/>
          <w:sz w:val="22"/>
          <w:szCs w:val="22"/>
        </w:rPr>
        <w:t>à défaut, le marché pourra être résilié à l’initiative de l’assuré.</w:t>
      </w:r>
    </w:p>
    <w:p w14:paraId="7A7FFF47" w14:textId="77777777" w:rsidR="00682347" w:rsidRDefault="00682347" w:rsidP="00682347">
      <w:pPr>
        <w:pStyle w:val="En-tte"/>
        <w:tabs>
          <w:tab w:val="clear" w:pos="4536"/>
          <w:tab w:val="clear" w:pos="9072"/>
        </w:tabs>
        <w:spacing w:line="288" w:lineRule="auto"/>
        <w:jc w:val="both"/>
        <w:rPr>
          <w:rFonts w:ascii="Arial" w:hAnsi="Arial" w:cs="Arial"/>
          <w:sz w:val="22"/>
          <w:szCs w:val="22"/>
        </w:rPr>
      </w:pPr>
    </w:p>
    <w:p w14:paraId="13C60DA0" w14:textId="77777777" w:rsidR="003F7965" w:rsidRDefault="003F7965" w:rsidP="00682347">
      <w:pPr>
        <w:pStyle w:val="En-tte"/>
        <w:tabs>
          <w:tab w:val="clear" w:pos="4536"/>
          <w:tab w:val="clear" w:pos="9072"/>
        </w:tabs>
        <w:spacing w:line="288" w:lineRule="auto"/>
        <w:jc w:val="both"/>
        <w:rPr>
          <w:rFonts w:ascii="Arial" w:hAnsi="Arial" w:cs="Arial"/>
          <w:sz w:val="22"/>
          <w:szCs w:val="22"/>
        </w:rPr>
      </w:pPr>
    </w:p>
    <w:p w14:paraId="5B016AD2" w14:textId="77777777" w:rsidR="003F7965" w:rsidRDefault="003F7965" w:rsidP="00682347">
      <w:pPr>
        <w:pStyle w:val="En-tte"/>
        <w:tabs>
          <w:tab w:val="clear" w:pos="4536"/>
          <w:tab w:val="clear" w:pos="9072"/>
        </w:tabs>
        <w:spacing w:line="288" w:lineRule="auto"/>
        <w:jc w:val="both"/>
        <w:rPr>
          <w:rFonts w:ascii="Arial" w:hAnsi="Arial" w:cs="Arial"/>
          <w:sz w:val="22"/>
          <w:szCs w:val="22"/>
        </w:rPr>
      </w:pPr>
    </w:p>
    <w:p w14:paraId="1A523292" w14:textId="77777777" w:rsidR="003F7965" w:rsidRDefault="003F7965" w:rsidP="00682347">
      <w:pPr>
        <w:pStyle w:val="En-tte"/>
        <w:tabs>
          <w:tab w:val="clear" w:pos="4536"/>
          <w:tab w:val="clear" w:pos="9072"/>
        </w:tabs>
        <w:spacing w:line="288" w:lineRule="auto"/>
        <w:jc w:val="both"/>
        <w:rPr>
          <w:rFonts w:ascii="Arial" w:hAnsi="Arial" w:cs="Arial"/>
          <w:sz w:val="22"/>
          <w:szCs w:val="22"/>
        </w:rPr>
      </w:pPr>
    </w:p>
    <w:p w14:paraId="7314EA8E" w14:textId="77777777" w:rsidR="003F7965" w:rsidRDefault="003F7965" w:rsidP="00682347">
      <w:pPr>
        <w:pStyle w:val="En-tte"/>
        <w:tabs>
          <w:tab w:val="clear" w:pos="4536"/>
          <w:tab w:val="clear" w:pos="9072"/>
        </w:tabs>
        <w:spacing w:line="288" w:lineRule="auto"/>
        <w:jc w:val="both"/>
        <w:rPr>
          <w:rFonts w:ascii="Arial" w:hAnsi="Arial" w:cs="Arial"/>
          <w:sz w:val="22"/>
          <w:szCs w:val="22"/>
        </w:rPr>
      </w:pPr>
    </w:p>
    <w:p w14:paraId="029617B4" w14:textId="77777777" w:rsidR="003F7965" w:rsidRDefault="003F7965" w:rsidP="00682347">
      <w:pPr>
        <w:pStyle w:val="En-tte"/>
        <w:tabs>
          <w:tab w:val="clear" w:pos="4536"/>
          <w:tab w:val="clear" w:pos="9072"/>
        </w:tabs>
        <w:spacing w:line="288" w:lineRule="auto"/>
        <w:jc w:val="both"/>
        <w:rPr>
          <w:rFonts w:ascii="Arial" w:hAnsi="Arial" w:cs="Arial"/>
          <w:sz w:val="22"/>
          <w:szCs w:val="22"/>
        </w:rPr>
      </w:pPr>
    </w:p>
    <w:p w14:paraId="542BBBC1" w14:textId="77777777" w:rsidR="003F7965" w:rsidRDefault="003F7965" w:rsidP="00682347">
      <w:pPr>
        <w:pStyle w:val="En-tte"/>
        <w:tabs>
          <w:tab w:val="clear" w:pos="4536"/>
          <w:tab w:val="clear" w:pos="9072"/>
        </w:tabs>
        <w:spacing w:line="288" w:lineRule="auto"/>
        <w:jc w:val="both"/>
        <w:rPr>
          <w:rFonts w:ascii="Arial" w:hAnsi="Arial" w:cs="Arial"/>
          <w:sz w:val="22"/>
          <w:szCs w:val="22"/>
        </w:rPr>
      </w:pPr>
    </w:p>
    <w:p w14:paraId="261F5897" w14:textId="77777777" w:rsidR="003F7965" w:rsidRDefault="003F7965" w:rsidP="00682347">
      <w:pPr>
        <w:pStyle w:val="En-tte"/>
        <w:tabs>
          <w:tab w:val="clear" w:pos="4536"/>
          <w:tab w:val="clear" w:pos="9072"/>
        </w:tabs>
        <w:spacing w:line="288" w:lineRule="auto"/>
        <w:jc w:val="both"/>
        <w:rPr>
          <w:rFonts w:ascii="Arial" w:hAnsi="Arial" w:cs="Arial"/>
          <w:sz w:val="22"/>
          <w:szCs w:val="22"/>
        </w:rPr>
      </w:pPr>
    </w:p>
    <w:p w14:paraId="1B7152C3" w14:textId="045FB4DC" w:rsidR="00682347" w:rsidRDefault="00682347" w:rsidP="00682347">
      <w:pPr>
        <w:pStyle w:val="En-tte"/>
        <w:tabs>
          <w:tab w:val="clear" w:pos="4536"/>
          <w:tab w:val="clear" w:pos="9072"/>
        </w:tabs>
        <w:spacing w:line="288" w:lineRule="auto"/>
        <w:jc w:val="both"/>
        <w:rPr>
          <w:rFonts w:ascii="Arial" w:hAnsi="Arial" w:cs="Arial"/>
          <w:sz w:val="22"/>
          <w:szCs w:val="22"/>
        </w:rPr>
      </w:pPr>
      <w:bookmarkStart w:id="37" w:name="_Hlk189574747"/>
    </w:p>
    <w:p w14:paraId="66AA0146" w14:textId="77777777" w:rsidR="009341D1" w:rsidRDefault="009341D1" w:rsidP="00682347">
      <w:pPr>
        <w:pStyle w:val="En-tte"/>
        <w:tabs>
          <w:tab w:val="clear" w:pos="4536"/>
          <w:tab w:val="clear" w:pos="9072"/>
        </w:tabs>
        <w:spacing w:line="288" w:lineRule="auto"/>
        <w:jc w:val="both"/>
        <w:rPr>
          <w:rFonts w:ascii="Arial" w:hAnsi="Arial" w:cs="Arial"/>
          <w:sz w:val="22"/>
          <w:szCs w:val="22"/>
        </w:rPr>
      </w:pPr>
    </w:p>
    <w:p w14:paraId="6580C201" w14:textId="77777777" w:rsidR="00682347" w:rsidRPr="003F7965" w:rsidRDefault="00682347" w:rsidP="00682347">
      <w:pPr>
        <w:pStyle w:val="En-tte"/>
        <w:numPr>
          <w:ilvl w:val="0"/>
          <w:numId w:val="35"/>
        </w:numPr>
        <w:tabs>
          <w:tab w:val="clear" w:pos="4536"/>
          <w:tab w:val="clear" w:pos="9072"/>
        </w:tabs>
        <w:spacing w:line="288" w:lineRule="auto"/>
        <w:jc w:val="both"/>
        <w:rPr>
          <w:rFonts w:ascii="Arial" w:hAnsi="Arial"/>
          <w:b/>
          <w:sz w:val="22"/>
          <w:szCs w:val="22"/>
        </w:rPr>
      </w:pPr>
      <w:r w:rsidRPr="003F7965">
        <w:rPr>
          <w:rFonts w:ascii="Arial" w:hAnsi="Arial"/>
          <w:b/>
          <w:sz w:val="22"/>
          <w:szCs w:val="22"/>
        </w:rPr>
        <w:t>INFORMATION PERMANENTE (/1 POINT)</w:t>
      </w:r>
    </w:p>
    <w:p w14:paraId="179F7EED" w14:textId="77777777" w:rsidR="00682347" w:rsidRPr="000957EE" w:rsidRDefault="00682347" w:rsidP="00682347">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5CD5066A" w14:textId="77777777" w:rsidR="00682347" w:rsidRPr="00C0254E" w:rsidRDefault="00682347" w:rsidP="00682347">
      <w:pPr>
        <w:shd w:val="clear" w:color="auto" w:fill="DBE5F1"/>
        <w:jc w:val="center"/>
        <w:rPr>
          <w:rFonts w:ascii="Arial" w:hAnsi="Arial"/>
          <w:sz w:val="22"/>
          <w:szCs w:val="22"/>
        </w:rPr>
      </w:pPr>
      <w:bookmarkStart w:id="38" w:name="_Hlk187932863"/>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38"/>
    <w:bookmarkEnd w:id="37"/>
    <w:p w14:paraId="75C6FF78" w14:textId="0CC6388A" w:rsidR="00A85095" w:rsidRPr="003F7965" w:rsidRDefault="00A85095" w:rsidP="003F7965">
      <w:pPr>
        <w:rPr>
          <w:rFonts w:ascii="Arial" w:hAnsi="Arial"/>
          <w:b/>
          <w:sz w:val="22"/>
          <w:szCs w:val="22"/>
        </w:rPr>
      </w:pPr>
    </w:p>
    <w:p w14:paraId="6E439E1F" w14:textId="77777777" w:rsidR="00A85095" w:rsidRPr="003A177C" w:rsidRDefault="00A85095" w:rsidP="00FD2661">
      <w:pPr>
        <w:pStyle w:val="Corpsdetexte"/>
        <w:rPr>
          <w:b/>
          <w:sz w:val="22"/>
          <w:szCs w:val="22"/>
        </w:rPr>
      </w:pPr>
    </w:p>
    <w:p w14:paraId="3315EB19" w14:textId="77777777" w:rsidR="000D48F5" w:rsidRPr="009708A4" w:rsidRDefault="000D48F5" w:rsidP="000D48F5">
      <w:pPr>
        <w:pStyle w:val="En-tte"/>
        <w:numPr>
          <w:ilvl w:val="0"/>
          <w:numId w:val="38"/>
        </w:numPr>
        <w:tabs>
          <w:tab w:val="clear" w:pos="4536"/>
          <w:tab w:val="clear" w:pos="9072"/>
        </w:tabs>
        <w:jc w:val="both"/>
        <w:rPr>
          <w:rFonts w:ascii="Arial" w:hAnsi="Arial"/>
          <w:b/>
          <w:sz w:val="22"/>
        </w:rPr>
      </w:pPr>
      <w:r w:rsidRPr="009708A4">
        <w:rPr>
          <w:rFonts w:ascii="Arial" w:hAnsi="Arial"/>
          <w:b/>
          <w:sz w:val="22"/>
        </w:rPr>
        <w:t>R</w:t>
      </w:r>
      <w:r>
        <w:rPr>
          <w:rFonts w:ascii="Arial" w:hAnsi="Arial"/>
          <w:b/>
          <w:sz w:val="22"/>
        </w:rPr>
        <w:t>É</w:t>
      </w:r>
      <w:r w:rsidRPr="009708A4">
        <w:rPr>
          <w:rFonts w:ascii="Arial" w:hAnsi="Arial"/>
          <w:b/>
          <w:sz w:val="22"/>
        </w:rPr>
        <w:t>SILIATION APR</w:t>
      </w:r>
      <w:r>
        <w:rPr>
          <w:rFonts w:ascii="Arial" w:hAnsi="Arial"/>
          <w:b/>
          <w:sz w:val="22"/>
        </w:rPr>
        <w:t>È</w:t>
      </w:r>
      <w:r w:rsidRPr="009708A4">
        <w:rPr>
          <w:rFonts w:ascii="Arial" w:hAnsi="Arial"/>
          <w:b/>
          <w:sz w:val="22"/>
        </w:rPr>
        <w:t xml:space="preserve">S SINISTRE </w:t>
      </w:r>
      <w:r w:rsidRPr="009708A4">
        <w:rPr>
          <w:rFonts w:ascii="Arial" w:hAnsi="Arial"/>
          <w:b/>
          <w:sz w:val="22"/>
          <w:szCs w:val="22"/>
        </w:rPr>
        <w:t>(/1 POINT)</w:t>
      </w:r>
    </w:p>
    <w:p w14:paraId="6AE8DDD8" w14:textId="77777777" w:rsidR="000D48F5" w:rsidRPr="009708A4" w:rsidRDefault="000D48F5" w:rsidP="000D48F5">
      <w:pPr>
        <w:pStyle w:val="En-tte"/>
        <w:tabs>
          <w:tab w:val="clear" w:pos="4536"/>
          <w:tab w:val="clear" w:pos="9072"/>
        </w:tabs>
        <w:jc w:val="both"/>
        <w:rPr>
          <w:rFonts w:ascii="Arial" w:hAnsi="Arial"/>
          <w:sz w:val="22"/>
          <w:szCs w:val="22"/>
        </w:rPr>
      </w:pPr>
      <w:r w:rsidRPr="009708A4">
        <w:rPr>
          <w:rFonts w:ascii="Arial" w:hAnsi="Arial"/>
          <w:sz w:val="22"/>
          <w:szCs w:val="22"/>
        </w:rPr>
        <w:t>L’assureur s’engage à toujours privilégier le dialogue et la révision du taux de cotisation ou des niveaux de franchise avant la résiliation du contrat après sinistres.</w:t>
      </w:r>
    </w:p>
    <w:p w14:paraId="0293976A" w14:textId="77777777" w:rsidR="00D737D5" w:rsidRPr="00C0254E" w:rsidRDefault="00D737D5" w:rsidP="00D737D5">
      <w:pPr>
        <w:shd w:val="clear" w:color="auto" w:fill="DBE5F1"/>
        <w:jc w:val="center"/>
        <w:rPr>
          <w:rFonts w:ascii="Arial" w:hAnsi="Arial"/>
          <w:sz w:val="22"/>
          <w:szCs w:val="22"/>
        </w:rPr>
      </w:pPr>
      <w:bookmarkStart w:id="39"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39"/>
    <w:p w14:paraId="73247F5E" w14:textId="77777777" w:rsidR="00C1652D" w:rsidRDefault="00C1652D" w:rsidP="003E296B">
      <w:pPr>
        <w:pStyle w:val="En-tte"/>
        <w:tabs>
          <w:tab w:val="clear" w:pos="4536"/>
          <w:tab w:val="clear" w:pos="9072"/>
        </w:tabs>
        <w:spacing w:line="288" w:lineRule="auto"/>
        <w:jc w:val="both"/>
        <w:rPr>
          <w:rFonts w:ascii="Arial" w:hAnsi="Arial"/>
          <w:sz w:val="22"/>
          <w:szCs w:val="22"/>
        </w:rPr>
      </w:pPr>
    </w:p>
    <w:p w14:paraId="5A372C64" w14:textId="77777777" w:rsidR="00D737D5" w:rsidRPr="007E4E31" w:rsidRDefault="00D737D5" w:rsidP="003E296B">
      <w:pPr>
        <w:pStyle w:val="En-tte"/>
        <w:tabs>
          <w:tab w:val="clear" w:pos="4536"/>
          <w:tab w:val="clear" w:pos="9072"/>
        </w:tabs>
        <w:spacing w:line="288" w:lineRule="auto"/>
        <w:jc w:val="both"/>
        <w:rPr>
          <w:rFonts w:ascii="Arial" w:hAnsi="Arial"/>
          <w:sz w:val="22"/>
          <w:szCs w:val="22"/>
        </w:rPr>
      </w:pPr>
    </w:p>
    <w:p w14:paraId="11AED0D2" w14:textId="77777777" w:rsidR="003E296B" w:rsidRPr="007124D1" w:rsidRDefault="003E296B" w:rsidP="003E296B">
      <w:pPr>
        <w:pStyle w:val="En-tte"/>
        <w:numPr>
          <w:ilvl w:val="0"/>
          <w:numId w:val="35"/>
        </w:numPr>
        <w:tabs>
          <w:tab w:val="clear" w:pos="4536"/>
          <w:tab w:val="clear" w:pos="9072"/>
        </w:tabs>
        <w:spacing w:line="288" w:lineRule="auto"/>
        <w:jc w:val="both"/>
        <w:rPr>
          <w:rFonts w:ascii="Arial" w:hAnsi="Arial"/>
          <w:b/>
          <w:sz w:val="22"/>
          <w:szCs w:val="22"/>
        </w:rPr>
      </w:pPr>
      <w:r w:rsidRPr="007124D1">
        <w:rPr>
          <w:rFonts w:ascii="Arial" w:hAnsi="Arial"/>
          <w:b/>
          <w:sz w:val="22"/>
          <w:szCs w:val="22"/>
        </w:rPr>
        <w:t>EXPERTISE D’UN V</w:t>
      </w:r>
      <w:r w:rsidR="00445C4C">
        <w:rPr>
          <w:rFonts w:ascii="Arial" w:hAnsi="Arial"/>
          <w:b/>
          <w:sz w:val="22"/>
        </w:rPr>
        <w:t>É</w:t>
      </w:r>
      <w:r w:rsidRPr="007124D1">
        <w:rPr>
          <w:rFonts w:ascii="Arial" w:hAnsi="Arial"/>
          <w:b/>
          <w:sz w:val="22"/>
          <w:szCs w:val="22"/>
        </w:rPr>
        <w:t>HICULE ACCIDENT</w:t>
      </w:r>
      <w:r w:rsidR="00445C4C">
        <w:rPr>
          <w:rFonts w:ascii="Arial" w:hAnsi="Arial"/>
          <w:b/>
          <w:sz w:val="22"/>
        </w:rPr>
        <w:t>É</w:t>
      </w:r>
      <w:r w:rsidR="00AC064E" w:rsidRPr="007124D1">
        <w:rPr>
          <w:rFonts w:ascii="Arial" w:hAnsi="Arial"/>
          <w:b/>
          <w:sz w:val="22"/>
          <w:szCs w:val="22"/>
        </w:rPr>
        <w:t xml:space="preserve"> (/</w:t>
      </w:r>
      <w:r w:rsidR="00682347">
        <w:rPr>
          <w:rFonts w:ascii="Arial" w:hAnsi="Arial"/>
          <w:b/>
          <w:sz w:val="22"/>
          <w:szCs w:val="22"/>
        </w:rPr>
        <w:t>5</w:t>
      </w:r>
      <w:r w:rsidR="00AC064E" w:rsidRPr="007124D1">
        <w:rPr>
          <w:rFonts w:ascii="Arial" w:hAnsi="Arial"/>
          <w:b/>
          <w:sz w:val="22"/>
          <w:szCs w:val="22"/>
        </w:rPr>
        <w:t xml:space="preserve"> POINTS)</w:t>
      </w:r>
    </w:p>
    <w:p w14:paraId="7A8DCF9E" w14:textId="77777777" w:rsidR="00507C8A" w:rsidRPr="007124D1" w:rsidRDefault="00671419" w:rsidP="00671419">
      <w:pPr>
        <w:pStyle w:val="En-tte"/>
        <w:tabs>
          <w:tab w:val="clear" w:pos="4536"/>
          <w:tab w:val="clear" w:pos="9072"/>
          <w:tab w:val="left" w:pos="2880"/>
          <w:tab w:val="left" w:pos="5760"/>
        </w:tabs>
        <w:spacing w:line="288" w:lineRule="auto"/>
        <w:jc w:val="both"/>
        <w:rPr>
          <w:rFonts w:ascii="Arial" w:hAnsi="Arial"/>
          <w:sz w:val="22"/>
          <w:szCs w:val="22"/>
        </w:rPr>
      </w:pPr>
      <w:r w:rsidRPr="007124D1">
        <w:rPr>
          <w:rFonts w:ascii="Arial" w:hAnsi="Arial"/>
          <w:sz w:val="22"/>
          <w:szCs w:val="22"/>
        </w:rPr>
        <w:t>Indication du d</w:t>
      </w:r>
      <w:r w:rsidR="00507C8A" w:rsidRPr="007124D1">
        <w:rPr>
          <w:rFonts w:ascii="Arial" w:hAnsi="Arial"/>
          <w:sz w:val="22"/>
          <w:szCs w:val="22"/>
        </w:rPr>
        <w:t>é</w:t>
      </w:r>
      <w:r w:rsidR="00FF7583" w:rsidRPr="007124D1">
        <w:rPr>
          <w:rFonts w:ascii="Arial" w:hAnsi="Arial"/>
          <w:sz w:val="22"/>
          <w:szCs w:val="22"/>
        </w:rPr>
        <w:t xml:space="preserve">lai </w:t>
      </w:r>
      <w:r w:rsidR="00507C8A" w:rsidRPr="007124D1">
        <w:rPr>
          <w:rFonts w:ascii="Arial" w:hAnsi="Arial"/>
          <w:sz w:val="22"/>
          <w:szCs w:val="22"/>
        </w:rPr>
        <w:t>m</w:t>
      </w:r>
      <w:r w:rsidR="00722D24" w:rsidRPr="007124D1">
        <w:rPr>
          <w:rFonts w:ascii="Arial" w:hAnsi="Arial"/>
          <w:sz w:val="22"/>
          <w:szCs w:val="22"/>
        </w:rPr>
        <w:t xml:space="preserve">oyen garanti </w:t>
      </w:r>
      <w:r w:rsidR="00FF7583" w:rsidRPr="007124D1">
        <w:rPr>
          <w:rFonts w:ascii="Arial" w:hAnsi="Arial"/>
          <w:sz w:val="22"/>
          <w:szCs w:val="22"/>
        </w:rPr>
        <w:t>entre l</w:t>
      </w:r>
      <w:r w:rsidR="00507C8A" w:rsidRPr="007124D1">
        <w:rPr>
          <w:rFonts w:ascii="Arial" w:hAnsi="Arial"/>
          <w:sz w:val="22"/>
          <w:szCs w:val="22"/>
        </w:rPr>
        <w:t>a déclaration de l</w:t>
      </w:r>
      <w:r w:rsidR="00FF7583" w:rsidRPr="007124D1">
        <w:rPr>
          <w:rFonts w:ascii="Arial" w:hAnsi="Arial"/>
          <w:sz w:val="22"/>
          <w:szCs w:val="22"/>
        </w:rPr>
        <w:t xml:space="preserve">’accident </w:t>
      </w:r>
      <w:r w:rsidR="00507C8A" w:rsidRPr="007124D1">
        <w:rPr>
          <w:rFonts w:ascii="Arial" w:hAnsi="Arial"/>
          <w:sz w:val="22"/>
          <w:szCs w:val="22"/>
        </w:rPr>
        <w:t>par l’assuré et :</w:t>
      </w:r>
    </w:p>
    <w:p w14:paraId="2D62DD9B" w14:textId="77777777" w:rsidR="00C1652D"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La mission de l’expert :</w:t>
      </w:r>
    </w:p>
    <w:bookmarkStart w:id="40" w:name="_Hlk187934129"/>
    <w:bookmarkStart w:id="41" w:name="_Hlk187933786"/>
    <w:p w14:paraId="44DC4ADD" w14:textId="77777777" w:rsidR="00722D24" w:rsidRPr="008F01D3" w:rsidRDefault="00803F1E"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86790278"/>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5230EC08" w14:textId="77777777" w:rsidR="00722D24" w:rsidRPr="008F01D3" w:rsidRDefault="00803F1E"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728191789"/>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Entre 2 et 7 jours</w:t>
      </w:r>
    </w:p>
    <w:p w14:paraId="39DBD063" w14:textId="77777777" w:rsidR="00C1652D" w:rsidRPr="008F01D3" w:rsidRDefault="00803F1E"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905368612"/>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0"/>
    <w:p w14:paraId="40D64BDE" w14:textId="77777777" w:rsidR="00722D24" w:rsidRPr="008F01D3" w:rsidRDefault="00722D24" w:rsidP="009C08E2">
      <w:pPr>
        <w:pStyle w:val="En-tte"/>
        <w:tabs>
          <w:tab w:val="clear" w:pos="4536"/>
          <w:tab w:val="clear" w:pos="9072"/>
        </w:tabs>
        <w:spacing w:line="288" w:lineRule="auto"/>
        <w:jc w:val="both"/>
        <w:rPr>
          <w:rFonts w:ascii="Arial" w:hAnsi="Arial" w:cs="Arial"/>
          <w:sz w:val="22"/>
          <w:szCs w:val="22"/>
        </w:rPr>
      </w:pPr>
    </w:p>
    <w:p w14:paraId="78295EAF" w14:textId="77777777" w:rsidR="001D45AE" w:rsidRPr="008F01D3" w:rsidRDefault="001D45AE" w:rsidP="009C08E2">
      <w:pPr>
        <w:pStyle w:val="En-tte"/>
        <w:tabs>
          <w:tab w:val="clear" w:pos="4536"/>
          <w:tab w:val="clear" w:pos="9072"/>
        </w:tabs>
        <w:spacing w:line="288" w:lineRule="auto"/>
        <w:jc w:val="both"/>
        <w:rPr>
          <w:rFonts w:ascii="Arial" w:hAnsi="Arial" w:cs="Arial"/>
          <w:sz w:val="22"/>
          <w:szCs w:val="22"/>
        </w:rPr>
      </w:pPr>
      <w:r w:rsidRPr="008F01D3">
        <w:rPr>
          <w:rFonts w:ascii="Arial" w:hAnsi="Arial" w:cs="Arial"/>
          <w:sz w:val="22"/>
          <w:szCs w:val="22"/>
        </w:rPr>
        <w:t>Le passage de l’expert au garage</w:t>
      </w:r>
    </w:p>
    <w:p w14:paraId="66225403" w14:textId="77777777" w:rsidR="00722D24" w:rsidRPr="008F01D3" w:rsidRDefault="00803F1E"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61662946"/>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Moins de 2 jours</w:t>
      </w:r>
    </w:p>
    <w:p w14:paraId="4DFDDB6B" w14:textId="77777777" w:rsidR="00722D24" w:rsidRPr="008F01D3" w:rsidRDefault="00803F1E"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2039237087"/>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8F01D3">
        <w:rPr>
          <w:rFonts w:ascii="Arial" w:eastAsia="Arial Unicode MS" w:hAnsi="Arial" w:cs="Arial"/>
          <w:sz w:val="22"/>
          <w:szCs w:val="22"/>
        </w:rPr>
        <w:t xml:space="preserve"> </w:t>
      </w:r>
      <w:r w:rsidR="00722D24" w:rsidRPr="008F01D3">
        <w:rPr>
          <w:rFonts w:ascii="Arial" w:eastAsia="Arial Unicode MS" w:hAnsi="Arial" w:cs="Arial"/>
          <w:sz w:val="22"/>
          <w:szCs w:val="22"/>
        </w:rPr>
        <w:t>Entre 2 et 7 jours</w:t>
      </w:r>
    </w:p>
    <w:p w14:paraId="1ED77A08" w14:textId="77777777" w:rsidR="00722D24" w:rsidRPr="008F01D3" w:rsidRDefault="00803F1E" w:rsidP="00722D24">
      <w:pPr>
        <w:pStyle w:val="En-tte"/>
        <w:shd w:val="clear" w:color="auto" w:fill="DBE5F1"/>
        <w:tabs>
          <w:tab w:val="clear" w:pos="4536"/>
          <w:tab w:val="clear" w:pos="9072"/>
        </w:tabs>
        <w:spacing w:line="288" w:lineRule="auto"/>
        <w:jc w:val="both"/>
        <w:rPr>
          <w:rFonts w:ascii="Arial" w:eastAsia="Arial Unicode MS" w:hAnsi="Arial" w:cs="Arial"/>
          <w:sz w:val="22"/>
          <w:szCs w:val="22"/>
        </w:rPr>
      </w:pPr>
      <w:sdt>
        <w:sdtPr>
          <w:rPr>
            <w:rFonts w:ascii="Arial" w:hAnsi="Arial" w:cs="Arial"/>
          </w:rPr>
          <w:id w:val="1110084165"/>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722D24" w:rsidRPr="008F01D3">
        <w:rPr>
          <w:rFonts w:ascii="Arial" w:eastAsia="Arial Unicode MS" w:hAnsi="Arial" w:cs="Arial"/>
          <w:sz w:val="22"/>
          <w:szCs w:val="22"/>
        </w:rPr>
        <w:t xml:space="preserve"> Plus de 7 jours</w:t>
      </w:r>
    </w:p>
    <w:bookmarkEnd w:id="41"/>
    <w:p w14:paraId="4B71366F" w14:textId="77777777" w:rsidR="00A33E2F" w:rsidRDefault="00A33E2F">
      <w:pPr>
        <w:pStyle w:val="En-tte"/>
        <w:tabs>
          <w:tab w:val="clear" w:pos="4536"/>
          <w:tab w:val="clear" w:pos="9072"/>
        </w:tabs>
        <w:jc w:val="both"/>
        <w:rPr>
          <w:rFonts w:ascii="Arial" w:hAnsi="Arial"/>
          <w:sz w:val="22"/>
          <w:szCs w:val="22"/>
        </w:rPr>
      </w:pPr>
    </w:p>
    <w:p w14:paraId="51421CA3" w14:textId="77777777" w:rsidR="009B5504" w:rsidRDefault="009B5504" w:rsidP="009B5504">
      <w:pPr>
        <w:pStyle w:val="En-tte"/>
        <w:tabs>
          <w:tab w:val="clear" w:pos="4536"/>
          <w:tab w:val="clear" w:pos="9072"/>
        </w:tabs>
        <w:jc w:val="both"/>
        <w:rPr>
          <w:rFonts w:ascii="Arial" w:hAnsi="Arial"/>
          <w:sz w:val="22"/>
          <w:szCs w:val="22"/>
        </w:rPr>
      </w:pPr>
      <w:r>
        <w:rPr>
          <w:rFonts w:ascii="Arial" w:hAnsi="Arial"/>
          <w:sz w:val="22"/>
          <w:szCs w:val="22"/>
        </w:rPr>
        <w:t>L’assureur peut mettre en œuvre une expertise à distance (EAD) :</w:t>
      </w:r>
    </w:p>
    <w:p w14:paraId="70516AA9" w14:textId="77777777" w:rsidR="00D737D5" w:rsidRPr="00C0254E" w:rsidRDefault="00D737D5" w:rsidP="00D737D5">
      <w:pPr>
        <w:shd w:val="clear" w:color="auto" w:fill="DBE5F1"/>
        <w:jc w:val="center"/>
        <w:rPr>
          <w:rFonts w:ascii="Arial" w:hAnsi="Arial"/>
          <w:sz w:val="22"/>
          <w:szCs w:val="22"/>
        </w:rPr>
      </w:pPr>
      <w:bookmarkStart w:id="42" w:name="_Hlk187933790"/>
      <w:r w:rsidRPr="00C0254E">
        <w:rPr>
          <w:rFonts w:ascii="Arial" w:hAnsi="Arial"/>
          <w:sz w:val="22"/>
          <w:szCs w:val="22"/>
        </w:rPr>
        <w:t xml:space="preserve">Oui </w:t>
      </w:r>
      <w:sdt>
        <w:sdtPr>
          <w:rPr>
            <w:rFonts w:ascii="Arial" w:hAnsi="Arial" w:cs="Arial"/>
          </w:rPr>
          <w:id w:val="11420800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7612242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2"/>
    <w:p w14:paraId="7E75C03D" w14:textId="77777777" w:rsidR="00553FF6" w:rsidRDefault="00553FF6" w:rsidP="00553FF6">
      <w:pPr>
        <w:pStyle w:val="En-tte"/>
        <w:tabs>
          <w:tab w:val="clear" w:pos="4536"/>
          <w:tab w:val="clear" w:pos="9072"/>
        </w:tabs>
        <w:spacing w:line="288" w:lineRule="auto"/>
        <w:jc w:val="both"/>
        <w:rPr>
          <w:rFonts w:ascii="Arial" w:hAnsi="Arial"/>
          <w:sz w:val="22"/>
          <w:szCs w:val="22"/>
        </w:rPr>
      </w:pPr>
    </w:p>
    <w:p w14:paraId="065CE544" w14:textId="77777777" w:rsidR="003A177C" w:rsidRPr="003A177C" w:rsidRDefault="003A177C" w:rsidP="003A177C">
      <w:pPr>
        <w:pStyle w:val="Sansinterligne"/>
        <w:jc w:val="both"/>
        <w:rPr>
          <w:rFonts w:ascii="Arial" w:hAnsi="Arial"/>
          <w:szCs w:val="22"/>
        </w:rPr>
      </w:pPr>
      <w:r w:rsidRPr="003A177C">
        <w:rPr>
          <w:rFonts w:ascii="Arial" w:hAnsi="Arial"/>
          <w:szCs w:val="22"/>
        </w:rPr>
        <w:t>L’assureur engagera une expertise pour évaluer les dommages à partir d’un montant estimé de :</w:t>
      </w:r>
    </w:p>
    <w:p w14:paraId="34D413FB" w14:textId="77777777" w:rsidR="002A7184" w:rsidRPr="003A177C" w:rsidRDefault="002A7184" w:rsidP="002A7184">
      <w:pPr>
        <w:pStyle w:val="Sansinterligne"/>
        <w:shd w:val="clear" w:color="auto" w:fill="DBE5F1"/>
        <w:jc w:val="center"/>
        <w:rPr>
          <w:rFonts w:ascii="Arial" w:hAnsi="Arial"/>
          <w:szCs w:val="22"/>
        </w:rPr>
      </w:pPr>
      <w:r w:rsidRPr="003A177C">
        <w:rPr>
          <w:rFonts w:ascii="Arial" w:hAnsi="Arial"/>
          <w:szCs w:val="22"/>
        </w:rPr>
        <w:fldChar w:fldCharType="begin">
          <w:ffData>
            <w:name w:val="Texte628"/>
            <w:enabled/>
            <w:calcOnExit w:val="0"/>
            <w:textInput/>
          </w:ffData>
        </w:fldChar>
      </w:r>
      <w:bookmarkStart w:id="43" w:name="Texte628"/>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3"/>
      <w:r w:rsidRPr="003A177C">
        <w:rPr>
          <w:rFonts w:ascii="Arial" w:hAnsi="Arial"/>
          <w:szCs w:val="22"/>
        </w:rPr>
        <w:fldChar w:fldCharType="begin">
          <w:ffData>
            <w:name w:val="Texte629"/>
            <w:enabled/>
            <w:calcOnExit w:val="0"/>
            <w:textInput/>
          </w:ffData>
        </w:fldChar>
      </w:r>
      <w:bookmarkStart w:id="44" w:name="Texte629"/>
      <w:r w:rsidRPr="003A177C">
        <w:rPr>
          <w:rFonts w:ascii="Arial" w:hAnsi="Arial"/>
          <w:szCs w:val="22"/>
        </w:rPr>
        <w:instrText xml:space="preserve"> FORMTEXT </w:instrText>
      </w:r>
      <w:r w:rsidRPr="003A177C">
        <w:rPr>
          <w:rFonts w:ascii="Arial" w:hAnsi="Arial"/>
          <w:szCs w:val="22"/>
        </w:rPr>
      </w:r>
      <w:r w:rsidRPr="003A177C">
        <w:rPr>
          <w:rFonts w:ascii="Arial" w:hAnsi="Arial"/>
          <w:szCs w:val="22"/>
        </w:rPr>
        <w:fldChar w:fldCharType="separate"/>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t> </w:t>
      </w:r>
      <w:r w:rsidRPr="003A177C">
        <w:rPr>
          <w:rFonts w:ascii="Arial" w:hAnsi="Arial"/>
          <w:szCs w:val="22"/>
        </w:rPr>
        <w:fldChar w:fldCharType="end"/>
      </w:r>
      <w:bookmarkEnd w:id="44"/>
      <w:r w:rsidRPr="003A177C">
        <w:rPr>
          <w:rFonts w:ascii="Arial" w:hAnsi="Arial"/>
          <w:szCs w:val="22"/>
        </w:rPr>
        <w:t xml:space="preserve"> €</w:t>
      </w:r>
    </w:p>
    <w:p w14:paraId="470F5974" w14:textId="77777777" w:rsidR="000D48F5" w:rsidRPr="003A177C" w:rsidRDefault="000D48F5" w:rsidP="00553FF6">
      <w:pPr>
        <w:pStyle w:val="En-tte"/>
        <w:tabs>
          <w:tab w:val="clear" w:pos="4536"/>
          <w:tab w:val="clear" w:pos="9072"/>
        </w:tabs>
        <w:spacing w:line="288" w:lineRule="auto"/>
        <w:jc w:val="both"/>
        <w:rPr>
          <w:rFonts w:ascii="Arial" w:hAnsi="Arial"/>
          <w:sz w:val="22"/>
          <w:szCs w:val="22"/>
        </w:rPr>
      </w:pPr>
    </w:p>
    <w:p w14:paraId="32E785BE" w14:textId="77777777" w:rsidR="003A177C" w:rsidRPr="003A177C" w:rsidRDefault="003A177C" w:rsidP="003A177C">
      <w:pPr>
        <w:pStyle w:val="Sansinterligne"/>
        <w:rPr>
          <w:rFonts w:ascii="Arial" w:hAnsi="Arial"/>
          <w:szCs w:val="22"/>
        </w:rPr>
      </w:pPr>
      <w:r w:rsidRPr="003A177C">
        <w:rPr>
          <w:rFonts w:ascii="Arial" w:hAnsi="Arial"/>
          <w:szCs w:val="22"/>
        </w:rPr>
        <w:t>L’assureur effectue un règlement direct au réparateur agréé :</w:t>
      </w:r>
    </w:p>
    <w:p w14:paraId="77029240" w14:textId="77777777" w:rsidR="003A177C" w:rsidRPr="00C0254E" w:rsidRDefault="003A177C" w:rsidP="003A177C">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928700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7168790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8B1A559" w14:textId="77777777" w:rsidR="00682347" w:rsidRDefault="00682347" w:rsidP="00682347">
      <w:pPr>
        <w:pStyle w:val="En-tte"/>
        <w:tabs>
          <w:tab w:val="clear" w:pos="4536"/>
          <w:tab w:val="clear" w:pos="9072"/>
        </w:tabs>
        <w:jc w:val="both"/>
        <w:rPr>
          <w:rFonts w:ascii="Arial" w:hAnsi="Arial"/>
          <w:sz w:val="22"/>
        </w:rPr>
      </w:pPr>
    </w:p>
    <w:p w14:paraId="12212A2A" w14:textId="77777777" w:rsidR="00682347" w:rsidRDefault="00682347" w:rsidP="00682347">
      <w:pPr>
        <w:pStyle w:val="En-tte"/>
        <w:tabs>
          <w:tab w:val="left" w:pos="708"/>
        </w:tabs>
        <w:jc w:val="both"/>
        <w:rPr>
          <w:rFonts w:ascii="Arial" w:hAnsi="Arial"/>
          <w:sz w:val="22"/>
          <w:szCs w:val="22"/>
        </w:rPr>
      </w:pPr>
    </w:p>
    <w:p w14:paraId="1D5B5724" w14:textId="77777777" w:rsidR="00682347" w:rsidRPr="00BE33B8" w:rsidRDefault="00682347" w:rsidP="00682347">
      <w:pPr>
        <w:pStyle w:val="En-tte"/>
        <w:numPr>
          <w:ilvl w:val="0"/>
          <w:numId w:val="45"/>
        </w:numPr>
        <w:jc w:val="both"/>
        <w:rPr>
          <w:rFonts w:ascii="Arial" w:hAnsi="Arial"/>
          <w:b/>
          <w:sz w:val="22"/>
        </w:rPr>
      </w:pPr>
      <w:r w:rsidRPr="00BE33B8">
        <w:rPr>
          <w:rFonts w:ascii="Arial" w:hAnsi="Arial"/>
          <w:b/>
          <w:sz w:val="22"/>
        </w:rPr>
        <w:t xml:space="preserve">INFORMATION DE L’ASSURÉ SUR LES PRORATAS APPLIQUÉS EN CAS D’ENTRÉES/SORTIES DE VÉHICULES </w:t>
      </w:r>
      <w:r w:rsidRPr="00BE33B8">
        <w:rPr>
          <w:rFonts w:ascii="Arial" w:hAnsi="Arial"/>
          <w:b/>
          <w:sz w:val="22"/>
          <w:szCs w:val="22"/>
        </w:rPr>
        <w:t>(/1 POINT)</w:t>
      </w:r>
    </w:p>
    <w:p w14:paraId="542AB74D" w14:textId="77777777" w:rsidR="00682347" w:rsidRPr="00BE33B8" w:rsidRDefault="00682347" w:rsidP="00682347">
      <w:pPr>
        <w:pStyle w:val="En-tte"/>
        <w:tabs>
          <w:tab w:val="left" w:pos="708"/>
        </w:tabs>
        <w:jc w:val="both"/>
        <w:rPr>
          <w:rFonts w:ascii="Arial" w:hAnsi="Arial"/>
          <w:sz w:val="22"/>
          <w:szCs w:val="22"/>
        </w:rPr>
      </w:pPr>
      <w:r w:rsidRPr="00BE33B8">
        <w:rPr>
          <w:rFonts w:ascii="Arial" w:hAnsi="Arial"/>
          <w:sz w:val="22"/>
          <w:szCs w:val="22"/>
        </w:rPr>
        <w:t>L’assureur ou l’intermédiaire s’engage à fournir à l’assuré le détail du calcul au prorata du remboursement effectué en cas de sortie d’un véhicule ou de la cotisation comptant à payer en cas d’entrée d’un véhicule (date de l’évènement jusqu’à la date d’échéance annuelle)</w:t>
      </w:r>
    </w:p>
    <w:p w14:paraId="05C6D9CC" w14:textId="77777777" w:rsidR="00682347" w:rsidRPr="00C0254E" w:rsidRDefault="00682347" w:rsidP="00682347">
      <w:pPr>
        <w:shd w:val="clear" w:color="auto" w:fill="DBE5F1"/>
        <w:jc w:val="center"/>
        <w:rPr>
          <w:rFonts w:ascii="Arial" w:hAnsi="Arial"/>
          <w:sz w:val="22"/>
          <w:szCs w:val="22"/>
        </w:rPr>
      </w:pPr>
      <w:bookmarkStart w:id="45" w:name="_Hlk187933930"/>
      <w:r w:rsidRPr="00C0254E">
        <w:rPr>
          <w:rFonts w:ascii="Arial" w:hAnsi="Arial"/>
          <w:sz w:val="22"/>
          <w:szCs w:val="22"/>
        </w:rPr>
        <w:t xml:space="preserve">Oui </w:t>
      </w:r>
      <w:sdt>
        <w:sdtPr>
          <w:rPr>
            <w:rFonts w:ascii="Arial" w:hAnsi="Arial" w:cs="Arial"/>
          </w:rPr>
          <w:id w:val="33488470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18231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45"/>
    <w:p w14:paraId="1CE98036" w14:textId="77777777" w:rsidR="00561526" w:rsidRPr="006102AA" w:rsidRDefault="00561526" w:rsidP="00D737D5">
      <w:pPr>
        <w:pStyle w:val="En-tte"/>
        <w:tabs>
          <w:tab w:val="clear" w:pos="4536"/>
          <w:tab w:val="clear" w:pos="9072"/>
        </w:tabs>
        <w:jc w:val="both"/>
        <w:rPr>
          <w:rFonts w:ascii="Arial" w:hAnsi="Arial"/>
          <w:sz w:val="22"/>
          <w:szCs w:val="22"/>
        </w:rPr>
      </w:pPr>
      <w:r>
        <w:rPr>
          <w:rFonts w:ascii="Arial" w:hAnsi="Arial"/>
          <w:sz w:val="22"/>
        </w:rPr>
        <w:br w:type="page"/>
      </w:r>
    </w:p>
    <w:p w14:paraId="44E8629F" w14:textId="77777777" w:rsidR="00682347" w:rsidRPr="00EC5F8C" w:rsidRDefault="00682347" w:rsidP="00682347">
      <w:pPr>
        <w:pStyle w:val="En-tte"/>
        <w:tabs>
          <w:tab w:val="clear" w:pos="4536"/>
          <w:tab w:val="clear" w:pos="9072"/>
        </w:tabs>
        <w:jc w:val="both"/>
        <w:rPr>
          <w:rFonts w:ascii="Arial" w:hAnsi="Arial" w:cs="Arial"/>
          <w:sz w:val="22"/>
          <w:szCs w:val="22"/>
        </w:rPr>
      </w:pPr>
      <w:bookmarkStart w:id="46" w:name="_Hlk189573807"/>
    </w:p>
    <w:p w14:paraId="221C40C9" w14:textId="5790FE6E" w:rsidR="00682347" w:rsidRDefault="00682347" w:rsidP="00682347">
      <w:pPr>
        <w:pStyle w:val="En-tte"/>
        <w:tabs>
          <w:tab w:val="clear" w:pos="4536"/>
          <w:tab w:val="clear" w:pos="9072"/>
        </w:tabs>
        <w:spacing w:line="288" w:lineRule="auto"/>
        <w:jc w:val="both"/>
        <w:rPr>
          <w:rFonts w:ascii="Arial" w:hAnsi="Arial"/>
          <w:sz w:val="22"/>
          <w:szCs w:val="22"/>
        </w:rPr>
      </w:pPr>
      <w:bookmarkStart w:id="47" w:name="_Hlk189574269"/>
    </w:p>
    <w:p w14:paraId="7DC37E9E" w14:textId="77777777" w:rsidR="009341D1" w:rsidRPr="00AC5255" w:rsidRDefault="009341D1" w:rsidP="009341D1">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4FDD71BA" w14:textId="5A6E997A" w:rsidR="009341D1" w:rsidRDefault="009341D1" w:rsidP="009341D1">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sidRPr="00803F1E">
        <w:rPr>
          <w:rFonts w:ascii="Arial" w:hAnsi="Arial"/>
          <w:b/>
          <w:sz w:val="22"/>
          <w:szCs w:val="22"/>
        </w:rPr>
        <w:t>DEVELOPPEMENT DURABLE</w:t>
      </w:r>
    </w:p>
    <w:p w14:paraId="7D60CFFF" w14:textId="77777777" w:rsidR="009341D1" w:rsidRPr="00AC5255" w:rsidRDefault="009341D1" w:rsidP="009341D1">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5C86E18B" w14:textId="77777777" w:rsidR="009341D1" w:rsidRDefault="009341D1" w:rsidP="00682347">
      <w:pPr>
        <w:pStyle w:val="En-tte"/>
        <w:tabs>
          <w:tab w:val="clear" w:pos="4536"/>
          <w:tab w:val="clear" w:pos="9072"/>
        </w:tabs>
        <w:spacing w:line="288" w:lineRule="auto"/>
        <w:jc w:val="both"/>
        <w:rPr>
          <w:rFonts w:ascii="Arial" w:hAnsi="Arial"/>
          <w:sz w:val="22"/>
          <w:szCs w:val="22"/>
        </w:rPr>
      </w:pPr>
    </w:p>
    <w:p w14:paraId="7CF5A8F7" w14:textId="77777777" w:rsidR="009341D1" w:rsidRPr="00EC5F8C" w:rsidRDefault="009341D1" w:rsidP="009341D1">
      <w:pPr>
        <w:pStyle w:val="En-tte"/>
        <w:numPr>
          <w:ilvl w:val="0"/>
          <w:numId w:val="38"/>
        </w:numPr>
        <w:tabs>
          <w:tab w:val="clear" w:pos="4536"/>
          <w:tab w:val="clear" w:pos="9072"/>
        </w:tabs>
        <w:jc w:val="both"/>
        <w:rPr>
          <w:rFonts w:ascii="Arial" w:hAnsi="Arial" w:cs="Arial"/>
          <w:b/>
          <w:sz w:val="22"/>
        </w:rPr>
      </w:pPr>
      <w:r>
        <w:rPr>
          <w:rFonts w:ascii="Arial" w:hAnsi="Arial" w:cs="Arial"/>
          <w:b/>
          <w:sz w:val="22"/>
        </w:rPr>
        <w:t>DEVELOPPEMENT DURABLE</w:t>
      </w:r>
      <w:r w:rsidRPr="00EC5F8C">
        <w:rPr>
          <w:rFonts w:ascii="Arial" w:hAnsi="Arial" w:cs="Arial"/>
          <w:b/>
          <w:sz w:val="22"/>
        </w:rPr>
        <w:t xml:space="preserve"> </w:t>
      </w:r>
      <w:r w:rsidRPr="00EC5F8C">
        <w:rPr>
          <w:rFonts w:ascii="Arial" w:hAnsi="Arial" w:cs="Arial"/>
          <w:b/>
          <w:sz w:val="22"/>
          <w:szCs w:val="22"/>
        </w:rPr>
        <w:t>(/</w:t>
      </w:r>
      <w:r>
        <w:rPr>
          <w:rFonts w:ascii="Arial" w:hAnsi="Arial" w:cs="Arial"/>
          <w:b/>
          <w:sz w:val="22"/>
          <w:szCs w:val="22"/>
        </w:rPr>
        <w:t>2</w:t>
      </w:r>
      <w:r w:rsidRPr="00EC5F8C">
        <w:rPr>
          <w:rFonts w:ascii="Arial" w:hAnsi="Arial" w:cs="Arial"/>
          <w:b/>
          <w:sz w:val="22"/>
          <w:szCs w:val="22"/>
        </w:rPr>
        <w:t xml:space="preserve"> POINT</w:t>
      </w:r>
      <w:r>
        <w:rPr>
          <w:rFonts w:ascii="Arial" w:hAnsi="Arial" w:cs="Arial"/>
          <w:b/>
          <w:sz w:val="22"/>
          <w:szCs w:val="22"/>
        </w:rPr>
        <w:t>S</w:t>
      </w:r>
      <w:r w:rsidRPr="00EC5F8C">
        <w:rPr>
          <w:rFonts w:ascii="Arial" w:hAnsi="Arial" w:cs="Arial"/>
          <w:b/>
          <w:sz w:val="22"/>
          <w:szCs w:val="22"/>
        </w:rPr>
        <w:t>)</w:t>
      </w:r>
    </w:p>
    <w:p w14:paraId="775FF8E6" w14:textId="77777777" w:rsidR="009341D1" w:rsidRPr="00EC5F8C" w:rsidRDefault="009341D1" w:rsidP="009341D1">
      <w:pPr>
        <w:pStyle w:val="En-tte"/>
        <w:tabs>
          <w:tab w:val="clear" w:pos="4536"/>
          <w:tab w:val="clear" w:pos="9072"/>
        </w:tabs>
        <w:jc w:val="both"/>
        <w:rPr>
          <w:rFonts w:ascii="Arial" w:hAnsi="Arial" w:cs="Arial"/>
          <w:sz w:val="22"/>
        </w:rPr>
      </w:pPr>
      <w:r w:rsidRPr="00EC5F8C">
        <w:rPr>
          <w:rFonts w:ascii="Arial" w:hAnsi="Arial" w:cs="Arial"/>
          <w:sz w:val="22"/>
        </w:rPr>
        <w:t>Le titul</w:t>
      </w:r>
      <w:r>
        <w:rPr>
          <w:rFonts w:ascii="Arial" w:hAnsi="Arial" w:cs="Arial"/>
          <w:sz w:val="22"/>
        </w:rPr>
        <w:t>aire proposera les éléments de développement durable dans son offre tant en ce qui concerne les critères environnementaux que sociaux en lien avec l’objet du marché</w:t>
      </w:r>
      <w:r w:rsidRPr="00EC5F8C">
        <w:rPr>
          <w:rFonts w:ascii="Arial" w:hAnsi="Arial" w:cs="Arial"/>
          <w:sz w:val="22"/>
        </w:rPr>
        <w:t xml:space="preserve"> :</w:t>
      </w:r>
    </w:p>
    <w:p w14:paraId="37DC9959" w14:textId="77777777" w:rsidR="009341D1" w:rsidRDefault="009341D1" w:rsidP="009341D1">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24F3C6AC" w14:textId="77777777" w:rsidR="009341D1" w:rsidRDefault="009341D1" w:rsidP="009341D1">
      <w:pPr>
        <w:shd w:val="clear" w:color="auto" w:fill="DBE5F1"/>
        <w:jc w:val="both"/>
        <w:rPr>
          <w:rFonts w:ascii="Arial" w:hAnsi="Arial" w:cs="Arial"/>
          <w:sz w:val="22"/>
          <w:szCs w:val="22"/>
        </w:rPr>
      </w:pPr>
    </w:p>
    <w:p w14:paraId="37197812" w14:textId="77777777" w:rsidR="009341D1" w:rsidRDefault="009341D1" w:rsidP="009341D1">
      <w:pPr>
        <w:shd w:val="clear" w:color="auto" w:fill="DBE5F1"/>
        <w:jc w:val="both"/>
        <w:rPr>
          <w:rFonts w:ascii="Arial" w:hAnsi="Arial" w:cs="Arial"/>
          <w:sz w:val="22"/>
          <w:szCs w:val="22"/>
        </w:rPr>
      </w:pPr>
    </w:p>
    <w:p w14:paraId="67201E3B" w14:textId="77777777" w:rsidR="009341D1" w:rsidRDefault="009341D1" w:rsidP="009341D1">
      <w:pPr>
        <w:shd w:val="clear" w:color="auto" w:fill="DBE5F1"/>
        <w:jc w:val="both"/>
        <w:rPr>
          <w:rFonts w:ascii="Arial" w:hAnsi="Arial" w:cs="Arial"/>
          <w:sz w:val="22"/>
          <w:szCs w:val="22"/>
        </w:rPr>
      </w:pPr>
    </w:p>
    <w:p w14:paraId="5634B984" w14:textId="77777777" w:rsidR="009341D1" w:rsidRDefault="009341D1" w:rsidP="009341D1">
      <w:pPr>
        <w:shd w:val="clear" w:color="auto" w:fill="DBE5F1"/>
        <w:jc w:val="both"/>
        <w:rPr>
          <w:rFonts w:ascii="Arial" w:hAnsi="Arial" w:cs="Arial"/>
          <w:sz w:val="22"/>
          <w:szCs w:val="22"/>
        </w:rPr>
      </w:pPr>
    </w:p>
    <w:p w14:paraId="46F9F988" w14:textId="7EE6BA6F" w:rsidR="009341D1" w:rsidRDefault="009341D1" w:rsidP="00682347">
      <w:pPr>
        <w:pStyle w:val="En-tte"/>
        <w:tabs>
          <w:tab w:val="clear" w:pos="4536"/>
          <w:tab w:val="clear" w:pos="9072"/>
        </w:tabs>
        <w:spacing w:line="288" w:lineRule="auto"/>
        <w:jc w:val="both"/>
        <w:rPr>
          <w:rFonts w:ascii="Arial" w:hAnsi="Arial"/>
          <w:sz w:val="22"/>
          <w:szCs w:val="22"/>
        </w:rPr>
      </w:pPr>
    </w:p>
    <w:p w14:paraId="748B20F8" w14:textId="77777777" w:rsidR="009341D1" w:rsidRPr="006B78D7" w:rsidRDefault="009341D1" w:rsidP="00682347">
      <w:pPr>
        <w:pStyle w:val="En-tte"/>
        <w:tabs>
          <w:tab w:val="clear" w:pos="4536"/>
          <w:tab w:val="clear" w:pos="9072"/>
        </w:tabs>
        <w:spacing w:line="288" w:lineRule="auto"/>
        <w:jc w:val="both"/>
        <w:rPr>
          <w:rFonts w:ascii="Arial" w:hAnsi="Arial"/>
          <w:sz w:val="22"/>
          <w:szCs w:val="22"/>
        </w:rPr>
      </w:pPr>
    </w:p>
    <w:p w14:paraId="30EE1C63"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9C3D2BD" w14:textId="77777777" w:rsidR="00682347"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28786F28" w14:textId="77777777" w:rsidR="00682347" w:rsidRPr="00AC5255" w:rsidRDefault="00682347" w:rsidP="00682347">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F4D2AD9" w14:textId="77777777" w:rsidR="00D737D5" w:rsidRPr="006102AA" w:rsidRDefault="00D737D5" w:rsidP="00561526">
      <w:pPr>
        <w:pStyle w:val="En-tte"/>
        <w:tabs>
          <w:tab w:val="clear" w:pos="4536"/>
          <w:tab w:val="clear" w:pos="9072"/>
        </w:tabs>
        <w:jc w:val="both"/>
        <w:rPr>
          <w:rFonts w:ascii="Arial" w:hAnsi="Arial"/>
          <w:sz w:val="22"/>
          <w:szCs w:val="22"/>
        </w:rPr>
      </w:pPr>
    </w:p>
    <w:bookmarkEnd w:id="46"/>
    <w:bookmarkEnd w:id="47"/>
    <w:p w14:paraId="3E718E17" w14:textId="77777777" w:rsidR="00561526" w:rsidRPr="003C51CE" w:rsidRDefault="00561526" w:rsidP="00561526">
      <w:pPr>
        <w:pStyle w:val="En-tte"/>
        <w:numPr>
          <w:ilvl w:val="0"/>
          <w:numId w:val="36"/>
        </w:numPr>
        <w:tabs>
          <w:tab w:val="clear" w:pos="4536"/>
          <w:tab w:val="clear" w:pos="9072"/>
        </w:tabs>
        <w:spacing w:line="288" w:lineRule="auto"/>
        <w:jc w:val="both"/>
        <w:rPr>
          <w:rFonts w:ascii="Arial" w:hAnsi="Arial"/>
          <w:b/>
          <w:sz w:val="22"/>
          <w:szCs w:val="22"/>
        </w:rPr>
      </w:pPr>
      <w:r w:rsidRPr="003C51CE">
        <w:rPr>
          <w:rFonts w:ascii="Arial" w:hAnsi="Arial"/>
          <w:b/>
          <w:sz w:val="22"/>
          <w:szCs w:val="22"/>
        </w:rPr>
        <w:t>PR</w:t>
      </w:r>
      <w:r>
        <w:rPr>
          <w:rFonts w:ascii="Arial" w:hAnsi="Arial"/>
          <w:b/>
          <w:sz w:val="22"/>
        </w:rPr>
        <w:t>É</w:t>
      </w:r>
      <w:r w:rsidRPr="003C51CE">
        <w:rPr>
          <w:rFonts w:ascii="Arial" w:hAnsi="Arial"/>
          <w:b/>
          <w:sz w:val="22"/>
          <w:szCs w:val="22"/>
        </w:rPr>
        <w:t>SENTATION LIBRE DES MOYENS MIS EN ŒUVRE EN TERMES DE GESTION DU MARCH</w:t>
      </w:r>
      <w:r>
        <w:rPr>
          <w:rFonts w:ascii="Arial" w:hAnsi="Arial"/>
          <w:b/>
          <w:sz w:val="22"/>
        </w:rPr>
        <w:t>É</w:t>
      </w:r>
      <w:r w:rsidRPr="003C51CE">
        <w:rPr>
          <w:rFonts w:ascii="Arial" w:hAnsi="Arial"/>
          <w:b/>
          <w:sz w:val="22"/>
          <w:szCs w:val="22"/>
        </w:rPr>
        <w:t xml:space="preserve"> (CONTRAT ET SINISTRES) (/4 POINTS)</w:t>
      </w:r>
    </w:p>
    <w:p w14:paraId="2564D83B" w14:textId="77777777" w:rsidR="00561526" w:rsidRDefault="00561526" w:rsidP="00561526">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28C81B0A" w14:textId="77777777" w:rsidR="00561526" w:rsidRPr="00066F6F" w:rsidRDefault="00561526" w:rsidP="00561526">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 xml:space="preserve">e clientèle, inspecteurs…), de la densité de cette représentation (niveau local, départemental, régional…), ainsi que du fait de votre capacité à apporter un service </w:t>
      </w:r>
      <w:r w:rsidRPr="00066F6F">
        <w:rPr>
          <w:rFonts w:ascii="Arial" w:hAnsi="Arial"/>
          <w:sz w:val="22"/>
          <w:szCs w:val="22"/>
        </w:rPr>
        <w:t>de qualité (délégation, rapidité de règlement, expertise des collaborateurs…)</w:t>
      </w:r>
    </w:p>
    <w:p w14:paraId="1FC20CAD" w14:textId="77777777" w:rsidR="00561526" w:rsidRPr="00FE04FC" w:rsidRDefault="00561526" w:rsidP="00561526">
      <w:pPr>
        <w:pStyle w:val="En-tte"/>
        <w:tabs>
          <w:tab w:val="clear" w:pos="4536"/>
          <w:tab w:val="clear" w:pos="9072"/>
        </w:tabs>
        <w:spacing w:line="288" w:lineRule="auto"/>
        <w:jc w:val="both"/>
        <w:rPr>
          <w:rFonts w:ascii="Arial" w:hAnsi="Arial"/>
          <w:sz w:val="22"/>
          <w:szCs w:val="22"/>
        </w:rPr>
      </w:pPr>
      <w:r w:rsidRPr="00066F6F">
        <w:rPr>
          <w:rFonts w:ascii="Arial" w:hAnsi="Arial"/>
          <w:sz w:val="22"/>
          <w:szCs w:val="22"/>
        </w:rPr>
        <w:t xml:space="preserve">La qualité rédactionnelle des informations apportées ne constitue pas l’atout majeur de cette partie. La présentation </w:t>
      </w:r>
      <w:r w:rsidRPr="00FE04FC">
        <w:rPr>
          <w:rFonts w:ascii="Arial" w:hAnsi="Arial"/>
          <w:sz w:val="22"/>
          <w:szCs w:val="22"/>
        </w:rPr>
        <w:t>peut se faire sous la forme de tirets successifs (le fond l’emportant sur la forme).</w:t>
      </w:r>
    </w:p>
    <w:p w14:paraId="726D0B9B" w14:textId="77777777" w:rsidR="00561526" w:rsidRPr="00F81C38" w:rsidRDefault="00561526" w:rsidP="00561526">
      <w:pPr>
        <w:pStyle w:val="En-tte"/>
        <w:tabs>
          <w:tab w:val="clear" w:pos="4536"/>
          <w:tab w:val="clear" w:pos="9072"/>
        </w:tabs>
        <w:spacing w:line="288" w:lineRule="auto"/>
        <w:jc w:val="both"/>
        <w:rPr>
          <w:rFonts w:ascii="Arial" w:hAnsi="Arial"/>
          <w:b/>
          <w:sz w:val="22"/>
          <w:szCs w:val="22"/>
        </w:rPr>
      </w:pPr>
      <w:r w:rsidRPr="00FE04FC">
        <w:rPr>
          <w:rFonts w:ascii="Arial" w:hAnsi="Arial"/>
          <w:b/>
          <w:sz w:val="22"/>
          <w:szCs w:val="22"/>
        </w:rPr>
        <w:t xml:space="preserve">La </w:t>
      </w:r>
      <w:r w:rsidR="00DE069F" w:rsidRPr="00FE04FC">
        <w:rPr>
          <w:rFonts w:ascii="Arial" w:hAnsi="Arial"/>
          <w:b/>
          <w:sz w:val="22"/>
          <w:szCs w:val="22"/>
        </w:rPr>
        <w:t xml:space="preserve">seule </w:t>
      </w:r>
      <w:r w:rsidRPr="00FE04FC">
        <w:rPr>
          <w:rFonts w:ascii="Arial" w:hAnsi="Arial"/>
          <w:b/>
          <w:sz w:val="22"/>
          <w:szCs w:val="22"/>
        </w:rPr>
        <w:t>référen</w:t>
      </w:r>
      <w:r w:rsidRPr="00F81C38">
        <w:rPr>
          <w:rFonts w:ascii="Arial" w:hAnsi="Arial"/>
          <w:b/>
          <w:sz w:val="22"/>
          <w:szCs w:val="22"/>
        </w:rPr>
        <w:t>ce à un mémoire de gestion sera sanctionnée par une note de 0.</w:t>
      </w:r>
    </w:p>
    <w:p w14:paraId="5C633371" w14:textId="77777777" w:rsidR="00561526" w:rsidRPr="006B78D7" w:rsidRDefault="00561526" w:rsidP="00561526">
      <w:pPr>
        <w:pStyle w:val="En-tte"/>
        <w:tabs>
          <w:tab w:val="clear" w:pos="4536"/>
          <w:tab w:val="clear" w:pos="9072"/>
        </w:tabs>
        <w:spacing w:line="288" w:lineRule="auto"/>
        <w:jc w:val="both"/>
        <w:rPr>
          <w:rFonts w:ascii="Arial" w:hAnsi="Arial"/>
          <w:sz w:val="22"/>
          <w:szCs w:val="22"/>
        </w:rPr>
      </w:pPr>
    </w:p>
    <w:p w14:paraId="64B952E3" w14:textId="77777777" w:rsidR="00561526" w:rsidRPr="00305B6E" w:rsidRDefault="00561526" w:rsidP="00561526">
      <w:pPr>
        <w:shd w:val="clear" w:color="auto" w:fill="DBE5F1"/>
        <w:jc w:val="both"/>
        <w:rPr>
          <w:rFonts w:ascii="Arial" w:hAnsi="Arial" w:cs="Arial"/>
          <w:sz w:val="22"/>
          <w:szCs w:val="22"/>
        </w:rPr>
      </w:pPr>
      <w:r w:rsidRPr="00305B6E">
        <w:rPr>
          <w:rFonts w:ascii="Arial" w:hAnsi="Arial" w:cs="Arial"/>
          <w:sz w:val="22"/>
          <w:szCs w:val="22"/>
        </w:rPr>
        <w:sym w:font="Wingdings" w:char="F0C4"/>
      </w:r>
      <w:r w:rsidRPr="00305B6E">
        <w:rPr>
          <w:rFonts w:ascii="Arial" w:hAnsi="Arial" w:cs="Arial"/>
          <w:sz w:val="22"/>
          <w:szCs w:val="22"/>
        </w:rPr>
        <w:t xml:space="preserve"> </w:t>
      </w:r>
    </w:p>
    <w:p w14:paraId="34ADAA54" w14:textId="77777777" w:rsidR="00561526" w:rsidRDefault="00561526" w:rsidP="00561526">
      <w:pPr>
        <w:shd w:val="clear" w:color="auto" w:fill="DBE5F1"/>
        <w:jc w:val="both"/>
        <w:rPr>
          <w:rFonts w:ascii="Arial" w:hAnsi="Arial" w:cs="Arial"/>
          <w:sz w:val="22"/>
          <w:szCs w:val="22"/>
        </w:rPr>
      </w:pPr>
    </w:p>
    <w:p w14:paraId="056C2685" w14:textId="77777777" w:rsidR="00561526" w:rsidRDefault="00561526" w:rsidP="00561526">
      <w:pPr>
        <w:shd w:val="clear" w:color="auto" w:fill="DBE5F1"/>
        <w:jc w:val="both"/>
        <w:rPr>
          <w:rFonts w:ascii="Arial" w:hAnsi="Arial" w:cs="Arial"/>
          <w:sz w:val="22"/>
          <w:szCs w:val="22"/>
        </w:rPr>
      </w:pPr>
    </w:p>
    <w:p w14:paraId="210E732B" w14:textId="77777777" w:rsidR="00561526" w:rsidRDefault="00561526" w:rsidP="00561526">
      <w:pPr>
        <w:shd w:val="clear" w:color="auto" w:fill="DBE5F1"/>
        <w:jc w:val="both"/>
        <w:rPr>
          <w:rFonts w:ascii="Arial" w:hAnsi="Arial" w:cs="Arial"/>
          <w:sz w:val="22"/>
          <w:szCs w:val="22"/>
        </w:rPr>
      </w:pPr>
    </w:p>
    <w:p w14:paraId="4264EA99" w14:textId="77777777" w:rsidR="00561526" w:rsidRDefault="00561526" w:rsidP="00561526">
      <w:pPr>
        <w:shd w:val="clear" w:color="auto" w:fill="DBE5F1"/>
        <w:jc w:val="both"/>
        <w:rPr>
          <w:rFonts w:ascii="Arial" w:hAnsi="Arial" w:cs="Arial"/>
          <w:sz w:val="22"/>
          <w:szCs w:val="22"/>
        </w:rPr>
      </w:pPr>
    </w:p>
    <w:p w14:paraId="3488CF57" w14:textId="77777777" w:rsidR="00561526" w:rsidRDefault="00561526" w:rsidP="00561526">
      <w:pPr>
        <w:shd w:val="clear" w:color="auto" w:fill="DBE5F1"/>
        <w:jc w:val="both"/>
        <w:rPr>
          <w:rFonts w:ascii="Arial" w:hAnsi="Arial" w:cs="Arial"/>
          <w:sz w:val="22"/>
          <w:szCs w:val="22"/>
        </w:rPr>
      </w:pPr>
    </w:p>
    <w:p w14:paraId="7F871BB0" w14:textId="77777777" w:rsidR="00561526" w:rsidRDefault="00561526" w:rsidP="00561526">
      <w:pPr>
        <w:shd w:val="clear" w:color="auto" w:fill="DBE5F1"/>
        <w:jc w:val="both"/>
        <w:rPr>
          <w:rFonts w:ascii="Arial" w:hAnsi="Arial" w:cs="Arial"/>
          <w:sz w:val="22"/>
          <w:szCs w:val="22"/>
        </w:rPr>
      </w:pPr>
    </w:p>
    <w:p w14:paraId="7D3E1C08" w14:textId="77777777" w:rsidR="00561526" w:rsidRDefault="00561526" w:rsidP="00561526">
      <w:pPr>
        <w:shd w:val="clear" w:color="auto" w:fill="DBE5F1"/>
        <w:jc w:val="both"/>
        <w:rPr>
          <w:rFonts w:ascii="Arial" w:hAnsi="Arial" w:cs="Arial"/>
          <w:sz w:val="22"/>
          <w:szCs w:val="22"/>
        </w:rPr>
      </w:pPr>
    </w:p>
    <w:p w14:paraId="52C64ABA" w14:textId="77777777" w:rsidR="00561526" w:rsidRDefault="00561526" w:rsidP="00561526">
      <w:pPr>
        <w:shd w:val="clear" w:color="auto" w:fill="DBE5F1"/>
        <w:jc w:val="both"/>
        <w:rPr>
          <w:rFonts w:ascii="Arial" w:hAnsi="Arial" w:cs="Arial"/>
          <w:sz w:val="22"/>
          <w:szCs w:val="22"/>
        </w:rPr>
      </w:pPr>
    </w:p>
    <w:p w14:paraId="1C2DAA19" w14:textId="77777777" w:rsidR="00561526" w:rsidRDefault="00561526" w:rsidP="00561526">
      <w:pPr>
        <w:shd w:val="clear" w:color="auto" w:fill="DBE5F1"/>
        <w:jc w:val="both"/>
        <w:rPr>
          <w:rFonts w:ascii="Arial" w:hAnsi="Arial" w:cs="Arial"/>
          <w:sz w:val="22"/>
          <w:szCs w:val="22"/>
        </w:rPr>
      </w:pPr>
    </w:p>
    <w:p w14:paraId="1EE34379" w14:textId="77777777" w:rsidR="00561526" w:rsidRDefault="00561526" w:rsidP="00561526">
      <w:pPr>
        <w:shd w:val="clear" w:color="auto" w:fill="DBE5F1"/>
        <w:jc w:val="both"/>
        <w:rPr>
          <w:rFonts w:ascii="Arial" w:hAnsi="Arial" w:cs="Arial"/>
          <w:sz w:val="22"/>
          <w:szCs w:val="22"/>
        </w:rPr>
      </w:pPr>
    </w:p>
    <w:p w14:paraId="0FA029E3" w14:textId="77777777" w:rsidR="00561526" w:rsidRDefault="00561526" w:rsidP="00561526">
      <w:pPr>
        <w:shd w:val="clear" w:color="auto" w:fill="DBE5F1"/>
        <w:jc w:val="both"/>
        <w:rPr>
          <w:rFonts w:ascii="Arial" w:hAnsi="Arial" w:cs="Arial"/>
          <w:sz w:val="22"/>
          <w:szCs w:val="22"/>
        </w:rPr>
      </w:pPr>
    </w:p>
    <w:p w14:paraId="0E73B466" w14:textId="77777777" w:rsidR="00561526" w:rsidRDefault="00561526" w:rsidP="00561526">
      <w:pPr>
        <w:shd w:val="clear" w:color="auto" w:fill="DBE5F1"/>
        <w:jc w:val="both"/>
        <w:rPr>
          <w:rFonts w:ascii="Arial" w:hAnsi="Arial" w:cs="Arial"/>
          <w:sz w:val="22"/>
          <w:szCs w:val="22"/>
        </w:rPr>
      </w:pPr>
    </w:p>
    <w:p w14:paraId="07DC52BF" w14:textId="77777777" w:rsidR="00561526" w:rsidRDefault="00561526" w:rsidP="00561526">
      <w:pPr>
        <w:shd w:val="clear" w:color="auto" w:fill="DBE5F1"/>
        <w:jc w:val="both"/>
        <w:rPr>
          <w:rFonts w:ascii="Arial" w:hAnsi="Arial" w:cs="Arial"/>
          <w:sz w:val="22"/>
          <w:szCs w:val="22"/>
        </w:rPr>
      </w:pPr>
    </w:p>
    <w:p w14:paraId="2A5F2AE0" w14:textId="77777777" w:rsidR="00561526" w:rsidRDefault="00561526" w:rsidP="00561526">
      <w:pPr>
        <w:shd w:val="clear" w:color="auto" w:fill="DBE5F1"/>
        <w:jc w:val="both"/>
        <w:rPr>
          <w:rFonts w:ascii="Arial" w:hAnsi="Arial" w:cs="Arial"/>
          <w:sz w:val="22"/>
          <w:szCs w:val="22"/>
        </w:rPr>
      </w:pPr>
    </w:p>
    <w:p w14:paraId="1FFCA3C6" w14:textId="77777777" w:rsidR="00561526" w:rsidRDefault="00561526" w:rsidP="00561526">
      <w:pPr>
        <w:shd w:val="clear" w:color="auto" w:fill="DBE5F1"/>
        <w:jc w:val="both"/>
        <w:rPr>
          <w:rFonts w:ascii="Arial" w:hAnsi="Arial" w:cs="Arial"/>
          <w:sz w:val="22"/>
          <w:szCs w:val="22"/>
        </w:rPr>
      </w:pPr>
    </w:p>
    <w:p w14:paraId="3A23B8F3" w14:textId="77777777" w:rsidR="00561526" w:rsidRDefault="00561526" w:rsidP="00561526">
      <w:pPr>
        <w:shd w:val="clear" w:color="auto" w:fill="DBE5F1"/>
        <w:jc w:val="both"/>
        <w:rPr>
          <w:rFonts w:ascii="Arial" w:hAnsi="Arial" w:cs="Arial"/>
          <w:sz w:val="22"/>
          <w:szCs w:val="22"/>
        </w:rPr>
      </w:pPr>
    </w:p>
    <w:p w14:paraId="6253B1A2" w14:textId="77777777" w:rsidR="00561526" w:rsidRDefault="00561526" w:rsidP="00561526">
      <w:pPr>
        <w:shd w:val="clear" w:color="auto" w:fill="DBE5F1"/>
        <w:jc w:val="both"/>
        <w:rPr>
          <w:rFonts w:ascii="Arial" w:hAnsi="Arial" w:cs="Arial"/>
          <w:sz w:val="22"/>
          <w:szCs w:val="22"/>
        </w:rPr>
      </w:pPr>
    </w:p>
    <w:p w14:paraId="3FD282D2" w14:textId="77777777" w:rsidR="00561526" w:rsidRDefault="00561526" w:rsidP="00561526">
      <w:pPr>
        <w:shd w:val="clear" w:color="auto" w:fill="DBE5F1"/>
        <w:jc w:val="both"/>
        <w:rPr>
          <w:rFonts w:ascii="Arial" w:hAnsi="Arial" w:cs="Arial"/>
          <w:sz w:val="22"/>
          <w:szCs w:val="22"/>
        </w:rPr>
      </w:pPr>
    </w:p>
    <w:p w14:paraId="09F18C82" w14:textId="77777777" w:rsidR="00561526" w:rsidRDefault="00561526" w:rsidP="00561526">
      <w:pPr>
        <w:shd w:val="clear" w:color="auto" w:fill="DBE5F1"/>
        <w:jc w:val="both"/>
        <w:rPr>
          <w:rFonts w:ascii="Arial" w:hAnsi="Arial" w:cs="Arial"/>
          <w:sz w:val="22"/>
          <w:szCs w:val="22"/>
        </w:rPr>
      </w:pPr>
    </w:p>
    <w:p w14:paraId="12A7FF04" w14:textId="77777777" w:rsidR="00561526" w:rsidRDefault="00561526" w:rsidP="00561526">
      <w:pPr>
        <w:pStyle w:val="En-tte"/>
        <w:tabs>
          <w:tab w:val="clear" w:pos="4536"/>
          <w:tab w:val="clear" w:pos="9072"/>
        </w:tabs>
        <w:jc w:val="both"/>
        <w:rPr>
          <w:rFonts w:ascii="Arial" w:hAnsi="Arial"/>
          <w:sz w:val="22"/>
          <w:szCs w:val="22"/>
        </w:rPr>
      </w:pPr>
      <w:r>
        <w:rPr>
          <w:rFonts w:ascii="Arial" w:hAnsi="Arial"/>
          <w:sz w:val="22"/>
          <w:szCs w:val="22"/>
          <w:highlight w:val="green"/>
        </w:rPr>
        <w:br w:type="page"/>
      </w:r>
    </w:p>
    <w:p w14:paraId="51EF013D" w14:textId="77777777" w:rsidR="00FD2661" w:rsidRDefault="00FD2661" w:rsidP="007F20AD">
      <w:pPr>
        <w:rPr>
          <w:rFonts w:ascii="Arial" w:hAnsi="Arial"/>
          <w:sz w:val="22"/>
        </w:rPr>
      </w:pPr>
    </w:p>
    <w:p w14:paraId="590F5142" w14:textId="77777777" w:rsidR="00D737D5" w:rsidRDefault="00D737D5" w:rsidP="007F20AD">
      <w:pPr>
        <w:rPr>
          <w:rFonts w:ascii="Arial" w:hAnsi="Arial"/>
          <w:sz w:val="22"/>
        </w:rPr>
      </w:pPr>
    </w:p>
    <w:p w14:paraId="3BAD317C" w14:textId="77777777" w:rsidR="00E8788E" w:rsidRDefault="001C790F" w:rsidP="00F11492">
      <w:pPr>
        <w:pBdr>
          <w:bottom w:val="single" w:sz="4" w:space="1" w:color="auto"/>
        </w:pBdr>
        <w:shd w:val="clear" w:color="auto" w:fill="17365D"/>
        <w:spacing w:line="288" w:lineRule="auto"/>
        <w:jc w:val="both"/>
        <w:rPr>
          <w:rFonts w:ascii="Arial" w:hAnsi="Arial"/>
          <w:b/>
          <w:sz w:val="28"/>
        </w:rPr>
      </w:pPr>
      <w:bookmarkStart w:id="48" w:name="SECT2"/>
      <w:bookmarkStart w:id="49" w:name="ARTII2"/>
      <w:r>
        <w:rPr>
          <w:rFonts w:ascii="Arial" w:hAnsi="Arial"/>
          <w:b/>
          <w:sz w:val="28"/>
        </w:rPr>
        <w:t>1</w:t>
      </w:r>
      <w:r w:rsidR="00753706">
        <w:rPr>
          <w:rFonts w:ascii="Arial" w:hAnsi="Arial"/>
          <w:b/>
          <w:sz w:val="28"/>
        </w:rPr>
        <w:t>4</w:t>
      </w:r>
      <w:r w:rsidR="00E8788E">
        <w:rPr>
          <w:rFonts w:ascii="Arial" w:hAnsi="Arial"/>
          <w:b/>
          <w:sz w:val="28"/>
        </w:rPr>
        <w:t xml:space="preserve"> – </w:t>
      </w:r>
      <w:bookmarkStart w:id="50" w:name="ART10"/>
      <w:r w:rsidR="00E8788E">
        <w:rPr>
          <w:rFonts w:ascii="Arial" w:hAnsi="Arial"/>
          <w:b/>
          <w:sz w:val="28"/>
        </w:rPr>
        <w:t>Signature</w:t>
      </w:r>
      <w:bookmarkEnd w:id="50"/>
    </w:p>
    <w:p w14:paraId="7E503A16" w14:textId="77777777" w:rsidR="00E8788E" w:rsidRDefault="00E8788E" w:rsidP="00E8788E">
      <w:pPr>
        <w:spacing w:line="288" w:lineRule="auto"/>
        <w:jc w:val="both"/>
        <w:rPr>
          <w:rFonts w:ascii="Arial" w:hAnsi="Arial"/>
          <w:sz w:val="22"/>
        </w:rPr>
      </w:pPr>
    </w:p>
    <w:p w14:paraId="66D1483D" w14:textId="77777777" w:rsidR="00E8788E" w:rsidRDefault="00E8788E" w:rsidP="00E8788E">
      <w:pPr>
        <w:spacing w:line="288" w:lineRule="auto"/>
        <w:jc w:val="both"/>
        <w:rPr>
          <w:rFonts w:ascii="Arial" w:hAnsi="Arial"/>
          <w:sz w:val="22"/>
        </w:rPr>
      </w:pPr>
    </w:p>
    <w:p w14:paraId="05CD3BE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D7EF9E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7B462AF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DEA74CF"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368FFC72"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4CD473AF"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D66EB5A"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405F88F4"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2C15C76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A8F1D7F"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3F6B66A1"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164D11FF"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25B81F82"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239D76B9"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AE06F65"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F1E6DE0" w14:textId="77777777" w:rsidR="00E8788E" w:rsidRDefault="00E8788E" w:rsidP="00C53B6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C53B6A">
        <w:rPr>
          <w:rFonts w:ascii="Arial" w:hAnsi="Arial"/>
          <w:sz w:val="22"/>
        </w:rPr>
        <w:t>1</w:t>
      </w:r>
      <w:r>
        <w:rPr>
          <w:rFonts w:ascii="Arial" w:hAnsi="Arial"/>
          <w:sz w:val="22"/>
        </w:rPr>
        <w:t xml:space="preserve">) et que ce mandat doit être intégré </w:t>
      </w:r>
      <w:r w:rsidR="00C91167">
        <w:rPr>
          <w:rFonts w:ascii="Arial" w:hAnsi="Arial"/>
          <w:sz w:val="22"/>
        </w:rPr>
        <w:t xml:space="preserve">dans </w:t>
      </w:r>
      <w:r w:rsidR="00C91167">
        <w:rPr>
          <w:rFonts w:ascii="Arial" w:hAnsi="Arial"/>
          <w:b/>
          <w:sz w:val="22"/>
        </w:rPr>
        <w:t>l’offre</w:t>
      </w:r>
      <w:r>
        <w:rPr>
          <w:rFonts w:ascii="Arial" w:hAnsi="Arial"/>
          <w:sz w:val="22"/>
        </w:rPr>
        <w:t>.</w:t>
      </w:r>
    </w:p>
    <w:p w14:paraId="0D6A11B4"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935EC60" w14:textId="77777777" w:rsidR="00E8788E" w:rsidRDefault="00E8788E" w:rsidP="00E8788E">
      <w:pPr>
        <w:spacing w:line="288" w:lineRule="auto"/>
        <w:jc w:val="both"/>
        <w:rPr>
          <w:rFonts w:ascii="Arial" w:hAnsi="Arial"/>
          <w:sz w:val="22"/>
        </w:rPr>
      </w:pPr>
    </w:p>
    <w:p w14:paraId="64B9EB60" w14:textId="77777777" w:rsidR="00E8788E" w:rsidRDefault="00E8788E" w:rsidP="00E8788E">
      <w:pPr>
        <w:spacing w:line="288" w:lineRule="auto"/>
        <w:jc w:val="both"/>
        <w:rPr>
          <w:rFonts w:ascii="Arial" w:hAnsi="Arial"/>
          <w:sz w:val="22"/>
        </w:rPr>
      </w:pPr>
    </w:p>
    <w:p w14:paraId="4B87AD2C"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2F0B4F05"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5C751513" w14:textId="77777777">
        <w:trPr>
          <w:trHeight w:val="567"/>
        </w:trPr>
        <w:tc>
          <w:tcPr>
            <w:tcW w:w="468" w:type="dxa"/>
            <w:tcBorders>
              <w:top w:val="nil"/>
              <w:left w:val="nil"/>
              <w:bottom w:val="nil"/>
              <w:right w:val="double" w:sz="4" w:space="0" w:color="auto"/>
            </w:tcBorders>
            <w:vAlign w:val="center"/>
          </w:tcPr>
          <w:p w14:paraId="5FE34B15"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2DC43D6C" w14:textId="77777777" w:rsidR="00E8788E" w:rsidRDefault="00E8788E" w:rsidP="00F76F8C">
            <w:pPr>
              <w:spacing w:line="288" w:lineRule="auto"/>
              <w:jc w:val="both"/>
              <w:rPr>
                <w:rFonts w:ascii="Arial" w:hAnsi="Arial"/>
                <w:sz w:val="22"/>
              </w:rPr>
            </w:pPr>
          </w:p>
        </w:tc>
      </w:tr>
      <w:tr w:rsidR="00E8788E" w14:paraId="60E1CF80" w14:textId="77777777">
        <w:trPr>
          <w:trHeight w:val="567"/>
        </w:trPr>
        <w:tc>
          <w:tcPr>
            <w:tcW w:w="468" w:type="dxa"/>
            <w:tcBorders>
              <w:top w:val="nil"/>
              <w:left w:val="nil"/>
              <w:bottom w:val="nil"/>
              <w:right w:val="double" w:sz="4" w:space="0" w:color="auto"/>
            </w:tcBorders>
            <w:vAlign w:val="center"/>
          </w:tcPr>
          <w:p w14:paraId="12B666A0"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7A8BD11A" w14:textId="77777777" w:rsidR="00E8788E" w:rsidRDefault="00E8788E" w:rsidP="00F76F8C">
            <w:pPr>
              <w:spacing w:line="288" w:lineRule="auto"/>
              <w:jc w:val="both"/>
              <w:rPr>
                <w:rFonts w:ascii="Arial" w:hAnsi="Arial"/>
                <w:sz w:val="22"/>
              </w:rPr>
            </w:pPr>
          </w:p>
        </w:tc>
      </w:tr>
    </w:tbl>
    <w:p w14:paraId="51E2417B" w14:textId="77777777" w:rsidR="00E8788E" w:rsidRDefault="00E8788E" w:rsidP="00E8788E">
      <w:pPr>
        <w:spacing w:line="288" w:lineRule="auto"/>
        <w:jc w:val="both"/>
        <w:rPr>
          <w:rFonts w:ascii="Arial" w:hAnsi="Arial"/>
          <w:sz w:val="22"/>
        </w:rPr>
      </w:pPr>
    </w:p>
    <w:p w14:paraId="6FF6FFAC"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71BB4A37"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5DCE9DED" w14:textId="77777777">
        <w:trPr>
          <w:trHeight w:val="1580"/>
        </w:trPr>
        <w:tc>
          <w:tcPr>
            <w:tcW w:w="4068" w:type="dxa"/>
          </w:tcPr>
          <w:p w14:paraId="391B0D00" w14:textId="77777777" w:rsidR="00E8788E" w:rsidRDefault="00E8788E" w:rsidP="00F76F8C">
            <w:pPr>
              <w:spacing w:line="288" w:lineRule="auto"/>
              <w:jc w:val="both"/>
              <w:rPr>
                <w:rFonts w:ascii="Arial" w:hAnsi="Arial"/>
                <w:sz w:val="22"/>
              </w:rPr>
            </w:pPr>
          </w:p>
        </w:tc>
      </w:tr>
    </w:tbl>
    <w:p w14:paraId="5A8D80A3" w14:textId="77777777" w:rsidR="00E8788E" w:rsidRDefault="00E8788E" w:rsidP="00E8788E">
      <w:pPr>
        <w:jc w:val="both"/>
        <w:rPr>
          <w:rFonts w:ascii="Arial" w:hAnsi="Arial"/>
          <w:sz w:val="18"/>
        </w:rPr>
      </w:pPr>
      <w:r>
        <w:rPr>
          <w:rFonts w:ascii="Arial" w:hAnsi="Arial"/>
          <w:sz w:val="18"/>
        </w:rPr>
        <w:br w:type="page"/>
      </w:r>
    </w:p>
    <w:p w14:paraId="018CCA81" w14:textId="77777777" w:rsidR="00E8788E" w:rsidRDefault="00E8788E" w:rsidP="00E8788E">
      <w:pPr>
        <w:jc w:val="both"/>
        <w:rPr>
          <w:rFonts w:ascii="Arial" w:hAnsi="Arial"/>
          <w:sz w:val="22"/>
        </w:rPr>
      </w:pPr>
    </w:p>
    <w:p w14:paraId="11416FD0" w14:textId="77777777" w:rsidR="00D737D5" w:rsidRDefault="00D737D5" w:rsidP="00E8788E">
      <w:pPr>
        <w:jc w:val="both"/>
        <w:rPr>
          <w:rFonts w:ascii="Arial" w:hAnsi="Arial"/>
          <w:sz w:val="22"/>
        </w:rPr>
      </w:pPr>
    </w:p>
    <w:p w14:paraId="166B33D7"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48"/>
      <w:r>
        <w:rPr>
          <w:rFonts w:ascii="Arial" w:hAnsi="Arial"/>
          <w:b/>
          <w:sz w:val="28"/>
        </w:rPr>
        <w:t>– PARTIE RESERV</w:t>
      </w:r>
      <w:r w:rsidR="00445C4C">
        <w:rPr>
          <w:rFonts w:ascii="Arial" w:hAnsi="Arial"/>
          <w:b/>
          <w:sz w:val="28"/>
        </w:rPr>
        <w:t xml:space="preserve">ÉE </w:t>
      </w:r>
      <w:bookmarkStart w:id="51" w:name="_Hlk155794359"/>
      <w:r w:rsidR="00445C4C">
        <w:rPr>
          <w:rFonts w:ascii="Arial" w:hAnsi="Arial"/>
          <w:b/>
          <w:sz w:val="28"/>
        </w:rPr>
        <w:t>À</w:t>
      </w:r>
      <w:bookmarkEnd w:id="51"/>
      <w:r>
        <w:rPr>
          <w:rFonts w:ascii="Arial" w:hAnsi="Arial"/>
          <w:b/>
          <w:sz w:val="28"/>
        </w:rPr>
        <w:t xml:space="preserve"> L’ACHETEUR</w:t>
      </w:r>
    </w:p>
    <w:p w14:paraId="29B083B4" w14:textId="77777777" w:rsidR="00E8788E" w:rsidRDefault="00E8788E" w:rsidP="00E8788E">
      <w:pPr>
        <w:jc w:val="both"/>
        <w:rPr>
          <w:rFonts w:ascii="Arial" w:hAnsi="Arial"/>
          <w:sz w:val="22"/>
        </w:rPr>
      </w:pPr>
    </w:p>
    <w:p w14:paraId="73B9623F" w14:textId="77777777" w:rsidR="00E8788E" w:rsidRDefault="00E8788E" w:rsidP="00E8788E">
      <w:pPr>
        <w:jc w:val="both"/>
        <w:rPr>
          <w:rFonts w:ascii="Arial" w:hAnsi="Arial"/>
          <w:sz w:val="22"/>
        </w:rPr>
      </w:pPr>
    </w:p>
    <w:p w14:paraId="29FB08E1" w14:textId="77777777" w:rsidR="00E8788E" w:rsidRDefault="00E8788E" w:rsidP="00F11492">
      <w:pPr>
        <w:pBdr>
          <w:bottom w:val="single" w:sz="4" w:space="1" w:color="auto"/>
        </w:pBdr>
        <w:shd w:val="clear" w:color="auto" w:fill="17365D"/>
        <w:jc w:val="both"/>
        <w:rPr>
          <w:rFonts w:ascii="Arial" w:hAnsi="Arial"/>
          <w:b/>
          <w:sz w:val="28"/>
        </w:rPr>
      </w:pPr>
      <w:bookmarkStart w:id="52" w:name="ARTII1"/>
      <w:r>
        <w:rPr>
          <w:rFonts w:ascii="Arial" w:hAnsi="Arial"/>
          <w:b/>
          <w:sz w:val="28"/>
        </w:rPr>
        <w:t>1 – L’acheteur</w:t>
      </w:r>
    </w:p>
    <w:bookmarkEnd w:id="52"/>
    <w:p w14:paraId="1E9076E2" w14:textId="77777777" w:rsidR="00E8788E" w:rsidRDefault="00E8788E" w:rsidP="00E8788E">
      <w:pPr>
        <w:jc w:val="both"/>
        <w:rPr>
          <w:rFonts w:ascii="Arial" w:hAnsi="Arial"/>
          <w:sz w:val="22"/>
        </w:rPr>
      </w:pPr>
    </w:p>
    <w:p w14:paraId="272D7918" w14:textId="77777777" w:rsidR="00E8788E" w:rsidRDefault="00E8788E" w:rsidP="00E8788E">
      <w:pPr>
        <w:jc w:val="both"/>
        <w:rPr>
          <w:rFonts w:ascii="Arial" w:hAnsi="Arial"/>
          <w:sz w:val="22"/>
          <w:u w:val="single"/>
        </w:rPr>
      </w:pPr>
      <w:r>
        <w:rPr>
          <w:rFonts w:ascii="Arial" w:hAnsi="Arial"/>
          <w:sz w:val="22"/>
          <w:u w:val="single"/>
        </w:rPr>
        <w:t>1.1 Acceptation de l’offre</w:t>
      </w:r>
    </w:p>
    <w:p w14:paraId="168B6204" w14:textId="77777777" w:rsidR="00E8788E" w:rsidRDefault="00E8788E" w:rsidP="00E8788E">
      <w:pPr>
        <w:jc w:val="both"/>
        <w:rPr>
          <w:rFonts w:ascii="Arial" w:hAnsi="Arial"/>
          <w:b/>
          <w:sz w:val="22"/>
          <w:u w:val="single"/>
        </w:rPr>
      </w:pPr>
    </w:p>
    <w:p w14:paraId="7C3BF430" w14:textId="77777777" w:rsidR="00FD117E" w:rsidRDefault="00FD117E" w:rsidP="00FD117E">
      <w:pPr>
        <w:jc w:val="both"/>
        <w:rPr>
          <w:rFonts w:ascii="Arial" w:hAnsi="Arial"/>
          <w:sz w:val="22"/>
        </w:rPr>
      </w:pPr>
      <w:r w:rsidRPr="00FD117E">
        <w:rPr>
          <w:rFonts w:ascii="Arial" w:hAnsi="Arial"/>
          <w:sz w:val="22"/>
        </w:rPr>
        <w:t xml:space="preserve">Est acceptée la présente offre pour valoir </w:t>
      </w:r>
      <w:r w:rsidRPr="00FD117E">
        <w:rPr>
          <w:rFonts w:ascii="Arial" w:hAnsi="Arial"/>
          <w:b/>
          <w:sz w:val="22"/>
        </w:rPr>
        <w:t>acte d’engagement</w:t>
      </w:r>
      <w:r w:rsidRPr="00FD117E">
        <w:rPr>
          <w:rFonts w:ascii="Arial" w:hAnsi="Arial"/>
          <w:sz w:val="22"/>
        </w:rPr>
        <w:t xml:space="preserve"> en ce qui concerne à la fois les parties 1 et 2, comprenant le DCE et l’ensemble des pièces du candidat adressées dans son offre.</w:t>
      </w:r>
    </w:p>
    <w:p w14:paraId="2313D33F" w14:textId="77777777" w:rsidR="00E8788E" w:rsidRDefault="00E8788E" w:rsidP="00E8788E">
      <w:pPr>
        <w:jc w:val="both"/>
        <w:rPr>
          <w:rFonts w:ascii="Arial" w:hAnsi="Arial"/>
          <w:sz w:val="22"/>
        </w:rPr>
      </w:pPr>
    </w:p>
    <w:p w14:paraId="4A9BCA77" w14:textId="77777777" w:rsidR="00E8788E" w:rsidRDefault="00E8788E" w:rsidP="00E8788E">
      <w:pPr>
        <w:jc w:val="both"/>
        <w:rPr>
          <w:rFonts w:ascii="Arial" w:hAnsi="Arial"/>
          <w:sz w:val="22"/>
          <w:u w:val="single"/>
        </w:rPr>
      </w:pPr>
      <w:r>
        <w:rPr>
          <w:rFonts w:ascii="Arial" w:hAnsi="Arial"/>
          <w:sz w:val="22"/>
          <w:u w:val="single"/>
        </w:rPr>
        <w:t>1.2 Choix de la formule</w:t>
      </w:r>
    </w:p>
    <w:p w14:paraId="55B30202" w14:textId="77777777" w:rsidR="00E8788E" w:rsidRDefault="00E8788E" w:rsidP="00E8788E">
      <w:pPr>
        <w:jc w:val="both"/>
        <w:rPr>
          <w:rFonts w:ascii="Arial" w:hAnsi="Arial"/>
          <w:sz w:val="22"/>
          <w:u w:val="single"/>
        </w:rPr>
      </w:pPr>
    </w:p>
    <w:p w14:paraId="4F60EB34" w14:textId="77777777" w:rsidR="00E8788E" w:rsidRDefault="00C533BE" w:rsidP="00E8788E">
      <w:pPr>
        <w:jc w:val="both"/>
        <w:rPr>
          <w:rFonts w:ascii="Arial" w:hAnsi="Arial"/>
          <w:sz w:val="22"/>
        </w:rPr>
      </w:pPr>
      <w:r>
        <w:rPr>
          <w:rFonts w:ascii="Arial" w:hAnsi="Arial"/>
          <w:sz w:val="22"/>
        </w:rPr>
        <w:t>La formule choisie par l’acheteur</w:t>
      </w:r>
      <w:r w:rsidR="00E8788E">
        <w:rPr>
          <w:rFonts w:ascii="Arial" w:hAnsi="Arial"/>
          <w:sz w:val="22"/>
        </w:rPr>
        <w:t xml:space="preserve"> est la suivante (cocher la case correspondante) :</w:t>
      </w:r>
    </w:p>
    <w:p w14:paraId="542C19FC" w14:textId="77777777" w:rsidR="00E8788E" w:rsidRDefault="00E8788E" w:rsidP="00E8788E">
      <w:pPr>
        <w:jc w:val="both"/>
        <w:rPr>
          <w:rFonts w:ascii="Arial" w:hAnsi="Arial"/>
          <w:sz w:val="22"/>
        </w:rPr>
      </w:pPr>
      <w:bookmarkStart w:id="53" w:name="_Hlk189573980"/>
    </w:p>
    <w:bookmarkStart w:id="54" w:name="_Hlk187933484"/>
    <w:bookmarkStart w:id="55" w:name="_Hlk187933319"/>
    <w:bookmarkStart w:id="56" w:name="_Hlk187932946"/>
    <w:p w14:paraId="3AEDA832" w14:textId="77777777" w:rsidR="00D737D5" w:rsidRPr="00EC5F8C" w:rsidRDefault="00803F1E" w:rsidP="00D737D5">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D737D5">
            <w:rPr>
              <w:rFonts w:ascii="MS Gothic" w:eastAsia="MS Gothic" w:hAnsi="MS Gothic" w:cs="Arial" w:hint="eastAsia"/>
            </w:rPr>
            <w:t>☐</w:t>
          </w:r>
        </w:sdtContent>
      </w:sdt>
      <w:r w:rsidR="00D737D5" w:rsidRPr="00EC5F8C">
        <w:rPr>
          <w:rFonts w:ascii="Arial" w:hAnsi="Arial" w:cs="Arial"/>
          <w:sz w:val="20"/>
          <w:szCs w:val="20"/>
        </w:rPr>
        <w:t xml:space="preserve">   Solution de base</w:t>
      </w:r>
    </w:p>
    <w:bookmarkEnd w:id="54"/>
    <w:bookmarkEnd w:id="55"/>
    <w:bookmarkEnd w:id="56"/>
    <w:p w14:paraId="1B3D73F6" w14:textId="77777777" w:rsidR="00C533BE" w:rsidRDefault="00C533BE" w:rsidP="00C533BE">
      <w:pPr>
        <w:tabs>
          <w:tab w:val="left" w:pos="0"/>
          <w:tab w:val="left" w:pos="3686"/>
          <w:tab w:val="left" w:pos="6804"/>
        </w:tabs>
        <w:rPr>
          <w:rFonts w:ascii="Arial" w:hAnsi="Arial"/>
          <w:sz w:val="22"/>
        </w:rPr>
      </w:pPr>
    </w:p>
    <w:p w14:paraId="1F965C57" w14:textId="77777777" w:rsidR="00C533BE" w:rsidRDefault="00C533BE" w:rsidP="00C533B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4353CC" w14:paraId="35A87EFC" w14:textId="77777777" w:rsidTr="00EA20A6">
        <w:trPr>
          <w:trHeight w:val="567"/>
        </w:trPr>
        <w:tc>
          <w:tcPr>
            <w:tcW w:w="2080" w:type="pct"/>
            <w:tcBorders>
              <w:right w:val="double" w:sz="4" w:space="0" w:color="auto"/>
            </w:tcBorders>
            <w:shd w:val="clear" w:color="auto" w:fill="auto"/>
            <w:vAlign w:val="center"/>
          </w:tcPr>
          <w:bookmarkEnd w:id="53"/>
          <w:p w14:paraId="66614361" w14:textId="77777777" w:rsidR="00E8788E" w:rsidRPr="004353CC" w:rsidRDefault="00E8788E" w:rsidP="004353CC">
            <w:pPr>
              <w:tabs>
                <w:tab w:val="left" w:pos="0"/>
                <w:tab w:val="left" w:pos="3686"/>
                <w:tab w:val="left" w:pos="6804"/>
              </w:tabs>
              <w:rPr>
                <w:rFonts w:ascii="Arial" w:hAnsi="Arial"/>
                <w:sz w:val="22"/>
              </w:rPr>
            </w:pPr>
            <w:r w:rsidRPr="004353CC">
              <w:rPr>
                <w:rFonts w:ascii="Arial" w:hAnsi="Arial"/>
                <w:sz w:val="22"/>
              </w:rPr>
              <w:t>Pour un montant de (</w:t>
            </w:r>
            <w:r w:rsidR="00C533BE" w:rsidRPr="004353CC">
              <w:rPr>
                <w:rFonts w:ascii="Arial" w:hAnsi="Arial"/>
                <w:sz w:val="22"/>
              </w:rPr>
              <w:t xml:space="preserve">en </w:t>
            </w:r>
            <w:r w:rsidRPr="004353CC">
              <w:rPr>
                <w:rFonts w:ascii="Arial" w:hAnsi="Arial"/>
                <w:sz w:val="22"/>
              </w:rPr>
              <w:t>€</w:t>
            </w:r>
            <w:r w:rsidR="00C533BE" w:rsidRPr="004353CC">
              <w:rPr>
                <w:rFonts w:ascii="Arial" w:hAnsi="Arial"/>
                <w:sz w:val="22"/>
              </w:rPr>
              <w:t xml:space="preserve"> TTC</w:t>
            </w:r>
            <w:r w:rsidRPr="004353CC">
              <w:rPr>
                <w:rFonts w:ascii="Arial" w:hAnsi="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3C62CEE8" w14:textId="77777777" w:rsidR="00E8788E" w:rsidRPr="004353CC" w:rsidRDefault="00E8788E" w:rsidP="004353CC">
            <w:pPr>
              <w:tabs>
                <w:tab w:val="left" w:pos="0"/>
                <w:tab w:val="left" w:pos="3686"/>
                <w:tab w:val="left" w:pos="6804"/>
              </w:tabs>
              <w:rPr>
                <w:rFonts w:ascii="Arial" w:hAnsi="Arial"/>
                <w:sz w:val="22"/>
              </w:rPr>
            </w:pPr>
          </w:p>
        </w:tc>
      </w:tr>
    </w:tbl>
    <w:p w14:paraId="1C1C682F" w14:textId="77777777" w:rsidR="00E8788E" w:rsidRDefault="00E8788E" w:rsidP="00E8788E">
      <w:pPr>
        <w:tabs>
          <w:tab w:val="left" w:pos="360"/>
          <w:tab w:val="left" w:pos="4320"/>
        </w:tabs>
        <w:jc w:val="both"/>
        <w:rPr>
          <w:rFonts w:ascii="Arial" w:hAnsi="Arial"/>
          <w:sz w:val="22"/>
        </w:rPr>
      </w:pPr>
    </w:p>
    <w:p w14:paraId="08D5965D" w14:textId="77777777" w:rsidR="00C533BE" w:rsidRDefault="00C533B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0D941F24" w14:textId="77777777">
        <w:trPr>
          <w:trHeight w:val="567"/>
        </w:trPr>
        <w:tc>
          <w:tcPr>
            <w:tcW w:w="648" w:type="dxa"/>
            <w:tcBorders>
              <w:top w:val="nil"/>
              <w:left w:val="nil"/>
              <w:bottom w:val="nil"/>
              <w:right w:val="double" w:sz="4" w:space="0" w:color="auto"/>
            </w:tcBorders>
            <w:vAlign w:val="center"/>
          </w:tcPr>
          <w:p w14:paraId="04F6259C"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720D9182" w14:textId="77777777" w:rsidR="00E8788E" w:rsidRDefault="00E8788E" w:rsidP="00F76F8C">
            <w:pPr>
              <w:tabs>
                <w:tab w:val="left" w:pos="4320"/>
              </w:tabs>
              <w:jc w:val="both"/>
              <w:rPr>
                <w:rFonts w:ascii="Arial" w:hAnsi="Arial"/>
                <w:sz w:val="22"/>
              </w:rPr>
            </w:pPr>
          </w:p>
        </w:tc>
      </w:tr>
      <w:tr w:rsidR="00E8788E" w14:paraId="29A1867F" w14:textId="77777777">
        <w:trPr>
          <w:trHeight w:val="567"/>
        </w:trPr>
        <w:tc>
          <w:tcPr>
            <w:tcW w:w="648" w:type="dxa"/>
            <w:tcBorders>
              <w:top w:val="nil"/>
              <w:left w:val="nil"/>
              <w:bottom w:val="nil"/>
              <w:right w:val="double" w:sz="4" w:space="0" w:color="auto"/>
            </w:tcBorders>
            <w:vAlign w:val="center"/>
          </w:tcPr>
          <w:p w14:paraId="067B65BF"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46FB16AB" w14:textId="77777777" w:rsidR="00E8788E" w:rsidRDefault="00E8788E" w:rsidP="00F76F8C">
            <w:pPr>
              <w:tabs>
                <w:tab w:val="left" w:pos="4320"/>
              </w:tabs>
              <w:jc w:val="both"/>
              <w:rPr>
                <w:rFonts w:ascii="Arial" w:hAnsi="Arial"/>
                <w:sz w:val="22"/>
              </w:rPr>
            </w:pPr>
          </w:p>
        </w:tc>
      </w:tr>
    </w:tbl>
    <w:p w14:paraId="34B190F3" w14:textId="77777777" w:rsidR="00E8788E" w:rsidRDefault="00E8788E" w:rsidP="00E8788E">
      <w:pPr>
        <w:tabs>
          <w:tab w:val="left" w:pos="4320"/>
        </w:tabs>
        <w:jc w:val="both"/>
        <w:rPr>
          <w:rFonts w:ascii="Arial" w:hAnsi="Arial"/>
          <w:sz w:val="22"/>
        </w:rPr>
      </w:pPr>
    </w:p>
    <w:p w14:paraId="1B1299D0" w14:textId="77777777" w:rsidR="00C533BE" w:rsidRDefault="00C533BE" w:rsidP="00E8788E">
      <w:pPr>
        <w:tabs>
          <w:tab w:val="left" w:pos="4320"/>
        </w:tabs>
        <w:jc w:val="both"/>
        <w:rPr>
          <w:rFonts w:ascii="Arial" w:hAnsi="Arial"/>
          <w:sz w:val="22"/>
        </w:rPr>
      </w:pPr>
    </w:p>
    <w:p w14:paraId="33A38ABE" w14:textId="77777777" w:rsidR="00E8788E" w:rsidRDefault="00E8788E" w:rsidP="00E8788E">
      <w:pPr>
        <w:tabs>
          <w:tab w:val="left" w:pos="4320"/>
        </w:tabs>
        <w:jc w:val="both"/>
        <w:rPr>
          <w:rFonts w:ascii="Arial" w:hAnsi="Arial"/>
          <w:sz w:val="22"/>
        </w:rPr>
      </w:pPr>
      <w:r>
        <w:rPr>
          <w:rFonts w:ascii="Arial" w:hAnsi="Arial"/>
          <w:sz w:val="22"/>
        </w:rPr>
        <w:t>Signature du représentant légal de l’acheteur</w:t>
      </w:r>
    </w:p>
    <w:p w14:paraId="240E6E1F"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0E973D3D" w14:textId="77777777">
        <w:trPr>
          <w:trHeight w:val="1580"/>
        </w:trPr>
        <w:tc>
          <w:tcPr>
            <w:tcW w:w="4068" w:type="dxa"/>
          </w:tcPr>
          <w:p w14:paraId="58A35F98" w14:textId="77777777" w:rsidR="00E8788E" w:rsidRDefault="00E8788E" w:rsidP="00F76F8C">
            <w:pPr>
              <w:jc w:val="both"/>
              <w:rPr>
                <w:rFonts w:ascii="Arial" w:hAnsi="Arial"/>
                <w:sz w:val="22"/>
              </w:rPr>
            </w:pPr>
          </w:p>
        </w:tc>
      </w:tr>
    </w:tbl>
    <w:p w14:paraId="5B14F9AB" w14:textId="77777777" w:rsidR="00E8788E" w:rsidRDefault="00E8788E" w:rsidP="00E8788E">
      <w:pPr>
        <w:tabs>
          <w:tab w:val="left" w:pos="4320"/>
        </w:tabs>
        <w:jc w:val="both"/>
        <w:rPr>
          <w:rFonts w:ascii="Arial" w:hAnsi="Arial"/>
          <w:sz w:val="22"/>
        </w:rPr>
      </w:pPr>
    </w:p>
    <w:p w14:paraId="4EBAEAEA"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73D2EC05" w14:textId="77777777" w:rsidR="00E8788E" w:rsidRDefault="00E8788E" w:rsidP="00F11492">
      <w:pPr>
        <w:pBdr>
          <w:bottom w:val="single" w:sz="4" w:space="1" w:color="auto"/>
        </w:pBdr>
        <w:shd w:val="clear" w:color="auto" w:fill="17365D"/>
        <w:spacing w:line="288" w:lineRule="auto"/>
        <w:jc w:val="both"/>
        <w:rPr>
          <w:rFonts w:ascii="Arial" w:hAnsi="Arial"/>
          <w:b/>
          <w:sz w:val="28"/>
        </w:rPr>
      </w:pPr>
      <w:r>
        <w:rPr>
          <w:rFonts w:ascii="Arial" w:hAnsi="Arial"/>
          <w:b/>
          <w:sz w:val="28"/>
        </w:rPr>
        <w:t>2 – La notification du marché</w:t>
      </w:r>
    </w:p>
    <w:bookmarkEnd w:id="49"/>
    <w:p w14:paraId="7DB573EC" w14:textId="77777777" w:rsidR="00E8788E" w:rsidRDefault="00E8788E" w:rsidP="00E8788E">
      <w:pPr>
        <w:tabs>
          <w:tab w:val="left" w:pos="4320"/>
        </w:tabs>
        <w:spacing w:line="288" w:lineRule="auto"/>
        <w:jc w:val="both"/>
        <w:rPr>
          <w:rFonts w:ascii="Arial" w:hAnsi="Arial"/>
          <w:sz w:val="22"/>
        </w:rPr>
      </w:pPr>
    </w:p>
    <w:p w14:paraId="352D2B88" w14:textId="77777777" w:rsidR="007B347F" w:rsidRPr="00641D8F" w:rsidRDefault="007B347F" w:rsidP="00C40F3B">
      <w:pPr>
        <w:spacing w:line="288" w:lineRule="auto"/>
        <w:jc w:val="both"/>
        <w:rPr>
          <w:rFonts w:ascii="Arial" w:hAnsi="Arial" w:cs="Arial"/>
          <w:sz w:val="22"/>
          <w:szCs w:val="22"/>
        </w:rPr>
      </w:pPr>
      <w:r w:rsidRPr="00641D8F">
        <w:rPr>
          <w:rFonts w:ascii="Arial" w:hAnsi="Arial" w:cs="Arial"/>
          <w:sz w:val="22"/>
          <w:szCs w:val="22"/>
        </w:rPr>
        <w:t>Elle consiste en la remise d’u</w:t>
      </w:r>
      <w:r w:rsidR="00C40F3B">
        <w:rPr>
          <w:rFonts w:ascii="Arial" w:hAnsi="Arial" w:cs="Arial"/>
          <w:sz w:val="22"/>
          <w:szCs w:val="22"/>
        </w:rPr>
        <w:t xml:space="preserve">ne copie du marché au titulaire, </w:t>
      </w:r>
      <w:r w:rsidRPr="00641D8F">
        <w:rPr>
          <w:rFonts w:ascii="Arial" w:hAnsi="Arial" w:cs="Arial"/>
          <w:sz w:val="22"/>
          <w:szCs w:val="22"/>
        </w:rPr>
        <w:t>sous format électronique, via le profil d’acheteur.</w:t>
      </w:r>
    </w:p>
    <w:p w14:paraId="20EBD18E" w14:textId="77777777" w:rsidR="00E8788E" w:rsidRPr="00DE5258" w:rsidRDefault="00E8788E" w:rsidP="007B347F">
      <w:pPr>
        <w:tabs>
          <w:tab w:val="left" w:pos="4320"/>
        </w:tabs>
        <w:spacing w:line="288" w:lineRule="auto"/>
        <w:jc w:val="both"/>
        <w:rPr>
          <w:rFonts w:ascii="Arial" w:hAnsi="Arial" w:cs="Arial"/>
          <w:sz w:val="22"/>
        </w:rPr>
      </w:pPr>
    </w:p>
    <w:sectPr w:rsidR="00E8788E" w:rsidRPr="00DE5258" w:rsidSect="00AE3ED0">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82A7F" w14:textId="77777777" w:rsidR="0097430F" w:rsidRDefault="0097430F">
      <w:r>
        <w:separator/>
      </w:r>
    </w:p>
  </w:endnote>
  <w:endnote w:type="continuationSeparator" w:id="0">
    <w:p w14:paraId="19530D80" w14:textId="77777777" w:rsidR="0097430F" w:rsidRDefault="00974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401D5" w14:textId="77777777" w:rsidR="00D86CB4" w:rsidRDefault="00D86C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BC71110" w14:textId="77777777" w:rsidR="00D86CB4" w:rsidRDefault="00D86CB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D09E2" w14:textId="77777777" w:rsidR="00D86CB4" w:rsidRDefault="00D86CB4" w:rsidP="00F32565">
    <w:pPr>
      <w:pStyle w:val="Pieddepage"/>
      <w:pBdr>
        <w:top w:val="single" w:sz="4" w:space="1" w:color="auto"/>
      </w:pBdr>
      <w:tabs>
        <w:tab w:val="clear" w:pos="4536"/>
        <w:tab w:val="clear" w:pos="9072"/>
        <w:tab w:val="center" w:pos="5103"/>
        <w:tab w:val="right" w:pos="10206"/>
      </w:tabs>
      <w:rPr>
        <w:rFonts w:ascii="Arial" w:hAnsi="Arial"/>
        <w:sz w:val="16"/>
      </w:rPr>
    </w:pPr>
    <w:proofErr w:type="spellStart"/>
    <w:proofErr w:type="gramStart"/>
    <w:r>
      <w:rPr>
        <w:rFonts w:ascii="Arial Narrow" w:hAnsi="Arial Narrow"/>
        <w:b/>
        <w:color w:val="FF0000"/>
        <w:sz w:val="22"/>
        <w:szCs w:val="22"/>
      </w:rPr>
      <w:t>risk</w:t>
    </w:r>
    <w:r>
      <w:rPr>
        <w:rFonts w:ascii="Arial Narrow" w:hAnsi="Arial Narrow"/>
        <w:b/>
        <w:color w:val="595959"/>
        <w:sz w:val="22"/>
        <w:szCs w:val="22"/>
      </w:rPr>
      <w:t>omnium</w:t>
    </w:r>
    <w:proofErr w:type="spellEnd"/>
    <w:proofErr w:type="gramEnd"/>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4632D1">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16</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F42F" w14:textId="77777777" w:rsidR="0097430F" w:rsidRDefault="0097430F">
      <w:r>
        <w:separator/>
      </w:r>
    </w:p>
  </w:footnote>
  <w:footnote w:type="continuationSeparator" w:id="0">
    <w:p w14:paraId="5582767B" w14:textId="77777777" w:rsidR="0097430F" w:rsidRDefault="00974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C7005" w14:textId="77777777" w:rsidR="00D86CB4" w:rsidRDefault="00D86CB4">
    <w:pPr>
      <w:pStyle w:val="En-tte"/>
      <w:pBdr>
        <w:top w:val="single" w:sz="4" w:space="1" w:color="auto"/>
        <w:left w:val="single" w:sz="4" w:space="4" w:color="auto"/>
        <w:bottom w:val="single" w:sz="4" w:space="1" w:color="auto"/>
        <w:right w:val="single" w:sz="4" w:space="4" w:color="auto"/>
      </w:pBdr>
      <w:rPr>
        <w:rFonts w:ascii="Arial" w:hAnsi="Arial"/>
        <w:sz w:val="18"/>
      </w:rPr>
    </w:pPr>
  </w:p>
  <w:p w14:paraId="342F3E54" w14:textId="0D57F0CF" w:rsidR="00D86CB4" w:rsidRDefault="008E35C3">
    <w:pPr>
      <w:pStyle w:val="En-tte"/>
      <w:pBdr>
        <w:top w:val="single" w:sz="4" w:space="1" w:color="auto"/>
        <w:left w:val="single" w:sz="4" w:space="4" w:color="auto"/>
        <w:bottom w:val="single" w:sz="4" w:space="1" w:color="auto"/>
        <w:right w:val="single" w:sz="4" w:space="4" w:color="auto"/>
      </w:pBdr>
      <w:rPr>
        <w:rFonts w:ascii="Arial" w:hAnsi="Arial"/>
        <w:b/>
        <w:sz w:val="18"/>
      </w:rPr>
    </w:pPr>
    <w:r>
      <w:rPr>
        <w:rFonts w:ascii="Arial" w:hAnsi="Arial"/>
        <w:b/>
        <w:sz w:val="18"/>
      </w:rPr>
      <w:t>LE CROUS DE VERSAILLES</w:t>
    </w:r>
  </w:p>
  <w:p w14:paraId="5D85B88C" w14:textId="77777777" w:rsidR="008E35C3" w:rsidRDefault="008E35C3">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105579872" o:spid="_x0000_i1026" type="#_x0000_t75" style="width:11.5pt;height:11.5pt;visibility:visible;mso-wrap-style:square" o:bullet="t">
        <v:imagedata r:id="rId1" o:title=""/>
      </v:shape>
    </w:pic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4274B12A">
      <w:start w:val="1"/>
      <w:numFmt w:val="bullet"/>
      <w:lvlText w:val=""/>
      <w:lvlJc w:val="left"/>
      <w:pPr>
        <w:tabs>
          <w:tab w:val="num" w:pos="113"/>
        </w:tabs>
        <w:ind w:left="0" w:firstLine="0"/>
      </w:pPr>
      <w:rPr>
        <w:rFonts w:ascii="Wingdings" w:hAnsi="Wingdings" w:hint="default"/>
      </w:rPr>
    </w:lvl>
    <w:lvl w:ilvl="1" w:tplc="0B005C2A" w:tentative="1">
      <w:start w:val="1"/>
      <w:numFmt w:val="bullet"/>
      <w:lvlText w:val="o"/>
      <w:lvlJc w:val="left"/>
      <w:pPr>
        <w:tabs>
          <w:tab w:val="num" w:pos="1440"/>
        </w:tabs>
        <w:ind w:left="1440" w:hanging="360"/>
      </w:pPr>
      <w:rPr>
        <w:rFonts w:ascii="Courier New" w:hAnsi="Courier New" w:cs="Courier New" w:hint="default"/>
      </w:rPr>
    </w:lvl>
    <w:lvl w:ilvl="2" w:tplc="34F86C7E" w:tentative="1">
      <w:start w:val="1"/>
      <w:numFmt w:val="bullet"/>
      <w:lvlText w:val=""/>
      <w:lvlJc w:val="left"/>
      <w:pPr>
        <w:tabs>
          <w:tab w:val="num" w:pos="2160"/>
        </w:tabs>
        <w:ind w:left="2160" w:hanging="360"/>
      </w:pPr>
      <w:rPr>
        <w:rFonts w:ascii="Wingdings" w:hAnsi="Wingdings" w:hint="default"/>
      </w:rPr>
    </w:lvl>
    <w:lvl w:ilvl="3" w:tplc="BC1274B2" w:tentative="1">
      <w:start w:val="1"/>
      <w:numFmt w:val="bullet"/>
      <w:lvlText w:val=""/>
      <w:lvlJc w:val="left"/>
      <w:pPr>
        <w:tabs>
          <w:tab w:val="num" w:pos="2880"/>
        </w:tabs>
        <w:ind w:left="2880" w:hanging="360"/>
      </w:pPr>
      <w:rPr>
        <w:rFonts w:ascii="Symbol" w:hAnsi="Symbol" w:hint="default"/>
      </w:rPr>
    </w:lvl>
    <w:lvl w:ilvl="4" w:tplc="75CC7D56" w:tentative="1">
      <w:start w:val="1"/>
      <w:numFmt w:val="bullet"/>
      <w:lvlText w:val="o"/>
      <w:lvlJc w:val="left"/>
      <w:pPr>
        <w:tabs>
          <w:tab w:val="num" w:pos="3600"/>
        </w:tabs>
        <w:ind w:left="3600" w:hanging="360"/>
      </w:pPr>
      <w:rPr>
        <w:rFonts w:ascii="Courier New" w:hAnsi="Courier New" w:cs="Courier New" w:hint="default"/>
      </w:rPr>
    </w:lvl>
    <w:lvl w:ilvl="5" w:tplc="DFEAB6D2" w:tentative="1">
      <w:start w:val="1"/>
      <w:numFmt w:val="bullet"/>
      <w:lvlText w:val=""/>
      <w:lvlJc w:val="left"/>
      <w:pPr>
        <w:tabs>
          <w:tab w:val="num" w:pos="4320"/>
        </w:tabs>
        <w:ind w:left="4320" w:hanging="360"/>
      </w:pPr>
      <w:rPr>
        <w:rFonts w:ascii="Wingdings" w:hAnsi="Wingdings" w:hint="default"/>
      </w:rPr>
    </w:lvl>
    <w:lvl w:ilvl="6" w:tplc="2FD8D982" w:tentative="1">
      <w:start w:val="1"/>
      <w:numFmt w:val="bullet"/>
      <w:lvlText w:val=""/>
      <w:lvlJc w:val="left"/>
      <w:pPr>
        <w:tabs>
          <w:tab w:val="num" w:pos="5040"/>
        </w:tabs>
        <w:ind w:left="5040" w:hanging="360"/>
      </w:pPr>
      <w:rPr>
        <w:rFonts w:ascii="Symbol" w:hAnsi="Symbol" w:hint="default"/>
      </w:rPr>
    </w:lvl>
    <w:lvl w:ilvl="7" w:tplc="FEB07306" w:tentative="1">
      <w:start w:val="1"/>
      <w:numFmt w:val="bullet"/>
      <w:lvlText w:val="o"/>
      <w:lvlJc w:val="left"/>
      <w:pPr>
        <w:tabs>
          <w:tab w:val="num" w:pos="5760"/>
        </w:tabs>
        <w:ind w:left="5760" w:hanging="360"/>
      </w:pPr>
      <w:rPr>
        <w:rFonts w:ascii="Courier New" w:hAnsi="Courier New" w:cs="Courier New" w:hint="default"/>
      </w:rPr>
    </w:lvl>
    <w:lvl w:ilvl="8" w:tplc="45B0F8A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0E0E6A16">
      <w:start w:val="1"/>
      <w:numFmt w:val="bullet"/>
      <w:lvlText w:val=""/>
      <w:lvlJc w:val="left"/>
      <w:pPr>
        <w:tabs>
          <w:tab w:val="num" w:pos="780"/>
        </w:tabs>
        <w:ind w:left="780" w:hanging="360"/>
      </w:pPr>
      <w:rPr>
        <w:rFonts w:ascii="Wingdings" w:hAnsi="Wingdings" w:hint="default"/>
      </w:rPr>
    </w:lvl>
    <w:lvl w:ilvl="1" w:tplc="344A4A44" w:tentative="1">
      <w:start w:val="1"/>
      <w:numFmt w:val="bullet"/>
      <w:lvlText w:val="o"/>
      <w:lvlJc w:val="left"/>
      <w:pPr>
        <w:tabs>
          <w:tab w:val="num" w:pos="1500"/>
        </w:tabs>
        <w:ind w:left="1500" w:hanging="360"/>
      </w:pPr>
      <w:rPr>
        <w:rFonts w:ascii="Courier New" w:hAnsi="Courier New" w:cs="Courier New" w:hint="default"/>
      </w:rPr>
    </w:lvl>
    <w:lvl w:ilvl="2" w:tplc="95D233D8" w:tentative="1">
      <w:start w:val="1"/>
      <w:numFmt w:val="bullet"/>
      <w:lvlText w:val=""/>
      <w:lvlJc w:val="left"/>
      <w:pPr>
        <w:tabs>
          <w:tab w:val="num" w:pos="2220"/>
        </w:tabs>
        <w:ind w:left="2220" w:hanging="360"/>
      </w:pPr>
      <w:rPr>
        <w:rFonts w:ascii="Wingdings" w:hAnsi="Wingdings" w:hint="default"/>
      </w:rPr>
    </w:lvl>
    <w:lvl w:ilvl="3" w:tplc="5E067D5C" w:tentative="1">
      <w:start w:val="1"/>
      <w:numFmt w:val="bullet"/>
      <w:lvlText w:val=""/>
      <w:lvlJc w:val="left"/>
      <w:pPr>
        <w:tabs>
          <w:tab w:val="num" w:pos="2940"/>
        </w:tabs>
        <w:ind w:left="2940" w:hanging="360"/>
      </w:pPr>
      <w:rPr>
        <w:rFonts w:ascii="Symbol" w:hAnsi="Symbol" w:hint="default"/>
      </w:rPr>
    </w:lvl>
    <w:lvl w:ilvl="4" w:tplc="BC58FED4" w:tentative="1">
      <w:start w:val="1"/>
      <w:numFmt w:val="bullet"/>
      <w:lvlText w:val="o"/>
      <w:lvlJc w:val="left"/>
      <w:pPr>
        <w:tabs>
          <w:tab w:val="num" w:pos="3660"/>
        </w:tabs>
        <w:ind w:left="3660" w:hanging="360"/>
      </w:pPr>
      <w:rPr>
        <w:rFonts w:ascii="Courier New" w:hAnsi="Courier New" w:cs="Courier New" w:hint="default"/>
      </w:rPr>
    </w:lvl>
    <w:lvl w:ilvl="5" w:tplc="B896D6F0" w:tentative="1">
      <w:start w:val="1"/>
      <w:numFmt w:val="bullet"/>
      <w:lvlText w:val=""/>
      <w:lvlJc w:val="left"/>
      <w:pPr>
        <w:tabs>
          <w:tab w:val="num" w:pos="4380"/>
        </w:tabs>
        <w:ind w:left="4380" w:hanging="360"/>
      </w:pPr>
      <w:rPr>
        <w:rFonts w:ascii="Wingdings" w:hAnsi="Wingdings" w:hint="default"/>
      </w:rPr>
    </w:lvl>
    <w:lvl w:ilvl="6" w:tplc="62A0223E" w:tentative="1">
      <w:start w:val="1"/>
      <w:numFmt w:val="bullet"/>
      <w:lvlText w:val=""/>
      <w:lvlJc w:val="left"/>
      <w:pPr>
        <w:tabs>
          <w:tab w:val="num" w:pos="5100"/>
        </w:tabs>
        <w:ind w:left="5100" w:hanging="360"/>
      </w:pPr>
      <w:rPr>
        <w:rFonts w:ascii="Symbol" w:hAnsi="Symbol" w:hint="default"/>
      </w:rPr>
    </w:lvl>
    <w:lvl w:ilvl="7" w:tplc="E86E591C" w:tentative="1">
      <w:start w:val="1"/>
      <w:numFmt w:val="bullet"/>
      <w:lvlText w:val="o"/>
      <w:lvlJc w:val="left"/>
      <w:pPr>
        <w:tabs>
          <w:tab w:val="num" w:pos="5820"/>
        </w:tabs>
        <w:ind w:left="5820" w:hanging="360"/>
      </w:pPr>
      <w:rPr>
        <w:rFonts w:ascii="Courier New" w:hAnsi="Courier New" w:cs="Courier New" w:hint="default"/>
      </w:rPr>
    </w:lvl>
    <w:lvl w:ilvl="8" w:tplc="1E644F9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9325113"/>
    <w:multiLevelType w:val="multilevel"/>
    <w:tmpl w:val="72209892"/>
    <w:lvl w:ilvl="0">
      <w:start w:val="1"/>
      <w:numFmt w:val="decimal"/>
      <w:lvlText w:val="%1"/>
      <w:lvlJc w:val="left"/>
      <w:pPr>
        <w:ind w:left="360" w:hanging="360"/>
      </w:pPr>
      <w:rPr>
        <w:rFonts w:hint="default"/>
      </w:rPr>
    </w:lvl>
    <w:lvl w:ilvl="1">
      <w:start w:val="2"/>
      <w:numFmt w:val="decimal"/>
      <w:lvlText w:val="%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0" w15:restartNumberingAfterBreak="0">
    <w:nsid w:val="22316EE1"/>
    <w:multiLevelType w:val="hybridMultilevel"/>
    <w:tmpl w:val="95B26664"/>
    <w:lvl w:ilvl="0" w:tplc="B1300EC8">
      <w:numFmt w:val="bullet"/>
      <w:lvlText w:val=""/>
      <w:lvlJc w:val="left"/>
      <w:pPr>
        <w:tabs>
          <w:tab w:val="num" w:pos="360"/>
        </w:tabs>
        <w:ind w:left="360" w:hanging="360"/>
      </w:pPr>
      <w:rPr>
        <w:rFonts w:ascii="Wingdings" w:hAnsi="Wingdings" w:hint="default"/>
        <w:sz w:val="22"/>
      </w:rPr>
    </w:lvl>
    <w:lvl w:ilvl="1" w:tplc="92847C68">
      <w:start w:val="1"/>
      <w:numFmt w:val="bullet"/>
      <w:lvlText w:val=""/>
      <w:lvlJc w:val="left"/>
      <w:pPr>
        <w:tabs>
          <w:tab w:val="num" w:pos="1437"/>
        </w:tabs>
        <w:ind w:left="1437" w:hanging="357"/>
      </w:pPr>
      <w:rPr>
        <w:rFonts w:ascii="Wingdings" w:hAnsi="Wingdings" w:hint="default"/>
        <w:sz w:val="22"/>
      </w:rPr>
    </w:lvl>
    <w:lvl w:ilvl="2" w:tplc="1E027542">
      <w:start w:val="1"/>
      <w:numFmt w:val="bullet"/>
      <w:lvlText w:val=""/>
      <w:lvlJc w:val="left"/>
      <w:pPr>
        <w:tabs>
          <w:tab w:val="num" w:pos="2160"/>
        </w:tabs>
        <w:ind w:left="2160" w:hanging="360"/>
      </w:pPr>
      <w:rPr>
        <w:rFonts w:ascii="Wingdings" w:hAnsi="Wingdings" w:hint="default"/>
      </w:rPr>
    </w:lvl>
    <w:lvl w:ilvl="3" w:tplc="FEBE6362">
      <w:start w:val="1"/>
      <w:numFmt w:val="bullet"/>
      <w:lvlText w:val=""/>
      <w:lvlJc w:val="left"/>
      <w:pPr>
        <w:tabs>
          <w:tab w:val="num" w:pos="2880"/>
        </w:tabs>
        <w:ind w:left="2880" w:hanging="360"/>
      </w:pPr>
      <w:rPr>
        <w:rFonts w:ascii="Wingdings" w:hAnsi="Wingdings" w:hint="default"/>
        <w:sz w:val="22"/>
      </w:rPr>
    </w:lvl>
    <w:lvl w:ilvl="4" w:tplc="1EB217E4" w:tentative="1">
      <w:start w:val="1"/>
      <w:numFmt w:val="bullet"/>
      <w:lvlText w:val="o"/>
      <w:lvlJc w:val="left"/>
      <w:pPr>
        <w:tabs>
          <w:tab w:val="num" w:pos="3600"/>
        </w:tabs>
        <w:ind w:left="3600" w:hanging="360"/>
      </w:pPr>
      <w:rPr>
        <w:rFonts w:ascii="Courier New" w:hAnsi="Courier New" w:cs="Courier New" w:hint="default"/>
      </w:rPr>
    </w:lvl>
    <w:lvl w:ilvl="5" w:tplc="D6CE5964" w:tentative="1">
      <w:start w:val="1"/>
      <w:numFmt w:val="bullet"/>
      <w:lvlText w:val=""/>
      <w:lvlJc w:val="left"/>
      <w:pPr>
        <w:tabs>
          <w:tab w:val="num" w:pos="4320"/>
        </w:tabs>
        <w:ind w:left="4320" w:hanging="360"/>
      </w:pPr>
      <w:rPr>
        <w:rFonts w:ascii="Wingdings" w:hAnsi="Wingdings" w:hint="default"/>
      </w:rPr>
    </w:lvl>
    <w:lvl w:ilvl="6" w:tplc="CD92DF32" w:tentative="1">
      <w:start w:val="1"/>
      <w:numFmt w:val="bullet"/>
      <w:lvlText w:val=""/>
      <w:lvlJc w:val="left"/>
      <w:pPr>
        <w:tabs>
          <w:tab w:val="num" w:pos="5040"/>
        </w:tabs>
        <w:ind w:left="5040" w:hanging="360"/>
      </w:pPr>
      <w:rPr>
        <w:rFonts w:ascii="Symbol" w:hAnsi="Symbol" w:hint="default"/>
      </w:rPr>
    </w:lvl>
    <w:lvl w:ilvl="7" w:tplc="1EB6B3DA" w:tentative="1">
      <w:start w:val="1"/>
      <w:numFmt w:val="bullet"/>
      <w:lvlText w:val="o"/>
      <w:lvlJc w:val="left"/>
      <w:pPr>
        <w:tabs>
          <w:tab w:val="num" w:pos="5760"/>
        </w:tabs>
        <w:ind w:left="5760" w:hanging="360"/>
      </w:pPr>
      <w:rPr>
        <w:rFonts w:ascii="Courier New" w:hAnsi="Courier New" w:cs="Courier New" w:hint="default"/>
      </w:rPr>
    </w:lvl>
    <w:lvl w:ilvl="8" w:tplc="3E6E5E6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30417066"/>
    <w:multiLevelType w:val="hybridMultilevel"/>
    <w:tmpl w:val="940ACF1A"/>
    <w:lvl w:ilvl="0" w:tplc="E490EB96">
      <w:start w:val="1"/>
      <w:numFmt w:val="bullet"/>
      <w:lvlText w:val=""/>
      <w:lvlJc w:val="left"/>
      <w:pPr>
        <w:tabs>
          <w:tab w:val="num" w:pos="720"/>
        </w:tabs>
        <w:ind w:left="720" w:hanging="360"/>
      </w:pPr>
      <w:rPr>
        <w:rFonts w:ascii="Wingdings" w:hAnsi="Wingdings" w:hint="default"/>
      </w:rPr>
    </w:lvl>
    <w:lvl w:ilvl="1" w:tplc="583AF9D2" w:tentative="1">
      <w:start w:val="1"/>
      <w:numFmt w:val="bullet"/>
      <w:lvlText w:val="o"/>
      <w:lvlJc w:val="left"/>
      <w:pPr>
        <w:tabs>
          <w:tab w:val="num" w:pos="1440"/>
        </w:tabs>
        <w:ind w:left="1440" w:hanging="360"/>
      </w:pPr>
      <w:rPr>
        <w:rFonts w:ascii="Courier New" w:hAnsi="Courier New" w:cs="Courier New" w:hint="default"/>
      </w:rPr>
    </w:lvl>
    <w:lvl w:ilvl="2" w:tplc="A4AA9712" w:tentative="1">
      <w:start w:val="1"/>
      <w:numFmt w:val="bullet"/>
      <w:lvlText w:val=""/>
      <w:lvlJc w:val="left"/>
      <w:pPr>
        <w:tabs>
          <w:tab w:val="num" w:pos="2160"/>
        </w:tabs>
        <w:ind w:left="2160" w:hanging="360"/>
      </w:pPr>
      <w:rPr>
        <w:rFonts w:ascii="Wingdings" w:hAnsi="Wingdings" w:hint="default"/>
      </w:rPr>
    </w:lvl>
    <w:lvl w:ilvl="3" w:tplc="15D61D9A" w:tentative="1">
      <w:start w:val="1"/>
      <w:numFmt w:val="bullet"/>
      <w:lvlText w:val=""/>
      <w:lvlJc w:val="left"/>
      <w:pPr>
        <w:tabs>
          <w:tab w:val="num" w:pos="2880"/>
        </w:tabs>
        <w:ind w:left="2880" w:hanging="360"/>
      </w:pPr>
      <w:rPr>
        <w:rFonts w:ascii="Symbol" w:hAnsi="Symbol" w:hint="default"/>
      </w:rPr>
    </w:lvl>
    <w:lvl w:ilvl="4" w:tplc="EE388B96" w:tentative="1">
      <w:start w:val="1"/>
      <w:numFmt w:val="bullet"/>
      <w:lvlText w:val="o"/>
      <w:lvlJc w:val="left"/>
      <w:pPr>
        <w:tabs>
          <w:tab w:val="num" w:pos="3600"/>
        </w:tabs>
        <w:ind w:left="3600" w:hanging="360"/>
      </w:pPr>
      <w:rPr>
        <w:rFonts w:ascii="Courier New" w:hAnsi="Courier New" w:cs="Courier New" w:hint="default"/>
      </w:rPr>
    </w:lvl>
    <w:lvl w:ilvl="5" w:tplc="65C00D42" w:tentative="1">
      <w:start w:val="1"/>
      <w:numFmt w:val="bullet"/>
      <w:lvlText w:val=""/>
      <w:lvlJc w:val="left"/>
      <w:pPr>
        <w:tabs>
          <w:tab w:val="num" w:pos="4320"/>
        </w:tabs>
        <w:ind w:left="4320" w:hanging="360"/>
      </w:pPr>
      <w:rPr>
        <w:rFonts w:ascii="Wingdings" w:hAnsi="Wingdings" w:hint="default"/>
      </w:rPr>
    </w:lvl>
    <w:lvl w:ilvl="6" w:tplc="ED8232BE" w:tentative="1">
      <w:start w:val="1"/>
      <w:numFmt w:val="bullet"/>
      <w:lvlText w:val=""/>
      <w:lvlJc w:val="left"/>
      <w:pPr>
        <w:tabs>
          <w:tab w:val="num" w:pos="5040"/>
        </w:tabs>
        <w:ind w:left="5040" w:hanging="360"/>
      </w:pPr>
      <w:rPr>
        <w:rFonts w:ascii="Symbol" w:hAnsi="Symbol" w:hint="default"/>
      </w:rPr>
    </w:lvl>
    <w:lvl w:ilvl="7" w:tplc="FD50A222" w:tentative="1">
      <w:start w:val="1"/>
      <w:numFmt w:val="bullet"/>
      <w:lvlText w:val="o"/>
      <w:lvlJc w:val="left"/>
      <w:pPr>
        <w:tabs>
          <w:tab w:val="num" w:pos="5760"/>
        </w:tabs>
        <w:ind w:left="5760" w:hanging="360"/>
      </w:pPr>
      <w:rPr>
        <w:rFonts w:ascii="Courier New" w:hAnsi="Courier New" w:cs="Courier New" w:hint="default"/>
      </w:rPr>
    </w:lvl>
    <w:lvl w:ilvl="8" w:tplc="64F8DB4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3CA55828"/>
    <w:multiLevelType w:val="hybridMultilevel"/>
    <w:tmpl w:val="1F101C24"/>
    <w:lvl w:ilvl="0" w:tplc="E1D40C66">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45505E43"/>
    <w:multiLevelType w:val="hybridMultilevel"/>
    <w:tmpl w:val="CCAEDD7A"/>
    <w:lvl w:ilvl="0" w:tplc="84C4EA06">
      <w:start w:val="3"/>
      <w:numFmt w:val="decimal"/>
      <w:lvlText w:val="%1"/>
      <w:lvlJc w:val="left"/>
      <w:pPr>
        <w:tabs>
          <w:tab w:val="num" w:pos="720"/>
        </w:tabs>
        <w:ind w:left="720" w:hanging="360"/>
      </w:pPr>
      <w:rPr>
        <w:rFonts w:hint="default"/>
      </w:rPr>
    </w:lvl>
    <w:lvl w:ilvl="1" w:tplc="AFFCC730" w:tentative="1">
      <w:start w:val="1"/>
      <w:numFmt w:val="lowerLetter"/>
      <w:lvlText w:val="%2."/>
      <w:lvlJc w:val="left"/>
      <w:pPr>
        <w:tabs>
          <w:tab w:val="num" w:pos="1440"/>
        </w:tabs>
        <w:ind w:left="1440" w:hanging="360"/>
      </w:pPr>
    </w:lvl>
    <w:lvl w:ilvl="2" w:tplc="1ABE3EBA" w:tentative="1">
      <w:start w:val="1"/>
      <w:numFmt w:val="lowerRoman"/>
      <w:lvlText w:val="%3."/>
      <w:lvlJc w:val="right"/>
      <w:pPr>
        <w:tabs>
          <w:tab w:val="num" w:pos="2160"/>
        </w:tabs>
        <w:ind w:left="2160" w:hanging="180"/>
      </w:pPr>
    </w:lvl>
    <w:lvl w:ilvl="3" w:tplc="AE92A4B4" w:tentative="1">
      <w:start w:val="1"/>
      <w:numFmt w:val="decimal"/>
      <w:lvlText w:val="%4."/>
      <w:lvlJc w:val="left"/>
      <w:pPr>
        <w:tabs>
          <w:tab w:val="num" w:pos="2880"/>
        </w:tabs>
        <w:ind w:left="2880" w:hanging="360"/>
      </w:pPr>
    </w:lvl>
    <w:lvl w:ilvl="4" w:tplc="0394B1C4" w:tentative="1">
      <w:start w:val="1"/>
      <w:numFmt w:val="lowerLetter"/>
      <w:lvlText w:val="%5."/>
      <w:lvlJc w:val="left"/>
      <w:pPr>
        <w:tabs>
          <w:tab w:val="num" w:pos="3600"/>
        </w:tabs>
        <w:ind w:left="3600" w:hanging="360"/>
      </w:pPr>
    </w:lvl>
    <w:lvl w:ilvl="5" w:tplc="3B8CB5EA" w:tentative="1">
      <w:start w:val="1"/>
      <w:numFmt w:val="lowerRoman"/>
      <w:lvlText w:val="%6."/>
      <w:lvlJc w:val="right"/>
      <w:pPr>
        <w:tabs>
          <w:tab w:val="num" w:pos="4320"/>
        </w:tabs>
        <w:ind w:left="4320" w:hanging="180"/>
      </w:pPr>
    </w:lvl>
    <w:lvl w:ilvl="6" w:tplc="57D84E0C" w:tentative="1">
      <w:start w:val="1"/>
      <w:numFmt w:val="decimal"/>
      <w:lvlText w:val="%7."/>
      <w:lvlJc w:val="left"/>
      <w:pPr>
        <w:tabs>
          <w:tab w:val="num" w:pos="5040"/>
        </w:tabs>
        <w:ind w:left="5040" w:hanging="360"/>
      </w:pPr>
    </w:lvl>
    <w:lvl w:ilvl="7" w:tplc="B224875C" w:tentative="1">
      <w:start w:val="1"/>
      <w:numFmt w:val="lowerLetter"/>
      <w:lvlText w:val="%8."/>
      <w:lvlJc w:val="left"/>
      <w:pPr>
        <w:tabs>
          <w:tab w:val="num" w:pos="5760"/>
        </w:tabs>
        <w:ind w:left="5760" w:hanging="360"/>
      </w:pPr>
    </w:lvl>
    <w:lvl w:ilvl="8" w:tplc="5164FE58" w:tentative="1">
      <w:start w:val="1"/>
      <w:numFmt w:val="lowerRoman"/>
      <w:lvlText w:val="%9."/>
      <w:lvlJc w:val="right"/>
      <w:pPr>
        <w:tabs>
          <w:tab w:val="num" w:pos="6480"/>
        </w:tabs>
        <w:ind w:left="6480" w:hanging="180"/>
      </w:pPr>
    </w:lvl>
  </w:abstractNum>
  <w:abstractNum w:abstractNumId="17"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2"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0B87B93"/>
    <w:multiLevelType w:val="hybridMultilevel"/>
    <w:tmpl w:val="9D78A8FE"/>
    <w:lvl w:ilvl="0" w:tplc="FD52BAA0">
      <w:numFmt w:val="bullet"/>
      <w:lvlText w:val=""/>
      <w:lvlJc w:val="left"/>
      <w:pPr>
        <w:tabs>
          <w:tab w:val="num" w:pos="360"/>
        </w:tabs>
        <w:ind w:left="360" w:hanging="360"/>
      </w:pPr>
      <w:rPr>
        <w:rFonts w:ascii="Wingdings" w:hAnsi="Wingdings" w:hint="default"/>
        <w:sz w:val="22"/>
      </w:rPr>
    </w:lvl>
    <w:lvl w:ilvl="1" w:tplc="0F50DBA0" w:tentative="1">
      <w:start w:val="1"/>
      <w:numFmt w:val="bullet"/>
      <w:lvlText w:val="o"/>
      <w:lvlJc w:val="left"/>
      <w:pPr>
        <w:tabs>
          <w:tab w:val="num" w:pos="1440"/>
        </w:tabs>
        <w:ind w:left="1440" w:hanging="360"/>
      </w:pPr>
      <w:rPr>
        <w:rFonts w:ascii="Courier New" w:hAnsi="Courier New" w:cs="Courier New" w:hint="default"/>
      </w:rPr>
    </w:lvl>
    <w:lvl w:ilvl="2" w:tplc="203A9FB4" w:tentative="1">
      <w:start w:val="1"/>
      <w:numFmt w:val="bullet"/>
      <w:lvlText w:val=""/>
      <w:lvlJc w:val="left"/>
      <w:pPr>
        <w:tabs>
          <w:tab w:val="num" w:pos="2160"/>
        </w:tabs>
        <w:ind w:left="2160" w:hanging="360"/>
      </w:pPr>
      <w:rPr>
        <w:rFonts w:ascii="Wingdings" w:hAnsi="Wingdings" w:hint="default"/>
      </w:rPr>
    </w:lvl>
    <w:lvl w:ilvl="3" w:tplc="472492EC" w:tentative="1">
      <w:start w:val="1"/>
      <w:numFmt w:val="bullet"/>
      <w:lvlText w:val=""/>
      <w:lvlJc w:val="left"/>
      <w:pPr>
        <w:tabs>
          <w:tab w:val="num" w:pos="2880"/>
        </w:tabs>
        <w:ind w:left="2880" w:hanging="360"/>
      </w:pPr>
      <w:rPr>
        <w:rFonts w:ascii="Symbol" w:hAnsi="Symbol" w:hint="default"/>
      </w:rPr>
    </w:lvl>
    <w:lvl w:ilvl="4" w:tplc="16701988" w:tentative="1">
      <w:start w:val="1"/>
      <w:numFmt w:val="bullet"/>
      <w:lvlText w:val="o"/>
      <w:lvlJc w:val="left"/>
      <w:pPr>
        <w:tabs>
          <w:tab w:val="num" w:pos="3600"/>
        </w:tabs>
        <w:ind w:left="3600" w:hanging="360"/>
      </w:pPr>
      <w:rPr>
        <w:rFonts w:ascii="Courier New" w:hAnsi="Courier New" w:cs="Courier New" w:hint="default"/>
      </w:rPr>
    </w:lvl>
    <w:lvl w:ilvl="5" w:tplc="DE7CE830" w:tentative="1">
      <w:start w:val="1"/>
      <w:numFmt w:val="bullet"/>
      <w:lvlText w:val=""/>
      <w:lvlJc w:val="left"/>
      <w:pPr>
        <w:tabs>
          <w:tab w:val="num" w:pos="4320"/>
        </w:tabs>
        <w:ind w:left="4320" w:hanging="360"/>
      </w:pPr>
      <w:rPr>
        <w:rFonts w:ascii="Wingdings" w:hAnsi="Wingdings" w:hint="default"/>
      </w:rPr>
    </w:lvl>
    <w:lvl w:ilvl="6" w:tplc="187A840C" w:tentative="1">
      <w:start w:val="1"/>
      <w:numFmt w:val="bullet"/>
      <w:lvlText w:val=""/>
      <w:lvlJc w:val="left"/>
      <w:pPr>
        <w:tabs>
          <w:tab w:val="num" w:pos="5040"/>
        </w:tabs>
        <w:ind w:left="5040" w:hanging="360"/>
      </w:pPr>
      <w:rPr>
        <w:rFonts w:ascii="Symbol" w:hAnsi="Symbol" w:hint="default"/>
      </w:rPr>
    </w:lvl>
    <w:lvl w:ilvl="7" w:tplc="207CB256" w:tentative="1">
      <w:start w:val="1"/>
      <w:numFmt w:val="bullet"/>
      <w:lvlText w:val="o"/>
      <w:lvlJc w:val="left"/>
      <w:pPr>
        <w:tabs>
          <w:tab w:val="num" w:pos="5760"/>
        </w:tabs>
        <w:ind w:left="5760" w:hanging="360"/>
      </w:pPr>
      <w:rPr>
        <w:rFonts w:ascii="Courier New" w:hAnsi="Courier New" w:cs="Courier New" w:hint="default"/>
      </w:rPr>
    </w:lvl>
    <w:lvl w:ilvl="8" w:tplc="23D2990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6AE139F"/>
    <w:multiLevelType w:val="hybridMultilevel"/>
    <w:tmpl w:val="D7F09404"/>
    <w:lvl w:ilvl="0" w:tplc="9C6EB6AA">
      <w:start w:val="1"/>
      <w:numFmt w:val="bullet"/>
      <w:lvlText w:val=""/>
      <w:lvlJc w:val="left"/>
      <w:pPr>
        <w:tabs>
          <w:tab w:val="num" w:pos="357"/>
        </w:tabs>
        <w:ind w:left="357" w:hanging="357"/>
      </w:pPr>
      <w:rPr>
        <w:rFonts w:ascii="Wingdings" w:hAnsi="Wingdings" w:hint="default"/>
      </w:rPr>
    </w:lvl>
    <w:lvl w:ilvl="1" w:tplc="2D64AE04" w:tentative="1">
      <w:start w:val="1"/>
      <w:numFmt w:val="bullet"/>
      <w:lvlText w:val="o"/>
      <w:lvlJc w:val="left"/>
      <w:pPr>
        <w:tabs>
          <w:tab w:val="num" w:pos="1440"/>
        </w:tabs>
        <w:ind w:left="1440" w:hanging="360"/>
      </w:pPr>
      <w:rPr>
        <w:rFonts w:ascii="Courier New" w:hAnsi="Courier New" w:cs="Courier New" w:hint="default"/>
      </w:rPr>
    </w:lvl>
    <w:lvl w:ilvl="2" w:tplc="77C8CE66" w:tentative="1">
      <w:start w:val="1"/>
      <w:numFmt w:val="bullet"/>
      <w:lvlText w:val=""/>
      <w:lvlJc w:val="left"/>
      <w:pPr>
        <w:tabs>
          <w:tab w:val="num" w:pos="2160"/>
        </w:tabs>
        <w:ind w:left="2160" w:hanging="360"/>
      </w:pPr>
      <w:rPr>
        <w:rFonts w:ascii="Wingdings" w:hAnsi="Wingdings" w:hint="default"/>
      </w:rPr>
    </w:lvl>
    <w:lvl w:ilvl="3" w:tplc="C41CDD1C" w:tentative="1">
      <w:start w:val="1"/>
      <w:numFmt w:val="bullet"/>
      <w:lvlText w:val=""/>
      <w:lvlJc w:val="left"/>
      <w:pPr>
        <w:tabs>
          <w:tab w:val="num" w:pos="2880"/>
        </w:tabs>
        <w:ind w:left="2880" w:hanging="360"/>
      </w:pPr>
      <w:rPr>
        <w:rFonts w:ascii="Symbol" w:hAnsi="Symbol" w:hint="default"/>
      </w:rPr>
    </w:lvl>
    <w:lvl w:ilvl="4" w:tplc="0CDC9E8A" w:tentative="1">
      <w:start w:val="1"/>
      <w:numFmt w:val="bullet"/>
      <w:lvlText w:val="o"/>
      <w:lvlJc w:val="left"/>
      <w:pPr>
        <w:tabs>
          <w:tab w:val="num" w:pos="3600"/>
        </w:tabs>
        <w:ind w:left="3600" w:hanging="360"/>
      </w:pPr>
      <w:rPr>
        <w:rFonts w:ascii="Courier New" w:hAnsi="Courier New" w:cs="Courier New" w:hint="default"/>
      </w:rPr>
    </w:lvl>
    <w:lvl w:ilvl="5" w:tplc="7EA40078" w:tentative="1">
      <w:start w:val="1"/>
      <w:numFmt w:val="bullet"/>
      <w:lvlText w:val=""/>
      <w:lvlJc w:val="left"/>
      <w:pPr>
        <w:tabs>
          <w:tab w:val="num" w:pos="4320"/>
        </w:tabs>
        <w:ind w:left="4320" w:hanging="360"/>
      </w:pPr>
      <w:rPr>
        <w:rFonts w:ascii="Wingdings" w:hAnsi="Wingdings" w:hint="default"/>
      </w:rPr>
    </w:lvl>
    <w:lvl w:ilvl="6" w:tplc="42E223D2" w:tentative="1">
      <w:start w:val="1"/>
      <w:numFmt w:val="bullet"/>
      <w:lvlText w:val=""/>
      <w:lvlJc w:val="left"/>
      <w:pPr>
        <w:tabs>
          <w:tab w:val="num" w:pos="5040"/>
        </w:tabs>
        <w:ind w:left="5040" w:hanging="360"/>
      </w:pPr>
      <w:rPr>
        <w:rFonts w:ascii="Symbol" w:hAnsi="Symbol" w:hint="default"/>
      </w:rPr>
    </w:lvl>
    <w:lvl w:ilvl="7" w:tplc="A3AA5542" w:tentative="1">
      <w:start w:val="1"/>
      <w:numFmt w:val="bullet"/>
      <w:lvlText w:val="o"/>
      <w:lvlJc w:val="left"/>
      <w:pPr>
        <w:tabs>
          <w:tab w:val="num" w:pos="5760"/>
        </w:tabs>
        <w:ind w:left="5760" w:hanging="360"/>
      </w:pPr>
      <w:rPr>
        <w:rFonts w:ascii="Courier New" w:hAnsi="Courier New" w:cs="Courier New" w:hint="default"/>
      </w:rPr>
    </w:lvl>
    <w:lvl w:ilvl="8" w:tplc="3BF477F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5B1F0859"/>
    <w:multiLevelType w:val="hybridMultilevel"/>
    <w:tmpl w:val="EEF6FC9E"/>
    <w:lvl w:ilvl="0" w:tplc="A278407E">
      <w:start w:val="1"/>
      <w:numFmt w:val="bullet"/>
      <w:lvlText w:val=""/>
      <w:lvlJc w:val="left"/>
      <w:pPr>
        <w:tabs>
          <w:tab w:val="num" w:pos="0"/>
        </w:tabs>
        <w:ind w:left="0" w:firstLine="360"/>
      </w:pPr>
      <w:rPr>
        <w:rFonts w:ascii="Wingdings" w:hAnsi="Wingdings" w:hint="default"/>
      </w:rPr>
    </w:lvl>
    <w:lvl w:ilvl="1" w:tplc="8C0C247E" w:tentative="1">
      <w:start w:val="1"/>
      <w:numFmt w:val="bullet"/>
      <w:lvlText w:val="o"/>
      <w:lvlJc w:val="left"/>
      <w:pPr>
        <w:tabs>
          <w:tab w:val="num" w:pos="1440"/>
        </w:tabs>
        <w:ind w:left="1440" w:hanging="360"/>
      </w:pPr>
      <w:rPr>
        <w:rFonts w:ascii="Courier New" w:hAnsi="Courier New" w:cs="Courier New" w:hint="default"/>
      </w:rPr>
    </w:lvl>
    <w:lvl w:ilvl="2" w:tplc="3C6C77CE" w:tentative="1">
      <w:start w:val="1"/>
      <w:numFmt w:val="bullet"/>
      <w:lvlText w:val=""/>
      <w:lvlJc w:val="left"/>
      <w:pPr>
        <w:tabs>
          <w:tab w:val="num" w:pos="2160"/>
        </w:tabs>
        <w:ind w:left="2160" w:hanging="360"/>
      </w:pPr>
      <w:rPr>
        <w:rFonts w:ascii="Wingdings" w:hAnsi="Wingdings" w:hint="default"/>
      </w:rPr>
    </w:lvl>
    <w:lvl w:ilvl="3" w:tplc="75E07142" w:tentative="1">
      <w:start w:val="1"/>
      <w:numFmt w:val="bullet"/>
      <w:lvlText w:val=""/>
      <w:lvlJc w:val="left"/>
      <w:pPr>
        <w:tabs>
          <w:tab w:val="num" w:pos="2880"/>
        </w:tabs>
        <w:ind w:left="2880" w:hanging="360"/>
      </w:pPr>
      <w:rPr>
        <w:rFonts w:ascii="Symbol" w:hAnsi="Symbol" w:hint="default"/>
      </w:rPr>
    </w:lvl>
    <w:lvl w:ilvl="4" w:tplc="7E50426A" w:tentative="1">
      <w:start w:val="1"/>
      <w:numFmt w:val="bullet"/>
      <w:lvlText w:val="o"/>
      <w:lvlJc w:val="left"/>
      <w:pPr>
        <w:tabs>
          <w:tab w:val="num" w:pos="3600"/>
        </w:tabs>
        <w:ind w:left="3600" w:hanging="360"/>
      </w:pPr>
      <w:rPr>
        <w:rFonts w:ascii="Courier New" w:hAnsi="Courier New" w:cs="Courier New" w:hint="default"/>
      </w:rPr>
    </w:lvl>
    <w:lvl w:ilvl="5" w:tplc="690419EA" w:tentative="1">
      <w:start w:val="1"/>
      <w:numFmt w:val="bullet"/>
      <w:lvlText w:val=""/>
      <w:lvlJc w:val="left"/>
      <w:pPr>
        <w:tabs>
          <w:tab w:val="num" w:pos="4320"/>
        </w:tabs>
        <w:ind w:left="4320" w:hanging="360"/>
      </w:pPr>
      <w:rPr>
        <w:rFonts w:ascii="Wingdings" w:hAnsi="Wingdings" w:hint="default"/>
      </w:rPr>
    </w:lvl>
    <w:lvl w:ilvl="6" w:tplc="8D2437EC" w:tentative="1">
      <w:start w:val="1"/>
      <w:numFmt w:val="bullet"/>
      <w:lvlText w:val=""/>
      <w:lvlJc w:val="left"/>
      <w:pPr>
        <w:tabs>
          <w:tab w:val="num" w:pos="5040"/>
        </w:tabs>
        <w:ind w:left="5040" w:hanging="360"/>
      </w:pPr>
      <w:rPr>
        <w:rFonts w:ascii="Symbol" w:hAnsi="Symbol" w:hint="default"/>
      </w:rPr>
    </w:lvl>
    <w:lvl w:ilvl="7" w:tplc="E6DC1072" w:tentative="1">
      <w:start w:val="1"/>
      <w:numFmt w:val="bullet"/>
      <w:lvlText w:val="o"/>
      <w:lvlJc w:val="left"/>
      <w:pPr>
        <w:tabs>
          <w:tab w:val="num" w:pos="5760"/>
        </w:tabs>
        <w:ind w:left="5760" w:hanging="360"/>
      </w:pPr>
      <w:rPr>
        <w:rFonts w:ascii="Courier New" w:hAnsi="Courier New" w:cs="Courier New" w:hint="default"/>
      </w:rPr>
    </w:lvl>
    <w:lvl w:ilvl="8" w:tplc="58D8E31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810988"/>
    <w:multiLevelType w:val="hybridMultilevel"/>
    <w:tmpl w:val="CCA0B81C"/>
    <w:lvl w:ilvl="0" w:tplc="9080F352">
      <w:start w:val="1"/>
      <w:numFmt w:val="bullet"/>
      <w:lvlText w:val=""/>
      <w:lvlJc w:val="left"/>
      <w:pPr>
        <w:tabs>
          <w:tab w:val="num" w:pos="0"/>
        </w:tabs>
        <w:ind w:left="0" w:firstLine="0"/>
      </w:pPr>
      <w:rPr>
        <w:rFonts w:ascii="Wingdings" w:hAnsi="Wingdings" w:hint="default"/>
      </w:rPr>
    </w:lvl>
    <w:lvl w:ilvl="1" w:tplc="1B644820" w:tentative="1">
      <w:start w:val="1"/>
      <w:numFmt w:val="bullet"/>
      <w:lvlText w:val="o"/>
      <w:lvlJc w:val="left"/>
      <w:pPr>
        <w:tabs>
          <w:tab w:val="num" w:pos="1440"/>
        </w:tabs>
        <w:ind w:left="1440" w:hanging="360"/>
      </w:pPr>
      <w:rPr>
        <w:rFonts w:ascii="Courier New" w:hAnsi="Courier New" w:cs="Courier New" w:hint="default"/>
      </w:rPr>
    </w:lvl>
    <w:lvl w:ilvl="2" w:tplc="65C6CB10" w:tentative="1">
      <w:start w:val="1"/>
      <w:numFmt w:val="bullet"/>
      <w:lvlText w:val=""/>
      <w:lvlJc w:val="left"/>
      <w:pPr>
        <w:tabs>
          <w:tab w:val="num" w:pos="2160"/>
        </w:tabs>
        <w:ind w:left="2160" w:hanging="360"/>
      </w:pPr>
      <w:rPr>
        <w:rFonts w:ascii="Wingdings" w:hAnsi="Wingdings" w:hint="default"/>
      </w:rPr>
    </w:lvl>
    <w:lvl w:ilvl="3" w:tplc="A5E49232" w:tentative="1">
      <w:start w:val="1"/>
      <w:numFmt w:val="bullet"/>
      <w:lvlText w:val=""/>
      <w:lvlJc w:val="left"/>
      <w:pPr>
        <w:tabs>
          <w:tab w:val="num" w:pos="2880"/>
        </w:tabs>
        <w:ind w:left="2880" w:hanging="360"/>
      </w:pPr>
      <w:rPr>
        <w:rFonts w:ascii="Symbol" w:hAnsi="Symbol" w:hint="default"/>
      </w:rPr>
    </w:lvl>
    <w:lvl w:ilvl="4" w:tplc="17A4765E" w:tentative="1">
      <w:start w:val="1"/>
      <w:numFmt w:val="bullet"/>
      <w:lvlText w:val="o"/>
      <w:lvlJc w:val="left"/>
      <w:pPr>
        <w:tabs>
          <w:tab w:val="num" w:pos="3600"/>
        </w:tabs>
        <w:ind w:left="3600" w:hanging="360"/>
      </w:pPr>
      <w:rPr>
        <w:rFonts w:ascii="Courier New" w:hAnsi="Courier New" w:cs="Courier New" w:hint="default"/>
      </w:rPr>
    </w:lvl>
    <w:lvl w:ilvl="5" w:tplc="51AA6734" w:tentative="1">
      <w:start w:val="1"/>
      <w:numFmt w:val="bullet"/>
      <w:lvlText w:val=""/>
      <w:lvlJc w:val="left"/>
      <w:pPr>
        <w:tabs>
          <w:tab w:val="num" w:pos="4320"/>
        </w:tabs>
        <w:ind w:left="4320" w:hanging="360"/>
      </w:pPr>
      <w:rPr>
        <w:rFonts w:ascii="Wingdings" w:hAnsi="Wingdings" w:hint="default"/>
      </w:rPr>
    </w:lvl>
    <w:lvl w:ilvl="6" w:tplc="C5ACDC22" w:tentative="1">
      <w:start w:val="1"/>
      <w:numFmt w:val="bullet"/>
      <w:lvlText w:val=""/>
      <w:lvlJc w:val="left"/>
      <w:pPr>
        <w:tabs>
          <w:tab w:val="num" w:pos="5040"/>
        </w:tabs>
        <w:ind w:left="5040" w:hanging="360"/>
      </w:pPr>
      <w:rPr>
        <w:rFonts w:ascii="Symbol" w:hAnsi="Symbol" w:hint="default"/>
      </w:rPr>
    </w:lvl>
    <w:lvl w:ilvl="7" w:tplc="C248D282" w:tentative="1">
      <w:start w:val="1"/>
      <w:numFmt w:val="bullet"/>
      <w:lvlText w:val="o"/>
      <w:lvlJc w:val="left"/>
      <w:pPr>
        <w:tabs>
          <w:tab w:val="num" w:pos="5760"/>
        </w:tabs>
        <w:ind w:left="5760" w:hanging="360"/>
      </w:pPr>
      <w:rPr>
        <w:rFonts w:ascii="Courier New" w:hAnsi="Courier New" w:cs="Courier New" w:hint="default"/>
      </w:rPr>
    </w:lvl>
    <w:lvl w:ilvl="8" w:tplc="3C62EF8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D52A56"/>
    <w:multiLevelType w:val="hybridMultilevel"/>
    <w:tmpl w:val="DA64D93C"/>
    <w:lvl w:ilvl="0" w:tplc="8B34C572">
      <w:numFmt w:val="bullet"/>
      <w:lvlText w:val=""/>
      <w:lvlJc w:val="left"/>
      <w:pPr>
        <w:tabs>
          <w:tab w:val="num" w:pos="360"/>
        </w:tabs>
        <w:ind w:left="360" w:hanging="360"/>
      </w:pPr>
      <w:rPr>
        <w:rFonts w:ascii="Wingdings" w:hAnsi="Wingdings" w:hint="default"/>
        <w:sz w:val="22"/>
      </w:rPr>
    </w:lvl>
    <w:lvl w:ilvl="1" w:tplc="5832D142">
      <w:start w:val="1"/>
      <w:numFmt w:val="bullet"/>
      <w:lvlText w:val=""/>
      <w:lvlJc w:val="left"/>
      <w:pPr>
        <w:tabs>
          <w:tab w:val="num" w:pos="1437"/>
        </w:tabs>
        <w:ind w:left="1437" w:hanging="357"/>
      </w:pPr>
      <w:rPr>
        <w:rFonts w:ascii="Wingdings" w:hAnsi="Wingdings" w:hint="default"/>
        <w:sz w:val="22"/>
      </w:rPr>
    </w:lvl>
    <w:lvl w:ilvl="2" w:tplc="4DF2BA6A" w:tentative="1">
      <w:start w:val="1"/>
      <w:numFmt w:val="bullet"/>
      <w:lvlText w:val=""/>
      <w:lvlJc w:val="left"/>
      <w:pPr>
        <w:tabs>
          <w:tab w:val="num" w:pos="2160"/>
        </w:tabs>
        <w:ind w:left="2160" w:hanging="360"/>
      </w:pPr>
      <w:rPr>
        <w:rFonts w:ascii="Wingdings" w:hAnsi="Wingdings" w:hint="default"/>
      </w:rPr>
    </w:lvl>
    <w:lvl w:ilvl="3" w:tplc="27843700" w:tentative="1">
      <w:start w:val="1"/>
      <w:numFmt w:val="bullet"/>
      <w:lvlText w:val=""/>
      <w:lvlJc w:val="left"/>
      <w:pPr>
        <w:tabs>
          <w:tab w:val="num" w:pos="2880"/>
        </w:tabs>
        <w:ind w:left="2880" w:hanging="360"/>
      </w:pPr>
      <w:rPr>
        <w:rFonts w:ascii="Symbol" w:hAnsi="Symbol" w:hint="default"/>
      </w:rPr>
    </w:lvl>
    <w:lvl w:ilvl="4" w:tplc="7AD25128" w:tentative="1">
      <w:start w:val="1"/>
      <w:numFmt w:val="bullet"/>
      <w:lvlText w:val="o"/>
      <w:lvlJc w:val="left"/>
      <w:pPr>
        <w:tabs>
          <w:tab w:val="num" w:pos="3600"/>
        </w:tabs>
        <w:ind w:left="3600" w:hanging="360"/>
      </w:pPr>
      <w:rPr>
        <w:rFonts w:ascii="Courier New" w:hAnsi="Courier New" w:cs="Courier New" w:hint="default"/>
      </w:rPr>
    </w:lvl>
    <w:lvl w:ilvl="5" w:tplc="E8E8AF4E" w:tentative="1">
      <w:start w:val="1"/>
      <w:numFmt w:val="bullet"/>
      <w:lvlText w:val=""/>
      <w:lvlJc w:val="left"/>
      <w:pPr>
        <w:tabs>
          <w:tab w:val="num" w:pos="4320"/>
        </w:tabs>
        <w:ind w:left="4320" w:hanging="360"/>
      </w:pPr>
      <w:rPr>
        <w:rFonts w:ascii="Wingdings" w:hAnsi="Wingdings" w:hint="default"/>
      </w:rPr>
    </w:lvl>
    <w:lvl w:ilvl="6" w:tplc="DBCEF64A" w:tentative="1">
      <w:start w:val="1"/>
      <w:numFmt w:val="bullet"/>
      <w:lvlText w:val=""/>
      <w:lvlJc w:val="left"/>
      <w:pPr>
        <w:tabs>
          <w:tab w:val="num" w:pos="5040"/>
        </w:tabs>
        <w:ind w:left="5040" w:hanging="360"/>
      </w:pPr>
      <w:rPr>
        <w:rFonts w:ascii="Symbol" w:hAnsi="Symbol" w:hint="default"/>
      </w:rPr>
    </w:lvl>
    <w:lvl w:ilvl="7" w:tplc="317CBE34" w:tentative="1">
      <w:start w:val="1"/>
      <w:numFmt w:val="bullet"/>
      <w:lvlText w:val="o"/>
      <w:lvlJc w:val="left"/>
      <w:pPr>
        <w:tabs>
          <w:tab w:val="num" w:pos="5760"/>
        </w:tabs>
        <w:ind w:left="5760" w:hanging="360"/>
      </w:pPr>
      <w:rPr>
        <w:rFonts w:ascii="Courier New" w:hAnsi="Courier New" w:cs="Courier New" w:hint="default"/>
      </w:rPr>
    </w:lvl>
    <w:lvl w:ilvl="8" w:tplc="7BBAF79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61B40E94"/>
    <w:multiLevelType w:val="hybridMultilevel"/>
    <w:tmpl w:val="9814D986"/>
    <w:lvl w:ilvl="0" w:tplc="09880CE0">
      <w:start w:val="5"/>
      <w:numFmt w:val="bullet"/>
      <w:lvlText w:val="-"/>
      <w:lvlJc w:val="left"/>
      <w:pPr>
        <w:tabs>
          <w:tab w:val="num" w:pos="720"/>
        </w:tabs>
        <w:ind w:left="720" w:hanging="360"/>
      </w:pPr>
      <w:rPr>
        <w:rFonts w:ascii="Arial" w:eastAsia="Times New Roman" w:hAnsi="Arial" w:cs="Arial" w:hint="default"/>
      </w:rPr>
    </w:lvl>
    <w:lvl w:ilvl="1" w:tplc="4ABA11FA" w:tentative="1">
      <w:start w:val="1"/>
      <w:numFmt w:val="bullet"/>
      <w:lvlText w:val="o"/>
      <w:lvlJc w:val="left"/>
      <w:pPr>
        <w:tabs>
          <w:tab w:val="num" w:pos="1440"/>
        </w:tabs>
        <w:ind w:left="1440" w:hanging="360"/>
      </w:pPr>
      <w:rPr>
        <w:rFonts w:ascii="Courier New" w:hAnsi="Courier New" w:cs="Courier New" w:hint="default"/>
      </w:rPr>
    </w:lvl>
    <w:lvl w:ilvl="2" w:tplc="FFF0366E" w:tentative="1">
      <w:start w:val="1"/>
      <w:numFmt w:val="bullet"/>
      <w:lvlText w:val=""/>
      <w:lvlJc w:val="left"/>
      <w:pPr>
        <w:tabs>
          <w:tab w:val="num" w:pos="2160"/>
        </w:tabs>
        <w:ind w:left="2160" w:hanging="360"/>
      </w:pPr>
      <w:rPr>
        <w:rFonts w:ascii="Wingdings" w:hAnsi="Wingdings" w:hint="default"/>
      </w:rPr>
    </w:lvl>
    <w:lvl w:ilvl="3" w:tplc="63008EDC" w:tentative="1">
      <w:start w:val="1"/>
      <w:numFmt w:val="bullet"/>
      <w:lvlText w:val=""/>
      <w:lvlJc w:val="left"/>
      <w:pPr>
        <w:tabs>
          <w:tab w:val="num" w:pos="2880"/>
        </w:tabs>
        <w:ind w:left="2880" w:hanging="360"/>
      </w:pPr>
      <w:rPr>
        <w:rFonts w:ascii="Symbol" w:hAnsi="Symbol" w:hint="default"/>
      </w:rPr>
    </w:lvl>
    <w:lvl w:ilvl="4" w:tplc="0550353E" w:tentative="1">
      <w:start w:val="1"/>
      <w:numFmt w:val="bullet"/>
      <w:lvlText w:val="o"/>
      <w:lvlJc w:val="left"/>
      <w:pPr>
        <w:tabs>
          <w:tab w:val="num" w:pos="3600"/>
        </w:tabs>
        <w:ind w:left="3600" w:hanging="360"/>
      </w:pPr>
      <w:rPr>
        <w:rFonts w:ascii="Courier New" w:hAnsi="Courier New" w:cs="Courier New" w:hint="default"/>
      </w:rPr>
    </w:lvl>
    <w:lvl w:ilvl="5" w:tplc="DDB27118" w:tentative="1">
      <w:start w:val="1"/>
      <w:numFmt w:val="bullet"/>
      <w:lvlText w:val=""/>
      <w:lvlJc w:val="left"/>
      <w:pPr>
        <w:tabs>
          <w:tab w:val="num" w:pos="4320"/>
        </w:tabs>
        <w:ind w:left="4320" w:hanging="360"/>
      </w:pPr>
      <w:rPr>
        <w:rFonts w:ascii="Wingdings" w:hAnsi="Wingdings" w:hint="default"/>
      </w:rPr>
    </w:lvl>
    <w:lvl w:ilvl="6" w:tplc="469AEFF0" w:tentative="1">
      <w:start w:val="1"/>
      <w:numFmt w:val="bullet"/>
      <w:lvlText w:val=""/>
      <w:lvlJc w:val="left"/>
      <w:pPr>
        <w:tabs>
          <w:tab w:val="num" w:pos="5040"/>
        </w:tabs>
        <w:ind w:left="5040" w:hanging="360"/>
      </w:pPr>
      <w:rPr>
        <w:rFonts w:ascii="Symbol" w:hAnsi="Symbol" w:hint="default"/>
      </w:rPr>
    </w:lvl>
    <w:lvl w:ilvl="7" w:tplc="494AEAEC" w:tentative="1">
      <w:start w:val="1"/>
      <w:numFmt w:val="bullet"/>
      <w:lvlText w:val="o"/>
      <w:lvlJc w:val="left"/>
      <w:pPr>
        <w:tabs>
          <w:tab w:val="num" w:pos="5760"/>
        </w:tabs>
        <w:ind w:left="5760" w:hanging="360"/>
      </w:pPr>
      <w:rPr>
        <w:rFonts w:ascii="Courier New" w:hAnsi="Courier New" w:cs="Courier New" w:hint="default"/>
      </w:rPr>
    </w:lvl>
    <w:lvl w:ilvl="8" w:tplc="10BAF6A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4" w15:restartNumberingAfterBreak="0">
    <w:nsid w:val="666158AB"/>
    <w:multiLevelType w:val="hybridMultilevel"/>
    <w:tmpl w:val="D0E0BC26"/>
    <w:lvl w:ilvl="0" w:tplc="8ABCCC88">
      <w:start w:val="1"/>
      <w:numFmt w:val="bullet"/>
      <w:lvlText w:val=""/>
      <w:lvlJc w:val="left"/>
      <w:pPr>
        <w:tabs>
          <w:tab w:val="num" w:pos="357"/>
        </w:tabs>
        <w:ind w:left="357" w:hanging="357"/>
      </w:pPr>
      <w:rPr>
        <w:rFonts w:ascii="Wingdings" w:hAnsi="Wingdings" w:hint="default"/>
      </w:rPr>
    </w:lvl>
    <w:lvl w:ilvl="1" w:tplc="FB3CE17A" w:tentative="1">
      <w:start w:val="1"/>
      <w:numFmt w:val="bullet"/>
      <w:lvlText w:val="o"/>
      <w:lvlJc w:val="left"/>
      <w:pPr>
        <w:tabs>
          <w:tab w:val="num" w:pos="1440"/>
        </w:tabs>
        <w:ind w:left="1440" w:hanging="360"/>
      </w:pPr>
      <w:rPr>
        <w:rFonts w:ascii="Courier New" w:hAnsi="Courier New" w:cs="Courier New" w:hint="default"/>
      </w:rPr>
    </w:lvl>
    <w:lvl w:ilvl="2" w:tplc="93D28290" w:tentative="1">
      <w:start w:val="1"/>
      <w:numFmt w:val="bullet"/>
      <w:lvlText w:val=""/>
      <w:lvlJc w:val="left"/>
      <w:pPr>
        <w:tabs>
          <w:tab w:val="num" w:pos="2160"/>
        </w:tabs>
        <w:ind w:left="2160" w:hanging="360"/>
      </w:pPr>
      <w:rPr>
        <w:rFonts w:ascii="Wingdings" w:hAnsi="Wingdings" w:hint="default"/>
      </w:rPr>
    </w:lvl>
    <w:lvl w:ilvl="3" w:tplc="52AE5032" w:tentative="1">
      <w:start w:val="1"/>
      <w:numFmt w:val="bullet"/>
      <w:lvlText w:val=""/>
      <w:lvlJc w:val="left"/>
      <w:pPr>
        <w:tabs>
          <w:tab w:val="num" w:pos="2880"/>
        </w:tabs>
        <w:ind w:left="2880" w:hanging="360"/>
      </w:pPr>
      <w:rPr>
        <w:rFonts w:ascii="Symbol" w:hAnsi="Symbol" w:hint="default"/>
      </w:rPr>
    </w:lvl>
    <w:lvl w:ilvl="4" w:tplc="0542FBE6" w:tentative="1">
      <w:start w:val="1"/>
      <w:numFmt w:val="bullet"/>
      <w:lvlText w:val="o"/>
      <w:lvlJc w:val="left"/>
      <w:pPr>
        <w:tabs>
          <w:tab w:val="num" w:pos="3600"/>
        </w:tabs>
        <w:ind w:left="3600" w:hanging="360"/>
      </w:pPr>
      <w:rPr>
        <w:rFonts w:ascii="Courier New" w:hAnsi="Courier New" w:cs="Courier New" w:hint="default"/>
      </w:rPr>
    </w:lvl>
    <w:lvl w:ilvl="5" w:tplc="2D8C9B3C" w:tentative="1">
      <w:start w:val="1"/>
      <w:numFmt w:val="bullet"/>
      <w:lvlText w:val=""/>
      <w:lvlJc w:val="left"/>
      <w:pPr>
        <w:tabs>
          <w:tab w:val="num" w:pos="4320"/>
        </w:tabs>
        <w:ind w:left="4320" w:hanging="360"/>
      </w:pPr>
      <w:rPr>
        <w:rFonts w:ascii="Wingdings" w:hAnsi="Wingdings" w:hint="default"/>
      </w:rPr>
    </w:lvl>
    <w:lvl w:ilvl="6" w:tplc="F4BA3674" w:tentative="1">
      <w:start w:val="1"/>
      <w:numFmt w:val="bullet"/>
      <w:lvlText w:val=""/>
      <w:lvlJc w:val="left"/>
      <w:pPr>
        <w:tabs>
          <w:tab w:val="num" w:pos="5040"/>
        </w:tabs>
        <w:ind w:left="5040" w:hanging="360"/>
      </w:pPr>
      <w:rPr>
        <w:rFonts w:ascii="Symbol" w:hAnsi="Symbol" w:hint="default"/>
      </w:rPr>
    </w:lvl>
    <w:lvl w:ilvl="7" w:tplc="57280B20" w:tentative="1">
      <w:start w:val="1"/>
      <w:numFmt w:val="bullet"/>
      <w:lvlText w:val="o"/>
      <w:lvlJc w:val="left"/>
      <w:pPr>
        <w:tabs>
          <w:tab w:val="num" w:pos="5760"/>
        </w:tabs>
        <w:ind w:left="5760" w:hanging="360"/>
      </w:pPr>
      <w:rPr>
        <w:rFonts w:ascii="Courier New" w:hAnsi="Courier New" w:cs="Courier New" w:hint="default"/>
      </w:rPr>
    </w:lvl>
    <w:lvl w:ilvl="8" w:tplc="3312A19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A64AFE"/>
    <w:multiLevelType w:val="hybridMultilevel"/>
    <w:tmpl w:val="57E6A83E"/>
    <w:lvl w:ilvl="0" w:tplc="9B92DED4">
      <w:start w:val="1"/>
      <w:numFmt w:val="bullet"/>
      <w:lvlText w:val=""/>
      <w:lvlJc w:val="left"/>
      <w:pPr>
        <w:tabs>
          <w:tab w:val="num" w:pos="357"/>
        </w:tabs>
        <w:ind w:left="357" w:hanging="357"/>
      </w:pPr>
      <w:rPr>
        <w:rFonts w:ascii="Wingdings" w:hAnsi="Wingdings" w:hint="default"/>
      </w:rPr>
    </w:lvl>
    <w:lvl w:ilvl="1" w:tplc="10E46E20" w:tentative="1">
      <w:start w:val="1"/>
      <w:numFmt w:val="bullet"/>
      <w:lvlText w:val="o"/>
      <w:lvlJc w:val="left"/>
      <w:pPr>
        <w:tabs>
          <w:tab w:val="num" w:pos="1440"/>
        </w:tabs>
        <w:ind w:left="1440" w:hanging="360"/>
      </w:pPr>
      <w:rPr>
        <w:rFonts w:ascii="Courier New" w:hAnsi="Courier New" w:cs="Courier New" w:hint="default"/>
      </w:rPr>
    </w:lvl>
    <w:lvl w:ilvl="2" w:tplc="64C67E06" w:tentative="1">
      <w:start w:val="1"/>
      <w:numFmt w:val="bullet"/>
      <w:lvlText w:val=""/>
      <w:lvlJc w:val="left"/>
      <w:pPr>
        <w:tabs>
          <w:tab w:val="num" w:pos="2160"/>
        </w:tabs>
        <w:ind w:left="2160" w:hanging="360"/>
      </w:pPr>
      <w:rPr>
        <w:rFonts w:ascii="Wingdings" w:hAnsi="Wingdings" w:hint="default"/>
      </w:rPr>
    </w:lvl>
    <w:lvl w:ilvl="3" w:tplc="161EE4DA" w:tentative="1">
      <w:start w:val="1"/>
      <w:numFmt w:val="bullet"/>
      <w:lvlText w:val=""/>
      <w:lvlJc w:val="left"/>
      <w:pPr>
        <w:tabs>
          <w:tab w:val="num" w:pos="2880"/>
        </w:tabs>
        <w:ind w:left="2880" w:hanging="360"/>
      </w:pPr>
      <w:rPr>
        <w:rFonts w:ascii="Symbol" w:hAnsi="Symbol" w:hint="default"/>
      </w:rPr>
    </w:lvl>
    <w:lvl w:ilvl="4" w:tplc="1FBCD6AC" w:tentative="1">
      <w:start w:val="1"/>
      <w:numFmt w:val="bullet"/>
      <w:lvlText w:val="o"/>
      <w:lvlJc w:val="left"/>
      <w:pPr>
        <w:tabs>
          <w:tab w:val="num" w:pos="3600"/>
        </w:tabs>
        <w:ind w:left="3600" w:hanging="360"/>
      </w:pPr>
      <w:rPr>
        <w:rFonts w:ascii="Courier New" w:hAnsi="Courier New" w:cs="Courier New" w:hint="default"/>
      </w:rPr>
    </w:lvl>
    <w:lvl w:ilvl="5" w:tplc="14542326" w:tentative="1">
      <w:start w:val="1"/>
      <w:numFmt w:val="bullet"/>
      <w:lvlText w:val=""/>
      <w:lvlJc w:val="left"/>
      <w:pPr>
        <w:tabs>
          <w:tab w:val="num" w:pos="4320"/>
        </w:tabs>
        <w:ind w:left="4320" w:hanging="360"/>
      </w:pPr>
      <w:rPr>
        <w:rFonts w:ascii="Wingdings" w:hAnsi="Wingdings" w:hint="default"/>
      </w:rPr>
    </w:lvl>
    <w:lvl w:ilvl="6" w:tplc="DD4C3AD0" w:tentative="1">
      <w:start w:val="1"/>
      <w:numFmt w:val="bullet"/>
      <w:lvlText w:val=""/>
      <w:lvlJc w:val="left"/>
      <w:pPr>
        <w:tabs>
          <w:tab w:val="num" w:pos="5040"/>
        </w:tabs>
        <w:ind w:left="5040" w:hanging="360"/>
      </w:pPr>
      <w:rPr>
        <w:rFonts w:ascii="Symbol" w:hAnsi="Symbol" w:hint="default"/>
      </w:rPr>
    </w:lvl>
    <w:lvl w:ilvl="7" w:tplc="96BEA218" w:tentative="1">
      <w:start w:val="1"/>
      <w:numFmt w:val="bullet"/>
      <w:lvlText w:val="o"/>
      <w:lvlJc w:val="left"/>
      <w:pPr>
        <w:tabs>
          <w:tab w:val="num" w:pos="5760"/>
        </w:tabs>
        <w:ind w:left="5760" w:hanging="360"/>
      </w:pPr>
      <w:rPr>
        <w:rFonts w:ascii="Courier New" w:hAnsi="Courier New" w:cs="Courier New" w:hint="default"/>
      </w:rPr>
    </w:lvl>
    <w:lvl w:ilvl="8" w:tplc="1CDC6F2A"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5C5A51"/>
    <w:multiLevelType w:val="hybridMultilevel"/>
    <w:tmpl w:val="203E51F6"/>
    <w:lvl w:ilvl="0" w:tplc="60308A86">
      <w:start w:val="3"/>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305517C"/>
    <w:multiLevelType w:val="hybridMultilevel"/>
    <w:tmpl w:val="473062F2"/>
    <w:lvl w:ilvl="0" w:tplc="9E96468C">
      <w:start w:val="5"/>
      <w:numFmt w:val="bullet"/>
      <w:lvlText w:val="-"/>
      <w:lvlJc w:val="left"/>
      <w:pPr>
        <w:tabs>
          <w:tab w:val="num" w:pos="720"/>
        </w:tabs>
        <w:ind w:left="720" w:hanging="360"/>
      </w:pPr>
      <w:rPr>
        <w:rFonts w:ascii="Arial" w:eastAsia="Times New Roman" w:hAnsi="Arial" w:cs="Arial" w:hint="default"/>
      </w:rPr>
    </w:lvl>
    <w:lvl w:ilvl="1" w:tplc="C04C9948" w:tentative="1">
      <w:start w:val="1"/>
      <w:numFmt w:val="bullet"/>
      <w:lvlText w:val="o"/>
      <w:lvlJc w:val="left"/>
      <w:pPr>
        <w:tabs>
          <w:tab w:val="num" w:pos="1440"/>
        </w:tabs>
        <w:ind w:left="1440" w:hanging="360"/>
      </w:pPr>
      <w:rPr>
        <w:rFonts w:ascii="Courier New" w:hAnsi="Courier New" w:cs="Courier New" w:hint="default"/>
      </w:rPr>
    </w:lvl>
    <w:lvl w:ilvl="2" w:tplc="C41CE9C0" w:tentative="1">
      <w:start w:val="1"/>
      <w:numFmt w:val="bullet"/>
      <w:lvlText w:val=""/>
      <w:lvlJc w:val="left"/>
      <w:pPr>
        <w:tabs>
          <w:tab w:val="num" w:pos="2160"/>
        </w:tabs>
        <w:ind w:left="2160" w:hanging="360"/>
      </w:pPr>
      <w:rPr>
        <w:rFonts w:ascii="Wingdings" w:hAnsi="Wingdings" w:hint="default"/>
      </w:rPr>
    </w:lvl>
    <w:lvl w:ilvl="3" w:tplc="F364FABA" w:tentative="1">
      <w:start w:val="1"/>
      <w:numFmt w:val="bullet"/>
      <w:lvlText w:val=""/>
      <w:lvlJc w:val="left"/>
      <w:pPr>
        <w:tabs>
          <w:tab w:val="num" w:pos="2880"/>
        </w:tabs>
        <w:ind w:left="2880" w:hanging="360"/>
      </w:pPr>
      <w:rPr>
        <w:rFonts w:ascii="Symbol" w:hAnsi="Symbol" w:hint="default"/>
      </w:rPr>
    </w:lvl>
    <w:lvl w:ilvl="4" w:tplc="4C7A3708" w:tentative="1">
      <w:start w:val="1"/>
      <w:numFmt w:val="bullet"/>
      <w:lvlText w:val="o"/>
      <w:lvlJc w:val="left"/>
      <w:pPr>
        <w:tabs>
          <w:tab w:val="num" w:pos="3600"/>
        </w:tabs>
        <w:ind w:left="3600" w:hanging="360"/>
      </w:pPr>
      <w:rPr>
        <w:rFonts w:ascii="Courier New" w:hAnsi="Courier New" w:cs="Courier New" w:hint="default"/>
      </w:rPr>
    </w:lvl>
    <w:lvl w:ilvl="5" w:tplc="C036694C" w:tentative="1">
      <w:start w:val="1"/>
      <w:numFmt w:val="bullet"/>
      <w:lvlText w:val=""/>
      <w:lvlJc w:val="left"/>
      <w:pPr>
        <w:tabs>
          <w:tab w:val="num" w:pos="4320"/>
        </w:tabs>
        <w:ind w:left="4320" w:hanging="360"/>
      </w:pPr>
      <w:rPr>
        <w:rFonts w:ascii="Wingdings" w:hAnsi="Wingdings" w:hint="default"/>
      </w:rPr>
    </w:lvl>
    <w:lvl w:ilvl="6" w:tplc="1D268D64" w:tentative="1">
      <w:start w:val="1"/>
      <w:numFmt w:val="bullet"/>
      <w:lvlText w:val=""/>
      <w:lvlJc w:val="left"/>
      <w:pPr>
        <w:tabs>
          <w:tab w:val="num" w:pos="5040"/>
        </w:tabs>
        <w:ind w:left="5040" w:hanging="360"/>
      </w:pPr>
      <w:rPr>
        <w:rFonts w:ascii="Symbol" w:hAnsi="Symbol" w:hint="default"/>
      </w:rPr>
    </w:lvl>
    <w:lvl w:ilvl="7" w:tplc="A62A20E0" w:tentative="1">
      <w:start w:val="1"/>
      <w:numFmt w:val="bullet"/>
      <w:lvlText w:val="o"/>
      <w:lvlJc w:val="left"/>
      <w:pPr>
        <w:tabs>
          <w:tab w:val="num" w:pos="5760"/>
        </w:tabs>
        <w:ind w:left="5760" w:hanging="360"/>
      </w:pPr>
      <w:rPr>
        <w:rFonts w:ascii="Courier New" w:hAnsi="Courier New" w:cs="Courier New" w:hint="default"/>
      </w:rPr>
    </w:lvl>
    <w:lvl w:ilvl="8" w:tplc="BD7E188A"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9"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789D7AB4"/>
    <w:multiLevelType w:val="hybridMultilevel"/>
    <w:tmpl w:val="168E9B9A"/>
    <w:lvl w:ilvl="0" w:tplc="CBB680FA">
      <w:start w:val="1"/>
      <w:numFmt w:val="bullet"/>
      <w:lvlText w:val=""/>
      <w:lvlJc w:val="left"/>
      <w:pPr>
        <w:tabs>
          <w:tab w:val="num" w:pos="357"/>
        </w:tabs>
        <w:ind w:left="357" w:hanging="357"/>
      </w:pPr>
      <w:rPr>
        <w:rFonts w:ascii="Wingdings" w:hAnsi="Wingdings" w:hint="default"/>
      </w:rPr>
    </w:lvl>
    <w:lvl w:ilvl="1" w:tplc="729424D6" w:tentative="1">
      <w:start w:val="1"/>
      <w:numFmt w:val="bullet"/>
      <w:lvlText w:val="o"/>
      <w:lvlJc w:val="left"/>
      <w:pPr>
        <w:tabs>
          <w:tab w:val="num" w:pos="1440"/>
        </w:tabs>
        <w:ind w:left="1440" w:hanging="360"/>
      </w:pPr>
      <w:rPr>
        <w:rFonts w:ascii="Courier New" w:hAnsi="Courier New" w:cs="Courier New" w:hint="default"/>
      </w:rPr>
    </w:lvl>
    <w:lvl w:ilvl="2" w:tplc="99C45F3C" w:tentative="1">
      <w:start w:val="1"/>
      <w:numFmt w:val="bullet"/>
      <w:lvlText w:val=""/>
      <w:lvlJc w:val="left"/>
      <w:pPr>
        <w:tabs>
          <w:tab w:val="num" w:pos="2160"/>
        </w:tabs>
        <w:ind w:left="2160" w:hanging="360"/>
      </w:pPr>
      <w:rPr>
        <w:rFonts w:ascii="Wingdings" w:hAnsi="Wingdings" w:hint="default"/>
      </w:rPr>
    </w:lvl>
    <w:lvl w:ilvl="3" w:tplc="081676FE" w:tentative="1">
      <w:start w:val="1"/>
      <w:numFmt w:val="bullet"/>
      <w:lvlText w:val=""/>
      <w:lvlJc w:val="left"/>
      <w:pPr>
        <w:tabs>
          <w:tab w:val="num" w:pos="2880"/>
        </w:tabs>
        <w:ind w:left="2880" w:hanging="360"/>
      </w:pPr>
      <w:rPr>
        <w:rFonts w:ascii="Symbol" w:hAnsi="Symbol" w:hint="default"/>
      </w:rPr>
    </w:lvl>
    <w:lvl w:ilvl="4" w:tplc="901AD0E6" w:tentative="1">
      <w:start w:val="1"/>
      <w:numFmt w:val="bullet"/>
      <w:lvlText w:val="o"/>
      <w:lvlJc w:val="left"/>
      <w:pPr>
        <w:tabs>
          <w:tab w:val="num" w:pos="3600"/>
        </w:tabs>
        <w:ind w:left="3600" w:hanging="360"/>
      </w:pPr>
      <w:rPr>
        <w:rFonts w:ascii="Courier New" w:hAnsi="Courier New" w:cs="Courier New" w:hint="default"/>
      </w:rPr>
    </w:lvl>
    <w:lvl w:ilvl="5" w:tplc="872E7BDA" w:tentative="1">
      <w:start w:val="1"/>
      <w:numFmt w:val="bullet"/>
      <w:lvlText w:val=""/>
      <w:lvlJc w:val="left"/>
      <w:pPr>
        <w:tabs>
          <w:tab w:val="num" w:pos="4320"/>
        </w:tabs>
        <w:ind w:left="4320" w:hanging="360"/>
      </w:pPr>
      <w:rPr>
        <w:rFonts w:ascii="Wingdings" w:hAnsi="Wingdings" w:hint="default"/>
      </w:rPr>
    </w:lvl>
    <w:lvl w:ilvl="6" w:tplc="005415F8" w:tentative="1">
      <w:start w:val="1"/>
      <w:numFmt w:val="bullet"/>
      <w:lvlText w:val=""/>
      <w:lvlJc w:val="left"/>
      <w:pPr>
        <w:tabs>
          <w:tab w:val="num" w:pos="5040"/>
        </w:tabs>
        <w:ind w:left="5040" w:hanging="360"/>
      </w:pPr>
      <w:rPr>
        <w:rFonts w:ascii="Symbol" w:hAnsi="Symbol" w:hint="default"/>
      </w:rPr>
    </w:lvl>
    <w:lvl w:ilvl="7" w:tplc="52E44A00" w:tentative="1">
      <w:start w:val="1"/>
      <w:numFmt w:val="bullet"/>
      <w:lvlText w:val="o"/>
      <w:lvlJc w:val="left"/>
      <w:pPr>
        <w:tabs>
          <w:tab w:val="num" w:pos="5760"/>
        </w:tabs>
        <w:ind w:left="5760" w:hanging="360"/>
      </w:pPr>
      <w:rPr>
        <w:rFonts w:ascii="Courier New" w:hAnsi="Courier New" w:cs="Courier New" w:hint="default"/>
      </w:rPr>
    </w:lvl>
    <w:lvl w:ilvl="8" w:tplc="5A3AF7B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9561B39"/>
    <w:multiLevelType w:val="hybridMultilevel"/>
    <w:tmpl w:val="3466BEC8"/>
    <w:lvl w:ilvl="0" w:tplc="5DEEFF4A">
      <w:start w:val="1"/>
      <w:numFmt w:val="bullet"/>
      <w:lvlText w:val=""/>
      <w:lvlJc w:val="left"/>
      <w:pPr>
        <w:tabs>
          <w:tab w:val="num" w:pos="357"/>
        </w:tabs>
        <w:ind w:left="357" w:hanging="357"/>
      </w:pPr>
      <w:rPr>
        <w:rFonts w:ascii="Wingdings" w:hAnsi="Wingdings" w:hint="default"/>
      </w:rPr>
    </w:lvl>
    <w:lvl w:ilvl="1" w:tplc="6778029A" w:tentative="1">
      <w:start w:val="1"/>
      <w:numFmt w:val="bullet"/>
      <w:lvlText w:val="o"/>
      <w:lvlJc w:val="left"/>
      <w:pPr>
        <w:tabs>
          <w:tab w:val="num" w:pos="1440"/>
        </w:tabs>
        <w:ind w:left="1440" w:hanging="360"/>
      </w:pPr>
      <w:rPr>
        <w:rFonts w:ascii="Courier New" w:hAnsi="Courier New" w:cs="Courier New" w:hint="default"/>
      </w:rPr>
    </w:lvl>
    <w:lvl w:ilvl="2" w:tplc="1CD45AB4" w:tentative="1">
      <w:start w:val="1"/>
      <w:numFmt w:val="bullet"/>
      <w:lvlText w:val=""/>
      <w:lvlJc w:val="left"/>
      <w:pPr>
        <w:tabs>
          <w:tab w:val="num" w:pos="2160"/>
        </w:tabs>
        <w:ind w:left="2160" w:hanging="360"/>
      </w:pPr>
      <w:rPr>
        <w:rFonts w:ascii="Wingdings" w:hAnsi="Wingdings" w:hint="default"/>
      </w:rPr>
    </w:lvl>
    <w:lvl w:ilvl="3" w:tplc="18BEAD88" w:tentative="1">
      <w:start w:val="1"/>
      <w:numFmt w:val="bullet"/>
      <w:lvlText w:val=""/>
      <w:lvlJc w:val="left"/>
      <w:pPr>
        <w:tabs>
          <w:tab w:val="num" w:pos="2880"/>
        </w:tabs>
        <w:ind w:left="2880" w:hanging="360"/>
      </w:pPr>
      <w:rPr>
        <w:rFonts w:ascii="Symbol" w:hAnsi="Symbol" w:hint="default"/>
      </w:rPr>
    </w:lvl>
    <w:lvl w:ilvl="4" w:tplc="BB80B8C0" w:tentative="1">
      <w:start w:val="1"/>
      <w:numFmt w:val="bullet"/>
      <w:lvlText w:val="o"/>
      <w:lvlJc w:val="left"/>
      <w:pPr>
        <w:tabs>
          <w:tab w:val="num" w:pos="3600"/>
        </w:tabs>
        <w:ind w:left="3600" w:hanging="360"/>
      </w:pPr>
      <w:rPr>
        <w:rFonts w:ascii="Courier New" w:hAnsi="Courier New" w:cs="Courier New" w:hint="default"/>
      </w:rPr>
    </w:lvl>
    <w:lvl w:ilvl="5" w:tplc="1C681622" w:tentative="1">
      <w:start w:val="1"/>
      <w:numFmt w:val="bullet"/>
      <w:lvlText w:val=""/>
      <w:lvlJc w:val="left"/>
      <w:pPr>
        <w:tabs>
          <w:tab w:val="num" w:pos="4320"/>
        </w:tabs>
        <w:ind w:left="4320" w:hanging="360"/>
      </w:pPr>
      <w:rPr>
        <w:rFonts w:ascii="Wingdings" w:hAnsi="Wingdings" w:hint="default"/>
      </w:rPr>
    </w:lvl>
    <w:lvl w:ilvl="6" w:tplc="7B8AE982" w:tentative="1">
      <w:start w:val="1"/>
      <w:numFmt w:val="bullet"/>
      <w:lvlText w:val=""/>
      <w:lvlJc w:val="left"/>
      <w:pPr>
        <w:tabs>
          <w:tab w:val="num" w:pos="5040"/>
        </w:tabs>
        <w:ind w:left="5040" w:hanging="360"/>
      </w:pPr>
      <w:rPr>
        <w:rFonts w:ascii="Symbol" w:hAnsi="Symbol" w:hint="default"/>
      </w:rPr>
    </w:lvl>
    <w:lvl w:ilvl="7" w:tplc="E41CB97A" w:tentative="1">
      <w:start w:val="1"/>
      <w:numFmt w:val="bullet"/>
      <w:lvlText w:val="o"/>
      <w:lvlJc w:val="left"/>
      <w:pPr>
        <w:tabs>
          <w:tab w:val="num" w:pos="5760"/>
        </w:tabs>
        <w:ind w:left="5760" w:hanging="360"/>
      </w:pPr>
      <w:rPr>
        <w:rFonts w:ascii="Courier New" w:hAnsi="Courier New" w:cs="Courier New" w:hint="default"/>
      </w:rPr>
    </w:lvl>
    <w:lvl w:ilvl="8" w:tplc="FB0A40E0"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56176F"/>
    <w:multiLevelType w:val="hybridMultilevel"/>
    <w:tmpl w:val="447219DC"/>
    <w:lvl w:ilvl="0" w:tplc="C7D6D524">
      <w:start w:val="1"/>
      <w:numFmt w:val="bullet"/>
      <w:lvlText w:val=""/>
      <w:lvlJc w:val="left"/>
      <w:pPr>
        <w:tabs>
          <w:tab w:val="num" w:pos="357"/>
        </w:tabs>
        <w:ind w:left="357" w:hanging="357"/>
      </w:pPr>
      <w:rPr>
        <w:rFonts w:ascii="Wingdings" w:hAnsi="Wingdings" w:hint="default"/>
      </w:rPr>
    </w:lvl>
    <w:lvl w:ilvl="1" w:tplc="501842D8" w:tentative="1">
      <w:start w:val="1"/>
      <w:numFmt w:val="bullet"/>
      <w:lvlText w:val="o"/>
      <w:lvlJc w:val="left"/>
      <w:pPr>
        <w:tabs>
          <w:tab w:val="num" w:pos="1440"/>
        </w:tabs>
        <w:ind w:left="1440" w:hanging="360"/>
      </w:pPr>
      <w:rPr>
        <w:rFonts w:ascii="Courier New" w:hAnsi="Courier New" w:cs="Courier New" w:hint="default"/>
      </w:rPr>
    </w:lvl>
    <w:lvl w:ilvl="2" w:tplc="D7381064" w:tentative="1">
      <w:start w:val="1"/>
      <w:numFmt w:val="bullet"/>
      <w:lvlText w:val=""/>
      <w:lvlJc w:val="left"/>
      <w:pPr>
        <w:tabs>
          <w:tab w:val="num" w:pos="2160"/>
        </w:tabs>
        <w:ind w:left="2160" w:hanging="360"/>
      </w:pPr>
      <w:rPr>
        <w:rFonts w:ascii="Wingdings" w:hAnsi="Wingdings" w:hint="default"/>
      </w:rPr>
    </w:lvl>
    <w:lvl w:ilvl="3" w:tplc="3EC45A22" w:tentative="1">
      <w:start w:val="1"/>
      <w:numFmt w:val="bullet"/>
      <w:lvlText w:val=""/>
      <w:lvlJc w:val="left"/>
      <w:pPr>
        <w:tabs>
          <w:tab w:val="num" w:pos="2880"/>
        </w:tabs>
        <w:ind w:left="2880" w:hanging="360"/>
      </w:pPr>
      <w:rPr>
        <w:rFonts w:ascii="Symbol" w:hAnsi="Symbol" w:hint="default"/>
      </w:rPr>
    </w:lvl>
    <w:lvl w:ilvl="4" w:tplc="67127816" w:tentative="1">
      <w:start w:val="1"/>
      <w:numFmt w:val="bullet"/>
      <w:lvlText w:val="o"/>
      <w:lvlJc w:val="left"/>
      <w:pPr>
        <w:tabs>
          <w:tab w:val="num" w:pos="3600"/>
        </w:tabs>
        <w:ind w:left="3600" w:hanging="360"/>
      </w:pPr>
      <w:rPr>
        <w:rFonts w:ascii="Courier New" w:hAnsi="Courier New" w:cs="Courier New" w:hint="default"/>
      </w:rPr>
    </w:lvl>
    <w:lvl w:ilvl="5" w:tplc="47B2095A" w:tentative="1">
      <w:start w:val="1"/>
      <w:numFmt w:val="bullet"/>
      <w:lvlText w:val=""/>
      <w:lvlJc w:val="left"/>
      <w:pPr>
        <w:tabs>
          <w:tab w:val="num" w:pos="4320"/>
        </w:tabs>
        <w:ind w:left="4320" w:hanging="360"/>
      </w:pPr>
      <w:rPr>
        <w:rFonts w:ascii="Wingdings" w:hAnsi="Wingdings" w:hint="default"/>
      </w:rPr>
    </w:lvl>
    <w:lvl w:ilvl="6" w:tplc="17DC9654" w:tentative="1">
      <w:start w:val="1"/>
      <w:numFmt w:val="bullet"/>
      <w:lvlText w:val=""/>
      <w:lvlJc w:val="left"/>
      <w:pPr>
        <w:tabs>
          <w:tab w:val="num" w:pos="5040"/>
        </w:tabs>
        <w:ind w:left="5040" w:hanging="360"/>
      </w:pPr>
      <w:rPr>
        <w:rFonts w:ascii="Symbol" w:hAnsi="Symbol" w:hint="default"/>
      </w:rPr>
    </w:lvl>
    <w:lvl w:ilvl="7" w:tplc="9D5EB59E" w:tentative="1">
      <w:start w:val="1"/>
      <w:numFmt w:val="bullet"/>
      <w:lvlText w:val="o"/>
      <w:lvlJc w:val="left"/>
      <w:pPr>
        <w:tabs>
          <w:tab w:val="num" w:pos="5760"/>
        </w:tabs>
        <w:ind w:left="5760" w:hanging="360"/>
      </w:pPr>
      <w:rPr>
        <w:rFonts w:ascii="Courier New" w:hAnsi="Courier New" w:cs="Courier New" w:hint="default"/>
      </w:rPr>
    </w:lvl>
    <w:lvl w:ilvl="8" w:tplc="271CEB4C"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28335511">
    <w:abstractNumId w:val="0"/>
  </w:num>
  <w:num w:numId="2" w16cid:durableId="365185010">
    <w:abstractNumId w:val="39"/>
  </w:num>
  <w:num w:numId="3" w16cid:durableId="1924295552">
    <w:abstractNumId w:val="45"/>
  </w:num>
  <w:num w:numId="4" w16cid:durableId="1395737731">
    <w:abstractNumId w:val="13"/>
  </w:num>
  <w:num w:numId="5" w16cid:durableId="737947188">
    <w:abstractNumId w:val="30"/>
  </w:num>
  <w:num w:numId="6" w16cid:durableId="210072707">
    <w:abstractNumId w:val="40"/>
  </w:num>
  <w:num w:numId="7" w16cid:durableId="1618946734">
    <w:abstractNumId w:val="31"/>
  </w:num>
  <w:num w:numId="8" w16cid:durableId="1981034838">
    <w:abstractNumId w:val="37"/>
  </w:num>
  <w:num w:numId="9" w16cid:durableId="1699618500">
    <w:abstractNumId w:val="18"/>
  </w:num>
  <w:num w:numId="10" w16cid:durableId="1298025102">
    <w:abstractNumId w:val="12"/>
  </w:num>
  <w:num w:numId="11" w16cid:durableId="2015766432">
    <w:abstractNumId w:val="1"/>
  </w:num>
  <w:num w:numId="12" w16cid:durableId="1075085107">
    <w:abstractNumId w:val="27"/>
  </w:num>
  <w:num w:numId="13" w16cid:durableId="539441601">
    <w:abstractNumId w:val="42"/>
  </w:num>
  <w:num w:numId="14" w16cid:durableId="23874190">
    <w:abstractNumId w:val="28"/>
  </w:num>
  <w:num w:numId="15" w16cid:durableId="285474955">
    <w:abstractNumId w:val="8"/>
  </w:num>
  <w:num w:numId="16" w16cid:durableId="2086148732">
    <w:abstractNumId w:val="2"/>
  </w:num>
  <w:num w:numId="17" w16cid:durableId="2075658278">
    <w:abstractNumId w:val="3"/>
  </w:num>
  <w:num w:numId="18" w16cid:durableId="1084961902">
    <w:abstractNumId w:val="43"/>
  </w:num>
  <w:num w:numId="19" w16cid:durableId="1415320274">
    <w:abstractNumId w:val="41"/>
  </w:num>
  <w:num w:numId="20" w16cid:durableId="1222642900">
    <w:abstractNumId w:val="35"/>
  </w:num>
  <w:num w:numId="21" w16cid:durableId="1026565862">
    <w:abstractNumId w:val="16"/>
  </w:num>
  <w:num w:numId="22" w16cid:durableId="998071840">
    <w:abstractNumId w:val="15"/>
  </w:num>
  <w:num w:numId="23" w16cid:durableId="965163007">
    <w:abstractNumId w:val="33"/>
  </w:num>
  <w:num w:numId="24" w16cid:durableId="201216260">
    <w:abstractNumId w:val="25"/>
  </w:num>
  <w:num w:numId="25" w16cid:durableId="1930457477">
    <w:abstractNumId w:val="34"/>
  </w:num>
  <w:num w:numId="26" w16cid:durableId="185752025">
    <w:abstractNumId w:val="44"/>
  </w:num>
  <w:num w:numId="27" w16cid:durableId="2046827374">
    <w:abstractNumId w:val="24"/>
  </w:num>
  <w:num w:numId="28" w16cid:durableId="2109620988">
    <w:abstractNumId w:val="19"/>
  </w:num>
  <w:num w:numId="29" w16cid:durableId="1343119822">
    <w:abstractNumId w:val="21"/>
  </w:num>
  <w:num w:numId="30" w16cid:durableId="2000452803">
    <w:abstractNumId w:val="9"/>
  </w:num>
  <w:num w:numId="31" w16cid:durableId="1701399705">
    <w:abstractNumId w:val="10"/>
  </w:num>
  <w:num w:numId="32" w16cid:durableId="102893440">
    <w:abstractNumId w:val="20"/>
  </w:num>
  <w:num w:numId="33" w16cid:durableId="851645872">
    <w:abstractNumId w:val="29"/>
  </w:num>
  <w:num w:numId="34" w16cid:durableId="379138467">
    <w:abstractNumId w:val="23"/>
  </w:num>
  <w:num w:numId="35" w16cid:durableId="1337533367">
    <w:abstractNumId w:val="26"/>
  </w:num>
  <w:num w:numId="36" w16cid:durableId="1776242899">
    <w:abstractNumId w:val="5"/>
  </w:num>
  <w:num w:numId="37" w16cid:durableId="1806463937">
    <w:abstractNumId w:val="11"/>
  </w:num>
  <w:num w:numId="38" w16cid:durableId="135803531">
    <w:abstractNumId w:val="22"/>
  </w:num>
  <w:num w:numId="39" w16cid:durableId="250086610">
    <w:abstractNumId w:val="38"/>
  </w:num>
  <w:num w:numId="40" w16cid:durableId="1046568336">
    <w:abstractNumId w:val="6"/>
  </w:num>
  <w:num w:numId="41" w16cid:durableId="1147160338">
    <w:abstractNumId w:val="24"/>
  </w:num>
  <w:num w:numId="42" w16cid:durableId="1453670705">
    <w:abstractNumId w:val="26"/>
  </w:num>
  <w:num w:numId="43" w16cid:durableId="556740663">
    <w:abstractNumId w:val="37"/>
  </w:num>
  <w:num w:numId="44" w16cid:durableId="1621644344">
    <w:abstractNumId w:val="17"/>
  </w:num>
  <w:num w:numId="45" w16cid:durableId="638077929">
    <w:abstractNumId w:val="22"/>
  </w:num>
  <w:num w:numId="46" w16cid:durableId="1340814669">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86621283">
    <w:abstractNumId w:val="32"/>
  </w:num>
  <w:num w:numId="48" w16cid:durableId="1021511633">
    <w:abstractNumId w:val="36"/>
  </w:num>
  <w:num w:numId="49" w16cid:durableId="248000054">
    <w:abstractNumId w:val="14"/>
  </w:num>
  <w:num w:numId="50" w16cid:durableId="8019967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15F2"/>
    <w:rsid w:val="0000573D"/>
    <w:rsid w:val="000164EC"/>
    <w:rsid w:val="00016755"/>
    <w:rsid w:val="00020B9D"/>
    <w:rsid w:val="00021AF2"/>
    <w:rsid w:val="0002294F"/>
    <w:rsid w:val="000300E7"/>
    <w:rsid w:val="0003601D"/>
    <w:rsid w:val="0004119B"/>
    <w:rsid w:val="00055B2C"/>
    <w:rsid w:val="00061AE8"/>
    <w:rsid w:val="00064845"/>
    <w:rsid w:val="00066141"/>
    <w:rsid w:val="00066F6F"/>
    <w:rsid w:val="00072446"/>
    <w:rsid w:val="0007259D"/>
    <w:rsid w:val="00081FA4"/>
    <w:rsid w:val="00082963"/>
    <w:rsid w:val="00082B39"/>
    <w:rsid w:val="00084021"/>
    <w:rsid w:val="00084697"/>
    <w:rsid w:val="000863D2"/>
    <w:rsid w:val="00087001"/>
    <w:rsid w:val="0009003B"/>
    <w:rsid w:val="00091DF0"/>
    <w:rsid w:val="00094A9A"/>
    <w:rsid w:val="00095254"/>
    <w:rsid w:val="00095BCA"/>
    <w:rsid w:val="000964D3"/>
    <w:rsid w:val="000A078B"/>
    <w:rsid w:val="000A0E77"/>
    <w:rsid w:val="000A52E8"/>
    <w:rsid w:val="000A57E2"/>
    <w:rsid w:val="000B1D54"/>
    <w:rsid w:val="000B572B"/>
    <w:rsid w:val="000B611E"/>
    <w:rsid w:val="000C04F0"/>
    <w:rsid w:val="000C145B"/>
    <w:rsid w:val="000C171B"/>
    <w:rsid w:val="000C2320"/>
    <w:rsid w:val="000C246C"/>
    <w:rsid w:val="000D1289"/>
    <w:rsid w:val="000D1CD1"/>
    <w:rsid w:val="000D43E7"/>
    <w:rsid w:val="000D48F5"/>
    <w:rsid w:val="000D7B05"/>
    <w:rsid w:val="000E0C04"/>
    <w:rsid w:val="000F2201"/>
    <w:rsid w:val="000F511A"/>
    <w:rsid w:val="0010104C"/>
    <w:rsid w:val="00102232"/>
    <w:rsid w:val="00106B26"/>
    <w:rsid w:val="001072F1"/>
    <w:rsid w:val="001172FC"/>
    <w:rsid w:val="0013198E"/>
    <w:rsid w:val="00132544"/>
    <w:rsid w:val="001331F7"/>
    <w:rsid w:val="00134423"/>
    <w:rsid w:val="00134B97"/>
    <w:rsid w:val="00136AC4"/>
    <w:rsid w:val="00140A42"/>
    <w:rsid w:val="00141697"/>
    <w:rsid w:val="00142D2C"/>
    <w:rsid w:val="00143433"/>
    <w:rsid w:val="00143679"/>
    <w:rsid w:val="001459CC"/>
    <w:rsid w:val="00146FE0"/>
    <w:rsid w:val="00147B00"/>
    <w:rsid w:val="00151297"/>
    <w:rsid w:val="0015428B"/>
    <w:rsid w:val="00154429"/>
    <w:rsid w:val="00156D52"/>
    <w:rsid w:val="0016069E"/>
    <w:rsid w:val="00165C22"/>
    <w:rsid w:val="00170AF3"/>
    <w:rsid w:val="00172226"/>
    <w:rsid w:val="00174688"/>
    <w:rsid w:val="00174D1A"/>
    <w:rsid w:val="0017530C"/>
    <w:rsid w:val="001759FD"/>
    <w:rsid w:val="00181084"/>
    <w:rsid w:val="00186D84"/>
    <w:rsid w:val="00186E04"/>
    <w:rsid w:val="00191383"/>
    <w:rsid w:val="00192F35"/>
    <w:rsid w:val="001944A9"/>
    <w:rsid w:val="001A1D74"/>
    <w:rsid w:val="001A4538"/>
    <w:rsid w:val="001A764F"/>
    <w:rsid w:val="001B12B4"/>
    <w:rsid w:val="001B442A"/>
    <w:rsid w:val="001C0DEE"/>
    <w:rsid w:val="001C1A6D"/>
    <w:rsid w:val="001C1FBC"/>
    <w:rsid w:val="001C38BC"/>
    <w:rsid w:val="001C3924"/>
    <w:rsid w:val="001C60D3"/>
    <w:rsid w:val="001C790F"/>
    <w:rsid w:val="001C7BAD"/>
    <w:rsid w:val="001D1D1F"/>
    <w:rsid w:val="001D45AE"/>
    <w:rsid w:val="001D63A0"/>
    <w:rsid w:val="001E349A"/>
    <w:rsid w:val="001E5A15"/>
    <w:rsid w:val="001F6038"/>
    <w:rsid w:val="002008FE"/>
    <w:rsid w:val="00206BF4"/>
    <w:rsid w:val="00212E63"/>
    <w:rsid w:val="00216763"/>
    <w:rsid w:val="00217515"/>
    <w:rsid w:val="0022063E"/>
    <w:rsid w:val="00231AD9"/>
    <w:rsid w:val="00231E51"/>
    <w:rsid w:val="0024033E"/>
    <w:rsid w:val="00244FBC"/>
    <w:rsid w:val="002473BE"/>
    <w:rsid w:val="00254247"/>
    <w:rsid w:val="002630D0"/>
    <w:rsid w:val="00265673"/>
    <w:rsid w:val="00265DBA"/>
    <w:rsid w:val="00266BAC"/>
    <w:rsid w:val="00270CFE"/>
    <w:rsid w:val="002739EA"/>
    <w:rsid w:val="00274F08"/>
    <w:rsid w:val="00275145"/>
    <w:rsid w:val="002756F0"/>
    <w:rsid w:val="00275D12"/>
    <w:rsid w:val="002840CF"/>
    <w:rsid w:val="00284639"/>
    <w:rsid w:val="002937D7"/>
    <w:rsid w:val="00293FD6"/>
    <w:rsid w:val="0029591B"/>
    <w:rsid w:val="002A1573"/>
    <w:rsid w:val="002A7184"/>
    <w:rsid w:val="002C1BB0"/>
    <w:rsid w:val="002C3634"/>
    <w:rsid w:val="002C60A7"/>
    <w:rsid w:val="002C7283"/>
    <w:rsid w:val="002D3B7F"/>
    <w:rsid w:val="002D6EBA"/>
    <w:rsid w:val="002D7B82"/>
    <w:rsid w:val="002E1DF0"/>
    <w:rsid w:val="002E39CF"/>
    <w:rsid w:val="002F2525"/>
    <w:rsid w:val="002F43CB"/>
    <w:rsid w:val="002F48FC"/>
    <w:rsid w:val="002F49E6"/>
    <w:rsid w:val="002F74C1"/>
    <w:rsid w:val="00301509"/>
    <w:rsid w:val="00304CA9"/>
    <w:rsid w:val="00311C57"/>
    <w:rsid w:val="0031368B"/>
    <w:rsid w:val="0031451E"/>
    <w:rsid w:val="0031517D"/>
    <w:rsid w:val="00316439"/>
    <w:rsid w:val="003201EE"/>
    <w:rsid w:val="00321DB1"/>
    <w:rsid w:val="00326B7A"/>
    <w:rsid w:val="00327695"/>
    <w:rsid w:val="00331B87"/>
    <w:rsid w:val="00332CB3"/>
    <w:rsid w:val="00332E6C"/>
    <w:rsid w:val="003352EF"/>
    <w:rsid w:val="00343155"/>
    <w:rsid w:val="00344657"/>
    <w:rsid w:val="00345DC7"/>
    <w:rsid w:val="0035229C"/>
    <w:rsid w:val="00366E76"/>
    <w:rsid w:val="00367FF8"/>
    <w:rsid w:val="00370374"/>
    <w:rsid w:val="00383FD3"/>
    <w:rsid w:val="003861B9"/>
    <w:rsid w:val="00391107"/>
    <w:rsid w:val="00391595"/>
    <w:rsid w:val="003950A6"/>
    <w:rsid w:val="003A177C"/>
    <w:rsid w:val="003A2717"/>
    <w:rsid w:val="003B1D08"/>
    <w:rsid w:val="003B3A58"/>
    <w:rsid w:val="003C07D6"/>
    <w:rsid w:val="003C0C5C"/>
    <w:rsid w:val="003C1205"/>
    <w:rsid w:val="003C3354"/>
    <w:rsid w:val="003C3B1D"/>
    <w:rsid w:val="003C421C"/>
    <w:rsid w:val="003C4E53"/>
    <w:rsid w:val="003C51CE"/>
    <w:rsid w:val="003C62F5"/>
    <w:rsid w:val="003C7AB5"/>
    <w:rsid w:val="003C7F5C"/>
    <w:rsid w:val="003D07E7"/>
    <w:rsid w:val="003D0A63"/>
    <w:rsid w:val="003D1DCF"/>
    <w:rsid w:val="003D4F34"/>
    <w:rsid w:val="003E05B2"/>
    <w:rsid w:val="003E296B"/>
    <w:rsid w:val="003E4ECE"/>
    <w:rsid w:val="003F63FD"/>
    <w:rsid w:val="003F6CAD"/>
    <w:rsid w:val="003F6F64"/>
    <w:rsid w:val="003F7059"/>
    <w:rsid w:val="003F780D"/>
    <w:rsid w:val="003F7965"/>
    <w:rsid w:val="003F7EEC"/>
    <w:rsid w:val="0040117A"/>
    <w:rsid w:val="00401548"/>
    <w:rsid w:val="004029C1"/>
    <w:rsid w:val="00404475"/>
    <w:rsid w:val="00404F1C"/>
    <w:rsid w:val="00406D0D"/>
    <w:rsid w:val="00415927"/>
    <w:rsid w:val="00415AFA"/>
    <w:rsid w:val="00417B91"/>
    <w:rsid w:val="004233DE"/>
    <w:rsid w:val="0042498F"/>
    <w:rsid w:val="004267F5"/>
    <w:rsid w:val="00430DE1"/>
    <w:rsid w:val="004319E4"/>
    <w:rsid w:val="00431DDB"/>
    <w:rsid w:val="004353CC"/>
    <w:rsid w:val="004362F5"/>
    <w:rsid w:val="004364E3"/>
    <w:rsid w:val="004401AF"/>
    <w:rsid w:val="00442F86"/>
    <w:rsid w:val="00444834"/>
    <w:rsid w:val="00444CE0"/>
    <w:rsid w:val="0044561B"/>
    <w:rsid w:val="00445C4C"/>
    <w:rsid w:val="00446E2F"/>
    <w:rsid w:val="004470A8"/>
    <w:rsid w:val="004510F4"/>
    <w:rsid w:val="004606FA"/>
    <w:rsid w:val="004632D1"/>
    <w:rsid w:val="004640D3"/>
    <w:rsid w:val="0046485B"/>
    <w:rsid w:val="00467277"/>
    <w:rsid w:val="00470793"/>
    <w:rsid w:val="00476BC5"/>
    <w:rsid w:val="00477A15"/>
    <w:rsid w:val="0048000B"/>
    <w:rsid w:val="00481B12"/>
    <w:rsid w:val="004846B6"/>
    <w:rsid w:val="00485404"/>
    <w:rsid w:val="00487BEE"/>
    <w:rsid w:val="00491A7E"/>
    <w:rsid w:val="00494224"/>
    <w:rsid w:val="00496E83"/>
    <w:rsid w:val="0049732B"/>
    <w:rsid w:val="004A1DF5"/>
    <w:rsid w:val="004A3E02"/>
    <w:rsid w:val="004A51C8"/>
    <w:rsid w:val="004A5828"/>
    <w:rsid w:val="004A5D2D"/>
    <w:rsid w:val="004B1322"/>
    <w:rsid w:val="004B3793"/>
    <w:rsid w:val="004B6668"/>
    <w:rsid w:val="004B6EE6"/>
    <w:rsid w:val="004B7760"/>
    <w:rsid w:val="004C0687"/>
    <w:rsid w:val="004C3F85"/>
    <w:rsid w:val="004C4476"/>
    <w:rsid w:val="004C6BF2"/>
    <w:rsid w:val="004C6E08"/>
    <w:rsid w:val="004D161B"/>
    <w:rsid w:val="004D2EAF"/>
    <w:rsid w:val="004D6467"/>
    <w:rsid w:val="004D7464"/>
    <w:rsid w:val="004E27F9"/>
    <w:rsid w:val="004E2F82"/>
    <w:rsid w:val="004E3B49"/>
    <w:rsid w:val="004E495C"/>
    <w:rsid w:val="004F01C1"/>
    <w:rsid w:val="004F1397"/>
    <w:rsid w:val="004F6F31"/>
    <w:rsid w:val="004F7046"/>
    <w:rsid w:val="00507C8A"/>
    <w:rsid w:val="00510DFD"/>
    <w:rsid w:val="00514A97"/>
    <w:rsid w:val="00516F8A"/>
    <w:rsid w:val="00520574"/>
    <w:rsid w:val="00520C0B"/>
    <w:rsid w:val="005235DB"/>
    <w:rsid w:val="00526AF2"/>
    <w:rsid w:val="005308AE"/>
    <w:rsid w:val="00532EA3"/>
    <w:rsid w:val="0053484E"/>
    <w:rsid w:val="005411DD"/>
    <w:rsid w:val="00543708"/>
    <w:rsid w:val="00545070"/>
    <w:rsid w:val="005460FC"/>
    <w:rsid w:val="0055117B"/>
    <w:rsid w:val="00553FF6"/>
    <w:rsid w:val="005555D6"/>
    <w:rsid w:val="00556A1E"/>
    <w:rsid w:val="00560485"/>
    <w:rsid w:val="00561526"/>
    <w:rsid w:val="00562C33"/>
    <w:rsid w:val="005665E3"/>
    <w:rsid w:val="00567DBB"/>
    <w:rsid w:val="00570984"/>
    <w:rsid w:val="0057273E"/>
    <w:rsid w:val="00574B95"/>
    <w:rsid w:val="0058173B"/>
    <w:rsid w:val="00581D67"/>
    <w:rsid w:val="00582370"/>
    <w:rsid w:val="00582867"/>
    <w:rsid w:val="00586AEA"/>
    <w:rsid w:val="005907DA"/>
    <w:rsid w:val="00593B03"/>
    <w:rsid w:val="005A4044"/>
    <w:rsid w:val="005A6448"/>
    <w:rsid w:val="005B1CDB"/>
    <w:rsid w:val="005B1F95"/>
    <w:rsid w:val="005B1FA6"/>
    <w:rsid w:val="005C1170"/>
    <w:rsid w:val="005C2208"/>
    <w:rsid w:val="005C2785"/>
    <w:rsid w:val="005C7A06"/>
    <w:rsid w:val="005C7A85"/>
    <w:rsid w:val="005D1464"/>
    <w:rsid w:val="005D4362"/>
    <w:rsid w:val="005D4716"/>
    <w:rsid w:val="005E0E18"/>
    <w:rsid w:val="005E4E91"/>
    <w:rsid w:val="005E4EB3"/>
    <w:rsid w:val="005E7B4E"/>
    <w:rsid w:val="005F1FCA"/>
    <w:rsid w:val="005F2A38"/>
    <w:rsid w:val="00600D63"/>
    <w:rsid w:val="006067E0"/>
    <w:rsid w:val="006102AA"/>
    <w:rsid w:val="0061054C"/>
    <w:rsid w:val="00611209"/>
    <w:rsid w:val="00615C58"/>
    <w:rsid w:val="0063386D"/>
    <w:rsid w:val="00633CC5"/>
    <w:rsid w:val="00633F42"/>
    <w:rsid w:val="00637D5D"/>
    <w:rsid w:val="00642098"/>
    <w:rsid w:val="006422D5"/>
    <w:rsid w:val="0064368D"/>
    <w:rsid w:val="00643E0F"/>
    <w:rsid w:val="00644641"/>
    <w:rsid w:val="006464FD"/>
    <w:rsid w:val="00650D27"/>
    <w:rsid w:val="00652F14"/>
    <w:rsid w:val="00653510"/>
    <w:rsid w:val="0066193F"/>
    <w:rsid w:val="00667EC0"/>
    <w:rsid w:val="00671419"/>
    <w:rsid w:val="00675DDC"/>
    <w:rsid w:val="00675F66"/>
    <w:rsid w:val="00681EBF"/>
    <w:rsid w:val="00682347"/>
    <w:rsid w:val="00686103"/>
    <w:rsid w:val="00690D67"/>
    <w:rsid w:val="00693A70"/>
    <w:rsid w:val="00694F67"/>
    <w:rsid w:val="006A2F21"/>
    <w:rsid w:val="006A637E"/>
    <w:rsid w:val="006B123D"/>
    <w:rsid w:val="006B18DE"/>
    <w:rsid w:val="006B6936"/>
    <w:rsid w:val="006C7899"/>
    <w:rsid w:val="006D27DC"/>
    <w:rsid w:val="006D448E"/>
    <w:rsid w:val="006D6E08"/>
    <w:rsid w:val="006D7D6F"/>
    <w:rsid w:val="006E3D3A"/>
    <w:rsid w:val="006E471A"/>
    <w:rsid w:val="006E7EED"/>
    <w:rsid w:val="006F0D85"/>
    <w:rsid w:val="006F1148"/>
    <w:rsid w:val="006F1C7A"/>
    <w:rsid w:val="006F2C1A"/>
    <w:rsid w:val="006F2DF9"/>
    <w:rsid w:val="006F404D"/>
    <w:rsid w:val="006F42F3"/>
    <w:rsid w:val="006F4A14"/>
    <w:rsid w:val="006F5085"/>
    <w:rsid w:val="006F51C1"/>
    <w:rsid w:val="006F7749"/>
    <w:rsid w:val="00701208"/>
    <w:rsid w:val="007020DD"/>
    <w:rsid w:val="00702963"/>
    <w:rsid w:val="00710870"/>
    <w:rsid w:val="007124D1"/>
    <w:rsid w:val="007130D4"/>
    <w:rsid w:val="00714831"/>
    <w:rsid w:val="00716096"/>
    <w:rsid w:val="00717A92"/>
    <w:rsid w:val="00722D24"/>
    <w:rsid w:val="00722DF6"/>
    <w:rsid w:val="007232EC"/>
    <w:rsid w:val="00724D4E"/>
    <w:rsid w:val="00724EFF"/>
    <w:rsid w:val="0072526A"/>
    <w:rsid w:val="00725594"/>
    <w:rsid w:val="007266BB"/>
    <w:rsid w:val="007310F7"/>
    <w:rsid w:val="00734CE2"/>
    <w:rsid w:val="00735094"/>
    <w:rsid w:val="00735DD2"/>
    <w:rsid w:val="00736643"/>
    <w:rsid w:val="00736936"/>
    <w:rsid w:val="00736968"/>
    <w:rsid w:val="00736A5A"/>
    <w:rsid w:val="0074408B"/>
    <w:rsid w:val="00750DE5"/>
    <w:rsid w:val="00753706"/>
    <w:rsid w:val="00755952"/>
    <w:rsid w:val="007578EE"/>
    <w:rsid w:val="00760E91"/>
    <w:rsid w:val="007627D9"/>
    <w:rsid w:val="00770E0E"/>
    <w:rsid w:val="007734AB"/>
    <w:rsid w:val="007868A3"/>
    <w:rsid w:val="007917D6"/>
    <w:rsid w:val="0079200B"/>
    <w:rsid w:val="0079305B"/>
    <w:rsid w:val="0079749F"/>
    <w:rsid w:val="007A4D4B"/>
    <w:rsid w:val="007A7F9E"/>
    <w:rsid w:val="007B0B68"/>
    <w:rsid w:val="007B19C0"/>
    <w:rsid w:val="007B21D4"/>
    <w:rsid w:val="007B347F"/>
    <w:rsid w:val="007B42D2"/>
    <w:rsid w:val="007C3CC1"/>
    <w:rsid w:val="007C4EEF"/>
    <w:rsid w:val="007D0AD4"/>
    <w:rsid w:val="007D2F07"/>
    <w:rsid w:val="007D3972"/>
    <w:rsid w:val="007D4640"/>
    <w:rsid w:val="007D4657"/>
    <w:rsid w:val="007E15AE"/>
    <w:rsid w:val="007E2399"/>
    <w:rsid w:val="007E27AD"/>
    <w:rsid w:val="007E4E31"/>
    <w:rsid w:val="007E63EF"/>
    <w:rsid w:val="007E69B6"/>
    <w:rsid w:val="007F20AD"/>
    <w:rsid w:val="007F6DB9"/>
    <w:rsid w:val="00803F1E"/>
    <w:rsid w:val="00803F71"/>
    <w:rsid w:val="0080403A"/>
    <w:rsid w:val="008059CC"/>
    <w:rsid w:val="00820734"/>
    <w:rsid w:val="008215E8"/>
    <w:rsid w:val="00821764"/>
    <w:rsid w:val="00830AB4"/>
    <w:rsid w:val="00832703"/>
    <w:rsid w:val="0084147D"/>
    <w:rsid w:val="00844726"/>
    <w:rsid w:val="00844DFF"/>
    <w:rsid w:val="00845505"/>
    <w:rsid w:val="00850EFD"/>
    <w:rsid w:val="008529E6"/>
    <w:rsid w:val="0085684E"/>
    <w:rsid w:val="00856927"/>
    <w:rsid w:val="00860507"/>
    <w:rsid w:val="008606B0"/>
    <w:rsid w:val="00860FDA"/>
    <w:rsid w:val="0086211B"/>
    <w:rsid w:val="008621E7"/>
    <w:rsid w:val="00864312"/>
    <w:rsid w:val="008656E8"/>
    <w:rsid w:val="00865960"/>
    <w:rsid w:val="0086791C"/>
    <w:rsid w:val="00873924"/>
    <w:rsid w:val="00874569"/>
    <w:rsid w:val="0087739A"/>
    <w:rsid w:val="008865D6"/>
    <w:rsid w:val="008869A2"/>
    <w:rsid w:val="008909EC"/>
    <w:rsid w:val="00892A04"/>
    <w:rsid w:val="008A4135"/>
    <w:rsid w:val="008A4A61"/>
    <w:rsid w:val="008A52CC"/>
    <w:rsid w:val="008B0459"/>
    <w:rsid w:val="008B6C6B"/>
    <w:rsid w:val="008B6CBA"/>
    <w:rsid w:val="008C08FE"/>
    <w:rsid w:val="008C0EFB"/>
    <w:rsid w:val="008C1989"/>
    <w:rsid w:val="008C5D06"/>
    <w:rsid w:val="008D139F"/>
    <w:rsid w:val="008D2792"/>
    <w:rsid w:val="008D315F"/>
    <w:rsid w:val="008D3794"/>
    <w:rsid w:val="008D3AEC"/>
    <w:rsid w:val="008D4253"/>
    <w:rsid w:val="008E35C3"/>
    <w:rsid w:val="008E55B3"/>
    <w:rsid w:val="008E6661"/>
    <w:rsid w:val="008E67AB"/>
    <w:rsid w:val="008F01D3"/>
    <w:rsid w:val="008F1C7F"/>
    <w:rsid w:val="008F445F"/>
    <w:rsid w:val="00905751"/>
    <w:rsid w:val="0091264B"/>
    <w:rsid w:val="009141F0"/>
    <w:rsid w:val="009148B9"/>
    <w:rsid w:val="00916C92"/>
    <w:rsid w:val="00917AB6"/>
    <w:rsid w:val="00921E6F"/>
    <w:rsid w:val="00923DF9"/>
    <w:rsid w:val="00926E11"/>
    <w:rsid w:val="00934190"/>
    <w:rsid w:val="009341D1"/>
    <w:rsid w:val="0093785F"/>
    <w:rsid w:val="00941A3F"/>
    <w:rsid w:val="00946E58"/>
    <w:rsid w:val="009504D6"/>
    <w:rsid w:val="00950574"/>
    <w:rsid w:val="00954817"/>
    <w:rsid w:val="0095491C"/>
    <w:rsid w:val="00961310"/>
    <w:rsid w:val="00961A93"/>
    <w:rsid w:val="009649D3"/>
    <w:rsid w:val="0096613B"/>
    <w:rsid w:val="009708A4"/>
    <w:rsid w:val="00971DA3"/>
    <w:rsid w:val="0097430F"/>
    <w:rsid w:val="00977AF0"/>
    <w:rsid w:val="0098675F"/>
    <w:rsid w:val="0099103E"/>
    <w:rsid w:val="009919FE"/>
    <w:rsid w:val="009A0567"/>
    <w:rsid w:val="009A7ACB"/>
    <w:rsid w:val="009B042E"/>
    <w:rsid w:val="009B08A8"/>
    <w:rsid w:val="009B09C0"/>
    <w:rsid w:val="009B2C7E"/>
    <w:rsid w:val="009B3850"/>
    <w:rsid w:val="009B5504"/>
    <w:rsid w:val="009C08E2"/>
    <w:rsid w:val="009C539D"/>
    <w:rsid w:val="009C5C42"/>
    <w:rsid w:val="009C65BF"/>
    <w:rsid w:val="009D152E"/>
    <w:rsid w:val="009D1BC2"/>
    <w:rsid w:val="009D3809"/>
    <w:rsid w:val="009D703C"/>
    <w:rsid w:val="009E2BBE"/>
    <w:rsid w:val="009E7AA8"/>
    <w:rsid w:val="009F1B3E"/>
    <w:rsid w:val="00A007C6"/>
    <w:rsid w:val="00A013CC"/>
    <w:rsid w:val="00A01E5D"/>
    <w:rsid w:val="00A03116"/>
    <w:rsid w:val="00A127C0"/>
    <w:rsid w:val="00A21F27"/>
    <w:rsid w:val="00A31DB5"/>
    <w:rsid w:val="00A33005"/>
    <w:rsid w:val="00A33D11"/>
    <w:rsid w:val="00A33E2F"/>
    <w:rsid w:val="00A35371"/>
    <w:rsid w:val="00A3642C"/>
    <w:rsid w:val="00A43016"/>
    <w:rsid w:val="00A4486B"/>
    <w:rsid w:val="00A44998"/>
    <w:rsid w:val="00A51613"/>
    <w:rsid w:val="00A51B31"/>
    <w:rsid w:val="00A52947"/>
    <w:rsid w:val="00A6097E"/>
    <w:rsid w:val="00A6480B"/>
    <w:rsid w:val="00A67FD1"/>
    <w:rsid w:val="00A70D11"/>
    <w:rsid w:val="00A7436A"/>
    <w:rsid w:val="00A772C6"/>
    <w:rsid w:val="00A774B0"/>
    <w:rsid w:val="00A8326F"/>
    <w:rsid w:val="00A85095"/>
    <w:rsid w:val="00A8595D"/>
    <w:rsid w:val="00A92788"/>
    <w:rsid w:val="00A938F2"/>
    <w:rsid w:val="00A97B57"/>
    <w:rsid w:val="00AA38A7"/>
    <w:rsid w:val="00AA4CEF"/>
    <w:rsid w:val="00AA5F00"/>
    <w:rsid w:val="00AA7451"/>
    <w:rsid w:val="00AA7DFE"/>
    <w:rsid w:val="00AB33A9"/>
    <w:rsid w:val="00AB7141"/>
    <w:rsid w:val="00AC064E"/>
    <w:rsid w:val="00AC7B8C"/>
    <w:rsid w:val="00AD06A2"/>
    <w:rsid w:val="00AD43F2"/>
    <w:rsid w:val="00AE307F"/>
    <w:rsid w:val="00AE3310"/>
    <w:rsid w:val="00AE3ED0"/>
    <w:rsid w:val="00AF0D94"/>
    <w:rsid w:val="00AF3CC7"/>
    <w:rsid w:val="00B0363E"/>
    <w:rsid w:val="00B04A05"/>
    <w:rsid w:val="00B055CB"/>
    <w:rsid w:val="00B05E74"/>
    <w:rsid w:val="00B06D8A"/>
    <w:rsid w:val="00B17AC4"/>
    <w:rsid w:val="00B20656"/>
    <w:rsid w:val="00B26A89"/>
    <w:rsid w:val="00B2732C"/>
    <w:rsid w:val="00B30839"/>
    <w:rsid w:val="00B31508"/>
    <w:rsid w:val="00B3706C"/>
    <w:rsid w:val="00B37F5B"/>
    <w:rsid w:val="00B42232"/>
    <w:rsid w:val="00B42815"/>
    <w:rsid w:val="00B56CE8"/>
    <w:rsid w:val="00B61C4C"/>
    <w:rsid w:val="00B656F9"/>
    <w:rsid w:val="00B75864"/>
    <w:rsid w:val="00B84705"/>
    <w:rsid w:val="00B92295"/>
    <w:rsid w:val="00BA0437"/>
    <w:rsid w:val="00BA21A4"/>
    <w:rsid w:val="00BA27BE"/>
    <w:rsid w:val="00BA5250"/>
    <w:rsid w:val="00BA7564"/>
    <w:rsid w:val="00BB36AC"/>
    <w:rsid w:val="00BB4EDB"/>
    <w:rsid w:val="00BB5AA3"/>
    <w:rsid w:val="00BC1AB0"/>
    <w:rsid w:val="00BC5228"/>
    <w:rsid w:val="00BC5CBB"/>
    <w:rsid w:val="00BC7337"/>
    <w:rsid w:val="00BD1477"/>
    <w:rsid w:val="00BD2E76"/>
    <w:rsid w:val="00BE33B8"/>
    <w:rsid w:val="00BE3582"/>
    <w:rsid w:val="00BE47B9"/>
    <w:rsid w:val="00BE6B01"/>
    <w:rsid w:val="00BF0C25"/>
    <w:rsid w:val="00BF2BCE"/>
    <w:rsid w:val="00BF3BC1"/>
    <w:rsid w:val="00BF47E9"/>
    <w:rsid w:val="00BF4F1A"/>
    <w:rsid w:val="00BF722E"/>
    <w:rsid w:val="00C00358"/>
    <w:rsid w:val="00C00CBE"/>
    <w:rsid w:val="00C035D2"/>
    <w:rsid w:val="00C07689"/>
    <w:rsid w:val="00C10242"/>
    <w:rsid w:val="00C131F9"/>
    <w:rsid w:val="00C14BDC"/>
    <w:rsid w:val="00C1652D"/>
    <w:rsid w:val="00C172E6"/>
    <w:rsid w:val="00C209BE"/>
    <w:rsid w:val="00C22208"/>
    <w:rsid w:val="00C301A2"/>
    <w:rsid w:val="00C30849"/>
    <w:rsid w:val="00C30E70"/>
    <w:rsid w:val="00C31EE8"/>
    <w:rsid w:val="00C334E1"/>
    <w:rsid w:val="00C33E3F"/>
    <w:rsid w:val="00C37512"/>
    <w:rsid w:val="00C40A64"/>
    <w:rsid w:val="00C40F3B"/>
    <w:rsid w:val="00C4193D"/>
    <w:rsid w:val="00C42E4F"/>
    <w:rsid w:val="00C46D56"/>
    <w:rsid w:val="00C50C5C"/>
    <w:rsid w:val="00C52191"/>
    <w:rsid w:val="00C5284E"/>
    <w:rsid w:val="00C533BE"/>
    <w:rsid w:val="00C53683"/>
    <w:rsid w:val="00C53B6A"/>
    <w:rsid w:val="00C53F6C"/>
    <w:rsid w:val="00C57456"/>
    <w:rsid w:val="00C57B99"/>
    <w:rsid w:val="00C603A6"/>
    <w:rsid w:val="00C60906"/>
    <w:rsid w:val="00C62611"/>
    <w:rsid w:val="00C6365A"/>
    <w:rsid w:val="00C638CD"/>
    <w:rsid w:val="00C647A4"/>
    <w:rsid w:val="00C64BCD"/>
    <w:rsid w:val="00C65495"/>
    <w:rsid w:val="00C666B7"/>
    <w:rsid w:val="00C67968"/>
    <w:rsid w:val="00C73D55"/>
    <w:rsid w:val="00C73F82"/>
    <w:rsid w:val="00C74518"/>
    <w:rsid w:val="00C75E4E"/>
    <w:rsid w:val="00C82E74"/>
    <w:rsid w:val="00C83E41"/>
    <w:rsid w:val="00C85558"/>
    <w:rsid w:val="00C905DC"/>
    <w:rsid w:val="00C91167"/>
    <w:rsid w:val="00CA04A0"/>
    <w:rsid w:val="00CA43E4"/>
    <w:rsid w:val="00CB2327"/>
    <w:rsid w:val="00CB582E"/>
    <w:rsid w:val="00CB6158"/>
    <w:rsid w:val="00CB726B"/>
    <w:rsid w:val="00CC109C"/>
    <w:rsid w:val="00CD0A9A"/>
    <w:rsid w:val="00CD0EF4"/>
    <w:rsid w:val="00CD1E5A"/>
    <w:rsid w:val="00CD4F06"/>
    <w:rsid w:val="00CD6DBA"/>
    <w:rsid w:val="00CD6F23"/>
    <w:rsid w:val="00CE2CA6"/>
    <w:rsid w:val="00CE2F97"/>
    <w:rsid w:val="00CE5CCD"/>
    <w:rsid w:val="00CE6364"/>
    <w:rsid w:val="00CF0F15"/>
    <w:rsid w:val="00CF1F2D"/>
    <w:rsid w:val="00D00DDE"/>
    <w:rsid w:val="00D01538"/>
    <w:rsid w:val="00D029EB"/>
    <w:rsid w:val="00D134A0"/>
    <w:rsid w:val="00D2281B"/>
    <w:rsid w:val="00D247A5"/>
    <w:rsid w:val="00D2644B"/>
    <w:rsid w:val="00D31523"/>
    <w:rsid w:val="00D346F3"/>
    <w:rsid w:val="00D351DD"/>
    <w:rsid w:val="00D357E1"/>
    <w:rsid w:val="00D362AC"/>
    <w:rsid w:val="00D4017C"/>
    <w:rsid w:val="00D40879"/>
    <w:rsid w:val="00D44F07"/>
    <w:rsid w:val="00D5210F"/>
    <w:rsid w:val="00D52D8E"/>
    <w:rsid w:val="00D57AB2"/>
    <w:rsid w:val="00D6443D"/>
    <w:rsid w:val="00D66C71"/>
    <w:rsid w:val="00D713A2"/>
    <w:rsid w:val="00D737D5"/>
    <w:rsid w:val="00D739FA"/>
    <w:rsid w:val="00D73A87"/>
    <w:rsid w:val="00D7590A"/>
    <w:rsid w:val="00D76BDD"/>
    <w:rsid w:val="00D76C45"/>
    <w:rsid w:val="00D83609"/>
    <w:rsid w:val="00D8424D"/>
    <w:rsid w:val="00D86CA7"/>
    <w:rsid w:val="00D86CB4"/>
    <w:rsid w:val="00D87F74"/>
    <w:rsid w:val="00D92B29"/>
    <w:rsid w:val="00D973A7"/>
    <w:rsid w:val="00DA0BB8"/>
    <w:rsid w:val="00DA264D"/>
    <w:rsid w:val="00DA76AE"/>
    <w:rsid w:val="00DA7B69"/>
    <w:rsid w:val="00DB205E"/>
    <w:rsid w:val="00DB711B"/>
    <w:rsid w:val="00DC1195"/>
    <w:rsid w:val="00DC77F0"/>
    <w:rsid w:val="00DC7D07"/>
    <w:rsid w:val="00DD08BF"/>
    <w:rsid w:val="00DD2208"/>
    <w:rsid w:val="00DD3591"/>
    <w:rsid w:val="00DD4ADD"/>
    <w:rsid w:val="00DD58BD"/>
    <w:rsid w:val="00DD71FC"/>
    <w:rsid w:val="00DE069F"/>
    <w:rsid w:val="00DE18D8"/>
    <w:rsid w:val="00DE1A60"/>
    <w:rsid w:val="00DE347E"/>
    <w:rsid w:val="00DE5258"/>
    <w:rsid w:val="00DE6440"/>
    <w:rsid w:val="00DE64A0"/>
    <w:rsid w:val="00DF0447"/>
    <w:rsid w:val="00DF1A09"/>
    <w:rsid w:val="00DF7D9C"/>
    <w:rsid w:val="00E002A7"/>
    <w:rsid w:val="00E00CBE"/>
    <w:rsid w:val="00E00F4D"/>
    <w:rsid w:val="00E03FB8"/>
    <w:rsid w:val="00E14E4A"/>
    <w:rsid w:val="00E15FE1"/>
    <w:rsid w:val="00E247E6"/>
    <w:rsid w:val="00E249C1"/>
    <w:rsid w:val="00E263FF"/>
    <w:rsid w:val="00E26F6F"/>
    <w:rsid w:val="00E277FF"/>
    <w:rsid w:val="00E27D63"/>
    <w:rsid w:val="00E319DF"/>
    <w:rsid w:val="00E32656"/>
    <w:rsid w:val="00E354F1"/>
    <w:rsid w:val="00E36F9A"/>
    <w:rsid w:val="00E47629"/>
    <w:rsid w:val="00E52A1C"/>
    <w:rsid w:val="00E56F98"/>
    <w:rsid w:val="00E578F9"/>
    <w:rsid w:val="00E61A6D"/>
    <w:rsid w:val="00E704D6"/>
    <w:rsid w:val="00E716FD"/>
    <w:rsid w:val="00E71BF7"/>
    <w:rsid w:val="00E770A5"/>
    <w:rsid w:val="00E8313F"/>
    <w:rsid w:val="00E85EE9"/>
    <w:rsid w:val="00E865D1"/>
    <w:rsid w:val="00E8788E"/>
    <w:rsid w:val="00E938FB"/>
    <w:rsid w:val="00E93E43"/>
    <w:rsid w:val="00E972A2"/>
    <w:rsid w:val="00EA20A6"/>
    <w:rsid w:val="00EA28C1"/>
    <w:rsid w:val="00EA2B7C"/>
    <w:rsid w:val="00EA339D"/>
    <w:rsid w:val="00EA3ECE"/>
    <w:rsid w:val="00EA5529"/>
    <w:rsid w:val="00EA5820"/>
    <w:rsid w:val="00EA6AF2"/>
    <w:rsid w:val="00EA6D5F"/>
    <w:rsid w:val="00EB1DBA"/>
    <w:rsid w:val="00EB2117"/>
    <w:rsid w:val="00EB7BB9"/>
    <w:rsid w:val="00EC1054"/>
    <w:rsid w:val="00EC29E9"/>
    <w:rsid w:val="00EC43FA"/>
    <w:rsid w:val="00EC4ADC"/>
    <w:rsid w:val="00EC79C5"/>
    <w:rsid w:val="00ED27C9"/>
    <w:rsid w:val="00ED2F62"/>
    <w:rsid w:val="00ED399D"/>
    <w:rsid w:val="00ED408E"/>
    <w:rsid w:val="00ED5C66"/>
    <w:rsid w:val="00ED797D"/>
    <w:rsid w:val="00EE26BF"/>
    <w:rsid w:val="00EE382E"/>
    <w:rsid w:val="00EE4000"/>
    <w:rsid w:val="00EE602D"/>
    <w:rsid w:val="00EF0E6B"/>
    <w:rsid w:val="00EF20A9"/>
    <w:rsid w:val="00F01265"/>
    <w:rsid w:val="00F040A4"/>
    <w:rsid w:val="00F067D7"/>
    <w:rsid w:val="00F07B64"/>
    <w:rsid w:val="00F11492"/>
    <w:rsid w:val="00F11A1F"/>
    <w:rsid w:val="00F12B16"/>
    <w:rsid w:val="00F12CA1"/>
    <w:rsid w:val="00F14244"/>
    <w:rsid w:val="00F167F4"/>
    <w:rsid w:val="00F22B07"/>
    <w:rsid w:val="00F22B0D"/>
    <w:rsid w:val="00F2309E"/>
    <w:rsid w:val="00F23930"/>
    <w:rsid w:val="00F243C7"/>
    <w:rsid w:val="00F26FD2"/>
    <w:rsid w:val="00F30F16"/>
    <w:rsid w:val="00F310FA"/>
    <w:rsid w:val="00F31E1E"/>
    <w:rsid w:val="00F32565"/>
    <w:rsid w:val="00F32DA5"/>
    <w:rsid w:val="00F37A9B"/>
    <w:rsid w:val="00F427C4"/>
    <w:rsid w:val="00F50BD7"/>
    <w:rsid w:val="00F51CC2"/>
    <w:rsid w:val="00F54581"/>
    <w:rsid w:val="00F55B11"/>
    <w:rsid w:val="00F703D9"/>
    <w:rsid w:val="00F707DA"/>
    <w:rsid w:val="00F739A1"/>
    <w:rsid w:val="00F76F02"/>
    <w:rsid w:val="00F76F8C"/>
    <w:rsid w:val="00F81C38"/>
    <w:rsid w:val="00F82A07"/>
    <w:rsid w:val="00F84929"/>
    <w:rsid w:val="00F8505B"/>
    <w:rsid w:val="00F8608A"/>
    <w:rsid w:val="00F91195"/>
    <w:rsid w:val="00F94672"/>
    <w:rsid w:val="00F94B2B"/>
    <w:rsid w:val="00F951F7"/>
    <w:rsid w:val="00F9551A"/>
    <w:rsid w:val="00F97E3F"/>
    <w:rsid w:val="00FA4973"/>
    <w:rsid w:val="00FB2A9C"/>
    <w:rsid w:val="00FB59A0"/>
    <w:rsid w:val="00FC0CC1"/>
    <w:rsid w:val="00FC1514"/>
    <w:rsid w:val="00FC4226"/>
    <w:rsid w:val="00FD0154"/>
    <w:rsid w:val="00FD0667"/>
    <w:rsid w:val="00FD0E88"/>
    <w:rsid w:val="00FD117E"/>
    <w:rsid w:val="00FD1C24"/>
    <w:rsid w:val="00FD1D4C"/>
    <w:rsid w:val="00FD2661"/>
    <w:rsid w:val="00FD48B7"/>
    <w:rsid w:val="00FE04FC"/>
    <w:rsid w:val="00FE242B"/>
    <w:rsid w:val="00FE4D7E"/>
    <w:rsid w:val="00FE57B5"/>
    <w:rsid w:val="00FE5DCB"/>
    <w:rsid w:val="00FF0BA1"/>
    <w:rsid w:val="00FF3B02"/>
    <w:rsid w:val="00FF500D"/>
    <w:rsid w:val="00FF63E6"/>
    <w:rsid w:val="00FF75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0D6997"/>
  <w15:chartTrackingRefBased/>
  <w15:docId w15:val="{C5C0C098-1CFC-4066-945D-08A0B4A9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BE47B9"/>
    <w:rPr>
      <w:sz w:val="24"/>
      <w:szCs w:val="24"/>
    </w:rPr>
  </w:style>
  <w:style w:type="character" w:customStyle="1" w:styleId="apple-converted-space">
    <w:name w:val="apple-converted-space"/>
    <w:rsid w:val="00C209BE"/>
  </w:style>
  <w:style w:type="character" w:styleId="lev">
    <w:name w:val="Strong"/>
    <w:uiPriority w:val="22"/>
    <w:qFormat/>
    <w:rsid w:val="00C209BE"/>
    <w:rPr>
      <w:b/>
      <w:bCs/>
    </w:rPr>
  </w:style>
  <w:style w:type="paragraph" w:styleId="Paragraphedeliste">
    <w:name w:val="List Paragraph"/>
    <w:basedOn w:val="Normal"/>
    <w:uiPriority w:val="34"/>
    <w:qFormat/>
    <w:rsid w:val="007B347F"/>
    <w:pPr>
      <w:ind w:left="708"/>
    </w:pPr>
  </w:style>
  <w:style w:type="paragraph" w:styleId="Sous-titre">
    <w:name w:val="Subtitle"/>
    <w:basedOn w:val="Normal"/>
    <w:link w:val="Sous-titreCar"/>
    <w:qFormat/>
    <w:rsid w:val="00FD2661"/>
    <w:pPr>
      <w:jc w:val="center"/>
    </w:pPr>
    <w:rPr>
      <w:rFonts w:ascii="Arial Narrow" w:eastAsia="PMingLiU" w:hAnsi="Arial Narrow"/>
      <w:b/>
      <w:szCs w:val="20"/>
    </w:rPr>
  </w:style>
  <w:style w:type="character" w:customStyle="1" w:styleId="Sous-titreCar">
    <w:name w:val="Sous-titre Car"/>
    <w:basedOn w:val="Policepardfaut"/>
    <w:link w:val="Sous-titre"/>
    <w:rsid w:val="00FD2661"/>
    <w:rPr>
      <w:rFonts w:ascii="Arial Narrow" w:eastAsia="PMingLiU" w:hAnsi="Arial Narrow"/>
      <w:b/>
      <w:sz w:val="24"/>
    </w:rPr>
  </w:style>
  <w:style w:type="paragraph" w:styleId="Sansinterligne">
    <w:name w:val="No Spacing"/>
    <w:link w:val="SansinterligneCar"/>
    <w:uiPriority w:val="1"/>
    <w:qFormat/>
    <w:rsid w:val="00FD2661"/>
    <w:rPr>
      <w:rFonts w:ascii="Arial Narrow" w:hAnsi="Arial Narrow" w:cs="Arial"/>
      <w:color w:val="000000"/>
      <w:sz w:val="22"/>
      <w:szCs w:val="24"/>
    </w:rPr>
  </w:style>
  <w:style w:type="character" w:customStyle="1" w:styleId="SansinterligneCar">
    <w:name w:val="Sans interligne Car"/>
    <w:basedOn w:val="Policepardfaut"/>
    <w:link w:val="Sansinterligne"/>
    <w:uiPriority w:val="1"/>
    <w:rsid w:val="00FD2661"/>
    <w:rPr>
      <w:rFonts w:ascii="Arial Narrow" w:hAnsi="Arial Narrow"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510638">
      <w:bodyDiv w:val="1"/>
      <w:marLeft w:val="0"/>
      <w:marRight w:val="0"/>
      <w:marTop w:val="0"/>
      <w:marBottom w:val="0"/>
      <w:divBdr>
        <w:top w:val="none" w:sz="0" w:space="0" w:color="auto"/>
        <w:left w:val="none" w:sz="0" w:space="0" w:color="auto"/>
        <w:bottom w:val="none" w:sz="0" w:space="0" w:color="auto"/>
        <w:right w:val="none" w:sz="0" w:space="0" w:color="auto"/>
      </w:divBdr>
    </w:div>
    <w:div w:id="504787355">
      <w:bodyDiv w:val="1"/>
      <w:marLeft w:val="0"/>
      <w:marRight w:val="0"/>
      <w:marTop w:val="0"/>
      <w:marBottom w:val="0"/>
      <w:divBdr>
        <w:top w:val="none" w:sz="0" w:space="0" w:color="auto"/>
        <w:left w:val="none" w:sz="0" w:space="0" w:color="auto"/>
        <w:bottom w:val="none" w:sz="0" w:space="0" w:color="auto"/>
        <w:right w:val="none" w:sz="0" w:space="0" w:color="auto"/>
      </w:divBdr>
    </w:div>
    <w:div w:id="1020936931">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210220458">
      <w:bodyDiv w:val="1"/>
      <w:marLeft w:val="0"/>
      <w:marRight w:val="0"/>
      <w:marTop w:val="0"/>
      <w:marBottom w:val="0"/>
      <w:divBdr>
        <w:top w:val="none" w:sz="0" w:space="0" w:color="auto"/>
        <w:left w:val="none" w:sz="0" w:space="0" w:color="auto"/>
        <w:bottom w:val="none" w:sz="0" w:space="0" w:color="auto"/>
        <w:right w:val="none" w:sz="0" w:space="0" w:color="auto"/>
      </w:divBdr>
    </w:div>
    <w:div w:id="173508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78A74F-75EA-48C8-80E3-56B5B8B8DD57}">
  <ds:schemaRefs>
    <ds:schemaRef ds:uri="http://schemas.openxmlformats.org/officeDocument/2006/bibliography"/>
  </ds:schemaRefs>
</ds:datastoreItem>
</file>

<file path=customXml/itemProps2.xml><?xml version="1.0" encoding="utf-8"?>
<ds:datastoreItem xmlns:ds="http://schemas.openxmlformats.org/officeDocument/2006/customXml" ds:itemID="{598A0E4C-922D-49D8-8061-D77E75731567}">
  <ds:schemaRefs>
    <ds:schemaRef ds:uri="http://schemas.microsoft.com/office/2006/metadata/properties"/>
    <ds:schemaRef ds:uri="http://purl.org/dc/terms/"/>
    <ds:schemaRef ds:uri="576da582-9c67-4c74-aa4d-f8447a13041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98ac012c-9ae2-4910-93c3-af41e860ba8d"/>
    <ds:schemaRef ds:uri="http://www.w3.org/XML/1998/namespace"/>
    <ds:schemaRef ds:uri="http://purl.org/dc/dcmitype/"/>
  </ds:schemaRefs>
</ds:datastoreItem>
</file>

<file path=customXml/itemProps3.xml><?xml version="1.0" encoding="utf-8"?>
<ds:datastoreItem xmlns:ds="http://schemas.openxmlformats.org/officeDocument/2006/customXml" ds:itemID="{D8CCBA4F-68E7-4A4D-9313-727A6F5B64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FCF9BC-97A8-434A-A182-BD425E1861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18</Pages>
  <Words>4085</Words>
  <Characters>22850</Characters>
  <Application>Microsoft Office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26882</CharactersWithSpaces>
  <SharedDoc>false</SharedDoc>
  <HLinks>
    <vt:vector size="6" baseType="variant">
      <vt:variant>
        <vt:i4>2687031</vt:i4>
      </vt:variant>
      <vt:variant>
        <vt:i4>0</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Philippe DRENO</cp:lastModifiedBy>
  <cp:revision>42</cp:revision>
  <cp:lastPrinted>2003-03-03T11:25:00Z</cp:lastPrinted>
  <dcterms:created xsi:type="dcterms:W3CDTF">2025-01-16T10:15:00Z</dcterms:created>
  <dcterms:modified xsi:type="dcterms:W3CDTF">2025-07-10T12:00:00Z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199200</vt:r8>
  </property>
  <property fmtid="{D5CDD505-2E9C-101B-9397-08002B2CF9AE}" pid="4" name="MediaServiceImageTags">
    <vt:lpwstr/>
  </property>
</Properties>
</file>