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E1E1B" w14:textId="6E133BC3" w:rsidR="00BF1D65" w:rsidRDefault="00BB53D7">
      <w:r>
        <w:t>Questions réponses</w:t>
      </w:r>
    </w:p>
    <w:p w14:paraId="72E88AAB" w14:textId="5E1CBDFA" w:rsidR="00BB53D7" w:rsidRDefault="00BB53D7"/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413"/>
        <w:gridCol w:w="3827"/>
        <w:gridCol w:w="4253"/>
      </w:tblGrid>
      <w:tr w:rsidR="00BB53D7" w14:paraId="6E5C5281" w14:textId="77777777" w:rsidTr="009626E3">
        <w:tc>
          <w:tcPr>
            <w:tcW w:w="1413" w:type="dxa"/>
            <w:shd w:val="clear" w:color="auto" w:fill="BFBFBF" w:themeFill="background1" w:themeFillShade="BF"/>
          </w:tcPr>
          <w:p w14:paraId="2FA76B4E" w14:textId="173DF4AD" w:rsidR="00BB53D7" w:rsidRDefault="009626E3" w:rsidP="009626E3">
            <w:pPr>
              <w:jc w:val="center"/>
            </w:pPr>
            <w:r>
              <w:t>Date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7E06A3E6" w14:textId="4086C956" w:rsidR="00BB53D7" w:rsidRDefault="009626E3" w:rsidP="009626E3">
            <w:pPr>
              <w:jc w:val="center"/>
            </w:pPr>
            <w:r>
              <w:t>Questions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44CC5817" w14:textId="68E42EF9" w:rsidR="00BB53D7" w:rsidRDefault="009626E3" w:rsidP="009626E3">
            <w:pPr>
              <w:jc w:val="center"/>
            </w:pPr>
            <w:r>
              <w:t>Réponses</w:t>
            </w:r>
          </w:p>
        </w:tc>
      </w:tr>
      <w:tr w:rsidR="00BB53D7" w14:paraId="166A572E" w14:textId="77777777" w:rsidTr="00A82B38">
        <w:tc>
          <w:tcPr>
            <w:tcW w:w="1413" w:type="dxa"/>
          </w:tcPr>
          <w:p w14:paraId="66D60B22" w14:textId="647EEF80" w:rsidR="00BB53D7" w:rsidRDefault="00A82B38">
            <w:r>
              <w:t>11-07-2025</w:t>
            </w:r>
          </w:p>
        </w:tc>
        <w:tc>
          <w:tcPr>
            <w:tcW w:w="3827" w:type="dxa"/>
          </w:tcPr>
          <w:p w14:paraId="657BFF70" w14:textId="4E9CE4D9" w:rsidR="00A82B38" w:rsidRDefault="009626E3" w:rsidP="00A82B38">
            <w:r w:rsidRPr="00A82B38">
              <w:t>Où</w:t>
            </w:r>
            <w:r w:rsidR="00A82B38" w:rsidRPr="00A82B38">
              <w:t xml:space="preserve"> se trouvent les documents annexes 11 à retourner compléter pour la visite. Ils sont mentionnés dans le paragraphe 6.2 visites sur site</w:t>
            </w:r>
            <w:r w:rsidR="00A82B38" w:rsidRPr="00A82B38">
              <w:t> ?</w:t>
            </w:r>
          </w:p>
          <w:p w14:paraId="7E7C7030" w14:textId="19B89365" w:rsidR="00BB53D7" w:rsidRDefault="00BB53D7"/>
        </w:tc>
        <w:tc>
          <w:tcPr>
            <w:tcW w:w="4253" w:type="dxa"/>
          </w:tcPr>
          <w:p w14:paraId="3C760353" w14:textId="2B220738" w:rsidR="00BB53D7" w:rsidRPr="00A82B38" w:rsidRDefault="00A82B38">
            <w:pPr>
              <w:rPr>
                <w:rFonts w:ascii="Marianne" w:hAnsi="Marianne"/>
                <w:color w:val="666666"/>
                <w:sz w:val="17"/>
                <w:szCs w:val="17"/>
                <w:shd w:val="clear" w:color="auto" w:fill="FFFFFF"/>
              </w:rPr>
            </w:pPr>
            <w:r>
              <w:t xml:space="preserve">Il vient d’être </w:t>
            </w:r>
            <w:r w:rsidR="009626E3">
              <w:t>ajouté</w:t>
            </w:r>
            <w:r>
              <w:t xml:space="preserve"> au DCE dans le cadre de sûreté.</w:t>
            </w:r>
          </w:p>
        </w:tc>
      </w:tr>
      <w:tr w:rsidR="00BB53D7" w14:paraId="0B548601" w14:textId="77777777" w:rsidTr="00A82B38">
        <w:tc>
          <w:tcPr>
            <w:tcW w:w="1413" w:type="dxa"/>
          </w:tcPr>
          <w:p w14:paraId="089F32E4" w14:textId="77777777" w:rsidR="00BB53D7" w:rsidRDefault="00BB53D7"/>
        </w:tc>
        <w:tc>
          <w:tcPr>
            <w:tcW w:w="3827" w:type="dxa"/>
          </w:tcPr>
          <w:p w14:paraId="2D845527" w14:textId="77777777" w:rsidR="00BB53D7" w:rsidRDefault="00BB53D7"/>
        </w:tc>
        <w:tc>
          <w:tcPr>
            <w:tcW w:w="4253" w:type="dxa"/>
          </w:tcPr>
          <w:p w14:paraId="5E700AA0" w14:textId="06E8D6C7" w:rsidR="00BB53D7" w:rsidRDefault="00BB53D7"/>
        </w:tc>
      </w:tr>
      <w:tr w:rsidR="00BB53D7" w14:paraId="1B5C8CD2" w14:textId="77777777" w:rsidTr="00A82B38">
        <w:tc>
          <w:tcPr>
            <w:tcW w:w="1413" w:type="dxa"/>
          </w:tcPr>
          <w:p w14:paraId="44A57ABA" w14:textId="77777777" w:rsidR="00BB53D7" w:rsidRDefault="00BB53D7"/>
        </w:tc>
        <w:tc>
          <w:tcPr>
            <w:tcW w:w="3827" w:type="dxa"/>
          </w:tcPr>
          <w:p w14:paraId="11812A30" w14:textId="77777777" w:rsidR="00BB53D7" w:rsidRDefault="00BB53D7"/>
        </w:tc>
        <w:tc>
          <w:tcPr>
            <w:tcW w:w="4253" w:type="dxa"/>
          </w:tcPr>
          <w:p w14:paraId="1B620B69" w14:textId="48C3903C" w:rsidR="00BB53D7" w:rsidRDefault="00BB53D7"/>
        </w:tc>
      </w:tr>
      <w:tr w:rsidR="00BB53D7" w14:paraId="6796DE6B" w14:textId="77777777" w:rsidTr="00A82B38">
        <w:tc>
          <w:tcPr>
            <w:tcW w:w="1413" w:type="dxa"/>
          </w:tcPr>
          <w:p w14:paraId="48930751" w14:textId="77777777" w:rsidR="00BB53D7" w:rsidRDefault="00BB53D7"/>
        </w:tc>
        <w:tc>
          <w:tcPr>
            <w:tcW w:w="3827" w:type="dxa"/>
          </w:tcPr>
          <w:p w14:paraId="55771323" w14:textId="77777777" w:rsidR="00BB53D7" w:rsidRDefault="00BB53D7"/>
        </w:tc>
        <w:tc>
          <w:tcPr>
            <w:tcW w:w="4253" w:type="dxa"/>
          </w:tcPr>
          <w:p w14:paraId="4B8C7CA7" w14:textId="233C257E" w:rsidR="00BB53D7" w:rsidRDefault="00BB53D7"/>
        </w:tc>
      </w:tr>
    </w:tbl>
    <w:p w14:paraId="0FB10367" w14:textId="77777777" w:rsidR="00BB53D7" w:rsidRDefault="00BB53D7"/>
    <w:sectPr w:rsidR="00BB5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D7"/>
    <w:rsid w:val="00043DE5"/>
    <w:rsid w:val="009626E3"/>
    <w:rsid w:val="009D66A4"/>
    <w:rsid w:val="00A82B38"/>
    <w:rsid w:val="00BB53D7"/>
    <w:rsid w:val="00BC1520"/>
    <w:rsid w:val="00F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82C0"/>
  <w15:chartTrackingRefBased/>
  <w15:docId w15:val="{3FC338C5-B441-4B20-9E2E-5345D742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B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226</Characters>
  <Application>Microsoft Office Word</Application>
  <DocSecurity>0</DocSecurity>
  <Lines>1</Lines>
  <Paragraphs>1</Paragraphs>
  <ScaleCrop>false</ScaleCrop>
  <Company>MinisteredelaJustice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GOSSET Melanie</dc:creator>
  <cp:keywords/>
  <dc:description/>
  <cp:lastModifiedBy>DENOYELLE Bertrand</cp:lastModifiedBy>
  <cp:revision>4</cp:revision>
  <dcterms:created xsi:type="dcterms:W3CDTF">2024-05-07T08:46:00Z</dcterms:created>
  <dcterms:modified xsi:type="dcterms:W3CDTF">2025-07-11T13:43:00Z</dcterms:modified>
</cp:coreProperties>
</file>