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65EAD" w14:textId="7CA97CFF" w:rsidR="00564904" w:rsidRPr="00A65665" w:rsidRDefault="00567F3C">
      <w:pPr>
        <w:rPr>
          <w:rFonts w:ascii="Arial" w:hAnsi="Arial" w:cs="Arial"/>
          <w:b/>
          <w:sz w:val="22"/>
          <w:szCs w:val="22"/>
        </w:rPr>
      </w:pPr>
      <w:r w:rsidRPr="00A65665">
        <w:rPr>
          <w:rFonts w:ascii="Arial" w:hAnsi="Arial" w:cs="Arial"/>
          <w:noProof/>
          <w:sz w:val="22"/>
          <w:szCs w:val="22"/>
        </w:rPr>
        <w:drawing>
          <wp:anchor distT="0" distB="0" distL="114300" distR="114300" simplePos="0" relativeHeight="251657728" behindDoc="0" locked="0" layoutInCell="1" allowOverlap="1" wp14:anchorId="114214F6" wp14:editId="19F66CAA">
            <wp:simplePos x="0" y="0"/>
            <wp:positionH relativeFrom="margin">
              <wp:posOffset>4529455</wp:posOffset>
            </wp:positionH>
            <wp:positionV relativeFrom="margin">
              <wp:posOffset>-327660</wp:posOffset>
            </wp:positionV>
            <wp:extent cx="1769110" cy="520700"/>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9110" cy="520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9ADF94" w14:textId="77777777" w:rsidR="008117A0" w:rsidRDefault="008117A0">
      <w:pPr>
        <w:rPr>
          <w:rFonts w:ascii="Arial" w:hAnsi="Arial" w:cs="Arial"/>
          <w:b/>
          <w:sz w:val="22"/>
          <w:szCs w:val="22"/>
        </w:rPr>
      </w:pPr>
    </w:p>
    <w:p w14:paraId="427FE43E" w14:textId="77777777" w:rsidR="00BA2B6A" w:rsidRPr="00A65665" w:rsidRDefault="00BA2B6A">
      <w:pPr>
        <w:rPr>
          <w:rFonts w:ascii="Arial" w:hAnsi="Arial" w:cs="Arial"/>
          <w:b/>
          <w:sz w:val="22"/>
          <w:szCs w:val="22"/>
        </w:rPr>
      </w:pPr>
    </w:p>
    <w:p w14:paraId="3F63F032" w14:textId="77777777" w:rsidR="00564904" w:rsidRPr="00A65665" w:rsidRDefault="00564904" w:rsidP="0091465C">
      <w:pPr>
        <w:pBdr>
          <w:top w:val="double" w:sz="4" w:space="0" w:color="auto"/>
          <w:left w:val="double" w:sz="4" w:space="31" w:color="auto"/>
          <w:bottom w:val="double" w:sz="4" w:space="0" w:color="auto"/>
          <w:right w:val="double" w:sz="4" w:space="4" w:color="auto"/>
        </w:pBdr>
        <w:tabs>
          <w:tab w:val="left" w:pos="3696"/>
        </w:tabs>
        <w:ind w:left="360" w:right="72"/>
        <w:rPr>
          <w:rFonts w:ascii="Arial" w:hAnsi="Arial" w:cs="Arial"/>
          <w:b/>
          <w:sz w:val="22"/>
          <w:szCs w:val="22"/>
        </w:rPr>
      </w:pPr>
    </w:p>
    <w:p w14:paraId="7802878D" w14:textId="77777777" w:rsidR="00564904" w:rsidRPr="00A65665" w:rsidRDefault="00564904" w:rsidP="0091465C">
      <w:pPr>
        <w:pBdr>
          <w:top w:val="double" w:sz="4" w:space="0" w:color="auto"/>
          <w:left w:val="double" w:sz="4" w:space="31" w:color="auto"/>
          <w:bottom w:val="double" w:sz="4" w:space="0" w:color="auto"/>
          <w:right w:val="double" w:sz="4" w:space="4" w:color="auto"/>
        </w:pBdr>
        <w:ind w:left="360" w:right="72"/>
        <w:jc w:val="center"/>
        <w:rPr>
          <w:rFonts w:ascii="Arial" w:hAnsi="Arial" w:cs="Arial"/>
          <w:b/>
          <w:sz w:val="22"/>
          <w:szCs w:val="22"/>
        </w:rPr>
      </w:pPr>
      <w:r w:rsidRPr="00A65665">
        <w:rPr>
          <w:rFonts w:ascii="Arial" w:hAnsi="Arial" w:cs="Arial"/>
          <w:b/>
          <w:sz w:val="22"/>
          <w:szCs w:val="22"/>
        </w:rPr>
        <w:t>CADRE DE MÉMOIRE TECHNIQUE</w:t>
      </w:r>
    </w:p>
    <w:p w14:paraId="141720D0" w14:textId="77777777" w:rsidR="00564904" w:rsidRPr="00A65665" w:rsidRDefault="00564904" w:rsidP="0091465C">
      <w:pPr>
        <w:pBdr>
          <w:top w:val="double" w:sz="4" w:space="0" w:color="auto"/>
          <w:left w:val="double" w:sz="4" w:space="31" w:color="auto"/>
          <w:bottom w:val="double" w:sz="4" w:space="0" w:color="auto"/>
          <w:right w:val="double" w:sz="4" w:space="4" w:color="auto"/>
        </w:pBdr>
        <w:ind w:left="360" w:right="72"/>
        <w:rPr>
          <w:rFonts w:ascii="Arial" w:hAnsi="Arial" w:cs="Arial"/>
          <w:b/>
          <w:sz w:val="22"/>
          <w:szCs w:val="22"/>
        </w:rPr>
      </w:pPr>
    </w:p>
    <w:p w14:paraId="56529750" w14:textId="77777777" w:rsidR="00564904" w:rsidRDefault="00564904">
      <w:pPr>
        <w:rPr>
          <w:rFonts w:ascii="Arial" w:hAnsi="Arial" w:cs="Arial"/>
          <w:sz w:val="22"/>
          <w:szCs w:val="22"/>
        </w:rPr>
      </w:pPr>
    </w:p>
    <w:p w14:paraId="3983CA67" w14:textId="77777777" w:rsidR="00BA2B6A" w:rsidRPr="00A65665" w:rsidRDefault="00BA2B6A">
      <w:pPr>
        <w:rPr>
          <w:rFonts w:ascii="Arial" w:hAnsi="Arial" w:cs="Arial"/>
          <w:sz w:val="22"/>
          <w:szCs w:val="22"/>
        </w:rPr>
      </w:pPr>
    </w:p>
    <w:p w14:paraId="0FF8B24E" w14:textId="77777777" w:rsidR="0091465C" w:rsidRPr="0091465C" w:rsidRDefault="0091465C" w:rsidP="0091465C">
      <w:pPr>
        <w:ind w:left="-426"/>
        <w:rPr>
          <w:rFonts w:ascii="Arial" w:hAnsi="Arial" w:cs="Arial"/>
          <w:b/>
          <w:sz w:val="22"/>
          <w:szCs w:val="22"/>
        </w:rPr>
      </w:pPr>
      <w:r w:rsidRPr="0091465C">
        <w:rPr>
          <w:rFonts w:ascii="Arial" w:hAnsi="Arial" w:cs="Arial"/>
          <w:b/>
          <w:sz w:val="22"/>
          <w:szCs w:val="22"/>
        </w:rPr>
        <w:t>Réalisation de prestations individuelles et collectives de formation dans le domaine de la création, du développement ou de la reprise d’entreprise au profit des ayants droit de Défense mobilité (DM)</w:t>
      </w:r>
    </w:p>
    <w:p w14:paraId="52DD087E" w14:textId="77777777" w:rsidR="0091465C" w:rsidRPr="0091465C" w:rsidRDefault="0091465C" w:rsidP="0091465C">
      <w:pPr>
        <w:ind w:left="-426"/>
        <w:rPr>
          <w:rFonts w:ascii="Arial" w:hAnsi="Arial" w:cs="Arial"/>
          <w:b/>
          <w:sz w:val="22"/>
          <w:szCs w:val="22"/>
        </w:rPr>
      </w:pPr>
    </w:p>
    <w:p w14:paraId="049B9F6C" w14:textId="77777777" w:rsidR="0091465C" w:rsidRPr="0091465C" w:rsidRDefault="0091465C" w:rsidP="0091465C">
      <w:pPr>
        <w:ind w:left="-426"/>
        <w:rPr>
          <w:rFonts w:ascii="Arial" w:hAnsi="Arial" w:cs="Arial"/>
          <w:b/>
          <w:sz w:val="22"/>
          <w:szCs w:val="22"/>
        </w:rPr>
      </w:pPr>
      <w:r w:rsidRPr="0091465C">
        <w:rPr>
          <w:rFonts w:ascii="Arial" w:hAnsi="Arial" w:cs="Arial"/>
          <w:b/>
          <w:sz w:val="22"/>
          <w:szCs w:val="22"/>
        </w:rPr>
        <w:t>Lot 1 : Parcours d’accompagnement à l’élaboration du projet entrepreneurial de création ou de reprise d’entreprise</w:t>
      </w:r>
    </w:p>
    <w:p w14:paraId="613F96F3" w14:textId="77777777" w:rsidR="0091465C" w:rsidRDefault="0091465C" w:rsidP="0091465C">
      <w:pPr>
        <w:ind w:left="-426"/>
        <w:rPr>
          <w:rFonts w:ascii="Arial" w:hAnsi="Arial" w:cs="Arial"/>
          <w:b/>
          <w:sz w:val="22"/>
          <w:szCs w:val="22"/>
        </w:rPr>
      </w:pPr>
      <w:r w:rsidRPr="0091465C">
        <w:rPr>
          <w:rFonts w:ascii="Arial" w:hAnsi="Arial" w:cs="Arial"/>
          <w:b/>
          <w:sz w:val="22"/>
          <w:szCs w:val="22"/>
        </w:rPr>
        <w:t>Lot 2 : Parcours d’Accompagnement au lancement et à la pérennisation de l’activité de l’entreprise</w:t>
      </w:r>
    </w:p>
    <w:p w14:paraId="5F8EC244" w14:textId="77777777" w:rsidR="0091465C" w:rsidRDefault="0091465C" w:rsidP="0091465C">
      <w:pPr>
        <w:ind w:left="-426"/>
        <w:rPr>
          <w:rFonts w:ascii="Arial" w:hAnsi="Arial" w:cs="Arial"/>
          <w:b/>
          <w:sz w:val="22"/>
          <w:szCs w:val="22"/>
        </w:rPr>
      </w:pPr>
    </w:p>
    <w:p w14:paraId="02BF8A51" w14:textId="77777777" w:rsidR="00564904" w:rsidRPr="0091465C" w:rsidRDefault="00D464FA" w:rsidP="0091465C">
      <w:pPr>
        <w:ind w:left="-426"/>
        <w:jc w:val="center"/>
        <w:rPr>
          <w:rFonts w:ascii="Arial" w:hAnsi="Arial" w:cs="Arial"/>
          <w:sz w:val="22"/>
          <w:szCs w:val="22"/>
          <w:u w:val="single"/>
        </w:rPr>
      </w:pPr>
      <w:r w:rsidRPr="0091465C">
        <w:rPr>
          <w:rFonts w:ascii="Arial" w:hAnsi="Arial" w:cs="Arial"/>
          <w:sz w:val="22"/>
          <w:szCs w:val="22"/>
          <w:u w:val="single"/>
        </w:rPr>
        <w:t>À</w:t>
      </w:r>
      <w:r w:rsidR="00564904" w:rsidRPr="0091465C">
        <w:rPr>
          <w:rFonts w:ascii="Arial" w:hAnsi="Arial" w:cs="Arial"/>
          <w:sz w:val="22"/>
          <w:szCs w:val="22"/>
          <w:u w:val="single"/>
        </w:rPr>
        <w:t xml:space="preserve"> compléter par le candidat</w:t>
      </w:r>
      <w:r w:rsidR="0091465C">
        <w:rPr>
          <w:rFonts w:ascii="Arial" w:hAnsi="Arial" w:cs="Arial"/>
          <w:sz w:val="22"/>
          <w:szCs w:val="22"/>
          <w:u w:val="single"/>
        </w:rPr>
        <w:t xml:space="preserve"> </w:t>
      </w:r>
      <w:r w:rsidR="00D53A7D" w:rsidRPr="0091465C">
        <w:rPr>
          <w:rFonts w:ascii="Arial" w:hAnsi="Arial" w:cs="Arial"/>
          <w:sz w:val="22"/>
          <w:szCs w:val="22"/>
          <w:u w:val="single"/>
        </w:rPr>
        <w:t>soumissionnaire</w:t>
      </w:r>
    </w:p>
    <w:p w14:paraId="0929F037" w14:textId="77777777" w:rsidR="00564904" w:rsidRPr="0091465C" w:rsidRDefault="00564904">
      <w:pPr>
        <w:rPr>
          <w:rFonts w:ascii="Arial" w:hAnsi="Arial" w:cs="Arial"/>
          <w:i/>
          <w:sz w:val="22"/>
          <w:szCs w:val="22"/>
        </w:rPr>
      </w:pPr>
    </w:p>
    <w:p w14:paraId="28F11698" w14:textId="77777777" w:rsidR="00564904" w:rsidRPr="0091465C" w:rsidRDefault="00564904" w:rsidP="00BA2B6A">
      <w:pPr>
        <w:ind w:left="-426"/>
        <w:rPr>
          <w:rFonts w:ascii="Arial" w:hAnsi="Arial" w:cs="Arial"/>
          <w:b/>
          <w:bCs/>
          <w:i/>
          <w:sz w:val="22"/>
          <w:szCs w:val="22"/>
        </w:rPr>
      </w:pPr>
      <w:r w:rsidRPr="0091465C">
        <w:rPr>
          <w:rFonts w:ascii="Arial" w:hAnsi="Arial" w:cs="Arial"/>
          <w:b/>
          <w:bCs/>
          <w:i/>
          <w:sz w:val="22"/>
          <w:szCs w:val="22"/>
        </w:rPr>
        <w:t>Ce cadre d</w:t>
      </w:r>
      <w:r w:rsidR="00480E4D" w:rsidRPr="0091465C">
        <w:rPr>
          <w:rFonts w:ascii="Arial" w:hAnsi="Arial" w:cs="Arial"/>
          <w:b/>
          <w:bCs/>
          <w:i/>
          <w:sz w:val="22"/>
          <w:szCs w:val="22"/>
        </w:rPr>
        <w:t>e mémoire technique permet à l’A</w:t>
      </w:r>
      <w:r w:rsidRPr="0091465C">
        <w:rPr>
          <w:rFonts w:ascii="Arial" w:hAnsi="Arial" w:cs="Arial"/>
          <w:b/>
          <w:bCs/>
          <w:i/>
          <w:sz w:val="22"/>
          <w:szCs w:val="22"/>
        </w:rPr>
        <w:t xml:space="preserve">dministration de noter </w:t>
      </w:r>
      <w:r w:rsidR="008117A0" w:rsidRPr="0091465C">
        <w:rPr>
          <w:rFonts w:ascii="Arial" w:hAnsi="Arial" w:cs="Arial"/>
          <w:b/>
          <w:bCs/>
          <w:i/>
          <w:sz w:val="22"/>
          <w:szCs w:val="22"/>
        </w:rPr>
        <w:t>le critère technique</w:t>
      </w:r>
      <w:r w:rsidRPr="0091465C">
        <w:rPr>
          <w:rFonts w:ascii="Arial" w:hAnsi="Arial" w:cs="Arial"/>
          <w:b/>
          <w:bCs/>
          <w:i/>
          <w:sz w:val="22"/>
          <w:szCs w:val="22"/>
        </w:rPr>
        <w:t xml:space="preserve"> </w:t>
      </w:r>
      <w:r w:rsidR="008B4611" w:rsidRPr="0091465C">
        <w:rPr>
          <w:rFonts w:ascii="Arial" w:hAnsi="Arial" w:cs="Arial"/>
          <w:b/>
          <w:bCs/>
          <w:i/>
          <w:sz w:val="22"/>
          <w:szCs w:val="22"/>
        </w:rPr>
        <w:t xml:space="preserve">pondéré à </w:t>
      </w:r>
      <w:r w:rsidR="00273367" w:rsidRPr="0091465C">
        <w:rPr>
          <w:rFonts w:ascii="Arial" w:hAnsi="Arial" w:cs="Arial"/>
          <w:b/>
          <w:bCs/>
          <w:i/>
          <w:sz w:val="22"/>
          <w:szCs w:val="22"/>
        </w:rPr>
        <w:t>7</w:t>
      </w:r>
      <w:r w:rsidR="00F65DD7" w:rsidRPr="0091465C">
        <w:rPr>
          <w:rFonts w:ascii="Arial" w:hAnsi="Arial" w:cs="Arial"/>
          <w:b/>
          <w:bCs/>
          <w:i/>
          <w:sz w:val="22"/>
          <w:szCs w:val="22"/>
        </w:rPr>
        <w:t>0%</w:t>
      </w:r>
      <w:r w:rsidR="00A3359E" w:rsidRPr="0091465C">
        <w:rPr>
          <w:rFonts w:ascii="Arial" w:hAnsi="Arial" w:cs="Arial"/>
          <w:b/>
          <w:bCs/>
          <w:i/>
          <w:sz w:val="22"/>
          <w:szCs w:val="22"/>
        </w:rPr>
        <w:t xml:space="preserve"> </w:t>
      </w:r>
      <w:r w:rsidR="00F65DD7" w:rsidRPr="0091465C">
        <w:rPr>
          <w:rFonts w:ascii="Arial" w:hAnsi="Arial" w:cs="Arial"/>
          <w:b/>
          <w:bCs/>
          <w:i/>
          <w:sz w:val="22"/>
          <w:szCs w:val="22"/>
        </w:rPr>
        <w:t xml:space="preserve">pour </w:t>
      </w:r>
      <w:r w:rsidR="00D624AB">
        <w:rPr>
          <w:rFonts w:ascii="Arial" w:hAnsi="Arial" w:cs="Arial"/>
          <w:b/>
          <w:bCs/>
          <w:i/>
          <w:sz w:val="22"/>
          <w:szCs w:val="22"/>
        </w:rPr>
        <w:t>chacun des</w:t>
      </w:r>
      <w:r w:rsidR="00F65DD7" w:rsidRPr="0091465C">
        <w:rPr>
          <w:rFonts w:ascii="Arial" w:hAnsi="Arial" w:cs="Arial"/>
          <w:b/>
          <w:bCs/>
          <w:i/>
          <w:sz w:val="22"/>
          <w:szCs w:val="22"/>
        </w:rPr>
        <w:t xml:space="preserve"> lots </w:t>
      </w:r>
      <w:r w:rsidR="008117A0" w:rsidRPr="0091465C">
        <w:rPr>
          <w:rFonts w:ascii="Arial" w:hAnsi="Arial" w:cs="Arial"/>
          <w:b/>
          <w:bCs/>
          <w:i/>
          <w:sz w:val="22"/>
          <w:szCs w:val="22"/>
        </w:rPr>
        <w:t>c</w:t>
      </w:r>
      <w:r w:rsidRPr="0091465C">
        <w:rPr>
          <w:rFonts w:ascii="Arial" w:hAnsi="Arial" w:cs="Arial"/>
          <w:b/>
          <w:bCs/>
          <w:i/>
          <w:sz w:val="22"/>
          <w:szCs w:val="22"/>
        </w:rPr>
        <w:t xml:space="preserve">onformément à l’article </w:t>
      </w:r>
      <w:r w:rsidR="009E34C2" w:rsidRPr="0091465C">
        <w:rPr>
          <w:rFonts w:ascii="Arial" w:hAnsi="Arial" w:cs="Arial"/>
          <w:b/>
          <w:bCs/>
          <w:i/>
          <w:sz w:val="22"/>
          <w:szCs w:val="22"/>
        </w:rPr>
        <w:t>5.2</w:t>
      </w:r>
      <w:r w:rsidR="0091465C" w:rsidRPr="0091465C">
        <w:rPr>
          <w:rFonts w:ascii="Arial" w:hAnsi="Arial" w:cs="Arial"/>
          <w:b/>
          <w:bCs/>
          <w:i/>
          <w:sz w:val="22"/>
          <w:szCs w:val="22"/>
        </w:rPr>
        <w:t>.</w:t>
      </w:r>
      <w:r w:rsidR="00D624AB">
        <w:rPr>
          <w:rFonts w:ascii="Arial" w:hAnsi="Arial" w:cs="Arial"/>
          <w:b/>
          <w:bCs/>
          <w:i/>
          <w:sz w:val="22"/>
          <w:szCs w:val="22"/>
        </w:rPr>
        <w:t>1</w:t>
      </w:r>
      <w:r w:rsidRPr="0091465C">
        <w:rPr>
          <w:rFonts w:ascii="Arial" w:hAnsi="Arial" w:cs="Arial"/>
          <w:b/>
          <w:bCs/>
          <w:i/>
          <w:sz w:val="22"/>
          <w:szCs w:val="22"/>
        </w:rPr>
        <w:t xml:space="preserve"> du </w:t>
      </w:r>
      <w:r w:rsidRPr="0091465C">
        <w:rPr>
          <w:rFonts w:ascii="Arial" w:hAnsi="Arial" w:cs="Arial"/>
          <w:b/>
          <w:i/>
          <w:sz w:val="22"/>
          <w:szCs w:val="22"/>
        </w:rPr>
        <w:t>règlement</w:t>
      </w:r>
      <w:r w:rsidRPr="0091465C">
        <w:rPr>
          <w:rFonts w:ascii="Arial" w:hAnsi="Arial" w:cs="Arial"/>
          <w:b/>
          <w:bCs/>
          <w:i/>
          <w:sz w:val="22"/>
          <w:szCs w:val="22"/>
        </w:rPr>
        <w:t xml:space="preserve"> de la consultation.</w:t>
      </w:r>
    </w:p>
    <w:p w14:paraId="43FCA0EC" w14:textId="77777777" w:rsidR="00564904" w:rsidRPr="0091465C" w:rsidRDefault="00564904">
      <w:pPr>
        <w:rPr>
          <w:rFonts w:ascii="Arial" w:hAnsi="Arial" w:cs="Arial"/>
          <w:bCs/>
          <w:i/>
          <w:sz w:val="22"/>
          <w:szCs w:val="22"/>
        </w:rPr>
      </w:pPr>
    </w:p>
    <w:p w14:paraId="4DB654EA" w14:textId="44C93BE0" w:rsidR="00442B3D" w:rsidRPr="00442B3D" w:rsidRDefault="00442B3D" w:rsidP="00442B3D">
      <w:pPr>
        <w:pStyle w:val="Corpsdetexte"/>
        <w:tabs>
          <w:tab w:val="clear" w:pos="426"/>
        </w:tabs>
        <w:ind w:left="-426"/>
        <w:rPr>
          <w:rFonts w:ascii="Arial" w:hAnsi="Arial" w:cs="Arial"/>
          <w:sz w:val="22"/>
          <w:szCs w:val="22"/>
        </w:rPr>
      </w:pPr>
      <w:r w:rsidRPr="00442B3D">
        <w:rPr>
          <w:rFonts w:ascii="Arial" w:hAnsi="Arial" w:cs="Arial"/>
          <w:sz w:val="22"/>
          <w:szCs w:val="22"/>
        </w:rPr>
        <w:t xml:space="preserve">Le soumissionnaire doit </w:t>
      </w:r>
      <w:r w:rsidRPr="003F7500">
        <w:rPr>
          <w:rFonts w:ascii="Arial" w:hAnsi="Arial" w:cs="Arial"/>
          <w:sz w:val="22"/>
          <w:szCs w:val="22"/>
        </w:rPr>
        <w:t xml:space="preserve">remettre un </w:t>
      </w:r>
      <w:r w:rsidRPr="003F7500">
        <w:rPr>
          <w:rFonts w:ascii="Arial" w:hAnsi="Arial" w:cs="Arial"/>
          <w:sz w:val="22"/>
          <w:szCs w:val="22"/>
          <w:u w:val="single"/>
        </w:rPr>
        <w:t>dossier unique pour chacun des lots</w:t>
      </w:r>
      <w:r w:rsidRPr="003F7500">
        <w:rPr>
          <w:rFonts w:ascii="Arial" w:hAnsi="Arial" w:cs="Arial"/>
          <w:sz w:val="22"/>
          <w:szCs w:val="22"/>
        </w:rPr>
        <w:t xml:space="preserve"> auxquels il </w:t>
      </w:r>
      <w:r w:rsidR="0091465C" w:rsidRPr="003F7500">
        <w:rPr>
          <w:rFonts w:ascii="Arial" w:hAnsi="Arial" w:cs="Arial"/>
          <w:sz w:val="22"/>
          <w:szCs w:val="22"/>
        </w:rPr>
        <w:t>soumissionne</w:t>
      </w:r>
      <w:r w:rsidRPr="003F7500">
        <w:rPr>
          <w:rFonts w:ascii="Arial" w:hAnsi="Arial" w:cs="Arial"/>
          <w:sz w:val="22"/>
          <w:szCs w:val="22"/>
        </w:rPr>
        <w:t>.</w:t>
      </w:r>
      <w:r w:rsidRPr="00442B3D">
        <w:rPr>
          <w:rFonts w:ascii="Arial" w:hAnsi="Arial" w:cs="Arial"/>
          <w:sz w:val="22"/>
          <w:szCs w:val="22"/>
        </w:rPr>
        <w:t xml:space="preserve"> </w:t>
      </w:r>
      <w:r w:rsidR="00D53A7D" w:rsidRPr="0091465C">
        <w:rPr>
          <w:rFonts w:ascii="Arial" w:hAnsi="Arial" w:cs="Arial"/>
          <w:b/>
          <w:sz w:val="22"/>
          <w:szCs w:val="22"/>
        </w:rPr>
        <w:t>Ce document</w:t>
      </w:r>
      <w:r w:rsidRPr="0091465C">
        <w:rPr>
          <w:rFonts w:ascii="Arial" w:hAnsi="Arial" w:cs="Arial"/>
          <w:b/>
          <w:sz w:val="22"/>
          <w:szCs w:val="22"/>
        </w:rPr>
        <w:t xml:space="preserve"> doit comporter au maximum </w:t>
      </w:r>
      <w:r w:rsidR="0038016A">
        <w:rPr>
          <w:rFonts w:ascii="Arial" w:hAnsi="Arial" w:cs="Arial"/>
          <w:b/>
          <w:sz w:val="22"/>
          <w:szCs w:val="22"/>
        </w:rPr>
        <w:t>quarante (</w:t>
      </w:r>
      <w:r w:rsidR="00D624AB">
        <w:rPr>
          <w:rFonts w:ascii="Arial" w:hAnsi="Arial" w:cs="Arial"/>
          <w:b/>
          <w:sz w:val="22"/>
          <w:szCs w:val="22"/>
        </w:rPr>
        <w:t>4</w:t>
      </w:r>
      <w:r w:rsidRPr="0091465C">
        <w:rPr>
          <w:rFonts w:ascii="Arial" w:hAnsi="Arial" w:cs="Arial"/>
          <w:b/>
          <w:sz w:val="22"/>
          <w:szCs w:val="22"/>
        </w:rPr>
        <w:t>0</w:t>
      </w:r>
      <w:r w:rsidR="0038016A">
        <w:rPr>
          <w:rFonts w:ascii="Arial" w:hAnsi="Arial" w:cs="Arial"/>
          <w:b/>
          <w:sz w:val="22"/>
          <w:szCs w:val="22"/>
        </w:rPr>
        <w:t>)</w:t>
      </w:r>
      <w:r w:rsidRPr="0091465C">
        <w:rPr>
          <w:rFonts w:ascii="Arial" w:hAnsi="Arial" w:cs="Arial"/>
          <w:b/>
          <w:sz w:val="22"/>
          <w:szCs w:val="22"/>
        </w:rPr>
        <w:t xml:space="preserve"> pages</w:t>
      </w:r>
      <w:r w:rsidRPr="00442B3D">
        <w:rPr>
          <w:rFonts w:ascii="Arial" w:hAnsi="Arial" w:cs="Arial"/>
          <w:sz w:val="22"/>
          <w:szCs w:val="22"/>
        </w:rPr>
        <w:t xml:space="preserve"> (hors page de garde</w:t>
      </w:r>
      <w:r w:rsidR="00273367">
        <w:rPr>
          <w:rFonts w:ascii="Arial" w:hAnsi="Arial" w:cs="Arial"/>
          <w:sz w:val="22"/>
          <w:szCs w:val="22"/>
        </w:rPr>
        <w:t>, sommaire</w:t>
      </w:r>
      <w:r w:rsidR="00487E79">
        <w:rPr>
          <w:rFonts w:ascii="Arial" w:hAnsi="Arial" w:cs="Arial"/>
          <w:sz w:val="22"/>
          <w:szCs w:val="22"/>
        </w:rPr>
        <w:t xml:space="preserve"> et annexes</w:t>
      </w:r>
      <w:r w:rsidRPr="00442B3D">
        <w:rPr>
          <w:rFonts w:ascii="Arial" w:hAnsi="Arial" w:cs="Arial"/>
          <w:sz w:val="22"/>
          <w:szCs w:val="22"/>
        </w:rPr>
        <w:t>). En ce qui concerne la page de présentation de l’entreprise, il doit être mentionné en premier lieu l’identification du soumissionnair</w:t>
      </w:r>
      <w:r w:rsidR="005A7286">
        <w:rPr>
          <w:rFonts w:ascii="Arial" w:hAnsi="Arial" w:cs="Arial"/>
          <w:sz w:val="22"/>
          <w:szCs w:val="22"/>
        </w:rPr>
        <w:t>e et</w:t>
      </w:r>
      <w:r w:rsidR="00273367">
        <w:rPr>
          <w:rFonts w:ascii="Arial" w:hAnsi="Arial" w:cs="Arial"/>
          <w:sz w:val="22"/>
          <w:szCs w:val="22"/>
        </w:rPr>
        <w:t xml:space="preserve"> l’adresse de l’établissement</w:t>
      </w:r>
      <w:r w:rsidRPr="00442B3D">
        <w:rPr>
          <w:rFonts w:ascii="Arial" w:hAnsi="Arial" w:cs="Arial"/>
          <w:sz w:val="22"/>
          <w:szCs w:val="22"/>
        </w:rPr>
        <w:t>. La police de caractère utilisée est l’Arial taille 11, les marges, e</w:t>
      </w:r>
      <w:r w:rsidR="00273367">
        <w:rPr>
          <w:rFonts w:ascii="Arial" w:hAnsi="Arial" w:cs="Arial"/>
          <w:sz w:val="22"/>
          <w:szCs w:val="22"/>
        </w:rPr>
        <w:t>spacements, interlignes utilisé</w:t>
      </w:r>
      <w:r w:rsidRPr="00442B3D">
        <w:rPr>
          <w:rFonts w:ascii="Arial" w:hAnsi="Arial" w:cs="Arial"/>
          <w:sz w:val="22"/>
          <w:szCs w:val="22"/>
        </w:rPr>
        <w:t xml:space="preserve">s doivent être « standard » et le document dans sa globalité doit être lisible et compréhensible et </w:t>
      </w:r>
      <w:r w:rsidR="00480E4D">
        <w:rPr>
          <w:rFonts w:ascii="Arial" w:hAnsi="Arial" w:cs="Arial"/>
          <w:sz w:val="22"/>
          <w:szCs w:val="22"/>
        </w:rPr>
        <w:t xml:space="preserve">rédigé </w:t>
      </w:r>
      <w:r w:rsidRPr="00442B3D">
        <w:rPr>
          <w:rFonts w:ascii="Arial" w:hAnsi="Arial" w:cs="Arial"/>
          <w:sz w:val="22"/>
          <w:szCs w:val="22"/>
        </w:rPr>
        <w:t xml:space="preserve">en langue française. Les réponses apportées ne doivent pas comporter de renvoi à tout autre document fourni ou non dans l’offre. </w:t>
      </w:r>
    </w:p>
    <w:p w14:paraId="66E468A0" w14:textId="77777777" w:rsidR="006401D4" w:rsidRPr="00442B3D" w:rsidRDefault="006401D4" w:rsidP="00442B3D">
      <w:pPr>
        <w:pStyle w:val="Corpsdetexte"/>
        <w:tabs>
          <w:tab w:val="clear" w:pos="426"/>
        </w:tabs>
        <w:ind w:left="-426"/>
        <w:rPr>
          <w:rFonts w:ascii="Arial" w:hAnsi="Arial" w:cs="Arial"/>
          <w:sz w:val="22"/>
          <w:szCs w:val="22"/>
        </w:rPr>
      </w:pPr>
    </w:p>
    <w:p w14:paraId="638EB73C" w14:textId="77777777" w:rsidR="00D53A7D" w:rsidRDefault="00D53A7D" w:rsidP="00442B3D">
      <w:pPr>
        <w:pStyle w:val="Corpsdetexte"/>
        <w:tabs>
          <w:tab w:val="clear" w:pos="426"/>
        </w:tabs>
        <w:ind w:left="-426"/>
        <w:rPr>
          <w:rFonts w:ascii="Arial" w:hAnsi="Arial" w:cs="Arial"/>
          <w:sz w:val="22"/>
          <w:szCs w:val="22"/>
        </w:rPr>
      </w:pPr>
      <w:r>
        <w:rPr>
          <w:rFonts w:ascii="Arial" w:hAnsi="Arial" w:cs="Arial"/>
          <w:sz w:val="22"/>
          <w:szCs w:val="22"/>
        </w:rPr>
        <w:t>Ce document</w:t>
      </w:r>
      <w:r w:rsidR="00442B3D" w:rsidRPr="00442B3D">
        <w:rPr>
          <w:rFonts w:ascii="Arial" w:hAnsi="Arial" w:cs="Arial"/>
          <w:sz w:val="22"/>
          <w:szCs w:val="22"/>
        </w:rPr>
        <w:t xml:space="preserve"> devra comporter </w:t>
      </w:r>
      <w:r w:rsidR="0091465C">
        <w:rPr>
          <w:rFonts w:ascii="Arial" w:hAnsi="Arial" w:cs="Arial"/>
          <w:sz w:val="22"/>
          <w:szCs w:val="22"/>
        </w:rPr>
        <w:t>trois (</w:t>
      </w:r>
      <w:r w:rsidR="00442B3D" w:rsidRPr="00442B3D">
        <w:rPr>
          <w:rFonts w:ascii="Arial" w:hAnsi="Arial" w:cs="Arial"/>
          <w:sz w:val="22"/>
          <w:szCs w:val="22"/>
        </w:rPr>
        <w:t>3</w:t>
      </w:r>
      <w:r w:rsidR="0091465C">
        <w:rPr>
          <w:rFonts w:ascii="Arial" w:hAnsi="Arial" w:cs="Arial"/>
          <w:sz w:val="22"/>
          <w:szCs w:val="22"/>
        </w:rPr>
        <w:t>)</w:t>
      </w:r>
      <w:r w:rsidR="00442B3D" w:rsidRPr="00442B3D">
        <w:rPr>
          <w:rFonts w:ascii="Arial" w:hAnsi="Arial" w:cs="Arial"/>
          <w:sz w:val="22"/>
          <w:szCs w:val="22"/>
        </w:rPr>
        <w:t xml:space="preserve"> p</w:t>
      </w:r>
      <w:r w:rsidR="00480E4D">
        <w:rPr>
          <w:rFonts w:ascii="Arial" w:hAnsi="Arial" w:cs="Arial"/>
          <w:sz w:val="22"/>
          <w:szCs w:val="22"/>
        </w:rPr>
        <w:t>arties distinctes correspondant</w:t>
      </w:r>
      <w:r w:rsidR="00442B3D" w:rsidRPr="00442B3D">
        <w:rPr>
          <w:rFonts w:ascii="Arial" w:hAnsi="Arial" w:cs="Arial"/>
          <w:sz w:val="22"/>
          <w:szCs w:val="22"/>
        </w:rPr>
        <w:t xml:space="preserve"> </w:t>
      </w:r>
      <w:r w:rsidR="008B4611">
        <w:rPr>
          <w:rFonts w:ascii="Arial" w:hAnsi="Arial" w:cs="Arial"/>
          <w:sz w:val="22"/>
          <w:szCs w:val="22"/>
        </w:rPr>
        <w:t xml:space="preserve">aux </w:t>
      </w:r>
      <w:r w:rsidR="0091465C">
        <w:rPr>
          <w:rFonts w:ascii="Arial" w:hAnsi="Arial" w:cs="Arial"/>
          <w:sz w:val="22"/>
          <w:szCs w:val="22"/>
        </w:rPr>
        <w:t>sous-</w:t>
      </w:r>
      <w:r w:rsidR="00442B3D" w:rsidRPr="00442B3D">
        <w:rPr>
          <w:rFonts w:ascii="Arial" w:hAnsi="Arial" w:cs="Arial"/>
          <w:sz w:val="22"/>
          <w:szCs w:val="22"/>
        </w:rPr>
        <w:t>critère</w:t>
      </w:r>
      <w:r w:rsidR="008B4611">
        <w:rPr>
          <w:rFonts w:ascii="Arial" w:hAnsi="Arial" w:cs="Arial"/>
          <w:sz w:val="22"/>
          <w:szCs w:val="22"/>
        </w:rPr>
        <w:t>s</w:t>
      </w:r>
      <w:r w:rsidR="00442B3D" w:rsidRPr="00442B3D">
        <w:rPr>
          <w:rFonts w:ascii="Arial" w:hAnsi="Arial" w:cs="Arial"/>
          <w:sz w:val="22"/>
          <w:szCs w:val="22"/>
        </w:rPr>
        <w:t xml:space="preserve"> technique</w:t>
      </w:r>
      <w:r w:rsidR="0091465C">
        <w:rPr>
          <w:rFonts w:ascii="Arial" w:hAnsi="Arial" w:cs="Arial"/>
          <w:sz w:val="22"/>
          <w:szCs w:val="22"/>
        </w:rPr>
        <w:t>s :</w:t>
      </w:r>
    </w:p>
    <w:p w14:paraId="75187553" w14:textId="77777777" w:rsidR="0091465C" w:rsidRPr="00442B3D" w:rsidRDefault="0091465C" w:rsidP="00442B3D">
      <w:pPr>
        <w:pStyle w:val="Corpsdetexte"/>
        <w:tabs>
          <w:tab w:val="clear" w:pos="426"/>
        </w:tabs>
        <w:ind w:left="-426"/>
        <w:rPr>
          <w:rFonts w:ascii="Arial" w:hAnsi="Arial" w:cs="Arial"/>
          <w:sz w:val="22"/>
          <w:szCs w:val="22"/>
        </w:rPr>
      </w:pPr>
    </w:p>
    <w:p w14:paraId="4659ED02" w14:textId="77777777" w:rsidR="001B0FCD" w:rsidRPr="0091465C" w:rsidRDefault="0091465C" w:rsidP="0091465C">
      <w:pPr>
        <w:pStyle w:val="Corpsdetexte"/>
        <w:numPr>
          <w:ilvl w:val="0"/>
          <w:numId w:val="54"/>
        </w:numPr>
        <w:tabs>
          <w:tab w:val="clear" w:pos="426"/>
          <w:tab w:val="clear" w:pos="1134"/>
        </w:tabs>
        <w:rPr>
          <w:rFonts w:ascii="Arial" w:hAnsi="Arial" w:cs="Arial"/>
          <w:color w:val="000000"/>
          <w:sz w:val="22"/>
          <w:szCs w:val="22"/>
        </w:rPr>
      </w:pPr>
      <w:r w:rsidRPr="0091465C">
        <w:rPr>
          <w:rFonts w:ascii="Arial" w:hAnsi="Arial" w:cs="Arial"/>
          <w:color w:val="000000"/>
          <w:sz w:val="22"/>
          <w:szCs w:val="22"/>
        </w:rPr>
        <w:t>Approche pédagogique</w:t>
      </w:r>
      <w:r>
        <w:rPr>
          <w:rFonts w:ascii="Arial" w:hAnsi="Arial" w:cs="Arial"/>
          <w:color w:val="000000"/>
          <w:sz w:val="22"/>
          <w:szCs w:val="22"/>
        </w:rPr>
        <w:t>,</w:t>
      </w:r>
    </w:p>
    <w:p w14:paraId="02E6494F" w14:textId="77777777" w:rsidR="00D53A7D" w:rsidRPr="0091465C" w:rsidRDefault="0091465C" w:rsidP="00D53A7D">
      <w:pPr>
        <w:pStyle w:val="Corpsdetexte"/>
        <w:numPr>
          <w:ilvl w:val="0"/>
          <w:numId w:val="54"/>
        </w:numPr>
        <w:tabs>
          <w:tab w:val="clear" w:pos="426"/>
          <w:tab w:val="clear" w:pos="1134"/>
        </w:tabs>
        <w:rPr>
          <w:rFonts w:ascii="Arial" w:hAnsi="Arial" w:cs="Arial"/>
          <w:sz w:val="22"/>
          <w:szCs w:val="22"/>
        </w:rPr>
      </w:pPr>
      <w:r w:rsidRPr="0091465C">
        <w:rPr>
          <w:rFonts w:ascii="Arial" w:hAnsi="Arial" w:cs="Arial"/>
          <w:color w:val="000000"/>
          <w:sz w:val="22"/>
          <w:szCs w:val="22"/>
        </w:rPr>
        <w:t>Outils pédagogiques</w:t>
      </w:r>
      <w:r>
        <w:rPr>
          <w:rFonts w:ascii="Arial" w:hAnsi="Arial" w:cs="Arial"/>
          <w:color w:val="000000"/>
          <w:sz w:val="22"/>
          <w:szCs w:val="22"/>
        </w:rPr>
        <w:t>,</w:t>
      </w:r>
    </w:p>
    <w:p w14:paraId="57971E89" w14:textId="77777777" w:rsidR="0091465C" w:rsidRPr="0091465C" w:rsidRDefault="0091465C" w:rsidP="00D53A7D">
      <w:pPr>
        <w:pStyle w:val="Corpsdetexte"/>
        <w:numPr>
          <w:ilvl w:val="0"/>
          <w:numId w:val="54"/>
        </w:numPr>
        <w:tabs>
          <w:tab w:val="clear" w:pos="426"/>
          <w:tab w:val="clear" w:pos="1134"/>
        </w:tabs>
        <w:rPr>
          <w:rFonts w:ascii="Arial" w:hAnsi="Arial" w:cs="Arial"/>
          <w:sz w:val="22"/>
          <w:szCs w:val="22"/>
        </w:rPr>
      </w:pPr>
      <w:r w:rsidRPr="0091465C">
        <w:rPr>
          <w:rFonts w:ascii="Arial" w:hAnsi="Arial" w:cs="Arial"/>
          <w:color w:val="000000"/>
          <w:sz w:val="22"/>
          <w:szCs w:val="22"/>
        </w:rPr>
        <w:t>Modalités pratiques d’accompagnement</w:t>
      </w:r>
      <w:r>
        <w:rPr>
          <w:rFonts w:ascii="Arial" w:hAnsi="Arial" w:cs="Arial"/>
          <w:sz w:val="22"/>
          <w:szCs w:val="22"/>
        </w:rPr>
        <w:t>.</w:t>
      </w:r>
    </w:p>
    <w:p w14:paraId="5B7B4882" w14:textId="77777777" w:rsidR="00051FE7" w:rsidRDefault="00442B3D" w:rsidP="00442B3D">
      <w:pPr>
        <w:pStyle w:val="Listeordonneniv2"/>
        <w:numPr>
          <w:ilvl w:val="0"/>
          <w:numId w:val="0"/>
        </w:numPr>
        <w:ind w:left="-426"/>
        <w:rPr>
          <w:rFonts w:ascii="Arial" w:hAnsi="Arial" w:cs="Arial"/>
          <w:sz w:val="22"/>
          <w:szCs w:val="22"/>
        </w:rPr>
      </w:pPr>
      <w:r w:rsidRPr="00442B3D">
        <w:rPr>
          <w:rFonts w:ascii="Arial" w:hAnsi="Arial" w:cs="Arial"/>
          <w:sz w:val="22"/>
          <w:szCs w:val="22"/>
        </w:rPr>
        <w:t xml:space="preserve">Au sein de chacune des parties, le soumissionnaire devra, d’une part répondre aux exigences de Défense mobilité sous peine de rendre l’offre irrégulière, d’autre part apporter les garanties nécessaires sur les critères notés par l’Administration. </w:t>
      </w:r>
    </w:p>
    <w:p w14:paraId="239992CC" w14:textId="77777777" w:rsidR="00051FE7" w:rsidRDefault="00051FE7" w:rsidP="00442B3D">
      <w:pPr>
        <w:pStyle w:val="Listeordonneniv2"/>
        <w:numPr>
          <w:ilvl w:val="0"/>
          <w:numId w:val="0"/>
        </w:numPr>
        <w:ind w:left="-426"/>
        <w:rPr>
          <w:rFonts w:ascii="Arial" w:hAnsi="Arial" w:cs="Arial"/>
          <w:sz w:val="22"/>
          <w:szCs w:val="22"/>
        </w:rPr>
      </w:pPr>
    </w:p>
    <w:p w14:paraId="55A16158" w14:textId="32F0CBED" w:rsidR="00564904" w:rsidRPr="00D6269B" w:rsidRDefault="004142D6" w:rsidP="00BA2B6A">
      <w:pPr>
        <w:ind w:left="-426"/>
        <w:rPr>
          <w:rFonts w:ascii="Arial" w:hAnsi="Arial" w:cs="Arial"/>
          <w:sz w:val="22"/>
          <w:szCs w:val="22"/>
        </w:rPr>
      </w:pPr>
      <w:r>
        <w:rPr>
          <w:rFonts w:ascii="Arial" w:hAnsi="Arial" w:cs="Arial"/>
          <w:sz w:val="22"/>
          <w:szCs w:val="22"/>
        </w:rPr>
        <w:t xml:space="preserve">Seuls les éléments compris dans les </w:t>
      </w:r>
      <w:r w:rsidR="0038016A">
        <w:rPr>
          <w:rFonts w:ascii="Arial" w:hAnsi="Arial" w:cs="Arial"/>
          <w:sz w:val="22"/>
          <w:szCs w:val="22"/>
        </w:rPr>
        <w:t>quarante (</w:t>
      </w:r>
      <w:r w:rsidR="00D624AB">
        <w:rPr>
          <w:rFonts w:ascii="Arial" w:hAnsi="Arial" w:cs="Arial"/>
          <w:sz w:val="22"/>
          <w:szCs w:val="22"/>
        </w:rPr>
        <w:t>40</w:t>
      </w:r>
      <w:r w:rsidR="0038016A">
        <w:rPr>
          <w:rFonts w:ascii="Arial" w:hAnsi="Arial" w:cs="Arial"/>
          <w:sz w:val="22"/>
          <w:szCs w:val="22"/>
        </w:rPr>
        <w:t>)</w:t>
      </w:r>
      <w:r w:rsidR="00D624AB">
        <w:rPr>
          <w:rFonts w:ascii="Arial" w:hAnsi="Arial" w:cs="Arial"/>
          <w:sz w:val="22"/>
          <w:szCs w:val="22"/>
        </w:rPr>
        <w:t xml:space="preserve"> pages sus</w:t>
      </w:r>
      <w:r>
        <w:rPr>
          <w:rFonts w:ascii="Arial" w:hAnsi="Arial" w:cs="Arial"/>
          <w:sz w:val="22"/>
          <w:szCs w:val="22"/>
        </w:rPr>
        <w:t>mentionné</w:t>
      </w:r>
      <w:r w:rsidR="00404F63">
        <w:rPr>
          <w:rFonts w:ascii="Arial" w:hAnsi="Arial" w:cs="Arial"/>
          <w:sz w:val="22"/>
          <w:szCs w:val="22"/>
        </w:rPr>
        <w:t>e</w:t>
      </w:r>
      <w:r>
        <w:rPr>
          <w:rFonts w:ascii="Arial" w:hAnsi="Arial" w:cs="Arial"/>
          <w:sz w:val="22"/>
          <w:szCs w:val="22"/>
        </w:rPr>
        <w:t xml:space="preserve">s seront analysés. </w:t>
      </w:r>
    </w:p>
    <w:p w14:paraId="2B204084" w14:textId="77777777" w:rsidR="00917CA1" w:rsidRPr="00D6269B" w:rsidRDefault="00917CA1" w:rsidP="00BA2B6A">
      <w:pPr>
        <w:ind w:left="-426"/>
        <w:rPr>
          <w:rFonts w:ascii="Arial" w:hAnsi="Arial" w:cs="Arial"/>
          <w:sz w:val="22"/>
          <w:szCs w:val="22"/>
        </w:rPr>
      </w:pPr>
    </w:p>
    <w:p w14:paraId="0F57CFBD" w14:textId="77777777" w:rsidR="00917CA1" w:rsidRPr="00273367" w:rsidRDefault="00917CA1" w:rsidP="00BA2B6A">
      <w:pPr>
        <w:ind w:left="-426"/>
        <w:rPr>
          <w:rFonts w:ascii="Arial" w:hAnsi="Arial" w:cs="Arial"/>
          <w:sz w:val="22"/>
          <w:szCs w:val="22"/>
        </w:rPr>
      </w:pPr>
    </w:p>
    <w:p w14:paraId="36C93996" w14:textId="77777777" w:rsidR="00917CA1" w:rsidRPr="00273367" w:rsidRDefault="00917CA1" w:rsidP="00BA2B6A">
      <w:pPr>
        <w:ind w:left="-426"/>
        <w:rPr>
          <w:rFonts w:ascii="Arial" w:hAnsi="Arial" w:cs="Arial"/>
          <w:sz w:val="22"/>
          <w:szCs w:val="22"/>
        </w:rPr>
      </w:pPr>
    </w:p>
    <w:p w14:paraId="60B3049C" w14:textId="77777777" w:rsidR="00917CA1" w:rsidRPr="00273367" w:rsidRDefault="00917CA1" w:rsidP="00BA2B6A">
      <w:pPr>
        <w:ind w:left="-426"/>
        <w:rPr>
          <w:rFonts w:ascii="Arial" w:hAnsi="Arial" w:cs="Arial"/>
          <w:sz w:val="22"/>
          <w:szCs w:val="22"/>
        </w:rPr>
      </w:pPr>
    </w:p>
    <w:p w14:paraId="4EC4BBB3" w14:textId="77777777" w:rsidR="00D52B9B" w:rsidRPr="00273367" w:rsidRDefault="00D52B9B" w:rsidP="00BA2B6A">
      <w:pPr>
        <w:ind w:left="-426"/>
        <w:rPr>
          <w:rFonts w:ascii="Arial" w:hAnsi="Arial" w:cs="Arial"/>
          <w:sz w:val="22"/>
          <w:szCs w:val="22"/>
        </w:rPr>
      </w:pPr>
    </w:p>
    <w:p w14:paraId="6C61927F" w14:textId="77777777" w:rsidR="00D52B9B" w:rsidRDefault="00D52B9B" w:rsidP="00BA2B6A">
      <w:pPr>
        <w:ind w:left="-426"/>
        <w:rPr>
          <w:rFonts w:ascii="Arial" w:hAnsi="Arial" w:cs="Arial"/>
          <w:sz w:val="22"/>
          <w:szCs w:val="22"/>
        </w:rPr>
      </w:pPr>
    </w:p>
    <w:p w14:paraId="623183DC" w14:textId="77777777" w:rsidR="0038016A" w:rsidRDefault="0038016A" w:rsidP="00BA2B6A">
      <w:pPr>
        <w:ind w:left="-426"/>
        <w:rPr>
          <w:rFonts w:ascii="Arial" w:hAnsi="Arial" w:cs="Arial"/>
          <w:sz w:val="22"/>
          <w:szCs w:val="22"/>
        </w:rPr>
      </w:pPr>
    </w:p>
    <w:p w14:paraId="2E00F4C5" w14:textId="77777777" w:rsidR="0038016A" w:rsidRDefault="0038016A" w:rsidP="00BA2B6A">
      <w:pPr>
        <w:ind w:left="-426"/>
        <w:rPr>
          <w:rFonts w:ascii="Arial" w:hAnsi="Arial" w:cs="Arial"/>
          <w:sz w:val="22"/>
          <w:szCs w:val="22"/>
        </w:rPr>
      </w:pPr>
    </w:p>
    <w:p w14:paraId="1E5CAE0C" w14:textId="77777777" w:rsidR="0038016A" w:rsidRPr="00273367" w:rsidRDefault="0038016A" w:rsidP="00BA2B6A">
      <w:pPr>
        <w:ind w:left="-426"/>
        <w:rPr>
          <w:rFonts w:ascii="Arial" w:hAnsi="Arial" w:cs="Arial"/>
          <w:sz w:val="22"/>
          <w:szCs w:val="22"/>
        </w:rPr>
      </w:pPr>
    </w:p>
    <w:p w14:paraId="763E157C" w14:textId="77777777" w:rsidR="00273367" w:rsidRPr="00273367" w:rsidRDefault="00273367" w:rsidP="00BA2B6A">
      <w:pPr>
        <w:ind w:left="-426"/>
        <w:rPr>
          <w:rFonts w:ascii="Arial" w:hAnsi="Arial" w:cs="Arial"/>
          <w:sz w:val="22"/>
          <w:szCs w:val="22"/>
        </w:rPr>
      </w:pPr>
    </w:p>
    <w:p w14:paraId="46CB1FEC" w14:textId="77777777" w:rsidR="00273367" w:rsidRPr="00273367" w:rsidRDefault="00273367" w:rsidP="00BA2B6A">
      <w:pPr>
        <w:ind w:left="-426"/>
        <w:rPr>
          <w:rFonts w:ascii="Arial" w:hAnsi="Arial" w:cs="Arial"/>
          <w:sz w:val="22"/>
          <w:szCs w:val="22"/>
        </w:rPr>
      </w:pPr>
    </w:p>
    <w:p w14:paraId="79946D88" w14:textId="77777777" w:rsidR="00273367" w:rsidRPr="00273367" w:rsidRDefault="00273367" w:rsidP="00BA2B6A">
      <w:pPr>
        <w:ind w:left="-426"/>
        <w:rPr>
          <w:rFonts w:ascii="Arial" w:hAnsi="Arial" w:cs="Arial"/>
          <w:sz w:val="22"/>
          <w:szCs w:val="22"/>
        </w:rPr>
      </w:pPr>
    </w:p>
    <w:p w14:paraId="4E3B0194" w14:textId="77777777" w:rsidR="00D52B9B" w:rsidRPr="00273367" w:rsidRDefault="00D52B9B" w:rsidP="00BA2B6A">
      <w:pPr>
        <w:ind w:left="-426"/>
        <w:rPr>
          <w:rFonts w:ascii="Arial" w:hAnsi="Arial" w:cs="Arial"/>
          <w:sz w:val="22"/>
          <w:szCs w:val="22"/>
        </w:rPr>
      </w:pPr>
    </w:p>
    <w:p w14:paraId="48B85851" w14:textId="77777777" w:rsidR="00564904" w:rsidRPr="005317BD" w:rsidRDefault="00BA2B6A" w:rsidP="00BA2B6A">
      <w:pPr>
        <w:ind w:left="-426"/>
        <w:rPr>
          <w:rFonts w:ascii="Arial" w:hAnsi="Arial" w:cs="Arial"/>
          <w:noProof/>
          <w:sz w:val="22"/>
          <w:szCs w:val="22"/>
        </w:rPr>
      </w:pPr>
      <w:r w:rsidRPr="005317BD">
        <w:rPr>
          <w:rFonts w:ascii="Arial" w:hAnsi="Arial" w:cs="Arial"/>
          <w:noProof/>
          <w:sz w:val="22"/>
          <w:szCs w:val="22"/>
          <w:u w:val="single"/>
        </w:rPr>
        <w:lastRenderedPageBreak/>
        <w:t>Préambule :</w:t>
      </w:r>
      <w:r w:rsidRPr="005317BD">
        <w:rPr>
          <w:rFonts w:ascii="Arial" w:hAnsi="Arial" w:cs="Arial"/>
          <w:noProof/>
          <w:sz w:val="22"/>
          <w:szCs w:val="22"/>
        </w:rPr>
        <w:t xml:space="preserve"> Présentation du soumis</w:t>
      </w:r>
      <w:r w:rsidR="00B1296A" w:rsidRPr="005317BD">
        <w:rPr>
          <w:rFonts w:ascii="Arial" w:hAnsi="Arial" w:cs="Arial"/>
          <w:noProof/>
          <w:sz w:val="22"/>
          <w:szCs w:val="22"/>
        </w:rPr>
        <w:t>sionnaire (</w:t>
      </w:r>
      <w:r w:rsidR="0091465C">
        <w:rPr>
          <w:rFonts w:ascii="Arial" w:hAnsi="Arial" w:cs="Arial"/>
          <w:noProof/>
          <w:sz w:val="22"/>
          <w:szCs w:val="22"/>
        </w:rPr>
        <w:t>deux (</w:t>
      </w:r>
      <w:r w:rsidR="00B1296A" w:rsidRPr="005317BD">
        <w:rPr>
          <w:rFonts w:ascii="Arial" w:hAnsi="Arial" w:cs="Arial"/>
          <w:noProof/>
          <w:sz w:val="22"/>
          <w:szCs w:val="22"/>
        </w:rPr>
        <w:t>2</w:t>
      </w:r>
      <w:r w:rsidR="0091465C">
        <w:rPr>
          <w:rFonts w:ascii="Arial" w:hAnsi="Arial" w:cs="Arial"/>
          <w:noProof/>
          <w:sz w:val="22"/>
          <w:szCs w:val="22"/>
        </w:rPr>
        <w:t>)</w:t>
      </w:r>
      <w:r w:rsidRPr="005317BD">
        <w:rPr>
          <w:rFonts w:ascii="Arial" w:hAnsi="Arial" w:cs="Arial"/>
          <w:noProof/>
          <w:sz w:val="22"/>
          <w:szCs w:val="22"/>
        </w:rPr>
        <w:t xml:space="preserve"> page</w:t>
      </w:r>
      <w:r w:rsidR="00B1296A" w:rsidRPr="005317BD">
        <w:rPr>
          <w:rFonts w:ascii="Arial" w:hAnsi="Arial" w:cs="Arial"/>
          <w:noProof/>
          <w:sz w:val="22"/>
          <w:szCs w:val="22"/>
        </w:rPr>
        <w:t>s</w:t>
      </w:r>
      <w:r w:rsidRPr="005317BD">
        <w:rPr>
          <w:rFonts w:ascii="Arial" w:hAnsi="Arial" w:cs="Arial"/>
          <w:noProof/>
          <w:sz w:val="22"/>
          <w:szCs w:val="22"/>
        </w:rPr>
        <w:t xml:space="preserve"> maximum)</w:t>
      </w:r>
    </w:p>
    <w:p w14:paraId="6320F530" w14:textId="77777777" w:rsidR="00BA2B6A" w:rsidRPr="005317BD" w:rsidRDefault="00BA2B6A" w:rsidP="00BA2B6A">
      <w:pPr>
        <w:ind w:left="-426"/>
        <w:rPr>
          <w:rFonts w:ascii="Arial" w:hAnsi="Arial" w:cs="Arial"/>
          <w:noProof/>
          <w:sz w:val="22"/>
          <w:szCs w:val="22"/>
        </w:rPr>
      </w:pPr>
    </w:p>
    <w:p w14:paraId="026B2382" w14:textId="77777777" w:rsidR="00BA2B6A" w:rsidRDefault="00831628" w:rsidP="00051FE7">
      <w:pPr>
        <w:tabs>
          <w:tab w:val="left" w:leader="dot" w:pos="9072"/>
        </w:tabs>
        <w:spacing w:line="276" w:lineRule="auto"/>
        <w:ind w:left="-567"/>
        <w:rPr>
          <w:rFonts w:ascii="Arial" w:hAnsi="Arial" w:cs="Arial"/>
          <w:sz w:val="22"/>
          <w:szCs w:val="22"/>
        </w:rPr>
      </w:pPr>
      <w:r w:rsidRPr="005317BD">
        <w:rPr>
          <w:rFonts w:ascii="Arial" w:hAnsi="Arial" w:cs="Arial"/>
          <w:sz w:val="22"/>
          <w:szCs w:val="22"/>
        </w:rPr>
        <w:t>(</w:t>
      </w:r>
      <w:r w:rsidR="000B2791" w:rsidRPr="005317BD">
        <w:rPr>
          <w:rFonts w:ascii="Arial" w:hAnsi="Arial" w:cs="Arial"/>
          <w:sz w:val="22"/>
          <w:szCs w:val="22"/>
        </w:rPr>
        <w:t>Mentionner</w:t>
      </w:r>
      <w:r w:rsidRPr="005317BD">
        <w:rPr>
          <w:rFonts w:ascii="Arial" w:hAnsi="Arial" w:cs="Arial"/>
          <w:sz w:val="22"/>
          <w:szCs w:val="22"/>
        </w:rPr>
        <w:t xml:space="preserve"> en </w:t>
      </w:r>
      <w:r w:rsidR="00480E4D">
        <w:rPr>
          <w:rFonts w:ascii="Arial" w:hAnsi="Arial" w:cs="Arial"/>
          <w:sz w:val="22"/>
          <w:szCs w:val="22"/>
        </w:rPr>
        <w:t xml:space="preserve">premier </w:t>
      </w:r>
      <w:r w:rsidRPr="005317BD">
        <w:rPr>
          <w:rFonts w:ascii="Arial" w:hAnsi="Arial" w:cs="Arial"/>
          <w:sz w:val="22"/>
          <w:szCs w:val="22"/>
        </w:rPr>
        <w:t>lieu l’identification du soumissionnair</w:t>
      </w:r>
      <w:r w:rsidR="00273367">
        <w:rPr>
          <w:rFonts w:ascii="Arial" w:hAnsi="Arial" w:cs="Arial"/>
          <w:sz w:val="22"/>
          <w:szCs w:val="22"/>
        </w:rPr>
        <w:t>e et l’adresse de l’établissement</w:t>
      </w:r>
      <w:r w:rsidRPr="005317BD">
        <w:rPr>
          <w:rFonts w:ascii="Arial" w:hAnsi="Arial" w:cs="Arial"/>
          <w:sz w:val="22"/>
          <w:szCs w:val="22"/>
        </w:rPr>
        <w:t>)</w:t>
      </w:r>
      <w:r w:rsidR="00BA2B6A" w:rsidRPr="005317BD">
        <w:rPr>
          <w:rFonts w:ascii="Arial" w:hAnsi="Arial" w:cs="Arial"/>
          <w:sz w:val="22"/>
          <w:szCs w:val="22"/>
        </w:rPr>
        <w:tab/>
      </w:r>
      <w:r w:rsidR="00051FE7">
        <w:rPr>
          <w:rFonts w:ascii="Arial" w:hAnsi="Arial" w:cs="Arial"/>
          <w:sz w:val="22"/>
          <w:szCs w:val="22"/>
        </w:rPr>
        <w:t>……………………………………………………………………………………………………………………………………………………………………………………………………………………………………………</w:t>
      </w:r>
    </w:p>
    <w:p w14:paraId="633DE95F" w14:textId="77777777" w:rsidR="00051FE7" w:rsidRPr="005317BD" w:rsidRDefault="00051FE7" w:rsidP="00051FE7">
      <w:pPr>
        <w:tabs>
          <w:tab w:val="left" w:leader="dot" w:pos="9072"/>
        </w:tabs>
        <w:spacing w:line="276" w:lineRule="auto"/>
        <w:ind w:left="-567"/>
        <w:rPr>
          <w:rFonts w:ascii="Arial" w:hAnsi="Arial" w:cs="Arial"/>
          <w:sz w:val="22"/>
          <w:szCs w:val="22"/>
        </w:rPr>
      </w:pPr>
      <w:r>
        <w:rPr>
          <w:rFonts w:ascii="Arial" w:hAnsi="Arial" w:cs="Arial"/>
          <w:sz w:val="22"/>
          <w:szCs w:val="22"/>
        </w:rPr>
        <w:t>…………………………………………………………………………………………………………………………………………………………………………………………………………………………………………</w:t>
      </w:r>
    </w:p>
    <w:p w14:paraId="592ED5BA" w14:textId="77777777" w:rsidR="00BA2B6A" w:rsidRPr="005317BD" w:rsidRDefault="00BA2B6A" w:rsidP="00BA2B6A">
      <w:pPr>
        <w:ind w:left="-426"/>
        <w:rPr>
          <w:rFonts w:ascii="Arial" w:hAnsi="Arial" w:cs="Arial"/>
          <w:noProof/>
          <w:sz w:val="22"/>
          <w:szCs w:val="22"/>
        </w:rPr>
      </w:pPr>
    </w:p>
    <w:p w14:paraId="74CA26D8" w14:textId="77777777" w:rsidR="001B0FCD" w:rsidRDefault="001B0FCD" w:rsidP="001B0FCD">
      <w:pPr>
        <w:pStyle w:val="Corpsdetexte"/>
        <w:tabs>
          <w:tab w:val="clear" w:pos="426"/>
          <w:tab w:val="clear" w:pos="1134"/>
        </w:tabs>
        <w:ind w:left="-426"/>
        <w:rPr>
          <w:rFonts w:ascii="Arial" w:hAnsi="Arial" w:cs="Arial"/>
          <w:sz w:val="22"/>
          <w:szCs w:val="22"/>
        </w:rPr>
      </w:pPr>
      <w:r>
        <w:rPr>
          <w:rFonts w:ascii="Arial" w:hAnsi="Arial" w:cs="Arial"/>
          <w:sz w:val="22"/>
          <w:szCs w:val="22"/>
        </w:rPr>
        <w:t xml:space="preserve">1) La description </w:t>
      </w:r>
      <w:r w:rsidR="0091465C">
        <w:rPr>
          <w:rFonts w:ascii="Arial" w:hAnsi="Arial" w:cs="Arial"/>
          <w:sz w:val="22"/>
          <w:szCs w:val="22"/>
        </w:rPr>
        <w:t>de l’approche pédagogique</w:t>
      </w:r>
      <w:r>
        <w:rPr>
          <w:rFonts w:ascii="Arial" w:hAnsi="Arial" w:cs="Arial"/>
          <w:sz w:val="22"/>
          <w:szCs w:val="22"/>
        </w:rPr>
        <w:t xml:space="preserve"> </w:t>
      </w:r>
    </w:p>
    <w:p w14:paraId="0A412A5A" w14:textId="77777777" w:rsidR="001B0FCD" w:rsidRDefault="001B0FCD" w:rsidP="001B0FCD">
      <w:pPr>
        <w:tabs>
          <w:tab w:val="left" w:leader="dot" w:pos="9072"/>
        </w:tabs>
        <w:spacing w:line="276" w:lineRule="auto"/>
        <w:ind w:left="-567"/>
        <w:rPr>
          <w:rFonts w:ascii="Arial" w:hAnsi="Arial" w:cs="Arial"/>
          <w:sz w:val="22"/>
          <w:szCs w:val="22"/>
        </w:rPr>
      </w:pPr>
      <w:r w:rsidRPr="005317BD">
        <w:rPr>
          <w:rFonts w:ascii="Arial" w:hAnsi="Arial" w:cs="Arial"/>
          <w:sz w:val="22"/>
          <w:szCs w:val="22"/>
        </w:rPr>
        <w:tab/>
      </w:r>
      <w:r>
        <w:rPr>
          <w:rFonts w:ascii="Arial" w:hAnsi="Arial" w:cs="Arial"/>
          <w:sz w:val="22"/>
          <w:szCs w:val="22"/>
        </w:rPr>
        <w:t>……………………………………………………………………………………………………………………………………………………………………………………………………………………………………………</w:t>
      </w:r>
    </w:p>
    <w:p w14:paraId="0102782B" w14:textId="77777777" w:rsidR="001B0FCD" w:rsidRPr="005317BD" w:rsidRDefault="001B0FCD" w:rsidP="001B0FCD">
      <w:pPr>
        <w:tabs>
          <w:tab w:val="left" w:leader="dot" w:pos="9072"/>
        </w:tabs>
        <w:spacing w:line="276" w:lineRule="auto"/>
        <w:ind w:left="-567"/>
        <w:rPr>
          <w:rFonts w:ascii="Arial" w:hAnsi="Arial" w:cs="Arial"/>
          <w:sz w:val="22"/>
          <w:szCs w:val="22"/>
        </w:rPr>
      </w:pPr>
      <w:r>
        <w:rPr>
          <w:rFonts w:ascii="Arial" w:hAnsi="Arial" w:cs="Arial"/>
          <w:sz w:val="22"/>
          <w:szCs w:val="22"/>
        </w:rPr>
        <w:t>…………………………………………………………………………………………………………………………………………………………………………………………………………………………………………</w:t>
      </w:r>
    </w:p>
    <w:p w14:paraId="56C8C94F" w14:textId="77777777" w:rsidR="001B0FCD" w:rsidRDefault="001B0FCD" w:rsidP="001B0FCD">
      <w:pPr>
        <w:pStyle w:val="Corpsdetexte"/>
        <w:tabs>
          <w:tab w:val="clear" w:pos="426"/>
          <w:tab w:val="clear" w:pos="1134"/>
        </w:tabs>
        <w:ind w:left="-426"/>
        <w:rPr>
          <w:rFonts w:ascii="Arial" w:hAnsi="Arial" w:cs="Arial"/>
          <w:sz w:val="22"/>
          <w:szCs w:val="22"/>
        </w:rPr>
      </w:pPr>
    </w:p>
    <w:p w14:paraId="6FDFC4AC" w14:textId="77777777" w:rsidR="001B0FCD" w:rsidRDefault="001B0FCD" w:rsidP="001B0FCD">
      <w:pPr>
        <w:pStyle w:val="Corpsdetexte"/>
        <w:tabs>
          <w:tab w:val="clear" w:pos="426"/>
          <w:tab w:val="clear" w:pos="1134"/>
        </w:tabs>
        <w:ind w:left="-426"/>
        <w:rPr>
          <w:rFonts w:ascii="Arial" w:hAnsi="Arial" w:cs="Arial"/>
          <w:sz w:val="22"/>
          <w:szCs w:val="22"/>
        </w:rPr>
      </w:pPr>
      <w:r>
        <w:rPr>
          <w:rFonts w:ascii="Arial" w:hAnsi="Arial" w:cs="Arial"/>
          <w:sz w:val="22"/>
          <w:szCs w:val="22"/>
        </w:rPr>
        <w:t xml:space="preserve">2) La description des </w:t>
      </w:r>
      <w:r w:rsidR="0091465C">
        <w:rPr>
          <w:rFonts w:ascii="Arial" w:hAnsi="Arial" w:cs="Arial"/>
          <w:sz w:val="22"/>
          <w:szCs w:val="22"/>
        </w:rPr>
        <w:t>outils</w:t>
      </w:r>
      <w:r>
        <w:rPr>
          <w:rFonts w:ascii="Arial" w:hAnsi="Arial" w:cs="Arial"/>
          <w:sz w:val="22"/>
          <w:szCs w:val="22"/>
        </w:rPr>
        <w:t xml:space="preserve"> pédagogiques </w:t>
      </w:r>
    </w:p>
    <w:p w14:paraId="7688F224" w14:textId="77777777" w:rsidR="001B0FCD" w:rsidRDefault="001B0FCD" w:rsidP="001B0FCD">
      <w:pPr>
        <w:tabs>
          <w:tab w:val="left" w:leader="dot" w:pos="9072"/>
        </w:tabs>
        <w:spacing w:line="276" w:lineRule="auto"/>
        <w:ind w:left="-567"/>
        <w:rPr>
          <w:rFonts w:ascii="Arial" w:hAnsi="Arial" w:cs="Arial"/>
          <w:sz w:val="22"/>
          <w:szCs w:val="22"/>
        </w:rPr>
      </w:pPr>
      <w:r w:rsidRPr="005317BD">
        <w:rPr>
          <w:rFonts w:ascii="Arial" w:hAnsi="Arial" w:cs="Arial"/>
          <w:sz w:val="22"/>
          <w:szCs w:val="22"/>
        </w:rPr>
        <w:tab/>
      </w:r>
      <w:r>
        <w:rPr>
          <w:rFonts w:ascii="Arial" w:hAnsi="Arial" w:cs="Arial"/>
          <w:sz w:val="22"/>
          <w:szCs w:val="22"/>
        </w:rPr>
        <w:t>……………………………………………………………………………………………………………………………………………………………………………………………………………………………………………</w:t>
      </w:r>
    </w:p>
    <w:p w14:paraId="7EBE526D" w14:textId="77777777" w:rsidR="001B0FCD" w:rsidRPr="005317BD" w:rsidRDefault="001B0FCD" w:rsidP="001B0FCD">
      <w:pPr>
        <w:tabs>
          <w:tab w:val="left" w:leader="dot" w:pos="9072"/>
        </w:tabs>
        <w:spacing w:line="276" w:lineRule="auto"/>
        <w:ind w:left="-567"/>
        <w:rPr>
          <w:rFonts w:ascii="Arial" w:hAnsi="Arial" w:cs="Arial"/>
          <w:sz w:val="22"/>
          <w:szCs w:val="22"/>
        </w:rPr>
      </w:pPr>
      <w:r>
        <w:rPr>
          <w:rFonts w:ascii="Arial" w:hAnsi="Arial" w:cs="Arial"/>
          <w:sz w:val="22"/>
          <w:szCs w:val="22"/>
        </w:rPr>
        <w:t>…………………………………………………………………………………………………………………………………………………………………………………………………………………………………………</w:t>
      </w:r>
    </w:p>
    <w:p w14:paraId="666D0978" w14:textId="77777777" w:rsidR="001B0FCD" w:rsidRDefault="001B0FCD" w:rsidP="001B0FCD">
      <w:pPr>
        <w:pStyle w:val="Corpsdetexte"/>
        <w:tabs>
          <w:tab w:val="clear" w:pos="426"/>
          <w:tab w:val="clear" w:pos="1134"/>
        </w:tabs>
        <w:ind w:left="-426"/>
        <w:rPr>
          <w:rFonts w:ascii="Arial" w:hAnsi="Arial" w:cs="Arial"/>
          <w:sz w:val="22"/>
          <w:szCs w:val="22"/>
        </w:rPr>
      </w:pPr>
    </w:p>
    <w:p w14:paraId="001133C3" w14:textId="77777777" w:rsidR="001B0FCD" w:rsidRDefault="001B0FCD" w:rsidP="001B0FCD">
      <w:pPr>
        <w:pStyle w:val="Corpsdetexte"/>
        <w:tabs>
          <w:tab w:val="clear" w:pos="426"/>
          <w:tab w:val="clear" w:pos="1134"/>
        </w:tabs>
        <w:ind w:left="-426"/>
        <w:rPr>
          <w:rFonts w:ascii="Arial" w:hAnsi="Arial" w:cs="Arial"/>
          <w:sz w:val="22"/>
          <w:szCs w:val="22"/>
        </w:rPr>
      </w:pPr>
      <w:r>
        <w:rPr>
          <w:rFonts w:ascii="Arial" w:hAnsi="Arial" w:cs="Arial"/>
          <w:sz w:val="22"/>
          <w:szCs w:val="22"/>
        </w:rPr>
        <w:t>3</w:t>
      </w:r>
      <w:r w:rsidR="005175A4">
        <w:rPr>
          <w:rFonts w:ascii="Arial" w:hAnsi="Arial" w:cs="Arial"/>
          <w:sz w:val="22"/>
          <w:szCs w:val="22"/>
        </w:rPr>
        <w:t xml:space="preserve">) La description </w:t>
      </w:r>
      <w:r w:rsidR="0091465C">
        <w:rPr>
          <w:rFonts w:ascii="Arial" w:hAnsi="Arial" w:cs="Arial"/>
          <w:color w:val="000000"/>
          <w:sz w:val="22"/>
          <w:szCs w:val="22"/>
        </w:rPr>
        <w:t>des m</w:t>
      </w:r>
      <w:r w:rsidR="0091465C" w:rsidRPr="0091465C">
        <w:rPr>
          <w:rFonts w:ascii="Arial" w:hAnsi="Arial" w:cs="Arial"/>
          <w:color w:val="000000"/>
          <w:sz w:val="22"/>
          <w:szCs w:val="22"/>
        </w:rPr>
        <w:t>odalités pratiques d’accompagnement</w:t>
      </w:r>
    </w:p>
    <w:p w14:paraId="2EFB7A49" w14:textId="77777777" w:rsidR="001B0FCD" w:rsidRDefault="001B0FCD" w:rsidP="001B0FCD">
      <w:pPr>
        <w:tabs>
          <w:tab w:val="left" w:leader="dot" w:pos="9072"/>
        </w:tabs>
        <w:spacing w:line="276" w:lineRule="auto"/>
        <w:ind w:left="-567"/>
        <w:rPr>
          <w:rFonts w:ascii="Arial" w:hAnsi="Arial" w:cs="Arial"/>
          <w:sz w:val="22"/>
          <w:szCs w:val="22"/>
        </w:rPr>
      </w:pPr>
      <w:r w:rsidRPr="005317BD">
        <w:rPr>
          <w:rFonts w:ascii="Arial" w:hAnsi="Arial" w:cs="Arial"/>
          <w:sz w:val="22"/>
          <w:szCs w:val="22"/>
        </w:rPr>
        <w:tab/>
      </w:r>
      <w:r>
        <w:rPr>
          <w:rFonts w:ascii="Arial" w:hAnsi="Arial" w:cs="Arial"/>
          <w:sz w:val="22"/>
          <w:szCs w:val="22"/>
        </w:rPr>
        <w:t>……………………………………………………………………………………………………………………………………………………………………………………………………………………………………………</w:t>
      </w:r>
    </w:p>
    <w:p w14:paraId="008F1013" w14:textId="77777777" w:rsidR="001B0FCD" w:rsidRPr="005317BD" w:rsidRDefault="001B0FCD" w:rsidP="001B0FCD">
      <w:pPr>
        <w:tabs>
          <w:tab w:val="left" w:leader="dot" w:pos="9072"/>
        </w:tabs>
        <w:spacing w:line="276" w:lineRule="auto"/>
        <w:ind w:left="-567"/>
        <w:rPr>
          <w:rFonts w:ascii="Arial" w:hAnsi="Arial" w:cs="Arial"/>
          <w:sz w:val="22"/>
          <w:szCs w:val="22"/>
        </w:rPr>
      </w:pPr>
      <w:r>
        <w:rPr>
          <w:rFonts w:ascii="Arial" w:hAnsi="Arial" w:cs="Arial"/>
          <w:sz w:val="22"/>
          <w:szCs w:val="22"/>
        </w:rPr>
        <w:t>…………………………………………………………………………………………………………………………………………………………………………………………………………………………………………</w:t>
      </w:r>
    </w:p>
    <w:p w14:paraId="0B6869F2" w14:textId="77777777" w:rsidR="001B0FCD" w:rsidRDefault="001B0FCD" w:rsidP="001B0FCD">
      <w:pPr>
        <w:pStyle w:val="Corpsdetexte"/>
        <w:tabs>
          <w:tab w:val="clear" w:pos="426"/>
          <w:tab w:val="clear" w:pos="1134"/>
        </w:tabs>
        <w:ind w:left="-426"/>
        <w:rPr>
          <w:rFonts w:ascii="Arial" w:hAnsi="Arial" w:cs="Arial"/>
          <w:sz w:val="22"/>
          <w:szCs w:val="22"/>
        </w:rPr>
      </w:pPr>
      <w:r>
        <w:rPr>
          <w:rFonts w:ascii="Arial" w:hAnsi="Arial" w:cs="Arial"/>
          <w:sz w:val="22"/>
          <w:szCs w:val="22"/>
        </w:rPr>
        <w:t xml:space="preserve"> </w:t>
      </w:r>
    </w:p>
    <w:p w14:paraId="3FB50F81" w14:textId="77777777" w:rsidR="001B0FCD" w:rsidRDefault="001B0FCD" w:rsidP="001B0FCD">
      <w:pPr>
        <w:pStyle w:val="Corpsdetexte"/>
        <w:tabs>
          <w:tab w:val="clear" w:pos="426"/>
          <w:tab w:val="clear" w:pos="1134"/>
        </w:tabs>
        <w:rPr>
          <w:rFonts w:ascii="Arial" w:hAnsi="Arial" w:cs="Arial"/>
          <w:sz w:val="22"/>
          <w:szCs w:val="22"/>
        </w:rPr>
      </w:pPr>
    </w:p>
    <w:p w14:paraId="20209BBF" w14:textId="77777777" w:rsidR="001B0FCD" w:rsidRDefault="001B0FCD" w:rsidP="006401D4">
      <w:pPr>
        <w:ind w:left="-66" w:hanging="360"/>
        <w:rPr>
          <w:rFonts w:ascii="Arial" w:hAnsi="Arial" w:cs="Arial"/>
          <w:sz w:val="22"/>
          <w:szCs w:val="22"/>
        </w:rPr>
      </w:pPr>
    </w:p>
    <w:p w14:paraId="1E03C24F" w14:textId="77777777" w:rsidR="00D04A42" w:rsidRPr="005317BD" w:rsidRDefault="00D04A42" w:rsidP="009B372B">
      <w:pPr>
        <w:rPr>
          <w:rFonts w:ascii="Arial" w:hAnsi="Arial" w:cs="Arial"/>
          <w:bCs/>
          <w:sz w:val="22"/>
          <w:szCs w:val="22"/>
        </w:rPr>
      </w:pPr>
    </w:p>
    <w:sectPr w:rsidR="00D04A42" w:rsidRPr="005317BD" w:rsidSect="0091465C">
      <w:footerReference w:type="default" r:id="rId9"/>
      <w:headerReference w:type="first" r:id="rId10"/>
      <w:footerReference w:type="first" r:id="rId11"/>
      <w:type w:val="continuous"/>
      <w:pgSz w:w="11907" w:h="16840" w:code="9"/>
      <w:pgMar w:top="851" w:right="1134" w:bottom="1418" w:left="1418" w:header="851" w:footer="535" w:gutter="0"/>
      <w:pgBorders w:offsetFrom="page">
        <w:top w:val="double" w:sz="4" w:space="24" w:color="auto"/>
        <w:left w:val="double" w:sz="4" w:space="24" w:color="auto"/>
        <w:bottom w:val="double" w:sz="4" w:space="24" w:color="auto"/>
        <w:right w:val="double" w:sz="4" w:space="24" w:color="auto"/>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BD80A" w14:textId="77777777" w:rsidR="000E5BDD" w:rsidRDefault="000E5BDD">
      <w:r>
        <w:separator/>
      </w:r>
    </w:p>
  </w:endnote>
  <w:endnote w:type="continuationSeparator" w:id="0">
    <w:p w14:paraId="30D73ADE" w14:textId="77777777" w:rsidR="000E5BDD" w:rsidRDefault="000E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Mincho"/>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TUR">
    <w:charset w:val="00"/>
    <w:family w:val="swiss"/>
    <w:pitch w:val="variable"/>
    <w:sig w:usb0="E0002EFF" w:usb1="C000785B" w:usb2="00000009" w:usb3="00000000" w:csb0="000001FF" w:csb1="00000000"/>
  </w:font>
  <w:font w:name="Times (PCL6)">
    <w:panose1 w:val="00000000000000000000"/>
    <w:charset w:val="00"/>
    <w:family w:val="roman"/>
    <w:notTrueType/>
    <w:pitch w:val="variable"/>
    <w:sig w:usb0="00000003" w:usb1="00000000" w:usb2="00000000" w:usb3="00000000" w:csb0="00000001" w:csb1="00000000"/>
  </w:font>
  <w:font w:name="BJFGRB+TimesNewRomanPSMT">
    <w:altName w:val="Times New Roman 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E9E0" w14:textId="77777777" w:rsidR="005317BD" w:rsidRPr="0091465C" w:rsidRDefault="005317BD">
    <w:pPr>
      <w:pStyle w:val="Pieddepage"/>
      <w:jc w:val="right"/>
      <w:rPr>
        <w:rFonts w:ascii="Arial" w:hAnsi="Arial" w:cs="Arial"/>
        <w:sz w:val="22"/>
        <w:szCs w:val="22"/>
      </w:rPr>
    </w:pPr>
    <w:r w:rsidRPr="0091465C">
      <w:rPr>
        <w:rFonts w:ascii="Arial" w:hAnsi="Arial" w:cs="Arial"/>
        <w:sz w:val="22"/>
        <w:szCs w:val="22"/>
      </w:rPr>
      <w:fldChar w:fldCharType="begin"/>
    </w:r>
    <w:r w:rsidRPr="0091465C">
      <w:rPr>
        <w:rFonts w:ascii="Arial" w:hAnsi="Arial" w:cs="Arial"/>
        <w:sz w:val="22"/>
        <w:szCs w:val="22"/>
      </w:rPr>
      <w:instrText>PAGE   \* MERGEFORMAT</w:instrText>
    </w:r>
    <w:r w:rsidRPr="0091465C">
      <w:rPr>
        <w:rFonts w:ascii="Arial" w:hAnsi="Arial" w:cs="Arial"/>
        <w:sz w:val="22"/>
        <w:szCs w:val="22"/>
      </w:rPr>
      <w:fldChar w:fldCharType="separate"/>
    </w:r>
    <w:r w:rsidR="00D624AB">
      <w:rPr>
        <w:rFonts w:ascii="Arial" w:hAnsi="Arial" w:cs="Arial"/>
        <w:noProof/>
        <w:sz w:val="22"/>
        <w:szCs w:val="22"/>
      </w:rPr>
      <w:t>2</w:t>
    </w:r>
    <w:r w:rsidRPr="0091465C">
      <w:rPr>
        <w:rFonts w:ascii="Arial" w:hAnsi="Arial" w:cs="Arial"/>
        <w:sz w:val="22"/>
        <w:szCs w:val="22"/>
      </w:rPr>
      <w:fldChar w:fldCharType="end"/>
    </w:r>
  </w:p>
  <w:p w14:paraId="61DBF371" w14:textId="77777777" w:rsidR="005317BD" w:rsidRDefault="005317BD">
    <w:pPr>
      <w:pStyle w:val="Pieddepage"/>
    </w:pPr>
  </w:p>
  <w:p w14:paraId="4E171150" w14:textId="77777777" w:rsidR="005317BD" w:rsidRDefault="005317BD">
    <w:pPr>
      <w:pStyle w:val="Pieddepage"/>
      <w:jc w:val="center"/>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CFFD9" w14:textId="77777777" w:rsidR="005317BD" w:rsidRDefault="005317BD">
    <w:pPr>
      <w:pStyle w:val="Pieddepage"/>
    </w:pPr>
  </w:p>
  <w:p w14:paraId="28F0124F" w14:textId="77777777" w:rsidR="005317BD" w:rsidRDefault="005317BD">
    <w:pPr>
      <w:pStyle w:val="Pieddepage"/>
      <w:jc w:val="center"/>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9C301" w14:textId="77777777" w:rsidR="000E5BDD" w:rsidRDefault="000E5BDD">
      <w:r>
        <w:separator/>
      </w:r>
    </w:p>
  </w:footnote>
  <w:footnote w:type="continuationSeparator" w:id="0">
    <w:p w14:paraId="34C5404E" w14:textId="77777777" w:rsidR="000E5BDD" w:rsidRDefault="000E5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136D0" w14:textId="77777777" w:rsidR="005317BD" w:rsidRPr="0091465C" w:rsidRDefault="00273367" w:rsidP="0091465C">
    <w:pPr>
      <w:pStyle w:val="En-tte"/>
      <w:ind w:left="-426"/>
      <w:rPr>
        <w:rFonts w:ascii="Arial" w:hAnsi="Arial" w:cs="Arial"/>
        <w:b/>
        <w:sz w:val="20"/>
      </w:rPr>
    </w:pPr>
    <w:r w:rsidRPr="0091465C">
      <w:rPr>
        <w:rFonts w:ascii="Arial" w:hAnsi="Arial" w:cs="Arial"/>
        <w:b/>
        <w:sz w:val="20"/>
      </w:rPr>
      <w:t>DEFMOB07-2025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numFmt w:val="bullet"/>
      <w:lvlText w:val="-"/>
      <w:lvlJc w:val="left"/>
      <w:pPr>
        <w:tabs>
          <w:tab w:val="num" w:pos="360"/>
        </w:tabs>
      </w:pPr>
      <w:rPr>
        <w:rFonts w:ascii="StarSymbol" w:hAnsi="StarSymbol"/>
      </w:rPr>
    </w:lvl>
  </w:abstractNum>
  <w:abstractNum w:abstractNumId="1" w15:restartNumberingAfterBreak="0">
    <w:nsid w:val="00000003"/>
    <w:multiLevelType w:val="singleLevel"/>
    <w:tmpl w:val="00000003"/>
    <w:name w:val="WW8Num3"/>
    <w:lvl w:ilvl="0">
      <w:numFmt w:val="bullet"/>
      <w:lvlText w:val="-"/>
      <w:lvlJc w:val="left"/>
      <w:pPr>
        <w:tabs>
          <w:tab w:val="num" w:pos="360"/>
        </w:tabs>
      </w:pPr>
      <w:rPr>
        <w:rFonts w:ascii="Times New Roman" w:hAnsi="Times New Roman"/>
      </w:r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pPr>
      <w:rPr>
        <w:rFonts w:ascii="Symbol" w:hAnsi="Symbol"/>
      </w:rPr>
    </w:lvl>
  </w:abstractNum>
  <w:abstractNum w:abstractNumId="3" w15:restartNumberingAfterBreak="0">
    <w:nsid w:val="00000006"/>
    <w:multiLevelType w:val="singleLevel"/>
    <w:tmpl w:val="00000006"/>
    <w:name w:val="WW8Num6"/>
    <w:lvl w:ilvl="0">
      <w:numFmt w:val="bullet"/>
      <w:lvlText w:val="-"/>
      <w:lvlJc w:val="left"/>
      <w:pPr>
        <w:tabs>
          <w:tab w:val="num" w:pos="360"/>
        </w:tabs>
      </w:pPr>
      <w:rPr>
        <w:rFonts w:ascii="StarSymbol" w:hAnsi="StarSymbol"/>
      </w:rPr>
    </w:lvl>
  </w:abstractNum>
  <w:abstractNum w:abstractNumId="4" w15:restartNumberingAfterBreak="0">
    <w:nsid w:val="00000008"/>
    <w:multiLevelType w:val="singleLevel"/>
    <w:tmpl w:val="00000008"/>
    <w:name w:val="WW8Num8"/>
    <w:lvl w:ilvl="0">
      <w:numFmt w:val="bullet"/>
      <w:lvlText w:val="-"/>
      <w:lvlJc w:val="left"/>
      <w:pPr>
        <w:tabs>
          <w:tab w:val="num" w:pos="360"/>
        </w:tabs>
      </w:pPr>
      <w:rPr>
        <w:rFonts w:ascii="StarSymbol" w:hAnsi="StarSymbol"/>
      </w:rPr>
    </w:lvl>
  </w:abstractNum>
  <w:abstractNum w:abstractNumId="5" w15:restartNumberingAfterBreak="0">
    <w:nsid w:val="0000000A"/>
    <w:multiLevelType w:val="singleLevel"/>
    <w:tmpl w:val="0000000A"/>
    <w:name w:val="WW8Num10"/>
    <w:lvl w:ilvl="0">
      <w:numFmt w:val="bullet"/>
      <w:lvlText w:val="-"/>
      <w:lvlJc w:val="left"/>
      <w:pPr>
        <w:tabs>
          <w:tab w:val="num" w:pos="360"/>
        </w:tabs>
      </w:pPr>
      <w:rPr>
        <w:rFonts w:ascii="Times New Roman" w:hAnsi="Times New Roman" w:cs="Times New Roman"/>
      </w:rPr>
    </w:lvl>
  </w:abstractNum>
  <w:abstractNum w:abstractNumId="6" w15:restartNumberingAfterBreak="0">
    <w:nsid w:val="0000000B"/>
    <w:multiLevelType w:val="singleLevel"/>
    <w:tmpl w:val="0000000B"/>
    <w:name w:val="WW8Num11"/>
    <w:lvl w:ilvl="0">
      <w:numFmt w:val="bullet"/>
      <w:lvlText w:val="-"/>
      <w:lvlJc w:val="left"/>
      <w:pPr>
        <w:tabs>
          <w:tab w:val="num" w:pos="360"/>
        </w:tabs>
      </w:pPr>
      <w:rPr>
        <w:rFonts w:ascii="StarSymbol" w:hAnsi="StarSymbol"/>
      </w:rPr>
    </w:lvl>
  </w:abstractNum>
  <w:abstractNum w:abstractNumId="7" w15:restartNumberingAfterBreak="0">
    <w:nsid w:val="0000000D"/>
    <w:multiLevelType w:val="singleLevel"/>
    <w:tmpl w:val="0000000D"/>
    <w:name w:val="WW8Num13"/>
    <w:lvl w:ilvl="0">
      <w:numFmt w:val="bullet"/>
      <w:lvlText w:val="-"/>
      <w:lvlJc w:val="left"/>
      <w:pPr>
        <w:tabs>
          <w:tab w:val="num" w:pos="360"/>
        </w:tabs>
      </w:pPr>
      <w:rPr>
        <w:rFonts w:ascii="StarSymbol" w:hAnsi="StarSymbol"/>
      </w:rPr>
    </w:lvl>
  </w:abstractNum>
  <w:abstractNum w:abstractNumId="8" w15:restartNumberingAfterBreak="0">
    <w:nsid w:val="0000000F"/>
    <w:multiLevelType w:val="singleLevel"/>
    <w:tmpl w:val="0000000F"/>
    <w:name w:val="WW8Num15"/>
    <w:lvl w:ilvl="0">
      <w:numFmt w:val="bullet"/>
      <w:lvlText w:val="-"/>
      <w:lvlJc w:val="left"/>
      <w:pPr>
        <w:tabs>
          <w:tab w:val="num" w:pos="360"/>
        </w:tabs>
      </w:pPr>
      <w:rPr>
        <w:rFonts w:ascii="StarSymbol" w:hAnsi="StarSymbol"/>
      </w:rPr>
    </w:lvl>
  </w:abstractNum>
  <w:abstractNum w:abstractNumId="9" w15:restartNumberingAfterBreak="0">
    <w:nsid w:val="020E0247"/>
    <w:multiLevelType w:val="hybridMultilevel"/>
    <w:tmpl w:val="5C905FA0"/>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034B0AD3"/>
    <w:multiLevelType w:val="hybridMultilevel"/>
    <w:tmpl w:val="E90AEB0E"/>
    <w:lvl w:ilvl="0" w:tplc="040C000B">
      <w:start w:val="1"/>
      <w:numFmt w:val="bullet"/>
      <w:lvlText w:val=""/>
      <w:lvlJc w:val="left"/>
      <w:pPr>
        <w:ind w:left="1495"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10CA40F0"/>
    <w:multiLevelType w:val="hybridMultilevel"/>
    <w:tmpl w:val="271E2AE4"/>
    <w:lvl w:ilvl="0" w:tplc="378C43A2">
      <w:numFmt w:val="bullet"/>
      <w:lvlText w:val=""/>
      <w:lvlJc w:val="left"/>
      <w:pPr>
        <w:ind w:left="-66" w:hanging="360"/>
      </w:pPr>
      <w:rPr>
        <w:rFonts w:ascii="Symbol" w:eastAsia="Times New Roman" w:hAnsi="Symbol" w:cs="Arial" w:hint="default"/>
      </w:rPr>
    </w:lvl>
    <w:lvl w:ilvl="1" w:tplc="040C0003" w:tentative="1">
      <w:start w:val="1"/>
      <w:numFmt w:val="bullet"/>
      <w:lvlText w:val="o"/>
      <w:lvlJc w:val="left"/>
      <w:pPr>
        <w:ind w:left="654" w:hanging="360"/>
      </w:pPr>
      <w:rPr>
        <w:rFonts w:ascii="Courier New" w:hAnsi="Courier New" w:cs="Courier New" w:hint="default"/>
      </w:rPr>
    </w:lvl>
    <w:lvl w:ilvl="2" w:tplc="040C0005" w:tentative="1">
      <w:start w:val="1"/>
      <w:numFmt w:val="bullet"/>
      <w:lvlText w:val=""/>
      <w:lvlJc w:val="left"/>
      <w:pPr>
        <w:ind w:left="1374" w:hanging="360"/>
      </w:pPr>
      <w:rPr>
        <w:rFonts w:ascii="Wingdings" w:hAnsi="Wingdings" w:hint="default"/>
      </w:rPr>
    </w:lvl>
    <w:lvl w:ilvl="3" w:tplc="040C0001" w:tentative="1">
      <w:start w:val="1"/>
      <w:numFmt w:val="bullet"/>
      <w:lvlText w:val=""/>
      <w:lvlJc w:val="left"/>
      <w:pPr>
        <w:ind w:left="2094" w:hanging="360"/>
      </w:pPr>
      <w:rPr>
        <w:rFonts w:ascii="Symbol" w:hAnsi="Symbol" w:hint="default"/>
      </w:rPr>
    </w:lvl>
    <w:lvl w:ilvl="4" w:tplc="040C0003" w:tentative="1">
      <w:start w:val="1"/>
      <w:numFmt w:val="bullet"/>
      <w:lvlText w:val="o"/>
      <w:lvlJc w:val="left"/>
      <w:pPr>
        <w:ind w:left="2814" w:hanging="360"/>
      </w:pPr>
      <w:rPr>
        <w:rFonts w:ascii="Courier New" w:hAnsi="Courier New" w:cs="Courier New" w:hint="default"/>
      </w:rPr>
    </w:lvl>
    <w:lvl w:ilvl="5" w:tplc="040C0005" w:tentative="1">
      <w:start w:val="1"/>
      <w:numFmt w:val="bullet"/>
      <w:lvlText w:val=""/>
      <w:lvlJc w:val="left"/>
      <w:pPr>
        <w:ind w:left="3534" w:hanging="360"/>
      </w:pPr>
      <w:rPr>
        <w:rFonts w:ascii="Wingdings" w:hAnsi="Wingdings" w:hint="default"/>
      </w:rPr>
    </w:lvl>
    <w:lvl w:ilvl="6" w:tplc="040C0001" w:tentative="1">
      <w:start w:val="1"/>
      <w:numFmt w:val="bullet"/>
      <w:lvlText w:val=""/>
      <w:lvlJc w:val="left"/>
      <w:pPr>
        <w:ind w:left="4254" w:hanging="360"/>
      </w:pPr>
      <w:rPr>
        <w:rFonts w:ascii="Symbol" w:hAnsi="Symbol" w:hint="default"/>
      </w:rPr>
    </w:lvl>
    <w:lvl w:ilvl="7" w:tplc="040C0003" w:tentative="1">
      <w:start w:val="1"/>
      <w:numFmt w:val="bullet"/>
      <w:lvlText w:val="o"/>
      <w:lvlJc w:val="left"/>
      <w:pPr>
        <w:ind w:left="4974" w:hanging="360"/>
      </w:pPr>
      <w:rPr>
        <w:rFonts w:ascii="Courier New" w:hAnsi="Courier New" w:cs="Courier New" w:hint="default"/>
      </w:rPr>
    </w:lvl>
    <w:lvl w:ilvl="8" w:tplc="040C0005" w:tentative="1">
      <w:start w:val="1"/>
      <w:numFmt w:val="bullet"/>
      <w:lvlText w:val=""/>
      <w:lvlJc w:val="left"/>
      <w:pPr>
        <w:ind w:left="5694" w:hanging="360"/>
      </w:pPr>
      <w:rPr>
        <w:rFonts w:ascii="Wingdings" w:hAnsi="Wingdings" w:hint="default"/>
      </w:rPr>
    </w:lvl>
  </w:abstractNum>
  <w:abstractNum w:abstractNumId="12" w15:restartNumberingAfterBreak="0">
    <w:nsid w:val="10D738C5"/>
    <w:multiLevelType w:val="hybridMultilevel"/>
    <w:tmpl w:val="C72C73F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1117D20"/>
    <w:multiLevelType w:val="hybridMultilevel"/>
    <w:tmpl w:val="15ACD96E"/>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11F100CE"/>
    <w:multiLevelType w:val="hybridMultilevel"/>
    <w:tmpl w:val="1F88213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343302"/>
    <w:multiLevelType w:val="hybridMultilevel"/>
    <w:tmpl w:val="0C72D9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7356EB8"/>
    <w:multiLevelType w:val="hybridMultilevel"/>
    <w:tmpl w:val="99921C12"/>
    <w:lvl w:ilvl="0" w:tplc="C5F49DA0">
      <w:start w:val="1"/>
      <w:numFmt w:val="bullet"/>
      <w:lvlText w:val=""/>
      <w:lvlJc w:val="left"/>
      <w:pPr>
        <w:tabs>
          <w:tab w:val="num" w:pos="-3"/>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75A7B3E"/>
    <w:multiLevelType w:val="hybridMultilevel"/>
    <w:tmpl w:val="E1F65A98"/>
    <w:lvl w:ilvl="0" w:tplc="A506584C">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9B61B8C"/>
    <w:multiLevelType w:val="singleLevel"/>
    <w:tmpl w:val="0DB40812"/>
    <w:lvl w:ilvl="0">
      <w:start w:val="2"/>
      <w:numFmt w:val="bullet"/>
      <w:lvlText w:val="-"/>
      <w:lvlJc w:val="left"/>
      <w:pPr>
        <w:tabs>
          <w:tab w:val="num" w:pos="795"/>
        </w:tabs>
        <w:ind w:left="795" w:hanging="360"/>
      </w:pPr>
    </w:lvl>
  </w:abstractNum>
  <w:abstractNum w:abstractNumId="19" w15:restartNumberingAfterBreak="0">
    <w:nsid w:val="1F430787"/>
    <w:multiLevelType w:val="singleLevel"/>
    <w:tmpl w:val="489AC27A"/>
    <w:lvl w:ilvl="0">
      <w:start w:val="1"/>
      <w:numFmt w:val="bullet"/>
      <w:lvlText w:val=""/>
      <w:lvlJc w:val="left"/>
      <w:pPr>
        <w:tabs>
          <w:tab w:val="num" w:pos="720"/>
        </w:tabs>
        <w:ind w:left="720" w:hanging="363"/>
      </w:pPr>
      <w:rPr>
        <w:rFonts w:ascii="Wingdings" w:hAnsi="Wingdings" w:hint="default"/>
      </w:rPr>
    </w:lvl>
  </w:abstractNum>
  <w:abstractNum w:abstractNumId="20" w15:restartNumberingAfterBreak="0">
    <w:nsid w:val="206C0D4F"/>
    <w:multiLevelType w:val="hybridMultilevel"/>
    <w:tmpl w:val="2A30CC56"/>
    <w:lvl w:ilvl="0" w:tplc="9F5E459E">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2A7EF3"/>
    <w:multiLevelType w:val="hybridMultilevel"/>
    <w:tmpl w:val="1AB61498"/>
    <w:lvl w:ilvl="0" w:tplc="774CFFA2">
      <w:start w:val="1"/>
      <w:numFmt w:val="decimal"/>
      <w:lvlText w:val="%1)"/>
      <w:lvlJc w:val="left"/>
      <w:pPr>
        <w:ind w:left="72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8E7344A"/>
    <w:multiLevelType w:val="singleLevel"/>
    <w:tmpl w:val="040C000F"/>
    <w:lvl w:ilvl="0">
      <w:start w:val="1"/>
      <w:numFmt w:val="decimal"/>
      <w:lvlText w:val="%1."/>
      <w:lvlJc w:val="left"/>
      <w:pPr>
        <w:tabs>
          <w:tab w:val="num" w:pos="360"/>
        </w:tabs>
        <w:ind w:left="360" w:hanging="360"/>
      </w:pPr>
      <w:rPr>
        <w:rFonts w:hint="default"/>
      </w:rPr>
    </w:lvl>
  </w:abstractNum>
  <w:abstractNum w:abstractNumId="23" w15:restartNumberingAfterBreak="0">
    <w:nsid w:val="39246037"/>
    <w:multiLevelType w:val="hybridMultilevel"/>
    <w:tmpl w:val="5F9EBC40"/>
    <w:lvl w:ilvl="0" w:tplc="46A0BB1A">
      <w:numFmt w:val="bullet"/>
      <w:pStyle w:val="Listeordonneniv2"/>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9496C44"/>
    <w:multiLevelType w:val="hybridMultilevel"/>
    <w:tmpl w:val="7772AE14"/>
    <w:lvl w:ilvl="0" w:tplc="970C3764">
      <w:start w:val="1"/>
      <w:numFmt w:val="lowerLetter"/>
      <w:lvlText w:val="%1)"/>
      <w:lvlJc w:val="left"/>
      <w:pPr>
        <w:tabs>
          <w:tab w:val="num" w:pos="540"/>
        </w:tabs>
        <w:ind w:left="540" w:hanging="360"/>
      </w:pPr>
      <w:rPr>
        <w:rFonts w:hint="default"/>
      </w:rPr>
    </w:lvl>
    <w:lvl w:ilvl="1" w:tplc="040C0019" w:tentative="1">
      <w:start w:val="1"/>
      <w:numFmt w:val="lowerLetter"/>
      <w:lvlText w:val="%2."/>
      <w:lvlJc w:val="left"/>
      <w:pPr>
        <w:tabs>
          <w:tab w:val="num" w:pos="1260"/>
        </w:tabs>
        <w:ind w:left="1260" w:hanging="360"/>
      </w:pPr>
    </w:lvl>
    <w:lvl w:ilvl="2" w:tplc="040C001B" w:tentative="1">
      <w:start w:val="1"/>
      <w:numFmt w:val="lowerRoman"/>
      <w:lvlText w:val="%3."/>
      <w:lvlJc w:val="right"/>
      <w:pPr>
        <w:tabs>
          <w:tab w:val="num" w:pos="1980"/>
        </w:tabs>
        <w:ind w:left="1980" w:hanging="180"/>
      </w:pPr>
    </w:lvl>
    <w:lvl w:ilvl="3" w:tplc="040C000F" w:tentative="1">
      <w:start w:val="1"/>
      <w:numFmt w:val="decimal"/>
      <w:lvlText w:val="%4."/>
      <w:lvlJc w:val="left"/>
      <w:pPr>
        <w:tabs>
          <w:tab w:val="num" w:pos="2700"/>
        </w:tabs>
        <w:ind w:left="2700" w:hanging="360"/>
      </w:pPr>
    </w:lvl>
    <w:lvl w:ilvl="4" w:tplc="040C0019" w:tentative="1">
      <w:start w:val="1"/>
      <w:numFmt w:val="lowerLetter"/>
      <w:lvlText w:val="%5."/>
      <w:lvlJc w:val="left"/>
      <w:pPr>
        <w:tabs>
          <w:tab w:val="num" w:pos="3420"/>
        </w:tabs>
        <w:ind w:left="3420" w:hanging="360"/>
      </w:pPr>
    </w:lvl>
    <w:lvl w:ilvl="5" w:tplc="040C001B" w:tentative="1">
      <w:start w:val="1"/>
      <w:numFmt w:val="lowerRoman"/>
      <w:lvlText w:val="%6."/>
      <w:lvlJc w:val="right"/>
      <w:pPr>
        <w:tabs>
          <w:tab w:val="num" w:pos="4140"/>
        </w:tabs>
        <w:ind w:left="4140" w:hanging="180"/>
      </w:pPr>
    </w:lvl>
    <w:lvl w:ilvl="6" w:tplc="040C000F" w:tentative="1">
      <w:start w:val="1"/>
      <w:numFmt w:val="decimal"/>
      <w:lvlText w:val="%7."/>
      <w:lvlJc w:val="left"/>
      <w:pPr>
        <w:tabs>
          <w:tab w:val="num" w:pos="4860"/>
        </w:tabs>
        <w:ind w:left="4860" w:hanging="360"/>
      </w:pPr>
    </w:lvl>
    <w:lvl w:ilvl="7" w:tplc="040C0019" w:tentative="1">
      <w:start w:val="1"/>
      <w:numFmt w:val="lowerLetter"/>
      <w:lvlText w:val="%8."/>
      <w:lvlJc w:val="left"/>
      <w:pPr>
        <w:tabs>
          <w:tab w:val="num" w:pos="5580"/>
        </w:tabs>
        <w:ind w:left="5580" w:hanging="360"/>
      </w:pPr>
    </w:lvl>
    <w:lvl w:ilvl="8" w:tplc="040C001B" w:tentative="1">
      <w:start w:val="1"/>
      <w:numFmt w:val="lowerRoman"/>
      <w:lvlText w:val="%9."/>
      <w:lvlJc w:val="right"/>
      <w:pPr>
        <w:tabs>
          <w:tab w:val="num" w:pos="6300"/>
        </w:tabs>
        <w:ind w:left="6300" w:hanging="180"/>
      </w:pPr>
    </w:lvl>
  </w:abstractNum>
  <w:abstractNum w:abstractNumId="25" w15:restartNumberingAfterBreak="0">
    <w:nsid w:val="3BCC4FDE"/>
    <w:multiLevelType w:val="hybridMultilevel"/>
    <w:tmpl w:val="518E1A92"/>
    <w:lvl w:ilvl="0" w:tplc="BCFEE0D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BE44D66"/>
    <w:multiLevelType w:val="hybridMultilevel"/>
    <w:tmpl w:val="263EA5D2"/>
    <w:lvl w:ilvl="0" w:tplc="EB28E7C6">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7" w15:restartNumberingAfterBreak="0">
    <w:nsid w:val="3C7B0A04"/>
    <w:multiLevelType w:val="hybridMultilevel"/>
    <w:tmpl w:val="B9742C1A"/>
    <w:name w:val="WW8Num82"/>
    <w:lvl w:ilvl="0" w:tplc="A16E8F50">
      <w:numFmt w:val="bullet"/>
      <w:lvlText w:val="-"/>
      <w:lvlJc w:val="left"/>
      <w:pPr>
        <w:tabs>
          <w:tab w:val="num" w:pos="170"/>
        </w:tabs>
        <w:ind w:left="170" w:hanging="170"/>
      </w:pPr>
      <w:rPr>
        <w:rFonts w:ascii="StarSymbol" w:eastAsia="StarSymbol" w:hAnsi="StarSymbol" w:hint="eastAsia"/>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C960EDB"/>
    <w:multiLevelType w:val="hybridMultilevel"/>
    <w:tmpl w:val="AE0ED1C0"/>
    <w:lvl w:ilvl="0" w:tplc="B8CE4858">
      <w:start w:val="1"/>
      <w:numFmt w:val="decimal"/>
      <w:lvlText w:val="%1)"/>
      <w:lvlJc w:val="left"/>
      <w:pPr>
        <w:ind w:left="-66" w:hanging="360"/>
      </w:pPr>
      <w:rPr>
        <w:rFonts w:ascii="Arial" w:hAnsi="Arial" w:hint="default"/>
        <w:color w:val="auto"/>
        <w:sz w:val="22"/>
      </w:rPr>
    </w:lvl>
    <w:lvl w:ilvl="1" w:tplc="040C0019" w:tentative="1">
      <w:start w:val="1"/>
      <w:numFmt w:val="lowerLetter"/>
      <w:lvlText w:val="%2."/>
      <w:lvlJc w:val="left"/>
      <w:pPr>
        <w:ind w:left="654" w:hanging="360"/>
      </w:pPr>
    </w:lvl>
    <w:lvl w:ilvl="2" w:tplc="040C001B" w:tentative="1">
      <w:start w:val="1"/>
      <w:numFmt w:val="lowerRoman"/>
      <w:lvlText w:val="%3."/>
      <w:lvlJc w:val="right"/>
      <w:pPr>
        <w:ind w:left="1374" w:hanging="180"/>
      </w:pPr>
    </w:lvl>
    <w:lvl w:ilvl="3" w:tplc="040C000F" w:tentative="1">
      <w:start w:val="1"/>
      <w:numFmt w:val="decimal"/>
      <w:lvlText w:val="%4."/>
      <w:lvlJc w:val="left"/>
      <w:pPr>
        <w:ind w:left="2094" w:hanging="360"/>
      </w:pPr>
    </w:lvl>
    <w:lvl w:ilvl="4" w:tplc="040C0019" w:tentative="1">
      <w:start w:val="1"/>
      <w:numFmt w:val="lowerLetter"/>
      <w:lvlText w:val="%5."/>
      <w:lvlJc w:val="left"/>
      <w:pPr>
        <w:ind w:left="2814" w:hanging="360"/>
      </w:pPr>
    </w:lvl>
    <w:lvl w:ilvl="5" w:tplc="040C001B" w:tentative="1">
      <w:start w:val="1"/>
      <w:numFmt w:val="lowerRoman"/>
      <w:lvlText w:val="%6."/>
      <w:lvlJc w:val="right"/>
      <w:pPr>
        <w:ind w:left="3534" w:hanging="180"/>
      </w:pPr>
    </w:lvl>
    <w:lvl w:ilvl="6" w:tplc="040C000F" w:tentative="1">
      <w:start w:val="1"/>
      <w:numFmt w:val="decimal"/>
      <w:lvlText w:val="%7."/>
      <w:lvlJc w:val="left"/>
      <w:pPr>
        <w:ind w:left="4254" w:hanging="360"/>
      </w:pPr>
    </w:lvl>
    <w:lvl w:ilvl="7" w:tplc="040C0019" w:tentative="1">
      <w:start w:val="1"/>
      <w:numFmt w:val="lowerLetter"/>
      <w:lvlText w:val="%8."/>
      <w:lvlJc w:val="left"/>
      <w:pPr>
        <w:ind w:left="4974" w:hanging="360"/>
      </w:pPr>
    </w:lvl>
    <w:lvl w:ilvl="8" w:tplc="040C001B" w:tentative="1">
      <w:start w:val="1"/>
      <w:numFmt w:val="lowerRoman"/>
      <w:lvlText w:val="%9."/>
      <w:lvlJc w:val="right"/>
      <w:pPr>
        <w:ind w:left="5694" w:hanging="180"/>
      </w:pPr>
    </w:lvl>
  </w:abstractNum>
  <w:abstractNum w:abstractNumId="29" w15:restartNumberingAfterBreak="0">
    <w:nsid w:val="3D0F29F3"/>
    <w:multiLevelType w:val="hybridMultilevel"/>
    <w:tmpl w:val="1A4665C8"/>
    <w:lvl w:ilvl="0" w:tplc="D4461FF4">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1E6459D"/>
    <w:multiLevelType w:val="hybridMultilevel"/>
    <w:tmpl w:val="B1E63E3A"/>
    <w:lvl w:ilvl="0" w:tplc="BE88EC10">
      <w:start w:val="1"/>
      <w:numFmt w:val="decimal"/>
      <w:lvlText w:val="%1)"/>
      <w:lvlJc w:val="left"/>
      <w:pPr>
        <w:ind w:left="720" w:hanging="360"/>
      </w:pPr>
      <w:rPr>
        <w:rFonts w:hint="default"/>
        <w:sz w:val="26"/>
        <w:szCs w:val="2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40C45CF"/>
    <w:multiLevelType w:val="hybridMultilevel"/>
    <w:tmpl w:val="169256D0"/>
    <w:lvl w:ilvl="0" w:tplc="31923D7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F9E3412"/>
    <w:multiLevelType w:val="hybridMultilevel"/>
    <w:tmpl w:val="6B32C65C"/>
    <w:lvl w:ilvl="0" w:tplc="631233C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2304281"/>
    <w:multiLevelType w:val="hybridMultilevel"/>
    <w:tmpl w:val="D66A5DE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5A6070C"/>
    <w:multiLevelType w:val="hybridMultilevel"/>
    <w:tmpl w:val="E4F2C430"/>
    <w:lvl w:ilvl="0" w:tplc="0A32A094">
      <w:start w:val="1"/>
      <w:numFmt w:val="bullet"/>
      <w:pStyle w:val="listepointsniv1"/>
      <w:lvlText w:val=""/>
      <w:lvlJc w:val="left"/>
      <w:pPr>
        <w:tabs>
          <w:tab w:val="num" w:pos="360"/>
        </w:tabs>
        <w:ind w:left="360" w:hanging="360"/>
      </w:pPr>
      <w:rPr>
        <w:rFonts w:ascii="Wingdings" w:hAnsi="Wingdings" w:hint="default"/>
        <w:sz w:val="16"/>
      </w:rPr>
    </w:lvl>
    <w:lvl w:ilvl="1" w:tplc="040C0003">
      <w:start w:val="1"/>
      <w:numFmt w:val="bullet"/>
      <w:lvlText w:val="o"/>
      <w:lvlJc w:val="left"/>
      <w:pPr>
        <w:tabs>
          <w:tab w:val="num" w:pos="589"/>
        </w:tabs>
        <w:ind w:left="589" w:hanging="360"/>
      </w:pPr>
      <w:rPr>
        <w:rFonts w:ascii="Courier New" w:hAnsi="Courier New" w:hint="default"/>
      </w:rPr>
    </w:lvl>
    <w:lvl w:ilvl="2" w:tplc="040C0005" w:tentative="1">
      <w:start w:val="1"/>
      <w:numFmt w:val="bullet"/>
      <w:lvlText w:val=""/>
      <w:lvlJc w:val="left"/>
      <w:pPr>
        <w:tabs>
          <w:tab w:val="num" w:pos="1309"/>
        </w:tabs>
        <w:ind w:left="1309" w:hanging="360"/>
      </w:pPr>
      <w:rPr>
        <w:rFonts w:ascii="Wingdings" w:hAnsi="Wingdings" w:hint="default"/>
      </w:rPr>
    </w:lvl>
    <w:lvl w:ilvl="3" w:tplc="040C0001" w:tentative="1">
      <w:start w:val="1"/>
      <w:numFmt w:val="bullet"/>
      <w:lvlText w:val=""/>
      <w:lvlJc w:val="left"/>
      <w:pPr>
        <w:tabs>
          <w:tab w:val="num" w:pos="2029"/>
        </w:tabs>
        <w:ind w:left="2029" w:hanging="360"/>
      </w:pPr>
      <w:rPr>
        <w:rFonts w:ascii="Symbol" w:hAnsi="Symbol" w:hint="default"/>
      </w:rPr>
    </w:lvl>
    <w:lvl w:ilvl="4" w:tplc="040C0003" w:tentative="1">
      <w:start w:val="1"/>
      <w:numFmt w:val="bullet"/>
      <w:lvlText w:val="o"/>
      <w:lvlJc w:val="left"/>
      <w:pPr>
        <w:tabs>
          <w:tab w:val="num" w:pos="2749"/>
        </w:tabs>
        <w:ind w:left="2749" w:hanging="360"/>
      </w:pPr>
      <w:rPr>
        <w:rFonts w:ascii="Courier New" w:hAnsi="Courier New" w:hint="default"/>
      </w:rPr>
    </w:lvl>
    <w:lvl w:ilvl="5" w:tplc="040C0005" w:tentative="1">
      <w:start w:val="1"/>
      <w:numFmt w:val="bullet"/>
      <w:lvlText w:val=""/>
      <w:lvlJc w:val="left"/>
      <w:pPr>
        <w:tabs>
          <w:tab w:val="num" w:pos="3469"/>
        </w:tabs>
        <w:ind w:left="3469" w:hanging="360"/>
      </w:pPr>
      <w:rPr>
        <w:rFonts w:ascii="Wingdings" w:hAnsi="Wingdings" w:hint="default"/>
      </w:rPr>
    </w:lvl>
    <w:lvl w:ilvl="6" w:tplc="040C0001" w:tentative="1">
      <w:start w:val="1"/>
      <w:numFmt w:val="bullet"/>
      <w:lvlText w:val=""/>
      <w:lvlJc w:val="left"/>
      <w:pPr>
        <w:tabs>
          <w:tab w:val="num" w:pos="4189"/>
        </w:tabs>
        <w:ind w:left="4189" w:hanging="360"/>
      </w:pPr>
      <w:rPr>
        <w:rFonts w:ascii="Symbol" w:hAnsi="Symbol" w:hint="default"/>
      </w:rPr>
    </w:lvl>
    <w:lvl w:ilvl="7" w:tplc="040C0003" w:tentative="1">
      <w:start w:val="1"/>
      <w:numFmt w:val="bullet"/>
      <w:lvlText w:val="o"/>
      <w:lvlJc w:val="left"/>
      <w:pPr>
        <w:tabs>
          <w:tab w:val="num" w:pos="4909"/>
        </w:tabs>
        <w:ind w:left="4909" w:hanging="360"/>
      </w:pPr>
      <w:rPr>
        <w:rFonts w:ascii="Courier New" w:hAnsi="Courier New" w:hint="default"/>
      </w:rPr>
    </w:lvl>
    <w:lvl w:ilvl="8" w:tplc="040C0005" w:tentative="1">
      <w:start w:val="1"/>
      <w:numFmt w:val="bullet"/>
      <w:lvlText w:val=""/>
      <w:lvlJc w:val="left"/>
      <w:pPr>
        <w:tabs>
          <w:tab w:val="num" w:pos="5629"/>
        </w:tabs>
        <w:ind w:left="5629" w:hanging="360"/>
      </w:pPr>
      <w:rPr>
        <w:rFonts w:ascii="Wingdings" w:hAnsi="Wingdings" w:hint="default"/>
      </w:rPr>
    </w:lvl>
  </w:abstractNum>
  <w:abstractNum w:abstractNumId="35" w15:restartNumberingAfterBreak="0">
    <w:nsid w:val="583F2420"/>
    <w:multiLevelType w:val="hybridMultilevel"/>
    <w:tmpl w:val="20C4854C"/>
    <w:lvl w:ilvl="0" w:tplc="14A6884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6" w15:restartNumberingAfterBreak="0">
    <w:nsid w:val="5D346081"/>
    <w:multiLevelType w:val="hybridMultilevel"/>
    <w:tmpl w:val="1B0AB69C"/>
    <w:lvl w:ilvl="0" w:tplc="F7227F74">
      <w:start w:val="201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3F71DA"/>
    <w:multiLevelType w:val="hybridMultilevel"/>
    <w:tmpl w:val="703ADB1A"/>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F0B644C"/>
    <w:multiLevelType w:val="hybridMultilevel"/>
    <w:tmpl w:val="9E0A6FD8"/>
    <w:lvl w:ilvl="0" w:tplc="AC8287F8">
      <w:start w:val="1"/>
      <w:numFmt w:val="decimal"/>
      <w:lvlText w:val="%1)"/>
      <w:lvlJc w:val="left"/>
      <w:pPr>
        <w:ind w:left="-66" w:hanging="360"/>
      </w:pPr>
      <w:rPr>
        <w:rFonts w:hint="default"/>
      </w:rPr>
    </w:lvl>
    <w:lvl w:ilvl="1" w:tplc="040C0019" w:tentative="1">
      <w:start w:val="1"/>
      <w:numFmt w:val="lowerLetter"/>
      <w:lvlText w:val="%2."/>
      <w:lvlJc w:val="left"/>
      <w:pPr>
        <w:ind w:left="654" w:hanging="360"/>
      </w:pPr>
    </w:lvl>
    <w:lvl w:ilvl="2" w:tplc="040C001B" w:tentative="1">
      <w:start w:val="1"/>
      <w:numFmt w:val="lowerRoman"/>
      <w:lvlText w:val="%3."/>
      <w:lvlJc w:val="right"/>
      <w:pPr>
        <w:ind w:left="1374" w:hanging="180"/>
      </w:pPr>
    </w:lvl>
    <w:lvl w:ilvl="3" w:tplc="040C000F" w:tentative="1">
      <w:start w:val="1"/>
      <w:numFmt w:val="decimal"/>
      <w:lvlText w:val="%4."/>
      <w:lvlJc w:val="left"/>
      <w:pPr>
        <w:ind w:left="2094" w:hanging="360"/>
      </w:pPr>
    </w:lvl>
    <w:lvl w:ilvl="4" w:tplc="040C0019" w:tentative="1">
      <w:start w:val="1"/>
      <w:numFmt w:val="lowerLetter"/>
      <w:lvlText w:val="%5."/>
      <w:lvlJc w:val="left"/>
      <w:pPr>
        <w:ind w:left="2814" w:hanging="360"/>
      </w:pPr>
    </w:lvl>
    <w:lvl w:ilvl="5" w:tplc="040C001B" w:tentative="1">
      <w:start w:val="1"/>
      <w:numFmt w:val="lowerRoman"/>
      <w:lvlText w:val="%6."/>
      <w:lvlJc w:val="right"/>
      <w:pPr>
        <w:ind w:left="3534" w:hanging="180"/>
      </w:pPr>
    </w:lvl>
    <w:lvl w:ilvl="6" w:tplc="040C000F" w:tentative="1">
      <w:start w:val="1"/>
      <w:numFmt w:val="decimal"/>
      <w:lvlText w:val="%7."/>
      <w:lvlJc w:val="left"/>
      <w:pPr>
        <w:ind w:left="4254" w:hanging="360"/>
      </w:pPr>
    </w:lvl>
    <w:lvl w:ilvl="7" w:tplc="040C0019" w:tentative="1">
      <w:start w:val="1"/>
      <w:numFmt w:val="lowerLetter"/>
      <w:lvlText w:val="%8."/>
      <w:lvlJc w:val="left"/>
      <w:pPr>
        <w:ind w:left="4974" w:hanging="360"/>
      </w:pPr>
    </w:lvl>
    <w:lvl w:ilvl="8" w:tplc="040C001B" w:tentative="1">
      <w:start w:val="1"/>
      <w:numFmt w:val="lowerRoman"/>
      <w:lvlText w:val="%9."/>
      <w:lvlJc w:val="right"/>
      <w:pPr>
        <w:ind w:left="5694" w:hanging="180"/>
      </w:pPr>
    </w:lvl>
  </w:abstractNum>
  <w:abstractNum w:abstractNumId="39" w15:restartNumberingAfterBreak="0">
    <w:nsid w:val="609876A9"/>
    <w:multiLevelType w:val="hybridMultilevel"/>
    <w:tmpl w:val="793674C4"/>
    <w:lvl w:ilvl="0" w:tplc="8892C162">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0" w15:restartNumberingAfterBreak="0">
    <w:nsid w:val="60EB74A2"/>
    <w:multiLevelType w:val="hybridMultilevel"/>
    <w:tmpl w:val="862854E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12E5EA5"/>
    <w:multiLevelType w:val="multilevel"/>
    <w:tmpl w:val="8D7EA46A"/>
    <w:lvl w:ilvl="0">
      <w:start w:val="1"/>
      <w:numFmt w:val="upperRoman"/>
      <w:lvlText w:val="%1."/>
      <w:lvlJc w:val="left"/>
      <w:pPr>
        <w:ind w:left="1080" w:hanging="720"/>
      </w:pPr>
      <w:rPr>
        <w:rFonts w:hint="default"/>
        <w:b/>
        <w:sz w:val="26"/>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84A2B1B"/>
    <w:multiLevelType w:val="hybridMultilevel"/>
    <w:tmpl w:val="D61811F8"/>
    <w:lvl w:ilvl="0" w:tplc="8D74133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8B24AD3"/>
    <w:multiLevelType w:val="hybridMultilevel"/>
    <w:tmpl w:val="A030B804"/>
    <w:lvl w:ilvl="0" w:tplc="8D74133E">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8BC30B1"/>
    <w:multiLevelType w:val="hybridMultilevel"/>
    <w:tmpl w:val="48E035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BD17456"/>
    <w:multiLevelType w:val="hybridMultilevel"/>
    <w:tmpl w:val="5F98CA76"/>
    <w:lvl w:ilvl="0" w:tplc="2056F2E2">
      <w:start w:val="14"/>
      <w:numFmt w:val="bullet"/>
      <w:lvlText w:val="-"/>
      <w:lvlJc w:val="left"/>
      <w:pPr>
        <w:tabs>
          <w:tab w:val="num" w:pos="720"/>
        </w:tabs>
        <w:ind w:left="720" w:hanging="360"/>
      </w:pPr>
      <w:rPr>
        <w:rFonts w:ascii="Comic Sans MS" w:eastAsia="Times New Roman" w:hAnsi="Comic Sans MS"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6D3632"/>
    <w:multiLevelType w:val="hybridMultilevel"/>
    <w:tmpl w:val="9F44787C"/>
    <w:lvl w:ilvl="0" w:tplc="040C0001">
      <w:start w:val="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D6F08C1"/>
    <w:multiLevelType w:val="hybridMultilevel"/>
    <w:tmpl w:val="4AC0251C"/>
    <w:lvl w:ilvl="0" w:tplc="8D74133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16A393A"/>
    <w:multiLevelType w:val="hybridMultilevel"/>
    <w:tmpl w:val="1D8A845C"/>
    <w:lvl w:ilvl="0" w:tplc="AC8287F8">
      <w:start w:val="1"/>
      <w:numFmt w:val="decimal"/>
      <w:lvlText w:val="%1)"/>
      <w:lvlJc w:val="left"/>
      <w:pPr>
        <w:ind w:left="-66" w:hanging="360"/>
      </w:pPr>
      <w:rPr>
        <w:rFonts w:hint="default"/>
        <w:b w:val="0"/>
      </w:rPr>
    </w:lvl>
    <w:lvl w:ilvl="1" w:tplc="040C0019" w:tentative="1">
      <w:start w:val="1"/>
      <w:numFmt w:val="lowerLetter"/>
      <w:lvlText w:val="%2."/>
      <w:lvlJc w:val="left"/>
      <w:pPr>
        <w:ind w:left="654" w:hanging="360"/>
      </w:pPr>
    </w:lvl>
    <w:lvl w:ilvl="2" w:tplc="040C001B" w:tentative="1">
      <w:start w:val="1"/>
      <w:numFmt w:val="lowerRoman"/>
      <w:lvlText w:val="%3."/>
      <w:lvlJc w:val="right"/>
      <w:pPr>
        <w:ind w:left="1374" w:hanging="180"/>
      </w:pPr>
    </w:lvl>
    <w:lvl w:ilvl="3" w:tplc="040C000F" w:tentative="1">
      <w:start w:val="1"/>
      <w:numFmt w:val="decimal"/>
      <w:lvlText w:val="%4."/>
      <w:lvlJc w:val="left"/>
      <w:pPr>
        <w:ind w:left="2094" w:hanging="360"/>
      </w:pPr>
    </w:lvl>
    <w:lvl w:ilvl="4" w:tplc="040C0019" w:tentative="1">
      <w:start w:val="1"/>
      <w:numFmt w:val="lowerLetter"/>
      <w:lvlText w:val="%5."/>
      <w:lvlJc w:val="left"/>
      <w:pPr>
        <w:ind w:left="2814" w:hanging="360"/>
      </w:pPr>
    </w:lvl>
    <w:lvl w:ilvl="5" w:tplc="040C001B" w:tentative="1">
      <w:start w:val="1"/>
      <w:numFmt w:val="lowerRoman"/>
      <w:lvlText w:val="%6."/>
      <w:lvlJc w:val="right"/>
      <w:pPr>
        <w:ind w:left="3534" w:hanging="180"/>
      </w:pPr>
    </w:lvl>
    <w:lvl w:ilvl="6" w:tplc="040C000F" w:tentative="1">
      <w:start w:val="1"/>
      <w:numFmt w:val="decimal"/>
      <w:lvlText w:val="%7."/>
      <w:lvlJc w:val="left"/>
      <w:pPr>
        <w:ind w:left="4254" w:hanging="360"/>
      </w:pPr>
    </w:lvl>
    <w:lvl w:ilvl="7" w:tplc="040C0019" w:tentative="1">
      <w:start w:val="1"/>
      <w:numFmt w:val="lowerLetter"/>
      <w:lvlText w:val="%8."/>
      <w:lvlJc w:val="left"/>
      <w:pPr>
        <w:ind w:left="4974" w:hanging="360"/>
      </w:pPr>
    </w:lvl>
    <w:lvl w:ilvl="8" w:tplc="040C001B" w:tentative="1">
      <w:start w:val="1"/>
      <w:numFmt w:val="lowerRoman"/>
      <w:lvlText w:val="%9."/>
      <w:lvlJc w:val="right"/>
      <w:pPr>
        <w:ind w:left="5694" w:hanging="180"/>
      </w:pPr>
    </w:lvl>
  </w:abstractNum>
  <w:abstractNum w:abstractNumId="49" w15:restartNumberingAfterBreak="0">
    <w:nsid w:val="79DB213A"/>
    <w:multiLevelType w:val="hybridMultilevel"/>
    <w:tmpl w:val="ACDC11FA"/>
    <w:lvl w:ilvl="0" w:tplc="46325E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A16723E"/>
    <w:multiLevelType w:val="hybridMultilevel"/>
    <w:tmpl w:val="793674C4"/>
    <w:lvl w:ilvl="0" w:tplc="8892C162">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1" w15:restartNumberingAfterBreak="0">
    <w:nsid w:val="7E3754E7"/>
    <w:multiLevelType w:val="hybridMultilevel"/>
    <w:tmpl w:val="36E2E090"/>
    <w:lvl w:ilvl="0" w:tplc="B588A938">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7F8439BC"/>
    <w:multiLevelType w:val="singleLevel"/>
    <w:tmpl w:val="44F0147C"/>
    <w:lvl w:ilvl="0">
      <w:start w:val="1"/>
      <w:numFmt w:val="lowerLetter"/>
      <w:lvlText w:val="%1.)"/>
      <w:lvlJc w:val="left"/>
      <w:pPr>
        <w:tabs>
          <w:tab w:val="num" w:pos="585"/>
        </w:tabs>
        <w:ind w:left="585" w:hanging="360"/>
      </w:pPr>
    </w:lvl>
  </w:abstractNum>
  <w:abstractNum w:abstractNumId="53" w15:restartNumberingAfterBreak="0">
    <w:nsid w:val="7FBF23DA"/>
    <w:multiLevelType w:val="hybridMultilevel"/>
    <w:tmpl w:val="1D8A845C"/>
    <w:lvl w:ilvl="0" w:tplc="AC8287F8">
      <w:start w:val="1"/>
      <w:numFmt w:val="decimal"/>
      <w:lvlText w:val="%1)"/>
      <w:lvlJc w:val="left"/>
      <w:pPr>
        <w:ind w:left="-66" w:hanging="360"/>
      </w:pPr>
      <w:rPr>
        <w:rFonts w:hint="default"/>
        <w:b w:val="0"/>
      </w:rPr>
    </w:lvl>
    <w:lvl w:ilvl="1" w:tplc="040C0019" w:tentative="1">
      <w:start w:val="1"/>
      <w:numFmt w:val="lowerLetter"/>
      <w:lvlText w:val="%2."/>
      <w:lvlJc w:val="left"/>
      <w:pPr>
        <w:ind w:left="654" w:hanging="360"/>
      </w:pPr>
    </w:lvl>
    <w:lvl w:ilvl="2" w:tplc="040C001B" w:tentative="1">
      <w:start w:val="1"/>
      <w:numFmt w:val="lowerRoman"/>
      <w:lvlText w:val="%3."/>
      <w:lvlJc w:val="right"/>
      <w:pPr>
        <w:ind w:left="1374" w:hanging="180"/>
      </w:pPr>
    </w:lvl>
    <w:lvl w:ilvl="3" w:tplc="040C000F" w:tentative="1">
      <w:start w:val="1"/>
      <w:numFmt w:val="decimal"/>
      <w:lvlText w:val="%4."/>
      <w:lvlJc w:val="left"/>
      <w:pPr>
        <w:ind w:left="2094" w:hanging="360"/>
      </w:pPr>
    </w:lvl>
    <w:lvl w:ilvl="4" w:tplc="040C0019" w:tentative="1">
      <w:start w:val="1"/>
      <w:numFmt w:val="lowerLetter"/>
      <w:lvlText w:val="%5."/>
      <w:lvlJc w:val="left"/>
      <w:pPr>
        <w:ind w:left="2814" w:hanging="360"/>
      </w:pPr>
    </w:lvl>
    <w:lvl w:ilvl="5" w:tplc="040C001B" w:tentative="1">
      <w:start w:val="1"/>
      <w:numFmt w:val="lowerRoman"/>
      <w:lvlText w:val="%6."/>
      <w:lvlJc w:val="right"/>
      <w:pPr>
        <w:ind w:left="3534" w:hanging="180"/>
      </w:pPr>
    </w:lvl>
    <w:lvl w:ilvl="6" w:tplc="040C000F" w:tentative="1">
      <w:start w:val="1"/>
      <w:numFmt w:val="decimal"/>
      <w:lvlText w:val="%7."/>
      <w:lvlJc w:val="left"/>
      <w:pPr>
        <w:ind w:left="4254" w:hanging="360"/>
      </w:pPr>
    </w:lvl>
    <w:lvl w:ilvl="7" w:tplc="040C0019" w:tentative="1">
      <w:start w:val="1"/>
      <w:numFmt w:val="lowerLetter"/>
      <w:lvlText w:val="%8."/>
      <w:lvlJc w:val="left"/>
      <w:pPr>
        <w:ind w:left="4974" w:hanging="360"/>
      </w:pPr>
    </w:lvl>
    <w:lvl w:ilvl="8" w:tplc="040C001B" w:tentative="1">
      <w:start w:val="1"/>
      <w:numFmt w:val="lowerRoman"/>
      <w:lvlText w:val="%9."/>
      <w:lvlJc w:val="right"/>
      <w:pPr>
        <w:ind w:left="5694" w:hanging="180"/>
      </w:pPr>
    </w:lvl>
  </w:abstractNum>
  <w:num w:numId="1" w16cid:durableId="102966974">
    <w:abstractNumId w:val="34"/>
  </w:num>
  <w:num w:numId="2" w16cid:durableId="2024354974">
    <w:abstractNumId w:val="40"/>
  </w:num>
  <w:num w:numId="3" w16cid:durableId="1521578191">
    <w:abstractNumId w:val="19"/>
  </w:num>
  <w:num w:numId="4" w16cid:durableId="1960843199">
    <w:abstractNumId w:val="45"/>
  </w:num>
  <w:num w:numId="5" w16cid:durableId="502739363">
    <w:abstractNumId w:val="52"/>
    <w:lvlOverride w:ilvl="0">
      <w:startOverride w:val="1"/>
    </w:lvlOverride>
  </w:num>
  <w:num w:numId="6" w16cid:durableId="2120101609">
    <w:abstractNumId w:val="18"/>
    <w:lvlOverride w:ilvl="0"/>
  </w:num>
  <w:num w:numId="7" w16cid:durableId="1441416007">
    <w:abstractNumId w:val="22"/>
  </w:num>
  <w:num w:numId="8" w16cid:durableId="1198470678">
    <w:abstractNumId w:val="20"/>
  </w:num>
  <w:num w:numId="9" w16cid:durableId="596643173">
    <w:abstractNumId w:val="9"/>
  </w:num>
  <w:num w:numId="10" w16cid:durableId="2092117219">
    <w:abstractNumId w:val="24"/>
  </w:num>
  <w:num w:numId="11" w16cid:durableId="740982230">
    <w:abstractNumId w:val="0"/>
  </w:num>
  <w:num w:numId="12" w16cid:durableId="1126433191">
    <w:abstractNumId w:val="3"/>
  </w:num>
  <w:num w:numId="13" w16cid:durableId="216824993">
    <w:abstractNumId w:val="7"/>
  </w:num>
  <w:num w:numId="14" w16cid:durableId="1828403733">
    <w:abstractNumId w:val="4"/>
  </w:num>
  <w:num w:numId="15" w16cid:durableId="1865166503">
    <w:abstractNumId w:val="6"/>
  </w:num>
  <w:num w:numId="16" w16cid:durableId="48573400">
    <w:abstractNumId w:val="27"/>
  </w:num>
  <w:num w:numId="17" w16cid:durableId="691033194">
    <w:abstractNumId w:val="16"/>
  </w:num>
  <w:num w:numId="18" w16cid:durableId="1029573627">
    <w:abstractNumId w:val="8"/>
  </w:num>
  <w:num w:numId="19" w16cid:durableId="1431049819">
    <w:abstractNumId w:val="2"/>
  </w:num>
  <w:num w:numId="20" w16cid:durableId="1502114836">
    <w:abstractNumId w:val="5"/>
  </w:num>
  <w:num w:numId="21" w16cid:durableId="2000111140">
    <w:abstractNumId w:val="1"/>
  </w:num>
  <w:num w:numId="22" w16cid:durableId="270089717">
    <w:abstractNumId w:val="43"/>
  </w:num>
  <w:num w:numId="23" w16cid:durableId="860170831">
    <w:abstractNumId w:val="14"/>
  </w:num>
  <w:num w:numId="24" w16cid:durableId="1094130031">
    <w:abstractNumId w:val="36"/>
  </w:num>
  <w:num w:numId="25" w16cid:durableId="2034646795">
    <w:abstractNumId w:val="31"/>
  </w:num>
  <w:num w:numId="26" w16cid:durableId="1358698084">
    <w:abstractNumId w:val="35"/>
  </w:num>
  <w:num w:numId="27" w16cid:durableId="984431188">
    <w:abstractNumId w:val="25"/>
  </w:num>
  <w:num w:numId="28" w16cid:durableId="1841768430">
    <w:abstractNumId w:val="42"/>
  </w:num>
  <w:num w:numId="29" w16cid:durableId="59601142">
    <w:abstractNumId w:val="47"/>
  </w:num>
  <w:num w:numId="30" w16cid:durableId="1820925063">
    <w:abstractNumId w:val="37"/>
  </w:num>
  <w:num w:numId="31" w16cid:durableId="473067768">
    <w:abstractNumId w:val="26"/>
  </w:num>
  <w:num w:numId="32" w16cid:durableId="650331064">
    <w:abstractNumId w:val="51"/>
  </w:num>
  <w:num w:numId="33" w16cid:durableId="724794396">
    <w:abstractNumId w:val="46"/>
  </w:num>
  <w:num w:numId="34" w16cid:durableId="507212958">
    <w:abstractNumId w:val="32"/>
  </w:num>
  <w:num w:numId="35" w16cid:durableId="501428962">
    <w:abstractNumId w:val="12"/>
  </w:num>
  <w:num w:numId="36" w16cid:durableId="1281720008">
    <w:abstractNumId w:val="21"/>
  </w:num>
  <w:num w:numId="37" w16cid:durableId="331108226">
    <w:abstractNumId w:val="15"/>
  </w:num>
  <w:num w:numId="38" w16cid:durableId="1767000813">
    <w:abstractNumId w:val="13"/>
  </w:num>
  <w:num w:numId="39" w16cid:durableId="965234647">
    <w:abstractNumId w:val="44"/>
  </w:num>
  <w:num w:numId="40" w16cid:durableId="814029946">
    <w:abstractNumId w:val="30"/>
  </w:num>
  <w:num w:numId="41" w16cid:durableId="411704372">
    <w:abstractNumId w:val="10"/>
  </w:num>
  <w:num w:numId="42" w16cid:durableId="855193775">
    <w:abstractNumId w:val="17"/>
  </w:num>
  <w:num w:numId="43" w16cid:durableId="1481536928">
    <w:abstractNumId w:val="49"/>
  </w:num>
  <w:num w:numId="44" w16cid:durableId="1110777229">
    <w:abstractNumId w:val="41"/>
  </w:num>
  <w:num w:numId="45" w16cid:durableId="1659845329">
    <w:abstractNumId w:val="50"/>
  </w:num>
  <w:num w:numId="46" w16cid:durableId="544951763">
    <w:abstractNumId w:val="33"/>
  </w:num>
  <w:num w:numId="47" w16cid:durableId="1495609772">
    <w:abstractNumId w:val="39"/>
  </w:num>
  <w:num w:numId="48" w16cid:durableId="1604611824">
    <w:abstractNumId w:val="29"/>
  </w:num>
  <w:num w:numId="49" w16cid:durableId="1259480056">
    <w:abstractNumId w:val="11"/>
  </w:num>
  <w:num w:numId="50" w16cid:durableId="342512229">
    <w:abstractNumId w:val="23"/>
  </w:num>
  <w:num w:numId="51" w16cid:durableId="690688280">
    <w:abstractNumId w:val="38"/>
  </w:num>
  <w:num w:numId="52" w16cid:durableId="1772899278">
    <w:abstractNumId w:val="48"/>
  </w:num>
  <w:num w:numId="53" w16cid:durableId="1648121453">
    <w:abstractNumId w:val="53"/>
  </w:num>
  <w:num w:numId="54" w16cid:durableId="1572037233">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A9E"/>
    <w:rsid w:val="00025A14"/>
    <w:rsid w:val="00051FE7"/>
    <w:rsid w:val="00056494"/>
    <w:rsid w:val="00060619"/>
    <w:rsid w:val="00073A94"/>
    <w:rsid w:val="00075F3D"/>
    <w:rsid w:val="00085767"/>
    <w:rsid w:val="00094741"/>
    <w:rsid w:val="000B2791"/>
    <w:rsid w:val="000B6253"/>
    <w:rsid w:val="000B68E8"/>
    <w:rsid w:val="000E5BDD"/>
    <w:rsid w:val="001066F2"/>
    <w:rsid w:val="00147D58"/>
    <w:rsid w:val="001548F4"/>
    <w:rsid w:val="001672B7"/>
    <w:rsid w:val="0017692F"/>
    <w:rsid w:val="001A7083"/>
    <w:rsid w:val="001B0FCD"/>
    <w:rsid w:val="001F5E32"/>
    <w:rsid w:val="00273367"/>
    <w:rsid w:val="002C5F9B"/>
    <w:rsid w:val="002F5B8D"/>
    <w:rsid w:val="00305C96"/>
    <w:rsid w:val="003529A2"/>
    <w:rsid w:val="003617D6"/>
    <w:rsid w:val="00361A65"/>
    <w:rsid w:val="00363758"/>
    <w:rsid w:val="0036645B"/>
    <w:rsid w:val="00372B1B"/>
    <w:rsid w:val="0038016A"/>
    <w:rsid w:val="0038499A"/>
    <w:rsid w:val="003D2EEC"/>
    <w:rsid w:val="003E04EA"/>
    <w:rsid w:val="003E2439"/>
    <w:rsid w:val="003E5063"/>
    <w:rsid w:val="003E520E"/>
    <w:rsid w:val="003E6B16"/>
    <w:rsid w:val="003F7500"/>
    <w:rsid w:val="00403EF9"/>
    <w:rsid w:val="00404F63"/>
    <w:rsid w:val="00405F97"/>
    <w:rsid w:val="00406ADF"/>
    <w:rsid w:val="004142D6"/>
    <w:rsid w:val="00426601"/>
    <w:rsid w:val="00433563"/>
    <w:rsid w:val="00435CB2"/>
    <w:rsid w:val="00442B3D"/>
    <w:rsid w:val="0046228C"/>
    <w:rsid w:val="0046407F"/>
    <w:rsid w:val="00480E4D"/>
    <w:rsid w:val="004846C4"/>
    <w:rsid w:val="00487E79"/>
    <w:rsid w:val="00493D60"/>
    <w:rsid w:val="0049401A"/>
    <w:rsid w:val="00494B2E"/>
    <w:rsid w:val="004D5838"/>
    <w:rsid w:val="004F3E59"/>
    <w:rsid w:val="005175A4"/>
    <w:rsid w:val="005317BD"/>
    <w:rsid w:val="0054385D"/>
    <w:rsid w:val="005547CC"/>
    <w:rsid w:val="00564904"/>
    <w:rsid w:val="00567F3C"/>
    <w:rsid w:val="005968CF"/>
    <w:rsid w:val="005A7286"/>
    <w:rsid w:val="005F2278"/>
    <w:rsid w:val="006401D4"/>
    <w:rsid w:val="00661C8C"/>
    <w:rsid w:val="006A7310"/>
    <w:rsid w:val="006D0A0D"/>
    <w:rsid w:val="00713876"/>
    <w:rsid w:val="0073719C"/>
    <w:rsid w:val="00737FDA"/>
    <w:rsid w:val="00763631"/>
    <w:rsid w:val="00777C7D"/>
    <w:rsid w:val="00794AF8"/>
    <w:rsid w:val="007A5708"/>
    <w:rsid w:val="007B6362"/>
    <w:rsid w:val="007B7A23"/>
    <w:rsid w:val="007C2AE3"/>
    <w:rsid w:val="007C40E4"/>
    <w:rsid w:val="007F139F"/>
    <w:rsid w:val="008117A0"/>
    <w:rsid w:val="00831628"/>
    <w:rsid w:val="00855035"/>
    <w:rsid w:val="00864B00"/>
    <w:rsid w:val="008A05C7"/>
    <w:rsid w:val="008A6684"/>
    <w:rsid w:val="008A7ADD"/>
    <w:rsid w:val="008B0E87"/>
    <w:rsid w:val="008B4611"/>
    <w:rsid w:val="008B785C"/>
    <w:rsid w:val="008C7439"/>
    <w:rsid w:val="008D7ACC"/>
    <w:rsid w:val="008E2DF5"/>
    <w:rsid w:val="008F3A8D"/>
    <w:rsid w:val="008F7745"/>
    <w:rsid w:val="008F787F"/>
    <w:rsid w:val="00910844"/>
    <w:rsid w:val="0091465C"/>
    <w:rsid w:val="00917CA1"/>
    <w:rsid w:val="00922CEB"/>
    <w:rsid w:val="00960C81"/>
    <w:rsid w:val="00967128"/>
    <w:rsid w:val="00971404"/>
    <w:rsid w:val="00984E84"/>
    <w:rsid w:val="009B372B"/>
    <w:rsid w:val="009D3F3E"/>
    <w:rsid w:val="009E34C2"/>
    <w:rsid w:val="00A17C6C"/>
    <w:rsid w:val="00A31DA3"/>
    <w:rsid w:val="00A3359E"/>
    <w:rsid w:val="00A6133E"/>
    <w:rsid w:val="00A65665"/>
    <w:rsid w:val="00AA068C"/>
    <w:rsid w:val="00AA69EA"/>
    <w:rsid w:val="00B1296A"/>
    <w:rsid w:val="00B160CD"/>
    <w:rsid w:val="00B47BFA"/>
    <w:rsid w:val="00B5348F"/>
    <w:rsid w:val="00B8518B"/>
    <w:rsid w:val="00B8632C"/>
    <w:rsid w:val="00BA2B6A"/>
    <w:rsid w:val="00BE16BD"/>
    <w:rsid w:val="00C05073"/>
    <w:rsid w:val="00C21097"/>
    <w:rsid w:val="00C52A38"/>
    <w:rsid w:val="00C824B9"/>
    <w:rsid w:val="00CA0494"/>
    <w:rsid w:val="00CB0771"/>
    <w:rsid w:val="00CB392E"/>
    <w:rsid w:val="00CC03A7"/>
    <w:rsid w:val="00CE66F8"/>
    <w:rsid w:val="00D04A42"/>
    <w:rsid w:val="00D15887"/>
    <w:rsid w:val="00D464FA"/>
    <w:rsid w:val="00D5119E"/>
    <w:rsid w:val="00D52B9B"/>
    <w:rsid w:val="00D53A7D"/>
    <w:rsid w:val="00D624AB"/>
    <w:rsid w:val="00D6269B"/>
    <w:rsid w:val="00D674BA"/>
    <w:rsid w:val="00D82A9E"/>
    <w:rsid w:val="00DE1BF5"/>
    <w:rsid w:val="00DE2A62"/>
    <w:rsid w:val="00DF0B39"/>
    <w:rsid w:val="00E16878"/>
    <w:rsid w:val="00E51158"/>
    <w:rsid w:val="00E7576C"/>
    <w:rsid w:val="00E94A6D"/>
    <w:rsid w:val="00EB4B33"/>
    <w:rsid w:val="00EB6B69"/>
    <w:rsid w:val="00EC6007"/>
    <w:rsid w:val="00EF17BD"/>
    <w:rsid w:val="00F015C9"/>
    <w:rsid w:val="00F16789"/>
    <w:rsid w:val="00F210C2"/>
    <w:rsid w:val="00F65DD7"/>
    <w:rsid w:val="00FD44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38F43E"/>
  <w15:chartTrackingRefBased/>
  <w15:docId w15:val="{C264879B-BFF1-4A9F-A082-E17A1A44A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ACC"/>
    <w:pPr>
      <w:overflowPunct w:val="0"/>
      <w:autoSpaceDE w:val="0"/>
      <w:autoSpaceDN w:val="0"/>
      <w:adjustRightInd w:val="0"/>
      <w:jc w:val="both"/>
      <w:textAlignment w:val="baseline"/>
    </w:pPr>
    <w:rPr>
      <w:sz w:val="24"/>
    </w:rPr>
  </w:style>
  <w:style w:type="paragraph" w:styleId="Titre1">
    <w:name w:val="heading 1"/>
    <w:basedOn w:val="Normal"/>
    <w:next w:val="Normal"/>
    <w:qFormat/>
    <w:pPr>
      <w:keepNext/>
      <w:spacing w:before="240" w:after="60"/>
      <w:outlineLvl w:val="0"/>
    </w:pPr>
    <w:rPr>
      <w:b/>
      <w:kern w:val="28"/>
      <w:sz w:val="28"/>
    </w:rPr>
  </w:style>
  <w:style w:type="paragraph" w:styleId="Titre2">
    <w:name w:val="heading 2"/>
    <w:basedOn w:val="Normal"/>
    <w:next w:val="Normal"/>
    <w:qFormat/>
    <w:pPr>
      <w:keepNext/>
      <w:spacing w:before="240" w:after="60"/>
      <w:ind w:left="284"/>
      <w:outlineLvl w:val="1"/>
    </w:pPr>
    <w:rPr>
      <w:i/>
      <w:u w:val="single"/>
    </w:rPr>
  </w:style>
  <w:style w:type="paragraph" w:styleId="Titre3">
    <w:name w:val="heading 3"/>
    <w:basedOn w:val="Normal"/>
    <w:next w:val="Normal"/>
    <w:qFormat/>
    <w:pPr>
      <w:keepNext/>
      <w:spacing w:before="240" w:after="60"/>
      <w:ind w:left="567"/>
      <w:outlineLvl w:val="2"/>
    </w:pPr>
    <w:rPr>
      <w:u w:val="single"/>
    </w:rPr>
  </w:style>
  <w:style w:type="paragraph" w:styleId="Titre4">
    <w:name w:val="heading 4"/>
    <w:basedOn w:val="Normal"/>
    <w:next w:val="Normal"/>
    <w:qFormat/>
    <w:pPr>
      <w:keepNext/>
      <w:spacing w:before="240" w:after="60"/>
      <w:outlineLvl w:val="3"/>
    </w:pPr>
    <w:rPr>
      <w:b/>
      <w:i/>
    </w:rPr>
  </w:style>
  <w:style w:type="paragraph" w:styleId="Titre5">
    <w:name w:val="heading 5"/>
    <w:basedOn w:val="Normal"/>
    <w:next w:val="Normal"/>
    <w:qFormat/>
    <w:pPr>
      <w:spacing w:before="240" w:after="60"/>
      <w:outlineLvl w:val="4"/>
    </w:pPr>
    <w:rPr>
      <w:rFonts w:ascii="Arial" w:hAnsi="Arial"/>
      <w:sz w:val="22"/>
    </w:rPr>
  </w:style>
  <w:style w:type="paragraph" w:styleId="Titre6">
    <w:name w:val="heading 6"/>
    <w:basedOn w:val="Normal"/>
    <w:next w:val="Normal"/>
    <w:qFormat/>
    <w:pPr>
      <w:keepNext/>
      <w:jc w:val="center"/>
      <w:outlineLvl w:val="5"/>
    </w:pPr>
    <w:rPr>
      <w:b/>
      <w:sz w:val="22"/>
    </w:rPr>
  </w:style>
  <w:style w:type="paragraph" w:styleId="Titre7">
    <w:name w:val="heading 7"/>
    <w:basedOn w:val="Normal"/>
    <w:next w:val="Normal"/>
    <w:qFormat/>
    <w:pPr>
      <w:keepNext/>
      <w:overflowPunct/>
      <w:autoSpaceDE/>
      <w:autoSpaceDN/>
      <w:adjustRightInd/>
      <w:textAlignment w:val="auto"/>
      <w:outlineLvl w:val="6"/>
    </w:pPr>
    <w:rPr>
      <w:b/>
      <w:szCs w:val="24"/>
    </w:rPr>
  </w:style>
  <w:style w:type="paragraph" w:styleId="Titre8">
    <w:name w:val="heading 8"/>
    <w:basedOn w:val="Normal"/>
    <w:next w:val="Normal"/>
    <w:qFormat/>
    <w:pPr>
      <w:keepNext/>
      <w:overflowPunct/>
      <w:autoSpaceDE/>
      <w:autoSpaceDN/>
      <w:adjustRightInd/>
      <w:textAlignment w:val="auto"/>
      <w:outlineLvl w:val="7"/>
    </w:pPr>
    <w:rPr>
      <w:b/>
      <w:bCs/>
      <w:szCs w:val="24"/>
      <w:u w:val="single"/>
      <w:lang w:val="en-GB"/>
    </w:rPr>
  </w:style>
  <w:style w:type="paragraph" w:styleId="Titre9">
    <w:name w:val="heading 9"/>
    <w:basedOn w:val="Normal"/>
    <w:next w:val="Normal"/>
    <w:qFormat/>
    <w:pPr>
      <w:overflowPunct/>
      <w:autoSpaceDE/>
      <w:autoSpaceDN/>
      <w:adjustRightInd/>
      <w:spacing w:before="240" w:after="60"/>
      <w:textAlignment w:val="auto"/>
      <w:outlineLvl w:val="8"/>
    </w:pPr>
    <w:rPr>
      <w:rFonts w:ascii="Arial" w:hAnsi="Arial" w:cs="Arial"/>
      <w:sz w:val="22"/>
      <w:szCs w:val="22"/>
    </w:rPr>
  </w:style>
  <w:style w:type="character" w:default="1" w:styleId="Policepardfaut">
    <w:name w:val="Default Paragraph Font"/>
    <w:aliases w:val=" Car Car1"/>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M1">
    <w:name w:val="toc 1"/>
    <w:basedOn w:val="Normal"/>
    <w:next w:val="Normal"/>
    <w:semiHidden/>
    <w:pPr>
      <w:tabs>
        <w:tab w:val="right" w:pos="9071"/>
      </w:tabs>
      <w:spacing w:before="200" w:after="200"/>
    </w:pPr>
    <w:rPr>
      <w:b/>
      <w:caps/>
      <w:sz w:val="22"/>
      <w:u w:val="single"/>
    </w:rPr>
  </w:style>
  <w:style w:type="paragraph" w:styleId="Pieddepage">
    <w:name w:val="footer"/>
    <w:basedOn w:val="Normal"/>
    <w:link w:val="PieddepageCar"/>
    <w:uiPriority w:val="99"/>
    <w:pPr>
      <w:tabs>
        <w:tab w:val="center" w:pos="4536"/>
        <w:tab w:val="right" w:pos="9072"/>
      </w:tabs>
    </w:pPr>
  </w:style>
  <w:style w:type="paragraph" w:styleId="TM2">
    <w:name w:val="toc 2"/>
    <w:basedOn w:val="Normal"/>
    <w:next w:val="Normal"/>
    <w:semiHidden/>
    <w:pPr>
      <w:tabs>
        <w:tab w:val="right" w:pos="9071"/>
      </w:tabs>
    </w:pPr>
    <w:rPr>
      <w:b/>
      <w:smallCaps/>
      <w:sz w:val="22"/>
    </w:rPr>
  </w:style>
  <w:style w:type="paragraph" w:styleId="En-tte">
    <w:name w:val="header"/>
    <w:basedOn w:val="Normal"/>
    <w:link w:val="En-tteCar"/>
    <w:uiPriority w:val="99"/>
    <w:pPr>
      <w:tabs>
        <w:tab w:val="center" w:pos="4536"/>
        <w:tab w:val="right" w:pos="9072"/>
      </w:tabs>
    </w:pPr>
  </w:style>
  <w:style w:type="paragraph" w:styleId="TM3">
    <w:name w:val="toc 3"/>
    <w:basedOn w:val="Normal"/>
    <w:next w:val="Normal"/>
    <w:semiHidden/>
    <w:pPr>
      <w:tabs>
        <w:tab w:val="right" w:pos="9071"/>
      </w:tabs>
    </w:pPr>
    <w:rPr>
      <w:smallCaps/>
      <w:sz w:val="22"/>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rPr>
      <w:sz w:val="22"/>
    </w:rPr>
  </w:style>
  <w:style w:type="paragraph" w:styleId="TM5">
    <w:name w:val="toc 5"/>
    <w:basedOn w:val="Normal"/>
    <w:next w:val="Normal"/>
    <w:semiHidden/>
    <w:pPr>
      <w:tabs>
        <w:tab w:val="right" w:pos="9071"/>
      </w:tabs>
    </w:pPr>
    <w:rPr>
      <w:sz w:val="22"/>
    </w:rPr>
  </w:style>
  <w:style w:type="paragraph" w:styleId="TM6">
    <w:name w:val="toc 6"/>
    <w:basedOn w:val="Normal"/>
    <w:next w:val="Normal"/>
    <w:semiHidden/>
    <w:pPr>
      <w:tabs>
        <w:tab w:val="right" w:pos="9071"/>
      </w:tabs>
    </w:pPr>
    <w:rPr>
      <w:sz w:val="22"/>
    </w:rPr>
  </w:style>
  <w:style w:type="paragraph" w:styleId="TM7">
    <w:name w:val="toc 7"/>
    <w:basedOn w:val="Normal"/>
    <w:next w:val="Normal"/>
    <w:semiHidden/>
    <w:pPr>
      <w:tabs>
        <w:tab w:val="right" w:pos="9071"/>
      </w:tabs>
    </w:pPr>
    <w:rPr>
      <w:sz w:val="22"/>
    </w:rPr>
  </w:style>
  <w:style w:type="paragraph" w:styleId="TM8">
    <w:name w:val="toc 8"/>
    <w:basedOn w:val="Normal"/>
    <w:next w:val="Normal"/>
    <w:semiHidden/>
    <w:pPr>
      <w:tabs>
        <w:tab w:val="right" w:pos="9071"/>
      </w:tabs>
    </w:pPr>
    <w:rPr>
      <w:sz w:val="22"/>
    </w:rPr>
  </w:style>
  <w:style w:type="paragraph" w:styleId="TM9">
    <w:name w:val="toc 9"/>
    <w:basedOn w:val="Normal"/>
    <w:next w:val="Normal"/>
    <w:semiHidden/>
    <w:pPr>
      <w:tabs>
        <w:tab w:val="right" w:pos="9071"/>
      </w:tabs>
    </w:pPr>
    <w:rPr>
      <w:sz w:val="22"/>
    </w:rPr>
  </w:style>
  <w:style w:type="paragraph" w:styleId="Commentaire">
    <w:name w:val="annotation text"/>
    <w:basedOn w:val="Normal"/>
    <w:link w:val="CommentaireCar"/>
    <w:semiHidden/>
  </w:style>
  <w:style w:type="paragraph" w:customStyle="1" w:styleId="Normal1">
    <w:name w:val="Normal1"/>
    <w:basedOn w:val="Normal"/>
    <w:pPr>
      <w:keepLines/>
      <w:tabs>
        <w:tab w:val="left" w:pos="284"/>
        <w:tab w:val="left" w:pos="567"/>
        <w:tab w:val="left" w:pos="851"/>
      </w:tabs>
      <w:ind w:firstLine="284"/>
    </w:pPr>
  </w:style>
  <w:style w:type="paragraph" w:customStyle="1" w:styleId="Normal2">
    <w:name w:val="Normal2"/>
    <w:basedOn w:val="Normal"/>
    <w:link w:val="Normal2Car"/>
    <w:pPr>
      <w:keepLines/>
      <w:tabs>
        <w:tab w:val="left" w:pos="567"/>
        <w:tab w:val="left" w:pos="851"/>
        <w:tab w:val="left" w:pos="1134"/>
      </w:tabs>
      <w:ind w:left="284" w:firstLine="284"/>
    </w:pPr>
  </w:style>
  <w:style w:type="paragraph" w:customStyle="1" w:styleId="Normal3">
    <w:name w:val="Normal3"/>
    <w:basedOn w:val="Normal"/>
    <w:pPr>
      <w:keepLines/>
      <w:tabs>
        <w:tab w:val="left" w:pos="851"/>
        <w:tab w:val="left" w:pos="1134"/>
        <w:tab w:val="left" w:pos="1418"/>
      </w:tabs>
      <w:ind w:left="567" w:firstLine="284"/>
    </w:pPr>
  </w:style>
  <w:style w:type="character" w:styleId="Numrodepage">
    <w:name w:val="page number"/>
    <w:basedOn w:val="Policepardfaut"/>
  </w:style>
  <w:style w:type="paragraph" w:customStyle="1" w:styleId="Erreur">
    <w:name w:val="Erreur"/>
    <w:basedOn w:val="Normal"/>
    <w:pPr>
      <w:jc w:val="center"/>
    </w:pPr>
    <w:rPr>
      <w:i/>
      <w:sz w:val="20"/>
    </w:rPr>
  </w:style>
  <w:style w:type="paragraph" w:styleId="Corpsdetexte">
    <w:name w:val="Body Text"/>
    <w:basedOn w:val="Normal"/>
    <w:link w:val="CorpsdetexteCar"/>
    <w:pPr>
      <w:tabs>
        <w:tab w:val="left" w:pos="426"/>
        <w:tab w:val="left" w:pos="1134"/>
      </w:tabs>
    </w:pPr>
    <w:rPr>
      <w:bCs/>
    </w:rPr>
  </w:style>
  <w:style w:type="paragraph" w:customStyle="1" w:styleId="normal12interligne15">
    <w:name w:val="normal 12 interligne 1.5"/>
    <w:basedOn w:val="Normal"/>
    <w:pPr>
      <w:overflowPunct/>
      <w:autoSpaceDE/>
      <w:autoSpaceDN/>
      <w:adjustRightInd/>
      <w:spacing w:line="360" w:lineRule="auto"/>
      <w:textAlignment w:val="auto"/>
    </w:pPr>
    <w:rPr>
      <w:szCs w:val="24"/>
    </w:rPr>
  </w:style>
  <w:style w:type="paragraph" w:styleId="Corpsdetexte2">
    <w:name w:val="Body Text 2"/>
    <w:basedOn w:val="Normal"/>
    <w:pPr>
      <w:spacing w:after="120" w:line="480" w:lineRule="auto"/>
    </w:pPr>
  </w:style>
  <w:style w:type="paragraph" w:customStyle="1" w:styleId="Normal0">
    <w:name w:val="Normal "/>
    <w:basedOn w:val="Normal"/>
    <w:pPr>
      <w:overflowPunct/>
      <w:autoSpaceDE/>
      <w:autoSpaceDN/>
      <w:adjustRightInd/>
      <w:spacing w:before="60" w:after="120"/>
      <w:ind w:left="567"/>
      <w:textAlignment w:val="auto"/>
    </w:pPr>
    <w:rPr>
      <w:rFonts w:ascii="CG Times (W1)" w:hAnsi="CG Times (W1)"/>
    </w:rPr>
  </w:style>
  <w:style w:type="character" w:styleId="Marquedecommentaire">
    <w:name w:val="annotation reference"/>
    <w:semiHidden/>
    <w:rPr>
      <w:sz w:val="16"/>
      <w:szCs w:val="16"/>
    </w:rPr>
  </w:style>
  <w:style w:type="paragraph" w:styleId="Textedebulles">
    <w:name w:val="Balloon Text"/>
    <w:basedOn w:val="Normal"/>
    <w:semiHidden/>
    <w:rPr>
      <w:rFonts w:ascii="Tahoma" w:hAnsi="Tahoma" w:cs="Tahoma"/>
      <w:sz w:val="16"/>
      <w:szCs w:val="16"/>
    </w:rPr>
  </w:style>
  <w:style w:type="paragraph" w:customStyle="1" w:styleId="1">
    <w:name w:val="1"/>
    <w:basedOn w:val="Normal"/>
    <w:autoRedefine/>
    <w:pPr>
      <w:overflowPunct/>
      <w:autoSpaceDE/>
      <w:autoSpaceDN/>
      <w:adjustRightInd/>
      <w:spacing w:line="20" w:lineRule="exact"/>
      <w:textAlignment w:val="auto"/>
    </w:pPr>
    <w:rPr>
      <w:rFonts w:ascii="Bookman Old Style" w:hAnsi="Bookman Old Style"/>
      <w:szCs w:val="24"/>
      <w:lang w:val="en-US" w:eastAsia="en-US"/>
    </w:rPr>
  </w:style>
  <w:style w:type="table" w:styleId="Grilledutableau">
    <w:name w:val="Table Grid"/>
    <w:basedOn w:val="Tableau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Pr>
      <w:color w:val="0000FF"/>
      <w:u w:val="single"/>
    </w:rPr>
  </w:style>
  <w:style w:type="paragraph" w:customStyle="1" w:styleId="Default">
    <w:name w:val="Default"/>
    <w:pPr>
      <w:suppressAutoHyphens/>
      <w:autoSpaceDE w:val="0"/>
    </w:pPr>
    <w:rPr>
      <w:rFonts w:eastAsia="Arial"/>
      <w:color w:val="000000"/>
      <w:sz w:val="24"/>
      <w:szCs w:val="24"/>
      <w:lang w:eastAsia="ar-SA"/>
    </w:rPr>
  </w:style>
  <w:style w:type="character" w:styleId="Accentuation">
    <w:name w:val="Emphasis"/>
    <w:basedOn w:val="lev"/>
    <w:qFormat/>
    <w:rsid w:val="005317BD"/>
    <w:rPr>
      <w:b/>
      <w:bCs/>
    </w:rPr>
  </w:style>
  <w:style w:type="paragraph" w:styleId="Retraitcorpsdetexte3">
    <w:name w:val="Body Text Indent 3"/>
    <w:basedOn w:val="Normal"/>
    <w:link w:val="Retraitcorpsdetexte3Car"/>
    <w:unhideWhenUsed/>
    <w:pPr>
      <w:overflowPunct/>
      <w:autoSpaceDE/>
      <w:autoSpaceDN/>
      <w:adjustRightInd/>
      <w:spacing w:after="120"/>
      <w:ind w:left="283"/>
      <w:textAlignment w:val="auto"/>
    </w:pPr>
    <w:rPr>
      <w:sz w:val="16"/>
      <w:szCs w:val="16"/>
    </w:rPr>
  </w:style>
  <w:style w:type="character" w:customStyle="1" w:styleId="Retraitcorpsdetexte3Car">
    <w:name w:val="Retrait corps de texte 3 Car"/>
    <w:link w:val="Retraitcorpsdetexte3"/>
    <w:rPr>
      <w:sz w:val="16"/>
      <w:szCs w:val="16"/>
      <w:lang w:val="fr-FR" w:eastAsia="fr-FR" w:bidi="ar-SA"/>
    </w:rPr>
  </w:style>
  <w:style w:type="paragraph" w:styleId="Corpsdetexte3">
    <w:name w:val="Body Text 3"/>
    <w:basedOn w:val="Normal"/>
    <w:pPr>
      <w:overflowPunct/>
      <w:autoSpaceDE/>
      <w:autoSpaceDN/>
      <w:adjustRightInd/>
      <w:textAlignment w:val="auto"/>
    </w:pPr>
    <w:rPr>
      <w:b/>
      <w:bCs/>
      <w:u w:val="single"/>
    </w:rPr>
  </w:style>
  <w:style w:type="paragraph" w:customStyle="1" w:styleId="HTMLBody">
    <w:name w:val="HTML Body"/>
    <w:pPr>
      <w:autoSpaceDE w:val="0"/>
      <w:autoSpaceDN w:val="0"/>
      <w:adjustRightInd w:val="0"/>
    </w:pPr>
    <w:rPr>
      <w:rFonts w:ascii="Arial TUR" w:hAnsi="Arial TUR"/>
    </w:rPr>
  </w:style>
  <w:style w:type="paragraph" w:styleId="Retraitcorpsdetexte">
    <w:name w:val="Body Text Indent"/>
    <w:basedOn w:val="Normal"/>
    <w:pPr>
      <w:overflowPunct/>
      <w:autoSpaceDE/>
      <w:autoSpaceDN/>
      <w:adjustRightInd/>
      <w:ind w:left="852"/>
      <w:textAlignment w:val="auto"/>
    </w:pPr>
    <w:rPr>
      <w:rFonts w:ascii="Times (PCL6)" w:hAnsi="Times (PCL6)" w:cs="Arial"/>
      <w:color w:val="0000FF"/>
      <w:sz w:val="20"/>
    </w:rPr>
  </w:style>
  <w:style w:type="paragraph" w:styleId="Explorateurdedocuments">
    <w:name w:val="Document Map"/>
    <w:basedOn w:val="Normal"/>
    <w:semiHidden/>
    <w:pPr>
      <w:shd w:val="clear" w:color="auto" w:fill="000080"/>
      <w:overflowPunct/>
      <w:autoSpaceDE/>
      <w:autoSpaceDN/>
      <w:adjustRightInd/>
      <w:textAlignment w:val="auto"/>
    </w:pPr>
    <w:rPr>
      <w:rFonts w:ascii="Tahoma" w:hAnsi="Tahoma" w:cs="Tahoma"/>
      <w:szCs w:val="24"/>
    </w:rPr>
  </w:style>
  <w:style w:type="paragraph" w:customStyle="1" w:styleId="CM28">
    <w:name w:val="CM28"/>
    <w:basedOn w:val="Default"/>
    <w:next w:val="Default"/>
    <w:pPr>
      <w:widowControl w:val="0"/>
      <w:suppressAutoHyphens w:val="0"/>
      <w:autoSpaceDN w:val="0"/>
      <w:adjustRightInd w:val="0"/>
    </w:pPr>
    <w:rPr>
      <w:rFonts w:ascii="BJFGRB+TimesNewRomanPSMT" w:eastAsia="Times New Roman" w:hAnsi="BJFGRB+TimesNewRomanPSMT" w:cs="BJFGRB+TimesNewRomanPSMT"/>
      <w:color w:val="auto"/>
      <w:lang w:eastAsia="fr-FR"/>
    </w:rPr>
  </w:style>
  <w:style w:type="paragraph" w:customStyle="1" w:styleId="CM29">
    <w:name w:val="CM29"/>
    <w:basedOn w:val="Default"/>
    <w:next w:val="Default"/>
    <w:pPr>
      <w:widowControl w:val="0"/>
      <w:suppressAutoHyphens w:val="0"/>
      <w:autoSpaceDN w:val="0"/>
      <w:adjustRightInd w:val="0"/>
    </w:pPr>
    <w:rPr>
      <w:rFonts w:ascii="BJFGRB+TimesNewRomanPSMT" w:eastAsia="Times New Roman" w:hAnsi="BJFGRB+TimesNewRomanPSMT" w:cs="BJFGRB+TimesNewRomanPSMT"/>
      <w:color w:val="auto"/>
      <w:lang w:eastAsia="fr-FR"/>
    </w:rPr>
  </w:style>
  <w:style w:type="paragraph" w:customStyle="1" w:styleId="CM2">
    <w:name w:val="CM2"/>
    <w:basedOn w:val="Default"/>
    <w:next w:val="Default"/>
    <w:pPr>
      <w:widowControl w:val="0"/>
      <w:suppressAutoHyphens w:val="0"/>
      <w:autoSpaceDN w:val="0"/>
      <w:adjustRightInd w:val="0"/>
      <w:spacing w:line="276" w:lineRule="atLeast"/>
    </w:pPr>
    <w:rPr>
      <w:rFonts w:ascii="BJFGRB+TimesNewRomanPSMT" w:eastAsia="Times New Roman" w:hAnsi="BJFGRB+TimesNewRomanPSMT" w:cs="BJFGRB+TimesNewRomanPSMT"/>
      <w:color w:val="auto"/>
      <w:lang w:eastAsia="fr-FR"/>
    </w:rPr>
  </w:style>
  <w:style w:type="paragraph" w:customStyle="1" w:styleId="CM3">
    <w:name w:val="CM3"/>
    <w:basedOn w:val="Default"/>
    <w:next w:val="Default"/>
    <w:pPr>
      <w:widowControl w:val="0"/>
      <w:suppressAutoHyphens w:val="0"/>
      <w:autoSpaceDN w:val="0"/>
      <w:adjustRightInd w:val="0"/>
      <w:spacing w:line="276" w:lineRule="atLeast"/>
    </w:pPr>
    <w:rPr>
      <w:rFonts w:ascii="BJFGRB+TimesNewRomanPSMT" w:eastAsia="Times New Roman" w:hAnsi="BJFGRB+TimesNewRomanPSMT" w:cs="BJFGRB+TimesNewRomanPSMT"/>
      <w:color w:val="auto"/>
      <w:lang w:eastAsia="fr-FR"/>
    </w:rPr>
  </w:style>
  <w:style w:type="paragraph" w:customStyle="1" w:styleId="CM4">
    <w:name w:val="CM4"/>
    <w:basedOn w:val="Default"/>
    <w:next w:val="Default"/>
    <w:pPr>
      <w:widowControl w:val="0"/>
      <w:suppressAutoHyphens w:val="0"/>
      <w:autoSpaceDN w:val="0"/>
      <w:adjustRightInd w:val="0"/>
      <w:spacing w:line="276" w:lineRule="atLeast"/>
    </w:pPr>
    <w:rPr>
      <w:rFonts w:ascii="BJFGRB+TimesNewRomanPSMT" w:eastAsia="Times New Roman" w:hAnsi="BJFGRB+TimesNewRomanPSMT" w:cs="BJFGRB+TimesNewRomanPSMT"/>
      <w:color w:val="auto"/>
      <w:lang w:eastAsia="fr-FR"/>
    </w:rPr>
  </w:style>
  <w:style w:type="paragraph" w:customStyle="1" w:styleId="CM5">
    <w:name w:val="CM5"/>
    <w:basedOn w:val="Default"/>
    <w:next w:val="Default"/>
    <w:pPr>
      <w:widowControl w:val="0"/>
      <w:suppressAutoHyphens w:val="0"/>
      <w:autoSpaceDN w:val="0"/>
      <w:adjustRightInd w:val="0"/>
      <w:spacing w:line="273" w:lineRule="atLeast"/>
    </w:pPr>
    <w:rPr>
      <w:rFonts w:ascii="BJFGRB+TimesNewRomanPSMT" w:eastAsia="Times New Roman" w:hAnsi="BJFGRB+TimesNewRomanPSMT" w:cs="BJFGRB+TimesNewRomanPSMT"/>
      <w:color w:val="auto"/>
      <w:lang w:eastAsia="fr-FR"/>
    </w:rPr>
  </w:style>
  <w:style w:type="paragraph" w:customStyle="1" w:styleId="CM31">
    <w:name w:val="CM31"/>
    <w:basedOn w:val="Default"/>
    <w:next w:val="Default"/>
    <w:pPr>
      <w:widowControl w:val="0"/>
      <w:suppressAutoHyphens w:val="0"/>
      <w:autoSpaceDN w:val="0"/>
      <w:adjustRightInd w:val="0"/>
    </w:pPr>
    <w:rPr>
      <w:rFonts w:ascii="BJFGRB+TimesNewRomanPSMT" w:eastAsia="Times New Roman" w:hAnsi="BJFGRB+TimesNewRomanPSMT" w:cs="BJFGRB+TimesNewRomanPSMT"/>
      <w:color w:val="auto"/>
      <w:lang w:eastAsia="fr-FR"/>
    </w:rPr>
  </w:style>
  <w:style w:type="paragraph" w:customStyle="1" w:styleId="CM6">
    <w:name w:val="CM6"/>
    <w:basedOn w:val="Default"/>
    <w:next w:val="Default"/>
    <w:pPr>
      <w:widowControl w:val="0"/>
      <w:suppressAutoHyphens w:val="0"/>
      <w:autoSpaceDN w:val="0"/>
      <w:adjustRightInd w:val="0"/>
      <w:spacing w:line="278" w:lineRule="atLeast"/>
    </w:pPr>
    <w:rPr>
      <w:rFonts w:ascii="BJFGRB+TimesNewRomanPSMT" w:eastAsia="Times New Roman" w:hAnsi="BJFGRB+TimesNewRomanPSMT" w:cs="BJFGRB+TimesNewRomanPSMT"/>
      <w:color w:val="auto"/>
      <w:lang w:eastAsia="fr-FR"/>
    </w:rPr>
  </w:style>
  <w:style w:type="paragraph" w:customStyle="1" w:styleId="CM32">
    <w:name w:val="CM32"/>
    <w:basedOn w:val="Default"/>
    <w:next w:val="Default"/>
    <w:pPr>
      <w:widowControl w:val="0"/>
      <w:suppressAutoHyphens w:val="0"/>
      <w:autoSpaceDN w:val="0"/>
      <w:adjustRightInd w:val="0"/>
    </w:pPr>
    <w:rPr>
      <w:rFonts w:ascii="BJFGRB+TimesNewRomanPSMT" w:eastAsia="Times New Roman" w:hAnsi="BJFGRB+TimesNewRomanPSMT" w:cs="BJFGRB+TimesNewRomanPSMT"/>
      <w:color w:val="auto"/>
      <w:lang w:eastAsia="fr-FR"/>
    </w:rPr>
  </w:style>
  <w:style w:type="paragraph" w:customStyle="1" w:styleId="CM7">
    <w:name w:val="CM7"/>
    <w:basedOn w:val="Default"/>
    <w:next w:val="Default"/>
    <w:pPr>
      <w:widowControl w:val="0"/>
      <w:suppressAutoHyphens w:val="0"/>
      <w:autoSpaceDN w:val="0"/>
      <w:adjustRightInd w:val="0"/>
      <w:spacing w:line="276" w:lineRule="atLeast"/>
    </w:pPr>
    <w:rPr>
      <w:rFonts w:ascii="BJFGRB+TimesNewRomanPSMT" w:eastAsia="Times New Roman" w:hAnsi="BJFGRB+TimesNewRomanPSMT" w:cs="BJFGRB+TimesNewRomanPSMT"/>
      <w:color w:val="auto"/>
      <w:lang w:eastAsia="fr-FR"/>
    </w:rPr>
  </w:style>
  <w:style w:type="paragraph" w:customStyle="1" w:styleId="CM33">
    <w:name w:val="CM33"/>
    <w:basedOn w:val="Default"/>
    <w:next w:val="Default"/>
    <w:pPr>
      <w:widowControl w:val="0"/>
      <w:suppressAutoHyphens w:val="0"/>
      <w:autoSpaceDN w:val="0"/>
      <w:adjustRightInd w:val="0"/>
    </w:pPr>
    <w:rPr>
      <w:rFonts w:ascii="BJFGRB+TimesNewRomanPSMT" w:eastAsia="Times New Roman" w:hAnsi="BJFGRB+TimesNewRomanPSMT" w:cs="BJFGRB+TimesNewRomanPSMT"/>
      <w:color w:val="auto"/>
      <w:lang w:eastAsia="fr-FR"/>
    </w:rPr>
  </w:style>
  <w:style w:type="paragraph" w:customStyle="1" w:styleId="CM8">
    <w:name w:val="CM8"/>
    <w:basedOn w:val="Default"/>
    <w:next w:val="Default"/>
    <w:pPr>
      <w:widowControl w:val="0"/>
      <w:suppressAutoHyphens w:val="0"/>
      <w:autoSpaceDN w:val="0"/>
      <w:adjustRightInd w:val="0"/>
      <w:spacing w:line="276" w:lineRule="atLeast"/>
    </w:pPr>
    <w:rPr>
      <w:rFonts w:ascii="BJFGRB+TimesNewRomanPSMT" w:eastAsia="Times New Roman" w:hAnsi="BJFGRB+TimesNewRomanPSMT" w:cs="BJFGRB+TimesNewRomanPSMT"/>
      <w:color w:val="auto"/>
      <w:lang w:eastAsia="fr-FR"/>
    </w:rPr>
  </w:style>
  <w:style w:type="paragraph" w:customStyle="1" w:styleId="CM9">
    <w:name w:val="CM9"/>
    <w:basedOn w:val="Default"/>
    <w:next w:val="Default"/>
    <w:pPr>
      <w:widowControl w:val="0"/>
      <w:suppressAutoHyphens w:val="0"/>
      <w:autoSpaceDN w:val="0"/>
      <w:adjustRightInd w:val="0"/>
      <w:spacing w:line="276" w:lineRule="atLeast"/>
    </w:pPr>
    <w:rPr>
      <w:rFonts w:ascii="BJFGRB+TimesNewRomanPSMT" w:eastAsia="Times New Roman" w:hAnsi="BJFGRB+TimesNewRomanPSMT" w:cs="BJFGRB+TimesNewRomanPSMT"/>
      <w:color w:val="auto"/>
      <w:lang w:eastAsia="fr-FR"/>
    </w:rPr>
  </w:style>
  <w:style w:type="paragraph" w:customStyle="1" w:styleId="CM10">
    <w:name w:val="CM10"/>
    <w:basedOn w:val="Default"/>
    <w:next w:val="Default"/>
    <w:pPr>
      <w:widowControl w:val="0"/>
      <w:suppressAutoHyphens w:val="0"/>
      <w:autoSpaceDN w:val="0"/>
      <w:adjustRightInd w:val="0"/>
      <w:spacing w:line="276" w:lineRule="atLeast"/>
    </w:pPr>
    <w:rPr>
      <w:rFonts w:ascii="BJFGRB+TimesNewRomanPSMT" w:eastAsia="Times New Roman" w:hAnsi="BJFGRB+TimesNewRomanPSMT" w:cs="BJFGRB+TimesNewRomanPSMT"/>
      <w:color w:val="auto"/>
      <w:lang w:eastAsia="fr-FR"/>
    </w:rPr>
  </w:style>
  <w:style w:type="paragraph" w:customStyle="1" w:styleId="CM11">
    <w:name w:val="CM11"/>
    <w:basedOn w:val="Default"/>
    <w:next w:val="Default"/>
    <w:pPr>
      <w:widowControl w:val="0"/>
      <w:suppressAutoHyphens w:val="0"/>
      <w:autoSpaceDN w:val="0"/>
      <w:adjustRightInd w:val="0"/>
      <w:spacing w:line="278" w:lineRule="atLeast"/>
    </w:pPr>
    <w:rPr>
      <w:rFonts w:ascii="BJFGRB+TimesNewRomanPSMT" w:eastAsia="Times New Roman" w:hAnsi="BJFGRB+TimesNewRomanPSMT" w:cs="BJFGRB+TimesNewRomanPSMT"/>
      <w:color w:val="auto"/>
      <w:lang w:eastAsia="fr-FR"/>
    </w:rPr>
  </w:style>
  <w:style w:type="paragraph" w:customStyle="1" w:styleId="CM30">
    <w:name w:val="CM30"/>
    <w:basedOn w:val="Default"/>
    <w:next w:val="Default"/>
    <w:pPr>
      <w:widowControl w:val="0"/>
      <w:suppressAutoHyphens w:val="0"/>
      <w:autoSpaceDN w:val="0"/>
      <w:adjustRightInd w:val="0"/>
    </w:pPr>
    <w:rPr>
      <w:rFonts w:ascii="BJFGRB+TimesNewRomanPSMT" w:eastAsia="Times New Roman" w:hAnsi="BJFGRB+TimesNewRomanPSMT" w:cs="BJFGRB+TimesNewRomanPSMT"/>
      <w:color w:val="auto"/>
      <w:lang w:eastAsia="fr-FR"/>
    </w:rPr>
  </w:style>
  <w:style w:type="paragraph" w:customStyle="1" w:styleId="CM17">
    <w:name w:val="CM17"/>
    <w:basedOn w:val="Default"/>
    <w:next w:val="Default"/>
    <w:pPr>
      <w:widowControl w:val="0"/>
      <w:suppressAutoHyphens w:val="0"/>
      <w:autoSpaceDN w:val="0"/>
      <w:adjustRightInd w:val="0"/>
      <w:spacing w:line="278" w:lineRule="atLeast"/>
    </w:pPr>
    <w:rPr>
      <w:rFonts w:ascii="BJFGRB+TimesNewRomanPSMT" w:eastAsia="Times New Roman" w:hAnsi="BJFGRB+TimesNewRomanPSMT" w:cs="BJFGRB+TimesNewRomanPSMT"/>
      <w:color w:val="auto"/>
      <w:lang w:eastAsia="fr-FR"/>
    </w:rPr>
  </w:style>
  <w:style w:type="paragraph" w:customStyle="1" w:styleId="CM19">
    <w:name w:val="CM19"/>
    <w:basedOn w:val="Default"/>
    <w:next w:val="Default"/>
    <w:pPr>
      <w:widowControl w:val="0"/>
      <w:suppressAutoHyphens w:val="0"/>
      <w:autoSpaceDN w:val="0"/>
      <w:adjustRightInd w:val="0"/>
      <w:spacing w:line="278" w:lineRule="atLeast"/>
    </w:pPr>
    <w:rPr>
      <w:rFonts w:ascii="BJFGRB+TimesNewRomanPSMT" w:eastAsia="Times New Roman" w:hAnsi="BJFGRB+TimesNewRomanPSMT" w:cs="BJFGRB+TimesNewRomanPSMT"/>
      <w:color w:val="auto"/>
      <w:lang w:eastAsia="fr-FR"/>
    </w:rPr>
  </w:style>
  <w:style w:type="paragraph" w:customStyle="1" w:styleId="CM25">
    <w:name w:val="CM25"/>
    <w:basedOn w:val="Default"/>
    <w:next w:val="Default"/>
    <w:pPr>
      <w:widowControl w:val="0"/>
      <w:suppressAutoHyphens w:val="0"/>
      <w:autoSpaceDN w:val="0"/>
      <w:adjustRightInd w:val="0"/>
      <w:spacing w:line="276" w:lineRule="atLeast"/>
    </w:pPr>
    <w:rPr>
      <w:rFonts w:ascii="BJFGRB+TimesNewRomanPSMT" w:eastAsia="Times New Roman" w:hAnsi="BJFGRB+TimesNewRomanPSMT" w:cs="BJFGRB+TimesNewRomanPSMT"/>
      <w:color w:val="auto"/>
      <w:lang w:eastAsia="fr-FR"/>
    </w:rPr>
  </w:style>
  <w:style w:type="paragraph" w:customStyle="1" w:styleId="CM37">
    <w:name w:val="CM37"/>
    <w:basedOn w:val="Default"/>
    <w:next w:val="Default"/>
    <w:pPr>
      <w:widowControl w:val="0"/>
      <w:suppressAutoHyphens w:val="0"/>
      <w:autoSpaceDN w:val="0"/>
      <w:adjustRightInd w:val="0"/>
    </w:pPr>
    <w:rPr>
      <w:rFonts w:ascii="BJFGRB+TimesNewRomanPSMT" w:eastAsia="Times New Roman" w:hAnsi="BJFGRB+TimesNewRomanPSMT" w:cs="BJFGRB+TimesNewRomanPSMT"/>
      <w:color w:val="auto"/>
      <w:lang w:eastAsia="fr-FR"/>
    </w:rPr>
  </w:style>
  <w:style w:type="paragraph" w:customStyle="1" w:styleId="CM26">
    <w:name w:val="CM26"/>
    <w:basedOn w:val="Default"/>
    <w:next w:val="Default"/>
    <w:pPr>
      <w:widowControl w:val="0"/>
      <w:suppressAutoHyphens w:val="0"/>
      <w:autoSpaceDN w:val="0"/>
      <w:adjustRightInd w:val="0"/>
      <w:spacing w:line="278" w:lineRule="atLeast"/>
    </w:pPr>
    <w:rPr>
      <w:rFonts w:ascii="BJFGRB+TimesNewRomanPSMT" w:eastAsia="Times New Roman" w:hAnsi="BJFGRB+TimesNewRomanPSMT" w:cs="BJFGRB+TimesNewRomanPSMT"/>
      <w:color w:val="auto"/>
      <w:lang w:eastAsia="fr-FR"/>
    </w:rPr>
  </w:style>
  <w:style w:type="paragraph" w:customStyle="1" w:styleId="CM34">
    <w:name w:val="CM34"/>
    <w:basedOn w:val="Default"/>
    <w:next w:val="Default"/>
    <w:pPr>
      <w:widowControl w:val="0"/>
      <w:suppressAutoHyphens w:val="0"/>
      <w:autoSpaceDN w:val="0"/>
      <w:adjustRightInd w:val="0"/>
    </w:pPr>
    <w:rPr>
      <w:rFonts w:ascii="BJFGRB+TimesNewRomanPSMT" w:eastAsia="Times New Roman" w:hAnsi="BJFGRB+TimesNewRomanPSMT" w:cs="BJFGRB+TimesNewRomanPSMT"/>
      <w:color w:val="auto"/>
      <w:lang w:eastAsia="fr-FR"/>
    </w:rPr>
  </w:style>
  <w:style w:type="character" w:customStyle="1" w:styleId="ft">
    <w:name w:val="ft"/>
    <w:basedOn w:val="Policepardfaut"/>
  </w:style>
  <w:style w:type="character" w:styleId="lev">
    <w:name w:val="Strong"/>
    <w:qFormat/>
    <w:rPr>
      <w:b/>
      <w:bCs/>
    </w:rPr>
  </w:style>
  <w:style w:type="character" w:customStyle="1" w:styleId="apple-style-span">
    <w:name w:val="apple-style-span"/>
    <w:basedOn w:val="Policepardfaut"/>
  </w:style>
  <w:style w:type="character" w:customStyle="1" w:styleId="apple-converted-space">
    <w:name w:val="apple-converted-space"/>
    <w:basedOn w:val="Policepardfaut"/>
  </w:style>
  <w:style w:type="paragraph" w:styleId="Titre">
    <w:name w:val="Title"/>
    <w:basedOn w:val="Normal"/>
    <w:qFormat/>
    <w:pPr>
      <w:overflowPunct/>
      <w:autoSpaceDE/>
      <w:autoSpaceDN/>
      <w:adjustRightInd/>
      <w:jc w:val="center"/>
      <w:textAlignment w:val="auto"/>
    </w:pPr>
    <w:rPr>
      <w:sz w:val="32"/>
      <w:szCs w:val="24"/>
    </w:rPr>
  </w:style>
  <w:style w:type="paragraph" w:customStyle="1" w:styleId="listepointsniv1">
    <w:name w:val="liste points niv 1"/>
    <w:basedOn w:val="Normal"/>
    <w:pPr>
      <w:numPr>
        <w:numId w:val="1"/>
      </w:numPr>
      <w:overflowPunct/>
      <w:autoSpaceDE/>
      <w:autoSpaceDN/>
      <w:adjustRightInd/>
      <w:spacing w:before="60" w:after="60"/>
      <w:textAlignment w:val="auto"/>
    </w:pPr>
    <w:rPr>
      <w:rFonts w:ascii="Arial" w:hAnsi="Arial"/>
      <w:sz w:val="20"/>
    </w:rPr>
  </w:style>
  <w:style w:type="character" w:customStyle="1" w:styleId="Normal2Car">
    <w:name w:val="Normal2 Car"/>
    <w:link w:val="Normal2"/>
    <w:rPr>
      <w:sz w:val="24"/>
      <w:lang w:val="fr-FR" w:eastAsia="fr-FR" w:bidi="ar-SA"/>
    </w:rPr>
  </w:style>
  <w:style w:type="paragraph" w:styleId="Notedebasdepage">
    <w:name w:val="footnote text"/>
    <w:basedOn w:val="Normal"/>
    <w:semiHidden/>
    <w:pPr>
      <w:overflowPunct/>
      <w:autoSpaceDE/>
      <w:autoSpaceDN/>
      <w:adjustRightInd/>
      <w:textAlignment w:val="auto"/>
    </w:pPr>
    <w:rPr>
      <w:sz w:val="20"/>
    </w:rPr>
  </w:style>
  <w:style w:type="paragraph" w:customStyle="1" w:styleId="RedTxt">
    <w:name w:val="RedTxt"/>
    <w:basedOn w:val="Normal"/>
    <w:pPr>
      <w:keepLines/>
      <w:widowControl w:val="0"/>
      <w:overflowPunct/>
      <w:textAlignment w:val="auto"/>
    </w:pPr>
    <w:rPr>
      <w:rFonts w:ascii="Arial" w:hAnsi="Arial" w:cs="Arial"/>
      <w:sz w:val="18"/>
      <w:szCs w:val="18"/>
    </w:rPr>
  </w:style>
  <w:style w:type="character" w:styleId="Lienhypertextesuivivisit">
    <w:name w:val="FollowedHyperlink"/>
    <w:rPr>
      <w:color w:val="800080"/>
      <w:u w:val="single"/>
    </w:rPr>
  </w:style>
  <w:style w:type="paragraph" w:customStyle="1" w:styleId="RedLiRub">
    <w:name w:val="RedLiRub"/>
    <w:basedOn w:val="Normal"/>
    <w:pPr>
      <w:overflowPunct/>
      <w:autoSpaceDE/>
      <w:autoSpaceDN/>
      <w:adjustRightInd/>
      <w:textAlignment w:val="auto"/>
    </w:pPr>
    <w:rPr>
      <w:rFonts w:ascii="Arial" w:hAnsi="Arial"/>
      <w:sz w:val="22"/>
    </w:rPr>
  </w:style>
  <w:style w:type="paragraph" w:customStyle="1" w:styleId="CharCarChar1CarCarCarCarCarCar1Car">
    <w:name w:val="Char Car Char1 Car Car Car Car Car Car1 Car"/>
    <w:basedOn w:val="Normal"/>
    <w:link w:val="Policepardfaut"/>
    <w:autoRedefine/>
    <w:pPr>
      <w:overflowPunct/>
      <w:autoSpaceDE/>
      <w:autoSpaceDN/>
      <w:adjustRightInd/>
      <w:spacing w:line="20" w:lineRule="exact"/>
      <w:textAlignment w:val="auto"/>
    </w:pPr>
    <w:rPr>
      <w:rFonts w:ascii="Bookman Old Style" w:hAnsi="Bookman Old Style"/>
      <w:szCs w:val="24"/>
      <w:lang w:val="en-US" w:eastAsia="en-US"/>
    </w:rPr>
  </w:style>
  <w:style w:type="character" w:customStyle="1" w:styleId="En-tteCar">
    <w:name w:val="En-tête Car"/>
    <w:link w:val="En-tte"/>
    <w:uiPriority w:val="99"/>
    <w:rPr>
      <w:sz w:val="24"/>
    </w:rPr>
  </w:style>
  <w:style w:type="paragraph" w:customStyle="1" w:styleId="FAR09Noir">
    <w:name w:val="FAR09Noir"/>
    <w:basedOn w:val="Normal"/>
    <w:pPr>
      <w:overflowPunct/>
      <w:autoSpaceDE/>
      <w:autoSpaceDN/>
      <w:adjustRightInd/>
      <w:spacing w:before="20" w:after="20" w:line="240" w:lineRule="atLeast"/>
      <w:textAlignment w:val="auto"/>
    </w:pPr>
    <w:rPr>
      <w:rFonts w:ascii="Arial" w:hAnsi="Arial" w:cs="Arial"/>
      <w:spacing w:val="4"/>
      <w:sz w:val="18"/>
      <w:szCs w:val="18"/>
    </w:rPr>
  </w:style>
  <w:style w:type="paragraph" w:customStyle="1" w:styleId="FAR07Noir">
    <w:name w:val="FAR07Noir"/>
    <w:basedOn w:val="Normal"/>
    <w:pPr>
      <w:overflowPunct/>
      <w:autoSpaceDE/>
      <w:autoSpaceDN/>
      <w:adjustRightInd/>
      <w:spacing w:before="20" w:after="20" w:line="180" w:lineRule="atLeast"/>
      <w:textAlignment w:val="auto"/>
    </w:pPr>
    <w:rPr>
      <w:rFonts w:ascii="Arial" w:hAnsi="Arial" w:cs="Arial"/>
      <w:spacing w:val="4"/>
      <w:sz w:val="14"/>
      <w:szCs w:val="14"/>
    </w:rPr>
  </w:style>
  <w:style w:type="paragraph" w:customStyle="1" w:styleId="FAR07Goldie">
    <w:name w:val="FAR07Goldie"/>
    <w:basedOn w:val="Normal"/>
    <w:pPr>
      <w:overflowPunct/>
      <w:autoSpaceDE/>
      <w:autoSpaceDN/>
      <w:adjustRightInd/>
      <w:spacing w:before="20" w:after="20" w:line="180" w:lineRule="atLeast"/>
      <w:textAlignment w:val="auto"/>
    </w:pPr>
    <w:rPr>
      <w:rFonts w:ascii="Arial" w:hAnsi="Arial" w:cs="Arial"/>
      <w:color w:val="AF9661"/>
      <w:spacing w:val="4"/>
      <w:sz w:val="14"/>
      <w:szCs w:val="14"/>
    </w:rPr>
  </w:style>
  <w:style w:type="paragraph" w:customStyle="1" w:styleId="FARTT08Prune">
    <w:name w:val="FARTT08Prune"/>
    <w:basedOn w:val="Normal"/>
    <w:pPr>
      <w:overflowPunct/>
      <w:autoSpaceDE/>
      <w:autoSpaceDN/>
      <w:adjustRightInd/>
      <w:spacing w:before="20" w:after="20" w:line="200" w:lineRule="atLeast"/>
      <w:textAlignment w:val="auto"/>
    </w:pPr>
    <w:rPr>
      <w:rFonts w:ascii="Arial" w:hAnsi="Arial" w:cs="Arial"/>
      <w:b/>
      <w:color w:val="84003D"/>
      <w:spacing w:val="4"/>
      <w:sz w:val="16"/>
      <w:szCs w:val="18"/>
    </w:rPr>
  </w:style>
  <w:style w:type="paragraph" w:customStyle="1" w:styleId="RedTitre1">
    <w:name w:val="RedTitre1"/>
    <w:basedOn w:val="Normal"/>
    <w:pPr>
      <w:framePr w:hSpace="142" w:wrap="auto" w:vAnchor="text" w:hAnchor="text" w:xAlign="center" w:y="1"/>
      <w:widowControl w:val="0"/>
      <w:overflowPunct/>
      <w:jc w:val="center"/>
      <w:textAlignment w:val="auto"/>
    </w:pPr>
    <w:rPr>
      <w:rFonts w:ascii="Arial" w:hAnsi="Arial" w:cs="Arial"/>
      <w:b/>
      <w:bCs/>
      <w:sz w:val="20"/>
      <w:szCs w:val="22"/>
    </w:rPr>
  </w:style>
  <w:style w:type="character" w:customStyle="1" w:styleId="PieddepageCar">
    <w:name w:val="Pied de page Car"/>
    <w:link w:val="Pieddepage"/>
    <w:uiPriority w:val="99"/>
    <w:rPr>
      <w:sz w:val="24"/>
    </w:rPr>
  </w:style>
  <w:style w:type="paragraph" w:customStyle="1" w:styleId="Corpsdetexte31">
    <w:name w:val="Corps de texte 31"/>
    <w:basedOn w:val="Normal"/>
    <w:pPr>
      <w:suppressAutoHyphens/>
      <w:overflowPunct/>
      <w:autoSpaceDE/>
      <w:autoSpaceDN/>
      <w:adjustRightInd/>
      <w:textAlignment w:val="auto"/>
    </w:pPr>
    <w:rPr>
      <w:rFonts w:ascii="Arial" w:hAnsi="Arial" w:cs="Arial"/>
      <w:szCs w:val="22"/>
      <w:lang w:eastAsia="zh-CN"/>
    </w:rPr>
  </w:style>
  <w:style w:type="paragraph" w:styleId="Objetducommentaire">
    <w:name w:val="annotation subject"/>
    <w:basedOn w:val="Commentaire"/>
    <w:next w:val="Commentaire"/>
    <w:link w:val="ObjetducommentaireCar"/>
    <w:rPr>
      <w:b/>
      <w:bCs/>
      <w:sz w:val="20"/>
    </w:rPr>
  </w:style>
  <w:style w:type="character" w:customStyle="1" w:styleId="CommentaireCar">
    <w:name w:val="Commentaire Car"/>
    <w:link w:val="Commentaire"/>
    <w:semiHidden/>
    <w:rPr>
      <w:sz w:val="24"/>
    </w:rPr>
  </w:style>
  <w:style w:type="character" w:customStyle="1" w:styleId="ObjetducommentaireCar">
    <w:name w:val="Objet du commentaire Car"/>
    <w:link w:val="Objetducommentaire"/>
    <w:rPr>
      <w:b/>
      <w:bCs/>
      <w:sz w:val="24"/>
    </w:rPr>
  </w:style>
  <w:style w:type="paragraph" w:styleId="Paragraphedeliste">
    <w:name w:val="List Paragraph"/>
    <w:basedOn w:val="Normal"/>
    <w:uiPriority w:val="34"/>
    <w:qFormat/>
    <w:rsid w:val="00D5119E"/>
    <w:pPr>
      <w:overflowPunct/>
      <w:autoSpaceDE/>
      <w:autoSpaceDN/>
      <w:adjustRightInd/>
      <w:spacing w:after="4" w:line="259" w:lineRule="auto"/>
      <w:ind w:left="720" w:hanging="10"/>
      <w:contextualSpacing/>
      <w:jc w:val="left"/>
      <w:textAlignment w:val="auto"/>
    </w:pPr>
    <w:rPr>
      <w:b/>
      <w:i/>
      <w:color w:val="000000"/>
      <w:sz w:val="18"/>
      <w:szCs w:val="22"/>
    </w:rPr>
  </w:style>
  <w:style w:type="paragraph" w:customStyle="1" w:styleId="Listeordonneniv2">
    <w:name w:val="Liste ordonnée niv 2"/>
    <w:basedOn w:val="Normal"/>
    <w:rsid w:val="00442B3D"/>
    <w:pPr>
      <w:numPr>
        <w:numId w:val="50"/>
      </w:numPr>
      <w:suppressAutoHyphens/>
      <w:overflowPunct/>
      <w:autoSpaceDE/>
      <w:autoSpaceDN/>
      <w:adjustRightInd/>
      <w:spacing w:before="120" w:after="120"/>
      <w:textAlignment w:val="auto"/>
    </w:pPr>
    <w:rPr>
      <w:lang w:eastAsia="ar-SA"/>
    </w:rPr>
  </w:style>
  <w:style w:type="character" w:customStyle="1" w:styleId="CorpsdetexteCar">
    <w:name w:val="Corps de texte Car"/>
    <w:link w:val="Corpsdetexte"/>
    <w:rsid w:val="005175A4"/>
    <w:rPr>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174759">
      <w:bodyDiv w:val="1"/>
      <w:marLeft w:val="0"/>
      <w:marRight w:val="0"/>
      <w:marTop w:val="0"/>
      <w:marBottom w:val="0"/>
      <w:divBdr>
        <w:top w:val="none" w:sz="0" w:space="0" w:color="auto"/>
        <w:left w:val="none" w:sz="0" w:space="0" w:color="auto"/>
        <w:bottom w:val="none" w:sz="0" w:space="0" w:color="auto"/>
        <w:right w:val="none" w:sz="0" w:space="0" w:color="auto"/>
      </w:divBdr>
    </w:div>
    <w:div w:id="432941301">
      <w:bodyDiv w:val="1"/>
      <w:marLeft w:val="0"/>
      <w:marRight w:val="0"/>
      <w:marTop w:val="0"/>
      <w:marBottom w:val="0"/>
      <w:divBdr>
        <w:top w:val="none" w:sz="0" w:space="0" w:color="auto"/>
        <w:left w:val="none" w:sz="0" w:space="0" w:color="auto"/>
        <w:bottom w:val="none" w:sz="0" w:space="0" w:color="auto"/>
        <w:right w:val="none" w:sz="0" w:space="0" w:color="auto"/>
      </w:divBdr>
    </w:div>
    <w:div w:id="454370553">
      <w:bodyDiv w:val="1"/>
      <w:marLeft w:val="0"/>
      <w:marRight w:val="0"/>
      <w:marTop w:val="0"/>
      <w:marBottom w:val="0"/>
      <w:divBdr>
        <w:top w:val="none" w:sz="0" w:space="0" w:color="auto"/>
        <w:left w:val="none" w:sz="0" w:space="0" w:color="auto"/>
        <w:bottom w:val="none" w:sz="0" w:space="0" w:color="auto"/>
        <w:right w:val="none" w:sz="0" w:space="0" w:color="auto"/>
      </w:divBdr>
    </w:div>
    <w:div w:id="488406229">
      <w:bodyDiv w:val="1"/>
      <w:marLeft w:val="0"/>
      <w:marRight w:val="0"/>
      <w:marTop w:val="0"/>
      <w:marBottom w:val="0"/>
      <w:divBdr>
        <w:top w:val="none" w:sz="0" w:space="0" w:color="auto"/>
        <w:left w:val="none" w:sz="0" w:space="0" w:color="auto"/>
        <w:bottom w:val="none" w:sz="0" w:space="0" w:color="auto"/>
        <w:right w:val="none" w:sz="0" w:space="0" w:color="auto"/>
      </w:divBdr>
    </w:div>
    <w:div w:id="655765579">
      <w:bodyDiv w:val="1"/>
      <w:marLeft w:val="0"/>
      <w:marRight w:val="0"/>
      <w:marTop w:val="0"/>
      <w:marBottom w:val="0"/>
      <w:divBdr>
        <w:top w:val="none" w:sz="0" w:space="0" w:color="auto"/>
        <w:left w:val="none" w:sz="0" w:space="0" w:color="auto"/>
        <w:bottom w:val="none" w:sz="0" w:space="0" w:color="auto"/>
        <w:right w:val="none" w:sz="0" w:space="0" w:color="auto"/>
      </w:divBdr>
    </w:div>
    <w:div w:id="693113127">
      <w:bodyDiv w:val="1"/>
      <w:marLeft w:val="0"/>
      <w:marRight w:val="0"/>
      <w:marTop w:val="0"/>
      <w:marBottom w:val="0"/>
      <w:divBdr>
        <w:top w:val="none" w:sz="0" w:space="0" w:color="auto"/>
        <w:left w:val="none" w:sz="0" w:space="0" w:color="auto"/>
        <w:bottom w:val="none" w:sz="0" w:space="0" w:color="auto"/>
        <w:right w:val="none" w:sz="0" w:space="0" w:color="auto"/>
      </w:divBdr>
    </w:div>
    <w:div w:id="715784468">
      <w:bodyDiv w:val="1"/>
      <w:marLeft w:val="0"/>
      <w:marRight w:val="0"/>
      <w:marTop w:val="0"/>
      <w:marBottom w:val="0"/>
      <w:divBdr>
        <w:top w:val="none" w:sz="0" w:space="0" w:color="auto"/>
        <w:left w:val="none" w:sz="0" w:space="0" w:color="auto"/>
        <w:bottom w:val="none" w:sz="0" w:space="0" w:color="auto"/>
        <w:right w:val="none" w:sz="0" w:space="0" w:color="auto"/>
      </w:divBdr>
    </w:div>
    <w:div w:id="766271708">
      <w:bodyDiv w:val="1"/>
      <w:marLeft w:val="0"/>
      <w:marRight w:val="0"/>
      <w:marTop w:val="0"/>
      <w:marBottom w:val="0"/>
      <w:divBdr>
        <w:top w:val="none" w:sz="0" w:space="0" w:color="auto"/>
        <w:left w:val="none" w:sz="0" w:space="0" w:color="auto"/>
        <w:bottom w:val="none" w:sz="0" w:space="0" w:color="auto"/>
        <w:right w:val="none" w:sz="0" w:space="0" w:color="auto"/>
      </w:divBdr>
    </w:div>
    <w:div w:id="817259635">
      <w:bodyDiv w:val="1"/>
      <w:marLeft w:val="0"/>
      <w:marRight w:val="0"/>
      <w:marTop w:val="0"/>
      <w:marBottom w:val="0"/>
      <w:divBdr>
        <w:top w:val="none" w:sz="0" w:space="0" w:color="auto"/>
        <w:left w:val="none" w:sz="0" w:space="0" w:color="auto"/>
        <w:bottom w:val="none" w:sz="0" w:space="0" w:color="auto"/>
        <w:right w:val="none" w:sz="0" w:space="0" w:color="auto"/>
      </w:divBdr>
    </w:div>
    <w:div w:id="947355063">
      <w:bodyDiv w:val="1"/>
      <w:marLeft w:val="0"/>
      <w:marRight w:val="0"/>
      <w:marTop w:val="0"/>
      <w:marBottom w:val="0"/>
      <w:divBdr>
        <w:top w:val="none" w:sz="0" w:space="0" w:color="auto"/>
        <w:left w:val="none" w:sz="0" w:space="0" w:color="auto"/>
        <w:bottom w:val="none" w:sz="0" w:space="0" w:color="auto"/>
        <w:right w:val="none" w:sz="0" w:space="0" w:color="auto"/>
      </w:divBdr>
    </w:div>
    <w:div w:id="1224099618">
      <w:bodyDiv w:val="1"/>
      <w:marLeft w:val="0"/>
      <w:marRight w:val="0"/>
      <w:marTop w:val="0"/>
      <w:marBottom w:val="0"/>
      <w:divBdr>
        <w:top w:val="none" w:sz="0" w:space="0" w:color="auto"/>
        <w:left w:val="none" w:sz="0" w:space="0" w:color="auto"/>
        <w:bottom w:val="none" w:sz="0" w:space="0" w:color="auto"/>
        <w:right w:val="none" w:sz="0" w:space="0" w:color="auto"/>
      </w:divBdr>
    </w:div>
    <w:div w:id="1399090427">
      <w:bodyDiv w:val="1"/>
      <w:marLeft w:val="0"/>
      <w:marRight w:val="0"/>
      <w:marTop w:val="0"/>
      <w:marBottom w:val="0"/>
      <w:divBdr>
        <w:top w:val="none" w:sz="0" w:space="0" w:color="auto"/>
        <w:left w:val="none" w:sz="0" w:space="0" w:color="auto"/>
        <w:bottom w:val="none" w:sz="0" w:space="0" w:color="auto"/>
        <w:right w:val="none" w:sz="0" w:space="0" w:color="auto"/>
      </w:divBdr>
    </w:div>
    <w:div w:id="1453474665">
      <w:bodyDiv w:val="1"/>
      <w:marLeft w:val="0"/>
      <w:marRight w:val="0"/>
      <w:marTop w:val="0"/>
      <w:marBottom w:val="0"/>
      <w:divBdr>
        <w:top w:val="none" w:sz="0" w:space="0" w:color="auto"/>
        <w:left w:val="none" w:sz="0" w:space="0" w:color="auto"/>
        <w:bottom w:val="none" w:sz="0" w:space="0" w:color="auto"/>
        <w:right w:val="none" w:sz="0" w:space="0" w:color="auto"/>
      </w:divBdr>
    </w:div>
    <w:div w:id="2044362482">
      <w:bodyDiv w:val="1"/>
      <w:marLeft w:val="0"/>
      <w:marRight w:val="0"/>
      <w:marTop w:val="0"/>
      <w:marBottom w:val="0"/>
      <w:divBdr>
        <w:top w:val="none" w:sz="0" w:space="0" w:color="auto"/>
        <w:left w:val="none" w:sz="0" w:space="0" w:color="auto"/>
        <w:bottom w:val="none" w:sz="0" w:space="0" w:color="auto"/>
        <w:right w:val="none" w:sz="0" w:space="0" w:color="auto"/>
      </w:divBdr>
    </w:div>
    <w:div w:id="205962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E985F-1735-4AF1-89CA-288BEECB5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455</Words>
  <Characters>2507</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MAO2012005</vt:lpstr>
    </vt:vector>
  </TitlesOfParts>
  <Company>UNSA</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MAO2012005</dc:title>
  <dc:subject/>
  <dc:creator>YVES RICHARD</dc:creator>
  <cp:keywords/>
  <dc:description/>
  <cp:lastModifiedBy>Lionel GODFRIN</cp:lastModifiedBy>
  <cp:revision>2</cp:revision>
  <cp:lastPrinted>2024-07-09T07:26:00Z</cp:lastPrinted>
  <dcterms:created xsi:type="dcterms:W3CDTF">2025-12-02T15:36:00Z</dcterms:created>
  <dcterms:modified xsi:type="dcterms:W3CDTF">2025-12-02T15:36:00Z</dcterms:modified>
</cp:coreProperties>
</file>