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3566"/>
        <w:rPr>
          <w:rFonts w:ascii="Times New Roman"/>
        </w:rPr>
      </w:pPr>
      <w:r>
        <w:rPr>
          <w:rFonts w:ascii="Times New Roman"/>
        </w:rPr>
        <w:drawing>
          <wp:inline distT="0" distB="0" distL="0" distR="0">
            <wp:extent cx="1541746" cy="955548"/>
            <wp:effectExtent l="0" t="0" r="0" b="0"/>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1541746" cy="955548"/>
                    </a:xfrm>
                    <a:prstGeom prst="rect">
                      <a:avLst/>
                    </a:prstGeom>
                  </pic:spPr>
                </pic:pic>
              </a:graphicData>
            </a:graphic>
          </wp:inline>
        </w:drawing>
      </w:r>
      <w:r>
        <w:rPr>
          <w:rFonts w:ascii="Times New Roman"/>
        </w:rPr>
      </w:r>
    </w:p>
    <w:p>
      <w:pPr>
        <w:pStyle w:val="BodyText"/>
        <w:spacing w:before="183"/>
        <w:rPr>
          <w:rFonts w:ascii="Times New Roman"/>
        </w:rPr>
      </w:pPr>
      <w:r>
        <w:rPr>
          <w:rFonts w:ascii="Times New Roman"/>
        </w:rPr>
        <mc:AlternateContent>
          <mc:Choice Requires="wps">
            <w:drawing>
              <wp:anchor distT="0" distB="0" distL="0" distR="0" allowOverlap="1" layoutInCell="1" locked="0" behindDoc="1" simplePos="0" relativeHeight="487587840">
                <wp:simplePos x="0" y="0"/>
                <wp:positionH relativeFrom="page">
                  <wp:posOffset>724204</wp:posOffset>
                </wp:positionH>
                <wp:positionV relativeFrom="paragraph">
                  <wp:posOffset>278002</wp:posOffset>
                </wp:positionV>
                <wp:extent cx="6109970" cy="224154"/>
                <wp:effectExtent l="0" t="0" r="0" b="0"/>
                <wp:wrapTopAndBottom/>
                <wp:docPr id="2" name="Group 2"/>
                <wp:cNvGraphicFramePr>
                  <a:graphicFrameLocks/>
                </wp:cNvGraphicFramePr>
                <a:graphic>
                  <a:graphicData uri="http://schemas.microsoft.com/office/word/2010/wordprocessingGroup">
                    <wpg:wgp>
                      <wpg:cNvPr id="2" name="Group 2"/>
                      <wpg:cNvGrpSpPr/>
                      <wpg:grpSpPr>
                        <a:xfrm>
                          <a:off x="0" y="0"/>
                          <a:ext cx="6109970" cy="224154"/>
                          <a:chExt cx="6109970" cy="224154"/>
                        </a:xfrm>
                      </wpg:grpSpPr>
                      <wps:wsp>
                        <wps:cNvPr id="3" name="Graphic 3"/>
                        <wps:cNvSpPr/>
                        <wps:spPr>
                          <a:xfrm>
                            <a:off x="0" y="0"/>
                            <a:ext cx="6109970" cy="224154"/>
                          </a:xfrm>
                          <a:custGeom>
                            <a:avLst/>
                            <a:gdLst/>
                            <a:ahLst/>
                            <a:cxnLst/>
                            <a:rect l="l" t="t" r="r" b="b"/>
                            <a:pathLst>
                              <a:path w="6109970" h="224154">
                                <a:moveTo>
                                  <a:pt x="6109462" y="0"/>
                                </a:moveTo>
                                <a:lnTo>
                                  <a:pt x="0" y="0"/>
                                </a:lnTo>
                                <a:lnTo>
                                  <a:pt x="0" y="1536"/>
                                </a:lnTo>
                                <a:lnTo>
                                  <a:pt x="0" y="21336"/>
                                </a:lnTo>
                                <a:lnTo>
                                  <a:pt x="0" y="224028"/>
                                </a:lnTo>
                                <a:lnTo>
                                  <a:pt x="6109462" y="224028"/>
                                </a:lnTo>
                                <a:lnTo>
                                  <a:pt x="6109462" y="21336"/>
                                </a:lnTo>
                                <a:lnTo>
                                  <a:pt x="6109462" y="1536"/>
                                </a:lnTo>
                                <a:lnTo>
                                  <a:pt x="6109462" y="0"/>
                                </a:lnTo>
                                <a:close/>
                              </a:path>
                            </a:pathLst>
                          </a:custGeom>
                          <a:solidFill>
                            <a:srgbClr val="666452"/>
                          </a:solidFill>
                        </wps:spPr>
                        <wps:bodyPr wrap="square" lIns="0" tIns="0" rIns="0" bIns="0" rtlCol="0">
                          <a:prstTxWarp prst="textNoShape">
                            <a:avLst/>
                          </a:prstTxWarp>
                          <a:noAutofit/>
                        </wps:bodyPr>
                      </wps:wsp>
                      <wps:wsp>
                        <wps:cNvPr id="4" name="Textbox 4"/>
                        <wps:cNvSpPr txBox="1"/>
                        <wps:spPr>
                          <a:xfrm>
                            <a:off x="0" y="21335"/>
                            <a:ext cx="6109970" cy="203200"/>
                          </a:xfrm>
                          <a:prstGeom prst="rect">
                            <a:avLst/>
                          </a:prstGeom>
                        </wps:spPr>
                        <wps:txbx>
                          <w:txbxContent>
                            <w:p>
                              <w:pPr>
                                <w:spacing w:line="319" w:lineRule="exact" w:before="0"/>
                                <w:ind w:left="0" w:right="2" w:firstLine="0"/>
                                <w:jc w:val="center"/>
                                <w:rPr>
                                  <w:rFonts w:ascii="Arial"/>
                                  <w:b/>
                                  <w:sz w:val="28"/>
                                </w:rPr>
                              </w:pPr>
                              <w:r>
                                <w:rPr>
                                  <w:rFonts w:ascii="Arial"/>
                                  <w:b/>
                                  <w:color w:val="FFFFFF"/>
                                  <w:sz w:val="28"/>
                                </w:rPr>
                                <w:t>ACTE</w:t>
                              </w:r>
                              <w:r>
                                <w:rPr>
                                  <w:rFonts w:ascii="Arial"/>
                                  <w:b/>
                                  <w:color w:val="FFFFFF"/>
                                  <w:spacing w:val="-6"/>
                                  <w:sz w:val="28"/>
                                </w:rPr>
                                <w:t> </w:t>
                              </w:r>
                              <w:r>
                                <w:rPr>
                                  <w:rFonts w:ascii="Arial"/>
                                  <w:b/>
                                  <w:color w:val="FFFFFF"/>
                                  <w:spacing w:val="-2"/>
                                  <w:sz w:val="28"/>
                                </w:rPr>
                                <w:t>D'ENGAGEMENT</w:t>
                              </w:r>
                            </w:p>
                          </w:txbxContent>
                        </wps:txbx>
                        <wps:bodyPr wrap="square" lIns="0" tIns="0" rIns="0" bIns="0" rtlCol="0">
                          <a:noAutofit/>
                        </wps:bodyPr>
                      </wps:wsp>
                    </wpg:wgp>
                  </a:graphicData>
                </a:graphic>
              </wp:anchor>
            </w:drawing>
          </mc:Choice>
          <mc:Fallback>
            <w:pict>
              <v:group style="position:absolute;margin-left:57.023998pt;margin-top:21.889999pt;width:481.1pt;height:17.650pt;mso-position-horizontal-relative:page;mso-position-vertical-relative:paragraph;z-index:-15728640;mso-wrap-distance-left:0;mso-wrap-distance-right:0" id="docshapegroup1" coordorigin="1140,438" coordsize="9622,353">
                <v:shape style="position:absolute;left:1140;top:437;width:9622;height:353" id="docshape2" coordorigin="1140,438" coordsize="9622,353" path="m10762,438l1140,438,1140,440,1140,471,1140,791,10762,791,10762,471,10762,440,10762,438xe" filled="true" fillcolor="#666452" stroked="false">
                  <v:path arrowok="t"/>
                  <v:fill type="solid"/>
                </v:shape>
                <v:shapetype id="_x0000_t202" o:spt="202" coordsize="21600,21600" path="m,l,21600r21600,l21600,xe">
                  <v:stroke joinstyle="miter"/>
                  <v:path gradientshapeok="t" o:connecttype="rect"/>
                </v:shapetype>
                <v:shape style="position:absolute;left:1140;top:471;width:9622;height:320" type="#_x0000_t202" id="docshape3" filled="false" stroked="false">
                  <v:textbox inset="0,0,0,0">
                    <w:txbxContent>
                      <w:p>
                        <w:pPr>
                          <w:spacing w:line="319" w:lineRule="exact" w:before="0"/>
                          <w:ind w:left="0" w:right="2" w:firstLine="0"/>
                          <w:jc w:val="center"/>
                          <w:rPr>
                            <w:rFonts w:ascii="Arial"/>
                            <w:b/>
                            <w:sz w:val="28"/>
                          </w:rPr>
                        </w:pPr>
                        <w:r>
                          <w:rPr>
                            <w:rFonts w:ascii="Arial"/>
                            <w:b/>
                            <w:color w:val="FFFFFF"/>
                            <w:sz w:val="28"/>
                          </w:rPr>
                          <w:t>ACTE</w:t>
                        </w:r>
                        <w:r>
                          <w:rPr>
                            <w:rFonts w:ascii="Arial"/>
                            <w:b/>
                            <w:color w:val="FFFFFF"/>
                            <w:spacing w:val="-6"/>
                            <w:sz w:val="28"/>
                          </w:rPr>
                          <w:t> </w:t>
                        </w:r>
                        <w:r>
                          <w:rPr>
                            <w:rFonts w:ascii="Arial"/>
                            <w:b/>
                            <w:color w:val="FFFFFF"/>
                            <w:spacing w:val="-2"/>
                            <w:sz w:val="28"/>
                          </w:rPr>
                          <w:t>D'ENGAGEMENT</w:t>
                        </w:r>
                      </w:p>
                    </w:txbxContent>
                  </v:textbox>
                  <w10:wrap type="none"/>
                </v:shape>
                <w10:wrap type="topAndBottom"/>
              </v:group>
            </w:pict>
          </mc:Fallback>
        </mc:AlternateContent>
      </w:r>
    </w:p>
    <w:p>
      <w:pPr>
        <w:pStyle w:val="BodyText"/>
        <w:spacing w:before="277"/>
        <w:rPr>
          <w:rFonts w:ascii="Times New Roman"/>
          <w:sz w:val="28"/>
        </w:rPr>
      </w:pPr>
    </w:p>
    <w:p>
      <w:pPr>
        <w:spacing w:before="0"/>
        <w:ind w:left="19" w:right="162" w:firstLine="0"/>
        <w:jc w:val="center"/>
        <w:rPr>
          <w:rFonts w:ascii="Arial" w:hAnsi="Arial"/>
          <w:b/>
          <w:sz w:val="28"/>
        </w:rPr>
      </w:pPr>
      <w:r>
        <w:rPr>
          <w:rFonts w:ascii="Arial" w:hAnsi="Arial"/>
          <w:b/>
          <w:sz w:val="28"/>
        </w:rPr>
        <w:t>MARCHÉ</w:t>
      </w:r>
      <w:r>
        <w:rPr>
          <w:rFonts w:ascii="Arial" w:hAnsi="Arial"/>
          <w:b/>
          <w:spacing w:val="-10"/>
          <w:sz w:val="28"/>
        </w:rPr>
        <w:t> </w:t>
      </w:r>
      <w:r>
        <w:rPr>
          <w:rFonts w:ascii="Arial" w:hAnsi="Arial"/>
          <w:b/>
          <w:sz w:val="28"/>
        </w:rPr>
        <w:t>PUBLIC</w:t>
      </w:r>
      <w:r>
        <w:rPr>
          <w:rFonts w:ascii="Arial" w:hAnsi="Arial"/>
          <w:b/>
          <w:spacing w:val="-9"/>
          <w:sz w:val="28"/>
        </w:rPr>
        <w:t> </w:t>
      </w:r>
      <w:r>
        <w:rPr>
          <w:rFonts w:ascii="Arial" w:hAnsi="Arial"/>
          <w:b/>
          <w:sz w:val="28"/>
        </w:rPr>
        <w:t>DE</w:t>
      </w:r>
      <w:r>
        <w:rPr>
          <w:rFonts w:ascii="Arial" w:hAnsi="Arial"/>
          <w:b/>
          <w:spacing w:val="-8"/>
          <w:sz w:val="28"/>
        </w:rPr>
        <w:t> </w:t>
      </w:r>
      <w:r>
        <w:rPr>
          <w:rFonts w:ascii="Arial" w:hAnsi="Arial"/>
          <w:b/>
          <w:sz w:val="28"/>
        </w:rPr>
        <w:t>FOURNITURES</w:t>
      </w:r>
      <w:r>
        <w:rPr>
          <w:rFonts w:ascii="Arial" w:hAnsi="Arial"/>
          <w:b/>
          <w:spacing w:val="-7"/>
          <w:sz w:val="28"/>
        </w:rPr>
        <w:t> </w:t>
      </w:r>
      <w:r>
        <w:rPr>
          <w:rFonts w:ascii="Arial" w:hAnsi="Arial"/>
          <w:b/>
          <w:sz w:val="28"/>
        </w:rPr>
        <w:t>COURANTES</w:t>
      </w:r>
      <w:r>
        <w:rPr>
          <w:rFonts w:ascii="Arial" w:hAnsi="Arial"/>
          <w:b/>
          <w:spacing w:val="-8"/>
          <w:sz w:val="28"/>
        </w:rPr>
        <w:t> </w:t>
      </w:r>
      <w:r>
        <w:rPr>
          <w:rFonts w:ascii="Arial" w:hAnsi="Arial"/>
          <w:b/>
          <w:sz w:val="28"/>
        </w:rPr>
        <w:t>ET</w:t>
      </w:r>
      <w:r>
        <w:rPr>
          <w:rFonts w:ascii="Arial" w:hAnsi="Arial"/>
          <w:b/>
          <w:spacing w:val="-6"/>
          <w:sz w:val="28"/>
        </w:rPr>
        <w:t> </w:t>
      </w:r>
      <w:r>
        <w:rPr>
          <w:rFonts w:ascii="Arial" w:hAnsi="Arial"/>
          <w:b/>
          <w:sz w:val="28"/>
        </w:rPr>
        <w:t>DE</w:t>
      </w:r>
      <w:r>
        <w:rPr>
          <w:rFonts w:ascii="Arial" w:hAnsi="Arial"/>
          <w:b/>
          <w:spacing w:val="-7"/>
          <w:sz w:val="28"/>
        </w:rPr>
        <w:t> </w:t>
      </w:r>
      <w:r>
        <w:rPr>
          <w:rFonts w:ascii="Arial" w:hAnsi="Arial"/>
          <w:b/>
          <w:spacing w:val="-2"/>
          <w:sz w:val="28"/>
        </w:rPr>
        <w:t>SERVICES</w:t>
      </w: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rPr>
          <w:rFonts w:ascii="Arial"/>
          <w:b/>
        </w:rPr>
      </w:pPr>
    </w:p>
    <w:p>
      <w:pPr>
        <w:pStyle w:val="BodyText"/>
        <w:spacing w:before="9"/>
        <w:rPr>
          <w:rFonts w:ascii="Arial"/>
          <w:b/>
        </w:rPr>
      </w:pPr>
      <w:r>
        <w:rPr>
          <w:rFonts w:ascii="Arial"/>
          <w:b/>
        </w:rPr>
        <mc:AlternateContent>
          <mc:Choice Requires="wps">
            <w:drawing>
              <wp:anchor distT="0" distB="0" distL="0" distR="0" allowOverlap="1" layoutInCell="1" locked="0" behindDoc="1" simplePos="0" relativeHeight="487588352">
                <wp:simplePos x="0" y="0"/>
                <wp:positionH relativeFrom="page">
                  <wp:posOffset>1524253</wp:posOffset>
                </wp:positionH>
                <wp:positionV relativeFrom="paragraph">
                  <wp:posOffset>167519</wp:posOffset>
                </wp:positionV>
                <wp:extent cx="4509135" cy="6350"/>
                <wp:effectExtent l="0" t="0" r="0" b="0"/>
                <wp:wrapTopAndBottom/>
                <wp:docPr id="5" name="Graphic 5"/>
                <wp:cNvGraphicFramePr>
                  <a:graphicFrameLocks/>
                </wp:cNvGraphicFramePr>
                <a:graphic>
                  <a:graphicData uri="http://schemas.microsoft.com/office/word/2010/wordprocessingShape">
                    <wps:wsp>
                      <wps:cNvPr id="5" name="Graphic 5"/>
                      <wps:cNvSpPr/>
                      <wps:spPr>
                        <a:xfrm>
                          <a:off x="0" y="0"/>
                          <a:ext cx="4509135" cy="6350"/>
                        </a:xfrm>
                        <a:custGeom>
                          <a:avLst/>
                          <a:gdLst/>
                          <a:ahLst/>
                          <a:cxnLst/>
                          <a:rect l="l" t="t" r="r" b="b"/>
                          <a:pathLst>
                            <a:path w="4509135" h="6350">
                              <a:moveTo>
                                <a:pt x="4508881" y="0"/>
                              </a:moveTo>
                              <a:lnTo>
                                <a:pt x="0" y="0"/>
                              </a:lnTo>
                              <a:lnTo>
                                <a:pt x="0" y="6096"/>
                              </a:lnTo>
                              <a:lnTo>
                                <a:pt x="4508881" y="6096"/>
                              </a:lnTo>
                              <a:lnTo>
                                <a:pt x="450888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120.019997pt;margin-top:13.190536pt;width:355.03pt;height:.48001pt;mso-position-horizontal-relative:page;mso-position-vertical-relative:paragraph;z-index:-15728128;mso-wrap-distance-left:0;mso-wrap-distance-right:0" id="docshape4" filled="true" fillcolor="#000000" stroked="false">
                <v:fill type="solid"/>
                <w10:wrap type="topAndBottom"/>
              </v:rect>
            </w:pict>
          </mc:Fallback>
        </mc:AlternateContent>
      </w:r>
    </w:p>
    <w:p>
      <w:pPr>
        <w:spacing w:before="294"/>
        <w:ind w:left="1500" w:right="1643" w:firstLine="3"/>
        <w:jc w:val="center"/>
        <w:rPr>
          <w:rFonts w:ascii="Arial" w:hAnsi="Arial"/>
          <w:b/>
          <w:sz w:val="28"/>
        </w:rPr>
      </w:pPr>
      <w:r>
        <w:rPr>
          <w:rFonts w:ascii="Arial" w:hAnsi="Arial"/>
          <w:b/>
          <w:sz w:val="28"/>
        </w:rPr>
        <w:t>Acquisition et livraison d'un fNIRS : appareil d’imagerie</w:t>
      </w:r>
      <w:r>
        <w:rPr>
          <w:rFonts w:ascii="Arial" w:hAnsi="Arial"/>
          <w:b/>
          <w:spacing w:val="-8"/>
          <w:sz w:val="28"/>
        </w:rPr>
        <w:t> </w:t>
      </w:r>
      <w:r>
        <w:rPr>
          <w:rFonts w:ascii="Arial" w:hAnsi="Arial"/>
          <w:b/>
          <w:sz w:val="28"/>
        </w:rPr>
        <w:t>cérébrale</w:t>
      </w:r>
      <w:r>
        <w:rPr>
          <w:rFonts w:ascii="Arial" w:hAnsi="Arial"/>
          <w:b/>
          <w:spacing w:val="-8"/>
          <w:sz w:val="28"/>
        </w:rPr>
        <w:t> </w:t>
      </w:r>
      <w:r>
        <w:rPr>
          <w:rFonts w:ascii="Arial" w:hAnsi="Arial"/>
          <w:b/>
          <w:sz w:val="28"/>
        </w:rPr>
        <w:t>par</w:t>
      </w:r>
      <w:r>
        <w:rPr>
          <w:rFonts w:ascii="Arial" w:hAnsi="Arial"/>
          <w:b/>
          <w:spacing w:val="-7"/>
          <w:sz w:val="28"/>
        </w:rPr>
        <w:t> </w:t>
      </w:r>
      <w:r>
        <w:rPr>
          <w:rFonts w:ascii="Arial" w:hAnsi="Arial"/>
          <w:b/>
          <w:sz w:val="28"/>
        </w:rPr>
        <w:t>spectroscopie</w:t>
      </w:r>
      <w:r>
        <w:rPr>
          <w:rFonts w:ascii="Arial" w:hAnsi="Arial"/>
          <w:b/>
          <w:spacing w:val="-8"/>
          <w:sz w:val="28"/>
        </w:rPr>
        <w:t> </w:t>
      </w:r>
      <w:r>
        <w:rPr>
          <w:rFonts w:ascii="Arial" w:hAnsi="Arial"/>
          <w:b/>
          <w:sz w:val="28"/>
        </w:rPr>
        <w:t>proche</w:t>
      </w:r>
      <w:r>
        <w:rPr>
          <w:rFonts w:ascii="Arial" w:hAnsi="Arial"/>
          <w:b/>
          <w:spacing w:val="-8"/>
          <w:sz w:val="28"/>
        </w:rPr>
        <w:t> </w:t>
      </w:r>
      <w:r>
        <w:rPr>
          <w:rFonts w:ascii="Arial" w:hAnsi="Arial"/>
          <w:b/>
          <w:sz w:val="28"/>
        </w:rPr>
        <w:t>de </w:t>
      </w:r>
      <w:r>
        <w:rPr>
          <w:rFonts w:ascii="Arial" w:hAnsi="Arial"/>
          <w:b/>
          <w:spacing w:val="-2"/>
          <w:sz w:val="28"/>
        </w:rPr>
        <w:t>l’infrarouge</w:t>
      </w:r>
    </w:p>
    <w:p>
      <w:pPr>
        <w:pStyle w:val="BodyText"/>
        <w:spacing w:before="51"/>
        <w:rPr>
          <w:rFonts w:ascii="Arial"/>
          <w:b/>
        </w:rPr>
      </w:pPr>
      <w:r>
        <w:rPr>
          <w:rFonts w:ascii="Arial"/>
          <w:b/>
        </w:rPr>
        <mc:AlternateContent>
          <mc:Choice Requires="wps">
            <w:drawing>
              <wp:anchor distT="0" distB="0" distL="0" distR="0" allowOverlap="1" layoutInCell="1" locked="0" behindDoc="1" simplePos="0" relativeHeight="487588864">
                <wp:simplePos x="0" y="0"/>
                <wp:positionH relativeFrom="page">
                  <wp:posOffset>1515110</wp:posOffset>
                </wp:positionH>
                <wp:positionV relativeFrom="paragraph">
                  <wp:posOffset>193853</wp:posOffset>
                </wp:positionV>
                <wp:extent cx="4518025" cy="6350"/>
                <wp:effectExtent l="0" t="0" r="0" b="0"/>
                <wp:wrapTopAndBottom/>
                <wp:docPr id="6" name="Graphic 6"/>
                <wp:cNvGraphicFramePr>
                  <a:graphicFrameLocks/>
                </wp:cNvGraphicFramePr>
                <a:graphic>
                  <a:graphicData uri="http://schemas.microsoft.com/office/word/2010/wordprocessingShape">
                    <wps:wsp>
                      <wps:cNvPr id="6" name="Graphic 6"/>
                      <wps:cNvSpPr/>
                      <wps:spPr>
                        <a:xfrm>
                          <a:off x="0" y="0"/>
                          <a:ext cx="4518025" cy="6350"/>
                        </a:xfrm>
                        <a:custGeom>
                          <a:avLst/>
                          <a:gdLst/>
                          <a:ahLst/>
                          <a:cxnLst/>
                          <a:rect l="l" t="t" r="r" b="b"/>
                          <a:pathLst>
                            <a:path w="4518025" h="6350">
                              <a:moveTo>
                                <a:pt x="4518025" y="0"/>
                              </a:moveTo>
                              <a:lnTo>
                                <a:pt x="0" y="0"/>
                              </a:lnTo>
                              <a:lnTo>
                                <a:pt x="0" y="6096"/>
                              </a:lnTo>
                              <a:lnTo>
                                <a:pt x="4518025" y="6096"/>
                              </a:lnTo>
                              <a:lnTo>
                                <a:pt x="45180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119.300003pt;margin-top:15.264091pt;width:355.75pt;height:.48001pt;mso-position-horizontal-relative:page;mso-position-vertical-relative:paragraph;z-index:-15727616;mso-wrap-distance-left:0;mso-wrap-distance-right:0" id="docshape5" filled="true" fillcolor="#000000" stroked="false">
                <v:fill type="solid"/>
                <w10:wrap type="topAndBottom"/>
              </v:rect>
            </w:pict>
          </mc:Fallback>
        </mc:AlternateContent>
      </w:r>
    </w:p>
    <w:p>
      <w:pPr>
        <w:pStyle w:val="BodyText"/>
        <w:rPr>
          <w:rFonts w:ascii="Arial"/>
          <w:b/>
          <w:sz w:val="24"/>
        </w:rPr>
      </w:pPr>
    </w:p>
    <w:p>
      <w:pPr>
        <w:pStyle w:val="BodyText"/>
        <w:rPr>
          <w:rFonts w:ascii="Arial"/>
          <w:b/>
          <w:sz w:val="24"/>
        </w:rPr>
      </w:pPr>
    </w:p>
    <w:p>
      <w:pPr>
        <w:pStyle w:val="BodyText"/>
        <w:rPr>
          <w:rFonts w:ascii="Arial"/>
          <w:b/>
          <w:sz w:val="24"/>
        </w:rPr>
      </w:pPr>
    </w:p>
    <w:p>
      <w:pPr>
        <w:pStyle w:val="BodyText"/>
        <w:rPr>
          <w:rFonts w:ascii="Arial"/>
          <w:b/>
          <w:sz w:val="24"/>
        </w:rPr>
      </w:pPr>
    </w:p>
    <w:p>
      <w:pPr>
        <w:pStyle w:val="BodyText"/>
        <w:rPr>
          <w:rFonts w:ascii="Arial"/>
          <w:b/>
          <w:sz w:val="24"/>
        </w:rPr>
      </w:pPr>
    </w:p>
    <w:p>
      <w:pPr>
        <w:pStyle w:val="BodyText"/>
        <w:rPr>
          <w:rFonts w:ascii="Arial"/>
          <w:b/>
          <w:sz w:val="24"/>
        </w:rPr>
      </w:pPr>
    </w:p>
    <w:p>
      <w:pPr>
        <w:pStyle w:val="BodyText"/>
        <w:rPr>
          <w:rFonts w:ascii="Arial"/>
          <w:b/>
          <w:sz w:val="24"/>
        </w:rPr>
      </w:pPr>
    </w:p>
    <w:p>
      <w:pPr>
        <w:pStyle w:val="BodyText"/>
        <w:spacing w:before="128"/>
        <w:rPr>
          <w:rFonts w:ascii="Arial"/>
          <w:b/>
          <w:sz w:val="24"/>
        </w:rPr>
      </w:pPr>
    </w:p>
    <w:p>
      <w:pPr>
        <w:spacing w:before="0"/>
        <w:ind w:left="25" w:right="162" w:firstLine="0"/>
        <w:jc w:val="center"/>
        <w:rPr>
          <w:rFonts w:ascii="Arial" w:hAnsi="Arial"/>
          <w:b/>
          <w:sz w:val="24"/>
        </w:rPr>
      </w:pPr>
      <w:r>
        <w:rPr>
          <w:rFonts w:ascii="Arial" w:hAnsi="Arial"/>
          <w:b/>
          <w:sz w:val="24"/>
        </w:rPr>
        <w:t>Université</w:t>
      </w:r>
      <w:r>
        <w:rPr>
          <w:rFonts w:ascii="Arial" w:hAnsi="Arial"/>
          <w:b/>
          <w:spacing w:val="-7"/>
          <w:sz w:val="24"/>
        </w:rPr>
        <w:t> </w:t>
      </w:r>
      <w:r>
        <w:rPr>
          <w:rFonts w:ascii="Arial" w:hAnsi="Arial"/>
          <w:b/>
          <w:sz w:val="24"/>
        </w:rPr>
        <w:t>de</w:t>
      </w:r>
      <w:r>
        <w:rPr>
          <w:rFonts w:ascii="Arial" w:hAnsi="Arial"/>
          <w:b/>
          <w:spacing w:val="-5"/>
          <w:sz w:val="24"/>
        </w:rPr>
        <w:t> </w:t>
      </w:r>
      <w:r>
        <w:rPr>
          <w:rFonts w:ascii="Arial" w:hAnsi="Arial"/>
          <w:b/>
          <w:sz w:val="24"/>
        </w:rPr>
        <w:t>Reims</w:t>
      </w:r>
      <w:r>
        <w:rPr>
          <w:rFonts w:ascii="Arial" w:hAnsi="Arial"/>
          <w:b/>
          <w:spacing w:val="-5"/>
          <w:sz w:val="24"/>
        </w:rPr>
        <w:t> </w:t>
      </w:r>
      <w:r>
        <w:rPr>
          <w:rFonts w:ascii="Arial" w:hAnsi="Arial"/>
          <w:b/>
          <w:sz w:val="24"/>
        </w:rPr>
        <w:t>Champagne-</w:t>
      </w:r>
      <w:r>
        <w:rPr>
          <w:rFonts w:ascii="Arial" w:hAnsi="Arial"/>
          <w:b/>
          <w:spacing w:val="-2"/>
          <w:sz w:val="24"/>
        </w:rPr>
        <w:t>Ardenne</w:t>
      </w:r>
    </w:p>
    <w:p>
      <w:pPr>
        <w:pStyle w:val="Heading3"/>
      </w:pPr>
      <w:r>
        <w:rPr/>
        <w:t>2</w:t>
      </w:r>
      <w:r>
        <w:rPr>
          <w:spacing w:val="-12"/>
        </w:rPr>
        <w:t> </w:t>
      </w:r>
      <w:r>
        <w:rPr/>
        <w:t>avenue</w:t>
      </w:r>
      <w:r>
        <w:rPr>
          <w:spacing w:val="-14"/>
        </w:rPr>
        <w:t> </w:t>
      </w:r>
      <w:r>
        <w:rPr/>
        <w:t>Robert</w:t>
      </w:r>
      <w:r>
        <w:rPr>
          <w:spacing w:val="-12"/>
        </w:rPr>
        <w:t> </w:t>
      </w:r>
      <w:r>
        <w:rPr/>
        <w:t>Schuman 51100 Reims</w:t>
      </w:r>
    </w:p>
    <w:p>
      <w:pPr>
        <w:pStyle w:val="Heading3"/>
        <w:spacing w:after="0"/>
        <w:sectPr>
          <w:type w:val="continuous"/>
          <w:pgSz w:w="11900" w:h="16850"/>
          <w:pgMar w:top="1400" w:bottom="280" w:left="1133" w:right="992"/>
        </w:sectPr>
      </w:pPr>
    </w:p>
    <w:tbl>
      <w:tblPr>
        <w:tblW w:w="0" w:type="auto"/>
        <w:jc w:val="left"/>
        <w:tblInd w:w="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1200"/>
        <w:gridCol w:w="2401"/>
        <w:gridCol w:w="6002"/>
      </w:tblGrid>
      <w:tr>
        <w:trPr>
          <w:trHeight w:val="436" w:hRule="atLeast"/>
        </w:trPr>
        <w:tc>
          <w:tcPr>
            <w:tcW w:w="9603" w:type="dxa"/>
            <w:gridSpan w:val="3"/>
            <w:shd w:val="clear" w:color="auto" w:fill="535250"/>
          </w:tcPr>
          <w:p>
            <w:pPr>
              <w:pStyle w:val="TableParagraph"/>
              <w:spacing w:before="56"/>
              <w:ind w:right="1"/>
              <w:jc w:val="center"/>
              <w:rPr>
                <w:rFonts w:ascii="Arial"/>
                <w:b/>
                <w:sz w:val="28"/>
              </w:rPr>
            </w:pPr>
            <w:r>
              <w:rPr>
                <w:rFonts w:ascii="Arial"/>
                <w:b/>
                <w:color w:val="FFFFFF"/>
                <w:sz w:val="28"/>
              </w:rPr>
              <w:t>L'ESSENTIEL</w:t>
            </w:r>
            <w:r>
              <w:rPr>
                <w:rFonts w:ascii="Arial"/>
                <w:b/>
                <w:color w:val="FFFFFF"/>
                <w:spacing w:val="-6"/>
                <w:sz w:val="28"/>
              </w:rPr>
              <w:t> </w:t>
            </w:r>
            <w:r>
              <w:rPr>
                <w:rFonts w:ascii="Arial"/>
                <w:b/>
                <w:color w:val="FFFFFF"/>
                <w:sz w:val="28"/>
              </w:rPr>
              <w:t>DE</w:t>
            </w:r>
            <w:r>
              <w:rPr>
                <w:rFonts w:ascii="Arial"/>
                <w:b/>
                <w:color w:val="FFFFFF"/>
                <w:spacing w:val="-10"/>
                <w:sz w:val="28"/>
              </w:rPr>
              <w:t> </w:t>
            </w:r>
            <w:r>
              <w:rPr>
                <w:rFonts w:ascii="Arial"/>
                <w:b/>
                <w:color w:val="FFFFFF"/>
                <w:sz w:val="28"/>
              </w:rPr>
              <w:t>L'ACTE</w:t>
            </w:r>
            <w:r>
              <w:rPr>
                <w:rFonts w:ascii="Arial"/>
                <w:b/>
                <w:color w:val="FFFFFF"/>
                <w:spacing w:val="-9"/>
                <w:sz w:val="28"/>
              </w:rPr>
              <w:t> </w:t>
            </w:r>
            <w:r>
              <w:rPr>
                <w:rFonts w:ascii="Arial"/>
                <w:b/>
                <w:color w:val="FFFFFF"/>
                <w:spacing w:val="-2"/>
                <w:sz w:val="28"/>
              </w:rPr>
              <w:t>D'ENGAGEMENT</w:t>
            </w:r>
          </w:p>
        </w:tc>
      </w:tr>
      <w:tr>
        <w:trPr>
          <w:trHeight w:val="580" w:hRule="atLeast"/>
        </w:trPr>
        <w:tc>
          <w:tcPr>
            <w:tcW w:w="1200" w:type="dxa"/>
          </w:tcPr>
          <w:p>
            <w:pPr>
              <w:pStyle w:val="TableParagraph"/>
              <w:spacing w:before="9"/>
              <w:rPr>
                <w:sz w:val="13"/>
              </w:rPr>
            </w:pPr>
          </w:p>
          <w:p>
            <w:pPr>
              <w:pStyle w:val="TableParagraph"/>
              <w:ind w:left="421"/>
              <w:rPr>
                <w:sz w:val="20"/>
              </w:rPr>
            </w:pPr>
            <w:r>
              <w:rPr>
                <w:sz w:val="20"/>
              </w:rPr>
              <w:drawing>
                <wp:inline distT="0" distB="0" distL="0" distR="0">
                  <wp:extent cx="226313" cy="201168"/>
                  <wp:effectExtent l="0" t="0" r="0" b="0"/>
                  <wp:docPr id="7" name="Image 7"/>
                  <wp:cNvGraphicFramePr>
                    <a:graphicFrameLocks/>
                  </wp:cNvGraphicFramePr>
                  <a:graphic>
                    <a:graphicData uri="http://schemas.openxmlformats.org/drawingml/2006/picture">
                      <pic:pic>
                        <pic:nvPicPr>
                          <pic:cNvPr id="7" name="Image 7"/>
                          <pic:cNvPicPr/>
                        </pic:nvPicPr>
                        <pic:blipFill>
                          <a:blip r:embed="rId6" cstate="print"/>
                          <a:stretch>
                            <a:fillRect/>
                          </a:stretch>
                        </pic:blipFill>
                        <pic:spPr>
                          <a:xfrm>
                            <a:off x="0" y="0"/>
                            <a:ext cx="226313" cy="201168"/>
                          </a:xfrm>
                          <a:prstGeom prst="rect">
                            <a:avLst/>
                          </a:prstGeom>
                        </pic:spPr>
                      </pic:pic>
                    </a:graphicData>
                  </a:graphic>
                </wp:inline>
              </w:drawing>
            </w:r>
            <w:r>
              <w:rPr>
                <w:sz w:val="20"/>
              </w:rPr>
            </w:r>
          </w:p>
        </w:tc>
        <w:tc>
          <w:tcPr>
            <w:tcW w:w="2401" w:type="dxa"/>
          </w:tcPr>
          <w:p>
            <w:pPr>
              <w:pStyle w:val="TableParagraph"/>
              <w:spacing w:before="179"/>
              <w:ind w:left="163"/>
              <w:rPr>
                <w:rFonts w:ascii="Arial"/>
                <w:b/>
                <w:sz w:val="20"/>
              </w:rPr>
            </w:pPr>
            <w:r>
              <w:rPr>
                <w:rFonts w:ascii="Arial"/>
                <w:b/>
                <w:spacing w:val="-2"/>
                <w:sz w:val="20"/>
              </w:rPr>
              <w:t>Objet</w:t>
            </w:r>
          </w:p>
        </w:tc>
        <w:tc>
          <w:tcPr>
            <w:tcW w:w="6002" w:type="dxa"/>
          </w:tcPr>
          <w:p>
            <w:pPr>
              <w:pStyle w:val="TableParagraph"/>
              <w:spacing w:before="57"/>
              <w:ind w:left="162"/>
              <w:rPr>
                <w:sz w:val="20"/>
              </w:rPr>
            </w:pPr>
            <w:r>
              <w:rPr>
                <w:sz w:val="20"/>
              </w:rPr>
              <w:t>Acquisition</w:t>
            </w:r>
            <w:r>
              <w:rPr>
                <w:spacing w:val="-7"/>
                <w:sz w:val="20"/>
              </w:rPr>
              <w:t> </w:t>
            </w:r>
            <w:r>
              <w:rPr>
                <w:sz w:val="20"/>
              </w:rPr>
              <w:t>et</w:t>
            </w:r>
            <w:r>
              <w:rPr>
                <w:spacing w:val="-7"/>
                <w:sz w:val="20"/>
              </w:rPr>
              <w:t> </w:t>
            </w:r>
            <w:r>
              <w:rPr>
                <w:sz w:val="20"/>
              </w:rPr>
              <w:t>livraison</w:t>
            </w:r>
            <w:r>
              <w:rPr>
                <w:spacing w:val="-7"/>
                <w:sz w:val="20"/>
              </w:rPr>
              <w:t> </w:t>
            </w:r>
            <w:r>
              <w:rPr>
                <w:sz w:val="20"/>
              </w:rPr>
              <w:t>d'un</w:t>
            </w:r>
            <w:r>
              <w:rPr>
                <w:spacing w:val="-6"/>
                <w:sz w:val="20"/>
              </w:rPr>
              <w:t> </w:t>
            </w:r>
            <w:r>
              <w:rPr>
                <w:sz w:val="20"/>
              </w:rPr>
              <w:t>fNIRS</w:t>
            </w:r>
            <w:r>
              <w:rPr>
                <w:spacing w:val="-3"/>
                <w:sz w:val="20"/>
              </w:rPr>
              <w:t> </w:t>
            </w:r>
            <w:r>
              <w:rPr>
                <w:sz w:val="20"/>
              </w:rPr>
              <w:t>:</w:t>
            </w:r>
            <w:r>
              <w:rPr>
                <w:spacing w:val="-8"/>
                <w:sz w:val="20"/>
              </w:rPr>
              <w:t> </w:t>
            </w:r>
            <w:r>
              <w:rPr>
                <w:sz w:val="20"/>
              </w:rPr>
              <w:t>appareil</w:t>
            </w:r>
            <w:r>
              <w:rPr>
                <w:spacing w:val="-6"/>
                <w:sz w:val="20"/>
              </w:rPr>
              <w:t> </w:t>
            </w:r>
            <w:r>
              <w:rPr>
                <w:spacing w:val="-2"/>
                <w:sz w:val="20"/>
              </w:rPr>
              <w:t>d’imagerie</w:t>
            </w:r>
          </w:p>
          <w:p>
            <w:pPr>
              <w:pStyle w:val="TableParagraph"/>
              <w:ind w:left="162"/>
              <w:rPr>
                <w:sz w:val="20"/>
              </w:rPr>
            </w:pPr>
            <w:r>
              <w:rPr>
                <w:sz w:val="20"/>
              </w:rPr>
              <w:t>cérébrale</w:t>
            </w:r>
            <w:r>
              <w:rPr>
                <w:spacing w:val="-7"/>
                <w:sz w:val="20"/>
              </w:rPr>
              <w:t> </w:t>
            </w:r>
            <w:r>
              <w:rPr>
                <w:sz w:val="20"/>
              </w:rPr>
              <w:t>par</w:t>
            </w:r>
            <w:r>
              <w:rPr>
                <w:spacing w:val="-8"/>
                <w:sz w:val="20"/>
              </w:rPr>
              <w:t> </w:t>
            </w:r>
            <w:r>
              <w:rPr>
                <w:sz w:val="20"/>
              </w:rPr>
              <w:t>spectroscopie</w:t>
            </w:r>
            <w:r>
              <w:rPr>
                <w:spacing w:val="-8"/>
                <w:sz w:val="20"/>
              </w:rPr>
              <w:t> </w:t>
            </w:r>
            <w:r>
              <w:rPr>
                <w:sz w:val="20"/>
              </w:rPr>
              <w:t>proche</w:t>
            </w:r>
            <w:r>
              <w:rPr>
                <w:spacing w:val="-7"/>
                <w:sz w:val="20"/>
              </w:rPr>
              <w:t> </w:t>
            </w:r>
            <w:r>
              <w:rPr>
                <w:sz w:val="20"/>
              </w:rPr>
              <w:t>de</w:t>
            </w:r>
            <w:r>
              <w:rPr>
                <w:spacing w:val="-3"/>
                <w:sz w:val="20"/>
              </w:rPr>
              <w:t> </w:t>
            </w:r>
            <w:r>
              <w:rPr>
                <w:spacing w:val="-2"/>
                <w:sz w:val="20"/>
              </w:rPr>
              <w:t>l’infrarouge</w:t>
            </w:r>
          </w:p>
        </w:tc>
      </w:tr>
      <w:tr>
        <w:trPr>
          <w:trHeight w:val="561" w:hRule="atLeast"/>
        </w:trPr>
        <w:tc>
          <w:tcPr>
            <w:tcW w:w="1200" w:type="dxa"/>
          </w:tcPr>
          <w:p>
            <w:pPr>
              <w:pStyle w:val="TableParagraph"/>
              <w:rPr>
                <w:sz w:val="12"/>
              </w:rPr>
            </w:pPr>
          </w:p>
          <w:p>
            <w:pPr>
              <w:pStyle w:val="TableParagraph"/>
              <w:ind w:left="421"/>
              <w:rPr>
                <w:sz w:val="20"/>
              </w:rPr>
            </w:pPr>
            <w:r>
              <w:rPr>
                <w:sz w:val="20"/>
              </w:rPr>
              <w:drawing>
                <wp:inline distT="0" distB="0" distL="0" distR="0">
                  <wp:extent cx="226313" cy="226314"/>
                  <wp:effectExtent l="0" t="0" r="0" b="0"/>
                  <wp:docPr id="8" name="Image 8"/>
                  <wp:cNvGraphicFramePr>
                    <a:graphicFrameLocks/>
                  </wp:cNvGraphicFramePr>
                  <a:graphic>
                    <a:graphicData uri="http://schemas.openxmlformats.org/drawingml/2006/picture">
                      <pic:pic>
                        <pic:nvPicPr>
                          <pic:cNvPr id="8" name="Image 8"/>
                          <pic:cNvPicPr/>
                        </pic:nvPicPr>
                        <pic:blipFill>
                          <a:blip r:embed="rId7" cstate="print"/>
                          <a:stretch>
                            <a:fillRect/>
                          </a:stretch>
                        </pic:blipFill>
                        <pic:spPr>
                          <a:xfrm>
                            <a:off x="0" y="0"/>
                            <a:ext cx="226313" cy="226314"/>
                          </a:xfrm>
                          <a:prstGeom prst="rect">
                            <a:avLst/>
                          </a:prstGeom>
                        </pic:spPr>
                      </pic:pic>
                    </a:graphicData>
                  </a:graphic>
                </wp:inline>
              </w:drawing>
            </w:r>
            <w:r>
              <w:rPr>
                <w:sz w:val="20"/>
              </w:rPr>
            </w:r>
          </w:p>
        </w:tc>
        <w:tc>
          <w:tcPr>
            <w:tcW w:w="2401" w:type="dxa"/>
          </w:tcPr>
          <w:p>
            <w:pPr>
              <w:pStyle w:val="TableParagraph"/>
              <w:spacing w:before="179"/>
              <w:ind w:left="163"/>
              <w:rPr>
                <w:rFonts w:ascii="Arial"/>
                <w:b/>
                <w:sz w:val="20"/>
              </w:rPr>
            </w:pPr>
            <w:r>
              <w:rPr>
                <w:rFonts w:ascii="Arial"/>
                <w:b/>
                <w:sz w:val="20"/>
              </w:rPr>
              <w:t>Mode</w:t>
            </w:r>
            <w:r>
              <w:rPr>
                <w:rFonts w:ascii="Arial"/>
                <w:b/>
                <w:spacing w:val="-6"/>
                <w:sz w:val="20"/>
              </w:rPr>
              <w:t> </w:t>
            </w:r>
            <w:r>
              <w:rPr>
                <w:rFonts w:ascii="Arial"/>
                <w:b/>
                <w:sz w:val="20"/>
              </w:rPr>
              <w:t>de</w:t>
            </w:r>
            <w:r>
              <w:rPr>
                <w:rFonts w:ascii="Arial"/>
                <w:b/>
                <w:spacing w:val="-5"/>
                <w:sz w:val="20"/>
              </w:rPr>
              <w:t> </w:t>
            </w:r>
            <w:r>
              <w:rPr>
                <w:rFonts w:ascii="Arial"/>
                <w:b/>
                <w:spacing w:val="-2"/>
                <w:sz w:val="20"/>
              </w:rPr>
              <w:t>passation</w:t>
            </w:r>
          </w:p>
        </w:tc>
        <w:tc>
          <w:tcPr>
            <w:tcW w:w="6002" w:type="dxa"/>
          </w:tcPr>
          <w:p>
            <w:pPr>
              <w:pStyle w:val="TableParagraph"/>
              <w:spacing w:before="179"/>
              <w:ind w:left="162"/>
              <w:rPr>
                <w:sz w:val="20"/>
              </w:rPr>
            </w:pPr>
            <w:r>
              <w:rPr>
                <w:sz w:val="20"/>
              </w:rPr>
              <w:t>Procédure</w:t>
            </w:r>
            <w:r>
              <w:rPr>
                <w:spacing w:val="-11"/>
                <w:sz w:val="20"/>
              </w:rPr>
              <w:t> </w:t>
            </w:r>
            <w:r>
              <w:rPr>
                <w:sz w:val="20"/>
              </w:rPr>
              <w:t>adaptée</w:t>
            </w:r>
            <w:r>
              <w:rPr>
                <w:spacing w:val="-11"/>
                <w:sz w:val="20"/>
              </w:rPr>
              <w:t> </w:t>
            </w:r>
            <w:r>
              <w:rPr>
                <w:spacing w:val="-2"/>
                <w:sz w:val="20"/>
              </w:rPr>
              <w:t>ouverte</w:t>
            </w:r>
          </w:p>
        </w:tc>
      </w:tr>
      <w:tr>
        <w:trPr>
          <w:trHeight w:val="561" w:hRule="atLeast"/>
        </w:trPr>
        <w:tc>
          <w:tcPr>
            <w:tcW w:w="1200" w:type="dxa"/>
          </w:tcPr>
          <w:p>
            <w:pPr>
              <w:pStyle w:val="TableParagraph"/>
              <w:spacing w:after="1"/>
              <w:rPr>
                <w:sz w:val="12"/>
              </w:rPr>
            </w:pPr>
          </w:p>
          <w:p>
            <w:pPr>
              <w:pStyle w:val="TableParagraph"/>
              <w:ind w:left="441"/>
              <w:rPr>
                <w:sz w:val="20"/>
              </w:rPr>
            </w:pPr>
            <w:r>
              <w:rPr>
                <w:sz w:val="20"/>
              </w:rPr>
              <w:drawing>
                <wp:inline distT="0" distB="0" distL="0" distR="0">
                  <wp:extent cx="201168" cy="226314"/>
                  <wp:effectExtent l="0" t="0" r="0" b="0"/>
                  <wp:docPr id="9" name="Image 9"/>
                  <wp:cNvGraphicFramePr>
                    <a:graphicFrameLocks/>
                  </wp:cNvGraphicFramePr>
                  <a:graphic>
                    <a:graphicData uri="http://schemas.openxmlformats.org/drawingml/2006/picture">
                      <pic:pic>
                        <pic:nvPicPr>
                          <pic:cNvPr id="9" name="Image 9"/>
                          <pic:cNvPicPr/>
                        </pic:nvPicPr>
                        <pic:blipFill>
                          <a:blip r:embed="rId8" cstate="print"/>
                          <a:stretch>
                            <a:fillRect/>
                          </a:stretch>
                        </pic:blipFill>
                        <pic:spPr>
                          <a:xfrm>
                            <a:off x="0" y="0"/>
                            <a:ext cx="201168" cy="226314"/>
                          </a:xfrm>
                          <a:prstGeom prst="rect">
                            <a:avLst/>
                          </a:prstGeom>
                        </pic:spPr>
                      </pic:pic>
                    </a:graphicData>
                  </a:graphic>
                </wp:inline>
              </w:drawing>
            </w:r>
            <w:r>
              <w:rPr>
                <w:sz w:val="20"/>
              </w:rPr>
            </w:r>
          </w:p>
        </w:tc>
        <w:tc>
          <w:tcPr>
            <w:tcW w:w="2401" w:type="dxa"/>
          </w:tcPr>
          <w:p>
            <w:pPr>
              <w:pStyle w:val="TableParagraph"/>
              <w:spacing w:before="179"/>
              <w:ind w:left="163"/>
              <w:rPr>
                <w:rFonts w:ascii="Arial"/>
                <w:b/>
                <w:sz w:val="20"/>
              </w:rPr>
            </w:pPr>
            <w:r>
              <w:rPr>
                <w:rFonts w:ascii="Arial"/>
                <w:b/>
                <w:sz w:val="20"/>
              </w:rPr>
              <w:t>Type</w:t>
            </w:r>
            <w:r>
              <w:rPr>
                <w:rFonts w:ascii="Arial"/>
                <w:b/>
                <w:spacing w:val="-8"/>
                <w:sz w:val="20"/>
              </w:rPr>
              <w:t> </w:t>
            </w:r>
            <w:r>
              <w:rPr>
                <w:rFonts w:ascii="Arial"/>
                <w:b/>
                <w:sz w:val="20"/>
              </w:rPr>
              <w:t>de</w:t>
            </w:r>
            <w:r>
              <w:rPr>
                <w:rFonts w:ascii="Arial"/>
                <w:b/>
                <w:spacing w:val="-6"/>
                <w:sz w:val="20"/>
              </w:rPr>
              <w:t> </w:t>
            </w:r>
            <w:r>
              <w:rPr>
                <w:rFonts w:ascii="Arial"/>
                <w:b/>
                <w:spacing w:val="-2"/>
                <w:sz w:val="20"/>
              </w:rPr>
              <w:t>contrat</w:t>
            </w:r>
          </w:p>
        </w:tc>
        <w:tc>
          <w:tcPr>
            <w:tcW w:w="6002" w:type="dxa"/>
          </w:tcPr>
          <w:p>
            <w:pPr>
              <w:pStyle w:val="TableParagraph"/>
              <w:spacing w:before="179"/>
              <w:ind w:left="162"/>
              <w:rPr>
                <w:sz w:val="20"/>
              </w:rPr>
            </w:pPr>
            <w:r>
              <w:rPr>
                <w:sz w:val="20"/>
              </w:rPr>
              <w:t>Marché</w:t>
            </w:r>
            <w:r>
              <w:rPr>
                <w:spacing w:val="-11"/>
                <w:sz w:val="20"/>
              </w:rPr>
              <w:t> </w:t>
            </w:r>
            <w:r>
              <w:rPr>
                <w:spacing w:val="-2"/>
                <w:sz w:val="20"/>
              </w:rPr>
              <w:t>public</w:t>
            </w:r>
          </w:p>
        </w:tc>
      </w:tr>
      <w:tr>
        <w:trPr>
          <w:trHeight w:val="563" w:hRule="atLeast"/>
        </w:trPr>
        <w:tc>
          <w:tcPr>
            <w:tcW w:w="1200" w:type="dxa"/>
          </w:tcPr>
          <w:p>
            <w:pPr>
              <w:pStyle w:val="TableParagraph"/>
              <w:spacing w:before="3"/>
              <w:rPr>
                <w:sz w:val="12"/>
              </w:rPr>
            </w:pPr>
          </w:p>
          <w:p>
            <w:pPr>
              <w:pStyle w:val="TableParagraph"/>
              <w:ind w:left="421"/>
              <w:rPr>
                <w:sz w:val="20"/>
              </w:rPr>
            </w:pPr>
            <w:r>
              <w:rPr>
                <w:sz w:val="20"/>
              </w:rPr>
              <w:drawing>
                <wp:inline distT="0" distB="0" distL="0" distR="0">
                  <wp:extent cx="226313" cy="226314"/>
                  <wp:effectExtent l="0" t="0" r="0" b="0"/>
                  <wp:docPr id="10" name="Image 10"/>
                  <wp:cNvGraphicFramePr>
                    <a:graphicFrameLocks/>
                  </wp:cNvGraphicFramePr>
                  <a:graphic>
                    <a:graphicData uri="http://schemas.openxmlformats.org/drawingml/2006/picture">
                      <pic:pic>
                        <pic:nvPicPr>
                          <pic:cNvPr id="10" name="Image 10"/>
                          <pic:cNvPicPr/>
                        </pic:nvPicPr>
                        <pic:blipFill>
                          <a:blip r:embed="rId9" cstate="print"/>
                          <a:stretch>
                            <a:fillRect/>
                          </a:stretch>
                        </pic:blipFill>
                        <pic:spPr>
                          <a:xfrm>
                            <a:off x="0" y="0"/>
                            <a:ext cx="226313" cy="226314"/>
                          </a:xfrm>
                          <a:prstGeom prst="rect">
                            <a:avLst/>
                          </a:prstGeom>
                        </pic:spPr>
                      </pic:pic>
                    </a:graphicData>
                  </a:graphic>
                </wp:inline>
              </w:drawing>
            </w:r>
            <w:r>
              <w:rPr>
                <w:sz w:val="20"/>
              </w:rPr>
            </w:r>
          </w:p>
        </w:tc>
        <w:tc>
          <w:tcPr>
            <w:tcW w:w="2401" w:type="dxa"/>
          </w:tcPr>
          <w:p>
            <w:pPr>
              <w:pStyle w:val="TableParagraph"/>
              <w:spacing w:before="179"/>
              <w:ind w:left="163"/>
              <w:rPr>
                <w:rFonts w:ascii="Arial"/>
                <w:b/>
                <w:sz w:val="20"/>
              </w:rPr>
            </w:pPr>
            <w:r>
              <w:rPr>
                <w:rFonts w:ascii="Arial"/>
                <w:b/>
                <w:spacing w:val="-4"/>
                <w:sz w:val="20"/>
              </w:rPr>
              <w:t>Prix</w:t>
            </w:r>
          </w:p>
        </w:tc>
        <w:tc>
          <w:tcPr>
            <w:tcW w:w="6002" w:type="dxa"/>
          </w:tcPr>
          <w:p>
            <w:pPr>
              <w:pStyle w:val="TableParagraph"/>
              <w:spacing w:before="179"/>
              <w:ind w:left="162"/>
              <w:rPr>
                <w:sz w:val="20"/>
              </w:rPr>
            </w:pPr>
            <w:r>
              <w:rPr>
                <w:sz w:val="20"/>
              </w:rPr>
              <w:t>Prix</w:t>
            </w:r>
            <w:r>
              <w:rPr>
                <w:spacing w:val="-8"/>
                <w:sz w:val="20"/>
              </w:rPr>
              <w:t> </w:t>
            </w:r>
            <w:r>
              <w:rPr>
                <w:sz w:val="20"/>
              </w:rPr>
              <w:t>global</w:t>
            </w:r>
            <w:r>
              <w:rPr>
                <w:spacing w:val="-8"/>
                <w:sz w:val="20"/>
              </w:rPr>
              <w:t> </w:t>
            </w:r>
            <w:r>
              <w:rPr>
                <w:spacing w:val="-2"/>
                <w:sz w:val="20"/>
              </w:rPr>
              <w:t>forfaitaire</w:t>
            </w:r>
          </w:p>
        </w:tc>
      </w:tr>
      <w:tr>
        <w:trPr>
          <w:trHeight w:val="562" w:hRule="atLeast"/>
        </w:trPr>
        <w:tc>
          <w:tcPr>
            <w:tcW w:w="1200" w:type="dxa"/>
          </w:tcPr>
          <w:p>
            <w:pPr>
              <w:pStyle w:val="TableParagraph"/>
              <w:rPr>
                <w:sz w:val="12"/>
              </w:rPr>
            </w:pPr>
          </w:p>
          <w:p>
            <w:pPr>
              <w:pStyle w:val="TableParagraph"/>
              <w:ind w:left="421"/>
              <w:rPr>
                <w:sz w:val="20"/>
              </w:rPr>
            </w:pPr>
            <w:r>
              <w:rPr>
                <w:sz w:val="20"/>
              </w:rPr>
              <w:drawing>
                <wp:inline distT="0" distB="0" distL="0" distR="0">
                  <wp:extent cx="226313" cy="226314"/>
                  <wp:effectExtent l="0" t="0" r="0" b="0"/>
                  <wp:docPr id="11" name="Image 11"/>
                  <wp:cNvGraphicFramePr>
                    <a:graphicFrameLocks/>
                  </wp:cNvGraphicFramePr>
                  <a:graphic>
                    <a:graphicData uri="http://schemas.openxmlformats.org/drawingml/2006/picture">
                      <pic:pic>
                        <pic:nvPicPr>
                          <pic:cNvPr id="11" name="Image 11"/>
                          <pic:cNvPicPr/>
                        </pic:nvPicPr>
                        <pic:blipFill>
                          <a:blip r:embed="rId10" cstate="print"/>
                          <a:stretch>
                            <a:fillRect/>
                          </a:stretch>
                        </pic:blipFill>
                        <pic:spPr>
                          <a:xfrm>
                            <a:off x="0" y="0"/>
                            <a:ext cx="226313" cy="226314"/>
                          </a:xfrm>
                          <a:prstGeom prst="rect">
                            <a:avLst/>
                          </a:prstGeom>
                        </pic:spPr>
                      </pic:pic>
                    </a:graphicData>
                  </a:graphic>
                </wp:inline>
              </w:drawing>
            </w:r>
            <w:r>
              <w:rPr>
                <w:sz w:val="20"/>
              </w:rPr>
            </w:r>
          </w:p>
        </w:tc>
        <w:tc>
          <w:tcPr>
            <w:tcW w:w="2401" w:type="dxa"/>
          </w:tcPr>
          <w:p>
            <w:pPr>
              <w:pStyle w:val="TableParagraph"/>
              <w:spacing w:before="180"/>
              <w:ind w:left="163"/>
              <w:rPr>
                <w:rFonts w:ascii="Arial"/>
                <w:b/>
                <w:sz w:val="20"/>
              </w:rPr>
            </w:pPr>
            <w:r>
              <w:rPr>
                <w:rFonts w:ascii="Arial"/>
                <w:b/>
                <w:spacing w:val="-2"/>
                <w:sz w:val="20"/>
              </w:rPr>
              <w:t>Variantes</w:t>
            </w:r>
          </w:p>
        </w:tc>
        <w:tc>
          <w:tcPr>
            <w:tcW w:w="6002" w:type="dxa"/>
          </w:tcPr>
          <w:p>
            <w:pPr>
              <w:pStyle w:val="TableParagraph"/>
              <w:spacing w:before="180"/>
              <w:ind w:left="162"/>
              <w:rPr>
                <w:sz w:val="20"/>
              </w:rPr>
            </w:pPr>
            <w:r>
              <w:rPr>
                <w:spacing w:val="-4"/>
                <w:sz w:val="20"/>
              </w:rPr>
              <w:t>Avec</w:t>
            </w:r>
          </w:p>
        </w:tc>
      </w:tr>
      <w:tr>
        <w:trPr>
          <w:trHeight w:val="561" w:hRule="atLeast"/>
        </w:trPr>
        <w:tc>
          <w:tcPr>
            <w:tcW w:w="1200" w:type="dxa"/>
          </w:tcPr>
          <w:p>
            <w:pPr>
              <w:pStyle w:val="TableParagraph"/>
              <w:spacing w:before="11"/>
              <w:rPr>
                <w:sz w:val="11"/>
              </w:rPr>
            </w:pPr>
          </w:p>
          <w:p>
            <w:pPr>
              <w:pStyle w:val="TableParagraph"/>
              <w:ind w:left="421"/>
              <w:rPr>
                <w:sz w:val="20"/>
              </w:rPr>
            </w:pPr>
            <w:r>
              <w:rPr>
                <w:sz w:val="20"/>
              </w:rPr>
              <w:drawing>
                <wp:inline distT="0" distB="0" distL="0" distR="0">
                  <wp:extent cx="226313" cy="226314"/>
                  <wp:effectExtent l="0" t="0" r="0" b="0"/>
                  <wp:docPr id="12" name="Image 12"/>
                  <wp:cNvGraphicFramePr>
                    <a:graphicFrameLocks/>
                  </wp:cNvGraphicFramePr>
                  <a:graphic>
                    <a:graphicData uri="http://schemas.openxmlformats.org/drawingml/2006/picture">
                      <pic:pic>
                        <pic:nvPicPr>
                          <pic:cNvPr id="12" name="Image 12"/>
                          <pic:cNvPicPr/>
                        </pic:nvPicPr>
                        <pic:blipFill>
                          <a:blip r:embed="rId11" cstate="print"/>
                          <a:stretch>
                            <a:fillRect/>
                          </a:stretch>
                        </pic:blipFill>
                        <pic:spPr>
                          <a:xfrm>
                            <a:off x="0" y="0"/>
                            <a:ext cx="226313" cy="226314"/>
                          </a:xfrm>
                          <a:prstGeom prst="rect">
                            <a:avLst/>
                          </a:prstGeom>
                        </pic:spPr>
                      </pic:pic>
                    </a:graphicData>
                  </a:graphic>
                </wp:inline>
              </w:drawing>
            </w:r>
            <w:r>
              <w:rPr>
                <w:sz w:val="20"/>
              </w:rPr>
            </w:r>
          </w:p>
        </w:tc>
        <w:tc>
          <w:tcPr>
            <w:tcW w:w="2401" w:type="dxa"/>
          </w:tcPr>
          <w:p>
            <w:pPr>
              <w:pStyle w:val="TableParagraph"/>
              <w:spacing w:before="179"/>
              <w:ind w:left="163"/>
              <w:rPr>
                <w:rFonts w:ascii="Arial"/>
                <w:b/>
                <w:sz w:val="20"/>
              </w:rPr>
            </w:pPr>
            <w:r>
              <w:rPr>
                <w:rFonts w:ascii="Arial"/>
                <w:b/>
                <w:spacing w:val="-5"/>
                <w:sz w:val="20"/>
              </w:rPr>
              <w:t>PSE</w:t>
            </w:r>
          </w:p>
        </w:tc>
        <w:tc>
          <w:tcPr>
            <w:tcW w:w="6002" w:type="dxa"/>
          </w:tcPr>
          <w:p>
            <w:pPr>
              <w:pStyle w:val="TableParagraph"/>
              <w:spacing w:before="179"/>
              <w:ind w:left="162"/>
              <w:rPr>
                <w:sz w:val="20"/>
              </w:rPr>
            </w:pPr>
            <w:r>
              <w:rPr>
                <w:spacing w:val="-4"/>
                <w:sz w:val="20"/>
              </w:rPr>
              <w:t>Sans</w:t>
            </w:r>
          </w:p>
        </w:tc>
      </w:tr>
      <w:tr>
        <w:trPr>
          <w:trHeight w:val="561" w:hRule="atLeast"/>
        </w:trPr>
        <w:tc>
          <w:tcPr>
            <w:tcW w:w="1200" w:type="dxa"/>
          </w:tcPr>
          <w:p>
            <w:pPr>
              <w:pStyle w:val="TableParagraph"/>
              <w:spacing w:before="6" w:after="1"/>
              <w:rPr>
                <w:sz w:val="15"/>
              </w:rPr>
            </w:pPr>
          </w:p>
          <w:p>
            <w:pPr>
              <w:pStyle w:val="TableParagraph"/>
              <w:ind w:left="421"/>
              <w:rPr>
                <w:sz w:val="20"/>
              </w:rPr>
            </w:pPr>
            <w:r>
              <w:rPr>
                <w:sz w:val="20"/>
              </w:rPr>
              <w:drawing>
                <wp:inline distT="0" distB="0" distL="0" distR="0">
                  <wp:extent cx="226934" cy="160115"/>
                  <wp:effectExtent l="0" t="0" r="0" b="0"/>
                  <wp:docPr id="13" name="Image 13"/>
                  <wp:cNvGraphicFramePr>
                    <a:graphicFrameLocks/>
                  </wp:cNvGraphicFramePr>
                  <a:graphic>
                    <a:graphicData uri="http://schemas.openxmlformats.org/drawingml/2006/picture">
                      <pic:pic>
                        <pic:nvPicPr>
                          <pic:cNvPr id="13" name="Image 13"/>
                          <pic:cNvPicPr/>
                        </pic:nvPicPr>
                        <pic:blipFill>
                          <a:blip r:embed="rId12" cstate="print"/>
                          <a:stretch>
                            <a:fillRect/>
                          </a:stretch>
                        </pic:blipFill>
                        <pic:spPr>
                          <a:xfrm>
                            <a:off x="0" y="0"/>
                            <a:ext cx="226934" cy="160115"/>
                          </a:xfrm>
                          <a:prstGeom prst="rect">
                            <a:avLst/>
                          </a:prstGeom>
                        </pic:spPr>
                      </pic:pic>
                    </a:graphicData>
                  </a:graphic>
                </wp:inline>
              </w:drawing>
            </w:r>
            <w:r>
              <w:rPr>
                <w:sz w:val="20"/>
              </w:rPr>
            </w:r>
          </w:p>
        </w:tc>
        <w:tc>
          <w:tcPr>
            <w:tcW w:w="2401" w:type="dxa"/>
          </w:tcPr>
          <w:p>
            <w:pPr>
              <w:pStyle w:val="TableParagraph"/>
              <w:spacing w:before="179"/>
              <w:ind w:left="163"/>
              <w:rPr>
                <w:rFonts w:ascii="Arial"/>
                <w:b/>
                <w:sz w:val="20"/>
              </w:rPr>
            </w:pPr>
            <w:r>
              <w:rPr>
                <w:rFonts w:ascii="Arial"/>
                <w:b/>
                <w:spacing w:val="-2"/>
                <w:sz w:val="20"/>
              </w:rPr>
              <w:t>Avance</w:t>
            </w:r>
          </w:p>
        </w:tc>
        <w:tc>
          <w:tcPr>
            <w:tcW w:w="6002" w:type="dxa"/>
          </w:tcPr>
          <w:p>
            <w:pPr>
              <w:pStyle w:val="TableParagraph"/>
              <w:spacing w:before="179"/>
              <w:ind w:left="162"/>
              <w:rPr>
                <w:sz w:val="20"/>
              </w:rPr>
            </w:pPr>
            <w:r>
              <w:rPr>
                <w:spacing w:val="-4"/>
                <w:sz w:val="20"/>
              </w:rPr>
              <w:t>Avec</w:t>
            </w:r>
          </w:p>
        </w:tc>
      </w:tr>
      <w:tr>
        <w:trPr>
          <w:trHeight w:val="563" w:hRule="atLeast"/>
        </w:trPr>
        <w:tc>
          <w:tcPr>
            <w:tcW w:w="1200" w:type="dxa"/>
          </w:tcPr>
          <w:p>
            <w:pPr>
              <w:pStyle w:val="TableParagraph"/>
              <w:spacing w:before="6"/>
              <w:rPr>
                <w:sz w:val="14"/>
              </w:rPr>
            </w:pPr>
          </w:p>
          <w:p>
            <w:pPr>
              <w:pStyle w:val="TableParagraph"/>
              <w:ind w:left="421"/>
              <w:rPr>
                <w:sz w:val="20"/>
              </w:rPr>
            </w:pPr>
            <w:r>
              <w:rPr>
                <w:sz w:val="20"/>
              </w:rPr>
              <w:drawing>
                <wp:inline distT="0" distB="0" distL="0" distR="0">
                  <wp:extent cx="226314" cy="192785"/>
                  <wp:effectExtent l="0" t="0" r="0" b="0"/>
                  <wp:docPr id="14" name="Image 14"/>
                  <wp:cNvGraphicFramePr>
                    <a:graphicFrameLocks/>
                  </wp:cNvGraphicFramePr>
                  <a:graphic>
                    <a:graphicData uri="http://schemas.openxmlformats.org/drawingml/2006/picture">
                      <pic:pic>
                        <pic:nvPicPr>
                          <pic:cNvPr id="14" name="Image 14"/>
                          <pic:cNvPicPr/>
                        </pic:nvPicPr>
                        <pic:blipFill>
                          <a:blip r:embed="rId13" cstate="print"/>
                          <a:stretch>
                            <a:fillRect/>
                          </a:stretch>
                        </pic:blipFill>
                        <pic:spPr>
                          <a:xfrm>
                            <a:off x="0" y="0"/>
                            <a:ext cx="226314" cy="192785"/>
                          </a:xfrm>
                          <a:prstGeom prst="rect">
                            <a:avLst/>
                          </a:prstGeom>
                        </pic:spPr>
                      </pic:pic>
                    </a:graphicData>
                  </a:graphic>
                </wp:inline>
              </w:drawing>
            </w:r>
            <w:r>
              <w:rPr>
                <w:sz w:val="20"/>
              </w:rPr>
            </w:r>
          </w:p>
        </w:tc>
        <w:tc>
          <w:tcPr>
            <w:tcW w:w="2401" w:type="dxa"/>
          </w:tcPr>
          <w:p>
            <w:pPr>
              <w:pStyle w:val="TableParagraph"/>
              <w:spacing w:before="179"/>
              <w:ind w:left="163"/>
              <w:rPr>
                <w:rFonts w:ascii="Arial"/>
                <w:b/>
                <w:sz w:val="20"/>
              </w:rPr>
            </w:pPr>
            <w:r>
              <w:rPr>
                <w:rFonts w:ascii="Arial"/>
                <w:b/>
                <w:sz w:val="20"/>
              </w:rPr>
              <w:t>Clauses</w:t>
            </w:r>
            <w:r>
              <w:rPr>
                <w:rFonts w:ascii="Arial"/>
                <w:b/>
                <w:spacing w:val="-13"/>
                <w:sz w:val="20"/>
              </w:rPr>
              <w:t> </w:t>
            </w:r>
            <w:r>
              <w:rPr>
                <w:rFonts w:ascii="Arial"/>
                <w:b/>
                <w:spacing w:val="-2"/>
                <w:sz w:val="20"/>
              </w:rPr>
              <w:t>sociales</w:t>
            </w:r>
          </w:p>
        </w:tc>
        <w:tc>
          <w:tcPr>
            <w:tcW w:w="6002" w:type="dxa"/>
          </w:tcPr>
          <w:p>
            <w:pPr>
              <w:pStyle w:val="TableParagraph"/>
              <w:spacing w:before="179"/>
              <w:ind w:left="162"/>
              <w:rPr>
                <w:sz w:val="20"/>
              </w:rPr>
            </w:pPr>
            <w:r>
              <w:rPr>
                <w:spacing w:val="-4"/>
                <w:sz w:val="20"/>
              </w:rPr>
              <w:t>Sans</w:t>
            </w:r>
          </w:p>
        </w:tc>
      </w:tr>
      <w:tr>
        <w:trPr>
          <w:trHeight w:val="578" w:hRule="atLeast"/>
        </w:trPr>
        <w:tc>
          <w:tcPr>
            <w:tcW w:w="1200" w:type="dxa"/>
          </w:tcPr>
          <w:p>
            <w:pPr>
              <w:pStyle w:val="TableParagraph"/>
              <w:rPr>
                <w:sz w:val="12"/>
              </w:rPr>
            </w:pPr>
          </w:p>
          <w:p>
            <w:pPr>
              <w:pStyle w:val="TableParagraph"/>
              <w:ind w:left="421"/>
              <w:rPr>
                <w:sz w:val="20"/>
              </w:rPr>
            </w:pPr>
            <w:r>
              <w:rPr>
                <w:sz w:val="20"/>
              </w:rPr>
              <w:drawing>
                <wp:inline distT="0" distB="0" distL="0" distR="0">
                  <wp:extent cx="226313" cy="226313"/>
                  <wp:effectExtent l="0" t="0" r="0" b="0"/>
                  <wp:docPr id="15" name="Image 15"/>
                  <wp:cNvGraphicFramePr>
                    <a:graphicFrameLocks/>
                  </wp:cNvGraphicFramePr>
                  <a:graphic>
                    <a:graphicData uri="http://schemas.openxmlformats.org/drawingml/2006/picture">
                      <pic:pic>
                        <pic:nvPicPr>
                          <pic:cNvPr id="15" name="Image 15"/>
                          <pic:cNvPicPr/>
                        </pic:nvPicPr>
                        <pic:blipFill>
                          <a:blip r:embed="rId14" cstate="print"/>
                          <a:stretch>
                            <a:fillRect/>
                          </a:stretch>
                        </pic:blipFill>
                        <pic:spPr>
                          <a:xfrm>
                            <a:off x="0" y="0"/>
                            <a:ext cx="226313" cy="226313"/>
                          </a:xfrm>
                          <a:prstGeom prst="rect">
                            <a:avLst/>
                          </a:prstGeom>
                        </pic:spPr>
                      </pic:pic>
                    </a:graphicData>
                  </a:graphic>
                </wp:inline>
              </w:drawing>
            </w:r>
            <w:r>
              <w:rPr>
                <w:sz w:val="20"/>
              </w:rPr>
            </w:r>
          </w:p>
        </w:tc>
        <w:tc>
          <w:tcPr>
            <w:tcW w:w="2401" w:type="dxa"/>
          </w:tcPr>
          <w:p>
            <w:pPr>
              <w:pStyle w:val="TableParagraph"/>
              <w:spacing w:before="57"/>
              <w:ind w:left="163"/>
              <w:rPr>
                <w:rFonts w:ascii="Arial"/>
                <w:b/>
                <w:sz w:val="20"/>
              </w:rPr>
            </w:pPr>
            <w:r>
              <w:rPr>
                <w:rFonts w:ascii="Arial"/>
                <w:b/>
                <w:spacing w:val="-2"/>
                <w:sz w:val="20"/>
              </w:rPr>
              <w:t>Clauses environnementales</w:t>
            </w:r>
          </w:p>
        </w:tc>
        <w:tc>
          <w:tcPr>
            <w:tcW w:w="6002" w:type="dxa"/>
          </w:tcPr>
          <w:p>
            <w:pPr>
              <w:pStyle w:val="TableParagraph"/>
              <w:spacing w:before="179"/>
              <w:ind w:left="162"/>
              <w:rPr>
                <w:sz w:val="20"/>
              </w:rPr>
            </w:pPr>
            <w:r>
              <w:rPr>
                <w:spacing w:val="-4"/>
                <w:sz w:val="20"/>
              </w:rPr>
              <w:t>Sans</w:t>
            </w:r>
          </w:p>
        </w:tc>
      </w:tr>
    </w:tbl>
    <w:p>
      <w:pPr>
        <w:pStyle w:val="TableParagraph"/>
        <w:spacing w:after="0"/>
        <w:rPr>
          <w:sz w:val="20"/>
        </w:rPr>
        <w:sectPr>
          <w:pgSz w:w="11900" w:h="16850"/>
          <w:pgMar w:top="1620" w:bottom="280" w:left="1133" w:right="992"/>
        </w:sectPr>
      </w:pPr>
    </w:p>
    <w:p>
      <w:pPr>
        <w:spacing w:before="79"/>
        <w:ind w:left="25" w:right="162" w:firstLine="0"/>
        <w:jc w:val="center"/>
        <w:rPr>
          <w:rFonts w:ascii="Arial"/>
          <w:b/>
          <w:sz w:val="24"/>
        </w:rPr>
      </w:pPr>
      <w:r>
        <w:rPr>
          <w:rFonts w:ascii="Arial"/>
          <w:b/>
          <w:spacing w:val="-2"/>
          <w:sz w:val="24"/>
        </w:rPr>
        <w:t>SOMMAIRE</w:t>
      </w:r>
    </w:p>
    <w:sdt>
      <w:sdtPr>
        <w:docPartObj>
          <w:docPartGallery w:val="Table of Contents"/>
          <w:docPartUnique/>
        </w:docPartObj>
      </w:sdtPr>
      <w:sdtEndPr/>
      <w:sdtContent>
        <w:p>
          <w:pPr>
            <w:pStyle w:val="TOC1"/>
            <w:numPr>
              <w:ilvl w:val="0"/>
              <w:numId w:val="1"/>
            </w:numPr>
            <w:tabs>
              <w:tab w:pos="187" w:val="left" w:leader="none"/>
              <w:tab w:pos="9498" w:val="left" w:leader="dot"/>
            </w:tabs>
            <w:spacing w:line="240" w:lineRule="auto" w:before="400" w:after="0"/>
            <w:ind w:left="187" w:right="0" w:hanging="180"/>
            <w:jc w:val="left"/>
          </w:pPr>
          <w:r>
            <w:fldChar w:fldCharType="begin"/>
          </w:r>
          <w:r>
            <w:instrText>TOC \o "1-2" \h \z \u </w:instrText>
          </w:r>
          <w:r>
            <w:fldChar w:fldCharType="separate"/>
          </w:r>
          <w:hyperlink w:history="true" w:anchor="_bookmark0">
            <w:r>
              <w:rPr/>
              <w:t>-</w:t>
            </w:r>
            <w:r>
              <w:rPr>
                <w:spacing w:val="-2"/>
              </w:rPr>
              <w:t> </w:t>
            </w:r>
            <w:r>
              <w:rPr/>
              <w:t>Identification</w:t>
            </w:r>
            <w:r>
              <w:rPr>
                <w:spacing w:val="-3"/>
              </w:rPr>
              <w:t> </w:t>
            </w:r>
            <w:r>
              <w:rPr/>
              <w:t>de</w:t>
            </w:r>
            <w:r>
              <w:rPr>
                <w:spacing w:val="-3"/>
              </w:rPr>
              <w:t> </w:t>
            </w:r>
            <w:r>
              <w:rPr>
                <w:spacing w:val="-2"/>
              </w:rPr>
              <w:t>l'acheteur</w:t>
            </w:r>
            <w:r>
              <w:rPr/>
              <w:tab/>
            </w:r>
            <w:r>
              <w:rPr>
                <w:spacing w:val="-10"/>
              </w:rPr>
              <w:t>4</w:t>
            </w:r>
          </w:hyperlink>
        </w:p>
        <w:p>
          <w:pPr>
            <w:pStyle w:val="TOC1"/>
            <w:numPr>
              <w:ilvl w:val="0"/>
              <w:numId w:val="1"/>
            </w:numPr>
            <w:tabs>
              <w:tab w:pos="187" w:val="left" w:leader="none"/>
              <w:tab w:pos="9498" w:val="left" w:leader="dot"/>
            </w:tabs>
            <w:spacing w:line="240" w:lineRule="auto" w:before="0" w:after="0"/>
            <w:ind w:left="187" w:right="0" w:hanging="180"/>
            <w:jc w:val="left"/>
          </w:pPr>
          <w:hyperlink w:history="true" w:anchor="_bookmark1">
            <w:r>
              <w:rPr/>
              <w:t>-</w:t>
            </w:r>
            <w:r>
              <w:rPr>
                <w:spacing w:val="-2"/>
              </w:rPr>
              <w:t> </w:t>
            </w:r>
            <w:r>
              <w:rPr/>
              <w:t>Identification</w:t>
            </w:r>
            <w:r>
              <w:rPr>
                <w:spacing w:val="-3"/>
              </w:rPr>
              <w:t> </w:t>
            </w:r>
            <w:r>
              <w:rPr/>
              <w:t>du</w:t>
            </w:r>
            <w:r>
              <w:rPr>
                <w:spacing w:val="-2"/>
              </w:rPr>
              <w:t> </w:t>
            </w:r>
            <w:r>
              <w:rPr/>
              <w:t>co-</w:t>
            </w:r>
            <w:r>
              <w:rPr>
                <w:spacing w:val="-2"/>
              </w:rPr>
              <w:t>contractant</w:t>
            </w:r>
            <w:r>
              <w:rPr/>
              <w:tab/>
            </w:r>
            <w:r>
              <w:rPr>
                <w:spacing w:val="-10"/>
              </w:rPr>
              <w:t>4</w:t>
            </w:r>
          </w:hyperlink>
        </w:p>
        <w:p>
          <w:pPr>
            <w:pStyle w:val="TOC1"/>
            <w:numPr>
              <w:ilvl w:val="0"/>
              <w:numId w:val="1"/>
            </w:numPr>
            <w:tabs>
              <w:tab w:pos="187" w:val="left" w:leader="none"/>
              <w:tab w:pos="9498" w:val="left" w:leader="dot"/>
            </w:tabs>
            <w:spacing w:line="240" w:lineRule="auto" w:before="0" w:after="0"/>
            <w:ind w:left="187" w:right="0" w:hanging="180"/>
            <w:jc w:val="left"/>
          </w:pPr>
          <w:hyperlink w:history="true" w:anchor="_bookmark2">
            <w:r>
              <w:rPr/>
              <w:t>-</w:t>
            </w:r>
            <w:r>
              <w:rPr>
                <w:spacing w:val="-2"/>
              </w:rPr>
              <w:t> </w:t>
            </w:r>
            <w:r>
              <w:rPr/>
              <w:t>Dispositions</w:t>
            </w:r>
            <w:r>
              <w:rPr>
                <w:spacing w:val="-2"/>
              </w:rPr>
              <w:t> générales</w:t>
            </w:r>
            <w:r>
              <w:rPr/>
              <w:tab/>
            </w:r>
            <w:r>
              <w:rPr>
                <w:spacing w:val="-10"/>
              </w:rPr>
              <w:t>5</w:t>
            </w:r>
          </w:hyperlink>
        </w:p>
        <w:p>
          <w:pPr>
            <w:pStyle w:val="TOC2"/>
            <w:numPr>
              <w:ilvl w:val="1"/>
              <w:numId w:val="1"/>
            </w:numPr>
            <w:tabs>
              <w:tab w:pos="607" w:val="left" w:leader="none"/>
              <w:tab w:pos="9498" w:val="left" w:leader="dot"/>
            </w:tabs>
            <w:spacing w:line="240" w:lineRule="auto" w:before="0" w:after="0"/>
            <w:ind w:left="607" w:right="0" w:hanging="360"/>
            <w:jc w:val="left"/>
          </w:pPr>
          <w:hyperlink w:history="true" w:anchor="_bookmark3">
            <w:r>
              <w:rPr/>
              <w:t>-</w:t>
            </w:r>
            <w:r>
              <w:rPr>
                <w:spacing w:val="-1"/>
              </w:rPr>
              <w:t> </w:t>
            </w:r>
            <w:r>
              <w:rPr>
                <w:spacing w:val="-4"/>
              </w:rPr>
              <w:t>Objet</w:t>
            </w:r>
            <w:r>
              <w:rPr/>
              <w:tab/>
            </w:r>
            <w:r>
              <w:rPr>
                <w:spacing w:val="-10"/>
              </w:rPr>
              <w:t>5</w:t>
            </w:r>
          </w:hyperlink>
        </w:p>
        <w:p>
          <w:pPr>
            <w:pStyle w:val="TOC2"/>
            <w:numPr>
              <w:ilvl w:val="1"/>
              <w:numId w:val="1"/>
            </w:numPr>
            <w:tabs>
              <w:tab w:pos="607" w:val="left" w:leader="none"/>
              <w:tab w:pos="9498" w:val="left" w:leader="dot"/>
            </w:tabs>
            <w:spacing w:line="240" w:lineRule="auto" w:before="0" w:after="0"/>
            <w:ind w:left="607" w:right="0" w:hanging="360"/>
            <w:jc w:val="left"/>
          </w:pPr>
          <w:hyperlink w:history="true" w:anchor="_bookmark4">
            <w:r>
              <w:rPr/>
              <w:t>-</w:t>
            </w:r>
            <w:r>
              <w:rPr>
                <w:spacing w:val="-1"/>
              </w:rPr>
              <w:t> </w:t>
            </w:r>
            <w:r>
              <w:rPr/>
              <w:t>Mode</w:t>
            </w:r>
            <w:r>
              <w:rPr>
                <w:spacing w:val="-1"/>
              </w:rPr>
              <w:t> </w:t>
            </w:r>
            <w:r>
              <w:rPr/>
              <w:t>de</w:t>
            </w:r>
            <w:r>
              <w:rPr>
                <w:spacing w:val="-1"/>
              </w:rPr>
              <w:t> </w:t>
            </w:r>
            <w:r>
              <w:rPr>
                <w:spacing w:val="-2"/>
              </w:rPr>
              <w:t>passation</w:t>
            </w:r>
            <w:r>
              <w:rPr/>
              <w:tab/>
            </w:r>
            <w:r>
              <w:rPr>
                <w:spacing w:val="-10"/>
              </w:rPr>
              <w:t>6</w:t>
            </w:r>
          </w:hyperlink>
        </w:p>
        <w:p>
          <w:pPr>
            <w:pStyle w:val="TOC2"/>
            <w:numPr>
              <w:ilvl w:val="1"/>
              <w:numId w:val="1"/>
            </w:numPr>
            <w:tabs>
              <w:tab w:pos="607" w:val="left" w:leader="none"/>
              <w:tab w:pos="9498" w:val="left" w:leader="dot"/>
            </w:tabs>
            <w:spacing w:line="240" w:lineRule="auto" w:before="0" w:after="0"/>
            <w:ind w:left="607" w:right="0" w:hanging="360"/>
            <w:jc w:val="left"/>
          </w:pPr>
          <w:hyperlink w:history="true" w:anchor="_bookmark5">
            <w:r>
              <w:rPr/>
              <w:t>-</w:t>
            </w:r>
            <w:r>
              <w:rPr>
                <w:spacing w:val="-1"/>
              </w:rPr>
              <w:t> </w:t>
            </w:r>
            <w:r>
              <w:rPr/>
              <w:t>Forme</w:t>
            </w:r>
            <w:r>
              <w:rPr>
                <w:spacing w:val="-2"/>
              </w:rPr>
              <w:t> </w:t>
            </w:r>
            <w:r>
              <w:rPr/>
              <w:t>de</w:t>
            </w:r>
            <w:r>
              <w:rPr>
                <w:spacing w:val="-1"/>
              </w:rPr>
              <w:t> </w:t>
            </w:r>
            <w:r>
              <w:rPr>
                <w:spacing w:val="-2"/>
              </w:rPr>
              <w:t>contrat</w:t>
            </w:r>
            <w:r>
              <w:rPr/>
              <w:tab/>
            </w:r>
            <w:r>
              <w:rPr>
                <w:spacing w:val="-10"/>
              </w:rPr>
              <w:t>6</w:t>
            </w:r>
          </w:hyperlink>
        </w:p>
        <w:p>
          <w:pPr>
            <w:pStyle w:val="TOC1"/>
            <w:numPr>
              <w:ilvl w:val="0"/>
              <w:numId w:val="1"/>
            </w:numPr>
            <w:tabs>
              <w:tab w:pos="187" w:val="left" w:leader="none"/>
              <w:tab w:pos="9498" w:val="left" w:leader="dot"/>
            </w:tabs>
            <w:spacing w:line="240" w:lineRule="auto" w:before="0" w:after="0"/>
            <w:ind w:left="187" w:right="0" w:hanging="180"/>
            <w:jc w:val="left"/>
          </w:pPr>
          <w:hyperlink w:history="true" w:anchor="_bookmark6">
            <w:r>
              <w:rPr/>
              <w:t>-</w:t>
            </w:r>
            <w:r>
              <w:rPr>
                <w:spacing w:val="-1"/>
              </w:rPr>
              <w:t> </w:t>
            </w:r>
            <w:r>
              <w:rPr>
                <w:spacing w:val="-4"/>
              </w:rPr>
              <w:t>Prix</w:t>
            </w:r>
            <w:r>
              <w:rPr/>
              <w:tab/>
            </w:r>
            <w:r>
              <w:rPr>
                <w:spacing w:val="-10"/>
              </w:rPr>
              <w:t>6</w:t>
            </w:r>
          </w:hyperlink>
        </w:p>
        <w:p>
          <w:pPr>
            <w:pStyle w:val="TOC1"/>
            <w:numPr>
              <w:ilvl w:val="0"/>
              <w:numId w:val="1"/>
            </w:numPr>
            <w:tabs>
              <w:tab w:pos="187" w:val="left" w:leader="none"/>
              <w:tab w:pos="9498" w:val="left" w:leader="dot"/>
            </w:tabs>
            <w:spacing w:line="240" w:lineRule="auto" w:before="0" w:after="0"/>
            <w:ind w:left="187" w:right="0" w:hanging="180"/>
            <w:jc w:val="left"/>
          </w:pPr>
          <w:hyperlink w:history="true" w:anchor="_bookmark7">
            <w:r>
              <w:rPr/>
              <w:t>-</w:t>
            </w:r>
            <w:r>
              <w:rPr>
                <w:spacing w:val="-2"/>
              </w:rPr>
              <w:t> </w:t>
            </w:r>
            <w:r>
              <w:rPr/>
              <w:t>Durée</w:t>
            </w:r>
            <w:r>
              <w:rPr>
                <w:spacing w:val="-2"/>
              </w:rPr>
              <w:t> </w:t>
            </w:r>
            <w:r>
              <w:rPr/>
              <w:t>et</w:t>
            </w:r>
            <w:r>
              <w:rPr>
                <w:spacing w:val="-1"/>
              </w:rPr>
              <w:t> </w:t>
            </w:r>
            <w:r>
              <w:rPr/>
              <w:t>Délais</w:t>
            </w:r>
            <w:r>
              <w:rPr>
                <w:spacing w:val="-1"/>
              </w:rPr>
              <w:t> </w:t>
            </w:r>
            <w:r>
              <w:rPr>
                <w:spacing w:val="-2"/>
              </w:rPr>
              <w:t>d'exécution</w:t>
            </w:r>
            <w:r>
              <w:rPr/>
              <w:tab/>
            </w:r>
            <w:r>
              <w:rPr>
                <w:spacing w:val="-10"/>
              </w:rPr>
              <w:t>6</w:t>
            </w:r>
          </w:hyperlink>
        </w:p>
        <w:p>
          <w:pPr>
            <w:pStyle w:val="TOC1"/>
            <w:numPr>
              <w:ilvl w:val="0"/>
              <w:numId w:val="1"/>
            </w:numPr>
            <w:tabs>
              <w:tab w:pos="187" w:val="left" w:leader="none"/>
              <w:tab w:pos="9498" w:val="left" w:leader="dot"/>
            </w:tabs>
            <w:spacing w:line="240" w:lineRule="auto" w:before="0" w:after="0"/>
            <w:ind w:left="187" w:right="0" w:hanging="180"/>
            <w:jc w:val="left"/>
          </w:pPr>
          <w:hyperlink w:history="true" w:anchor="_bookmark8">
            <w:r>
              <w:rPr/>
              <w:t>-</w:t>
            </w:r>
            <w:r>
              <w:rPr>
                <w:spacing w:val="-1"/>
              </w:rPr>
              <w:t> </w:t>
            </w:r>
            <w:r>
              <w:rPr>
                <w:spacing w:val="-2"/>
              </w:rPr>
              <w:t>Paiement</w:t>
            </w:r>
            <w:r>
              <w:rPr/>
              <w:tab/>
            </w:r>
            <w:r>
              <w:rPr>
                <w:spacing w:val="-10"/>
              </w:rPr>
              <w:t>7</w:t>
            </w:r>
          </w:hyperlink>
        </w:p>
        <w:p>
          <w:pPr>
            <w:pStyle w:val="TOC1"/>
            <w:numPr>
              <w:ilvl w:val="0"/>
              <w:numId w:val="1"/>
            </w:numPr>
            <w:tabs>
              <w:tab w:pos="187" w:val="left" w:leader="none"/>
              <w:tab w:pos="9498" w:val="left" w:leader="dot"/>
            </w:tabs>
            <w:spacing w:line="240" w:lineRule="auto" w:before="0" w:after="0"/>
            <w:ind w:left="187" w:right="0" w:hanging="180"/>
            <w:jc w:val="left"/>
          </w:pPr>
          <w:hyperlink w:history="true" w:anchor="_bookmark9">
            <w:r>
              <w:rPr/>
              <w:t>-</w:t>
            </w:r>
            <w:r>
              <w:rPr>
                <w:spacing w:val="-1"/>
              </w:rPr>
              <w:t> </w:t>
            </w:r>
            <w:r>
              <w:rPr>
                <w:spacing w:val="-2"/>
              </w:rPr>
              <w:t>Avance</w:t>
            </w:r>
            <w:r>
              <w:rPr/>
              <w:tab/>
            </w:r>
            <w:r>
              <w:rPr>
                <w:spacing w:val="-10"/>
              </w:rPr>
              <w:t>8</w:t>
            </w:r>
          </w:hyperlink>
        </w:p>
        <w:p>
          <w:pPr>
            <w:pStyle w:val="TOC1"/>
            <w:numPr>
              <w:ilvl w:val="0"/>
              <w:numId w:val="1"/>
            </w:numPr>
            <w:tabs>
              <w:tab w:pos="187" w:val="left" w:leader="none"/>
              <w:tab w:pos="9498" w:val="left" w:leader="dot"/>
            </w:tabs>
            <w:spacing w:line="240" w:lineRule="auto" w:before="1" w:after="0"/>
            <w:ind w:left="187" w:right="0" w:hanging="180"/>
            <w:jc w:val="left"/>
          </w:pPr>
          <w:hyperlink w:history="true" w:anchor="_bookmark10">
            <w:r>
              <w:rPr/>
              <w:t>-</w:t>
            </w:r>
            <w:r>
              <w:rPr>
                <w:spacing w:val="-1"/>
              </w:rPr>
              <w:t> </w:t>
            </w:r>
            <w:r>
              <w:rPr>
                <w:spacing w:val="-2"/>
              </w:rPr>
              <w:t>Nomenclature</w:t>
            </w:r>
            <w:r>
              <w:rPr/>
              <w:tab/>
            </w:r>
            <w:r>
              <w:rPr>
                <w:spacing w:val="-10"/>
              </w:rPr>
              <w:t>8</w:t>
            </w:r>
          </w:hyperlink>
        </w:p>
        <w:p>
          <w:pPr>
            <w:pStyle w:val="TOC1"/>
            <w:numPr>
              <w:ilvl w:val="0"/>
              <w:numId w:val="1"/>
            </w:numPr>
            <w:tabs>
              <w:tab w:pos="187" w:val="left" w:leader="none"/>
              <w:tab w:pos="9498" w:val="left" w:leader="dot"/>
            </w:tabs>
            <w:spacing w:line="240" w:lineRule="auto" w:before="0" w:after="0"/>
            <w:ind w:left="187" w:right="0" w:hanging="180"/>
            <w:jc w:val="left"/>
          </w:pPr>
          <w:hyperlink w:history="true" w:anchor="_bookmark11">
            <w:r>
              <w:rPr/>
              <w:t>-</w:t>
            </w:r>
            <w:r>
              <w:rPr>
                <w:spacing w:val="-1"/>
              </w:rPr>
              <w:t> </w:t>
            </w:r>
            <w:r>
              <w:rPr>
                <w:spacing w:val="-2"/>
              </w:rPr>
              <w:t>Signature</w:t>
            </w:r>
            <w:r>
              <w:rPr/>
              <w:tab/>
            </w:r>
            <w:r>
              <w:rPr>
                <w:spacing w:val="-10"/>
              </w:rPr>
              <w:t>9</w:t>
            </w:r>
          </w:hyperlink>
        </w:p>
        <w:p>
          <w:pPr>
            <w:pStyle w:val="TOC1"/>
            <w:tabs>
              <w:tab w:pos="9378" w:val="left" w:leader="dot"/>
            </w:tabs>
            <w:ind w:left="7" w:right="153" w:firstLine="0"/>
          </w:pPr>
          <w:hyperlink w:history="true" w:anchor="_bookmark12">
            <w:r>
              <w:rPr/>
              <w:t>ANNEXE N° 1 : DÉSIGNATION DES CO-TRAITANTS ET RÉPARTITION DES</w:t>
            </w:r>
          </w:hyperlink>
          <w:r>
            <w:rPr/>
            <w:t> </w:t>
          </w:r>
          <w:hyperlink w:history="true" w:anchor="_bookmark12">
            <w:r>
              <w:rPr>
                <w:spacing w:val="-2"/>
              </w:rPr>
              <w:t>PRESTATIONS</w:t>
            </w:r>
            <w:r>
              <w:rPr/>
              <w:tab/>
            </w:r>
            <w:r>
              <w:rPr>
                <w:spacing w:val="-6"/>
              </w:rPr>
              <w:t>12</w:t>
            </w:r>
          </w:hyperlink>
        </w:p>
        <w:p>
          <w:pPr/>
          <w:r>
            <w:fldChar w:fldCharType="end"/>
          </w:r>
        </w:p>
      </w:sdtContent>
    </w:sdt>
    <w:p>
      <w:pPr>
        <w:spacing w:after="0"/>
        <w:sectPr>
          <w:pgSz w:w="11900" w:h="16850"/>
          <w:pgMar w:top="1060" w:bottom="280" w:left="1133" w:right="992"/>
        </w:sectPr>
      </w:pPr>
    </w:p>
    <w:p>
      <w:pPr>
        <w:pStyle w:val="Heading1"/>
        <w:numPr>
          <w:ilvl w:val="0"/>
          <w:numId w:val="2"/>
        </w:numPr>
        <w:tabs>
          <w:tab w:pos="241" w:val="left" w:leader="none"/>
          <w:tab w:pos="9657" w:val="left" w:leader="none"/>
        </w:tabs>
        <w:spacing w:line="240" w:lineRule="auto" w:before="78" w:after="0"/>
        <w:ind w:left="241" w:right="0" w:hanging="234"/>
        <w:jc w:val="left"/>
      </w:pPr>
      <w:bookmarkStart w:name="_bookmark0" w:id="1"/>
      <w:bookmarkEnd w:id="1"/>
      <w:r>
        <w:rPr>
          <w:b w:val="0"/>
        </w:rPr>
      </w:r>
      <w:r>
        <w:rPr>
          <w:color w:val="FFFFFF"/>
          <w:shd w:fill="535250" w:color="auto" w:val="clear"/>
        </w:rPr>
        <w:t>-</w:t>
      </w:r>
      <w:r>
        <w:rPr>
          <w:color w:val="FFFFFF"/>
          <w:spacing w:val="-6"/>
          <w:shd w:fill="535250" w:color="auto" w:val="clear"/>
        </w:rPr>
        <w:t> </w:t>
      </w:r>
      <w:r>
        <w:rPr>
          <w:color w:val="FFFFFF"/>
          <w:shd w:fill="535250" w:color="auto" w:val="clear"/>
        </w:rPr>
        <w:t>Identification</w:t>
      </w:r>
      <w:r>
        <w:rPr>
          <w:color w:val="FFFFFF"/>
          <w:spacing w:val="-7"/>
          <w:shd w:fill="535250" w:color="auto" w:val="clear"/>
        </w:rPr>
        <w:t> </w:t>
      </w:r>
      <w:r>
        <w:rPr>
          <w:color w:val="FFFFFF"/>
          <w:shd w:fill="535250" w:color="auto" w:val="clear"/>
        </w:rPr>
        <w:t>de</w:t>
      </w:r>
      <w:r>
        <w:rPr>
          <w:color w:val="FFFFFF"/>
          <w:spacing w:val="-4"/>
          <w:shd w:fill="535250" w:color="auto" w:val="clear"/>
        </w:rPr>
        <w:t> </w:t>
      </w:r>
      <w:r>
        <w:rPr>
          <w:color w:val="FFFFFF"/>
          <w:spacing w:val="-2"/>
          <w:shd w:fill="535250" w:color="auto" w:val="clear"/>
        </w:rPr>
        <w:t>l'acheteur</w:t>
      </w:r>
      <w:r>
        <w:rPr>
          <w:color w:val="FFFFFF"/>
          <w:shd w:fill="535250" w:color="auto" w:val="clear"/>
        </w:rPr>
        <w:tab/>
      </w:r>
    </w:p>
    <w:p>
      <w:pPr>
        <w:pStyle w:val="BodyText"/>
        <w:spacing w:line="491" w:lineRule="auto" w:before="181"/>
        <w:ind w:left="7" w:right="3124"/>
      </w:pPr>
      <w:r>
        <w:rPr/>
        <w:t>Nom de l'organisme : Université de Reims Champagne-Ardenne Comptable</w:t>
      </w:r>
      <w:r>
        <w:rPr>
          <w:spacing w:val="-5"/>
        </w:rPr>
        <w:t> </w:t>
      </w:r>
      <w:r>
        <w:rPr/>
        <w:t>assignataire</w:t>
      </w:r>
      <w:r>
        <w:rPr>
          <w:spacing w:val="-7"/>
        </w:rPr>
        <w:t> </w:t>
      </w:r>
      <w:r>
        <w:rPr/>
        <w:t>des</w:t>
      </w:r>
      <w:r>
        <w:rPr>
          <w:spacing w:val="-6"/>
        </w:rPr>
        <w:t> </w:t>
      </w:r>
      <w:r>
        <w:rPr/>
        <w:t>paiements</w:t>
      </w:r>
      <w:r>
        <w:rPr>
          <w:spacing w:val="-6"/>
        </w:rPr>
        <w:t> </w:t>
      </w:r>
      <w:r>
        <w:rPr/>
        <w:t>:</w:t>
      </w:r>
      <w:r>
        <w:rPr>
          <w:spacing w:val="-7"/>
        </w:rPr>
        <w:t> </w:t>
      </w:r>
      <w:r>
        <w:rPr/>
        <w:t>Madame</w:t>
      </w:r>
      <w:r>
        <w:rPr>
          <w:spacing w:val="-5"/>
        </w:rPr>
        <w:t> </w:t>
      </w:r>
      <w:r>
        <w:rPr/>
        <w:t>l'Agent</w:t>
      </w:r>
      <w:r>
        <w:rPr>
          <w:spacing w:val="-7"/>
        </w:rPr>
        <w:t> </w:t>
      </w:r>
      <w:r>
        <w:rPr/>
        <w:t>Comptable</w:t>
      </w:r>
    </w:p>
    <w:p>
      <w:pPr>
        <w:pStyle w:val="Heading1"/>
        <w:numPr>
          <w:ilvl w:val="0"/>
          <w:numId w:val="2"/>
        </w:numPr>
        <w:tabs>
          <w:tab w:pos="241" w:val="left" w:leader="none"/>
          <w:tab w:pos="9657" w:val="left" w:leader="none"/>
        </w:tabs>
        <w:spacing w:line="319" w:lineRule="exact" w:before="0" w:after="0"/>
        <w:ind w:left="241" w:right="0" w:hanging="234"/>
        <w:jc w:val="left"/>
      </w:pPr>
      <w:bookmarkStart w:name="_bookmark1" w:id="2"/>
      <w:bookmarkEnd w:id="2"/>
      <w:r>
        <w:rPr>
          <w:b w:val="0"/>
        </w:rPr>
      </w:r>
      <w:r>
        <w:rPr>
          <w:color w:val="FFFFFF"/>
          <w:shd w:fill="535250" w:color="auto" w:val="clear"/>
        </w:rPr>
        <w:t>-</w:t>
      </w:r>
      <w:r>
        <w:rPr>
          <w:color w:val="FFFFFF"/>
          <w:spacing w:val="-6"/>
          <w:shd w:fill="535250" w:color="auto" w:val="clear"/>
        </w:rPr>
        <w:t> </w:t>
      </w:r>
      <w:r>
        <w:rPr>
          <w:color w:val="FFFFFF"/>
          <w:shd w:fill="535250" w:color="auto" w:val="clear"/>
        </w:rPr>
        <w:t>Identification</w:t>
      </w:r>
      <w:r>
        <w:rPr>
          <w:color w:val="FFFFFF"/>
          <w:spacing w:val="-7"/>
          <w:shd w:fill="535250" w:color="auto" w:val="clear"/>
        </w:rPr>
        <w:t> </w:t>
      </w:r>
      <w:r>
        <w:rPr>
          <w:color w:val="FFFFFF"/>
          <w:shd w:fill="535250" w:color="auto" w:val="clear"/>
        </w:rPr>
        <w:t>du</w:t>
      </w:r>
      <w:r>
        <w:rPr>
          <w:color w:val="FFFFFF"/>
          <w:spacing w:val="-3"/>
          <w:shd w:fill="535250" w:color="auto" w:val="clear"/>
        </w:rPr>
        <w:t> </w:t>
      </w:r>
      <w:r>
        <w:rPr>
          <w:color w:val="FFFFFF"/>
          <w:shd w:fill="535250" w:color="auto" w:val="clear"/>
        </w:rPr>
        <w:t>co-</w:t>
      </w:r>
      <w:r>
        <w:rPr>
          <w:color w:val="FFFFFF"/>
          <w:spacing w:val="-2"/>
          <w:shd w:fill="535250" w:color="auto" w:val="clear"/>
        </w:rPr>
        <w:t>contractant</w:t>
      </w:r>
      <w:r>
        <w:rPr>
          <w:color w:val="FFFFFF"/>
          <w:shd w:fill="535250" w:color="auto" w:val="clear"/>
        </w:rPr>
        <w:tab/>
      </w:r>
    </w:p>
    <w:p>
      <w:pPr>
        <w:pStyle w:val="BodyText"/>
        <w:spacing w:before="177"/>
        <w:ind w:left="7" w:right="156"/>
        <w:jc w:val="both"/>
      </w:pPr>
      <w:r>
        <w:rPr/>
        <w:t>Après avoir pris connaissance des pièces constitutives du marché indiquées à l'article "pièces</w:t>
      </w:r>
      <w:r>
        <w:rPr>
          <w:spacing w:val="40"/>
        </w:rPr>
        <w:t> </w:t>
      </w:r>
      <w:r>
        <w:rPr/>
        <w:t>contractuelles" du Cahier des clauses administratives particulières n° 2025PAEUFOU005 qui fait référence au CCAG - Fournitures Courantes et Services et conformément à leurs clauses et stipulations ;</w:t>
      </w:r>
    </w:p>
    <w:p>
      <w:pPr>
        <w:pStyle w:val="BodyText"/>
        <w:spacing w:before="11"/>
      </w:pPr>
    </w:p>
    <w:p>
      <w:pPr>
        <w:pStyle w:val="BodyText"/>
        <w:spacing w:before="1"/>
        <w:ind w:left="7"/>
        <w:jc w:val="both"/>
      </w:pPr>
      <w:r>
        <w:rPr>
          <w:position w:val="-4"/>
        </w:rPr>
        <w:drawing>
          <wp:inline distT="0" distB="0" distL="0" distR="0">
            <wp:extent cx="152400" cy="152400"/>
            <wp:effectExtent l="0" t="0" r="0" b="0"/>
            <wp:docPr id="18" name="Image 18"/>
            <wp:cNvGraphicFramePr>
              <a:graphicFrameLocks/>
            </wp:cNvGraphicFramePr>
            <a:graphic>
              <a:graphicData uri="http://schemas.openxmlformats.org/drawingml/2006/picture">
                <pic:pic>
                  <pic:nvPicPr>
                    <pic:cNvPr id="18" name="Image 18"/>
                    <pic:cNvPicPr/>
                  </pic:nvPicPr>
                  <pic:blipFill>
                    <a:blip r:embed="rId16" cstate="print"/>
                    <a:stretch>
                      <a:fillRect/>
                    </a:stretch>
                  </pic:blipFill>
                  <pic:spPr>
                    <a:xfrm>
                      <a:off x="0" y="0"/>
                      <a:ext cx="152400" cy="152400"/>
                    </a:xfrm>
                    <a:prstGeom prst="rect">
                      <a:avLst/>
                    </a:prstGeom>
                  </pic:spPr>
                </pic:pic>
              </a:graphicData>
            </a:graphic>
          </wp:inline>
        </w:drawing>
      </w:r>
      <w:r>
        <w:rPr>
          <w:position w:val="-4"/>
        </w:rPr>
      </w:r>
      <w:r>
        <w:rPr>
          <w:rFonts w:ascii="Times New Roman"/>
          <w:spacing w:val="80"/>
          <w:w w:val="150"/>
        </w:rPr>
        <w:t> </w:t>
      </w:r>
      <w:r>
        <w:rPr/>
        <w:t>Le signataire (Candidat individuel),</w:t>
      </w:r>
    </w:p>
    <w:tbl>
      <w:tblPr>
        <w:tblW w:w="0" w:type="auto"/>
        <w:jc w:val="left"/>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461"/>
        <w:gridCol w:w="7142"/>
      </w:tblGrid>
      <w:tr>
        <w:trPr>
          <w:trHeight w:val="463" w:hRule="atLeast"/>
        </w:trPr>
        <w:tc>
          <w:tcPr>
            <w:tcW w:w="2461" w:type="dxa"/>
            <w:shd w:val="clear" w:color="auto" w:fill="CCCCCC"/>
          </w:tcPr>
          <w:p>
            <w:pPr>
              <w:pStyle w:val="TableParagraph"/>
              <w:spacing w:before="117"/>
              <w:ind w:left="79"/>
              <w:rPr>
                <w:sz w:val="20"/>
              </w:rPr>
            </w:pPr>
            <w:r>
              <w:rPr>
                <w:sz w:val="20"/>
              </w:rPr>
              <w:t>M</w:t>
            </w:r>
            <w:r>
              <w:rPr>
                <w:spacing w:val="-3"/>
                <w:sz w:val="20"/>
              </w:rPr>
              <w:t> </w:t>
            </w:r>
            <w:r>
              <w:rPr>
                <w:sz w:val="20"/>
              </w:rPr>
              <w:t>/</w:t>
            </w:r>
            <w:r>
              <w:rPr>
                <w:spacing w:val="-2"/>
                <w:sz w:val="20"/>
              </w:rPr>
              <w:t> </w:t>
            </w:r>
            <w:r>
              <w:rPr>
                <w:spacing w:val="-5"/>
                <w:sz w:val="20"/>
              </w:rPr>
              <w:t>Mme</w:t>
            </w:r>
          </w:p>
        </w:tc>
        <w:tc>
          <w:tcPr>
            <w:tcW w:w="7142" w:type="dxa"/>
          </w:tcPr>
          <w:p>
            <w:pPr>
              <w:pStyle w:val="TableParagraph"/>
              <w:rPr>
                <w:rFonts w:ascii="Times New Roman"/>
                <w:sz w:val="20"/>
              </w:rPr>
            </w:pPr>
          </w:p>
        </w:tc>
      </w:tr>
      <w:tr>
        <w:trPr>
          <w:trHeight w:val="465" w:hRule="atLeast"/>
        </w:trPr>
        <w:tc>
          <w:tcPr>
            <w:tcW w:w="2461" w:type="dxa"/>
            <w:shd w:val="clear" w:color="auto" w:fill="CCCCCC"/>
          </w:tcPr>
          <w:p>
            <w:pPr>
              <w:pStyle w:val="TableParagraph"/>
              <w:spacing w:before="117"/>
              <w:ind w:left="79"/>
              <w:rPr>
                <w:sz w:val="20"/>
              </w:rPr>
            </w:pPr>
            <w:r>
              <w:rPr>
                <w:sz w:val="20"/>
              </w:rPr>
              <w:t>Agissant</w:t>
            </w:r>
            <w:r>
              <w:rPr>
                <w:spacing w:val="-9"/>
                <w:sz w:val="20"/>
              </w:rPr>
              <w:t> </w:t>
            </w:r>
            <w:r>
              <w:rPr>
                <w:sz w:val="20"/>
              </w:rPr>
              <w:t>en</w:t>
            </w:r>
            <w:r>
              <w:rPr>
                <w:spacing w:val="-7"/>
                <w:sz w:val="20"/>
              </w:rPr>
              <w:t> </w:t>
            </w:r>
            <w:r>
              <w:rPr>
                <w:sz w:val="20"/>
              </w:rPr>
              <w:t>qualité</w:t>
            </w:r>
            <w:r>
              <w:rPr>
                <w:spacing w:val="-6"/>
                <w:sz w:val="20"/>
              </w:rPr>
              <w:t> </w:t>
            </w:r>
            <w:r>
              <w:rPr>
                <w:spacing w:val="-5"/>
                <w:sz w:val="20"/>
              </w:rPr>
              <w:t>de</w:t>
            </w:r>
          </w:p>
        </w:tc>
        <w:tc>
          <w:tcPr>
            <w:tcW w:w="7142" w:type="dxa"/>
          </w:tcPr>
          <w:p>
            <w:pPr>
              <w:pStyle w:val="TableParagraph"/>
              <w:rPr>
                <w:rFonts w:ascii="Times New Roman"/>
                <w:sz w:val="20"/>
              </w:rPr>
            </w:pPr>
          </w:p>
        </w:tc>
      </w:tr>
    </w:tbl>
    <w:p>
      <w:pPr>
        <w:pStyle w:val="BodyText"/>
        <w:spacing w:before="28"/>
      </w:pPr>
    </w:p>
    <w:p>
      <w:pPr>
        <w:pStyle w:val="BodyText"/>
        <w:spacing w:before="1"/>
        <w:ind w:left="7"/>
        <w:jc w:val="both"/>
      </w:pPr>
      <w:r>
        <w:rPr>
          <w:position w:val="-4"/>
        </w:rPr>
        <w:drawing>
          <wp:inline distT="0" distB="0" distL="0" distR="0">
            <wp:extent cx="152400" cy="152400"/>
            <wp:effectExtent l="0" t="0" r="0" b="0"/>
            <wp:docPr id="19" name="Image 19"/>
            <wp:cNvGraphicFramePr>
              <a:graphicFrameLocks/>
            </wp:cNvGraphicFramePr>
            <a:graphic>
              <a:graphicData uri="http://schemas.openxmlformats.org/drawingml/2006/picture">
                <pic:pic>
                  <pic:nvPicPr>
                    <pic:cNvPr id="19" name="Image 19"/>
                    <pic:cNvPicPr/>
                  </pic:nvPicPr>
                  <pic:blipFill>
                    <a:blip r:embed="rId16" cstate="print"/>
                    <a:stretch>
                      <a:fillRect/>
                    </a:stretch>
                  </pic:blipFill>
                  <pic:spPr>
                    <a:xfrm>
                      <a:off x="0" y="0"/>
                      <a:ext cx="152400" cy="152400"/>
                    </a:xfrm>
                    <a:prstGeom prst="rect">
                      <a:avLst/>
                    </a:prstGeom>
                  </pic:spPr>
                </pic:pic>
              </a:graphicData>
            </a:graphic>
          </wp:inline>
        </w:drawing>
      </w:r>
      <w:r>
        <w:rPr>
          <w:position w:val="-4"/>
        </w:rPr>
      </w:r>
      <w:r>
        <w:rPr>
          <w:rFonts w:ascii="Times New Roman"/>
          <w:spacing w:val="40"/>
        </w:rPr>
        <w:t>  </w:t>
      </w:r>
      <w:r>
        <w:rPr/>
        <w:t>m'engage sur la base de mon offre et pour mon propre compte ;</w:t>
      </w:r>
    </w:p>
    <w:tbl>
      <w:tblPr>
        <w:tblW w:w="0" w:type="auto"/>
        <w:jc w:val="left"/>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461"/>
        <w:gridCol w:w="7142"/>
      </w:tblGrid>
      <w:tr>
        <w:trPr>
          <w:trHeight w:val="549" w:hRule="atLeast"/>
        </w:trPr>
        <w:tc>
          <w:tcPr>
            <w:tcW w:w="2461" w:type="dxa"/>
            <w:shd w:val="clear" w:color="auto" w:fill="CCCCCC"/>
          </w:tcPr>
          <w:p>
            <w:pPr>
              <w:pStyle w:val="TableParagraph"/>
              <w:spacing w:before="42"/>
              <w:ind w:left="79" w:right="492"/>
              <w:rPr>
                <w:sz w:val="20"/>
              </w:rPr>
            </w:pPr>
            <w:r>
              <w:rPr>
                <w:sz w:val="20"/>
              </w:rPr>
              <w:t>Nom commercial et dénomination</w:t>
            </w:r>
            <w:r>
              <w:rPr>
                <w:spacing w:val="-14"/>
                <w:sz w:val="20"/>
              </w:rPr>
              <w:t> </w:t>
            </w:r>
            <w:r>
              <w:rPr>
                <w:sz w:val="20"/>
              </w:rPr>
              <w:t>sociale</w:t>
            </w:r>
          </w:p>
        </w:tc>
        <w:tc>
          <w:tcPr>
            <w:tcW w:w="7142" w:type="dxa"/>
          </w:tcPr>
          <w:p>
            <w:pPr>
              <w:pStyle w:val="TableParagraph"/>
              <w:rPr>
                <w:rFonts w:ascii="Times New Roman"/>
                <w:sz w:val="20"/>
              </w:rPr>
            </w:pPr>
          </w:p>
        </w:tc>
      </w:tr>
      <w:tr>
        <w:trPr>
          <w:trHeight w:val="462" w:hRule="atLeast"/>
        </w:trPr>
        <w:tc>
          <w:tcPr>
            <w:tcW w:w="2461" w:type="dxa"/>
            <w:shd w:val="clear" w:color="auto" w:fill="CCCCCC"/>
          </w:tcPr>
          <w:p>
            <w:pPr>
              <w:pStyle w:val="TableParagraph"/>
              <w:spacing w:before="117"/>
              <w:ind w:left="79"/>
              <w:rPr>
                <w:sz w:val="20"/>
              </w:rPr>
            </w:pPr>
            <w:r>
              <w:rPr>
                <w:spacing w:val="-2"/>
                <w:sz w:val="20"/>
              </w:rPr>
              <w:t>Adresse</w:t>
            </w:r>
          </w:p>
        </w:tc>
        <w:tc>
          <w:tcPr>
            <w:tcW w:w="7142" w:type="dxa"/>
          </w:tcPr>
          <w:p>
            <w:pPr>
              <w:pStyle w:val="TableParagraph"/>
              <w:rPr>
                <w:rFonts w:ascii="Times New Roman"/>
                <w:sz w:val="20"/>
              </w:rPr>
            </w:pPr>
          </w:p>
        </w:tc>
      </w:tr>
      <w:tr>
        <w:trPr>
          <w:trHeight w:val="462" w:hRule="atLeast"/>
        </w:trPr>
        <w:tc>
          <w:tcPr>
            <w:tcW w:w="2461" w:type="dxa"/>
            <w:shd w:val="clear" w:color="auto" w:fill="CCCCCC"/>
          </w:tcPr>
          <w:p>
            <w:pPr>
              <w:pStyle w:val="TableParagraph"/>
              <w:spacing w:before="117"/>
              <w:ind w:left="79"/>
              <w:rPr>
                <w:sz w:val="20"/>
              </w:rPr>
            </w:pPr>
            <w:r>
              <w:rPr>
                <w:spacing w:val="-2"/>
                <w:sz w:val="20"/>
              </w:rPr>
              <w:t>Courriel</w:t>
            </w:r>
          </w:p>
        </w:tc>
        <w:tc>
          <w:tcPr>
            <w:tcW w:w="7142" w:type="dxa"/>
          </w:tcPr>
          <w:p>
            <w:pPr>
              <w:pStyle w:val="TableParagraph"/>
              <w:rPr>
                <w:rFonts w:ascii="Times New Roman"/>
                <w:sz w:val="20"/>
              </w:rPr>
            </w:pPr>
          </w:p>
        </w:tc>
      </w:tr>
      <w:tr>
        <w:trPr>
          <w:trHeight w:val="463" w:hRule="atLeast"/>
        </w:trPr>
        <w:tc>
          <w:tcPr>
            <w:tcW w:w="2461" w:type="dxa"/>
            <w:shd w:val="clear" w:color="auto" w:fill="CCCCCC"/>
          </w:tcPr>
          <w:p>
            <w:pPr>
              <w:pStyle w:val="TableParagraph"/>
              <w:spacing w:before="117"/>
              <w:ind w:left="79"/>
              <w:rPr>
                <w:sz w:val="20"/>
              </w:rPr>
            </w:pPr>
            <w:r>
              <w:rPr>
                <w:sz w:val="20"/>
              </w:rPr>
              <w:t>Numéro</w:t>
            </w:r>
            <w:r>
              <w:rPr>
                <w:spacing w:val="-7"/>
                <w:sz w:val="20"/>
              </w:rPr>
              <w:t> </w:t>
            </w:r>
            <w:r>
              <w:rPr>
                <w:sz w:val="20"/>
              </w:rPr>
              <w:t>de</w:t>
            </w:r>
            <w:r>
              <w:rPr>
                <w:spacing w:val="-7"/>
                <w:sz w:val="20"/>
              </w:rPr>
              <w:t> </w:t>
            </w:r>
            <w:r>
              <w:rPr>
                <w:spacing w:val="-2"/>
                <w:sz w:val="20"/>
              </w:rPr>
              <w:t>téléphone</w:t>
            </w:r>
          </w:p>
        </w:tc>
        <w:tc>
          <w:tcPr>
            <w:tcW w:w="7142" w:type="dxa"/>
          </w:tcPr>
          <w:p>
            <w:pPr>
              <w:pStyle w:val="TableParagraph"/>
              <w:rPr>
                <w:rFonts w:ascii="Times New Roman"/>
                <w:sz w:val="20"/>
              </w:rPr>
            </w:pPr>
          </w:p>
        </w:tc>
      </w:tr>
      <w:tr>
        <w:trPr>
          <w:trHeight w:val="462" w:hRule="atLeast"/>
        </w:trPr>
        <w:tc>
          <w:tcPr>
            <w:tcW w:w="2461" w:type="dxa"/>
            <w:shd w:val="clear" w:color="auto" w:fill="CCCCCC"/>
          </w:tcPr>
          <w:p>
            <w:pPr>
              <w:pStyle w:val="TableParagraph"/>
              <w:spacing w:before="117"/>
              <w:ind w:left="79"/>
              <w:rPr>
                <w:sz w:val="20"/>
              </w:rPr>
            </w:pPr>
            <w:r>
              <w:rPr>
                <w:sz w:val="20"/>
              </w:rPr>
              <w:t>Numéro</w:t>
            </w:r>
            <w:r>
              <w:rPr>
                <w:spacing w:val="-7"/>
                <w:sz w:val="20"/>
              </w:rPr>
              <w:t> </w:t>
            </w:r>
            <w:r>
              <w:rPr>
                <w:sz w:val="20"/>
              </w:rPr>
              <w:t>de</w:t>
            </w:r>
            <w:r>
              <w:rPr>
                <w:spacing w:val="-7"/>
                <w:sz w:val="20"/>
              </w:rPr>
              <w:t> </w:t>
            </w:r>
            <w:r>
              <w:rPr>
                <w:spacing w:val="-4"/>
                <w:sz w:val="20"/>
              </w:rPr>
              <w:t>SIRET</w:t>
            </w:r>
          </w:p>
        </w:tc>
        <w:tc>
          <w:tcPr>
            <w:tcW w:w="7142" w:type="dxa"/>
          </w:tcPr>
          <w:p>
            <w:pPr>
              <w:pStyle w:val="TableParagraph"/>
              <w:rPr>
                <w:rFonts w:ascii="Times New Roman"/>
                <w:sz w:val="20"/>
              </w:rPr>
            </w:pPr>
          </w:p>
        </w:tc>
      </w:tr>
      <w:tr>
        <w:trPr>
          <w:trHeight w:val="462" w:hRule="atLeast"/>
        </w:trPr>
        <w:tc>
          <w:tcPr>
            <w:tcW w:w="2461" w:type="dxa"/>
            <w:shd w:val="clear" w:color="auto" w:fill="CCCCCC"/>
          </w:tcPr>
          <w:p>
            <w:pPr>
              <w:pStyle w:val="TableParagraph"/>
              <w:spacing w:before="117"/>
              <w:ind w:left="79"/>
              <w:rPr>
                <w:sz w:val="20"/>
              </w:rPr>
            </w:pPr>
            <w:r>
              <w:rPr>
                <w:sz w:val="20"/>
              </w:rPr>
              <w:t>Code</w:t>
            </w:r>
            <w:r>
              <w:rPr>
                <w:spacing w:val="-8"/>
                <w:sz w:val="20"/>
              </w:rPr>
              <w:t> </w:t>
            </w:r>
            <w:r>
              <w:rPr>
                <w:spacing w:val="-5"/>
                <w:sz w:val="20"/>
              </w:rPr>
              <w:t>APE</w:t>
            </w:r>
          </w:p>
        </w:tc>
        <w:tc>
          <w:tcPr>
            <w:tcW w:w="7142" w:type="dxa"/>
          </w:tcPr>
          <w:p>
            <w:pPr>
              <w:pStyle w:val="TableParagraph"/>
              <w:rPr>
                <w:rFonts w:ascii="Times New Roman"/>
                <w:sz w:val="20"/>
              </w:rPr>
            </w:pPr>
          </w:p>
        </w:tc>
      </w:tr>
      <w:tr>
        <w:trPr>
          <w:trHeight w:val="549" w:hRule="atLeast"/>
        </w:trPr>
        <w:tc>
          <w:tcPr>
            <w:tcW w:w="2461" w:type="dxa"/>
            <w:shd w:val="clear" w:color="auto" w:fill="CCCCCC"/>
          </w:tcPr>
          <w:p>
            <w:pPr>
              <w:pStyle w:val="TableParagraph"/>
              <w:spacing w:before="42"/>
              <w:ind w:left="79"/>
              <w:rPr>
                <w:sz w:val="20"/>
              </w:rPr>
            </w:pPr>
            <w:r>
              <w:rPr>
                <w:sz w:val="20"/>
              </w:rPr>
              <w:t>Numéro de TVA </w:t>
            </w:r>
            <w:r>
              <w:rPr>
                <w:spacing w:val="-2"/>
                <w:sz w:val="20"/>
              </w:rPr>
              <w:t>intracommunautaire</w:t>
            </w:r>
          </w:p>
        </w:tc>
        <w:tc>
          <w:tcPr>
            <w:tcW w:w="7142" w:type="dxa"/>
          </w:tcPr>
          <w:p>
            <w:pPr>
              <w:pStyle w:val="TableParagraph"/>
              <w:rPr>
                <w:rFonts w:ascii="Times New Roman"/>
                <w:sz w:val="20"/>
              </w:rPr>
            </w:pPr>
          </w:p>
        </w:tc>
      </w:tr>
    </w:tbl>
    <w:p>
      <w:pPr>
        <w:pStyle w:val="BodyText"/>
        <w:spacing w:before="36"/>
      </w:pPr>
    </w:p>
    <w:p>
      <w:pPr>
        <w:pStyle w:val="BodyText"/>
        <w:tabs>
          <w:tab w:pos="4177" w:val="left" w:leader="dot"/>
        </w:tabs>
        <w:spacing w:after="11"/>
        <w:ind w:left="446"/>
      </w:pPr>
      <w:r>
        <w:rPr/>
        <w:drawing>
          <wp:anchor distT="0" distB="0" distL="0" distR="0" allowOverlap="1" layoutInCell="1" locked="0" behindDoc="0" simplePos="0" relativeHeight="15730176">
            <wp:simplePos x="0" y="0"/>
            <wp:positionH relativeFrom="page">
              <wp:posOffset>723900</wp:posOffset>
            </wp:positionH>
            <wp:positionV relativeFrom="paragraph">
              <wp:posOffset>-749</wp:posOffset>
            </wp:positionV>
            <wp:extent cx="152400" cy="152400"/>
            <wp:effectExtent l="0" t="0" r="0" b="0"/>
            <wp:wrapNone/>
            <wp:docPr id="20" name="Image 20"/>
            <wp:cNvGraphicFramePr>
              <a:graphicFrameLocks/>
            </wp:cNvGraphicFramePr>
            <a:graphic>
              <a:graphicData uri="http://schemas.openxmlformats.org/drawingml/2006/picture">
                <pic:pic>
                  <pic:nvPicPr>
                    <pic:cNvPr id="20" name="Image 20"/>
                    <pic:cNvPicPr/>
                  </pic:nvPicPr>
                  <pic:blipFill>
                    <a:blip r:embed="rId16" cstate="print"/>
                    <a:stretch>
                      <a:fillRect/>
                    </a:stretch>
                  </pic:blipFill>
                  <pic:spPr>
                    <a:xfrm>
                      <a:off x="0" y="0"/>
                      <a:ext cx="152400" cy="152400"/>
                    </a:xfrm>
                    <a:prstGeom prst="rect">
                      <a:avLst/>
                    </a:prstGeom>
                  </pic:spPr>
                </pic:pic>
              </a:graphicData>
            </a:graphic>
          </wp:anchor>
        </w:drawing>
      </w:r>
      <w:r>
        <w:rPr/>
        <w:t>engage</w:t>
      </w:r>
      <w:r>
        <w:rPr>
          <w:spacing w:val="-7"/>
        </w:rPr>
        <w:t> </w:t>
      </w:r>
      <w:r>
        <w:rPr/>
        <w:t>la</w:t>
      </w:r>
      <w:r>
        <w:rPr>
          <w:spacing w:val="-8"/>
        </w:rPr>
        <w:t> </w:t>
      </w:r>
      <w:r>
        <w:rPr>
          <w:spacing w:val="-2"/>
        </w:rPr>
        <w:t>société</w:t>
      </w:r>
      <w:r>
        <w:rPr/>
        <w:tab/>
        <w:t>sur</w:t>
      </w:r>
      <w:r>
        <w:rPr>
          <w:spacing w:val="-5"/>
        </w:rPr>
        <w:t> </w:t>
      </w:r>
      <w:r>
        <w:rPr/>
        <w:t>la</w:t>
      </w:r>
      <w:r>
        <w:rPr>
          <w:spacing w:val="-3"/>
        </w:rPr>
        <w:t> </w:t>
      </w:r>
      <w:r>
        <w:rPr/>
        <w:t>base</w:t>
      </w:r>
      <w:r>
        <w:rPr>
          <w:spacing w:val="-1"/>
        </w:rPr>
        <w:t> </w:t>
      </w:r>
      <w:r>
        <w:rPr/>
        <w:t>de</w:t>
      </w:r>
      <w:r>
        <w:rPr>
          <w:spacing w:val="-6"/>
        </w:rPr>
        <w:t> </w:t>
      </w:r>
      <w:r>
        <w:rPr/>
        <w:t>son</w:t>
      </w:r>
      <w:r>
        <w:rPr>
          <w:spacing w:val="-4"/>
        </w:rPr>
        <w:t> </w:t>
      </w:r>
      <w:r>
        <w:rPr/>
        <w:t>offre</w:t>
      </w:r>
      <w:r>
        <w:rPr>
          <w:spacing w:val="-5"/>
        </w:rPr>
        <w:t> </w:t>
      </w:r>
      <w:r>
        <w:rPr>
          <w:spacing w:val="-10"/>
        </w:rPr>
        <w:t>;</w:t>
      </w:r>
    </w:p>
    <w:tbl>
      <w:tblPr>
        <w:tblW w:w="0" w:type="auto"/>
        <w:jc w:val="left"/>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461"/>
        <w:gridCol w:w="7142"/>
      </w:tblGrid>
      <w:tr>
        <w:trPr>
          <w:trHeight w:val="549" w:hRule="atLeast"/>
        </w:trPr>
        <w:tc>
          <w:tcPr>
            <w:tcW w:w="2461" w:type="dxa"/>
            <w:shd w:val="clear" w:color="auto" w:fill="CCCCCC"/>
          </w:tcPr>
          <w:p>
            <w:pPr>
              <w:pStyle w:val="TableParagraph"/>
              <w:spacing w:before="42"/>
              <w:ind w:left="79" w:right="492"/>
              <w:rPr>
                <w:sz w:val="20"/>
              </w:rPr>
            </w:pPr>
            <w:r>
              <w:rPr>
                <w:sz w:val="20"/>
              </w:rPr>
              <w:t>Nom commercial et dénomination</w:t>
            </w:r>
            <w:r>
              <w:rPr>
                <w:spacing w:val="-14"/>
                <w:sz w:val="20"/>
              </w:rPr>
              <w:t> </w:t>
            </w:r>
            <w:r>
              <w:rPr>
                <w:sz w:val="20"/>
              </w:rPr>
              <w:t>sociale</w:t>
            </w:r>
          </w:p>
        </w:tc>
        <w:tc>
          <w:tcPr>
            <w:tcW w:w="7142" w:type="dxa"/>
          </w:tcPr>
          <w:p>
            <w:pPr>
              <w:pStyle w:val="TableParagraph"/>
              <w:rPr>
                <w:rFonts w:ascii="Times New Roman"/>
                <w:sz w:val="20"/>
              </w:rPr>
            </w:pPr>
          </w:p>
        </w:tc>
      </w:tr>
      <w:tr>
        <w:trPr>
          <w:trHeight w:val="462" w:hRule="atLeast"/>
        </w:trPr>
        <w:tc>
          <w:tcPr>
            <w:tcW w:w="2461" w:type="dxa"/>
            <w:shd w:val="clear" w:color="auto" w:fill="CCCCCC"/>
          </w:tcPr>
          <w:p>
            <w:pPr>
              <w:pStyle w:val="TableParagraph"/>
              <w:spacing w:before="117"/>
              <w:ind w:left="79"/>
              <w:rPr>
                <w:sz w:val="20"/>
              </w:rPr>
            </w:pPr>
            <w:r>
              <w:rPr>
                <w:spacing w:val="-2"/>
                <w:sz w:val="20"/>
              </w:rPr>
              <w:t>Adresse</w:t>
            </w:r>
          </w:p>
        </w:tc>
        <w:tc>
          <w:tcPr>
            <w:tcW w:w="7142" w:type="dxa"/>
          </w:tcPr>
          <w:p>
            <w:pPr>
              <w:pStyle w:val="TableParagraph"/>
              <w:rPr>
                <w:rFonts w:ascii="Times New Roman"/>
                <w:sz w:val="20"/>
              </w:rPr>
            </w:pPr>
          </w:p>
        </w:tc>
      </w:tr>
      <w:tr>
        <w:trPr>
          <w:trHeight w:val="463" w:hRule="atLeast"/>
        </w:trPr>
        <w:tc>
          <w:tcPr>
            <w:tcW w:w="2461" w:type="dxa"/>
            <w:shd w:val="clear" w:color="auto" w:fill="CCCCCC"/>
          </w:tcPr>
          <w:p>
            <w:pPr>
              <w:pStyle w:val="TableParagraph"/>
              <w:spacing w:before="117"/>
              <w:ind w:left="79"/>
              <w:rPr>
                <w:sz w:val="20"/>
              </w:rPr>
            </w:pPr>
            <w:r>
              <w:rPr>
                <w:spacing w:val="-2"/>
                <w:sz w:val="20"/>
              </w:rPr>
              <w:t>Courriel</w:t>
            </w:r>
          </w:p>
        </w:tc>
        <w:tc>
          <w:tcPr>
            <w:tcW w:w="7142" w:type="dxa"/>
          </w:tcPr>
          <w:p>
            <w:pPr>
              <w:pStyle w:val="TableParagraph"/>
              <w:rPr>
                <w:rFonts w:ascii="Times New Roman"/>
                <w:sz w:val="20"/>
              </w:rPr>
            </w:pPr>
          </w:p>
        </w:tc>
      </w:tr>
      <w:tr>
        <w:trPr>
          <w:trHeight w:val="462" w:hRule="atLeast"/>
        </w:trPr>
        <w:tc>
          <w:tcPr>
            <w:tcW w:w="2461" w:type="dxa"/>
            <w:shd w:val="clear" w:color="auto" w:fill="CCCCCC"/>
          </w:tcPr>
          <w:p>
            <w:pPr>
              <w:pStyle w:val="TableParagraph"/>
              <w:spacing w:before="117"/>
              <w:ind w:left="79"/>
              <w:rPr>
                <w:sz w:val="20"/>
              </w:rPr>
            </w:pPr>
            <w:r>
              <w:rPr>
                <w:sz w:val="20"/>
              </w:rPr>
              <w:t>Numéro</w:t>
            </w:r>
            <w:r>
              <w:rPr>
                <w:spacing w:val="-7"/>
                <w:sz w:val="20"/>
              </w:rPr>
              <w:t> </w:t>
            </w:r>
            <w:r>
              <w:rPr>
                <w:sz w:val="20"/>
              </w:rPr>
              <w:t>de</w:t>
            </w:r>
            <w:r>
              <w:rPr>
                <w:spacing w:val="-7"/>
                <w:sz w:val="20"/>
              </w:rPr>
              <w:t> </w:t>
            </w:r>
            <w:r>
              <w:rPr>
                <w:spacing w:val="-2"/>
                <w:sz w:val="20"/>
              </w:rPr>
              <w:t>téléphone</w:t>
            </w:r>
          </w:p>
        </w:tc>
        <w:tc>
          <w:tcPr>
            <w:tcW w:w="7142" w:type="dxa"/>
          </w:tcPr>
          <w:p>
            <w:pPr>
              <w:pStyle w:val="TableParagraph"/>
              <w:rPr>
                <w:rFonts w:ascii="Times New Roman"/>
                <w:sz w:val="20"/>
              </w:rPr>
            </w:pPr>
          </w:p>
        </w:tc>
      </w:tr>
      <w:tr>
        <w:trPr>
          <w:trHeight w:val="462" w:hRule="atLeast"/>
        </w:trPr>
        <w:tc>
          <w:tcPr>
            <w:tcW w:w="2461" w:type="dxa"/>
            <w:shd w:val="clear" w:color="auto" w:fill="CCCCCC"/>
          </w:tcPr>
          <w:p>
            <w:pPr>
              <w:pStyle w:val="TableParagraph"/>
              <w:spacing w:before="117"/>
              <w:ind w:left="79"/>
              <w:rPr>
                <w:sz w:val="20"/>
              </w:rPr>
            </w:pPr>
            <w:r>
              <w:rPr>
                <w:sz w:val="20"/>
              </w:rPr>
              <w:t>Numéro</w:t>
            </w:r>
            <w:r>
              <w:rPr>
                <w:spacing w:val="-7"/>
                <w:sz w:val="20"/>
              </w:rPr>
              <w:t> </w:t>
            </w:r>
            <w:r>
              <w:rPr>
                <w:sz w:val="20"/>
              </w:rPr>
              <w:t>de</w:t>
            </w:r>
            <w:r>
              <w:rPr>
                <w:spacing w:val="-7"/>
                <w:sz w:val="20"/>
              </w:rPr>
              <w:t> </w:t>
            </w:r>
            <w:r>
              <w:rPr>
                <w:spacing w:val="-4"/>
                <w:sz w:val="20"/>
              </w:rPr>
              <w:t>SIRET</w:t>
            </w:r>
          </w:p>
        </w:tc>
        <w:tc>
          <w:tcPr>
            <w:tcW w:w="7142" w:type="dxa"/>
          </w:tcPr>
          <w:p>
            <w:pPr>
              <w:pStyle w:val="TableParagraph"/>
              <w:rPr>
                <w:rFonts w:ascii="Times New Roman"/>
                <w:sz w:val="20"/>
              </w:rPr>
            </w:pPr>
          </w:p>
        </w:tc>
      </w:tr>
      <w:tr>
        <w:trPr>
          <w:trHeight w:val="463" w:hRule="atLeast"/>
        </w:trPr>
        <w:tc>
          <w:tcPr>
            <w:tcW w:w="2461" w:type="dxa"/>
            <w:shd w:val="clear" w:color="auto" w:fill="CCCCCC"/>
          </w:tcPr>
          <w:p>
            <w:pPr>
              <w:pStyle w:val="TableParagraph"/>
              <w:spacing w:before="117"/>
              <w:ind w:left="79"/>
              <w:rPr>
                <w:sz w:val="20"/>
              </w:rPr>
            </w:pPr>
            <w:r>
              <w:rPr>
                <w:sz w:val="20"/>
              </w:rPr>
              <w:t>Code</w:t>
            </w:r>
            <w:r>
              <w:rPr>
                <w:spacing w:val="-8"/>
                <w:sz w:val="20"/>
              </w:rPr>
              <w:t> </w:t>
            </w:r>
            <w:r>
              <w:rPr>
                <w:spacing w:val="-5"/>
                <w:sz w:val="20"/>
              </w:rPr>
              <w:t>APE</w:t>
            </w:r>
          </w:p>
        </w:tc>
        <w:tc>
          <w:tcPr>
            <w:tcW w:w="7142" w:type="dxa"/>
          </w:tcPr>
          <w:p>
            <w:pPr>
              <w:pStyle w:val="TableParagraph"/>
              <w:rPr>
                <w:rFonts w:ascii="Times New Roman"/>
                <w:sz w:val="20"/>
              </w:rPr>
            </w:pPr>
          </w:p>
        </w:tc>
      </w:tr>
      <w:tr>
        <w:trPr>
          <w:trHeight w:val="549" w:hRule="atLeast"/>
        </w:trPr>
        <w:tc>
          <w:tcPr>
            <w:tcW w:w="2461" w:type="dxa"/>
            <w:shd w:val="clear" w:color="auto" w:fill="CCCCCC"/>
          </w:tcPr>
          <w:p>
            <w:pPr>
              <w:pStyle w:val="TableParagraph"/>
              <w:spacing w:before="42"/>
              <w:ind w:left="79"/>
              <w:rPr>
                <w:sz w:val="20"/>
              </w:rPr>
            </w:pPr>
            <w:r>
              <w:rPr>
                <w:sz w:val="20"/>
              </w:rPr>
              <w:t>Numéro de TVA </w:t>
            </w:r>
            <w:r>
              <w:rPr>
                <w:spacing w:val="-2"/>
                <w:sz w:val="20"/>
              </w:rPr>
              <w:t>intracommunautaire</w:t>
            </w:r>
          </w:p>
        </w:tc>
        <w:tc>
          <w:tcPr>
            <w:tcW w:w="7142" w:type="dxa"/>
          </w:tcPr>
          <w:p>
            <w:pPr>
              <w:pStyle w:val="TableParagraph"/>
              <w:rPr>
                <w:rFonts w:ascii="Times New Roman"/>
                <w:sz w:val="20"/>
              </w:rPr>
            </w:pPr>
          </w:p>
        </w:tc>
      </w:tr>
    </w:tbl>
    <w:p>
      <w:pPr>
        <w:pStyle w:val="TableParagraph"/>
        <w:spacing w:after="0"/>
        <w:rPr>
          <w:rFonts w:ascii="Times New Roman"/>
          <w:sz w:val="20"/>
        </w:rPr>
        <w:sectPr>
          <w:footerReference w:type="default" r:id="rId15"/>
          <w:pgSz w:w="11900" w:h="16850"/>
          <w:pgMar w:header="0" w:footer="1158" w:top="1060" w:bottom="1340" w:left="1133" w:right="992"/>
          <w:pgNumType w:start="4"/>
        </w:sectPr>
      </w:pPr>
    </w:p>
    <w:p>
      <w:pPr>
        <w:pStyle w:val="BodyText"/>
        <w:spacing w:before="79" w:after="10"/>
        <w:ind w:left="446"/>
      </w:pPr>
      <w:r>
        <w:rPr/>
        <w:drawing>
          <wp:anchor distT="0" distB="0" distL="0" distR="0" allowOverlap="1" layoutInCell="1" locked="0" behindDoc="0" simplePos="0" relativeHeight="15730688">
            <wp:simplePos x="0" y="0"/>
            <wp:positionH relativeFrom="page">
              <wp:posOffset>723900</wp:posOffset>
            </wp:positionH>
            <wp:positionV relativeFrom="paragraph">
              <wp:posOffset>50292</wp:posOffset>
            </wp:positionV>
            <wp:extent cx="152400" cy="152400"/>
            <wp:effectExtent l="0" t="0" r="0" b="0"/>
            <wp:wrapNone/>
            <wp:docPr id="21" name="Image 21"/>
            <wp:cNvGraphicFramePr>
              <a:graphicFrameLocks/>
            </wp:cNvGraphicFramePr>
            <a:graphic>
              <a:graphicData uri="http://schemas.openxmlformats.org/drawingml/2006/picture">
                <pic:pic>
                  <pic:nvPicPr>
                    <pic:cNvPr id="21" name="Image 21"/>
                    <pic:cNvPicPr/>
                  </pic:nvPicPr>
                  <pic:blipFill>
                    <a:blip r:embed="rId16" cstate="print"/>
                    <a:stretch>
                      <a:fillRect/>
                    </a:stretch>
                  </pic:blipFill>
                  <pic:spPr>
                    <a:xfrm>
                      <a:off x="0" y="0"/>
                      <a:ext cx="152400" cy="152400"/>
                    </a:xfrm>
                    <a:prstGeom prst="rect">
                      <a:avLst/>
                    </a:prstGeom>
                  </pic:spPr>
                </pic:pic>
              </a:graphicData>
            </a:graphic>
          </wp:anchor>
        </w:drawing>
      </w:r>
      <w:r>
        <w:rPr/>
        <w:t>Le</w:t>
      </w:r>
      <w:r>
        <w:rPr>
          <w:spacing w:val="-12"/>
        </w:rPr>
        <w:t> </w:t>
      </w:r>
      <w:r>
        <w:rPr/>
        <w:t>mandataire</w:t>
      </w:r>
      <w:r>
        <w:rPr>
          <w:spacing w:val="-10"/>
        </w:rPr>
        <w:t> </w:t>
      </w:r>
      <w:r>
        <w:rPr/>
        <w:t>(Candidat</w:t>
      </w:r>
      <w:r>
        <w:rPr>
          <w:spacing w:val="-8"/>
        </w:rPr>
        <w:t> </w:t>
      </w:r>
      <w:r>
        <w:rPr>
          <w:spacing w:val="-2"/>
        </w:rPr>
        <w:t>groupé),</w:t>
      </w:r>
    </w:p>
    <w:tbl>
      <w:tblPr>
        <w:tblW w:w="0" w:type="auto"/>
        <w:jc w:val="left"/>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461"/>
        <w:gridCol w:w="7142"/>
      </w:tblGrid>
      <w:tr>
        <w:trPr>
          <w:trHeight w:val="463" w:hRule="atLeast"/>
        </w:trPr>
        <w:tc>
          <w:tcPr>
            <w:tcW w:w="2461" w:type="dxa"/>
            <w:shd w:val="clear" w:color="auto" w:fill="CCCCCC"/>
          </w:tcPr>
          <w:p>
            <w:pPr>
              <w:pStyle w:val="TableParagraph"/>
              <w:spacing w:before="115"/>
              <w:ind w:left="79"/>
              <w:rPr>
                <w:sz w:val="20"/>
              </w:rPr>
            </w:pPr>
            <w:r>
              <w:rPr>
                <w:sz w:val="20"/>
              </w:rPr>
              <w:t>M</w:t>
            </w:r>
            <w:r>
              <w:rPr>
                <w:spacing w:val="-3"/>
                <w:sz w:val="20"/>
              </w:rPr>
              <w:t> </w:t>
            </w:r>
            <w:r>
              <w:rPr>
                <w:sz w:val="20"/>
              </w:rPr>
              <w:t>/</w:t>
            </w:r>
            <w:r>
              <w:rPr>
                <w:spacing w:val="-2"/>
                <w:sz w:val="20"/>
              </w:rPr>
              <w:t> </w:t>
            </w:r>
            <w:r>
              <w:rPr>
                <w:spacing w:val="-5"/>
                <w:sz w:val="20"/>
              </w:rPr>
              <w:t>Mme</w:t>
            </w:r>
          </w:p>
        </w:tc>
        <w:tc>
          <w:tcPr>
            <w:tcW w:w="7142" w:type="dxa"/>
          </w:tcPr>
          <w:p>
            <w:pPr>
              <w:pStyle w:val="TableParagraph"/>
              <w:rPr>
                <w:rFonts w:ascii="Times New Roman"/>
                <w:sz w:val="18"/>
              </w:rPr>
            </w:pPr>
          </w:p>
        </w:tc>
      </w:tr>
      <w:tr>
        <w:trPr>
          <w:trHeight w:val="462" w:hRule="atLeast"/>
        </w:trPr>
        <w:tc>
          <w:tcPr>
            <w:tcW w:w="2461" w:type="dxa"/>
            <w:shd w:val="clear" w:color="auto" w:fill="CCCCCC"/>
          </w:tcPr>
          <w:p>
            <w:pPr>
              <w:pStyle w:val="TableParagraph"/>
              <w:spacing w:before="114"/>
              <w:ind w:left="79"/>
              <w:rPr>
                <w:sz w:val="20"/>
              </w:rPr>
            </w:pPr>
            <w:r>
              <w:rPr>
                <w:sz w:val="20"/>
              </w:rPr>
              <w:t>Agissant</w:t>
            </w:r>
            <w:r>
              <w:rPr>
                <w:spacing w:val="-9"/>
                <w:sz w:val="20"/>
              </w:rPr>
              <w:t> </w:t>
            </w:r>
            <w:r>
              <w:rPr>
                <w:sz w:val="20"/>
              </w:rPr>
              <w:t>en</w:t>
            </w:r>
            <w:r>
              <w:rPr>
                <w:spacing w:val="-7"/>
                <w:sz w:val="20"/>
              </w:rPr>
              <w:t> </w:t>
            </w:r>
            <w:r>
              <w:rPr>
                <w:sz w:val="20"/>
              </w:rPr>
              <w:t>qualité</w:t>
            </w:r>
            <w:r>
              <w:rPr>
                <w:spacing w:val="-6"/>
                <w:sz w:val="20"/>
              </w:rPr>
              <w:t> </w:t>
            </w:r>
            <w:r>
              <w:rPr>
                <w:spacing w:val="-5"/>
                <w:sz w:val="20"/>
              </w:rPr>
              <w:t>de</w:t>
            </w:r>
          </w:p>
        </w:tc>
        <w:tc>
          <w:tcPr>
            <w:tcW w:w="7142" w:type="dxa"/>
          </w:tcPr>
          <w:p>
            <w:pPr>
              <w:pStyle w:val="TableParagraph"/>
              <w:rPr>
                <w:rFonts w:ascii="Times New Roman"/>
                <w:sz w:val="18"/>
              </w:rPr>
            </w:pPr>
          </w:p>
        </w:tc>
      </w:tr>
    </w:tbl>
    <w:p>
      <w:pPr>
        <w:pStyle w:val="BodyText"/>
        <w:spacing w:before="27"/>
      </w:pPr>
    </w:p>
    <w:p>
      <w:pPr>
        <w:pStyle w:val="BodyText"/>
        <w:ind w:left="7"/>
      </w:pPr>
      <w:r>
        <w:rPr/>
        <w:t>désigné</w:t>
      </w:r>
      <w:r>
        <w:rPr>
          <w:spacing w:val="-13"/>
        </w:rPr>
        <w:t> </w:t>
      </w:r>
      <w:r>
        <w:rPr/>
        <w:t>mandataire</w:t>
      </w:r>
      <w:r>
        <w:rPr>
          <w:spacing w:val="-14"/>
        </w:rPr>
        <w:t> </w:t>
      </w:r>
      <w:r>
        <w:rPr>
          <w:spacing w:val="-10"/>
        </w:rPr>
        <w:t>:</w:t>
      </w:r>
    </w:p>
    <w:p>
      <w:pPr>
        <w:pStyle w:val="BodyText"/>
        <w:spacing w:before="3"/>
      </w:pPr>
    </w:p>
    <w:p>
      <w:pPr>
        <w:pStyle w:val="BodyText"/>
        <w:spacing w:before="1"/>
        <w:ind w:left="7"/>
      </w:pPr>
      <w:r>
        <w:rPr>
          <w:position w:val="-4"/>
        </w:rPr>
        <w:drawing>
          <wp:inline distT="0" distB="0" distL="0" distR="0">
            <wp:extent cx="152400" cy="152400"/>
            <wp:effectExtent l="0" t="0" r="0" b="0"/>
            <wp:docPr id="22" name="Image 22"/>
            <wp:cNvGraphicFramePr>
              <a:graphicFrameLocks/>
            </wp:cNvGraphicFramePr>
            <a:graphic>
              <a:graphicData uri="http://schemas.openxmlformats.org/drawingml/2006/picture">
                <pic:pic>
                  <pic:nvPicPr>
                    <pic:cNvPr id="22" name="Image 22"/>
                    <pic:cNvPicPr/>
                  </pic:nvPicPr>
                  <pic:blipFill>
                    <a:blip r:embed="rId16" cstate="print"/>
                    <a:stretch>
                      <a:fillRect/>
                    </a:stretch>
                  </pic:blipFill>
                  <pic:spPr>
                    <a:xfrm>
                      <a:off x="0" y="0"/>
                      <a:ext cx="152400" cy="152400"/>
                    </a:xfrm>
                    <a:prstGeom prst="rect">
                      <a:avLst/>
                    </a:prstGeom>
                  </pic:spPr>
                </pic:pic>
              </a:graphicData>
            </a:graphic>
          </wp:inline>
        </w:drawing>
      </w:r>
      <w:r>
        <w:rPr>
          <w:position w:val="-4"/>
        </w:rPr>
      </w:r>
      <w:r>
        <w:rPr>
          <w:rFonts w:ascii="Times New Roman"/>
          <w:spacing w:val="80"/>
          <w:w w:val="150"/>
        </w:rPr>
        <w:t> </w:t>
      </w:r>
      <w:r>
        <w:rPr/>
        <w:t>du groupement solidaire</w:t>
      </w:r>
    </w:p>
    <w:p>
      <w:pPr>
        <w:pStyle w:val="BodyText"/>
        <w:spacing w:before="9"/>
      </w:pPr>
    </w:p>
    <w:p>
      <w:pPr>
        <w:pStyle w:val="BodyText"/>
        <w:ind w:left="7"/>
      </w:pPr>
      <w:r>
        <w:rPr>
          <w:position w:val="-4"/>
        </w:rPr>
        <w:drawing>
          <wp:inline distT="0" distB="0" distL="0" distR="0">
            <wp:extent cx="152400" cy="152400"/>
            <wp:effectExtent l="0" t="0" r="0" b="0"/>
            <wp:docPr id="23" name="Image 23"/>
            <wp:cNvGraphicFramePr>
              <a:graphicFrameLocks/>
            </wp:cNvGraphicFramePr>
            <a:graphic>
              <a:graphicData uri="http://schemas.openxmlformats.org/drawingml/2006/picture">
                <pic:pic>
                  <pic:nvPicPr>
                    <pic:cNvPr id="23" name="Image 23"/>
                    <pic:cNvPicPr/>
                  </pic:nvPicPr>
                  <pic:blipFill>
                    <a:blip r:embed="rId16" cstate="print"/>
                    <a:stretch>
                      <a:fillRect/>
                    </a:stretch>
                  </pic:blipFill>
                  <pic:spPr>
                    <a:xfrm>
                      <a:off x="0" y="0"/>
                      <a:ext cx="152400" cy="152400"/>
                    </a:xfrm>
                    <a:prstGeom prst="rect">
                      <a:avLst/>
                    </a:prstGeom>
                  </pic:spPr>
                </pic:pic>
              </a:graphicData>
            </a:graphic>
          </wp:inline>
        </w:drawing>
      </w:r>
      <w:r>
        <w:rPr>
          <w:position w:val="-4"/>
        </w:rPr>
      </w:r>
      <w:r>
        <w:rPr>
          <w:rFonts w:ascii="Times New Roman"/>
          <w:spacing w:val="80"/>
          <w:w w:val="150"/>
        </w:rPr>
        <w:t> </w:t>
      </w:r>
      <w:r>
        <w:rPr/>
        <w:t>solidaire du groupement conjoint</w:t>
      </w:r>
    </w:p>
    <w:p>
      <w:pPr>
        <w:pStyle w:val="BodyText"/>
        <w:spacing w:before="10"/>
      </w:pPr>
    </w:p>
    <w:p>
      <w:pPr>
        <w:pStyle w:val="BodyText"/>
        <w:ind w:left="7"/>
      </w:pPr>
      <w:r>
        <w:rPr>
          <w:position w:val="-4"/>
        </w:rPr>
        <w:drawing>
          <wp:inline distT="0" distB="0" distL="0" distR="0">
            <wp:extent cx="152400" cy="152400"/>
            <wp:effectExtent l="0" t="0" r="0" b="0"/>
            <wp:docPr id="24" name="Image 24"/>
            <wp:cNvGraphicFramePr>
              <a:graphicFrameLocks/>
            </wp:cNvGraphicFramePr>
            <a:graphic>
              <a:graphicData uri="http://schemas.openxmlformats.org/drawingml/2006/picture">
                <pic:pic>
                  <pic:nvPicPr>
                    <pic:cNvPr id="24" name="Image 24"/>
                    <pic:cNvPicPr/>
                  </pic:nvPicPr>
                  <pic:blipFill>
                    <a:blip r:embed="rId16" cstate="print"/>
                    <a:stretch>
                      <a:fillRect/>
                    </a:stretch>
                  </pic:blipFill>
                  <pic:spPr>
                    <a:xfrm>
                      <a:off x="0" y="0"/>
                      <a:ext cx="152400" cy="152400"/>
                    </a:xfrm>
                    <a:prstGeom prst="rect">
                      <a:avLst/>
                    </a:prstGeom>
                  </pic:spPr>
                </pic:pic>
              </a:graphicData>
            </a:graphic>
          </wp:inline>
        </w:drawing>
      </w:r>
      <w:r>
        <w:rPr>
          <w:position w:val="-4"/>
        </w:rPr>
      </w:r>
      <w:r>
        <w:rPr>
          <w:rFonts w:ascii="Times New Roman"/>
          <w:spacing w:val="80"/>
          <w:w w:val="150"/>
        </w:rPr>
        <w:t> </w:t>
      </w:r>
      <w:r>
        <w:rPr/>
        <w:t>non solidaire du groupement conjoint</w:t>
      </w:r>
    </w:p>
    <w:p>
      <w:pPr>
        <w:pStyle w:val="BodyText"/>
        <w:spacing w:before="10"/>
      </w:pPr>
    </w:p>
    <w:tbl>
      <w:tblPr>
        <w:tblW w:w="0" w:type="auto"/>
        <w:jc w:val="left"/>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461"/>
        <w:gridCol w:w="7142"/>
      </w:tblGrid>
      <w:tr>
        <w:trPr>
          <w:trHeight w:val="550" w:hRule="atLeast"/>
        </w:trPr>
        <w:tc>
          <w:tcPr>
            <w:tcW w:w="2461" w:type="dxa"/>
            <w:shd w:val="clear" w:color="auto" w:fill="CCCCCC"/>
          </w:tcPr>
          <w:p>
            <w:pPr>
              <w:pStyle w:val="TableParagraph"/>
              <w:spacing w:before="43"/>
              <w:ind w:left="79" w:right="492"/>
              <w:rPr>
                <w:sz w:val="20"/>
              </w:rPr>
            </w:pPr>
            <w:r>
              <w:rPr>
                <w:sz w:val="20"/>
              </w:rPr>
              <w:t>Nom commercial et dénomination</w:t>
            </w:r>
            <w:r>
              <w:rPr>
                <w:spacing w:val="-14"/>
                <w:sz w:val="20"/>
              </w:rPr>
              <w:t> </w:t>
            </w:r>
            <w:r>
              <w:rPr>
                <w:sz w:val="20"/>
              </w:rPr>
              <w:t>sociale</w:t>
            </w:r>
          </w:p>
        </w:tc>
        <w:tc>
          <w:tcPr>
            <w:tcW w:w="7142" w:type="dxa"/>
          </w:tcPr>
          <w:p>
            <w:pPr>
              <w:pStyle w:val="TableParagraph"/>
              <w:rPr>
                <w:rFonts w:ascii="Times New Roman"/>
                <w:sz w:val="18"/>
              </w:rPr>
            </w:pPr>
          </w:p>
        </w:tc>
      </w:tr>
      <w:tr>
        <w:trPr>
          <w:trHeight w:val="463" w:hRule="atLeast"/>
        </w:trPr>
        <w:tc>
          <w:tcPr>
            <w:tcW w:w="2461" w:type="dxa"/>
            <w:shd w:val="clear" w:color="auto" w:fill="CCCCCC"/>
          </w:tcPr>
          <w:p>
            <w:pPr>
              <w:pStyle w:val="TableParagraph"/>
              <w:spacing w:before="117"/>
              <w:ind w:left="79"/>
              <w:rPr>
                <w:sz w:val="20"/>
              </w:rPr>
            </w:pPr>
            <w:r>
              <w:rPr>
                <w:spacing w:val="-2"/>
                <w:sz w:val="20"/>
              </w:rPr>
              <w:t>Adresse</w:t>
            </w:r>
          </w:p>
        </w:tc>
        <w:tc>
          <w:tcPr>
            <w:tcW w:w="7142" w:type="dxa"/>
          </w:tcPr>
          <w:p>
            <w:pPr>
              <w:pStyle w:val="TableParagraph"/>
              <w:rPr>
                <w:rFonts w:ascii="Times New Roman"/>
                <w:sz w:val="18"/>
              </w:rPr>
            </w:pPr>
          </w:p>
        </w:tc>
      </w:tr>
      <w:tr>
        <w:trPr>
          <w:trHeight w:val="462" w:hRule="atLeast"/>
        </w:trPr>
        <w:tc>
          <w:tcPr>
            <w:tcW w:w="2461" w:type="dxa"/>
            <w:shd w:val="clear" w:color="auto" w:fill="CCCCCC"/>
          </w:tcPr>
          <w:p>
            <w:pPr>
              <w:pStyle w:val="TableParagraph"/>
              <w:spacing w:before="117"/>
              <w:ind w:left="79"/>
              <w:rPr>
                <w:sz w:val="20"/>
              </w:rPr>
            </w:pPr>
            <w:r>
              <w:rPr>
                <w:spacing w:val="-2"/>
                <w:sz w:val="20"/>
              </w:rPr>
              <w:t>Courriel</w:t>
            </w:r>
          </w:p>
        </w:tc>
        <w:tc>
          <w:tcPr>
            <w:tcW w:w="7142" w:type="dxa"/>
          </w:tcPr>
          <w:p>
            <w:pPr>
              <w:pStyle w:val="TableParagraph"/>
              <w:rPr>
                <w:rFonts w:ascii="Times New Roman"/>
                <w:sz w:val="18"/>
              </w:rPr>
            </w:pPr>
          </w:p>
        </w:tc>
      </w:tr>
      <w:tr>
        <w:trPr>
          <w:trHeight w:val="462" w:hRule="atLeast"/>
        </w:trPr>
        <w:tc>
          <w:tcPr>
            <w:tcW w:w="2461" w:type="dxa"/>
            <w:shd w:val="clear" w:color="auto" w:fill="CCCCCC"/>
          </w:tcPr>
          <w:p>
            <w:pPr>
              <w:pStyle w:val="TableParagraph"/>
              <w:spacing w:before="117"/>
              <w:ind w:left="79"/>
              <w:rPr>
                <w:sz w:val="20"/>
              </w:rPr>
            </w:pPr>
            <w:r>
              <w:rPr>
                <w:sz w:val="20"/>
              </w:rPr>
              <w:t>Numéro</w:t>
            </w:r>
            <w:r>
              <w:rPr>
                <w:spacing w:val="-7"/>
                <w:sz w:val="20"/>
              </w:rPr>
              <w:t> </w:t>
            </w:r>
            <w:r>
              <w:rPr>
                <w:sz w:val="20"/>
              </w:rPr>
              <w:t>de</w:t>
            </w:r>
            <w:r>
              <w:rPr>
                <w:spacing w:val="-7"/>
                <w:sz w:val="20"/>
              </w:rPr>
              <w:t> </w:t>
            </w:r>
            <w:r>
              <w:rPr>
                <w:spacing w:val="-2"/>
                <w:sz w:val="20"/>
              </w:rPr>
              <w:t>téléphone</w:t>
            </w:r>
          </w:p>
        </w:tc>
        <w:tc>
          <w:tcPr>
            <w:tcW w:w="7142" w:type="dxa"/>
          </w:tcPr>
          <w:p>
            <w:pPr>
              <w:pStyle w:val="TableParagraph"/>
              <w:rPr>
                <w:rFonts w:ascii="Times New Roman"/>
                <w:sz w:val="18"/>
              </w:rPr>
            </w:pPr>
          </w:p>
        </w:tc>
      </w:tr>
      <w:tr>
        <w:trPr>
          <w:trHeight w:val="462" w:hRule="atLeast"/>
        </w:trPr>
        <w:tc>
          <w:tcPr>
            <w:tcW w:w="2461" w:type="dxa"/>
            <w:shd w:val="clear" w:color="auto" w:fill="CCCCCC"/>
          </w:tcPr>
          <w:p>
            <w:pPr>
              <w:pStyle w:val="TableParagraph"/>
              <w:spacing w:before="117"/>
              <w:ind w:left="79"/>
              <w:rPr>
                <w:sz w:val="20"/>
              </w:rPr>
            </w:pPr>
            <w:r>
              <w:rPr>
                <w:sz w:val="20"/>
              </w:rPr>
              <w:t>Numéro</w:t>
            </w:r>
            <w:r>
              <w:rPr>
                <w:spacing w:val="-7"/>
                <w:sz w:val="20"/>
              </w:rPr>
              <w:t> </w:t>
            </w:r>
            <w:r>
              <w:rPr>
                <w:sz w:val="20"/>
              </w:rPr>
              <w:t>de</w:t>
            </w:r>
            <w:r>
              <w:rPr>
                <w:spacing w:val="-7"/>
                <w:sz w:val="20"/>
              </w:rPr>
              <w:t> </w:t>
            </w:r>
            <w:r>
              <w:rPr>
                <w:spacing w:val="-4"/>
                <w:sz w:val="20"/>
              </w:rPr>
              <w:t>SIRET</w:t>
            </w:r>
          </w:p>
        </w:tc>
        <w:tc>
          <w:tcPr>
            <w:tcW w:w="7142" w:type="dxa"/>
          </w:tcPr>
          <w:p>
            <w:pPr>
              <w:pStyle w:val="TableParagraph"/>
              <w:rPr>
                <w:rFonts w:ascii="Times New Roman"/>
                <w:sz w:val="18"/>
              </w:rPr>
            </w:pPr>
          </w:p>
        </w:tc>
      </w:tr>
      <w:tr>
        <w:trPr>
          <w:trHeight w:val="463" w:hRule="atLeast"/>
        </w:trPr>
        <w:tc>
          <w:tcPr>
            <w:tcW w:w="2461" w:type="dxa"/>
            <w:shd w:val="clear" w:color="auto" w:fill="CCCCCC"/>
          </w:tcPr>
          <w:p>
            <w:pPr>
              <w:pStyle w:val="TableParagraph"/>
              <w:spacing w:before="117"/>
              <w:ind w:left="79"/>
              <w:rPr>
                <w:sz w:val="20"/>
              </w:rPr>
            </w:pPr>
            <w:r>
              <w:rPr>
                <w:sz w:val="20"/>
              </w:rPr>
              <w:t>Code</w:t>
            </w:r>
            <w:r>
              <w:rPr>
                <w:spacing w:val="-8"/>
                <w:sz w:val="20"/>
              </w:rPr>
              <w:t> </w:t>
            </w:r>
            <w:r>
              <w:rPr>
                <w:spacing w:val="-5"/>
                <w:sz w:val="20"/>
              </w:rPr>
              <w:t>APE</w:t>
            </w:r>
          </w:p>
        </w:tc>
        <w:tc>
          <w:tcPr>
            <w:tcW w:w="7142" w:type="dxa"/>
          </w:tcPr>
          <w:p>
            <w:pPr>
              <w:pStyle w:val="TableParagraph"/>
              <w:rPr>
                <w:rFonts w:ascii="Times New Roman"/>
                <w:sz w:val="18"/>
              </w:rPr>
            </w:pPr>
          </w:p>
        </w:tc>
      </w:tr>
      <w:tr>
        <w:trPr>
          <w:trHeight w:val="552" w:hRule="atLeast"/>
        </w:trPr>
        <w:tc>
          <w:tcPr>
            <w:tcW w:w="2461" w:type="dxa"/>
            <w:shd w:val="clear" w:color="auto" w:fill="CCCCCC"/>
          </w:tcPr>
          <w:p>
            <w:pPr>
              <w:pStyle w:val="TableParagraph"/>
              <w:spacing w:before="42"/>
              <w:ind w:left="79"/>
              <w:rPr>
                <w:sz w:val="20"/>
              </w:rPr>
            </w:pPr>
            <w:r>
              <w:rPr>
                <w:sz w:val="20"/>
              </w:rPr>
              <w:t>Numéro de TVA </w:t>
            </w:r>
            <w:r>
              <w:rPr>
                <w:spacing w:val="-2"/>
                <w:sz w:val="20"/>
              </w:rPr>
              <w:t>intracommunautaire</w:t>
            </w:r>
          </w:p>
        </w:tc>
        <w:tc>
          <w:tcPr>
            <w:tcW w:w="7142" w:type="dxa"/>
          </w:tcPr>
          <w:p>
            <w:pPr>
              <w:pStyle w:val="TableParagraph"/>
              <w:rPr>
                <w:rFonts w:ascii="Times New Roman"/>
                <w:sz w:val="18"/>
              </w:rPr>
            </w:pPr>
          </w:p>
        </w:tc>
      </w:tr>
    </w:tbl>
    <w:p>
      <w:pPr>
        <w:pStyle w:val="BodyText"/>
        <w:spacing w:before="29"/>
      </w:pPr>
    </w:p>
    <w:p>
      <w:pPr>
        <w:pStyle w:val="BodyText"/>
        <w:spacing w:line="480" w:lineRule="auto"/>
        <w:ind w:left="7" w:right="1962"/>
      </w:pPr>
      <w:r>
        <w:rPr/>
        <w:t>S'engage,</w:t>
      </w:r>
      <w:r>
        <w:rPr>
          <w:spacing w:val="-4"/>
        </w:rPr>
        <w:t> </w:t>
      </w:r>
      <w:r>
        <w:rPr/>
        <w:t>au</w:t>
      </w:r>
      <w:r>
        <w:rPr>
          <w:spacing w:val="-4"/>
        </w:rPr>
        <w:t> </w:t>
      </w:r>
      <w:r>
        <w:rPr/>
        <w:t>nom</w:t>
      </w:r>
      <w:r>
        <w:rPr>
          <w:spacing w:val="-4"/>
        </w:rPr>
        <w:t> </w:t>
      </w:r>
      <w:r>
        <w:rPr/>
        <w:t>des</w:t>
      </w:r>
      <w:r>
        <w:rPr>
          <w:spacing w:val="-3"/>
        </w:rPr>
        <w:t> </w:t>
      </w:r>
      <w:r>
        <w:rPr/>
        <w:t>membres</w:t>
      </w:r>
      <w:r>
        <w:rPr>
          <w:spacing w:val="-3"/>
        </w:rPr>
        <w:t> </w:t>
      </w:r>
      <w:r>
        <w:rPr/>
        <w:t>du</w:t>
      </w:r>
      <w:r>
        <w:rPr>
          <w:spacing w:val="-2"/>
        </w:rPr>
        <w:t> </w:t>
      </w:r>
      <w:r>
        <w:rPr/>
        <w:t>groupement </w:t>
      </w:r>
      <w:r>
        <w:rPr>
          <w:position w:val="6"/>
          <w:sz w:val="10"/>
        </w:rPr>
        <w:t>1</w:t>
      </w:r>
      <w:r>
        <w:rPr/>
        <w:t>,</w:t>
      </w:r>
      <w:r>
        <w:rPr>
          <w:spacing w:val="-4"/>
        </w:rPr>
        <w:t> </w:t>
      </w:r>
      <w:r>
        <w:rPr/>
        <w:t>sur</w:t>
      </w:r>
      <w:r>
        <w:rPr>
          <w:spacing w:val="-3"/>
        </w:rPr>
        <w:t> </w:t>
      </w:r>
      <w:r>
        <w:rPr/>
        <w:t>la</w:t>
      </w:r>
      <w:r>
        <w:rPr>
          <w:spacing w:val="-4"/>
        </w:rPr>
        <w:t> </w:t>
      </w:r>
      <w:r>
        <w:rPr/>
        <w:t>base</w:t>
      </w:r>
      <w:r>
        <w:rPr>
          <w:spacing w:val="-4"/>
        </w:rPr>
        <w:t> </w:t>
      </w:r>
      <w:r>
        <w:rPr/>
        <w:t>de</w:t>
      </w:r>
      <w:r>
        <w:rPr>
          <w:spacing w:val="-2"/>
        </w:rPr>
        <w:t> </w:t>
      </w:r>
      <w:r>
        <w:rPr/>
        <w:t>l'offre</w:t>
      </w:r>
      <w:r>
        <w:rPr>
          <w:spacing w:val="-4"/>
        </w:rPr>
        <w:t> </w:t>
      </w:r>
      <w:r>
        <w:rPr/>
        <w:t>du</w:t>
      </w:r>
      <w:r>
        <w:rPr>
          <w:spacing w:val="-4"/>
        </w:rPr>
        <w:t> </w:t>
      </w:r>
      <w:r>
        <w:rPr/>
        <w:t>groupement, à exécuter les prestations demandées dans les conditions définies ci-après ;</w:t>
      </w:r>
    </w:p>
    <w:p>
      <w:pPr>
        <w:pStyle w:val="BodyText"/>
        <w:spacing w:before="9"/>
        <w:ind w:left="7" w:right="153"/>
      </w:pPr>
      <w:r>
        <w:rPr/>
        <w:t>L'offre ainsi présentée n'est valable toutefois que si la décision d'attribution intervient dans un délai de 120 jours à compter de la date limite de réception des offres fixée par le règlement de la consultation.</w:t>
      </w:r>
    </w:p>
    <w:p>
      <w:pPr>
        <w:pStyle w:val="BodyText"/>
        <w:spacing w:before="12"/>
      </w:pPr>
    </w:p>
    <w:p>
      <w:pPr>
        <w:pStyle w:val="Heading1"/>
        <w:numPr>
          <w:ilvl w:val="0"/>
          <w:numId w:val="2"/>
        </w:numPr>
        <w:tabs>
          <w:tab w:pos="241" w:val="left" w:leader="none"/>
          <w:tab w:pos="9657" w:val="left" w:leader="none"/>
        </w:tabs>
        <w:spacing w:line="240" w:lineRule="auto" w:before="1" w:after="0"/>
        <w:ind w:left="241" w:right="0" w:hanging="234"/>
        <w:jc w:val="left"/>
      </w:pPr>
      <w:bookmarkStart w:name="_bookmark2" w:id="3"/>
      <w:bookmarkEnd w:id="3"/>
      <w:r>
        <w:rPr>
          <w:b w:val="0"/>
        </w:rPr>
      </w:r>
      <w:r>
        <w:rPr>
          <w:color w:val="FFFFFF"/>
          <w:shd w:fill="535250" w:color="auto" w:val="clear"/>
        </w:rPr>
        <w:t>-</w:t>
      </w:r>
      <w:r>
        <w:rPr>
          <w:color w:val="FFFFFF"/>
          <w:spacing w:val="-8"/>
          <w:shd w:fill="535250" w:color="auto" w:val="clear"/>
        </w:rPr>
        <w:t> </w:t>
      </w:r>
      <w:r>
        <w:rPr>
          <w:color w:val="FFFFFF"/>
          <w:shd w:fill="535250" w:color="auto" w:val="clear"/>
        </w:rPr>
        <w:t>Dispositions</w:t>
      </w:r>
      <w:r>
        <w:rPr>
          <w:color w:val="FFFFFF"/>
          <w:spacing w:val="-10"/>
          <w:shd w:fill="535250" w:color="auto" w:val="clear"/>
        </w:rPr>
        <w:t> </w:t>
      </w:r>
      <w:r>
        <w:rPr>
          <w:color w:val="FFFFFF"/>
          <w:spacing w:val="-2"/>
          <w:shd w:fill="535250" w:color="auto" w:val="clear"/>
        </w:rPr>
        <w:t>générales</w:t>
      </w:r>
      <w:r>
        <w:rPr>
          <w:color w:val="FFFFFF"/>
          <w:shd w:fill="535250" w:color="auto" w:val="clear"/>
        </w:rPr>
        <w:tab/>
      </w:r>
    </w:p>
    <w:p>
      <w:pPr>
        <w:pStyle w:val="Heading2"/>
        <w:numPr>
          <w:ilvl w:val="1"/>
          <w:numId w:val="2"/>
        </w:numPr>
        <w:tabs>
          <w:tab w:pos="689" w:val="left" w:leader="none"/>
        </w:tabs>
        <w:spacing w:line="240" w:lineRule="auto" w:before="181" w:after="0"/>
        <w:ind w:left="689" w:right="0" w:hanging="401"/>
        <w:jc w:val="left"/>
      </w:pPr>
      <w:bookmarkStart w:name="_bookmark3" w:id="4"/>
      <w:bookmarkEnd w:id="4"/>
      <w:r>
        <w:rPr>
          <w:b w:val="0"/>
        </w:rPr>
      </w:r>
      <w:r>
        <w:rPr/>
        <w:t>-</w:t>
      </w:r>
      <w:r>
        <w:rPr>
          <w:spacing w:val="-1"/>
        </w:rPr>
        <w:t> </w:t>
      </w:r>
      <w:r>
        <w:rPr>
          <w:spacing w:val="-4"/>
        </w:rPr>
        <w:t>Objet</w:t>
      </w:r>
    </w:p>
    <w:p>
      <w:pPr>
        <w:pStyle w:val="BodyText"/>
        <w:spacing w:before="57"/>
        <w:ind w:left="7"/>
      </w:pPr>
      <w:r>
        <w:rPr/>
        <w:t>Le</w:t>
      </w:r>
      <w:r>
        <w:rPr>
          <w:spacing w:val="-3"/>
        </w:rPr>
        <w:t> </w:t>
      </w:r>
      <w:r>
        <w:rPr/>
        <w:t>présent</w:t>
      </w:r>
      <w:r>
        <w:rPr>
          <w:spacing w:val="-2"/>
        </w:rPr>
        <w:t> </w:t>
      </w:r>
      <w:r>
        <w:rPr/>
        <w:t>Acte d'Engagement</w:t>
      </w:r>
      <w:r>
        <w:rPr>
          <w:spacing w:val="-2"/>
        </w:rPr>
        <w:t> </w:t>
      </w:r>
      <w:r>
        <w:rPr/>
        <w:t>concerne</w:t>
      </w:r>
      <w:r>
        <w:rPr>
          <w:spacing w:val="-2"/>
        </w:rPr>
        <w:t> </w:t>
      </w:r>
      <w:r>
        <w:rPr/>
        <w:t>: l’acquisition</w:t>
      </w:r>
      <w:r>
        <w:rPr>
          <w:spacing w:val="-2"/>
        </w:rPr>
        <w:t> </w:t>
      </w:r>
      <w:r>
        <w:rPr/>
        <w:t>et</w:t>
      </w:r>
      <w:r>
        <w:rPr>
          <w:spacing w:val="-2"/>
        </w:rPr>
        <w:t> </w:t>
      </w:r>
      <w:r>
        <w:rPr/>
        <w:t>livraison</w:t>
      </w:r>
      <w:r>
        <w:rPr>
          <w:spacing w:val="-2"/>
        </w:rPr>
        <w:t> </w:t>
      </w:r>
      <w:r>
        <w:rPr/>
        <w:t>d'un</w:t>
      </w:r>
      <w:r>
        <w:rPr>
          <w:spacing w:val="-2"/>
        </w:rPr>
        <w:t> </w:t>
      </w:r>
      <w:r>
        <w:rPr/>
        <w:t>fNIRS : appareil d’imagerie</w:t>
      </w:r>
      <w:r>
        <w:rPr>
          <w:spacing w:val="-2"/>
        </w:rPr>
        <w:t> </w:t>
      </w:r>
      <w:r>
        <w:rPr/>
        <w:t>cérébrale par spectroscopie proche de l’infrarouge.</w:t>
      </w:r>
    </w:p>
    <w:p>
      <w:pPr>
        <w:pStyle w:val="BodyText"/>
        <w:spacing w:before="1"/>
      </w:pPr>
    </w:p>
    <w:p>
      <w:pPr>
        <w:pStyle w:val="BodyText"/>
        <w:ind w:left="7" w:right="246"/>
      </w:pPr>
      <w:r>
        <w:rPr/>
        <w:t>La fNIRS est un outil permettant de mesurer l'activité cérébrale en utilisant une lumière proche de l'infrarouge afin de détecter les variations de l'oxygénation cérébrale. Il s'agit d'une méthode sûre et non invasive pour l'étude de l'activité cérébrale. La fNIRS est compacte et portable, ne nécessite pas d'être immobile, ni d'environnement spécifique et permet donc des mesures dans des conditions naturelles et diversifiées. L'intégration</w:t>
      </w:r>
      <w:r>
        <w:rPr>
          <w:spacing w:val="-2"/>
        </w:rPr>
        <w:t> </w:t>
      </w:r>
      <w:r>
        <w:rPr/>
        <w:t>de</w:t>
      </w:r>
      <w:r>
        <w:rPr>
          <w:spacing w:val="-2"/>
        </w:rPr>
        <w:t> </w:t>
      </w:r>
      <w:r>
        <w:rPr/>
        <w:t>cet</w:t>
      </w:r>
      <w:r>
        <w:rPr>
          <w:spacing w:val="-2"/>
        </w:rPr>
        <w:t> </w:t>
      </w:r>
      <w:r>
        <w:rPr/>
        <w:t>outil</w:t>
      </w:r>
      <w:r>
        <w:rPr>
          <w:spacing w:val="-3"/>
        </w:rPr>
        <w:t> </w:t>
      </w:r>
      <w:r>
        <w:rPr/>
        <w:t>au</w:t>
      </w:r>
      <w:r>
        <w:rPr>
          <w:spacing w:val="-2"/>
        </w:rPr>
        <w:t> </w:t>
      </w:r>
      <w:r>
        <w:rPr/>
        <w:t>sein</w:t>
      </w:r>
      <w:r>
        <w:rPr>
          <w:spacing w:val="-2"/>
        </w:rPr>
        <w:t> </w:t>
      </w:r>
      <w:r>
        <w:rPr/>
        <w:t>du laboratoire</w:t>
      </w:r>
      <w:r>
        <w:rPr>
          <w:spacing w:val="-2"/>
        </w:rPr>
        <w:t> </w:t>
      </w:r>
      <w:r>
        <w:rPr/>
        <w:t>C2S</w:t>
      </w:r>
      <w:r>
        <w:rPr>
          <w:spacing w:val="-1"/>
        </w:rPr>
        <w:t> </w:t>
      </w:r>
      <w:r>
        <w:rPr/>
        <w:t>et de</w:t>
      </w:r>
      <w:r>
        <w:rPr>
          <w:spacing w:val="-1"/>
        </w:rPr>
        <w:t> </w:t>
      </w:r>
      <w:r>
        <w:rPr/>
        <w:t>la</w:t>
      </w:r>
      <w:r>
        <w:rPr>
          <w:spacing w:val="-2"/>
        </w:rPr>
        <w:t> </w:t>
      </w:r>
      <w:r>
        <w:rPr/>
        <w:t>plateforme</w:t>
      </w:r>
      <w:r>
        <w:rPr>
          <w:spacing w:val="-2"/>
        </w:rPr>
        <w:t> </w:t>
      </w:r>
      <w:r>
        <w:rPr/>
        <w:t>MOCAP</w:t>
      </w:r>
      <w:r>
        <w:rPr>
          <w:spacing w:val="-2"/>
        </w:rPr>
        <w:t> </w:t>
      </w:r>
      <w:r>
        <w:rPr/>
        <w:t>sera un</w:t>
      </w:r>
      <w:r>
        <w:rPr>
          <w:spacing w:val="-1"/>
        </w:rPr>
        <w:t> </w:t>
      </w:r>
      <w:r>
        <w:rPr/>
        <w:t>levier significatif pour la compréhension des mécanismes neurocognitifs en population générale et permettra le renforcement de collaborations interdisciplinaires avec le secteur médical (gériatrie, neurologie, pédiatrie, pneumologie, ORL, psychiatrie,...), les sciences du sport et pourrait aussi donner lieu à de nouvelles collaborations</w:t>
      </w:r>
      <w:r>
        <w:rPr>
          <w:spacing w:val="-5"/>
        </w:rPr>
        <w:t> </w:t>
      </w:r>
      <w:r>
        <w:rPr/>
        <w:t>dans</w:t>
      </w:r>
      <w:r>
        <w:rPr>
          <w:spacing w:val="-3"/>
        </w:rPr>
        <w:t> </w:t>
      </w:r>
      <w:r>
        <w:rPr/>
        <w:t>les</w:t>
      </w:r>
      <w:r>
        <w:rPr>
          <w:spacing w:val="-5"/>
        </w:rPr>
        <w:t> </w:t>
      </w:r>
      <w:r>
        <w:rPr/>
        <w:t>domaines</w:t>
      </w:r>
      <w:r>
        <w:rPr>
          <w:spacing w:val="-5"/>
        </w:rPr>
        <w:t> </w:t>
      </w:r>
      <w:r>
        <w:rPr/>
        <w:t>de</w:t>
      </w:r>
      <w:r>
        <w:rPr>
          <w:spacing w:val="-6"/>
        </w:rPr>
        <w:t> </w:t>
      </w:r>
      <w:r>
        <w:rPr/>
        <w:t>l'économie</w:t>
      </w:r>
      <w:r>
        <w:rPr>
          <w:spacing w:val="-4"/>
        </w:rPr>
        <w:t> </w:t>
      </w:r>
      <w:r>
        <w:rPr/>
        <w:t>(marketing),</w:t>
      </w:r>
      <w:r>
        <w:rPr>
          <w:spacing w:val="-4"/>
        </w:rPr>
        <w:t> </w:t>
      </w:r>
      <w:r>
        <w:rPr/>
        <w:t>des</w:t>
      </w:r>
      <w:r>
        <w:rPr>
          <w:spacing w:val="-5"/>
        </w:rPr>
        <w:t> </w:t>
      </w:r>
      <w:r>
        <w:rPr/>
        <w:t>sciences</w:t>
      </w:r>
      <w:r>
        <w:rPr>
          <w:spacing w:val="-5"/>
        </w:rPr>
        <w:t> </w:t>
      </w:r>
      <w:r>
        <w:rPr/>
        <w:t>de</w:t>
      </w:r>
      <w:r>
        <w:rPr>
          <w:spacing w:val="-5"/>
        </w:rPr>
        <w:t> </w:t>
      </w:r>
      <w:r>
        <w:rPr/>
        <w:t>l'éducation,</w:t>
      </w:r>
      <w:r>
        <w:rPr>
          <w:spacing w:val="-4"/>
        </w:rPr>
        <w:t> </w:t>
      </w:r>
      <w:r>
        <w:rPr/>
        <w:t>de</w:t>
      </w:r>
      <w:r>
        <w:rPr>
          <w:spacing w:val="-5"/>
        </w:rPr>
        <w:t> </w:t>
      </w:r>
      <w:r>
        <w:rPr/>
        <w:t>l'informatique et des communications.</w:t>
      </w: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61"/>
        <w:rPr>
          <w:sz w:val="16"/>
        </w:rPr>
      </w:pPr>
    </w:p>
    <w:p>
      <w:pPr>
        <w:spacing w:before="0"/>
        <w:ind w:left="7" w:right="0" w:firstLine="0"/>
        <w:jc w:val="left"/>
        <w:rPr>
          <w:sz w:val="16"/>
        </w:rPr>
      </w:pPr>
      <w:r>
        <w:rPr>
          <w:sz w:val="16"/>
        </w:rPr>
        <w:t>(1)</w:t>
      </w:r>
      <w:r>
        <w:rPr>
          <w:spacing w:val="34"/>
          <w:sz w:val="16"/>
        </w:rPr>
        <w:t> </w:t>
      </w:r>
      <w:r>
        <w:rPr>
          <w:sz w:val="16"/>
        </w:rPr>
        <w:t>Cette</w:t>
      </w:r>
      <w:r>
        <w:rPr>
          <w:spacing w:val="-6"/>
          <w:sz w:val="16"/>
        </w:rPr>
        <w:t> </w:t>
      </w:r>
      <w:r>
        <w:rPr>
          <w:sz w:val="16"/>
        </w:rPr>
        <w:t>annexe</w:t>
      </w:r>
      <w:r>
        <w:rPr>
          <w:spacing w:val="-4"/>
          <w:sz w:val="16"/>
        </w:rPr>
        <w:t> </w:t>
      </w:r>
      <w:r>
        <w:rPr>
          <w:sz w:val="16"/>
        </w:rPr>
        <w:t>est</w:t>
      </w:r>
      <w:r>
        <w:rPr>
          <w:spacing w:val="-5"/>
          <w:sz w:val="16"/>
        </w:rPr>
        <w:t> </w:t>
      </w:r>
      <w:r>
        <w:rPr>
          <w:sz w:val="16"/>
        </w:rPr>
        <w:t>à</w:t>
      </w:r>
      <w:r>
        <w:rPr>
          <w:spacing w:val="-4"/>
          <w:sz w:val="16"/>
        </w:rPr>
        <w:t> </w:t>
      </w:r>
      <w:r>
        <w:rPr>
          <w:sz w:val="16"/>
        </w:rPr>
        <w:t>dupliquer</w:t>
      </w:r>
      <w:r>
        <w:rPr>
          <w:spacing w:val="-6"/>
          <w:sz w:val="16"/>
        </w:rPr>
        <w:t> </w:t>
      </w:r>
      <w:r>
        <w:rPr>
          <w:sz w:val="16"/>
        </w:rPr>
        <w:t>en</w:t>
      </w:r>
      <w:r>
        <w:rPr>
          <w:spacing w:val="-4"/>
          <w:sz w:val="16"/>
        </w:rPr>
        <w:t> </w:t>
      </w:r>
      <w:r>
        <w:rPr>
          <w:sz w:val="16"/>
        </w:rPr>
        <w:t>autant</w:t>
      </w:r>
      <w:r>
        <w:rPr>
          <w:spacing w:val="-4"/>
          <w:sz w:val="16"/>
        </w:rPr>
        <w:t> </w:t>
      </w:r>
      <w:r>
        <w:rPr>
          <w:sz w:val="16"/>
        </w:rPr>
        <w:t>d'exemplaires</w:t>
      </w:r>
      <w:r>
        <w:rPr>
          <w:spacing w:val="-5"/>
          <w:sz w:val="16"/>
        </w:rPr>
        <w:t> </w:t>
      </w:r>
      <w:r>
        <w:rPr>
          <w:sz w:val="16"/>
        </w:rPr>
        <w:t>que</w:t>
      </w:r>
      <w:r>
        <w:rPr>
          <w:spacing w:val="-4"/>
          <w:sz w:val="16"/>
        </w:rPr>
        <w:t> </w:t>
      </w:r>
      <w:r>
        <w:rPr>
          <w:sz w:val="16"/>
        </w:rPr>
        <w:t>nécessaire</w:t>
      </w:r>
      <w:r>
        <w:rPr>
          <w:spacing w:val="-6"/>
          <w:sz w:val="16"/>
        </w:rPr>
        <w:t> </w:t>
      </w:r>
      <w:r>
        <w:rPr>
          <w:sz w:val="16"/>
        </w:rPr>
        <w:t>et</w:t>
      </w:r>
      <w:r>
        <w:rPr>
          <w:spacing w:val="-5"/>
          <w:sz w:val="16"/>
        </w:rPr>
        <w:t> </w:t>
      </w:r>
      <w:r>
        <w:rPr>
          <w:sz w:val="16"/>
        </w:rPr>
        <w:t>elle</w:t>
      </w:r>
      <w:r>
        <w:rPr>
          <w:spacing w:val="-4"/>
          <w:sz w:val="16"/>
        </w:rPr>
        <w:t> </w:t>
      </w:r>
      <w:r>
        <w:rPr>
          <w:sz w:val="16"/>
        </w:rPr>
        <w:t>est</w:t>
      </w:r>
      <w:r>
        <w:rPr>
          <w:spacing w:val="-5"/>
          <w:sz w:val="16"/>
        </w:rPr>
        <w:t> </w:t>
      </w:r>
      <w:r>
        <w:rPr>
          <w:sz w:val="16"/>
        </w:rPr>
        <w:t>recommandée</w:t>
      </w:r>
      <w:r>
        <w:rPr>
          <w:spacing w:val="-4"/>
          <w:sz w:val="16"/>
        </w:rPr>
        <w:t> </w:t>
      </w:r>
      <w:r>
        <w:rPr>
          <w:sz w:val="16"/>
        </w:rPr>
        <w:t>dans</w:t>
      </w:r>
      <w:r>
        <w:rPr>
          <w:spacing w:val="-3"/>
          <w:sz w:val="16"/>
        </w:rPr>
        <w:t> </w:t>
      </w:r>
      <w:r>
        <w:rPr>
          <w:sz w:val="16"/>
        </w:rPr>
        <w:t>le</w:t>
      </w:r>
      <w:r>
        <w:rPr>
          <w:spacing w:val="-6"/>
          <w:sz w:val="16"/>
        </w:rPr>
        <w:t> </w:t>
      </w:r>
      <w:r>
        <w:rPr>
          <w:sz w:val="16"/>
        </w:rPr>
        <w:t>cas</w:t>
      </w:r>
      <w:r>
        <w:rPr>
          <w:spacing w:val="-2"/>
          <w:sz w:val="16"/>
        </w:rPr>
        <w:t> </w:t>
      </w:r>
      <w:r>
        <w:rPr>
          <w:sz w:val="16"/>
        </w:rPr>
        <w:t>de</w:t>
      </w:r>
      <w:r>
        <w:rPr>
          <w:spacing w:val="-7"/>
          <w:sz w:val="16"/>
        </w:rPr>
        <w:t> </w:t>
      </w:r>
      <w:r>
        <w:rPr>
          <w:sz w:val="16"/>
        </w:rPr>
        <w:t>groupement</w:t>
      </w:r>
      <w:r>
        <w:rPr>
          <w:spacing w:val="-4"/>
          <w:sz w:val="16"/>
        </w:rPr>
        <w:t> </w:t>
      </w:r>
      <w:r>
        <w:rPr>
          <w:spacing w:val="-2"/>
          <w:sz w:val="16"/>
        </w:rPr>
        <w:t>conjoint</w:t>
      </w:r>
    </w:p>
    <w:p>
      <w:pPr>
        <w:spacing w:after="0"/>
        <w:jc w:val="left"/>
        <w:rPr>
          <w:sz w:val="16"/>
        </w:rPr>
        <w:sectPr>
          <w:pgSz w:w="11900" w:h="16850"/>
          <w:pgMar w:header="0" w:footer="1158" w:top="1060" w:bottom="1340" w:left="1133" w:right="992"/>
        </w:sectPr>
      </w:pPr>
    </w:p>
    <w:p>
      <w:pPr>
        <w:pStyle w:val="Heading2"/>
        <w:numPr>
          <w:ilvl w:val="1"/>
          <w:numId w:val="2"/>
        </w:numPr>
        <w:tabs>
          <w:tab w:pos="689" w:val="left" w:leader="none"/>
        </w:tabs>
        <w:spacing w:line="240" w:lineRule="auto" w:before="79" w:after="0"/>
        <w:ind w:left="689" w:right="0" w:hanging="401"/>
        <w:jc w:val="left"/>
      </w:pPr>
      <w:bookmarkStart w:name="_bookmark4" w:id="5"/>
      <w:bookmarkEnd w:id="5"/>
      <w:r>
        <w:rPr>
          <w:b w:val="0"/>
        </w:rPr>
      </w:r>
      <w:r>
        <w:rPr/>
        <w:t>-</w:t>
      </w:r>
      <w:r>
        <w:rPr>
          <w:spacing w:val="-3"/>
        </w:rPr>
        <w:t> </w:t>
      </w:r>
      <w:r>
        <w:rPr/>
        <w:t>Mode</w:t>
      </w:r>
      <w:r>
        <w:rPr>
          <w:spacing w:val="-2"/>
        </w:rPr>
        <w:t> </w:t>
      </w:r>
      <w:r>
        <w:rPr/>
        <w:t>de</w:t>
      </w:r>
      <w:r>
        <w:rPr>
          <w:spacing w:val="-2"/>
        </w:rPr>
        <w:t> passation</w:t>
      </w:r>
    </w:p>
    <w:p>
      <w:pPr>
        <w:pStyle w:val="BodyText"/>
        <w:spacing w:before="58"/>
        <w:ind w:left="7"/>
      </w:pPr>
      <w:r>
        <w:rPr/>
        <w:t>La</w:t>
      </w:r>
      <w:r>
        <w:rPr>
          <w:spacing w:val="1"/>
        </w:rPr>
        <w:t> </w:t>
      </w:r>
      <w:r>
        <w:rPr/>
        <w:t>procédure</w:t>
      </w:r>
      <w:r>
        <w:rPr>
          <w:spacing w:val="5"/>
        </w:rPr>
        <w:t> </w:t>
      </w:r>
      <w:r>
        <w:rPr/>
        <w:t>de</w:t>
      </w:r>
      <w:r>
        <w:rPr>
          <w:spacing w:val="4"/>
        </w:rPr>
        <w:t> </w:t>
      </w:r>
      <w:r>
        <w:rPr/>
        <w:t>passation</w:t>
      </w:r>
      <w:r>
        <w:rPr>
          <w:spacing w:val="4"/>
        </w:rPr>
        <w:t> </w:t>
      </w:r>
      <w:r>
        <w:rPr/>
        <w:t>est</w:t>
      </w:r>
      <w:r>
        <w:rPr>
          <w:spacing w:val="5"/>
        </w:rPr>
        <w:t> </w:t>
      </w:r>
      <w:r>
        <w:rPr/>
        <w:t>la</w:t>
      </w:r>
      <w:r>
        <w:rPr>
          <w:spacing w:val="2"/>
        </w:rPr>
        <w:t> </w:t>
      </w:r>
      <w:r>
        <w:rPr/>
        <w:t>procédure</w:t>
      </w:r>
      <w:r>
        <w:rPr>
          <w:spacing w:val="5"/>
        </w:rPr>
        <w:t> </w:t>
      </w:r>
      <w:r>
        <w:rPr/>
        <w:t>adaptée</w:t>
      </w:r>
      <w:r>
        <w:rPr>
          <w:spacing w:val="5"/>
        </w:rPr>
        <w:t> </w:t>
      </w:r>
      <w:r>
        <w:rPr/>
        <w:t>ouverte.</w:t>
      </w:r>
      <w:r>
        <w:rPr>
          <w:spacing w:val="4"/>
        </w:rPr>
        <w:t> </w:t>
      </w:r>
      <w:r>
        <w:rPr/>
        <w:t>Elle</w:t>
      </w:r>
      <w:r>
        <w:rPr>
          <w:spacing w:val="4"/>
        </w:rPr>
        <w:t> </w:t>
      </w:r>
      <w:r>
        <w:rPr/>
        <w:t>est</w:t>
      </w:r>
      <w:r>
        <w:rPr>
          <w:spacing w:val="2"/>
        </w:rPr>
        <w:t> </w:t>
      </w:r>
      <w:r>
        <w:rPr/>
        <w:t>soumise</w:t>
      </w:r>
      <w:r>
        <w:rPr>
          <w:spacing w:val="4"/>
        </w:rPr>
        <w:t> </w:t>
      </w:r>
      <w:r>
        <w:rPr/>
        <w:t>aux</w:t>
      </w:r>
      <w:r>
        <w:rPr>
          <w:spacing w:val="3"/>
        </w:rPr>
        <w:t> </w:t>
      </w:r>
      <w:r>
        <w:rPr/>
        <w:t>dispositions</w:t>
      </w:r>
      <w:r>
        <w:rPr>
          <w:spacing w:val="3"/>
        </w:rPr>
        <w:t> </w:t>
      </w:r>
      <w:r>
        <w:rPr/>
        <w:t>des</w:t>
      </w:r>
      <w:r>
        <w:rPr>
          <w:spacing w:val="2"/>
        </w:rPr>
        <w:t> </w:t>
      </w:r>
      <w:r>
        <w:rPr>
          <w:spacing w:val="-2"/>
        </w:rPr>
        <w:t>articles</w:t>
      </w:r>
    </w:p>
    <w:p>
      <w:pPr>
        <w:pStyle w:val="BodyText"/>
        <w:ind w:left="7"/>
      </w:pPr>
      <w:r>
        <w:rPr/>
        <w:t>L.</w:t>
      </w:r>
      <w:r>
        <w:rPr>
          <w:spacing w:val="-5"/>
        </w:rPr>
        <w:t> </w:t>
      </w:r>
      <w:r>
        <w:rPr/>
        <w:t>2123-1</w:t>
      </w:r>
      <w:r>
        <w:rPr>
          <w:spacing w:val="-3"/>
        </w:rPr>
        <w:t> </w:t>
      </w:r>
      <w:r>
        <w:rPr/>
        <w:t>et</w:t>
      </w:r>
      <w:r>
        <w:rPr>
          <w:spacing w:val="-5"/>
        </w:rPr>
        <w:t> </w:t>
      </w:r>
      <w:r>
        <w:rPr/>
        <w:t>R.</w:t>
      </w:r>
      <w:r>
        <w:rPr>
          <w:spacing w:val="-3"/>
        </w:rPr>
        <w:t> </w:t>
      </w:r>
      <w:r>
        <w:rPr/>
        <w:t>2123-1</w:t>
      </w:r>
      <w:r>
        <w:rPr>
          <w:spacing w:val="-5"/>
        </w:rPr>
        <w:t> </w:t>
      </w:r>
      <w:r>
        <w:rPr/>
        <w:t>1°</w:t>
      </w:r>
      <w:r>
        <w:rPr>
          <w:spacing w:val="-5"/>
        </w:rPr>
        <w:t> </w:t>
      </w:r>
      <w:r>
        <w:rPr/>
        <w:t>du</w:t>
      </w:r>
      <w:r>
        <w:rPr>
          <w:spacing w:val="-5"/>
        </w:rPr>
        <w:t> </w:t>
      </w:r>
      <w:r>
        <w:rPr/>
        <w:t>Code</w:t>
      </w:r>
      <w:r>
        <w:rPr>
          <w:spacing w:val="-5"/>
        </w:rPr>
        <w:t> </w:t>
      </w:r>
      <w:r>
        <w:rPr/>
        <w:t>de</w:t>
      </w:r>
      <w:r>
        <w:rPr>
          <w:spacing w:val="-5"/>
        </w:rPr>
        <w:t> </w:t>
      </w:r>
      <w:r>
        <w:rPr/>
        <w:t>la</w:t>
      </w:r>
      <w:r>
        <w:rPr>
          <w:spacing w:val="-5"/>
        </w:rPr>
        <w:t> </w:t>
      </w:r>
      <w:r>
        <w:rPr/>
        <w:t>commande</w:t>
      </w:r>
      <w:r>
        <w:rPr>
          <w:spacing w:val="-4"/>
        </w:rPr>
        <w:t> </w:t>
      </w:r>
      <w:r>
        <w:rPr>
          <w:spacing w:val="-2"/>
        </w:rPr>
        <w:t>publique.</w:t>
      </w:r>
    </w:p>
    <w:p>
      <w:pPr>
        <w:pStyle w:val="BodyText"/>
        <w:spacing w:before="13"/>
      </w:pPr>
    </w:p>
    <w:p>
      <w:pPr>
        <w:pStyle w:val="Heading2"/>
        <w:numPr>
          <w:ilvl w:val="1"/>
          <w:numId w:val="2"/>
        </w:numPr>
        <w:tabs>
          <w:tab w:pos="689" w:val="left" w:leader="none"/>
        </w:tabs>
        <w:spacing w:line="240" w:lineRule="auto" w:before="1" w:after="0"/>
        <w:ind w:left="689" w:right="0" w:hanging="401"/>
        <w:jc w:val="left"/>
      </w:pPr>
      <w:bookmarkStart w:name="_bookmark5" w:id="6"/>
      <w:bookmarkEnd w:id="6"/>
      <w:r>
        <w:rPr>
          <w:b w:val="0"/>
        </w:rPr>
      </w:r>
      <w:r>
        <w:rPr/>
        <w:t>-</w:t>
      </w:r>
      <w:r>
        <w:rPr>
          <w:spacing w:val="-3"/>
        </w:rPr>
        <w:t> </w:t>
      </w:r>
      <w:r>
        <w:rPr/>
        <w:t>Forme</w:t>
      </w:r>
      <w:r>
        <w:rPr>
          <w:spacing w:val="-4"/>
        </w:rPr>
        <w:t> </w:t>
      </w:r>
      <w:r>
        <w:rPr/>
        <w:t>de</w:t>
      </w:r>
      <w:r>
        <w:rPr>
          <w:spacing w:val="-2"/>
        </w:rPr>
        <w:t> contrat</w:t>
      </w:r>
    </w:p>
    <w:p>
      <w:pPr>
        <w:pStyle w:val="BodyText"/>
        <w:spacing w:before="54"/>
        <w:ind w:left="7" w:right="55"/>
      </w:pPr>
      <w:r>
        <w:rPr/>
        <w:t>Le</w:t>
      </w:r>
      <w:r>
        <w:rPr>
          <w:spacing w:val="-4"/>
        </w:rPr>
        <w:t> </w:t>
      </w:r>
      <w:r>
        <w:rPr/>
        <w:t>marché</w:t>
      </w:r>
      <w:r>
        <w:rPr>
          <w:spacing w:val="-4"/>
        </w:rPr>
        <w:t> </w:t>
      </w:r>
      <w:r>
        <w:rPr/>
        <w:t>à</w:t>
      </w:r>
      <w:r>
        <w:rPr>
          <w:spacing w:val="-1"/>
        </w:rPr>
        <w:t> </w:t>
      </w:r>
      <w:r>
        <w:rPr/>
        <w:t>tranches</w:t>
      </w:r>
      <w:r>
        <w:rPr>
          <w:spacing w:val="-2"/>
        </w:rPr>
        <w:t> </w:t>
      </w:r>
      <w:r>
        <w:rPr/>
        <w:t>optionnelles</w:t>
      </w:r>
      <w:r>
        <w:rPr>
          <w:spacing w:val="-2"/>
        </w:rPr>
        <w:t> </w:t>
      </w:r>
      <w:r>
        <w:rPr/>
        <w:t>sera conclu</w:t>
      </w:r>
      <w:r>
        <w:rPr>
          <w:spacing w:val="-3"/>
        </w:rPr>
        <w:t> </w:t>
      </w:r>
      <w:r>
        <w:rPr/>
        <w:t>en</w:t>
      </w:r>
      <w:r>
        <w:rPr>
          <w:spacing w:val="-1"/>
        </w:rPr>
        <w:t> </w:t>
      </w:r>
      <w:r>
        <w:rPr/>
        <w:t>application</w:t>
      </w:r>
      <w:r>
        <w:rPr>
          <w:spacing w:val="-4"/>
        </w:rPr>
        <w:t> </w:t>
      </w:r>
      <w:r>
        <w:rPr/>
        <w:t>des</w:t>
      </w:r>
      <w:r>
        <w:rPr>
          <w:spacing w:val="-2"/>
        </w:rPr>
        <w:t> </w:t>
      </w:r>
      <w:r>
        <w:rPr/>
        <w:t>articles</w:t>
      </w:r>
      <w:r>
        <w:rPr>
          <w:spacing w:val="-2"/>
        </w:rPr>
        <w:t> </w:t>
      </w:r>
      <w:r>
        <w:rPr/>
        <w:t>R.</w:t>
      </w:r>
      <w:r>
        <w:rPr>
          <w:spacing w:val="-1"/>
        </w:rPr>
        <w:t> </w:t>
      </w:r>
      <w:r>
        <w:rPr/>
        <w:t>2113-4</w:t>
      </w:r>
      <w:r>
        <w:rPr>
          <w:spacing w:val="-3"/>
        </w:rPr>
        <w:t> </w:t>
      </w:r>
      <w:r>
        <w:rPr/>
        <w:t>à</w:t>
      </w:r>
      <w:r>
        <w:rPr>
          <w:spacing w:val="-4"/>
        </w:rPr>
        <w:t> </w:t>
      </w:r>
      <w:r>
        <w:rPr/>
        <w:t>R.</w:t>
      </w:r>
      <w:r>
        <w:rPr>
          <w:spacing w:val="-1"/>
        </w:rPr>
        <w:t> </w:t>
      </w:r>
      <w:r>
        <w:rPr/>
        <w:t>2113-6</w:t>
      </w:r>
      <w:r>
        <w:rPr>
          <w:spacing w:val="-1"/>
        </w:rPr>
        <w:t> </w:t>
      </w:r>
      <w:r>
        <w:rPr/>
        <w:t>du</w:t>
      </w:r>
      <w:r>
        <w:rPr>
          <w:spacing w:val="-4"/>
        </w:rPr>
        <w:t> </w:t>
      </w:r>
      <w:r>
        <w:rPr/>
        <w:t>Code</w:t>
      </w:r>
      <w:r>
        <w:rPr>
          <w:spacing w:val="-1"/>
        </w:rPr>
        <w:t> </w:t>
      </w:r>
      <w:r>
        <w:rPr/>
        <w:t>de la commande publique. Les prestations sont divisées en une tranche ferme et 3 tranche(s) optionnelle(s).</w:t>
      </w:r>
    </w:p>
    <w:p>
      <w:pPr>
        <w:pStyle w:val="BodyText"/>
        <w:spacing w:before="12"/>
      </w:pPr>
    </w:p>
    <w:p>
      <w:pPr>
        <w:pStyle w:val="Heading1"/>
        <w:numPr>
          <w:ilvl w:val="0"/>
          <w:numId w:val="2"/>
        </w:numPr>
        <w:tabs>
          <w:tab w:pos="241" w:val="left" w:leader="none"/>
          <w:tab w:pos="9657" w:val="left" w:leader="none"/>
        </w:tabs>
        <w:spacing w:line="240" w:lineRule="auto" w:before="1" w:after="0"/>
        <w:ind w:left="241" w:right="0" w:hanging="234"/>
        <w:jc w:val="left"/>
      </w:pPr>
      <w:bookmarkStart w:name="_bookmark6" w:id="7"/>
      <w:bookmarkEnd w:id="7"/>
      <w:r>
        <w:rPr>
          <w:b w:val="0"/>
        </w:rPr>
      </w:r>
      <w:r>
        <w:rPr>
          <w:color w:val="FFFFFF"/>
          <w:shd w:fill="535250" w:color="auto" w:val="clear"/>
        </w:rPr>
        <w:t>-</w:t>
      </w:r>
      <w:r>
        <w:rPr>
          <w:color w:val="FFFFFF"/>
          <w:spacing w:val="-1"/>
          <w:shd w:fill="535250" w:color="auto" w:val="clear"/>
        </w:rPr>
        <w:t> </w:t>
      </w:r>
      <w:r>
        <w:rPr>
          <w:color w:val="FFFFFF"/>
          <w:spacing w:val="-4"/>
          <w:shd w:fill="535250" w:color="auto" w:val="clear"/>
        </w:rPr>
        <w:t>Prix</w:t>
      </w:r>
      <w:r>
        <w:rPr>
          <w:color w:val="FFFFFF"/>
          <w:shd w:fill="535250" w:color="auto" w:val="clear"/>
        </w:rPr>
        <w:tab/>
      </w:r>
    </w:p>
    <w:p>
      <w:pPr>
        <w:pStyle w:val="Heading5"/>
        <w:spacing w:before="177"/>
      </w:pPr>
      <w:r>
        <w:rPr/>
        <w:t>Les</w:t>
      </w:r>
      <w:r>
        <w:rPr>
          <w:spacing w:val="-9"/>
        </w:rPr>
        <w:t> </w:t>
      </w:r>
      <w:r>
        <w:rPr/>
        <w:t>prestations</w:t>
      </w:r>
      <w:r>
        <w:rPr>
          <w:spacing w:val="-8"/>
        </w:rPr>
        <w:t> </w:t>
      </w:r>
      <w:r>
        <w:rPr/>
        <w:t>seront</w:t>
      </w:r>
      <w:r>
        <w:rPr>
          <w:spacing w:val="-8"/>
        </w:rPr>
        <w:t> </w:t>
      </w:r>
      <w:r>
        <w:rPr/>
        <w:t>rémunérées</w:t>
      </w:r>
      <w:r>
        <w:rPr>
          <w:spacing w:val="-8"/>
        </w:rPr>
        <w:t> </w:t>
      </w:r>
      <w:r>
        <w:rPr/>
        <w:t>par</w:t>
      </w:r>
      <w:r>
        <w:rPr>
          <w:spacing w:val="-8"/>
        </w:rPr>
        <w:t> </w:t>
      </w:r>
      <w:r>
        <w:rPr/>
        <w:t>application</w:t>
      </w:r>
      <w:r>
        <w:rPr>
          <w:spacing w:val="-4"/>
        </w:rPr>
        <w:t> </w:t>
      </w:r>
      <w:r>
        <w:rPr/>
        <w:t>du</w:t>
      </w:r>
      <w:r>
        <w:rPr>
          <w:spacing w:val="-8"/>
        </w:rPr>
        <w:t> </w:t>
      </w:r>
      <w:r>
        <w:rPr/>
        <w:t>prix</w:t>
      </w:r>
      <w:r>
        <w:rPr>
          <w:spacing w:val="-8"/>
        </w:rPr>
        <w:t> </w:t>
      </w:r>
      <w:r>
        <w:rPr/>
        <w:t>global</w:t>
      </w:r>
      <w:r>
        <w:rPr>
          <w:spacing w:val="-9"/>
        </w:rPr>
        <w:t> </w:t>
      </w:r>
      <w:r>
        <w:rPr/>
        <w:t>forfaitaire</w:t>
      </w:r>
      <w:r>
        <w:rPr>
          <w:spacing w:val="-6"/>
        </w:rPr>
        <w:t> </w:t>
      </w:r>
      <w:r>
        <w:rPr/>
        <w:t>suivant</w:t>
      </w:r>
      <w:r>
        <w:rPr>
          <w:spacing w:val="-7"/>
        </w:rPr>
        <w:t> </w:t>
      </w:r>
      <w:r>
        <w:rPr>
          <w:spacing w:val="-10"/>
        </w:rPr>
        <w:t>:</w:t>
      </w:r>
    </w:p>
    <w:p>
      <w:pPr>
        <w:pStyle w:val="BodyText"/>
        <w:spacing w:before="4"/>
        <w:rPr>
          <w:rFonts w:ascii="Arial"/>
          <w:b/>
        </w:rPr>
      </w:pPr>
    </w:p>
    <w:tbl>
      <w:tblPr>
        <w:tblW w:w="0" w:type="auto"/>
        <w:jc w:val="left"/>
        <w:tblInd w:w="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900"/>
        <w:gridCol w:w="1200"/>
        <w:gridCol w:w="1200"/>
        <w:gridCol w:w="1200"/>
        <w:gridCol w:w="3121"/>
      </w:tblGrid>
      <w:tr>
        <w:trPr>
          <w:trHeight w:val="292" w:hRule="atLeast"/>
        </w:trPr>
        <w:tc>
          <w:tcPr>
            <w:tcW w:w="9621" w:type="dxa"/>
            <w:gridSpan w:val="5"/>
            <w:shd w:val="clear" w:color="auto" w:fill="CCCCCC"/>
          </w:tcPr>
          <w:p>
            <w:pPr>
              <w:pStyle w:val="TableParagraph"/>
              <w:spacing w:before="38"/>
              <w:ind w:left="1" w:right="1"/>
              <w:jc w:val="center"/>
              <w:rPr>
                <w:sz w:val="20"/>
              </w:rPr>
            </w:pPr>
            <w:r>
              <w:rPr>
                <w:sz w:val="20"/>
              </w:rPr>
              <w:t>Montant</w:t>
            </w:r>
            <w:r>
              <w:rPr>
                <w:spacing w:val="-7"/>
                <w:sz w:val="20"/>
              </w:rPr>
              <w:t> </w:t>
            </w:r>
            <w:r>
              <w:rPr>
                <w:sz w:val="20"/>
              </w:rPr>
              <w:t>de</w:t>
            </w:r>
            <w:r>
              <w:rPr>
                <w:spacing w:val="-8"/>
                <w:sz w:val="20"/>
              </w:rPr>
              <w:t> </w:t>
            </w:r>
            <w:r>
              <w:rPr>
                <w:sz w:val="20"/>
              </w:rPr>
              <w:t>l'offre</w:t>
            </w:r>
            <w:r>
              <w:rPr>
                <w:spacing w:val="-6"/>
                <w:sz w:val="20"/>
              </w:rPr>
              <w:t> </w:t>
            </w:r>
            <w:r>
              <w:rPr>
                <w:sz w:val="20"/>
              </w:rPr>
              <w:t>par</w:t>
            </w:r>
            <w:r>
              <w:rPr>
                <w:spacing w:val="-8"/>
                <w:sz w:val="20"/>
              </w:rPr>
              <w:t> </w:t>
            </w:r>
            <w:r>
              <w:rPr>
                <w:spacing w:val="-2"/>
                <w:sz w:val="20"/>
              </w:rPr>
              <w:t>tranche</w:t>
            </w:r>
          </w:p>
        </w:tc>
      </w:tr>
      <w:tr>
        <w:trPr>
          <w:trHeight w:val="454" w:hRule="atLeast"/>
        </w:trPr>
        <w:tc>
          <w:tcPr>
            <w:tcW w:w="2900" w:type="dxa"/>
            <w:shd w:val="clear" w:color="auto" w:fill="CCCCCC"/>
          </w:tcPr>
          <w:p>
            <w:pPr>
              <w:pStyle w:val="TableParagraph"/>
              <w:spacing w:before="139"/>
              <w:jc w:val="center"/>
              <w:rPr>
                <w:sz w:val="20"/>
              </w:rPr>
            </w:pPr>
            <w:r>
              <w:rPr>
                <w:spacing w:val="-2"/>
                <w:sz w:val="20"/>
              </w:rPr>
              <w:t>Tranches</w:t>
            </w:r>
          </w:p>
        </w:tc>
        <w:tc>
          <w:tcPr>
            <w:tcW w:w="1200" w:type="dxa"/>
            <w:shd w:val="clear" w:color="auto" w:fill="CCCCCC"/>
          </w:tcPr>
          <w:p>
            <w:pPr>
              <w:pStyle w:val="TableParagraph"/>
              <w:spacing w:before="139"/>
              <w:ind w:left="2" w:right="3"/>
              <w:jc w:val="center"/>
              <w:rPr>
                <w:sz w:val="20"/>
              </w:rPr>
            </w:pPr>
            <w:r>
              <w:rPr>
                <w:sz w:val="20"/>
              </w:rPr>
              <w:t>Montant</w:t>
            </w:r>
            <w:r>
              <w:rPr>
                <w:spacing w:val="-12"/>
                <w:sz w:val="20"/>
              </w:rPr>
              <w:t> </w:t>
            </w:r>
            <w:r>
              <w:rPr>
                <w:spacing w:val="-5"/>
                <w:sz w:val="20"/>
              </w:rPr>
              <w:t>HT</w:t>
            </w:r>
          </w:p>
        </w:tc>
        <w:tc>
          <w:tcPr>
            <w:tcW w:w="1200" w:type="dxa"/>
            <w:shd w:val="clear" w:color="auto" w:fill="CCCCCC"/>
          </w:tcPr>
          <w:p>
            <w:pPr>
              <w:pStyle w:val="TableParagraph"/>
              <w:spacing w:before="139"/>
              <w:ind w:left="3" w:right="1"/>
              <w:jc w:val="center"/>
              <w:rPr>
                <w:sz w:val="20"/>
              </w:rPr>
            </w:pPr>
            <w:r>
              <w:rPr>
                <w:sz w:val="20"/>
              </w:rPr>
              <w:t>Montant</w:t>
            </w:r>
            <w:r>
              <w:rPr>
                <w:spacing w:val="-12"/>
                <w:sz w:val="20"/>
              </w:rPr>
              <w:t> </w:t>
            </w:r>
            <w:r>
              <w:rPr>
                <w:spacing w:val="-5"/>
                <w:sz w:val="20"/>
              </w:rPr>
              <w:t>TVA</w:t>
            </w:r>
          </w:p>
        </w:tc>
        <w:tc>
          <w:tcPr>
            <w:tcW w:w="1200" w:type="dxa"/>
            <w:shd w:val="clear" w:color="auto" w:fill="CCCCCC"/>
          </w:tcPr>
          <w:p>
            <w:pPr>
              <w:pStyle w:val="TableParagraph"/>
              <w:spacing w:before="139"/>
              <w:ind w:left="3" w:right="1"/>
              <w:jc w:val="center"/>
              <w:rPr>
                <w:sz w:val="20"/>
              </w:rPr>
            </w:pPr>
            <w:r>
              <w:rPr>
                <w:sz w:val="20"/>
              </w:rPr>
              <w:t>Montant</w:t>
            </w:r>
            <w:r>
              <w:rPr>
                <w:spacing w:val="-12"/>
                <w:sz w:val="20"/>
              </w:rPr>
              <w:t> </w:t>
            </w:r>
            <w:r>
              <w:rPr>
                <w:spacing w:val="-5"/>
                <w:sz w:val="20"/>
              </w:rPr>
              <w:t>TTC</w:t>
            </w:r>
          </w:p>
        </w:tc>
        <w:tc>
          <w:tcPr>
            <w:tcW w:w="3121" w:type="dxa"/>
            <w:shd w:val="clear" w:color="auto" w:fill="CCCCCC"/>
          </w:tcPr>
          <w:p>
            <w:pPr>
              <w:pStyle w:val="TableParagraph"/>
              <w:spacing w:before="139"/>
              <w:jc w:val="center"/>
              <w:rPr>
                <w:sz w:val="20"/>
              </w:rPr>
            </w:pPr>
            <w:r>
              <w:rPr>
                <w:sz w:val="20"/>
              </w:rPr>
              <w:t>Soit</w:t>
            </w:r>
            <w:r>
              <w:rPr>
                <w:spacing w:val="-7"/>
                <w:sz w:val="20"/>
              </w:rPr>
              <w:t> </w:t>
            </w:r>
            <w:r>
              <w:rPr>
                <w:sz w:val="20"/>
              </w:rPr>
              <w:t>en</w:t>
            </w:r>
            <w:r>
              <w:rPr>
                <w:spacing w:val="-4"/>
                <w:sz w:val="20"/>
              </w:rPr>
              <w:t> </w:t>
            </w:r>
            <w:r>
              <w:rPr>
                <w:sz w:val="20"/>
              </w:rPr>
              <w:t>toutes</w:t>
            </w:r>
            <w:r>
              <w:rPr>
                <w:spacing w:val="-6"/>
                <w:sz w:val="20"/>
              </w:rPr>
              <w:t> </w:t>
            </w:r>
            <w:r>
              <w:rPr>
                <w:sz w:val="20"/>
              </w:rPr>
              <w:t>lettres</w:t>
            </w:r>
            <w:r>
              <w:rPr>
                <w:spacing w:val="-5"/>
                <w:sz w:val="20"/>
              </w:rPr>
              <w:t> </w:t>
            </w:r>
            <w:r>
              <w:rPr>
                <w:spacing w:val="-2"/>
                <w:sz w:val="20"/>
              </w:rPr>
              <w:t>(TTC)</w:t>
            </w:r>
          </w:p>
        </w:tc>
      </w:tr>
      <w:tr>
        <w:trPr>
          <w:trHeight w:val="921" w:hRule="atLeast"/>
        </w:trPr>
        <w:tc>
          <w:tcPr>
            <w:tcW w:w="2900" w:type="dxa"/>
          </w:tcPr>
          <w:p>
            <w:pPr>
              <w:pStyle w:val="TableParagraph"/>
              <w:spacing w:line="230" w:lineRule="exact"/>
              <w:ind w:left="81" w:right="635"/>
              <w:jc w:val="both"/>
              <w:rPr>
                <w:sz w:val="20"/>
              </w:rPr>
            </w:pPr>
            <w:r>
              <w:rPr>
                <w:sz w:val="20"/>
              </w:rPr>
              <w:t>TF : La fNIRS : appareil d’imagerie</w:t>
            </w:r>
            <w:r>
              <w:rPr>
                <w:spacing w:val="-9"/>
                <w:sz w:val="20"/>
              </w:rPr>
              <w:t> </w:t>
            </w:r>
            <w:r>
              <w:rPr>
                <w:sz w:val="20"/>
              </w:rPr>
              <w:t>cérébrale</w:t>
            </w:r>
            <w:r>
              <w:rPr>
                <w:spacing w:val="-9"/>
                <w:sz w:val="20"/>
              </w:rPr>
              <w:t> </w:t>
            </w:r>
            <w:r>
              <w:rPr>
                <w:sz w:val="20"/>
              </w:rPr>
              <w:t>par spectroscopie</w:t>
            </w:r>
            <w:r>
              <w:rPr>
                <w:spacing w:val="-14"/>
                <w:sz w:val="20"/>
              </w:rPr>
              <w:t> </w:t>
            </w:r>
            <w:r>
              <w:rPr>
                <w:sz w:val="20"/>
              </w:rPr>
              <w:t>proche</w:t>
            </w:r>
            <w:r>
              <w:rPr>
                <w:spacing w:val="-14"/>
                <w:sz w:val="20"/>
              </w:rPr>
              <w:t> </w:t>
            </w:r>
            <w:r>
              <w:rPr>
                <w:sz w:val="20"/>
              </w:rPr>
              <w:t>de </w:t>
            </w:r>
            <w:r>
              <w:rPr>
                <w:spacing w:val="-2"/>
                <w:sz w:val="20"/>
              </w:rPr>
              <w:t>l’infrarouge</w:t>
            </w:r>
          </w:p>
        </w:tc>
        <w:tc>
          <w:tcPr>
            <w:tcW w:w="1200" w:type="dxa"/>
          </w:tcPr>
          <w:p>
            <w:pPr>
              <w:pStyle w:val="TableParagraph"/>
              <w:rPr>
                <w:rFonts w:ascii="Arial"/>
                <w:b/>
                <w:sz w:val="20"/>
              </w:rPr>
            </w:pPr>
          </w:p>
          <w:p>
            <w:pPr>
              <w:pStyle w:val="TableParagraph"/>
              <w:spacing w:before="38"/>
              <w:rPr>
                <w:rFonts w:ascii="Arial"/>
                <w:b/>
                <w:sz w:val="20"/>
              </w:rPr>
            </w:pPr>
          </w:p>
          <w:p>
            <w:pPr>
              <w:pStyle w:val="TableParagraph"/>
              <w:ind w:left="2" w:right="1"/>
              <w:jc w:val="center"/>
              <w:rPr>
                <w:sz w:val="20"/>
              </w:rPr>
            </w:pPr>
            <w:r>
              <w:rPr>
                <w:spacing w:val="-2"/>
                <w:sz w:val="20"/>
              </w:rPr>
              <w:t>...................</w:t>
            </w:r>
          </w:p>
        </w:tc>
        <w:tc>
          <w:tcPr>
            <w:tcW w:w="1200" w:type="dxa"/>
          </w:tcPr>
          <w:p>
            <w:pPr>
              <w:pStyle w:val="TableParagraph"/>
              <w:rPr>
                <w:rFonts w:ascii="Arial"/>
                <w:b/>
                <w:sz w:val="20"/>
              </w:rPr>
            </w:pPr>
          </w:p>
          <w:p>
            <w:pPr>
              <w:pStyle w:val="TableParagraph"/>
              <w:spacing w:before="38"/>
              <w:rPr>
                <w:rFonts w:ascii="Arial"/>
                <w:b/>
                <w:sz w:val="20"/>
              </w:rPr>
            </w:pPr>
          </w:p>
          <w:p>
            <w:pPr>
              <w:pStyle w:val="TableParagraph"/>
              <w:ind w:left="2" w:right="1"/>
              <w:jc w:val="center"/>
              <w:rPr>
                <w:sz w:val="20"/>
              </w:rPr>
            </w:pPr>
            <w:r>
              <w:rPr>
                <w:spacing w:val="-2"/>
                <w:sz w:val="20"/>
              </w:rPr>
              <w:t>...................</w:t>
            </w:r>
          </w:p>
        </w:tc>
        <w:tc>
          <w:tcPr>
            <w:tcW w:w="1200" w:type="dxa"/>
          </w:tcPr>
          <w:p>
            <w:pPr>
              <w:pStyle w:val="TableParagraph"/>
              <w:rPr>
                <w:rFonts w:ascii="Arial"/>
                <w:b/>
                <w:sz w:val="20"/>
              </w:rPr>
            </w:pPr>
          </w:p>
          <w:p>
            <w:pPr>
              <w:pStyle w:val="TableParagraph"/>
              <w:spacing w:before="38"/>
              <w:rPr>
                <w:rFonts w:ascii="Arial"/>
                <w:b/>
                <w:sz w:val="20"/>
              </w:rPr>
            </w:pPr>
          </w:p>
          <w:p>
            <w:pPr>
              <w:pStyle w:val="TableParagraph"/>
              <w:ind w:left="3" w:right="1"/>
              <w:jc w:val="center"/>
              <w:rPr>
                <w:sz w:val="20"/>
              </w:rPr>
            </w:pPr>
            <w:r>
              <w:rPr>
                <w:spacing w:val="-2"/>
                <w:sz w:val="20"/>
              </w:rPr>
              <w:t>...................</w:t>
            </w:r>
          </w:p>
        </w:tc>
        <w:tc>
          <w:tcPr>
            <w:tcW w:w="3121" w:type="dxa"/>
          </w:tcPr>
          <w:p>
            <w:pPr>
              <w:pStyle w:val="TableParagraph"/>
              <w:rPr>
                <w:rFonts w:ascii="Arial"/>
                <w:b/>
                <w:sz w:val="20"/>
              </w:rPr>
            </w:pPr>
          </w:p>
          <w:p>
            <w:pPr>
              <w:pStyle w:val="TableParagraph"/>
              <w:spacing w:before="38"/>
              <w:rPr>
                <w:rFonts w:ascii="Arial"/>
                <w:b/>
                <w:sz w:val="20"/>
              </w:rPr>
            </w:pPr>
          </w:p>
          <w:p>
            <w:pPr>
              <w:pStyle w:val="TableParagraph"/>
              <w:jc w:val="center"/>
              <w:rPr>
                <w:sz w:val="20"/>
              </w:rPr>
            </w:pPr>
            <w:r>
              <w:rPr>
                <w:spacing w:val="-2"/>
                <w:sz w:val="20"/>
              </w:rPr>
              <w:t>........................................................</w:t>
            </w:r>
          </w:p>
        </w:tc>
      </w:tr>
      <w:tr>
        <w:trPr>
          <w:trHeight w:val="688" w:hRule="atLeast"/>
        </w:trPr>
        <w:tc>
          <w:tcPr>
            <w:tcW w:w="2900" w:type="dxa"/>
          </w:tcPr>
          <w:p>
            <w:pPr>
              <w:pStyle w:val="TableParagraph"/>
              <w:ind w:left="81"/>
              <w:rPr>
                <w:sz w:val="20"/>
              </w:rPr>
            </w:pPr>
            <w:r>
              <w:rPr>
                <w:sz w:val="20"/>
              </w:rPr>
              <w:t>TO001 : Canaux supplémentaires</w:t>
            </w:r>
            <w:r>
              <w:rPr>
                <w:spacing w:val="-14"/>
                <w:sz w:val="20"/>
              </w:rPr>
              <w:t> </w:t>
            </w:r>
            <w:r>
              <w:rPr>
                <w:sz w:val="20"/>
              </w:rPr>
              <w:t>(émetteurs</w:t>
            </w:r>
            <w:r>
              <w:rPr>
                <w:spacing w:val="-14"/>
                <w:sz w:val="20"/>
              </w:rPr>
              <w:t> </w:t>
            </w:r>
            <w:r>
              <w:rPr>
                <w:sz w:val="20"/>
              </w:rPr>
              <w:t>et</w:t>
            </w:r>
          </w:p>
          <w:p>
            <w:pPr>
              <w:pStyle w:val="TableParagraph"/>
              <w:spacing w:line="213" w:lineRule="exact"/>
              <w:ind w:left="81"/>
              <w:rPr>
                <w:sz w:val="20"/>
              </w:rPr>
            </w:pPr>
            <w:r>
              <w:rPr>
                <w:spacing w:val="-2"/>
                <w:sz w:val="20"/>
              </w:rPr>
              <w:t>détecteurs)</w:t>
            </w:r>
          </w:p>
        </w:tc>
        <w:tc>
          <w:tcPr>
            <w:tcW w:w="1200" w:type="dxa"/>
          </w:tcPr>
          <w:p>
            <w:pPr>
              <w:pStyle w:val="TableParagraph"/>
              <w:spacing w:before="107"/>
              <w:rPr>
                <w:rFonts w:ascii="Arial"/>
                <w:b/>
                <w:sz w:val="20"/>
              </w:rPr>
            </w:pPr>
          </w:p>
          <w:p>
            <w:pPr>
              <w:pStyle w:val="TableParagraph"/>
              <w:spacing w:before="1"/>
              <w:ind w:left="2" w:right="1"/>
              <w:jc w:val="center"/>
              <w:rPr>
                <w:sz w:val="20"/>
              </w:rPr>
            </w:pPr>
            <w:r>
              <w:rPr>
                <w:spacing w:val="-2"/>
                <w:sz w:val="20"/>
              </w:rPr>
              <w:t>...................</w:t>
            </w:r>
          </w:p>
        </w:tc>
        <w:tc>
          <w:tcPr>
            <w:tcW w:w="1200" w:type="dxa"/>
          </w:tcPr>
          <w:p>
            <w:pPr>
              <w:pStyle w:val="TableParagraph"/>
              <w:spacing w:before="107"/>
              <w:rPr>
                <w:rFonts w:ascii="Arial"/>
                <w:b/>
                <w:sz w:val="20"/>
              </w:rPr>
            </w:pPr>
          </w:p>
          <w:p>
            <w:pPr>
              <w:pStyle w:val="TableParagraph"/>
              <w:spacing w:before="1"/>
              <w:ind w:left="2" w:right="1"/>
              <w:jc w:val="center"/>
              <w:rPr>
                <w:sz w:val="20"/>
              </w:rPr>
            </w:pPr>
            <w:r>
              <w:rPr>
                <w:spacing w:val="-2"/>
                <w:sz w:val="20"/>
              </w:rPr>
              <w:t>...................</w:t>
            </w:r>
          </w:p>
        </w:tc>
        <w:tc>
          <w:tcPr>
            <w:tcW w:w="1200" w:type="dxa"/>
          </w:tcPr>
          <w:p>
            <w:pPr>
              <w:pStyle w:val="TableParagraph"/>
              <w:spacing w:before="107"/>
              <w:rPr>
                <w:rFonts w:ascii="Arial"/>
                <w:b/>
                <w:sz w:val="20"/>
              </w:rPr>
            </w:pPr>
          </w:p>
          <w:p>
            <w:pPr>
              <w:pStyle w:val="TableParagraph"/>
              <w:spacing w:before="1"/>
              <w:ind w:left="3" w:right="1"/>
              <w:jc w:val="center"/>
              <w:rPr>
                <w:sz w:val="20"/>
              </w:rPr>
            </w:pPr>
            <w:r>
              <w:rPr>
                <w:spacing w:val="-2"/>
                <w:sz w:val="20"/>
              </w:rPr>
              <w:t>...................</w:t>
            </w:r>
          </w:p>
        </w:tc>
        <w:tc>
          <w:tcPr>
            <w:tcW w:w="3121" w:type="dxa"/>
          </w:tcPr>
          <w:p>
            <w:pPr>
              <w:pStyle w:val="TableParagraph"/>
              <w:spacing w:before="107"/>
              <w:rPr>
                <w:rFonts w:ascii="Arial"/>
                <w:b/>
                <w:sz w:val="20"/>
              </w:rPr>
            </w:pPr>
          </w:p>
          <w:p>
            <w:pPr>
              <w:pStyle w:val="TableParagraph"/>
              <w:spacing w:before="1"/>
              <w:jc w:val="center"/>
              <w:rPr>
                <w:sz w:val="20"/>
              </w:rPr>
            </w:pPr>
            <w:r>
              <w:rPr>
                <w:spacing w:val="-2"/>
                <w:sz w:val="20"/>
              </w:rPr>
              <w:t>........................................................</w:t>
            </w:r>
          </w:p>
        </w:tc>
      </w:tr>
      <w:tr>
        <w:trPr>
          <w:trHeight w:val="1149" w:hRule="atLeast"/>
        </w:trPr>
        <w:tc>
          <w:tcPr>
            <w:tcW w:w="2900" w:type="dxa"/>
          </w:tcPr>
          <w:p>
            <w:pPr>
              <w:pStyle w:val="TableParagraph"/>
              <w:ind w:left="81"/>
              <w:rPr>
                <w:sz w:val="20"/>
              </w:rPr>
            </w:pPr>
            <w:r>
              <w:rPr>
                <w:sz w:val="20"/>
              </w:rPr>
              <w:t>TO002 : Casques/bonnets dédiés à la réalisation de protocoles auprès d’enfants</w:t>
            </w:r>
          </w:p>
          <w:p>
            <w:pPr>
              <w:pStyle w:val="TableParagraph"/>
              <w:spacing w:line="228" w:lineRule="exact"/>
              <w:ind w:left="81"/>
              <w:rPr>
                <w:sz w:val="20"/>
              </w:rPr>
            </w:pPr>
            <w:r>
              <w:rPr>
                <w:sz w:val="20"/>
              </w:rPr>
              <w:t>(périmètre</w:t>
            </w:r>
            <w:r>
              <w:rPr>
                <w:spacing w:val="-9"/>
                <w:sz w:val="20"/>
              </w:rPr>
              <w:t> </w:t>
            </w:r>
            <w:r>
              <w:rPr>
                <w:sz w:val="20"/>
              </w:rPr>
              <w:t>crânien</w:t>
            </w:r>
            <w:r>
              <w:rPr>
                <w:spacing w:val="-8"/>
                <w:sz w:val="20"/>
              </w:rPr>
              <w:t> </w:t>
            </w:r>
            <w:r>
              <w:rPr>
                <w:sz w:val="20"/>
              </w:rPr>
              <w:t>de</w:t>
            </w:r>
            <w:r>
              <w:rPr>
                <w:spacing w:val="-8"/>
                <w:sz w:val="20"/>
              </w:rPr>
              <w:t> </w:t>
            </w:r>
            <w:r>
              <w:rPr>
                <w:sz w:val="20"/>
              </w:rPr>
              <w:t>48</w:t>
            </w:r>
            <w:r>
              <w:rPr>
                <w:spacing w:val="-10"/>
                <w:sz w:val="20"/>
              </w:rPr>
              <w:t> </w:t>
            </w:r>
            <w:r>
              <w:rPr>
                <w:sz w:val="20"/>
              </w:rPr>
              <w:t>à</w:t>
            </w:r>
            <w:r>
              <w:rPr>
                <w:spacing w:val="-6"/>
                <w:sz w:val="20"/>
              </w:rPr>
              <w:t> </w:t>
            </w:r>
            <w:r>
              <w:rPr>
                <w:sz w:val="20"/>
              </w:rPr>
              <w:t>52 </w:t>
            </w:r>
            <w:r>
              <w:rPr>
                <w:spacing w:val="-4"/>
                <w:sz w:val="20"/>
              </w:rPr>
              <w:t>cm)</w:t>
            </w:r>
          </w:p>
        </w:tc>
        <w:tc>
          <w:tcPr>
            <w:tcW w:w="1200" w:type="dxa"/>
          </w:tcPr>
          <w:p>
            <w:pPr>
              <w:pStyle w:val="TableParagraph"/>
              <w:rPr>
                <w:rFonts w:ascii="Arial"/>
                <w:b/>
                <w:sz w:val="20"/>
              </w:rPr>
            </w:pPr>
          </w:p>
          <w:p>
            <w:pPr>
              <w:pStyle w:val="TableParagraph"/>
              <w:spacing w:before="218"/>
              <w:rPr>
                <w:rFonts w:ascii="Arial"/>
                <w:b/>
                <w:sz w:val="20"/>
              </w:rPr>
            </w:pPr>
          </w:p>
          <w:p>
            <w:pPr>
              <w:pStyle w:val="TableParagraph"/>
              <w:ind w:left="2" w:right="1"/>
              <w:jc w:val="center"/>
              <w:rPr>
                <w:sz w:val="20"/>
              </w:rPr>
            </w:pPr>
            <w:r>
              <w:rPr>
                <w:spacing w:val="-2"/>
                <w:sz w:val="20"/>
              </w:rPr>
              <w:t>...................</w:t>
            </w:r>
          </w:p>
        </w:tc>
        <w:tc>
          <w:tcPr>
            <w:tcW w:w="1200" w:type="dxa"/>
          </w:tcPr>
          <w:p>
            <w:pPr>
              <w:pStyle w:val="TableParagraph"/>
              <w:rPr>
                <w:rFonts w:ascii="Arial"/>
                <w:b/>
                <w:sz w:val="20"/>
              </w:rPr>
            </w:pPr>
          </w:p>
          <w:p>
            <w:pPr>
              <w:pStyle w:val="TableParagraph"/>
              <w:spacing w:before="218"/>
              <w:rPr>
                <w:rFonts w:ascii="Arial"/>
                <w:b/>
                <w:sz w:val="20"/>
              </w:rPr>
            </w:pPr>
          </w:p>
          <w:p>
            <w:pPr>
              <w:pStyle w:val="TableParagraph"/>
              <w:ind w:left="2" w:right="1"/>
              <w:jc w:val="center"/>
              <w:rPr>
                <w:sz w:val="20"/>
              </w:rPr>
            </w:pPr>
            <w:r>
              <w:rPr>
                <w:spacing w:val="-2"/>
                <w:sz w:val="20"/>
              </w:rPr>
              <w:t>...................</w:t>
            </w:r>
          </w:p>
        </w:tc>
        <w:tc>
          <w:tcPr>
            <w:tcW w:w="1200" w:type="dxa"/>
          </w:tcPr>
          <w:p>
            <w:pPr>
              <w:pStyle w:val="TableParagraph"/>
              <w:rPr>
                <w:rFonts w:ascii="Arial"/>
                <w:b/>
                <w:sz w:val="20"/>
              </w:rPr>
            </w:pPr>
          </w:p>
          <w:p>
            <w:pPr>
              <w:pStyle w:val="TableParagraph"/>
              <w:spacing w:before="218"/>
              <w:rPr>
                <w:rFonts w:ascii="Arial"/>
                <w:b/>
                <w:sz w:val="20"/>
              </w:rPr>
            </w:pPr>
          </w:p>
          <w:p>
            <w:pPr>
              <w:pStyle w:val="TableParagraph"/>
              <w:ind w:left="3" w:right="1"/>
              <w:jc w:val="center"/>
              <w:rPr>
                <w:sz w:val="20"/>
              </w:rPr>
            </w:pPr>
            <w:r>
              <w:rPr>
                <w:spacing w:val="-2"/>
                <w:sz w:val="20"/>
              </w:rPr>
              <w:t>...................</w:t>
            </w:r>
          </w:p>
        </w:tc>
        <w:tc>
          <w:tcPr>
            <w:tcW w:w="3121" w:type="dxa"/>
          </w:tcPr>
          <w:p>
            <w:pPr>
              <w:pStyle w:val="TableParagraph"/>
              <w:rPr>
                <w:rFonts w:ascii="Arial"/>
                <w:b/>
                <w:sz w:val="20"/>
              </w:rPr>
            </w:pPr>
          </w:p>
          <w:p>
            <w:pPr>
              <w:pStyle w:val="TableParagraph"/>
              <w:spacing w:before="218"/>
              <w:rPr>
                <w:rFonts w:ascii="Arial"/>
                <w:b/>
                <w:sz w:val="20"/>
              </w:rPr>
            </w:pPr>
          </w:p>
          <w:p>
            <w:pPr>
              <w:pStyle w:val="TableParagraph"/>
              <w:jc w:val="center"/>
              <w:rPr>
                <w:sz w:val="20"/>
              </w:rPr>
            </w:pPr>
            <w:r>
              <w:rPr>
                <w:spacing w:val="-2"/>
                <w:sz w:val="20"/>
              </w:rPr>
              <w:t>........................................................</w:t>
            </w:r>
          </w:p>
        </w:tc>
      </w:tr>
      <w:tr>
        <w:trPr>
          <w:trHeight w:val="921" w:hRule="atLeast"/>
        </w:trPr>
        <w:tc>
          <w:tcPr>
            <w:tcW w:w="2900" w:type="dxa"/>
          </w:tcPr>
          <w:p>
            <w:pPr>
              <w:pStyle w:val="TableParagraph"/>
              <w:spacing w:line="230" w:lineRule="exact"/>
              <w:ind w:left="81"/>
              <w:rPr>
                <w:sz w:val="20"/>
              </w:rPr>
            </w:pPr>
            <w:r>
              <w:rPr>
                <w:sz w:val="20"/>
              </w:rPr>
              <w:t>TO003</w:t>
            </w:r>
            <w:r>
              <w:rPr>
                <w:spacing w:val="-12"/>
                <w:sz w:val="20"/>
              </w:rPr>
              <w:t> </w:t>
            </w:r>
            <w:r>
              <w:rPr>
                <w:sz w:val="20"/>
              </w:rPr>
              <w:t>:</w:t>
            </w:r>
            <w:r>
              <w:rPr>
                <w:spacing w:val="-10"/>
                <w:sz w:val="20"/>
              </w:rPr>
              <w:t> </w:t>
            </w:r>
            <w:r>
              <w:rPr>
                <w:sz w:val="20"/>
              </w:rPr>
              <w:t>Système</w:t>
            </w:r>
            <w:r>
              <w:rPr>
                <w:spacing w:val="-10"/>
                <w:sz w:val="20"/>
              </w:rPr>
              <w:t> </w:t>
            </w:r>
            <w:r>
              <w:rPr>
                <w:sz w:val="20"/>
              </w:rPr>
              <w:t>d’analyse</w:t>
            </w:r>
            <w:r>
              <w:rPr>
                <w:spacing w:val="-12"/>
                <w:sz w:val="20"/>
              </w:rPr>
              <w:t> </w:t>
            </w:r>
            <w:r>
              <w:rPr>
                <w:sz w:val="20"/>
              </w:rPr>
              <w:t>en temps réel permettant la mise en place de protocoles en </w:t>
            </w:r>
            <w:r>
              <w:rPr>
                <w:spacing w:val="-2"/>
                <w:sz w:val="20"/>
              </w:rPr>
              <w:t>neurofeedback</w:t>
            </w:r>
          </w:p>
        </w:tc>
        <w:tc>
          <w:tcPr>
            <w:tcW w:w="1200" w:type="dxa"/>
          </w:tcPr>
          <w:p>
            <w:pPr>
              <w:pStyle w:val="TableParagraph"/>
              <w:rPr>
                <w:rFonts w:ascii="Arial"/>
                <w:b/>
                <w:sz w:val="20"/>
              </w:rPr>
            </w:pPr>
          </w:p>
          <w:p>
            <w:pPr>
              <w:pStyle w:val="TableParagraph"/>
              <w:spacing w:before="38"/>
              <w:rPr>
                <w:rFonts w:ascii="Arial"/>
                <w:b/>
                <w:sz w:val="20"/>
              </w:rPr>
            </w:pPr>
          </w:p>
          <w:p>
            <w:pPr>
              <w:pStyle w:val="TableParagraph"/>
              <w:ind w:left="2" w:right="1"/>
              <w:jc w:val="center"/>
              <w:rPr>
                <w:sz w:val="20"/>
              </w:rPr>
            </w:pPr>
            <w:r>
              <w:rPr>
                <w:spacing w:val="-2"/>
                <w:sz w:val="20"/>
              </w:rPr>
              <w:t>...................</w:t>
            </w:r>
          </w:p>
        </w:tc>
        <w:tc>
          <w:tcPr>
            <w:tcW w:w="1200" w:type="dxa"/>
          </w:tcPr>
          <w:p>
            <w:pPr>
              <w:pStyle w:val="TableParagraph"/>
              <w:rPr>
                <w:rFonts w:ascii="Arial"/>
                <w:b/>
                <w:sz w:val="20"/>
              </w:rPr>
            </w:pPr>
          </w:p>
          <w:p>
            <w:pPr>
              <w:pStyle w:val="TableParagraph"/>
              <w:spacing w:before="38"/>
              <w:rPr>
                <w:rFonts w:ascii="Arial"/>
                <w:b/>
                <w:sz w:val="20"/>
              </w:rPr>
            </w:pPr>
          </w:p>
          <w:p>
            <w:pPr>
              <w:pStyle w:val="TableParagraph"/>
              <w:ind w:left="2" w:right="1"/>
              <w:jc w:val="center"/>
              <w:rPr>
                <w:sz w:val="20"/>
              </w:rPr>
            </w:pPr>
            <w:r>
              <w:rPr>
                <w:spacing w:val="-2"/>
                <w:sz w:val="20"/>
              </w:rPr>
              <w:t>...................</w:t>
            </w:r>
          </w:p>
        </w:tc>
        <w:tc>
          <w:tcPr>
            <w:tcW w:w="1200" w:type="dxa"/>
          </w:tcPr>
          <w:p>
            <w:pPr>
              <w:pStyle w:val="TableParagraph"/>
              <w:rPr>
                <w:rFonts w:ascii="Arial"/>
                <w:b/>
                <w:sz w:val="20"/>
              </w:rPr>
            </w:pPr>
          </w:p>
          <w:p>
            <w:pPr>
              <w:pStyle w:val="TableParagraph"/>
              <w:spacing w:before="38"/>
              <w:rPr>
                <w:rFonts w:ascii="Arial"/>
                <w:b/>
                <w:sz w:val="20"/>
              </w:rPr>
            </w:pPr>
          </w:p>
          <w:p>
            <w:pPr>
              <w:pStyle w:val="TableParagraph"/>
              <w:ind w:left="3" w:right="1"/>
              <w:jc w:val="center"/>
              <w:rPr>
                <w:sz w:val="20"/>
              </w:rPr>
            </w:pPr>
            <w:r>
              <w:rPr>
                <w:spacing w:val="-2"/>
                <w:sz w:val="20"/>
              </w:rPr>
              <w:t>...................</w:t>
            </w:r>
          </w:p>
        </w:tc>
        <w:tc>
          <w:tcPr>
            <w:tcW w:w="3121" w:type="dxa"/>
          </w:tcPr>
          <w:p>
            <w:pPr>
              <w:pStyle w:val="TableParagraph"/>
              <w:rPr>
                <w:rFonts w:ascii="Arial"/>
                <w:b/>
                <w:sz w:val="20"/>
              </w:rPr>
            </w:pPr>
          </w:p>
          <w:p>
            <w:pPr>
              <w:pStyle w:val="TableParagraph"/>
              <w:spacing w:before="38"/>
              <w:rPr>
                <w:rFonts w:ascii="Arial"/>
                <w:b/>
                <w:sz w:val="20"/>
              </w:rPr>
            </w:pPr>
          </w:p>
          <w:p>
            <w:pPr>
              <w:pStyle w:val="TableParagraph"/>
              <w:jc w:val="center"/>
              <w:rPr>
                <w:sz w:val="20"/>
              </w:rPr>
            </w:pPr>
            <w:r>
              <w:rPr>
                <w:spacing w:val="-2"/>
                <w:sz w:val="20"/>
              </w:rPr>
              <w:t>........................................................</w:t>
            </w:r>
          </w:p>
        </w:tc>
      </w:tr>
      <w:tr>
        <w:trPr>
          <w:trHeight w:val="350" w:hRule="atLeast"/>
        </w:trPr>
        <w:tc>
          <w:tcPr>
            <w:tcW w:w="2900" w:type="dxa"/>
            <w:shd w:val="clear" w:color="auto" w:fill="E6E6E6"/>
          </w:tcPr>
          <w:p>
            <w:pPr>
              <w:pStyle w:val="TableParagraph"/>
              <w:spacing w:before="78"/>
              <w:jc w:val="center"/>
              <w:rPr>
                <w:sz w:val="20"/>
              </w:rPr>
            </w:pPr>
            <w:r>
              <w:rPr>
                <w:spacing w:val="-2"/>
                <w:sz w:val="20"/>
              </w:rPr>
              <w:t>Total</w:t>
            </w:r>
          </w:p>
        </w:tc>
        <w:tc>
          <w:tcPr>
            <w:tcW w:w="1200" w:type="dxa"/>
            <w:shd w:val="clear" w:color="auto" w:fill="E6E6E6"/>
          </w:tcPr>
          <w:p>
            <w:pPr>
              <w:pStyle w:val="TableParagraph"/>
              <w:spacing w:line="211" w:lineRule="exact" w:before="119"/>
              <w:ind w:left="2" w:right="1"/>
              <w:jc w:val="center"/>
              <w:rPr>
                <w:sz w:val="20"/>
              </w:rPr>
            </w:pPr>
            <w:r>
              <w:rPr>
                <w:spacing w:val="-2"/>
                <w:sz w:val="20"/>
              </w:rPr>
              <w:t>...................</w:t>
            </w:r>
          </w:p>
        </w:tc>
        <w:tc>
          <w:tcPr>
            <w:tcW w:w="1200" w:type="dxa"/>
            <w:shd w:val="clear" w:color="auto" w:fill="E6E6E6"/>
          </w:tcPr>
          <w:p>
            <w:pPr>
              <w:pStyle w:val="TableParagraph"/>
              <w:spacing w:line="211" w:lineRule="exact" w:before="119"/>
              <w:ind w:left="2" w:right="1"/>
              <w:jc w:val="center"/>
              <w:rPr>
                <w:sz w:val="20"/>
              </w:rPr>
            </w:pPr>
            <w:r>
              <w:rPr>
                <w:spacing w:val="-2"/>
                <w:sz w:val="20"/>
              </w:rPr>
              <w:t>...................</w:t>
            </w:r>
          </w:p>
        </w:tc>
        <w:tc>
          <w:tcPr>
            <w:tcW w:w="1200" w:type="dxa"/>
            <w:shd w:val="clear" w:color="auto" w:fill="E6E6E6"/>
          </w:tcPr>
          <w:p>
            <w:pPr>
              <w:pStyle w:val="TableParagraph"/>
              <w:spacing w:line="211" w:lineRule="exact" w:before="119"/>
              <w:ind w:left="3" w:right="1"/>
              <w:jc w:val="center"/>
              <w:rPr>
                <w:sz w:val="20"/>
              </w:rPr>
            </w:pPr>
            <w:r>
              <w:rPr>
                <w:spacing w:val="-2"/>
                <w:sz w:val="20"/>
              </w:rPr>
              <w:t>...................</w:t>
            </w:r>
          </w:p>
        </w:tc>
        <w:tc>
          <w:tcPr>
            <w:tcW w:w="3121" w:type="dxa"/>
            <w:shd w:val="clear" w:color="auto" w:fill="E6E6E6"/>
          </w:tcPr>
          <w:p>
            <w:pPr>
              <w:pStyle w:val="TableParagraph"/>
              <w:spacing w:line="211" w:lineRule="exact" w:before="119"/>
              <w:jc w:val="center"/>
              <w:rPr>
                <w:sz w:val="20"/>
              </w:rPr>
            </w:pPr>
            <w:r>
              <w:rPr>
                <w:spacing w:val="-2"/>
                <w:sz w:val="20"/>
              </w:rPr>
              <w:t>........................................................</w:t>
            </w:r>
          </w:p>
        </w:tc>
      </w:tr>
    </w:tbl>
    <w:p>
      <w:pPr>
        <w:pStyle w:val="BodyText"/>
        <w:spacing w:before="10"/>
        <w:rPr>
          <w:rFonts w:ascii="Arial"/>
          <w:b/>
        </w:rPr>
      </w:pPr>
    </w:p>
    <w:p>
      <w:pPr>
        <w:pStyle w:val="Heading5"/>
        <w:spacing w:after="3"/>
      </w:pPr>
      <w:r>
        <w:rPr/>
        <w:t>pour</w:t>
      </w:r>
      <w:r>
        <w:rPr>
          <w:spacing w:val="-12"/>
        </w:rPr>
        <w:t> </w:t>
      </w:r>
      <w:r>
        <w:rPr/>
        <w:t>la</w:t>
      </w:r>
      <w:r>
        <w:rPr>
          <w:spacing w:val="-8"/>
        </w:rPr>
        <w:t> </w:t>
      </w:r>
      <w:r>
        <w:rPr/>
        <w:t>variante</w:t>
      </w:r>
      <w:r>
        <w:rPr>
          <w:spacing w:val="-7"/>
        </w:rPr>
        <w:t> </w:t>
      </w:r>
      <w:r>
        <w:rPr/>
        <w:t>proposée</w:t>
      </w:r>
      <w:r>
        <w:rPr>
          <w:spacing w:val="-23"/>
        </w:rPr>
        <w:t> </w:t>
      </w:r>
      <w:r>
        <w:rPr>
          <w:spacing w:val="-10"/>
        </w:rPr>
        <w:t>:</w:t>
      </w:r>
    </w:p>
    <w:tbl>
      <w:tblPr>
        <w:tblW w:w="0" w:type="auto"/>
        <w:jc w:val="left"/>
        <w:tblInd w:w="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900"/>
        <w:gridCol w:w="1200"/>
        <w:gridCol w:w="1200"/>
        <w:gridCol w:w="1200"/>
        <w:gridCol w:w="3121"/>
      </w:tblGrid>
      <w:tr>
        <w:trPr>
          <w:trHeight w:val="290" w:hRule="atLeast"/>
        </w:trPr>
        <w:tc>
          <w:tcPr>
            <w:tcW w:w="9621" w:type="dxa"/>
            <w:gridSpan w:val="5"/>
            <w:shd w:val="clear" w:color="auto" w:fill="CCCCCC"/>
          </w:tcPr>
          <w:p>
            <w:pPr>
              <w:pStyle w:val="TableParagraph"/>
              <w:spacing w:before="38"/>
              <w:ind w:left="1"/>
              <w:jc w:val="center"/>
              <w:rPr>
                <w:sz w:val="20"/>
              </w:rPr>
            </w:pPr>
            <w:r>
              <w:rPr>
                <w:sz w:val="20"/>
              </w:rPr>
              <w:t>Montant</w:t>
            </w:r>
            <w:r>
              <w:rPr>
                <w:spacing w:val="-7"/>
                <w:sz w:val="20"/>
              </w:rPr>
              <w:t> </w:t>
            </w:r>
            <w:r>
              <w:rPr>
                <w:sz w:val="20"/>
              </w:rPr>
              <w:t>de</w:t>
            </w:r>
            <w:r>
              <w:rPr>
                <w:spacing w:val="-8"/>
                <w:sz w:val="20"/>
              </w:rPr>
              <w:t> </w:t>
            </w:r>
            <w:r>
              <w:rPr>
                <w:sz w:val="20"/>
              </w:rPr>
              <w:t>l'offre</w:t>
            </w:r>
            <w:r>
              <w:rPr>
                <w:spacing w:val="-7"/>
                <w:sz w:val="20"/>
              </w:rPr>
              <w:t> </w:t>
            </w:r>
            <w:r>
              <w:rPr>
                <w:sz w:val="20"/>
              </w:rPr>
              <w:t>variante</w:t>
            </w:r>
            <w:r>
              <w:rPr>
                <w:spacing w:val="-6"/>
                <w:sz w:val="20"/>
              </w:rPr>
              <w:t> </w:t>
            </w:r>
            <w:r>
              <w:rPr>
                <w:sz w:val="20"/>
              </w:rPr>
              <w:t>par</w:t>
            </w:r>
            <w:r>
              <w:rPr>
                <w:spacing w:val="-8"/>
                <w:sz w:val="20"/>
              </w:rPr>
              <w:t> </w:t>
            </w:r>
            <w:r>
              <w:rPr>
                <w:spacing w:val="-2"/>
                <w:sz w:val="20"/>
              </w:rPr>
              <w:t>tranche</w:t>
            </w:r>
          </w:p>
        </w:tc>
      </w:tr>
      <w:tr>
        <w:trPr>
          <w:trHeight w:val="455" w:hRule="atLeast"/>
        </w:trPr>
        <w:tc>
          <w:tcPr>
            <w:tcW w:w="2900" w:type="dxa"/>
            <w:shd w:val="clear" w:color="auto" w:fill="CCCCCC"/>
          </w:tcPr>
          <w:p>
            <w:pPr>
              <w:pStyle w:val="TableParagraph"/>
              <w:spacing w:before="138"/>
              <w:jc w:val="center"/>
              <w:rPr>
                <w:sz w:val="20"/>
              </w:rPr>
            </w:pPr>
            <w:r>
              <w:rPr>
                <w:spacing w:val="-2"/>
                <w:sz w:val="20"/>
              </w:rPr>
              <w:t>Tranches</w:t>
            </w:r>
          </w:p>
        </w:tc>
        <w:tc>
          <w:tcPr>
            <w:tcW w:w="1200" w:type="dxa"/>
            <w:shd w:val="clear" w:color="auto" w:fill="CCCCCC"/>
          </w:tcPr>
          <w:p>
            <w:pPr>
              <w:pStyle w:val="TableParagraph"/>
              <w:spacing w:before="138"/>
              <w:ind w:left="2" w:right="3"/>
              <w:jc w:val="center"/>
              <w:rPr>
                <w:sz w:val="20"/>
              </w:rPr>
            </w:pPr>
            <w:r>
              <w:rPr>
                <w:sz w:val="20"/>
              </w:rPr>
              <w:t>Montant</w:t>
            </w:r>
            <w:r>
              <w:rPr>
                <w:spacing w:val="-12"/>
                <w:sz w:val="20"/>
              </w:rPr>
              <w:t> </w:t>
            </w:r>
            <w:r>
              <w:rPr>
                <w:spacing w:val="-5"/>
                <w:sz w:val="20"/>
              </w:rPr>
              <w:t>HT</w:t>
            </w:r>
          </w:p>
        </w:tc>
        <w:tc>
          <w:tcPr>
            <w:tcW w:w="1200" w:type="dxa"/>
            <w:shd w:val="clear" w:color="auto" w:fill="CCCCCC"/>
          </w:tcPr>
          <w:p>
            <w:pPr>
              <w:pStyle w:val="TableParagraph"/>
              <w:spacing w:before="138"/>
              <w:ind w:left="3" w:right="1"/>
              <w:jc w:val="center"/>
              <w:rPr>
                <w:sz w:val="20"/>
              </w:rPr>
            </w:pPr>
            <w:r>
              <w:rPr>
                <w:sz w:val="20"/>
              </w:rPr>
              <w:t>Montant</w:t>
            </w:r>
            <w:r>
              <w:rPr>
                <w:spacing w:val="-12"/>
                <w:sz w:val="20"/>
              </w:rPr>
              <w:t> </w:t>
            </w:r>
            <w:r>
              <w:rPr>
                <w:spacing w:val="-5"/>
                <w:sz w:val="20"/>
              </w:rPr>
              <w:t>TVA</w:t>
            </w:r>
          </w:p>
        </w:tc>
        <w:tc>
          <w:tcPr>
            <w:tcW w:w="1200" w:type="dxa"/>
            <w:shd w:val="clear" w:color="auto" w:fill="CCCCCC"/>
          </w:tcPr>
          <w:p>
            <w:pPr>
              <w:pStyle w:val="TableParagraph"/>
              <w:spacing w:before="138"/>
              <w:ind w:left="3" w:right="1"/>
              <w:jc w:val="center"/>
              <w:rPr>
                <w:sz w:val="20"/>
              </w:rPr>
            </w:pPr>
            <w:r>
              <w:rPr>
                <w:sz w:val="20"/>
              </w:rPr>
              <w:t>Montant</w:t>
            </w:r>
            <w:r>
              <w:rPr>
                <w:spacing w:val="-12"/>
                <w:sz w:val="20"/>
              </w:rPr>
              <w:t> </w:t>
            </w:r>
            <w:r>
              <w:rPr>
                <w:spacing w:val="-5"/>
                <w:sz w:val="20"/>
              </w:rPr>
              <w:t>TTC</w:t>
            </w:r>
          </w:p>
        </w:tc>
        <w:tc>
          <w:tcPr>
            <w:tcW w:w="3121" w:type="dxa"/>
            <w:shd w:val="clear" w:color="auto" w:fill="CCCCCC"/>
          </w:tcPr>
          <w:p>
            <w:pPr>
              <w:pStyle w:val="TableParagraph"/>
              <w:spacing w:before="138"/>
              <w:jc w:val="center"/>
              <w:rPr>
                <w:sz w:val="20"/>
              </w:rPr>
            </w:pPr>
            <w:r>
              <w:rPr>
                <w:sz w:val="20"/>
              </w:rPr>
              <w:t>Soit</w:t>
            </w:r>
            <w:r>
              <w:rPr>
                <w:spacing w:val="-7"/>
                <w:sz w:val="20"/>
              </w:rPr>
              <w:t> </w:t>
            </w:r>
            <w:r>
              <w:rPr>
                <w:sz w:val="20"/>
              </w:rPr>
              <w:t>en</w:t>
            </w:r>
            <w:r>
              <w:rPr>
                <w:spacing w:val="-4"/>
                <w:sz w:val="20"/>
              </w:rPr>
              <w:t> </w:t>
            </w:r>
            <w:r>
              <w:rPr>
                <w:sz w:val="20"/>
              </w:rPr>
              <w:t>toutes</w:t>
            </w:r>
            <w:r>
              <w:rPr>
                <w:spacing w:val="-6"/>
                <w:sz w:val="20"/>
              </w:rPr>
              <w:t> </w:t>
            </w:r>
            <w:r>
              <w:rPr>
                <w:sz w:val="20"/>
              </w:rPr>
              <w:t>lettres</w:t>
            </w:r>
            <w:r>
              <w:rPr>
                <w:spacing w:val="-5"/>
                <w:sz w:val="20"/>
              </w:rPr>
              <w:t> </w:t>
            </w:r>
            <w:r>
              <w:rPr>
                <w:spacing w:val="-2"/>
                <w:sz w:val="20"/>
              </w:rPr>
              <w:t>(TTC)</w:t>
            </w:r>
          </w:p>
        </w:tc>
      </w:tr>
      <w:tr>
        <w:trPr>
          <w:trHeight w:val="919" w:hRule="atLeast"/>
        </w:trPr>
        <w:tc>
          <w:tcPr>
            <w:tcW w:w="2900" w:type="dxa"/>
          </w:tcPr>
          <w:p>
            <w:pPr>
              <w:pStyle w:val="TableParagraph"/>
              <w:ind w:left="81" w:right="635"/>
              <w:jc w:val="both"/>
              <w:rPr>
                <w:sz w:val="20"/>
              </w:rPr>
            </w:pPr>
            <w:r>
              <w:rPr>
                <w:sz w:val="20"/>
              </w:rPr>
              <w:t>TF : La fNIRS : appareil d’imagerie</w:t>
            </w:r>
            <w:r>
              <w:rPr>
                <w:spacing w:val="-9"/>
                <w:sz w:val="20"/>
              </w:rPr>
              <w:t> </w:t>
            </w:r>
            <w:r>
              <w:rPr>
                <w:sz w:val="20"/>
              </w:rPr>
              <w:t>cérébrale</w:t>
            </w:r>
            <w:r>
              <w:rPr>
                <w:spacing w:val="-9"/>
                <w:sz w:val="20"/>
              </w:rPr>
              <w:t> </w:t>
            </w:r>
            <w:r>
              <w:rPr>
                <w:sz w:val="20"/>
              </w:rPr>
              <w:t>par spectroscopie</w:t>
            </w:r>
            <w:r>
              <w:rPr>
                <w:spacing w:val="-10"/>
                <w:sz w:val="20"/>
              </w:rPr>
              <w:t> </w:t>
            </w:r>
            <w:r>
              <w:rPr>
                <w:sz w:val="20"/>
              </w:rPr>
              <w:t>proche</w:t>
            </w:r>
            <w:r>
              <w:rPr>
                <w:spacing w:val="-11"/>
                <w:sz w:val="20"/>
              </w:rPr>
              <w:t> </w:t>
            </w:r>
            <w:r>
              <w:rPr>
                <w:spacing w:val="-5"/>
                <w:sz w:val="20"/>
              </w:rPr>
              <w:t>de</w:t>
            </w:r>
          </w:p>
          <w:p>
            <w:pPr>
              <w:pStyle w:val="TableParagraph"/>
              <w:spacing w:line="213" w:lineRule="exact"/>
              <w:ind w:left="81"/>
              <w:rPr>
                <w:sz w:val="20"/>
              </w:rPr>
            </w:pPr>
            <w:r>
              <w:rPr>
                <w:spacing w:val="-2"/>
                <w:sz w:val="20"/>
              </w:rPr>
              <w:t>l’infrarouge</w:t>
            </w:r>
          </w:p>
        </w:tc>
        <w:tc>
          <w:tcPr>
            <w:tcW w:w="1200" w:type="dxa"/>
          </w:tcPr>
          <w:p>
            <w:pPr>
              <w:pStyle w:val="TableParagraph"/>
              <w:rPr>
                <w:rFonts w:ascii="Arial"/>
                <w:b/>
                <w:sz w:val="20"/>
              </w:rPr>
            </w:pPr>
          </w:p>
          <w:p>
            <w:pPr>
              <w:pStyle w:val="TableParagraph"/>
              <w:spacing w:before="39"/>
              <w:rPr>
                <w:rFonts w:ascii="Arial"/>
                <w:b/>
                <w:sz w:val="20"/>
              </w:rPr>
            </w:pPr>
          </w:p>
          <w:p>
            <w:pPr>
              <w:pStyle w:val="TableParagraph"/>
              <w:ind w:left="2" w:right="1"/>
              <w:jc w:val="center"/>
              <w:rPr>
                <w:sz w:val="20"/>
              </w:rPr>
            </w:pPr>
            <w:r>
              <w:rPr>
                <w:spacing w:val="-2"/>
                <w:sz w:val="20"/>
              </w:rPr>
              <w:t>...................</w:t>
            </w:r>
          </w:p>
        </w:tc>
        <w:tc>
          <w:tcPr>
            <w:tcW w:w="1200" w:type="dxa"/>
          </w:tcPr>
          <w:p>
            <w:pPr>
              <w:pStyle w:val="TableParagraph"/>
              <w:rPr>
                <w:rFonts w:ascii="Arial"/>
                <w:b/>
                <w:sz w:val="20"/>
              </w:rPr>
            </w:pPr>
          </w:p>
          <w:p>
            <w:pPr>
              <w:pStyle w:val="TableParagraph"/>
              <w:spacing w:before="39"/>
              <w:rPr>
                <w:rFonts w:ascii="Arial"/>
                <w:b/>
                <w:sz w:val="20"/>
              </w:rPr>
            </w:pPr>
          </w:p>
          <w:p>
            <w:pPr>
              <w:pStyle w:val="TableParagraph"/>
              <w:ind w:left="2" w:right="1"/>
              <w:jc w:val="center"/>
              <w:rPr>
                <w:sz w:val="20"/>
              </w:rPr>
            </w:pPr>
            <w:r>
              <w:rPr>
                <w:spacing w:val="-2"/>
                <w:sz w:val="20"/>
              </w:rPr>
              <w:t>...................</w:t>
            </w:r>
          </w:p>
        </w:tc>
        <w:tc>
          <w:tcPr>
            <w:tcW w:w="1200" w:type="dxa"/>
          </w:tcPr>
          <w:p>
            <w:pPr>
              <w:pStyle w:val="TableParagraph"/>
              <w:rPr>
                <w:rFonts w:ascii="Arial"/>
                <w:b/>
                <w:sz w:val="20"/>
              </w:rPr>
            </w:pPr>
          </w:p>
          <w:p>
            <w:pPr>
              <w:pStyle w:val="TableParagraph"/>
              <w:spacing w:before="39"/>
              <w:rPr>
                <w:rFonts w:ascii="Arial"/>
                <w:b/>
                <w:sz w:val="20"/>
              </w:rPr>
            </w:pPr>
          </w:p>
          <w:p>
            <w:pPr>
              <w:pStyle w:val="TableParagraph"/>
              <w:ind w:left="3" w:right="1"/>
              <w:jc w:val="center"/>
              <w:rPr>
                <w:sz w:val="20"/>
              </w:rPr>
            </w:pPr>
            <w:r>
              <w:rPr>
                <w:spacing w:val="-2"/>
                <w:sz w:val="20"/>
              </w:rPr>
              <w:t>...................</w:t>
            </w:r>
          </w:p>
        </w:tc>
        <w:tc>
          <w:tcPr>
            <w:tcW w:w="3121" w:type="dxa"/>
          </w:tcPr>
          <w:p>
            <w:pPr>
              <w:pStyle w:val="TableParagraph"/>
              <w:rPr>
                <w:rFonts w:ascii="Arial"/>
                <w:b/>
                <w:sz w:val="20"/>
              </w:rPr>
            </w:pPr>
          </w:p>
          <w:p>
            <w:pPr>
              <w:pStyle w:val="TableParagraph"/>
              <w:spacing w:before="39"/>
              <w:rPr>
                <w:rFonts w:ascii="Arial"/>
                <w:b/>
                <w:sz w:val="20"/>
              </w:rPr>
            </w:pPr>
          </w:p>
          <w:p>
            <w:pPr>
              <w:pStyle w:val="TableParagraph"/>
              <w:jc w:val="center"/>
              <w:rPr>
                <w:sz w:val="20"/>
              </w:rPr>
            </w:pPr>
            <w:r>
              <w:rPr>
                <w:spacing w:val="-2"/>
                <w:sz w:val="20"/>
              </w:rPr>
              <w:t>........................................................</w:t>
            </w:r>
          </w:p>
        </w:tc>
      </w:tr>
      <w:tr>
        <w:trPr>
          <w:trHeight w:val="690" w:hRule="atLeast"/>
        </w:trPr>
        <w:tc>
          <w:tcPr>
            <w:tcW w:w="2900" w:type="dxa"/>
          </w:tcPr>
          <w:p>
            <w:pPr>
              <w:pStyle w:val="TableParagraph"/>
              <w:spacing w:line="230" w:lineRule="exact"/>
              <w:ind w:left="81"/>
              <w:rPr>
                <w:sz w:val="20"/>
              </w:rPr>
            </w:pPr>
            <w:r>
              <w:rPr>
                <w:sz w:val="20"/>
              </w:rPr>
              <w:t>TO001 : Canaux supplémentaires</w:t>
            </w:r>
            <w:r>
              <w:rPr>
                <w:spacing w:val="-14"/>
                <w:sz w:val="20"/>
              </w:rPr>
              <w:t> </w:t>
            </w:r>
            <w:r>
              <w:rPr>
                <w:sz w:val="20"/>
              </w:rPr>
              <w:t>(émetteurs</w:t>
            </w:r>
            <w:r>
              <w:rPr>
                <w:spacing w:val="-14"/>
                <w:sz w:val="20"/>
              </w:rPr>
              <w:t> </w:t>
            </w:r>
            <w:r>
              <w:rPr>
                <w:sz w:val="20"/>
              </w:rPr>
              <w:t>et </w:t>
            </w:r>
            <w:r>
              <w:rPr>
                <w:spacing w:val="-2"/>
                <w:sz w:val="20"/>
              </w:rPr>
              <w:t>détecteurs)</w:t>
            </w:r>
          </w:p>
        </w:tc>
        <w:tc>
          <w:tcPr>
            <w:tcW w:w="1200" w:type="dxa"/>
          </w:tcPr>
          <w:p>
            <w:pPr>
              <w:pStyle w:val="TableParagraph"/>
              <w:spacing w:before="107"/>
              <w:rPr>
                <w:rFonts w:ascii="Arial"/>
                <w:b/>
                <w:sz w:val="20"/>
              </w:rPr>
            </w:pPr>
          </w:p>
          <w:p>
            <w:pPr>
              <w:pStyle w:val="TableParagraph"/>
              <w:spacing w:before="1"/>
              <w:ind w:left="2" w:right="1"/>
              <w:jc w:val="center"/>
              <w:rPr>
                <w:sz w:val="20"/>
              </w:rPr>
            </w:pPr>
            <w:r>
              <w:rPr>
                <w:spacing w:val="-2"/>
                <w:sz w:val="20"/>
              </w:rPr>
              <w:t>...................</w:t>
            </w:r>
          </w:p>
        </w:tc>
        <w:tc>
          <w:tcPr>
            <w:tcW w:w="1200" w:type="dxa"/>
          </w:tcPr>
          <w:p>
            <w:pPr>
              <w:pStyle w:val="TableParagraph"/>
              <w:spacing w:before="107"/>
              <w:rPr>
                <w:rFonts w:ascii="Arial"/>
                <w:b/>
                <w:sz w:val="20"/>
              </w:rPr>
            </w:pPr>
          </w:p>
          <w:p>
            <w:pPr>
              <w:pStyle w:val="TableParagraph"/>
              <w:spacing w:before="1"/>
              <w:ind w:left="2" w:right="1"/>
              <w:jc w:val="center"/>
              <w:rPr>
                <w:sz w:val="20"/>
              </w:rPr>
            </w:pPr>
            <w:r>
              <w:rPr>
                <w:spacing w:val="-2"/>
                <w:sz w:val="20"/>
              </w:rPr>
              <w:t>...................</w:t>
            </w:r>
          </w:p>
        </w:tc>
        <w:tc>
          <w:tcPr>
            <w:tcW w:w="1200" w:type="dxa"/>
          </w:tcPr>
          <w:p>
            <w:pPr>
              <w:pStyle w:val="TableParagraph"/>
              <w:spacing w:before="107"/>
              <w:rPr>
                <w:rFonts w:ascii="Arial"/>
                <w:b/>
                <w:sz w:val="20"/>
              </w:rPr>
            </w:pPr>
          </w:p>
          <w:p>
            <w:pPr>
              <w:pStyle w:val="TableParagraph"/>
              <w:spacing w:before="1"/>
              <w:ind w:left="3" w:right="1"/>
              <w:jc w:val="center"/>
              <w:rPr>
                <w:sz w:val="20"/>
              </w:rPr>
            </w:pPr>
            <w:r>
              <w:rPr>
                <w:spacing w:val="-2"/>
                <w:sz w:val="20"/>
              </w:rPr>
              <w:t>...................</w:t>
            </w:r>
          </w:p>
        </w:tc>
        <w:tc>
          <w:tcPr>
            <w:tcW w:w="3121" w:type="dxa"/>
          </w:tcPr>
          <w:p>
            <w:pPr>
              <w:pStyle w:val="TableParagraph"/>
              <w:spacing w:before="107"/>
              <w:rPr>
                <w:rFonts w:ascii="Arial"/>
                <w:b/>
                <w:sz w:val="20"/>
              </w:rPr>
            </w:pPr>
          </w:p>
          <w:p>
            <w:pPr>
              <w:pStyle w:val="TableParagraph"/>
              <w:spacing w:before="1"/>
              <w:jc w:val="center"/>
              <w:rPr>
                <w:sz w:val="20"/>
              </w:rPr>
            </w:pPr>
            <w:r>
              <w:rPr>
                <w:spacing w:val="-2"/>
                <w:sz w:val="20"/>
              </w:rPr>
              <w:t>........................................................</w:t>
            </w:r>
          </w:p>
        </w:tc>
      </w:tr>
      <w:tr>
        <w:trPr>
          <w:trHeight w:val="1149" w:hRule="atLeast"/>
        </w:trPr>
        <w:tc>
          <w:tcPr>
            <w:tcW w:w="2900" w:type="dxa"/>
          </w:tcPr>
          <w:p>
            <w:pPr>
              <w:pStyle w:val="TableParagraph"/>
              <w:ind w:left="81"/>
              <w:rPr>
                <w:sz w:val="20"/>
              </w:rPr>
            </w:pPr>
            <w:r>
              <w:rPr>
                <w:sz w:val="20"/>
              </w:rPr>
              <w:t>TO002 : Casques/bonnets dédiés à la réalisation de protocoles auprès d’enfants (périmètre</w:t>
            </w:r>
            <w:r>
              <w:rPr>
                <w:spacing w:val="-9"/>
                <w:sz w:val="20"/>
              </w:rPr>
              <w:t> </w:t>
            </w:r>
            <w:r>
              <w:rPr>
                <w:sz w:val="20"/>
              </w:rPr>
              <w:t>crânien</w:t>
            </w:r>
            <w:r>
              <w:rPr>
                <w:spacing w:val="-8"/>
                <w:sz w:val="20"/>
              </w:rPr>
              <w:t> </w:t>
            </w:r>
            <w:r>
              <w:rPr>
                <w:sz w:val="20"/>
              </w:rPr>
              <w:t>de</w:t>
            </w:r>
            <w:r>
              <w:rPr>
                <w:spacing w:val="-8"/>
                <w:sz w:val="20"/>
              </w:rPr>
              <w:t> </w:t>
            </w:r>
            <w:r>
              <w:rPr>
                <w:sz w:val="20"/>
              </w:rPr>
              <w:t>48</w:t>
            </w:r>
            <w:r>
              <w:rPr>
                <w:spacing w:val="-10"/>
                <w:sz w:val="20"/>
              </w:rPr>
              <w:t> </w:t>
            </w:r>
            <w:r>
              <w:rPr>
                <w:sz w:val="20"/>
              </w:rPr>
              <w:t>à</w:t>
            </w:r>
            <w:r>
              <w:rPr>
                <w:spacing w:val="-6"/>
                <w:sz w:val="20"/>
              </w:rPr>
              <w:t> </w:t>
            </w:r>
            <w:r>
              <w:rPr>
                <w:sz w:val="20"/>
              </w:rPr>
              <w:t>52</w:t>
            </w:r>
          </w:p>
          <w:p>
            <w:pPr>
              <w:pStyle w:val="TableParagraph"/>
              <w:spacing w:line="212" w:lineRule="exact"/>
              <w:ind w:left="81"/>
              <w:rPr>
                <w:sz w:val="20"/>
              </w:rPr>
            </w:pPr>
            <w:r>
              <w:rPr>
                <w:spacing w:val="-5"/>
                <w:sz w:val="20"/>
              </w:rPr>
              <w:t>cm)</w:t>
            </w:r>
          </w:p>
        </w:tc>
        <w:tc>
          <w:tcPr>
            <w:tcW w:w="1200" w:type="dxa"/>
          </w:tcPr>
          <w:p>
            <w:pPr>
              <w:pStyle w:val="TableParagraph"/>
              <w:rPr>
                <w:rFonts w:ascii="Arial"/>
                <w:b/>
                <w:sz w:val="20"/>
              </w:rPr>
            </w:pPr>
          </w:p>
          <w:p>
            <w:pPr>
              <w:pStyle w:val="TableParagraph"/>
              <w:spacing w:before="218"/>
              <w:rPr>
                <w:rFonts w:ascii="Arial"/>
                <w:b/>
                <w:sz w:val="20"/>
              </w:rPr>
            </w:pPr>
          </w:p>
          <w:p>
            <w:pPr>
              <w:pStyle w:val="TableParagraph"/>
              <w:ind w:left="2" w:right="1"/>
              <w:jc w:val="center"/>
              <w:rPr>
                <w:sz w:val="20"/>
              </w:rPr>
            </w:pPr>
            <w:r>
              <w:rPr>
                <w:spacing w:val="-2"/>
                <w:sz w:val="20"/>
              </w:rPr>
              <w:t>...................</w:t>
            </w:r>
          </w:p>
        </w:tc>
        <w:tc>
          <w:tcPr>
            <w:tcW w:w="1200" w:type="dxa"/>
          </w:tcPr>
          <w:p>
            <w:pPr>
              <w:pStyle w:val="TableParagraph"/>
              <w:rPr>
                <w:rFonts w:ascii="Arial"/>
                <w:b/>
                <w:sz w:val="20"/>
              </w:rPr>
            </w:pPr>
          </w:p>
          <w:p>
            <w:pPr>
              <w:pStyle w:val="TableParagraph"/>
              <w:spacing w:before="218"/>
              <w:rPr>
                <w:rFonts w:ascii="Arial"/>
                <w:b/>
                <w:sz w:val="20"/>
              </w:rPr>
            </w:pPr>
          </w:p>
          <w:p>
            <w:pPr>
              <w:pStyle w:val="TableParagraph"/>
              <w:ind w:left="2" w:right="1"/>
              <w:jc w:val="center"/>
              <w:rPr>
                <w:sz w:val="20"/>
              </w:rPr>
            </w:pPr>
            <w:r>
              <w:rPr>
                <w:spacing w:val="-2"/>
                <w:sz w:val="20"/>
              </w:rPr>
              <w:t>...................</w:t>
            </w:r>
          </w:p>
        </w:tc>
        <w:tc>
          <w:tcPr>
            <w:tcW w:w="1200" w:type="dxa"/>
          </w:tcPr>
          <w:p>
            <w:pPr>
              <w:pStyle w:val="TableParagraph"/>
              <w:rPr>
                <w:rFonts w:ascii="Arial"/>
                <w:b/>
                <w:sz w:val="20"/>
              </w:rPr>
            </w:pPr>
          </w:p>
          <w:p>
            <w:pPr>
              <w:pStyle w:val="TableParagraph"/>
              <w:spacing w:before="218"/>
              <w:rPr>
                <w:rFonts w:ascii="Arial"/>
                <w:b/>
                <w:sz w:val="20"/>
              </w:rPr>
            </w:pPr>
          </w:p>
          <w:p>
            <w:pPr>
              <w:pStyle w:val="TableParagraph"/>
              <w:ind w:left="3" w:right="1"/>
              <w:jc w:val="center"/>
              <w:rPr>
                <w:sz w:val="20"/>
              </w:rPr>
            </w:pPr>
            <w:r>
              <w:rPr>
                <w:spacing w:val="-2"/>
                <w:sz w:val="20"/>
              </w:rPr>
              <w:t>...................</w:t>
            </w:r>
          </w:p>
        </w:tc>
        <w:tc>
          <w:tcPr>
            <w:tcW w:w="3121" w:type="dxa"/>
          </w:tcPr>
          <w:p>
            <w:pPr>
              <w:pStyle w:val="TableParagraph"/>
              <w:rPr>
                <w:rFonts w:ascii="Arial"/>
                <w:b/>
                <w:sz w:val="20"/>
              </w:rPr>
            </w:pPr>
          </w:p>
          <w:p>
            <w:pPr>
              <w:pStyle w:val="TableParagraph"/>
              <w:spacing w:before="218"/>
              <w:rPr>
                <w:rFonts w:ascii="Arial"/>
                <w:b/>
                <w:sz w:val="20"/>
              </w:rPr>
            </w:pPr>
          </w:p>
          <w:p>
            <w:pPr>
              <w:pStyle w:val="TableParagraph"/>
              <w:jc w:val="center"/>
              <w:rPr>
                <w:sz w:val="20"/>
              </w:rPr>
            </w:pPr>
            <w:r>
              <w:rPr>
                <w:spacing w:val="-2"/>
                <w:sz w:val="20"/>
              </w:rPr>
              <w:t>........................................................</w:t>
            </w:r>
          </w:p>
        </w:tc>
      </w:tr>
      <w:tr>
        <w:trPr>
          <w:trHeight w:val="919" w:hRule="atLeast"/>
        </w:trPr>
        <w:tc>
          <w:tcPr>
            <w:tcW w:w="2900" w:type="dxa"/>
          </w:tcPr>
          <w:p>
            <w:pPr>
              <w:pStyle w:val="TableParagraph"/>
              <w:ind w:left="81"/>
              <w:rPr>
                <w:sz w:val="20"/>
              </w:rPr>
            </w:pPr>
            <w:r>
              <w:rPr>
                <w:sz w:val="20"/>
              </w:rPr>
              <w:t>TO003</w:t>
            </w:r>
            <w:r>
              <w:rPr>
                <w:spacing w:val="-12"/>
                <w:sz w:val="20"/>
              </w:rPr>
              <w:t> </w:t>
            </w:r>
            <w:r>
              <w:rPr>
                <w:sz w:val="20"/>
              </w:rPr>
              <w:t>:</w:t>
            </w:r>
            <w:r>
              <w:rPr>
                <w:spacing w:val="-10"/>
                <w:sz w:val="20"/>
              </w:rPr>
              <w:t> </w:t>
            </w:r>
            <w:r>
              <w:rPr>
                <w:sz w:val="20"/>
              </w:rPr>
              <w:t>Système</w:t>
            </w:r>
            <w:r>
              <w:rPr>
                <w:spacing w:val="-10"/>
                <w:sz w:val="20"/>
              </w:rPr>
              <w:t> </w:t>
            </w:r>
            <w:r>
              <w:rPr>
                <w:sz w:val="20"/>
              </w:rPr>
              <w:t>d’analyse</w:t>
            </w:r>
            <w:r>
              <w:rPr>
                <w:spacing w:val="-12"/>
                <w:sz w:val="20"/>
              </w:rPr>
              <w:t> </w:t>
            </w:r>
            <w:r>
              <w:rPr>
                <w:sz w:val="20"/>
              </w:rPr>
              <w:t>en temps réel permettant la mise en place de protocoles en</w:t>
            </w:r>
          </w:p>
          <w:p>
            <w:pPr>
              <w:pStyle w:val="TableParagraph"/>
              <w:spacing w:line="212" w:lineRule="exact"/>
              <w:ind w:left="81"/>
              <w:rPr>
                <w:sz w:val="20"/>
              </w:rPr>
            </w:pPr>
            <w:r>
              <w:rPr>
                <w:spacing w:val="-2"/>
                <w:sz w:val="20"/>
              </w:rPr>
              <w:t>neurofeedback</w:t>
            </w:r>
          </w:p>
        </w:tc>
        <w:tc>
          <w:tcPr>
            <w:tcW w:w="1200" w:type="dxa"/>
          </w:tcPr>
          <w:p>
            <w:pPr>
              <w:pStyle w:val="TableParagraph"/>
              <w:rPr>
                <w:rFonts w:ascii="Arial"/>
                <w:b/>
                <w:sz w:val="20"/>
              </w:rPr>
            </w:pPr>
          </w:p>
          <w:p>
            <w:pPr>
              <w:pStyle w:val="TableParagraph"/>
              <w:spacing w:before="38"/>
              <w:rPr>
                <w:rFonts w:ascii="Arial"/>
                <w:b/>
                <w:sz w:val="20"/>
              </w:rPr>
            </w:pPr>
          </w:p>
          <w:p>
            <w:pPr>
              <w:pStyle w:val="TableParagraph"/>
              <w:ind w:left="2" w:right="1"/>
              <w:jc w:val="center"/>
              <w:rPr>
                <w:sz w:val="20"/>
              </w:rPr>
            </w:pPr>
            <w:r>
              <w:rPr>
                <w:spacing w:val="-2"/>
                <w:sz w:val="20"/>
              </w:rPr>
              <w:t>...................</w:t>
            </w:r>
          </w:p>
        </w:tc>
        <w:tc>
          <w:tcPr>
            <w:tcW w:w="1200" w:type="dxa"/>
          </w:tcPr>
          <w:p>
            <w:pPr>
              <w:pStyle w:val="TableParagraph"/>
              <w:rPr>
                <w:rFonts w:ascii="Arial"/>
                <w:b/>
                <w:sz w:val="20"/>
              </w:rPr>
            </w:pPr>
          </w:p>
          <w:p>
            <w:pPr>
              <w:pStyle w:val="TableParagraph"/>
              <w:spacing w:before="38"/>
              <w:rPr>
                <w:rFonts w:ascii="Arial"/>
                <w:b/>
                <w:sz w:val="20"/>
              </w:rPr>
            </w:pPr>
          </w:p>
          <w:p>
            <w:pPr>
              <w:pStyle w:val="TableParagraph"/>
              <w:ind w:left="2" w:right="1"/>
              <w:jc w:val="center"/>
              <w:rPr>
                <w:sz w:val="20"/>
              </w:rPr>
            </w:pPr>
            <w:r>
              <w:rPr>
                <w:spacing w:val="-2"/>
                <w:sz w:val="20"/>
              </w:rPr>
              <w:t>...................</w:t>
            </w:r>
          </w:p>
        </w:tc>
        <w:tc>
          <w:tcPr>
            <w:tcW w:w="1200" w:type="dxa"/>
          </w:tcPr>
          <w:p>
            <w:pPr>
              <w:pStyle w:val="TableParagraph"/>
              <w:rPr>
                <w:rFonts w:ascii="Arial"/>
                <w:b/>
                <w:sz w:val="20"/>
              </w:rPr>
            </w:pPr>
          </w:p>
          <w:p>
            <w:pPr>
              <w:pStyle w:val="TableParagraph"/>
              <w:spacing w:before="38"/>
              <w:rPr>
                <w:rFonts w:ascii="Arial"/>
                <w:b/>
                <w:sz w:val="20"/>
              </w:rPr>
            </w:pPr>
          </w:p>
          <w:p>
            <w:pPr>
              <w:pStyle w:val="TableParagraph"/>
              <w:ind w:left="3" w:right="1"/>
              <w:jc w:val="center"/>
              <w:rPr>
                <w:sz w:val="20"/>
              </w:rPr>
            </w:pPr>
            <w:r>
              <w:rPr>
                <w:spacing w:val="-2"/>
                <w:sz w:val="20"/>
              </w:rPr>
              <w:t>...................</w:t>
            </w:r>
          </w:p>
        </w:tc>
        <w:tc>
          <w:tcPr>
            <w:tcW w:w="3121" w:type="dxa"/>
          </w:tcPr>
          <w:p>
            <w:pPr>
              <w:pStyle w:val="TableParagraph"/>
              <w:rPr>
                <w:rFonts w:ascii="Arial"/>
                <w:b/>
                <w:sz w:val="20"/>
              </w:rPr>
            </w:pPr>
          </w:p>
          <w:p>
            <w:pPr>
              <w:pStyle w:val="TableParagraph"/>
              <w:spacing w:before="38"/>
              <w:rPr>
                <w:rFonts w:ascii="Arial"/>
                <w:b/>
                <w:sz w:val="20"/>
              </w:rPr>
            </w:pPr>
          </w:p>
          <w:p>
            <w:pPr>
              <w:pStyle w:val="TableParagraph"/>
              <w:jc w:val="center"/>
              <w:rPr>
                <w:sz w:val="20"/>
              </w:rPr>
            </w:pPr>
            <w:r>
              <w:rPr>
                <w:spacing w:val="-2"/>
                <w:sz w:val="20"/>
              </w:rPr>
              <w:t>........................................................</w:t>
            </w:r>
          </w:p>
        </w:tc>
      </w:tr>
      <w:tr>
        <w:trPr>
          <w:trHeight w:val="350" w:hRule="atLeast"/>
        </w:trPr>
        <w:tc>
          <w:tcPr>
            <w:tcW w:w="2900" w:type="dxa"/>
            <w:shd w:val="clear" w:color="auto" w:fill="E6E6E6"/>
          </w:tcPr>
          <w:p>
            <w:pPr>
              <w:pStyle w:val="TableParagraph"/>
              <w:spacing w:before="78"/>
              <w:jc w:val="center"/>
              <w:rPr>
                <w:sz w:val="20"/>
              </w:rPr>
            </w:pPr>
            <w:r>
              <w:rPr>
                <w:spacing w:val="-2"/>
                <w:sz w:val="20"/>
              </w:rPr>
              <w:t>Total</w:t>
            </w:r>
          </w:p>
        </w:tc>
        <w:tc>
          <w:tcPr>
            <w:tcW w:w="1200" w:type="dxa"/>
            <w:shd w:val="clear" w:color="auto" w:fill="E6E6E6"/>
          </w:tcPr>
          <w:p>
            <w:pPr>
              <w:pStyle w:val="TableParagraph"/>
              <w:spacing w:line="211" w:lineRule="exact" w:before="119"/>
              <w:ind w:left="2" w:right="1"/>
              <w:jc w:val="center"/>
              <w:rPr>
                <w:sz w:val="20"/>
              </w:rPr>
            </w:pPr>
            <w:r>
              <w:rPr>
                <w:spacing w:val="-2"/>
                <w:sz w:val="20"/>
              </w:rPr>
              <w:t>...................</w:t>
            </w:r>
          </w:p>
        </w:tc>
        <w:tc>
          <w:tcPr>
            <w:tcW w:w="1200" w:type="dxa"/>
            <w:shd w:val="clear" w:color="auto" w:fill="E6E6E6"/>
          </w:tcPr>
          <w:p>
            <w:pPr>
              <w:pStyle w:val="TableParagraph"/>
              <w:spacing w:line="211" w:lineRule="exact" w:before="119"/>
              <w:ind w:left="2" w:right="1"/>
              <w:jc w:val="center"/>
              <w:rPr>
                <w:sz w:val="20"/>
              </w:rPr>
            </w:pPr>
            <w:r>
              <w:rPr>
                <w:spacing w:val="-2"/>
                <w:sz w:val="20"/>
              </w:rPr>
              <w:t>...................</w:t>
            </w:r>
          </w:p>
        </w:tc>
        <w:tc>
          <w:tcPr>
            <w:tcW w:w="1200" w:type="dxa"/>
            <w:shd w:val="clear" w:color="auto" w:fill="E6E6E6"/>
          </w:tcPr>
          <w:p>
            <w:pPr>
              <w:pStyle w:val="TableParagraph"/>
              <w:spacing w:line="211" w:lineRule="exact" w:before="119"/>
              <w:ind w:left="3" w:right="1"/>
              <w:jc w:val="center"/>
              <w:rPr>
                <w:sz w:val="20"/>
              </w:rPr>
            </w:pPr>
            <w:r>
              <w:rPr>
                <w:spacing w:val="-2"/>
                <w:sz w:val="20"/>
              </w:rPr>
              <w:t>...................</w:t>
            </w:r>
          </w:p>
        </w:tc>
        <w:tc>
          <w:tcPr>
            <w:tcW w:w="3121" w:type="dxa"/>
            <w:shd w:val="clear" w:color="auto" w:fill="E6E6E6"/>
          </w:tcPr>
          <w:p>
            <w:pPr>
              <w:pStyle w:val="TableParagraph"/>
              <w:spacing w:line="211" w:lineRule="exact" w:before="119"/>
              <w:jc w:val="center"/>
              <w:rPr>
                <w:sz w:val="20"/>
              </w:rPr>
            </w:pPr>
            <w:r>
              <w:rPr>
                <w:spacing w:val="-2"/>
                <w:sz w:val="20"/>
              </w:rPr>
              <w:t>........................................................</w:t>
            </w:r>
          </w:p>
        </w:tc>
      </w:tr>
    </w:tbl>
    <w:p>
      <w:pPr>
        <w:pStyle w:val="BodyText"/>
        <w:spacing w:before="2"/>
        <w:rPr>
          <w:rFonts w:ascii="Arial"/>
          <w:b/>
        </w:rPr>
      </w:pPr>
    </w:p>
    <w:p>
      <w:pPr>
        <w:pStyle w:val="Heading1"/>
        <w:numPr>
          <w:ilvl w:val="0"/>
          <w:numId w:val="2"/>
        </w:numPr>
        <w:tabs>
          <w:tab w:pos="241" w:val="left" w:leader="none"/>
          <w:tab w:pos="9657" w:val="left" w:leader="none"/>
        </w:tabs>
        <w:spacing w:line="240" w:lineRule="auto" w:before="0" w:after="0"/>
        <w:ind w:left="241" w:right="0" w:hanging="234"/>
        <w:jc w:val="left"/>
      </w:pPr>
      <w:bookmarkStart w:name="_bookmark7" w:id="8"/>
      <w:bookmarkEnd w:id="8"/>
      <w:r>
        <w:rPr>
          <w:b w:val="0"/>
        </w:rPr>
      </w:r>
      <w:r>
        <w:rPr>
          <w:color w:val="FFFFFF"/>
          <w:shd w:fill="535250" w:color="auto" w:val="clear"/>
        </w:rPr>
        <w:t>-</w:t>
      </w:r>
      <w:r>
        <w:rPr>
          <w:color w:val="FFFFFF"/>
          <w:spacing w:val="-4"/>
          <w:shd w:fill="535250" w:color="auto" w:val="clear"/>
        </w:rPr>
        <w:t> </w:t>
      </w:r>
      <w:r>
        <w:rPr>
          <w:color w:val="FFFFFF"/>
          <w:shd w:fill="535250" w:color="auto" w:val="clear"/>
        </w:rPr>
        <w:t>Durée</w:t>
      </w:r>
      <w:r>
        <w:rPr>
          <w:color w:val="FFFFFF"/>
          <w:spacing w:val="-3"/>
          <w:shd w:fill="535250" w:color="auto" w:val="clear"/>
        </w:rPr>
        <w:t> </w:t>
      </w:r>
      <w:r>
        <w:rPr>
          <w:color w:val="FFFFFF"/>
          <w:shd w:fill="535250" w:color="auto" w:val="clear"/>
        </w:rPr>
        <w:t>et</w:t>
      </w:r>
      <w:r>
        <w:rPr>
          <w:color w:val="FFFFFF"/>
          <w:spacing w:val="-4"/>
          <w:shd w:fill="535250" w:color="auto" w:val="clear"/>
        </w:rPr>
        <w:t> </w:t>
      </w:r>
      <w:r>
        <w:rPr>
          <w:color w:val="FFFFFF"/>
          <w:shd w:fill="535250" w:color="auto" w:val="clear"/>
        </w:rPr>
        <w:t>Délais</w:t>
      </w:r>
      <w:r>
        <w:rPr>
          <w:color w:val="FFFFFF"/>
          <w:spacing w:val="-4"/>
          <w:shd w:fill="535250" w:color="auto" w:val="clear"/>
        </w:rPr>
        <w:t> </w:t>
      </w:r>
      <w:r>
        <w:rPr>
          <w:color w:val="FFFFFF"/>
          <w:spacing w:val="-2"/>
          <w:shd w:fill="535250" w:color="auto" w:val="clear"/>
        </w:rPr>
        <w:t>d'exécution</w:t>
      </w:r>
      <w:r>
        <w:rPr>
          <w:color w:val="FFFFFF"/>
          <w:shd w:fill="535250" w:color="auto" w:val="clear"/>
        </w:rPr>
        <w:tab/>
      </w:r>
    </w:p>
    <w:p>
      <w:pPr>
        <w:pStyle w:val="Heading1"/>
        <w:spacing w:after="0" w:line="240" w:lineRule="auto"/>
        <w:jc w:val="left"/>
        <w:sectPr>
          <w:pgSz w:w="11900" w:h="16850"/>
          <w:pgMar w:header="0" w:footer="1158" w:top="1060" w:bottom="1340" w:left="1133" w:right="992"/>
        </w:sectPr>
      </w:pPr>
    </w:p>
    <w:p>
      <w:pPr>
        <w:pStyle w:val="BodyText"/>
        <w:spacing w:before="76"/>
        <w:ind w:left="7"/>
      </w:pPr>
      <w:r>
        <w:rPr/>
        <w:t>Le</w:t>
      </w:r>
      <w:r>
        <w:rPr>
          <w:spacing w:val="-9"/>
        </w:rPr>
        <w:t> </w:t>
      </w:r>
      <w:r>
        <w:rPr/>
        <w:t>délai</w:t>
      </w:r>
      <w:r>
        <w:rPr>
          <w:spacing w:val="-8"/>
        </w:rPr>
        <w:t> </w:t>
      </w:r>
      <w:r>
        <w:rPr/>
        <w:t>d'exécution</w:t>
      </w:r>
      <w:r>
        <w:rPr>
          <w:spacing w:val="-6"/>
        </w:rPr>
        <w:t> </w:t>
      </w:r>
      <w:r>
        <w:rPr/>
        <w:t>de</w:t>
      </w:r>
      <w:r>
        <w:rPr>
          <w:spacing w:val="-8"/>
        </w:rPr>
        <w:t> </w:t>
      </w:r>
      <w:r>
        <w:rPr/>
        <w:t>chacune</w:t>
      </w:r>
      <w:r>
        <w:rPr>
          <w:spacing w:val="-8"/>
        </w:rPr>
        <w:t> </w:t>
      </w:r>
      <w:r>
        <w:rPr/>
        <w:t>des</w:t>
      </w:r>
      <w:r>
        <w:rPr>
          <w:spacing w:val="-6"/>
        </w:rPr>
        <w:t> </w:t>
      </w:r>
      <w:r>
        <w:rPr/>
        <w:t>tranches</w:t>
      </w:r>
      <w:r>
        <w:rPr>
          <w:spacing w:val="-5"/>
        </w:rPr>
        <w:t> </w:t>
      </w:r>
      <w:r>
        <w:rPr/>
        <w:t>doit</w:t>
      </w:r>
      <w:r>
        <w:rPr>
          <w:spacing w:val="-7"/>
        </w:rPr>
        <w:t> </w:t>
      </w:r>
      <w:r>
        <w:rPr/>
        <w:t>être</w:t>
      </w:r>
      <w:r>
        <w:rPr>
          <w:spacing w:val="-5"/>
        </w:rPr>
        <w:t> </w:t>
      </w:r>
      <w:r>
        <w:rPr/>
        <w:t>proposé(e)</w:t>
      </w:r>
      <w:r>
        <w:rPr>
          <w:spacing w:val="-5"/>
        </w:rPr>
        <w:t> </w:t>
      </w:r>
      <w:r>
        <w:rPr/>
        <w:t>par</w:t>
      </w:r>
      <w:r>
        <w:rPr>
          <w:spacing w:val="-6"/>
        </w:rPr>
        <w:t> </w:t>
      </w:r>
      <w:r>
        <w:rPr/>
        <w:t>le</w:t>
      </w:r>
      <w:r>
        <w:rPr>
          <w:spacing w:val="-8"/>
        </w:rPr>
        <w:t> </w:t>
      </w:r>
      <w:r>
        <w:rPr/>
        <w:t>candidat</w:t>
      </w:r>
      <w:r>
        <w:rPr>
          <w:spacing w:val="-5"/>
        </w:rPr>
        <w:t> </w:t>
      </w:r>
      <w:r>
        <w:rPr>
          <w:spacing w:val="-10"/>
        </w:rPr>
        <w:t>:</w:t>
      </w:r>
    </w:p>
    <w:p>
      <w:pPr>
        <w:pStyle w:val="BodyText"/>
        <w:spacing w:before="4"/>
      </w:pPr>
    </w:p>
    <w:tbl>
      <w:tblPr>
        <w:tblW w:w="0" w:type="auto"/>
        <w:jc w:val="left"/>
        <w:tblInd w:w="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7091"/>
        <w:gridCol w:w="1986"/>
      </w:tblGrid>
      <w:tr>
        <w:trPr>
          <w:trHeight w:val="453" w:hRule="atLeast"/>
        </w:trPr>
        <w:tc>
          <w:tcPr>
            <w:tcW w:w="7091" w:type="dxa"/>
            <w:shd w:val="clear" w:color="auto" w:fill="CCCCCC"/>
          </w:tcPr>
          <w:p>
            <w:pPr>
              <w:pStyle w:val="TableParagraph"/>
              <w:spacing w:before="138"/>
              <w:ind w:left="4"/>
              <w:jc w:val="center"/>
              <w:rPr>
                <w:sz w:val="20"/>
              </w:rPr>
            </w:pPr>
            <w:r>
              <w:rPr>
                <w:spacing w:val="-2"/>
                <w:sz w:val="20"/>
              </w:rPr>
              <w:t>Tranche(s)</w:t>
            </w:r>
          </w:p>
        </w:tc>
        <w:tc>
          <w:tcPr>
            <w:tcW w:w="1986" w:type="dxa"/>
            <w:shd w:val="clear" w:color="auto" w:fill="CCCCCC"/>
          </w:tcPr>
          <w:p>
            <w:pPr>
              <w:pStyle w:val="TableParagraph"/>
              <w:spacing w:before="138"/>
              <w:ind w:left="1" w:right="2"/>
              <w:jc w:val="center"/>
              <w:rPr>
                <w:sz w:val="20"/>
              </w:rPr>
            </w:pPr>
            <w:r>
              <w:rPr>
                <w:sz w:val="20"/>
              </w:rPr>
              <w:t>Délai</w:t>
            </w:r>
            <w:r>
              <w:rPr>
                <w:spacing w:val="-10"/>
                <w:sz w:val="20"/>
              </w:rPr>
              <w:t> </w:t>
            </w:r>
            <w:r>
              <w:rPr>
                <w:spacing w:val="-2"/>
                <w:sz w:val="20"/>
              </w:rPr>
              <w:t>proposé</w:t>
            </w:r>
          </w:p>
        </w:tc>
      </w:tr>
      <w:tr>
        <w:trPr>
          <w:trHeight w:val="796" w:hRule="atLeast"/>
        </w:trPr>
        <w:tc>
          <w:tcPr>
            <w:tcW w:w="7091" w:type="dxa"/>
          </w:tcPr>
          <w:p>
            <w:pPr>
              <w:pStyle w:val="TableParagraph"/>
              <w:ind w:left="81"/>
              <w:rPr>
                <w:sz w:val="20"/>
              </w:rPr>
            </w:pPr>
            <w:r>
              <w:rPr>
                <w:sz w:val="20"/>
              </w:rPr>
              <w:t>TF</w:t>
            </w:r>
            <w:r>
              <w:rPr>
                <w:spacing w:val="-4"/>
                <w:sz w:val="20"/>
              </w:rPr>
              <w:t> </w:t>
            </w:r>
            <w:r>
              <w:rPr>
                <w:sz w:val="20"/>
              </w:rPr>
              <w:t>:</w:t>
            </w:r>
            <w:r>
              <w:rPr>
                <w:spacing w:val="-5"/>
                <w:sz w:val="20"/>
              </w:rPr>
              <w:t> </w:t>
            </w:r>
            <w:r>
              <w:rPr>
                <w:sz w:val="20"/>
              </w:rPr>
              <w:t>La</w:t>
            </w:r>
            <w:r>
              <w:rPr>
                <w:spacing w:val="-5"/>
                <w:sz w:val="20"/>
              </w:rPr>
              <w:t> </w:t>
            </w:r>
            <w:r>
              <w:rPr>
                <w:sz w:val="20"/>
              </w:rPr>
              <w:t>fNIRS</w:t>
            </w:r>
            <w:r>
              <w:rPr>
                <w:spacing w:val="-3"/>
                <w:sz w:val="20"/>
              </w:rPr>
              <w:t> </w:t>
            </w:r>
            <w:r>
              <w:rPr>
                <w:sz w:val="20"/>
              </w:rPr>
              <w:t>:</w:t>
            </w:r>
            <w:r>
              <w:rPr>
                <w:spacing w:val="-5"/>
                <w:sz w:val="20"/>
              </w:rPr>
              <w:t> </w:t>
            </w:r>
            <w:r>
              <w:rPr>
                <w:sz w:val="20"/>
              </w:rPr>
              <w:t>appareil</w:t>
            </w:r>
            <w:r>
              <w:rPr>
                <w:spacing w:val="-4"/>
                <w:sz w:val="20"/>
              </w:rPr>
              <w:t> </w:t>
            </w:r>
            <w:r>
              <w:rPr>
                <w:sz w:val="20"/>
              </w:rPr>
              <w:t>d’imagerie</w:t>
            </w:r>
            <w:r>
              <w:rPr>
                <w:spacing w:val="-5"/>
                <w:sz w:val="20"/>
              </w:rPr>
              <w:t> </w:t>
            </w:r>
            <w:r>
              <w:rPr>
                <w:sz w:val="20"/>
              </w:rPr>
              <w:t>cérébrale</w:t>
            </w:r>
            <w:r>
              <w:rPr>
                <w:spacing w:val="-5"/>
                <w:sz w:val="20"/>
              </w:rPr>
              <w:t> </w:t>
            </w:r>
            <w:r>
              <w:rPr>
                <w:sz w:val="20"/>
              </w:rPr>
              <w:t>par</w:t>
            </w:r>
            <w:r>
              <w:rPr>
                <w:spacing w:val="-5"/>
                <w:sz w:val="20"/>
              </w:rPr>
              <w:t> </w:t>
            </w:r>
            <w:r>
              <w:rPr>
                <w:sz w:val="20"/>
              </w:rPr>
              <w:t>spectroscopie</w:t>
            </w:r>
            <w:r>
              <w:rPr>
                <w:spacing w:val="-3"/>
                <w:sz w:val="20"/>
              </w:rPr>
              <w:t> </w:t>
            </w:r>
            <w:r>
              <w:rPr>
                <w:sz w:val="20"/>
              </w:rPr>
              <w:t>proche</w:t>
            </w:r>
            <w:r>
              <w:rPr>
                <w:spacing w:val="-4"/>
                <w:sz w:val="20"/>
              </w:rPr>
              <w:t> </w:t>
            </w:r>
            <w:r>
              <w:rPr>
                <w:sz w:val="20"/>
              </w:rPr>
              <w:t>de </w:t>
            </w:r>
            <w:r>
              <w:rPr>
                <w:spacing w:val="-2"/>
                <w:sz w:val="20"/>
              </w:rPr>
              <w:t>l’infrarouge</w:t>
            </w:r>
          </w:p>
        </w:tc>
        <w:tc>
          <w:tcPr>
            <w:tcW w:w="1986" w:type="dxa"/>
          </w:tcPr>
          <w:p>
            <w:pPr>
              <w:pStyle w:val="TableParagraph"/>
              <w:spacing w:before="100"/>
              <w:ind w:left="2" w:right="1"/>
              <w:jc w:val="center"/>
              <w:rPr>
                <w:sz w:val="20"/>
              </w:rPr>
            </w:pPr>
            <w:r>
              <w:rPr>
                <w:spacing w:val="-2"/>
                <w:sz w:val="20"/>
              </w:rPr>
              <w:t>..................</w:t>
            </w:r>
          </w:p>
        </w:tc>
      </w:tr>
      <w:tr>
        <w:trPr>
          <w:trHeight w:val="597" w:hRule="atLeast"/>
        </w:trPr>
        <w:tc>
          <w:tcPr>
            <w:tcW w:w="7091" w:type="dxa"/>
          </w:tcPr>
          <w:p>
            <w:pPr>
              <w:pStyle w:val="TableParagraph"/>
              <w:spacing w:line="227" w:lineRule="exact"/>
              <w:ind w:left="81"/>
              <w:rPr>
                <w:sz w:val="20"/>
              </w:rPr>
            </w:pPr>
            <w:r>
              <w:rPr>
                <w:sz w:val="20"/>
              </w:rPr>
              <w:t>TO001</w:t>
            </w:r>
            <w:r>
              <w:rPr>
                <w:spacing w:val="-10"/>
                <w:sz w:val="20"/>
              </w:rPr>
              <w:t> </w:t>
            </w:r>
            <w:r>
              <w:rPr>
                <w:sz w:val="20"/>
              </w:rPr>
              <w:t>:</w:t>
            </w:r>
            <w:r>
              <w:rPr>
                <w:spacing w:val="-9"/>
                <w:sz w:val="20"/>
              </w:rPr>
              <w:t> </w:t>
            </w:r>
            <w:r>
              <w:rPr>
                <w:sz w:val="20"/>
              </w:rPr>
              <w:t>canaux</w:t>
            </w:r>
            <w:r>
              <w:rPr>
                <w:spacing w:val="-8"/>
                <w:sz w:val="20"/>
              </w:rPr>
              <w:t> </w:t>
            </w:r>
            <w:r>
              <w:rPr>
                <w:sz w:val="20"/>
              </w:rPr>
              <w:t>supplémentaires</w:t>
            </w:r>
            <w:r>
              <w:rPr>
                <w:spacing w:val="-8"/>
                <w:sz w:val="20"/>
              </w:rPr>
              <w:t> </w:t>
            </w:r>
            <w:r>
              <w:rPr>
                <w:sz w:val="20"/>
              </w:rPr>
              <w:t>(émetteurs</w:t>
            </w:r>
            <w:r>
              <w:rPr>
                <w:spacing w:val="-8"/>
                <w:sz w:val="20"/>
              </w:rPr>
              <w:t> </w:t>
            </w:r>
            <w:r>
              <w:rPr>
                <w:sz w:val="20"/>
              </w:rPr>
              <w:t>et</w:t>
            </w:r>
            <w:r>
              <w:rPr>
                <w:spacing w:val="-8"/>
                <w:sz w:val="20"/>
              </w:rPr>
              <w:t> </w:t>
            </w:r>
            <w:r>
              <w:rPr>
                <w:spacing w:val="-2"/>
                <w:sz w:val="20"/>
              </w:rPr>
              <w:t>détecteurs)</w:t>
            </w:r>
          </w:p>
        </w:tc>
        <w:tc>
          <w:tcPr>
            <w:tcW w:w="1986" w:type="dxa"/>
          </w:tcPr>
          <w:p>
            <w:pPr>
              <w:pStyle w:val="TableParagraph"/>
              <w:spacing w:before="100"/>
              <w:ind w:left="2" w:right="1"/>
              <w:jc w:val="center"/>
              <w:rPr>
                <w:sz w:val="20"/>
              </w:rPr>
            </w:pPr>
            <w:r>
              <w:rPr>
                <w:spacing w:val="-2"/>
                <w:sz w:val="20"/>
              </w:rPr>
              <w:t>..................</w:t>
            </w:r>
          </w:p>
        </w:tc>
      </w:tr>
      <w:tr>
        <w:trPr>
          <w:trHeight w:val="1012" w:hRule="atLeast"/>
        </w:trPr>
        <w:tc>
          <w:tcPr>
            <w:tcW w:w="7091" w:type="dxa"/>
          </w:tcPr>
          <w:p>
            <w:pPr>
              <w:pStyle w:val="TableParagraph"/>
              <w:spacing w:line="227" w:lineRule="exact"/>
              <w:ind w:left="81"/>
              <w:rPr>
                <w:sz w:val="20"/>
              </w:rPr>
            </w:pPr>
            <w:r>
              <w:rPr>
                <w:sz w:val="20"/>
              </w:rPr>
              <w:t>TO002</w:t>
            </w:r>
            <w:r>
              <w:rPr>
                <w:spacing w:val="-9"/>
                <w:sz w:val="20"/>
              </w:rPr>
              <w:t> </w:t>
            </w:r>
            <w:r>
              <w:rPr>
                <w:sz w:val="20"/>
              </w:rPr>
              <w:t>:</w:t>
            </w:r>
            <w:r>
              <w:rPr>
                <w:spacing w:val="-8"/>
                <w:sz w:val="20"/>
              </w:rPr>
              <w:t> </w:t>
            </w:r>
            <w:r>
              <w:rPr>
                <w:sz w:val="20"/>
              </w:rPr>
              <w:t>casques/bonnets</w:t>
            </w:r>
            <w:r>
              <w:rPr>
                <w:spacing w:val="-5"/>
                <w:sz w:val="20"/>
              </w:rPr>
              <w:t> </w:t>
            </w:r>
            <w:r>
              <w:rPr>
                <w:sz w:val="20"/>
              </w:rPr>
              <w:t>dédiés</w:t>
            </w:r>
            <w:r>
              <w:rPr>
                <w:spacing w:val="-7"/>
                <w:sz w:val="20"/>
              </w:rPr>
              <w:t> </w:t>
            </w:r>
            <w:r>
              <w:rPr>
                <w:sz w:val="20"/>
              </w:rPr>
              <w:t>à</w:t>
            </w:r>
            <w:r>
              <w:rPr>
                <w:spacing w:val="-7"/>
                <w:sz w:val="20"/>
              </w:rPr>
              <w:t> </w:t>
            </w:r>
            <w:r>
              <w:rPr>
                <w:sz w:val="20"/>
              </w:rPr>
              <w:t>la</w:t>
            </w:r>
            <w:r>
              <w:rPr>
                <w:spacing w:val="-8"/>
                <w:sz w:val="20"/>
              </w:rPr>
              <w:t> </w:t>
            </w:r>
            <w:r>
              <w:rPr>
                <w:sz w:val="20"/>
              </w:rPr>
              <w:t>réalisation</w:t>
            </w:r>
            <w:r>
              <w:rPr>
                <w:spacing w:val="-7"/>
                <w:sz w:val="20"/>
              </w:rPr>
              <w:t> </w:t>
            </w:r>
            <w:r>
              <w:rPr>
                <w:sz w:val="20"/>
              </w:rPr>
              <w:t>de</w:t>
            </w:r>
            <w:r>
              <w:rPr>
                <w:spacing w:val="-9"/>
                <w:sz w:val="20"/>
              </w:rPr>
              <w:t> </w:t>
            </w:r>
            <w:r>
              <w:rPr>
                <w:sz w:val="20"/>
              </w:rPr>
              <w:t>protocoles</w:t>
            </w:r>
            <w:r>
              <w:rPr>
                <w:spacing w:val="-7"/>
                <w:sz w:val="20"/>
              </w:rPr>
              <w:t> </w:t>
            </w:r>
            <w:r>
              <w:rPr>
                <w:spacing w:val="-2"/>
                <w:sz w:val="20"/>
              </w:rPr>
              <w:t>auprès</w:t>
            </w:r>
          </w:p>
          <w:p>
            <w:pPr>
              <w:pStyle w:val="TableParagraph"/>
              <w:ind w:left="81"/>
              <w:rPr>
                <w:sz w:val="20"/>
              </w:rPr>
            </w:pPr>
            <w:r>
              <w:rPr>
                <w:sz w:val="20"/>
              </w:rPr>
              <w:t>d’enfants</w:t>
            </w:r>
            <w:r>
              <w:rPr>
                <w:spacing w:val="-7"/>
                <w:sz w:val="20"/>
              </w:rPr>
              <w:t> </w:t>
            </w:r>
            <w:r>
              <w:rPr>
                <w:sz w:val="20"/>
              </w:rPr>
              <w:t>(périmètre</w:t>
            </w:r>
            <w:r>
              <w:rPr>
                <w:spacing w:val="-7"/>
                <w:sz w:val="20"/>
              </w:rPr>
              <w:t> </w:t>
            </w:r>
            <w:r>
              <w:rPr>
                <w:sz w:val="20"/>
              </w:rPr>
              <w:t>crânien</w:t>
            </w:r>
            <w:r>
              <w:rPr>
                <w:spacing w:val="-7"/>
                <w:sz w:val="20"/>
              </w:rPr>
              <w:t> </w:t>
            </w:r>
            <w:r>
              <w:rPr>
                <w:sz w:val="20"/>
              </w:rPr>
              <w:t>de</w:t>
            </w:r>
            <w:r>
              <w:rPr>
                <w:spacing w:val="-5"/>
                <w:sz w:val="20"/>
              </w:rPr>
              <w:t> </w:t>
            </w:r>
            <w:r>
              <w:rPr>
                <w:sz w:val="20"/>
              </w:rPr>
              <w:t>48</w:t>
            </w:r>
            <w:r>
              <w:rPr>
                <w:spacing w:val="-6"/>
                <w:sz w:val="20"/>
              </w:rPr>
              <w:t> </w:t>
            </w:r>
            <w:r>
              <w:rPr>
                <w:sz w:val="20"/>
              </w:rPr>
              <w:t>à</w:t>
            </w:r>
            <w:r>
              <w:rPr>
                <w:spacing w:val="-7"/>
                <w:sz w:val="20"/>
              </w:rPr>
              <w:t> </w:t>
            </w:r>
            <w:r>
              <w:rPr>
                <w:sz w:val="20"/>
              </w:rPr>
              <w:t>52</w:t>
            </w:r>
            <w:r>
              <w:rPr>
                <w:spacing w:val="-5"/>
                <w:sz w:val="20"/>
              </w:rPr>
              <w:t> cm)</w:t>
            </w:r>
          </w:p>
        </w:tc>
        <w:tc>
          <w:tcPr>
            <w:tcW w:w="1986" w:type="dxa"/>
          </w:tcPr>
          <w:p>
            <w:pPr>
              <w:pStyle w:val="TableParagraph"/>
              <w:spacing w:before="100"/>
              <w:ind w:left="2" w:right="1"/>
              <w:jc w:val="center"/>
              <w:rPr>
                <w:sz w:val="20"/>
              </w:rPr>
            </w:pPr>
            <w:r>
              <w:rPr>
                <w:spacing w:val="-2"/>
                <w:sz w:val="20"/>
              </w:rPr>
              <w:t>..................</w:t>
            </w:r>
          </w:p>
        </w:tc>
      </w:tr>
      <w:tr>
        <w:trPr>
          <w:trHeight w:val="797" w:hRule="atLeast"/>
        </w:trPr>
        <w:tc>
          <w:tcPr>
            <w:tcW w:w="7091" w:type="dxa"/>
          </w:tcPr>
          <w:p>
            <w:pPr>
              <w:pStyle w:val="TableParagraph"/>
              <w:spacing w:line="227" w:lineRule="exact"/>
              <w:ind w:left="81"/>
              <w:rPr>
                <w:sz w:val="20"/>
              </w:rPr>
            </w:pPr>
            <w:r>
              <w:rPr>
                <w:sz w:val="20"/>
              </w:rPr>
              <w:t>TO003</w:t>
            </w:r>
            <w:r>
              <w:rPr>
                <w:spacing w:val="-7"/>
                <w:sz w:val="20"/>
              </w:rPr>
              <w:t> </w:t>
            </w:r>
            <w:r>
              <w:rPr>
                <w:sz w:val="20"/>
              </w:rPr>
              <w:t>:</w:t>
            </w:r>
            <w:r>
              <w:rPr>
                <w:spacing w:val="-6"/>
                <w:sz w:val="20"/>
              </w:rPr>
              <w:t> </w:t>
            </w:r>
            <w:r>
              <w:rPr>
                <w:sz w:val="20"/>
              </w:rPr>
              <w:t>système</w:t>
            </w:r>
            <w:r>
              <w:rPr>
                <w:spacing w:val="-7"/>
                <w:sz w:val="20"/>
              </w:rPr>
              <w:t> </w:t>
            </w:r>
            <w:r>
              <w:rPr>
                <w:sz w:val="20"/>
              </w:rPr>
              <w:t>d’analyse</w:t>
            </w:r>
            <w:r>
              <w:rPr>
                <w:spacing w:val="-4"/>
                <w:sz w:val="20"/>
              </w:rPr>
              <w:t> </w:t>
            </w:r>
            <w:r>
              <w:rPr>
                <w:sz w:val="20"/>
              </w:rPr>
              <w:t>en</w:t>
            </w:r>
            <w:r>
              <w:rPr>
                <w:spacing w:val="-8"/>
                <w:sz w:val="20"/>
              </w:rPr>
              <w:t> </w:t>
            </w:r>
            <w:r>
              <w:rPr>
                <w:sz w:val="20"/>
              </w:rPr>
              <w:t>temps</w:t>
            </w:r>
            <w:r>
              <w:rPr>
                <w:spacing w:val="-5"/>
                <w:sz w:val="20"/>
              </w:rPr>
              <w:t> </w:t>
            </w:r>
            <w:r>
              <w:rPr>
                <w:sz w:val="20"/>
              </w:rPr>
              <w:t>réel</w:t>
            </w:r>
            <w:r>
              <w:rPr>
                <w:spacing w:val="-6"/>
                <w:sz w:val="20"/>
              </w:rPr>
              <w:t> </w:t>
            </w:r>
            <w:r>
              <w:rPr>
                <w:sz w:val="20"/>
              </w:rPr>
              <w:t>permettant</w:t>
            </w:r>
            <w:r>
              <w:rPr>
                <w:spacing w:val="-6"/>
                <w:sz w:val="20"/>
              </w:rPr>
              <w:t> </w:t>
            </w:r>
            <w:r>
              <w:rPr>
                <w:sz w:val="20"/>
              </w:rPr>
              <w:t>la</w:t>
            </w:r>
            <w:r>
              <w:rPr>
                <w:spacing w:val="-7"/>
                <w:sz w:val="20"/>
              </w:rPr>
              <w:t> </w:t>
            </w:r>
            <w:r>
              <w:rPr>
                <w:sz w:val="20"/>
              </w:rPr>
              <w:t>mise</w:t>
            </w:r>
            <w:r>
              <w:rPr>
                <w:spacing w:val="-4"/>
                <w:sz w:val="20"/>
              </w:rPr>
              <w:t> </w:t>
            </w:r>
            <w:r>
              <w:rPr>
                <w:sz w:val="20"/>
              </w:rPr>
              <w:t>en</w:t>
            </w:r>
            <w:r>
              <w:rPr>
                <w:spacing w:val="-6"/>
                <w:sz w:val="20"/>
              </w:rPr>
              <w:t> </w:t>
            </w:r>
            <w:r>
              <w:rPr>
                <w:sz w:val="20"/>
              </w:rPr>
              <w:t>place</w:t>
            </w:r>
            <w:r>
              <w:rPr>
                <w:spacing w:val="-6"/>
                <w:sz w:val="20"/>
              </w:rPr>
              <w:t> </w:t>
            </w:r>
            <w:r>
              <w:rPr>
                <w:spacing w:val="-5"/>
                <w:sz w:val="20"/>
              </w:rPr>
              <w:t>de</w:t>
            </w:r>
          </w:p>
          <w:p>
            <w:pPr>
              <w:pStyle w:val="TableParagraph"/>
              <w:spacing w:line="229" w:lineRule="exact"/>
              <w:ind w:left="81"/>
              <w:rPr>
                <w:sz w:val="20"/>
              </w:rPr>
            </w:pPr>
            <w:r>
              <w:rPr>
                <w:sz w:val="20"/>
              </w:rPr>
              <w:t>protocoles</w:t>
            </w:r>
            <w:r>
              <w:rPr>
                <w:spacing w:val="-7"/>
                <w:sz w:val="20"/>
              </w:rPr>
              <w:t> </w:t>
            </w:r>
            <w:r>
              <w:rPr>
                <w:sz w:val="20"/>
              </w:rPr>
              <w:t>en</w:t>
            </w:r>
            <w:r>
              <w:rPr>
                <w:spacing w:val="-6"/>
                <w:sz w:val="20"/>
              </w:rPr>
              <w:t> </w:t>
            </w:r>
            <w:r>
              <w:rPr>
                <w:spacing w:val="-2"/>
                <w:sz w:val="20"/>
              </w:rPr>
              <w:t>neurofeedback</w:t>
            </w:r>
          </w:p>
        </w:tc>
        <w:tc>
          <w:tcPr>
            <w:tcW w:w="1986" w:type="dxa"/>
          </w:tcPr>
          <w:p>
            <w:pPr>
              <w:pStyle w:val="TableParagraph"/>
              <w:spacing w:before="101"/>
              <w:ind w:left="2" w:right="1"/>
              <w:jc w:val="center"/>
              <w:rPr>
                <w:sz w:val="20"/>
              </w:rPr>
            </w:pPr>
            <w:r>
              <w:rPr>
                <w:spacing w:val="-2"/>
                <w:sz w:val="20"/>
              </w:rPr>
              <w:t>..................</w:t>
            </w:r>
          </w:p>
        </w:tc>
      </w:tr>
    </w:tbl>
    <w:p>
      <w:pPr>
        <w:pStyle w:val="BodyText"/>
        <w:spacing w:before="126"/>
      </w:pPr>
    </w:p>
    <w:p>
      <w:pPr>
        <w:pStyle w:val="BodyText"/>
        <w:spacing w:before="1"/>
        <w:ind w:left="7"/>
      </w:pPr>
      <w:r>
        <w:rPr/>
        <w:t>Le</w:t>
      </w:r>
      <w:r>
        <w:rPr>
          <w:spacing w:val="-9"/>
        </w:rPr>
        <w:t> </w:t>
      </w:r>
      <w:r>
        <w:rPr/>
        <w:t>délai</w:t>
      </w:r>
      <w:r>
        <w:rPr>
          <w:spacing w:val="-8"/>
        </w:rPr>
        <w:t> </w:t>
      </w:r>
      <w:r>
        <w:rPr/>
        <w:t>d'exécution</w:t>
      </w:r>
      <w:r>
        <w:rPr>
          <w:spacing w:val="-7"/>
        </w:rPr>
        <w:t> </w:t>
      </w:r>
      <w:r>
        <w:rPr/>
        <w:t>ne</w:t>
      </w:r>
      <w:r>
        <w:rPr>
          <w:spacing w:val="-8"/>
        </w:rPr>
        <w:t> </w:t>
      </w:r>
      <w:r>
        <w:rPr/>
        <w:t>devra</w:t>
      </w:r>
      <w:r>
        <w:rPr>
          <w:spacing w:val="-8"/>
        </w:rPr>
        <w:t> </w:t>
      </w:r>
      <w:r>
        <w:rPr/>
        <w:t>toutefois</w:t>
      </w:r>
      <w:r>
        <w:rPr>
          <w:spacing w:val="-6"/>
        </w:rPr>
        <w:t> </w:t>
      </w:r>
      <w:r>
        <w:rPr/>
        <w:t>pas</w:t>
      </w:r>
      <w:r>
        <w:rPr>
          <w:spacing w:val="-7"/>
        </w:rPr>
        <w:t> </w:t>
      </w:r>
      <w:r>
        <w:rPr/>
        <w:t>dépasser</w:t>
      </w:r>
      <w:r>
        <w:rPr>
          <w:spacing w:val="-7"/>
        </w:rPr>
        <w:t> </w:t>
      </w:r>
      <w:r>
        <w:rPr>
          <w:spacing w:val="-10"/>
        </w:rPr>
        <w:t>:</w:t>
      </w:r>
    </w:p>
    <w:p>
      <w:pPr>
        <w:pStyle w:val="BodyText"/>
        <w:spacing w:before="3"/>
      </w:pPr>
    </w:p>
    <w:tbl>
      <w:tblPr>
        <w:tblW w:w="0" w:type="auto"/>
        <w:jc w:val="left"/>
        <w:tblInd w:w="5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6301"/>
        <w:gridCol w:w="2300"/>
      </w:tblGrid>
      <w:tr>
        <w:trPr>
          <w:trHeight w:val="292" w:hRule="atLeast"/>
        </w:trPr>
        <w:tc>
          <w:tcPr>
            <w:tcW w:w="6301" w:type="dxa"/>
            <w:shd w:val="clear" w:color="auto" w:fill="CCCCCC"/>
          </w:tcPr>
          <w:p>
            <w:pPr>
              <w:pStyle w:val="TableParagraph"/>
              <w:spacing w:before="38"/>
              <w:ind w:left="2"/>
              <w:jc w:val="center"/>
              <w:rPr>
                <w:sz w:val="20"/>
              </w:rPr>
            </w:pPr>
            <w:r>
              <w:rPr>
                <w:spacing w:val="-2"/>
                <w:sz w:val="20"/>
              </w:rPr>
              <w:t>Tranche(s)</w:t>
            </w:r>
          </w:p>
        </w:tc>
        <w:tc>
          <w:tcPr>
            <w:tcW w:w="2300" w:type="dxa"/>
            <w:shd w:val="clear" w:color="auto" w:fill="CCCCCC"/>
          </w:tcPr>
          <w:p>
            <w:pPr>
              <w:pStyle w:val="TableParagraph"/>
              <w:spacing w:before="38"/>
              <w:ind w:left="2"/>
              <w:jc w:val="center"/>
              <w:rPr>
                <w:sz w:val="20"/>
              </w:rPr>
            </w:pPr>
            <w:r>
              <w:rPr>
                <w:sz w:val="20"/>
              </w:rPr>
              <w:t>Délai</w:t>
            </w:r>
            <w:r>
              <w:rPr>
                <w:spacing w:val="-10"/>
                <w:sz w:val="20"/>
              </w:rPr>
              <w:t> </w:t>
            </w:r>
            <w:r>
              <w:rPr>
                <w:spacing w:val="-2"/>
                <w:sz w:val="20"/>
              </w:rPr>
              <w:t>maximum</w:t>
            </w:r>
          </w:p>
        </w:tc>
      </w:tr>
      <w:tr>
        <w:trPr>
          <w:trHeight w:val="460" w:hRule="atLeast"/>
        </w:trPr>
        <w:tc>
          <w:tcPr>
            <w:tcW w:w="6301" w:type="dxa"/>
          </w:tcPr>
          <w:p>
            <w:pPr>
              <w:pStyle w:val="TableParagraph"/>
              <w:spacing w:line="230" w:lineRule="exact"/>
              <w:ind w:left="81" w:right="70"/>
              <w:rPr>
                <w:sz w:val="20"/>
              </w:rPr>
            </w:pPr>
            <w:r>
              <w:rPr>
                <w:sz w:val="20"/>
              </w:rPr>
              <w:t>TF</w:t>
            </w:r>
            <w:r>
              <w:rPr>
                <w:spacing w:val="-5"/>
                <w:sz w:val="20"/>
              </w:rPr>
              <w:t> </w:t>
            </w:r>
            <w:r>
              <w:rPr>
                <w:sz w:val="20"/>
              </w:rPr>
              <w:t>:</w:t>
            </w:r>
            <w:r>
              <w:rPr>
                <w:spacing w:val="-6"/>
                <w:sz w:val="20"/>
              </w:rPr>
              <w:t> </w:t>
            </w:r>
            <w:r>
              <w:rPr>
                <w:sz w:val="20"/>
              </w:rPr>
              <w:t>La</w:t>
            </w:r>
            <w:r>
              <w:rPr>
                <w:spacing w:val="-6"/>
                <w:sz w:val="20"/>
              </w:rPr>
              <w:t> </w:t>
            </w:r>
            <w:r>
              <w:rPr>
                <w:sz w:val="20"/>
              </w:rPr>
              <w:t>fNIRS</w:t>
            </w:r>
            <w:r>
              <w:rPr>
                <w:spacing w:val="-4"/>
                <w:sz w:val="20"/>
              </w:rPr>
              <w:t> </w:t>
            </w:r>
            <w:r>
              <w:rPr>
                <w:sz w:val="20"/>
              </w:rPr>
              <w:t>:</w:t>
            </w:r>
            <w:r>
              <w:rPr>
                <w:spacing w:val="-6"/>
                <w:sz w:val="20"/>
              </w:rPr>
              <w:t> </w:t>
            </w:r>
            <w:r>
              <w:rPr>
                <w:sz w:val="20"/>
              </w:rPr>
              <w:t>appareil</w:t>
            </w:r>
            <w:r>
              <w:rPr>
                <w:spacing w:val="-5"/>
                <w:sz w:val="20"/>
              </w:rPr>
              <w:t> </w:t>
            </w:r>
            <w:r>
              <w:rPr>
                <w:sz w:val="20"/>
              </w:rPr>
              <w:t>d’imagerie</w:t>
            </w:r>
            <w:r>
              <w:rPr>
                <w:spacing w:val="-6"/>
                <w:sz w:val="20"/>
              </w:rPr>
              <w:t> </w:t>
            </w:r>
            <w:r>
              <w:rPr>
                <w:sz w:val="20"/>
              </w:rPr>
              <w:t>cérébrale</w:t>
            </w:r>
            <w:r>
              <w:rPr>
                <w:spacing w:val="-6"/>
                <w:sz w:val="20"/>
              </w:rPr>
              <w:t> </w:t>
            </w:r>
            <w:r>
              <w:rPr>
                <w:sz w:val="20"/>
              </w:rPr>
              <w:t>par</w:t>
            </w:r>
            <w:r>
              <w:rPr>
                <w:spacing w:val="-6"/>
                <w:sz w:val="20"/>
              </w:rPr>
              <w:t> </w:t>
            </w:r>
            <w:r>
              <w:rPr>
                <w:sz w:val="20"/>
              </w:rPr>
              <w:t>spectroscopie proche de l’infrarouge</w:t>
            </w:r>
          </w:p>
        </w:tc>
        <w:tc>
          <w:tcPr>
            <w:tcW w:w="2300" w:type="dxa"/>
          </w:tcPr>
          <w:p>
            <w:pPr>
              <w:pStyle w:val="TableParagraph"/>
              <w:spacing w:before="78"/>
              <w:ind w:left="2" w:right="1"/>
              <w:jc w:val="center"/>
              <w:rPr>
                <w:sz w:val="20"/>
              </w:rPr>
            </w:pPr>
            <w:r>
              <w:rPr>
                <w:sz w:val="20"/>
              </w:rPr>
              <w:t>2</w:t>
            </w:r>
            <w:r>
              <w:rPr>
                <w:spacing w:val="-3"/>
                <w:sz w:val="20"/>
              </w:rPr>
              <w:t> </w:t>
            </w:r>
            <w:r>
              <w:rPr>
                <w:spacing w:val="-4"/>
                <w:sz w:val="20"/>
              </w:rPr>
              <w:t>mois</w:t>
            </w:r>
          </w:p>
        </w:tc>
      </w:tr>
      <w:tr>
        <w:trPr>
          <w:trHeight w:val="345" w:hRule="atLeast"/>
        </w:trPr>
        <w:tc>
          <w:tcPr>
            <w:tcW w:w="6301" w:type="dxa"/>
          </w:tcPr>
          <w:p>
            <w:pPr>
              <w:pStyle w:val="TableParagraph"/>
              <w:spacing w:before="78"/>
              <w:ind w:left="81"/>
              <w:rPr>
                <w:sz w:val="20"/>
              </w:rPr>
            </w:pPr>
            <w:r>
              <w:rPr>
                <w:sz w:val="20"/>
              </w:rPr>
              <w:t>TO001</w:t>
            </w:r>
            <w:r>
              <w:rPr>
                <w:spacing w:val="-10"/>
                <w:sz w:val="20"/>
              </w:rPr>
              <w:t> </w:t>
            </w:r>
            <w:r>
              <w:rPr>
                <w:sz w:val="20"/>
              </w:rPr>
              <w:t>:</w:t>
            </w:r>
            <w:r>
              <w:rPr>
                <w:spacing w:val="-9"/>
                <w:sz w:val="20"/>
              </w:rPr>
              <w:t> </w:t>
            </w:r>
            <w:r>
              <w:rPr>
                <w:sz w:val="20"/>
              </w:rPr>
              <w:t>Canaux</w:t>
            </w:r>
            <w:r>
              <w:rPr>
                <w:spacing w:val="-8"/>
                <w:sz w:val="20"/>
              </w:rPr>
              <w:t> </w:t>
            </w:r>
            <w:r>
              <w:rPr>
                <w:sz w:val="20"/>
              </w:rPr>
              <w:t>supplémentaires</w:t>
            </w:r>
            <w:r>
              <w:rPr>
                <w:spacing w:val="-8"/>
                <w:sz w:val="20"/>
              </w:rPr>
              <w:t> </w:t>
            </w:r>
            <w:r>
              <w:rPr>
                <w:sz w:val="20"/>
              </w:rPr>
              <w:t>(émetteurs</w:t>
            </w:r>
            <w:r>
              <w:rPr>
                <w:spacing w:val="-9"/>
                <w:sz w:val="20"/>
              </w:rPr>
              <w:t> </w:t>
            </w:r>
            <w:r>
              <w:rPr>
                <w:sz w:val="20"/>
              </w:rPr>
              <w:t>et</w:t>
            </w:r>
            <w:r>
              <w:rPr>
                <w:spacing w:val="-7"/>
                <w:sz w:val="20"/>
              </w:rPr>
              <w:t> </w:t>
            </w:r>
            <w:r>
              <w:rPr>
                <w:spacing w:val="-2"/>
                <w:sz w:val="20"/>
              </w:rPr>
              <w:t>détecteurs)</w:t>
            </w:r>
          </w:p>
        </w:tc>
        <w:tc>
          <w:tcPr>
            <w:tcW w:w="2300" w:type="dxa"/>
          </w:tcPr>
          <w:p>
            <w:pPr>
              <w:pStyle w:val="TableParagraph"/>
              <w:spacing w:before="78"/>
              <w:ind w:left="2" w:right="1"/>
              <w:jc w:val="center"/>
              <w:rPr>
                <w:sz w:val="20"/>
              </w:rPr>
            </w:pPr>
            <w:r>
              <w:rPr>
                <w:sz w:val="20"/>
              </w:rPr>
              <w:t>2</w:t>
            </w:r>
            <w:r>
              <w:rPr>
                <w:spacing w:val="-3"/>
                <w:sz w:val="20"/>
              </w:rPr>
              <w:t> </w:t>
            </w:r>
            <w:r>
              <w:rPr>
                <w:spacing w:val="-4"/>
                <w:sz w:val="20"/>
              </w:rPr>
              <w:t>mois</w:t>
            </w:r>
          </w:p>
        </w:tc>
      </w:tr>
      <w:tr>
        <w:trPr>
          <w:trHeight w:val="461" w:hRule="atLeast"/>
        </w:trPr>
        <w:tc>
          <w:tcPr>
            <w:tcW w:w="6301" w:type="dxa"/>
          </w:tcPr>
          <w:p>
            <w:pPr>
              <w:pStyle w:val="TableParagraph"/>
              <w:spacing w:line="227" w:lineRule="exact"/>
              <w:ind w:left="81"/>
              <w:rPr>
                <w:sz w:val="20"/>
              </w:rPr>
            </w:pPr>
            <w:r>
              <w:rPr>
                <w:sz w:val="20"/>
              </w:rPr>
              <w:t>TO002</w:t>
            </w:r>
            <w:r>
              <w:rPr>
                <w:spacing w:val="-8"/>
                <w:sz w:val="20"/>
              </w:rPr>
              <w:t> </w:t>
            </w:r>
            <w:r>
              <w:rPr>
                <w:sz w:val="20"/>
              </w:rPr>
              <w:t>:</w:t>
            </w:r>
            <w:r>
              <w:rPr>
                <w:spacing w:val="-8"/>
                <w:sz w:val="20"/>
              </w:rPr>
              <w:t> </w:t>
            </w:r>
            <w:r>
              <w:rPr>
                <w:sz w:val="20"/>
              </w:rPr>
              <w:t>Casques/bonnets</w:t>
            </w:r>
            <w:r>
              <w:rPr>
                <w:spacing w:val="-5"/>
                <w:sz w:val="20"/>
              </w:rPr>
              <w:t> </w:t>
            </w:r>
            <w:r>
              <w:rPr>
                <w:sz w:val="20"/>
              </w:rPr>
              <w:t>dédiés</w:t>
            </w:r>
            <w:r>
              <w:rPr>
                <w:spacing w:val="-7"/>
                <w:sz w:val="20"/>
              </w:rPr>
              <w:t> </w:t>
            </w:r>
            <w:r>
              <w:rPr>
                <w:sz w:val="20"/>
              </w:rPr>
              <w:t>à</w:t>
            </w:r>
            <w:r>
              <w:rPr>
                <w:spacing w:val="-6"/>
                <w:sz w:val="20"/>
              </w:rPr>
              <w:t> </w:t>
            </w:r>
            <w:r>
              <w:rPr>
                <w:sz w:val="20"/>
              </w:rPr>
              <w:t>la</w:t>
            </w:r>
            <w:r>
              <w:rPr>
                <w:spacing w:val="-8"/>
                <w:sz w:val="20"/>
              </w:rPr>
              <w:t> </w:t>
            </w:r>
            <w:r>
              <w:rPr>
                <w:sz w:val="20"/>
              </w:rPr>
              <w:t>réalisation</w:t>
            </w:r>
            <w:r>
              <w:rPr>
                <w:spacing w:val="-6"/>
                <w:sz w:val="20"/>
              </w:rPr>
              <w:t> </w:t>
            </w:r>
            <w:r>
              <w:rPr>
                <w:sz w:val="20"/>
              </w:rPr>
              <w:t>de</w:t>
            </w:r>
            <w:r>
              <w:rPr>
                <w:spacing w:val="-5"/>
                <w:sz w:val="20"/>
              </w:rPr>
              <w:t> </w:t>
            </w:r>
            <w:r>
              <w:rPr>
                <w:spacing w:val="-2"/>
                <w:sz w:val="20"/>
              </w:rPr>
              <w:t>protocoles</w:t>
            </w:r>
          </w:p>
          <w:p>
            <w:pPr>
              <w:pStyle w:val="TableParagraph"/>
              <w:spacing w:line="213" w:lineRule="exact"/>
              <w:ind w:left="81"/>
              <w:rPr>
                <w:sz w:val="20"/>
              </w:rPr>
            </w:pPr>
            <w:r>
              <w:rPr>
                <w:sz w:val="20"/>
              </w:rPr>
              <w:t>auprès</w:t>
            </w:r>
            <w:r>
              <w:rPr>
                <w:spacing w:val="-6"/>
                <w:sz w:val="20"/>
              </w:rPr>
              <w:t> </w:t>
            </w:r>
            <w:r>
              <w:rPr>
                <w:sz w:val="20"/>
              </w:rPr>
              <w:t>d’enfants</w:t>
            </w:r>
            <w:r>
              <w:rPr>
                <w:spacing w:val="-6"/>
                <w:sz w:val="20"/>
              </w:rPr>
              <w:t> </w:t>
            </w:r>
            <w:r>
              <w:rPr>
                <w:sz w:val="20"/>
              </w:rPr>
              <w:t>(périmètre</w:t>
            </w:r>
            <w:r>
              <w:rPr>
                <w:spacing w:val="-6"/>
                <w:sz w:val="20"/>
              </w:rPr>
              <w:t> </w:t>
            </w:r>
            <w:r>
              <w:rPr>
                <w:sz w:val="20"/>
              </w:rPr>
              <w:t>crânien</w:t>
            </w:r>
            <w:r>
              <w:rPr>
                <w:spacing w:val="-5"/>
                <w:sz w:val="20"/>
              </w:rPr>
              <w:t> </w:t>
            </w:r>
            <w:r>
              <w:rPr>
                <w:sz w:val="20"/>
              </w:rPr>
              <w:t>de</w:t>
            </w:r>
            <w:r>
              <w:rPr>
                <w:spacing w:val="-6"/>
                <w:sz w:val="20"/>
              </w:rPr>
              <w:t> </w:t>
            </w:r>
            <w:r>
              <w:rPr>
                <w:sz w:val="20"/>
              </w:rPr>
              <w:t>48</w:t>
            </w:r>
            <w:r>
              <w:rPr>
                <w:spacing w:val="-7"/>
                <w:sz w:val="20"/>
              </w:rPr>
              <w:t> </w:t>
            </w:r>
            <w:r>
              <w:rPr>
                <w:sz w:val="20"/>
              </w:rPr>
              <w:t>à</w:t>
            </w:r>
            <w:r>
              <w:rPr>
                <w:spacing w:val="-7"/>
                <w:sz w:val="20"/>
              </w:rPr>
              <w:t> </w:t>
            </w:r>
            <w:r>
              <w:rPr>
                <w:sz w:val="20"/>
              </w:rPr>
              <w:t>52</w:t>
            </w:r>
            <w:r>
              <w:rPr>
                <w:spacing w:val="-7"/>
                <w:sz w:val="20"/>
              </w:rPr>
              <w:t> </w:t>
            </w:r>
            <w:r>
              <w:rPr>
                <w:spacing w:val="-5"/>
                <w:sz w:val="20"/>
              </w:rPr>
              <w:t>cm)</w:t>
            </w:r>
          </w:p>
        </w:tc>
        <w:tc>
          <w:tcPr>
            <w:tcW w:w="2300" w:type="dxa"/>
          </w:tcPr>
          <w:p>
            <w:pPr>
              <w:pStyle w:val="TableParagraph"/>
              <w:spacing w:before="78"/>
              <w:ind w:left="2" w:right="1"/>
              <w:jc w:val="center"/>
              <w:rPr>
                <w:sz w:val="20"/>
              </w:rPr>
            </w:pPr>
            <w:r>
              <w:rPr>
                <w:sz w:val="20"/>
              </w:rPr>
              <w:t>2</w:t>
            </w:r>
            <w:r>
              <w:rPr>
                <w:spacing w:val="-3"/>
                <w:sz w:val="20"/>
              </w:rPr>
              <w:t> </w:t>
            </w:r>
            <w:r>
              <w:rPr>
                <w:spacing w:val="-4"/>
                <w:sz w:val="20"/>
              </w:rPr>
              <w:t>mois</w:t>
            </w:r>
          </w:p>
        </w:tc>
      </w:tr>
      <w:tr>
        <w:trPr>
          <w:trHeight w:val="460" w:hRule="atLeast"/>
        </w:trPr>
        <w:tc>
          <w:tcPr>
            <w:tcW w:w="6301" w:type="dxa"/>
          </w:tcPr>
          <w:p>
            <w:pPr>
              <w:pStyle w:val="TableParagraph"/>
              <w:spacing w:line="226" w:lineRule="exact"/>
              <w:ind w:left="81"/>
              <w:rPr>
                <w:sz w:val="20"/>
              </w:rPr>
            </w:pPr>
            <w:r>
              <w:rPr>
                <w:sz w:val="20"/>
              </w:rPr>
              <w:t>TO003</w:t>
            </w:r>
            <w:r>
              <w:rPr>
                <w:spacing w:val="-8"/>
                <w:sz w:val="20"/>
              </w:rPr>
              <w:t> </w:t>
            </w:r>
            <w:r>
              <w:rPr>
                <w:sz w:val="20"/>
              </w:rPr>
              <w:t>:Système</w:t>
            </w:r>
            <w:r>
              <w:rPr>
                <w:spacing w:val="-5"/>
                <w:sz w:val="20"/>
              </w:rPr>
              <w:t> </w:t>
            </w:r>
            <w:r>
              <w:rPr>
                <w:sz w:val="20"/>
              </w:rPr>
              <w:t>d’analyse</w:t>
            </w:r>
            <w:r>
              <w:rPr>
                <w:spacing w:val="-6"/>
                <w:sz w:val="20"/>
              </w:rPr>
              <w:t> </w:t>
            </w:r>
            <w:r>
              <w:rPr>
                <w:sz w:val="20"/>
              </w:rPr>
              <w:t>en</w:t>
            </w:r>
            <w:r>
              <w:rPr>
                <w:spacing w:val="-8"/>
                <w:sz w:val="20"/>
              </w:rPr>
              <w:t> </w:t>
            </w:r>
            <w:r>
              <w:rPr>
                <w:sz w:val="20"/>
              </w:rPr>
              <w:t>temps</w:t>
            </w:r>
            <w:r>
              <w:rPr>
                <w:spacing w:val="-7"/>
                <w:sz w:val="20"/>
              </w:rPr>
              <w:t> </w:t>
            </w:r>
            <w:r>
              <w:rPr>
                <w:sz w:val="20"/>
              </w:rPr>
              <w:t>réel</w:t>
            </w:r>
            <w:r>
              <w:rPr>
                <w:spacing w:val="-6"/>
                <w:sz w:val="20"/>
              </w:rPr>
              <w:t> </w:t>
            </w:r>
            <w:r>
              <w:rPr>
                <w:sz w:val="20"/>
              </w:rPr>
              <w:t>permettant</w:t>
            </w:r>
            <w:r>
              <w:rPr>
                <w:spacing w:val="-8"/>
                <w:sz w:val="20"/>
              </w:rPr>
              <w:t> </w:t>
            </w:r>
            <w:r>
              <w:rPr>
                <w:sz w:val="20"/>
              </w:rPr>
              <w:t>la</w:t>
            </w:r>
            <w:r>
              <w:rPr>
                <w:spacing w:val="-7"/>
                <w:sz w:val="20"/>
              </w:rPr>
              <w:t> </w:t>
            </w:r>
            <w:r>
              <w:rPr>
                <w:sz w:val="20"/>
              </w:rPr>
              <w:t>mise</w:t>
            </w:r>
            <w:r>
              <w:rPr>
                <w:spacing w:val="-6"/>
                <w:sz w:val="20"/>
              </w:rPr>
              <w:t> </w:t>
            </w:r>
            <w:r>
              <w:rPr>
                <w:spacing w:val="-5"/>
                <w:sz w:val="20"/>
              </w:rPr>
              <w:t>en</w:t>
            </w:r>
          </w:p>
          <w:p>
            <w:pPr>
              <w:pStyle w:val="TableParagraph"/>
              <w:spacing w:line="215" w:lineRule="exact"/>
              <w:ind w:left="81"/>
              <w:rPr>
                <w:sz w:val="20"/>
              </w:rPr>
            </w:pPr>
            <w:r>
              <w:rPr>
                <w:sz w:val="20"/>
              </w:rPr>
              <w:t>place</w:t>
            </w:r>
            <w:r>
              <w:rPr>
                <w:spacing w:val="-5"/>
                <w:sz w:val="20"/>
              </w:rPr>
              <w:t> </w:t>
            </w:r>
            <w:r>
              <w:rPr>
                <w:sz w:val="20"/>
              </w:rPr>
              <w:t>de</w:t>
            </w:r>
            <w:r>
              <w:rPr>
                <w:spacing w:val="-6"/>
                <w:sz w:val="20"/>
              </w:rPr>
              <w:t> </w:t>
            </w:r>
            <w:r>
              <w:rPr>
                <w:sz w:val="20"/>
              </w:rPr>
              <w:t>protocoles</w:t>
            </w:r>
            <w:r>
              <w:rPr>
                <w:spacing w:val="-5"/>
                <w:sz w:val="20"/>
              </w:rPr>
              <w:t> </w:t>
            </w:r>
            <w:r>
              <w:rPr>
                <w:sz w:val="20"/>
              </w:rPr>
              <w:t>en</w:t>
            </w:r>
            <w:r>
              <w:rPr>
                <w:spacing w:val="-7"/>
                <w:sz w:val="20"/>
              </w:rPr>
              <w:t> </w:t>
            </w:r>
            <w:r>
              <w:rPr>
                <w:spacing w:val="-2"/>
                <w:sz w:val="20"/>
              </w:rPr>
              <w:t>neurofeedback</w:t>
            </w:r>
          </w:p>
        </w:tc>
        <w:tc>
          <w:tcPr>
            <w:tcW w:w="2300" w:type="dxa"/>
          </w:tcPr>
          <w:p>
            <w:pPr>
              <w:pStyle w:val="TableParagraph"/>
              <w:spacing w:before="78"/>
              <w:ind w:left="2" w:right="1"/>
              <w:jc w:val="center"/>
              <w:rPr>
                <w:sz w:val="20"/>
              </w:rPr>
            </w:pPr>
            <w:r>
              <w:rPr>
                <w:sz w:val="20"/>
              </w:rPr>
              <w:t>2</w:t>
            </w:r>
            <w:r>
              <w:rPr>
                <w:spacing w:val="-3"/>
                <w:sz w:val="20"/>
              </w:rPr>
              <w:t> </w:t>
            </w:r>
            <w:r>
              <w:rPr>
                <w:spacing w:val="-4"/>
                <w:sz w:val="20"/>
              </w:rPr>
              <w:t>mois</w:t>
            </w:r>
          </w:p>
        </w:tc>
      </w:tr>
    </w:tbl>
    <w:p>
      <w:pPr>
        <w:pStyle w:val="BodyText"/>
        <w:spacing w:before="131"/>
      </w:pPr>
    </w:p>
    <w:p>
      <w:pPr>
        <w:pStyle w:val="BodyText"/>
        <w:ind w:left="7"/>
      </w:pPr>
      <w:r>
        <w:rPr/>
        <w:t>Le</w:t>
      </w:r>
      <w:r>
        <w:rPr>
          <w:spacing w:val="-7"/>
        </w:rPr>
        <w:t> </w:t>
      </w:r>
      <w:r>
        <w:rPr/>
        <w:t>délai</w:t>
      </w:r>
      <w:r>
        <w:rPr>
          <w:spacing w:val="-7"/>
        </w:rPr>
        <w:t> </w:t>
      </w:r>
      <w:r>
        <w:rPr/>
        <w:t>d'exécution</w:t>
      </w:r>
      <w:r>
        <w:rPr>
          <w:spacing w:val="-5"/>
        </w:rPr>
        <w:t> </w:t>
      </w:r>
      <w:r>
        <w:rPr/>
        <w:t>débutera</w:t>
      </w:r>
      <w:r>
        <w:rPr>
          <w:spacing w:val="-6"/>
        </w:rPr>
        <w:t> </w:t>
      </w:r>
      <w:r>
        <w:rPr/>
        <w:t>à</w:t>
      </w:r>
      <w:r>
        <w:rPr>
          <w:spacing w:val="-7"/>
        </w:rPr>
        <w:t> </w:t>
      </w:r>
      <w:r>
        <w:rPr/>
        <w:t>compter</w:t>
      </w:r>
      <w:r>
        <w:rPr>
          <w:spacing w:val="-5"/>
        </w:rPr>
        <w:t> </w:t>
      </w:r>
      <w:r>
        <w:rPr/>
        <w:t>de</w:t>
      </w:r>
      <w:r>
        <w:rPr>
          <w:spacing w:val="-5"/>
        </w:rPr>
        <w:t> </w:t>
      </w:r>
      <w:r>
        <w:rPr/>
        <w:t>la</w:t>
      </w:r>
      <w:r>
        <w:rPr>
          <w:spacing w:val="-6"/>
        </w:rPr>
        <w:t> </w:t>
      </w:r>
      <w:r>
        <w:rPr/>
        <w:t>date</w:t>
      </w:r>
      <w:r>
        <w:rPr>
          <w:spacing w:val="-7"/>
        </w:rPr>
        <w:t> </w:t>
      </w:r>
      <w:r>
        <w:rPr/>
        <w:t>fixée</w:t>
      </w:r>
      <w:r>
        <w:rPr>
          <w:spacing w:val="-6"/>
        </w:rPr>
        <w:t> </w:t>
      </w:r>
      <w:r>
        <w:rPr/>
        <w:t>dans</w:t>
      </w:r>
      <w:r>
        <w:rPr>
          <w:spacing w:val="-5"/>
        </w:rPr>
        <w:t> </w:t>
      </w:r>
      <w:r>
        <w:rPr/>
        <w:t>le</w:t>
      </w:r>
      <w:r>
        <w:rPr>
          <w:spacing w:val="-4"/>
        </w:rPr>
        <w:t> </w:t>
      </w:r>
      <w:r>
        <w:rPr>
          <w:spacing w:val="-2"/>
        </w:rPr>
        <w:t>CCAP.</w:t>
      </w:r>
    </w:p>
    <w:p>
      <w:pPr>
        <w:pStyle w:val="BodyText"/>
        <w:spacing w:before="8"/>
      </w:pPr>
    </w:p>
    <w:p>
      <w:pPr>
        <w:pStyle w:val="Heading1"/>
        <w:numPr>
          <w:ilvl w:val="0"/>
          <w:numId w:val="2"/>
        </w:numPr>
        <w:tabs>
          <w:tab w:pos="241" w:val="left" w:leader="none"/>
          <w:tab w:pos="9657" w:val="left" w:leader="none"/>
        </w:tabs>
        <w:spacing w:line="240" w:lineRule="auto" w:before="0" w:after="0"/>
        <w:ind w:left="241" w:right="0" w:hanging="234"/>
        <w:jc w:val="left"/>
      </w:pPr>
      <w:bookmarkStart w:name="_bookmark8" w:id="9"/>
      <w:bookmarkEnd w:id="9"/>
      <w:r>
        <w:rPr>
          <w:b w:val="0"/>
        </w:rPr>
      </w:r>
      <w:r>
        <w:rPr>
          <w:color w:val="FFFFFF"/>
          <w:shd w:fill="535250" w:color="auto" w:val="clear"/>
        </w:rPr>
        <w:t>-</w:t>
      </w:r>
      <w:r>
        <w:rPr>
          <w:color w:val="FFFFFF"/>
          <w:spacing w:val="-1"/>
          <w:shd w:fill="535250" w:color="auto" w:val="clear"/>
        </w:rPr>
        <w:t> </w:t>
      </w:r>
      <w:r>
        <w:rPr>
          <w:color w:val="FFFFFF"/>
          <w:spacing w:val="-2"/>
          <w:shd w:fill="535250" w:color="auto" w:val="clear"/>
        </w:rPr>
        <w:t>Paiement</w:t>
      </w:r>
      <w:r>
        <w:rPr>
          <w:color w:val="FFFFFF"/>
          <w:shd w:fill="535250" w:color="auto" w:val="clear"/>
        </w:rPr>
        <w:tab/>
      </w:r>
    </w:p>
    <w:p>
      <w:pPr>
        <w:pStyle w:val="BodyText"/>
        <w:spacing w:before="178"/>
        <w:ind w:left="7" w:right="153"/>
      </w:pPr>
      <w:r>
        <w:rPr/>
        <w:t>Le</w:t>
      </w:r>
      <w:r>
        <w:rPr>
          <w:spacing w:val="-3"/>
        </w:rPr>
        <w:t> </w:t>
      </w:r>
      <w:r>
        <w:rPr/>
        <w:t>pouvoir</w:t>
      </w:r>
      <w:r>
        <w:rPr>
          <w:spacing w:val="-2"/>
        </w:rPr>
        <w:t> </w:t>
      </w:r>
      <w:r>
        <w:rPr/>
        <w:t>adjudicateur</w:t>
      </w:r>
      <w:r>
        <w:rPr>
          <w:spacing w:val="-2"/>
        </w:rPr>
        <w:t> </w:t>
      </w:r>
      <w:r>
        <w:rPr/>
        <w:t>se</w:t>
      </w:r>
      <w:r>
        <w:rPr>
          <w:spacing w:val="-3"/>
        </w:rPr>
        <w:t> </w:t>
      </w:r>
      <w:r>
        <w:rPr/>
        <w:t>libèrera</w:t>
      </w:r>
      <w:r>
        <w:rPr>
          <w:spacing w:val="-3"/>
        </w:rPr>
        <w:t> </w:t>
      </w:r>
      <w:r>
        <w:rPr/>
        <w:t>des</w:t>
      </w:r>
      <w:r>
        <w:rPr>
          <w:spacing w:val="-2"/>
        </w:rPr>
        <w:t> </w:t>
      </w:r>
      <w:r>
        <w:rPr/>
        <w:t>sommes</w:t>
      </w:r>
      <w:r>
        <w:rPr>
          <w:spacing w:val="-2"/>
        </w:rPr>
        <w:t> </w:t>
      </w:r>
      <w:r>
        <w:rPr/>
        <w:t>dues</w:t>
      </w:r>
      <w:r>
        <w:rPr>
          <w:spacing w:val="-2"/>
        </w:rPr>
        <w:t> </w:t>
      </w:r>
      <w:r>
        <w:rPr/>
        <w:t>au</w:t>
      </w:r>
      <w:r>
        <w:rPr>
          <w:spacing w:val="-3"/>
        </w:rPr>
        <w:t> </w:t>
      </w:r>
      <w:r>
        <w:rPr/>
        <w:t>titre</w:t>
      </w:r>
      <w:r>
        <w:rPr>
          <w:spacing w:val="-3"/>
        </w:rPr>
        <w:t> </w:t>
      </w:r>
      <w:r>
        <w:rPr/>
        <w:t>de</w:t>
      </w:r>
      <w:r>
        <w:rPr>
          <w:spacing w:val="-3"/>
        </w:rPr>
        <w:t> </w:t>
      </w:r>
      <w:r>
        <w:rPr/>
        <w:t>l'exécution</w:t>
      </w:r>
      <w:r>
        <w:rPr>
          <w:spacing w:val="-3"/>
        </w:rPr>
        <w:t> </w:t>
      </w:r>
      <w:r>
        <w:rPr/>
        <w:t>des</w:t>
      </w:r>
      <w:r>
        <w:rPr>
          <w:spacing w:val="-2"/>
        </w:rPr>
        <w:t> </w:t>
      </w:r>
      <w:r>
        <w:rPr/>
        <w:t>prestations</w:t>
      </w:r>
      <w:r>
        <w:rPr>
          <w:spacing w:val="-2"/>
        </w:rPr>
        <w:t> </w:t>
      </w:r>
      <w:r>
        <w:rPr/>
        <w:t>en</w:t>
      </w:r>
      <w:r>
        <w:rPr>
          <w:spacing w:val="-3"/>
        </w:rPr>
        <w:t> </w:t>
      </w:r>
      <w:r>
        <w:rPr/>
        <w:t>faisant</w:t>
      </w:r>
      <w:r>
        <w:rPr>
          <w:spacing w:val="-3"/>
        </w:rPr>
        <w:t> </w:t>
      </w:r>
      <w:r>
        <w:rPr/>
        <w:t>porter le montant au crédit du ou des comptes suivants :</w:t>
      </w:r>
    </w:p>
    <w:p>
      <w:pPr>
        <w:pStyle w:val="BodyText"/>
        <w:spacing w:before="3" w:after="1"/>
      </w:pPr>
    </w:p>
    <w:tbl>
      <w:tblPr>
        <w:tblW w:w="0" w:type="auto"/>
        <w:jc w:val="left"/>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461"/>
        <w:gridCol w:w="7142"/>
      </w:tblGrid>
      <w:tr>
        <w:trPr>
          <w:trHeight w:val="462" w:hRule="atLeast"/>
        </w:trPr>
        <w:tc>
          <w:tcPr>
            <w:tcW w:w="2461" w:type="dxa"/>
            <w:shd w:val="clear" w:color="auto" w:fill="CCCCCC"/>
          </w:tcPr>
          <w:p>
            <w:pPr>
              <w:pStyle w:val="TableParagraph"/>
              <w:spacing w:before="114"/>
              <w:ind w:left="79"/>
              <w:rPr>
                <w:sz w:val="20"/>
              </w:rPr>
            </w:pPr>
            <w:r>
              <w:rPr>
                <w:sz w:val="20"/>
              </w:rPr>
              <w:t>Titulaire</w:t>
            </w:r>
            <w:r>
              <w:rPr>
                <w:spacing w:val="-8"/>
                <w:sz w:val="20"/>
              </w:rPr>
              <w:t> </w:t>
            </w:r>
            <w:r>
              <w:rPr>
                <w:sz w:val="20"/>
              </w:rPr>
              <w:t>du</w:t>
            </w:r>
            <w:r>
              <w:rPr>
                <w:spacing w:val="-11"/>
                <w:sz w:val="20"/>
              </w:rPr>
              <w:t> </w:t>
            </w:r>
            <w:r>
              <w:rPr>
                <w:spacing w:val="-2"/>
                <w:sz w:val="20"/>
              </w:rPr>
              <w:t>compte</w:t>
            </w:r>
          </w:p>
        </w:tc>
        <w:tc>
          <w:tcPr>
            <w:tcW w:w="7142" w:type="dxa"/>
          </w:tcPr>
          <w:p>
            <w:pPr>
              <w:pStyle w:val="TableParagraph"/>
              <w:rPr>
                <w:rFonts w:ascii="Times New Roman"/>
                <w:sz w:val="18"/>
              </w:rPr>
            </w:pPr>
          </w:p>
        </w:tc>
      </w:tr>
      <w:tr>
        <w:trPr>
          <w:trHeight w:val="463" w:hRule="atLeast"/>
        </w:trPr>
        <w:tc>
          <w:tcPr>
            <w:tcW w:w="2461" w:type="dxa"/>
            <w:shd w:val="clear" w:color="auto" w:fill="CCCCCC"/>
          </w:tcPr>
          <w:p>
            <w:pPr>
              <w:pStyle w:val="TableParagraph"/>
              <w:spacing w:before="115"/>
              <w:ind w:left="79"/>
              <w:rPr>
                <w:sz w:val="20"/>
              </w:rPr>
            </w:pPr>
            <w:r>
              <w:rPr>
                <w:spacing w:val="-2"/>
                <w:sz w:val="20"/>
              </w:rPr>
              <w:t>Prestations</w:t>
            </w:r>
            <w:r>
              <w:rPr>
                <w:spacing w:val="6"/>
                <w:sz w:val="20"/>
              </w:rPr>
              <w:t> </w:t>
            </w:r>
            <w:r>
              <w:rPr>
                <w:spacing w:val="-2"/>
                <w:sz w:val="20"/>
              </w:rPr>
              <w:t>concernées</w:t>
            </w:r>
          </w:p>
        </w:tc>
        <w:tc>
          <w:tcPr>
            <w:tcW w:w="7142" w:type="dxa"/>
          </w:tcPr>
          <w:p>
            <w:pPr>
              <w:pStyle w:val="TableParagraph"/>
              <w:rPr>
                <w:rFonts w:ascii="Times New Roman"/>
                <w:sz w:val="18"/>
              </w:rPr>
            </w:pPr>
          </w:p>
        </w:tc>
      </w:tr>
      <w:tr>
        <w:trPr>
          <w:trHeight w:val="463" w:hRule="atLeast"/>
        </w:trPr>
        <w:tc>
          <w:tcPr>
            <w:tcW w:w="2461" w:type="dxa"/>
            <w:shd w:val="clear" w:color="auto" w:fill="CCCCCC"/>
          </w:tcPr>
          <w:p>
            <w:pPr>
              <w:pStyle w:val="TableParagraph"/>
              <w:spacing w:before="114"/>
              <w:ind w:left="79"/>
              <w:rPr>
                <w:sz w:val="20"/>
              </w:rPr>
            </w:pPr>
            <w:r>
              <w:rPr>
                <w:spacing w:val="-2"/>
                <w:sz w:val="20"/>
              </w:rPr>
              <w:t>Domiciliation</w:t>
            </w:r>
          </w:p>
        </w:tc>
        <w:tc>
          <w:tcPr>
            <w:tcW w:w="7142" w:type="dxa"/>
          </w:tcPr>
          <w:p>
            <w:pPr>
              <w:pStyle w:val="TableParagraph"/>
              <w:rPr>
                <w:rFonts w:ascii="Times New Roman"/>
                <w:sz w:val="18"/>
              </w:rPr>
            </w:pPr>
          </w:p>
        </w:tc>
      </w:tr>
      <w:tr>
        <w:trPr>
          <w:trHeight w:val="462" w:hRule="atLeast"/>
        </w:trPr>
        <w:tc>
          <w:tcPr>
            <w:tcW w:w="2461" w:type="dxa"/>
            <w:shd w:val="clear" w:color="auto" w:fill="CCCCCC"/>
          </w:tcPr>
          <w:p>
            <w:pPr>
              <w:pStyle w:val="TableParagraph"/>
              <w:spacing w:before="114"/>
              <w:ind w:left="79"/>
              <w:rPr>
                <w:sz w:val="20"/>
              </w:rPr>
            </w:pPr>
            <w:r>
              <w:rPr>
                <w:sz w:val="20"/>
              </w:rPr>
              <w:t>Code</w:t>
            </w:r>
            <w:r>
              <w:rPr>
                <w:spacing w:val="-8"/>
                <w:sz w:val="20"/>
              </w:rPr>
              <w:t> </w:t>
            </w:r>
            <w:r>
              <w:rPr>
                <w:spacing w:val="-2"/>
                <w:sz w:val="20"/>
              </w:rPr>
              <w:t>banque</w:t>
            </w:r>
          </w:p>
        </w:tc>
        <w:tc>
          <w:tcPr>
            <w:tcW w:w="7142" w:type="dxa"/>
          </w:tcPr>
          <w:p>
            <w:pPr>
              <w:pStyle w:val="TableParagraph"/>
              <w:rPr>
                <w:rFonts w:ascii="Times New Roman"/>
                <w:sz w:val="18"/>
              </w:rPr>
            </w:pPr>
          </w:p>
        </w:tc>
      </w:tr>
      <w:tr>
        <w:trPr>
          <w:trHeight w:val="463" w:hRule="atLeast"/>
        </w:trPr>
        <w:tc>
          <w:tcPr>
            <w:tcW w:w="2461" w:type="dxa"/>
            <w:shd w:val="clear" w:color="auto" w:fill="CCCCCC"/>
          </w:tcPr>
          <w:p>
            <w:pPr>
              <w:pStyle w:val="TableParagraph"/>
              <w:spacing w:before="114"/>
              <w:ind w:left="79"/>
              <w:rPr>
                <w:sz w:val="20"/>
              </w:rPr>
            </w:pPr>
            <w:r>
              <w:rPr>
                <w:sz w:val="20"/>
              </w:rPr>
              <w:t>Code</w:t>
            </w:r>
            <w:r>
              <w:rPr>
                <w:spacing w:val="-8"/>
                <w:sz w:val="20"/>
              </w:rPr>
              <w:t> </w:t>
            </w:r>
            <w:r>
              <w:rPr>
                <w:spacing w:val="-2"/>
                <w:sz w:val="20"/>
              </w:rPr>
              <w:t>guichet</w:t>
            </w:r>
          </w:p>
        </w:tc>
        <w:tc>
          <w:tcPr>
            <w:tcW w:w="7142" w:type="dxa"/>
          </w:tcPr>
          <w:p>
            <w:pPr>
              <w:pStyle w:val="TableParagraph"/>
              <w:rPr>
                <w:rFonts w:ascii="Times New Roman"/>
                <w:sz w:val="18"/>
              </w:rPr>
            </w:pPr>
          </w:p>
        </w:tc>
      </w:tr>
      <w:tr>
        <w:trPr>
          <w:trHeight w:val="462" w:hRule="atLeast"/>
        </w:trPr>
        <w:tc>
          <w:tcPr>
            <w:tcW w:w="2461" w:type="dxa"/>
            <w:shd w:val="clear" w:color="auto" w:fill="CCCCCC"/>
          </w:tcPr>
          <w:p>
            <w:pPr>
              <w:pStyle w:val="TableParagraph"/>
              <w:spacing w:before="114"/>
              <w:ind w:left="79"/>
              <w:rPr>
                <w:sz w:val="20"/>
              </w:rPr>
            </w:pPr>
            <w:r>
              <w:rPr>
                <w:sz w:val="20"/>
              </w:rPr>
              <w:t>N°</w:t>
            </w:r>
            <w:r>
              <w:rPr>
                <w:spacing w:val="-4"/>
                <w:sz w:val="20"/>
              </w:rPr>
              <w:t> </w:t>
            </w:r>
            <w:r>
              <w:rPr>
                <w:sz w:val="20"/>
              </w:rPr>
              <w:t>de</w:t>
            </w:r>
            <w:r>
              <w:rPr>
                <w:spacing w:val="-2"/>
                <w:sz w:val="20"/>
              </w:rPr>
              <w:t> compte</w:t>
            </w:r>
          </w:p>
        </w:tc>
        <w:tc>
          <w:tcPr>
            <w:tcW w:w="7142" w:type="dxa"/>
          </w:tcPr>
          <w:p>
            <w:pPr>
              <w:pStyle w:val="TableParagraph"/>
              <w:rPr>
                <w:rFonts w:ascii="Times New Roman"/>
                <w:sz w:val="18"/>
              </w:rPr>
            </w:pPr>
          </w:p>
        </w:tc>
      </w:tr>
      <w:tr>
        <w:trPr>
          <w:trHeight w:val="462" w:hRule="atLeast"/>
        </w:trPr>
        <w:tc>
          <w:tcPr>
            <w:tcW w:w="2461" w:type="dxa"/>
            <w:shd w:val="clear" w:color="auto" w:fill="CCCCCC"/>
          </w:tcPr>
          <w:p>
            <w:pPr>
              <w:pStyle w:val="TableParagraph"/>
              <w:spacing w:before="114"/>
              <w:ind w:left="79"/>
              <w:rPr>
                <w:sz w:val="20"/>
              </w:rPr>
            </w:pPr>
            <w:r>
              <w:rPr>
                <w:sz w:val="20"/>
              </w:rPr>
              <w:t>Clé</w:t>
            </w:r>
            <w:r>
              <w:rPr>
                <w:spacing w:val="-8"/>
                <w:sz w:val="20"/>
              </w:rPr>
              <w:t> </w:t>
            </w:r>
            <w:r>
              <w:rPr>
                <w:spacing w:val="-5"/>
                <w:sz w:val="20"/>
              </w:rPr>
              <w:t>RIB</w:t>
            </w:r>
          </w:p>
        </w:tc>
        <w:tc>
          <w:tcPr>
            <w:tcW w:w="7142" w:type="dxa"/>
          </w:tcPr>
          <w:p>
            <w:pPr>
              <w:pStyle w:val="TableParagraph"/>
              <w:rPr>
                <w:rFonts w:ascii="Times New Roman"/>
                <w:sz w:val="18"/>
              </w:rPr>
            </w:pPr>
          </w:p>
        </w:tc>
      </w:tr>
      <w:tr>
        <w:trPr>
          <w:trHeight w:val="463" w:hRule="atLeast"/>
        </w:trPr>
        <w:tc>
          <w:tcPr>
            <w:tcW w:w="2461" w:type="dxa"/>
            <w:shd w:val="clear" w:color="auto" w:fill="CCCCCC"/>
          </w:tcPr>
          <w:p>
            <w:pPr>
              <w:pStyle w:val="TableParagraph"/>
              <w:spacing w:before="114"/>
              <w:ind w:left="79"/>
              <w:rPr>
                <w:sz w:val="20"/>
              </w:rPr>
            </w:pPr>
            <w:r>
              <w:rPr>
                <w:spacing w:val="-4"/>
                <w:sz w:val="20"/>
              </w:rPr>
              <w:t>IBAN</w:t>
            </w:r>
          </w:p>
        </w:tc>
        <w:tc>
          <w:tcPr>
            <w:tcW w:w="7142" w:type="dxa"/>
          </w:tcPr>
          <w:p>
            <w:pPr>
              <w:pStyle w:val="TableParagraph"/>
              <w:rPr>
                <w:rFonts w:ascii="Times New Roman"/>
                <w:sz w:val="18"/>
              </w:rPr>
            </w:pPr>
          </w:p>
        </w:tc>
      </w:tr>
    </w:tbl>
    <w:p>
      <w:pPr>
        <w:pStyle w:val="TableParagraph"/>
        <w:spacing w:after="0"/>
        <w:rPr>
          <w:rFonts w:ascii="Times New Roman"/>
          <w:sz w:val="18"/>
        </w:rPr>
        <w:sectPr>
          <w:pgSz w:w="11900" w:h="16850"/>
          <w:pgMar w:header="0" w:footer="1158" w:top="1060" w:bottom="2693" w:left="1133" w:right="992"/>
        </w:sectPr>
      </w:pPr>
    </w:p>
    <w:tbl>
      <w:tblPr>
        <w:tblW w:w="0" w:type="auto"/>
        <w:jc w:val="left"/>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461"/>
        <w:gridCol w:w="7142"/>
      </w:tblGrid>
      <w:tr>
        <w:trPr>
          <w:trHeight w:val="470" w:hRule="atLeast"/>
        </w:trPr>
        <w:tc>
          <w:tcPr>
            <w:tcW w:w="2461" w:type="dxa"/>
            <w:tcBorders>
              <w:bottom w:val="double" w:sz="2" w:space="0" w:color="000000"/>
            </w:tcBorders>
            <w:shd w:val="clear" w:color="auto" w:fill="CCCCCC"/>
          </w:tcPr>
          <w:p>
            <w:pPr>
              <w:pStyle w:val="TableParagraph"/>
              <w:spacing w:before="114"/>
              <w:ind w:left="79"/>
              <w:rPr>
                <w:sz w:val="20"/>
              </w:rPr>
            </w:pPr>
            <w:r>
              <w:rPr>
                <w:spacing w:val="-5"/>
                <w:sz w:val="20"/>
              </w:rPr>
              <w:t>BIC</w:t>
            </w:r>
          </w:p>
        </w:tc>
        <w:tc>
          <w:tcPr>
            <w:tcW w:w="7142" w:type="dxa"/>
            <w:tcBorders>
              <w:bottom w:val="double" w:sz="2" w:space="0" w:color="000000"/>
            </w:tcBorders>
          </w:tcPr>
          <w:p>
            <w:pPr>
              <w:pStyle w:val="TableParagraph"/>
              <w:rPr>
                <w:rFonts w:ascii="Times New Roman"/>
                <w:sz w:val="18"/>
              </w:rPr>
            </w:pPr>
          </w:p>
        </w:tc>
      </w:tr>
      <w:tr>
        <w:trPr>
          <w:trHeight w:val="470" w:hRule="atLeast"/>
        </w:trPr>
        <w:tc>
          <w:tcPr>
            <w:tcW w:w="2461" w:type="dxa"/>
            <w:tcBorders>
              <w:top w:val="double" w:sz="2" w:space="0" w:color="000000"/>
            </w:tcBorders>
            <w:shd w:val="clear" w:color="auto" w:fill="CCCCCC"/>
          </w:tcPr>
          <w:p>
            <w:pPr>
              <w:pStyle w:val="TableParagraph"/>
              <w:spacing w:before="124"/>
              <w:ind w:left="79"/>
              <w:rPr>
                <w:sz w:val="20"/>
              </w:rPr>
            </w:pPr>
            <w:r>
              <w:rPr>
                <w:sz w:val="20"/>
              </w:rPr>
              <w:t>Titulaire</w:t>
            </w:r>
            <w:r>
              <w:rPr>
                <w:spacing w:val="-8"/>
                <w:sz w:val="20"/>
              </w:rPr>
              <w:t> </w:t>
            </w:r>
            <w:r>
              <w:rPr>
                <w:sz w:val="20"/>
              </w:rPr>
              <w:t>du</w:t>
            </w:r>
            <w:r>
              <w:rPr>
                <w:spacing w:val="-11"/>
                <w:sz w:val="20"/>
              </w:rPr>
              <w:t> </w:t>
            </w:r>
            <w:r>
              <w:rPr>
                <w:spacing w:val="-2"/>
                <w:sz w:val="20"/>
              </w:rPr>
              <w:t>compte</w:t>
            </w:r>
          </w:p>
        </w:tc>
        <w:tc>
          <w:tcPr>
            <w:tcW w:w="7142" w:type="dxa"/>
            <w:tcBorders>
              <w:top w:val="double" w:sz="2" w:space="0" w:color="000000"/>
            </w:tcBorders>
          </w:tcPr>
          <w:p>
            <w:pPr>
              <w:pStyle w:val="TableParagraph"/>
              <w:rPr>
                <w:rFonts w:ascii="Times New Roman"/>
                <w:sz w:val="18"/>
              </w:rPr>
            </w:pPr>
          </w:p>
        </w:tc>
      </w:tr>
      <w:tr>
        <w:trPr>
          <w:trHeight w:val="462" w:hRule="atLeast"/>
        </w:trPr>
        <w:tc>
          <w:tcPr>
            <w:tcW w:w="2461" w:type="dxa"/>
            <w:shd w:val="clear" w:color="auto" w:fill="CCCCCC"/>
          </w:tcPr>
          <w:p>
            <w:pPr>
              <w:pStyle w:val="TableParagraph"/>
              <w:spacing w:before="117"/>
              <w:ind w:left="79"/>
              <w:rPr>
                <w:sz w:val="20"/>
              </w:rPr>
            </w:pPr>
            <w:r>
              <w:rPr>
                <w:spacing w:val="-2"/>
                <w:sz w:val="20"/>
              </w:rPr>
              <w:t>Prestations</w:t>
            </w:r>
            <w:r>
              <w:rPr>
                <w:spacing w:val="6"/>
                <w:sz w:val="20"/>
              </w:rPr>
              <w:t> </w:t>
            </w:r>
            <w:r>
              <w:rPr>
                <w:spacing w:val="-2"/>
                <w:sz w:val="20"/>
              </w:rPr>
              <w:t>concernées</w:t>
            </w:r>
          </w:p>
        </w:tc>
        <w:tc>
          <w:tcPr>
            <w:tcW w:w="7142" w:type="dxa"/>
          </w:tcPr>
          <w:p>
            <w:pPr>
              <w:pStyle w:val="TableParagraph"/>
              <w:rPr>
                <w:rFonts w:ascii="Times New Roman"/>
                <w:sz w:val="18"/>
              </w:rPr>
            </w:pPr>
          </w:p>
        </w:tc>
      </w:tr>
      <w:tr>
        <w:trPr>
          <w:trHeight w:val="463" w:hRule="atLeast"/>
        </w:trPr>
        <w:tc>
          <w:tcPr>
            <w:tcW w:w="2461" w:type="dxa"/>
            <w:shd w:val="clear" w:color="auto" w:fill="CCCCCC"/>
          </w:tcPr>
          <w:p>
            <w:pPr>
              <w:pStyle w:val="TableParagraph"/>
              <w:spacing w:before="117"/>
              <w:ind w:left="79"/>
              <w:rPr>
                <w:sz w:val="20"/>
              </w:rPr>
            </w:pPr>
            <w:r>
              <w:rPr>
                <w:spacing w:val="-2"/>
                <w:sz w:val="20"/>
              </w:rPr>
              <w:t>Domiciliation</w:t>
            </w:r>
          </w:p>
        </w:tc>
        <w:tc>
          <w:tcPr>
            <w:tcW w:w="7142" w:type="dxa"/>
          </w:tcPr>
          <w:p>
            <w:pPr>
              <w:pStyle w:val="TableParagraph"/>
              <w:rPr>
                <w:rFonts w:ascii="Times New Roman"/>
                <w:sz w:val="18"/>
              </w:rPr>
            </w:pPr>
          </w:p>
        </w:tc>
      </w:tr>
      <w:tr>
        <w:trPr>
          <w:trHeight w:val="462" w:hRule="atLeast"/>
        </w:trPr>
        <w:tc>
          <w:tcPr>
            <w:tcW w:w="2461" w:type="dxa"/>
            <w:shd w:val="clear" w:color="auto" w:fill="CCCCCC"/>
          </w:tcPr>
          <w:p>
            <w:pPr>
              <w:pStyle w:val="TableParagraph"/>
              <w:spacing w:before="117"/>
              <w:ind w:left="79"/>
              <w:rPr>
                <w:sz w:val="20"/>
              </w:rPr>
            </w:pPr>
            <w:r>
              <w:rPr>
                <w:sz w:val="20"/>
              </w:rPr>
              <w:t>Code</w:t>
            </w:r>
            <w:r>
              <w:rPr>
                <w:spacing w:val="-8"/>
                <w:sz w:val="20"/>
              </w:rPr>
              <w:t> </w:t>
            </w:r>
            <w:r>
              <w:rPr>
                <w:spacing w:val="-2"/>
                <w:sz w:val="20"/>
              </w:rPr>
              <w:t>banque</w:t>
            </w:r>
          </w:p>
        </w:tc>
        <w:tc>
          <w:tcPr>
            <w:tcW w:w="7142" w:type="dxa"/>
          </w:tcPr>
          <w:p>
            <w:pPr>
              <w:pStyle w:val="TableParagraph"/>
              <w:rPr>
                <w:rFonts w:ascii="Times New Roman"/>
                <w:sz w:val="18"/>
              </w:rPr>
            </w:pPr>
          </w:p>
        </w:tc>
      </w:tr>
      <w:tr>
        <w:trPr>
          <w:trHeight w:val="463" w:hRule="atLeast"/>
        </w:trPr>
        <w:tc>
          <w:tcPr>
            <w:tcW w:w="2461" w:type="dxa"/>
            <w:shd w:val="clear" w:color="auto" w:fill="CCCCCC"/>
          </w:tcPr>
          <w:p>
            <w:pPr>
              <w:pStyle w:val="TableParagraph"/>
              <w:spacing w:before="117"/>
              <w:ind w:left="79"/>
              <w:rPr>
                <w:sz w:val="20"/>
              </w:rPr>
            </w:pPr>
            <w:r>
              <w:rPr>
                <w:sz w:val="20"/>
              </w:rPr>
              <w:t>Code</w:t>
            </w:r>
            <w:r>
              <w:rPr>
                <w:spacing w:val="-8"/>
                <w:sz w:val="20"/>
              </w:rPr>
              <w:t> </w:t>
            </w:r>
            <w:r>
              <w:rPr>
                <w:spacing w:val="-2"/>
                <w:sz w:val="20"/>
              </w:rPr>
              <w:t>guichet</w:t>
            </w:r>
          </w:p>
        </w:tc>
        <w:tc>
          <w:tcPr>
            <w:tcW w:w="7142" w:type="dxa"/>
          </w:tcPr>
          <w:p>
            <w:pPr>
              <w:pStyle w:val="TableParagraph"/>
              <w:rPr>
                <w:rFonts w:ascii="Times New Roman"/>
                <w:sz w:val="18"/>
              </w:rPr>
            </w:pPr>
          </w:p>
        </w:tc>
      </w:tr>
      <w:tr>
        <w:trPr>
          <w:trHeight w:val="462" w:hRule="atLeast"/>
        </w:trPr>
        <w:tc>
          <w:tcPr>
            <w:tcW w:w="2461" w:type="dxa"/>
            <w:shd w:val="clear" w:color="auto" w:fill="CCCCCC"/>
          </w:tcPr>
          <w:p>
            <w:pPr>
              <w:pStyle w:val="TableParagraph"/>
              <w:spacing w:before="117"/>
              <w:ind w:left="79"/>
              <w:rPr>
                <w:sz w:val="20"/>
              </w:rPr>
            </w:pPr>
            <w:r>
              <w:rPr>
                <w:sz w:val="20"/>
              </w:rPr>
              <w:t>N°</w:t>
            </w:r>
            <w:r>
              <w:rPr>
                <w:spacing w:val="-4"/>
                <w:sz w:val="20"/>
              </w:rPr>
              <w:t> </w:t>
            </w:r>
            <w:r>
              <w:rPr>
                <w:sz w:val="20"/>
              </w:rPr>
              <w:t>de</w:t>
            </w:r>
            <w:r>
              <w:rPr>
                <w:spacing w:val="-2"/>
                <w:sz w:val="20"/>
              </w:rPr>
              <w:t> compte</w:t>
            </w:r>
          </w:p>
        </w:tc>
        <w:tc>
          <w:tcPr>
            <w:tcW w:w="7142" w:type="dxa"/>
          </w:tcPr>
          <w:p>
            <w:pPr>
              <w:pStyle w:val="TableParagraph"/>
              <w:rPr>
                <w:rFonts w:ascii="Times New Roman"/>
                <w:sz w:val="18"/>
              </w:rPr>
            </w:pPr>
          </w:p>
        </w:tc>
      </w:tr>
      <w:tr>
        <w:trPr>
          <w:trHeight w:val="463" w:hRule="atLeast"/>
        </w:trPr>
        <w:tc>
          <w:tcPr>
            <w:tcW w:w="2461" w:type="dxa"/>
            <w:shd w:val="clear" w:color="auto" w:fill="CCCCCC"/>
          </w:tcPr>
          <w:p>
            <w:pPr>
              <w:pStyle w:val="TableParagraph"/>
              <w:spacing w:before="117"/>
              <w:ind w:left="79"/>
              <w:rPr>
                <w:sz w:val="20"/>
              </w:rPr>
            </w:pPr>
            <w:r>
              <w:rPr>
                <w:sz w:val="20"/>
              </w:rPr>
              <w:t>Clé</w:t>
            </w:r>
            <w:r>
              <w:rPr>
                <w:spacing w:val="-8"/>
                <w:sz w:val="20"/>
              </w:rPr>
              <w:t> </w:t>
            </w:r>
            <w:r>
              <w:rPr>
                <w:spacing w:val="-5"/>
                <w:sz w:val="20"/>
              </w:rPr>
              <w:t>RIB</w:t>
            </w:r>
          </w:p>
        </w:tc>
        <w:tc>
          <w:tcPr>
            <w:tcW w:w="7142" w:type="dxa"/>
          </w:tcPr>
          <w:p>
            <w:pPr>
              <w:pStyle w:val="TableParagraph"/>
              <w:rPr>
                <w:rFonts w:ascii="Times New Roman"/>
                <w:sz w:val="18"/>
              </w:rPr>
            </w:pPr>
          </w:p>
        </w:tc>
      </w:tr>
      <w:tr>
        <w:trPr>
          <w:trHeight w:val="462" w:hRule="atLeast"/>
        </w:trPr>
        <w:tc>
          <w:tcPr>
            <w:tcW w:w="2461" w:type="dxa"/>
            <w:shd w:val="clear" w:color="auto" w:fill="CCCCCC"/>
          </w:tcPr>
          <w:p>
            <w:pPr>
              <w:pStyle w:val="TableParagraph"/>
              <w:spacing w:before="117"/>
              <w:ind w:left="79"/>
              <w:rPr>
                <w:sz w:val="20"/>
              </w:rPr>
            </w:pPr>
            <w:r>
              <w:rPr>
                <w:spacing w:val="-4"/>
                <w:sz w:val="20"/>
              </w:rPr>
              <w:t>IBAN</w:t>
            </w:r>
          </w:p>
        </w:tc>
        <w:tc>
          <w:tcPr>
            <w:tcW w:w="7142" w:type="dxa"/>
          </w:tcPr>
          <w:p>
            <w:pPr>
              <w:pStyle w:val="TableParagraph"/>
              <w:rPr>
                <w:rFonts w:ascii="Times New Roman"/>
                <w:sz w:val="18"/>
              </w:rPr>
            </w:pPr>
          </w:p>
        </w:tc>
      </w:tr>
      <w:tr>
        <w:trPr>
          <w:trHeight w:val="463" w:hRule="atLeast"/>
        </w:trPr>
        <w:tc>
          <w:tcPr>
            <w:tcW w:w="2461" w:type="dxa"/>
            <w:shd w:val="clear" w:color="auto" w:fill="CCCCCC"/>
          </w:tcPr>
          <w:p>
            <w:pPr>
              <w:pStyle w:val="TableParagraph"/>
              <w:spacing w:before="117"/>
              <w:ind w:left="79"/>
              <w:rPr>
                <w:sz w:val="20"/>
              </w:rPr>
            </w:pPr>
            <w:r>
              <w:rPr>
                <w:spacing w:val="-5"/>
                <w:sz w:val="20"/>
              </w:rPr>
              <w:t>BIC</w:t>
            </w:r>
          </w:p>
        </w:tc>
        <w:tc>
          <w:tcPr>
            <w:tcW w:w="7142" w:type="dxa"/>
          </w:tcPr>
          <w:p>
            <w:pPr>
              <w:pStyle w:val="TableParagraph"/>
              <w:rPr>
                <w:rFonts w:ascii="Times New Roman"/>
                <w:sz w:val="18"/>
              </w:rPr>
            </w:pPr>
          </w:p>
        </w:tc>
      </w:tr>
    </w:tbl>
    <w:p>
      <w:pPr>
        <w:pStyle w:val="BodyText"/>
        <w:spacing w:before="52"/>
      </w:pPr>
    </w:p>
    <w:p>
      <w:pPr>
        <w:pStyle w:val="BodyText"/>
        <w:spacing w:before="1"/>
        <w:ind w:left="7"/>
      </w:pPr>
      <w:r>
        <w:rPr/>
        <w:t>En</w:t>
      </w:r>
      <w:r>
        <w:rPr>
          <w:spacing w:val="-6"/>
        </w:rPr>
        <w:t> </w:t>
      </w:r>
      <w:r>
        <w:rPr/>
        <w:t>cas</w:t>
      </w:r>
      <w:r>
        <w:rPr>
          <w:spacing w:val="-5"/>
        </w:rPr>
        <w:t> </w:t>
      </w:r>
      <w:r>
        <w:rPr/>
        <w:t>de</w:t>
      </w:r>
      <w:r>
        <w:rPr>
          <w:spacing w:val="-5"/>
        </w:rPr>
        <w:t> </w:t>
      </w:r>
      <w:r>
        <w:rPr/>
        <w:t>groupement,</w:t>
      </w:r>
      <w:r>
        <w:rPr>
          <w:spacing w:val="-5"/>
        </w:rPr>
        <w:t> </w:t>
      </w:r>
      <w:r>
        <w:rPr/>
        <w:t>le</w:t>
      </w:r>
      <w:r>
        <w:rPr>
          <w:spacing w:val="-6"/>
        </w:rPr>
        <w:t> </w:t>
      </w:r>
      <w:r>
        <w:rPr/>
        <w:t>paiement</w:t>
      </w:r>
      <w:r>
        <w:rPr>
          <w:spacing w:val="-4"/>
        </w:rPr>
        <w:t> </w:t>
      </w:r>
      <w:r>
        <w:rPr/>
        <w:t>est</w:t>
      </w:r>
      <w:r>
        <w:rPr>
          <w:spacing w:val="-5"/>
        </w:rPr>
        <w:t> </w:t>
      </w:r>
      <w:r>
        <w:rPr/>
        <w:t>effectué</w:t>
      </w:r>
      <w:r>
        <w:rPr>
          <w:spacing w:val="-6"/>
        </w:rPr>
        <w:t> </w:t>
      </w:r>
      <w:r>
        <w:rPr/>
        <w:t>sur </w:t>
      </w:r>
      <w:r>
        <w:rPr>
          <w:position w:val="6"/>
          <w:sz w:val="10"/>
        </w:rPr>
        <w:t>1</w:t>
      </w:r>
      <w:r>
        <w:rPr>
          <w:spacing w:val="21"/>
          <w:position w:val="6"/>
          <w:sz w:val="10"/>
        </w:rPr>
        <w:t> </w:t>
      </w:r>
      <w:r>
        <w:rPr>
          <w:spacing w:val="-10"/>
        </w:rPr>
        <w:t>:</w:t>
      </w:r>
    </w:p>
    <w:p>
      <w:pPr>
        <w:pStyle w:val="BodyText"/>
      </w:pPr>
    </w:p>
    <w:p>
      <w:pPr>
        <w:pStyle w:val="BodyText"/>
        <w:ind w:left="7"/>
      </w:pPr>
      <w:r>
        <w:rPr>
          <w:position w:val="-4"/>
        </w:rPr>
        <w:drawing>
          <wp:inline distT="0" distB="0" distL="0" distR="0">
            <wp:extent cx="152400" cy="152399"/>
            <wp:effectExtent l="0" t="0" r="0" b="0"/>
            <wp:docPr id="25" name="Image 25"/>
            <wp:cNvGraphicFramePr>
              <a:graphicFrameLocks/>
            </wp:cNvGraphicFramePr>
            <a:graphic>
              <a:graphicData uri="http://schemas.openxmlformats.org/drawingml/2006/picture">
                <pic:pic>
                  <pic:nvPicPr>
                    <pic:cNvPr id="25" name="Image 25"/>
                    <pic:cNvPicPr/>
                  </pic:nvPicPr>
                  <pic:blipFill>
                    <a:blip r:embed="rId16" cstate="print"/>
                    <a:stretch>
                      <a:fillRect/>
                    </a:stretch>
                  </pic:blipFill>
                  <pic:spPr>
                    <a:xfrm>
                      <a:off x="0" y="0"/>
                      <a:ext cx="152400" cy="152399"/>
                    </a:xfrm>
                    <a:prstGeom prst="rect">
                      <a:avLst/>
                    </a:prstGeom>
                  </pic:spPr>
                </pic:pic>
              </a:graphicData>
            </a:graphic>
          </wp:inline>
        </w:drawing>
      </w:r>
      <w:r>
        <w:rPr>
          <w:position w:val="-4"/>
        </w:rPr>
      </w:r>
      <w:r>
        <w:rPr>
          <w:rFonts w:ascii="Times New Roman"/>
          <w:spacing w:val="40"/>
        </w:rPr>
        <w:t>  </w:t>
      </w:r>
      <w:r>
        <w:rPr/>
        <w:t>un compte unique ouvert au nom du mandataire ;</w:t>
      </w:r>
    </w:p>
    <w:p>
      <w:pPr>
        <w:pStyle w:val="BodyText"/>
        <w:spacing w:before="18"/>
      </w:pPr>
    </w:p>
    <w:p>
      <w:pPr>
        <w:pStyle w:val="BodyText"/>
        <w:spacing w:line="225" w:lineRule="auto"/>
        <w:ind w:left="446" w:right="153" w:hanging="440"/>
      </w:pPr>
      <w:r>
        <w:rPr>
          <w:position w:val="-5"/>
        </w:rPr>
        <w:drawing>
          <wp:inline distT="0" distB="0" distL="0" distR="0">
            <wp:extent cx="152400" cy="152400"/>
            <wp:effectExtent l="0" t="0" r="0" b="0"/>
            <wp:docPr id="26" name="Image 26"/>
            <wp:cNvGraphicFramePr>
              <a:graphicFrameLocks/>
            </wp:cNvGraphicFramePr>
            <a:graphic>
              <a:graphicData uri="http://schemas.openxmlformats.org/drawingml/2006/picture">
                <pic:pic>
                  <pic:nvPicPr>
                    <pic:cNvPr id="26" name="Image 26"/>
                    <pic:cNvPicPr/>
                  </pic:nvPicPr>
                  <pic:blipFill>
                    <a:blip r:embed="rId16" cstate="print"/>
                    <a:stretch>
                      <a:fillRect/>
                    </a:stretch>
                  </pic:blipFill>
                  <pic:spPr>
                    <a:xfrm>
                      <a:off x="0" y="0"/>
                      <a:ext cx="152400" cy="152400"/>
                    </a:xfrm>
                    <a:prstGeom prst="rect">
                      <a:avLst/>
                    </a:prstGeom>
                  </pic:spPr>
                </pic:pic>
              </a:graphicData>
            </a:graphic>
          </wp:inline>
        </w:drawing>
      </w:r>
      <w:r>
        <w:rPr>
          <w:position w:val="-5"/>
        </w:rPr>
      </w:r>
      <w:r>
        <w:rPr>
          <w:rFonts w:ascii="Times New Roman" w:hAnsi="Times New Roman"/>
          <w:spacing w:val="80"/>
          <w:w w:val="150"/>
        </w:rPr>
        <w:t> </w:t>
      </w:r>
      <w:r>
        <w:rPr/>
        <w:t>les comptes de chacun des membres du groupement suivant les répartitions indiquées en annexe du</w:t>
      </w:r>
      <w:r>
        <w:rPr>
          <w:spacing w:val="40"/>
        </w:rPr>
        <w:t> </w:t>
      </w:r>
      <w:r>
        <w:rPr/>
        <w:t>présent document.</w:t>
      </w:r>
    </w:p>
    <w:p>
      <w:pPr>
        <w:pStyle w:val="BodyText"/>
        <w:spacing w:before="5"/>
      </w:pPr>
    </w:p>
    <w:p>
      <w:pPr>
        <w:pStyle w:val="BodyText"/>
        <w:ind w:left="7" w:right="153"/>
      </w:pPr>
      <w:r>
        <w:rPr>
          <w:rFonts w:ascii="Arial" w:hAnsi="Arial"/>
          <w:b/>
        </w:rPr>
        <w:t>Nota :</w:t>
      </w:r>
      <w:r>
        <w:rPr/>
        <w:t>Si aucune case n'est cochée, ou si les deux cases sont cochées, le pouvoir adjudicateur considérera que seules les dispositions du CCAP s'appliquent.</w:t>
      </w:r>
    </w:p>
    <w:p>
      <w:pPr>
        <w:pStyle w:val="BodyText"/>
        <w:spacing w:before="13"/>
      </w:pPr>
    </w:p>
    <w:p>
      <w:pPr>
        <w:pStyle w:val="Heading1"/>
        <w:numPr>
          <w:ilvl w:val="0"/>
          <w:numId w:val="2"/>
        </w:numPr>
        <w:tabs>
          <w:tab w:pos="241" w:val="left" w:leader="none"/>
          <w:tab w:pos="9657" w:val="left" w:leader="none"/>
        </w:tabs>
        <w:spacing w:line="240" w:lineRule="auto" w:before="0" w:after="0"/>
        <w:ind w:left="241" w:right="0" w:hanging="234"/>
        <w:jc w:val="left"/>
      </w:pPr>
      <w:bookmarkStart w:name="_bookmark9" w:id="10"/>
      <w:bookmarkEnd w:id="10"/>
      <w:r>
        <w:rPr>
          <w:b w:val="0"/>
        </w:rPr>
      </w:r>
      <w:r>
        <w:rPr>
          <w:color w:val="FFFFFF"/>
          <w:shd w:fill="535250" w:color="auto" w:val="clear"/>
        </w:rPr>
        <w:t>-</w:t>
      </w:r>
      <w:r>
        <w:rPr>
          <w:color w:val="FFFFFF"/>
          <w:spacing w:val="-1"/>
          <w:shd w:fill="535250" w:color="auto" w:val="clear"/>
        </w:rPr>
        <w:t> </w:t>
      </w:r>
      <w:r>
        <w:rPr>
          <w:color w:val="FFFFFF"/>
          <w:spacing w:val="-2"/>
          <w:shd w:fill="535250" w:color="auto" w:val="clear"/>
        </w:rPr>
        <w:t>Avance</w:t>
      </w:r>
      <w:r>
        <w:rPr>
          <w:color w:val="FFFFFF"/>
          <w:shd w:fill="535250" w:color="auto" w:val="clear"/>
        </w:rPr>
        <w:tab/>
      </w:r>
    </w:p>
    <w:p>
      <w:pPr>
        <w:pStyle w:val="BodyText"/>
        <w:spacing w:line="480" w:lineRule="auto" w:before="178"/>
        <w:ind w:left="7" w:right="2593"/>
      </w:pPr>
      <w:r>
        <w:rPr/>
        <w:t>Le</w:t>
      </w:r>
      <w:r>
        <w:rPr>
          <w:spacing w:val="-6"/>
        </w:rPr>
        <w:t> </w:t>
      </w:r>
      <w:r>
        <w:rPr/>
        <w:t>candidat</w:t>
      </w:r>
      <w:r>
        <w:rPr>
          <w:spacing w:val="-5"/>
        </w:rPr>
        <w:t> </w:t>
      </w:r>
      <w:r>
        <w:rPr/>
        <w:t>renonce</w:t>
      </w:r>
      <w:r>
        <w:rPr>
          <w:spacing w:val="-3"/>
        </w:rPr>
        <w:t> </w:t>
      </w:r>
      <w:r>
        <w:rPr/>
        <w:t>au</w:t>
      </w:r>
      <w:r>
        <w:rPr>
          <w:spacing w:val="-4"/>
        </w:rPr>
        <w:t> </w:t>
      </w:r>
      <w:r>
        <w:rPr/>
        <w:t>bénéfice</w:t>
      </w:r>
      <w:r>
        <w:rPr>
          <w:spacing w:val="-3"/>
        </w:rPr>
        <w:t> </w:t>
      </w:r>
      <w:r>
        <w:rPr/>
        <w:t>de</w:t>
      </w:r>
      <w:r>
        <w:rPr>
          <w:spacing w:val="-4"/>
        </w:rPr>
        <w:t> </w:t>
      </w:r>
      <w:r>
        <w:rPr/>
        <w:t>l'avance</w:t>
      </w:r>
      <w:r>
        <w:rPr>
          <w:spacing w:val="-5"/>
        </w:rPr>
        <w:t> </w:t>
      </w:r>
      <w:r>
        <w:rPr/>
        <w:t>(cocher</w:t>
      </w:r>
      <w:r>
        <w:rPr>
          <w:spacing w:val="-4"/>
        </w:rPr>
        <w:t> </w:t>
      </w:r>
      <w:r>
        <w:rPr/>
        <w:t>la</w:t>
      </w:r>
      <w:r>
        <w:rPr>
          <w:spacing w:val="-5"/>
        </w:rPr>
        <w:t> </w:t>
      </w:r>
      <w:r>
        <w:rPr/>
        <w:t>case correspondante)</w:t>
      </w:r>
      <w:r>
        <w:rPr>
          <w:spacing w:val="-5"/>
        </w:rPr>
        <w:t> </w:t>
      </w:r>
      <w:r>
        <w:rPr/>
        <w:t>: </w:t>
      </w:r>
      <w:r>
        <w:rPr>
          <w:position w:val="-4"/>
        </w:rPr>
        <w:drawing>
          <wp:inline distT="0" distB="0" distL="0" distR="0">
            <wp:extent cx="152400" cy="152400"/>
            <wp:effectExtent l="0" t="0" r="0" b="0"/>
            <wp:docPr id="27" name="Image 27"/>
            <wp:cNvGraphicFramePr>
              <a:graphicFrameLocks/>
            </wp:cNvGraphicFramePr>
            <a:graphic>
              <a:graphicData uri="http://schemas.openxmlformats.org/drawingml/2006/picture">
                <pic:pic>
                  <pic:nvPicPr>
                    <pic:cNvPr id="27" name="Image 27"/>
                    <pic:cNvPicPr/>
                  </pic:nvPicPr>
                  <pic:blipFill>
                    <a:blip r:embed="rId16" cstate="print"/>
                    <a:stretch>
                      <a:fillRect/>
                    </a:stretch>
                  </pic:blipFill>
                  <pic:spPr>
                    <a:xfrm>
                      <a:off x="0" y="0"/>
                      <a:ext cx="152400" cy="152400"/>
                    </a:xfrm>
                    <a:prstGeom prst="rect">
                      <a:avLst/>
                    </a:prstGeom>
                  </pic:spPr>
                </pic:pic>
              </a:graphicData>
            </a:graphic>
          </wp:inline>
        </w:drawing>
      </w:r>
      <w:r>
        <w:rPr>
          <w:position w:val="-4"/>
        </w:rPr>
      </w:r>
      <w:r>
        <w:rPr>
          <w:rFonts w:ascii="Times New Roman" w:hAnsi="Times New Roman"/>
          <w:spacing w:val="80"/>
        </w:rPr>
        <w:t> </w:t>
      </w:r>
      <w:r>
        <w:rPr/>
        <w:t>NON</w:t>
      </w:r>
    </w:p>
    <w:p>
      <w:pPr>
        <w:pStyle w:val="BodyText"/>
        <w:spacing w:line="239" w:lineRule="exact" w:before="1"/>
        <w:ind w:left="7"/>
      </w:pPr>
      <w:r>
        <w:rPr>
          <w:position w:val="-4"/>
        </w:rPr>
        <w:drawing>
          <wp:inline distT="0" distB="0" distL="0" distR="0">
            <wp:extent cx="152400" cy="152400"/>
            <wp:effectExtent l="0" t="0" r="0" b="0"/>
            <wp:docPr id="28" name="Image 28"/>
            <wp:cNvGraphicFramePr>
              <a:graphicFrameLocks/>
            </wp:cNvGraphicFramePr>
            <a:graphic>
              <a:graphicData uri="http://schemas.openxmlformats.org/drawingml/2006/picture">
                <pic:pic>
                  <pic:nvPicPr>
                    <pic:cNvPr id="28" name="Image 28"/>
                    <pic:cNvPicPr/>
                  </pic:nvPicPr>
                  <pic:blipFill>
                    <a:blip r:embed="rId16" cstate="print"/>
                    <a:stretch>
                      <a:fillRect/>
                    </a:stretch>
                  </pic:blipFill>
                  <pic:spPr>
                    <a:xfrm>
                      <a:off x="0" y="0"/>
                      <a:ext cx="152400" cy="152400"/>
                    </a:xfrm>
                    <a:prstGeom prst="rect">
                      <a:avLst/>
                    </a:prstGeom>
                  </pic:spPr>
                </pic:pic>
              </a:graphicData>
            </a:graphic>
          </wp:inline>
        </w:drawing>
      </w:r>
      <w:r>
        <w:rPr>
          <w:position w:val="-4"/>
        </w:rPr>
      </w:r>
      <w:r>
        <w:rPr>
          <w:rFonts w:ascii="Times New Roman"/>
          <w:spacing w:val="80"/>
        </w:rPr>
        <w:t> </w:t>
      </w:r>
      <w:r>
        <w:rPr/>
        <w:t>OUI</w:t>
      </w:r>
    </w:p>
    <w:p>
      <w:pPr>
        <w:pStyle w:val="BodyText"/>
        <w:ind w:left="7" w:right="153"/>
      </w:pPr>
      <w:r>
        <w:rPr>
          <w:rFonts w:ascii="Arial" w:hAnsi="Arial"/>
          <w:b/>
        </w:rPr>
        <w:t>Nota : </w:t>
      </w:r>
      <w:r>
        <w:rPr/>
        <w:t>Si aucune case n'est cochée, ou si les deux cases sont cochées, le pouvoir adjudicateur considérera que l'entreprise renonce au bénéfice de l'avance.</w:t>
      </w:r>
    </w:p>
    <w:p>
      <w:pPr>
        <w:pStyle w:val="BodyText"/>
        <w:spacing w:before="11"/>
      </w:pPr>
    </w:p>
    <w:p>
      <w:pPr>
        <w:pStyle w:val="Heading1"/>
        <w:numPr>
          <w:ilvl w:val="0"/>
          <w:numId w:val="2"/>
        </w:numPr>
        <w:tabs>
          <w:tab w:pos="241" w:val="left" w:leader="none"/>
          <w:tab w:pos="9657" w:val="left" w:leader="none"/>
        </w:tabs>
        <w:spacing w:line="240" w:lineRule="auto" w:before="0" w:after="0"/>
        <w:ind w:left="241" w:right="0" w:hanging="234"/>
        <w:jc w:val="left"/>
      </w:pPr>
      <w:bookmarkStart w:name="_bookmark10" w:id="11"/>
      <w:bookmarkEnd w:id="11"/>
      <w:r>
        <w:rPr>
          <w:b w:val="0"/>
        </w:rPr>
      </w:r>
      <w:r>
        <w:rPr>
          <w:color w:val="FFFFFF"/>
          <w:shd w:fill="535250" w:color="auto" w:val="clear"/>
        </w:rPr>
        <w:t>-</w:t>
      </w:r>
      <w:r>
        <w:rPr>
          <w:color w:val="FFFFFF"/>
          <w:spacing w:val="-3"/>
          <w:shd w:fill="535250" w:color="auto" w:val="clear"/>
        </w:rPr>
        <w:t> </w:t>
      </w:r>
      <w:r>
        <w:rPr>
          <w:color w:val="FFFFFF"/>
          <w:spacing w:val="-2"/>
          <w:shd w:fill="535250" w:color="auto" w:val="clear"/>
        </w:rPr>
        <w:t>Nomenclature</w:t>
      </w:r>
      <w:r>
        <w:rPr>
          <w:color w:val="FFFFFF"/>
          <w:shd w:fill="535250" w:color="auto" w:val="clear"/>
        </w:rPr>
        <w:tab/>
      </w:r>
    </w:p>
    <w:p>
      <w:pPr>
        <w:pStyle w:val="BodyText"/>
        <w:spacing w:before="178"/>
        <w:ind w:left="7"/>
      </w:pPr>
      <w:r>
        <w:rPr/>
        <w:t>La</w:t>
      </w:r>
      <w:r>
        <w:rPr>
          <w:spacing w:val="-10"/>
        </w:rPr>
        <w:t> </w:t>
      </w:r>
      <w:r>
        <w:rPr/>
        <w:t>classification</w:t>
      </w:r>
      <w:r>
        <w:rPr>
          <w:spacing w:val="-9"/>
        </w:rPr>
        <w:t> </w:t>
      </w:r>
      <w:r>
        <w:rPr/>
        <w:t>conforme</w:t>
      </w:r>
      <w:r>
        <w:rPr>
          <w:spacing w:val="-7"/>
        </w:rPr>
        <w:t> </w:t>
      </w:r>
      <w:r>
        <w:rPr/>
        <w:t>au</w:t>
      </w:r>
      <w:r>
        <w:rPr>
          <w:spacing w:val="-10"/>
        </w:rPr>
        <w:t> </w:t>
      </w:r>
      <w:r>
        <w:rPr/>
        <w:t>vocabulaire</w:t>
      </w:r>
      <w:r>
        <w:rPr>
          <w:spacing w:val="-8"/>
        </w:rPr>
        <w:t> </w:t>
      </w:r>
      <w:r>
        <w:rPr/>
        <w:t>commun</w:t>
      </w:r>
      <w:r>
        <w:rPr>
          <w:spacing w:val="-9"/>
        </w:rPr>
        <w:t> </w:t>
      </w:r>
      <w:r>
        <w:rPr/>
        <w:t>des</w:t>
      </w:r>
      <w:r>
        <w:rPr>
          <w:spacing w:val="-7"/>
        </w:rPr>
        <w:t> </w:t>
      </w:r>
      <w:r>
        <w:rPr/>
        <w:t>marchés</w:t>
      </w:r>
      <w:r>
        <w:rPr>
          <w:spacing w:val="-8"/>
        </w:rPr>
        <w:t> </w:t>
      </w:r>
      <w:r>
        <w:rPr/>
        <w:t>européens</w:t>
      </w:r>
      <w:r>
        <w:rPr>
          <w:spacing w:val="-8"/>
        </w:rPr>
        <w:t> </w:t>
      </w:r>
      <w:r>
        <w:rPr/>
        <w:t>(CPV)</w:t>
      </w:r>
      <w:r>
        <w:rPr>
          <w:spacing w:val="-7"/>
        </w:rPr>
        <w:t> </w:t>
      </w:r>
      <w:r>
        <w:rPr/>
        <w:t>est</w:t>
      </w:r>
      <w:r>
        <w:rPr>
          <w:spacing w:val="-9"/>
        </w:rPr>
        <w:t> </w:t>
      </w:r>
      <w:r>
        <w:rPr>
          <w:spacing w:val="-10"/>
        </w:rPr>
        <w:t>:</w:t>
      </w:r>
    </w:p>
    <w:p>
      <w:pPr>
        <w:pStyle w:val="BodyText"/>
        <w:spacing w:before="3"/>
      </w:pPr>
    </w:p>
    <w:tbl>
      <w:tblPr>
        <w:tblW w:w="0" w:type="auto"/>
        <w:jc w:val="left"/>
        <w:tblInd w:w="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1800"/>
        <w:gridCol w:w="7802"/>
      </w:tblGrid>
      <w:tr>
        <w:trPr>
          <w:trHeight w:val="453" w:hRule="atLeast"/>
        </w:trPr>
        <w:tc>
          <w:tcPr>
            <w:tcW w:w="1800" w:type="dxa"/>
            <w:shd w:val="clear" w:color="auto" w:fill="CCCCCC"/>
          </w:tcPr>
          <w:p>
            <w:pPr>
              <w:pStyle w:val="TableParagraph"/>
              <w:spacing w:before="138"/>
              <w:jc w:val="center"/>
              <w:rPr>
                <w:sz w:val="20"/>
              </w:rPr>
            </w:pPr>
            <w:r>
              <w:rPr>
                <w:sz w:val="20"/>
              </w:rPr>
              <w:t>Code</w:t>
            </w:r>
            <w:r>
              <w:rPr>
                <w:spacing w:val="-8"/>
                <w:sz w:val="20"/>
              </w:rPr>
              <w:t> </w:t>
            </w:r>
            <w:r>
              <w:rPr>
                <w:spacing w:val="-2"/>
                <w:sz w:val="20"/>
              </w:rPr>
              <w:t>principal</w:t>
            </w:r>
          </w:p>
        </w:tc>
        <w:tc>
          <w:tcPr>
            <w:tcW w:w="7802" w:type="dxa"/>
            <w:shd w:val="clear" w:color="auto" w:fill="CCCCCC"/>
          </w:tcPr>
          <w:p>
            <w:pPr>
              <w:pStyle w:val="TableParagraph"/>
              <w:spacing w:before="138"/>
              <w:jc w:val="center"/>
              <w:rPr>
                <w:sz w:val="20"/>
              </w:rPr>
            </w:pPr>
            <w:r>
              <w:rPr>
                <w:spacing w:val="-2"/>
                <w:sz w:val="20"/>
              </w:rPr>
              <w:t>Description</w:t>
            </w:r>
          </w:p>
        </w:tc>
      </w:tr>
      <w:tr>
        <w:trPr>
          <w:trHeight w:val="347" w:hRule="atLeast"/>
        </w:trPr>
        <w:tc>
          <w:tcPr>
            <w:tcW w:w="1800" w:type="dxa"/>
          </w:tcPr>
          <w:p>
            <w:pPr>
              <w:pStyle w:val="TableParagraph"/>
              <w:spacing w:before="59"/>
              <w:jc w:val="center"/>
              <w:rPr>
                <w:sz w:val="20"/>
              </w:rPr>
            </w:pPr>
            <w:r>
              <w:rPr>
                <w:spacing w:val="-2"/>
                <w:sz w:val="20"/>
              </w:rPr>
              <w:t>38540000</w:t>
            </w:r>
          </w:p>
        </w:tc>
        <w:tc>
          <w:tcPr>
            <w:tcW w:w="7802" w:type="dxa"/>
          </w:tcPr>
          <w:p>
            <w:pPr>
              <w:pStyle w:val="TableParagraph"/>
              <w:spacing w:before="59"/>
              <w:ind w:left="43"/>
              <w:rPr>
                <w:sz w:val="20"/>
              </w:rPr>
            </w:pPr>
            <w:r>
              <w:rPr>
                <w:sz w:val="20"/>
              </w:rPr>
              <w:t>Machines</w:t>
            </w:r>
            <w:r>
              <w:rPr>
                <w:spacing w:val="-7"/>
                <w:sz w:val="20"/>
              </w:rPr>
              <w:t> </w:t>
            </w:r>
            <w:r>
              <w:rPr>
                <w:sz w:val="20"/>
              </w:rPr>
              <w:t>et</w:t>
            </w:r>
            <w:r>
              <w:rPr>
                <w:spacing w:val="-5"/>
                <w:sz w:val="20"/>
              </w:rPr>
              <w:t> </w:t>
            </w:r>
            <w:r>
              <w:rPr>
                <w:sz w:val="20"/>
              </w:rPr>
              <w:t>appareils</w:t>
            </w:r>
            <w:r>
              <w:rPr>
                <w:spacing w:val="-6"/>
                <w:sz w:val="20"/>
              </w:rPr>
              <w:t> </w:t>
            </w:r>
            <w:r>
              <w:rPr>
                <w:sz w:val="20"/>
              </w:rPr>
              <w:t>d'essai</w:t>
            </w:r>
            <w:r>
              <w:rPr>
                <w:spacing w:val="-8"/>
                <w:sz w:val="20"/>
              </w:rPr>
              <w:t> </w:t>
            </w:r>
            <w:r>
              <w:rPr>
                <w:sz w:val="20"/>
              </w:rPr>
              <w:t>et</w:t>
            </w:r>
            <w:r>
              <w:rPr>
                <w:spacing w:val="-5"/>
                <w:sz w:val="20"/>
              </w:rPr>
              <w:t> </w:t>
            </w:r>
            <w:r>
              <w:rPr>
                <w:sz w:val="20"/>
              </w:rPr>
              <w:t>de</w:t>
            </w:r>
            <w:r>
              <w:rPr>
                <w:spacing w:val="-6"/>
                <w:sz w:val="20"/>
              </w:rPr>
              <w:t> </w:t>
            </w:r>
            <w:r>
              <w:rPr>
                <w:spacing w:val="-2"/>
                <w:sz w:val="20"/>
              </w:rPr>
              <w:t>mesure</w:t>
            </w:r>
          </w:p>
        </w:tc>
      </w:tr>
    </w:tbl>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93"/>
      </w:pPr>
    </w:p>
    <w:p>
      <w:pPr>
        <w:spacing w:before="0"/>
        <w:ind w:left="7" w:right="0" w:firstLine="0"/>
        <w:jc w:val="left"/>
        <w:rPr>
          <w:sz w:val="16"/>
        </w:rPr>
      </w:pPr>
      <w:r>
        <w:rPr>
          <w:sz w:val="16"/>
        </w:rPr>
        <w:t>(1)</w:t>
      </w:r>
      <w:r>
        <w:rPr>
          <w:spacing w:val="39"/>
          <w:sz w:val="16"/>
        </w:rPr>
        <w:t> </w:t>
      </w:r>
      <w:r>
        <w:rPr>
          <w:sz w:val="16"/>
        </w:rPr>
        <w:t>Cocher</w:t>
      </w:r>
      <w:r>
        <w:rPr>
          <w:spacing w:val="-3"/>
          <w:sz w:val="16"/>
        </w:rPr>
        <w:t> </w:t>
      </w:r>
      <w:r>
        <w:rPr>
          <w:sz w:val="16"/>
        </w:rPr>
        <w:t>la</w:t>
      </w:r>
      <w:r>
        <w:rPr>
          <w:spacing w:val="-5"/>
          <w:sz w:val="16"/>
        </w:rPr>
        <w:t> </w:t>
      </w:r>
      <w:r>
        <w:rPr>
          <w:sz w:val="16"/>
        </w:rPr>
        <w:t>case</w:t>
      </w:r>
      <w:r>
        <w:rPr>
          <w:spacing w:val="-5"/>
          <w:sz w:val="16"/>
        </w:rPr>
        <w:t> </w:t>
      </w:r>
      <w:r>
        <w:rPr>
          <w:sz w:val="16"/>
        </w:rPr>
        <w:t>correspondant</w:t>
      </w:r>
      <w:r>
        <w:rPr>
          <w:spacing w:val="-4"/>
          <w:sz w:val="16"/>
        </w:rPr>
        <w:t> </w:t>
      </w:r>
      <w:r>
        <w:rPr>
          <w:sz w:val="16"/>
        </w:rPr>
        <w:t>à</w:t>
      </w:r>
      <w:r>
        <w:rPr>
          <w:spacing w:val="-5"/>
          <w:sz w:val="16"/>
        </w:rPr>
        <w:t> </w:t>
      </w:r>
      <w:r>
        <w:rPr>
          <w:sz w:val="16"/>
        </w:rPr>
        <w:t>votre</w:t>
      </w:r>
      <w:r>
        <w:rPr>
          <w:spacing w:val="-4"/>
          <w:sz w:val="16"/>
        </w:rPr>
        <w:t> </w:t>
      </w:r>
      <w:r>
        <w:rPr>
          <w:spacing w:val="-2"/>
          <w:sz w:val="16"/>
        </w:rPr>
        <w:t>situation</w:t>
      </w:r>
    </w:p>
    <w:p>
      <w:pPr>
        <w:spacing w:after="0"/>
        <w:jc w:val="left"/>
        <w:rPr>
          <w:sz w:val="16"/>
        </w:rPr>
        <w:sectPr>
          <w:type w:val="continuous"/>
          <w:pgSz w:w="11900" w:h="16850"/>
          <w:pgMar w:header="0" w:footer="1158" w:top="1120" w:bottom="1340" w:left="1133" w:right="992"/>
        </w:sectPr>
      </w:pPr>
    </w:p>
    <w:p>
      <w:pPr>
        <w:pStyle w:val="Heading1"/>
        <w:numPr>
          <w:ilvl w:val="0"/>
          <w:numId w:val="2"/>
        </w:numPr>
        <w:tabs>
          <w:tab w:pos="241" w:val="left" w:leader="none"/>
          <w:tab w:pos="9657" w:val="left" w:leader="none"/>
        </w:tabs>
        <w:spacing w:line="240" w:lineRule="auto" w:before="78" w:after="0"/>
        <w:ind w:left="241" w:right="0" w:hanging="234"/>
        <w:jc w:val="left"/>
      </w:pPr>
      <w:bookmarkStart w:name="_bookmark11" w:id="12"/>
      <w:bookmarkEnd w:id="12"/>
      <w:r>
        <w:rPr>
          <w:b w:val="0"/>
        </w:rPr>
      </w:r>
      <w:r>
        <w:rPr>
          <w:color w:val="FFFFFF"/>
          <w:shd w:fill="535250" w:color="auto" w:val="clear"/>
        </w:rPr>
        <w:t>-</w:t>
      </w:r>
      <w:r>
        <w:rPr>
          <w:color w:val="FFFFFF"/>
          <w:spacing w:val="-1"/>
          <w:shd w:fill="535250" w:color="auto" w:val="clear"/>
        </w:rPr>
        <w:t> </w:t>
      </w:r>
      <w:r>
        <w:rPr>
          <w:color w:val="FFFFFF"/>
          <w:spacing w:val="-2"/>
          <w:shd w:fill="535250" w:color="auto" w:val="clear"/>
        </w:rPr>
        <w:t>Signature</w:t>
      </w:r>
      <w:r>
        <w:rPr>
          <w:color w:val="FFFFFF"/>
          <w:shd w:fill="535250" w:color="auto" w:val="clear"/>
        </w:rPr>
        <w:tab/>
      </w:r>
    </w:p>
    <w:p>
      <w:pPr>
        <w:pStyle w:val="BodyText"/>
        <w:spacing w:before="86"/>
        <w:rPr>
          <w:rFonts w:ascii="Arial"/>
          <w:b/>
          <w:sz w:val="28"/>
        </w:rPr>
      </w:pPr>
    </w:p>
    <w:p>
      <w:pPr>
        <w:pStyle w:val="Heading4"/>
        <w:spacing w:before="1"/>
        <w:rPr>
          <w:u w:val="none"/>
        </w:rPr>
      </w:pPr>
      <w:r>
        <w:rPr>
          <w:u w:val="single"/>
        </w:rPr>
        <w:t>ENGAGEMENT</w:t>
      </w:r>
      <w:r>
        <w:rPr>
          <w:spacing w:val="-8"/>
          <w:u w:val="single"/>
        </w:rPr>
        <w:t> </w:t>
      </w:r>
      <w:r>
        <w:rPr>
          <w:u w:val="single"/>
        </w:rPr>
        <w:t>DU</w:t>
      </w:r>
      <w:r>
        <w:rPr>
          <w:spacing w:val="-10"/>
          <w:u w:val="single"/>
        </w:rPr>
        <w:t> </w:t>
      </w:r>
      <w:r>
        <w:rPr>
          <w:spacing w:val="-2"/>
          <w:u w:val="single"/>
        </w:rPr>
        <w:t>CANDIDAT</w:t>
      </w:r>
    </w:p>
    <w:p>
      <w:pPr>
        <w:pStyle w:val="BodyText"/>
        <w:spacing w:before="228"/>
        <w:ind w:left="7" w:right="156"/>
        <w:jc w:val="both"/>
      </w:pPr>
      <w: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pPr>
        <w:pStyle w:val="BodyText"/>
        <w:spacing w:before="1"/>
      </w:pPr>
    </w:p>
    <w:p>
      <w:pPr>
        <w:pStyle w:val="BodyText"/>
        <w:spacing w:before="1"/>
        <w:ind w:left="7"/>
        <w:jc w:val="both"/>
      </w:pPr>
      <w:r>
        <w:rPr/>
        <w:t>(Ne</w:t>
      </w:r>
      <w:r>
        <w:rPr>
          <w:spacing w:val="-7"/>
        </w:rPr>
        <w:t> </w:t>
      </w:r>
      <w:r>
        <w:rPr/>
        <w:t>pas</w:t>
      </w:r>
      <w:r>
        <w:rPr>
          <w:spacing w:val="-5"/>
        </w:rPr>
        <w:t> </w:t>
      </w:r>
      <w:r>
        <w:rPr/>
        <w:t>compléter</w:t>
      </w:r>
      <w:r>
        <w:rPr>
          <w:spacing w:val="-5"/>
        </w:rPr>
        <w:t> </w:t>
      </w:r>
      <w:r>
        <w:rPr/>
        <w:t>dans</w:t>
      </w:r>
      <w:r>
        <w:rPr>
          <w:spacing w:val="-6"/>
        </w:rPr>
        <w:t> </w:t>
      </w:r>
      <w:r>
        <w:rPr/>
        <w:t>le</w:t>
      </w:r>
      <w:r>
        <w:rPr>
          <w:spacing w:val="-4"/>
        </w:rPr>
        <w:t> </w:t>
      </w:r>
      <w:r>
        <w:rPr/>
        <w:t>cas</w:t>
      </w:r>
      <w:r>
        <w:rPr>
          <w:spacing w:val="-6"/>
        </w:rPr>
        <w:t> </w:t>
      </w:r>
      <w:r>
        <w:rPr/>
        <w:t>d'un</w:t>
      </w:r>
      <w:r>
        <w:rPr>
          <w:spacing w:val="-7"/>
        </w:rPr>
        <w:t> </w:t>
      </w:r>
      <w:r>
        <w:rPr/>
        <w:t>dépôt</w:t>
      </w:r>
      <w:r>
        <w:rPr>
          <w:spacing w:val="-6"/>
        </w:rPr>
        <w:t> </w:t>
      </w:r>
      <w:r>
        <w:rPr/>
        <w:t>signé</w:t>
      </w:r>
      <w:r>
        <w:rPr>
          <w:spacing w:val="-7"/>
        </w:rPr>
        <w:t> </w:t>
      </w:r>
      <w:r>
        <w:rPr>
          <w:spacing w:val="-2"/>
        </w:rPr>
        <w:t>électroniquement)</w:t>
      </w:r>
    </w:p>
    <w:p>
      <w:pPr>
        <w:pStyle w:val="BodyText"/>
        <w:spacing w:before="9"/>
        <w:rPr>
          <w:sz w:val="11"/>
        </w:rPr>
      </w:pPr>
    </w:p>
    <w:p>
      <w:pPr>
        <w:pStyle w:val="BodyText"/>
        <w:spacing w:after="0"/>
        <w:rPr>
          <w:sz w:val="11"/>
        </w:rPr>
        <w:sectPr>
          <w:pgSz w:w="11900" w:h="16850"/>
          <w:pgMar w:header="0" w:footer="1158" w:top="1060" w:bottom="1340" w:left="1133" w:right="992"/>
        </w:sectPr>
      </w:pPr>
    </w:p>
    <w:p>
      <w:pPr>
        <w:pStyle w:val="BodyText"/>
        <w:spacing w:before="93"/>
        <w:ind w:left="7"/>
      </w:pPr>
      <w:r>
        <w:rPr/>
        <w:t>Fait</w:t>
      </w:r>
      <w:r>
        <w:rPr>
          <w:spacing w:val="-5"/>
        </w:rPr>
        <w:t> </w:t>
      </w:r>
      <w:r>
        <w:rPr/>
        <w:t>en</w:t>
      </w:r>
      <w:r>
        <w:rPr>
          <w:spacing w:val="-4"/>
        </w:rPr>
        <w:t> </w:t>
      </w:r>
      <w:r>
        <w:rPr/>
        <w:t>un</w:t>
      </w:r>
      <w:r>
        <w:rPr>
          <w:spacing w:val="-4"/>
        </w:rPr>
        <w:t> </w:t>
      </w:r>
      <w:r>
        <w:rPr/>
        <w:t>seul</w:t>
      </w:r>
      <w:r>
        <w:rPr>
          <w:spacing w:val="-5"/>
        </w:rPr>
        <w:t> </w:t>
      </w:r>
      <w:r>
        <w:rPr>
          <w:spacing w:val="-2"/>
        </w:rPr>
        <w:t>original</w:t>
      </w:r>
    </w:p>
    <w:p>
      <w:pPr>
        <w:spacing w:line="240" w:lineRule="auto" w:before="93"/>
        <w:rPr>
          <w:sz w:val="20"/>
        </w:rPr>
      </w:pPr>
      <w:r>
        <w:rPr/>
        <w:br w:type="column"/>
      </w:r>
      <w:r>
        <w:rPr>
          <w:sz w:val="20"/>
        </w:rPr>
      </w:r>
    </w:p>
    <w:p>
      <w:pPr>
        <w:pStyle w:val="BodyText"/>
        <w:ind w:left="50"/>
      </w:pPr>
      <w:r>
        <w:rPr/>
        <w:t>A</w:t>
      </w:r>
      <w:r>
        <w:rPr>
          <w:spacing w:val="-4"/>
        </w:rPr>
        <w:t> </w:t>
      </w:r>
      <w:r>
        <w:rPr>
          <w:spacing w:val="-2"/>
        </w:rPr>
        <w:t>.............................................</w:t>
      </w:r>
    </w:p>
    <w:p>
      <w:pPr>
        <w:pStyle w:val="BodyText"/>
        <w:ind w:left="7"/>
      </w:pPr>
      <w:r>
        <w:rPr/>
        <w:t>Le</w:t>
      </w:r>
      <w:r>
        <w:rPr>
          <w:spacing w:val="-6"/>
        </w:rPr>
        <w:t> </w:t>
      </w:r>
      <w:r>
        <w:rPr>
          <w:spacing w:val="-2"/>
        </w:rPr>
        <w:t>.............................................</w:t>
      </w:r>
    </w:p>
    <w:p>
      <w:pPr>
        <w:pStyle w:val="BodyText"/>
        <w:spacing w:after="0"/>
        <w:sectPr>
          <w:type w:val="continuous"/>
          <w:pgSz w:w="11900" w:h="16850"/>
          <w:pgMar w:header="0" w:footer="1158" w:top="1400" w:bottom="280" w:left="1133" w:right="992"/>
          <w:cols w:num="2" w:equalWidth="0">
            <w:col w:w="2018" w:space="1393"/>
            <w:col w:w="6364"/>
          </w:cols>
        </w:sectPr>
      </w:pPr>
    </w:p>
    <w:p>
      <w:pPr>
        <w:pStyle w:val="BodyText"/>
        <w:spacing w:before="2"/>
      </w:pPr>
    </w:p>
    <w:p>
      <w:pPr>
        <w:pStyle w:val="BodyText"/>
        <w:ind w:left="5" w:right="162"/>
        <w:jc w:val="center"/>
        <w:rPr>
          <w:position w:val="6"/>
          <w:sz w:val="10"/>
        </w:rPr>
      </w:pPr>
      <w:r>
        <w:rPr/>
        <w:t>Signature</w:t>
      </w:r>
      <w:r>
        <w:rPr>
          <w:spacing w:val="-9"/>
        </w:rPr>
        <w:t> </w:t>
      </w:r>
      <w:r>
        <w:rPr/>
        <w:t>du</w:t>
      </w:r>
      <w:r>
        <w:rPr>
          <w:spacing w:val="-8"/>
        </w:rPr>
        <w:t> </w:t>
      </w:r>
      <w:r>
        <w:rPr/>
        <w:t>candidat,</w:t>
      </w:r>
      <w:r>
        <w:rPr>
          <w:spacing w:val="-6"/>
        </w:rPr>
        <w:t> </w:t>
      </w:r>
      <w:r>
        <w:rPr/>
        <w:t>du</w:t>
      </w:r>
      <w:r>
        <w:rPr>
          <w:spacing w:val="-7"/>
        </w:rPr>
        <w:t> </w:t>
      </w:r>
      <w:r>
        <w:rPr/>
        <w:t>mandataire</w:t>
      </w:r>
      <w:r>
        <w:rPr>
          <w:spacing w:val="-9"/>
        </w:rPr>
        <w:t> </w:t>
      </w:r>
      <w:r>
        <w:rPr/>
        <w:t>ou</w:t>
      </w:r>
      <w:r>
        <w:rPr>
          <w:spacing w:val="-8"/>
        </w:rPr>
        <w:t> </w:t>
      </w:r>
      <w:r>
        <w:rPr/>
        <w:t>des</w:t>
      </w:r>
      <w:r>
        <w:rPr>
          <w:spacing w:val="-7"/>
        </w:rPr>
        <w:t> </w:t>
      </w:r>
      <w:r>
        <w:rPr/>
        <w:t>membres</w:t>
      </w:r>
      <w:r>
        <w:rPr>
          <w:spacing w:val="-7"/>
        </w:rPr>
        <w:t> </w:t>
      </w:r>
      <w:r>
        <w:rPr/>
        <w:t>du</w:t>
      </w:r>
      <w:r>
        <w:rPr>
          <w:spacing w:val="-9"/>
        </w:rPr>
        <w:t> </w:t>
      </w:r>
      <w:r>
        <w:rPr/>
        <w:t>groupement</w:t>
      </w:r>
      <w:r>
        <w:rPr>
          <w:spacing w:val="-1"/>
        </w:rPr>
        <w:t> </w:t>
      </w:r>
      <w:r>
        <w:rPr>
          <w:spacing w:val="-10"/>
          <w:position w:val="6"/>
          <w:sz w:val="10"/>
        </w:rPr>
        <w:t>1</w:t>
      </w:r>
    </w:p>
    <w:p>
      <w:pPr>
        <w:pStyle w:val="BodyText"/>
      </w:pPr>
    </w:p>
    <w:p>
      <w:pPr>
        <w:pStyle w:val="BodyText"/>
      </w:pPr>
    </w:p>
    <w:p>
      <w:pPr>
        <w:pStyle w:val="BodyText"/>
      </w:pPr>
    </w:p>
    <w:p>
      <w:pPr>
        <w:pStyle w:val="BodyText"/>
      </w:pPr>
    </w:p>
    <w:p>
      <w:pPr>
        <w:pStyle w:val="BodyText"/>
      </w:pPr>
    </w:p>
    <w:p>
      <w:pPr>
        <w:pStyle w:val="BodyText"/>
      </w:pPr>
    </w:p>
    <w:p>
      <w:pPr>
        <w:pStyle w:val="BodyText"/>
        <w:spacing w:before="13"/>
      </w:pPr>
    </w:p>
    <w:p>
      <w:pPr>
        <w:pStyle w:val="Heading4"/>
        <w:rPr>
          <w:u w:val="none"/>
        </w:rPr>
      </w:pPr>
      <w:r>
        <w:rPr>
          <w:u w:val="single"/>
        </w:rPr>
        <w:t>ACCEPTATION</w:t>
      </w:r>
      <w:r>
        <w:rPr>
          <w:spacing w:val="-8"/>
          <w:u w:val="single"/>
        </w:rPr>
        <w:t> </w:t>
      </w:r>
      <w:r>
        <w:rPr>
          <w:u w:val="single"/>
        </w:rPr>
        <w:t>DE</w:t>
      </w:r>
      <w:r>
        <w:rPr>
          <w:spacing w:val="-7"/>
          <w:u w:val="single"/>
        </w:rPr>
        <w:t> </w:t>
      </w:r>
      <w:r>
        <w:rPr>
          <w:u w:val="single"/>
        </w:rPr>
        <w:t>L'OFFRE</w:t>
      </w:r>
      <w:r>
        <w:rPr>
          <w:spacing w:val="-6"/>
          <w:u w:val="single"/>
        </w:rPr>
        <w:t> </w:t>
      </w:r>
      <w:r>
        <w:rPr>
          <w:u w:val="single"/>
        </w:rPr>
        <w:t>PAR</w:t>
      </w:r>
      <w:r>
        <w:rPr>
          <w:spacing w:val="-7"/>
          <w:u w:val="single"/>
        </w:rPr>
        <w:t> </w:t>
      </w:r>
      <w:r>
        <w:rPr>
          <w:u w:val="single"/>
        </w:rPr>
        <w:t>LE</w:t>
      </w:r>
      <w:r>
        <w:rPr>
          <w:spacing w:val="-8"/>
          <w:u w:val="single"/>
        </w:rPr>
        <w:t> </w:t>
      </w:r>
      <w:r>
        <w:rPr>
          <w:u w:val="single"/>
        </w:rPr>
        <w:t>POUVOIR</w:t>
      </w:r>
      <w:r>
        <w:rPr>
          <w:spacing w:val="-7"/>
          <w:u w:val="single"/>
        </w:rPr>
        <w:t> </w:t>
      </w:r>
      <w:r>
        <w:rPr>
          <w:spacing w:val="-2"/>
          <w:u w:val="single"/>
        </w:rPr>
        <w:t>ADJUDICATEUR</w:t>
      </w:r>
    </w:p>
    <w:p>
      <w:pPr>
        <w:pStyle w:val="BodyText"/>
        <w:spacing w:before="10"/>
        <w:rPr>
          <w:rFonts w:ascii="Arial"/>
          <w:b/>
        </w:rPr>
      </w:pPr>
    </w:p>
    <w:p>
      <w:pPr>
        <w:pStyle w:val="BodyText"/>
        <w:ind w:left="7"/>
      </w:pPr>
      <w:r>
        <w:rPr/>
        <w:t>La</w:t>
      </w:r>
      <w:r>
        <w:rPr>
          <w:spacing w:val="-8"/>
        </w:rPr>
        <w:t> </w:t>
      </w:r>
      <w:r>
        <w:rPr/>
        <w:t>présente</w:t>
      </w:r>
      <w:r>
        <w:rPr>
          <w:spacing w:val="-7"/>
        </w:rPr>
        <w:t> </w:t>
      </w:r>
      <w:r>
        <w:rPr/>
        <w:t>offre</w:t>
      </w:r>
      <w:r>
        <w:rPr>
          <w:spacing w:val="-5"/>
        </w:rPr>
        <w:t> </w:t>
      </w:r>
      <w:r>
        <w:rPr/>
        <w:t>est</w:t>
      </w:r>
      <w:r>
        <w:rPr>
          <w:spacing w:val="-6"/>
        </w:rPr>
        <w:t> </w:t>
      </w:r>
      <w:r>
        <w:rPr/>
        <w:t>acceptée</w:t>
      </w:r>
      <w:r>
        <w:rPr>
          <w:spacing w:val="-8"/>
        </w:rPr>
        <w:t> </w:t>
      </w:r>
      <w:r>
        <w:rPr/>
        <w:t>pour</w:t>
      </w:r>
      <w:r>
        <w:rPr>
          <w:spacing w:val="-7"/>
        </w:rPr>
        <w:t> </w:t>
      </w:r>
      <w:r>
        <w:rPr/>
        <w:t>les</w:t>
      </w:r>
      <w:r>
        <w:rPr>
          <w:spacing w:val="-6"/>
        </w:rPr>
        <w:t> </w:t>
      </w:r>
      <w:r>
        <w:rPr/>
        <w:t>prestations</w:t>
      </w:r>
      <w:r>
        <w:rPr>
          <w:spacing w:val="-6"/>
        </w:rPr>
        <w:t> </w:t>
      </w:r>
      <w:r>
        <w:rPr/>
        <w:t>spécifiées</w:t>
      </w:r>
      <w:r>
        <w:rPr>
          <w:spacing w:val="-6"/>
        </w:rPr>
        <w:t> </w:t>
      </w:r>
      <w:r>
        <w:rPr/>
        <w:t>dans</w:t>
      </w:r>
      <w:r>
        <w:rPr>
          <w:spacing w:val="-6"/>
        </w:rPr>
        <w:t> </w:t>
      </w:r>
      <w:r>
        <w:rPr/>
        <w:t>le</w:t>
      </w:r>
      <w:r>
        <w:rPr>
          <w:spacing w:val="-6"/>
        </w:rPr>
        <w:t> </w:t>
      </w:r>
      <w:r>
        <w:rPr/>
        <w:t>courrier</w:t>
      </w:r>
      <w:r>
        <w:rPr>
          <w:spacing w:val="-4"/>
        </w:rPr>
        <w:t> </w:t>
      </w:r>
      <w:r>
        <w:rPr/>
        <w:t>de</w:t>
      </w:r>
      <w:r>
        <w:rPr>
          <w:spacing w:val="-6"/>
        </w:rPr>
        <w:t> </w:t>
      </w:r>
      <w:r>
        <w:rPr>
          <w:spacing w:val="-2"/>
        </w:rPr>
        <w:t>notification.</w:t>
      </w:r>
    </w:p>
    <w:p>
      <w:pPr>
        <w:pStyle w:val="BodyText"/>
      </w:pPr>
    </w:p>
    <w:p>
      <w:pPr>
        <w:pStyle w:val="BodyText"/>
        <w:spacing w:before="9"/>
      </w:pPr>
    </w:p>
    <w:p>
      <w:pPr>
        <w:pStyle w:val="BodyText"/>
        <w:ind w:left="4" w:right="162"/>
        <w:jc w:val="center"/>
      </w:pPr>
      <w:r>
        <w:rPr/>
        <w:t>A</w:t>
      </w:r>
      <w:r>
        <w:rPr>
          <w:spacing w:val="-3"/>
        </w:rPr>
        <w:t> </w:t>
      </w:r>
      <w:r>
        <w:rPr>
          <w:spacing w:val="-2"/>
        </w:rPr>
        <w:t>Reims,</w:t>
      </w:r>
    </w:p>
    <w:p>
      <w:pPr>
        <w:pStyle w:val="BodyText"/>
      </w:pPr>
    </w:p>
    <w:p>
      <w:pPr>
        <w:pStyle w:val="BodyText"/>
      </w:pPr>
    </w:p>
    <w:p>
      <w:pPr>
        <w:pStyle w:val="BodyText"/>
        <w:spacing w:before="21"/>
      </w:pPr>
    </w:p>
    <w:p>
      <w:pPr>
        <w:pStyle w:val="BodyText"/>
        <w:spacing w:line="229" w:lineRule="exact"/>
        <w:ind w:right="162"/>
        <w:jc w:val="center"/>
      </w:pPr>
      <w:r>
        <w:rPr/>
        <w:t>Signature</w:t>
      </w:r>
      <w:r>
        <w:rPr>
          <w:spacing w:val="-9"/>
        </w:rPr>
        <w:t> </w:t>
      </w:r>
      <w:r>
        <w:rPr/>
        <w:t>du</w:t>
      </w:r>
      <w:r>
        <w:rPr>
          <w:spacing w:val="-8"/>
        </w:rPr>
        <w:t> </w:t>
      </w:r>
      <w:r>
        <w:rPr/>
        <w:t>représentant</w:t>
      </w:r>
      <w:r>
        <w:rPr>
          <w:spacing w:val="-7"/>
        </w:rPr>
        <w:t> </w:t>
      </w:r>
      <w:r>
        <w:rPr/>
        <w:t>du</w:t>
      </w:r>
      <w:r>
        <w:rPr>
          <w:spacing w:val="-9"/>
        </w:rPr>
        <w:t> </w:t>
      </w:r>
      <w:r>
        <w:rPr/>
        <w:t>pouvoir</w:t>
      </w:r>
      <w:r>
        <w:rPr>
          <w:spacing w:val="-5"/>
        </w:rPr>
        <w:t> </w:t>
      </w:r>
      <w:r>
        <w:rPr>
          <w:spacing w:val="-2"/>
        </w:rPr>
        <w:t>adjudicateur</w:t>
      </w:r>
    </w:p>
    <w:p>
      <w:pPr>
        <w:pStyle w:val="BodyText"/>
        <w:spacing w:line="229" w:lineRule="exact"/>
        <w:ind w:left="7104"/>
        <w:jc w:val="center"/>
      </w:pPr>
      <w:r>
        <w:rPr/>
        <w:t>Le</w:t>
      </w:r>
      <w:r>
        <w:rPr>
          <w:spacing w:val="-6"/>
        </w:rPr>
        <w:t> </w:t>
      </w:r>
      <w:r>
        <w:rPr/>
        <w:t>président</w:t>
      </w:r>
      <w:r>
        <w:rPr>
          <w:spacing w:val="-5"/>
        </w:rPr>
        <w:t> </w:t>
      </w:r>
      <w:r>
        <w:rPr/>
        <w:t>de</w:t>
      </w:r>
      <w:r>
        <w:rPr>
          <w:spacing w:val="-4"/>
        </w:rPr>
        <w:t> </w:t>
      </w:r>
      <w:r>
        <w:rPr>
          <w:spacing w:val="-2"/>
        </w:rPr>
        <w:t>l'université</w:t>
      </w:r>
    </w:p>
    <w:p>
      <w:pPr>
        <w:pStyle w:val="BodyText"/>
        <w:spacing w:line="228" w:lineRule="exact"/>
        <w:ind w:right="146"/>
        <w:jc w:val="right"/>
      </w:pPr>
      <w:r>
        <w:rPr/>
        <w:t>de</w:t>
      </w:r>
      <w:r>
        <w:rPr>
          <w:spacing w:val="-12"/>
        </w:rPr>
        <w:t> </w:t>
      </w:r>
      <w:r>
        <w:rPr/>
        <w:t>Reims</w:t>
      </w:r>
      <w:r>
        <w:rPr>
          <w:spacing w:val="-10"/>
        </w:rPr>
        <w:t> </w:t>
      </w:r>
      <w:r>
        <w:rPr/>
        <w:t>Champagne-</w:t>
      </w:r>
      <w:r>
        <w:rPr>
          <w:spacing w:val="-2"/>
        </w:rPr>
        <w:t>Ardenne</w:t>
      </w:r>
    </w:p>
    <w:p>
      <w:pPr>
        <w:pStyle w:val="BodyText"/>
      </w:pPr>
    </w:p>
    <w:p>
      <w:pPr>
        <w:pStyle w:val="BodyText"/>
      </w:pPr>
    </w:p>
    <w:p>
      <w:pPr>
        <w:pStyle w:val="BodyText"/>
      </w:pPr>
    </w:p>
    <w:p>
      <w:pPr>
        <w:pStyle w:val="BodyText"/>
        <w:spacing w:before="47"/>
      </w:pPr>
    </w:p>
    <w:p>
      <w:pPr>
        <w:pStyle w:val="BodyText"/>
        <w:ind w:right="148"/>
        <w:jc w:val="right"/>
      </w:pPr>
      <w:r>
        <w:rPr>
          <w:spacing w:val="-2"/>
        </w:rPr>
        <w:t>Christophe</w:t>
      </w:r>
      <w:r>
        <w:rPr>
          <w:spacing w:val="5"/>
        </w:rPr>
        <w:t> </w:t>
      </w:r>
      <w:r>
        <w:rPr>
          <w:spacing w:val="-2"/>
        </w:rPr>
        <w:t>CLÉMENT</w:t>
      </w: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110"/>
        <w:rPr>
          <w:sz w:val="16"/>
        </w:rPr>
      </w:pPr>
    </w:p>
    <w:p>
      <w:pPr>
        <w:spacing w:before="0"/>
        <w:ind w:left="7" w:right="0" w:firstLine="0"/>
        <w:jc w:val="left"/>
        <w:rPr>
          <w:sz w:val="16"/>
        </w:rPr>
      </w:pPr>
      <w:r>
        <w:rPr>
          <w:sz w:val="16"/>
        </w:rPr>
        <w:t>(1)</w:t>
      </w:r>
      <w:r>
        <w:rPr>
          <w:spacing w:val="35"/>
          <w:sz w:val="16"/>
        </w:rPr>
        <w:t> </w:t>
      </w:r>
      <w:r>
        <w:rPr>
          <w:sz w:val="16"/>
        </w:rPr>
        <w:t>Mention</w:t>
      </w:r>
      <w:r>
        <w:rPr>
          <w:spacing w:val="-6"/>
          <w:sz w:val="16"/>
        </w:rPr>
        <w:t> </w:t>
      </w:r>
      <w:r>
        <w:rPr>
          <w:sz w:val="16"/>
        </w:rPr>
        <w:t>facultative</w:t>
      </w:r>
      <w:r>
        <w:rPr>
          <w:spacing w:val="-4"/>
          <w:sz w:val="16"/>
        </w:rPr>
        <w:t> </w:t>
      </w:r>
      <w:r>
        <w:rPr>
          <w:sz w:val="16"/>
        </w:rPr>
        <w:t>dans</w:t>
      </w:r>
      <w:r>
        <w:rPr>
          <w:spacing w:val="-4"/>
          <w:sz w:val="16"/>
        </w:rPr>
        <w:t> </w:t>
      </w:r>
      <w:r>
        <w:rPr>
          <w:sz w:val="16"/>
        </w:rPr>
        <w:t>le</w:t>
      </w:r>
      <w:r>
        <w:rPr>
          <w:spacing w:val="-5"/>
          <w:sz w:val="16"/>
        </w:rPr>
        <w:t> </w:t>
      </w:r>
      <w:r>
        <w:rPr>
          <w:sz w:val="16"/>
        </w:rPr>
        <w:t>cas</w:t>
      </w:r>
      <w:r>
        <w:rPr>
          <w:spacing w:val="-2"/>
          <w:sz w:val="16"/>
        </w:rPr>
        <w:t> </w:t>
      </w:r>
      <w:r>
        <w:rPr>
          <w:sz w:val="16"/>
        </w:rPr>
        <w:t>d'un</w:t>
      </w:r>
      <w:r>
        <w:rPr>
          <w:spacing w:val="-6"/>
          <w:sz w:val="16"/>
        </w:rPr>
        <w:t> </w:t>
      </w:r>
      <w:r>
        <w:rPr>
          <w:sz w:val="16"/>
        </w:rPr>
        <w:t>dépôt</w:t>
      </w:r>
      <w:r>
        <w:rPr>
          <w:spacing w:val="-5"/>
          <w:sz w:val="16"/>
        </w:rPr>
        <w:t> </w:t>
      </w:r>
      <w:r>
        <w:rPr>
          <w:sz w:val="16"/>
        </w:rPr>
        <w:t>signé</w:t>
      </w:r>
      <w:r>
        <w:rPr>
          <w:spacing w:val="-3"/>
          <w:sz w:val="16"/>
        </w:rPr>
        <w:t> </w:t>
      </w:r>
      <w:r>
        <w:rPr>
          <w:spacing w:val="-2"/>
          <w:sz w:val="16"/>
        </w:rPr>
        <w:t>électroniquement</w:t>
      </w:r>
    </w:p>
    <w:p>
      <w:pPr>
        <w:spacing w:after="0"/>
        <w:jc w:val="left"/>
        <w:rPr>
          <w:sz w:val="16"/>
        </w:rPr>
        <w:sectPr>
          <w:type w:val="continuous"/>
          <w:pgSz w:w="11900" w:h="16850"/>
          <w:pgMar w:header="0" w:footer="1158" w:top="1400" w:bottom="280" w:left="1133" w:right="992"/>
        </w:sectPr>
      </w:pPr>
    </w:p>
    <w:p>
      <w:pPr>
        <w:pStyle w:val="Heading4"/>
        <w:spacing w:before="76"/>
        <w:rPr>
          <w:u w:val="none"/>
        </w:rPr>
      </w:pPr>
      <w:r>
        <w:rPr>
          <w:u w:val="single"/>
        </w:rPr>
        <w:t>NANTISSEMENT</w:t>
      </w:r>
      <w:r>
        <w:rPr>
          <w:spacing w:val="-7"/>
          <w:u w:val="single"/>
        </w:rPr>
        <w:t> </w:t>
      </w:r>
      <w:r>
        <w:rPr>
          <w:u w:val="single"/>
        </w:rPr>
        <w:t>OU</w:t>
      </w:r>
      <w:r>
        <w:rPr>
          <w:spacing w:val="-7"/>
          <w:u w:val="single"/>
        </w:rPr>
        <w:t> </w:t>
      </w:r>
      <w:r>
        <w:rPr>
          <w:u w:val="single"/>
        </w:rPr>
        <w:t>CESSION</w:t>
      </w:r>
      <w:r>
        <w:rPr>
          <w:spacing w:val="-7"/>
          <w:u w:val="single"/>
        </w:rPr>
        <w:t> </w:t>
      </w:r>
      <w:r>
        <w:rPr>
          <w:u w:val="single"/>
        </w:rPr>
        <w:t>DE</w:t>
      </w:r>
      <w:r>
        <w:rPr>
          <w:spacing w:val="-7"/>
          <w:u w:val="single"/>
        </w:rPr>
        <w:t> </w:t>
      </w:r>
      <w:r>
        <w:rPr>
          <w:spacing w:val="-2"/>
          <w:u w:val="single"/>
        </w:rPr>
        <w:t>CREANCES</w:t>
      </w:r>
    </w:p>
    <w:p>
      <w:pPr>
        <w:pStyle w:val="BodyText"/>
        <w:spacing w:before="1"/>
        <w:rPr>
          <w:rFonts w:ascii="Arial"/>
          <w:b/>
        </w:rPr>
      </w:pPr>
    </w:p>
    <w:p>
      <w:pPr>
        <w:pStyle w:val="BodyText"/>
        <w:ind w:left="7"/>
      </w:pPr>
      <w:r>
        <w:rPr/>
        <w:t>Copie délivrée en unique exemplaire pour être remise à l'établissement de crédit en cas de cession ou de</w:t>
      </w:r>
      <w:r>
        <w:rPr>
          <w:spacing w:val="40"/>
        </w:rPr>
        <w:t> </w:t>
      </w:r>
      <w:r>
        <w:rPr/>
        <w:t>nantissement de créance de :</w:t>
      </w:r>
    </w:p>
    <w:p>
      <w:pPr>
        <w:pStyle w:val="BodyText"/>
        <w:spacing w:line="235" w:lineRule="exact"/>
        <w:ind w:left="7"/>
      </w:pPr>
      <w:r>
        <w:rPr>
          <w:position w:val="-4"/>
        </w:rPr>
        <w:drawing>
          <wp:inline distT="0" distB="0" distL="0" distR="0">
            <wp:extent cx="152400" cy="151891"/>
            <wp:effectExtent l="0" t="0" r="0" b="0"/>
            <wp:docPr id="29" name="Image 29"/>
            <wp:cNvGraphicFramePr>
              <a:graphicFrameLocks/>
            </wp:cNvGraphicFramePr>
            <a:graphic>
              <a:graphicData uri="http://schemas.openxmlformats.org/drawingml/2006/picture">
                <pic:pic>
                  <pic:nvPicPr>
                    <pic:cNvPr id="29" name="Image 29"/>
                    <pic:cNvPicPr/>
                  </pic:nvPicPr>
                  <pic:blipFill>
                    <a:blip r:embed="rId16" cstate="print"/>
                    <a:stretch>
                      <a:fillRect/>
                    </a:stretch>
                  </pic:blipFill>
                  <pic:spPr>
                    <a:xfrm>
                      <a:off x="0" y="0"/>
                      <a:ext cx="152400" cy="151891"/>
                    </a:xfrm>
                    <a:prstGeom prst="rect">
                      <a:avLst/>
                    </a:prstGeom>
                  </pic:spPr>
                </pic:pic>
              </a:graphicData>
            </a:graphic>
          </wp:inline>
        </w:drawing>
      </w:r>
      <w:r>
        <w:rPr>
          <w:position w:val="-4"/>
        </w:rPr>
      </w:r>
      <w:r>
        <w:rPr>
          <w:rFonts w:ascii="Times New Roman" w:hAnsi="Times New Roman"/>
          <w:spacing w:val="40"/>
        </w:rPr>
        <w:t>  </w:t>
      </w:r>
      <w:r>
        <w:rPr/>
        <w:t>La totalité du marché dont le montant est de (indiquer le montant en chiffres et en lettres) :</w:t>
      </w:r>
    </w:p>
    <w:p>
      <w:pPr>
        <w:spacing w:line="224" w:lineRule="exact" w:before="0"/>
        <w:ind w:left="446" w:right="0" w:firstLine="0"/>
        <w:jc w:val="left"/>
        <w:rPr>
          <w:sz w:val="20"/>
        </w:rPr>
      </w:pPr>
      <w:r>
        <w:rPr>
          <w:sz w:val="20"/>
        </w:rPr>
        <w:t>.</w:t>
      </w:r>
      <w:r>
        <w:rPr>
          <w:spacing w:val="-2"/>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 .</w:t>
      </w:r>
      <w:r>
        <w:rPr>
          <w:spacing w:val="-1"/>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2"/>
          <w:sz w:val="20"/>
        </w:rPr>
        <w:t> </w:t>
      </w:r>
      <w:r>
        <w:rPr>
          <w:sz w:val="20"/>
        </w:rPr>
        <w:t>.</w:t>
      </w:r>
      <w:r>
        <w:rPr>
          <w:spacing w:val="-1"/>
          <w:sz w:val="20"/>
        </w:rPr>
        <w:t> </w:t>
      </w:r>
      <w:r>
        <w:rPr>
          <w:sz w:val="20"/>
        </w:rPr>
        <w:t>. .</w:t>
      </w:r>
      <w:r>
        <w:rPr>
          <w:spacing w:val="-1"/>
          <w:sz w:val="20"/>
        </w:rPr>
        <w:t> </w:t>
      </w:r>
      <w:r>
        <w:rPr>
          <w:sz w:val="20"/>
        </w:rPr>
        <w:t>. .</w:t>
      </w:r>
      <w:r>
        <w:rPr>
          <w:spacing w:val="-1"/>
          <w:sz w:val="20"/>
        </w:rPr>
        <w:t> </w:t>
      </w:r>
      <w:r>
        <w:rPr>
          <w:sz w:val="20"/>
        </w:rPr>
        <w:t>. .</w:t>
      </w:r>
      <w:r>
        <w:rPr>
          <w:spacing w:val="-1"/>
          <w:sz w:val="20"/>
        </w:rPr>
        <w:t> </w:t>
      </w:r>
      <w:r>
        <w:rPr>
          <w:sz w:val="20"/>
        </w:rPr>
        <w:t>.</w:t>
      </w:r>
      <w:r>
        <w:rPr>
          <w:spacing w:val="-2"/>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4"/>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2"/>
          <w:sz w:val="20"/>
        </w:rPr>
        <w:t> </w:t>
      </w:r>
      <w:r>
        <w:rPr>
          <w:sz w:val="20"/>
        </w:rPr>
        <w:t>.</w:t>
      </w:r>
      <w:r>
        <w:rPr>
          <w:spacing w:val="-1"/>
          <w:sz w:val="20"/>
        </w:rPr>
        <w:t> </w:t>
      </w:r>
      <w:r>
        <w:rPr>
          <w:sz w:val="20"/>
        </w:rPr>
        <w:t>. .</w:t>
      </w:r>
      <w:r>
        <w:rPr>
          <w:spacing w:val="-1"/>
          <w:sz w:val="20"/>
        </w:rPr>
        <w:t> </w:t>
      </w:r>
      <w:r>
        <w:rPr>
          <w:sz w:val="20"/>
        </w:rPr>
        <w:t>. .</w:t>
      </w:r>
      <w:r>
        <w:rPr>
          <w:spacing w:val="-1"/>
          <w:sz w:val="20"/>
        </w:rPr>
        <w:t> </w:t>
      </w:r>
      <w:r>
        <w:rPr>
          <w:sz w:val="20"/>
        </w:rPr>
        <w:t>.</w:t>
      </w:r>
      <w:r>
        <w:rPr>
          <w:spacing w:val="-2"/>
          <w:sz w:val="20"/>
        </w:rPr>
        <w:t> </w:t>
      </w:r>
      <w:r>
        <w:rPr>
          <w:sz w:val="20"/>
        </w:rPr>
        <w:t>. .</w:t>
      </w:r>
      <w:r>
        <w:rPr>
          <w:spacing w:val="-1"/>
          <w:sz w:val="20"/>
        </w:rPr>
        <w:t> </w:t>
      </w:r>
      <w:r>
        <w:rPr>
          <w:spacing w:val="-10"/>
          <w:sz w:val="20"/>
        </w:rPr>
        <w:t>.</w:t>
      </w:r>
    </w:p>
    <w:p>
      <w:pPr>
        <w:spacing w:before="1"/>
        <w:ind w:left="446" w:right="0" w:firstLine="0"/>
        <w:jc w:val="left"/>
        <w:rPr>
          <w:sz w:val="20"/>
        </w:rPr>
      </w:pPr>
      <w:r>
        <w:rPr>
          <w:sz w:val="20"/>
        </w:rPr>
        <w:t>.</w:t>
      </w:r>
      <w:r>
        <w:rPr>
          <w:spacing w:val="-4"/>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w:t>
      </w:r>
      <w:r>
        <w:rPr>
          <w:spacing w:val="1"/>
          <w:sz w:val="20"/>
        </w:rPr>
        <w:t> </w:t>
      </w:r>
      <w:r>
        <w:rPr>
          <w:spacing w:val="-10"/>
          <w:sz w:val="20"/>
        </w:rPr>
        <w:t>.</w:t>
      </w:r>
    </w:p>
    <w:p>
      <w:pPr>
        <w:pStyle w:val="BodyText"/>
        <w:spacing w:before="10"/>
      </w:pPr>
    </w:p>
    <w:p>
      <w:pPr>
        <w:pStyle w:val="BodyText"/>
        <w:tabs>
          <w:tab w:pos="4101" w:val="left" w:leader="dot"/>
        </w:tabs>
        <w:spacing w:line="236" w:lineRule="exact"/>
        <w:ind w:left="7"/>
      </w:pPr>
      <w:r>
        <w:rPr>
          <w:position w:val="-4"/>
        </w:rPr>
        <w:drawing>
          <wp:inline distT="0" distB="0" distL="0" distR="0">
            <wp:extent cx="152400" cy="152146"/>
            <wp:effectExtent l="0" t="0" r="0" b="0"/>
            <wp:docPr id="30" name="Image 30"/>
            <wp:cNvGraphicFramePr>
              <a:graphicFrameLocks/>
            </wp:cNvGraphicFramePr>
            <a:graphic>
              <a:graphicData uri="http://schemas.openxmlformats.org/drawingml/2006/picture">
                <pic:pic>
                  <pic:nvPicPr>
                    <pic:cNvPr id="30" name="Image 30"/>
                    <pic:cNvPicPr/>
                  </pic:nvPicPr>
                  <pic:blipFill>
                    <a:blip r:embed="rId16" cstate="print"/>
                    <a:stretch>
                      <a:fillRect/>
                    </a:stretch>
                  </pic:blipFill>
                  <pic:spPr>
                    <a:xfrm>
                      <a:off x="0" y="0"/>
                      <a:ext cx="152400" cy="152146"/>
                    </a:xfrm>
                    <a:prstGeom prst="rect">
                      <a:avLst/>
                    </a:prstGeom>
                  </pic:spPr>
                </pic:pic>
              </a:graphicData>
            </a:graphic>
          </wp:inline>
        </w:drawing>
      </w:r>
      <w:r>
        <w:rPr>
          <w:position w:val="-4"/>
        </w:rPr>
      </w:r>
      <w:r>
        <w:rPr>
          <w:rFonts w:ascii="Times New Roman" w:hAnsi="Times New Roman"/>
          <w:spacing w:val="40"/>
        </w:rPr>
        <w:t>  </w:t>
      </w:r>
      <w:r>
        <w:rPr/>
        <w:t>La totalité du bon de commande n°</w:t>
      </w:r>
      <w:r>
        <w:rPr/>
        <w:tab/>
        <w:t>afférent</w:t>
      </w:r>
      <w:r>
        <w:rPr>
          <w:spacing w:val="-6"/>
        </w:rPr>
        <w:t> </w:t>
      </w:r>
      <w:r>
        <w:rPr/>
        <w:t>au</w:t>
      </w:r>
      <w:r>
        <w:rPr>
          <w:spacing w:val="-6"/>
        </w:rPr>
        <w:t> </w:t>
      </w:r>
      <w:r>
        <w:rPr/>
        <w:t>marché</w:t>
      </w:r>
      <w:r>
        <w:rPr>
          <w:spacing w:val="-8"/>
        </w:rPr>
        <w:t> </w:t>
      </w:r>
      <w:r>
        <w:rPr/>
        <w:t>(indiquer</w:t>
      </w:r>
      <w:r>
        <w:rPr>
          <w:spacing w:val="-4"/>
        </w:rPr>
        <w:t> </w:t>
      </w:r>
      <w:r>
        <w:rPr/>
        <w:t>le</w:t>
      </w:r>
      <w:r>
        <w:rPr>
          <w:spacing w:val="-5"/>
        </w:rPr>
        <w:t> </w:t>
      </w:r>
      <w:r>
        <w:rPr/>
        <w:t>montant</w:t>
      </w:r>
      <w:r>
        <w:rPr>
          <w:spacing w:val="-6"/>
        </w:rPr>
        <w:t> </w:t>
      </w:r>
      <w:r>
        <w:rPr/>
        <w:t>en</w:t>
      </w:r>
      <w:r>
        <w:rPr>
          <w:spacing w:val="-8"/>
        </w:rPr>
        <w:t> </w:t>
      </w:r>
      <w:r>
        <w:rPr/>
        <w:t>chiffres</w:t>
      </w:r>
      <w:r>
        <w:rPr>
          <w:spacing w:val="-5"/>
        </w:rPr>
        <w:t> </w:t>
      </w:r>
      <w:r>
        <w:rPr/>
        <w:t>et</w:t>
      </w:r>
      <w:r>
        <w:rPr>
          <w:spacing w:val="-5"/>
        </w:rPr>
        <w:t> </w:t>
      </w:r>
      <w:r>
        <w:rPr/>
        <w:t>lettres)</w:t>
      </w:r>
      <w:r>
        <w:rPr>
          <w:spacing w:val="-6"/>
        </w:rPr>
        <w:t> </w:t>
      </w:r>
      <w:r>
        <w:rPr>
          <w:spacing w:val="-10"/>
        </w:rPr>
        <w:t>:</w:t>
      </w:r>
    </w:p>
    <w:p>
      <w:pPr>
        <w:spacing w:line="223" w:lineRule="exact" w:before="0"/>
        <w:ind w:left="446" w:right="0" w:firstLine="0"/>
        <w:jc w:val="left"/>
        <w:rPr>
          <w:sz w:val="20"/>
        </w:rPr>
      </w:pPr>
      <w:r>
        <w:rPr>
          <w:sz w:val="20"/>
        </w:rPr>
        <w:t>.</w:t>
      </w:r>
      <w:r>
        <w:rPr>
          <w:spacing w:val="-2"/>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 .</w:t>
      </w:r>
      <w:r>
        <w:rPr>
          <w:spacing w:val="-1"/>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 .</w:t>
      </w:r>
      <w:r>
        <w:rPr>
          <w:spacing w:val="-1"/>
          <w:sz w:val="20"/>
        </w:rPr>
        <w:t> </w:t>
      </w:r>
      <w:r>
        <w:rPr>
          <w:sz w:val="20"/>
        </w:rPr>
        <w:t>.</w:t>
      </w:r>
      <w:r>
        <w:rPr>
          <w:spacing w:val="1"/>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2"/>
          <w:sz w:val="20"/>
        </w:rPr>
        <w:t> </w:t>
      </w:r>
      <w:r>
        <w:rPr>
          <w:sz w:val="20"/>
        </w:rPr>
        <w:t>.</w:t>
      </w:r>
      <w:r>
        <w:rPr>
          <w:spacing w:val="-1"/>
          <w:sz w:val="20"/>
        </w:rPr>
        <w:t> </w:t>
      </w:r>
      <w:r>
        <w:rPr>
          <w:sz w:val="20"/>
        </w:rPr>
        <w:t>. .</w:t>
      </w:r>
      <w:r>
        <w:rPr>
          <w:spacing w:val="-1"/>
          <w:sz w:val="20"/>
        </w:rPr>
        <w:t> </w:t>
      </w:r>
      <w:r>
        <w:rPr>
          <w:sz w:val="20"/>
        </w:rPr>
        <w:t>. .</w:t>
      </w:r>
      <w:r>
        <w:rPr>
          <w:spacing w:val="-1"/>
          <w:sz w:val="20"/>
        </w:rPr>
        <w:t> </w:t>
      </w:r>
      <w:r>
        <w:rPr>
          <w:sz w:val="20"/>
        </w:rPr>
        <w:t>. .</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 .</w:t>
      </w:r>
      <w:r>
        <w:rPr>
          <w:spacing w:val="-1"/>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 .</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2"/>
          <w:sz w:val="20"/>
        </w:rPr>
        <w:t> </w:t>
      </w:r>
      <w:r>
        <w:rPr>
          <w:sz w:val="20"/>
        </w:rPr>
        <w:t>.</w:t>
      </w:r>
      <w:r>
        <w:rPr>
          <w:spacing w:val="-1"/>
          <w:sz w:val="20"/>
        </w:rPr>
        <w:t> </w:t>
      </w:r>
      <w:r>
        <w:rPr>
          <w:sz w:val="20"/>
        </w:rPr>
        <w:t>. .</w:t>
      </w:r>
      <w:r>
        <w:rPr>
          <w:spacing w:val="-1"/>
          <w:sz w:val="20"/>
        </w:rPr>
        <w:t> </w:t>
      </w:r>
      <w:r>
        <w:rPr>
          <w:sz w:val="20"/>
        </w:rPr>
        <w:t>. .</w:t>
      </w:r>
      <w:r>
        <w:rPr>
          <w:spacing w:val="-1"/>
          <w:sz w:val="20"/>
        </w:rPr>
        <w:t> </w:t>
      </w:r>
      <w:r>
        <w:rPr>
          <w:sz w:val="20"/>
        </w:rPr>
        <w:t>.</w:t>
      </w:r>
      <w:r>
        <w:rPr>
          <w:spacing w:val="-2"/>
          <w:sz w:val="20"/>
        </w:rPr>
        <w:t> </w:t>
      </w:r>
      <w:r>
        <w:rPr>
          <w:sz w:val="20"/>
        </w:rPr>
        <w:t>. .</w:t>
      </w:r>
      <w:r>
        <w:rPr>
          <w:spacing w:val="-1"/>
          <w:sz w:val="20"/>
        </w:rPr>
        <w:t> </w:t>
      </w:r>
      <w:r>
        <w:rPr>
          <w:spacing w:val="-10"/>
          <w:sz w:val="20"/>
        </w:rPr>
        <w:t>.</w:t>
      </w:r>
    </w:p>
    <w:p>
      <w:pPr>
        <w:spacing w:line="229" w:lineRule="exact" w:before="0"/>
        <w:ind w:left="446" w:right="0" w:firstLine="0"/>
        <w:jc w:val="left"/>
        <w:rPr>
          <w:sz w:val="20"/>
        </w:rPr>
      </w:pPr>
      <w:r>
        <w:rPr>
          <w:sz w:val="20"/>
        </w:rPr>
        <w:t>.</w:t>
      </w:r>
      <w:r>
        <w:rPr>
          <w:spacing w:val="-4"/>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w:t>
      </w:r>
      <w:r>
        <w:rPr>
          <w:spacing w:val="1"/>
          <w:sz w:val="20"/>
        </w:rPr>
        <w:t> </w:t>
      </w:r>
      <w:r>
        <w:rPr>
          <w:spacing w:val="-10"/>
          <w:sz w:val="20"/>
        </w:rPr>
        <w:t>.</w:t>
      </w:r>
    </w:p>
    <w:p>
      <w:pPr>
        <w:pStyle w:val="BodyText"/>
        <w:spacing w:before="13"/>
      </w:pPr>
    </w:p>
    <w:p>
      <w:pPr>
        <w:pStyle w:val="BodyText"/>
        <w:ind w:left="7"/>
      </w:pPr>
      <w:r>
        <w:rPr>
          <w:position w:val="-4"/>
        </w:rPr>
        <w:drawing>
          <wp:inline distT="0" distB="0" distL="0" distR="0">
            <wp:extent cx="152400" cy="151891"/>
            <wp:effectExtent l="0" t="0" r="0" b="0"/>
            <wp:docPr id="31" name="Image 31"/>
            <wp:cNvGraphicFramePr>
              <a:graphicFrameLocks/>
            </wp:cNvGraphicFramePr>
            <a:graphic>
              <a:graphicData uri="http://schemas.openxmlformats.org/drawingml/2006/picture">
                <pic:pic>
                  <pic:nvPicPr>
                    <pic:cNvPr id="31" name="Image 31"/>
                    <pic:cNvPicPr/>
                  </pic:nvPicPr>
                  <pic:blipFill>
                    <a:blip r:embed="rId16" cstate="print"/>
                    <a:stretch>
                      <a:fillRect/>
                    </a:stretch>
                  </pic:blipFill>
                  <pic:spPr>
                    <a:xfrm>
                      <a:off x="0" y="0"/>
                      <a:ext cx="152400" cy="151891"/>
                    </a:xfrm>
                    <a:prstGeom prst="rect">
                      <a:avLst/>
                    </a:prstGeom>
                  </pic:spPr>
                </pic:pic>
              </a:graphicData>
            </a:graphic>
          </wp:inline>
        </w:drawing>
      </w:r>
      <w:r>
        <w:rPr>
          <w:position w:val="-4"/>
        </w:rPr>
      </w:r>
      <w:r>
        <w:rPr>
          <w:rFonts w:ascii="Times New Roman" w:hAnsi="Times New Roman"/>
          <w:spacing w:val="40"/>
        </w:rPr>
        <w:t>  </w:t>
      </w:r>
      <w:r>
        <w:rPr/>
        <w:t>La partie des prestations que le titulaire n'envisage pas de confier à des sous-traitants bénéficiant du</w:t>
      </w:r>
    </w:p>
    <w:p>
      <w:pPr>
        <w:pStyle w:val="BodyText"/>
        <w:spacing w:before="193"/>
      </w:pPr>
    </w:p>
    <w:p>
      <w:pPr>
        <w:pStyle w:val="BodyText"/>
        <w:ind w:left="446"/>
      </w:pPr>
      <w:r>
        <w:rPr/>
        <w:t>paiement</w:t>
      </w:r>
      <w:r>
        <w:rPr>
          <w:spacing w:val="-7"/>
        </w:rPr>
        <w:t> </w:t>
      </w:r>
      <w:r>
        <w:rPr/>
        <w:t>direct,</w:t>
      </w:r>
      <w:r>
        <w:rPr>
          <w:spacing w:val="-6"/>
        </w:rPr>
        <w:t> </w:t>
      </w:r>
      <w:r>
        <w:rPr/>
        <w:t>est</w:t>
      </w:r>
      <w:r>
        <w:rPr>
          <w:spacing w:val="-4"/>
        </w:rPr>
        <w:t> </w:t>
      </w:r>
      <w:r>
        <w:rPr/>
        <w:t>évaluée</w:t>
      </w:r>
      <w:r>
        <w:rPr>
          <w:spacing w:val="-6"/>
        </w:rPr>
        <w:t> </w:t>
      </w:r>
      <w:r>
        <w:rPr/>
        <w:t>à</w:t>
      </w:r>
      <w:r>
        <w:rPr>
          <w:spacing w:val="-7"/>
        </w:rPr>
        <w:t> </w:t>
      </w:r>
      <w:r>
        <w:rPr/>
        <w:t>(indiquer</w:t>
      </w:r>
      <w:r>
        <w:rPr>
          <w:spacing w:val="-6"/>
        </w:rPr>
        <w:t> </w:t>
      </w:r>
      <w:r>
        <w:rPr/>
        <w:t>en</w:t>
      </w:r>
      <w:r>
        <w:rPr>
          <w:spacing w:val="-7"/>
        </w:rPr>
        <w:t> </w:t>
      </w:r>
      <w:r>
        <w:rPr/>
        <w:t>chiffres</w:t>
      </w:r>
      <w:r>
        <w:rPr>
          <w:spacing w:val="-4"/>
        </w:rPr>
        <w:t> </w:t>
      </w:r>
      <w:r>
        <w:rPr/>
        <w:t>et</w:t>
      </w:r>
      <w:r>
        <w:rPr>
          <w:spacing w:val="-4"/>
        </w:rPr>
        <w:t> </w:t>
      </w:r>
      <w:r>
        <w:rPr/>
        <w:t>en</w:t>
      </w:r>
      <w:r>
        <w:rPr>
          <w:spacing w:val="-7"/>
        </w:rPr>
        <w:t> </w:t>
      </w:r>
      <w:r>
        <w:rPr/>
        <w:t>lettres)</w:t>
      </w:r>
      <w:r>
        <w:rPr>
          <w:spacing w:val="-5"/>
        </w:rPr>
        <w:t> </w:t>
      </w:r>
      <w:r>
        <w:rPr>
          <w:spacing w:val="-10"/>
        </w:rPr>
        <w:t>:</w:t>
      </w:r>
    </w:p>
    <w:p>
      <w:pPr>
        <w:spacing w:before="0"/>
        <w:ind w:left="446" w:right="0" w:firstLine="0"/>
        <w:jc w:val="left"/>
        <w:rPr>
          <w:sz w:val="20"/>
        </w:rPr>
      </w:pPr>
      <w:r>
        <w:rPr>
          <w:sz w:val="20"/>
        </w:rPr>
        <w:t>.</w:t>
      </w:r>
      <w:r>
        <w:rPr>
          <w:spacing w:val="-2"/>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 .</w:t>
      </w:r>
      <w:r>
        <w:rPr>
          <w:spacing w:val="-1"/>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w:t>
      </w:r>
      <w:r>
        <w:rPr>
          <w:spacing w:val="3"/>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 .</w:t>
      </w:r>
      <w:r>
        <w:rPr>
          <w:spacing w:val="-1"/>
          <w:sz w:val="20"/>
        </w:rPr>
        <w:t> </w:t>
      </w:r>
      <w:r>
        <w:rPr>
          <w:sz w:val="20"/>
        </w:rPr>
        <w:t>. .</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 .</w:t>
      </w:r>
      <w:r>
        <w:rPr>
          <w:spacing w:val="-1"/>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 .</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2"/>
          <w:sz w:val="20"/>
        </w:rPr>
        <w:t> </w:t>
      </w:r>
      <w:r>
        <w:rPr>
          <w:sz w:val="20"/>
        </w:rPr>
        <w:t>.</w:t>
      </w:r>
      <w:r>
        <w:rPr>
          <w:spacing w:val="-1"/>
          <w:sz w:val="20"/>
        </w:rPr>
        <w:t> </w:t>
      </w:r>
      <w:r>
        <w:rPr>
          <w:sz w:val="20"/>
        </w:rPr>
        <w:t>. .</w:t>
      </w:r>
      <w:r>
        <w:rPr>
          <w:spacing w:val="-1"/>
          <w:sz w:val="20"/>
        </w:rPr>
        <w:t> </w:t>
      </w:r>
      <w:r>
        <w:rPr>
          <w:sz w:val="20"/>
        </w:rPr>
        <w:t>. .</w:t>
      </w:r>
      <w:r>
        <w:rPr>
          <w:spacing w:val="-1"/>
          <w:sz w:val="20"/>
        </w:rPr>
        <w:t> </w:t>
      </w:r>
      <w:r>
        <w:rPr>
          <w:sz w:val="20"/>
        </w:rPr>
        <w:t>.</w:t>
      </w:r>
      <w:r>
        <w:rPr>
          <w:spacing w:val="-2"/>
          <w:sz w:val="20"/>
        </w:rPr>
        <w:t> </w:t>
      </w:r>
      <w:r>
        <w:rPr>
          <w:sz w:val="20"/>
        </w:rPr>
        <w:t>. .</w:t>
      </w:r>
      <w:r>
        <w:rPr>
          <w:spacing w:val="-1"/>
          <w:sz w:val="20"/>
        </w:rPr>
        <w:t> </w:t>
      </w:r>
      <w:r>
        <w:rPr>
          <w:spacing w:val="-10"/>
          <w:sz w:val="20"/>
        </w:rPr>
        <w:t>.</w:t>
      </w:r>
    </w:p>
    <w:p>
      <w:pPr>
        <w:spacing w:before="1"/>
        <w:ind w:left="446" w:right="0" w:firstLine="0"/>
        <w:jc w:val="left"/>
        <w:rPr>
          <w:sz w:val="20"/>
        </w:rPr>
      </w:pPr>
      <w:r>
        <w:rPr>
          <w:sz w:val="20"/>
        </w:rPr>
        <w:t>.</w:t>
      </w:r>
      <w:r>
        <w:rPr>
          <w:spacing w:val="-4"/>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w:t>
      </w:r>
      <w:r>
        <w:rPr>
          <w:spacing w:val="1"/>
          <w:sz w:val="20"/>
        </w:rPr>
        <w:t> </w:t>
      </w:r>
      <w:r>
        <w:rPr>
          <w:spacing w:val="-10"/>
          <w:sz w:val="20"/>
        </w:rPr>
        <w:t>.</w:t>
      </w:r>
    </w:p>
    <w:p>
      <w:pPr>
        <w:pStyle w:val="BodyText"/>
        <w:spacing w:before="8"/>
      </w:pPr>
    </w:p>
    <w:p>
      <w:pPr>
        <w:pStyle w:val="BodyText"/>
        <w:spacing w:line="236" w:lineRule="exact"/>
        <w:ind w:left="7"/>
      </w:pPr>
      <w:r>
        <w:rPr>
          <w:position w:val="-4"/>
        </w:rPr>
        <w:drawing>
          <wp:inline distT="0" distB="0" distL="0" distR="0">
            <wp:extent cx="152400" cy="151638"/>
            <wp:effectExtent l="0" t="0" r="0" b="0"/>
            <wp:docPr id="32" name="Image 32"/>
            <wp:cNvGraphicFramePr>
              <a:graphicFrameLocks/>
            </wp:cNvGraphicFramePr>
            <a:graphic>
              <a:graphicData uri="http://schemas.openxmlformats.org/drawingml/2006/picture">
                <pic:pic>
                  <pic:nvPicPr>
                    <pic:cNvPr id="32" name="Image 32"/>
                    <pic:cNvPicPr/>
                  </pic:nvPicPr>
                  <pic:blipFill>
                    <a:blip r:embed="rId16" cstate="print"/>
                    <a:stretch>
                      <a:fillRect/>
                    </a:stretch>
                  </pic:blipFill>
                  <pic:spPr>
                    <a:xfrm>
                      <a:off x="0" y="0"/>
                      <a:ext cx="152400" cy="151638"/>
                    </a:xfrm>
                    <a:prstGeom prst="rect">
                      <a:avLst/>
                    </a:prstGeom>
                  </pic:spPr>
                </pic:pic>
              </a:graphicData>
            </a:graphic>
          </wp:inline>
        </w:drawing>
      </w:r>
      <w:r>
        <w:rPr>
          <w:position w:val="-4"/>
        </w:rPr>
      </w:r>
      <w:r>
        <w:rPr>
          <w:rFonts w:ascii="Times New Roman" w:hAnsi="Times New Roman"/>
          <w:spacing w:val="40"/>
        </w:rPr>
        <w:t>  </w:t>
      </w:r>
      <w:r>
        <w:rPr/>
        <w:t>La partie des prestations évaluée à (indiquer le montant en chiffres et en lettres) :</w:t>
      </w:r>
    </w:p>
    <w:p>
      <w:pPr>
        <w:spacing w:line="224" w:lineRule="exact" w:before="0"/>
        <w:ind w:left="446" w:right="0" w:firstLine="0"/>
        <w:jc w:val="left"/>
        <w:rPr>
          <w:sz w:val="20"/>
        </w:rPr>
      </w:pPr>
      <w:r>
        <w:rPr>
          <w:sz w:val="20"/>
        </w:rPr>
        <w:t>.</w:t>
      </w:r>
      <w:r>
        <w:rPr>
          <w:spacing w:val="-2"/>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 .</w:t>
      </w:r>
      <w:r>
        <w:rPr>
          <w:spacing w:val="-1"/>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2"/>
          <w:sz w:val="20"/>
        </w:rPr>
        <w:t> </w:t>
      </w:r>
      <w:r>
        <w:rPr>
          <w:sz w:val="20"/>
        </w:rPr>
        <w:t>.</w:t>
      </w:r>
      <w:r>
        <w:rPr>
          <w:spacing w:val="-1"/>
          <w:sz w:val="20"/>
        </w:rPr>
        <w:t> </w:t>
      </w:r>
      <w:r>
        <w:rPr>
          <w:sz w:val="20"/>
        </w:rPr>
        <w:t>. .</w:t>
      </w:r>
      <w:r>
        <w:rPr>
          <w:spacing w:val="-1"/>
          <w:sz w:val="20"/>
        </w:rPr>
        <w:t> </w:t>
      </w:r>
      <w:r>
        <w:rPr>
          <w:sz w:val="20"/>
        </w:rPr>
        <w:t>. .</w:t>
      </w:r>
      <w:r>
        <w:rPr>
          <w:spacing w:val="-1"/>
          <w:sz w:val="20"/>
        </w:rPr>
        <w:t> </w:t>
      </w:r>
      <w:r>
        <w:rPr>
          <w:sz w:val="20"/>
        </w:rPr>
        <w:t>. .</w:t>
      </w:r>
      <w:r>
        <w:rPr>
          <w:spacing w:val="-1"/>
          <w:sz w:val="20"/>
        </w:rPr>
        <w:t> </w:t>
      </w:r>
      <w:r>
        <w:rPr>
          <w:sz w:val="20"/>
        </w:rPr>
        <w:t>.</w:t>
      </w:r>
      <w:r>
        <w:rPr>
          <w:spacing w:val="-2"/>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4"/>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2"/>
          <w:sz w:val="20"/>
        </w:rPr>
        <w:t> </w:t>
      </w:r>
      <w:r>
        <w:rPr>
          <w:sz w:val="20"/>
        </w:rPr>
        <w:t>.</w:t>
      </w:r>
      <w:r>
        <w:rPr>
          <w:spacing w:val="-1"/>
          <w:sz w:val="20"/>
        </w:rPr>
        <w:t> </w:t>
      </w:r>
      <w:r>
        <w:rPr>
          <w:sz w:val="20"/>
        </w:rPr>
        <w:t>. .</w:t>
      </w:r>
      <w:r>
        <w:rPr>
          <w:spacing w:val="-1"/>
          <w:sz w:val="20"/>
        </w:rPr>
        <w:t> </w:t>
      </w:r>
      <w:r>
        <w:rPr>
          <w:sz w:val="20"/>
        </w:rPr>
        <w:t>. .</w:t>
      </w:r>
      <w:r>
        <w:rPr>
          <w:spacing w:val="-1"/>
          <w:sz w:val="20"/>
        </w:rPr>
        <w:t> </w:t>
      </w:r>
      <w:r>
        <w:rPr>
          <w:sz w:val="20"/>
        </w:rPr>
        <w:t>.</w:t>
      </w:r>
      <w:r>
        <w:rPr>
          <w:spacing w:val="-2"/>
          <w:sz w:val="20"/>
        </w:rPr>
        <w:t> </w:t>
      </w:r>
      <w:r>
        <w:rPr>
          <w:sz w:val="20"/>
        </w:rPr>
        <w:t>. .</w:t>
      </w:r>
      <w:r>
        <w:rPr>
          <w:spacing w:val="-1"/>
          <w:sz w:val="20"/>
        </w:rPr>
        <w:t> </w:t>
      </w:r>
      <w:r>
        <w:rPr>
          <w:spacing w:val="-10"/>
          <w:sz w:val="20"/>
        </w:rPr>
        <w:t>.</w:t>
      </w:r>
    </w:p>
    <w:p>
      <w:pPr>
        <w:spacing w:before="0"/>
        <w:ind w:left="446" w:right="0" w:firstLine="0"/>
        <w:jc w:val="left"/>
        <w:rPr>
          <w:sz w:val="20"/>
        </w:rPr>
      </w:pPr>
      <w:r>
        <w:rPr>
          <w:sz w:val="20"/>
        </w:rPr>
        <w:t>.</w:t>
      </w:r>
      <w:r>
        <w:rPr>
          <w:spacing w:val="-4"/>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 .</w:t>
      </w:r>
      <w:r>
        <w:rPr>
          <w:spacing w:val="-1"/>
          <w:sz w:val="20"/>
        </w:rPr>
        <w:t> </w:t>
      </w:r>
      <w:r>
        <w:rPr>
          <w:sz w:val="20"/>
        </w:rPr>
        <w:t>.</w:t>
      </w:r>
      <w:r>
        <w:rPr>
          <w:spacing w:val="-2"/>
          <w:sz w:val="20"/>
        </w:rPr>
        <w:t> </w:t>
      </w:r>
      <w:r>
        <w:rPr>
          <w:sz w:val="20"/>
        </w:rPr>
        <w:t>.</w:t>
      </w:r>
      <w:r>
        <w:rPr>
          <w:spacing w:val="-1"/>
          <w:sz w:val="20"/>
        </w:rPr>
        <w:t> </w:t>
      </w:r>
      <w:r>
        <w:rPr>
          <w:sz w:val="20"/>
        </w:rPr>
        <w:t>. .</w:t>
      </w:r>
      <w:r>
        <w:rPr>
          <w:spacing w:val="-1"/>
          <w:sz w:val="20"/>
        </w:rPr>
        <w:t> </w:t>
      </w:r>
      <w:r>
        <w:rPr>
          <w:sz w:val="20"/>
        </w:rPr>
        <w:t>.</w:t>
      </w:r>
      <w:r>
        <w:rPr>
          <w:spacing w:val="-2"/>
          <w:sz w:val="20"/>
        </w:rPr>
        <w:t> </w:t>
      </w:r>
      <w:r>
        <w:rPr>
          <w:sz w:val="20"/>
        </w:rPr>
        <w:t>.</w:t>
      </w:r>
      <w:r>
        <w:rPr>
          <w:spacing w:val="1"/>
          <w:sz w:val="20"/>
        </w:rPr>
        <w:t> </w:t>
      </w:r>
      <w:r>
        <w:rPr>
          <w:spacing w:val="-10"/>
          <w:sz w:val="20"/>
        </w:rPr>
        <w:t>.</w:t>
      </w:r>
    </w:p>
    <w:p>
      <w:pPr>
        <w:pStyle w:val="BodyText"/>
        <w:tabs>
          <w:tab w:pos="5050" w:val="left" w:leader="dot"/>
        </w:tabs>
        <w:spacing w:before="3"/>
        <w:ind w:left="7"/>
      </w:pPr>
      <w:r>
        <w:rPr/>
        <w:drawing>
          <wp:anchor distT="0" distB="0" distL="0" distR="0" allowOverlap="1" layoutInCell="1" locked="0" behindDoc="0" simplePos="0" relativeHeight="15731200">
            <wp:simplePos x="0" y="0"/>
            <wp:positionH relativeFrom="page">
              <wp:posOffset>723900</wp:posOffset>
            </wp:positionH>
            <wp:positionV relativeFrom="paragraph">
              <wp:posOffset>148156</wp:posOffset>
            </wp:positionV>
            <wp:extent cx="152400" cy="304520"/>
            <wp:effectExtent l="0" t="0" r="0" b="0"/>
            <wp:wrapNone/>
            <wp:docPr id="33" name="Image 33"/>
            <wp:cNvGraphicFramePr>
              <a:graphicFrameLocks/>
            </wp:cNvGraphicFramePr>
            <a:graphic>
              <a:graphicData uri="http://schemas.openxmlformats.org/drawingml/2006/picture">
                <pic:pic>
                  <pic:nvPicPr>
                    <pic:cNvPr id="33" name="Image 33"/>
                    <pic:cNvPicPr/>
                  </pic:nvPicPr>
                  <pic:blipFill>
                    <a:blip r:embed="rId17" cstate="print"/>
                    <a:stretch>
                      <a:fillRect/>
                    </a:stretch>
                  </pic:blipFill>
                  <pic:spPr>
                    <a:xfrm>
                      <a:off x="0" y="0"/>
                      <a:ext cx="152400" cy="304520"/>
                    </a:xfrm>
                    <a:prstGeom prst="rect">
                      <a:avLst/>
                    </a:prstGeom>
                  </pic:spPr>
                </pic:pic>
              </a:graphicData>
            </a:graphic>
          </wp:anchor>
        </w:drawing>
      </w:r>
      <w:r>
        <w:rPr/>
        <w:t>et</w:t>
      </w:r>
      <w:r>
        <w:rPr>
          <w:spacing w:val="-6"/>
        </w:rPr>
        <w:t> </w:t>
      </w:r>
      <w:r>
        <w:rPr/>
        <w:t>devant</w:t>
      </w:r>
      <w:r>
        <w:rPr>
          <w:spacing w:val="-6"/>
        </w:rPr>
        <w:t> </w:t>
      </w:r>
      <w:r>
        <w:rPr/>
        <w:t>être</w:t>
      </w:r>
      <w:r>
        <w:rPr>
          <w:spacing w:val="-6"/>
        </w:rPr>
        <w:t> </w:t>
      </w:r>
      <w:r>
        <w:rPr/>
        <w:t>exécutée</w:t>
      </w:r>
      <w:r>
        <w:rPr>
          <w:spacing w:val="-5"/>
        </w:rPr>
        <w:t> </w:t>
      </w:r>
      <w:r>
        <w:rPr/>
        <w:t>par</w:t>
      </w:r>
      <w:r>
        <w:rPr>
          <w:spacing w:val="-3"/>
        </w:rPr>
        <w:t> </w:t>
      </w:r>
      <w:r>
        <w:rPr>
          <w:spacing w:val="-10"/>
        </w:rPr>
        <w:t>:</w:t>
      </w:r>
      <w:r>
        <w:rPr/>
        <w:tab/>
        <w:t>en</w:t>
      </w:r>
      <w:r>
        <w:rPr>
          <w:spacing w:val="-4"/>
        </w:rPr>
        <w:t> </w:t>
      </w:r>
      <w:r>
        <w:rPr/>
        <w:t>qualité</w:t>
      </w:r>
      <w:r>
        <w:rPr>
          <w:spacing w:val="-6"/>
        </w:rPr>
        <w:t> </w:t>
      </w:r>
      <w:r>
        <w:rPr/>
        <w:t>de</w:t>
      </w:r>
      <w:r>
        <w:rPr>
          <w:spacing w:val="-6"/>
        </w:rPr>
        <w:t> </w:t>
      </w:r>
      <w:r>
        <w:rPr>
          <w:spacing w:val="-10"/>
        </w:rPr>
        <w:t>:</w:t>
      </w:r>
    </w:p>
    <w:p>
      <w:pPr>
        <w:pStyle w:val="BodyText"/>
        <w:spacing w:line="249" w:lineRule="auto" w:before="1"/>
        <w:ind w:left="446" w:right="5950"/>
      </w:pPr>
      <w:r>
        <w:rPr/>
        <w:t>membre</w:t>
      </w:r>
      <w:r>
        <w:rPr>
          <w:spacing w:val="-14"/>
        </w:rPr>
        <w:t> </w:t>
      </w:r>
      <w:r>
        <w:rPr/>
        <w:t>d'un</w:t>
      </w:r>
      <w:r>
        <w:rPr>
          <w:spacing w:val="-14"/>
        </w:rPr>
        <w:t> </w:t>
      </w:r>
      <w:r>
        <w:rPr/>
        <w:t>groupement</w:t>
      </w:r>
      <w:r>
        <w:rPr>
          <w:spacing w:val="-13"/>
        </w:rPr>
        <w:t> </w:t>
      </w:r>
      <w:r>
        <w:rPr/>
        <w:t>d'entreprise </w:t>
      </w:r>
      <w:r>
        <w:rPr>
          <w:spacing w:val="-2"/>
        </w:rPr>
        <w:t>sous-traitant</w:t>
      </w:r>
    </w:p>
    <w:p>
      <w:pPr>
        <w:pStyle w:val="BodyText"/>
      </w:pPr>
    </w:p>
    <w:p>
      <w:pPr>
        <w:pStyle w:val="BodyText"/>
        <w:spacing w:before="218"/>
      </w:pPr>
    </w:p>
    <w:p>
      <w:pPr>
        <w:pStyle w:val="BodyText"/>
        <w:ind w:left="3519"/>
      </w:pPr>
      <w:r>
        <w:rPr/>
        <w:t>A</w:t>
      </w:r>
      <w:r>
        <w:rPr>
          <w:spacing w:val="-4"/>
        </w:rPr>
        <w:t> </w:t>
      </w:r>
      <w:r>
        <w:rPr/>
        <w:t>.</w:t>
      </w:r>
      <w:r>
        <w:rPr>
          <w:spacing w:val="-2"/>
        </w:rPr>
        <w:t> </w:t>
      </w:r>
      <w:r>
        <w:rPr/>
        <w:t>.</w:t>
      </w:r>
      <w:r>
        <w:rPr>
          <w:spacing w:val="1"/>
        </w:rPr>
        <w:t> </w:t>
      </w:r>
      <w:r>
        <w:rPr/>
        <w:t>.</w:t>
      </w:r>
      <w:r>
        <w:rPr>
          <w:spacing w:val="-2"/>
        </w:rPr>
        <w:t> </w:t>
      </w:r>
      <w:r>
        <w:rPr/>
        <w:t>.</w:t>
      </w:r>
      <w:r>
        <w:rPr>
          <w:spacing w:val="-1"/>
        </w:rPr>
        <w:t> </w:t>
      </w:r>
      <w:r>
        <w:rPr/>
        <w:t>.</w:t>
      </w:r>
      <w:r>
        <w:rPr>
          <w:spacing w:val="-2"/>
        </w:rPr>
        <w:t> </w:t>
      </w:r>
      <w:r>
        <w:rPr/>
        <w:t>. .</w:t>
      </w:r>
      <w:r>
        <w:rPr>
          <w:spacing w:val="-1"/>
        </w:rPr>
        <w:t> </w:t>
      </w:r>
      <w:r>
        <w:rPr/>
        <w:t>.</w:t>
      </w:r>
      <w:r>
        <w:rPr>
          <w:spacing w:val="-2"/>
        </w:rPr>
        <w:t> </w:t>
      </w:r>
      <w:r>
        <w:rPr/>
        <w:t>.</w:t>
      </w:r>
      <w:r>
        <w:rPr>
          <w:spacing w:val="1"/>
        </w:rPr>
        <w:t> </w:t>
      </w:r>
      <w:r>
        <w:rPr/>
        <w:t>.</w:t>
      </w:r>
      <w:r>
        <w:rPr>
          <w:spacing w:val="-2"/>
        </w:rPr>
        <w:t> </w:t>
      </w:r>
      <w:r>
        <w:rPr/>
        <w:t>.</w:t>
      </w:r>
      <w:r>
        <w:rPr>
          <w:spacing w:val="-2"/>
        </w:rPr>
        <w:t> </w:t>
      </w:r>
      <w:r>
        <w:rPr/>
        <w:t>.</w:t>
      </w:r>
      <w:r>
        <w:rPr>
          <w:spacing w:val="1"/>
        </w:rPr>
        <w:t> </w:t>
      </w:r>
      <w:r>
        <w:rPr/>
        <w:t>.</w:t>
      </w:r>
      <w:r>
        <w:rPr>
          <w:spacing w:val="-2"/>
        </w:rPr>
        <w:t> </w:t>
      </w:r>
      <w:r>
        <w:rPr/>
        <w:t>.</w:t>
      </w:r>
      <w:r>
        <w:rPr>
          <w:spacing w:val="-1"/>
        </w:rPr>
        <w:t> </w:t>
      </w:r>
      <w:r>
        <w:rPr/>
        <w:t>. .</w:t>
      </w:r>
      <w:r>
        <w:rPr>
          <w:spacing w:val="-2"/>
        </w:rPr>
        <w:t> </w:t>
      </w:r>
      <w:r>
        <w:rPr/>
        <w:t>.</w:t>
      </w:r>
      <w:r>
        <w:rPr>
          <w:spacing w:val="-1"/>
        </w:rPr>
        <w:t> </w:t>
      </w:r>
      <w:r>
        <w:rPr/>
        <w:t>.</w:t>
      </w:r>
      <w:r>
        <w:rPr>
          <w:spacing w:val="-2"/>
        </w:rPr>
        <w:t> </w:t>
      </w:r>
      <w:r>
        <w:rPr/>
        <w:t>.</w:t>
      </w:r>
      <w:r>
        <w:rPr>
          <w:spacing w:val="1"/>
        </w:rPr>
        <w:t> </w:t>
      </w:r>
      <w:r>
        <w:rPr/>
        <w:t>. .</w:t>
      </w:r>
      <w:r>
        <w:rPr>
          <w:spacing w:val="-1"/>
        </w:rPr>
        <w:t> </w:t>
      </w:r>
      <w:r>
        <w:rPr>
          <w:spacing w:val="-10"/>
        </w:rPr>
        <w:t>.</w:t>
      </w:r>
    </w:p>
    <w:p>
      <w:pPr>
        <w:pStyle w:val="BodyText"/>
        <w:spacing w:before="1"/>
        <w:ind w:left="3473"/>
      </w:pPr>
      <w:r>
        <w:rPr/>
        <w:t>Le</w:t>
      </w:r>
      <w:r>
        <w:rPr>
          <w:spacing w:val="-3"/>
        </w:rPr>
        <w:t> </w:t>
      </w:r>
      <w:r>
        <w:rPr/>
        <w:t>.</w:t>
      </w:r>
      <w:r>
        <w:rPr>
          <w:spacing w:val="-2"/>
        </w:rPr>
        <w:t> </w:t>
      </w:r>
      <w:r>
        <w:rPr/>
        <w:t>. .</w:t>
      </w:r>
      <w:r>
        <w:rPr>
          <w:spacing w:val="-1"/>
        </w:rPr>
        <w:t> </w:t>
      </w:r>
      <w:r>
        <w:rPr/>
        <w:t>.</w:t>
      </w:r>
      <w:r>
        <w:rPr>
          <w:spacing w:val="-2"/>
        </w:rPr>
        <w:t> </w:t>
      </w:r>
      <w:r>
        <w:rPr/>
        <w:t>. .</w:t>
      </w:r>
      <w:r>
        <w:rPr>
          <w:spacing w:val="-1"/>
        </w:rPr>
        <w:t> </w:t>
      </w:r>
      <w:r>
        <w:rPr/>
        <w:t>.</w:t>
      </w:r>
      <w:r>
        <w:rPr>
          <w:spacing w:val="-2"/>
        </w:rPr>
        <w:t> </w:t>
      </w:r>
      <w:r>
        <w:rPr/>
        <w:t>.</w:t>
      </w:r>
      <w:r>
        <w:rPr>
          <w:spacing w:val="-2"/>
        </w:rPr>
        <w:t> </w:t>
      </w:r>
      <w:r>
        <w:rPr/>
        <w:t>.</w:t>
      </w:r>
      <w:r>
        <w:rPr>
          <w:spacing w:val="1"/>
        </w:rPr>
        <w:t> </w:t>
      </w:r>
      <w:r>
        <w:rPr/>
        <w:t>.</w:t>
      </w:r>
      <w:r>
        <w:rPr>
          <w:spacing w:val="-2"/>
        </w:rPr>
        <w:t> </w:t>
      </w:r>
      <w:r>
        <w:rPr/>
        <w:t>.</w:t>
      </w:r>
      <w:r>
        <w:rPr>
          <w:spacing w:val="-2"/>
        </w:rPr>
        <w:t> </w:t>
      </w:r>
      <w:r>
        <w:rPr/>
        <w:t>.</w:t>
      </w:r>
      <w:r>
        <w:rPr>
          <w:spacing w:val="1"/>
        </w:rPr>
        <w:t> </w:t>
      </w:r>
      <w:r>
        <w:rPr/>
        <w:t>.</w:t>
      </w:r>
      <w:r>
        <w:rPr>
          <w:spacing w:val="-2"/>
        </w:rPr>
        <w:t> </w:t>
      </w:r>
      <w:r>
        <w:rPr/>
        <w:t>.</w:t>
      </w:r>
      <w:r>
        <w:rPr>
          <w:spacing w:val="-2"/>
        </w:rPr>
        <w:t> </w:t>
      </w:r>
      <w:r>
        <w:rPr/>
        <w:t>.</w:t>
      </w:r>
      <w:r>
        <w:rPr>
          <w:spacing w:val="1"/>
        </w:rPr>
        <w:t> </w:t>
      </w:r>
      <w:r>
        <w:rPr/>
        <w:t>.</w:t>
      </w:r>
      <w:r>
        <w:rPr>
          <w:spacing w:val="-2"/>
        </w:rPr>
        <w:t> </w:t>
      </w:r>
      <w:r>
        <w:rPr/>
        <w:t>.</w:t>
      </w:r>
      <w:r>
        <w:rPr>
          <w:spacing w:val="-2"/>
        </w:rPr>
        <w:t> </w:t>
      </w:r>
      <w:r>
        <w:rPr/>
        <w:t>.</w:t>
      </w:r>
      <w:r>
        <w:rPr>
          <w:spacing w:val="1"/>
        </w:rPr>
        <w:t> </w:t>
      </w:r>
      <w:r>
        <w:rPr/>
        <w:t>.</w:t>
      </w:r>
      <w:r>
        <w:rPr>
          <w:spacing w:val="-2"/>
        </w:rPr>
        <w:t> </w:t>
      </w:r>
      <w:r>
        <w:rPr/>
        <w:t>. .</w:t>
      </w:r>
      <w:r>
        <w:rPr>
          <w:spacing w:val="-1"/>
        </w:rPr>
        <w:t> </w:t>
      </w:r>
      <w:r>
        <w:rPr>
          <w:spacing w:val="-10"/>
        </w:rPr>
        <w:t>.</w:t>
      </w:r>
    </w:p>
    <w:p>
      <w:pPr>
        <w:pStyle w:val="Heading5"/>
        <w:spacing w:before="228"/>
        <w:ind w:left="4" w:right="162"/>
        <w:jc w:val="center"/>
      </w:pPr>
      <w:r>
        <w:rPr>
          <w:spacing w:val="-2"/>
        </w:rPr>
        <w:t>Signature</w:t>
      </w:r>
    </w:p>
    <w:p>
      <w:pPr>
        <w:pStyle w:val="BodyText"/>
        <w:spacing w:before="1"/>
        <w:rPr>
          <w:rFonts w:ascii="Arial"/>
          <w:b/>
        </w:rPr>
      </w:pPr>
    </w:p>
    <w:p>
      <w:pPr>
        <w:pStyle w:val="BodyText"/>
        <w:ind w:left="4" w:right="162"/>
        <w:jc w:val="center"/>
      </w:pPr>
      <w:r>
        <w:rPr/>
        <w:t>A</w:t>
      </w:r>
      <w:r>
        <w:rPr>
          <w:spacing w:val="-3"/>
        </w:rPr>
        <w:t> </w:t>
      </w:r>
      <w:r>
        <w:rPr>
          <w:spacing w:val="-2"/>
        </w:rPr>
        <w:t>Reims,</w:t>
      </w:r>
    </w:p>
    <w:p>
      <w:pPr>
        <w:pStyle w:val="BodyText"/>
        <w:spacing w:before="1"/>
      </w:pPr>
    </w:p>
    <w:p>
      <w:pPr>
        <w:pStyle w:val="BodyText"/>
        <w:ind w:left="7090" w:right="146" w:hanging="116"/>
        <w:jc w:val="right"/>
      </w:pPr>
      <w:r>
        <w:rPr/>
        <w:t>Le</w:t>
      </w:r>
      <w:r>
        <w:rPr>
          <w:spacing w:val="-11"/>
        </w:rPr>
        <w:t> </w:t>
      </w:r>
      <w:r>
        <w:rPr/>
        <w:t>président</w:t>
      </w:r>
      <w:r>
        <w:rPr>
          <w:spacing w:val="-10"/>
        </w:rPr>
        <w:t> </w:t>
      </w:r>
      <w:r>
        <w:rPr/>
        <w:t>de</w:t>
      </w:r>
      <w:r>
        <w:rPr>
          <w:spacing w:val="-10"/>
        </w:rPr>
        <w:t> </w:t>
      </w:r>
      <w:r>
        <w:rPr/>
        <w:t>l'université</w:t>
      </w:r>
      <w:r>
        <w:rPr>
          <w:spacing w:val="-8"/>
        </w:rPr>
        <w:t> </w:t>
      </w:r>
      <w:r>
        <w:rPr/>
        <w:t>de </w:t>
      </w:r>
      <w:r>
        <w:rPr>
          <w:spacing w:val="-2"/>
        </w:rPr>
        <w:t>Reims</w:t>
      </w:r>
      <w:r>
        <w:rPr>
          <w:spacing w:val="9"/>
        </w:rPr>
        <w:t> </w:t>
      </w:r>
      <w:r>
        <w:rPr>
          <w:spacing w:val="-2"/>
        </w:rPr>
        <w:t>Champagne-Ardenne</w:t>
      </w:r>
    </w:p>
    <w:p>
      <w:pPr>
        <w:pStyle w:val="BodyText"/>
      </w:pPr>
    </w:p>
    <w:p>
      <w:pPr>
        <w:pStyle w:val="BodyText"/>
      </w:pPr>
    </w:p>
    <w:p>
      <w:pPr>
        <w:pStyle w:val="BodyText"/>
      </w:pPr>
    </w:p>
    <w:p>
      <w:pPr>
        <w:pStyle w:val="BodyText"/>
        <w:spacing w:before="1"/>
      </w:pPr>
    </w:p>
    <w:p>
      <w:pPr>
        <w:pStyle w:val="BodyText"/>
        <w:ind w:right="148"/>
        <w:jc w:val="right"/>
      </w:pPr>
      <w:r>
        <w:rPr>
          <w:spacing w:val="-2"/>
        </w:rPr>
        <w:t>Christophe</w:t>
      </w:r>
      <w:r>
        <w:rPr>
          <w:spacing w:val="5"/>
        </w:rPr>
        <w:t> </w:t>
      </w:r>
      <w:r>
        <w:rPr>
          <w:spacing w:val="-2"/>
        </w:rPr>
        <w:t>CLÉMENT</w:t>
      </w: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141"/>
        <w:rPr>
          <w:sz w:val="16"/>
        </w:rPr>
      </w:pPr>
    </w:p>
    <w:p>
      <w:pPr>
        <w:spacing w:before="0"/>
        <w:ind w:left="7" w:right="0" w:firstLine="0"/>
        <w:jc w:val="left"/>
        <w:rPr>
          <w:sz w:val="16"/>
        </w:rPr>
      </w:pPr>
      <w:r>
        <w:rPr>
          <w:sz w:val="16"/>
        </w:rPr>
        <w:t>(1)</w:t>
      </w:r>
      <w:r>
        <w:rPr>
          <w:spacing w:val="35"/>
          <w:sz w:val="16"/>
        </w:rPr>
        <w:t> </w:t>
      </w:r>
      <w:r>
        <w:rPr>
          <w:sz w:val="16"/>
        </w:rPr>
        <w:t>Mention</w:t>
      </w:r>
      <w:r>
        <w:rPr>
          <w:spacing w:val="-6"/>
          <w:sz w:val="16"/>
        </w:rPr>
        <w:t> </w:t>
      </w:r>
      <w:r>
        <w:rPr>
          <w:sz w:val="16"/>
        </w:rPr>
        <w:t>facultative</w:t>
      </w:r>
      <w:r>
        <w:rPr>
          <w:spacing w:val="-4"/>
          <w:sz w:val="16"/>
        </w:rPr>
        <w:t> </w:t>
      </w:r>
      <w:r>
        <w:rPr>
          <w:sz w:val="16"/>
        </w:rPr>
        <w:t>dans</w:t>
      </w:r>
      <w:r>
        <w:rPr>
          <w:spacing w:val="-4"/>
          <w:sz w:val="16"/>
        </w:rPr>
        <w:t> </w:t>
      </w:r>
      <w:r>
        <w:rPr>
          <w:sz w:val="16"/>
        </w:rPr>
        <w:t>le</w:t>
      </w:r>
      <w:r>
        <w:rPr>
          <w:spacing w:val="-5"/>
          <w:sz w:val="16"/>
        </w:rPr>
        <w:t> </w:t>
      </w:r>
      <w:r>
        <w:rPr>
          <w:sz w:val="16"/>
        </w:rPr>
        <w:t>cas</w:t>
      </w:r>
      <w:r>
        <w:rPr>
          <w:spacing w:val="-2"/>
          <w:sz w:val="16"/>
        </w:rPr>
        <w:t> </w:t>
      </w:r>
      <w:r>
        <w:rPr>
          <w:sz w:val="16"/>
        </w:rPr>
        <w:t>d'un</w:t>
      </w:r>
      <w:r>
        <w:rPr>
          <w:spacing w:val="-6"/>
          <w:sz w:val="16"/>
        </w:rPr>
        <w:t> </w:t>
      </w:r>
      <w:r>
        <w:rPr>
          <w:sz w:val="16"/>
        </w:rPr>
        <w:t>dépôt</w:t>
      </w:r>
      <w:r>
        <w:rPr>
          <w:spacing w:val="-5"/>
          <w:sz w:val="16"/>
        </w:rPr>
        <w:t> </w:t>
      </w:r>
      <w:r>
        <w:rPr>
          <w:sz w:val="16"/>
        </w:rPr>
        <w:t>signé</w:t>
      </w:r>
      <w:r>
        <w:rPr>
          <w:spacing w:val="-3"/>
          <w:sz w:val="16"/>
        </w:rPr>
        <w:t> </w:t>
      </w:r>
      <w:r>
        <w:rPr>
          <w:spacing w:val="-2"/>
          <w:sz w:val="16"/>
        </w:rPr>
        <w:t>électroniquement</w:t>
      </w:r>
    </w:p>
    <w:p>
      <w:pPr>
        <w:spacing w:after="0"/>
        <w:jc w:val="left"/>
        <w:rPr>
          <w:sz w:val="16"/>
        </w:rPr>
        <w:sectPr>
          <w:pgSz w:w="11900" w:h="16850"/>
          <w:pgMar w:header="0" w:footer="1158" w:top="1060" w:bottom="1340" w:left="1133" w:right="992"/>
        </w:sect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182"/>
        <w:rPr>
          <w:sz w:val="16"/>
        </w:rPr>
      </w:pPr>
    </w:p>
    <w:p>
      <w:pPr>
        <w:spacing w:before="0"/>
        <w:ind w:left="7" w:right="0" w:firstLine="0"/>
        <w:jc w:val="left"/>
        <w:rPr>
          <w:sz w:val="16"/>
        </w:rPr>
      </w:pPr>
      <w:r>
        <w:rPr>
          <w:sz w:val="16"/>
        </w:rPr>
        <w:t>(1)</w:t>
      </w:r>
      <w:r>
        <w:rPr>
          <w:spacing w:val="35"/>
          <w:sz w:val="16"/>
        </w:rPr>
        <w:t> </w:t>
      </w:r>
      <w:r>
        <w:rPr>
          <w:sz w:val="16"/>
        </w:rPr>
        <w:t>Mention</w:t>
      </w:r>
      <w:r>
        <w:rPr>
          <w:spacing w:val="-6"/>
          <w:sz w:val="16"/>
        </w:rPr>
        <w:t> </w:t>
      </w:r>
      <w:r>
        <w:rPr>
          <w:sz w:val="16"/>
        </w:rPr>
        <w:t>facultative</w:t>
      </w:r>
      <w:r>
        <w:rPr>
          <w:spacing w:val="-4"/>
          <w:sz w:val="16"/>
        </w:rPr>
        <w:t> </w:t>
      </w:r>
      <w:r>
        <w:rPr>
          <w:sz w:val="16"/>
        </w:rPr>
        <w:t>dans</w:t>
      </w:r>
      <w:r>
        <w:rPr>
          <w:spacing w:val="-4"/>
          <w:sz w:val="16"/>
        </w:rPr>
        <w:t> </w:t>
      </w:r>
      <w:r>
        <w:rPr>
          <w:sz w:val="16"/>
        </w:rPr>
        <w:t>le</w:t>
      </w:r>
      <w:r>
        <w:rPr>
          <w:spacing w:val="-5"/>
          <w:sz w:val="16"/>
        </w:rPr>
        <w:t> </w:t>
      </w:r>
      <w:r>
        <w:rPr>
          <w:sz w:val="16"/>
        </w:rPr>
        <w:t>cas</w:t>
      </w:r>
      <w:r>
        <w:rPr>
          <w:spacing w:val="-2"/>
          <w:sz w:val="16"/>
        </w:rPr>
        <w:t> </w:t>
      </w:r>
      <w:r>
        <w:rPr>
          <w:sz w:val="16"/>
        </w:rPr>
        <w:t>d'un</w:t>
      </w:r>
      <w:r>
        <w:rPr>
          <w:spacing w:val="-6"/>
          <w:sz w:val="16"/>
        </w:rPr>
        <w:t> </w:t>
      </w:r>
      <w:r>
        <w:rPr>
          <w:sz w:val="16"/>
        </w:rPr>
        <w:t>dépôt</w:t>
      </w:r>
      <w:r>
        <w:rPr>
          <w:spacing w:val="-5"/>
          <w:sz w:val="16"/>
        </w:rPr>
        <w:t> </w:t>
      </w:r>
      <w:r>
        <w:rPr>
          <w:sz w:val="16"/>
        </w:rPr>
        <w:t>signé</w:t>
      </w:r>
      <w:r>
        <w:rPr>
          <w:spacing w:val="-3"/>
          <w:sz w:val="16"/>
        </w:rPr>
        <w:t> </w:t>
      </w:r>
      <w:r>
        <w:rPr>
          <w:spacing w:val="-2"/>
          <w:sz w:val="16"/>
        </w:rPr>
        <w:t>électroniquement</w:t>
      </w:r>
    </w:p>
    <w:p>
      <w:pPr>
        <w:spacing w:after="0"/>
        <w:jc w:val="left"/>
        <w:rPr>
          <w:sz w:val="16"/>
        </w:rPr>
        <w:sectPr>
          <w:pgSz w:w="11900" w:h="16850"/>
          <w:pgMar w:header="0" w:footer="1158" w:top="1940" w:bottom="1340" w:left="1133" w:right="992"/>
        </w:sectPr>
      </w:pPr>
    </w:p>
    <w:p>
      <w:pPr>
        <w:pStyle w:val="Heading1"/>
        <w:tabs>
          <w:tab w:pos="1451" w:val="left" w:leader="none"/>
          <w:tab w:pos="14739" w:val="left" w:leader="none"/>
        </w:tabs>
        <w:spacing w:before="80"/>
        <w:ind w:left="119" w:firstLine="0"/>
      </w:pPr>
      <w:bookmarkStart w:name="_bookmark12" w:id="13"/>
      <w:bookmarkEnd w:id="13"/>
      <w:r>
        <w:rPr>
          <w:b w:val="0"/>
        </w:rPr>
      </w:r>
      <w:r>
        <w:rPr>
          <w:color w:val="FFFFFF"/>
          <w:shd w:fill="535250" w:color="auto" w:val="clear"/>
        </w:rPr>
        <w:tab/>
        <w:t>ANNEXE</w:t>
      </w:r>
      <w:r>
        <w:rPr>
          <w:color w:val="FFFFFF"/>
          <w:spacing w:val="-9"/>
          <w:shd w:fill="535250" w:color="auto" w:val="clear"/>
        </w:rPr>
        <w:t> </w:t>
      </w:r>
      <w:r>
        <w:rPr>
          <w:color w:val="FFFFFF"/>
          <w:shd w:fill="535250" w:color="auto" w:val="clear"/>
        </w:rPr>
        <w:t>N°</w:t>
      </w:r>
      <w:r>
        <w:rPr>
          <w:color w:val="FFFFFF"/>
          <w:spacing w:val="-6"/>
          <w:shd w:fill="535250" w:color="auto" w:val="clear"/>
        </w:rPr>
        <w:t> </w:t>
      </w:r>
      <w:r>
        <w:rPr>
          <w:color w:val="FFFFFF"/>
          <w:shd w:fill="535250" w:color="auto" w:val="clear"/>
        </w:rPr>
        <w:t>1</w:t>
      </w:r>
      <w:r>
        <w:rPr>
          <w:color w:val="FFFFFF"/>
          <w:spacing w:val="-6"/>
          <w:shd w:fill="535250" w:color="auto" w:val="clear"/>
        </w:rPr>
        <w:t> </w:t>
      </w:r>
      <w:r>
        <w:rPr>
          <w:color w:val="FFFFFF"/>
          <w:shd w:fill="535250" w:color="auto" w:val="clear"/>
        </w:rPr>
        <w:t>:</w:t>
      </w:r>
      <w:r>
        <w:rPr>
          <w:color w:val="FFFFFF"/>
          <w:spacing w:val="-6"/>
          <w:shd w:fill="535250" w:color="auto" w:val="clear"/>
        </w:rPr>
        <w:t> </w:t>
      </w:r>
      <w:r>
        <w:rPr>
          <w:color w:val="FFFFFF"/>
          <w:shd w:fill="535250" w:color="auto" w:val="clear"/>
        </w:rPr>
        <w:t>DÉSIGNATION</w:t>
      </w:r>
      <w:r>
        <w:rPr>
          <w:color w:val="FFFFFF"/>
          <w:spacing w:val="-5"/>
          <w:shd w:fill="535250" w:color="auto" w:val="clear"/>
        </w:rPr>
        <w:t> </w:t>
      </w:r>
      <w:r>
        <w:rPr>
          <w:color w:val="FFFFFF"/>
          <w:shd w:fill="535250" w:color="auto" w:val="clear"/>
        </w:rPr>
        <w:t>DES</w:t>
      </w:r>
      <w:r>
        <w:rPr>
          <w:color w:val="FFFFFF"/>
          <w:spacing w:val="-9"/>
          <w:shd w:fill="535250" w:color="auto" w:val="clear"/>
        </w:rPr>
        <w:t> </w:t>
      </w:r>
      <w:r>
        <w:rPr>
          <w:color w:val="FFFFFF"/>
          <w:shd w:fill="535250" w:color="auto" w:val="clear"/>
        </w:rPr>
        <w:t>CO-TRAITANTS</w:t>
      </w:r>
      <w:r>
        <w:rPr>
          <w:color w:val="FFFFFF"/>
          <w:spacing w:val="-6"/>
          <w:shd w:fill="535250" w:color="auto" w:val="clear"/>
        </w:rPr>
        <w:t> </w:t>
      </w:r>
      <w:r>
        <w:rPr>
          <w:color w:val="FFFFFF"/>
          <w:shd w:fill="535250" w:color="auto" w:val="clear"/>
        </w:rPr>
        <w:t>ET</w:t>
      </w:r>
      <w:r>
        <w:rPr>
          <w:color w:val="FFFFFF"/>
          <w:spacing w:val="-5"/>
          <w:shd w:fill="535250" w:color="auto" w:val="clear"/>
        </w:rPr>
        <w:t> </w:t>
      </w:r>
      <w:r>
        <w:rPr>
          <w:color w:val="FFFFFF"/>
          <w:shd w:fill="535250" w:color="auto" w:val="clear"/>
        </w:rPr>
        <w:t>RÉPARTITION</w:t>
      </w:r>
      <w:r>
        <w:rPr>
          <w:color w:val="FFFFFF"/>
          <w:spacing w:val="-6"/>
          <w:shd w:fill="535250" w:color="auto" w:val="clear"/>
        </w:rPr>
        <w:t> </w:t>
      </w:r>
      <w:r>
        <w:rPr>
          <w:color w:val="FFFFFF"/>
          <w:shd w:fill="535250" w:color="auto" w:val="clear"/>
        </w:rPr>
        <w:t>DES</w:t>
      </w:r>
      <w:r>
        <w:rPr>
          <w:color w:val="FFFFFF"/>
          <w:spacing w:val="-4"/>
          <w:shd w:fill="535250" w:color="auto" w:val="clear"/>
        </w:rPr>
        <w:t> </w:t>
      </w:r>
      <w:r>
        <w:rPr>
          <w:color w:val="FFFFFF"/>
          <w:spacing w:val="-2"/>
          <w:shd w:fill="535250" w:color="auto" w:val="clear"/>
        </w:rPr>
        <w:t>PRESTATIONS</w:t>
      </w:r>
      <w:r>
        <w:rPr>
          <w:color w:val="FFFFFF"/>
          <w:shd w:fill="535250" w:color="auto" w:val="clear"/>
        </w:rPr>
        <w:tab/>
      </w:r>
    </w:p>
    <w:p>
      <w:pPr>
        <w:pStyle w:val="BodyText"/>
        <w:spacing w:before="190" w:after="1"/>
        <w:rPr>
          <w:rFonts w:ascii="Arial"/>
          <w:b/>
        </w:rPr>
      </w:pPr>
    </w:p>
    <w:tbl>
      <w:tblPr>
        <w:tblW w:w="0" w:type="auto"/>
        <w:jc w:val="left"/>
        <w:tblInd w:w="1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6001"/>
        <w:gridCol w:w="4059"/>
        <w:gridCol w:w="1800"/>
        <w:gridCol w:w="900"/>
        <w:gridCol w:w="1800"/>
      </w:tblGrid>
      <w:tr>
        <w:trPr>
          <w:trHeight w:val="640" w:hRule="atLeast"/>
        </w:trPr>
        <w:tc>
          <w:tcPr>
            <w:tcW w:w="6001" w:type="dxa"/>
            <w:shd w:val="clear" w:color="auto" w:fill="CCCCCC"/>
          </w:tcPr>
          <w:p>
            <w:pPr>
              <w:pStyle w:val="TableParagraph"/>
              <w:spacing w:before="179"/>
              <w:ind w:left="1819"/>
              <w:rPr>
                <w:sz w:val="20"/>
              </w:rPr>
            </w:pPr>
            <w:r>
              <w:rPr>
                <w:sz w:val="20"/>
              </w:rPr>
              <w:t>Désignation</w:t>
            </w:r>
            <w:r>
              <w:rPr>
                <w:spacing w:val="-10"/>
                <w:sz w:val="20"/>
              </w:rPr>
              <w:t> </w:t>
            </w:r>
            <w:r>
              <w:rPr>
                <w:sz w:val="20"/>
              </w:rPr>
              <w:t>de</w:t>
            </w:r>
            <w:r>
              <w:rPr>
                <w:spacing w:val="-9"/>
                <w:sz w:val="20"/>
              </w:rPr>
              <w:t> </w:t>
            </w:r>
            <w:r>
              <w:rPr>
                <w:spacing w:val="-2"/>
                <w:sz w:val="20"/>
              </w:rPr>
              <w:t>l'entreprise</w:t>
            </w:r>
          </w:p>
        </w:tc>
        <w:tc>
          <w:tcPr>
            <w:tcW w:w="4059" w:type="dxa"/>
            <w:shd w:val="clear" w:color="auto" w:fill="CCCCCC"/>
          </w:tcPr>
          <w:p>
            <w:pPr>
              <w:pStyle w:val="TableParagraph"/>
              <w:spacing w:before="179"/>
              <w:ind w:left="1" w:right="1"/>
              <w:jc w:val="center"/>
              <w:rPr>
                <w:sz w:val="20"/>
              </w:rPr>
            </w:pPr>
            <w:r>
              <w:rPr>
                <w:spacing w:val="-2"/>
                <w:sz w:val="20"/>
              </w:rPr>
              <w:t>Prestations</w:t>
            </w:r>
            <w:r>
              <w:rPr>
                <w:spacing w:val="6"/>
                <w:sz w:val="20"/>
              </w:rPr>
              <w:t> </w:t>
            </w:r>
            <w:r>
              <w:rPr>
                <w:spacing w:val="-2"/>
                <w:sz w:val="20"/>
              </w:rPr>
              <w:t>concernées</w:t>
            </w:r>
          </w:p>
        </w:tc>
        <w:tc>
          <w:tcPr>
            <w:tcW w:w="1800" w:type="dxa"/>
            <w:shd w:val="clear" w:color="auto" w:fill="CCCCCC"/>
          </w:tcPr>
          <w:p>
            <w:pPr>
              <w:pStyle w:val="TableParagraph"/>
              <w:spacing w:before="179"/>
              <w:ind w:left="377"/>
              <w:rPr>
                <w:sz w:val="20"/>
              </w:rPr>
            </w:pPr>
            <w:r>
              <w:rPr>
                <w:sz w:val="20"/>
              </w:rPr>
              <w:t>Montant</w:t>
            </w:r>
            <w:r>
              <w:rPr>
                <w:spacing w:val="-12"/>
                <w:sz w:val="20"/>
              </w:rPr>
              <w:t> </w:t>
            </w:r>
            <w:r>
              <w:rPr>
                <w:spacing w:val="-5"/>
                <w:sz w:val="20"/>
              </w:rPr>
              <w:t>HT</w:t>
            </w:r>
          </w:p>
        </w:tc>
        <w:tc>
          <w:tcPr>
            <w:tcW w:w="900" w:type="dxa"/>
            <w:shd w:val="clear" w:color="auto" w:fill="CCCCCC"/>
          </w:tcPr>
          <w:p>
            <w:pPr>
              <w:pStyle w:val="TableParagraph"/>
              <w:spacing w:line="312" w:lineRule="exact"/>
              <w:ind w:left="254" w:right="222" w:hanging="27"/>
              <w:rPr>
                <w:sz w:val="20"/>
              </w:rPr>
            </w:pPr>
            <w:r>
              <w:rPr>
                <w:spacing w:val="-4"/>
                <w:sz w:val="20"/>
              </w:rPr>
              <w:t>Taux </w:t>
            </w:r>
            <w:r>
              <w:rPr>
                <w:spacing w:val="-5"/>
                <w:sz w:val="20"/>
              </w:rPr>
              <w:t>TVA</w:t>
            </w:r>
          </w:p>
        </w:tc>
        <w:tc>
          <w:tcPr>
            <w:tcW w:w="1800" w:type="dxa"/>
            <w:shd w:val="clear" w:color="auto" w:fill="CCCCCC"/>
          </w:tcPr>
          <w:p>
            <w:pPr>
              <w:pStyle w:val="TableParagraph"/>
              <w:spacing w:before="179"/>
              <w:ind w:left="317"/>
              <w:rPr>
                <w:sz w:val="20"/>
              </w:rPr>
            </w:pPr>
            <w:r>
              <w:rPr>
                <w:sz w:val="20"/>
              </w:rPr>
              <w:t>Montant</w:t>
            </w:r>
            <w:r>
              <w:rPr>
                <w:spacing w:val="-12"/>
                <w:sz w:val="20"/>
              </w:rPr>
              <w:t> </w:t>
            </w:r>
            <w:r>
              <w:rPr>
                <w:spacing w:val="-5"/>
                <w:sz w:val="20"/>
              </w:rPr>
              <w:t>TTC</w:t>
            </w:r>
          </w:p>
        </w:tc>
      </w:tr>
      <w:tr>
        <w:trPr>
          <w:trHeight w:val="1250" w:hRule="atLeast"/>
        </w:trPr>
        <w:tc>
          <w:tcPr>
            <w:tcW w:w="6001" w:type="dxa"/>
          </w:tcPr>
          <w:p>
            <w:pPr>
              <w:pStyle w:val="TableParagraph"/>
              <w:spacing w:line="227" w:lineRule="exact"/>
              <w:ind w:left="81"/>
              <w:rPr>
                <w:sz w:val="20"/>
              </w:rPr>
            </w:pPr>
            <w:r>
              <w:rPr>
                <w:spacing w:val="-2"/>
                <w:sz w:val="20"/>
              </w:rPr>
              <w:t>Dénomination</w:t>
            </w:r>
            <w:r>
              <w:rPr>
                <w:spacing w:val="4"/>
                <w:sz w:val="20"/>
              </w:rPr>
              <w:t> </w:t>
            </w:r>
            <w:r>
              <w:rPr>
                <w:spacing w:val="-2"/>
                <w:sz w:val="20"/>
              </w:rPr>
              <w:t>sociale</w:t>
            </w:r>
            <w:r>
              <w:rPr>
                <w:spacing w:val="5"/>
                <w:sz w:val="20"/>
              </w:rPr>
              <w:t> </w:t>
            </w:r>
            <w:r>
              <w:rPr>
                <w:spacing w:val="-10"/>
                <w:sz w:val="20"/>
              </w:rPr>
              <w:t>:</w:t>
            </w:r>
          </w:p>
          <w:p>
            <w:pPr>
              <w:pStyle w:val="TableParagraph"/>
              <w:spacing w:line="229" w:lineRule="exact"/>
              <w:ind w:left="81"/>
              <w:rPr>
                <w:sz w:val="20"/>
              </w:rPr>
            </w:pPr>
            <w:r>
              <w:rPr>
                <w:sz w:val="20"/>
              </w:rPr>
              <w:t>SIRET</w:t>
            </w:r>
            <w:r>
              <w:rPr>
                <w:spacing w:val="-10"/>
                <w:sz w:val="20"/>
              </w:rPr>
              <w:t> </w:t>
            </w:r>
            <w:r>
              <w:rPr>
                <w:sz w:val="20"/>
              </w:rPr>
              <w:t>:</w:t>
            </w:r>
            <w:r>
              <w:rPr>
                <w:spacing w:val="-10"/>
                <w:sz w:val="20"/>
              </w:rPr>
              <w:t> </w:t>
            </w:r>
            <w:r>
              <w:rPr>
                <w:sz w:val="20"/>
              </w:rPr>
              <w:t>………………………….….Code</w:t>
            </w:r>
            <w:r>
              <w:rPr>
                <w:spacing w:val="-11"/>
                <w:sz w:val="20"/>
              </w:rPr>
              <w:t> </w:t>
            </w:r>
            <w:r>
              <w:rPr>
                <w:spacing w:val="-2"/>
                <w:sz w:val="20"/>
              </w:rPr>
              <w:t>APE…………</w:t>
            </w:r>
          </w:p>
          <w:p>
            <w:pPr>
              <w:pStyle w:val="TableParagraph"/>
              <w:ind w:left="81" w:right="2639"/>
              <w:rPr>
                <w:sz w:val="20"/>
              </w:rPr>
            </w:pPr>
            <w:r>
              <w:rPr>
                <w:sz w:val="20"/>
              </w:rPr>
              <w:t>N°</w:t>
            </w:r>
            <w:r>
              <w:rPr>
                <w:spacing w:val="-14"/>
                <w:sz w:val="20"/>
              </w:rPr>
              <w:t> </w:t>
            </w:r>
            <w:r>
              <w:rPr>
                <w:sz w:val="20"/>
              </w:rPr>
              <w:t>TVA</w:t>
            </w:r>
            <w:r>
              <w:rPr>
                <w:spacing w:val="-13"/>
                <w:sz w:val="20"/>
              </w:rPr>
              <w:t> </w:t>
            </w:r>
            <w:r>
              <w:rPr>
                <w:sz w:val="20"/>
              </w:rPr>
              <w:t>intracommunautaire</w:t>
            </w:r>
            <w:r>
              <w:rPr>
                <w:spacing w:val="-14"/>
                <w:sz w:val="20"/>
              </w:rPr>
              <w:t> </w:t>
            </w:r>
            <w:r>
              <w:rPr>
                <w:sz w:val="20"/>
              </w:rPr>
              <w:t>: Adresse :</w:t>
            </w:r>
          </w:p>
        </w:tc>
        <w:tc>
          <w:tcPr>
            <w:tcW w:w="4059" w:type="dxa"/>
          </w:tcPr>
          <w:p>
            <w:pPr>
              <w:pStyle w:val="TableParagraph"/>
              <w:rPr>
                <w:rFonts w:ascii="Times New Roman"/>
                <w:sz w:val="20"/>
              </w:rPr>
            </w:pPr>
          </w:p>
        </w:tc>
        <w:tc>
          <w:tcPr>
            <w:tcW w:w="1800" w:type="dxa"/>
          </w:tcPr>
          <w:p>
            <w:pPr>
              <w:pStyle w:val="TableParagraph"/>
              <w:rPr>
                <w:rFonts w:ascii="Times New Roman"/>
                <w:sz w:val="20"/>
              </w:rPr>
            </w:pPr>
          </w:p>
        </w:tc>
        <w:tc>
          <w:tcPr>
            <w:tcW w:w="900" w:type="dxa"/>
          </w:tcPr>
          <w:p>
            <w:pPr>
              <w:pStyle w:val="TableParagraph"/>
              <w:rPr>
                <w:rFonts w:ascii="Times New Roman"/>
                <w:sz w:val="20"/>
              </w:rPr>
            </w:pPr>
          </w:p>
        </w:tc>
        <w:tc>
          <w:tcPr>
            <w:tcW w:w="1800" w:type="dxa"/>
          </w:tcPr>
          <w:p>
            <w:pPr>
              <w:pStyle w:val="TableParagraph"/>
              <w:rPr>
                <w:rFonts w:ascii="Times New Roman"/>
                <w:sz w:val="20"/>
              </w:rPr>
            </w:pPr>
          </w:p>
        </w:tc>
      </w:tr>
      <w:tr>
        <w:trPr>
          <w:trHeight w:val="1250" w:hRule="atLeast"/>
        </w:trPr>
        <w:tc>
          <w:tcPr>
            <w:tcW w:w="6001" w:type="dxa"/>
          </w:tcPr>
          <w:p>
            <w:pPr>
              <w:pStyle w:val="TableParagraph"/>
              <w:spacing w:line="227" w:lineRule="exact"/>
              <w:ind w:left="81"/>
              <w:rPr>
                <w:sz w:val="20"/>
              </w:rPr>
            </w:pPr>
            <w:r>
              <w:rPr>
                <w:spacing w:val="-2"/>
                <w:sz w:val="20"/>
              </w:rPr>
              <w:t>Dénomination</w:t>
            </w:r>
            <w:r>
              <w:rPr>
                <w:spacing w:val="4"/>
                <w:sz w:val="20"/>
              </w:rPr>
              <w:t> </w:t>
            </w:r>
            <w:r>
              <w:rPr>
                <w:spacing w:val="-2"/>
                <w:sz w:val="20"/>
              </w:rPr>
              <w:t>sociale</w:t>
            </w:r>
            <w:r>
              <w:rPr>
                <w:spacing w:val="5"/>
                <w:sz w:val="20"/>
              </w:rPr>
              <w:t> </w:t>
            </w:r>
            <w:r>
              <w:rPr>
                <w:spacing w:val="-10"/>
                <w:sz w:val="20"/>
              </w:rPr>
              <w:t>:</w:t>
            </w:r>
          </w:p>
          <w:p>
            <w:pPr>
              <w:pStyle w:val="TableParagraph"/>
              <w:spacing w:line="229" w:lineRule="exact"/>
              <w:ind w:left="81"/>
              <w:rPr>
                <w:sz w:val="20"/>
              </w:rPr>
            </w:pPr>
            <w:r>
              <w:rPr>
                <w:sz w:val="20"/>
              </w:rPr>
              <w:t>SIRET</w:t>
            </w:r>
            <w:r>
              <w:rPr>
                <w:spacing w:val="-10"/>
                <w:sz w:val="20"/>
              </w:rPr>
              <w:t> </w:t>
            </w:r>
            <w:r>
              <w:rPr>
                <w:sz w:val="20"/>
              </w:rPr>
              <w:t>:</w:t>
            </w:r>
            <w:r>
              <w:rPr>
                <w:spacing w:val="-10"/>
                <w:sz w:val="20"/>
              </w:rPr>
              <w:t> </w:t>
            </w:r>
            <w:r>
              <w:rPr>
                <w:sz w:val="20"/>
              </w:rPr>
              <w:t>………………………….….Code</w:t>
            </w:r>
            <w:r>
              <w:rPr>
                <w:spacing w:val="-11"/>
                <w:sz w:val="20"/>
              </w:rPr>
              <w:t> </w:t>
            </w:r>
            <w:r>
              <w:rPr>
                <w:spacing w:val="-2"/>
                <w:sz w:val="20"/>
              </w:rPr>
              <w:t>APE…………</w:t>
            </w:r>
          </w:p>
          <w:p>
            <w:pPr>
              <w:pStyle w:val="TableParagraph"/>
              <w:ind w:left="81" w:right="2639"/>
              <w:rPr>
                <w:sz w:val="20"/>
              </w:rPr>
            </w:pPr>
            <w:r>
              <w:rPr>
                <w:sz w:val="20"/>
              </w:rPr>
              <w:t>N°</w:t>
            </w:r>
            <w:r>
              <w:rPr>
                <w:spacing w:val="-14"/>
                <w:sz w:val="20"/>
              </w:rPr>
              <w:t> </w:t>
            </w:r>
            <w:r>
              <w:rPr>
                <w:sz w:val="20"/>
              </w:rPr>
              <w:t>TVA</w:t>
            </w:r>
            <w:r>
              <w:rPr>
                <w:spacing w:val="-13"/>
                <w:sz w:val="20"/>
              </w:rPr>
              <w:t> </w:t>
            </w:r>
            <w:r>
              <w:rPr>
                <w:sz w:val="20"/>
              </w:rPr>
              <w:t>intracommunautaire</w:t>
            </w:r>
            <w:r>
              <w:rPr>
                <w:spacing w:val="-14"/>
                <w:sz w:val="20"/>
              </w:rPr>
              <w:t> </w:t>
            </w:r>
            <w:r>
              <w:rPr>
                <w:sz w:val="20"/>
              </w:rPr>
              <w:t>: Adresse :</w:t>
            </w:r>
          </w:p>
        </w:tc>
        <w:tc>
          <w:tcPr>
            <w:tcW w:w="4059" w:type="dxa"/>
          </w:tcPr>
          <w:p>
            <w:pPr>
              <w:pStyle w:val="TableParagraph"/>
              <w:rPr>
                <w:rFonts w:ascii="Times New Roman"/>
                <w:sz w:val="20"/>
              </w:rPr>
            </w:pPr>
          </w:p>
        </w:tc>
        <w:tc>
          <w:tcPr>
            <w:tcW w:w="1800" w:type="dxa"/>
          </w:tcPr>
          <w:p>
            <w:pPr>
              <w:pStyle w:val="TableParagraph"/>
              <w:rPr>
                <w:rFonts w:ascii="Times New Roman"/>
                <w:sz w:val="20"/>
              </w:rPr>
            </w:pPr>
          </w:p>
        </w:tc>
        <w:tc>
          <w:tcPr>
            <w:tcW w:w="900" w:type="dxa"/>
          </w:tcPr>
          <w:p>
            <w:pPr>
              <w:pStyle w:val="TableParagraph"/>
              <w:rPr>
                <w:rFonts w:ascii="Times New Roman"/>
                <w:sz w:val="20"/>
              </w:rPr>
            </w:pPr>
          </w:p>
        </w:tc>
        <w:tc>
          <w:tcPr>
            <w:tcW w:w="1800" w:type="dxa"/>
          </w:tcPr>
          <w:p>
            <w:pPr>
              <w:pStyle w:val="TableParagraph"/>
              <w:rPr>
                <w:rFonts w:ascii="Times New Roman"/>
                <w:sz w:val="20"/>
              </w:rPr>
            </w:pPr>
          </w:p>
        </w:tc>
      </w:tr>
      <w:tr>
        <w:trPr>
          <w:trHeight w:val="1250" w:hRule="atLeast"/>
        </w:trPr>
        <w:tc>
          <w:tcPr>
            <w:tcW w:w="6001" w:type="dxa"/>
          </w:tcPr>
          <w:p>
            <w:pPr>
              <w:pStyle w:val="TableParagraph"/>
              <w:spacing w:line="226" w:lineRule="exact"/>
              <w:ind w:left="81"/>
              <w:rPr>
                <w:sz w:val="20"/>
              </w:rPr>
            </w:pPr>
            <w:r>
              <w:rPr>
                <w:spacing w:val="-2"/>
                <w:sz w:val="20"/>
              </w:rPr>
              <w:t>Dénomination</w:t>
            </w:r>
            <w:r>
              <w:rPr>
                <w:spacing w:val="4"/>
                <w:sz w:val="20"/>
              </w:rPr>
              <w:t> </w:t>
            </w:r>
            <w:r>
              <w:rPr>
                <w:spacing w:val="-2"/>
                <w:sz w:val="20"/>
              </w:rPr>
              <w:t>sociale</w:t>
            </w:r>
            <w:r>
              <w:rPr>
                <w:spacing w:val="5"/>
                <w:sz w:val="20"/>
              </w:rPr>
              <w:t> </w:t>
            </w:r>
            <w:r>
              <w:rPr>
                <w:spacing w:val="-10"/>
                <w:sz w:val="20"/>
              </w:rPr>
              <w:t>:</w:t>
            </w:r>
          </w:p>
          <w:p>
            <w:pPr>
              <w:pStyle w:val="TableParagraph"/>
              <w:spacing w:line="229" w:lineRule="exact"/>
              <w:ind w:left="81"/>
              <w:rPr>
                <w:sz w:val="20"/>
              </w:rPr>
            </w:pPr>
            <w:r>
              <w:rPr>
                <w:sz w:val="20"/>
              </w:rPr>
              <w:t>SIRET</w:t>
            </w:r>
            <w:r>
              <w:rPr>
                <w:spacing w:val="-10"/>
                <w:sz w:val="20"/>
              </w:rPr>
              <w:t> </w:t>
            </w:r>
            <w:r>
              <w:rPr>
                <w:sz w:val="20"/>
              </w:rPr>
              <w:t>:</w:t>
            </w:r>
            <w:r>
              <w:rPr>
                <w:spacing w:val="-9"/>
                <w:sz w:val="20"/>
              </w:rPr>
              <w:t> </w:t>
            </w:r>
            <w:r>
              <w:rPr>
                <w:sz w:val="20"/>
              </w:rPr>
              <w:t>………………………….….Code</w:t>
            </w:r>
            <w:r>
              <w:rPr>
                <w:spacing w:val="-10"/>
                <w:sz w:val="20"/>
              </w:rPr>
              <w:t> </w:t>
            </w:r>
            <w:r>
              <w:rPr>
                <w:spacing w:val="-2"/>
                <w:sz w:val="20"/>
              </w:rPr>
              <w:t>APE…………</w:t>
            </w:r>
          </w:p>
          <w:p>
            <w:pPr>
              <w:pStyle w:val="TableParagraph"/>
              <w:ind w:left="81" w:right="2639"/>
              <w:rPr>
                <w:sz w:val="20"/>
              </w:rPr>
            </w:pPr>
            <w:r>
              <w:rPr>
                <w:sz w:val="20"/>
              </w:rPr>
              <w:t>N°</w:t>
            </w:r>
            <w:r>
              <w:rPr>
                <w:spacing w:val="-14"/>
                <w:sz w:val="20"/>
              </w:rPr>
              <w:t> </w:t>
            </w:r>
            <w:r>
              <w:rPr>
                <w:sz w:val="20"/>
              </w:rPr>
              <w:t>TVA</w:t>
            </w:r>
            <w:r>
              <w:rPr>
                <w:spacing w:val="-13"/>
                <w:sz w:val="20"/>
              </w:rPr>
              <w:t> </w:t>
            </w:r>
            <w:r>
              <w:rPr>
                <w:sz w:val="20"/>
              </w:rPr>
              <w:t>intracommunautaire</w:t>
            </w:r>
            <w:r>
              <w:rPr>
                <w:spacing w:val="-14"/>
                <w:sz w:val="20"/>
              </w:rPr>
              <w:t> </w:t>
            </w:r>
            <w:r>
              <w:rPr>
                <w:sz w:val="20"/>
              </w:rPr>
              <w:t>: Adresse :</w:t>
            </w:r>
          </w:p>
        </w:tc>
        <w:tc>
          <w:tcPr>
            <w:tcW w:w="4059" w:type="dxa"/>
          </w:tcPr>
          <w:p>
            <w:pPr>
              <w:pStyle w:val="TableParagraph"/>
              <w:rPr>
                <w:rFonts w:ascii="Times New Roman"/>
                <w:sz w:val="20"/>
              </w:rPr>
            </w:pPr>
          </w:p>
        </w:tc>
        <w:tc>
          <w:tcPr>
            <w:tcW w:w="1800" w:type="dxa"/>
          </w:tcPr>
          <w:p>
            <w:pPr>
              <w:pStyle w:val="TableParagraph"/>
              <w:rPr>
                <w:rFonts w:ascii="Times New Roman"/>
                <w:sz w:val="20"/>
              </w:rPr>
            </w:pPr>
          </w:p>
        </w:tc>
        <w:tc>
          <w:tcPr>
            <w:tcW w:w="900" w:type="dxa"/>
          </w:tcPr>
          <w:p>
            <w:pPr>
              <w:pStyle w:val="TableParagraph"/>
              <w:rPr>
                <w:rFonts w:ascii="Times New Roman"/>
                <w:sz w:val="20"/>
              </w:rPr>
            </w:pPr>
          </w:p>
        </w:tc>
        <w:tc>
          <w:tcPr>
            <w:tcW w:w="1800" w:type="dxa"/>
          </w:tcPr>
          <w:p>
            <w:pPr>
              <w:pStyle w:val="TableParagraph"/>
              <w:rPr>
                <w:rFonts w:ascii="Times New Roman"/>
                <w:sz w:val="20"/>
              </w:rPr>
            </w:pPr>
          </w:p>
        </w:tc>
      </w:tr>
      <w:tr>
        <w:trPr>
          <w:trHeight w:val="1250" w:hRule="atLeast"/>
        </w:trPr>
        <w:tc>
          <w:tcPr>
            <w:tcW w:w="6001" w:type="dxa"/>
          </w:tcPr>
          <w:p>
            <w:pPr>
              <w:pStyle w:val="TableParagraph"/>
              <w:spacing w:line="226" w:lineRule="exact"/>
              <w:ind w:left="81"/>
              <w:rPr>
                <w:sz w:val="20"/>
              </w:rPr>
            </w:pPr>
            <w:r>
              <w:rPr>
                <w:spacing w:val="-2"/>
                <w:sz w:val="20"/>
              </w:rPr>
              <w:t>Dénomination</w:t>
            </w:r>
            <w:r>
              <w:rPr>
                <w:spacing w:val="4"/>
                <w:sz w:val="20"/>
              </w:rPr>
              <w:t> </w:t>
            </w:r>
            <w:r>
              <w:rPr>
                <w:spacing w:val="-2"/>
                <w:sz w:val="20"/>
              </w:rPr>
              <w:t>sociale</w:t>
            </w:r>
            <w:r>
              <w:rPr>
                <w:spacing w:val="5"/>
                <w:sz w:val="20"/>
              </w:rPr>
              <w:t> </w:t>
            </w:r>
            <w:r>
              <w:rPr>
                <w:spacing w:val="-10"/>
                <w:sz w:val="20"/>
              </w:rPr>
              <w:t>:</w:t>
            </w:r>
          </w:p>
          <w:p>
            <w:pPr>
              <w:pStyle w:val="TableParagraph"/>
              <w:spacing w:line="229" w:lineRule="exact"/>
              <w:ind w:left="81"/>
              <w:rPr>
                <w:sz w:val="20"/>
              </w:rPr>
            </w:pPr>
            <w:r>
              <w:rPr>
                <w:sz w:val="20"/>
              </w:rPr>
              <w:t>SIRET</w:t>
            </w:r>
            <w:r>
              <w:rPr>
                <w:spacing w:val="-10"/>
                <w:sz w:val="20"/>
              </w:rPr>
              <w:t> </w:t>
            </w:r>
            <w:r>
              <w:rPr>
                <w:sz w:val="20"/>
              </w:rPr>
              <w:t>:</w:t>
            </w:r>
            <w:r>
              <w:rPr>
                <w:spacing w:val="-10"/>
                <w:sz w:val="20"/>
              </w:rPr>
              <w:t> </w:t>
            </w:r>
            <w:r>
              <w:rPr>
                <w:sz w:val="20"/>
              </w:rPr>
              <w:t>………………………….….Code</w:t>
            </w:r>
            <w:r>
              <w:rPr>
                <w:spacing w:val="-11"/>
                <w:sz w:val="20"/>
              </w:rPr>
              <w:t> </w:t>
            </w:r>
            <w:r>
              <w:rPr>
                <w:spacing w:val="-2"/>
                <w:sz w:val="20"/>
              </w:rPr>
              <w:t>APE…………</w:t>
            </w:r>
          </w:p>
          <w:p>
            <w:pPr>
              <w:pStyle w:val="TableParagraph"/>
              <w:ind w:left="81" w:right="2639"/>
              <w:rPr>
                <w:sz w:val="20"/>
              </w:rPr>
            </w:pPr>
            <w:r>
              <w:rPr>
                <w:sz w:val="20"/>
              </w:rPr>
              <w:t>N°</w:t>
            </w:r>
            <w:r>
              <w:rPr>
                <w:spacing w:val="-14"/>
                <w:sz w:val="20"/>
              </w:rPr>
              <w:t> </w:t>
            </w:r>
            <w:r>
              <w:rPr>
                <w:sz w:val="20"/>
              </w:rPr>
              <w:t>TVA</w:t>
            </w:r>
            <w:r>
              <w:rPr>
                <w:spacing w:val="-13"/>
                <w:sz w:val="20"/>
              </w:rPr>
              <w:t> </w:t>
            </w:r>
            <w:r>
              <w:rPr>
                <w:sz w:val="20"/>
              </w:rPr>
              <w:t>intracommunautaire</w:t>
            </w:r>
            <w:r>
              <w:rPr>
                <w:spacing w:val="-14"/>
                <w:sz w:val="20"/>
              </w:rPr>
              <w:t> </w:t>
            </w:r>
            <w:r>
              <w:rPr>
                <w:sz w:val="20"/>
              </w:rPr>
              <w:t>: Adresse :</w:t>
            </w:r>
          </w:p>
        </w:tc>
        <w:tc>
          <w:tcPr>
            <w:tcW w:w="4059" w:type="dxa"/>
          </w:tcPr>
          <w:p>
            <w:pPr>
              <w:pStyle w:val="TableParagraph"/>
              <w:rPr>
                <w:rFonts w:ascii="Times New Roman"/>
                <w:sz w:val="20"/>
              </w:rPr>
            </w:pPr>
          </w:p>
        </w:tc>
        <w:tc>
          <w:tcPr>
            <w:tcW w:w="1800" w:type="dxa"/>
          </w:tcPr>
          <w:p>
            <w:pPr>
              <w:pStyle w:val="TableParagraph"/>
              <w:rPr>
                <w:rFonts w:ascii="Times New Roman"/>
                <w:sz w:val="20"/>
              </w:rPr>
            </w:pPr>
          </w:p>
        </w:tc>
        <w:tc>
          <w:tcPr>
            <w:tcW w:w="900" w:type="dxa"/>
          </w:tcPr>
          <w:p>
            <w:pPr>
              <w:pStyle w:val="TableParagraph"/>
              <w:rPr>
                <w:rFonts w:ascii="Times New Roman"/>
                <w:sz w:val="20"/>
              </w:rPr>
            </w:pPr>
          </w:p>
        </w:tc>
        <w:tc>
          <w:tcPr>
            <w:tcW w:w="1800" w:type="dxa"/>
          </w:tcPr>
          <w:p>
            <w:pPr>
              <w:pStyle w:val="TableParagraph"/>
              <w:rPr>
                <w:rFonts w:ascii="Times New Roman"/>
                <w:sz w:val="20"/>
              </w:rPr>
            </w:pPr>
          </w:p>
        </w:tc>
      </w:tr>
      <w:tr>
        <w:trPr>
          <w:trHeight w:val="1248" w:hRule="atLeast"/>
        </w:trPr>
        <w:tc>
          <w:tcPr>
            <w:tcW w:w="6001" w:type="dxa"/>
          </w:tcPr>
          <w:p>
            <w:pPr>
              <w:pStyle w:val="TableParagraph"/>
              <w:spacing w:line="225" w:lineRule="exact"/>
              <w:ind w:left="81"/>
              <w:rPr>
                <w:sz w:val="20"/>
              </w:rPr>
            </w:pPr>
            <w:r>
              <w:rPr>
                <w:spacing w:val="-2"/>
                <w:sz w:val="20"/>
              </w:rPr>
              <w:t>Dénomination</w:t>
            </w:r>
            <w:r>
              <w:rPr>
                <w:spacing w:val="4"/>
                <w:sz w:val="20"/>
              </w:rPr>
              <w:t> </w:t>
            </w:r>
            <w:r>
              <w:rPr>
                <w:spacing w:val="-2"/>
                <w:sz w:val="20"/>
              </w:rPr>
              <w:t>sociale</w:t>
            </w:r>
            <w:r>
              <w:rPr>
                <w:spacing w:val="5"/>
                <w:sz w:val="20"/>
              </w:rPr>
              <w:t> </w:t>
            </w:r>
            <w:r>
              <w:rPr>
                <w:spacing w:val="-10"/>
                <w:sz w:val="20"/>
              </w:rPr>
              <w:t>:</w:t>
            </w:r>
          </w:p>
          <w:p>
            <w:pPr>
              <w:pStyle w:val="TableParagraph"/>
              <w:ind w:left="81"/>
              <w:rPr>
                <w:sz w:val="20"/>
              </w:rPr>
            </w:pPr>
            <w:r>
              <w:rPr>
                <w:sz w:val="20"/>
              </w:rPr>
              <w:t>SIRET</w:t>
            </w:r>
            <w:r>
              <w:rPr>
                <w:spacing w:val="-10"/>
                <w:sz w:val="20"/>
              </w:rPr>
              <w:t> </w:t>
            </w:r>
            <w:r>
              <w:rPr>
                <w:sz w:val="20"/>
              </w:rPr>
              <w:t>:</w:t>
            </w:r>
            <w:r>
              <w:rPr>
                <w:spacing w:val="-10"/>
                <w:sz w:val="20"/>
              </w:rPr>
              <w:t> </w:t>
            </w:r>
            <w:r>
              <w:rPr>
                <w:sz w:val="20"/>
              </w:rPr>
              <w:t>………………………….….Code</w:t>
            </w:r>
            <w:r>
              <w:rPr>
                <w:spacing w:val="-11"/>
                <w:sz w:val="20"/>
              </w:rPr>
              <w:t> </w:t>
            </w:r>
            <w:r>
              <w:rPr>
                <w:spacing w:val="-2"/>
                <w:sz w:val="20"/>
              </w:rPr>
              <w:t>APE…………</w:t>
            </w:r>
          </w:p>
          <w:p>
            <w:pPr>
              <w:pStyle w:val="TableParagraph"/>
              <w:spacing w:before="1"/>
              <w:ind w:left="81" w:right="2639"/>
              <w:rPr>
                <w:sz w:val="20"/>
              </w:rPr>
            </w:pPr>
            <w:r>
              <w:rPr>
                <w:sz w:val="20"/>
              </w:rPr>
              <w:t>N°</w:t>
            </w:r>
            <w:r>
              <w:rPr>
                <w:spacing w:val="-13"/>
                <w:sz w:val="20"/>
              </w:rPr>
              <w:t> </w:t>
            </w:r>
            <w:r>
              <w:rPr>
                <w:sz w:val="20"/>
              </w:rPr>
              <w:t>TVA</w:t>
            </w:r>
            <w:r>
              <w:rPr>
                <w:spacing w:val="-13"/>
                <w:sz w:val="20"/>
              </w:rPr>
              <w:t> </w:t>
            </w:r>
            <w:r>
              <w:rPr>
                <w:sz w:val="20"/>
              </w:rPr>
              <w:t>intracommunautaire</w:t>
            </w:r>
            <w:r>
              <w:rPr>
                <w:spacing w:val="-13"/>
                <w:sz w:val="20"/>
              </w:rPr>
              <w:t> </w:t>
            </w:r>
            <w:r>
              <w:rPr>
                <w:sz w:val="20"/>
              </w:rPr>
              <w:t>: Adresse :</w:t>
            </w:r>
          </w:p>
        </w:tc>
        <w:tc>
          <w:tcPr>
            <w:tcW w:w="4059" w:type="dxa"/>
          </w:tcPr>
          <w:p>
            <w:pPr>
              <w:pStyle w:val="TableParagraph"/>
              <w:rPr>
                <w:rFonts w:ascii="Times New Roman"/>
                <w:sz w:val="20"/>
              </w:rPr>
            </w:pPr>
          </w:p>
        </w:tc>
        <w:tc>
          <w:tcPr>
            <w:tcW w:w="1800" w:type="dxa"/>
          </w:tcPr>
          <w:p>
            <w:pPr>
              <w:pStyle w:val="TableParagraph"/>
              <w:rPr>
                <w:rFonts w:ascii="Times New Roman"/>
                <w:sz w:val="20"/>
              </w:rPr>
            </w:pPr>
          </w:p>
        </w:tc>
        <w:tc>
          <w:tcPr>
            <w:tcW w:w="900" w:type="dxa"/>
          </w:tcPr>
          <w:p>
            <w:pPr>
              <w:pStyle w:val="TableParagraph"/>
              <w:rPr>
                <w:rFonts w:ascii="Times New Roman"/>
                <w:sz w:val="20"/>
              </w:rPr>
            </w:pPr>
          </w:p>
        </w:tc>
        <w:tc>
          <w:tcPr>
            <w:tcW w:w="1800" w:type="dxa"/>
          </w:tcPr>
          <w:p>
            <w:pPr>
              <w:pStyle w:val="TableParagraph"/>
              <w:rPr>
                <w:rFonts w:ascii="Times New Roman"/>
                <w:sz w:val="20"/>
              </w:rPr>
            </w:pPr>
          </w:p>
        </w:tc>
      </w:tr>
      <w:tr>
        <w:trPr>
          <w:trHeight w:val="527" w:hRule="atLeast"/>
        </w:trPr>
        <w:tc>
          <w:tcPr>
            <w:tcW w:w="6001" w:type="dxa"/>
          </w:tcPr>
          <w:p>
            <w:pPr>
              <w:pStyle w:val="TableParagraph"/>
              <w:rPr>
                <w:rFonts w:ascii="Times New Roman"/>
                <w:sz w:val="20"/>
              </w:rPr>
            </w:pPr>
          </w:p>
        </w:tc>
        <w:tc>
          <w:tcPr>
            <w:tcW w:w="4059" w:type="dxa"/>
          </w:tcPr>
          <w:p>
            <w:pPr>
              <w:pStyle w:val="TableParagraph"/>
              <w:spacing w:before="182"/>
              <w:ind w:left="1"/>
              <w:jc w:val="center"/>
              <w:rPr>
                <w:sz w:val="20"/>
              </w:rPr>
            </w:pPr>
            <w:r>
              <w:rPr>
                <w:spacing w:val="-2"/>
                <w:sz w:val="20"/>
              </w:rPr>
              <w:t>Totaux</w:t>
            </w:r>
          </w:p>
        </w:tc>
        <w:tc>
          <w:tcPr>
            <w:tcW w:w="1800" w:type="dxa"/>
          </w:tcPr>
          <w:p>
            <w:pPr>
              <w:pStyle w:val="TableParagraph"/>
              <w:rPr>
                <w:rFonts w:ascii="Times New Roman"/>
                <w:sz w:val="20"/>
              </w:rPr>
            </w:pPr>
          </w:p>
        </w:tc>
        <w:tc>
          <w:tcPr>
            <w:tcW w:w="900" w:type="dxa"/>
          </w:tcPr>
          <w:p>
            <w:pPr>
              <w:pStyle w:val="TableParagraph"/>
              <w:rPr>
                <w:rFonts w:ascii="Times New Roman"/>
                <w:sz w:val="20"/>
              </w:rPr>
            </w:pPr>
          </w:p>
        </w:tc>
        <w:tc>
          <w:tcPr>
            <w:tcW w:w="1800" w:type="dxa"/>
          </w:tcPr>
          <w:p>
            <w:pPr>
              <w:pStyle w:val="TableParagraph"/>
              <w:rPr>
                <w:rFonts w:ascii="Times New Roman"/>
                <w:sz w:val="20"/>
              </w:rPr>
            </w:pPr>
          </w:p>
        </w:tc>
      </w:tr>
    </w:tbl>
    <w:sectPr>
      <w:footerReference w:type="default" r:id="rId18"/>
      <w:pgSz w:w="16850" w:h="11900" w:orient="landscape"/>
      <w:pgMar w:header="0" w:footer="1238" w:top="1040" w:bottom="1420" w:left="992" w:right="992"/>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Arial MT">
    <w:altName w:val="Arial MT"/>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6928384">
              <wp:simplePos x="0" y="0"/>
              <wp:positionH relativeFrom="page">
                <wp:posOffset>711504</wp:posOffset>
              </wp:positionH>
              <wp:positionV relativeFrom="page">
                <wp:posOffset>9818782</wp:posOffset>
              </wp:positionV>
              <wp:extent cx="1861820" cy="153670"/>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1861820" cy="153670"/>
                      </a:xfrm>
                      <a:prstGeom prst="rect">
                        <a:avLst/>
                      </a:prstGeom>
                    </wps:spPr>
                    <wps:txbx>
                      <w:txbxContent>
                        <w:p>
                          <w:pPr>
                            <w:spacing w:before="14"/>
                            <w:ind w:left="20" w:right="0" w:firstLine="0"/>
                            <w:jc w:val="left"/>
                            <w:rPr>
                              <w:sz w:val="18"/>
                            </w:rPr>
                          </w:pPr>
                          <w:r>
                            <w:rPr>
                              <w:sz w:val="18"/>
                            </w:rPr>
                            <w:t>Consultation</w:t>
                          </w:r>
                          <w:r>
                            <w:rPr>
                              <w:spacing w:val="-5"/>
                              <w:sz w:val="18"/>
                            </w:rPr>
                            <w:t> </w:t>
                          </w:r>
                          <w:r>
                            <w:rPr>
                              <w:sz w:val="18"/>
                            </w:rPr>
                            <w:t>n°:</w:t>
                          </w:r>
                          <w:r>
                            <w:rPr>
                              <w:spacing w:val="-5"/>
                              <w:sz w:val="18"/>
                            </w:rPr>
                            <w:t> </w:t>
                          </w:r>
                          <w:r>
                            <w:rPr>
                              <w:spacing w:val="-2"/>
                              <w:sz w:val="18"/>
                            </w:rPr>
                            <w:t>2025PAEUFOU005</w:t>
                          </w:r>
                        </w:p>
                      </w:txbxContent>
                    </wps:txbx>
                    <wps:bodyPr wrap="square" lIns="0" tIns="0" rIns="0" bIns="0" rtlCol="0">
                      <a:noAutofit/>
                    </wps:bodyPr>
                  </wps:wsp>
                </a:graphicData>
              </a:graphic>
            </wp:anchor>
          </w:drawing>
        </mc:Choice>
        <mc:Fallback>
          <w:pict>
            <v:shape style="position:absolute;margin-left:56.023998pt;margin-top:773.132507pt;width:146.6pt;height:12.1pt;mso-position-horizontal-relative:page;mso-position-vertical-relative:page;z-index:-16388096" type="#_x0000_t202" id="docshape6" filled="false" stroked="false">
              <v:textbox inset="0,0,0,0">
                <w:txbxContent>
                  <w:p>
                    <w:pPr>
                      <w:spacing w:before="14"/>
                      <w:ind w:left="20" w:right="0" w:firstLine="0"/>
                      <w:jc w:val="left"/>
                      <w:rPr>
                        <w:sz w:val="18"/>
                      </w:rPr>
                    </w:pPr>
                    <w:r>
                      <w:rPr>
                        <w:sz w:val="18"/>
                      </w:rPr>
                      <w:t>Consultation</w:t>
                    </w:r>
                    <w:r>
                      <w:rPr>
                        <w:spacing w:val="-5"/>
                        <w:sz w:val="18"/>
                      </w:rPr>
                      <w:t> </w:t>
                    </w:r>
                    <w:r>
                      <w:rPr>
                        <w:sz w:val="18"/>
                      </w:rPr>
                      <w:t>n°:</w:t>
                    </w:r>
                    <w:r>
                      <w:rPr>
                        <w:spacing w:val="-5"/>
                        <w:sz w:val="18"/>
                      </w:rPr>
                      <w:t> </w:t>
                    </w:r>
                    <w:r>
                      <w:rPr>
                        <w:spacing w:val="-2"/>
                        <w:sz w:val="18"/>
                      </w:rPr>
                      <w:t>2025PAEUFOU005</w:t>
                    </w:r>
                  </w:p>
                </w:txbxContent>
              </v:textbox>
              <w10:wrap type="none"/>
            </v:shape>
          </w:pict>
        </mc:Fallback>
      </mc:AlternateContent>
    </w:r>
    <w:r>
      <w:rPr/>
      <mc:AlternateContent>
        <mc:Choice Requires="wps">
          <w:drawing>
            <wp:anchor distT="0" distB="0" distL="0" distR="0" allowOverlap="1" layoutInCell="1" locked="0" behindDoc="1" simplePos="0" relativeHeight="486928896">
              <wp:simplePos x="0" y="0"/>
              <wp:positionH relativeFrom="page">
                <wp:posOffset>6044946</wp:posOffset>
              </wp:positionH>
              <wp:positionV relativeFrom="page">
                <wp:posOffset>9818782</wp:posOffset>
              </wp:positionV>
              <wp:extent cx="802640" cy="153670"/>
              <wp:effectExtent l="0" t="0" r="0" b="0"/>
              <wp:wrapNone/>
              <wp:docPr id="17" name="Textbox 17"/>
              <wp:cNvGraphicFramePr>
                <a:graphicFrameLocks/>
              </wp:cNvGraphicFramePr>
              <a:graphic>
                <a:graphicData uri="http://schemas.microsoft.com/office/word/2010/wordprocessingShape">
                  <wps:wsp>
                    <wps:cNvPr id="17" name="Textbox 17"/>
                    <wps:cNvSpPr txBox="1"/>
                    <wps:spPr>
                      <a:xfrm>
                        <a:off x="0" y="0"/>
                        <a:ext cx="802640" cy="153670"/>
                      </a:xfrm>
                      <a:prstGeom prst="rect">
                        <a:avLst/>
                      </a:prstGeom>
                    </wps:spPr>
                    <wps:txbx>
                      <w:txbxContent>
                        <w:p>
                          <w:pPr>
                            <w:spacing w:before="14"/>
                            <w:ind w:left="20" w:right="0" w:firstLine="0"/>
                            <w:jc w:val="left"/>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pacing w:val="-1"/>
                              <w:sz w:val="18"/>
                            </w:rPr>
                            <w:t> </w:t>
                          </w:r>
                          <w:r>
                            <w:rPr>
                              <w:sz w:val="18"/>
                            </w:rPr>
                            <w:t>sur </w:t>
                          </w:r>
                          <w:r>
                            <w:rPr>
                              <w:spacing w:val="-5"/>
                              <w:sz w:val="18"/>
                            </w:rPr>
                            <w:fldChar w:fldCharType="begin"/>
                          </w:r>
                          <w:r>
                            <w:rPr>
                              <w:spacing w:val="-5"/>
                              <w:sz w:val="18"/>
                            </w:rPr>
                            <w:instrText> NUMPAGES </w:instrText>
                          </w:r>
                          <w:r>
                            <w:rPr>
                              <w:spacing w:val="-5"/>
                              <w:sz w:val="18"/>
                            </w:rPr>
                            <w:fldChar w:fldCharType="separate"/>
                          </w:r>
                          <w:r>
                            <w:rPr>
                              <w:spacing w:val="-5"/>
                              <w:sz w:val="18"/>
                            </w:rPr>
                            <w:t>12</w:t>
                          </w:r>
                          <w:r>
                            <w:rPr>
                              <w:spacing w:val="-5"/>
                              <w:sz w:val="18"/>
                            </w:rPr>
                            <w:fldChar w:fldCharType="end"/>
                          </w:r>
                        </w:p>
                      </w:txbxContent>
                    </wps:txbx>
                    <wps:bodyPr wrap="square" lIns="0" tIns="0" rIns="0" bIns="0" rtlCol="0">
                      <a:noAutofit/>
                    </wps:bodyPr>
                  </wps:wsp>
                </a:graphicData>
              </a:graphic>
            </wp:anchor>
          </w:drawing>
        </mc:Choice>
        <mc:Fallback>
          <w:pict>
            <v:shape style="position:absolute;margin-left:475.980011pt;margin-top:773.132507pt;width:63.2pt;height:12.1pt;mso-position-horizontal-relative:page;mso-position-vertical-relative:page;z-index:-16387584" type="#_x0000_t202" id="docshape7" filled="false" stroked="false">
              <v:textbox inset="0,0,0,0">
                <w:txbxContent>
                  <w:p>
                    <w:pPr>
                      <w:spacing w:before="14"/>
                      <w:ind w:left="20" w:right="0" w:firstLine="0"/>
                      <w:jc w:val="left"/>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10</w:t>
                    </w:r>
                    <w:r>
                      <w:rPr>
                        <w:sz w:val="18"/>
                      </w:rPr>
                      <w:fldChar w:fldCharType="end"/>
                    </w:r>
                    <w:r>
                      <w:rPr>
                        <w:spacing w:val="-1"/>
                        <w:sz w:val="18"/>
                      </w:rPr>
                      <w:t> </w:t>
                    </w:r>
                    <w:r>
                      <w:rPr>
                        <w:sz w:val="18"/>
                      </w:rPr>
                      <w:t>sur </w:t>
                    </w:r>
                    <w:r>
                      <w:rPr>
                        <w:spacing w:val="-5"/>
                        <w:sz w:val="18"/>
                      </w:rPr>
                      <w:fldChar w:fldCharType="begin"/>
                    </w:r>
                    <w:r>
                      <w:rPr>
                        <w:spacing w:val="-5"/>
                        <w:sz w:val="18"/>
                      </w:rPr>
                      <w:instrText> NUMPAGES </w:instrText>
                    </w:r>
                    <w:r>
                      <w:rPr>
                        <w:spacing w:val="-5"/>
                        <w:sz w:val="18"/>
                      </w:rPr>
                      <w:fldChar w:fldCharType="separate"/>
                    </w:r>
                    <w:r>
                      <w:rPr>
                        <w:spacing w:val="-5"/>
                        <w:sz w:val="18"/>
                      </w:rPr>
                      <w:t>12</w:t>
                    </w:r>
                    <w:r>
                      <w:rPr>
                        <w:spacing w:val="-5"/>
                        <w:sz w:val="18"/>
                      </w:rPr>
                      <w:fldChar w:fldCharType="end"/>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6929408">
              <wp:simplePos x="0" y="0"/>
              <wp:positionH relativeFrom="page">
                <wp:posOffset>711200</wp:posOffset>
              </wp:positionH>
              <wp:positionV relativeFrom="page">
                <wp:posOffset>6630206</wp:posOffset>
              </wp:positionV>
              <wp:extent cx="2065655" cy="167005"/>
              <wp:effectExtent l="0" t="0" r="0" b="0"/>
              <wp:wrapNone/>
              <wp:docPr id="34" name="Textbox 34"/>
              <wp:cNvGraphicFramePr>
                <a:graphicFrameLocks/>
              </wp:cNvGraphicFramePr>
              <a:graphic>
                <a:graphicData uri="http://schemas.microsoft.com/office/word/2010/wordprocessingShape">
                  <wps:wsp>
                    <wps:cNvPr id="34" name="Textbox 34"/>
                    <wps:cNvSpPr txBox="1"/>
                    <wps:spPr>
                      <a:xfrm>
                        <a:off x="0" y="0"/>
                        <a:ext cx="2065655" cy="167005"/>
                      </a:xfrm>
                      <a:prstGeom prst="rect">
                        <a:avLst/>
                      </a:prstGeom>
                    </wps:spPr>
                    <wps:txbx>
                      <w:txbxContent>
                        <w:p>
                          <w:pPr>
                            <w:pStyle w:val="BodyText"/>
                            <w:spacing w:before="12"/>
                            <w:ind w:left="20"/>
                          </w:pPr>
                          <w:r>
                            <w:rPr/>
                            <w:t>Consultation</w:t>
                          </w:r>
                          <w:r>
                            <w:rPr>
                              <w:spacing w:val="-9"/>
                            </w:rPr>
                            <w:t> </w:t>
                          </w:r>
                          <w:r>
                            <w:rPr/>
                            <w:t>n°:</w:t>
                          </w:r>
                          <w:r>
                            <w:rPr>
                              <w:spacing w:val="-8"/>
                            </w:rPr>
                            <w:t> </w:t>
                          </w:r>
                          <w:r>
                            <w:rPr>
                              <w:spacing w:val="-2"/>
                            </w:rPr>
                            <w:t>2025PAEUFOU005</w:t>
                          </w:r>
                        </w:p>
                      </w:txbxContent>
                    </wps:txbx>
                    <wps:bodyPr wrap="square" lIns="0" tIns="0" rIns="0" bIns="0" rtlCol="0">
                      <a:noAutofit/>
                    </wps:bodyPr>
                  </wps:wsp>
                </a:graphicData>
              </a:graphic>
            </wp:anchor>
          </w:drawing>
        </mc:Choice>
        <mc:Fallback>
          <w:pict>
            <v:shape style="position:absolute;margin-left:56pt;margin-top:522.063477pt;width:162.65pt;height:13.15pt;mso-position-horizontal-relative:page;mso-position-vertical-relative:page;z-index:-16387072" type="#_x0000_t202" id="docshape8" filled="false" stroked="false">
              <v:textbox inset="0,0,0,0">
                <w:txbxContent>
                  <w:p>
                    <w:pPr>
                      <w:pStyle w:val="BodyText"/>
                      <w:spacing w:before="12"/>
                      <w:ind w:left="20"/>
                    </w:pPr>
                    <w:r>
                      <w:rPr/>
                      <w:t>Consultation</w:t>
                    </w:r>
                    <w:r>
                      <w:rPr>
                        <w:spacing w:val="-9"/>
                      </w:rPr>
                      <w:t> </w:t>
                    </w:r>
                    <w:r>
                      <w:rPr/>
                      <w:t>n°:</w:t>
                    </w:r>
                    <w:r>
                      <w:rPr>
                        <w:spacing w:val="-8"/>
                      </w:rPr>
                      <w:t> </w:t>
                    </w:r>
                    <w:r>
                      <w:rPr>
                        <w:spacing w:val="-2"/>
                      </w:rPr>
                      <w:t>2025PAEUFOU005</w:t>
                    </w:r>
                  </w:p>
                </w:txbxContent>
              </v:textbox>
              <w10:wrap type="none"/>
            </v:shape>
          </w:pict>
        </mc:Fallback>
      </mc:AlternateContent>
    </w:r>
    <w:r>
      <w:rPr/>
      <mc:AlternateContent>
        <mc:Choice Requires="wps">
          <w:drawing>
            <wp:anchor distT="0" distB="0" distL="0" distR="0" allowOverlap="1" layoutInCell="1" locked="0" behindDoc="1" simplePos="0" relativeHeight="486929920">
              <wp:simplePos x="0" y="0"/>
              <wp:positionH relativeFrom="page">
                <wp:posOffset>9097771</wp:posOffset>
              </wp:positionH>
              <wp:positionV relativeFrom="page">
                <wp:posOffset>6630206</wp:posOffset>
              </wp:positionV>
              <wp:extent cx="885190" cy="167005"/>
              <wp:effectExtent l="0" t="0" r="0" b="0"/>
              <wp:wrapNone/>
              <wp:docPr id="35" name="Textbox 35"/>
              <wp:cNvGraphicFramePr>
                <a:graphicFrameLocks/>
              </wp:cNvGraphicFramePr>
              <a:graphic>
                <a:graphicData uri="http://schemas.microsoft.com/office/word/2010/wordprocessingShape">
                  <wps:wsp>
                    <wps:cNvPr id="35" name="Textbox 35"/>
                    <wps:cNvSpPr txBox="1"/>
                    <wps:spPr>
                      <a:xfrm>
                        <a:off x="0" y="0"/>
                        <a:ext cx="885190" cy="167005"/>
                      </a:xfrm>
                      <a:prstGeom prst="rect">
                        <a:avLst/>
                      </a:prstGeom>
                    </wps:spPr>
                    <wps:txbx>
                      <w:txbxContent>
                        <w:p>
                          <w:pPr>
                            <w:pStyle w:val="BodyText"/>
                            <w:spacing w:before="12"/>
                            <w:ind w:left="20"/>
                          </w:pPr>
                          <w:r>
                            <w:rPr/>
                            <w:t>Page</w:t>
                          </w:r>
                          <w:r>
                            <w:rPr>
                              <w:spacing w:val="-5"/>
                            </w:rPr>
                            <w:t> </w:t>
                          </w:r>
                          <w:r>
                            <w:rPr/>
                            <w:t>12</w:t>
                          </w:r>
                          <w:r>
                            <w:rPr>
                              <w:spacing w:val="-3"/>
                            </w:rPr>
                            <w:t> </w:t>
                          </w:r>
                          <w:r>
                            <w:rPr/>
                            <w:t>sur</w:t>
                          </w:r>
                          <w:r>
                            <w:rPr>
                              <w:spacing w:val="-3"/>
                            </w:rPr>
                            <w:t> </w:t>
                          </w:r>
                          <w:r>
                            <w:rPr>
                              <w:spacing w:val="-5"/>
                            </w:rPr>
                            <w:t>12</w:t>
                          </w:r>
                        </w:p>
                      </w:txbxContent>
                    </wps:txbx>
                    <wps:bodyPr wrap="square" lIns="0" tIns="0" rIns="0" bIns="0" rtlCol="0">
                      <a:noAutofit/>
                    </wps:bodyPr>
                  </wps:wsp>
                </a:graphicData>
              </a:graphic>
            </wp:anchor>
          </w:drawing>
        </mc:Choice>
        <mc:Fallback>
          <w:pict>
            <v:shape style="position:absolute;margin-left:716.359985pt;margin-top:522.063477pt;width:69.7pt;height:13.15pt;mso-position-horizontal-relative:page;mso-position-vertical-relative:page;z-index:-16386560" type="#_x0000_t202" id="docshape9" filled="false" stroked="false">
              <v:textbox inset="0,0,0,0">
                <w:txbxContent>
                  <w:p>
                    <w:pPr>
                      <w:pStyle w:val="BodyText"/>
                      <w:spacing w:before="12"/>
                      <w:ind w:left="20"/>
                    </w:pPr>
                    <w:r>
                      <w:rPr/>
                      <w:t>Page</w:t>
                    </w:r>
                    <w:r>
                      <w:rPr>
                        <w:spacing w:val="-5"/>
                      </w:rPr>
                      <w:t> </w:t>
                    </w:r>
                    <w:r>
                      <w:rPr/>
                      <w:t>12</w:t>
                    </w:r>
                    <w:r>
                      <w:rPr>
                        <w:spacing w:val="-3"/>
                      </w:rPr>
                      <w:t> </w:t>
                    </w:r>
                    <w:r>
                      <w:rPr/>
                      <w:t>sur</w:t>
                    </w:r>
                    <w:r>
                      <w:rPr>
                        <w:spacing w:val="-3"/>
                      </w:rPr>
                      <w:t> </w:t>
                    </w:r>
                    <w:r>
                      <w:rPr>
                        <w:spacing w:val="-5"/>
                      </w:rPr>
                      <w:t>12</w:t>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242" w:hanging="236"/>
        <w:jc w:val="left"/>
      </w:pPr>
      <w:rPr>
        <w:rFonts w:hint="default" w:ascii="Arial" w:hAnsi="Arial" w:eastAsia="Arial" w:cs="Arial"/>
        <w:b/>
        <w:bCs/>
        <w:i w:val="0"/>
        <w:iCs w:val="0"/>
        <w:color w:val="FFFFFF"/>
        <w:spacing w:val="0"/>
        <w:w w:val="100"/>
        <w:sz w:val="28"/>
        <w:szCs w:val="28"/>
        <w:shd w:fill="535250" w:color="auto" w:val="clear"/>
        <w:lang w:val="fr-FR" w:eastAsia="en-US" w:bidi="ar-SA"/>
      </w:rPr>
    </w:lvl>
    <w:lvl w:ilvl="1">
      <w:start w:val="1"/>
      <w:numFmt w:val="decimal"/>
      <w:lvlText w:val="%1.%2"/>
      <w:lvlJc w:val="left"/>
      <w:pPr>
        <w:ind w:left="691" w:hanging="404"/>
        <w:jc w:val="left"/>
      </w:pPr>
      <w:rPr>
        <w:rFonts w:hint="default" w:ascii="Arial" w:hAnsi="Arial" w:eastAsia="Arial" w:cs="Arial"/>
        <w:b/>
        <w:bCs/>
        <w:i w:val="0"/>
        <w:iCs w:val="0"/>
        <w:spacing w:val="-1"/>
        <w:w w:val="100"/>
        <w:sz w:val="24"/>
        <w:szCs w:val="24"/>
        <w:lang w:val="fr-FR" w:eastAsia="en-US" w:bidi="ar-SA"/>
      </w:rPr>
    </w:lvl>
    <w:lvl w:ilvl="2">
      <w:start w:val="0"/>
      <w:numFmt w:val="bullet"/>
      <w:lvlText w:val="•"/>
      <w:lvlJc w:val="left"/>
      <w:pPr>
        <w:ind w:left="1708" w:hanging="404"/>
      </w:pPr>
      <w:rPr>
        <w:rFonts w:hint="default"/>
        <w:lang w:val="fr-FR" w:eastAsia="en-US" w:bidi="ar-SA"/>
      </w:rPr>
    </w:lvl>
    <w:lvl w:ilvl="3">
      <w:start w:val="0"/>
      <w:numFmt w:val="bullet"/>
      <w:lvlText w:val="•"/>
      <w:lvlJc w:val="left"/>
      <w:pPr>
        <w:ind w:left="2716" w:hanging="404"/>
      </w:pPr>
      <w:rPr>
        <w:rFonts w:hint="default"/>
        <w:lang w:val="fr-FR" w:eastAsia="en-US" w:bidi="ar-SA"/>
      </w:rPr>
    </w:lvl>
    <w:lvl w:ilvl="4">
      <w:start w:val="0"/>
      <w:numFmt w:val="bullet"/>
      <w:lvlText w:val="•"/>
      <w:lvlJc w:val="left"/>
      <w:pPr>
        <w:ind w:left="3724" w:hanging="404"/>
      </w:pPr>
      <w:rPr>
        <w:rFonts w:hint="default"/>
        <w:lang w:val="fr-FR" w:eastAsia="en-US" w:bidi="ar-SA"/>
      </w:rPr>
    </w:lvl>
    <w:lvl w:ilvl="5">
      <w:start w:val="0"/>
      <w:numFmt w:val="bullet"/>
      <w:lvlText w:val="•"/>
      <w:lvlJc w:val="left"/>
      <w:pPr>
        <w:ind w:left="4732" w:hanging="404"/>
      </w:pPr>
      <w:rPr>
        <w:rFonts w:hint="default"/>
        <w:lang w:val="fr-FR" w:eastAsia="en-US" w:bidi="ar-SA"/>
      </w:rPr>
    </w:lvl>
    <w:lvl w:ilvl="6">
      <w:start w:val="0"/>
      <w:numFmt w:val="bullet"/>
      <w:lvlText w:val="•"/>
      <w:lvlJc w:val="left"/>
      <w:pPr>
        <w:ind w:left="5741" w:hanging="404"/>
      </w:pPr>
      <w:rPr>
        <w:rFonts w:hint="default"/>
        <w:lang w:val="fr-FR" w:eastAsia="en-US" w:bidi="ar-SA"/>
      </w:rPr>
    </w:lvl>
    <w:lvl w:ilvl="7">
      <w:start w:val="0"/>
      <w:numFmt w:val="bullet"/>
      <w:lvlText w:val="•"/>
      <w:lvlJc w:val="left"/>
      <w:pPr>
        <w:ind w:left="6749" w:hanging="404"/>
      </w:pPr>
      <w:rPr>
        <w:rFonts w:hint="default"/>
        <w:lang w:val="fr-FR" w:eastAsia="en-US" w:bidi="ar-SA"/>
      </w:rPr>
    </w:lvl>
    <w:lvl w:ilvl="8">
      <w:start w:val="0"/>
      <w:numFmt w:val="bullet"/>
      <w:lvlText w:val="•"/>
      <w:lvlJc w:val="left"/>
      <w:pPr>
        <w:ind w:left="7757" w:hanging="404"/>
      </w:pPr>
      <w:rPr>
        <w:rFonts w:hint="default"/>
        <w:lang w:val="fr-FR" w:eastAsia="en-US" w:bidi="ar-SA"/>
      </w:rPr>
    </w:lvl>
  </w:abstractNum>
  <w:abstractNum w:abstractNumId="0">
    <w:multiLevelType w:val="hybridMultilevel"/>
    <w:lvl w:ilvl="0">
      <w:start w:val="1"/>
      <w:numFmt w:val="decimal"/>
      <w:lvlText w:val="%1"/>
      <w:lvlJc w:val="left"/>
      <w:pPr>
        <w:ind w:left="187" w:hanging="180"/>
        <w:jc w:val="left"/>
      </w:pPr>
      <w:rPr>
        <w:rFonts w:hint="default" w:ascii="Times New Roman" w:hAnsi="Times New Roman" w:eastAsia="Times New Roman" w:cs="Times New Roman"/>
        <w:b w:val="0"/>
        <w:bCs w:val="0"/>
        <w:i w:val="0"/>
        <w:iCs w:val="0"/>
        <w:spacing w:val="0"/>
        <w:w w:val="100"/>
        <w:sz w:val="24"/>
        <w:szCs w:val="24"/>
        <w:lang w:val="fr-FR" w:eastAsia="en-US" w:bidi="ar-SA"/>
      </w:rPr>
    </w:lvl>
    <w:lvl w:ilvl="1">
      <w:start w:val="1"/>
      <w:numFmt w:val="decimal"/>
      <w:lvlText w:val="%1.%2"/>
      <w:lvlJc w:val="left"/>
      <w:pPr>
        <w:ind w:left="607" w:hanging="360"/>
        <w:jc w:val="left"/>
      </w:pPr>
      <w:rPr>
        <w:rFonts w:hint="default" w:ascii="Times New Roman" w:hAnsi="Times New Roman" w:eastAsia="Times New Roman" w:cs="Times New Roman"/>
        <w:b w:val="0"/>
        <w:bCs w:val="0"/>
        <w:i w:val="0"/>
        <w:iCs w:val="0"/>
        <w:spacing w:val="0"/>
        <w:w w:val="100"/>
        <w:sz w:val="24"/>
        <w:szCs w:val="24"/>
        <w:lang w:val="fr-FR" w:eastAsia="en-US" w:bidi="ar-SA"/>
      </w:rPr>
    </w:lvl>
    <w:lvl w:ilvl="2">
      <w:start w:val="0"/>
      <w:numFmt w:val="bullet"/>
      <w:lvlText w:val="•"/>
      <w:lvlJc w:val="left"/>
      <w:pPr>
        <w:ind w:left="1619" w:hanging="360"/>
      </w:pPr>
      <w:rPr>
        <w:rFonts w:hint="default"/>
        <w:lang w:val="fr-FR" w:eastAsia="en-US" w:bidi="ar-SA"/>
      </w:rPr>
    </w:lvl>
    <w:lvl w:ilvl="3">
      <w:start w:val="0"/>
      <w:numFmt w:val="bullet"/>
      <w:lvlText w:val="•"/>
      <w:lvlJc w:val="left"/>
      <w:pPr>
        <w:ind w:left="2638" w:hanging="360"/>
      </w:pPr>
      <w:rPr>
        <w:rFonts w:hint="default"/>
        <w:lang w:val="fr-FR" w:eastAsia="en-US" w:bidi="ar-SA"/>
      </w:rPr>
    </w:lvl>
    <w:lvl w:ilvl="4">
      <w:start w:val="0"/>
      <w:numFmt w:val="bullet"/>
      <w:lvlText w:val="•"/>
      <w:lvlJc w:val="left"/>
      <w:pPr>
        <w:ind w:left="3658" w:hanging="360"/>
      </w:pPr>
      <w:rPr>
        <w:rFonts w:hint="default"/>
        <w:lang w:val="fr-FR" w:eastAsia="en-US" w:bidi="ar-SA"/>
      </w:rPr>
    </w:lvl>
    <w:lvl w:ilvl="5">
      <w:start w:val="0"/>
      <w:numFmt w:val="bullet"/>
      <w:lvlText w:val="•"/>
      <w:lvlJc w:val="left"/>
      <w:pPr>
        <w:ind w:left="4677" w:hanging="360"/>
      </w:pPr>
      <w:rPr>
        <w:rFonts w:hint="default"/>
        <w:lang w:val="fr-FR" w:eastAsia="en-US" w:bidi="ar-SA"/>
      </w:rPr>
    </w:lvl>
    <w:lvl w:ilvl="6">
      <w:start w:val="0"/>
      <w:numFmt w:val="bullet"/>
      <w:lvlText w:val="•"/>
      <w:lvlJc w:val="left"/>
      <w:pPr>
        <w:ind w:left="5696" w:hanging="360"/>
      </w:pPr>
      <w:rPr>
        <w:rFonts w:hint="default"/>
        <w:lang w:val="fr-FR" w:eastAsia="en-US" w:bidi="ar-SA"/>
      </w:rPr>
    </w:lvl>
    <w:lvl w:ilvl="7">
      <w:start w:val="0"/>
      <w:numFmt w:val="bullet"/>
      <w:lvlText w:val="•"/>
      <w:lvlJc w:val="left"/>
      <w:pPr>
        <w:ind w:left="6716" w:hanging="360"/>
      </w:pPr>
      <w:rPr>
        <w:rFonts w:hint="default"/>
        <w:lang w:val="fr-FR" w:eastAsia="en-US" w:bidi="ar-SA"/>
      </w:rPr>
    </w:lvl>
    <w:lvl w:ilvl="8">
      <w:start w:val="0"/>
      <w:numFmt w:val="bullet"/>
      <w:lvlText w:val="•"/>
      <w:lvlJc w:val="left"/>
      <w:pPr>
        <w:ind w:left="7735" w:hanging="360"/>
      </w:pPr>
      <w:rPr>
        <w:rFonts w:hint="default"/>
        <w:lang w:val="fr-FR"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MT" w:hAnsi="Arial MT" w:eastAsia="Arial MT" w:cs="Arial MT"/>
      <w:lang w:val="fr-FR" w:eastAsia="en-US" w:bidi="ar-SA"/>
    </w:rPr>
  </w:style>
  <w:style w:styleId="TOC1" w:type="paragraph">
    <w:name w:val="TOC 1"/>
    <w:basedOn w:val="Normal"/>
    <w:uiPriority w:val="1"/>
    <w:qFormat/>
    <w:pPr>
      <w:ind w:left="187" w:hanging="180"/>
    </w:pPr>
    <w:rPr>
      <w:rFonts w:ascii="Times New Roman" w:hAnsi="Times New Roman" w:eastAsia="Times New Roman" w:cs="Times New Roman"/>
      <w:sz w:val="24"/>
      <w:szCs w:val="24"/>
      <w:lang w:val="fr-FR" w:eastAsia="en-US" w:bidi="ar-SA"/>
    </w:rPr>
  </w:style>
  <w:style w:styleId="TOC2" w:type="paragraph">
    <w:name w:val="TOC 2"/>
    <w:basedOn w:val="Normal"/>
    <w:uiPriority w:val="1"/>
    <w:qFormat/>
    <w:pPr>
      <w:ind w:left="607" w:hanging="360"/>
    </w:pPr>
    <w:rPr>
      <w:rFonts w:ascii="Times New Roman" w:hAnsi="Times New Roman" w:eastAsia="Times New Roman" w:cs="Times New Roman"/>
      <w:sz w:val="24"/>
      <w:szCs w:val="24"/>
      <w:lang w:val="fr-FR" w:eastAsia="en-US" w:bidi="ar-SA"/>
    </w:rPr>
  </w:style>
  <w:style w:styleId="BodyText" w:type="paragraph">
    <w:name w:val="Body Text"/>
    <w:basedOn w:val="Normal"/>
    <w:uiPriority w:val="1"/>
    <w:qFormat/>
    <w:pPr/>
    <w:rPr>
      <w:rFonts w:ascii="Arial MT" w:hAnsi="Arial MT" w:eastAsia="Arial MT" w:cs="Arial MT"/>
      <w:sz w:val="20"/>
      <w:szCs w:val="20"/>
      <w:lang w:val="fr-FR" w:eastAsia="en-US" w:bidi="ar-SA"/>
    </w:rPr>
  </w:style>
  <w:style w:styleId="Heading1" w:type="paragraph">
    <w:name w:val="Heading 1"/>
    <w:basedOn w:val="Normal"/>
    <w:uiPriority w:val="1"/>
    <w:qFormat/>
    <w:pPr>
      <w:ind w:left="241" w:hanging="234"/>
      <w:outlineLvl w:val="1"/>
    </w:pPr>
    <w:rPr>
      <w:rFonts w:ascii="Arial" w:hAnsi="Arial" w:eastAsia="Arial" w:cs="Arial"/>
      <w:b/>
      <w:bCs/>
      <w:sz w:val="28"/>
      <w:szCs w:val="28"/>
      <w:lang w:val="fr-FR" w:eastAsia="en-US" w:bidi="ar-SA"/>
    </w:rPr>
  </w:style>
  <w:style w:styleId="Heading2" w:type="paragraph">
    <w:name w:val="Heading 2"/>
    <w:basedOn w:val="Normal"/>
    <w:uiPriority w:val="1"/>
    <w:qFormat/>
    <w:pPr>
      <w:spacing w:before="79"/>
      <w:ind w:left="689" w:hanging="401"/>
      <w:outlineLvl w:val="2"/>
    </w:pPr>
    <w:rPr>
      <w:rFonts w:ascii="Arial" w:hAnsi="Arial" w:eastAsia="Arial" w:cs="Arial"/>
      <w:b/>
      <w:bCs/>
      <w:sz w:val="24"/>
      <w:szCs w:val="24"/>
      <w:lang w:val="fr-FR" w:eastAsia="en-US" w:bidi="ar-SA"/>
    </w:rPr>
  </w:style>
  <w:style w:styleId="Heading3" w:type="paragraph">
    <w:name w:val="Heading 3"/>
    <w:basedOn w:val="Normal"/>
    <w:uiPriority w:val="1"/>
    <w:qFormat/>
    <w:pPr>
      <w:ind w:left="3096" w:right="3234"/>
      <w:jc w:val="center"/>
      <w:outlineLvl w:val="3"/>
    </w:pPr>
    <w:rPr>
      <w:rFonts w:ascii="Arial MT" w:hAnsi="Arial MT" w:eastAsia="Arial MT" w:cs="Arial MT"/>
      <w:sz w:val="24"/>
      <w:szCs w:val="24"/>
      <w:lang w:val="fr-FR" w:eastAsia="en-US" w:bidi="ar-SA"/>
    </w:rPr>
  </w:style>
  <w:style w:styleId="Heading4" w:type="paragraph">
    <w:name w:val="Heading 4"/>
    <w:basedOn w:val="Normal"/>
    <w:uiPriority w:val="1"/>
    <w:qFormat/>
    <w:pPr>
      <w:ind w:left="7"/>
      <w:outlineLvl w:val="4"/>
    </w:pPr>
    <w:rPr>
      <w:rFonts w:ascii="Arial" w:hAnsi="Arial" w:eastAsia="Arial" w:cs="Arial"/>
      <w:b/>
      <w:bCs/>
      <w:sz w:val="20"/>
      <w:szCs w:val="20"/>
      <w:u w:val="single" w:color="000000"/>
      <w:lang w:val="fr-FR" w:eastAsia="en-US" w:bidi="ar-SA"/>
    </w:rPr>
  </w:style>
  <w:style w:styleId="Heading5" w:type="paragraph">
    <w:name w:val="Heading 5"/>
    <w:basedOn w:val="Normal"/>
    <w:uiPriority w:val="1"/>
    <w:qFormat/>
    <w:pPr>
      <w:ind w:left="7"/>
      <w:outlineLvl w:val="5"/>
    </w:pPr>
    <w:rPr>
      <w:rFonts w:ascii="Arial" w:hAnsi="Arial" w:eastAsia="Arial" w:cs="Arial"/>
      <w:b/>
      <w:bCs/>
      <w:sz w:val="20"/>
      <w:szCs w:val="20"/>
      <w:lang w:val="fr-FR" w:eastAsia="en-US" w:bidi="ar-SA"/>
    </w:rPr>
  </w:style>
  <w:style w:styleId="ListParagraph" w:type="paragraph">
    <w:name w:val="List Paragraph"/>
    <w:basedOn w:val="Normal"/>
    <w:uiPriority w:val="1"/>
    <w:qFormat/>
    <w:pPr>
      <w:ind w:left="187" w:hanging="234"/>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rPr>
      <w:rFonts w:ascii="Arial MT" w:hAnsi="Arial MT" w:eastAsia="Arial MT" w:cs="Arial MT"/>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footer" Target="footer1.xml"/><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footer" Target="footer2.xml"/><Relationship Id="rId1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2025-07-10T09:37:15Z</dcterms:created>
  <dcterms:modified xsi:type="dcterms:W3CDTF">2025-07-10T09:37:15Z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2025-07-09T00:00:00Z</vt:filetime>
  </property>
  <property fmtid="{D5CDD505-2E9C-101B-9397-08002B2CF9AE}" pid="3" name="Creator">
    <vt:lpwstr>Microsoft® Word pour Microsoft 365</vt:lpwstr>
  </property>
  <property fmtid="{D5CDD505-2E9C-101B-9397-08002B2CF9AE}" pid="4" name="LastSaved">
    <vt:filetime>2025-07-10T00:00:00Z</vt:filetime>
  </property>
  <property fmtid="{D5CDD505-2E9C-101B-9397-08002B2CF9AE}" pid="5" name="Producer">
    <vt:lpwstr>Microsoft® Word pour Microsoft 365</vt:lpwstr>
  </property>
</Properties>
</file>