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BB2199" w14:textId="77777777" w:rsidR="0024335F" w:rsidRPr="00546FE0" w:rsidRDefault="0024335F" w:rsidP="0024335F">
      <w:pPr>
        <w:pStyle w:val="Notedebasdepage"/>
        <w:rPr>
          <w:rFonts w:ascii="Arial Narrow" w:hAnsi="Arial Narrow"/>
        </w:rPr>
      </w:pPr>
      <w:bookmarkStart w:id="0" w:name="_GoBack"/>
      <w:bookmarkEnd w:id="0"/>
    </w:p>
    <w:p w14:paraId="4204D521" w14:textId="77777777" w:rsidR="0024335F" w:rsidRPr="00546FE0" w:rsidRDefault="0024335F" w:rsidP="0024335F">
      <w:pPr>
        <w:pStyle w:val="Notedebasdepage"/>
        <w:rPr>
          <w:rFonts w:ascii="Arial Narrow" w:hAnsi="Arial Narrow"/>
        </w:rPr>
      </w:pPr>
    </w:p>
    <w:p w14:paraId="4E713811" w14:textId="77777777" w:rsidR="00E42FF3" w:rsidRPr="00546FE0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6880BF49" w14:textId="77777777" w:rsidR="00E42FF3" w:rsidRPr="00546FE0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2E374EEE" w14:textId="344A7712" w:rsidR="00E42FF3" w:rsidRPr="00B872FC" w:rsidRDefault="00EC2356" w:rsidP="00E42FF3">
      <w:pPr>
        <w:pStyle w:val="Notedebasdepage1"/>
        <w:tabs>
          <w:tab w:val="left" w:pos="0"/>
        </w:tabs>
        <w:spacing w:after="40"/>
        <w:jc w:val="center"/>
        <w:rPr>
          <w:rFonts w:ascii="Arial Narrow" w:hAnsi="Arial Narrow"/>
          <w:sz w:val="48"/>
          <w:szCs w:val="48"/>
        </w:rPr>
      </w:pPr>
      <w:r w:rsidRPr="00B872FC">
        <w:rPr>
          <w:rFonts w:ascii="Arial Narrow" w:hAnsi="Arial Narrow"/>
          <w:sz w:val="48"/>
          <w:szCs w:val="48"/>
        </w:rPr>
        <w:t xml:space="preserve">CAHIER DES CLAUSES </w:t>
      </w:r>
      <w:r w:rsidR="0083774A" w:rsidRPr="00B872FC">
        <w:rPr>
          <w:rFonts w:ascii="Arial Narrow" w:hAnsi="Arial Narrow"/>
          <w:sz w:val="48"/>
          <w:szCs w:val="48"/>
        </w:rPr>
        <w:t>TECHNIQUES PARTICULIERES</w:t>
      </w:r>
    </w:p>
    <w:p w14:paraId="1ADBBA29" w14:textId="77777777" w:rsidR="00D349F1" w:rsidRPr="00B872FC" w:rsidRDefault="00D349F1" w:rsidP="00E42FF3">
      <w:pPr>
        <w:rPr>
          <w:rFonts w:ascii="Arial Narrow" w:hAnsi="Arial Narrow"/>
        </w:rPr>
      </w:pPr>
    </w:p>
    <w:p w14:paraId="7A81651F" w14:textId="77777777" w:rsidR="00E42FF3" w:rsidRPr="00B872FC" w:rsidRDefault="00E42FF3" w:rsidP="00E42FF3">
      <w:pPr>
        <w:rPr>
          <w:rFonts w:ascii="Arial Narrow" w:hAnsi="Arial Narrow"/>
        </w:rPr>
      </w:pPr>
    </w:p>
    <w:p w14:paraId="5111593C" w14:textId="3C649ACC" w:rsidR="00E42FF3" w:rsidRPr="00B872FC" w:rsidRDefault="00E42FF3" w:rsidP="00546FE0">
      <w:pPr>
        <w:rPr>
          <w:rFonts w:ascii="Arial Narrow" w:hAnsi="Arial Narrow"/>
          <w:sz w:val="28"/>
          <w:szCs w:val="28"/>
        </w:rPr>
      </w:pPr>
    </w:p>
    <w:p w14:paraId="14E7917C" w14:textId="1F790324" w:rsidR="00CB6AD8" w:rsidRPr="00607B32" w:rsidRDefault="15E9D757" w:rsidP="4B458748">
      <w:pPr>
        <w:pStyle w:val="Titre"/>
        <w:rPr>
          <w:rFonts w:ascii="Arial Narrow" w:hAnsi="Arial Narrow"/>
          <w:sz w:val="48"/>
          <w:szCs w:val="48"/>
        </w:rPr>
      </w:pPr>
      <w:r w:rsidRPr="00607B32">
        <w:rPr>
          <w:sz w:val="48"/>
          <w:szCs w:val="48"/>
        </w:rPr>
        <w:t xml:space="preserve">Marché de projection en </w:t>
      </w:r>
      <w:proofErr w:type="spellStart"/>
      <w:r w:rsidRPr="00607B32">
        <w:rPr>
          <w:sz w:val="48"/>
          <w:szCs w:val="48"/>
        </w:rPr>
        <w:t>vidéomapping</w:t>
      </w:r>
      <w:proofErr w:type="spellEnd"/>
      <w:r w:rsidRPr="00607B32">
        <w:rPr>
          <w:sz w:val="48"/>
          <w:szCs w:val="48"/>
        </w:rPr>
        <w:t xml:space="preserve"> sur la </w:t>
      </w:r>
      <w:r w:rsidR="5CCA845E" w:rsidRPr="00607B32">
        <w:rPr>
          <w:sz w:val="48"/>
          <w:szCs w:val="48"/>
        </w:rPr>
        <w:t>voûte et le tympan horloge dans la Nef</w:t>
      </w:r>
      <w:r w:rsidRPr="00607B32">
        <w:rPr>
          <w:sz w:val="48"/>
          <w:szCs w:val="48"/>
        </w:rPr>
        <w:t xml:space="preserve"> du Musée d’Orsay dans le cadre d</w:t>
      </w:r>
      <w:r w:rsidR="5CCA845E" w:rsidRPr="00607B32">
        <w:rPr>
          <w:sz w:val="48"/>
          <w:szCs w:val="48"/>
        </w:rPr>
        <w:t>u projet « architectures vivantes »</w:t>
      </w:r>
    </w:p>
    <w:p w14:paraId="2199401F" w14:textId="51BA0262" w:rsidR="00E42FF3" w:rsidRPr="00B872FC" w:rsidRDefault="00E42FF3" w:rsidP="00E42FF3">
      <w:pPr>
        <w:jc w:val="center"/>
        <w:rPr>
          <w:rFonts w:ascii="Arial Narrow" w:hAnsi="Arial Narrow"/>
          <w:sz w:val="28"/>
          <w:szCs w:val="28"/>
        </w:rPr>
      </w:pPr>
    </w:p>
    <w:p w14:paraId="189210B7" w14:textId="77777777" w:rsidR="00A02B17" w:rsidRPr="00B872FC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505A12A6" w14:textId="4675B34A" w:rsidR="00E42FF3" w:rsidRDefault="00E42FF3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p w14:paraId="2C6C086F" w14:textId="046FF44A" w:rsidR="00A63B60" w:rsidRDefault="00A63B60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p w14:paraId="55FB758D" w14:textId="77777777" w:rsidR="00A63B60" w:rsidRPr="00B872FC" w:rsidRDefault="00A63B60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p w14:paraId="2A8A4B30" w14:textId="6C54F33D" w:rsidR="00EC2356" w:rsidRDefault="00EC2356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p w14:paraId="12044EE5" w14:textId="77777777" w:rsidR="00607B32" w:rsidRPr="00B872FC" w:rsidRDefault="00607B32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tbl>
      <w:tblPr>
        <w:tblStyle w:val="Grilledutableau"/>
        <w:tblW w:w="0" w:type="auto"/>
        <w:tblBorders>
          <w:top w:val="single" w:sz="4" w:space="0" w:color="2F5496" w:themeColor="accent5" w:themeShade="BF"/>
          <w:left w:val="single" w:sz="4" w:space="0" w:color="2F5496" w:themeColor="accent5" w:themeShade="BF"/>
          <w:bottom w:val="single" w:sz="4" w:space="0" w:color="2F5496" w:themeColor="accent5" w:themeShade="BF"/>
          <w:right w:val="single" w:sz="4" w:space="0" w:color="2F5496" w:themeColor="accent5" w:themeShade="BF"/>
          <w:insideH w:val="single" w:sz="4" w:space="0" w:color="2F5496" w:themeColor="accent5" w:themeShade="BF"/>
          <w:insideV w:val="single" w:sz="4" w:space="0" w:color="2F5496" w:themeColor="accent5" w:themeShade="BF"/>
        </w:tblBorders>
        <w:tblLook w:val="04A0" w:firstRow="1" w:lastRow="0" w:firstColumn="1" w:lastColumn="0" w:noHBand="0" w:noVBand="1"/>
      </w:tblPr>
      <w:tblGrid>
        <w:gridCol w:w="9062"/>
      </w:tblGrid>
      <w:tr w:rsidR="00E42FF3" w:rsidRPr="00B872FC" w14:paraId="1190AE37" w14:textId="77777777" w:rsidTr="0024335F">
        <w:tc>
          <w:tcPr>
            <w:tcW w:w="9062" w:type="dxa"/>
            <w:shd w:val="clear" w:color="auto" w:fill="DEEAF6" w:themeFill="accent1" w:themeFillTint="33"/>
          </w:tcPr>
          <w:p w14:paraId="167344F6" w14:textId="77777777" w:rsidR="00E42FF3" w:rsidRPr="00B872FC" w:rsidRDefault="00E42FF3" w:rsidP="00EC614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5F2940A5" w14:textId="29FB3F1E" w:rsidR="00E42FF3" w:rsidRPr="00B872FC" w:rsidRDefault="00E42FF3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B872FC">
              <w:rPr>
                <w:rFonts w:ascii="Arial Narrow" w:hAnsi="Arial Narrow"/>
                <w:sz w:val="22"/>
                <w:szCs w:val="22"/>
              </w:rPr>
              <w:t xml:space="preserve">Marché public de </w:t>
            </w:r>
            <w:sdt>
              <w:sdtPr>
                <w:rPr>
                  <w:rFonts w:ascii="Arial Narrow" w:hAnsi="Arial Narrow"/>
                  <w:sz w:val="22"/>
                  <w:szCs w:val="22"/>
                </w:rPr>
                <w:alias w:val="Type de marché"/>
                <w:tag w:val="Type de marché"/>
                <w:id w:val="2064453223"/>
                <w:placeholder>
                  <w:docPart w:val="B9F3AE98F5FB4C8B95EE955AACB3EEA2"/>
                </w:placeholder>
                <w15:color w:val="00FF00"/>
                <w:comboBox>
                  <w:listItem w:displayText="Choisissez un élément" w:value=""/>
                  <w:listItem w:displayText="Services" w:value="Services"/>
                  <w:listItem w:displayText="Travaux" w:value="Travaux"/>
                  <w:listItem w:displayText="Fournitures" w:value="Fournitures"/>
                </w:comboBox>
              </w:sdtPr>
              <w:sdtEndPr/>
              <w:sdtContent>
                <w:r w:rsidR="00963FB8" w:rsidRPr="00B872FC">
                  <w:rPr>
                    <w:rFonts w:ascii="Arial Narrow" w:hAnsi="Arial Narrow"/>
                    <w:sz w:val="22"/>
                    <w:szCs w:val="22"/>
                  </w:rPr>
                  <w:t>Services</w:t>
                </w:r>
              </w:sdtContent>
            </w:sdt>
          </w:p>
          <w:p w14:paraId="4CA1EB62" w14:textId="4B02EB00" w:rsidR="0081396B" w:rsidRPr="00B872FC" w:rsidRDefault="0081396B" w:rsidP="00E42FF3">
            <w:pPr>
              <w:tabs>
                <w:tab w:val="left" w:pos="5880"/>
              </w:tabs>
              <w:spacing w:after="120"/>
              <w:rPr>
                <w:rFonts w:ascii="Arial Narrow" w:hAnsi="Arial Narrow"/>
              </w:rPr>
            </w:pPr>
            <w:r w:rsidRPr="00B872FC">
              <w:rPr>
                <w:rFonts w:ascii="Arial Narrow" w:hAnsi="Arial Narrow"/>
              </w:rPr>
              <w:t>Application du (CCAG)</w:t>
            </w:r>
            <w:r w:rsidR="00963FB8" w:rsidRPr="00B872FC">
              <w:rPr>
                <w:rFonts w:ascii="Arial Narrow" w:hAnsi="Arial Narrow"/>
              </w:rPr>
              <w:t xml:space="preserve"> - </w:t>
            </w:r>
            <w:r w:rsidR="00611403" w:rsidRPr="00B872FC">
              <w:rPr>
                <w:rFonts w:ascii="Arial Narrow" w:hAnsi="Arial Narrow"/>
              </w:rPr>
              <w:t>FCS</w:t>
            </w:r>
          </w:p>
          <w:p w14:paraId="7ACFE896" w14:textId="18ED5A48" w:rsidR="00E42FF3" w:rsidRPr="00B872FC" w:rsidRDefault="00E42FF3" w:rsidP="00E42FF3">
            <w:pPr>
              <w:tabs>
                <w:tab w:val="left" w:pos="5880"/>
              </w:tabs>
              <w:spacing w:after="120"/>
              <w:rPr>
                <w:rFonts w:ascii="Arial Narrow" w:hAnsi="Arial Narrow"/>
              </w:rPr>
            </w:pPr>
            <w:r w:rsidRPr="00B872FC">
              <w:rPr>
                <w:rFonts w:ascii="Arial Narrow" w:hAnsi="Arial Narrow"/>
              </w:rPr>
              <w:t xml:space="preserve">Procédure de passation : </w:t>
            </w:r>
            <w:sdt>
              <w:sdtPr>
                <w:rPr>
                  <w:rFonts w:ascii="Arial Narrow" w:hAnsi="Arial Narrow"/>
                </w:rPr>
                <w:alias w:val="Procédure de passation"/>
                <w:tag w:val="Procédure de passation"/>
                <w:id w:val="912511331"/>
                <w:placeholder>
                  <w:docPart w:val="C5E497FAB3FF476E8074CEA8D307215D"/>
                </w:placeholder>
                <w15:color w:val="00FF00"/>
                <w:comboBox>
                  <w:listItem w:displayText="- Procédure d’appel d’offres ouvert en application des dispositions de l’article L. 2124-2, du 1° de l’article R. 2124-2 et des articles R. 2161-2 à R. 2161-5 du code de la commande publique" w:value="- Procédure d’appel d’offres ouvert en application des dispositions de l’article L. 2124-2, du 1° de l’article R. 2124-2 et des articles R. 2161-2 à R. 2161-5 du code de la commande publique"/>
                  <w:listItem w:displayText="- Procédure d’appel d’offres restreint en application des dispositions de l’article L. 2124-2, du 2° de l’article R. 2124-2 et des articles R. 2161-6 à R. 2161-11 du code de la commande publique" w:value="- Procédure d’appel d’offres restreint en application des dispositions de l’article L. 2124-2, du 2° de l’article R. 2124-2 et des articles R. 2161-6 à R. 2161-11 du code de la commande publique"/>
                  <w:listItem w:displayText="- Procédure adaptée ouverte en application des dispositions des articles L. 2123-1 et R. 2123-1 à R. 2123-7 du code de la commande publique" w:value="- Procédure adaptée ouverte en application des dispositions des articles L. 2123-1 et R. 2123-1 à R. 2123-7 du code de la commande publique"/>
                  <w:listItem w:displayText="- Procédure adaptée restreinte en application des dispositions des articles L. 2123-1 et R. 2123-1 à R. 2123-7 du code de la commande publique" w:value="- Procédure adaptée restreinte en application des dispositions des articles L. 2123-1 et R. 2123-1 à R. 2123-7 du code de la commande publique"/>
                  <w:listItem w:displayText="- Procédure négociée sans publicité ni mise en concurrence préalables en application des dispositions des articles L. 2122-1 et R. 2122-1 du code de la commande publique" w:value="- Procédure négociée sans publicité ni mise en concurrence préalables en application des dispositions des articles L. 2122-1 et R. 2122-1 du code de la commande publique"/>
                  <w:listItem w:displayText="- Procédure négociée sans publicité ni mise en concurrence préalables en application des dispositions des articles L. 2122-1 et R. 2122-2 du code de la commande publique" w:value="- Procédure négociée sans publicité ni mise en concurrence préalables en application des dispositions des articles L. 2122-1 et R. 2122-2 du code de la commande publique"/>
                  <w:listItem w:displayText="- Procédure négociée sans publicité ni mise en concurrence préalables en application des dispositions de l’article L. 2122-1 et du 1° de l’article R. 2122-3 du code de la commande publique" w:value="- Procédure négociée sans publicité ni mise en concurrence préalables en application des dispositions de l’article L. 2122-1 et du 1° de l’article R. 2122-3 du code de la commande publique"/>
                  <w:listItem w:displayText="- Procédure négociée sans publicité ni mise en concurrence préalables en application des dispositions de l’article L. 2122-1 et du 2° de l’article R. 2122-3 du code de la commande publique" w:value="- Procédure négociée sans publicité ni mise en concurrence préalables en application des dispositions de l’article L. 2122-1 et du 2° de l’article R. 2122-3 du code de la commande publique"/>
                  <w:listItem w:displayText="- Procédure négociée sans publicité ni mise en concurrence préalables en application des dispositions de l’article L. 2122-1 et du 3° de l’article R. 2122-3 du code de la commande publique" w:value="- Procédure négociée sans publicité ni mise en concurrence préalables en application des dispositions de l’article L. 2122-1 et du 3° de l’article R. 2122-3 du code de la commande publique"/>
                  <w:listItem w:displayText="- Procédure négociée sans publicité ni mise en concurrence préalables en application des dispositions des articles L. 2122-1 et R. 2122-4 du code de la commande publique" w:value="- Procédure négociée sans publicité ni mise en concurrence préalables en application des dispositions des articles L. 2122-1 et R. 2122-4 du code de la commande publique"/>
                  <w:listItem w:displayText="- Procédure négociée sans publicité ni mise en concurrence préalables en application des dispositions des articles L. 2122-1 et R. 2122-5 du code de la commande publique" w:value="- Procédure négociée sans publicité ni mise en concurrence préalables en application des dispositions des articles L. 2122-1 et R. 2122-5 du code de la commande publique"/>
                  <w:listItem w:displayText="- Procédure négociée sans publicité ni mise en concurrence préalables en application des dispositions des articles L. 2122-1 et R. 2122-6 du code de la commande publique" w:value="- Procédure négociée sans publicité ni mise en concurrence préalables en application des dispositions des articles L. 2122-1 et R. 2122-6 du code de la commande publique"/>
                  <w:listItem w:displayText="- Procédure négociée sans publicité ni mise en concurrence préalables en application des dispositions des articles L. 2122-1 et R. 2122-7 du code de la commande publique" w:value="- Procédure négociée sans publicité ni mise en concurrence préalables en application des dispositions des articles L. 2122-1 et R. 2122-7 du code de la commande publique"/>
                  <w:listItem w:displayText="- Procédure négociée sans publicité ni mise en concurrence préalables en application des dispositions des articles L. 2122-1 et R. 2122-8 du code de la commande publique" w:value="- Procédure négociée sans publicité ni mise en concurrence préalables en application des dispositions des articles L. 2122-1 et R. 2122-8 du code de la commande publique"/>
                  <w:listItem w:displayText="- Procédure négociée sans publicité ni mise en concurrence préalables en application des dispositions des articles L. 2122-1 et R. 2122-9 du code de la commande publique" w:value="- Procédure négociée sans publicité ni mise en concurrence préalables en application des dispositions des articles L. 2122-1 et R. 2122-9 du code de la commande publique"/>
                  <w:listItem w:displayText="- Procédure négociée sans publicité ni mise en concurrence préalables en application des dispositions des articles L. 2122-1 et R. 2122-10 du code de la commande publique" w:value="- Procédure négociée sans publicité ni mise en concurrence préalables en application des dispositions des articles L. 2122-1 et R. 2122-10 du code de la commande publique"/>
                  <w:listItem w:displayText="- Procédure avec négociation en application des dispositions des articles L. 2124-3, R. 2124-3 et R. 2161-12 à R. 2161-20 du code de la commande publique" w:value="- Procédure avec négociation en application des dispositions des articles L. 2124-3, R. 2124-3 et R. 2161-12 à R. 2161-20 du code de la commande publique"/>
                  <w:listItem w:displayText="- Le dialogue compétitif en application des dispositions des articles L. 2124-4, R. 2124-5 et R. 2161-24 à R. 2161-31 du code de la commande publique" w:value="- Le dialogue compétitif en application des dispositions des articles L. 2124-4, R. 2124-5 et R. 2161-24 à R. 2161-31 du code de la commande publique"/>
                </w:comboBox>
              </w:sdtPr>
              <w:sdtEndPr/>
              <w:sdtContent>
                <w:r w:rsidR="00611403" w:rsidRPr="00B872FC">
                  <w:rPr>
                    <w:rFonts w:ascii="Arial Narrow" w:hAnsi="Arial Narrow"/>
                  </w:rPr>
                  <w:t>- Procédure adaptée ouverte</w:t>
                </w:r>
                <w:r w:rsidR="00FE188B">
                  <w:rPr>
                    <w:rFonts w:ascii="Arial Narrow" w:hAnsi="Arial Narrow"/>
                  </w:rPr>
                  <w:t xml:space="preserve"> (services spécifiques)</w:t>
                </w:r>
                <w:r w:rsidR="00611403" w:rsidRPr="00B872FC">
                  <w:rPr>
                    <w:rFonts w:ascii="Arial Narrow" w:hAnsi="Arial Narrow"/>
                  </w:rPr>
                  <w:t xml:space="preserve"> en application des dispositions des articles L. 2123-1 et R. 2123-1 à R. 2123-7 du code de la commande publique</w:t>
                </w:r>
              </w:sdtContent>
            </w:sdt>
          </w:p>
          <w:p w14:paraId="3F894E61" w14:textId="18298822" w:rsidR="00E42FF3" w:rsidRPr="00B872FC" w:rsidRDefault="00E42FF3" w:rsidP="00A63B60">
            <w:pPr>
              <w:spacing w:after="120"/>
              <w:rPr>
                <w:rFonts w:ascii="Arial Narrow" w:hAnsi="Arial Narrow"/>
              </w:rPr>
            </w:pPr>
            <w:r w:rsidRPr="00B872FC">
              <w:rPr>
                <w:rFonts w:ascii="Arial Narrow" w:hAnsi="Arial Narrow"/>
              </w:rPr>
              <w:t xml:space="preserve">Technique d’achat : </w:t>
            </w:r>
            <w:sdt>
              <w:sdtPr>
                <w:rPr>
                  <w:rFonts w:ascii="Arial Narrow" w:hAnsi="Arial Narrow"/>
                </w:rPr>
                <w:alias w:val="Technique d'achat"/>
                <w:tag w:val="Technique d'achat"/>
                <w:id w:val="-1486618145"/>
                <w:placeholder>
                  <w:docPart w:val="8C01F0A9B2464AC487116D9F5DDF47D4"/>
                </w:placeholder>
                <w15:color w:val="00FF00"/>
                <w:comboBox>
                  <w:listItem w:displayText="Choisissez un élément" w:value=""/>
                  <w:listItem w:displayText="- Marché forfaitaire." w:value="- Marché forfaitaire."/>
                  <w:listItem w:displayText="- Accord-cadre mono-attributaire donnant lieu à l’émission de bons de commande en application du 1° de l’article L. 2125-1 et des articles R. 2162-1 à R. 2162-6 et R. 2162-13 à R. 2162-14 du code de la commande publique. " w:value="- Accord-cadre mono-attributaire donnant lieu à l’émission de bons de commande en application du 1° de l’article L. 2125-1 et des articles R. 2162-1 à R. 2162-6 et R. 2162-13 à R. 2162-14 du code de la commande publique. "/>
                  <w:listItem w:displayText="- Accord-cadre multi-attributaires donnant lieu à l’émission de bons de commande en application du 1° de l’article L. 2125-1 et des articles R. 2162-1 à R. 2162-6 et R. 2162-13 à R. 2162-14 du code de la commande publique. " w:value="- Accord-cadre multi-attributaires donnant lieu à l’émission de bons de commande en application du 1° de l’article L. 2125-1 et des articles R. 2162-1 à R. 2162-6 et R. 2162-13 à R. 2162-14 du code de la commande publique. "/>
                  <w:listItem w:displayText="- Accord-cadre mono-attributaire donnant lieu à la conclusion de marchés subséquents en application du 1° de l’article L. 2125-1 et des articles R. 2162-1 à R. 2162-12 du code de la commande publique. " w:value="- Accord-cadre mono-attributaire donnant lieu à la conclusion de marchés subséquents en application du 1° de l’article L. 2125-1 et des articles R. 2162-1 à R. 2162-12 du code de la commande publique. "/>
                  <w:listItem w:displayText="- Accord-cadre multi-attributaires donnant lieu à la conclusion de marchés subséquents en application du 1° de l’article L. 2125-1 et des articles des articles R. 2162-1 à R. 2162 12 du code de la commande publique. " w:value="- Accord-cadre multi-attributaires donnant lieu à la conclusion de marchés subséquents en application du 1° de l’article L. 2125-1 et des articles des articles R. 2162-1 à R. 2162 12 du code de la commande publique. "/>
                  <w:listItem w:displayText="- Accord-cadre mono-attributaire donnant lieu à l’émission de bons de commande et à la conclusion de marchés subséquents en application du 1° de l’article L. 2125-1 et des articles R. 2162-1 à R. 2162-14 du code de la commande publique. " w:value="- Accord-cadre mono-attributaire donnant lieu à l’émission de bons de commande et à la conclusion de marchés subséquents en application du 1° de l’article L. 2125-1 et des articles R. 2162-1 à R. 2162-14 du code de la commande publique. "/>
                  <w:listItem w:displayText="- Accord-cadre multi-attributaires donnant lieu à l’émission de bons de commande et à la conclusion de marchés subséquents en application du 1° de l’article L. 2125-1 et des articles R. 2162-1 à R. 2162-14 du code de la commande publique. " w:value="- Accord-cadre multi-attributaires donnant lieu à l’émission de bons de commande et à la conclusion de marchés subséquents en application du 1° de l’article L. 2125-1 et des articles R. 2162-1 à R. 2162-14 du code de la commande publique. "/>
                  <w:listItem w:displayText="- Concours en application du 2° de l’article L. 2125-1 et des articles R. 2162-15 à R. 2162 26 du code de la commande publique." w:value="- Concours en application du 2° de l’article L. 2125-1 et des articles R. 2162-15 à R. 2162 26 du code de la commande publique."/>
                  <w:listItem w:displayText="- Marché de conception-réalisation en application des articles L. 2171-1, L. 2171-2 et R. 2171-1 du code de la commande publique." w:value="- Marché de conception-réalisation en application des articles L. 2171-1, L. 2171-2 et R. 2171-1 du code de la commande publique."/>
                  <w:listItem w:displayText="- Marché global de performance en application des articles L. 2171-1, L. 2171-3, R. 2171 2 et R. 2171-3 du code de la commande publique" w:value="- Marché global de performance en application des articles L. 2171-1, L. 2171-3, R. 2171 2 et R. 2171-3 du code de la commande publique"/>
                  <w:listItem w:displayText="- Système d’acquisition dynamique en application du 4° de l’article L. 2125-1 et des articles R. 2162-37 à R. 2162-51 du code de la commande publique" w:value="- Système d’acquisition dynamique en application du 4° de l’article L. 2125-1 et des articles R. 2162-37 à R. 2162-51 du code de la commande publique"/>
                  <w:listItem w:displayText="- Catalogue électronique en application du 5° de l’article L. 2125-1 et des articles R. 2162 52 à R. 2162-56 du code de la commande publique." w:value="- Catalogue électronique en application du 5° de l’article L. 2125-1 et des articles R. 2162 52 à R. 2162-56 du code de la commande publique."/>
                  <w:listItem w:displayText="- Enchères électroniques en application du 6°de l’article L. 2125-1 et des articles R. 2162 57 à R. 2162-66 du code de la commande publique." w:value="- Enchères électroniques en application du 6°de l’article L. 2125-1 et des articles R. 2162 57 à R. 2162-66 du code de la commande publique."/>
                </w:comboBox>
              </w:sdtPr>
              <w:sdtEndPr/>
              <w:sdtContent>
                <w:r w:rsidR="00963FB8" w:rsidRPr="00B872FC">
                  <w:rPr>
                    <w:rFonts w:ascii="Arial Narrow" w:hAnsi="Arial Narrow"/>
                  </w:rPr>
                  <w:t xml:space="preserve">- Accord-cadre mono-attributaire donnant lieu à l’émission de bons de commande en application du 1° de l’article L. 2125-1 et des articles R. 2162-1 à R. 2162-6 et R. 2162-13 à R. 2162-14 du code de la commande publique. </w:t>
                </w:r>
              </w:sdtContent>
            </w:sdt>
          </w:p>
        </w:tc>
      </w:tr>
    </w:tbl>
    <w:p w14:paraId="7D23A76D" w14:textId="48BDDBF7" w:rsidR="00E42FF3" w:rsidRPr="006226B0" w:rsidRDefault="266908A5" w:rsidP="006D1918">
      <w:pPr>
        <w:pStyle w:val="Titre1"/>
      </w:pPr>
      <w:r w:rsidRPr="006226B0">
        <w:lastRenderedPageBreak/>
        <w:t>PRESENTATION ET PERIMETRE DU MARCHE</w:t>
      </w:r>
    </w:p>
    <w:p w14:paraId="10A32360" w14:textId="3D9AA173" w:rsidR="3B695448" w:rsidRPr="00847C09" w:rsidRDefault="0A263ABD" w:rsidP="4B458748">
      <w:pPr>
        <w:pStyle w:val="Titre2"/>
      </w:pPr>
      <w:r>
        <w:t xml:space="preserve">Contexte </w:t>
      </w:r>
    </w:p>
    <w:p w14:paraId="7ECB34A4" w14:textId="16FACFCB" w:rsidR="00A41409" w:rsidRPr="00ED78E2" w:rsidRDefault="00942E85" w:rsidP="00A46779">
      <w:pPr>
        <w:pStyle w:val="paragraph"/>
        <w:spacing w:before="240" w:beforeAutospacing="0" w:after="240" w:afterAutospacing="0"/>
        <w:ind w:left="284"/>
        <w:jc w:val="both"/>
        <w:textAlignment w:val="baseline"/>
        <w:rPr>
          <w:rFonts w:ascii="Arial Narrow" w:hAnsi="Arial Narrow"/>
          <w:bCs/>
        </w:rPr>
      </w:pPr>
      <w:r w:rsidRPr="00ED78E2">
        <w:rPr>
          <w:rFonts w:ascii="Arial Narrow" w:hAnsi="Arial Narrow"/>
          <w:bCs/>
        </w:rPr>
        <w:t xml:space="preserve">Dans le cadre de l’anniversaire des 40 ans du musée d’Orsay, l’EPMO-VGE organise un spectacle en </w:t>
      </w:r>
      <w:proofErr w:type="spellStart"/>
      <w:r w:rsidRPr="00ED78E2">
        <w:rPr>
          <w:rFonts w:ascii="Arial Narrow" w:hAnsi="Arial Narrow"/>
          <w:bCs/>
        </w:rPr>
        <w:t>vidéomapping</w:t>
      </w:r>
      <w:proofErr w:type="spellEnd"/>
      <w:r w:rsidRPr="00ED78E2">
        <w:rPr>
          <w:rFonts w:ascii="Arial Narrow" w:hAnsi="Arial Narrow"/>
          <w:bCs/>
        </w:rPr>
        <w:t>, d’une heure environ, projeté sur l’intégralité de la voûte de la nef et du tympa</w:t>
      </w:r>
      <w:r w:rsidR="00ED78E2" w:rsidRPr="00ED78E2">
        <w:rPr>
          <w:rFonts w:ascii="Arial Narrow" w:hAnsi="Arial Narrow"/>
          <w:bCs/>
        </w:rPr>
        <w:t>n</w:t>
      </w:r>
      <w:r w:rsidRPr="00ED78E2">
        <w:rPr>
          <w:rFonts w:ascii="Arial Narrow" w:hAnsi="Arial Narrow"/>
          <w:bCs/>
        </w:rPr>
        <w:t xml:space="preserve"> vitré horloge du musée d’Orsay. Cette projection sera accompagnée </w:t>
      </w:r>
      <w:r w:rsidR="00ED78E2">
        <w:rPr>
          <w:rFonts w:ascii="Arial Narrow" w:hAnsi="Arial Narrow"/>
          <w:bCs/>
        </w:rPr>
        <w:t xml:space="preserve">d’un récitant et </w:t>
      </w:r>
      <w:r w:rsidRPr="00ED78E2">
        <w:rPr>
          <w:rFonts w:ascii="Arial Narrow" w:hAnsi="Arial Narrow"/>
          <w:bCs/>
        </w:rPr>
        <w:t>d’une musique interprétée en direct</w:t>
      </w:r>
      <w:r w:rsidR="00ED78E2">
        <w:rPr>
          <w:rFonts w:ascii="Arial Narrow" w:hAnsi="Arial Narrow"/>
          <w:bCs/>
        </w:rPr>
        <w:t xml:space="preserve"> par un ensemble musical</w:t>
      </w:r>
      <w:r w:rsidRPr="00ED78E2">
        <w:rPr>
          <w:rFonts w:ascii="Arial Narrow" w:hAnsi="Arial Narrow"/>
          <w:bCs/>
        </w:rPr>
        <w:t xml:space="preserve">. </w:t>
      </w:r>
    </w:p>
    <w:p w14:paraId="04392131" w14:textId="70FD5CB4" w:rsidR="00A41409" w:rsidRPr="00ED78E2" w:rsidRDefault="00942E85" w:rsidP="00A46779">
      <w:pPr>
        <w:pStyle w:val="paragraph"/>
        <w:spacing w:before="240" w:beforeAutospacing="0" w:after="240" w:afterAutospacing="0"/>
        <w:ind w:left="284"/>
        <w:jc w:val="both"/>
        <w:textAlignment w:val="baseline"/>
        <w:rPr>
          <w:rFonts w:ascii="Arial Narrow" w:hAnsi="Arial Narrow"/>
          <w:bCs/>
        </w:rPr>
      </w:pPr>
      <w:r w:rsidRPr="00ED78E2">
        <w:rPr>
          <w:rFonts w:ascii="Arial Narrow" w:hAnsi="Arial Narrow"/>
          <w:bCs/>
        </w:rPr>
        <w:t>Outre les répétitions, dont la générale, il est prévu 4 séances réparties sur 2 jours</w:t>
      </w:r>
      <w:r w:rsidR="00ED78E2">
        <w:rPr>
          <w:rFonts w:ascii="Arial Narrow" w:hAnsi="Arial Narrow"/>
          <w:bCs/>
        </w:rPr>
        <w:t>, en dehors des heures d’ouverture du musée.</w:t>
      </w:r>
      <w:r w:rsidRPr="00ED78E2">
        <w:rPr>
          <w:rFonts w:ascii="Arial Narrow" w:hAnsi="Arial Narrow"/>
          <w:bCs/>
        </w:rPr>
        <w:t xml:space="preserve"> </w:t>
      </w:r>
    </w:p>
    <w:p w14:paraId="1FFF6B27" w14:textId="67D5EDFC" w:rsidR="00810102" w:rsidRPr="00A46779" w:rsidRDefault="00ED78E2" w:rsidP="00A46779">
      <w:pPr>
        <w:pStyle w:val="paragraph"/>
        <w:spacing w:before="240" w:beforeAutospacing="0" w:after="240" w:afterAutospacing="0"/>
        <w:ind w:left="284"/>
        <w:jc w:val="both"/>
        <w:textAlignment w:val="baseline"/>
        <w:rPr>
          <w:rFonts w:ascii="Arial Narrow" w:hAnsi="Arial Narrow"/>
          <w:bCs/>
        </w:rPr>
      </w:pPr>
      <w:r w:rsidRPr="00A46779">
        <w:rPr>
          <w:rFonts w:ascii="Arial Narrow" w:hAnsi="Arial Narrow"/>
          <w:bCs/>
        </w:rPr>
        <w:t xml:space="preserve">En effet, ce spectacle dont le titre provisoire est </w:t>
      </w:r>
      <w:r w:rsidR="00751866" w:rsidRPr="00A46779">
        <w:rPr>
          <w:rFonts w:ascii="Arial Narrow" w:hAnsi="Arial Narrow"/>
          <w:bCs/>
        </w:rPr>
        <w:t>« </w:t>
      </w:r>
      <w:r w:rsidR="4FCDC19B" w:rsidRPr="00A46779">
        <w:rPr>
          <w:rFonts w:ascii="Arial Narrow" w:hAnsi="Arial Narrow"/>
          <w:bCs/>
        </w:rPr>
        <w:t xml:space="preserve">Architectures Vivantes » est une installation vidéo monumentale alliant Art et Science, fruit de la collaboration entre le </w:t>
      </w:r>
      <w:proofErr w:type="spellStart"/>
      <w:r w:rsidR="4FCDC19B" w:rsidRPr="00A46779">
        <w:rPr>
          <w:rFonts w:ascii="Arial Narrow" w:hAnsi="Arial Narrow"/>
          <w:bCs/>
        </w:rPr>
        <w:t>CytoMorpho</w:t>
      </w:r>
      <w:proofErr w:type="spellEnd"/>
      <w:r w:rsidR="4FCDC19B" w:rsidRPr="00A46779">
        <w:rPr>
          <w:rFonts w:ascii="Arial Narrow" w:hAnsi="Arial Narrow"/>
          <w:bCs/>
        </w:rPr>
        <w:t xml:space="preserve"> </w:t>
      </w:r>
      <w:proofErr w:type="spellStart"/>
      <w:r w:rsidR="4FCDC19B" w:rsidRPr="00A46779">
        <w:rPr>
          <w:rFonts w:ascii="Arial Narrow" w:hAnsi="Arial Narrow"/>
          <w:bCs/>
        </w:rPr>
        <w:t>Lab</w:t>
      </w:r>
      <w:proofErr w:type="spellEnd"/>
      <w:r w:rsidR="4FCDC19B" w:rsidRPr="00A46779">
        <w:rPr>
          <w:rFonts w:ascii="Arial Narrow" w:hAnsi="Arial Narrow"/>
          <w:bCs/>
        </w:rPr>
        <w:t xml:space="preserve"> (CEA/CNRS) et le Groupe LAPS. Ce projet utilise des outils technologiques uniques développés en laboratoire pour révéler la dynamique des filaments cellulaires en les superposant à l’architecture d’un bâtiment. En agrandissant ces structures jusqu’à un million de fois, l'installation rend visible les forces qui animent les cellules vivantes et les lois mécaniques qui préservent leur équilibre. </w:t>
      </w:r>
    </w:p>
    <w:p w14:paraId="02C29074" w14:textId="41B235F1" w:rsidR="00A307E9" w:rsidRPr="00A46779" w:rsidRDefault="00810102" w:rsidP="00A46779">
      <w:pPr>
        <w:pStyle w:val="paragraph"/>
        <w:spacing w:before="240" w:beforeAutospacing="0" w:after="240" w:afterAutospacing="0"/>
        <w:ind w:left="284"/>
        <w:jc w:val="both"/>
        <w:textAlignment w:val="baseline"/>
        <w:rPr>
          <w:rFonts w:ascii="Arial Narrow" w:hAnsi="Arial Narrow"/>
          <w:bCs/>
        </w:rPr>
      </w:pPr>
      <w:r w:rsidRPr="00A46779">
        <w:rPr>
          <w:rFonts w:ascii="Arial Narrow" w:hAnsi="Arial Narrow"/>
          <w:bCs/>
        </w:rPr>
        <w:t>Face à ces images microscopiques, le spectateur est placé dans la position d’un chercheur, encouragé à explorer sans explications didactiques. Cette expérience immersive vise à susciter émerveillement et curiosité, invitant à réfléchir aux similitudes et différences entre la microstructure cellulaire et l’architecture humaine. Au-delà de l’aspect visuel, « Architectures Vivantes » ouvre des perspectives sur les questions fondamentales de la biologie.</w:t>
      </w:r>
      <w:r w:rsidR="006419DB" w:rsidRPr="00A46779">
        <w:rPr>
          <w:rFonts w:ascii="Arial Narrow" w:hAnsi="Arial Narrow"/>
          <w:bCs/>
        </w:rPr>
        <w:t xml:space="preserve"> </w:t>
      </w:r>
      <w:r w:rsidR="008B4987">
        <w:rPr>
          <w:rFonts w:ascii="Arial Narrow" w:hAnsi="Arial Narrow"/>
          <w:bCs/>
        </w:rPr>
        <w:t>Dans le cadre de cet évé</w:t>
      </w:r>
      <w:r w:rsidR="4FCDC19B" w:rsidRPr="00A46779">
        <w:rPr>
          <w:rFonts w:ascii="Arial Narrow" w:hAnsi="Arial Narrow"/>
          <w:bCs/>
        </w:rPr>
        <w:t>nement au Musée d'Orsay, la projection</w:t>
      </w:r>
      <w:r w:rsidR="00A307E9" w:rsidRPr="00A46779">
        <w:rPr>
          <w:rFonts w:ascii="Arial Narrow" w:hAnsi="Arial Narrow"/>
          <w:bCs/>
        </w:rPr>
        <w:t xml:space="preserve"> d</w:t>
      </w:r>
      <w:proofErr w:type="gramStart"/>
      <w:r w:rsidR="00A307E9" w:rsidRPr="00A46779">
        <w:rPr>
          <w:rFonts w:ascii="Arial Narrow" w:hAnsi="Arial Narrow"/>
          <w:bCs/>
        </w:rPr>
        <w:t>’</w:t>
      </w:r>
      <w:r w:rsidR="4FCDC19B" w:rsidRPr="00A46779">
        <w:rPr>
          <w:rFonts w:ascii="Arial Narrow" w:hAnsi="Arial Narrow"/>
          <w:bCs/>
        </w:rPr>
        <w:t>«</w:t>
      </w:r>
      <w:proofErr w:type="gramEnd"/>
      <w:r w:rsidR="4FCDC19B" w:rsidRPr="00A46779">
        <w:rPr>
          <w:rFonts w:ascii="Arial Narrow" w:hAnsi="Arial Narrow"/>
          <w:bCs/>
        </w:rPr>
        <w:t xml:space="preserve"> </w:t>
      </w:r>
      <w:r w:rsidR="00A307E9" w:rsidRPr="00A46779">
        <w:rPr>
          <w:rFonts w:ascii="Arial Narrow" w:hAnsi="Arial Narrow"/>
          <w:bCs/>
        </w:rPr>
        <w:t>Architectures vivantes</w:t>
      </w:r>
      <w:r w:rsidR="4FCDC19B" w:rsidRPr="00A46779">
        <w:rPr>
          <w:rFonts w:ascii="Arial Narrow" w:hAnsi="Arial Narrow"/>
          <w:bCs/>
        </w:rPr>
        <w:t xml:space="preserve"> » sera un projet exploratoire sans prévision de résultats, cherchant à produire des cellules géantes avec des formes et viabilités inconnues. </w:t>
      </w:r>
    </w:p>
    <w:p w14:paraId="60853D58" w14:textId="5D278F5A" w:rsidR="6235D5DA" w:rsidRDefault="6235D5DA" w:rsidP="6235D5DA">
      <w:pPr>
        <w:pStyle w:val="En-tte"/>
        <w:spacing w:after="240" w:line="360" w:lineRule="auto"/>
        <w:jc w:val="both"/>
        <w:rPr>
          <w:rFonts w:ascii="Arial Narrow" w:hAnsi="Arial Narrow"/>
          <w:b/>
          <w:bCs/>
        </w:rPr>
      </w:pPr>
    </w:p>
    <w:p w14:paraId="2FC0EC70" w14:textId="2C4B1207" w:rsidR="6235D5DA" w:rsidRPr="00A46779" w:rsidRDefault="0A263ABD" w:rsidP="00A46779">
      <w:pPr>
        <w:pStyle w:val="Titre2"/>
      </w:pPr>
      <w:r w:rsidRPr="00F8743C">
        <w:t>Objet et forme du marché</w:t>
      </w:r>
    </w:p>
    <w:p w14:paraId="5673F571" w14:textId="7525678D" w:rsidR="00AF63D9" w:rsidRPr="00A46779" w:rsidRDefault="1449F730" w:rsidP="00FE188B">
      <w:pPr>
        <w:pStyle w:val="Corpsdetexte3"/>
      </w:pPr>
      <w:r w:rsidRPr="00A46779">
        <w:t xml:space="preserve">Le présent marché concerne </w:t>
      </w:r>
      <w:r w:rsidR="7D98CB2F" w:rsidRPr="00A46779">
        <w:t xml:space="preserve">la diffusion d’un contenu en </w:t>
      </w:r>
      <w:proofErr w:type="spellStart"/>
      <w:r w:rsidR="7D98CB2F" w:rsidRPr="00A46779">
        <w:t>mapping</w:t>
      </w:r>
      <w:proofErr w:type="spellEnd"/>
      <w:r w:rsidR="00607B32" w:rsidRPr="00A46779">
        <w:t xml:space="preserve"> vidéo</w:t>
      </w:r>
      <w:r w:rsidR="7D98CB2F" w:rsidRPr="00A46779">
        <w:t xml:space="preserve"> sur la </w:t>
      </w:r>
      <w:r w:rsidR="332D8D00" w:rsidRPr="00A46779">
        <w:t xml:space="preserve">partie vitrée interne </w:t>
      </w:r>
      <w:r w:rsidR="7D98CB2F" w:rsidRPr="00A46779">
        <w:t xml:space="preserve">du </w:t>
      </w:r>
      <w:r w:rsidR="2E13AE8B" w:rsidRPr="00A46779">
        <w:t>m</w:t>
      </w:r>
      <w:r w:rsidR="7D98CB2F" w:rsidRPr="00A46779">
        <w:t xml:space="preserve">usée </w:t>
      </w:r>
      <w:r w:rsidR="00607B32" w:rsidRPr="00A46779">
        <w:t>côté horloge</w:t>
      </w:r>
      <w:r w:rsidR="5D91760C" w:rsidRPr="00A46779">
        <w:t xml:space="preserve"> [appelée dans ce document tympan vitré]</w:t>
      </w:r>
      <w:r w:rsidR="332D8D00" w:rsidRPr="00A46779">
        <w:t xml:space="preserve"> et la </w:t>
      </w:r>
      <w:r w:rsidR="5CCA845E" w:rsidRPr="00A46779">
        <w:t>voûte</w:t>
      </w:r>
      <w:r w:rsidR="332D8D00" w:rsidRPr="00A46779">
        <w:t xml:space="preserve"> de la Nef du musée </w:t>
      </w:r>
      <w:r w:rsidR="7D98CB2F" w:rsidRPr="00A46779">
        <w:t>d’Orsay pour</w:t>
      </w:r>
      <w:r w:rsidR="049F6C64" w:rsidRPr="00A46779">
        <w:t xml:space="preserve"> l’établissement Public d</w:t>
      </w:r>
      <w:r w:rsidR="2E13AE8B" w:rsidRPr="00A46779">
        <w:t>es</w:t>
      </w:r>
      <w:r w:rsidR="049F6C64" w:rsidRPr="00A46779">
        <w:t xml:space="preserve"> Musée</w:t>
      </w:r>
      <w:r w:rsidR="2E13AE8B" w:rsidRPr="00A46779">
        <w:t>s</w:t>
      </w:r>
      <w:r w:rsidR="049F6C64" w:rsidRPr="00A46779">
        <w:t xml:space="preserve"> d’Orsay et de l’Orangerie – Valéry Giscard d’Estaing (EPMO)</w:t>
      </w:r>
      <w:r w:rsidRPr="00A46779">
        <w:t xml:space="preserve"> </w:t>
      </w:r>
      <w:r w:rsidR="7D98CB2F" w:rsidRPr="00A46779">
        <w:t xml:space="preserve">dans le cadre </w:t>
      </w:r>
      <w:r w:rsidR="332D8D00" w:rsidRPr="00A46779">
        <w:t xml:space="preserve">du projet </w:t>
      </w:r>
      <w:r w:rsidR="7D98CB2F" w:rsidRPr="00A46779">
        <w:t xml:space="preserve">« </w:t>
      </w:r>
      <w:r w:rsidR="332D8D00" w:rsidRPr="00A46779">
        <w:t>architectures vivantes</w:t>
      </w:r>
      <w:r w:rsidR="7D98CB2F" w:rsidRPr="00A46779">
        <w:t xml:space="preserve"> »</w:t>
      </w:r>
      <w:r w:rsidRPr="00A46779">
        <w:t>. Il comprend une part forfaitaire (</w:t>
      </w:r>
      <w:r w:rsidR="5BB89643" w:rsidRPr="00A46779">
        <w:t>accompagnement administratif, étude technique préalable, implantation technique, diffusion, maintenance et démontage</w:t>
      </w:r>
      <w:r w:rsidRPr="00A46779">
        <w:t>) et une part à commande (</w:t>
      </w:r>
      <w:r w:rsidR="7D98CB2F" w:rsidRPr="00A46779">
        <w:t>diffusion supplémentaire et maintenance complémentaire</w:t>
      </w:r>
      <w:r w:rsidR="39B9DB8C" w:rsidRPr="00A46779">
        <w:t>)</w:t>
      </w:r>
      <w:r w:rsidRPr="00A46779">
        <w:t>.</w:t>
      </w:r>
    </w:p>
    <w:p w14:paraId="1F2AD575" w14:textId="60A7BA1D" w:rsidR="5493ACE9" w:rsidRDefault="5493ACE9" w:rsidP="5493ACE9">
      <w:pPr>
        <w:pStyle w:val="En-tte"/>
        <w:tabs>
          <w:tab w:val="clear" w:pos="4536"/>
          <w:tab w:val="clear" w:pos="9072"/>
        </w:tabs>
        <w:spacing w:after="240" w:line="360" w:lineRule="auto"/>
        <w:jc w:val="both"/>
        <w:rPr>
          <w:rFonts w:ascii="Arial Narrow" w:hAnsi="Arial Narrow"/>
          <w:highlight w:val="yellow"/>
        </w:rPr>
      </w:pPr>
    </w:p>
    <w:p w14:paraId="3AFB77C0" w14:textId="126A7C37" w:rsidR="00811958" w:rsidRPr="00A46779" w:rsidRDefault="3B76A3B6" w:rsidP="4B458748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eastAsiaTheme="minorHAnsi" w:hAnsi="Arial Narrow" w:cs="Times New Roman"/>
          <w:bCs/>
          <w:sz w:val="24"/>
          <w:szCs w:val="24"/>
          <w:lang w:eastAsia="fr-FR"/>
        </w:rPr>
      </w:pPr>
      <w:r w:rsidRPr="00A46779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Les prestation</w:t>
      </w:r>
      <w:r w:rsidR="30809D52" w:rsidRPr="00A46779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s du marché sont les suivantes</w:t>
      </w:r>
      <w:r w:rsidRPr="00A46779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 :</w:t>
      </w:r>
    </w:p>
    <w:p w14:paraId="5C2DDE7C" w14:textId="3E0A0651" w:rsidR="00811958" w:rsidRPr="00A46779" w:rsidRDefault="72329856" w:rsidP="4B458748">
      <w:pPr>
        <w:pStyle w:val="PuceN1"/>
        <w:rPr>
          <w:rFonts w:ascii="Arial Narrow" w:eastAsiaTheme="minorHAnsi" w:hAnsi="Arial Narrow" w:cs="Times New Roman"/>
          <w:bCs/>
          <w:sz w:val="24"/>
          <w:szCs w:val="24"/>
          <w:lang w:eastAsia="fr-FR"/>
        </w:rPr>
      </w:pPr>
      <w:r w:rsidRPr="00A46779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Accompagnement administratif</w:t>
      </w:r>
      <w:r w:rsidR="142080DE" w:rsidRPr="00A46779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.</w:t>
      </w:r>
    </w:p>
    <w:p w14:paraId="66BD1DCD" w14:textId="31C6BDF6" w:rsidR="00811958" w:rsidRPr="00A46779" w:rsidRDefault="72329856" w:rsidP="4B458748">
      <w:pPr>
        <w:pStyle w:val="PuceN1"/>
        <w:rPr>
          <w:rFonts w:ascii="Arial Narrow" w:eastAsiaTheme="minorHAnsi" w:hAnsi="Arial Narrow" w:cs="Times New Roman"/>
          <w:bCs/>
          <w:sz w:val="24"/>
          <w:szCs w:val="24"/>
          <w:lang w:eastAsia="fr-FR"/>
        </w:rPr>
      </w:pPr>
      <w:r w:rsidRPr="00A46779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Etudes technique</w:t>
      </w:r>
      <w:r w:rsidR="60448761" w:rsidRPr="00A46779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s</w:t>
      </w:r>
      <w:r w:rsidRPr="00A46779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préalables</w:t>
      </w:r>
      <w:r w:rsidR="142080DE" w:rsidRPr="00A46779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.</w:t>
      </w:r>
    </w:p>
    <w:p w14:paraId="002D2AC0" w14:textId="7C61944B" w:rsidR="00811958" w:rsidRPr="00A46779" w:rsidRDefault="55205C1E" w:rsidP="4B458748">
      <w:pPr>
        <w:pStyle w:val="PuceN1"/>
        <w:rPr>
          <w:rFonts w:ascii="Arial Narrow" w:eastAsiaTheme="minorHAnsi" w:hAnsi="Arial Narrow" w:cs="Times New Roman"/>
          <w:bCs/>
          <w:sz w:val="24"/>
          <w:szCs w:val="24"/>
          <w:lang w:eastAsia="fr-FR"/>
        </w:rPr>
      </w:pPr>
      <w:r w:rsidRPr="00A46779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Implantation technique</w:t>
      </w:r>
      <w:r w:rsidR="063E5209" w:rsidRPr="00A46779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, planning prévisionnel</w:t>
      </w:r>
      <w:r w:rsidR="49CD9281" w:rsidRPr="00A46779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 : </w:t>
      </w:r>
      <w:r w:rsidR="3BA878D9" w:rsidRPr="00A46779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montage </w:t>
      </w:r>
      <w:r w:rsidR="49CD9281" w:rsidRPr="00A46779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19</w:t>
      </w:r>
      <w:r w:rsidR="7AA9F692" w:rsidRPr="00A46779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/01</w:t>
      </w:r>
      <w:r w:rsidR="49CD9281" w:rsidRPr="00A46779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(journée +</w:t>
      </w:r>
      <w:r w:rsidR="1E7AC3D6" w:rsidRPr="00A46779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soir)</w:t>
      </w:r>
      <w:r w:rsidR="40127150" w:rsidRPr="00A46779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, </w:t>
      </w:r>
      <w:r w:rsidR="0B988178" w:rsidRPr="00A46779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nuit</w:t>
      </w:r>
      <w:r w:rsidR="0DD0DE1E" w:rsidRPr="00A46779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du 19/01</w:t>
      </w:r>
      <w:r w:rsidR="0B988178" w:rsidRPr="00A46779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:</w:t>
      </w:r>
      <w:r w:rsidR="1E7AC3D6" w:rsidRPr="00A46779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tests, réglages et répétitions</w:t>
      </w:r>
      <w:r w:rsidR="49CD9281" w:rsidRPr="00A46779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 : 2</w:t>
      </w:r>
      <w:r w:rsidR="5A4B3FFA" w:rsidRPr="00A46779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0</w:t>
      </w:r>
      <w:r w:rsidR="23A402F9" w:rsidRPr="00A46779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et 2</w:t>
      </w:r>
      <w:r w:rsidR="2F4D7001" w:rsidRPr="00A46779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1</w:t>
      </w:r>
      <w:r w:rsidR="49CD9281" w:rsidRPr="00A46779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/01 en soirées.</w:t>
      </w:r>
      <w:r w:rsidR="1CD0AA75" w:rsidRPr="00A46779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En parallèle</w:t>
      </w:r>
      <w:r w:rsidR="16EF675C" w:rsidRPr="00A46779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,</w:t>
      </w:r>
      <w:r w:rsidR="1CD0AA75" w:rsidRPr="00A46779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d’autres installations auront lieu pour le bon déroulement du spectacle dans son ensemble.</w:t>
      </w:r>
    </w:p>
    <w:p w14:paraId="63EBF123" w14:textId="02BAA2D6" w:rsidR="00811958" w:rsidRPr="00A46779" w:rsidRDefault="4A8D855D" w:rsidP="4B458748">
      <w:pPr>
        <w:pStyle w:val="PuceN1"/>
        <w:rPr>
          <w:rFonts w:ascii="Arial Narrow" w:eastAsiaTheme="minorHAnsi" w:hAnsi="Arial Narrow" w:cs="Times New Roman"/>
          <w:bCs/>
          <w:sz w:val="24"/>
          <w:szCs w:val="24"/>
          <w:lang w:eastAsia="fr-FR"/>
        </w:rPr>
      </w:pPr>
      <w:r w:rsidRPr="00A46779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D</w:t>
      </w:r>
      <w:r w:rsidR="55205C1E" w:rsidRPr="00A46779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iffusion du contenu </w:t>
      </w:r>
      <w:r w:rsidR="49CD9281" w:rsidRPr="00A46779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sur la voûte et le tympan</w:t>
      </w:r>
      <w:r w:rsidR="257BD0D4" w:rsidRPr="00A46779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, soirs de jeux les 24 et 25/01/26</w:t>
      </w:r>
      <w:r w:rsidR="7B98BD89" w:rsidRPr="00A46779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.</w:t>
      </w:r>
      <w:r w:rsidR="3684E4AE" w:rsidRPr="00A46779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Générale le 23/01/26 au soir.</w:t>
      </w:r>
    </w:p>
    <w:p w14:paraId="73C24429" w14:textId="5399DCC0" w:rsidR="00811958" w:rsidRPr="00A46779" w:rsidRDefault="72329856" w:rsidP="4B458748">
      <w:pPr>
        <w:pStyle w:val="PuceN1"/>
        <w:rPr>
          <w:rFonts w:ascii="Arial Narrow" w:eastAsiaTheme="minorHAnsi" w:hAnsi="Arial Narrow" w:cs="Times New Roman"/>
          <w:bCs/>
          <w:sz w:val="24"/>
          <w:szCs w:val="24"/>
          <w:lang w:eastAsia="fr-FR"/>
        </w:rPr>
      </w:pPr>
      <w:r w:rsidRPr="00A46779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lastRenderedPageBreak/>
        <w:t>Maintenance des éléments techniques implantés</w:t>
      </w:r>
      <w:r w:rsidR="17F437F0" w:rsidRPr="00A46779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.</w:t>
      </w:r>
    </w:p>
    <w:p w14:paraId="7EBDDC51" w14:textId="0977899F" w:rsidR="00811958" w:rsidRPr="00A46779" w:rsidRDefault="72329856" w:rsidP="4B458748">
      <w:pPr>
        <w:pStyle w:val="PuceN1"/>
        <w:rPr>
          <w:rFonts w:ascii="Arial Narrow" w:eastAsiaTheme="minorHAnsi" w:hAnsi="Arial Narrow" w:cs="Times New Roman"/>
          <w:bCs/>
          <w:sz w:val="24"/>
          <w:szCs w:val="24"/>
          <w:lang w:eastAsia="fr-FR"/>
        </w:rPr>
      </w:pPr>
      <w:r w:rsidRPr="00A46779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Démontage et remise en état</w:t>
      </w:r>
      <w:r w:rsidR="0A579ED2" w:rsidRPr="00A46779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, le 26/01/26</w:t>
      </w:r>
      <w:r w:rsidR="3675C96C" w:rsidRPr="00A46779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.</w:t>
      </w:r>
    </w:p>
    <w:p w14:paraId="21157DA4" w14:textId="4EA16730" w:rsidR="004537AE" w:rsidRPr="00A46779" w:rsidRDefault="130190F5" w:rsidP="4B458748">
      <w:pPr>
        <w:pStyle w:val="PuceN1"/>
        <w:rPr>
          <w:rFonts w:ascii="Arial Narrow" w:eastAsiaTheme="minorHAnsi" w:hAnsi="Arial Narrow" w:cs="Times New Roman"/>
          <w:bCs/>
          <w:sz w:val="24"/>
          <w:szCs w:val="24"/>
          <w:lang w:eastAsia="fr-FR"/>
        </w:rPr>
      </w:pPr>
      <w:r w:rsidRPr="00A46779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Bilan de l’empreinte carbone de l’opération</w:t>
      </w:r>
      <w:r w:rsidR="68E0C008" w:rsidRPr="00A46779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.</w:t>
      </w:r>
    </w:p>
    <w:p w14:paraId="5E949DAE" w14:textId="5C37F8E2" w:rsidR="00477AD0" w:rsidRDefault="00477AD0" w:rsidP="00477AD0">
      <w:pPr>
        <w:pStyle w:val="PuceN1"/>
        <w:numPr>
          <w:ilvl w:val="0"/>
          <w:numId w:val="0"/>
        </w:numPr>
        <w:ind w:left="720" w:hanging="360"/>
      </w:pPr>
    </w:p>
    <w:p w14:paraId="46CF320E" w14:textId="414396B8" w:rsidR="005C0F80" w:rsidRPr="00F8743C" w:rsidRDefault="6B64C4A1" w:rsidP="00F8743C">
      <w:pPr>
        <w:pStyle w:val="Titre2"/>
      </w:pPr>
      <w:r w:rsidRPr="00F8743C">
        <w:t>Contexte et enjeux du projet</w:t>
      </w:r>
    </w:p>
    <w:p w14:paraId="72DA31F3" w14:textId="7A5C55CC" w:rsidR="00541252" w:rsidRPr="00A46779" w:rsidRDefault="114A69F4" w:rsidP="00A46779">
      <w:pPr>
        <w:jc w:val="both"/>
        <w:rPr>
          <w:rFonts w:ascii="Arial Narrow" w:eastAsiaTheme="minorHAnsi" w:hAnsi="Arial Narrow" w:cs="Times New Roman"/>
          <w:bCs/>
          <w:sz w:val="24"/>
          <w:szCs w:val="24"/>
          <w:lang w:eastAsia="fr-FR"/>
        </w:rPr>
      </w:pPr>
      <w:r w:rsidRPr="00A46779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Dans le </w:t>
      </w:r>
      <w:r w:rsidR="34A0FA6C" w:rsidRPr="00A46779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cadre du projet </w:t>
      </w:r>
      <w:r w:rsidRPr="00A46779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« </w:t>
      </w:r>
      <w:r w:rsidR="34A0FA6C" w:rsidRPr="00A46779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architectures vivantes</w:t>
      </w:r>
      <w:r w:rsidRPr="00A46779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» qui</w:t>
      </w:r>
      <w:r w:rsidR="47AF05C0" w:rsidRPr="00A46779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aura lieu au musée d’Orsay </w:t>
      </w:r>
      <w:r w:rsidR="34A0FA6C" w:rsidRPr="00A46779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les 2</w:t>
      </w:r>
      <w:r w:rsidR="6F5680E9" w:rsidRPr="00A46779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4</w:t>
      </w:r>
      <w:r w:rsidR="34A0FA6C" w:rsidRPr="00A46779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et 2</w:t>
      </w:r>
      <w:r w:rsidR="571B7B1C" w:rsidRPr="00A46779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5 </w:t>
      </w:r>
      <w:r w:rsidRPr="00A46779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janvier 202</w:t>
      </w:r>
      <w:r w:rsidR="7F6B911C" w:rsidRPr="00A46779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6</w:t>
      </w:r>
      <w:r w:rsidR="4D17FD1C" w:rsidRPr="00A46779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, </w:t>
      </w:r>
      <w:r w:rsidR="18297B5D" w:rsidRPr="00A46779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l’EPMO</w:t>
      </w:r>
      <w:r w:rsidR="47AF05C0" w:rsidRPr="00A46779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</w:t>
      </w:r>
      <w:r w:rsidRPr="00A46779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souhaite mettre en place une projectio</w:t>
      </w:r>
      <w:r w:rsidR="47AF05C0" w:rsidRPr="00A46779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n</w:t>
      </w:r>
      <w:r w:rsidR="0C418640" w:rsidRPr="00A46779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vidéo mappée</w:t>
      </w:r>
      <w:r w:rsidRPr="00A46779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. Le contenu vidéo aura été préalablement réalisé </w:t>
      </w:r>
      <w:r w:rsidR="5617EF74" w:rsidRPr="00A46779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par</w:t>
      </w:r>
      <w:r w:rsidR="18AF959A" w:rsidRPr="00A46779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le « Groupe LAPS »</w:t>
      </w:r>
      <w:r w:rsidR="5617EF74" w:rsidRPr="00A46779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.</w:t>
      </w:r>
    </w:p>
    <w:p w14:paraId="77DBB637" w14:textId="487EC4DE" w:rsidR="00296CCC" w:rsidRPr="00A46779" w:rsidRDefault="42B1AE6C" w:rsidP="00A46779">
      <w:pPr>
        <w:pStyle w:val="Corpsdetexte3"/>
      </w:pPr>
      <w:r w:rsidRPr="00A46779">
        <w:t>Le document “</w:t>
      </w:r>
      <w:r w:rsidR="0D65BDF2" w:rsidRPr="00A46779">
        <w:t xml:space="preserve"> Eléments pour le cahier des charges</w:t>
      </w:r>
      <w:r w:rsidR="59E58EA1" w:rsidRPr="00A46779">
        <w:t>”</w:t>
      </w:r>
      <w:r w:rsidR="20CE8376" w:rsidRPr="00A46779">
        <w:t xml:space="preserve"> (Annexe 1)</w:t>
      </w:r>
      <w:r w:rsidR="114A69F4" w:rsidRPr="00A46779">
        <w:t xml:space="preserve"> </w:t>
      </w:r>
      <w:r w:rsidR="376C5632" w:rsidRPr="00A46779">
        <w:t>a</w:t>
      </w:r>
      <w:r w:rsidR="008B4987">
        <w:t xml:space="preserve"> été réalisé</w:t>
      </w:r>
      <w:r w:rsidR="114A69F4" w:rsidRPr="00A46779">
        <w:t xml:space="preserve"> </w:t>
      </w:r>
      <w:r w:rsidR="66D376C6" w:rsidRPr="00A46779">
        <w:t>par Groupe Laps</w:t>
      </w:r>
      <w:r w:rsidR="5F5B10B7" w:rsidRPr="00A46779">
        <w:t xml:space="preserve">. Une étude technique sur la qualité du rendu </w:t>
      </w:r>
      <w:proofErr w:type="spellStart"/>
      <w:r w:rsidR="5F5B10B7" w:rsidRPr="00A46779">
        <w:t>vidéomappée</w:t>
      </w:r>
      <w:proofErr w:type="spellEnd"/>
      <w:r w:rsidR="6AC26829" w:rsidRPr="00A46779">
        <w:t xml:space="preserve"> (Annexe 2)</w:t>
      </w:r>
      <w:r w:rsidR="2F46FE7D" w:rsidRPr="00A46779">
        <w:t xml:space="preserve"> a été réalisée par </w:t>
      </w:r>
      <w:r w:rsidR="00751866" w:rsidRPr="00A46779">
        <w:t xml:space="preserve">la société </w:t>
      </w:r>
      <w:r w:rsidR="2F46FE7D" w:rsidRPr="00A46779">
        <w:t>Magnum</w:t>
      </w:r>
      <w:r w:rsidR="0D65BDF2" w:rsidRPr="00A46779">
        <w:t>. Quant à l’</w:t>
      </w:r>
      <w:r w:rsidR="075382EC" w:rsidRPr="00A46779">
        <w:t>A</w:t>
      </w:r>
      <w:r w:rsidR="0D65BDF2" w:rsidRPr="00A46779">
        <w:t>nnexe 3</w:t>
      </w:r>
      <w:r w:rsidR="0C418640" w:rsidRPr="00A46779">
        <w:t>, elle informe des conditions d’éclairement artificiel du Musée</w:t>
      </w:r>
      <w:r w:rsidR="0377FCD4" w:rsidRPr="00A46779">
        <w:t xml:space="preserve"> en dehors de l’éclairage spécifique du spectacle</w:t>
      </w:r>
      <w:r w:rsidR="20CE8376" w:rsidRPr="00A46779">
        <w:t xml:space="preserve">. </w:t>
      </w:r>
      <w:r w:rsidR="00F35FA3">
        <w:t>L’annexe 4 comprend 2 fichiers 2D et 2 fichiers 3D qui donnent un aperçu des volumes et surfaces de la Nef. Attention ces fichiers ne sont pas à jour du point de vu</w:t>
      </w:r>
      <w:r w:rsidR="008B4987">
        <w:t>e</w:t>
      </w:r>
      <w:r w:rsidR="00F35FA3">
        <w:t xml:space="preserve"> de l’emplacement des œuvres, quand elles y figurent. </w:t>
      </w:r>
      <w:r w:rsidR="114A69F4" w:rsidRPr="00A46779">
        <w:t>En tenant compte de</w:t>
      </w:r>
      <w:r w:rsidR="47AF05C0" w:rsidRPr="00A46779">
        <w:t xml:space="preserve"> ce</w:t>
      </w:r>
      <w:r w:rsidR="09F75B26" w:rsidRPr="00A46779">
        <w:t>s documents</w:t>
      </w:r>
      <w:r w:rsidR="0C418640" w:rsidRPr="00A46779">
        <w:t xml:space="preserve"> et du fait que le public du spectacle se tiendra au RDC, la projection devrait se</w:t>
      </w:r>
      <w:r w:rsidR="114A69F4" w:rsidRPr="00A46779">
        <w:t xml:space="preserve"> f</w:t>
      </w:r>
      <w:r w:rsidR="0C418640" w:rsidRPr="00A46779">
        <w:t>aire</w:t>
      </w:r>
      <w:r w:rsidR="114A69F4" w:rsidRPr="00A46779">
        <w:t xml:space="preserve"> </w:t>
      </w:r>
      <w:r w:rsidR="34A0FA6C" w:rsidRPr="00A46779">
        <w:t>depuis le niveau médian (</w:t>
      </w:r>
      <w:r w:rsidR="17CC148D" w:rsidRPr="00A46779">
        <w:t>R</w:t>
      </w:r>
      <w:r w:rsidR="34A0FA6C" w:rsidRPr="00A46779">
        <w:t>+2)</w:t>
      </w:r>
      <w:r w:rsidR="42D945BE" w:rsidRPr="00A46779">
        <w:t xml:space="preserve"> </w:t>
      </w:r>
      <w:r w:rsidR="345929B1" w:rsidRPr="00A46779">
        <w:t>[pour la vo</w:t>
      </w:r>
      <w:r w:rsidR="45D4AADE" w:rsidRPr="00A46779">
        <w:t>û</w:t>
      </w:r>
      <w:r w:rsidR="345929B1" w:rsidRPr="00A46779">
        <w:t>te]</w:t>
      </w:r>
      <w:r w:rsidR="5F382C3A" w:rsidRPr="00A46779">
        <w:t xml:space="preserve">, </w:t>
      </w:r>
      <w:r w:rsidR="31A0B9EF" w:rsidRPr="00A46779">
        <w:t>et depuis le</w:t>
      </w:r>
      <w:r w:rsidR="42D945BE" w:rsidRPr="00A46779">
        <w:t xml:space="preserve"> 5ième étage des Tours</w:t>
      </w:r>
      <w:r w:rsidR="5A3987BD" w:rsidRPr="00A46779">
        <w:t xml:space="preserve"> [pour le tympan vitré]</w:t>
      </w:r>
      <w:r w:rsidR="42D945BE" w:rsidRPr="00A46779">
        <w:t>, si cette solution est retenue</w:t>
      </w:r>
      <w:r w:rsidR="24139703" w:rsidRPr="00A46779">
        <w:t>.</w:t>
      </w:r>
    </w:p>
    <w:p w14:paraId="3DD74242" w14:textId="54EE5E6F" w:rsidR="006205CB" w:rsidRPr="00A46779" w:rsidRDefault="114A69F4" w:rsidP="00A46779">
      <w:pPr>
        <w:jc w:val="both"/>
        <w:rPr>
          <w:rFonts w:ascii="Arial Narrow" w:eastAsiaTheme="minorHAnsi" w:hAnsi="Arial Narrow" w:cs="Times New Roman"/>
          <w:bCs/>
          <w:sz w:val="24"/>
          <w:szCs w:val="24"/>
          <w:lang w:eastAsia="fr-FR"/>
        </w:rPr>
      </w:pPr>
      <w:r w:rsidRPr="00A46779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Le titulaire devra prendre en compte les contraintes que représentent la circulation </w:t>
      </w:r>
      <w:r w:rsidR="34A0FA6C" w:rsidRPr="00A46779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du public les jours d’ouverture du Musée</w:t>
      </w:r>
      <w:r w:rsidR="47A26D92" w:rsidRPr="00A46779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(tous les jours sauf le lundi)</w:t>
      </w:r>
      <w:r w:rsidRPr="00A46779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.</w:t>
      </w:r>
      <w:r w:rsidR="009AD7AB" w:rsidRPr="00A46779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</w:t>
      </w:r>
      <w:r w:rsidR="5BD4F2A8" w:rsidRPr="00A46779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L</w:t>
      </w:r>
      <w:r w:rsidR="009AD7AB" w:rsidRPr="00A46779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es spectacles intègrent une partie musicale et narrative réalisées au RDC</w:t>
      </w:r>
      <w:r w:rsidR="63F987C3" w:rsidRPr="00A46779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. Les installations </w:t>
      </w:r>
      <w:proofErr w:type="spellStart"/>
      <w:r w:rsidR="64D9D9D8" w:rsidRPr="00A46779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muséos</w:t>
      </w:r>
      <w:proofErr w:type="spellEnd"/>
      <w:r w:rsidR="64D9D9D8" w:rsidRPr="00A46779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et </w:t>
      </w:r>
      <w:r w:rsidR="63F987C3" w:rsidRPr="00A46779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techniques</w:t>
      </w:r>
      <w:r w:rsidR="734B94A8" w:rsidRPr="00A46779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de </w:t>
      </w:r>
      <w:r w:rsidR="0C418640" w:rsidRPr="00A46779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scène</w:t>
      </w:r>
      <w:r w:rsidR="734B94A8" w:rsidRPr="00A46779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, sono et éclairage</w:t>
      </w:r>
      <w:r w:rsidR="63F987C3" w:rsidRPr="00A46779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pourraient contraindre l’installation du titulai</w:t>
      </w:r>
      <w:r w:rsidR="7F58374B" w:rsidRPr="00A46779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re.</w:t>
      </w:r>
    </w:p>
    <w:p w14:paraId="54CC8CBF" w14:textId="6757E551" w:rsidR="00D03F24" w:rsidRPr="00D03F24" w:rsidRDefault="00D03F24" w:rsidP="4B458748">
      <w:pPr>
        <w:rPr>
          <w:rFonts w:ascii="Arial Narrow" w:hAnsi="Arial Narrow"/>
        </w:rPr>
      </w:pPr>
    </w:p>
    <w:p w14:paraId="32053190" w14:textId="77777777" w:rsidR="00D03F24" w:rsidRPr="00B872FC" w:rsidRDefault="00D03F24" w:rsidP="4B458748">
      <w:pPr>
        <w:rPr>
          <w:rFonts w:ascii="Arial Narrow" w:hAnsi="Arial Narrow"/>
        </w:rPr>
      </w:pPr>
    </w:p>
    <w:p w14:paraId="41476523" w14:textId="76703B85" w:rsidR="00AD0580" w:rsidRPr="00477AD0" w:rsidRDefault="202B41CD" w:rsidP="006D1918">
      <w:pPr>
        <w:pStyle w:val="Titre1"/>
      </w:pPr>
      <w:r>
        <w:t>PRESTATIONS DUES AU TITRE DU FORFAIT</w:t>
      </w:r>
      <w:r w:rsidR="36E5E8AB">
        <w:t xml:space="preserve"> </w:t>
      </w:r>
    </w:p>
    <w:p w14:paraId="75396877" w14:textId="77777777" w:rsidR="00A46779" w:rsidRDefault="00A46779" w:rsidP="00A46779">
      <w:pPr>
        <w:pStyle w:val="Titre3"/>
      </w:pPr>
    </w:p>
    <w:p w14:paraId="32C481C3" w14:textId="3A51F539" w:rsidR="00477AD0" w:rsidRPr="00477AD0" w:rsidRDefault="00477AD0" w:rsidP="00A46779">
      <w:pPr>
        <w:pStyle w:val="Titre3"/>
      </w:pPr>
      <w:r w:rsidRPr="00F8743C">
        <w:t xml:space="preserve">2.1 </w:t>
      </w:r>
      <w:r w:rsidR="75942314" w:rsidRPr="00F8743C">
        <w:t>Accompagnement administratif</w:t>
      </w:r>
    </w:p>
    <w:p w14:paraId="207B0C8B" w14:textId="747AB9DF" w:rsidR="75942314" w:rsidRPr="00A46779" w:rsidRDefault="75942314" w:rsidP="4B458748">
      <w:pPr>
        <w:rPr>
          <w:rFonts w:ascii="Arial Narrow" w:eastAsiaTheme="minorHAnsi" w:hAnsi="Arial Narrow" w:cs="Times New Roman"/>
          <w:bCs/>
          <w:sz w:val="24"/>
          <w:szCs w:val="24"/>
          <w:lang w:eastAsia="fr-FR"/>
        </w:rPr>
      </w:pPr>
      <w:r w:rsidRPr="00A46779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Dans le cadre de ce projet, une demande d'utilisation exceptionnelle des locaux (GN6) sera portée par le Musée</w:t>
      </w:r>
      <w:r w:rsidR="3B2D20F6" w:rsidRPr="00A46779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. A ce titre ou pour</w:t>
      </w:r>
      <w:r w:rsidR="3A1B84A9" w:rsidRPr="00A46779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tout </w:t>
      </w:r>
      <w:r w:rsidR="3B2D20F6" w:rsidRPr="00A46779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autres raisons, il conviendra de répondre aux besoins réglementaires.</w:t>
      </w:r>
    </w:p>
    <w:p w14:paraId="014FDD57" w14:textId="02316D32" w:rsidR="40C0CBE6" w:rsidRPr="00A46779" w:rsidRDefault="40C0CBE6" w:rsidP="4B458748">
      <w:pPr>
        <w:rPr>
          <w:rFonts w:ascii="Arial Narrow" w:eastAsiaTheme="minorHAnsi" w:hAnsi="Arial Narrow" w:cs="Times New Roman"/>
          <w:bCs/>
          <w:sz w:val="24"/>
          <w:szCs w:val="24"/>
          <w:lang w:eastAsia="fr-FR"/>
        </w:rPr>
      </w:pPr>
      <w:r w:rsidRPr="00A46779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L</w:t>
      </w:r>
      <w:r w:rsidR="75942314" w:rsidRPr="00A46779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e Titulaire devra</w:t>
      </w:r>
      <w:r w:rsidR="6D367151" w:rsidRPr="00A46779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(liste non exhaustive)</w:t>
      </w:r>
      <w:r w:rsidR="75942314" w:rsidRPr="00A46779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 :</w:t>
      </w:r>
    </w:p>
    <w:p w14:paraId="60315340" w14:textId="461CD7C3" w:rsidR="75942314" w:rsidRPr="00A46779" w:rsidRDefault="75942314" w:rsidP="4B458748">
      <w:pPr>
        <w:pStyle w:val="PuceN1"/>
        <w:rPr>
          <w:rFonts w:ascii="Arial Narrow" w:eastAsiaTheme="minorHAnsi" w:hAnsi="Arial Narrow" w:cs="Times New Roman"/>
          <w:bCs/>
          <w:sz w:val="24"/>
          <w:szCs w:val="24"/>
          <w:lang w:eastAsia="fr-FR"/>
        </w:rPr>
      </w:pPr>
      <w:r w:rsidRPr="00A46779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Fournir tout document utile</w:t>
      </w:r>
      <w:r w:rsidR="00D03F24" w:rsidRPr="00A46779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, aux bureaux de contrôle et</w:t>
      </w:r>
      <w:r w:rsidR="2926F314" w:rsidRPr="00A46779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au dossier GN6</w:t>
      </w:r>
      <w:r w:rsidR="00D03F24" w:rsidRPr="00A46779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,</w:t>
      </w:r>
      <w:r w:rsidR="18D203FB" w:rsidRPr="00A46779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permettant l’installation technique liée au </w:t>
      </w:r>
      <w:proofErr w:type="spellStart"/>
      <w:r w:rsidR="18D203FB" w:rsidRPr="00A46779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vidéomapping</w:t>
      </w:r>
      <w:proofErr w:type="spellEnd"/>
      <w:r w:rsidR="18D203FB" w:rsidRPr="00A46779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.</w:t>
      </w:r>
    </w:p>
    <w:p w14:paraId="67A3093C" w14:textId="6F37B4F0" w:rsidR="18D203FB" w:rsidRPr="00A46779" w:rsidRDefault="00D03F24" w:rsidP="4B458748">
      <w:pPr>
        <w:pStyle w:val="PuceN1"/>
        <w:rPr>
          <w:rFonts w:ascii="Arial Narrow" w:eastAsiaTheme="minorHAnsi" w:hAnsi="Arial Narrow" w:cs="Times New Roman"/>
          <w:bCs/>
          <w:sz w:val="24"/>
          <w:szCs w:val="24"/>
          <w:lang w:eastAsia="fr-FR"/>
        </w:rPr>
      </w:pPr>
      <w:r w:rsidRPr="00A46779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Fournir tout document utile </w:t>
      </w:r>
      <w:r w:rsidR="18D203FB" w:rsidRPr="00A46779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au plan de prévention</w:t>
      </w:r>
      <w:r w:rsidRPr="00A46779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. Une visite préalable au chantier </w:t>
      </w:r>
      <w:r w:rsidR="00B115CD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aura lieu au plus tard en janvier 2026.</w:t>
      </w:r>
    </w:p>
    <w:p w14:paraId="4149E904" w14:textId="24AABB49" w:rsidR="75942314" w:rsidRPr="00A46779" w:rsidRDefault="33D91774" w:rsidP="4B458748">
      <w:pPr>
        <w:rPr>
          <w:rFonts w:ascii="Arial Narrow" w:eastAsiaTheme="minorHAnsi" w:hAnsi="Arial Narrow" w:cs="Times New Roman"/>
          <w:bCs/>
          <w:sz w:val="24"/>
          <w:szCs w:val="24"/>
          <w:lang w:eastAsia="fr-FR"/>
        </w:rPr>
      </w:pPr>
      <w:r w:rsidRPr="00A46779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Le dépôt des demandes d'utilisation exceptionnelle des locaux devra se faire </w:t>
      </w:r>
      <w:r w:rsidRPr="00B115CD">
        <w:rPr>
          <w:rFonts w:ascii="Arial Narrow" w:eastAsiaTheme="minorHAnsi" w:hAnsi="Arial Narrow" w:cs="Times New Roman"/>
          <w:b/>
          <w:bCs/>
          <w:sz w:val="24"/>
          <w:szCs w:val="24"/>
          <w:lang w:eastAsia="fr-FR"/>
        </w:rPr>
        <w:t>au plus tard</w:t>
      </w:r>
      <w:r w:rsidRPr="00A46779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le lundi 07 novembre 202</w:t>
      </w:r>
      <w:r w:rsid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5</w:t>
      </w:r>
      <w:r w:rsidRPr="00A46779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.</w:t>
      </w:r>
    </w:p>
    <w:p w14:paraId="6DA342D7" w14:textId="36831880" w:rsidR="4B458748" w:rsidRDefault="4B458748" w:rsidP="00B115CD">
      <w:pPr>
        <w:pStyle w:val="En-tte"/>
        <w:tabs>
          <w:tab w:val="clear" w:pos="4536"/>
          <w:tab w:val="clear" w:pos="9072"/>
        </w:tabs>
        <w:spacing w:after="160" w:line="259" w:lineRule="auto"/>
      </w:pPr>
    </w:p>
    <w:p w14:paraId="11DC79AA" w14:textId="37404E36" w:rsidR="00D0791E" w:rsidRDefault="00D0791E" w:rsidP="4B458748"/>
    <w:p w14:paraId="390540DD" w14:textId="64A305C6" w:rsidR="00F35FA3" w:rsidRDefault="00F35FA3" w:rsidP="4B458748"/>
    <w:p w14:paraId="4DE380A3" w14:textId="1081E271" w:rsidR="5C6E3C75" w:rsidRPr="00F8743C" w:rsidRDefault="00F8743C" w:rsidP="00607B32">
      <w:pPr>
        <w:pStyle w:val="Titre3"/>
      </w:pPr>
      <w:r>
        <w:lastRenderedPageBreak/>
        <w:t xml:space="preserve">2.2 </w:t>
      </w:r>
      <w:r w:rsidR="5C6E3C75">
        <w:t>Etude technique préalable</w:t>
      </w:r>
    </w:p>
    <w:p w14:paraId="6F1A9300" w14:textId="232B7FA6" w:rsidR="4B458748" w:rsidRDefault="4B458748" w:rsidP="4B458748"/>
    <w:p w14:paraId="533A2E66" w14:textId="1663BC4F" w:rsidR="00811958" w:rsidRPr="00B115CD" w:rsidRDefault="72329856" w:rsidP="00B115CD">
      <w:pPr>
        <w:pStyle w:val="PuceN1"/>
        <w:rPr>
          <w:rFonts w:ascii="Arial Narrow" w:eastAsiaTheme="minorHAnsi" w:hAnsi="Arial Narrow" w:cs="Times New Roman"/>
          <w:bCs/>
          <w:sz w:val="24"/>
          <w:szCs w:val="24"/>
          <w:lang w:eastAsia="fr-FR"/>
        </w:rPr>
      </w:pPr>
      <w:r w:rsidRPr="00B115CD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L’EPMO-VGE transmettra au Titulaire, dès la notification du présent marché, l’ensemble des éléments réalisés par </w:t>
      </w:r>
      <w:r w:rsidR="5CCA845E" w:rsidRPr="00B115CD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le groupe LAPS</w:t>
      </w:r>
      <w:r w:rsidRPr="00B115CD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(contenus à diffuser)</w:t>
      </w:r>
      <w:r w:rsidR="6EA438BE" w:rsidRPr="00B115CD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ainsi que</w:t>
      </w:r>
      <w:r w:rsidR="1221E630" w:rsidRPr="00B115CD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</w:t>
      </w:r>
      <w:r w:rsidRPr="00B115CD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les éléments</w:t>
      </w:r>
      <w:r w:rsidR="5CCA845E" w:rsidRPr="00B115CD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techniques relatifs à la voûte et au tympan vitré</w:t>
      </w:r>
      <w:r w:rsidRPr="00B115CD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du </w:t>
      </w:r>
      <w:r w:rsidR="2E13AE8B" w:rsidRPr="00B115CD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m</w:t>
      </w:r>
      <w:r w:rsidR="5CCA845E" w:rsidRPr="00B115CD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usée d’Orsay</w:t>
      </w:r>
      <w:r w:rsidRPr="00B115CD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.</w:t>
      </w:r>
      <w:r w:rsidR="569149CE" w:rsidRPr="00B115CD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</w:t>
      </w:r>
      <w:r w:rsidRPr="00B115CD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Ces éléments permettront au Titulaire de réaliser le contenu final prêt à diffuser </w:t>
      </w:r>
      <w:r w:rsidR="2E13AE8B" w:rsidRPr="00B115CD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(PAD)</w:t>
      </w:r>
      <w:r w:rsidRPr="00B115CD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.</w:t>
      </w:r>
      <w:r w:rsidR="74473BF9" w:rsidRPr="00B115CD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Le Titulaire devra s’assurer après remise des fichiers par l’EPMO-VGE de la bonne concordance des sources vidéos avec son propre matériel et réaliser toute opération technique requise pour ce faire</w:t>
      </w:r>
      <w:r w:rsidR="005051F8" w:rsidRPr="00B115CD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(</w:t>
      </w:r>
      <w:proofErr w:type="spellStart"/>
      <w:r w:rsidR="1DBD08EC" w:rsidRPr="00B115CD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cf</w:t>
      </w:r>
      <w:proofErr w:type="spellEnd"/>
      <w:r w:rsidR="1DBD08EC" w:rsidRPr="00B115CD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</w:t>
      </w:r>
      <w:r w:rsidR="005051F8" w:rsidRPr="00B115CD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Annexe 1</w:t>
      </w:r>
      <w:r w:rsidR="4A443230" w:rsidRPr="00B115CD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)</w:t>
      </w:r>
      <w:r w:rsidR="74473BF9" w:rsidRPr="00B115CD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.</w:t>
      </w:r>
    </w:p>
    <w:p w14:paraId="47312499" w14:textId="477731CE" w:rsidR="5BAF4B2A" w:rsidRPr="00B115CD" w:rsidRDefault="5BAF4B2A" w:rsidP="00B115CD">
      <w:pPr>
        <w:pStyle w:val="PuceN1"/>
        <w:rPr>
          <w:rFonts w:ascii="Arial Narrow" w:eastAsiaTheme="minorHAnsi" w:hAnsi="Arial Narrow" w:cs="Times New Roman"/>
          <w:bCs/>
          <w:sz w:val="24"/>
          <w:szCs w:val="24"/>
          <w:lang w:eastAsia="fr-FR"/>
        </w:rPr>
      </w:pPr>
      <w:r w:rsidRPr="00B115CD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Le titulaire fournira à l’EPMO, l’ensemble du dossier technique</w:t>
      </w:r>
      <w:r w:rsidR="005E2EE1" w:rsidRPr="00B115CD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incluant</w:t>
      </w:r>
      <w:r w:rsidR="00C011E2" w:rsidRPr="00B115CD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notamment</w:t>
      </w:r>
      <w:r w:rsidR="005E2EE1" w:rsidRPr="00B115CD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les</w:t>
      </w:r>
      <w:r w:rsidR="63B5FF20" w:rsidRPr="00B115CD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</w:t>
      </w:r>
      <w:r w:rsidR="51C8D335" w:rsidRPr="00B115CD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descentes de charges, </w:t>
      </w:r>
      <w:r w:rsidR="63B5FF20" w:rsidRPr="00B115CD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note de calcul</w:t>
      </w:r>
      <w:r w:rsidR="00C011E2" w:rsidRPr="00B115CD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et </w:t>
      </w:r>
      <w:r w:rsidR="00B115CD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les </w:t>
      </w:r>
      <w:r w:rsidR="005E2EE1" w:rsidRPr="00B115CD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plans d’implantation</w:t>
      </w:r>
      <w:r w:rsidR="63B5FF20" w:rsidRPr="00B115CD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</w:t>
      </w:r>
      <w:r w:rsidRPr="00B115CD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pour validation intern</w:t>
      </w:r>
      <w:r w:rsidR="00B55DEA" w:rsidRPr="00B115CD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e</w:t>
      </w:r>
      <w:r w:rsidR="13B69CB6" w:rsidRPr="00B115CD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.</w:t>
      </w:r>
      <w:r w:rsidR="17525903" w:rsidRPr="00B115CD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De </w:t>
      </w:r>
      <w:r w:rsidR="3D1270CE" w:rsidRPr="00B115CD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plus, l’EPMO</w:t>
      </w:r>
      <w:r w:rsidR="13B69CB6" w:rsidRPr="00B115CD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missionnera</w:t>
      </w:r>
      <w:r w:rsidR="6E520252" w:rsidRPr="00B115CD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, à ses frais,</w:t>
      </w:r>
      <w:r w:rsidR="13B69CB6" w:rsidRPr="00B115CD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un </w:t>
      </w:r>
      <w:r w:rsidRPr="00B115CD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bureau de contrôle</w:t>
      </w:r>
      <w:r w:rsidR="63161F04" w:rsidRPr="00B115CD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structure et électrique</w:t>
      </w:r>
      <w:r w:rsidR="00B55DEA" w:rsidRPr="00B115CD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.</w:t>
      </w:r>
      <w:r w:rsidR="7D3561F9" w:rsidRPr="00B115CD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</w:t>
      </w:r>
      <w:r w:rsidR="00B55DEA" w:rsidRPr="00B115CD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L</w:t>
      </w:r>
      <w:r w:rsidR="7D3561F9" w:rsidRPr="00B115CD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e titulaire devra lever</w:t>
      </w:r>
      <w:r w:rsidR="16A9F4D5" w:rsidRPr="00B115CD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à ses frais</w:t>
      </w:r>
      <w:r w:rsidR="7D3561F9" w:rsidRPr="00B115CD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les éventuelles réserves </w:t>
      </w:r>
      <w:r w:rsidR="5041FC2D" w:rsidRPr="00B115CD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à la suite de</w:t>
      </w:r>
      <w:r w:rsidR="7D3561F9" w:rsidRPr="00B115CD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la visite de contrôle</w:t>
      </w:r>
      <w:r w:rsidR="4E98E6E2" w:rsidRPr="00B115CD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et sur l’avis sur dossier, le cas échéant</w:t>
      </w:r>
      <w:r w:rsidR="7D3561F9" w:rsidRPr="00B115CD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.</w:t>
      </w:r>
    </w:p>
    <w:p w14:paraId="6591B06E" w14:textId="28CD82F4" w:rsidR="4B458748" w:rsidRPr="00B115CD" w:rsidRDefault="00F35FA3" w:rsidP="00B115CD">
      <w:pPr>
        <w:pStyle w:val="PuceN1"/>
        <w:rPr>
          <w:rFonts w:ascii="Arial Narrow" w:eastAsiaTheme="minorHAnsi" w:hAnsi="Arial Narrow" w:cs="Times New Roman"/>
          <w:bCs/>
          <w:sz w:val="24"/>
          <w:szCs w:val="24"/>
          <w:lang w:eastAsia="fr-FR"/>
        </w:rPr>
      </w:pPr>
      <w:r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U</w:t>
      </w:r>
      <w:r w:rsidR="00B115CD" w:rsidRPr="00B115CD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ne visi</w:t>
      </w:r>
      <w:r w:rsidR="008B4987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te sur site devra être effectuée</w:t>
      </w:r>
      <w:r w:rsidR="00B115CD" w:rsidRPr="00B115CD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au plus tard en décembre 2025 afin que toutes les contraintes du lieu soient prises en compte par le titulaire</w:t>
      </w:r>
      <w:r w:rsidR="47A26D92" w:rsidRPr="00B115CD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.</w:t>
      </w:r>
    </w:p>
    <w:p w14:paraId="7CA0E00A" w14:textId="77777777" w:rsidR="005E2EE1" w:rsidRDefault="005E2EE1" w:rsidP="005E2EE1">
      <w:pPr>
        <w:rPr>
          <w:rFonts w:ascii="Arial Narrow" w:hAnsi="Arial Narrow"/>
        </w:rPr>
      </w:pPr>
    </w:p>
    <w:p w14:paraId="3A245FDC" w14:textId="616706F6" w:rsidR="008B468D" w:rsidRPr="00847C09" w:rsidRDefault="00F8743C" w:rsidP="00607B32">
      <w:pPr>
        <w:pStyle w:val="Titre3"/>
      </w:pPr>
      <w:r w:rsidRPr="00847C09">
        <w:t xml:space="preserve">2.3 </w:t>
      </w:r>
      <w:r w:rsidR="10360950" w:rsidRPr="00847C09">
        <w:t>Implantation technique</w:t>
      </w:r>
    </w:p>
    <w:p w14:paraId="4190D0C2" w14:textId="0F8F5D24" w:rsidR="00152A2A" w:rsidRPr="00F74752" w:rsidRDefault="10360950" w:rsidP="4B458748">
      <w:pPr>
        <w:rPr>
          <w:rFonts w:ascii="Arial Narrow" w:eastAsiaTheme="minorHAnsi" w:hAnsi="Arial Narrow" w:cs="Times New Roman"/>
          <w:bCs/>
          <w:sz w:val="24"/>
          <w:szCs w:val="24"/>
          <w:lang w:eastAsia="fr-FR"/>
        </w:rPr>
      </w:pPr>
      <w:r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Dans le cadre de cette phase, le Titulaire devra :</w:t>
      </w:r>
    </w:p>
    <w:p w14:paraId="73A44D02" w14:textId="0E116AB2" w:rsidR="008B468D" w:rsidRPr="00F74752" w:rsidRDefault="5FFDE724" w:rsidP="4B458748">
      <w:pPr>
        <w:pStyle w:val="PuceN1"/>
        <w:rPr>
          <w:rFonts w:ascii="Arial Narrow" w:eastAsiaTheme="minorHAnsi" w:hAnsi="Arial Narrow" w:cs="Times New Roman"/>
          <w:bCs/>
          <w:sz w:val="24"/>
          <w:szCs w:val="24"/>
          <w:lang w:eastAsia="fr-FR"/>
        </w:rPr>
      </w:pPr>
      <w:r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Fournir</w:t>
      </w:r>
      <w:r w:rsidR="10360950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, transporter, installer et démonter tout le matériel audiovisuel, numérique et électrique nécessaire ainsi que les câbles et connectiques correspondants</w:t>
      </w:r>
      <w:r w:rsidR="26B5365A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.</w:t>
      </w:r>
      <w:r w:rsidR="1221E630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</w:t>
      </w:r>
      <w:r w:rsidR="7699413C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L</w:t>
      </w:r>
      <w:r w:rsidR="1221E630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’ensemble de ces éléments </w:t>
      </w:r>
      <w:r w:rsidR="40B1A244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devront</w:t>
      </w:r>
      <w:r w:rsidR="1221E630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avoir les caractéristiques techniques suffisantes notamment en terme de puissances pour les vidéoprojecteurs afin de répondre aux attentes qualitative</w:t>
      </w:r>
      <w:r w:rsid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s</w:t>
      </w:r>
      <w:r w:rsidR="1221E630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attendue</w:t>
      </w:r>
      <w:r w:rsid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s</w:t>
      </w:r>
      <w:r w:rsidR="1221E630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 ;</w:t>
      </w:r>
    </w:p>
    <w:p w14:paraId="69698025" w14:textId="3770A36D" w:rsidR="006E0D32" w:rsidRPr="00F74752" w:rsidRDefault="46788A4B" w:rsidP="4B458748">
      <w:pPr>
        <w:pStyle w:val="PuceN1"/>
        <w:rPr>
          <w:rFonts w:ascii="Arial Narrow" w:eastAsiaTheme="minorHAnsi" w:hAnsi="Arial Narrow" w:cs="Times New Roman"/>
          <w:bCs/>
          <w:sz w:val="24"/>
          <w:szCs w:val="24"/>
          <w:lang w:eastAsia="fr-FR"/>
        </w:rPr>
      </w:pPr>
      <w:r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Fournir</w:t>
      </w:r>
      <w:r w:rsidR="4B3C6507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, transporter, installer et démonter les structures matérielle</w:t>
      </w:r>
      <w:r w:rsidR="61801E1D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s</w:t>
      </w:r>
      <w:r w:rsidR="4B3C6507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permettant de répondre à l’ensemble des besoins pour contenir et sécuriser l’ensemble des éléments décrits ci-dessus et dans l’annexe 1</w:t>
      </w:r>
      <w:r w:rsidR="299B6418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et 2</w:t>
      </w:r>
      <w:r w:rsidR="07B427CA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. Afin de sécuriser les installations, chaque fois que nécessaire, une mise à distance des structures sera assurée au moyen de potelets avec sangle rétractable de 2m</w:t>
      </w:r>
      <w:r w:rsidR="0235BD7D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.</w:t>
      </w:r>
      <w:r w:rsidR="07B427CA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</w:t>
      </w:r>
      <w:r w:rsidR="640C8DE9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F</w:t>
      </w:r>
      <w:r w:rsidR="07B427CA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ournir et installer</w:t>
      </w:r>
      <w:r w:rsidR="773822C7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à minima</w:t>
      </w:r>
      <w:r w:rsidR="07B427CA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3 plots par structures.</w:t>
      </w:r>
      <w:r w:rsidR="6A16B5FD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</w:t>
      </w:r>
      <w:r w:rsidR="0EFB6487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Si l’accroche des vidéoprojecteurs (en passerelles blanches) est réalisée à l’aide de ponts, l</w:t>
      </w:r>
      <w:r w:rsidR="7F9AEA1B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’équipe du Musée se chargera du montage</w:t>
      </w:r>
      <w:r w:rsidR="0FFDC092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et démontage</w:t>
      </w:r>
      <w:r w:rsidR="7F9AEA1B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</w:t>
      </w:r>
      <w:r w:rsidR="5EBF1BC7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de</w:t>
      </w:r>
      <w:r w:rsidR="31214567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ce</w:t>
      </w:r>
      <w:r w:rsidR="7F9AEA1B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s </w:t>
      </w:r>
      <w:r w:rsidR="2753C495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ponts</w:t>
      </w:r>
      <w:r w:rsidR="2C0222AE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.</w:t>
      </w:r>
    </w:p>
    <w:p w14:paraId="585B5B3F" w14:textId="012DB2EF" w:rsidR="006E0D32" w:rsidRPr="00F74752" w:rsidRDefault="6C5A7431" w:rsidP="4B458748">
      <w:pPr>
        <w:pStyle w:val="PuceN1"/>
        <w:rPr>
          <w:rFonts w:ascii="Arial Narrow" w:eastAsiaTheme="minorHAnsi" w:hAnsi="Arial Narrow" w:cs="Times New Roman"/>
          <w:bCs/>
          <w:sz w:val="24"/>
          <w:szCs w:val="24"/>
          <w:lang w:eastAsia="fr-FR"/>
        </w:rPr>
      </w:pPr>
      <w:r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Procéder</w:t>
      </w:r>
      <w:r w:rsidR="4B3C6507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au raccordement électrique de l’installation et sécuriser aux moyens de passage de câbles (ou autres dispositifs validés par le musée). Les principaux départs </w:t>
      </w:r>
      <w:r w:rsidR="46D88E14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d’armoire</w:t>
      </w:r>
      <w:r w:rsidR="49866CB9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s</w:t>
      </w:r>
      <w:r w:rsidR="46D88E14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</w:t>
      </w:r>
      <w:r w:rsidR="4B3C6507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seront débranchés </w:t>
      </w:r>
      <w:r w:rsidR="52B8E35A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à l’issue des répétitions et représentations</w:t>
      </w:r>
      <w:r w:rsidR="4E420BF4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. </w:t>
      </w:r>
      <w:r w:rsidR="20A4BF7F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Tout élément gênant la circulation du public </w:t>
      </w:r>
      <w:r w:rsidR="71D473F8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dev</w:t>
      </w:r>
      <w:r w:rsidR="592DC640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ra</w:t>
      </w:r>
      <w:r w:rsidR="71D473F8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être</w:t>
      </w:r>
      <w:r w:rsidR="4E420BF4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</w:t>
      </w:r>
      <w:r w:rsidR="0EFE2276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retiré avant </w:t>
      </w:r>
      <w:r w:rsidR="4E420BF4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l’ouverture du Musée. Cela implique</w:t>
      </w:r>
      <w:r w:rsidR="74624B62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ra</w:t>
      </w:r>
      <w:r w:rsidR="4E420BF4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de ranger</w:t>
      </w:r>
      <w:r w:rsidR="12692E84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et réinstaller les</w:t>
      </w:r>
      <w:r w:rsidR="4E420BF4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câbles et passage</w:t>
      </w:r>
      <w:r w:rsidR="27CD0CA9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s</w:t>
      </w:r>
      <w:r w:rsidR="4E420BF4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de câbles</w:t>
      </w:r>
      <w:r w:rsidR="7E2A2278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à chaque</w:t>
      </w:r>
      <w:r w:rsidR="643C0D13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début et fin de </w:t>
      </w:r>
      <w:r w:rsidR="7E2A2278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journée</w:t>
      </w:r>
      <w:r w:rsidR="4E420BF4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.</w:t>
      </w:r>
      <w:r w:rsidR="4B3C6507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</w:t>
      </w:r>
      <w:r w:rsidR="50BF714C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Ces points </w:t>
      </w:r>
      <w:r w:rsidR="737EC42F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seront validés par l</w:t>
      </w:r>
      <w:r w:rsidR="153784E5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’EPMO</w:t>
      </w:r>
      <w:r w:rsidR="737EC42F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.</w:t>
      </w:r>
      <w:r w:rsidR="47A26D92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</w:t>
      </w:r>
      <w:r w:rsidR="5DEB1E84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Enfin, p</w:t>
      </w:r>
      <w:r w:rsidR="47A26D92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our des raisons de conformité à </w:t>
      </w:r>
      <w:r w:rsidR="5DEB1E84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l’</w:t>
      </w:r>
      <w:r w:rsidR="1DCBCB00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Arrêté du 25 juin 1980 </w:t>
      </w:r>
      <w:r w:rsidR="47A26D92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article L16 }2, </w:t>
      </w:r>
      <w:r w:rsidR="5DEB1E84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un blanc vidéo sera</w:t>
      </w:r>
      <w:r w:rsidR="47A26D92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</w:t>
      </w:r>
      <w:r w:rsidR="5DEB1E84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projeté</w:t>
      </w:r>
      <w:r w:rsidR="47A26D92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en cas d’évacuation incendie</w:t>
      </w:r>
      <w:r w:rsidR="5DEB1E84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, </w:t>
      </w:r>
      <w:proofErr w:type="spellStart"/>
      <w:r w:rsidR="5DEB1E84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cf</w:t>
      </w:r>
      <w:proofErr w:type="spellEnd"/>
      <w:r w:rsidR="5DEB1E84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annexe 1</w:t>
      </w:r>
      <w:r w:rsidR="47A26D92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.</w:t>
      </w:r>
    </w:p>
    <w:p w14:paraId="3D34F521" w14:textId="6E5A39EA" w:rsidR="00854C8C" w:rsidRPr="00F74752" w:rsidRDefault="34BAB1A7" w:rsidP="6C3E9061">
      <w:pPr>
        <w:pStyle w:val="PuceN1"/>
        <w:rPr>
          <w:rFonts w:ascii="Arial Narrow" w:eastAsiaTheme="minorHAnsi" w:hAnsi="Arial Narrow" w:cs="Times New Roman"/>
          <w:bCs/>
          <w:sz w:val="24"/>
          <w:szCs w:val="24"/>
          <w:lang w:eastAsia="fr-FR"/>
        </w:rPr>
      </w:pPr>
      <w:r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Réaliser</w:t>
      </w:r>
      <w:r w:rsidR="0EB2F19B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l’ensemble des tests préalables à la période d’exploitation : Test de marche à blanc en présence de l’EPMO et </w:t>
      </w:r>
      <w:r w:rsidR="41A612D1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du groupe LAPS</w:t>
      </w:r>
      <w:r w:rsidR="0EB2F19B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avec adaptation si nécessaire (tant sur le contenu que sur le matériel) si le rendu n’est pas jugé satisfaisant par l’EPMO</w:t>
      </w:r>
      <w:r w:rsidR="7B0FC115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.</w:t>
      </w:r>
    </w:p>
    <w:p w14:paraId="09F4F317" w14:textId="3302F128" w:rsidR="008B468D" w:rsidRDefault="647CB8AC" w:rsidP="4B458748">
      <w:pPr>
        <w:pStyle w:val="PuceN1"/>
        <w:rPr>
          <w:rFonts w:ascii="Arial Narrow" w:eastAsiaTheme="minorHAnsi" w:hAnsi="Arial Narrow" w:cs="Times New Roman"/>
          <w:bCs/>
          <w:sz w:val="24"/>
          <w:szCs w:val="24"/>
          <w:lang w:eastAsia="fr-FR"/>
        </w:rPr>
      </w:pPr>
      <w:r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S’assurer</w:t>
      </w:r>
      <w:r w:rsidR="10360950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pour les opérations de transport, d’installation et de démontage des éléments définis ci-dessus du respect des normes et règles en vigueur et de l’emploi du personnel habilité</w:t>
      </w:r>
      <w:r w:rsidR="00A623E9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.</w:t>
      </w:r>
    </w:p>
    <w:p w14:paraId="12EA630D" w14:textId="77777777" w:rsidR="00F74752" w:rsidRPr="00F74752" w:rsidRDefault="00F74752" w:rsidP="00F74752">
      <w:pPr>
        <w:pStyle w:val="PuceN1"/>
        <w:numPr>
          <w:ilvl w:val="0"/>
          <w:numId w:val="0"/>
        </w:numPr>
        <w:ind w:left="720"/>
        <w:rPr>
          <w:rFonts w:ascii="Arial Narrow" w:eastAsiaTheme="minorHAnsi" w:hAnsi="Arial Narrow" w:cs="Times New Roman"/>
          <w:bCs/>
          <w:sz w:val="24"/>
          <w:szCs w:val="24"/>
          <w:lang w:eastAsia="fr-FR"/>
        </w:rPr>
      </w:pPr>
    </w:p>
    <w:p w14:paraId="006BC5F3" w14:textId="2D435F89" w:rsidR="7B9C636A" w:rsidRPr="00F74752" w:rsidRDefault="4E420BF4" w:rsidP="4B458748">
      <w:pPr>
        <w:rPr>
          <w:rFonts w:ascii="Arial Narrow" w:eastAsiaTheme="minorHAnsi" w:hAnsi="Arial Narrow" w:cs="Times New Roman"/>
          <w:bCs/>
          <w:sz w:val="24"/>
          <w:szCs w:val="24"/>
          <w:lang w:eastAsia="fr-FR"/>
        </w:rPr>
      </w:pPr>
      <w:r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lastRenderedPageBreak/>
        <w:t>Pour ce</w:t>
      </w:r>
      <w:r w:rsidR="6A8BD45D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s prestations</w:t>
      </w:r>
      <w:r w:rsidR="4B3C6507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, la période </w:t>
      </w:r>
      <w:r w:rsidR="10FDA97C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(20 et 21/01/26) </w:t>
      </w:r>
      <w:r w:rsidR="4B3C6507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de réglages</w:t>
      </w:r>
      <w:r w:rsidR="14ACCECB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,</w:t>
      </w:r>
      <w:r w:rsidR="4B3C6507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tests</w:t>
      </w:r>
      <w:r w:rsidR="12A0827E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et répétitions</w:t>
      </w:r>
      <w:r w:rsidR="4B3C6507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est estimée à 2</w:t>
      </w:r>
      <w:r w:rsidR="00F35FA3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soirées plus 2</w:t>
      </w:r>
      <w:r w:rsidR="4B3C6507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nuits</w:t>
      </w:r>
      <w:r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. Elle </w:t>
      </w:r>
      <w:r w:rsidR="0567D32B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sera</w:t>
      </w:r>
      <w:r w:rsidR="4B3C6507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réalisée avant le 23 janvier 202</w:t>
      </w:r>
      <w:r w:rsidR="4F076519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6</w:t>
      </w:r>
      <w:r w:rsidR="539BDC39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(répétition générale)</w:t>
      </w:r>
      <w:r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, </w:t>
      </w:r>
      <w:r w:rsidR="4B3C6507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date de la première diffusion </w:t>
      </w:r>
      <w:r w:rsidR="5ED457E9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en conditions réelles</w:t>
      </w:r>
      <w:r w:rsidR="4B3C6507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.</w:t>
      </w:r>
      <w:r w:rsidR="00F35FA3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Sur cette base, l</w:t>
      </w:r>
      <w:r w:rsidR="0BC5C2E9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e planning </w:t>
      </w:r>
      <w:r w:rsidR="67615FCA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proposé par le titulaire </w:t>
      </w:r>
      <w:r w:rsidR="0BC5C2E9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sera soumis à validation </w:t>
      </w:r>
      <w:r w:rsid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préalable écrite par email </w:t>
      </w:r>
      <w:r w:rsidR="0BC5C2E9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du régisseur général de la DPCA.</w:t>
      </w:r>
    </w:p>
    <w:p w14:paraId="3E3535CE" w14:textId="7015E6B6" w:rsidR="1F25EAE1" w:rsidRPr="00F74752" w:rsidRDefault="6FDFEC59" w:rsidP="7B9C636A">
      <w:pPr>
        <w:rPr>
          <w:rFonts w:ascii="Arial Narrow" w:eastAsiaTheme="minorHAnsi" w:hAnsi="Arial Narrow" w:cs="Times New Roman"/>
          <w:bCs/>
          <w:sz w:val="24"/>
          <w:szCs w:val="24"/>
          <w:lang w:eastAsia="fr-FR"/>
        </w:rPr>
      </w:pPr>
      <w:r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D’une part, l</w:t>
      </w:r>
      <w:r w:rsidR="476AAA62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e contexte muséal</w:t>
      </w:r>
      <w:r w:rsidR="62D5E1FB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impose de protéger</w:t>
      </w:r>
      <w:r w:rsidR="7900052B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et de s’adapter aux positions </w:t>
      </w:r>
      <w:r w:rsidR="1A74AACC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des</w:t>
      </w:r>
      <w:r w:rsidR="62D5E1FB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</w:t>
      </w:r>
      <w:r w:rsidR="4E7AF15E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œuvres</w:t>
      </w:r>
      <w:r w:rsidR="5C146430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,</w:t>
      </w:r>
      <w:r w:rsidR="4601B6BC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</w:t>
      </w:r>
      <w:r w:rsidR="2D4B1213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au</w:t>
      </w:r>
      <w:r w:rsidR="4601B6BC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</w:t>
      </w:r>
      <w:r w:rsidR="01564422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bâti</w:t>
      </w:r>
      <w:r w:rsidR="734B94A8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,</w:t>
      </w:r>
      <w:r w:rsidR="5C146430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</w:t>
      </w:r>
      <w:r w:rsidR="075BFBC5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du </w:t>
      </w:r>
      <w:r w:rsidR="62D5E1FB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sol et</w:t>
      </w:r>
      <w:r w:rsidR="462316F1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des</w:t>
      </w:r>
      <w:r w:rsidR="62D5E1FB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socles</w:t>
      </w:r>
      <w:r w:rsidR="5ED97C23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.</w:t>
      </w:r>
      <w:r w:rsidR="67CA5F54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..</w:t>
      </w:r>
      <w:r w:rsidR="5ED97C23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D’autre part,</w:t>
      </w:r>
      <w:r w:rsidR="0EEC0F3B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le contexte du spectacle imposera</w:t>
      </w:r>
      <w:r w:rsidR="6FEF8D80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</w:t>
      </w:r>
      <w:r w:rsidR="73A75AFE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d’éventuelles </w:t>
      </w:r>
      <w:r w:rsidR="6FEF8D80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adaptations du projet,</w:t>
      </w:r>
      <w:r w:rsidR="0EEC0F3B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de la </w:t>
      </w:r>
      <w:proofErr w:type="spellStart"/>
      <w:r w:rsidR="5DF68DEA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co</w:t>
      </w:r>
      <w:proofErr w:type="spellEnd"/>
      <w:r w:rsidR="1DCBCB00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-</w:t>
      </w:r>
      <w:r w:rsidR="5DF68DEA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activité </w:t>
      </w:r>
      <w:r w:rsidR="0EEC0F3B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et des installations communes</w:t>
      </w:r>
      <w:r w:rsidR="680A63A6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à envisager</w:t>
      </w:r>
      <w:r w:rsidR="62D5E1FB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.</w:t>
      </w:r>
    </w:p>
    <w:p w14:paraId="20883FD4" w14:textId="77777777" w:rsidR="006E0D32" w:rsidRPr="00F74752" w:rsidRDefault="006E0D32" w:rsidP="00B872FC">
      <w:pPr>
        <w:rPr>
          <w:rFonts w:ascii="Arial Narrow" w:eastAsiaTheme="minorHAnsi" w:hAnsi="Arial Narrow" w:cs="Times New Roman"/>
          <w:bCs/>
          <w:sz w:val="24"/>
          <w:szCs w:val="24"/>
          <w:lang w:eastAsia="fr-FR"/>
        </w:rPr>
      </w:pPr>
    </w:p>
    <w:p w14:paraId="370A81DE" w14:textId="3DD11377" w:rsidR="00C04244" w:rsidRPr="00B872FC" w:rsidRDefault="00F8743C" w:rsidP="00607B32">
      <w:pPr>
        <w:pStyle w:val="Titre3"/>
        <w:rPr>
          <w:rFonts w:ascii="Arial Narrow" w:hAnsi="Arial Narrow"/>
        </w:rPr>
      </w:pPr>
      <w:r>
        <w:t xml:space="preserve">2.4 </w:t>
      </w:r>
      <w:r w:rsidR="74473BF9">
        <w:t>Diffusion du contenu</w:t>
      </w:r>
    </w:p>
    <w:p w14:paraId="470D9EF3" w14:textId="7D6BDDB1" w:rsidR="28750977" w:rsidRPr="00F74752" w:rsidRDefault="69DC4866" w:rsidP="4B458748">
      <w:pPr>
        <w:pStyle w:val="PuceN1"/>
        <w:numPr>
          <w:ilvl w:val="0"/>
          <w:numId w:val="0"/>
        </w:numPr>
        <w:rPr>
          <w:rFonts w:ascii="Arial Narrow" w:eastAsiaTheme="minorHAnsi" w:hAnsi="Arial Narrow" w:cs="Times New Roman"/>
          <w:bCs/>
          <w:sz w:val="24"/>
          <w:szCs w:val="24"/>
          <w:lang w:eastAsia="fr-FR"/>
        </w:rPr>
      </w:pPr>
      <w:r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Diffusion du contenu sur la voûte et le tympan</w:t>
      </w:r>
      <w:r w:rsidR="36D3A457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pour les tests-répétitions les 20 et 21/01/26,</w:t>
      </w:r>
      <w:r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pour l</w:t>
      </w:r>
      <w:r w:rsidR="293FCCD9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a</w:t>
      </w:r>
      <w:r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</w:t>
      </w:r>
      <w:r w:rsidR="28E71171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générale le 23 janvier 2026, </w:t>
      </w:r>
      <w:r w:rsidR="3E5CAF2D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les </w:t>
      </w:r>
      <w:r w:rsidR="28E71171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spectacles les 24 et 25 janvier 2026, le tout à partir </w:t>
      </w:r>
      <w:r w:rsidR="008B4987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de </w:t>
      </w:r>
      <w:r w:rsidR="28E71171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19h (durée </w:t>
      </w:r>
      <w:r w:rsidR="4D41F0B1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1h</w:t>
      </w:r>
      <w:r w:rsidR="28E71171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environ</w:t>
      </w:r>
      <w:r w:rsidR="2C9BC156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pour chaque spectacle</w:t>
      </w:r>
      <w:r w:rsidR="28E71171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). Les spectacles sont </w:t>
      </w:r>
      <w:r w:rsidR="20573265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donnés </w:t>
      </w:r>
      <w:r w:rsidR="28E71171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à raison de 2 par soirées.</w:t>
      </w:r>
    </w:p>
    <w:p w14:paraId="50B31DC8" w14:textId="3FCD19EF" w:rsidR="4B458748" w:rsidRPr="00F74752" w:rsidRDefault="4B458748" w:rsidP="4B458748">
      <w:pPr>
        <w:rPr>
          <w:rFonts w:ascii="Arial Narrow" w:eastAsiaTheme="minorHAnsi" w:hAnsi="Arial Narrow" w:cs="Times New Roman"/>
          <w:bCs/>
          <w:sz w:val="24"/>
          <w:szCs w:val="24"/>
          <w:lang w:eastAsia="fr-FR"/>
        </w:rPr>
      </w:pPr>
    </w:p>
    <w:p w14:paraId="1F1EDE16" w14:textId="67C7E282" w:rsidR="00C04244" w:rsidRPr="00F74752" w:rsidRDefault="74473BF9" w:rsidP="4B458748">
      <w:pPr>
        <w:rPr>
          <w:rFonts w:ascii="Arial Narrow" w:eastAsiaTheme="minorHAnsi" w:hAnsi="Arial Narrow" w:cs="Times New Roman"/>
          <w:bCs/>
          <w:sz w:val="24"/>
          <w:szCs w:val="24"/>
          <w:lang w:eastAsia="fr-FR"/>
        </w:rPr>
      </w:pPr>
      <w:r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Le </w:t>
      </w:r>
      <w:r w:rsidR="59AE2CCD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T</w:t>
      </w:r>
      <w:r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itulaire du marché devra :</w:t>
      </w:r>
    </w:p>
    <w:p w14:paraId="7E3AC216" w14:textId="1AA48BE7" w:rsidR="00C04244" w:rsidRPr="00F74752" w:rsidRDefault="34B25C6B" w:rsidP="4B458748">
      <w:pPr>
        <w:pStyle w:val="PuceN1"/>
        <w:rPr>
          <w:rFonts w:ascii="Arial Narrow" w:eastAsiaTheme="minorHAnsi" w:hAnsi="Arial Narrow" w:cs="Times New Roman"/>
          <w:bCs/>
          <w:sz w:val="24"/>
          <w:szCs w:val="24"/>
          <w:lang w:eastAsia="fr-FR"/>
        </w:rPr>
      </w:pPr>
      <w:r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Réaliser</w:t>
      </w:r>
      <w:r w:rsidR="74473BF9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les tests préalables par modélisation, in situ ou selon tout moyen assurant un rendu optimal au moment de la diffusion </w:t>
      </w:r>
      <w:r w:rsidR="4B54F18F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des éléments </w:t>
      </w:r>
      <w:proofErr w:type="spellStart"/>
      <w:r w:rsidR="74473BF9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vidéomappé</w:t>
      </w:r>
      <w:r w:rsidR="4B54F18F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s</w:t>
      </w:r>
      <w:proofErr w:type="spellEnd"/>
      <w:r w:rsidR="74473BF9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;</w:t>
      </w:r>
    </w:p>
    <w:p w14:paraId="2F34CCDD" w14:textId="02703EDF" w:rsidR="00C04244" w:rsidRPr="00F74752" w:rsidRDefault="025EB281" w:rsidP="4B458748">
      <w:pPr>
        <w:pStyle w:val="PuceN1"/>
        <w:rPr>
          <w:rFonts w:ascii="Arial Narrow" w:eastAsiaTheme="minorHAnsi" w:hAnsi="Arial Narrow" w:cs="Times New Roman"/>
          <w:bCs/>
          <w:sz w:val="24"/>
          <w:szCs w:val="24"/>
          <w:lang w:eastAsia="fr-FR"/>
        </w:rPr>
      </w:pPr>
      <w:r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Mettre</w:t>
      </w:r>
      <w:r w:rsidR="74473BF9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à disposition le personnel nécessaire sur place pour</w:t>
      </w:r>
      <w:r w:rsidR="349C6FAC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les réglages et tests, pour</w:t>
      </w:r>
      <w:r w:rsidR="74473BF9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le bon déclenchement et le bon fonctionnement du </w:t>
      </w:r>
      <w:proofErr w:type="spellStart"/>
      <w:r w:rsidR="74473BF9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vidéomapping</w:t>
      </w:r>
      <w:proofErr w:type="spellEnd"/>
      <w:r w:rsidR="00AC7CA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</w:t>
      </w:r>
      <w:r w:rsidR="4B54F18F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;</w:t>
      </w:r>
    </w:p>
    <w:p w14:paraId="17A41254" w14:textId="6D31FAA4" w:rsidR="00C04244" w:rsidRPr="00F74752" w:rsidRDefault="71335579" w:rsidP="4B458748">
      <w:pPr>
        <w:pStyle w:val="PuceN1"/>
        <w:rPr>
          <w:rFonts w:ascii="Arial Narrow" w:eastAsiaTheme="minorHAnsi" w:hAnsi="Arial Narrow" w:cs="Times New Roman"/>
          <w:bCs/>
          <w:sz w:val="24"/>
          <w:szCs w:val="24"/>
          <w:lang w:eastAsia="fr-FR"/>
        </w:rPr>
      </w:pPr>
      <w:r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Assurer</w:t>
      </w:r>
      <w:r w:rsidR="2634322E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la diffusion </w:t>
      </w:r>
      <w:r w:rsidR="69DC4866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qui sera </w:t>
      </w:r>
      <w:r w:rsidR="13D239E4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élaborée en </w:t>
      </w:r>
      <w:r w:rsidR="69DC4866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fonction </w:t>
      </w:r>
      <w:r w:rsidR="29CD6719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des contenus suivant le </w:t>
      </w:r>
      <w:r w:rsidR="69DC4866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conducteur</w:t>
      </w:r>
      <w:r w:rsidR="0F2C37B9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élaboré par Groupe Laps et</w:t>
      </w:r>
      <w:r w:rsidR="69DC4866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lié</w:t>
      </w:r>
      <w:r w:rsidR="1682022F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e</w:t>
      </w:r>
      <w:r w:rsidR="69DC4866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au</w:t>
      </w:r>
      <w:r w:rsidR="2379A323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x</w:t>
      </w:r>
      <w:r w:rsidR="2634322E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horaires </w:t>
      </w:r>
      <w:r w:rsidR="5D51D41B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des représentations</w:t>
      </w:r>
      <w:r w:rsidR="7968134C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des spectacles</w:t>
      </w:r>
      <w:r w:rsidR="2634322E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. </w:t>
      </w:r>
    </w:p>
    <w:p w14:paraId="518AC69F" w14:textId="18FCDD8D" w:rsidR="65D9251F" w:rsidRPr="00F74752" w:rsidRDefault="267B45BA" w:rsidP="210246EC">
      <w:pPr>
        <w:spacing w:line="257" w:lineRule="auto"/>
        <w:rPr>
          <w:rFonts w:ascii="Arial Narrow" w:eastAsiaTheme="minorHAnsi" w:hAnsi="Arial Narrow" w:cs="Times New Roman"/>
          <w:bCs/>
          <w:sz w:val="24"/>
          <w:szCs w:val="24"/>
          <w:lang w:eastAsia="fr-FR"/>
        </w:rPr>
      </w:pPr>
      <w:r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Dans le cadre de la diffusion, le Titulaire s’appuie sur l’implantation de l’annexe 2.</w:t>
      </w:r>
      <w:r w:rsidR="0E0C1C5E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</w:t>
      </w:r>
    </w:p>
    <w:p w14:paraId="2C9513B6" w14:textId="2D27C821" w:rsidR="00F74752" w:rsidRDefault="0E0C1C5E" w:rsidP="210246EC">
      <w:pPr>
        <w:pStyle w:val="Paragraphedeliste"/>
        <w:numPr>
          <w:ilvl w:val="0"/>
          <w:numId w:val="2"/>
        </w:numPr>
        <w:spacing w:line="257" w:lineRule="auto"/>
        <w:rPr>
          <w:rFonts w:ascii="Arial Narrow" w:eastAsiaTheme="minorHAnsi" w:hAnsi="Arial Narrow" w:cs="Times New Roman"/>
          <w:bCs/>
          <w:sz w:val="24"/>
          <w:szCs w:val="24"/>
          <w:lang w:eastAsia="fr-FR"/>
        </w:rPr>
      </w:pPr>
      <w:r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Sur la partie voûte</w:t>
      </w:r>
      <w:r w:rsidR="7EDD62C0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,</w:t>
      </w:r>
      <w:r w:rsidR="2E74943C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</w:t>
      </w:r>
      <w:r w:rsid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le candidat présentera dans son mémoire technique la solution d’éclairement d’un nombre de L</w:t>
      </w:r>
      <w:r w:rsidR="00C3654A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UX</w:t>
      </w:r>
      <w:r w:rsid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élevé qu’il précisera et qui ne sera pas inférieur à 100.</w:t>
      </w:r>
    </w:p>
    <w:p w14:paraId="3B123D58" w14:textId="75F70B97" w:rsidR="65D9251F" w:rsidRPr="00F74752" w:rsidRDefault="267B45BA" w:rsidP="210246EC">
      <w:pPr>
        <w:pStyle w:val="Paragraphedeliste"/>
        <w:numPr>
          <w:ilvl w:val="0"/>
          <w:numId w:val="1"/>
        </w:numPr>
        <w:spacing w:line="257" w:lineRule="auto"/>
        <w:rPr>
          <w:rFonts w:ascii="Arial Narrow" w:eastAsiaTheme="minorHAnsi" w:hAnsi="Arial Narrow" w:cs="Times New Roman"/>
          <w:bCs/>
          <w:sz w:val="24"/>
          <w:szCs w:val="24"/>
          <w:lang w:eastAsia="fr-FR"/>
        </w:rPr>
      </w:pPr>
      <w:r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Sur la partie tympan vitré</w:t>
      </w:r>
      <w:r w:rsidR="73E2A556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e</w:t>
      </w:r>
      <w:r w:rsidR="7433C6BF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entre 175 -</w:t>
      </w:r>
      <w:r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200 LUX sont attendus. </w:t>
      </w:r>
    </w:p>
    <w:p w14:paraId="3F4423C1" w14:textId="7189FFF4" w:rsidR="6C3E9061" w:rsidRDefault="6C3E9061"/>
    <w:p w14:paraId="0622FBB8" w14:textId="311D7DD9" w:rsidR="007B534B" w:rsidRPr="00607B32" w:rsidRDefault="00F8743C" w:rsidP="00607B32">
      <w:pPr>
        <w:pStyle w:val="Titre3"/>
      </w:pPr>
      <w:r w:rsidRPr="00607B32">
        <w:t xml:space="preserve">2.5 </w:t>
      </w:r>
      <w:r w:rsidR="1B4DBEFE" w:rsidRPr="00607B32">
        <w:t>Maintenance des éléments techniques</w:t>
      </w:r>
    </w:p>
    <w:p w14:paraId="28488514" w14:textId="283397A0" w:rsidR="009E4AB6" w:rsidRPr="00F74752" w:rsidRDefault="1221E630" w:rsidP="00F74752">
      <w:pPr>
        <w:pStyle w:val="PuceN1"/>
        <w:rPr>
          <w:rFonts w:ascii="Arial Narrow" w:eastAsiaTheme="minorHAnsi" w:hAnsi="Arial Narrow" w:cs="Times New Roman"/>
          <w:bCs/>
          <w:sz w:val="24"/>
          <w:szCs w:val="24"/>
          <w:lang w:eastAsia="fr-FR"/>
        </w:rPr>
      </w:pPr>
      <w:r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Il est attendu du Titulaire le contrôle de la diffusion du spectacle, via une régie technique en charge du démarrage, de la gestion et de l’arrêt du spectacle, avec</w:t>
      </w:r>
      <w:r w:rsidR="28750977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une présence à H-2 heures</w:t>
      </w:r>
      <w:r w:rsidR="00EE7AE0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à minima</w:t>
      </w:r>
      <w:r w:rsidR="28750977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</w:t>
      </w:r>
      <w:r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et ce, jusqu’à la fin du spectacle</w:t>
      </w:r>
      <w:r w:rsidR="00EE7AE0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puis remise en état pour l’ouverture du Musée le lendemain matin</w:t>
      </w:r>
      <w:r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.</w:t>
      </w:r>
    </w:p>
    <w:p w14:paraId="29093BB9" w14:textId="182DAED8" w:rsidR="009E4AB6" w:rsidRPr="00F74752" w:rsidRDefault="1B4DBEFE" w:rsidP="00F74752">
      <w:pPr>
        <w:pStyle w:val="PuceN1"/>
        <w:rPr>
          <w:rFonts w:ascii="Arial Narrow" w:eastAsiaTheme="minorHAnsi" w:hAnsi="Arial Narrow" w:cs="Times New Roman"/>
          <w:bCs/>
          <w:sz w:val="24"/>
          <w:szCs w:val="24"/>
          <w:lang w:eastAsia="fr-FR"/>
        </w:rPr>
      </w:pPr>
      <w:r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Il est également attendu la mise en place d’une maintenance préventive et corrective incluant l’intervention humaine sur place lorsque nécessaire pour une diffusion en bonne et due forme le l</w:t>
      </w:r>
      <w:r w:rsidR="44BB8F0C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ong de la période définie.</w:t>
      </w:r>
    </w:p>
    <w:p w14:paraId="77913CBF" w14:textId="4F281E41" w:rsidR="009E4AB6" w:rsidRPr="00F74752" w:rsidRDefault="661B829F" w:rsidP="00F74752">
      <w:pPr>
        <w:pStyle w:val="PuceN1"/>
        <w:rPr>
          <w:rFonts w:ascii="Arial Narrow" w:eastAsiaTheme="minorHAnsi" w:hAnsi="Arial Narrow" w:cs="Times New Roman"/>
          <w:bCs/>
          <w:sz w:val="24"/>
          <w:szCs w:val="24"/>
          <w:lang w:eastAsia="fr-FR"/>
        </w:rPr>
      </w:pPr>
      <w:r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Maintenance préventive : </w:t>
      </w:r>
      <w:r w:rsidR="490224AE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Il est attendu du Titulaire</w:t>
      </w:r>
      <w:r w:rsidR="3778A8D7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une absence de panne pendant le spectacle.</w:t>
      </w:r>
      <w:r w:rsidR="490224AE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</w:t>
      </w:r>
      <w:r w:rsidR="3778A8D7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L</w:t>
      </w:r>
      <w:r w:rsidR="490224AE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e contrôle et la maintenance régulière des installations soit par le biais de</w:t>
      </w:r>
      <w:r w:rsidR="189C5CC7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tests, de </w:t>
      </w:r>
      <w:r w:rsidR="490224AE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répétition</w:t>
      </w:r>
      <w:r w:rsidR="0C023F0E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s</w:t>
      </w:r>
      <w:r w:rsidR="490224AE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préalable</w:t>
      </w:r>
      <w:r w:rsidR="390B45E0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s</w:t>
      </w:r>
      <w:r w:rsidR="490224AE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au spectacle, soit par tout autre mode de vérification</w:t>
      </w:r>
      <w:r w:rsidR="229C4D4A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et moyen (machine</w:t>
      </w:r>
      <w:r w:rsidR="189C5CC7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s</w:t>
      </w:r>
      <w:r w:rsidR="229C4D4A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</w:t>
      </w:r>
      <w:r w:rsidR="3172A8E5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de secours</w:t>
      </w:r>
      <w:r w:rsidR="17DB2AC9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/réserves/remplacement</w:t>
      </w:r>
      <w:r w:rsidR="229C4D4A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)</w:t>
      </w:r>
      <w:r w:rsidR="3778A8D7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mis en place par le Titulaire garantira cet objectif</w:t>
      </w:r>
      <w:r w:rsidR="490224AE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à l’EPMO</w:t>
      </w:r>
      <w:r w:rsidR="5DA1F26B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.</w:t>
      </w:r>
      <w:r w:rsidR="490224AE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</w:t>
      </w:r>
    </w:p>
    <w:p w14:paraId="0E739EA6" w14:textId="215BB621" w:rsidR="008C6358" w:rsidRPr="00F74752" w:rsidRDefault="661B829F" w:rsidP="00F74752">
      <w:pPr>
        <w:pStyle w:val="PuceN1"/>
        <w:rPr>
          <w:rFonts w:ascii="Arial Narrow" w:eastAsiaTheme="minorHAnsi" w:hAnsi="Arial Narrow" w:cs="Times New Roman"/>
          <w:bCs/>
          <w:sz w:val="24"/>
          <w:szCs w:val="24"/>
          <w:lang w:eastAsia="fr-FR"/>
        </w:rPr>
      </w:pPr>
      <w:r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Maintenance corrective : Il est attendu du Titulaire une intervention</w:t>
      </w:r>
      <w:r w:rsidR="3778A8D7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immédiate (maxi </w:t>
      </w:r>
      <w:r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sous </w:t>
      </w:r>
      <w:r w:rsidR="229C4D4A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1 heure</w:t>
      </w:r>
      <w:r w:rsidR="3778A8D7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)</w:t>
      </w:r>
      <w:r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en cas de panne ou dysfonctionnement de l’installation audiovisuelle, ou des fichiers numériques lus, 7</w:t>
      </w:r>
      <w:r w:rsidR="195F5BC6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</w:t>
      </w:r>
      <w:r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jours sur 7, </w:t>
      </w:r>
      <w:r w:rsidR="75DC2217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y </w:t>
      </w:r>
      <w:r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compris </w:t>
      </w:r>
      <w:r w:rsidR="008B4987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les </w:t>
      </w:r>
      <w:r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week-ends et jours fériés</w:t>
      </w:r>
      <w:r w:rsidR="00AC7CA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.</w:t>
      </w:r>
    </w:p>
    <w:p w14:paraId="16C357E5" w14:textId="70A25440" w:rsidR="007B534B" w:rsidRPr="00F74752" w:rsidRDefault="1B4DBEFE" w:rsidP="00F74752">
      <w:pPr>
        <w:pStyle w:val="PuceN1"/>
        <w:rPr>
          <w:rFonts w:ascii="Arial Narrow" w:eastAsiaTheme="minorHAnsi" w:hAnsi="Arial Narrow" w:cs="Times New Roman"/>
          <w:bCs/>
          <w:sz w:val="24"/>
          <w:szCs w:val="24"/>
          <w:lang w:eastAsia="fr-FR"/>
        </w:rPr>
      </w:pPr>
      <w:r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lastRenderedPageBreak/>
        <w:t>Un contact d’urgence devra être désigné afin d’être joignable à tout instant le long des phases</w:t>
      </w:r>
      <w:r w:rsidR="01074FE9"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d’études,</w:t>
      </w:r>
      <w:r w:rsidRPr="00F7475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d’installation, de diffusion et de démontage. Un numéro d’astreinte sera communiqué au musée pour ce faire.</w:t>
      </w:r>
    </w:p>
    <w:p w14:paraId="2E62F49D" w14:textId="77777777" w:rsidR="0012339E" w:rsidRPr="00B872FC" w:rsidRDefault="0012339E" w:rsidP="0012339E">
      <w:pPr>
        <w:pStyle w:val="PuceN1"/>
        <w:numPr>
          <w:ilvl w:val="0"/>
          <w:numId w:val="0"/>
        </w:numPr>
        <w:ind w:left="720"/>
      </w:pPr>
    </w:p>
    <w:p w14:paraId="25804BA0" w14:textId="366C82AB" w:rsidR="00831EB6" w:rsidRPr="00F8743C" w:rsidRDefault="00F8743C" w:rsidP="00607B32">
      <w:pPr>
        <w:pStyle w:val="Titre3"/>
      </w:pPr>
      <w:r>
        <w:t xml:space="preserve">2.6 </w:t>
      </w:r>
      <w:r w:rsidR="1E1B41C0">
        <w:t>Démontage et remise en état</w:t>
      </w:r>
    </w:p>
    <w:p w14:paraId="166CEBAF" w14:textId="3DC3CB4B" w:rsidR="00C04244" w:rsidRPr="00105A82" w:rsidRDefault="182171E1" w:rsidP="506B58F9">
      <w:pPr>
        <w:rPr>
          <w:rFonts w:ascii="Arial Narrow" w:eastAsiaTheme="minorHAnsi" w:hAnsi="Arial Narrow" w:cs="Times New Roman"/>
          <w:bCs/>
          <w:sz w:val="24"/>
          <w:szCs w:val="24"/>
          <w:lang w:eastAsia="fr-FR"/>
        </w:rPr>
      </w:pPr>
      <w:r w:rsidRPr="00105A8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A</w:t>
      </w:r>
      <w:r w:rsidR="420999C0" w:rsidRPr="00105A8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u lendemain du dernier</w:t>
      </w:r>
      <w:r w:rsidRPr="00105A8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spectacle, </w:t>
      </w:r>
      <w:r w:rsidR="5720C78B" w:rsidRPr="00105A8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l</w:t>
      </w:r>
      <w:r w:rsidR="086F345B" w:rsidRPr="00105A8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e Titulaire devra procéder au démontage des éléments techniques ainsi que la remise en état du lieu d’implantation.</w:t>
      </w:r>
      <w:r w:rsidR="094A6F67" w:rsidRPr="00105A8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</w:t>
      </w:r>
      <w:r w:rsidR="0E5CAA9A" w:rsidRPr="00105A8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Le planning de ce</w:t>
      </w:r>
      <w:r w:rsidR="094A6F67" w:rsidRPr="00105A8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démontage </w:t>
      </w:r>
      <w:r w:rsidR="0A3CFD81" w:rsidRPr="00105A8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sera validé avec l’EPMO</w:t>
      </w:r>
      <w:r w:rsidR="182B27D8" w:rsidRPr="00105A8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.</w:t>
      </w:r>
      <w:r w:rsidR="0A3CFD81" w:rsidRPr="00105A8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</w:t>
      </w:r>
    </w:p>
    <w:p w14:paraId="6FD74E84" w14:textId="77777777" w:rsidR="0012339E" w:rsidRPr="00B872FC" w:rsidRDefault="0012339E" w:rsidP="0012339E">
      <w:pPr>
        <w:pStyle w:val="En-tte"/>
        <w:spacing w:line="360" w:lineRule="auto"/>
        <w:jc w:val="both"/>
        <w:rPr>
          <w:rFonts w:ascii="Arial Narrow" w:hAnsi="Arial Narrow"/>
        </w:rPr>
      </w:pPr>
    </w:p>
    <w:p w14:paraId="2BB71A9C" w14:textId="7340F274" w:rsidR="004537AE" w:rsidRPr="00F8743C" w:rsidRDefault="00F8743C" w:rsidP="00607B32">
      <w:pPr>
        <w:pStyle w:val="Titre3"/>
      </w:pPr>
      <w:r>
        <w:t xml:space="preserve">2.7 </w:t>
      </w:r>
      <w:r w:rsidR="130190F5">
        <w:t>Bilan de l’empreinte carbone</w:t>
      </w:r>
    </w:p>
    <w:p w14:paraId="3D4CC621" w14:textId="6809D562" w:rsidR="004537AE" w:rsidRPr="00105A82" w:rsidRDefault="68AEAF45" w:rsidP="4B458748">
      <w:pPr>
        <w:rPr>
          <w:rFonts w:ascii="Arial Narrow" w:eastAsiaTheme="minorHAnsi" w:hAnsi="Arial Narrow" w:cs="Times New Roman"/>
          <w:bCs/>
          <w:sz w:val="24"/>
          <w:szCs w:val="24"/>
          <w:lang w:eastAsia="fr-FR"/>
        </w:rPr>
      </w:pPr>
      <w:r w:rsidRPr="00105A82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A la fin de l’opération, le Titulaire devra fournir un bilan de l’empreinte carbone de l’ensemble de l’opération.</w:t>
      </w:r>
    </w:p>
    <w:p w14:paraId="05E85623" w14:textId="77777777" w:rsidR="009853C6" w:rsidRPr="00B872FC" w:rsidRDefault="009853C6" w:rsidP="006226B0">
      <w:pPr>
        <w:rPr>
          <w:rFonts w:ascii="Arial Narrow" w:hAnsi="Arial Narrow"/>
        </w:rPr>
      </w:pPr>
    </w:p>
    <w:p w14:paraId="45A64B1B" w14:textId="1A41C50E" w:rsidR="00B046C0" w:rsidRPr="00B872FC" w:rsidRDefault="00B046C0" w:rsidP="00C04244">
      <w:pPr>
        <w:rPr>
          <w:rFonts w:ascii="Arial Narrow" w:hAnsi="Arial Narrow"/>
        </w:rPr>
      </w:pPr>
    </w:p>
    <w:p w14:paraId="48CAC509" w14:textId="0957DF20" w:rsidR="0006022E" w:rsidRPr="00607B32" w:rsidRDefault="00282C7E" w:rsidP="008B4987">
      <w:pPr>
        <w:pStyle w:val="Titre1"/>
        <w:ind w:left="426" w:hanging="426"/>
      </w:pPr>
      <w:r w:rsidRPr="00607B32">
        <w:t>PRESTATIONS</w:t>
      </w:r>
      <w:r w:rsidR="001B3A4F" w:rsidRPr="00607B32">
        <w:t xml:space="preserve"> </w:t>
      </w:r>
      <w:r w:rsidR="008B4987" w:rsidRPr="008B4987">
        <w:t>À</w:t>
      </w:r>
      <w:r w:rsidR="001B3A4F" w:rsidRPr="00607B32">
        <w:t xml:space="preserve"> BONS DE COMMANDE</w:t>
      </w:r>
    </w:p>
    <w:p w14:paraId="2BFF0DE0" w14:textId="77777777" w:rsidR="00847C09" w:rsidRPr="00B872FC" w:rsidRDefault="001B3A4F" w:rsidP="00847C09">
      <w:pPr>
        <w:pStyle w:val="En-tte"/>
        <w:spacing w:line="360" w:lineRule="auto"/>
        <w:jc w:val="both"/>
        <w:rPr>
          <w:rFonts w:ascii="Arial Narrow" w:hAnsi="Arial Narrow"/>
        </w:rPr>
      </w:pPr>
      <w:r w:rsidRPr="00C3654A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L’établissement peut être amené à demander la réalisation de prestations dans le cadre de la part à commande.</w:t>
      </w:r>
      <w:r w:rsidR="00BF2267" w:rsidRPr="00C3654A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</w:t>
      </w:r>
    </w:p>
    <w:p w14:paraId="205F96F6" w14:textId="57400AA6" w:rsidR="001058F8" w:rsidRPr="00847C09" w:rsidRDefault="00C67282" w:rsidP="00847C09">
      <w:pPr>
        <w:pStyle w:val="Titre3"/>
      </w:pPr>
      <w:r w:rsidRPr="00847C09">
        <w:t>3</w:t>
      </w:r>
      <w:r w:rsidR="002B46D0" w:rsidRPr="00847C09">
        <w:t xml:space="preserve">.1 </w:t>
      </w:r>
      <w:r w:rsidR="004930A4" w:rsidRPr="00847C09">
        <w:t>Diffusion supplémentaire</w:t>
      </w:r>
    </w:p>
    <w:p w14:paraId="19B7CDF6" w14:textId="77777777" w:rsidR="00847C09" w:rsidRPr="00B872FC" w:rsidRDefault="00F5581D" w:rsidP="00847C09">
      <w:pPr>
        <w:pStyle w:val="En-tte"/>
        <w:spacing w:line="360" w:lineRule="auto"/>
        <w:jc w:val="both"/>
        <w:rPr>
          <w:rFonts w:ascii="Arial Narrow" w:hAnsi="Arial Narrow"/>
        </w:rPr>
      </w:pPr>
      <w:r w:rsidRPr="00C3654A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Au titre de la part à bon de commande</w:t>
      </w:r>
      <w:r w:rsidR="001058F8" w:rsidRPr="00C3654A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, le </w:t>
      </w:r>
      <w:r w:rsidR="00A73354" w:rsidRPr="00C3654A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Titulaire</w:t>
      </w:r>
      <w:r w:rsidR="001058F8" w:rsidRPr="00C3654A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pourra être amené </w:t>
      </w:r>
      <w:r w:rsidRPr="00C3654A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>à diffuser le contenu dans les conditions de l’article 2.4 pour des jours complémentaires</w:t>
      </w:r>
      <w:r w:rsidR="001058F8" w:rsidRPr="00C3654A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 sur la base des prix indiqués au BPU. </w:t>
      </w:r>
    </w:p>
    <w:p w14:paraId="7F42CDF0" w14:textId="35421500" w:rsidR="00607B32" w:rsidRPr="00847C09" w:rsidRDefault="00C67282" w:rsidP="00847C09">
      <w:pPr>
        <w:pStyle w:val="Titre3"/>
      </w:pPr>
      <w:r w:rsidRPr="00847C09">
        <w:t>3</w:t>
      </w:r>
      <w:r w:rsidR="002B46D0" w:rsidRPr="00847C09">
        <w:t>.2</w:t>
      </w:r>
      <w:r w:rsidR="00DD429A" w:rsidRPr="00847C09">
        <w:t xml:space="preserve"> </w:t>
      </w:r>
      <w:r w:rsidR="004678B5" w:rsidRPr="00847C09">
        <w:t xml:space="preserve">Maintenance </w:t>
      </w:r>
      <w:r w:rsidR="000728A7" w:rsidRPr="00847C09">
        <w:t>complémentaire</w:t>
      </w:r>
    </w:p>
    <w:p w14:paraId="3E41CBA7" w14:textId="00696EAF" w:rsidR="00B31BEA" w:rsidRPr="00C3654A" w:rsidRDefault="00F5581D" w:rsidP="00607B32">
      <w:pPr>
        <w:rPr>
          <w:rFonts w:ascii="Arial Narrow" w:eastAsiaTheme="minorHAnsi" w:hAnsi="Arial Narrow" w:cs="Times New Roman"/>
          <w:bCs/>
          <w:sz w:val="24"/>
          <w:szCs w:val="24"/>
          <w:lang w:eastAsia="fr-FR"/>
        </w:rPr>
      </w:pPr>
      <w:r w:rsidRPr="00C3654A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Au titre de la part à bon de commande, le Titulaire pourra être amené à </w:t>
      </w:r>
      <w:r w:rsidR="00116B9D" w:rsidRPr="00C3654A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maintenir l’installation </w:t>
      </w:r>
      <w:r w:rsidRPr="00C3654A">
        <w:rPr>
          <w:rFonts w:ascii="Arial Narrow" w:eastAsiaTheme="minorHAnsi" w:hAnsi="Arial Narrow" w:cs="Times New Roman"/>
          <w:bCs/>
          <w:sz w:val="24"/>
          <w:szCs w:val="24"/>
          <w:lang w:eastAsia="fr-FR"/>
        </w:rPr>
        <w:t xml:space="preserve">dans les conditions de l’article 2.5 pour des jours complémentaires sur la base des prix indiqués au BPU. </w:t>
      </w:r>
    </w:p>
    <w:p w14:paraId="129515DF" w14:textId="7EBA7E61" w:rsidR="006226B0" w:rsidRPr="006226B0" w:rsidRDefault="006226B0" w:rsidP="00607B32">
      <w:pPr>
        <w:rPr>
          <w:rFonts w:ascii="Arial Narrow" w:hAnsi="Arial Narrow"/>
        </w:rPr>
      </w:pPr>
    </w:p>
    <w:p w14:paraId="538F5236" w14:textId="77777777" w:rsidR="006226B0" w:rsidRPr="006226B0" w:rsidRDefault="006226B0" w:rsidP="00607B32">
      <w:pPr>
        <w:rPr>
          <w:rFonts w:ascii="Arial Narrow" w:hAnsi="Arial Narrow"/>
        </w:rPr>
      </w:pPr>
    </w:p>
    <w:p w14:paraId="10FAC959" w14:textId="77777777" w:rsidR="001058F8" w:rsidRPr="00607B32" w:rsidRDefault="336C0757" w:rsidP="006D1918">
      <w:pPr>
        <w:pStyle w:val="Titre1"/>
      </w:pPr>
      <w:r w:rsidRPr="00607B32">
        <w:t>ANNEXES</w:t>
      </w:r>
    </w:p>
    <w:p w14:paraId="41A61C04" w14:textId="3C3E6321" w:rsidR="00DD429A" w:rsidRPr="006D1918" w:rsidRDefault="336C0757" w:rsidP="4B458748">
      <w:r>
        <w:t xml:space="preserve">Annexe 1 au CCTP : </w:t>
      </w:r>
      <w:r w:rsidR="75344831">
        <w:t>“</w:t>
      </w:r>
      <w:r w:rsidR="006665C7" w:rsidRPr="006665C7">
        <w:t>Annexe 1</w:t>
      </w:r>
      <w:r w:rsidR="006665C7">
        <w:t xml:space="preserve"> </w:t>
      </w:r>
      <w:r w:rsidR="00AC7CA2">
        <w:t>-</w:t>
      </w:r>
      <w:r w:rsidR="006665C7" w:rsidRPr="006665C7">
        <w:t xml:space="preserve"> Elémen</w:t>
      </w:r>
      <w:r w:rsidR="006665C7">
        <w:t>ts pour le cahier des charges</w:t>
      </w:r>
      <w:r w:rsidR="006665C7" w:rsidRPr="006665C7">
        <w:t>.pdf</w:t>
      </w:r>
      <w:r w:rsidR="75344831">
        <w:t xml:space="preserve">” - groupe </w:t>
      </w:r>
      <w:proofErr w:type="spellStart"/>
      <w:r w:rsidR="75344831">
        <w:t>Labs</w:t>
      </w:r>
      <w:proofErr w:type="spellEnd"/>
    </w:p>
    <w:p w14:paraId="1E04FA25" w14:textId="69949BE1" w:rsidR="00DD429A" w:rsidRPr="00B872FC" w:rsidRDefault="6696E3D9" w:rsidP="4B458748">
      <w:pPr>
        <w:rPr>
          <w:rFonts w:ascii="Arial Narrow" w:hAnsi="Arial Narrow"/>
        </w:rPr>
      </w:pPr>
      <w:r>
        <w:t xml:space="preserve">Annexe 2 au CCTP : </w:t>
      </w:r>
      <w:r w:rsidR="008A282E">
        <w:t>« </w:t>
      </w:r>
      <w:r w:rsidR="00AC7CA2">
        <w:t>Annexe 2 -</w:t>
      </w:r>
      <w:r w:rsidR="008A282E" w:rsidRPr="008A282E">
        <w:t xml:space="preserve"> Visio-Etude-OrsayMapping</w:t>
      </w:r>
      <w:r w:rsidR="008A282E">
        <w:t>.pdf »</w:t>
      </w:r>
      <w:r w:rsidR="004356C3">
        <w:t xml:space="preserve"> </w:t>
      </w:r>
      <w:r w:rsidR="24D400DB">
        <w:t>- société Magnum</w:t>
      </w:r>
    </w:p>
    <w:p w14:paraId="35771373" w14:textId="22CC13CA" w:rsidR="00C235D1" w:rsidRDefault="008A282E" w:rsidP="1D4C50D4">
      <w:pPr>
        <w:spacing w:after="120" w:line="360" w:lineRule="auto"/>
      </w:pPr>
      <w:r>
        <w:t>Annexe 3 au CCTP : « Annexe</w:t>
      </w:r>
      <w:r w:rsidR="00AC7CA2">
        <w:t xml:space="preserve"> 3 -</w:t>
      </w:r>
      <w:r w:rsidR="006665C7">
        <w:t xml:space="preserve"> Plan-espaces_éclairement</w:t>
      </w:r>
      <w:r>
        <w:t xml:space="preserve">.pdf » </w:t>
      </w:r>
      <w:r w:rsidR="00A63B60">
        <w:t>(hors éclairage spectacle)</w:t>
      </w:r>
    </w:p>
    <w:p w14:paraId="6DB4C691" w14:textId="4879B697" w:rsidR="00F81D85" w:rsidRDefault="00F81D85" w:rsidP="1D4C50D4">
      <w:pPr>
        <w:spacing w:after="120" w:line="360" w:lineRule="auto"/>
      </w:pPr>
      <w:r>
        <w:t xml:space="preserve">Annexe 4 au CCTP : </w:t>
      </w:r>
      <w:r w:rsidR="00717121">
        <w:t>« </w:t>
      </w:r>
      <w:r w:rsidR="00717121" w:rsidRPr="00717121">
        <w:t>annexe 4.zip</w:t>
      </w:r>
      <w:r w:rsidR="00717121">
        <w:t> », fichier compressé contenant :</w:t>
      </w:r>
    </w:p>
    <w:p w14:paraId="555AFAB9" w14:textId="5238857C" w:rsidR="00F81D85" w:rsidRDefault="00F81D85" w:rsidP="00C3654A">
      <w:pPr>
        <w:pStyle w:val="Paragraphedeliste"/>
        <w:numPr>
          <w:ilvl w:val="0"/>
          <w:numId w:val="1"/>
        </w:numPr>
        <w:spacing w:after="120" w:line="360" w:lineRule="auto"/>
      </w:pPr>
      <w:r w:rsidRPr="00C3654A">
        <w:t xml:space="preserve">2 fichiers 3D </w:t>
      </w:r>
      <w:r>
        <w:t>-&gt; « </w:t>
      </w:r>
      <w:r w:rsidRPr="00F81D85">
        <w:t>3D NEF.3dm</w:t>
      </w:r>
      <w:r>
        <w:t> » et -&gt; « </w:t>
      </w:r>
      <w:r w:rsidRPr="00F81D85">
        <w:t>ORSAY_Nef_250618.blend</w:t>
      </w:r>
      <w:r>
        <w:t> »</w:t>
      </w:r>
    </w:p>
    <w:p w14:paraId="50754156" w14:textId="3C931A86" w:rsidR="00A75042" w:rsidRPr="003C1A0A" w:rsidRDefault="00F81D85" w:rsidP="00C3654A">
      <w:pPr>
        <w:pStyle w:val="Paragraphedeliste"/>
        <w:numPr>
          <w:ilvl w:val="0"/>
          <w:numId w:val="1"/>
        </w:numPr>
        <w:spacing w:after="120" w:line="360" w:lineRule="auto"/>
      </w:pPr>
      <w:r w:rsidRPr="00C3654A">
        <w:t>2 fichiers 2D</w:t>
      </w:r>
      <w:r>
        <w:t xml:space="preserve"> -&gt; « </w:t>
      </w:r>
      <w:r w:rsidRPr="00F81D85">
        <w:t xml:space="preserve">Luminaires </w:t>
      </w:r>
      <w:proofErr w:type="spellStart"/>
      <w:r w:rsidRPr="00F81D85">
        <w:t>nef.dwg</w:t>
      </w:r>
      <w:proofErr w:type="spellEnd"/>
      <w:r>
        <w:t> » (avec les lustres) et -&gt; « </w:t>
      </w:r>
      <w:proofErr w:type="spellStart"/>
      <w:r w:rsidRPr="00F81D85">
        <w:t>ORSAY_coupe</w:t>
      </w:r>
      <w:proofErr w:type="spellEnd"/>
      <w:r w:rsidRPr="00F81D85">
        <w:t xml:space="preserve">-masse </w:t>
      </w:r>
      <w:proofErr w:type="spellStart"/>
      <w:r w:rsidRPr="00F81D85">
        <w:t>rdc</w:t>
      </w:r>
      <w:proofErr w:type="spellEnd"/>
      <w:r w:rsidRPr="00F81D85">
        <w:t xml:space="preserve"> et N+1-statues.dwg</w:t>
      </w:r>
      <w:r>
        <w:t> »</w:t>
      </w:r>
    </w:p>
    <w:sectPr w:rsidR="00A75042" w:rsidRPr="003C1A0A" w:rsidSect="00E42FF3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pgBorders w:offsetFrom="page">
        <w:top w:val="single" w:sz="12" w:space="24" w:color="2F5496" w:themeColor="accent5" w:themeShade="BF"/>
        <w:left w:val="single" w:sz="12" w:space="24" w:color="2F5496" w:themeColor="accent5" w:themeShade="BF"/>
        <w:bottom w:val="single" w:sz="12" w:space="24" w:color="2F5496" w:themeColor="accent5" w:themeShade="BF"/>
        <w:right w:val="single" w:sz="12" w:space="24" w:color="2F5496" w:themeColor="accent5" w:themeShade="BF"/>
      </w:pgBorders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47C555D4" w16cex:dateUtc="2025-05-20T12:53:10.266Z"/>
  <w16cex:commentExtensible w16cex:durableId="48291516" w16cex:dateUtc="2025-05-21T08:24:01.806Z"/>
  <w16cex:commentExtensible w16cex:durableId="3AFE3BA7" w16cex:dateUtc="2025-05-21T08:24:32.058Z"/>
  <w16cex:commentExtensible w16cex:durableId="38D67612" w16cex:dateUtc="2025-05-20T13:11:32.498Z"/>
  <w16cex:commentExtensible w16cex:durableId="395940CC" w16cex:dateUtc="2025-06-13T13:38:36.744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26E0627A" w16cid:durableId="4C484702"/>
  <w16cid:commentId w16cid:paraId="7232D3F8" w16cid:durableId="5B9B6C24"/>
  <w16cid:commentId w16cid:paraId="3866E5AE" w16cid:durableId="02FAFEE4"/>
  <w16cid:commentId w16cid:paraId="186AB002" w16cid:durableId="47C555D4"/>
  <w16cid:commentId w16cid:paraId="174D1EE1" w16cid:durableId="48291516"/>
  <w16cid:commentId w16cid:paraId="4FD9B00D" w16cid:durableId="3AFE3BA7"/>
  <w16cid:commentId w16cid:paraId="1BAECEF8" w16cid:durableId="38D67612"/>
  <w16cid:commentId w16cid:paraId="4FCB8AF5" w16cid:durableId="213D19A3"/>
  <w16cid:commentId w16cid:paraId="5239CFCE" w16cid:durableId="395940C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7F91C2" w14:textId="77777777" w:rsidR="0028129C" w:rsidRDefault="0028129C" w:rsidP="00E42FF3">
      <w:pPr>
        <w:spacing w:after="0" w:line="240" w:lineRule="auto"/>
      </w:pPr>
      <w:r>
        <w:separator/>
      </w:r>
    </w:p>
  </w:endnote>
  <w:endnote w:type="continuationSeparator" w:id="0">
    <w:p w14:paraId="20982364" w14:textId="77777777" w:rsidR="0028129C" w:rsidRDefault="0028129C" w:rsidP="00E42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panose1 w:val="020B07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578177"/>
      <w:docPartObj>
        <w:docPartGallery w:val="Page Numbers (Bottom of Page)"/>
        <w:docPartUnique/>
      </w:docPartObj>
    </w:sdtPr>
    <w:sdtEndPr/>
    <w:sdtContent>
      <w:p w14:paraId="456A5B67" w14:textId="0BAE01C1" w:rsidR="00142372" w:rsidRDefault="00142372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2D2D">
          <w:rPr>
            <w:noProof/>
          </w:rPr>
          <w:t>6</w:t>
        </w:r>
        <w:r>
          <w:fldChar w:fldCharType="end"/>
        </w:r>
      </w:p>
    </w:sdtContent>
  </w:sdt>
  <w:p w14:paraId="1C416107" w14:textId="77777777" w:rsidR="00142372" w:rsidRDefault="0014237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3BC813" w14:textId="77777777" w:rsidR="0028129C" w:rsidRDefault="0028129C" w:rsidP="00E42FF3">
      <w:pPr>
        <w:spacing w:after="0" w:line="240" w:lineRule="auto"/>
      </w:pPr>
      <w:r>
        <w:separator/>
      </w:r>
    </w:p>
  </w:footnote>
  <w:footnote w:type="continuationSeparator" w:id="0">
    <w:p w14:paraId="7F2090DE" w14:textId="77777777" w:rsidR="0028129C" w:rsidRDefault="0028129C" w:rsidP="00E42F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490" w:type="dxa"/>
      <w:tblInd w:w="-7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36"/>
      <w:gridCol w:w="7754"/>
    </w:tblGrid>
    <w:tr w:rsidR="00142372" w14:paraId="58381086" w14:textId="77777777" w:rsidTr="00E42FF3">
      <w:tc>
        <w:tcPr>
          <w:tcW w:w="2725" w:type="dxa"/>
        </w:tcPr>
        <w:p w14:paraId="4CB7F7E7" w14:textId="77777777" w:rsidR="00142372" w:rsidRDefault="00142372" w:rsidP="00E42FF3">
          <w:pPr>
            <w:pStyle w:val="En-tte"/>
          </w:pPr>
          <w:r>
            <w:rPr>
              <w:noProof/>
              <w:lang w:eastAsia="fr-FR"/>
            </w:rPr>
            <w:drawing>
              <wp:inline distT="0" distB="0" distL="0" distR="0" wp14:anchorId="49049FD9" wp14:editId="51752D22">
                <wp:extent cx="1590675" cy="952500"/>
                <wp:effectExtent l="0" t="0" r="9525" b="0"/>
                <wp:docPr id="1" name="Image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9305" t="12801" r="16216" b="7200"/>
                        <a:stretch/>
                      </pic:blipFill>
                      <pic:spPr bwMode="auto">
                        <a:xfrm>
                          <a:off x="0" y="0"/>
                          <a:ext cx="159067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65" w:type="dxa"/>
        </w:tcPr>
        <w:p w14:paraId="48AE2C9D" w14:textId="77777777" w:rsidR="00142372" w:rsidRPr="008B551F" w:rsidRDefault="00142372" w:rsidP="00E42FF3">
          <w:pPr>
            <w:pStyle w:val="5Normal"/>
            <w:spacing w:before="0" w:after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 xml:space="preserve">ETABLISSEMENT PUBLIC DU MUSEE D’ORSAY ET DU </w:t>
          </w:r>
        </w:p>
        <w:p w14:paraId="5CF258C0" w14:textId="77777777" w:rsidR="00142372" w:rsidRPr="008B551F" w:rsidRDefault="00142372" w:rsidP="00E42FF3">
          <w:pPr>
            <w:pStyle w:val="5Normal"/>
            <w:spacing w:before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>MUSEE DE L’ORANGERIE – VALERY GISCARD D’ESTAING</w:t>
          </w:r>
        </w:p>
        <w:p w14:paraId="5843B629" w14:textId="77777777" w:rsidR="00142372" w:rsidRPr="008B551F" w:rsidRDefault="00142372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</w:rPr>
          </w:pPr>
          <w:r w:rsidRPr="008B551F">
            <w:rPr>
              <w:rFonts w:ascii="Georgia" w:eastAsia="Lucida Sans Unicode" w:hAnsi="Georgia" w:cs="Arial"/>
              <w:kern w:val="1"/>
            </w:rPr>
            <w:t>DIRECTION ADMINISTRATIVE ET FINANCIERE</w:t>
          </w:r>
        </w:p>
        <w:p w14:paraId="38B018C3" w14:textId="77777777" w:rsidR="00142372" w:rsidRPr="008B551F" w:rsidRDefault="00142372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 xml:space="preserve">Esplanade Valéry Giscard d’Estaing </w:t>
          </w:r>
        </w:p>
        <w:p w14:paraId="56B2D0D2" w14:textId="77777777" w:rsidR="00142372" w:rsidRPr="008B551F" w:rsidRDefault="00142372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>75343 PARIS CEDEX 07</w:t>
          </w:r>
        </w:p>
        <w:p w14:paraId="2501FC48" w14:textId="77777777" w:rsidR="00142372" w:rsidRDefault="00142372" w:rsidP="00E42FF3">
          <w:pPr>
            <w:pStyle w:val="En-tte"/>
            <w:tabs>
              <w:tab w:val="clear" w:pos="4536"/>
              <w:tab w:val="clear" w:pos="9072"/>
              <w:tab w:val="left" w:pos="4635"/>
            </w:tabs>
          </w:pPr>
        </w:p>
      </w:tc>
    </w:tr>
  </w:tbl>
  <w:p w14:paraId="79DED19F" w14:textId="77777777" w:rsidR="00142372" w:rsidRDefault="0014237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F2C05"/>
    <w:multiLevelType w:val="hybridMultilevel"/>
    <w:tmpl w:val="62FCFAC6"/>
    <w:lvl w:ilvl="0" w:tplc="39A012D4">
      <w:start w:val="1"/>
      <w:numFmt w:val="decimal"/>
      <w:pStyle w:val="Titre1"/>
      <w:lvlText w:val="Article %1."/>
      <w:lvlJc w:val="left"/>
      <w:pPr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484004"/>
    <w:multiLevelType w:val="hybridMultilevel"/>
    <w:tmpl w:val="290C1842"/>
    <w:lvl w:ilvl="0" w:tplc="ED3CD7C2">
      <w:start w:val="1"/>
      <w:numFmt w:val="bullet"/>
      <w:pStyle w:val="Listepuce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5A599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3E97A0">
      <w:start w:val="3"/>
      <w:numFmt w:val="bullet"/>
      <w:lvlText w:val="•"/>
      <w:lvlJc w:val="left"/>
      <w:pPr>
        <w:ind w:left="2505" w:hanging="705"/>
      </w:pPr>
      <w:rPr>
        <w:rFonts w:ascii="Calibri" w:eastAsia="Lucida Sans Unicode" w:hAnsi="Calibri" w:cs="Arial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5197E0"/>
    <w:multiLevelType w:val="hybridMultilevel"/>
    <w:tmpl w:val="DE3A11BE"/>
    <w:lvl w:ilvl="0" w:tplc="F55E9A6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C64CBE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F1CFD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4830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5A0A0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0A56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A0B5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D2D3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D84EE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7666CC"/>
    <w:multiLevelType w:val="multilevel"/>
    <w:tmpl w:val="939AEC3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E555D59"/>
    <w:multiLevelType w:val="hybridMultilevel"/>
    <w:tmpl w:val="FBB4CC9E"/>
    <w:lvl w:ilvl="0" w:tplc="63B44B3E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DFDA653E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7CEA9F3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5C34C2DC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B2E9E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780A9E20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9AE6FD3C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7250D45A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38742AF2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2476ED6"/>
    <w:multiLevelType w:val="hybridMultilevel"/>
    <w:tmpl w:val="C90C6418"/>
    <w:lvl w:ilvl="0" w:tplc="71DEE46E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D540A9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540A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6EAA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C2CB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354B5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DA95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08C5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15ED7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B03C1D"/>
    <w:multiLevelType w:val="multilevel"/>
    <w:tmpl w:val="5EAA07E6"/>
    <w:numStyleLink w:val="StyleAvecpuces"/>
  </w:abstractNum>
  <w:abstractNum w:abstractNumId="7" w15:restartNumberingAfterBreak="0">
    <w:nsid w:val="37C6C41D"/>
    <w:multiLevelType w:val="hybridMultilevel"/>
    <w:tmpl w:val="ED60FFDE"/>
    <w:lvl w:ilvl="0" w:tplc="75941BA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B1C81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024A9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8A3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E028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BD246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D44D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6C10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A20A7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25457D"/>
    <w:multiLevelType w:val="hybridMultilevel"/>
    <w:tmpl w:val="30908E3E"/>
    <w:lvl w:ilvl="0" w:tplc="64CA166C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B490A1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4A4E8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427C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B882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88606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62A5C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E63E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FAB6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79369C"/>
    <w:multiLevelType w:val="hybridMultilevel"/>
    <w:tmpl w:val="7F682D2C"/>
    <w:lvl w:ilvl="0" w:tplc="03D2E126">
      <w:start w:val="1"/>
      <w:numFmt w:val="bullet"/>
      <w:pStyle w:val="Listepuces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A26CA1"/>
    <w:multiLevelType w:val="hybridMultilevel"/>
    <w:tmpl w:val="F94EC366"/>
    <w:lvl w:ilvl="0" w:tplc="D9C8905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86981F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0ED4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18DE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8282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3CA24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30B8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249D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BB40A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F36DE2"/>
    <w:multiLevelType w:val="hybridMultilevel"/>
    <w:tmpl w:val="C9D46E6E"/>
    <w:lvl w:ilvl="0" w:tplc="0AD846D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56E293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40823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36DE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86A1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6B88C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0CB6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0A72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C022F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390D00"/>
    <w:multiLevelType w:val="multilevel"/>
    <w:tmpl w:val="D0248D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5BC7CB19"/>
    <w:multiLevelType w:val="hybridMultilevel"/>
    <w:tmpl w:val="978A29E8"/>
    <w:lvl w:ilvl="0" w:tplc="F17CBEFC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5946511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DF6D8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D899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26A39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F56EB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5810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7CD11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62E7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4E1225"/>
    <w:multiLevelType w:val="hybridMultilevel"/>
    <w:tmpl w:val="187CC41E"/>
    <w:lvl w:ilvl="0" w:tplc="47F28636">
      <w:start w:val="1"/>
      <w:numFmt w:val="bullet"/>
      <w:pStyle w:val="PuceN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CC12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C6DF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681A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6E60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784BD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740F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FAC15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22F5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B32459"/>
    <w:multiLevelType w:val="hybridMultilevel"/>
    <w:tmpl w:val="192AC312"/>
    <w:lvl w:ilvl="0" w:tplc="0972CDEA">
      <w:start w:val="14"/>
      <w:numFmt w:val="bullet"/>
      <w:pStyle w:val="PuceN1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CE5215"/>
    <w:multiLevelType w:val="multilevel"/>
    <w:tmpl w:val="5EAA07E6"/>
    <w:styleLink w:val="StyleAvecpuces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pStyle w:val="PuceN3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pStyle w:val="PuceN4"/>
      <w:lvlText w:val="-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</w:rPr>
    </w:lvl>
    <w:lvl w:ilvl="4">
      <w:start w:val="1"/>
      <w:numFmt w:val="bullet"/>
      <w:pStyle w:val="PuceN5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Courier New" w:hint="default"/>
        <w:color w:val="auto"/>
      </w:rPr>
    </w:lvl>
    <w:lvl w:ilvl="5">
      <w:start w:val="1"/>
      <w:numFmt w:val="bullet"/>
      <w:pStyle w:val="PuceN6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Century Gothic" w:hAnsi="Century Gothic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5E57DD"/>
    <w:multiLevelType w:val="hybridMultilevel"/>
    <w:tmpl w:val="522CF81A"/>
    <w:lvl w:ilvl="0" w:tplc="BBFEAD1E">
      <w:start w:val="1"/>
      <w:numFmt w:val="decimal"/>
      <w:pStyle w:val="Lgende"/>
      <w:lvlText w:val="ARTICL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3"/>
  </w:num>
  <w:num w:numId="3">
    <w:abstractNumId w:val="5"/>
  </w:num>
  <w:num w:numId="4">
    <w:abstractNumId w:val="4"/>
  </w:num>
  <w:num w:numId="5">
    <w:abstractNumId w:val="10"/>
  </w:num>
  <w:num w:numId="6">
    <w:abstractNumId w:val="11"/>
  </w:num>
  <w:num w:numId="7">
    <w:abstractNumId w:val="7"/>
  </w:num>
  <w:num w:numId="8">
    <w:abstractNumId w:val="2"/>
  </w:num>
  <w:num w:numId="9">
    <w:abstractNumId w:val="14"/>
  </w:num>
  <w:num w:numId="10">
    <w:abstractNumId w:val="17"/>
  </w:num>
  <w:num w:numId="11">
    <w:abstractNumId w:val="0"/>
  </w:num>
  <w:num w:numId="12">
    <w:abstractNumId w:val="16"/>
  </w:num>
  <w:num w:numId="13">
    <w:abstractNumId w:val="6"/>
    <w:lvlOverride w:ilvl="0">
      <w:lvl w:ilvl="0">
        <w:start w:val="2"/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color w:val="auto"/>
          <w:sz w:val="20"/>
          <w:szCs w:val="20"/>
        </w:rPr>
      </w:lvl>
    </w:lvlOverride>
    <w:lvlOverride w:ilvl="1">
      <w:lvl w:ilvl="1">
        <w:start w:val="1"/>
        <w:numFmt w:val="bullet"/>
        <w:lvlText w:val="o"/>
        <w:lvlJc w:val="left"/>
        <w:pPr>
          <w:tabs>
            <w:tab w:val="num" w:pos="5464"/>
          </w:tabs>
          <w:ind w:left="5464" w:hanging="360"/>
        </w:pPr>
        <w:rPr>
          <w:rFonts w:ascii="Courier New" w:hAnsi="Courier New" w:cs="Times New Roman" w:hint="default"/>
        </w:rPr>
      </w:lvl>
    </w:lvlOverride>
    <w:lvlOverride w:ilvl="2">
      <w:lvl w:ilvl="2">
        <w:start w:val="1"/>
        <w:numFmt w:val="bullet"/>
        <w:pStyle w:val="PuceN3"/>
        <w:lvlText w:val=""/>
        <w:lvlJc w:val="left"/>
        <w:pPr>
          <w:tabs>
            <w:tab w:val="num" w:pos="2160"/>
          </w:tabs>
          <w:ind w:left="2160" w:hanging="360"/>
        </w:pPr>
        <w:rPr>
          <w:rFonts w:ascii="Wingdings" w:hAnsi="Wingdings" w:hint="default"/>
        </w:rPr>
      </w:lvl>
    </w:lvlOverride>
    <w:lvlOverride w:ilvl="3">
      <w:lvl w:ilvl="3">
        <w:start w:val="1"/>
        <w:numFmt w:val="bullet"/>
        <w:pStyle w:val="PuceN4"/>
        <w:lvlText w:val="-"/>
        <w:lvlJc w:val="left"/>
        <w:pPr>
          <w:tabs>
            <w:tab w:val="num" w:pos="2880"/>
          </w:tabs>
          <w:ind w:left="2880" w:hanging="360"/>
        </w:pPr>
        <w:rPr>
          <w:rFonts w:ascii="Century Gothic" w:hAnsi="Century Gothic" w:hint="default"/>
        </w:rPr>
      </w:lvl>
    </w:lvlOverride>
    <w:lvlOverride w:ilvl="4">
      <w:lvl w:ilvl="4">
        <w:start w:val="1"/>
        <w:numFmt w:val="bullet"/>
        <w:pStyle w:val="PuceN5"/>
        <w:lvlText w:val=""/>
        <w:lvlJc w:val="left"/>
        <w:pPr>
          <w:tabs>
            <w:tab w:val="num" w:pos="3600"/>
          </w:tabs>
          <w:ind w:left="3600" w:hanging="360"/>
        </w:pPr>
        <w:rPr>
          <w:rFonts w:ascii="Symbol" w:hAnsi="Symbol" w:cs="Courier New" w:hint="default"/>
          <w:color w:val="auto"/>
        </w:rPr>
      </w:lvl>
    </w:lvlOverride>
    <w:lvlOverride w:ilvl="5">
      <w:lvl w:ilvl="5">
        <w:start w:val="1"/>
        <w:numFmt w:val="bullet"/>
        <w:pStyle w:val="PuceN6"/>
        <w:lvlText w:val="o"/>
        <w:lvlJc w:val="left"/>
        <w:pPr>
          <w:tabs>
            <w:tab w:val="num" w:pos="4320"/>
          </w:tabs>
          <w:ind w:left="4320" w:hanging="360"/>
        </w:pPr>
        <w:rPr>
          <w:rFonts w:ascii="Courier New" w:hAnsi="Courier New" w:cs="Times New Roman" w:hint="default"/>
        </w:rPr>
      </w:lvl>
    </w:lvlOverride>
    <w:lvlOverride w:ilvl="6">
      <w:lvl w:ilvl="6">
        <w:start w:val="1"/>
        <w:numFmt w:val="bullet"/>
        <w:lvlText w:val=""/>
        <w:lvlJc w:val="left"/>
        <w:pPr>
          <w:tabs>
            <w:tab w:val="num" w:pos="5040"/>
          </w:tabs>
          <w:ind w:left="5040" w:hanging="360"/>
        </w:pPr>
        <w:rPr>
          <w:rFonts w:ascii="Wingdings" w:hAnsi="Wingdings" w:hint="default"/>
        </w:rPr>
      </w:lvl>
    </w:lvlOverride>
    <w:lvlOverride w:ilvl="7">
      <w:lvl w:ilvl="7">
        <w:start w:val="1"/>
        <w:numFmt w:val="bullet"/>
        <w:lvlText w:val="-"/>
        <w:lvlJc w:val="left"/>
        <w:pPr>
          <w:tabs>
            <w:tab w:val="num" w:pos="5760"/>
          </w:tabs>
          <w:ind w:left="5760" w:hanging="360"/>
        </w:pPr>
        <w:rPr>
          <w:rFonts w:ascii="Century Gothic" w:hAnsi="Century Gothic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tabs>
            <w:tab w:val="num" w:pos="6480"/>
          </w:tabs>
          <w:ind w:left="6480" w:hanging="360"/>
        </w:pPr>
        <w:rPr>
          <w:rFonts w:ascii="Wingdings" w:hAnsi="Wingdings" w:hint="default"/>
        </w:rPr>
      </w:lvl>
    </w:lvlOverride>
  </w:num>
  <w:num w:numId="14">
    <w:abstractNumId w:val="1"/>
  </w:num>
  <w:num w:numId="15">
    <w:abstractNumId w:val="9"/>
  </w:num>
  <w:num w:numId="16">
    <w:abstractNumId w:val="15"/>
  </w:num>
  <w:num w:numId="17">
    <w:abstractNumId w:val="3"/>
  </w:num>
  <w:num w:numId="18">
    <w:abstractNumId w:val="12"/>
  </w:num>
  <w:num w:numId="19">
    <w:abstractNumId w:val="15"/>
  </w:num>
  <w:num w:numId="20">
    <w:abstractNumId w:val="15"/>
  </w:num>
  <w:num w:numId="21">
    <w:abstractNumId w:val="12"/>
  </w:num>
  <w:num w:numId="22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FF3"/>
    <w:rsid w:val="00000355"/>
    <w:rsid w:val="000042BA"/>
    <w:rsid w:val="00007086"/>
    <w:rsid w:val="00010FF7"/>
    <w:rsid w:val="00024138"/>
    <w:rsid w:val="000308FB"/>
    <w:rsid w:val="000362F1"/>
    <w:rsid w:val="00043D85"/>
    <w:rsid w:val="00054FBE"/>
    <w:rsid w:val="0006022E"/>
    <w:rsid w:val="0006185D"/>
    <w:rsid w:val="0006485D"/>
    <w:rsid w:val="00064AA3"/>
    <w:rsid w:val="00070352"/>
    <w:rsid w:val="000728A7"/>
    <w:rsid w:val="000828C9"/>
    <w:rsid w:val="00087130"/>
    <w:rsid w:val="000922B6"/>
    <w:rsid w:val="000B34BB"/>
    <w:rsid w:val="000B3B70"/>
    <w:rsid w:val="000B52E8"/>
    <w:rsid w:val="000B7422"/>
    <w:rsid w:val="000C10A2"/>
    <w:rsid w:val="000C66BF"/>
    <w:rsid w:val="000D0217"/>
    <w:rsid w:val="000D1134"/>
    <w:rsid w:val="000D317C"/>
    <w:rsid w:val="000E7740"/>
    <w:rsid w:val="000F0729"/>
    <w:rsid w:val="000F0889"/>
    <w:rsid w:val="000F2117"/>
    <w:rsid w:val="001058F8"/>
    <w:rsid w:val="00105A82"/>
    <w:rsid w:val="00106DDC"/>
    <w:rsid w:val="00112993"/>
    <w:rsid w:val="0011339E"/>
    <w:rsid w:val="0011572C"/>
    <w:rsid w:val="00116B9D"/>
    <w:rsid w:val="0012339E"/>
    <w:rsid w:val="0012499C"/>
    <w:rsid w:val="0012674D"/>
    <w:rsid w:val="00140BB3"/>
    <w:rsid w:val="001421D9"/>
    <w:rsid w:val="00142372"/>
    <w:rsid w:val="001444B1"/>
    <w:rsid w:val="0014540C"/>
    <w:rsid w:val="00151A6A"/>
    <w:rsid w:val="0015214E"/>
    <w:rsid w:val="00152A2A"/>
    <w:rsid w:val="00161BE4"/>
    <w:rsid w:val="00165639"/>
    <w:rsid w:val="0016716B"/>
    <w:rsid w:val="00174891"/>
    <w:rsid w:val="00180990"/>
    <w:rsid w:val="001908EB"/>
    <w:rsid w:val="001B00D8"/>
    <w:rsid w:val="001B3A4F"/>
    <w:rsid w:val="001B44CB"/>
    <w:rsid w:val="001D2FFC"/>
    <w:rsid w:val="001F51AB"/>
    <w:rsid w:val="001F6E69"/>
    <w:rsid w:val="00203040"/>
    <w:rsid w:val="00205F6A"/>
    <w:rsid w:val="00216A04"/>
    <w:rsid w:val="002260C6"/>
    <w:rsid w:val="00226123"/>
    <w:rsid w:val="0024335F"/>
    <w:rsid w:val="00245388"/>
    <w:rsid w:val="0025246C"/>
    <w:rsid w:val="00253F95"/>
    <w:rsid w:val="00257918"/>
    <w:rsid w:val="00261EEE"/>
    <w:rsid w:val="00262A4D"/>
    <w:rsid w:val="00263612"/>
    <w:rsid w:val="002641C0"/>
    <w:rsid w:val="00264E15"/>
    <w:rsid w:val="00274046"/>
    <w:rsid w:val="00280D7C"/>
    <w:rsid w:val="0028129C"/>
    <w:rsid w:val="00282C7E"/>
    <w:rsid w:val="00284C78"/>
    <w:rsid w:val="00287C49"/>
    <w:rsid w:val="00296CCC"/>
    <w:rsid w:val="00296E56"/>
    <w:rsid w:val="002A5B2C"/>
    <w:rsid w:val="002B10AD"/>
    <w:rsid w:val="002B2611"/>
    <w:rsid w:val="002B46D0"/>
    <w:rsid w:val="002B5099"/>
    <w:rsid w:val="002B6EE6"/>
    <w:rsid w:val="002C5191"/>
    <w:rsid w:val="002D6143"/>
    <w:rsid w:val="002E39C8"/>
    <w:rsid w:val="002F4374"/>
    <w:rsid w:val="0030422B"/>
    <w:rsid w:val="00314364"/>
    <w:rsid w:val="00318AD4"/>
    <w:rsid w:val="00321059"/>
    <w:rsid w:val="00323F56"/>
    <w:rsid w:val="00332820"/>
    <w:rsid w:val="00347265"/>
    <w:rsid w:val="00350E5F"/>
    <w:rsid w:val="00353878"/>
    <w:rsid w:val="00353C71"/>
    <w:rsid w:val="00357319"/>
    <w:rsid w:val="003577F1"/>
    <w:rsid w:val="00360E50"/>
    <w:rsid w:val="00362B57"/>
    <w:rsid w:val="00367714"/>
    <w:rsid w:val="00371C5D"/>
    <w:rsid w:val="003765CC"/>
    <w:rsid w:val="00376A8E"/>
    <w:rsid w:val="003773DC"/>
    <w:rsid w:val="00382A9D"/>
    <w:rsid w:val="003978C9"/>
    <w:rsid w:val="003A3C44"/>
    <w:rsid w:val="003A59ED"/>
    <w:rsid w:val="003C1A0A"/>
    <w:rsid w:val="003D088E"/>
    <w:rsid w:val="003D7C03"/>
    <w:rsid w:val="003F3420"/>
    <w:rsid w:val="003F5F33"/>
    <w:rsid w:val="00403F4D"/>
    <w:rsid w:val="004208D4"/>
    <w:rsid w:val="00422159"/>
    <w:rsid w:val="004244E7"/>
    <w:rsid w:val="00426B67"/>
    <w:rsid w:val="004302A7"/>
    <w:rsid w:val="004356C3"/>
    <w:rsid w:val="00441692"/>
    <w:rsid w:val="004537AE"/>
    <w:rsid w:val="00453C5F"/>
    <w:rsid w:val="00454552"/>
    <w:rsid w:val="00455DB2"/>
    <w:rsid w:val="00460910"/>
    <w:rsid w:val="00462ED7"/>
    <w:rsid w:val="004678B5"/>
    <w:rsid w:val="00470284"/>
    <w:rsid w:val="00477AD0"/>
    <w:rsid w:val="004912C6"/>
    <w:rsid w:val="004930A4"/>
    <w:rsid w:val="004A157C"/>
    <w:rsid w:val="004B3EBD"/>
    <w:rsid w:val="004B52D5"/>
    <w:rsid w:val="004C314E"/>
    <w:rsid w:val="004C52E7"/>
    <w:rsid w:val="004C5CF1"/>
    <w:rsid w:val="004C7B41"/>
    <w:rsid w:val="004D0CF2"/>
    <w:rsid w:val="004D156F"/>
    <w:rsid w:val="004D3DA8"/>
    <w:rsid w:val="004E7E6F"/>
    <w:rsid w:val="004F429E"/>
    <w:rsid w:val="00500E72"/>
    <w:rsid w:val="00505188"/>
    <w:rsid w:val="005051F8"/>
    <w:rsid w:val="0050770C"/>
    <w:rsid w:val="0050F244"/>
    <w:rsid w:val="005122ED"/>
    <w:rsid w:val="0053730F"/>
    <w:rsid w:val="00541252"/>
    <w:rsid w:val="005413BD"/>
    <w:rsid w:val="00542D1D"/>
    <w:rsid w:val="00546FE0"/>
    <w:rsid w:val="00552B04"/>
    <w:rsid w:val="00552BC4"/>
    <w:rsid w:val="00552D2D"/>
    <w:rsid w:val="0056160B"/>
    <w:rsid w:val="005706E9"/>
    <w:rsid w:val="00581D45"/>
    <w:rsid w:val="005854AC"/>
    <w:rsid w:val="00593CA0"/>
    <w:rsid w:val="005B11C8"/>
    <w:rsid w:val="005C0F80"/>
    <w:rsid w:val="005C700D"/>
    <w:rsid w:val="005D1A2E"/>
    <w:rsid w:val="005D555E"/>
    <w:rsid w:val="005E2EE1"/>
    <w:rsid w:val="005E35BF"/>
    <w:rsid w:val="005E5929"/>
    <w:rsid w:val="005E63A7"/>
    <w:rsid w:val="005F1425"/>
    <w:rsid w:val="005F1D51"/>
    <w:rsid w:val="00607B32"/>
    <w:rsid w:val="00611403"/>
    <w:rsid w:val="006132B0"/>
    <w:rsid w:val="006205CB"/>
    <w:rsid w:val="006226B0"/>
    <w:rsid w:val="006279E6"/>
    <w:rsid w:val="00632008"/>
    <w:rsid w:val="0064097D"/>
    <w:rsid w:val="006419DB"/>
    <w:rsid w:val="00641C0E"/>
    <w:rsid w:val="00645988"/>
    <w:rsid w:val="006461CB"/>
    <w:rsid w:val="006465DC"/>
    <w:rsid w:val="006476A6"/>
    <w:rsid w:val="00651C99"/>
    <w:rsid w:val="006528A6"/>
    <w:rsid w:val="00653A75"/>
    <w:rsid w:val="006665C7"/>
    <w:rsid w:val="00666DD5"/>
    <w:rsid w:val="00667DA7"/>
    <w:rsid w:val="006726C1"/>
    <w:rsid w:val="00675E13"/>
    <w:rsid w:val="0069679E"/>
    <w:rsid w:val="006A214B"/>
    <w:rsid w:val="006A63E0"/>
    <w:rsid w:val="006B22A9"/>
    <w:rsid w:val="006C6922"/>
    <w:rsid w:val="006D0007"/>
    <w:rsid w:val="006D1918"/>
    <w:rsid w:val="006D6F2B"/>
    <w:rsid w:val="006E0D32"/>
    <w:rsid w:val="006E51BD"/>
    <w:rsid w:val="006F0B57"/>
    <w:rsid w:val="006F170A"/>
    <w:rsid w:val="006F7E9E"/>
    <w:rsid w:val="007017BF"/>
    <w:rsid w:val="007121D9"/>
    <w:rsid w:val="00717121"/>
    <w:rsid w:val="007221BF"/>
    <w:rsid w:val="007258AA"/>
    <w:rsid w:val="00736766"/>
    <w:rsid w:val="00750DFC"/>
    <w:rsid w:val="00751866"/>
    <w:rsid w:val="00760BBC"/>
    <w:rsid w:val="007639B4"/>
    <w:rsid w:val="007663CD"/>
    <w:rsid w:val="00773BCB"/>
    <w:rsid w:val="007751CF"/>
    <w:rsid w:val="00776011"/>
    <w:rsid w:val="00795948"/>
    <w:rsid w:val="007A2178"/>
    <w:rsid w:val="007B0F82"/>
    <w:rsid w:val="007B534B"/>
    <w:rsid w:val="007C2DF0"/>
    <w:rsid w:val="007C47F5"/>
    <w:rsid w:val="007C574E"/>
    <w:rsid w:val="007C6DF2"/>
    <w:rsid w:val="007D159B"/>
    <w:rsid w:val="007E5415"/>
    <w:rsid w:val="007E5472"/>
    <w:rsid w:val="007E6E28"/>
    <w:rsid w:val="007F0472"/>
    <w:rsid w:val="00805B61"/>
    <w:rsid w:val="00810102"/>
    <w:rsid w:val="00811958"/>
    <w:rsid w:val="0081396B"/>
    <w:rsid w:val="00831EB6"/>
    <w:rsid w:val="00835391"/>
    <w:rsid w:val="00836C55"/>
    <w:rsid w:val="0083774A"/>
    <w:rsid w:val="00846D60"/>
    <w:rsid w:val="00847C09"/>
    <w:rsid w:val="00850892"/>
    <w:rsid w:val="00853CFA"/>
    <w:rsid w:val="00854C8C"/>
    <w:rsid w:val="00863CE2"/>
    <w:rsid w:val="00866680"/>
    <w:rsid w:val="008753BD"/>
    <w:rsid w:val="0088040B"/>
    <w:rsid w:val="0088306B"/>
    <w:rsid w:val="00883348"/>
    <w:rsid w:val="0088600A"/>
    <w:rsid w:val="00886A9B"/>
    <w:rsid w:val="00891B1A"/>
    <w:rsid w:val="0089284B"/>
    <w:rsid w:val="008A103C"/>
    <w:rsid w:val="008A282E"/>
    <w:rsid w:val="008B1BBC"/>
    <w:rsid w:val="008B35D9"/>
    <w:rsid w:val="008B468D"/>
    <w:rsid w:val="008B48E4"/>
    <w:rsid w:val="008B4987"/>
    <w:rsid w:val="008B6960"/>
    <w:rsid w:val="008C6358"/>
    <w:rsid w:val="008D1134"/>
    <w:rsid w:val="008E628F"/>
    <w:rsid w:val="00904747"/>
    <w:rsid w:val="00910D6B"/>
    <w:rsid w:val="009122D3"/>
    <w:rsid w:val="00912DE1"/>
    <w:rsid w:val="009146C4"/>
    <w:rsid w:val="00920D4B"/>
    <w:rsid w:val="009354D6"/>
    <w:rsid w:val="00942E85"/>
    <w:rsid w:val="00954BC3"/>
    <w:rsid w:val="00963FB8"/>
    <w:rsid w:val="00983998"/>
    <w:rsid w:val="009853C6"/>
    <w:rsid w:val="009853E1"/>
    <w:rsid w:val="00990731"/>
    <w:rsid w:val="009A5D44"/>
    <w:rsid w:val="009AD7AB"/>
    <w:rsid w:val="009B4611"/>
    <w:rsid w:val="009B5F3E"/>
    <w:rsid w:val="009B7E12"/>
    <w:rsid w:val="009D63CC"/>
    <w:rsid w:val="009E07CC"/>
    <w:rsid w:val="009E4AB6"/>
    <w:rsid w:val="00A01D98"/>
    <w:rsid w:val="00A02B17"/>
    <w:rsid w:val="00A118F1"/>
    <w:rsid w:val="00A129B5"/>
    <w:rsid w:val="00A15E81"/>
    <w:rsid w:val="00A16357"/>
    <w:rsid w:val="00A307E9"/>
    <w:rsid w:val="00A35D15"/>
    <w:rsid w:val="00A36822"/>
    <w:rsid w:val="00A37F8A"/>
    <w:rsid w:val="00A37FCD"/>
    <w:rsid w:val="00A41409"/>
    <w:rsid w:val="00A46779"/>
    <w:rsid w:val="00A572A6"/>
    <w:rsid w:val="00A623E9"/>
    <w:rsid w:val="00A63B60"/>
    <w:rsid w:val="00A642D1"/>
    <w:rsid w:val="00A73354"/>
    <w:rsid w:val="00A733E7"/>
    <w:rsid w:val="00A74A0D"/>
    <w:rsid w:val="00A75042"/>
    <w:rsid w:val="00A7568E"/>
    <w:rsid w:val="00A75AAA"/>
    <w:rsid w:val="00A94EDC"/>
    <w:rsid w:val="00A95197"/>
    <w:rsid w:val="00A97529"/>
    <w:rsid w:val="00AA3E07"/>
    <w:rsid w:val="00AB092D"/>
    <w:rsid w:val="00AB45D9"/>
    <w:rsid w:val="00AC0F49"/>
    <w:rsid w:val="00AC6625"/>
    <w:rsid w:val="00AC6B5E"/>
    <w:rsid w:val="00AC7CA2"/>
    <w:rsid w:val="00AD0580"/>
    <w:rsid w:val="00AD439B"/>
    <w:rsid w:val="00AD4622"/>
    <w:rsid w:val="00AD4C5E"/>
    <w:rsid w:val="00AD4EB2"/>
    <w:rsid w:val="00AF63D9"/>
    <w:rsid w:val="00AF6D8C"/>
    <w:rsid w:val="00AF71D0"/>
    <w:rsid w:val="00AF7E83"/>
    <w:rsid w:val="00B046C0"/>
    <w:rsid w:val="00B115CD"/>
    <w:rsid w:val="00B14DD2"/>
    <w:rsid w:val="00B158CC"/>
    <w:rsid w:val="00B161CF"/>
    <w:rsid w:val="00B17100"/>
    <w:rsid w:val="00B21C2E"/>
    <w:rsid w:val="00B31BEA"/>
    <w:rsid w:val="00B36AA9"/>
    <w:rsid w:val="00B42ED3"/>
    <w:rsid w:val="00B52B09"/>
    <w:rsid w:val="00B53B6B"/>
    <w:rsid w:val="00B55DEA"/>
    <w:rsid w:val="00B65027"/>
    <w:rsid w:val="00B70736"/>
    <w:rsid w:val="00B72E54"/>
    <w:rsid w:val="00B76727"/>
    <w:rsid w:val="00B76C4A"/>
    <w:rsid w:val="00B872FC"/>
    <w:rsid w:val="00BA0856"/>
    <w:rsid w:val="00BA3946"/>
    <w:rsid w:val="00BD6430"/>
    <w:rsid w:val="00BF2267"/>
    <w:rsid w:val="00BF7258"/>
    <w:rsid w:val="00C011E2"/>
    <w:rsid w:val="00C04244"/>
    <w:rsid w:val="00C0489A"/>
    <w:rsid w:val="00C235D1"/>
    <w:rsid w:val="00C313AB"/>
    <w:rsid w:val="00C357F4"/>
    <w:rsid w:val="00C35E35"/>
    <w:rsid w:val="00C3654A"/>
    <w:rsid w:val="00C37C04"/>
    <w:rsid w:val="00C47AC9"/>
    <w:rsid w:val="00C615C3"/>
    <w:rsid w:val="00C623D2"/>
    <w:rsid w:val="00C62EE2"/>
    <w:rsid w:val="00C67282"/>
    <w:rsid w:val="00C6749D"/>
    <w:rsid w:val="00C71224"/>
    <w:rsid w:val="00C8183C"/>
    <w:rsid w:val="00C86047"/>
    <w:rsid w:val="00C92452"/>
    <w:rsid w:val="00CA778C"/>
    <w:rsid w:val="00CB6AD8"/>
    <w:rsid w:val="00CB7FCE"/>
    <w:rsid w:val="00CC0EEE"/>
    <w:rsid w:val="00CC13E7"/>
    <w:rsid w:val="00CC605C"/>
    <w:rsid w:val="00CD3B2B"/>
    <w:rsid w:val="00CD5896"/>
    <w:rsid w:val="00CE47AC"/>
    <w:rsid w:val="00CE4A76"/>
    <w:rsid w:val="00CE5865"/>
    <w:rsid w:val="00CE7BBA"/>
    <w:rsid w:val="00CF0150"/>
    <w:rsid w:val="00CF6BBC"/>
    <w:rsid w:val="00CF7291"/>
    <w:rsid w:val="00D03F24"/>
    <w:rsid w:val="00D0791E"/>
    <w:rsid w:val="00D11B5A"/>
    <w:rsid w:val="00D123A5"/>
    <w:rsid w:val="00D173C8"/>
    <w:rsid w:val="00D17E86"/>
    <w:rsid w:val="00D22CAD"/>
    <w:rsid w:val="00D32F62"/>
    <w:rsid w:val="00D349F1"/>
    <w:rsid w:val="00D36EE4"/>
    <w:rsid w:val="00D47A18"/>
    <w:rsid w:val="00D517E9"/>
    <w:rsid w:val="00D524F5"/>
    <w:rsid w:val="00D53EBD"/>
    <w:rsid w:val="00D5633D"/>
    <w:rsid w:val="00D637C9"/>
    <w:rsid w:val="00D72FEE"/>
    <w:rsid w:val="00D7345A"/>
    <w:rsid w:val="00D86150"/>
    <w:rsid w:val="00D8747C"/>
    <w:rsid w:val="00D9355E"/>
    <w:rsid w:val="00D94825"/>
    <w:rsid w:val="00D9628D"/>
    <w:rsid w:val="00DA3C1E"/>
    <w:rsid w:val="00DB23B9"/>
    <w:rsid w:val="00DB23D0"/>
    <w:rsid w:val="00DB3B97"/>
    <w:rsid w:val="00DB7A14"/>
    <w:rsid w:val="00DC2047"/>
    <w:rsid w:val="00DC2FA3"/>
    <w:rsid w:val="00DC6A40"/>
    <w:rsid w:val="00DD24F3"/>
    <w:rsid w:val="00DD30F7"/>
    <w:rsid w:val="00DD429A"/>
    <w:rsid w:val="00DD530B"/>
    <w:rsid w:val="00DE5D78"/>
    <w:rsid w:val="00DF392A"/>
    <w:rsid w:val="00E01899"/>
    <w:rsid w:val="00E01FC8"/>
    <w:rsid w:val="00E05AA5"/>
    <w:rsid w:val="00E064D9"/>
    <w:rsid w:val="00E077FA"/>
    <w:rsid w:val="00E1432F"/>
    <w:rsid w:val="00E168B6"/>
    <w:rsid w:val="00E23124"/>
    <w:rsid w:val="00E32B42"/>
    <w:rsid w:val="00E426C4"/>
    <w:rsid w:val="00E42FF3"/>
    <w:rsid w:val="00E7119E"/>
    <w:rsid w:val="00E71633"/>
    <w:rsid w:val="00E824D4"/>
    <w:rsid w:val="00E86B6D"/>
    <w:rsid w:val="00E86FA0"/>
    <w:rsid w:val="00E97DE0"/>
    <w:rsid w:val="00EA0962"/>
    <w:rsid w:val="00EA09E6"/>
    <w:rsid w:val="00EA0F42"/>
    <w:rsid w:val="00EA3DCF"/>
    <w:rsid w:val="00EC019E"/>
    <w:rsid w:val="00EC2356"/>
    <w:rsid w:val="00EC6141"/>
    <w:rsid w:val="00ED484F"/>
    <w:rsid w:val="00ED78E2"/>
    <w:rsid w:val="00EE4C36"/>
    <w:rsid w:val="00EE60F0"/>
    <w:rsid w:val="00EE65EC"/>
    <w:rsid w:val="00EE7AE0"/>
    <w:rsid w:val="00EF0E4B"/>
    <w:rsid w:val="00EF24B7"/>
    <w:rsid w:val="00EF3499"/>
    <w:rsid w:val="00F00B40"/>
    <w:rsid w:val="00F0156A"/>
    <w:rsid w:val="00F03BF9"/>
    <w:rsid w:val="00F065F4"/>
    <w:rsid w:val="00F07473"/>
    <w:rsid w:val="00F12C33"/>
    <w:rsid w:val="00F15F2A"/>
    <w:rsid w:val="00F20BFB"/>
    <w:rsid w:val="00F33AC8"/>
    <w:rsid w:val="00F35FA3"/>
    <w:rsid w:val="00F42C57"/>
    <w:rsid w:val="00F44E00"/>
    <w:rsid w:val="00F55390"/>
    <w:rsid w:val="00F5581D"/>
    <w:rsid w:val="00F6320E"/>
    <w:rsid w:val="00F66C2B"/>
    <w:rsid w:val="00F66F6A"/>
    <w:rsid w:val="00F74527"/>
    <w:rsid w:val="00F74752"/>
    <w:rsid w:val="00F802CE"/>
    <w:rsid w:val="00F81A46"/>
    <w:rsid w:val="00F81D85"/>
    <w:rsid w:val="00F86EDB"/>
    <w:rsid w:val="00F8743C"/>
    <w:rsid w:val="00FA2B38"/>
    <w:rsid w:val="00FA65F8"/>
    <w:rsid w:val="00FB4A6E"/>
    <w:rsid w:val="00FB76EE"/>
    <w:rsid w:val="00FC4A03"/>
    <w:rsid w:val="00FD3DE2"/>
    <w:rsid w:val="00FE188B"/>
    <w:rsid w:val="00FE492E"/>
    <w:rsid w:val="00FF3921"/>
    <w:rsid w:val="00FF4A23"/>
    <w:rsid w:val="00FF65ED"/>
    <w:rsid w:val="0101E192"/>
    <w:rsid w:val="01074FE9"/>
    <w:rsid w:val="01097093"/>
    <w:rsid w:val="0132713F"/>
    <w:rsid w:val="0142C50A"/>
    <w:rsid w:val="015106BB"/>
    <w:rsid w:val="015375C1"/>
    <w:rsid w:val="01564422"/>
    <w:rsid w:val="01715AC2"/>
    <w:rsid w:val="0185F9AA"/>
    <w:rsid w:val="01B57F63"/>
    <w:rsid w:val="01C54CFD"/>
    <w:rsid w:val="01FF98CC"/>
    <w:rsid w:val="0232E7C1"/>
    <w:rsid w:val="0235BD7D"/>
    <w:rsid w:val="025EB281"/>
    <w:rsid w:val="027E1A71"/>
    <w:rsid w:val="028E4E06"/>
    <w:rsid w:val="02B1B0F8"/>
    <w:rsid w:val="02B6A50C"/>
    <w:rsid w:val="02BC11A0"/>
    <w:rsid w:val="0313B087"/>
    <w:rsid w:val="03471BEF"/>
    <w:rsid w:val="034A585A"/>
    <w:rsid w:val="0377FCD4"/>
    <w:rsid w:val="03850E3F"/>
    <w:rsid w:val="03AF7613"/>
    <w:rsid w:val="03D138AA"/>
    <w:rsid w:val="043F40F8"/>
    <w:rsid w:val="0477D3B1"/>
    <w:rsid w:val="0490F09B"/>
    <w:rsid w:val="049F6C64"/>
    <w:rsid w:val="04B4CCA0"/>
    <w:rsid w:val="04BA11E5"/>
    <w:rsid w:val="050B3B03"/>
    <w:rsid w:val="05106759"/>
    <w:rsid w:val="0567D32B"/>
    <w:rsid w:val="05BB3683"/>
    <w:rsid w:val="06082DD9"/>
    <w:rsid w:val="063E5209"/>
    <w:rsid w:val="064900EF"/>
    <w:rsid w:val="06C8F67E"/>
    <w:rsid w:val="07016FDD"/>
    <w:rsid w:val="0706BD66"/>
    <w:rsid w:val="07095A98"/>
    <w:rsid w:val="075382EC"/>
    <w:rsid w:val="075BFBC5"/>
    <w:rsid w:val="07B059B9"/>
    <w:rsid w:val="07B427CA"/>
    <w:rsid w:val="08412524"/>
    <w:rsid w:val="0867A3D2"/>
    <w:rsid w:val="086F345B"/>
    <w:rsid w:val="08D694F9"/>
    <w:rsid w:val="08E85902"/>
    <w:rsid w:val="08EC232C"/>
    <w:rsid w:val="0937BAFD"/>
    <w:rsid w:val="0943DC54"/>
    <w:rsid w:val="094A6F67"/>
    <w:rsid w:val="094D13EE"/>
    <w:rsid w:val="09779B14"/>
    <w:rsid w:val="09AD233E"/>
    <w:rsid w:val="09E911A9"/>
    <w:rsid w:val="09F75B26"/>
    <w:rsid w:val="0A1E1355"/>
    <w:rsid w:val="0A263ABD"/>
    <w:rsid w:val="0A3CFD81"/>
    <w:rsid w:val="0A579ED2"/>
    <w:rsid w:val="0A809351"/>
    <w:rsid w:val="0AC9050D"/>
    <w:rsid w:val="0B116D12"/>
    <w:rsid w:val="0B12F8E7"/>
    <w:rsid w:val="0B1A27DA"/>
    <w:rsid w:val="0B988178"/>
    <w:rsid w:val="0BC5C2E9"/>
    <w:rsid w:val="0C023F0E"/>
    <w:rsid w:val="0C03F2B0"/>
    <w:rsid w:val="0C1DC52A"/>
    <w:rsid w:val="0C418640"/>
    <w:rsid w:val="0C81218F"/>
    <w:rsid w:val="0CEFA9A5"/>
    <w:rsid w:val="0D1C5A41"/>
    <w:rsid w:val="0D5118BA"/>
    <w:rsid w:val="0D65BDF2"/>
    <w:rsid w:val="0D6AAEAB"/>
    <w:rsid w:val="0DA9F8D1"/>
    <w:rsid w:val="0DB422B4"/>
    <w:rsid w:val="0DB746AB"/>
    <w:rsid w:val="0DCA496A"/>
    <w:rsid w:val="0DD0DE1E"/>
    <w:rsid w:val="0DE1EA8E"/>
    <w:rsid w:val="0E0C1C5E"/>
    <w:rsid w:val="0E20CB38"/>
    <w:rsid w:val="0E5CAA9A"/>
    <w:rsid w:val="0E5F7D6E"/>
    <w:rsid w:val="0EB2F19B"/>
    <w:rsid w:val="0EEC0F3B"/>
    <w:rsid w:val="0EFB6487"/>
    <w:rsid w:val="0EFE2276"/>
    <w:rsid w:val="0F0A4E65"/>
    <w:rsid w:val="0F2C37B9"/>
    <w:rsid w:val="0F827DBB"/>
    <w:rsid w:val="0FA6A584"/>
    <w:rsid w:val="0FC398C0"/>
    <w:rsid w:val="0FCC6D53"/>
    <w:rsid w:val="0FDF547B"/>
    <w:rsid w:val="0FF542E3"/>
    <w:rsid w:val="0FFDC092"/>
    <w:rsid w:val="10360950"/>
    <w:rsid w:val="1055F76D"/>
    <w:rsid w:val="1082C6CE"/>
    <w:rsid w:val="10F6D296"/>
    <w:rsid w:val="10FDA97C"/>
    <w:rsid w:val="11498037"/>
    <w:rsid w:val="114A69F4"/>
    <w:rsid w:val="114D2588"/>
    <w:rsid w:val="1163EF6C"/>
    <w:rsid w:val="117F31BC"/>
    <w:rsid w:val="11B92A54"/>
    <w:rsid w:val="120E21A1"/>
    <w:rsid w:val="1221E630"/>
    <w:rsid w:val="122CCD90"/>
    <w:rsid w:val="122E5E01"/>
    <w:rsid w:val="123FFB4D"/>
    <w:rsid w:val="1260B767"/>
    <w:rsid w:val="12692E84"/>
    <w:rsid w:val="12A0827E"/>
    <w:rsid w:val="130190F5"/>
    <w:rsid w:val="132A6884"/>
    <w:rsid w:val="137CD05F"/>
    <w:rsid w:val="13B69CB6"/>
    <w:rsid w:val="13D239E4"/>
    <w:rsid w:val="13DD9634"/>
    <w:rsid w:val="13ED2314"/>
    <w:rsid w:val="13ED423D"/>
    <w:rsid w:val="13F6433F"/>
    <w:rsid w:val="1410F9A1"/>
    <w:rsid w:val="142080DE"/>
    <w:rsid w:val="1449F730"/>
    <w:rsid w:val="145230EC"/>
    <w:rsid w:val="14ACCECB"/>
    <w:rsid w:val="14DC0557"/>
    <w:rsid w:val="14FC514B"/>
    <w:rsid w:val="151B663E"/>
    <w:rsid w:val="153784E5"/>
    <w:rsid w:val="1559C7D1"/>
    <w:rsid w:val="1567BF14"/>
    <w:rsid w:val="15E16992"/>
    <w:rsid w:val="15E9D757"/>
    <w:rsid w:val="16272D35"/>
    <w:rsid w:val="1632FE0C"/>
    <w:rsid w:val="1652F9CD"/>
    <w:rsid w:val="166C36CE"/>
    <w:rsid w:val="1682022F"/>
    <w:rsid w:val="168ABF5B"/>
    <w:rsid w:val="16A9F4D5"/>
    <w:rsid w:val="16AAAEAF"/>
    <w:rsid w:val="16AC9DCC"/>
    <w:rsid w:val="16DAA7C7"/>
    <w:rsid w:val="16EF1B38"/>
    <w:rsid w:val="16EF675C"/>
    <w:rsid w:val="17037BB6"/>
    <w:rsid w:val="17525903"/>
    <w:rsid w:val="178E7169"/>
    <w:rsid w:val="17A17796"/>
    <w:rsid w:val="17CC148D"/>
    <w:rsid w:val="17DB2AC9"/>
    <w:rsid w:val="17E16B54"/>
    <w:rsid w:val="17F437F0"/>
    <w:rsid w:val="17F92C80"/>
    <w:rsid w:val="182171E1"/>
    <w:rsid w:val="18297B5D"/>
    <w:rsid w:val="182B27D8"/>
    <w:rsid w:val="183737FF"/>
    <w:rsid w:val="1857D864"/>
    <w:rsid w:val="1867D7C4"/>
    <w:rsid w:val="18681E3F"/>
    <w:rsid w:val="189C5CC7"/>
    <w:rsid w:val="18AF959A"/>
    <w:rsid w:val="18D203FB"/>
    <w:rsid w:val="18FA9039"/>
    <w:rsid w:val="19465A87"/>
    <w:rsid w:val="195F5BC6"/>
    <w:rsid w:val="19751C87"/>
    <w:rsid w:val="197EAC23"/>
    <w:rsid w:val="1A39BF56"/>
    <w:rsid w:val="1A74AACC"/>
    <w:rsid w:val="1A7CE6A0"/>
    <w:rsid w:val="1AAF5CEC"/>
    <w:rsid w:val="1AC84F5A"/>
    <w:rsid w:val="1AE07A5A"/>
    <w:rsid w:val="1AF34909"/>
    <w:rsid w:val="1B1DAC95"/>
    <w:rsid w:val="1B397787"/>
    <w:rsid w:val="1B457135"/>
    <w:rsid w:val="1B4DBEFE"/>
    <w:rsid w:val="1B7F7623"/>
    <w:rsid w:val="1C0F3D7B"/>
    <w:rsid w:val="1C5991B4"/>
    <w:rsid w:val="1C9D2139"/>
    <w:rsid w:val="1CBBDD2D"/>
    <w:rsid w:val="1CC57ED8"/>
    <w:rsid w:val="1CD0AA75"/>
    <w:rsid w:val="1D4C50D4"/>
    <w:rsid w:val="1D53AF72"/>
    <w:rsid w:val="1D92C12E"/>
    <w:rsid w:val="1DBD08EC"/>
    <w:rsid w:val="1DCBCB00"/>
    <w:rsid w:val="1DF4708B"/>
    <w:rsid w:val="1E0C0784"/>
    <w:rsid w:val="1E1B41C0"/>
    <w:rsid w:val="1E1F7E08"/>
    <w:rsid w:val="1E7AC3D6"/>
    <w:rsid w:val="1EBAB714"/>
    <w:rsid w:val="1EC243B8"/>
    <w:rsid w:val="1EE136C2"/>
    <w:rsid w:val="1F25EAE1"/>
    <w:rsid w:val="1F363D09"/>
    <w:rsid w:val="20175394"/>
    <w:rsid w:val="202B41CD"/>
    <w:rsid w:val="20573265"/>
    <w:rsid w:val="206B408A"/>
    <w:rsid w:val="20A4BF7F"/>
    <w:rsid w:val="20BD90F7"/>
    <w:rsid w:val="20CE8376"/>
    <w:rsid w:val="210246EC"/>
    <w:rsid w:val="21DE06ED"/>
    <w:rsid w:val="22433B4A"/>
    <w:rsid w:val="227DA436"/>
    <w:rsid w:val="229C4D4A"/>
    <w:rsid w:val="2317D7C5"/>
    <w:rsid w:val="232B44E0"/>
    <w:rsid w:val="233F9E4D"/>
    <w:rsid w:val="2379A323"/>
    <w:rsid w:val="239119FD"/>
    <w:rsid w:val="23A402F9"/>
    <w:rsid w:val="24139703"/>
    <w:rsid w:val="2427FB7F"/>
    <w:rsid w:val="2476F991"/>
    <w:rsid w:val="24D400DB"/>
    <w:rsid w:val="24D73B05"/>
    <w:rsid w:val="251A83C9"/>
    <w:rsid w:val="257BD0D4"/>
    <w:rsid w:val="25AA8B33"/>
    <w:rsid w:val="25FDC0ED"/>
    <w:rsid w:val="2621CF10"/>
    <w:rsid w:val="2633091F"/>
    <w:rsid w:val="2634322E"/>
    <w:rsid w:val="266908A5"/>
    <w:rsid w:val="267B45BA"/>
    <w:rsid w:val="26B5365A"/>
    <w:rsid w:val="26C0477E"/>
    <w:rsid w:val="26CA7ED9"/>
    <w:rsid w:val="26CD8C06"/>
    <w:rsid w:val="270B5823"/>
    <w:rsid w:val="273B9E99"/>
    <w:rsid w:val="275037C4"/>
    <w:rsid w:val="2753C495"/>
    <w:rsid w:val="27805D7B"/>
    <w:rsid w:val="278CDC8E"/>
    <w:rsid w:val="27A84D70"/>
    <w:rsid w:val="27C6E2DC"/>
    <w:rsid w:val="27CD0CA9"/>
    <w:rsid w:val="28750977"/>
    <w:rsid w:val="28780DBF"/>
    <w:rsid w:val="287C8760"/>
    <w:rsid w:val="28C701A0"/>
    <w:rsid w:val="28E027A9"/>
    <w:rsid w:val="28E29B90"/>
    <w:rsid w:val="28E71171"/>
    <w:rsid w:val="28EDD209"/>
    <w:rsid w:val="28FF6EF5"/>
    <w:rsid w:val="2926F314"/>
    <w:rsid w:val="293FCCD9"/>
    <w:rsid w:val="294EC21B"/>
    <w:rsid w:val="295DE811"/>
    <w:rsid w:val="298C2832"/>
    <w:rsid w:val="29973739"/>
    <w:rsid w:val="299B6418"/>
    <w:rsid w:val="29CD6719"/>
    <w:rsid w:val="2A12292B"/>
    <w:rsid w:val="2A307F92"/>
    <w:rsid w:val="2ACAB92D"/>
    <w:rsid w:val="2B5E9DBF"/>
    <w:rsid w:val="2B6832A7"/>
    <w:rsid w:val="2B6943FF"/>
    <w:rsid w:val="2B7625C1"/>
    <w:rsid w:val="2BE3643A"/>
    <w:rsid w:val="2BF55D3E"/>
    <w:rsid w:val="2C0222AE"/>
    <w:rsid w:val="2C12B73C"/>
    <w:rsid w:val="2C1939B6"/>
    <w:rsid w:val="2C40296E"/>
    <w:rsid w:val="2C417917"/>
    <w:rsid w:val="2C5DF30D"/>
    <w:rsid w:val="2C61D02A"/>
    <w:rsid w:val="2C9BC156"/>
    <w:rsid w:val="2CAC91DF"/>
    <w:rsid w:val="2CEA8A8A"/>
    <w:rsid w:val="2CEE3270"/>
    <w:rsid w:val="2D06AB9D"/>
    <w:rsid w:val="2D4B1213"/>
    <w:rsid w:val="2D524B93"/>
    <w:rsid w:val="2D64592E"/>
    <w:rsid w:val="2D9E11BD"/>
    <w:rsid w:val="2DA0E1F9"/>
    <w:rsid w:val="2DB7C615"/>
    <w:rsid w:val="2E06751D"/>
    <w:rsid w:val="2E0F7947"/>
    <w:rsid w:val="2E13AE8B"/>
    <w:rsid w:val="2E74943C"/>
    <w:rsid w:val="2E770CD4"/>
    <w:rsid w:val="2E9417B6"/>
    <w:rsid w:val="2F2826A2"/>
    <w:rsid w:val="2F46FE7D"/>
    <w:rsid w:val="2F4D7001"/>
    <w:rsid w:val="2F5E0A71"/>
    <w:rsid w:val="2FCCA890"/>
    <w:rsid w:val="302092FF"/>
    <w:rsid w:val="30241D5E"/>
    <w:rsid w:val="30462752"/>
    <w:rsid w:val="305B8874"/>
    <w:rsid w:val="30809D52"/>
    <w:rsid w:val="3119DCBB"/>
    <w:rsid w:val="31214567"/>
    <w:rsid w:val="313F6CBF"/>
    <w:rsid w:val="31648552"/>
    <w:rsid w:val="3172A8E5"/>
    <w:rsid w:val="317D7766"/>
    <w:rsid w:val="317E92A0"/>
    <w:rsid w:val="3191B82A"/>
    <w:rsid w:val="31A0B9EF"/>
    <w:rsid w:val="31CCDC54"/>
    <w:rsid w:val="31FCB1F3"/>
    <w:rsid w:val="32203A1B"/>
    <w:rsid w:val="3221DA9C"/>
    <w:rsid w:val="323D06EE"/>
    <w:rsid w:val="328AA089"/>
    <w:rsid w:val="32902E14"/>
    <w:rsid w:val="332D8D00"/>
    <w:rsid w:val="33349F47"/>
    <w:rsid w:val="336C0757"/>
    <w:rsid w:val="33D91774"/>
    <w:rsid w:val="33E6E249"/>
    <w:rsid w:val="3436D2F1"/>
    <w:rsid w:val="345929B1"/>
    <w:rsid w:val="349C6FAC"/>
    <w:rsid w:val="349E444D"/>
    <w:rsid w:val="34A0FA6C"/>
    <w:rsid w:val="34B25C6B"/>
    <w:rsid w:val="34BAB1A7"/>
    <w:rsid w:val="34F6C61A"/>
    <w:rsid w:val="34FF6AEF"/>
    <w:rsid w:val="35099E81"/>
    <w:rsid w:val="352BC167"/>
    <w:rsid w:val="353D81AC"/>
    <w:rsid w:val="3541CC3E"/>
    <w:rsid w:val="354FB67B"/>
    <w:rsid w:val="3594B92A"/>
    <w:rsid w:val="3604AACC"/>
    <w:rsid w:val="36183550"/>
    <w:rsid w:val="363DFF83"/>
    <w:rsid w:val="364CC5D5"/>
    <w:rsid w:val="3675C96C"/>
    <w:rsid w:val="3684E4AE"/>
    <w:rsid w:val="36D3A457"/>
    <w:rsid w:val="36E5E8AB"/>
    <w:rsid w:val="36F4C945"/>
    <w:rsid w:val="376A0868"/>
    <w:rsid w:val="376C5632"/>
    <w:rsid w:val="3778A8D7"/>
    <w:rsid w:val="379ED265"/>
    <w:rsid w:val="37A9B0FE"/>
    <w:rsid w:val="3858D537"/>
    <w:rsid w:val="387AFBD3"/>
    <w:rsid w:val="3898085C"/>
    <w:rsid w:val="38BD0A04"/>
    <w:rsid w:val="38E8A994"/>
    <w:rsid w:val="390B45E0"/>
    <w:rsid w:val="397490AA"/>
    <w:rsid w:val="397C8003"/>
    <w:rsid w:val="39ADE756"/>
    <w:rsid w:val="39B9DB8C"/>
    <w:rsid w:val="39C89F93"/>
    <w:rsid w:val="3A1B84A9"/>
    <w:rsid w:val="3A35852E"/>
    <w:rsid w:val="3A3C61CB"/>
    <w:rsid w:val="3A438F25"/>
    <w:rsid w:val="3A7A30F6"/>
    <w:rsid w:val="3A7A6B6C"/>
    <w:rsid w:val="3B090ADE"/>
    <w:rsid w:val="3B13FBD7"/>
    <w:rsid w:val="3B2D20F6"/>
    <w:rsid w:val="3B3CDE6F"/>
    <w:rsid w:val="3B5A09F7"/>
    <w:rsid w:val="3B66D40F"/>
    <w:rsid w:val="3B695448"/>
    <w:rsid w:val="3B76A3B6"/>
    <w:rsid w:val="3B953C30"/>
    <w:rsid w:val="3BA878D9"/>
    <w:rsid w:val="3BB13938"/>
    <w:rsid w:val="3BCAE9FC"/>
    <w:rsid w:val="3C7D9322"/>
    <w:rsid w:val="3CCF4038"/>
    <w:rsid w:val="3CF7FB33"/>
    <w:rsid w:val="3D043BBB"/>
    <w:rsid w:val="3D1270CE"/>
    <w:rsid w:val="3D252A34"/>
    <w:rsid w:val="3D3464CD"/>
    <w:rsid w:val="3D94EEE9"/>
    <w:rsid w:val="3DDE9589"/>
    <w:rsid w:val="3DE586F0"/>
    <w:rsid w:val="3DF0382C"/>
    <w:rsid w:val="3E19B1FE"/>
    <w:rsid w:val="3E5CAF2D"/>
    <w:rsid w:val="3EBA4467"/>
    <w:rsid w:val="3F292A0A"/>
    <w:rsid w:val="3F35EE45"/>
    <w:rsid w:val="3F591B41"/>
    <w:rsid w:val="3F92F3DF"/>
    <w:rsid w:val="3FC958EA"/>
    <w:rsid w:val="40127150"/>
    <w:rsid w:val="401847AE"/>
    <w:rsid w:val="4094E018"/>
    <w:rsid w:val="40B1A244"/>
    <w:rsid w:val="40B9625D"/>
    <w:rsid w:val="40C0CBE6"/>
    <w:rsid w:val="40C4E393"/>
    <w:rsid w:val="40EB6C5A"/>
    <w:rsid w:val="410304E2"/>
    <w:rsid w:val="41535D47"/>
    <w:rsid w:val="4159BD09"/>
    <w:rsid w:val="4195D315"/>
    <w:rsid w:val="41A612D1"/>
    <w:rsid w:val="41B339AB"/>
    <w:rsid w:val="420999C0"/>
    <w:rsid w:val="423371CA"/>
    <w:rsid w:val="4245011A"/>
    <w:rsid w:val="42867CBA"/>
    <w:rsid w:val="429541A0"/>
    <w:rsid w:val="42B1AE6C"/>
    <w:rsid w:val="42D945BE"/>
    <w:rsid w:val="43682F12"/>
    <w:rsid w:val="437DB0A9"/>
    <w:rsid w:val="439762D0"/>
    <w:rsid w:val="43A2D8ED"/>
    <w:rsid w:val="43C1B11D"/>
    <w:rsid w:val="4400BFBC"/>
    <w:rsid w:val="440DEFB2"/>
    <w:rsid w:val="4415B581"/>
    <w:rsid w:val="44315B4C"/>
    <w:rsid w:val="4467EF5E"/>
    <w:rsid w:val="447EC242"/>
    <w:rsid w:val="44962D3D"/>
    <w:rsid w:val="44BB8F0C"/>
    <w:rsid w:val="4529C329"/>
    <w:rsid w:val="4575A6CC"/>
    <w:rsid w:val="4591EB28"/>
    <w:rsid w:val="45962962"/>
    <w:rsid w:val="45B968D6"/>
    <w:rsid w:val="45CABC06"/>
    <w:rsid w:val="45D4AADE"/>
    <w:rsid w:val="4601B6BC"/>
    <w:rsid w:val="46067039"/>
    <w:rsid w:val="462316F1"/>
    <w:rsid w:val="465F1162"/>
    <w:rsid w:val="46788A4B"/>
    <w:rsid w:val="46BE154D"/>
    <w:rsid w:val="46D88E14"/>
    <w:rsid w:val="46E9B843"/>
    <w:rsid w:val="471F3A80"/>
    <w:rsid w:val="472A77BF"/>
    <w:rsid w:val="474A648F"/>
    <w:rsid w:val="476AAA62"/>
    <w:rsid w:val="478D321B"/>
    <w:rsid w:val="47984416"/>
    <w:rsid w:val="47A26D92"/>
    <w:rsid w:val="47AF05C0"/>
    <w:rsid w:val="480DD728"/>
    <w:rsid w:val="4824871B"/>
    <w:rsid w:val="48C82FCC"/>
    <w:rsid w:val="490224AE"/>
    <w:rsid w:val="491F83D4"/>
    <w:rsid w:val="49348E6C"/>
    <w:rsid w:val="4941AF07"/>
    <w:rsid w:val="4978DD7E"/>
    <w:rsid w:val="49866CB9"/>
    <w:rsid w:val="49AF6E9F"/>
    <w:rsid w:val="49B62FDB"/>
    <w:rsid w:val="49CD9281"/>
    <w:rsid w:val="4A01F02E"/>
    <w:rsid w:val="4A235175"/>
    <w:rsid w:val="4A443230"/>
    <w:rsid w:val="4A8D855D"/>
    <w:rsid w:val="4AAE458B"/>
    <w:rsid w:val="4ABD2B4F"/>
    <w:rsid w:val="4AF00B6C"/>
    <w:rsid w:val="4B0C1B9D"/>
    <w:rsid w:val="4B3C6507"/>
    <w:rsid w:val="4B458748"/>
    <w:rsid w:val="4B54F18F"/>
    <w:rsid w:val="4B6058EC"/>
    <w:rsid w:val="4BA8A978"/>
    <w:rsid w:val="4BBEC0A0"/>
    <w:rsid w:val="4BCCE80B"/>
    <w:rsid w:val="4C266DC7"/>
    <w:rsid w:val="4C2A3FB3"/>
    <w:rsid w:val="4C46A29A"/>
    <w:rsid w:val="4CAFA803"/>
    <w:rsid w:val="4D17FD1C"/>
    <w:rsid w:val="4D1F33E8"/>
    <w:rsid w:val="4D41F0B1"/>
    <w:rsid w:val="4D43B951"/>
    <w:rsid w:val="4D53AA2A"/>
    <w:rsid w:val="4D7E7561"/>
    <w:rsid w:val="4DB62CAF"/>
    <w:rsid w:val="4DCA0AD0"/>
    <w:rsid w:val="4DDEC1DF"/>
    <w:rsid w:val="4DE27B26"/>
    <w:rsid w:val="4E420BF4"/>
    <w:rsid w:val="4E571643"/>
    <w:rsid w:val="4E7AF15E"/>
    <w:rsid w:val="4E98E6E2"/>
    <w:rsid w:val="4EDE311C"/>
    <w:rsid w:val="4EFC4B81"/>
    <w:rsid w:val="4F01F33A"/>
    <w:rsid w:val="4F076519"/>
    <w:rsid w:val="4F964BB5"/>
    <w:rsid w:val="4FB44F42"/>
    <w:rsid w:val="4FCDC19B"/>
    <w:rsid w:val="502CCC3A"/>
    <w:rsid w:val="503CA69A"/>
    <w:rsid w:val="5041FC2D"/>
    <w:rsid w:val="506B58F9"/>
    <w:rsid w:val="509A8B71"/>
    <w:rsid w:val="50B19E88"/>
    <w:rsid w:val="50BF714C"/>
    <w:rsid w:val="50E00C4D"/>
    <w:rsid w:val="5136ED69"/>
    <w:rsid w:val="5164FF85"/>
    <w:rsid w:val="51BF04DA"/>
    <w:rsid w:val="51C8D335"/>
    <w:rsid w:val="5213F50F"/>
    <w:rsid w:val="522A4E4B"/>
    <w:rsid w:val="52B0D7EE"/>
    <w:rsid w:val="52B8E35A"/>
    <w:rsid w:val="52CD25C3"/>
    <w:rsid w:val="53419E2A"/>
    <w:rsid w:val="5366A5D3"/>
    <w:rsid w:val="539BDC39"/>
    <w:rsid w:val="53D39E1C"/>
    <w:rsid w:val="5424F269"/>
    <w:rsid w:val="542A6C1D"/>
    <w:rsid w:val="5439F04E"/>
    <w:rsid w:val="54615DC0"/>
    <w:rsid w:val="5467CB39"/>
    <w:rsid w:val="548AE198"/>
    <w:rsid w:val="548C66A3"/>
    <w:rsid w:val="5493ACE9"/>
    <w:rsid w:val="54BE5820"/>
    <w:rsid w:val="54D84030"/>
    <w:rsid w:val="5514E961"/>
    <w:rsid w:val="55205C1E"/>
    <w:rsid w:val="553A866F"/>
    <w:rsid w:val="554791A2"/>
    <w:rsid w:val="554817B4"/>
    <w:rsid w:val="555F7BDA"/>
    <w:rsid w:val="55F353E3"/>
    <w:rsid w:val="56069084"/>
    <w:rsid w:val="5617EF74"/>
    <w:rsid w:val="561ECADD"/>
    <w:rsid w:val="56639D27"/>
    <w:rsid w:val="56662211"/>
    <w:rsid w:val="566A9165"/>
    <w:rsid w:val="569149CE"/>
    <w:rsid w:val="56C0BDC2"/>
    <w:rsid w:val="571B7B1C"/>
    <w:rsid w:val="5720C78B"/>
    <w:rsid w:val="57500F69"/>
    <w:rsid w:val="5759E4E3"/>
    <w:rsid w:val="57671EDA"/>
    <w:rsid w:val="57A9059D"/>
    <w:rsid w:val="57EB65D7"/>
    <w:rsid w:val="57F4CD40"/>
    <w:rsid w:val="57FE1603"/>
    <w:rsid w:val="5821388F"/>
    <w:rsid w:val="58237490"/>
    <w:rsid w:val="5863E330"/>
    <w:rsid w:val="589860FE"/>
    <w:rsid w:val="58D02522"/>
    <w:rsid w:val="5909790F"/>
    <w:rsid w:val="592DC640"/>
    <w:rsid w:val="594C5915"/>
    <w:rsid w:val="5951ABCC"/>
    <w:rsid w:val="598130E1"/>
    <w:rsid w:val="59AE2CCD"/>
    <w:rsid w:val="59B306F9"/>
    <w:rsid w:val="59D03D49"/>
    <w:rsid w:val="59D7F780"/>
    <w:rsid w:val="59E58EA1"/>
    <w:rsid w:val="5A02DEA6"/>
    <w:rsid w:val="5A3987BD"/>
    <w:rsid w:val="5A4B3FFA"/>
    <w:rsid w:val="5ABDBAE4"/>
    <w:rsid w:val="5AE794C9"/>
    <w:rsid w:val="5B0120D3"/>
    <w:rsid w:val="5B3543E7"/>
    <w:rsid w:val="5B5222FB"/>
    <w:rsid w:val="5B86589D"/>
    <w:rsid w:val="5BAF4B2A"/>
    <w:rsid w:val="5BB46752"/>
    <w:rsid w:val="5BB89643"/>
    <w:rsid w:val="5BD4F2A8"/>
    <w:rsid w:val="5C06B2ED"/>
    <w:rsid w:val="5C146430"/>
    <w:rsid w:val="5C6E3C75"/>
    <w:rsid w:val="5C8AD7BA"/>
    <w:rsid w:val="5CCA845E"/>
    <w:rsid w:val="5CCB83A2"/>
    <w:rsid w:val="5CD1F45D"/>
    <w:rsid w:val="5D51D41B"/>
    <w:rsid w:val="5D52D865"/>
    <w:rsid w:val="5D91760C"/>
    <w:rsid w:val="5DA1F26B"/>
    <w:rsid w:val="5DD5A684"/>
    <w:rsid w:val="5DEB1E84"/>
    <w:rsid w:val="5DF68DEA"/>
    <w:rsid w:val="5E0B0C5F"/>
    <w:rsid w:val="5E5F8DBD"/>
    <w:rsid w:val="5E75579F"/>
    <w:rsid w:val="5EBF1BC7"/>
    <w:rsid w:val="5ED457E9"/>
    <w:rsid w:val="5ED97C23"/>
    <w:rsid w:val="5F104652"/>
    <w:rsid w:val="5F2603CB"/>
    <w:rsid w:val="5F32FEB2"/>
    <w:rsid w:val="5F382C3A"/>
    <w:rsid w:val="5F5B10B7"/>
    <w:rsid w:val="5FCD4B60"/>
    <w:rsid w:val="5FE20376"/>
    <w:rsid w:val="5FFCEF83"/>
    <w:rsid w:val="5FFDE724"/>
    <w:rsid w:val="5FFE9E52"/>
    <w:rsid w:val="60192B25"/>
    <w:rsid w:val="60448761"/>
    <w:rsid w:val="6088AD3D"/>
    <w:rsid w:val="60A2EB67"/>
    <w:rsid w:val="60BEEDF8"/>
    <w:rsid w:val="611CE49D"/>
    <w:rsid w:val="61329775"/>
    <w:rsid w:val="6147B116"/>
    <w:rsid w:val="614B3F27"/>
    <w:rsid w:val="617F846A"/>
    <w:rsid w:val="61801E1D"/>
    <w:rsid w:val="618F0D49"/>
    <w:rsid w:val="6197DA8E"/>
    <w:rsid w:val="61F7AAB8"/>
    <w:rsid w:val="62014A06"/>
    <w:rsid w:val="6235D5DA"/>
    <w:rsid w:val="6265DFA5"/>
    <w:rsid w:val="62AC8426"/>
    <w:rsid w:val="62D4B2DD"/>
    <w:rsid w:val="62D5E1FB"/>
    <w:rsid w:val="63161F04"/>
    <w:rsid w:val="6366D19A"/>
    <w:rsid w:val="637A1909"/>
    <w:rsid w:val="6395C457"/>
    <w:rsid w:val="63B5FF20"/>
    <w:rsid w:val="63D7B7D1"/>
    <w:rsid w:val="63DB4A4D"/>
    <w:rsid w:val="63F987C3"/>
    <w:rsid w:val="640C8DE9"/>
    <w:rsid w:val="642277A9"/>
    <w:rsid w:val="643C0D13"/>
    <w:rsid w:val="647842F3"/>
    <w:rsid w:val="647CB8AC"/>
    <w:rsid w:val="64A23A47"/>
    <w:rsid w:val="64D9D9D8"/>
    <w:rsid w:val="650B20EE"/>
    <w:rsid w:val="653C1CF0"/>
    <w:rsid w:val="655CA6BD"/>
    <w:rsid w:val="658339C1"/>
    <w:rsid w:val="65922233"/>
    <w:rsid w:val="659D4AA2"/>
    <w:rsid w:val="65D9251F"/>
    <w:rsid w:val="65E71CA9"/>
    <w:rsid w:val="661B829F"/>
    <w:rsid w:val="66638FDA"/>
    <w:rsid w:val="6687C631"/>
    <w:rsid w:val="6696E3D9"/>
    <w:rsid w:val="66D376C6"/>
    <w:rsid w:val="671AF685"/>
    <w:rsid w:val="672DF865"/>
    <w:rsid w:val="67615FCA"/>
    <w:rsid w:val="676A2CCA"/>
    <w:rsid w:val="6776C2D2"/>
    <w:rsid w:val="67CA5F54"/>
    <w:rsid w:val="67E6E239"/>
    <w:rsid w:val="67F58398"/>
    <w:rsid w:val="680A63A6"/>
    <w:rsid w:val="684A26D3"/>
    <w:rsid w:val="689F7F6D"/>
    <w:rsid w:val="68AEAF45"/>
    <w:rsid w:val="68E0C008"/>
    <w:rsid w:val="6922C9EF"/>
    <w:rsid w:val="697EEDB2"/>
    <w:rsid w:val="699F62EB"/>
    <w:rsid w:val="69A60B1F"/>
    <w:rsid w:val="69DC4866"/>
    <w:rsid w:val="69EAB474"/>
    <w:rsid w:val="69FCEC8C"/>
    <w:rsid w:val="6A16B5FD"/>
    <w:rsid w:val="6A8BD45D"/>
    <w:rsid w:val="6AC26829"/>
    <w:rsid w:val="6B0D3F96"/>
    <w:rsid w:val="6B1436C6"/>
    <w:rsid w:val="6B229AE1"/>
    <w:rsid w:val="6B64C4A1"/>
    <w:rsid w:val="6B6A76B2"/>
    <w:rsid w:val="6BC435E5"/>
    <w:rsid w:val="6BECCE69"/>
    <w:rsid w:val="6C0CEFE5"/>
    <w:rsid w:val="6C1D6295"/>
    <w:rsid w:val="6C3E9061"/>
    <w:rsid w:val="6C4120B7"/>
    <w:rsid w:val="6C518EBA"/>
    <w:rsid w:val="6C5A7431"/>
    <w:rsid w:val="6C71525F"/>
    <w:rsid w:val="6CA68A3D"/>
    <w:rsid w:val="6D367151"/>
    <w:rsid w:val="6D4B34B8"/>
    <w:rsid w:val="6DDE6447"/>
    <w:rsid w:val="6E21D3B2"/>
    <w:rsid w:val="6E520252"/>
    <w:rsid w:val="6EA438BE"/>
    <w:rsid w:val="6F5680E9"/>
    <w:rsid w:val="6FDFEC59"/>
    <w:rsid w:val="6FEF8D80"/>
    <w:rsid w:val="700B4599"/>
    <w:rsid w:val="70600E46"/>
    <w:rsid w:val="70959490"/>
    <w:rsid w:val="70CA0613"/>
    <w:rsid w:val="70DFF141"/>
    <w:rsid w:val="70E5BF14"/>
    <w:rsid w:val="70F72D5E"/>
    <w:rsid w:val="71335579"/>
    <w:rsid w:val="715A4BBF"/>
    <w:rsid w:val="7194D080"/>
    <w:rsid w:val="71D473F8"/>
    <w:rsid w:val="71F243F9"/>
    <w:rsid w:val="72141A40"/>
    <w:rsid w:val="72269793"/>
    <w:rsid w:val="72329856"/>
    <w:rsid w:val="726AB470"/>
    <w:rsid w:val="7287C7FA"/>
    <w:rsid w:val="728D0D44"/>
    <w:rsid w:val="72971EEF"/>
    <w:rsid w:val="72BC721B"/>
    <w:rsid w:val="72E58CCC"/>
    <w:rsid w:val="7315C250"/>
    <w:rsid w:val="734B94A8"/>
    <w:rsid w:val="7354F2E6"/>
    <w:rsid w:val="737EC42F"/>
    <w:rsid w:val="73866D5B"/>
    <w:rsid w:val="73A75AFE"/>
    <w:rsid w:val="73D3A8FF"/>
    <w:rsid w:val="73E2A556"/>
    <w:rsid w:val="74038BCE"/>
    <w:rsid w:val="7433C6BF"/>
    <w:rsid w:val="7443EC35"/>
    <w:rsid w:val="74473BF9"/>
    <w:rsid w:val="7455760B"/>
    <w:rsid w:val="74624B62"/>
    <w:rsid w:val="746BF1C1"/>
    <w:rsid w:val="7470101D"/>
    <w:rsid w:val="74704458"/>
    <w:rsid w:val="7511F4BC"/>
    <w:rsid w:val="75344831"/>
    <w:rsid w:val="755E69CB"/>
    <w:rsid w:val="75898F7D"/>
    <w:rsid w:val="75942314"/>
    <w:rsid w:val="759969C7"/>
    <w:rsid w:val="75D4C422"/>
    <w:rsid w:val="75DC2217"/>
    <w:rsid w:val="75E1E956"/>
    <w:rsid w:val="761FB578"/>
    <w:rsid w:val="76615214"/>
    <w:rsid w:val="766695EB"/>
    <w:rsid w:val="767F6A36"/>
    <w:rsid w:val="7699413C"/>
    <w:rsid w:val="76EF083E"/>
    <w:rsid w:val="76F3CC79"/>
    <w:rsid w:val="77080283"/>
    <w:rsid w:val="770D7F40"/>
    <w:rsid w:val="773822C7"/>
    <w:rsid w:val="77429AED"/>
    <w:rsid w:val="776558E7"/>
    <w:rsid w:val="77BAC176"/>
    <w:rsid w:val="77C2FEEA"/>
    <w:rsid w:val="77D382E0"/>
    <w:rsid w:val="78065541"/>
    <w:rsid w:val="781A65EF"/>
    <w:rsid w:val="7843812F"/>
    <w:rsid w:val="7843DA49"/>
    <w:rsid w:val="7866DBF1"/>
    <w:rsid w:val="78678ED5"/>
    <w:rsid w:val="78776585"/>
    <w:rsid w:val="787AA7DE"/>
    <w:rsid w:val="788DB731"/>
    <w:rsid w:val="78C684B6"/>
    <w:rsid w:val="78FB7C6C"/>
    <w:rsid w:val="7900052B"/>
    <w:rsid w:val="7967247D"/>
    <w:rsid w:val="7968134C"/>
    <w:rsid w:val="796E46AB"/>
    <w:rsid w:val="79B559B5"/>
    <w:rsid w:val="79C21D29"/>
    <w:rsid w:val="79DD6A44"/>
    <w:rsid w:val="7A6863E8"/>
    <w:rsid w:val="7A69FAF9"/>
    <w:rsid w:val="7AA9F692"/>
    <w:rsid w:val="7AB80B45"/>
    <w:rsid w:val="7B0FC115"/>
    <w:rsid w:val="7B45F93F"/>
    <w:rsid w:val="7B760214"/>
    <w:rsid w:val="7B96B343"/>
    <w:rsid w:val="7B98BD89"/>
    <w:rsid w:val="7B9C636A"/>
    <w:rsid w:val="7BCBBB68"/>
    <w:rsid w:val="7BE11F80"/>
    <w:rsid w:val="7BFB4B1F"/>
    <w:rsid w:val="7C16CB19"/>
    <w:rsid w:val="7C6C0A9C"/>
    <w:rsid w:val="7C97895E"/>
    <w:rsid w:val="7CC51BF8"/>
    <w:rsid w:val="7CECCB2E"/>
    <w:rsid w:val="7D1B983C"/>
    <w:rsid w:val="7D3561F9"/>
    <w:rsid w:val="7D98CB2F"/>
    <w:rsid w:val="7DC398D8"/>
    <w:rsid w:val="7E0B5224"/>
    <w:rsid w:val="7E2A2278"/>
    <w:rsid w:val="7E30DC27"/>
    <w:rsid w:val="7E957387"/>
    <w:rsid w:val="7E9A8DA7"/>
    <w:rsid w:val="7EDD62C0"/>
    <w:rsid w:val="7F25BB2B"/>
    <w:rsid w:val="7F3F64BB"/>
    <w:rsid w:val="7F58374B"/>
    <w:rsid w:val="7F5A8F4F"/>
    <w:rsid w:val="7F6B911C"/>
    <w:rsid w:val="7F6FD974"/>
    <w:rsid w:val="7F84EA9C"/>
    <w:rsid w:val="7F9AEA1B"/>
    <w:rsid w:val="7FCA9523"/>
    <w:rsid w:val="7FD2D31D"/>
    <w:rsid w:val="7FDA503E"/>
    <w:rsid w:val="7FE83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8114232"/>
  <w15:chartTrackingRefBased/>
  <w15:docId w15:val="{016D0FF6-E5E8-407C-B8B5-8883F76A4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4B458748"/>
    <w:rPr>
      <w:rFonts w:ascii="Corbel" w:eastAsia="Corbel" w:hAnsi="Corbel" w:cs="Corbel"/>
    </w:rPr>
  </w:style>
  <w:style w:type="paragraph" w:styleId="Titre1">
    <w:name w:val="heading 1"/>
    <w:basedOn w:val="En-tte"/>
    <w:next w:val="Normal"/>
    <w:link w:val="Titre1Car"/>
    <w:autoRedefine/>
    <w:uiPriority w:val="9"/>
    <w:qFormat/>
    <w:rsid w:val="006D1918"/>
    <w:pPr>
      <w:numPr>
        <w:numId w:val="11"/>
      </w:numPr>
      <w:pBdr>
        <w:bottom w:val="single" w:sz="4" w:space="1" w:color="2F5496" w:themeColor="accent5" w:themeShade="BF"/>
      </w:pBdr>
      <w:tabs>
        <w:tab w:val="clear" w:pos="4536"/>
        <w:tab w:val="clear" w:pos="9072"/>
        <w:tab w:val="left" w:pos="1701"/>
      </w:tabs>
      <w:spacing w:after="120" w:line="360" w:lineRule="auto"/>
      <w:jc w:val="both"/>
      <w:outlineLvl w:val="0"/>
    </w:pPr>
    <w:rPr>
      <w:b/>
      <w:bCs/>
    </w:rPr>
  </w:style>
  <w:style w:type="paragraph" w:styleId="Titre2">
    <w:name w:val="heading 2"/>
    <w:basedOn w:val="En-tte"/>
    <w:next w:val="Normal"/>
    <w:link w:val="Titre2Car"/>
    <w:uiPriority w:val="9"/>
    <w:unhideWhenUsed/>
    <w:qFormat/>
    <w:rsid w:val="4B458748"/>
    <w:pPr>
      <w:numPr>
        <w:ilvl w:val="1"/>
        <w:numId w:val="18"/>
      </w:numPr>
      <w:spacing w:after="240"/>
      <w:jc w:val="both"/>
      <w:outlineLvl w:val="1"/>
    </w:pPr>
    <w:rPr>
      <w:b/>
      <w:bCs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07B32"/>
    <w:pPr>
      <w:tabs>
        <w:tab w:val="center" w:pos="4536"/>
        <w:tab w:val="right" w:pos="9072"/>
      </w:tabs>
      <w:spacing w:after="240" w:line="240" w:lineRule="auto"/>
      <w:jc w:val="both"/>
      <w:outlineLvl w:val="2"/>
    </w:pPr>
    <w:rPr>
      <w:b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4B458748"/>
    <w:pPr>
      <w:keepNext/>
      <w:keepLines/>
      <w:spacing w:before="40" w:after="0" w:line="240" w:lineRule="auto"/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4B4587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42FF3"/>
  </w:style>
  <w:style w:type="paragraph" w:styleId="Pieddepage">
    <w:name w:val="footer"/>
    <w:basedOn w:val="Normal"/>
    <w:link w:val="PieddepageCar"/>
    <w:uiPriority w:val="99"/>
    <w:unhideWhenUsed/>
    <w:rsid w:val="4B4587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2FF3"/>
  </w:style>
  <w:style w:type="table" w:styleId="Grilledutableau">
    <w:name w:val="Table Grid"/>
    <w:basedOn w:val="TableauNormal"/>
    <w:uiPriority w:val="39"/>
    <w:rsid w:val="00E42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Normal">
    <w:name w:val="5. Normal"/>
    <w:basedOn w:val="Normal"/>
    <w:link w:val="5NormalCar"/>
    <w:uiPriority w:val="1"/>
    <w:qFormat/>
    <w:rsid w:val="4B458748"/>
    <w:pPr>
      <w:spacing w:before="120" w:after="120" w:line="288" w:lineRule="auto"/>
      <w:ind w:left="709" w:right="425"/>
      <w:jc w:val="both"/>
    </w:pPr>
    <w:rPr>
      <w:rFonts w:ascii="Arial" w:eastAsia="Calibri" w:hAnsi="Arial" w:cs="Arial"/>
      <w:sz w:val="18"/>
      <w:szCs w:val="18"/>
      <w:lang w:eastAsia="fr-FR"/>
    </w:rPr>
  </w:style>
  <w:style w:type="character" w:customStyle="1" w:styleId="5NormalCar">
    <w:name w:val="5. Normal Car"/>
    <w:link w:val="5Normal"/>
    <w:rsid w:val="00E42FF3"/>
    <w:rPr>
      <w:rFonts w:ascii="Arial" w:eastAsia="Calibri" w:hAnsi="Arial" w:cs="Arial"/>
      <w:sz w:val="18"/>
      <w:szCs w:val="18"/>
      <w:lang w:eastAsia="fr-FR"/>
    </w:rPr>
  </w:style>
  <w:style w:type="paragraph" w:customStyle="1" w:styleId="Notedebasdepage1">
    <w:name w:val="Note de bas de page1"/>
    <w:basedOn w:val="Normal"/>
    <w:next w:val="Notedebasdepage"/>
    <w:link w:val="NotedebasdepageCar"/>
    <w:uiPriority w:val="99"/>
    <w:rsid w:val="4B458748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1"/>
    <w:uiPriority w:val="99"/>
    <w:rsid w:val="00E42FF3"/>
    <w:rPr>
      <w:rFonts w:ascii="Arial" w:hAnsi="Arial"/>
      <w:sz w:val="20"/>
      <w:szCs w:val="20"/>
    </w:rPr>
  </w:style>
  <w:style w:type="paragraph" w:styleId="Notedebasdepage">
    <w:name w:val="footnote text"/>
    <w:basedOn w:val="Normal"/>
    <w:link w:val="NotedebasdepageCar1"/>
    <w:uiPriority w:val="99"/>
    <w:semiHidden/>
    <w:unhideWhenUsed/>
    <w:rsid w:val="4B458748"/>
    <w:pPr>
      <w:spacing w:after="0" w:line="240" w:lineRule="auto"/>
    </w:pPr>
    <w:rPr>
      <w:sz w:val="20"/>
      <w:szCs w:val="20"/>
    </w:rPr>
  </w:style>
  <w:style w:type="character" w:customStyle="1" w:styleId="NotedebasdepageCar1">
    <w:name w:val="Note de bas de page Car1"/>
    <w:basedOn w:val="Policepardfaut"/>
    <w:link w:val="Notedebasdepage"/>
    <w:uiPriority w:val="99"/>
    <w:semiHidden/>
    <w:rsid w:val="00E42FF3"/>
    <w:rPr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E42FF3"/>
    <w:rPr>
      <w:color w:val="808080"/>
    </w:rPr>
  </w:style>
  <w:style w:type="paragraph" w:styleId="Lgende">
    <w:name w:val="caption"/>
    <w:basedOn w:val="Normal"/>
    <w:next w:val="Normal"/>
    <w:uiPriority w:val="35"/>
    <w:unhideWhenUsed/>
    <w:qFormat/>
    <w:rsid w:val="4B458748"/>
    <w:pPr>
      <w:numPr>
        <w:numId w:val="10"/>
      </w:numPr>
      <w:pBdr>
        <w:bottom w:val="single" w:sz="8" w:space="1" w:color="auto"/>
      </w:pBdr>
      <w:spacing w:after="0" w:line="240" w:lineRule="auto"/>
      <w:ind w:hanging="720"/>
      <w:jc w:val="both"/>
    </w:pPr>
    <w:rPr>
      <w:rFonts w:ascii="Georgia" w:hAnsi="Georgia" w:cs="Calibri Light"/>
      <w:b/>
      <w:bCs/>
      <w:sz w:val="24"/>
      <w:szCs w:val="24"/>
    </w:rPr>
  </w:style>
  <w:style w:type="paragraph" w:styleId="Paragraphedeliste">
    <w:name w:val="List Paragraph"/>
    <w:basedOn w:val="Normal"/>
    <w:link w:val="ParagraphedelisteCar"/>
    <w:uiPriority w:val="34"/>
    <w:qFormat/>
    <w:rsid w:val="4B458748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4B458748"/>
    <w:pPr>
      <w:spacing w:after="120" w:line="360" w:lineRule="auto"/>
      <w:jc w:val="both"/>
    </w:pPr>
    <w:rPr>
      <w:rFonts w:ascii="Georgia" w:hAnsi="Georgia"/>
    </w:rPr>
  </w:style>
  <w:style w:type="character" w:customStyle="1" w:styleId="CorpsdetexteCar">
    <w:name w:val="Corps de texte Car"/>
    <w:basedOn w:val="Policepardfaut"/>
    <w:link w:val="Corpsdetexte"/>
    <w:uiPriority w:val="99"/>
    <w:rsid w:val="000B7422"/>
    <w:rPr>
      <w:rFonts w:ascii="Georgia" w:hAnsi="Georgia"/>
    </w:rPr>
  </w:style>
  <w:style w:type="character" w:styleId="Lienhypertexte">
    <w:name w:val="Hyperlink"/>
    <w:basedOn w:val="Policepardfaut"/>
    <w:uiPriority w:val="99"/>
    <w:unhideWhenUsed/>
    <w:rsid w:val="00F065F4"/>
    <w:rPr>
      <w:color w:val="0563C1" w:themeColor="hyperlink"/>
      <w:u w:val="single"/>
    </w:rPr>
  </w:style>
  <w:style w:type="paragraph" w:styleId="Sansinterligne">
    <w:name w:val="No Spacing"/>
    <w:link w:val="SansinterligneCar"/>
    <w:uiPriority w:val="1"/>
    <w:qFormat/>
    <w:rsid w:val="00A118F1"/>
    <w:pPr>
      <w:spacing w:after="0" w:line="240" w:lineRule="auto"/>
    </w:pPr>
    <w:rPr>
      <w:rFonts w:ascii="Calibri" w:eastAsia="Times New Roman" w:hAnsi="Calibri" w:cs="Times New Roman"/>
      <w:lang w:eastAsia="fr-FR"/>
    </w:rPr>
  </w:style>
  <w:style w:type="character" w:customStyle="1" w:styleId="SansinterligneCar">
    <w:name w:val="Sans interligne Car"/>
    <w:link w:val="Sansinterligne"/>
    <w:uiPriority w:val="1"/>
    <w:rsid w:val="00A118F1"/>
    <w:rPr>
      <w:rFonts w:ascii="Calibri" w:eastAsia="Times New Roman" w:hAnsi="Calibri" w:cs="Times New Roman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4302A7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paragraph" w:styleId="Corpsdetexte2">
    <w:name w:val="Body Text 2"/>
    <w:basedOn w:val="Normal"/>
    <w:link w:val="Corpsdetexte2Car"/>
    <w:uiPriority w:val="99"/>
    <w:unhideWhenUsed/>
    <w:rsid w:val="4B458748"/>
    <w:pPr>
      <w:spacing w:after="0"/>
      <w:jc w:val="both"/>
    </w:pPr>
    <w:rPr>
      <w:rFonts w:ascii="Calibri Light" w:hAnsi="Calibri Light" w:cs="Calibri Light"/>
      <w:i/>
      <w:iCs/>
      <w:color w:val="ED7D31" w:themeColor="accent2"/>
    </w:rPr>
  </w:style>
  <w:style w:type="character" w:customStyle="1" w:styleId="Corpsdetexte2Car">
    <w:name w:val="Corps de texte 2 Car"/>
    <w:basedOn w:val="Policepardfaut"/>
    <w:link w:val="Corpsdetexte2"/>
    <w:uiPriority w:val="99"/>
    <w:rsid w:val="003765CC"/>
    <w:rPr>
      <w:rFonts w:ascii="Calibri Light" w:hAnsi="Calibri Light" w:cs="Calibri Light"/>
      <w:i/>
      <w:color w:val="ED7D31" w:themeColor="accent2"/>
    </w:rPr>
  </w:style>
  <w:style w:type="table" w:customStyle="1" w:styleId="Grilledutableau1">
    <w:name w:val="Grille du tableau1"/>
    <w:basedOn w:val="TableauNormal"/>
    <w:next w:val="Grilledutableau"/>
    <w:rsid w:val="002F43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4B458748"/>
    <w:pPr>
      <w:spacing w:beforeAutospacing="1" w:afterAutospacing="1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character" w:customStyle="1" w:styleId="Titre1Car">
    <w:name w:val="Titre 1 Car"/>
    <w:link w:val="Titre1"/>
    <w:uiPriority w:val="9"/>
    <w:rsid w:val="006D1918"/>
    <w:rPr>
      <w:rFonts w:ascii="Corbel" w:eastAsia="Corbel" w:hAnsi="Corbel" w:cs="Corbel"/>
      <w:b/>
      <w:bCs/>
    </w:rPr>
  </w:style>
  <w:style w:type="character" w:styleId="Marquedecommentaire">
    <w:name w:val="annotation reference"/>
    <w:basedOn w:val="Policepardfaut"/>
    <w:uiPriority w:val="99"/>
    <w:semiHidden/>
    <w:unhideWhenUsed/>
    <w:rsid w:val="00D72FE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4B45874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72FE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72FE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72FEE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4B4587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72FEE"/>
    <w:rPr>
      <w:rFonts w:ascii="Segoe UI" w:hAnsi="Segoe UI" w:cs="Segoe UI"/>
      <w:sz w:val="18"/>
      <w:szCs w:val="18"/>
    </w:rPr>
  </w:style>
  <w:style w:type="paragraph" w:customStyle="1" w:styleId="PARAGA0">
    <w:name w:val="PARAG. A 0"/>
    <w:basedOn w:val="Normal"/>
    <w:uiPriority w:val="1"/>
    <w:rsid w:val="4B458748"/>
    <w:pPr>
      <w:spacing w:after="0" w:line="360" w:lineRule="atLeast"/>
      <w:jc w:val="both"/>
    </w:pPr>
    <w:rPr>
      <w:rFonts w:ascii="Helvetica" w:eastAsia="Times New Roman" w:hAnsi="Helvetica" w:cs="Times New Roman"/>
      <w:sz w:val="20"/>
      <w:szCs w:val="20"/>
      <w:lang w:eastAsia="fr-FR"/>
    </w:rPr>
  </w:style>
  <w:style w:type="character" w:customStyle="1" w:styleId="ParagraphedelisteCar">
    <w:name w:val="Paragraphe de liste Car"/>
    <w:link w:val="Paragraphedeliste"/>
    <w:uiPriority w:val="34"/>
    <w:locked/>
    <w:rsid w:val="00BF7258"/>
  </w:style>
  <w:style w:type="character" w:customStyle="1" w:styleId="Titre2Car">
    <w:name w:val="Titre 2 Car"/>
    <w:link w:val="Titre2"/>
    <w:uiPriority w:val="9"/>
    <w:rsid w:val="4B458748"/>
    <w:rPr>
      <w:rFonts w:ascii="Corbel" w:eastAsia="Corbel" w:hAnsi="Corbel" w:cs="Corbel"/>
      <w:b/>
      <w:bCs/>
    </w:rPr>
  </w:style>
  <w:style w:type="paragraph" w:styleId="Rvision">
    <w:name w:val="Revision"/>
    <w:hidden/>
    <w:uiPriority w:val="99"/>
    <w:semiHidden/>
    <w:rsid w:val="0053730F"/>
    <w:pPr>
      <w:spacing w:after="0" w:line="240" w:lineRule="auto"/>
    </w:pPr>
  </w:style>
  <w:style w:type="paragraph" w:customStyle="1" w:styleId="Default">
    <w:name w:val="Default"/>
    <w:basedOn w:val="Normal"/>
    <w:uiPriority w:val="1"/>
    <w:rsid w:val="4B458748"/>
    <w:pPr>
      <w:spacing w:after="0" w:line="240" w:lineRule="auto"/>
    </w:pPr>
    <w:rPr>
      <w:rFonts w:ascii="Arial" w:hAnsi="Arial" w:cs="Arial"/>
      <w:color w:val="000000" w:themeColor="text1"/>
      <w:sz w:val="24"/>
      <w:szCs w:val="24"/>
    </w:rPr>
  </w:style>
  <w:style w:type="character" w:customStyle="1" w:styleId="PuceN1Car">
    <w:name w:val="Puce N1 Car"/>
    <w:link w:val="PuceN1"/>
    <w:uiPriority w:val="1"/>
    <w:rsid w:val="4B458748"/>
    <w:rPr>
      <w:rFonts w:ascii="Corbel" w:eastAsia="Corbel" w:hAnsi="Corbel" w:cs="Corbel"/>
    </w:rPr>
  </w:style>
  <w:style w:type="paragraph" w:customStyle="1" w:styleId="PuceN1">
    <w:name w:val="Puce N1"/>
    <w:basedOn w:val="En-tte"/>
    <w:link w:val="PuceN1Car"/>
    <w:uiPriority w:val="1"/>
    <w:qFormat/>
    <w:rsid w:val="4B458748"/>
    <w:pPr>
      <w:numPr>
        <w:numId w:val="16"/>
      </w:numPr>
      <w:spacing w:after="120"/>
      <w:jc w:val="both"/>
    </w:pPr>
  </w:style>
  <w:style w:type="paragraph" w:customStyle="1" w:styleId="PuceN2">
    <w:name w:val="Puce N2"/>
    <w:basedOn w:val="Paragraphedeliste"/>
    <w:uiPriority w:val="1"/>
    <w:qFormat/>
    <w:rsid w:val="4B458748"/>
    <w:pPr>
      <w:numPr>
        <w:numId w:val="9"/>
      </w:numPr>
    </w:pPr>
  </w:style>
  <w:style w:type="paragraph" w:customStyle="1" w:styleId="PuceN3">
    <w:name w:val="Puce N3"/>
    <w:basedOn w:val="Paragraphedeliste"/>
    <w:qFormat/>
    <w:rsid w:val="005C0F80"/>
    <w:pPr>
      <w:numPr>
        <w:ilvl w:val="2"/>
        <w:numId w:val="13"/>
      </w:numPr>
      <w:tabs>
        <w:tab w:val="clear" w:pos="2160"/>
        <w:tab w:val="num" w:pos="360"/>
      </w:tabs>
      <w:spacing w:before="120" w:after="0" w:line="240" w:lineRule="auto"/>
      <w:ind w:left="720" w:firstLine="0"/>
    </w:pPr>
    <w:rPr>
      <w:rFonts w:eastAsia="Lucida Sans Unicode" w:cs="Arial"/>
      <w:sz w:val="20"/>
      <w:szCs w:val="20"/>
      <w:lang w:bidi="en-US"/>
    </w:rPr>
  </w:style>
  <w:style w:type="paragraph" w:customStyle="1" w:styleId="PuceN4">
    <w:name w:val="Puce N4"/>
    <w:basedOn w:val="Paragraphedeliste"/>
    <w:qFormat/>
    <w:rsid w:val="005C0F80"/>
    <w:pPr>
      <w:numPr>
        <w:ilvl w:val="3"/>
        <w:numId w:val="13"/>
      </w:numPr>
      <w:tabs>
        <w:tab w:val="clear" w:pos="2880"/>
        <w:tab w:val="num" w:pos="360"/>
      </w:tabs>
      <w:spacing w:before="120" w:after="0" w:line="240" w:lineRule="auto"/>
      <w:ind w:left="720" w:firstLine="0"/>
    </w:pPr>
    <w:rPr>
      <w:rFonts w:eastAsia="Lucida Sans Unicode" w:cs="Arial"/>
      <w:sz w:val="20"/>
      <w:szCs w:val="20"/>
      <w:lang w:bidi="en-US"/>
    </w:rPr>
  </w:style>
  <w:style w:type="paragraph" w:customStyle="1" w:styleId="PuceN5">
    <w:name w:val="Puce N5"/>
    <w:basedOn w:val="Paragraphedeliste"/>
    <w:qFormat/>
    <w:rsid w:val="005C0F80"/>
    <w:pPr>
      <w:numPr>
        <w:ilvl w:val="4"/>
        <w:numId w:val="13"/>
      </w:numPr>
      <w:tabs>
        <w:tab w:val="clear" w:pos="3600"/>
        <w:tab w:val="num" w:pos="360"/>
      </w:tabs>
      <w:spacing w:before="120" w:after="0" w:line="240" w:lineRule="auto"/>
      <w:ind w:left="720" w:firstLine="0"/>
    </w:pPr>
    <w:rPr>
      <w:rFonts w:eastAsia="Lucida Sans Unicode" w:cs="Arial"/>
      <w:sz w:val="20"/>
      <w:szCs w:val="20"/>
      <w:lang w:bidi="en-US"/>
    </w:rPr>
  </w:style>
  <w:style w:type="paragraph" w:customStyle="1" w:styleId="PuceN6">
    <w:name w:val="Puce N6"/>
    <w:basedOn w:val="Paragraphedeliste"/>
    <w:qFormat/>
    <w:rsid w:val="005C0F80"/>
    <w:pPr>
      <w:numPr>
        <w:ilvl w:val="5"/>
        <w:numId w:val="13"/>
      </w:numPr>
      <w:tabs>
        <w:tab w:val="clear" w:pos="4320"/>
        <w:tab w:val="num" w:pos="360"/>
      </w:tabs>
      <w:spacing w:before="120" w:after="0" w:line="240" w:lineRule="auto"/>
      <w:ind w:left="720" w:firstLine="0"/>
    </w:pPr>
    <w:rPr>
      <w:rFonts w:eastAsia="Lucida Sans Unicode" w:cs="Arial"/>
      <w:sz w:val="20"/>
      <w:szCs w:val="20"/>
      <w:lang w:bidi="en-US"/>
    </w:rPr>
  </w:style>
  <w:style w:type="numbering" w:customStyle="1" w:styleId="StyleAvecpuces">
    <w:name w:val="Style Avec puces"/>
    <w:rsid w:val="005C0F80"/>
    <w:pPr>
      <w:numPr>
        <w:numId w:val="12"/>
      </w:numPr>
    </w:pPr>
  </w:style>
  <w:style w:type="character" w:customStyle="1" w:styleId="Titre3Car">
    <w:name w:val="Titre 3 Car"/>
    <w:link w:val="Titre3"/>
    <w:uiPriority w:val="9"/>
    <w:rsid w:val="00607B32"/>
    <w:rPr>
      <w:rFonts w:ascii="Corbel" w:eastAsia="Corbel" w:hAnsi="Corbel" w:cs="Corbel"/>
      <w:b/>
    </w:rPr>
  </w:style>
  <w:style w:type="paragraph" w:customStyle="1" w:styleId="Article0">
    <w:name w:val="Article 0."/>
    <w:basedOn w:val="Normal"/>
    <w:link w:val="Article0Car"/>
    <w:uiPriority w:val="1"/>
    <w:qFormat/>
    <w:rsid w:val="4B458748"/>
    <w:pPr>
      <w:spacing w:after="200" w:line="276" w:lineRule="auto"/>
      <w:ind w:left="284" w:right="283"/>
      <w:contextualSpacing/>
      <w:jc w:val="both"/>
    </w:pPr>
    <w:rPr>
      <w:rFonts w:ascii="Arial" w:eastAsia="Calibri" w:hAnsi="Arial" w:cs="Arial"/>
    </w:rPr>
  </w:style>
  <w:style w:type="character" w:customStyle="1" w:styleId="Article0Car">
    <w:name w:val="Article 0. Car"/>
    <w:link w:val="Article0"/>
    <w:rsid w:val="001058F8"/>
    <w:rPr>
      <w:rFonts w:ascii="Arial" w:eastAsia="Calibri" w:hAnsi="Arial" w:cs="Arial"/>
    </w:rPr>
  </w:style>
  <w:style w:type="paragraph" w:styleId="Listepuces">
    <w:name w:val="List Bullet"/>
    <w:basedOn w:val="Normal"/>
    <w:uiPriority w:val="1"/>
    <w:semiHidden/>
    <w:unhideWhenUsed/>
    <w:rsid w:val="4B458748"/>
    <w:pPr>
      <w:numPr>
        <w:numId w:val="14"/>
      </w:numPr>
      <w:tabs>
        <w:tab w:val="left" w:pos="567"/>
      </w:tabs>
      <w:spacing w:before="60" w:after="0" w:line="240" w:lineRule="auto"/>
      <w:ind w:left="567" w:hanging="218"/>
    </w:pPr>
    <w:rPr>
      <w:rFonts w:eastAsia="Lucida Sans Unicode" w:cs="Arial"/>
      <w:sz w:val="20"/>
      <w:szCs w:val="20"/>
      <w:lang w:bidi="en-US"/>
    </w:rPr>
  </w:style>
  <w:style w:type="paragraph" w:customStyle="1" w:styleId="Listepuces2">
    <w:name w:val="Liste à puces2"/>
    <w:basedOn w:val="Normal"/>
    <w:uiPriority w:val="1"/>
    <w:rsid w:val="4B458748"/>
    <w:pPr>
      <w:numPr>
        <w:numId w:val="15"/>
      </w:numPr>
      <w:tabs>
        <w:tab w:val="left" w:pos="360"/>
      </w:tabs>
      <w:spacing w:before="40" w:after="0" w:line="276" w:lineRule="auto"/>
      <w:jc w:val="both"/>
    </w:pPr>
    <w:rPr>
      <w:rFonts w:eastAsia="Times New Roman" w:cstheme="minorBidi"/>
      <w:sz w:val="20"/>
      <w:szCs w:val="20"/>
      <w:lang w:eastAsia="ar-SA"/>
    </w:rPr>
  </w:style>
  <w:style w:type="table" w:styleId="TableauGrille1Clair-Accentuation1">
    <w:name w:val="Grid Table 1 Light Accent 1"/>
    <w:basedOn w:val="TableauNormal"/>
    <w:uiPriority w:val="46"/>
    <w:rsid w:val="00F66F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extetableau">
    <w:name w:val="Texte tableau"/>
    <w:basedOn w:val="Normal"/>
    <w:uiPriority w:val="1"/>
    <w:qFormat/>
    <w:rsid w:val="4B458748"/>
    <w:pPr>
      <w:spacing w:before="60" w:after="60" w:line="240" w:lineRule="auto"/>
      <w:jc w:val="right"/>
    </w:pPr>
    <w:rPr>
      <w:rFonts w:ascii="Times New Roman" w:eastAsia="Times New Roman" w:hAnsi="Times New Roman" w:cs="Arial"/>
      <w:sz w:val="24"/>
      <w:szCs w:val="24"/>
      <w:lang w:bidi="en-US"/>
    </w:rPr>
  </w:style>
  <w:style w:type="paragraph" w:customStyle="1" w:styleId="Tableautitre">
    <w:name w:val="Tableau titre"/>
    <w:basedOn w:val="Normal"/>
    <w:link w:val="TableautitreChar"/>
    <w:uiPriority w:val="1"/>
    <w:qFormat/>
    <w:rsid w:val="4B458748"/>
    <w:pPr>
      <w:keepNext/>
      <w:spacing w:before="60" w:after="60" w:line="240" w:lineRule="auto"/>
      <w:jc w:val="center"/>
    </w:pPr>
    <w:rPr>
      <w:rFonts w:ascii="Arial Gras" w:eastAsia="Times New Roman" w:hAnsi="Arial Gras" w:cs="Arial"/>
      <w:b/>
      <w:bCs/>
    </w:rPr>
  </w:style>
  <w:style w:type="character" w:customStyle="1" w:styleId="TableautitreChar">
    <w:name w:val="Tableau titre Char"/>
    <w:link w:val="Tableautitre"/>
    <w:rsid w:val="00853CFA"/>
    <w:rPr>
      <w:rFonts w:ascii="Arial Gras" w:eastAsia="Times New Roman" w:hAnsi="Arial Gras" w:cs="Arial"/>
      <w:b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8753BD"/>
    <w:rPr>
      <w:vertAlign w:val="superscript"/>
    </w:rPr>
  </w:style>
  <w:style w:type="character" w:styleId="lev">
    <w:name w:val="Strong"/>
    <w:basedOn w:val="Policepardfaut"/>
    <w:uiPriority w:val="22"/>
    <w:qFormat/>
    <w:rsid w:val="004537AE"/>
    <w:rPr>
      <w:b/>
      <w:bCs/>
    </w:rPr>
  </w:style>
  <w:style w:type="paragraph" w:styleId="Titre">
    <w:name w:val="Title"/>
    <w:basedOn w:val="Normal"/>
    <w:next w:val="Normal"/>
    <w:uiPriority w:val="10"/>
    <w:qFormat/>
    <w:rsid w:val="4B458748"/>
    <w:pPr>
      <w:spacing w:after="80" w:line="240" w:lineRule="auto"/>
      <w:contextualSpacing/>
    </w:pPr>
    <w:rPr>
      <w:rFonts w:asciiTheme="majorHAnsi" w:eastAsiaTheme="minorEastAsia" w:hAnsiTheme="majorHAnsi" w:cstheme="majorEastAsia"/>
      <w:sz w:val="56"/>
      <w:szCs w:val="56"/>
    </w:rPr>
  </w:style>
  <w:style w:type="paragraph" w:customStyle="1" w:styleId="paragraph">
    <w:name w:val="paragraph"/>
    <w:basedOn w:val="Normal"/>
    <w:rsid w:val="00810102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rsid w:val="00810102"/>
  </w:style>
  <w:style w:type="character" w:customStyle="1" w:styleId="eop">
    <w:name w:val="eop"/>
    <w:basedOn w:val="Policepardfaut"/>
    <w:rsid w:val="00810102"/>
  </w:style>
  <w:style w:type="paragraph" w:styleId="Corpsdetexte3">
    <w:name w:val="Body Text 3"/>
    <w:basedOn w:val="Normal"/>
    <w:link w:val="Corpsdetexte3Car"/>
    <w:uiPriority w:val="99"/>
    <w:unhideWhenUsed/>
    <w:rsid w:val="00A46779"/>
    <w:pPr>
      <w:jc w:val="both"/>
    </w:pPr>
    <w:rPr>
      <w:rFonts w:ascii="Arial Narrow" w:eastAsiaTheme="minorHAnsi" w:hAnsi="Arial Narrow" w:cs="Times New Roman"/>
      <w:bCs/>
      <w:sz w:val="24"/>
      <w:szCs w:val="24"/>
      <w:lang w:eastAsia="fr-FR"/>
    </w:rPr>
  </w:style>
  <w:style w:type="character" w:customStyle="1" w:styleId="Corpsdetexte3Car">
    <w:name w:val="Corps de texte 3 Car"/>
    <w:basedOn w:val="Policepardfaut"/>
    <w:link w:val="Corpsdetexte3"/>
    <w:uiPriority w:val="99"/>
    <w:rsid w:val="00A46779"/>
    <w:rPr>
      <w:rFonts w:ascii="Arial Narrow" w:hAnsi="Arial Narrow" w:cs="Times New Roman"/>
      <w:bCs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8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66699326567744f2" Type="http://schemas.microsoft.com/office/2018/08/relationships/commentsExtensible" Target="commentsExtensible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a61bc3c085f74592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9F3AE98F5FB4C8B95EE955AACB3EE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A2313BE-A80B-4874-854E-EB2E86454D1E}"/>
      </w:docPartPr>
      <w:docPartBody>
        <w:p w:rsidR="005A3E7F" w:rsidRDefault="00B14DD2" w:rsidP="00B14DD2">
          <w:pPr>
            <w:pStyle w:val="B9F3AE98F5FB4C8B95EE955AACB3EEA21"/>
          </w:pPr>
          <w:r w:rsidRPr="00E42FF3">
            <w:rPr>
              <w:rStyle w:val="Textedelespacerserv"/>
              <w:rFonts w:ascii="Georgia" w:hAnsi="Georgia"/>
              <w:sz w:val="22"/>
              <w:szCs w:val="22"/>
            </w:rPr>
            <w:t>Choisissez un élément.</w:t>
          </w:r>
        </w:p>
      </w:docPartBody>
    </w:docPart>
    <w:docPart>
      <w:docPartPr>
        <w:name w:val="8C01F0A9B2464AC487116D9F5DDF47D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FA690B5-57AA-489A-B56A-5203595617DB}"/>
      </w:docPartPr>
      <w:docPartBody>
        <w:p w:rsidR="000F0D5B" w:rsidRDefault="00B14DD2" w:rsidP="00B14DD2">
          <w:pPr>
            <w:pStyle w:val="8C01F0A9B2464AC487116D9F5DDF47D4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  <w:docPart>
      <w:docPartPr>
        <w:name w:val="C5E497FAB3FF476E8074CEA8D307215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AA6F6B2-EA7C-41EF-B33F-7F5AA886D0DE}"/>
      </w:docPartPr>
      <w:docPartBody>
        <w:p w:rsidR="000F0D5B" w:rsidRDefault="00B14DD2" w:rsidP="00B14DD2">
          <w:pPr>
            <w:pStyle w:val="C5E497FAB3FF476E8074CEA8D307215D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panose1 w:val="020B0704020202020204"/>
    <w:charset w:val="00"/>
    <w:family w:val="auto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E7F"/>
    <w:rsid w:val="00083497"/>
    <w:rsid w:val="000F0D5B"/>
    <w:rsid w:val="001671E6"/>
    <w:rsid w:val="00334F47"/>
    <w:rsid w:val="0034716F"/>
    <w:rsid w:val="005A3E7F"/>
    <w:rsid w:val="0065052D"/>
    <w:rsid w:val="006A6A7C"/>
    <w:rsid w:val="00795BF1"/>
    <w:rsid w:val="00864732"/>
    <w:rsid w:val="00865F7E"/>
    <w:rsid w:val="008B3AB6"/>
    <w:rsid w:val="008E7CAF"/>
    <w:rsid w:val="009E2391"/>
    <w:rsid w:val="00AC31B5"/>
    <w:rsid w:val="00B14DD2"/>
    <w:rsid w:val="00B32E5C"/>
    <w:rsid w:val="00B90D7C"/>
    <w:rsid w:val="00C60EC9"/>
    <w:rsid w:val="00CB08D0"/>
    <w:rsid w:val="00CE2A83"/>
    <w:rsid w:val="00E17FCC"/>
    <w:rsid w:val="00F70DF2"/>
    <w:rsid w:val="00FB3113"/>
    <w:rsid w:val="00FD2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8B3AB6"/>
    <w:rPr>
      <w:color w:val="808080"/>
    </w:rPr>
  </w:style>
  <w:style w:type="paragraph" w:customStyle="1" w:styleId="496E3E6C63FF49B6BDD68DD5369CC8B0">
    <w:name w:val="496E3E6C63FF49B6BDD68DD5369CC8B0"/>
    <w:rsid w:val="005A3E7F"/>
  </w:style>
  <w:style w:type="paragraph" w:customStyle="1" w:styleId="32C35D4DD2374ECBBF0849A068691577">
    <w:name w:val="32C35D4DD2374ECBBF0849A068691577"/>
    <w:rsid w:val="005A3E7F"/>
  </w:style>
  <w:style w:type="paragraph" w:customStyle="1" w:styleId="EA9F2C9EB946456DA82BCABFEE37A5AE">
    <w:name w:val="EA9F2C9EB946456DA82BCABFEE37A5AE"/>
    <w:rsid w:val="005A3E7F"/>
  </w:style>
  <w:style w:type="paragraph" w:customStyle="1" w:styleId="A9199AA5F27040D494CD47CB166AE7E4">
    <w:name w:val="A9199AA5F27040D494CD47CB166AE7E4"/>
    <w:rsid w:val="005A3E7F"/>
  </w:style>
  <w:style w:type="paragraph" w:customStyle="1" w:styleId="3AC0B2436A074DBEBAB1E1D35CC9467B">
    <w:name w:val="3AC0B2436A074DBEBAB1E1D35CC9467B"/>
    <w:rsid w:val="005A3E7F"/>
  </w:style>
  <w:style w:type="paragraph" w:customStyle="1" w:styleId="B9F3AE98F5FB4C8B95EE955AACB3EEA2">
    <w:name w:val="B9F3AE98F5FB4C8B95EE955AACB3EEA2"/>
    <w:rsid w:val="005A3E7F"/>
  </w:style>
  <w:style w:type="paragraph" w:customStyle="1" w:styleId="8F7A6516F45C4876BD5BA5B9A352D517">
    <w:name w:val="8F7A6516F45C4876BD5BA5B9A352D517"/>
    <w:rsid w:val="005A3E7F"/>
  </w:style>
  <w:style w:type="paragraph" w:customStyle="1" w:styleId="DBA709B797704C3F92D24CF6AEA5B724">
    <w:name w:val="DBA709B797704C3F92D24CF6AEA5B724"/>
    <w:rsid w:val="005A3E7F"/>
  </w:style>
  <w:style w:type="paragraph" w:customStyle="1" w:styleId="FC38154F0D3E44D7B7FF78C41989663B">
    <w:name w:val="FC38154F0D3E44D7B7FF78C41989663B"/>
    <w:rsid w:val="005A3E7F"/>
  </w:style>
  <w:style w:type="paragraph" w:customStyle="1" w:styleId="27E6C5E60EC9475AA11C1BE150FBA720">
    <w:name w:val="27E6C5E60EC9475AA11C1BE150FBA720"/>
    <w:rsid w:val="005A3E7F"/>
  </w:style>
  <w:style w:type="paragraph" w:customStyle="1" w:styleId="2A1E563712BA406CA3FE928BB183F270">
    <w:name w:val="2A1E563712BA406CA3FE928BB183F270"/>
    <w:rsid w:val="005A3E7F"/>
  </w:style>
  <w:style w:type="paragraph" w:customStyle="1" w:styleId="27F912B792AB4CB9BDB7AEA5281195E9">
    <w:name w:val="27F912B792AB4CB9BDB7AEA5281195E9"/>
    <w:rsid w:val="005A3E7F"/>
  </w:style>
  <w:style w:type="paragraph" w:customStyle="1" w:styleId="E89994D442754721AEA82704206A4513">
    <w:name w:val="E89994D442754721AEA82704206A4513"/>
    <w:rsid w:val="005A3E7F"/>
  </w:style>
  <w:style w:type="paragraph" w:customStyle="1" w:styleId="E85349AB6D474986B4D292AFE850F052">
    <w:name w:val="E85349AB6D474986B4D292AFE850F052"/>
    <w:rsid w:val="005A3E7F"/>
  </w:style>
  <w:style w:type="paragraph" w:customStyle="1" w:styleId="955232AC95874CD1A3AE2B8BC08FFA83">
    <w:name w:val="955232AC95874CD1A3AE2B8BC08FFA83"/>
    <w:rsid w:val="005A3E7F"/>
  </w:style>
  <w:style w:type="paragraph" w:customStyle="1" w:styleId="EAB02B3F4C524A378393354354EC498C">
    <w:name w:val="EAB02B3F4C524A378393354354EC498C"/>
    <w:rsid w:val="005A3E7F"/>
  </w:style>
  <w:style w:type="paragraph" w:customStyle="1" w:styleId="F3FB9DD6D2CA42C9BC3FE27D9F2982A6">
    <w:name w:val="F3FB9DD6D2CA42C9BC3FE27D9F2982A6"/>
    <w:rsid w:val="005A3E7F"/>
  </w:style>
  <w:style w:type="paragraph" w:customStyle="1" w:styleId="8C01F0A9B2464AC487116D9F5DDF47D4">
    <w:name w:val="8C01F0A9B2464AC487116D9F5DDF47D4"/>
    <w:rsid w:val="00B14DD2"/>
  </w:style>
  <w:style w:type="paragraph" w:customStyle="1" w:styleId="C5E497FAB3FF476E8074CEA8D307215D">
    <w:name w:val="C5E497FAB3FF476E8074CEA8D307215D"/>
    <w:rsid w:val="00B14DD2"/>
  </w:style>
  <w:style w:type="paragraph" w:customStyle="1" w:styleId="B9F3AE98F5FB4C8B95EE955AACB3EEA21">
    <w:name w:val="B9F3AE98F5FB4C8B95EE955AACB3EEA21"/>
    <w:rsid w:val="00B14DD2"/>
    <w:pPr>
      <w:spacing w:after="0" w:line="240" w:lineRule="auto"/>
    </w:pPr>
    <w:rPr>
      <w:rFonts w:ascii="Arial" w:eastAsiaTheme="minorHAnsi" w:hAnsi="Arial"/>
      <w:sz w:val="20"/>
      <w:szCs w:val="20"/>
      <w:lang w:eastAsia="en-US"/>
    </w:rPr>
  </w:style>
  <w:style w:type="paragraph" w:customStyle="1" w:styleId="C5E497FAB3FF476E8074CEA8D307215D1">
    <w:name w:val="C5E497FAB3FF476E8074CEA8D307215D1"/>
    <w:rsid w:val="00B14DD2"/>
    <w:rPr>
      <w:rFonts w:eastAsiaTheme="minorHAnsi"/>
      <w:lang w:eastAsia="en-US"/>
    </w:rPr>
  </w:style>
  <w:style w:type="paragraph" w:customStyle="1" w:styleId="8C01F0A9B2464AC487116D9F5DDF47D41">
    <w:name w:val="8C01F0A9B2464AC487116D9F5DDF47D41"/>
    <w:rsid w:val="00B14DD2"/>
    <w:rPr>
      <w:rFonts w:eastAsiaTheme="minorHAnsi"/>
      <w:lang w:eastAsia="en-US"/>
    </w:rPr>
  </w:style>
  <w:style w:type="paragraph" w:customStyle="1" w:styleId="8370C30839F34C709338DA63C0859F36">
    <w:name w:val="8370C30839F34C709338DA63C0859F36"/>
    <w:rsid w:val="008B3AB6"/>
  </w:style>
  <w:style w:type="paragraph" w:customStyle="1" w:styleId="1ADF1EFA45B24070B06563AAB743F4FF">
    <w:name w:val="1ADF1EFA45B24070B06563AAB743F4FF"/>
    <w:rsid w:val="008B3AB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59BD5E-9001-4BAB-96B2-1E8FA1CEB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2124</Words>
  <Characters>11686</Characters>
  <Application>Microsoft Office Word</Application>
  <DocSecurity>0</DocSecurity>
  <Lines>97</Lines>
  <Paragraphs>27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d'Orsay</Company>
  <LinksUpToDate>false</LinksUpToDate>
  <CharactersWithSpaces>13783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LAMBOTIN Aude</dc:creator>
  <cp:keywords/>
  <dc:description/>
  <cp:lastModifiedBy>Anne Lepage</cp:lastModifiedBy>
  <cp:revision>2</cp:revision>
  <dcterms:created xsi:type="dcterms:W3CDTF">2025-07-07T15:09:00Z</dcterms:created>
  <dcterms:modified xsi:type="dcterms:W3CDTF">2025-07-07T15:09:00Z</dcterms:modified>
</cp:coreProperties>
</file>