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17" w:type="dxa"/>
        <w:tblLayout w:type="fixed"/>
        <w:tblCellMar>
          <w:top w:w="15" w:type="dxa"/>
          <w:left w:w="70" w:type="dxa"/>
          <w:right w:w="70" w:type="dxa"/>
        </w:tblCellMar>
        <w:tblLook w:val="04A0" w:firstRow="1" w:lastRow="0" w:firstColumn="1" w:lastColumn="0" w:noHBand="0" w:noVBand="1"/>
      </w:tblPr>
      <w:tblGrid>
        <w:gridCol w:w="9457"/>
        <w:gridCol w:w="160"/>
      </w:tblGrid>
      <w:tr w:rsidR="002B0331" w:rsidRPr="002B0331" w14:paraId="023ADC15" w14:textId="77777777" w:rsidTr="007407AD">
        <w:trPr>
          <w:gridAfter w:val="1"/>
          <w:wAfter w:w="159" w:type="dxa"/>
          <w:trHeight w:val="667"/>
        </w:trPr>
        <w:tc>
          <w:tcPr>
            <w:tcW w:w="9458" w:type="dxa"/>
            <w:vMerge w:val="restart"/>
            <w:tcBorders>
              <w:top w:val="single" w:sz="8" w:space="0" w:color="0070C0"/>
              <w:left w:val="single" w:sz="8" w:space="0" w:color="0070C0"/>
              <w:bottom w:val="single" w:sz="8" w:space="0" w:color="0070C0"/>
              <w:right w:val="single" w:sz="8" w:space="0" w:color="0070C0"/>
            </w:tcBorders>
            <w:shd w:val="clear" w:color="auto" w:fill="auto"/>
            <w:vAlign w:val="center"/>
            <w:hideMark/>
          </w:tcPr>
          <w:p w14:paraId="373526FC" w14:textId="0DF2F124" w:rsidR="007407AD" w:rsidRDefault="002B0331" w:rsidP="00B14404">
            <w:pPr>
              <w:pStyle w:val="Standard"/>
              <w:jc w:val="center"/>
              <w:rPr>
                <w:rStyle w:val="Rfrencelgre"/>
                <w:rFonts w:asciiTheme="majorHAnsi" w:hAnsiTheme="majorHAnsi" w:cstheme="majorHAnsi"/>
              </w:rPr>
            </w:pPr>
            <w:r w:rsidRPr="004A45B4">
              <w:rPr>
                <w:rFonts w:ascii="Calibri" w:hAnsi="Calibri" w:cs="Calibri"/>
                <w:b/>
                <w:bCs/>
                <w:color w:val="002060"/>
                <w:sz w:val="40"/>
                <w:szCs w:val="40"/>
                <w:lang w:eastAsia="fr-FR"/>
              </w:rPr>
              <w:t>M</w:t>
            </w:r>
            <w:r w:rsidR="004A45B4">
              <w:rPr>
                <w:rFonts w:ascii="Calibri" w:hAnsi="Calibri" w:cs="Calibri"/>
                <w:b/>
                <w:bCs/>
                <w:color w:val="002060"/>
                <w:sz w:val="40"/>
                <w:szCs w:val="40"/>
                <w:lang w:eastAsia="fr-FR"/>
              </w:rPr>
              <w:t>arché</w:t>
            </w:r>
            <w:r w:rsidR="00B14404" w:rsidRPr="004A45B4">
              <w:rPr>
                <w:rFonts w:ascii="Calibri" w:hAnsi="Calibri" w:cs="Calibri"/>
                <w:b/>
                <w:bCs/>
                <w:color w:val="002060"/>
                <w:sz w:val="40"/>
                <w:szCs w:val="40"/>
                <w:lang w:eastAsia="fr-FR"/>
              </w:rPr>
              <w:t xml:space="preserve"> </w:t>
            </w:r>
            <w:r w:rsidR="004A45B4">
              <w:rPr>
                <w:rFonts w:ascii="Calibri" w:hAnsi="Calibri" w:cs="Calibri"/>
                <w:b/>
                <w:bCs/>
                <w:color w:val="002060"/>
                <w:sz w:val="40"/>
                <w:szCs w:val="40"/>
                <w:lang w:eastAsia="fr-FR"/>
              </w:rPr>
              <w:t xml:space="preserve">n° </w:t>
            </w:r>
            <w:r w:rsidRPr="004A45B4">
              <w:rPr>
                <w:noProof/>
                <w:color w:val="002060"/>
              </w:rPr>
              <w:drawing>
                <wp:anchor distT="0" distB="0" distL="114300" distR="114300" simplePos="0" relativeHeight="251659264" behindDoc="0" locked="0" layoutInCell="1" allowOverlap="1" wp14:anchorId="6DB927FD" wp14:editId="7B1D0C20">
                  <wp:simplePos x="0" y="0"/>
                  <wp:positionH relativeFrom="column">
                    <wp:posOffset>11221085</wp:posOffset>
                  </wp:positionH>
                  <wp:positionV relativeFrom="paragraph">
                    <wp:posOffset>635000</wp:posOffset>
                  </wp:positionV>
                  <wp:extent cx="2279073" cy="1309255"/>
                  <wp:effectExtent l="0" t="0" r="6985" b="5715"/>
                  <wp:wrapNone/>
                  <wp:docPr id="2" name="Image 1" descr="LOGO CRPCEN entete300">
                    <a:extLst xmlns:a="http://schemas.openxmlformats.org/drawingml/2006/main">
                      <a:ext uri="{FF2B5EF4-FFF2-40B4-BE49-F238E27FC236}">
                        <a16:creationId xmlns:a16="http://schemas.microsoft.com/office/drawing/2014/main" id="{5A0FCCA5-F6B0-844B-9669-9578AD33191C}"/>
                      </a:ext>
                    </a:extLst>
                  </wp:docPr>
                  <wp:cNvGraphicFramePr/>
                  <a:graphic xmlns:a="http://schemas.openxmlformats.org/drawingml/2006/main">
                    <a:graphicData uri="http://schemas.openxmlformats.org/drawingml/2006/picture">
                      <pic:pic xmlns:pic="http://schemas.openxmlformats.org/drawingml/2006/picture">
                        <pic:nvPicPr>
                          <pic:cNvPr id="2" name="Image 1" descr="LOGO CRPCEN entete300">
                            <a:extLst>
                              <a:ext uri="{FF2B5EF4-FFF2-40B4-BE49-F238E27FC236}">
                                <a16:creationId xmlns:a16="http://schemas.microsoft.com/office/drawing/2014/main" id="{5A0FCCA5-F6B0-844B-9669-9578AD33191C}"/>
                              </a:ext>
                            </a:extLst>
                          </pic:cNvPr>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79073" cy="1309255"/>
                          </a:xfrm>
                          <a:prstGeom prst="rect">
                            <a:avLst/>
                          </a:prstGeom>
                          <a:noFill/>
                        </pic:spPr>
                      </pic:pic>
                    </a:graphicData>
                  </a:graphic>
                </wp:anchor>
              </w:drawing>
            </w:r>
            <w:r w:rsidR="004A45B4" w:rsidRPr="004A45B4">
              <w:rPr>
                <w:rFonts w:ascii="Calibri" w:hAnsi="Calibri" w:cs="Calibri"/>
                <w:b/>
                <w:bCs/>
                <w:color w:val="002060"/>
                <w:sz w:val="40"/>
                <w:szCs w:val="40"/>
                <w:lang w:eastAsia="fr-FR"/>
              </w:rPr>
              <w:t>17-2025</w:t>
            </w:r>
            <w:r w:rsidRPr="002B0331">
              <w:rPr>
                <w:rFonts w:ascii="Calibri" w:hAnsi="Calibri" w:cs="Calibri"/>
                <w:b/>
                <w:bCs/>
                <w:color w:val="000000"/>
                <w:sz w:val="40"/>
                <w:szCs w:val="40"/>
                <w:lang w:eastAsia="fr-FR"/>
              </w:rPr>
              <w:br/>
            </w:r>
          </w:p>
          <w:p w14:paraId="6BDFB9DC" w14:textId="5AFBFD24" w:rsidR="00B14404" w:rsidRPr="007A3DA3" w:rsidRDefault="00B14404" w:rsidP="00B14404">
            <w:pPr>
              <w:pStyle w:val="Standard"/>
              <w:jc w:val="center"/>
              <w:rPr>
                <w:rStyle w:val="Rfrencelgre"/>
                <w:rFonts w:asciiTheme="majorHAnsi" w:hAnsiTheme="majorHAnsi" w:cstheme="majorHAnsi"/>
              </w:rPr>
            </w:pPr>
            <w:r w:rsidRPr="007A3DA3">
              <w:rPr>
                <w:rStyle w:val="Rfrencelgre"/>
                <w:rFonts w:asciiTheme="majorHAnsi" w:hAnsiTheme="majorHAnsi" w:cstheme="majorHAnsi"/>
              </w:rPr>
              <w:t xml:space="preserve">RELATIF AU NETTOYAGE DES LOCAUX ET VITRERIES </w:t>
            </w:r>
            <w:r w:rsidR="004A45B4">
              <w:rPr>
                <w:rStyle w:val="Rfrencelgre"/>
                <w:rFonts w:asciiTheme="majorHAnsi" w:hAnsiTheme="majorHAnsi" w:cstheme="majorHAnsi"/>
              </w:rPr>
              <w:t>DE LA CAF DE L’ESSONNE</w:t>
            </w:r>
          </w:p>
          <w:p w14:paraId="328061F6" w14:textId="00EA239D" w:rsidR="002B0331" w:rsidRPr="002B0331" w:rsidRDefault="002B0331" w:rsidP="00B14404">
            <w:pPr>
              <w:spacing w:after="0" w:line="240" w:lineRule="auto"/>
              <w:rPr>
                <w:rFonts w:ascii="Calibri" w:eastAsia="Times New Roman" w:hAnsi="Calibri" w:cs="Calibri"/>
                <w:b/>
                <w:bCs/>
                <w:color w:val="000000"/>
                <w:sz w:val="40"/>
                <w:szCs w:val="40"/>
                <w:lang w:eastAsia="fr-FR"/>
              </w:rPr>
            </w:pPr>
          </w:p>
        </w:tc>
      </w:tr>
      <w:tr w:rsidR="002B0331" w:rsidRPr="002B0331" w14:paraId="0DCF9E5A" w14:textId="77777777" w:rsidTr="007407AD">
        <w:trPr>
          <w:trHeight w:val="667"/>
        </w:trPr>
        <w:tc>
          <w:tcPr>
            <w:tcW w:w="9458" w:type="dxa"/>
            <w:vMerge/>
            <w:tcBorders>
              <w:top w:val="single" w:sz="8" w:space="0" w:color="0070C0"/>
              <w:left w:val="single" w:sz="8" w:space="0" w:color="0070C0"/>
              <w:bottom w:val="single" w:sz="8" w:space="0" w:color="0070C0"/>
              <w:right w:val="single" w:sz="8" w:space="0" w:color="0070C0"/>
            </w:tcBorders>
            <w:vAlign w:val="center"/>
            <w:hideMark/>
          </w:tcPr>
          <w:p w14:paraId="2719D092" w14:textId="77777777" w:rsidR="002B0331" w:rsidRPr="002B0331" w:rsidRDefault="002B0331" w:rsidP="002B0331">
            <w:pPr>
              <w:spacing w:after="0" w:line="240" w:lineRule="auto"/>
              <w:rPr>
                <w:rFonts w:ascii="Calibri" w:eastAsia="Times New Roman" w:hAnsi="Calibri" w:cs="Calibri"/>
                <w:b/>
                <w:bCs/>
                <w:color w:val="000000"/>
                <w:sz w:val="40"/>
                <w:szCs w:val="40"/>
                <w:lang w:eastAsia="fr-FR"/>
              </w:rPr>
            </w:pPr>
          </w:p>
        </w:tc>
        <w:tc>
          <w:tcPr>
            <w:tcW w:w="159" w:type="dxa"/>
            <w:tcBorders>
              <w:top w:val="nil"/>
              <w:left w:val="nil"/>
              <w:bottom w:val="nil"/>
              <w:right w:val="nil"/>
            </w:tcBorders>
            <w:shd w:val="clear" w:color="auto" w:fill="auto"/>
            <w:noWrap/>
            <w:vAlign w:val="bottom"/>
            <w:hideMark/>
          </w:tcPr>
          <w:p w14:paraId="24633AB3" w14:textId="77777777" w:rsidR="002B0331" w:rsidRPr="002B0331" w:rsidRDefault="002B0331" w:rsidP="002B0331">
            <w:pPr>
              <w:spacing w:after="0" w:line="240" w:lineRule="auto"/>
              <w:jc w:val="center"/>
              <w:rPr>
                <w:rFonts w:ascii="Calibri" w:eastAsia="Times New Roman" w:hAnsi="Calibri" w:cs="Calibri"/>
                <w:b/>
                <w:bCs/>
                <w:color w:val="000000"/>
                <w:sz w:val="40"/>
                <w:szCs w:val="40"/>
                <w:lang w:eastAsia="fr-FR"/>
              </w:rPr>
            </w:pPr>
          </w:p>
        </w:tc>
      </w:tr>
      <w:tr w:rsidR="002B0331" w:rsidRPr="002B0331" w14:paraId="09F36E04" w14:textId="77777777" w:rsidTr="007407AD">
        <w:trPr>
          <w:trHeight w:val="667"/>
        </w:trPr>
        <w:tc>
          <w:tcPr>
            <w:tcW w:w="9458" w:type="dxa"/>
            <w:vMerge/>
            <w:tcBorders>
              <w:top w:val="single" w:sz="8" w:space="0" w:color="0070C0"/>
              <w:left w:val="single" w:sz="8" w:space="0" w:color="0070C0"/>
              <w:bottom w:val="single" w:sz="8" w:space="0" w:color="0070C0"/>
              <w:right w:val="single" w:sz="8" w:space="0" w:color="0070C0"/>
            </w:tcBorders>
            <w:vAlign w:val="center"/>
            <w:hideMark/>
          </w:tcPr>
          <w:p w14:paraId="70FA9472" w14:textId="77777777" w:rsidR="002B0331" w:rsidRPr="002B0331" w:rsidRDefault="002B0331" w:rsidP="002B0331">
            <w:pPr>
              <w:spacing w:after="0" w:line="240" w:lineRule="auto"/>
              <w:rPr>
                <w:rFonts w:ascii="Calibri" w:eastAsia="Times New Roman" w:hAnsi="Calibri" w:cs="Calibri"/>
                <w:b/>
                <w:bCs/>
                <w:color w:val="000000"/>
                <w:sz w:val="40"/>
                <w:szCs w:val="40"/>
                <w:lang w:eastAsia="fr-FR"/>
              </w:rPr>
            </w:pPr>
          </w:p>
        </w:tc>
        <w:tc>
          <w:tcPr>
            <w:tcW w:w="159" w:type="dxa"/>
            <w:tcBorders>
              <w:top w:val="nil"/>
              <w:left w:val="nil"/>
              <w:bottom w:val="nil"/>
              <w:right w:val="nil"/>
            </w:tcBorders>
            <w:shd w:val="clear" w:color="auto" w:fill="auto"/>
            <w:noWrap/>
            <w:vAlign w:val="bottom"/>
            <w:hideMark/>
          </w:tcPr>
          <w:p w14:paraId="581DCAA1" w14:textId="77777777" w:rsidR="002B0331" w:rsidRPr="002B0331" w:rsidRDefault="002B0331" w:rsidP="002B0331">
            <w:pPr>
              <w:spacing w:after="0" w:line="240" w:lineRule="auto"/>
              <w:rPr>
                <w:rFonts w:ascii="Times New Roman" w:eastAsia="Times New Roman" w:hAnsi="Times New Roman" w:cs="Times New Roman"/>
                <w:sz w:val="20"/>
                <w:szCs w:val="20"/>
                <w:lang w:eastAsia="fr-FR"/>
              </w:rPr>
            </w:pPr>
          </w:p>
        </w:tc>
      </w:tr>
      <w:tr w:rsidR="002B0331" w:rsidRPr="002B0331" w14:paraId="3BA59918" w14:textId="77777777" w:rsidTr="00262773">
        <w:trPr>
          <w:trHeight w:val="117"/>
        </w:trPr>
        <w:tc>
          <w:tcPr>
            <w:tcW w:w="9458" w:type="dxa"/>
            <w:vMerge/>
            <w:tcBorders>
              <w:top w:val="single" w:sz="8" w:space="0" w:color="0070C0"/>
              <w:left w:val="single" w:sz="8" w:space="0" w:color="0070C0"/>
              <w:bottom w:val="single" w:sz="8" w:space="0" w:color="0070C0"/>
              <w:right w:val="single" w:sz="8" w:space="0" w:color="0070C0"/>
            </w:tcBorders>
            <w:vAlign w:val="center"/>
            <w:hideMark/>
          </w:tcPr>
          <w:p w14:paraId="5AD035AA" w14:textId="77777777" w:rsidR="002B0331" w:rsidRPr="002B0331" w:rsidRDefault="002B0331" w:rsidP="002B0331">
            <w:pPr>
              <w:spacing w:after="0" w:line="240" w:lineRule="auto"/>
              <w:rPr>
                <w:rFonts w:ascii="Calibri" w:eastAsia="Times New Roman" w:hAnsi="Calibri" w:cs="Calibri"/>
                <w:b/>
                <w:bCs/>
                <w:color w:val="000000"/>
                <w:sz w:val="40"/>
                <w:szCs w:val="40"/>
                <w:lang w:eastAsia="fr-FR"/>
              </w:rPr>
            </w:pPr>
          </w:p>
        </w:tc>
        <w:tc>
          <w:tcPr>
            <w:tcW w:w="159" w:type="dxa"/>
            <w:tcBorders>
              <w:top w:val="nil"/>
              <w:left w:val="nil"/>
              <w:bottom w:val="nil"/>
              <w:right w:val="nil"/>
            </w:tcBorders>
            <w:shd w:val="clear" w:color="auto" w:fill="auto"/>
            <w:noWrap/>
            <w:vAlign w:val="bottom"/>
            <w:hideMark/>
          </w:tcPr>
          <w:p w14:paraId="00A7AD07" w14:textId="77777777" w:rsidR="002B0331" w:rsidRPr="002B0331" w:rsidRDefault="002B0331" w:rsidP="002B0331">
            <w:pPr>
              <w:spacing w:after="0" w:line="240" w:lineRule="auto"/>
              <w:rPr>
                <w:rFonts w:ascii="Times New Roman" w:eastAsia="Times New Roman" w:hAnsi="Times New Roman" w:cs="Times New Roman"/>
                <w:sz w:val="20"/>
                <w:szCs w:val="20"/>
                <w:lang w:eastAsia="fr-FR"/>
              </w:rPr>
            </w:pPr>
          </w:p>
        </w:tc>
      </w:tr>
    </w:tbl>
    <w:p w14:paraId="20ED8C06" w14:textId="77777777" w:rsidR="00262773" w:rsidRDefault="00262773" w:rsidP="00262773">
      <w:pPr>
        <w:spacing w:after="0"/>
        <w:jc w:val="center"/>
        <w:rPr>
          <w:b/>
          <w:bCs/>
          <w:sz w:val="20"/>
          <w:szCs w:val="20"/>
        </w:rPr>
      </w:pPr>
    </w:p>
    <w:p w14:paraId="40CB4204" w14:textId="7908A74F" w:rsidR="002B0331" w:rsidRPr="007407AD" w:rsidRDefault="002B0331" w:rsidP="002B0331">
      <w:pPr>
        <w:jc w:val="center"/>
        <w:rPr>
          <w:b/>
          <w:bCs/>
          <w:sz w:val="20"/>
          <w:szCs w:val="20"/>
        </w:rPr>
      </w:pPr>
      <w:r w:rsidRPr="007407AD">
        <w:rPr>
          <w:b/>
          <w:bCs/>
          <w:sz w:val="20"/>
          <w:szCs w:val="20"/>
        </w:rPr>
        <w:t>CADRE DE REPONSE TECHNIQUE</w:t>
      </w:r>
      <w:r w:rsidR="000C69EE">
        <w:rPr>
          <w:b/>
          <w:bCs/>
          <w:sz w:val="20"/>
          <w:szCs w:val="20"/>
        </w:rPr>
        <w:t xml:space="preserve"> (CRT)</w:t>
      </w:r>
    </w:p>
    <w:p w14:paraId="5526DDC5" w14:textId="77777777" w:rsidR="002B0331" w:rsidRPr="007407AD" w:rsidRDefault="002B0331" w:rsidP="002B0331">
      <w:pPr>
        <w:jc w:val="center"/>
        <w:rPr>
          <w:sz w:val="20"/>
          <w:szCs w:val="20"/>
        </w:rPr>
      </w:pPr>
      <w:r w:rsidRPr="007407AD">
        <w:rPr>
          <w:sz w:val="20"/>
          <w:szCs w:val="20"/>
        </w:rPr>
        <w:t>PRINCIPE DU CADRE DE REPONSE TECHNIQUE</w:t>
      </w:r>
    </w:p>
    <w:p w14:paraId="0D1DB0B1" w14:textId="09667B4D" w:rsidR="002B0331" w:rsidRPr="007407AD" w:rsidRDefault="002B0331" w:rsidP="002B0331">
      <w:pPr>
        <w:jc w:val="center"/>
        <w:rPr>
          <w:sz w:val="20"/>
          <w:szCs w:val="20"/>
        </w:rPr>
      </w:pPr>
      <w:r w:rsidRPr="007407AD">
        <w:rPr>
          <w:sz w:val="20"/>
          <w:szCs w:val="20"/>
        </w:rPr>
        <w:t>Ce document est destiné d’une part à fiabiliser les réponses des candidats à tous les éléments servant à l’appréciation des critères d’analyse des offres (et donc à réduire les hypothèses d’offres imprécises ou irrégulières) et d’autre part, à faciliter le traitement des informations fournies dans le cadre de l’analyse des offres.</w:t>
      </w:r>
    </w:p>
    <w:p w14:paraId="41F63218" w14:textId="503643D6" w:rsidR="002B0331" w:rsidRPr="007407AD" w:rsidRDefault="002B0331" w:rsidP="002B0331">
      <w:pPr>
        <w:shd w:val="clear" w:color="auto" w:fill="FFF2CC" w:themeFill="accent4" w:themeFillTint="33"/>
        <w:jc w:val="center"/>
        <w:rPr>
          <w:color w:val="FF0000"/>
          <w:sz w:val="20"/>
          <w:szCs w:val="20"/>
        </w:rPr>
      </w:pPr>
      <w:r w:rsidRPr="007407AD">
        <w:rPr>
          <w:color w:val="FF0000"/>
          <w:sz w:val="20"/>
          <w:szCs w:val="20"/>
        </w:rPr>
        <w:t>A LIRE ATTENTIVEMENT PAR LES CANDIDATS</w:t>
      </w:r>
    </w:p>
    <w:p w14:paraId="3CE5A41F" w14:textId="77777777" w:rsidR="002B0331" w:rsidRPr="007407AD" w:rsidRDefault="002B0331" w:rsidP="002B0331">
      <w:pPr>
        <w:jc w:val="center"/>
        <w:rPr>
          <w:sz w:val="20"/>
          <w:szCs w:val="20"/>
        </w:rPr>
      </w:pPr>
      <w:r w:rsidRPr="007407AD">
        <w:rPr>
          <w:sz w:val="20"/>
          <w:szCs w:val="20"/>
        </w:rPr>
        <w:t xml:space="preserve">LA REPONSE DU CANDIDAT DEVRA OBLIGATOIREMENT ETRE PRESENTEE DANS CE CADRE DE REPONSE TECHNIQUE </w:t>
      </w:r>
    </w:p>
    <w:p w14:paraId="50D609CF" w14:textId="77777777" w:rsidR="002B0331" w:rsidRPr="007407AD" w:rsidRDefault="002B0331" w:rsidP="002B0331">
      <w:pPr>
        <w:jc w:val="center"/>
        <w:rPr>
          <w:sz w:val="20"/>
          <w:szCs w:val="20"/>
        </w:rPr>
      </w:pPr>
      <w:r w:rsidRPr="007407AD">
        <w:rPr>
          <w:sz w:val="20"/>
          <w:szCs w:val="20"/>
        </w:rPr>
        <w:t>ET NON SOUS LA FORME D’UN MEMOIRE TECHNIQUE.</w:t>
      </w:r>
    </w:p>
    <w:p w14:paraId="6B210B2B" w14:textId="77777777" w:rsidR="002B0331" w:rsidRDefault="002B0331" w:rsidP="002B0331">
      <w:pPr>
        <w:jc w:val="center"/>
        <w:rPr>
          <w:sz w:val="20"/>
          <w:szCs w:val="20"/>
        </w:rPr>
      </w:pPr>
      <w:r w:rsidRPr="007407AD">
        <w:rPr>
          <w:sz w:val="20"/>
          <w:szCs w:val="20"/>
        </w:rPr>
        <w:t>L’utilisation de ce cadre de réponse est obligatoire et doit être complété impérativement dans son intégralité en respectant scrupuleusement le modèle et les thèmes développés. Le candidat veillera à ne pas produire de mémoire technique générique. Il répondra de la manière la plus claire et la plus exhaustive aux différents items et rubriques tout en respectant le modèle transmis.</w:t>
      </w:r>
    </w:p>
    <w:p w14:paraId="605578CB" w14:textId="77777777" w:rsidR="00BB58FB" w:rsidRDefault="004A45B4" w:rsidP="00BB58FB">
      <w:pPr>
        <w:spacing w:after="0"/>
        <w:jc w:val="center"/>
        <w:rPr>
          <w:color w:val="FF0000"/>
          <w:sz w:val="20"/>
          <w:szCs w:val="20"/>
          <w:u w:val="single"/>
        </w:rPr>
      </w:pPr>
      <w:r w:rsidRPr="004A45B4">
        <w:rPr>
          <w:color w:val="FF0000"/>
          <w:sz w:val="20"/>
          <w:szCs w:val="20"/>
          <w:u w:val="single"/>
        </w:rPr>
        <w:t xml:space="preserve">Le cadre de réponse </w:t>
      </w:r>
      <w:r>
        <w:rPr>
          <w:color w:val="FF0000"/>
          <w:sz w:val="20"/>
          <w:szCs w:val="20"/>
          <w:u w:val="single"/>
        </w:rPr>
        <w:t xml:space="preserve">technique </w:t>
      </w:r>
      <w:r w:rsidRPr="004A45B4">
        <w:rPr>
          <w:color w:val="FF0000"/>
          <w:sz w:val="20"/>
          <w:szCs w:val="20"/>
          <w:u w:val="single"/>
        </w:rPr>
        <w:t>ne devra pas dépasser 30 pages au risque de voir son offre rejetée</w:t>
      </w:r>
    </w:p>
    <w:p w14:paraId="42131D2E" w14:textId="6E777D5E" w:rsidR="004A45B4" w:rsidRDefault="00BB58FB" w:rsidP="00BB58FB">
      <w:pPr>
        <w:spacing w:after="0"/>
        <w:jc w:val="center"/>
        <w:rPr>
          <w:color w:val="FF0000"/>
          <w:sz w:val="20"/>
          <w:szCs w:val="20"/>
          <w:u w:val="single"/>
        </w:rPr>
      </w:pPr>
      <w:r>
        <w:rPr>
          <w:color w:val="FF0000"/>
          <w:sz w:val="20"/>
          <w:szCs w:val="20"/>
          <w:u w:val="single"/>
        </w:rPr>
        <w:t xml:space="preserve"> (</w:t>
      </w:r>
      <w:proofErr w:type="gramStart"/>
      <w:r>
        <w:rPr>
          <w:color w:val="FF0000"/>
          <w:sz w:val="20"/>
          <w:szCs w:val="20"/>
          <w:u w:val="single"/>
        </w:rPr>
        <w:t>la</w:t>
      </w:r>
      <w:proofErr w:type="gramEnd"/>
      <w:r>
        <w:rPr>
          <w:color w:val="FF0000"/>
          <w:sz w:val="20"/>
          <w:szCs w:val="20"/>
          <w:u w:val="single"/>
        </w:rPr>
        <w:t xml:space="preserve"> taille et la police ne devr</w:t>
      </w:r>
      <w:r w:rsidR="00115AF3">
        <w:rPr>
          <w:color w:val="FF0000"/>
          <w:sz w:val="20"/>
          <w:szCs w:val="20"/>
          <w:u w:val="single"/>
        </w:rPr>
        <w:t>ont</w:t>
      </w:r>
      <w:r>
        <w:rPr>
          <w:color w:val="FF0000"/>
          <w:sz w:val="20"/>
          <w:szCs w:val="20"/>
          <w:u w:val="single"/>
        </w:rPr>
        <w:t xml:space="preserve"> en aucun cas être modifiée</w:t>
      </w:r>
      <w:r w:rsidR="00115AF3">
        <w:rPr>
          <w:color w:val="FF0000"/>
          <w:sz w:val="20"/>
          <w:szCs w:val="20"/>
          <w:u w:val="single"/>
        </w:rPr>
        <w:t>s</w:t>
      </w:r>
      <w:r>
        <w:rPr>
          <w:color w:val="FF0000"/>
          <w:sz w:val="20"/>
          <w:szCs w:val="20"/>
          <w:u w:val="single"/>
        </w:rPr>
        <w:t>).</w:t>
      </w:r>
    </w:p>
    <w:p w14:paraId="663C68F3" w14:textId="22D369E4" w:rsidR="00BB58FB" w:rsidRPr="004A45B4" w:rsidRDefault="00BB58FB" w:rsidP="00BB58FB">
      <w:pPr>
        <w:spacing w:after="0"/>
        <w:jc w:val="center"/>
        <w:rPr>
          <w:color w:val="FF0000"/>
          <w:sz w:val="20"/>
          <w:szCs w:val="20"/>
          <w:u w:val="single"/>
        </w:rPr>
      </w:pPr>
    </w:p>
    <w:p w14:paraId="06B4F2C9" w14:textId="77777777" w:rsidR="002B0331" w:rsidRPr="007407AD" w:rsidRDefault="002B0331" w:rsidP="002B0331">
      <w:pPr>
        <w:jc w:val="center"/>
        <w:rPr>
          <w:b/>
          <w:bCs/>
          <w:color w:val="002060"/>
          <w:sz w:val="20"/>
          <w:szCs w:val="20"/>
        </w:rPr>
      </w:pPr>
      <w:r w:rsidRPr="007407AD">
        <w:rPr>
          <w:b/>
          <w:bCs/>
          <w:color w:val="002060"/>
          <w:sz w:val="20"/>
          <w:szCs w:val="20"/>
        </w:rPr>
        <w:t>Les thèmes abordés sont les suivants :</w:t>
      </w:r>
    </w:p>
    <w:p w14:paraId="66D2C1E3" w14:textId="10C4BDD5" w:rsidR="002B0331" w:rsidRPr="007407AD" w:rsidRDefault="002A2B18" w:rsidP="002B0331">
      <w:pPr>
        <w:jc w:val="center"/>
        <w:rPr>
          <w:b/>
          <w:bCs/>
          <w:color w:val="002060"/>
          <w:sz w:val="20"/>
          <w:szCs w:val="20"/>
        </w:rPr>
      </w:pPr>
      <w:r>
        <w:rPr>
          <w:b/>
          <w:bCs/>
          <w:color w:val="002060"/>
          <w:sz w:val="20"/>
          <w:szCs w:val="20"/>
        </w:rPr>
        <w:t xml:space="preserve">1.1 </w:t>
      </w:r>
      <w:r w:rsidR="002B0331" w:rsidRPr="007407AD">
        <w:rPr>
          <w:b/>
          <w:bCs/>
          <w:color w:val="002060"/>
          <w:sz w:val="20"/>
          <w:szCs w:val="20"/>
        </w:rPr>
        <w:t>Présentation de l’organisation</w:t>
      </w:r>
      <w:r w:rsidR="002520F5" w:rsidRPr="002520F5">
        <w:rPr>
          <w:b/>
          <w:bCs/>
          <w:color w:val="002060"/>
          <w:sz w:val="20"/>
          <w:szCs w:val="20"/>
        </w:rPr>
        <w:t xml:space="preserve"> générale de l’entreprise pour l’exécution et le suivi du marché</w:t>
      </w:r>
    </w:p>
    <w:p w14:paraId="3E651C7F" w14:textId="00C973A8" w:rsidR="002B0331" w:rsidRPr="007407AD" w:rsidRDefault="002A2B18" w:rsidP="002B0331">
      <w:pPr>
        <w:jc w:val="center"/>
        <w:rPr>
          <w:b/>
          <w:bCs/>
          <w:color w:val="002060"/>
          <w:sz w:val="20"/>
          <w:szCs w:val="20"/>
        </w:rPr>
      </w:pPr>
      <w:r>
        <w:rPr>
          <w:b/>
          <w:bCs/>
          <w:color w:val="002060"/>
          <w:sz w:val="20"/>
          <w:szCs w:val="20"/>
        </w:rPr>
        <w:t xml:space="preserve">1.2 </w:t>
      </w:r>
      <w:r w:rsidR="002B0331" w:rsidRPr="007407AD">
        <w:rPr>
          <w:b/>
          <w:bCs/>
          <w:color w:val="002060"/>
          <w:sz w:val="20"/>
          <w:szCs w:val="20"/>
        </w:rPr>
        <w:t xml:space="preserve">Présentation des moyens humains affectés à la prestation </w:t>
      </w:r>
    </w:p>
    <w:p w14:paraId="480317B7" w14:textId="10863694" w:rsidR="002B0331" w:rsidRPr="007407AD" w:rsidRDefault="002A2B18" w:rsidP="002B0331">
      <w:pPr>
        <w:jc w:val="center"/>
        <w:rPr>
          <w:b/>
          <w:bCs/>
          <w:color w:val="002060"/>
          <w:sz w:val="20"/>
          <w:szCs w:val="20"/>
        </w:rPr>
      </w:pPr>
      <w:r>
        <w:rPr>
          <w:b/>
          <w:bCs/>
          <w:color w:val="002060"/>
          <w:sz w:val="20"/>
          <w:szCs w:val="20"/>
        </w:rPr>
        <w:t>1</w:t>
      </w:r>
      <w:r w:rsidR="002520F5">
        <w:rPr>
          <w:b/>
          <w:bCs/>
          <w:color w:val="002060"/>
          <w:sz w:val="20"/>
          <w:szCs w:val="20"/>
        </w:rPr>
        <w:t>.3</w:t>
      </w:r>
      <w:r w:rsidR="002B0331" w:rsidRPr="007407AD">
        <w:rPr>
          <w:b/>
          <w:bCs/>
          <w:color w:val="002060"/>
          <w:sz w:val="20"/>
          <w:szCs w:val="20"/>
        </w:rPr>
        <w:t xml:space="preserve"> Présentation des moyens techniques affectés à la prestation </w:t>
      </w:r>
    </w:p>
    <w:p w14:paraId="39B1B0AE" w14:textId="4CCFBAD5" w:rsidR="002B0331" w:rsidRPr="007407AD" w:rsidRDefault="002A2B18" w:rsidP="002B0331">
      <w:pPr>
        <w:jc w:val="center"/>
        <w:rPr>
          <w:b/>
          <w:bCs/>
          <w:color w:val="002060"/>
          <w:sz w:val="20"/>
          <w:szCs w:val="20"/>
        </w:rPr>
      </w:pPr>
      <w:r>
        <w:rPr>
          <w:b/>
          <w:bCs/>
          <w:color w:val="002060"/>
          <w:sz w:val="20"/>
          <w:szCs w:val="20"/>
        </w:rPr>
        <w:t>1.4</w:t>
      </w:r>
      <w:r w:rsidR="002B0331" w:rsidRPr="007407AD">
        <w:rPr>
          <w:b/>
          <w:bCs/>
          <w:color w:val="002060"/>
          <w:sz w:val="20"/>
          <w:szCs w:val="20"/>
        </w:rPr>
        <w:t xml:space="preserve"> Actions en faveur d</w:t>
      </w:r>
      <w:r w:rsidR="002520F5">
        <w:rPr>
          <w:b/>
          <w:bCs/>
          <w:color w:val="002060"/>
          <w:sz w:val="20"/>
          <w:szCs w:val="20"/>
        </w:rPr>
        <w:t>e la performance</w:t>
      </w:r>
      <w:r w:rsidR="002B0331" w:rsidRPr="007407AD">
        <w:rPr>
          <w:b/>
          <w:bCs/>
          <w:color w:val="002060"/>
          <w:sz w:val="20"/>
          <w:szCs w:val="20"/>
        </w:rPr>
        <w:t xml:space="preserve"> développement durable </w:t>
      </w:r>
    </w:p>
    <w:p w14:paraId="2F5FABEC" w14:textId="0AF9CD4B" w:rsidR="002B0331" w:rsidRDefault="002B0331" w:rsidP="002B0331">
      <w:pPr>
        <w:jc w:val="center"/>
        <w:rPr>
          <w:sz w:val="20"/>
          <w:szCs w:val="20"/>
        </w:rPr>
      </w:pPr>
      <w:r w:rsidRPr="007407AD">
        <w:rPr>
          <w:sz w:val="20"/>
          <w:szCs w:val="20"/>
        </w:rPr>
        <w:t xml:space="preserve">La réponse sera conforme </w:t>
      </w:r>
      <w:proofErr w:type="gramStart"/>
      <w:r w:rsidRPr="007407AD">
        <w:rPr>
          <w:sz w:val="20"/>
          <w:szCs w:val="20"/>
        </w:rPr>
        <w:t>au</w:t>
      </w:r>
      <w:proofErr w:type="gramEnd"/>
      <w:r w:rsidRPr="007407AD">
        <w:rPr>
          <w:sz w:val="20"/>
          <w:szCs w:val="20"/>
        </w:rPr>
        <w:t xml:space="preserve"> plan proposé. </w:t>
      </w:r>
    </w:p>
    <w:p w14:paraId="349C8EC8" w14:textId="658A10AB" w:rsidR="004A45B4" w:rsidRPr="004A45B4" w:rsidRDefault="002B0331" w:rsidP="004A45B4">
      <w:pPr>
        <w:autoSpaceDE w:val="0"/>
        <w:autoSpaceDN w:val="0"/>
        <w:spacing w:after="0" w:line="276" w:lineRule="auto"/>
        <w:jc w:val="center"/>
        <w:rPr>
          <w:color w:val="FF0000"/>
          <w:sz w:val="20"/>
          <w:szCs w:val="20"/>
          <w:u w:val="single"/>
        </w:rPr>
      </w:pPr>
      <w:r w:rsidRPr="004A45B4">
        <w:rPr>
          <w:color w:val="FF0000"/>
          <w:sz w:val="20"/>
          <w:szCs w:val="20"/>
          <w:u w:val="single"/>
        </w:rPr>
        <w:t>Toutes les informations transmises hors du cadre de mémoire technique</w:t>
      </w:r>
    </w:p>
    <w:p w14:paraId="0772ED86" w14:textId="7CAE690D" w:rsidR="002B0331" w:rsidRPr="004A45B4" w:rsidRDefault="004A45B4" w:rsidP="004A45B4">
      <w:pPr>
        <w:autoSpaceDE w:val="0"/>
        <w:autoSpaceDN w:val="0"/>
        <w:spacing w:after="0" w:line="276" w:lineRule="auto"/>
        <w:jc w:val="center"/>
        <w:rPr>
          <w:color w:val="FF0000"/>
          <w:sz w:val="20"/>
          <w:szCs w:val="20"/>
          <w:u w:val="single"/>
        </w:rPr>
      </w:pPr>
      <w:proofErr w:type="gramStart"/>
      <w:r w:rsidRPr="004A45B4">
        <w:rPr>
          <w:color w:val="FF0000"/>
          <w:sz w:val="20"/>
          <w:szCs w:val="20"/>
          <w:u w:val="single"/>
        </w:rPr>
        <w:t>n</w:t>
      </w:r>
      <w:r w:rsidR="002B0331" w:rsidRPr="004A45B4">
        <w:rPr>
          <w:color w:val="FF0000"/>
          <w:sz w:val="20"/>
          <w:szCs w:val="20"/>
          <w:u w:val="single"/>
        </w:rPr>
        <w:t>e</w:t>
      </w:r>
      <w:proofErr w:type="gramEnd"/>
      <w:r w:rsidR="002B0331" w:rsidRPr="004A45B4">
        <w:rPr>
          <w:color w:val="FF0000"/>
          <w:sz w:val="20"/>
          <w:szCs w:val="20"/>
          <w:u w:val="single"/>
        </w:rPr>
        <w:t xml:space="preserve"> seront pas prises en compte dans l’analyse des offres.</w:t>
      </w:r>
    </w:p>
    <w:p w14:paraId="27F6E5B9" w14:textId="77777777" w:rsidR="004A45B4" w:rsidRPr="007407AD" w:rsidRDefault="004A45B4" w:rsidP="004A45B4">
      <w:pPr>
        <w:autoSpaceDE w:val="0"/>
        <w:autoSpaceDN w:val="0"/>
        <w:spacing w:after="0" w:line="276" w:lineRule="auto"/>
        <w:jc w:val="center"/>
        <w:rPr>
          <w:color w:val="FF0000"/>
          <w:sz w:val="20"/>
          <w:szCs w:val="20"/>
        </w:rPr>
      </w:pPr>
    </w:p>
    <w:p w14:paraId="5A19DF1B" w14:textId="20BB8FD0" w:rsidR="002B0331" w:rsidRPr="007407AD" w:rsidRDefault="002B0331" w:rsidP="002B0331">
      <w:pPr>
        <w:jc w:val="center"/>
        <w:rPr>
          <w:sz w:val="20"/>
          <w:szCs w:val="20"/>
        </w:rPr>
      </w:pPr>
      <w:r w:rsidRPr="007407AD">
        <w:rPr>
          <w:sz w:val="20"/>
          <w:szCs w:val="20"/>
        </w:rPr>
        <w:t xml:space="preserve">Le cadre de réponse technique est </w:t>
      </w:r>
      <w:r w:rsidRPr="00CE3810">
        <w:rPr>
          <w:sz w:val="20"/>
          <w:szCs w:val="20"/>
        </w:rPr>
        <w:t>contractuel,</w:t>
      </w:r>
      <w:r w:rsidRPr="007407AD">
        <w:rPr>
          <w:sz w:val="20"/>
          <w:szCs w:val="20"/>
        </w:rPr>
        <w:t xml:space="preserve"> le candidat s’engage à respecter l’ensemble de ce qu’il y est écrit</w:t>
      </w:r>
      <w:r w:rsidR="00CE3810">
        <w:rPr>
          <w:sz w:val="20"/>
          <w:szCs w:val="20"/>
        </w:rPr>
        <w:t>.</w:t>
      </w:r>
      <w:r w:rsidRPr="007407AD">
        <w:rPr>
          <w:sz w:val="20"/>
          <w:szCs w:val="20"/>
        </w:rPr>
        <w:t xml:space="preserve"> </w:t>
      </w:r>
    </w:p>
    <w:p w14:paraId="6E5921A8" w14:textId="78BED250" w:rsidR="002B0331" w:rsidRPr="007407AD" w:rsidRDefault="002B0331" w:rsidP="007407AD">
      <w:pPr>
        <w:jc w:val="center"/>
        <w:rPr>
          <w:sz w:val="20"/>
          <w:szCs w:val="20"/>
        </w:rPr>
      </w:pPr>
      <w:r w:rsidRPr="007407AD">
        <w:rPr>
          <w:sz w:val="20"/>
          <w:szCs w:val="20"/>
        </w:rPr>
        <w:t>Les renseignements fournis dans le cadre de réponse seront donc opposables à l'entreprise titulaire durant l'exécution du marché.</w:t>
      </w:r>
      <w:r w:rsidRPr="007407AD">
        <w:rPr>
          <w:sz w:val="20"/>
          <w:szCs w:val="20"/>
        </w:rPr>
        <w:br w:type="page"/>
      </w:r>
    </w:p>
    <w:p w14:paraId="2F509E4F" w14:textId="5D3FFB19" w:rsidR="002B0331" w:rsidRPr="007E6673" w:rsidRDefault="002A2B18" w:rsidP="007E6673">
      <w:pPr>
        <w:shd w:val="clear" w:color="auto" w:fill="FFF2CC" w:themeFill="accent4" w:themeFillTint="33"/>
        <w:jc w:val="center"/>
        <w:rPr>
          <w:b/>
          <w:bCs/>
        </w:rPr>
      </w:pPr>
      <w:r>
        <w:rPr>
          <w:b/>
          <w:bCs/>
        </w:rPr>
        <w:lastRenderedPageBreak/>
        <w:t>1</w:t>
      </w:r>
      <w:r w:rsidR="002B0331" w:rsidRPr="007E6673">
        <w:rPr>
          <w:b/>
          <w:bCs/>
        </w:rPr>
        <w:t>.1</w:t>
      </w:r>
      <w:r w:rsidR="001E62B7">
        <w:rPr>
          <w:b/>
          <w:bCs/>
        </w:rPr>
        <w:t xml:space="preserve"> </w:t>
      </w:r>
      <w:r w:rsidR="00B86D35">
        <w:rPr>
          <w:b/>
          <w:bCs/>
        </w:rPr>
        <w:t xml:space="preserve">  </w:t>
      </w:r>
      <w:r w:rsidR="002B0331" w:rsidRPr="007E6673">
        <w:rPr>
          <w:b/>
          <w:bCs/>
        </w:rPr>
        <w:t xml:space="preserve">L'ORGANISATION GENERALE DE L'ENTREPRISE POUR L'EXECUTION ET LE SUIVI DU </w:t>
      </w:r>
      <w:proofErr w:type="gramStart"/>
      <w:r w:rsidR="002B0331" w:rsidRPr="007E6673">
        <w:rPr>
          <w:b/>
          <w:bCs/>
        </w:rPr>
        <w:t>MARCHE</w:t>
      </w:r>
      <w:r w:rsidR="001E62B7">
        <w:rPr>
          <w:b/>
          <w:bCs/>
        </w:rPr>
        <w:t xml:space="preserve"> </w:t>
      </w:r>
      <w:r w:rsidR="002B0331" w:rsidRPr="007E6673">
        <w:rPr>
          <w:b/>
          <w:bCs/>
        </w:rPr>
        <w:t xml:space="preserve"> (</w:t>
      </w:r>
      <w:proofErr w:type="gramEnd"/>
      <w:r w:rsidR="002B0331" w:rsidRPr="007E6673">
        <w:rPr>
          <w:b/>
          <w:bCs/>
        </w:rPr>
        <w:t>1</w:t>
      </w:r>
      <w:r w:rsidR="008A2038">
        <w:rPr>
          <w:b/>
          <w:bCs/>
        </w:rPr>
        <w:t>7</w:t>
      </w:r>
      <w:r w:rsidR="002B0331" w:rsidRPr="007E6673">
        <w:rPr>
          <w:b/>
          <w:bCs/>
        </w:rPr>
        <w:t xml:space="preserve"> POINTS)</w:t>
      </w:r>
    </w:p>
    <w:p w14:paraId="7D5850F0" w14:textId="77777777" w:rsidR="007407AD" w:rsidRPr="001E62B7" w:rsidRDefault="007407AD" w:rsidP="007407AD">
      <w:pPr>
        <w:jc w:val="center"/>
        <w:rPr>
          <w:b/>
          <w:bCs/>
          <w:sz w:val="4"/>
          <w:szCs w:val="4"/>
        </w:rPr>
      </w:pPr>
    </w:p>
    <w:p w14:paraId="30CB04CF" w14:textId="0EEE9588" w:rsidR="002B0331" w:rsidRPr="002B0331" w:rsidRDefault="002B0331" w:rsidP="007407AD">
      <w:pPr>
        <w:shd w:val="clear" w:color="auto" w:fill="FFF2CC" w:themeFill="accent4" w:themeFillTint="33"/>
        <w:jc w:val="center"/>
        <w:rPr>
          <w:b/>
          <w:bCs/>
        </w:rPr>
      </w:pPr>
      <w:bookmarkStart w:id="0" w:name="_Hlk201931170"/>
      <w:r w:rsidRPr="007407AD">
        <w:rPr>
          <w:b/>
          <w:bCs/>
        </w:rPr>
        <w:t>3</w:t>
      </w:r>
      <w:r w:rsidR="001E62B7">
        <w:rPr>
          <w:b/>
          <w:bCs/>
        </w:rPr>
        <w:t xml:space="preserve"> </w:t>
      </w:r>
      <w:r w:rsidRPr="007407AD">
        <w:rPr>
          <w:b/>
          <w:bCs/>
        </w:rPr>
        <w:t>points</w:t>
      </w:r>
    </w:p>
    <w:bookmarkEnd w:id="0"/>
    <w:p w14:paraId="290F3FE5" w14:textId="17508B26" w:rsidR="002B0331" w:rsidRPr="002B0331" w:rsidRDefault="002B0331" w:rsidP="002B0331">
      <w:pPr>
        <w:jc w:val="both"/>
        <w:rPr>
          <w:b/>
          <w:bCs/>
        </w:rPr>
      </w:pPr>
      <w:r w:rsidRPr="002B0331">
        <w:rPr>
          <w:b/>
          <w:bCs/>
        </w:rPr>
        <w:t>Le candidat décrira les moyens de communication et d'interaction avec l</w:t>
      </w:r>
      <w:r w:rsidR="004A405F">
        <w:rPr>
          <w:b/>
          <w:bCs/>
        </w:rPr>
        <w:t>a Caf de l’Essonne</w:t>
      </w:r>
      <w:r w:rsidRPr="002B0331">
        <w:rPr>
          <w:b/>
          <w:bCs/>
        </w:rPr>
        <w:t xml:space="preserve"> en précisant notamment : </w:t>
      </w:r>
    </w:p>
    <w:p w14:paraId="75B2F843" w14:textId="77777777" w:rsidR="002B0331" w:rsidRDefault="002B0331" w:rsidP="002B0331">
      <w:pPr>
        <w:jc w:val="both"/>
      </w:pPr>
      <w:proofErr w:type="gramStart"/>
      <w:r w:rsidRPr="003C70B0">
        <w:rPr>
          <w:b/>
          <w:bCs/>
          <w:u w:val="single"/>
        </w:rPr>
        <w:t>les</w:t>
      </w:r>
      <w:proofErr w:type="gramEnd"/>
      <w:r w:rsidRPr="003C70B0">
        <w:rPr>
          <w:b/>
          <w:bCs/>
          <w:u w:val="single"/>
        </w:rPr>
        <w:t xml:space="preserve"> outils et méthodes de communication</w:t>
      </w:r>
      <w:r w:rsidRPr="003C70B0">
        <w:t xml:space="preserve"> </w:t>
      </w:r>
      <w:r>
        <w:t>: accessibilité, automatisé, ergonomie, nombre d'accès, fréquence de l'alimentation des informations, données de la base de données (outils et documents joints)</w:t>
      </w:r>
    </w:p>
    <w:p w14:paraId="286A2FB7" w14:textId="326C5008" w:rsidR="002B0331" w:rsidRDefault="002B0331" w:rsidP="002B0331">
      <w:pPr>
        <w:jc w:val="both"/>
      </w:pPr>
      <w:proofErr w:type="gramStart"/>
      <w:r w:rsidRPr="002B0331">
        <w:rPr>
          <w:b/>
          <w:bCs/>
          <w:u w:val="single"/>
        </w:rPr>
        <w:t>la</w:t>
      </w:r>
      <w:proofErr w:type="gramEnd"/>
      <w:r w:rsidRPr="002B0331">
        <w:rPr>
          <w:b/>
          <w:bCs/>
          <w:u w:val="single"/>
        </w:rPr>
        <w:t xml:space="preserve"> présentation de la personne référente marché</w:t>
      </w:r>
      <w:r w:rsidR="00B802ED">
        <w:rPr>
          <w:b/>
          <w:bCs/>
          <w:u w:val="single"/>
        </w:rPr>
        <w:t xml:space="preserve"> (1 seul référent pour l’ensemble des sites)</w:t>
      </w:r>
      <w:r>
        <w:t xml:space="preserve"> : back up en cas d'absence, comment elle communique avec chaque organisme, interlocuteur unique, identification du correspondant chargé du suivi administratif et financier.</w:t>
      </w:r>
    </w:p>
    <w:tbl>
      <w:tblPr>
        <w:tblStyle w:val="Grilledutableau"/>
        <w:tblW w:w="0" w:type="auto"/>
        <w:tblLook w:val="04A0" w:firstRow="1" w:lastRow="0" w:firstColumn="1" w:lastColumn="0" w:noHBand="0" w:noVBand="1"/>
      </w:tblPr>
      <w:tblGrid>
        <w:gridCol w:w="9062"/>
      </w:tblGrid>
      <w:tr w:rsidR="009165F3" w14:paraId="5BABBAA2" w14:textId="77777777" w:rsidTr="009165F3">
        <w:tc>
          <w:tcPr>
            <w:tcW w:w="9062" w:type="dxa"/>
          </w:tcPr>
          <w:p w14:paraId="520C3E43" w14:textId="77777777" w:rsidR="00E90B79" w:rsidRPr="00E90B79" w:rsidRDefault="00E90B79" w:rsidP="000C69EE">
            <w:pPr>
              <w:jc w:val="both"/>
              <w:rPr>
                <w:sz w:val="12"/>
                <w:szCs w:val="12"/>
              </w:rPr>
            </w:pPr>
          </w:p>
          <w:p w14:paraId="4C74CC04" w14:textId="35B8A9CB" w:rsidR="000C69EE" w:rsidRPr="000C69EE" w:rsidRDefault="000C69EE" w:rsidP="000C69EE">
            <w:pPr>
              <w:tabs>
                <w:tab w:val="left" w:pos="889"/>
              </w:tabs>
              <w:jc w:val="both"/>
              <w:rPr>
                <w:sz w:val="20"/>
                <w:szCs w:val="20"/>
              </w:rPr>
            </w:pPr>
          </w:p>
          <w:p w14:paraId="61F9EAAD" w14:textId="653A97FD" w:rsidR="004A45B4" w:rsidRPr="000C69EE" w:rsidRDefault="004A45B4" w:rsidP="000C69EE">
            <w:pPr>
              <w:tabs>
                <w:tab w:val="left" w:pos="889"/>
              </w:tabs>
              <w:jc w:val="both"/>
              <w:rPr>
                <w:sz w:val="20"/>
                <w:szCs w:val="20"/>
              </w:rPr>
            </w:pPr>
          </w:p>
          <w:p w14:paraId="3FE0AAFF" w14:textId="77777777" w:rsidR="004A45B4" w:rsidRPr="000C69EE" w:rsidRDefault="004A45B4" w:rsidP="000C69EE">
            <w:pPr>
              <w:tabs>
                <w:tab w:val="left" w:pos="889"/>
              </w:tabs>
              <w:jc w:val="both"/>
              <w:rPr>
                <w:sz w:val="20"/>
                <w:szCs w:val="20"/>
              </w:rPr>
            </w:pPr>
          </w:p>
          <w:p w14:paraId="6B160DF3" w14:textId="77777777" w:rsidR="004A45B4" w:rsidRPr="000C69EE" w:rsidRDefault="004A45B4" w:rsidP="000C69EE">
            <w:pPr>
              <w:tabs>
                <w:tab w:val="left" w:pos="889"/>
              </w:tabs>
              <w:jc w:val="both"/>
              <w:rPr>
                <w:sz w:val="20"/>
                <w:szCs w:val="20"/>
              </w:rPr>
            </w:pPr>
          </w:p>
          <w:p w14:paraId="5C76885E" w14:textId="77777777" w:rsidR="004A45B4" w:rsidRPr="000C69EE" w:rsidRDefault="004A45B4" w:rsidP="000C69EE">
            <w:pPr>
              <w:tabs>
                <w:tab w:val="left" w:pos="889"/>
              </w:tabs>
              <w:jc w:val="both"/>
              <w:rPr>
                <w:sz w:val="20"/>
                <w:szCs w:val="20"/>
              </w:rPr>
            </w:pPr>
          </w:p>
          <w:p w14:paraId="0AF64828" w14:textId="77777777" w:rsidR="004A45B4" w:rsidRDefault="004A45B4" w:rsidP="000C69EE">
            <w:pPr>
              <w:tabs>
                <w:tab w:val="left" w:pos="889"/>
              </w:tabs>
              <w:jc w:val="both"/>
              <w:rPr>
                <w:sz w:val="20"/>
                <w:szCs w:val="20"/>
              </w:rPr>
            </w:pPr>
          </w:p>
          <w:p w14:paraId="5F703ECB" w14:textId="77777777" w:rsidR="000C69EE" w:rsidRPr="000C69EE" w:rsidRDefault="000C69EE" w:rsidP="000C69EE">
            <w:pPr>
              <w:tabs>
                <w:tab w:val="left" w:pos="889"/>
              </w:tabs>
              <w:jc w:val="both"/>
              <w:rPr>
                <w:sz w:val="20"/>
                <w:szCs w:val="20"/>
              </w:rPr>
            </w:pPr>
          </w:p>
          <w:p w14:paraId="603A1455" w14:textId="77777777" w:rsidR="004A45B4" w:rsidRPr="000C69EE" w:rsidRDefault="004A45B4" w:rsidP="000C69EE">
            <w:pPr>
              <w:tabs>
                <w:tab w:val="left" w:pos="889"/>
              </w:tabs>
              <w:jc w:val="both"/>
              <w:rPr>
                <w:sz w:val="20"/>
                <w:szCs w:val="20"/>
              </w:rPr>
            </w:pPr>
          </w:p>
          <w:p w14:paraId="1DFB09A4" w14:textId="77777777" w:rsidR="004A45B4" w:rsidRPr="000C69EE" w:rsidRDefault="004A45B4" w:rsidP="000C69EE">
            <w:pPr>
              <w:tabs>
                <w:tab w:val="left" w:pos="889"/>
              </w:tabs>
              <w:jc w:val="both"/>
              <w:rPr>
                <w:sz w:val="20"/>
                <w:szCs w:val="20"/>
              </w:rPr>
            </w:pPr>
          </w:p>
          <w:p w14:paraId="5DA3BC55" w14:textId="77777777" w:rsidR="001E62B7" w:rsidRDefault="001E62B7" w:rsidP="000C69EE">
            <w:pPr>
              <w:tabs>
                <w:tab w:val="left" w:pos="889"/>
              </w:tabs>
              <w:jc w:val="both"/>
              <w:rPr>
                <w:sz w:val="20"/>
                <w:szCs w:val="20"/>
              </w:rPr>
            </w:pPr>
          </w:p>
          <w:p w14:paraId="326E49BE" w14:textId="77777777" w:rsidR="000C69EE" w:rsidRPr="000C69EE" w:rsidRDefault="000C69EE" w:rsidP="000C69EE">
            <w:pPr>
              <w:tabs>
                <w:tab w:val="left" w:pos="889"/>
              </w:tabs>
              <w:jc w:val="both"/>
              <w:rPr>
                <w:sz w:val="20"/>
                <w:szCs w:val="20"/>
              </w:rPr>
            </w:pPr>
          </w:p>
          <w:p w14:paraId="1AFBF78E" w14:textId="77777777" w:rsidR="004A45B4" w:rsidRPr="000C69EE" w:rsidRDefault="004A45B4" w:rsidP="000C69EE">
            <w:pPr>
              <w:tabs>
                <w:tab w:val="left" w:pos="889"/>
              </w:tabs>
              <w:jc w:val="both"/>
              <w:rPr>
                <w:sz w:val="20"/>
                <w:szCs w:val="20"/>
              </w:rPr>
            </w:pPr>
          </w:p>
          <w:p w14:paraId="3E267BE8" w14:textId="77777777" w:rsidR="0038183B" w:rsidRPr="000C69EE" w:rsidRDefault="0038183B" w:rsidP="000C69EE">
            <w:pPr>
              <w:tabs>
                <w:tab w:val="left" w:pos="889"/>
              </w:tabs>
              <w:jc w:val="both"/>
              <w:rPr>
                <w:sz w:val="20"/>
                <w:szCs w:val="20"/>
              </w:rPr>
            </w:pPr>
          </w:p>
          <w:p w14:paraId="284D4BDE" w14:textId="77777777" w:rsidR="002115AA" w:rsidRPr="000C69EE" w:rsidRDefault="002115AA" w:rsidP="000C69EE">
            <w:pPr>
              <w:jc w:val="both"/>
              <w:rPr>
                <w:b/>
                <w:bCs/>
                <w:color w:val="C45911" w:themeColor="accent2" w:themeShade="BF"/>
                <w:sz w:val="20"/>
                <w:szCs w:val="20"/>
                <w:u w:val="single"/>
              </w:rPr>
            </w:pPr>
          </w:p>
          <w:p w14:paraId="75B27E7F" w14:textId="77777777" w:rsidR="009165F3" w:rsidRDefault="009165F3" w:rsidP="000C69EE">
            <w:pPr>
              <w:jc w:val="both"/>
            </w:pPr>
          </w:p>
        </w:tc>
      </w:tr>
    </w:tbl>
    <w:p w14:paraId="53E3DE8F" w14:textId="77777777" w:rsidR="009165F3" w:rsidRDefault="009165F3" w:rsidP="000C69EE">
      <w:pPr>
        <w:jc w:val="both"/>
      </w:pPr>
    </w:p>
    <w:p w14:paraId="6A9F26C5" w14:textId="3657C758" w:rsidR="002B0331" w:rsidRPr="002B0331" w:rsidRDefault="002B0331" w:rsidP="002B0331">
      <w:pPr>
        <w:shd w:val="clear" w:color="auto" w:fill="FFF2CC" w:themeFill="accent4" w:themeFillTint="33"/>
        <w:jc w:val="center"/>
        <w:rPr>
          <w:b/>
          <w:bCs/>
        </w:rPr>
      </w:pPr>
      <w:r w:rsidRPr="002B0331">
        <w:rPr>
          <w:b/>
          <w:bCs/>
        </w:rPr>
        <w:t>2 points</w:t>
      </w:r>
    </w:p>
    <w:p w14:paraId="328D2C90" w14:textId="3F1D4205" w:rsidR="002B0331" w:rsidRDefault="002B0331" w:rsidP="002B0331">
      <w:pPr>
        <w:jc w:val="both"/>
      </w:pPr>
      <w:r w:rsidRPr="002B0331">
        <w:t xml:space="preserve">Le candidat doit définir son </w:t>
      </w:r>
      <w:bookmarkStart w:id="1" w:name="_Hlk130569790"/>
      <w:r w:rsidRPr="002B0331">
        <w:t xml:space="preserve">circuit de gestion et de traitement d'une réclamation </w:t>
      </w:r>
      <w:bookmarkEnd w:id="1"/>
      <w:r w:rsidRPr="002B0331">
        <w:t>(délais de traitement des réclamations en interne,</w:t>
      </w:r>
      <w:r>
        <w:t xml:space="preserve"> </w:t>
      </w:r>
      <w:r w:rsidRPr="002B0331">
        <w:t>délai actions correctives sur site).</w:t>
      </w:r>
    </w:p>
    <w:tbl>
      <w:tblPr>
        <w:tblStyle w:val="Grilledutableau"/>
        <w:tblW w:w="0" w:type="auto"/>
        <w:tblLook w:val="04A0" w:firstRow="1" w:lastRow="0" w:firstColumn="1" w:lastColumn="0" w:noHBand="0" w:noVBand="1"/>
      </w:tblPr>
      <w:tblGrid>
        <w:gridCol w:w="9062"/>
      </w:tblGrid>
      <w:tr w:rsidR="009E55F3" w:rsidRPr="000C69EE" w14:paraId="5A6EF95A" w14:textId="77777777" w:rsidTr="009E55F3">
        <w:tc>
          <w:tcPr>
            <w:tcW w:w="9062" w:type="dxa"/>
          </w:tcPr>
          <w:p w14:paraId="74A2843F" w14:textId="77777777" w:rsidR="00DC34FB" w:rsidRPr="000C69EE" w:rsidRDefault="00DC34FB" w:rsidP="000C69EE">
            <w:pPr>
              <w:jc w:val="both"/>
              <w:rPr>
                <w:sz w:val="20"/>
                <w:szCs w:val="20"/>
              </w:rPr>
            </w:pPr>
          </w:p>
          <w:p w14:paraId="045441E3" w14:textId="77777777" w:rsidR="004A45B4" w:rsidRPr="000C69EE" w:rsidRDefault="004A45B4" w:rsidP="000C69EE">
            <w:pPr>
              <w:tabs>
                <w:tab w:val="left" w:pos="889"/>
              </w:tabs>
              <w:jc w:val="both"/>
              <w:rPr>
                <w:sz w:val="20"/>
                <w:szCs w:val="20"/>
              </w:rPr>
            </w:pPr>
          </w:p>
          <w:p w14:paraId="04324AD2" w14:textId="77777777" w:rsidR="004A45B4" w:rsidRPr="000C69EE" w:rsidRDefault="004A45B4" w:rsidP="000C69EE">
            <w:pPr>
              <w:tabs>
                <w:tab w:val="left" w:pos="889"/>
              </w:tabs>
              <w:jc w:val="both"/>
              <w:rPr>
                <w:sz w:val="20"/>
                <w:szCs w:val="20"/>
              </w:rPr>
            </w:pPr>
          </w:p>
          <w:p w14:paraId="2ABE897D" w14:textId="77777777" w:rsidR="004A45B4" w:rsidRDefault="004A45B4" w:rsidP="000C69EE">
            <w:pPr>
              <w:tabs>
                <w:tab w:val="left" w:pos="889"/>
              </w:tabs>
              <w:jc w:val="both"/>
              <w:rPr>
                <w:sz w:val="20"/>
                <w:szCs w:val="20"/>
              </w:rPr>
            </w:pPr>
          </w:p>
          <w:p w14:paraId="1543BD32" w14:textId="77777777" w:rsidR="000C69EE" w:rsidRDefault="000C69EE" w:rsidP="000C69EE">
            <w:pPr>
              <w:tabs>
                <w:tab w:val="left" w:pos="889"/>
              </w:tabs>
              <w:jc w:val="both"/>
              <w:rPr>
                <w:sz w:val="20"/>
                <w:szCs w:val="20"/>
              </w:rPr>
            </w:pPr>
          </w:p>
          <w:p w14:paraId="293FEE54" w14:textId="77777777" w:rsidR="000C69EE" w:rsidRPr="000C69EE" w:rsidRDefault="000C69EE" w:rsidP="000C69EE">
            <w:pPr>
              <w:tabs>
                <w:tab w:val="left" w:pos="889"/>
              </w:tabs>
              <w:jc w:val="both"/>
              <w:rPr>
                <w:sz w:val="20"/>
                <w:szCs w:val="20"/>
              </w:rPr>
            </w:pPr>
          </w:p>
          <w:p w14:paraId="1580910A" w14:textId="77777777" w:rsidR="004A45B4" w:rsidRPr="000C69EE" w:rsidRDefault="004A45B4" w:rsidP="000C69EE">
            <w:pPr>
              <w:tabs>
                <w:tab w:val="left" w:pos="889"/>
              </w:tabs>
              <w:jc w:val="both"/>
              <w:rPr>
                <w:sz w:val="20"/>
                <w:szCs w:val="20"/>
              </w:rPr>
            </w:pPr>
          </w:p>
          <w:p w14:paraId="1EED0EEB" w14:textId="77777777" w:rsidR="001E62B7" w:rsidRPr="000C69EE" w:rsidRDefault="001E62B7" w:rsidP="000C69EE">
            <w:pPr>
              <w:tabs>
                <w:tab w:val="left" w:pos="889"/>
              </w:tabs>
              <w:jc w:val="both"/>
              <w:rPr>
                <w:sz w:val="20"/>
                <w:szCs w:val="20"/>
              </w:rPr>
            </w:pPr>
          </w:p>
          <w:p w14:paraId="58794E78" w14:textId="77777777" w:rsidR="001E62B7" w:rsidRPr="000C69EE" w:rsidRDefault="001E62B7" w:rsidP="000C69EE">
            <w:pPr>
              <w:tabs>
                <w:tab w:val="left" w:pos="889"/>
              </w:tabs>
              <w:jc w:val="both"/>
              <w:rPr>
                <w:sz w:val="20"/>
                <w:szCs w:val="20"/>
              </w:rPr>
            </w:pPr>
          </w:p>
          <w:p w14:paraId="08D86C2E" w14:textId="77777777" w:rsidR="004A45B4" w:rsidRPr="000C69EE" w:rsidRDefault="004A45B4" w:rsidP="000C69EE">
            <w:pPr>
              <w:tabs>
                <w:tab w:val="left" w:pos="889"/>
              </w:tabs>
              <w:jc w:val="both"/>
              <w:rPr>
                <w:sz w:val="20"/>
                <w:szCs w:val="20"/>
              </w:rPr>
            </w:pPr>
          </w:p>
          <w:p w14:paraId="2950DFA2" w14:textId="77777777" w:rsidR="004A45B4" w:rsidRPr="000C69EE" w:rsidRDefault="004A45B4" w:rsidP="000C69EE">
            <w:pPr>
              <w:tabs>
                <w:tab w:val="left" w:pos="889"/>
              </w:tabs>
              <w:jc w:val="both"/>
              <w:rPr>
                <w:sz w:val="20"/>
                <w:szCs w:val="20"/>
              </w:rPr>
            </w:pPr>
          </w:p>
          <w:p w14:paraId="7C923C7E" w14:textId="77777777" w:rsidR="004A45B4" w:rsidRPr="000C69EE" w:rsidRDefault="004A45B4" w:rsidP="000C69EE">
            <w:pPr>
              <w:tabs>
                <w:tab w:val="left" w:pos="889"/>
              </w:tabs>
              <w:jc w:val="both"/>
              <w:rPr>
                <w:sz w:val="20"/>
                <w:szCs w:val="20"/>
              </w:rPr>
            </w:pPr>
          </w:p>
          <w:p w14:paraId="3924EEC2" w14:textId="77777777" w:rsidR="004A45B4" w:rsidRPr="000C69EE" w:rsidRDefault="004A45B4" w:rsidP="000C69EE">
            <w:pPr>
              <w:tabs>
                <w:tab w:val="left" w:pos="889"/>
              </w:tabs>
              <w:jc w:val="both"/>
              <w:rPr>
                <w:sz w:val="20"/>
                <w:szCs w:val="20"/>
              </w:rPr>
            </w:pPr>
          </w:p>
          <w:p w14:paraId="66CB66B0" w14:textId="77777777" w:rsidR="004A45B4" w:rsidRPr="000C69EE" w:rsidRDefault="004A45B4" w:rsidP="000C69EE">
            <w:pPr>
              <w:tabs>
                <w:tab w:val="left" w:pos="889"/>
              </w:tabs>
              <w:jc w:val="both"/>
              <w:rPr>
                <w:sz w:val="20"/>
                <w:szCs w:val="20"/>
              </w:rPr>
            </w:pPr>
          </w:p>
          <w:p w14:paraId="0EAB3DCF" w14:textId="75DC8BF9" w:rsidR="00DC34FB" w:rsidRPr="000C69EE" w:rsidRDefault="00DC34FB" w:rsidP="000C69EE">
            <w:pPr>
              <w:jc w:val="both"/>
              <w:rPr>
                <w:sz w:val="20"/>
                <w:szCs w:val="20"/>
              </w:rPr>
            </w:pPr>
          </w:p>
        </w:tc>
      </w:tr>
    </w:tbl>
    <w:p w14:paraId="6DEC131B" w14:textId="77777777" w:rsidR="008558FC" w:rsidRPr="000C69EE" w:rsidRDefault="008558FC" w:rsidP="000C69EE">
      <w:pPr>
        <w:jc w:val="both"/>
        <w:rPr>
          <w:sz w:val="20"/>
          <w:szCs w:val="20"/>
        </w:rPr>
      </w:pPr>
    </w:p>
    <w:p w14:paraId="454E85D5" w14:textId="77777777" w:rsidR="007E6673" w:rsidRPr="002B0331" w:rsidRDefault="007E6673" w:rsidP="007E6673">
      <w:pPr>
        <w:shd w:val="clear" w:color="auto" w:fill="FFF2CC" w:themeFill="accent4" w:themeFillTint="33"/>
        <w:jc w:val="center"/>
        <w:rPr>
          <w:b/>
          <w:bCs/>
        </w:rPr>
      </w:pPr>
      <w:r w:rsidRPr="002B0331">
        <w:rPr>
          <w:b/>
          <w:bCs/>
        </w:rPr>
        <w:lastRenderedPageBreak/>
        <w:t>2 points</w:t>
      </w:r>
    </w:p>
    <w:p w14:paraId="257564DC" w14:textId="6519091D" w:rsidR="002B0331" w:rsidRDefault="002B0331" w:rsidP="00C25232">
      <w:pPr>
        <w:jc w:val="both"/>
      </w:pPr>
      <w:r>
        <w:t xml:space="preserve">Délai </w:t>
      </w:r>
      <w:r w:rsidR="00EC6070">
        <w:t xml:space="preserve">de </w:t>
      </w:r>
      <w:r>
        <w:t xml:space="preserve">réactivité </w:t>
      </w:r>
      <w:r w:rsidR="00EC6070">
        <w:t>d’</w:t>
      </w:r>
      <w:r>
        <w:t xml:space="preserve">intervention sur les sites hors période de présence du titulaire sur site (mettre une croix </w:t>
      </w:r>
      <w:r w:rsidR="00EC6070">
        <w:t xml:space="preserve">à coté de </w:t>
      </w:r>
      <w:r>
        <w:t>votre engagement)</w:t>
      </w:r>
    </w:p>
    <w:tbl>
      <w:tblPr>
        <w:tblW w:w="9323" w:type="dxa"/>
        <w:tblCellMar>
          <w:left w:w="70" w:type="dxa"/>
          <w:right w:w="70" w:type="dxa"/>
        </w:tblCellMar>
        <w:tblLook w:val="04A0" w:firstRow="1" w:lastRow="0" w:firstColumn="1" w:lastColumn="0" w:noHBand="0" w:noVBand="1"/>
      </w:tblPr>
      <w:tblGrid>
        <w:gridCol w:w="1822"/>
        <w:gridCol w:w="1150"/>
        <w:gridCol w:w="796"/>
        <w:gridCol w:w="998"/>
        <w:gridCol w:w="796"/>
        <w:gridCol w:w="1096"/>
        <w:gridCol w:w="1073"/>
        <w:gridCol w:w="796"/>
        <w:gridCol w:w="796"/>
      </w:tblGrid>
      <w:tr w:rsidR="007E6673" w:rsidRPr="007E6673" w14:paraId="75504B83" w14:textId="77777777" w:rsidTr="0038183B">
        <w:trPr>
          <w:trHeight w:val="522"/>
        </w:trPr>
        <w:tc>
          <w:tcPr>
            <w:tcW w:w="1822" w:type="dxa"/>
            <w:tcBorders>
              <w:top w:val="single" w:sz="4" w:space="0" w:color="FF0000"/>
              <w:left w:val="single" w:sz="4" w:space="0" w:color="FF0000"/>
              <w:bottom w:val="single" w:sz="4" w:space="0" w:color="FF0000"/>
              <w:right w:val="single" w:sz="4" w:space="0" w:color="FF0000"/>
            </w:tcBorders>
            <w:shd w:val="clear" w:color="000000" w:fill="FFFFFF"/>
            <w:vAlign w:val="center"/>
            <w:hideMark/>
          </w:tcPr>
          <w:p w14:paraId="34E264B2" w14:textId="77777777" w:rsidR="007E6673" w:rsidRPr="007E6673" w:rsidRDefault="007E6673" w:rsidP="007E6673">
            <w:pPr>
              <w:spacing w:after="0" w:line="240" w:lineRule="auto"/>
              <w:jc w:val="center"/>
              <w:rPr>
                <w:rFonts w:ascii="Century Gothic" w:eastAsia="Times New Roman" w:hAnsi="Century Gothic" w:cs="Calibri"/>
                <w:b/>
                <w:bCs/>
                <w:i/>
                <w:iCs/>
                <w:color w:val="000000"/>
                <w:sz w:val="18"/>
                <w:szCs w:val="18"/>
                <w:lang w:eastAsia="fr-FR"/>
              </w:rPr>
            </w:pPr>
            <w:r w:rsidRPr="007E6673">
              <w:rPr>
                <w:rFonts w:ascii="Century Gothic" w:eastAsia="Times New Roman" w:hAnsi="Century Gothic" w:cs="Calibri"/>
                <w:b/>
                <w:bCs/>
                <w:i/>
                <w:iCs/>
                <w:color w:val="000000"/>
                <w:sz w:val="18"/>
                <w:szCs w:val="18"/>
                <w:lang w:eastAsia="fr-FR"/>
              </w:rPr>
              <w:t xml:space="preserve">Délai d’intervention pour les </w:t>
            </w:r>
            <w:r w:rsidRPr="007E6673">
              <w:rPr>
                <w:rFonts w:ascii="Century Gothic" w:eastAsia="Times New Roman" w:hAnsi="Century Gothic" w:cs="Calibri"/>
                <w:b/>
                <w:bCs/>
                <w:i/>
                <w:iCs/>
                <w:color w:val="FF0000"/>
                <w:sz w:val="18"/>
                <w:szCs w:val="18"/>
                <w:lang w:eastAsia="fr-FR"/>
              </w:rPr>
              <w:t xml:space="preserve">prestations ponctuelles en cas d’urgence </w:t>
            </w:r>
          </w:p>
        </w:tc>
        <w:tc>
          <w:tcPr>
            <w:tcW w:w="1150" w:type="dxa"/>
            <w:tcBorders>
              <w:top w:val="single" w:sz="4" w:space="0" w:color="FF0000"/>
              <w:left w:val="nil"/>
              <w:bottom w:val="single" w:sz="4" w:space="0" w:color="FF0000"/>
              <w:right w:val="single" w:sz="4" w:space="0" w:color="FF0000"/>
            </w:tcBorders>
            <w:shd w:val="clear" w:color="000000" w:fill="FFFFFF"/>
            <w:noWrap/>
            <w:vAlign w:val="center"/>
            <w:hideMark/>
          </w:tcPr>
          <w:p w14:paraId="6C3DD328" w14:textId="77777777" w:rsidR="007E6673" w:rsidRPr="007E6673" w:rsidRDefault="007E6673"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De 1 à 2 h</w:t>
            </w:r>
          </w:p>
        </w:tc>
        <w:tc>
          <w:tcPr>
            <w:tcW w:w="796" w:type="dxa"/>
            <w:tcBorders>
              <w:top w:val="single" w:sz="4" w:space="0" w:color="FF0000"/>
              <w:left w:val="nil"/>
              <w:bottom w:val="single" w:sz="4" w:space="0" w:color="FF0000"/>
              <w:right w:val="single" w:sz="4" w:space="0" w:color="FF0000"/>
            </w:tcBorders>
            <w:shd w:val="clear" w:color="000000" w:fill="FFFFFF"/>
            <w:noWrap/>
            <w:vAlign w:val="center"/>
          </w:tcPr>
          <w:p w14:paraId="1ADAA536" w14:textId="54AE6B16" w:rsidR="007E6673" w:rsidRPr="00C25232" w:rsidRDefault="007E6673" w:rsidP="007E6673">
            <w:pPr>
              <w:spacing w:after="0" w:line="240" w:lineRule="auto"/>
              <w:jc w:val="center"/>
              <w:rPr>
                <w:rFonts w:ascii="Century Gothic" w:eastAsia="Times New Roman" w:hAnsi="Century Gothic" w:cs="Calibri"/>
                <w:color w:val="000000"/>
                <w:sz w:val="18"/>
                <w:szCs w:val="18"/>
                <w:lang w:eastAsia="fr-FR"/>
              </w:rPr>
            </w:pPr>
          </w:p>
        </w:tc>
        <w:tc>
          <w:tcPr>
            <w:tcW w:w="998" w:type="dxa"/>
            <w:tcBorders>
              <w:top w:val="single" w:sz="4" w:space="0" w:color="FF0000"/>
              <w:left w:val="nil"/>
              <w:bottom w:val="single" w:sz="4" w:space="0" w:color="FF0000"/>
              <w:right w:val="single" w:sz="4" w:space="0" w:color="FF0000"/>
            </w:tcBorders>
            <w:shd w:val="clear" w:color="000000" w:fill="FFFFFF"/>
            <w:noWrap/>
            <w:vAlign w:val="center"/>
            <w:hideMark/>
          </w:tcPr>
          <w:p w14:paraId="5100CFE0" w14:textId="77777777" w:rsidR="007E6673" w:rsidRPr="007E6673" w:rsidRDefault="007E6673"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De 2 à 3 h</w:t>
            </w:r>
          </w:p>
        </w:tc>
        <w:tc>
          <w:tcPr>
            <w:tcW w:w="796" w:type="dxa"/>
            <w:tcBorders>
              <w:top w:val="single" w:sz="4" w:space="0" w:color="FF0000"/>
              <w:left w:val="nil"/>
              <w:bottom w:val="single" w:sz="4" w:space="0" w:color="FF0000"/>
              <w:right w:val="single" w:sz="4" w:space="0" w:color="FF0000"/>
            </w:tcBorders>
            <w:shd w:val="clear" w:color="000000" w:fill="FFFFFF"/>
            <w:noWrap/>
            <w:vAlign w:val="center"/>
            <w:hideMark/>
          </w:tcPr>
          <w:p w14:paraId="27339440" w14:textId="08217FE9" w:rsidR="007E6673" w:rsidRPr="007E6673" w:rsidRDefault="007E6673" w:rsidP="007E6673">
            <w:pPr>
              <w:spacing w:after="0" w:line="240" w:lineRule="auto"/>
              <w:jc w:val="center"/>
              <w:rPr>
                <w:rFonts w:ascii="Century Gothic" w:eastAsia="Times New Roman" w:hAnsi="Century Gothic" w:cs="Calibri"/>
                <w:b/>
                <w:bCs/>
                <w:color w:val="000000"/>
                <w:sz w:val="18"/>
                <w:szCs w:val="18"/>
                <w:lang w:eastAsia="fr-FR"/>
              </w:rPr>
            </w:pPr>
          </w:p>
        </w:tc>
        <w:tc>
          <w:tcPr>
            <w:tcW w:w="1096" w:type="dxa"/>
            <w:tcBorders>
              <w:top w:val="single" w:sz="4" w:space="0" w:color="FF0000"/>
              <w:left w:val="nil"/>
              <w:bottom w:val="single" w:sz="4" w:space="0" w:color="FF0000"/>
              <w:right w:val="single" w:sz="4" w:space="0" w:color="FF0000"/>
            </w:tcBorders>
            <w:shd w:val="clear" w:color="000000" w:fill="FFFFFF"/>
            <w:noWrap/>
            <w:vAlign w:val="center"/>
            <w:hideMark/>
          </w:tcPr>
          <w:p w14:paraId="00CB26DB" w14:textId="77777777" w:rsidR="007E6673" w:rsidRPr="007E6673" w:rsidRDefault="007E6673"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De 3 à 4 h</w:t>
            </w:r>
          </w:p>
        </w:tc>
        <w:tc>
          <w:tcPr>
            <w:tcW w:w="1073" w:type="dxa"/>
            <w:tcBorders>
              <w:top w:val="single" w:sz="4" w:space="0" w:color="FF0000"/>
              <w:left w:val="nil"/>
              <w:bottom w:val="single" w:sz="4" w:space="0" w:color="FF0000"/>
              <w:right w:val="single" w:sz="4" w:space="0" w:color="FF0000"/>
            </w:tcBorders>
            <w:shd w:val="clear" w:color="000000" w:fill="FFFFFF"/>
            <w:noWrap/>
            <w:vAlign w:val="center"/>
            <w:hideMark/>
          </w:tcPr>
          <w:p w14:paraId="0C9E5D9A" w14:textId="77777777" w:rsidR="007E6673" w:rsidRPr="007E6673" w:rsidRDefault="007E6673"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 </w:t>
            </w:r>
          </w:p>
        </w:tc>
        <w:tc>
          <w:tcPr>
            <w:tcW w:w="796" w:type="dxa"/>
            <w:tcBorders>
              <w:top w:val="single" w:sz="4" w:space="0" w:color="FF0000"/>
              <w:left w:val="nil"/>
              <w:bottom w:val="single" w:sz="4" w:space="0" w:color="FF0000"/>
              <w:right w:val="single" w:sz="4" w:space="0" w:color="FF0000"/>
            </w:tcBorders>
            <w:shd w:val="clear" w:color="000000" w:fill="FFFFFF"/>
            <w:noWrap/>
            <w:vAlign w:val="center"/>
            <w:hideMark/>
          </w:tcPr>
          <w:p w14:paraId="32799FB5" w14:textId="77777777" w:rsidR="007E6673" w:rsidRPr="007E6673" w:rsidRDefault="007E6673"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Plus de 4h</w:t>
            </w:r>
          </w:p>
        </w:tc>
        <w:tc>
          <w:tcPr>
            <w:tcW w:w="796" w:type="dxa"/>
            <w:tcBorders>
              <w:top w:val="single" w:sz="4" w:space="0" w:color="FF0000"/>
              <w:left w:val="nil"/>
              <w:bottom w:val="single" w:sz="4" w:space="0" w:color="FF0000"/>
              <w:right w:val="single" w:sz="4" w:space="0" w:color="FF0000"/>
            </w:tcBorders>
            <w:shd w:val="clear" w:color="000000" w:fill="FFFFFF"/>
            <w:noWrap/>
            <w:vAlign w:val="center"/>
            <w:hideMark/>
          </w:tcPr>
          <w:p w14:paraId="7EF0C206" w14:textId="77777777" w:rsidR="007E6673" w:rsidRPr="007E6673" w:rsidRDefault="007E6673"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 </w:t>
            </w:r>
          </w:p>
        </w:tc>
      </w:tr>
      <w:tr w:rsidR="007E6673" w:rsidRPr="007E6673" w14:paraId="77121D54" w14:textId="77777777" w:rsidTr="0038183B">
        <w:trPr>
          <w:trHeight w:val="522"/>
        </w:trPr>
        <w:tc>
          <w:tcPr>
            <w:tcW w:w="1822" w:type="dxa"/>
            <w:tcBorders>
              <w:top w:val="single" w:sz="4" w:space="0" w:color="FF0000"/>
              <w:left w:val="single" w:sz="4" w:space="0" w:color="FF0000"/>
              <w:bottom w:val="single" w:sz="4" w:space="0" w:color="FF0000"/>
              <w:right w:val="single" w:sz="4" w:space="0" w:color="FF0000"/>
            </w:tcBorders>
            <w:shd w:val="clear" w:color="000000" w:fill="FFFFFF"/>
            <w:vAlign w:val="center"/>
            <w:hideMark/>
          </w:tcPr>
          <w:p w14:paraId="246DD568" w14:textId="77777777" w:rsidR="007E6673" w:rsidRPr="007E6673" w:rsidRDefault="007E6673" w:rsidP="007E6673">
            <w:pPr>
              <w:spacing w:after="0" w:line="240" w:lineRule="auto"/>
              <w:jc w:val="center"/>
              <w:rPr>
                <w:rFonts w:ascii="Century Gothic" w:eastAsia="Times New Roman" w:hAnsi="Century Gothic" w:cs="Calibri"/>
                <w:b/>
                <w:bCs/>
                <w:i/>
                <w:iCs/>
                <w:color w:val="000000"/>
                <w:sz w:val="18"/>
                <w:szCs w:val="18"/>
                <w:lang w:eastAsia="fr-FR"/>
              </w:rPr>
            </w:pPr>
            <w:r w:rsidRPr="007E6673">
              <w:rPr>
                <w:rFonts w:ascii="Century Gothic" w:eastAsia="Times New Roman" w:hAnsi="Century Gothic" w:cs="Calibri"/>
                <w:b/>
                <w:bCs/>
                <w:i/>
                <w:iCs/>
                <w:color w:val="000000"/>
                <w:sz w:val="18"/>
                <w:szCs w:val="18"/>
                <w:lang w:eastAsia="fr-FR"/>
              </w:rPr>
              <w:t xml:space="preserve">Délai d’intervention pour les </w:t>
            </w:r>
            <w:r w:rsidRPr="007E6673">
              <w:rPr>
                <w:rFonts w:ascii="Century Gothic" w:eastAsia="Times New Roman" w:hAnsi="Century Gothic" w:cs="Calibri"/>
                <w:b/>
                <w:bCs/>
                <w:i/>
                <w:iCs/>
                <w:color w:val="FF0000"/>
                <w:sz w:val="18"/>
                <w:szCs w:val="18"/>
                <w:lang w:eastAsia="fr-FR"/>
              </w:rPr>
              <w:t>prestations ponctuelles sans notion d’urgence</w:t>
            </w:r>
          </w:p>
        </w:tc>
        <w:tc>
          <w:tcPr>
            <w:tcW w:w="1150" w:type="dxa"/>
            <w:tcBorders>
              <w:top w:val="nil"/>
              <w:left w:val="nil"/>
              <w:bottom w:val="single" w:sz="4" w:space="0" w:color="FF0000"/>
              <w:right w:val="single" w:sz="4" w:space="0" w:color="FF0000"/>
            </w:tcBorders>
            <w:shd w:val="clear" w:color="000000" w:fill="FFFFFF"/>
            <w:noWrap/>
            <w:vAlign w:val="center"/>
            <w:hideMark/>
          </w:tcPr>
          <w:p w14:paraId="24A0B127" w14:textId="77777777" w:rsidR="007E6673" w:rsidRPr="007E6673" w:rsidRDefault="007E6673"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Moins de 12h</w:t>
            </w:r>
          </w:p>
        </w:tc>
        <w:tc>
          <w:tcPr>
            <w:tcW w:w="796" w:type="dxa"/>
            <w:tcBorders>
              <w:top w:val="nil"/>
              <w:left w:val="nil"/>
              <w:bottom w:val="single" w:sz="4" w:space="0" w:color="FF0000"/>
              <w:right w:val="single" w:sz="4" w:space="0" w:color="FF0000"/>
            </w:tcBorders>
            <w:shd w:val="clear" w:color="000000" w:fill="FFFFFF"/>
            <w:noWrap/>
            <w:vAlign w:val="center"/>
          </w:tcPr>
          <w:p w14:paraId="43B8EBC0" w14:textId="424F14B7" w:rsidR="007E6673" w:rsidRPr="00C25232" w:rsidRDefault="007E6673" w:rsidP="00D526D0">
            <w:pPr>
              <w:spacing w:after="0" w:line="240" w:lineRule="auto"/>
              <w:jc w:val="center"/>
              <w:rPr>
                <w:rFonts w:ascii="Century Gothic" w:eastAsia="Times New Roman" w:hAnsi="Century Gothic" w:cs="Calibri"/>
                <w:color w:val="000000"/>
                <w:sz w:val="18"/>
                <w:szCs w:val="18"/>
                <w:lang w:eastAsia="fr-FR"/>
              </w:rPr>
            </w:pPr>
          </w:p>
        </w:tc>
        <w:tc>
          <w:tcPr>
            <w:tcW w:w="998" w:type="dxa"/>
            <w:tcBorders>
              <w:top w:val="nil"/>
              <w:left w:val="nil"/>
              <w:bottom w:val="single" w:sz="4" w:space="0" w:color="FF0000"/>
              <w:right w:val="single" w:sz="4" w:space="0" w:color="FF0000"/>
            </w:tcBorders>
            <w:shd w:val="clear" w:color="000000" w:fill="FFFFFF"/>
            <w:noWrap/>
            <w:vAlign w:val="center"/>
            <w:hideMark/>
          </w:tcPr>
          <w:p w14:paraId="283902A3" w14:textId="77777777" w:rsidR="007E6673" w:rsidRPr="007E6673" w:rsidRDefault="007E6673" w:rsidP="007E6673">
            <w:pPr>
              <w:spacing w:after="0" w:line="240" w:lineRule="auto"/>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Moins de 24h</w:t>
            </w:r>
          </w:p>
        </w:tc>
        <w:tc>
          <w:tcPr>
            <w:tcW w:w="796" w:type="dxa"/>
            <w:tcBorders>
              <w:top w:val="nil"/>
              <w:left w:val="nil"/>
              <w:bottom w:val="single" w:sz="4" w:space="0" w:color="FF0000"/>
              <w:right w:val="single" w:sz="4" w:space="0" w:color="FF0000"/>
            </w:tcBorders>
            <w:shd w:val="clear" w:color="000000" w:fill="FFFFFF"/>
            <w:noWrap/>
            <w:vAlign w:val="center"/>
            <w:hideMark/>
          </w:tcPr>
          <w:p w14:paraId="2E26F18C" w14:textId="77777777" w:rsidR="007E6673" w:rsidRPr="007E6673" w:rsidRDefault="007E6673" w:rsidP="007E6673">
            <w:pPr>
              <w:spacing w:after="0" w:line="240" w:lineRule="auto"/>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 </w:t>
            </w:r>
          </w:p>
        </w:tc>
        <w:tc>
          <w:tcPr>
            <w:tcW w:w="1096" w:type="dxa"/>
            <w:tcBorders>
              <w:top w:val="nil"/>
              <w:left w:val="nil"/>
              <w:bottom w:val="single" w:sz="4" w:space="0" w:color="FF0000"/>
              <w:right w:val="single" w:sz="4" w:space="0" w:color="FF0000"/>
            </w:tcBorders>
            <w:shd w:val="clear" w:color="000000" w:fill="FFFFFF"/>
            <w:noWrap/>
            <w:vAlign w:val="center"/>
            <w:hideMark/>
          </w:tcPr>
          <w:p w14:paraId="270D4288" w14:textId="77777777" w:rsidR="007E6673" w:rsidRPr="007E6673" w:rsidRDefault="007E6673" w:rsidP="007E6673">
            <w:pPr>
              <w:spacing w:after="0" w:line="240" w:lineRule="auto"/>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Moins de 36h</w:t>
            </w:r>
          </w:p>
        </w:tc>
        <w:tc>
          <w:tcPr>
            <w:tcW w:w="1073" w:type="dxa"/>
            <w:tcBorders>
              <w:top w:val="nil"/>
              <w:left w:val="nil"/>
              <w:bottom w:val="single" w:sz="4" w:space="0" w:color="FF0000"/>
              <w:right w:val="single" w:sz="4" w:space="0" w:color="FF0000"/>
            </w:tcBorders>
            <w:shd w:val="clear" w:color="000000" w:fill="FFFFFF"/>
            <w:noWrap/>
            <w:vAlign w:val="center"/>
            <w:hideMark/>
          </w:tcPr>
          <w:p w14:paraId="42BE1780" w14:textId="77777777" w:rsidR="007E6673" w:rsidRPr="007E6673" w:rsidRDefault="007E6673" w:rsidP="007E6673">
            <w:pPr>
              <w:spacing w:after="0" w:line="240" w:lineRule="auto"/>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 </w:t>
            </w:r>
          </w:p>
        </w:tc>
        <w:tc>
          <w:tcPr>
            <w:tcW w:w="796" w:type="dxa"/>
            <w:tcBorders>
              <w:top w:val="nil"/>
              <w:left w:val="nil"/>
              <w:bottom w:val="single" w:sz="4" w:space="0" w:color="FF0000"/>
              <w:right w:val="single" w:sz="4" w:space="0" w:color="FF0000"/>
            </w:tcBorders>
            <w:shd w:val="clear" w:color="000000" w:fill="FFFFFF"/>
            <w:noWrap/>
            <w:vAlign w:val="center"/>
            <w:hideMark/>
          </w:tcPr>
          <w:p w14:paraId="119856E7" w14:textId="77777777" w:rsidR="007E6673" w:rsidRPr="007E6673" w:rsidRDefault="007E6673" w:rsidP="007E6673">
            <w:pPr>
              <w:spacing w:after="0" w:line="240" w:lineRule="auto"/>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Moins de 48h</w:t>
            </w:r>
          </w:p>
        </w:tc>
        <w:tc>
          <w:tcPr>
            <w:tcW w:w="796" w:type="dxa"/>
            <w:tcBorders>
              <w:top w:val="nil"/>
              <w:left w:val="nil"/>
              <w:bottom w:val="single" w:sz="4" w:space="0" w:color="FF0000"/>
              <w:right w:val="single" w:sz="4" w:space="0" w:color="FF0000"/>
            </w:tcBorders>
            <w:shd w:val="clear" w:color="000000" w:fill="FFFFFF"/>
            <w:noWrap/>
            <w:vAlign w:val="center"/>
            <w:hideMark/>
          </w:tcPr>
          <w:p w14:paraId="1C4AA7BF" w14:textId="4C40BF95" w:rsidR="007E6673" w:rsidRPr="007E6673" w:rsidRDefault="007E6673" w:rsidP="007E6673">
            <w:pPr>
              <w:spacing w:after="0" w:line="240" w:lineRule="auto"/>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 </w:t>
            </w:r>
          </w:p>
        </w:tc>
      </w:tr>
      <w:tr w:rsidR="007E6673" w:rsidRPr="007E6673" w14:paraId="7E2D03A7" w14:textId="77777777" w:rsidTr="0038183B">
        <w:trPr>
          <w:trHeight w:val="522"/>
        </w:trPr>
        <w:tc>
          <w:tcPr>
            <w:tcW w:w="1822" w:type="dxa"/>
            <w:tcBorders>
              <w:top w:val="single" w:sz="4" w:space="0" w:color="FF0000"/>
              <w:left w:val="single" w:sz="4" w:space="0" w:color="FF0000"/>
              <w:bottom w:val="single" w:sz="4" w:space="0" w:color="FF0000"/>
              <w:right w:val="single" w:sz="4" w:space="0" w:color="FF0000"/>
            </w:tcBorders>
            <w:shd w:val="clear" w:color="000000" w:fill="FFFFFF"/>
            <w:vAlign w:val="center"/>
            <w:hideMark/>
          </w:tcPr>
          <w:p w14:paraId="0CFC22A5" w14:textId="77777777" w:rsidR="007E6673" w:rsidRPr="007E6673" w:rsidRDefault="007E6673" w:rsidP="007E6673">
            <w:pPr>
              <w:spacing w:after="0" w:line="240" w:lineRule="auto"/>
              <w:jc w:val="center"/>
              <w:rPr>
                <w:rFonts w:ascii="Century Gothic" w:eastAsia="Times New Roman" w:hAnsi="Century Gothic" w:cs="Calibri"/>
                <w:b/>
                <w:bCs/>
                <w:i/>
                <w:iCs/>
                <w:color w:val="000000"/>
                <w:sz w:val="18"/>
                <w:szCs w:val="18"/>
                <w:lang w:eastAsia="fr-FR"/>
              </w:rPr>
            </w:pPr>
            <w:r w:rsidRPr="007E6673">
              <w:rPr>
                <w:rFonts w:ascii="Century Gothic" w:eastAsia="Times New Roman" w:hAnsi="Century Gothic" w:cs="Calibri"/>
                <w:b/>
                <w:bCs/>
                <w:i/>
                <w:iCs/>
                <w:color w:val="000000"/>
                <w:sz w:val="18"/>
                <w:szCs w:val="18"/>
                <w:lang w:eastAsia="fr-FR"/>
              </w:rPr>
              <w:t xml:space="preserve">Délai d’intervention et de rétablissement </w:t>
            </w:r>
            <w:r w:rsidRPr="007E6673">
              <w:rPr>
                <w:rFonts w:ascii="Century Gothic" w:eastAsia="Times New Roman" w:hAnsi="Century Gothic" w:cs="Calibri"/>
                <w:b/>
                <w:bCs/>
                <w:i/>
                <w:iCs/>
                <w:color w:val="FF0000"/>
                <w:sz w:val="18"/>
                <w:szCs w:val="18"/>
                <w:lang w:eastAsia="fr-FR"/>
              </w:rPr>
              <w:t xml:space="preserve">en cas de dysfonctionnement </w:t>
            </w:r>
          </w:p>
        </w:tc>
        <w:tc>
          <w:tcPr>
            <w:tcW w:w="1150" w:type="dxa"/>
            <w:tcBorders>
              <w:top w:val="nil"/>
              <w:left w:val="nil"/>
              <w:bottom w:val="single" w:sz="4" w:space="0" w:color="FF0000"/>
              <w:right w:val="single" w:sz="4" w:space="0" w:color="FF0000"/>
            </w:tcBorders>
            <w:shd w:val="clear" w:color="000000" w:fill="FFFFFF"/>
            <w:noWrap/>
            <w:vAlign w:val="center"/>
            <w:hideMark/>
          </w:tcPr>
          <w:p w14:paraId="3FC9C29F" w14:textId="77777777" w:rsidR="007E6673" w:rsidRPr="007E6673" w:rsidRDefault="007E6673"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Moins de 12h</w:t>
            </w:r>
          </w:p>
        </w:tc>
        <w:tc>
          <w:tcPr>
            <w:tcW w:w="796" w:type="dxa"/>
            <w:tcBorders>
              <w:top w:val="nil"/>
              <w:left w:val="nil"/>
              <w:bottom w:val="single" w:sz="4" w:space="0" w:color="FF0000"/>
              <w:right w:val="single" w:sz="4" w:space="0" w:color="FF0000"/>
            </w:tcBorders>
            <w:shd w:val="clear" w:color="000000" w:fill="FFFFFF"/>
            <w:noWrap/>
            <w:vAlign w:val="center"/>
          </w:tcPr>
          <w:p w14:paraId="3A3C2DD2" w14:textId="6EDA95A2" w:rsidR="007E6673" w:rsidRPr="00C25232" w:rsidRDefault="007E6673" w:rsidP="00D526D0">
            <w:pPr>
              <w:spacing w:after="0" w:line="240" w:lineRule="auto"/>
              <w:jc w:val="center"/>
              <w:rPr>
                <w:rFonts w:ascii="Century Gothic" w:eastAsia="Times New Roman" w:hAnsi="Century Gothic" w:cs="Calibri"/>
                <w:color w:val="000000"/>
                <w:sz w:val="18"/>
                <w:szCs w:val="18"/>
                <w:lang w:eastAsia="fr-FR"/>
              </w:rPr>
            </w:pPr>
          </w:p>
        </w:tc>
        <w:tc>
          <w:tcPr>
            <w:tcW w:w="998" w:type="dxa"/>
            <w:tcBorders>
              <w:top w:val="nil"/>
              <w:left w:val="nil"/>
              <w:bottom w:val="single" w:sz="4" w:space="0" w:color="FF0000"/>
              <w:right w:val="single" w:sz="4" w:space="0" w:color="FF0000"/>
            </w:tcBorders>
            <w:shd w:val="clear" w:color="000000" w:fill="FFFFFF"/>
            <w:noWrap/>
            <w:vAlign w:val="center"/>
            <w:hideMark/>
          </w:tcPr>
          <w:p w14:paraId="31B6A5E2" w14:textId="77777777" w:rsidR="007E6673" w:rsidRPr="007E6673" w:rsidRDefault="007E6673" w:rsidP="007E6673">
            <w:pPr>
              <w:spacing w:after="0" w:line="240" w:lineRule="auto"/>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Moins de 24h</w:t>
            </w:r>
          </w:p>
        </w:tc>
        <w:tc>
          <w:tcPr>
            <w:tcW w:w="796" w:type="dxa"/>
            <w:tcBorders>
              <w:top w:val="nil"/>
              <w:left w:val="nil"/>
              <w:bottom w:val="single" w:sz="4" w:space="0" w:color="FF0000"/>
              <w:right w:val="single" w:sz="4" w:space="0" w:color="FF0000"/>
            </w:tcBorders>
            <w:shd w:val="clear" w:color="000000" w:fill="FFFFFF"/>
            <w:noWrap/>
            <w:vAlign w:val="center"/>
            <w:hideMark/>
          </w:tcPr>
          <w:p w14:paraId="4706ABB6" w14:textId="04D640CF" w:rsidR="007E6673" w:rsidRPr="007E6673" w:rsidRDefault="007E6673" w:rsidP="007E6673">
            <w:pPr>
              <w:spacing w:after="0" w:line="240" w:lineRule="auto"/>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 </w:t>
            </w:r>
          </w:p>
        </w:tc>
        <w:tc>
          <w:tcPr>
            <w:tcW w:w="1096" w:type="dxa"/>
            <w:tcBorders>
              <w:top w:val="nil"/>
              <w:left w:val="nil"/>
              <w:bottom w:val="single" w:sz="4" w:space="0" w:color="FF0000"/>
              <w:right w:val="single" w:sz="4" w:space="0" w:color="FF0000"/>
            </w:tcBorders>
            <w:shd w:val="clear" w:color="000000" w:fill="FFFFFF"/>
            <w:noWrap/>
            <w:vAlign w:val="center"/>
            <w:hideMark/>
          </w:tcPr>
          <w:p w14:paraId="65F65270" w14:textId="77777777" w:rsidR="007E6673" w:rsidRPr="007E6673" w:rsidRDefault="007E6673" w:rsidP="007E6673">
            <w:pPr>
              <w:spacing w:after="0" w:line="240" w:lineRule="auto"/>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Moins de 36h</w:t>
            </w:r>
          </w:p>
        </w:tc>
        <w:tc>
          <w:tcPr>
            <w:tcW w:w="1073" w:type="dxa"/>
            <w:tcBorders>
              <w:top w:val="nil"/>
              <w:left w:val="nil"/>
              <w:bottom w:val="single" w:sz="4" w:space="0" w:color="FF0000"/>
              <w:right w:val="single" w:sz="4" w:space="0" w:color="FF0000"/>
            </w:tcBorders>
            <w:shd w:val="clear" w:color="000000" w:fill="FFFFFF"/>
            <w:noWrap/>
            <w:vAlign w:val="center"/>
            <w:hideMark/>
          </w:tcPr>
          <w:p w14:paraId="35C56D0D" w14:textId="77777777" w:rsidR="007E6673" w:rsidRPr="007E6673" w:rsidRDefault="007E6673" w:rsidP="007E6673">
            <w:pPr>
              <w:spacing w:after="0" w:line="240" w:lineRule="auto"/>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 </w:t>
            </w:r>
          </w:p>
        </w:tc>
        <w:tc>
          <w:tcPr>
            <w:tcW w:w="796" w:type="dxa"/>
            <w:tcBorders>
              <w:top w:val="nil"/>
              <w:left w:val="nil"/>
              <w:bottom w:val="single" w:sz="4" w:space="0" w:color="FF0000"/>
              <w:right w:val="single" w:sz="4" w:space="0" w:color="FF0000"/>
            </w:tcBorders>
            <w:shd w:val="clear" w:color="000000" w:fill="FFFFFF"/>
            <w:noWrap/>
            <w:vAlign w:val="center"/>
            <w:hideMark/>
          </w:tcPr>
          <w:p w14:paraId="71F567CF" w14:textId="77777777" w:rsidR="007E6673" w:rsidRPr="007E6673" w:rsidRDefault="007E6673" w:rsidP="007E6673">
            <w:pPr>
              <w:spacing w:after="0" w:line="240" w:lineRule="auto"/>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Moins de 48h</w:t>
            </w:r>
          </w:p>
        </w:tc>
        <w:tc>
          <w:tcPr>
            <w:tcW w:w="796" w:type="dxa"/>
            <w:tcBorders>
              <w:top w:val="nil"/>
              <w:left w:val="nil"/>
              <w:bottom w:val="single" w:sz="4" w:space="0" w:color="FF0000"/>
              <w:right w:val="single" w:sz="4" w:space="0" w:color="FF0000"/>
            </w:tcBorders>
            <w:shd w:val="clear" w:color="000000" w:fill="FFFFFF"/>
            <w:noWrap/>
            <w:vAlign w:val="center"/>
            <w:hideMark/>
          </w:tcPr>
          <w:p w14:paraId="6E9C531A" w14:textId="77777777" w:rsidR="007E6673" w:rsidRPr="007E6673" w:rsidRDefault="007E6673" w:rsidP="007E6673">
            <w:pPr>
              <w:spacing w:after="0" w:line="240" w:lineRule="auto"/>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 </w:t>
            </w:r>
          </w:p>
        </w:tc>
      </w:tr>
    </w:tbl>
    <w:p w14:paraId="3CD8D24E" w14:textId="77777777" w:rsidR="008558FC" w:rsidRDefault="008558FC"/>
    <w:p w14:paraId="469DD551" w14:textId="14A5EF44" w:rsidR="007E6673" w:rsidRDefault="007E6673">
      <w:r w:rsidRPr="007E6673">
        <w:t xml:space="preserve">Décrire les </w:t>
      </w:r>
      <w:bookmarkStart w:id="2" w:name="_Hlk130569843"/>
      <w:r w:rsidRPr="007E6673">
        <w:t>modalités mises en œuvre par le candidat en interne pour garantir une réactivité optimale</w:t>
      </w:r>
      <w:bookmarkEnd w:id="2"/>
      <w:r w:rsidRPr="007E6673">
        <w:t xml:space="preserve"> face aux demandes des organismes</w:t>
      </w:r>
    </w:p>
    <w:tbl>
      <w:tblPr>
        <w:tblStyle w:val="Grilledutableau"/>
        <w:tblW w:w="0" w:type="auto"/>
        <w:tblLook w:val="04A0" w:firstRow="1" w:lastRow="0" w:firstColumn="1" w:lastColumn="0" w:noHBand="0" w:noVBand="1"/>
      </w:tblPr>
      <w:tblGrid>
        <w:gridCol w:w="9062"/>
      </w:tblGrid>
      <w:tr w:rsidR="00D1280B" w:rsidRPr="000C69EE" w14:paraId="5CA671D4" w14:textId="77777777" w:rsidTr="00D1280B">
        <w:tc>
          <w:tcPr>
            <w:tcW w:w="9062" w:type="dxa"/>
          </w:tcPr>
          <w:p w14:paraId="0CFF2C66" w14:textId="62AD9593" w:rsidR="00D1280B" w:rsidRPr="000C69EE" w:rsidRDefault="00D1280B" w:rsidP="000C69EE">
            <w:pPr>
              <w:jc w:val="both"/>
              <w:rPr>
                <w:sz w:val="20"/>
                <w:szCs w:val="20"/>
              </w:rPr>
            </w:pPr>
          </w:p>
          <w:p w14:paraId="481A4643" w14:textId="77777777" w:rsidR="00D1280B" w:rsidRPr="000C69EE" w:rsidRDefault="00D1280B" w:rsidP="000C69EE">
            <w:pPr>
              <w:jc w:val="both"/>
              <w:rPr>
                <w:sz w:val="20"/>
                <w:szCs w:val="20"/>
              </w:rPr>
            </w:pPr>
          </w:p>
          <w:p w14:paraId="0BD504ED" w14:textId="77777777" w:rsidR="004A45B4" w:rsidRDefault="004A45B4" w:rsidP="000C69EE">
            <w:pPr>
              <w:jc w:val="both"/>
              <w:rPr>
                <w:sz w:val="20"/>
                <w:szCs w:val="20"/>
              </w:rPr>
            </w:pPr>
          </w:p>
          <w:p w14:paraId="76B7D760" w14:textId="77777777" w:rsidR="000C69EE" w:rsidRDefault="000C69EE" w:rsidP="000C69EE">
            <w:pPr>
              <w:jc w:val="both"/>
              <w:rPr>
                <w:sz w:val="20"/>
                <w:szCs w:val="20"/>
              </w:rPr>
            </w:pPr>
          </w:p>
          <w:p w14:paraId="5B38347F" w14:textId="77777777" w:rsidR="000C69EE" w:rsidRDefault="000C69EE" w:rsidP="000C69EE">
            <w:pPr>
              <w:jc w:val="both"/>
              <w:rPr>
                <w:sz w:val="20"/>
                <w:szCs w:val="20"/>
              </w:rPr>
            </w:pPr>
          </w:p>
          <w:p w14:paraId="1E804DA7" w14:textId="77777777" w:rsidR="000C69EE" w:rsidRPr="000C69EE" w:rsidRDefault="000C69EE" w:rsidP="000C69EE">
            <w:pPr>
              <w:jc w:val="both"/>
              <w:rPr>
                <w:sz w:val="20"/>
                <w:szCs w:val="20"/>
              </w:rPr>
            </w:pPr>
          </w:p>
          <w:p w14:paraId="2F4CA955" w14:textId="77777777" w:rsidR="004A45B4" w:rsidRPr="000C69EE" w:rsidRDefault="004A45B4" w:rsidP="000C69EE">
            <w:pPr>
              <w:jc w:val="both"/>
              <w:rPr>
                <w:sz w:val="20"/>
                <w:szCs w:val="20"/>
              </w:rPr>
            </w:pPr>
          </w:p>
          <w:p w14:paraId="11322497" w14:textId="77777777" w:rsidR="004A45B4" w:rsidRPr="000C69EE" w:rsidRDefault="004A45B4" w:rsidP="000C69EE">
            <w:pPr>
              <w:jc w:val="both"/>
              <w:rPr>
                <w:sz w:val="20"/>
                <w:szCs w:val="20"/>
              </w:rPr>
            </w:pPr>
          </w:p>
          <w:p w14:paraId="17508B6E" w14:textId="77777777" w:rsidR="004A45B4" w:rsidRPr="000C69EE" w:rsidRDefault="004A45B4" w:rsidP="000C69EE">
            <w:pPr>
              <w:jc w:val="both"/>
              <w:rPr>
                <w:sz w:val="20"/>
                <w:szCs w:val="20"/>
              </w:rPr>
            </w:pPr>
          </w:p>
          <w:p w14:paraId="47DD9EB3" w14:textId="77777777" w:rsidR="004A45B4" w:rsidRPr="000C69EE" w:rsidRDefault="004A45B4" w:rsidP="000C69EE">
            <w:pPr>
              <w:jc w:val="both"/>
              <w:rPr>
                <w:sz w:val="20"/>
                <w:szCs w:val="20"/>
              </w:rPr>
            </w:pPr>
          </w:p>
          <w:p w14:paraId="474571A6" w14:textId="77777777" w:rsidR="004A45B4" w:rsidRPr="000C69EE" w:rsidRDefault="004A45B4" w:rsidP="000C69EE">
            <w:pPr>
              <w:jc w:val="both"/>
              <w:rPr>
                <w:sz w:val="20"/>
                <w:szCs w:val="20"/>
              </w:rPr>
            </w:pPr>
          </w:p>
          <w:p w14:paraId="134C6EBE" w14:textId="746C6869" w:rsidR="008558FC" w:rsidRPr="000C69EE" w:rsidRDefault="008558FC" w:rsidP="000C69EE">
            <w:pPr>
              <w:jc w:val="both"/>
              <w:rPr>
                <w:sz w:val="20"/>
                <w:szCs w:val="20"/>
              </w:rPr>
            </w:pPr>
          </w:p>
          <w:p w14:paraId="6484FB38" w14:textId="330649DD" w:rsidR="008558FC" w:rsidRPr="000C69EE" w:rsidRDefault="008558FC" w:rsidP="000C69EE">
            <w:pPr>
              <w:jc w:val="both"/>
              <w:rPr>
                <w:sz w:val="20"/>
                <w:szCs w:val="20"/>
              </w:rPr>
            </w:pPr>
          </w:p>
        </w:tc>
      </w:tr>
    </w:tbl>
    <w:p w14:paraId="4E0A6DD4" w14:textId="34088073" w:rsidR="007E6673" w:rsidRPr="000C69EE" w:rsidRDefault="007E6673" w:rsidP="000C69EE">
      <w:pPr>
        <w:jc w:val="both"/>
        <w:rPr>
          <w:sz w:val="20"/>
          <w:szCs w:val="20"/>
        </w:rPr>
      </w:pPr>
    </w:p>
    <w:p w14:paraId="63CAB1E3" w14:textId="5F2EBA3E" w:rsidR="007E6673" w:rsidRDefault="007E6673"/>
    <w:p w14:paraId="7FB6D784" w14:textId="3F419A56" w:rsidR="007E6673" w:rsidRPr="007E6673" w:rsidRDefault="007E6673" w:rsidP="007E6673">
      <w:pPr>
        <w:shd w:val="clear" w:color="auto" w:fill="FFF2CC" w:themeFill="accent4" w:themeFillTint="33"/>
        <w:jc w:val="center"/>
        <w:rPr>
          <w:b/>
          <w:bCs/>
        </w:rPr>
      </w:pPr>
      <w:r w:rsidRPr="007E6673">
        <w:rPr>
          <w:b/>
          <w:bCs/>
        </w:rPr>
        <w:t>3 points</w:t>
      </w:r>
    </w:p>
    <w:p w14:paraId="44DE5733" w14:textId="629CC08D" w:rsidR="007E6673" w:rsidRDefault="007E6673" w:rsidP="007E6673">
      <w:pPr>
        <w:jc w:val="both"/>
      </w:pPr>
      <w:r>
        <w:t xml:space="preserve">Décrire </w:t>
      </w:r>
      <w:bookmarkStart w:id="3" w:name="_Hlk130569858"/>
      <w:r>
        <w:t>l'organisation des contrôles (politique interne)</w:t>
      </w:r>
      <w:r w:rsidR="008558FC">
        <w:t xml:space="preserve"> </w:t>
      </w:r>
      <w:r>
        <w:t>: autocontrôles, taux de suivi, contrôles contradictoires et contrôle par le responsable qualité/sécurité.</w:t>
      </w:r>
    </w:p>
    <w:bookmarkEnd w:id="3"/>
    <w:p w14:paraId="3D403D16" w14:textId="7CBF730D" w:rsidR="007E6673" w:rsidRDefault="007E6673" w:rsidP="007E6673">
      <w:pPr>
        <w:jc w:val="both"/>
      </w:pPr>
      <w:r>
        <w:t>Le candidat doit faire apparaître les indicateurs objectifs, factuels et quantifiables de mesure de la propreté sur lesquels il s’appuie pour vérifier la bonne exécution des prestations et fournir les outils utilisés (Exemple de documents formalisés à joindre en annexe).</w:t>
      </w:r>
    </w:p>
    <w:tbl>
      <w:tblPr>
        <w:tblStyle w:val="Grilledutableau"/>
        <w:tblW w:w="0" w:type="auto"/>
        <w:tblLook w:val="04A0" w:firstRow="1" w:lastRow="0" w:firstColumn="1" w:lastColumn="0" w:noHBand="0" w:noVBand="1"/>
      </w:tblPr>
      <w:tblGrid>
        <w:gridCol w:w="9062"/>
      </w:tblGrid>
      <w:tr w:rsidR="00521500" w14:paraId="6323E953" w14:textId="77777777" w:rsidTr="0038183B">
        <w:trPr>
          <w:trHeight w:val="1416"/>
        </w:trPr>
        <w:tc>
          <w:tcPr>
            <w:tcW w:w="9062" w:type="dxa"/>
          </w:tcPr>
          <w:p w14:paraId="738980D9" w14:textId="234B034A" w:rsidR="008B32EE" w:rsidRPr="000C69EE" w:rsidRDefault="008B32EE" w:rsidP="000C69EE">
            <w:pPr>
              <w:jc w:val="both"/>
              <w:rPr>
                <w:sz w:val="20"/>
                <w:szCs w:val="20"/>
              </w:rPr>
            </w:pPr>
          </w:p>
          <w:p w14:paraId="1C890EC5" w14:textId="77777777" w:rsidR="00521500" w:rsidRPr="000C69EE" w:rsidRDefault="00521500" w:rsidP="000C69EE">
            <w:pPr>
              <w:jc w:val="both"/>
              <w:rPr>
                <w:sz w:val="20"/>
                <w:szCs w:val="20"/>
              </w:rPr>
            </w:pPr>
          </w:p>
          <w:p w14:paraId="466B6F11" w14:textId="77777777" w:rsidR="004A45B4" w:rsidRPr="000C69EE" w:rsidRDefault="004A45B4" w:rsidP="000C69EE">
            <w:pPr>
              <w:jc w:val="both"/>
              <w:rPr>
                <w:sz w:val="20"/>
                <w:szCs w:val="20"/>
              </w:rPr>
            </w:pPr>
          </w:p>
          <w:p w14:paraId="2305B7EC" w14:textId="77777777" w:rsidR="004A45B4" w:rsidRPr="000C69EE" w:rsidRDefault="004A45B4" w:rsidP="000C69EE">
            <w:pPr>
              <w:jc w:val="both"/>
              <w:rPr>
                <w:sz w:val="20"/>
                <w:szCs w:val="20"/>
              </w:rPr>
            </w:pPr>
          </w:p>
          <w:p w14:paraId="62FE535E" w14:textId="77777777" w:rsidR="004A45B4" w:rsidRPr="000C69EE" w:rsidRDefault="004A45B4" w:rsidP="000C69EE">
            <w:pPr>
              <w:jc w:val="both"/>
              <w:rPr>
                <w:sz w:val="20"/>
                <w:szCs w:val="20"/>
              </w:rPr>
            </w:pPr>
          </w:p>
          <w:p w14:paraId="606E16EC" w14:textId="77777777" w:rsidR="004A45B4" w:rsidRPr="000C69EE" w:rsidRDefault="004A45B4" w:rsidP="000C69EE">
            <w:pPr>
              <w:jc w:val="both"/>
              <w:rPr>
                <w:sz w:val="20"/>
                <w:szCs w:val="20"/>
              </w:rPr>
            </w:pPr>
          </w:p>
          <w:p w14:paraId="34CACCE9" w14:textId="77777777" w:rsidR="004A45B4" w:rsidRPr="000C69EE" w:rsidRDefault="004A45B4" w:rsidP="000C69EE">
            <w:pPr>
              <w:jc w:val="both"/>
              <w:rPr>
                <w:sz w:val="20"/>
                <w:szCs w:val="20"/>
              </w:rPr>
            </w:pPr>
          </w:p>
        </w:tc>
      </w:tr>
    </w:tbl>
    <w:p w14:paraId="0E5CDDD6" w14:textId="719D5ED5" w:rsidR="007E6673" w:rsidRPr="007E6673" w:rsidRDefault="007E6673" w:rsidP="007E6673">
      <w:pPr>
        <w:shd w:val="clear" w:color="auto" w:fill="FFF2CC" w:themeFill="accent4" w:themeFillTint="33"/>
        <w:jc w:val="center"/>
        <w:rPr>
          <w:b/>
          <w:bCs/>
        </w:rPr>
      </w:pPr>
      <w:r w:rsidRPr="007E6673">
        <w:rPr>
          <w:b/>
          <w:bCs/>
        </w:rPr>
        <w:lastRenderedPageBreak/>
        <w:t>2 points</w:t>
      </w:r>
    </w:p>
    <w:p w14:paraId="154D490A" w14:textId="2B8B9F81" w:rsidR="007E6673" w:rsidRDefault="007E6673" w:rsidP="007E6673">
      <w:pPr>
        <w:jc w:val="both"/>
      </w:pPr>
      <w:bookmarkStart w:id="4" w:name="_Hlk130569889"/>
      <w:r w:rsidRPr="007E6673">
        <w:t xml:space="preserve">Analyse des dysfonctionnements et mesures </w:t>
      </w:r>
      <w:r w:rsidR="00F05F9F" w:rsidRPr="007E6673">
        <w:t xml:space="preserve">correctives </w:t>
      </w:r>
      <w:bookmarkEnd w:id="4"/>
      <w:r w:rsidR="00F05F9F" w:rsidRPr="007E6673">
        <w:t>:</w:t>
      </w:r>
      <w:r w:rsidRPr="007E6673">
        <w:t xml:space="preserve"> Procédure interne de remise à niveau en cas d’anomalie ou en cas de dysfonctionnement lors d’un contrôle et transmission de documents de type rapport d'incident et questionnaire de satisfaction client auprès des organismes</w:t>
      </w:r>
    </w:p>
    <w:tbl>
      <w:tblPr>
        <w:tblStyle w:val="Grilledutableau"/>
        <w:tblW w:w="0" w:type="auto"/>
        <w:tblLook w:val="04A0" w:firstRow="1" w:lastRow="0" w:firstColumn="1" w:lastColumn="0" w:noHBand="0" w:noVBand="1"/>
      </w:tblPr>
      <w:tblGrid>
        <w:gridCol w:w="9062"/>
      </w:tblGrid>
      <w:tr w:rsidR="00F97318" w:rsidRPr="000C69EE" w14:paraId="07DF056C" w14:textId="77777777" w:rsidTr="00F97318">
        <w:tc>
          <w:tcPr>
            <w:tcW w:w="9062" w:type="dxa"/>
          </w:tcPr>
          <w:p w14:paraId="3656D7CD" w14:textId="77777777" w:rsidR="00F97318" w:rsidRPr="000C69EE" w:rsidRDefault="00F97318" w:rsidP="000C69EE">
            <w:pPr>
              <w:rPr>
                <w:sz w:val="20"/>
                <w:szCs w:val="20"/>
              </w:rPr>
            </w:pPr>
          </w:p>
          <w:p w14:paraId="38D10524" w14:textId="77777777" w:rsidR="00F97318" w:rsidRPr="000C69EE" w:rsidRDefault="00F97318" w:rsidP="000C69EE">
            <w:pPr>
              <w:rPr>
                <w:sz w:val="20"/>
                <w:szCs w:val="20"/>
              </w:rPr>
            </w:pPr>
          </w:p>
          <w:p w14:paraId="4DA47E1D" w14:textId="77777777" w:rsidR="0038183B" w:rsidRPr="000C69EE" w:rsidRDefault="0038183B" w:rsidP="000C69EE">
            <w:pPr>
              <w:jc w:val="both"/>
              <w:rPr>
                <w:sz w:val="20"/>
                <w:szCs w:val="20"/>
              </w:rPr>
            </w:pPr>
          </w:p>
          <w:p w14:paraId="6095D59F" w14:textId="77777777" w:rsidR="004A45B4" w:rsidRPr="000C69EE" w:rsidRDefault="004A45B4" w:rsidP="000C69EE">
            <w:pPr>
              <w:jc w:val="both"/>
              <w:rPr>
                <w:sz w:val="20"/>
                <w:szCs w:val="20"/>
              </w:rPr>
            </w:pPr>
          </w:p>
          <w:p w14:paraId="47DBFDB0" w14:textId="77777777" w:rsidR="004A45B4" w:rsidRPr="000C69EE" w:rsidRDefault="004A45B4" w:rsidP="000C69EE">
            <w:pPr>
              <w:jc w:val="both"/>
              <w:rPr>
                <w:sz w:val="20"/>
                <w:szCs w:val="20"/>
              </w:rPr>
            </w:pPr>
          </w:p>
          <w:p w14:paraId="61B9911A" w14:textId="77777777" w:rsidR="004A45B4" w:rsidRPr="000C69EE" w:rsidRDefault="004A45B4" w:rsidP="000C69EE">
            <w:pPr>
              <w:jc w:val="both"/>
              <w:rPr>
                <w:sz w:val="20"/>
                <w:szCs w:val="20"/>
              </w:rPr>
            </w:pPr>
          </w:p>
          <w:p w14:paraId="5F02C226" w14:textId="77777777" w:rsidR="0038183B" w:rsidRPr="000C69EE" w:rsidRDefault="0038183B" w:rsidP="000C69EE">
            <w:pPr>
              <w:rPr>
                <w:sz w:val="20"/>
                <w:szCs w:val="20"/>
              </w:rPr>
            </w:pPr>
          </w:p>
        </w:tc>
      </w:tr>
    </w:tbl>
    <w:p w14:paraId="6985AD21" w14:textId="77777777" w:rsidR="003E47BC" w:rsidRPr="000C69EE" w:rsidRDefault="003E47BC" w:rsidP="000C69EE">
      <w:pPr>
        <w:rPr>
          <w:sz w:val="20"/>
          <w:szCs w:val="20"/>
        </w:rPr>
      </w:pPr>
    </w:p>
    <w:p w14:paraId="7C367B5E" w14:textId="1CF78A0C" w:rsidR="007E6673" w:rsidRPr="007E6673" w:rsidRDefault="008A2038" w:rsidP="007E6673">
      <w:pPr>
        <w:shd w:val="clear" w:color="auto" w:fill="FFF2CC" w:themeFill="accent4" w:themeFillTint="33"/>
        <w:jc w:val="center"/>
        <w:rPr>
          <w:b/>
          <w:bCs/>
        </w:rPr>
      </w:pPr>
      <w:r>
        <w:rPr>
          <w:b/>
          <w:bCs/>
        </w:rPr>
        <w:t>5</w:t>
      </w:r>
      <w:r w:rsidR="007E6673" w:rsidRPr="007E6673">
        <w:rPr>
          <w:b/>
          <w:bCs/>
        </w:rPr>
        <w:t xml:space="preserve"> points</w:t>
      </w:r>
    </w:p>
    <w:p w14:paraId="2C0FA41D" w14:textId="77777777" w:rsidR="007E6673" w:rsidRDefault="007E6673" w:rsidP="007E6673">
      <w:pPr>
        <w:jc w:val="both"/>
      </w:pPr>
      <w:bookmarkStart w:id="5" w:name="_Hlk130569914"/>
      <w:r>
        <w:t xml:space="preserve">Garantie de continuité de service et de l'activité </w:t>
      </w:r>
      <w:bookmarkEnd w:id="5"/>
      <w:r>
        <w:t>: Gestion des absences inopinées et des absences prévues.</w:t>
      </w:r>
    </w:p>
    <w:p w14:paraId="6F17BC68" w14:textId="77777777" w:rsidR="007E6673" w:rsidRDefault="007E6673" w:rsidP="007E6673">
      <w:pPr>
        <w:jc w:val="both"/>
      </w:pPr>
      <w:r>
        <w:t>Décrivez les modalités de contrôle des présences et de gestion des remplacements (engagement en termes de délai pour le remplacement)</w:t>
      </w:r>
    </w:p>
    <w:tbl>
      <w:tblPr>
        <w:tblStyle w:val="Grilledutableau"/>
        <w:tblW w:w="0" w:type="auto"/>
        <w:tblLook w:val="04A0" w:firstRow="1" w:lastRow="0" w:firstColumn="1" w:lastColumn="0" w:noHBand="0" w:noVBand="1"/>
      </w:tblPr>
      <w:tblGrid>
        <w:gridCol w:w="9062"/>
      </w:tblGrid>
      <w:tr w:rsidR="00566D16" w:rsidRPr="000C69EE" w14:paraId="1CD9D2D3" w14:textId="77777777" w:rsidTr="00FA47D1">
        <w:tc>
          <w:tcPr>
            <w:tcW w:w="9062" w:type="dxa"/>
          </w:tcPr>
          <w:p w14:paraId="1FB4B593" w14:textId="77777777" w:rsidR="00E2241D" w:rsidRPr="000C69EE" w:rsidRDefault="00E2241D" w:rsidP="000C69EE">
            <w:pPr>
              <w:jc w:val="both"/>
              <w:rPr>
                <w:sz w:val="20"/>
                <w:szCs w:val="20"/>
              </w:rPr>
            </w:pPr>
          </w:p>
          <w:p w14:paraId="7A3FEE99" w14:textId="77777777" w:rsidR="0038183B" w:rsidRPr="000C69EE" w:rsidRDefault="0038183B" w:rsidP="000C69EE">
            <w:pPr>
              <w:jc w:val="both"/>
              <w:rPr>
                <w:sz w:val="20"/>
                <w:szCs w:val="20"/>
              </w:rPr>
            </w:pPr>
          </w:p>
          <w:p w14:paraId="5B60037A" w14:textId="77777777" w:rsidR="004A45B4" w:rsidRPr="000C69EE" w:rsidRDefault="004A45B4" w:rsidP="000C69EE">
            <w:pPr>
              <w:jc w:val="both"/>
              <w:rPr>
                <w:sz w:val="20"/>
                <w:szCs w:val="20"/>
              </w:rPr>
            </w:pPr>
          </w:p>
          <w:p w14:paraId="0FF6AB60" w14:textId="77777777" w:rsidR="004A45B4" w:rsidRPr="000C69EE" w:rsidRDefault="004A45B4" w:rsidP="000C69EE">
            <w:pPr>
              <w:jc w:val="both"/>
              <w:rPr>
                <w:sz w:val="20"/>
                <w:szCs w:val="20"/>
              </w:rPr>
            </w:pPr>
          </w:p>
          <w:p w14:paraId="36EF0387" w14:textId="77777777" w:rsidR="004A45B4" w:rsidRPr="000C69EE" w:rsidRDefault="004A45B4" w:rsidP="000C69EE">
            <w:pPr>
              <w:jc w:val="both"/>
              <w:rPr>
                <w:sz w:val="20"/>
                <w:szCs w:val="20"/>
              </w:rPr>
            </w:pPr>
          </w:p>
          <w:p w14:paraId="4C19E100" w14:textId="77777777" w:rsidR="0003640F" w:rsidRPr="000C69EE" w:rsidRDefault="0003640F" w:rsidP="000C69EE">
            <w:pPr>
              <w:jc w:val="both"/>
              <w:rPr>
                <w:sz w:val="20"/>
                <w:szCs w:val="20"/>
              </w:rPr>
            </w:pPr>
          </w:p>
          <w:p w14:paraId="1569F49C" w14:textId="77777777" w:rsidR="00281A49" w:rsidRPr="000C69EE" w:rsidRDefault="00281A49" w:rsidP="000C69EE">
            <w:pPr>
              <w:jc w:val="both"/>
              <w:rPr>
                <w:sz w:val="20"/>
                <w:szCs w:val="20"/>
              </w:rPr>
            </w:pPr>
          </w:p>
        </w:tc>
      </w:tr>
    </w:tbl>
    <w:p w14:paraId="645AFE7E" w14:textId="77777777" w:rsidR="00CE3810" w:rsidRPr="000C69EE" w:rsidRDefault="00CE3810" w:rsidP="000C69EE">
      <w:pPr>
        <w:jc w:val="both"/>
        <w:rPr>
          <w:sz w:val="20"/>
          <w:szCs w:val="20"/>
        </w:rPr>
      </w:pPr>
    </w:p>
    <w:p w14:paraId="17B55F2D" w14:textId="6DB8C498" w:rsidR="00FA47D1" w:rsidRDefault="00CE3810" w:rsidP="007E6673">
      <w:pPr>
        <w:jc w:val="both"/>
      </w:pPr>
      <w:r>
        <w:t xml:space="preserve">Cocher la case correspondante ci-dessous : </w:t>
      </w:r>
    </w:p>
    <w:tbl>
      <w:tblPr>
        <w:tblW w:w="9117" w:type="dxa"/>
        <w:tblCellMar>
          <w:left w:w="70" w:type="dxa"/>
          <w:right w:w="70" w:type="dxa"/>
        </w:tblCellMar>
        <w:tblLook w:val="04A0" w:firstRow="1" w:lastRow="0" w:firstColumn="1" w:lastColumn="0" w:noHBand="0" w:noVBand="1"/>
      </w:tblPr>
      <w:tblGrid>
        <w:gridCol w:w="1440"/>
        <w:gridCol w:w="1102"/>
        <w:gridCol w:w="821"/>
        <w:gridCol w:w="1022"/>
        <w:gridCol w:w="821"/>
        <w:gridCol w:w="1163"/>
        <w:gridCol w:w="1106"/>
        <w:gridCol w:w="821"/>
        <w:gridCol w:w="821"/>
      </w:tblGrid>
      <w:tr w:rsidR="007E6673" w:rsidRPr="007E6673" w14:paraId="6AE86885" w14:textId="77777777" w:rsidTr="007E6673">
        <w:trPr>
          <w:trHeight w:val="420"/>
        </w:trPr>
        <w:tc>
          <w:tcPr>
            <w:tcW w:w="1440" w:type="dxa"/>
            <w:tcBorders>
              <w:top w:val="single" w:sz="8" w:space="0" w:color="C00000"/>
              <w:left w:val="single" w:sz="8" w:space="0" w:color="C00000"/>
              <w:bottom w:val="single" w:sz="8" w:space="0" w:color="C00000"/>
              <w:right w:val="single" w:sz="4" w:space="0" w:color="FF0000"/>
            </w:tcBorders>
            <w:shd w:val="clear" w:color="000000" w:fill="FFFFFF"/>
            <w:vAlign w:val="center"/>
            <w:hideMark/>
          </w:tcPr>
          <w:p w14:paraId="36137624" w14:textId="77777777" w:rsidR="007E6673" w:rsidRPr="007E6673" w:rsidRDefault="007E6673" w:rsidP="007E6673">
            <w:pPr>
              <w:spacing w:after="0" w:line="240" w:lineRule="auto"/>
              <w:jc w:val="center"/>
              <w:rPr>
                <w:rFonts w:ascii="Century Gothic" w:eastAsia="Times New Roman" w:hAnsi="Century Gothic" w:cs="Calibri"/>
                <w:b/>
                <w:bCs/>
                <w:i/>
                <w:iCs/>
                <w:color w:val="000000"/>
                <w:sz w:val="18"/>
                <w:szCs w:val="18"/>
                <w:lang w:eastAsia="fr-FR"/>
              </w:rPr>
            </w:pPr>
            <w:r w:rsidRPr="007E6673">
              <w:rPr>
                <w:rFonts w:ascii="Century Gothic" w:eastAsia="Times New Roman" w:hAnsi="Century Gothic" w:cs="Calibri"/>
                <w:b/>
                <w:bCs/>
                <w:i/>
                <w:iCs/>
                <w:color w:val="000000"/>
                <w:sz w:val="18"/>
                <w:szCs w:val="18"/>
                <w:lang w:eastAsia="fr-FR"/>
              </w:rPr>
              <w:t>Délai d’intervention du personnel de remplacement en cas d’</w:t>
            </w:r>
            <w:r w:rsidRPr="007E6673">
              <w:rPr>
                <w:rFonts w:ascii="Century Gothic" w:eastAsia="Times New Roman" w:hAnsi="Century Gothic" w:cs="Calibri"/>
                <w:b/>
                <w:bCs/>
                <w:i/>
                <w:iCs/>
                <w:color w:val="FF0000"/>
                <w:sz w:val="18"/>
                <w:szCs w:val="18"/>
                <w:lang w:eastAsia="fr-FR"/>
              </w:rPr>
              <w:t>absence non prévue</w:t>
            </w:r>
          </w:p>
        </w:tc>
        <w:tc>
          <w:tcPr>
            <w:tcW w:w="1102" w:type="dxa"/>
            <w:tcBorders>
              <w:top w:val="single" w:sz="8" w:space="0" w:color="C00000"/>
              <w:left w:val="single" w:sz="8" w:space="0" w:color="C00000"/>
              <w:bottom w:val="single" w:sz="8" w:space="0" w:color="C00000"/>
              <w:right w:val="single" w:sz="8" w:space="0" w:color="C00000"/>
            </w:tcBorders>
            <w:shd w:val="clear" w:color="000000" w:fill="FFFFFF"/>
            <w:noWrap/>
            <w:vAlign w:val="center"/>
            <w:hideMark/>
          </w:tcPr>
          <w:p w14:paraId="23A80504" w14:textId="77777777" w:rsidR="007E6673" w:rsidRPr="007E6673" w:rsidRDefault="007E6673"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De 2 à 4 h</w:t>
            </w:r>
          </w:p>
        </w:tc>
        <w:tc>
          <w:tcPr>
            <w:tcW w:w="821" w:type="dxa"/>
            <w:tcBorders>
              <w:top w:val="single" w:sz="8" w:space="0" w:color="C00000"/>
              <w:left w:val="nil"/>
              <w:bottom w:val="single" w:sz="8" w:space="0" w:color="C00000"/>
              <w:right w:val="single" w:sz="8" w:space="0" w:color="C00000"/>
            </w:tcBorders>
            <w:shd w:val="clear" w:color="000000" w:fill="FFFFFF"/>
            <w:noWrap/>
            <w:vAlign w:val="center"/>
            <w:hideMark/>
          </w:tcPr>
          <w:p w14:paraId="7FD53E4B" w14:textId="01B15926" w:rsidR="007E6673" w:rsidRPr="002D41F6" w:rsidRDefault="007E6673" w:rsidP="007E6673">
            <w:pPr>
              <w:spacing w:after="0" w:line="240" w:lineRule="auto"/>
              <w:jc w:val="center"/>
              <w:rPr>
                <w:rFonts w:ascii="Century Gothic" w:eastAsia="Times New Roman" w:hAnsi="Century Gothic" w:cs="Calibri"/>
                <w:b/>
                <w:bCs/>
                <w:i/>
                <w:iCs/>
                <w:color w:val="000000"/>
                <w:sz w:val="18"/>
                <w:szCs w:val="18"/>
                <w:lang w:eastAsia="fr-FR"/>
              </w:rPr>
            </w:pPr>
          </w:p>
        </w:tc>
        <w:tc>
          <w:tcPr>
            <w:tcW w:w="1022" w:type="dxa"/>
            <w:tcBorders>
              <w:top w:val="single" w:sz="8" w:space="0" w:color="C00000"/>
              <w:left w:val="nil"/>
              <w:bottom w:val="single" w:sz="8" w:space="0" w:color="C00000"/>
              <w:right w:val="single" w:sz="8" w:space="0" w:color="C00000"/>
            </w:tcBorders>
            <w:shd w:val="clear" w:color="000000" w:fill="FFFFFF"/>
            <w:noWrap/>
            <w:vAlign w:val="center"/>
            <w:hideMark/>
          </w:tcPr>
          <w:p w14:paraId="32C3CD44" w14:textId="77777777" w:rsidR="007E6673" w:rsidRPr="007E6673" w:rsidRDefault="007E6673"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De 4 à 8 h</w:t>
            </w:r>
          </w:p>
        </w:tc>
        <w:tc>
          <w:tcPr>
            <w:tcW w:w="821" w:type="dxa"/>
            <w:tcBorders>
              <w:top w:val="single" w:sz="8" w:space="0" w:color="C00000"/>
              <w:left w:val="nil"/>
              <w:bottom w:val="single" w:sz="8" w:space="0" w:color="C00000"/>
              <w:right w:val="single" w:sz="8" w:space="0" w:color="C00000"/>
            </w:tcBorders>
            <w:shd w:val="clear" w:color="000000" w:fill="FFFFFF"/>
            <w:noWrap/>
            <w:vAlign w:val="center"/>
            <w:hideMark/>
          </w:tcPr>
          <w:p w14:paraId="1CA673A9" w14:textId="77777777" w:rsidR="007E6673" w:rsidRPr="007E6673" w:rsidRDefault="007E6673"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 </w:t>
            </w:r>
          </w:p>
        </w:tc>
        <w:tc>
          <w:tcPr>
            <w:tcW w:w="1163" w:type="dxa"/>
            <w:tcBorders>
              <w:top w:val="single" w:sz="8" w:space="0" w:color="C00000"/>
              <w:left w:val="nil"/>
              <w:bottom w:val="single" w:sz="8" w:space="0" w:color="C00000"/>
              <w:right w:val="single" w:sz="8" w:space="0" w:color="C00000"/>
            </w:tcBorders>
            <w:shd w:val="clear" w:color="000000" w:fill="FFFFFF"/>
            <w:noWrap/>
            <w:vAlign w:val="center"/>
            <w:hideMark/>
          </w:tcPr>
          <w:p w14:paraId="38AFD896" w14:textId="77777777" w:rsidR="007E6673" w:rsidRPr="007E6673" w:rsidRDefault="007E6673"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De 8 à 12 h</w:t>
            </w:r>
          </w:p>
        </w:tc>
        <w:tc>
          <w:tcPr>
            <w:tcW w:w="1106" w:type="dxa"/>
            <w:tcBorders>
              <w:top w:val="single" w:sz="8" w:space="0" w:color="C00000"/>
              <w:left w:val="nil"/>
              <w:bottom w:val="single" w:sz="8" w:space="0" w:color="C00000"/>
              <w:right w:val="single" w:sz="8" w:space="0" w:color="C00000"/>
            </w:tcBorders>
            <w:shd w:val="clear" w:color="000000" w:fill="FFFFFF"/>
            <w:noWrap/>
            <w:vAlign w:val="center"/>
            <w:hideMark/>
          </w:tcPr>
          <w:p w14:paraId="4D14C331" w14:textId="77777777" w:rsidR="007E6673" w:rsidRPr="007E6673" w:rsidRDefault="007E6673"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 </w:t>
            </w:r>
          </w:p>
        </w:tc>
        <w:tc>
          <w:tcPr>
            <w:tcW w:w="821" w:type="dxa"/>
            <w:tcBorders>
              <w:top w:val="single" w:sz="8" w:space="0" w:color="C00000"/>
              <w:left w:val="nil"/>
              <w:bottom w:val="single" w:sz="8" w:space="0" w:color="C00000"/>
              <w:right w:val="single" w:sz="8" w:space="0" w:color="C00000"/>
            </w:tcBorders>
            <w:shd w:val="clear" w:color="000000" w:fill="FFFFFF"/>
            <w:noWrap/>
            <w:vAlign w:val="center"/>
            <w:hideMark/>
          </w:tcPr>
          <w:p w14:paraId="3090FA54" w14:textId="77777777" w:rsidR="007E6673" w:rsidRPr="007E6673" w:rsidRDefault="007E6673"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Plus de 12h</w:t>
            </w:r>
          </w:p>
        </w:tc>
        <w:tc>
          <w:tcPr>
            <w:tcW w:w="821" w:type="dxa"/>
            <w:tcBorders>
              <w:top w:val="single" w:sz="8" w:space="0" w:color="C00000"/>
              <w:left w:val="nil"/>
              <w:bottom w:val="single" w:sz="8" w:space="0" w:color="C00000"/>
              <w:right w:val="single" w:sz="8" w:space="0" w:color="C00000"/>
            </w:tcBorders>
            <w:shd w:val="clear" w:color="000000" w:fill="FFFFFF"/>
            <w:noWrap/>
            <w:vAlign w:val="center"/>
            <w:hideMark/>
          </w:tcPr>
          <w:p w14:paraId="44E045F4" w14:textId="77777777" w:rsidR="007E6673" w:rsidRPr="007E6673" w:rsidRDefault="007E6673" w:rsidP="007E6673">
            <w:pPr>
              <w:spacing w:after="0" w:line="240" w:lineRule="auto"/>
              <w:jc w:val="center"/>
              <w:rPr>
                <w:rFonts w:ascii="Century Gothic" w:eastAsia="Times New Roman" w:hAnsi="Century Gothic" w:cs="Calibri"/>
                <w:b/>
                <w:bCs/>
                <w:color w:val="000000"/>
                <w:sz w:val="18"/>
                <w:szCs w:val="18"/>
                <w:lang w:eastAsia="fr-FR"/>
              </w:rPr>
            </w:pPr>
            <w:r w:rsidRPr="007E6673">
              <w:rPr>
                <w:rFonts w:ascii="Century Gothic" w:eastAsia="Times New Roman" w:hAnsi="Century Gothic" w:cs="Calibri"/>
                <w:b/>
                <w:bCs/>
                <w:color w:val="000000"/>
                <w:sz w:val="18"/>
                <w:szCs w:val="18"/>
                <w:lang w:eastAsia="fr-FR"/>
              </w:rPr>
              <w:t> </w:t>
            </w:r>
          </w:p>
        </w:tc>
      </w:tr>
    </w:tbl>
    <w:p w14:paraId="5481CBA6" w14:textId="77777777" w:rsidR="00E2241D" w:rsidRDefault="00E2241D" w:rsidP="007E6673">
      <w:pPr>
        <w:jc w:val="center"/>
        <w:rPr>
          <w:b/>
          <w:bCs/>
        </w:rPr>
      </w:pPr>
    </w:p>
    <w:p w14:paraId="0F89A42D" w14:textId="20804CD4" w:rsidR="001E62B7" w:rsidRPr="001E62B7" w:rsidRDefault="002A2B18" w:rsidP="001E62B7">
      <w:pPr>
        <w:shd w:val="clear" w:color="auto" w:fill="FFF2CC" w:themeFill="accent4" w:themeFillTint="33"/>
        <w:jc w:val="center"/>
        <w:rPr>
          <w:b/>
          <w:bCs/>
          <w:sz w:val="4"/>
          <w:szCs w:val="4"/>
        </w:rPr>
      </w:pPr>
      <w:r>
        <w:rPr>
          <w:b/>
          <w:bCs/>
        </w:rPr>
        <w:t>1</w:t>
      </w:r>
      <w:r w:rsidR="00FC7418" w:rsidRPr="007E6673">
        <w:rPr>
          <w:b/>
          <w:bCs/>
        </w:rPr>
        <w:t xml:space="preserve">.2 </w:t>
      </w:r>
      <w:r w:rsidR="00B86D35">
        <w:rPr>
          <w:b/>
          <w:bCs/>
        </w:rPr>
        <w:t xml:space="preserve">  </w:t>
      </w:r>
      <w:r w:rsidR="00FC7418" w:rsidRPr="007E6673">
        <w:rPr>
          <w:b/>
          <w:bCs/>
        </w:rPr>
        <w:t>MOYENS HUMAINS AFFECTES A LA PRESTATION (</w:t>
      </w:r>
      <w:r w:rsidR="008A2038">
        <w:rPr>
          <w:b/>
          <w:bCs/>
        </w:rPr>
        <w:t>23</w:t>
      </w:r>
      <w:r w:rsidR="00FC7418" w:rsidRPr="007E6673">
        <w:rPr>
          <w:b/>
          <w:bCs/>
        </w:rPr>
        <w:t xml:space="preserve"> POINTS)</w:t>
      </w:r>
    </w:p>
    <w:p w14:paraId="08183EF0" w14:textId="77777777" w:rsidR="001E62B7" w:rsidRPr="001E62B7" w:rsidRDefault="001E62B7" w:rsidP="007E6673">
      <w:pPr>
        <w:jc w:val="both"/>
        <w:rPr>
          <w:b/>
          <w:bCs/>
          <w:sz w:val="4"/>
          <w:szCs w:val="4"/>
        </w:rPr>
      </w:pPr>
    </w:p>
    <w:p w14:paraId="39BA8602" w14:textId="3A133750" w:rsidR="001E62B7" w:rsidRPr="002B0331" w:rsidRDefault="001E62B7" w:rsidP="001E62B7">
      <w:pPr>
        <w:shd w:val="clear" w:color="auto" w:fill="FFF2CC" w:themeFill="accent4" w:themeFillTint="33"/>
        <w:jc w:val="center"/>
        <w:rPr>
          <w:b/>
          <w:bCs/>
        </w:rPr>
      </w:pPr>
      <w:r>
        <w:rPr>
          <w:b/>
          <w:bCs/>
        </w:rPr>
        <w:t xml:space="preserve">2 </w:t>
      </w:r>
      <w:r w:rsidRPr="007407AD">
        <w:rPr>
          <w:b/>
          <w:bCs/>
        </w:rPr>
        <w:t>points</w:t>
      </w:r>
    </w:p>
    <w:p w14:paraId="3030C563" w14:textId="25333D54" w:rsidR="007E6673" w:rsidRDefault="007E6673" w:rsidP="007E6673">
      <w:pPr>
        <w:jc w:val="both"/>
        <w:rPr>
          <w:b/>
          <w:bCs/>
        </w:rPr>
      </w:pPr>
      <w:r w:rsidRPr="007E6673">
        <w:rPr>
          <w:b/>
          <w:bCs/>
        </w:rPr>
        <w:t>Présentation des Compétences managériales du ou des encadrants (expérience, qualification, CV des managers, formations) pour l'ensemble des sites pour l'exécution du présent marché</w:t>
      </w:r>
    </w:p>
    <w:tbl>
      <w:tblPr>
        <w:tblStyle w:val="Grilledutableau"/>
        <w:tblW w:w="0" w:type="auto"/>
        <w:tblLook w:val="04A0" w:firstRow="1" w:lastRow="0" w:firstColumn="1" w:lastColumn="0" w:noHBand="0" w:noVBand="1"/>
      </w:tblPr>
      <w:tblGrid>
        <w:gridCol w:w="9062"/>
      </w:tblGrid>
      <w:tr w:rsidR="00281A49" w14:paraId="0FBC444B" w14:textId="77777777" w:rsidTr="00281A49">
        <w:tc>
          <w:tcPr>
            <w:tcW w:w="9062" w:type="dxa"/>
          </w:tcPr>
          <w:p w14:paraId="1893BB72" w14:textId="77777777" w:rsidR="00281A49" w:rsidRPr="000C69EE" w:rsidRDefault="00281A49" w:rsidP="000C69EE">
            <w:pPr>
              <w:jc w:val="both"/>
              <w:rPr>
                <w:sz w:val="20"/>
                <w:szCs w:val="20"/>
              </w:rPr>
            </w:pPr>
          </w:p>
          <w:p w14:paraId="70C822C2" w14:textId="55B26E17" w:rsidR="00281A49" w:rsidRPr="000C69EE" w:rsidRDefault="00281A49" w:rsidP="000C69EE">
            <w:pPr>
              <w:jc w:val="both"/>
              <w:rPr>
                <w:rFonts w:cstheme="minorHAnsi"/>
                <w:sz w:val="20"/>
                <w:szCs w:val="20"/>
              </w:rPr>
            </w:pPr>
          </w:p>
          <w:p w14:paraId="7AD4E6FC" w14:textId="77777777" w:rsidR="004A45B4" w:rsidRPr="000C69EE" w:rsidRDefault="004A45B4" w:rsidP="000C69EE">
            <w:pPr>
              <w:jc w:val="both"/>
              <w:rPr>
                <w:rFonts w:cstheme="minorHAnsi"/>
                <w:sz w:val="20"/>
                <w:szCs w:val="20"/>
              </w:rPr>
            </w:pPr>
          </w:p>
          <w:p w14:paraId="3E2148E5" w14:textId="77777777" w:rsidR="004A45B4" w:rsidRPr="000C69EE" w:rsidRDefault="004A45B4" w:rsidP="000C69EE">
            <w:pPr>
              <w:jc w:val="both"/>
              <w:rPr>
                <w:rFonts w:cstheme="minorHAnsi"/>
                <w:sz w:val="20"/>
                <w:szCs w:val="20"/>
              </w:rPr>
            </w:pPr>
          </w:p>
          <w:p w14:paraId="093D3098" w14:textId="77777777" w:rsidR="004A45B4" w:rsidRPr="000C69EE" w:rsidRDefault="004A45B4" w:rsidP="000C69EE">
            <w:pPr>
              <w:jc w:val="both"/>
              <w:rPr>
                <w:rFonts w:cstheme="minorHAnsi"/>
                <w:sz w:val="20"/>
                <w:szCs w:val="20"/>
              </w:rPr>
            </w:pPr>
          </w:p>
          <w:p w14:paraId="0E989C99" w14:textId="77777777" w:rsidR="00281A49" w:rsidRPr="000C69EE" w:rsidRDefault="00281A49" w:rsidP="000C69EE">
            <w:pPr>
              <w:jc w:val="both"/>
              <w:rPr>
                <w:sz w:val="20"/>
                <w:szCs w:val="20"/>
              </w:rPr>
            </w:pPr>
          </w:p>
        </w:tc>
      </w:tr>
    </w:tbl>
    <w:p w14:paraId="093BA193" w14:textId="77777777" w:rsidR="001E62B7" w:rsidRDefault="001E62B7" w:rsidP="001E62B7">
      <w:pPr>
        <w:shd w:val="clear" w:color="auto" w:fill="FFF2CC" w:themeFill="accent4" w:themeFillTint="33"/>
        <w:jc w:val="center"/>
        <w:rPr>
          <w:b/>
          <w:bCs/>
        </w:rPr>
      </w:pPr>
      <w:r>
        <w:rPr>
          <w:b/>
          <w:bCs/>
        </w:rPr>
        <w:lastRenderedPageBreak/>
        <w:t>4 points</w:t>
      </w:r>
    </w:p>
    <w:p w14:paraId="382BCBE7" w14:textId="147EBAD1" w:rsidR="007E6673" w:rsidRPr="007E6673" w:rsidRDefault="007E6673" w:rsidP="007E6673">
      <w:pPr>
        <w:jc w:val="both"/>
        <w:rPr>
          <w:b/>
          <w:bCs/>
        </w:rPr>
      </w:pPr>
      <w:r w:rsidRPr="007E6673">
        <w:rPr>
          <w:b/>
          <w:bCs/>
        </w:rPr>
        <w:t>Dans le cadre du présent marché, présentation des missions du personnel encadrant avec a minima</w:t>
      </w:r>
      <w:r>
        <w:rPr>
          <w:b/>
          <w:bCs/>
        </w:rPr>
        <w:t xml:space="preserve"> </w:t>
      </w:r>
      <w:r w:rsidRPr="007E6673">
        <w:rPr>
          <w:b/>
          <w:bCs/>
        </w:rPr>
        <w:t>:</w:t>
      </w:r>
    </w:p>
    <w:p w14:paraId="033A3291" w14:textId="0A671297" w:rsidR="007E6673" w:rsidRPr="001E62B7" w:rsidRDefault="007E6673" w:rsidP="007E6673">
      <w:pPr>
        <w:jc w:val="both"/>
        <w:rPr>
          <w:b/>
          <w:bCs/>
        </w:rPr>
      </w:pPr>
      <w:r w:rsidRPr="001E62B7">
        <w:rPr>
          <w:b/>
          <w:bCs/>
        </w:rPr>
        <w:t xml:space="preserve">Détail du rôle de l’encadrant dans l’organisation proposée en </w:t>
      </w:r>
      <w:r w:rsidR="00B517EE" w:rsidRPr="001E62B7">
        <w:rPr>
          <w:b/>
          <w:bCs/>
        </w:rPr>
        <w:t>interne (</w:t>
      </w:r>
      <w:r w:rsidR="001E62B7" w:rsidRPr="001E62B7">
        <w:rPr>
          <w:b/>
          <w:bCs/>
        </w:rPr>
        <w:t>un seul encadrant est souhaité pour l’ensemble des sites)</w:t>
      </w:r>
    </w:p>
    <w:p w14:paraId="6AB28963" w14:textId="65A0DCEE" w:rsidR="007E6673" w:rsidRPr="001E62B7" w:rsidRDefault="007E6673" w:rsidP="007E6673">
      <w:pPr>
        <w:jc w:val="both"/>
        <w:rPr>
          <w:b/>
          <w:bCs/>
        </w:rPr>
      </w:pPr>
      <w:r w:rsidRPr="001E62B7">
        <w:rPr>
          <w:b/>
          <w:bCs/>
        </w:rPr>
        <w:t xml:space="preserve">Détail des missions sur le suivi du marché et des </w:t>
      </w:r>
      <w:bookmarkStart w:id="6" w:name="_Hlk130569962"/>
      <w:r w:rsidRPr="001E62B7">
        <w:rPr>
          <w:b/>
          <w:bCs/>
        </w:rPr>
        <w:t>missions sur les contrôles (interventions, modalités des visites des encadrants, fréquence de passage sur chaque site)</w:t>
      </w:r>
      <w:bookmarkEnd w:id="6"/>
    </w:p>
    <w:p w14:paraId="35BC67C5" w14:textId="624C6909" w:rsidR="007E6673" w:rsidRDefault="007E6673" w:rsidP="007E6673">
      <w:pPr>
        <w:jc w:val="both"/>
        <w:rPr>
          <w:b/>
          <w:bCs/>
        </w:rPr>
      </w:pPr>
      <w:r w:rsidRPr="001E62B7">
        <w:rPr>
          <w:b/>
          <w:bCs/>
        </w:rPr>
        <w:t>Nombre de salariés sous sa responsabilité - Nombre de sites sous sa responsabilité (proposé pour ce marché en cas de titularisation et pour les contrats en cours sous sa responsabilité que l'encadrant aura pendant la même période)</w:t>
      </w:r>
    </w:p>
    <w:tbl>
      <w:tblPr>
        <w:tblStyle w:val="Grilledutableau"/>
        <w:tblW w:w="0" w:type="auto"/>
        <w:tblLook w:val="04A0" w:firstRow="1" w:lastRow="0" w:firstColumn="1" w:lastColumn="0" w:noHBand="0" w:noVBand="1"/>
      </w:tblPr>
      <w:tblGrid>
        <w:gridCol w:w="9062"/>
      </w:tblGrid>
      <w:tr w:rsidR="009A4D55" w:rsidRPr="000C69EE" w14:paraId="34672284" w14:textId="77777777" w:rsidTr="0038183B">
        <w:trPr>
          <w:trHeight w:val="1366"/>
        </w:trPr>
        <w:tc>
          <w:tcPr>
            <w:tcW w:w="9062" w:type="dxa"/>
          </w:tcPr>
          <w:p w14:paraId="5229D735" w14:textId="77777777" w:rsidR="009A4D55" w:rsidRPr="000C69EE" w:rsidRDefault="009A4D55" w:rsidP="000C69EE">
            <w:pPr>
              <w:jc w:val="both"/>
              <w:rPr>
                <w:sz w:val="20"/>
                <w:szCs w:val="20"/>
              </w:rPr>
            </w:pPr>
          </w:p>
          <w:p w14:paraId="76E25D7A" w14:textId="2C73DB63" w:rsidR="009A4D55" w:rsidRPr="000C69EE" w:rsidRDefault="009A4D55" w:rsidP="000C69EE">
            <w:pPr>
              <w:jc w:val="both"/>
              <w:rPr>
                <w:sz w:val="20"/>
                <w:szCs w:val="20"/>
              </w:rPr>
            </w:pPr>
          </w:p>
          <w:p w14:paraId="7019B35A" w14:textId="77777777" w:rsidR="009A4D55" w:rsidRDefault="009A4D55" w:rsidP="000C69EE">
            <w:pPr>
              <w:jc w:val="both"/>
              <w:rPr>
                <w:sz w:val="20"/>
                <w:szCs w:val="20"/>
              </w:rPr>
            </w:pPr>
          </w:p>
          <w:p w14:paraId="33429E39" w14:textId="77777777" w:rsidR="000C69EE" w:rsidRPr="000C69EE" w:rsidRDefault="000C69EE" w:rsidP="000C69EE">
            <w:pPr>
              <w:jc w:val="both"/>
              <w:rPr>
                <w:sz w:val="20"/>
                <w:szCs w:val="20"/>
              </w:rPr>
            </w:pPr>
          </w:p>
          <w:p w14:paraId="2AFF0261" w14:textId="77777777" w:rsidR="0012396F" w:rsidRPr="000C69EE" w:rsidRDefault="0012396F" w:rsidP="000C69EE">
            <w:pPr>
              <w:jc w:val="both"/>
              <w:rPr>
                <w:sz w:val="20"/>
                <w:szCs w:val="20"/>
              </w:rPr>
            </w:pPr>
          </w:p>
          <w:p w14:paraId="6982C338" w14:textId="77777777" w:rsidR="00C53AED" w:rsidRPr="000C69EE" w:rsidRDefault="00C53AED" w:rsidP="000C69EE">
            <w:pPr>
              <w:jc w:val="both"/>
              <w:rPr>
                <w:sz w:val="20"/>
                <w:szCs w:val="20"/>
              </w:rPr>
            </w:pPr>
          </w:p>
          <w:p w14:paraId="78A1523C" w14:textId="77777777" w:rsidR="00C53AED" w:rsidRPr="000C69EE" w:rsidRDefault="00C53AED" w:rsidP="000C69EE">
            <w:pPr>
              <w:jc w:val="both"/>
              <w:rPr>
                <w:sz w:val="20"/>
                <w:szCs w:val="20"/>
              </w:rPr>
            </w:pPr>
          </w:p>
          <w:p w14:paraId="058B1B68" w14:textId="77777777" w:rsidR="00C53AED" w:rsidRPr="000C69EE" w:rsidRDefault="00C53AED" w:rsidP="000C69EE">
            <w:pPr>
              <w:jc w:val="both"/>
              <w:rPr>
                <w:sz w:val="20"/>
                <w:szCs w:val="20"/>
              </w:rPr>
            </w:pPr>
          </w:p>
          <w:p w14:paraId="06E936A7" w14:textId="77777777" w:rsidR="0012396F" w:rsidRPr="000C69EE" w:rsidRDefault="0012396F" w:rsidP="000C69EE">
            <w:pPr>
              <w:jc w:val="both"/>
              <w:rPr>
                <w:sz w:val="20"/>
                <w:szCs w:val="20"/>
              </w:rPr>
            </w:pPr>
          </w:p>
          <w:p w14:paraId="30A73FB7" w14:textId="77777777" w:rsidR="00C53AED" w:rsidRPr="000C69EE" w:rsidRDefault="00C53AED" w:rsidP="000C69EE">
            <w:pPr>
              <w:jc w:val="both"/>
              <w:rPr>
                <w:sz w:val="20"/>
                <w:szCs w:val="20"/>
              </w:rPr>
            </w:pPr>
          </w:p>
          <w:p w14:paraId="1FF22BF9" w14:textId="77777777" w:rsidR="00C53AED" w:rsidRPr="000C69EE" w:rsidRDefault="00C53AED" w:rsidP="000C69EE">
            <w:pPr>
              <w:jc w:val="both"/>
              <w:rPr>
                <w:sz w:val="20"/>
                <w:szCs w:val="20"/>
              </w:rPr>
            </w:pPr>
          </w:p>
          <w:p w14:paraId="44816E09" w14:textId="6D4C7E1F" w:rsidR="00C53AED" w:rsidRPr="000C69EE" w:rsidRDefault="00C53AED" w:rsidP="000C69EE">
            <w:pPr>
              <w:jc w:val="both"/>
              <w:rPr>
                <w:sz w:val="20"/>
                <w:szCs w:val="20"/>
              </w:rPr>
            </w:pPr>
          </w:p>
        </w:tc>
      </w:tr>
    </w:tbl>
    <w:p w14:paraId="18601EAE" w14:textId="77777777" w:rsidR="0061033A" w:rsidRPr="000C69EE" w:rsidRDefault="0061033A" w:rsidP="000C69EE">
      <w:pPr>
        <w:jc w:val="both"/>
        <w:rPr>
          <w:sz w:val="20"/>
          <w:szCs w:val="20"/>
        </w:rPr>
      </w:pPr>
    </w:p>
    <w:p w14:paraId="3EED0FED" w14:textId="09E69109" w:rsidR="007E6673" w:rsidRDefault="008A2038" w:rsidP="002520F5">
      <w:pPr>
        <w:shd w:val="clear" w:color="auto" w:fill="FFF2CC" w:themeFill="accent4" w:themeFillTint="33"/>
        <w:jc w:val="center"/>
        <w:rPr>
          <w:b/>
          <w:bCs/>
        </w:rPr>
      </w:pPr>
      <w:r>
        <w:rPr>
          <w:b/>
          <w:bCs/>
        </w:rPr>
        <w:t>5</w:t>
      </w:r>
      <w:r w:rsidR="007E6673">
        <w:rPr>
          <w:b/>
          <w:bCs/>
        </w:rPr>
        <w:t xml:space="preserve"> points</w:t>
      </w:r>
    </w:p>
    <w:p w14:paraId="005374EB" w14:textId="77777777" w:rsidR="007E6673" w:rsidRPr="007E6673" w:rsidRDefault="007E6673" w:rsidP="007E6673">
      <w:pPr>
        <w:jc w:val="both"/>
        <w:rPr>
          <w:b/>
          <w:bCs/>
        </w:rPr>
      </w:pPr>
      <w:r w:rsidRPr="007E6673">
        <w:rPr>
          <w:b/>
          <w:bCs/>
        </w:rPr>
        <w:t>EQUIPE D'INTERVENTION (OEUVRANT)</w:t>
      </w:r>
    </w:p>
    <w:p w14:paraId="01EE92D9" w14:textId="3FFDC106" w:rsidR="007E6673" w:rsidRPr="007E6673" w:rsidRDefault="007E6673" w:rsidP="007E6673">
      <w:pPr>
        <w:jc w:val="both"/>
        <w:rPr>
          <w:b/>
          <w:bCs/>
        </w:rPr>
      </w:pPr>
      <w:r w:rsidRPr="007E6673">
        <w:rPr>
          <w:b/>
          <w:bCs/>
        </w:rPr>
        <w:t xml:space="preserve">Le candidat fournit et décrit </w:t>
      </w:r>
      <w:bookmarkStart w:id="7" w:name="_Hlk130570031"/>
      <w:r w:rsidRPr="007E6673">
        <w:rPr>
          <w:b/>
          <w:bCs/>
        </w:rPr>
        <w:t>le schéma d’organisation prévisionnelle des équipes d’intervention</w:t>
      </w:r>
      <w:r w:rsidR="007A5449">
        <w:rPr>
          <w:b/>
          <w:bCs/>
        </w:rPr>
        <w:t xml:space="preserve"> </w:t>
      </w:r>
      <w:bookmarkEnd w:id="7"/>
      <w:r w:rsidRPr="007E6673">
        <w:rPr>
          <w:b/>
          <w:bCs/>
        </w:rPr>
        <w:t>: agents de propreté, laveurs de vitre et autres sur l'ensemble des sites</w:t>
      </w:r>
    </w:p>
    <w:p w14:paraId="42CB9B13" w14:textId="77777777" w:rsidR="007E6673" w:rsidRPr="007E6673" w:rsidRDefault="007E6673" w:rsidP="007E6673">
      <w:pPr>
        <w:jc w:val="both"/>
        <w:rPr>
          <w:b/>
          <w:bCs/>
        </w:rPr>
      </w:pPr>
      <w:r w:rsidRPr="007E6673">
        <w:rPr>
          <w:b/>
          <w:bCs/>
        </w:rPr>
        <w:t>En précisant le nombre, les qualifications, les affectations et les missions pour toutes les prestations décrites dans le cahier des charges sur l'ensemble des zones.</w:t>
      </w:r>
    </w:p>
    <w:p w14:paraId="6F76E0FE" w14:textId="2D2FE0B7" w:rsidR="007E6673" w:rsidRDefault="007E6673" w:rsidP="007E6673">
      <w:pPr>
        <w:jc w:val="both"/>
        <w:rPr>
          <w:b/>
          <w:bCs/>
        </w:rPr>
      </w:pPr>
      <w:r w:rsidRPr="007E6673">
        <w:rPr>
          <w:b/>
          <w:bCs/>
        </w:rPr>
        <w:t>Présentation des renforts ponctuels : Equipes d’intervention spécialisées dans les remplacements inopinés et les prestations à la demande</w:t>
      </w:r>
    </w:p>
    <w:tbl>
      <w:tblPr>
        <w:tblStyle w:val="Grilledutableau"/>
        <w:tblW w:w="0" w:type="auto"/>
        <w:tblLook w:val="04A0" w:firstRow="1" w:lastRow="0" w:firstColumn="1" w:lastColumn="0" w:noHBand="0" w:noVBand="1"/>
      </w:tblPr>
      <w:tblGrid>
        <w:gridCol w:w="9062"/>
      </w:tblGrid>
      <w:tr w:rsidR="002C7765" w:rsidRPr="000C69EE" w14:paraId="752BF1FB" w14:textId="77777777" w:rsidTr="0038183B">
        <w:trPr>
          <w:trHeight w:val="1636"/>
        </w:trPr>
        <w:tc>
          <w:tcPr>
            <w:tcW w:w="9062" w:type="dxa"/>
          </w:tcPr>
          <w:p w14:paraId="3B5D1633" w14:textId="77777777" w:rsidR="002C7765" w:rsidRPr="000C69EE" w:rsidRDefault="002C7765" w:rsidP="000C69EE">
            <w:pPr>
              <w:jc w:val="both"/>
              <w:rPr>
                <w:sz w:val="20"/>
                <w:szCs w:val="20"/>
              </w:rPr>
            </w:pPr>
          </w:p>
          <w:p w14:paraId="7E06B9D0" w14:textId="77777777" w:rsidR="00D327E2" w:rsidRPr="000C69EE" w:rsidRDefault="00D327E2" w:rsidP="000C69EE">
            <w:pPr>
              <w:jc w:val="both"/>
              <w:rPr>
                <w:sz w:val="20"/>
                <w:szCs w:val="20"/>
              </w:rPr>
            </w:pPr>
          </w:p>
          <w:p w14:paraId="7C59E71F" w14:textId="77777777" w:rsidR="002C7765" w:rsidRPr="000C69EE" w:rsidRDefault="002C7765" w:rsidP="000C69EE">
            <w:pPr>
              <w:jc w:val="both"/>
              <w:rPr>
                <w:sz w:val="20"/>
                <w:szCs w:val="20"/>
              </w:rPr>
            </w:pPr>
          </w:p>
          <w:p w14:paraId="5FD83827" w14:textId="77777777" w:rsidR="00C53AED" w:rsidRPr="000C69EE" w:rsidRDefault="00C53AED" w:rsidP="000C69EE">
            <w:pPr>
              <w:jc w:val="both"/>
              <w:rPr>
                <w:sz w:val="20"/>
                <w:szCs w:val="20"/>
              </w:rPr>
            </w:pPr>
          </w:p>
          <w:p w14:paraId="5ACD3CF7" w14:textId="77777777" w:rsidR="00C53AED" w:rsidRPr="000C69EE" w:rsidRDefault="00C53AED" w:rsidP="000C69EE">
            <w:pPr>
              <w:jc w:val="both"/>
              <w:rPr>
                <w:sz w:val="20"/>
                <w:szCs w:val="20"/>
              </w:rPr>
            </w:pPr>
          </w:p>
          <w:p w14:paraId="783EAF0B" w14:textId="77777777" w:rsidR="00C53AED" w:rsidRPr="000C69EE" w:rsidRDefault="00C53AED" w:rsidP="000C69EE">
            <w:pPr>
              <w:jc w:val="both"/>
              <w:rPr>
                <w:sz w:val="20"/>
                <w:szCs w:val="20"/>
              </w:rPr>
            </w:pPr>
          </w:p>
          <w:p w14:paraId="5C419909" w14:textId="77777777" w:rsidR="00C53AED" w:rsidRDefault="00C53AED" w:rsidP="000C69EE">
            <w:pPr>
              <w:jc w:val="both"/>
              <w:rPr>
                <w:sz w:val="20"/>
                <w:szCs w:val="20"/>
              </w:rPr>
            </w:pPr>
          </w:p>
          <w:p w14:paraId="6BE76EBB" w14:textId="77777777" w:rsidR="000C69EE" w:rsidRPr="000C69EE" w:rsidRDefault="000C69EE" w:rsidP="000C69EE">
            <w:pPr>
              <w:jc w:val="both"/>
              <w:rPr>
                <w:sz w:val="20"/>
                <w:szCs w:val="20"/>
              </w:rPr>
            </w:pPr>
          </w:p>
          <w:p w14:paraId="65FD2B3E" w14:textId="77777777" w:rsidR="00C53AED" w:rsidRPr="000C69EE" w:rsidRDefault="00C53AED" w:rsidP="000C69EE">
            <w:pPr>
              <w:jc w:val="both"/>
              <w:rPr>
                <w:sz w:val="20"/>
                <w:szCs w:val="20"/>
              </w:rPr>
            </w:pPr>
          </w:p>
          <w:p w14:paraId="51D4C0FA" w14:textId="77777777" w:rsidR="00C53AED" w:rsidRPr="000C69EE" w:rsidRDefault="00C53AED" w:rsidP="000C69EE">
            <w:pPr>
              <w:jc w:val="both"/>
              <w:rPr>
                <w:sz w:val="20"/>
                <w:szCs w:val="20"/>
              </w:rPr>
            </w:pPr>
          </w:p>
          <w:p w14:paraId="0451E6CF" w14:textId="77777777" w:rsidR="0038183B" w:rsidRPr="000C69EE" w:rsidRDefault="0038183B" w:rsidP="000C69EE">
            <w:pPr>
              <w:jc w:val="both"/>
              <w:rPr>
                <w:sz w:val="20"/>
                <w:szCs w:val="20"/>
              </w:rPr>
            </w:pPr>
          </w:p>
          <w:p w14:paraId="5C6653EF" w14:textId="77777777" w:rsidR="0038183B" w:rsidRPr="000C69EE" w:rsidRDefault="0038183B" w:rsidP="000C69EE">
            <w:pPr>
              <w:jc w:val="both"/>
              <w:rPr>
                <w:sz w:val="20"/>
                <w:szCs w:val="20"/>
              </w:rPr>
            </w:pPr>
          </w:p>
          <w:p w14:paraId="079EE10A" w14:textId="03F30477" w:rsidR="0038183B" w:rsidRPr="000C69EE" w:rsidRDefault="0038183B" w:rsidP="000C69EE">
            <w:pPr>
              <w:jc w:val="both"/>
              <w:rPr>
                <w:sz w:val="20"/>
                <w:szCs w:val="20"/>
              </w:rPr>
            </w:pPr>
          </w:p>
        </w:tc>
      </w:tr>
    </w:tbl>
    <w:p w14:paraId="4757249D" w14:textId="752479BE" w:rsidR="007E6673" w:rsidRPr="000C69EE" w:rsidRDefault="007E6673" w:rsidP="000C69EE">
      <w:pPr>
        <w:jc w:val="both"/>
        <w:rPr>
          <w:sz w:val="20"/>
          <w:szCs w:val="20"/>
        </w:rPr>
      </w:pPr>
    </w:p>
    <w:p w14:paraId="4635C107" w14:textId="368534EA" w:rsidR="007E6673" w:rsidRDefault="008A2038" w:rsidP="002520F5">
      <w:pPr>
        <w:shd w:val="clear" w:color="auto" w:fill="FFF2CC" w:themeFill="accent4" w:themeFillTint="33"/>
        <w:jc w:val="center"/>
        <w:rPr>
          <w:b/>
          <w:bCs/>
        </w:rPr>
      </w:pPr>
      <w:r>
        <w:rPr>
          <w:b/>
          <w:bCs/>
        </w:rPr>
        <w:lastRenderedPageBreak/>
        <w:t xml:space="preserve">10 </w:t>
      </w:r>
      <w:r w:rsidR="007E6673">
        <w:rPr>
          <w:b/>
          <w:bCs/>
        </w:rPr>
        <w:t>points</w:t>
      </w:r>
    </w:p>
    <w:p w14:paraId="4B73F580" w14:textId="28A7F344" w:rsidR="007E6673" w:rsidRPr="002A47A3" w:rsidRDefault="009447FD" w:rsidP="007E6673">
      <w:pPr>
        <w:jc w:val="both"/>
        <w:rPr>
          <w:b/>
          <w:bCs/>
        </w:rPr>
      </w:pPr>
      <w:r w:rsidRPr="002A47A3">
        <w:rPr>
          <w:b/>
          <w:bCs/>
        </w:rPr>
        <w:t xml:space="preserve">MOYENS HUMAINS MIS </w:t>
      </w:r>
      <w:r w:rsidR="002A47A3">
        <w:rPr>
          <w:b/>
          <w:bCs/>
        </w:rPr>
        <w:t>A DISPOSITION</w:t>
      </w:r>
    </w:p>
    <w:p w14:paraId="046CFFFB" w14:textId="77777777" w:rsidR="009447FD" w:rsidRPr="009447FD" w:rsidRDefault="009447FD" w:rsidP="009447FD">
      <w:pPr>
        <w:keepNext/>
        <w:autoSpaceDE w:val="0"/>
        <w:autoSpaceDN w:val="0"/>
        <w:adjustRightInd w:val="0"/>
        <w:spacing w:after="0" w:line="240" w:lineRule="auto"/>
        <w:jc w:val="both"/>
        <w:rPr>
          <w:rFonts w:ascii="Calibri" w:hAnsi="Calibri" w:cs="Calibri"/>
          <w:b/>
          <w:bCs/>
        </w:rPr>
      </w:pPr>
      <w:r w:rsidRPr="009447FD">
        <w:rPr>
          <w:rFonts w:ascii="Calibri" w:hAnsi="Calibri" w:cs="Calibri"/>
          <w:b/>
          <w:bCs/>
        </w:rPr>
        <w:t xml:space="preserve">Le candidat devra indiquer les moyens humains mis à disposition dans le cadre de nettoyage courant des sites indiqués ci-dessous ainsi que le temps d’intervention global nécessaire pour la réalisation de la prestation : </w:t>
      </w:r>
    </w:p>
    <w:tbl>
      <w:tblPr>
        <w:tblStyle w:val="Grilledutableau"/>
        <w:tblpPr w:leftFromText="141" w:rightFromText="141" w:vertAnchor="text" w:horzAnchor="margin" w:tblpXSpec="center" w:tblpY="459"/>
        <w:tblW w:w="8359" w:type="dxa"/>
        <w:tblLayout w:type="fixed"/>
        <w:tblLook w:val="04A0" w:firstRow="1" w:lastRow="0" w:firstColumn="1" w:lastColumn="0" w:noHBand="0" w:noVBand="1"/>
      </w:tblPr>
      <w:tblGrid>
        <w:gridCol w:w="1560"/>
        <w:gridCol w:w="1696"/>
        <w:gridCol w:w="1276"/>
        <w:gridCol w:w="1276"/>
        <w:gridCol w:w="1275"/>
        <w:gridCol w:w="1276"/>
      </w:tblGrid>
      <w:tr w:rsidR="002A47A3" w14:paraId="53195B30" w14:textId="77777777" w:rsidTr="002A47A3">
        <w:trPr>
          <w:trHeight w:val="526"/>
        </w:trPr>
        <w:tc>
          <w:tcPr>
            <w:tcW w:w="1560" w:type="dxa"/>
            <w:vAlign w:val="center"/>
          </w:tcPr>
          <w:p w14:paraId="54231DAC" w14:textId="77777777" w:rsidR="002A47A3" w:rsidRPr="00D43E22" w:rsidRDefault="002A47A3" w:rsidP="00D43E22">
            <w:pPr>
              <w:jc w:val="center"/>
              <w:rPr>
                <w:rFonts w:ascii="Calibri" w:hAnsi="Calibri" w:cs="Calibri"/>
                <w:b/>
                <w:bCs/>
                <w:sz w:val="18"/>
                <w:szCs w:val="18"/>
                <w:highlight w:val="yellow"/>
              </w:rPr>
            </w:pPr>
            <w:r w:rsidRPr="00D43E22">
              <w:rPr>
                <w:rFonts w:ascii="Calibri" w:hAnsi="Calibri" w:cs="Calibri"/>
                <w:b/>
                <w:sz w:val="18"/>
                <w:szCs w:val="18"/>
              </w:rPr>
              <w:t>Sites</w:t>
            </w:r>
          </w:p>
        </w:tc>
        <w:tc>
          <w:tcPr>
            <w:tcW w:w="1696" w:type="dxa"/>
          </w:tcPr>
          <w:p w14:paraId="62362B58" w14:textId="77777777" w:rsidR="002A47A3" w:rsidRPr="00D43E22" w:rsidRDefault="002A47A3" w:rsidP="00D43E22">
            <w:pPr>
              <w:jc w:val="center"/>
              <w:rPr>
                <w:rFonts w:ascii="Calibri" w:hAnsi="Calibri" w:cs="Calibri"/>
                <w:b/>
                <w:sz w:val="18"/>
                <w:szCs w:val="18"/>
              </w:rPr>
            </w:pPr>
          </w:p>
          <w:p w14:paraId="5329C355" w14:textId="77777777" w:rsidR="002A47A3" w:rsidRPr="00D43E22" w:rsidRDefault="002A47A3" w:rsidP="00D43E22">
            <w:pPr>
              <w:jc w:val="center"/>
              <w:rPr>
                <w:rFonts w:ascii="Calibri" w:hAnsi="Calibri" w:cs="Calibri"/>
                <w:b/>
                <w:sz w:val="18"/>
                <w:szCs w:val="18"/>
              </w:rPr>
            </w:pPr>
          </w:p>
          <w:p w14:paraId="04377118" w14:textId="77777777" w:rsidR="002A47A3" w:rsidRPr="00D43E22" w:rsidRDefault="002A47A3" w:rsidP="00D43E22">
            <w:pPr>
              <w:jc w:val="center"/>
              <w:rPr>
                <w:rFonts w:ascii="Calibri" w:hAnsi="Calibri" w:cs="Calibri"/>
                <w:b/>
                <w:bCs/>
                <w:sz w:val="18"/>
                <w:szCs w:val="18"/>
                <w:highlight w:val="yellow"/>
              </w:rPr>
            </w:pPr>
            <w:r w:rsidRPr="00D43E22">
              <w:rPr>
                <w:rFonts w:ascii="Calibri" w:hAnsi="Calibri" w:cs="Calibri"/>
                <w:b/>
                <w:sz w:val="18"/>
                <w:szCs w:val="18"/>
              </w:rPr>
              <w:t xml:space="preserve">Périodicité et horaires d’intervention </w:t>
            </w:r>
            <w:r w:rsidRPr="00D43E22">
              <w:rPr>
                <w:rFonts w:ascii="Calibri" w:hAnsi="Calibri" w:cs="Calibri"/>
                <w:sz w:val="18"/>
                <w:szCs w:val="18"/>
                <w:vertAlign w:val="superscript"/>
              </w:rPr>
              <w:t>(1)</w:t>
            </w:r>
          </w:p>
        </w:tc>
        <w:tc>
          <w:tcPr>
            <w:tcW w:w="1276" w:type="dxa"/>
          </w:tcPr>
          <w:p w14:paraId="5C0C3951" w14:textId="77777777" w:rsidR="002A47A3" w:rsidRPr="00D43E22" w:rsidRDefault="002A47A3" w:rsidP="00D43E22">
            <w:pPr>
              <w:jc w:val="center"/>
              <w:rPr>
                <w:rFonts w:ascii="Calibri" w:hAnsi="Calibri" w:cs="Calibri"/>
                <w:b/>
                <w:bCs/>
                <w:sz w:val="18"/>
                <w:szCs w:val="18"/>
                <w:highlight w:val="yellow"/>
              </w:rPr>
            </w:pPr>
            <w:r w:rsidRPr="00D43E22">
              <w:rPr>
                <w:rFonts w:ascii="Calibri" w:hAnsi="Calibri" w:cs="Calibri"/>
                <w:b/>
                <w:sz w:val="18"/>
                <w:szCs w:val="18"/>
              </w:rPr>
              <w:t xml:space="preserve">Nbre d’agents encadrement </w:t>
            </w:r>
            <w:proofErr w:type="spellStart"/>
            <w:r w:rsidRPr="00D43E22">
              <w:rPr>
                <w:rFonts w:ascii="Calibri" w:hAnsi="Calibri" w:cs="Calibri"/>
                <w:b/>
                <w:sz w:val="18"/>
                <w:szCs w:val="18"/>
              </w:rPr>
              <w:t>oeuvrants</w:t>
            </w:r>
            <w:proofErr w:type="spellEnd"/>
            <w:r w:rsidRPr="00D43E22">
              <w:rPr>
                <w:rFonts w:ascii="Calibri" w:hAnsi="Calibri" w:cs="Calibri"/>
                <w:b/>
                <w:sz w:val="18"/>
                <w:szCs w:val="18"/>
              </w:rPr>
              <w:t xml:space="preserve"> sur site </w:t>
            </w:r>
            <w:r w:rsidRPr="00D43E22">
              <w:rPr>
                <w:rFonts w:ascii="Calibri" w:hAnsi="Calibri" w:cs="Calibri"/>
                <w:sz w:val="18"/>
                <w:szCs w:val="18"/>
                <w:vertAlign w:val="superscript"/>
              </w:rPr>
              <w:t>(2)</w:t>
            </w:r>
            <w:r w:rsidRPr="00D43E22">
              <w:rPr>
                <w:rFonts w:ascii="Calibri" w:hAnsi="Calibri" w:cs="Calibri"/>
                <w:b/>
                <w:sz w:val="18"/>
                <w:szCs w:val="18"/>
              </w:rPr>
              <w:br/>
            </w:r>
            <w:r w:rsidRPr="00D43E22">
              <w:rPr>
                <w:rFonts w:ascii="Calibri" w:hAnsi="Calibri" w:cs="Calibri"/>
                <w:i/>
                <w:sz w:val="18"/>
                <w:szCs w:val="18"/>
              </w:rPr>
              <w:t>(ex. : chef d’équipe…)</w:t>
            </w:r>
          </w:p>
        </w:tc>
        <w:tc>
          <w:tcPr>
            <w:tcW w:w="1276" w:type="dxa"/>
          </w:tcPr>
          <w:p w14:paraId="1D69A1DE" w14:textId="77777777" w:rsidR="002A47A3" w:rsidRPr="00D43E22" w:rsidRDefault="002A47A3" w:rsidP="00D43E22">
            <w:pPr>
              <w:jc w:val="center"/>
              <w:rPr>
                <w:rFonts w:ascii="Calibri" w:hAnsi="Calibri" w:cs="Calibri"/>
                <w:b/>
                <w:sz w:val="18"/>
                <w:szCs w:val="18"/>
              </w:rPr>
            </w:pPr>
          </w:p>
          <w:p w14:paraId="03803A59" w14:textId="77777777" w:rsidR="002A47A3" w:rsidRPr="00D43E22" w:rsidRDefault="002A47A3" w:rsidP="00D43E22">
            <w:pPr>
              <w:jc w:val="center"/>
              <w:rPr>
                <w:rFonts w:ascii="Calibri" w:hAnsi="Calibri" w:cs="Calibri"/>
                <w:b/>
                <w:sz w:val="18"/>
                <w:szCs w:val="18"/>
              </w:rPr>
            </w:pPr>
          </w:p>
          <w:p w14:paraId="5BFFC585" w14:textId="787389F3" w:rsidR="002A47A3" w:rsidRPr="00D43E22" w:rsidRDefault="002A47A3" w:rsidP="00D43E22">
            <w:pPr>
              <w:jc w:val="center"/>
              <w:rPr>
                <w:rFonts w:ascii="Calibri" w:hAnsi="Calibri" w:cs="Calibri"/>
                <w:b/>
                <w:bCs/>
                <w:sz w:val="18"/>
                <w:szCs w:val="18"/>
                <w:highlight w:val="yellow"/>
              </w:rPr>
            </w:pPr>
            <w:r w:rsidRPr="00D43E22">
              <w:rPr>
                <w:rFonts w:ascii="Calibri" w:hAnsi="Calibri" w:cs="Calibri"/>
                <w:b/>
                <w:sz w:val="18"/>
                <w:szCs w:val="18"/>
              </w:rPr>
              <w:t>Nbre d’heures</w:t>
            </w:r>
            <w:r w:rsidRPr="00D43E22">
              <w:rPr>
                <w:rFonts w:ascii="Calibri" w:hAnsi="Calibri" w:cs="Calibri"/>
                <w:b/>
                <w:sz w:val="18"/>
                <w:szCs w:val="18"/>
              </w:rPr>
              <w:br/>
              <w:t>par mois</w:t>
            </w:r>
          </w:p>
        </w:tc>
        <w:tc>
          <w:tcPr>
            <w:tcW w:w="1275" w:type="dxa"/>
          </w:tcPr>
          <w:p w14:paraId="022E9D99" w14:textId="77777777" w:rsidR="002A47A3" w:rsidRPr="00D43E22" w:rsidRDefault="002A47A3" w:rsidP="00D43E22">
            <w:pPr>
              <w:jc w:val="center"/>
              <w:rPr>
                <w:rFonts w:ascii="Calibri" w:hAnsi="Calibri" w:cs="Calibri"/>
                <w:b/>
                <w:sz w:val="18"/>
                <w:szCs w:val="18"/>
              </w:rPr>
            </w:pPr>
          </w:p>
          <w:p w14:paraId="7E496B22" w14:textId="694B209A" w:rsidR="002A47A3" w:rsidRPr="00D43E22" w:rsidRDefault="002A47A3" w:rsidP="00D43E22">
            <w:pPr>
              <w:jc w:val="center"/>
              <w:rPr>
                <w:rFonts w:ascii="Calibri" w:hAnsi="Calibri" w:cs="Calibri"/>
                <w:b/>
                <w:bCs/>
                <w:sz w:val="18"/>
                <w:szCs w:val="18"/>
                <w:highlight w:val="yellow"/>
              </w:rPr>
            </w:pPr>
            <w:r w:rsidRPr="00D43E22">
              <w:rPr>
                <w:rFonts w:ascii="Calibri" w:hAnsi="Calibri" w:cs="Calibri"/>
                <w:b/>
                <w:sz w:val="18"/>
                <w:szCs w:val="18"/>
              </w:rPr>
              <w:t>Nbre d’agents</w:t>
            </w:r>
            <w:r w:rsidRPr="00D43E22">
              <w:rPr>
                <w:rFonts w:ascii="Calibri" w:hAnsi="Calibri" w:cs="Calibri"/>
                <w:b/>
                <w:sz w:val="18"/>
                <w:szCs w:val="18"/>
              </w:rPr>
              <w:br/>
            </w:r>
            <w:proofErr w:type="spellStart"/>
            <w:r w:rsidRPr="00D43E22">
              <w:rPr>
                <w:rFonts w:ascii="Calibri" w:hAnsi="Calibri" w:cs="Calibri"/>
                <w:b/>
                <w:sz w:val="18"/>
                <w:szCs w:val="18"/>
              </w:rPr>
              <w:t>oeuvrants</w:t>
            </w:r>
            <w:proofErr w:type="spellEnd"/>
            <w:r w:rsidRPr="00D43E22">
              <w:rPr>
                <w:rFonts w:ascii="Calibri" w:hAnsi="Calibri" w:cs="Calibri"/>
                <w:b/>
                <w:sz w:val="18"/>
                <w:szCs w:val="18"/>
              </w:rPr>
              <w:t xml:space="preserve"> </w:t>
            </w:r>
            <w:r w:rsidRPr="00D43E22">
              <w:rPr>
                <w:rFonts w:ascii="Calibri" w:hAnsi="Calibri" w:cs="Calibri"/>
                <w:sz w:val="18"/>
                <w:szCs w:val="18"/>
                <w:vertAlign w:val="superscript"/>
              </w:rPr>
              <w:t>(2)</w:t>
            </w:r>
            <w:r w:rsidRPr="00D43E22">
              <w:rPr>
                <w:rFonts w:ascii="Calibri" w:hAnsi="Calibri" w:cs="Calibri"/>
                <w:b/>
                <w:sz w:val="18"/>
                <w:szCs w:val="18"/>
              </w:rPr>
              <w:br/>
            </w:r>
            <w:r w:rsidRPr="00D43E22">
              <w:rPr>
                <w:rFonts w:ascii="Calibri" w:hAnsi="Calibri" w:cs="Calibri"/>
                <w:i/>
                <w:sz w:val="18"/>
                <w:szCs w:val="18"/>
              </w:rPr>
              <w:t>(ex. : agents spécialisés…)</w:t>
            </w:r>
          </w:p>
        </w:tc>
        <w:tc>
          <w:tcPr>
            <w:tcW w:w="1276" w:type="dxa"/>
          </w:tcPr>
          <w:p w14:paraId="050F8BA0" w14:textId="77777777" w:rsidR="002A47A3" w:rsidRPr="00D43E22" w:rsidRDefault="002A47A3" w:rsidP="00D43E22">
            <w:pPr>
              <w:jc w:val="center"/>
              <w:rPr>
                <w:rFonts w:ascii="Calibri" w:hAnsi="Calibri" w:cs="Calibri"/>
                <w:b/>
                <w:sz w:val="18"/>
                <w:szCs w:val="18"/>
              </w:rPr>
            </w:pPr>
          </w:p>
          <w:p w14:paraId="1305E9F4" w14:textId="77777777" w:rsidR="002A47A3" w:rsidRPr="00D43E22" w:rsidRDefault="002A47A3" w:rsidP="00D43E22">
            <w:pPr>
              <w:jc w:val="center"/>
              <w:rPr>
                <w:rFonts w:ascii="Calibri" w:hAnsi="Calibri" w:cs="Calibri"/>
                <w:b/>
                <w:sz w:val="18"/>
                <w:szCs w:val="18"/>
              </w:rPr>
            </w:pPr>
          </w:p>
          <w:p w14:paraId="61A0062A" w14:textId="406C3A50" w:rsidR="002A47A3" w:rsidRPr="00D43E22" w:rsidRDefault="002A47A3" w:rsidP="00D43E22">
            <w:pPr>
              <w:jc w:val="center"/>
              <w:rPr>
                <w:rFonts w:ascii="Calibri" w:hAnsi="Calibri" w:cs="Calibri"/>
                <w:b/>
                <w:bCs/>
                <w:sz w:val="18"/>
                <w:szCs w:val="18"/>
                <w:highlight w:val="yellow"/>
              </w:rPr>
            </w:pPr>
            <w:r w:rsidRPr="00D43E22">
              <w:rPr>
                <w:rFonts w:ascii="Calibri" w:hAnsi="Calibri" w:cs="Calibri"/>
                <w:b/>
                <w:sz w:val="18"/>
                <w:szCs w:val="18"/>
              </w:rPr>
              <w:t>Nbre d’heures</w:t>
            </w:r>
            <w:r w:rsidRPr="00D43E22">
              <w:rPr>
                <w:rFonts w:ascii="Calibri" w:hAnsi="Calibri" w:cs="Calibri"/>
                <w:b/>
                <w:sz w:val="18"/>
                <w:szCs w:val="18"/>
              </w:rPr>
              <w:br/>
              <w:t>par mois</w:t>
            </w:r>
          </w:p>
        </w:tc>
      </w:tr>
      <w:tr w:rsidR="002A47A3" w14:paraId="1E01DCF8" w14:textId="77777777" w:rsidTr="002A47A3">
        <w:tc>
          <w:tcPr>
            <w:tcW w:w="1560" w:type="dxa"/>
            <w:vAlign w:val="center"/>
          </w:tcPr>
          <w:p w14:paraId="0ECC29CA" w14:textId="77777777" w:rsidR="002A47A3" w:rsidRPr="00D43E22" w:rsidRDefault="002A47A3" w:rsidP="00D43E22">
            <w:pPr>
              <w:pStyle w:val="Corpsdetexte"/>
              <w:tabs>
                <w:tab w:val="left" w:pos="284"/>
              </w:tabs>
              <w:spacing w:before="120" w:after="0"/>
              <w:rPr>
                <w:rFonts w:ascii="Calibri" w:hAnsi="Calibri" w:cs="Calibri"/>
                <w:b w:val="0"/>
                <w:sz w:val="18"/>
                <w:szCs w:val="18"/>
              </w:rPr>
            </w:pPr>
            <w:r w:rsidRPr="00D43E22">
              <w:rPr>
                <w:rFonts w:ascii="Calibri" w:hAnsi="Calibri" w:cs="Calibri"/>
                <w:sz w:val="18"/>
                <w:szCs w:val="18"/>
              </w:rPr>
              <w:t>Immeuble Atlantis</w:t>
            </w:r>
          </w:p>
          <w:p w14:paraId="496BECB2" w14:textId="77777777" w:rsidR="002A47A3" w:rsidRPr="00D43E22" w:rsidRDefault="002A47A3" w:rsidP="00D43E22">
            <w:pPr>
              <w:pStyle w:val="Corpsdetexte"/>
              <w:tabs>
                <w:tab w:val="left" w:pos="284"/>
              </w:tabs>
              <w:spacing w:before="0" w:after="0"/>
              <w:rPr>
                <w:rFonts w:ascii="Calibri" w:hAnsi="Calibri" w:cs="Calibri"/>
                <w:b w:val="0"/>
                <w:sz w:val="18"/>
                <w:szCs w:val="18"/>
              </w:rPr>
            </w:pPr>
            <w:r w:rsidRPr="00D43E22">
              <w:rPr>
                <w:rFonts w:ascii="Calibri" w:hAnsi="Calibri" w:cs="Calibri"/>
                <w:b w:val="0"/>
                <w:sz w:val="18"/>
                <w:szCs w:val="18"/>
              </w:rPr>
              <w:t xml:space="preserve">2 avenue du </w:t>
            </w:r>
            <w:proofErr w:type="gramStart"/>
            <w:r w:rsidRPr="00D43E22">
              <w:rPr>
                <w:rFonts w:ascii="Calibri" w:hAnsi="Calibri" w:cs="Calibri"/>
                <w:b w:val="0"/>
                <w:sz w:val="18"/>
                <w:szCs w:val="18"/>
              </w:rPr>
              <w:t>Lac  91000</w:t>
            </w:r>
            <w:proofErr w:type="gramEnd"/>
            <w:r w:rsidRPr="00D43E22">
              <w:rPr>
                <w:rFonts w:ascii="Calibri" w:hAnsi="Calibri" w:cs="Calibri"/>
                <w:b w:val="0"/>
                <w:sz w:val="18"/>
                <w:szCs w:val="18"/>
              </w:rPr>
              <w:t xml:space="preserve"> Evry-Courcouronnes</w:t>
            </w:r>
          </w:p>
          <w:p w14:paraId="4C6438FD" w14:textId="77777777" w:rsidR="002A47A3" w:rsidRPr="00D43E22" w:rsidRDefault="002A47A3" w:rsidP="00D43E22">
            <w:pPr>
              <w:jc w:val="center"/>
              <w:rPr>
                <w:rFonts w:ascii="Calibri" w:hAnsi="Calibri" w:cs="Calibri"/>
                <w:b/>
                <w:bCs/>
                <w:sz w:val="18"/>
                <w:szCs w:val="18"/>
                <w:highlight w:val="yellow"/>
              </w:rPr>
            </w:pPr>
          </w:p>
        </w:tc>
        <w:tc>
          <w:tcPr>
            <w:tcW w:w="1696" w:type="dxa"/>
          </w:tcPr>
          <w:p w14:paraId="3BEB10F6" w14:textId="77777777" w:rsidR="002A47A3" w:rsidRPr="00D43E22" w:rsidRDefault="002A47A3" w:rsidP="00D43E22">
            <w:pPr>
              <w:keepNext/>
              <w:autoSpaceDE w:val="0"/>
              <w:autoSpaceDN w:val="0"/>
              <w:adjustRightInd w:val="0"/>
              <w:spacing w:before="120" w:after="72"/>
              <w:jc w:val="center"/>
              <w:rPr>
                <w:rFonts w:ascii="Calibri" w:hAnsi="Calibri" w:cs="Calibri"/>
                <w:sz w:val="18"/>
                <w:szCs w:val="18"/>
              </w:rPr>
            </w:pPr>
            <w:r w:rsidRPr="00D43E22">
              <w:rPr>
                <w:rFonts w:ascii="Calibri" w:hAnsi="Calibri" w:cs="Calibri"/>
                <w:sz w:val="18"/>
                <w:szCs w:val="18"/>
              </w:rPr>
              <w:t>Du lundi au vendredi de 17h00 à 19h30 (autres prestations)</w:t>
            </w:r>
          </w:p>
          <w:p w14:paraId="43F6790B" w14:textId="77777777" w:rsidR="002A47A3" w:rsidRPr="00D43E22" w:rsidRDefault="002A47A3" w:rsidP="00D43E22">
            <w:pPr>
              <w:keepNext/>
              <w:autoSpaceDE w:val="0"/>
              <w:autoSpaceDN w:val="0"/>
              <w:adjustRightInd w:val="0"/>
              <w:jc w:val="center"/>
              <w:rPr>
                <w:rFonts w:ascii="Calibri" w:hAnsi="Calibri" w:cs="Calibri"/>
                <w:sz w:val="18"/>
                <w:szCs w:val="18"/>
              </w:rPr>
            </w:pPr>
            <w:r w:rsidRPr="00D43E22">
              <w:rPr>
                <w:rFonts w:ascii="Calibri" w:hAnsi="Calibri" w:cs="Calibri"/>
                <w:sz w:val="18"/>
                <w:szCs w:val="18"/>
              </w:rPr>
              <w:t>Du lundi au vendredi de 9h00 à 16h00</w:t>
            </w:r>
            <w:r w:rsidRPr="00D43E22">
              <w:rPr>
                <w:rFonts w:ascii="Calibri" w:hAnsi="Calibri" w:cs="Calibri"/>
                <w:sz w:val="18"/>
                <w:szCs w:val="18"/>
              </w:rPr>
              <w:br/>
              <w:t>(entretien sanitaires)</w:t>
            </w:r>
          </w:p>
          <w:p w14:paraId="618E865E" w14:textId="77777777" w:rsidR="002A47A3" w:rsidRPr="00D43E22" w:rsidRDefault="002A47A3" w:rsidP="00D43E22">
            <w:pPr>
              <w:jc w:val="center"/>
              <w:rPr>
                <w:rFonts w:ascii="Calibri" w:hAnsi="Calibri" w:cs="Calibri"/>
                <w:b/>
                <w:bCs/>
                <w:sz w:val="18"/>
                <w:szCs w:val="18"/>
                <w:highlight w:val="yellow"/>
              </w:rPr>
            </w:pPr>
          </w:p>
        </w:tc>
        <w:tc>
          <w:tcPr>
            <w:tcW w:w="1276" w:type="dxa"/>
          </w:tcPr>
          <w:p w14:paraId="6160033A" w14:textId="77777777" w:rsidR="002A47A3" w:rsidRPr="00D43E22" w:rsidRDefault="002A47A3" w:rsidP="000C69EE">
            <w:pPr>
              <w:jc w:val="center"/>
              <w:rPr>
                <w:rFonts w:ascii="Calibri" w:hAnsi="Calibri" w:cs="Calibri"/>
                <w:b/>
                <w:bCs/>
                <w:sz w:val="18"/>
                <w:szCs w:val="18"/>
                <w:highlight w:val="yellow"/>
              </w:rPr>
            </w:pPr>
          </w:p>
        </w:tc>
        <w:tc>
          <w:tcPr>
            <w:tcW w:w="1276" w:type="dxa"/>
          </w:tcPr>
          <w:p w14:paraId="3B68A7C1" w14:textId="77777777" w:rsidR="002A47A3" w:rsidRPr="00D43E22" w:rsidRDefault="002A47A3" w:rsidP="000C69EE">
            <w:pPr>
              <w:jc w:val="center"/>
              <w:rPr>
                <w:rFonts w:ascii="Calibri" w:hAnsi="Calibri" w:cs="Calibri"/>
                <w:b/>
                <w:bCs/>
                <w:sz w:val="18"/>
                <w:szCs w:val="18"/>
                <w:highlight w:val="yellow"/>
              </w:rPr>
            </w:pPr>
          </w:p>
        </w:tc>
        <w:tc>
          <w:tcPr>
            <w:tcW w:w="1275" w:type="dxa"/>
          </w:tcPr>
          <w:p w14:paraId="38F86F3B" w14:textId="77777777" w:rsidR="002A47A3" w:rsidRPr="00D43E22" w:rsidRDefault="002A47A3" w:rsidP="000C69EE">
            <w:pPr>
              <w:jc w:val="center"/>
              <w:rPr>
                <w:rFonts w:ascii="Calibri" w:hAnsi="Calibri" w:cs="Calibri"/>
                <w:b/>
                <w:bCs/>
                <w:sz w:val="18"/>
                <w:szCs w:val="18"/>
                <w:highlight w:val="yellow"/>
              </w:rPr>
            </w:pPr>
          </w:p>
        </w:tc>
        <w:tc>
          <w:tcPr>
            <w:tcW w:w="1276" w:type="dxa"/>
          </w:tcPr>
          <w:p w14:paraId="2DCFF54A" w14:textId="77777777" w:rsidR="002A47A3" w:rsidRPr="00D43E22" w:rsidRDefault="002A47A3" w:rsidP="000C69EE">
            <w:pPr>
              <w:jc w:val="center"/>
              <w:rPr>
                <w:rFonts w:ascii="Calibri" w:hAnsi="Calibri" w:cs="Calibri"/>
                <w:b/>
                <w:bCs/>
                <w:sz w:val="18"/>
                <w:szCs w:val="18"/>
                <w:highlight w:val="yellow"/>
              </w:rPr>
            </w:pPr>
          </w:p>
        </w:tc>
      </w:tr>
      <w:tr w:rsidR="002A47A3" w14:paraId="6F739D5A" w14:textId="77777777" w:rsidTr="002A47A3">
        <w:trPr>
          <w:trHeight w:val="1763"/>
        </w:trPr>
        <w:tc>
          <w:tcPr>
            <w:tcW w:w="1560" w:type="dxa"/>
            <w:vAlign w:val="center"/>
          </w:tcPr>
          <w:p w14:paraId="4886DBB4" w14:textId="77777777" w:rsidR="002A47A3" w:rsidRPr="00D43E22" w:rsidRDefault="002A47A3" w:rsidP="00D43E22">
            <w:pPr>
              <w:jc w:val="center"/>
              <w:rPr>
                <w:rFonts w:ascii="Calibri" w:hAnsi="Calibri" w:cs="Calibri"/>
                <w:b/>
                <w:bCs/>
                <w:sz w:val="18"/>
                <w:szCs w:val="18"/>
                <w:highlight w:val="yellow"/>
              </w:rPr>
            </w:pPr>
            <w:r w:rsidRPr="00D43E22">
              <w:rPr>
                <w:rFonts w:ascii="Calibri" w:hAnsi="Calibri" w:cs="Calibri"/>
                <w:b/>
                <w:sz w:val="18"/>
                <w:szCs w:val="18"/>
              </w:rPr>
              <w:t>Espace accueil de Massy (91200)</w:t>
            </w:r>
            <w:r w:rsidRPr="00D43E22">
              <w:rPr>
                <w:rFonts w:ascii="Calibri" w:hAnsi="Calibri" w:cs="Calibri"/>
                <w:sz w:val="18"/>
                <w:szCs w:val="18"/>
              </w:rPr>
              <w:br/>
              <w:t>1 à 3 Avenue de France</w:t>
            </w:r>
          </w:p>
        </w:tc>
        <w:tc>
          <w:tcPr>
            <w:tcW w:w="1696" w:type="dxa"/>
          </w:tcPr>
          <w:p w14:paraId="78A75869" w14:textId="77777777" w:rsidR="002A47A3" w:rsidRPr="00D43E22" w:rsidRDefault="002A47A3" w:rsidP="00D43E22">
            <w:pPr>
              <w:jc w:val="center"/>
              <w:rPr>
                <w:rFonts w:ascii="Calibri" w:hAnsi="Calibri" w:cs="Calibri"/>
                <w:sz w:val="18"/>
                <w:szCs w:val="18"/>
              </w:rPr>
            </w:pPr>
          </w:p>
          <w:p w14:paraId="46F7B40C" w14:textId="77777777" w:rsidR="002A47A3" w:rsidRPr="00D43E22" w:rsidRDefault="002A47A3" w:rsidP="00D43E22">
            <w:pPr>
              <w:jc w:val="center"/>
              <w:rPr>
                <w:rFonts w:ascii="Calibri" w:hAnsi="Calibri" w:cs="Calibri"/>
                <w:sz w:val="18"/>
                <w:szCs w:val="18"/>
              </w:rPr>
            </w:pPr>
          </w:p>
          <w:p w14:paraId="27C30C99" w14:textId="77777777" w:rsidR="002A47A3" w:rsidRPr="00D43E22" w:rsidRDefault="002A47A3" w:rsidP="00D43E22">
            <w:pPr>
              <w:jc w:val="center"/>
              <w:rPr>
                <w:rFonts w:ascii="Calibri" w:hAnsi="Calibri" w:cs="Calibri"/>
                <w:b/>
                <w:bCs/>
                <w:sz w:val="18"/>
                <w:szCs w:val="18"/>
                <w:highlight w:val="yellow"/>
              </w:rPr>
            </w:pPr>
            <w:r w:rsidRPr="00D43E22">
              <w:rPr>
                <w:rFonts w:ascii="Calibri" w:hAnsi="Calibri" w:cs="Calibri"/>
                <w:sz w:val="18"/>
                <w:szCs w:val="18"/>
              </w:rPr>
              <w:t>Du lundi au vendredi de 16h30 à 18h30</w:t>
            </w:r>
          </w:p>
        </w:tc>
        <w:tc>
          <w:tcPr>
            <w:tcW w:w="1276" w:type="dxa"/>
          </w:tcPr>
          <w:p w14:paraId="32874D16" w14:textId="77777777" w:rsidR="002A47A3" w:rsidRPr="00D43E22" w:rsidRDefault="002A47A3" w:rsidP="000C69EE">
            <w:pPr>
              <w:jc w:val="center"/>
              <w:rPr>
                <w:rFonts w:ascii="Calibri" w:hAnsi="Calibri" w:cs="Calibri"/>
                <w:b/>
                <w:bCs/>
                <w:sz w:val="18"/>
                <w:szCs w:val="18"/>
                <w:highlight w:val="yellow"/>
              </w:rPr>
            </w:pPr>
          </w:p>
        </w:tc>
        <w:tc>
          <w:tcPr>
            <w:tcW w:w="1276" w:type="dxa"/>
          </w:tcPr>
          <w:p w14:paraId="0BA51EAF" w14:textId="77777777" w:rsidR="002A47A3" w:rsidRPr="00D43E22" w:rsidRDefault="002A47A3" w:rsidP="000C69EE">
            <w:pPr>
              <w:jc w:val="center"/>
              <w:rPr>
                <w:rFonts w:ascii="Calibri" w:hAnsi="Calibri" w:cs="Calibri"/>
                <w:b/>
                <w:bCs/>
                <w:sz w:val="18"/>
                <w:szCs w:val="18"/>
                <w:highlight w:val="yellow"/>
              </w:rPr>
            </w:pPr>
          </w:p>
        </w:tc>
        <w:tc>
          <w:tcPr>
            <w:tcW w:w="1275" w:type="dxa"/>
          </w:tcPr>
          <w:p w14:paraId="5896E34F" w14:textId="77777777" w:rsidR="002A47A3" w:rsidRPr="00D43E22" w:rsidRDefault="002A47A3" w:rsidP="000C69EE">
            <w:pPr>
              <w:jc w:val="center"/>
              <w:rPr>
                <w:rFonts w:ascii="Calibri" w:hAnsi="Calibri" w:cs="Calibri"/>
                <w:b/>
                <w:bCs/>
                <w:sz w:val="18"/>
                <w:szCs w:val="18"/>
                <w:highlight w:val="yellow"/>
              </w:rPr>
            </w:pPr>
          </w:p>
        </w:tc>
        <w:tc>
          <w:tcPr>
            <w:tcW w:w="1276" w:type="dxa"/>
          </w:tcPr>
          <w:p w14:paraId="2F9B2F55" w14:textId="77777777" w:rsidR="002A47A3" w:rsidRPr="00D43E22" w:rsidRDefault="002A47A3" w:rsidP="000C69EE">
            <w:pPr>
              <w:jc w:val="center"/>
              <w:rPr>
                <w:rFonts w:ascii="Calibri" w:hAnsi="Calibri" w:cs="Calibri"/>
                <w:b/>
                <w:bCs/>
                <w:sz w:val="18"/>
                <w:szCs w:val="18"/>
                <w:highlight w:val="yellow"/>
              </w:rPr>
            </w:pPr>
          </w:p>
        </w:tc>
      </w:tr>
      <w:tr w:rsidR="002A47A3" w14:paraId="7C383897" w14:textId="77777777" w:rsidTr="002A47A3">
        <w:trPr>
          <w:trHeight w:val="2115"/>
        </w:trPr>
        <w:tc>
          <w:tcPr>
            <w:tcW w:w="1560" w:type="dxa"/>
            <w:vAlign w:val="center"/>
          </w:tcPr>
          <w:p w14:paraId="41687EDB" w14:textId="77777777" w:rsidR="002A47A3" w:rsidRPr="00D43E22" w:rsidRDefault="002A47A3" w:rsidP="00D43E22">
            <w:pPr>
              <w:jc w:val="center"/>
              <w:rPr>
                <w:rFonts w:ascii="Calibri" w:hAnsi="Calibri" w:cs="Calibri"/>
                <w:b/>
                <w:bCs/>
                <w:sz w:val="18"/>
                <w:szCs w:val="18"/>
                <w:highlight w:val="yellow"/>
              </w:rPr>
            </w:pPr>
            <w:r w:rsidRPr="00D43E22">
              <w:rPr>
                <w:rFonts w:ascii="Calibri" w:hAnsi="Calibri" w:cs="Calibri"/>
                <w:b/>
                <w:sz w:val="18"/>
                <w:szCs w:val="18"/>
              </w:rPr>
              <w:t>Bureaux administratifs de Massy (91200)</w:t>
            </w:r>
            <w:r w:rsidRPr="00D43E22">
              <w:rPr>
                <w:rFonts w:ascii="Calibri" w:hAnsi="Calibri" w:cs="Calibri"/>
                <w:sz w:val="18"/>
                <w:szCs w:val="18"/>
              </w:rPr>
              <w:br/>
              <w:t>2Ter Avenue de France</w:t>
            </w:r>
            <w:r w:rsidRPr="00D43E22">
              <w:rPr>
                <w:rFonts w:ascii="Calibri" w:hAnsi="Calibri" w:cs="Calibri"/>
                <w:sz w:val="18"/>
                <w:szCs w:val="18"/>
              </w:rPr>
              <w:br/>
              <w:t>4</w:t>
            </w:r>
            <w:r w:rsidRPr="00D43E22">
              <w:rPr>
                <w:rFonts w:ascii="Calibri" w:hAnsi="Calibri" w:cs="Calibri"/>
                <w:sz w:val="18"/>
                <w:szCs w:val="18"/>
                <w:vertAlign w:val="superscript"/>
              </w:rPr>
              <w:t>ème</w:t>
            </w:r>
            <w:r w:rsidRPr="00D43E22">
              <w:rPr>
                <w:rFonts w:ascii="Calibri" w:hAnsi="Calibri" w:cs="Calibri"/>
                <w:sz w:val="18"/>
                <w:szCs w:val="18"/>
              </w:rPr>
              <w:t xml:space="preserve"> étage</w:t>
            </w:r>
          </w:p>
        </w:tc>
        <w:tc>
          <w:tcPr>
            <w:tcW w:w="1696" w:type="dxa"/>
          </w:tcPr>
          <w:p w14:paraId="60D76675" w14:textId="77777777" w:rsidR="002A47A3" w:rsidRPr="00D43E22" w:rsidRDefault="002A47A3" w:rsidP="00D43E22">
            <w:pPr>
              <w:jc w:val="center"/>
              <w:rPr>
                <w:rFonts w:ascii="Calibri" w:hAnsi="Calibri" w:cs="Calibri"/>
                <w:sz w:val="18"/>
                <w:szCs w:val="18"/>
              </w:rPr>
            </w:pPr>
          </w:p>
          <w:p w14:paraId="42827A9C" w14:textId="77777777" w:rsidR="002A47A3" w:rsidRPr="00D43E22" w:rsidRDefault="002A47A3" w:rsidP="00D43E22">
            <w:pPr>
              <w:jc w:val="center"/>
              <w:rPr>
                <w:rFonts w:ascii="Calibri" w:hAnsi="Calibri" w:cs="Calibri"/>
                <w:sz w:val="18"/>
                <w:szCs w:val="18"/>
              </w:rPr>
            </w:pPr>
          </w:p>
          <w:p w14:paraId="22A67FED" w14:textId="77777777" w:rsidR="002A47A3" w:rsidRPr="00D43E22" w:rsidRDefault="002A47A3" w:rsidP="00D43E22">
            <w:pPr>
              <w:jc w:val="center"/>
              <w:rPr>
                <w:rFonts w:ascii="Calibri" w:hAnsi="Calibri" w:cs="Calibri"/>
                <w:sz w:val="18"/>
                <w:szCs w:val="18"/>
              </w:rPr>
            </w:pPr>
          </w:p>
          <w:p w14:paraId="688664FC" w14:textId="77777777" w:rsidR="002A47A3" w:rsidRPr="00D43E22" w:rsidRDefault="002A47A3" w:rsidP="00D43E22">
            <w:pPr>
              <w:jc w:val="center"/>
              <w:rPr>
                <w:rFonts w:ascii="Calibri" w:hAnsi="Calibri" w:cs="Calibri"/>
                <w:b/>
                <w:bCs/>
                <w:sz w:val="18"/>
                <w:szCs w:val="18"/>
                <w:highlight w:val="yellow"/>
              </w:rPr>
            </w:pPr>
            <w:r w:rsidRPr="00D43E22">
              <w:rPr>
                <w:rFonts w:ascii="Calibri" w:hAnsi="Calibri" w:cs="Calibri"/>
                <w:sz w:val="18"/>
                <w:szCs w:val="18"/>
              </w:rPr>
              <w:t>Du lundi au vendredi de 16h30 à 18h30</w:t>
            </w:r>
          </w:p>
        </w:tc>
        <w:tc>
          <w:tcPr>
            <w:tcW w:w="1276" w:type="dxa"/>
          </w:tcPr>
          <w:p w14:paraId="2D2864A8" w14:textId="77777777" w:rsidR="002A47A3" w:rsidRPr="00D43E22" w:rsidRDefault="002A47A3" w:rsidP="000C69EE">
            <w:pPr>
              <w:jc w:val="center"/>
              <w:rPr>
                <w:rFonts w:ascii="Calibri" w:hAnsi="Calibri" w:cs="Calibri"/>
                <w:b/>
                <w:bCs/>
                <w:sz w:val="18"/>
                <w:szCs w:val="18"/>
                <w:highlight w:val="yellow"/>
              </w:rPr>
            </w:pPr>
          </w:p>
        </w:tc>
        <w:tc>
          <w:tcPr>
            <w:tcW w:w="1276" w:type="dxa"/>
          </w:tcPr>
          <w:p w14:paraId="01AA5614" w14:textId="77777777" w:rsidR="002A47A3" w:rsidRPr="00D43E22" w:rsidRDefault="002A47A3" w:rsidP="000C69EE">
            <w:pPr>
              <w:jc w:val="center"/>
              <w:rPr>
                <w:rFonts w:ascii="Calibri" w:hAnsi="Calibri" w:cs="Calibri"/>
                <w:b/>
                <w:bCs/>
                <w:sz w:val="18"/>
                <w:szCs w:val="18"/>
                <w:highlight w:val="yellow"/>
              </w:rPr>
            </w:pPr>
          </w:p>
        </w:tc>
        <w:tc>
          <w:tcPr>
            <w:tcW w:w="1275" w:type="dxa"/>
          </w:tcPr>
          <w:p w14:paraId="7EB4F6F5" w14:textId="77777777" w:rsidR="002A47A3" w:rsidRPr="00D43E22" w:rsidRDefault="002A47A3" w:rsidP="000C69EE">
            <w:pPr>
              <w:jc w:val="center"/>
              <w:rPr>
                <w:rFonts w:ascii="Calibri" w:hAnsi="Calibri" w:cs="Calibri"/>
                <w:b/>
                <w:bCs/>
                <w:sz w:val="18"/>
                <w:szCs w:val="18"/>
                <w:highlight w:val="yellow"/>
              </w:rPr>
            </w:pPr>
          </w:p>
        </w:tc>
        <w:tc>
          <w:tcPr>
            <w:tcW w:w="1276" w:type="dxa"/>
          </w:tcPr>
          <w:p w14:paraId="7F730FF5" w14:textId="77777777" w:rsidR="002A47A3" w:rsidRPr="00D43E22" w:rsidRDefault="002A47A3" w:rsidP="000C69EE">
            <w:pPr>
              <w:jc w:val="center"/>
              <w:rPr>
                <w:rFonts w:ascii="Calibri" w:hAnsi="Calibri" w:cs="Calibri"/>
                <w:b/>
                <w:bCs/>
                <w:sz w:val="18"/>
                <w:szCs w:val="18"/>
                <w:highlight w:val="yellow"/>
              </w:rPr>
            </w:pPr>
          </w:p>
        </w:tc>
      </w:tr>
    </w:tbl>
    <w:p w14:paraId="330B8DE7" w14:textId="77777777" w:rsidR="009447FD" w:rsidRDefault="009447FD" w:rsidP="007E6673">
      <w:pPr>
        <w:jc w:val="both"/>
        <w:rPr>
          <w:b/>
          <w:bCs/>
          <w:highlight w:val="yellow"/>
        </w:rPr>
      </w:pPr>
    </w:p>
    <w:tbl>
      <w:tblPr>
        <w:tblW w:w="21239" w:type="dxa"/>
        <w:tblCellMar>
          <w:left w:w="70" w:type="dxa"/>
          <w:right w:w="70" w:type="dxa"/>
        </w:tblCellMar>
        <w:tblLook w:val="04A0" w:firstRow="1" w:lastRow="0" w:firstColumn="1" w:lastColumn="0" w:noHBand="0" w:noVBand="1"/>
      </w:tblPr>
      <w:tblGrid>
        <w:gridCol w:w="250"/>
        <w:gridCol w:w="1576"/>
        <w:gridCol w:w="1299"/>
        <w:gridCol w:w="1449"/>
        <w:gridCol w:w="1299"/>
        <w:gridCol w:w="190"/>
        <w:gridCol w:w="1974"/>
        <w:gridCol w:w="1944"/>
        <w:gridCol w:w="190"/>
        <w:gridCol w:w="1659"/>
        <w:gridCol w:w="190"/>
        <w:gridCol w:w="1302"/>
        <w:gridCol w:w="1299"/>
        <w:gridCol w:w="1299"/>
        <w:gridCol w:w="1299"/>
        <w:gridCol w:w="1340"/>
        <w:gridCol w:w="1340"/>
        <w:gridCol w:w="1340"/>
      </w:tblGrid>
      <w:tr w:rsidR="0038183B" w:rsidRPr="007E6673" w14:paraId="5F2D35A9" w14:textId="77777777" w:rsidTr="0038183B">
        <w:trPr>
          <w:trHeight w:val="360"/>
        </w:trPr>
        <w:tc>
          <w:tcPr>
            <w:tcW w:w="250" w:type="dxa"/>
            <w:tcBorders>
              <w:top w:val="nil"/>
              <w:left w:val="nil"/>
              <w:bottom w:val="nil"/>
              <w:right w:val="nil"/>
            </w:tcBorders>
            <w:shd w:val="clear" w:color="000000" w:fill="FFFFFF"/>
            <w:noWrap/>
            <w:vAlign w:val="bottom"/>
            <w:hideMark/>
          </w:tcPr>
          <w:p w14:paraId="1CF5C5BE" w14:textId="77777777" w:rsidR="0038183B" w:rsidRPr="007E6673" w:rsidRDefault="0038183B"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576" w:type="dxa"/>
            <w:tcBorders>
              <w:top w:val="nil"/>
              <w:left w:val="nil"/>
              <w:bottom w:val="nil"/>
              <w:right w:val="nil"/>
            </w:tcBorders>
            <w:shd w:val="clear" w:color="000000" w:fill="FFFFFF"/>
            <w:noWrap/>
            <w:vAlign w:val="bottom"/>
            <w:hideMark/>
          </w:tcPr>
          <w:p w14:paraId="1BAFC718" w14:textId="77777777" w:rsidR="0038183B" w:rsidRPr="007E6673" w:rsidRDefault="0038183B"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299" w:type="dxa"/>
            <w:tcBorders>
              <w:top w:val="nil"/>
              <w:left w:val="nil"/>
              <w:bottom w:val="nil"/>
              <w:right w:val="nil"/>
            </w:tcBorders>
            <w:shd w:val="clear" w:color="000000" w:fill="FFFFFF"/>
            <w:noWrap/>
            <w:vAlign w:val="bottom"/>
            <w:hideMark/>
          </w:tcPr>
          <w:p w14:paraId="4175989E" w14:textId="77777777" w:rsidR="0038183B" w:rsidRPr="007E6673" w:rsidRDefault="0038183B"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449" w:type="dxa"/>
            <w:tcBorders>
              <w:top w:val="nil"/>
              <w:left w:val="nil"/>
              <w:bottom w:val="nil"/>
              <w:right w:val="nil"/>
            </w:tcBorders>
            <w:shd w:val="clear" w:color="000000" w:fill="FFFFFF"/>
            <w:noWrap/>
            <w:vAlign w:val="bottom"/>
            <w:hideMark/>
          </w:tcPr>
          <w:p w14:paraId="576CC861" w14:textId="77777777" w:rsidR="0038183B" w:rsidRPr="007E6673" w:rsidRDefault="0038183B"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299" w:type="dxa"/>
            <w:tcBorders>
              <w:top w:val="nil"/>
              <w:left w:val="nil"/>
              <w:bottom w:val="nil"/>
              <w:right w:val="nil"/>
            </w:tcBorders>
            <w:shd w:val="clear" w:color="000000" w:fill="FFFFFF"/>
            <w:noWrap/>
            <w:vAlign w:val="bottom"/>
            <w:hideMark/>
          </w:tcPr>
          <w:p w14:paraId="0350090F" w14:textId="77777777" w:rsidR="0038183B" w:rsidRPr="007E6673" w:rsidRDefault="0038183B"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90" w:type="dxa"/>
            <w:tcBorders>
              <w:top w:val="nil"/>
              <w:left w:val="nil"/>
              <w:bottom w:val="nil"/>
              <w:right w:val="nil"/>
            </w:tcBorders>
            <w:shd w:val="clear" w:color="000000" w:fill="FFFFFF"/>
            <w:noWrap/>
            <w:vAlign w:val="bottom"/>
            <w:hideMark/>
          </w:tcPr>
          <w:p w14:paraId="3078336E" w14:textId="77777777" w:rsidR="0038183B" w:rsidRPr="007E6673" w:rsidRDefault="0038183B"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974" w:type="dxa"/>
            <w:tcBorders>
              <w:top w:val="nil"/>
              <w:left w:val="nil"/>
              <w:bottom w:val="nil"/>
              <w:right w:val="nil"/>
            </w:tcBorders>
            <w:shd w:val="clear" w:color="000000" w:fill="FFFFFF"/>
            <w:noWrap/>
            <w:vAlign w:val="bottom"/>
            <w:hideMark/>
          </w:tcPr>
          <w:p w14:paraId="0E59D889" w14:textId="77777777" w:rsidR="0038183B" w:rsidRPr="007E6673" w:rsidRDefault="0038183B"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944" w:type="dxa"/>
            <w:tcBorders>
              <w:top w:val="nil"/>
              <w:left w:val="nil"/>
              <w:bottom w:val="nil"/>
              <w:right w:val="nil"/>
            </w:tcBorders>
            <w:shd w:val="clear" w:color="000000" w:fill="FFFFFF"/>
            <w:noWrap/>
            <w:vAlign w:val="bottom"/>
            <w:hideMark/>
          </w:tcPr>
          <w:p w14:paraId="27D4B485" w14:textId="77777777" w:rsidR="0038183B" w:rsidRPr="007E6673" w:rsidRDefault="0038183B"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90" w:type="dxa"/>
            <w:tcBorders>
              <w:top w:val="nil"/>
              <w:left w:val="nil"/>
              <w:bottom w:val="nil"/>
              <w:right w:val="nil"/>
            </w:tcBorders>
            <w:shd w:val="clear" w:color="000000" w:fill="FFFFFF"/>
            <w:noWrap/>
            <w:vAlign w:val="bottom"/>
            <w:hideMark/>
          </w:tcPr>
          <w:p w14:paraId="261E275D" w14:textId="77777777" w:rsidR="0038183B" w:rsidRPr="007E6673" w:rsidRDefault="0038183B"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659" w:type="dxa"/>
            <w:tcBorders>
              <w:top w:val="nil"/>
              <w:left w:val="nil"/>
              <w:bottom w:val="nil"/>
              <w:right w:val="nil"/>
            </w:tcBorders>
            <w:shd w:val="clear" w:color="000000" w:fill="FFFFFF"/>
            <w:noWrap/>
            <w:vAlign w:val="bottom"/>
            <w:hideMark/>
          </w:tcPr>
          <w:p w14:paraId="6DD8D47A" w14:textId="77777777" w:rsidR="0038183B" w:rsidRPr="007E6673" w:rsidRDefault="0038183B"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90" w:type="dxa"/>
            <w:tcBorders>
              <w:top w:val="nil"/>
              <w:left w:val="nil"/>
              <w:bottom w:val="nil"/>
              <w:right w:val="nil"/>
            </w:tcBorders>
            <w:shd w:val="clear" w:color="000000" w:fill="FFFFFF"/>
            <w:noWrap/>
            <w:vAlign w:val="bottom"/>
            <w:hideMark/>
          </w:tcPr>
          <w:p w14:paraId="325C4747" w14:textId="77777777" w:rsidR="0038183B" w:rsidRPr="007E6673" w:rsidRDefault="0038183B"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302" w:type="dxa"/>
            <w:tcBorders>
              <w:top w:val="nil"/>
              <w:left w:val="nil"/>
              <w:bottom w:val="nil"/>
              <w:right w:val="nil"/>
            </w:tcBorders>
            <w:shd w:val="clear" w:color="000000" w:fill="FFFFFF"/>
            <w:noWrap/>
            <w:vAlign w:val="bottom"/>
            <w:hideMark/>
          </w:tcPr>
          <w:p w14:paraId="19274B7B" w14:textId="77777777" w:rsidR="0038183B" w:rsidRPr="007E6673" w:rsidRDefault="0038183B"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299" w:type="dxa"/>
            <w:tcBorders>
              <w:top w:val="nil"/>
              <w:left w:val="nil"/>
              <w:bottom w:val="nil"/>
              <w:right w:val="nil"/>
            </w:tcBorders>
            <w:shd w:val="clear" w:color="000000" w:fill="FFFFFF"/>
            <w:noWrap/>
            <w:vAlign w:val="bottom"/>
            <w:hideMark/>
          </w:tcPr>
          <w:p w14:paraId="13877B9D" w14:textId="77777777" w:rsidR="0038183B" w:rsidRPr="007E6673" w:rsidRDefault="0038183B"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299" w:type="dxa"/>
            <w:tcBorders>
              <w:top w:val="nil"/>
              <w:left w:val="nil"/>
              <w:bottom w:val="nil"/>
              <w:right w:val="nil"/>
            </w:tcBorders>
            <w:shd w:val="clear" w:color="000000" w:fill="FFFFFF"/>
            <w:noWrap/>
            <w:vAlign w:val="bottom"/>
            <w:hideMark/>
          </w:tcPr>
          <w:p w14:paraId="4F9DE5EA" w14:textId="77777777" w:rsidR="0038183B" w:rsidRPr="007E6673" w:rsidRDefault="0038183B"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299" w:type="dxa"/>
            <w:tcBorders>
              <w:top w:val="nil"/>
              <w:left w:val="nil"/>
              <w:bottom w:val="nil"/>
              <w:right w:val="nil"/>
            </w:tcBorders>
            <w:shd w:val="clear" w:color="000000" w:fill="FFFFFF"/>
            <w:noWrap/>
            <w:vAlign w:val="bottom"/>
            <w:hideMark/>
          </w:tcPr>
          <w:p w14:paraId="778A1E77" w14:textId="77777777" w:rsidR="0038183B" w:rsidRPr="007E6673" w:rsidRDefault="0038183B"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340" w:type="dxa"/>
            <w:tcBorders>
              <w:top w:val="nil"/>
              <w:left w:val="nil"/>
              <w:bottom w:val="nil"/>
              <w:right w:val="nil"/>
            </w:tcBorders>
            <w:shd w:val="clear" w:color="000000" w:fill="FFFFFF"/>
            <w:noWrap/>
            <w:vAlign w:val="bottom"/>
            <w:hideMark/>
          </w:tcPr>
          <w:p w14:paraId="08BFC0FB" w14:textId="77777777" w:rsidR="0038183B" w:rsidRPr="007E6673" w:rsidRDefault="0038183B"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340" w:type="dxa"/>
            <w:tcBorders>
              <w:top w:val="nil"/>
              <w:left w:val="nil"/>
              <w:bottom w:val="nil"/>
              <w:right w:val="nil"/>
            </w:tcBorders>
            <w:shd w:val="clear" w:color="000000" w:fill="FFFFFF"/>
            <w:noWrap/>
            <w:vAlign w:val="bottom"/>
            <w:hideMark/>
          </w:tcPr>
          <w:p w14:paraId="3F5B1980" w14:textId="77777777" w:rsidR="0038183B" w:rsidRPr="007E6673" w:rsidRDefault="0038183B"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c>
          <w:tcPr>
            <w:tcW w:w="1340" w:type="dxa"/>
            <w:tcBorders>
              <w:top w:val="nil"/>
              <w:left w:val="nil"/>
              <w:bottom w:val="nil"/>
              <w:right w:val="nil"/>
            </w:tcBorders>
            <w:shd w:val="clear" w:color="000000" w:fill="FFFFFF"/>
            <w:noWrap/>
            <w:vAlign w:val="bottom"/>
            <w:hideMark/>
          </w:tcPr>
          <w:p w14:paraId="24EE25CF" w14:textId="77777777" w:rsidR="0038183B" w:rsidRPr="007E6673" w:rsidRDefault="0038183B" w:rsidP="007E6673">
            <w:pPr>
              <w:spacing w:after="0" w:line="240" w:lineRule="auto"/>
              <w:rPr>
                <w:rFonts w:ascii="Century Gothic" w:eastAsia="Times New Roman" w:hAnsi="Century Gothic" w:cs="Calibri"/>
                <w:color w:val="000000"/>
                <w:sz w:val="18"/>
                <w:szCs w:val="18"/>
                <w:lang w:eastAsia="fr-FR"/>
              </w:rPr>
            </w:pPr>
            <w:r w:rsidRPr="007E6673">
              <w:rPr>
                <w:rFonts w:ascii="Century Gothic" w:eastAsia="Times New Roman" w:hAnsi="Century Gothic" w:cs="Calibri"/>
                <w:color w:val="000000"/>
                <w:sz w:val="18"/>
                <w:szCs w:val="18"/>
                <w:lang w:eastAsia="fr-FR"/>
              </w:rPr>
              <w:t> </w:t>
            </w:r>
          </w:p>
        </w:tc>
      </w:tr>
    </w:tbl>
    <w:p w14:paraId="05893A1A" w14:textId="77777777" w:rsidR="007E6673" w:rsidRDefault="007E6673" w:rsidP="007E6673">
      <w:pPr>
        <w:jc w:val="both"/>
        <w:rPr>
          <w:b/>
          <w:bCs/>
        </w:rPr>
      </w:pPr>
    </w:p>
    <w:p w14:paraId="5D600EB0" w14:textId="6674CD9A" w:rsidR="007E6673" w:rsidRDefault="00EA7ABF" w:rsidP="002520F5">
      <w:pPr>
        <w:shd w:val="clear" w:color="auto" w:fill="FFF2CC" w:themeFill="accent4" w:themeFillTint="33"/>
        <w:jc w:val="center"/>
        <w:rPr>
          <w:b/>
          <w:bCs/>
        </w:rPr>
      </w:pPr>
      <w:r>
        <w:rPr>
          <w:b/>
          <w:bCs/>
        </w:rPr>
        <w:t>2 points</w:t>
      </w:r>
    </w:p>
    <w:p w14:paraId="123C9701" w14:textId="77777777" w:rsidR="00EA7ABF" w:rsidRPr="00EA7ABF" w:rsidRDefault="00EA7ABF" w:rsidP="00EA7ABF">
      <w:pPr>
        <w:jc w:val="both"/>
        <w:rPr>
          <w:b/>
          <w:bCs/>
        </w:rPr>
      </w:pPr>
      <w:r w:rsidRPr="00EA7ABF">
        <w:rPr>
          <w:b/>
          <w:bCs/>
        </w:rPr>
        <w:t>PLANNING PREVISIONNEL DETAILLE</w:t>
      </w:r>
    </w:p>
    <w:p w14:paraId="3979C5EC" w14:textId="5FF2FBCF" w:rsidR="00EA7ABF" w:rsidRPr="00EA7ABF" w:rsidRDefault="00EA7ABF" w:rsidP="00EA7ABF">
      <w:pPr>
        <w:jc w:val="both"/>
        <w:rPr>
          <w:b/>
          <w:bCs/>
        </w:rPr>
      </w:pPr>
      <w:r w:rsidRPr="00EA7ABF">
        <w:rPr>
          <w:b/>
          <w:bCs/>
        </w:rPr>
        <w:t>Le candidat fournit un planning prévisionnel détaillé et lisible (tableau) indiquant le dispositif humain prévu pour le besoin des organismes avec a minima</w:t>
      </w:r>
      <w:r w:rsidR="005B16E5">
        <w:rPr>
          <w:b/>
          <w:bCs/>
        </w:rPr>
        <w:t xml:space="preserve"> </w:t>
      </w:r>
      <w:r w:rsidRPr="00EA7ABF">
        <w:rPr>
          <w:b/>
          <w:bCs/>
        </w:rPr>
        <w:t>:</w:t>
      </w:r>
    </w:p>
    <w:p w14:paraId="0FAAD04B" w14:textId="77777777" w:rsidR="00EA7ABF" w:rsidRPr="00EA7ABF" w:rsidRDefault="00EA7ABF" w:rsidP="00EA7ABF">
      <w:pPr>
        <w:jc w:val="both"/>
        <w:rPr>
          <w:b/>
          <w:bCs/>
        </w:rPr>
      </w:pPr>
      <w:r w:rsidRPr="00EA7ABF">
        <w:rPr>
          <w:b/>
          <w:bCs/>
        </w:rPr>
        <w:t>Dispositif humain détaillé pour l’encadrement, les prestations quotidiennes, les prestations périodiques et les prestations de vitrerie</w:t>
      </w:r>
    </w:p>
    <w:p w14:paraId="79CEFDDF" w14:textId="4CFD5F2A" w:rsidR="007E6673" w:rsidRDefault="00EA7ABF" w:rsidP="00EA7ABF">
      <w:pPr>
        <w:jc w:val="both"/>
        <w:rPr>
          <w:b/>
          <w:bCs/>
        </w:rPr>
      </w:pPr>
      <w:r w:rsidRPr="00EA7ABF">
        <w:rPr>
          <w:b/>
          <w:bCs/>
        </w:rPr>
        <w:t>Précisons des fonctions, des jours d’intervention, des plages horaires, fréquences de passage, et total d’heures travaillés sur la période totale de la prestation.</w:t>
      </w:r>
      <w:r>
        <w:rPr>
          <w:b/>
          <w:bCs/>
        </w:rPr>
        <w:t xml:space="preserve"> </w:t>
      </w:r>
      <w:r w:rsidRPr="00EA7ABF">
        <w:rPr>
          <w:b/>
          <w:bCs/>
        </w:rPr>
        <w:t xml:space="preserve">Concernant les plages d’intervention </w:t>
      </w:r>
      <w:r w:rsidRPr="00EA7ABF">
        <w:rPr>
          <w:b/>
          <w:bCs/>
        </w:rPr>
        <w:lastRenderedPageBreak/>
        <w:t>proposées par le candidat, celles-ci doivent impérativement être comprises au sein des plages précisées par site par le pouvoir adjudicateur dans le CCTP</w:t>
      </w:r>
      <w:r w:rsidR="00BE713D">
        <w:rPr>
          <w:b/>
          <w:bCs/>
        </w:rPr>
        <w:t xml:space="preserve"> et ses annexes</w:t>
      </w:r>
    </w:p>
    <w:tbl>
      <w:tblPr>
        <w:tblStyle w:val="Grilledutableau"/>
        <w:tblW w:w="0" w:type="auto"/>
        <w:tblLook w:val="04A0" w:firstRow="1" w:lastRow="0" w:firstColumn="1" w:lastColumn="0" w:noHBand="0" w:noVBand="1"/>
      </w:tblPr>
      <w:tblGrid>
        <w:gridCol w:w="9062"/>
      </w:tblGrid>
      <w:tr w:rsidR="00DF3825" w:rsidRPr="000C69EE" w14:paraId="65BB497D" w14:textId="77777777" w:rsidTr="0038183B">
        <w:trPr>
          <w:trHeight w:val="70"/>
        </w:trPr>
        <w:tc>
          <w:tcPr>
            <w:tcW w:w="9062" w:type="dxa"/>
          </w:tcPr>
          <w:p w14:paraId="42625221" w14:textId="77777777" w:rsidR="00DF3825" w:rsidRPr="000C69EE" w:rsidRDefault="00DF3825" w:rsidP="000C69EE">
            <w:pPr>
              <w:jc w:val="both"/>
              <w:rPr>
                <w:sz w:val="20"/>
                <w:szCs w:val="20"/>
              </w:rPr>
            </w:pPr>
          </w:p>
          <w:p w14:paraId="1F7807F8" w14:textId="77777777" w:rsidR="00DF3825" w:rsidRPr="000C69EE" w:rsidRDefault="00DF3825" w:rsidP="000C69EE">
            <w:pPr>
              <w:jc w:val="both"/>
              <w:rPr>
                <w:sz w:val="20"/>
                <w:szCs w:val="20"/>
              </w:rPr>
            </w:pPr>
          </w:p>
          <w:p w14:paraId="5182A9E0" w14:textId="77777777" w:rsidR="00D11712" w:rsidRPr="000C69EE" w:rsidRDefault="00D11712" w:rsidP="000C69EE">
            <w:pPr>
              <w:jc w:val="both"/>
              <w:rPr>
                <w:sz w:val="20"/>
                <w:szCs w:val="20"/>
              </w:rPr>
            </w:pPr>
          </w:p>
          <w:p w14:paraId="1207ABE7" w14:textId="77777777" w:rsidR="00C53AED" w:rsidRPr="000C69EE" w:rsidRDefault="00C53AED" w:rsidP="000C69EE">
            <w:pPr>
              <w:jc w:val="both"/>
              <w:rPr>
                <w:sz w:val="20"/>
                <w:szCs w:val="20"/>
              </w:rPr>
            </w:pPr>
          </w:p>
          <w:p w14:paraId="6A34663A" w14:textId="77777777" w:rsidR="00C53AED" w:rsidRPr="000C69EE" w:rsidRDefault="00C53AED" w:rsidP="000C69EE">
            <w:pPr>
              <w:jc w:val="both"/>
              <w:rPr>
                <w:sz w:val="20"/>
                <w:szCs w:val="20"/>
              </w:rPr>
            </w:pPr>
          </w:p>
          <w:p w14:paraId="795BF394" w14:textId="77777777" w:rsidR="00C53AED" w:rsidRPr="000C69EE" w:rsidRDefault="00C53AED" w:rsidP="000C69EE">
            <w:pPr>
              <w:jc w:val="both"/>
              <w:rPr>
                <w:sz w:val="20"/>
                <w:szCs w:val="20"/>
              </w:rPr>
            </w:pPr>
          </w:p>
          <w:p w14:paraId="4675B3DF" w14:textId="77777777" w:rsidR="00DF3825" w:rsidRPr="000C69EE" w:rsidRDefault="00DF3825" w:rsidP="000C69EE">
            <w:pPr>
              <w:jc w:val="both"/>
              <w:rPr>
                <w:sz w:val="20"/>
                <w:szCs w:val="20"/>
              </w:rPr>
            </w:pPr>
          </w:p>
          <w:p w14:paraId="1EFDAC5A" w14:textId="77777777" w:rsidR="00DF3825" w:rsidRPr="000C69EE" w:rsidRDefault="00DF3825" w:rsidP="000C69EE">
            <w:pPr>
              <w:jc w:val="both"/>
              <w:rPr>
                <w:sz w:val="20"/>
                <w:szCs w:val="20"/>
              </w:rPr>
            </w:pPr>
          </w:p>
          <w:p w14:paraId="5238BD19" w14:textId="77777777" w:rsidR="00DF3825" w:rsidRPr="000C69EE" w:rsidRDefault="00DF3825" w:rsidP="000C69EE">
            <w:pPr>
              <w:jc w:val="both"/>
              <w:rPr>
                <w:sz w:val="20"/>
                <w:szCs w:val="20"/>
              </w:rPr>
            </w:pPr>
          </w:p>
        </w:tc>
      </w:tr>
    </w:tbl>
    <w:p w14:paraId="65EAC91F" w14:textId="7B328F30" w:rsidR="007E6673" w:rsidRPr="000C69EE" w:rsidRDefault="007E6673" w:rsidP="000C69EE">
      <w:pPr>
        <w:jc w:val="both"/>
        <w:rPr>
          <w:sz w:val="20"/>
          <w:szCs w:val="20"/>
        </w:rPr>
      </w:pPr>
    </w:p>
    <w:p w14:paraId="6B95CAC7" w14:textId="09054860" w:rsidR="00EA7ABF" w:rsidRDefault="002A2B18" w:rsidP="002520F5">
      <w:pPr>
        <w:shd w:val="clear" w:color="auto" w:fill="FFF2CC" w:themeFill="accent4" w:themeFillTint="33"/>
        <w:jc w:val="both"/>
        <w:rPr>
          <w:b/>
          <w:bCs/>
        </w:rPr>
      </w:pPr>
      <w:r>
        <w:rPr>
          <w:b/>
          <w:bCs/>
        </w:rPr>
        <w:t>1</w:t>
      </w:r>
      <w:r w:rsidR="00EA7ABF" w:rsidRPr="00EA7ABF">
        <w:rPr>
          <w:b/>
          <w:bCs/>
        </w:rPr>
        <w:t>.3</w:t>
      </w:r>
      <w:r w:rsidR="00B86D35">
        <w:rPr>
          <w:b/>
          <w:bCs/>
        </w:rPr>
        <w:t xml:space="preserve">  </w:t>
      </w:r>
      <w:r w:rsidR="00EA7ABF" w:rsidRPr="00EA7ABF">
        <w:rPr>
          <w:b/>
          <w:bCs/>
        </w:rPr>
        <w:t xml:space="preserve"> MOYENS TECHNIQUES AFFECTES A LA PRESTATION (10 POINTS)</w:t>
      </w:r>
    </w:p>
    <w:p w14:paraId="194D0140" w14:textId="5890CA3E" w:rsidR="00EA7ABF" w:rsidRPr="008958ED" w:rsidRDefault="00EA7ABF" w:rsidP="007E6673">
      <w:pPr>
        <w:jc w:val="both"/>
        <w:rPr>
          <w:b/>
          <w:bCs/>
          <w:sz w:val="4"/>
          <w:szCs w:val="4"/>
        </w:rPr>
      </w:pPr>
    </w:p>
    <w:p w14:paraId="626DB703" w14:textId="77777777" w:rsidR="00EB6D5D" w:rsidRDefault="00EB6D5D" w:rsidP="002520F5">
      <w:pPr>
        <w:shd w:val="clear" w:color="auto" w:fill="FFF2CC" w:themeFill="accent4" w:themeFillTint="33"/>
        <w:jc w:val="center"/>
        <w:rPr>
          <w:b/>
          <w:bCs/>
        </w:rPr>
      </w:pPr>
      <w:r>
        <w:rPr>
          <w:b/>
          <w:bCs/>
        </w:rPr>
        <w:t>2 points</w:t>
      </w:r>
    </w:p>
    <w:p w14:paraId="45AB9486" w14:textId="37890A6C" w:rsidR="00EB6D5D" w:rsidRDefault="00EB6D5D" w:rsidP="007E6673">
      <w:pPr>
        <w:jc w:val="both"/>
        <w:rPr>
          <w:b/>
          <w:bCs/>
        </w:rPr>
      </w:pPr>
      <w:r w:rsidRPr="00EB6D5D">
        <w:rPr>
          <w:b/>
          <w:bCs/>
        </w:rPr>
        <w:t>Le candidat propose une liste exhaustive et détaillée des matériels mis en place pour la prestation demandée (locaux et vitres) et précise pour chaque site avec la quantité, les caractéristiques des matériels et leur utilisation pour chaque type de prestation. Le candidat veillera à proposer le matériel le mieux adapté à chaque nature de locaux en tenant compte de leurs spécificités (par zones ou par types de salles ou locaux etc.).</w:t>
      </w:r>
    </w:p>
    <w:tbl>
      <w:tblPr>
        <w:tblStyle w:val="Grilledutableau"/>
        <w:tblW w:w="0" w:type="auto"/>
        <w:tblLook w:val="04A0" w:firstRow="1" w:lastRow="0" w:firstColumn="1" w:lastColumn="0" w:noHBand="0" w:noVBand="1"/>
      </w:tblPr>
      <w:tblGrid>
        <w:gridCol w:w="9062"/>
      </w:tblGrid>
      <w:tr w:rsidR="00CB249D" w:rsidRPr="000C69EE" w14:paraId="31ED807B" w14:textId="77777777" w:rsidTr="00CB249D">
        <w:tc>
          <w:tcPr>
            <w:tcW w:w="9062" w:type="dxa"/>
          </w:tcPr>
          <w:p w14:paraId="24D1523C" w14:textId="77777777" w:rsidR="00CB249D" w:rsidRPr="000C69EE" w:rsidRDefault="00CB249D" w:rsidP="000C69EE">
            <w:pPr>
              <w:jc w:val="both"/>
              <w:rPr>
                <w:sz w:val="20"/>
                <w:szCs w:val="20"/>
              </w:rPr>
            </w:pPr>
          </w:p>
          <w:p w14:paraId="3C2F0DCE" w14:textId="77777777" w:rsidR="00CB249D" w:rsidRPr="000C69EE" w:rsidRDefault="00CB249D" w:rsidP="000C69EE">
            <w:pPr>
              <w:jc w:val="both"/>
              <w:rPr>
                <w:sz w:val="20"/>
                <w:szCs w:val="20"/>
              </w:rPr>
            </w:pPr>
          </w:p>
          <w:p w14:paraId="266FFC34" w14:textId="7A7EAF5F" w:rsidR="00CB249D" w:rsidRPr="000C69EE" w:rsidRDefault="00CB249D" w:rsidP="000C69EE">
            <w:pPr>
              <w:jc w:val="both"/>
              <w:rPr>
                <w:sz w:val="20"/>
                <w:szCs w:val="20"/>
              </w:rPr>
            </w:pPr>
          </w:p>
          <w:p w14:paraId="42C275C5" w14:textId="77777777" w:rsidR="00C53AED" w:rsidRPr="000C69EE" w:rsidRDefault="00C53AED" w:rsidP="000C69EE">
            <w:pPr>
              <w:jc w:val="both"/>
              <w:rPr>
                <w:sz w:val="20"/>
                <w:szCs w:val="20"/>
              </w:rPr>
            </w:pPr>
          </w:p>
          <w:p w14:paraId="31E3E272" w14:textId="77777777" w:rsidR="002A2B18" w:rsidRPr="000C69EE" w:rsidRDefault="002A2B18" w:rsidP="000C69EE">
            <w:pPr>
              <w:jc w:val="both"/>
              <w:rPr>
                <w:sz w:val="20"/>
                <w:szCs w:val="20"/>
              </w:rPr>
            </w:pPr>
          </w:p>
          <w:p w14:paraId="16849BA3" w14:textId="77777777" w:rsidR="00CB249D" w:rsidRPr="000C69EE" w:rsidRDefault="00CB249D" w:rsidP="000C69EE">
            <w:pPr>
              <w:jc w:val="both"/>
              <w:rPr>
                <w:sz w:val="20"/>
                <w:szCs w:val="20"/>
              </w:rPr>
            </w:pPr>
          </w:p>
          <w:p w14:paraId="3615B246" w14:textId="77777777" w:rsidR="00CB249D" w:rsidRPr="000C69EE" w:rsidRDefault="00CB249D" w:rsidP="000C69EE">
            <w:pPr>
              <w:jc w:val="both"/>
              <w:rPr>
                <w:sz w:val="20"/>
                <w:szCs w:val="20"/>
              </w:rPr>
            </w:pPr>
          </w:p>
          <w:p w14:paraId="50F068B3" w14:textId="77777777" w:rsidR="00CB249D" w:rsidRPr="000C69EE" w:rsidRDefault="00CB249D" w:rsidP="000C69EE">
            <w:pPr>
              <w:jc w:val="both"/>
              <w:rPr>
                <w:sz w:val="20"/>
                <w:szCs w:val="20"/>
              </w:rPr>
            </w:pPr>
          </w:p>
        </w:tc>
      </w:tr>
    </w:tbl>
    <w:p w14:paraId="1F619486" w14:textId="7D8B907F" w:rsidR="00EB6D5D" w:rsidRPr="000C69EE" w:rsidRDefault="00EB6D5D" w:rsidP="000C69EE">
      <w:pPr>
        <w:jc w:val="both"/>
        <w:rPr>
          <w:sz w:val="20"/>
          <w:szCs w:val="20"/>
        </w:rPr>
      </w:pPr>
    </w:p>
    <w:p w14:paraId="1F332E96" w14:textId="3F1BB641" w:rsidR="00EA7ABF" w:rsidRDefault="009758EC" w:rsidP="007E6673">
      <w:pPr>
        <w:jc w:val="both"/>
        <w:rPr>
          <w:b/>
          <w:bCs/>
        </w:rPr>
      </w:pPr>
      <w:proofErr w:type="gramStart"/>
      <w:r>
        <w:rPr>
          <w:b/>
          <w:bCs/>
        </w:rPr>
        <w:t>joindre</w:t>
      </w:r>
      <w:proofErr w:type="gramEnd"/>
      <w:r>
        <w:rPr>
          <w:b/>
          <w:bCs/>
        </w:rPr>
        <w:t xml:space="preserve"> les fiches techniques</w:t>
      </w:r>
    </w:p>
    <w:p w14:paraId="7A50487A" w14:textId="77777777" w:rsidR="00FC7418" w:rsidRDefault="00FC7418" w:rsidP="007E6673">
      <w:pPr>
        <w:jc w:val="both"/>
        <w:rPr>
          <w:b/>
          <w:bCs/>
        </w:rPr>
      </w:pPr>
    </w:p>
    <w:p w14:paraId="7C504077" w14:textId="7465D032" w:rsidR="009758EC" w:rsidRDefault="009758EC" w:rsidP="002520F5">
      <w:pPr>
        <w:shd w:val="clear" w:color="auto" w:fill="FFF2CC" w:themeFill="accent4" w:themeFillTint="33"/>
        <w:jc w:val="center"/>
        <w:rPr>
          <w:b/>
          <w:bCs/>
        </w:rPr>
      </w:pPr>
      <w:r>
        <w:rPr>
          <w:b/>
          <w:bCs/>
        </w:rPr>
        <w:t>2 points</w:t>
      </w:r>
    </w:p>
    <w:p w14:paraId="7A01787E" w14:textId="47E20607" w:rsidR="009758EC" w:rsidRDefault="009758EC" w:rsidP="007E6673">
      <w:pPr>
        <w:jc w:val="both"/>
        <w:rPr>
          <w:b/>
          <w:bCs/>
        </w:rPr>
      </w:pPr>
      <w:r w:rsidRPr="009758EC">
        <w:rPr>
          <w:b/>
          <w:bCs/>
        </w:rPr>
        <w:t>Le candidat fournit la liste exhaustive et détaillée des produits qui seront utilisés sur chaque site pour le nettoyage des différentes surfaces par nature et par famille.</w:t>
      </w:r>
    </w:p>
    <w:tbl>
      <w:tblPr>
        <w:tblStyle w:val="Grilledutableau"/>
        <w:tblW w:w="0" w:type="auto"/>
        <w:tblLook w:val="04A0" w:firstRow="1" w:lastRow="0" w:firstColumn="1" w:lastColumn="0" w:noHBand="0" w:noVBand="1"/>
      </w:tblPr>
      <w:tblGrid>
        <w:gridCol w:w="9062"/>
      </w:tblGrid>
      <w:tr w:rsidR="00CB249D" w:rsidRPr="000C69EE" w14:paraId="471D8C02" w14:textId="77777777" w:rsidTr="00CB249D">
        <w:tc>
          <w:tcPr>
            <w:tcW w:w="9062" w:type="dxa"/>
          </w:tcPr>
          <w:p w14:paraId="7ABDC1A2" w14:textId="77777777" w:rsidR="00CB249D" w:rsidRPr="000C69EE" w:rsidRDefault="00CB249D" w:rsidP="000C69EE">
            <w:pPr>
              <w:jc w:val="both"/>
              <w:rPr>
                <w:sz w:val="20"/>
                <w:szCs w:val="20"/>
              </w:rPr>
            </w:pPr>
          </w:p>
          <w:p w14:paraId="73A075CC" w14:textId="77777777" w:rsidR="00CB249D" w:rsidRPr="000C69EE" w:rsidRDefault="00CB249D" w:rsidP="000C69EE">
            <w:pPr>
              <w:jc w:val="both"/>
              <w:rPr>
                <w:sz w:val="20"/>
                <w:szCs w:val="20"/>
              </w:rPr>
            </w:pPr>
          </w:p>
          <w:p w14:paraId="37C30B5E" w14:textId="77777777" w:rsidR="00C53AED" w:rsidRPr="000C69EE" w:rsidRDefault="00C53AED" w:rsidP="000C69EE">
            <w:pPr>
              <w:jc w:val="both"/>
              <w:rPr>
                <w:sz w:val="20"/>
                <w:szCs w:val="20"/>
              </w:rPr>
            </w:pPr>
          </w:p>
          <w:p w14:paraId="6D202F74" w14:textId="77777777" w:rsidR="00C53AED" w:rsidRPr="000C69EE" w:rsidRDefault="00C53AED" w:rsidP="000C69EE">
            <w:pPr>
              <w:jc w:val="both"/>
              <w:rPr>
                <w:sz w:val="20"/>
                <w:szCs w:val="20"/>
              </w:rPr>
            </w:pPr>
          </w:p>
          <w:p w14:paraId="6D176137" w14:textId="77777777" w:rsidR="002A2B18" w:rsidRPr="000C69EE" w:rsidRDefault="002A2B18" w:rsidP="000C69EE">
            <w:pPr>
              <w:jc w:val="both"/>
              <w:rPr>
                <w:sz w:val="20"/>
                <w:szCs w:val="20"/>
              </w:rPr>
            </w:pPr>
          </w:p>
          <w:p w14:paraId="78852FD9" w14:textId="77777777" w:rsidR="00C53AED" w:rsidRPr="000C69EE" w:rsidRDefault="00C53AED" w:rsidP="000C69EE">
            <w:pPr>
              <w:jc w:val="both"/>
              <w:rPr>
                <w:sz w:val="20"/>
                <w:szCs w:val="20"/>
              </w:rPr>
            </w:pPr>
          </w:p>
          <w:p w14:paraId="06969EDB" w14:textId="77777777" w:rsidR="00CB249D" w:rsidRPr="000C69EE" w:rsidRDefault="00CB249D" w:rsidP="000C69EE">
            <w:pPr>
              <w:jc w:val="both"/>
              <w:rPr>
                <w:sz w:val="20"/>
                <w:szCs w:val="20"/>
              </w:rPr>
            </w:pPr>
          </w:p>
          <w:p w14:paraId="1BDEA2F0" w14:textId="77777777" w:rsidR="00CB249D" w:rsidRPr="000C69EE" w:rsidRDefault="00CB249D" w:rsidP="000C69EE">
            <w:pPr>
              <w:jc w:val="both"/>
              <w:rPr>
                <w:sz w:val="20"/>
                <w:szCs w:val="20"/>
              </w:rPr>
            </w:pPr>
          </w:p>
        </w:tc>
      </w:tr>
    </w:tbl>
    <w:p w14:paraId="71D03FB3" w14:textId="77777777" w:rsidR="0038183B" w:rsidRPr="000C69EE" w:rsidRDefault="0038183B" w:rsidP="000C69EE">
      <w:pPr>
        <w:jc w:val="both"/>
        <w:rPr>
          <w:sz w:val="20"/>
          <w:szCs w:val="20"/>
        </w:rPr>
      </w:pPr>
    </w:p>
    <w:p w14:paraId="29DA5253" w14:textId="252BB202" w:rsidR="003D70C3" w:rsidRDefault="003D70C3" w:rsidP="003D70C3">
      <w:pPr>
        <w:jc w:val="both"/>
        <w:rPr>
          <w:b/>
          <w:bCs/>
        </w:rPr>
      </w:pPr>
      <w:proofErr w:type="gramStart"/>
      <w:r>
        <w:rPr>
          <w:b/>
          <w:bCs/>
        </w:rPr>
        <w:t>joindre</w:t>
      </w:r>
      <w:proofErr w:type="gramEnd"/>
      <w:r>
        <w:rPr>
          <w:b/>
          <w:bCs/>
        </w:rPr>
        <w:t xml:space="preserve"> les fiches techniques</w:t>
      </w:r>
    </w:p>
    <w:p w14:paraId="7970371F" w14:textId="77777777" w:rsidR="009758EC" w:rsidRDefault="009758EC" w:rsidP="007E6673">
      <w:pPr>
        <w:jc w:val="both"/>
        <w:rPr>
          <w:b/>
          <w:bCs/>
        </w:rPr>
      </w:pPr>
    </w:p>
    <w:p w14:paraId="06E9DAB0" w14:textId="3D0E7B2E" w:rsidR="009758EC" w:rsidRDefault="005A76B2" w:rsidP="002520F5">
      <w:pPr>
        <w:shd w:val="clear" w:color="auto" w:fill="FFF2CC" w:themeFill="accent4" w:themeFillTint="33"/>
        <w:jc w:val="center"/>
        <w:rPr>
          <w:b/>
          <w:bCs/>
        </w:rPr>
      </w:pPr>
      <w:r>
        <w:rPr>
          <w:b/>
          <w:bCs/>
        </w:rPr>
        <w:lastRenderedPageBreak/>
        <w:t>2 points</w:t>
      </w:r>
    </w:p>
    <w:p w14:paraId="4B701FE2" w14:textId="08D81BFA" w:rsidR="00EA7ABF" w:rsidRDefault="007B7F47" w:rsidP="007E6673">
      <w:pPr>
        <w:jc w:val="both"/>
        <w:rPr>
          <w:b/>
          <w:bCs/>
        </w:rPr>
      </w:pPr>
      <w:r w:rsidRPr="007B7F47">
        <w:rPr>
          <w:b/>
          <w:bCs/>
        </w:rPr>
        <w:t>Le candidat précise l’organisation de la maintenance et du dépannage des matériels (neufs ou non), en particulier le délai de dépannage en cas de panne et le délai de remplacement.</w:t>
      </w:r>
    </w:p>
    <w:tbl>
      <w:tblPr>
        <w:tblStyle w:val="Grilledutableau"/>
        <w:tblW w:w="0" w:type="auto"/>
        <w:tblLook w:val="04A0" w:firstRow="1" w:lastRow="0" w:firstColumn="1" w:lastColumn="0" w:noHBand="0" w:noVBand="1"/>
      </w:tblPr>
      <w:tblGrid>
        <w:gridCol w:w="9062"/>
      </w:tblGrid>
      <w:tr w:rsidR="00461625" w:rsidRPr="000C69EE" w14:paraId="21152F9B" w14:textId="77777777" w:rsidTr="00461625">
        <w:tc>
          <w:tcPr>
            <w:tcW w:w="9062" w:type="dxa"/>
          </w:tcPr>
          <w:p w14:paraId="415796A9" w14:textId="77777777" w:rsidR="00461625" w:rsidRPr="000C69EE" w:rsidRDefault="00461625" w:rsidP="000C69EE">
            <w:pPr>
              <w:jc w:val="both"/>
              <w:rPr>
                <w:sz w:val="20"/>
                <w:szCs w:val="20"/>
              </w:rPr>
            </w:pPr>
          </w:p>
          <w:p w14:paraId="224C2D78" w14:textId="77777777" w:rsidR="00461625" w:rsidRPr="000C69EE" w:rsidRDefault="00461625" w:rsidP="000C69EE">
            <w:pPr>
              <w:jc w:val="both"/>
              <w:rPr>
                <w:sz w:val="20"/>
                <w:szCs w:val="20"/>
              </w:rPr>
            </w:pPr>
          </w:p>
          <w:p w14:paraId="52F5393E" w14:textId="77777777" w:rsidR="0038183B" w:rsidRPr="000C69EE" w:rsidRDefault="0038183B" w:rsidP="000C69EE">
            <w:pPr>
              <w:jc w:val="both"/>
              <w:rPr>
                <w:sz w:val="20"/>
                <w:szCs w:val="20"/>
              </w:rPr>
            </w:pPr>
          </w:p>
          <w:p w14:paraId="7A856DFA" w14:textId="77777777" w:rsidR="0038183B" w:rsidRDefault="0038183B" w:rsidP="000C69EE">
            <w:pPr>
              <w:jc w:val="both"/>
              <w:rPr>
                <w:sz w:val="20"/>
                <w:szCs w:val="20"/>
              </w:rPr>
            </w:pPr>
          </w:p>
          <w:p w14:paraId="559334E9" w14:textId="77777777" w:rsidR="000C69EE" w:rsidRPr="000C69EE" w:rsidRDefault="000C69EE" w:rsidP="000C69EE">
            <w:pPr>
              <w:jc w:val="both"/>
              <w:rPr>
                <w:sz w:val="20"/>
                <w:szCs w:val="20"/>
              </w:rPr>
            </w:pPr>
          </w:p>
          <w:p w14:paraId="606ADDAB" w14:textId="77777777" w:rsidR="002A2B18" w:rsidRPr="000C69EE" w:rsidRDefault="002A2B18" w:rsidP="000C69EE">
            <w:pPr>
              <w:jc w:val="both"/>
              <w:rPr>
                <w:sz w:val="20"/>
                <w:szCs w:val="20"/>
              </w:rPr>
            </w:pPr>
          </w:p>
          <w:p w14:paraId="7DD04FF6" w14:textId="77777777" w:rsidR="0038183B" w:rsidRPr="000C69EE" w:rsidRDefault="0038183B" w:rsidP="000C69EE">
            <w:pPr>
              <w:jc w:val="both"/>
              <w:rPr>
                <w:sz w:val="20"/>
                <w:szCs w:val="20"/>
              </w:rPr>
            </w:pPr>
          </w:p>
          <w:p w14:paraId="5BCB4B50" w14:textId="77777777" w:rsidR="00461625" w:rsidRPr="000C69EE" w:rsidRDefault="00461625" w:rsidP="000C69EE">
            <w:pPr>
              <w:jc w:val="both"/>
              <w:rPr>
                <w:sz w:val="20"/>
                <w:szCs w:val="20"/>
              </w:rPr>
            </w:pPr>
          </w:p>
        </w:tc>
      </w:tr>
    </w:tbl>
    <w:p w14:paraId="10EC464B" w14:textId="77777777" w:rsidR="008958ED" w:rsidRPr="000C69EE" w:rsidRDefault="008958ED" w:rsidP="000C69EE">
      <w:pPr>
        <w:jc w:val="both"/>
        <w:rPr>
          <w:sz w:val="20"/>
          <w:szCs w:val="20"/>
        </w:rPr>
      </w:pPr>
    </w:p>
    <w:p w14:paraId="73443588" w14:textId="77777777" w:rsidR="008958ED" w:rsidRDefault="008958ED" w:rsidP="007B7F47">
      <w:pPr>
        <w:jc w:val="both"/>
        <w:rPr>
          <w:b/>
          <w:bCs/>
        </w:rPr>
      </w:pPr>
    </w:p>
    <w:p w14:paraId="62D98DFC" w14:textId="77777777" w:rsidR="008958ED" w:rsidRDefault="008958ED" w:rsidP="008958ED">
      <w:pPr>
        <w:shd w:val="clear" w:color="auto" w:fill="FFF2CC" w:themeFill="accent4" w:themeFillTint="33"/>
        <w:jc w:val="center"/>
        <w:rPr>
          <w:b/>
          <w:bCs/>
        </w:rPr>
      </w:pPr>
      <w:r>
        <w:rPr>
          <w:b/>
          <w:bCs/>
        </w:rPr>
        <w:t>4 points</w:t>
      </w:r>
    </w:p>
    <w:p w14:paraId="730D963D" w14:textId="77777777" w:rsidR="008958ED" w:rsidRPr="008958ED" w:rsidRDefault="008958ED" w:rsidP="007B7F47">
      <w:pPr>
        <w:jc w:val="both"/>
        <w:rPr>
          <w:b/>
          <w:bCs/>
          <w:sz w:val="4"/>
          <w:szCs w:val="4"/>
        </w:rPr>
      </w:pPr>
    </w:p>
    <w:p w14:paraId="20592C93" w14:textId="3F31C2DE" w:rsidR="007B7F47" w:rsidRDefault="007B7F47" w:rsidP="007B7F47">
      <w:pPr>
        <w:jc w:val="both"/>
        <w:rPr>
          <w:b/>
          <w:bCs/>
        </w:rPr>
      </w:pPr>
      <w:r w:rsidRPr="007B7F47">
        <w:rPr>
          <w:b/>
          <w:bCs/>
        </w:rPr>
        <w:t>Approvisionnement</w:t>
      </w:r>
      <w:r w:rsidR="00011A18">
        <w:rPr>
          <w:b/>
          <w:bCs/>
        </w:rPr>
        <w:t xml:space="preserve"> </w:t>
      </w:r>
      <w:r w:rsidRPr="007B7F47">
        <w:rPr>
          <w:b/>
          <w:bCs/>
        </w:rPr>
        <w:t xml:space="preserve">: Le candidat précise l’organisation mise en place pour la livraison et le suivi des consommations, ainsi que l’ensemble des mesures mises en œuvre pour assurer la continuité d’approvisionnement et éviter toute rupture de stock sur les </w:t>
      </w:r>
      <w:r w:rsidR="000414FC">
        <w:rPr>
          <w:b/>
          <w:bCs/>
        </w:rPr>
        <w:t>3</w:t>
      </w:r>
      <w:r w:rsidRPr="007B7F47">
        <w:rPr>
          <w:b/>
          <w:bCs/>
        </w:rPr>
        <w:t xml:space="preserve"> sites du marché (outils de suivi et d'alerte, stock tampon, réponse chiffrée)</w:t>
      </w:r>
    </w:p>
    <w:tbl>
      <w:tblPr>
        <w:tblStyle w:val="Grilledutableau"/>
        <w:tblW w:w="0" w:type="auto"/>
        <w:tblLook w:val="04A0" w:firstRow="1" w:lastRow="0" w:firstColumn="1" w:lastColumn="0" w:noHBand="0" w:noVBand="1"/>
      </w:tblPr>
      <w:tblGrid>
        <w:gridCol w:w="9062"/>
      </w:tblGrid>
      <w:tr w:rsidR="00CB249D" w:rsidRPr="000C69EE" w14:paraId="399EC167" w14:textId="77777777" w:rsidTr="00CB249D">
        <w:tc>
          <w:tcPr>
            <w:tcW w:w="9062" w:type="dxa"/>
          </w:tcPr>
          <w:p w14:paraId="224CD396" w14:textId="77777777" w:rsidR="00BE657B" w:rsidRPr="000C69EE" w:rsidRDefault="00BE657B" w:rsidP="007B7F47">
            <w:pPr>
              <w:jc w:val="both"/>
              <w:rPr>
                <w:sz w:val="20"/>
                <w:szCs w:val="20"/>
              </w:rPr>
            </w:pPr>
          </w:p>
          <w:p w14:paraId="4640D76A" w14:textId="77777777" w:rsidR="00BE657B" w:rsidRPr="000C69EE" w:rsidRDefault="00BE657B" w:rsidP="007B7F47">
            <w:pPr>
              <w:jc w:val="both"/>
              <w:rPr>
                <w:sz w:val="20"/>
                <w:szCs w:val="20"/>
              </w:rPr>
            </w:pPr>
          </w:p>
          <w:p w14:paraId="2BD3A373" w14:textId="77777777" w:rsidR="00BE657B" w:rsidRPr="000C69EE" w:rsidRDefault="00BE657B" w:rsidP="007B7F47">
            <w:pPr>
              <w:jc w:val="both"/>
              <w:rPr>
                <w:sz w:val="20"/>
                <w:szCs w:val="20"/>
              </w:rPr>
            </w:pPr>
          </w:p>
          <w:p w14:paraId="2A29896E" w14:textId="77777777" w:rsidR="002A2B18" w:rsidRPr="000C69EE" w:rsidRDefault="002A2B18" w:rsidP="007B7F47">
            <w:pPr>
              <w:jc w:val="both"/>
              <w:rPr>
                <w:sz w:val="20"/>
                <w:szCs w:val="20"/>
              </w:rPr>
            </w:pPr>
          </w:p>
          <w:p w14:paraId="0B505472" w14:textId="77777777" w:rsidR="00C53AED" w:rsidRDefault="00C53AED" w:rsidP="007B7F47">
            <w:pPr>
              <w:jc w:val="both"/>
              <w:rPr>
                <w:sz w:val="20"/>
                <w:szCs w:val="20"/>
              </w:rPr>
            </w:pPr>
          </w:p>
          <w:p w14:paraId="35448DD9" w14:textId="77777777" w:rsidR="000C69EE" w:rsidRPr="000C69EE" w:rsidRDefault="000C69EE" w:rsidP="007B7F47">
            <w:pPr>
              <w:jc w:val="both"/>
              <w:rPr>
                <w:sz w:val="20"/>
                <w:szCs w:val="20"/>
              </w:rPr>
            </w:pPr>
          </w:p>
          <w:p w14:paraId="68A3DA32" w14:textId="4094E9A1" w:rsidR="00CB249D" w:rsidRPr="000C69EE" w:rsidRDefault="00CB249D" w:rsidP="007B7F47">
            <w:pPr>
              <w:jc w:val="both"/>
              <w:rPr>
                <w:sz w:val="20"/>
                <w:szCs w:val="20"/>
              </w:rPr>
            </w:pPr>
            <w:r w:rsidRPr="000C69EE">
              <w:rPr>
                <w:sz w:val="20"/>
                <w:szCs w:val="20"/>
              </w:rPr>
              <w:t xml:space="preserve"> </w:t>
            </w:r>
          </w:p>
          <w:p w14:paraId="325673A1" w14:textId="77777777" w:rsidR="00CB249D" w:rsidRPr="000C69EE" w:rsidRDefault="00CB249D" w:rsidP="007B7F47">
            <w:pPr>
              <w:jc w:val="both"/>
              <w:rPr>
                <w:b/>
                <w:bCs/>
                <w:sz w:val="20"/>
                <w:szCs w:val="20"/>
              </w:rPr>
            </w:pPr>
          </w:p>
        </w:tc>
      </w:tr>
    </w:tbl>
    <w:p w14:paraId="332785EB" w14:textId="0E496A02" w:rsidR="007B7F47" w:rsidRPr="000C69EE" w:rsidRDefault="007B7F47" w:rsidP="007B7F47">
      <w:pPr>
        <w:jc w:val="both"/>
        <w:rPr>
          <w:b/>
          <w:bCs/>
          <w:sz w:val="20"/>
          <w:szCs w:val="20"/>
        </w:rPr>
      </w:pPr>
    </w:p>
    <w:p w14:paraId="317475D7" w14:textId="605C2616" w:rsidR="007B7F47" w:rsidRDefault="002A2B18" w:rsidP="002520F5">
      <w:pPr>
        <w:shd w:val="clear" w:color="auto" w:fill="FFF2CC" w:themeFill="accent4" w:themeFillTint="33"/>
        <w:jc w:val="both"/>
        <w:rPr>
          <w:b/>
          <w:bCs/>
        </w:rPr>
      </w:pPr>
      <w:r>
        <w:rPr>
          <w:b/>
          <w:bCs/>
        </w:rPr>
        <w:t>1.4</w:t>
      </w:r>
      <w:r w:rsidR="007B7F47" w:rsidRPr="007B7F47">
        <w:rPr>
          <w:b/>
          <w:bCs/>
        </w:rPr>
        <w:t xml:space="preserve"> </w:t>
      </w:r>
      <w:r w:rsidR="00B86D35">
        <w:rPr>
          <w:b/>
          <w:bCs/>
        </w:rPr>
        <w:t xml:space="preserve">  </w:t>
      </w:r>
      <w:r w:rsidR="007B7F47" w:rsidRPr="007B7F47">
        <w:rPr>
          <w:b/>
          <w:bCs/>
        </w:rPr>
        <w:t xml:space="preserve">PERFORMANCE DEVELOPPEMENT DURABLE </w:t>
      </w:r>
      <w:r w:rsidR="00341B98">
        <w:rPr>
          <w:b/>
          <w:bCs/>
        </w:rPr>
        <w:t xml:space="preserve">ET INSERTION </w:t>
      </w:r>
      <w:r w:rsidR="00B54843">
        <w:rPr>
          <w:b/>
          <w:bCs/>
        </w:rPr>
        <w:t>SOCIALE</w:t>
      </w:r>
      <w:r w:rsidR="00B54843" w:rsidRPr="007B7F47">
        <w:rPr>
          <w:b/>
          <w:bCs/>
        </w:rPr>
        <w:t xml:space="preserve"> (</w:t>
      </w:r>
      <w:r w:rsidR="008A2038">
        <w:rPr>
          <w:b/>
          <w:bCs/>
        </w:rPr>
        <w:t>1</w:t>
      </w:r>
      <w:r w:rsidR="00EF3F3B">
        <w:rPr>
          <w:b/>
          <w:bCs/>
        </w:rPr>
        <w:t>0</w:t>
      </w:r>
      <w:r w:rsidR="007B7F47" w:rsidRPr="007B7F47">
        <w:rPr>
          <w:b/>
          <w:bCs/>
        </w:rPr>
        <w:t xml:space="preserve"> POINTS)</w:t>
      </w:r>
    </w:p>
    <w:p w14:paraId="0BD2D7A2" w14:textId="77777777" w:rsidR="00240663" w:rsidRPr="007B7F47" w:rsidRDefault="00240663" w:rsidP="00240663">
      <w:pPr>
        <w:jc w:val="both"/>
        <w:rPr>
          <w:b/>
          <w:bCs/>
        </w:rPr>
      </w:pPr>
      <w:r w:rsidRPr="007B7F47">
        <w:rPr>
          <w:b/>
          <w:bCs/>
        </w:rPr>
        <w:t xml:space="preserve">ELEMENTS SOCIETAUX </w:t>
      </w:r>
    </w:p>
    <w:p w14:paraId="73222472" w14:textId="6D676D9A" w:rsidR="007B7F47" w:rsidRDefault="008A2038" w:rsidP="002520F5">
      <w:pPr>
        <w:shd w:val="clear" w:color="auto" w:fill="FFF2CC" w:themeFill="accent4" w:themeFillTint="33"/>
        <w:jc w:val="center"/>
        <w:rPr>
          <w:b/>
          <w:bCs/>
        </w:rPr>
      </w:pPr>
      <w:r>
        <w:rPr>
          <w:b/>
          <w:bCs/>
        </w:rPr>
        <w:t>2,</w:t>
      </w:r>
      <w:r w:rsidR="007B7F47">
        <w:rPr>
          <w:b/>
          <w:bCs/>
        </w:rPr>
        <w:t>5 points</w:t>
      </w:r>
    </w:p>
    <w:p w14:paraId="6CD8F09C" w14:textId="05487326" w:rsidR="007B7F47" w:rsidRDefault="007B7F47" w:rsidP="007B7F47">
      <w:pPr>
        <w:jc w:val="both"/>
        <w:rPr>
          <w:b/>
          <w:bCs/>
        </w:rPr>
      </w:pPr>
      <w:r w:rsidRPr="007B7F47">
        <w:rPr>
          <w:b/>
          <w:bCs/>
        </w:rPr>
        <w:t>L'insertion de personnes en difficulté</w:t>
      </w:r>
      <w:r>
        <w:rPr>
          <w:b/>
          <w:bCs/>
        </w:rPr>
        <w:t xml:space="preserve"> </w:t>
      </w:r>
      <w:r w:rsidRPr="007B7F47">
        <w:rPr>
          <w:b/>
          <w:bCs/>
        </w:rPr>
        <w:t xml:space="preserve">: Le candidat précisera s’il met en place une démarche d’insertion professionnelle des personnes en difficulté. Si oui, il expliquera sa mise en œuvre et notamment l’encadrement technique et tutorat proposés, le dispositif de </w:t>
      </w:r>
      <w:r w:rsidR="008A2038" w:rsidRPr="007B7F47">
        <w:rPr>
          <w:b/>
          <w:bCs/>
        </w:rPr>
        <w:t>formation,</w:t>
      </w:r>
      <w:r w:rsidR="008A2038">
        <w:rPr>
          <w:b/>
          <w:bCs/>
        </w:rPr>
        <w:t xml:space="preserve"> …</w:t>
      </w:r>
    </w:p>
    <w:p w14:paraId="47020ED0" w14:textId="77777777" w:rsidR="00CB249D" w:rsidRDefault="00CB249D" w:rsidP="007B7F47">
      <w:pPr>
        <w:jc w:val="both"/>
        <w:rPr>
          <w:b/>
          <w:bCs/>
        </w:rPr>
      </w:pPr>
    </w:p>
    <w:tbl>
      <w:tblPr>
        <w:tblStyle w:val="Grilledutableau"/>
        <w:tblW w:w="0" w:type="auto"/>
        <w:tblLook w:val="04A0" w:firstRow="1" w:lastRow="0" w:firstColumn="1" w:lastColumn="0" w:noHBand="0" w:noVBand="1"/>
      </w:tblPr>
      <w:tblGrid>
        <w:gridCol w:w="9062"/>
      </w:tblGrid>
      <w:tr w:rsidR="00CB249D" w:rsidRPr="000C69EE" w14:paraId="568B4514" w14:textId="77777777" w:rsidTr="00CB249D">
        <w:tc>
          <w:tcPr>
            <w:tcW w:w="9062" w:type="dxa"/>
          </w:tcPr>
          <w:p w14:paraId="0A4A5C9B" w14:textId="77777777" w:rsidR="00CB249D" w:rsidRPr="000C69EE" w:rsidRDefault="00CB249D" w:rsidP="000C69EE">
            <w:pPr>
              <w:jc w:val="both"/>
              <w:rPr>
                <w:sz w:val="20"/>
                <w:szCs w:val="20"/>
              </w:rPr>
            </w:pPr>
          </w:p>
          <w:p w14:paraId="6AE744C0" w14:textId="77777777" w:rsidR="00BE657B" w:rsidRPr="000C69EE" w:rsidRDefault="00BE657B" w:rsidP="000C69EE">
            <w:pPr>
              <w:jc w:val="both"/>
              <w:rPr>
                <w:sz w:val="20"/>
                <w:szCs w:val="20"/>
              </w:rPr>
            </w:pPr>
          </w:p>
          <w:p w14:paraId="154798AF" w14:textId="77777777" w:rsidR="00BE657B" w:rsidRPr="000C69EE" w:rsidRDefault="00BE657B" w:rsidP="000C69EE">
            <w:pPr>
              <w:jc w:val="both"/>
              <w:rPr>
                <w:sz w:val="20"/>
                <w:szCs w:val="20"/>
              </w:rPr>
            </w:pPr>
          </w:p>
          <w:p w14:paraId="3DE8EB70" w14:textId="77777777" w:rsidR="00C53AED" w:rsidRDefault="00C53AED" w:rsidP="000C69EE">
            <w:pPr>
              <w:jc w:val="both"/>
              <w:rPr>
                <w:sz w:val="20"/>
                <w:szCs w:val="20"/>
              </w:rPr>
            </w:pPr>
          </w:p>
          <w:p w14:paraId="3CAECD0A" w14:textId="77777777" w:rsidR="000C69EE" w:rsidRDefault="000C69EE" w:rsidP="000C69EE">
            <w:pPr>
              <w:jc w:val="both"/>
              <w:rPr>
                <w:sz w:val="20"/>
                <w:szCs w:val="20"/>
              </w:rPr>
            </w:pPr>
          </w:p>
          <w:p w14:paraId="33CA78A9" w14:textId="77777777" w:rsidR="000C69EE" w:rsidRPr="000C69EE" w:rsidRDefault="000C69EE" w:rsidP="000C69EE">
            <w:pPr>
              <w:jc w:val="both"/>
              <w:rPr>
                <w:sz w:val="20"/>
                <w:szCs w:val="20"/>
              </w:rPr>
            </w:pPr>
          </w:p>
          <w:p w14:paraId="421C8088" w14:textId="77777777" w:rsidR="00C53AED" w:rsidRPr="000C69EE" w:rsidRDefault="00C53AED" w:rsidP="000C69EE">
            <w:pPr>
              <w:jc w:val="both"/>
              <w:rPr>
                <w:sz w:val="20"/>
                <w:szCs w:val="20"/>
              </w:rPr>
            </w:pPr>
          </w:p>
          <w:p w14:paraId="3936853B" w14:textId="77777777" w:rsidR="00BE657B" w:rsidRPr="000C69EE" w:rsidRDefault="00BE657B" w:rsidP="000C69EE">
            <w:pPr>
              <w:jc w:val="both"/>
              <w:rPr>
                <w:sz w:val="20"/>
                <w:szCs w:val="20"/>
              </w:rPr>
            </w:pPr>
          </w:p>
          <w:p w14:paraId="756248AF" w14:textId="77777777" w:rsidR="00CB249D" w:rsidRPr="000C69EE" w:rsidRDefault="00CB249D" w:rsidP="000C69EE">
            <w:pPr>
              <w:jc w:val="both"/>
              <w:rPr>
                <w:sz w:val="20"/>
                <w:szCs w:val="20"/>
              </w:rPr>
            </w:pPr>
          </w:p>
        </w:tc>
      </w:tr>
    </w:tbl>
    <w:p w14:paraId="3D8D9E72" w14:textId="7D045EC4" w:rsidR="007B7F47" w:rsidRPr="000C69EE" w:rsidRDefault="007B7F47" w:rsidP="000C69EE">
      <w:pPr>
        <w:jc w:val="both"/>
        <w:rPr>
          <w:sz w:val="20"/>
          <w:szCs w:val="20"/>
        </w:rPr>
      </w:pPr>
    </w:p>
    <w:p w14:paraId="422B94CF" w14:textId="77777777" w:rsidR="002520F5" w:rsidRPr="007B7F47" w:rsidRDefault="002520F5" w:rsidP="002520F5">
      <w:pPr>
        <w:jc w:val="both"/>
        <w:rPr>
          <w:b/>
          <w:bCs/>
        </w:rPr>
      </w:pPr>
      <w:r w:rsidRPr="007B7F47">
        <w:rPr>
          <w:b/>
          <w:bCs/>
        </w:rPr>
        <w:lastRenderedPageBreak/>
        <w:t>ELEMENTS SOCIAUX</w:t>
      </w:r>
    </w:p>
    <w:p w14:paraId="1D4F577E" w14:textId="485D8090" w:rsidR="007B7F47" w:rsidRDefault="008A2038" w:rsidP="002520F5">
      <w:pPr>
        <w:shd w:val="clear" w:color="auto" w:fill="FFF2CC" w:themeFill="accent4" w:themeFillTint="33"/>
        <w:jc w:val="center"/>
        <w:rPr>
          <w:b/>
          <w:bCs/>
        </w:rPr>
      </w:pPr>
      <w:r>
        <w:rPr>
          <w:b/>
          <w:bCs/>
        </w:rPr>
        <w:t>2,</w:t>
      </w:r>
      <w:r w:rsidR="007B7F47">
        <w:rPr>
          <w:b/>
          <w:bCs/>
        </w:rPr>
        <w:t>5 points</w:t>
      </w:r>
    </w:p>
    <w:p w14:paraId="2A301F81" w14:textId="180CD510" w:rsidR="007B7F47" w:rsidRDefault="007B7F47" w:rsidP="007B7F47">
      <w:pPr>
        <w:jc w:val="both"/>
        <w:rPr>
          <w:b/>
          <w:bCs/>
        </w:rPr>
      </w:pPr>
      <w:r w:rsidRPr="007B7F47">
        <w:rPr>
          <w:b/>
          <w:bCs/>
        </w:rPr>
        <w:t>Démarches et dispositions prisent pour assurer la prévention des risques professionnels avec par exemple : L’objectif « zéro accident », démarche d’amélioration continue, ambitions et objectifs partagés par tous, informations, sensibilisations et</w:t>
      </w:r>
      <w:r>
        <w:rPr>
          <w:b/>
          <w:bCs/>
        </w:rPr>
        <w:t xml:space="preserve"> </w:t>
      </w:r>
      <w:r w:rsidRPr="007B7F47">
        <w:rPr>
          <w:b/>
          <w:bCs/>
        </w:rPr>
        <w:t>formations à la prévention</w:t>
      </w:r>
      <w:proofErr w:type="gramStart"/>
      <w:r w:rsidR="000E34B3">
        <w:rPr>
          <w:b/>
          <w:bCs/>
        </w:rPr>
        <w:t> ;…</w:t>
      </w:r>
      <w:proofErr w:type="gramEnd"/>
    </w:p>
    <w:tbl>
      <w:tblPr>
        <w:tblStyle w:val="Grilledutableau"/>
        <w:tblW w:w="0" w:type="auto"/>
        <w:tblLook w:val="04A0" w:firstRow="1" w:lastRow="0" w:firstColumn="1" w:lastColumn="0" w:noHBand="0" w:noVBand="1"/>
      </w:tblPr>
      <w:tblGrid>
        <w:gridCol w:w="9062"/>
      </w:tblGrid>
      <w:tr w:rsidR="00CF1CED" w:rsidRPr="000C69EE" w14:paraId="774979FF" w14:textId="77777777" w:rsidTr="00CF1CED">
        <w:tc>
          <w:tcPr>
            <w:tcW w:w="9062" w:type="dxa"/>
          </w:tcPr>
          <w:p w14:paraId="611E8F79" w14:textId="557ECEB6" w:rsidR="00CF1CED" w:rsidRPr="000C69EE" w:rsidRDefault="00CF1CED" w:rsidP="000C69EE">
            <w:pPr>
              <w:jc w:val="both"/>
              <w:rPr>
                <w:noProof/>
                <w:sz w:val="20"/>
                <w:szCs w:val="20"/>
              </w:rPr>
            </w:pPr>
          </w:p>
          <w:p w14:paraId="5F12BD84" w14:textId="77777777" w:rsidR="00BE657B" w:rsidRPr="000C69EE" w:rsidRDefault="00BE657B" w:rsidP="000C69EE">
            <w:pPr>
              <w:jc w:val="both"/>
              <w:rPr>
                <w:noProof/>
                <w:sz w:val="20"/>
                <w:szCs w:val="20"/>
              </w:rPr>
            </w:pPr>
          </w:p>
          <w:p w14:paraId="2AF519BA" w14:textId="77777777" w:rsidR="001E62B7" w:rsidRPr="000C69EE" w:rsidRDefault="001E62B7" w:rsidP="000C69EE">
            <w:pPr>
              <w:jc w:val="both"/>
              <w:rPr>
                <w:noProof/>
                <w:sz w:val="20"/>
                <w:szCs w:val="20"/>
              </w:rPr>
            </w:pPr>
          </w:p>
          <w:p w14:paraId="5951C32B" w14:textId="77777777" w:rsidR="001E62B7" w:rsidRPr="000C69EE" w:rsidRDefault="001E62B7" w:rsidP="000C69EE">
            <w:pPr>
              <w:jc w:val="both"/>
              <w:rPr>
                <w:noProof/>
                <w:sz w:val="20"/>
                <w:szCs w:val="20"/>
              </w:rPr>
            </w:pPr>
          </w:p>
          <w:p w14:paraId="4C03DCAA" w14:textId="77777777" w:rsidR="001E62B7" w:rsidRPr="000C69EE" w:rsidRDefault="001E62B7" w:rsidP="000C69EE">
            <w:pPr>
              <w:jc w:val="both"/>
              <w:rPr>
                <w:noProof/>
                <w:sz w:val="20"/>
                <w:szCs w:val="20"/>
              </w:rPr>
            </w:pPr>
          </w:p>
          <w:p w14:paraId="51FD8075" w14:textId="77777777" w:rsidR="00CF1CED" w:rsidRPr="000C69EE" w:rsidRDefault="00CF1CED" w:rsidP="000C69EE">
            <w:pPr>
              <w:jc w:val="both"/>
              <w:rPr>
                <w:sz w:val="20"/>
                <w:szCs w:val="20"/>
              </w:rPr>
            </w:pPr>
          </w:p>
          <w:p w14:paraId="7E35F6C9" w14:textId="77777777" w:rsidR="00CF1CED" w:rsidRPr="000C69EE" w:rsidRDefault="00CF1CED" w:rsidP="000C69EE">
            <w:pPr>
              <w:jc w:val="both"/>
              <w:rPr>
                <w:sz w:val="20"/>
                <w:szCs w:val="20"/>
              </w:rPr>
            </w:pPr>
          </w:p>
        </w:tc>
      </w:tr>
    </w:tbl>
    <w:p w14:paraId="210F7839" w14:textId="77777777" w:rsidR="00CB249D" w:rsidRPr="000C69EE" w:rsidRDefault="00CB249D" w:rsidP="000C69EE">
      <w:pPr>
        <w:jc w:val="both"/>
        <w:rPr>
          <w:sz w:val="20"/>
          <w:szCs w:val="20"/>
        </w:rPr>
      </w:pPr>
    </w:p>
    <w:p w14:paraId="37175656" w14:textId="59C392AA" w:rsidR="002520F5" w:rsidRPr="007B7F47" w:rsidRDefault="003B1F94" w:rsidP="002520F5">
      <w:pPr>
        <w:jc w:val="both"/>
        <w:rPr>
          <w:b/>
          <w:bCs/>
        </w:rPr>
      </w:pPr>
      <w:r>
        <w:rPr>
          <w:b/>
          <w:bCs/>
        </w:rPr>
        <w:t>E</w:t>
      </w:r>
      <w:r w:rsidR="002520F5" w:rsidRPr="007B7F47">
        <w:rPr>
          <w:b/>
          <w:bCs/>
        </w:rPr>
        <w:t>LEMENTS ENVIRONNEMENTAUX</w:t>
      </w:r>
    </w:p>
    <w:p w14:paraId="471B4DAA" w14:textId="265CFEE6" w:rsidR="007B7F47" w:rsidRDefault="008A2038" w:rsidP="002520F5">
      <w:pPr>
        <w:shd w:val="clear" w:color="auto" w:fill="FFF2CC" w:themeFill="accent4" w:themeFillTint="33"/>
        <w:jc w:val="center"/>
        <w:rPr>
          <w:b/>
          <w:bCs/>
        </w:rPr>
      </w:pPr>
      <w:r>
        <w:rPr>
          <w:b/>
          <w:bCs/>
        </w:rPr>
        <w:t>2,</w:t>
      </w:r>
      <w:r w:rsidR="00EF3F3B">
        <w:rPr>
          <w:b/>
          <w:bCs/>
        </w:rPr>
        <w:t>5</w:t>
      </w:r>
      <w:r w:rsidR="007B7F47">
        <w:rPr>
          <w:b/>
          <w:bCs/>
        </w:rPr>
        <w:t xml:space="preserve"> points</w:t>
      </w:r>
    </w:p>
    <w:p w14:paraId="19AA043D" w14:textId="77C612A3" w:rsidR="007B7F47" w:rsidRDefault="007B7F47" w:rsidP="007B7F47">
      <w:pPr>
        <w:jc w:val="both"/>
        <w:rPr>
          <w:b/>
          <w:bCs/>
        </w:rPr>
      </w:pPr>
      <w:r w:rsidRPr="007B7F47">
        <w:rPr>
          <w:b/>
          <w:bCs/>
        </w:rPr>
        <w:t xml:space="preserve">Part de produits éco labellisés ou </w:t>
      </w:r>
      <w:proofErr w:type="spellStart"/>
      <w:r w:rsidRPr="007B7F47">
        <w:rPr>
          <w:b/>
          <w:bCs/>
        </w:rPr>
        <w:t>bio-surfactant</w:t>
      </w:r>
      <w:proofErr w:type="spellEnd"/>
      <w:r w:rsidRPr="007B7F47">
        <w:rPr>
          <w:b/>
          <w:bCs/>
        </w:rPr>
        <w:t>/produits standards</w:t>
      </w:r>
      <w:r>
        <w:rPr>
          <w:b/>
          <w:bCs/>
        </w:rPr>
        <w:t xml:space="preserve"> </w:t>
      </w:r>
      <w:r w:rsidRPr="007B7F47">
        <w:rPr>
          <w:b/>
          <w:bCs/>
        </w:rPr>
        <w:t>: Proportion de produits répondants à la Certification Ecolabel européen ou Ecocert ou équivalent (Le candidat reportera les éléments renseignés à la rubrique "produits" pour préciser le pourcentage de produits éco-labellisés qu'il s'engage à utiliser tout au long du marché. Il détaillera le type de produits concernés (détergent, désinfectant, cire, produit vitres...). Pour rappel, les fiches techniques et certifications des produits utilisés devront être fournies pour l'analyse.</w:t>
      </w:r>
    </w:p>
    <w:tbl>
      <w:tblPr>
        <w:tblStyle w:val="Grilledutableau"/>
        <w:tblW w:w="9062" w:type="dxa"/>
        <w:tblLook w:val="04A0" w:firstRow="1" w:lastRow="0" w:firstColumn="1" w:lastColumn="0" w:noHBand="0" w:noVBand="1"/>
      </w:tblPr>
      <w:tblGrid>
        <w:gridCol w:w="9062"/>
      </w:tblGrid>
      <w:tr w:rsidR="007716FD" w:rsidRPr="000C69EE" w14:paraId="576BD08F" w14:textId="77777777" w:rsidTr="007716FD">
        <w:tc>
          <w:tcPr>
            <w:tcW w:w="9062" w:type="dxa"/>
          </w:tcPr>
          <w:p w14:paraId="0F493766" w14:textId="77777777" w:rsidR="007716FD" w:rsidRPr="000C69EE" w:rsidRDefault="007716FD" w:rsidP="000C69EE">
            <w:pPr>
              <w:jc w:val="both"/>
              <w:rPr>
                <w:sz w:val="20"/>
                <w:szCs w:val="20"/>
              </w:rPr>
            </w:pPr>
          </w:p>
          <w:p w14:paraId="06DEFA4E" w14:textId="77777777" w:rsidR="007716FD" w:rsidRPr="000C69EE" w:rsidRDefault="007716FD" w:rsidP="000C69EE">
            <w:pPr>
              <w:jc w:val="both"/>
              <w:rPr>
                <w:sz w:val="20"/>
                <w:szCs w:val="20"/>
              </w:rPr>
            </w:pPr>
          </w:p>
          <w:p w14:paraId="0FBB0ACC" w14:textId="77777777" w:rsidR="007716FD" w:rsidRPr="000C69EE" w:rsidRDefault="007716FD" w:rsidP="000C69EE">
            <w:pPr>
              <w:jc w:val="both"/>
              <w:rPr>
                <w:sz w:val="20"/>
                <w:szCs w:val="20"/>
              </w:rPr>
            </w:pPr>
          </w:p>
          <w:p w14:paraId="746ADFF9" w14:textId="77777777" w:rsidR="0012396F" w:rsidRPr="000C69EE" w:rsidRDefault="0012396F" w:rsidP="000C69EE">
            <w:pPr>
              <w:jc w:val="both"/>
              <w:rPr>
                <w:sz w:val="20"/>
                <w:szCs w:val="20"/>
              </w:rPr>
            </w:pPr>
          </w:p>
          <w:p w14:paraId="07033B3E" w14:textId="77777777" w:rsidR="00BE657B" w:rsidRPr="000C69EE" w:rsidRDefault="00BE657B" w:rsidP="000C69EE">
            <w:pPr>
              <w:jc w:val="both"/>
              <w:rPr>
                <w:sz w:val="20"/>
                <w:szCs w:val="20"/>
              </w:rPr>
            </w:pPr>
          </w:p>
          <w:p w14:paraId="5CE5D1ED" w14:textId="77777777" w:rsidR="007716FD" w:rsidRPr="000C69EE" w:rsidRDefault="007716FD" w:rsidP="000C69EE">
            <w:pPr>
              <w:jc w:val="both"/>
              <w:rPr>
                <w:sz w:val="20"/>
                <w:szCs w:val="20"/>
              </w:rPr>
            </w:pPr>
          </w:p>
        </w:tc>
      </w:tr>
    </w:tbl>
    <w:p w14:paraId="4E3A5ED7" w14:textId="1D1CA5F7" w:rsidR="007B7F47" w:rsidRPr="000C69EE" w:rsidRDefault="007B7F47" w:rsidP="000C69EE">
      <w:pPr>
        <w:jc w:val="both"/>
        <w:rPr>
          <w:sz w:val="20"/>
          <w:szCs w:val="20"/>
        </w:rPr>
      </w:pPr>
    </w:p>
    <w:p w14:paraId="4F58DBB5" w14:textId="1BF182C6" w:rsidR="007B7F47" w:rsidRDefault="007B7F47" w:rsidP="007B7F47">
      <w:pPr>
        <w:jc w:val="both"/>
        <w:rPr>
          <w:b/>
          <w:bCs/>
        </w:rPr>
      </w:pPr>
    </w:p>
    <w:p w14:paraId="345F71E4" w14:textId="1C9EAB8B" w:rsidR="007B7F47" w:rsidRDefault="008A2038" w:rsidP="002520F5">
      <w:pPr>
        <w:shd w:val="clear" w:color="auto" w:fill="FFF2CC" w:themeFill="accent4" w:themeFillTint="33"/>
        <w:jc w:val="center"/>
        <w:rPr>
          <w:b/>
          <w:bCs/>
        </w:rPr>
      </w:pPr>
      <w:r>
        <w:rPr>
          <w:b/>
          <w:bCs/>
        </w:rPr>
        <w:t>2,</w:t>
      </w:r>
      <w:r w:rsidR="00EF3F3B">
        <w:rPr>
          <w:b/>
          <w:bCs/>
        </w:rPr>
        <w:t>5</w:t>
      </w:r>
      <w:r w:rsidR="007B7F47">
        <w:rPr>
          <w:b/>
          <w:bCs/>
        </w:rPr>
        <w:t xml:space="preserve"> points</w:t>
      </w:r>
    </w:p>
    <w:p w14:paraId="0FA6CAD9" w14:textId="7FAA2D72" w:rsidR="007B7F47" w:rsidRDefault="007B7F47" w:rsidP="007B7F47">
      <w:pPr>
        <w:jc w:val="both"/>
        <w:rPr>
          <w:b/>
          <w:bCs/>
        </w:rPr>
      </w:pPr>
      <w:r w:rsidRPr="007B7F47">
        <w:rPr>
          <w:b/>
          <w:bCs/>
        </w:rPr>
        <w:t>Mesures pour limiter la consommation énergétique, d’eau et de produits de nettoyage : Méthodes de recyclage, réduction/gestion des déchets (procédure interne</w:t>
      </w:r>
      <w:r w:rsidR="0090376E" w:rsidRPr="007B7F47">
        <w:rPr>
          <w:b/>
          <w:bCs/>
        </w:rPr>
        <w:t>),</w:t>
      </w:r>
      <w:r w:rsidRPr="007B7F47">
        <w:rPr>
          <w:b/>
          <w:bCs/>
        </w:rPr>
        <w:t xml:space="preserve"> utilisation de produits concentrés permettant une dilution faible et réduisant ainsi au maximum la création de déchet, que deviennent les papiers/cartons recyclés, produits rechargeables pour diminuer l'impact des déchets, techniques de nettoyage ...</w:t>
      </w:r>
    </w:p>
    <w:tbl>
      <w:tblPr>
        <w:tblStyle w:val="Grilledutableau"/>
        <w:tblW w:w="0" w:type="auto"/>
        <w:tblLook w:val="04A0" w:firstRow="1" w:lastRow="0" w:firstColumn="1" w:lastColumn="0" w:noHBand="0" w:noVBand="1"/>
      </w:tblPr>
      <w:tblGrid>
        <w:gridCol w:w="9062"/>
      </w:tblGrid>
      <w:tr w:rsidR="00CF1CED" w:rsidRPr="000C69EE" w14:paraId="67797905" w14:textId="77777777" w:rsidTr="00CF1CED">
        <w:tc>
          <w:tcPr>
            <w:tcW w:w="9062" w:type="dxa"/>
          </w:tcPr>
          <w:p w14:paraId="2B9DA55F" w14:textId="77777777" w:rsidR="00CF1CED" w:rsidRPr="000C69EE" w:rsidRDefault="00CF1CED" w:rsidP="007B7F47">
            <w:pPr>
              <w:jc w:val="both"/>
              <w:rPr>
                <w:sz w:val="20"/>
                <w:szCs w:val="20"/>
              </w:rPr>
            </w:pPr>
          </w:p>
          <w:p w14:paraId="56CBDCDF" w14:textId="77777777" w:rsidR="002D1732" w:rsidRPr="000C69EE" w:rsidRDefault="002D1732" w:rsidP="007B7F47">
            <w:pPr>
              <w:jc w:val="both"/>
              <w:rPr>
                <w:sz w:val="20"/>
                <w:szCs w:val="20"/>
              </w:rPr>
            </w:pPr>
          </w:p>
          <w:p w14:paraId="14363662" w14:textId="77777777" w:rsidR="00CF1CED" w:rsidRPr="000C69EE" w:rsidRDefault="00CF1CED" w:rsidP="007B7F47">
            <w:pPr>
              <w:jc w:val="both"/>
              <w:rPr>
                <w:sz w:val="20"/>
                <w:szCs w:val="20"/>
              </w:rPr>
            </w:pPr>
          </w:p>
          <w:p w14:paraId="55D8A23B" w14:textId="77777777" w:rsidR="002A2B18" w:rsidRPr="000C69EE" w:rsidRDefault="002A2B18" w:rsidP="007B7F47">
            <w:pPr>
              <w:jc w:val="both"/>
              <w:rPr>
                <w:sz w:val="20"/>
                <w:szCs w:val="20"/>
              </w:rPr>
            </w:pPr>
          </w:p>
          <w:p w14:paraId="334B6C21" w14:textId="77777777" w:rsidR="00CF1CED" w:rsidRPr="000C69EE" w:rsidRDefault="00CF1CED" w:rsidP="007B7F47">
            <w:pPr>
              <w:jc w:val="both"/>
              <w:rPr>
                <w:sz w:val="20"/>
                <w:szCs w:val="20"/>
              </w:rPr>
            </w:pPr>
          </w:p>
          <w:p w14:paraId="473F29AB" w14:textId="77777777" w:rsidR="00CF1CED" w:rsidRPr="000C69EE" w:rsidRDefault="00CF1CED" w:rsidP="007B7F47">
            <w:pPr>
              <w:jc w:val="both"/>
              <w:rPr>
                <w:sz w:val="20"/>
                <w:szCs w:val="20"/>
              </w:rPr>
            </w:pPr>
          </w:p>
          <w:p w14:paraId="4E5329DA" w14:textId="77777777" w:rsidR="002A2B18" w:rsidRPr="000C69EE" w:rsidRDefault="002A2B18" w:rsidP="007B7F47">
            <w:pPr>
              <w:jc w:val="both"/>
              <w:rPr>
                <w:sz w:val="20"/>
                <w:szCs w:val="20"/>
              </w:rPr>
            </w:pPr>
          </w:p>
        </w:tc>
      </w:tr>
    </w:tbl>
    <w:p w14:paraId="4E8B69EE" w14:textId="77777777" w:rsidR="007B7F47" w:rsidRPr="000C69EE" w:rsidRDefault="007B7F47" w:rsidP="007B7F47">
      <w:pPr>
        <w:jc w:val="both"/>
        <w:rPr>
          <w:sz w:val="20"/>
          <w:szCs w:val="20"/>
        </w:rPr>
      </w:pPr>
    </w:p>
    <w:sectPr w:rsidR="007B7F47" w:rsidRPr="000C69E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96A7A" w14:textId="77777777" w:rsidR="00970CCF" w:rsidRDefault="00970CCF" w:rsidP="007A5449">
      <w:pPr>
        <w:spacing w:after="0" w:line="240" w:lineRule="auto"/>
      </w:pPr>
      <w:r>
        <w:separator/>
      </w:r>
    </w:p>
  </w:endnote>
  <w:endnote w:type="continuationSeparator" w:id="0">
    <w:p w14:paraId="5420EE00" w14:textId="77777777" w:rsidR="00970CCF" w:rsidRDefault="00970CCF" w:rsidP="007A54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7784078"/>
      <w:docPartObj>
        <w:docPartGallery w:val="Page Numbers (Bottom of Page)"/>
        <w:docPartUnique/>
      </w:docPartObj>
    </w:sdtPr>
    <w:sdtContent>
      <w:p w14:paraId="43C19198" w14:textId="0C1F196A" w:rsidR="007A5449" w:rsidRDefault="007A5449">
        <w:pPr>
          <w:pStyle w:val="Pieddepage"/>
          <w:jc w:val="center"/>
        </w:pPr>
        <w:r>
          <w:fldChar w:fldCharType="begin"/>
        </w:r>
        <w:r>
          <w:instrText>PAGE   \* MERGEFORMAT</w:instrText>
        </w:r>
        <w:r>
          <w:fldChar w:fldCharType="separate"/>
        </w:r>
        <w:r>
          <w:t>2</w:t>
        </w:r>
        <w:r>
          <w:fldChar w:fldCharType="end"/>
        </w:r>
      </w:p>
    </w:sdtContent>
  </w:sdt>
  <w:p w14:paraId="5CCEEDB5" w14:textId="77777777" w:rsidR="007A5449" w:rsidRDefault="007A544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BBB2D2" w14:textId="77777777" w:rsidR="00970CCF" w:rsidRDefault="00970CCF" w:rsidP="007A5449">
      <w:pPr>
        <w:spacing w:after="0" w:line="240" w:lineRule="auto"/>
      </w:pPr>
      <w:r>
        <w:separator/>
      </w:r>
    </w:p>
  </w:footnote>
  <w:footnote w:type="continuationSeparator" w:id="0">
    <w:p w14:paraId="3060665E" w14:textId="77777777" w:rsidR="00970CCF" w:rsidRDefault="00970CCF" w:rsidP="007A54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D8243B"/>
    <w:multiLevelType w:val="hybridMultilevel"/>
    <w:tmpl w:val="32487B1A"/>
    <w:lvl w:ilvl="0" w:tplc="2F787DB2">
      <w:start w:val="1"/>
      <w:numFmt w:val="bullet"/>
      <w:lvlText w:val="-"/>
      <w:lvlJc w:val="left"/>
      <w:pPr>
        <w:tabs>
          <w:tab w:val="num" w:pos="720"/>
        </w:tabs>
        <w:ind w:left="720" w:hanging="360"/>
      </w:pPr>
      <w:rPr>
        <w:rFonts w:ascii="Calibri Light" w:hAnsi="Calibri Light" w:hint="default"/>
      </w:rPr>
    </w:lvl>
    <w:lvl w:ilvl="1" w:tplc="75D00D40" w:tentative="1">
      <w:start w:val="1"/>
      <w:numFmt w:val="bullet"/>
      <w:lvlText w:val="-"/>
      <w:lvlJc w:val="left"/>
      <w:pPr>
        <w:tabs>
          <w:tab w:val="num" w:pos="1440"/>
        </w:tabs>
        <w:ind w:left="1440" w:hanging="360"/>
      </w:pPr>
      <w:rPr>
        <w:rFonts w:ascii="Calibri Light" w:hAnsi="Calibri Light" w:hint="default"/>
      </w:rPr>
    </w:lvl>
    <w:lvl w:ilvl="2" w:tplc="BDD07B06" w:tentative="1">
      <w:start w:val="1"/>
      <w:numFmt w:val="bullet"/>
      <w:lvlText w:val="-"/>
      <w:lvlJc w:val="left"/>
      <w:pPr>
        <w:tabs>
          <w:tab w:val="num" w:pos="2160"/>
        </w:tabs>
        <w:ind w:left="2160" w:hanging="360"/>
      </w:pPr>
      <w:rPr>
        <w:rFonts w:ascii="Calibri Light" w:hAnsi="Calibri Light" w:hint="default"/>
      </w:rPr>
    </w:lvl>
    <w:lvl w:ilvl="3" w:tplc="34585C14" w:tentative="1">
      <w:start w:val="1"/>
      <w:numFmt w:val="bullet"/>
      <w:lvlText w:val="-"/>
      <w:lvlJc w:val="left"/>
      <w:pPr>
        <w:tabs>
          <w:tab w:val="num" w:pos="2880"/>
        </w:tabs>
        <w:ind w:left="2880" w:hanging="360"/>
      </w:pPr>
      <w:rPr>
        <w:rFonts w:ascii="Calibri Light" w:hAnsi="Calibri Light" w:hint="default"/>
      </w:rPr>
    </w:lvl>
    <w:lvl w:ilvl="4" w:tplc="E63AF354" w:tentative="1">
      <w:start w:val="1"/>
      <w:numFmt w:val="bullet"/>
      <w:lvlText w:val="-"/>
      <w:lvlJc w:val="left"/>
      <w:pPr>
        <w:tabs>
          <w:tab w:val="num" w:pos="3600"/>
        </w:tabs>
        <w:ind w:left="3600" w:hanging="360"/>
      </w:pPr>
      <w:rPr>
        <w:rFonts w:ascii="Calibri Light" w:hAnsi="Calibri Light" w:hint="default"/>
      </w:rPr>
    </w:lvl>
    <w:lvl w:ilvl="5" w:tplc="84EE432A" w:tentative="1">
      <w:start w:val="1"/>
      <w:numFmt w:val="bullet"/>
      <w:lvlText w:val="-"/>
      <w:lvlJc w:val="left"/>
      <w:pPr>
        <w:tabs>
          <w:tab w:val="num" w:pos="4320"/>
        </w:tabs>
        <w:ind w:left="4320" w:hanging="360"/>
      </w:pPr>
      <w:rPr>
        <w:rFonts w:ascii="Calibri Light" w:hAnsi="Calibri Light" w:hint="default"/>
      </w:rPr>
    </w:lvl>
    <w:lvl w:ilvl="6" w:tplc="01B600E0" w:tentative="1">
      <w:start w:val="1"/>
      <w:numFmt w:val="bullet"/>
      <w:lvlText w:val="-"/>
      <w:lvlJc w:val="left"/>
      <w:pPr>
        <w:tabs>
          <w:tab w:val="num" w:pos="5040"/>
        </w:tabs>
        <w:ind w:left="5040" w:hanging="360"/>
      </w:pPr>
      <w:rPr>
        <w:rFonts w:ascii="Calibri Light" w:hAnsi="Calibri Light" w:hint="default"/>
      </w:rPr>
    </w:lvl>
    <w:lvl w:ilvl="7" w:tplc="E65AA1EA" w:tentative="1">
      <w:start w:val="1"/>
      <w:numFmt w:val="bullet"/>
      <w:lvlText w:val="-"/>
      <w:lvlJc w:val="left"/>
      <w:pPr>
        <w:tabs>
          <w:tab w:val="num" w:pos="5760"/>
        </w:tabs>
        <w:ind w:left="5760" w:hanging="360"/>
      </w:pPr>
      <w:rPr>
        <w:rFonts w:ascii="Calibri Light" w:hAnsi="Calibri Light" w:hint="default"/>
      </w:rPr>
    </w:lvl>
    <w:lvl w:ilvl="8" w:tplc="3476FF76" w:tentative="1">
      <w:start w:val="1"/>
      <w:numFmt w:val="bullet"/>
      <w:lvlText w:val="-"/>
      <w:lvlJc w:val="left"/>
      <w:pPr>
        <w:tabs>
          <w:tab w:val="num" w:pos="6480"/>
        </w:tabs>
        <w:ind w:left="6480" w:hanging="360"/>
      </w:pPr>
      <w:rPr>
        <w:rFonts w:ascii="Calibri Light" w:hAnsi="Calibri Light" w:hint="default"/>
      </w:rPr>
    </w:lvl>
  </w:abstractNum>
  <w:abstractNum w:abstractNumId="1" w15:restartNumberingAfterBreak="0">
    <w:nsid w:val="10A661AF"/>
    <w:multiLevelType w:val="hybridMultilevel"/>
    <w:tmpl w:val="8B106DA0"/>
    <w:lvl w:ilvl="0" w:tplc="A0569C1E">
      <w:start w:val="1"/>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1937D9"/>
    <w:multiLevelType w:val="hybridMultilevel"/>
    <w:tmpl w:val="5A945D68"/>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6D350DD"/>
    <w:multiLevelType w:val="hybridMultilevel"/>
    <w:tmpl w:val="E1200756"/>
    <w:lvl w:ilvl="0" w:tplc="E55EC8A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7734FCF"/>
    <w:multiLevelType w:val="hybridMultilevel"/>
    <w:tmpl w:val="E83E3B4E"/>
    <w:lvl w:ilvl="0" w:tplc="6B1A6352">
      <w:start w:val="1"/>
      <w:numFmt w:val="bullet"/>
      <w:lvlText w:val="-"/>
      <w:lvlJc w:val="left"/>
      <w:pPr>
        <w:tabs>
          <w:tab w:val="num" w:pos="720"/>
        </w:tabs>
        <w:ind w:left="720" w:hanging="360"/>
      </w:pPr>
      <w:rPr>
        <w:rFonts w:ascii="Calibri Light" w:hAnsi="Calibri Light" w:hint="default"/>
      </w:rPr>
    </w:lvl>
    <w:lvl w:ilvl="1" w:tplc="C90A0C90" w:tentative="1">
      <w:start w:val="1"/>
      <w:numFmt w:val="bullet"/>
      <w:lvlText w:val="-"/>
      <w:lvlJc w:val="left"/>
      <w:pPr>
        <w:tabs>
          <w:tab w:val="num" w:pos="1440"/>
        </w:tabs>
        <w:ind w:left="1440" w:hanging="360"/>
      </w:pPr>
      <w:rPr>
        <w:rFonts w:ascii="Calibri Light" w:hAnsi="Calibri Light" w:hint="default"/>
      </w:rPr>
    </w:lvl>
    <w:lvl w:ilvl="2" w:tplc="5AAE33DC" w:tentative="1">
      <w:start w:val="1"/>
      <w:numFmt w:val="bullet"/>
      <w:lvlText w:val="-"/>
      <w:lvlJc w:val="left"/>
      <w:pPr>
        <w:tabs>
          <w:tab w:val="num" w:pos="2160"/>
        </w:tabs>
        <w:ind w:left="2160" w:hanging="360"/>
      </w:pPr>
      <w:rPr>
        <w:rFonts w:ascii="Calibri Light" w:hAnsi="Calibri Light" w:hint="default"/>
      </w:rPr>
    </w:lvl>
    <w:lvl w:ilvl="3" w:tplc="FC864048" w:tentative="1">
      <w:start w:val="1"/>
      <w:numFmt w:val="bullet"/>
      <w:lvlText w:val="-"/>
      <w:lvlJc w:val="left"/>
      <w:pPr>
        <w:tabs>
          <w:tab w:val="num" w:pos="2880"/>
        </w:tabs>
        <w:ind w:left="2880" w:hanging="360"/>
      </w:pPr>
      <w:rPr>
        <w:rFonts w:ascii="Calibri Light" w:hAnsi="Calibri Light" w:hint="default"/>
      </w:rPr>
    </w:lvl>
    <w:lvl w:ilvl="4" w:tplc="9AD08276" w:tentative="1">
      <w:start w:val="1"/>
      <w:numFmt w:val="bullet"/>
      <w:lvlText w:val="-"/>
      <w:lvlJc w:val="left"/>
      <w:pPr>
        <w:tabs>
          <w:tab w:val="num" w:pos="3600"/>
        </w:tabs>
        <w:ind w:left="3600" w:hanging="360"/>
      </w:pPr>
      <w:rPr>
        <w:rFonts w:ascii="Calibri Light" w:hAnsi="Calibri Light" w:hint="default"/>
      </w:rPr>
    </w:lvl>
    <w:lvl w:ilvl="5" w:tplc="490A6730" w:tentative="1">
      <w:start w:val="1"/>
      <w:numFmt w:val="bullet"/>
      <w:lvlText w:val="-"/>
      <w:lvlJc w:val="left"/>
      <w:pPr>
        <w:tabs>
          <w:tab w:val="num" w:pos="4320"/>
        </w:tabs>
        <w:ind w:left="4320" w:hanging="360"/>
      </w:pPr>
      <w:rPr>
        <w:rFonts w:ascii="Calibri Light" w:hAnsi="Calibri Light" w:hint="default"/>
      </w:rPr>
    </w:lvl>
    <w:lvl w:ilvl="6" w:tplc="15E6798E" w:tentative="1">
      <w:start w:val="1"/>
      <w:numFmt w:val="bullet"/>
      <w:lvlText w:val="-"/>
      <w:lvlJc w:val="left"/>
      <w:pPr>
        <w:tabs>
          <w:tab w:val="num" w:pos="5040"/>
        </w:tabs>
        <w:ind w:left="5040" w:hanging="360"/>
      </w:pPr>
      <w:rPr>
        <w:rFonts w:ascii="Calibri Light" w:hAnsi="Calibri Light" w:hint="default"/>
      </w:rPr>
    </w:lvl>
    <w:lvl w:ilvl="7" w:tplc="A1F4A26C" w:tentative="1">
      <w:start w:val="1"/>
      <w:numFmt w:val="bullet"/>
      <w:lvlText w:val="-"/>
      <w:lvlJc w:val="left"/>
      <w:pPr>
        <w:tabs>
          <w:tab w:val="num" w:pos="5760"/>
        </w:tabs>
        <w:ind w:left="5760" w:hanging="360"/>
      </w:pPr>
      <w:rPr>
        <w:rFonts w:ascii="Calibri Light" w:hAnsi="Calibri Light" w:hint="default"/>
      </w:rPr>
    </w:lvl>
    <w:lvl w:ilvl="8" w:tplc="AF6EC206" w:tentative="1">
      <w:start w:val="1"/>
      <w:numFmt w:val="bullet"/>
      <w:lvlText w:val="-"/>
      <w:lvlJc w:val="left"/>
      <w:pPr>
        <w:tabs>
          <w:tab w:val="num" w:pos="6480"/>
        </w:tabs>
        <w:ind w:left="6480" w:hanging="360"/>
      </w:pPr>
      <w:rPr>
        <w:rFonts w:ascii="Calibri Light" w:hAnsi="Calibri Light" w:hint="default"/>
      </w:rPr>
    </w:lvl>
  </w:abstractNum>
  <w:abstractNum w:abstractNumId="5" w15:restartNumberingAfterBreak="0">
    <w:nsid w:val="1C8D73CE"/>
    <w:multiLevelType w:val="hybridMultilevel"/>
    <w:tmpl w:val="993AE37E"/>
    <w:lvl w:ilvl="0" w:tplc="50342C4C">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4F1E2D"/>
    <w:multiLevelType w:val="hybridMultilevel"/>
    <w:tmpl w:val="B9D49852"/>
    <w:lvl w:ilvl="0" w:tplc="FCC83676">
      <w:start w:val="1"/>
      <w:numFmt w:val="bullet"/>
      <w:lvlText w:val="-"/>
      <w:lvlJc w:val="left"/>
      <w:pPr>
        <w:tabs>
          <w:tab w:val="num" w:pos="720"/>
        </w:tabs>
        <w:ind w:left="720" w:hanging="360"/>
      </w:pPr>
      <w:rPr>
        <w:rFonts w:ascii="Calibri Light" w:hAnsi="Calibri Light" w:hint="default"/>
      </w:rPr>
    </w:lvl>
    <w:lvl w:ilvl="1" w:tplc="CFF0B474" w:tentative="1">
      <w:start w:val="1"/>
      <w:numFmt w:val="bullet"/>
      <w:lvlText w:val="-"/>
      <w:lvlJc w:val="left"/>
      <w:pPr>
        <w:tabs>
          <w:tab w:val="num" w:pos="1440"/>
        </w:tabs>
        <w:ind w:left="1440" w:hanging="360"/>
      </w:pPr>
      <w:rPr>
        <w:rFonts w:ascii="Calibri Light" w:hAnsi="Calibri Light" w:hint="default"/>
      </w:rPr>
    </w:lvl>
    <w:lvl w:ilvl="2" w:tplc="32FE8BE2" w:tentative="1">
      <w:start w:val="1"/>
      <w:numFmt w:val="bullet"/>
      <w:lvlText w:val="-"/>
      <w:lvlJc w:val="left"/>
      <w:pPr>
        <w:tabs>
          <w:tab w:val="num" w:pos="2160"/>
        </w:tabs>
        <w:ind w:left="2160" w:hanging="360"/>
      </w:pPr>
      <w:rPr>
        <w:rFonts w:ascii="Calibri Light" w:hAnsi="Calibri Light" w:hint="default"/>
      </w:rPr>
    </w:lvl>
    <w:lvl w:ilvl="3" w:tplc="03E262B4" w:tentative="1">
      <w:start w:val="1"/>
      <w:numFmt w:val="bullet"/>
      <w:lvlText w:val="-"/>
      <w:lvlJc w:val="left"/>
      <w:pPr>
        <w:tabs>
          <w:tab w:val="num" w:pos="2880"/>
        </w:tabs>
        <w:ind w:left="2880" w:hanging="360"/>
      </w:pPr>
      <w:rPr>
        <w:rFonts w:ascii="Calibri Light" w:hAnsi="Calibri Light" w:hint="default"/>
      </w:rPr>
    </w:lvl>
    <w:lvl w:ilvl="4" w:tplc="2FD2E512" w:tentative="1">
      <w:start w:val="1"/>
      <w:numFmt w:val="bullet"/>
      <w:lvlText w:val="-"/>
      <w:lvlJc w:val="left"/>
      <w:pPr>
        <w:tabs>
          <w:tab w:val="num" w:pos="3600"/>
        </w:tabs>
        <w:ind w:left="3600" w:hanging="360"/>
      </w:pPr>
      <w:rPr>
        <w:rFonts w:ascii="Calibri Light" w:hAnsi="Calibri Light" w:hint="default"/>
      </w:rPr>
    </w:lvl>
    <w:lvl w:ilvl="5" w:tplc="91922770" w:tentative="1">
      <w:start w:val="1"/>
      <w:numFmt w:val="bullet"/>
      <w:lvlText w:val="-"/>
      <w:lvlJc w:val="left"/>
      <w:pPr>
        <w:tabs>
          <w:tab w:val="num" w:pos="4320"/>
        </w:tabs>
        <w:ind w:left="4320" w:hanging="360"/>
      </w:pPr>
      <w:rPr>
        <w:rFonts w:ascii="Calibri Light" w:hAnsi="Calibri Light" w:hint="default"/>
      </w:rPr>
    </w:lvl>
    <w:lvl w:ilvl="6" w:tplc="3D040E06" w:tentative="1">
      <w:start w:val="1"/>
      <w:numFmt w:val="bullet"/>
      <w:lvlText w:val="-"/>
      <w:lvlJc w:val="left"/>
      <w:pPr>
        <w:tabs>
          <w:tab w:val="num" w:pos="5040"/>
        </w:tabs>
        <w:ind w:left="5040" w:hanging="360"/>
      </w:pPr>
      <w:rPr>
        <w:rFonts w:ascii="Calibri Light" w:hAnsi="Calibri Light" w:hint="default"/>
      </w:rPr>
    </w:lvl>
    <w:lvl w:ilvl="7" w:tplc="5ECE7A50" w:tentative="1">
      <w:start w:val="1"/>
      <w:numFmt w:val="bullet"/>
      <w:lvlText w:val="-"/>
      <w:lvlJc w:val="left"/>
      <w:pPr>
        <w:tabs>
          <w:tab w:val="num" w:pos="5760"/>
        </w:tabs>
        <w:ind w:left="5760" w:hanging="360"/>
      </w:pPr>
      <w:rPr>
        <w:rFonts w:ascii="Calibri Light" w:hAnsi="Calibri Light" w:hint="default"/>
      </w:rPr>
    </w:lvl>
    <w:lvl w:ilvl="8" w:tplc="B45492A4" w:tentative="1">
      <w:start w:val="1"/>
      <w:numFmt w:val="bullet"/>
      <w:lvlText w:val="-"/>
      <w:lvlJc w:val="left"/>
      <w:pPr>
        <w:tabs>
          <w:tab w:val="num" w:pos="6480"/>
        </w:tabs>
        <w:ind w:left="6480" w:hanging="360"/>
      </w:pPr>
      <w:rPr>
        <w:rFonts w:ascii="Calibri Light" w:hAnsi="Calibri Light" w:hint="default"/>
      </w:rPr>
    </w:lvl>
  </w:abstractNum>
  <w:abstractNum w:abstractNumId="7" w15:restartNumberingAfterBreak="0">
    <w:nsid w:val="21A27A25"/>
    <w:multiLevelType w:val="hybridMultilevel"/>
    <w:tmpl w:val="5A7498CA"/>
    <w:lvl w:ilvl="0" w:tplc="F93E6000">
      <w:start w:val="1"/>
      <w:numFmt w:val="bullet"/>
      <w:lvlText w:val="•"/>
      <w:lvlJc w:val="left"/>
      <w:pPr>
        <w:tabs>
          <w:tab w:val="num" w:pos="720"/>
        </w:tabs>
        <w:ind w:left="720" w:hanging="360"/>
      </w:pPr>
      <w:rPr>
        <w:rFonts w:ascii="Arial" w:hAnsi="Arial" w:hint="default"/>
      </w:rPr>
    </w:lvl>
    <w:lvl w:ilvl="1" w:tplc="5DA633E6" w:tentative="1">
      <w:start w:val="1"/>
      <w:numFmt w:val="bullet"/>
      <w:lvlText w:val="•"/>
      <w:lvlJc w:val="left"/>
      <w:pPr>
        <w:tabs>
          <w:tab w:val="num" w:pos="1440"/>
        </w:tabs>
        <w:ind w:left="1440" w:hanging="360"/>
      </w:pPr>
      <w:rPr>
        <w:rFonts w:ascii="Arial" w:hAnsi="Arial" w:hint="default"/>
      </w:rPr>
    </w:lvl>
    <w:lvl w:ilvl="2" w:tplc="71CC1FDC" w:tentative="1">
      <w:start w:val="1"/>
      <w:numFmt w:val="bullet"/>
      <w:lvlText w:val="•"/>
      <w:lvlJc w:val="left"/>
      <w:pPr>
        <w:tabs>
          <w:tab w:val="num" w:pos="2160"/>
        </w:tabs>
        <w:ind w:left="2160" w:hanging="360"/>
      </w:pPr>
      <w:rPr>
        <w:rFonts w:ascii="Arial" w:hAnsi="Arial" w:hint="default"/>
      </w:rPr>
    </w:lvl>
    <w:lvl w:ilvl="3" w:tplc="ADF2C4B6" w:tentative="1">
      <w:start w:val="1"/>
      <w:numFmt w:val="bullet"/>
      <w:lvlText w:val="•"/>
      <w:lvlJc w:val="left"/>
      <w:pPr>
        <w:tabs>
          <w:tab w:val="num" w:pos="2880"/>
        </w:tabs>
        <w:ind w:left="2880" w:hanging="360"/>
      </w:pPr>
      <w:rPr>
        <w:rFonts w:ascii="Arial" w:hAnsi="Arial" w:hint="default"/>
      </w:rPr>
    </w:lvl>
    <w:lvl w:ilvl="4" w:tplc="FC724018" w:tentative="1">
      <w:start w:val="1"/>
      <w:numFmt w:val="bullet"/>
      <w:lvlText w:val="•"/>
      <w:lvlJc w:val="left"/>
      <w:pPr>
        <w:tabs>
          <w:tab w:val="num" w:pos="3600"/>
        </w:tabs>
        <w:ind w:left="3600" w:hanging="360"/>
      </w:pPr>
      <w:rPr>
        <w:rFonts w:ascii="Arial" w:hAnsi="Arial" w:hint="default"/>
      </w:rPr>
    </w:lvl>
    <w:lvl w:ilvl="5" w:tplc="465CAC18" w:tentative="1">
      <w:start w:val="1"/>
      <w:numFmt w:val="bullet"/>
      <w:lvlText w:val="•"/>
      <w:lvlJc w:val="left"/>
      <w:pPr>
        <w:tabs>
          <w:tab w:val="num" w:pos="4320"/>
        </w:tabs>
        <w:ind w:left="4320" w:hanging="360"/>
      </w:pPr>
      <w:rPr>
        <w:rFonts w:ascii="Arial" w:hAnsi="Arial" w:hint="default"/>
      </w:rPr>
    </w:lvl>
    <w:lvl w:ilvl="6" w:tplc="C5E8FC56" w:tentative="1">
      <w:start w:val="1"/>
      <w:numFmt w:val="bullet"/>
      <w:lvlText w:val="•"/>
      <w:lvlJc w:val="left"/>
      <w:pPr>
        <w:tabs>
          <w:tab w:val="num" w:pos="5040"/>
        </w:tabs>
        <w:ind w:left="5040" w:hanging="360"/>
      </w:pPr>
      <w:rPr>
        <w:rFonts w:ascii="Arial" w:hAnsi="Arial" w:hint="default"/>
      </w:rPr>
    </w:lvl>
    <w:lvl w:ilvl="7" w:tplc="06706F06" w:tentative="1">
      <w:start w:val="1"/>
      <w:numFmt w:val="bullet"/>
      <w:lvlText w:val="•"/>
      <w:lvlJc w:val="left"/>
      <w:pPr>
        <w:tabs>
          <w:tab w:val="num" w:pos="5760"/>
        </w:tabs>
        <w:ind w:left="5760" w:hanging="360"/>
      </w:pPr>
      <w:rPr>
        <w:rFonts w:ascii="Arial" w:hAnsi="Arial" w:hint="default"/>
      </w:rPr>
    </w:lvl>
    <w:lvl w:ilvl="8" w:tplc="920EC02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3B45E42"/>
    <w:multiLevelType w:val="hybridMultilevel"/>
    <w:tmpl w:val="9DBCE6FA"/>
    <w:lvl w:ilvl="0" w:tplc="A0569C1E">
      <w:start w:val="1"/>
      <w:numFmt w:val="bullet"/>
      <w:lvlText w:val="-"/>
      <w:lvlJc w:val="left"/>
      <w:pPr>
        <w:tabs>
          <w:tab w:val="num" w:pos="720"/>
        </w:tabs>
        <w:ind w:left="720" w:hanging="360"/>
      </w:pPr>
      <w:rPr>
        <w:rFonts w:ascii="Times New Roman" w:hAnsi="Times New Roman" w:hint="default"/>
      </w:rPr>
    </w:lvl>
    <w:lvl w:ilvl="1" w:tplc="909C4934" w:tentative="1">
      <w:start w:val="1"/>
      <w:numFmt w:val="bullet"/>
      <w:lvlText w:val="-"/>
      <w:lvlJc w:val="left"/>
      <w:pPr>
        <w:tabs>
          <w:tab w:val="num" w:pos="1440"/>
        </w:tabs>
        <w:ind w:left="1440" w:hanging="360"/>
      </w:pPr>
      <w:rPr>
        <w:rFonts w:ascii="Times New Roman" w:hAnsi="Times New Roman" w:hint="default"/>
      </w:rPr>
    </w:lvl>
    <w:lvl w:ilvl="2" w:tplc="9DA0AD8A" w:tentative="1">
      <w:start w:val="1"/>
      <w:numFmt w:val="bullet"/>
      <w:lvlText w:val="-"/>
      <w:lvlJc w:val="left"/>
      <w:pPr>
        <w:tabs>
          <w:tab w:val="num" w:pos="2160"/>
        </w:tabs>
        <w:ind w:left="2160" w:hanging="360"/>
      </w:pPr>
      <w:rPr>
        <w:rFonts w:ascii="Times New Roman" w:hAnsi="Times New Roman" w:hint="default"/>
      </w:rPr>
    </w:lvl>
    <w:lvl w:ilvl="3" w:tplc="F5A69BC6" w:tentative="1">
      <w:start w:val="1"/>
      <w:numFmt w:val="bullet"/>
      <w:lvlText w:val="-"/>
      <w:lvlJc w:val="left"/>
      <w:pPr>
        <w:tabs>
          <w:tab w:val="num" w:pos="2880"/>
        </w:tabs>
        <w:ind w:left="2880" w:hanging="360"/>
      </w:pPr>
      <w:rPr>
        <w:rFonts w:ascii="Times New Roman" w:hAnsi="Times New Roman" w:hint="default"/>
      </w:rPr>
    </w:lvl>
    <w:lvl w:ilvl="4" w:tplc="721407CA" w:tentative="1">
      <w:start w:val="1"/>
      <w:numFmt w:val="bullet"/>
      <w:lvlText w:val="-"/>
      <w:lvlJc w:val="left"/>
      <w:pPr>
        <w:tabs>
          <w:tab w:val="num" w:pos="3600"/>
        </w:tabs>
        <w:ind w:left="3600" w:hanging="360"/>
      </w:pPr>
      <w:rPr>
        <w:rFonts w:ascii="Times New Roman" w:hAnsi="Times New Roman" w:hint="default"/>
      </w:rPr>
    </w:lvl>
    <w:lvl w:ilvl="5" w:tplc="49C0997E" w:tentative="1">
      <w:start w:val="1"/>
      <w:numFmt w:val="bullet"/>
      <w:lvlText w:val="-"/>
      <w:lvlJc w:val="left"/>
      <w:pPr>
        <w:tabs>
          <w:tab w:val="num" w:pos="4320"/>
        </w:tabs>
        <w:ind w:left="4320" w:hanging="360"/>
      </w:pPr>
      <w:rPr>
        <w:rFonts w:ascii="Times New Roman" w:hAnsi="Times New Roman" w:hint="default"/>
      </w:rPr>
    </w:lvl>
    <w:lvl w:ilvl="6" w:tplc="0BEA5DF0" w:tentative="1">
      <w:start w:val="1"/>
      <w:numFmt w:val="bullet"/>
      <w:lvlText w:val="-"/>
      <w:lvlJc w:val="left"/>
      <w:pPr>
        <w:tabs>
          <w:tab w:val="num" w:pos="5040"/>
        </w:tabs>
        <w:ind w:left="5040" w:hanging="360"/>
      </w:pPr>
      <w:rPr>
        <w:rFonts w:ascii="Times New Roman" w:hAnsi="Times New Roman" w:hint="default"/>
      </w:rPr>
    </w:lvl>
    <w:lvl w:ilvl="7" w:tplc="4A32D4C0" w:tentative="1">
      <w:start w:val="1"/>
      <w:numFmt w:val="bullet"/>
      <w:lvlText w:val="-"/>
      <w:lvlJc w:val="left"/>
      <w:pPr>
        <w:tabs>
          <w:tab w:val="num" w:pos="5760"/>
        </w:tabs>
        <w:ind w:left="5760" w:hanging="360"/>
      </w:pPr>
      <w:rPr>
        <w:rFonts w:ascii="Times New Roman" w:hAnsi="Times New Roman" w:hint="default"/>
      </w:rPr>
    </w:lvl>
    <w:lvl w:ilvl="8" w:tplc="7444B97C"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51A05D5"/>
    <w:multiLevelType w:val="hybridMultilevel"/>
    <w:tmpl w:val="BB7ACE40"/>
    <w:lvl w:ilvl="0" w:tplc="F5FC48BE">
      <w:start w:val="1"/>
      <w:numFmt w:val="bullet"/>
      <w:lvlText w:val="-"/>
      <w:lvlJc w:val="left"/>
      <w:pPr>
        <w:tabs>
          <w:tab w:val="num" w:pos="720"/>
        </w:tabs>
        <w:ind w:left="720" w:hanging="360"/>
      </w:pPr>
      <w:rPr>
        <w:rFonts w:ascii="Times New Roman" w:hAnsi="Times New Roman" w:hint="default"/>
      </w:rPr>
    </w:lvl>
    <w:lvl w:ilvl="1" w:tplc="1A860D2A" w:tentative="1">
      <w:start w:val="1"/>
      <w:numFmt w:val="bullet"/>
      <w:lvlText w:val="-"/>
      <w:lvlJc w:val="left"/>
      <w:pPr>
        <w:tabs>
          <w:tab w:val="num" w:pos="1440"/>
        </w:tabs>
        <w:ind w:left="1440" w:hanging="360"/>
      </w:pPr>
      <w:rPr>
        <w:rFonts w:ascii="Times New Roman" w:hAnsi="Times New Roman" w:hint="default"/>
      </w:rPr>
    </w:lvl>
    <w:lvl w:ilvl="2" w:tplc="45541542" w:tentative="1">
      <w:start w:val="1"/>
      <w:numFmt w:val="bullet"/>
      <w:lvlText w:val="-"/>
      <w:lvlJc w:val="left"/>
      <w:pPr>
        <w:tabs>
          <w:tab w:val="num" w:pos="2160"/>
        </w:tabs>
        <w:ind w:left="2160" w:hanging="360"/>
      </w:pPr>
      <w:rPr>
        <w:rFonts w:ascii="Times New Roman" w:hAnsi="Times New Roman" w:hint="default"/>
      </w:rPr>
    </w:lvl>
    <w:lvl w:ilvl="3" w:tplc="D324AE2E" w:tentative="1">
      <w:start w:val="1"/>
      <w:numFmt w:val="bullet"/>
      <w:lvlText w:val="-"/>
      <w:lvlJc w:val="left"/>
      <w:pPr>
        <w:tabs>
          <w:tab w:val="num" w:pos="2880"/>
        </w:tabs>
        <w:ind w:left="2880" w:hanging="360"/>
      </w:pPr>
      <w:rPr>
        <w:rFonts w:ascii="Times New Roman" w:hAnsi="Times New Roman" w:hint="default"/>
      </w:rPr>
    </w:lvl>
    <w:lvl w:ilvl="4" w:tplc="A68E23E4" w:tentative="1">
      <w:start w:val="1"/>
      <w:numFmt w:val="bullet"/>
      <w:lvlText w:val="-"/>
      <w:lvlJc w:val="left"/>
      <w:pPr>
        <w:tabs>
          <w:tab w:val="num" w:pos="3600"/>
        </w:tabs>
        <w:ind w:left="3600" w:hanging="360"/>
      </w:pPr>
      <w:rPr>
        <w:rFonts w:ascii="Times New Roman" w:hAnsi="Times New Roman" w:hint="default"/>
      </w:rPr>
    </w:lvl>
    <w:lvl w:ilvl="5" w:tplc="446E8C64" w:tentative="1">
      <w:start w:val="1"/>
      <w:numFmt w:val="bullet"/>
      <w:lvlText w:val="-"/>
      <w:lvlJc w:val="left"/>
      <w:pPr>
        <w:tabs>
          <w:tab w:val="num" w:pos="4320"/>
        </w:tabs>
        <w:ind w:left="4320" w:hanging="360"/>
      </w:pPr>
      <w:rPr>
        <w:rFonts w:ascii="Times New Roman" w:hAnsi="Times New Roman" w:hint="default"/>
      </w:rPr>
    </w:lvl>
    <w:lvl w:ilvl="6" w:tplc="59B4E918" w:tentative="1">
      <w:start w:val="1"/>
      <w:numFmt w:val="bullet"/>
      <w:lvlText w:val="-"/>
      <w:lvlJc w:val="left"/>
      <w:pPr>
        <w:tabs>
          <w:tab w:val="num" w:pos="5040"/>
        </w:tabs>
        <w:ind w:left="5040" w:hanging="360"/>
      </w:pPr>
      <w:rPr>
        <w:rFonts w:ascii="Times New Roman" w:hAnsi="Times New Roman" w:hint="default"/>
      </w:rPr>
    </w:lvl>
    <w:lvl w:ilvl="7" w:tplc="F13C0F86" w:tentative="1">
      <w:start w:val="1"/>
      <w:numFmt w:val="bullet"/>
      <w:lvlText w:val="-"/>
      <w:lvlJc w:val="left"/>
      <w:pPr>
        <w:tabs>
          <w:tab w:val="num" w:pos="5760"/>
        </w:tabs>
        <w:ind w:left="5760" w:hanging="360"/>
      </w:pPr>
      <w:rPr>
        <w:rFonts w:ascii="Times New Roman" w:hAnsi="Times New Roman" w:hint="default"/>
      </w:rPr>
    </w:lvl>
    <w:lvl w:ilvl="8" w:tplc="DFA8ADCC"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31FC52CB"/>
    <w:multiLevelType w:val="hybridMultilevel"/>
    <w:tmpl w:val="D648479E"/>
    <w:lvl w:ilvl="0" w:tplc="FDEE1FFE">
      <w:start w:val="1"/>
      <w:numFmt w:val="bullet"/>
      <w:lvlText w:val="-"/>
      <w:lvlJc w:val="left"/>
      <w:pPr>
        <w:tabs>
          <w:tab w:val="num" w:pos="720"/>
        </w:tabs>
        <w:ind w:left="720" w:hanging="360"/>
      </w:pPr>
      <w:rPr>
        <w:rFonts w:ascii="Times New Roman" w:hAnsi="Times New Roman" w:hint="default"/>
      </w:rPr>
    </w:lvl>
    <w:lvl w:ilvl="1" w:tplc="C0ECCAE6" w:tentative="1">
      <w:start w:val="1"/>
      <w:numFmt w:val="bullet"/>
      <w:lvlText w:val="-"/>
      <w:lvlJc w:val="left"/>
      <w:pPr>
        <w:tabs>
          <w:tab w:val="num" w:pos="1440"/>
        </w:tabs>
        <w:ind w:left="1440" w:hanging="360"/>
      </w:pPr>
      <w:rPr>
        <w:rFonts w:ascii="Times New Roman" w:hAnsi="Times New Roman" w:hint="default"/>
      </w:rPr>
    </w:lvl>
    <w:lvl w:ilvl="2" w:tplc="64A229C2" w:tentative="1">
      <w:start w:val="1"/>
      <w:numFmt w:val="bullet"/>
      <w:lvlText w:val="-"/>
      <w:lvlJc w:val="left"/>
      <w:pPr>
        <w:tabs>
          <w:tab w:val="num" w:pos="2160"/>
        </w:tabs>
        <w:ind w:left="2160" w:hanging="360"/>
      </w:pPr>
      <w:rPr>
        <w:rFonts w:ascii="Times New Roman" w:hAnsi="Times New Roman" w:hint="default"/>
      </w:rPr>
    </w:lvl>
    <w:lvl w:ilvl="3" w:tplc="645A6FA8" w:tentative="1">
      <w:start w:val="1"/>
      <w:numFmt w:val="bullet"/>
      <w:lvlText w:val="-"/>
      <w:lvlJc w:val="left"/>
      <w:pPr>
        <w:tabs>
          <w:tab w:val="num" w:pos="2880"/>
        </w:tabs>
        <w:ind w:left="2880" w:hanging="360"/>
      </w:pPr>
      <w:rPr>
        <w:rFonts w:ascii="Times New Roman" w:hAnsi="Times New Roman" w:hint="default"/>
      </w:rPr>
    </w:lvl>
    <w:lvl w:ilvl="4" w:tplc="F39061B8" w:tentative="1">
      <w:start w:val="1"/>
      <w:numFmt w:val="bullet"/>
      <w:lvlText w:val="-"/>
      <w:lvlJc w:val="left"/>
      <w:pPr>
        <w:tabs>
          <w:tab w:val="num" w:pos="3600"/>
        </w:tabs>
        <w:ind w:left="3600" w:hanging="360"/>
      </w:pPr>
      <w:rPr>
        <w:rFonts w:ascii="Times New Roman" w:hAnsi="Times New Roman" w:hint="default"/>
      </w:rPr>
    </w:lvl>
    <w:lvl w:ilvl="5" w:tplc="30885610" w:tentative="1">
      <w:start w:val="1"/>
      <w:numFmt w:val="bullet"/>
      <w:lvlText w:val="-"/>
      <w:lvlJc w:val="left"/>
      <w:pPr>
        <w:tabs>
          <w:tab w:val="num" w:pos="4320"/>
        </w:tabs>
        <w:ind w:left="4320" w:hanging="360"/>
      </w:pPr>
      <w:rPr>
        <w:rFonts w:ascii="Times New Roman" w:hAnsi="Times New Roman" w:hint="default"/>
      </w:rPr>
    </w:lvl>
    <w:lvl w:ilvl="6" w:tplc="FC10A1A2" w:tentative="1">
      <w:start w:val="1"/>
      <w:numFmt w:val="bullet"/>
      <w:lvlText w:val="-"/>
      <w:lvlJc w:val="left"/>
      <w:pPr>
        <w:tabs>
          <w:tab w:val="num" w:pos="5040"/>
        </w:tabs>
        <w:ind w:left="5040" w:hanging="360"/>
      </w:pPr>
      <w:rPr>
        <w:rFonts w:ascii="Times New Roman" w:hAnsi="Times New Roman" w:hint="default"/>
      </w:rPr>
    </w:lvl>
    <w:lvl w:ilvl="7" w:tplc="5D9EE52C" w:tentative="1">
      <w:start w:val="1"/>
      <w:numFmt w:val="bullet"/>
      <w:lvlText w:val="-"/>
      <w:lvlJc w:val="left"/>
      <w:pPr>
        <w:tabs>
          <w:tab w:val="num" w:pos="5760"/>
        </w:tabs>
        <w:ind w:left="5760" w:hanging="360"/>
      </w:pPr>
      <w:rPr>
        <w:rFonts w:ascii="Times New Roman" w:hAnsi="Times New Roman" w:hint="default"/>
      </w:rPr>
    </w:lvl>
    <w:lvl w:ilvl="8" w:tplc="640477BC"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32B75E3F"/>
    <w:multiLevelType w:val="hybridMultilevel"/>
    <w:tmpl w:val="DB6684F6"/>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6481AF5"/>
    <w:multiLevelType w:val="hybridMultilevel"/>
    <w:tmpl w:val="04F0ECD4"/>
    <w:lvl w:ilvl="0" w:tplc="A0569C1E">
      <w:start w:val="1"/>
      <w:numFmt w:val="bullet"/>
      <w:lvlText w:val="-"/>
      <w:lvlJc w:val="left"/>
      <w:pPr>
        <w:ind w:left="720" w:hanging="360"/>
      </w:pPr>
      <w:rPr>
        <w:rFonts w:ascii="Times New Roman" w:hAnsi="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A657F92"/>
    <w:multiLevelType w:val="hybridMultilevel"/>
    <w:tmpl w:val="C8B6606E"/>
    <w:lvl w:ilvl="0" w:tplc="B17C977E">
      <w:start w:val="1"/>
      <w:numFmt w:val="bullet"/>
      <w:lvlText w:val="-"/>
      <w:lvlJc w:val="left"/>
      <w:pPr>
        <w:tabs>
          <w:tab w:val="num" w:pos="720"/>
        </w:tabs>
        <w:ind w:left="720" w:hanging="360"/>
      </w:pPr>
      <w:rPr>
        <w:rFonts w:ascii="Times New Roman" w:hAnsi="Times New Roman" w:hint="default"/>
      </w:rPr>
    </w:lvl>
    <w:lvl w:ilvl="1" w:tplc="5FCEF320" w:tentative="1">
      <w:start w:val="1"/>
      <w:numFmt w:val="bullet"/>
      <w:lvlText w:val="-"/>
      <w:lvlJc w:val="left"/>
      <w:pPr>
        <w:tabs>
          <w:tab w:val="num" w:pos="1440"/>
        </w:tabs>
        <w:ind w:left="1440" w:hanging="360"/>
      </w:pPr>
      <w:rPr>
        <w:rFonts w:ascii="Times New Roman" w:hAnsi="Times New Roman" w:hint="default"/>
      </w:rPr>
    </w:lvl>
    <w:lvl w:ilvl="2" w:tplc="B2E203D2" w:tentative="1">
      <w:start w:val="1"/>
      <w:numFmt w:val="bullet"/>
      <w:lvlText w:val="-"/>
      <w:lvlJc w:val="left"/>
      <w:pPr>
        <w:tabs>
          <w:tab w:val="num" w:pos="2160"/>
        </w:tabs>
        <w:ind w:left="2160" w:hanging="360"/>
      </w:pPr>
      <w:rPr>
        <w:rFonts w:ascii="Times New Roman" w:hAnsi="Times New Roman" w:hint="default"/>
      </w:rPr>
    </w:lvl>
    <w:lvl w:ilvl="3" w:tplc="E0141558" w:tentative="1">
      <w:start w:val="1"/>
      <w:numFmt w:val="bullet"/>
      <w:lvlText w:val="-"/>
      <w:lvlJc w:val="left"/>
      <w:pPr>
        <w:tabs>
          <w:tab w:val="num" w:pos="2880"/>
        </w:tabs>
        <w:ind w:left="2880" w:hanging="360"/>
      </w:pPr>
      <w:rPr>
        <w:rFonts w:ascii="Times New Roman" w:hAnsi="Times New Roman" w:hint="default"/>
      </w:rPr>
    </w:lvl>
    <w:lvl w:ilvl="4" w:tplc="229C0816" w:tentative="1">
      <w:start w:val="1"/>
      <w:numFmt w:val="bullet"/>
      <w:lvlText w:val="-"/>
      <w:lvlJc w:val="left"/>
      <w:pPr>
        <w:tabs>
          <w:tab w:val="num" w:pos="3600"/>
        </w:tabs>
        <w:ind w:left="3600" w:hanging="360"/>
      </w:pPr>
      <w:rPr>
        <w:rFonts w:ascii="Times New Roman" w:hAnsi="Times New Roman" w:hint="default"/>
      </w:rPr>
    </w:lvl>
    <w:lvl w:ilvl="5" w:tplc="B358CAA8" w:tentative="1">
      <w:start w:val="1"/>
      <w:numFmt w:val="bullet"/>
      <w:lvlText w:val="-"/>
      <w:lvlJc w:val="left"/>
      <w:pPr>
        <w:tabs>
          <w:tab w:val="num" w:pos="4320"/>
        </w:tabs>
        <w:ind w:left="4320" w:hanging="360"/>
      </w:pPr>
      <w:rPr>
        <w:rFonts w:ascii="Times New Roman" w:hAnsi="Times New Roman" w:hint="default"/>
      </w:rPr>
    </w:lvl>
    <w:lvl w:ilvl="6" w:tplc="2AD0F092" w:tentative="1">
      <w:start w:val="1"/>
      <w:numFmt w:val="bullet"/>
      <w:lvlText w:val="-"/>
      <w:lvlJc w:val="left"/>
      <w:pPr>
        <w:tabs>
          <w:tab w:val="num" w:pos="5040"/>
        </w:tabs>
        <w:ind w:left="5040" w:hanging="360"/>
      </w:pPr>
      <w:rPr>
        <w:rFonts w:ascii="Times New Roman" w:hAnsi="Times New Roman" w:hint="default"/>
      </w:rPr>
    </w:lvl>
    <w:lvl w:ilvl="7" w:tplc="BE543ADA" w:tentative="1">
      <w:start w:val="1"/>
      <w:numFmt w:val="bullet"/>
      <w:lvlText w:val="-"/>
      <w:lvlJc w:val="left"/>
      <w:pPr>
        <w:tabs>
          <w:tab w:val="num" w:pos="5760"/>
        </w:tabs>
        <w:ind w:left="5760" w:hanging="360"/>
      </w:pPr>
      <w:rPr>
        <w:rFonts w:ascii="Times New Roman" w:hAnsi="Times New Roman" w:hint="default"/>
      </w:rPr>
    </w:lvl>
    <w:lvl w:ilvl="8" w:tplc="2B96921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E452022"/>
    <w:multiLevelType w:val="hybridMultilevel"/>
    <w:tmpl w:val="C868D49C"/>
    <w:lvl w:ilvl="0" w:tplc="EBC80042">
      <w:start w:val="1"/>
      <w:numFmt w:val="bullet"/>
      <w:lvlText w:val="-"/>
      <w:lvlJc w:val="left"/>
      <w:pPr>
        <w:tabs>
          <w:tab w:val="num" w:pos="720"/>
        </w:tabs>
        <w:ind w:left="720" w:hanging="360"/>
      </w:pPr>
      <w:rPr>
        <w:rFonts w:ascii="Calibri Light" w:hAnsi="Calibri Light" w:hint="default"/>
      </w:rPr>
    </w:lvl>
    <w:lvl w:ilvl="1" w:tplc="1F320F18" w:tentative="1">
      <w:start w:val="1"/>
      <w:numFmt w:val="bullet"/>
      <w:lvlText w:val="-"/>
      <w:lvlJc w:val="left"/>
      <w:pPr>
        <w:tabs>
          <w:tab w:val="num" w:pos="1440"/>
        </w:tabs>
        <w:ind w:left="1440" w:hanging="360"/>
      </w:pPr>
      <w:rPr>
        <w:rFonts w:ascii="Calibri Light" w:hAnsi="Calibri Light" w:hint="default"/>
      </w:rPr>
    </w:lvl>
    <w:lvl w:ilvl="2" w:tplc="925C3EF4" w:tentative="1">
      <w:start w:val="1"/>
      <w:numFmt w:val="bullet"/>
      <w:lvlText w:val="-"/>
      <w:lvlJc w:val="left"/>
      <w:pPr>
        <w:tabs>
          <w:tab w:val="num" w:pos="2160"/>
        </w:tabs>
        <w:ind w:left="2160" w:hanging="360"/>
      </w:pPr>
      <w:rPr>
        <w:rFonts w:ascii="Calibri Light" w:hAnsi="Calibri Light" w:hint="default"/>
      </w:rPr>
    </w:lvl>
    <w:lvl w:ilvl="3" w:tplc="7F185F7A" w:tentative="1">
      <w:start w:val="1"/>
      <w:numFmt w:val="bullet"/>
      <w:lvlText w:val="-"/>
      <w:lvlJc w:val="left"/>
      <w:pPr>
        <w:tabs>
          <w:tab w:val="num" w:pos="2880"/>
        </w:tabs>
        <w:ind w:left="2880" w:hanging="360"/>
      </w:pPr>
      <w:rPr>
        <w:rFonts w:ascii="Calibri Light" w:hAnsi="Calibri Light" w:hint="default"/>
      </w:rPr>
    </w:lvl>
    <w:lvl w:ilvl="4" w:tplc="69765C9A" w:tentative="1">
      <w:start w:val="1"/>
      <w:numFmt w:val="bullet"/>
      <w:lvlText w:val="-"/>
      <w:lvlJc w:val="left"/>
      <w:pPr>
        <w:tabs>
          <w:tab w:val="num" w:pos="3600"/>
        </w:tabs>
        <w:ind w:left="3600" w:hanging="360"/>
      </w:pPr>
      <w:rPr>
        <w:rFonts w:ascii="Calibri Light" w:hAnsi="Calibri Light" w:hint="default"/>
      </w:rPr>
    </w:lvl>
    <w:lvl w:ilvl="5" w:tplc="E9C6E4C0" w:tentative="1">
      <w:start w:val="1"/>
      <w:numFmt w:val="bullet"/>
      <w:lvlText w:val="-"/>
      <w:lvlJc w:val="left"/>
      <w:pPr>
        <w:tabs>
          <w:tab w:val="num" w:pos="4320"/>
        </w:tabs>
        <w:ind w:left="4320" w:hanging="360"/>
      </w:pPr>
      <w:rPr>
        <w:rFonts w:ascii="Calibri Light" w:hAnsi="Calibri Light" w:hint="default"/>
      </w:rPr>
    </w:lvl>
    <w:lvl w:ilvl="6" w:tplc="3E4AF68C" w:tentative="1">
      <w:start w:val="1"/>
      <w:numFmt w:val="bullet"/>
      <w:lvlText w:val="-"/>
      <w:lvlJc w:val="left"/>
      <w:pPr>
        <w:tabs>
          <w:tab w:val="num" w:pos="5040"/>
        </w:tabs>
        <w:ind w:left="5040" w:hanging="360"/>
      </w:pPr>
      <w:rPr>
        <w:rFonts w:ascii="Calibri Light" w:hAnsi="Calibri Light" w:hint="default"/>
      </w:rPr>
    </w:lvl>
    <w:lvl w:ilvl="7" w:tplc="0D06258C" w:tentative="1">
      <w:start w:val="1"/>
      <w:numFmt w:val="bullet"/>
      <w:lvlText w:val="-"/>
      <w:lvlJc w:val="left"/>
      <w:pPr>
        <w:tabs>
          <w:tab w:val="num" w:pos="5760"/>
        </w:tabs>
        <w:ind w:left="5760" w:hanging="360"/>
      </w:pPr>
      <w:rPr>
        <w:rFonts w:ascii="Calibri Light" w:hAnsi="Calibri Light" w:hint="default"/>
      </w:rPr>
    </w:lvl>
    <w:lvl w:ilvl="8" w:tplc="DD36DC12" w:tentative="1">
      <w:start w:val="1"/>
      <w:numFmt w:val="bullet"/>
      <w:lvlText w:val="-"/>
      <w:lvlJc w:val="left"/>
      <w:pPr>
        <w:tabs>
          <w:tab w:val="num" w:pos="6480"/>
        </w:tabs>
        <w:ind w:left="6480" w:hanging="360"/>
      </w:pPr>
      <w:rPr>
        <w:rFonts w:ascii="Calibri Light" w:hAnsi="Calibri Light" w:hint="default"/>
      </w:rPr>
    </w:lvl>
  </w:abstractNum>
  <w:abstractNum w:abstractNumId="15" w15:restartNumberingAfterBreak="0">
    <w:nsid w:val="444F440F"/>
    <w:multiLevelType w:val="hybridMultilevel"/>
    <w:tmpl w:val="5CE6440E"/>
    <w:lvl w:ilvl="0" w:tplc="6292E05C">
      <w:start w:val="1"/>
      <w:numFmt w:val="bullet"/>
      <w:lvlText w:val="-"/>
      <w:lvlJc w:val="left"/>
      <w:pPr>
        <w:tabs>
          <w:tab w:val="num" w:pos="720"/>
        </w:tabs>
        <w:ind w:left="720" w:hanging="360"/>
      </w:pPr>
      <w:rPr>
        <w:rFonts w:ascii="Calibri Light" w:hAnsi="Calibri Light" w:hint="default"/>
      </w:rPr>
    </w:lvl>
    <w:lvl w:ilvl="1" w:tplc="B5BA53F0" w:tentative="1">
      <w:start w:val="1"/>
      <w:numFmt w:val="bullet"/>
      <w:lvlText w:val="-"/>
      <w:lvlJc w:val="left"/>
      <w:pPr>
        <w:tabs>
          <w:tab w:val="num" w:pos="1440"/>
        </w:tabs>
        <w:ind w:left="1440" w:hanging="360"/>
      </w:pPr>
      <w:rPr>
        <w:rFonts w:ascii="Calibri Light" w:hAnsi="Calibri Light" w:hint="default"/>
      </w:rPr>
    </w:lvl>
    <w:lvl w:ilvl="2" w:tplc="AD7E63BC" w:tentative="1">
      <w:start w:val="1"/>
      <w:numFmt w:val="bullet"/>
      <w:lvlText w:val="-"/>
      <w:lvlJc w:val="left"/>
      <w:pPr>
        <w:tabs>
          <w:tab w:val="num" w:pos="2160"/>
        </w:tabs>
        <w:ind w:left="2160" w:hanging="360"/>
      </w:pPr>
      <w:rPr>
        <w:rFonts w:ascii="Calibri Light" w:hAnsi="Calibri Light" w:hint="default"/>
      </w:rPr>
    </w:lvl>
    <w:lvl w:ilvl="3" w:tplc="922058B6" w:tentative="1">
      <w:start w:val="1"/>
      <w:numFmt w:val="bullet"/>
      <w:lvlText w:val="-"/>
      <w:lvlJc w:val="left"/>
      <w:pPr>
        <w:tabs>
          <w:tab w:val="num" w:pos="2880"/>
        </w:tabs>
        <w:ind w:left="2880" w:hanging="360"/>
      </w:pPr>
      <w:rPr>
        <w:rFonts w:ascii="Calibri Light" w:hAnsi="Calibri Light" w:hint="default"/>
      </w:rPr>
    </w:lvl>
    <w:lvl w:ilvl="4" w:tplc="D840B11C" w:tentative="1">
      <w:start w:val="1"/>
      <w:numFmt w:val="bullet"/>
      <w:lvlText w:val="-"/>
      <w:lvlJc w:val="left"/>
      <w:pPr>
        <w:tabs>
          <w:tab w:val="num" w:pos="3600"/>
        </w:tabs>
        <w:ind w:left="3600" w:hanging="360"/>
      </w:pPr>
      <w:rPr>
        <w:rFonts w:ascii="Calibri Light" w:hAnsi="Calibri Light" w:hint="default"/>
      </w:rPr>
    </w:lvl>
    <w:lvl w:ilvl="5" w:tplc="0F022AD8" w:tentative="1">
      <w:start w:val="1"/>
      <w:numFmt w:val="bullet"/>
      <w:lvlText w:val="-"/>
      <w:lvlJc w:val="left"/>
      <w:pPr>
        <w:tabs>
          <w:tab w:val="num" w:pos="4320"/>
        </w:tabs>
        <w:ind w:left="4320" w:hanging="360"/>
      </w:pPr>
      <w:rPr>
        <w:rFonts w:ascii="Calibri Light" w:hAnsi="Calibri Light" w:hint="default"/>
      </w:rPr>
    </w:lvl>
    <w:lvl w:ilvl="6" w:tplc="1AB26FB2" w:tentative="1">
      <w:start w:val="1"/>
      <w:numFmt w:val="bullet"/>
      <w:lvlText w:val="-"/>
      <w:lvlJc w:val="left"/>
      <w:pPr>
        <w:tabs>
          <w:tab w:val="num" w:pos="5040"/>
        </w:tabs>
        <w:ind w:left="5040" w:hanging="360"/>
      </w:pPr>
      <w:rPr>
        <w:rFonts w:ascii="Calibri Light" w:hAnsi="Calibri Light" w:hint="default"/>
      </w:rPr>
    </w:lvl>
    <w:lvl w:ilvl="7" w:tplc="9BA0EDBC" w:tentative="1">
      <w:start w:val="1"/>
      <w:numFmt w:val="bullet"/>
      <w:lvlText w:val="-"/>
      <w:lvlJc w:val="left"/>
      <w:pPr>
        <w:tabs>
          <w:tab w:val="num" w:pos="5760"/>
        </w:tabs>
        <w:ind w:left="5760" w:hanging="360"/>
      </w:pPr>
      <w:rPr>
        <w:rFonts w:ascii="Calibri Light" w:hAnsi="Calibri Light" w:hint="default"/>
      </w:rPr>
    </w:lvl>
    <w:lvl w:ilvl="8" w:tplc="E2F45054" w:tentative="1">
      <w:start w:val="1"/>
      <w:numFmt w:val="bullet"/>
      <w:lvlText w:val="-"/>
      <w:lvlJc w:val="left"/>
      <w:pPr>
        <w:tabs>
          <w:tab w:val="num" w:pos="6480"/>
        </w:tabs>
        <w:ind w:left="6480" w:hanging="360"/>
      </w:pPr>
      <w:rPr>
        <w:rFonts w:ascii="Calibri Light" w:hAnsi="Calibri Light" w:hint="default"/>
      </w:rPr>
    </w:lvl>
  </w:abstractNum>
  <w:abstractNum w:abstractNumId="16" w15:restartNumberingAfterBreak="0">
    <w:nsid w:val="448E4A10"/>
    <w:multiLevelType w:val="hybridMultilevel"/>
    <w:tmpl w:val="FF4CAD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6527EE1"/>
    <w:multiLevelType w:val="hybridMultilevel"/>
    <w:tmpl w:val="CE60DF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6CB13A0"/>
    <w:multiLevelType w:val="hybridMultilevel"/>
    <w:tmpl w:val="2DFEBA4E"/>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9" w15:restartNumberingAfterBreak="0">
    <w:nsid w:val="479977EC"/>
    <w:multiLevelType w:val="hybridMultilevel"/>
    <w:tmpl w:val="73ECA4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AD4763E"/>
    <w:multiLevelType w:val="hybridMultilevel"/>
    <w:tmpl w:val="0C2C76E0"/>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15:restartNumberingAfterBreak="0">
    <w:nsid w:val="4D12712F"/>
    <w:multiLevelType w:val="hybridMultilevel"/>
    <w:tmpl w:val="0B68E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E1552A1"/>
    <w:multiLevelType w:val="hybridMultilevel"/>
    <w:tmpl w:val="447A602E"/>
    <w:lvl w:ilvl="0" w:tplc="436025C0">
      <w:start w:val="1"/>
      <w:numFmt w:val="bullet"/>
      <w:lvlText w:val="•"/>
      <w:lvlJc w:val="left"/>
      <w:pPr>
        <w:tabs>
          <w:tab w:val="num" w:pos="720"/>
        </w:tabs>
        <w:ind w:left="720" w:hanging="360"/>
      </w:pPr>
      <w:rPr>
        <w:rFonts w:ascii="Arial" w:hAnsi="Arial" w:hint="default"/>
      </w:rPr>
    </w:lvl>
    <w:lvl w:ilvl="1" w:tplc="885EE1BE" w:tentative="1">
      <w:start w:val="1"/>
      <w:numFmt w:val="bullet"/>
      <w:lvlText w:val="•"/>
      <w:lvlJc w:val="left"/>
      <w:pPr>
        <w:tabs>
          <w:tab w:val="num" w:pos="1440"/>
        </w:tabs>
        <w:ind w:left="1440" w:hanging="360"/>
      </w:pPr>
      <w:rPr>
        <w:rFonts w:ascii="Arial" w:hAnsi="Arial" w:hint="default"/>
      </w:rPr>
    </w:lvl>
    <w:lvl w:ilvl="2" w:tplc="D64A6196" w:tentative="1">
      <w:start w:val="1"/>
      <w:numFmt w:val="bullet"/>
      <w:lvlText w:val="•"/>
      <w:lvlJc w:val="left"/>
      <w:pPr>
        <w:tabs>
          <w:tab w:val="num" w:pos="2160"/>
        </w:tabs>
        <w:ind w:left="2160" w:hanging="360"/>
      </w:pPr>
      <w:rPr>
        <w:rFonts w:ascii="Arial" w:hAnsi="Arial" w:hint="default"/>
      </w:rPr>
    </w:lvl>
    <w:lvl w:ilvl="3" w:tplc="1CBE1FBE" w:tentative="1">
      <w:start w:val="1"/>
      <w:numFmt w:val="bullet"/>
      <w:lvlText w:val="•"/>
      <w:lvlJc w:val="left"/>
      <w:pPr>
        <w:tabs>
          <w:tab w:val="num" w:pos="2880"/>
        </w:tabs>
        <w:ind w:left="2880" w:hanging="360"/>
      </w:pPr>
      <w:rPr>
        <w:rFonts w:ascii="Arial" w:hAnsi="Arial" w:hint="default"/>
      </w:rPr>
    </w:lvl>
    <w:lvl w:ilvl="4" w:tplc="0082FDD6" w:tentative="1">
      <w:start w:val="1"/>
      <w:numFmt w:val="bullet"/>
      <w:lvlText w:val="•"/>
      <w:lvlJc w:val="left"/>
      <w:pPr>
        <w:tabs>
          <w:tab w:val="num" w:pos="3600"/>
        </w:tabs>
        <w:ind w:left="3600" w:hanging="360"/>
      </w:pPr>
      <w:rPr>
        <w:rFonts w:ascii="Arial" w:hAnsi="Arial" w:hint="default"/>
      </w:rPr>
    </w:lvl>
    <w:lvl w:ilvl="5" w:tplc="AA62FAAC" w:tentative="1">
      <w:start w:val="1"/>
      <w:numFmt w:val="bullet"/>
      <w:lvlText w:val="•"/>
      <w:lvlJc w:val="left"/>
      <w:pPr>
        <w:tabs>
          <w:tab w:val="num" w:pos="4320"/>
        </w:tabs>
        <w:ind w:left="4320" w:hanging="360"/>
      </w:pPr>
      <w:rPr>
        <w:rFonts w:ascii="Arial" w:hAnsi="Arial" w:hint="default"/>
      </w:rPr>
    </w:lvl>
    <w:lvl w:ilvl="6" w:tplc="412EDB76" w:tentative="1">
      <w:start w:val="1"/>
      <w:numFmt w:val="bullet"/>
      <w:lvlText w:val="•"/>
      <w:lvlJc w:val="left"/>
      <w:pPr>
        <w:tabs>
          <w:tab w:val="num" w:pos="5040"/>
        </w:tabs>
        <w:ind w:left="5040" w:hanging="360"/>
      </w:pPr>
      <w:rPr>
        <w:rFonts w:ascii="Arial" w:hAnsi="Arial" w:hint="default"/>
      </w:rPr>
    </w:lvl>
    <w:lvl w:ilvl="7" w:tplc="C388C362" w:tentative="1">
      <w:start w:val="1"/>
      <w:numFmt w:val="bullet"/>
      <w:lvlText w:val="•"/>
      <w:lvlJc w:val="left"/>
      <w:pPr>
        <w:tabs>
          <w:tab w:val="num" w:pos="5760"/>
        </w:tabs>
        <w:ind w:left="5760" w:hanging="360"/>
      </w:pPr>
      <w:rPr>
        <w:rFonts w:ascii="Arial" w:hAnsi="Arial" w:hint="default"/>
      </w:rPr>
    </w:lvl>
    <w:lvl w:ilvl="8" w:tplc="F984E88E"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E957F0C"/>
    <w:multiLevelType w:val="hybridMultilevel"/>
    <w:tmpl w:val="CF5C9B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F232BB8"/>
    <w:multiLevelType w:val="hybridMultilevel"/>
    <w:tmpl w:val="D50832F8"/>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4FB16D3C"/>
    <w:multiLevelType w:val="hybridMultilevel"/>
    <w:tmpl w:val="B7ACEA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5FA2D7E"/>
    <w:multiLevelType w:val="hybridMultilevel"/>
    <w:tmpl w:val="524A77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D9E387D"/>
    <w:multiLevelType w:val="hybridMultilevel"/>
    <w:tmpl w:val="92E6EB8A"/>
    <w:lvl w:ilvl="0" w:tplc="B9AEDD50">
      <w:start w:val="1"/>
      <w:numFmt w:val="bullet"/>
      <w:lvlText w:val="-"/>
      <w:lvlJc w:val="left"/>
      <w:pPr>
        <w:tabs>
          <w:tab w:val="num" w:pos="720"/>
        </w:tabs>
        <w:ind w:left="720" w:hanging="360"/>
      </w:pPr>
      <w:rPr>
        <w:rFonts w:ascii="Calibri Light" w:hAnsi="Calibri Light" w:hint="default"/>
      </w:rPr>
    </w:lvl>
    <w:lvl w:ilvl="1" w:tplc="E8687984" w:tentative="1">
      <w:start w:val="1"/>
      <w:numFmt w:val="bullet"/>
      <w:lvlText w:val="-"/>
      <w:lvlJc w:val="left"/>
      <w:pPr>
        <w:tabs>
          <w:tab w:val="num" w:pos="1440"/>
        </w:tabs>
        <w:ind w:left="1440" w:hanging="360"/>
      </w:pPr>
      <w:rPr>
        <w:rFonts w:ascii="Calibri Light" w:hAnsi="Calibri Light" w:hint="default"/>
      </w:rPr>
    </w:lvl>
    <w:lvl w:ilvl="2" w:tplc="1C368A26" w:tentative="1">
      <w:start w:val="1"/>
      <w:numFmt w:val="bullet"/>
      <w:lvlText w:val="-"/>
      <w:lvlJc w:val="left"/>
      <w:pPr>
        <w:tabs>
          <w:tab w:val="num" w:pos="2160"/>
        </w:tabs>
        <w:ind w:left="2160" w:hanging="360"/>
      </w:pPr>
      <w:rPr>
        <w:rFonts w:ascii="Calibri Light" w:hAnsi="Calibri Light" w:hint="default"/>
      </w:rPr>
    </w:lvl>
    <w:lvl w:ilvl="3" w:tplc="65F4BCB4" w:tentative="1">
      <w:start w:val="1"/>
      <w:numFmt w:val="bullet"/>
      <w:lvlText w:val="-"/>
      <w:lvlJc w:val="left"/>
      <w:pPr>
        <w:tabs>
          <w:tab w:val="num" w:pos="2880"/>
        </w:tabs>
        <w:ind w:left="2880" w:hanging="360"/>
      </w:pPr>
      <w:rPr>
        <w:rFonts w:ascii="Calibri Light" w:hAnsi="Calibri Light" w:hint="default"/>
      </w:rPr>
    </w:lvl>
    <w:lvl w:ilvl="4" w:tplc="F8E4DD22" w:tentative="1">
      <w:start w:val="1"/>
      <w:numFmt w:val="bullet"/>
      <w:lvlText w:val="-"/>
      <w:lvlJc w:val="left"/>
      <w:pPr>
        <w:tabs>
          <w:tab w:val="num" w:pos="3600"/>
        </w:tabs>
        <w:ind w:left="3600" w:hanging="360"/>
      </w:pPr>
      <w:rPr>
        <w:rFonts w:ascii="Calibri Light" w:hAnsi="Calibri Light" w:hint="default"/>
      </w:rPr>
    </w:lvl>
    <w:lvl w:ilvl="5" w:tplc="03760AC2" w:tentative="1">
      <w:start w:val="1"/>
      <w:numFmt w:val="bullet"/>
      <w:lvlText w:val="-"/>
      <w:lvlJc w:val="left"/>
      <w:pPr>
        <w:tabs>
          <w:tab w:val="num" w:pos="4320"/>
        </w:tabs>
        <w:ind w:left="4320" w:hanging="360"/>
      </w:pPr>
      <w:rPr>
        <w:rFonts w:ascii="Calibri Light" w:hAnsi="Calibri Light" w:hint="default"/>
      </w:rPr>
    </w:lvl>
    <w:lvl w:ilvl="6" w:tplc="2F401A92" w:tentative="1">
      <w:start w:val="1"/>
      <w:numFmt w:val="bullet"/>
      <w:lvlText w:val="-"/>
      <w:lvlJc w:val="left"/>
      <w:pPr>
        <w:tabs>
          <w:tab w:val="num" w:pos="5040"/>
        </w:tabs>
        <w:ind w:left="5040" w:hanging="360"/>
      </w:pPr>
      <w:rPr>
        <w:rFonts w:ascii="Calibri Light" w:hAnsi="Calibri Light" w:hint="default"/>
      </w:rPr>
    </w:lvl>
    <w:lvl w:ilvl="7" w:tplc="B0F67F68" w:tentative="1">
      <w:start w:val="1"/>
      <w:numFmt w:val="bullet"/>
      <w:lvlText w:val="-"/>
      <w:lvlJc w:val="left"/>
      <w:pPr>
        <w:tabs>
          <w:tab w:val="num" w:pos="5760"/>
        </w:tabs>
        <w:ind w:left="5760" w:hanging="360"/>
      </w:pPr>
      <w:rPr>
        <w:rFonts w:ascii="Calibri Light" w:hAnsi="Calibri Light" w:hint="default"/>
      </w:rPr>
    </w:lvl>
    <w:lvl w:ilvl="8" w:tplc="312EFA8E" w:tentative="1">
      <w:start w:val="1"/>
      <w:numFmt w:val="bullet"/>
      <w:lvlText w:val="-"/>
      <w:lvlJc w:val="left"/>
      <w:pPr>
        <w:tabs>
          <w:tab w:val="num" w:pos="6480"/>
        </w:tabs>
        <w:ind w:left="6480" w:hanging="360"/>
      </w:pPr>
      <w:rPr>
        <w:rFonts w:ascii="Calibri Light" w:hAnsi="Calibri Light" w:hint="default"/>
      </w:rPr>
    </w:lvl>
  </w:abstractNum>
  <w:abstractNum w:abstractNumId="28" w15:restartNumberingAfterBreak="0">
    <w:nsid w:val="5F1F775E"/>
    <w:multiLevelType w:val="hybridMultilevel"/>
    <w:tmpl w:val="63308EA6"/>
    <w:lvl w:ilvl="0" w:tplc="DA56B6C6">
      <w:start w:val="1"/>
      <w:numFmt w:val="bullet"/>
      <w:lvlText w:val="-"/>
      <w:lvlJc w:val="left"/>
      <w:pPr>
        <w:tabs>
          <w:tab w:val="num" w:pos="720"/>
        </w:tabs>
        <w:ind w:left="720" w:hanging="360"/>
      </w:pPr>
      <w:rPr>
        <w:rFonts w:ascii="Times New Roman" w:hAnsi="Times New Roman" w:hint="default"/>
      </w:rPr>
    </w:lvl>
    <w:lvl w:ilvl="1" w:tplc="5BAE8966" w:tentative="1">
      <w:start w:val="1"/>
      <w:numFmt w:val="bullet"/>
      <w:lvlText w:val="-"/>
      <w:lvlJc w:val="left"/>
      <w:pPr>
        <w:tabs>
          <w:tab w:val="num" w:pos="1440"/>
        </w:tabs>
        <w:ind w:left="1440" w:hanging="360"/>
      </w:pPr>
      <w:rPr>
        <w:rFonts w:ascii="Times New Roman" w:hAnsi="Times New Roman" w:hint="default"/>
      </w:rPr>
    </w:lvl>
    <w:lvl w:ilvl="2" w:tplc="72C4267C" w:tentative="1">
      <w:start w:val="1"/>
      <w:numFmt w:val="bullet"/>
      <w:lvlText w:val="-"/>
      <w:lvlJc w:val="left"/>
      <w:pPr>
        <w:tabs>
          <w:tab w:val="num" w:pos="2160"/>
        </w:tabs>
        <w:ind w:left="2160" w:hanging="360"/>
      </w:pPr>
      <w:rPr>
        <w:rFonts w:ascii="Times New Roman" w:hAnsi="Times New Roman" w:hint="default"/>
      </w:rPr>
    </w:lvl>
    <w:lvl w:ilvl="3" w:tplc="E1841A70" w:tentative="1">
      <w:start w:val="1"/>
      <w:numFmt w:val="bullet"/>
      <w:lvlText w:val="-"/>
      <w:lvlJc w:val="left"/>
      <w:pPr>
        <w:tabs>
          <w:tab w:val="num" w:pos="2880"/>
        </w:tabs>
        <w:ind w:left="2880" w:hanging="360"/>
      </w:pPr>
      <w:rPr>
        <w:rFonts w:ascii="Times New Roman" w:hAnsi="Times New Roman" w:hint="default"/>
      </w:rPr>
    </w:lvl>
    <w:lvl w:ilvl="4" w:tplc="AFE211F8" w:tentative="1">
      <w:start w:val="1"/>
      <w:numFmt w:val="bullet"/>
      <w:lvlText w:val="-"/>
      <w:lvlJc w:val="left"/>
      <w:pPr>
        <w:tabs>
          <w:tab w:val="num" w:pos="3600"/>
        </w:tabs>
        <w:ind w:left="3600" w:hanging="360"/>
      </w:pPr>
      <w:rPr>
        <w:rFonts w:ascii="Times New Roman" w:hAnsi="Times New Roman" w:hint="default"/>
      </w:rPr>
    </w:lvl>
    <w:lvl w:ilvl="5" w:tplc="92CAB81C" w:tentative="1">
      <w:start w:val="1"/>
      <w:numFmt w:val="bullet"/>
      <w:lvlText w:val="-"/>
      <w:lvlJc w:val="left"/>
      <w:pPr>
        <w:tabs>
          <w:tab w:val="num" w:pos="4320"/>
        </w:tabs>
        <w:ind w:left="4320" w:hanging="360"/>
      </w:pPr>
      <w:rPr>
        <w:rFonts w:ascii="Times New Roman" w:hAnsi="Times New Roman" w:hint="default"/>
      </w:rPr>
    </w:lvl>
    <w:lvl w:ilvl="6" w:tplc="AC8AB4D2" w:tentative="1">
      <w:start w:val="1"/>
      <w:numFmt w:val="bullet"/>
      <w:lvlText w:val="-"/>
      <w:lvlJc w:val="left"/>
      <w:pPr>
        <w:tabs>
          <w:tab w:val="num" w:pos="5040"/>
        </w:tabs>
        <w:ind w:left="5040" w:hanging="360"/>
      </w:pPr>
      <w:rPr>
        <w:rFonts w:ascii="Times New Roman" w:hAnsi="Times New Roman" w:hint="default"/>
      </w:rPr>
    </w:lvl>
    <w:lvl w:ilvl="7" w:tplc="7B40CB2E" w:tentative="1">
      <w:start w:val="1"/>
      <w:numFmt w:val="bullet"/>
      <w:lvlText w:val="-"/>
      <w:lvlJc w:val="left"/>
      <w:pPr>
        <w:tabs>
          <w:tab w:val="num" w:pos="5760"/>
        </w:tabs>
        <w:ind w:left="5760" w:hanging="360"/>
      </w:pPr>
      <w:rPr>
        <w:rFonts w:ascii="Times New Roman" w:hAnsi="Times New Roman" w:hint="default"/>
      </w:rPr>
    </w:lvl>
    <w:lvl w:ilvl="8" w:tplc="6264228E"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61EB4379"/>
    <w:multiLevelType w:val="hybridMultilevel"/>
    <w:tmpl w:val="A210D3C8"/>
    <w:lvl w:ilvl="0" w:tplc="50342C4C">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2B20380"/>
    <w:multiLevelType w:val="hybridMultilevel"/>
    <w:tmpl w:val="E364FC80"/>
    <w:lvl w:ilvl="0" w:tplc="7E922CA8">
      <w:start w:val="1"/>
      <w:numFmt w:val="bullet"/>
      <w:lvlText w:val="-"/>
      <w:lvlJc w:val="left"/>
      <w:pPr>
        <w:tabs>
          <w:tab w:val="num" w:pos="720"/>
        </w:tabs>
        <w:ind w:left="720" w:hanging="360"/>
      </w:pPr>
      <w:rPr>
        <w:rFonts w:ascii="Calibri Light" w:hAnsi="Calibri Light" w:hint="default"/>
      </w:rPr>
    </w:lvl>
    <w:lvl w:ilvl="1" w:tplc="AEB85690" w:tentative="1">
      <w:start w:val="1"/>
      <w:numFmt w:val="bullet"/>
      <w:lvlText w:val="-"/>
      <w:lvlJc w:val="left"/>
      <w:pPr>
        <w:tabs>
          <w:tab w:val="num" w:pos="1440"/>
        </w:tabs>
        <w:ind w:left="1440" w:hanging="360"/>
      </w:pPr>
      <w:rPr>
        <w:rFonts w:ascii="Calibri Light" w:hAnsi="Calibri Light" w:hint="default"/>
      </w:rPr>
    </w:lvl>
    <w:lvl w:ilvl="2" w:tplc="5928D708" w:tentative="1">
      <w:start w:val="1"/>
      <w:numFmt w:val="bullet"/>
      <w:lvlText w:val="-"/>
      <w:lvlJc w:val="left"/>
      <w:pPr>
        <w:tabs>
          <w:tab w:val="num" w:pos="2160"/>
        </w:tabs>
        <w:ind w:left="2160" w:hanging="360"/>
      </w:pPr>
      <w:rPr>
        <w:rFonts w:ascii="Calibri Light" w:hAnsi="Calibri Light" w:hint="default"/>
      </w:rPr>
    </w:lvl>
    <w:lvl w:ilvl="3" w:tplc="FD9AA1A8" w:tentative="1">
      <w:start w:val="1"/>
      <w:numFmt w:val="bullet"/>
      <w:lvlText w:val="-"/>
      <w:lvlJc w:val="left"/>
      <w:pPr>
        <w:tabs>
          <w:tab w:val="num" w:pos="2880"/>
        </w:tabs>
        <w:ind w:left="2880" w:hanging="360"/>
      </w:pPr>
      <w:rPr>
        <w:rFonts w:ascii="Calibri Light" w:hAnsi="Calibri Light" w:hint="default"/>
      </w:rPr>
    </w:lvl>
    <w:lvl w:ilvl="4" w:tplc="4864B0D0" w:tentative="1">
      <w:start w:val="1"/>
      <w:numFmt w:val="bullet"/>
      <w:lvlText w:val="-"/>
      <w:lvlJc w:val="left"/>
      <w:pPr>
        <w:tabs>
          <w:tab w:val="num" w:pos="3600"/>
        </w:tabs>
        <w:ind w:left="3600" w:hanging="360"/>
      </w:pPr>
      <w:rPr>
        <w:rFonts w:ascii="Calibri Light" w:hAnsi="Calibri Light" w:hint="default"/>
      </w:rPr>
    </w:lvl>
    <w:lvl w:ilvl="5" w:tplc="B27CAD1E" w:tentative="1">
      <w:start w:val="1"/>
      <w:numFmt w:val="bullet"/>
      <w:lvlText w:val="-"/>
      <w:lvlJc w:val="left"/>
      <w:pPr>
        <w:tabs>
          <w:tab w:val="num" w:pos="4320"/>
        </w:tabs>
        <w:ind w:left="4320" w:hanging="360"/>
      </w:pPr>
      <w:rPr>
        <w:rFonts w:ascii="Calibri Light" w:hAnsi="Calibri Light" w:hint="default"/>
      </w:rPr>
    </w:lvl>
    <w:lvl w:ilvl="6" w:tplc="CEBA5ED8" w:tentative="1">
      <w:start w:val="1"/>
      <w:numFmt w:val="bullet"/>
      <w:lvlText w:val="-"/>
      <w:lvlJc w:val="left"/>
      <w:pPr>
        <w:tabs>
          <w:tab w:val="num" w:pos="5040"/>
        </w:tabs>
        <w:ind w:left="5040" w:hanging="360"/>
      </w:pPr>
      <w:rPr>
        <w:rFonts w:ascii="Calibri Light" w:hAnsi="Calibri Light" w:hint="default"/>
      </w:rPr>
    </w:lvl>
    <w:lvl w:ilvl="7" w:tplc="EC7E1FF6" w:tentative="1">
      <w:start w:val="1"/>
      <w:numFmt w:val="bullet"/>
      <w:lvlText w:val="-"/>
      <w:lvlJc w:val="left"/>
      <w:pPr>
        <w:tabs>
          <w:tab w:val="num" w:pos="5760"/>
        </w:tabs>
        <w:ind w:left="5760" w:hanging="360"/>
      </w:pPr>
      <w:rPr>
        <w:rFonts w:ascii="Calibri Light" w:hAnsi="Calibri Light" w:hint="default"/>
      </w:rPr>
    </w:lvl>
    <w:lvl w:ilvl="8" w:tplc="A656C524" w:tentative="1">
      <w:start w:val="1"/>
      <w:numFmt w:val="bullet"/>
      <w:lvlText w:val="-"/>
      <w:lvlJc w:val="left"/>
      <w:pPr>
        <w:tabs>
          <w:tab w:val="num" w:pos="6480"/>
        </w:tabs>
        <w:ind w:left="6480" w:hanging="360"/>
      </w:pPr>
      <w:rPr>
        <w:rFonts w:ascii="Calibri Light" w:hAnsi="Calibri Light" w:hint="default"/>
      </w:rPr>
    </w:lvl>
  </w:abstractNum>
  <w:abstractNum w:abstractNumId="31" w15:restartNumberingAfterBreak="0">
    <w:nsid w:val="67ED328D"/>
    <w:multiLevelType w:val="hybridMultilevel"/>
    <w:tmpl w:val="FF5C28CA"/>
    <w:lvl w:ilvl="0" w:tplc="310C0000">
      <w:start w:val="1"/>
      <w:numFmt w:val="bullet"/>
      <w:lvlText w:val="•"/>
      <w:lvlJc w:val="left"/>
      <w:pPr>
        <w:tabs>
          <w:tab w:val="num" w:pos="720"/>
        </w:tabs>
        <w:ind w:left="720" w:hanging="360"/>
      </w:pPr>
      <w:rPr>
        <w:rFonts w:ascii="Arial" w:hAnsi="Arial" w:hint="default"/>
      </w:rPr>
    </w:lvl>
    <w:lvl w:ilvl="1" w:tplc="3758B586" w:tentative="1">
      <w:start w:val="1"/>
      <w:numFmt w:val="bullet"/>
      <w:lvlText w:val="•"/>
      <w:lvlJc w:val="left"/>
      <w:pPr>
        <w:tabs>
          <w:tab w:val="num" w:pos="1440"/>
        </w:tabs>
        <w:ind w:left="1440" w:hanging="360"/>
      </w:pPr>
      <w:rPr>
        <w:rFonts w:ascii="Arial" w:hAnsi="Arial" w:hint="default"/>
      </w:rPr>
    </w:lvl>
    <w:lvl w:ilvl="2" w:tplc="81226FEA" w:tentative="1">
      <w:start w:val="1"/>
      <w:numFmt w:val="bullet"/>
      <w:lvlText w:val="•"/>
      <w:lvlJc w:val="left"/>
      <w:pPr>
        <w:tabs>
          <w:tab w:val="num" w:pos="2160"/>
        </w:tabs>
        <w:ind w:left="2160" w:hanging="360"/>
      </w:pPr>
      <w:rPr>
        <w:rFonts w:ascii="Arial" w:hAnsi="Arial" w:hint="default"/>
      </w:rPr>
    </w:lvl>
    <w:lvl w:ilvl="3" w:tplc="DEECC35E" w:tentative="1">
      <w:start w:val="1"/>
      <w:numFmt w:val="bullet"/>
      <w:lvlText w:val="•"/>
      <w:lvlJc w:val="left"/>
      <w:pPr>
        <w:tabs>
          <w:tab w:val="num" w:pos="2880"/>
        </w:tabs>
        <w:ind w:left="2880" w:hanging="360"/>
      </w:pPr>
      <w:rPr>
        <w:rFonts w:ascii="Arial" w:hAnsi="Arial" w:hint="default"/>
      </w:rPr>
    </w:lvl>
    <w:lvl w:ilvl="4" w:tplc="A5D46912" w:tentative="1">
      <w:start w:val="1"/>
      <w:numFmt w:val="bullet"/>
      <w:lvlText w:val="•"/>
      <w:lvlJc w:val="left"/>
      <w:pPr>
        <w:tabs>
          <w:tab w:val="num" w:pos="3600"/>
        </w:tabs>
        <w:ind w:left="3600" w:hanging="360"/>
      </w:pPr>
      <w:rPr>
        <w:rFonts w:ascii="Arial" w:hAnsi="Arial" w:hint="default"/>
      </w:rPr>
    </w:lvl>
    <w:lvl w:ilvl="5" w:tplc="5B9A78E0" w:tentative="1">
      <w:start w:val="1"/>
      <w:numFmt w:val="bullet"/>
      <w:lvlText w:val="•"/>
      <w:lvlJc w:val="left"/>
      <w:pPr>
        <w:tabs>
          <w:tab w:val="num" w:pos="4320"/>
        </w:tabs>
        <w:ind w:left="4320" w:hanging="360"/>
      </w:pPr>
      <w:rPr>
        <w:rFonts w:ascii="Arial" w:hAnsi="Arial" w:hint="default"/>
      </w:rPr>
    </w:lvl>
    <w:lvl w:ilvl="6" w:tplc="CDE8D702" w:tentative="1">
      <w:start w:val="1"/>
      <w:numFmt w:val="bullet"/>
      <w:lvlText w:val="•"/>
      <w:lvlJc w:val="left"/>
      <w:pPr>
        <w:tabs>
          <w:tab w:val="num" w:pos="5040"/>
        </w:tabs>
        <w:ind w:left="5040" w:hanging="360"/>
      </w:pPr>
      <w:rPr>
        <w:rFonts w:ascii="Arial" w:hAnsi="Arial" w:hint="default"/>
      </w:rPr>
    </w:lvl>
    <w:lvl w:ilvl="7" w:tplc="0B5E8EDE" w:tentative="1">
      <w:start w:val="1"/>
      <w:numFmt w:val="bullet"/>
      <w:lvlText w:val="•"/>
      <w:lvlJc w:val="left"/>
      <w:pPr>
        <w:tabs>
          <w:tab w:val="num" w:pos="5760"/>
        </w:tabs>
        <w:ind w:left="5760" w:hanging="360"/>
      </w:pPr>
      <w:rPr>
        <w:rFonts w:ascii="Arial" w:hAnsi="Arial" w:hint="default"/>
      </w:rPr>
    </w:lvl>
    <w:lvl w:ilvl="8" w:tplc="438266CE"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9647E00"/>
    <w:multiLevelType w:val="hybridMultilevel"/>
    <w:tmpl w:val="588094EC"/>
    <w:lvl w:ilvl="0" w:tplc="BE4ACE52">
      <w:start w:val="1"/>
      <w:numFmt w:val="bullet"/>
      <w:lvlText w:val="-"/>
      <w:lvlJc w:val="left"/>
      <w:pPr>
        <w:tabs>
          <w:tab w:val="num" w:pos="720"/>
        </w:tabs>
        <w:ind w:left="720" w:hanging="360"/>
      </w:pPr>
      <w:rPr>
        <w:rFonts w:ascii="Calibri Light" w:hAnsi="Calibri Light" w:hint="default"/>
      </w:rPr>
    </w:lvl>
    <w:lvl w:ilvl="1" w:tplc="DCF64EF8" w:tentative="1">
      <w:start w:val="1"/>
      <w:numFmt w:val="bullet"/>
      <w:lvlText w:val="-"/>
      <w:lvlJc w:val="left"/>
      <w:pPr>
        <w:tabs>
          <w:tab w:val="num" w:pos="1440"/>
        </w:tabs>
        <w:ind w:left="1440" w:hanging="360"/>
      </w:pPr>
      <w:rPr>
        <w:rFonts w:ascii="Calibri Light" w:hAnsi="Calibri Light" w:hint="default"/>
      </w:rPr>
    </w:lvl>
    <w:lvl w:ilvl="2" w:tplc="D9F8AE66" w:tentative="1">
      <w:start w:val="1"/>
      <w:numFmt w:val="bullet"/>
      <w:lvlText w:val="-"/>
      <w:lvlJc w:val="left"/>
      <w:pPr>
        <w:tabs>
          <w:tab w:val="num" w:pos="2160"/>
        </w:tabs>
        <w:ind w:left="2160" w:hanging="360"/>
      </w:pPr>
      <w:rPr>
        <w:rFonts w:ascii="Calibri Light" w:hAnsi="Calibri Light" w:hint="default"/>
      </w:rPr>
    </w:lvl>
    <w:lvl w:ilvl="3" w:tplc="2C5AD284" w:tentative="1">
      <w:start w:val="1"/>
      <w:numFmt w:val="bullet"/>
      <w:lvlText w:val="-"/>
      <w:lvlJc w:val="left"/>
      <w:pPr>
        <w:tabs>
          <w:tab w:val="num" w:pos="2880"/>
        </w:tabs>
        <w:ind w:left="2880" w:hanging="360"/>
      </w:pPr>
      <w:rPr>
        <w:rFonts w:ascii="Calibri Light" w:hAnsi="Calibri Light" w:hint="default"/>
      </w:rPr>
    </w:lvl>
    <w:lvl w:ilvl="4" w:tplc="D20A69D8" w:tentative="1">
      <w:start w:val="1"/>
      <w:numFmt w:val="bullet"/>
      <w:lvlText w:val="-"/>
      <w:lvlJc w:val="left"/>
      <w:pPr>
        <w:tabs>
          <w:tab w:val="num" w:pos="3600"/>
        </w:tabs>
        <w:ind w:left="3600" w:hanging="360"/>
      </w:pPr>
      <w:rPr>
        <w:rFonts w:ascii="Calibri Light" w:hAnsi="Calibri Light" w:hint="default"/>
      </w:rPr>
    </w:lvl>
    <w:lvl w:ilvl="5" w:tplc="02303F24" w:tentative="1">
      <w:start w:val="1"/>
      <w:numFmt w:val="bullet"/>
      <w:lvlText w:val="-"/>
      <w:lvlJc w:val="left"/>
      <w:pPr>
        <w:tabs>
          <w:tab w:val="num" w:pos="4320"/>
        </w:tabs>
        <w:ind w:left="4320" w:hanging="360"/>
      </w:pPr>
      <w:rPr>
        <w:rFonts w:ascii="Calibri Light" w:hAnsi="Calibri Light" w:hint="default"/>
      </w:rPr>
    </w:lvl>
    <w:lvl w:ilvl="6" w:tplc="BD1EACB0" w:tentative="1">
      <w:start w:val="1"/>
      <w:numFmt w:val="bullet"/>
      <w:lvlText w:val="-"/>
      <w:lvlJc w:val="left"/>
      <w:pPr>
        <w:tabs>
          <w:tab w:val="num" w:pos="5040"/>
        </w:tabs>
        <w:ind w:left="5040" w:hanging="360"/>
      </w:pPr>
      <w:rPr>
        <w:rFonts w:ascii="Calibri Light" w:hAnsi="Calibri Light" w:hint="default"/>
      </w:rPr>
    </w:lvl>
    <w:lvl w:ilvl="7" w:tplc="603C78E0" w:tentative="1">
      <w:start w:val="1"/>
      <w:numFmt w:val="bullet"/>
      <w:lvlText w:val="-"/>
      <w:lvlJc w:val="left"/>
      <w:pPr>
        <w:tabs>
          <w:tab w:val="num" w:pos="5760"/>
        </w:tabs>
        <w:ind w:left="5760" w:hanging="360"/>
      </w:pPr>
      <w:rPr>
        <w:rFonts w:ascii="Calibri Light" w:hAnsi="Calibri Light" w:hint="default"/>
      </w:rPr>
    </w:lvl>
    <w:lvl w:ilvl="8" w:tplc="AA98F3C0" w:tentative="1">
      <w:start w:val="1"/>
      <w:numFmt w:val="bullet"/>
      <w:lvlText w:val="-"/>
      <w:lvlJc w:val="left"/>
      <w:pPr>
        <w:tabs>
          <w:tab w:val="num" w:pos="6480"/>
        </w:tabs>
        <w:ind w:left="6480" w:hanging="360"/>
      </w:pPr>
      <w:rPr>
        <w:rFonts w:ascii="Calibri Light" w:hAnsi="Calibri Light" w:hint="default"/>
      </w:rPr>
    </w:lvl>
  </w:abstractNum>
  <w:abstractNum w:abstractNumId="33" w15:restartNumberingAfterBreak="0">
    <w:nsid w:val="7C1B6C27"/>
    <w:multiLevelType w:val="hybridMultilevel"/>
    <w:tmpl w:val="B3148B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94814937">
    <w:abstractNumId w:val="17"/>
  </w:num>
  <w:num w:numId="2" w16cid:durableId="1268545351">
    <w:abstractNumId w:val="2"/>
  </w:num>
  <w:num w:numId="3" w16cid:durableId="838232624">
    <w:abstractNumId w:val="20"/>
  </w:num>
  <w:num w:numId="4" w16cid:durableId="2079209619">
    <w:abstractNumId w:val="18"/>
  </w:num>
  <w:num w:numId="5" w16cid:durableId="339504773">
    <w:abstractNumId w:val="24"/>
  </w:num>
  <w:num w:numId="6" w16cid:durableId="1839924356">
    <w:abstractNumId w:val="11"/>
  </w:num>
  <w:num w:numId="7" w16cid:durableId="349259775">
    <w:abstractNumId w:val="33"/>
  </w:num>
  <w:num w:numId="8" w16cid:durableId="1412387681">
    <w:abstractNumId w:val="16"/>
  </w:num>
  <w:num w:numId="9" w16cid:durableId="1350378482">
    <w:abstractNumId w:val="14"/>
  </w:num>
  <w:num w:numId="10" w16cid:durableId="723219872">
    <w:abstractNumId w:val="27"/>
  </w:num>
  <w:num w:numId="11" w16cid:durableId="1499543391">
    <w:abstractNumId w:val="32"/>
  </w:num>
  <w:num w:numId="12" w16cid:durableId="1046493004">
    <w:abstractNumId w:val="15"/>
  </w:num>
  <w:num w:numId="13" w16cid:durableId="479418158">
    <w:abstractNumId w:val="4"/>
  </w:num>
  <w:num w:numId="14" w16cid:durableId="1510176152">
    <w:abstractNumId w:val="6"/>
  </w:num>
  <w:num w:numId="15" w16cid:durableId="1815176016">
    <w:abstractNumId w:val="0"/>
  </w:num>
  <w:num w:numId="16" w16cid:durableId="1376853990">
    <w:abstractNumId w:val="30"/>
  </w:num>
  <w:num w:numId="17" w16cid:durableId="1980262256">
    <w:abstractNumId w:val="8"/>
  </w:num>
  <w:num w:numId="18" w16cid:durableId="83578736">
    <w:abstractNumId w:val="10"/>
  </w:num>
  <w:num w:numId="19" w16cid:durableId="455830402">
    <w:abstractNumId w:val="7"/>
  </w:num>
  <w:num w:numId="20" w16cid:durableId="337269324">
    <w:abstractNumId w:val="23"/>
  </w:num>
  <w:num w:numId="21" w16cid:durableId="2063819951">
    <w:abstractNumId w:val="19"/>
  </w:num>
  <w:num w:numId="22" w16cid:durableId="1649476676">
    <w:abstractNumId w:val="21"/>
  </w:num>
  <w:num w:numId="23" w16cid:durableId="83959150">
    <w:abstractNumId w:val="26"/>
  </w:num>
  <w:num w:numId="24" w16cid:durableId="66926107">
    <w:abstractNumId w:val="25"/>
  </w:num>
  <w:num w:numId="25" w16cid:durableId="1296719493">
    <w:abstractNumId w:val="9"/>
  </w:num>
  <w:num w:numId="26" w16cid:durableId="2089957961">
    <w:abstractNumId w:val="28"/>
  </w:num>
  <w:num w:numId="27" w16cid:durableId="1692729930">
    <w:abstractNumId w:val="1"/>
  </w:num>
  <w:num w:numId="28" w16cid:durableId="1717121033">
    <w:abstractNumId w:val="12"/>
  </w:num>
  <w:num w:numId="29" w16cid:durableId="1153791565">
    <w:abstractNumId w:val="13"/>
  </w:num>
  <w:num w:numId="30" w16cid:durableId="1573661877">
    <w:abstractNumId w:val="22"/>
  </w:num>
  <w:num w:numId="31" w16cid:durableId="1121723017">
    <w:abstractNumId w:val="31"/>
  </w:num>
  <w:num w:numId="32" w16cid:durableId="94516836">
    <w:abstractNumId w:val="5"/>
  </w:num>
  <w:num w:numId="33" w16cid:durableId="1392540235">
    <w:abstractNumId w:val="29"/>
  </w:num>
  <w:num w:numId="34" w16cid:durableId="13434360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331"/>
    <w:rsid w:val="00010A8E"/>
    <w:rsid w:val="00011A18"/>
    <w:rsid w:val="0003640F"/>
    <w:rsid w:val="000414FC"/>
    <w:rsid w:val="00051205"/>
    <w:rsid w:val="000612C0"/>
    <w:rsid w:val="00062CBC"/>
    <w:rsid w:val="00065FFA"/>
    <w:rsid w:val="000739C1"/>
    <w:rsid w:val="00081838"/>
    <w:rsid w:val="00084B71"/>
    <w:rsid w:val="000C4288"/>
    <w:rsid w:val="000C69EE"/>
    <w:rsid w:val="000D79E8"/>
    <w:rsid w:val="000E34B3"/>
    <w:rsid w:val="00111D0D"/>
    <w:rsid w:val="00115AF3"/>
    <w:rsid w:val="0012396F"/>
    <w:rsid w:val="00140E42"/>
    <w:rsid w:val="0014384D"/>
    <w:rsid w:val="00145C6E"/>
    <w:rsid w:val="00160220"/>
    <w:rsid w:val="00172F9A"/>
    <w:rsid w:val="00187926"/>
    <w:rsid w:val="001B6360"/>
    <w:rsid w:val="001C68A3"/>
    <w:rsid w:val="001D52F7"/>
    <w:rsid w:val="001E62B7"/>
    <w:rsid w:val="002115AA"/>
    <w:rsid w:val="002224D9"/>
    <w:rsid w:val="002277C4"/>
    <w:rsid w:val="00240663"/>
    <w:rsid w:val="002520F5"/>
    <w:rsid w:val="00262773"/>
    <w:rsid w:val="00281A49"/>
    <w:rsid w:val="00282BA7"/>
    <w:rsid w:val="002A2B18"/>
    <w:rsid w:val="002A47A3"/>
    <w:rsid w:val="002B0331"/>
    <w:rsid w:val="002B1131"/>
    <w:rsid w:val="002B1E16"/>
    <w:rsid w:val="002C30A4"/>
    <w:rsid w:val="002C7765"/>
    <w:rsid w:val="002D1732"/>
    <w:rsid w:val="002D41F6"/>
    <w:rsid w:val="002E28C5"/>
    <w:rsid w:val="00320FE5"/>
    <w:rsid w:val="00341B98"/>
    <w:rsid w:val="00341DFC"/>
    <w:rsid w:val="003627F8"/>
    <w:rsid w:val="00376F8B"/>
    <w:rsid w:val="0038183B"/>
    <w:rsid w:val="003A5F4D"/>
    <w:rsid w:val="003B1F94"/>
    <w:rsid w:val="003C39B4"/>
    <w:rsid w:val="003C70B0"/>
    <w:rsid w:val="003C79B8"/>
    <w:rsid w:val="003D70C3"/>
    <w:rsid w:val="003E47BC"/>
    <w:rsid w:val="003F656D"/>
    <w:rsid w:val="00426AAD"/>
    <w:rsid w:val="00432EBA"/>
    <w:rsid w:val="00461625"/>
    <w:rsid w:val="00496548"/>
    <w:rsid w:val="00496C08"/>
    <w:rsid w:val="004A405F"/>
    <w:rsid w:val="004A45B4"/>
    <w:rsid w:val="004C706E"/>
    <w:rsid w:val="004E1942"/>
    <w:rsid w:val="00521500"/>
    <w:rsid w:val="00550706"/>
    <w:rsid w:val="00555BFE"/>
    <w:rsid w:val="00566D16"/>
    <w:rsid w:val="00573F3E"/>
    <w:rsid w:val="005A5540"/>
    <w:rsid w:val="005A76B2"/>
    <w:rsid w:val="005B16E5"/>
    <w:rsid w:val="005C7ACD"/>
    <w:rsid w:val="005E44C4"/>
    <w:rsid w:val="005E5103"/>
    <w:rsid w:val="005F49E2"/>
    <w:rsid w:val="0061033A"/>
    <w:rsid w:val="0061358C"/>
    <w:rsid w:val="00623E1E"/>
    <w:rsid w:val="0063382F"/>
    <w:rsid w:val="00685CC9"/>
    <w:rsid w:val="006C380D"/>
    <w:rsid w:val="00700BDF"/>
    <w:rsid w:val="00706DE2"/>
    <w:rsid w:val="007107EF"/>
    <w:rsid w:val="00712F40"/>
    <w:rsid w:val="007208F6"/>
    <w:rsid w:val="007407AD"/>
    <w:rsid w:val="00744D5E"/>
    <w:rsid w:val="00744E46"/>
    <w:rsid w:val="007716FD"/>
    <w:rsid w:val="00781553"/>
    <w:rsid w:val="007A5174"/>
    <w:rsid w:val="007A5449"/>
    <w:rsid w:val="007B7F47"/>
    <w:rsid w:val="007C6539"/>
    <w:rsid w:val="007C7E6F"/>
    <w:rsid w:val="007D0F3D"/>
    <w:rsid w:val="007E6673"/>
    <w:rsid w:val="007E6DB1"/>
    <w:rsid w:val="007F71BF"/>
    <w:rsid w:val="00805302"/>
    <w:rsid w:val="00815441"/>
    <w:rsid w:val="008558FC"/>
    <w:rsid w:val="008958ED"/>
    <w:rsid w:val="008A2038"/>
    <w:rsid w:val="008B32EE"/>
    <w:rsid w:val="008B57BB"/>
    <w:rsid w:val="008B5DCF"/>
    <w:rsid w:val="008C03A1"/>
    <w:rsid w:val="008F6734"/>
    <w:rsid w:val="0090376E"/>
    <w:rsid w:val="009165F3"/>
    <w:rsid w:val="00917C87"/>
    <w:rsid w:val="009447FD"/>
    <w:rsid w:val="00970CCF"/>
    <w:rsid w:val="009758EC"/>
    <w:rsid w:val="009954F9"/>
    <w:rsid w:val="009A4D55"/>
    <w:rsid w:val="009B4D56"/>
    <w:rsid w:val="009E55F3"/>
    <w:rsid w:val="00A221DA"/>
    <w:rsid w:val="00A65ACC"/>
    <w:rsid w:val="00A85D3B"/>
    <w:rsid w:val="00AC0CE9"/>
    <w:rsid w:val="00AE52C0"/>
    <w:rsid w:val="00B018E5"/>
    <w:rsid w:val="00B14404"/>
    <w:rsid w:val="00B369D0"/>
    <w:rsid w:val="00B431C6"/>
    <w:rsid w:val="00B517EE"/>
    <w:rsid w:val="00B52F73"/>
    <w:rsid w:val="00B54843"/>
    <w:rsid w:val="00B802ED"/>
    <w:rsid w:val="00B86D35"/>
    <w:rsid w:val="00BB58FB"/>
    <w:rsid w:val="00BB76B0"/>
    <w:rsid w:val="00BC17FE"/>
    <w:rsid w:val="00BD0928"/>
    <w:rsid w:val="00BE05EF"/>
    <w:rsid w:val="00BE657B"/>
    <w:rsid w:val="00BE713D"/>
    <w:rsid w:val="00C25232"/>
    <w:rsid w:val="00C53AED"/>
    <w:rsid w:val="00C90035"/>
    <w:rsid w:val="00C97FAC"/>
    <w:rsid w:val="00CB249D"/>
    <w:rsid w:val="00CE3810"/>
    <w:rsid w:val="00CF1CED"/>
    <w:rsid w:val="00CF2071"/>
    <w:rsid w:val="00D059CC"/>
    <w:rsid w:val="00D11712"/>
    <w:rsid w:val="00D1280B"/>
    <w:rsid w:val="00D327E2"/>
    <w:rsid w:val="00D43E22"/>
    <w:rsid w:val="00D526D0"/>
    <w:rsid w:val="00D71018"/>
    <w:rsid w:val="00D84442"/>
    <w:rsid w:val="00D95D28"/>
    <w:rsid w:val="00DB1443"/>
    <w:rsid w:val="00DB71A6"/>
    <w:rsid w:val="00DC34FB"/>
    <w:rsid w:val="00DD2F75"/>
    <w:rsid w:val="00DE3BDE"/>
    <w:rsid w:val="00DF3825"/>
    <w:rsid w:val="00DF6BA8"/>
    <w:rsid w:val="00E01691"/>
    <w:rsid w:val="00E20D47"/>
    <w:rsid w:val="00E2241D"/>
    <w:rsid w:val="00E45785"/>
    <w:rsid w:val="00E7088D"/>
    <w:rsid w:val="00E90B79"/>
    <w:rsid w:val="00E96C02"/>
    <w:rsid w:val="00EA014E"/>
    <w:rsid w:val="00EA2A64"/>
    <w:rsid w:val="00EA7ABF"/>
    <w:rsid w:val="00EB6D5D"/>
    <w:rsid w:val="00EC6070"/>
    <w:rsid w:val="00EE6A24"/>
    <w:rsid w:val="00EF3F3B"/>
    <w:rsid w:val="00F00347"/>
    <w:rsid w:val="00F05F9F"/>
    <w:rsid w:val="00F16BC6"/>
    <w:rsid w:val="00F42049"/>
    <w:rsid w:val="00F63145"/>
    <w:rsid w:val="00F8487B"/>
    <w:rsid w:val="00F97318"/>
    <w:rsid w:val="00FA47D1"/>
    <w:rsid w:val="00FC325D"/>
    <w:rsid w:val="00FC7418"/>
    <w:rsid w:val="00FE58FB"/>
    <w:rsid w:val="00FF5F6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3B89D"/>
  <w15:chartTrackingRefBased/>
  <w15:docId w15:val="{6179673E-08B8-4030-A526-7B21EF5D8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62B7"/>
  </w:style>
  <w:style w:type="paragraph" w:styleId="Titre1">
    <w:name w:val="heading 1"/>
    <w:basedOn w:val="Normal"/>
    <w:next w:val="Normal"/>
    <w:link w:val="Titre1Car"/>
    <w:uiPriority w:val="9"/>
    <w:qFormat/>
    <w:rsid w:val="008B32E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unhideWhenUsed/>
    <w:qFormat/>
    <w:rsid w:val="003B1F94"/>
    <w:pPr>
      <w:keepNext/>
      <w:keepLines/>
      <w:spacing w:before="40" w:after="0" w:line="240" w:lineRule="auto"/>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rsid w:val="00B14404"/>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styleId="Rfrencelgre">
    <w:name w:val="Subtle Reference"/>
    <w:basedOn w:val="Policepardfaut"/>
    <w:uiPriority w:val="31"/>
    <w:qFormat/>
    <w:rsid w:val="00B14404"/>
    <w:rPr>
      <w:smallCaps/>
      <w:color w:val="5A5A5A" w:themeColor="text1" w:themeTint="A5"/>
    </w:rPr>
  </w:style>
  <w:style w:type="character" w:styleId="Marquedecommentaire">
    <w:name w:val="annotation reference"/>
    <w:basedOn w:val="Policepardfaut"/>
    <w:uiPriority w:val="99"/>
    <w:semiHidden/>
    <w:unhideWhenUsed/>
    <w:rsid w:val="00700BDF"/>
    <w:rPr>
      <w:sz w:val="16"/>
      <w:szCs w:val="16"/>
    </w:rPr>
  </w:style>
  <w:style w:type="paragraph" w:styleId="Commentaire">
    <w:name w:val="annotation text"/>
    <w:basedOn w:val="Normal"/>
    <w:link w:val="CommentaireCar"/>
    <w:uiPriority w:val="99"/>
    <w:unhideWhenUsed/>
    <w:rsid w:val="00700BDF"/>
    <w:pPr>
      <w:spacing w:line="240" w:lineRule="auto"/>
    </w:pPr>
    <w:rPr>
      <w:sz w:val="20"/>
      <w:szCs w:val="20"/>
    </w:rPr>
  </w:style>
  <w:style w:type="character" w:customStyle="1" w:styleId="CommentaireCar">
    <w:name w:val="Commentaire Car"/>
    <w:basedOn w:val="Policepardfaut"/>
    <w:link w:val="Commentaire"/>
    <w:uiPriority w:val="99"/>
    <w:rsid w:val="00700BDF"/>
    <w:rPr>
      <w:sz w:val="20"/>
      <w:szCs w:val="20"/>
    </w:rPr>
  </w:style>
  <w:style w:type="paragraph" w:styleId="Objetducommentaire">
    <w:name w:val="annotation subject"/>
    <w:basedOn w:val="Commentaire"/>
    <w:next w:val="Commentaire"/>
    <w:link w:val="ObjetducommentaireCar"/>
    <w:uiPriority w:val="99"/>
    <w:semiHidden/>
    <w:unhideWhenUsed/>
    <w:rsid w:val="00700BDF"/>
    <w:rPr>
      <w:b/>
      <w:bCs/>
    </w:rPr>
  </w:style>
  <w:style w:type="character" w:customStyle="1" w:styleId="ObjetducommentaireCar">
    <w:name w:val="Objet du commentaire Car"/>
    <w:basedOn w:val="CommentaireCar"/>
    <w:link w:val="Objetducommentaire"/>
    <w:uiPriority w:val="99"/>
    <w:semiHidden/>
    <w:rsid w:val="00700BDF"/>
    <w:rPr>
      <w:b/>
      <w:bCs/>
      <w:sz w:val="20"/>
      <w:szCs w:val="20"/>
    </w:rPr>
  </w:style>
  <w:style w:type="character" w:styleId="Numrodeligne">
    <w:name w:val="line number"/>
    <w:basedOn w:val="Policepardfaut"/>
    <w:uiPriority w:val="99"/>
    <w:semiHidden/>
    <w:unhideWhenUsed/>
    <w:rsid w:val="007A5449"/>
  </w:style>
  <w:style w:type="paragraph" w:styleId="En-tte">
    <w:name w:val="header"/>
    <w:basedOn w:val="Normal"/>
    <w:link w:val="En-tteCar"/>
    <w:uiPriority w:val="99"/>
    <w:unhideWhenUsed/>
    <w:rsid w:val="007A5449"/>
    <w:pPr>
      <w:tabs>
        <w:tab w:val="center" w:pos="4536"/>
        <w:tab w:val="right" w:pos="9072"/>
      </w:tabs>
      <w:spacing w:after="0" w:line="240" w:lineRule="auto"/>
    </w:pPr>
  </w:style>
  <w:style w:type="character" w:customStyle="1" w:styleId="En-tteCar">
    <w:name w:val="En-tête Car"/>
    <w:basedOn w:val="Policepardfaut"/>
    <w:link w:val="En-tte"/>
    <w:uiPriority w:val="99"/>
    <w:rsid w:val="007A5449"/>
  </w:style>
  <w:style w:type="paragraph" w:styleId="Pieddepage">
    <w:name w:val="footer"/>
    <w:basedOn w:val="Normal"/>
    <w:link w:val="PieddepageCar"/>
    <w:uiPriority w:val="99"/>
    <w:unhideWhenUsed/>
    <w:rsid w:val="007A544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5449"/>
  </w:style>
  <w:style w:type="table" w:styleId="Grilledutableau">
    <w:name w:val="Table Grid"/>
    <w:basedOn w:val="TableauNormal"/>
    <w:uiPriority w:val="39"/>
    <w:rsid w:val="009165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E47BC"/>
    <w:pPr>
      <w:spacing w:after="0" w:line="276" w:lineRule="auto"/>
      <w:ind w:left="720"/>
      <w:contextualSpacing/>
    </w:pPr>
  </w:style>
  <w:style w:type="character" w:customStyle="1" w:styleId="Titre1Car">
    <w:name w:val="Titre 1 Car"/>
    <w:basedOn w:val="Policepardfaut"/>
    <w:link w:val="Titre1"/>
    <w:uiPriority w:val="9"/>
    <w:rsid w:val="008B32EE"/>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rsid w:val="003B1F94"/>
    <w:rPr>
      <w:rFonts w:asciiTheme="majorHAnsi" w:eastAsiaTheme="majorEastAsia" w:hAnsiTheme="majorHAnsi" w:cstheme="majorBidi"/>
      <w:color w:val="1F3763" w:themeColor="accent1" w:themeShade="7F"/>
      <w:sz w:val="24"/>
      <w:szCs w:val="24"/>
    </w:rPr>
  </w:style>
  <w:style w:type="paragraph" w:customStyle="1" w:styleId="Style2">
    <w:name w:val="Style2"/>
    <w:basedOn w:val="Normal"/>
    <w:link w:val="Style2Car"/>
    <w:qFormat/>
    <w:rsid w:val="003B1F94"/>
    <w:pPr>
      <w:spacing w:after="0" w:line="240" w:lineRule="atLeast"/>
      <w:jc w:val="both"/>
    </w:pPr>
    <w:rPr>
      <w:rFonts w:ascii="Calibri" w:hAnsi="Calibri" w:cs="Calibri"/>
    </w:rPr>
  </w:style>
  <w:style w:type="character" w:customStyle="1" w:styleId="Style2Car">
    <w:name w:val="Style2 Car"/>
    <w:basedOn w:val="Policepardfaut"/>
    <w:link w:val="Style2"/>
    <w:rsid w:val="003B1F94"/>
    <w:rPr>
      <w:rFonts w:ascii="Calibri" w:hAnsi="Calibri" w:cs="Calibri"/>
    </w:rPr>
  </w:style>
  <w:style w:type="paragraph" w:styleId="Corpsdetexte">
    <w:name w:val="Body Text"/>
    <w:basedOn w:val="Normal"/>
    <w:link w:val="CorpsdetexteCar"/>
    <w:uiPriority w:val="99"/>
    <w:rsid w:val="009447FD"/>
    <w:pPr>
      <w:suppressAutoHyphens/>
      <w:spacing w:before="1080" w:after="840" w:line="240" w:lineRule="auto"/>
      <w:jc w:val="center"/>
    </w:pPr>
    <w:rPr>
      <w:rFonts w:ascii="Comic Sans MS" w:eastAsiaTheme="minorEastAsia" w:hAnsi="Comic Sans MS" w:cs="Comic Sans MS"/>
      <w:b/>
      <w:sz w:val="24"/>
      <w:szCs w:val="20"/>
      <w:lang w:eastAsia="zh-CN"/>
    </w:rPr>
  </w:style>
  <w:style w:type="character" w:customStyle="1" w:styleId="CorpsdetexteCar">
    <w:name w:val="Corps de texte Car"/>
    <w:basedOn w:val="Policepardfaut"/>
    <w:link w:val="Corpsdetexte"/>
    <w:uiPriority w:val="99"/>
    <w:rsid w:val="009447FD"/>
    <w:rPr>
      <w:rFonts w:ascii="Comic Sans MS" w:eastAsiaTheme="minorEastAsia" w:hAnsi="Comic Sans MS" w:cs="Comic Sans MS"/>
      <w:b/>
      <w:sz w:val="24"/>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0050">
      <w:bodyDiv w:val="1"/>
      <w:marLeft w:val="0"/>
      <w:marRight w:val="0"/>
      <w:marTop w:val="0"/>
      <w:marBottom w:val="0"/>
      <w:divBdr>
        <w:top w:val="none" w:sz="0" w:space="0" w:color="auto"/>
        <w:left w:val="none" w:sz="0" w:space="0" w:color="auto"/>
        <w:bottom w:val="none" w:sz="0" w:space="0" w:color="auto"/>
        <w:right w:val="none" w:sz="0" w:space="0" w:color="auto"/>
      </w:divBdr>
    </w:div>
    <w:div w:id="29573347">
      <w:bodyDiv w:val="1"/>
      <w:marLeft w:val="0"/>
      <w:marRight w:val="0"/>
      <w:marTop w:val="0"/>
      <w:marBottom w:val="0"/>
      <w:divBdr>
        <w:top w:val="none" w:sz="0" w:space="0" w:color="auto"/>
        <w:left w:val="none" w:sz="0" w:space="0" w:color="auto"/>
        <w:bottom w:val="none" w:sz="0" w:space="0" w:color="auto"/>
        <w:right w:val="none" w:sz="0" w:space="0" w:color="auto"/>
      </w:divBdr>
    </w:div>
    <w:div w:id="60953203">
      <w:bodyDiv w:val="1"/>
      <w:marLeft w:val="0"/>
      <w:marRight w:val="0"/>
      <w:marTop w:val="0"/>
      <w:marBottom w:val="0"/>
      <w:divBdr>
        <w:top w:val="none" w:sz="0" w:space="0" w:color="auto"/>
        <w:left w:val="none" w:sz="0" w:space="0" w:color="auto"/>
        <w:bottom w:val="none" w:sz="0" w:space="0" w:color="auto"/>
        <w:right w:val="none" w:sz="0" w:space="0" w:color="auto"/>
      </w:divBdr>
      <w:divsChild>
        <w:div w:id="1387293294">
          <w:marLeft w:val="446"/>
          <w:marRight w:val="0"/>
          <w:marTop w:val="120"/>
          <w:marBottom w:val="120"/>
          <w:divBdr>
            <w:top w:val="none" w:sz="0" w:space="0" w:color="auto"/>
            <w:left w:val="none" w:sz="0" w:space="0" w:color="auto"/>
            <w:bottom w:val="none" w:sz="0" w:space="0" w:color="auto"/>
            <w:right w:val="none" w:sz="0" w:space="0" w:color="auto"/>
          </w:divBdr>
        </w:div>
        <w:div w:id="1526555232">
          <w:marLeft w:val="446"/>
          <w:marRight w:val="0"/>
          <w:marTop w:val="120"/>
          <w:marBottom w:val="120"/>
          <w:divBdr>
            <w:top w:val="none" w:sz="0" w:space="0" w:color="auto"/>
            <w:left w:val="none" w:sz="0" w:space="0" w:color="auto"/>
            <w:bottom w:val="none" w:sz="0" w:space="0" w:color="auto"/>
            <w:right w:val="none" w:sz="0" w:space="0" w:color="auto"/>
          </w:divBdr>
        </w:div>
        <w:div w:id="623462191">
          <w:marLeft w:val="446"/>
          <w:marRight w:val="0"/>
          <w:marTop w:val="120"/>
          <w:marBottom w:val="120"/>
          <w:divBdr>
            <w:top w:val="none" w:sz="0" w:space="0" w:color="auto"/>
            <w:left w:val="none" w:sz="0" w:space="0" w:color="auto"/>
            <w:bottom w:val="none" w:sz="0" w:space="0" w:color="auto"/>
            <w:right w:val="none" w:sz="0" w:space="0" w:color="auto"/>
          </w:divBdr>
        </w:div>
        <w:div w:id="1637099925">
          <w:marLeft w:val="446"/>
          <w:marRight w:val="0"/>
          <w:marTop w:val="120"/>
          <w:marBottom w:val="120"/>
          <w:divBdr>
            <w:top w:val="none" w:sz="0" w:space="0" w:color="auto"/>
            <w:left w:val="none" w:sz="0" w:space="0" w:color="auto"/>
            <w:bottom w:val="none" w:sz="0" w:space="0" w:color="auto"/>
            <w:right w:val="none" w:sz="0" w:space="0" w:color="auto"/>
          </w:divBdr>
        </w:div>
        <w:div w:id="117721043">
          <w:marLeft w:val="446"/>
          <w:marRight w:val="0"/>
          <w:marTop w:val="120"/>
          <w:marBottom w:val="120"/>
          <w:divBdr>
            <w:top w:val="none" w:sz="0" w:space="0" w:color="auto"/>
            <w:left w:val="none" w:sz="0" w:space="0" w:color="auto"/>
            <w:bottom w:val="none" w:sz="0" w:space="0" w:color="auto"/>
            <w:right w:val="none" w:sz="0" w:space="0" w:color="auto"/>
          </w:divBdr>
        </w:div>
      </w:divsChild>
    </w:div>
    <w:div w:id="79834466">
      <w:bodyDiv w:val="1"/>
      <w:marLeft w:val="0"/>
      <w:marRight w:val="0"/>
      <w:marTop w:val="0"/>
      <w:marBottom w:val="0"/>
      <w:divBdr>
        <w:top w:val="none" w:sz="0" w:space="0" w:color="auto"/>
        <w:left w:val="none" w:sz="0" w:space="0" w:color="auto"/>
        <w:bottom w:val="none" w:sz="0" w:space="0" w:color="auto"/>
        <w:right w:val="none" w:sz="0" w:space="0" w:color="auto"/>
      </w:divBdr>
      <w:divsChild>
        <w:div w:id="1500921244">
          <w:marLeft w:val="274"/>
          <w:marRight w:val="0"/>
          <w:marTop w:val="0"/>
          <w:marBottom w:val="0"/>
          <w:divBdr>
            <w:top w:val="none" w:sz="0" w:space="0" w:color="auto"/>
            <w:left w:val="none" w:sz="0" w:space="0" w:color="auto"/>
            <w:bottom w:val="none" w:sz="0" w:space="0" w:color="auto"/>
            <w:right w:val="none" w:sz="0" w:space="0" w:color="auto"/>
          </w:divBdr>
        </w:div>
        <w:div w:id="707872956">
          <w:marLeft w:val="274"/>
          <w:marRight w:val="0"/>
          <w:marTop w:val="0"/>
          <w:marBottom w:val="0"/>
          <w:divBdr>
            <w:top w:val="none" w:sz="0" w:space="0" w:color="auto"/>
            <w:left w:val="none" w:sz="0" w:space="0" w:color="auto"/>
            <w:bottom w:val="none" w:sz="0" w:space="0" w:color="auto"/>
            <w:right w:val="none" w:sz="0" w:space="0" w:color="auto"/>
          </w:divBdr>
        </w:div>
        <w:div w:id="200361347">
          <w:marLeft w:val="274"/>
          <w:marRight w:val="0"/>
          <w:marTop w:val="0"/>
          <w:marBottom w:val="0"/>
          <w:divBdr>
            <w:top w:val="none" w:sz="0" w:space="0" w:color="auto"/>
            <w:left w:val="none" w:sz="0" w:space="0" w:color="auto"/>
            <w:bottom w:val="none" w:sz="0" w:space="0" w:color="auto"/>
            <w:right w:val="none" w:sz="0" w:space="0" w:color="auto"/>
          </w:divBdr>
        </w:div>
        <w:div w:id="579869487">
          <w:marLeft w:val="274"/>
          <w:marRight w:val="0"/>
          <w:marTop w:val="0"/>
          <w:marBottom w:val="0"/>
          <w:divBdr>
            <w:top w:val="none" w:sz="0" w:space="0" w:color="auto"/>
            <w:left w:val="none" w:sz="0" w:space="0" w:color="auto"/>
            <w:bottom w:val="none" w:sz="0" w:space="0" w:color="auto"/>
            <w:right w:val="none" w:sz="0" w:space="0" w:color="auto"/>
          </w:divBdr>
        </w:div>
        <w:div w:id="254091637">
          <w:marLeft w:val="274"/>
          <w:marRight w:val="0"/>
          <w:marTop w:val="0"/>
          <w:marBottom w:val="0"/>
          <w:divBdr>
            <w:top w:val="none" w:sz="0" w:space="0" w:color="auto"/>
            <w:left w:val="none" w:sz="0" w:space="0" w:color="auto"/>
            <w:bottom w:val="none" w:sz="0" w:space="0" w:color="auto"/>
            <w:right w:val="none" w:sz="0" w:space="0" w:color="auto"/>
          </w:divBdr>
        </w:div>
      </w:divsChild>
    </w:div>
    <w:div w:id="118033345">
      <w:bodyDiv w:val="1"/>
      <w:marLeft w:val="0"/>
      <w:marRight w:val="0"/>
      <w:marTop w:val="0"/>
      <w:marBottom w:val="0"/>
      <w:divBdr>
        <w:top w:val="none" w:sz="0" w:space="0" w:color="auto"/>
        <w:left w:val="none" w:sz="0" w:space="0" w:color="auto"/>
        <w:bottom w:val="none" w:sz="0" w:space="0" w:color="auto"/>
        <w:right w:val="none" w:sz="0" w:space="0" w:color="auto"/>
      </w:divBdr>
    </w:div>
    <w:div w:id="277297856">
      <w:bodyDiv w:val="1"/>
      <w:marLeft w:val="0"/>
      <w:marRight w:val="0"/>
      <w:marTop w:val="0"/>
      <w:marBottom w:val="0"/>
      <w:divBdr>
        <w:top w:val="none" w:sz="0" w:space="0" w:color="auto"/>
        <w:left w:val="none" w:sz="0" w:space="0" w:color="auto"/>
        <w:bottom w:val="none" w:sz="0" w:space="0" w:color="auto"/>
        <w:right w:val="none" w:sz="0" w:space="0" w:color="auto"/>
      </w:divBdr>
    </w:div>
    <w:div w:id="319389640">
      <w:bodyDiv w:val="1"/>
      <w:marLeft w:val="0"/>
      <w:marRight w:val="0"/>
      <w:marTop w:val="0"/>
      <w:marBottom w:val="0"/>
      <w:divBdr>
        <w:top w:val="none" w:sz="0" w:space="0" w:color="auto"/>
        <w:left w:val="none" w:sz="0" w:space="0" w:color="auto"/>
        <w:bottom w:val="none" w:sz="0" w:space="0" w:color="auto"/>
        <w:right w:val="none" w:sz="0" w:space="0" w:color="auto"/>
      </w:divBdr>
    </w:div>
    <w:div w:id="474300738">
      <w:bodyDiv w:val="1"/>
      <w:marLeft w:val="0"/>
      <w:marRight w:val="0"/>
      <w:marTop w:val="0"/>
      <w:marBottom w:val="0"/>
      <w:divBdr>
        <w:top w:val="none" w:sz="0" w:space="0" w:color="auto"/>
        <w:left w:val="none" w:sz="0" w:space="0" w:color="auto"/>
        <w:bottom w:val="none" w:sz="0" w:space="0" w:color="auto"/>
        <w:right w:val="none" w:sz="0" w:space="0" w:color="auto"/>
      </w:divBdr>
    </w:div>
    <w:div w:id="542596721">
      <w:bodyDiv w:val="1"/>
      <w:marLeft w:val="0"/>
      <w:marRight w:val="0"/>
      <w:marTop w:val="0"/>
      <w:marBottom w:val="0"/>
      <w:divBdr>
        <w:top w:val="none" w:sz="0" w:space="0" w:color="auto"/>
        <w:left w:val="none" w:sz="0" w:space="0" w:color="auto"/>
        <w:bottom w:val="none" w:sz="0" w:space="0" w:color="auto"/>
        <w:right w:val="none" w:sz="0" w:space="0" w:color="auto"/>
      </w:divBdr>
      <w:divsChild>
        <w:div w:id="889613565">
          <w:marLeft w:val="446"/>
          <w:marRight w:val="0"/>
          <w:marTop w:val="0"/>
          <w:marBottom w:val="0"/>
          <w:divBdr>
            <w:top w:val="none" w:sz="0" w:space="0" w:color="auto"/>
            <w:left w:val="none" w:sz="0" w:space="0" w:color="auto"/>
            <w:bottom w:val="none" w:sz="0" w:space="0" w:color="auto"/>
            <w:right w:val="none" w:sz="0" w:space="0" w:color="auto"/>
          </w:divBdr>
        </w:div>
        <w:div w:id="1646351448">
          <w:marLeft w:val="446"/>
          <w:marRight w:val="0"/>
          <w:marTop w:val="0"/>
          <w:marBottom w:val="0"/>
          <w:divBdr>
            <w:top w:val="none" w:sz="0" w:space="0" w:color="auto"/>
            <w:left w:val="none" w:sz="0" w:space="0" w:color="auto"/>
            <w:bottom w:val="none" w:sz="0" w:space="0" w:color="auto"/>
            <w:right w:val="none" w:sz="0" w:space="0" w:color="auto"/>
          </w:divBdr>
        </w:div>
        <w:div w:id="1449272289">
          <w:marLeft w:val="446"/>
          <w:marRight w:val="0"/>
          <w:marTop w:val="0"/>
          <w:marBottom w:val="0"/>
          <w:divBdr>
            <w:top w:val="none" w:sz="0" w:space="0" w:color="auto"/>
            <w:left w:val="none" w:sz="0" w:space="0" w:color="auto"/>
            <w:bottom w:val="none" w:sz="0" w:space="0" w:color="auto"/>
            <w:right w:val="none" w:sz="0" w:space="0" w:color="auto"/>
          </w:divBdr>
        </w:div>
        <w:div w:id="1168012190">
          <w:marLeft w:val="446"/>
          <w:marRight w:val="0"/>
          <w:marTop w:val="0"/>
          <w:marBottom w:val="0"/>
          <w:divBdr>
            <w:top w:val="none" w:sz="0" w:space="0" w:color="auto"/>
            <w:left w:val="none" w:sz="0" w:space="0" w:color="auto"/>
            <w:bottom w:val="none" w:sz="0" w:space="0" w:color="auto"/>
            <w:right w:val="none" w:sz="0" w:space="0" w:color="auto"/>
          </w:divBdr>
        </w:div>
        <w:div w:id="1750617679">
          <w:marLeft w:val="446"/>
          <w:marRight w:val="0"/>
          <w:marTop w:val="0"/>
          <w:marBottom w:val="0"/>
          <w:divBdr>
            <w:top w:val="none" w:sz="0" w:space="0" w:color="auto"/>
            <w:left w:val="none" w:sz="0" w:space="0" w:color="auto"/>
            <w:bottom w:val="none" w:sz="0" w:space="0" w:color="auto"/>
            <w:right w:val="none" w:sz="0" w:space="0" w:color="auto"/>
          </w:divBdr>
        </w:div>
        <w:div w:id="876551578">
          <w:marLeft w:val="446"/>
          <w:marRight w:val="0"/>
          <w:marTop w:val="0"/>
          <w:marBottom w:val="0"/>
          <w:divBdr>
            <w:top w:val="none" w:sz="0" w:space="0" w:color="auto"/>
            <w:left w:val="none" w:sz="0" w:space="0" w:color="auto"/>
            <w:bottom w:val="none" w:sz="0" w:space="0" w:color="auto"/>
            <w:right w:val="none" w:sz="0" w:space="0" w:color="auto"/>
          </w:divBdr>
        </w:div>
        <w:div w:id="665475919">
          <w:marLeft w:val="446"/>
          <w:marRight w:val="0"/>
          <w:marTop w:val="0"/>
          <w:marBottom w:val="0"/>
          <w:divBdr>
            <w:top w:val="none" w:sz="0" w:space="0" w:color="auto"/>
            <w:left w:val="none" w:sz="0" w:space="0" w:color="auto"/>
            <w:bottom w:val="none" w:sz="0" w:space="0" w:color="auto"/>
            <w:right w:val="none" w:sz="0" w:space="0" w:color="auto"/>
          </w:divBdr>
        </w:div>
        <w:div w:id="2100828665">
          <w:marLeft w:val="446"/>
          <w:marRight w:val="0"/>
          <w:marTop w:val="0"/>
          <w:marBottom w:val="0"/>
          <w:divBdr>
            <w:top w:val="none" w:sz="0" w:space="0" w:color="auto"/>
            <w:left w:val="none" w:sz="0" w:space="0" w:color="auto"/>
            <w:bottom w:val="none" w:sz="0" w:space="0" w:color="auto"/>
            <w:right w:val="none" w:sz="0" w:space="0" w:color="auto"/>
          </w:divBdr>
        </w:div>
        <w:div w:id="635334735">
          <w:marLeft w:val="446"/>
          <w:marRight w:val="0"/>
          <w:marTop w:val="0"/>
          <w:marBottom w:val="0"/>
          <w:divBdr>
            <w:top w:val="none" w:sz="0" w:space="0" w:color="auto"/>
            <w:left w:val="none" w:sz="0" w:space="0" w:color="auto"/>
            <w:bottom w:val="none" w:sz="0" w:space="0" w:color="auto"/>
            <w:right w:val="none" w:sz="0" w:space="0" w:color="auto"/>
          </w:divBdr>
        </w:div>
      </w:divsChild>
    </w:div>
    <w:div w:id="613482620">
      <w:bodyDiv w:val="1"/>
      <w:marLeft w:val="0"/>
      <w:marRight w:val="0"/>
      <w:marTop w:val="0"/>
      <w:marBottom w:val="0"/>
      <w:divBdr>
        <w:top w:val="none" w:sz="0" w:space="0" w:color="auto"/>
        <w:left w:val="none" w:sz="0" w:space="0" w:color="auto"/>
        <w:bottom w:val="none" w:sz="0" w:space="0" w:color="auto"/>
        <w:right w:val="none" w:sz="0" w:space="0" w:color="auto"/>
      </w:divBdr>
    </w:div>
    <w:div w:id="618799740">
      <w:bodyDiv w:val="1"/>
      <w:marLeft w:val="0"/>
      <w:marRight w:val="0"/>
      <w:marTop w:val="0"/>
      <w:marBottom w:val="0"/>
      <w:divBdr>
        <w:top w:val="none" w:sz="0" w:space="0" w:color="auto"/>
        <w:left w:val="none" w:sz="0" w:space="0" w:color="auto"/>
        <w:bottom w:val="none" w:sz="0" w:space="0" w:color="auto"/>
        <w:right w:val="none" w:sz="0" w:space="0" w:color="auto"/>
      </w:divBdr>
    </w:div>
    <w:div w:id="689261720">
      <w:bodyDiv w:val="1"/>
      <w:marLeft w:val="0"/>
      <w:marRight w:val="0"/>
      <w:marTop w:val="0"/>
      <w:marBottom w:val="0"/>
      <w:divBdr>
        <w:top w:val="none" w:sz="0" w:space="0" w:color="auto"/>
        <w:left w:val="none" w:sz="0" w:space="0" w:color="auto"/>
        <w:bottom w:val="none" w:sz="0" w:space="0" w:color="auto"/>
        <w:right w:val="none" w:sz="0" w:space="0" w:color="auto"/>
      </w:divBdr>
    </w:div>
    <w:div w:id="747727026">
      <w:bodyDiv w:val="1"/>
      <w:marLeft w:val="0"/>
      <w:marRight w:val="0"/>
      <w:marTop w:val="0"/>
      <w:marBottom w:val="0"/>
      <w:divBdr>
        <w:top w:val="none" w:sz="0" w:space="0" w:color="auto"/>
        <w:left w:val="none" w:sz="0" w:space="0" w:color="auto"/>
        <w:bottom w:val="none" w:sz="0" w:space="0" w:color="auto"/>
        <w:right w:val="none" w:sz="0" w:space="0" w:color="auto"/>
      </w:divBdr>
    </w:div>
    <w:div w:id="755203180">
      <w:bodyDiv w:val="1"/>
      <w:marLeft w:val="0"/>
      <w:marRight w:val="0"/>
      <w:marTop w:val="0"/>
      <w:marBottom w:val="0"/>
      <w:divBdr>
        <w:top w:val="none" w:sz="0" w:space="0" w:color="auto"/>
        <w:left w:val="none" w:sz="0" w:space="0" w:color="auto"/>
        <w:bottom w:val="none" w:sz="0" w:space="0" w:color="auto"/>
        <w:right w:val="none" w:sz="0" w:space="0" w:color="auto"/>
      </w:divBdr>
    </w:div>
    <w:div w:id="789512278">
      <w:bodyDiv w:val="1"/>
      <w:marLeft w:val="0"/>
      <w:marRight w:val="0"/>
      <w:marTop w:val="0"/>
      <w:marBottom w:val="0"/>
      <w:divBdr>
        <w:top w:val="none" w:sz="0" w:space="0" w:color="auto"/>
        <w:left w:val="none" w:sz="0" w:space="0" w:color="auto"/>
        <w:bottom w:val="none" w:sz="0" w:space="0" w:color="auto"/>
        <w:right w:val="none" w:sz="0" w:space="0" w:color="auto"/>
      </w:divBdr>
    </w:div>
    <w:div w:id="833302535">
      <w:bodyDiv w:val="1"/>
      <w:marLeft w:val="0"/>
      <w:marRight w:val="0"/>
      <w:marTop w:val="0"/>
      <w:marBottom w:val="0"/>
      <w:divBdr>
        <w:top w:val="none" w:sz="0" w:space="0" w:color="auto"/>
        <w:left w:val="none" w:sz="0" w:space="0" w:color="auto"/>
        <w:bottom w:val="none" w:sz="0" w:space="0" w:color="auto"/>
        <w:right w:val="none" w:sz="0" w:space="0" w:color="auto"/>
      </w:divBdr>
    </w:div>
    <w:div w:id="881287515">
      <w:bodyDiv w:val="1"/>
      <w:marLeft w:val="0"/>
      <w:marRight w:val="0"/>
      <w:marTop w:val="0"/>
      <w:marBottom w:val="0"/>
      <w:divBdr>
        <w:top w:val="none" w:sz="0" w:space="0" w:color="auto"/>
        <w:left w:val="none" w:sz="0" w:space="0" w:color="auto"/>
        <w:bottom w:val="none" w:sz="0" w:space="0" w:color="auto"/>
        <w:right w:val="none" w:sz="0" w:space="0" w:color="auto"/>
      </w:divBdr>
      <w:divsChild>
        <w:div w:id="872612903">
          <w:marLeft w:val="547"/>
          <w:marRight w:val="0"/>
          <w:marTop w:val="0"/>
          <w:marBottom w:val="0"/>
          <w:divBdr>
            <w:top w:val="none" w:sz="0" w:space="0" w:color="auto"/>
            <w:left w:val="none" w:sz="0" w:space="0" w:color="auto"/>
            <w:bottom w:val="none" w:sz="0" w:space="0" w:color="auto"/>
            <w:right w:val="none" w:sz="0" w:space="0" w:color="auto"/>
          </w:divBdr>
        </w:div>
        <w:div w:id="1513688418">
          <w:marLeft w:val="547"/>
          <w:marRight w:val="0"/>
          <w:marTop w:val="0"/>
          <w:marBottom w:val="0"/>
          <w:divBdr>
            <w:top w:val="none" w:sz="0" w:space="0" w:color="auto"/>
            <w:left w:val="none" w:sz="0" w:space="0" w:color="auto"/>
            <w:bottom w:val="none" w:sz="0" w:space="0" w:color="auto"/>
            <w:right w:val="none" w:sz="0" w:space="0" w:color="auto"/>
          </w:divBdr>
        </w:div>
        <w:div w:id="365063032">
          <w:marLeft w:val="547"/>
          <w:marRight w:val="0"/>
          <w:marTop w:val="0"/>
          <w:marBottom w:val="0"/>
          <w:divBdr>
            <w:top w:val="none" w:sz="0" w:space="0" w:color="auto"/>
            <w:left w:val="none" w:sz="0" w:space="0" w:color="auto"/>
            <w:bottom w:val="none" w:sz="0" w:space="0" w:color="auto"/>
            <w:right w:val="none" w:sz="0" w:space="0" w:color="auto"/>
          </w:divBdr>
        </w:div>
        <w:div w:id="991059391">
          <w:marLeft w:val="547"/>
          <w:marRight w:val="0"/>
          <w:marTop w:val="0"/>
          <w:marBottom w:val="0"/>
          <w:divBdr>
            <w:top w:val="none" w:sz="0" w:space="0" w:color="auto"/>
            <w:left w:val="none" w:sz="0" w:space="0" w:color="auto"/>
            <w:bottom w:val="none" w:sz="0" w:space="0" w:color="auto"/>
            <w:right w:val="none" w:sz="0" w:space="0" w:color="auto"/>
          </w:divBdr>
        </w:div>
        <w:div w:id="2059745949">
          <w:marLeft w:val="547"/>
          <w:marRight w:val="0"/>
          <w:marTop w:val="0"/>
          <w:marBottom w:val="0"/>
          <w:divBdr>
            <w:top w:val="none" w:sz="0" w:space="0" w:color="auto"/>
            <w:left w:val="none" w:sz="0" w:space="0" w:color="auto"/>
            <w:bottom w:val="none" w:sz="0" w:space="0" w:color="auto"/>
            <w:right w:val="none" w:sz="0" w:space="0" w:color="auto"/>
          </w:divBdr>
        </w:div>
      </w:divsChild>
    </w:div>
    <w:div w:id="898713854">
      <w:bodyDiv w:val="1"/>
      <w:marLeft w:val="0"/>
      <w:marRight w:val="0"/>
      <w:marTop w:val="0"/>
      <w:marBottom w:val="0"/>
      <w:divBdr>
        <w:top w:val="none" w:sz="0" w:space="0" w:color="auto"/>
        <w:left w:val="none" w:sz="0" w:space="0" w:color="auto"/>
        <w:bottom w:val="none" w:sz="0" w:space="0" w:color="auto"/>
        <w:right w:val="none" w:sz="0" w:space="0" w:color="auto"/>
      </w:divBdr>
    </w:div>
    <w:div w:id="976690689">
      <w:bodyDiv w:val="1"/>
      <w:marLeft w:val="0"/>
      <w:marRight w:val="0"/>
      <w:marTop w:val="0"/>
      <w:marBottom w:val="0"/>
      <w:divBdr>
        <w:top w:val="none" w:sz="0" w:space="0" w:color="auto"/>
        <w:left w:val="none" w:sz="0" w:space="0" w:color="auto"/>
        <w:bottom w:val="none" w:sz="0" w:space="0" w:color="auto"/>
        <w:right w:val="none" w:sz="0" w:space="0" w:color="auto"/>
      </w:divBdr>
    </w:div>
    <w:div w:id="1003241085">
      <w:bodyDiv w:val="1"/>
      <w:marLeft w:val="0"/>
      <w:marRight w:val="0"/>
      <w:marTop w:val="0"/>
      <w:marBottom w:val="0"/>
      <w:divBdr>
        <w:top w:val="none" w:sz="0" w:space="0" w:color="auto"/>
        <w:left w:val="none" w:sz="0" w:space="0" w:color="auto"/>
        <w:bottom w:val="none" w:sz="0" w:space="0" w:color="auto"/>
        <w:right w:val="none" w:sz="0" w:space="0" w:color="auto"/>
      </w:divBdr>
    </w:div>
    <w:div w:id="1033532220">
      <w:bodyDiv w:val="1"/>
      <w:marLeft w:val="0"/>
      <w:marRight w:val="0"/>
      <w:marTop w:val="0"/>
      <w:marBottom w:val="0"/>
      <w:divBdr>
        <w:top w:val="none" w:sz="0" w:space="0" w:color="auto"/>
        <w:left w:val="none" w:sz="0" w:space="0" w:color="auto"/>
        <w:bottom w:val="none" w:sz="0" w:space="0" w:color="auto"/>
        <w:right w:val="none" w:sz="0" w:space="0" w:color="auto"/>
      </w:divBdr>
      <w:divsChild>
        <w:div w:id="967662734">
          <w:marLeft w:val="547"/>
          <w:marRight w:val="0"/>
          <w:marTop w:val="0"/>
          <w:marBottom w:val="0"/>
          <w:divBdr>
            <w:top w:val="none" w:sz="0" w:space="0" w:color="auto"/>
            <w:left w:val="none" w:sz="0" w:space="0" w:color="auto"/>
            <w:bottom w:val="none" w:sz="0" w:space="0" w:color="auto"/>
            <w:right w:val="none" w:sz="0" w:space="0" w:color="auto"/>
          </w:divBdr>
        </w:div>
        <w:div w:id="331222943">
          <w:marLeft w:val="547"/>
          <w:marRight w:val="0"/>
          <w:marTop w:val="0"/>
          <w:marBottom w:val="0"/>
          <w:divBdr>
            <w:top w:val="none" w:sz="0" w:space="0" w:color="auto"/>
            <w:left w:val="none" w:sz="0" w:space="0" w:color="auto"/>
            <w:bottom w:val="none" w:sz="0" w:space="0" w:color="auto"/>
            <w:right w:val="none" w:sz="0" w:space="0" w:color="auto"/>
          </w:divBdr>
        </w:div>
        <w:div w:id="1706557728">
          <w:marLeft w:val="547"/>
          <w:marRight w:val="0"/>
          <w:marTop w:val="0"/>
          <w:marBottom w:val="0"/>
          <w:divBdr>
            <w:top w:val="none" w:sz="0" w:space="0" w:color="auto"/>
            <w:left w:val="none" w:sz="0" w:space="0" w:color="auto"/>
            <w:bottom w:val="none" w:sz="0" w:space="0" w:color="auto"/>
            <w:right w:val="none" w:sz="0" w:space="0" w:color="auto"/>
          </w:divBdr>
        </w:div>
        <w:div w:id="1510173063">
          <w:marLeft w:val="547"/>
          <w:marRight w:val="0"/>
          <w:marTop w:val="0"/>
          <w:marBottom w:val="0"/>
          <w:divBdr>
            <w:top w:val="none" w:sz="0" w:space="0" w:color="auto"/>
            <w:left w:val="none" w:sz="0" w:space="0" w:color="auto"/>
            <w:bottom w:val="none" w:sz="0" w:space="0" w:color="auto"/>
            <w:right w:val="none" w:sz="0" w:space="0" w:color="auto"/>
          </w:divBdr>
        </w:div>
        <w:div w:id="947273272">
          <w:marLeft w:val="547"/>
          <w:marRight w:val="0"/>
          <w:marTop w:val="0"/>
          <w:marBottom w:val="0"/>
          <w:divBdr>
            <w:top w:val="none" w:sz="0" w:space="0" w:color="auto"/>
            <w:left w:val="none" w:sz="0" w:space="0" w:color="auto"/>
            <w:bottom w:val="none" w:sz="0" w:space="0" w:color="auto"/>
            <w:right w:val="none" w:sz="0" w:space="0" w:color="auto"/>
          </w:divBdr>
        </w:div>
        <w:div w:id="989863157">
          <w:marLeft w:val="547"/>
          <w:marRight w:val="0"/>
          <w:marTop w:val="0"/>
          <w:marBottom w:val="0"/>
          <w:divBdr>
            <w:top w:val="none" w:sz="0" w:space="0" w:color="auto"/>
            <w:left w:val="none" w:sz="0" w:space="0" w:color="auto"/>
            <w:bottom w:val="none" w:sz="0" w:space="0" w:color="auto"/>
            <w:right w:val="none" w:sz="0" w:space="0" w:color="auto"/>
          </w:divBdr>
        </w:div>
        <w:div w:id="331029297">
          <w:marLeft w:val="547"/>
          <w:marRight w:val="0"/>
          <w:marTop w:val="0"/>
          <w:marBottom w:val="0"/>
          <w:divBdr>
            <w:top w:val="none" w:sz="0" w:space="0" w:color="auto"/>
            <w:left w:val="none" w:sz="0" w:space="0" w:color="auto"/>
            <w:bottom w:val="none" w:sz="0" w:space="0" w:color="auto"/>
            <w:right w:val="none" w:sz="0" w:space="0" w:color="auto"/>
          </w:divBdr>
        </w:div>
      </w:divsChild>
    </w:div>
    <w:div w:id="1046569532">
      <w:bodyDiv w:val="1"/>
      <w:marLeft w:val="0"/>
      <w:marRight w:val="0"/>
      <w:marTop w:val="0"/>
      <w:marBottom w:val="0"/>
      <w:divBdr>
        <w:top w:val="none" w:sz="0" w:space="0" w:color="auto"/>
        <w:left w:val="none" w:sz="0" w:space="0" w:color="auto"/>
        <w:bottom w:val="none" w:sz="0" w:space="0" w:color="auto"/>
        <w:right w:val="none" w:sz="0" w:space="0" w:color="auto"/>
      </w:divBdr>
    </w:div>
    <w:div w:id="1121025533">
      <w:bodyDiv w:val="1"/>
      <w:marLeft w:val="0"/>
      <w:marRight w:val="0"/>
      <w:marTop w:val="0"/>
      <w:marBottom w:val="0"/>
      <w:divBdr>
        <w:top w:val="none" w:sz="0" w:space="0" w:color="auto"/>
        <w:left w:val="none" w:sz="0" w:space="0" w:color="auto"/>
        <w:bottom w:val="none" w:sz="0" w:space="0" w:color="auto"/>
        <w:right w:val="none" w:sz="0" w:space="0" w:color="auto"/>
      </w:divBdr>
    </w:div>
    <w:div w:id="1234436312">
      <w:bodyDiv w:val="1"/>
      <w:marLeft w:val="0"/>
      <w:marRight w:val="0"/>
      <w:marTop w:val="0"/>
      <w:marBottom w:val="0"/>
      <w:divBdr>
        <w:top w:val="none" w:sz="0" w:space="0" w:color="auto"/>
        <w:left w:val="none" w:sz="0" w:space="0" w:color="auto"/>
        <w:bottom w:val="none" w:sz="0" w:space="0" w:color="auto"/>
        <w:right w:val="none" w:sz="0" w:space="0" w:color="auto"/>
      </w:divBdr>
      <w:divsChild>
        <w:div w:id="1403597717">
          <w:marLeft w:val="0"/>
          <w:marRight w:val="0"/>
          <w:marTop w:val="0"/>
          <w:marBottom w:val="0"/>
          <w:divBdr>
            <w:top w:val="none" w:sz="0" w:space="0" w:color="auto"/>
            <w:left w:val="none" w:sz="0" w:space="0" w:color="auto"/>
            <w:bottom w:val="none" w:sz="0" w:space="0" w:color="auto"/>
            <w:right w:val="none" w:sz="0" w:space="0" w:color="auto"/>
          </w:divBdr>
        </w:div>
        <w:div w:id="2093969353">
          <w:marLeft w:val="0"/>
          <w:marRight w:val="0"/>
          <w:marTop w:val="0"/>
          <w:marBottom w:val="0"/>
          <w:divBdr>
            <w:top w:val="none" w:sz="0" w:space="0" w:color="auto"/>
            <w:left w:val="none" w:sz="0" w:space="0" w:color="auto"/>
            <w:bottom w:val="none" w:sz="0" w:space="0" w:color="auto"/>
            <w:right w:val="none" w:sz="0" w:space="0" w:color="auto"/>
          </w:divBdr>
        </w:div>
        <w:div w:id="660278645">
          <w:marLeft w:val="0"/>
          <w:marRight w:val="0"/>
          <w:marTop w:val="0"/>
          <w:marBottom w:val="0"/>
          <w:divBdr>
            <w:top w:val="none" w:sz="0" w:space="0" w:color="auto"/>
            <w:left w:val="none" w:sz="0" w:space="0" w:color="auto"/>
            <w:bottom w:val="none" w:sz="0" w:space="0" w:color="auto"/>
            <w:right w:val="none" w:sz="0" w:space="0" w:color="auto"/>
          </w:divBdr>
        </w:div>
      </w:divsChild>
    </w:div>
    <w:div w:id="1340157641">
      <w:bodyDiv w:val="1"/>
      <w:marLeft w:val="0"/>
      <w:marRight w:val="0"/>
      <w:marTop w:val="0"/>
      <w:marBottom w:val="0"/>
      <w:divBdr>
        <w:top w:val="none" w:sz="0" w:space="0" w:color="auto"/>
        <w:left w:val="none" w:sz="0" w:space="0" w:color="auto"/>
        <w:bottom w:val="none" w:sz="0" w:space="0" w:color="auto"/>
        <w:right w:val="none" w:sz="0" w:space="0" w:color="auto"/>
      </w:divBdr>
    </w:div>
    <w:div w:id="1384864773">
      <w:bodyDiv w:val="1"/>
      <w:marLeft w:val="0"/>
      <w:marRight w:val="0"/>
      <w:marTop w:val="0"/>
      <w:marBottom w:val="0"/>
      <w:divBdr>
        <w:top w:val="none" w:sz="0" w:space="0" w:color="auto"/>
        <w:left w:val="none" w:sz="0" w:space="0" w:color="auto"/>
        <w:bottom w:val="none" w:sz="0" w:space="0" w:color="auto"/>
        <w:right w:val="none" w:sz="0" w:space="0" w:color="auto"/>
      </w:divBdr>
    </w:div>
    <w:div w:id="1445689956">
      <w:bodyDiv w:val="1"/>
      <w:marLeft w:val="0"/>
      <w:marRight w:val="0"/>
      <w:marTop w:val="0"/>
      <w:marBottom w:val="0"/>
      <w:divBdr>
        <w:top w:val="none" w:sz="0" w:space="0" w:color="auto"/>
        <w:left w:val="none" w:sz="0" w:space="0" w:color="auto"/>
        <w:bottom w:val="none" w:sz="0" w:space="0" w:color="auto"/>
        <w:right w:val="none" w:sz="0" w:space="0" w:color="auto"/>
      </w:divBdr>
    </w:div>
    <w:div w:id="1453934487">
      <w:bodyDiv w:val="1"/>
      <w:marLeft w:val="0"/>
      <w:marRight w:val="0"/>
      <w:marTop w:val="0"/>
      <w:marBottom w:val="0"/>
      <w:divBdr>
        <w:top w:val="none" w:sz="0" w:space="0" w:color="auto"/>
        <w:left w:val="none" w:sz="0" w:space="0" w:color="auto"/>
        <w:bottom w:val="none" w:sz="0" w:space="0" w:color="auto"/>
        <w:right w:val="none" w:sz="0" w:space="0" w:color="auto"/>
      </w:divBdr>
    </w:div>
    <w:div w:id="1481578637">
      <w:bodyDiv w:val="1"/>
      <w:marLeft w:val="0"/>
      <w:marRight w:val="0"/>
      <w:marTop w:val="0"/>
      <w:marBottom w:val="0"/>
      <w:divBdr>
        <w:top w:val="none" w:sz="0" w:space="0" w:color="auto"/>
        <w:left w:val="none" w:sz="0" w:space="0" w:color="auto"/>
        <w:bottom w:val="none" w:sz="0" w:space="0" w:color="auto"/>
        <w:right w:val="none" w:sz="0" w:space="0" w:color="auto"/>
      </w:divBdr>
    </w:div>
    <w:div w:id="1593512397">
      <w:bodyDiv w:val="1"/>
      <w:marLeft w:val="0"/>
      <w:marRight w:val="0"/>
      <w:marTop w:val="0"/>
      <w:marBottom w:val="0"/>
      <w:divBdr>
        <w:top w:val="none" w:sz="0" w:space="0" w:color="auto"/>
        <w:left w:val="none" w:sz="0" w:space="0" w:color="auto"/>
        <w:bottom w:val="none" w:sz="0" w:space="0" w:color="auto"/>
        <w:right w:val="none" w:sz="0" w:space="0" w:color="auto"/>
      </w:divBdr>
      <w:divsChild>
        <w:div w:id="247035300">
          <w:marLeft w:val="274"/>
          <w:marRight w:val="0"/>
          <w:marTop w:val="0"/>
          <w:marBottom w:val="0"/>
          <w:divBdr>
            <w:top w:val="none" w:sz="0" w:space="0" w:color="auto"/>
            <w:left w:val="none" w:sz="0" w:space="0" w:color="auto"/>
            <w:bottom w:val="none" w:sz="0" w:space="0" w:color="auto"/>
            <w:right w:val="none" w:sz="0" w:space="0" w:color="auto"/>
          </w:divBdr>
        </w:div>
        <w:div w:id="33888279">
          <w:marLeft w:val="274"/>
          <w:marRight w:val="0"/>
          <w:marTop w:val="0"/>
          <w:marBottom w:val="0"/>
          <w:divBdr>
            <w:top w:val="none" w:sz="0" w:space="0" w:color="auto"/>
            <w:left w:val="none" w:sz="0" w:space="0" w:color="auto"/>
            <w:bottom w:val="none" w:sz="0" w:space="0" w:color="auto"/>
            <w:right w:val="none" w:sz="0" w:space="0" w:color="auto"/>
          </w:divBdr>
        </w:div>
        <w:div w:id="1746142263">
          <w:marLeft w:val="274"/>
          <w:marRight w:val="0"/>
          <w:marTop w:val="0"/>
          <w:marBottom w:val="0"/>
          <w:divBdr>
            <w:top w:val="none" w:sz="0" w:space="0" w:color="auto"/>
            <w:left w:val="none" w:sz="0" w:space="0" w:color="auto"/>
            <w:bottom w:val="none" w:sz="0" w:space="0" w:color="auto"/>
            <w:right w:val="none" w:sz="0" w:space="0" w:color="auto"/>
          </w:divBdr>
        </w:div>
        <w:div w:id="1039936368">
          <w:marLeft w:val="274"/>
          <w:marRight w:val="0"/>
          <w:marTop w:val="0"/>
          <w:marBottom w:val="0"/>
          <w:divBdr>
            <w:top w:val="none" w:sz="0" w:space="0" w:color="auto"/>
            <w:left w:val="none" w:sz="0" w:space="0" w:color="auto"/>
            <w:bottom w:val="none" w:sz="0" w:space="0" w:color="auto"/>
            <w:right w:val="none" w:sz="0" w:space="0" w:color="auto"/>
          </w:divBdr>
        </w:div>
        <w:div w:id="14313801">
          <w:marLeft w:val="274"/>
          <w:marRight w:val="0"/>
          <w:marTop w:val="0"/>
          <w:marBottom w:val="0"/>
          <w:divBdr>
            <w:top w:val="none" w:sz="0" w:space="0" w:color="auto"/>
            <w:left w:val="none" w:sz="0" w:space="0" w:color="auto"/>
            <w:bottom w:val="none" w:sz="0" w:space="0" w:color="auto"/>
            <w:right w:val="none" w:sz="0" w:space="0" w:color="auto"/>
          </w:divBdr>
        </w:div>
        <w:div w:id="464468447">
          <w:marLeft w:val="274"/>
          <w:marRight w:val="0"/>
          <w:marTop w:val="0"/>
          <w:marBottom w:val="0"/>
          <w:divBdr>
            <w:top w:val="none" w:sz="0" w:space="0" w:color="auto"/>
            <w:left w:val="none" w:sz="0" w:space="0" w:color="auto"/>
            <w:bottom w:val="none" w:sz="0" w:space="0" w:color="auto"/>
            <w:right w:val="none" w:sz="0" w:space="0" w:color="auto"/>
          </w:divBdr>
        </w:div>
        <w:div w:id="1808015212">
          <w:marLeft w:val="274"/>
          <w:marRight w:val="0"/>
          <w:marTop w:val="0"/>
          <w:marBottom w:val="0"/>
          <w:divBdr>
            <w:top w:val="none" w:sz="0" w:space="0" w:color="auto"/>
            <w:left w:val="none" w:sz="0" w:space="0" w:color="auto"/>
            <w:bottom w:val="none" w:sz="0" w:space="0" w:color="auto"/>
            <w:right w:val="none" w:sz="0" w:space="0" w:color="auto"/>
          </w:divBdr>
        </w:div>
        <w:div w:id="1622833383">
          <w:marLeft w:val="274"/>
          <w:marRight w:val="0"/>
          <w:marTop w:val="0"/>
          <w:marBottom w:val="0"/>
          <w:divBdr>
            <w:top w:val="none" w:sz="0" w:space="0" w:color="auto"/>
            <w:left w:val="none" w:sz="0" w:space="0" w:color="auto"/>
            <w:bottom w:val="none" w:sz="0" w:space="0" w:color="auto"/>
            <w:right w:val="none" w:sz="0" w:space="0" w:color="auto"/>
          </w:divBdr>
        </w:div>
        <w:div w:id="256447300">
          <w:marLeft w:val="274"/>
          <w:marRight w:val="0"/>
          <w:marTop w:val="0"/>
          <w:marBottom w:val="0"/>
          <w:divBdr>
            <w:top w:val="none" w:sz="0" w:space="0" w:color="auto"/>
            <w:left w:val="none" w:sz="0" w:space="0" w:color="auto"/>
            <w:bottom w:val="none" w:sz="0" w:space="0" w:color="auto"/>
            <w:right w:val="none" w:sz="0" w:space="0" w:color="auto"/>
          </w:divBdr>
        </w:div>
        <w:div w:id="1846938100">
          <w:marLeft w:val="274"/>
          <w:marRight w:val="0"/>
          <w:marTop w:val="0"/>
          <w:marBottom w:val="0"/>
          <w:divBdr>
            <w:top w:val="none" w:sz="0" w:space="0" w:color="auto"/>
            <w:left w:val="none" w:sz="0" w:space="0" w:color="auto"/>
            <w:bottom w:val="none" w:sz="0" w:space="0" w:color="auto"/>
            <w:right w:val="none" w:sz="0" w:space="0" w:color="auto"/>
          </w:divBdr>
        </w:div>
        <w:div w:id="1869445878">
          <w:marLeft w:val="274"/>
          <w:marRight w:val="0"/>
          <w:marTop w:val="0"/>
          <w:marBottom w:val="0"/>
          <w:divBdr>
            <w:top w:val="none" w:sz="0" w:space="0" w:color="auto"/>
            <w:left w:val="none" w:sz="0" w:space="0" w:color="auto"/>
            <w:bottom w:val="none" w:sz="0" w:space="0" w:color="auto"/>
            <w:right w:val="none" w:sz="0" w:space="0" w:color="auto"/>
          </w:divBdr>
        </w:div>
      </w:divsChild>
    </w:div>
    <w:div w:id="1618372596">
      <w:bodyDiv w:val="1"/>
      <w:marLeft w:val="0"/>
      <w:marRight w:val="0"/>
      <w:marTop w:val="0"/>
      <w:marBottom w:val="0"/>
      <w:divBdr>
        <w:top w:val="none" w:sz="0" w:space="0" w:color="auto"/>
        <w:left w:val="none" w:sz="0" w:space="0" w:color="auto"/>
        <w:bottom w:val="none" w:sz="0" w:space="0" w:color="auto"/>
        <w:right w:val="none" w:sz="0" w:space="0" w:color="auto"/>
      </w:divBdr>
    </w:div>
    <w:div w:id="1751191568">
      <w:bodyDiv w:val="1"/>
      <w:marLeft w:val="0"/>
      <w:marRight w:val="0"/>
      <w:marTop w:val="0"/>
      <w:marBottom w:val="0"/>
      <w:divBdr>
        <w:top w:val="none" w:sz="0" w:space="0" w:color="auto"/>
        <w:left w:val="none" w:sz="0" w:space="0" w:color="auto"/>
        <w:bottom w:val="none" w:sz="0" w:space="0" w:color="auto"/>
        <w:right w:val="none" w:sz="0" w:space="0" w:color="auto"/>
      </w:divBdr>
    </w:div>
    <w:div w:id="1760321727">
      <w:bodyDiv w:val="1"/>
      <w:marLeft w:val="0"/>
      <w:marRight w:val="0"/>
      <w:marTop w:val="0"/>
      <w:marBottom w:val="0"/>
      <w:divBdr>
        <w:top w:val="none" w:sz="0" w:space="0" w:color="auto"/>
        <w:left w:val="none" w:sz="0" w:space="0" w:color="auto"/>
        <w:bottom w:val="none" w:sz="0" w:space="0" w:color="auto"/>
        <w:right w:val="none" w:sz="0" w:space="0" w:color="auto"/>
      </w:divBdr>
    </w:div>
    <w:div w:id="1816411670">
      <w:bodyDiv w:val="1"/>
      <w:marLeft w:val="0"/>
      <w:marRight w:val="0"/>
      <w:marTop w:val="0"/>
      <w:marBottom w:val="0"/>
      <w:divBdr>
        <w:top w:val="none" w:sz="0" w:space="0" w:color="auto"/>
        <w:left w:val="none" w:sz="0" w:space="0" w:color="auto"/>
        <w:bottom w:val="none" w:sz="0" w:space="0" w:color="auto"/>
        <w:right w:val="none" w:sz="0" w:space="0" w:color="auto"/>
      </w:divBdr>
    </w:div>
    <w:div w:id="2022052191">
      <w:bodyDiv w:val="1"/>
      <w:marLeft w:val="0"/>
      <w:marRight w:val="0"/>
      <w:marTop w:val="0"/>
      <w:marBottom w:val="0"/>
      <w:divBdr>
        <w:top w:val="none" w:sz="0" w:space="0" w:color="auto"/>
        <w:left w:val="none" w:sz="0" w:space="0" w:color="auto"/>
        <w:bottom w:val="none" w:sz="0" w:space="0" w:color="auto"/>
        <w:right w:val="none" w:sz="0" w:space="0" w:color="auto"/>
      </w:divBdr>
      <w:divsChild>
        <w:div w:id="1700623566">
          <w:marLeft w:val="274"/>
          <w:marRight w:val="0"/>
          <w:marTop w:val="0"/>
          <w:marBottom w:val="0"/>
          <w:divBdr>
            <w:top w:val="none" w:sz="0" w:space="0" w:color="auto"/>
            <w:left w:val="none" w:sz="0" w:space="0" w:color="auto"/>
            <w:bottom w:val="none" w:sz="0" w:space="0" w:color="auto"/>
            <w:right w:val="none" w:sz="0" w:space="0" w:color="auto"/>
          </w:divBdr>
        </w:div>
        <w:div w:id="892429447">
          <w:marLeft w:val="274"/>
          <w:marRight w:val="0"/>
          <w:marTop w:val="0"/>
          <w:marBottom w:val="0"/>
          <w:divBdr>
            <w:top w:val="none" w:sz="0" w:space="0" w:color="auto"/>
            <w:left w:val="none" w:sz="0" w:space="0" w:color="auto"/>
            <w:bottom w:val="none" w:sz="0" w:space="0" w:color="auto"/>
            <w:right w:val="none" w:sz="0" w:space="0" w:color="auto"/>
          </w:divBdr>
        </w:div>
        <w:div w:id="675426327">
          <w:marLeft w:val="274"/>
          <w:marRight w:val="0"/>
          <w:marTop w:val="0"/>
          <w:marBottom w:val="0"/>
          <w:divBdr>
            <w:top w:val="none" w:sz="0" w:space="0" w:color="auto"/>
            <w:left w:val="none" w:sz="0" w:space="0" w:color="auto"/>
            <w:bottom w:val="none" w:sz="0" w:space="0" w:color="auto"/>
            <w:right w:val="none" w:sz="0" w:space="0" w:color="auto"/>
          </w:divBdr>
        </w:div>
      </w:divsChild>
    </w:div>
    <w:div w:id="2079788445">
      <w:bodyDiv w:val="1"/>
      <w:marLeft w:val="0"/>
      <w:marRight w:val="0"/>
      <w:marTop w:val="0"/>
      <w:marBottom w:val="0"/>
      <w:divBdr>
        <w:top w:val="none" w:sz="0" w:space="0" w:color="auto"/>
        <w:left w:val="none" w:sz="0" w:space="0" w:color="auto"/>
        <w:bottom w:val="none" w:sz="0" w:space="0" w:color="auto"/>
        <w:right w:val="none" w:sz="0" w:space="0" w:color="auto"/>
      </w:divBdr>
      <w:divsChild>
        <w:div w:id="1412236066">
          <w:marLeft w:val="446"/>
          <w:marRight w:val="0"/>
          <w:marTop w:val="0"/>
          <w:marBottom w:val="0"/>
          <w:divBdr>
            <w:top w:val="none" w:sz="0" w:space="0" w:color="auto"/>
            <w:left w:val="none" w:sz="0" w:space="0" w:color="auto"/>
            <w:bottom w:val="none" w:sz="0" w:space="0" w:color="auto"/>
            <w:right w:val="none" w:sz="0" w:space="0" w:color="auto"/>
          </w:divBdr>
        </w:div>
        <w:div w:id="1832602129">
          <w:marLeft w:val="446"/>
          <w:marRight w:val="0"/>
          <w:marTop w:val="0"/>
          <w:marBottom w:val="0"/>
          <w:divBdr>
            <w:top w:val="none" w:sz="0" w:space="0" w:color="auto"/>
            <w:left w:val="none" w:sz="0" w:space="0" w:color="auto"/>
            <w:bottom w:val="none" w:sz="0" w:space="0" w:color="auto"/>
            <w:right w:val="none" w:sz="0" w:space="0" w:color="auto"/>
          </w:divBdr>
        </w:div>
      </w:divsChild>
    </w:div>
    <w:div w:id="2119636654">
      <w:bodyDiv w:val="1"/>
      <w:marLeft w:val="0"/>
      <w:marRight w:val="0"/>
      <w:marTop w:val="0"/>
      <w:marBottom w:val="0"/>
      <w:divBdr>
        <w:top w:val="none" w:sz="0" w:space="0" w:color="auto"/>
        <w:left w:val="none" w:sz="0" w:space="0" w:color="auto"/>
        <w:bottom w:val="none" w:sz="0" w:space="0" w:color="auto"/>
        <w:right w:val="none" w:sz="0" w:space="0" w:color="auto"/>
      </w:divBdr>
    </w:div>
    <w:div w:id="2131044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1591</TotalTime>
  <Pages>9</Pages>
  <Words>1680</Words>
  <Characters>9246</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BOULET</dc:creator>
  <cp:keywords/>
  <dc:description/>
  <cp:lastModifiedBy>Matthieu ROBILLARD 911</cp:lastModifiedBy>
  <cp:revision>87</cp:revision>
  <cp:lastPrinted>2023-03-24T12:38:00Z</cp:lastPrinted>
  <dcterms:created xsi:type="dcterms:W3CDTF">2023-03-24T12:37:00Z</dcterms:created>
  <dcterms:modified xsi:type="dcterms:W3CDTF">2025-07-07T12:57:00Z</dcterms:modified>
</cp:coreProperties>
</file>