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2CE7EAF" w14:textId="77777777" w:rsidR="001922F8" w:rsidRDefault="001922F8" w:rsidP="001922F8">
      <w:pPr>
        <w:rPr>
          <w:b/>
          <w:sz w:val="32"/>
          <w:szCs w:val="32"/>
        </w:rPr>
      </w:pPr>
    </w:p>
    <w:p w14:paraId="16DECB7B" w14:textId="77777777" w:rsidR="00AB1A7C" w:rsidRDefault="00AB1A7C" w:rsidP="00AB1A7C">
      <w:pPr>
        <w:pStyle w:val="TITRE"/>
        <w:jc w:val="left"/>
        <w:rPr>
          <w:rFonts w:ascii="AvenirNext LT Pro LightCn" w:hAnsi="AvenirNext LT Pro LightCn" w:cs="Calibri"/>
          <w:b/>
          <w:noProof/>
          <w:color w:val="999999"/>
          <w:lang w:eastAsia="fr-FR"/>
        </w:rPr>
      </w:pPr>
    </w:p>
    <w:p w14:paraId="7A3D936F" w14:textId="4B5E990E" w:rsidR="00501697" w:rsidRDefault="00501697" w:rsidP="00501697">
      <w:pPr>
        <w:pStyle w:val="TITRE"/>
        <w:rPr>
          <w:rFonts w:ascii="Arial" w:hAnsi="Arial" w:cs="Arial"/>
          <w:b/>
          <w:sz w:val="36"/>
          <w:szCs w:val="36"/>
        </w:rPr>
      </w:pPr>
      <w:r w:rsidRPr="00501697">
        <w:rPr>
          <w:rFonts w:ascii="Arial" w:hAnsi="Arial" w:cs="Arial"/>
          <w:b/>
          <w:sz w:val="32"/>
          <w:szCs w:val="32"/>
        </w:rPr>
        <w:t xml:space="preserve">PROCES VERBAL RELATIF AUX OPERATIONS </w:t>
      </w:r>
      <w:bookmarkStart w:id="0" w:name="_Hlk188971386"/>
      <w:r w:rsidRPr="00501697">
        <w:rPr>
          <w:rFonts w:ascii="Arial" w:hAnsi="Arial" w:cs="Arial"/>
          <w:b/>
          <w:sz w:val="36"/>
          <w:szCs w:val="36"/>
        </w:rPr>
        <w:t>DE SERVICE REGULIER (VSR)</w:t>
      </w:r>
    </w:p>
    <w:p w14:paraId="570E64D8" w14:textId="77777777" w:rsidR="00714227" w:rsidRDefault="00714227" w:rsidP="00501697">
      <w:pPr>
        <w:pStyle w:val="TITRE"/>
        <w:rPr>
          <w:rFonts w:ascii="Arial" w:hAnsi="Arial" w:cs="Arial"/>
          <w:b/>
          <w:color w:val="222222"/>
          <w:sz w:val="28"/>
          <w:szCs w:val="28"/>
          <w:lang w:eastAsia="fr-FR"/>
        </w:rPr>
      </w:pPr>
    </w:p>
    <w:bookmarkEnd w:id="0"/>
    <w:p w14:paraId="6D374443" w14:textId="0129005C" w:rsidR="005A51DC" w:rsidRDefault="00F05772" w:rsidP="005A51DC">
      <w:pPr>
        <w:rPr>
          <w:rFonts w:ascii="Arial" w:hAnsi="Arial" w:cs="Arial"/>
          <w:b/>
          <w:color w:val="222222"/>
          <w:sz w:val="28"/>
          <w:szCs w:val="28"/>
          <w:lang w:eastAsia="fr-FR"/>
        </w:rPr>
      </w:pPr>
      <w:r w:rsidRPr="003D3B8E">
        <w:rPr>
          <w:rFonts w:ascii="Arial" w:hAnsi="Arial" w:cs="Arial"/>
          <w:b/>
          <w:color w:val="222222"/>
          <w:sz w:val="28"/>
          <w:szCs w:val="28"/>
          <w:lang w:eastAsia="fr-FR"/>
        </w:rPr>
        <w:t xml:space="preserve">MARCHE </w:t>
      </w:r>
      <w:r w:rsidR="00433389">
        <w:rPr>
          <w:rFonts w:ascii="Arial" w:hAnsi="Arial" w:cs="Arial"/>
          <w:b/>
          <w:color w:val="222222"/>
          <w:sz w:val="28"/>
          <w:szCs w:val="28"/>
          <w:lang w:eastAsia="fr-FR"/>
        </w:rPr>
        <w:t>n°</w:t>
      </w:r>
      <w:r w:rsidRPr="003D3B8E">
        <w:rPr>
          <w:rFonts w:ascii="Arial" w:hAnsi="Arial" w:cs="Arial"/>
          <w:b/>
          <w:color w:val="222222"/>
          <w:sz w:val="28"/>
          <w:szCs w:val="28"/>
          <w:lang w:eastAsia="fr-FR"/>
        </w:rPr>
        <w:t xml:space="preserve"> </w:t>
      </w:r>
      <w:r>
        <w:rPr>
          <w:rFonts w:ascii="Arial" w:hAnsi="Arial" w:cs="Arial"/>
          <w:b/>
          <w:color w:val="222222"/>
          <w:sz w:val="28"/>
          <w:szCs w:val="28"/>
          <w:lang w:eastAsia="fr-FR"/>
        </w:rPr>
        <w:t>M25</w:t>
      </w:r>
      <w:r w:rsidRPr="003D3B8E">
        <w:rPr>
          <w:rFonts w:ascii="Arial" w:hAnsi="Arial" w:cs="Arial"/>
          <w:b/>
          <w:color w:val="222222"/>
          <w:sz w:val="28"/>
          <w:szCs w:val="28"/>
          <w:lang w:eastAsia="fr-FR"/>
        </w:rPr>
        <w:t>.0</w:t>
      </w:r>
      <w:r w:rsidR="005A51DC">
        <w:rPr>
          <w:rFonts w:ascii="Arial" w:hAnsi="Arial" w:cs="Arial"/>
          <w:b/>
          <w:color w:val="222222"/>
          <w:sz w:val="28"/>
          <w:szCs w:val="28"/>
          <w:lang w:eastAsia="fr-FR"/>
        </w:rPr>
        <w:t>0</w:t>
      </w:r>
      <w:r w:rsidR="004F1892">
        <w:rPr>
          <w:rFonts w:ascii="Arial" w:hAnsi="Arial" w:cs="Arial"/>
          <w:b/>
          <w:color w:val="222222"/>
          <w:sz w:val="28"/>
          <w:szCs w:val="28"/>
          <w:lang w:eastAsia="fr-FR"/>
        </w:rPr>
        <w:t>61</w:t>
      </w:r>
      <w:r w:rsidRPr="003D3B8E">
        <w:rPr>
          <w:rFonts w:ascii="Arial" w:hAnsi="Arial" w:cs="Arial"/>
          <w:b/>
          <w:color w:val="222222"/>
          <w:sz w:val="28"/>
          <w:szCs w:val="28"/>
          <w:lang w:eastAsia="fr-FR"/>
        </w:rPr>
        <w:t xml:space="preserve"> r</w:t>
      </w:r>
      <w:bookmarkStart w:id="1" w:name="_GoBack"/>
      <w:bookmarkEnd w:id="1"/>
      <w:r w:rsidRPr="003D3B8E">
        <w:rPr>
          <w:rFonts w:ascii="Arial" w:hAnsi="Arial" w:cs="Arial"/>
          <w:b/>
          <w:color w:val="222222"/>
          <w:sz w:val="28"/>
          <w:szCs w:val="28"/>
          <w:lang w:eastAsia="fr-FR"/>
        </w:rPr>
        <w:t xml:space="preserve">elatif à </w:t>
      </w:r>
      <w:r w:rsidR="004F1892" w:rsidRPr="004F1892">
        <w:rPr>
          <w:rFonts w:ascii="Arial" w:hAnsi="Arial" w:cs="Arial"/>
          <w:b/>
          <w:color w:val="222222"/>
          <w:sz w:val="28"/>
          <w:szCs w:val="28"/>
          <w:lang w:eastAsia="fr-FR"/>
        </w:rPr>
        <w:t>l’acquisition de 3 presses plieuses électriques à commande numérique sur les axes X, Y, R d’une longueur minimale de pli de 800mm.</w:t>
      </w:r>
    </w:p>
    <w:p w14:paraId="6762CFE7" w14:textId="77777777" w:rsidR="005A51DC" w:rsidRDefault="005A51DC" w:rsidP="005A51DC">
      <w:pPr>
        <w:rPr>
          <w:rFonts w:ascii="Arial" w:hAnsi="Arial" w:cs="Arial"/>
          <w:sz w:val="22"/>
          <w:szCs w:val="22"/>
        </w:rPr>
      </w:pPr>
    </w:p>
    <w:p w14:paraId="355DC14D" w14:textId="794857F2" w:rsidR="00AC0B01" w:rsidRPr="00501697" w:rsidRDefault="00AB1A7C" w:rsidP="005A51DC">
      <w:pPr>
        <w:rPr>
          <w:rFonts w:ascii="Arial" w:hAnsi="Arial" w:cs="Arial"/>
          <w:sz w:val="21"/>
          <w:szCs w:val="21"/>
        </w:rPr>
      </w:pPr>
      <w:r w:rsidRPr="00501697">
        <w:rPr>
          <w:rFonts w:ascii="Arial" w:hAnsi="Arial" w:cs="Arial"/>
          <w:sz w:val="22"/>
          <w:szCs w:val="22"/>
        </w:rPr>
        <w:t xml:space="preserve">La </w:t>
      </w:r>
      <w:r w:rsidRPr="00501697">
        <w:rPr>
          <w:rFonts w:ascii="Arial" w:hAnsi="Arial" w:cs="Arial"/>
          <w:b/>
          <w:bCs/>
          <w:sz w:val="22"/>
          <w:szCs w:val="22"/>
        </w:rPr>
        <w:t>vérification</w:t>
      </w:r>
      <w:r w:rsidRPr="00501697">
        <w:rPr>
          <w:rFonts w:ascii="Arial" w:hAnsi="Arial" w:cs="Arial"/>
          <w:sz w:val="22"/>
          <w:szCs w:val="22"/>
        </w:rPr>
        <w:t xml:space="preserve"> </w:t>
      </w:r>
      <w:r w:rsidRPr="00501697">
        <w:rPr>
          <w:rFonts w:ascii="Arial" w:hAnsi="Arial" w:cs="Arial"/>
          <w:b/>
          <w:bCs/>
          <w:sz w:val="22"/>
          <w:szCs w:val="22"/>
        </w:rPr>
        <w:t>de</w:t>
      </w:r>
      <w:r w:rsidRPr="00501697">
        <w:rPr>
          <w:rFonts w:ascii="Arial" w:hAnsi="Arial" w:cs="Arial"/>
          <w:sz w:val="22"/>
          <w:szCs w:val="22"/>
        </w:rPr>
        <w:t xml:space="preserve"> </w:t>
      </w:r>
      <w:r w:rsidRPr="00501697">
        <w:rPr>
          <w:rFonts w:ascii="Arial" w:hAnsi="Arial" w:cs="Arial"/>
          <w:b/>
          <w:bCs/>
          <w:sz w:val="22"/>
          <w:szCs w:val="22"/>
        </w:rPr>
        <w:t>service</w:t>
      </w:r>
      <w:r w:rsidRPr="00501697">
        <w:rPr>
          <w:rFonts w:ascii="Arial" w:hAnsi="Arial" w:cs="Arial"/>
          <w:sz w:val="22"/>
          <w:szCs w:val="22"/>
        </w:rPr>
        <w:t xml:space="preserve"> </w:t>
      </w:r>
      <w:r w:rsidRPr="00501697">
        <w:rPr>
          <w:rFonts w:ascii="Arial" w:hAnsi="Arial" w:cs="Arial"/>
          <w:b/>
          <w:bCs/>
          <w:sz w:val="22"/>
          <w:szCs w:val="22"/>
        </w:rPr>
        <w:t>régulier</w:t>
      </w:r>
      <w:r w:rsidRPr="00501697">
        <w:rPr>
          <w:rFonts w:ascii="Arial" w:hAnsi="Arial" w:cs="Arial"/>
          <w:sz w:val="22"/>
          <w:szCs w:val="22"/>
        </w:rPr>
        <w:t xml:space="preserve"> a pour objet de constater que les prestations fournies sont capables d’assurer un service régulier dans les conditions normales d’exploitation prévues dans les documents du marché</w:t>
      </w:r>
      <w:r w:rsidRPr="00501697">
        <w:rPr>
          <w:rFonts w:ascii="Arial" w:hAnsi="Arial" w:cs="Arial"/>
          <w:sz w:val="21"/>
          <w:szCs w:val="21"/>
        </w:rPr>
        <w:t>.</w:t>
      </w:r>
    </w:p>
    <w:p w14:paraId="68CD811C" w14:textId="77777777" w:rsidR="00775A0A" w:rsidRPr="00501697" w:rsidRDefault="00775A0A" w:rsidP="00AB1A7C">
      <w:pPr>
        <w:spacing w:before="120"/>
        <w:rPr>
          <w:rFonts w:ascii="Arial" w:hAnsi="Arial" w:cs="Arial"/>
          <w:sz w:val="21"/>
          <w:szCs w:val="21"/>
        </w:rPr>
      </w:pPr>
    </w:p>
    <w:p w14:paraId="2EDEFCB8" w14:textId="77777777" w:rsidR="00775A0A" w:rsidRPr="00501697" w:rsidRDefault="00775A0A" w:rsidP="00775A0A">
      <w:pPr>
        <w:rPr>
          <w:rFonts w:ascii="Arial" w:hAnsi="Arial" w:cs="Arial"/>
          <w:b/>
          <w:smallCaps/>
        </w:rPr>
      </w:pPr>
      <w:r w:rsidRPr="00501697">
        <w:rPr>
          <w:rFonts w:ascii="Arial" w:hAnsi="Arial" w:cs="Arial"/>
          <w:b/>
          <w:smallCaps/>
          <w:u w:val="single"/>
        </w:rPr>
        <w:t>Contractant</w:t>
      </w:r>
      <w:r w:rsidRPr="00501697">
        <w:rPr>
          <w:rFonts w:ascii="Arial" w:hAnsi="Arial" w:cs="Arial"/>
          <w:b/>
          <w:smallCaps/>
        </w:rPr>
        <w:t> :</w:t>
      </w:r>
    </w:p>
    <w:p w14:paraId="3B91E7C0" w14:textId="77777777" w:rsidR="00775A0A" w:rsidRPr="00501697" w:rsidRDefault="00775A0A" w:rsidP="00775A0A">
      <w:pPr>
        <w:rPr>
          <w:rFonts w:ascii="Arial" w:hAnsi="Arial" w:cs="Arial"/>
        </w:rPr>
      </w:pPr>
    </w:p>
    <w:tbl>
      <w:tblPr>
        <w:tblW w:w="0" w:type="auto"/>
        <w:tblInd w:w="6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473"/>
      </w:tblGrid>
      <w:tr w:rsidR="00775A0A" w:rsidRPr="00501697" w14:paraId="09320CA5" w14:textId="77777777" w:rsidTr="00B01782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748079" w14:textId="77777777" w:rsidR="00775A0A" w:rsidRPr="00501697" w:rsidRDefault="00775A0A" w:rsidP="00B01782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501697">
              <w:rPr>
                <w:rFonts w:ascii="Arial" w:hAnsi="Arial" w:cs="Arial"/>
                <w:sz w:val="22"/>
                <w:szCs w:val="22"/>
                <w:u w:val="single"/>
              </w:rPr>
              <w:t xml:space="preserve">Titulaire </w:t>
            </w:r>
            <w:r w:rsidRPr="00501697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7B7185FC" w14:textId="77777777" w:rsidR="00775A0A" w:rsidRPr="00501697" w:rsidRDefault="00775A0A" w:rsidP="00B0178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2E0131" w14:textId="77777777" w:rsidR="00775A0A" w:rsidRPr="00501697" w:rsidRDefault="00775A0A" w:rsidP="00B0178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F09D53" w14:textId="77777777" w:rsidR="00775A0A" w:rsidRPr="00501697" w:rsidRDefault="00775A0A" w:rsidP="00B0178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D061E7" w14:textId="77777777" w:rsidR="00775A0A" w:rsidRPr="00501697" w:rsidRDefault="00775A0A" w:rsidP="00B0178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8B25B" w14:textId="77777777" w:rsidR="00775A0A" w:rsidRPr="00501697" w:rsidRDefault="00501697" w:rsidP="00B01782">
            <w:pPr>
              <w:snapToGrid w:val="0"/>
              <w:rPr>
                <w:rFonts w:ascii="Arial" w:hAnsi="Arial" w:cs="Arial"/>
                <w:color w:val="E7E6E6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Prescripteur </w:t>
            </w:r>
            <w:r w:rsidR="00775A0A" w:rsidRPr="00501697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14:paraId="69EF4C49" w14:textId="77777777" w:rsidR="00775A0A" w:rsidRPr="00501697" w:rsidRDefault="00775A0A" w:rsidP="00B0178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4E76D8" w14:textId="77777777" w:rsidR="00775A0A" w:rsidRPr="00501697" w:rsidRDefault="00775A0A" w:rsidP="00B0178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01BD70D" w14:textId="77777777" w:rsidR="00775A0A" w:rsidRPr="00501697" w:rsidRDefault="00775A0A" w:rsidP="00775A0A">
      <w:pPr>
        <w:rPr>
          <w:rFonts w:ascii="Arial" w:hAnsi="Arial" w:cs="Arial"/>
        </w:rPr>
      </w:pPr>
    </w:p>
    <w:p w14:paraId="27160802" w14:textId="77777777" w:rsidR="00775A0A" w:rsidRDefault="00775A0A" w:rsidP="00775A0A">
      <w:pPr>
        <w:rPr>
          <w:rFonts w:ascii="Arial" w:hAnsi="Arial" w:cs="Arial"/>
          <w:b/>
        </w:rPr>
      </w:pPr>
      <w:r w:rsidRPr="00501697">
        <w:rPr>
          <w:rFonts w:ascii="Arial" w:hAnsi="Arial" w:cs="Arial"/>
          <w:b/>
          <w:smallCaps/>
          <w:u w:val="single"/>
        </w:rPr>
        <w:t>Conformité des prestations</w:t>
      </w:r>
      <w:r w:rsidRPr="00501697">
        <w:rPr>
          <w:rFonts w:ascii="Arial" w:hAnsi="Arial" w:cs="Arial"/>
          <w:b/>
          <w:u w:val="single"/>
        </w:rPr>
        <w:t> </w:t>
      </w:r>
      <w:r w:rsidRPr="00501697">
        <w:rPr>
          <w:rFonts w:ascii="Arial" w:hAnsi="Arial" w:cs="Arial"/>
          <w:b/>
        </w:rPr>
        <w:t>:</w:t>
      </w:r>
    </w:p>
    <w:p w14:paraId="133DF8FD" w14:textId="77777777" w:rsidR="00363CBF" w:rsidRPr="00501697" w:rsidRDefault="00363CBF" w:rsidP="00775A0A">
      <w:pPr>
        <w:rPr>
          <w:rFonts w:ascii="Arial" w:hAnsi="Arial" w:cs="Arial"/>
          <w:b/>
        </w:rPr>
      </w:pPr>
    </w:p>
    <w:p w14:paraId="4B85C798" w14:textId="77777777" w:rsidR="005B5105" w:rsidRPr="00501697" w:rsidRDefault="00363CBF" w:rsidP="00775A0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Prestation concernée</w:t>
      </w:r>
      <w:r w:rsidR="005B5105" w:rsidRPr="00501697">
        <w:rPr>
          <w:rFonts w:ascii="Arial" w:hAnsi="Arial" w:cs="Arial"/>
          <w:sz w:val="22"/>
          <w:szCs w:val="22"/>
        </w:rPr>
        <w:t> :</w:t>
      </w:r>
    </w:p>
    <w:p w14:paraId="6646E935" w14:textId="77777777" w:rsidR="005B5105" w:rsidRPr="00501697" w:rsidRDefault="005B5105" w:rsidP="00775A0A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079" w:type="dxa"/>
        <w:tblInd w:w="6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3"/>
        <w:gridCol w:w="4536"/>
      </w:tblGrid>
      <w:tr w:rsidR="00501697" w:rsidRPr="00501697" w14:paraId="0504A831" w14:textId="77777777" w:rsidTr="0050169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496D9209" w14:textId="77777777" w:rsidR="00501697" w:rsidRPr="00501697" w:rsidRDefault="00501697" w:rsidP="00742C13">
            <w:pPr>
              <w:keepLines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Intitulé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0B883FCF" w14:textId="77777777" w:rsidR="00501697" w:rsidRPr="00501697" w:rsidRDefault="00501697" w:rsidP="00742C13">
            <w:pPr>
              <w:keepLines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1697">
              <w:rPr>
                <w:rFonts w:ascii="Arial" w:hAnsi="Arial" w:cs="Arial"/>
                <w:b/>
                <w:sz w:val="22"/>
                <w:szCs w:val="22"/>
              </w:rPr>
              <w:t>Désignation</w:t>
            </w:r>
          </w:p>
        </w:tc>
      </w:tr>
      <w:tr w:rsidR="00501697" w:rsidRPr="00501697" w14:paraId="6AC6808E" w14:textId="77777777" w:rsidTr="0050169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B517ED" w14:textId="77777777" w:rsidR="00501697" w:rsidRPr="00501697" w:rsidRDefault="00501697" w:rsidP="00742C13">
            <w:pPr>
              <w:keepLines/>
              <w:rPr>
                <w:rFonts w:ascii="Arial" w:hAnsi="Arial" w:cs="Arial"/>
                <w:sz w:val="22"/>
                <w:szCs w:val="22"/>
              </w:rPr>
            </w:pPr>
          </w:p>
          <w:p w14:paraId="24639473" w14:textId="77777777" w:rsidR="00501697" w:rsidRPr="00501697" w:rsidRDefault="00501697" w:rsidP="00742C13">
            <w:pPr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2BFD8" w14:textId="77777777" w:rsidR="00501697" w:rsidRPr="00501697" w:rsidRDefault="00501697" w:rsidP="00742C13">
            <w:pPr>
              <w:keepLines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C3EC58A" w14:textId="77777777" w:rsidR="005B5105" w:rsidRPr="00501697" w:rsidRDefault="005B5105" w:rsidP="00775A0A">
      <w:pPr>
        <w:jc w:val="both"/>
        <w:rPr>
          <w:rFonts w:ascii="Arial" w:hAnsi="Arial" w:cs="Arial"/>
          <w:sz w:val="22"/>
          <w:szCs w:val="22"/>
        </w:rPr>
      </w:pPr>
    </w:p>
    <w:p w14:paraId="321803A1" w14:textId="77777777" w:rsidR="00501697" w:rsidRDefault="00775A0A" w:rsidP="0050169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>Délai de la VSR</w:t>
      </w:r>
      <w:r w:rsidR="00501697">
        <w:rPr>
          <w:rFonts w:ascii="Arial" w:hAnsi="Arial" w:cs="Arial"/>
          <w:sz w:val="22"/>
          <w:szCs w:val="22"/>
        </w:rPr>
        <w:t xml:space="preserve"> </w:t>
      </w:r>
      <w:r w:rsidRPr="00501697">
        <w:rPr>
          <w:rFonts w:ascii="Arial" w:hAnsi="Arial" w:cs="Arial"/>
          <w:sz w:val="22"/>
          <w:szCs w:val="22"/>
        </w:rPr>
        <w:t>:</w:t>
      </w:r>
    </w:p>
    <w:p w14:paraId="5E4FF65A" w14:textId="77777777" w:rsidR="000A1F66" w:rsidRPr="00501697" w:rsidRDefault="000A1F66" w:rsidP="0050169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>Etaient présents (noms et qualités des représentants des deux parties) :</w:t>
      </w:r>
    </w:p>
    <w:p w14:paraId="3CAAC3BF" w14:textId="77777777" w:rsidR="000A1F66" w:rsidRPr="00501697" w:rsidRDefault="000A1F66" w:rsidP="000A1F66">
      <w:pPr>
        <w:pStyle w:val="C"/>
        <w:spacing w:after="0" w:line="240" w:lineRule="auto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- </w:t>
      </w:r>
    </w:p>
    <w:p w14:paraId="7E24432F" w14:textId="77777777" w:rsidR="000A1F66" w:rsidRPr="00501697" w:rsidRDefault="000A1F66" w:rsidP="000A1F66">
      <w:pPr>
        <w:pStyle w:val="C"/>
        <w:spacing w:after="0" w:line="240" w:lineRule="auto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- </w:t>
      </w:r>
    </w:p>
    <w:p w14:paraId="5032693F" w14:textId="77777777" w:rsidR="00775A0A" w:rsidRPr="00501697" w:rsidRDefault="00775A0A" w:rsidP="00D04730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A l’issue des opérations de </w:t>
      </w:r>
      <w:r w:rsidR="00D66897" w:rsidRPr="00501697">
        <w:rPr>
          <w:rFonts w:ascii="Arial" w:hAnsi="Arial" w:cs="Arial"/>
          <w:sz w:val="22"/>
          <w:szCs w:val="22"/>
        </w:rPr>
        <w:t>de service régulier</w:t>
      </w:r>
      <w:r w:rsidRPr="00501697">
        <w:rPr>
          <w:rFonts w:ascii="Arial" w:hAnsi="Arial" w:cs="Arial"/>
          <w:sz w:val="22"/>
          <w:szCs w:val="22"/>
        </w:rPr>
        <w:t xml:space="preserve">, </w:t>
      </w:r>
      <w:r w:rsidR="00AB3F3C" w:rsidRPr="00501697">
        <w:rPr>
          <w:rFonts w:ascii="Arial" w:hAnsi="Arial" w:cs="Arial"/>
          <w:sz w:val="22"/>
          <w:szCs w:val="22"/>
        </w:rPr>
        <w:t xml:space="preserve">le représentant </w:t>
      </w:r>
      <w:r w:rsidR="00501697">
        <w:rPr>
          <w:rFonts w:ascii="Arial" w:hAnsi="Arial" w:cs="Arial"/>
          <w:sz w:val="22"/>
          <w:szCs w:val="22"/>
        </w:rPr>
        <w:t>de l’INSA Lyon</w:t>
      </w:r>
      <w:r w:rsidRPr="00501697">
        <w:rPr>
          <w:rFonts w:ascii="Arial" w:hAnsi="Arial" w:cs="Arial"/>
          <w:sz w:val="22"/>
          <w:szCs w:val="22"/>
        </w:rPr>
        <w:t xml:space="preserve"> décide de :</w:t>
      </w:r>
    </w:p>
    <w:p w14:paraId="38FC6370" w14:textId="77777777" w:rsidR="00775A0A" w:rsidRPr="00363CBF" w:rsidRDefault="00775A0A" w:rsidP="00775A0A">
      <w:pPr>
        <w:jc w:val="both"/>
        <w:rPr>
          <w:rFonts w:ascii="Arial" w:hAnsi="Arial" w:cs="Arial"/>
          <w:i/>
          <w:sz w:val="22"/>
          <w:szCs w:val="22"/>
        </w:rPr>
      </w:pPr>
      <w:r w:rsidRPr="00363CBF">
        <w:rPr>
          <w:rFonts w:ascii="Arial" w:hAnsi="Arial" w:cs="Arial"/>
          <w:i/>
          <w:sz w:val="22"/>
          <w:szCs w:val="22"/>
        </w:rPr>
        <w:t>(Cocher la case correspondante et renseigner les sous-rubriques avec précision)</w:t>
      </w:r>
    </w:p>
    <w:p w14:paraId="457F9974" w14:textId="2DEC08D7" w:rsidR="00AB3F3C" w:rsidRPr="00501697" w:rsidRDefault="00775A0A" w:rsidP="00501697">
      <w:pPr>
        <w:spacing w:before="240"/>
        <w:ind w:left="567"/>
        <w:jc w:val="both"/>
        <w:rPr>
          <w:rFonts w:ascii="Arial" w:hAnsi="Arial" w:cs="Arial"/>
        </w:rPr>
      </w:pPr>
      <w:r w:rsidRPr="00501697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501697">
        <w:rPr>
          <w:rFonts w:ascii="Arial" w:hAnsi="Arial" w:cs="Arial"/>
          <w:sz w:val="22"/>
          <w:szCs w:val="22"/>
        </w:rPr>
        <w:instrText xml:space="preserve"> FORMCHECKBOX </w:instrText>
      </w:r>
      <w:r w:rsidR="002264FB">
        <w:rPr>
          <w:rFonts w:ascii="Arial" w:hAnsi="Arial" w:cs="Arial"/>
          <w:sz w:val="22"/>
          <w:szCs w:val="22"/>
        </w:rPr>
      </w:r>
      <w:r w:rsidR="002264FB">
        <w:rPr>
          <w:rFonts w:ascii="Arial" w:hAnsi="Arial" w:cs="Arial"/>
          <w:sz w:val="22"/>
          <w:szCs w:val="22"/>
        </w:rPr>
        <w:fldChar w:fldCharType="separate"/>
      </w:r>
      <w:r w:rsidRPr="00501697">
        <w:rPr>
          <w:rFonts w:ascii="Arial" w:hAnsi="Arial" w:cs="Arial"/>
          <w:sz w:val="22"/>
          <w:szCs w:val="22"/>
        </w:rPr>
        <w:fldChar w:fldCharType="end"/>
      </w:r>
      <w:r w:rsidRPr="00501697">
        <w:rPr>
          <w:rFonts w:ascii="Arial" w:hAnsi="Arial" w:cs="Arial"/>
          <w:sz w:val="22"/>
          <w:szCs w:val="22"/>
        </w:rPr>
        <w:tab/>
      </w:r>
      <w:r w:rsidR="004F1892" w:rsidRPr="00501697">
        <w:rPr>
          <w:rFonts w:ascii="Arial" w:hAnsi="Arial" w:cs="Arial"/>
          <w:sz w:val="22"/>
          <w:szCs w:val="22"/>
        </w:rPr>
        <w:t>Prononcer</w:t>
      </w:r>
      <w:r w:rsidRPr="00501697">
        <w:rPr>
          <w:rFonts w:ascii="Arial" w:hAnsi="Arial" w:cs="Arial"/>
          <w:sz w:val="22"/>
          <w:szCs w:val="22"/>
        </w:rPr>
        <w:t xml:space="preserve"> l’admission </w:t>
      </w:r>
      <w:r w:rsidR="00501697">
        <w:rPr>
          <w:rFonts w:ascii="Arial" w:hAnsi="Arial" w:cs="Arial"/>
          <w:sz w:val="22"/>
          <w:szCs w:val="22"/>
        </w:rPr>
        <w:t>des prestations indiquées</w:t>
      </w:r>
      <w:r w:rsidR="005B5105" w:rsidRPr="00501697">
        <w:rPr>
          <w:rFonts w:ascii="Arial" w:hAnsi="Arial" w:cs="Arial"/>
          <w:sz w:val="22"/>
          <w:szCs w:val="22"/>
        </w:rPr>
        <w:t xml:space="preserve"> ci-dessus</w:t>
      </w:r>
      <w:r w:rsidR="000C6286" w:rsidRPr="00501697">
        <w:rPr>
          <w:rFonts w:ascii="Arial" w:hAnsi="Arial" w:cs="Arial"/>
          <w:sz w:val="22"/>
          <w:szCs w:val="22"/>
        </w:rPr>
        <w:t xml:space="preserve"> </w:t>
      </w:r>
      <w:r w:rsidRPr="00501697">
        <w:rPr>
          <w:rFonts w:ascii="Arial" w:hAnsi="Arial" w:cs="Arial"/>
          <w:sz w:val="22"/>
          <w:szCs w:val="22"/>
        </w:rPr>
        <w:t> </w:t>
      </w:r>
    </w:p>
    <w:p w14:paraId="4B2EC1D8" w14:textId="70EC4621" w:rsidR="00501697" w:rsidRPr="00501697" w:rsidRDefault="00775A0A" w:rsidP="00501697">
      <w:pPr>
        <w:spacing w:before="240"/>
        <w:ind w:left="567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501697">
        <w:rPr>
          <w:rFonts w:ascii="Arial" w:hAnsi="Arial" w:cs="Arial"/>
          <w:sz w:val="22"/>
          <w:szCs w:val="22"/>
        </w:rPr>
        <w:instrText xml:space="preserve"> FORMCHECKBOX </w:instrText>
      </w:r>
      <w:r w:rsidR="002264FB">
        <w:rPr>
          <w:rFonts w:ascii="Arial" w:hAnsi="Arial" w:cs="Arial"/>
          <w:sz w:val="22"/>
          <w:szCs w:val="22"/>
        </w:rPr>
      </w:r>
      <w:r w:rsidR="002264FB">
        <w:rPr>
          <w:rFonts w:ascii="Arial" w:hAnsi="Arial" w:cs="Arial"/>
          <w:sz w:val="22"/>
          <w:szCs w:val="22"/>
        </w:rPr>
        <w:fldChar w:fldCharType="separate"/>
      </w:r>
      <w:r w:rsidRPr="00501697">
        <w:rPr>
          <w:rFonts w:ascii="Arial" w:hAnsi="Arial" w:cs="Arial"/>
          <w:sz w:val="22"/>
          <w:szCs w:val="22"/>
        </w:rPr>
        <w:fldChar w:fldCharType="end"/>
      </w:r>
      <w:r w:rsidRPr="00501697">
        <w:rPr>
          <w:rFonts w:ascii="Arial" w:hAnsi="Arial" w:cs="Arial"/>
          <w:sz w:val="22"/>
          <w:szCs w:val="22"/>
        </w:rPr>
        <w:tab/>
      </w:r>
      <w:r w:rsidR="004F1892" w:rsidRPr="00501697">
        <w:rPr>
          <w:rFonts w:ascii="Arial" w:hAnsi="Arial" w:cs="Arial"/>
          <w:sz w:val="22"/>
          <w:szCs w:val="22"/>
        </w:rPr>
        <w:t>Ajourner</w:t>
      </w:r>
      <w:r w:rsidRPr="00501697">
        <w:rPr>
          <w:rFonts w:ascii="Arial" w:hAnsi="Arial" w:cs="Arial"/>
          <w:sz w:val="22"/>
          <w:szCs w:val="22"/>
        </w:rPr>
        <w:t xml:space="preserve"> l’admission </w:t>
      </w:r>
      <w:r w:rsidR="00501697">
        <w:rPr>
          <w:rFonts w:ascii="Arial" w:hAnsi="Arial" w:cs="Arial"/>
          <w:sz w:val="22"/>
          <w:szCs w:val="22"/>
        </w:rPr>
        <w:t>des prestations indiquées</w:t>
      </w:r>
      <w:r w:rsidR="00501697" w:rsidRPr="00501697">
        <w:rPr>
          <w:rFonts w:ascii="Arial" w:hAnsi="Arial" w:cs="Arial"/>
          <w:sz w:val="22"/>
          <w:szCs w:val="22"/>
        </w:rPr>
        <w:t xml:space="preserve"> </w:t>
      </w:r>
      <w:r w:rsidR="005B5105" w:rsidRPr="00501697">
        <w:rPr>
          <w:rFonts w:ascii="Arial" w:hAnsi="Arial" w:cs="Arial"/>
          <w:sz w:val="22"/>
          <w:szCs w:val="22"/>
        </w:rPr>
        <w:t>ci-</w:t>
      </w:r>
      <w:proofErr w:type="gramStart"/>
      <w:r w:rsidR="005B5105" w:rsidRPr="00501697">
        <w:rPr>
          <w:rFonts w:ascii="Arial" w:hAnsi="Arial" w:cs="Arial"/>
          <w:sz w:val="22"/>
          <w:szCs w:val="22"/>
        </w:rPr>
        <w:t xml:space="preserve">dessus </w:t>
      </w:r>
      <w:r w:rsidR="00AB3F3C" w:rsidRPr="00501697">
        <w:rPr>
          <w:rFonts w:ascii="Arial" w:hAnsi="Arial" w:cs="Arial"/>
          <w:sz w:val="22"/>
          <w:szCs w:val="22"/>
        </w:rPr>
        <w:t> :</w:t>
      </w:r>
      <w:proofErr w:type="gramEnd"/>
    </w:p>
    <w:p w14:paraId="5BCF58FA" w14:textId="77777777" w:rsidR="00775A0A" w:rsidRDefault="00775A0A" w:rsidP="00775A0A">
      <w:pPr>
        <w:numPr>
          <w:ilvl w:val="0"/>
          <w:numId w:val="13"/>
        </w:numPr>
        <w:tabs>
          <w:tab w:val="num" w:pos="1494"/>
        </w:tabs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Motifs de la décision d’ajournement : </w:t>
      </w:r>
    </w:p>
    <w:p w14:paraId="3C956309" w14:textId="77777777" w:rsidR="00501697" w:rsidRPr="00501697" w:rsidRDefault="00501697" w:rsidP="00501697">
      <w:pPr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</w:p>
    <w:p w14:paraId="4A051F8B" w14:textId="77777777" w:rsidR="00775A0A" w:rsidRDefault="00775A0A" w:rsidP="00775A0A">
      <w:pPr>
        <w:numPr>
          <w:ilvl w:val="0"/>
          <w:numId w:val="13"/>
        </w:numPr>
        <w:tabs>
          <w:tab w:val="num" w:pos="1494"/>
        </w:tabs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Mises au point que doit effectuer le titulaire du marché public : </w:t>
      </w:r>
    </w:p>
    <w:p w14:paraId="4197F814" w14:textId="77777777" w:rsidR="00501697" w:rsidRDefault="00501697" w:rsidP="00501697">
      <w:pPr>
        <w:pStyle w:val="Paragraphedeliste"/>
        <w:rPr>
          <w:rFonts w:ascii="Arial" w:hAnsi="Arial" w:cs="Arial"/>
          <w:sz w:val="22"/>
          <w:szCs w:val="22"/>
        </w:rPr>
      </w:pPr>
    </w:p>
    <w:p w14:paraId="7E14F645" w14:textId="77777777" w:rsidR="00501697" w:rsidRPr="00501697" w:rsidRDefault="00501697" w:rsidP="00501697">
      <w:pPr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</w:p>
    <w:p w14:paraId="0538C190" w14:textId="77777777" w:rsidR="00775A0A" w:rsidRDefault="00775A0A" w:rsidP="00A40DA7">
      <w:pPr>
        <w:numPr>
          <w:ilvl w:val="0"/>
          <w:numId w:val="13"/>
        </w:numPr>
        <w:tabs>
          <w:tab w:val="num" w:pos="1494"/>
        </w:tabs>
        <w:suppressAutoHyphens w:val="0"/>
        <w:spacing w:before="40"/>
        <w:ind w:left="1491" w:firstLine="636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Délai imparti au titulaire pour présenter les prestations mises au point : </w:t>
      </w:r>
    </w:p>
    <w:p w14:paraId="6D66549A" w14:textId="77777777" w:rsidR="00363CBF" w:rsidRPr="00501697" w:rsidRDefault="00363CBF" w:rsidP="00363CBF">
      <w:pPr>
        <w:suppressAutoHyphens w:val="0"/>
        <w:spacing w:before="40"/>
        <w:ind w:left="2127"/>
        <w:jc w:val="both"/>
        <w:rPr>
          <w:rFonts w:ascii="Arial" w:hAnsi="Arial" w:cs="Arial"/>
          <w:sz w:val="22"/>
          <w:szCs w:val="22"/>
        </w:rPr>
      </w:pPr>
    </w:p>
    <w:p w14:paraId="09C886FE" w14:textId="77777777" w:rsidR="00775A0A" w:rsidRPr="00501697" w:rsidRDefault="00775A0A" w:rsidP="00A40DA7">
      <w:pPr>
        <w:numPr>
          <w:ilvl w:val="0"/>
          <w:numId w:val="13"/>
        </w:numPr>
        <w:tabs>
          <w:tab w:val="num" w:pos="1494"/>
        </w:tabs>
        <w:suppressAutoHyphens w:val="0"/>
        <w:spacing w:before="40"/>
        <w:ind w:left="1491" w:firstLine="636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>Délai imparti au titulaire pour faire connaître son acception de la décision d’ajournement :</w:t>
      </w:r>
    </w:p>
    <w:p w14:paraId="6CEF793D" w14:textId="77777777" w:rsidR="00501697" w:rsidRPr="00363CBF" w:rsidRDefault="00501697" w:rsidP="00363CBF">
      <w:pPr>
        <w:suppressAutoHyphens w:val="0"/>
        <w:spacing w:before="40"/>
        <w:ind w:left="1491"/>
        <w:jc w:val="both"/>
        <w:rPr>
          <w:rFonts w:ascii="Arial" w:hAnsi="Arial" w:cs="Arial"/>
          <w:sz w:val="22"/>
          <w:szCs w:val="22"/>
        </w:rPr>
      </w:pPr>
    </w:p>
    <w:p w14:paraId="3A0B177D" w14:textId="77777777" w:rsidR="00775A0A" w:rsidRDefault="00775A0A" w:rsidP="00775A0A">
      <w:pPr>
        <w:numPr>
          <w:ilvl w:val="0"/>
          <w:numId w:val="13"/>
        </w:numPr>
        <w:tabs>
          <w:tab w:val="num" w:pos="1494"/>
        </w:tabs>
        <w:suppressAutoHyphens w:val="0"/>
        <w:spacing w:before="40"/>
        <w:ind w:left="1491" w:hanging="357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Délai prévu pour procéder aux vérifications des prestations, à compter de leur nouvelle présentation par le titulaire : </w:t>
      </w:r>
    </w:p>
    <w:p w14:paraId="5690F9D7" w14:textId="77777777" w:rsidR="00501697" w:rsidRPr="00501697" w:rsidRDefault="00501697" w:rsidP="00501697">
      <w:pPr>
        <w:suppressAutoHyphens w:val="0"/>
        <w:spacing w:before="40"/>
        <w:ind w:left="1491"/>
        <w:jc w:val="both"/>
        <w:rPr>
          <w:rFonts w:ascii="Arial" w:hAnsi="Arial" w:cs="Arial"/>
          <w:sz w:val="22"/>
          <w:szCs w:val="22"/>
        </w:rPr>
      </w:pPr>
    </w:p>
    <w:p w14:paraId="12CD885F" w14:textId="77777777" w:rsidR="00775A0A" w:rsidRPr="00501697" w:rsidRDefault="00775A0A" w:rsidP="00775A0A">
      <w:pPr>
        <w:numPr>
          <w:ilvl w:val="0"/>
          <w:numId w:val="13"/>
        </w:numPr>
        <w:tabs>
          <w:tab w:val="num" w:pos="1494"/>
        </w:tabs>
        <w:suppressAutoHyphens w:val="0"/>
        <w:spacing w:before="40"/>
        <w:ind w:left="1491" w:hanging="357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Délai imparti au titulaire pour enlever les prestations ayant fait l’objet de la décision d’ajournement : </w:t>
      </w:r>
    </w:p>
    <w:p w14:paraId="71F56120" w14:textId="77777777" w:rsidR="000A1F66" w:rsidRPr="00501697" w:rsidRDefault="000A1F66" w:rsidP="000A1F66">
      <w:pPr>
        <w:suppressAutoHyphens w:val="0"/>
        <w:spacing w:before="40"/>
        <w:jc w:val="both"/>
        <w:rPr>
          <w:rFonts w:ascii="Arial" w:hAnsi="Arial" w:cs="Arial"/>
          <w:sz w:val="22"/>
          <w:szCs w:val="22"/>
        </w:rPr>
      </w:pPr>
    </w:p>
    <w:p w14:paraId="6D9C06CD" w14:textId="77777777" w:rsidR="00775A0A" w:rsidRPr="00501697" w:rsidRDefault="00775A0A" w:rsidP="005B5105">
      <w:pPr>
        <w:spacing w:before="240"/>
        <w:ind w:left="567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501697">
        <w:rPr>
          <w:rFonts w:ascii="Arial" w:hAnsi="Arial" w:cs="Arial"/>
          <w:sz w:val="22"/>
          <w:szCs w:val="22"/>
        </w:rPr>
        <w:instrText xml:space="preserve"> FORMCHECKBOX </w:instrText>
      </w:r>
      <w:r w:rsidR="002264FB">
        <w:rPr>
          <w:rFonts w:ascii="Arial" w:hAnsi="Arial" w:cs="Arial"/>
          <w:sz w:val="22"/>
          <w:szCs w:val="22"/>
        </w:rPr>
      </w:r>
      <w:r w:rsidR="002264FB">
        <w:rPr>
          <w:rFonts w:ascii="Arial" w:hAnsi="Arial" w:cs="Arial"/>
          <w:sz w:val="22"/>
          <w:szCs w:val="22"/>
        </w:rPr>
        <w:fldChar w:fldCharType="separate"/>
      </w:r>
      <w:r w:rsidRPr="00501697">
        <w:rPr>
          <w:rFonts w:ascii="Arial" w:hAnsi="Arial" w:cs="Arial"/>
          <w:sz w:val="22"/>
          <w:szCs w:val="22"/>
        </w:rPr>
        <w:fldChar w:fldCharType="end"/>
      </w:r>
      <w:r w:rsidRPr="00501697">
        <w:rPr>
          <w:rFonts w:ascii="Arial" w:hAnsi="Arial" w:cs="Arial"/>
          <w:sz w:val="22"/>
          <w:szCs w:val="22"/>
        </w:rPr>
        <w:tab/>
      </w:r>
      <w:proofErr w:type="gramStart"/>
      <w:r w:rsidRPr="00501697">
        <w:rPr>
          <w:rFonts w:ascii="Arial" w:hAnsi="Arial" w:cs="Arial"/>
          <w:sz w:val="22"/>
          <w:szCs w:val="22"/>
        </w:rPr>
        <w:t>admettre</w:t>
      </w:r>
      <w:proofErr w:type="gramEnd"/>
      <w:r w:rsidRPr="00501697">
        <w:rPr>
          <w:rFonts w:ascii="Arial" w:hAnsi="Arial" w:cs="Arial"/>
          <w:sz w:val="22"/>
          <w:szCs w:val="22"/>
        </w:rPr>
        <w:t xml:space="preserve"> les prestations suivantes avec réfaction :</w:t>
      </w:r>
    </w:p>
    <w:p w14:paraId="15BDE22F" w14:textId="77777777" w:rsidR="00775A0A" w:rsidRDefault="00775A0A" w:rsidP="00775A0A">
      <w:pPr>
        <w:numPr>
          <w:ilvl w:val="0"/>
          <w:numId w:val="14"/>
        </w:numPr>
        <w:tabs>
          <w:tab w:val="clear" w:pos="720"/>
          <w:tab w:val="num" w:pos="1560"/>
        </w:tabs>
        <w:suppressAutoHyphens w:val="0"/>
        <w:spacing w:before="40"/>
        <w:ind w:firstLine="414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Motifs de la décision d’admission avec réfaction : </w:t>
      </w:r>
    </w:p>
    <w:p w14:paraId="309AD45B" w14:textId="77777777" w:rsidR="00501697" w:rsidRPr="00501697" w:rsidRDefault="00501697" w:rsidP="00501697">
      <w:pPr>
        <w:suppressAutoHyphens w:val="0"/>
        <w:spacing w:before="40"/>
        <w:ind w:left="1134"/>
        <w:jc w:val="both"/>
        <w:rPr>
          <w:rFonts w:ascii="Arial" w:hAnsi="Arial" w:cs="Arial"/>
          <w:sz w:val="22"/>
          <w:szCs w:val="22"/>
        </w:rPr>
      </w:pPr>
    </w:p>
    <w:p w14:paraId="3ED17223" w14:textId="77777777" w:rsidR="00775A0A" w:rsidRDefault="00775A0A" w:rsidP="00775A0A">
      <w:pPr>
        <w:numPr>
          <w:ilvl w:val="0"/>
          <w:numId w:val="15"/>
        </w:numPr>
        <w:tabs>
          <w:tab w:val="clear" w:pos="1434"/>
          <w:tab w:val="num" w:pos="1560"/>
        </w:tabs>
        <w:suppressAutoHyphens w:val="0"/>
        <w:spacing w:before="40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Montant de la réfaction proposée : </w:t>
      </w:r>
    </w:p>
    <w:p w14:paraId="041482B5" w14:textId="77777777" w:rsidR="00501697" w:rsidRPr="00501697" w:rsidRDefault="00501697" w:rsidP="00501697">
      <w:pPr>
        <w:suppressAutoHyphens w:val="0"/>
        <w:spacing w:before="40"/>
        <w:ind w:left="1434"/>
        <w:jc w:val="both"/>
        <w:rPr>
          <w:rFonts w:ascii="Arial" w:hAnsi="Arial" w:cs="Arial"/>
          <w:sz w:val="22"/>
          <w:szCs w:val="22"/>
        </w:rPr>
      </w:pPr>
    </w:p>
    <w:p w14:paraId="21E71300" w14:textId="77777777" w:rsidR="00775A0A" w:rsidRDefault="00775A0A" w:rsidP="00775A0A">
      <w:pPr>
        <w:numPr>
          <w:ilvl w:val="0"/>
          <w:numId w:val="15"/>
        </w:numPr>
        <w:tabs>
          <w:tab w:val="clear" w:pos="1434"/>
          <w:tab w:val="num" w:pos="1560"/>
        </w:tabs>
        <w:suppressAutoHyphens w:val="0"/>
        <w:spacing w:before="40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>Délai imparti au titulaire pour présenter ses observations :</w:t>
      </w:r>
    </w:p>
    <w:p w14:paraId="38D0B826" w14:textId="77777777" w:rsidR="00501697" w:rsidRDefault="00501697" w:rsidP="00501697">
      <w:pPr>
        <w:pStyle w:val="Paragraphedeliste"/>
        <w:rPr>
          <w:rFonts w:ascii="Arial" w:hAnsi="Arial" w:cs="Arial"/>
          <w:sz w:val="22"/>
          <w:szCs w:val="22"/>
        </w:rPr>
      </w:pPr>
    </w:p>
    <w:p w14:paraId="3A3558C8" w14:textId="77777777" w:rsidR="00501697" w:rsidRPr="00501697" w:rsidRDefault="00501697" w:rsidP="00501697">
      <w:pPr>
        <w:suppressAutoHyphens w:val="0"/>
        <w:spacing w:before="40"/>
        <w:ind w:left="1434"/>
        <w:jc w:val="both"/>
        <w:rPr>
          <w:rFonts w:ascii="Arial" w:hAnsi="Arial" w:cs="Arial"/>
          <w:sz w:val="22"/>
          <w:szCs w:val="22"/>
        </w:rPr>
      </w:pPr>
    </w:p>
    <w:p w14:paraId="2B9BB55E" w14:textId="77777777" w:rsidR="00775A0A" w:rsidRDefault="00775A0A" w:rsidP="005B5105">
      <w:pPr>
        <w:spacing w:before="240"/>
        <w:ind w:left="567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501697">
        <w:rPr>
          <w:rFonts w:ascii="Arial" w:hAnsi="Arial" w:cs="Arial"/>
          <w:sz w:val="22"/>
          <w:szCs w:val="22"/>
        </w:rPr>
        <w:instrText xml:space="preserve"> FORMCHECKBOX </w:instrText>
      </w:r>
      <w:r w:rsidR="002264FB">
        <w:rPr>
          <w:rFonts w:ascii="Arial" w:hAnsi="Arial" w:cs="Arial"/>
          <w:sz w:val="22"/>
          <w:szCs w:val="22"/>
        </w:rPr>
      </w:r>
      <w:r w:rsidR="002264FB">
        <w:rPr>
          <w:rFonts w:ascii="Arial" w:hAnsi="Arial" w:cs="Arial"/>
          <w:sz w:val="22"/>
          <w:szCs w:val="22"/>
        </w:rPr>
        <w:fldChar w:fldCharType="separate"/>
      </w:r>
      <w:r w:rsidRPr="00501697">
        <w:rPr>
          <w:rFonts w:ascii="Arial" w:hAnsi="Arial" w:cs="Arial"/>
          <w:sz w:val="22"/>
          <w:szCs w:val="22"/>
        </w:rPr>
        <w:fldChar w:fldCharType="end"/>
      </w:r>
      <w:r w:rsidRPr="00501697">
        <w:rPr>
          <w:rFonts w:ascii="Arial" w:hAnsi="Arial" w:cs="Arial"/>
          <w:sz w:val="22"/>
          <w:szCs w:val="22"/>
        </w:rPr>
        <w:tab/>
      </w:r>
      <w:proofErr w:type="gramStart"/>
      <w:r w:rsidRPr="00501697">
        <w:rPr>
          <w:rFonts w:ascii="Arial" w:hAnsi="Arial" w:cs="Arial"/>
          <w:sz w:val="22"/>
          <w:szCs w:val="22"/>
        </w:rPr>
        <w:t>rejeter</w:t>
      </w:r>
      <w:proofErr w:type="gramEnd"/>
      <w:r w:rsidRPr="00501697">
        <w:rPr>
          <w:rFonts w:ascii="Arial" w:hAnsi="Arial" w:cs="Arial"/>
          <w:sz w:val="22"/>
          <w:szCs w:val="22"/>
        </w:rPr>
        <w:t xml:space="preserve"> les prestations suivantes :</w:t>
      </w:r>
    </w:p>
    <w:p w14:paraId="0F89A048" w14:textId="77777777" w:rsidR="00363CBF" w:rsidRPr="00501697" w:rsidRDefault="00363CBF" w:rsidP="005B5105">
      <w:pPr>
        <w:spacing w:before="240"/>
        <w:ind w:left="567"/>
        <w:jc w:val="both"/>
        <w:rPr>
          <w:rFonts w:ascii="Arial" w:hAnsi="Arial" w:cs="Arial"/>
          <w:sz w:val="22"/>
          <w:szCs w:val="22"/>
        </w:rPr>
      </w:pPr>
    </w:p>
    <w:p w14:paraId="2DD6A86C" w14:textId="77777777" w:rsidR="00775A0A" w:rsidRDefault="00775A0A" w:rsidP="00775A0A">
      <w:pPr>
        <w:numPr>
          <w:ilvl w:val="0"/>
          <w:numId w:val="16"/>
        </w:numPr>
        <w:tabs>
          <w:tab w:val="clear" w:pos="720"/>
          <w:tab w:val="num" w:pos="1560"/>
        </w:tabs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Motifs de la décision de rejet : </w:t>
      </w:r>
    </w:p>
    <w:p w14:paraId="1F080EE7" w14:textId="77777777" w:rsidR="00501697" w:rsidRPr="00501697" w:rsidRDefault="00501697" w:rsidP="00501697">
      <w:pPr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</w:p>
    <w:p w14:paraId="13307B54" w14:textId="77777777" w:rsidR="00501697" w:rsidRPr="00363CBF" w:rsidRDefault="00775A0A" w:rsidP="00501697">
      <w:pPr>
        <w:numPr>
          <w:ilvl w:val="0"/>
          <w:numId w:val="16"/>
        </w:numPr>
        <w:tabs>
          <w:tab w:val="clear" w:pos="720"/>
          <w:tab w:val="num" w:pos="1560"/>
        </w:tabs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  <w:r w:rsidRPr="00363CBF">
        <w:rPr>
          <w:rFonts w:ascii="Arial" w:hAnsi="Arial" w:cs="Arial"/>
          <w:sz w:val="22"/>
          <w:szCs w:val="22"/>
        </w:rPr>
        <w:t xml:space="preserve">Délai imparti au titulaire pour présenter ses observations : </w:t>
      </w:r>
    </w:p>
    <w:p w14:paraId="45F7FCF6" w14:textId="77777777" w:rsidR="00501697" w:rsidRPr="00501697" w:rsidRDefault="00501697" w:rsidP="00501697">
      <w:pPr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</w:p>
    <w:p w14:paraId="55B05317" w14:textId="77777777" w:rsidR="00775A0A" w:rsidRDefault="00775A0A" w:rsidP="00775A0A">
      <w:pPr>
        <w:numPr>
          <w:ilvl w:val="0"/>
          <w:numId w:val="16"/>
        </w:numPr>
        <w:tabs>
          <w:tab w:val="clear" w:pos="720"/>
          <w:tab w:val="num" w:pos="1560"/>
        </w:tabs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Délai imparti au titulaire pour exécuter à nouveau les prestations : </w:t>
      </w:r>
    </w:p>
    <w:p w14:paraId="68707E82" w14:textId="77777777" w:rsidR="00501697" w:rsidRPr="00501697" w:rsidRDefault="00501697" w:rsidP="00501697">
      <w:pPr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</w:p>
    <w:p w14:paraId="3EB2234F" w14:textId="77777777" w:rsidR="00AB3F3C" w:rsidRDefault="00775A0A">
      <w:pPr>
        <w:numPr>
          <w:ilvl w:val="0"/>
          <w:numId w:val="16"/>
        </w:numPr>
        <w:tabs>
          <w:tab w:val="clear" w:pos="720"/>
          <w:tab w:val="num" w:pos="1560"/>
        </w:tabs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Délai imparti au titulaire pour enlever les prestations rejetées : </w:t>
      </w:r>
    </w:p>
    <w:p w14:paraId="53015E9F" w14:textId="77777777" w:rsidR="00501697" w:rsidRDefault="00501697" w:rsidP="00501697">
      <w:pPr>
        <w:pStyle w:val="Paragraphedeliste"/>
        <w:rPr>
          <w:rFonts w:ascii="Arial" w:hAnsi="Arial" w:cs="Arial"/>
          <w:sz w:val="22"/>
          <w:szCs w:val="22"/>
        </w:rPr>
      </w:pPr>
    </w:p>
    <w:p w14:paraId="7697DA31" w14:textId="77777777" w:rsidR="00501697" w:rsidRPr="00501697" w:rsidRDefault="00501697" w:rsidP="00501697">
      <w:pPr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</w:p>
    <w:p w14:paraId="3A9A813D" w14:textId="77777777" w:rsidR="00501697" w:rsidRPr="00811FB7" w:rsidRDefault="00501697" w:rsidP="00501697">
      <w:pPr>
        <w:jc w:val="right"/>
        <w:rPr>
          <w:rFonts w:ascii="Arial" w:hAnsi="Arial" w:cs="Arial"/>
          <w:sz w:val="22"/>
          <w:szCs w:val="22"/>
        </w:rPr>
      </w:pPr>
      <w:r w:rsidRPr="00811FB7">
        <w:rPr>
          <w:rFonts w:ascii="Arial" w:hAnsi="Arial" w:cs="Arial"/>
          <w:sz w:val="22"/>
          <w:szCs w:val="22"/>
        </w:rPr>
        <w:t>Fait à</w:t>
      </w:r>
      <w:r>
        <w:rPr>
          <w:rFonts w:ascii="Arial" w:hAnsi="Arial" w:cs="Arial"/>
          <w:sz w:val="22"/>
          <w:szCs w:val="22"/>
        </w:rPr>
        <w:t xml:space="preserve">                               </w:t>
      </w:r>
      <w:proofErr w:type="gramStart"/>
      <w:r>
        <w:rPr>
          <w:rFonts w:ascii="Arial" w:hAnsi="Arial" w:cs="Arial"/>
          <w:sz w:val="22"/>
          <w:szCs w:val="22"/>
        </w:rPr>
        <w:t xml:space="preserve">  </w:t>
      </w:r>
      <w:r w:rsidRPr="00811FB7">
        <w:rPr>
          <w:rFonts w:ascii="Arial" w:hAnsi="Arial" w:cs="Arial"/>
          <w:sz w:val="22"/>
          <w:szCs w:val="22"/>
        </w:rPr>
        <w:t>,</w:t>
      </w:r>
      <w:proofErr w:type="gramEnd"/>
      <w:r w:rsidRPr="00811FB7">
        <w:rPr>
          <w:rFonts w:ascii="Arial" w:hAnsi="Arial" w:cs="Arial"/>
          <w:sz w:val="22"/>
          <w:szCs w:val="22"/>
        </w:rPr>
        <w:t xml:space="preserve"> le __/__/____</w:t>
      </w:r>
    </w:p>
    <w:p w14:paraId="545CC951" w14:textId="77777777" w:rsidR="00501697" w:rsidRPr="00811FB7" w:rsidRDefault="00501697" w:rsidP="00501697">
      <w:pPr>
        <w:jc w:val="right"/>
        <w:rPr>
          <w:rFonts w:ascii="Arial" w:hAnsi="Arial" w:cs="Arial"/>
          <w:sz w:val="22"/>
          <w:szCs w:val="22"/>
        </w:rPr>
      </w:pPr>
    </w:p>
    <w:p w14:paraId="06A3FF32" w14:textId="77777777" w:rsidR="00501697" w:rsidRPr="00811FB7" w:rsidRDefault="00501697" w:rsidP="00501697">
      <w:pPr>
        <w:jc w:val="right"/>
        <w:rPr>
          <w:rFonts w:ascii="Arial" w:hAnsi="Arial" w:cs="Arial"/>
          <w:sz w:val="22"/>
          <w:szCs w:val="22"/>
        </w:rPr>
      </w:pPr>
    </w:p>
    <w:p w14:paraId="5C81E1AD" w14:textId="77777777" w:rsidR="00501697" w:rsidRPr="00811FB7" w:rsidRDefault="00501697" w:rsidP="0050169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2"/>
        <w:gridCol w:w="5112"/>
      </w:tblGrid>
      <w:tr w:rsidR="00501697" w:rsidRPr="00811FB7" w14:paraId="2AB626AA" w14:textId="77777777">
        <w:tc>
          <w:tcPr>
            <w:tcW w:w="5172" w:type="dxa"/>
            <w:shd w:val="clear" w:color="auto" w:fill="auto"/>
          </w:tcPr>
          <w:p w14:paraId="7DBB92BE" w14:textId="77777777" w:rsidR="00501697" w:rsidRPr="00811FB7" w:rsidRDefault="005016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2" w:type="dxa"/>
            <w:shd w:val="clear" w:color="auto" w:fill="auto"/>
          </w:tcPr>
          <w:p w14:paraId="1FF98E9E" w14:textId="77777777" w:rsidR="00501697" w:rsidRPr="00811FB7" w:rsidRDefault="005016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FB7">
              <w:rPr>
                <w:rFonts w:ascii="Arial" w:hAnsi="Arial" w:cs="Arial"/>
                <w:sz w:val="22"/>
                <w:szCs w:val="22"/>
              </w:rPr>
              <w:t>Le représentant du pouvoir adjudicateur</w:t>
            </w:r>
          </w:p>
          <w:p w14:paraId="43E10629" w14:textId="77777777" w:rsidR="00501697" w:rsidRPr="00811FB7" w:rsidRDefault="005016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62472" w14:textId="77777777" w:rsidR="00014EDE" w:rsidRPr="00501697" w:rsidRDefault="00014EDE" w:rsidP="00014EDE">
      <w:pPr>
        <w:suppressAutoHyphens w:val="0"/>
        <w:spacing w:after="160" w:line="259" w:lineRule="auto"/>
        <w:ind w:left="4962"/>
        <w:jc w:val="center"/>
        <w:rPr>
          <w:rFonts w:ascii="Arial" w:hAnsi="Arial" w:cs="Arial"/>
          <w:color w:val="ED7D31"/>
          <w:sz w:val="24"/>
          <w:szCs w:val="24"/>
        </w:rPr>
      </w:pPr>
    </w:p>
    <w:p w14:paraId="05E0F758" w14:textId="77777777" w:rsidR="00AB7F82" w:rsidRPr="00501697" w:rsidRDefault="00AB7F82" w:rsidP="00AB7F82">
      <w:pPr>
        <w:jc w:val="right"/>
        <w:rPr>
          <w:rFonts w:ascii="Arial" w:hAnsi="Arial" w:cs="Arial"/>
          <w:sz w:val="22"/>
          <w:szCs w:val="22"/>
        </w:rPr>
      </w:pPr>
    </w:p>
    <w:p w14:paraId="227D9ADA" w14:textId="77777777" w:rsidR="00AB7F82" w:rsidRPr="00501697" w:rsidRDefault="00AB7F82" w:rsidP="00AB7F82">
      <w:pPr>
        <w:jc w:val="right"/>
        <w:rPr>
          <w:rFonts w:ascii="Arial" w:hAnsi="Arial" w:cs="Arial"/>
          <w:sz w:val="22"/>
          <w:szCs w:val="22"/>
        </w:rPr>
      </w:pPr>
    </w:p>
    <w:p w14:paraId="47AA534B" w14:textId="77777777" w:rsidR="00AB7F82" w:rsidRPr="00501697" w:rsidRDefault="00AB7F82" w:rsidP="00AB7F82">
      <w:pPr>
        <w:jc w:val="right"/>
        <w:rPr>
          <w:rFonts w:ascii="Arial" w:hAnsi="Arial" w:cs="Arial"/>
          <w:sz w:val="22"/>
          <w:szCs w:val="22"/>
        </w:rPr>
      </w:pPr>
    </w:p>
    <w:p w14:paraId="6C4A43A1" w14:textId="77777777" w:rsidR="00AB7F82" w:rsidRPr="00501697" w:rsidRDefault="00AB7F82" w:rsidP="00AB7F82">
      <w:pPr>
        <w:jc w:val="right"/>
        <w:rPr>
          <w:rFonts w:ascii="Arial" w:hAnsi="Arial" w:cs="Arial"/>
          <w:sz w:val="22"/>
          <w:szCs w:val="22"/>
        </w:rPr>
      </w:pPr>
    </w:p>
    <w:p w14:paraId="78115A17" w14:textId="77777777" w:rsidR="00AB7F82" w:rsidRPr="00501697" w:rsidRDefault="00AB7F82" w:rsidP="00AB7F82">
      <w:pPr>
        <w:jc w:val="right"/>
        <w:rPr>
          <w:rFonts w:ascii="Arial" w:hAnsi="Arial" w:cs="Arial"/>
          <w:sz w:val="22"/>
          <w:szCs w:val="22"/>
        </w:rPr>
      </w:pPr>
    </w:p>
    <w:p w14:paraId="4CBA260E" w14:textId="77777777" w:rsidR="005D769E" w:rsidRPr="00501697" w:rsidRDefault="00BE46A8" w:rsidP="00BE46A8">
      <w:pPr>
        <w:rPr>
          <w:rFonts w:ascii="Arial" w:eastAsia="Calibri" w:hAnsi="Arial" w:cs="Arial"/>
          <w:b/>
          <w:color w:val="ED7D31"/>
          <w:sz w:val="32"/>
          <w:szCs w:val="32"/>
          <w:lang w:eastAsia="en-US"/>
        </w:rPr>
      </w:pPr>
      <w:r w:rsidRPr="00501697">
        <w:rPr>
          <w:rFonts w:ascii="Arial" w:eastAsia="Calibri" w:hAnsi="Arial" w:cs="Arial"/>
          <w:b/>
          <w:color w:val="ED7D31"/>
          <w:sz w:val="32"/>
          <w:szCs w:val="32"/>
          <w:lang w:eastAsia="en-US"/>
        </w:rPr>
        <w:t xml:space="preserve"> </w:t>
      </w:r>
    </w:p>
    <w:p w14:paraId="1C52D11D" w14:textId="77777777" w:rsidR="005D769E" w:rsidRPr="005D769E" w:rsidRDefault="005D769E" w:rsidP="00B81777">
      <w:pPr>
        <w:tabs>
          <w:tab w:val="left" w:pos="1350"/>
        </w:tabs>
        <w:suppressAutoHyphens w:val="0"/>
        <w:spacing w:after="160" w:line="259" w:lineRule="auto"/>
        <w:rPr>
          <w:rFonts w:ascii="AvenirNext LT Pro LightCn" w:eastAsia="Calibri" w:hAnsi="AvenirNext LT Pro LightCn"/>
          <w:b/>
          <w:sz w:val="32"/>
          <w:szCs w:val="32"/>
          <w:lang w:eastAsia="en-US"/>
        </w:rPr>
      </w:pPr>
    </w:p>
    <w:sectPr w:rsidR="005D769E" w:rsidRPr="005D769E">
      <w:headerReference w:type="default" r:id="rId8"/>
      <w:footerReference w:type="default" r:id="rId9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2CCA3F" w14:textId="77777777" w:rsidR="009139E8" w:rsidRDefault="009139E8">
      <w:r>
        <w:separator/>
      </w:r>
    </w:p>
  </w:endnote>
  <w:endnote w:type="continuationSeparator" w:id="0">
    <w:p w14:paraId="6B27EF1B" w14:textId="77777777" w:rsidR="009139E8" w:rsidRDefault="0091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Next LT Pro LightCn">
    <w:altName w:val="Calibri"/>
    <w:panose1 w:val="00000000000000000000"/>
    <w:charset w:val="00"/>
    <w:family w:val="swiss"/>
    <w:notTrueType/>
    <w:pitch w:val="variable"/>
    <w:sig w:usb0="800000AF" w:usb1="5000204A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">
    <w:altName w:val="Bookman Old Style"/>
    <w:charset w:val="00"/>
    <w:family w:val="roman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5855B" w14:textId="77777777" w:rsidR="00022A3B" w:rsidRDefault="00022A3B">
    <w:pPr>
      <w:pStyle w:val="Pieddepage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E46A8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E46A8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66F9A9B5" w14:textId="77777777" w:rsidR="009F2BF1" w:rsidRPr="00022A3B" w:rsidRDefault="009F2BF1" w:rsidP="00022A3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108632" w14:textId="77777777" w:rsidR="009139E8" w:rsidRDefault="009139E8">
      <w:r>
        <w:separator/>
      </w:r>
    </w:p>
  </w:footnote>
  <w:footnote w:type="continuationSeparator" w:id="0">
    <w:p w14:paraId="71A70C2B" w14:textId="77777777" w:rsidR="009139E8" w:rsidRDefault="0091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796A5" w14:textId="7242F013" w:rsidR="00501697" w:rsidRDefault="00DD76A8">
    <w:pPr>
      <w:pStyle w:val="En-tte"/>
    </w:pPr>
    <w:r w:rsidRPr="00D70295">
      <w:rPr>
        <w:noProof/>
        <w:lang w:eastAsia="fr-FR"/>
      </w:rPr>
      <w:drawing>
        <wp:inline distT="0" distB="0" distL="0" distR="0" wp14:anchorId="65383F1F" wp14:editId="3A062C2A">
          <wp:extent cx="2346592" cy="688975"/>
          <wp:effectExtent l="0" t="0" r="0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4763" cy="6972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 w15:restartNumberingAfterBreak="0">
    <w:nsid w:val="08722020"/>
    <w:multiLevelType w:val="hybridMultilevel"/>
    <w:tmpl w:val="1CECD0B6"/>
    <w:lvl w:ilvl="0" w:tplc="B8786020">
      <w:start w:val="2"/>
      <w:numFmt w:val="bullet"/>
      <w:lvlText w:val="-"/>
      <w:lvlJc w:val="left"/>
      <w:pPr>
        <w:ind w:left="927" w:hanging="360"/>
      </w:pPr>
      <w:rPr>
        <w:rFonts w:ascii="AvenirNext LT Pro LightCn" w:eastAsia="Times New Roman" w:hAnsi="AvenirNext LT Pro LightCn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EAF7EEB"/>
    <w:multiLevelType w:val="hybridMultilevel"/>
    <w:tmpl w:val="C37AA38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7" w15:restartNumberingAfterBreak="0">
    <w:nsid w:val="16E213C8"/>
    <w:multiLevelType w:val="hybridMultilevel"/>
    <w:tmpl w:val="43C691AA"/>
    <w:lvl w:ilvl="0" w:tplc="040C0005">
      <w:start w:val="1"/>
      <w:numFmt w:val="bullet"/>
      <w:lvlText w:val=""/>
      <w:lvlJc w:val="left"/>
      <w:pPr>
        <w:tabs>
          <w:tab w:val="num" w:pos="1434"/>
        </w:tabs>
        <w:ind w:left="143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33DD626E"/>
    <w:multiLevelType w:val="hybridMultilevel"/>
    <w:tmpl w:val="CF26917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E006CC"/>
    <w:multiLevelType w:val="multilevel"/>
    <w:tmpl w:val="0000000B"/>
    <w:lvl w:ilvl="0">
      <w:start w:val="1"/>
      <w:numFmt w:val="decimal"/>
      <w:lvlText w:val="%1"/>
      <w:lvlJc w:val="left"/>
      <w:pPr>
        <w:tabs>
          <w:tab w:val="num" w:pos="108"/>
        </w:tabs>
        <w:ind w:left="468" w:hanging="360"/>
      </w:pPr>
      <w:rPr>
        <w:rFonts w:ascii="Arial" w:hAnsi="Arial" w:cs="Arial"/>
        <w:b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190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06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22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0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D8E41F9"/>
    <w:multiLevelType w:val="hybridMultilevel"/>
    <w:tmpl w:val="800001A2"/>
    <w:lvl w:ilvl="0" w:tplc="040C0005">
      <w:start w:val="1"/>
      <w:numFmt w:val="bullet"/>
      <w:lvlText w:val="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2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3" w15:restartNumberingAfterBreak="0">
    <w:nsid w:val="7E153504"/>
    <w:multiLevelType w:val="hybridMultilevel"/>
    <w:tmpl w:val="1A381970"/>
    <w:lvl w:ilvl="0" w:tplc="51A82B40">
      <w:numFmt w:val="bullet"/>
      <w:lvlText w:val="-"/>
      <w:lvlJc w:val="left"/>
      <w:pPr>
        <w:tabs>
          <w:tab w:val="num" w:pos="0"/>
        </w:tabs>
        <w:ind w:left="0" w:hanging="54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0"/>
  </w:num>
  <w:num w:numId="5">
    <w:abstractNumId w:val="0"/>
  </w:num>
  <w:num w:numId="6">
    <w:abstractNumId w:val="0"/>
  </w:num>
  <w:num w:numId="7">
    <w:abstractNumId w:val="6"/>
  </w:num>
  <w:num w:numId="8">
    <w:abstractNumId w:val="10"/>
  </w:num>
  <w:num w:numId="9">
    <w:abstractNumId w:val="13"/>
  </w:num>
  <w:num w:numId="10">
    <w:abstractNumId w:val="9"/>
  </w:num>
  <w:num w:numId="11">
    <w:abstractNumId w:val="2"/>
  </w:num>
  <w:num w:numId="12">
    <w:abstractNumId w:val="3"/>
  </w:num>
  <w:num w:numId="13">
    <w:abstractNumId w:val="11"/>
  </w:num>
  <w:num w:numId="14">
    <w:abstractNumId w:val="8"/>
  </w:num>
  <w:num w:numId="15">
    <w:abstractNumId w:val="7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E37"/>
    <w:rsid w:val="000115AE"/>
    <w:rsid w:val="00014EDE"/>
    <w:rsid w:val="00022A3B"/>
    <w:rsid w:val="00033BC0"/>
    <w:rsid w:val="000364E1"/>
    <w:rsid w:val="00056CB1"/>
    <w:rsid w:val="00057419"/>
    <w:rsid w:val="00080D2A"/>
    <w:rsid w:val="00084F22"/>
    <w:rsid w:val="000A1F66"/>
    <w:rsid w:val="000A4B86"/>
    <w:rsid w:val="000C6286"/>
    <w:rsid w:val="000E37B0"/>
    <w:rsid w:val="000E5E39"/>
    <w:rsid w:val="001052F6"/>
    <w:rsid w:val="001101D5"/>
    <w:rsid w:val="001751CD"/>
    <w:rsid w:val="00181E56"/>
    <w:rsid w:val="00184AEF"/>
    <w:rsid w:val="0018561A"/>
    <w:rsid w:val="001922F8"/>
    <w:rsid w:val="001B19F1"/>
    <w:rsid w:val="001C3027"/>
    <w:rsid w:val="001D588C"/>
    <w:rsid w:val="001E2A17"/>
    <w:rsid w:val="001F2872"/>
    <w:rsid w:val="00203AD5"/>
    <w:rsid w:val="00210677"/>
    <w:rsid w:val="002247B8"/>
    <w:rsid w:val="002264FB"/>
    <w:rsid w:val="00231C3E"/>
    <w:rsid w:val="00232658"/>
    <w:rsid w:val="00234A81"/>
    <w:rsid w:val="002440D7"/>
    <w:rsid w:val="00256871"/>
    <w:rsid w:val="00261761"/>
    <w:rsid w:val="00271E3F"/>
    <w:rsid w:val="00275F20"/>
    <w:rsid w:val="00276982"/>
    <w:rsid w:val="0028065B"/>
    <w:rsid w:val="00281C09"/>
    <w:rsid w:val="00285D7E"/>
    <w:rsid w:val="002875DE"/>
    <w:rsid w:val="00294225"/>
    <w:rsid w:val="002A19F7"/>
    <w:rsid w:val="002A6C8B"/>
    <w:rsid w:val="002B1F7A"/>
    <w:rsid w:val="002B3BF3"/>
    <w:rsid w:val="002C67E0"/>
    <w:rsid w:val="002E250C"/>
    <w:rsid w:val="002F3ED7"/>
    <w:rsid w:val="0030291B"/>
    <w:rsid w:val="003054EB"/>
    <w:rsid w:val="00311321"/>
    <w:rsid w:val="00332A34"/>
    <w:rsid w:val="00346F8A"/>
    <w:rsid w:val="00347E20"/>
    <w:rsid w:val="00363CBF"/>
    <w:rsid w:val="00370C43"/>
    <w:rsid w:val="003842BA"/>
    <w:rsid w:val="00386724"/>
    <w:rsid w:val="00386EA9"/>
    <w:rsid w:val="00391815"/>
    <w:rsid w:val="003B4647"/>
    <w:rsid w:val="003C0BB4"/>
    <w:rsid w:val="003C189F"/>
    <w:rsid w:val="003C3A5C"/>
    <w:rsid w:val="003D02BB"/>
    <w:rsid w:val="003E58DA"/>
    <w:rsid w:val="003F1528"/>
    <w:rsid w:val="003F2D90"/>
    <w:rsid w:val="00402F5F"/>
    <w:rsid w:val="0041050D"/>
    <w:rsid w:val="00412718"/>
    <w:rsid w:val="00413A54"/>
    <w:rsid w:val="00421627"/>
    <w:rsid w:val="00433389"/>
    <w:rsid w:val="00450F2C"/>
    <w:rsid w:val="00456A7D"/>
    <w:rsid w:val="0046746A"/>
    <w:rsid w:val="00472DBE"/>
    <w:rsid w:val="00486CBD"/>
    <w:rsid w:val="00491433"/>
    <w:rsid w:val="004A503E"/>
    <w:rsid w:val="004B21EB"/>
    <w:rsid w:val="004D1DF9"/>
    <w:rsid w:val="004D4CAE"/>
    <w:rsid w:val="004D7559"/>
    <w:rsid w:val="004E13BF"/>
    <w:rsid w:val="004F1892"/>
    <w:rsid w:val="00501697"/>
    <w:rsid w:val="00507C52"/>
    <w:rsid w:val="00512D51"/>
    <w:rsid w:val="00521228"/>
    <w:rsid w:val="00523768"/>
    <w:rsid w:val="00536431"/>
    <w:rsid w:val="005404D8"/>
    <w:rsid w:val="005451F3"/>
    <w:rsid w:val="00545F15"/>
    <w:rsid w:val="0055495B"/>
    <w:rsid w:val="005613A6"/>
    <w:rsid w:val="00565920"/>
    <w:rsid w:val="00572561"/>
    <w:rsid w:val="00577B00"/>
    <w:rsid w:val="00593854"/>
    <w:rsid w:val="005A51DC"/>
    <w:rsid w:val="005B1763"/>
    <w:rsid w:val="005B287C"/>
    <w:rsid w:val="005B5105"/>
    <w:rsid w:val="005C7E86"/>
    <w:rsid w:val="005D769E"/>
    <w:rsid w:val="005E0E3A"/>
    <w:rsid w:val="005E12D0"/>
    <w:rsid w:val="006024EA"/>
    <w:rsid w:val="00625F1D"/>
    <w:rsid w:val="00632D63"/>
    <w:rsid w:val="00633D7F"/>
    <w:rsid w:val="00645FD5"/>
    <w:rsid w:val="00665272"/>
    <w:rsid w:val="00673463"/>
    <w:rsid w:val="00676069"/>
    <w:rsid w:val="006B3B75"/>
    <w:rsid w:val="006D5E52"/>
    <w:rsid w:val="006D7224"/>
    <w:rsid w:val="006E62F9"/>
    <w:rsid w:val="006F26C8"/>
    <w:rsid w:val="00714227"/>
    <w:rsid w:val="00716E26"/>
    <w:rsid w:val="00720606"/>
    <w:rsid w:val="00723F39"/>
    <w:rsid w:val="00732E73"/>
    <w:rsid w:val="007336CD"/>
    <w:rsid w:val="007411D9"/>
    <w:rsid w:val="00742C13"/>
    <w:rsid w:val="00751002"/>
    <w:rsid w:val="00754100"/>
    <w:rsid w:val="00775A0A"/>
    <w:rsid w:val="00775F55"/>
    <w:rsid w:val="00782CE5"/>
    <w:rsid w:val="007D1B63"/>
    <w:rsid w:val="007D3787"/>
    <w:rsid w:val="007F4A27"/>
    <w:rsid w:val="00800B66"/>
    <w:rsid w:val="00811AFD"/>
    <w:rsid w:val="008141C0"/>
    <w:rsid w:val="008326E4"/>
    <w:rsid w:val="00835A5B"/>
    <w:rsid w:val="00836576"/>
    <w:rsid w:val="008403E6"/>
    <w:rsid w:val="00845687"/>
    <w:rsid w:val="0085254F"/>
    <w:rsid w:val="00857B72"/>
    <w:rsid w:val="00864BF3"/>
    <w:rsid w:val="008656E0"/>
    <w:rsid w:val="00890E9E"/>
    <w:rsid w:val="0089582C"/>
    <w:rsid w:val="008A11F0"/>
    <w:rsid w:val="008B75E1"/>
    <w:rsid w:val="008C6353"/>
    <w:rsid w:val="008D5A17"/>
    <w:rsid w:val="008E00ED"/>
    <w:rsid w:val="008E1EBA"/>
    <w:rsid w:val="008E4066"/>
    <w:rsid w:val="00901422"/>
    <w:rsid w:val="009139E8"/>
    <w:rsid w:val="00922BA4"/>
    <w:rsid w:val="009277A2"/>
    <w:rsid w:val="0094582D"/>
    <w:rsid w:val="00960E4C"/>
    <w:rsid w:val="00962701"/>
    <w:rsid w:val="0097024E"/>
    <w:rsid w:val="00977B80"/>
    <w:rsid w:val="00981CD3"/>
    <w:rsid w:val="00990786"/>
    <w:rsid w:val="009924C9"/>
    <w:rsid w:val="009A0F61"/>
    <w:rsid w:val="009A6876"/>
    <w:rsid w:val="009B0B7A"/>
    <w:rsid w:val="009B1107"/>
    <w:rsid w:val="009B14B4"/>
    <w:rsid w:val="009F2BF1"/>
    <w:rsid w:val="009F4F89"/>
    <w:rsid w:val="00A02C06"/>
    <w:rsid w:val="00A32C14"/>
    <w:rsid w:val="00A40DA7"/>
    <w:rsid w:val="00A428E0"/>
    <w:rsid w:val="00A440EF"/>
    <w:rsid w:val="00A503F3"/>
    <w:rsid w:val="00A50BF9"/>
    <w:rsid w:val="00A520E2"/>
    <w:rsid w:val="00A70828"/>
    <w:rsid w:val="00A75394"/>
    <w:rsid w:val="00A80E9C"/>
    <w:rsid w:val="00AB1A7C"/>
    <w:rsid w:val="00AB3F3C"/>
    <w:rsid w:val="00AB7F82"/>
    <w:rsid w:val="00AC0B01"/>
    <w:rsid w:val="00AD1804"/>
    <w:rsid w:val="00AE5974"/>
    <w:rsid w:val="00AE730C"/>
    <w:rsid w:val="00B01782"/>
    <w:rsid w:val="00B02DE5"/>
    <w:rsid w:val="00B21062"/>
    <w:rsid w:val="00B325C0"/>
    <w:rsid w:val="00B4045A"/>
    <w:rsid w:val="00B569DE"/>
    <w:rsid w:val="00B81777"/>
    <w:rsid w:val="00B82746"/>
    <w:rsid w:val="00B9664F"/>
    <w:rsid w:val="00BB2EF6"/>
    <w:rsid w:val="00BE46A8"/>
    <w:rsid w:val="00BE48FE"/>
    <w:rsid w:val="00C01A17"/>
    <w:rsid w:val="00C02D34"/>
    <w:rsid w:val="00C1386A"/>
    <w:rsid w:val="00C14685"/>
    <w:rsid w:val="00C405CD"/>
    <w:rsid w:val="00C50B6D"/>
    <w:rsid w:val="00C751EE"/>
    <w:rsid w:val="00C80C39"/>
    <w:rsid w:val="00C812AC"/>
    <w:rsid w:val="00C877BA"/>
    <w:rsid w:val="00CB1774"/>
    <w:rsid w:val="00CB7FDC"/>
    <w:rsid w:val="00CC3A38"/>
    <w:rsid w:val="00CD0F79"/>
    <w:rsid w:val="00CD4969"/>
    <w:rsid w:val="00CD55BF"/>
    <w:rsid w:val="00D04730"/>
    <w:rsid w:val="00D07C18"/>
    <w:rsid w:val="00D34035"/>
    <w:rsid w:val="00D6448B"/>
    <w:rsid w:val="00D66897"/>
    <w:rsid w:val="00D7269B"/>
    <w:rsid w:val="00D84A53"/>
    <w:rsid w:val="00D85F91"/>
    <w:rsid w:val="00DA49F3"/>
    <w:rsid w:val="00DB3307"/>
    <w:rsid w:val="00DC00F7"/>
    <w:rsid w:val="00DD1774"/>
    <w:rsid w:val="00DD76A8"/>
    <w:rsid w:val="00DE001E"/>
    <w:rsid w:val="00DE1001"/>
    <w:rsid w:val="00DF7E37"/>
    <w:rsid w:val="00E107A1"/>
    <w:rsid w:val="00E2086D"/>
    <w:rsid w:val="00E45CEA"/>
    <w:rsid w:val="00E47409"/>
    <w:rsid w:val="00E55EE5"/>
    <w:rsid w:val="00E71A4F"/>
    <w:rsid w:val="00E766FF"/>
    <w:rsid w:val="00EB014D"/>
    <w:rsid w:val="00EB4DEA"/>
    <w:rsid w:val="00EC3C60"/>
    <w:rsid w:val="00EF13E3"/>
    <w:rsid w:val="00EF5497"/>
    <w:rsid w:val="00F05772"/>
    <w:rsid w:val="00F067E7"/>
    <w:rsid w:val="00F1191F"/>
    <w:rsid w:val="00F21563"/>
    <w:rsid w:val="00F272D9"/>
    <w:rsid w:val="00F41FB0"/>
    <w:rsid w:val="00F446BF"/>
    <w:rsid w:val="00F82AC6"/>
    <w:rsid w:val="00F83BE0"/>
    <w:rsid w:val="00F90501"/>
    <w:rsid w:val="00F958E3"/>
    <w:rsid w:val="00FA01A3"/>
    <w:rsid w:val="00FB2458"/>
    <w:rsid w:val="00FD0C10"/>
    <w:rsid w:val="00FE0429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2669A3E"/>
  <w15:chartTrackingRefBased/>
  <w15:docId w15:val="{93A83D14-545A-4E3E-AA47-6FDC114EC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4EDE"/>
    <w:pPr>
      <w:suppressAutoHyphens/>
    </w:pPr>
    <w:rPr>
      <w:rFonts w:ascii="Calibri" w:hAnsi="Calibri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uiPriority w:val="99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uiPriority w:val="99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customStyle="1" w:styleId="TITRE">
    <w:name w:val="TITRE"/>
    <w:rsid w:val="00AC0B01"/>
    <w:pPr>
      <w:suppressAutoHyphens/>
      <w:jc w:val="center"/>
    </w:pPr>
    <w:rPr>
      <w:rFonts w:ascii="Bookman" w:eastAsia="Arial" w:hAnsi="Bookman"/>
      <w:sz w:val="24"/>
      <w:szCs w:val="24"/>
      <w:lang w:eastAsia="ar-SA"/>
    </w:rPr>
  </w:style>
  <w:style w:type="paragraph" w:customStyle="1" w:styleId="C">
    <w:name w:val="C"/>
    <w:rsid w:val="00AC0B01"/>
    <w:pPr>
      <w:suppressAutoHyphens/>
      <w:spacing w:after="240" w:line="240" w:lineRule="exact"/>
      <w:ind w:left="567"/>
      <w:jc w:val="both"/>
    </w:pPr>
    <w:rPr>
      <w:rFonts w:ascii="Bookman" w:eastAsia="Arial" w:hAnsi="Bookman"/>
      <w:sz w:val="24"/>
      <w:szCs w:val="24"/>
      <w:lang w:eastAsia="ar-SA"/>
    </w:rPr>
  </w:style>
  <w:style w:type="character" w:styleId="lev">
    <w:name w:val="Strong"/>
    <w:uiPriority w:val="22"/>
    <w:qFormat/>
    <w:rsid w:val="00AB1A7C"/>
    <w:rPr>
      <w:b/>
      <w:bCs/>
    </w:rPr>
  </w:style>
  <w:style w:type="table" w:styleId="Grilledutableau">
    <w:name w:val="Table Grid"/>
    <w:basedOn w:val="TableauNormal"/>
    <w:uiPriority w:val="59"/>
    <w:rsid w:val="00014E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0169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AF717-F1FF-47D8-8348-754D2FC96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3</TotalTime>
  <Pages>2</Pages>
  <Words>329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Aure-Iliane Meric</cp:lastModifiedBy>
  <cp:revision>5</cp:revision>
  <cp:lastPrinted>2022-03-08T09:34:00Z</cp:lastPrinted>
  <dcterms:created xsi:type="dcterms:W3CDTF">2025-05-15T13:17:00Z</dcterms:created>
  <dcterms:modified xsi:type="dcterms:W3CDTF">2025-07-04T08:03:00Z</dcterms:modified>
</cp:coreProperties>
</file>