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A7" w:rsidRPr="001647A7" w:rsidRDefault="001647A7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bookmarkStart w:id="0" w:name="_GoBack"/>
      <w:bookmarkEnd w:id="0"/>
    </w:p>
    <w:p w:rsidR="00D93528" w:rsidRPr="001647A7" w:rsidRDefault="00F923B1" w:rsidP="00533409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1647A7">
        <w:rPr>
          <w:rFonts w:ascii="Arial" w:hAnsi="Arial" w:cs="Arial"/>
          <w:b/>
          <w:sz w:val="36"/>
          <w:szCs w:val="36"/>
          <w:u w:val="single"/>
        </w:rPr>
        <w:t xml:space="preserve">Clauses </w:t>
      </w:r>
      <w:r w:rsidR="001E5C4A" w:rsidRPr="001647A7">
        <w:rPr>
          <w:rFonts w:ascii="Arial" w:hAnsi="Arial" w:cs="Arial"/>
          <w:b/>
          <w:sz w:val="36"/>
          <w:szCs w:val="36"/>
          <w:u w:val="single"/>
        </w:rPr>
        <w:t>d’information à caractère incitatif</w:t>
      </w:r>
    </w:p>
    <w:p w:rsidR="001647A7" w:rsidRDefault="001647A7" w:rsidP="00F923B1">
      <w:pPr>
        <w:jc w:val="both"/>
        <w:rPr>
          <w:rFonts w:ascii="Arial" w:hAnsi="Arial" w:cs="Arial"/>
          <w:u w:val="single"/>
        </w:rPr>
      </w:pPr>
    </w:p>
    <w:p w:rsidR="00F923B1" w:rsidRPr="001647A7" w:rsidRDefault="00F923B1" w:rsidP="00F923B1">
      <w:pPr>
        <w:jc w:val="both"/>
        <w:rPr>
          <w:rFonts w:ascii="Arial" w:hAnsi="Arial" w:cs="Arial"/>
          <w:u w:val="single"/>
        </w:rPr>
      </w:pPr>
      <w:r w:rsidRPr="001647A7">
        <w:rPr>
          <w:rFonts w:ascii="Arial" w:hAnsi="Arial" w:cs="Arial"/>
          <w:u w:val="single"/>
        </w:rPr>
        <w:t xml:space="preserve">Article 1 : </w:t>
      </w:r>
      <w:r w:rsidR="00D161C9" w:rsidRPr="001647A7">
        <w:rPr>
          <w:rFonts w:ascii="Arial" w:hAnsi="Arial" w:cs="Arial"/>
          <w:u w:val="single"/>
        </w:rPr>
        <w:t>Engagement RSE du Ministère</w:t>
      </w:r>
    </w:p>
    <w:p w:rsidR="00D001AC" w:rsidRDefault="00090FDC" w:rsidP="00090FD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Depuis de nombreuses années, le ministère des </w:t>
      </w:r>
      <w:r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 xml:space="preserve">rmées s’est engagé dans un parcours lui permettant de faire progresser ses pratiques responsables. Après avoir signé la Charte « Relations Fournisseurs et Achats Responsables » en 2010 puis en 2021, il est labélisé « Relations Fournisseurs et Achats Responsables » (RFAR), adossé à la norme ISO 20400 délivré par la Médiation des entreprises et le conseil national des achats depuis 2014. Il encourage désormais le développement des bonnes pratiques en matière de RSE. </w:t>
      </w:r>
    </w:p>
    <w:p w:rsidR="00090FDC" w:rsidRPr="00AC7955" w:rsidRDefault="00090FDC" w:rsidP="00090FD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A cet effet, le ministère des </w:t>
      </w:r>
      <w:r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>rmées invite ses fournisseurs à s’engager dans un parcours français d’achats responsables, en signant la Charte RFAR, et aboutissant, pour les plus engagés et les plus déterminés, à l’obtention du Label RFAR.</w:t>
      </w:r>
    </w:p>
    <w:p w:rsidR="00090FDC" w:rsidRPr="00AC7955" w:rsidRDefault="00090FDC" w:rsidP="00D001A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 xml:space="preserve">Le titulaire pourra informer le ministère des </w:t>
      </w:r>
      <w:r>
        <w:rPr>
          <w:rFonts w:ascii="Arial" w:hAnsi="Arial" w:cs="Arial"/>
          <w:iCs/>
        </w:rPr>
        <w:t>a</w:t>
      </w:r>
      <w:r w:rsidRPr="00AC7955">
        <w:rPr>
          <w:rFonts w:ascii="Arial" w:hAnsi="Arial" w:cs="Arial"/>
          <w:iCs/>
        </w:rPr>
        <w:t>rmées de toute démarche entreprise en la matière, notamment la signature de la Charte RFAR ou l’obtention du Label RFAR et/ou toute norme ou tout label équivalent.</w:t>
      </w:r>
    </w:p>
    <w:p w:rsidR="00090FDC" w:rsidRPr="00AC7955" w:rsidRDefault="00090FDC" w:rsidP="00D001AC">
      <w:pPr>
        <w:spacing w:after="0" w:line="240" w:lineRule="auto"/>
        <w:jc w:val="both"/>
        <w:rPr>
          <w:rFonts w:ascii="Arial" w:hAnsi="Arial" w:cs="Arial"/>
          <w:iCs/>
        </w:rPr>
      </w:pPr>
      <w:r w:rsidRPr="00AC7955">
        <w:rPr>
          <w:rFonts w:ascii="Arial" w:hAnsi="Arial" w:cs="Arial"/>
          <w:iCs/>
        </w:rPr>
        <w:t>La Médiation des entreprises et le Conseil national des achats (CNA) vous accompagnent dans cette démarche.</w:t>
      </w:r>
    </w:p>
    <w:p w:rsidR="00090FDC" w:rsidRPr="00AC7955" w:rsidRDefault="00090FDC" w:rsidP="00090FDC">
      <w:pPr>
        <w:spacing w:after="0" w:line="240" w:lineRule="auto"/>
        <w:rPr>
          <w:rFonts w:ascii="Arial" w:hAnsi="Arial" w:cs="Arial"/>
          <w:i/>
          <w:iCs/>
          <w:color w:val="1F497D"/>
        </w:rPr>
      </w:pPr>
      <w:r w:rsidRPr="00AC7955">
        <w:rPr>
          <w:rFonts w:ascii="Arial" w:hAnsi="Arial" w:cs="Arial"/>
          <w:iCs/>
        </w:rPr>
        <w:t>Pour toute information, consultez le site internet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10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https://www.economie.gouv.fr/mediateur-des-entreprises</w:t>
        </w:r>
      </w:hyperlink>
      <w:r w:rsidRPr="00AC7955">
        <w:rPr>
          <w:rFonts w:ascii="Arial" w:hAnsi="Arial" w:cs="Arial"/>
          <w:i/>
          <w:iCs/>
          <w:color w:val="1F497D"/>
        </w:rPr>
        <w:t xml:space="preserve"> </w:t>
      </w:r>
      <w:r w:rsidRPr="00AC7955">
        <w:rPr>
          <w:rFonts w:ascii="Arial" w:hAnsi="Arial" w:cs="Arial"/>
          <w:iCs/>
        </w:rPr>
        <w:t>Contact :</w:t>
      </w:r>
      <w:r w:rsidRPr="00AC7955">
        <w:rPr>
          <w:rFonts w:ascii="Arial" w:hAnsi="Arial" w:cs="Arial"/>
          <w:i/>
          <w:iCs/>
          <w:color w:val="1F497D"/>
        </w:rPr>
        <w:t xml:space="preserve"> </w:t>
      </w:r>
      <w:hyperlink r:id="rId11" w:history="1">
        <w:r w:rsidRPr="00AC7955">
          <w:rPr>
            <w:rFonts w:ascii="Arial" w:hAnsi="Arial" w:cs="Arial"/>
            <w:i/>
            <w:iCs/>
            <w:color w:val="0563C1"/>
            <w:u w:val="single"/>
          </w:rPr>
          <w:t>labelrfar@finances.gouv.fr</w:t>
        </w:r>
      </w:hyperlink>
      <w:r w:rsidRPr="00AC7955">
        <w:rPr>
          <w:rFonts w:ascii="Arial" w:hAnsi="Arial" w:cs="Arial"/>
          <w:i/>
          <w:iCs/>
          <w:color w:val="1F497D"/>
        </w:rPr>
        <w:t>.</w:t>
      </w:r>
    </w:p>
    <w:p w:rsidR="00F923B1" w:rsidRPr="001647A7" w:rsidRDefault="00F923B1" w:rsidP="00F923B1">
      <w:pPr>
        <w:jc w:val="both"/>
        <w:rPr>
          <w:rFonts w:ascii="Arial" w:hAnsi="Arial" w:cs="Arial"/>
          <w:i/>
          <w:iCs/>
        </w:rPr>
      </w:pPr>
    </w:p>
    <w:p w:rsidR="00A61BBE" w:rsidRPr="001647A7" w:rsidRDefault="00F923B1" w:rsidP="00F923B1">
      <w:pPr>
        <w:jc w:val="both"/>
        <w:rPr>
          <w:rFonts w:ascii="Arial" w:hAnsi="Arial" w:cs="Arial"/>
          <w:u w:val="single"/>
        </w:rPr>
      </w:pPr>
      <w:r w:rsidRPr="001647A7">
        <w:rPr>
          <w:rFonts w:ascii="Arial" w:hAnsi="Arial" w:cs="Arial"/>
          <w:u w:val="single"/>
        </w:rPr>
        <w:t xml:space="preserve">Article </w:t>
      </w:r>
      <w:r w:rsidR="001F2B92" w:rsidRPr="001647A7">
        <w:rPr>
          <w:rFonts w:ascii="Arial" w:hAnsi="Arial" w:cs="Arial"/>
          <w:u w:val="single"/>
        </w:rPr>
        <w:t>2</w:t>
      </w:r>
      <w:r w:rsidRPr="001647A7">
        <w:rPr>
          <w:rFonts w:ascii="Arial" w:hAnsi="Arial" w:cs="Arial"/>
          <w:u w:val="single"/>
        </w:rPr>
        <w:t xml:space="preserve"> : certificat de bonne exécution du </w:t>
      </w:r>
      <w:r w:rsidR="00A61BBE" w:rsidRPr="001647A7">
        <w:rPr>
          <w:rFonts w:ascii="Arial" w:hAnsi="Arial" w:cs="Arial"/>
          <w:u w:val="single"/>
        </w:rPr>
        <w:t>marché (</w:t>
      </w:r>
      <w:r w:rsidRPr="001647A7">
        <w:rPr>
          <w:rFonts w:ascii="Arial" w:hAnsi="Arial" w:cs="Arial"/>
          <w:u w:val="single"/>
        </w:rPr>
        <w:t>CBEM)</w:t>
      </w:r>
    </w:p>
    <w:p w:rsidR="00090FDC" w:rsidRDefault="00090FDC" w:rsidP="00090FDC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 la fin de la période d’exécution du présent marché et à la demande du titulaire, ou de sa propre initiative, le ministère des Armées peut délivrer un « certificat de bonne exécution de marché » au fournisseur qui aura donné toute satisfaction dans l’exécution de ses obligations. La décision de délivrer ce certificat est soumise à la libre appréciation du ministère des Armées qui dispose, à cet égard, d’un pouvoir discrétionnaire. La délivrance d’un tel certificat pourra notamment être accordée si (liste non exhaustive) :</w:t>
      </w:r>
    </w:p>
    <w:p w:rsidR="00090FDC" w:rsidRDefault="00090FDC" w:rsidP="00090FD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la</w:t>
      </w:r>
      <w:proofErr w:type="gramEnd"/>
      <w:r>
        <w:rPr>
          <w:rFonts w:ascii="Arial" w:hAnsi="Arial" w:cs="Arial"/>
          <w:iCs/>
        </w:rPr>
        <w:t xml:space="preserve"> qualité ou la quantité des livrables ou prestations attendu(e)s aura été conforme aux stipulations contractuelles ;</w:t>
      </w:r>
    </w:p>
    <w:p w:rsidR="00090FDC" w:rsidRDefault="00090FDC" w:rsidP="00090FD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la</w:t>
      </w:r>
      <w:proofErr w:type="gramEnd"/>
      <w:r>
        <w:rPr>
          <w:rFonts w:ascii="Arial" w:hAnsi="Arial" w:cs="Arial"/>
          <w:iCs/>
        </w:rPr>
        <w:t xml:space="preserve"> relation commerciale s’est révélée de qualité ;</w:t>
      </w:r>
    </w:p>
    <w:p w:rsidR="00090FDC" w:rsidRDefault="00090FDC" w:rsidP="00090FD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le</w:t>
      </w:r>
      <w:proofErr w:type="gramEnd"/>
      <w:r>
        <w:rPr>
          <w:rFonts w:ascii="Arial" w:hAnsi="Arial" w:cs="Arial"/>
          <w:iCs/>
        </w:rPr>
        <w:t xml:space="preserve"> titulaire ne s’est pas vu appliquer des pénalités de retard ;</w:t>
      </w:r>
    </w:p>
    <w:p w:rsidR="00090FDC" w:rsidRDefault="00090FDC" w:rsidP="00090FD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Cs/>
        </w:rPr>
      </w:pPr>
      <w:proofErr w:type="gramStart"/>
      <w:r>
        <w:rPr>
          <w:rFonts w:ascii="Arial" w:hAnsi="Arial" w:cs="Arial"/>
          <w:iCs/>
        </w:rPr>
        <w:t>le</w:t>
      </w:r>
      <w:proofErr w:type="gramEnd"/>
      <w:r>
        <w:rPr>
          <w:rFonts w:ascii="Arial" w:hAnsi="Arial" w:cs="Arial"/>
          <w:iCs/>
        </w:rPr>
        <w:t xml:space="preserve"> marché n’a pas été résilié aux torts du titulaire.</w:t>
      </w:r>
    </w:p>
    <w:p w:rsidR="002D1DD3" w:rsidRPr="001647A7" w:rsidRDefault="00090FDC" w:rsidP="00F923B1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Le ministère offre ainsi à ses fournisseurs une référence valorisable pouvant faciliter leur développement commercial tant en France qu’à l’exportation.</w:t>
      </w:r>
    </w:p>
    <w:p w:rsidR="002D1DD3" w:rsidRPr="001647A7" w:rsidRDefault="002D1DD3" w:rsidP="00F923B1">
      <w:pPr>
        <w:jc w:val="both"/>
        <w:rPr>
          <w:rFonts w:ascii="Arial" w:hAnsi="Arial" w:cs="Arial"/>
          <w:iCs/>
        </w:rPr>
      </w:pPr>
    </w:p>
    <w:p w:rsidR="00F923B1" w:rsidRPr="001647A7" w:rsidRDefault="00F923B1" w:rsidP="00F923B1">
      <w:pPr>
        <w:jc w:val="both"/>
        <w:rPr>
          <w:rFonts w:ascii="Arial" w:hAnsi="Arial" w:cs="Arial"/>
          <w:i/>
          <w:iCs/>
        </w:rPr>
      </w:pPr>
    </w:p>
    <w:sectPr w:rsidR="00F923B1" w:rsidRPr="001647A7" w:rsidSect="00533409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039" w:rsidRDefault="00A17039" w:rsidP="00533409">
      <w:pPr>
        <w:spacing w:after="0" w:line="240" w:lineRule="auto"/>
      </w:pPr>
      <w:r>
        <w:separator/>
      </w:r>
    </w:p>
  </w:endnote>
  <w:endnote w:type="continuationSeparator" w:id="0">
    <w:p w:rsidR="00A17039" w:rsidRDefault="00A17039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3409" w:rsidRPr="001647A7" w:rsidRDefault="00533409">
            <w:pPr>
              <w:pStyle w:val="Pieddepage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647A7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A76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647A7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A76E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1647A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33409" w:rsidRPr="00FE560A" w:rsidRDefault="00533409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039" w:rsidRDefault="00A17039" w:rsidP="00533409">
      <w:pPr>
        <w:spacing w:after="0" w:line="240" w:lineRule="auto"/>
      </w:pPr>
      <w:r>
        <w:separator/>
      </w:r>
    </w:p>
  </w:footnote>
  <w:footnote w:type="continuationSeparator" w:id="0">
    <w:p w:rsidR="00A17039" w:rsidRDefault="00A17039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409" w:rsidRPr="00EA76E3" w:rsidRDefault="00F923B1" w:rsidP="00533409">
    <w:pPr>
      <w:pStyle w:val="En-tte"/>
      <w:jc w:val="center"/>
      <w:rPr>
        <w:rFonts w:ascii="Arial" w:hAnsi="Arial" w:cs="Arial"/>
        <w:b/>
        <w:sz w:val="24"/>
        <w:szCs w:val="24"/>
      </w:rPr>
    </w:pPr>
    <w:r w:rsidRPr="001647A7">
      <w:rPr>
        <w:rFonts w:ascii="Arial" w:hAnsi="Arial" w:cs="Arial"/>
        <w:b/>
        <w:sz w:val="24"/>
        <w:szCs w:val="24"/>
      </w:rPr>
      <w:t xml:space="preserve">Annexe </w:t>
    </w:r>
    <w:r w:rsidR="00C24012" w:rsidRPr="001647A7">
      <w:rPr>
        <w:rFonts w:ascii="Arial" w:hAnsi="Arial" w:cs="Arial"/>
        <w:b/>
        <w:sz w:val="24"/>
        <w:szCs w:val="24"/>
      </w:rPr>
      <w:t>3</w:t>
    </w:r>
    <w:r w:rsidR="00533409" w:rsidRPr="001647A7">
      <w:rPr>
        <w:rFonts w:ascii="Arial" w:hAnsi="Arial" w:cs="Arial"/>
        <w:b/>
        <w:sz w:val="24"/>
        <w:szCs w:val="24"/>
      </w:rPr>
      <w:t xml:space="preserve"> au </w:t>
    </w:r>
    <w:r w:rsidR="00B1058C" w:rsidRPr="001647A7">
      <w:rPr>
        <w:rFonts w:ascii="Arial" w:hAnsi="Arial" w:cs="Arial"/>
        <w:b/>
        <w:sz w:val="24"/>
        <w:szCs w:val="24"/>
      </w:rPr>
      <w:t>CCAP du DAF_</w:t>
    </w:r>
    <w:r w:rsidR="001647A7" w:rsidRPr="00EA76E3">
      <w:rPr>
        <w:rFonts w:ascii="Arial" w:hAnsi="Arial" w:cs="Arial"/>
        <w:b/>
        <w:sz w:val="24"/>
        <w:szCs w:val="24"/>
      </w:rPr>
      <w:t>202</w:t>
    </w:r>
    <w:r w:rsidR="00AD49AA" w:rsidRPr="00EA76E3">
      <w:rPr>
        <w:rFonts w:ascii="Arial" w:hAnsi="Arial" w:cs="Arial"/>
        <w:b/>
        <w:sz w:val="24"/>
        <w:szCs w:val="24"/>
      </w:rPr>
      <w:t>5</w:t>
    </w:r>
    <w:r w:rsidR="00524A5A" w:rsidRPr="00EA76E3">
      <w:rPr>
        <w:rFonts w:ascii="Arial" w:hAnsi="Arial" w:cs="Arial"/>
        <w:b/>
        <w:sz w:val="24"/>
        <w:szCs w:val="24"/>
      </w:rPr>
      <w:t>_</w:t>
    </w:r>
    <w:r w:rsidR="00AD49AA" w:rsidRPr="00EA76E3">
      <w:rPr>
        <w:rFonts w:ascii="Arial" w:hAnsi="Arial" w:cs="Arial"/>
        <w:b/>
        <w:sz w:val="24"/>
        <w:szCs w:val="24"/>
      </w:rPr>
      <w:t>0000</w:t>
    </w:r>
    <w:r w:rsidR="00EA76E3" w:rsidRPr="00EA76E3">
      <w:rPr>
        <w:rFonts w:ascii="Arial" w:hAnsi="Arial" w:cs="Arial"/>
        <w:b/>
        <w:sz w:val="24"/>
        <w:szCs w:val="24"/>
      </w:rPr>
      <w:t>91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30AE7"/>
    <w:multiLevelType w:val="hybridMultilevel"/>
    <w:tmpl w:val="4260CB04"/>
    <w:lvl w:ilvl="0" w:tplc="A964007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90FDC"/>
    <w:rsid w:val="0009707D"/>
    <w:rsid w:val="001647A7"/>
    <w:rsid w:val="00173B6B"/>
    <w:rsid w:val="001959BC"/>
    <w:rsid w:val="001E5C4A"/>
    <w:rsid w:val="001F2B92"/>
    <w:rsid w:val="001F7500"/>
    <w:rsid w:val="00263606"/>
    <w:rsid w:val="002944F5"/>
    <w:rsid w:val="002D1DD3"/>
    <w:rsid w:val="00344FBC"/>
    <w:rsid w:val="003D442D"/>
    <w:rsid w:val="004F35D1"/>
    <w:rsid w:val="00524A5A"/>
    <w:rsid w:val="00533409"/>
    <w:rsid w:val="00590433"/>
    <w:rsid w:val="005C0EAD"/>
    <w:rsid w:val="005D7431"/>
    <w:rsid w:val="00655AE0"/>
    <w:rsid w:val="007314D4"/>
    <w:rsid w:val="007D0BB0"/>
    <w:rsid w:val="007F7B69"/>
    <w:rsid w:val="00862CC4"/>
    <w:rsid w:val="00917C31"/>
    <w:rsid w:val="00937C51"/>
    <w:rsid w:val="00A17039"/>
    <w:rsid w:val="00A53C12"/>
    <w:rsid w:val="00A61BBE"/>
    <w:rsid w:val="00AD49AA"/>
    <w:rsid w:val="00B1058C"/>
    <w:rsid w:val="00C24012"/>
    <w:rsid w:val="00CD01AE"/>
    <w:rsid w:val="00CE5023"/>
    <w:rsid w:val="00CE7670"/>
    <w:rsid w:val="00D001AC"/>
    <w:rsid w:val="00D161C9"/>
    <w:rsid w:val="00D93528"/>
    <w:rsid w:val="00DA0043"/>
    <w:rsid w:val="00DB7701"/>
    <w:rsid w:val="00DD2EC4"/>
    <w:rsid w:val="00EA76E3"/>
    <w:rsid w:val="00EE0EE0"/>
    <w:rsid w:val="00F51C99"/>
    <w:rsid w:val="00F923B1"/>
    <w:rsid w:val="00F9468A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9DEBC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character" w:styleId="Lienhypertexte">
    <w:name w:val="Hyperlink"/>
    <w:basedOn w:val="Policepardfaut"/>
    <w:uiPriority w:val="99"/>
    <w:unhideWhenUsed/>
    <w:rsid w:val="00F923B1"/>
    <w:rPr>
      <w:color w:val="0563C1"/>
      <w:u w:val="single"/>
    </w:rPr>
  </w:style>
  <w:style w:type="paragraph" w:customStyle="1" w:styleId="Standard">
    <w:name w:val="Standard"/>
    <w:link w:val="StandardCar"/>
    <w:autoRedefine/>
    <w:rsid w:val="002D1DD3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locked/>
    <w:rsid w:val="002D1DD3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styleId="Paragraphedeliste">
    <w:name w:val="List Paragraph"/>
    <w:basedOn w:val="Normal"/>
    <w:uiPriority w:val="34"/>
    <w:qFormat/>
    <w:rsid w:val="00090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1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belrfar@finances.gouv.f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conomie.gouv.fr/mediateur-des-entrepris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06F4B3-0026-456F-B72C-C91DEB8188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80AC3E-967D-4973-8B89-7FB1C7259D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C8FE6-4E01-4F1A-BA1C-DFA5A3B53F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PAINA Catherine ADJ ADM PAL 1CL AE</cp:lastModifiedBy>
  <cp:revision>10</cp:revision>
  <cp:lastPrinted>2022-07-08T06:43:00Z</cp:lastPrinted>
  <dcterms:created xsi:type="dcterms:W3CDTF">2022-07-11T09:20:00Z</dcterms:created>
  <dcterms:modified xsi:type="dcterms:W3CDTF">2025-07-21T07:17:00Z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