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B74" w:rsidRDefault="00F26B74" w:rsidP="00F1559B">
      <w:pPr>
        <w:pStyle w:val="Titre1"/>
        <w:spacing w:before="120" w:after="120" w:line="240" w:lineRule="exact"/>
        <w:jc w:val="both"/>
        <w:rPr>
          <w:rFonts w:ascii="Arial" w:hAnsi="Arial" w:cs="Arial"/>
          <w:szCs w:val="24"/>
        </w:rPr>
      </w:pPr>
    </w:p>
    <w:p w:rsidR="00EE72EB" w:rsidRPr="007D4233" w:rsidRDefault="00EE72EB" w:rsidP="00F1559B">
      <w:pPr>
        <w:pStyle w:val="Titre1"/>
        <w:spacing w:before="120" w:after="120" w:line="240" w:lineRule="exact"/>
        <w:jc w:val="both"/>
        <w:rPr>
          <w:rFonts w:ascii="Arial" w:hAnsi="Arial" w:cs="Arial"/>
          <w:szCs w:val="24"/>
        </w:rPr>
      </w:pPr>
      <w:r w:rsidRPr="007D4233">
        <w:rPr>
          <w:rFonts w:ascii="Arial" w:hAnsi="Arial" w:cs="Arial"/>
          <w:szCs w:val="24"/>
        </w:rPr>
        <w:t>NOM DE LA SOCI</w:t>
      </w:r>
      <w:r w:rsidR="004F636C" w:rsidRPr="007D4233">
        <w:rPr>
          <w:rFonts w:ascii="Arial" w:hAnsi="Arial" w:cs="Arial"/>
          <w:szCs w:val="24"/>
        </w:rPr>
        <w:t>É</w:t>
      </w:r>
      <w:r w:rsidRPr="007D4233">
        <w:rPr>
          <w:rFonts w:ascii="Arial" w:hAnsi="Arial" w:cs="Arial"/>
          <w:szCs w:val="24"/>
        </w:rPr>
        <w:t>T</w:t>
      </w:r>
      <w:r w:rsidR="004F636C" w:rsidRPr="007D4233">
        <w:rPr>
          <w:rFonts w:ascii="Arial" w:hAnsi="Arial" w:cs="Arial"/>
          <w:szCs w:val="24"/>
        </w:rPr>
        <w:t>É</w:t>
      </w:r>
      <w:r w:rsidRPr="007D4233">
        <w:rPr>
          <w:rFonts w:ascii="Arial" w:hAnsi="Arial" w:cs="Arial"/>
          <w:szCs w:val="24"/>
        </w:rPr>
        <w:t> : …………………………………………………………………………….</w:t>
      </w:r>
    </w:p>
    <w:p w:rsidR="00EE72EB" w:rsidRPr="003F03A7" w:rsidRDefault="001278F2" w:rsidP="006368A2">
      <w:pPr>
        <w:pStyle w:val="Corpsdetexte"/>
        <w:tabs>
          <w:tab w:val="left" w:pos="2268"/>
        </w:tabs>
        <w:spacing w:before="120" w:after="120" w:line="240" w:lineRule="exact"/>
        <w:jc w:val="both"/>
        <w:rPr>
          <w:rFonts w:ascii="Arial" w:hAnsi="Arial" w:cs="Arial"/>
          <w:b w:val="0"/>
          <w:i w:val="0"/>
          <w:sz w:val="20"/>
          <w:szCs w:val="20"/>
        </w:rPr>
      </w:pP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L</w:t>
      </w:r>
      <w:r w:rsidR="00972B4D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a</w:t>
      </w: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présent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e</w:t>
      </w:r>
      <w:r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annexe</w:t>
      </w:r>
      <w:r w:rsidR="00EE72EB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 </w:t>
      </w:r>
      <w:r w:rsidR="00720D72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 xml:space="preserve">doit être obligatoirement complétée </w:t>
      </w:r>
      <w:r w:rsidR="00EE72EB" w:rsidRPr="003F03A7">
        <w:rPr>
          <w:rFonts w:ascii="Arial" w:hAnsi="Arial" w:cs="Arial"/>
          <w:b w:val="0"/>
          <w:bCs w:val="0"/>
          <w:i w:val="0"/>
          <w:iCs w:val="0"/>
          <w:sz w:val="20"/>
          <w:szCs w:val="20"/>
        </w:rPr>
        <w:t>par la société indiquée</w:t>
      </w:r>
      <w:r w:rsidR="00EE72EB" w:rsidRPr="003F03A7">
        <w:rPr>
          <w:rFonts w:ascii="Arial" w:hAnsi="Arial" w:cs="Arial"/>
          <w:b w:val="0"/>
          <w:i w:val="0"/>
          <w:sz w:val="20"/>
          <w:szCs w:val="20"/>
        </w:rPr>
        <w:t xml:space="preserve"> ci-dessus, </w:t>
      </w:r>
    </w:p>
    <w:p w:rsidR="00EE72EB" w:rsidRPr="003F03A7" w:rsidRDefault="00EE72EB" w:rsidP="006368A2">
      <w:pPr>
        <w:spacing w:before="120" w:after="120" w:line="240" w:lineRule="exact"/>
        <w:jc w:val="both"/>
        <w:rPr>
          <w:rFonts w:ascii="Arial" w:hAnsi="Arial" w:cs="Arial"/>
          <w:sz w:val="20"/>
          <w:szCs w:val="20"/>
        </w:rPr>
      </w:pPr>
      <w:r w:rsidRPr="003F03A7">
        <w:rPr>
          <w:rFonts w:ascii="Arial" w:hAnsi="Arial" w:cs="Arial"/>
          <w:sz w:val="20"/>
          <w:szCs w:val="20"/>
        </w:rPr>
        <w:t>Ne doivent pas être int</w:t>
      </w:r>
      <w:r w:rsidR="001278F2" w:rsidRPr="003F03A7">
        <w:rPr>
          <w:rFonts w:ascii="Arial" w:hAnsi="Arial" w:cs="Arial"/>
          <w:sz w:val="20"/>
          <w:szCs w:val="20"/>
        </w:rPr>
        <w:t xml:space="preserve">égrés dans </w:t>
      </w:r>
      <w:r w:rsidR="008C6485" w:rsidRPr="003F03A7">
        <w:rPr>
          <w:rFonts w:ascii="Arial" w:hAnsi="Arial" w:cs="Arial"/>
          <w:sz w:val="20"/>
          <w:szCs w:val="20"/>
        </w:rPr>
        <w:t>cette annexe technique</w:t>
      </w:r>
      <w:r w:rsidRPr="003F03A7">
        <w:rPr>
          <w:rFonts w:ascii="Arial" w:hAnsi="Arial" w:cs="Arial"/>
          <w:sz w:val="20"/>
          <w:szCs w:val="20"/>
        </w:rPr>
        <w:t> :</w:t>
      </w:r>
    </w:p>
    <w:p w:rsidR="00EE72EB" w:rsidRPr="003F03A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mémoire technique</w:t>
      </w:r>
      <w:r w:rsidR="00A5329A" w:rsidRPr="003F03A7">
        <w:rPr>
          <w:rFonts w:ascii="Arial" w:hAnsi="Arial" w:cs="Arial"/>
          <w:bCs/>
          <w:sz w:val="20"/>
          <w:szCs w:val="20"/>
        </w:rPr>
        <w:t xml:space="preserve"> d’ordre général</w:t>
      </w:r>
      <w:r w:rsidRPr="003F03A7">
        <w:rPr>
          <w:rFonts w:ascii="Arial" w:hAnsi="Arial" w:cs="Arial"/>
          <w:bCs/>
          <w:sz w:val="20"/>
          <w:szCs w:val="20"/>
        </w:rPr>
        <w:t> ;</w:t>
      </w:r>
    </w:p>
    <w:p w:rsidR="00EE72EB" w:rsidRPr="003F03A7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document d’ordre général ;</w:t>
      </w:r>
      <w:r w:rsidR="004F636C" w:rsidRPr="003F03A7">
        <w:rPr>
          <w:rFonts w:ascii="Arial" w:hAnsi="Arial" w:cs="Arial"/>
          <w:bCs/>
          <w:sz w:val="20"/>
          <w:szCs w:val="20"/>
        </w:rPr>
        <w:t xml:space="preserve"> </w:t>
      </w:r>
    </w:p>
    <w:p w:rsidR="00EE72EB" w:rsidRPr="007D4233" w:rsidRDefault="00EE72EB" w:rsidP="006368A2">
      <w:pPr>
        <w:numPr>
          <w:ilvl w:val="0"/>
          <w:numId w:val="10"/>
        </w:numPr>
        <w:spacing w:before="120" w:after="120" w:line="240" w:lineRule="exact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3F03A7">
        <w:rPr>
          <w:rFonts w:ascii="Arial" w:hAnsi="Arial" w:cs="Arial"/>
          <w:bCs/>
          <w:sz w:val="20"/>
          <w:szCs w:val="20"/>
        </w:rPr>
        <w:t>tout</w:t>
      </w:r>
      <w:proofErr w:type="gramEnd"/>
      <w:r w:rsidRPr="003F03A7">
        <w:rPr>
          <w:rFonts w:ascii="Arial" w:hAnsi="Arial" w:cs="Arial"/>
          <w:bCs/>
          <w:sz w:val="20"/>
          <w:szCs w:val="20"/>
        </w:rPr>
        <w:t xml:space="preserve"> document non spécifique ou extrait de document non spécifique aux éléments à fournir.</w:t>
      </w:r>
    </w:p>
    <w:p w:rsidR="007B1252" w:rsidRPr="007D4233" w:rsidRDefault="007B1252" w:rsidP="00BF7C47">
      <w:pPr>
        <w:pStyle w:val="Titre7"/>
        <w:widowControl/>
        <w:tabs>
          <w:tab w:val="clear" w:pos="1702"/>
        </w:tabs>
        <w:spacing w:after="240"/>
        <w:jc w:val="left"/>
        <w:rPr>
          <w:rFonts w:ascii="Arial" w:hAnsi="Arial" w:cs="Arial"/>
          <w:sz w:val="28"/>
          <w:szCs w:val="28"/>
        </w:rPr>
      </w:pPr>
      <w:r w:rsidRPr="007D4233">
        <w:rPr>
          <w:rFonts w:ascii="Arial" w:hAnsi="Arial" w:cs="Arial"/>
          <w:sz w:val="28"/>
          <w:szCs w:val="28"/>
        </w:rPr>
        <w:t xml:space="preserve">Interlocuteurs </w:t>
      </w:r>
      <w:r w:rsidR="00BD1B53" w:rsidRPr="007D4233">
        <w:rPr>
          <w:rFonts w:ascii="Arial" w:hAnsi="Arial" w:cs="Arial"/>
          <w:sz w:val="28"/>
          <w:szCs w:val="28"/>
        </w:rPr>
        <w:t xml:space="preserve">privilégiés </w:t>
      </w:r>
      <w:r w:rsidR="00772D03" w:rsidRPr="007D4233">
        <w:rPr>
          <w:rFonts w:ascii="Arial" w:hAnsi="Arial" w:cs="Arial"/>
          <w:sz w:val="28"/>
          <w:szCs w:val="28"/>
        </w:rPr>
        <w:t>durant la vie du marché</w:t>
      </w:r>
      <w:r w:rsidR="00972B4D" w:rsidRPr="007D4233">
        <w:rPr>
          <w:rFonts w:ascii="Arial" w:hAnsi="Arial" w:cs="Arial"/>
          <w:sz w:val="28"/>
          <w:szCs w:val="28"/>
        </w:rPr>
        <w:t xml:space="preserve"> </w:t>
      </w:r>
      <w:r w:rsidR="00972B4D" w:rsidRPr="007D4233">
        <w:rPr>
          <w:rFonts w:ascii="Arial" w:hAnsi="Arial" w:cs="Arial"/>
          <w:i/>
          <w:sz w:val="22"/>
          <w:szCs w:val="22"/>
        </w:rPr>
        <w:t>(1)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970"/>
        <w:gridCol w:w="7002"/>
      </w:tblGrid>
      <w:tr w:rsidR="009A4959" w:rsidRPr="007D4233" w:rsidTr="001E1C01">
        <w:trPr>
          <w:trHeight w:val="665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Interlocuteur technique </w:t>
            </w:r>
            <w:r w:rsidRPr="007D4233">
              <w:rPr>
                <w:rFonts w:ascii="Arial" w:hAnsi="Arial" w:cs="Arial"/>
                <w:b/>
                <w:sz w:val="22"/>
                <w:szCs w:val="22"/>
              </w:rPr>
              <w:br/>
              <w:t xml:space="preserve">pour l’exécution et le suivi du marché </w:t>
            </w:r>
          </w:p>
        </w:tc>
      </w:tr>
      <w:tr w:rsidR="009A4959" w:rsidRPr="007D4233" w:rsidTr="001E1C01">
        <w:trPr>
          <w:trHeight w:val="476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8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3F03A7" w:rsidTr="001E1C01">
        <w:trPr>
          <w:trHeight w:val="573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9A4959" w:rsidRPr="007D4233" w:rsidRDefault="009A4959" w:rsidP="00D63EEF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63EEF">
              <w:rPr>
                <w:rFonts w:ascii="Arial" w:hAnsi="Arial" w:cs="Arial"/>
                <w:b/>
                <w:sz w:val="22"/>
                <w:szCs w:val="22"/>
              </w:rPr>
              <w:t xml:space="preserve">Interlocuteur à contacter </w:t>
            </w:r>
            <w:r w:rsidRPr="00D63EEF">
              <w:rPr>
                <w:rFonts w:ascii="Arial" w:hAnsi="Arial" w:cs="Arial"/>
                <w:b/>
                <w:sz w:val="22"/>
                <w:szCs w:val="22"/>
              </w:rPr>
              <w:br/>
              <w:t>pour le déclenchement des prestations de déneigement</w:t>
            </w:r>
            <w:r w:rsidR="00ED119C" w:rsidRPr="00D63EE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9A4959" w:rsidRPr="007D4233" w:rsidTr="001E1C01">
        <w:trPr>
          <w:trHeight w:val="41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39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3F03A7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9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Interlocuteur commercial</w:t>
            </w:r>
          </w:p>
        </w:tc>
      </w:tr>
      <w:tr w:rsidR="009A4959" w:rsidRPr="007D4233" w:rsidTr="001E1C01">
        <w:trPr>
          <w:trHeight w:val="50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23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30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08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80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9A4959" w:rsidRPr="007D4233" w:rsidRDefault="009A4959" w:rsidP="001E1C01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Interlocuteur administratif (comptabilité, facturation…)</w:t>
            </w:r>
          </w:p>
        </w:tc>
      </w:tr>
      <w:tr w:rsidR="009A4959" w:rsidRPr="007D4233" w:rsidTr="001E1C01">
        <w:trPr>
          <w:trHeight w:val="49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NOM - Prénom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4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Fonction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33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N° de téléphone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4959" w:rsidRPr="007D4233" w:rsidTr="001E1C01">
        <w:trPr>
          <w:trHeight w:val="412"/>
        </w:trPr>
        <w:tc>
          <w:tcPr>
            <w:tcW w:w="1489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Adresse mail :</w:t>
            </w:r>
          </w:p>
        </w:tc>
        <w:tc>
          <w:tcPr>
            <w:tcW w:w="3511" w:type="pct"/>
            <w:shd w:val="clear" w:color="auto" w:fill="auto"/>
            <w:vAlign w:val="center"/>
          </w:tcPr>
          <w:p w:rsidR="009A4959" w:rsidRPr="007D4233" w:rsidRDefault="009A4959" w:rsidP="001E1C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72B4D" w:rsidRPr="007D4233" w:rsidRDefault="00972B4D">
      <w:pPr>
        <w:rPr>
          <w:rFonts w:ascii="Arial" w:hAnsi="Arial" w:cs="Arial"/>
          <w:i/>
          <w:sz w:val="22"/>
          <w:szCs w:val="22"/>
        </w:rPr>
      </w:pPr>
    </w:p>
    <w:p w:rsidR="00972B4D" w:rsidRPr="007D4233" w:rsidRDefault="00282E0E">
      <w:pPr>
        <w:rPr>
          <w:rFonts w:ascii="Arial" w:hAnsi="Arial" w:cs="Arial"/>
        </w:rPr>
      </w:pPr>
      <w:r w:rsidRPr="007D4233">
        <w:rPr>
          <w:rFonts w:ascii="Arial" w:hAnsi="Arial" w:cs="Arial"/>
          <w:i/>
          <w:sz w:val="22"/>
          <w:szCs w:val="22"/>
        </w:rPr>
        <w:t>(1) en cas de changement, la société informera immédiatement le PA.</w:t>
      </w:r>
      <w:r w:rsidR="00972B4D" w:rsidRPr="007D4233">
        <w:rPr>
          <w:rFonts w:ascii="Arial" w:hAnsi="Arial" w:cs="Arial"/>
        </w:rPr>
        <w:br w:type="page"/>
      </w:r>
    </w:p>
    <w:p w:rsidR="00FB197B" w:rsidRPr="007D4233" w:rsidRDefault="00FB197B">
      <w:pPr>
        <w:rPr>
          <w:rFonts w:ascii="Arial" w:hAnsi="Arial" w:cs="Arial"/>
        </w:rPr>
      </w:pPr>
    </w:p>
    <w:p w:rsidR="007E7198" w:rsidRPr="007D4233" w:rsidRDefault="00BD1B53" w:rsidP="00972B4D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Organisation humaine et </w:t>
      </w:r>
      <w:r w:rsidR="00A47E1A" w:rsidRPr="007D4233">
        <w:rPr>
          <w:rFonts w:ascii="Arial" w:hAnsi="Arial" w:cs="Arial"/>
          <w:b/>
          <w:bCs/>
          <w:sz w:val="28"/>
          <w:szCs w:val="28"/>
          <w:u w:val="single"/>
        </w:rPr>
        <w:t>matériels affecté</w:t>
      </w:r>
      <w:r w:rsidR="00914FE0">
        <w:rPr>
          <w:rFonts w:ascii="Arial" w:hAnsi="Arial" w:cs="Arial"/>
          <w:b/>
          <w:bCs/>
          <w:sz w:val="28"/>
          <w:szCs w:val="28"/>
          <w:u w:val="single"/>
        </w:rPr>
        <w:t>e</w:t>
      </w:r>
      <w:r w:rsidR="00A47E1A"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à la réalisation des prestations</w:t>
      </w:r>
      <w:r w:rsidR="00CC446A"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(noté sur 20 points)</w:t>
      </w:r>
    </w:p>
    <w:p w:rsidR="001732E9" w:rsidRPr="007D4233" w:rsidRDefault="001732E9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5"/>
        <w:gridCol w:w="5153"/>
      </w:tblGrid>
      <w:tr w:rsidR="00031CF6" w:rsidRPr="007D4233" w:rsidTr="00301C54">
        <w:trPr>
          <w:trHeight w:val="737"/>
        </w:trPr>
        <w:tc>
          <w:tcPr>
            <w:tcW w:w="9968" w:type="dxa"/>
            <w:gridSpan w:val="2"/>
            <w:shd w:val="clear" w:color="auto" w:fill="F2F2F2" w:themeFill="background1" w:themeFillShade="F2"/>
            <w:vAlign w:val="center"/>
          </w:tcPr>
          <w:p w:rsidR="00031CF6" w:rsidRPr="007D4233" w:rsidRDefault="00031CF6" w:rsidP="00A47E1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Organisation humaine mise en œuvre pour répondre aux besoins</w:t>
            </w:r>
            <w:r w:rsidR="00CC446A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>(noté</w:t>
            </w:r>
            <w:r w:rsidR="00494975" w:rsidRPr="007D4233">
              <w:rPr>
                <w:rFonts w:ascii="Arial" w:hAnsi="Arial" w:cs="Arial"/>
                <w:b/>
                <w:i/>
                <w:sz w:val="22"/>
                <w:szCs w:val="22"/>
              </w:rPr>
              <w:t>e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sur 10 points)</w:t>
            </w:r>
          </w:p>
        </w:tc>
      </w:tr>
      <w:tr w:rsidR="00031CF6" w:rsidRPr="007D4233" w:rsidTr="009328A3">
        <w:tc>
          <w:tcPr>
            <w:tcW w:w="9968" w:type="dxa"/>
            <w:gridSpan w:val="2"/>
          </w:tcPr>
          <w:p w:rsidR="00031CF6" w:rsidRPr="007D4233" w:rsidRDefault="00031CF6" w:rsidP="00A47E1A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D4233">
              <w:rPr>
                <w:rFonts w:ascii="Arial" w:hAnsi="Arial" w:cs="Arial"/>
                <w:i/>
                <w:sz w:val="22"/>
                <w:szCs w:val="22"/>
              </w:rPr>
              <w:t>Composition, rôle et qualité de l’équipe dédiée aux prestations</w:t>
            </w:r>
          </w:p>
        </w:tc>
      </w:tr>
      <w:tr w:rsidR="00031CF6" w:rsidRPr="007D4233" w:rsidTr="00072CBD">
        <w:trPr>
          <w:trHeight w:val="1549"/>
        </w:trPr>
        <w:tc>
          <w:tcPr>
            <w:tcW w:w="4815" w:type="dxa"/>
            <w:vAlign w:val="center"/>
          </w:tcPr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Encadrement </w:t>
            </w:r>
          </w:p>
          <w:p w:rsidR="00072CBD" w:rsidRPr="007D4233" w:rsidRDefault="00072CBD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Identification nominative et rôle de l'encad</w:t>
            </w:r>
            <w:r w:rsidR="00192859" w:rsidRPr="007D4233">
              <w:rPr>
                <w:rFonts w:ascii="Arial" w:hAnsi="Arial" w:cs="Arial"/>
                <w:sz w:val="22"/>
                <w:szCs w:val="22"/>
              </w:rPr>
              <w:t>ra</w:t>
            </w:r>
            <w:r w:rsidRPr="007D4233">
              <w:rPr>
                <w:rFonts w:ascii="Arial" w:hAnsi="Arial" w:cs="Arial"/>
                <w:sz w:val="22"/>
                <w:szCs w:val="22"/>
              </w:rPr>
              <w:t>nt (et de son remplaçant en cas d’absence) dédié au présent marché.</w:t>
            </w: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1CF6" w:rsidRPr="007D4233" w:rsidTr="00072CBD">
        <w:trPr>
          <w:trHeight w:val="3494"/>
        </w:trPr>
        <w:tc>
          <w:tcPr>
            <w:tcW w:w="4815" w:type="dxa"/>
            <w:vAlign w:val="center"/>
          </w:tcPr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Moyens en personnels que l’entreprise propose pour l’exécution du présent marché (y compris moyens apportés par le sous-traitant le cas échéant) </w:t>
            </w:r>
          </w:p>
          <w:p w:rsidR="00072CBD" w:rsidRPr="007D4233" w:rsidRDefault="00072CBD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Composition et identification nominative des différents profils d’intervenants : chef d'équipe et autres intervenants sur site</w:t>
            </w:r>
          </w:p>
          <w:p w:rsidR="00031CF6" w:rsidRPr="007D4233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Les qualifications de chaque intervenant.</w:t>
            </w: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1CF6" w:rsidRPr="007D4233" w:rsidTr="00301C54">
        <w:trPr>
          <w:trHeight w:val="657"/>
        </w:trPr>
        <w:tc>
          <w:tcPr>
            <w:tcW w:w="9968" w:type="dxa"/>
            <w:gridSpan w:val="2"/>
            <w:shd w:val="clear" w:color="auto" w:fill="F2F2F2" w:themeFill="background1" w:themeFillShade="F2"/>
          </w:tcPr>
          <w:p w:rsidR="00031CF6" w:rsidRPr="007D4233" w:rsidRDefault="00031CF6" w:rsidP="0049497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Matériels affectés à la réalisation de</w:t>
            </w:r>
            <w:r w:rsidR="00494975" w:rsidRPr="007D4233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7D4233">
              <w:rPr>
                <w:rFonts w:ascii="Arial" w:hAnsi="Arial" w:cs="Arial"/>
                <w:b/>
                <w:sz w:val="22"/>
                <w:szCs w:val="22"/>
              </w:rPr>
              <w:t xml:space="preserve"> prestations</w:t>
            </w:r>
            <w:r w:rsidR="00CC446A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>(noté</w:t>
            </w:r>
            <w:r w:rsidR="00494975" w:rsidRPr="007D4233">
              <w:rPr>
                <w:rFonts w:ascii="Arial" w:hAnsi="Arial" w:cs="Arial"/>
                <w:b/>
                <w:i/>
                <w:sz w:val="22"/>
                <w:szCs w:val="22"/>
              </w:rPr>
              <w:t>s</w:t>
            </w:r>
            <w:r w:rsidR="00CC446A" w:rsidRPr="007D423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sur 10 points)</w:t>
            </w:r>
          </w:p>
        </w:tc>
      </w:tr>
      <w:tr w:rsidR="00031CF6" w:rsidRPr="007D4233" w:rsidTr="004A6E2E">
        <w:trPr>
          <w:trHeight w:val="4346"/>
        </w:trPr>
        <w:tc>
          <w:tcPr>
            <w:tcW w:w="4815" w:type="dxa"/>
            <w:vAlign w:val="center"/>
          </w:tcPr>
          <w:p w:rsidR="00031CF6" w:rsidRPr="007D4233" w:rsidRDefault="00192859" w:rsidP="00031CF6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D4233">
              <w:rPr>
                <w:rFonts w:ascii="Arial" w:hAnsi="Arial" w:cs="Arial"/>
                <w:b/>
                <w:sz w:val="22"/>
                <w:szCs w:val="22"/>
              </w:rPr>
              <w:t>Liste des matériels et outillage (y compris moyens apportés par le sous-traitant le cas échéant) </w:t>
            </w:r>
            <w:r w:rsidR="00031CF6" w:rsidRPr="007D42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072CBD" w:rsidRPr="007D4233" w:rsidRDefault="00072CBD" w:rsidP="00192859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 xml:space="preserve">Le candidat précise les matériels qu’il prévoit d’utiliser pour l’exécution des prestations, y compris matériel de location, et non pas l’ensemble des matériels qu’il possède. </w:t>
            </w: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La présentation des moyens de désherbage y sera particulièrement développée.</w:t>
            </w:r>
          </w:p>
          <w:p w:rsidR="00D27257" w:rsidRPr="007D4233" w:rsidRDefault="00D27257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31CF6" w:rsidRPr="007D4233" w:rsidRDefault="00031CF6" w:rsidP="00D272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53" w:type="dxa"/>
            <w:vAlign w:val="center"/>
          </w:tcPr>
          <w:p w:rsidR="00031CF6" w:rsidRPr="008308C4" w:rsidRDefault="00031CF6" w:rsidP="00031CF6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92859" w:rsidRPr="007D4233" w:rsidRDefault="00192859">
      <w:pPr>
        <w:rPr>
          <w:rFonts w:ascii="Arial" w:hAnsi="Arial" w:cs="Arial"/>
        </w:rPr>
      </w:pPr>
      <w:r w:rsidRPr="007D4233">
        <w:rPr>
          <w:rFonts w:ascii="Arial" w:hAnsi="Arial" w:cs="Arial"/>
        </w:rPr>
        <w:br w:type="page"/>
      </w:r>
    </w:p>
    <w:p w:rsidR="00A47E1A" w:rsidRPr="007D4233" w:rsidRDefault="00A47E1A">
      <w:pPr>
        <w:widowControl w:val="0"/>
        <w:rPr>
          <w:rFonts w:ascii="Arial" w:hAnsi="Arial" w:cs="Arial"/>
          <w:sz w:val="16"/>
          <w:szCs w:val="16"/>
        </w:rPr>
      </w:pPr>
    </w:p>
    <w:p w:rsidR="00A47E1A" w:rsidRPr="00F26B74" w:rsidRDefault="00192859" w:rsidP="00CD2CF6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Démarche </w:t>
      </w:r>
      <w:r w:rsidR="00301C54">
        <w:rPr>
          <w:rFonts w:ascii="Arial" w:hAnsi="Arial" w:cs="Arial"/>
          <w:b/>
          <w:bCs/>
          <w:sz w:val="28"/>
          <w:szCs w:val="28"/>
          <w:u w:val="single"/>
        </w:rPr>
        <w:t>environnementale</w:t>
      </w:r>
      <w:r w:rsidR="00617F72">
        <w:rPr>
          <w:rFonts w:ascii="Arial" w:hAnsi="Arial" w:cs="Arial"/>
          <w:b/>
          <w:bCs/>
          <w:sz w:val="28"/>
          <w:szCs w:val="28"/>
          <w:u w:val="single"/>
        </w:rPr>
        <w:t xml:space="preserve"> dans le cadre de l’exécution du marché</w:t>
      </w:r>
      <w:r w:rsidRPr="007D4233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 w:rsidR="00CC446A" w:rsidRPr="00F26B74">
        <w:rPr>
          <w:rFonts w:ascii="Arial" w:hAnsi="Arial" w:cs="Arial"/>
          <w:b/>
          <w:bCs/>
          <w:sz w:val="28"/>
          <w:szCs w:val="28"/>
          <w:u w:val="single"/>
        </w:rPr>
        <w:t>(noté</w:t>
      </w:r>
      <w:r w:rsidR="00494975" w:rsidRPr="00F26B74">
        <w:rPr>
          <w:rFonts w:ascii="Arial" w:hAnsi="Arial" w:cs="Arial"/>
          <w:b/>
          <w:bCs/>
          <w:sz w:val="28"/>
          <w:szCs w:val="28"/>
          <w:u w:val="single"/>
        </w:rPr>
        <w:t>e</w:t>
      </w:r>
      <w:r w:rsidR="00CC446A" w:rsidRPr="00F26B74">
        <w:rPr>
          <w:rFonts w:ascii="Arial" w:hAnsi="Arial" w:cs="Arial"/>
          <w:b/>
          <w:bCs/>
          <w:sz w:val="28"/>
          <w:szCs w:val="28"/>
          <w:u w:val="single"/>
        </w:rPr>
        <w:t xml:space="preserve"> sur 20 points)</w:t>
      </w:r>
    </w:p>
    <w:p w:rsidR="00192859" w:rsidRPr="007D4233" w:rsidRDefault="00192859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7279"/>
      </w:tblGrid>
      <w:tr w:rsidR="0039112B" w:rsidRPr="007D4233" w:rsidTr="005132AF">
        <w:trPr>
          <w:trHeight w:val="2907"/>
        </w:trPr>
        <w:tc>
          <w:tcPr>
            <w:tcW w:w="2689" w:type="dxa"/>
            <w:vAlign w:val="center"/>
          </w:tcPr>
          <w:p w:rsidR="003E1B57" w:rsidRDefault="0039112B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Description des mesures pratiquées pour le traitement des déchets</w:t>
            </w:r>
            <w:r w:rsidR="00BC71B3" w:rsidRPr="007D423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9112B" w:rsidRPr="007D4233" w:rsidRDefault="00BC71B3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494975" w:rsidRPr="003E1B57">
              <w:rPr>
                <w:rFonts w:ascii="Arial" w:hAnsi="Arial" w:cs="Arial"/>
                <w:sz w:val="22"/>
                <w:szCs w:val="22"/>
              </w:rPr>
              <w:t>e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3E1B57" w:rsidRPr="003E1B57">
              <w:rPr>
                <w:rFonts w:ascii="Arial" w:hAnsi="Arial" w:cs="Arial"/>
                <w:sz w:val="22"/>
                <w:szCs w:val="22"/>
              </w:rPr>
              <w:t>4</w:t>
            </w:r>
            <w:r w:rsidR="00F2563A" w:rsidRPr="003E1B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E1B57">
              <w:rPr>
                <w:rFonts w:ascii="Arial" w:hAnsi="Arial" w:cs="Arial"/>
                <w:sz w:val="22"/>
                <w:szCs w:val="22"/>
              </w:rPr>
              <w:t>points)</w:t>
            </w:r>
          </w:p>
        </w:tc>
        <w:tc>
          <w:tcPr>
            <w:tcW w:w="7279" w:type="dxa"/>
            <w:vAlign w:val="center"/>
          </w:tcPr>
          <w:p w:rsidR="0039112B" w:rsidRPr="008308C4" w:rsidRDefault="0039112B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2859" w:rsidRPr="007D4233" w:rsidTr="005132AF">
        <w:trPr>
          <w:trHeight w:val="2848"/>
        </w:trPr>
        <w:tc>
          <w:tcPr>
            <w:tcW w:w="2689" w:type="dxa"/>
            <w:vAlign w:val="center"/>
          </w:tcPr>
          <w:p w:rsidR="003E1B57" w:rsidRDefault="00D272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Dispositions relatives à l’utilisation de matériels et véhicules respectueux de l’environnement</w:t>
            </w:r>
          </w:p>
          <w:p w:rsidR="0003466B" w:rsidRPr="007D4233" w:rsidRDefault="00BC71B3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D27257" w:rsidRPr="003E1B57">
              <w:rPr>
                <w:rFonts w:ascii="Arial" w:hAnsi="Arial" w:cs="Arial"/>
                <w:sz w:val="22"/>
                <w:szCs w:val="22"/>
              </w:rPr>
              <w:t>es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F2563A" w:rsidRPr="003E1B57">
              <w:rPr>
                <w:rFonts w:ascii="Arial" w:hAnsi="Arial" w:cs="Arial"/>
                <w:sz w:val="22"/>
                <w:szCs w:val="22"/>
              </w:rPr>
              <w:t>6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points)</w:t>
            </w:r>
          </w:p>
        </w:tc>
        <w:tc>
          <w:tcPr>
            <w:tcW w:w="7279" w:type="dxa"/>
            <w:vAlign w:val="center"/>
          </w:tcPr>
          <w:p w:rsidR="00192859" w:rsidRPr="008308C4" w:rsidRDefault="00192859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466B" w:rsidRPr="007D4233" w:rsidTr="005132AF">
        <w:trPr>
          <w:trHeight w:val="2958"/>
        </w:trPr>
        <w:tc>
          <w:tcPr>
            <w:tcW w:w="2689" w:type="dxa"/>
            <w:vAlign w:val="center"/>
          </w:tcPr>
          <w:p w:rsidR="003E1B57" w:rsidRDefault="00D27257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4233">
              <w:rPr>
                <w:rFonts w:ascii="Arial" w:hAnsi="Arial" w:cs="Arial"/>
                <w:sz w:val="22"/>
                <w:szCs w:val="22"/>
              </w:rPr>
              <w:t>Dispositions re</w:t>
            </w:r>
            <w:r w:rsidR="003E1B57">
              <w:rPr>
                <w:rFonts w:ascii="Arial" w:hAnsi="Arial" w:cs="Arial"/>
                <w:sz w:val="22"/>
                <w:szCs w:val="22"/>
              </w:rPr>
              <w:t xml:space="preserve">latives aux économies d’énergie </w:t>
            </w:r>
          </w:p>
          <w:p w:rsidR="0003466B" w:rsidRPr="007D4233" w:rsidRDefault="00BC71B3" w:rsidP="003E1B5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1B57">
              <w:rPr>
                <w:rFonts w:ascii="Arial" w:hAnsi="Arial" w:cs="Arial"/>
                <w:sz w:val="22"/>
                <w:szCs w:val="22"/>
              </w:rPr>
              <w:t>(noté</w:t>
            </w:r>
            <w:r w:rsidR="00494975" w:rsidRPr="003E1B57">
              <w:rPr>
                <w:rFonts w:ascii="Arial" w:hAnsi="Arial" w:cs="Arial"/>
                <w:sz w:val="22"/>
                <w:szCs w:val="22"/>
              </w:rPr>
              <w:t>es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sur </w:t>
            </w:r>
            <w:r w:rsidR="003E1B57" w:rsidRPr="003E1B57">
              <w:rPr>
                <w:rFonts w:ascii="Arial" w:hAnsi="Arial" w:cs="Arial"/>
                <w:sz w:val="22"/>
                <w:szCs w:val="22"/>
              </w:rPr>
              <w:t>5</w:t>
            </w:r>
            <w:r w:rsidRPr="003E1B57">
              <w:rPr>
                <w:rFonts w:ascii="Arial" w:hAnsi="Arial" w:cs="Arial"/>
                <w:sz w:val="22"/>
                <w:szCs w:val="22"/>
              </w:rPr>
              <w:t xml:space="preserve"> points)</w:t>
            </w:r>
          </w:p>
        </w:tc>
        <w:tc>
          <w:tcPr>
            <w:tcW w:w="7279" w:type="dxa"/>
            <w:vAlign w:val="center"/>
          </w:tcPr>
          <w:p w:rsidR="0003466B" w:rsidRPr="008308C4" w:rsidRDefault="0003466B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1B57" w:rsidRPr="007D4233" w:rsidTr="005132AF">
        <w:trPr>
          <w:trHeight w:val="2958"/>
        </w:trPr>
        <w:tc>
          <w:tcPr>
            <w:tcW w:w="2689" w:type="dxa"/>
            <w:vAlign w:val="center"/>
          </w:tcPr>
          <w:p w:rsidR="003E1B57" w:rsidRDefault="003E1B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Performance en matière de lutte contre la pollution sonore </w:t>
            </w:r>
          </w:p>
          <w:p w:rsidR="003E1B57" w:rsidRPr="007D4233" w:rsidRDefault="003E1B57" w:rsidP="00F2563A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(notée sur 5 points)</w:t>
            </w:r>
          </w:p>
        </w:tc>
        <w:tc>
          <w:tcPr>
            <w:tcW w:w="7279" w:type="dxa"/>
            <w:vAlign w:val="center"/>
          </w:tcPr>
          <w:p w:rsidR="003E1B57" w:rsidRPr="008308C4" w:rsidRDefault="003E1B57" w:rsidP="008308C4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92859" w:rsidRDefault="00192859">
      <w:pPr>
        <w:widowControl w:val="0"/>
        <w:rPr>
          <w:rFonts w:ascii="Arial" w:hAnsi="Arial" w:cs="Arial"/>
        </w:rPr>
      </w:pPr>
    </w:p>
    <w:p w:rsidR="00301C54" w:rsidRDefault="00301C54">
      <w:pPr>
        <w:widowControl w:val="0"/>
        <w:rPr>
          <w:rFonts w:ascii="Arial" w:hAnsi="Arial" w:cs="Arial"/>
        </w:rPr>
      </w:pPr>
    </w:p>
    <w:p w:rsidR="00301C54" w:rsidRPr="00301C54" w:rsidRDefault="00301C54" w:rsidP="00CD2CF6">
      <w:pPr>
        <w:pStyle w:val="Titre1"/>
        <w:widowControl w:val="0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301C54">
        <w:rPr>
          <w:rFonts w:ascii="Arial" w:hAnsi="Arial" w:cs="Arial"/>
          <w:b/>
          <w:bCs/>
          <w:sz w:val="28"/>
          <w:szCs w:val="28"/>
          <w:u w:val="single"/>
        </w:rPr>
        <w:t>Démarche socio-responsable</w:t>
      </w:r>
      <w:r w:rsidR="00617F72">
        <w:rPr>
          <w:rFonts w:ascii="Arial" w:hAnsi="Arial" w:cs="Arial"/>
          <w:b/>
          <w:bCs/>
          <w:sz w:val="28"/>
          <w:szCs w:val="28"/>
          <w:u w:val="single"/>
        </w:rPr>
        <w:t xml:space="preserve"> dans le cadre de l’exécution du marché </w:t>
      </w:r>
      <w:r>
        <w:rPr>
          <w:rFonts w:ascii="Arial" w:hAnsi="Arial" w:cs="Arial"/>
          <w:b/>
          <w:bCs/>
          <w:sz w:val="28"/>
          <w:szCs w:val="28"/>
          <w:u w:val="single"/>
        </w:rPr>
        <w:t>(</w:t>
      </w:r>
      <w:r w:rsidRPr="00301C54">
        <w:rPr>
          <w:rFonts w:ascii="Arial" w:hAnsi="Arial" w:cs="Arial"/>
          <w:b/>
          <w:bCs/>
          <w:sz w:val="28"/>
          <w:szCs w:val="28"/>
          <w:u w:val="single"/>
        </w:rPr>
        <w:t>notée sur 20 points</w:t>
      </w:r>
      <w:r>
        <w:rPr>
          <w:rFonts w:ascii="Arial" w:hAnsi="Arial" w:cs="Arial"/>
          <w:b/>
          <w:bCs/>
          <w:sz w:val="28"/>
          <w:szCs w:val="28"/>
          <w:u w:val="single"/>
        </w:rPr>
        <w:t>)</w:t>
      </w:r>
    </w:p>
    <w:p w:rsidR="003E1B57" w:rsidRDefault="003E1B57">
      <w:pPr>
        <w:widowControl w:val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6004"/>
      </w:tblGrid>
      <w:tr w:rsidR="005B47A3" w:rsidRPr="00B13817" w:rsidTr="003C152E">
        <w:trPr>
          <w:trHeight w:val="2813"/>
        </w:trPr>
        <w:tc>
          <w:tcPr>
            <w:tcW w:w="3964" w:type="dxa"/>
            <w:tcBorders>
              <w:bottom w:val="single" w:sz="4" w:space="0" w:color="auto"/>
            </w:tcBorders>
            <w:vAlign w:val="center"/>
          </w:tcPr>
          <w:p w:rsidR="00F82F47" w:rsidRDefault="00F82F47" w:rsidP="00F82F4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Dispositif de formation qualifiante mis en œuvre pour le personnel </w:t>
            </w:r>
            <w:r>
              <w:rPr>
                <w:rFonts w:ascii="Arial" w:hAnsi="Arial" w:cs="Arial"/>
                <w:sz w:val="22"/>
                <w:szCs w:val="22"/>
              </w:rPr>
              <w:t>de l’entreprise</w:t>
            </w:r>
            <w:bookmarkStart w:id="0" w:name="_GoBack"/>
            <w:bookmarkEnd w:id="0"/>
          </w:p>
          <w:p w:rsidR="00F82F47" w:rsidRDefault="00F82F47" w:rsidP="00F82F4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B47A3" w:rsidRDefault="00F82F47" w:rsidP="00F82F4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type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de formations, organisation, rythme, suivi, etc…)</w:t>
            </w:r>
          </w:p>
          <w:p w:rsidR="00F82F47" w:rsidRDefault="00F82F47" w:rsidP="00F82F47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B47A3" w:rsidRDefault="00481FF2" w:rsidP="005B47A3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5B47A3">
              <w:rPr>
                <w:rFonts w:ascii="Arial" w:hAnsi="Arial" w:cs="Arial"/>
                <w:sz w:val="22"/>
                <w:szCs w:val="22"/>
              </w:rPr>
              <w:t>oté sur 13 points</w:t>
            </w:r>
          </w:p>
        </w:tc>
        <w:tc>
          <w:tcPr>
            <w:tcW w:w="6004" w:type="dxa"/>
            <w:tcBorders>
              <w:bottom w:val="single" w:sz="4" w:space="0" w:color="auto"/>
            </w:tcBorders>
            <w:vAlign w:val="center"/>
          </w:tcPr>
          <w:p w:rsidR="005B47A3" w:rsidRPr="00F26B74" w:rsidRDefault="005B47A3" w:rsidP="005B47A3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47A3" w:rsidRPr="00B13817" w:rsidTr="00A863FB">
        <w:trPr>
          <w:trHeight w:val="2437"/>
        </w:trPr>
        <w:tc>
          <w:tcPr>
            <w:tcW w:w="3964" w:type="dxa"/>
            <w:vAlign w:val="center"/>
          </w:tcPr>
          <w:p w:rsidR="00913B5F" w:rsidRDefault="00913B5F" w:rsidP="005B47A3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B47A3" w:rsidRDefault="005B47A3" w:rsidP="005B47A3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Nombre d’heures de formation du public en insertion</w:t>
            </w:r>
            <w:r w:rsidR="00C30BCB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dispensé en interne et/ou en externe </w:t>
            </w:r>
            <w:r w:rsidR="00C30BCB">
              <w:rPr>
                <w:rFonts w:ascii="Arial" w:hAnsi="Arial" w:cs="Arial"/>
                <w:sz w:val="22"/>
                <w:szCs w:val="22"/>
              </w:rPr>
              <w:t>(pour 150 heures d’insertion)</w:t>
            </w:r>
          </w:p>
          <w:p w:rsidR="005B47A3" w:rsidRDefault="00C30BCB" w:rsidP="005B47A3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="005B47A3">
              <w:rPr>
                <w:rFonts w:ascii="Arial" w:hAnsi="Arial" w:cs="Arial"/>
                <w:sz w:val="22"/>
                <w:szCs w:val="22"/>
              </w:rPr>
              <w:t>Préciser le contenu d</w:t>
            </w:r>
            <w:r w:rsidR="00481FF2">
              <w:rPr>
                <w:rFonts w:ascii="Arial" w:hAnsi="Arial" w:cs="Arial"/>
                <w:sz w:val="22"/>
                <w:szCs w:val="22"/>
              </w:rPr>
              <w:t>e ces formations)</w:t>
            </w:r>
          </w:p>
          <w:p w:rsidR="005B47A3" w:rsidRDefault="005B47A3" w:rsidP="005B47A3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B47A3" w:rsidRDefault="005B47A3" w:rsidP="005B47A3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Noté sur 4 points</w:t>
            </w:r>
          </w:p>
          <w:p w:rsidR="005B47A3" w:rsidRPr="00CD2CF6" w:rsidRDefault="005B47A3" w:rsidP="005B47A3">
            <w:pPr>
              <w:widowControl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004" w:type="dxa"/>
          </w:tcPr>
          <w:p w:rsidR="005B47A3" w:rsidRPr="00F26B74" w:rsidRDefault="005B47A3" w:rsidP="005B47A3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47A3" w:rsidRPr="00B13817" w:rsidTr="005B47A3">
        <w:trPr>
          <w:trHeight w:val="1239"/>
        </w:trPr>
        <w:tc>
          <w:tcPr>
            <w:tcW w:w="3964" w:type="dxa"/>
            <w:vAlign w:val="center"/>
          </w:tcPr>
          <w:p w:rsidR="00913B5F" w:rsidRDefault="00913B5F" w:rsidP="005B47A3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B47A3" w:rsidRDefault="00C30BCB" w:rsidP="005B47A3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Nature du t</w:t>
            </w:r>
            <w:r w:rsidR="00481FF2">
              <w:rPr>
                <w:rFonts w:ascii="Arial" w:hAnsi="Arial" w:cs="Arial"/>
                <w:sz w:val="22"/>
                <w:szCs w:val="22"/>
              </w:rPr>
              <w:t>utorat du public en insertion</w:t>
            </w:r>
          </w:p>
          <w:p w:rsidR="00481FF2" w:rsidRDefault="0054337B" w:rsidP="005B47A3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désignation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30BCB">
              <w:rPr>
                <w:rFonts w:ascii="Arial" w:hAnsi="Arial" w:cs="Arial"/>
                <w:sz w:val="22"/>
                <w:szCs w:val="22"/>
              </w:rPr>
              <w:t>d’un tuteur, modalités d’accueil mises en place pour favoriser l’intégration du public en insertion, accompagnement proposé, suivi, etc...)</w:t>
            </w:r>
          </w:p>
          <w:p w:rsidR="00C30BCB" w:rsidRDefault="00C30BCB" w:rsidP="005B47A3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B47A3" w:rsidRDefault="005B47A3" w:rsidP="005B47A3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Noté</w:t>
            </w:r>
            <w:r w:rsidR="0054337B"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 sur 3 points</w:t>
            </w:r>
          </w:p>
          <w:p w:rsidR="00913B5F" w:rsidRPr="00CD2CF6" w:rsidRDefault="00913B5F" w:rsidP="005B47A3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4" w:type="dxa"/>
          </w:tcPr>
          <w:p w:rsidR="005B47A3" w:rsidRDefault="005B47A3" w:rsidP="005B47A3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B47A3" w:rsidRDefault="005B47A3" w:rsidP="005B47A3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B47A3" w:rsidRDefault="005B47A3" w:rsidP="005B47A3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B47A3" w:rsidRDefault="005B47A3" w:rsidP="005B47A3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B47A3" w:rsidRDefault="005B47A3" w:rsidP="005B47A3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B47A3" w:rsidRDefault="005B47A3" w:rsidP="005B47A3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B47A3" w:rsidRDefault="005B47A3" w:rsidP="005B47A3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B47A3" w:rsidRPr="00F26B74" w:rsidRDefault="005B47A3" w:rsidP="005B47A3">
            <w:pPr>
              <w:widowControl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E1B57" w:rsidRPr="007D4233" w:rsidRDefault="003E1B57">
      <w:pPr>
        <w:widowControl w:val="0"/>
        <w:rPr>
          <w:rFonts w:ascii="Arial" w:hAnsi="Arial" w:cs="Arial"/>
        </w:rPr>
      </w:pPr>
    </w:p>
    <w:p w:rsidR="00FF1CE8" w:rsidRPr="007D4233" w:rsidRDefault="00FF1CE8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7D4233">
        <w:rPr>
          <w:rFonts w:ascii="Arial" w:hAnsi="Arial" w:cs="Arial"/>
          <w:b/>
          <w:bCs/>
          <w:sz w:val="22"/>
          <w:szCs w:val="22"/>
        </w:rPr>
        <w:t>Cachet de la société</w:t>
      </w:r>
    </w:p>
    <w:p w:rsidR="00F0163D" w:rsidRPr="007D4233" w:rsidRDefault="00F0163D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A444DE" w:rsidRPr="007D4233" w:rsidRDefault="00680EE3" w:rsidP="008E18C1">
      <w:pPr>
        <w:widowControl w:val="0"/>
        <w:ind w:left="3600"/>
        <w:jc w:val="center"/>
        <w:outlineLvl w:val="0"/>
        <w:rPr>
          <w:rFonts w:ascii="Arial" w:hAnsi="Arial" w:cs="Arial"/>
          <w:b/>
          <w:bCs/>
          <w:sz w:val="22"/>
        </w:rPr>
      </w:pPr>
      <w:r w:rsidRPr="007D4233">
        <w:rPr>
          <w:rFonts w:ascii="Arial" w:hAnsi="Arial" w:cs="Arial"/>
          <w:b/>
          <w:bCs/>
          <w:sz w:val="22"/>
          <w:szCs w:val="22"/>
        </w:rPr>
        <w:t xml:space="preserve">Date, nom, qualité et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 xml:space="preserve">signature </w:t>
      </w:r>
      <w:r w:rsidRPr="007D4233">
        <w:rPr>
          <w:rFonts w:ascii="Arial" w:hAnsi="Arial" w:cs="Arial"/>
          <w:b/>
          <w:bCs/>
          <w:sz w:val="22"/>
          <w:szCs w:val="22"/>
        </w:rPr>
        <w:t>de la</w:t>
      </w:r>
      <w:r w:rsidR="008E18C1" w:rsidRPr="007D4233">
        <w:rPr>
          <w:rFonts w:ascii="Arial" w:hAnsi="Arial" w:cs="Arial"/>
          <w:b/>
          <w:bCs/>
          <w:sz w:val="22"/>
          <w:szCs w:val="22"/>
        </w:rPr>
        <w:t xml:space="preserve">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>personne habilitée</w:t>
      </w:r>
      <w:r w:rsidR="00DF2C25" w:rsidRPr="007D4233">
        <w:rPr>
          <w:rFonts w:ascii="Arial" w:hAnsi="Arial" w:cs="Arial"/>
          <w:b/>
          <w:bCs/>
          <w:sz w:val="22"/>
          <w:szCs w:val="22"/>
        </w:rPr>
        <w:t xml:space="preserve"> </w:t>
      </w:r>
      <w:r w:rsidR="00FF1CE8" w:rsidRPr="007D4233">
        <w:rPr>
          <w:rFonts w:ascii="Arial" w:hAnsi="Arial" w:cs="Arial"/>
          <w:b/>
          <w:bCs/>
          <w:sz w:val="22"/>
          <w:szCs w:val="22"/>
        </w:rPr>
        <w:t>à engager la société</w:t>
      </w:r>
    </w:p>
    <w:p w:rsidR="00B13817" w:rsidRDefault="00B13817" w:rsidP="00B13817">
      <w:pPr>
        <w:widowControl w:val="0"/>
        <w:jc w:val="both"/>
        <w:rPr>
          <w:rFonts w:ascii="Arial" w:hAnsi="Arial" w:cs="Arial"/>
          <w:b/>
          <w:sz w:val="22"/>
          <w:szCs w:val="22"/>
        </w:rPr>
      </w:pPr>
    </w:p>
    <w:p w:rsidR="00B13817" w:rsidRPr="007D4233" w:rsidRDefault="00B13817">
      <w:pPr>
        <w:widowControl w:val="0"/>
        <w:tabs>
          <w:tab w:val="left" w:pos="1702"/>
        </w:tabs>
        <w:ind w:left="3600"/>
        <w:jc w:val="center"/>
        <w:rPr>
          <w:rFonts w:ascii="Arial" w:hAnsi="Arial" w:cs="Arial"/>
          <w:b/>
        </w:rPr>
      </w:pPr>
    </w:p>
    <w:sectPr w:rsidR="00B13817" w:rsidRPr="007D4233" w:rsidSect="0017743F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2552" w:right="964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B69" w:rsidRDefault="00A05B69">
      <w:r>
        <w:separator/>
      </w:r>
    </w:p>
  </w:endnote>
  <w:endnote w:type="continuationSeparator" w:id="0">
    <w:p w:rsidR="00A05B69" w:rsidRDefault="00A05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481DF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F60354" w:rsidRDefault="00F60354" w:rsidP="003A71B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4A08E1" w:rsidP="004A08E1">
    <w:pPr>
      <w:pStyle w:val="Pieddepage"/>
      <w:ind w:right="360"/>
      <w:jc w:val="right"/>
    </w:pP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kern w:val="3"/>
        <w:sz w:val="18"/>
        <w:lang w:eastAsia="zh-CN" w:bidi="hi-IN"/>
      </w:rPr>
      <w:instrText xml:space="preserve"> PAGE </w:instrTex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separate"/>
    </w:r>
    <w:r w:rsidR="00F82F47">
      <w:rPr>
        <w:rFonts w:ascii="Arial" w:eastAsia="SimSun" w:hAnsi="Arial" w:cs="Mangal"/>
        <w:noProof/>
        <w:kern w:val="3"/>
        <w:sz w:val="18"/>
        <w:lang w:eastAsia="zh-CN" w:bidi="hi-IN"/>
      </w:rPr>
      <w:t>3</w:t>
    </w:r>
    <w:r w:rsidRPr="004A08E1">
      <w:rPr>
        <w:rFonts w:ascii="Arial" w:eastAsia="SimSun" w:hAnsi="Arial" w:cs="Mangal"/>
        <w:kern w:val="3"/>
        <w:sz w:val="18"/>
        <w:lang w:eastAsia="zh-CN" w:bidi="hi-IN"/>
      </w:rPr>
      <w:fldChar w:fldCharType="end"/>
    </w:r>
    <w:r w:rsidRPr="004A08E1">
      <w:rPr>
        <w:rFonts w:ascii="Arial" w:eastAsia="SimSun" w:hAnsi="Arial" w:cs="Mangal"/>
        <w:kern w:val="3"/>
        <w:sz w:val="18"/>
        <w:lang w:eastAsia="zh-CN" w:bidi="hi-IN"/>
      </w:rPr>
      <w:t>/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begin"/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instrText xml:space="preserve"> NUMPAGES </w:instrTex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separate"/>
    </w:r>
    <w:r w:rsidR="00F82F47">
      <w:rPr>
        <w:rFonts w:ascii="Arial" w:eastAsia="SimSun" w:hAnsi="Arial" w:cs="Mangal"/>
        <w:noProof/>
        <w:kern w:val="3"/>
        <w:sz w:val="18"/>
        <w:lang w:eastAsia="zh-CN" w:bidi="hi-IN"/>
      </w:rPr>
      <w:t>4</w:t>
    </w:r>
    <w:r w:rsidRPr="004A08E1">
      <w:rPr>
        <w:rFonts w:ascii="Arial" w:eastAsia="SimSun" w:hAnsi="Arial" w:cs="Mangal"/>
        <w:noProof/>
        <w:kern w:val="3"/>
        <w:sz w:val="18"/>
        <w:lang w:eastAsia="zh-CN" w:bidi="hi-I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B69" w:rsidRDefault="00A05B69">
      <w:r>
        <w:separator/>
      </w:r>
    </w:p>
  </w:footnote>
  <w:footnote w:type="continuationSeparator" w:id="0">
    <w:p w:rsidR="00A05B69" w:rsidRDefault="00A05B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Pr="00C90E9C" w:rsidRDefault="00BF5AB2" w:rsidP="00952C08">
    <w:pPr>
      <w:pStyle w:val="En-tte"/>
      <w:tabs>
        <w:tab w:val="clear" w:pos="9072"/>
      </w:tabs>
      <w:ind w:left="6480" w:right="-2"/>
      <w:jc w:val="right"/>
      <w:rPr>
        <w:rFonts w:ascii="Arial" w:hAnsi="Arial" w:cs="Arial"/>
        <w:b/>
        <w:sz w:val="22"/>
        <w:szCs w:val="22"/>
      </w:rPr>
    </w:pPr>
    <w:r w:rsidRPr="00C90E9C">
      <w:rPr>
        <w:rFonts w:ascii="Arial" w:hAnsi="Arial" w:cs="Arial"/>
        <w:b/>
        <w:sz w:val="22"/>
        <w:szCs w:val="22"/>
      </w:rPr>
      <w:t>DAF_</w:t>
    </w:r>
    <w:r w:rsidR="00A94CF3" w:rsidRPr="00C90E9C">
      <w:rPr>
        <w:rFonts w:ascii="Arial" w:hAnsi="Arial" w:cs="Arial"/>
        <w:b/>
        <w:sz w:val="22"/>
        <w:szCs w:val="22"/>
      </w:rPr>
      <w:t>202</w:t>
    </w:r>
    <w:r w:rsidR="00DA72C9" w:rsidRPr="00C90E9C">
      <w:rPr>
        <w:rFonts w:ascii="Arial" w:hAnsi="Arial" w:cs="Arial"/>
        <w:b/>
        <w:sz w:val="22"/>
        <w:szCs w:val="22"/>
      </w:rPr>
      <w:t>5</w:t>
    </w:r>
    <w:r w:rsidR="00DF2C25" w:rsidRPr="00C90E9C">
      <w:rPr>
        <w:rFonts w:ascii="Arial" w:hAnsi="Arial" w:cs="Arial"/>
        <w:b/>
        <w:sz w:val="22"/>
        <w:szCs w:val="22"/>
      </w:rPr>
      <w:t>_0</w:t>
    </w:r>
    <w:r w:rsidR="00713E0F" w:rsidRPr="00C90E9C">
      <w:rPr>
        <w:rFonts w:ascii="Arial" w:hAnsi="Arial" w:cs="Arial"/>
        <w:b/>
        <w:sz w:val="22"/>
        <w:szCs w:val="22"/>
      </w:rPr>
      <w:t>0</w:t>
    </w:r>
    <w:r w:rsidR="00CF7D00" w:rsidRPr="00C90E9C">
      <w:rPr>
        <w:rFonts w:ascii="Arial" w:hAnsi="Arial" w:cs="Arial"/>
        <w:b/>
        <w:sz w:val="22"/>
        <w:szCs w:val="22"/>
      </w:rPr>
      <w:t>00</w:t>
    </w:r>
    <w:r w:rsidR="00C90E9C" w:rsidRPr="00C90E9C">
      <w:rPr>
        <w:rFonts w:ascii="Arial" w:hAnsi="Arial" w:cs="Arial"/>
        <w:b/>
        <w:sz w:val="22"/>
        <w:szCs w:val="22"/>
      </w:rPr>
      <w:t>91</w:t>
    </w:r>
  </w:p>
  <w:p w:rsidR="0017743F" w:rsidRPr="00E4609D" w:rsidRDefault="00F60354" w:rsidP="0017743F">
    <w:pPr>
      <w:widowControl w:val="0"/>
      <w:spacing w:before="120"/>
      <w:jc w:val="center"/>
      <w:outlineLvl w:val="0"/>
      <w:rPr>
        <w:rFonts w:ascii="Arial" w:hAnsi="Arial" w:cs="Arial"/>
        <w:b/>
        <w:sz w:val="22"/>
        <w:szCs w:val="22"/>
      </w:rPr>
    </w:pPr>
    <w:r w:rsidRPr="00E4609D">
      <w:rPr>
        <w:rFonts w:ascii="Arial" w:hAnsi="Arial" w:cs="Arial"/>
        <w:b/>
        <w:sz w:val="22"/>
        <w:szCs w:val="22"/>
      </w:rPr>
      <w:t>ANNEXE</w:t>
    </w:r>
    <w:r w:rsidR="0022186C" w:rsidRPr="00E4609D">
      <w:rPr>
        <w:rFonts w:ascii="Arial" w:hAnsi="Arial" w:cs="Arial"/>
        <w:b/>
        <w:sz w:val="22"/>
        <w:szCs w:val="22"/>
      </w:rPr>
      <w:t xml:space="preserve"> </w:t>
    </w:r>
    <w:r w:rsidR="00060DFB" w:rsidRPr="00E4609D">
      <w:rPr>
        <w:rFonts w:ascii="Arial" w:hAnsi="Arial" w:cs="Arial"/>
        <w:b/>
        <w:sz w:val="22"/>
        <w:szCs w:val="22"/>
      </w:rPr>
      <w:t>2</w:t>
    </w:r>
    <w:r w:rsidR="00055747" w:rsidRPr="00E4609D">
      <w:rPr>
        <w:rFonts w:ascii="Arial" w:hAnsi="Arial" w:cs="Arial"/>
        <w:b/>
        <w:sz w:val="22"/>
        <w:szCs w:val="22"/>
      </w:rPr>
      <w:t xml:space="preserve"> </w:t>
    </w:r>
    <w:r w:rsidRPr="00E4609D">
      <w:rPr>
        <w:rFonts w:ascii="Arial" w:hAnsi="Arial" w:cs="Arial"/>
        <w:b/>
        <w:sz w:val="22"/>
        <w:szCs w:val="22"/>
      </w:rPr>
      <w:t>A L’ACTE D’ENGAGEMENT</w:t>
    </w:r>
    <w:r w:rsidR="0017743F" w:rsidRPr="00E4609D">
      <w:rPr>
        <w:rFonts w:ascii="Arial" w:hAnsi="Arial" w:cs="Arial"/>
        <w:b/>
        <w:sz w:val="22"/>
        <w:szCs w:val="22"/>
      </w:rPr>
      <w:t xml:space="preserve"> - Cadre réponse</w:t>
    </w:r>
  </w:p>
  <w:p w:rsidR="00D87C86" w:rsidRPr="00D63EEF" w:rsidRDefault="00DF2C25" w:rsidP="00DF2C25">
    <w:pPr>
      <w:widowControl w:val="0"/>
      <w:spacing w:before="120"/>
      <w:jc w:val="both"/>
      <w:outlineLvl w:val="0"/>
      <w:rPr>
        <w:rFonts w:ascii="Arial" w:hAnsi="Arial" w:cs="Arial"/>
        <w:iCs/>
        <w:caps/>
        <w:sz w:val="22"/>
        <w:szCs w:val="22"/>
      </w:rPr>
    </w:pPr>
    <w:r w:rsidRPr="00E4609D">
      <w:rPr>
        <w:rFonts w:ascii="Arial" w:hAnsi="Arial" w:cs="Arial"/>
        <w:iCs/>
        <w:sz w:val="22"/>
        <w:szCs w:val="22"/>
      </w:rPr>
      <w:t>E</w:t>
    </w:r>
    <w:r w:rsidR="00713E0F" w:rsidRPr="00E4609D">
      <w:rPr>
        <w:rFonts w:ascii="Arial" w:hAnsi="Arial" w:cs="Arial"/>
        <w:iCs/>
        <w:sz w:val="22"/>
        <w:szCs w:val="22"/>
      </w:rPr>
      <w:t xml:space="preserve">ntretien des espaces verts et des aires aménagées, ainsi que le déneigement des voies de circulation au profit des formations rattachées au </w:t>
    </w:r>
    <w:r w:rsidR="00CF7D00">
      <w:rPr>
        <w:rFonts w:ascii="Arial" w:hAnsi="Arial" w:cs="Arial"/>
        <w:iCs/>
        <w:sz w:val="22"/>
        <w:szCs w:val="22"/>
      </w:rPr>
      <w:t>g</w:t>
    </w:r>
    <w:r w:rsidR="00713E0F" w:rsidRPr="00E4609D">
      <w:rPr>
        <w:rFonts w:ascii="Arial" w:hAnsi="Arial" w:cs="Arial"/>
        <w:iCs/>
        <w:sz w:val="22"/>
        <w:szCs w:val="22"/>
      </w:rPr>
      <w:t xml:space="preserve">roupement de </w:t>
    </w:r>
    <w:r w:rsidR="00CF7D00">
      <w:rPr>
        <w:rFonts w:ascii="Arial" w:hAnsi="Arial" w:cs="Arial"/>
        <w:iCs/>
        <w:sz w:val="22"/>
        <w:szCs w:val="22"/>
      </w:rPr>
      <w:t>s</w:t>
    </w:r>
    <w:r w:rsidR="00713E0F" w:rsidRPr="00E4609D">
      <w:rPr>
        <w:rFonts w:ascii="Arial" w:hAnsi="Arial" w:cs="Arial"/>
        <w:iCs/>
        <w:sz w:val="22"/>
        <w:szCs w:val="22"/>
      </w:rPr>
      <w:t xml:space="preserve">outien </w:t>
    </w:r>
    <w:r w:rsidR="00CF7D00">
      <w:rPr>
        <w:rFonts w:ascii="Arial" w:hAnsi="Arial" w:cs="Arial"/>
        <w:iCs/>
        <w:sz w:val="22"/>
        <w:szCs w:val="22"/>
      </w:rPr>
      <w:t>Commissariat</w:t>
    </w:r>
    <w:r w:rsidR="00713E0F" w:rsidRPr="00E4609D">
      <w:rPr>
        <w:rFonts w:ascii="Arial" w:hAnsi="Arial" w:cs="Arial"/>
        <w:iCs/>
        <w:sz w:val="22"/>
        <w:szCs w:val="22"/>
      </w:rPr>
      <w:t xml:space="preserve"> </w:t>
    </w:r>
    <w:r w:rsidR="00713E0F" w:rsidRPr="00D63EEF">
      <w:rPr>
        <w:rFonts w:ascii="Arial" w:hAnsi="Arial" w:cs="Arial"/>
        <w:iCs/>
        <w:sz w:val="22"/>
        <w:szCs w:val="22"/>
      </w:rPr>
      <w:t xml:space="preserve">de </w:t>
    </w:r>
    <w:r w:rsidR="00D63EEF" w:rsidRPr="00D63EEF">
      <w:rPr>
        <w:rFonts w:ascii="Arial" w:hAnsi="Arial" w:cs="Arial"/>
        <w:iCs/>
        <w:sz w:val="22"/>
        <w:szCs w:val="22"/>
      </w:rPr>
      <w:t>Metz.</w:t>
    </w:r>
  </w:p>
  <w:p w:rsidR="00A94CF3" w:rsidRPr="00E4609D" w:rsidRDefault="00A94CF3" w:rsidP="00A94CF3">
    <w:pPr>
      <w:widowControl w:val="0"/>
      <w:spacing w:before="120"/>
      <w:jc w:val="center"/>
      <w:outlineLvl w:val="0"/>
      <w:rPr>
        <w:rFonts w:ascii="Arial" w:hAnsi="Arial" w:cs="Arial"/>
        <w:b/>
        <w:iCs/>
        <w:sz w:val="22"/>
        <w:szCs w:val="22"/>
      </w:rPr>
    </w:pPr>
    <w:r w:rsidRPr="00E4609D">
      <w:rPr>
        <w:rFonts w:ascii="Arial" w:hAnsi="Arial" w:cs="Arial"/>
        <w:b/>
        <w:iCs/>
        <w:sz w:val="22"/>
        <w:szCs w:val="22"/>
      </w:rPr>
      <w:t>LOT N</w:t>
    </w:r>
    <w:r w:rsidRPr="00D63EEF">
      <w:rPr>
        <w:rFonts w:ascii="Arial" w:hAnsi="Arial" w:cs="Arial"/>
        <w:b/>
        <w:iCs/>
        <w:sz w:val="22"/>
        <w:szCs w:val="22"/>
      </w:rPr>
      <w:t>°</w:t>
    </w:r>
    <w:r w:rsidR="004F6279" w:rsidRPr="00D63EEF">
      <w:rPr>
        <w:rFonts w:ascii="Arial" w:hAnsi="Arial" w:cs="Arial"/>
        <w:b/>
        <w:iCs/>
        <w:sz w:val="22"/>
        <w:szCs w:val="22"/>
      </w:rPr>
      <w:t xml:space="preserve"> </w:t>
    </w:r>
    <w:r w:rsidR="00D63EEF" w:rsidRPr="00D63EEF">
      <w:rPr>
        <w:rFonts w:ascii="Arial" w:hAnsi="Arial" w:cs="Arial"/>
        <w:b/>
        <w:iCs/>
        <w:sz w:val="22"/>
        <w:szCs w:val="22"/>
      </w:rPr>
      <w:t>1</w:t>
    </w:r>
    <w:r w:rsidRPr="00D63EEF">
      <w:rPr>
        <w:rFonts w:ascii="Arial" w:hAnsi="Arial" w:cs="Arial"/>
        <w:b/>
        <w:iCs/>
        <w:sz w:val="22"/>
        <w:szCs w:val="22"/>
      </w:rPr>
      <w:t> :</w:t>
    </w:r>
    <w:r w:rsidR="00C90E9C">
      <w:rPr>
        <w:rFonts w:ascii="Arial" w:hAnsi="Arial" w:cs="Arial"/>
        <w:b/>
        <w:iCs/>
        <w:sz w:val="22"/>
        <w:szCs w:val="22"/>
      </w:rPr>
      <w:t xml:space="preserve"> E</w:t>
    </w:r>
    <w:r w:rsidR="00D63EEF">
      <w:rPr>
        <w:rFonts w:ascii="Arial" w:hAnsi="Arial" w:cs="Arial"/>
        <w:b/>
        <w:iCs/>
        <w:sz w:val="22"/>
        <w:szCs w:val="22"/>
      </w:rPr>
      <w:t>ntretien des espaces verts</w:t>
    </w:r>
    <w:r w:rsidR="00C90E9C">
      <w:rPr>
        <w:rFonts w:ascii="Arial" w:hAnsi="Arial" w:cs="Arial"/>
        <w:b/>
        <w:iCs/>
        <w:sz w:val="22"/>
        <w:szCs w:val="22"/>
      </w:rPr>
      <w:t xml:space="preserve"> et déneigement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354" w:rsidRDefault="00F60354" w:rsidP="00043BED">
    <w:pPr>
      <w:widowControl w:val="0"/>
      <w:jc w:val="right"/>
      <w:outlineLvl w:val="0"/>
      <w:rPr>
        <w:i/>
        <w:iCs/>
        <w:sz w:val="20"/>
      </w:rPr>
    </w:pPr>
    <w:r>
      <w:rPr>
        <w:i/>
        <w:iCs/>
        <w:sz w:val="20"/>
      </w:rPr>
      <w:t>RC 10/21 du 13/08/10</w:t>
    </w:r>
  </w:p>
  <w:p w:rsidR="00F60354" w:rsidRDefault="00F60354" w:rsidP="00256C2B">
    <w:pPr>
      <w:widowControl w:val="0"/>
      <w:tabs>
        <w:tab w:val="left" w:pos="9360"/>
      </w:tabs>
      <w:outlineLvl w:val="0"/>
      <w:rPr>
        <w:i/>
        <w:iCs/>
        <w:sz w:val="20"/>
      </w:rPr>
    </w:pPr>
    <w:r>
      <w:rPr>
        <w:i/>
        <w:iCs/>
        <w:sz w:val="20"/>
      </w:rPr>
      <w:tab/>
      <w:t>Annexe n° 4 au RC</w:t>
    </w:r>
  </w:p>
  <w:p w:rsidR="00F60354" w:rsidRPr="00256C2B" w:rsidRDefault="00F60354" w:rsidP="00256C2B">
    <w:pPr>
      <w:widowControl w:val="0"/>
      <w:tabs>
        <w:tab w:val="left" w:pos="9360"/>
      </w:tabs>
      <w:jc w:val="center"/>
      <w:outlineLvl w:val="0"/>
      <w:rPr>
        <w:b/>
        <w:i/>
        <w:iCs/>
      </w:rPr>
    </w:pPr>
    <w:r w:rsidRPr="00256C2B">
      <w:rPr>
        <w:b/>
        <w:i/>
        <w:iCs/>
      </w:rPr>
      <w:t>Lot</w:t>
    </w:r>
    <w:r>
      <w:rPr>
        <w:i/>
        <w:iCs/>
      </w:rPr>
      <w:t xml:space="preserve"> </w:t>
    </w:r>
    <w:r w:rsidRPr="00256C2B">
      <w:rPr>
        <w:b/>
        <w:i/>
        <w:iCs/>
      </w:rPr>
      <w:t xml:space="preserve">n°1 : le nettoyage des locaux, </w:t>
    </w:r>
    <w:proofErr w:type="gramStart"/>
    <w:r w:rsidRPr="00256C2B">
      <w:rPr>
        <w:b/>
        <w:i/>
        <w:iCs/>
      </w:rPr>
      <w:t>la  plonge</w:t>
    </w:r>
    <w:proofErr w:type="gramEnd"/>
    <w:r w:rsidRPr="00256C2B">
      <w:rPr>
        <w:b/>
        <w:i/>
        <w:iCs/>
      </w:rPr>
      <w:t>, la fourniture des consommables  du cercle mess de la 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Base de Soutien au Commandement (2</w:t>
    </w:r>
    <w:r w:rsidRPr="00256C2B">
      <w:rPr>
        <w:b/>
        <w:i/>
        <w:iCs/>
        <w:vertAlign w:val="superscript"/>
      </w:rPr>
      <w:t>ème</w:t>
    </w:r>
    <w:r w:rsidRPr="00256C2B">
      <w:rPr>
        <w:b/>
        <w:i/>
        <w:iCs/>
      </w:rPr>
      <w:t xml:space="preserve"> BSC) à Vincennes (75)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Default="00F60354" w:rsidP="004C02AC">
    <w:pPr>
      <w:widowControl w:val="0"/>
      <w:jc w:val="center"/>
      <w:outlineLvl w:val="0"/>
      <w:rPr>
        <w:b/>
      </w:rPr>
    </w:pPr>
    <w:r>
      <w:rPr>
        <w:b/>
      </w:rPr>
      <w:t xml:space="preserve">ANNEXE N° </w:t>
    </w:r>
    <w:smartTag w:uri="urn:schemas-microsoft-com:office:smarttags" w:element="metricconverter">
      <w:smartTagPr>
        <w:attr w:name="ProductID" w:val="1 A"/>
      </w:smartTagPr>
      <w:r>
        <w:rPr>
          <w:b/>
        </w:rPr>
        <w:t>1 A</w:t>
      </w:r>
    </w:smartTag>
    <w:r>
      <w:rPr>
        <w:b/>
      </w:rPr>
      <w:t xml:space="preserve"> L’ACTE D’ENGAGEMENT</w:t>
    </w:r>
  </w:p>
  <w:p w:rsidR="00F60354" w:rsidRDefault="00F60354" w:rsidP="00327F9E">
    <w:pPr>
      <w:widowControl w:val="0"/>
      <w:jc w:val="center"/>
      <w:outlineLvl w:val="0"/>
      <w:rPr>
        <w:i/>
        <w:iCs/>
      </w:rPr>
    </w:pPr>
  </w:p>
  <w:p w:rsidR="00F60354" w:rsidRPr="00327F9E" w:rsidRDefault="00F60354" w:rsidP="00327F9E">
    <w:pPr>
      <w:widowControl w:val="0"/>
      <w:jc w:val="center"/>
      <w:outlineLvl w:val="0"/>
      <w:rPr>
        <w:i/>
        <w:iCs/>
      </w:rPr>
    </w:pPr>
    <w:r w:rsidRPr="004C02AC">
      <w:rPr>
        <w:b/>
        <w:u w:val="single"/>
      </w:rPr>
      <w:t>CADRE REPONSES TECHNIQUES ET FINANCIER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B27CA"/>
    <w:multiLevelType w:val="singleLevel"/>
    <w:tmpl w:val="48E27D9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3B71374"/>
    <w:multiLevelType w:val="hybridMultilevel"/>
    <w:tmpl w:val="DB608D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E18F3"/>
    <w:multiLevelType w:val="multilevel"/>
    <w:tmpl w:val="0A12B95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774FB"/>
    <w:multiLevelType w:val="hybridMultilevel"/>
    <w:tmpl w:val="D74E4C54"/>
    <w:lvl w:ilvl="0" w:tplc="4268D9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4CBE4EA7"/>
    <w:multiLevelType w:val="hybridMultilevel"/>
    <w:tmpl w:val="0A12B956"/>
    <w:lvl w:ilvl="0" w:tplc="26389D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70293"/>
    <w:multiLevelType w:val="hybridMultilevel"/>
    <w:tmpl w:val="20DC169A"/>
    <w:lvl w:ilvl="0" w:tplc="4E7427B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C9364C"/>
    <w:multiLevelType w:val="hybridMultilevel"/>
    <w:tmpl w:val="BA0E1B70"/>
    <w:lvl w:ilvl="0" w:tplc="040C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3C4680"/>
    <w:multiLevelType w:val="hybridMultilevel"/>
    <w:tmpl w:val="E33623E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FB3C0C"/>
    <w:multiLevelType w:val="hybridMultilevel"/>
    <w:tmpl w:val="CAC8D30C"/>
    <w:lvl w:ilvl="0" w:tplc="8EFE144A">
      <w:start w:val="4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67947748"/>
    <w:multiLevelType w:val="hybridMultilevel"/>
    <w:tmpl w:val="0ED8C63A"/>
    <w:lvl w:ilvl="0" w:tplc="CFE41BE2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 w15:restartNumberingAfterBreak="0">
    <w:nsid w:val="7AE609E6"/>
    <w:multiLevelType w:val="hybridMultilevel"/>
    <w:tmpl w:val="12B62D6A"/>
    <w:lvl w:ilvl="0" w:tplc="FD2408C6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6"/>
  </w:num>
  <w:num w:numId="5">
    <w:abstractNumId w:val="8"/>
  </w:num>
  <w:num w:numId="6">
    <w:abstractNumId w:val="5"/>
  </w:num>
  <w:num w:numId="7">
    <w:abstractNumId w:val="10"/>
  </w:num>
  <w:num w:numId="8">
    <w:abstractNumId w:val="4"/>
  </w:num>
  <w:num w:numId="9">
    <w:abstractNumId w:val="2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BF2"/>
    <w:rsid w:val="0000650E"/>
    <w:rsid w:val="00020A71"/>
    <w:rsid w:val="00020B10"/>
    <w:rsid w:val="00023BEE"/>
    <w:rsid w:val="00027D74"/>
    <w:rsid w:val="00031CF6"/>
    <w:rsid w:val="0003466B"/>
    <w:rsid w:val="00036EB2"/>
    <w:rsid w:val="00043BED"/>
    <w:rsid w:val="00044C05"/>
    <w:rsid w:val="00046B63"/>
    <w:rsid w:val="00055747"/>
    <w:rsid w:val="00060DFB"/>
    <w:rsid w:val="00063CC6"/>
    <w:rsid w:val="000672D9"/>
    <w:rsid w:val="000672ED"/>
    <w:rsid w:val="000715E3"/>
    <w:rsid w:val="00072CBD"/>
    <w:rsid w:val="00082AC6"/>
    <w:rsid w:val="000875BA"/>
    <w:rsid w:val="000903CA"/>
    <w:rsid w:val="00095F63"/>
    <w:rsid w:val="000A298E"/>
    <w:rsid w:val="000A75CB"/>
    <w:rsid w:val="000B4346"/>
    <w:rsid w:val="000B6648"/>
    <w:rsid w:val="000C011D"/>
    <w:rsid w:val="000D1FFA"/>
    <w:rsid w:val="000D2236"/>
    <w:rsid w:val="000D26B1"/>
    <w:rsid w:val="000D44E9"/>
    <w:rsid w:val="000D602D"/>
    <w:rsid w:val="000D606F"/>
    <w:rsid w:val="000D6ADA"/>
    <w:rsid w:val="000D6D6C"/>
    <w:rsid w:val="000E6700"/>
    <w:rsid w:val="000F371B"/>
    <w:rsid w:val="00102161"/>
    <w:rsid w:val="00102667"/>
    <w:rsid w:val="00103FE9"/>
    <w:rsid w:val="001139C9"/>
    <w:rsid w:val="00114DC2"/>
    <w:rsid w:val="0011706B"/>
    <w:rsid w:val="0012134D"/>
    <w:rsid w:val="0012145A"/>
    <w:rsid w:val="0012267F"/>
    <w:rsid w:val="0012698D"/>
    <w:rsid w:val="0012705F"/>
    <w:rsid w:val="001278F2"/>
    <w:rsid w:val="001303DA"/>
    <w:rsid w:val="00134BD5"/>
    <w:rsid w:val="00141243"/>
    <w:rsid w:val="001470ED"/>
    <w:rsid w:val="00150222"/>
    <w:rsid w:val="001517BD"/>
    <w:rsid w:val="00157CB9"/>
    <w:rsid w:val="00160D04"/>
    <w:rsid w:val="00170041"/>
    <w:rsid w:val="0017204A"/>
    <w:rsid w:val="0017219C"/>
    <w:rsid w:val="001732E9"/>
    <w:rsid w:val="00174CA7"/>
    <w:rsid w:val="00174F32"/>
    <w:rsid w:val="00175FD9"/>
    <w:rsid w:val="00176F7E"/>
    <w:rsid w:val="0017743F"/>
    <w:rsid w:val="00180929"/>
    <w:rsid w:val="001826DE"/>
    <w:rsid w:val="00184CC7"/>
    <w:rsid w:val="00186D90"/>
    <w:rsid w:val="0019029E"/>
    <w:rsid w:val="00191A03"/>
    <w:rsid w:val="00192859"/>
    <w:rsid w:val="00194A44"/>
    <w:rsid w:val="001A1A19"/>
    <w:rsid w:val="001A4440"/>
    <w:rsid w:val="001A6404"/>
    <w:rsid w:val="001A6CB6"/>
    <w:rsid w:val="001A7ADB"/>
    <w:rsid w:val="001A7BBD"/>
    <w:rsid w:val="001C2F45"/>
    <w:rsid w:val="001D1292"/>
    <w:rsid w:val="001D1999"/>
    <w:rsid w:val="001D29C6"/>
    <w:rsid w:val="001D31F9"/>
    <w:rsid w:val="001D64BD"/>
    <w:rsid w:val="001D711E"/>
    <w:rsid w:val="001E01C3"/>
    <w:rsid w:val="001E21F5"/>
    <w:rsid w:val="001E4B20"/>
    <w:rsid w:val="001E5737"/>
    <w:rsid w:val="001E74A2"/>
    <w:rsid w:val="001F1F40"/>
    <w:rsid w:val="001F5118"/>
    <w:rsid w:val="001F7D19"/>
    <w:rsid w:val="0020298A"/>
    <w:rsid w:val="002030FB"/>
    <w:rsid w:val="00221500"/>
    <w:rsid w:val="0022186C"/>
    <w:rsid w:val="002230E6"/>
    <w:rsid w:val="00223954"/>
    <w:rsid w:val="00227773"/>
    <w:rsid w:val="00230723"/>
    <w:rsid w:val="0023124B"/>
    <w:rsid w:val="00232349"/>
    <w:rsid w:val="00232B32"/>
    <w:rsid w:val="002373D0"/>
    <w:rsid w:val="00237F17"/>
    <w:rsid w:val="00255715"/>
    <w:rsid w:val="00256C2B"/>
    <w:rsid w:val="002655CB"/>
    <w:rsid w:val="00267549"/>
    <w:rsid w:val="00271338"/>
    <w:rsid w:val="00272A50"/>
    <w:rsid w:val="00272E05"/>
    <w:rsid w:val="00273977"/>
    <w:rsid w:val="00277B4D"/>
    <w:rsid w:val="00282E0E"/>
    <w:rsid w:val="00283DE3"/>
    <w:rsid w:val="00286620"/>
    <w:rsid w:val="00286B2B"/>
    <w:rsid w:val="00287419"/>
    <w:rsid w:val="002911D9"/>
    <w:rsid w:val="00295987"/>
    <w:rsid w:val="002976CF"/>
    <w:rsid w:val="002A0E2B"/>
    <w:rsid w:val="002A3F30"/>
    <w:rsid w:val="002A603E"/>
    <w:rsid w:val="002B23F2"/>
    <w:rsid w:val="002B27A9"/>
    <w:rsid w:val="002B4235"/>
    <w:rsid w:val="002C481E"/>
    <w:rsid w:val="002D7A62"/>
    <w:rsid w:val="002E30F2"/>
    <w:rsid w:val="002E41D0"/>
    <w:rsid w:val="002E6D2A"/>
    <w:rsid w:val="002F2A75"/>
    <w:rsid w:val="002F769D"/>
    <w:rsid w:val="00301C54"/>
    <w:rsid w:val="00310899"/>
    <w:rsid w:val="00315094"/>
    <w:rsid w:val="00316927"/>
    <w:rsid w:val="00321425"/>
    <w:rsid w:val="00325BF9"/>
    <w:rsid w:val="00327F9E"/>
    <w:rsid w:val="00330ECE"/>
    <w:rsid w:val="00331411"/>
    <w:rsid w:val="003362F5"/>
    <w:rsid w:val="00337DC5"/>
    <w:rsid w:val="003424A9"/>
    <w:rsid w:val="00345EE1"/>
    <w:rsid w:val="003466AC"/>
    <w:rsid w:val="003467C3"/>
    <w:rsid w:val="0035198F"/>
    <w:rsid w:val="00353F3B"/>
    <w:rsid w:val="0035677C"/>
    <w:rsid w:val="00366116"/>
    <w:rsid w:val="003723E5"/>
    <w:rsid w:val="003818FC"/>
    <w:rsid w:val="003864B2"/>
    <w:rsid w:val="0039112B"/>
    <w:rsid w:val="003A07E7"/>
    <w:rsid w:val="003A19C8"/>
    <w:rsid w:val="003A5D89"/>
    <w:rsid w:val="003A71B8"/>
    <w:rsid w:val="003B3AD5"/>
    <w:rsid w:val="003B5954"/>
    <w:rsid w:val="003C152E"/>
    <w:rsid w:val="003C3DA5"/>
    <w:rsid w:val="003C4DAE"/>
    <w:rsid w:val="003D4BF8"/>
    <w:rsid w:val="003E1B57"/>
    <w:rsid w:val="003E6DF7"/>
    <w:rsid w:val="003E700B"/>
    <w:rsid w:val="003F03A7"/>
    <w:rsid w:val="003F17A5"/>
    <w:rsid w:val="003F6651"/>
    <w:rsid w:val="00401ABE"/>
    <w:rsid w:val="00401F9C"/>
    <w:rsid w:val="00405985"/>
    <w:rsid w:val="0040730A"/>
    <w:rsid w:val="004128A3"/>
    <w:rsid w:val="0041793D"/>
    <w:rsid w:val="00424587"/>
    <w:rsid w:val="004371B4"/>
    <w:rsid w:val="0043783A"/>
    <w:rsid w:val="00440EF2"/>
    <w:rsid w:val="00444C2D"/>
    <w:rsid w:val="00444FC3"/>
    <w:rsid w:val="00445261"/>
    <w:rsid w:val="00446EBF"/>
    <w:rsid w:val="00456499"/>
    <w:rsid w:val="00456B70"/>
    <w:rsid w:val="004659CE"/>
    <w:rsid w:val="0047646C"/>
    <w:rsid w:val="00481DFC"/>
    <w:rsid w:val="00481FF2"/>
    <w:rsid w:val="004872A8"/>
    <w:rsid w:val="004918E4"/>
    <w:rsid w:val="00493433"/>
    <w:rsid w:val="004936FA"/>
    <w:rsid w:val="00494975"/>
    <w:rsid w:val="004963F2"/>
    <w:rsid w:val="004A08E1"/>
    <w:rsid w:val="004A6E2E"/>
    <w:rsid w:val="004A7EB4"/>
    <w:rsid w:val="004B3153"/>
    <w:rsid w:val="004B4D71"/>
    <w:rsid w:val="004B6A22"/>
    <w:rsid w:val="004C02AC"/>
    <w:rsid w:val="004C070D"/>
    <w:rsid w:val="004C0A84"/>
    <w:rsid w:val="004C486E"/>
    <w:rsid w:val="004C6877"/>
    <w:rsid w:val="004E3E67"/>
    <w:rsid w:val="004E5579"/>
    <w:rsid w:val="004F2C74"/>
    <w:rsid w:val="004F3584"/>
    <w:rsid w:val="004F52A2"/>
    <w:rsid w:val="004F6279"/>
    <w:rsid w:val="004F636C"/>
    <w:rsid w:val="004F6D27"/>
    <w:rsid w:val="005132AF"/>
    <w:rsid w:val="00513A22"/>
    <w:rsid w:val="00516B8F"/>
    <w:rsid w:val="00517737"/>
    <w:rsid w:val="005303CB"/>
    <w:rsid w:val="00532434"/>
    <w:rsid w:val="00532508"/>
    <w:rsid w:val="00533A6D"/>
    <w:rsid w:val="00533FD3"/>
    <w:rsid w:val="00534012"/>
    <w:rsid w:val="005354A6"/>
    <w:rsid w:val="0054337B"/>
    <w:rsid w:val="00554648"/>
    <w:rsid w:val="005618EF"/>
    <w:rsid w:val="0056356E"/>
    <w:rsid w:val="00577783"/>
    <w:rsid w:val="0058135B"/>
    <w:rsid w:val="00582CA2"/>
    <w:rsid w:val="00583126"/>
    <w:rsid w:val="00587E76"/>
    <w:rsid w:val="005928BF"/>
    <w:rsid w:val="0059609B"/>
    <w:rsid w:val="005A0987"/>
    <w:rsid w:val="005A532B"/>
    <w:rsid w:val="005B0C53"/>
    <w:rsid w:val="005B1E68"/>
    <w:rsid w:val="005B3048"/>
    <w:rsid w:val="005B4510"/>
    <w:rsid w:val="005B47A3"/>
    <w:rsid w:val="005B52FF"/>
    <w:rsid w:val="005C5718"/>
    <w:rsid w:val="005C725B"/>
    <w:rsid w:val="005C7F67"/>
    <w:rsid w:val="005D0ED0"/>
    <w:rsid w:val="005D2679"/>
    <w:rsid w:val="005D4D01"/>
    <w:rsid w:val="005D7B4E"/>
    <w:rsid w:val="005F3CCC"/>
    <w:rsid w:val="005F4823"/>
    <w:rsid w:val="005F5BF6"/>
    <w:rsid w:val="006010DC"/>
    <w:rsid w:val="00603D36"/>
    <w:rsid w:val="00613FDD"/>
    <w:rsid w:val="00615A71"/>
    <w:rsid w:val="00617F72"/>
    <w:rsid w:val="00622E4A"/>
    <w:rsid w:val="00624C6F"/>
    <w:rsid w:val="00625298"/>
    <w:rsid w:val="00630A9C"/>
    <w:rsid w:val="006368A2"/>
    <w:rsid w:val="00637D66"/>
    <w:rsid w:val="00640172"/>
    <w:rsid w:val="0064245C"/>
    <w:rsid w:val="00647AC2"/>
    <w:rsid w:val="00650795"/>
    <w:rsid w:val="006520EF"/>
    <w:rsid w:val="00652102"/>
    <w:rsid w:val="00655F20"/>
    <w:rsid w:val="00674719"/>
    <w:rsid w:val="00680EE3"/>
    <w:rsid w:val="0068321F"/>
    <w:rsid w:val="006943A5"/>
    <w:rsid w:val="00696EDD"/>
    <w:rsid w:val="006A14F3"/>
    <w:rsid w:val="006A7E7B"/>
    <w:rsid w:val="006B0EE3"/>
    <w:rsid w:val="006B24F9"/>
    <w:rsid w:val="006C2172"/>
    <w:rsid w:val="006C7C08"/>
    <w:rsid w:val="006D1A72"/>
    <w:rsid w:val="006D3779"/>
    <w:rsid w:val="006D4EFF"/>
    <w:rsid w:val="006D71AA"/>
    <w:rsid w:val="006E351B"/>
    <w:rsid w:val="006E5B6D"/>
    <w:rsid w:val="006F42EE"/>
    <w:rsid w:val="006F6B8C"/>
    <w:rsid w:val="00712080"/>
    <w:rsid w:val="0071267A"/>
    <w:rsid w:val="00713E0F"/>
    <w:rsid w:val="007156E5"/>
    <w:rsid w:val="007162DB"/>
    <w:rsid w:val="007179A9"/>
    <w:rsid w:val="00720D72"/>
    <w:rsid w:val="00721C01"/>
    <w:rsid w:val="00724881"/>
    <w:rsid w:val="007249C2"/>
    <w:rsid w:val="00743307"/>
    <w:rsid w:val="007560AD"/>
    <w:rsid w:val="00762AD8"/>
    <w:rsid w:val="00771C2A"/>
    <w:rsid w:val="00772D03"/>
    <w:rsid w:val="007763BF"/>
    <w:rsid w:val="00776E53"/>
    <w:rsid w:val="00782A8A"/>
    <w:rsid w:val="00783F81"/>
    <w:rsid w:val="007860CC"/>
    <w:rsid w:val="00786A88"/>
    <w:rsid w:val="00787351"/>
    <w:rsid w:val="00795550"/>
    <w:rsid w:val="00795ABB"/>
    <w:rsid w:val="007B1252"/>
    <w:rsid w:val="007C19F8"/>
    <w:rsid w:val="007C2204"/>
    <w:rsid w:val="007D2411"/>
    <w:rsid w:val="007D4233"/>
    <w:rsid w:val="007D538E"/>
    <w:rsid w:val="007D64A8"/>
    <w:rsid w:val="007D74FE"/>
    <w:rsid w:val="007E4463"/>
    <w:rsid w:val="007E7198"/>
    <w:rsid w:val="00802305"/>
    <w:rsid w:val="00803E96"/>
    <w:rsid w:val="00804063"/>
    <w:rsid w:val="00814281"/>
    <w:rsid w:val="00821402"/>
    <w:rsid w:val="00822E4D"/>
    <w:rsid w:val="00823166"/>
    <w:rsid w:val="00825C98"/>
    <w:rsid w:val="008308C4"/>
    <w:rsid w:val="00834822"/>
    <w:rsid w:val="0083498B"/>
    <w:rsid w:val="00834FA3"/>
    <w:rsid w:val="0084078B"/>
    <w:rsid w:val="008415F3"/>
    <w:rsid w:val="008473B6"/>
    <w:rsid w:val="00853376"/>
    <w:rsid w:val="00853494"/>
    <w:rsid w:val="00853CE5"/>
    <w:rsid w:val="008546D7"/>
    <w:rsid w:val="008568D4"/>
    <w:rsid w:val="00862BAF"/>
    <w:rsid w:val="00866DDE"/>
    <w:rsid w:val="008702C4"/>
    <w:rsid w:val="008731EA"/>
    <w:rsid w:val="008740C9"/>
    <w:rsid w:val="00877838"/>
    <w:rsid w:val="008802EF"/>
    <w:rsid w:val="00885AE6"/>
    <w:rsid w:val="00886795"/>
    <w:rsid w:val="00887608"/>
    <w:rsid w:val="0089367C"/>
    <w:rsid w:val="00895BA3"/>
    <w:rsid w:val="00896C0D"/>
    <w:rsid w:val="008A4B4F"/>
    <w:rsid w:val="008A5108"/>
    <w:rsid w:val="008B1951"/>
    <w:rsid w:val="008B5D30"/>
    <w:rsid w:val="008B628E"/>
    <w:rsid w:val="008B7A47"/>
    <w:rsid w:val="008C1397"/>
    <w:rsid w:val="008C5D72"/>
    <w:rsid w:val="008C6485"/>
    <w:rsid w:val="008D022C"/>
    <w:rsid w:val="008D2C0F"/>
    <w:rsid w:val="008D6F9E"/>
    <w:rsid w:val="008D776E"/>
    <w:rsid w:val="008E18C1"/>
    <w:rsid w:val="008E2361"/>
    <w:rsid w:val="008E2A4A"/>
    <w:rsid w:val="008E35EE"/>
    <w:rsid w:val="008E4989"/>
    <w:rsid w:val="008E68E8"/>
    <w:rsid w:val="008F099A"/>
    <w:rsid w:val="008F09A6"/>
    <w:rsid w:val="00900AB3"/>
    <w:rsid w:val="00900EC5"/>
    <w:rsid w:val="009038A4"/>
    <w:rsid w:val="00904525"/>
    <w:rsid w:val="00906B16"/>
    <w:rsid w:val="00913B5F"/>
    <w:rsid w:val="00914FE0"/>
    <w:rsid w:val="00915986"/>
    <w:rsid w:val="00915E6A"/>
    <w:rsid w:val="0092081C"/>
    <w:rsid w:val="009252EA"/>
    <w:rsid w:val="00927167"/>
    <w:rsid w:val="00931261"/>
    <w:rsid w:val="00933122"/>
    <w:rsid w:val="00935A1E"/>
    <w:rsid w:val="00941A5F"/>
    <w:rsid w:val="0094298F"/>
    <w:rsid w:val="0094741E"/>
    <w:rsid w:val="009523F9"/>
    <w:rsid w:val="00952C08"/>
    <w:rsid w:val="00962EFB"/>
    <w:rsid w:val="00970A3A"/>
    <w:rsid w:val="00972778"/>
    <w:rsid w:val="00972B4D"/>
    <w:rsid w:val="00974276"/>
    <w:rsid w:val="00976B97"/>
    <w:rsid w:val="00981F26"/>
    <w:rsid w:val="009858B3"/>
    <w:rsid w:val="00985D5D"/>
    <w:rsid w:val="009911C6"/>
    <w:rsid w:val="009919D6"/>
    <w:rsid w:val="009A0A85"/>
    <w:rsid w:val="009A250A"/>
    <w:rsid w:val="009A4959"/>
    <w:rsid w:val="009A7A37"/>
    <w:rsid w:val="009B1F9F"/>
    <w:rsid w:val="009B2CE4"/>
    <w:rsid w:val="009C116C"/>
    <w:rsid w:val="009C1337"/>
    <w:rsid w:val="009C161B"/>
    <w:rsid w:val="009C1BB9"/>
    <w:rsid w:val="009C1FB3"/>
    <w:rsid w:val="009C610E"/>
    <w:rsid w:val="009D0090"/>
    <w:rsid w:val="009E50B3"/>
    <w:rsid w:val="009E7712"/>
    <w:rsid w:val="009F4FF4"/>
    <w:rsid w:val="009F6F4E"/>
    <w:rsid w:val="00A0543B"/>
    <w:rsid w:val="00A05B69"/>
    <w:rsid w:val="00A06CC7"/>
    <w:rsid w:val="00A11CBE"/>
    <w:rsid w:val="00A1442D"/>
    <w:rsid w:val="00A23308"/>
    <w:rsid w:val="00A24614"/>
    <w:rsid w:val="00A36548"/>
    <w:rsid w:val="00A444DE"/>
    <w:rsid w:val="00A47E1A"/>
    <w:rsid w:val="00A5329A"/>
    <w:rsid w:val="00A636CD"/>
    <w:rsid w:val="00A662D1"/>
    <w:rsid w:val="00A74585"/>
    <w:rsid w:val="00A81CE0"/>
    <w:rsid w:val="00A82D89"/>
    <w:rsid w:val="00A85EED"/>
    <w:rsid w:val="00A862E0"/>
    <w:rsid w:val="00A863BE"/>
    <w:rsid w:val="00A863FB"/>
    <w:rsid w:val="00A87883"/>
    <w:rsid w:val="00A87FB9"/>
    <w:rsid w:val="00A9247E"/>
    <w:rsid w:val="00A94953"/>
    <w:rsid w:val="00A94CF3"/>
    <w:rsid w:val="00A95D4B"/>
    <w:rsid w:val="00AA4D54"/>
    <w:rsid w:val="00AB4520"/>
    <w:rsid w:val="00AC009B"/>
    <w:rsid w:val="00AC4579"/>
    <w:rsid w:val="00AC754A"/>
    <w:rsid w:val="00AC7CAA"/>
    <w:rsid w:val="00AD64DA"/>
    <w:rsid w:val="00AE499C"/>
    <w:rsid w:val="00AE4DC2"/>
    <w:rsid w:val="00B0016F"/>
    <w:rsid w:val="00B00DEC"/>
    <w:rsid w:val="00B01B9D"/>
    <w:rsid w:val="00B02079"/>
    <w:rsid w:val="00B02D84"/>
    <w:rsid w:val="00B0460B"/>
    <w:rsid w:val="00B04805"/>
    <w:rsid w:val="00B04BFA"/>
    <w:rsid w:val="00B05055"/>
    <w:rsid w:val="00B101E8"/>
    <w:rsid w:val="00B13817"/>
    <w:rsid w:val="00B24E9A"/>
    <w:rsid w:val="00B3275D"/>
    <w:rsid w:val="00B3705E"/>
    <w:rsid w:val="00B37187"/>
    <w:rsid w:val="00B37DF8"/>
    <w:rsid w:val="00B4621C"/>
    <w:rsid w:val="00B76C5C"/>
    <w:rsid w:val="00B857DF"/>
    <w:rsid w:val="00B870AC"/>
    <w:rsid w:val="00B9124C"/>
    <w:rsid w:val="00B9601C"/>
    <w:rsid w:val="00B976C1"/>
    <w:rsid w:val="00B979CE"/>
    <w:rsid w:val="00BA2B2C"/>
    <w:rsid w:val="00BB37AE"/>
    <w:rsid w:val="00BB664F"/>
    <w:rsid w:val="00BC0344"/>
    <w:rsid w:val="00BC06AE"/>
    <w:rsid w:val="00BC5B72"/>
    <w:rsid w:val="00BC71B3"/>
    <w:rsid w:val="00BC7B22"/>
    <w:rsid w:val="00BD1B53"/>
    <w:rsid w:val="00BD279E"/>
    <w:rsid w:val="00BD3275"/>
    <w:rsid w:val="00BE0B99"/>
    <w:rsid w:val="00BF4D88"/>
    <w:rsid w:val="00BF5AB2"/>
    <w:rsid w:val="00BF77C8"/>
    <w:rsid w:val="00BF7C47"/>
    <w:rsid w:val="00C00028"/>
    <w:rsid w:val="00C01CE1"/>
    <w:rsid w:val="00C072F7"/>
    <w:rsid w:val="00C108C0"/>
    <w:rsid w:val="00C245C9"/>
    <w:rsid w:val="00C30BCB"/>
    <w:rsid w:val="00C52B5F"/>
    <w:rsid w:val="00C60A18"/>
    <w:rsid w:val="00C60DA2"/>
    <w:rsid w:val="00C62E7E"/>
    <w:rsid w:val="00C711B8"/>
    <w:rsid w:val="00C729AA"/>
    <w:rsid w:val="00C8552C"/>
    <w:rsid w:val="00C869F7"/>
    <w:rsid w:val="00C9097A"/>
    <w:rsid w:val="00C90CAD"/>
    <w:rsid w:val="00C90E9C"/>
    <w:rsid w:val="00C91911"/>
    <w:rsid w:val="00C91B6A"/>
    <w:rsid w:val="00C96AEF"/>
    <w:rsid w:val="00CA07BC"/>
    <w:rsid w:val="00CA1B1F"/>
    <w:rsid w:val="00CA79CB"/>
    <w:rsid w:val="00CB0F6C"/>
    <w:rsid w:val="00CB2E37"/>
    <w:rsid w:val="00CB5A27"/>
    <w:rsid w:val="00CC446A"/>
    <w:rsid w:val="00CC4852"/>
    <w:rsid w:val="00CC7CDD"/>
    <w:rsid w:val="00CD2CF6"/>
    <w:rsid w:val="00CF46CF"/>
    <w:rsid w:val="00CF5B88"/>
    <w:rsid w:val="00CF7D00"/>
    <w:rsid w:val="00D03CB0"/>
    <w:rsid w:val="00D04BB0"/>
    <w:rsid w:val="00D05C92"/>
    <w:rsid w:val="00D0601C"/>
    <w:rsid w:val="00D10C18"/>
    <w:rsid w:val="00D11380"/>
    <w:rsid w:val="00D244D3"/>
    <w:rsid w:val="00D271F8"/>
    <w:rsid w:val="00D27257"/>
    <w:rsid w:val="00D31313"/>
    <w:rsid w:val="00D352BD"/>
    <w:rsid w:val="00D37A0A"/>
    <w:rsid w:val="00D40BD3"/>
    <w:rsid w:val="00D5529E"/>
    <w:rsid w:val="00D558C4"/>
    <w:rsid w:val="00D57492"/>
    <w:rsid w:val="00D60C32"/>
    <w:rsid w:val="00D6158B"/>
    <w:rsid w:val="00D62092"/>
    <w:rsid w:val="00D6309E"/>
    <w:rsid w:val="00D63EEF"/>
    <w:rsid w:val="00D640CE"/>
    <w:rsid w:val="00D67D0E"/>
    <w:rsid w:val="00D71E3E"/>
    <w:rsid w:val="00D72641"/>
    <w:rsid w:val="00D74F63"/>
    <w:rsid w:val="00D8068E"/>
    <w:rsid w:val="00D87C86"/>
    <w:rsid w:val="00DA3353"/>
    <w:rsid w:val="00DA417A"/>
    <w:rsid w:val="00DA4928"/>
    <w:rsid w:val="00DA52E2"/>
    <w:rsid w:val="00DA72C9"/>
    <w:rsid w:val="00DA794C"/>
    <w:rsid w:val="00DB6ABF"/>
    <w:rsid w:val="00DB74D9"/>
    <w:rsid w:val="00DC352C"/>
    <w:rsid w:val="00DC54B1"/>
    <w:rsid w:val="00DD1D2A"/>
    <w:rsid w:val="00DD545C"/>
    <w:rsid w:val="00DD5BAA"/>
    <w:rsid w:val="00DD6C85"/>
    <w:rsid w:val="00DD71FF"/>
    <w:rsid w:val="00DD7BF2"/>
    <w:rsid w:val="00DE5E25"/>
    <w:rsid w:val="00DF2C25"/>
    <w:rsid w:val="00DF64AE"/>
    <w:rsid w:val="00E01AC9"/>
    <w:rsid w:val="00E0216B"/>
    <w:rsid w:val="00E02C1D"/>
    <w:rsid w:val="00E03DE2"/>
    <w:rsid w:val="00E04BAA"/>
    <w:rsid w:val="00E05CCF"/>
    <w:rsid w:val="00E10471"/>
    <w:rsid w:val="00E1370C"/>
    <w:rsid w:val="00E15D1D"/>
    <w:rsid w:val="00E20240"/>
    <w:rsid w:val="00E23F0F"/>
    <w:rsid w:val="00E30074"/>
    <w:rsid w:val="00E36C4C"/>
    <w:rsid w:val="00E44581"/>
    <w:rsid w:val="00E46079"/>
    <w:rsid w:val="00E4609D"/>
    <w:rsid w:val="00E5377B"/>
    <w:rsid w:val="00E56DE7"/>
    <w:rsid w:val="00E72AC2"/>
    <w:rsid w:val="00E766A1"/>
    <w:rsid w:val="00E8473A"/>
    <w:rsid w:val="00E87340"/>
    <w:rsid w:val="00E93186"/>
    <w:rsid w:val="00E95F52"/>
    <w:rsid w:val="00EA1136"/>
    <w:rsid w:val="00EA3106"/>
    <w:rsid w:val="00EB688D"/>
    <w:rsid w:val="00EB6969"/>
    <w:rsid w:val="00EB72AD"/>
    <w:rsid w:val="00EC00ED"/>
    <w:rsid w:val="00EC0BEB"/>
    <w:rsid w:val="00EC3C95"/>
    <w:rsid w:val="00EC4A2D"/>
    <w:rsid w:val="00EC5B9B"/>
    <w:rsid w:val="00EC7888"/>
    <w:rsid w:val="00EC7A3C"/>
    <w:rsid w:val="00ED0688"/>
    <w:rsid w:val="00ED119C"/>
    <w:rsid w:val="00ED1FBF"/>
    <w:rsid w:val="00ED48F3"/>
    <w:rsid w:val="00EE0F03"/>
    <w:rsid w:val="00EE3235"/>
    <w:rsid w:val="00EE72EB"/>
    <w:rsid w:val="00EF632A"/>
    <w:rsid w:val="00F0163D"/>
    <w:rsid w:val="00F02706"/>
    <w:rsid w:val="00F030D9"/>
    <w:rsid w:val="00F06EBD"/>
    <w:rsid w:val="00F07B44"/>
    <w:rsid w:val="00F1084E"/>
    <w:rsid w:val="00F1559B"/>
    <w:rsid w:val="00F1671D"/>
    <w:rsid w:val="00F221D9"/>
    <w:rsid w:val="00F24E5A"/>
    <w:rsid w:val="00F2563A"/>
    <w:rsid w:val="00F26B74"/>
    <w:rsid w:val="00F324A8"/>
    <w:rsid w:val="00F60354"/>
    <w:rsid w:val="00F61D7C"/>
    <w:rsid w:val="00F67826"/>
    <w:rsid w:val="00F72DD3"/>
    <w:rsid w:val="00F734D7"/>
    <w:rsid w:val="00F80A63"/>
    <w:rsid w:val="00F82F47"/>
    <w:rsid w:val="00F9182D"/>
    <w:rsid w:val="00F937E1"/>
    <w:rsid w:val="00F95C29"/>
    <w:rsid w:val="00FA1FE0"/>
    <w:rsid w:val="00FA7EDA"/>
    <w:rsid w:val="00FB197B"/>
    <w:rsid w:val="00FB2551"/>
    <w:rsid w:val="00FB2CFB"/>
    <w:rsid w:val="00FB64F1"/>
    <w:rsid w:val="00FC01A8"/>
    <w:rsid w:val="00FC24CD"/>
    <w:rsid w:val="00FC29A4"/>
    <w:rsid w:val="00FC533C"/>
    <w:rsid w:val="00FC714B"/>
    <w:rsid w:val="00FC7203"/>
    <w:rsid w:val="00FD1751"/>
    <w:rsid w:val="00FD2B1A"/>
    <w:rsid w:val="00FD3722"/>
    <w:rsid w:val="00FD4FBA"/>
    <w:rsid w:val="00FD7A29"/>
    <w:rsid w:val="00FE0D01"/>
    <w:rsid w:val="00FF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4D997C9"/>
  <w15:docId w15:val="{19A11A67-FB0C-4899-A309-DFF8CF92F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1EA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Cs w:val="20"/>
    </w:rPr>
  </w:style>
  <w:style w:type="paragraph" w:styleId="Titre2">
    <w:name w:val="heading 2"/>
    <w:basedOn w:val="Normal"/>
    <w:next w:val="Normal"/>
    <w:qFormat/>
    <w:pPr>
      <w:keepNext/>
      <w:ind w:left="567"/>
      <w:jc w:val="center"/>
      <w:outlineLvl w:val="1"/>
    </w:pPr>
    <w:rPr>
      <w:szCs w:val="20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szCs w:val="20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sz w:val="26"/>
      <w:szCs w:val="20"/>
      <w:u w:val="single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2"/>
      <w:szCs w:val="20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b/>
      <w:sz w:val="22"/>
      <w:szCs w:val="20"/>
    </w:rPr>
  </w:style>
  <w:style w:type="paragraph" w:styleId="Titre7">
    <w:name w:val="heading 7"/>
    <w:basedOn w:val="Normal"/>
    <w:next w:val="Normal"/>
    <w:qFormat/>
    <w:pPr>
      <w:keepNext/>
      <w:widowControl w:val="0"/>
      <w:tabs>
        <w:tab w:val="left" w:pos="1702"/>
      </w:tabs>
      <w:jc w:val="center"/>
      <w:outlineLvl w:val="6"/>
    </w:pPr>
    <w:rPr>
      <w:b/>
      <w:sz w:val="26"/>
      <w:szCs w:val="20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bCs/>
      <w:sz w:val="26"/>
      <w:szCs w:val="2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tabs>
        <w:tab w:val="left" w:pos="284"/>
      </w:tabs>
      <w:jc w:val="center"/>
    </w:pPr>
    <w:rPr>
      <w:szCs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Retraitcorpsdetexte">
    <w:name w:val="Body Text Indent"/>
    <w:basedOn w:val="Normal"/>
    <w:pPr>
      <w:ind w:left="213"/>
      <w:jc w:val="center"/>
    </w:pPr>
    <w:rPr>
      <w:b/>
      <w:bCs/>
      <w:szCs w:val="20"/>
    </w:rPr>
  </w:style>
  <w:style w:type="paragraph" w:styleId="Corpsdetexte">
    <w:name w:val="Body Text"/>
    <w:basedOn w:val="Normal"/>
    <w:pPr>
      <w:widowControl w:val="0"/>
      <w:outlineLvl w:val="0"/>
    </w:pPr>
    <w:rPr>
      <w:b/>
      <w:bCs/>
      <w:i/>
      <w:iCs/>
    </w:rPr>
  </w:style>
  <w:style w:type="paragraph" w:styleId="Corpsdetexte2">
    <w:name w:val="Body Text 2"/>
    <w:basedOn w:val="Normal"/>
    <w:rPr>
      <w:b/>
      <w:bCs/>
      <w:u w:val="single"/>
    </w:rPr>
  </w:style>
  <w:style w:type="paragraph" w:styleId="Retraitcorpsdetexte2">
    <w:name w:val="Body Text Indent 2"/>
    <w:basedOn w:val="Normal"/>
    <w:pPr>
      <w:ind w:left="213"/>
      <w:jc w:val="center"/>
    </w:pPr>
    <w:rPr>
      <w:bCs/>
    </w:rPr>
  </w:style>
  <w:style w:type="character" w:styleId="Lienhypertexte">
    <w:name w:val="Hyperlink"/>
    <w:rPr>
      <w:color w:val="000000"/>
      <w:u w:val="single"/>
      <w:shd w:val="clear" w:color="auto" w:fill="auto"/>
    </w:rPr>
  </w:style>
  <w:style w:type="paragraph" w:styleId="Sous-titre">
    <w:name w:val="Subtitle"/>
    <w:basedOn w:val="Normal"/>
    <w:qFormat/>
    <w:pPr>
      <w:jc w:val="center"/>
    </w:pPr>
    <w:rPr>
      <w:b/>
      <w:bCs/>
      <w:u w:val="single"/>
    </w:rPr>
  </w:style>
  <w:style w:type="paragraph" w:styleId="Corpsdetexte3">
    <w:name w:val="Body Text 3"/>
    <w:basedOn w:val="Normal"/>
    <w:rsid w:val="008B7A47"/>
    <w:pPr>
      <w:spacing w:after="120"/>
    </w:pPr>
    <w:rPr>
      <w:sz w:val="16"/>
      <w:szCs w:val="16"/>
    </w:rPr>
  </w:style>
  <w:style w:type="paragraph" w:styleId="Notedebasdepage">
    <w:name w:val="footnote text"/>
    <w:basedOn w:val="Normal"/>
    <w:semiHidden/>
    <w:rsid w:val="008B7A47"/>
    <w:rPr>
      <w:sz w:val="20"/>
      <w:szCs w:val="20"/>
    </w:rPr>
  </w:style>
  <w:style w:type="character" w:styleId="Appelnotedebasdep">
    <w:name w:val="footnote reference"/>
    <w:semiHidden/>
    <w:rsid w:val="008B7A47"/>
    <w:rPr>
      <w:vertAlign w:val="superscript"/>
    </w:rPr>
  </w:style>
  <w:style w:type="paragraph" w:styleId="Textedebulles">
    <w:name w:val="Balloon Text"/>
    <w:basedOn w:val="Normal"/>
    <w:semiHidden/>
    <w:rsid w:val="000B4346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3A71B8"/>
  </w:style>
  <w:style w:type="table" w:styleId="Grilledutableau">
    <w:name w:val="Table Grid"/>
    <w:basedOn w:val="TableauNormal"/>
    <w:rsid w:val="00102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315094"/>
    <w:rPr>
      <w:sz w:val="16"/>
      <w:szCs w:val="16"/>
    </w:rPr>
  </w:style>
  <w:style w:type="paragraph" w:styleId="Commentaire">
    <w:name w:val="annotation text"/>
    <w:basedOn w:val="Normal"/>
    <w:semiHidden/>
    <w:rsid w:val="0031509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15094"/>
    <w:rPr>
      <w:b/>
      <w:bCs/>
    </w:rPr>
  </w:style>
  <w:style w:type="character" w:customStyle="1" w:styleId="En-tteCar">
    <w:name w:val="En-tête Car"/>
    <w:link w:val="En-tte"/>
    <w:uiPriority w:val="99"/>
    <w:rsid w:val="00055747"/>
  </w:style>
  <w:style w:type="paragraph" w:styleId="Paragraphedeliste">
    <w:name w:val="List Paragraph"/>
    <w:basedOn w:val="Normal"/>
    <w:uiPriority w:val="34"/>
    <w:qFormat/>
    <w:rsid w:val="00B04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1471A1-8ECD-43C6-AC34-5D315D4ED4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D53751-31F9-4524-B418-F215618B2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4CA819-2486-43D9-945E-5811397A9C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514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N°7</vt:lpstr>
    </vt:vector>
  </TitlesOfParts>
  <Company>ARMEE DE TERRE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N°7</dc:title>
  <dc:creator>KBT</dc:creator>
  <cp:lastModifiedBy>PAINA Catherine ADJ ADM PAL 1CL AE</cp:lastModifiedBy>
  <cp:revision>10</cp:revision>
  <cp:lastPrinted>2025-07-17T12:51:00Z</cp:lastPrinted>
  <dcterms:created xsi:type="dcterms:W3CDTF">2025-06-10T13:59:00Z</dcterms:created>
  <dcterms:modified xsi:type="dcterms:W3CDTF">2025-07-21T07:15:00Z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