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8DB68" w14:textId="05FC038E" w:rsidR="002D4160" w:rsidRDefault="002D4160" w:rsidP="00792929">
      <w:pPr>
        <w:pStyle w:val="01-Marchn"/>
      </w:pPr>
      <w:r>
        <w:t xml:space="preserve">Cahier des Clauses </w:t>
      </w:r>
      <w:r w:rsidRPr="00792929">
        <w:t>Administratives</w:t>
      </w:r>
      <w:r>
        <w:t xml:space="preserve"> Particulières</w:t>
      </w:r>
    </w:p>
    <w:p w14:paraId="5E95E871" w14:textId="5915EF0E" w:rsidR="002D4160" w:rsidRDefault="002D4160" w:rsidP="00792929">
      <w:pPr>
        <w:pStyle w:val="01-Marchn"/>
      </w:pPr>
      <w:r>
        <w:t xml:space="preserve">DES MARCHES PUBLICS </w:t>
      </w:r>
      <w:r w:rsidR="009F04AE">
        <w:t xml:space="preserve">DE </w:t>
      </w:r>
      <w:r w:rsidR="009F04AE" w:rsidRPr="00792929">
        <w:t>FOURNITURES</w:t>
      </w:r>
      <w:r w:rsidR="009F04AE">
        <w:t xml:space="preserve"> COURANTES</w:t>
      </w:r>
      <w:r w:rsidR="00464C08">
        <w:br/>
      </w:r>
      <w:r w:rsidR="009F04AE">
        <w:t>ET SERVICES</w:t>
      </w:r>
    </w:p>
    <w:p w14:paraId="380311B7" w14:textId="33A81F33" w:rsidR="002D4160" w:rsidRPr="008D42F4" w:rsidRDefault="002D4160" w:rsidP="002D4160">
      <w:pPr>
        <w:pStyle w:val="02-CCAP"/>
      </w:pPr>
      <w:r w:rsidRPr="008D42F4">
        <w:t xml:space="preserve">(CCAP </w:t>
      </w:r>
      <w:r>
        <w:t>FCS</w:t>
      </w:r>
      <w:r w:rsidRPr="008D42F4">
        <w:t>)</w:t>
      </w:r>
    </w:p>
    <w:p w14:paraId="68CB6B13" w14:textId="77777777" w:rsidR="002D4160" w:rsidRPr="00670010" w:rsidRDefault="002D4160" w:rsidP="00792929">
      <w:pPr>
        <w:pStyle w:val="01-Marchn"/>
      </w:pPr>
      <w:r>
        <w:t>ACCORD CADRE A BONS DE COMMANDE</w:t>
      </w:r>
    </w:p>
    <w:p w14:paraId="19FF7CA3" w14:textId="77777777" w:rsidR="007E6808" w:rsidRDefault="007E6808" w:rsidP="00792929">
      <w:pPr>
        <w:pStyle w:val="01-Marchn"/>
      </w:pPr>
      <w:bookmarkStart w:id="0" w:name="_Hlk165279965"/>
      <w:r>
        <w:t xml:space="preserve">Marché n° : </w:t>
      </w:r>
      <w:sdt>
        <w:sdtPr>
          <w:alias w:val="Marché n°"/>
          <w:tag w:val="Marché n°"/>
          <w:id w:val="202439790"/>
          <w:placeholder>
            <w:docPart w:val="D913D48DF42B421A8F5B2E551F6279F2"/>
          </w:placeholder>
          <w:temporary/>
          <w:showingPlcHdr/>
        </w:sdtPr>
        <w:sdtEndPr/>
        <w:sdtContent>
          <w:r>
            <w:rPr>
              <w:highlight w:val="yellow"/>
            </w:rPr>
            <w:t>Entrez le numéro du marché (SAP).</w:t>
          </w:r>
        </w:sdtContent>
      </w:sdt>
    </w:p>
    <w:sdt>
      <w:sdtPr>
        <w:alias w:val="Indiquez l’objet du marché"/>
        <w:tag w:val="Indiquez l’objet du marché"/>
        <w:id w:val="-411084179"/>
        <w:placeholder>
          <w:docPart w:val="2E75CB3880A240C980B989D95922DB6D"/>
        </w:placeholder>
      </w:sdtPr>
      <w:sdtEndPr/>
      <w:sdtContent>
        <w:p w14:paraId="23DD6E47" w14:textId="40579360" w:rsidR="002D4160" w:rsidRPr="00DB2566" w:rsidRDefault="00DB2566" w:rsidP="00DB2566">
          <w:pPr>
            <w:pStyle w:val="04-Marchtitre-Typedeprocduretitre"/>
          </w:pPr>
          <w:r w:rsidRPr="00DB2566">
            <w:t xml:space="preserve">Fourniture de consommables, équipements, périphériques et </w:t>
          </w:r>
          <w:r w:rsidR="00B541D3">
            <w:t xml:space="preserve">petits </w:t>
          </w:r>
          <w:r w:rsidRPr="00DB2566">
            <w:t>matériel</w:t>
          </w:r>
          <w:r w:rsidR="00B541D3">
            <w:t>s</w:t>
          </w:r>
          <w:r w:rsidRPr="00DB2566">
            <w:t xml:space="preserve"> informatique</w:t>
          </w:r>
          <w:r w:rsidR="00B541D3">
            <w:t>s</w:t>
          </w:r>
        </w:p>
      </w:sdtContent>
    </w:sdt>
    <w:bookmarkEnd w:id="0" w:displacedByCustomXml="prev"/>
    <w:p w14:paraId="6EE7F5A7" w14:textId="77777777" w:rsidR="007E32D6" w:rsidRDefault="007E32D6">
      <w:pPr>
        <w:spacing w:after="160" w:line="259" w:lineRule="auto"/>
        <w:jc w:val="left"/>
        <w:rPr>
          <w:rFonts w:asciiTheme="minorHAnsi" w:hAnsiTheme="minorHAnsi" w:cstheme="minorBidi"/>
          <w:sz w:val="22"/>
          <w:szCs w:val="22"/>
        </w:rPr>
      </w:pPr>
      <w:r>
        <w:rPr>
          <w:rFonts w:asciiTheme="minorHAnsi" w:hAnsiTheme="minorHAnsi" w:cstheme="minorBidi"/>
          <w:b/>
          <w:bCs/>
          <w:sz w:val="22"/>
          <w:szCs w:val="22"/>
        </w:rPr>
        <w:br w:type="page"/>
      </w:r>
    </w:p>
    <w:sdt>
      <w:sdtPr>
        <w:rPr>
          <w:rFonts w:asciiTheme="minorHAnsi" w:hAnsiTheme="minorHAnsi" w:cstheme="minorBidi"/>
          <w:b w:val="0"/>
          <w:bCs w:val="0"/>
          <w:sz w:val="22"/>
          <w:szCs w:val="22"/>
        </w:rPr>
        <w:id w:val="2101446030"/>
        <w:docPartObj>
          <w:docPartGallery w:val="Table of Contents"/>
          <w:docPartUnique/>
        </w:docPartObj>
      </w:sdtPr>
      <w:sdtEndPr>
        <w:rPr>
          <w:sz w:val="18"/>
          <w:szCs w:val="18"/>
        </w:rPr>
      </w:sdtEndPr>
      <w:sdtContent>
        <w:p w14:paraId="6FF3AEAF" w14:textId="7A822C3C" w:rsidR="00257719" w:rsidRDefault="00257719" w:rsidP="00792929">
          <w:pPr>
            <w:pStyle w:val="05-Tabledesmatires"/>
          </w:pPr>
          <w:r>
            <w:t>Table des matières</w:t>
          </w:r>
        </w:p>
        <w:p w14:paraId="57DC0018" w14:textId="7094B507" w:rsidR="002B700D" w:rsidRDefault="006308C7">
          <w:pPr>
            <w:pStyle w:val="TM1"/>
            <w:rPr>
              <w:rFonts w:asciiTheme="minorHAnsi" w:eastAsiaTheme="minorEastAsia" w:hAnsiTheme="minorHAnsi" w:cstheme="minorBidi"/>
              <w:kern w:val="2"/>
              <w:sz w:val="24"/>
              <w:szCs w:val="24"/>
              <w:lang w:eastAsia="fr-FR"/>
              <w14:ligatures w14:val="standardContextual"/>
            </w:rPr>
          </w:pPr>
          <w:r>
            <w:fldChar w:fldCharType="begin"/>
          </w:r>
          <w:r>
            <w:instrText xml:space="preserve"> TOC \o "1-1" \h \z \u </w:instrText>
          </w:r>
          <w:r>
            <w:fldChar w:fldCharType="separate"/>
          </w:r>
          <w:hyperlink w:anchor="_Toc202522259" w:history="1">
            <w:r w:rsidR="002B700D" w:rsidRPr="007F206D">
              <w:rPr>
                <w:rStyle w:val="Lienhypertexte"/>
              </w:rPr>
              <w:t>Article 1 -</w:t>
            </w:r>
            <w:r w:rsidR="002B700D">
              <w:rPr>
                <w:rFonts w:asciiTheme="minorHAnsi" w:eastAsiaTheme="minorEastAsia" w:hAnsiTheme="minorHAnsi" w:cstheme="minorBidi"/>
                <w:kern w:val="2"/>
                <w:sz w:val="24"/>
                <w:szCs w:val="24"/>
                <w:lang w:eastAsia="fr-FR"/>
                <w14:ligatures w14:val="standardContextual"/>
              </w:rPr>
              <w:tab/>
            </w:r>
            <w:r w:rsidR="002B700D" w:rsidRPr="007F206D">
              <w:rPr>
                <w:rStyle w:val="Lienhypertexte"/>
              </w:rPr>
              <w:t>OBJET DU MARCHE</w:t>
            </w:r>
            <w:r w:rsidR="002B700D">
              <w:rPr>
                <w:webHidden/>
              </w:rPr>
              <w:tab/>
            </w:r>
            <w:r w:rsidR="002B700D">
              <w:rPr>
                <w:webHidden/>
              </w:rPr>
              <w:fldChar w:fldCharType="begin"/>
            </w:r>
            <w:r w:rsidR="002B700D">
              <w:rPr>
                <w:webHidden/>
              </w:rPr>
              <w:instrText xml:space="preserve"> PAGEREF _Toc202522259 \h </w:instrText>
            </w:r>
            <w:r w:rsidR="002B700D">
              <w:rPr>
                <w:webHidden/>
              </w:rPr>
            </w:r>
            <w:r w:rsidR="002B700D">
              <w:rPr>
                <w:webHidden/>
              </w:rPr>
              <w:fldChar w:fldCharType="separate"/>
            </w:r>
            <w:r w:rsidR="002B700D">
              <w:rPr>
                <w:webHidden/>
              </w:rPr>
              <w:t>3</w:t>
            </w:r>
            <w:r w:rsidR="002B700D">
              <w:rPr>
                <w:webHidden/>
              </w:rPr>
              <w:fldChar w:fldCharType="end"/>
            </w:r>
          </w:hyperlink>
        </w:p>
        <w:p w14:paraId="2DFC7D20" w14:textId="0940AEAA"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0" w:history="1">
            <w:r w:rsidRPr="007F206D">
              <w:rPr>
                <w:rStyle w:val="Lienhypertexte"/>
              </w:rPr>
              <w:t>Article 2 -</w:t>
            </w:r>
            <w:r>
              <w:rPr>
                <w:rFonts w:asciiTheme="minorHAnsi" w:eastAsiaTheme="minorEastAsia" w:hAnsiTheme="minorHAnsi" w:cstheme="minorBidi"/>
                <w:kern w:val="2"/>
                <w:sz w:val="24"/>
                <w:szCs w:val="24"/>
                <w:lang w:eastAsia="fr-FR"/>
                <w14:ligatures w14:val="standardContextual"/>
              </w:rPr>
              <w:tab/>
            </w:r>
            <w:r w:rsidRPr="007F206D">
              <w:rPr>
                <w:rStyle w:val="Lienhypertexte"/>
              </w:rPr>
              <w:t>FORME DE L’ACCORD-CADRE</w:t>
            </w:r>
            <w:r>
              <w:rPr>
                <w:webHidden/>
              </w:rPr>
              <w:tab/>
            </w:r>
            <w:r>
              <w:rPr>
                <w:webHidden/>
              </w:rPr>
              <w:fldChar w:fldCharType="begin"/>
            </w:r>
            <w:r>
              <w:rPr>
                <w:webHidden/>
              </w:rPr>
              <w:instrText xml:space="preserve"> PAGEREF _Toc202522260 \h </w:instrText>
            </w:r>
            <w:r>
              <w:rPr>
                <w:webHidden/>
              </w:rPr>
            </w:r>
            <w:r>
              <w:rPr>
                <w:webHidden/>
              </w:rPr>
              <w:fldChar w:fldCharType="separate"/>
            </w:r>
            <w:r>
              <w:rPr>
                <w:webHidden/>
              </w:rPr>
              <w:t>3</w:t>
            </w:r>
            <w:r>
              <w:rPr>
                <w:webHidden/>
              </w:rPr>
              <w:fldChar w:fldCharType="end"/>
            </w:r>
          </w:hyperlink>
        </w:p>
        <w:p w14:paraId="4A58F763" w14:textId="25051915"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1" w:history="1">
            <w:r w:rsidRPr="007F206D">
              <w:rPr>
                <w:rStyle w:val="Lienhypertexte"/>
              </w:rPr>
              <w:t>Article 3 -</w:t>
            </w:r>
            <w:r>
              <w:rPr>
                <w:rFonts w:asciiTheme="minorHAnsi" w:eastAsiaTheme="minorEastAsia" w:hAnsiTheme="minorHAnsi" w:cstheme="minorBidi"/>
                <w:kern w:val="2"/>
                <w:sz w:val="24"/>
                <w:szCs w:val="24"/>
                <w:lang w:eastAsia="fr-FR"/>
                <w14:ligatures w14:val="standardContextual"/>
              </w:rPr>
              <w:tab/>
            </w:r>
            <w:r w:rsidRPr="007F206D">
              <w:rPr>
                <w:rStyle w:val="Lienhypertexte"/>
              </w:rPr>
              <w:t>DECOMPOSITION DU MARCHE</w:t>
            </w:r>
            <w:r>
              <w:rPr>
                <w:webHidden/>
              </w:rPr>
              <w:tab/>
            </w:r>
            <w:r>
              <w:rPr>
                <w:webHidden/>
              </w:rPr>
              <w:fldChar w:fldCharType="begin"/>
            </w:r>
            <w:r>
              <w:rPr>
                <w:webHidden/>
              </w:rPr>
              <w:instrText xml:space="preserve"> PAGEREF _Toc202522261 \h </w:instrText>
            </w:r>
            <w:r>
              <w:rPr>
                <w:webHidden/>
              </w:rPr>
            </w:r>
            <w:r>
              <w:rPr>
                <w:webHidden/>
              </w:rPr>
              <w:fldChar w:fldCharType="separate"/>
            </w:r>
            <w:r>
              <w:rPr>
                <w:webHidden/>
              </w:rPr>
              <w:t>3</w:t>
            </w:r>
            <w:r>
              <w:rPr>
                <w:webHidden/>
              </w:rPr>
              <w:fldChar w:fldCharType="end"/>
            </w:r>
          </w:hyperlink>
        </w:p>
        <w:p w14:paraId="521764BC" w14:textId="123D6A65"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2" w:history="1">
            <w:r w:rsidRPr="007F206D">
              <w:rPr>
                <w:rStyle w:val="Lienhypertexte"/>
              </w:rPr>
              <w:t>Article 4 -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PIECES CONTRACTUELLES</w:t>
            </w:r>
            <w:r>
              <w:rPr>
                <w:webHidden/>
              </w:rPr>
              <w:tab/>
            </w:r>
            <w:r>
              <w:rPr>
                <w:webHidden/>
              </w:rPr>
              <w:fldChar w:fldCharType="begin"/>
            </w:r>
            <w:r>
              <w:rPr>
                <w:webHidden/>
              </w:rPr>
              <w:instrText xml:space="preserve"> PAGEREF _Toc202522262 \h </w:instrText>
            </w:r>
            <w:r>
              <w:rPr>
                <w:webHidden/>
              </w:rPr>
            </w:r>
            <w:r>
              <w:rPr>
                <w:webHidden/>
              </w:rPr>
              <w:fldChar w:fldCharType="separate"/>
            </w:r>
            <w:r>
              <w:rPr>
                <w:webHidden/>
              </w:rPr>
              <w:t>3</w:t>
            </w:r>
            <w:r>
              <w:rPr>
                <w:webHidden/>
              </w:rPr>
              <w:fldChar w:fldCharType="end"/>
            </w:r>
          </w:hyperlink>
        </w:p>
        <w:p w14:paraId="66805CFB" w14:textId="06F78927"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3" w:history="1">
            <w:r w:rsidRPr="007F206D">
              <w:rPr>
                <w:rStyle w:val="Lienhypertexte"/>
              </w:rPr>
              <w:t>Article 5 -</w:t>
            </w:r>
            <w:r>
              <w:rPr>
                <w:rFonts w:asciiTheme="minorHAnsi" w:eastAsiaTheme="minorEastAsia" w:hAnsiTheme="minorHAnsi" w:cstheme="minorBidi"/>
                <w:kern w:val="2"/>
                <w:sz w:val="24"/>
                <w:szCs w:val="24"/>
                <w:lang w:eastAsia="fr-FR"/>
                <w14:ligatures w14:val="standardContextual"/>
              </w:rPr>
              <w:tab/>
            </w:r>
            <w:r w:rsidRPr="007F206D">
              <w:rPr>
                <w:rStyle w:val="Lienhypertexte"/>
              </w:rPr>
              <w:t>OBLIGATIONS DU TITULAIRE</w:t>
            </w:r>
            <w:r>
              <w:rPr>
                <w:webHidden/>
              </w:rPr>
              <w:tab/>
            </w:r>
            <w:r>
              <w:rPr>
                <w:webHidden/>
              </w:rPr>
              <w:fldChar w:fldCharType="begin"/>
            </w:r>
            <w:r>
              <w:rPr>
                <w:webHidden/>
              </w:rPr>
              <w:instrText xml:space="preserve"> PAGEREF _Toc202522263 \h </w:instrText>
            </w:r>
            <w:r>
              <w:rPr>
                <w:webHidden/>
              </w:rPr>
            </w:r>
            <w:r>
              <w:rPr>
                <w:webHidden/>
              </w:rPr>
              <w:fldChar w:fldCharType="separate"/>
            </w:r>
            <w:r>
              <w:rPr>
                <w:webHidden/>
              </w:rPr>
              <w:t>4</w:t>
            </w:r>
            <w:r>
              <w:rPr>
                <w:webHidden/>
              </w:rPr>
              <w:fldChar w:fldCharType="end"/>
            </w:r>
          </w:hyperlink>
        </w:p>
        <w:p w14:paraId="657BFD78" w14:textId="09016BF5"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4" w:history="1">
            <w:r w:rsidRPr="007F206D">
              <w:rPr>
                <w:rStyle w:val="Lienhypertexte"/>
              </w:rPr>
              <w:t>Article 6 -</w:t>
            </w:r>
            <w:r>
              <w:rPr>
                <w:rFonts w:asciiTheme="minorHAnsi" w:eastAsiaTheme="minorEastAsia" w:hAnsiTheme="minorHAnsi" w:cstheme="minorBidi"/>
                <w:kern w:val="2"/>
                <w:sz w:val="24"/>
                <w:szCs w:val="24"/>
                <w:lang w:eastAsia="fr-FR"/>
                <w14:ligatures w14:val="standardContextual"/>
              </w:rPr>
              <w:tab/>
            </w:r>
            <w:r w:rsidRPr="007F206D">
              <w:rPr>
                <w:rStyle w:val="Lienhypertexte"/>
              </w:rPr>
              <w:t>BONS DE COMMANDE</w:t>
            </w:r>
            <w:r>
              <w:rPr>
                <w:webHidden/>
              </w:rPr>
              <w:tab/>
            </w:r>
            <w:r>
              <w:rPr>
                <w:webHidden/>
              </w:rPr>
              <w:fldChar w:fldCharType="begin"/>
            </w:r>
            <w:r>
              <w:rPr>
                <w:webHidden/>
              </w:rPr>
              <w:instrText xml:space="preserve"> PAGEREF _Toc202522264 \h </w:instrText>
            </w:r>
            <w:r>
              <w:rPr>
                <w:webHidden/>
              </w:rPr>
            </w:r>
            <w:r>
              <w:rPr>
                <w:webHidden/>
              </w:rPr>
              <w:fldChar w:fldCharType="separate"/>
            </w:r>
            <w:r>
              <w:rPr>
                <w:webHidden/>
              </w:rPr>
              <w:t>6</w:t>
            </w:r>
            <w:r>
              <w:rPr>
                <w:webHidden/>
              </w:rPr>
              <w:fldChar w:fldCharType="end"/>
            </w:r>
          </w:hyperlink>
        </w:p>
        <w:p w14:paraId="60B7E133" w14:textId="468E670E"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5" w:history="1">
            <w:r w:rsidRPr="007F206D">
              <w:rPr>
                <w:rStyle w:val="Lienhypertexte"/>
              </w:rPr>
              <w:t>Article 7 -</w:t>
            </w:r>
            <w:r>
              <w:rPr>
                <w:rFonts w:asciiTheme="minorHAnsi" w:eastAsiaTheme="minorEastAsia" w:hAnsiTheme="minorHAnsi" w:cstheme="minorBidi"/>
                <w:kern w:val="2"/>
                <w:sz w:val="24"/>
                <w:szCs w:val="24"/>
                <w:lang w:eastAsia="fr-FR"/>
                <w14:ligatures w14:val="standardContextual"/>
              </w:rPr>
              <w:tab/>
            </w:r>
            <w:r w:rsidRPr="007F206D">
              <w:rPr>
                <w:rStyle w:val="Lienhypertexte"/>
              </w:rPr>
              <w:t>SOUS-TRAITANCE</w:t>
            </w:r>
            <w:r>
              <w:rPr>
                <w:webHidden/>
              </w:rPr>
              <w:tab/>
            </w:r>
            <w:r>
              <w:rPr>
                <w:webHidden/>
              </w:rPr>
              <w:fldChar w:fldCharType="begin"/>
            </w:r>
            <w:r>
              <w:rPr>
                <w:webHidden/>
              </w:rPr>
              <w:instrText xml:space="preserve"> PAGEREF _Toc202522265 \h </w:instrText>
            </w:r>
            <w:r>
              <w:rPr>
                <w:webHidden/>
              </w:rPr>
            </w:r>
            <w:r>
              <w:rPr>
                <w:webHidden/>
              </w:rPr>
              <w:fldChar w:fldCharType="separate"/>
            </w:r>
            <w:r>
              <w:rPr>
                <w:webHidden/>
              </w:rPr>
              <w:t>7</w:t>
            </w:r>
            <w:r>
              <w:rPr>
                <w:webHidden/>
              </w:rPr>
              <w:fldChar w:fldCharType="end"/>
            </w:r>
          </w:hyperlink>
        </w:p>
        <w:p w14:paraId="09473DFE" w14:textId="38CCAFF7"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6" w:history="1">
            <w:r w:rsidRPr="007F206D">
              <w:rPr>
                <w:rStyle w:val="Lienhypertexte"/>
              </w:rPr>
              <w:t>Article 8 -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PERSONNEL DU TITULAIRE</w:t>
            </w:r>
            <w:r>
              <w:rPr>
                <w:webHidden/>
              </w:rPr>
              <w:tab/>
            </w:r>
            <w:r>
              <w:rPr>
                <w:webHidden/>
              </w:rPr>
              <w:fldChar w:fldCharType="begin"/>
            </w:r>
            <w:r>
              <w:rPr>
                <w:webHidden/>
              </w:rPr>
              <w:instrText xml:space="preserve"> PAGEREF _Toc202522266 \h </w:instrText>
            </w:r>
            <w:r>
              <w:rPr>
                <w:webHidden/>
              </w:rPr>
            </w:r>
            <w:r>
              <w:rPr>
                <w:webHidden/>
              </w:rPr>
              <w:fldChar w:fldCharType="separate"/>
            </w:r>
            <w:r>
              <w:rPr>
                <w:webHidden/>
              </w:rPr>
              <w:t>7</w:t>
            </w:r>
            <w:r>
              <w:rPr>
                <w:webHidden/>
              </w:rPr>
              <w:fldChar w:fldCharType="end"/>
            </w:r>
          </w:hyperlink>
        </w:p>
        <w:p w14:paraId="0D21F24C" w14:textId="15F92374"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7" w:history="1">
            <w:r w:rsidRPr="007F206D">
              <w:rPr>
                <w:rStyle w:val="Lienhypertexte"/>
              </w:rPr>
              <w:t>Article 9 -</w:t>
            </w:r>
            <w:r>
              <w:rPr>
                <w:rFonts w:asciiTheme="minorHAnsi" w:eastAsiaTheme="minorEastAsia" w:hAnsiTheme="minorHAnsi" w:cstheme="minorBidi"/>
                <w:kern w:val="2"/>
                <w:sz w:val="24"/>
                <w:szCs w:val="24"/>
                <w:lang w:eastAsia="fr-FR"/>
                <w14:ligatures w14:val="standardContextual"/>
              </w:rPr>
              <w:tab/>
            </w:r>
            <w:r w:rsidRPr="007F206D">
              <w:rPr>
                <w:rStyle w:val="Lienhypertexte"/>
              </w:rPr>
              <w:t>CONFIDENTIALITE</w:t>
            </w:r>
            <w:r>
              <w:rPr>
                <w:webHidden/>
              </w:rPr>
              <w:tab/>
            </w:r>
            <w:r>
              <w:rPr>
                <w:webHidden/>
              </w:rPr>
              <w:fldChar w:fldCharType="begin"/>
            </w:r>
            <w:r>
              <w:rPr>
                <w:webHidden/>
              </w:rPr>
              <w:instrText xml:space="preserve"> PAGEREF _Toc202522267 \h </w:instrText>
            </w:r>
            <w:r>
              <w:rPr>
                <w:webHidden/>
              </w:rPr>
            </w:r>
            <w:r>
              <w:rPr>
                <w:webHidden/>
              </w:rPr>
              <w:fldChar w:fldCharType="separate"/>
            </w:r>
            <w:r>
              <w:rPr>
                <w:webHidden/>
              </w:rPr>
              <w:t>8</w:t>
            </w:r>
            <w:r>
              <w:rPr>
                <w:webHidden/>
              </w:rPr>
              <w:fldChar w:fldCharType="end"/>
            </w:r>
          </w:hyperlink>
        </w:p>
        <w:p w14:paraId="6A5909D9" w14:textId="2A2B27A9"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8" w:history="1">
            <w:r w:rsidRPr="007F206D">
              <w:rPr>
                <w:rStyle w:val="Lienhypertexte"/>
              </w:rPr>
              <w:t>Article 10 -</w:t>
            </w:r>
            <w:r>
              <w:rPr>
                <w:rFonts w:asciiTheme="minorHAnsi" w:eastAsiaTheme="minorEastAsia" w:hAnsiTheme="minorHAnsi" w:cstheme="minorBidi"/>
                <w:kern w:val="2"/>
                <w:sz w:val="24"/>
                <w:szCs w:val="24"/>
                <w:lang w:eastAsia="fr-FR"/>
                <w14:ligatures w14:val="standardContextual"/>
              </w:rPr>
              <w:tab/>
            </w:r>
            <w:r w:rsidRPr="007F206D">
              <w:rPr>
                <w:rStyle w:val="Lienhypertexte"/>
              </w:rPr>
              <w:t>SECURITE DES SYSTEMES D’INFORMATION</w:t>
            </w:r>
            <w:r>
              <w:rPr>
                <w:webHidden/>
              </w:rPr>
              <w:tab/>
            </w:r>
            <w:r>
              <w:rPr>
                <w:webHidden/>
              </w:rPr>
              <w:fldChar w:fldCharType="begin"/>
            </w:r>
            <w:r>
              <w:rPr>
                <w:webHidden/>
              </w:rPr>
              <w:instrText xml:space="preserve"> PAGEREF _Toc202522268 \h </w:instrText>
            </w:r>
            <w:r>
              <w:rPr>
                <w:webHidden/>
              </w:rPr>
            </w:r>
            <w:r>
              <w:rPr>
                <w:webHidden/>
              </w:rPr>
              <w:fldChar w:fldCharType="separate"/>
            </w:r>
            <w:r>
              <w:rPr>
                <w:webHidden/>
              </w:rPr>
              <w:t>8</w:t>
            </w:r>
            <w:r>
              <w:rPr>
                <w:webHidden/>
              </w:rPr>
              <w:fldChar w:fldCharType="end"/>
            </w:r>
          </w:hyperlink>
        </w:p>
        <w:p w14:paraId="74DBCB88" w14:textId="027D2A86"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69" w:history="1">
            <w:r w:rsidRPr="007F206D">
              <w:rPr>
                <w:rStyle w:val="Lienhypertexte"/>
              </w:rPr>
              <w:t>Article 11 -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PROTECTION DE LA MAIN D’ŒUVRE – HYGIENE ET SECURITE</w:t>
            </w:r>
            <w:r>
              <w:rPr>
                <w:webHidden/>
              </w:rPr>
              <w:tab/>
            </w:r>
            <w:r>
              <w:rPr>
                <w:webHidden/>
              </w:rPr>
              <w:fldChar w:fldCharType="begin"/>
            </w:r>
            <w:r>
              <w:rPr>
                <w:webHidden/>
              </w:rPr>
              <w:instrText xml:space="preserve"> PAGEREF _Toc202522269 \h </w:instrText>
            </w:r>
            <w:r>
              <w:rPr>
                <w:webHidden/>
              </w:rPr>
            </w:r>
            <w:r>
              <w:rPr>
                <w:webHidden/>
              </w:rPr>
              <w:fldChar w:fldCharType="separate"/>
            </w:r>
            <w:r>
              <w:rPr>
                <w:webHidden/>
              </w:rPr>
              <w:t>10</w:t>
            </w:r>
            <w:r>
              <w:rPr>
                <w:webHidden/>
              </w:rPr>
              <w:fldChar w:fldCharType="end"/>
            </w:r>
          </w:hyperlink>
        </w:p>
        <w:p w14:paraId="2F1C0A5B" w14:textId="245894FA"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0" w:history="1">
            <w:r w:rsidRPr="007F206D">
              <w:rPr>
                <w:rStyle w:val="Lienhypertexte"/>
              </w:rPr>
              <w:t>Article 12 -</w:t>
            </w:r>
            <w:r>
              <w:rPr>
                <w:rFonts w:asciiTheme="minorHAnsi" w:eastAsiaTheme="minorEastAsia" w:hAnsiTheme="minorHAnsi" w:cstheme="minorBidi"/>
                <w:kern w:val="2"/>
                <w:sz w:val="24"/>
                <w:szCs w:val="24"/>
                <w:lang w:eastAsia="fr-FR"/>
                <w14:ligatures w14:val="standardContextual"/>
              </w:rPr>
              <w:tab/>
            </w:r>
            <w:r w:rsidRPr="007F206D">
              <w:rPr>
                <w:rStyle w:val="Lienhypertexte"/>
              </w:rPr>
              <w:t>RESPONSABILITE – ASSURANCES</w:t>
            </w:r>
            <w:r>
              <w:rPr>
                <w:webHidden/>
              </w:rPr>
              <w:tab/>
            </w:r>
            <w:r>
              <w:rPr>
                <w:webHidden/>
              </w:rPr>
              <w:fldChar w:fldCharType="begin"/>
            </w:r>
            <w:r>
              <w:rPr>
                <w:webHidden/>
              </w:rPr>
              <w:instrText xml:space="preserve"> PAGEREF _Toc202522270 \h </w:instrText>
            </w:r>
            <w:r>
              <w:rPr>
                <w:webHidden/>
              </w:rPr>
            </w:r>
            <w:r>
              <w:rPr>
                <w:webHidden/>
              </w:rPr>
              <w:fldChar w:fldCharType="separate"/>
            </w:r>
            <w:r>
              <w:rPr>
                <w:webHidden/>
              </w:rPr>
              <w:t>11</w:t>
            </w:r>
            <w:r>
              <w:rPr>
                <w:webHidden/>
              </w:rPr>
              <w:fldChar w:fldCharType="end"/>
            </w:r>
          </w:hyperlink>
        </w:p>
        <w:p w14:paraId="61C618E7" w14:textId="761BC752"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1" w:history="1">
            <w:r w:rsidRPr="007F206D">
              <w:rPr>
                <w:rStyle w:val="Lienhypertexte"/>
              </w:rPr>
              <w:t>Article 13 -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PRIX</w:t>
            </w:r>
            <w:r>
              <w:rPr>
                <w:webHidden/>
              </w:rPr>
              <w:tab/>
            </w:r>
            <w:r>
              <w:rPr>
                <w:webHidden/>
              </w:rPr>
              <w:fldChar w:fldCharType="begin"/>
            </w:r>
            <w:r>
              <w:rPr>
                <w:webHidden/>
              </w:rPr>
              <w:instrText xml:space="preserve"> PAGEREF _Toc202522271 \h </w:instrText>
            </w:r>
            <w:r>
              <w:rPr>
                <w:webHidden/>
              </w:rPr>
            </w:r>
            <w:r>
              <w:rPr>
                <w:webHidden/>
              </w:rPr>
              <w:fldChar w:fldCharType="separate"/>
            </w:r>
            <w:r>
              <w:rPr>
                <w:webHidden/>
              </w:rPr>
              <w:t>13</w:t>
            </w:r>
            <w:r>
              <w:rPr>
                <w:webHidden/>
              </w:rPr>
              <w:fldChar w:fldCharType="end"/>
            </w:r>
          </w:hyperlink>
        </w:p>
        <w:p w14:paraId="07B63994" w14:textId="4694EFC8"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2" w:history="1">
            <w:r w:rsidRPr="007F206D">
              <w:rPr>
                <w:rStyle w:val="Lienhypertexte"/>
              </w:rPr>
              <w:t>Article 14 -</w:t>
            </w:r>
            <w:r>
              <w:rPr>
                <w:rFonts w:asciiTheme="minorHAnsi" w:eastAsiaTheme="minorEastAsia" w:hAnsiTheme="minorHAnsi" w:cstheme="minorBidi"/>
                <w:kern w:val="2"/>
                <w:sz w:val="24"/>
                <w:szCs w:val="24"/>
                <w:lang w:eastAsia="fr-FR"/>
                <w14:ligatures w14:val="standardContextual"/>
              </w:rPr>
              <w:tab/>
            </w:r>
            <w:r w:rsidRPr="007F206D">
              <w:rPr>
                <w:rStyle w:val="Lienhypertexte"/>
              </w:rPr>
              <w:t>MODALITES DE REGLEMENT</w:t>
            </w:r>
            <w:r>
              <w:rPr>
                <w:webHidden/>
              </w:rPr>
              <w:tab/>
            </w:r>
            <w:r>
              <w:rPr>
                <w:webHidden/>
              </w:rPr>
              <w:fldChar w:fldCharType="begin"/>
            </w:r>
            <w:r>
              <w:rPr>
                <w:webHidden/>
              </w:rPr>
              <w:instrText xml:space="preserve"> PAGEREF _Toc202522272 \h </w:instrText>
            </w:r>
            <w:r>
              <w:rPr>
                <w:webHidden/>
              </w:rPr>
            </w:r>
            <w:r>
              <w:rPr>
                <w:webHidden/>
              </w:rPr>
              <w:fldChar w:fldCharType="separate"/>
            </w:r>
            <w:r>
              <w:rPr>
                <w:webHidden/>
              </w:rPr>
              <w:t>13</w:t>
            </w:r>
            <w:r>
              <w:rPr>
                <w:webHidden/>
              </w:rPr>
              <w:fldChar w:fldCharType="end"/>
            </w:r>
          </w:hyperlink>
        </w:p>
        <w:p w14:paraId="74CB8634" w14:textId="3D892006"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3" w:history="1">
            <w:r w:rsidRPr="007F206D">
              <w:rPr>
                <w:rStyle w:val="Lienhypertexte"/>
              </w:rPr>
              <w:t>Article 15 -</w:t>
            </w:r>
            <w:r>
              <w:rPr>
                <w:rFonts w:asciiTheme="minorHAnsi" w:eastAsiaTheme="minorEastAsia" w:hAnsiTheme="minorHAnsi" w:cstheme="minorBidi"/>
                <w:kern w:val="2"/>
                <w:sz w:val="24"/>
                <w:szCs w:val="24"/>
                <w:lang w:eastAsia="fr-FR"/>
                <w14:ligatures w14:val="standardContextual"/>
              </w:rPr>
              <w:tab/>
            </w:r>
            <w:r w:rsidRPr="007F206D">
              <w:rPr>
                <w:rStyle w:val="Lienhypertexte"/>
              </w:rPr>
              <w:t>DELAIS D’EXECUTION</w:t>
            </w:r>
            <w:r>
              <w:rPr>
                <w:webHidden/>
              </w:rPr>
              <w:tab/>
            </w:r>
            <w:r>
              <w:rPr>
                <w:webHidden/>
              </w:rPr>
              <w:fldChar w:fldCharType="begin"/>
            </w:r>
            <w:r>
              <w:rPr>
                <w:webHidden/>
              </w:rPr>
              <w:instrText xml:space="preserve"> PAGEREF _Toc202522273 \h </w:instrText>
            </w:r>
            <w:r>
              <w:rPr>
                <w:webHidden/>
              </w:rPr>
            </w:r>
            <w:r>
              <w:rPr>
                <w:webHidden/>
              </w:rPr>
              <w:fldChar w:fldCharType="separate"/>
            </w:r>
            <w:r>
              <w:rPr>
                <w:webHidden/>
              </w:rPr>
              <w:t>14</w:t>
            </w:r>
            <w:r>
              <w:rPr>
                <w:webHidden/>
              </w:rPr>
              <w:fldChar w:fldCharType="end"/>
            </w:r>
          </w:hyperlink>
        </w:p>
        <w:p w14:paraId="3EE875DF" w14:textId="1E79A9F1"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4" w:history="1">
            <w:r w:rsidRPr="007F206D">
              <w:rPr>
                <w:rStyle w:val="Lienhypertexte"/>
              </w:rPr>
              <w:t>Article 16 -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PROLONGATION DES DELAIS D’EXECUTION</w:t>
            </w:r>
            <w:r>
              <w:rPr>
                <w:webHidden/>
              </w:rPr>
              <w:tab/>
            </w:r>
            <w:r>
              <w:rPr>
                <w:webHidden/>
              </w:rPr>
              <w:fldChar w:fldCharType="begin"/>
            </w:r>
            <w:r>
              <w:rPr>
                <w:webHidden/>
              </w:rPr>
              <w:instrText xml:space="preserve"> PAGEREF _Toc202522274 \h </w:instrText>
            </w:r>
            <w:r>
              <w:rPr>
                <w:webHidden/>
              </w:rPr>
            </w:r>
            <w:r>
              <w:rPr>
                <w:webHidden/>
              </w:rPr>
              <w:fldChar w:fldCharType="separate"/>
            </w:r>
            <w:r>
              <w:rPr>
                <w:webHidden/>
              </w:rPr>
              <w:t>15</w:t>
            </w:r>
            <w:r>
              <w:rPr>
                <w:webHidden/>
              </w:rPr>
              <w:fldChar w:fldCharType="end"/>
            </w:r>
          </w:hyperlink>
        </w:p>
        <w:p w14:paraId="76FEC4F3" w14:textId="25AEF70C"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5" w:history="1">
            <w:r w:rsidRPr="007F206D">
              <w:rPr>
                <w:rStyle w:val="Lienhypertexte"/>
              </w:rPr>
              <w:t>Article 17 -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PENALITES</w:t>
            </w:r>
            <w:r>
              <w:rPr>
                <w:webHidden/>
              </w:rPr>
              <w:tab/>
            </w:r>
            <w:r>
              <w:rPr>
                <w:webHidden/>
              </w:rPr>
              <w:fldChar w:fldCharType="begin"/>
            </w:r>
            <w:r>
              <w:rPr>
                <w:webHidden/>
              </w:rPr>
              <w:instrText xml:space="preserve"> PAGEREF _Toc202522275 \h </w:instrText>
            </w:r>
            <w:r>
              <w:rPr>
                <w:webHidden/>
              </w:rPr>
            </w:r>
            <w:r>
              <w:rPr>
                <w:webHidden/>
              </w:rPr>
              <w:fldChar w:fldCharType="separate"/>
            </w:r>
            <w:r>
              <w:rPr>
                <w:webHidden/>
              </w:rPr>
              <w:t>15</w:t>
            </w:r>
            <w:r>
              <w:rPr>
                <w:webHidden/>
              </w:rPr>
              <w:fldChar w:fldCharType="end"/>
            </w:r>
          </w:hyperlink>
        </w:p>
        <w:p w14:paraId="26D68F6C" w14:textId="5D91A221"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6" w:history="1">
            <w:r w:rsidRPr="007F206D">
              <w:rPr>
                <w:rStyle w:val="Lienhypertexte"/>
              </w:rPr>
              <w:t>Article 18 -</w:t>
            </w:r>
            <w:r>
              <w:rPr>
                <w:rFonts w:asciiTheme="minorHAnsi" w:eastAsiaTheme="minorEastAsia" w:hAnsiTheme="minorHAnsi" w:cstheme="minorBidi"/>
                <w:kern w:val="2"/>
                <w:sz w:val="24"/>
                <w:szCs w:val="24"/>
                <w:lang w:eastAsia="fr-FR"/>
                <w14:ligatures w14:val="standardContextual"/>
              </w:rPr>
              <w:tab/>
            </w:r>
            <w:r w:rsidRPr="007F206D">
              <w:rPr>
                <w:rStyle w:val="Lienhypertexte"/>
              </w:rPr>
              <w:t>CLAUSE ENVIRONNEMENTALE</w:t>
            </w:r>
            <w:r>
              <w:rPr>
                <w:webHidden/>
              </w:rPr>
              <w:tab/>
            </w:r>
            <w:r>
              <w:rPr>
                <w:webHidden/>
              </w:rPr>
              <w:fldChar w:fldCharType="begin"/>
            </w:r>
            <w:r>
              <w:rPr>
                <w:webHidden/>
              </w:rPr>
              <w:instrText xml:space="preserve"> PAGEREF _Toc202522276 \h </w:instrText>
            </w:r>
            <w:r>
              <w:rPr>
                <w:webHidden/>
              </w:rPr>
            </w:r>
            <w:r>
              <w:rPr>
                <w:webHidden/>
              </w:rPr>
              <w:fldChar w:fldCharType="separate"/>
            </w:r>
            <w:r>
              <w:rPr>
                <w:webHidden/>
              </w:rPr>
              <w:t>16</w:t>
            </w:r>
            <w:r>
              <w:rPr>
                <w:webHidden/>
              </w:rPr>
              <w:fldChar w:fldCharType="end"/>
            </w:r>
          </w:hyperlink>
        </w:p>
        <w:p w14:paraId="1048E081" w14:textId="6DAF6977"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7" w:history="1">
            <w:r w:rsidRPr="007F206D">
              <w:rPr>
                <w:rStyle w:val="Lienhypertexte"/>
              </w:rPr>
              <w:t>Article 19 -</w:t>
            </w:r>
            <w:r>
              <w:rPr>
                <w:rFonts w:asciiTheme="minorHAnsi" w:eastAsiaTheme="minorEastAsia" w:hAnsiTheme="minorHAnsi" w:cstheme="minorBidi"/>
                <w:kern w:val="2"/>
                <w:sz w:val="24"/>
                <w:szCs w:val="24"/>
                <w:lang w:eastAsia="fr-FR"/>
                <w14:ligatures w14:val="standardContextual"/>
              </w:rPr>
              <w:tab/>
            </w:r>
            <w:r w:rsidRPr="007F206D">
              <w:rPr>
                <w:rStyle w:val="Lienhypertexte"/>
              </w:rPr>
              <w:t>LIVRAISON</w:t>
            </w:r>
            <w:r>
              <w:rPr>
                <w:webHidden/>
              </w:rPr>
              <w:tab/>
            </w:r>
            <w:r>
              <w:rPr>
                <w:webHidden/>
              </w:rPr>
              <w:fldChar w:fldCharType="begin"/>
            </w:r>
            <w:r>
              <w:rPr>
                <w:webHidden/>
              </w:rPr>
              <w:instrText xml:space="preserve"> PAGEREF _Toc202522277 \h </w:instrText>
            </w:r>
            <w:r>
              <w:rPr>
                <w:webHidden/>
              </w:rPr>
            </w:r>
            <w:r>
              <w:rPr>
                <w:webHidden/>
              </w:rPr>
              <w:fldChar w:fldCharType="separate"/>
            </w:r>
            <w:r>
              <w:rPr>
                <w:webHidden/>
              </w:rPr>
              <w:t>16</w:t>
            </w:r>
            <w:r>
              <w:rPr>
                <w:webHidden/>
              </w:rPr>
              <w:fldChar w:fldCharType="end"/>
            </w:r>
          </w:hyperlink>
        </w:p>
        <w:p w14:paraId="56D9662A" w14:textId="4855E76E"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8" w:history="1">
            <w:r w:rsidRPr="007F206D">
              <w:rPr>
                <w:rStyle w:val="Lienhypertexte"/>
              </w:rPr>
              <w:t>Article 20 -</w:t>
            </w:r>
            <w:r>
              <w:rPr>
                <w:rFonts w:asciiTheme="minorHAnsi" w:eastAsiaTheme="minorEastAsia" w:hAnsiTheme="minorHAnsi" w:cstheme="minorBidi"/>
                <w:kern w:val="2"/>
                <w:sz w:val="24"/>
                <w:szCs w:val="24"/>
                <w:lang w:eastAsia="fr-FR"/>
                <w14:ligatures w14:val="standardContextual"/>
              </w:rPr>
              <w:tab/>
            </w:r>
            <w:r w:rsidRPr="007F206D">
              <w:rPr>
                <w:rStyle w:val="Lienhypertexte"/>
              </w:rPr>
              <w:t>CLAUSE DE REEXAMEN</w:t>
            </w:r>
            <w:r>
              <w:rPr>
                <w:webHidden/>
              </w:rPr>
              <w:tab/>
            </w:r>
            <w:r>
              <w:rPr>
                <w:webHidden/>
              </w:rPr>
              <w:fldChar w:fldCharType="begin"/>
            </w:r>
            <w:r>
              <w:rPr>
                <w:webHidden/>
              </w:rPr>
              <w:instrText xml:space="preserve"> PAGEREF _Toc202522278 \h </w:instrText>
            </w:r>
            <w:r>
              <w:rPr>
                <w:webHidden/>
              </w:rPr>
            </w:r>
            <w:r>
              <w:rPr>
                <w:webHidden/>
              </w:rPr>
              <w:fldChar w:fldCharType="separate"/>
            </w:r>
            <w:r>
              <w:rPr>
                <w:webHidden/>
              </w:rPr>
              <w:t>17</w:t>
            </w:r>
            <w:r>
              <w:rPr>
                <w:webHidden/>
              </w:rPr>
              <w:fldChar w:fldCharType="end"/>
            </w:r>
          </w:hyperlink>
        </w:p>
        <w:p w14:paraId="6D314706" w14:textId="2E10A3DF"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79" w:history="1">
            <w:r w:rsidRPr="007F206D">
              <w:rPr>
                <w:rStyle w:val="Lienhypertexte"/>
              </w:rPr>
              <w:t>Article 21 -</w:t>
            </w:r>
            <w:r>
              <w:rPr>
                <w:rFonts w:asciiTheme="minorHAnsi" w:eastAsiaTheme="minorEastAsia" w:hAnsiTheme="minorHAnsi" w:cstheme="minorBidi"/>
                <w:kern w:val="2"/>
                <w:sz w:val="24"/>
                <w:szCs w:val="24"/>
                <w:lang w:eastAsia="fr-FR"/>
                <w14:ligatures w14:val="standardContextual"/>
              </w:rPr>
              <w:tab/>
            </w:r>
            <w:r w:rsidRPr="007F206D">
              <w:rPr>
                <w:rStyle w:val="Lienhypertexte"/>
              </w:rPr>
              <w:t>DEROULEMENT DES OPERATIONS DE VERIFICATION</w:t>
            </w:r>
            <w:r>
              <w:rPr>
                <w:webHidden/>
              </w:rPr>
              <w:tab/>
            </w:r>
            <w:r>
              <w:rPr>
                <w:webHidden/>
              </w:rPr>
              <w:fldChar w:fldCharType="begin"/>
            </w:r>
            <w:r>
              <w:rPr>
                <w:webHidden/>
              </w:rPr>
              <w:instrText xml:space="preserve"> PAGEREF _Toc202522279 \h </w:instrText>
            </w:r>
            <w:r>
              <w:rPr>
                <w:webHidden/>
              </w:rPr>
            </w:r>
            <w:r>
              <w:rPr>
                <w:webHidden/>
              </w:rPr>
              <w:fldChar w:fldCharType="separate"/>
            </w:r>
            <w:r>
              <w:rPr>
                <w:webHidden/>
              </w:rPr>
              <w:t>17</w:t>
            </w:r>
            <w:r>
              <w:rPr>
                <w:webHidden/>
              </w:rPr>
              <w:fldChar w:fldCharType="end"/>
            </w:r>
          </w:hyperlink>
        </w:p>
        <w:p w14:paraId="167EB55B" w14:textId="23D36125"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0" w:history="1">
            <w:r w:rsidRPr="007F206D">
              <w:rPr>
                <w:rStyle w:val="Lienhypertexte"/>
              </w:rPr>
              <w:t>Article 22 -</w:t>
            </w:r>
            <w:r>
              <w:rPr>
                <w:rFonts w:asciiTheme="minorHAnsi" w:eastAsiaTheme="minorEastAsia" w:hAnsiTheme="minorHAnsi" w:cstheme="minorBidi"/>
                <w:kern w:val="2"/>
                <w:sz w:val="24"/>
                <w:szCs w:val="24"/>
                <w:lang w:eastAsia="fr-FR"/>
                <w14:ligatures w14:val="standardContextual"/>
              </w:rPr>
              <w:tab/>
            </w:r>
            <w:r w:rsidRPr="007F206D">
              <w:rPr>
                <w:rStyle w:val="Lienhypertexte"/>
              </w:rPr>
              <w:t>GARANTIE</w:t>
            </w:r>
            <w:r>
              <w:rPr>
                <w:webHidden/>
              </w:rPr>
              <w:tab/>
            </w:r>
            <w:r>
              <w:rPr>
                <w:webHidden/>
              </w:rPr>
              <w:fldChar w:fldCharType="begin"/>
            </w:r>
            <w:r>
              <w:rPr>
                <w:webHidden/>
              </w:rPr>
              <w:instrText xml:space="preserve"> PAGEREF _Toc202522280 \h </w:instrText>
            </w:r>
            <w:r>
              <w:rPr>
                <w:webHidden/>
              </w:rPr>
            </w:r>
            <w:r>
              <w:rPr>
                <w:webHidden/>
              </w:rPr>
              <w:fldChar w:fldCharType="separate"/>
            </w:r>
            <w:r>
              <w:rPr>
                <w:webHidden/>
              </w:rPr>
              <w:t>17</w:t>
            </w:r>
            <w:r>
              <w:rPr>
                <w:webHidden/>
              </w:rPr>
              <w:fldChar w:fldCharType="end"/>
            </w:r>
          </w:hyperlink>
        </w:p>
        <w:p w14:paraId="1600276C" w14:textId="5F75FF0B"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1" w:history="1">
            <w:r w:rsidRPr="007F206D">
              <w:rPr>
                <w:rStyle w:val="Lienhypertexte"/>
              </w:rPr>
              <w:t>Article 23 -</w:t>
            </w:r>
            <w:r>
              <w:rPr>
                <w:rFonts w:asciiTheme="minorHAnsi" w:eastAsiaTheme="minorEastAsia" w:hAnsiTheme="minorHAnsi" w:cstheme="minorBidi"/>
                <w:kern w:val="2"/>
                <w:sz w:val="24"/>
                <w:szCs w:val="24"/>
                <w:lang w:eastAsia="fr-FR"/>
                <w14:ligatures w14:val="standardContextual"/>
              </w:rPr>
              <w:tab/>
            </w:r>
            <w:r w:rsidRPr="007F206D">
              <w:rPr>
                <w:rStyle w:val="Lienhypertexte"/>
              </w:rPr>
              <w:t>PROPRIETE INTELLECTUELLE</w:t>
            </w:r>
            <w:r>
              <w:rPr>
                <w:webHidden/>
              </w:rPr>
              <w:tab/>
            </w:r>
            <w:r>
              <w:rPr>
                <w:webHidden/>
              </w:rPr>
              <w:fldChar w:fldCharType="begin"/>
            </w:r>
            <w:r>
              <w:rPr>
                <w:webHidden/>
              </w:rPr>
              <w:instrText xml:space="preserve"> PAGEREF _Toc202522281 \h </w:instrText>
            </w:r>
            <w:r>
              <w:rPr>
                <w:webHidden/>
              </w:rPr>
            </w:r>
            <w:r>
              <w:rPr>
                <w:webHidden/>
              </w:rPr>
              <w:fldChar w:fldCharType="separate"/>
            </w:r>
            <w:r>
              <w:rPr>
                <w:webHidden/>
              </w:rPr>
              <w:t>18</w:t>
            </w:r>
            <w:r>
              <w:rPr>
                <w:webHidden/>
              </w:rPr>
              <w:fldChar w:fldCharType="end"/>
            </w:r>
          </w:hyperlink>
        </w:p>
        <w:p w14:paraId="1EF51907" w14:textId="45B66D03"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2" w:history="1">
            <w:r w:rsidRPr="007F206D">
              <w:rPr>
                <w:rStyle w:val="Lienhypertexte"/>
              </w:rPr>
              <w:t>Article 24 -</w:t>
            </w:r>
            <w:r>
              <w:rPr>
                <w:rFonts w:asciiTheme="minorHAnsi" w:eastAsiaTheme="minorEastAsia" w:hAnsiTheme="minorHAnsi" w:cstheme="minorBidi"/>
                <w:kern w:val="2"/>
                <w:sz w:val="24"/>
                <w:szCs w:val="24"/>
                <w:lang w:eastAsia="fr-FR"/>
                <w14:ligatures w14:val="standardContextual"/>
              </w:rPr>
              <w:tab/>
            </w:r>
            <w:r w:rsidRPr="007F206D">
              <w:rPr>
                <w:rStyle w:val="Lienhypertexte"/>
              </w:rPr>
              <w:t>SUSPENSION DE L’EXECUTION DES PRESTATIONS</w:t>
            </w:r>
            <w:r>
              <w:rPr>
                <w:webHidden/>
              </w:rPr>
              <w:tab/>
            </w:r>
            <w:r>
              <w:rPr>
                <w:webHidden/>
              </w:rPr>
              <w:fldChar w:fldCharType="begin"/>
            </w:r>
            <w:r>
              <w:rPr>
                <w:webHidden/>
              </w:rPr>
              <w:instrText xml:space="preserve"> PAGEREF _Toc202522282 \h </w:instrText>
            </w:r>
            <w:r>
              <w:rPr>
                <w:webHidden/>
              </w:rPr>
            </w:r>
            <w:r>
              <w:rPr>
                <w:webHidden/>
              </w:rPr>
              <w:fldChar w:fldCharType="separate"/>
            </w:r>
            <w:r>
              <w:rPr>
                <w:webHidden/>
              </w:rPr>
              <w:t>18</w:t>
            </w:r>
            <w:r>
              <w:rPr>
                <w:webHidden/>
              </w:rPr>
              <w:fldChar w:fldCharType="end"/>
            </w:r>
          </w:hyperlink>
        </w:p>
        <w:p w14:paraId="3BCDDD43" w14:textId="608E8E3E"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3" w:history="1">
            <w:r w:rsidRPr="007F206D">
              <w:rPr>
                <w:rStyle w:val="Lienhypertexte"/>
              </w:rPr>
              <w:t>Article 25 -</w:t>
            </w:r>
            <w:r>
              <w:rPr>
                <w:rFonts w:asciiTheme="minorHAnsi" w:eastAsiaTheme="minorEastAsia" w:hAnsiTheme="minorHAnsi" w:cstheme="minorBidi"/>
                <w:kern w:val="2"/>
                <w:sz w:val="24"/>
                <w:szCs w:val="24"/>
                <w:lang w:eastAsia="fr-FR"/>
                <w14:ligatures w14:val="standardContextual"/>
              </w:rPr>
              <w:tab/>
            </w:r>
            <w:r w:rsidRPr="007F206D">
              <w:rPr>
                <w:rStyle w:val="Lienhypertexte"/>
              </w:rPr>
              <w:t>EXECUTION DE LA PRESTATION AUX FRAIS ET RISQUES DU TITULAIRE</w:t>
            </w:r>
            <w:r>
              <w:rPr>
                <w:webHidden/>
              </w:rPr>
              <w:tab/>
            </w:r>
            <w:r>
              <w:rPr>
                <w:webHidden/>
              </w:rPr>
              <w:fldChar w:fldCharType="begin"/>
            </w:r>
            <w:r>
              <w:rPr>
                <w:webHidden/>
              </w:rPr>
              <w:instrText xml:space="preserve"> PAGEREF _Toc202522283 \h </w:instrText>
            </w:r>
            <w:r>
              <w:rPr>
                <w:webHidden/>
              </w:rPr>
            </w:r>
            <w:r>
              <w:rPr>
                <w:webHidden/>
              </w:rPr>
              <w:fldChar w:fldCharType="separate"/>
            </w:r>
            <w:r>
              <w:rPr>
                <w:webHidden/>
              </w:rPr>
              <w:t>19</w:t>
            </w:r>
            <w:r>
              <w:rPr>
                <w:webHidden/>
              </w:rPr>
              <w:fldChar w:fldCharType="end"/>
            </w:r>
          </w:hyperlink>
        </w:p>
        <w:p w14:paraId="63AE2443" w14:textId="3EF839C5"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4" w:history="1">
            <w:r w:rsidRPr="007F206D">
              <w:rPr>
                <w:rStyle w:val="Lienhypertexte"/>
              </w:rPr>
              <w:t>Article 26 -</w:t>
            </w:r>
            <w:r>
              <w:rPr>
                <w:rFonts w:asciiTheme="minorHAnsi" w:eastAsiaTheme="minorEastAsia" w:hAnsiTheme="minorHAnsi" w:cstheme="minorBidi"/>
                <w:kern w:val="2"/>
                <w:sz w:val="24"/>
                <w:szCs w:val="24"/>
                <w:lang w:eastAsia="fr-FR"/>
                <w14:ligatures w14:val="standardContextual"/>
              </w:rPr>
              <w:tab/>
            </w:r>
            <w:r w:rsidRPr="007F206D">
              <w:rPr>
                <w:rStyle w:val="Lienhypertexte"/>
              </w:rPr>
              <w:t>RÉSILIATION</w:t>
            </w:r>
            <w:r>
              <w:rPr>
                <w:webHidden/>
              </w:rPr>
              <w:tab/>
            </w:r>
            <w:r>
              <w:rPr>
                <w:webHidden/>
              </w:rPr>
              <w:fldChar w:fldCharType="begin"/>
            </w:r>
            <w:r>
              <w:rPr>
                <w:webHidden/>
              </w:rPr>
              <w:instrText xml:space="preserve"> PAGEREF _Toc202522284 \h </w:instrText>
            </w:r>
            <w:r>
              <w:rPr>
                <w:webHidden/>
              </w:rPr>
            </w:r>
            <w:r>
              <w:rPr>
                <w:webHidden/>
              </w:rPr>
              <w:fldChar w:fldCharType="separate"/>
            </w:r>
            <w:r>
              <w:rPr>
                <w:webHidden/>
              </w:rPr>
              <w:t>19</w:t>
            </w:r>
            <w:r>
              <w:rPr>
                <w:webHidden/>
              </w:rPr>
              <w:fldChar w:fldCharType="end"/>
            </w:r>
          </w:hyperlink>
        </w:p>
        <w:p w14:paraId="2AB1FEC6" w14:textId="4BDFB1DA"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5" w:history="1">
            <w:r w:rsidRPr="007F206D">
              <w:rPr>
                <w:rStyle w:val="Lienhypertexte"/>
              </w:rPr>
              <w:t>Article 27 -</w:t>
            </w:r>
            <w:r>
              <w:rPr>
                <w:rFonts w:asciiTheme="minorHAnsi" w:eastAsiaTheme="minorEastAsia" w:hAnsiTheme="minorHAnsi" w:cstheme="minorBidi"/>
                <w:kern w:val="2"/>
                <w:sz w:val="24"/>
                <w:szCs w:val="24"/>
                <w:lang w:eastAsia="fr-FR"/>
                <w14:ligatures w14:val="standardContextual"/>
              </w:rPr>
              <w:tab/>
            </w:r>
            <w:r w:rsidRPr="007F206D">
              <w:rPr>
                <w:rStyle w:val="Lienhypertexte"/>
              </w:rPr>
              <w:t>REGLEMENT DES DIFFERENDS ENTRE LES PARTIES</w:t>
            </w:r>
            <w:r>
              <w:rPr>
                <w:webHidden/>
              </w:rPr>
              <w:tab/>
            </w:r>
            <w:r>
              <w:rPr>
                <w:webHidden/>
              </w:rPr>
              <w:fldChar w:fldCharType="begin"/>
            </w:r>
            <w:r>
              <w:rPr>
                <w:webHidden/>
              </w:rPr>
              <w:instrText xml:space="preserve"> PAGEREF _Toc202522285 \h </w:instrText>
            </w:r>
            <w:r>
              <w:rPr>
                <w:webHidden/>
              </w:rPr>
            </w:r>
            <w:r>
              <w:rPr>
                <w:webHidden/>
              </w:rPr>
              <w:fldChar w:fldCharType="separate"/>
            </w:r>
            <w:r>
              <w:rPr>
                <w:webHidden/>
              </w:rPr>
              <w:t>20</w:t>
            </w:r>
            <w:r>
              <w:rPr>
                <w:webHidden/>
              </w:rPr>
              <w:fldChar w:fldCharType="end"/>
            </w:r>
          </w:hyperlink>
        </w:p>
        <w:p w14:paraId="0987C301" w14:textId="0A8C1651" w:rsidR="002B700D" w:rsidRDefault="002B700D">
          <w:pPr>
            <w:pStyle w:val="TM1"/>
            <w:rPr>
              <w:rFonts w:asciiTheme="minorHAnsi" w:eastAsiaTheme="minorEastAsia" w:hAnsiTheme="minorHAnsi" w:cstheme="minorBidi"/>
              <w:kern w:val="2"/>
              <w:sz w:val="24"/>
              <w:szCs w:val="24"/>
              <w:lang w:eastAsia="fr-FR"/>
              <w14:ligatures w14:val="standardContextual"/>
            </w:rPr>
          </w:pPr>
          <w:hyperlink w:anchor="_Toc202522286" w:history="1">
            <w:r w:rsidRPr="007F206D">
              <w:rPr>
                <w:rStyle w:val="Lienhypertexte"/>
              </w:rPr>
              <w:t>Article 28 -</w:t>
            </w:r>
            <w:r>
              <w:rPr>
                <w:rFonts w:asciiTheme="minorHAnsi" w:eastAsiaTheme="minorEastAsia" w:hAnsiTheme="minorHAnsi" w:cstheme="minorBidi"/>
                <w:kern w:val="2"/>
                <w:sz w:val="24"/>
                <w:szCs w:val="24"/>
                <w:lang w:eastAsia="fr-FR"/>
                <w14:ligatures w14:val="standardContextual"/>
              </w:rPr>
              <w:tab/>
            </w:r>
            <w:r w:rsidRPr="007F206D">
              <w:rPr>
                <w:rStyle w:val="Lienhypertexte"/>
              </w:rPr>
              <w:t>DEROGATIONS AU CCAG FCS</w:t>
            </w:r>
            <w:r>
              <w:rPr>
                <w:webHidden/>
              </w:rPr>
              <w:tab/>
            </w:r>
            <w:r>
              <w:rPr>
                <w:webHidden/>
              </w:rPr>
              <w:fldChar w:fldCharType="begin"/>
            </w:r>
            <w:r>
              <w:rPr>
                <w:webHidden/>
              </w:rPr>
              <w:instrText xml:space="preserve"> PAGEREF _Toc202522286 \h </w:instrText>
            </w:r>
            <w:r>
              <w:rPr>
                <w:webHidden/>
              </w:rPr>
            </w:r>
            <w:r>
              <w:rPr>
                <w:webHidden/>
              </w:rPr>
              <w:fldChar w:fldCharType="separate"/>
            </w:r>
            <w:r>
              <w:rPr>
                <w:webHidden/>
              </w:rPr>
              <w:t>21</w:t>
            </w:r>
            <w:r>
              <w:rPr>
                <w:webHidden/>
              </w:rPr>
              <w:fldChar w:fldCharType="end"/>
            </w:r>
          </w:hyperlink>
        </w:p>
        <w:p w14:paraId="728162D0" w14:textId="3850C55F" w:rsidR="00257719" w:rsidRPr="00200123" w:rsidRDefault="006308C7">
          <w:r>
            <w:rPr>
              <w:noProof/>
            </w:rPr>
            <w:fldChar w:fldCharType="end"/>
          </w:r>
        </w:p>
      </w:sdtContent>
    </w:sdt>
    <w:p w14:paraId="21C85612" w14:textId="67E72B59" w:rsidR="00257719" w:rsidRPr="00200123" w:rsidRDefault="00257719" w:rsidP="0066622F">
      <w:pPr>
        <w:rPr>
          <w:b/>
        </w:rPr>
      </w:pPr>
      <w:r w:rsidRPr="00200123">
        <w:rPr>
          <w:b/>
        </w:rPr>
        <w:br w:type="page"/>
      </w:r>
    </w:p>
    <w:p w14:paraId="50C41220" w14:textId="3B1DAAF0" w:rsidR="00106028" w:rsidRPr="008B582F" w:rsidRDefault="00106028" w:rsidP="004F5C79">
      <w:pPr>
        <w:pStyle w:val="Titre1"/>
      </w:pPr>
      <w:bookmarkStart w:id="1" w:name="_Toc383440582"/>
      <w:bookmarkStart w:id="2" w:name="_Toc535589029"/>
      <w:bookmarkStart w:id="3" w:name="_Toc162947028"/>
      <w:bookmarkStart w:id="4" w:name="_Toc173417941"/>
      <w:bookmarkStart w:id="5" w:name="_Toc202522259"/>
      <w:r w:rsidRPr="008B582F">
        <w:lastRenderedPageBreak/>
        <w:t xml:space="preserve">OBJET DU </w:t>
      </w:r>
      <w:bookmarkEnd w:id="1"/>
      <w:bookmarkEnd w:id="2"/>
      <w:r w:rsidR="00502569">
        <w:t>MARCH</w:t>
      </w:r>
      <w:r w:rsidR="00FC2564">
        <w:t>E</w:t>
      </w:r>
      <w:bookmarkEnd w:id="3"/>
      <w:bookmarkEnd w:id="4"/>
      <w:bookmarkEnd w:id="5"/>
    </w:p>
    <w:p w14:paraId="0CF82AF9" w14:textId="2659AB67" w:rsidR="00106028" w:rsidRDefault="00ED7A21" w:rsidP="00200123">
      <w:r>
        <w:t>L</w:t>
      </w:r>
      <w:r w:rsidR="00356095">
        <w:t xml:space="preserve">’accord-cadre </w:t>
      </w:r>
      <w:r w:rsidR="00006DB8">
        <w:t>concerné par le</w:t>
      </w:r>
      <w:r>
        <w:t xml:space="preserve"> présent Cahier des clauses administratives particulières (CCAP) </w:t>
      </w:r>
      <w:r w:rsidR="00006DB8">
        <w:t xml:space="preserve">a pour objet de confier au Titulaire, qui accepte, </w:t>
      </w:r>
      <w:r w:rsidR="00DB2566">
        <w:rPr>
          <w:rStyle w:val="CorpsdetexteCar"/>
        </w:rPr>
        <w:t>la fourniture</w:t>
      </w:r>
      <w:r w:rsidR="00DB2566">
        <w:rPr>
          <w:rStyle w:val="Titre1Car"/>
          <w:rFonts w:eastAsiaTheme="minorHAnsi"/>
        </w:rPr>
        <w:t xml:space="preserve"> </w:t>
      </w:r>
      <w:r w:rsidR="00DB2566" w:rsidRPr="00DB2566">
        <w:rPr>
          <w:rStyle w:val="CorpsdetexteCar"/>
        </w:rPr>
        <w:t xml:space="preserve">de consommables, équipements, périphériques et </w:t>
      </w:r>
      <w:r w:rsidR="00B541D3">
        <w:rPr>
          <w:rStyle w:val="CorpsdetexteCar"/>
        </w:rPr>
        <w:t xml:space="preserve">petits </w:t>
      </w:r>
      <w:r w:rsidR="00DB2566" w:rsidRPr="00DB2566">
        <w:rPr>
          <w:rStyle w:val="CorpsdetexteCar"/>
        </w:rPr>
        <w:t>matériel</w:t>
      </w:r>
      <w:r w:rsidR="00B541D3">
        <w:rPr>
          <w:rStyle w:val="CorpsdetexteCar"/>
        </w:rPr>
        <w:t>s</w:t>
      </w:r>
      <w:r w:rsidR="00DB2566" w:rsidRPr="00DB2566">
        <w:rPr>
          <w:rStyle w:val="CorpsdetexteCar"/>
        </w:rPr>
        <w:t xml:space="preserve"> informatique</w:t>
      </w:r>
      <w:r w:rsidR="00B541D3">
        <w:rPr>
          <w:rStyle w:val="CorpsdetexteCar"/>
        </w:rPr>
        <w:t>s</w:t>
      </w:r>
      <w:r w:rsidR="00BB66F3">
        <w:t xml:space="preserve"> pour </w:t>
      </w:r>
      <w:r w:rsidR="00BB66F3" w:rsidRPr="5976AF70">
        <w:rPr>
          <w:rFonts w:eastAsia="Lucida Sans" w:cs="Lucida Sans"/>
        </w:rPr>
        <w:t>le compte de l’Andra</w:t>
      </w:r>
      <w:r>
        <w:t xml:space="preserve">. </w:t>
      </w:r>
    </w:p>
    <w:p w14:paraId="7E4C81B6" w14:textId="5B2F691F" w:rsidR="00DD4203" w:rsidRDefault="00DD4203" w:rsidP="00200123">
      <w:pPr>
        <w:pStyle w:val="Corpsdetexte"/>
      </w:pPr>
      <w:r w:rsidRPr="00455D2F">
        <w:t>L’</w:t>
      </w:r>
      <w:r w:rsidR="00BB66F3">
        <w:t>Andra</w:t>
      </w:r>
      <w:r w:rsidRPr="00455D2F">
        <w:t xml:space="preserve"> est un acheteur public au sens des dispositions du </w:t>
      </w:r>
      <w:r>
        <w:t>c</w:t>
      </w:r>
      <w:r w:rsidRPr="00455D2F">
        <w:t xml:space="preserve">ode de la commande publique. Le présent marché est donc soumis aux dispositions </w:t>
      </w:r>
      <w:r w:rsidR="004A73B8">
        <w:t xml:space="preserve">de </w:t>
      </w:r>
      <w:r w:rsidRPr="00455D2F">
        <w:t>ce code</w:t>
      </w:r>
      <w:r>
        <w:t>.</w:t>
      </w:r>
    </w:p>
    <w:p w14:paraId="25A1DE07" w14:textId="238D7F0F" w:rsidR="00356095" w:rsidRDefault="00356095" w:rsidP="009E0C9E">
      <w:pPr>
        <w:pStyle w:val="Titre1"/>
      </w:pPr>
      <w:bookmarkStart w:id="6" w:name="_Toc202522260"/>
      <w:bookmarkStart w:id="7" w:name="_Hlk156398244"/>
      <w:r>
        <w:t>FORME DE L’ACCORD-CADRE</w:t>
      </w:r>
      <w:bookmarkEnd w:id="6"/>
    </w:p>
    <w:p w14:paraId="49E57B99" w14:textId="77777777" w:rsidR="00277B84" w:rsidRPr="009E0C9E" w:rsidRDefault="00277B84" w:rsidP="00464C08">
      <w:pPr>
        <w:pStyle w:val="Corpsdetexte"/>
      </w:pPr>
      <w:bookmarkStart w:id="8" w:name="_Hlk156398215"/>
      <w:r w:rsidRPr="009E0C9E">
        <w:t>Le présent accord-cadre à bons de commande est conclu conformément aux dispositions des articles R.2162-1 à R.2162-6 et R.2162-13 à R.2162-14 du code de la commande publique</w:t>
      </w:r>
      <w:r>
        <w:t>.</w:t>
      </w:r>
    </w:p>
    <w:bookmarkEnd w:id="8"/>
    <w:p w14:paraId="187F3C43" w14:textId="638AA141" w:rsidR="00356095" w:rsidRPr="009E0C9E" w:rsidRDefault="00EA7A8B" w:rsidP="00464C08">
      <w:pPr>
        <w:pStyle w:val="Corpsdetexte"/>
      </w:pPr>
      <w:r w:rsidRPr="009E0C9E">
        <w:t>Les prestations objet du présent accord-cadre seront réalisées au fur et à mesure de la survenance des besoins et donneront lieu à l’émission de bons de commande</w:t>
      </w:r>
      <w:r w:rsidR="00F63341">
        <w:t>.</w:t>
      </w:r>
    </w:p>
    <w:p w14:paraId="21CED5F6" w14:textId="1CF6683B" w:rsidR="00356095" w:rsidRPr="00F63341" w:rsidRDefault="00356095" w:rsidP="00464C08">
      <w:pPr>
        <w:pStyle w:val="Corpsdetexte"/>
      </w:pPr>
      <w:r w:rsidRPr="009E0C9E">
        <w:t>Cet accord-cadre est</w:t>
      </w:r>
      <w:r w:rsidR="00BB66F3">
        <w:t xml:space="preserve"> </w:t>
      </w:r>
      <w:r w:rsidR="00DB2566">
        <w:rPr>
          <w:rStyle w:val="CorpsdetexteCar"/>
        </w:rPr>
        <w:t>mono-attributaire</w:t>
      </w:r>
      <w:r w:rsidRPr="00BB66F3">
        <w:t>.</w:t>
      </w:r>
      <w:r w:rsidRPr="009E0C9E">
        <w:t xml:space="preserve"> </w:t>
      </w:r>
    </w:p>
    <w:p w14:paraId="1DE69F34" w14:textId="5E58CA9C" w:rsidR="008D7736" w:rsidRPr="009E0C9E" w:rsidRDefault="00371D5A" w:rsidP="00464C08">
      <w:pPr>
        <w:pStyle w:val="Corpsdetexte"/>
        <w:rPr>
          <w:b/>
          <w:bCs/>
        </w:rPr>
      </w:pPr>
      <w:r>
        <w:t xml:space="preserve">Le présent accord-cadre ne confère pas d’exclusivité au Titulaire, l’Andra disposant de la faculté de solliciter d’autres prestataires en dehors du présent accord-cadre pour l’exécution de prestations similaires à celles objets du présent </w:t>
      </w:r>
      <w:r w:rsidR="39CD7C69">
        <w:t>accord-cadre</w:t>
      </w:r>
      <w:r w:rsidR="008D7736" w:rsidRPr="3E9BFC6A">
        <w:rPr>
          <w:b/>
          <w:bCs/>
        </w:rPr>
        <w:t>.</w:t>
      </w:r>
    </w:p>
    <w:p w14:paraId="279541AA" w14:textId="7CAEEB53" w:rsidR="00106028" w:rsidRPr="008B582F" w:rsidRDefault="007F4739" w:rsidP="004F5C79">
      <w:pPr>
        <w:pStyle w:val="Titre1"/>
      </w:pPr>
      <w:bookmarkStart w:id="9" w:name="_Toc162947029"/>
      <w:bookmarkStart w:id="10" w:name="_Toc173417942"/>
      <w:bookmarkStart w:id="11" w:name="_Toc202522261"/>
      <w:bookmarkStart w:id="12" w:name="_Toc535589030"/>
      <w:bookmarkEnd w:id="7"/>
      <w:r w:rsidRPr="00200123">
        <w:rPr>
          <w:rStyle w:val="Titre1Car"/>
          <w:b/>
        </w:rPr>
        <w:t xml:space="preserve">DECOMPOSITION </w:t>
      </w:r>
      <w:r w:rsidR="00106028" w:rsidRPr="00200123">
        <w:rPr>
          <w:rStyle w:val="Titre1Car"/>
          <w:b/>
        </w:rPr>
        <w:t xml:space="preserve">DU </w:t>
      </w:r>
      <w:r w:rsidR="00502569" w:rsidRPr="00200123">
        <w:rPr>
          <w:rStyle w:val="Titre1Car"/>
          <w:b/>
        </w:rPr>
        <w:t>MARCHE</w:t>
      </w:r>
      <w:bookmarkEnd w:id="9"/>
      <w:bookmarkEnd w:id="10"/>
      <w:bookmarkEnd w:id="11"/>
      <w:r w:rsidR="00502569" w:rsidRPr="00200123">
        <w:rPr>
          <w:rStyle w:val="Titre1Car"/>
          <w:b/>
        </w:rPr>
        <w:t xml:space="preserve"> </w:t>
      </w:r>
      <w:bookmarkEnd w:id="12"/>
    </w:p>
    <w:p w14:paraId="198C1954" w14:textId="131DC0F6" w:rsidR="00916F6E" w:rsidRPr="004B0171" w:rsidRDefault="00495472" w:rsidP="00200123">
      <w:pPr>
        <w:pStyle w:val="Listepuces3"/>
        <w:numPr>
          <w:ilvl w:val="0"/>
          <w:numId w:val="0"/>
        </w:numPr>
        <w:autoSpaceDE w:val="0"/>
        <w:autoSpaceDN w:val="0"/>
        <w:adjustRightInd w:val="0"/>
      </w:pPr>
      <w:bookmarkStart w:id="13" w:name="_Hlk162424815"/>
      <w:r w:rsidRPr="00D34AD2">
        <w:t xml:space="preserve">Le marché n’est pas alloti. </w:t>
      </w:r>
    </w:p>
    <w:p w14:paraId="1215405D" w14:textId="5144311B" w:rsidR="00E862D5" w:rsidRPr="008B582F" w:rsidRDefault="00E862D5" w:rsidP="00E862D5">
      <w:pPr>
        <w:pStyle w:val="Titre1"/>
      </w:pPr>
      <w:bookmarkStart w:id="14" w:name="_Ref164408753"/>
      <w:bookmarkStart w:id="15" w:name="_Ref164408754"/>
      <w:bookmarkStart w:id="16" w:name="_Ref162343608"/>
      <w:bookmarkStart w:id="17" w:name="_Ref162344256"/>
      <w:bookmarkStart w:id="18" w:name="_Toc162947031"/>
      <w:bookmarkStart w:id="19" w:name="_Toc173417944"/>
      <w:bookmarkStart w:id="20" w:name="_Toc202522262"/>
      <w:bookmarkEnd w:id="13"/>
      <w:r w:rsidRPr="008B582F">
        <w:t>PIECES CONTRACTUELLES</w:t>
      </w:r>
      <w:bookmarkEnd w:id="14"/>
      <w:bookmarkEnd w:id="15"/>
      <w:bookmarkEnd w:id="16"/>
      <w:bookmarkEnd w:id="17"/>
      <w:bookmarkEnd w:id="18"/>
      <w:bookmarkEnd w:id="19"/>
      <w:bookmarkEnd w:id="20"/>
      <w:r w:rsidRPr="008B582F">
        <w:t xml:space="preserve"> </w:t>
      </w:r>
    </w:p>
    <w:p w14:paraId="0AD133EC" w14:textId="41954593" w:rsidR="00E862D5" w:rsidRPr="008B582F" w:rsidRDefault="00DD4203" w:rsidP="00200123">
      <w:bookmarkStart w:id="21" w:name="_Hlk162261893"/>
      <w:r w:rsidRPr="008B582F">
        <w:t xml:space="preserve">Par dérogation à l’article 4.1 </w:t>
      </w:r>
      <w:r w:rsidRPr="00A45E9E">
        <w:t xml:space="preserve">du </w:t>
      </w:r>
      <w:r w:rsidRPr="001A307F">
        <w:t xml:space="preserve">CCAG </w:t>
      </w:r>
      <w:r w:rsidRPr="00A45E9E">
        <w:t>FCS</w:t>
      </w:r>
      <w:r w:rsidRPr="001A307F">
        <w:t>,</w:t>
      </w:r>
      <w:r w:rsidRPr="00A45E9E">
        <w:t xml:space="preserve"> les pièces</w:t>
      </w:r>
      <w:r w:rsidRPr="008B582F">
        <w:t xml:space="preserve"> du </w:t>
      </w:r>
      <w:r>
        <w:t>marché</w:t>
      </w:r>
      <w:r w:rsidRPr="008B582F">
        <w:t xml:space="preserve"> sont les suivantes</w:t>
      </w:r>
      <w:r>
        <w:t xml:space="preserve"> et en cas de contradiction entre les stipulations de ces pièces,</w:t>
      </w:r>
      <w:r w:rsidRPr="00F83DDF">
        <w:t xml:space="preserve"> </w:t>
      </w:r>
      <w:r w:rsidRPr="008B582F">
        <w:t>prévalent dans l'ordre où elles sont citées ci-après </w:t>
      </w:r>
      <w:r w:rsidR="00E862D5" w:rsidRPr="008B582F">
        <w:t>:</w:t>
      </w:r>
    </w:p>
    <w:p w14:paraId="21BE9913" w14:textId="70E67674" w:rsidR="00387E87" w:rsidRPr="00387E87" w:rsidRDefault="00F00919" w:rsidP="00387E87">
      <w:pPr>
        <w:pStyle w:val="Listepuces"/>
        <w:rPr>
          <w:rStyle w:val="Textedelespacerserv"/>
          <w:color w:val="auto"/>
        </w:rPr>
      </w:pPr>
      <w:bookmarkStart w:id="22" w:name="_Toc162258127"/>
      <w:bookmarkStart w:id="23" w:name="_Toc162266191"/>
      <w:bookmarkStart w:id="24" w:name="_Toc162266715"/>
      <w:r w:rsidRPr="008B582F">
        <w:t>L’acte d’engagement (AE) et s</w:t>
      </w:r>
      <w:r>
        <w:t>es</w:t>
      </w:r>
      <w:r w:rsidRPr="008B582F">
        <w:t xml:space="preserve"> annexe</w:t>
      </w:r>
      <w:r>
        <w:t>s</w:t>
      </w:r>
      <w:r w:rsidRPr="008B582F">
        <w:t xml:space="preserve"> </w:t>
      </w:r>
      <w:r>
        <w:t>financières</w:t>
      </w:r>
      <w:bookmarkEnd w:id="22"/>
      <w:bookmarkEnd w:id="23"/>
      <w:bookmarkEnd w:id="24"/>
      <w:r w:rsidRPr="008B582F">
        <w:t xml:space="preserve">, </w:t>
      </w:r>
      <w:bookmarkStart w:id="25" w:name="_Toc162258128"/>
      <w:bookmarkStart w:id="26" w:name="_Toc162266192"/>
      <w:bookmarkStart w:id="27" w:name="_Toc162266716"/>
    </w:p>
    <w:p w14:paraId="3507B80B" w14:textId="1A6EA50D" w:rsidR="00257719" w:rsidRPr="008B582F" w:rsidRDefault="00257719" w:rsidP="00387E87">
      <w:pPr>
        <w:pStyle w:val="Listepuces"/>
      </w:pPr>
      <w:r w:rsidRPr="008B582F">
        <w:t xml:space="preserve">Le </w:t>
      </w:r>
      <w:r w:rsidRPr="001B2B54">
        <w:t>présent</w:t>
      </w:r>
      <w:r w:rsidRPr="008B582F">
        <w:t xml:space="preserve"> cahier des clauses administratives particulières (CCAP)</w:t>
      </w:r>
      <w:r>
        <w:t xml:space="preserve"> et ses annexes</w:t>
      </w:r>
      <w:bookmarkEnd w:id="25"/>
      <w:r>
        <w:t xml:space="preserve"> : </w:t>
      </w:r>
      <w:r w:rsidRPr="008B582F">
        <w:t xml:space="preserve"> </w:t>
      </w:r>
      <w:bookmarkEnd w:id="26"/>
      <w:bookmarkEnd w:id="27"/>
    </w:p>
    <w:p w14:paraId="0012AC0B" w14:textId="2879F6EE" w:rsidR="00F00919" w:rsidRPr="00B51CF4" w:rsidRDefault="00F00919" w:rsidP="00200123">
      <w:pPr>
        <w:pStyle w:val="Listepuces2"/>
      </w:pPr>
      <w:bookmarkStart w:id="28" w:name="_Toc162258129"/>
      <w:bookmarkStart w:id="29" w:name="_Toc162266193"/>
      <w:bookmarkStart w:id="30" w:name="_Toc162266717"/>
      <w:r>
        <w:t xml:space="preserve">Le </w:t>
      </w:r>
      <w:r w:rsidRPr="00B51CF4">
        <w:t xml:space="preserve">formulaire relatif aux traitements de données à caractère personnel réalisés pour le compte de l'Andra, référence </w:t>
      </w:r>
      <w:r w:rsidR="00916F6E" w:rsidRPr="00916F6E">
        <w:rPr>
          <w:rStyle w:val="CorpsdetexteCar"/>
        </w:rPr>
        <w:t>SGDASIE250151</w:t>
      </w:r>
      <w:bookmarkEnd w:id="28"/>
      <w:bookmarkEnd w:id="29"/>
      <w:bookmarkEnd w:id="30"/>
    </w:p>
    <w:p w14:paraId="675ED4CC" w14:textId="545B36AD" w:rsidR="00F00919" w:rsidRPr="00B51CF4" w:rsidRDefault="00F00919" w:rsidP="00200123">
      <w:pPr>
        <w:pStyle w:val="Listepuces2"/>
      </w:pPr>
      <w:bookmarkStart w:id="31" w:name="_Toc162258130"/>
      <w:bookmarkStart w:id="32" w:name="_Toc162266194"/>
      <w:bookmarkStart w:id="33" w:name="_Toc162266718"/>
      <w:r w:rsidRPr="00B51CF4">
        <w:t xml:space="preserve">La </w:t>
      </w:r>
      <w:r w:rsidRPr="000E1535">
        <w:t>politique</w:t>
      </w:r>
      <w:r w:rsidRPr="00B51CF4">
        <w:t xml:space="preserve"> générale de </w:t>
      </w:r>
      <w:r w:rsidR="3599941A" w:rsidRPr="006678D0">
        <w:t>l’Agence</w:t>
      </w:r>
      <w:r w:rsidRPr="00B51CF4">
        <w:t>, référence ORGPOLADSQ030018</w:t>
      </w:r>
      <w:r>
        <w:t xml:space="preserve"> / </w:t>
      </w:r>
      <w:r w:rsidR="009C2901">
        <w:fldChar w:fldCharType="begin">
          <w:ffData>
            <w:name w:val="Texte190"/>
            <w:enabled/>
            <w:calcOnExit w:val="0"/>
            <w:textInput>
              <w:default w:val="Indice J "/>
            </w:textInput>
          </w:ffData>
        </w:fldChar>
      </w:r>
      <w:bookmarkStart w:id="34" w:name="Texte190"/>
      <w:r w:rsidR="009C2901">
        <w:instrText xml:space="preserve"> FORMTEXT </w:instrText>
      </w:r>
      <w:r w:rsidR="009C2901">
        <w:fldChar w:fldCharType="separate"/>
      </w:r>
      <w:r w:rsidR="009C2901">
        <w:rPr>
          <w:noProof/>
        </w:rPr>
        <w:t xml:space="preserve">Indice J </w:t>
      </w:r>
      <w:r w:rsidR="009C2901">
        <w:fldChar w:fldCharType="end"/>
      </w:r>
      <w:bookmarkEnd w:id="34"/>
      <w:r w:rsidRPr="00B51CF4">
        <w:t>;</w:t>
      </w:r>
      <w:bookmarkEnd w:id="31"/>
      <w:bookmarkEnd w:id="32"/>
      <w:bookmarkEnd w:id="33"/>
    </w:p>
    <w:p w14:paraId="3C1675CB" w14:textId="20F48B2D" w:rsidR="00F00919" w:rsidRPr="00B51CF4" w:rsidRDefault="00F00919" w:rsidP="00200123">
      <w:pPr>
        <w:pStyle w:val="Listepuces2"/>
      </w:pPr>
      <w:bookmarkStart w:id="35" w:name="_Toc162258131"/>
      <w:bookmarkStart w:id="36" w:name="_Toc162266195"/>
      <w:bookmarkStart w:id="37" w:name="_Toc162266719"/>
      <w:r w:rsidRPr="00B51CF4">
        <w:t>La politique RSE de l'</w:t>
      </w:r>
      <w:r>
        <w:t>Andra (Responsabilité sociétale de l’entreprise)</w:t>
      </w:r>
      <w:r w:rsidRPr="00B51CF4">
        <w:t>, référence QUAPOLASSE170027</w:t>
      </w:r>
      <w:bookmarkEnd w:id="35"/>
      <w:r>
        <w:t xml:space="preserve"> / </w:t>
      </w:r>
      <w:r>
        <w:fldChar w:fldCharType="begin">
          <w:ffData>
            <w:name w:val=""/>
            <w:enabled/>
            <w:calcOnExit w:val="0"/>
            <w:textInput>
              <w:default w:val="Indice B "/>
            </w:textInput>
          </w:ffData>
        </w:fldChar>
      </w:r>
      <w:r>
        <w:instrText xml:space="preserve"> FORMTEXT </w:instrText>
      </w:r>
      <w:r>
        <w:fldChar w:fldCharType="separate"/>
      </w:r>
      <w:r>
        <w:rPr>
          <w:noProof/>
        </w:rPr>
        <w:t xml:space="preserve">Indice B </w:t>
      </w:r>
      <w:r>
        <w:fldChar w:fldCharType="end"/>
      </w:r>
      <w:r>
        <w:t>;</w:t>
      </w:r>
      <w:bookmarkEnd w:id="36"/>
      <w:bookmarkEnd w:id="37"/>
    </w:p>
    <w:p w14:paraId="44B1D280" w14:textId="28032DF8" w:rsidR="00F00919" w:rsidRPr="00B51CF4" w:rsidRDefault="00F00919" w:rsidP="00200123">
      <w:pPr>
        <w:pStyle w:val="Listepuces2"/>
      </w:pPr>
      <w:bookmarkStart w:id="38" w:name="_Toc162258132"/>
      <w:bookmarkStart w:id="39" w:name="_Toc162266196"/>
      <w:bookmarkStart w:id="40" w:name="_Toc162266720"/>
      <w:r w:rsidRPr="00B51CF4">
        <w:t>La politique de l’Andra en matière de protection des intérêts</w:t>
      </w:r>
      <w:r>
        <w:t xml:space="preserve"> (Sûreté, environnement et santé-sécurité)</w:t>
      </w:r>
      <w:r w:rsidRPr="00B51CF4">
        <w:t>, référence QUAPOLADSF170009</w:t>
      </w:r>
      <w:bookmarkEnd w:id="38"/>
      <w:r>
        <w:t xml:space="preserve"> / </w:t>
      </w:r>
      <w:r w:rsidR="009D120B">
        <w:fldChar w:fldCharType="begin">
          <w:ffData>
            <w:name w:val=""/>
            <w:enabled/>
            <w:calcOnExit w:val="0"/>
            <w:textInput>
              <w:default w:val="Indice C "/>
            </w:textInput>
          </w:ffData>
        </w:fldChar>
      </w:r>
      <w:r w:rsidR="009D120B">
        <w:instrText xml:space="preserve"> FORMTEXT </w:instrText>
      </w:r>
      <w:r w:rsidR="009D120B">
        <w:fldChar w:fldCharType="separate"/>
      </w:r>
      <w:r w:rsidR="009D120B">
        <w:rPr>
          <w:noProof/>
        </w:rPr>
        <w:t xml:space="preserve">Indice C </w:t>
      </w:r>
      <w:r w:rsidR="009D120B">
        <w:fldChar w:fldCharType="end"/>
      </w:r>
      <w:r>
        <w:t>;</w:t>
      </w:r>
      <w:bookmarkEnd w:id="39"/>
      <w:bookmarkEnd w:id="40"/>
    </w:p>
    <w:p w14:paraId="74E54599" w14:textId="77777777" w:rsidR="00F00919" w:rsidRPr="00B51CF4" w:rsidRDefault="00F00919" w:rsidP="00200123">
      <w:pPr>
        <w:pStyle w:val="Listepuces2"/>
      </w:pPr>
      <w:bookmarkStart w:id="41" w:name="_Toc162258133"/>
      <w:bookmarkStart w:id="42" w:name="_Toc162266197"/>
      <w:bookmarkStart w:id="43" w:name="_Toc162266721"/>
      <w:r w:rsidRPr="00B51CF4">
        <w:t>La fiche hygiène informatique pour les marchés de l’Andra, référence QUASPASDD220005</w:t>
      </w:r>
      <w:r>
        <w:t xml:space="preserve"> </w:t>
      </w:r>
      <w:r w:rsidRPr="00B51CF4">
        <w:t>/</w:t>
      </w:r>
      <w:bookmarkEnd w:id="41"/>
      <w:r>
        <w:t xml:space="preserve"> </w:t>
      </w:r>
      <w:r>
        <w:fldChar w:fldCharType="begin">
          <w:ffData>
            <w:name w:val=""/>
            <w:enabled/>
            <w:calcOnExit w:val="0"/>
            <w:textInput>
              <w:default w:val="Indice A "/>
            </w:textInput>
          </w:ffData>
        </w:fldChar>
      </w:r>
      <w:r>
        <w:instrText xml:space="preserve"> FORMTEXT </w:instrText>
      </w:r>
      <w:r>
        <w:fldChar w:fldCharType="separate"/>
      </w:r>
      <w:r>
        <w:rPr>
          <w:noProof/>
        </w:rPr>
        <w:t xml:space="preserve">Indice A </w:t>
      </w:r>
      <w:r>
        <w:fldChar w:fldCharType="end"/>
      </w:r>
      <w:r>
        <w:t>;</w:t>
      </w:r>
      <w:bookmarkEnd w:id="42"/>
      <w:bookmarkEnd w:id="43"/>
    </w:p>
    <w:p w14:paraId="488A287C" w14:textId="182D6DD1" w:rsidR="00F00919" w:rsidRPr="00B51CF4" w:rsidRDefault="00F00919" w:rsidP="00200123">
      <w:pPr>
        <w:pStyle w:val="Listepuces2"/>
      </w:pPr>
      <w:bookmarkStart w:id="44" w:name="_Toc162258139"/>
      <w:bookmarkStart w:id="45" w:name="_Toc162266203"/>
      <w:bookmarkStart w:id="46" w:name="_Toc162266727"/>
      <w:r w:rsidRPr="00B51CF4">
        <w:t>La charte des Achats de l'Andra, référence QUACHASG170025</w:t>
      </w:r>
      <w:r>
        <w:t xml:space="preserve"> / </w:t>
      </w:r>
      <w:r>
        <w:fldChar w:fldCharType="begin">
          <w:ffData>
            <w:name w:val=""/>
            <w:enabled/>
            <w:calcOnExit w:val="0"/>
            <w:textInput>
              <w:default w:val="Indice B "/>
            </w:textInput>
          </w:ffData>
        </w:fldChar>
      </w:r>
      <w:r>
        <w:instrText xml:space="preserve"> FORMTEXT </w:instrText>
      </w:r>
      <w:r>
        <w:fldChar w:fldCharType="separate"/>
      </w:r>
      <w:r>
        <w:rPr>
          <w:noProof/>
        </w:rPr>
        <w:t xml:space="preserve">Indice B </w:t>
      </w:r>
      <w:r>
        <w:fldChar w:fldCharType="end"/>
      </w:r>
      <w:r w:rsidRPr="00B51CF4">
        <w:t xml:space="preserve"> ;</w:t>
      </w:r>
      <w:bookmarkEnd w:id="44"/>
      <w:bookmarkEnd w:id="45"/>
      <w:bookmarkEnd w:id="46"/>
    </w:p>
    <w:p w14:paraId="03389A44" w14:textId="1035375E" w:rsidR="00257719" w:rsidRDefault="00257719" w:rsidP="00200123">
      <w:pPr>
        <w:pStyle w:val="Listepuces"/>
      </w:pPr>
      <w:bookmarkStart w:id="47" w:name="_Toc162258145"/>
      <w:bookmarkStart w:id="48" w:name="_Toc162266209"/>
      <w:bookmarkStart w:id="49" w:name="_Toc162266733"/>
      <w:r w:rsidRPr="008B582F">
        <w:t>Le cahier des clauses techniques particulières (CCTP) et ses annexes, référence</w:t>
      </w:r>
      <w:r w:rsidR="00F00919">
        <w:t xml:space="preserve"> </w:t>
      </w:r>
      <w:r w:rsidR="00B541D3" w:rsidRPr="00B541D3">
        <w:rPr>
          <w:rStyle w:val="CorpsdetexteCar"/>
        </w:rPr>
        <w:t>INFCCTPASDO250031</w:t>
      </w:r>
      <w:r w:rsidRPr="008B582F">
        <w:t> ;</w:t>
      </w:r>
      <w:bookmarkEnd w:id="47"/>
      <w:bookmarkEnd w:id="48"/>
      <w:bookmarkEnd w:id="49"/>
    </w:p>
    <w:p w14:paraId="2D82E65D" w14:textId="0B8CC51B" w:rsidR="00257719" w:rsidRPr="008B582F" w:rsidRDefault="00257719" w:rsidP="00200123">
      <w:pPr>
        <w:pStyle w:val="Listepuces"/>
      </w:pPr>
      <w:bookmarkStart w:id="50" w:name="_Toc162258146"/>
      <w:bookmarkStart w:id="51" w:name="_Toc162266210"/>
      <w:bookmarkStart w:id="52" w:name="_Toc162266734"/>
      <w:r w:rsidRPr="008B582F">
        <w:t xml:space="preserve">Le cahier des clauses administratives générales </w:t>
      </w:r>
      <w:r>
        <w:t xml:space="preserve">des marchés publics de fournitures courantes et de services, </w:t>
      </w:r>
      <w:bookmarkStart w:id="53" w:name="_Hlk152071199"/>
      <w:r>
        <w:t>approuvé par l’arrêté du 30 mars 2021</w:t>
      </w:r>
      <w:bookmarkEnd w:id="53"/>
      <w:r w:rsidR="00F00919">
        <w:t xml:space="preserve"> </w:t>
      </w:r>
      <w:r w:rsidRPr="008B582F">
        <w:t>;</w:t>
      </w:r>
      <w:bookmarkEnd w:id="50"/>
      <w:bookmarkEnd w:id="51"/>
      <w:bookmarkEnd w:id="52"/>
    </w:p>
    <w:p w14:paraId="767AC61D" w14:textId="10EA854F" w:rsidR="00E37222" w:rsidRPr="00B51CF4" w:rsidRDefault="00E37222" w:rsidP="00200123">
      <w:pPr>
        <w:pStyle w:val="Listepuces"/>
      </w:pPr>
      <w:bookmarkStart w:id="54" w:name="_Toc162258147"/>
      <w:bookmarkStart w:id="55" w:name="_Toc162266211"/>
      <w:bookmarkStart w:id="56" w:name="_Toc162266735"/>
      <w:bookmarkStart w:id="57" w:name="_Hlk202367513"/>
      <w:r w:rsidRPr="00B51CF4">
        <w:t xml:space="preserve">L’offre technique (mémoire technique ou tout autre document de teneur équivalente) du Titulaire référence </w:t>
      </w:r>
      <w:sdt>
        <w:sdtPr>
          <w:rPr>
            <w:rStyle w:val="CorpsdetexteCar"/>
          </w:rPr>
          <w:alias w:val="A compléter Achats"/>
          <w:tag w:val="A compléter Achats"/>
          <w:id w:val="587652476"/>
          <w:placeholder>
            <w:docPart w:val="1E04B49E91794AA48CAA029E524A00D6"/>
          </w:placeholder>
          <w:temporary/>
          <w:showingPlcHdr/>
        </w:sdtPr>
        <w:sdtEndPr>
          <w:rPr>
            <w:rStyle w:val="Policepardfaut"/>
            <w:rFonts w:cs="Arial"/>
          </w:rPr>
        </w:sdtEndPr>
        <w:sdtContent>
          <w:r w:rsidRPr="00200123">
            <w:rPr>
              <w:rStyle w:val="Textedelespacerserv"/>
              <w:b/>
              <w:highlight w:val="yellow"/>
            </w:rPr>
            <w:t>A compléter</w:t>
          </w:r>
        </w:sdtContent>
      </w:sdt>
      <w:r w:rsidRPr="00B51CF4">
        <w:t xml:space="preserve"> </w:t>
      </w:r>
      <w:bookmarkEnd w:id="54"/>
      <w:bookmarkEnd w:id="55"/>
      <w:bookmarkEnd w:id="56"/>
      <w:r w:rsidR="00C9558D" w:rsidRPr="00C9558D">
        <w:t xml:space="preserve">et </w:t>
      </w:r>
      <w:r w:rsidR="00C9558D">
        <w:t xml:space="preserve">le </w:t>
      </w:r>
      <w:r w:rsidR="00C9558D" w:rsidRPr="00C9558D">
        <w:t>catalogue des prix</w:t>
      </w:r>
      <w:r w:rsidR="00C9558D">
        <w:t xml:space="preserve"> du Titulaire</w:t>
      </w:r>
      <w:r w:rsidR="00527D71">
        <w:t xml:space="preserve"> applicable aux prestations objet du marché</w:t>
      </w:r>
      <w:r w:rsidR="00C9558D">
        <w:t>.</w:t>
      </w:r>
    </w:p>
    <w:p w14:paraId="676A1C60" w14:textId="67FA7C74" w:rsidR="00257719" w:rsidRPr="00D34AD2" w:rsidRDefault="00257719" w:rsidP="00200123">
      <w:pPr>
        <w:pStyle w:val="Listepuces"/>
      </w:pPr>
      <w:bookmarkStart w:id="58" w:name="_Toc162258148"/>
      <w:bookmarkStart w:id="59" w:name="_Toc162266212"/>
      <w:bookmarkStart w:id="60" w:name="_Toc162266736"/>
      <w:bookmarkEnd w:id="57"/>
      <w:r w:rsidRPr="00D34AD2">
        <w:t xml:space="preserve">Les actes spéciaux de sous-traitance, postérieurs à la notification </w:t>
      </w:r>
      <w:r w:rsidRPr="00B7580A">
        <w:t>de marché</w:t>
      </w:r>
      <w:r>
        <w:t> </w:t>
      </w:r>
      <w:r w:rsidRPr="00B7580A">
        <w:t>;</w:t>
      </w:r>
      <w:r w:rsidRPr="00CE66DB">
        <w:t xml:space="preserve"> et leurs </w:t>
      </w:r>
      <w:r>
        <w:t>éventuels actes modificatifs ;</w:t>
      </w:r>
      <w:bookmarkEnd w:id="58"/>
      <w:bookmarkEnd w:id="59"/>
      <w:bookmarkEnd w:id="60"/>
      <w:r>
        <w:t xml:space="preserve"> </w:t>
      </w:r>
    </w:p>
    <w:p w14:paraId="57258B52" w14:textId="13FCE866" w:rsidR="00E37222" w:rsidRDefault="00E37222" w:rsidP="00200123">
      <w:pPr>
        <w:pStyle w:val="Listepuces"/>
      </w:pPr>
      <w:bookmarkStart w:id="61" w:name="_Toc162258149"/>
      <w:bookmarkStart w:id="62" w:name="_Toc162266213"/>
      <w:bookmarkStart w:id="63" w:name="_Toc162266737"/>
      <w:r w:rsidRPr="00EB0712">
        <w:t>Le plan de sécurité des systèmes d’information (PSSI) du Titulaire</w:t>
      </w:r>
      <w:r>
        <w:t>.</w:t>
      </w:r>
      <w:bookmarkEnd w:id="61"/>
      <w:bookmarkEnd w:id="62"/>
      <w:bookmarkEnd w:id="63"/>
    </w:p>
    <w:bookmarkEnd w:id="21"/>
    <w:p w14:paraId="04DC7064" w14:textId="35210A85" w:rsidR="00E862D5" w:rsidRDefault="00E862D5" w:rsidP="00464C08">
      <w:pPr>
        <w:pStyle w:val="Corpsdetexte"/>
      </w:pPr>
      <w:r w:rsidRPr="008B582F">
        <w:t>Le Titulaire reconnaît expressément être en possession ou avoir pris connaissance de chacun</w:t>
      </w:r>
      <w:r>
        <w:t>e</w:t>
      </w:r>
      <w:r w:rsidRPr="008B582F">
        <w:t xml:space="preserve"> de ces </w:t>
      </w:r>
      <w:r>
        <w:t>pièces</w:t>
      </w:r>
      <w:r w:rsidRPr="008B582F">
        <w:t>.</w:t>
      </w:r>
      <w:r w:rsidRPr="00441985">
        <w:t xml:space="preserve"> </w:t>
      </w:r>
    </w:p>
    <w:p w14:paraId="6B076019" w14:textId="77777777" w:rsidR="00257719" w:rsidRDefault="00257719" w:rsidP="00464C08">
      <w:pPr>
        <w:pStyle w:val="Corpsdetexte"/>
      </w:pPr>
      <w:r>
        <w:t xml:space="preserve">Toute clause portée dans l’offre technique du Titulaire est réputée non écrite dès lors qu’elle apparaît contraire aux stipulations des pièces contractuelles, ou qu’elle aurait pour effet d’apporter des réserves, des modifications, ou des suppressions à ces stipulations. </w:t>
      </w:r>
    </w:p>
    <w:p w14:paraId="380DC79C" w14:textId="1ADBC895" w:rsidR="001C3A56" w:rsidRDefault="001C3A56" w:rsidP="001C3A56">
      <w:pPr>
        <w:pStyle w:val="Corpsdetexte"/>
      </w:pPr>
      <w:r>
        <w:t>Les annexes au présent CCAP dont les références comprennent la mention de l’indice en vigueur à la notification d</w:t>
      </w:r>
      <w:r w:rsidR="2CD07FA8">
        <w:t xml:space="preserve">e l’accord-cadre </w:t>
      </w:r>
      <w:r>
        <w:t>constituent des documents de référence.</w:t>
      </w:r>
    </w:p>
    <w:p w14:paraId="03AF8F08" w14:textId="77777777" w:rsidR="001C3A56" w:rsidRDefault="001C3A56" w:rsidP="001C3A56">
      <w:pPr>
        <w:pStyle w:val="Corpsdetexte"/>
      </w:pPr>
      <w:r>
        <w:lastRenderedPageBreak/>
        <w:t xml:space="preserve">En cas de modification de l’un des documents de référence, l’Andra notifiera au Titulaire par écrit la version modifiée avec le nouvel indice qui deviendra applicable à compter de la réception de sa notification par le Titulaire. </w:t>
      </w:r>
    </w:p>
    <w:p w14:paraId="010ED3D7" w14:textId="18489261" w:rsidR="001C3A56" w:rsidRDefault="001C3A56" w:rsidP="001C3A56">
      <w:pPr>
        <w:pStyle w:val="Corpsdetexte"/>
      </w:pPr>
      <w:r>
        <w:t xml:space="preserve">Le Titulaire disposera d’un délai de 15 jours à compter de la réception de la notification pour formuler par écrit toute observation sur les modifications opérées sous peine de forclusion. À défaut de réponse dans ce délai, le Titulaire sera réputé de ne pas avoir d’observation. </w:t>
      </w:r>
    </w:p>
    <w:p w14:paraId="30E19FD8" w14:textId="77777777" w:rsidR="001C3A56" w:rsidRDefault="001C3A56" w:rsidP="001C3A56">
      <w:pPr>
        <w:pStyle w:val="Corpsdetexte"/>
      </w:pPr>
      <w:r>
        <w:t xml:space="preserve">En cas de modification d’un document de référence entraînant une ou des modifications substantielles des obligations contractuelles du Titulaire, ce dernier pourra également demander par écrit à l’Andra dans le délai précité de 15 jours, un réexamen des conditions d’exécution du marché, notamment en termes de délais et/ou de prix. Cette demande devra être justifiée et soumise à l’approbation de l’Andra. Les Parties conviendront alors des ajustements nécessaires par voie d’avenant. </w:t>
      </w:r>
    </w:p>
    <w:p w14:paraId="5ABDF8E9" w14:textId="77777777" w:rsidR="001C3A56" w:rsidRDefault="001C3A56" w:rsidP="001C3A56">
      <w:pPr>
        <w:pStyle w:val="Corpsdetexte"/>
      </w:pPr>
      <w:r>
        <w:t>Le Titulaire devra se conformer à la version modifiée d’un document de référence.</w:t>
      </w:r>
    </w:p>
    <w:p w14:paraId="3EBBBDFA" w14:textId="3A95F4EB" w:rsidR="00E30FC9" w:rsidRPr="00C25EA1" w:rsidRDefault="00E30FC9" w:rsidP="00210AB9">
      <w:pPr>
        <w:pStyle w:val="Titre1"/>
      </w:pPr>
      <w:bookmarkStart w:id="64" w:name="_Toc162947032"/>
      <w:bookmarkStart w:id="65" w:name="_Toc173417945"/>
      <w:bookmarkStart w:id="66" w:name="_Toc202522263"/>
      <w:r w:rsidRPr="008B582F">
        <w:t xml:space="preserve">OBLIGATIONS </w:t>
      </w:r>
      <w:r>
        <w:t>DU TITULAIRE</w:t>
      </w:r>
      <w:bookmarkEnd w:id="64"/>
      <w:bookmarkEnd w:id="65"/>
      <w:bookmarkEnd w:id="66"/>
      <w:r w:rsidRPr="00C25EA1">
        <w:t xml:space="preserve"> </w:t>
      </w:r>
    </w:p>
    <w:p w14:paraId="3DCA733B" w14:textId="7231F720" w:rsidR="00E37222" w:rsidRDefault="00E37222" w:rsidP="00792929">
      <w:pPr>
        <w:pStyle w:val="Titre2"/>
      </w:pPr>
    </w:p>
    <w:p w14:paraId="41038605" w14:textId="2722F520" w:rsidR="00257719" w:rsidRDefault="0095257C" w:rsidP="00257719">
      <w:pPr>
        <w:pStyle w:val="Corpsdetexte"/>
      </w:pPr>
      <w:r>
        <w:t>Les</w:t>
      </w:r>
      <w:r w:rsidR="00257719">
        <w:t xml:space="preserve"> prestations, objet du marché, sont réalisées par le Titulaire sous sa seule direction et sous sa seule et entière responsabilité, conformément aux règles de l’art et aux documents contractuels.</w:t>
      </w:r>
    </w:p>
    <w:p w14:paraId="0C9A2E8C" w14:textId="3FEE64EF" w:rsidR="00E37222" w:rsidRDefault="00E37222" w:rsidP="00792929">
      <w:pPr>
        <w:pStyle w:val="Titre2"/>
      </w:pPr>
    </w:p>
    <w:p w14:paraId="3F3941D0" w14:textId="03229E60" w:rsidR="00257719" w:rsidRPr="006716C3" w:rsidRDefault="00257719" w:rsidP="00257719">
      <w:pPr>
        <w:pStyle w:val="Corpsdetexte"/>
      </w:pPr>
      <w:r>
        <w:t>Le Titulaire demeure personnellement responsable envers l'Andra du respect de toutes les obligations résultant du marché y compris des prestations sous-traitées. Il est tenu de reporter sur ses sous-traitants ou ses fournisseurs toutes les obligations du marché et consignes s’imposant à ce dernier et notamment celles relatives aux assurances, à la confidentialité, à la sécurité des personnes et des biens et à la santé des travailleurs.</w:t>
      </w:r>
    </w:p>
    <w:p w14:paraId="6B690ED8" w14:textId="50CDAD06" w:rsidR="00E37222" w:rsidRDefault="00E37222" w:rsidP="00792929">
      <w:pPr>
        <w:pStyle w:val="Titre2"/>
      </w:pPr>
    </w:p>
    <w:p w14:paraId="129E93CB" w14:textId="229C1983" w:rsidR="00257719" w:rsidRPr="006716C3" w:rsidRDefault="00257719" w:rsidP="00200123">
      <w:pPr>
        <w:pStyle w:val="Corpsdetexte"/>
      </w:pPr>
      <w:r>
        <w:t>Le Titulaire est réputé apprécier, sous sa responsabilité, les difficultés d’exécution du marché. A ce titre, il appartient au Titulaire de vérifier l’exhaustivité des documents et informations de toutes natures nécessaires à la satisfaction des obligations contractuelles. Tous autres documents et renseignements fournis par l'Andra sont purement indicatifs et nullement limitatifs, le Titulaire étant tenu de fournir des prestations conformes aux stipulations du marché. En complément, le Titulaire a l’obligation de vérifier, avant toute exécution des prestations concernées, que ces documents ne contiennent pas d'erreurs, omissions ou contradictions normalement décelables par un homme de l'art. ; le Titulaire sera réputé avoir vérifié et fait siennes les informations ainsi recueillies</w:t>
      </w:r>
      <w:r w:rsidR="65B89B97">
        <w:t>.</w:t>
      </w:r>
      <w:r>
        <w:t xml:space="preserve"> Dans le cas contraire, il doit les signaler immédiatement à l’Andra par écrit. Le Titulaire ne pourra se prévaloir de la méconnaissance d’aucun élément d’information dont il n’aurait pas fait la demande, pour obtenir réparation ou dédommagement de tout préjudice causé par ce manque d’information.</w:t>
      </w:r>
    </w:p>
    <w:p w14:paraId="57AAFC03" w14:textId="1583EACC" w:rsidR="00E37222" w:rsidRDefault="00E37222" w:rsidP="00792929">
      <w:pPr>
        <w:pStyle w:val="Titre2"/>
      </w:pPr>
    </w:p>
    <w:p w14:paraId="6898944E" w14:textId="7D739F16" w:rsidR="00257719" w:rsidRPr="006716C3" w:rsidRDefault="00257719" w:rsidP="00257719">
      <w:pPr>
        <w:pStyle w:val="Corpsdetexte"/>
      </w:pPr>
      <w:r w:rsidRPr="00EC51A3">
        <w:t>Le Titulaire est tenu à une obligation de résultat.</w:t>
      </w:r>
    </w:p>
    <w:p w14:paraId="7F4260FD" w14:textId="54D5DA63" w:rsidR="00E37222" w:rsidRDefault="00E37222" w:rsidP="00792929">
      <w:pPr>
        <w:pStyle w:val="Titre2"/>
      </w:pPr>
    </w:p>
    <w:p w14:paraId="407E7211" w14:textId="622282DE" w:rsidR="00257719" w:rsidRPr="006716C3" w:rsidRDefault="00257719" w:rsidP="00257719">
      <w:pPr>
        <w:pStyle w:val="Corpsdetexte"/>
      </w:pPr>
      <w:r>
        <w:t>Le Titulaire est tenu à une obligation permanente de conseil et de mise en garde relative aux prestations envers l’Andra. Il doit tenir informé en permanence l’A</w:t>
      </w:r>
      <w:r w:rsidR="000C3DF5">
        <w:t>ndra</w:t>
      </w:r>
      <w:r>
        <w:t xml:space="preserve"> de tous les événements susceptibles d’avoir une incidence sur l’exécution du marché.</w:t>
      </w:r>
    </w:p>
    <w:p w14:paraId="5456AA05" w14:textId="48D1F714" w:rsidR="00E37222" w:rsidRPr="00E37222" w:rsidRDefault="00E37222" w:rsidP="00792929">
      <w:pPr>
        <w:pStyle w:val="Titre2"/>
      </w:pPr>
    </w:p>
    <w:p w14:paraId="4DEAC812" w14:textId="308FCD8F" w:rsidR="00257719" w:rsidRPr="006716C3" w:rsidRDefault="00257719" w:rsidP="00257719">
      <w:pPr>
        <w:pStyle w:val="Corpsdetexte"/>
      </w:pPr>
      <w:r w:rsidRPr="00EB2418">
        <w:t>Le Titulaire reconnaît avoir pris connaissance des engagements de l’Andra, notamment en matière environnementale par le biais de sa politique RSE. Aucune décision ou aucun agissement du Titulaire lors de l'exécution de sa prestation ne doit avoir pour objet ou pour effet de porter atteinte aux engagements de l’Andra.</w:t>
      </w:r>
    </w:p>
    <w:p w14:paraId="16C6A963" w14:textId="0302EC50" w:rsidR="00E37222" w:rsidRDefault="00E37222" w:rsidP="00792929">
      <w:pPr>
        <w:pStyle w:val="Titre2"/>
      </w:pPr>
    </w:p>
    <w:p w14:paraId="430A48D5" w14:textId="69B73B5B" w:rsidR="00257719" w:rsidRPr="006716C3" w:rsidRDefault="00257719" w:rsidP="00257719">
      <w:pPr>
        <w:pStyle w:val="Corpsdetexte"/>
      </w:pPr>
      <w:r>
        <w:t>D’une manière générale, le Titulaire doit fournir l’ensemble des prestations, études, matériels et travaux nécessaires à l’exécution du marché.</w:t>
      </w:r>
    </w:p>
    <w:p w14:paraId="309E3AEB" w14:textId="67CF9C20" w:rsidR="00E37222" w:rsidRDefault="00E37222" w:rsidP="00792929">
      <w:pPr>
        <w:pStyle w:val="Titre2"/>
      </w:pPr>
    </w:p>
    <w:p w14:paraId="7C98FB9A" w14:textId="61036F1E" w:rsidR="00257719" w:rsidRPr="006716C3" w:rsidRDefault="00257719" w:rsidP="00257719">
      <w:pPr>
        <w:pStyle w:val="Corpsdetexte"/>
      </w:pPr>
      <w:r>
        <w:t xml:space="preserve">Dans la mesure où une </w:t>
      </w:r>
      <w:r w:rsidRPr="006716C3">
        <w:t xml:space="preserve">visite de </w:t>
      </w:r>
      <w:r w:rsidRPr="00C77679">
        <w:t>site a été organisée</w:t>
      </w:r>
      <w:r w:rsidRPr="006716C3">
        <w:t xml:space="preserve"> préalablement au commencement des </w:t>
      </w:r>
      <w:r w:rsidR="00BE6D44">
        <w:t>prestations</w:t>
      </w:r>
      <w:r w:rsidRPr="006716C3">
        <w:t>, le Titulaire est réputé avoir pris connaissance des lieux</w:t>
      </w:r>
      <w:r w:rsidRPr="00420415">
        <w:t xml:space="preserve"> avec les contraintes et éléments afférents à l’exécution des </w:t>
      </w:r>
      <w:r>
        <w:t>prestations</w:t>
      </w:r>
      <w:r w:rsidRPr="00420415">
        <w:t>.</w:t>
      </w:r>
    </w:p>
    <w:p w14:paraId="3C77E54A" w14:textId="5780A4B9" w:rsidR="00E37222" w:rsidRDefault="00E37222" w:rsidP="00792929">
      <w:pPr>
        <w:pStyle w:val="Titre2"/>
      </w:pPr>
    </w:p>
    <w:p w14:paraId="23769B1E" w14:textId="77777777" w:rsidR="000F0155" w:rsidRDefault="00E37222" w:rsidP="00E37222">
      <w:pPr>
        <w:pStyle w:val="Corpsdetexte"/>
      </w:pPr>
      <w:r w:rsidRPr="00B41792">
        <w:t>Dans la mesure où le Titulaire est tenu d’effectuer des prestations et livraisons</w:t>
      </w:r>
      <w:r w:rsidR="000F0155">
        <w:t> :</w:t>
      </w:r>
    </w:p>
    <w:p w14:paraId="3D2F22C1" w14:textId="63B242D7" w:rsidR="000F0155" w:rsidRDefault="000F0155" w:rsidP="000F0155">
      <w:pPr>
        <w:pStyle w:val="Corpsdetexte"/>
        <w:numPr>
          <w:ilvl w:val="0"/>
          <w:numId w:val="18"/>
        </w:numPr>
      </w:pPr>
      <w:bookmarkStart w:id="67" w:name="_Hlk162278511"/>
      <w:proofErr w:type="gramStart"/>
      <w:r>
        <w:t>au</w:t>
      </w:r>
      <w:proofErr w:type="gramEnd"/>
      <w:r>
        <w:t xml:space="preserve"> Parc de la Croix Blanche, 1/7 Rue Jean Monnet, 92298 Châtenay-Malabry Cedex et au Bâtiment La Ruche, 4/6 chemin de la Croix Blanche, 92298 Chatenay-Malabry cedex</w:t>
      </w:r>
      <w:bookmarkEnd w:id="67"/>
      <w:r w:rsidR="00E37222" w:rsidRPr="00B41792">
        <w:t xml:space="preserve">, </w:t>
      </w:r>
    </w:p>
    <w:p w14:paraId="792363B8" w14:textId="79A01157" w:rsidR="000F0155" w:rsidRDefault="000F0155" w:rsidP="000F0155">
      <w:pPr>
        <w:pStyle w:val="Corpsdetexte"/>
        <w:numPr>
          <w:ilvl w:val="0"/>
          <w:numId w:val="18"/>
        </w:numPr>
      </w:pPr>
      <w:proofErr w:type="gramStart"/>
      <w:r>
        <w:t>au</w:t>
      </w:r>
      <w:proofErr w:type="gramEnd"/>
      <w:r>
        <w:t xml:space="preserve"> Centre de Meuse / Haute-Marne, 55290 Bure,</w:t>
      </w:r>
      <w:r w:rsidRPr="00B41792">
        <w:t xml:space="preserve"> </w:t>
      </w:r>
    </w:p>
    <w:p w14:paraId="599778B1" w14:textId="4128AD4B" w:rsidR="000F0155" w:rsidRDefault="000F0155" w:rsidP="000F0155">
      <w:pPr>
        <w:pStyle w:val="Corpsdetexte"/>
        <w:numPr>
          <w:ilvl w:val="0"/>
          <w:numId w:val="18"/>
        </w:numPr>
      </w:pPr>
      <w:proofErr w:type="gramStart"/>
      <w:r>
        <w:t>aux</w:t>
      </w:r>
      <w:proofErr w:type="gramEnd"/>
      <w:r>
        <w:t xml:space="preserve"> Centres industriels de l’Andra dans l’Aube, B.P. n° 7, 10200 </w:t>
      </w:r>
      <w:proofErr w:type="spellStart"/>
      <w:r>
        <w:t>Soulaines</w:t>
      </w:r>
      <w:proofErr w:type="spellEnd"/>
      <w:r>
        <w:t xml:space="preserve"> Dhuys,</w:t>
      </w:r>
      <w:r w:rsidRPr="00B41792">
        <w:t xml:space="preserve"> </w:t>
      </w:r>
    </w:p>
    <w:p w14:paraId="6BDB6597" w14:textId="3ED6941E" w:rsidR="000F0155" w:rsidRDefault="000F0155" w:rsidP="000F0155">
      <w:pPr>
        <w:pStyle w:val="Corpsdetexte"/>
        <w:numPr>
          <w:ilvl w:val="0"/>
          <w:numId w:val="18"/>
        </w:numPr>
      </w:pPr>
      <w:proofErr w:type="gramStart"/>
      <w:r>
        <w:t>au</w:t>
      </w:r>
      <w:proofErr w:type="gramEnd"/>
      <w:r>
        <w:t xml:space="preserve"> Centre de Stockage de la Manche, ZI de Digulleville, Beaumont-Hague, 50440 La Hague,</w:t>
      </w:r>
    </w:p>
    <w:p w14:paraId="66250E4B" w14:textId="48FD1638" w:rsidR="00E37222" w:rsidRPr="00B41792" w:rsidRDefault="00E37222" w:rsidP="00E37222">
      <w:pPr>
        <w:pStyle w:val="Corpsdetexte"/>
      </w:pPr>
      <w:proofErr w:type="gramStart"/>
      <w:r w:rsidRPr="00B41792">
        <w:t>le</w:t>
      </w:r>
      <w:proofErr w:type="gramEnd"/>
      <w:r w:rsidRPr="00B41792">
        <w:t xml:space="preserve"> personnel du Titulaire doit se conformer au règlement intérieur et à la discipline applicables</w:t>
      </w:r>
      <w:r>
        <w:t xml:space="preserve"> </w:t>
      </w:r>
      <w:bookmarkStart w:id="68" w:name="_Hlk162276965"/>
      <w:r w:rsidR="00DB2566">
        <w:t>sur les sites concernés</w:t>
      </w:r>
      <w:bookmarkEnd w:id="68"/>
      <w:r w:rsidRPr="00B41792">
        <w:t>.</w:t>
      </w:r>
    </w:p>
    <w:p w14:paraId="58D131D6" w14:textId="03AFCCFD" w:rsidR="00E37222" w:rsidRDefault="00E37222" w:rsidP="00792929">
      <w:pPr>
        <w:pStyle w:val="Titre2"/>
      </w:pPr>
    </w:p>
    <w:p w14:paraId="5AA09100" w14:textId="116E9D2A" w:rsidR="00257719" w:rsidRPr="0083117E" w:rsidRDefault="00257719" w:rsidP="00257719">
      <w:pPr>
        <w:pStyle w:val="Corpsdetexte"/>
      </w:pPr>
      <w:r>
        <w:t xml:space="preserve">Les livrables et de manière générale, l’ensemble des documents remis à l’Andra par le Titulaire doivent être entièrement rédigés ou traduits en langue française. </w:t>
      </w:r>
    </w:p>
    <w:p w14:paraId="63414C99" w14:textId="33C36017" w:rsidR="00E37222" w:rsidRDefault="00E37222" w:rsidP="00792929">
      <w:pPr>
        <w:pStyle w:val="Titre2"/>
      </w:pPr>
    </w:p>
    <w:p w14:paraId="5CE7845D" w14:textId="2FBEF00C" w:rsidR="00257719" w:rsidRPr="006716C3" w:rsidRDefault="00257719" w:rsidP="00257719">
      <w:pPr>
        <w:pStyle w:val="Corpsdetexte"/>
      </w:pPr>
      <w:r>
        <w:t xml:space="preserve"> Le Titulaire s’engage à prendre toutes mesures utiles afin de faciliter à tout moment aux agents de l’Andra ou à tout organisme dûment habilité, tout contrôle dans le cadre du marché sur le lieu d’exécution.</w:t>
      </w:r>
    </w:p>
    <w:p w14:paraId="2211C95A" w14:textId="5E434D5B" w:rsidR="00E37222" w:rsidRDefault="00E37222" w:rsidP="00792929">
      <w:pPr>
        <w:pStyle w:val="Titre2"/>
      </w:pPr>
    </w:p>
    <w:p w14:paraId="38CDDC0C" w14:textId="1CB032BD" w:rsidR="00257719" w:rsidRPr="006716C3" w:rsidRDefault="00257719" w:rsidP="00200123">
      <w:pPr>
        <w:pStyle w:val="Corpsdetexte"/>
      </w:pPr>
      <w:r w:rsidRPr="0083117E">
        <w:t>Les contrôles de l'Andra en cours de réalisation des prestations, ou leur absence, ne diminuent en rien la responsabilité du Titulaire, qui reste tenu de procéder à ses propres contrôles.</w:t>
      </w:r>
    </w:p>
    <w:p w14:paraId="30E455B5" w14:textId="3367372F" w:rsidR="00E37222" w:rsidRDefault="00E37222" w:rsidP="00792929">
      <w:pPr>
        <w:pStyle w:val="Titre2"/>
      </w:pPr>
    </w:p>
    <w:p w14:paraId="4C7F804A" w14:textId="71EEF153" w:rsidR="00257719" w:rsidRPr="006716C3" w:rsidRDefault="00257719" w:rsidP="00200123">
      <w:pPr>
        <w:pStyle w:val="Corpsdetexte"/>
      </w:pPr>
      <w:r>
        <w:t>L</w:t>
      </w:r>
      <w:r w:rsidRPr="008D4F84">
        <w:t>e Titulaire assure l'ensemble des obligations attachées à sa qualité d'employeur ; il garantit en particulier son personnel en cas d'accident du travail.</w:t>
      </w:r>
    </w:p>
    <w:p w14:paraId="4645664F" w14:textId="3F9B53F1" w:rsidR="00E37222" w:rsidRDefault="00E37222" w:rsidP="00792929">
      <w:pPr>
        <w:pStyle w:val="Titre2"/>
      </w:pPr>
    </w:p>
    <w:p w14:paraId="52697F1B" w14:textId="304686DA" w:rsidR="00257719" w:rsidRPr="006716C3" w:rsidRDefault="00257719" w:rsidP="00200123">
      <w:pPr>
        <w:pStyle w:val="Corpsdetexte"/>
      </w:pPr>
      <w:r w:rsidRPr="00EB2418">
        <w:t>Le Titulaire s’engage :</w:t>
      </w:r>
    </w:p>
    <w:p w14:paraId="343E220D" w14:textId="31290D5A" w:rsidR="00257719" w:rsidRDefault="00257719" w:rsidP="00E37222">
      <w:pPr>
        <w:pStyle w:val="Listepuces"/>
      </w:pPr>
      <w:proofErr w:type="gramStart"/>
      <w:r>
        <w:t>à</w:t>
      </w:r>
      <w:proofErr w:type="gramEnd"/>
      <w:r>
        <w:t xml:space="preserve"> lutter contre toute forme de corruption, de paiement illicite, de blanchiment d’argent et contre toute atteinte à la probité au sens et en application de la loi n°2016-1691 du 9 décembre 2016,</w:t>
      </w:r>
    </w:p>
    <w:p w14:paraId="4EAD0E22" w14:textId="0C2B1B0D" w:rsidR="00257719" w:rsidRDefault="00257719" w:rsidP="00E37222">
      <w:pPr>
        <w:pStyle w:val="Listepuces"/>
      </w:pPr>
      <w:proofErr w:type="gramStart"/>
      <w:r>
        <w:t>à</w:t>
      </w:r>
      <w:proofErr w:type="gramEnd"/>
      <w:r>
        <w:t xml:space="preserve"> respecter les législations et règlementations étrangères équivalentes applicables au Titulaire si tout ou partie de l’exécution des prestations est réalisée à l’étranger,</w:t>
      </w:r>
    </w:p>
    <w:p w14:paraId="60041E25" w14:textId="760E9AAA" w:rsidR="00257719" w:rsidRDefault="00257719" w:rsidP="00E37222">
      <w:pPr>
        <w:pStyle w:val="Listepuces"/>
      </w:pPr>
      <w:proofErr w:type="gramStart"/>
      <w:r>
        <w:t>à</w:t>
      </w:r>
      <w:proofErr w:type="gramEnd"/>
      <w:r>
        <w:t xml:space="preserve"> mettre en place et maintenir ses propres politiques et procédures relatives à l’éthique, à la prévention des conflits d’intérêts et à la lutte contre la corruption au sens et en application de la loi n°2016-1691 du 9 décembre 2016.</w:t>
      </w:r>
    </w:p>
    <w:p w14:paraId="61BADDFC" w14:textId="38E4786A" w:rsidR="00E37222" w:rsidRDefault="00E37222" w:rsidP="00792929">
      <w:pPr>
        <w:pStyle w:val="Titre2"/>
      </w:pPr>
    </w:p>
    <w:p w14:paraId="19054B95" w14:textId="63FC50F6" w:rsidR="00257719" w:rsidRPr="00E37222" w:rsidRDefault="00257719" w:rsidP="00E37222">
      <w:pPr>
        <w:pStyle w:val="Corpsdetexte"/>
      </w:pPr>
      <w:r w:rsidRPr="00200123">
        <w:rPr>
          <w:kern w:val="28"/>
        </w:rPr>
        <w:t xml:space="preserve">Le Titulaire déclare et garantit, pour lui-même, pour l’ensemble de son personnel et pour toute personne sous sa </w:t>
      </w:r>
      <w:r w:rsidRPr="00E37222">
        <w:t>responsabilité, agissant en son nom ou pour son compte, qu’aucune somme d’argent et qu’aucun avantage de toute nature n’a été ou ne sera remis à un employé, à un donneur d’ordre, ou à un intermédiaire quel qu’il soit, dans le but d’obtenir l’attribution d’un contrat ou d’en faciliter son exécution.</w:t>
      </w:r>
    </w:p>
    <w:p w14:paraId="7B315A4F" w14:textId="7209D8F5" w:rsidR="00257719" w:rsidRPr="00E37222" w:rsidRDefault="00257719" w:rsidP="00E37222">
      <w:pPr>
        <w:pStyle w:val="Corpsdetexte"/>
      </w:pPr>
      <w:r>
        <w:t>Le Titulaire s’engage à informer l’Andra dans les plus brefs délais, à compter de la notification du présent marché, de tout événement dont il aurait connaissance et contraire aux déclarations et garanties définies au présent article.</w:t>
      </w:r>
    </w:p>
    <w:p w14:paraId="2F6277F8" w14:textId="3B780113" w:rsidR="00257719" w:rsidRPr="00E37222" w:rsidRDefault="00257719" w:rsidP="00E37222">
      <w:pPr>
        <w:pStyle w:val="Corpsdetexte"/>
      </w:pPr>
      <w:r>
        <w:lastRenderedPageBreak/>
        <w:t>Le Titulaire s’engage, sur simple demande écrite de l’Andra, à donner accès à ses livres comptables ou tout autre pièce comptable ou toute documentation ou information liés à des paiements ou des actes qui s’avèreraient contraires aux obligations susvisées et ce pendant toute la durée du marché, puis pendant une période de 5 ans.</w:t>
      </w:r>
    </w:p>
    <w:p w14:paraId="6FA134E4" w14:textId="28B6A976" w:rsidR="00257719" w:rsidRPr="00F62083" w:rsidRDefault="00257719" w:rsidP="00E37222">
      <w:pPr>
        <w:pStyle w:val="Corpsdetexte"/>
      </w:pPr>
      <w:r>
        <w:t>En cas de manquement par le Titulaire à l’une des obligations susvisées, l’Andra se réserve le droit de résilier le présent marché pour faute.</w:t>
      </w:r>
    </w:p>
    <w:p w14:paraId="47F93476" w14:textId="0BB0EC0D" w:rsidR="00E37222" w:rsidRDefault="00E37222" w:rsidP="00792929">
      <w:pPr>
        <w:pStyle w:val="Titre2"/>
      </w:pPr>
    </w:p>
    <w:p w14:paraId="1676F9D4" w14:textId="73DBE8AE" w:rsidR="00257719" w:rsidRPr="006716C3" w:rsidRDefault="00257719" w:rsidP="00200123">
      <w:pPr>
        <w:pStyle w:val="Corpsdetexte"/>
      </w:pPr>
      <w:r>
        <w:t xml:space="preserve">Le Titulaire est tenu de produire les pièces prévues aux articles R. 1263-12, D. 8222-5 ou D. 8222-7 ou D. 8254.2 à D. 8254-5 du code du travail tous les 6 mois jusqu’à la fin de l’exécution du marché. </w:t>
      </w:r>
    </w:p>
    <w:p w14:paraId="6D5AFC2D" w14:textId="740F2CEB" w:rsidR="00257719" w:rsidRPr="007961A2" w:rsidRDefault="00257719" w:rsidP="00200123">
      <w:pPr>
        <w:pStyle w:val="NormalWeb"/>
        <w:shd w:val="clear" w:color="auto" w:fill="FFFFFF"/>
        <w:spacing w:before="160" w:beforeAutospacing="0" w:after="160" w:afterAutospacing="0"/>
        <w:rPr>
          <w:rFonts w:ascii="Arial" w:hAnsi="Arial" w:cs="Arial"/>
          <w:color w:val="171717"/>
          <w:sz w:val="18"/>
        </w:rPr>
      </w:pPr>
      <w:bookmarkStart w:id="69" w:name="_Toc8299126"/>
      <w:bookmarkStart w:id="70" w:name="_Toc38532368"/>
      <w:r w:rsidRPr="007961A2">
        <w:rPr>
          <w:rFonts w:ascii="Arial" w:hAnsi="Arial" w:cs="Arial"/>
          <w:color w:val="171717"/>
          <w:sz w:val="18"/>
        </w:rPr>
        <w:t>Le Titulaire doit aviser ses sous-traitants de ce que les obligations énoncées au présent article leur sont applicables</w:t>
      </w:r>
      <w:r w:rsidRPr="007961A2">
        <w:rPr>
          <w:rFonts w:ascii="Arial" w:hAnsi="Arial" w:cs="Arial"/>
          <w:color w:val="171717"/>
          <w:sz w:val="18"/>
          <w:szCs w:val="18"/>
        </w:rPr>
        <w:t> </w:t>
      </w:r>
      <w:r w:rsidRPr="007961A2">
        <w:rPr>
          <w:rFonts w:ascii="Arial" w:hAnsi="Arial" w:cs="Arial"/>
          <w:color w:val="171717"/>
          <w:sz w:val="18"/>
        </w:rPr>
        <w:t>; il reste responsable du respect de celles-ci.</w:t>
      </w:r>
      <w:bookmarkEnd w:id="69"/>
      <w:bookmarkEnd w:id="70"/>
    </w:p>
    <w:p w14:paraId="56893319" w14:textId="6D2C57A5" w:rsidR="00257719" w:rsidRPr="007961A2" w:rsidRDefault="00257719" w:rsidP="00200123">
      <w:pPr>
        <w:pStyle w:val="NormalWeb"/>
        <w:shd w:val="clear" w:color="auto" w:fill="FFFFFF"/>
        <w:spacing w:before="160" w:beforeAutospacing="0" w:after="160" w:afterAutospacing="0"/>
        <w:rPr>
          <w:rFonts w:ascii="Arial" w:hAnsi="Arial" w:cs="Arial"/>
          <w:color w:val="171717"/>
          <w:sz w:val="18"/>
        </w:rPr>
      </w:pPr>
      <w:r w:rsidRPr="007961A2">
        <w:rPr>
          <w:rFonts w:ascii="Arial" w:hAnsi="Arial" w:cs="Arial"/>
          <w:color w:val="171717"/>
          <w:sz w:val="18"/>
        </w:rPr>
        <w:t xml:space="preserve">Ces documents doivent être mis à disposition sur la plateforme e-attestation à </w:t>
      </w:r>
      <w:r w:rsidRPr="007961A2">
        <w:rPr>
          <w:rFonts w:ascii="Arial" w:hAnsi="Arial" w:cs="Arial"/>
          <w:sz w:val="18"/>
        </w:rPr>
        <w:t>l’Url suivante </w:t>
      </w:r>
      <w:r w:rsidRPr="007961A2">
        <w:rPr>
          <w:rFonts w:ascii="Arial" w:hAnsi="Arial" w:cs="Arial"/>
          <w:color w:val="FF0000"/>
          <w:sz w:val="18"/>
        </w:rPr>
        <w:t xml:space="preserve">: </w:t>
      </w:r>
      <w:hyperlink r:id="rId12" w:history="1">
        <w:r w:rsidRPr="007961A2">
          <w:rPr>
            <w:rStyle w:val="Lienhypertexte"/>
            <w:rFonts w:ascii="Arial" w:hAnsi="Arial" w:cs="Arial"/>
            <w:sz w:val="18"/>
          </w:rPr>
          <w:t>https://www.e-attestations.com/fr/</w:t>
        </w:r>
      </w:hyperlink>
      <w:r w:rsidRPr="007961A2">
        <w:rPr>
          <w:rFonts w:ascii="Arial" w:hAnsi="Arial" w:cs="Arial"/>
          <w:color w:val="171717"/>
          <w:sz w:val="18"/>
          <w:szCs w:val="18"/>
        </w:rPr>
        <w:t>.</w:t>
      </w:r>
      <w:r w:rsidRPr="007961A2">
        <w:rPr>
          <w:rFonts w:ascii="Arial" w:hAnsi="Arial" w:cs="Arial"/>
          <w:color w:val="171717"/>
        </w:rPr>
        <w:t xml:space="preserve"> </w:t>
      </w:r>
    </w:p>
    <w:p w14:paraId="687A1D85" w14:textId="77777777" w:rsidR="00257719" w:rsidRPr="007961A2" w:rsidRDefault="00257719" w:rsidP="00200123">
      <w:pPr>
        <w:pStyle w:val="NormalWeb"/>
        <w:shd w:val="clear" w:color="auto" w:fill="FFFFFF"/>
        <w:spacing w:before="160" w:beforeAutospacing="0" w:after="160" w:afterAutospacing="0"/>
        <w:rPr>
          <w:rFonts w:ascii="Arial" w:hAnsi="Arial" w:cs="Arial"/>
          <w:color w:val="171717"/>
          <w:sz w:val="18"/>
        </w:rPr>
      </w:pPr>
      <w:r w:rsidRPr="007961A2">
        <w:rPr>
          <w:rFonts w:ascii="Arial" w:hAnsi="Arial" w:cs="Arial"/>
          <w:color w:val="171717"/>
          <w:sz w:val="18"/>
        </w:rPr>
        <w:t>L’Andra pourra également appliquer les pénalités prévues au présent CCAP.</w:t>
      </w:r>
    </w:p>
    <w:p w14:paraId="2FCB768C" w14:textId="75BAADA9" w:rsidR="00257719" w:rsidRPr="007961A2" w:rsidRDefault="00257719" w:rsidP="1ACC8543">
      <w:pPr>
        <w:pStyle w:val="NormalWeb"/>
        <w:shd w:val="clear" w:color="auto" w:fill="FFFFFF" w:themeFill="background1"/>
        <w:spacing w:before="160" w:beforeAutospacing="0" w:after="160" w:afterAutospacing="0"/>
        <w:rPr>
          <w:rFonts w:ascii="Arial" w:hAnsi="Arial" w:cs="Arial"/>
          <w:color w:val="171717"/>
          <w:sz w:val="18"/>
          <w:szCs w:val="18"/>
        </w:rPr>
      </w:pPr>
      <w:r w:rsidRPr="007961A2">
        <w:rPr>
          <w:rFonts w:ascii="Arial" w:hAnsi="Arial" w:cs="Arial"/>
          <w:color w:val="171717" w:themeColor="background2" w:themeShade="1A"/>
          <w:sz w:val="18"/>
          <w:szCs w:val="18"/>
        </w:rPr>
        <w:t>L’absence de production de ces documents est un motif de résiliation du marché pour faute.</w:t>
      </w:r>
    </w:p>
    <w:p w14:paraId="6436EC65" w14:textId="3236DD04" w:rsidR="002209A3" w:rsidRPr="009E0C9E" w:rsidRDefault="00E26010" w:rsidP="009E0C9E">
      <w:pPr>
        <w:pStyle w:val="Titre1"/>
        <w:rPr>
          <w:rStyle w:val="Titre1Car"/>
        </w:rPr>
      </w:pPr>
      <w:bookmarkStart w:id="71" w:name="_Ref164408863"/>
      <w:bookmarkStart w:id="72" w:name="_Ref164408871"/>
      <w:bookmarkStart w:id="73" w:name="_Toc202522264"/>
      <w:bookmarkStart w:id="74" w:name="_Hlk156398362"/>
      <w:r w:rsidRPr="00E26010">
        <w:rPr>
          <w:rStyle w:val="Titre1Car"/>
          <w:b/>
          <w:bCs/>
        </w:rPr>
        <w:t>BONS DE COMMANDE</w:t>
      </w:r>
      <w:bookmarkEnd w:id="71"/>
      <w:bookmarkEnd w:id="72"/>
      <w:bookmarkEnd w:id="73"/>
    </w:p>
    <w:p w14:paraId="64A6AEAC" w14:textId="6987DB7E" w:rsidR="000A44C2" w:rsidRPr="00554CFD" w:rsidRDefault="000A44C2" w:rsidP="00792929">
      <w:pPr>
        <w:pStyle w:val="Titre2"/>
      </w:pPr>
      <w:r w:rsidRPr="00554CFD">
        <w:t xml:space="preserve">Emission des bons de commande </w:t>
      </w:r>
    </w:p>
    <w:bookmarkEnd w:id="74"/>
    <w:p w14:paraId="3CBFFC25" w14:textId="46627E74" w:rsidR="002F1D63" w:rsidRPr="00554CFD" w:rsidRDefault="002F1D63" w:rsidP="00554CFD">
      <w:pPr>
        <w:pStyle w:val="Titre3"/>
      </w:pPr>
      <w:r w:rsidRPr="00554CFD">
        <w:t xml:space="preserve">Commande par le biais de la plateforme dématérialisée en ligne du Titulaire </w:t>
      </w:r>
    </w:p>
    <w:p w14:paraId="3695D889" w14:textId="4A370B79" w:rsidR="00B16518" w:rsidRPr="00554CFD" w:rsidRDefault="00B16518" w:rsidP="00B16518">
      <w:pPr>
        <w:rPr>
          <w:rFonts w:cstheme="minorBidi"/>
        </w:rPr>
      </w:pPr>
      <w:r w:rsidRPr="00554CFD">
        <w:t xml:space="preserve">Les bons de commande seront matérialisés par la commande qui sera établie à la suite d’un achat réalisé sur la plateforme </w:t>
      </w:r>
      <w:r w:rsidR="002476C1" w:rsidRPr="00554CFD">
        <w:t>dématérialisée</w:t>
      </w:r>
      <w:r w:rsidRPr="00554CFD">
        <w:t xml:space="preserve"> en ligne du Titulaire. </w:t>
      </w:r>
    </w:p>
    <w:p w14:paraId="3A6A7813" w14:textId="043BBE46" w:rsidR="000A44C2" w:rsidRPr="00554CFD" w:rsidRDefault="000A44C2" w:rsidP="000A44C2">
      <w:pPr>
        <w:pStyle w:val="Corpsdetexte"/>
      </w:pPr>
      <w:r w:rsidRPr="00554CFD">
        <w:t>Le Titulaire est tenu de se conformer aux indications portées sur le bon de commande, notamment en ce qui concerne les quantités commandées, et supporte dans tous les cas, les frais induits par l’inobservation des indications portées sur le bon de commande.</w:t>
      </w:r>
    </w:p>
    <w:p w14:paraId="4503267D" w14:textId="77777777" w:rsidR="000A44C2" w:rsidRPr="00554CFD" w:rsidRDefault="000A44C2" w:rsidP="000A44C2">
      <w:pPr>
        <w:pStyle w:val="Corpsdetexte"/>
      </w:pPr>
      <w:r w:rsidRPr="00554CFD">
        <w:t>Ces bons de commande préciseront notamment les mentions suivantes :</w:t>
      </w:r>
    </w:p>
    <w:p w14:paraId="24E85CCF" w14:textId="2FD54BFA" w:rsidR="000A44C2" w:rsidRPr="00554CFD" w:rsidRDefault="00E37222" w:rsidP="00E37222">
      <w:pPr>
        <w:pStyle w:val="Listepuces"/>
      </w:pPr>
      <w:r w:rsidRPr="00554CFD">
        <w:t>La</w:t>
      </w:r>
      <w:r w:rsidR="000A44C2" w:rsidRPr="00554CFD">
        <w:t xml:space="preserve"> date et le numéro du présent accord-cadre,</w:t>
      </w:r>
    </w:p>
    <w:p w14:paraId="013D2B0C" w14:textId="73DFA2DF" w:rsidR="000A44C2" w:rsidRPr="00554CFD" w:rsidRDefault="00E37222" w:rsidP="00E37222">
      <w:pPr>
        <w:pStyle w:val="Listepuces"/>
      </w:pPr>
      <w:r w:rsidRPr="00554CFD">
        <w:t>La</w:t>
      </w:r>
      <w:r w:rsidR="000A44C2" w:rsidRPr="00554CFD">
        <w:t xml:space="preserve"> date et le numéro de </w:t>
      </w:r>
      <w:r w:rsidR="00B44280" w:rsidRPr="00554CFD">
        <w:t xml:space="preserve">la </w:t>
      </w:r>
      <w:r w:rsidR="000A44C2" w:rsidRPr="00554CFD">
        <w:t>commande</w:t>
      </w:r>
      <w:r w:rsidR="00B44280" w:rsidRPr="00554CFD">
        <w:t xml:space="preserve"> valant bon de commande</w:t>
      </w:r>
      <w:r w:rsidR="000A44C2" w:rsidRPr="00554CFD">
        <w:t>,</w:t>
      </w:r>
    </w:p>
    <w:p w14:paraId="22A92787" w14:textId="2ED61126" w:rsidR="000A44C2" w:rsidRPr="00554CFD" w:rsidRDefault="00E37222" w:rsidP="00E37222">
      <w:pPr>
        <w:pStyle w:val="Listepuces"/>
      </w:pPr>
      <w:r w:rsidRPr="00554CFD">
        <w:t>La</w:t>
      </w:r>
      <w:r w:rsidR="000A44C2" w:rsidRPr="00554CFD">
        <w:t xml:space="preserve"> quantité et le détail des prestations à exécuter,</w:t>
      </w:r>
    </w:p>
    <w:p w14:paraId="4E5E3A6A" w14:textId="2EF99C93" w:rsidR="000A44C2" w:rsidRPr="00554CFD" w:rsidRDefault="00E37222" w:rsidP="00E37222">
      <w:pPr>
        <w:pStyle w:val="Listepuces"/>
      </w:pPr>
      <w:r w:rsidRPr="00554CFD">
        <w:t>Le</w:t>
      </w:r>
      <w:r w:rsidR="000A44C2" w:rsidRPr="00554CFD">
        <w:t xml:space="preserve"> délai imparti pour l'exécution de la prestation, </w:t>
      </w:r>
    </w:p>
    <w:p w14:paraId="1641997D" w14:textId="30B447B1" w:rsidR="000A44C2" w:rsidRPr="00554CFD" w:rsidRDefault="00E37222" w:rsidP="00E37222">
      <w:pPr>
        <w:pStyle w:val="Listepuces"/>
      </w:pPr>
      <w:r w:rsidRPr="00554CFD">
        <w:t>Les</w:t>
      </w:r>
      <w:r w:rsidR="000A44C2" w:rsidRPr="00554CFD">
        <w:t xml:space="preserve"> coordonnées pour la facturation,</w:t>
      </w:r>
    </w:p>
    <w:p w14:paraId="6DAA1A5D" w14:textId="0ABD3E64" w:rsidR="000A44C2" w:rsidRPr="00554CFD" w:rsidRDefault="00E37222" w:rsidP="00E37222">
      <w:pPr>
        <w:pStyle w:val="Listepuces"/>
      </w:pPr>
      <w:r w:rsidRPr="00554CFD">
        <w:t>Le</w:t>
      </w:r>
      <w:r w:rsidR="000A44C2" w:rsidRPr="00554CFD">
        <w:t xml:space="preserve"> montant de </w:t>
      </w:r>
      <w:r w:rsidR="00B44280" w:rsidRPr="00554CFD">
        <w:t xml:space="preserve">la </w:t>
      </w:r>
      <w:r w:rsidR="000A44C2" w:rsidRPr="00554CFD">
        <w:t xml:space="preserve">commande </w:t>
      </w:r>
      <w:r w:rsidR="00B44280" w:rsidRPr="00554CFD">
        <w:t xml:space="preserve">valant bon de commande </w:t>
      </w:r>
      <w:r w:rsidR="000A44C2" w:rsidRPr="00554CFD">
        <w:t>établi suivant les quantités ou les prestations commandées à partir du BPU</w:t>
      </w:r>
      <w:r w:rsidR="00B16518" w:rsidRPr="00554CFD">
        <w:t xml:space="preserve"> ou du catalogue du Titulaire</w:t>
      </w:r>
      <w:r w:rsidR="00B44280" w:rsidRPr="00554CFD">
        <w:t xml:space="preserve"> appliquant le taux de remise contractuel correspondant aux fournitures </w:t>
      </w:r>
      <w:r w:rsidR="002E71FB" w:rsidRPr="00554CFD">
        <w:t>commandées,</w:t>
      </w:r>
    </w:p>
    <w:p w14:paraId="7E30D883" w14:textId="7596DE32" w:rsidR="000A44C2" w:rsidRPr="00554CFD" w:rsidRDefault="00E37222" w:rsidP="00E37222">
      <w:pPr>
        <w:pStyle w:val="Listepuces"/>
      </w:pPr>
      <w:r w:rsidRPr="00554CFD">
        <w:t>L</w:t>
      </w:r>
      <w:r w:rsidR="000A44C2" w:rsidRPr="00554CFD">
        <w:t xml:space="preserve">a personne responsable du suivi des </w:t>
      </w:r>
      <w:r w:rsidR="00B16518" w:rsidRPr="00554CFD">
        <w:t xml:space="preserve">fournitures </w:t>
      </w:r>
      <w:r w:rsidR="000A44C2" w:rsidRPr="00554CFD">
        <w:t>commandées.</w:t>
      </w:r>
    </w:p>
    <w:p w14:paraId="5D0885AC" w14:textId="7288BE0D" w:rsidR="00B44280" w:rsidRPr="00554CFD" w:rsidRDefault="00B44280" w:rsidP="00092B8E">
      <w:pPr>
        <w:pStyle w:val="Corpsdetexte"/>
      </w:pPr>
      <w:r w:rsidRPr="00554CFD">
        <w:t xml:space="preserve">Par dérogation à l’article 3.7.2 du CCAG </w:t>
      </w:r>
      <w:r w:rsidR="00B541D3">
        <w:t>FCS</w:t>
      </w:r>
      <w:r w:rsidRPr="00554CFD">
        <w:t xml:space="preserve">, le bon de commande est réputé accepté dès la confirmation de commande des fournitures sur la plateforme </w:t>
      </w:r>
      <w:r w:rsidR="002476C1" w:rsidRPr="00554CFD">
        <w:t>dématérialisée</w:t>
      </w:r>
      <w:r w:rsidRPr="00554CFD">
        <w:t xml:space="preserve"> en ligne du Titulaire.</w:t>
      </w:r>
      <w:r w:rsidR="0070440E" w:rsidRPr="00554CFD">
        <w:t xml:space="preserve"> </w:t>
      </w:r>
    </w:p>
    <w:p w14:paraId="175AE3BC" w14:textId="7209C299" w:rsidR="00092B8E" w:rsidRPr="00554CFD" w:rsidRDefault="0070440E" w:rsidP="00092B8E">
      <w:pPr>
        <w:pStyle w:val="Corpsdetexte"/>
      </w:pPr>
      <w:r w:rsidRPr="00554CFD">
        <w:t xml:space="preserve">Le bon de commande est réputé notifié au Titulaire dans ces conditions.  </w:t>
      </w:r>
      <w:r w:rsidR="00092B8E" w:rsidRPr="00554CFD">
        <w:t>Le Titulaire a l’obligation d’exécuter les bons de commande qui lui sont</w:t>
      </w:r>
      <w:r w:rsidRPr="00554CFD">
        <w:t xml:space="preserve"> ainsi</w:t>
      </w:r>
      <w:r w:rsidR="00092B8E" w:rsidRPr="00554CFD">
        <w:t xml:space="preserve"> notifiés.</w:t>
      </w:r>
    </w:p>
    <w:p w14:paraId="2D9BC283" w14:textId="658F2D56" w:rsidR="002F1D63" w:rsidRPr="00554CFD" w:rsidRDefault="002F1D63" w:rsidP="002F1D63">
      <w:pPr>
        <w:pStyle w:val="Titre3"/>
      </w:pPr>
      <w:r w:rsidRPr="00554CFD">
        <w:t xml:space="preserve">Commande par émission de bon de commande </w:t>
      </w:r>
    </w:p>
    <w:p w14:paraId="1B9D3E70" w14:textId="77777777" w:rsidR="0010122A" w:rsidRPr="00554CFD" w:rsidRDefault="0010122A" w:rsidP="0010122A">
      <w:pPr>
        <w:pStyle w:val="Corpsdetexte"/>
      </w:pPr>
      <w:r w:rsidRPr="00554CFD">
        <w:t>Le Titulaire est tenu de se conformer aux indications portées sur le bon de commande, notamment en ce qui concerne les quantités commandées, et supporte dans tous les cas, les frais induits par l’inobservation des indications portées sur le bon de commande.</w:t>
      </w:r>
    </w:p>
    <w:p w14:paraId="7A710ED3" w14:textId="77777777" w:rsidR="0010122A" w:rsidRPr="00554CFD" w:rsidRDefault="0010122A" w:rsidP="0010122A">
      <w:pPr>
        <w:pStyle w:val="Corpsdetexte"/>
      </w:pPr>
      <w:r w:rsidRPr="00554CFD">
        <w:t>Ces bons de commande préciseront notamment les mentions suivantes :</w:t>
      </w:r>
    </w:p>
    <w:p w14:paraId="5E52A112" w14:textId="77777777" w:rsidR="0010122A" w:rsidRPr="00554CFD" w:rsidRDefault="0010122A" w:rsidP="0010122A">
      <w:pPr>
        <w:pStyle w:val="Listepuces"/>
      </w:pPr>
      <w:r w:rsidRPr="00554CFD">
        <w:t>La date et le numéro du présent accord-cadre,</w:t>
      </w:r>
    </w:p>
    <w:p w14:paraId="22FA2973" w14:textId="77777777" w:rsidR="0010122A" w:rsidRPr="00554CFD" w:rsidRDefault="0010122A" w:rsidP="0010122A">
      <w:pPr>
        <w:pStyle w:val="Listepuces"/>
      </w:pPr>
      <w:r w:rsidRPr="00554CFD">
        <w:t>La date et le numéro du bon de commande,</w:t>
      </w:r>
    </w:p>
    <w:p w14:paraId="7214E88E" w14:textId="77777777" w:rsidR="0010122A" w:rsidRPr="00554CFD" w:rsidRDefault="0010122A" w:rsidP="0010122A">
      <w:pPr>
        <w:pStyle w:val="Listepuces"/>
      </w:pPr>
      <w:r w:rsidRPr="00554CFD">
        <w:t>La quantité et le détail des prestations à exécuter,</w:t>
      </w:r>
    </w:p>
    <w:p w14:paraId="272A903D" w14:textId="77777777" w:rsidR="0010122A" w:rsidRPr="00554CFD" w:rsidRDefault="0010122A" w:rsidP="0010122A">
      <w:pPr>
        <w:pStyle w:val="Listepuces"/>
      </w:pPr>
      <w:r w:rsidRPr="00554CFD">
        <w:t xml:space="preserve">Le délai imparti pour l'exécution de la prestation, </w:t>
      </w:r>
    </w:p>
    <w:p w14:paraId="26EC495B" w14:textId="77777777" w:rsidR="0010122A" w:rsidRPr="00554CFD" w:rsidRDefault="0010122A" w:rsidP="0010122A">
      <w:pPr>
        <w:pStyle w:val="Listepuces"/>
      </w:pPr>
      <w:r w:rsidRPr="00554CFD">
        <w:lastRenderedPageBreak/>
        <w:t>Les coordonnées pour la facturation,</w:t>
      </w:r>
    </w:p>
    <w:p w14:paraId="51C6EFB0" w14:textId="0B11D481" w:rsidR="0010122A" w:rsidRPr="00554CFD" w:rsidRDefault="0010122A" w:rsidP="0010122A">
      <w:pPr>
        <w:pStyle w:val="Listepuces"/>
      </w:pPr>
      <w:r w:rsidRPr="00554CFD">
        <w:t>Le montant du bon de commande établi suivant les quantités ou les prestations commandées à partir du BPU</w:t>
      </w:r>
      <w:r w:rsidR="002E71FB" w:rsidRPr="00554CFD">
        <w:t xml:space="preserve"> ou du catalogue du Titulaire appliquant le taux de remise contractuel correspondant aux fournitures commandées</w:t>
      </w:r>
      <w:r w:rsidRPr="00554CFD">
        <w:t>,</w:t>
      </w:r>
    </w:p>
    <w:p w14:paraId="57E625A7" w14:textId="77E740FC" w:rsidR="0010122A" w:rsidRPr="00A0642A" w:rsidRDefault="0010122A" w:rsidP="0010122A">
      <w:pPr>
        <w:pStyle w:val="Listepuces"/>
      </w:pPr>
      <w:r>
        <w:t>L</w:t>
      </w:r>
      <w:r w:rsidRPr="00A0642A">
        <w:t xml:space="preserve">a personne responsable du suivi </w:t>
      </w:r>
      <w:r w:rsidRPr="009C29FE">
        <w:t xml:space="preserve">des </w:t>
      </w:r>
      <w:r w:rsidR="002E71FB">
        <w:t xml:space="preserve">fournitures </w:t>
      </w:r>
      <w:r w:rsidRPr="009C29FE">
        <w:t>commandées.</w:t>
      </w:r>
    </w:p>
    <w:p w14:paraId="333F5508" w14:textId="77777777" w:rsidR="0010122A" w:rsidRDefault="0010122A" w:rsidP="0010122A">
      <w:pPr>
        <w:pStyle w:val="Corpsdetexte"/>
      </w:pPr>
      <w:r>
        <w:t xml:space="preserve">Par dérogation à l’article 3.7.2 du CCAG FCS, lorsque le Titulaire estime que les prescriptions d’un bon de commande qui lui est notifié appellent des observations de sa part, il doit les notifier à l’Andra dans un délai de 72 heures à compter de la </w:t>
      </w:r>
      <w:r w:rsidRPr="008B6B80">
        <w:t xml:space="preserve">notification </w:t>
      </w:r>
      <w:r>
        <w:t>du bon de commande, sous peine de forclusion.</w:t>
      </w:r>
    </w:p>
    <w:p w14:paraId="00BA940B" w14:textId="746C41C9" w:rsidR="002F1D63" w:rsidRDefault="0010122A" w:rsidP="00092B8E">
      <w:pPr>
        <w:pStyle w:val="Corpsdetexte"/>
      </w:pPr>
      <w:r>
        <w:t>Le Titulaire a l’obligation d’exécuter les bons de commande qui lui sont notifiés.</w:t>
      </w:r>
    </w:p>
    <w:p w14:paraId="00BEA7D9" w14:textId="025D8BC4" w:rsidR="00092B8E" w:rsidRPr="008B582F" w:rsidRDefault="0051090C" w:rsidP="00792929">
      <w:pPr>
        <w:pStyle w:val="Titre2"/>
      </w:pPr>
      <w:bookmarkStart w:id="75" w:name="_Hlk162349878"/>
      <w:r>
        <w:t>Dé</w:t>
      </w:r>
      <w:r w:rsidR="00DD4203">
        <w:t xml:space="preserve">lais d’exécution </w:t>
      </w:r>
      <w:r w:rsidR="00092B8E">
        <w:t>des bons de commande</w:t>
      </w:r>
    </w:p>
    <w:p w14:paraId="5EDEC91F" w14:textId="0FF1AF7D" w:rsidR="00B00FDB" w:rsidRPr="00792929" w:rsidRDefault="60376563" w:rsidP="00792929">
      <w:pPr>
        <w:pStyle w:val="Corpsdetexte"/>
      </w:pPr>
      <w:r w:rsidRPr="00792929">
        <w:t xml:space="preserve">La notification du bon de commande marque le point de départ des délais d’exécution du bon de commande.  </w:t>
      </w:r>
    </w:p>
    <w:p w14:paraId="543E8D0D" w14:textId="2ADCA9C8" w:rsidR="003C6D64" w:rsidRPr="003C6D64" w:rsidRDefault="00092B8E" w:rsidP="003C6D64">
      <w:pPr>
        <w:pStyle w:val="Corpsdetexte"/>
        <w:rPr>
          <w:rFonts w:eastAsia="Calibri"/>
        </w:rPr>
      </w:pPr>
      <w:r>
        <w:t>La notification d’un bon de commande ne peut intervenir après l’expiration de l’accord-cadre. L’exécution d’un bon de commande peut toutefois se prolonger au-delà de cette date d’expiration</w:t>
      </w:r>
      <w:r w:rsidR="003C6D64" w:rsidRPr="3E9BFC6A">
        <w:rPr>
          <w:rFonts w:eastAsia="Calibri"/>
        </w:rPr>
        <w:t xml:space="preserve">, dans la limite de </w:t>
      </w:r>
      <w:r w:rsidR="000F0155">
        <w:rPr>
          <w:rFonts w:eastAsia="Calibri"/>
        </w:rPr>
        <w:t>8</w:t>
      </w:r>
      <w:r w:rsidR="003C6D64" w:rsidRPr="3E9BFC6A">
        <w:rPr>
          <w:rFonts w:eastAsia="Calibri"/>
        </w:rPr>
        <w:t xml:space="preserve"> mois à compter de cette date d’expiration. </w:t>
      </w:r>
    </w:p>
    <w:p w14:paraId="77DDBB12" w14:textId="2FC06E51" w:rsidR="009F43C3" w:rsidRPr="00200123" w:rsidRDefault="009F43C3" w:rsidP="004F5C79">
      <w:pPr>
        <w:pStyle w:val="Titre1"/>
        <w:rPr>
          <w:rStyle w:val="Titre1Car"/>
          <w:b/>
        </w:rPr>
      </w:pPr>
      <w:bookmarkStart w:id="76" w:name="_Ref164408778"/>
      <w:bookmarkStart w:id="77" w:name="_Ref164408797"/>
      <w:bookmarkStart w:id="78" w:name="_Toc162947034"/>
      <w:bookmarkStart w:id="79" w:name="_Toc173417947"/>
      <w:bookmarkStart w:id="80" w:name="_Toc202522265"/>
      <w:bookmarkEnd w:id="75"/>
      <w:r w:rsidRPr="00200123">
        <w:rPr>
          <w:rStyle w:val="Titre1Car"/>
          <w:b/>
        </w:rPr>
        <w:t>SOUS-TRAITANCE</w:t>
      </w:r>
      <w:bookmarkEnd w:id="76"/>
      <w:bookmarkEnd w:id="77"/>
      <w:bookmarkEnd w:id="78"/>
      <w:bookmarkEnd w:id="79"/>
      <w:bookmarkEnd w:id="80"/>
      <w:r w:rsidRPr="00200123">
        <w:rPr>
          <w:rStyle w:val="Titre1Car"/>
          <w:b/>
        </w:rPr>
        <w:t xml:space="preserve"> </w:t>
      </w:r>
    </w:p>
    <w:p w14:paraId="6FD040FB" w14:textId="77777777" w:rsidR="00CF7B1B" w:rsidRDefault="00CF7B1B" w:rsidP="00CF7B1B">
      <w:pPr>
        <w:pStyle w:val="Corpsdetexte"/>
      </w:pPr>
      <w:r w:rsidRPr="00673707">
        <w:t>Le Titulaire peut recourir à la sous-traitance s’il a obtenu l’accord préalable et écrit de l’Andra, dans les conditions définies à l’article R.2193-1 et suivant du code de la commande publique.</w:t>
      </w:r>
      <w:r>
        <w:t xml:space="preserve"> </w:t>
      </w:r>
    </w:p>
    <w:p w14:paraId="2359D31F" w14:textId="3728064F" w:rsidR="00CF7B1B" w:rsidRPr="00200123" w:rsidRDefault="00CF7B1B" w:rsidP="00CF7B1B">
      <w:pPr>
        <w:pStyle w:val="Corpsdetexte"/>
        <w:rPr>
          <w:color w:val="000000"/>
        </w:rPr>
      </w:pPr>
      <w:r>
        <w:t>Si le</w:t>
      </w:r>
      <w:r w:rsidRPr="00134438">
        <w:t xml:space="preserve"> Titulaire est un groupement d’entreprises</w:t>
      </w:r>
      <w:r>
        <w:t xml:space="preserve"> et que</w:t>
      </w:r>
      <w:r w:rsidRPr="00134438">
        <w:t xml:space="preserve"> le membre du groupement qui propose de sous-traiter </w:t>
      </w:r>
      <w:r>
        <w:t>n’est</w:t>
      </w:r>
      <w:r w:rsidRPr="00134438">
        <w:t xml:space="preserve"> pas le mandataire, la demande </w:t>
      </w:r>
      <w:r>
        <w:t>d’acceptation</w:t>
      </w:r>
      <w:r w:rsidRPr="00134438">
        <w:t xml:space="preserve"> et </w:t>
      </w:r>
      <w:r>
        <w:t>d’agrément</w:t>
      </w:r>
      <w:r w:rsidRPr="00134438">
        <w:t xml:space="preserve"> est signée par ce membre et présentée par le mandataire.</w:t>
      </w:r>
      <w:r>
        <w:t xml:space="preserve"> </w:t>
      </w:r>
    </w:p>
    <w:p w14:paraId="3E9AC791" w14:textId="77777777" w:rsidR="00CF7B1B" w:rsidRPr="00C358BD" w:rsidRDefault="00CF7B1B" w:rsidP="00200123">
      <w:pPr>
        <w:spacing w:before="60" w:after="60"/>
      </w:pPr>
      <w:r w:rsidRPr="004B6790">
        <w:t>Les prestations objet de la sous-traitance doivent être clairement identifiées.</w:t>
      </w:r>
    </w:p>
    <w:p w14:paraId="698DF205" w14:textId="084DE327" w:rsidR="009F43C3" w:rsidRPr="00200123" w:rsidRDefault="009F43C3" w:rsidP="00E37222">
      <w:pPr>
        <w:pStyle w:val="Titre1"/>
        <w:rPr>
          <w:rStyle w:val="Titre1Car"/>
        </w:rPr>
      </w:pPr>
      <w:bookmarkStart w:id="81" w:name="_Ref164408895"/>
      <w:bookmarkStart w:id="82" w:name="_Ref164408911"/>
      <w:bookmarkStart w:id="83" w:name="_Ref162343673"/>
      <w:bookmarkStart w:id="84" w:name="_Ref162344280"/>
      <w:bookmarkStart w:id="85" w:name="_Toc162947035"/>
      <w:bookmarkStart w:id="86" w:name="_Toc173417948"/>
      <w:bookmarkStart w:id="87" w:name="_Toc202522266"/>
      <w:r w:rsidRPr="00200123">
        <w:rPr>
          <w:rStyle w:val="Titre1Car"/>
          <w:b/>
        </w:rPr>
        <w:t>PERSONNEL DU TITULAIRE</w:t>
      </w:r>
      <w:bookmarkEnd w:id="81"/>
      <w:bookmarkEnd w:id="82"/>
      <w:bookmarkEnd w:id="83"/>
      <w:bookmarkEnd w:id="84"/>
      <w:bookmarkEnd w:id="85"/>
      <w:bookmarkEnd w:id="86"/>
      <w:bookmarkEnd w:id="87"/>
    </w:p>
    <w:p w14:paraId="4F2EDD0D" w14:textId="61E699FF" w:rsidR="009F43C3" w:rsidRPr="008B582F" w:rsidRDefault="009F43C3" w:rsidP="00792929">
      <w:pPr>
        <w:pStyle w:val="Titre2"/>
      </w:pPr>
      <w:r w:rsidRPr="008B582F">
        <w:t xml:space="preserve">Accès au site </w:t>
      </w:r>
    </w:p>
    <w:p w14:paraId="414A3737" w14:textId="2E2885A0" w:rsidR="00257719" w:rsidRPr="00200123" w:rsidRDefault="00257719" w:rsidP="00464C08">
      <w:pPr>
        <w:pStyle w:val="Corpsdetexte"/>
        <w:rPr>
          <w:color w:val="171717"/>
        </w:rPr>
      </w:pPr>
      <w:bookmarkStart w:id="88" w:name="_Hlk132116893"/>
      <w:r w:rsidRPr="3E9BFC6A">
        <w:rPr>
          <w:color w:val="171717" w:themeColor="background2" w:themeShade="1A"/>
        </w:rPr>
        <w:t xml:space="preserve">L’Andra peut interdire à tout moment l’entrée de ses sites à tous salariés du Titulaire ou de ses sous-traitants et exiger le remplacement immédiat des salariés du Titulaire ou de ses sous-traitants, en cas d’inobservation des lois et règlements, règlement intérieur et des consignes de l’Andra visées à l’article « Protection de la main d’œuvre – </w:t>
      </w:r>
      <w:r w:rsidR="5B20C515" w:rsidRPr="3E9BFC6A">
        <w:rPr>
          <w:color w:val="171717" w:themeColor="background2" w:themeShade="1A"/>
        </w:rPr>
        <w:t>Hygiène</w:t>
      </w:r>
      <w:r w:rsidR="00DA6EA2">
        <w:rPr>
          <w:color w:val="171717" w:themeColor="background2" w:themeShade="1A"/>
        </w:rPr>
        <w:t xml:space="preserve"> </w:t>
      </w:r>
      <w:r w:rsidRPr="3E9BFC6A">
        <w:rPr>
          <w:color w:val="171717" w:themeColor="background2" w:themeShade="1A"/>
        </w:rPr>
        <w:t>et sécurité » ci-dessous.</w:t>
      </w:r>
    </w:p>
    <w:p w14:paraId="573509E7" w14:textId="05BB727B" w:rsidR="00257719" w:rsidRPr="00200123" w:rsidRDefault="00257719" w:rsidP="00464C08">
      <w:pPr>
        <w:pStyle w:val="Corpsdetexte"/>
        <w:rPr>
          <w:color w:val="171717"/>
        </w:rPr>
      </w:pPr>
      <w:r w:rsidRPr="1ACC8543">
        <w:rPr>
          <w:color w:val="171717" w:themeColor="background2" w:themeShade="1A"/>
        </w:rPr>
        <w:t>Dès lors que les prestations s’exécuteront dans une zone protégée de l’Andra, le Titulaire et les membres de son personnel en charge de l’exécution du marché pourront faire l’objet d’une enquête administrative dans le cadre de leur demande d’accès à ladite zone.</w:t>
      </w:r>
    </w:p>
    <w:p w14:paraId="28C9C35A" w14:textId="713BACFC" w:rsidR="00257719" w:rsidRPr="00200123" w:rsidRDefault="00257719" w:rsidP="00464C08">
      <w:pPr>
        <w:pStyle w:val="Corpsdetexte"/>
        <w:rPr>
          <w:color w:val="171717"/>
        </w:rPr>
      </w:pPr>
      <w:r w:rsidRPr="00200123">
        <w:rPr>
          <w:color w:val="171717"/>
        </w:rPr>
        <w:t xml:space="preserve">En toute hypothèse, notamment en dérogation à l’article 5.3 du CCAG </w:t>
      </w:r>
      <w:r w:rsidR="00AD5E33">
        <w:rPr>
          <w:rFonts w:cs="Segoe UI"/>
          <w:color w:val="171717"/>
        </w:rPr>
        <w:t>FCS</w:t>
      </w:r>
      <w:r w:rsidRPr="00200123">
        <w:rPr>
          <w:color w:val="171717"/>
        </w:rPr>
        <w:t>, et quels que soient la cause ou les circonstances, le Titulaire ne peut faire valoir en cas de non-autorisation d’accès au site un droit à indemnité ou à garantie quelconque, ni aucune réclamation, ni à supplément de prix, ni s'en prévaloir pour justifier un retard dans l'exécution des prestations.</w:t>
      </w:r>
    </w:p>
    <w:p w14:paraId="5F5824C4" w14:textId="2EFA053A" w:rsidR="00257719" w:rsidRPr="00200123" w:rsidRDefault="00257719" w:rsidP="00464C08">
      <w:pPr>
        <w:pStyle w:val="Corpsdetexte"/>
        <w:rPr>
          <w:color w:val="171717"/>
        </w:rPr>
      </w:pPr>
      <w:r w:rsidRPr="1ACC8543">
        <w:rPr>
          <w:color w:val="171717" w:themeColor="background2" w:themeShade="1A"/>
        </w:rPr>
        <w:t>A la notification du marché ou au plus tard 2 semaines avant le début de l'intervention, le Titulaire adresse à l'Andra, pour agrément, la liste de toutes les personnes devant intervenir sur le site, afin de permettre l'établissement des autorisations d’accès. Il en sera de même en cours d'exécution du marché pour tout nouvel intervenant.</w:t>
      </w:r>
    </w:p>
    <w:p w14:paraId="53876192" w14:textId="77777777" w:rsidR="00257719" w:rsidRPr="00200123" w:rsidRDefault="00257719" w:rsidP="00464C08">
      <w:pPr>
        <w:pStyle w:val="Corpsdetexte"/>
        <w:rPr>
          <w:color w:val="171717"/>
        </w:rPr>
      </w:pPr>
      <w:r w:rsidRPr="00200123">
        <w:rPr>
          <w:color w:val="171717"/>
        </w:rPr>
        <w:t>L’Andra peut refuser l’accès au site aux personnes non autorisées. Le Titulaire ne pourra alors élever aucune réclamation de ce fait, ni s’en prévaloir pour justifier un retard dans l’exécution de ses prestations.</w:t>
      </w:r>
    </w:p>
    <w:p w14:paraId="0BB70D3C" w14:textId="77777777" w:rsidR="00257719" w:rsidRPr="00200123" w:rsidRDefault="00257719" w:rsidP="00464C08">
      <w:pPr>
        <w:pStyle w:val="Corpsdetexte"/>
        <w:rPr>
          <w:color w:val="171717"/>
        </w:rPr>
      </w:pPr>
      <w:r w:rsidRPr="00200123">
        <w:rPr>
          <w:color w:val="171717"/>
        </w:rPr>
        <w:t>Le jour de l'entrée sur le site, le Titulaire confirme à l'Andra la liste des intervenants en précisant la tache réalisée par chacun des intervenants.</w:t>
      </w:r>
    </w:p>
    <w:p w14:paraId="08837F8E" w14:textId="37D3710F" w:rsidR="00257719" w:rsidRPr="00200123" w:rsidRDefault="00257719" w:rsidP="00464C08">
      <w:pPr>
        <w:pStyle w:val="Corpsdetexte"/>
        <w:rPr>
          <w:color w:val="171717"/>
        </w:rPr>
      </w:pPr>
      <w:r w:rsidRPr="1ACC8543">
        <w:rPr>
          <w:color w:val="171717" w:themeColor="background2" w:themeShade="1A"/>
        </w:rPr>
        <w:t>Cette liste est tenue à jour par le Titulaire et communiquée à l'Andra périodiquement pour tous les renseignements, pendant toute la durée du marché.</w:t>
      </w:r>
    </w:p>
    <w:p w14:paraId="2C3C70FF" w14:textId="2064FEE7" w:rsidR="009F43C3" w:rsidRPr="008B582F" w:rsidRDefault="000135D2" w:rsidP="006037A4">
      <w:pPr>
        <w:pStyle w:val="Titre1"/>
      </w:pPr>
      <w:bookmarkStart w:id="89" w:name="_Ref164408949"/>
      <w:bookmarkStart w:id="90" w:name="_Ref164408957"/>
      <w:bookmarkStart w:id="91" w:name="_Ref162344315"/>
      <w:bookmarkStart w:id="92" w:name="_Ref162344662"/>
      <w:bookmarkStart w:id="93" w:name="_Toc162947036"/>
      <w:bookmarkStart w:id="94" w:name="_Toc173417949"/>
      <w:bookmarkStart w:id="95" w:name="_Toc202522267"/>
      <w:r w:rsidRPr="008B582F">
        <w:lastRenderedPageBreak/>
        <w:t>CONFIDENTIALITE</w:t>
      </w:r>
      <w:bookmarkEnd w:id="89"/>
      <w:bookmarkEnd w:id="90"/>
      <w:bookmarkEnd w:id="91"/>
      <w:bookmarkEnd w:id="92"/>
      <w:bookmarkEnd w:id="93"/>
      <w:bookmarkEnd w:id="94"/>
      <w:bookmarkEnd w:id="95"/>
      <w:r w:rsidR="008D1FDD" w:rsidRPr="008B582F">
        <w:t xml:space="preserve"> </w:t>
      </w:r>
    </w:p>
    <w:p w14:paraId="08350FD8" w14:textId="639B29D5" w:rsidR="008D1FDD" w:rsidRPr="008B582F" w:rsidRDefault="008D1FDD" w:rsidP="008D1FDD">
      <w:pPr>
        <w:pStyle w:val="Corpsdetexte"/>
      </w:pPr>
      <w:r w:rsidRPr="002A3999">
        <w:t xml:space="preserve">Par dérogation </w:t>
      </w:r>
      <w:r w:rsidR="00082892">
        <w:t>aux articles</w:t>
      </w:r>
      <w:r w:rsidRPr="002A3999">
        <w:t xml:space="preserve"> 5.1</w:t>
      </w:r>
      <w:r w:rsidR="00F6295F">
        <w:t>.1 et 5.1.2</w:t>
      </w:r>
      <w:r w:rsidRPr="002A3999">
        <w:t xml:space="preserve"> du CCA</w:t>
      </w:r>
      <w:r w:rsidR="00AC4194" w:rsidRPr="002A3999">
        <w:t>G</w:t>
      </w:r>
      <w:r w:rsidRPr="002A3999">
        <w:t xml:space="preserve"> </w:t>
      </w:r>
      <w:r w:rsidRPr="008B582F">
        <w:t>FCS</w:t>
      </w:r>
      <w:r w:rsidR="00E562CF">
        <w:t> :</w:t>
      </w:r>
      <w:r w:rsidRPr="008B582F">
        <w:t xml:space="preserve"> </w:t>
      </w:r>
    </w:p>
    <w:p w14:paraId="2CBC9EC0" w14:textId="49C1CC4E" w:rsidR="00217462" w:rsidRDefault="00217462" w:rsidP="008D1FDD">
      <w:pPr>
        <w:pStyle w:val="Corpsdetexte"/>
      </w:pPr>
      <w:r>
        <w:t>Sont notamment considérés comme confidentiels par nature les résultats issus du marché, les études ayant conduit à ces résultats, le savoir-faire, les spécifications de conception et de réalisation, les procédés de fabrication et les moyens de contrôle, les logiciels, les données économiques et commerciales propriété de l'Andra, ainsi que son organisation et son fonctionnement interne, ci-après désignées les « Informations ».</w:t>
      </w:r>
    </w:p>
    <w:p w14:paraId="16DE01E6" w14:textId="3A7E6920" w:rsidR="008D1FDD" w:rsidRDefault="008D1FDD" w:rsidP="008D1FDD">
      <w:pPr>
        <w:pStyle w:val="Corpsdetexte"/>
      </w:pPr>
      <w:r>
        <w:t xml:space="preserve">Le Titulaire est tenu de respecter le caractère confidentiel des </w:t>
      </w:r>
      <w:r w:rsidR="00217462">
        <w:t>I</w:t>
      </w:r>
      <w:r>
        <w:t>nformations dont il a connaissance, même de manière fortuite, à l'occasion de la procédure de passation du marché</w:t>
      </w:r>
      <w:r w:rsidR="00124CC1">
        <w:t xml:space="preserve"> </w:t>
      </w:r>
      <w:r>
        <w:t>ou de l'exécution de celui-ci.</w:t>
      </w:r>
    </w:p>
    <w:p w14:paraId="5CB375CB" w14:textId="7C40F283" w:rsidR="00217462" w:rsidRPr="008B582F" w:rsidRDefault="00217462" w:rsidP="008D1FDD">
      <w:pPr>
        <w:pStyle w:val="Corpsdetexte"/>
      </w:pPr>
      <w:r w:rsidRPr="00217462">
        <w:t>Dans le cas de prestations mettant en jeu des matériels informatiques, le Titulaire portera à la connaissance de l'Andra les cas où, au cours des prestations, il aurait accédé fortuitement aux Informations.</w:t>
      </w:r>
    </w:p>
    <w:p w14:paraId="5DFB8A20" w14:textId="77777777" w:rsidR="008D1FDD" w:rsidRPr="008B582F" w:rsidRDefault="008D1FDD" w:rsidP="008D1FDD">
      <w:pPr>
        <w:pStyle w:val="Corpsdetexte"/>
      </w:pPr>
      <w:r w:rsidRPr="008B582F">
        <w:t>Il répond du respect de cette obligation par son personnel, ses fournisseurs et ses sous-traitants.</w:t>
      </w:r>
    </w:p>
    <w:p w14:paraId="15EEE8F6" w14:textId="776831D2" w:rsidR="008D1FDD" w:rsidRPr="008B582F" w:rsidRDefault="008D1FDD" w:rsidP="008D1FDD">
      <w:pPr>
        <w:pStyle w:val="Corpsdetexte"/>
      </w:pPr>
      <w:r w:rsidRPr="008B582F">
        <w:t xml:space="preserve">Ces </w:t>
      </w:r>
      <w:r w:rsidR="00217462">
        <w:t>I</w:t>
      </w:r>
      <w:r w:rsidRPr="008B582F">
        <w:t>nformations ne peuvent, sans l'autorisation préalable et écrite de l'Andra, être communiquées à d'autres personnes qu'à celles</w:t>
      </w:r>
      <w:r w:rsidRPr="00EE6B1D">
        <w:t>, parmi les personnes visées à l'alinéa précédent, qui ont la qualité pour en connaître.</w:t>
      </w:r>
    </w:p>
    <w:p w14:paraId="094DE970" w14:textId="66CA0A24" w:rsidR="008D1FDD" w:rsidRPr="008B582F" w:rsidRDefault="008D1FDD" w:rsidP="008D1FDD">
      <w:pPr>
        <w:pStyle w:val="Corpsdetexte"/>
      </w:pPr>
      <w:r w:rsidRPr="008B582F">
        <w:t>Le Titulaire doit, sans délai, avertir l'Andra de tout incident pouvant laisser présumer l'existence d'une violation de l'obligation de confidentialité.</w:t>
      </w:r>
    </w:p>
    <w:p w14:paraId="300E57F4" w14:textId="28E08454" w:rsidR="009F43C3" w:rsidRPr="008B582F" w:rsidRDefault="009F43C3" w:rsidP="006037A4">
      <w:pPr>
        <w:pStyle w:val="Titre1"/>
      </w:pPr>
      <w:bookmarkStart w:id="96" w:name="_Toc162947038"/>
      <w:bookmarkStart w:id="97" w:name="_Toc173417951"/>
      <w:bookmarkStart w:id="98" w:name="_Toc202522268"/>
      <w:r w:rsidRPr="008B582F">
        <w:t>SECURITE DES SYSTEMES D’INFORMATION</w:t>
      </w:r>
      <w:bookmarkEnd w:id="96"/>
      <w:bookmarkEnd w:id="97"/>
      <w:bookmarkEnd w:id="98"/>
      <w:r w:rsidR="009E2C52">
        <w:t xml:space="preserve"> </w:t>
      </w:r>
    </w:p>
    <w:p w14:paraId="7C8F48CD" w14:textId="77777777" w:rsidR="0054037B" w:rsidRPr="0054037B" w:rsidRDefault="0054037B" w:rsidP="00464C08">
      <w:pPr>
        <w:pStyle w:val="Corpsdetexte"/>
      </w:pPr>
      <w:r w:rsidRPr="0054037B">
        <w:t>Pour ses échanges avec l’Andra (</w:t>
      </w:r>
      <w:proofErr w:type="gramStart"/>
      <w:r w:rsidRPr="0054037B">
        <w:t>E-mail</w:t>
      </w:r>
      <w:proofErr w:type="gramEnd"/>
      <w:r w:rsidRPr="0054037B">
        <w:t xml:space="preserve">, CD-Rom, clé USB…), le Titulaire s’engage à prendre toutes les dispositions nécessaires sur ses systèmes informatiques afin de ne pas apporter de perturbations aux systèmes de l’Andra notamment par l’introduction de logiciels parasites connus sous le nom générique de virus, cheval de Troie, bombes logiques… </w:t>
      </w:r>
    </w:p>
    <w:p w14:paraId="1FE8EBFE" w14:textId="77777777" w:rsidR="0054037B" w:rsidRPr="0054037B" w:rsidRDefault="0054037B" w:rsidP="00792929">
      <w:pPr>
        <w:pStyle w:val="Titre2"/>
      </w:pPr>
      <w:r w:rsidRPr="0054037B">
        <w:t>Respect des exigences fixées par l’Andra</w:t>
      </w:r>
    </w:p>
    <w:p w14:paraId="45B22B24" w14:textId="77777777" w:rsidR="0054037B" w:rsidRPr="0054037B" w:rsidRDefault="0054037B" w:rsidP="00464C08">
      <w:pPr>
        <w:pStyle w:val="Corpsdetexte"/>
      </w:pPr>
      <w:r w:rsidRPr="0054037B">
        <w:t>La Fiche « Hygiène informatique pour les marchés de l’Andra » définit les exigences minimales de l’Andra en termes de sécurité informatique que le Titulaire doit mettre en œuvre et respecter en vue de garantir la protection des systèmes d’information et de leur contenu. Le Titulaire demeure tenu à une obligation de résultat.</w:t>
      </w:r>
    </w:p>
    <w:p w14:paraId="5F2DE2F0" w14:textId="67D19A4C" w:rsidR="0054037B" w:rsidRPr="0054037B" w:rsidRDefault="0054037B" w:rsidP="00464C08">
      <w:pPr>
        <w:pStyle w:val="Corpsdetexte"/>
      </w:pPr>
      <w:r>
        <w:t xml:space="preserve">Le Titulaire s’engage à sensibiliser son personnel, intervenant dans le cadre du marché, à la sécurité de l’information, des systèmes d’information et aux règles de l’Andra. Le Titulaire veille notamment à ce que son personnel intervenant dans le cadre des prestations respecte les exigences fixées dans la Fiche « Hygiène informatique pour les marchés de l’Andra ». </w:t>
      </w:r>
    </w:p>
    <w:p w14:paraId="7E67E960" w14:textId="61A2AAEB" w:rsidR="0054037B" w:rsidRPr="0054037B" w:rsidRDefault="0054037B" w:rsidP="00464C08">
      <w:pPr>
        <w:pStyle w:val="Corpsdetexte"/>
      </w:pPr>
      <w:r>
        <w:t xml:space="preserve">Sur demande de l’Andra et pendant toute la durée du marché, le Titulaire devra justifier de la conformité de ses systèmes d’information aux exigences minimales de sécurité de l’Andra. </w:t>
      </w:r>
    </w:p>
    <w:p w14:paraId="7371000F" w14:textId="77777777" w:rsidR="0054037B" w:rsidRPr="0054037B" w:rsidRDefault="0054037B" w:rsidP="00464C08">
      <w:pPr>
        <w:pStyle w:val="Corpsdetexte"/>
      </w:pPr>
      <w:r w:rsidRPr="0054037B">
        <w:t>Cette conformité pourra être appréciée par l’Andra par l’analyse des réponses apportées par le Titulaire aux questionnaires ad hoc établis par l’Andra.</w:t>
      </w:r>
    </w:p>
    <w:p w14:paraId="511C26C6" w14:textId="77777777" w:rsidR="0054037B" w:rsidRPr="0054037B" w:rsidRDefault="0054037B" w:rsidP="00200123">
      <w:pPr>
        <w:pStyle w:val="Corpsdetexte"/>
      </w:pPr>
      <w:r w:rsidRPr="0054037B">
        <w:t xml:space="preserve">L’Andra peut également effectuer ou faire effectuer un audit de sécurité par an, hors audit de contrôle ultérieur, auprès du Titulaire, et/ou le cas échéant ses sous-traitants, afin de s’assurer de la prise en compte effective du niveau de sécurité requis par l’Andra. Néanmoins, si l’Andra a connaissance d’un manquement du Titulaire à ses obligations au titre de la présente clause « sécurité des systèmes d’information », l’Andra pourra réaliser un audit de sécurité supplémentaire. Il en est de même en cas de cyberattaque touchant les systèmes d’information du Titulaire et ayant un impact sur les données de l’Andra. </w:t>
      </w:r>
    </w:p>
    <w:p w14:paraId="4008665A" w14:textId="7210BF7C" w:rsidR="0054037B" w:rsidRPr="0054037B" w:rsidRDefault="0054037B" w:rsidP="00464C08">
      <w:pPr>
        <w:pStyle w:val="Corpsdetexte"/>
      </w:pPr>
      <w:r w:rsidRPr="0054037B">
        <w:t xml:space="preserve">Le Titulaire est informé au minimum 15 </w:t>
      </w:r>
      <w:r w:rsidR="00C4129C" w:rsidRPr="0054037B">
        <w:t>jours avant</w:t>
      </w:r>
      <w:r w:rsidRPr="0054037B">
        <w:t xml:space="preserve"> la date de début de l’audit projeté. Le Titulaire pourra demander à l’Andra un report de la date envisagée pour la réalisation de l’audit, sans que ce report puisse excéder 15 jours. Les Parties conviendront, dans ce cas, de la date de tenue dudit audit. </w:t>
      </w:r>
    </w:p>
    <w:p w14:paraId="1D4B5E2B" w14:textId="77777777" w:rsidR="0054037B" w:rsidRPr="0054037B" w:rsidRDefault="0054037B" w:rsidP="00792929">
      <w:pPr>
        <w:pStyle w:val="Titre2"/>
      </w:pPr>
      <w:bookmarkStart w:id="99" w:name="_Ref141452571"/>
      <w:r w:rsidRPr="0054037B">
        <w:t>Mesures correctives</w:t>
      </w:r>
      <w:bookmarkEnd w:id="99"/>
    </w:p>
    <w:p w14:paraId="6F68586E" w14:textId="3BFE6E76" w:rsidR="0054037B" w:rsidRPr="0054037B" w:rsidRDefault="0054037B" w:rsidP="00464C08">
      <w:pPr>
        <w:pStyle w:val="Corpsdetexte"/>
      </w:pPr>
      <w:r>
        <w:t xml:space="preserve">En cas de non-respect des exigences définies par l’Andra dans la Fiche « Hygiène informatique pour les marchés de l’Andra » révélé au cours d’un audit de sécurité ou par tout autre moyen (contrôle inopiné, questionnaires de conformité, etc.), le Titulaire s’engage à fournir à l’ensemble des correspondants Andra identifiés dans les </w:t>
      </w:r>
      <w:r>
        <w:lastRenderedPageBreak/>
        <w:t xml:space="preserve">documents du marché, dans un délai de 15 jours, à compter de la date de notification par l’Andra de l’écart/du non-respect, ou dans un délai plus court en cas d’urgence, une analyse de ces écarts (ci-après « plan d’actions ») permettant : </w:t>
      </w:r>
    </w:p>
    <w:p w14:paraId="111578BD" w14:textId="77777777" w:rsidR="0054037B" w:rsidRPr="0054037B" w:rsidRDefault="0054037B" w:rsidP="00E557C9">
      <w:pPr>
        <w:pStyle w:val="Listepuces"/>
      </w:pPr>
      <w:r w:rsidRPr="0054037B">
        <w:t>De préciser l’origine des écarts constatés ;</w:t>
      </w:r>
    </w:p>
    <w:p w14:paraId="7FC5990A" w14:textId="77777777" w:rsidR="0054037B" w:rsidRPr="0054037B" w:rsidRDefault="0054037B" w:rsidP="00E557C9">
      <w:pPr>
        <w:pStyle w:val="Listepuces"/>
      </w:pPr>
      <w:r w:rsidRPr="0054037B">
        <w:t xml:space="preserve">D’indiquer si ces écarts </w:t>
      </w:r>
      <w:proofErr w:type="gramStart"/>
      <w:r w:rsidRPr="0054037B">
        <w:t>ont</w:t>
      </w:r>
      <w:proofErr w:type="gramEnd"/>
      <w:r w:rsidRPr="0054037B">
        <w:t xml:space="preserve"> des conséquences (avérées ou potentielles) pour l’Andra ;</w:t>
      </w:r>
    </w:p>
    <w:p w14:paraId="5A8CFF2E" w14:textId="77777777" w:rsidR="0054037B" w:rsidRPr="0054037B" w:rsidRDefault="0054037B" w:rsidP="00E557C9">
      <w:pPr>
        <w:pStyle w:val="Listepuces"/>
      </w:pPr>
      <w:r w:rsidRPr="0054037B">
        <w:t>De définir les actions correctives appropriées envisagées par le Titulaire ;</w:t>
      </w:r>
    </w:p>
    <w:p w14:paraId="6E266CF0" w14:textId="77777777" w:rsidR="0054037B" w:rsidRPr="0054037B" w:rsidRDefault="0054037B" w:rsidP="00E557C9">
      <w:pPr>
        <w:pStyle w:val="Listepuces"/>
      </w:pPr>
      <w:r w:rsidRPr="0054037B">
        <w:t xml:space="preserve">De définir le délai maximum dans lequel le Titulaire s’engage à réaliser les actions ainsi définies. </w:t>
      </w:r>
    </w:p>
    <w:p w14:paraId="532E1C3C" w14:textId="77777777" w:rsidR="0054037B" w:rsidRPr="0054037B" w:rsidRDefault="0054037B" w:rsidP="00464C08">
      <w:pPr>
        <w:pStyle w:val="Corpsdetexte"/>
      </w:pPr>
      <w:r w:rsidRPr="0054037B">
        <w:t>Le retard de transmission par le Titulaire de ce plan d’actions entraîne l’application des pénalités prévues au présent CCAP.</w:t>
      </w:r>
    </w:p>
    <w:p w14:paraId="2AFE1D1D" w14:textId="2AE0884C" w:rsidR="0054037B" w:rsidRPr="0054037B" w:rsidRDefault="0054037B" w:rsidP="00464C08">
      <w:pPr>
        <w:pStyle w:val="Corpsdetexte"/>
      </w:pPr>
      <w:bookmarkStart w:id="100" w:name="_Ref141452444"/>
      <w:r w:rsidRPr="0054037B">
        <w:t xml:space="preserve">A compter de la réception du plan d’actions, l’Andra s’engage à transmettre ses observations au Titulaire dans un délai de 15 jours. L’Andra s’engage à motiver ses demandes de modifications du plan d’actions. </w:t>
      </w:r>
    </w:p>
    <w:p w14:paraId="71AFA9EA" w14:textId="77777777" w:rsidR="0054037B" w:rsidRPr="0054037B" w:rsidRDefault="0054037B" w:rsidP="00464C08">
      <w:pPr>
        <w:pStyle w:val="Corpsdetexte"/>
      </w:pPr>
      <w:r w:rsidRPr="0054037B">
        <w:t xml:space="preserve">L’absence d’observation de l’Andra à l’issue de ce délai vaut acceptation du plan d’actions transmis. </w:t>
      </w:r>
    </w:p>
    <w:p w14:paraId="7B1661AD" w14:textId="77777777" w:rsidR="0054037B" w:rsidRPr="0054037B" w:rsidRDefault="0054037B" w:rsidP="00464C08">
      <w:pPr>
        <w:pStyle w:val="Corpsdetexte"/>
      </w:pPr>
      <w:r w:rsidRPr="0054037B">
        <w:t xml:space="preserve">En cas d’observation de l’Andra, le Titulaire transmettra à l’Andra, dans le délai fixé par cette dernière, un plan d’actions corrigé. Le cas échéant, les Parties pourront convenir ensemble des actions à mettre en œuvre et du délai de résolution associé. </w:t>
      </w:r>
    </w:p>
    <w:p w14:paraId="24AE2ACD" w14:textId="77777777" w:rsidR="0054037B" w:rsidRPr="0054037B" w:rsidRDefault="0054037B" w:rsidP="00464C08">
      <w:pPr>
        <w:pStyle w:val="Corpsdetexte"/>
      </w:pPr>
      <w:r w:rsidRPr="0054037B">
        <w:t xml:space="preserve">Le retard de transmission par le Titulaire du plan d’actions ainsi corrigé entraîne l’application des pénalités prévues au présent CCAP. Également, le non-respect par le Titulaire du délai indiqué dans un plan d’actions pour la réalisation des actions correctives entraîne l’application des pénalités prévues au présent CCAP. </w:t>
      </w:r>
    </w:p>
    <w:p w14:paraId="48ACC52D" w14:textId="77777777" w:rsidR="0054037B" w:rsidRPr="0054037B" w:rsidRDefault="0054037B" w:rsidP="00464C08">
      <w:pPr>
        <w:pStyle w:val="Corpsdetexte"/>
      </w:pPr>
      <w:r w:rsidRPr="0054037B">
        <w:t xml:space="preserve">En tout état de cause, le Titulaire doit, dès leur survenance, informer l’Andra par tout moyen, suivi d’un courrier avec accusé de réception, des difficultés qu’il rencontre pour respecter ses engagements ou de tout incident survenu sur ses systèmes d’information. </w:t>
      </w:r>
    </w:p>
    <w:p w14:paraId="27152CDC" w14:textId="77777777" w:rsidR="0054037B" w:rsidRPr="0054037B" w:rsidRDefault="0054037B" w:rsidP="00792929">
      <w:pPr>
        <w:pStyle w:val="Titre2"/>
      </w:pPr>
      <w:r w:rsidRPr="0054037B">
        <w:t xml:space="preserve">Sanction en cas de non-respect des </w:t>
      </w:r>
      <w:bookmarkEnd w:id="100"/>
      <w:r w:rsidRPr="0054037B">
        <w:t>exigences.</w:t>
      </w:r>
    </w:p>
    <w:p w14:paraId="7266C1C5" w14:textId="28F28877" w:rsidR="0054037B" w:rsidRPr="0054037B" w:rsidRDefault="0054037B" w:rsidP="00464C08">
      <w:pPr>
        <w:pStyle w:val="Corpsdetexte"/>
      </w:pPr>
      <w:r>
        <w:t>L’Andra peut procéder à la résiliation du marché pour faute du Titulaire dans les conditions prévues au présent CCAP, dans les situations suivantes :</w:t>
      </w:r>
    </w:p>
    <w:p w14:paraId="6B249834" w14:textId="02D9A6E0" w:rsidR="0054037B" w:rsidRPr="0054037B" w:rsidRDefault="0054037B" w:rsidP="00200123">
      <w:pPr>
        <w:pStyle w:val="Corpsdetexte"/>
      </w:pPr>
      <w:r w:rsidRPr="0054037B">
        <w:t>En cas d’absence ou de refus de transmission du plan d’actions mentionné au présent article, après mise en demeure restée sans effet à l’issue d’un délai de 15</w:t>
      </w:r>
      <w:r w:rsidR="000930FF">
        <w:t xml:space="preserve"> </w:t>
      </w:r>
      <w:r w:rsidRPr="0054037B">
        <w:t xml:space="preserve">jours ou dans un délai plus court en cas d’urgence, </w:t>
      </w:r>
    </w:p>
    <w:p w14:paraId="75EFE39F" w14:textId="77777777" w:rsidR="0054037B" w:rsidRPr="0054037B" w:rsidRDefault="0054037B" w:rsidP="00200123">
      <w:pPr>
        <w:pStyle w:val="Corpsdetexte"/>
      </w:pPr>
      <w:r w:rsidRPr="0054037B">
        <w:t xml:space="preserve">En cas de défaillance du Titulaire à respecter les actions correctives définies dans un plan d’actions, </w:t>
      </w:r>
    </w:p>
    <w:p w14:paraId="0EFC37C9" w14:textId="2A6D3B55" w:rsidR="0054037B" w:rsidRPr="0054037B" w:rsidRDefault="0054037B" w:rsidP="00464C08">
      <w:pPr>
        <w:pStyle w:val="Corpsdetexte"/>
      </w:pPr>
      <w:r w:rsidRPr="0054037B">
        <w:t xml:space="preserve">En cas de défaillance du Titulaire à respecter le délai de réalisation des actions correctives indiqué dans un plan d’actions, après que le plafond des </w:t>
      </w:r>
      <w:bookmarkStart w:id="101" w:name="_Hlk152266213"/>
      <w:r w:rsidRPr="0054037B">
        <w:t>pénalités prévu à l’article « Pénalités pour non-respect de la clause sécurité des systèmes d’information » ait été atteint</w:t>
      </w:r>
      <w:bookmarkEnd w:id="101"/>
      <w:r w:rsidRPr="0054037B">
        <w:t xml:space="preserve">, </w:t>
      </w:r>
    </w:p>
    <w:p w14:paraId="7CF4D895" w14:textId="77777777" w:rsidR="0054037B" w:rsidRPr="0054037B" w:rsidRDefault="0054037B" w:rsidP="00200123">
      <w:pPr>
        <w:pStyle w:val="Corpsdetexte"/>
      </w:pPr>
      <w:r w:rsidRPr="0054037B">
        <w:t xml:space="preserve">En cas de désaccord persistant entre l’Andra et le Titulaire sur les actions correctives à mettre en œuvre. </w:t>
      </w:r>
    </w:p>
    <w:p w14:paraId="5825BFAB" w14:textId="77777777" w:rsidR="0054037B" w:rsidRPr="0054037B" w:rsidRDefault="0054037B" w:rsidP="00792929">
      <w:pPr>
        <w:pStyle w:val="Titre2"/>
      </w:pPr>
      <w:r w:rsidRPr="0054037B">
        <w:t xml:space="preserve">Cyberattaque </w:t>
      </w:r>
    </w:p>
    <w:p w14:paraId="3B36E08F" w14:textId="77777777" w:rsidR="0054037B" w:rsidRPr="0054037B" w:rsidRDefault="0054037B" w:rsidP="00200123">
      <w:pPr>
        <w:pStyle w:val="Corpsdetexte"/>
      </w:pPr>
      <w:r w:rsidRPr="0054037B">
        <w:t xml:space="preserve">En cas de cyberattaque touchant les systèmes d’information du Titulaire, ce dernier s’engage à avertir l’Andra dans les plus brefs délais et au maximum sous 72 heures par tout moyen, suivi d’un courrier recommandé avec accusé de réception. </w:t>
      </w:r>
    </w:p>
    <w:p w14:paraId="435194D5" w14:textId="72E39BFD" w:rsidR="0054037B" w:rsidRPr="0054037B" w:rsidRDefault="0054037B" w:rsidP="00464C08">
      <w:pPr>
        <w:pStyle w:val="Corpsdetexte"/>
      </w:pPr>
      <w:r w:rsidRPr="0054037B">
        <w:t>Dans un délai de 15</w:t>
      </w:r>
      <w:r w:rsidR="00BC0533">
        <w:t xml:space="preserve"> </w:t>
      </w:r>
      <w:r w:rsidRPr="0054037B">
        <w:t xml:space="preserve">jours à compter de la survenance de l’attaque, ou dans un délai plus court en cas d’urgence pour l’Andra, le Titulaire s’engage à fournir à l’Andra l’ensemble des informations relatives </w:t>
      </w:r>
      <w:proofErr w:type="spellStart"/>
      <w:r w:rsidRPr="0054037B">
        <w:t>à</w:t>
      </w:r>
      <w:proofErr w:type="spellEnd"/>
      <w:r w:rsidRPr="0054037B">
        <w:t xml:space="preserve"> : </w:t>
      </w:r>
    </w:p>
    <w:p w14:paraId="2BC782C7" w14:textId="77777777" w:rsidR="0054037B" w:rsidRPr="0054037B" w:rsidRDefault="0054037B" w:rsidP="00E557C9">
      <w:pPr>
        <w:pStyle w:val="Listepuces"/>
      </w:pPr>
      <w:r w:rsidRPr="0054037B">
        <w:t xml:space="preserve">La nature de l’attaque et au périmètre impacté, </w:t>
      </w:r>
    </w:p>
    <w:p w14:paraId="1FF0C624" w14:textId="77777777" w:rsidR="0054037B" w:rsidRPr="0054037B" w:rsidRDefault="0054037B" w:rsidP="00E557C9">
      <w:pPr>
        <w:pStyle w:val="Listepuces"/>
      </w:pPr>
      <w:r w:rsidRPr="0054037B">
        <w:t xml:space="preserve">Aux conséquences (avérées ou potentielles) pour l’Andra, </w:t>
      </w:r>
    </w:p>
    <w:p w14:paraId="72EE0F3E" w14:textId="369D5173" w:rsidR="0054037B" w:rsidRPr="0054037B" w:rsidRDefault="0054037B" w:rsidP="00E557C9">
      <w:pPr>
        <w:pStyle w:val="Listepuces"/>
      </w:pPr>
      <w:r w:rsidRPr="0054037B">
        <w:t>Aux mesures conservatoires prises par le Titulaire pour protéger les données de l’</w:t>
      </w:r>
      <w:r w:rsidR="00E557C9">
        <w:t>Andra.</w:t>
      </w:r>
    </w:p>
    <w:p w14:paraId="31CBB842" w14:textId="6F9263CA" w:rsidR="0054037B" w:rsidRPr="0054037B" w:rsidRDefault="0054037B" w:rsidP="00200123">
      <w:pPr>
        <w:pStyle w:val="Corpsdetexte"/>
      </w:pPr>
      <w:r>
        <w:t>Au plan d’actions envisagé par le Titulaire pour protéger ses systèmes d’information et poursuivre l’exécution du marché, tout en garantissant la mise en œuvre et le respect des exigences définies dans la Fiche « Hygiène informatique pour les marchés de l’Andra »,</w:t>
      </w:r>
    </w:p>
    <w:p w14:paraId="6F6883D5" w14:textId="77777777" w:rsidR="0054037B" w:rsidRPr="0054037B" w:rsidRDefault="0054037B" w:rsidP="00200123">
      <w:pPr>
        <w:pStyle w:val="Corpsdetexte"/>
      </w:pPr>
      <w:r w:rsidRPr="0054037B">
        <w:t xml:space="preserve">Toutes informations que le Titulaire considère nécessaire de porter à la connaissance de l’Andra.  </w:t>
      </w:r>
    </w:p>
    <w:p w14:paraId="179663A3" w14:textId="51304E79" w:rsidR="0054037B" w:rsidRPr="0054037B" w:rsidRDefault="0054037B" w:rsidP="00464C08">
      <w:pPr>
        <w:pStyle w:val="Corpsdetexte"/>
      </w:pPr>
      <w:r>
        <w:t xml:space="preserve">En cas de cyberattaque empêchant le Titulaire de poursuivre l’exécution du marché dans un délai garantissant la protection des intérêts essentiels de l’Andra ou de ses responsabilités, l’Andra se réserve, sans préjudice de </w:t>
      </w:r>
      <w:r>
        <w:lastRenderedPageBreak/>
        <w:t xml:space="preserve">l'exercice de ses autres droits, la possibilité de résilier le marché pour faute dans les conditions prévues au présent CCAP. </w:t>
      </w:r>
    </w:p>
    <w:p w14:paraId="7F79355C" w14:textId="77777777" w:rsidR="0054037B" w:rsidRPr="0054037B" w:rsidRDefault="0054037B" w:rsidP="00792929">
      <w:pPr>
        <w:pStyle w:val="Titre2"/>
      </w:pPr>
      <w:r w:rsidRPr="0054037B">
        <w:t xml:space="preserve">Informations des sous-traitants du Titulaire </w:t>
      </w:r>
    </w:p>
    <w:p w14:paraId="6800FFC2" w14:textId="77777777" w:rsidR="0054037B" w:rsidRPr="0054037B" w:rsidRDefault="0054037B" w:rsidP="00464C08">
      <w:pPr>
        <w:pStyle w:val="Corpsdetexte"/>
      </w:pPr>
      <w:r w:rsidRPr="0054037B">
        <w:t xml:space="preserve">Le Titulaire informe ses sous-traitants de ce que les obligations énoncées au présent article leur sont applicables. Le Titulaire doit s’assurer du respect par ces derniers des exigences de sécurité informatique de l’Andra. </w:t>
      </w:r>
    </w:p>
    <w:p w14:paraId="0960A0B4" w14:textId="77777777" w:rsidR="0054037B" w:rsidRPr="0054037B" w:rsidRDefault="0054037B" w:rsidP="00464C08">
      <w:pPr>
        <w:pStyle w:val="Corpsdetexte"/>
      </w:pPr>
      <w:r w:rsidRPr="0054037B">
        <w:t xml:space="preserve">L’Andra pourra mener des inspections et/ou audits auprès des sous-traitants du Titulaire afin de s’assurer de la prise en compte effective des exigences de sécurité informatique de l’Andra. </w:t>
      </w:r>
    </w:p>
    <w:p w14:paraId="5B01CA18" w14:textId="77777777" w:rsidR="0054037B" w:rsidRPr="0054037B" w:rsidRDefault="0054037B" w:rsidP="00464C08">
      <w:pPr>
        <w:pStyle w:val="Corpsdetexte"/>
      </w:pPr>
      <w:r w:rsidRPr="0054037B">
        <w:t xml:space="preserve">Le Titulaire s’engage à introduire dans les contrats de sous-traitance les clauses nécessaires (i) au respect par ses sous-traitants de la Fiche « Hygiène informatique pour les marchés de l’Andra » et (ii) à la possibilité pour l’Andra de mener des inspections et/ou des audits. </w:t>
      </w:r>
    </w:p>
    <w:p w14:paraId="6EB2D71A" w14:textId="77777777" w:rsidR="0054037B" w:rsidRPr="0054037B" w:rsidRDefault="0054037B" w:rsidP="00464C08">
      <w:pPr>
        <w:pStyle w:val="Corpsdetexte"/>
      </w:pPr>
      <w:r w:rsidRPr="0054037B">
        <w:t>Le Titulaire reste toutefois pleinement responsable vis-à-vis de l’Andra de tout manquement à ces exigences par ses sous-traitants.</w:t>
      </w:r>
    </w:p>
    <w:p w14:paraId="0A6EE5A3" w14:textId="20E43718" w:rsidR="00AF46F0" w:rsidRPr="008B582F" w:rsidRDefault="00AF46F0" w:rsidP="00AF46F0">
      <w:pPr>
        <w:pStyle w:val="Titre1"/>
      </w:pPr>
      <w:bookmarkStart w:id="102" w:name="_Toc162947039"/>
      <w:bookmarkStart w:id="103" w:name="_Toc173417952"/>
      <w:bookmarkStart w:id="104" w:name="_Toc202522269"/>
      <w:bookmarkStart w:id="105" w:name="_Hlk132118983"/>
      <w:bookmarkEnd w:id="88"/>
      <w:r w:rsidRPr="008B582F">
        <w:t xml:space="preserve">PROTECTION DE LA MAIN D’ŒUVRE – </w:t>
      </w:r>
      <w:r w:rsidR="005C7D2A">
        <w:t>HYGIENE</w:t>
      </w:r>
      <w:r w:rsidR="005C7D2A" w:rsidRPr="008B582F">
        <w:t xml:space="preserve"> </w:t>
      </w:r>
      <w:r w:rsidRPr="008B582F">
        <w:t>ET SECURITE</w:t>
      </w:r>
      <w:bookmarkEnd w:id="102"/>
      <w:bookmarkEnd w:id="103"/>
      <w:bookmarkEnd w:id="104"/>
      <w:r w:rsidRPr="008B582F">
        <w:t xml:space="preserve"> </w:t>
      </w:r>
    </w:p>
    <w:p w14:paraId="5B6C439A" w14:textId="77777777" w:rsidR="00AF46F0" w:rsidRPr="008B582F" w:rsidRDefault="00AF46F0" w:rsidP="00792929">
      <w:pPr>
        <w:pStyle w:val="Titre2"/>
      </w:pPr>
      <w:r w:rsidRPr="008B582F">
        <w:t xml:space="preserve">Règles générales en matière de santé et sécurité </w:t>
      </w:r>
    </w:p>
    <w:p w14:paraId="636A5D49" w14:textId="77777777" w:rsidR="00AF46F0" w:rsidRPr="00792929" w:rsidRDefault="00AF46F0" w:rsidP="00C1634C">
      <w:pPr>
        <w:pStyle w:val="Titre3"/>
        <w:numPr>
          <w:ilvl w:val="0"/>
          <w:numId w:val="0"/>
        </w:numPr>
        <w:rPr>
          <w:b w:val="0"/>
        </w:rPr>
      </w:pPr>
      <w:bookmarkStart w:id="106" w:name="_Toc162343896"/>
      <w:r w:rsidRPr="00792929">
        <w:rPr>
          <w:b w:val="0"/>
        </w:rPr>
        <w:t>L’hygiène et la sécurité font partie intégrante de la bonne exécution des prestations.</w:t>
      </w:r>
      <w:bookmarkEnd w:id="106"/>
      <w:r w:rsidRPr="00792929">
        <w:rPr>
          <w:b w:val="0"/>
        </w:rPr>
        <w:t xml:space="preserve"> </w:t>
      </w:r>
    </w:p>
    <w:p w14:paraId="2E34B0C3" w14:textId="77777777" w:rsidR="00257719" w:rsidRDefault="00257719" w:rsidP="00200123">
      <w:r>
        <w:t>Le Titulaire assure l'ensemble des obligations attachées à sa qualité d'employeur ; il garantit en particulier son personnel en cas d'accident du travail.</w:t>
      </w:r>
    </w:p>
    <w:p w14:paraId="366DF604" w14:textId="77777777" w:rsidR="00257719" w:rsidRDefault="00257719" w:rsidP="00200123">
      <w:pPr>
        <w:spacing w:before="160" w:after="160"/>
      </w:pPr>
      <w:r>
        <w:t xml:space="preserve">Le Titulaire est soumis aux obligations résultant des lois et règlements en matière de prévention des risques, de santé et de sécurité. Le Titulaire reconnait également avoir pris connaissance des recommandations dans ces domaines, notamment celles de la CNAMTS, de la CARSAT, de l’OPPBTP et de l’INRS. </w:t>
      </w:r>
    </w:p>
    <w:p w14:paraId="3383D4BD" w14:textId="77777777" w:rsidR="00257719" w:rsidRDefault="00257719" w:rsidP="00257719">
      <w:pPr>
        <w:pStyle w:val="Corpsdetexte"/>
      </w:pPr>
      <w:r>
        <w:t>Il est tenu d’observer les règlements édictés ainsi que, le cas échéant, les consignes spéciales établies par l’Andra pour l’établissement dans lequel sont exécutées les prestations, notamment en ce qui concerne l’hygiène, la santé et la sécurité au travail, la discipline, la surveillance médicale, le transport, les conditions d’accès et le règlement intérieur.</w:t>
      </w:r>
    </w:p>
    <w:p w14:paraId="638535F8" w14:textId="77777777" w:rsidR="00257719" w:rsidRDefault="00257719" w:rsidP="00257719">
      <w:pPr>
        <w:pStyle w:val="Corpsdetexte"/>
      </w:pPr>
      <w:r>
        <w:t xml:space="preserve">Le Titulaire transmettra, à la première demande de l’Andra et dans les meilleurs délais, les habilitations et/ou autorisations de travail nécessaires. </w:t>
      </w:r>
    </w:p>
    <w:p w14:paraId="087446BC" w14:textId="77777777" w:rsidR="00257719" w:rsidRDefault="00257719" w:rsidP="00200123">
      <w:pPr>
        <w:spacing w:before="60" w:after="60"/>
      </w:pPr>
      <w:r>
        <w:t xml:space="preserve">Le Titulaire fournira mensuellement à l’Andra les éléments permettant le calcul des taux de fréquence et de gravité des </w:t>
      </w:r>
      <w:bookmarkStart w:id="107" w:name="_Hlk153465944"/>
      <w:r>
        <w:t xml:space="preserve">accidents de personnes impliquées dans l’exécution de la prestation. </w:t>
      </w:r>
    </w:p>
    <w:p w14:paraId="6FCA5364" w14:textId="75DA97BB" w:rsidR="00257719" w:rsidRDefault="00257719" w:rsidP="3E9BFC6A">
      <w:pPr>
        <w:spacing w:before="60" w:after="60"/>
      </w:pPr>
      <w:r>
        <w:t xml:space="preserve">A cet effet, le Titulaire informera sans délai l’Andra de la survenue, dans le cadre de l’exécution de prestations objets du présent marché, sur site ou hors site de l’Andra de son personnel ainsi que de celui de ses sous-traitants de :  </w:t>
      </w:r>
    </w:p>
    <w:p w14:paraId="3FEE0CE7" w14:textId="0EC5EFD1" w:rsidR="00257719" w:rsidRDefault="00C4129C" w:rsidP="00E557C9">
      <w:pPr>
        <w:pStyle w:val="Listepuces"/>
      </w:pPr>
      <w:r>
        <w:t>Tout</w:t>
      </w:r>
      <w:r w:rsidR="00257719">
        <w:t xml:space="preserve"> accident du travail déclaré (avec ou sans arrêt). Dans le cas d’un accident du travail déclaré avec arrêt, le nombre de jours d’arrêt sera communiqué à l’Andra,</w:t>
      </w:r>
    </w:p>
    <w:p w14:paraId="2A71D136" w14:textId="0F071558" w:rsidR="00257719" w:rsidRDefault="00C4129C" w:rsidP="00E557C9">
      <w:pPr>
        <w:pStyle w:val="Listepuces"/>
      </w:pPr>
      <w:r>
        <w:t>De</w:t>
      </w:r>
      <w:r w:rsidR="00257719">
        <w:t xml:space="preserve"> tout évènement qui aurait pu engendrer des conséquences en matière de santé ou de sécurité sur son personnel ou ses sous-traitant dans le cade de l’exécution de la prestation.</w:t>
      </w:r>
    </w:p>
    <w:p w14:paraId="6B73CF8B" w14:textId="77777777" w:rsidR="00257719" w:rsidRDefault="00257719" w:rsidP="00200123">
      <w:pPr>
        <w:spacing w:before="60" w:after="60"/>
      </w:pPr>
      <w:r>
        <w:t xml:space="preserve">Il informera également mensuellement l’Andra de tout soin bénin lorsque le titulaire et/ou son sous-traitant tient un tel registre. </w:t>
      </w:r>
    </w:p>
    <w:bookmarkEnd w:id="107"/>
    <w:p w14:paraId="54EDF9E9" w14:textId="6E2259C6" w:rsidR="00257719" w:rsidRDefault="00257719" w:rsidP="00200123">
      <w:pPr>
        <w:spacing w:before="60" w:after="60"/>
      </w:pPr>
      <w:r>
        <w:t>Chaque mois, le Titulaire fournit le nombre d’heures travaillées, le nombre d’accidents avec arrêt, le nombre de jours d’arrêt et le nombre d’accidents de trajets. Le Titulaire est également chargé de collecter ces informations auprès de ses sous-traitants.</w:t>
      </w:r>
    </w:p>
    <w:p w14:paraId="3B5B8368" w14:textId="77777777" w:rsidR="00257719" w:rsidRDefault="00257719" w:rsidP="00200123">
      <w:pPr>
        <w:spacing w:before="160" w:after="160"/>
      </w:pPr>
      <w:r>
        <w:t>Ces éléments ne seront utilisés qu’à des fins statistiques. Leur transmission n’exonère en rien le Titulaire de ses obligations en matière de prévention des risques, de santé et de sécurité. Le Titulaire demeure seul responsable en cas de défaillances dans l’exécution de ces obligations.</w:t>
      </w:r>
    </w:p>
    <w:p w14:paraId="13532125" w14:textId="77777777" w:rsidR="00257719" w:rsidRDefault="00257719" w:rsidP="00200123">
      <w:pPr>
        <w:spacing w:before="60" w:after="60"/>
      </w:pPr>
      <w:r>
        <w:t xml:space="preserve">Dans le cas d’un groupement d’entreprises, le respect des obligations énoncées au présent article doit être assuré à la diligence et sous la responsabilité du mandataire. </w:t>
      </w:r>
    </w:p>
    <w:p w14:paraId="772B4A4D" w14:textId="67CE8C97" w:rsidR="00257719" w:rsidRPr="00200123" w:rsidRDefault="00257719" w:rsidP="00257719">
      <w:pPr>
        <w:pStyle w:val="Corpsdetexte"/>
        <w:rPr>
          <w:b/>
        </w:rPr>
      </w:pPr>
      <w:r>
        <w:t>Dans les limites prévues aux articles « Mesures de prévention des risques professionnels » et « Coordination en matière de sécurité et de protection de la santé » ci-dessous, le Titulaire prend sous sa responsabilité et à ses frais, durant toute la période de son intervention, en tenant compte des sujétions d’exploitation de l’Andra :</w:t>
      </w:r>
    </w:p>
    <w:p w14:paraId="52CE5F36" w14:textId="32DBE0B8" w:rsidR="00257719" w:rsidRDefault="00E557C9" w:rsidP="00E557C9">
      <w:pPr>
        <w:pStyle w:val="Listepuces"/>
      </w:pPr>
      <w:r>
        <w:lastRenderedPageBreak/>
        <w:t>Toutes</w:t>
      </w:r>
      <w:r w:rsidR="00257719">
        <w:t xml:space="preserve"> mesures particulières d’hygiène, de santé et de sécurité qui sont nécessaires eu égard à la nature des prestations qu'il exécute </w:t>
      </w:r>
      <w:r>
        <w:t>et des</w:t>
      </w:r>
      <w:r w:rsidR="00257719">
        <w:t xml:space="preserve"> dangers que celles-ci comportent</w:t>
      </w:r>
      <w:r>
        <w:t>,</w:t>
      </w:r>
    </w:p>
    <w:p w14:paraId="5227828B" w14:textId="3848B84E" w:rsidR="00257719" w:rsidRDefault="00E557C9" w:rsidP="00E557C9">
      <w:pPr>
        <w:pStyle w:val="Listepuces"/>
      </w:pPr>
      <w:r>
        <w:t>Toutes</w:t>
      </w:r>
      <w:r w:rsidR="00257719">
        <w:t xml:space="preserve"> mesures communes de d’hygiène, de santé et de sécurité rendues nécessaires par la présence simultanée ou successive sur un même lieu, ou à sa proximité, d'autres entreprises. </w:t>
      </w:r>
    </w:p>
    <w:p w14:paraId="50C7E5DD" w14:textId="77777777" w:rsidR="00257719" w:rsidRPr="00792929" w:rsidRDefault="00257719" w:rsidP="00257719">
      <w:pPr>
        <w:pStyle w:val="Corpsdetexte"/>
      </w:pPr>
      <w:r>
        <w:t>Le Titulaire désigne un salarié, à qui il délègue ses attributions, doté de l’autorité, de la compétence et des moyens nécessaires, chargé des sujets de sécurité et communique à l'Andra son nom et sa qualité. Le Titulaire informe sans délai de l’éventuel remplacement de ce salarié chargé des sujets de sécurité.</w:t>
      </w:r>
    </w:p>
    <w:p w14:paraId="54575ADA" w14:textId="77777777" w:rsidR="0066622F" w:rsidRDefault="0066622F" w:rsidP="0066622F">
      <w:pPr>
        <w:pStyle w:val="Corpsdetexte"/>
      </w:pPr>
      <w:bookmarkStart w:id="108" w:name="_Hlk162271868"/>
      <w:r>
        <w:t xml:space="preserve">La liste des postes occupés par des salariés relevant d’examen d'aptitude spécifique est tenue à jour par le Titulaire et communiquée à l'Andra et, en tout état de cause, à chaque modification. Si pertinent, ces informations doivent figurer dans le plan de prévention visé à l’article « Mesures de prévention des risques professionnels » ci-dessous.  </w:t>
      </w:r>
    </w:p>
    <w:bookmarkEnd w:id="108"/>
    <w:p w14:paraId="3AFC5EA9" w14:textId="77777777" w:rsidR="00AF46F0" w:rsidRPr="005975D9" w:rsidRDefault="00AF46F0" w:rsidP="00792929">
      <w:pPr>
        <w:pStyle w:val="Titre2"/>
      </w:pPr>
      <w:r w:rsidRPr="005975D9">
        <w:t xml:space="preserve">Mesures de prévention des risques professionnels </w:t>
      </w:r>
    </w:p>
    <w:p w14:paraId="436A2E14" w14:textId="7CA1219A" w:rsidR="00257719" w:rsidRDefault="00257719" w:rsidP="00792929">
      <w:pPr>
        <w:pStyle w:val="Corpsdetexte"/>
      </w:pPr>
      <w:bookmarkStart w:id="109" w:name="_Hlk162271899"/>
      <w:r>
        <w:t xml:space="preserve">Le Titulaire </w:t>
      </w:r>
      <w:bookmarkStart w:id="110" w:name="_Hlk162271921"/>
      <w:r>
        <w:t xml:space="preserve">et ses sous-traitants appliquent notamment les dispositions prévues aux articles L4121-1 à L4121-5 et </w:t>
      </w:r>
      <w:r w:rsidR="00BE4813">
        <w:t>R4</w:t>
      </w:r>
      <w:r w:rsidR="00E317C0">
        <w:t>5</w:t>
      </w:r>
      <w:r w:rsidR="00BE4813">
        <w:t>12</w:t>
      </w:r>
      <w:r>
        <w:t xml:space="preserve">-6 à </w:t>
      </w:r>
      <w:r w:rsidR="00BE4813">
        <w:t>R4</w:t>
      </w:r>
      <w:r w:rsidR="00E317C0">
        <w:t>5</w:t>
      </w:r>
      <w:r w:rsidR="00BE4813">
        <w:t>12</w:t>
      </w:r>
      <w:r>
        <w:t xml:space="preserve">-12 du code du travail et s’assure de leur application par ses sous-traitants. </w:t>
      </w:r>
    </w:p>
    <w:p w14:paraId="5B768A88" w14:textId="77777777" w:rsidR="00257719" w:rsidRDefault="00257719" w:rsidP="00257719">
      <w:pPr>
        <w:pStyle w:val="Corpsdetexte"/>
      </w:pPr>
      <w:bookmarkStart w:id="111" w:name="_Hlk162271906"/>
      <w:bookmarkEnd w:id="110"/>
      <w:r>
        <w:t>En cas d'établissement d'un plan de prévention, lequel doit être signé par l’Andra, le Titulaire et ses éventuels sous-traitants, ce plan définit, d'un commun accord, les mesures qui doivent être prises en vue de la sécurité et de la prévention des risques. Il ne peut y avoir commencement d'exécution des prestations avant la signature dudit plan.</w:t>
      </w:r>
    </w:p>
    <w:bookmarkEnd w:id="109"/>
    <w:bookmarkEnd w:id="111"/>
    <w:p w14:paraId="2F792680" w14:textId="77777777" w:rsidR="00AF46F0" w:rsidRPr="005975D9" w:rsidRDefault="00AF46F0" w:rsidP="00792929">
      <w:pPr>
        <w:pStyle w:val="Titre2"/>
      </w:pPr>
      <w:r w:rsidRPr="005975D9">
        <w:t>Coordination en matière de sécurité et de protection de la santé</w:t>
      </w:r>
    </w:p>
    <w:p w14:paraId="00DEA932" w14:textId="3710199A" w:rsidR="00257719" w:rsidRDefault="00257719" w:rsidP="00257719">
      <w:pPr>
        <w:pStyle w:val="Corpsdetexte"/>
      </w:pPr>
      <w:r>
        <w:t xml:space="preserve">Lorsque l'opération </w:t>
      </w:r>
      <w:bookmarkStart w:id="112" w:name="_Hlk162271931"/>
      <w:r>
        <w:t>est soumise aux articles L4531-1 à L4531-3, L4532-1 à L4532-18 et R4532-1 à R4532-98 du code du travail en vue d'assurer la sécurité et de protéger la santé des travailleurs, le Titulaire ainsi que ses sous-traitants doivent en appliquer les dispositions.</w:t>
      </w:r>
      <w:bookmarkEnd w:id="112"/>
    </w:p>
    <w:p w14:paraId="3B278A5C" w14:textId="3E27452E" w:rsidR="009F43C3" w:rsidRDefault="000135D2" w:rsidP="009A01DE">
      <w:pPr>
        <w:pStyle w:val="Titre1"/>
      </w:pPr>
      <w:bookmarkStart w:id="113" w:name="_Ref164409002"/>
      <w:bookmarkStart w:id="114" w:name="_Ref164409007"/>
      <w:bookmarkStart w:id="115" w:name="_Ref162344335"/>
      <w:bookmarkStart w:id="116" w:name="_Ref162344702"/>
      <w:bookmarkStart w:id="117" w:name="_Toc162947040"/>
      <w:bookmarkStart w:id="118" w:name="_Toc173417953"/>
      <w:bookmarkStart w:id="119" w:name="_Toc202522270"/>
      <w:bookmarkEnd w:id="105"/>
      <w:r w:rsidRPr="008B582F">
        <w:t>RE</w:t>
      </w:r>
      <w:r w:rsidR="009B377A">
        <w:t xml:space="preserve">SPONSABILITE </w:t>
      </w:r>
      <w:r w:rsidR="00FE7522">
        <w:t>– ASSURANCES</w:t>
      </w:r>
      <w:bookmarkEnd w:id="113"/>
      <w:bookmarkEnd w:id="114"/>
      <w:bookmarkEnd w:id="115"/>
      <w:bookmarkEnd w:id="116"/>
      <w:bookmarkEnd w:id="117"/>
      <w:bookmarkEnd w:id="118"/>
      <w:bookmarkEnd w:id="119"/>
      <w:r w:rsidR="00FE7522">
        <w:t xml:space="preserve"> </w:t>
      </w:r>
      <w:r w:rsidRPr="008B582F">
        <w:t xml:space="preserve"> </w:t>
      </w:r>
    </w:p>
    <w:p w14:paraId="3E3F6575" w14:textId="28D5180D" w:rsidR="00517D0D" w:rsidRDefault="00517D0D" w:rsidP="00792929">
      <w:pPr>
        <w:pStyle w:val="Titre2"/>
      </w:pPr>
      <w:r>
        <w:t xml:space="preserve">Responsabilité </w:t>
      </w:r>
    </w:p>
    <w:p w14:paraId="13E2C0F6" w14:textId="5BC1A808" w:rsidR="003157A9" w:rsidRPr="008B582F" w:rsidRDefault="003157A9" w:rsidP="000975C1">
      <w:pPr>
        <w:pStyle w:val="Titre3"/>
      </w:pPr>
      <w:r w:rsidRPr="00E557C9">
        <w:t>Responsabilité</w:t>
      </w:r>
      <w:r w:rsidRPr="008B582F">
        <w:t xml:space="preserve"> civile non nucléaire</w:t>
      </w:r>
    </w:p>
    <w:p w14:paraId="53F75FEA" w14:textId="77777777" w:rsidR="000540D6" w:rsidRPr="00200123" w:rsidRDefault="000540D6" w:rsidP="00200123">
      <w:pPr>
        <w:rPr>
          <w:b/>
        </w:rPr>
      </w:pPr>
      <w:bookmarkStart w:id="120" w:name="_Hlk145090418"/>
      <w:bookmarkStart w:id="121" w:name="_Hlk145089777"/>
      <w:r w:rsidRPr="006A01A9">
        <w:t>Par dérogation à l’article 8 du CCAG-FCS :</w:t>
      </w:r>
    </w:p>
    <w:bookmarkEnd w:id="120"/>
    <w:p w14:paraId="353FF426" w14:textId="3B5D8389" w:rsidR="00091268" w:rsidRDefault="00091268" w:rsidP="00091268">
      <w:pPr>
        <w:pStyle w:val="Corpsdetexte"/>
      </w:pPr>
      <w:r>
        <w:t>Le Titulaire est responsable, dans les conditions du droit commun, des dommages de toute nature qui pourraient être causés, de son fait ou de celui des personnes travaillant sous sa direction, à l’Andra, au personnel de l’Andra ou à tout tiers ainsi qu’aux biens de ces derniers à l’occasion de l’exécution du marché.</w:t>
      </w:r>
    </w:p>
    <w:p w14:paraId="71862500" w14:textId="77777777" w:rsidR="00091268" w:rsidRDefault="00091268" w:rsidP="00091268">
      <w:pPr>
        <w:pStyle w:val="Corpsdetexte"/>
      </w:pPr>
      <w:r>
        <w:t xml:space="preserve">Le Titulaire renonce à tout recours contre l'Andra et ses assureurs pour les dommages de toute nature que les biens dont il est propriétaire, locataire, utilisateur, détenteur ou dont il a la garde à quelque titre que ce soit, pourraient subir et s'engage à obtenir une renonciation à recours identique de ses sous-traitants, de ses assureurs et des assureurs de ces biens. Les stipulations du présent paragraphe ne s’appliquent pas en cas de faute lourde de l’Andra. </w:t>
      </w:r>
    </w:p>
    <w:p w14:paraId="424670FA" w14:textId="15701845" w:rsidR="00091268" w:rsidRDefault="00091268" w:rsidP="00091268">
      <w:pPr>
        <w:pStyle w:val="Corpsdetexte"/>
      </w:pPr>
      <w:r>
        <w:t xml:space="preserve">Par dérogation </w:t>
      </w:r>
      <w:r w:rsidRPr="1ACC8543">
        <w:rPr>
          <w:lang w:eastAsia="fr-FR"/>
        </w:rPr>
        <w:t>à l’article 20.1.1 du CCAG FCS</w:t>
      </w:r>
      <w:r>
        <w:t xml:space="preserve">, le Titulaire assume la garde des biens mis à sa disposition par l’Andra dans le cadre de l’exécution du marché et de l’ensemble des biens qu’il stocke et plus largement de ceux qu’il emploie à l’extérieur des locaux de l’Andra. </w:t>
      </w:r>
    </w:p>
    <w:p w14:paraId="236909F4" w14:textId="77777777" w:rsidR="00091268" w:rsidRDefault="00091268" w:rsidP="00091268">
      <w:pPr>
        <w:pStyle w:val="Corpsdetexte"/>
      </w:pPr>
      <w:r w:rsidRPr="00D17D12">
        <w:t>Par dérogation à l’article 18.5 CCAG FCS</w:t>
      </w:r>
      <w:r>
        <w:t>, e</w:t>
      </w:r>
      <w:r w:rsidRPr="00D17D12">
        <w:t>n cas de destruction, perte ou d’endommagement, le Titulaire est tenu, sur décision de l’Andra, de les remplacer, de les remettre en état ou d’en rembourser le coût de remplacement valeur à neuf.</w:t>
      </w:r>
    </w:p>
    <w:p w14:paraId="0FAF9509" w14:textId="77777777" w:rsidR="00091268" w:rsidRDefault="00091268" w:rsidP="00091268">
      <w:pPr>
        <w:pStyle w:val="Corpsdetexte"/>
      </w:pPr>
      <w:r>
        <w:t>Le Titulaire renonce par ailleurs à tout recours contre l’Andra et ses assureurs pour tout dommage qui trouverait son origine dans l'utilisation par le Titulaire de moyens qui auraient été mis à disposition par l’Andra pour l'exécution des prestations et s'engage à obtenir une renonciation à recours identique de ses assureurs.</w:t>
      </w:r>
    </w:p>
    <w:p w14:paraId="5DF52102" w14:textId="77777777" w:rsidR="00091268" w:rsidRPr="00EB38DA" w:rsidRDefault="00091268" w:rsidP="00091268">
      <w:pPr>
        <w:pStyle w:val="Corpsdetexte"/>
      </w:pPr>
      <w:r>
        <w:t xml:space="preserve">En tout état de cause, à l’égard de l’Andra, le Titulaire répond seul des dommages et de leurs conséquences entrant dans le cadre de sa responsabilité civile et de celles de ses sous-traitants et cessionnaires. Le Titulaire garantit l’Andra contre </w:t>
      </w:r>
      <w:r w:rsidRPr="00EB38DA">
        <w:t>tout recours qui pourrait être exercé à son encontre de ce chef et prend en charge toute indemnisation, pénalité et autres sanctions financières y relatives.</w:t>
      </w:r>
    </w:p>
    <w:bookmarkEnd w:id="121"/>
    <w:p w14:paraId="2ED1079F" w14:textId="0831A87D" w:rsidR="003157A9" w:rsidRPr="00E557C9" w:rsidRDefault="00F4263B" w:rsidP="000975C1">
      <w:pPr>
        <w:pStyle w:val="Titre3"/>
      </w:pPr>
      <w:r w:rsidRPr="00E557C9">
        <w:lastRenderedPageBreak/>
        <w:t>Responsabilité civile de l’exploitant nucléaire</w:t>
      </w:r>
    </w:p>
    <w:p w14:paraId="32290890" w14:textId="77777777" w:rsidR="00091268" w:rsidRPr="008B582F" w:rsidRDefault="00091268" w:rsidP="00091268">
      <w:pPr>
        <w:pStyle w:val="Corpsdetexte"/>
      </w:pPr>
      <w:r w:rsidRPr="008B582F">
        <w:t>En sa qualité d'exploitant nucléaire, l'Andra est responsable de plein droit de tout dommage aux personnes et aux biens causé par un accident nucléaire trouvant son origine dans ses installations nucléaires, ou survenant au cours d’un transport de substances nucléaires sous sa responsabilité ,dans les conditions et limites prévues par les dispositions correspondantes du code de l’environnement ou par tout texte ultérieur qui les modifierait ou leur serait substitué, fixant les mesures d'application en France de la Convention de Paris et de ses protocoles sur la responsabilité civile dans le domaine de l'énergie nucléaire.</w:t>
      </w:r>
    </w:p>
    <w:p w14:paraId="6B3A48F6" w14:textId="77777777" w:rsidR="00091268" w:rsidRPr="008B582F" w:rsidRDefault="00091268" w:rsidP="00091268">
      <w:pPr>
        <w:pStyle w:val="Corpsdetexte"/>
      </w:pPr>
      <w:r w:rsidRPr="008B582F">
        <w:t xml:space="preserve">La responsabilité de l'Andra en qualité d'exploitant nucléaire ne s'étend pas aux dommages subis par les biens du </w:t>
      </w:r>
      <w:r>
        <w:t>T</w:t>
      </w:r>
      <w:r w:rsidRPr="008B582F">
        <w:t xml:space="preserve">itulaire et de ses sous-traitants qui se trouvent sur le site des installations nucléaires </w:t>
      </w:r>
      <w:r w:rsidRPr="00200123">
        <w:rPr>
          <w:rStyle w:val="CorpsdetexteCar"/>
        </w:rPr>
        <w:t>d</w:t>
      </w:r>
      <w:r w:rsidRPr="008B582F">
        <w:t>e l'Andra et qui sont ou doivent être utilisés en rapport av</w:t>
      </w:r>
      <w:r w:rsidRPr="00200123">
        <w:rPr>
          <w:rStyle w:val="CorpsdetexteCar"/>
        </w:rPr>
        <w:t>e</w:t>
      </w:r>
      <w:r w:rsidRPr="008B582F">
        <w:t>c l'une quelconque des installations relevant du régime de la responsabilité civile dans le domaine de l'énergie nucléaire.</w:t>
      </w:r>
    </w:p>
    <w:p w14:paraId="360DFE9A" w14:textId="77777777" w:rsidR="00091268" w:rsidRPr="008B582F" w:rsidRDefault="00091268" w:rsidP="00091268">
      <w:pPr>
        <w:pStyle w:val="Corpsdetexte"/>
      </w:pPr>
      <w:r w:rsidRPr="008B582F">
        <w:t xml:space="preserve">En outre, l'Andra dispose d'un recours à l'encontre du Titulaire pour les accidents nucléaires </w:t>
      </w:r>
      <w:r w:rsidRPr="008B582F">
        <w:rPr>
          <w:rFonts w:cs="Arial"/>
        </w:rPr>
        <w:t>dont la cause</w:t>
      </w:r>
      <w:r w:rsidRPr="008B582F">
        <w:t xml:space="preserve"> réside dans une faute commise par le Titulaire, ses sous-traitants ou leurs préposés respectifs, notamment par violation des règles </w:t>
      </w:r>
      <w:r w:rsidRPr="00EB38DA">
        <w:t>de sécurité, de sureté et de protection des intérêts.</w:t>
      </w:r>
    </w:p>
    <w:p w14:paraId="5DC221A1" w14:textId="3DBC2E3B" w:rsidR="129BC380" w:rsidRPr="008B582F" w:rsidRDefault="000135D2" w:rsidP="00792929">
      <w:pPr>
        <w:pStyle w:val="Titre2"/>
      </w:pPr>
      <w:r w:rsidRPr="008B582F">
        <w:t>A</w:t>
      </w:r>
      <w:r w:rsidR="00210F8E">
        <w:t>ssurances</w:t>
      </w:r>
    </w:p>
    <w:p w14:paraId="4CAFF4A5" w14:textId="77777777" w:rsidR="00091268" w:rsidRPr="008B582F" w:rsidRDefault="00091268" w:rsidP="00091268">
      <w:pPr>
        <w:pStyle w:val="Corpsdetexte"/>
      </w:pPr>
      <w:bookmarkStart w:id="122" w:name="_Hlk145090586"/>
      <w:r w:rsidRPr="008B582F">
        <w:t>Le Titulaire doit souscrire et maintenir en cours de validité les polices d'assurances nécessaires afin de couvrir pour un montant suffisant, compte tenu des possibilités du marché de l'assurance, les risques et responsabilités lui incombant</w:t>
      </w:r>
      <w:r>
        <w:t xml:space="preserve"> à l’égard de l’Andra et des tiers</w:t>
      </w:r>
      <w:r w:rsidRPr="008B582F">
        <w:t>, tant en vertu du droit commun que de ses engagements contractuels.</w:t>
      </w:r>
    </w:p>
    <w:p w14:paraId="154945CC" w14:textId="77777777" w:rsidR="00091268" w:rsidRPr="008B582F" w:rsidRDefault="00091268" w:rsidP="00091268">
      <w:pPr>
        <w:pStyle w:val="Corpsdetexte"/>
        <w:rPr>
          <w:rFonts w:cs="Arial"/>
        </w:rPr>
      </w:pPr>
      <w:r w:rsidRPr="008B582F">
        <w:rPr>
          <w:rFonts w:cs="Arial"/>
        </w:rPr>
        <w:t xml:space="preserve">A ce titre, </w:t>
      </w:r>
      <w:r w:rsidRPr="008B582F">
        <w:t xml:space="preserve">le Titulaire doit produire </w:t>
      </w:r>
      <w:r w:rsidRPr="008B582F">
        <w:rPr>
          <w:rFonts w:cs="Arial"/>
        </w:rPr>
        <w:t>:</w:t>
      </w:r>
    </w:p>
    <w:p w14:paraId="37074D25" w14:textId="463BC570" w:rsidR="00091268" w:rsidRPr="008B582F" w:rsidRDefault="00C4129C" w:rsidP="00091268">
      <w:pPr>
        <w:pStyle w:val="Listepuces"/>
      </w:pPr>
      <w:r>
        <w:t>Une</w:t>
      </w:r>
      <w:r w:rsidR="00091268" w:rsidRPr="008B582F">
        <w:t xml:space="preserve"> attestation d'assurance de responsabilité civile générale et professionnelle garantissant les conséquences pécuniaires de tous dommages pouvant survenir avant ou après la livraison et /ou la réception des prestations,</w:t>
      </w:r>
      <w:r w:rsidR="00091268">
        <w:t xml:space="preserve"> y compris le cas échéant les biens confiés</w:t>
      </w:r>
      <w:r w:rsidR="00E557C9">
        <w:t>,</w:t>
      </w:r>
    </w:p>
    <w:p w14:paraId="2E275A76" w14:textId="1C4F6835" w:rsidR="00091268" w:rsidRDefault="00C4129C" w:rsidP="00091268">
      <w:pPr>
        <w:pStyle w:val="Listepuces"/>
      </w:pPr>
      <w:r w:rsidRPr="008B582F">
        <w:t>En</w:t>
      </w:r>
      <w:r w:rsidR="00091268" w:rsidRPr="008B582F">
        <w:t xml:space="preserve"> fonction de la prestation, une attestation d’assurance de responsabilité civile décennale</w:t>
      </w:r>
      <w:r w:rsidR="00E557C9">
        <w:t>,</w:t>
      </w:r>
    </w:p>
    <w:p w14:paraId="6B09A2FB" w14:textId="0130F2C1" w:rsidR="00091268" w:rsidRPr="008B582F" w:rsidRDefault="00091268" w:rsidP="00091268">
      <w:pPr>
        <w:pStyle w:val="Corpsdetexte"/>
      </w:pPr>
      <w:r w:rsidRPr="008B582F">
        <w:t xml:space="preserve">Ces attestations, émises par la compagnie d'assurance du </w:t>
      </w:r>
      <w:r>
        <w:t>T</w:t>
      </w:r>
      <w:r w:rsidRPr="008B582F">
        <w:t xml:space="preserve">itulaire, doivent être datées de moins de </w:t>
      </w:r>
      <w:r>
        <w:t>6</w:t>
      </w:r>
      <w:r w:rsidRPr="008B582F">
        <w:t xml:space="preserve"> mois et indiquer, d’une part le numéro et la date d'effet du contrat</w:t>
      </w:r>
      <w:r>
        <w:t xml:space="preserve"> d’assurance</w:t>
      </w:r>
      <w:r w:rsidRPr="008B582F">
        <w:t xml:space="preserve">, les garanties accordées, leurs montants et franchises, les activités, la nature des prestations ou missions garanties, d’autre part que le </w:t>
      </w:r>
      <w:r>
        <w:t>T</w:t>
      </w:r>
      <w:r w:rsidRPr="008B582F">
        <w:t xml:space="preserve">itulaire est à jour du paiement des primes. Si le contrat est pluriannuel le </w:t>
      </w:r>
      <w:r>
        <w:t>T</w:t>
      </w:r>
      <w:r w:rsidRPr="008B582F">
        <w:t xml:space="preserve">itulaire doit produire les attestations précitées chaque année à la date anniversaire du </w:t>
      </w:r>
      <w:r>
        <w:t>marché</w:t>
      </w:r>
      <w:r w:rsidRPr="008B582F">
        <w:t>.</w:t>
      </w:r>
      <w:r>
        <w:t xml:space="preserve"> </w:t>
      </w:r>
      <w:r w:rsidRPr="008B582F">
        <w:t xml:space="preserve">Le Titulaire doit faire son affaire personnelle de toutes déclarations et autres formalités imposées par ses polices d’assurances et il renonce à </w:t>
      </w:r>
      <w:r>
        <w:t>se prévaloir</w:t>
      </w:r>
      <w:r w:rsidRPr="008B582F">
        <w:t xml:space="preserve"> de toutes réclamations ou de tous suppléments de prix qui pourraient lui être demandés à ce titre</w:t>
      </w:r>
      <w:r>
        <w:t xml:space="preserve"> par son assureur</w:t>
      </w:r>
      <w:r w:rsidRPr="008B582F">
        <w:t>.</w:t>
      </w:r>
    </w:p>
    <w:p w14:paraId="6BBE58AA" w14:textId="77777777" w:rsidR="00091268" w:rsidRPr="008B582F" w:rsidRDefault="00091268" w:rsidP="00091268">
      <w:pPr>
        <w:pStyle w:val="Corpsdetexte"/>
      </w:pPr>
      <w:r w:rsidRPr="008B582F">
        <w:t>Le Titulaire ne peut en aucune manière invoquer l'existence des polices d'assurances, une insuffisance de couverture ou encore les franchises ou les exclusions ou plus généralement une difficulté quelconque qui pourraient lui être opposées par l'assureur en cas de sinistre, pour obtenir une atténuation de sa responsabilité.</w:t>
      </w:r>
      <w:r w:rsidRPr="00917B6B">
        <w:t xml:space="preserve"> </w:t>
      </w:r>
    </w:p>
    <w:p w14:paraId="005C57BD" w14:textId="77777777" w:rsidR="00091268" w:rsidRPr="008B582F" w:rsidRDefault="00091268" w:rsidP="00091268">
      <w:pPr>
        <w:pStyle w:val="Corpsdetexte"/>
      </w:pPr>
      <w:r w:rsidRPr="008B582F">
        <w:t xml:space="preserve">En cas d'insuffisance du montant de la garantie par rapport aux possibilités du marché de l’assurance, l'Andra se réserve le droit de demander au Titulaire de le porter à un montant plus élevé, sans que celui-ci puisse prétendre </w:t>
      </w:r>
      <w:r>
        <w:t>à une quelconque rémunération supplémentaire</w:t>
      </w:r>
    </w:p>
    <w:p w14:paraId="719EA960" w14:textId="1C98A41C" w:rsidR="00091268" w:rsidRPr="008B582F" w:rsidRDefault="00091268" w:rsidP="00091268">
      <w:pPr>
        <w:pStyle w:val="Corpsdetexte"/>
      </w:pPr>
      <w:r w:rsidRPr="008B582F">
        <w:t xml:space="preserve">Par ailleurs, en cas de résiliation d’une police d’assurance, quelle qu'en soit la raison, le Titulaire s'engage à prévenir immédiatement l'Andra, à régler les primes qu'il resterait devoir à son assureur dans les délais prévus par ce dernier et d'une façon générale, à prendre toutes les dispositions qui s'imposent pour maintenir </w:t>
      </w:r>
      <w:r>
        <w:t xml:space="preserve">une couverture d’assurance aux exigences </w:t>
      </w:r>
      <w:r w:rsidRPr="008B582F" w:rsidDel="0077489D">
        <w:t xml:space="preserve">du </w:t>
      </w:r>
      <w:r w:rsidRPr="008B582F">
        <w:t>contrat</w:t>
      </w:r>
      <w:r w:rsidR="00C17A79" w:rsidRPr="008B582F">
        <w:t xml:space="preserve"> </w:t>
      </w:r>
      <w:r w:rsidRPr="008B582F">
        <w:t>et, à défaut, souscrire en remplacement une nouvelle police d’assurance offrant une couverture semblable et de même durée.</w:t>
      </w:r>
    </w:p>
    <w:p w14:paraId="6ED4BF29" w14:textId="4DDD762F" w:rsidR="00091268" w:rsidRPr="008B582F" w:rsidRDefault="00091268" w:rsidP="00091268">
      <w:pPr>
        <w:pStyle w:val="Corpsdetexte"/>
      </w:pPr>
      <w:r w:rsidRPr="008B582F">
        <w:t>Le Titulaire doit notamment être assuré contre :</w:t>
      </w:r>
    </w:p>
    <w:p w14:paraId="72B676B6" w14:textId="494EEE79" w:rsidR="00091268" w:rsidRPr="008B582F" w:rsidRDefault="00C4129C" w:rsidP="00091268">
      <w:pPr>
        <w:pStyle w:val="Listepuces"/>
      </w:pPr>
      <w:r>
        <w:t>Les</w:t>
      </w:r>
      <w:r w:rsidR="00091268">
        <w:t xml:space="preserve"> dommages causés par les véhicules qu'il utilise pour l'exécution du marché</w:t>
      </w:r>
      <w:r w:rsidR="00C17A79">
        <w:t xml:space="preserve"> </w:t>
      </w:r>
      <w:r w:rsidR="00091268">
        <w:t>(sur voies publiques ou propriétés privées), conformément aux dispositions légales en vigueur,</w:t>
      </w:r>
    </w:p>
    <w:p w14:paraId="5CF516D5" w14:textId="00F7BB62" w:rsidR="00091268" w:rsidRPr="008B582F" w:rsidRDefault="00C4129C" w:rsidP="00091268">
      <w:pPr>
        <w:pStyle w:val="Listepuces"/>
      </w:pPr>
      <w:r w:rsidRPr="008B582F">
        <w:t>Les</w:t>
      </w:r>
      <w:r w:rsidR="00091268" w:rsidRPr="008B582F">
        <w:t xml:space="preserve"> dommages causés par les engins de chantier, fixes ou mobiles, qu'il utilise pour la réalisation des prestations</w:t>
      </w:r>
      <w:r w:rsidR="00F65313">
        <w:t>,</w:t>
      </w:r>
    </w:p>
    <w:p w14:paraId="4179C6D1" w14:textId="10C5F938" w:rsidR="00091268" w:rsidRPr="009730DA" w:rsidRDefault="00091268" w:rsidP="00091268">
      <w:pPr>
        <w:pStyle w:val="Listepuces"/>
      </w:pPr>
      <w:r w:rsidRPr="008B582F">
        <w:t>Les dommages que pourraient subir ses biens, qu'il en soit propriétaire ou locataire, détenteur ou utilisateur à un titre quelconque</w:t>
      </w:r>
      <w:r w:rsidR="00F65313">
        <w:t>.</w:t>
      </w:r>
    </w:p>
    <w:p w14:paraId="77CD06CE" w14:textId="77777777" w:rsidR="00091268" w:rsidRPr="008B582F" w:rsidRDefault="00091268" w:rsidP="00091268">
      <w:pPr>
        <w:pStyle w:val="Corpsdetexte"/>
      </w:pPr>
      <w:r w:rsidRPr="008B582F">
        <w:t>Le Titulaire est tenu de se faire justifier par s</w:t>
      </w:r>
      <w:r>
        <w:t>es</w:t>
      </w:r>
      <w:r w:rsidRPr="008B582F">
        <w:t xml:space="preserve"> sous-traitant</w:t>
      </w:r>
      <w:r>
        <w:t>s</w:t>
      </w:r>
      <w:r w:rsidRPr="008B582F">
        <w:t xml:space="preserve"> la souscription de polices d'assurances du même type que celles qui lui sont imposées et qu'elles sont en cours de validité.</w:t>
      </w:r>
      <w:r w:rsidRPr="00917B6B">
        <w:t xml:space="preserve"> </w:t>
      </w:r>
    </w:p>
    <w:p w14:paraId="27198143" w14:textId="2C951667" w:rsidR="129BC380" w:rsidRPr="002A3999" w:rsidRDefault="129BC380" w:rsidP="00EE6B1D">
      <w:pPr>
        <w:pStyle w:val="Titre1"/>
      </w:pPr>
      <w:bookmarkStart w:id="123" w:name="_Ref162599484"/>
      <w:bookmarkStart w:id="124" w:name="_Ref162599502"/>
      <w:bookmarkStart w:id="125" w:name="_Toc162947041"/>
      <w:bookmarkStart w:id="126" w:name="_Toc173417954"/>
      <w:bookmarkStart w:id="127" w:name="_Toc202522271"/>
      <w:bookmarkEnd w:id="122"/>
      <w:r w:rsidRPr="00884360">
        <w:lastRenderedPageBreak/>
        <w:t>PRIX</w:t>
      </w:r>
      <w:bookmarkEnd w:id="123"/>
      <w:bookmarkEnd w:id="124"/>
      <w:bookmarkEnd w:id="125"/>
      <w:bookmarkEnd w:id="126"/>
      <w:bookmarkEnd w:id="127"/>
    </w:p>
    <w:p w14:paraId="5784D707" w14:textId="04F432FD" w:rsidR="00AC3917" w:rsidRPr="00554CFD" w:rsidRDefault="00AC3917" w:rsidP="00792929">
      <w:pPr>
        <w:pStyle w:val="Titre2"/>
      </w:pPr>
      <w:r w:rsidRPr="00554CFD">
        <w:t>Contenu des prix</w:t>
      </w:r>
    </w:p>
    <w:p w14:paraId="58CC2B88" w14:textId="399661CF" w:rsidR="00940080" w:rsidRPr="00D21C87" w:rsidRDefault="0025615F" w:rsidP="00464C08">
      <w:pPr>
        <w:pStyle w:val="Corpsdetexte"/>
      </w:pPr>
      <w:r w:rsidRPr="00D21C87">
        <w:t xml:space="preserve">A l'exception des seules sujétions mentionnées dans </w:t>
      </w:r>
      <w:r w:rsidR="00C52D53" w:rsidRPr="00D21C87">
        <w:t xml:space="preserve">le marché </w:t>
      </w:r>
      <w:r w:rsidRPr="00D21C87">
        <w:t>comme n'étant pas couvertes par les prix, les prix sont réputés tenir compte de toutes les sujétions d'exécution des prestations qui sont normalement prévisibles dans les conditions de temps et de lieu où s'exécutent ces prestations.</w:t>
      </w:r>
    </w:p>
    <w:p w14:paraId="7BEE91DD" w14:textId="6D13789B" w:rsidR="00092B8E" w:rsidRPr="00D21C87" w:rsidRDefault="00092B8E" w:rsidP="00464C08">
      <w:pPr>
        <w:pStyle w:val="Corpsdetexte"/>
      </w:pPr>
      <w:r w:rsidRPr="00D21C87">
        <w:t xml:space="preserve">Les </w:t>
      </w:r>
      <w:r w:rsidR="00127CA2" w:rsidRPr="00D21C87">
        <w:t>P</w:t>
      </w:r>
      <w:r w:rsidRPr="00D21C87">
        <w:t xml:space="preserve">arties pourront modifier ou compléter </w:t>
      </w:r>
      <w:r w:rsidR="00940080">
        <w:t>les prix unitaires du catalogue</w:t>
      </w:r>
      <w:r w:rsidRPr="00D21C87">
        <w:t xml:space="preserve"> en cas de disparition de certaines références de produits afin d’intégrer les prix unitaires des produits de substitution.</w:t>
      </w:r>
    </w:p>
    <w:p w14:paraId="3215638B" w14:textId="0B8D8A00" w:rsidR="00541F36" w:rsidRPr="00554CFD" w:rsidRDefault="00541F36" w:rsidP="00792929">
      <w:pPr>
        <w:pStyle w:val="Titre2"/>
      </w:pPr>
      <w:bookmarkStart w:id="128" w:name="_Hlk132203371"/>
      <w:r w:rsidRPr="00554CFD">
        <w:t>Variation d</w:t>
      </w:r>
      <w:r w:rsidR="00E62FBD" w:rsidRPr="00554CFD">
        <w:t>ans l</w:t>
      </w:r>
      <w:r w:rsidRPr="00554CFD">
        <w:t xml:space="preserve">es prix </w:t>
      </w:r>
    </w:p>
    <w:p w14:paraId="0C15B34B" w14:textId="37210605" w:rsidR="00112F7D" w:rsidRPr="00554CFD" w:rsidRDefault="004E44E7" w:rsidP="00AA0F4B">
      <w:pPr>
        <w:pStyle w:val="Corpsdetexte"/>
        <w:rPr>
          <w:color w:val="000000" w:themeColor="text1"/>
        </w:rPr>
      </w:pPr>
      <w:bookmarkStart w:id="129" w:name="_Hlk187341958"/>
      <w:r w:rsidRPr="00554CFD">
        <w:rPr>
          <w:color w:val="000000" w:themeColor="text1"/>
        </w:rPr>
        <w:t>Les prix des prestations seront déterminés par les prix unitaires du catalogue tarifaire du titulaire</w:t>
      </w:r>
      <w:r w:rsidR="00940080" w:rsidRPr="00940080">
        <w:t>,</w:t>
      </w:r>
      <w:r w:rsidR="00940080">
        <w:t xml:space="preserve"> </w:t>
      </w:r>
      <w:r w:rsidR="00940080" w:rsidRPr="00940080">
        <w:t>affectés de la remise qu’il a consentie</w:t>
      </w:r>
      <w:r w:rsidR="00AA0F4B" w:rsidRPr="00554CFD">
        <w:rPr>
          <w:color w:val="000000" w:themeColor="text1"/>
        </w:rPr>
        <w:t xml:space="preserve">. </w:t>
      </w:r>
    </w:p>
    <w:p w14:paraId="3FCCAA14" w14:textId="35406EAE" w:rsidR="00AA0F4B" w:rsidRPr="00554CFD" w:rsidRDefault="00AA0F4B" w:rsidP="00AA0F4B">
      <w:pPr>
        <w:pStyle w:val="Corpsdetexte"/>
        <w:rPr>
          <w:color w:val="000000" w:themeColor="text1"/>
        </w:rPr>
      </w:pPr>
      <w:r w:rsidRPr="00554CFD">
        <w:rPr>
          <w:color w:val="000000" w:themeColor="text1"/>
        </w:rPr>
        <w:t xml:space="preserve">Les prix seront révisés selon l’évolution </w:t>
      </w:r>
      <w:r w:rsidR="00112F7D" w:rsidRPr="00554CFD">
        <w:rPr>
          <w:color w:val="000000" w:themeColor="text1"/>
        </w:rPr>
        <w:t xml:space="preserve">des prix </w:t>
      </w:r>
      <w:r w:rsidRPr="00554CFD">
        <w:rPr>
          <w:color w:val="000000" w:themeColor="text1"/>
        </w:rPr>
        <w:t>du catalogue tarifaire du Titulaire</w:t>
      </w:r>
      <w:r w:rsidR="00112F7D" w:rsidRPr="00554CFD">
        <w:rPr>
          <w:color w:val="000000" w:themeColor="text1"/>
        </w:rPr>
        <w:t xml:space="preserve">. Le titulaire s’engage à faire parvenir à l’acheteur les prix du catalogue successifs concernant la prestation, objet du marché, qu’ils aient ou non fait l’objet d’une commande au titre </w:t>
      </w:r>
      <w:r w:rsidR="004A70A2" w:rsidRPr="00554CFD">
        <w:rPr>
          <w:color w:val="000000" w:themeColor="text1"/>
        </w:rPr>
        <w:t>de l’accord-cadre</w:t>
      </w:r>
      <w:r w:rsidR="00112F7D" w:rsidRPr="00554CFD">
        <w:rPr>
          <w:color w:val="000000" w:themeColor="text1"/>
        </w:rPr>
        <w:t>.</w:t>
      </w:r>
    </w:p>
    <w:p w14:paraId="5DCCD66F" w14:textId="29BD15C1" w:rsidR="001D643F" w:rsidRPr="00554CFD" w:rsidRDefault="00AA0F4B" w:rsidP="00AA0F4B">
      <w:pPr>
        <w:pStyle w:val="Corpsdetexte"/>
      </w:pPr>
      <w:r w:rsidRPr="00554CFD">
        <w:rPr>
          <w:color w:val="000000" w:themeColor="text1"/>
        </w:rPr>
        <w:t xml:space="preserve">De plus, les prix seront </w:t>
      </w:r>
      <w:r w:rsidR="004E44E7" w:rsidRPr="00554CFD">
        <w:rPr>
          <w:color w:val="000000" w:themeColor="text1"/>
        </w:rPr>
        <w:t xml:space="preserve">affectés de la remise </w:t>
      </w:r>
      <w:r w:rsidRPr="00554CFD">
        <w:rPr>
          <w:color w:val="000000" w:themeColor="text1"/>
        </w:rPr>
        <w:t xml:space="preserve">contractuelle </w:t>
      </w:r>
      <w:r w:rsidR="004E44E7" w:rsidRPr="00554CFD">
        <w:rPr>
          <w:color w:val="000000" w:themeColor="text1"/>
        </w:rPr>
        <w:t>qu’il a consentie</w:t>
      </w:r>
      <w:r w:rsidR="002F1D63" w:rsidRPr="00554CFD">
        <w:rPr>
          <w:color w:val="000000" w:themeColor="text1"/>
        </w:rPr>
        <w:t xml:space="preserve"> lors de la signature du présent accord-cadre</w:t>
      </w:r>
      <w:r w:rsidR="004E44E7" w:rsidRPr="00554CFD">
        <w:rPr>
          <w:color w:val="000000" w:themeColor="text1"/>
        </w:rPr>
        <w:t>.</w:t>
      </w:r>
      <w:r w:rsidRPr="00554CFD">
        <w:rPr>
          <w:color w:val="000000" w:themeColor="text1"/>
        </w:rPr>
        <w:t xml:space="preserve"> </w:t>
      </w:r>
      <w:bookmarkStart w:id="130" w:name="_Hlk162342969"/>
      <w:bookmarkEnd w:id="129"/>
      <w:r w:rsidRPr="00554CFD">
        <w:t>L</w:t>
      </w:r>
      <w:r w:rsidR="001D643F" w:rsidRPr="00554CFD">
        <w:t>e taux de remise rest</w:t>
      </w:r>
      <w:r w:rsidRPr="00554CFD">
        <w:t>e</w:t>
      </w:r>
      <w:r w:rsidR="001D643F" w:rsidRPr="00554CFD">
        <w:t xml:space="preserve"> quant à lui intangible.</w:t>
      </w:r>
    </w:p>
    <w:p w14:paraId="0F5D4274" w14:textId="49D596C7" w:rsidR="004038D7" w:rsidRPr="00554CFD" w:rsidRDefault="004038D7" w:rsidP="00464C08">
      <w:pPr>
        <w:pStyle w:val="Corpsdetexte"/>
      </w:pPr>
      <w:bookmarkStart w:id="131" w:name="_Hlk162529277"/>
      <w:bookmarkEnd w:id="130"/>
      <w:r w:rsidRPr="00554CFD">
        <w:t xml:space="preserve">Les bons de commande émis par </w:t>
      </w:r>
      <w:r w:rsidR="00191001" w:rsidRPr="00554CFD">
        <w:t xml:space="preserve">l’Andra </w:t>
      </w:r>
      <w:r w:rsidRPr="00554CFD">
        <w:t>sont, durant toute la durée d</w:t>
      </w:r>
      <w:r w:rsidR="007C59E0" w:rsidRPr="00554CFD">
        <w:t>e l’accord-cadre</w:t>
      </w:r>
      <w:r w:rsidRPr="00554CFD">
        <w:t xml:space="preserve">, établis aux conditions économiques </w:t>
      </w:r>
      <w:r w:rsidR="001D643F" w:rsidRPr="00554CFD">
        <w:t>du dernier catalogue édité par le titulaire</w:t>
      </w:r>
      <w:bookmarkStart w:id="132" w:name="_Hlk187342633"/>
      <w:r w:rsidRPr="00554CFD">
        <w:t>.</w:t>
      </w:r>
      <w:r w:rsidR="004A70A2" w:rsidRPr="00554CFD">
        <w:t xml:space="preserve"> Néanmoins, sur l’initiative du Titulaire et sans qu’un avenant pour modifier les prix concernés soit nécessaire, l’Andra pourra bénéficier des offres promotionnelles temporaires. Le Titulaire adresse le tarif promotionnel à l’Andra, par tout moyen, y compris par le biais de sa plateforme </w:t>
      </w:r>
      <w:r w:rsidR="002476C1" w:rsidRPr="00554CFD">
        <w:t xml:space="preserve">dématérialisée </w:t>
      </w:r>
      <w:r w:rsidR="004A70A2" w:rsidRPr="00554CFD">
        <w:t xml:space="preserve">en ligne, lui permettant de lui donner une date certaine, en lui donnant toutes les précisions utiles (prévues expressément par la clause contractuelle), et notamment la durée de validité de la promotion et la désignation précise des produits concernés. Ce tarif promotionnel sera mentionné sur la commande valant bon de commande. A l’expiration de la période promotionnelle, les prix de l’accord-cadre annexés à l’acte d’engagement sont à nouveau en vigueur. La baisse de prix ne s’applique qu’aux commandes émises pendant toute la durée de la promotion. </w:t>
      </w:r>
    </w:p>
    <w:p w14:paraId="7ACC1BF1" w14:textId="1C88B23F" w:rsidR="129BC380" w:rsidRPr="008B582F" w:rsidRDefault="00BB5F7D" w:rsidP="00884360">
      <w:pPr>
        <w:pStyle w:val="Titre1"/>
      </w:pPr>
      <w:bookmarkStart w:id="133" w:name="_Ref164409255"/>
      <w:bookmarkStart w:id="134" w:name="_Ref164409264"/>
      <w:bookmarkStart w:id="135" w:name="_Ref162344398"/>
      <w:bookmarkStart w:id="136" w:name="_Ref162344732"/>
      <w:bookmarkStart w:id="137" w:name="_Toc162947042"/>
      <w:bookmarkStart w:id="138" w:name="_Toc173417955"/>
      <w:bookmarkStart w:id="139" w:name="_Toc202522272"/>
      <w:bookmarkEnd w:id="131"/>
      <w:bookmarkEnd w:id="132"/>
      <w:r w:rsidRPr="008B582F">
        <w:t>MODALITES DE REGLEMENT</w:t>
      </w:r>
      <w:bookmarkEnd w:id="133"/>
      <w:bookmarkEnd w:id="134"/>
      <w:bookmarkEnd w:id="135"/>
      <w:bookmarkEnd w:id="136"/>
      <w:bookmarkEnd w:id="137"/>
      <w:bookmarkEnd w:id="138"/>
      <w:bookmarkEnd w:id="139"/>
    </w:p>
    <w:p w14:paraId="71DE0EF9" w14:textId="73B38F04" w:rsidR="00AC3917" w:rsidRPr="008B582F" w:rsidRDefault="00AC3917" w:rsidP="00792929">
      <w:pPr>
        <w:pStyle w:val="Titre2"/>
      </w:pPr>
      <w:r w:rsidRPr="0049571A">
        <w:t>Avances</w:t>
      </w:r>
    </w:p>
    <w:p w14:paraId="6BD9AE00" w14:textId="300EEE67" w:rsidR="00AC3917" w:rsidRPr="008B582F" w:rsidRDefault="00832C11" w:rsidP="00464C08">
      <w:pPr>
        <w:pStyle w:val="Corpsdetexte"/>
      </w:pPr>
      <w:bookmarkStart w:id="140" w:name="_Hlk145317577"/>
      <w:bookmarkStart w:id="141" w:name="_Hlk132203385"/>
      <w:bookmarkEnd w:id="128"/>
      <w:r w:rsidRPr="008B582F">
        <w:t xml:space="preserve">Par dérogation à l’article 11.1 du CCAG </w:t>
      </w:r>
      <w:r w:rsidR="00C144EE">
        <w:t>FCS</w:t>
      </w:r>
      <w:r w:rsidRPr="008B582F">
        <w:t>, i</w:t>
      </w:r>
      <w:r w:rsidR="00AC3917" w:rsidRPr="008B582F">
        <w:t>l n'est pas prévu d'avance.</w:t>
      </w:r>
      <w:bookmarkStart w:id="142" w:name="_Hlk132203519"/>
      <w:bookmarkEnd w:id="140"/>
      <w:bookmarkEnd w:id="141"/>
    </w:p>
    <w:p w14:paraId="0E088A70" w14:textId="43864166" w:rsidR="00AC3917" w:rsidRPr="002A3999" w:rsidRDefault="00FC7677" w:rsidP="00792929">
      <w:pPr>
        <w:pStyle w:val="Titre2"/>
      </w:pPr>
      <w:r>
        <w:t xml:space="preserve">Demande de paiement </w:t>
      </w:r>
      <w:r w:rsidR="006A7E6D" w:rsidRPr="008B582F">
        <w:t xml:space="preserve"> </w:t>
      </w:r>
    </w:p>
    <w:bookmarkEnd w:id="142"/>
    <w:p w14:paraId="55EA1633" w14:textId="6A3B9B42" w:rsidR="007D069C" w:rsidRDefault="007D069C" w:rsidP="007D069C">
      <w:pPr>
        <w:pStyle w:val="Corpsdetexte"/>
      </w:pPr>
      <w:r>
        <w:t xml:space="preserve">Les demandes de paiement seront remises </w:t>
      </w:r>
      <w:r w:rsidR="0011244A">
        <w:t>à l’Andra</w:t>
      </w:r>
      <w:r w:rsidR="7390CAB6">
        <w:t xml:space="preserve"> selon ce qui est prévu au bon de commande</w:t>
      </w:r>
    </w:p>
    <w:p w14:paraId="1E7DB733" w14:textId="1087C1FF" w:rsidR="00127CA2" w:rsidRDefault="00127CA2" w:rsidP="00464C08">
      <w:pPr>
        <w:pStyle w:val="Corpsdetexte"/>
        <w:rPr>
          <w:b/>
          <w:bCs/>
          <w:color w:val="FF0000"/>
        </w:rPr>
      </w:pPr>
      <w:r w:rsidRPr="00D15699">
        <w:t>Le Titulaire remet à l’Andra sa demande de paiement accompagnée des pièces</w:t>
      </w:r>
      <w:r w:rsidR="00443114">
        <w:t> :</w:t>
      </w:r>
      <w:r w:rsidRPr="00D15699">
        <w:rPr>
          <w:color w:val="FF0000"/>
        </w:rPr>
        <w:t xml:space="preserve"> </w:t>
      </w:r>
    </w:p>
    <w:p w14:paraId="42550791" w14:textId="458288EC" w:rsidR="00443114" w:rsidRPr="00361044" w:rsidRDefault="000F0155" w:rsidP="00443114">
      <w:pPr>
        <w:pStyle w:val="Listepuces"/>
      </w:pPr>
      <w:r>
        <w:rPr>
          <w:rStyle w:val="CorpsdetexteCar"/>
        </w:rPr>
        <w:t>Bon de commande de l’Andra</w:t>
      </w:r>
    </w:p>
    <w:p w14:paraId="57E9F35F" w14:textId="77777777" w:rsidR="00127CA2" w:rsidRPr="00D15699" w:rsidRDefault="00127CA2" w:rsidP="00464C08">
      <w:pPr>
        <w:pStyle w:val="Corpsdetexte"/>
      </w:pPr>
      <w:r w:rsidRPr="00D15699">
        <w:t>La demande de paiement peut être refusée par l’Andra lorsque celle-ci méconnaît les obligations du marché.</w:t>
      </w:r>
    </w:p>
    <w:p w14:paraId="669276AC" w14:textId="6357AC5E" w:rsidR="00092B8E" w:rsidRPr="004314F5" w:rsidRDefault="00092B8E" w:rsidP="00464C08">
      <w:pPr>
        <w:pStyle w:val="Corpsdetexte"/>
      </w:pPr>
      <w:r w:rsidRPr="004314F5">
        <w:t>Chaque bon de commande donne lieu à un paiement définitif.</w:t>
      </w:r>
    </w:p>
    <w:p w14:paraId="1DB92394" w14:textId="40AFAA3D" w:rsidR="00AC3917" w:rsidRPr="00CC55D7" w:rsidRDefault="00AC3917" w:rsidP="00792929">
      <w:pPr>
        <w:pStyle w:val="Titre2"/>
      </w:pPr>
      <w:r w:rsidRPr="008B582F">
        <w:t>Facturation</w:t>
      </w:r>
      <w:r w:rsidR="00FC7677">
        <w:t xml:space="preserve"> </w:t>
      </w:r>
      <w:r w:rsidR="00FC7677" w:rsidRPr="00EE6B1D">
        <w:t xml:space="preserve">électronique </w:t>
      </w:r>
    </w:p>
    <w:p w14:paraId="01316231" w14:textId="357C8FBB" w:rsidR="00091268" w:rsidRPr="00200123" w:rsidRDefault="00091268" w:rsidP="00464C08">
      <w:pPr>
        <w:pStyle w:val="Corpsdetexte"/>
        <w:rPr>
          <w:rFonts w:ascii="Segoe UI" w:hAnsi="Segoe UI"/>
        </w:rPr>
      </w:pPr>
      <w:r>
        <w:rPr>
          <w:rFonts w:cs="Segoe UI"/>
        </w:rPr>
        <w:t xml:space="preserve">Les demandes de paiement du Titulaire et des sous-traitants seront adressées exclusivement sous forme dématérialisées et déposées </w:t>
      </w:r>
      <w:r w:rsidRPr="00EE6B1D">
        <w:t xml:space="preserve">sur le portail Chorus </w:t>
      </w:r>
      <w:r>
        <w:rPr>
          <w:rFonts w:cs="Segoe UI"/>
        </w:rPr>
        <w:t xml:space="preserve">Pro </w:t>
      </w:r>
      <w:r w:rsidRPr="00EE6B1D">
        <w:t>à l’adresse suivante</w:t>
      </w:r>
      <w:r>
        <w:t> </w:t>
      </w:r>
      <w:r w:rsidRPr="00EE6B1D">
        <w:t xml:space="preserve">: </w:t>
      </w:r>
      <w:hyperlink w:tgtFrame="_blank" w:history="1">
        <w:r>
          <w:rPr>
            <w:rFonts w:cs="Segoe UI"/>
            <w:color w:val="0000FF"/>
          </w:rPr>
          <w:t xml:space="preserve">https ://chorus-pro.gouv.fr. </w:t>
        </w:r>
      </w:hyperlink>
    </w:p>
    <w:p w14:paraId="4AA3C8E5" w14:textId="18B17044" w:rsidR="00FC7677" w:rsidRPr="00200123" w:rsidRDefault="00091268" w:rsidP="00464C08">
      <w:pPr>
        <w:pStyle w:val="Corpsdetexte"/>
        <w:rPr>
          <w:rFonts w:ascii="Segoe UI" w:hAnsi="Segoe UI"/>
        </w:rPr>
      </w:pPr>
      <w:bookmarkStart w:id="143" w:name="_Hlk145317928"/>
      <w:r>
        <w:rPr>
          <w:rFonts w:cs="Segoe UI"/>
        </w:rPr>
        <w:t>Sans préjudice des mentions obligatoires fixées par les dispositions législatives ou réglementaires, les factures électroniques transmises par le Titulaire comportent les mentions suivantes : </w:t>
      </w:r>
      <w:bookmarkEnd w:id="143"/>
      <w:r w:rsidR="00FC7677">
        <w:rPr>
          <w:rFonts w:cs="Segoe UI"/>
        </w:rPr>
        <w:t> </w:t>
      </w:r>
    </w:p>
    <w:p w14:paraId="2DF70E99" w14:textId="77777777" w:rsidR="00443114" w:rsidRDefault="00443114" w:rsidP="00C4129C">
      <w:pPr>
        <w:pStyle w:val="Listepuces"/>
        <w:numPr>
          <w:ilvl w:val="0"/>
          <w:numId w:val="1"/>
        </w:numPr>
      </w:pPr>
      <w:bookmarkStart w:id="144" w:name="_Hlk145317983"/>
      <w:r>
        <w:t>L’Identifiant CHORUS (SIRET de l’Andra) : 390 199 669 00081</w:t>
      </w:r>
    </w:p>
    <w:p w14:paraId="79F7CE22" w14:textId="51EFAA00" w:rsidR="00443114" w:rsidRPr="00812DB2" w:rsidRDefault="00443114" w:rsidP="00C4129C">
      <w:pPr>
        <w:pStyle w:val="Listepuces"/>
        <w:numPr>
          <w:ilvl w:val="0"/>
          <w:numId w:val="1"/>
        </w:numPr>
      </w:pPr>
      <w:r>
        <w:t>Le numéro d’engagement CHORUS</w:t>
      </w:r>
      <w:r w:rsidR="002C40AB">
        <w:t xml:space="preserve"> : </w:t>
      </w:r>
      <w:r w:rsidRPr="00812DB2">
        <w:t xml:space="preserve"> </w:t>
      </w:r>
      <w:bookmarkStart w:id="145" w:name="_Hlk162280354"/>
      <w:r w:rsidRPr="00792929">
        <w:t>référence du présent marché.</w:t>
      </w:r>
      <w:bookmarkEnd w:id="145"/>
    </w:p>
    <w:p w14:paraId="32ABEFCB" w14:textId="0058C15D" w:rsidR="00443114" w:rsidRDefault="00443114" w:rsidP="00C4129C">
      <w:pPr>
        <w:pStyle w:val="Listepuces"/>
        <w:numPr>
          <w:ilvl w:val="0"/>
          <w:numId w:val="1"/>
        </w:numPr>
      </w:pPr>
      <w:r>
        <w:t xml:space="preserve">Le code service </w:t>
      </w:r>
      <w:r w:rsidR="003326AC">
        <w:t xml:space="preserve">pour le siège </w:t>
      </w:r>
      <w:r>
        <w:t xml:space="preserve">: </w:t>
      </w:r>
      <w:r w:rsidR="003326AC">
        <w:rPr>
          <w:b/>
        </w:rPr>
        <w:t>SIEGE_CDE</w:t>
      </w:r>
      <w:r>
        <w:t xml:space="preserve"> </w:t>
      </w:r>
    </w:p>
    <w:p w14:paraId="38CBB629" w14:textId="3E5A4F8B" w:rsidR="003326AC" w:rsidRDefault="003326AC" w:rsidP="003326AC">
      <w:pPr>
        <w:pStyle w:val="Listepuces"/>
        <w:numPr>
          <w:ilvl w:val="0"/>
          <w:numId w:val="1"/>
        </w:numPr>
      </w:pPr>
      <w:r>
        <w:t xml:space="preserve">Le code service pour le CI2A et le CSM : </w:t>
      </w:r>
      <w:r>
        <w:rPr>
          <w:b/>
        </w:rPr>
        <w:t>CSA_CDE</w:t>
      </w:r>
      <w:r>
        <w:t xml:space="preserve"> </w:t>
      </w:r>
    </w:p>
    <w:p w14:paraId="0A3554BF" w14:textId="4E3DA68E" w:rsidR="003326AC" w:rsidRDefault="003326AC" w:rsidP="003326AC">
      <w:pPr>
        <w:pStyle w:val="Listepuces"/>
        <w:numPr>
          <w:ilvl w:val="0"/>
          <w:numId w:val="1"/>
        </w:numPr>
      </w:pPr>
      <w:r>
        <w:lastRenderedPageBreak/>
        <w:t xml:space="preserve">Le code service pour le </w:t>
      </w:r>
      <w:proofErr w:type="gramStart"/>
      <w:r>
        <w:t>CMHM:</w:t>
      </w:r>
      <w:proofErr w:type="gramEnd"/>
      <w:r>
        <w:t xml:space="preserve"> </w:t>
      </w:r>
      <w:r>
        <w:rPr>
          <w:b/>
        </w:rPr>
        <w:t>CMHM_CDE</w:t>
      </w:r>
      <w:r>
        <w:t xml:space="preserve"> </w:t>
      </w:r>
    </w:p>
    <w:p w14:paraId="65490B53" w14:textId="068034FE" w:rsidR="00FC7677" w:rsidRPr="00200123" w:rsidRDefault="00FC7677" w:rsidP="00464C08">
      <w:pPr>
        <w:pStyle w:val="Corpsdetexte"/>
        <w:rPr>
          <w:rFonts w:ascii="Segoe UI" w:hAnsi="Segoe UI"/>
        </w:rPr>
      </w:pPr>
      <w:r>
        <w:t xml:space="preserve">Dans l’hypothèse où, au titre des </w:t>
      </w:r>
      <w:r w:rsidR="00DE2D4C">
        <w:t>prestations</w:t>
      </w:r>
      <w:r>
        <w:t xml:space="preserve"> réalisé</w:t>
      </w:r>
      <w:r w:rsidR="00DE2D4C">
        <w:t>e</w:t>
      </w:r>
      <w:r>
        <w:t xml:space="preserve">s dans le cadre du marché, le Titulaire fait appel à des sous-traitants, les factures du Titulaire doivent faire apparaître le détail des </w:t>
      </w:r>
      <w:r w:rsidR="00DE2D4C">
        <w:t>prestations</w:t>
      </w:r>
      <w:r>
        <w:t xml:space="preserve"> réalisé</w:t>
      </w:r>
      <w:r w:rsidR="00DE2D4C">
        <w:t>e</w:t>
      </w:r>
      <w:r>
        <w:t>s par ces sous-traitants. </w:t>
      </w:r>
    </w:p>
    <w:p w14:paraId="61A4B0E9" w14:textId="1C719BAA" w:rsidR="00FC7677" w:rsidRPr="00200123" w:rsidRDefault="00FC7677" w:rsidP="00464C08">
      <w:pPr>
        <w:pStyle w:val="Corpsdetexte"/>
        <w:rPr>
          <w:rFonts w:ascii="Segoe UI" w:hAnsi="Segoe UI"/>
        </w:rPr>
      </w:pPr>
      <w:r>
        <w:t>A défaut, la facture sera rejetée et le délai de paiement en conséquence interrompu.  </w:t>
      </w:r>
    </w:p>
    <w:p w14:paraId="0AEC8ABA" w14:textId="54053273" w:rsidR="00E13C3E" w:rsidRDefault="00E6780E" w:rsidP="00464C08">
      <w:pPr>
        <w:pStyle w:val="Corpsdetexte"/>
      </w:pPr>
      <w:r>
        <w:t>Si l</w:t>
      </w:r>
      <w:r w:rsidR="00C133B6" w:rsidRPr="00443114">
        <w:t xml:space="preserve">e Titulaire </w:t>
      </w:r>
      <w:r>
        <w:t>a la forme d’</w:t>
      </w:r>
      <w:r w:rsidR="00C133B6" w:rsidRPr="00443114">
        <w:t xml:space="preserve">un groupement, seul le mandataire de celui-ci est autorisé à facturer l’Andra au regard des prestations exécutées au titre du marché. Cette facturation unique doit faire apparaître le détail des prestations exécutées par chacun des membres du groupement. </w:t>
      </w:r>
    </w:p>
    <w:p w14:paraId="699337A8" w14:textId="4D6D9123" w:rsidR="00C133B6" w:rsidRPr="00443114" w:rsidRDefault="00692EC1" w:rsidP="00464C08">
      <w:pPr>
        <w:pStyle w:val="Corpsdetexte"/>
      </w:pPr>
      <w:r w:rsidRPr="00443114">
        <w:t>Par dérogation à l’article 12.1.1 du CCAG FCS, l</w:t>
      </w:r>
      <w:r w:rsidR="00C133B6" w:rsidRPr="00443114">
        <w:t xml:space="preserve">es versements seront, au choix du Titulaire, effectués par l’Andra sur </w:t>
      </w:r>
    </w:p>
    <w:p w14:paraId="4FCB150D" w14:textId="750454CA" w:rsidR="00C133B6" w:rsidRPr="00443114" w:rsidRDefault="00C4129C" w:rsidP="00443114">
      <w:pPr>
        <w:pStyle w:val="Listepuces"/>
      </w:pPr>
      <w:r w:rsidRPr="00443114">
        <w:t>Un</w:t>
      </w:r>
      <w:r w:rsidR="00C133B6" w:rsidRPr="00443114">
        <w:t xml:space="preserve"> compte unique ouvert au nom des membres du groupement ou au nom du mandataire</w:t>
      </w:r>
    </w:p>
    <w:p w14:paraId="3CF38637" w14:textId="209AFE3F" w:rsidR="00C133B6" w:rsidRPr="00443114" w:rsidRDefault="00C4129C" w:rsidP="00443114">
      <w:pPr>
        <w:pStyle w:val="Listepuces"/>
      </w:pPr>
      <w:r w:rsidRPr="00443114">
        <w:t>Le</w:t>
      </w:r>
      <w:r w:rsidR="00C133B6" w:rsidRPr="00443114">
        <w:t xml:space="preserve"> compte de chacun des membres du groupement </w:t>
      </w:r>
    </w:p>
    <w:p w14:paraId="6570B46F" w14:textId="01656764" w:rsidR="00C133B6" w:rsidRPr="007C0047" w:rsidRDefault="00C133B6" w:rsidP="00443114">
      <w:pPr>
        <w:pStyle w:val="Corpsdetexte"/>
      </w:pPr>
      <w:proofErr w:type="gramStart"/>
      <w:r w:rsidRPr="00443114">
        <w:t>à</w:t>
      </w:r>
      <w:proofErr w:type="gramEnd"/>
      <w:r w:rsidRPr="00443114">
        <w:t xml:space="preserve"> l’exclusion des versements effectués par l’Andra en paiement direct aux sous-traitants.</w:t>
      </w:r>
      <w:r w:rsidRPr="007C0047">
        <w:t> </w:t>
      </w:r>
    </w:p>
    <w:bookmarkEnd w:id="144"/>
    <w:p w14:paraId="7852F000" w14:textId="382793D6" w:rsidR="00AC3917" w:rsidRPr="002A3999" w:rsidRDefault="00A2753B" w:rsidP="00792929">
      <w:pPr>
        <w:pStyle w:val="Titre2"/>
      </w:pPr>
      <w:r>
        <w:t>Délais de paiement</w:t>
      </w:r>
    </w:p>
    <w:p w14:paraId="2F799451" w14:textId="059D3B0B" w:rsidR="0051090C" w:rsidRPr="00200123" w:rsidRDefault="0051090C" w:rsidP="00464C08">
      <w:pPr>
        <w:pStyle w:val="Corpsdetexte"/>
        <w:rPr>
          <w:color w:val="000000" w:themeColor="text1"/>
        </w:rPr>
      </w:pPr>
      <w:r w:rsidRPr="00200123">
        <w:rPr>
          <w:color w:val="000000" w:themeColor="text1"/>
        </w:rPr>
        <w:t>Les factures du Titulaire et des sous-traitants seront réglées par virement bancaire sur le compte ouvert au nom du Titulaire conformément au dernier RIB ou RIP fourni à l’Andra.</w:t>
      </w:r>
      <w:r>
        <w:rPr>
          <w:rFonts w:eastAsia="Lucida Sans" w:cs="Lucida Sans"/>
          <w:color w:val="000000" w:themeColor="text1"/>
        </w:rPr>
        <w:t xml:space="preserve"> </w:t>
      </w:r>
    </w:p>
    <w:p w14:paraId="663BA47E" w14:textId="4FE45E20" w:rsidR="0051090C" w:rsidRPr="00200123" w:rsidRDefault="0051090C" w:rsidP="00464C08">
      <w:pPr>
        <w:pStyle w:val="Corpsdetexte"/>
        <w:rPr>
          <w:color w:val="000000" w:themeColor="text1"/>
        </w:rPr>
      </w:pPr>
      <w:r w:rsidRPr="00200123">
        <w:rPr>
          <w:color w:val="000000" w:themeColor="text1"/>
        </w:rPr>
        <w:t>Les factures du Titulaire seront réglées dans un délai de 30 jours à compter de leur réception. Cette réception correspond à la date de notification à l’Andra du message électronique l’informant de la mise à disposition de la facture sur le portail Chorus Pro selon les modalités prévues à l’article «</w:t>
      </w:r>
      <w:r>
        <w:rPr>
          <w:rFonts w:eastAsia="Lucida Sans" w:cs="Lucida Sans"/>
          <w:color w:val="000000" w:themeColor="text1"/>
        </w:rPr>
        <w:t> </w:t>
      </w:r>
      <w:r w:rsidRPr="00200123">
        <w:rPr>
          <w:color w:val="000000" w:themeColor="text1"/>
        </w:rPr>
        <w:t>Facturation électronique</w:t>
      </w:r>
      <w:r>
        <w:rPr>
          <w:rFonts w:eastAsia="Lucida Sans" w:cs="Lucida Sans"/>
          <w:color w:val="000000" w:themeColor="text1"/>
        </w:rPr>
        <w:t> </w:t>
      </w:r>
      <w:r w:rsidRPr="00200123">
        <w:rPr>
          <w:color w:val="000000" w:themeColor="text1"/>
        </w:rPr>
        <w:t>» du présent CCAP.</w:t>
      </w:r>
      <w:r>
        <w:rPr>
          <w:rFonts w:eastAsia="Lucida Sans" w:cs="Lucida Sans"/>
          <w:color w:val="000000" w:themeColor="text1"/>
        </w:rPr>
        <w:t xml:space="preserve"> </w:t>
      </w:r>
    </w:p>
    <w:p w14:paraId="548BA940" w14:textId="138ABC96" w:rsidR="0051090C" w:rsidRDefault="0051090C" w:rsidP="00464C08">
      <w:pPr>
        <w:pStyle w:val="Corpsdetexte"/>
        <w:rPr>
          <w:rFonts w:cs="Segoe UI"/>
        </w:rPr>
      </w:pPr>
      <w:bookmarkStart w:id="146" w:name="_Hlk145318073"/>
      <w:r w:rsidRPr="00DB6ADC">
        <w:rPr>
          <w:rFonts w:cs="Segoe UI"/>
        </w:rPr>
        <w:t xml:space="preserve">En cas de changement de </w:t>
      </w:r>
      <w:r>
        <w:rPr>
          <w:rFonts w:cs="Segoe UI"/>
        </w:rPr>
        <w:t>leur</w:t>
      </w:r>
      <w:r w:rsidRPr="00DB6ADC">
        <w:rPr>
          <w:rFonts w:cs="Segoe UI"/>
        </w:rPr>
        <w:t xml:space="preserve">s coordonnées bancaires, le Titulaire </w:t>
      </w:r>
      <w:r>
        <w:rPr>
          <w:rFonts w:cs="Segoe UI"/>
        </w:rPr>
        <w:t xml:space="preserve">et ses éventuels sous-traitants </w:t>
      </w:r>
      <w:r w:rsidRPr="00DB6ADC">
        <w:rPr>
          <w:rFonts w:cs="Segoe UI"/>
        </w:rPr>
        <w:t>déposer</w:t>
      </w:r>
      <w:r>
        <w:rPr>
          <w:rFonts w:cs="Segoe UI"/>
        </w:rPr>
        <w:t>ont</w:t>
      </w:r>
      <w:r w:rsidRPr="00DB6ADC">
        <w:rPr>
          <w:rFonts w:cs="Segoe UI"/>
        </w:rPr>
        <w:t xml:space="preserve"> le nouveau RIB sur la plateforme e-at</w:t>
      </w:r>
      <w:r>
        <w:rPr>
          <w:rFonts w:cs="Segoe UI"/>
        </w:rPr>
        <w:t>t</w:t>
      </w:r>
      <w:r w:rsidRPr="00DB6ADC">
        <w:rPr>
          <w:rFonts w:cs="Segoe UI"/>
        </w:rPr>
        <w:t xml:space="preserve">estations et </w:t>
      </w:r>
      <w:r>
        <w:rPr>
          <w:rFonts w:cs="Segoe UI"/>
        </w:rPr>
        <w:t>l</w:t>
      </w:r>
      <w:r w:rsidRPr="00DB6ADC">
        <w:rPr>
          <w:rFonts w:cs="Segoe UI"/>
        </w:rPr>
        <w:t>e Titulaire</w:t>
      </w:r>
      <w:r>
        <w:rPr>
          <w:rFonts w:cs="Segoe UI"/>
        </w:rPr>
        <w:t xml:space="preserve"> notifiera sans </w:t>
      </w:r>
      <w:r w:rsidR="00D23ABA">
        <w:rPr>
          <w:rFonts w:cs="Segoe UI"/>
        </w:rPr>
        <w:t>délai par</w:t>
      </w:r>
      <w:r>
        <w:rPr>
          <w:rFonts w:cs="Segoe UI"/>
        </w:rPr>
        <w:t xml:space="preserve"> écrit l’Andra.</w:t>
      </w:r>
    </w:p>
    <w:bookmarkEnd w:id="146"/>
    <w:p w14:paraId="5B1C6585" w14:textId="77777777" w:rsidR="0051090C" w:rsidRPr="00200123" w:rsidRDefault="0051090C" w:rsidP="00464C08">
      <w:pPr>
        <w:pStyle w:val="Corpsdetexte"/>
        <w:rPr>
          <w:color w:val="000000" w:themeColor="text1"/>
        </w:rPr>
      </w:pPr>
      <w:r w:rsidRPr="00200123">
        <w:rPr>
          <w:color w:val="000000" w:themeColor="text1"/>
        </w:rPr>
        <w:t>A défaut, les sommes seront versées sur le dernier compte bancaire déclaré expressément par le Titulaire ou le sous-traitant, les éventuels frais qui seraient dus en cas de versement sur un compte fermé seront intégralement à la charge du Titulaire ou du sous-traitant.</w:t>
      </w:r>
    </w:p>
    <w:p w14:paraId="6B6F74E2" w14:textId="387A2EA4" w:rsidR="0051090C" w:rsidRPr="008B582F" w:rsidRDefault="0051090C" w:rsidP="00464C08">
      <w:pPr>
        <w:pStyle w:val="Corpsdetexte"/>
      </w:pPr>
      <w:r w:rsidRPr="3E9BFC6A">
        <w:rPr>
          <w:color w:val="000000" w:themeColor="text1"/>
        </w:rPr>
        <w:t xml:space="preserve">Le délai de paiement pourra être interrompu dans les conditions prévues par les articles R. 2192-27 et suivants du </w:t>
      </w:r>
      <w:r w:rsidR="6E1EC7C9" w:rsidRPr="3E9BFC6A">
        <w:rPr>
          <w:color w:val="000000" w:themeColor="text1"/>
        </w:rPr>
        <w:t>c</w:t>
      </w:r>
      <w:r w:rsidRPr="3E9BFC6A">
        <w:rPr>
          <w:color w:val="000000" w:themeColor="text1"/>
        </w:rPr>
        <w:t>ode de la commande publique.</w:t>
      </w:r>
      <w:r w:rsidRPr="3E9BFC6A">
        <w:rPr>
          <w:rFonts w:eastAsia="Lucida Sans" w:cs="Lucida Sans"/>
          <w:color w:val="000000" w:themeColor="text1"/>
        </w:rPr>
        <w:t xml:space="preserve"> </w:t>
      </w:r>
    </w:p>
    <w:p w14:paraId="570FD3F8" w14:textId="0CED089C" w:rsidR="00AC3917" w:rsidRPr="002A3999" w:rsidRDefault="00AC3917" w:rsidP="00792929">
      <w:pPr>
        <w:pStyle w:val="Titre2"/>
      </w:pPr>
      <w:r w:rsidRPr="008B582F">
        <w:t>T.V.A.</w:t>
      </w:r>
    </w:p>
    <w:p w14:paraId="1543BE0B" w14:textId="787EB108" w:rsidR="00AC3917" w:rsidRPr="00200123" w:rsidRDefault="00AC3917" w:rsidP="00464C08">
      <w:pPr>
        <w:pStyle w:val="Corpsdetexte"/>
        <w:rPr>
          <w:color w:val="000000" w:themeColor="text1"/>
        </w:rPr>
      </w:pPr>
      <w:r w:rsidRPr="3E9BFC6A">
        <w:rPr>
          <w:color w:val="000000" w:themeColor="text1"/>
        </w:rPr>
        <w:t>Le régime fiscal applicable est celui de la taxe sur la valeur ajoutée (TVA) au taux en vigueur au moment du fait générateur.</w:t>
      </w:r>
    </w:p>
    <w:p w14:paraId="10A374D5" w14:textId="3C97AA82" w:rsidR="00A2753B" w:rsidRPr="003326AC" w:rsidRDefault="00A2753B" w:rsidP="003326AC">
      <w:pPr>
        <w:pStyle w:val="Corpsdetexte"/>
        <w:rPr>
          <w:rFonts w:ascii="Segoe UI" w:hAnsi="Segoe UI"/>
        </w:rPr>
      </w:pPr>
      <w:bookmarkStart w:id="147" w:name="_Hlk145318097"/>
      <w:r>
        <w:rPr>
          <w:rFonts w:cs="Segoe UI"/>
        </w:rPr>
        <w:t>Dans le cas où le</w:t>
      </w:r>
      <w:r w:rsidRPr="00EE6B1D">
        <w:t xml:space="preserve"> Titulaire </w:t>
      </w:r>
      <w:r>
        <w:rPr>
          <w:rFonts w:cs="Segoe UI"/>
        </w:rPr>
        <w:t>fait appel à un sous-traitant, la législation spécifique relative au paiement</w:t>
      </w:r>
      <w:r w:rsidRPr="00EE6B1D">
        <w:t xml:space="preserve"> de la TVA </w:t>
      </w:r>
      <w:r>
        <w:rPr>
          <w:rFonts w:cs="Segoe UI"/>
        </w:rPr>
        <w:t>s’appliquera. </w:t>
      </w:r>
    </w:p>
    <w:p w14:paraId="6B264953" w14:textId="69727C6A" w:rsidR="003A4B3E" w:rsidRDefault="00CD771B" w:rsidP="0078703F">
      <w:pPr>
        <w:pStyle w:val="Titre1"/>
      </w:pPr>
      <w:bookmarkStart w:id="148" w:name="_Ref164409324"/>
      <w:bookmarkStart w:id="149" w:name="_Ref164409330"/>
      <w:bookmarkStart w:id="150" w:name="_Ref162344417"/>
      <w:bookmarkStart w:id="151" w:name="_Ref162344750"/>
      <w:bookmarkStart w:id="152" w:name="_Toc162947044"/>
      <w:bookmarkStart w:id="153" w:name="_Toc173417957"/>
      <w:bookmarkStart w:id="154" w:name="_Toc202522273"/>
      <w:bookmarkEnd w:id="147"/>
      <w:r>
        <w:t>D</w:t>
      </w:r>
      <w:r w:rsidRPr="008B582F">
        <w:t>ELAIS D’EXECUTION</w:t>
      </w:r>
      <w:bookmarkEnd w:id="148"/>
      <w:bookmarkEnd w:id="149"/>
      <w:bookmarkEnd w:id="150"/>
      <w:bookmarkEnd w:id="151"/>
      <w:bookmarkEnd w:id="152"/>
      <w:bookmarkEnd w:id="153"/>
      <w:bookmarkEnd w:id="154"/>
      <w:r w:rsidRPr="008B582F">
        <w:t xml:space="preserve"> </w:t>
      </w:r>
    </w:p>
    <w:p w14:paraId="7190DEA9" w14:textId="42B1E443" w:rsidR="00091268" w:rsidRDefault="008B6A7C" w:rsidP="00464C08">
      <w:pPr>
        <w:pStyle w:val="Corpsdetexte"/>
      </w:pPr>
      <w:bookmarkStart w:id="155" w:name="_Hlk147215825"/>
      <w:r w:rsidRPr="00C83DFE">
        <w:t xml:space="preserve">Par dérogation à l’article 13.2 du CCAG </w:t>
      </w:r>
      <w:r>
        <w:t>FCS</w:t>
      </w:r>
      <w:r w:rsidR="00091268">
        <w:t> :</w:t>
      </w:r>
    </w:p>
    <w:p w14:paraId="10E92331" w14:textId="77777777" w:rsidR="00091268" w:rsidRDefault="008B6A7C" w:rsidP="00464C08">
      <w:pPr>
        <w:pStyle w:val="Corpsdetexte"/>
      </w:pPr>
      <w:r w:rsidRPr="00C83DFE">
        <w:t xml:space="preserve"> </w:t>
      </w:r>
      <w:r w:rsidR="00091268">
        <w:t>La date de la décision d’admission des prestations, avec ou sans réfaction, est celle qui intervient au terme des opérations de vérification effectuées par l’Andra selon les modalités prévues par les articles 27 à 30 du CCAG FCS.</w:t>
      </w:r>
    </w:p>
    <w:p w14:paraId="5AF7B624" w14:textId="77777777" w:rsidR="00091268" w:rsidRDefault="00091268" w:rsidP="00464C08">
      <w:pPr>
        <w:pStyle w:val="Corpsdetexte"/>
      </w:pPr>
      <w:r>
        <w:t xml:space="preserve">Le délai d’exécution des prestations est suspendu </w:t>
      </w:r>
      <w:r w:rsidRPr="00C83DFE">
        <w:t xml:space="preserve">pendant </w:t>
      </w:r>
      <w:r>
        <w:t>la réalisation de c</w:t>
      </w:r>
      <w:r w:rsidRPr="00C83DFE">
        <w:t>es opérations de vérifications.</w:t>
      </w:r>
      <w:r>
        <w:t xml:space="preserve"> </w:t>
      </w:r>
    </w:p>
    <w:p w14:paraId="6C135B6B" w14:textId="24279792" w:rsidR="00091268" w:rsidRPr="00C83DFE" w:rsidRDefault="00091268" w:rsidP="00464C08">
      <w:pPr>
        <w:pStyle w:val="Corpsdetexte"/>
      </w:pPr>
      <w:r>
        <w:t>Par dérogation à l’article 13.2.</w:t>
      </w:r>
      <w:r w:rsidR="00F6211F">
        <w:t>4 du CCAG FCS</w:t>
      </w:r>
      <w:r>
        <w:t>, s</w:t>
      </w:r>
      <w:r w:rsidRPr="00C83DFE">
        <w:t>i à l’issue de</w:t>
      </w:r>
      <w:r>
        <w:t>s</w:t>
      </w:r>
      <w:r w:rsidRPr="00C83DFE">
        <w:t xml:space="preserve"> </w:t>
      </w:r>
      <w:r>
        <w:t xml:space="preserve">opérations de </w:t>
      </w:r>
      <w:r w:rsidRPr="00C83DFE">
        <w:t>vérifications, les prestations ne font pas l’objet d’une décision d’admission ou de réfaction, la suspension du délai d’exécution prend fin et le délai d’exécution continue à nouveau à être décompté.</w:t>
      </w:r>
      <w:bookmarkStart w:id="156" w:name="_Hlk187342736"/>
    </w:p>
    <w:p w14:paraId="1ED223EF" w14:textId="1DEE77D6" w:rsidR="00BE4813" w:rsidRDefault="00BE4813" w:rsidP="00AF2006">
      <w:pPr>
        <w:pStyle w:val="Corpsdetexte"/>
      </w:pPr>
      <w:r>
        <w:t xml:space="preserve">Si à l’issue des vérifications, les prestations font l’objet d’une décision d’admission ou de réfaction, la date d’expiration du délai d’exécution retenue est celle de </w:t>
      </w:r>
      <w:bookmarkStart w:id="157" w:name="_Hlk162269440"/>
      <w:r w:rsidR="00AF2006">
        <w:t>l</w:t>
      </w:r>
      <w:r w:rsidR="00E532C3">
        <w:t>a</w:t>
      </w:r>
      <w:r>
        <w:t xml:space="preserve"> date de livraison ou de l</w:t>
      </w:r>
      <w:r w:rsidRPr="00636FA1">
        <w:t>’</w:t>
      </w:r>
      <w:r>
        <w:t>ach</w:t>
      </w:r>
      <w:r w:rsidRPr="00636FA1">
        <w:t>è</w:t>
      </w:r>
      <w:r>
        <w:t>vement des prestations</w:t>
      </w:r>
      <w:r w:rsidR="00E532C3">
        <w:t>.</w:t>
      </w:r>
    </w:p>
    <w:p w14:paraId="4E21478E" w14:textId="31BDE0F7" w:rsidR="00AC3917" w:rsidRPr="002A3999" w:rsidRDefault="00CD771B" w:rsidP="00F0619D">
      <w:pPr>
        <w:pStyle w:val="Titre1"/>
      </w:pPr>
      <w:bookmarkStart w:id="158" w:name="_Ref164409351"/>
      <w:bookmarkStart w:id="159" w:name="_Ref164409356"/>
      <w:bookmarkStart w:id="160" w:name="_Ref162344424"/>
      <w:bookmarkStart w:id="161" w:name="_Ref162344432"/>
      <w:bookmarkStart w:id="162" w:name="_Ref162344756"/>
      <w:bookmarkStart w:id="163" w:name="_Toc162947045"/>
      <w:bookmarkStart w:id="164" w:name="_Toc173417958"/>
      <w:bookmarkStart w:id="165" w:name="_Toc202522274"/>
      <w:bookmarkEnd w:id="155"/>
      <w:bookmarkEnd w:id="156"/>
      <w:bookmarkEnd w:id="157"/>
      <w:r w:rsidRPr="00CD771B">
        <w:lastRenderedPageBreak/>
        <w:t>PROLONGATION DES DELAIS D’EXECUTION</w:t>
      </w:r>
      <w:bookmarkEnd w:id="158"/>
      <w:bookmarkEnd w:id="159"/>
      <w:bookmarkEnd w:id="160"/>
      <w:bookmarkEnd w:id="161"/>
      <w:bookmarkEnd w:id="162"/>
      <w:bookmarkEnd w:id="163"/>
      <w:bookmarkEnd w:id="164"/>
      <w:bookmarkEnd w:id="165"/>
      <w:r w:rsidRPr="00CD771B">
        <w:t xml:space="preserve"> </w:t>
      </w:r>
    </w:p>
    <w:p w14:paraId="430D1D57" w14:textId="4D584C78" w:rsidR="00091268" w:rsidRDefault="002E270F" w:rsidP="00200123">
      <w:pPr>
        <w:rPr>
          <w:rFonts w:eastAsia="Lucida Sans" w:cs="Lucida Sans"/>
        </w:rPr>
      </w:pPr>
      <w:r w:rsidRPr="002E270F">
        <w:rPr>
          <w:rFonts w:eastAsia="Lucida Sans" w:cs="Lucida Sans"/>
        </w:rPr>
        <w:t>Par dérogation</w:t>
      </w:r>
      <w:r w:rsidR="004F08F5" w:rsidRPr="0049571A">
        <w:rPr>
          <w:rFonts w:eastAsia="Lucida Sans" w:cs="Lucida Sans"/>
        </w:rPr>
        <w:t xml:space="preserve"> à l</w:t>
      </w:r>
      <w:r w:rsidR="00AC3917" w:rsidRPr="0049571A">
        <w:rPr>
          <w:rFonts w:eastAsia="Lucida Sans" w:cs="Lucida Sans"/>
        </w:rPr>
        <w:t>’article 13.3</w:t>
      </w:r>
      <w:r w:rsidR="00FF7D42" w:rsidRPr="0049571A">
        <w:rPr>
          <w:rFonts w:eastAsia="Lucida Sans" w:cs="Lucida Sans"/>
        </w:rPr>
        <w:t>.2</w:t>
      </w:r>
      <w:r w:rsidR="00AC3917" w:rsidRPr="0049571A">
        <w:rPr>
          <w:rFonts w:eastAsia="Lucida Sans" w:cs="Lucida Sans"/>
        </w:rPr>
        <w:t xml:space="preserve"> du CCAG </w:t>
      </w:r>
      <w:r w:rsidR="00DD0C86" w:rsidRPr="002E270F">
        <w:rPr>
          <w:rFonts w:eastAsia="Lucida Sans" w:cs="Lucida Sans"/>
        </w:rPr>
        <w:t>FCS</w:t>
      </w:r>
      <w:r w:rsidR="00FF7D42" w:rsidRPr="0049571A">
        <w:rPr>
          <w:rFonts w:eastAsia="Lucida Sans" w:cs="Lucida Sans"/>
        </w:rPr>
        <w:t xml:space="preserve">, </w:t>
      </w:r>
      <w:r w:rsidR="00091268">
        <w:t xml:space="preserve">le Titulaire dispose d’un délai de </w:t>
      </w:r>
      <w:bookmarkStart w:id="166" w:name="_Hlk162269430"/>
      <w:r w:rsidR="0004056D">
        <w:rPr>
          <w:rStyle w:val="CorpsdetexteCar"/>
        </w:rPr>
        <w:t>15 jours</w:t>
      </w:r>
      <w:bookmarkEnd w:id="166"/>
      <w:r w:rsidR="00091268" w:rsidRPr="00200123">
        <w:rPr>
          <w:color w:val="FF0000"/>
        </w:rPr>
        <w:t xml:space="preserve"> </w:t>
      </w:r>
      <w:r w:rsidR="00091268">
        <w:t xml:space="preserve">à compter de la date à laquelle ces causes sont apparues pour signaler à l’Andra les causes faisant obstacle à l’exécution </w:t>
      </w:r>
      <w:r w:rsidR="00C17F02">
        <w:t>du bon de commande</w:t>
      </w:r>
      <w:r w:rsidR="00091268">
        <w:t xml:space="preserve"> dans le délai contractuel, sous peine de forclusion</w:t>
      </w:r>
      <w:r w:rsidR="00091268" w:rsidRPr="0049571A">
        <w:rPr>
          <w:rFonts w:eastAsia="Lucida Sans" w:cs="Lucida Sans"/>
        </w:rPr>
        <w:t xml:space="preserve">. </w:t>
      </w:r>
    </w:p>
    <w:p w14:paraId="7C3A89CF" w14:textId="5E5DE39F" w:rsidR="00E7022C" w:rsidRPr="00E7022C" w:rsidRDefault="00C345C3" w:rsidP="00E7022C">
      <w:pPr>
        <w:pStyle w:val="Titre1"/>
      </w:pPr>
      <w:bookmarkStart w:id="167" w:name="_Ref164409385"/>
      <w:bookmarkStart w:id="168" w:name="_Ref164409391"/>
      <w:bookmarkStart w:id="169" w:name="_Ref162344440"/>
      <w:bookmarkStart w:id="170" w:name="_Ref162344446"/>
      <w:bookmarkStart w:id="171" w:name="_Ref162344452"/>
      <w:bookmarkStart w:id="172" w:name="_Ref162344769"/>
      <w:bookmarkStart w:id="173" w:name="_Toc162947046"/>
      <w:bookmarkStart w:id="174" w:name="_Toc173417959"/>
      <w:bookmarkStart w:id="175" w:name="_Toc202522275"/>
      <w:r w:rsidRPr="008B582F">
        <w:t>PENALITES</w:t>
      </w:r>
      <w:bookmarkEnd w:id="167"/>
      <w:bookmarkEnd w:id="168"/>
      <w:bookmarkEnd w:id="169"/>
      <w:bookmarkEnd w:id="170"/>
      <w:bookmarkEnd w:id="171"/>
      <w:bookmarkEnd w:id="172"/>
      <w:bookmarkEnd w:id="173"/>
      <w:bookmarkEnd w:id="174"/>
      <w:bookmarkEnd w:id="175"/>
    </w:p>
    <w:p w14:paraId="70D4DACE" w14:textId="62E25703" w:rsidR="00AC3917" w:rsidRPr="008B582F" w:rsidRDefault="00AC3917" w:rsidP="00792929">
      <w:pPr>
        <w:pStyle w:val="Titre2"/>
      </w:pPr>
      <w:r w:rsidRPr="008B582F">
        <w:t>Pénalités de retard</w:t>
      </w:r>
      <w:bookmarkStart w:id="176" w:name="_Hlk187342783"/>
    </w:p>
    <w:p w14:paraId="18046BE6" w14:textId="4D4B4E65" w:rsidR="00091268" w:rsidRPr="00200123" w:rsidRDefault="00091268" w:rsidP="00091268">
      <w:pPr>
        <w:pStyle w:val="Corpsdetexte"/>
        <w:rPr>
          <w:color w:val="000000" w:themeColor="text1"/>
        </w:rPr>
      </w:pPr>
      <w:bookmarkStart w:id="177" w:name="_Hlk162343224"/>
      <w:bookmarkEnd w:id="176"/>
      <w:r w:rsidRPr="00200123">
        <w:rPr>
          <w:color w:val="000000" w:themeColor="text1"/>
        </w:rPr>
        <w:t>Par dérogation à l’article 14.1.1 du CCAG FCS, les pénalités sont calculées par application de la formule suivante</w:t>
      </w:r>
      <w:r w:rsidRPr="00443114">
        <w:rPr>
          <w:rFonts w:eastAsia="Lucida Sans" w:cs="Lucida Sans"/>
          <w:color w:val="000000" w:themeColor="text1"/>
        </w:rPr>
        <w:t> </w:t>
      </w:r>
      <w:r w:rsidRPr="00200123">
        <w:rPr>
          <w:color w:val="000000" w:themeColor="text1"/>
        </w:rPr>
        <w:t>:</w:t>
      </w:r>
    </w:p>
    <w:p w14:paraId="5C25F5CE" w14:textId="233AC5CF" w:rsidR="00443114" w:rsidRDefault="00443114" w:rsidP="00443114">
      <w:pPr>
        <w:pStyle w:val="Corpsdetexte"/>
        <w:jc w:val="center"/>
      </w:pPr>
      <w:r>
        <w:t xml:space="preserve">P = </w:t>
      </w:r>
      <w:r w:rsidRPr="00200123">
        <w:rPr>
          <w:b/>
        </w:rPr>
        <w:t>V</w:t>
      </w:r>
      <w:r>
        <w:t xml:space="preserve"> x </w:t>
      </w:r>
      <w:r w:rsidRPr="00200123">
        <w:rPr>
          <w:b/>
        </w:rPr>
        <w:t>R</w:t>
      </w:r>
      <w:r>
        <w:t xml:space="preserve"> / </w:t>
      </w:r>
      <w:r w:rsidR="008343AC">
        <w:rPr>
          <w:rStyle w:val="CorpsdetexteCar"/>
        </w:rPr>
        <w:t>5</w:t>
      </w:r>
      <w:r w:rsidR="00B45767">
        <w:rPr>
          <w:rStyle w:val="CorpsdetexteCar"/>
        </w:rPr>
        <w:t>00</w:t>
      </w:r>
    </w:p>
    <w:p w14:paraId="3753C67D" w14:textId="5EC680AB" w:rsidR="00443114" w:rsidRDefault="00C4129C" w:rsidP="00443114">
      <w:pPr>
        <w:pStyle w:val="Corpsdetexte"/>
      </w:pPr>
      <w:r>
        <w:t>Dans</w:t>
      </w:r>
      <w:r w:rsidR="00443114">
        <w:t xml:space="preserve"> laquelle :</w:t>
      </w:r>
    </w:p>
    <w:p w14:paraId="23F27D68" w14:textId="77777777" w:rsidR="00443114" w:rsidRDefault="00443114" w:rsidP="00443114">
      <w:pPr>
        <w:pStyle w:val="Corpsdetexte"/>
      </w:pPr>
      <w:r>
        <w:t>P = le montant de la pénalité ;</w:t>
      </w:r>
    </w:p>
    <w:p w14:paraId="28C1CA03" w14:textId="77777777" w:rsidR="00443114" w:rsidRDefault="00443114" w:rsidP="00443114">
      <w:pPr>
        <w:pStyle w:val="Corpsdetexte"/>
      </w:pPr>
      <w: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2D6F96A7" w14:textId="77777777" w:rsidR="00443114" w:rsidRDefault="00443114" w:rsidP="00443114">
      <w:pPr>
        <w:pStyle w:val="Corpsdetexte"/>
      </w:pPr>
      <w:r>
        <w:t>R = le nombre de jours de retard.</w:t>
      </w:r>
    </w:p>
    <w:p w14:paraId="2CD8E1E8" w14:textId="0BF77583" w:rsidR="2CC28F3E" w:rsidRDefault="266FFF23" w:rsidP="2CC28F3E">
      <w:pPr>
        <w:pStyle w:val="Corpsdetexte"/>
      </w:pPr>
      <w:bookmarkStart w:id="178" w:name="_Hlk187403914"/>
      <w:r w:rsidRPr="2CC28F3E">
        <w:rPr>
          <w:rFonts w:eastAsia="Lucida Sans" w:cs="Lucida Sans"/>
          <w:color w:val="000000" w:themeColor="text1"/>
        </w:rPr>
        <w:t xml:space="preserve">Par dérogation à l’article 14.1.1 du CCAG-FCS, les </w:t>
      </w:r>
      <w:r w:rsidRPr="00D23ABA">
        <w:t>pénalités de retard sont</w:t>
      </w:r>
      <w:r w:rsidRPr="2CC28F3E">
        <w:rPr>
          <w:rFonts w:eastAsia="Lucida Sans" w:cs="Lucida Sans"/>
          <w:color w:val="000000" w:themeColor="text1"/>
        </w:rPr>
        <w:t xml:space="preserve"> dues sans mise en demeure préalable. </w:t>
      </w:r>
      <w:r w:rsidRPr="2CC28F3E">
        <w:t xml:space="preserve"> </w:t>
      </w:r>
    </w:p>
    <w:p w14:paraId="080E6028" w14:textId="7809463E" w:rsidR="002A3999" w:rsidRDefault="002A3999" w:rsidP="00792929">
      <w:pPr>
        <w:pStyle w:val="Titre2"/>
      </w:pPr>
      <w:bookmarkStart w:id="179" w:name="_Hlk128475767"/>
      <w:bookmarkEnd w:id="178"/>
      <w:bookmarkEnd w:id="177"/>
      <w:r w:rsidRPr="00516530">
        <w:t>Pénalités</w:t>
      </w:r>
      <w:r>
        <w:t xml:space="preserve"> </w:t>
      </w:r>
      <w:r w:rsidR="004C1862">
        <w:t>de performance</w:t>
      </w:r>
    </w:p>
    <w:p w14:paraId="4C7C1F3E" w14:textId="60A5A166" w:rsidR="00377759" w:rsidRDefault="00377759" w:rsidP="00377759">
      <w:pPr>
        <w:pStyle w:val="Titre3"/>
        <w:rPr>
          <w:lang w:eastAsia="fr-FR"/>
        </w:rPr>
      </w:pPr>
      <w:r>
        <w:rPr>
          <w:lang w:eastAsia="fr-FR"/>
        </w:rPr>
        <w:t>Pénalités pour dysfonctionnement</w:t>
      </w:r>
    </w:p>
    <w:p w14:paraId="22545A01" w14:textId="1E3C5888" w:rsidR="00377759" w:rsidRPr="00377759" w:rsidRDefault="00377759" w:rsidP="00377759">
      <w:pPr>
        <w:pStyle w:val="Corpsdetexte"/>
        <w:rPr>
          <w:lang w:eastAsia="fr-FR"/>
        </w:rPr>
      </w:pPr>
      <w:r w:rsidRPr="00377759">
        <w:rPr>
          <w:lang w:eastAsia="fr-FR"/>
        </w:rPr>
        <w:t xml:space="preserve">En cas de constatation de </w:t>
      </w:r>
      <w:r>
        <w:rPr>
          <w:lang w:eastAsia="fr-FR"/>
        </w:rPr>
        <w:t>dysfonctionnements</w:t>
      </w:r>
      <w:r w:rsidRPr="00377759">
        <w:rPr>
          <w:lang w:eastAsia="fr-FR"/>
        </w:rPr>
        <w:t xml:space="preserve"> récurrents (trois</w:t>
      </w:r>
      <w:r>
        <w:rPr>
          <w:lang w:eastAsia="fr-FR"/>
        </w:rPr>
        <w:t xml:space="preserve"> dysfonctionnements : </w:t>
      </w:r>
      <w:r w:rsidRPr="00377759">
        <w:rPr>
          <w:lang w:eastAsia="fr-FR"/>
        </w:rPr>
        <w:t>erreurs de livraison, service commercial et après-vente non réactifs (au-delà de 48h ouvrés), répétition de facturation non conforme, produits non disponibles, devis non conforme</w:t>
      </w:r>
      <w:r>
        <w:rPr>
          <w:lang w:eastAsia="fr-FR"/>
        </w:rPr>
        <w:t xml:space="preserve">, </w:t>
      </w:r>
      <w:r w:rsidRPr="00377759">
        <w:rPr>
          <w:lang w:eastAsia="fr-FR"/>
        </w:rPr>
        <w:t>défaut d’accusé réception des commandes, absence de date livraison sur l’accusé réception des commandes)</w:t>
      </w:r>
      <w:r w:rsidR="0023390A">
        <w:rPr>
          <w:lang w:eastAsia="fr-FR"/>
        </w:rPr>
        <w:t xml:space="preserve">, </w:t>
      </w:r>
      <w:r w:rsidRPr="00377759">
        <w:rPr>
          <w:lang w:eastAsia="fr-FR"/>
        </w:rPr>
        <w:t xml:space="preserve">le titulaire se verra soumettre une pénalité forfaitaire de </w:t>
      </w:r>
      <w:r w:rsidR="004569FD">
        <w:rPr>
          <w:lang w:eastAsia="fr-FR"/>
        </w:rPr>
        <w:t xml:space="preserve">500 </w:t>
      </w:r>
      <w:r w:rsidRPr="00377759">
        <w:rPr>
          <w:lang w:eastAsia="fr-FR"/>
        </w:rPr>
        <w:t>€</w:t>
      </w:r>
      <w:r>
        <w:rPr>
          <w:lang w:eastAsia="fr-FR"/>
        </w:rPr>
        <w:t xml:space="preserve"> HT</w:t>
      </w:r>
      <w:r w:rsidR="0023390A">
        <w:rPr>
          <w:lang w:eastAsia="fr-FR"/>
        </w:rPr>
        <w:t>.</w:t>
      </w:r>
    </w:p>
    <w:p w14:paraId="2EB7D8E7" w14:textId="1CD719FD" w:rsidR="001160B6" w:rsidRPr="00D23ABA" w:rsidRDefault="000A4157" w:rsidP="00792929">
      <w:pPr>
        <w:pStyle w:val="Titre2"/>
        <w:rPr>
          <w:color w:val="FF0000"/>
          <w:sz w:val="18"/>
        </w:rPr>
      </w:pPr>
      <w:bookmarkStart w:id="180" w:name="_Hlk187342984"/>
      <w:bookmarkEnd w:id="179"/>
      <w:r w:rsidRPr="00D23ABA">
        <w:t>Pénalités pour non-respect des obligations relatives à la protection des données à caractère personnel</w:t>
      </w:r>
    </w:p>
    <w:bookmarkEnd w:id="180"/>
    <w:p w14:paraId="5A3E5678" w14:textId="528A6896" w:rsidR="001E3671" w:rsidRPr="008B582F" w:rsidRDefault="00FC3FC8" w:rsidP="001E3671">
      <w:pPr>
        <w:pStyle w:val="Corpsdetexte"/>
      </w:pPr>
      <w:r w:rsidRPr="00D23ABA">
        <w:t>E</w:t>
      </w:r>
      <w:r w:rsidR="001E3671" w:rsidRPr="00D23ABA">
        <w:t xml:space="preserve">n cas de manquement </w:t>
      </w:r>
      <w:r w:rsidR="00C456F7" w:rsidRPr="00D23ABA">
        <w:t>du</w:t>
      </w:r>
      <w:r w:rsidR="001E3671" w:rsidRPr="00D23ABA">
        <w:t xml:space="preserve"> Titulaire aux obligations prévues </w:t>
      </w:r>
      <w:r w:rsidR="005D02EF" w:rsidRPr="00D23ABA">
        <w:t xml:space="preserve">au sein du </w:t>
      </w:r>
      <w:r w:rsidR="00EC7F0B" w:rsidRPr="00D23ABA">
        <w:t>Formulaire</w:t>
      </w:r>
      <w:r w:rsidR="005D02EF" w:rsidRPr="00D23ABA">
        <w:t xml:space="preserve"> relatif au</w:t>
      </w:r>
      <w:r w:rsidR="008764F8" w:rsidRPr="00D23ABA">
        <w:t>x</w:t>
      </w:r>
      <w:r w:rsidR="005D02EF" w:rsidRPr="00D23ABA">
        <w:t xml:space="preserve"> traitement</w:t>
      </w:r>
      <w:r w:rsidR="008764F8" w:rsidRPr="00D23ABA">
        <w:t>s</w:t>
      </w:r>
      <w:r w:rsidR="005D02EF" w:rsidRPr="00D23ABA">
        <w:t xml:space="preserve"> de données à caractère personnel réalisé</w:t>
      </w:r>
      <w:r w:rsidR="008764F8" w:rsidRPr="00D23ABA">
        <w:t>s</w:t>
      </w:r>
      <w:r w:rsidR="005D02EF" w:rsidRPr="00D23ABA">
        <w:t xml:space="preserve"> pour le compte de l’An</w:t>
      </w:r>
      <w:r w:rsidR="005D02EF">
        <w:t>dra</w:t>
      </w:r>
      <w:r w:rsidR="001E3671" w:rsidRPr="008B582F">
        <w:t xml:space="preserve">, le Titulaire </w:t>
      </w:r>
      <w:r w:rsidR="005D02EF">
        <w:t xml:space="preserve">s’expose à </w:t>
      </w:r>
      <w:r w:rsidR="005D02EF" w:rsidRPr="008B582F">
        <w:t xml:space="preserve">une pénalité </w:t>
      </w:r>
      <w:r w:rsidR="001E3671" w:rsidRPr="008B582F">
        <w:t>égale à 1000 euros par écart constaté. </w:t>
      </w:r>
    </w:p>
    <w:p w14:paraId="3681E567" w14:textId="48B6F4B7" w:rsidR="00D050EA" w:rsidRPr="002A3999" w:rsidRDefault="00D050EA" w:rsidP="00792929">
      <w:pPr>
        <w:pStyle w:val="Titre2"/>
      </w:pPr>
      <w:r w:rsidRPr="00D23ABA">
        <w:rPr>
          <w:szCs w:val="22"/>
        </w:rPr>
        <w:t xml:space="preserve">Pénalités pour non-respect </w:t>
      </w:r>
      <w:r w:rsidR="00D41D52" w:rsidRPr="00D23ABA">
        <w:rPr>
          <w:szCs w:val="22"/>
        </w:rPr>
        <w:t>des obligations relatives à l’environnement</w:t>
      </w:r>
      <w:r w:rsidR="00BE4813">
        <w:t xml:space="preserve"> </w:t>
      </w:r>
    </w:p>
    <w:p w14:paraId="53D620E3" w14:textId="4C06C1F3" w:rsidR="00D41D52" w:rsidRPr="00D41D52" w:rsidRDefault="00D41D52" w:rsidP="00D41D52">
      <w:pPr>
        <w:pStyle w:val="Corpsdetexte"/>
        <w:rPr>
          <w:rFonts w:eastAsia="Times New Roman"/>
          <w:lang w:eastAsia="fr-FR"/>
        </w:rPr>
      </w:pPr>
      <w:r w:rsidRPr="5656400E">
        <w:rPr>
          <w:rFonts w:eastAsia="Times New Roman"/>
          <w:lang w:eastAsia="fr-FR"/>
        </w:rPr>
        <w:t xml:space="preserve">En cas de manquement du Titulaire </w:t>
      </w:r>
      <w:bookmarkStart w:id="181" w:name="_Hlk162343317"/>
      <w:r w:rsidR="00091268">
        <w:t xml:space="preserve">à ses obligations relatives à l’environnement dans le cadre du marché, après mise en demeure restée infructueuse, le Titulaire s’expose à une pénalité égale à </w:t>
      </w:r>
      <w:r w:rsidR="009A4D5A">
        <w:rPr>
          <w:rFonts w:cs="Arial"/>
        </w:rPr>
        <w:t>100</w:t>
      </w:r>
      <w:r w:rsidR="000975C1">
        <w:t xml:space="preserve"> </w:t>
      </w:r>
      <w:r w:rsidR="00091268">
        <w:t>euros par manquement constaté. </w:t>
      </w:r>
      <w:bookmarkEnd w:id="181"/>
    </w:p>
    <w:p w14:paraId="2C305C8D" w14:textId="194540F8" w:rsidR="00967EF2" w:rsidRPr="00CE1385" w:rsidRDefault="00967EF2" w:rsidP="00792929">
      <w:pPr>
        <w:pStyle w:val="Titre2"/>
      </w:pPr>
      <w:bookmarkStart w:id="182" w:name="_Ref141451808"/>
      <w:r w:rsidRPr="00CE1385">
        <w:t>Pénalités pour retard dans la transmission de documents</w:t>
      </w:r>
      <w:bookmarkEnd w:id="182"/>
      <w:r w:rsidR="00070859" w:rsidRPr="00CE1385">
        <w:t xml:space="preserve"> </w:t>
      </w:r>
    </w:p>
    <w:p w14:paraId="388B2DB0" w14:textId="452A8A7B" w:rsidR="000471C9" w:rsidRDefault="000471C9" w:rsidP="000471C9">
      <w:pPr>
        <w:pStyle w:val="Corpsdetexte"/>
      </w:pPr>
      <w:r w:rsidRPr="008B582F">
        <w:t>En cas de retard du Titulaire dans la transmission de documents dus à l’Andra</w:t>
      </w:r>
      <w:r>
        <w:t xml:space="preserve"> en application de dispositions prévues par les pièces contractuelles</w:t>
      </w:r>
      <w:r w:rsidRPr="008B582F">
        <w:t xml:space="preserve"> tels que </w:t>
      </w:r>
      <w:r>
        <w:t xml:space="preserve">notamment le contrat de sous-traitance, les attestations d’assurance, le </w:t>
      </w:r>
      <w:r w:rsidRPr="008B582F">
        <w:t xml:space="preserve">compte-rendu de réunion, </w:t>
      </w:r>
      <w:r>
        <w:t xml:space="preserve">les documents à fournir après exécution </w:t>
      </w:r>
      <w:r w:rsidRPr="008B582F">
        <w:t xml:space="preserve">etc., le Titulaire </w:t>
      </w:r>
      <w:r>
        <w:t>s’expose à une</w:t>
      </w:r>
      <w:r w:rsidRPr="008B582F">
        <w:t xml:space="preserve"> pénalité d’un montant de </w:t>
      </w:r>
      <w:r w:rsidR="008343AC">
        <w:rPr>
          <w:rFonts w:cs="Arial"/>
        </w:rPr>
        <w:t>50</w:t>
      </w:r>
      <w:r w:rsidR="000975C1" w:rsidRPr="008B582F">
        <w:t xml:space="preserve"> </w:t>
      </w:r>
      <w:r w:rsidRPr="008B582F">
        <w:t>euros par jour de retard</w:t>
      </w:r>
      <w:r>
        <w:t xml:space="preserve"> et par document, après une mise en demeure restée infructueuse.</w:t>
      </w:r>
    </w:p>
    <w:p w14:paraId="4E6492A0" w14:textId="77777777" w:rsidR="000471C9" w:rsidRPr="008B582F" w:rsidRDefault="000471C9" w:rsidP="000471C9">
      <w:pPr>
        <w:pStyle w:val="Corpsdetexte"/>
      </w:pPr>
      <w:r>
        <w:t>Le présent article emporte dérogation aux dispositions de l’article 3.6.3 du CCAG FCS.</w:t>
      </w:r>
    </w:p>
    <w:p w14:paraId="6D0A5769" w14:textId="3F9266B4" w:rsidR="00DC7530" w:rsidRPr="00792929" w:rsidRDefault="00DC7530" w:rsidP="00792929">
      <w:pPr>
        <w:pStyle w:val="Titre2"/>
        <w:rPr>
          <w:bCs/>
          <w:sz w:val="20"/>
        </w:rPr>
      </w:pPr>
      <w:bookmarkStart w:id="183" w:name="_Ref146641015"/>
      <w:r w:rsidRPr="008B582F">
        <w:t>Pénalités pour non-respect de la clause sécurité des systèmes d’information</w:t>
      </w:r>
      <w:bookmarkEnd w:id="183"/>
      <w:r w:rsidRPr="008B582F">
        <w:t xml:space="preserve"> </w:t>
      </w:r>
      <w:r w:rsidRPr="008A6D82">
        <w:t xml:space="preserve"> </w:t>
      </w:r>
    </w:p>
    <w:p w14:paraId="1357F076" w14:textId="688925F1" w:rsidR="003D4B1F" w:rsidRPr="00200123" w:rsidRDefault="003D4B1F" w:rsidP="004569FD">
      <w:pPr>
        <w:pStyle w:val="05-Infoouchoix"/>
        <w:numPr>
          <w:ilvl w:val="0"/>
          <w:numId w:val="0"/>
        </w:numPr>
      </w:pPr>
    </w:p>
    <w:p w14:paraId="1528B398" w14:textId="44890888" w:rsidR="00091268" w:rsidRPr="008B582F" w:rsidRDefault="00DC7530" w:rsidP="00792929">
      <w:pPr>
        <w:pStyle w:val="Corpsdetexte"/>
        <w:rPr>
          <w:rFonts w:eastAsia="Calibri"/>
        </w:rPr>
      </w:pPr>
      <w:r w:rsidRPr="008B582F">
        <w:rPr>
          <w:rFonts w:eastAsia="Calibri"/>
        </w:rPr>
        <w:t xml:space="preserve">En cas de non-respect </w:t>
      </w:r>
      <w:r w:rsidR="002743C4">
        <w:rPr>
          <w:rFonts w:eastAsia="Calibri"/>
        </w:rPr>
        <w:t xml:space="preserve">par le Titulaire </w:t>
      </w:r>
      <w:r w:rsidR="00091268" w:rsidRPr="008B582F">
        <w:rPr>
          <w:rFonts w:eastAsia="Calibri"/>
        </w:rPr>
        <w:t xml:space="preserve">des exigences minimales définies par l’Andra dans </w:t>
      </w:r>
      <w:r w:rsidR="00E4235A">
        <w:t>la Fiche</w:t>
      </w:r>
      <w:r w:rsidR="00091268" w:rsidRPr="008B582F">
        <w:rPr>
          <w:rFonts w:eastAsia="Calibri"/>
        </w:rPr>
        <w:t xml:space="preserve"> Hygiène informatique</w:t>
      </w:r>
      <w:r w:rsidR="00A731F2">
        <w:rPr>
          <w:rFonts w:eastAsia="Calibri"/>
        </w:rPr>
        <w:t xml:space="preserve"> pour les marchés de l’Andra</w:t>
      </w:r>
      <w:r w:rsidR="00091268" w:rsidRPr="008B582F">
        <w:rPr>
          <w:rFonts w:eastAsia="Calibri"/>
        </w:rPr>
        <w:t xml:space="preserve">, le Titulaire </w:t>
      </w:r>
      <w:r w:rsidR="00091268">
        <w:rPr>
          <w:rFonts w:eastAsia="Calibri"/>
        </w:rPr>
        <w:t xml:space="preserve">s’expose à </w:t>
      </w:r>
      <w:r w:rsidR="00091268" w:rsidRPr="008B582F">
        <w:rPr>
          <w:rFonts w:eastAsia="Calibri"/>
        </w:rPr>
        <w:t xml:space="preserve">une pénalité égale à 0,5 % du montant hors taxes </w:t>
      </w:r>
      <w:r w:rsidR="00091268" w:rsidRPr="008B582F">
        <w:rPr>
          <w:rFonts w:eastAsia="Calibri"/>
        </w:rPr>
        <w:lastRenderedPageBreak/>
        <w:t xml:space="preserve">du </w:t>
      </w:r>
      <w:r w:rsidR="00091268">
        <w:rPr>
          <w:rFonts w:eastAsia="Calibri"/>
        </w:rPr>
        <w:t>marché</w:t>
      </w:r>
      <w:r w:rsidR="00091268" w:rsidRPr="008B582F">
        <w:rPr>
          <w:rFonts w:eastAsia="Calibri"/>
        </w:rPr>
        <w:t xml:space="preserve"> par écart constaté. Cette pénalité est encourue du simple constat de l’écart et n’exonère pas le Titulaire de remédier à l’écart ainsi constaté. </w:t>
      </w:r>
    </w:p>
    <w:p w14:paraId="557E849E" w14:textId="09445FBA" w:rsidR="00091268" w:rsidRPr="008B582F" w:rsidRDefault="00091268" w:rsidP="00200123">
      <w:pPr>
        <w:spacing w:before="60" w:after="60" w:line="240" w:lineRule="exact"/>
        <w:rPr>
          <w:rFonts w:eastAsia="Calibri"/>
        </w:rPr>
      </w:pPr>
      <w:r>
        <w:rPr>
          <w:rFonts w:eastAsia="Calibri"/>
        </w:rPr>
        <w:t>En cas de</w:t>
      </w:r>
      <w:r w:rsidRPr="008B582F">
        <w:rPr>
          <w:rFonts w:eastAsia="Calibri"/>
        </w:rPr>
        <w:t xml:space="preserve"> retard de transmission par le Titulaire du plan d’actions défini à l’article </w:t>
      </w:r>
      <w:r>
        <w:rPr>
          <w:rFonts w:eastAsia="Calibri"/>
        </w:rPr>
        <w:t xml:space="preserve">« Sécurité des systèmes d’informations » </w:t>
      </w:r>
      <w:r w:rsidRPr="008B582F">
        <w:rPr>
          <w:rFonts w:eastAsia="Calibri"/>
        </w:rPr>
        <w:t xml:space="preserve">du présent </w:t>
      </w:r>
      <w:r>
        <w:rPr>
          <w:rFonts w:eastAsia="Calibri"/>
        </w:rPr>
        <w:t xml:space="preserve">CCAP, le Titulaire s’expose à </w:t>
      </w:r>
      <w:r w:rsidRPr="008B582F">
        <w:rPr>
          <w:rFonts w:eastAsia="Calibri"/>
        </w:rPr>
        <w:t xml:space="preserve">une pénalité égale à 0,1 % du montant hors taxes du </w:t>
      </w:r>
      <w:r>
        <w:rPr>
          <w:rFonts w:eastAsia="Calibri"/>
        </w:rPr>
        <w:t>marché</w:t>
      </w:r>
      <w:r w:rsidRPr="008B582F">
        <w:rPr>
          <w:rFonts w:eastAsia="Calibri"/>
        </w:rPr>
        <w:t xml:space="preserve"> par jour ouvré de retard. </w:t>
      </w:r>
    </w:p>
    <w:p w14:paraId="71B2764A" w14:textId="77777777" w:rsidR="00091268" w:rsidRPr="008B582F" w:rsidRDefault="00091268" w:rsidP="00200123">
      <w:pPr>
        <w:spacing w:before="60" w:after="60" w:line="240" w:lineRule="exact"/>
        <w:rPr>
          <w:rFonts w:eastAsia="Calibri"/>
        </w:rPr>
      </w:pPr>
      <w:r>
        <w:rPr>
          <w:rFonts w:eastAsia="Calibri"/>
        </w:rPr>
        <w:t>E</w:t>
      </w:r>
      <w:r w:rsidRPr="008B582F">
        <w:rPr>
          <w:rFonts w:eastAsia="Calibri"/>
        </w:rPr>
        <w:t xml:space="preserve">n cas de retard de transmission par le Titulaire du plan d’actions corrigé </w:t>
      </w:r>
      <w:r>
        <w:rPr>
          <w:rFonts w:eastAsia="Calibri"/>
        </w:rPr>
        <w:t xml:space="preserve">à la </w:t>
      </w:r>
      <w:r w:rsidRPr="008B582F">
        <w:rPr>
          <w:rFonts w:eastAsia="Calibri"/>
        </w:rPr>
        <w:t xml:space="preserve">suite </w:t>
      </w:r>
      <w:r>
        <w:rPr>
          <w:rFonts w:eastAsia="Calibri"/>
        </w:rPr>
        <w:t>de</w:t>
      </w:r>
      <w:r w:rsidRPr="008B582F">
        <w:rPr>
          <w:rFonts w:eastAsia="Calibri"/>
        </w:rPr>
        <w:t xml:space="preserve"> demandes de modifications de l’Andra</w:t>
      </w:r>
      <w:r>
        <w:rPr>
          <w:rFonts w:eastAsia="Calibri"/>
        </w:rPr>
        <w:t>, le Titulaire s’expose à une pénalité égale à 0,1% du montant HT du marché par jour ouvré de retard.</w:t>
      </w:r>
      <w:r w:rsidRPr="008B582F">
        <w:rPr>
          <w:rFonts w:eastAsia="Calibri"/>
        </w:rPr>
        <w:t xml:space="preserve"> </w:t>
      </w:r>
    </w:p>
    <w:p w14:paraId="6670ED5E" w14:textId="5A133AE8" w:rsidR="00091268" w:rsidRPr="008B582F" w:rsidRDefault="00091268" w:rsidP="00200123">
      <w:pPr>
        <w:spacing w:before="60" w:after="60" w:line="240" w:lineRule="exact"/>
        <w:rPr>
          <w:rFonts w:eastAsia="Calibri"/>
        </w:rPr>
      </w:pPr>
      <w:r>
        <w:rPr>
          <w:rFonts w:eastAsia="Calibri"/>
        </w:rPr>
        <w:t xml:space="preserve">En cas de </w:t>
      </w:r>
      <w:r w:rsidRPr="008B582F">
        <w:rPr>
          <w:rFonts w:eastAsia="Calibri"/>
        </w:rPr>
        <w:t xml:space="preserve">non-respect par le Titulaire du délai </w:t>
      </w:r>
      <w:r>
        <w:rPr>
          <w:rFonts w:eastAsia="Calibri"/>
        </w:rPr>
        <w:t>indiqué dans un plan d’actions pour la réalisation</w:t>
      </w:r>
      <w:r w:rsidRPr="008B582F">
        <w:rPr>
          <w:rFonts w:eastAsia="Calibri"/>
        </w:rPr>
        <w:t xml:space="preserve"> des actions correcti</w:t>
      </w:r>
      <w:r w:rsidR="00DD5034">
        <w:rPr>
          <w:rFonts w:eastAsia="Calibri"/>
        </w:rPr>
        <w:t>v</w:t>
      </w:r>
      <w:r w:rsidRPr="008B582F">
        <w:rPr>
          <w:rFonts w:eastAsia="Calibri"/>
        </w:rPr>
        <w:t>es</w:t>
      </w:r>
      <w:r>
        <w:rPr>
          <w:rFonts w:eastAsia="Calibri"/>
        </w:rPr>
        <w:t xml:space="preserve">, le Titulaire s’expose à </w:t>
      </w:r>
      <w:r w:rsidRPr="008B582F">
        <w:rPr>
          <w:rFonts w:eastAsia="Calibri"/>
        </w:rPr>
        <w:t xml:space="preserve">une pénalité égale à 0,2 % du montant hors taxes du </w:t>
      </w:r>
      <w:r>
        <w:rPr>
          <w:rFonts w:eastAsia="Calibri"/>
        </w:rPr>
        <w:t>marché</w:t>
      </w:r>
      <w:r w:rsidRPr="008B582F">
        <w:rPr>
          <w:rFonts w:eastAsia="Calibri"/>
        </w:rPr>
        <w:t xml:space="preserve"> par jour ouvré de retard. </w:t>
      </w:r>
    </w:p>
    <w:p w14:paraId="154F0BFD" w14:textId="239D176F" w:rsidR="00091268" w:rsidRPr="00200123" w:rsidRDefault="00091268" w:rsidP="00464C08">
      <w:pPr>
        <w:pStyle w:val="Corpsdetexte"/>
        <w:rPr>
          <w:highlight w:val="yellow"/>
        </w:rPr>
      </w:pPr>
      <w:r w:rsidRPr="008B582F">
        <w:t xml:space="preserve">Les pénalités prévues au présent </w:t>
      </w:r>
      <w:r>
        <w:t xml:space="preserve">article </w:t>
      </w:r>
      <w:r w:rsidRPr="00D73F6E">
        <w:t xml:space="preserve">« Pénalités pour non-respect de la clause sécurité des systèmes d’information » </w:t>
      </w:r>
      <w:r w:rsidRPr="008B582F">
        <w:t xml:space="preserve">sont cumulables et plafonnées à 2 % du montant hors taxes du </w:t>
      </w:r>
      <w:r>
        <w:t>marché</w:t>
      </w:r>
      <w:r w:rsidRPr="008B582F">
        <w:t>.</w:t>
      </w:r>
    </w:p>
    <w:p w14:paraId="569448CC" w14:textId="01473AEE" w:rsidR="00AC3917" w:rsidRPr="008B582F" w:rsidRDefault="007D4F17" w:rsidP="00792929">
      <w:pPr>
        <w:pStyle w:val="Titre2"/>
      </w:pPr>
      <w:r>
        <w:t>M</w:t>
      </w:r>
      <w:r w:rsidR="00AC3917" w:rsidRPr="008B582F">
        <w:t>odalités d’application des pénalités</w:t>
      </w:r>
    </w:p>
    <w:p w14:paraId="617759E8" w14:textId="45B78EB9" w:rsidR="008008D4" w:rsidRPr="003A4E77" w:rsidRDefault="00AC3917" w:rsidP="00464C08">
      <w:pPr>
        <w:pStyle w:val="Corpsdetexte"/>
        <w:rPr>
          <w:rFonts w:cs="Calibri"/>
        </w:rPr>
      </w:pPr>
      <w:r w:rsidRPr="003A4E77">
        <w:rPr>
          <w:rFonts w:cs="Calibri"/>
        </w:rPr>
        <w:t>Les valeurs des pénalités sont à considérer de façon distincte ; elles sont de ce fait cumulables.</w:t>
      </w:r>
    </w:p>
    <w:p w14:paraId="585D7733" w14:textId="5C98C75A" w:rsidR="00091268" w:rsidRPr="003A4E77" w:rsidRDefault="00091268" w:rsidP="00464C08">
      <w:pPr>
        <w:pStyle w:val="Corpsdetexte"/>
        <w:rPr>
          <w:rFonts w:cs="Calibri"/>
        </w:rPr>
      </w:pPr>
      <w:bookmarkStart w:id="184" w:name="_Hlk162343403"/>
      <w:r w:rsidRPr="00200123">
        <w:rPr>
          <w:color w:val="000000" w:themeColor="text1"/>
        </w:rPr>
        <w:t xml:space="preserve">Le montant des pénalités vient en déduction du montant du </w:t>
      </w:r>
      <w:r w:rsidR="00127CA2">
        <w:rPr>
          <w:rFonts w:eastAsia="Lucida Sans" w:cs="Lucida Sans"/>
          <w:color w:val="000000" w:themeColor="text1"/>
        </w:rPr>
        <w:t>bon de commande</w:t>
      </w:r>
      <w:r w:rsidRPr="00200123">
        <w:rPr>
          <w:color w:val="000000" w:themeColor="text1"/>
        </w:rPr>
        <w:t xml:space="preserve"> et sera soustrait des paiements à effectuer au Titulaire, indépendamment du recouvrement de l'Andra auprès du Titulaire en cas d'insuffisance des sommes dues. L’Andra pourra choisir d’appliquer les pénalités lors de l’établissement des acomptes ou lors de l’établissement du solde du marché. L’Andra ne peut renoncer implicitement à l’application de pénalités prévues par les pièces contractuelles.</w:t>
      </w:r>
    </w:p>
    <w:p w14:paraId="14B2D65E" w14:textId="77777777" w:rsidR="00091268" w:rsidRPr="00200123" w:rsidRDefault="00091268" w:rsidP="00464C08">
      <w:pPr>
        <w:pStyle w:val="Corpsdetexte"/>
        <w:rPr>
          <w:color w:val="000000" w:themeColor="text1"/>
        </w:rPr>
      </w:pPr>
      <w:r w:rsidRPr="00200123">
        <w:rPr>
          <w:color w:val="000000" w:themeColor="text1"/>
        </w:rPr>
        <w:t>Les pénalités n’ont pas de caractère libératoire.</w:t>
      </w:r>
    </w:p>
    <w:p w14:paraId="64557301" w14:textId="0A72846C" w:rsidR="00B14FC6" w:rsidRPr="0004056D" w:rsidRDefault="00091268" w:rsidP="00B14FC6">
      <w:pPr>
        <w:pStyle w:val="Corpsdetexte"/>
        <w:rPr>
          <w:color w:val="000000" w:themeColor="text1"/>
        </w:rPr>
      </w:pPr>
      <w:r w:rsidRPr="00200123">
        <w:rPr>
          <w:color w:val="000000" w:themeColor="text1"/>
        </w:rPr>
        <w:t>Sauf urgence, la mise en demeure est réputée infructueuse lorsque le Titulaire ne s’est pas conformé à ses obligations dans un délai de 5 jours à compter de la réception de cette mise en demeure.</w:t>
      </w:r>
      <w:bookmarkEnd w:id="184"/>
    </w:p>
    <w:p w14:paraId="692A4C15" w14:textId="3E34B01A" w:rsidR="000975C1" w:rsidRDefault="00706420" w:rsidP="00E227F7">
      <w:pPr>
        <w:pStyle w:val="Titre1"/>
      </w:pPr>
      <w:bookmarkStart w:id="185" w:name="_Toc202522276"/>
      <w:bookmarkStart w:id="186" w:name="_Toc162947049"/>
      <w:bookmarkStart w:id="187" w:name="_Toc173417962"/>
      <w:bookmarkStart w:id="188" w:name="_Hlk187343256"/>
      <w:r w:rsidRPr="008B582F">
        <w:t>CLAUSE ENVIRONNEMENTALE</w:t>
      </w:r>
      <w:bookmarkEnd w:id="185"/>
      <w:r w:rsidRPr="008B582F">
        <w:t xml:space="preserve"> </w:t>
      </w:r>
      <w:bookmarkStart w:id="189" w:name="_Hlk162343536"/>
      <w:bookmarkEnd w:id="186"/>
      <w:bookmarkEnd w:id="187"/>
    </w:p>
    <w:p w14:paraId="7DE09922" w14:textId="35EBAED4" w:rsidR="004C366D" w:rsidRDefault="00007195" w:rsidP="00792929">
      <w:pPr>
        <w:pStyle w:val="Titre2"/>
      </w:pPr>
      <w:r w:rsidRPr="00792929">
        <w:t>Le Titulaire indiquera, à la demande l’Andra, les coordonnées de son correspondant en matière environnementale.</w:t>
      </w:r>
      <w:r w:rsidR="00E227F7">
        <w:t xml:space="preserve"> </w:t>
      </w:r>
      <w:sdt>
        <w:sdtPr>
          <w:alias w:val="[A adapter en fonction du marché]."/>
          <w:tag w:val="[A adapter en fonction du marché]."/>
          <w:id w:val="2146239189"/>
          <w:placeholder>
            <w:docPart w:val="7C49AD3B0E5D4D67BD707370431D1A00"/>
          </w:placeholder>
        </w:sdtPr>
        <w:sdtEndPr/>
        <w:sdtContent>
          <w:r w:rsidR="00E227F7" w:rsidRPr="00E227F7">
            <w:t>Empreinte carbone</w:t>
          </w:r>
        </w:sdtContent>
      </w:sdt>
    </w:p>
    <w:p w14:paraId="2C5FB832" w14:textId="6D9F975E" w:rsidR="004C366D" w:rsidRPr="00440702" w:rsidRDefault="004C366D" w:rsidP="00200123">
      <w:pPr>
        <w:spacing w:before="160"/>
        <w:rPr>
          <w:b/>
          <w:bCs/>
          <w:color w:val="FF0000"/>
        </w:rPr>
      </w:pPr>
      <w:r>
        <w:t xml:space="preserve">Le Titulaire mesurera l’impact environnemental de ses produits et services et présentera </w:t>
      </w:r>
      <w:r w:rsidR="00E227F7">
        <w:t>à</w:t>
      </w:r>
      <w:r>
        <w:t xml:space="preserve"> minima l’empreinte carbone des produits/ services sur l’ensemble du cycle de vie.</w:t>
      </w:r>
      <w:r w:rsidR="005459AE">
        <w:t xml:space="preserve"> Il devra fournir, sur demande de l’Andra, les résultats et les justificatifs de cette mesure</w:t>
      </w:r>
    </w:p>
    <w:p w14:paraId="6F2A1FF7" w14:textId="33C70778" w:rsidR="004C366D" w:rsidRDefault="004C366D" w:rsidP="00200123">
      <w:pPr>
        <w:spacing w:before="160"/>
      </w:pPr>
      <w:bookmarkStart w:id="190" w:name="_Hlk162343550"/>
      <w:bookmarkEnd w:id="189"/>
      <w:r>
        <w:t>Le Titulaire favorise les modes de transports les plus respectueux de l'environnement, notamment les véhicules à faibles émissions, les modes de transports doux ou alternatifs à la route</w:t>
      </w:r>
      <w:r w:rsidR="00985F13">
        <w:t>.</w:t>
      </w:r>
    </w:p>
    <w:p w14:paraId="2A6B75EB" w14:textId="6823275D" w:rsidR="008877BA" w:rsidRPr="003A1A8B" w:rsidRDefault="004C366D" w:rsidP="00200123">
      <w:pPr>
        <w:pStyle w:val="Titre1"/>
      </w:pPr>
      <w:bookmarkStart w:id="191" w:name="_Toc162271393"/>
      <w:bookmarkStart w:id="192" w:name="_Ref184402689"/>
      <w:bookmarkStart w:id="193" w:name="_Ref184402697"/>
      <w:bookmarkStart w:id="194" w:name="_Toc162947051"/>
      <w:bookmarkStart w:id="195" w:name="_Ref184402793"/>
      <w:bookmarkStart w:id="196" w:name="_Ref184402817"/>
      <w:bookmarkStart w:id="197" w:name="_Toc202522277"/>
      <w:bookmarkStart w:id="198" w:name="_Hlk162343602"/>
      <w:bookmarkEnd w:id="190"/>
      <w:bookmarkEnd w:id="188"/>
      <w:r w:rsidRPr="003A1A8B">
        <w:t>LIVRAISON</w:t>
      </w:r>
      <w:bookmarkEnd w:id="191"/>
      <w:bookmarkEnd w:id="192"/>
      <w:bookmarkEnd w:id="193"/>
      <w:bookmarkEnd w:id="194"/>
      <w:bookmarkEnd w:id="195"/>
      <w:bookmarkEnd w:id="196"/>
      <w:bookmarkEnd w:id="197"/>
      <w:r w:rsidR="008877BA" w:rsidRPr="003A1A8B">
        <w:t xml:space="preserve"> </w:t>
      </w:r>
    </w:p>
    <w:p w14:paraId="47BF75A2" w14:textId="77777777" w:rsidR="00273F68" w:rsidRPr="006209C4" w:rsidRDefault="00273F68" w:rsidP="00273F68">
      <w:pPr>
        <w:pStyle w:val="Corpsdetexte"/>
      </w:pPr>
      <w:r w:rsidRPr="003A1A8B">
        <w:t>Le Titulaire ne doit procéder à aucune expédition sans s'être au préalable mis formellement d'accord avec l'Andra sur la date prévue pour le commencement</w:t>
      </w:r>
      <w:r w:rsidRPr="006209C4">
        <w:t xml:space="preserve"> des expéditions et il doit remettre en temps utile à l'Andra :</w:t>
      </w:r>
    </w:p>
    <w:p w14:paraId="759903A4" w14:textId="077F9A9B" w:rsidR="00273F68" w:rsidRPr="00D15699" w:rsidRDefault="00440702" w:rsidP="006F1864">
      <w:pPr>
        <w:pStyle w:val="Listepuces"/>
      </w:pPr>
      <w:r w:rsidRPr="00440702">
        <w:t>L</w:t>
      </w:r>
      <w:r w:rsidR="00273F68" w:rsidRPr="00F76974">
        <w:t>es</w:t>
      </w:r>
      <w:r w:rsidR="00273F68" w:rsidRPr="00D15699">
        <w:t xml:space="preserve"> fiches de sécurité des produits chimiques, </w:t>
      </w:r>
    </w:p>
    <w:p w14:paraId="0A2D9B33" w14:textId="27A0FFD4" w:rsidR="00273F68" w:rsidRPr="006209C4" w:rsidRDefault="00C4129C" w:rsidP="00C4129C">
      <w:pPr>
        <w:pStyle w:val="Listepuces"/>
        <w:numPr>
          <w:ilvl w:val="0"/>
          <w:numId w:val="1"/>
        </w:numPr>
      </w:pPr>
      <w:r w:rsidRPr="006209C4">
        <w:t>Les</w:t>
      </w:r>
      <w:r w:rsidR="00273F68" w:rsidRPr="006209C4">
        <w:t xml:space="preserve"> certificats de conformité des matériels, </w:t>
      </w:r>
    </w:p>
    <w:p w14:paraId="12A7A74E" w14:textId="53FE1491" w:rsidR="00273F68" w:rsidRPr="006209C4" w:rsidRDefault="00C4129C" w:rsidP="00C4129C">
      <w:pPr>
        <w:pStyle w:val="Listepuces"/>
        <w:numPr>
          <w:ilvl w:val="0"/>
          <w:numId w:val="1"/>
        </w:numPr>
      </w:pPr>
      <w:r w:rsidRPr="006209C4">
        <w:t>Le</w:t>
      </w:r>
      <w:r w:rsidR="00273F68" w:rsidRPr="006209C4">
        <w:t xml:space="preserve"> calendrier des expéditions arrêté en accord avec l'Andra. </w:t>
      </w:r>
    </w:p>
    <w:p w14:paraId="44CA2285" w14:textId="5981EB0D" w:rsidR="00273F68" w:rsidRDefault="00273F68" w:rsidP="00273F68">
      <w:pPr>
        <w:pStyle w:val="Corpsdetexte"/>
      </w:pPr>
      <w:r w:rsidRPr="00821BCC">
        <w:t>Dans le cas</w:t>
      </w:r>
      <w:r w:rsidRPr="006209C4">
        <w:t xml:space="preserve"> d’expédition de matériel très lourd ou très volumineux et pour les fournitures donnant lieu à montage, le Titulaire est tenu de s’assurer formellement auprès de l’Andra que le site d’accueil est en état de recevoir le matériel et il doit lui adresser un préavis écrit d’expédition au moins </w:t>
      </w:r>
      <w:bookmarkStart w:id="199" w:name="_Hlk162341139"/>
      <w:r w:rsidRPr="00D15699">
        <w:t>un mois</w:t>
      </w:r>
      <w:bookmarkEnd w:id="199"/>
      <w:r w:rsidRPr="006209C4">
        <w:t xml:space="preserve"> à l’avance par lettre recommandée avec demande d’avis de réception. </w:t>
      </w:r>
      <w:r>
        <w:t xml:space="preserve">Par dérogation aux dispositions de l’article 21.4 du CCAG </w:t>
      </w:r>
      <w:r w:rsidR="004C366D">
        <w:t>FCS</w:t>
      </w:r>
      <w:r>
        <w:t>, les prestations de manutention non prévues ne pourront donner lieu à une quelconque rémunération supplémentaire.</w:t>
      </w:r>
    </w:p>
    <w:p w14:paraId="199B1139" w14:textId="77777777" w:rsidR="00273F68" w:rsidRDefault="00273F68" w:rsidP="00200123">
      <w:pPr>
        <w:pStyle w:val="Corpsdetexte"/>
      </w:pPr>
      <w:r>
        <w:t>De manière générale, l</w:t>
      </w:r>
      <w:r w:rsidRPr="008B582F">
        <w:t>e</w:t>
      </w:r>
      <w:r w:rsidRPr="006209C4">
        <w:t xml:space="preserve"> Titulaire supporte l’ensemble des conséquences dommageables d’une expédition effectuée sans accord </w:t>
      </w:r>
      <w:r>
        <w:t xml:space="preserve">de l’Andra </w:t>
      </w:r>
      <w:r w:rsidRPr="006209C4">
        <w:t>ni préavis lorsque celui-ci est exigé contractuellement.</w:t>
      </w:r>
    </w:p>
    <w:p w14:paraId="52E74C7A" w14:textId="1BD38838" w:rsidR="00985F13" w:rsidRPr="005A3BE5" w:rsidRDefault="00985F13" w:rsidP="00985F13">
      <w:pPr>
        <w:pStyle w:val="Titre1"/>
      </w:pPr>
      <w:bookmarkStart w:id="200" w:name="_Toc202522278"/>
      <w:bookmarkStart w:id="201" w:name="_Toc163554454"/>
      <w:bookmarkEnd w:id="198"/>
      <w:r w:rsidRPr="005A3BE5">
        <w:lastRenderedPageBreak/>
        <w:t>CLAUSE DE REEXAMEN</w:t>
      </w:r>
      <w:bookmarkEnd w:id="200"/>
      <w:r w:rsidRPr="005A3BE5">
        <w:t xml:space="preserve"> </w:t>
      </w:r>
      <w:bookmarkEnd w:id="201"/>
    </w:p>
    <w:p w14:paraId="47F328ED" w14:textId="464A1216" w:rsidR="002F1D63" w:rsidRPr="001A746B" w:rsidRDefault="002F1D63" w:rsidP="002F1D63">
      <w:pPr>
        <w:pStyle w:val="Corpsdetexte"/>
      </w:pPr>
      <w:r w:rsidRPr="001A746B">
        <w:t>Conformément à l’article 13.1 du présent CCAP, les Parties pourront modifier ou compléter le</w:t>
      </w:r>
      <w:r w:rsidR="00940080">
        <w:t xml:space="preserve">s prix unitaires </w:t>
      </w:r>
      <w:r w:rsidR="000C2567">
        <w:t>du catalogue</w:t>
      </w:r>
      <w:r w:rsidRPr="001A746B">
        <w:t xml:space="preserve"> en cas de disparition de certaines références de produits afin d’intégrer les prix unitaires des produits de substitution répondant aux exigences du CCTP.</w:t>
      </w:r>
    </w:p>
    <w:p w14:paraId="0C36E2FE" w14:textId="5F2B5DA1" w:rsidR="002F1D63" w:rsidRPr="001A746B" w:rsidRDefault="002F1D63" w:rsidP="002F1D63">
      <w:pPr>
        <w:pStyle w:val="Corpsdetexte"/>
      </w:pPr>
      <w:r w:rsidRPr="001A746B">
        <w:t xml:space="preserve">Par ailleurs, les nouveaux produits proposés par la titulaire et non commercialisés à la date de notification de l’accord-cadre mais entrant dans les familles de produits identifiées au CCTP pourront être intégrés au catalogue tout au long de l’accord-cadre. </w:t>
      </w:r>
    </w:p>
    <w:p w14:paraId="6E807E9E" w14:textId="3C59E9BF" w:rsidR="002F1D63" w:rsidRDefault="002F1D63" w:rsidP="002F1D63">
      <w:pPr>
        <w:pStyle w:val="Corpsdetexte"/>
      </w:pPr>
      <w:r w:rsidRPr="001A746B">
        <w:t>En toute hypothèse le taux de remise figurant dans l’Acte d’Engagement</w:t>
      </w:r>
      <w:r w:rsidR="0006774D" w:rsidRPr="001A746B">
        <w:t xml:space="preserve"> sera appliqué à ces nouveaux produits et le cas échéant le taux de remise applicable par famille de produits.</w:t>
      </w:r>
      <w:r w:rsidR="0006774D">
        <w:t xml:space="preserve"> </w:t>
      </w:r>
    </w:p>
    <w:p w14:paraId="6CC63825" w14:textId="77777777" w:rsidR="004641DC" w:rsidRDefault="004641DC" w:rsidP="004641DC">
      <w:pPr>
        <w:pStyle w:val="Titre1"/>
      </w:pPr>
      <w:bookmarkStart w:id="202" w:name="_Ref164409460"/>
      <w:bookmarkStart w:id="203" w:name="_Ref164409466"/>
      <w:bookmarkStart w:id="204" w:name="_Ref162344478"/>
      <w:bookmarkStart w:id="205" w:name="_Ref162344850"/>
      <w:bookmarkStart w:id="206" w:name="_Toc162947055"/>
      <w:bookmarkStart w:id="207" w:name="_Toc173417968"/>
      <w:bookmarkStart w:id="208" w:name="_Toc202522279"/>
      <w:r w:rsidRPr="009F7018">
        <w:t>DEROULEMENT DES OPERATIONS DE VERIFICATION</w:t>
      </w:r>
      <w:bookmarkEnd w:id="202"/>
      <w:bookmarkEnd w:id="203"/>
      <w:bookmarkEnd w:id="204"/>
      <w:bookmarkEnd w:id="205"/>
      <w:bookmarkEnd w:id="206"/>
      <w:bookmarkEnd w:id="207"/>
      <w:bookmarkEnd w:id="208"/>
    </w:p>
    <w:p w14:paraId="48A604E5" w14:textId="6B06B799" w:rsidR="00AA1A89" w:rsidRDefault="00AA1A89" w:rsidP="004C366D">
      <w:pPr>
        <w:pStyle w:val="Corpsdetexte"/>
      </w:pPr>
      <w:r>
        <w:t>Les vérifications qui seront réalisées sont :</w:t>
      </w:r>
    </w:p>
    <w:p w14:paraId="4876A954" w14:textId="0A5B48DB" w:rsidR="00AA1A89" w:rsidRDefault="00AA1A89" w:rsidP="00AA1A89">
      <w:pPr>
        <w:pStyle w:val="Corpsdetexte"/>
        <w:numPr>
          <w:ilvl w:val="0"/>
          <w:numId w:val="20"/>
        </w:numPr>
      </w:pPr>
      <w:r>
        <w:t>L’état de l’emballage extérieur</w:t>
      </w:r>
    </w:p>
    <w:p w14:paraId="6DED82D9" w14:textId="146A2E15" w:rsidR="00AA1A89" w:rsidRDefault="00AA1A89" w:rsidP="00AA1A89">
      <w:pPr>
        <w:pStyle w:val="Corpsdetexte"/>
        <w:numPr>
          <w:ilvl w:val="0"/>
          <w:numId w:val="20"/>
        </w:numPr>
      </w:pPr>
      <w:r>
        <w:t>La présence du bon de livraison contenant toutes les informations nécessaires</w:t>
      </w:r>
    </w:p>
    <w:p w14:paraId="739B043B" w14:textId="5E2A2412" w:rsidR="00AA1A89" w:rsidRDefault="00AA1A89" w:rsidP="00AA1A89">
      <w:pPr>
        <w:pStyle w:val="Corpsdetexte"/>
        <w:numPr>
          <w:ilvl w:val="0"/>
          <w:numId w:val="20"/>
        </w:numPr>
      </w:pPr>
      <w:r>
        <w:t>La conformité des articles reçu vis-à-vis de ceux demandés au bon de commande</w:t>
      </w:r>
    </w:p>
    <w:p w14:paraId="2B3B40F9" w14:textId="71B052EC" w:rsidR="00AA1A89" w:rsidRDefault="00AA1A89" w:rsidP="00AA1A89">
      <w:pPr>
        <w:pStyle w:val="Corpsdetexte"/>
        <w:numPr>
          <w:ilvl w:val="0"/>
          <w:numId w:val="20"/>
        </w:numPr>
      </w:pPr>
      <w:r>
        <w:t>Les quantités d’articles livrés et leur conformité au bon de commande</w:t>
      </w:r>
    </w:p>
    <w:p w14:paraId="27A1CF96" w14:textId="30584309" w:rsidR="004C366D" w:rsidRPr="00D73F6E" w:rsidRDefault="00F06738" w:rsidP="004C366D">
      <w:pPr>
        <w:pStyle w:val="Corpsdetexte"/>
      </w:pPr>
      <w:r>
        <w:t>Par dérogation à l’article 28.2 du CCAG FCS, s</w:t>
      </w:r>
      <w:r w:rsidR="004C366D">
        <w:t xml:space="preserve">i l’Andra ne notifie pas sa décision dans </w:t>
      </w:r>
      <w:r w:rsidR="005A22C0">
        <w:t>le délai imparti</w:t>
      </w:r>
      <w:r w:rsidR="004C366D">
        <w:t xml:space="preserve">, le Titulaire met en demeure l’Andra de notifier sa décision dans un délai de </w:t>
      </w:r>
      <w:r w:rsidR="009142F7">
        <w:t xml:space="preserve">15 </w:t>
      </w:r>
      <w:r w:rsidR="004C366D">
        <w:t xml:space="preserve">jours à compter de la réception de cette mise en demeure. Si </w:t>
      </w:r>
      <w:proofErr w:type="gramStart"/>
      <w:r w:rsidR="004C366D">
        <w:t>cette dernière reste</w:t>
      </w:r>
      <w:proofErr w:type="gramEnd"/>
      <w:r w:rsidR="004C366D">
        <w:t xml:space="preserve"> sans effet, les prestations sont réputées admises. </w:t>
      </w:r>
    </w:p>
    <w:p w14:paraId="574E51EB" w14:textId="0752E6D7" w:rsidR="004C366D" w:rsidRPr="008B582F" w:rsidRDefault="00A8409A" w:rsidP="0004056D">
      <w:pPr>
        <w:pStyle w:val="Corpsdetexte"/>
        <w:rPr>
          <w:lang w:eastAsia="fr-FR"/>
        </w:rPr>
      </w:pPr>
      <w:r>
        <w:rPr>
          <w:lang w:eastAsia="fr-FR"/>
        </w:rPr>
        <w:t>En cas de rejet des prestations prononcé par l’Andra dans les conditions de l’article 30.4.1</w:t>
      </w:r>
      <w:r w:rsidR="00C1634C" w:rsidRPr="00C1634C">
        <w:rPr>
          <w:lang w:eastAsia="fr-FR"/>
        </w:rPr>
        <w:t xml:space="preserve"> </w:t>
      </w:r>
      <w:r w:rsidR="00C1634C">
        <w:rPr>
          <w:lang w:eastAsia="fr-FR"/>
        </w:rPr>
        <w:t>du CCAG FCS</w:t>
      </w:r>
      <w:r>
        <w:rPr>
          <w:lang w:eastAsia="fr-FR"/>
        </w:rPr>
        <w:t xml:space="preserve">, le Titulaire devra présenter ses observations sous peine de forclusion dans un délai maximum de </w:t>
      </w:r>
      <w:r>
        <w:rPr>
          <w:rStyle w:val="CorpsdetexteCar"/>
        </w:rPr>
        <w:t>15</w:t>
      </w:r>
      <w:r w:rsidRPr="00CA0F6B">
        <w:t xml:space="preserve"> jours</w:t>
      </w:r>
      <w:r>
        <w:rPr>
          <w:lang w:eastAsia="fr-FR"/>
        </w:rPr>
        <w:t>.</w:t>
      </w:r>
      <w:bookmarkStart w:id="209" w:name="_Hlk160978750"/>
    </w:p>
    <w:p w14:paraId="23E69977" w14:textId="2BB8F6F7" w:rsidR="004C366D" w:rsidRPr="006308C7" w:rsidRDefault="004C366D" w:rsidP="004C366D">
      <w:pPr>
        <w:pStyle w:val="Titre1"/>
      </w:pPr>
      <w:bookmarkStart w:id="210" w:name="_Toc202522280"/>
      <w:bookmarkStart w:id="211" w:name="_Ref160643780"/>
      <w:bookmarkStart w:id="212" w:name="_Ref160643794"/>
      <w:bookmarkStart w:id="213" w:name="_Toc160645712"/>
      <w:bookmarkStart w:id="214" w:name="_Ref164409514"/>
      <w:bookmarkStart w:id="215" w:name="_Hlk162340846"/>
      <w:bookmarkStart w:id="216" w:name="_Hlk164415989"/>
      <w:bookmarkEnd w:id="209"/>
      <w:r w:rsidRPr="006308C7">
        <w:t>GARANTIE</w:t>
      </w:r>
      <w:bookmarkEnd w:id="210"/>
      <w:r w:rsidRPr="006308C7">
        <w:t xml:space="preserve"> </w:t>
      </w:r>
      <w:bookmarkEnd w:id="211"/>
      <w:bookmarkEnd w:id="212"/>
      <w:bookmarkEnd w:id="213"/>
      <w:bookmarkEnd w:id="214"/>
    </w:p>
    <w:p w14:paraId="3D70713D" w14:textId="5330AC7B" w:rsidR="00704F61" w:rsidRPr="001A746B" w:rsidRDefault="00704F61" w:rsidP="00704F61">
      <w:bookmarkStart w:id="217" w:name="_Hlk152269181"/>
      <w:bookmarkStart w:id="218" w:name="_Hlk136339506"/>
      <w:bookmarkStart w:id="219" w:name="_Hlk136336386"/>
      <w:bookmarkEnd w:id="215"/>
      <w:r w:rsidRPr="001A746B">
        <w:t>Chaque fourniture bénéficiera de la garantie qui lui est appliquée par le fabriquant.</w:t>
      </w:r>
    </w:p>
    <w:p w14:paraId="1DB508C1" w14:textId="77777777" w:rsidR="00704F61" w:rsidRPr="001A746B" w:rsidRDefault="00704F61" w:rsidP="00704F61"/>
    <w:p w14:paraId="451D948D" w14:textId="1FA045BF" w:rsidR="00704F61" w:rsidRPr="001A746B" w:rsidRDefault="00704F61" w:rsidP="00704F61">
      <w:r w:rsidRPr="001A746B">
        <w:t>Pour les produits auxquels aucune garantie particulière ne s’applique, la garantie applicable est d’un (1) an, conformément au délai minimum fixé par l’article 33.1 du CCAG FCS.</w:t>
      </w:r>
    </w:p>
    <w:bookmarkEnd w:id="216"/>
    <w:bookmarkEnd w:id="217"/>
    <w:p w14:paraId="06442D3F" w14:textId="77777777" w:rsidR="004C366D" w:rsidRPr="008B582F" w:rsidRDefault="004C366D" w:rsidP="004C366D">
      <w:pPr>
        <w:pStyle w:val="Corpsdetexte"/>
      </w:pPr>
      <w:r w:rsidRPr="00E719C0">
        <w:t>Par dérogation à l’article 33.2 du CCAG FCS les matières, pièces, logiciels ou appareils qui, pendant la durée du délai de garantie, présentent des défauts les rendant impropres au service auquel ils sont destinés ou de nature à diminuer leur durée d'utilisation, sont</w:t>
      </w:r>
      <w:r w:rsidRPr="00B17281">
        <w:t xml:space="preserve">, sur proposition du </w:t>
      </w:r>
      <w:r w:rsidRPr="00CE66DB">
        <w:t>Titulaire</w:t>
      </w:r>
      <w:r w:rsidRPr="00B17281">
        <w:t xml:space="preserve"> et au choix de l'Andra :</w:t>
      </w:r>
      <w:r w:rsidRPr="008B582F">
        <w:t xml:space="preserve"> </w:t>
      </w:r>
    </w:p>
    <w:p w14:paraId="00886DDB" w14:textId="174634A4" w:rsidR="004C366D" w:rsidRPr="008B582F" w:rsidRDefault="00C4129C" w:rsidP="006308C7">
      <w:pPr>
        <w:pStyle w:val="Listepuces"/>
      </w:pPr>
      <w:r w:rsidRPr="008B582F">
        <w:t>Soit</w:t>
      </w:r>
      <w:r w:rsidR="004C366D" w:rsidRPr="008B582F">
        <w:t xml:space="preserve"> remplacés gratuitement par le </w:t>
      </w:r>
      <w:r w:rsidR="004C366D">
        <w:t>T</w:t>
      </w:r>
      <w:r w:rsidR="004C366D" w:rsidRPr="008B582F">
        <w:t xml:space="preserve">itulaire, le délai de garantie de l'ensemble de la fourniture étant prolongé d'une durée égale </w:t>
      </w:r>
      <w:r w:rsidR="004C366D">
        <w:t>au délai de privation de jouissance</w:t>
      </w:r>
      <w:r w:rsidR="004C366D" w:rsidRPr="008B582F">
        <w:t>,</w:t>
      </w:r>
    </w:p>
    <w:p w14:paraId="0CEB253B" w14:textId="696C89D0" w:rsidR="004C366D" w:rsidRPr="008B582F" w:rsidRDefault="00C4129C" w:rsidP="006308C7">
      <w:pPr>
        <w:pStyle w:val="Listepuces"/>
      </w:pPr>
      <w:r w:rsidRPr="008B582F">
        <w:t>Soit</w:t>
      </w:r>
      <w:r w:rsidR="004C366D" w:rsidRPr="008B582F">
        <w:t xml:space="preserve"> remboursés par lui au prix de remplacement valeur à neuf de la fourniture et coût de main d'œuvre, </w:t>
      </w:r>
    </w:p>
    <w:p w14:paraId="34000487" w14:textId="23D544D4" w:rsidR="004C366D" w:rsidRPr="008B582F" w:rsidRDefault="00C4129C" w:rsidP="006308C7">
      <w:pPr>
        <w:pStyle w:val="Listepuces"/>
      </w:pPr>
      <w:r w:rsidRPr="008B582F">
        <w:t>Soit</w:t>
      </w:r>
      <w:r w:rsidR="004C366D" w:rsidRPr="008B582F">
        <w:t xml:space="preserve"> réparés ou modifiés par lui à ses frais et risques, </w:t>
      </w:r>
      <w:r w:rsidR="004C366D">
        <w:t xml:space="preserve">dans le délai fixé par l’Andra, </w:t>
      </w:r>
      <w:r w:rsidR="004C366D" w:rsidRPr="008B582F">
        <w:t xml:space="preserve">le délai de garantie de l'ensemble de la fourniture étant prolongé d'une durée égale </w:t>
      </w:r>
      <w:r w:rsidR="004C366D">
        <w:t>au délai de privation de jouissance</w:t>
      </w:r>
      <w:r w:rsidR="004C366D" w:rsidRPr="008B582F">
        <w:t xml:space="preserve">. </w:t>
      </w:r>
    </w:p>
    <w:p w14:paraId="7FBA87F1" w14:textId="77777777" w:rsidR="004C366D" w:rsidRDefault="004C366D" w:rsidP="004C366D">
      <w:pPr>
        <w:pStyle w:val="Corpsdetexte"/>
      </w:pPr>
      <w:r w:rsidRPr="008B582F">
        <w:t>Les frais de dépose et de pose de l’élément défectueux et de l’équipement le comprenant sont supportés par le Titulaire.</w:t>
      </w:r>
      <w:r>
        <w:t xml:space="preserve"> Le Titulaire s’engage également à indemniser l’Andra de toutes les conséquences préjudiciables résultant de l’indisponibilité d</w:t>
      </w:r>
      <w:r w:rsidRPr="008B582F">
        <w:t>es matières, pièces</w:t>
      </w:r>
      <w:r>
        <w:t>, logiciels</w:t>
      </w:r>
      <w:r w:rsidRPr="008B582F">
        <w:t xml:space="preserve"> ou appareils</w:t>
      </w:r>
      <w:r>
        <w:t xml:space="preserve">. </w:t>
      </w:r>
    </w:p>
    <w:p w14:paraId="31FE2964" w14:textId="77777777" w:rsidR="004C366D" w:rsidRPr="008B582F" w:rsidRDefault="004C366D" w:rsidP="004C366D">
      <w:pPr>
        <w:pStyle w:val="Corpsdetexte"/>
      </w:pPr>
      <w:r w:rsidRPr="008B582F">
        <w:t xml:space="preserve">Les matières, pièces ou appareils défectueux sont tenus à la disposition du </w:t>
      </w:r>
      <w:r>
        <w:t>T</w:t>
      </w:r>
      <w:r w:rsidRPr="008B582F">
        <w:t xml:space="preserve">itulaire au lieu où a été constatée la défectuosité, pendant une durée d'un mois à compter de la réception de l'avis qui lui a été envoyé par l'Andra. Passé ce délai, ils restent acquis gratuitement à l'Andra ou sont réexpédiés d'office aux frais et risques du </w:t>
      </w:r>
      <w:r>
        <w:t>T</w:t>
      </w:r>
      <w:r w:rsidRPr="008B582F">
        <w:t xml:space="preserve">itulaire. </w:t>
      </w:r>
    </w:p>
    <w:p w14:paraId="7E86B4B8" w14:textId="77777777" w:rsidR="004C366D" w:rsidRDefault="004C366D" w:rsidP="004C366D">
      <w:pPr>
        <w:pStyle w:val="Corpsdetexte"/>
      </w:pPr>
      <w:r w:rsidRPr="008B582F">
        <w:t xml:space="preserve">S'il est reconnu que le défaut constaté provient d'une erreur répétitive de fabrication, le </w:t>
      </w:r>
      <w:r>
        <w:t>T</w:t>
      </w:r>
      <w:r w:rsidRPr="008B582F">
        <w:t xml:space="preserve">itulaire doit remplacer ou modifier à ses frais et risques et à la demande de l'Andra toutes les pièces ou éléments identiques des autres appareils faisant l'objet du </w:t>
      </w:r>
      <w:r>
        <w:t>marché</w:t>
      </w:r>
      <w:r w:rsidRPr="008B582F">
        <w:t xml:space="preserve">, même si ceux-ci n'ont donné lieu à aucun incident. </w:t>
      </w:r>
    </w:p>
    <w:p w14:paraId="10CFFD6B" w14:textId="77777777" w:rsidR="004C366D" w:rsidRPr="009B6CC2" w:rsidRDefault="004C366D" w:rsidP="004C366D">
      <w:pPr>
        <w:pStyle w:val="Corpsdetexte"/>
      </w:pPr>
      <w:r w:rsidRPr="00CE66DB">
        <w:t xml:space="preserve">Si le Titulaire ne respecte pas les obligations à sa charge au titre de la garantie, l’Andra se réserve le droit de faire corriger ou exécuter la prestation par un tiers, aux frais et risques du Titulaire, </w:t>
      </w:r>
      <w:r>
        <w:t xml:space="preserve">dans les conditions et selon les </w:t>
      </w:r>
      <w:r>
        <w:lastRenderedPageBreak/>
        <w:t xml:space="preserve">modalités prévues au présent CCAP, </w:t>
      </w:r>
      <w:r w:rsidRPr="00CE66DB">
        <w:t>sans que ce dernier puisse opposer la confidentialité de ses résultats ou une limitation quelconque découlant de droits de propriété intellectuelle ou industrielle.</w:t>
      </w:r>
      <w:bookmarkEnd w:id="218"/>
      <w:r w:rsidRPr="00CE66DB">
        <w:t xml:space="preserve"> </w:t>
      </w:r>
    </w:p>
    <w:p w14:paraId="7E533545" w14:textId="107B247F" w:rsidR="129BC380" w:rsidRPr="001A746B" w:rsidRDefault="129BC380" w:rsidP="00703E08">
      <w:pPr>
        <w:pStyle w:val="Titre1"/>
      </w:pPr>
      <w:r w:rsidRPr="008B582F">
        <w:t xml:space="preserve"> </w:t>
      </w:r>
      <w:bookmarkStart w:id="220" w:name="_Ref164409532"/>
      <w:bookmarkStart w:id="221" w:name="_Ref164409537"/>
      <w:bookmarkStart w:id="222" w:name="_Ref162344500"/>
      <w:bookmarkStart w:id="223" w:name="_Ref162344505"/>
      <w:bookmarkStart w:id="224" w:name="_Ref162344894"/>
      <w:bookmarkStart w:id="225" w:name="_Toc162947059"/>
      <w:bookmarkStart w:id="226" w:name="_Toc173417972"/>
      <w:bookmarkStart w:id="227" w:name="_Toc202522281"/>
      <w:r w:rsidR="009B377A" w:rsidRPr="001A746B">
        <w:t>PROPRIETE INTELLECTUELLE</w:t>
      </w:r>
      <w:bookmarkEnd w:id="220"/>
      <w:bookmarkEnd w:id="221"/>
      <w:bookmarkEnd w:id="222"/>
      <w:bookmarkEnd w:id="223"/>
      <w:bookmarkEnd w:id="224"/>
      <w:bookmarkEnd w:id="225"/>
      <w:bookmarkEnd w:id="226"/>
      <w:bookmarkEnd w:id="227"/>
      <w:r w:rsidR="009B377A" w:rsidRPr="001A746B">
        <w:t xml:space="preserve"> </w:t>
      </w:r>
    </w:p>
    <w:p w14:paraId="04A4BFA3" w14:textId="55C5E40A" w:rsidR="004C366D" w:rsidRPr="001A746B" w:rsidRDefault="004C366D" w:rsidP="004C366D">
      <w:pPr>
        <w:pStyle w:val="Corpsdetexte"/>
        <w:rPr>
          <w:rFonts w:cs="Arial"/>
        </w:rPr>
      </w:pPr>
      <w:r w:rsidRPr="001A746B">
        <w:rPr>
          <w:rFonts w:cs="Arial"/>
        </w:rPr>
        <w:t xml:space="preserve">Les résultats comprennent également tous les éléments préparatoires, partiels et/ ou intermédiaires, quels qu’en soit la forme, la nature et le support aux résultats produits par le </w:t>
      </w:r>
      <w:r w:rsidR="003A47F1" w:rsidRPr="001A746B">
        <w:rPr>
          <w:rFonts w:cs="Arial"/>
        </w:rPr>
        <w:t>T</w:t>
      </w:r>
      <w:r w:rsidRPr="001A746B">
        <w:rPr>
          <w:rFonts w:cs="Arial"/>
        </w:rPr>
        <w:t>itulaire et liés directement à l'objet du présent marché. Les résultats s’entendent hors connaissances antérieures et connaissances antérieures standards identifiées expressément.</w:t>
      </w:r>
    </w:p>
    <w:p w14:paraId="3F588AA9" w14:textId="77777777" w:rsidR="004C366D" w:rsidRPr="001A746B" w:rsidRDefault="004C366D" w:rsidP="004C366D">
      <w:pPr>
        <w:pStyle w:val="Corpsdetexte"/>
      </w:pPr>
      <w:r w:rsidRPr="001A746B">
        <w:t xml:space="preserve">Compte tenu de leur nature confidentielle, les résultats sont la propriété exclusive de l’Andra, au fur et à mesure de leur conception, et ce quand bien même ces résultats, n’auraient pas encore été communiqués par le Titulaire à l’Andra. </w:t>
      </w:r>
    </w:p>
    <w:p w14:paraId="42CC42F2" w14:textId="77777777" w:rsidR="004C366D" w:rsidRPr="001A746B" w:rsidRDefault="004C366D" w:rsidP="00200123">
      <w:pPr>
        <w:pStyle w:val="Corpsdetexteesp2avt2apr"/>
      </w:pPr>
      <w:r w:rsidRPr="001A746B">
        <w:t>Par dérogation aux articles 34.2 et 34.3 au CCAG FCS, tous les droits de propriété intellectuelle, et ce compris les droits de marques, de propriété littéraire et artistique, notamment les fichiers de données et chartes graphiques (visuels et pictogrammes), afférents aux résultats sont, dès leur création, la propriété de l’Andra, qui en détient notamment tous les droits de reproduction et de représentation, droit d'adaptation, d'arrangement, de traduction, droit de distribution, droit de location et droit d'exploitation sous toutes ses formes.</w:t>
      </w:r>
    </w:p>
    <w:p w14:paraId="313117AE" w14:textId="77777777" w:rsidR="004C366D" w:rsidRPr="001A746B" w:rsidRDefault="004C366D" w:rsidP="00200123">
      <w:pPr>
        <w:pStyle w:val="Corpsdetexte"/>
        <w:spacing w:before="80"/>
      </w:pPr>
      <w:r w:rsidRPr="001A746B">
        <w:t>Ce transfert de propriété est consenti pour le monde entier, pour la durée de validité desdits droits, sans limitation d’aucune sorte et pour toutes sortes d’utilisation et/ou d’exploitation dans tout domaine d’application.</w:t>
      </w:r>
    </w:p>
    <w:p w14:paraId="436638EA" w14:textId="77777777" w:rsidR="004C366D" w:rsidRPr="001A746B" w:rsidRDefault="004C366D" w:rsidP="00200123">
      <w:pPr>
        <w:pStyle w:val="Corpsdetexte"/>
        <w:spacing w:before="80"/>
      </w:pPr>
      <w:r w:rsidRPr="001A746B">
        <w:t xml:space="preserve">L’Andra est libre et seule en droit d’utiliser et d’exploiter directement ou indirectement les résultats, en l'état ou modifiés, de façon permanente ou temporaire, en tout ou partie, par tout moyen et sous toutes formes. </w:t>
      </w:r>
    </w:p>
    <w:p w14:paraId="43A24685" w14:textId="77777777" w:rsidR="004C366D" w:rsidRPr="001A746B" w:rsidRDefault="004C366D" w:rsidP="00200123">
      <w:pPr>
        <w:pStyle w:val="Corpsdetexte"/>
        <w:spacing w:before="80"/>
      </w:pPr>
      <w:r w:rsidRPr="001A746B">
        <w:t>L’Andra est pleinement libre de céder, sous licencier ou de sous-traiter des connaissances antérieures et/ ou connaissances antérieures standards associées aux résultats, pour la mise en œuvre de ces derniers.</w:t>
      </w:r>
    </w:p>
    <w:p w14:paraId="07AD09A5" w14:textId="77777777" w:rsidR="004C366D" w:rsidRPr="001A746B" w:rsidRDefault="004C366D" w:rsidP="00200123">
      <w:pPr>
        <w:pStyle w:val="Corpsdetexte"/>
        <w:spacing w:before="80"/>
      </w:pPr>
      <w:r w:rsidRPr="001A746B">
        <w:t>Le prix du marché comprend la cession et/ou la licence de l’ensemble desdits droits définis dans les documents contractuels.</w:t>
      </w:r>
    </w:p>
    <w:p w14:paraId="1457BA5D" w14:textId="77777777" w:rsidR="004C366D" w:rsidRPr="001A746B" w:rsidRDefault="004C366D" w:rsidP="00200123">
      <w:pPr>
        <w:pStyle w:val="Corpsdetexteesp2avt2apr"/>
        <w:rPr>
          <w:color w:val="000000"/>
        </w:rPr>
      </w:pPr>
      <w:r w:rsidRPr="001A746B">
        <w:t>Le Titulaire garantit l’Andra contre tous recours ou contestations qui pourraient provenir de tiers relativement à la propriété des droits ou à leur étendue, ou à l’usage de droits licenciés quel que soit leur fondement juridique.</w:t>
      </w:r>
    </w:p>
    <w:p w14:paraId="1BFDC1CA" w14:textId="75E36445" w:rsidR="00923214" w:rsidRDefault="004C366D" w:rsidP="004C366D">
      <w:pPr>
        <w:pStyle w:val="Corpsdetexte"/>
      </w:pPr>
      <w:r w:rsidRPr="001A746B">
        <w:t xml:space="preserve">L’ensemble des garanties accordées par le </w:t>
      </w:r>
      <w:r w:rsidR="00F64D1C" w:rsidRPr="001A746B">
        <w:t>Titulaire</w:t>
      </w:r>
      <w:r w:rsidRPr="001A746B">
        <w:t xml:space="preserve"> portent sur l’ensemble des droits cédés ou licenciées au titre du présent</w:t>
      </w:r>
      <w:r w:rsidR="00923214" w:rsidRPr="001A746B">
        <w:t xml:space="preserve"> marché.</w:t>
      </w:r>
    </w:p>
    <w:p w14:paraId="6C8C80A7" w14:textId="337CE5BA" w:rsidR="00EC7E6E" w:rsidRPr="005611E8" w:rsidRDefault="0016535C" w:rsidP="00EC7E6E">
      <w:pPr>
        <w:pStyle w:val="Titre1"/>
      </w:pPr>
      <w:bookmarkStart w:id="228" w:name="_Toc162947060"/>
      <w:bookmarkStart w:id="229" w:name="_Toc173417973"/>
      <w:bookmarkStart w:id="230" w:name="_Toc202522282"/>
      <w:bookmarkStart w:id="231" w:name="_Hlk145080568"/>
      <w:r w:rsidRPr="005611E8">
        <w:t>SUSPENSION DE L’EXECUTION DES PRESTATIONS</w:t>
      </w:r>
      <w:bookmarkEnd w:id="228"/>
      <w:bookmarkEnd w:id="229"/>
      <w:bookmarkEnd w:id="230"/>
    </w:p>
    <w:p w14:paraId="0F7404A0" w14:textId="4D1EECA4" w:rsidR="00EC7E6E" w:rsidRDefault="00EC7E6E" w:rsidP="00EC7E6E">
      <w:pPr>
        <w:pStyle w:val="Corpsdetexte"/>
      </w:pPr>
      <w:r>
        <w:t>Sans préjudice des cas légaux ou prévus dans le CCAG</w:t>
      </w:r>
      <w:r w:rsidR="0066071E" w:rsidRPr="00817F4C">
        <w:t xml:space="preserve"> </w:t>
      </w:r>
      <w:r w:rsidR="00B81920" w:rsidRPr="00817F4C">
        <w:t>FCS</w:t>
      </w:r>
      <w:r w:rsidR="0066071E">
        <w:t xml:space="preserve"> ou</w:t>
      </w:r>
      <w:r>
        <w:t xml:space="preserve"> résultant d’un jugement </w:t>
      </w:r>
      <w:bookmarkStart w:id="232" w:name="_Hlk187338632"/>
      <w:r>
        <w:t>de suspension</w:t>
      </w:r>
      <w:bookmarkEnd w:id="232"/>
      <w:r>
        <w:t xml:space="preserve">, l'Andra peut prescrire la suspension </w:t>
      </w:r>
      <w:r w:rsidR="0016535C">
        <w:t>des prestations</w:t>
      </w:r>
      <w:r>
        <w:t xml:space="preserve">. Pendant toute la durée de la suspension le </w:t>
      </w:r>
      <w:r w:rsidR="00B81920">
        <w:t>T</w:t>
      </w:r>
      <w:r w:rsidR="0066071E">
        <w:t>itulaire</w:t>
      </w:r>
      <w:r>
        <w:t xml:space="preserve"> demeure pleinement responsable, dans les conditions de droit commun de toutes pertes, avaries, vols dégradations et dommages qui pourraient survenir.</w:t>
      </w:r>
    </w:p>
    <w:p w14:paraId="4A6330A4" w14:textId="77777777" w:rsidR="004C366D" w:rsidRDefault="004C366D" w:rsidP="004C366D">
      <w:pPr>
        <w:pStyle w:val="Corpsdetexte"/>
      </w:pPr>
      <w:r>
        <w:t>Lorsque la suspension est ordonnée pour une durée supérieure à un an, le Titulaire a droit à la résiliation du marché s'il en fait la demande par écrit dans un délai d’un mois à dater de la notification de la suspension des prestations. Il en est de même dans le cas de suspensions successives entraînant une interruption des prestations dont la durée totale dépasse un an, même lorsque l'exécution du marché a repris entre-temps. Le délai d’un mois susmentionné commence à courir à la date de l'ordre de suspension entraînant le dépassement d'un an.</w:t>
      </w:r>
    </w:p>
    <w:p w14:paraId="5A4DEF53" w14:textId="77777777" w:rsidR="004C366D" w:rsidRDefault="004C366D" w:rsidP="004C366D">
      <w:pPr>
        <w:pStyle w:val="Corpsdetexte"/>
      </w:pPr>
      <w:r>
        <w:t>En cas de résiliation, le Titulaire peut recevoir une indemnité dans les conditions fixées au présent CCAP.</w:t>
      </w:r>
    </w:p>
    <w:p w14:paraId="7AE324A1" w14:textId="77777777" w:rsidR="004C366D" w:rsidRDefault="004C366D" w:rsidP="004C366D">
      <w:pPr>
        <w:pStyle w:val="Corpsdetexte"/>
      </w:pPr>
      <w:r>
        <w:t>Si l'Andra prescrit la suspension pour une durée continue ou cumulée de moins d'un an, le Titulaire n'a pas droit à résiliation, mais seulement à une indemnité dans la limite du préjudice certain et direct qu'il a subi et dont il doit apporter la preuve (par exemple frais de garde, frais liés à la mobilisation/démobilisation, etc.).</w:t>
      </w:r>
    </w:p>
    <w:p w14:paraId="6FA60767" w14:textId="770140C0" w:rsidR="00EC7E6E" w:rsidRDefault="004C366D" w:rsidP="004C366D">
      <w:pPr>
        <w:pStyle w:val="Corpsdetexte"/>
      </w:pPr>
      <w:r>
        <w:t xml:space="preserve">En cas de commencement d'exécution des prestations, il est procédé immédiatement à leur constat contradictoire </w:t>
      </w:r>
      <w:r w:rsidR="00EC7E6E">
        <w:t>d’avancement.</w:t>
      </w:r>
    </w:p>
    <w:p w14:paraId="76B44C9C" w14:textId="40A224EB" w:rsidR="0016535C" w:rsidRPr="008B582F" w:rsidRDefault="0016535C" w:rsidP="0016535C">
      <w:pPr>
        <w:pStyle w:val="Titre1"/>
      </w:pPr>
      <w:bookmarkStart w:id="233" w:name="_Ref164409568"/>
      <w:bookmarkStart w:id="234" w:name="_Ref164409576"/>
      <w:bookmarkStart w:id="235" w:name="_Ref162344530"/>
      <w:bookmarkStart w:id="236" w:name="_Ref162344916"/>
      <w:bookmarkStart w:id="237" w:name="_Toc162947061"/>
      <w:bookmarkStart w:id="238" w:name="_Toc173417974"/>
      <w:bookmarkStart w:id="239" w:name="_Toc202522283"/>
      <w:bookmarkStart w:id="240" w:name="_Hlk136335562"/>
      <w:bookmarkEnd w:id="219"/>
      <w:r w:rsidRPr="008B582F">
        <w:lastRenderedPageBreak/>
        <w:t>EXECUTION DE LA PRESTATION AUX FRAIS ET RISQUES DU TITULAIRE</w:t>
      </w:r>
      <w:bookmarkEnd w:id="233"/>
      <w:bookmarkEnd w:id="234"/>
      <w:bookmarkEnd w:id="235"/>
      <w:bookmarkEnd w:id="236"/>
      <w:bookmarkEnd w:id="237"/>
      <w:bookmarkEnd w:id="238"/>
      <w:bookmarkEnd w:id="239"/>
    </w:p>
    <w:p w14:paraId="7DEBFD65" w14:textId="0C6E666B" w:rsidR="0016535C" w:rsidRDefault="0016535C" w:rsidP="0016535C">
      <w:pPr>
        <w:pStyle w:val="Corpsdetexte"/>
        <w:rPr>
          <w:lang w:eastAsia="fr-FR"/>
        </w:rPr>
      </w:pPr>
      <w:r w:rsidRPr="005611E8">
        <w:rPr>
          <w:lang w:eastAsia="fr-FR"/>
        </w:rPr>
        <w:t xml:space="preserve">Par dérogation à l’article </w:t>
      </w:r>
      <w:r w:rsidR="00D1434C" w:rsidRPr="005611E8">
        <w:rPr>
          <w:lang w:eastAsia="fr-FR"/>
        </w:rPr>
        <w:t>45</w:t>
      </w:r>
      <w:r w:rsidRPr="005611E8">
        <w:rPr>
          <w:lang w:eastAsia="fr-FR"/>
        </w:rPr>
        <w:t xml:space="preserve"> du CCAG </w:t>
      </w:r>
      <w:r w:rsidR="00D1434C" w:rsidRPr="005611E8">
        <w:rPr>
          <w:lang w:eastAsia="fr-FR"/>
        </w:rPr>
        <w:t>FCS</w:t>
      </w:r>
      <w:r w:rsidR="004A425C" w:rsidRPr="005611E8">
        <w:rPr>
          <w:lang w:eastAsia="fr-FR"/>
        </w:rPr>
        <w:t> :</w:t>
      </w:r>
      <w:r>
        <w:rPr>
          <w:lang w:eastAsia="fr-FR"/>
        </w:rPr>
        <w:t xml:space="preserve"> </w:t>
      </w:r>
    </w:p>
    <w:p w14:paraId="61650E4A" w14:textId="736C63BF" w:rsidR="0016535C" w:rsidRDefault="00C418C6" w:rsidP="006308C7">
      <w:pPr>
        <w:pStyle w:val="Listepuces"/>
      </w:pPr>
      <w:r>
        <w:t>L’Andra</w:t>
      </w:r>
      <w:r w:rsidR="0016535C" w:rsidRPr="00B123C5">
        <w:t xml:space="preserve"> peut faire procéder par un tiers à l'exécution de tout ou partie des prestations prévues par le marché, aux frais et risques du </w:t>
      </w:r>
      <w:r w:rsidR="00F64D1C">
        <w:t>Titulaire</w:t>
      </w:r>
      <w:r w:rsidR="0016535C" w:rsidRPr="00B123C5">
        <w:t xml:space="preserve"> :</w:t>
      </w:r>
      <w:r w:rsidR="0016535C">
        <w:t xml:space="preserve"> </w:t>
      </w:r>
      <w:r w:rsidR="0016535C" w:rsidRPr="00A80937">
        <w:t xml:space="preserve">soit lorsque le </w:t>
      </w:r>
      <w:r w:rsidR="00F64D1C">
        <w:t>Titulaire</w:t>
      </w:r>
      <w:r w:rsidR="0016535C" w:rsidRPr="00A80937">
        <w:t xml:space="preserve"> n'a pas déféré à une mise en demeure de se conformer aux stipulations du marché ou aux ordres de service, ou en cas d'inexécution par ce dernier d'une prestation qui, par sa nature, ne peut souffrir aucun retard. </w:t>
      </w:r>
    </w:p>
    <w:p w14:paraId="7CE21DCC" w14:textId="714E673D" w:rsidR="0016535C" w:rsidRDefault="0016535C" w:rsidP="00792929">
      <w:pPr>
        <w:pStyle w:val="Listepuces"/>
      </w:pPr>
      <w:r w:rsidRPr="00A80937">
        <w:t xml:space="preserve">La décision de faire exécuter les prestations par un tiers, en lieu et place du </w:t>
      </w:r>
      <w:r w:rsidR="00F64D1C">
        <w:t>Titulaire</w:t>
      </w:r>
      <w:r w:rsidRPr="00A80937">
        <w:t xml:space="preserve">, est notifiée au </w:t>
      </w:r>
      <w:r w:rsidR="00F64D1C">
        <w:t>Titulaire</w:t>
      </w:r>
      <w:r w:rsidRPr="00A80937">
        <w:t xml:space="preserve"> par </w:t>
      </w:r>
      <w:r w:rsidR="00F236AF">
        <w:t>l'Andra</w:t>
      </w:r>
      <w:r w:rsidRPr="00A80937">
        <w:t xml:space="preserve">. Sous réserve qu'elles ne soient pas entièrement exécutées, le </w:t>
      </w:r>
      <w:r w:rsidR="00F64D1C">
        <w:t>Titulaire</w:t>
      </w:r>
      <w:r w:rsidRPr="00A80937">
        <w:t xml:space="preserve"> peut être autorisé par ordre de service à reprendre l'exécution des prestations s'il justifie des moyens nécessaires à cette fin dans le délai prévu par les documents particuliers du marché ou, à défaut, dans le délai de trois mois suivant la notification de la décision d'exécution aux frais et risques. S'il n'a pas été autorisé à reprendre l'exécution du marché dans ce délai, le marché pourra être résilié pour faute du </w:t>
      </w:r>
      <w:r w:rsidR="00F64D1C">
        <w:t>Titulaire</w:t>
      </w:r>
      <w:r>
        <w:t>.</w:t>
      </w:r>
    </w:p>
    <w:p w14:paraId="099E110D" w14:textId="6DC70C91" w:rsidR="0016535C" w:rsidRPr="00A80937" w:rsidRDefault="005D2EB0" w:rsidP="006308C7">
      <w:pPr>
        <w:pStyle w:val="Listepuces"/>
      </w:pPr>
      <w:r>
        <w:t>Soit</w:t>
      </w:r>
      <w:r w:rsidR="0016535C" w:rsidRPr="00A80937">
        <w:t xml:space="preserve"> en cas de résiliation du marché pour faute du </w:t>
      </w:r>
      <w:r w:rsidR="00F64D1C">
        <w:t>Titulaire</w:t>
      </w:r>
      <w:r w:rsidR="0016535C" w:rsidRPr="00A80937">
        <w:t>, à la condition que la décision de résiliation le mentionne expressément.</w:t>
      </w:r>
    </w:p>
    <w:p w14:paraId="1000CF9B" w14:textId="37B8AE8C" w:rsidR="0016535C" w:rsidRDefault="0016535C" w:rsidP="0016535C">
      <w:pPr>
        <w:pStyle w:val="Corpsdetexte"/>
        <w:rPr>
          <w:lang w:eastAsia="fr-FR"/>
        </w:rPr>
      </w:pPr>
      <w:r w:rsidRPr="00A80937">
        <w:rPr>
          <w:lang w:eastAsia="fr-FR"/>
        </w:rPr>
        <w:t xml:space="preserve">S'il n'est pas possible à </w:t>
      </w:r>
      <w:r w:rsidR="00F236AF">
        <w:rPr>
          <w:lang w:eastAsia="fr-FR"/>
        </w:rPr>
        <w:t>l</w:t>
      </w:r>
      <w:r w:rsidR="00F236AF">
        <w:t>'Andra</w:t>
      </w:r>
      <w:r w:rsidRPr="00A80937">
        <w:rPr>
          <w:lang w:eastAsia="fr-FR"/>
        </w:rPr>
        <w:t xml:space="preserve"> de se procurer, dans des conditions acceptables, des prestations exactement conformes à celles dont l'exécution est prévue dans les documents particuliers du marché, il peut y substituer des prestations équivalentes.</w:t>
      </w:r>
    </w:p>
    <w:p w14:paraId="0A292369" w14:textId="09D8BCCF" w:rsidR="0016535C" w:rsidRDefault="0016535C" w:rsidP="0016535C">
      <w:pPr>
        <w:pStyle w:val="Corpsdetexte"/>
        <w:rPr>
          <w:lang w:eastAsia="fr-FR"/>
        </w:rPr>
      </w:pPr>
      <w:r w:rsidRPr="000E7803">
        <w:rPr>
          <w:lang w:eastAsia="fr-FR"/>
        </w:rPr>
        <w:t xml:space="preserve">Le </w:t>
      </w:r>
      <w:r w:rsidR="00D1434C">
        <w:rPr>
          <w:lang w:eastAsia="fr-FR"/>
        </w:rPr>
        <w:t>T</w:t>
      </w:r>
      <w:r w:rsidR="00D1434C" w:rsidRPr="000E7803">
        <w:rPr>
          <w:lang w:eastAsia="fr-FR"/>
        </w:rPr>
        <w:t>itulaire</w:t>
      </w:r>
      <w:r w:rsidRPr="000E7803">
        <w:rPr>
          <w:lang w:eastAsia="fr-FR"/>
        </w:rPr>
        <w:t xml:space="preserve"> du marché résilié n'est pas admis à prendre part, ni directement ni indirectement, à l'exécution des prestations </w:t>
      </w:r>
      <w:r w:rsidRPr="00B123C5">
        <w:rPr>
          <w:lang w:eastAsia="fr-FR"/>
        </w:rPr>
        <w:t xml:space="preserve">effectuées à ses frais et risques. Il doit cependant </w:t>
      </w:r>
      <w:r>
        <w:rPr>
          <w:lang w:eastAsia="fr-FR"/>
        </w:rPr>
        <w:t xml:space="preserve">remettre </w:t>
      </w:r>
      <w:r w:rsidRPr="00B123C5">
        <w:rPr>
          <w:lang w:eastAsia="fr-FR"/>
        </w:rPr>
        <w:t xml:space="preserve">toutes les informations recueillies et </w:t>
      </w:r>
      <w:r>
        <w:rPr>
          <w:lang w:eastAsia="fr-FR"/>
        </w:rPr>
        <w:t xml:space="preserve"> fournir,</w:t>
      </w:r>
      <w:r w:rsidRPr="00B123C5">
        <w:rPr>
          <w:lang w:eastAsia="fr-FR"/>
        </w:rPr>
        <w:t xml:space="preserve"> sur demande de l’Andra formulée dans les 30 jours suivant la notification de la décision d’</w:t>
      </w:r>
      <w:r w:rsidR="000871B1" w:rsidRPr="00B123C5">
        <w:rPr>
          <w:lang w:eastAsia="fr-FR"/>
        </w:rPr>
        <w:t>exécution</w:t>
      </w:r>
      <w:r w:rsidRPr="00B123C5">
        <w:rPr>
          <w:lang w:eastAsia="fr-FR"/>
        </w:rPr>
        <w:t xml:space="preserve"> aux frais et risques tous les moyens mis en œuvre dans le cadre de l'exécution du marché initial et qui seraient nécessaires à l'exécution du marché de substitution tels que notamment  les</w:t>
      </w:r>
      <w:r w:rsidRPr="00471E7A">
        <w:rPr>
          <w:lang w:eastAsia="fr-FR"/>
        </w:rPr>
        <w:t xml:space="preserve"> biens matériels et/ou des droits de propriété intellectuelle ou industrielle mis en œuvre par le Titulaire pour la bonne réalisation du marché</w:t>
      </w:r>
      <w:r>
        <w:rPr>
          <w:lang w:eastAsia="fr-FR"/>
        </w:rPr>
        <w:t xml:space="preserve">.  Un </w:t>
      </w:r>
      <w:r w:rsidRPr="00471E7A">
        <w:rPr>
          <w:lang w:eastAsia="fr-FR"/>
        </w:rPr>
        <w:t xml:space="preserve">droit d’usage </w:t>
      </w:r>
      <w:r>
        <w:rPr>
          <w:lang w:eastAsia="fr-FR"/>
        </w:rPr>
        <w:t xml:space="preserve">desdits moyens est </w:t>
      </w:r>
      <w:r w:rsidRPr="00471E7A">
        <w:rPr>
          <w:lang w:eastAsia="fr-FR"/>
        </w:rPr>
        <w:t xml:space="preserve">accordé </w:t>
      </w:r>
      <w:r>
        <w:rPr>
          <w:lang w:eastAsia="fr-FR"/>
        </w:rPr>
        <w:t>a</w:t>
      </w:r>
      <w:r w:rsidRPr="00471E7A">
        <w:rPr>
          <w:lang w:eastAsia="fr-FR"/>
        </w:rPr>
        <w:t>u tiers</w:t>
      </w:r>
      <w:r>
        <w:rPr>
          <w:lang w:eastAsia="fr-FR"/>
        </w:rPr>
        <w:t xml:space="preserve"> </w:t>
      </w:r>
      <w:r w:rsidRPr="00471E7A">
        <w:rPr>
          <w:lang w:eastAsia="fr-FR"/>
        </w:rPr>
        <w:t xml:space="preserve">et /ou à l’Andra. </w:t>
      </w:r>
    </w:p>
    <w:p w14:paraId="67402C2A" w14:textId="1B478CCB" w:rsidR="0016535C" w:rsidRDefault="0016535C" w:rsidP="0016535C">
      <w:pPr>
        <w:pStyle w:val="Corpsdetexte"/>
        <w:rPr>
          <w:lang w:eastAsia="fr-FR"/>
        </w:rPr>
      </w:pPr>
      <w:r>
        <w:rPr>
          <w:lang w:eastAsia="fr-FR"/>
        </w:rPr>
        <w:t>Le</w:t>
      </w:r>
      <w:r w:rsidRPr="00471E7A">
        <w:rPr>
          <w:lang w:eastAsia="fr-FR"/>
        </w:rPr>
        <w:t xml:space="preserve"> </w:t>
      </w:r>
      <w:r w:rsidR="00D1434C">
        <w:rPr>
          <w:lang w:eastAsia="fr-FR"/>
        </w:rPr>
        <w:t>T</w:t>
      </w:r>
      <w:r w:rsidR="00D1434C" w:rsidRPr="00471E7A">
        <w:rPr>
          <w:lang w:eastAsia="fr-FR"/>
        </w:rPr>
        <w:t>itulaire</w:t>
      </w:r>
      <w:r>
        <w:rPr>
          <w:lang w:eastAsia="fr-FR"/>
        </w:rPr>
        <w:t xml:space="preserve"> fait son affaire de tous les formalités, frais et</w:t>
      </w:r>
      <w:r w:rsidRPr="00471E7A">
        <w:rPr>
          <w:lang w:eastAsia="fr-FR"/>
        </w:rPr>
        <w:t xml:space="preserve"> </w:t>
      </w:r>
      <w:r>
        <w:rPr>
          <w:lang w:eastAsia="fr-FR"/>
        </w:rPr>
        <w:t>autres dépenses liées à ce droit d’usage concédé.</w:t>
      </w:r>
    </w:p>
    <w:p w14:paraId="23EB29DE" w14:textId="430D1095" w:rsidR="0016535C" w:rsidRDefault="0016535C" w:rsidP="0016535C">
      <w:pPr>
        <w:pStyle w:val="Corpsdetexte"/>
        <w:rPr>
          <w:lang w:eastAsia="fr-FR"/>
        </w:rPr>
      </w:pPr>
      <w:r w:rsidRPr="00B123C5">
        <w:rPr>
          <w:lang w:eastAsia="fr-FR"/>
        </w:rPr>
        <w:t xml:space="preserve">Ce marché de substitution est transmis pour information au </w:t>
      </w:r>
      <w:r w:rsidR="00E8233F">
        <w:rPr>
          <w:lang w:eastAsia="fr-FR"/>
        </w:rPr>
        <w:t>T</w:t>
      </w:r>
      <w:r w:rsidRPr="00B123C5">
        <w:rPr>
          <w:lang w:eastAsia="fr-FR"/>
        </w:rPr>
        <w:t>itulaire défaillant.</w:t>
      </w:r>
    </w:p>
    <w:p w14:paraId="0FB1DEA0" w14:textId="083A013A" w:rsidR="0016535C" w:rsidRPr="00B123C5" w:rsidRDefault="0016535C" w:rsidP="0016535C">
      <w:pPr>
        <w:pStyle w:val="Corpsdetexte"/>
        <w:rPr>
          <w:lang w:eastAsia="fr-FR"/>
        </w:rPr>
      </w:pPr>
      <w:r w:rsidRPr="00B123C5">
        <w:rPr>
          <w:lang w:eastAsia="fr-FR"/>
        </w:rPr>
        <w:t xml:space="preserve">L'augmentation des dépenses, par rapport aux prix du marché, résultant de l'exécution des prestations aux frais et risques du </w:t>
      </w:r>
      <w:r w:rsidR="00E8233F">
        <w:rPr>
          <w:lang w:eastAsia="fr-FR"/>
        </w:rPr>
        <w:t>T</w:t>
      </w:r>
      <w:r w:rsidRPr="00B123C5">
        <w:rPr>
          <w:lang w:eastAsia="fr-FR"/>
        </w:rPr>
        <w:t xml:space="preserve">itulaire est à la charge du </w:t>
      </w:r>
      <w:r w:rsidR="00F64D1C">
        <w:t>Titulaire</w:t>
      </w:r>
      <w:r w:rsidRPr="00B123C5">
        <w:rPr>
          <w:lang w:eastAsia="fr-FR"/>
        </w:rPr>
        <w:t>. La diminution des dépenses ne lui profite pas.</w:t>
      </w:r>
    </w:p>
    <w:p w14:paraId="35B663B6" w14:textId="344DCCF0" w:rsidR="0016535C" w:rsidRPr="00B123C5" w:rsidRDefault="0016535C" w:rsidP="0016535C">
      <w:pPr>
        <w:pStyle w:val="Corpsdetexte"/>
        <w:rPr>
          <w:lang w:eastAsia="fr-FR"/>
        </w:rPr>
      </w:pPr>
      <w:r w:rsidRPr="005611E8">
        <w:t xml:space="preserve">Par dérogation à l’article </w:t>
      </w:r>
      <w:r w:rsidR="00D1434C" w:rsidRPr="005611E8">
        <w:rPr>
          <w:lang w:eastAsia="fr-FR"/>
        </w:rPr>
        <w:t>43</w:t>
      </w:r>
      <w:r w:rsidRPr="005611E8">
        <w:t xml:space="preserve">.5 du CCAG </w:t>
      </w:r>
      <w:r w:rsidR="00BC4B8F" w:rsidRPr="005611E8">
        <w:t>FCS</w:t>
      </w:r>
      <w:r w:rsidRPr="005611E8">
        <w:t xml:space="preserve">, la notification du décompte par </w:t>
      </w:r>
      <w:r w:rsidR="00F236AF">
        <w:rPr>
          <w:lang w:eastAsia="fr-FR"/>
        </w:rPr>
        <w:t>l</w:t>
      </w:r>
      <w:r w:rsidR="00F236AF">
        <w:t>'Andra</w:t>
      </w:r>
      <w:r w:rsidRPr="005611E8">
        <w:t xml:space="preserve"> au </w:t>
      </w:r>
      <w:r w:rsidR="00E8233F">
        <w:t>T</w:t>
      </w:r>
      <w:r w:rsidRPr="005611E8">
        <w:t xml:space="preserve">itulaire </w:t>
      </w:r>
      <w:r w:rsidR="00026340">
        <w:t xml:space="preserve">dont le marché a été résilié à ses frais et risques </w:t>
      </w:r>
      <w:r w:rsidRPr="005611E8">
        <w:t xml:space="preserve">doit être faite au plus tard deux mois après le règlement définitif du </w:t>
      </w:r>
      <w:r w:rsidR="00577313">
        <w:t xml:space="preserve">marché de substitution </w:t>
      </w:r>
      <w:r w:rsidRPr="005611E8">
        <w:t>passé avec un tiers pour l'achèvement des prestations.</w:t>
      </w:r>
      <w:r>
        <w:rPr>
          <w:lang w:eastAsia="fr-FR"/>
        </w:rPr>
        <w:t xml:space="preserve"> </w:t>
      </w:r>
    </w:p>
    <w:p w14:paraId="63DDD28E" w14:textId="5C3977D8" w:rsidR="129BC380" w:rsidRPr="008B582F" w:rsidRDefault="129BC380" w:rsidP="00703E08">
      <w:pPr>
        <w:pStyle w:val="Titre1"/>
      </w:pPr>
      <w:bookmarkStart w:id="241" w:name="_Ref164409587"/>
      <w:bookmarkStart w:id="242" w:name="_Ref164409591"/>
      <w:bookmarkStart w:id="243" w:name="_Ref162344549"/>
      <w:bookmarkStart w:id="244" w:name="_Ref162344556"/>
      <w:bookmarkStart w:id="245" w:name="_Ref162344921"/>
      <w:bookmarkStart w:id="246" w:name="_Toc162947062"/>
      <w:bookmarkStart w:id="247" w:name="_Toc173417975"/>
      <w:bookmarkStart w:id="248" w:name="_Toc202522284"/>
      <w:bookmarkEnd w:id="231"/>
      <w:r w:rsidRPr="008B582F">
        <w:t>RÉSILIATION</w:t>
      </w:r>
      <w:bookmarkEnd w:id="241"/>
      <w:bookmarkEnd w:id="242"/>
      <w:bookmarkEnd w:id="243"/>
      <w:bookmarkEnd w:id="244"/>
      <w:bookmarkEnd w:id="245"/>
      <w:bookmarkEnd w:id="246"/>
      <w:bookmarkEnd w:id="247"/>
      <w:bookmarkEnd w:id="248"/>
    </w:p>
    <w:p w14:paraId="4D1E1077" w14:textId="4894334B" w:rsidR="004A44A6" w:rsidRDefault="004A44A6" w:rsidP="00792929">
      <w:pPr>
        <w:pStyle w:val="Titre2"/>
      </w:pPr>
      <w:r>
        <w:t xml:space="preserve">RESILIATION </w:t>
      </w:r>
      <w:r w:rsidR="00491879">
        <w:t xml:space="preserve">DU MARCHE </w:t>
      </w:r>
      <w:r>
        <w:t xml:space="preserve">SANS </w:t>
      </w:r>
      <w:r w:rsidRPr="00D16114">
        <w:t>INDEMNITE</w:t>
      </w:r>
    </w:p>
    <w:p w14:paraId="7D718948" w14:textId="58CE7D6D" w:rsidR="129BC380" w:rsidRPr="00EE6B1D" w:rsidRDefault="004A44A6" w:rsidP="000975C1">
      <w:pPr>
        <w:pStyle w:val="Titre3"/>
      </w:pPr>
      <w:r w:rsidRPr="00EE6B1D">
        <w:t>R</w:t>
      </w:r>
      <w:r w:rsidR="00E57E99" w:rsidRPr="00EE6B1D">
        <w:t>ESILIATION POUR FAUTE DU TITULAIRE</w:t>
      </w:r>
    </w:p>
    <w:p w14:paraId="27E67FD2" w14:textId="77777777" w:rsidR="008E6FF9" w:rsidRDefault="008E6FF9" w:rsidP="008E6FF9">
      <w:pPr>
        <w:pStyle w:val="Listepuces"/>
        <w:numPr>
          <w:ilvl w:val="0"/>
          <w:numId w:val="0"/>
        </w:numPr>
      </w:pPr>
    </w:p>
    <w:p w14:paraId="79AF5B40" w14:textId="2D2BE458" w:rsidR="008E6FF9" w:rsidRDefault="004C366D" w:rsidP="00792929">
      <w:pPr>
        <w:pStyle w:val="Listepuces"/>
        <w:numPr>
          <w:ilvl w:val="0"/>
          <w:numId w:val="0"/>
        </w:numPr>
      </w:pPr>
      <w:r>
        <w:t>L</w:t>
      </w:r>
      <w:r w:rsidRPr="008B582F">
        <w:t>’Andra peut</w:t>
      </w:r>
      <w:r>
        <w:t xml:space="preserve"> </w:t>
      </w:r>
      <w:r w:rsidRPr="008B582F">
        <w:t>résilier l</w:t>
      </w:r>
      <w:r w:rsidR="005908C2">
        <w:t xml:space="preserve">’accord-cadre et/ou le bon de commande </w:t>
      </w:r>
      <w:r w:rsidRPr="008B582F">
        <w:t xml:space="preserve">pour faute du Titulaire, </w:t>
      </w:r>
      <w:r w:rsidRPr="00E61606">
        <w:t>notamment</w:t>
      </w:r>
      <w:r w:rsidRPr="008B582F">
        <w:t xml:space="preserve"> dans les cas suivants :</w:t>
      </w:r>
    </w:p>
    <w:p w14:paraId="383F3F9E" w14:textId="269B0228" w:rsidR="004C366D" w:rsidRPr="00EE6B1D" w:rsidRDefault="004C366D" w:rsidP="006308C7">
      <w:pPr>
        <w:pStyle w:val="Listepuces"/>
      </w:pPr>
      <w:r w:rsidRPr="00EE6B1D">
        <w:t>En cas de non-respect des stipulations prévues à l’article « </w:t>
      </w:r>
      <w:r w:rsidR="00C305BF" w:rsidRPr="00C305BF">
        <w:t>Protection de la main-d'œuvre, hygiène et sécurité</w:t>
      </w:r>
      <w:r w:rsidR="00C305BF">
        <w:t xml:space="preserve"> </w:t>
      </w:r>
      <w:r w:rsidRPr="00EE6B1D">
        <w:t xml:space="preserve">» ; </w:t>
      </w:r>
    </w:p>
    <w:p w14:paraId="6D786B6F" w14:textId="53DDB04B" w:rsidR="004C366D" w:rsidRPr="00EE6B1D" w:rsidRDefault="004C366D" w:rsidP="006308C7">
      <w:pPr>
        <w:pStyle w:val="Listepuces"/>
      </w:pPr>
      <w:r w:rsidRPr="00EE6B1D">
        <w:t xml:space="preserve">Dans les cas prévus à l’article « Sécurité des Systèmes d’information » ; </w:t>
      </w:r>
    </w:p>
    <w:p w14:paraId="3FBE75C3" w14:textId="795AAD64" w:rsidR="004C366D" w:rsidRPr="00EE6B1D" w:rsidRDefault="004C366D" w:rsidP="006308C7">
      <w:pPr>
        <w:pStyle w:val="Listepuces"/>
      </w:pPr>
      <w:r w:rsidRPr="00EE6B1D">
        <w:t xml:space="preserve">Au cas où l’exécution </w:t>
      </w:r>
      <w:r w:rsidR="00073ABF">
        <w:t>de l’accord-cadre</w:t>
      </w:r>
      <w:r w:rsidRPr="00EE6B1D">
        <w:t xml:space="preserve"> aurait fait l’objet d’une cession ou d’une association sans autorisation de l’Andra ; </w:t>
      </w:r>
    </w:p>
    <w:p w14:paraId="08B89E2C" w14:textId="78F2C73F" w:rsidR="004C366D" w:rsidRPr="00EE6B1D" w:rsidRDefault="004C366D" w:rsidP="006308C7">
      <w:pPr>
        <w:pStyle w:val="Listepuces"/>
      </w:pPr>
      <w:r w:rsidRPr="008B582F">
        <w:rPr>
          <w:rFonts w:cs="Lucida Sans"/>
        </w:rPr>
        <w:t>En</w:t>
      </w:r>
      <w:r w:rsidRPr="00EE6B1D">
        <w:t xml:space="preserve"> cas de non-respect des stipulations prévues à l’article « Responsabilité – Assurances » ;  </w:t>
      </w:r>
    </w:p>
    <w:p w14:paraId="2D98B9C7" w14:textId="1DD1A4DC" w:rsidR="004C366D" w:rsidRPr="00EE6B1D" w:rsidRDefault="004C366D" w:rsidP="006308C7">
      <w:pPr>
        <w:pStyle w:val="Listepuces"/>
      </w:pPr>
      <w:r w:rsidRPr="00EE6B1D">
        <w:t xml:space="preserve">En cas de non-respect des stipulations </w:t>
      </w:r>
      <w:r>
        <w:t>prévues à</w:t>
      </w:r>
      <w:r w:rsidRPr="00EE6B1D">
        <w:t xml:space="preserve"> l’article « Personnel du Titulaire » ; </w:t>
      </w:r>
    </w:p>
    <w:p w14:paraId="571BDF2F" w14:textId="0EAE3B21" w:rsidR="004C366D" w:rsidRDefault="004C366D" w:rsidP="006308C7">
      <w:pPr>
        <w:pStyle w:val="Listepuces"/>
      </w:pPr>
      <w:r w:rsidRPr="00EE6B1D">
        <w:t xml:space="preserve">En cas de non-respect des </w:t>
      </w:r>
      <w:r w:rsidRPr="008B582F">
        <w:t>s</w:t>
      </w:r>
      <w:r>
        <w:t>tipulations</w:t>
      </w:r>
      <w:r w:rsidRPr="00EE6B1D">
        <w:t xml:space="preserve"> prévues à l’article « Propriété intellectuelle » ; </w:t>
      </w:r>
    </w:p>
    <w:p w14:paraId="634DEA62" w14:textId="4D1F2519" w:rsidR="004C366D" w:rsidRPr="008B582F" w:rsidRDefault="004C366D" w:rsidP="006308C7">
      <w:pPr>
        <w:pStyle w:val="Listepuces"/>
      </w:pPr>
      <w:r w:rsidRPr="00EE6B1D">
        <w:t xml:space="preserve">En cas de non-respect des </w:t>
      </w:r>
      <w:r w:rsidRPr="008B582F">
        <w:t>s</w:t>
      </w:r>
      <w:r>
        <w:t>tipulations</w:t>
      </w:r>
      <w:r w:rsidRPr="00EE6B1D">
        <w:t xml:space="preserve"> prévues à l’article</w:t>
      </w:r>
      <w:r>
        <w:t xml:space="preserve"> « Clause environnementale » ;</w:t>
      </w:r>
    </w:p>
    <w:p w14:paraId="3F25A96A" w14:textId="2850F0AC" w:rsidR="004C366D" w:rsidRPr="00EE6B1D" w:rsidRDefault="004C366D" w:rsidP="006308C7">
      <w:pPr>
        <w:pStyle w:val="Listepuces"/>
      </w:pPr>
      <w:r>
        <w:lastRenderedPageBreak/>
        <w:t xml:space="preserve">En cas de perte par le Titulaire de tout(e) certificat, habilitation, qualification, autorisation… etc. nécessaire à l’exécution </w:t>
      </w:r>
      <w:r w:rsidR="00A17246">
        <w:t xml:space="preserve">du </w:t>
      </w:r>
      <w:r>
        <w:t>marché ;</w:t>
      </w:r>
    </w:p>
    <w:p w14:paraId="4648B0F8" w14:textId="369DCF80" w:rsidR="004A6005" w:rsidRDefault="006B58EA" w:rsidP="006308C7">
      <w:pPr>
        <w:pStyle w:val="Listepuces"/>
      </w:pPr>
      <w:r w:rsidRPr="00EE6B1D">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w:t>
      </w:r>
      <w:r w:rsidR="00E15F8E" w:rsidRPr="00EE6B1D">
        <w:t>.</w:t>
      </w:r>
    </w:p>
    <w:p w14:paraId="7991D33A" w14:textId="693A146D" w:rsidR="00127CA2" w:rsidRDefault="00127CA2" w:rsidP="006308C7">
      <w:pPr>
        <w:pStyle w:val="Listepuces"/>
      </w:pPr>
      <w:bookmarkStart w:id="249" w:name="_Hlk162538540"/>
      <w:r>
        <w:t xml:space="preserve">En cas de mauvaise exécution d’un ou de plusieurs bons de commande. </w:t>
      </w:r>
      <w:bookmarkEnd w:id="249"/>
    </w:p>
    <w:p w14:paraId="080D872F" w14:textId="77777777" w:rsidR="00693053" w:rsidRPr="00EE6B1D" w:rsidRDefault="00693053" w:rsidP="006308C7">
      <w:pPr>
        <w:pStyle w:val="Listepuces"/>
      </w:pPr>
      <w:r>
        <w:t xml:space="preserve">En cas de refus d’exécuter un ou plusieurs bons de commande. </w:t>
      </w:r>
    </w:p>
    <w:p w14:paraId="679932F7" w14:textId="3366B6A3" w:rsidR="0037751A" w:rsidRDefault="0037751A" w:rsidP="000975C1">
      <w:pPr>
        <w:pStyle w:val="Titre3"/>
      </w:pPr>
      <w:r w:rsidRPr="0037751A">
        <w:t xml:space="preserve">RESILIATION POUR DIFFICULTE D’EXECUTION </w:t>
      </w:r>
      <w:r w:rsidR="00A66335">
        <w:t>DU MARCHE</w:t>
      </w:r>
    </w:p>
    <w:p w14:paraId="39304CFF" w14:textId="6E0826F0" w:rsidR="0037751A" w:rsidRDefault="0037751A" w:rsidP="00861151">
      <w:pPr>
        <w:pStyle w:val="Corpsdetexte"/>
      </w:pPr>
      <w:bookmarkStart w:id="250" w:name="_Hlk145087134"/>
      <w:r w:rsidRPr="00EE6B1D">
        <w:t xml:space="preserve">Par dérogation </w:t>
      </w:r>
      <w:r w:rsidR="00B81920" w:rsidRPr="000756CC">
        <w:t xml:space="preserve">à </w:t>
      </w:r>
      <w:bookmarkEnd w:id="250"/>
      <w:r w:rsidR="004C366D" w:rsidRPr="000756CC">
        <w:t xml:space="preserve">l’article </w:t>
      </w:r>
      <w:r w:rsidR="004C366D">
        <w:t>43</w:t>
      </w:r>
      <w:r w:rsidR="004C366D" w:rsidRPr="005010DB">
        <w:t>.2.</w:t>
      </w:r>
      <w:r w:rsidR="004C366D" w:rsidRPr="0049571A">
        <w:t>2.</w:t>
      </w:r>
      <w:r w:rsidR="004C366D" w:rsidRPr="005010DB">
        <w:t xml:space="preserve"> </w:t>
      </w:r>
      <w:proofErr w:type="gramStart"/>
      <w:r w:rsidR="004C366D" w:rsidRPr="005010DB">
        <w:t>du</w:t>
      </w:r>
      <w:proofErr w:type="gramEnd"/>
      <w:r w:rsidR="004C366D" w:rsidRPr="005010DB">
        <w:t xml:space="preserve"> </w:t>
      </w:r>
      <w:r w:rsidR="004C366D" w:rsidRPr="009A7492">
        <w:t>CC</w:t>
      </w:r>
      <w:r w:rsidR="004C366D">
        <w:t>AG</w:t>
      </w:r>
      <w:r w:rsidR="004C366D" w:rsidRPr="009A7492">
        <w:t xml:space="preserve"> </w:t>
      </w:r>
      <w:r w:rsidR="004C366D">
        <w:t>FCS</w:t>
      </w:r>
      <w:r w:rsidR="004C366D" w:rsidRPr="00EE6B1D">
        <w:t xml:space="preserve">, la résiliation pour difficulté d’exécution du marché </w:t>
      </w:r>
      <w:r w:rsidR="004C366D">
        <w:t xml:space="preserve">prévu à l’article 40.1 du CCAG-FCS </w:t>
      </w:r>
      <w:r w:rsidR="004C366D" w:rsidRPr="00EE6B1D">
        <w:t xml:space="preserve">ouvre </w:t>
      </w:r>
      <w:r w:rsidR="004C366D">
        <w:t xml:space="preserve">seulement </w:t>
      </w:r>
      <w:r w:rsidR="004C366D" w:rsidRPr="00EE6B1D">
        <w:t xml:space="preserve">droit </w:t>
      </w:r>
      <w:r w:rsidR="004C366D">
        <w:t xml:space="preserve">au règlement des prestations et dépenses visées aux articles 43.2.2.1. </w:t>
      </w:r>
      <w:proofErr w:type="gramStart"/>
      <w:r w:rsidR="004C366D">
        <w:t>et</w:t>
      </w:r>
      <w:proofErr w:type="gramEnd"/>
      <w:r w:rsidR="004C366D">
        <w:t xml:space="preserve"> 43.2.2.2. </w:t>
      </w:r>
      <w:proofErr w:type="gramStart"/>
      <w:r w:rsidR="004C366D">
        <w:t>du</w:t>
      </w:r>
      <w:proofErr w:type="gramEnd"/>
      <w:r w:rsidR="004C366D">
        <w:t xml:space="preserve"> CCAG FCS.</w:t>
      </w:r>
    </w:p>
    <w:p w14:paraId="56BAFE38" w14:textId="11177606" w:rsidR="0037751A" w:rsidRPr="0037751A" w:rsidRDefault="0037751A" w:rsidP="00792929">
      <w:pPr>
        <w:pStyle w:val="Titre2"/>
      </w:pPr>
      <w:bookmarkStart w:id="251" w:name="_Toc5187423"/>
      <w:bookmarkStart w:id="252" w:name="_Hlk145087255"/>
      <w:r w:rsidRPr="0037751A">
        <w:t>RESILIATION DU MARCHE AVEC INDEMNITE</w:t>
      </w:r>
      <w:bookmarkEnd w:id="251"/>
    </w:p>
    <w:p w14:paraId="4FF13103" w14:textId="26BAC666" w:rsidR="004C366D" w:rsidRPr="007807D8" w:rsidRDefault="004C366D" w:rsidP="004C366D">
      <w:pPr>
        <w:pStyle w:val="Corpsdetexte"/>
      </w:pPr>
      <w:r>
        <w:t>L</w:t>
      </w:r>
      <w:r w:rsidRPr="007807D8">
        <w:t xml:space="preserve">'Andra peut à tout moment résilier, en cours d'exécution, </w:t>
      </w:r>
      <w:r w:rsidR="005908C2">
        <w:t xml:space="preserve">l’accord-cadre et/ou </w:t>
      </w:r>
      <w:r w:rsidR="00B24625">
        <w:t xml:space="preserve">un ou plusieurs </w:t>
      </w:r>
      <w:r w:rsidR="005908C2">
        <w:t>bon</w:t>
      </w:r>
      <w:r w:rsidR="00B24625">
        <w:t>s</w:t>
      </w:r>
      <w:r w:rsidR="005908C2">
        <w:t xml:space="preserve"> de commande</w:t>
      </w:r>
      <w:r>
        <w:t xml:space="preserve"> pour motif d’intérêt général</w:t>
      </w:r>
      <w:r w:rsidR="00EF5E45">
        <w:t>,</w:t>
      </w:r>
      <w:r w:rsidRPr="007807D8">
        <w:t xml:space="preserve"> </w:t>
      </w:r>
      <w:r w:rsidR="007558B9">
        <w:t xml:space="preserve">pour </w:t>
      </w:r>
      <w:r w:rsidRPr="007807D8">
        <w:t>la partie non exécutée, moyennant indemnité.</w:t>
      </w:r>
    </w:p>
    <w:p w14:paraId="72F22996" w14:textId="77777777" w:rsidR="004C366D" w:rsidRPr="007807D8" w:rsidRDefault="004C366D" w:rsidP="004C366D">
      <w:pPr>
        <w:pStyle w:val="Corpsdetexte"/>
      </w:pPr>
      <w:r w:rsidRPr="007807D8">
        <w:t xml:space="preserve">La notification de cette décision indiquant la date d'effet </w:t>
      </w:r>
      <w:r>
        <w:t xml:space="preserve">et la motivation de la résiliation </w:t>
      </w:r>
      <w:r w:rsidRPr="007807D8">
        <w:t>est faite par lettre recommandée avec demande d’avis de réception.</w:t>
      </w:r>
      <w:r>
        <w:t xml:space="preserve"> </w:t>
      </w:r>
    </w:p>
    <w:p w14:paraId="4F32561A" w14:textId="2316EE9D" w:rsidR="004C366D" w:rsidRPr="005611E8" w:rsidRDefault="004C366D" w:rsidP="004C366D">
      <w:pPr>
        <w:pStyle w:val="Corpsdetexte"/>
      </w:pPr>
      <w:r>
        <w:rPr>
          <w:noProof/>
          <w:lang w:eastAsia="fr-FR"/>
        </w:rPr>
        <mc:AlternateContent>
          <mc:Choice Requires="wps">
            <w:drawing>
              <wp:anchor distT="0" distB="0" distL="114300" distR="114300" simplePos="0" relativeHeight="251658240" behindDoc="0" locked="0" layoutInCell="1" allowOverlap="1" wp14:anchorId="3F15AE11" wp14:editId="3DC38802">
                <wp:simplePos x="0" y="0"/>
                <wp:positionH relativeFrom="column">
                  <wp:posOffset>3329396</wp:posOffset>
                </wp:positionH>
                <wp:positionV relativeFrom="paragraph">
                  <wp:posOffset>-8409429</wp:posOffset>
                </wp:positionV>
                <wp:extent cx="0" cy="356260"/>
                <wp:effectExtent l="0" t="0" r="19050" b="24765"/>
                <wp:wrapNone/>
                <wp:docPr id="118" name="Connecteur droit 118"/>
                <wp:cNvGraphicFramePr/>
                <a:graphic xmlns:a="http://schemas.openxmlformats.org/drawingml/2006/main">
                  <a:graphicData uri="http://schemas.microsoft.com/office/word/2010/wordprocessingShape">
                    <wps:wsp>
                      <wps:cNvCnPr/>
                      <wps:spPr>
                        <a:xfrm>
                          <a:off x="0" y="0"/>
                          <a:ext cx="0" cy="35626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DF47FE" id="Connecteur droit 118"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62.15pt,-662.15pt" to="262.15pt,-6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" strokecolor="#4472c4 [3204]" strokeweight=".5pt">
                <v:stroke dashstyle="3 1" joinstyle="miter"/>
              </v:line>
            </w:pict>
          </mc:Fallback>
        </mc:AlternateContent>
      </w:r>
      <w:r w:rsidRPr="007807D8">
        <w:t xml:space="preserve">Dans </w:t>
      </w:r>
      <w:r w:rsidRPr="005611E8">
        <w:t xml:space="preserve">ce cas, seul le </w:t>
      </w:r>
      <w:r w:rsidR="00F64D1C">
        <w:t>Titulaire</w:t>
      </w:r>
      <w:r w:rsidRPr="005611E8">
        <w:t xml:space="preserve"> peut recevoir une indemnité</w:t>
      </w:r>
      <w:r>
        <w:t xml:space="preserve"> de résiliation</w:t>
      </w:r>
      <w:r w:rsidRPr="005611E8">
        <w:t xml:space="preserve"> dans la limite du préjudice certain et direct qu'il a subi et dont il doit faire la preuve. </w:t>
      </w:r>
    </w:p>
    <w:p w14:paraId="591E11F7" w14:textId="77777777" w:rsidR="004C366D" w:rsidRDefault="004C366D" w:rsidP="004C366D">
      <w:pPr>
        <w:pStyle w:val="Corpsdetexte"/>
      </w:pPr>
      <w:r w:rsidRPr="005611E8">
        <w:t xml:space="preserve">Par dérogation à l’article 43.2.2.5 du CCAG FCS, et en toute hypothèse, le Titulaire fait son affaire des indemnités éventuelles dont il pourrait être redevable envers </w:t>
      </w:r>
      <w:r w:rsidRPr="005611E8">
        <w:rPr>
          <w:lang w:eastAsia="fr-FR"/>
        </w:rPr>
        <w:t>à</w:t>
      </w:r>
      <w:r w:rsidRPr="005611E8">
        <w:t xml:space="preserve"> ses sous-traitants et fournisseurs éventuels</w:t>
      </w:r>
      <w:r>
        <w:t>.</w:t>
      </w:r>
    </w:p>
    <w:p w14:paraId="71A4077F" w14:textId="41CCC830" w:rsidR="004C366D" w:rsidRPr="00471E7A" w:rsidRDefault="004C366D" w:rsidP="004C366D">
      <w:pPr>
        <w:pStyle w:val="Corpsdetexte"/>
      </w:pPr>
      <w:r w:rsidRPr="005611E8">
        <w:t>Par dérogation aux articles 42 et 43.2.2.4</w:t>
      </w:r>
      <w:r w:rsidR="00132835">
        <w:t xml:space="preserve"> </w:t>
      </w:r>
      <w:r w:rsidR="00132835" w:rsidRPr="00FA6798">
        <w:t xml:space="preserve">du CCAG </w:t>
      </w:r>
      <w:r w:rsidR="00132835">
        <w:t>FCS</w:t>
      </w:r>
      <w:r w:rsidRPr="005611E8">
        <w:t xml:space="preserve">, lorsque l'Andra résilie </w:t>
      </w:r>
      <w:r w:rsidR="00A47D18">
        <w:t>l’accord-cadre</w:t>
      </w:r>
      <w:r w:rsidRPr="005611E8">
        <w:t xml:space="preserve"> </w:t>
      </w:r>
      <w:r w:rsidR="00127CA2">
        <w:t xml:space="preserve">et/ou un ou plusieurs bons de commande </w:t>
      </w:r>
      <w:r w:rsidRPr="005611E8">
        <w:t xml:space="preserve">pour motif d'intérêt général, le montant de l'indemnité de résiliation ne peut être supérieur à un pourcentage de 5 % appliqué au montant initial hors TVA du </w:t>
      </w:r>
      <w:r w:rsidR="00127CA2">
        <w:t>bon de commande en cours d’exécution</w:t>
      </w:r>
      <w:r w:rsidRPr="005611E8">
        <w:t>, diminué du montant hors TVA non révisé des prestations admises. Ce montant constitue une indemnisation globale comprenant notamment l’indemnisation des frais et investissements, éventuellement engagés pour le marché et strictement nécessaires à son exécution, qui n'aurait pas été prise en compte dans le montant des prestations payées.</w:t>
      </w:r>
      <w:r w:rsidRPr="00471E7A">
        <w:t xml:space="preserve"> </w:t>
      </w:r>
    </w:p>
    <w:p w14:paraId="3C0EE6FE" w14:textId="6828BA65" w:rsidR="0037751A" w:rsidRDefault="004C366D" w:rsidP="00200123">
      <w:pPr>
        <w:pStyle w:val="Corpsdetexte"/>
      </w:pPr>
      <w:r w:rsidRPr="005611E8">
        <w:t xml:space="preserve">A peine de forclusion, il incombe au </w:t>
      </w:r>
      <w:r>
        <w:t>T</w:t>
      </w:r>
      <w:r w:rsidRPr="005611E8">
        <w:t xml:space="preserve">itulaire d'apporter toutes les justifications nécessaires à la fixation de l'indemnité dans un délai de </w:t>
      </w:r>
      <w:r w:rsidR="002B6EE3">
        <w:t>15</w:t>
      </w:r>
      <w:r w:rsidR="002B6EE3" w:rsidRPr="005611E8">
        <w:t xml:space="preserve"> </w:t>
      </w:r>
      <w:r w:rsidRPr="005611E8">
        <w:t>jours après</w:t>
      </w:r>
      <w:r w:rsidRPr="00471E7A">
        <w:t xml:space="preserve"> la notification de la résiliation </w:t>
      </w:r>
      <w:r w:rsidR="0037751A" w:rsidRPr="00471E7A">
        <w:t>du marché.</w:t>
      </w:r>
    </w:p>
    <w:p w14:paraId="36432A07" w14:textId="705ADB8B" w:rsidR="129BC380" w:rsidRPr="008B582F" w:rsidRDefault="00E57E99" w:rsidP="002602D7">
      <w:pPr>
        <w:pStyle w:val="Titre1"/>
      </w:pPr>
      <w:bookmarkStart w:id="253" w:name="_Ref164409620"/>
      <w:bookmarkStart w:id="254" w:name="_Ref164409625"/>
      <w:bookmarkStart w:id="255" w:name="_Ref162344563"/>
      <w:bookmarkStart w:id="256" w:name="_Ref162344570"/>
      <w:bookmarkStart w:id="257" w:name="_Ref162344932"/>
      <w:bookmarkStart w:id="258" w:name="_Ref162344939"/>
      <w:bookmarkStart w:id="259" w:name="_Toc162947063"/>
      <w:bookmarkStart w:id="260" w:name="_Toc173417976"/>
      <w:bookmarkStart w:id="261" w:name="_Toc202522285"/>
      <w:bookmarkStart w:id="262" w:name="_Hlk136335539"/>
      <w:bookmarkEnd w:id="240"/>
      <w:bookmarkEnd w:id="252"/>
      <w:r w:rsidRPr="008B582F">
        <w:t>REGLEMENT DES DIFFERENDS ENTRE LES PARTIES</w:t>
      </w:r>
      <w:bookmarkEnd w:id="253"/>
      <w:bookmarkEnd w:id="254"/>
      <w:bookmarkEnd w:id="255"/>
      <w:bookmarkEnd w:id="256"/>
      <w:bookmarkEnd w:id="257"/>
      <w:bookmarkEnd w:id="258"/>
      <w:bookmarkEnd w:id="259"/>
      <w:bookmarkEnd w:id="260"/>
      <w:bookmarkEnd w:id="261"/>
    </w:p>
    <w:p w14:paraId="6B4E1FA3" w14:textId="77777777" w:rsidR="004C366D" w:rsidRDefault="00724AEE" w:rsidP="00464C08">
      <w:pPr>
        <w:pStyle w:val="Corpsdetexte"/>
      </w:pPr>
      <w:bookmarkStart w:id="263" w:name="_Hlk145088937"/>
      <w:bookmarkEnd w:id="262"/>
      <w:r w:rsidRPr="00724AEE">
        <w:rPr>
          <w:rFonts w:cs="Calibri"/>
        </w:rPr>
        <w:t xml:space="preserve">Les Parties </w:t>
      </w:r>
      <w:bookmarkEnd w:id="263"/>
      <w:r w:rsidR="004C366D" w:rsidRPr="00724AEE">
        <w:rPr>
          <w:rFonts w:cs="Calibri"/>
        </w:rPr>
        <w:t xml:space="preserve">s’efforceront de régler leurs différends à l’amiable. Elles privilégient le recours à la médiation notamment auprès du médiateur relations fournisseurs de l’Andra et/ou du médiateur des entreprises. </w:t>
      </w:r>
      <w:r w:rsidR="004C366D" w:rsidRPr="00A7282C">
        <w:t xml:space="preserve">Le recours à ce médiateur est toutefois sans préjudice du respect par le Titulaire des procédures de règlement des différends prévues à l’article </w:t>
      </w:r>
      <w:r w:rsidR="004C366D">
        <w:t>46</w:t>
      </w:r>
      <w:r w:rsidR="004C366D" w:rsidRPr="00A7282C">
        <w:t xml:space="preserve"> du CCAG </w:t>
      </w:r>
      <w:r w:rsidR="004C366D">
        <w:t>FCS</w:t>
      </w:r>
      <w:r w:rsidR="004C366D" w:rsidRPr="00A7282C">
        <w:t xml:space="preserve"> qui demeure un préalable à toute saisine de la juridiction compétente.</w:t>
      </w:r>
    </w:p>
    <w:p w14:paraId="2F20A674" w14:textId="03DECC45" w:rsidR="004C366D" w:rsidRDefault="004C366D" w:rsidP="00200123">
      <w:pPr>
        <w:pStyle w:val="Corpsdetexte"/>
        <w:rPr>
          <w:rFonts w:cs="Calibri"/>
        </w:rPr>
      </w:pPr>
      <w:r>
        <w:rPr>
          <w:rFonts w:cs="Calibri"/>
        </w:rPr>
        <w:t>En complément de l’article 46.3 du CCAG FCS, à peine de forclusion, le Titulaire dispose de 2 mois pour saisir le tribunal compétent à compter du rejet de la réclamation.</w:t>
      </w:r>
    </w:p>
    <w:p w14:paraId="129E7BE5" w14:textId="77777777" w:rsidR="004C366D" w:rsidRDefault="004C366D" w:rsidP="00464C08">
      <w:pPr>
        <w:pStyle w:val="Corpsdetexte"/>
        <w:rPr>
          <w:rFonts w:cs="Calibri"/>
        </w:rPr>
      </w:pPr>
      <w:r w:rsidRPr="00724AEE">
        <w:rPr>
          <w:rFonts w:cs="Calibri"/>
        </w:rPr>
        <w:t>Par dérogation à l’article 4</w:t>
      </w:r>
      <w:r>
        <w:rPr>
          <w:rFonts w:cs="Calibri"/>
        </w:rPr>
        <w:t>6.4</w:t>
      </w:r>
      <w:r w:rsidRPr="00724AEE">
        <w:rPr>
          <w:rFonts w:cs="Calibri"/>
        </w:rPr>
        <w:t xml:space="preserve"> du CCAG </w:t>
      </w:r>
      <w:r>
        <w:rPr>
          <w:rFonts w:cs="Calibri"/>
        </w:rPr>
        <w:t>FCS</w:t>
      </w:r>
      <w:r w:rsidRPr="00724AEE">
        <w:rPr>
          <w:rFonts w:cs="Calibri"/>
        </w:rPr>
        <w:t>, le recours à un comité consultatif de règlement à l'amiable, à la conciliation et à l’arbitrage ne sont pas applicables au marché.</w:t>
      </w:r>
    </w:p>
    <w:p w14:paraId="6503CC2B" w14:textId="77777777" w:rsidR="004C366D" w:rsidRPr="00724AEE" w:rsidRDefault="004C366D" w:rsidP="00464C08">
      <w:pPr>
        <w:pStyle w:val="Corpsdetexte"/>
        <w:rPr>
          <w:rFonts w:cs="Calibri"/>
        </w:rPr>
      </w:pPr>
      <w:r w:rsidRPr="00C4277A">
        <w:rPr>
          <w:rFonts w:cs="Calibri"/>
        </w:rPr>
        <w:t xml:space="preserve">La saisine </w:t>
      </w:r>
      <w:r>
        <w:rPr>
          <w:rFonts w:cs="Calibri"/>
        </w:rPr>
        <w:t>du médiateur</w:t>
      </w:r>
      <w:r w:rsidRPr="00C4277A">
        <w:rPr>
          <w:rFonts w:cs="Calibri"/>
        </w:rPr>
        <w:t xml:space="preserve"> </w:t>
      </w:r>
      <w:r>
        <w:rPr>
          <w:rFonts w:cs="Calibri"/>
        </w:rPr>
        <w:t>suspend</w:t>
      </w:r>
      <w:r w:rsidRPr="00C4277A">
        <w:rPr>
          <w:rFonts w:cs="Calibri"/>
        </w:rPr>
        <w:t xml:space="preserve"> les délais de recours contentieux jusqu'</w:t>
      </w:r>
      <w:r>
        <w:rPr>
          <w:rFonts w:cs="Calibri"/>
        </w:rPr>
        <w:t>à l</w:t>
      </w:r>
      <w:r w:rsidRPr="003B66A3">
        <w:rPr>
          <w:rFonts w:cs="Calibri"/>
        </w:rPr>
        <w:t xml:space="preserve">a notification de la décision prise </w:t>
      </w:r>
      <w:r>
        <w:rPr>
          <w:rFonts w:cs="Calibri"/>
        </w:rPr>
        <w:t xml:space="preserve">par l’Andra après médiation ou la </w:t>
      </w:r>
      <w:r w:rsidRPr="003B66A3">
        <w:rPr>
          <w:rFonts w:cs="Calibri"/>
        </w:rPr>
        <w:t>constatation par le médiateur de l'échec de sa mission</w:t>
      </w:r>
      <w:r>
        <w:rPr>
          <w:rFonts w:cs="Calibri"/>
        </w:rPr>
        <w:t xml:space="preserve">. </w:t>
      </w:r>
    </w:p>
    <w:p w14:paraId="5DBC6E80" w14:textId="77777777" w:rsidR="004C366D" w:rsidRDefault="004C366D" w:rsidP="00464C08">
      <w:pPr>
        <w:pStyle w:val="Corpsdetexte"/>
        <w:rPr>
          <w:rFonts w:cs="Calibri"/>
        </w:rPr>
      </w:pPr>
      <w:r w:rsidRPr="00724AEE">
        <w:rPr>
          <w:rFonts w:cs="Calibri"/>
        </w:rPr>
        <w:t xml:space="preserve">En cas de persistance du différend, </w:t>
      </w:r>
      <w:r w:rsidRPr="0001224D">
        <w:rPr>
          <w:rFonts w:cs="Calibri"/>
        </w:rPr>
        <w:t xml:space="preserve">et sous réserve du respect par le Titulaire des procédures de règlement prévues à l’article </w:t>
      </w:r>
      <w:r>
        <w:rPr>
          <w:rFonts w:cs="Calibri"/>
        </w:rPr>
        <w:t>46</w:t>
      </w:r>
      <w:r w:rsidRPr="0001224D">
        <w:rPr>
          <w:rFonts w:cs="Calibri"/>
        </w:rPr>
        <w:t xml:space="preserve"> du CCAG </w:t>
      </w:r>
      <w:r>
        <w:rPr>
          <w:rFonts w:cs="Calibri"/>
        </w:rPr>
        <w:t>FCS</w:t>
      </w:r>
      <w:r w:rsidRPr="0001224D">
        <w:rPr>
          <w:rFonts w:cs="Calibri"/>
        </w:rPr>
        <w:t xml:space="preserve">, le tribunal </w:t>
      </w:r>
      <w:r>
        <w:rPr>
          <w:rFonts w:cs="Calibri"/>
        </w:rPr>
        <w:t xml:space="preserve">administratif de Cergy est seul compétent pour connaître des litiges entre les Parties.  </w:t>
      </w:r>
    </w:p>
    <w:p w14:paraId="0E169E9F" w14:textId="77777777" w:rsidR="004C366D" w:rsidRPr="008B582F" w:rsidRDefault="004C366D" w:rsidP="004C366D">
      <w:pPr>
        <w:pStyle w:val="Titre1"/>
      </w:pPr>
      <w:bookmarkStart w:id="264" w:name="_Toc160645718"/>
      <w:bookmarkStart w:id="265" w:name="_Toc162947064"/>
      <w:bookmarkStart w:id="266" w:name="_Toc173417977"/>
      <w:bookmarkStart w:id="267" w:name="_Toc202522286"/>
      <w:r w:rsidRPr="008B582F">
        <w:lastRenderedPageBreak/>
        <w:t xml:space="preserve">DEROGATIONS AU CCAG </w:t>
      </w:r>
      <w:r>
        <w:t>FCS</w:t>
      </w:r>
      <w:bookmarkEnd w:id="264"/>
      <w:bookmarkEnd w:id="265"/>
      <w:bookmarkEnd w:id="266"/>
      <w:bookmarkEnd w:id="267"/>
    </w:p>
    <w:p w14:paraId="40E067B3" w14:textId="4B2F7A64" w:rsidR="002152CF" w:rsidRDefault="00BC4B8F" w:rsidP="00D72332">
      <w:pPr>
        <w:tabs>
          <w:tab w:val="left" w:pos="5130"/>
        </w:tabs>
      </w:pPr>
      <w:bookmarkStart w:id="268" w:name="_Hlk187339186"/>
      <w:r w:rsidRPr="00E72741">
        <w:rPr>
          <w:rFonts w:eastAsia="Calibri" w:cs="Calibri"/>
        </w:rPr>
        <w:t>L</w:t>
      </w:r>
      <w:r w:rsidR="00B766B9" w:rsidRPr="00E72741">
        <w:rPr>
          <w:rFonts w:eastAsia="Calibri" w:cs="Calibri"/>
        </w:rPr>
        <w:t xml:space="preserve">iste des articles du </w:t>
      </w:r>
      <w:r w:rsidR="00EC41E3" w:rsidRPr="00E72741">
        <w:rPr>
          <w:rFonts w:eastAsia="Calibri" w:cs="Calibri"/>
        </w:rPr>
        <w:t>CCAP</w:t>
      </w:r>
      <w:r w:rsidR="00BE35E0" w:rsidRPr="00E72741">
        <w:rPr>
          <w:rFonts w:eastAsia="Calibri" w:cs="Calibri"/>
        </w:rPr>
        <w:t xml:space="preserve"> </w:t>
      </w:r>
      <w:r w:rsidR="00B766B9" w:rsidRPr="00E72741">
        <w:rPr>
          <w:rFonts w:eastAsia="Calibri" w:cs="Calibri"/>
        </w:rPr>
        <w:t xml:space="preserve">dérogeant au CCAG </w:t>
      </w:r>
      <w:r w:rsidR="00CC0839" w:rsidRPr="00E72741">
        <w:t>FCS</w:t>
      </w:r>
      <w:r w:rsidR="00547BC8" w:rsidRPr="00E72741">
        <w:t xml:space="preserve"> : </w:t>
      </w:r>
    </w:p>
    <w:bookmarkEnd w:id="268"/>
    <w:p w14:paraId="33F7DCC1" w14:textId="6EC3B67B" w:rsidR="000A39FD" w:rsidRDefault="000A39FD" w:rsidP="00B541D3">
      <w:pPr>
        <w:pStyle w:val="05-Infoouchoix"/>
        <w:numPr>
          <w:ilvl w:val="0"/>
          <w:numId w:val="0"/>
        </w:numPr>
        <w:ind w:left="-142"/>
      </w:pPr>
    </w:p>
    <w:tbl>
      <w:tblPr>
        <w:tblStyle w:val="TableauListe4-Accentuation1"/>
        <w:tblW w:w="9493" w:type="dxa"/>
        <w:tblLook w:val="04A0" w:firstRow="1" w:lastRow="0" w:firstColumn="1" w:lastColumn="0" w:noHBand="0" w:noVBand="1"/>
      </w:tblPr>
      <w:tblGrid>
        <w:gridCol w:w="7830"/>
        <w:gridCol w:w="1663"/>
      </w:tblGrid>
      <w:tr w:rsidR="004C366D" w:rsidRPr="008B582F" w14:paraId="1CDC1F56" w14:textId="77777777" w:rsidTr="00200123">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1BF8587E" w14:textId="77777777" w:rsidR="004C366D" w:rsidRPr="008B582F" w:rsidRDefault="004C366D" w:rsidP="003A1A8B">
            <w:pPr>
              <w:pStyle w:val="Corpsdetexte"/>
              <w:spacing w:before="0" w:after="0" w:line="240" w:lineRule="auto"/>
              <w:jc w:val="left"/>
              <w:rPr>
                <w:b w:val="0"/>
              </w:rPr>
            </w:pPr>
            <w:bookmarkStart w:id="269" w:name="_Hlk162343764"/>
            <w:r>
              <w:t>CCAP</w:t>
            </w:r>
          </w:p>
        </w:tc>
        <w:tc>
          <w:tcPr>
            <w:tcW w:w="1663" w:type="dxa"/>
            <w:vAlign w:val="center"/>
          </w:tcPr>
          <w:p w14:paraId="21678EC0" w14:textId="77777777" w:rsidR="004C366D" w:rsidRPr="008B582F" w:rsidRDefault="004C366D" w:rsidP="003A1A8B">
            <w:pPr>
              <w:pStyle w:val="Corpsdetexte"/>
              <w:spacing w:before="0" w:after="0" w:line="240" w:lineRule="auto"/>
              <w:jc w:val="left"/>
              <w:cnfStyle w:val="100000000000" w:firstRow="1" w:lastRow="0" w:firstColumn="0" w:lastColumn="0" w:oddVBand="0" w:evenVBand="0" w:oddHBand="0" w:evenHBand="0" w:firstRowFirstColumn="0" w:firstRowLastColumn="0" w:lastRowFirstColumn="0" w:lastRowLastColumn="0"/>
              <w:rPr>
                <w:b w:val="0"/>
              </w:rPr>
            </w:pPr>
            <w:r w:rsidRPr="008B582F">
              <w:t>CCAG FCS</w:t>
            </w:r>
          </w:p>
        </w:tc>
      </w:tr>
      <w:tr w:rsidR="003A1A8B" w:rsidRPr="003A1A8B" w14:paraId="3F71F362"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14341E9" w14:textId="4355FFAE" w:rsidR="004C366D" w:rsidRPr="003A1A8B" w:rsidRDefault="006308C7" w:rsidP="003A1A8B">
            <w:pPr>
              <w:pStyle w:val="Corpsdetexte"/>
              <w:spacing w:before="0" w:after="0" w:line="240" w:lineRule="auto"/>
              <w:jc w:val="left"/>
            </w:pPr>
            <w:r w:rsidRPr="003A1A8B">
              <w:fldChar w:fldCharType="begin"/>
            </w:r>
            <w:r w:rsidRPr="003A1A8B">
              <w:instrText xml:space="preserve"> REF _Ref164408753 \r \h </w:instrText>
            </w:r>
            <w:r w:rsidR="003A1A8B" w:rsidRPr="003A1A8B">
              <w:instrText xml:space="preserve"> \* MERGEFORMAT </w:instrText>
            </w:r>
            <w:r w:rsidRPr="003A1A8B">
              <w:fldChar w:fldCharType="separate"/>
            </w:r>
            <w:r w:rsidR="00AD5E33">
              <w:t xml:space="preserve">Article 4 - </w:t>
            </w:r>
            <w:r w:rsidRPr="003A1A8B">
              <w:fldChar w:fldCharType="end"/>
            </w:r>
            <w:r w:rsidRPr="003A1A8B">
              <w:t xml:space="preserve"> </w:t>
            </w:r>
            <w:r w:rsidRPr="003A1A8B">
              <w:fldChar w:fldCharType="begin"/>
            </w:r>
            <w:r w:rsidRPr="003A1A8B">
              <w:instrText xml:space="preserve"> REF _Ref164408754 \h </w:instrText>
            </w:r>
            <w:r w:rsidR="003A1A8B" w:rsidRPr="003A1A8B">
              <w:instrText xml:space="preserve"> \* MERGEFORMAT </w:instrText>
            </w:r>
            <w:r w:rsidRPr="003A1A8B">
              <w:fldChar w:fldCharType="separate"/>
            </w:r>
            <w:r w:rsidR="00AD5E33" w:rsidRPr="008B582F">
              <w:t>PIECES CONTRACTUELLES</w:t>
            </w:r>
            <w:r w:rsidRPr="003A1A8B">
              <w:fldChar w:fldCharType="end"/>
            </w:r>
          </w:p>
        </w:tc>
        <w:tc>
          <w:tcPr>
            <w:tcW w:w="1663" w:type="dxa"/>
            <w:vAlign w:val="center"/>
          </w:tcPr>
          <w:p w14:paraId="5C443354" w14:textId="77777777" w:rsidR="004C366D" w:rsidRPr="003A1A8B" w:rsidRDefault="004C366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4.1 </w:t>
            </w:r>
          </w:p>
        </w:tc>
      </w:tr>
      <w:tr w:rsidR="003A1A8B" w:rsidRPr="003A1A8B" w14:paraId="48635A04"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3AE08ADE" w14:textId="39764C31" w:rsidR="00D72332" w:rsidRPr="003A1A8B" w:rsidRDefault="00AE280D" w:rsidP="003A1A8B">
            <w:pPr>
              <w:pStyle w:val="Corpsdetexte"/>
              <w:spacing w:before="0" w:after="0" w:line="240" w:lineRule="auto"/>
              <w:jc w:val="left"/>
            </w:pPr>
            <w:r w:rsidRPr="003A1A8B">
              <w:fldChar w:fldCharType="begin"/>
            </w:r>
            <w:r w:rsidRPr="003A1A8B">
              <w:instrText xml:space="preserve"> REF _Ref164408863 \w \h </w:instrText>
            </w:r>
            <w:r w:rsidR="003A1A8B" w:rsidRPr="003A1A8B">
              <w:instrText xml:space="preserve"> \* MERGEFORMAT </w:instrText>
            </w:r>
            <w:r w:rsidRPr="003A1A8B">
              <w:fldChar w:fldCharType="separate"/>
            </w:r>
            <w:r w:rsidR="00AD5E33">
              <w:t xml:space="preserve">Article 6 - </w:t>
            </w:r>
            <w:r w:rsidRPr="003A1A8B">
              <w:fldChar w:fldCharType="end"/>
            </w:r>
            <w:r w:rsidRPr="003A1A8B">
              <w:t xml:space="preserve"> </w:t>
            </w:r>
            <w:r w:rsidRPr="003A1A8B">
              <w:fldChar w:fldCharType="begin"/>
            </w:r>
            <w:r w:rsidRPr="003A1A8B">
              <w:instrText xml:space="preserve"> REF _Ref164408871 \h </w:instrText>
            </w:r>
            <w:r w:rsidR="003A1A8B" w:rsidRPr="003A1A8B">
              <w:instrText xml:space="preserve"> \* MERGEFORMAT </w:instrText>
            </w:r>
            <w:r w:rsidRPr="003A1A8B">
              <w:fldChar w:fldCharType="separate"/>
            </w:r>
            <w:r w:rsidR="00AD5E33" w:rsidRPr="00AD5E33">
              <w:rPr>
                <w:rStyle w:val="Titre1Car"/>
                <w:rFonts w:eastAsiaTheme="minorHAnsi"/>
                <w:b/>
                <w:bCs/>
                <w:color w:val="auto"/>
                <w:sz w:val="18"/>
                <w:szCs w:val="18"/>
              </w:rPr>
              <w:t>BONS DE COMMANDE</w:t>
            </w:r>
            <w:r w:rsidRPr="003A1A8B">
              <w:fldChar w:fldCharType="end"/>
            </w:r>
          </w:p>
        </w:tc>
        <w:tc>
          <w:tcPr>
            <w:tcW w:w="1663" w:type="dxa"/>
            <w:vAlign w:val="center"/>
          </w:tcPr>
          <w:p w14:paraId="533C38FE" w14:textId="232D6236" w:rsidR="00D72332" w:rsidRPr="003A1A8B" w:rsidRDefault="00D72332"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3.7.2</w:t>
            </w:r>
          </w:p>
        </w:tc>
      </w:tr>
      <w:tr w:rsidR="003A1A8B" w:rsidRPr="003A1A8B" w14:paraId="11DA8DA2"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192D696" w14:textId="4F83CE6B" w:rsidR="004C366D" w:rsidRPr="003A1A8B" w:rsidRDefault="00AE280D" w:rsidP="003A1A8B">
            <w:pPr>
              <w:pStyle w:val="Corpsdetexte"/>
              <w:spacing w:before="0" w:after="0" w:line="240" w:lineRule="auto"/>
              <w:jc w:val="left"/>
            </w:pPr>
            <w:r w:rsidRPr="003A1A8B">
              <w:fldChar w:fldCharType="begin"/>
            </w:r>
            <w:r w:rsidRPr="003A1A8B">
              <w:instrText xml:space="preserve"> REF _Ref164408911 \w \h </w:instrText>
            </w:r>
            <w:r w:rsidR="003A1A8B" w:rsidRPr="003A1A8B">
              <w:instrText xml:space="preserve"> \* MERGEFORMAT </w:instrText>
            </w:r>
            <w:r w:rsidRPr="003A1A8B">
              <w:fldChar w:fldCharType="separate"/>
            </w:r>
            <w:r w:rsidR="00AD5E33">
              <w:t xml:space="preserve">Article 8 - </w:t>
            </w:r>
            <w:r w:rsidRPr="003A1A8B">
              <w:fldChar w:fldCharType="end"/>
            </w:r>
            <w:r w:rsidRPr="003A1A8B">
              <w:t xml:space="preserve"> </w:t>
            </w:r>
            <w:r w:rsidRPr="003A1A8B">
              <w:fldChar w:fldCharType="begin"/>
            </w:r>
            <w:r w:rsidRPr="003A1A8B">
              <w:instrText xml:space="preserve"> REF _Ref164408895 \h  \* MERGEFORMAT </w:instrText>
            </w:r>
            <w:r w:rsidRPr="003A1A8B">
              <w:fldChar w:fldCharType="separate"/>
            </w:r>
            <w:r w:rsidR="00AD5E33" w:rsidRPr="00AD5E33">
              <w:rPr>
                <w:rStyle w:val="Titre1Car"/>
                <w:rFonts w:eastAsiaTheme="minorHAnsi" w:cs="Times New Roman"/>
                <w:b/>
                <w:bCs/>
                <w:color w:val="auto"/>
                <w:spacing w:val="0"/>
                <w:kern w:val="0"/>
                <w:sz w:val="18"/>
                <w:szCs w:val="18"/>
                <w:lang w:eastAsia="en-US"/>
              </w:rPr>
              <w:t>PERSONNEL</w:t>
            </w:r>
            <w:r w:rsidR="00AD5E33" w:rsidRPr="00AD5E33">
              <w:t xml:space="preserve"> DU TITULAIRE</w:t>
            </w:r>
            <w:r w:rsidRPr="003A1A8B">
              <w:fldChar w:fldCharType="end"/>
            </w:r>
          </w:p>
        </w:tc>
        <w:tc>
          <w:tcPr>
            <w:tcW w:w="1663" w:type="dxa"/>
            <w:vAlign w:val="center"/>
          </w:tcPr>
          <w:p w14:paraId="493F061E" w14:textId="0A245728" w:rsidR="004C366D" w:rsidRPr="003A1A8B" w:rsidRDefault="004C366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3.4.3 </w:t>
            </w:r>
          </w:p>
        </w:tc>
      </w:tr>
      <w:tr w:rsidR="003A1A8B" w:rsidRPr="003A1A8B" w14:paraId="01E957F3"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08784670" w14:textId="61E6422F" w:rsidR="00AE280D" w:rsidRPr="003A1A8B" w:rsidRDefault="00AE280D" w:rsidP="003A1A8B">
            <w:pPr>
              <w:pStyle w:val="Corpsdetexte"/>
              <w:spacing w:before="0" w:after="0" w:line="240" w:lineRule="auto"/>
              <w:jc w:val="left"/>
            </w:pPr>
            <w:r w:rsidRPr="003A1A8B">
              <w:fldChar w:fldCharType="begin"/>
            </w:r>
            <w:r w:rsidRPr="003A1A8B">
              <w:instrText xml:space="preserve"> REF _Ref164408911 \w \h </w:instrText>
            </w:r>
            <w:r w:rsidR="003A1A8B" w:rsidRPr="003A1A8B">
              <w:instrText xml:space="preserve"> \* MERGEFORMAT </w:instrText>
            </w:r>
            <w:r w:rsidRPr="003A1A8B">
              <w:fldChar w:fldCharType="separate"/>
            </w:r>
            <w:r w:rsidR="00AD5E33">
              <w:t xml:space="preserve">Article 8 - </w:t>
            </w:r>
            <w:r w:rsidRPr="003A1A8B">
              <w:fldChar w:fldCharType="end"/>
            </w:r>
            <w:r w:rsidRPr="003A1A8B">
              <w:t xml:space="preserve"> </w:t>
            </w:r>
            <w:r w:rsidRPr="003A1A8B">
              <w:fldChar w:fldCharType="begin"/>
            </w:r>
            <w:r w:rsidRPr="003A1A8B">
              <w:instrText xml:space="preserve"> REF _Ref164408895 \h  \* MERGEFORMAT </w:instrText>
            </w:r>
            <w:r w:rsidRPr="003A1A8B">
              <w:fldChar w:fldCharType="separate"/>
            </w:r>
            <w:r w:rsidR="00AD5E33" w:rsidRPr="00AD5E33">
              <w:rPr>
                <w:rStyle w:val="Titre1Car"/>
                <w:rFonts w:eastAsiaTheme="minorHAnsi" w:cs="Times New Roman"/>
                <w:b/>
                <w:bCs/>
                <w:color w:val="auto"/>
                <w:spacing w:val="0"/>
                <w:kern w:val="0"/>
                <w:sz w:val="18"/>
                <w:szCs w:val="18"/>
                <w:lang w:eastAsia="en-US"/>
              </w:rPr>
              <w:t>PERSONNEL</w:t>
            </w:r>
            <w:r w:rsidR="00AD5E33" w:rsidRPr="00AD5E33">
              <w:t xml:space="preserve"> DU TITULAIRE</w:t>
            </w:r>
            <w:r w:rsidRPr="003A1A8B">
              <w:fldChar w:fldCharType="end"/>
            </w:r>
          </w:p>
        </w:tc>
        <w:tc>
          <w:tcPr>
            <w:tcW w:w="1663" w:type="dxa"/>
            <w:vAlign w:val="center"/>
          </w:tcPr>
          <w:p w14:paraId="0932EE37" w14:textId="49ABB861" w:rsidR="00AE280D" w:rsidRPr="003A1A8B" w:rsidRDefault="00AE280D"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5.3 </w:t>
            </w:r>
          </w:p>
        </w:tc>
      </w:tr>
      <w:tr w:rsidR="003A1A8B" w:rsidRPr="003A1A8B" w14:paraId="4F49E5FD"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FDFBFF2" w14:textId="1ACB8770" w:rsidR="00AE280D" w:rsidRPr="003A1A8B" w:rsidRDefault="00AE280D" w:rsidP="003A1A8B">
            <w:pPr>
              <w:pStyle w:val="Corpsdetexte"/>
              <w:spacing w:before="0" w:after="0" w:line="240" w:lineRule="auto"/>
              <w:jc w:val="left"/>
            </w:pPr>
            <w:r w:rsidRPr="003A1A8B">
              <w:fldChar w:fldCharType="begin"/>
            </w:r>
            <w:r w:rsidRPr="003A1A8B">
              <w:instrText xml:space="preserve"> REF _Ref164408949 \w \h </w:instrText>
            </w:r>
            <w:r w:rsidR="003A1A8B" w:rsidRPr="003A1A8B">
              <w:instrText xml:space="preserve"> \* MERGEFORMAT </w:instrText>
            </w:r>
            <w:r w:rsidRPr="003A1A8B">
              <w:fldChar w:fldCharType="separate"/>
            </w:r>
            <w:r w:rsidR="00AD5E33">
              <w:t xml:space="preserve">Article 9 - </w:t>
            </w:r>
            <w:r w:rsidRPr="003A1A8B">
              <w:fldChar w:fldCharType="end"/>
            </w:r>
            <w:r w:rsidRPr="003A1A8B">
              <w:t xml:space="preserve"> </w:t>
            </w:r>
            <w:r w:rsidRPr="003A1A8B">
              <w:fldChar w:fldCharType="begin"/>
            </w:r>
            <w:r w:rsidRPr="003A1A8B">
              <w:instrText xml:space="preserve"> REF _Ref164408957 \h </w:instrText>
            </w:r>
            <w:r w:rsidR="003A1A8B" w:rsidRPr="003A1A8B">
              <w:instrText xml:space="preserve"> \* MERGEFORMAT </w:instrText>
            </w:r>
            <w:r w:rsidRPr="003A1A8B">
              <w:fldChar w:fldCharType="separate"/>
            </w:r>
            <w:r w:rsidR="00AD5E33" w:rsidRPr="008B582F">
              <w:t>CONFIDENTIALITE</w:t>
            </w:r>
            <w:r w:rsidRPr="003A1A8B">
              <w:fldChar w:fldCharType="end"/>
            </w:r>
          </w:p>
        </w:tc>
        <w:tc>
          <w:tcPr>
            <w:tcW w:w="1663" w:type="dxa"/>
            <w:vAlign w:val="center"/>
          </w:tcPr>
          <w:p w14:paraId="75D3895F" w14:textId="4EAD3D76" w:rsidR="00AE280D" w:rsidRPr="003A1A8B" w:rsidRDefault="00AE280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5.1.1 </w:t>
            </w:r>
          </w:p>
        </w:tc>
      </w:tr>
      <w:tr w:rsidR="003A1A8B" w:rsidRPr="003A1A8B" w14:paraId="5BC5BB0A"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1090B13" w14:textId="0E0F6A67" w:rsidR="00AE280D" w:rsidRPr="003A1A8B" w:rsidRDefault="00AE280D" w:rsidP="003A1A8B">
            <w:pPr>
              <w:pStyle w:val="Corpsdetexte"/>
              <w:spacing w:before="0" w:after="0" w:line="240" w:lineRule="auto"/>
              <w:jc w:val="left"/>
            </w:pPr>
            <w:r w:rsidRPr="003A1A8B">
              <w:fldChar w:fldCharType="begin"/>
            </w:r>
            <w:r w:rsidRPr="003A1A8B">
              <w:instrText xml:space="preserve"> REF _Ref164408949 \w \h </w:instrText>
            </w:r>
            <w:r w:rsidR="003A1A8B" w:rsidRPr="003A1A8B">
              <w:instrText xml:space="preserve"> \* MERGEFORMAT </w:instrText>
            </w:r>
            <w:r w:rsidRPr="003A1A8B">
              <w:fldChar w:fldCharType="separate"/>
            </w:r>
            <w:r w:rsidR="00AD5E33">
              <w:t xml:space="preserve">Article 9 - </w:t>
            </w:r>
            <w:r w:rsidRPr="003A1A8B">
              <w:fldChar w:fldCharType="end"/>
            </w:r>
            <w:r w:rsidRPr="003A1A8B">
              <w:t xml:space="preserve"> </w:t>
            </w:r>
            <w:r w:rsidRPr="003A1A8B">
              <w:fldChar w:fldCharType="begin"/>
            </w:r>
            <w:r w:rsidRPr="003A1A8B">
              <w:instrText xml:space="preserve"> REF _Ref164408957 \h </w:instrText>
            </w:r>
            <w:r w:rsidR="003A1A8B" w:rsidRPr="003A1A8B">
              <w:instrText xml:space="preserve"> \* MERGEFORMAT </w:instrText>
            </w:r>
            <w:r w:rsidRPr="003A1A8B">
              <w:fldChar w:fldCharType="separate"/>
            </w:r>
            <w:r w:rsidR="00AD5E33" w:rsidRPr="008B582F">
              <w:t>CONFIDENTIALITE</w:t>
            </w:r>
            <w:r w:rsidRPr="003A1A8B">
              <w:fldChar w:fldCharType="end"/>
            </w:r>
          </w:p>
        </w:tc>
        <w:tc>
          <w:tcPr>
            <w:tcW w:w="1663" w:type="dxa"/>
            <w:vAlign w:val="center"/>
          </w:tcPr>
          <w:p w14:paraId="32FAD4E2" w14:textId="7090E378" w:rsidR="00AE280D" w:rsidRPr="003A1A8B" w:rsidRDefault="00AE280D"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5.1.2 </w:t>
            </w:r>
          </w:p>
        </w:tc>
      </w:tr>
      <w:tr w:rsidR="003A1A8B" w:rsidRPr="003A1A8B" w14:paraId="27ED6CE0"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BA55FC6" w14:textId="6F2FDD18" w:rsidR="00AE280D" w:rsidRPr="003A1A8B" w:rsidRDefault="00AE280D" w:rsidP="003A1A8B">
            <w:pPr>
              <w:pStyle w:val="Corpsdetexte"/>
              <w:spacing w:before="0" w:after="0" w:line="240" w:lineRule="auto"/>
              <w:jc w:val="left"/>
            </w:pPr>
            <w:r w:rsidRPr="003A1A8B">
              <w:fldChar w:fldCharType="begin"/>
            </w:r>
            <w:r w:rsidRPr="003A1A8B">
              <w:instrText xml:space="preserve"> REF _Ref164409002 \w \h </w:instrText>
            </w:r>
            <w:r w:rsidR="003A1A8B" w:rsidRPr="003A1A8B">
              <w:instrText xml:space="preserve"> \* MERGEFORMAT </w:instrText>
            </w:r>
            <w:r w:rsidRPr="003A1A8B">
              <w:fldChar w:fldCharType="separate"/>
            </w:r>
            <w:r w:rsidR="00AD5E33">
              <w:t xml:space="preserve">Article 12 - </w:t>
            </w:r>
            <w:r w:rsidRPr="003A1A8B">
              <w:fldChar w:fldCharType="end"/>
            </w:r>
            <w:r w:rsidRPr="003A1A8B">
              <w:t xml:space="preserve"> </w:t>
            </w:r>
            <w:r w:rsidRPr="003A1A8B">
              <w:fldChar w:fldCharType="begin"/>
            </w:r>
            <w:r w:rsidRPr="003A1A8B">
              <w:instrText xml:space="preserve"> REF _Ref164409007 \h </w:instrText>
            </w:r>
            <w:r w:rsidR="003A1A8B" w:rsidRPr="003A1A8B">
              <w:instrText xml:space="preserve"> \* MERGEFORMAT </w:instrText>
            </w:r>
            <w:r w:rsidRPr="003A1A8B">
              <w:fldChar w:fldCharType="separate"/>
            </w:r>
            <w:r w:rsidR="00AD5E33" w:rsidRPr="008B582F">
              <w:t>RE</w:t>
            </w:r>
            <w:r w:rsidR="00AD5E33">
              <w:t>SPONSABILITE – ASSURANCES</w:t>
            </w:r>
            <w:r w:rsidRPr="003A1A8B">
              <w:fldChar w:fldCharType="end"/>
            </w:r>
          </w:p>
        </w:tc>
        <w:tc>
          <w:tcPr>
            <w:tcW w:w="1663" w:type="dxa"/>
            <w:vAlign w:val="center"/>
          </w:tcPr>
          <w:p w14:paraId="22581369" w14:textId="094CBD19" w:rsidR="00AE280D" w:rsidRPr="003A1A8B" w:rsidRDefault="00AE280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8 </w:t>
            </w:r>
          </w:p>
        </w:tc>
      </w:tr>
      <w:tr w:rsidR="003A1A8B" w:rsidRPr="003A1A8B" w14:paraId="361230EE"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5A769D06" w14:textId="3D860653" w:rsidR="00AE280D" w:rsidRPr="003A1A8B" w:rsidRDefault="00AE280D" w:rsidP="003A1A8B">
            <w:pPr>
              <w:pStyle w:val="Corpsdetexte"/>
              <w:spacing w:before="0" w:after="0" w:line="240" w:lineRule="auto"/>
              <w:jc w:val="left"/>
            </w:pPr>
            <w:r w:rsidRPr="003A1A8B">
              <w:fldChar w:fldCharType="begin"/>
            </w:r>
            <w:r w:rsidRPr="003A1A8B">
              <w:instrText xml:space="preserve"> REF _Ref164409002 \w \h </w:instrText>
            </w:r>
            <w:r w:rsidR="003A1A8B" w:rsidRPr="003A1A8B">
              <w:instrText xml:space="preserve"> \* MERGEFORMAT </w:instrText>
            </w:r>
            <w:r w:rsidRPr="003A1A8B">
              <w:fldChar w:fldCharType="separate"/>
            </w:r>
            <w:r w:rsidR="00AD5E33">
              <w:t xml:space="preserve">Article 12 - </w:t>
            </w:r>
            <w:r w:rsidRPr="003A1A8B">
              <w:fldChar w:fldCharType="end"/>
            </w:r>
            <w:r w:rsidRPr="003A1A8B">
              <w:t xml:space="preserve"> </w:t>
            </w:r>
            <w:r w:rsidRPr="003A1A8B">
              <w:fldChar w:fldCharType="begin"/>
            </w:r>
            <w:r w:rsidRPr="003A1A8B">
              <w:instrText xml:space="preserve"> REF _Ref164409007 \h </w:instrText>
            </w:r>
            <w:r w:rsidR="003A1A8B" w:rsidRPr="003A1A8B">
              <w:instrText xml:space="preserve"> \* MERGEFORMAT </w:instrText>
            </w:r>
            <w:r w:rsidRPr="003A1A8B">
              <w:fldChar w:fldCharType="separate"/>
            </w:r>
            <w:r w:rsidR="00AD5E33" w:rsidRPr="008B582F">
              <w:t>RE</w:t>
            </w:r>
            <w:r w:rsidR="00AD5E33">
              <w:t>SPONSABILITE – ASSURANCES</w:t>
            </w:r>
            <w:r w:rsidRPr="003A1A8B">
              <w:fldChar w:fldCharType="end"/>
            </w:r>
          </w:p>
        </w:tc>
        <w:tc>
          <w:tcPr>
            <w:tcW w:w="1663" w:type="dxa"/>
            <w:vAlign w:val="center"/>
          </w:tcPr>
          <w:p w14:paraId="1372CC3E" w14:textId="554032EC" w:rsidR="00AE280D" w:rsidRPr="003A1A8B" w:rsidRDefault="00AE280D"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20.1.1 </w:t>
            </w:r>
          </w:p>
        </w:tc>
      </w:tr>
      <w:tr w:rsidR="003A1A8B" w:rsidRPr="003A1A8B" w14:paraId="680F9BB8"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72EBDC18" w14:textId="1C411B15" w:rsidR="00AE280D" w:rsidRPr="003A1A8B" w:rsidRDefault="00AE280D" w:rsidP="003A1A8B">
            <w:pPr>
              <w:pStyle w:val="Corpsdetexte"/>
              <w:spacing w:before="0" w:after="0" w:line="240" w:lineRule="auto"/>
              <w:jc w:val="left"/>
            </w:pPr>
            <w:r w:rsidRPr="003A1A8B">
              <w:fldChar w:fldCharType="begin"/>
            </w:r>
            <w:r w:rsidRPr="003A1A8B">
              <w:instrText xml:space="preserve"> REF _Ref164409002 \w \h </w:instrText>
            </w:r>
            <w:r w:rsidR="003A1A8B" w:rsidRPr="003A1A8B">
              <w:instrText xml:space="preserve"> \* MERGEFORMAT </w:instrText>
            </w:r>
            <w:r w:rsidRPr="003A1A8B">
              <w:fldChar w:fldCharType="separate"/>
            </w:r>
            <w:r w:rsidR="00AD5E33">
              <w:t xml:space="preserve">Article 12 - </w:t>
            </w:r>
            <w:r w:rsidRPr="003A1A8B">
              <w:fldChar w:fldCharType="end"/>
            </w:r>
            <w:r w:rsidRPr="003A1A8B">
              <w:t xml:space="preserve"> </w:t>
            </w:r>
            <w:r w:rsidRPr="003A1A8B">
              <w:fldChar w:fldCharType="begin"/>
            </w:r>
            <w:r w:rsidRPr="003A1A8B">
              <w:instrText xml:space="preserve"> REF _Ref164409007 \h </w:instrText>
            </w:r>
            <w:r w:rsidR="003A1A8B" w:rsidRPr="003A1A8B">
              <w:instrText xml:space="preserve"> \* MERGEFORMAT </w:instrText>
            </w:r>
            <w:r w:rsidRPr="003A1A8B">
              <w:fldChar w:fldCharType="separate"/>
            </w:r>
            <w:r w:rsidR="00AD5E33" w:rsidRPr="008B582F">
              <w:t>RE</w:t>
            </w:r>
            <w:r w:rsidR="00AD5E33">
              <w:t>SPONSABILITE – ASSURANCES</w:t>
            </w:r>
            <w:r w:rsidRPr="003A1A8B">
              <w:fldChar w:fldCharType="end"/>
            </w:r>
          </w:p>
        </w:tc>
        <w:tc>
          <w:tcPr>
            <w:tcW w:w="1663" w:type="dxa"/>
            <w:vAlign w:val="center"/>
          </w:tcPr>
          <w:p w14:paraId="5D67896A" w14:textId="123FBBFD" w:rsidR="00AE280D" w:rsidRPr="003A1A8B" w:rsidRDefault="00AE280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18.5</w:t>
            </w:r>
          </w:p>
        </w:tc>
      </w:tr>
      <w:tr w:rsidR="003A1A8B" w:rsidRPr="003A1A8B" w14:paraId="4CD191B6"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39D5D77B" w14:textId="5AE0DAF3" w:rsidR="00AE280D" w:rsidRPr="003A1A8B" w:rsidRDefault="00AE280D" w:rsidP="003A1A8B">
            <w:pPr>
              <w:pStyle w:val="Corpsdetexte"/>
              <w:spacing w:before="0" w:after="0" w:line="240" w:lineRule="auto"/>
              <w:jc w:val="left"/>
            </w:pPr>
            <w:r w:rsidRPr="003A1A8B">
              <w:fldChar w:fldCharType="begin"/>
            </w:r>
            <w:r w:rsidRPr="003A1A8B">
              <w:instrText xml:space="preserve"> REF _Ref164409255 \w \h </w:instrText>
            </w:r>
            <w:r w:rsidR="003A1A8B" w:rsidRPr="003A1A8B">
              <w:instrText xml:space="preserve"> \* MERGEFORMAT </w:instrText>
            </w:r>
            <w:r w:rsidRPr="003A1A8B">
              <w:fldChar w:fldCharType="separate"/>
            </w:r>
            <w:r w:rsidR="00AD5E33">
              <w:t xml:space="preserve">Article 14 - </w:t>
            </w:r>
            <w:r w:rsidRPr="003A1A8B">
              <w:fldChar w:fldCharType="end"/>
            </w:r>
            <w:r w:rsidRPr="003A1A8B">
              <w:t xml:space="preserve"> </w:t>
            </w:r>
            <w:r w:rsidRPr="003A1A8B">
              <w:fldChar w:fldCharType="begin"/>
            </w:r>
            <w:r w:rsidRPr="003A1A8B">
              <w:instrText xml:space="preserve"> REF _Ref164409264 \h </w:instrText>
            </w:r>
            <w:r w:rsidR="003A1A8B" w:rsidRPr="003A1A8B">
              <w:instrText xml:space="preserve"> \* MERGEFORMAT </w:instrText>
            </w:r>
            <w:r w:rsidRPr="003A1A8B">
              <w:fldChar w:fldCharType="separate"/>
            </w:r>
            <w:r w:rsidR="00AD5E33" w:rsidRPr="008B582F">
              <w:t>MODALITES DE REGLEMENT</w:t>
            </w:r>
            <w:r w:rsidRPr="003A1A8B">
              <w:fldChar w:fldCharType="end"/>
            </w:r>
          </w:p>
        </w:tc>
        <w:tc>
          <w:tcPr>
            <w:tcW w:w="1663" w:type="dxa"/>
            <w:vAlign w:val="center"/>
          </w:tcPr>
          <w:p w14:paraId="5BB86A44" w14:textId="6DE6E5FF" w:rsidR="00AE280D" w:rsidRPr="003A1A8B" w:rsidRDefault="00AE280D"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11.1 </w:t>
            </w:r>
          </w:p>
        </w:tc>
      </w:tr>
      <w:tr w:rsidR="003A1A8B" w:rsidRPr="003A1A8B" w14:paraId="4A34304E"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ECFD93F" w14:textId="67B5521F" w:rsidR="00AE280D" w:rsidRPr="003A1A8B" w:rsidRDefault="00AE280D" w:rsidP="003A1A8B">
            <w:pPr>
              <w:pStyle w:val="Corpsdetexte"/>
              <w:spacing w:before="0" w:after="0" w:line="240" w:lineRule="auto"/>
              <w:jc w:val="left"/>
            </w:pPr>
            <w:r w:rsidRPr="003A1A8B">
              <w:fldChar w:fldCharType="begin"/>
            </w:r>
            <w:r w:rsidRPr="003A1A8B">
              <w:instrText xml:space="preserve"> REF _Ref164409255 \w \h </w:instrText>
            </w:r>
            <w:r w:rsidR="003A1A8B" w:rsidRPr="003A1A8B">
              <w:instrText xml:space="preserve"> \* MERGEFORMAT </w:instrText>
            </w:r>
            <w:r w:rsidRPr="003A1A8B">
              <w:fldChar w:fldCharType="separate"/>
            </w:r>
            <w:r w:rsidR="00AD5E33">
              <w:t xml:space="preserve">Article 14 - </w:t>
            </w:r>
            <w:r w:rsidRPr="003A1A8B">
              <w:fldChar w:fldCharType="end"/>
            </w:r>
            <w:r w:rsidRPr="003A1A8B">
              <w:t xml:space="preserve"> </w:t>
            </w:r>
            <w:r w:rsidRPr="003A1A8B">
              <w:fldChar w:fldCharType="begin"/>
            </w:r>
            <w:r w:rsidRPr="003A1A8B">
              <w:instrText xml:space="preserve"> REF _Ref164409264 \h </w:instrText>
            </w:r>
            <w:r w:rsidR="003A1A8B" w:rsidRPr="003A1A8B">
              <w:instrText xml:space="preserve"> \* MERGEFORMAT </w:instrText>
            </w:r>
            <w:r w:rsidRPr="003A1A8B">
              <w:fldChar w:fldCharType="separate"/>
            </w:r>
            <w:r w:rsidR="00AD5E33" w:rsidRPr="008B582F">
              <w:t>MODALITES DE REGLEMENT</w:t>
            </w:r>
            <w:r w:rsidRPr="003A1A8B">
              <w:fldChar w:fldCharType="end"/>
            </w:r>
          </w:p>
        </w:tc>
        <w:tc>
          <w:tcPr>
            <w:tcW w:w="1663" w:type="dxa"/>
            <w:vAlign w:val="center"/>
          </w:tcPr>
          <w:p w14:paraId="26CE0F78" w14:textId="77777777" w:rsidR="00AE280D" w:rsidRPr="003A1A8B" w:rsidRDefault="00AE280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12.1.1 </w:t>
            </w:r>
          </w:p>
        </w:tc>
      </w:tr>
      <w:tr w:rsidR="003A1A8B" w:rsidRPr="003A1A8B" w14:paraId="63497C7A"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F2E05A3" w14:textId="6E475A9F" w:rsidR="00AE280D" w:rsidRPr="003A1A8B" w:rsidRDefault="00AE280D" w:rsidP="003A1A8B">
            <w:pPr>
              <w:pStyle w:val="Corpsdetexte"/>
              <w:spacing w:before="0" w:after="0" w:line="240" w:lineRule="auto"/>
              <w:jc w:val="left"/>
            </w:pPr>
            <w:r w:rsidRPr="003A1A8B">
              <w:fldChar w:fldCharType="begin"/>
            </w:r>
            <w:r w:rsidRPr="003A1A8B">
              <w:instrText xml:space="preserve"> REF _Ref164409324 \w \h </w:instrText>
            </w:r>
            <w:r w:rsidR="003A1A8B" w:rsidRPr="003A1A8B">
              <w:instrText xml:space="preserve"> \* MERGEFORMAT </w:instrText>
            </w:r>
            <w:r w:rsidRPr="003A1A8B">
              <w:fldChar w:fldCharType="separate"/>
            </w:r>
            <w:r w:rsidR="00AD5E33">
              <w:t xml:space="preserve">Article 15 - </w:t>
            </w:r>
            <w:r w:rsidRPr="003A1A8B">
              <w:fldChar w:fldCharType="end"/>
            </w:r>
            <w:r w:rsidRPr="003A1A8B">
              <w:t xml:space="preserve"> </w:t>
            </w:r>
            <w:r w:rsidRPr="003A1A8B">
              <w:fldChar w:fldCharType="begin"/>
            </w:r>
            <w:r w:rsidRPr="003A1A8B">
              <w:instrText xml:space="preserve"> REF _Ref164409330 \h </w:instrText>
            </w:r>
            <w:r w:rsidR="003A1A8B" w:rsidRPr="003A1A8B">
              <w:instrText xml:space="preserve"> \* MERGEFORMAT </w:instrText>
            </w:r>
            <w:r w:rsidRPr="003A1A8B">
              <w:fldChar w:fldCharType="separate"/>
            </w:r>
            <w:r w:rsidR="00AD5E33">
              <w:t>D</w:t>
            </w:r>
            <w:r w:rsidR="00AD5E33" w:rsidRPr="008B582F">
              <w:t>ELAIS D’EXECUTION</w:t>
            </w:r>
            <w:r w:rsidRPr="003A1A8B">
              <w:fldChar w:fldCharType="end"/>
            </w:r>
          </w:p>
        </w:tc>
        <w:tc>
          <w:tcPr>
            <w:tcW w:w="1663" w:type="dxa"/>
            <w:vAlign w:val="center"/>
          </w:tcPr>
          <w:p w14:paraId="6A3D702B" w14:textId="77777777" w:rsidR="00496275" w:rsidRPr="003A1A8B" w:rsidRDefault="00AE280D"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13.2</w:t>
            </w:r>
          </w:p>
          <w:p w14:paraId="339B2E3C" w14:textId="156AFA7A" w:rsidR="00AE280D" w:rsidRPr="003A1A8B" w:rsidRDefault="00496275"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13.2.4 </w:t>
            </w:r>
            <w:r w:rsidR="00AE280D" w:rsidRPr="003A1A8B">
              <w:t xml:space="preserve"> </w:t>
            </w:r>
          </w:p>
        </w:tc>
      </w:tr>
      <w:tr w:rsidR="003A1A8B" w:rsidRPr="003A1A8B" w14:paraId="013569CC"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275CDE46" w14:textId="56C1FE1A" w:rsidR="00AE280D" w:rsidRPr="003A1A8B" w:rsidDel="005A35A6" w:rsidRDefault="00AE280D" w:rsidP="003A1A8B">
            <w:pPr>
              <w:pStyle w:val="Corpsdetexte"/>
              <w:spacing w:before="0" w:after="0" w:line="240" w:lineRule="auto"/>
              <w:jc w:val="left"/>
            </w:pPr>
            <w:r w:rsidRPr="003A1A8B">
              <w:fldChar w:fldCharType="begin"/>
            </w:r>
            <w:r w:rsidRPr="003A1A8B">
              <w:instrText xml:space="preserve"> REF _Ref164409351 \w \h </w:instrText>
            </w:r>
            <w:r w:rsidR="003A1A8B" w:rsidRPr="003A1A8B">
              <w:instrText xml:space="preserve"> \* MERGEFORMAT </w:instrText>
            </w:r>
            <w:r w:rsidRPr="003A1A8B">
              <w:fldChar w:fldCharType="separate"/>
            </w:r>
            <w:r w:rsidR="00AD5E33">
              <w:t xml:space="preserve">Article 16 - </w:t>
            </w:r>
            <w:r w:rsidRPr="003A1A8B">
              <w:fldChar w:fldCharType="end"/>
            </w:r>
            <w:r w:rsidRPr="003A1A8B">
              <w:t xml:space="preserve"> </w:t>
            </w:r>
            <w:r w:rsidRPr="003A1A8B">
              <w:fldChar w:fldCharType="begin"/>
            </w:r>
            <w:r w:rsidRPr="003A1A8B">
              <w:instrText xml:space="preserve"> REF _Ref164409356 \h </w:instrText>
            </w:r>
            <w:r w:rsidR="003A1A8B" w:rsidRPr="003A1A8B">
              <w:instrText xml:space="preserve"> \* MERGEFORMAT </w:instrText>
            </w:r>
            <w:r w:rsidRPr="003A1A8B">
              <w:fldChar w:fldCharType="separate"/>
            </w:r>
            <w:r w:rsidR="00AD5E33" w:rsidRPr="00CD771B">
              <w:t>PROLONGATION DES DELAIS D’EXECUTION</w:t>
            </w:r>
            <w:r w:rsidRPr="003A1A8B">
              <w:fldChar w:fldCharType="end"/>
            </w:r>
          </w:p>
        </w:tc>
        <w:tc>
          <w:tcPr>
            <w:tcW w:w="1663" w:type="dxa"/>
            <w:vAlign w:val="center"/>
          </w:tcPr>
          <w:p w14:paraId="30C7EF55" w14:textId="77777777" w:rsidR="00AE280D" w:rsidRPr="003A1A8B" w:rsidRDefault="00AE280D"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13.3.3 </w:t>
            </w:r>
          </w:p>
        </w:tc>
      </w:tr>
      <w:tr w:rsidR="003A1A8B" w:rsidRPr="003A1A8B" w14:paraId="5CC467EF"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79286962" w14:textId="75C710A4" w:rsidR="00AE280D" w:rsidRPr="003A1A8B" w:rsidRDefault="00AE280D" w:rsidP="003A1A8B">
            <w:pPr>
              <w:pStyle w:val="Corpsdetexte"/>
              <w:spacing w:before="0" w:after="0" w:line="240" w:lineRule="auto"/>
              <w:jc w:val="left"/>
            </w:pPr>
            <w:r w:rsidRPr="003A1A8B">
              <w:fldChar w:fldCharType="begin"/>
            </w:r>
            <w:r w:rsidRPr="003A1A8B">
              <w:instrText xml:space="preserve"> REF _Ref164409385 \w \h </w:instrText>
            </w:r>
            <w:r w:rsidR="003A1A8B" w:rsidRPr="003A1A8B">
              <w:instrText xml:space="preserve"> \* MERGEFORMAT </w:instrText>
            </w:r>
            <w:r w:rsidRPr="003A1A8B">
              <w:fldChar w:fldCharType="separate"/>
            </w:r>
            <w:r w:rsidR="00AD5E33">
              <w:t xml:space="preserve">Article 17 - </w:t>
            </w:r>
            <w:r w:rsidRPr="003A1A8B">
              <w:fldChar w:fldCharType="end"/>
            </w:r>
            <w:r w:rsidRPr="003A1A8B">
              <w:t xml:space="preserve"> </w:t>
            </w:r>
            <w:r w:rsidRPr="003A1A8B">
              <w:fldChar w:fldCharType="begin"/>
            </w:r>
            <w:r w:rsidRPr="003A1A8B">
              <w:instrText xml:space="preserve"> REF _Ref164409391 \h </w:instrText>
            </w:r>
            <w:r w:rsidR="003A1A8B" w:rsidRPr="003A1A8B">
              <w:instrText xml:space="preserve"> \* MERGEFORMAT </w:instrText>
            </w:r>
            <w:r w:rsidRPr="003A1A8B">
              <w:fldChar w:fldCharType="separate"/>
            </w:r>
            <w:r w:rsidR="00AD5E33" w:rsidRPr="008B582F">
              <w:t>PENALITES</w:t>
            </w:r>
            <w:r w:rsidRPr="003A1A8B">
              <w:fldChar w:fldCharType="end"/>
            </w:r>
          </w:p>
        </w:tc>
        <w:tc>
          <w:tcPr>
            <w:tcW w:w="1663" w:type="dxa"/>
            <w:vAlign w:val="center"/>
          </w:tcPr>
          <w:p w14:paraId="1E5FD03D" w14:textId="5A19F620" w:rsidR="00AE280D" w:rsidRPr="003A1A8B" w:rsidRDefault="00AE280D"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14.1.</w:t>
            </w:r>
            <w:r w:rsidR="008346ED" w:rsidRPr="003A1A8B">
              <w:t>1</w:t>
            </w:r>
          </w:p>
        </w:tc>
      </w:tr>
      <w:tr w:rsidR="003A1A8B" w:rsidRPr="003A1A8B" w14:paraId="3384DAAC" w14:textId="77777777" w:rsidTr="003A1A8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75D4295E" w14:textId="618151EB" w:rsidR="003A1A8B" w:rsidRPr="003A1A8B" w:rsidRDefault="003A1A8B" w:rsidP="003A1A8B">
            <w:pPr>
              <w:pStyle w:val="Corpsdetexte"/>
              <w:spacing w:before="0" w:after="0" w:line="240" w:lineRule="auto"/>
              <w:jc w:val="left"/>
            </w:pPr>
            <w:r w:rsidRPr="008C62C9">
              <w:fldChar w:fldCharType="begin"/>
            </w:r>
            <w:r w:rsidRPr="008C62C9">
              <w:instrText xml:space="preserve"> REF _Ref164409385 \w \h  \* MERGEFORMAT </w:instrText>
            </w:r>
            <w:r w:rsidRPr="008C62C9">
              <w:fldChar w:fldCharType="separate"/>
            </w:r>
            <w:r w:rsidR="00AD5E33">
              <w:t xml:space="preserve">Article 17 - </w:t>
            </w:r>
            <w:r w:rsidRPr="008C62C9">
              <w:fldChar w:fldCharType="end"/>
            </w:r>
            <w:r w:rsidRPr="008C62C9">
              <w:t xml:space="preserve"> </w:t>
            </w:r>
            <w:r w:rsidRPr="008C62C9">
              <w:fldChar w:fldCharType="begin"/>
            </w:r>
            <w:r w:rsidRPr="008C62C9">
              <w:instrText xml:space="preserve"> REF _Ref164409391 \h  \* MERGEFORMAT </w:instrText>
            </w:r>
            <w:r w:rsidRPr="008C62C9">
              <w:fldChar w:fldCharType="separate"/>
            </w:r>
            <w:r w:rsidR="00AD5E33" w:rsidRPr="008B582F">
              <w:t>PENALITES</w:t>
            </w:r>
            <w:r w:rsidRPr="008C62C9">
              <w:fldChar w:fldCharType="end"/>
            </w:r>
          </w:p>
        </w:tc>
        <w:tc>
          <w:tcPr>
            <w:tcW w:w="1663" w:type="dxa"/>
            <w:vAlign w:val="center"/>
          </w:tcPr>
          <w:p w14:paraId="6743EA6A" w14:textId="77777777" w:rsidR="003A1A8B" w:rsidRPr="003A1A8B" w:rsidRDefault="003A1A8B"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14.1.2 </w:t>
            </w:r>
          </w:p>
        </w:tc>
      </w:tr>
      <w:tr w:rsidR="003A1A8B" w:rsidRPr="003A1A8B" w14:paraId="7A83E7FB" w14:textId="77777777" w:rsidTr="003A1A8B">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0AC5BD1F" w14:textId="19279B26" w:rsidR="003A1A8B" w:rsidRPr="003A1A8B" w:rsidRDefault="003A1A8B" w:rsidP="003A1A8B">
            <w:pPr>
              <w:pStyle w:val="Corpsdetexte"/>
              <w:spacing w:before="0" w:after="0" w:line="240" w:lineRule="auto"/>
              <w:jc w:val="left"/>
            </w:pPr>
            <w:r w:rsidRPr="008C62C9">
              <w:fldChar w:fldCharType="begin"/>
            </w:r>
            <w:r w:rsidRPr="008C62C9">
              <w:instrText xml:space="preserve"> REF _Ref164409385 \w \h  \* MERGEFORMAT </w:instrText>
            </w:r>
            <w:r w:rsidRPr="008C62C9">
              <w:fldChar w:fldCharType="separate"/>
            </w:r>
            <w:r w:rsidR="00AD5E33">
              <w:t xml:space="preserve">Article 17 - </w:t>
            </w:r>
            <w:r w:rsidRPr="008C62C9">
              <w:fldChar w:fldCharType="end"/>
            </w:r>
            <w:r w:rsidRPr="008C62C9">
              <w:t xml:space="preserve"> </w:t>
            </w:r>
            <w:r w:rsidRPr="008C62C9">
              <w:fldChar w:fldCharType="begin"/>
            </w:r>
            <w:r w:rsidRPr="008C62C9">
              <w:instrText xml:space="preserve"> REF _Ref164409391 \h  \* MERGEFORMAT </w:instrText>
            </w:r>
            <w:r w:rsidRPr="008C62C9">
              <w:fldChar w:fldCharType="separate"/>
            </w:r>
            <w:r w:rsidR="00AD5E33" w:rsidRPr="008B582F">
              <w:t>PENALITES</w:t>
            </w:r>
            <w:r w:rsidRPr="008C62C9">
              <w:fldChar w:fldCharType="end"/>
            </w:r>
          </w:p>
        </w:tc>
        <w:tc>
          <w:tcPr>
            <w:tcW w:w="1663" w:type="dxa"/>
            <w:vAlign w:val="center"/>
          </w:tcPr>
          <w:p w14:paraId="5EF5106C" w14:textId="77777777" w:rsidR="003A1A8B" w:rsidRPr="003A1A8B" w:rsidRDefault="003A1A8B"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3.6.3 </w:t>
            </w:r>
          </w:p>
        </w:tc>
      </w:tr>
      <w:tr w:rsidR="003A1A8B" w:rsidRPr="003A1A8B" w14:paraId="1446E420"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FA5D526" w14:textId="32DD029B" w:rsidR="007E3E31" w:rsidRPr="00AD5E33" w:rsidRDefault="007E3E31" w:rsidP="003A1A8B">
            <w:pPr>
              <w:pStyle w:val="Corpsdetexte"/>
              <w:spacing w:before="0" w:after="0" w:line="240" w:lineRule="auto"/>
              <w:jc w:val="left"/>
            </w:pPr>
            <w:r w:rsidRPr="00AD5E33">
              <w:fldChar w:fldCharType="begin"/>
            </w:r>
            <w:r w:rsidRPr="00AD5E33">
              <w:instrText xml:space="preserve"> REF _Ref184402689 \r \h </w:instrText>
            </w:r>
            <w:r w:rsidRPr="00AD5E33">
              <w:rPr>
                <w:b w:val="0"/>
                <w:bCs w:val="0"/>
              </w:rPr>
              <w:instrText xml:space="preserve"> \* MERGEFORMAT </w:instrText>
            </w:r>
            <w:r w:rsidRPr="00AD5E33">
              <w:fldChar w:fldCharType="separate"/>
            </w:r>
            <w:r w:rsidR="00AD5E33" w:rsidRPr="00AD5E33">
              <w:t xml:space="preserve">Article 19 - </w:t>
            </w:r>
            <w:r w:rsidRPr="00AD5E33">
              <w:fldChar w:fldCharType="end"/>
            </w:r>
            <w:r w:rsidRPr="00AD5E33">
              <w:t xml:space="preserve"> </w:t>
            </w:r>
            <w:r w:rsidRPr="00AD5E33">
              <w:fldChar w:fldCharType="begin"/>
            </w:r>
            <w:r w:rsidRPr="00AD5E33">
              <w:instrText xml:space="preserve"> REF _Ref184402697 \h </w:instrText>
            </w:r>
            <w:r w:rsidRPr="00AD5E33">
              <w:rPr>
                <w:b w:val="0"/>
                <w:bCs w:val="0"/>
              </w:rPr>
              <w:instrText xml:space="preserve"> \* MERGEFORMAT </w:instrText>
            </w:r>
            <w:r w:rsidRPr="00AD5E33">
              <w:fldChar w:fldCharType="separate"/>
            </w:r>
            <w:r w:rsidR="00AD5E33" w:rsidRPr="00AD5E33">
              <w:t>LIVRAISON</w:t>
            </w:r>
            <w:r w:rsidRPr="00AD5E33">
              <w:fldChar w:fldCharType="end"/>
            </w:r>
          </w:p>
        </w:tc>
        <w:tc>
          <w:tcPr>
            <w:tcW w:w="1663" w:type="dxa"/>
            <w:vAlign w:val="center"/>
          </w:tcPr>
          <w:p w14:paraId="27EEEEAB" w14:textId="45A9B513" w:rsidR="007E3E31" w:rsidRPr="00AD5E33"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AD5E33">
              <w:t>21.4</w:t>
            </w:r>
          </w:p>
        </w:tc>
      </w:tr>
      <w:tr w:rsidR="003A1A8B" w:rsidRPr="003A1A8B" w14:paraId="4D5372A6"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A04B34B" w14:textId="3A7A3813" w:rsidR="007E3E31" w:rsidRPr="00AD5E33" w:rsidRDefault="007E3E31" w:rsidP="003A1A8B">
            <w:pPr>
              <w:pStyle w:val="Corpsdetexte"/>
              <w:spacing w:before="0" w:after="0" w:line="240" w:lineRule="auto"/>
              <w:jc w:val="left"/>
            </w:pPr>
            <w:r w:rsidRPr="00AD5E33">
              <w:fldChar w:fldCharType="begin"/>
            </w:r>
            <w:r w:rsidRPr="00AD5E33">
              <w:instrText xml:space="preserve"> REF _Ref164409460 \w \h </w:instrText>
            </w:r>
            <w:r w:rsidR="003A1A8B" w:rsidRPr="00AD5E33">
              <w:instrText xml:space="preserve"> \* MERGEFORMAT </w:instrText>
            </w:r>
            <w:r w:rsidRPr="00AD5E33">
              <w:fldChar w:fldCharType="separate"/>
            </w:r>
            <w:r w:rsidR="00AD5E33" w:rsidRPr="00AD5E33">
              <w:t xml:space="preserve">Article 21 - </w:t>
            </w:r>
            <w:r w:rsidRPr="00AD5E33">
              <w:fldChar w:fldCharType="end"/>
            </w:r>
            <w:r w:rsidRPr="00AD5E33">
              <w:t xml:space="preserve"> </w:t>
            </w:r>
            <w:r w:rsidRPr="00AD5E33">
              <w:fldChar w:fldCharType="begin"/>
            </w:r>
            <w:r w:rsidRPr="00AD5E33">
              <w:instrText xml:space="preserve"> REF _Ref164409466 \h </w:instrText>
            </w:r>
            <w:r w:rsidR="003A1A8B" w:rsidRPr="00AD5E33">
              <w:instrText xml:space="preserve"> \* MERGEFORMAT </w:instrText>
            </w:r>
            <w:r w:rsidRPr="00AD5E33">
              <w:fldChar w:fldCharType="separate"/>
            </w:r>
            <w:r w:rsidR="00AD5E33" w:rsidRPr="00AD5E33">
              <w:t>DEROULEMENT DES OPERATIONS DE VERIFICATION</w:t>
            </w:r>
            <w:r w:rsidRPr="00AD5E33">
              <w:fldChar w:fldCharType="end"/>
            </w:r>
          </w:p>
        </w:tc>
        <w:tc>
          <w:tcPr>
            <w:tcW w:w="1663" w:type="dxa"/>
            <w:vAlign w:val="center"/>
          </w:tcPr>
          <w:p w14:paraId="515F3A7B" w14:textId="77777777" w:rsidR="007E3E31" w:rsidRPr="00AD5E33" w:rsidRDefault="007E3E31"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AD5E33">
              <w:t xml:space="preserve">28.2 </w:t>
            </w:r>
          </w:p>
        </w:tc>
      </w:tr>
      <w:tr w:rsidR="003A1A8B" w:rsidRPr="003A1A8B" w14:paraId="6EC85BD9"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4DC0510" w14:textId="61927F07" w:rsidR="007E3E31" w:rsidRPr="00AD5E33" w:rsidRDefault="007E3E31" w:rsidP="003A1A8B">
            <w:pPr>
              <w:pStyle w:val="Corpsdetexte"/>
              <w:spacing w:before="0" w:after="0" w:line="240" w:lineRule="auto"/>
              <w:jc w:val="left"/>
            </w:pPr>
            <w:r w:rsidRPr="00AD5E33">
              <w:fldChar w:fldCharType="begin"/>
            </w:r>
            <w:r w:rsidRPr="00AD5E33">
              <w:instrText xml:space="preserve"> REF _Ref164409514 \w \h </w:instrText>
            </w:r>
            <w:r w:rsidR="003A1A8B" w:rsidRPr="00AD5E33">
              <w:instrText xml:space="preserve"> \* MERGEFORMAT </w:instrText>
            </w:r>
            <w:r w:rsidRPr="00AD5E33">
              <w:fldChar w:fldCharType="separate"/>
            </w:r>
            <w:r w:rsidR="00AD5E33" w:rsidRPr="00AD5E33">
              <w:t xml:space="preserve">Article 22 - </w:t>
            </w:r>
            <w:r w:rsidRPr="00AD5E33">
              <w:fldChar w:fldCharType="end"/>
            </w:r>
            <w:r w:rsidRPr="00AD5E33">
              <w:t xml:space="preserve"> </w:t>
            </w:r>
            <w:r w:rsidRPr="00AD5E33">
              <w:fldChar w:fldCharType="begin"/>
            </w:r>
            <w:r w:rsidRPr="00AD5E33">
              <w:instrText xml:space="preserve"> REF _Ref164409514 \h </w:instrText>
            </w:r>
            <w:r w:rsidR="003A1A8B" w:rsidRPr="00AD5E33">
              <w:instrText xml:space="preserve"> \* MERGEFORMAT </w:instrText>
            </w:r>
            <w:r w:rsidRPr="00AD5E33">
              <w:fldChar w:fldCharType="separate"/>
            </w:r>
            <w:r w:rsidR="00AD5E33" w:rsidRPr="00AD5E33">
              <w:t xml:space="preserve">GARANTIE </w:t>
            </w:r>
            <w:r w:rsidRPr="00AD5E33">
              <w:fldChar w:fldCharType="end"/>
            </w:r>
          </w:p>
        </w:tc>
        <w:tc>
          <w:tcPr>
            <w:tcW w:w="1663" w:type="dxa"/>
            <w:vAlign w:val="center"/>
          </w:tcPr>
          <w:p w14:paraId="47BB12AD" w14:textId="77777777" w:rsidR="007E3E31" w:rsidRPr="00AD5E33"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AD5E33">
              <w:t xml:space="preserve">33.2 </w:t>
            </w:r>
          </w:p>
        </w:tc>
      </w:tr>
      <w:tr w:rsidR="003A1A8B" w:rsidRPr="003A1A8B" w14:paraId="141697D2" w14:textId="77777777" w:rsidTr="003A1A8B">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238C241" w14:textId="5ACC36F0" w:rsidR="007E3E31" w:rsidRPr="00664BC2" w:rsidRDefault="003A1A8B" w:rsidP="003A1A8B">
            <w:pPr>
              <w:pStyle w:val="Corpsdetexte"/>
              <w:spacing w:before="0" w:after="0" w:line="240" w:lineRule="auto"/>
              <w:jc w:val="left"/>
            </w:pPr>
            <w:r w:rsidRPr="00664BC2">
              <w:fldChar w:fldCharType="begin"/>
            </w:r>
            <w:r w:rsidRPr="00664BC2">
              <w:instrText xml:space="preserve"> REF _Ref164409532 \w \h  \* MERGEFORMAT </w:instrText>
            </w:r>
            <w:r w:rsidRPr="00664BC2">
              <w:fldChar w:fldCharType="separate"/>
            </w:r>
            <w:r w:rsidR="00AD5E33">
              <w:t xml:space="preserve">Article 23 - </w:t>
            </w:r>
            <w:r w:rsidRPr="00664BC2">
              <w:fldChar w:fldCharType="end"/>
            </w:r>
            <w:r w:rsidRPr="00664BC2">
              <w:t xml:space="preserve"> </w:t>
            </w:r>
            <w:r w:rsidRPr="00664BC2">
              <w:fldChar w:fldCharType="begin"/>
            </w:r>
            <w:r w:rsidRPr="00664BC2">
              <w:instrText xml:space="preserve"> REF _Ref164409537 \h  \* MERGEFORMAT </w:instrText>
            </w:r>
            <w:r w:rsidRPr="00664BC2">
              <w:fldChar w:fldCharType="separate"/>
            </w:r>
            <w:r w:rsidR="00AD5E33" w:rsidRPr="001A746B">
              <w:t>PROPRIETE INTELLECTUELLE</w:t>
            </w:r>
            <w:r w:rsidRPr="00664BC2">
              <w:fldChar w:fldCharType="end"/>
            </w:r>
          </w:p>
        </w:tc>
        <w:tc>
          <w:tcPr>
            <w:tcW w:w="1663" w:type="dxa"/>
            <w:vAlign w:val="center"/>
          </w:tcPr>
          <w:p w14:paraId="227945BE" w14:textId="4FF00557" w:rsidR="007E3E31" w:rsidRPr="003A1A8B" w:rsidRDefault="007E3E31"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37</w:t>
            </w:r>
          </w:p>
          <w:p w14:paraId="36812935" w14:textId="5CAE36CD" w:rsidR="007E3E31" w:rsidRPr="003A1A8B" w:rsidRDefault="007E3E31"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37.3.1 </w:t>
            </w:r>
          </w:p>
        </w:tc>
      </w:tr>
      <w:tr w:rsidR="003A1A8B" w:rsidRPr="003A1A8B" w14:paraId="0B63EA60" w14:textId="77777777" w:rsidTr="003A1A8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1CB044B" w14:textId="14B140EA" w:rsidR="007E3E31" w:rsidRPr="00664BC2" w:rsidRDefault="003A1A8B" w:rsidP="003A1A8B">
            <w:pPr>
              <w:pStyle w:val="Corpsdetexte"/>
              <w:spacing w:before="0" w:after="0" w:line="240" w:lineRule="auto"/>
              <w:jc w:val="left"/>
            </w:pPr>
            <w:r w:rsidRPr="00664BC2">
              <w:fldChar w:fldCharType="begin"/>
            </w:r>
            <w:r w:rsidRPr="00664BC2">
              <w:instrText xml:space="preserve"> REF _Ref164409532 \w \h  \* MERGEFORMAT </w:instrText>
            </w:r>
            <w:r w:rsidRPr="00664BC2">
              <w:fldChar w:fldCharType="separate"/>
            </w:r>
            <w:r w:rsidR="00AD5E33">
              <w:t xml:space="preserve">Article 23 - </w:t>
            </w:r>
            <w:r w:rsidRPr="00664BC2">
              <w:fldChar w:fldCharType="end"/>
            </w:r>
            <w:r w:rsidRPr="00664BC2">
              <w:t xml:space="preserve"> </w:t>
            </w:r>
            <w:r w:rsidRPr="00664BC2">
              <w:fldChar w:fldCharType="begin"/>
            </w:r>
            <w:r w:rsidRPr="00664BC2">
              <w:instrText xml:space="preserve"> REF _Ref164409537 \h  \* MERGEFORMAT </w:instrText>
            </w:r>
            <w:r w:rsidRPr="00664BC2">
              <w:fldChar w:fldCharType="separate"/>
            </w:r>
            <w:r w:rsidR="00AD5E33" w:rsidRPr="001A746B">
              <w:t>PROPRIETE INTELLECTUELLE</w:t>
            </w:r>
            <w:r w:rsidRPr="00664BC2">
              <w:fldChar w:fldCharType="end"/>
            </w:r>
          </w:p>
        </w:tc>
        <w:tc>
          <w:tcPr>
            <w:tcW w:w="1663" w:type="dxa"/>
            <w:vAlign w:val="center"/>
          </w:tcPr>
          <w:p w14:paraId="50EAF5A9" w14:textId="77777777" w:rsidR="007E3E31" w:rsidRPr="003A1A8B"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34.2</w:t>
            </w:r>
          </w:p>
          <w:p w14:paraId="24708325" w14:textId="170C60D1" w:rsidR="007E3E31" w:rsidRPr="003A1A8B"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34.3 </w:t>
            </w:r>
          </w:p>
        </w:tc>
      </w:tr>
      <w:tr w:rsidR="003A1A8B" w:rsidRPr="003A1A8B" w14:paraId="6752888B" w14:textId="77777777" w:rsidTr="003A1A8B">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32326BD" w14:textId="5EB5710A" w:rsidR="007E3E31" w:rsidRPr="00664BC2" w:rsidRDefault="003A1A8B" w:rsidP="003A1A8B">
            <w:pPr>
              <w:pStyle w:val="Corpsdetexte"/>
              <w:spacing w:before="0" w:after="0" w:line="240" w:lineRule="auto"/>
              <w:jc w:val="left"/>
            </w:pPr>
            <w:r w:rsidRPr="00664BC2">
              <w:fldChar w:fldCharType="begin"/>
            </w:r>
            <w:r w:rsidRPr="00664BC2">
              <w:instrText xml:space="preserve"> REF _Ref164409532 \w \h  \* MERGEFORMAT </w:instrText>
            </w:r>
            <w:r w:rsidRPr="00664BC2">
              <w:fldChar w:fldCharType="separate"/>
            </w:r>
            <w:r w:rsidR="00AD5E33">
              <w:t xml:space="preserve">Article 23 - </w:t>
            </w:r>
            <w:r w:rsidRPr="00664BC2">
              <w:fldChar w:fldCharType="end"/>
            </w:r>
            <w:r w:rsidRPr="00664BC2">
              <w:t xml:space="preserve"> </w:t>
            </w:r>
            <w:r w:rsidRPr="00664BC2">
              <w:fldChar w:fldCharType="begin"/>
            </w:r>
            <w:r w:rsidRPr="00664BC2">
              <w:instrText xml:space="preserve"> REF _Ref164409537 \h  \* MERGEFORMAT </w:instrText>
            </w:r>
            <w:r w:rsidRPr="00664BC2">
              <w:fldChar w:fldCharType="separate"/>
            </w:r>
            <w:r w:rsidR="00AD5E33" w:rsidRPr="001A746B">
              <w:t>PROPRIETE INTELLECTUELLE</w:t>
            </w:r>
            <w:r w:rsidRPr="00664BC2">
              <w:fldChar w:fldCharType="end"/>
            </w:r>
          </w:p>
        </w:tc>
        <w:tc>
          <w:tcPr>
            <w:tcW w:w="1663" w:type="dxa"/>
            <w:vAlign w:val="center"/>
          </w:tcPr>
          <w:p w14:paraId="4691ED89" w14:textId="77777777" w:rsidR="007E3E31" w:rsidRPr="003A1A8B" w:rsidRDefault="007E3E31"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37</w:t>
            </w:r>
          </w:p>
        </w:tc>
      </w:tr>
      <w:tr w:rsidR="003A1A8B" w:rsidRPr="003A1A8B" w14:paraId="0E99C65D"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44D2C4A" w14:textId="2694CB1D" w:rsidR="007E3E31" w:rsidRPr="003A1A8B" w:rsidRDefault="007E3E31" w:rsidP="003A1A8B">
            <w:pPr>
              <w:pStyle w:val="Corpsdetexte"/>
              <w:spacing w:before="0" w:after="0" w:line="240" w:lineRule="auto"/>
              <w:jc w:val="left"/>
            </w:pPr>
            <w:r w:rsidRPr="003A1A8B">
              <w:fldChar w:fldCharType="begin"/>
            </w:r>
            <w:r w:rsidRPr="003A1A8B">
              <w:instrText xml:space="preserve"> REF _Ref164409568 \w \h </w:instrText>
            </w:r>
            <w:r w:rsidR="003A1A8B" w:rsidRPr="003A1A8B">
              <w:instrText xml:space="preserve"> \* MERGEFORMAT </w:instrText>
            </w:r>
            <w:r w:rsidRPr="003A1A8B">
              <w:fldChar w:fldCharType="separate"/>
            </w:r>
            <w:r w:rsidR="00AD5E33">
              <w:t xml:space="preserve">Article 25 - </w:t>
            </w:r>
            <w:r w:rsidRPr="003A1A8B">
              <w:fldChar w:fldCharType="end"/>
            </w:r>
            <w:r w:rsidRPr="003A1A8B">
              <w:t xml:space="preserve"> </w:t>
            </w:r>
            <w:r w:rsidRPr="003A1A8B">
              <w:fldChar w:fldCharType="begin"/>
            </w:r>
            <w:r w:rsidRPr="003A1A8B">
              <w:instrText xml:space="preserve"> REF _Ref164409576 \h </w:instrText>
            </w:r>
            <w:r w:rsidR="003A1A8B" w:rsidRPr="003A1A8B">
              <w:instrText xml:space="preserve"> \* MERGEFORMAT </w:instrText>
            </w:r>
            <w:r w:rsidRPr="003A1A8B">
              <w:fldChar w:fldCharType="separate"/>
            </w:r>
            <w:r w:rsidR="00AD5E33" w:rsidRPr="008B582F">
              <w:t>EXECUTION DE LA PRESTATION AUX FRAIS ET RISQUES DU TITULAIRE</w:t>
            </w:r>
            <w:r w:rsidRPr="003A1A8B">
              <w:fldChar w:fldCharType="end"/>
            </w:r>
          </w:p>
        </w:tc>
        <w:tc>
          <w:tcPr>
            <w:tcW w:w="1663" w:type="dxa"/>
            <w:vAlign w:val="center"/>
          </w:tcPr>
          <w:p w14:paraId="1E37B83F" w14:textId="77777777" w:rsidR="007E3E31" w:rsidRPr="003A1A8B"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45 </w:t>
            </w:r>
          </w:p>
          <w:p w14:paraId="7FA8ED05" w14:textId="34BEFE8A" w:rsidR="007E3E31" w:rsidRPr="003A1A8B"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43.5 </w:t>
            </w:r>
          </w:p>
        </w:tc>
      </w:tr>
      <w:tr w:rsidR="003A1A8B" w:rsidRPr="003A1A8B" w14:paraId="132C31FE"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3C5BA6D7" w14:textId="615DC09E" w:rsidR="007E3E31" w:rsidRPr="003A1A8B" w:rsidRDefault="007E3E31" w:rsidP="003A1A8B">
            <w:pPr>
              <w:pStyle w:val="Corpsdetexte"/>
              <w:spacing w:before="0" w:after="0" w:line="240" w:lineRule="auto"/>
              <w:jc w:val="left"/>
            </w:pPr>
            <w:r w:rsidRPr="003A1A8B">
              <w:fldChar w:fldCharType="begin"/>
            </w:r>
            <w:r w:rsidRPr="003A1A8B">
              <w:instrText xml:space="preserve"> REF _Ref164409587 \w \h </w:instrText>
            </w:r>
            <w:r w:rsidR="003A1A8B" w:rsidRPr="003A1A8B">
              <w:instrText xml:space="preserve"> \* MERGEFORMAT </w:instrText>
            </w:r>
            <w:r w:rsidRPr="003A1A8B">
              <w:fldChar w:fldCharType="separate"/>
            </w:r>
            <w:r w:rsidR="00AD5E33">
              <w:t xml:space="preserve">Article 26 - </w:t>
            </w:r>
            <w:r w:rsidRPr="003A1A8B">
              <w:fldChar w:fldCharType="end"/>
            </w:r>
            <w:r w:rsidRPr="003A1A8B">
              <w:t xml:space="preserve"> </w:t>
            </w:r>
            <w:r w:rsidRPr="003A1A8B">
              <w:fldChar w:fldCharType="begin"/>
            </w:r>
            <w:r w:rsidRPr="003A1A8B">
              <w:instrText xml:space="preserve"> REF _Ref164409591 \h </w:instrText>
            </w:r>
            <w:r w:rsidR="003A1A8B" w:rsidRPr="003A1A8B">
              <w:instrText xml:space="preserve"> \* MERGEFORMAT </w:instrText>
            </w:r>
            <w:r w:rsidRPr="003A1A8B">
              <w:fldChar w:fldCharType="separate"/>
            </w:r>
            <w:r w:rsidR="00AD5E33" w:rsidRPr="008B582F">
              <w:t>RÉSILIATION</w:t>
            </w:r>
            <w:r w:rsidRPr="003A1A8B">
              <w:fldChar w:fldCharType="end"/>
            </w:r>
          </w:p>
        </w:tc>
        <w:tc>
          <w:tcPr>
            <w:tcW w:w="1663" w:type="dxa"/>
            <w:vAlign w:val="center"/>
          </w:tcPr>
          <w:p w14:paraId="231C63C5" w14:textId="77777777" w:rsidR="007E3E31" w:rsidRPr="003A1A8B" w:rsidRDefault="007E3E31"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43.2.2.5 </w:t>
            </w:r>
          </w:p>
        </w:tc>
      </w:tr>
      <w:tr w:rsidR="003A1A8B" w:rsidRPr="003A1A8B" w14:paraId="2E63E917" w14:textId="77777777" w:rsidTr="0020012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2186A44F" w14:textId="1AEED699" w:rsidR="007E3E31" w:rsidRPr="003A1A8B" w:rsidRDefault="007E3E31" w:rsidP="003A1A8B">
            <w:pPr>
              <w:pStyle w:val="Corpsdetexte"/>
              <w:spacing w:before="0" w:after="0" w:line="240" w:lineRule="auto"/>
              <w:jc w:val="left"/>
            </w:pPr>
            <w:r w:rsidRPr="003A1A8B">
              <w:fldChar w:fldCharType="begin"/>
            </w:r>
            <w:r w:rsidRPr="003A1A8B">
              <w:instrText xml:space="preserve"> REF _Ref164409587 \w \h </w:instrText>
            </w:r>
            <w:r w:rsidR="003A1A8B" w:rsidRPr="003A1A8B">
              <w:instrText xml:space="preserve"> \* MERGEFORMAT </w:instrText>
            </w:r>
            <w:r w:rsidRPr="003A1A8B">
              <w:fldChar w:fldCharType="separate"/>
            </w:r>
            <w:r w:rsidR="00AD5E33">
              <w:t xml:space="preserve">Article 26 - </w:t>
            </w:r>
            <w:r w:rsidRPr="003A1A8B">
              <w:fldChar w:fldCharType="end"/>
            </w:r>
            <w:r w:rsidRPr="003A1A8B">
              <w:t xml:space="preserve"> </w:t>
            </w:r>
            <w:r w:rsidRPr="003A1A8B">
              <w:fldChar w:fldCharType="begin"/>
            </w:r>
            <w:r w:rsidRPr="003A1A8B">
              <w:instrText xml:space="preserve"> REF _Ref164409591 \h </w:instrText>
            </w:r>
            <w:r w:rsidR="003A1A8B" w:rsidRPr="003A1A8B">
              <w:instrText xml:space="preserve"> \* MERGEFORMAT </w:instrText>
            </w:r>
            <w:r w:rsidRPr="003A1A8B">
              <w:fldChar w:fldCharType="separate"/>
            </w:r>
            <w:r w:rsidR="00AD5E33" w:rsidRPr="008B582F">
              <w:t>RÉSILIATION</w:t>
            </w:r>
            <w:r w:rsidRPr="003A1A8B">
              <w:fldChar w:fldCharType="end"/>
            </w:r>
          </w:p>
        </w:tc>
        <w:tc>
          <w:tcPr>
            <w:tcW w:w="1663" w:type="dxa"/>
            <w:vAlign w:val="center"/>
          </w:tcPr>
          <w:p w14:paraId="455A25AB" w14:textId="77777777" w:rsidR="007E3E31" w:rsidRPr="003A1A8B" w:rsidRDefault="007E3E31" w:rsidP="003A1A8B">
            <w:pPr>
              <w:pStyle w:val="Corpsdetexte"/>
              <w:spacing w:before="0" w:after="0" w:line="240" w:lineRule="auto"/>
              <w:jc w:val="left"/>
              <w:cnfStyle w:val="000000100000" w:firstRow="0" w:lastRow="0" w:firstColumn="0" w:lastColumn="0" w:oddVBand="0" w:evenVBand="0" w:oddHBand="1" w:evenHBand="0" w:firstRowFirstColumn="0" w:firstRowLastColumn="0" w:lastRowFirstColumn="0" w:lastRowLastColumn="0"/>
            </w:pPr>
            <w:r w:rsidRPr="003A1A8B">
              <w:t xml:space="preserve">43.2.2 </w:t>
            </w:r>
          </w:p>
        </w:tc>
      </w:tr>
      <w:tr w:rsidR="003A1A8B" w:rsidRPr="003A1A8B" w14:paraId="7744167B" w14:textId="77777777" w:rsidTr="00200123">
        <w:trPr>
          <w:trHeight w:val="340"/>
        </w:trPr>
        <w:tc>
          <w:tcPr>
            <w:cnfStyle w:val="001000000000" w:firstRow="0" w:lastRow="0" w:firstColumn="1" w:lastColumn="0" w:oddVBand="0" w:evenVBand="0" w:oddHBand="0" w:evenHBand="0" w:firstRowFirstColumn="0" w:firstRowLastColumn="0" w:lastRowFirstColumn="0" w:lastRowLastColumn="0"/>
            <w:tcW w:w="0" w:type="auto"/>
            <w:vAlign w:val="center"/>
          </w:tcPr>
          <w:p w14:paraId="777B134E" w14:textId="1B88F819" w:rsidR="007E3E31" w:rsidRPr="003A1A8B" w:rsidRDefault="007E3E31" w:rsidP="003A1A8B">
            <w:pPr>
              <w:pStyle w:val="Corpsdetexte"/>
              <w:spacing w:before="0" w:after="0" w:line="240" w:lineRule="auto"/>
              <w:jc w:val="left"/>
            </w:pPr>
            <w:r w:rsidRPr="003A1A8B">
              <w:fldChar w:fldCharType="begin"/>
            </w:r>
            <w:r w:rsidRPr="003A1A8B">
              <w:instrText xml:space="preserve"> REF _Ref164409620 \w \h </w:instrText>
            </w:r>
            <w:r w:rsidR="003A1A8B" w:rsidRPr="003A1A8B">
              <w:instrText xml:space="preserve"> \* MERGEFORMAT </w:instrText>
            </w:r>
            <w:r w:rsidRPr="003A1A8B">
              <w:fldChar w:fldCharType="separate"/>
            </w:r>
            <w:r w:rsidR="00AD5E33">
              <w:t xml:space="preserve">Article 27 - </w:t>
            </w:r>
            <w:r w:rsidRPr="003A1A8B">
              <w:fldChar w:fldCharType="end"/>
            </w:r>
            <w:r w:rsidRPr="003A1A8B">
              <w:t xml:space="preserve"> </w:t>
            </w:r>
            <w:r w:rsidRPr="003A1A8B">
              <w:fldChar w:fldCharType="begin"/>
            </w:r>
            <w:r w:rsidRPr="003A1A8B">
              <w:instrText xml:space="preserve"> REF _Ref164409625 \h </w:instrText>
            </w:r>
            <w:r w:rsidR="003A1A8B" w:rsidRPr="003A1A8B">
              <w:instrText xml:space="preserve"> \* MERGEFORMAT </w:instrText>
            </w:r>
            <w:r w:rsidRPr="003A1A8B">
              <w:fldChar w:fldCharType="separate"/>
            </w:r>
            <w:r w:rsidR="00AD5E33" w:rsidRPr="008B582F">
              <w:t>REGLEMENT DES DIFFERENDS ENTRE LES PARTIES</w:t>
            </w:r>
            <w:r w:rsidRPr="003A1A8B">
              <w:fldChar w:fldCharType="end"/>
            </w:r>
          </w:p>
        </w:tc>
        <w:tc>
          <w:tcPr>
            <w:tcW w:w="1663" w:type="dxa"/>
            <w:vAlign w:val="center"/>
          </w:tcPr>
          <w:p w14:paraId="47A09A16" w14:textId="77777777" w:rsidR="007E3E31" w:rsidRPr="003A1A8B" w:rsidRDefault="007E3E31" w:rsidP="003A1A8B">
            <w:pPr>
              <w:pStyle w:val="Corpsdetexte"/>
              <w:spacing w:before="0" w:after="0" w:line="240" w:lineRule="auto"/>
              <w:jc w:val="left"/>
              <w:cnfStyle w:val="000000000000" w:firstRow="0" w:lastRow="0" w:firstColumn="0" w:lastColumn="0" w:oddVBand="0" w:evenVBand="0" w:oddHBand="0" w:evenHBand="0" w:firstRowFirstColumn="0" w:firstRowLastColumn="0" w:lastRowFirstColumn="0" w:lastRowLastColumn="0"/>
            </w:pPr>
            <w:r w:rsidRPr="003A1A8B">
              <w:t xml:space="preserve">46.4 </w:t>
            </w:r>
          </w:p>
        </w:tc>
      </w:tr>
      <w:bookmarkEnd w:id="269"/>
    </w:tbl>
    <w:p w14:paraId="2CCD872D" w14:textId="4244858F" w:rsidR="00B766B9" w:rsidRPr="003A1A8B" w:rsidRDefault="00B766B9" w:rsidP="00F65313">
      <w:pPr>
        <w:pStyle w:val="09-police1"/>
        <w:rPr>
          <w:sz w:val="18"/>
          <w:szCs w:val="18"/>
        </w:rPr>
      </w:pPr>
    </w:p>
    <w:sectPr w:rsidR="00B766B9" w:rsidRPr="003A1A8B" w:rsidSect="007E32D6">
      <w:headerReference w:type="default" r:id="rId13"/>
      <w:footerReference w:type="default" r:id="rId14"/>
      <w:headerReference w:type="first" r:id="rId15"/>
      <w:footerReference w:type="first" r:id="rId1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ED954" w14:textId="77777777" w:rsidR="005A45E3" w:rsidRDefault="005A45E3" w:rsidP="003627BC">
      <w:r>
        <w:separator/>
      </w:r>
    </w:p>
  </w:endnote>
  <w:endnote w:type="continuationSeparator" w:id="0">
    <w:p w14:paraId="7C2F9466" w14:textId="77777777" w:rsidR="005A45E3" w:rsidRDefault="005A45E3" w:rsidP="003627BC">
      <w:r>
        <w:continuationSeparator/>
      </w:r>
    </w:p>
  </w:endnote>
  <w:endnote w:type="continuationNotice" w:id="1">
    <w:p w14:paraId="3598C5BA" w14:textId="77777777" w:rsidR="005A45E3" w:rsidRDefault="005A4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73BCE" w14:textId="77777777" w:rsidR="007E32D6" w:rsidRPr="009C0746" w:rsidRDefault="006A6C53" w:rsidP="007E32D6">
    <w:pPr>
      <w:pBdr>
        <w:top w:val="single" w:sz="4" w:space="1" w:color="0070C0"/>
      </w:pBdr>
      <w:jc w:val="right"/>
      <w:rPr>
        <w:sz w:val="14"/>
        <w:szCs w:val="14"/>
      </w:rPr>
    </w:pPr>
    <w:sdt>
      <w:sdtPr>
        <w:id w:val="-342251594"/>
        <w:docPartObj>
          <w:docPartGallery w:val="Page Numbers (Top of Page)"/>
          <w:docPartUnique/>
        </w:docPartObj>
      </w:sdtPr>
      <w:sdtEndPr>
        <w:rPr>
          <w:sz w:val="14"/>
          <w:szCs w:val="14"/>
        </w:rPr>
      </w:sdtEndPr>
      <w:sdtContent>
        <w:r w:rsidR="007E32D6" w:rsidRPr="009C0746">
          <w:rPr>
            <w:b/>
            <w:bCs/>
            <w:sz w:val="14"/>
            <w:szCs w:val="14"/>
          </w:rPr>
          <w:fldChar w:fldCharType="begin"/>
        </w:r>
        <w:r w:rsidR="007E32D6" w:rsidRPr="009C0746">
          <w:rPr>
            <w:b/>
            <w:bCs/>
            <w:sz w:val="14"/>
            <w:szCs w:val="14"/>
          </w:rPr>
          <w:instrText>PAGE</w:instrText>
        </w:r>
        <w:r w:rsidR="007E32D6" w:rsidRPr="009C0746">
          <w:rPr>
            <w:b/>
            <w:bCs/>
            <w:sz w:val="14"/>
            <w:szCs w:val="14"/>
          </w:rPr>
          <w:fldChar w:fldCharType="separate"/>
        </w:r>
        <w:r w:rsidR="007E32D6">
          <w:rPr>
            <w:b/>
            <w:bCs/>
            <w:sz w:val="14"/>
            <w:szCs w:val="14"/>
          </w:rPr>
          <w:t>1</w:t>
        </w:r>
        <w:r w:rsidR="007E32D6" w:rsidRPr="009C0746">
          <w:rPr>
            <w:b/>
            <w:bCs/>
            <w:sz w:val="14"/>
            <w:szCs w:val="14"/>
          </w:rPr>
          <w:fldChar w:fldCharType="end"/>
        </w:r>
        <w:r w:rsidR="007E32D6" w:rsidRPr="009C0746">
          <w:rPr>
            <w:sz w:val="14"/>
            <w:szCs w:val="14"/>
          </w:rPr>
          <w:t xml:space="preserve"> / </w:t>
        </w:r>
        <w:r w:rsidR="007E32D6" w:rsidRPr="009C0746">
          <w:rPr>
            <w:b/>
            <w:bCs/>
            <w:sz w:val="14"/>
            <w:szCs w:val="14"/>
          </w:rPr>
          <w:fldChar w:fldCharType="begin"/>
        </w:r>
        <w:r w:rsidR="007E32D6" w:rsidRPr="009C0746">
          <w:rPr>
            <w:b/>
            <w:bCs/>
            <w:sz w:val="14"/>
            <w:szCs w:val="14"/>
          </w:rPr>
          <w:instrText>NUMPAGES</w:instrText>
        </w:r>
        <w:r w:rsidR="007E32D6" w:rsidRPr="009C0746">
          <w:rPr>
            <w:b/>
            <w:bCs/>
            <w:sz w:val="14"/>
            <w:szCs w:val="14"/>
          </w:rPr>
          <w:fldChar w:fldCharType="separate"/>
        </w:r>
        <w:r w:rsidR="007E32D6">
          <w:rPr>
            <w:b/>
            <w:bCs/>
            <w:sz w:val="14"/>
            <w:szCs w:val="14"/>
          </w:rPr>
          <w:t>32</w:t>
        </w:r>
        <w:r w:rsidR="007E32D6" w:rsidRPr="009C0746">
          <w:rPr>
            <w:b/>
            <w:bCs/>
            <w:sz w:val="14"/>
            <w:szCs w:val="14"/>
          </w:rPr>
          <w:fldChar w:fldCharType="end"/>
        </w:r>
      </w:sdtContent>
    </w:sdt>
  </w:p>
  <w:p w14:paraId="3A7E1BE9" w14:textId="47D712E3" w:rsidR="007E32D6" w:rsidRPr="00220505" w:rsidRDefault="007E32D6" w:rsidP="007E32D6">
    <w:pPr>
      <w:rPr>
        <w:color w:val="A6A6A6" w:themeColor="background1" w:themeShade="A6"/>
        <w:sz w:val="12"/>
      </w:rPr>
    </w:pPr>
    <w:r>
      <w:rPr>
        <w:color w:val="A6A6A6" w:themeColor="background1" w:themeShade="A6"/>
        <w:sz w:val="12"/>
        <w:szCs w:val="12"/>
      </w:rPr>
      <w:fldChar w:fldCharType="begin"/>
    </w:r>
    <w:r>
      <w:rPr>
        <w:color w:val="A6A6A6" w:themeColor="background1" w:themeShade="A6"/>
        <w:sz w:val="12"/>
        <w:szCs w:val="12"/>
      </w:rPr>
      <w:instrText xml:space="preserve"> FILENAME  \* Upper  \* MERGEFORMAT </w:instrText>
    </w:r>
    <w:r>
      <w:rPr>
        <w:color w:val="A6A6A6" w:themeColor="background1" w:themeShade="A6"/>
        <w:sz w:val="12"/>
        <w:szCs w:val="12"/>
      </w:rPr>
      <w:fldChar w:fldCharType="separate"/>
    </w:r>
    <w:r>
      <w:rPr>
        <w:noProof/>
        <w:color w:val="A6A6A6" w:themeColor="background1" w:themeShade="A6"/>
        <w:sz w:val="12"/>
        <w:szCs w:val="12"/>
      </w:rPr>
      <w:t>CCAP FCS_ACC BDC.DOCX</w:t>
    </w:r>
    <w:r>
      <w:rPr>
        <w:color w:val="A6A6A6" w:themeColor="background1" w:themeShade="A6"/>
        <w:sz w:val="12"/>
        <w:szCs w:val="12"/>
      </w:rPr>
      <w:fldChar w:fldCharType="end"/>
    </w:r>
    <w:r>
      <w:rPr>
        <w:color w:val="A6A6A6" w:themeColor="background1" w:themeShade="A6"/>
        <w:sz w:val="12"/>
        <w:szCs w:val="12"/>
      </w:rPr>
      <w:t>/</w:t>
    </w:r>
    <w:r w:rsidR="00C4129C">
      <w:rPr>
        <w:color w:val="A6A6A6" w:themeColor="background1" w:themeShade="A6"/>
        <w:sz w:val="12"/>
        <w:szCs w:val="12"/>
      </w:rPr>
      <w:t>20250304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71" w:name="_Hlk190435513"/>
  <w:p w14:paraId="26EA29BB" w14:textId="77777777" w:rsidR="007E32D6" w:rsidRPr="009C0746" w:rsidRDefault="006A6C53" w:rsidP="007E32D6">
    <w:pPr>
      <w:pBdr>
        <w:top w:val="single" w:sz="4" w:space="1" w:color="0070C0"/>
      </w:pBdr>
      <w:jc w:val="right"/>
      <w:rPr>
        <w:sz w:val="14"/>
        <w:szCs w:val="14"/>
      </w:rPr>
    </w:pPr>
    <w:sdt>
      <w:sdtPr>
        <w:id w:val="-2064237248"/>
        <w:docPartObj>
          <w:docPartGallery w:val="Page Numbers (Top of Page)"/>
          <w:docPartUnique/>
        </w:docPartObj>
      </w:sdtPr>
      <w:sdtEndPr>
        <w:rPr>
          <w:sz w:val="14"/>
          <w:szCs w:val="14"/>
        </w:rPr>
      </w:sdtEndPr>
      <w:sdtContent>
        <w:r w:rsidR="007E32D6" w:rsidRPr="009C0746">
          <w:rPr>
            <w:b/>
            <w:bCs/>
            <w:sz w:val="14"/>
            <w:szCs w:val="14"/>
          </w:rPr>
          <w:fldChar w:fldCharType="begin"/>
        </w:r>
        <w:r w:rsidR="007E32D6" w:rsidRPr="009C0746">
          <w:rPr>
            <w:b/>
            <w:bCs/>
            <w:sz w:val="14"/>
            <w:szCs w:val="14"/>
          </w:rPr>
          <w:instrText>PAGE</w:instrText>
        </w:r>
        <w:r w:rsidR="007E32D6" w:rsidRPr="009C0746">
          <w:rPr>
            <w:b/>
            <w:bCs/>
            <w:sz w:val="14"/>
            <w:szCs w:val="14"/>
          </w:rPr>
          <w:fldChar w:fldCharType="separate"/>
        </w:r>
        <w:r w:rsidR="007E32D6">
          <w:rPr>
            <w:b/>
            <w:bCs/>
            <w:sz w:val="14"/>
            <w:szCs w:val="14"/>
          </w:rPr>
          <w:t>1</w:t>
        </w:r>
        <w:r w:rsidR="007E32D6" w:rsidRPr="009C0746">
          <w:rPr>
            <w:b/>
            <w:bCs/>
            <w:sz w:val="14"/>
            <w:szCs w:val="14"/>
          </w:rPr>
          <w:fldChar w:fldCharType="end"/>
        </w:r>
        <w:r w:rsidR="007E32D6" w:rsidRPr="009C0746">
          <w:rPr>
            <w:sz w:val="14"/>
            <w:szCs w:val="14"/>
          </w:rPr>
          <w:t xml:space="preserve"> / </w:t>
        </w:r>
        <w:r w:rsidR="007E32D6" w:rsidRPr="009C0746">
          <w:rPr>
            <w:b/>
            <w:bCs/>
            <w:sz w:val="14"/>
            <w:szCs w:val="14"/>
          </w:rPr>
          <w:fldChar w:fldCharType="begin"/>
        </w:r>
        <w:r w:rsidR="007E32D6" w:rsidRPr="009C0746">
          <w:rPr>
            <w:b/>
            <w:bCs/>
            <w:sz w:val="14"/>
            <w:szCs w:val="14"/>
          </w:rPr>
          <w:instrText>NUMPAGES</w:instrText>
        </w:r>
        <w:r w:rsidR="007E32D6" w:rsidRPr="009C0746">
          <w:rPr>
            <w:b/>
            <w:bCs/>
            <w:sz w:val="14"/>
            <w:szCs w:val="14"/>
          </w:rPr>
          <w:fldChar w:fldCharType="separate"/>
        </w:r>
        <w:r w:rsidR="007E32D6">
          <w:rPr>
            <w:b/>
            <w:bCs/>
            <w:sz w:val="14"/>
            <w:szCs w:val="14"/>
          </w:rPr>
          <w:t>32</w:t>
        </w:r>
        <w:r w:rsidR="007E32D6" w:rsidRPr="009C0746">
          <w:rPr>
            <w:b/>
            <w:bCs/>
            <w:sz w:val="14"/>
            <w:szCs w:val="14"/>
          </w:rPr>
          <w:fldChar w:fldCharType="end"/>
        </w:r>
      </w:sdtContent>
    </w:sdt>
  </w:p>
  <w:p w14:paraId="004FB724" w14:textId="26D36F5D" w:rsidR="007E32D6" w:rsidRPr="00220505" w:rsidRDefault="007E32D6" w:rsidP="007E32D6">
    <w:pPr>
      <w:rPr>
        <w:color w:val="A6A6A6" w:themeColor="background1" w:themeShade="A6"/>
        <w:sz w:val="12"/>
      </w:rPr>
    </w:pPr>
    <w:r>
      <w:rPr>
        <w:color w:val="A6A6A6" w:themeColor="background1" w:themeShade="A6"/>
        <w:sz w:val="12"/>
        <w:szCs w:val="12"/>
      </w:rPr>
      <w:fldChar w:fldCharType="begin"/>
    </w:r>
    <w:r>
      <w:rPr>
        <w:color w:val="A6A6A6" w:themeColor="background1" w:themeShade="A6"/>
        <w:sz w:val="12"/>
        <w:szCs w:val="12"/>
      </w:rPr>
      <w:instrText xml:space="preserve"> FILENAME  \* Upper  \* MERGEFORMAT </w:instrText>
    </w:r>
    <w:r>
      <w:rPr>
        <w:color w:val="A6A6A6" w:themeColor="background1" w:themeShade="A6"/>
        <w:sz w:val="12"/>
        <w:szCs w:val="12"/>
      </w:rPr>
      <w:fldChar w:fldCharType="separate"/>
    </w:r>
    <w:r>
      <w:rPr>
        <w:noProof/>
        <w:color w:val="A6A6A6" w:themeColor="background1" w:themeShade="A6"/>
        <w:sz w:val="12"/>
        <w:szCs w:val="12"/>
      </w:rPr>
      <w:t>CCAP FCS_ACC BDC.DOCX</w:t>
    </w:r>
    <w:r>
      <w:rPr>
        <w:color w:val="A6A6A6" w:themeColor="background1" w:themeShade="A6"/>
        <w:sz w:val="12"/>
        <w:szCs w:val="12"/>
      </w:rPr>
      <w:fldChar w:fldCharType="end"/>
    </w:r>
    <w:r>
      <w:rPr>
        <w:color w:val="A6A6A6" w:themeColor="background1" w:themeShade="A6"/>
        <w:sz w:val="12"/>
        <w:szCs w:val="12"/>
      </w:rPr>
      <w:t>/</w:t>
    </w:r>
    <w:r w:rsidR="00C4129C">
      <w:rPr>
        <w:color w:val="A6A6A6" w:themeColor="background1" w:themeShade="A6"/>
        <w:sz w:val="12"/>
        <w:szCs w:val="12"/>
      </w:rPr>
      <w:t>20250304</w:t>
    </w:r>
  </w:p>
  <w:bookmarkEnd w:id="2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66E5F" w14:textId="77777777" w:rsidR="005A45E3" w:rsidRDefault="005A45E3" w:rsidP="003627BC">
      <w:r>
        <w:separator/>
      </w:r>
    </w:p>
  </w:footnote>
  <w:footnote w:type="continuationSeparator" w:id="0">
    <w:p w14:paraId="49A3A63A" w14:textId="77777777" w:rsidR="005A45E3" w:rsidRDefault="005A45E3" w:rsidP="003627BC">
      <w:r>
        <w:continuationSeparator/>
      </w:r>
    </w:p>
  </w:footnote>
  <w:footnote w:type="continuationNotice" w:id="1">
    <w:p w14:paraId="24B4CFD9" w14:textId="77777777" w:rsidR="005A45E3" w:rsidRDefault="005A4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0070C0"/>
      </w:tblBorders>
      <w:tblLook w:val="04A0" w:firstRow="1" w:lastRow="0" w:firstColumn="1" w:lastColumn="0" w:noHBand="0" w:noVBand="1"/>
    </w:tblPr>
    <w:tblGrid>
      <w:gridCol w:w="4454"/>
      <w:gridCol w:w="4447"/>
    </w:tblGrid>
    <w:tr w:rsidR="007E32D6" w14:paraId="013E3AD3" w14:textId="77777777" w:rsidTr="00CE656E">
      <w:tc>
        <w:tcPr>
          <w:tcW w:w="4454" w:type="dxa"/>
        </w:tcPr>
        <w:p w14:paraId="028D27AD" w14:textId="77777777" w:rsidR="007E32D6" w:rsidRPr="002241E7" w:rsidRDefault="007E32D6" w:rsidP="007E32D6">
          <w:pPr>
            <w:jc w:val="left"/>
          </w:pPr>
          <w:bookmarkStart w:id="270" w:name="_Hlk190433032"/>
          <w:r w:rsidRPr="002241E7">
            <w:t>Agence nationale pour la gestion</w:t>
          </w:r>
          <w:r w:rsidRPr="002241E7">
            <w:br/>
            <w:t>des déchets radioactifs</w:t>
          </w:r>
        </w:p>
      </w:tc>
      <w:sdt>
        <w:sdtPr>
          <w:rPr>
            <w:rStyle w:val="CorpsdetexteCar"/>
          </w:rPr>
          <w:alias w:val="Titulaire"/>
          <w:tag w:val="Titulaire"/>
          <w:id w:val="-142965638"/>
          <w:placeholder>
            <w:docPart w:val="D6E7DA8A01FF49B9A4D2AAE558F54A5C"/>
          </w:placeholder>
          <w:temporary/>
          <w:showingPlcHdr/>
        </w:sdtPr>
        <w:sdtEndPr>
          <w:rPr>
            <w:rStyle w:val="Policepardfaut"/>
          </w:rPr>
        </w:sdtEndPr>
        <w:sdtContent>
          <w:tc>
            <w:tcPr>
              <w:tcW w:w="4447" w:type="dxa"/>
            </w:tcPr>
            <w:p w14:paraId="7C37BC42" w14:textId="77777777" w:rsidR="007E32D6" w:rsidRPr="002241E7" w:rsidRDefault="007E32D6" w:rsidP="007E32D6">
              <w:pPr>
                <w:jc w:val="right"/>
              </w:pPr>
              <w:r w:rsidRPr="00264441">
                <w:rPr>
                  <w:highlight w:val="yellow"/>
                </w:rPr>
                <w:t>Titulaire.</w:t>
              </w:r>
            </w:p>
          </w:tc>
        </w:sdtContent>
      </w:sdt>
    </w:tr>
    <w:bookmarkEnd w:id="270"/>
  </w:tbl>
  <w:p w14:paraId="326F5764" w14:textId="77777777" w:rsidR="007E32D6" w:rsidRDefault="007E32D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A87A5" w14:textId="7960AE4C" w:rsidR="0066622F" w:rsidRDefault="007E32D6" w:rsidP="00200123">
    <w:pPr>
      <w:pStyle w:val="En-tte"/>
    </w:pPr>
    <w:r>
      <w:rPr>
        <w:noProof/>
      </w:rPr>
      <mc:AlternateContent>
        <mc:Choice Requires="wpg">
          <w:drawing>
            <wp:anchor distT="0" distB="0" distL="114300" distR="114300" simplePos="0" relativeHeight="251659264" behindDoc="0" locked="0" layoutInCell="1" allowOverlap="1" wp14:anchorId="0D0B9DAD" wp14:editId="179B127B">
              <wp:simplePos x="0" y="0"/>
              <wp:positionH relativeFrom="margin">
                <wp:align>center</wp:align>
              </wp:positionH>
              <wp:positionV relativeFrom="paragraph">
                <wp:posOffset>-19050</wp:posOffset>
              </wp:positionV>
              <wp:extent cx="6338570" cy="899795"/>
              <wp:effectExtent l="0" t="0" r="5080" b="0"/>
              <wp:wrapNone/>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603CDBBA" id="Groupe 1" o:spid="_x0000_s1026" style="position:absolute;margin-left:0;margin-top:-1.5pt;width:499.1pt;height:70.85pt;z-index:251659264;mso-position-horizontal:center;mso-position-horizontal-relative:margin" coordsize="63385,89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197cEwAAACAMGj9U9vC&#10;C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85F46D92"/>
    <w:lvl w:ilvl="0">
      <w:start w:val="1"/>
      <w:numFmt w:val="lowerLetter"/>
      <w:pStyle w:val="Listenumros2"/>
      <w:lvlText w:val="%1)"/>
      <w:lvlJc w:val="left"/>
      <w:pPr>
        <w:ind w:left="717" w:hanging="360"/>
      </w:pPr>
      <w:rPr>
        <w:rFonts w:hint="default"/>
      </w:rPr>
    </w:lvl>
  </w:abstractNum>
  <w:abstractNum w:abstractNumId="1" w15:restartNumberingAfterBreak="0">
    <w:nsid w:val="FFFFFF89"/>
    <w:multiLevelType w:val="singleLevel"/>
    <w:tmpl w:val="88EA15E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465B8"/>
    <w:multiLevelType w:val="hybridMultilevel"/>
    <w:tmpl w:val="E8FE1A36"/>
    <w:lvl w:ilvl="0" w:tplc="FCA86442">
      <w:start w:val="1"/>
      <w:numFmt w:val="bullet"/>
      <w:pStyle w:val="5-Infoouchoix"/>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485806"/>
    <w:multiLevelType w:val="hybridMultilevel"/>
    <w:tmpl w:val="38FEE08A"/>
    <w:lvl w:ilvl="0" w:tplc="E74E43E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6"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C00CA5"/>
    <w:multiLevelType w:val="hybridMultilevel"/>
    <w:tmpl w:val="675EF196"/>
    <w:lvl w:ilvl="0" w:tplc="BB6E02E0">
      <w:start w:val="1"/>
      <w:numFmt w:val="bullet"/>
      <w:pStyle w:val="Listepuces3"/>
      <w:lvlText w:val="-"/>
      <w:lvlJc w:val="left"/>
      <w:pPr>
        <w:ind w:left="1074" w:hanging="360"/>
      </w:pPr>
      <w:rPr>
        <w:rFonts w:ascii="Times New Roman" w:hAnsi="Times New Roman" w:cs="Times New Roman" w:hint="default"/>
        <w:b w:val="0"/>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2" w15:restartNumberingAfterBreak="0">
    <w:nsid w:val="3CDF74C9"/>
    <w:multiLevelType w:val="multilevel"/>
    <w:tmpl w:val="9AD2F968"/>
    <w:lvl w:ilvl="0">
      <w:start w:val="1"/>
      <w:numFmt w:val="decimal"/>
      <w:pStyle w:val="Titre1"/>
      <w:lvlText w:val="Article %1 - "/>
      <w:lvlJc w:val="left"/>
      <w:pPr>
        <w:ind w:left="360" w:hanging="360"/>
      </w:pPr>
      <w:rPr>
        <w:b/>
        <w:bCs/>
        <w:color w:val="0F4496"/>
        <w:sz w:val="26"/>
        <w:szCs w:val="26"/>
      </w:rPr>
    </w:lvl>
    <w:lvl w:ilvl="1">
      <w:start w:val="1"/>
      <w:numFmt w:val="decimal"/>
      <w:pStyle w:val="Titre2"/>
      <w:lvlText w:val="%1.%2"/>
      <w:lvlJc w:val="left"/>
      <w:pPr>
        <w:tabs>
          <w:tab w:val="num" w:pos="1134"/>
        </w:tabs>
        <w:ind w:left="1134" w:hanging="1134"/>
      </w:pPr>
      <w:rPr>
        <w:rFonts w:ascii="Arial" w:hAnsi="Arial" w:cs="Arial" w:hint="default"/>
        <w:b/>
        <w:i w:val="0"/>
        <w:color w:val="auto"/>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3" w15:restartNumberingAfterBreak="0">
    <w:nsid w:val="460B5130"/>
    <w:multiLevelType w:val="hybridMultilevel"/>
    <w:tmpl w:val="C16CEDA8"/>
    <w:lvl w:ilvl="0" w:tplc="E74E43E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EB3E8A"/>
    <w:multiLevelType w:val="hybridMultilevel"/>
    <w:tmpl w:val="F9829678"/>
    <w:lvl w:ilvl="0" w:tplc="E74E43E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17" w15:restartNumberingAfterBreak="0">
    <w:nsid w:val="61C05C12"/>
    <w:multiLevelType w:val="hybridMultilevel"/>
    <w:tmpl w:val="95D6BC86"/>
    <w:lvl w:ilvl="0" w:tplc="EF1A5746">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E1A6EC0"/>
    <w:multiLevelType w:val="hybridMultilevel"/>
    <w:tmpl w:val="E0DA9F44"/>
    <w:lvl w:ilvl="0" w:tplc="99E091CC">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8416611">
    <w:abstractNumId w:val="19"/>
  </w:num>
  <w:num w:numId="2" w16cid:durableId="994264528">
    <w:abstractNumId w:val="17"/>
  </w:num>
  <w:num w:numId="3" w16cid:durableId="2081101598">
    <w:abstractNumId w:val="19"/>
  </w:num>
  <w:num w:numId="4" w16cid:durableId="717819844">
    <w:abstractNumId w:val="9"/>
  </w:num>
  <w:num w:numId="5" w16cid:durableId="259798396">
    <w:abstractNumId w:val="2"/>
  </w:num>
  <w:num w:numId="6" w16cid:durableId="321855019">
    <w:abstractNumId w:val="15"/>
  </w:num>
  <w:num w:numId="7" w16cid:durableId="137381824">
    <w:abstractNumId w:val="6"/>
  </w:num>
  <w:num w:numId="8" w16cid:durableId="1676957094">
    <w:abstractNumId w:val="16"/>
  </w:num>
  <w:num w:numId="9" w16cid:durableId="492919144">
    <w:abstractNumId w:val="5"/>
  </w:num>
  <w:num w:numId="10" w16cid:durableId="651910050">
    <w:abstractNumId w:val="3"/>
  </w:num>
  <w:num w:numId="11" w16cid:durableId="269703151">
    <w:abstractNumId w:val="0"/>
  </w:num>
  <w:num w:numId="12" w16cid:durableId="933435759">
    <w:abstractNumId w:val="8"/>
  </w:num>
  <w:num w:numId="13" w16cid:durableId="18748832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5937749">
    <w:abstractNumId w:val="7"/>
  </w:num>
  <w:num w:numId="15" w16cid:durableId="1633632309">
    <w:abstractNumId w:val="18"/>
  </w:num>
  <w:num w:numId="16" w16cid:durableId="411127671">
    <w:abstractNumId w:val="10"/>
  </w:num>
  <w:num w:numId="17" w16cid:durableId="1656840482">
    <w:abstractNumId w:val="12"/>
  </w:num>
  <w:num w:numId="18" w16cid:durableId="54623175">
    <w:abstractNumId w:val="13"/>
  </w:num>
  <w:num w:numId="19" w16cid:durableId="1982154323">
    <w:abstractNumId w:val="1"/>
  </w:num>
  <w:num w:numId="20" w16cid:durableId="65804119">
    <w:abstractNumId w:val="4"/>
  </w:num>
  <w:num w:numId="21" w16cid:durableId="1261990818">
    <w:abstractNumId w:val="14"/>
  </w:num>
  <w:num w:numId="22" w16cid:durableId="38490995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SortMethod w:val="0000"/>
  <w:documentProtection w:edit="forms" w:enforcement="1" w:cryptProviderType="rsaAES" w:cryptAlgorithmClass="hash" w:cryptAlgorithmType="typeAny" w:cryptAlgorithmSid="14" w:cryptSpinCount="100000" w:hash="QQKpYASe7Dg6ltM8ifFdPw2Gg7RXb+TK93/wKqTXYv2enfq6Xy9OkxpLFoPR2wkuw6QcuFkgHK2wwI9y6o1lxQ==" w:salt="2uQ2oSLSX5JX7DDHdx8je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3D06E8"/>
    <w:rsid w:val="00000753"/>
    <w:rsid w:val="00000FE8"/>
    <w:rsid w:val="00002421"/>
    <w:rsid w:val="0000273D"/>
    <w:rsid w:val="000027B9"/>
    <w:rsid w:val="00003FAF"/>
    <w:rsid w:val="00004231"/>
    <w:rsid w:val="00005529"/>
    <w:rsid w:val="000059E9"/>
    <w:rsid w:val="00006DB8"/>
    <w:rsid w:val="00007195"/>
    <w:rsid w:val="00010D4F"/>
    <w:rsid w:val="000114F8"/>
    <w:rsid w:val="00011E68"/>
    <w:rsid w:val="000125CC"/>
    <w:rsid w:val="00012BED"/>
    <w:rsid w:val="000135D2"/>
    <w:rsid w:val="0001564C"/>
    <w:rsid w:val="000156EB"/>
    <w:rsid w:val="00015990"/>
    <w:rsid w:val="00015F98"/>
    <w:rsid w:val="0001666F"/>
    <w:rsid w:val="0001669A"/>
    <w:rsid w:val="00016989"/>
    <w:rsid w:val="00017ED4"/>
    <w:rsid w:val="00020C6E"/>
    <w:rsid w:val="000220FF"/>
    <w:rsid w:val="0002254D"/>
    <w:rsid w:val="00022E8F"/>
    <w:rsid w:val="000241DC"/>
    <w:rsid w:val="00024343"/>
    <w:rsid w:val="00024964"/>
    <w:rsid w:val="000260E2"/>
    <w:rsid w:val="00026340"/>
    <w:rsid w:val="00030AAB"/>
    <w:rsid w:val="00030E12"/>
    <w:rsid w:val="00032AF7"/>
    <w:rsid w:val="00034FA1"/>
    <w:rsid w:val="0003505D"/>
    <w:rsid w:val="000354B2"/>
    <w:rsid w:val="00035600"/>
    <w:rsid w:val="000379B4"/>
    <w:rsid w:val="00037A9E"/>
    <w:rsid w:val="00040235"/>
    <w:rsid w:val="0004056D"/>
    <w:rsid w:val="00041341"/>
    <w:rsid w:val="00041727"/>
    <w:rsid w:val="00041C3D"/>
    <w:rsid w:val="00042CCD"/>
    <w:rsid w:val="00042D9C"/>
    <w:rsid w:val="00044174"/>
    <w:rsid w:val="00044BDA"/>
    <w:rsid w:val="00044D7D"/>
    <w:rsid w:val="000456FE"/>
    <w:rsid w:val="00045704"/>
    <w:rsid w:val="000458D8"/>
    <w:rsid w:val="00046161"/>
    <w:rsid w:val="000471C9"/>
    <w:rsid w:val="000471FD"/>
    <w:rsid w:val="0005166F"/>
    <w:rsid w:val="00051965"/>
    <w:rsid w:val="00051A24"/>
    <w:rsid w:val="00051E90"/>
    <w:rsid w:val="00052151"/>
    <w:rsid w:val="000526A8"/>
    <w:rsid w:val="0005278C"/>
    <w:rsid w:val="00053258"/>
    <w:rsid w:val="000537EB"/>
    <w:rsid w:val="00054001"/>
    <w:rsid w:val="000540D6"/>
    <w:rsid w:val="0005467B"/>
    <w:rsid w:val="00054680"/>
    <w:rsid w:val="0005471E"/>
    <w:rsid w:val="00054CB4"/>
    <w:rsid w:val="000552F9"/>
    <w:rsid w:val="0005545B"/>
    <w:rsid w:val="000555A4"/>
    <w:rsid w:val="00056BCA"/>
    <w:rsid w:val="0005766A"/>
    <w:rsid w:val="00057683"/>
    <w:rsid w:val="00057B33"/>
    <w:rsid w:val="0006031C"/>
    <w:rsid w:val="000603DF"/>
    <w:rsid w:val="00060633"/>
    <w:rsid w:val="00060A74"/>
    <w:rsid w:val="00060A7F"/>
    <w:rsid w:val="00061175"/>
    <w:rsid w:val="00061980"/>
    <w:rsid w:val="00061FEC"/>
    <w:rsid w:val="00062917"/>
    <w:rsid w:val="00062EF7"/>
    <w:rsid w:val="00063C59"/>
    <w:rsid w:val="00066193"/>
    <w:rsid w:val="00066846"/>
    <w:rsid w:val="00066BC6"/>
    <w:rsid w:val="00066D92"/>
    <w:rsid w:val="0006774D"/>
    <w:rsid w:val="000706D0"/>
    <w:rsid w:val="0007079A"/>
    <w:rsid w:val="00070842"/>
    <w:rsid w:val="00070859"/>
    <w:rsid w:val="0007285F"/>
    <w:rsid w:val="00073ABF"/>
    <w:rsid w:val="00073F47"/>
    <w:rsid w:val="00074950"/>
    <w:rsid w:val="000755A9"/>
    <w:rsid w:val="000759C6"/>
    <w:rsid w:val="00075EB2"/>
    <w:rsid w:val="00076CF2"/>
    <w:rsid w:val="0007788A"/>
    <w:rsid w:val="00077D3B"/>
    <w:rsid w:val="0008015F"/>
    <w:rsid w:val="00080687"/>
    <w:rsid w:val="00082892"/>
    <w:rsid w:val="00082989"/>
    <w:rsid w:val="000837B6"/>
    <w:rsid w:val="00084508"/>
    <w:rsid w:val="000871B1"/>
    <w:rsid w:val="000878F5"/>
    <w:rsid w:val="00090258"/>
    <w:rsid w:val="00090B64"/>
    <w:rsid w:val="00091268"/>
    <w:rsid w:val="00091EE6"/>
    <w:rsid w:val="000920C5"/>
    <w:rsid w:val="000926D4"/>
    <w:rsid w:val="00092B8E"/>
    <w:rsid w:val="00092BD2"/>
    <w:rsid w:val="00092E43"/>
    <w:rsid w:val="000930FF"/>
    <w:rsid w:val="00094530"/>
    <w:rsid w:val="00095C82"/>
    <w:rsid w:val="00096EDE"/>
    <w:rsid w:val="000970B0"/>
    <w:rsid w:val="000971EB"/>
    <w:rsid w:val="000975C1"/>
    <w:rsid w:val="000A00EE"/>
    <w:rsid w:val="000A0B41"/>
    <w:rsid w:val="000A0BFF"/>
    <w:rsid w:val="000A148E"/>
    <w:rsid w:val="000A1949"/>
    <w:rsid w:val="000A1B5C"/>
    <w:rsid w:val="000A1BD4"/>
    <w:rsid w:val="000A3092"/>
    <w:rsid w:val="000A31D4"/>
    <w:rsid w:val="000A39FD"/>
    <w:rsid w:val="000A4085"/>
    <w:rsid w:val="000A4157"/>
    <w:rsid w:val="000A44C2"/>
    <w:rsid w:val="000A45D9"/>
    <w:rsid w:val="000A697A"/>
    <w:rsid w:val="000B0913"/>
    <w:rsid w:val="000B1150"/>
    <w:rsid w:val="000B1718"/>
    <w:rsid w:val="000B1CB3"/>
    <w:rsid w:val="000B3983"/>
    <w:rsid w:val="000B42AB"/>
    <w:rsid w:val="000B5096"/>
    <w:rsid w:val="000B58C9"/>
    <w:rsid w:val="000C01FC"/>
    <w:rsid w:val="000C0EE0"/>
    <w:rsid w:val="000C159C"/>
    <w:rsid w:val="000C2342"/>
    <w:rsid w:val="000C2567"/>
    <w:rsid w:val="000C3347"/>
    <w:rsid w:val="000C3DF5"/>
    <w:rsid w:val="000C4E61"/>
    <w:rsid w:val="000C5659"/>
    <w:rsid w:val="000C58DA"/>
    <w:rsid w:val="000C6D5B"/>
    <w:rsid w:val="000C78DA"/>
    <w:rsid w:val="000D14DB"/>
    <w:rsid w:val="000D2D25"/>
    <w:rsid w:val="000D2DA1"/>
    <w:rsid w:val="000D2FF2"/>
    <w:rsid w:val="000D406D"/>
    <w:rsid w:val="000D6688"/>
    <w:rsid w:val="000D6E49"/>
    <w:rsid w:val="000D7DBB"/>
    <w:rsid w:val="000E094E"/>
    <w:rsid w:val="000E1535"/>
    <w:rsid w:val="000E2886"/>
    <w:rsid w:val="000E28F4"/>
    <w:rsid w:val="000E2A63"/>
    <w:rsid w:val="000E3BC6"/>
    <w:rsid w:val="000E405A"/>
    <w:rsid w:val="000E548D"/>
    <w:rsid w:val="000E760D"/>
    <w:rsid w:val="000E7803"/>
    <w:rsid w:val="000E7E7E"/>
    <w:rsid w:val="000F0155"/>
    <w:rsid w:val="000F13CA"/>
    <w:rsid w:val="000F1981"/>
    <w:rsid w:val="000F1EFA"/>
    <w:rsid w:val="000F2527"/>
    <w:rsid w:val="000F2674"/>
    <w:rsid w:val="000F2D27"/>
    <w:rsid w:val="000F2D58"/>
    <w:rsid w:val="000F33F8"/>
    <w:rsid w:val="000F44BA"/>
    <w:rsid w:val="000F44FC"/>
    <w:rsid w:val="000F63BD"/>
    <w:rsid w:val="000F6716"/>
    <w:rsid w:val="000F68A1"/>
    <w:rsid w:val="000F6BF4"/>
    <w:rsid w:val="000F74FD"/>
    <w:rsid w:val="000F78A1"/>
    <w:rsid w:val="00100148"/>
    <w:rsid w:val="00100878"/>
    <w:rsid w:val="00100989"/>
    <w:rsid w:val="0010122A"/>
    <w:rsid w:val="0010168B"/>
    <w:rsid w:val="0010302C"/>
    <w:rsid w:val="00104661"/>
    <w:rsid w:val="00104840"/>
    <w:rsid w:val="00106028"/>
    <w:rsid w:val="00106045"/>
    <w:rsid w:val="00106EFE"/>
    <w:rsid w:val="00107D64"/>
    <w:rsid w:val="00107E86"/>
    <w:rsid w:val="001101CB"/>
    <w:rsid w:val="001101F7"/>
    <w:rsid w:val="0011088F"/>
    <w:rsid w:val="00111103"/>
    <w:rsid w:val="0011244A"/>
    <w:rsid w:val="00112F7D"/>
    <w:rsid w:val="00113321"/>
    <w:rsid w:val="001145B0"/>
    <w:rsid w:val="001160B6"/>
    <w:rsid w:val="00117CAB"/>
    <w:rsid w:val="001201A6"/>
    <w:rsid w:val="00120E48"/>
    <w:rsid w:val="00121E4D"/>
    <w:rsid w:val="00121F16"/>
    <w:rsid w:val="00122C8A"/>
    <w:rsid w:val="00123103"/>
    <w:rsid w:val="00123418"/>
    <w:rsid w:val="00123764"/>
    <w:rsid w:val="00124CC1"/>
    <w:rsid w:val="001254E6"/>
    <w:rsid w:val="00125711"/>
    <w:rsid w:val="001259B8"/>
    <w:rsid w:val="00126337"/>
    <w:rsid w:val="00126A13"/>
    <w:rsid w:val="00126E29"/>
    <w:rsid w:val="0012788C"/>
    <w:rsid w:val="00127CA2"/>
    <w:rsid w:val="00130511"/>
    <w:rsid w:val="001309F3"/>
    <w:rsid w:val="00130F6C"/>
    <w:rsid w:val="00131A82"/>
    <w:rsid w:val="00131B27"/>
    <w:rsid w:val="00132835"/>
    <w:rsid w:val="00134945"/>
    <w:rsid w:val="0013698B"/>
    <w:rsid w:val="001369F1"/>
    <w:rsid w:val="0013716B"/>
    <w:rsid w:val="001373A0"/>
    <w:rsid w:val="00137481"/>
    <w:rsid w:val="0013755C"/>
    <w:rsid w:val="0013787C"/>
    <w:rsid w:val="00137BC1"/>
    <w:rsid w:val="001403CC"/>
    <w:rsid w:val="00141666"/>
    <w:rsid w:val="00141DF3"/>
    <w:rsid w:val="0014280A"/>
    <w:rsid w:val="00143156"/>
    <w:rsid w:val="001450DF"/>
    <w:rsid w:val="001452C8"/>
    <w:rsid w:val="001476E3"/>
    <w:rsid w:val="00150C57"/>
    <w:rsid w:val="00150DF2"/>
    <w:rsid w:val="001515C7"/>
    <w:rsid w:val="00151F9A"/>
    <w:rsid w:val="00152D01"/>
    <w:rsid w:val="00153A88"/>
    <w:rsid w:val="00154180"/>
    <w:rsid w:val="0015466B"/>
    <w:rsid w:val="00155951"/>
    <w:rsid w:val="00155B37"/>
    <w:rsid w:val="001562FE"/>
    <w:rsid w:val="00156695"/>
    <w:rsid w:val="00156737"/>
    <w:rsid w:val="00156892"/>
    <w:rsid w:val="0015704F"/>
    <w:rsid w:val="001604EE"/>
    <w:rsid w:val="00160743"/>
    <w:rsid w:val="0016287E"/>
    <w:rsid w:val="00163217"/>
    <w:rsid w:val="00163ABA"/>
    <w:rsid w:val="001641CA"/>
    <w:rsid w:val="0016474D"/>
    <w:rsid w:val="00165270"/>
    <w:rsid w:val="0016535C"/>
    <w:rsid w:val="00165825"/>
    <w:rsid w:val="0016630B"/>
    <w:rsid w:val="00166670"/>
    <w:rsid w:val="001667FB"/>
    <w:rsid w:val="00166A8C"/>
    <w:rsid w:val="00171DD0"/>
    <w:rsid w:val="001721DF"/>
    <w:rsid w:val="00172FD9"/>
    <w:rsid w:val="0017349E"/>
    <w:rsid w:val="0017554E"/>
    <w:rsid w:val="00175717"/>
    <w:rsid w:val="001766B5"/>
    <w:rsid w:val="00176DED"/>
    <w:rsid w:val="00177181"/>
    <w:rsid w:val="001822DF"/>
    <w:rsid w:val="001829DA"/>
    <w:rsid w:val="00184009"/>
    <w:rsid w:val="00184FEB"/>
    <w:rsid w:val="001855F3"/>
    <w:rsid w:val="00186494"/>
    <w:rsid w:val="00186E4A"/>
    <w:rsid w:val="00191001"/>
    <w:rsid w:val="00191616"/>
    <w:rsid w:val="001917BE"/>
    <w:rsid w:val="001921A8"/>
    <w:rsid w:val="001922B7"/>
    <w:rsid w:val="00193362"/>
    <w:rsid w:val="0019504F"/>
    <w:rsid w:val="0019668D"/>
    <w:rsid w:val="00196BD6"/>
    <w:rsid w:val="00196F27"/>
    <w:rsid w:val="001976DF"/>
    <w:rsid w:val="001A0C0D"/>
    <w:rsid w:val="001A16C6"/>
    <w:rsid w:val="001A1B8D"/>
    <w:rsid w:val="001A2F3B"/>
    <w:rsid w:val="001A307F"/>
    <w:rsid w:val="001A5BDB"/>
    <w:rsid w:val="001A6D02"/>
    <w:rsid w:val="001A746B"/>
    <w:rsid w:val="001A7A1A"/>
    <w:rsid w:val="001A7C04"/>
    <w:rsid w:val="001A7C32"/>
    <w:rsid w:val="001A7DAA"/>
    <w:rsid w:val="001A7F34"/>
    <w:rsid w:val="001B0E3E"/>
    <w:rsid w:val="001B0E45"/>
    <w:rsid w:val="001B100B"/>
    <w:rsid w:val="001B2B54"/>
    <w:rsid w:val="001B41F9"/>
    <w:rsid w:val="001B4C6D"/>
    <w:rsid w:val="001B5666"/>
    <w:rsid w:val="001B574B"/>
    <w:rsid w:val="001B654C"/>
    <w:rsid w:val="001B7C00"/>
    <w:rsid w:val="001B7D92"/>
    <w:rsid w:val="001C094B"/>
    <w:rsid w:val="001C0E0E"/>
    <w:rsid w:val="001C1138"/>
    <w:rsid w:val="001C1271"/>
    <w:rsid w:val="001C177D"/>
    <w:rsid w:val="001C1C98"/>
    <w:rsid w:val="001C1D9E"/>
    <w:rsid w:val="001C3A56"/>
    <w:rsid w:val="001C3FEA"/>
    <w:rsid w:val="001C66F4"/>
    <w:rsid w:val="001C684C"/>
    <w:rsid w:val="001C6AAB"/>
    <w:rsid w:val="001C7178"/>
    <w:rsid w:val="001D0CCF"/>
    <w:rsid w:val="001D18A2"/>
    <w:rsid w:val="001D1AF3"/>
    <w:rsid w:val="001D2C6F"/>
    <w:rsid w:val="001D2C76"/>
    <w:rsid w:val="001D30A7"/>
    <w:rsid w:val="001D3ADF"/>
    <w:rsid w:val="001D4DD5"/>
    <w:rsid w:val="001D5AEF"/>
    <w:rsid w:val="001D643F"/>
    <w:rsid w:val="001D73F3"/>
    <w:rsid w:val="001D74B1"/>
    <w:rsid w:val="001D7587"/>
    <w:rsid w:val="001D7765"/>
    <w:rsid w:val="001D7F84"/>
    <w:rsid w:val="001E0F71"/>
    <w:rsid w:val="001E31C2"/>
    <w:rsid w:val="001E3671"/>
    <w:rsid w:val="001E4210"/>
    <w:rsid w:val="001E43D2"/>
    <w:rsid w:val="001E6644"/>
    <w:rsid w:val="001E7E96"/>
    <w:rsid w:val="001F0C12"/>
    <w:rsid w:val="001F18B2"/>
    <w:rsid w:val="001F1DBA"/>
    <w:rsid w:val="001F2882"/>
    <w:rsid w:val="001F2F0A"/>
    <w:rsid w:val="001F406A"/>
    <w:rsid w:val="001F436D"/>
    <w:rsid w:val="001F43AE"/>
    <w:rsid w:val="001F48A6"/>
    <w:rsid w:val="001F5155"/>
    <w:rsid w:val="001F5EF1"/>
    <w:rsid w:val="001F6BD0"/>
    <w:rsid w:val="001F7404"/>
    <w:rsid w:val="001F78A7"/>
    <w:rsid w:val="00200123"/>
    <w:rsid w:val="0020060A"/>
    <w:rsid w:val="00200989"/>
    <w:rsid w:val="00200B51"/>
    <w:rsid w:val="002011C1"/>
    <w:rsid w:val="0020226B"/>
    <w:rsid w:val="00202A7C"/>
    <w:rsid w:val="00202C4A"/>
    <w:rsid w:val="00203EED"/>
    <w:rsid w:val="0020466D"/>
    <w:rsid w:val="002047F1"/>
    <w:rsid w:val="00205F8A"/>
    <w:rsid w:val="0020600F"/>
    <w:rsid w:val="002076C6"/>
    <w:rsid w:val="0020799C"/>
    <w:rsid w:val="00207A41"/>
    <w:rsid w:val="00207D0A"/>
    <w:rsid w:val="0020C5EF"/>
    <w:rsid w:val="00210308"/>
    <w:rsid w:val="002103AD"/>
    <w:rsid w:val="00210810"/>
    <w:rsid w:val="00210AB9"/>
    <w:rsid w:val="00210F8E"/>
    <w:rsid w:val="00212DD1"/>
    <w:rsid w:val="0021309E"/>
    <w:rsid w:val="002137DE"/>
    <w:rsid w:val="002140C6"/>
    <w:rsid w:val="0021465A"/>
    <w:rsid w:val="00214D30"/>
    <w:rsid w:val="00214DC2"/>
    <w:rsid w:val="00215030"/>
    <w:rsid w:val="002152CF"/>
    <w:rsid w:val="00215E02"/>
    <w:rsid w:val="002162C5"/>
    <w:rsid w:val="002168BC"/>
    <w:rsid w:val="002172DB"/>
    <w:rsid w:val="00217462"/>
    <w:rsid w:val="002200DE"/>
    <w:rsid w:val="0022099A"/>
    <w:rsid w:val="002209A3"/>
    <w:rsid w:val="002234B7"/>
    <w:rsid w:val="002248D0"/>
    <w:rsid w:val="00224E32"/>
    <w:rsid w:val="002253FA"/>
    <w:rsid w:val="00225E8F"/>
    <w:rsid w:val="002273FE"/>
    <w:rsid w:val="002275FA"/>
    <w:rsid w:val="0023098E"/>
    <w:rsid w:val="0023390A"/>
    <w:rsid w:val="0023522E"/>
    <w:rsid w:val="0023535B"/>
    <w:rsid w:val="00236487"/>
    <w:rsid w:val="00236596"/>
    <w:rsid w:val="0023706B"/>
    <w:rsid w:val="00237841"/>
    <w:rsid w:val="00237B72"/>
    <w:rsid w:val="00240331"/>
    <w:rsid w:val="00240B80"/>
    <w:rsid w:val="002410B0"/>
    <w:rsid w:val="00241A37"/>
    <w:rsid w:val="00242686"/>
    <w:rsid w:val="00242693"/>
    <w:rsid w:val="002427C0"/>
    <w:rsid w:val="00242F4F"/>
    <w:rsid w:val="00244CFE"/>
    <w:rsid w:val="0024500B"/>
    <w:rsid w:val="002452F5"/>
    <w:rsid w:val="002455E7"/>
    <w:rsid w:val="00246797"/>
    <w:rsid w:val="002476C1"/>
    <w:rsid w:val="002505D0"/>
    <w:rsid w:val="002510F7"/>
    <w:rsid w:val="00251D9A"/>
    <w:rsid w:val="00252726"/>
    <w:rsid w:val="002528BA"/>
    <w:rsid w:val="002535F5"/>
    <w:rsid w:val="00253AC2"/>
    <w:rsid w:val="00254CB7"/>
    <w:rsid w:val="002550B1"/>
    <w:rsid w:val="002558FC"/>
    <w:rsid w:val="0025615F"/>
    <w:rsid w:val="0025618E"/>
    <w:rsid w:val="00256F65"/>
    <w:rsid w:val="002575DF"/>
    <w:rsid w:val="00257719"/>
    <w:rsid w:val="002602D7"/>
    <w:rsid w:val="00260939"/>
    <w:rsid w:val="002612B6"/>
    <w:rsid w:val="0026139A"/>
    <w:rsid w:val="00261863"/>
    <w:rsid w:val="00261BFD"/>
    <w:rsid w:val="00261D98"/>
    <w:rsid w:val="00263355"/>
    <w:rsid w:val="0026418C"/>
    <w:rsid w:val="002643C6"/>
    <w:rsid w:val="00265064"/>
    <w:rsid w:val="00266F6F"/>
    <w:rsid w:val="00267053"/>
    <w:rsid w:val="00267E94"/>
    <w:rsid w:val="00270581"/>
    <w:rsid w:val="002705A1"/>
    <w:rsid w:val="00270677"/>
    <w:rsid w:val="00270687"/>
    <w:rsid w:val="002706E4"/>
    <w:rsid w:val="0027120C"/>
    <w:rsid w:val="002713F0"/>
    <w:rsid w:val="002725AE"/>
    <w:rsid w:val="00273F68"/>
    <w:rsid w:val="00274025"/>
    <w:rsid w:val="002743C4"/>
    <w:rsid w:val="00274BFA"/>
    <w:rsid w:val="0027582C"/>
    <w:rsid w:val="00275BAA"/>
    <w:rsid w:val="0027667D"/>
    <w:rsid w:val="00277489"/>
    <w:rsid w:val="00277B84"/>
    <w:rsid w:val="00277F89"/>
    <w:rsid w:val="002805FA"/>
    <w:rsid w:val="00281B25"/>
    <w:rsid w:val="00281C4D"/>
    <w:rsid w:val="00281C61"/>
    <w:rsid w:val="00285D82"/>
    <w:rsid w:val="002863D8"/>
    <w:rsid w:val="00286F65"/>
    <w:rsid w:val="00287A7A"/>
    <w:rsid w:val="00287BDD"/>
    <w:rsid w:val="00287F19"/>
    <w:rsid w:val="00290522"/>
    <w:rsid w:val="00290FAE"/>
    <w:rsid w:val="00291E27"/>
    <w:rsid w:val="00293DA9"/>
    <w:rsid w:val="002948B0"/>
    <w:rsid w:val="00294B45"/>
    <w:rsid w:val="0029524A"/>
    <w:rsid w:val="00295708"/>
    <w:rsid w:val="00296BCA"/>
    <w:rsid w:val="00297AB0"/>
    <w:rsid w:val="002A08F0"/>
    <w:rsid w:val="002A0A28"/>
    <w:rsid w:val="002A364C"/>
    <w:rsid w:val="002A3999"/>
    <w:rsid w:val="002A3E32"/>
    <w:rsid w:val="002A3F08"/>
    <w:rsid w:val="002A4EA2"/>
    <w:rsid w:val="002A5CE7"/>
    <w:rsid w:val="002A5F87"/>
    <w:rsid w:val="002A6190"/>
    <w:rsid w:val="002A6509"/>
    <w:rsid w:val="002A7592"/>
    <w:rsid w:val="002B13AF"/>
    <w:rsid w:val="002B14DB"/>
    <w:rsid w:val="002B18DA"/>
    <w:rsid w:val="002B2348"/>
    <w:rsid w:val="002B23B3"/>
    <w:rsid w:val="002B3EF8"/>
    <w:rsid w:val="002B492C"/>
    <w:rsid w:val="002B4AD4"/>
    <w:rsid w:val="002B5DE1"/>
    <w:rsid w:val="002B5ED1"/>
    <w:rsid w:val="002B6167"/>
    <w:rsid w:val="002B63FF"/>
    <w:rsid w:val="002B648A"/>
    <w:rsid w:val="002B66E7"/>
    <w:rsid w:val="002B67E8"/>
    <w:rsid w:val="002B6EE3"/>
    <w:rsid w:val="002B700D"/>
    <w:rsid w:val="002B7114"/>
    <w:rsid w:val="002B7DDE"/>
    <w:rsid w:val="002C0094"/>
    <w:rsid w:val="002C1D92"/>
    <w:rsid w:val="002C37FC"/>
    <w:rsid w:val="002C3F64"/>
    <w:rsid w:val="002C40AB"/>
    <w:rsid w:val="002C453C"/>
    <w:rsid w:val="002C541D"/>
    <w:rsid w:val="002C69FE"/>
    <w:rsid w:val="002C6EB9"/>
    <w:rsid w:val="002C7250"/>
    <w:rsid w:val="002D01C7"/>
    <w:rsid w:val="002D1D9B"/>
    <w:rsid w:val="002D2347"/>
    <w:rsid w:val="002D2488"/>
    <w:rsid w:val="002D3704"/>
    <w:rsid w:val="002D3B76"/>
    <w:rsid w:val="002D3E3E"/>
    <w:rsid w:val="002D4160"/>
    <w:rsid w:val="002D46AF"/>
    <w:rsid w:val="002D5238"/>
    <w:rsid w:val="002D580F"/>
    <w:rsid w:val="002D605E"/>
    <w:rsid w:val="002D6704"/>
    <w:rsid w:val="002D73D5"/>
    <w:rsid w:val="002D7905"/>
    <w:rsid w:val="002D7EF9"/>
    <w:rsid w:val="002E0095"/>
    <w:rsid w:val="002E03E7"/>
    <w:rsid w:val="002E0BF2"/>
    <w:rsid w:val="002E0E03"/>
    <w:rsid w:val="002E23F8"/>
    <w:rsid w:val="002E270F"/>
    <w:rsid w:val="002E2B2B"/>
    <w:rsid w:val="002E48DD"/>
    <w:rsid w:val="002E4F2D"/>
    <w:rsid w:val="002E68DE"/>
    <w:rsid w:val="002E6B96"/>
    <w:rsid w:val="002E6F1E"/>
    <w:rsid w:val="002E70E4"/>
    <w:rsid w:val="002E71FB"/>
    <w:rsid w:val="002E73C3"/>
    <w:rsid w:val="002E76C0"/>
    <w:rsid w:val="002F0971"/>
    <w:rsid w:val="002F11FF"/>
    <w:rsid w:val="002F1D63"/>
    <w:rsid w:val="002F2E99"/>
    <w:rsid w:val="002F3355"/>
    <w:rsid w:val="002F361A"/>
    <w:rsid w:val="002F3685"/>
    <w:rsid w:val="002F496B"/>
    <w:rsid w:val="002F6599"/>
    <w:rsid w:val="00300297"/>
    <w:rsid w:val="00300A17"/>
    <w:rsid w:val="00300C0A"/>
    <w:rsid w:val="00300DFF"/>
    <w:rsid w:val="0030106E"/>
    <w:rsid w:val="0030121A"/>
    <w:rsid w:val="003021D6"/>
    <w:rsid w:val="0030478E"/>
    <w:rsid w:val="003054EE"/>
    <w:rsid w:val="00305A8F"/>
    <w:rsid w:val="00305F1F"/>
    <w:rsid w:val="00307AB4"/>
    <w:rsid w:val="00310392"/>
    <w:rsid w:val="0031071C"/>
    <w:rsid w:val="00310809"/>
    <w:rsid w:val="003123B0"/>
    <w:rsid w:val="003124C4"/>
    <w:rsid w:val="00312A11"/>
    <w:rsid w:val="00312A65"/>
    <w:rsid w:val="003157A9"/>
    <w:rsid w:val="003159FB"/>
    <w:rsid w:val="003208F0"/>
    <w:rsid w:val="00320B07"/>
    <w:rsid w:val="00320B19"/>
    <w:rsid w:val="003227FB"/>
    <w:rsid w:val="003232F2"/>
    <w:rsid w:val="003242B0"/>
    <w:rsid w:val="00324BF9"/>
    <w:rsid w:val="00325320"/>
    <w:rsid w:val="003269AB"/>
    <w:rsid w:val="003276A8"/>
    <w:rsid w:val="00330190"/>
    <w:rsid w:val="00331946"/>
    <w:rsid w:val="00332557"/>
    <w:rsid w:val="003326AC"/>
    <w:rsid w:val="00332BCB"/>
    <w:rsid w:val="003337C8"/>
    <w:rsid w:val="003348BD"/>
    <w:rsid w:val="00335E6E"/>
    <w:rsid w:val="00336487"/>
    <w:rsid w:val="00340CE2"/>
    <w:rsid w:val="003426AA"/>
    <w:rsid w:val="003428D7"/>
    <w:rsid w:val="00342906"/>
    <w:rsid w:val="00342D09"/>
    <w:rsid w:val="00344BBB"/>
    <w:rsid w:val="00345318"/>
    <w:rsid w:val="0034706C"/>
    <w:rsid w:val="00350859"/>
    <w:rsid w:val="00350B4D"/>
    <w:rsid w:val="00350F6A"/>
    <w:rsid w:val="0035225B"/>
    <w:rsid w:val="00353AA5"/>
    <w:rsid w:val="0035451D"/>
    <w:rsid w:val="0035468B"/>
    <w:rsid w:val="0035499F"/>
    <w:rsid w:val="003556B5"/>
    <w:rsid w:val="00355A6B"/>
    <w:rsid w:val="00355FD6"/>
    <w:rsid w:val="00356095"/>
    <w:rsid w:val="00356D55"/>
    <w:rsid w:val="003573FE"/>
    <w:rsid w:val="00357D40"/>
    <w:rsid w:val="00362717"/>
    <w:rsid w:val="003627BC"/>
    <w:rsid w:val="00362E5C"/>
    <w:rsid w:val="00363256"/>
    <w:rsid w:val="003639AC"/>
    <w:rsid w:val="00364D0B"/>
    <w:rsid w:val="003651E2"/>
    <w:rsid w:val="0036769D"/>
    <w:rsid w:val="00367A12"/>
    <w:rsid w:val="00367E82"/>
    <w:rsid w:val="00370668"/>
    <w:rsid w:val="003708D1"/>
    <w:rsid w:val="003709E5"/>
    <w:rsid w:val="00371D5A"/>
    <w:rsid w:val="00372043"/>
    <w:rsid w:val="00372865"/>
    <w:rsid w:val="00372FC5"/>
    <w:rsid w:val="00375249"/>
    <w:rsid w:val="00375A20"/>
    <w:rsid w:val="00375B42"/>
    <w:rsid w:val="003763A8"/>
    <w:rsid w:val="0037751A"/>
    <w:rsid w:val="0037755D"/>
    <w:rsid w:val="00377759"/>
    <w:rsid w:val="003800FB"/>
    <w:rsid w:val="00380C20"/>
    <w:rsid w:val="00381576"/>
    <w:rsid w:val="003818D2"/>
    <w:rsid w:val="003828FD"/>
    <w:rsid w:val="003857A8"/>
    <w:rsid w:val="00385ED9"/>
    <w:rsid w:val="0038708A"/>
    <w:rsid w:val="00387AD4"/>
    <w:rsid w:val="00387E87"/>
    <w:rsid w:val="00390D09"/>
    <w:rsid w:val="0039190A"/>
    <w:rsid w:val="003935BE"/>
    <w:rsid w:val="00393846"/>
    <w:rsid w:val="0039464D"/>
    <w:rsid w:val="003957A7"/>
    <w:rsid w:val="00395857"/>
    <w:rsid w:val="003964A5"/>
    <w:rsid w:val="0039763E"/>
    <w:rsid w:val="00397CBB"/>
    <w:rsid w:val="003A133A"/>
    <w:rsid w:val="003A1533"/>
    <w:rsid w:val="003A1A8B"/>
    <w:rsid w:val="003A2074"/>
    <w:rsid w:val="003A384B"/>
    <w:rsid w:val="003A4179"/>
    <w:rsid w:val="003A427F"/>
    <w:rsid w:val="003A4480"/>
    <w:rsid w:val="003A47F1"/>
    <w:rsid w:val="003A4B3E"/>
    <w:rsid w:val="003A4E77"/>
    <w:rsid w:val="003A4F15"/>
    <w:rsid w:val="003A565D"/>
    <w:rsid w:val="003A5C1D"/>
    <w:rsid w:val="003A5C36"/>
    <w:rsid w:val="003A5E27"/>
    <w:rsid w:val="003A5FE7"/>
    <w:rsid w:val="003A6505"/>
    <w:rsid w:val="003A6541"/>
    <w:rsid w:val="003A77A2"/>
    <w:rsid w:val="003B00C9"/>
    <w:rsid w:val="003B0AB9"/>
    <w:rsid w:val="003B112E"/>
    <w:rsid w:val="003B2103"/>
    <w:rsid w:val="003B49B3"/>
    <w:rsid w:val="003B5005"/>
    <w:rsid w:val="003B5EA9"/>
    <w:rsid w:val="003B6507"/>
    <w:rsid w:val="003B6A5A"/>
    <w:rsid w:val="003B6D19"/>
    <w:rsid w:val="003B712B"/>
    <w:rsid w:val="003B72D8"/>
    <w:rsid w:val="003B7583"/>
    <w:rsid w:val="003C0424"/>
    <w:rsid w:val="003C0467"/>
    <w:rsid w:val="003C0FFD"/>
    <w:rsid w:val="003C11D9"/>
    <w:rsid w:val="003C1827"/>
    <w:rsid w:val="003C22ED"/>
    <w:rsid w:val="003C25DC"/>
    <w:rsid w:val="003C30C3"/>
    <w:rsid w:val="003C3122"/>
    <w:rsid w:val="003C326C"/>
    <w:rsid w:val="003C3CA9"/>
    <w:rsid w:val="003C407D"/>
    <w:rsid w:val="003C50F3"/>
    <w:rsid w:val="003C53A6"/>
    <w:rsid w:val="003C58E6"/>
    <w:rsid w:val="003C6B26"/>
    <w:rsid w:val="003C6D64"/>
    <w:rsid w:val="003C71F6"/>
    <w:rsid w:val="003C7701"/>
    <w:rsid w:val="003C7CC3"/>
    <w:rsid w:val="003C7F19"/>
    <w:rsid w:val="003D01D0"/>
    <w:rsid w:val="003D04FB"/>
    <w:rsid w:val="003D0AA4"/>
    <w:rsid w:val="003D25C2"/>
    <w:rsid w:val="003D39CB"/>
    <w:rsid w:val="003D3DAB"/>
    <w:rsid w:val="003D4879"/>
    <w:rsid w:val="003D4B1F"/>
    <w:rsid w:val="003D562A"/>
    <w:rsid w:val="003D566A"/>
    <w:rsid w:val="003D56A2"/>
    <w:rsid w:val="003D5D5A"/>
    <w:rsid w:val="003D5E28"/>
    <w:rsid w:val="003D60DE"/>
    <w:rsid w:val="003D6F7B"/>
    <w:rsid w:val="003D7385"/>
    <w:rsid w:val="003D73E7"/>
    <w:rsid w:val="003E07BD"/>
    <w:rsid w:val="003E0B43"/>
    <w:rsid w:val="003E0E07"/>
    <w:rsid w:val="003E17D6"/>
    <w:rsid w:val="003E1D31"/>
    <w:rsid w:val="003E20E5"/>
    <w:rsid w:val="003E2A13"/>
    <w:rsid w:val="003E37FF"/>
    <w:rsid w:val="003E42A1"/>
    <w:rsid w:val="003E4A5D"/>
    <w:rsid w:val="003E7021"/>
    <w:rsid w:val="003E7F80"/>
    <w:rsid w:val="003F1E32"/>
    <w:rsid w:val="003F23A3"/>
    <w:rsid w:val="003F3069"/>
    <w:rsid w:val="003F3649"/>
    <w:rsid w:val="003F456C"/>
    <w:rsid w:val="003F5012"/>
    <w:rsid w:val="003F52DC"/>
    <w:rsid w:val="003F6151"/>
    <w:rsid w:val="003F701B"/>
    <w:rsid w:val="003F791D"/>
    <w:rsid w:val="00400C45"/>
    <w:rsid w:val="00401819"/>
    <w:rsid w:val="00401AF8"/>
    <w:rsid w:val="00401DA1"/>
    <w:rsid w:val="0040237F"/>
    <w:rsid w:val="00402B20"/>
    <w:rsid w:val="004038D7"/>
    <w:rsid w:val="00404FC4"/>
    <w:rsid w:val="00406155"/>
    <w:rsid w:val="00406326"/>
    <w:rsid w:val="004063B1"/>
    <w:rsid w:val="004066F9"/>
    <w:rsid w:val="00406774"/>
    <w:rsid w:val="00406DFF"/>
    <w:rsid w:val="0040775F"/>
    <w:rsid w:val="00407FB8"/>
    <w:rsid w:val="00410857"/>
    <w:rsid w:val="0041152F"/>
    <w:rsid w:val="00411A35"/>
    <w:rsid w:val="0041444A"/>
    <w:rsid w:val="00414480"/>
    <w:rsid w:val="00416695"/>
    <w:rsid w:val="00416EAA"/>
    <w:rsid w:val="004179E2"/>
    <w:rsid w:val="00422FC3"/>
    <w:rsid w:val="004233CC"/>
    <w:rsid w:val="00423CE2"/>
    <w:rsid w:val="004247BA"/>
    <w:rsid w:val="00424A9C"/>
    <w:rsid w:val="00424B21"/>
    <w:rsid w:val="00426E62"/>
    <w:rsid w:val="004275D7"/>
    <w:rsid w:val="00427B10"/>
    <w:rsid w:val="00430FB0"/>
    <w:rsid w:val="00431054"/>
    <w:rsid w:val="0043237D"/>
    <w:rsid w:val="00432479"/>
    <w:rsid w:val="004328BF"/>
    <w:rsid w:val="00432C85"/>
    <w:rsid w:val="00432F76"/>
    <w:rsid w:val="004332B6"/>
    <w:rsid w:val="004333BD"/>
    <w:rsid w:val="0043383B"/>
    <w:rsid w:val="0043442E"/>
    <w:rsid w:val="004346D7"/>
    <w:rsid w:val="00435139"/>
    <w:rsid w:val="00435754"/>
    <w:rsid w:val="00435CE2"/>
    <w:rsid w:val="00436183"/>
    <w:rsid w:val="004362A5"/>
    <w:rsid w:val="0043676C"/>
    <w:rsid w:val="00436EA4"/>
    <w:rsid w:val="004406E5"/>
    <w:rsid w:val="00440702"/>
    <w:rsid w:val="004409F5"/>
    <w:rsid w:val="00441843"/>
    <w:rsid w:val="00441985"/>
    <w:rsid w:val="004425F0"/>
    <w:rsid w:val="00443114"/>
    <w:rsid w:val="004433AE"/>
    <w:rsid w:val="00446C02"/>
    <w:rsid w:val="00451893"/>
    <w:rsid w:val="004523C9"/>
    <w:rsid w:val="00452897"/>
    <w:rsid w:val="00452F87"/>
    <w:rsid w:val="00454401"/>
    <w:rsid w:val="00454439"/>
    <w:rsid w:val="004548D0"/>
    <w:rsid w:val="00454F63"/>
    <w:rsid w:val="004569FD"/>
    <w:rsid w:val="00456B41"/>
    <w:rsid w:val="00456EE0"/>
    <w:rsid w:val="00456F4C"/>
    <w:rsid w:val="00460689"/>
    <w:rsid w:val="0046352C"/>
    <w:rsid w:val="00464009"/>
    <w:rsid w:val="00464035"/>
    <w:rsid w:val="004641DC"/>
    <w:rsid w:val="004645AD"/>
    <w:rsid w:val="00464825"/>
    <w:rsid w:val="0046487F"/>
    <w:rsid w:val="00464975"/>
    <w:rsid w:val="00464AF1"/>
    <w:rsid w:val="00464C08"/>
    <w:rsid w:val="004665E5"/>
    <w:rsid w:val="00466B2C"/>
    <w:rsid w:val="004672A7"/>
    <w:rsid w:val="00467CA9"/>
    <w:rsid w:val="0047094F"/>
    <w:rsid w:val="00470F7C"/>
    <w:rsid w:val="00470FEC"/>
    <w:rsid w:val="004716E4"/>
    <w:rsid w:val="00471D05"/>
    <w:rsid w:val="00474C06"/>
    <w:rsid w:val="00475030"/>
    <w:rsid w:val="00475C0B"/>
    <w:rsid w:val="00476109"/>
    <w:rsid w:val="004800A9"/>
    <w:rsid w:val="004801B7"/>
    <w:rsid w:val="00481D77"/>
    <w:rsid w:val="004824BB"/>
    <w:rsid w:val="00482B7D"/>
    <w:rsid w:val="0048302F"/>
    <w:rsid w:val="004834A4"/>
    <w:rsid w:val="004835B8"/>
    <w:rsid w:val="00483950"/>
    <w:rsid w:val="004848AB"/>
    <w:rsid w:val="00484DD6"/>
    <w:rsid w:val="00484E6D"/>
    <w:rsid w:val="00485410"/>
    <w:rsid w:val="00485430"/>
    <w:rsid w:val="004871B6"/>
    <w:rsid w:val="0048769C"/>
    <w:rsid w:val="00487A9F"/>
    <w:rsid w:val="00487DAD"/>
    <w:rsid w:val="00490D4D"/>
    <w:rsid w:val="00491879"/>
    <w:rsid w:val="00491EDE"/>
    <w:rsid w:val="00492052"/>
    <w:rsid w:val="00492782"/>
    <w:rsid w:val="00492A70"/>
    <w:rsid w:val="00492A94"/>
    <w:rsid w:val="0049354B"/>
    <w:rsid w:val="00493C82"/>
    <w:rsid w:val="00495472"/>
    <w:rsid w:val="0049571A"/>
    <w:rsid w:val="00495ED4"/>
    <w:rsid w:val="00496275"/>
    <w:rsid w:val="004973FE"/>
    <w:rsid w:val="004A068C"/>
    <w:rsid w:val="004A08F0"/>
    <w:rsid w:val="004A0B70"/>
    <w:rsid w:val="004A148A"/>
    <w:rsid w:val="004A2916"/>
    <w:rsid w:val="004A2DD0"/>
    <w:rsid w:val="004A3271"/>
    <w:rsid w:val="004A3A4D"/>
    <w:rsid w:val="004A4185"/>
    <w:rsid w:val="004A425C"/>
    <w:rsid w:val="004A42A6"/>
    <w:rsid w:val="004A44A6"/>
    <w:rsid w:val="004A5D73"/>
    <w:rsid w:val="004A6005"/>
    <w:rsid w:val="004A70A2"/>
    <w:rsid w:val="004A73B8"/>
    <w:rsid w:val="004A7D28"/>
    <w:rsid w:val="004A7EB4"/>
    <w:rsid w:val="004B003F"/>
    <w:rsid w:val="004B0097"/>
    <w:rsid w:val="004B0171"/>
    <w:rsid w:val="004B1834"/>
    <w:rsid w:val="004B1DE0"/>
    <w:rsid w:val="004B1FA2"/>
    <w:rsid w:val="004B3256"/>
    <w:rsid w:val="004B3CF4"/>
    <w:rsid w:val="004B3EA4"/>
    <w:rsid w:val="004B47AA"/>
    <w:rsid w:val="004B4F2D"/>
    <w:rsid w:val="004B5E7A"/>
    <w:rsid w:val="004B5E83"/>
    <w:rsid w:val="004B7437"/>
    <w:rsid w:val="004B7C20"/>
    <w:rsid w:val="004C0B1F"/>
    <w:rsid w:val="004C1862"/>
    <w:rsid w:val="004C279D"/>
    <w:rsid w:val="004C2DF1"/>
    <w:rsid w:val="004C30D7"/>
    <w:rsid w:val="004C366D"/>
    <w:rsid w:val="004C380C"/>
    <w:rsid w:val="004C3885"/>
    <w:rsid w:val="004C441B"/>
    <w:rsid w:val="004C4AFC"/>
    <w:rsid w:val="004C4D30"/>
    <w:rsid w:val="004C50AD"/>
    <w:rsid w:val="004C5C69"/>
    <w:rsid w:val="004C6792"/>
    <w:rsid w:val="004C791D"/>
    <w:rsid w:val="004D0494"/>
    <w:rsid w:val="004D0BEF"/>
    <w:rsid w:val="004D0FDC"/>
    <w:rsid w:val="004D10B0"/>
    <w:rsid w:val="004D1E51"/>
    <w:rsid w:val="004D1FCE"/>
    <w:rsid w:val="004D2196"/>
    <w:rsid w:val="004D3698"/>
    <w:rsid w:val="004D3743"/>
    <w:rsid w:val="004D520F"/>
    <w:rsid w:val="004D54A0"/>
    <w:rsid w:val="004D609F"/>
    <w:rsid w:val="004D6358"/>
    <w:rsid w:val="004D68FF"/>
    <w:rsid w:val="004D6CC1"/>
    <w:rsid w:val="004D6E63"/>
    <w:rsid w:val="004D7DD2"/>
    <w:rsid w:val="004E117B"/>
    <w:rsid w:val="004E1B25"/>
    <w:rsid w:val="004E2634"/>
    <w:rsid w:val="004E2855"/>
    <w:rsid w:val="004E3780"/>
    <w:rsid w:val="004E38E7"/>
    <w:rsid w:val="004E44E7"/>
    <w:rsid w:val="004E494E"/>
    <w:rsid w:val="004E54D6"/>
    <w:rsid w:val="004E56CD"/>
    <w:rsid w:val="004E5F96"/>
    <w:rsid w:val="004E6FAE"/>
    <w:rsid w:val="004E7356"/>
    <w:rsid w:val="004F08F5"/>
    <w:rsid w:val="004F0E39"/>
    <w:rsid w:val="004F2A60"/>
    <w:rsid w:val="004F2F75"/>
    <w:rsid w:val="004F50DA"/>
    <w:rsid w:val="004F5C79"/>
    <w:rsid w:val="004F6757"/>
    <w:rsid w:val="00500136"/>
    <w:rsid w:val="0050016C"/>
    <w:rsid w:val="005001F0"/>
    <w:rsid w:val="005010DB"/>
    <w:rsid w:val="00501919"/>
    <w:rsid w:val="00502312"/>
    <w:rsid w:val="00502569"/>
    <w:rsid w:val="00502918"/>
    <w:rsid w:val="00503D5C"/>
    <w:rsid w:val="00503E4B"/>
    <w:rsid w:val="00504378"/>
    <w:rsid w:val="005046AC"/>
    <w:rsid w:val="00504EF5"/>
    <w:rsid w:val="005051D9"/>
    <w:rsid w:val="00505B84"/>
    <w:rsid w:val="00507DA2"/>
    <w:rsid w:val="005106B7"/>
    <w:rsid w:val="0051090C"/>
    <w:rsid w:val="00510E42"/>
    <w:rsid w:val="0051101F"/>
    <w:rsid w:val="00512AE2"/>
    <w:rsid w:val="005153FC"/>
    <w:rsid w:val="005156BF"/>
    <w:rsid w:val="00515FCA"/>
    <w:rsid w:val="005164EE"/>
    <w:rsid w:val="00516530"/>
    <w:rsid w:val="005167B2"/>
    <w:rsid w:val="00516DAB"/>
    <w:rsid w:val="00517D0D"/>
    <w:rsid w:val="0052331A"/>
    <w:rsid w:val="00523C51"/>
    <w:rsid w:val="00524319"/>
    <w:rsid w:val="0052517E"/>
    <w:rsid w:val="00525356"/>
    <w:rsid w:val="005256ED"/>
    <w:rsid w:val="00525890"/>
    <w:rsid w:val="005264AA"/>
    <w:rsid w:val="00526CC4"/>
    <w:rsid w:val="00526DB0"/>
    <w:rsid w:val="005270C4"/>
    <w:rsid w:val="00527D71"/>
    <w:rsid w:val="00530744"/>
    <w:rsid w:val="005308EB"/>
    <w:rsid w:val="00531884"/>
    <w:rsid w:val="00531998"/>
    <w:rsid w:val="00531DCA"/>
    <w:rsid w:val="0053202D"/>
    <w:rsid w:val="00532CC5"/>
    <w:rsid w:val="00532F5F"/>
    <w:rsid w:val="0053436A"/>
    <w:rsid w:val="00534488"/>
    <w:rsid w:val="005347B5"/>
    <w:rsid w:val="00534DCF"/>
    <w:rsid w:val="0053590C"/>
    <w:rsid w:val="00536428"/>
    <w:rsid w:val="00536492"/>
    <w:rsid w:val="00536782"/>
    <w:rsid w:val="00536A11"/>
    <w:rsid w:val="00536E18"/>
    <w:rsid w:val="0053716F"/>
    <w:rsid w:val="0054037B"/>
    <w:rsid w:val="005406FF"/>
    <w:rsid w:val="005409D8"/>
    <w:rsid w:val="00540C04"/>
    <w:rsid w:val="00540C38"/>
    <w:rsid w:val="00541B49"/>
    <w:rsid w:val="00541F36"/>
    <w:rsid w:val="00542022"/>
    <w:rsid w:val="005423DD"/>
    <w:rsid w:val="005427EC"/>
    <w:rsid w:val="00542B4F"/>
    <w:rsid w:val="0054377C"/>
    <w:rsid w:val="00543E5C"/>
    <w:rsid w:val="00543E6A"/>
    <w:rsid w:val="005442CC"/>
    <w:rsid w:val="00544621"/>
    <w:rsid w:val="005447A1"/>
    <w:rsid w:val="00544914"/>
    <w:rsid w:val="00544CAD"/>
    <w:rsid w:val="005459AE"/>
    <w:rsid w:val="00545D82"/>
    <w:rsid w:val="00545FE4"/>
    <w:rsid w:val="0054617A"/>
    <w:rsid w:val="005468B5"/>
    <w:rsid w:val="0054696A"/>
    <w:rsid w:val="005469DA"/>
    <w:rsid w:val="00547BC8"/>
    <w:rsid w:val="00550731"/>
    <w:rsid w:val="00550F44"/>
    <w:rsid w:val="00551CE4"/>
    <w:rsid w:val="00551D09"/>
    <w:rsid w:val="005521BA"/>
    <w:rsid w:val="00552E2F"/>
    <w:rsid w:val="005546A2"/>
    <w:rsid w:val="00554744"/>
    <w:rsid w:val="00554C16"/>
    <w:rsid w:val="00554CFD"/>
    <w:rsid w:val="0055768B"/>
    <w:rsid w:val="005608D3"/>
    <w:rsid w:val="00560A09"/>
    <w:rsid w:val="00560B7D"/>
    <w:rsid w:val="005611E8"/>
    <w:rsid w:val="0056143D"/>
    <w:rsid w:val="00562459"/>
    <w:rsid w:val="0056274A"/>
    <w:rsid w:val="0056381E"/>
    <w:rsid w:val="00563FC9"/>
    <w:rsid w:val="005641C8"/>
    <w:rsid w:val="00564B07"/>
    <w:rsid w:val="00564DC1"/>
    <w:rsid w:val="00565135"/>
    <w:rsid w:val="00565AFD"/>
    <w:rsid w:val="005675C1"/>
    <w:rsid w:val="00567785"/>
    <w:rsid w:val="005707BD"/>
    <w:rsid w:val="00570F84"/>
    <w:rsid w:val="00571D89"/>
    <w:rsid w:val="00572206"/>
    <w:rsid w:val="00572D75"/>
    <w:rsid w:val="00573511"/>
    <w:rsid w:val="00573B71"/>
    <w:rsid w:val="00574067"/>
    <w:rsid w:val="00574413"/>
    <w:rsid w:val="005746C9"/>
    <w:rsid w:val="00574E13"/>
    <w:rsid w:val="005761E9"/>
    <w:rsid w:val="00576253"/>
    <w:rsid w:val="00576ED1"/>
    <w:rsid w:val="00577313"/>
    <w:rsid w:val="00577558"/>
    <w:rsid w:val="005808A2"/>
    <w:rsid w:val="00580AC1"/>
    <w:rsid w:val="005833F4"/>
    <w:rsid w:val="00584B97"/>
    <w:rsid w:val="00584DF2"/>
    <w:rsid w:val="00584E02"/>
    <w:rsid w:val="00584EA8"/>
    <w:rsid w:val="0058537D"/>
    <w:rsid w:val="0058676F"/>
    <w:rsid w:val="00586FA2"/>
    <w:rsid w:val="005875A1"/>
    <w:rsid w:val="005908C2"/>
    <w:rsid w:val="00591073"/>
    <w:rsid w:val="0059192C"/>
    <w:rsid w:val="00591E18"/>
    <w:rsid w:val="00592454"/>
    <w:rsid w:val="00592573"/>
    <w:rsid w:val="0059320E"/>
    <w:rsid w:val="00594445"/>
    <w:rsid w:val="00594993"/>
    <w:rsid w:val="00595B52"/>
    <w:rsid w:val="00595C94"/>
    <w:rsid w:val="005961C9"/>
    <w:rsid w:val="005A0ABF"/>
    <w:rsid w:val="005A1023"/>
    <w:rsid w:val="005A12D3"/>
    <w:rsid w:val="005A22C0"/>
    <w:rsid w:val="005A3996"/>
    <w:rsid w:val="005A45E3"/>
    <w:rsid w:val="005A4967"/>
    <w:rsid w:val="005A4D1D"/>
    <w:rsid w:val="005A5B7B"/>
    <w:rsid w:val="005A5E7C"/>
    <w:rsid w:val="005A60ED"/>
    <w:rsid w:val="005A652C"/>
    <w:rsid w:val="005A6565"/>
    <w:rsid w:val="005A7DB0"/>
    <w:rsid w:val="005B025C"/>
    <w:rsid w:val="005B03F8"/>
    <w:rsid w:val="005B0900"/>
    <w:rsid w:val="005B10D7"/>
    <w:rsid w:val="005B11FC"/>
    <w:rsid w:val="005B141A"/>
    <w:rsid w:val="005B1731"/>
    <w:rsid w:val="005B1ACC"/>
    <w:rsid w:val="005B294A"/>
    <w:rsid w:val="005B2AD1"/>
    <w:rsid w:val="005B397D"/>
    <w:rsid w:val="005B3CEF"/>
    <w:rsid w:val="005B4A4C"/>
    <w:rsid w:val="005B5130"/>
    <w:rsid w:val="005B5844"/>
    <w:rsid w:val="005B64F8"/>
    <w:rsid w:val="005C046F"/>
    <w:rsid w:val="005C0C49"/>
    <w:rsid w:val="005C3CB6"/>
    <w:rsid w:val="005C58A0"/>
    <w:rsid w:val="005C619A"/>
    <w:rsid w:val="005C6B4E"/>
    <w:rsid w:val="005C7D2A"/>
    <w:rsid w:val="005C7DF0"/>
    <w:rsid w:val="005D02EF"/>
    <w:rsid w:val="005D045B"/>
    <w:rsid w:val="005D1884"/>
    <w:rsid w:val="005D21CB"/>
    <w:rsid w:val="005D2CA6"/>
    <w:rsid w:val="005D2EB0"/>
    <w:rsid w:val="005D3641"/>
    <w:rsid w:val="005D36A3"/>
    <w:rsid w:val="005D3C45"/>
    <w:rsid w:val="005D3FAB"/>
    <w:rsid w:val="005D4131"/>
    <w:rsid w:val="005D6840"/>
    <w:rsid w:val="005D6EDE"/>
    <w:rsid w:val="005E04A8"/>
    <w:rsid w:val="005E04D2"/>
    <w:rsid w:val="005E067E"/>
    <w:rsid w:val="005E08FF"/>
    <w:rsid w:val="005E0FED"/>
    <w:rsid w:val="005E1757"/>
    <w:rsid w:val="005E19CA"/>
    <w:rsid w:val="005E25F3"/>
    <w:rsid w:val="005E4517"/>
    <w:rsid w:val="005E5063"/>
    <w:rsid w:val="005E65ED"/>
    <w:rsid w:val="005E79AE"/>
    <w:rsid w:val="005F0383"/>
    <w:rsid w:val="005F06F6"/>
    <w:rsid w:val="005F2472"/>
    <w:rsid w:val="005F3071"/>
    <w:rsid w:val="005F3570"/>
    <w:rsid w:val="005F461D"/>
    <w:rsid w:val="005F4C4C"/>
    <w:rsid w:val="005F5E02"/>
    <w:rsid w:val="005F681D"/>
    <w:rsid w:val="005F6C9D"/>
    <w:rsid w:val="005F745E"/>
    <w:rsid w:val="005F7819"/>
    <w:rsid w:val="005F78CB"/>
    <w:rsid w:val="006037A4"/>
    <w:rsid w:val="00603BBA"/>
    <w:rsid w:val="006042A6"/>
    <w:rsid w:val="00604656"/>
    <w:rsid w:val="00604906"/>
    <w:rsid w:val="006050A6"/>
    <w:rsid w:val="006056B3"/>
    <w:rsid w:val="00606A28"/>
    <w:rsid w:val="00606A6A"/>
    <w:rsid w:val="00607605"/>
    <w:rsid w:val="00610967"/>
    <w:rsid w:val="00611124"/>
    <w:rsid w:val="00614345"/>
    <w:rsid w:val="00614877"/>
    <w:rsid w:val="00615107"/>
    <w:rsid w:val="006155A1"/>
    <w:rsid w:val="00616584"/>
    <w:rsid w:val="00623545"/>
    <w:rsid w:val="006236AF"/>
    <w:rsid w:val="00623CB1"/>
    <w:rsid w:val="00624469"/>
    <w:rsid w:val="00624ED5"/>
    <w:rsid w:val="00624EFD"/>
    <w:rsid w:val="0062505C"/>
    <w:rsid w:val="00625217"/>
    <w:rsid w:val="00625A73"/>
    <w:rsid w:val="00626124"/>
    <w:rsid w:val="006265F4"/>
    <w:rsid w:val="00626EFB"/>
    <w:rsid w:val="00627E88"/>
    <w:rsid w:val="006308C7"/>
    <w:rsid w:val="00630AA6"/>
    <w:rsid w:val="00630D70"/>
    <w:rsid w:val="006324FF"/>
    <w:rsid w:val="00632807"/>
    <w:rsid w:val="00632992"/>
    <w:rsid w:val="006335DE"/>
    <w:rsid w:val="00634377"/>
    <w:rsid w:val="006344D4"/>
    <w:rsid w:val="00634B67"/>
    <w:rsid w:val="006353DD"/>
    <w:rsid w:val="00635C65"/>
    <w:rsid w:val="006364CB"/>
    <w:rsid w:val="0063663F"/>
    <w:rsid w:val="00636963"/>
    <w:rsid w:val="00636C4D"/>
    <w:rsid w:val="00636DDD"/>
    <w:rsid w:val="00636FA1"/>
    <w:rsid w:val="006374D0"/>
    <w:rsid w:val="0064079C"/>
    <w:rsid w:val="00640973"/>
    <w:rsid w:val="0064114E"/>
    <w:rsid w:val="006411FF"/>
    <w:rsid w:val="00641338"/>
    <w:rsid w:val="006418CC"/>
    <w:rsid w:val="00641B55"/>
    <w:rsid w:val="0064248F"/>
    <w:rsid w:val="0064308B"/>
    <w:rsid w:val="006442C2"/>
    <w:rsid w:val="006445C3"/>
    <w:rsid w:val="00644B74"/>
    <w:rsid w:val="0064548A"/>
    <w:rsid w:val="00645779"/>
    <w:rsid w:val="00646C29"/>
    <w:rsid w:val="0064714F"/>
    <w:rsid w:val="0065049A"/>
    <w:rsid w:val="006504CB"/>
    <w:rsid w:val="006518AA"/>
    <w:rsid w:val="006518EC"/>
    <w:rsid w:val="00652D32"/>
    <w:rsid w:val="006534C9"/>
    <w:rsid w:val="00653A54"/>
    <w:rsid w:val="00653CA4"/>
    <w:rsid w:val="00655979"/>
    <w:rsid w:val="0065722C"/>
    <w:rsid w:val="0065758F"/>
    <w:rsid w:val="00657BD2"/>
    <w:rsid w:val="0066071E"/>
    <w:rsid w:val="00661074"/>
    <w:rsid w:val="006618A4"/>
    <w:rsid w:val="0066197D"/>
    <w:rsid w:val="006625DD"/>
    <w:rsid w:val="006629D4"/>
    <w:rsid w:val="00663B64"/>
    <w:rsid w:val="00664752"/>
    <w:rsid w:val="00664BC2"/>
    <w:rsid w:val="00664CE0"/>
    <w:rsid w:val="006652C3"/>
    <w:rsid w:val="0066622F"/>
    <w:rsid w:val="006678D0"/>
    <w:rsid w:val="00667AE7"/>
    <w:rsid w:val="00670010"/>
    <w:rsid w:val="006703C1"/>
    <w:rsid w:val="0067276E"/>
    <w:rsid w:val="0067296B"/>
    <w:rsid w:val="0067351B"/>
    <w:rsid w:val="00673BCC"/>
    <w:rsid w:val="006743B5"/>
    <w:rsid w:val="00674513"/>
    <w:rsid w:val="00674B63"/>
    <w:rsid w:val="00674DCE"/>
    <w:rsid w:val="006752DD"/>
    <w:rsid w:val="00677E2D"/>
    <w:rsid w:val="00680783"/>
    <w:rsid w:val="00680E99"/>
    <w:rsid w:val="00681083"/>
    <w:rsid w:val="00681C25"/>
    <w:rsid w:val="00682AAB"/>
    <w:rsid w:val="006833CE"/>
    <w:rsid w:val="006840C5"/>
    <w:rsid w:val="006843C1"/>
    <w:rsid w:val="00685192"/>
    <w:rsid w:val="00685422"/>
    <w:rsid w:val="006863AF"/>
    <w:rsid w:val="00686D98"/>
    <w:rsid w:val="00690662"/>
    <w:rsid w:val="0069101E"/>
    <w:rsid w:val="006913C2"/>
    <w:rsid w:val="00691F1D"/>
    <w:rsid w:val="00692043"/>
    <w:rsid w:val="00692EC1"/>
    <w:rsid w:val="00693053"/>
    <w:rsid w:val="006934DC"/>
    <w:rsid w:val="00693DCC"/>
    <w:rsid w:val="006949B3"/>
    <w:rsid w:val="0069590D"/>
    <w:rsid w:val="006959FE"/>
    <w:rsid w:val="006960A6"/>
    <w:rsid w:val="00696186"/>
    <w:rsid w:val="006966AF"/>
    <w:rsid w:val="00697D51"/>
    <w:rsid w:val="006A02FB"/>
    <w:rsid w:val="006A1C47"/>
    <w:rsid w:val="006A2CBF"/>
    <w:rsid w:val="006A32D8"/>
    <w:rsid w:val="006A3F97"/>
    <w:rsid w:val="006A4229"/>
    <w:rsid w:val="006A499E"/>
    <w:rsid w:val="006A52B9"/>
    <w:rsid w:val="006A5579"/>
    <w:rsid w:val="006A68FE"/>
    <w:rsid w:val="006A6C53"/>
    <w:rsid w:val="006A73EA"/>
    <w:rsid w:val="006A7E6D"/>
    <w:rsid w:val="006B38EE"/>
    <w:rsid w:val="006B435A"/>
    <w:rsid w:val="006B473D"/>
    <w:rsid w:val="006B50E5"/>
    <w:rsid w:val="006B5238"/>
    <w:rsid w:val="006B58EA"/>
    <w:rsid w:val="006C02F8"/>
    <w:rsid w:val="006C0315"/>
    <w:rsid w:val="006C11A3"/>
    <w:rsid w:val="006C1B1C"/>
    <w:rsid w:val="006C25F5"/>
    <w:rsid w:val="006C26DE"/>
    <w:rsid w:val="006C2E2E"/>
    <w:rsid w:val="006C3132"/>
    <w:rsid w:val="006C375B"/>
    <w:rsid w:val="006C4278"/>
    <w:rsid w:val="006C441D"/>
    <w:rsid w:val="006C4ED4"/>
    <w:rsid w:val="006C5658"/>
    <w:rsid w:val="006C5771"/>
    <w:rsid w:val="006C5E8F"/>
    <w:rsid w:val="006C664B"/>
    <w:rsid w:val="006C71A5"/>
    <w:rsid w:val="006D127B"/>
    <w:rsid w:val="006D1647"/>
    <w:rsid w:val="006D205B"/>
    <w:rsid w:val="006D2E63"/>
    <w:rsid w:val="006D3E20"/>
    <w:rsid w:val="006D3F83"/>
    <w:rsid w:val="006D4245"/>
    <w:rsid w:val="006D4572"/>
    <w:rsid w:val="006D4B88"/>
    <w:rsid w:val="006D55CF"/>
    <w:rsid w:val="006D55F1"/>
    <w:rsid w:val="006D7E4E"/>
    <w:rsid w:val="006E014C"/>
    <w:rsid w:val="006E163A"/>
    <w:rsid w:val="006E2E5F"/>
    <w:rsid w:val="006E307D"/>
    <w:rsid w:val="006E3777"/>
    <w:rsid w:val="006E4148"/>
    <w:rsid w:val="006E5870"/>
    <w:rsid w:val="006E5F5B"/>
    <w:rsid w:val="006E6241"/>
    <w:rsid w:val="006E6616"/>
    <w:rsid w:val="006E68AB"/>
    <w:rsid w:val="006E6C68"/>
    <w:rsid w:val="006E7A32"/>
    <w:rsid w:val="006F0345"/>
    <w:rsid w:val="006F057E"/>
    <w:rsid w:val="006F1864"/>
    <w:rsid w:val="006F2382"/>
    <w:rsid w:val="006F34D8"/>
    <w:rsid w:val="006F37AF"/>
    <w:rsid w:val="006F381C"/>
    <w:rsid w:val="006F4271"/>
    <w:rsid w:val="006F4B16"/>
    <w:rsid w:val="006F4D46"/>
    <w:rsid w:val="006F5685"/>
    <w:rsid w:val="006F6129"/>
    <w:rsid w:val="006F6FA0"/>
    <w:rsid w:val="006F7D88"/>
    <w:rsid w:val="006F7DF6"/>
    <w:rsid w:val="00700F87"/>
    <w:rsid w:val="00703062"/>
    <w:rsid w:val="00703E08"/>
    <w:rsid w:val="007041B2"/>
    <w:rsid w:val="0070440E"/>
    <w:rsid w:val="00704523"/>
    <w:rsid w:val="007048BE"/>
    <w:rsid w:val="00704F61"/>
    <w:rsid w:val="00705B86"/>
    <w:rsid w:val="00706420"/>
    <w:rsid w:val="00706746"/>
    <w:rsid w:val="0070781D"/>
    <w:rsid w:val="007079A8"/>
    <w:rsid w:val="00707F02"/>
    <w:rsid w:val="0070B0D0"/>
    <w:rsid w:val="00710193"/>
    <w:rsid w:val="007103F0"/>
    <w:rsid w:val="00710B0B"/>
    <w:rsid w:val="00710ED4"/>
    <w:rsid w:val="00711074"/>
    <w:rsid w:val="007116B6"/>
    <w:rsid w:val="007119B3"/>
    <w:rsid w:val="00711BD5"/>
    <w:rsid w:val="00711D7F"/>
    <w:rsid w:val="00712217"/>
    <w:rsid w:val="00712584"/>
    <w:rsid w:val="00712B3E"/>
    <w:rsid w:val="00712C51"/>
    <w:rsid w:val="00712CD8"/>
    <w:rsid w:val="00713077"/>
    <w:rsid w:val="007136A8"/>
    <w:rsid w:val="007143A7"/>
    <w:rsid w:val="00714A8E"/>
    <w:rsid w:val="00714BE2"/>
    <w:rsid w:val="0071586B"/>
    <w:rsid w:val="0071674B"/>
    <w:rsid w:val="007167D1"/>
    <w:rsid w:val="00717663"/>
    <w:rsid w:val="00720348"/>
    <w:rsid w:val="007206D3"/>
    <w:rsid w:val="0072133D"/>
    <w:rsid w:val="00722555"/>
    <w:rsid w:val="007227F3"/>
    <w:rsid w:val="0072282C"/>
    <w:rsid w:val="00723096"/>
    <w:rsid w:val="00723C5C"/>
    <w:rsid w:val="00724287"/>
    <w:rsid w:val="00724AEE"/>
    <w:rsid w:val="00724E6B"/>
    <w:rsid w:val="00725CDD"/>
    <w:rsid w:val="0073013F"/>
    <w:rsid w:val="007305AC"/>
    <w:rsid w:val="00731A40"/>
    <w:rsid w:val="00731A93"/>
    <w:rsid w:val="007321B6"/>
    <w:rsid w:val="00734125"/>
    <w:rsid w:val="00735918"/>
    <w:rsid w:val="00735995"/>
    <w:rsid w:val="00735C38"/>
    <w:rsid w:val="00735E6E"/>
    <w:rsid w:val="007364CD"/>
    <w:rsid w:val="0073675C"/>
    <w:rsid w:val="00736EA8"/>
    <w:rsid w:val="0074044F"/>
    <w:rsid w:val="0074058E"/>
    <w:rsid w:val="00742791"/>
    <w:rsid w:val="00742807"/>
    <w:rsid w:val="00743038"/>
    <w:rsid w:val="00746705"/>
    <w:rsid w:val="007470B4"/>
    <w:rsid w:val="007471E7"/>
    <w:rsid w:val="00750299"/>
    <w:rsid w:val="0075162D"/>
    <w:rsid w:val="00751D8E"/>
    <w:rsid w:val="00752934"/>
    <w:rsid w:val="00752994"/>
    <w:rsid w:val="00753427"/>
    <w:rsid w:val="00753A18"/>
    <w:rsid w:val="0075526F"/>
    <w:rsid w:val="007558B9"/>
    <w:rsid w:val="00756341"/>
    <w:rsid w:val="0076282D"/>
    <w:rsid w:val="007668D9"/>
    <w:rsid w:val="007704D3"/>
    <w:rsid w:val="00770EEF"/>
    <w:rsid w:val="007714EB"/>
    <w:rsid w:val="007716AC"/>
    <w:rsid w:val="00772D57"/>
    <w:rsid w:val="00772E54"/>
    <w:rsid w:val="00772F19"/>
    <w:rsid w:val="00773443"/>
    <w:rsid w:val="0077356C"/>
    <w:rsid w:val="00773814"/>
    <w:rsid w:val="007738D5"/>
    <w:rsid w:val="00773D3F"/>
    <w:rsid w:val="0077489D"/>
    <w:rsid w:val="00775860"/>
    <w:rsid w:val="00780062"/>
    <w:rsid w:val="00780149"/>
    <w:rsid w:val="007801F1"/>
    <w:rsid w:val="00781498"/>
    <w:rsid w:val="00782089"/>
    <w:rsid w:val="00783E54"/>
    <w:rsid w:val="0078513F"/>
    <w:rsid w:val="0078651D"/>
    <w:rsid w:val="00786522"/>
    <w:rsid w:val="0078703F"/>
    <w:rsid w:val="007875CF"/>
    <w:rsid w:val="00787A3B"/>
    <w:rsid w:val="00787D79"/>
    <w:rsid w:val="00790460"/>
    <w:rsid w:val="00790B47"/>
    <w:rsid w:val="00790D98"/>
    <w:rsid w:val="00791CB5"/>
    <w:rsid w:val="00792123"/>
    <w:rsid w:val="00792929"/>
    <w:rsid w:val="00793DD4"/>
    <w:rsid w:val="00794015"/>
    <w:rsid w:val="007941CD"/>
    <w:rsid w:val="00794AF1"/>
    <w:rsid w:val="00794FF6"/>
    <w:rsid w:val="0079588E"/>
    <w:rsid w:val="00795FCF"/>
    <w:rsid w:val="007961A2"/>
    <w:rsid w:val="0079652D"/>
    <w:rsid w:val="00796687"/>
    <w:rsid w:val="00796C38"/>
    <w:rsid w:val="00797597"/>
    <w:rsid w:val="00797F71"/>
    <w:rsid w:val="007A1A63"/>
    <w:rsid w:val="007A25C9"/>
    <w:rsid w:val="007A2AA0"/>
    <w:rsid w:val="007A2F60"/>
    <w:rsid w:val="007A3785"/>
    <w:rsid w:val="007A4986"/>
    <w:rsid w:val="007A4AE1"/>
    <w:rsid w:val="007A64BE"/>
    <w:rsid w:val="007A7EF7"/>
    <w:rsid w:val="007B0131"/>
    <w:rsid w:val="007B07B2"/>
    <w:rsid w:val="007B0A11"/>
    <w:rsid w:val="007B1D67"/>
    <w:rsid w:val="007B3CB8"/>
    <w:rsid w:val="007B441F"/>
    <w:rsid w:val="007B51BF"/>
    <w:rsid w:val="007B5CB2"/>
    <w:rsid w:val="007B5CDC"/>
    <w:rsid w:val="007B66CA"/>
    <w:rsid w:val="007B71E4"/>
    <w:rsid w:val="007B75AA"/>
    <w:rsid w:val="007B7A03"/>
    <w:rsid w:val="007C10EE"/>
    <w:rsid w:val="007C1785"/>
    <w:rsid w:val="007C34EA"/>
    <w:rsid w:val="007C4309"/>
    <w:rsid w:val="007C4C76"/>
    <w:rsid w:val="007C4F59"/>
    <w:rsid w:val="007C59E0"/>
    <w:rsid w:val="007C7F5E"/>
    <w:rsid w:val="007D069C"/>
    <w:rsid w:val="007D0AED"/>
    <w:rsid w:val="007D0B2D"/>
    <w:rsid w:val="007D0E7E"/>
    <w:rsid w:val="007D1815"/>
    <w:rsid w:val="007D2137"/>
    <w:rsid w:val="007D2378"/>
    <w:rsid w:val="007D2B69"/>
    <w:rsid w:val="007D3DDE"/>
    <w:rsid w:val="007D4F17"/>
    <w:rsid w:val="007D62CE"/>
    <w:rsid w:val="007E015D"/>
    <w:rsid w:val="007E0371"/>
    <w:rsid w:val="007E05D5"/>
    <w:rsid w:val="007E0A0F"/>
    <w:rsid w:val="007E0B38"/>
    <w:rsid w:val="007E2776"/>
    <w:rsid w:val="007E284E"/>
    <w:rsid w:val="007E32D6"/>
    <w:rsid w:val="007E3424"/>
    <w:rsid w:val="007E3E31"/>
    <w:rsid w:val="007E40FD"/>
    <w:rsid w:val="007E6808"/>
    <w:rsid w:val="007F279D"/>
    <w:rsid w:val="007F2965"/>
    <w:rsid w:val="007F3FEC"/>
    <w:rsid w:val="007F401D"/>
    <w:rsid w:val="007F4739"/>
    <w:rsid w:val="007F5348"/>
    <w:rsid w:val="007F5BD2"/>
    <w:rsid w:val="007F6053"/>
    <w:rsid w:val="007F6295"/>
    <w:rsid w:val="007F6F8F"/>
    <w:rsid w:val="007F71C2"/>
    <w:rsid w:val="007F7663"/>
    <w:rsid w:val="008008D4"/>
    <w:rsid w:val="00800B47"/>
    <w:rsid w:val="00801ABF"/>
    <w:rsid w:val="00803648"/>
    <w:rsid w:val="00803833"/>
    <w:rsid w:val="00804E63"/>
    <w:rsid w:val="008051DE"/>
    <w:rsid w:val="00807349"/>
    <w:rsid w:val="00807A2D"/>
    <w:rsid w:val="00807E8E"/>
    <w:rsid w:val="00810D6D"/>
    <w:rsid w:val="008112AD"/>
    <w:rsid w:val="0081291B"/>
    <w:rsid w:val="00812DB2"/>
    <w:rsid w:val="008132C1"/>
    <w:rsid w:val="00813E9F"/>
    <w:rsid w:val="008144A0"/>
    <w:rsid w:val="00816BD0"/>
    <w:rsid w:val="008172DF"/>
    <w:rsid w:val="0081751F"/>
    <w:rsid w:val="00817C3F"/>
    <w:rsid w:val="00817F4C"/>
    <w:rsid w:val="00820944"/>
    <w:rsid w:val="00821B98"/>
    <w:rsid w:val="00821C43"/>
    <w:rsid w:val="00823EC2"/>
    <w:rsid w:val="008252D7"/>
    <w:rsid w:val="00825A42"/>
    <w:rsid w:val="0082638C"/>
    <w:rsid w:val="00826DEA"/>
    <w:rsid w:val="00827FDD"/>
    <w:rsid w:val="008304A2"/>
    <w:rsid w:val="0083117E"/>
    <w:rsid w:val="008323B5"/>
    <w:rsid w:val="008326B3"/>
    <w:rsid w:val="00832C11"/>
    <w:rsid w:val="00833650"/>
    <w:rsid w:val="008336AB"/>
    <w:rsid w:val="00833954"/>
    <w:rsid w:val="008343AC"/>
    <w:rsid w:val="008346ED"/>
    <w:rsid w:val="00834993"/>
    <w:rsid w:val="008367DC"/>
    <w:rsid w:val="00840A93"/>
    <w:rsid w:val="00840D67"/>
    <w:rsid w:val="00843898"/>
    <w:rsid w:val="00844643"/>
    <w:rsid w:val="0084706B"/>
    <w:rsid w:val="008475C4"/>
    <w:rsid w:val="00850F41"/>
    <w:rsid w:val="00851B4F"/>
    <w:rsid w:val="008524ED"/>
    <w:rsid w:val="0085275B"/>
    <w:rsid w:val="00853A56"/>
    <w:rsid w:val="00854209"/>
    <w:rsid w:val="00855065"/>
    <w:rsid w:val="008555F8"/>
    <w:rsid w:val="00856013"/>
    <w:rsid w:val="008561BE"/>
    <w:rsid w:val="00856719"/>
    <w:rsid w:val="00856A31"/>
    <w:rsid w:val="00860220"/>
    <w:rsid w:val="00860711"/>
    <w:rsid w:val="00861151"/>
    <w:rsid w:val="0086135E"/>
    <w:rsid w:val="00861F0E"/>
    <w:rsid w:val="00861F92"/>
    <w:rsid w:val="00863132"/>
    <w:rsid w:val="00863562"/>
    <w:rsid w:val="00865518"/>
    <w:rsid w:val="00866589"/>
    <w:rsid w:val="00867E2D"/>
    <w:rsid w:val="00870F9B"/>
    <w:rsid w:val="00871485"/>
    <w:rsid w:val="0087179C"/>
    <w:rsid w:val="00873056"/>
    <w:rsid w:val="00873C03"/>
    <w:rsid w:val="00874242"/>
    <w:rsid w:val="008747A7"/>
    <w:rsid w:val="00876448"/>
    <w:rsid w:val="008764F8"/>
    <w:rsid w:val="0087719F"/>
    <w:rsid w:val="008775D3"/>
    <w:rsid w:val="00877F9C"/>
    <w:rsid w:val="008809DF"/>
    <w:rsid w:val="00880FE9"/>
    <w:rsid w:val="00884360"/>
    <w:rsid w:val="0088571E"/>
    <w:rsid w:val="00885EB2"/>
    <w:rsid w:val="00885EBD"/>
    <w:rsid w:val="008863F9"/>
    <w:rsid w:val="00887780"/>
    <w:rsid w:val="008877BA"/>
    <w:rsid w:val="00887C06"/>
    <w:rsid w:val="00887F42"/>
    <w:rsid w:val="00890295"/>
    <w:rsid w:val="00891A55"/>
    <w:rsid w:val="00892160"/>
    <w:rsid w:val="00895032"/>
    <w:rsid w:val="008952E4"/>
    <w:rsid w:val="0089564C"/>
    <w:rsid w:val="00895D2F"/>
    <w:rsid w:val="00897666"/>
    <w:rsid w:val="0089781C"/>
    <w:rsid w:val="00897BC7"/>
    <w:rsid w:val="008A2479"/>
    <w:rsid w:val="008A2FEE"/>
    <w:rsid w:val="008A3E3C"/>
    <w:rsid w:val="008A4334"/>
    <w:rsid w:val="008A4F19"/>
    <w:rsid w:val="008A500C"/>
    <w:rsid w:val="008A65A0"/>
    <w:rsid w:val="008A6D82"/>
    <w:rsid w:val="008B18DE"/>
    <w:rsid w:val="008B2714"/>
    <w:rsid w:val="008B3FCA"/>
    <w:rsid w:val="008B4249"/>
    <w:rsid w:val="008B582F"/>
    <w:rsid w:val="008B6A00"/>
    <w:rsid w:val="008B6A7C"/>
    <w:rsid w:val="008B6B80"/>
    <w:rsid w:val="008C01E0"/>
    <w:rsid w:val="008C1044"/>
    <w:rsid w:val="008C1977"/>
    <w:rsid w:val="008C20E7"/>
    <w:rsid w:val="008C3176"/>
    <w:rsid w:val="008C4C84"/>
    <w:rsid w:val="008C4DC4"/>
    <w:rsid w:val="008C605A"/>
    <w:rsid w:val="008C6325"/>
    <w:rsid w:val="008C729A"/>
    <w:rsid w:val="008D0FF8"/>
    <w:rsid w:val="008D11C3"/>
    <w:rsid w:val="008D1BE1"/>
    <w:rsid w:val="008D1FDD"/>
    <w:rsid w:val="008D2081"/>
    <w:rsid w:val="008D4094"/>
    <w:rsid w:val="008D4BC9"/>
    <w:rsid w:val="008D4BF2"/>
    <w:rsid w:val="008D4F84"/>
    <w:rsid w:val="008D5194"/>
    <w:rsid w:val="008D711C"/>
    <w:rsid w:val="008D75B3"/>
    <w:rsid w:val="008D7736"/>
    <w:rsid w:val="008D7C16"/>
    <w:rsid w:val="008D7D59"/>
    <w:rsid w:val="008E027C"/>
    <w:rsid w:val="008E02E7"/>
    <w:rsid w:val="008E036A"/>
    <w:rsid w:val="008E0A85"/>
    <w:rsid w:val="008E0C32"/>
    <w:rsid w:val="008E111B"/>
    <w:rsid w:val="008E13FA"/>
    <w:rsid w:val="008E1649"/>
    <w:rsid w:val="008E2B42"/>
    <w:rsid w:val="008E2BF3"/>
    <w:rsid w:val="008E2E72"/>
    <w:rsid w:val="008E31ED"/>
    <w:rsid w:val="008E34B1"/>
    <w:rsid w:val="008E404D"/>
    <w:rsid w:val="008E41BE"/>
    <w:rsid w:val="008E4339"/>
    <w:rsid w:val="008E57A4"/>
    <w:rsid w:val="008E5AFF"/>
    <w:rsid w:val="008E5B3B"/>
    <w:rsid w:val="008E63D1"/>
    <w:rsid w:val="008E660F"/>
    <w:rsid w:val="008E6721"/>
    <w:rsid w:val="008E6FF9"/>
    <w:rsid w:val="008E726E"/>
    <w:rsid w:val="008E78C8"/>
    <w:rsid w:val="008E7AF8"/>
    <w:rsid w:val="008E7C60"/>
    <w:rsid w:val="008F03F6"/>
    <w:rsid w:val="008F0A8B"/>
    <w:rsid w:val="008F0E7E"/>
    <w:rsid w:val="008F2909"/>
    <w:rsid w:val="008F36BA"/>
    <w:rsid w:val="008F3B3A"/>
    <w:rsid w:val="008F42BB"/>
    <w:rsid w:val="008F4FE3"/>
    <w:rsid w:val="008F56C0"/>
    <w:rsid w:val="008F611E"/>
    <w:rsid w:val="008F64F4"/>
    <w:rsid w:val="008F7CC9"/>
    <w:rsid w:val="008F7DC3"/>
    <w:rsid w:val="0090012A"/>
    <w:rsid w:val="00901095"/>
    <w:rsid w:val="0090141E"/>
    <w:rsid w:val="009027DA"/>
    <w:rsid w:val="00904D79"/>
    <w:rsid w:val="00904F05"/>
    <w:rsid w:val="00904F16"/>
    <w:rsid w:val="009054AB"/>
    <w:rsid w:val="009056AC"/>
    <w:rsid w:val="00911582"/>
    <w:rsid w:val="00911CAE"/>
    <w:rsid w:val="00913427"/>
    <w:rsid w:val="009136BE"/>
    <w:rsid w:val="00913882"/>
    <w:rsid w:val="009142F7"/>
    <w:rsid w:val="0091431E"/>
    <w:rsid w:val="0091494C"/>
    <w:rsid w:val="00914BB0"/>
    <w:rsid w:val="00916F6E"/>
    <w:rsid w:val="009172FA"/>
    <w:rsid w:val="009175D6"/>
    <w:rsid w:val="00917DD5"/>
    <w:rsid w:val="00920200"/>
    <w:rsid w:val="00921B1D"/>
    <w:rsid w:val="00922B1F"/>
    <w:rsid w:val="00923214"/>
    <w:rsid w:val="00923846"/>
    <w:rsid w:val="009241C7"/>
    <w:rsid w:val="0092457A"/>
    <w:rsid w:val="0092486A"/>
    <w:rsid w:val="00925197"/>
    <w:rsid w:val="009269BA"/>
    <w:rsid w:val="0093278A"/>
    <w:rsid w:val="009355A4"/>
    <w:rsid w:val="009356D3"/>
    <w:rsid w:val="00935B10"/>
    <w:rsid w:val="009367F4"/>
    <w:rsid w:val="00937113"/>
    <w:rsid w:val="0093711C"/>
    <w:rsid w:val="0093774F"/>
    <w:rsid w:val="00940080"/>
    <w:rsid w:val="0094039D"/>
    <w:rsid w:val="0094166B"/>
    <w:rsid w:val="00941A94"/>
    <w:rsid w:val="00941BEF"/>
    <w:rsid w:val="00941BFB"/>
    <w:rsid w:val="00941F7B"/>
    <w:rsid w:val="00942033"/>
    <w:rsid w:val="00942680"/>
    <w:rsid w:val="00942B36"/>
    <w:rsid w:val="009430FB"/>
    <w:rsid w:val="00943145"/>
    <w:rsid w:val="009465A6"/>
    <w:rsid w:val="00947779"/>
    <w:rsid w:val="009513BA"/>
    <w:rsid w:val="0095165C"/>
    <w:rsid w:val="0095257C"/>
    <w:rsid w:val="00954EA1"/>
    <w:rsid w:val="00955400"/>
    <w:rsid w:val="0095572E"/>
    <w:rsid w:val="009566BB"/>
    <w:rsid w:val="00957322"/>
    <w:rsid w:val="00961C91"/>
    <w:rsid w:val="0096253E"/>
    <w:rsid w:val="00963194"/>
    <w:rsid w:val="00964F99"/>
    <w:rsid w:val="009652BA"/>
    <w:rsid w:val="00965369"/>
    <w:rsid w:val="0096666F"/>
    <w:rsid w:val="009668F1"/>
    <w:rsid w:val="00966A45"/>
    <w:rsid w:val="00966D12"/>
    <w:rsid w:val="00967323"/>
    <w:rsid w:val="0096732C"/>
    <w:rsid w:val="00967EF2"/>
    <w:rsid w:val="00971221"/>
    <w:rsid w:val="0097192F"/>
    <w:rsid w:val="00971BB6"/>
    <w:rsid w:val="0097289D"/>
    <w:rsid w:val="00973088"/>
    <w:rsid w:val="009730DA"/>
    <w:rsid w:val="00973428"/>
    <w:rsid w:val="00973D72"/>
    <w:rsid w:val="00974EB4"/>
    <w:rsid w:val="0097515C"/>
    <w:rsid w:val="009777DE"/>
    <w:rsid w:val="009778F5"/>
    <w:rsid w:val="00977C56"/>
    <w:rsid w:val="00980B1F"/>
    <w:rsid w:val="00981A0B"/>
    <w:rsid w:val="00982C78"/>
    <w:rsid w:val="00983EEB"/>
    <w:rsid w:val="00983F1D"/>
    <w:rsid w:val="0098407A"/>
    <w:rsid w:val="00984487"/>
    <w:rsid w:val="0098505B"/>
    <w:rsid w:val="00985F13"/>
    <w:rsid w:val="00986F33"/>
    <w:rsid w:val="009874E1"/>
    <w:rsid w:val="00987624"/>
    <w:rsid w:val="0098775C"/>
    <w:rsid w:val="009908B0"/>
    <w:rsid w:val="00990A09"/>
    <w:rsid w:val="00991AAA"/>
    <w:rsid w:val="00992FEF"/>
    <w:rsid w:val="009945CF"/>
    <w:rsid w:val="00994C91"/>
    <w:rsid w:val="00995003"/>
    <w:rsid w:val="00995063"/>
    <w:rsid w:val="009A01DE"/>
    <w:rsid w:val="009A28B8"/>
    <w:rsid w:val="009A49FF"/>
    <w:rsid w:val="009A4D5A"/>
    <w:rsid w:val="009A5134"/>
    <w:rsid w:val="009A564F"/>
    <w:rsid w:val="009A5783"/>
    <w:rsid w:val="009A5FB9"/>
    <w:rsid w:val="009A69C4"/>
    <w:rsid w:val="009A732F"/>
    <w:rsid w:val="009A7497"/>
    <w:rsid w:val="009A7AF4"/>
    <w:rsid w:val="009B0171"/>
    <w:rsid w:val="009B0EAB"/>
    <w:rsid w:val="009B27C8"/>
    <w:rsid w:val="009B3528"/>
    <w:rsid w:val="009B377A"/>
    <w:rsid w:val="009B418C"/>
    <w:rsid w:val="009B6BA2"/>
    <w:rsid w:val="009B6CC2"/>
    <w:rsid w:val="009C05E5"/>
    <w:rsid w:val="009C0746"/>
    <w:rsid w:val="009C0C2D"/>
    <w:rsid w:val="009C10D4"/>
    <w:rsid w:val="009C16CF"/>
    <w:rsid w:val="009C1824"/>
    <w:rsid w:val="009C2901"/>
    <w:rsid w:val="009C364B"/>
    <w:rsid w:val="009C4293"/>
    <w:rsid w:val="009C46AF"/>
    <w:rsid w:val="009C54BF"/>
    <w:rsid w:val="009C6538"/>
    <w:rsid w:val="009C6828"/>
    <w:rsid w:val="009C69C4"/>
    <w:rsid w:val="009C6C31"/>
    <w:rsid w:val="009C6CB3"/>
    <w:rsid w:val="009C76B8"/>
    <w:rsid w:val="009C76CF"/>
    <w:rsid w:val="009C7CEB"/>
    <w:rsid w:val="009D042A"/>
    <w:rsid w:val="009D05F5"/>
    <w:rsid w:val="009D120B"/>
    <w:rsid w:val="009D22EF"/>
    <w:rsid w:val="009D35AE"/>
    <w:rsid w:val="009D396A"/>
    <w:rsid w:val="009D3CEB"/>
    <w:rsid w:val="009D4015"/>
    <w:rsid w:val="009D4039"/>
    <w:rsid w:val="009D42F9"/>
    <w:rsid w:val="009D548D"/>
    <w:rsid w:val="009D5802"/>
    <w:rsid w:val="009D5D0F"/>
    <w:rsid w:val="009D5DD5"/>
    <w:rsid w:val="009D68B3"/>
    <w:rsid w:val="009D6C14"/>
    <w:rsid w:val="009D6DD5"/>
    <w:rsid w:val="009D7C6B"/>
    <w:rsid w:val="009E0588"/>
    <w:rsid w:val="009E0943"/>
    <w:rsid w:val="009E0A8C"/>
    <w:rsid w:val="009E0C9E"/>
    <w:rsid w:val="009E0DDD"/>
    <w:rsid w:val="009E1C34"/>
    <w:rsid w:val="009E2C52"/>
    <w:rsid w:val="009E2D25"/>
    <w:rsid w:val="009E3FC4"/>
    <w:rsid w:val="009E4B56"/>
    <w:rsid w:val="009E651C"/>
    <w:rsid w:val="009E66F7"/>
    <w:rsid w:val="009E6AF0"/>
    <w:rsid w:val="009E70A6"/>
    <w:rsid w:val="009E7192"/>
    <w:rsid w:val="009E7E8C"/>
    <w:rsid w:val="009E7ECD"/>
    <w:rsid w:val="009F04AE"/>
    <w:rsid w:val="009F0614"/>
    <w:rsid w:val="009F1330"/>
    <w:rsid w:val="009F1BC5"/>
    <w:rsid w:val="009F2A56"/>
    <w:rsid w:val="009F3368"/>
    <w:rsid w:val="009F43C3"/>
    <w:rsid w:val="009F4B1D"/>
    <w:rsid w:val="009F4DFB"/>
    <w:rsid w:val="009F5268"/>
    <w:rsid w:val="009F5652"/>
    <w:rsid w:val="009F567A"/>
    <w:rsid w:val="009F5B58"/>
    <w:rsid w:val="009F6FBF"/>
    <w:rsid w:val="009F7018"/>
    <w:rsid w:val="00A02670"/>
    <w:rsid w:val="00A02DED"/>
    <w:rsid w:val="00A04D78"/>
    <w:rsid w:val="00A04FAF"/>
    <w:rsid w:val="00A058F6"/>
    <w:rsid w:val="00A061F4"/>
    <w:rsid w:val="00A07373"/>
    <w:rsid w:val="00A10145"/>
    <w:rsid w:val="00A10759"/>
    <w:rsid w:val="00A10BD4"/>
    <w:rsid w:val="00A10D54"/>
    <w:rsid w:val="00A11FDC"/>
    <w:rsid w:val="00A12585"/>
    <w:rsid w:val="00A14007"/>
    <w:rsid w:val="00A14E22"/>
    <w:rsid w:val="00A15A04"/>
    <w:rsid w:val="00A16B60"/>
    <w:rsid w:val="00A16CA3"/>
    <w:rsid w:val="00A17246"/>
    <w:rsid w:val="00A206D6"/>
    <w:rsid w:val="00A20EB3"/>
    <w:rsid w:val="00A21779"/>
    <w:rsid w:val="00A22D10"/>
    <w:rsid w:val="00A2334D"/>
    <w:rsid w:val="00A2463C"/>
    <w:rsid w:val="00A247B7"/>
    <w:rsid w:val="00A24874"/>
    <w:rsid w:val="00A251F5"/>
    <w:rsid w:val="00A252F9"/>
    <w:rsid w:val="00A26990"/>
    <w:rsid w:val="00A2753B"/>
    <w:rsid w:val="00A276F8"/>
    <w:rsid w:val="00A27BA2"/>
    <w:rsid w:val="00A27BC3"/>
    <w:rsid w:val="00A27D45"/>
    <w:rsid w:val="00A30CCF"/>
    <w:rsid w:val="00A325F3"/>
    <w:rsid w:val="00A3331C"/>
    <w:rsid w:val="00A33CDA"/>
    <w:rsid w:val="00A344B3"/>
    <w:rsid w:val="00A34D3D"/>
    <w:rsid w:val="00A36844"/>
    <w:rsid w:val="00A372DF"/>
    <w:rsid w:val="00A37A4C"/>
    <w:rsid w:val="00A37E2F"/>
    <w:rsid w:val="00A408A3"/>
    <w:rsid w:val="00A408B8"/>
    <w:rsid w:val="00A40AC7"/>
    <w:rsid w:val="00A4146C"/>
    <w:rsid w:val="00A423A9"/>
    <w:rsid w:val="00A4317E"/>
    <w:rsid w:val="00A448DD"/>
    <w:rsid w:val="00A44E5A"/>
    <w:rsid w:val="00A45E9E"/>
    <w:rsid w:val="00A46B1A"/>
    <w:rsid w:val="00A474C1"/>
    <w:rsid w:val="00A47CB2"/>
    <w:rsid w:val="00A47D18"/>
    <w:rsid w:val="00A5086E"/>
    <w:rsid w:val="00A513F1"/>
    <w:rsid w:val="00A5172C"/>
    <w:rsid w:val="00A51E33"/>
    <w:rsid w:val="00A51EB4"/>
    <w:rsid w:val="00A5252F"/>
    <w:rsid w:val="00A52C9B"/>
    <w:rsid w:val="00A52F06"/>
    <w:rsid w:val="00A53ACE"/>
    <w:rsid w:val="00A53DCD"/>
    <w:rsid w:val="00A54E91"/>
    <w:rsid w:val="00A54EA3"/>
    <w:rsid w:val="00A55ED3"/>
    <w:rsid w:val="00A5654D"/>
    <w:rsid w:val="00A56A43"/>
    <w:rsid w:val="00A56EB9"/>
    <w:rsid w:val="00A6084B"/>
    <w:rsid w:val="00A60B35"/>
    <w:rsid w:val="00A60D46"/>
    <w:rsid w:val="00A61119"/>
    <w:rsid w:val="00A6122A"/>
    <w:rsid w:val="00A61CAB"/>
    <w:rsid w:val="00A62F28"/>
    <w:rsid w:val="00A63104"/>
    <w:rsid w:val="00A63DD7"/>
    <w:rsid w:val="00A66335"/>
    <w:rsid w:val="00A66AD5"/>
    <w:rsid w:val="00A66EC0"/>
    <w:rsid w:val="00A678AE"/>
    <w:rsid w:val="00A67BC6"/>
    <w:rsid w:val="00A703A7"/>
    <w:rsid w:val="00A704ED"/>
    <w:rsid w:val="00A7159C"/>
    <w:rsid w:val="00A72944"/>
    <w:rsid w:val="00A731F2"/>
    <w:rsid w:val="00A74493"/>
    <w:rsid w:val="00A7456D"/>
    <w:rsid w:val="00A751B0"/>
    <w:rsid w:val="00A75721"/>
    <w:rsid w:val="00A77789"/>
    <w:rsid w:val="00A7788D"/>
    <w:rsid w:val="00A804B6"/>
    <w:rsid w:val="00A80937"/>
    <w:rsid w:val="00A810D8"/>
    <w:rsid w:val="00A815F6"/>
    <w:rsid w:val="00A823EE"/>
    <w:rsid w:val="00A826E7"/>
    <w:rsid w:val="00A82DFA"/>
    <w:rsid w:val="00A82FF8"/>
    <w:rsid w:val="00A8409A"/>
    <w:rsid w:val="00A86D17"/>
    <w:rsid w:val="00A87AF0"/>
    <w:rsid w:val="00A87CBC"/>
    <w:rsid w:val="00A87D27"/>
    <w:rsid w:val="00A900FB"/>
    <w:rsid w:val="00A90AD2"/>
    <w:rsid w:val="00A90DD4"/>
    <w:rsid w:val="00A91235"/>
    <w:rsid w:val="00A926B0"/>
    <w:rsid w:val="00A933E5"/>
    <w:rsid w:val="00A93733"/>
    <w:rsid w:val="00A9373A"/>
    <w:rsid w:val="00A93CCB"/>
    <w:rsid w:val="00A94D40"/>
    <w:rsid w:val="00A95AA5"/>
    <w:rsid w:val="00A95F99"/>
    <w:rsid w:val="00A96DB5"/>
    <w:rsid w:val="00A976A2"/>
    <w:rsid w:val="00AA0A51"/>
    <w:rsid w:val="00AA0DF3"/>
    <w:rsid w:val="00AA0F4B"/>
    <w:rsid w:val="00AA1A89"/>
    <w:rsid w:val="00AA1AB2"/>
    <w:rsid w:val="00AA1CBE"/>
    <w:rsid w:val="00AA26D4"/>
    <w:rsid w:val="00AA2D43"/>
    <w:rsid w:val="00AA3C14"/>
    <w:rsid w:val="00AA515D"/>
    <w:rsid w:val="00AA5C35"/>
    <w:rsid w:val="00AA62AC"/>
    <w:rsid w:val="00AA70F1"/>
    <w:rsid w:val="00AA7DB9"/>
    <w:rsid w:val="00AB0749"/>
    <w:rsid w:val="00AB201B"/>
    <w:rsid w:val="00AB34D7"/>
    <w:rsid w:val="00AB497E"/>
    <w:rsid w:val="00AB5198"/>
    <w:rsid w:val="00AB638E"/>
    <w:rsid w:val="00AB6A3E"/>
    <w:rsid w:val="00AB791E"/>
    <w:rsid w:val="00AC0012"/>
    <w:rsid w:val="00AC03EF"/>
    <w:rsid w:val="00AC0C51"/>
    <w:rsid w:val="00AC0CF3"/>
    <w:rsid w:val="00AC1019"/>
    <w:rsid w:val="00AC10B2"/>
    <w:rsid w:val="00AC17AD"/>
    <w:rsid w:val="00AC190A"/>
    <w:rsid w:val="00AC224E"/>
    <w:rsid w:val="00AC22F0"/>
    <w:rsid w:val="00AC25FA"/>
    <w:rsid w:val="00AC293C"/>
    <w:rsid w:val="00AC2F95"/>
    <w:rsid w:val="00AC3917"/>
    <w:rsid w:val="00AC4194"/>
    <w:rsid w:val="00AC5916"/>
    <w:rsid w:val="00AC5C69"/>
    <w:rsid w:val="00AC5F93"/>
    <w:rsid w:val="00AC62BA"/>
    <w:rsid w:val="00AC6340"/>
    <w:rsid w:val="00AC65DD"/>
    <w:rsid w:val="00AC6766"/>
    <w:rsid w:val="00AC76E8"/>
    <w:rsid w:val="00AC7E2A"/>
    <w:rsid w:val="00AD07EB"/>
    <w:rsid w:val="00AD101D"/>
    <w:rsid w:val="00AD1D5F"/>
    <w:rsid w:val="00AD3893"/>
    <w:rsid w:val="00AD4662"/>
    <w:rsid w:val="00AD5259"/>
    <w:rsid w:val="00AD545B"/>
    <w:rsid w:val="00AD5E33"/>
    <w:rsid w:val="00AD657F"/>
    <w:rsid w:val="00AD668B"/>
    <w:rsid w:val="00AD6747"/>
    <w:rsid w:val="00AD67CD"/>
    <w:rsid w:val="00AD6B0D"/>
    <w:rsid w:val="00AD6B85"/>
    <w:rsid w:val="00AD71F0"/>
    <w:rsid w:val="00AD7DBC"/>
    <w:rsid w:val="00AE0E54"/>
    <w:rsid w:val="00AE0FD5"/>
    <w:rsid w:val="00AE1522"/>
    <w:rsid w:val="00AE280D"/>
    <w:rsid w:val="00AE291E"/>
    <w:rsid w:val="00AE32B5"/>
    <w:rsid w:val="00AE3632"/>
    <w:rsid w:val="00AE48C4"/>
    <w:rsid w:val="00AE5852"/>
    <w:rsid w:val="00AE6F3F"/>
    <w:rsid w:val="00AE7100"/>
    <w:rsid w:val="00AE76CD"/>
    <w:rsid w:val="00AE78C6"/>
    <w:rsid w:val="00AF0B5C"/>
    <w:rsid w:val="00AF0E71"/>
    <w:rsid w:val="00AF18AA"/>
    <w:rsid w:val="00AF2006"/>
    <w:rsid w:val="00AF2C3D"/>
    <w:rsid w:val="00AF315F"/>
    <w:rsid w:val="00AF33CA"/>
    <w:rsid w:val="00AF384F"/>
    <w:rsid w:val="00AF38A0"/>
    <w:rsid w:val="00AF39E6"/>
    <w:rsid w:val="00AF3A92"/>
    <w:rsid w:val="00AF44D0"/>
    <w:rsid w:val="00AF46F0"/>
    <w:rsid w:val="00AF4E33"/>
    <w:rsid w:val="00AF5195"/>
    <w:rsid w:val="00AF5A89"/>
    <w:rsid w:val="00AF61A4"/>
    <w:rsid w:val="00AF64CD"/>
    <w:rsid w:val="00AF7037"/>
    <w:rsid w:val="00AF7FAD"/>
    <w:rsid w:val="00B000C0"/>
    <w:rsid w:val="00B00FDB"/>
    <w:rsid w:val="00B02CEB"/>
    <w:rsid w:val="00B04A13"/>
    <w:rsid w:val="00B0663A"/>
    <w:rsid w:val="00B074F0"/>
    <w:rsid w:val="00B07B10"/>
    <w:rsid w:val="00B10A0C"/>
    <w:rsid w:val="00B11599"/>
    <w:rsid w:val="00B123C5"/>
    <w:rsid w:val="00B142C1"/>
    <w:rsid w:val="00B149F1"/>
    <w:rsid w:val="00B14B42"/>
    <w:rsid w:val="00B14FC6"/>
    <w:rsid w:val="00B154EC"/>
    <w:rsid w:val="00B159C6"/>
    <w:rsid w:val="00B15E78"/>
    <w:rsid w:val="00B16518"/>
    <w:rsid w:val="00B17281"/>
    <w:rsid w:val="00B173A6"/>
    <w:rsid w:val="00B2044B"/>
    <w:rsid w:val="00B2099F"/>
    <w:rsid w:val="00B22A69"/>
    <w:rsid w:val="00B22EFB"/>
    <w:rsid w:val="00B24625"/>
    <w:rsid w:val="00B24CCF"/>
    <w:rsid w:val="00B24DBB"/>
    <w:rsid w:val="00B24F05"/>
    <w:rsid w:val="00B26221"/>
    <w:rsid w:val="00B26B6A"/>
    <w:rsid w:val="00B27132"/>
    <w:rsid w:val="00B30EFF"/>
    <w:rsid w:val="00B3214B"/>
    <w:rsid w:val="00B328B5"/>
    <w:rsid w:val="00B33482"/>
    <w:rsid w:val="00B33C13"/>
    <w:rsid w:val="00B33FEC"/>
    <w:rsid w:val="00B34453"/>
    <w:rsid w:val="00B34FFA"/>
    <w:rsid w:val="00B35310"/>
    <w:rsid w:val="00B36027"/>
    <w:rsid w:val="00B37F71"/>
    <w:rsid w:val="00B40C67"/>
    <w:rsid w:val="00B414B2"/>
    <w:rsid w:val="00B429C2"/>
    <w:rsid w:val="00B42E4D"/>
    <w:rsid w:val="00B43DB5"/>
    <w:rsid w:val="00B44280"/>
    <w:rsid w:val="00B44A3F"/>
    <w:rsid w:val="00B45767"/>
    <w:rsid w:val="00B45B39"/>
    <w:rsid w:val="00B45E64"/>
    <w:rsid w:val="00B45ECA"/>
    <w:rsid w:val="00B4675B"/>
    <w:rsid w:val="00B477C2"/>
    <w:rsid w:val="00B47E40"/>
    <w:rsid w:val="00B503A9"/>
    <w:rsid w:val="00B51CE0"/>
    <w:rsid w:val="00B51CF4"/>
    <w:rsid w:val="00B53851"/>
    <w:rsid w:val="00B541D3"/>
    <w:rsid w:val="00B55197"/>
    <w:rsid w:val="00B56687"/>
    <w:rsid w:val="00B56801"/>
    <w:rsid w:val="00B571F8"/>
    <w:rsid w:val="00B573CC"/>
    <w:rsid w:val="00B57A3D"/>
    <w:rsid w:val="00B57FA2"/>
    <w:rsid w:val="00B57FB9"/>
    <w:rsid w:val="00B60632"/>
    <w:rsid w:val="00B61472"/>
    <w:rsid w:val="00B62762"/>
    <w:rsid w:val="00B63CAD"/>
    <w:rsid w:val="00B65349"/>
    <w:rsid w:val="00B65363"/>
    <w:rsid w:val="00B65486"/>
    <w:rsid w:val="00B65720"/>
    <w:rsid w:val="00B7060B"/>
    <w:rsid w:val="00B70E52"/>
    <w:rsid w:val="00B70E70"/>
    <w:rsid w:val="00B70F0A"/>
    <w:rsid w:val="00B71044"/>
    <w:rsid w:val="00B73E20"/>
    <w:rsid w:val="00B74315"/>
    <w:rsid w:val="00B74657"/>
    <w:rsid w:val="00B74795"/>
    <w:rsid w:val="00B749C5"/>
    <w:rsid w:val="00B7546E"/>
    <w:rsid w:val="00B7580A"/>
    <w:rsid w:val="00B75B08"/>
    <w:rsid w:val="00B766B9"/>
    <w:rsid w:val="00B774A7"/>
    <w:rsid w:val="00B775B2"/>
    <w:rsid w:val="00B80872"/>
    <w:rsid w:val="00B8189C"/>
    <w:rsid w:val="00B81920"/>
    <w:rsid w:val="00B81AE1"/>
    <w:rsid w:val="00B823E2"/>
    <w:rsid w:val="00B82E04"/>
    <w:rsid w:val="00B843CB"/>
    <w:rsid w:val="00B8643D"/>
    <w:rsid w:val="00B86D24"/>
    <w:rsid w:val="00B876CE"/>
    <w:rsid w:val="00B918AA"/>
    <w:rsid w:val="00B93C29"/>
    <w:rsid w:val="00B944D3"/>
    <w:rsid w:val="00B9453E"/>
    <w:rsid w:val="00B94A57"/>
    <w:rsid w:val="00B95B28"/>
    <w:rsid w:val="00B95F17"/>
    <w:rsid w:val="00B96D47"/>
    <w:rsid w:val="00B97080"/>
    <w:rsid w:val="00BA0285"/>
    <w:rsid w:val="00BA1078"/>
    <w:rsid w:val="00BA2A56"/>
    <w:rsid w:val="00BA3121"/>
    <w:rsid w:val="00BA489B"/>
    <w:rsid w:val="00BA4976"/>
    <w:rsid w:val="00BA521C"/>
    <w:rsid w:val="00BA52E2"/>
    <w:rsid w:val="00BA58E7"/>
    <w:rsid w:val="00BA6DB4"/>
    <w:rsid w:val="00BA6E05"/>
    <w:rsid w:val="00BA7359"/>
    <w:rsid w:val="00BA73E6"/>
    <w:rsid w:val="00BA74E4"/>
    <w:rsid w:val="00BB2475"/>
    <w:rsid w:val="00BB2547"/>
    <w:rsid w:val="00BB294E"/>
    <w:rsid w:val="00BB38E2"/>
    <w:rsid w:val="00BB5AA1"/>
    <w:rsid w:val="00BB5F7D"/>
    <w:rsid w:val="00BB6144"/>
    <w:rsid w:val="00BB66F3"/>
    <w:rsid w:val="00BB7573"/>
    <w:rsid w:val="00BC0533"/>
    <w:rsid w:val="00BC0B1F"/>
    <w:rsid w:val="00BC128A"/>
    <w:rsid w:val="00BC1986"/>
    <w:rsid w:val="00BC20EC"/>
    <w:rsid w:val="00BC43C8"/>
    <w:rsid w:val="00BC49E9"/>
    <w:rsid w:val="00BC4B8F"/>
    <w:rsid w:val="00BC54FB"/>
    <w:rsid w:val="00BC5651"/>
    <w:rsid w:val="00BC5BD3"/>
    <w:rsid w:val="00BC6E2D"/>
    <w:rsid w:val="00BC735F"/>
    <w:rsid w:val="00BC769B"/>
    <w:rsid w:val="00BC7918"/>
    <w:rsid w:val="00BC7CE9"/>
    <w:rsid w:val="00BD0447"/>
    <w:rsid w:val="00BD1BC1"/>
    <w:rsid w:val="00BD2A13"/>
    <w:rsid w:val="00BD45E0"/>
    <w:rsid w:val="00BD4667"/>
    <w:rsid w:val="00BD59AE"/>
    <w:rsid w:val="00BD6039"/>
    <w:rsid w:val="00BD6CFB"/>
    <w:rsid w:val="00BD718F"/>
    <w:rsid w:val="00BD7788"/>
    <w:rsid w:val="00BD784E"/>
    <w:rsid w:val="00BE03D2"/>
    <w:rsid w:val="00BE09C0"/>
    <w:rsid w:val="00BE0FC4"/>
    <w:rsid w:val="00BE12D3"/>
    <w:rsid w:val="00BE263C"/>
    <w:rsid w:val="00BE2CAB"/>
    <w:rsid w:val="00BE3359"/>
    <w:rsid w:val="00BE35E0"/>
    <w:rsid w:val="00BE43D4"/>
    <w:rsid w:val="00BE4813"/>
    <w:rsid w:val="00BE56BF"/>
    <w:rsid w:val="00BE5EF2"/>
    <w:rsid w:val="00BE6D44"/>
    <w:rsid w:val="00BE799E"/>
    <w:rsid w:val="00BE7B7D"/>
    <w:rsid w:val="00BF0933"/>
    <w:rsid w:val="00BF1204"/>
    <w:rsid w:val="00BF1575"/>
    <w:rsid w:val="00BF2081"/>
    <w:rsid w:val="00BF233C"/>
    <w:rsid w:val="00BF2D95"/>
    <w:rsid w:val="00BF493C"/>
    <w:rsid w:val="00BF5185"/>
    <w:rsid w:val="00BF52A9"/>
    <w:rsid w:val="00BF5DF9"/>
    <w:rsid w:val="00BF6DAB"/>
    <w:rsid w:val="00C003B2"/>
    <w:rsid w:val="00C003C0"/>
    <w:rsid w:val="00C01342"/>
    <w:rsid w:val="00C02012"/>
    <w:rsid w:val="00C0363B"/>
    <w:rsid w:val="00C0533B"/>
    <w:rsid w:val="00C05BCE"/>
    <w:rsid w:val="00C10428"/>
    <w:rsid w:val="00C11CEC"/>
    <w:rsid w:val="00C121C8"/>
    <w:rsid w:val="00C12D03"/>
    <w:rsid w:val="00C12F5D"/>
    <w:rsid w:val="00C133B6"/>
    <w:rsid w:val="00C13CCD"/>
    <w:rsid w:val="00C144EE"/>
    <w:rsid w:val="00C1551A"/>
    <w:rsid w:val="00C15A80"/>
    <w:rsid w:val="00C1634C"/>
    <w:rsid w:val="00C16C64"/>
    <w:rsid w:val="00C16D8A"/>
    <w:rsid w:val="00C16DD0"/>
    <w:rsid w:val="00C176CC"/>
    <w:rsid w:val="00C17A79"/>
    <w:rsid w:val="00C17F02"/>
    <w:rsid w:val="00C2077E"/>
    <w:rsid w:val="00C215BA"/>
    <w:rsid w:val="00C22B95"/>
    <w:rsid w:val="00C23735"/>
    <w:rsid w:val="00C247BC"/>
    <w:rsid w:val="00C24D2E"/>
    <w:rsid w:val="00C25C01"/>
    <w:rsid w:val="00C25D1A"/>
    <w:rsid w:val="00C25D98"/>
    <w:rsid w:val="00C25EA1"/>
    <w:rsid w:val="00C26789"/>
    <w:rsid w:val="00C27233"/>
    <w:rsid w:val="00C27A7F"/>
    <w:rsid w:val="00C27F6F"/>
    <w:rsid w:val="00C301AF"/>
    <w:rsid w:val="00C30392"/>
    <w:rsid w:val="00C305BF"/>
    <w:rsid w:val="00C31B19"/>
    <w:rsid w:val="00C31BAE"/>
    <w:rsid w:val="00C31CFA"/>
    <w:rsid w:val="00C333C5"/>
    <w:rsid w:val="00C339EB"/>
    <w:rsid w:val="00C345C3"/>
    <w:rsid w:val="00C34AA2"/>
    <w:rsid w:val="00C34F3D"/>
    <w:rsid w:val="00C35613"/>
    <w:rsid w:val="00C356F1"/>
    <w:rsid w:val="00C364D0"/>
    <w:rsid w:val="00C371D3"/>
    <w:rsid w:val="00C376F8"/>
    <w:rsid w:val="00C37D2B"/>
    <w:rsid w:val="00C37DBE"/>
    <w:rsid w:val="00C40D59"/>
    <w:rsid w:val="00C4129C"/>
    <w:rsid w:val="00C412EC"/>
    <w:rsid w:val="00C418C6"/>
    <w:rsid w:val="00C41939"/>
    <w:rsid w:val="00C42472"/>
    <w:rsid w:val="00C43E19"/>
    <w:rsid w:val="00C44B05"/>
    <w:rsid w:val="00C456F7"/>
    <w:rsid w:val="00C45854"/>
    <w:rsid w:val="00C45BA9"/>
    <w:rsid w:val="00C46A0B"/>
    <w:rsid w:val="00C46EE4"/>
    <w:rsid w:val="00C47137"/>
    <w:rsid w:val="00C47DA6"/>
    <w:rsid w:val="00C5005C"/>
    <w:rsid w:val="00C5029D"/>
    <w:rsid w:val="00C50C7C"/>
    <w:rsid w:val="00C518EF"/>
    <w:rsid w:val="00C51E57"/>
    <w:rsid w:val="00C52377"/>
    <w:rsid w:val="00C52D53"/>
    <w:rsid w:val="00C5322B"/>
    <w:rsid w:val="00C53912"/>
    <w:rsid w:val="00C53964"/>
    <w:rsid w:val="00C54619"/>
    <w:rsid w:val="00C55333"/>
    <w:rsid w:val="00C56A80"/>
    <w:rsid w:val="00C57AB0"/>
    <w:rsid w:val="00C6047B"/>
    <w:rsid w:val="00C61E36"/>
    <w:rsid w:val="00C62783"/>
    <w:rsid w:val="00C63071"/>
    <w:rsid w:val="00C633DD"/>
    <w:rsid w:val="00C635A4"/>
    <w:rsid w:val="00C64EB0"/>
    <w:rsid w:val="00C65252"/>
    <w:rsid w:val="00C65D25"/>
    <w:rsid w:val="00C6632D"/>
    <w:rsid w:val="00C66858"/>
    <w:rsid w:val="00C676FF"/>
    <w:rsid w:val="00C677BC"/>
    <w:rsid w:val="00C67E85"/>
    <w:rsid w:val="00C70340"/>
    <w:rsid w:val="00C70ED0"/>
    <w:rsid w:val="00C711C5"/>
    <w:rsid w:val="00C71982"/>
    <w:rsid w:val="00C7389D"/>
    <w:rsid w:val="00C7450F"/>
    <w:rsid w:val="00C74814"/>
    <w:rsid w:val="00C74D18"/>
    <w:rsid w:val="00C76BE9"/>
    <w:rsid w:val="00C7760E"/>
    <w:rsid w:val="00C77A11"/>
    <w:rsid w:val="00C77DE5"/>
    <w:rsid w:val="00C80C27"/>
    <w:rsid w:val="00C81858"/>
    <w:rsid w:val="00C81D52"/>
    <w:rsid w:val="00C81EA4"/>
    <w:rsid w:val="00C82A86"/>
    <w:rsid w:val="00C844B2"/>
    <w:rsid w:val="00C8483D"/>
    <w:rsid w:val="00C852F4"/>
    <w:rsid w:val="00C858FD"/>
    <w:rsid w:val="00C86A8B"/>
    <w:rsid w:val="00C877A2"/>
    <w:rsid w:val="00C90C9B"/>
    <w:rsid w:val="00C9107F"/>
    <w:rsid w:val="00C91212"/>
    <w:rsid w:val="00C918B1"/>
    <w:rsid w:val="00C91933"/>
    <w:rsid w:val="00C92155"/>
    <w:rsid w:val="00C92376"/>
    <w:rsid w:val="00C9275E"/>
    <w:rsid w:val="00C92939"/>
    <w:rsid w:val="00C92F19"/>
    <w:rsid w:val="00C9450C"/>
    <w:rsid w:val="00C94727"/>
    <w:rsid w:val="00C9558D"/>
    <w:rsid w:val="00C96576"/>
    <w:rsid w:val="00CA0322"/>
    <w:rsid w:val="00CA0B40"/>
    <w:rsid w:val="00CA29F7"/>
    <w:rsid w:val="00CA3942"/>
    <w:rsid w:val="00CA39B7"/>
    <w:rsid w:val="00CA3C1A"/>
    <w:rsid w:val="00CA4D28"/>
    <w:rsid w:val="00CA51D0"/>
    <w:rsid w:val="00CA552F"/>
    <w:rsid w:val="00CA5E8F"/>
    <w:rsid w:val="00CA6651"/>
    <w:rsid w:val="00CA6E23"/>
    <w:rsid w:val="00CA70DE"/>
    <w:rsid w:val="00CA78F0"/>
    <w:rsid w:val="00CB0005"/>
    <w:rsid w:val="00CB09D5"/>
    <w:rsid w:val="00CB0C18"/>
    <w:rsid w:val="00CB0FC8"/>
    <w:rsid w:val="00CB12F6"/>
    <w:rsid w:val="00CB38AC"/>
    <w:rsid w:val="00CB6A1D"/>
    <w:rsid w:val="00CB707B"/>
    <w:rsid w:val="00CB7A34"/>
    <w:rsid w:val="00CC03DA"/>
    <w:rsid w:val="00CC0519"/>
    <w:rsid w:val="00CC0839"/>
    <w:rsid w:val="00CC0C47"/>
    <w:rsid w:val="00CC1C50"/>
    <w:rsid w:val="00CC2C5E"/>
    <w:rsid w:val="00CC34CD"/>
    <w:rsid w:val="00CC3538"/>
    <w:rsid w:val="00CC46AC"/>
    <w:rsid w:val="00CC55D7"/>
    <w:rsid w:val="00CC5815"/>
    <w:rsid w:val="00CC63F6"/>
    <w:rsid w:val="00CC7578"/>
    <w:rsid w:val="00CC774A"/>
    <w:rsid w:val="00CC77D0"/>
    <w:rsid w:val="00CC7E95"/>
    <w:rsid w:val="00CD0A74"/>
    <w:rsid w:val="00CD0B71"/>
    <w:rsid w:val="00CD0D95"/>
    <w:rsid w:val="00CD12F6"/>
    <w:rsid w:val="00CD1B68"/>
    <w:rsid w:val="00CD3A63"/>
    <w:rsid w:val="00CD510C"/>
    <w:rsid w:val="00CD65CE"/>
    <w:rsid w:val="00CD7498"/>
    <w:rsid w:val="00CD74CE"/>
    <w:rsid w:val="00CD771B"/>
    <w:rsid w:val="00CE0195"/>
    <w:rsid w:val="00CE0245"/>
    <w:rsid w:val="00CE02A6"/>
    <w:rsid w:val="00CE0892"/>
    <w:rsid w:val="00CE1385"/>
    <w:rsid w:val="00CE15C9"/>
    <w:rsid w:val="00CE19E0"/>
    <w:rsid w:val="00CE2405"/>
    <w:rsid w:val="00CE36F9"/>
    <w:rsid w:val="00CE4C04"/>
    <w:rsid w:val="00CE66BA"/>
    <w:rsid w:val="00CE66DB"/>
    <w:rsid w:val="00CE69BF"/>
    <w:rsid w:val="00CE6BD8"/>
    <w:rsid w:val="00CE7B84"/>
    <w:rsid w:val="00CF063F"/>
    <w:rsid w:val="00CF15EF"/>
    <w:rsid w:val="00CF1822"/>
    <w:rsid w:val="00CF2E42"/>
    <w:rsid w:val="00CF367D"/>
    <w:rsid w:val="00CF3AAB"/>
    <w:rsid w:val="00CF3D2C"/>
    <w:rsid w:val="00CF3EC7"/>
    <w:rsid w:val="00CF5AA2"/>
    <w:rsid w:val="00CF5D12"/>
    <w:rsid w:val="00CF6496"/>
    <w:rsid w:val="00CF7198"/>
    <w:rsid w:val="00CF72D4"/>
    <w:rsid w:val="00CF7900"/>
    <w:rsid w:val="00CF7B1B"/>
    <w:rsid w:val="00D02AD3"/>
    <w:rsid w:val="00D02AE6"/>
    <w:rsid w:val="00D02BFA"/>
    <w:rsid w:val="00D03F0E"/>
    <w:rsid w:val="00D04262"/>
    <w:rsid w:val="00D04947"/>
    <w:rsid w:val="00D04E05"/>
    <w:rsid w:val="00D0507E"/>
    <w:rsid w:val="00D050EA"/>
    <w:rsid w:val="00D05F28"/>
    <w:rsid w:val="00D07ABA"/>
    <w:rsid w:val="00D108BD"/>
    <w:rsid w:val="00D114B2"/>
    <w:rsid w:val="00D11DAB"/>
    <w:rsid w:val="00D128C7"/>
    <w:rsid w:val="00D1368A"/>
    <w:rsid w:val="00D13BF0"/>
    <w:rsid w:val="00D1434C"/>
    <w:rsid w:val="00D146EC"/>
    <w:rsid w:val="00D1489C"/>
    <w:rsid w:val="00D15A11"/>
    <w:rsid w:val="00D16114"/>
    <w:rsid w:val="00D165DF"/>
    <w:rsid w:val="00D17D12"/>
    <w:rsid w:val="00D21C87"/>
    <w:rsid w:val="00D21D99"/>
    <w:rsid w:val="00D221C3"/>
    <w:rsid w:val="00D223FD"/>
    <w:rsid w:val="00D23A68"/>
    <w:rsid w:val="00D23ABA"/>
    <w:rsid w:val="00D25E66"/>
    <w:rsid w:val="00D2746D"/>
    <w:rsid w:val="00D276CB"/>
    <w:rsid w:val="00D30D92"/>
    <w:rsid w:val="00D30E80"/>
    <w:rsid w:val="00D30F25"/>
    <w:rsid w:val="00D3111A"/>
    <w:rsid w:val="00D31669"/>
    <w:rsid w:val="00D32B42"/>
    <w:rsid w:val="00D32DE1"/>
    <w:rsid w:val="00D333F0"/>
    <w:rsid w:val="00D335AC"/>
    <w:rsid w:val="00D3407A"/>
    <w:rsid w:val="00D34596"/>
    <w:rsid w:val="00D34A3F"/>
    <w:rsid w:val="00D34AD2"/>
    <w:rsid w:val="00D366C7"/>
    <w:rsid w:val="00D36EEA"/>
    <w:rsid w:val="00D41D52"/>
    <w:rsid w:val="00D430E8"/>
    <w:rsid w:val="00D4342C"/>
    <w:rsid w:val="00D437BF"/>
    <w:rsid w:val="00D46129"/>
    <w:rsid w:val="00D47A33"/>
    <w:rsid w:val="00D50D59"/>
    <w:rsid w:val="00D50EDD"/>
    <w:rsid w:val="00D544BA"/>
    <w:rsid w:val="00D54AC2"/>
    <w:rsid w:val="00D55CF5"/>
    <w:rsid w:val="00D56695"/>
    <w:rsid w:val="00D567F3"/>
    <w:rsid w:val="00D56E51"/>
    <w:rsid w:val="00D57B9A"/>
    <w:rsid w:val="00D6078B"/>
    <w:rsid w:val="00D60F9E"/>
    <w:rsid w:val="00D62637"/>
    <w:rsid w:val="00D630E4"/>
    <w:rsid w:val="00D633F6"/>
    <w:rsid w:val="00D63697"/>
    <w:rsid w:val="00D65F75"/>
    <w:rsid w:val="00D66FD1"/>
    <w:rsid w:val="00D67599"/>
    <w:rsid w:val="00D67F7B"/>
    <w:rsid w:val="00D702BA"/>
    <w:rsid w:val="00D7035A"/>
    <w:rsid w:val="00D71FEB"/>
    <w:rsid w:val="00D72332"/>
    <w:rsid w:val="00D724EC"/>
    <w:rsid w:val="00D73BCE"/>
    <w:rsid w:val="00D73DD8"/>
    <w:rsid w:val="00D74168"/>
    <w:rsid w:val="00D74D81"/>
    <w:rsid w:val="00D76004"/>
    <w:rsid w:val="00D76468"/>
    <w:rsid w:val="00D76A96"/>
    <w:rsid w:val="00D7714C"/>
    <w:rsid w:val="00D778D5"/>
    <w:rsid w:val="00D80B4B"/>
    <w:rsid w:val="00D80D4B"/>
    <w:rsid w:val="00D8313A"/>
    <w:rsid w:val="00D83DA4"/>
    <w:rsid w:val="00D845AD"/>
    <w:rsid w:val="00D84C65"/>
    <w:rsid w:val="00D84E66"/>
    <w:rsid w:val="00D850FB"/>
    <w:rsid w:val="00D852AA"/>
    <w:rsid w:val="00D86417"/>
    <w:rsid w:val="00D86EDB"/>
    <w:rsid w:val="00D87D11"/>
    <w:rsid w:val="00D87E64"/>
    <w:rsid w:val="00D90E90"/>
    <w:rsid w:val="00D913F1"/>
    <w:rsid w:val="00D93A85"/>
    <w:rsid w:val="00D93E71"/>
    <w:rsid w:val="00D94B9A"/>
    <w:rsid w:val="00D94BB1"/>
    <w:rsid w:val="00D94C02"/>
    <w:rsid w:val="00D957A7"/>
    <w:rsid w:val="00D95A4D"/>
    <w:rsid w:val="00D96235"/>
    <w:rsid w:val="00D96D20"/>
    <w:rsid w:val="00DA0B1D"/>
    <w:rsid w:val="00DA1316"/>
    <w:rsid w:val="00DA27EB"/>
    <w:rsid w:val="00DA6730"/>
    <w:rsid w:val="00DA6EA2"/>
    <w:rsid w:val="00DA79AC"/>
    <w:rsid w:val="00DA7B9B"/>
    <w:rsid w:val="00DA7CAD"/>
    <w:rsid w:val="00DB1B48"/>
    <w:rsid w:val="00DB2566"/>
    <w:rsid w:val="00DB2FBC"/>
    <w:rsid w:val="00DB6474"/>
    <w:rsid w:val="00DB70C2"/>
    <w:rsid w:val="00DB70F1"/>
    <w:rsid w:val="00DC1095"/>
    <w:rsid w:val="00DC1225"/>
    <w:rsid w:val="00DC1444"/>
    <w:rsid w:val="00DC1616"/>
    <w:rsid w:val="00DC214B"/>
    <w:rsid w:val="00DC2D81"/>
    <w:rsid w:val="00DC3371"/>
    <w:rsid w:val="00DC3373"/>
    <w:rsid w:val="00DC3C5C"/>
    <w:rsid w:val="00DC4874"/>
    <w:rsid w:val="00DC742F"/>
    <w:rsid w:val="00DC7530"/>
    <w:rsid w:val="00DC768F"/>
    <w:rsid w:val="00DD0C86"/>
    <w:rsid w:val="00DD24E3"/>
    <w:rsid w:val="00DD2AE7"/>
    <w:rsid w:val="00DD31E1"/>
    <w:rsid w:val="00DD32BF"/>
    <w:rsid w:val="00DD32C3"/>
    <w:rsid w:val="00DD3345"/>
    <w:rsid w:val="00DD4203"/>
    <w:rsid w:val="00DD46B3"/>
    <w:rsid w:val="00DD4F10"/>
    <w:rsid w:val="00DD5034"/>
    <w:rsid w:val="00DD60F9"/>
    <w:rsid w:val="00DD63CD"/>
    <w:rsid w:val="00DD68B7"/>
    <w:rsid w:val="00DD6D32"/>
    <w:rsid w:val="00DD77D3"/>
    <w:rsid w:val="00DE192B"/>
    <w:rsid w:val="00DE2D4C"/>
    <w:rsid w:val="00DE2F78"/>
    <w:rsid w:val="00DE3503"/>
    <w:rsid w:val="00DE367A"/>
    <w:rsid w:val="00DE5FF3"/>
    <w:rsid w:val="00DE7C32"/>
    <w:rsid w:val="00DF0311"/>
    <w:rsid w:val="00DF0337"/>
    <w:rsid w:val="00DF220C"/>
    <w:rsid w:val="00DF32A0"/>
    <w:rsid w:val="00DF3C7B"/>
    <w:rsid w:val="00DF3D90"/>
    <w:rsid w:val="00DF4325"/>
    <w:rsid w:val="00DF439A"/>
    <w:rsid w:val="00DF5386"/>
    <w:rsid w:val="00DF604E"/>
    <w:rsid w:val="00DF6DD0"/>
    <w:rsid w:val="00DF731C"/>
    <w:rsid w:val="00E00422"/>
    <w:rsid w:val="00E00550"/>
    <w:rsid w:val="00E00593"/>
    <w:rsid w:val="00E00998"/>
    <w:rsid w:val="00E00F03"/>
    <w:rsid w:val="00E02820"/>
    <w:rsid w:val="00E047D6"/>
    <w:rsid w:val="00E05121"/>
    <w:rsid w:val="00E0526D"/>
    <w:rsid w:val="00E05696"/>
    <w:rsid w:val="00E05971"/>
    <w:rsid w:val="00E05E1D"/>
    <w:rsid w:val="00E06C41"/>
    <w:rsid w:val="00E1033E"/>
    <w:rsid w:val="00E1114F"/>
    <w:rsid w:val="00E11613"/>
    <w:rsid w:val="00E11938"/>
    <w:rsid w:val="00E132B0"/>
    <w:rsid w:val="00E13C3E"/>
    <w:rsid w:val="00E13DA6"/>
    <w:rsid w:val="00E1470B"/>
    <w:rsid w:val="00E152C0"/>
    <w:rsid w:val="00E15785"/>
    <w:rsid w:val="00E15F8E"/>
    <w:rsid w:val="00E16833"/>
    <w:rsid w:val="00E16E00"/>
    <w:rsid w:val="00E17EED"/>
    <w:rsid w:val="00E2068F"/>
    <w:rsid w:val="00E20CE8"/>
    <w:rsid w:val="00E20D03"/>
    <w:rsid w:val="00E20DF9"/>
    <w:rsid w:val="00E20FCC"/>
    <w:rsid w:val="00E216AB"/>
    <w:rsid w:val="00E227F7"/>
    <w:rsid w:val="00E236B5"/>
    <w:rsid w:val="00E23853"/>
    <w:rsid w:val="00E25442"/>
    <w:rsid w:val="00E26010"/>
    <w:rsid w:val="00E26E7F"/>
    <w:rsid w:val="00E2713A"/>
    <w:rsid w:val="00E2728F"/>
    <w:rsid w:val="00E27356"/>
    <w:rsid w:val="00E30A33"/>
    <w:rsid w:val="00E30FC9"/>
    <w:rsid w:val="00E317C0"/>
    <w:rsid w:val="00E322AC"/>
    <w:rsid w:val="00E336A1"/>
    <w:rsid w:val="00E342CF"/>
    <w:rsid w:val="00E3474E"/>
    <w:rsid w:val="00E35AD6"/>
    <w:rsid w:val="00E35D29"/>
    <w:rsid w:val="00E37222"/>
    <w:rsid w:val="00E372C3"/>
    <w:rsid w:val="00E41977"/>
    <w:rsid w:val="00E4235A"/>
    <w:rsid w:val="00E4253E"/>
    <w:rsid w:val="00E43596"/>
    <w:rsid w:val="00E447B9"/>
    <w:rsid w:val="00E449D8"/>
    <w:rsid w:val="00E44C54"/>
    <w:rsid w:val="00E45065"/>
    <w:rsid w:val="00E4548D"/>
    <w:rsid w:val="00E50ABE"/>
    <w:rsid w:val="00E50C27"/>
    <w:rsid w:val="00E50DD1"/>
    <w:rsid w:val="00E512F4"/>
    <w:rsid w:val="00E517BD"/>
    <w:rsid w:val="00E532C3"/>
    <w:rsid w:val="00E53740"/>
    <w:rsid w:val="00E557C9"/>
    <w:rsid w:val="00E557E7"/>
    <w:rsid w:val="00E561C4"/>
    <w:rsid w:val="00E562CF"/>
    <w:rsid w:val="00E57C63"/>
    <w:rsid w:val="00E57E99"/>
    <w:rsid w:val="00E60CC4"/>
    <w:rsid w:val="00E61606"/>
    <w:rsid w:val="00E61F4A"/>
    <w:rsid w:val="00E621DD"/>
    <w:rsid w:val="00E62FBD"/>
    <w:rsid w:val="00E645A2"/>
    <w:rsid w:val="00E64B87"/>
    <w:rsid w:val="00E65BE3"/>
    <w:rsid w:val="00E66F7A"/>
    <w:rsid w:val="00E6743E"/>
    <w:rsid w:val="00E6780E"/>
    <w:rsid w:val="00E67C81"/>
    <w:rsid w:val="00E7022C"/>
    <w:rsid w:val="00E7088B"/>
    <w:rsid w:val="00E708D0"/>
    <w:rsid w:val="00E70F32"/>
    <w:rsid w:val="00E71100"/>
    <w:rsid w:val="00E719C0"/>
    <w:rsid w:val="00E724F5"/>
    <w:rsid w:val="00E72741"/>
    <w:rsid w:val="00E74A84"/>
    <w:rsid w:val="00E74CC7"/>
    <w:rsid w:val="00E74EA5"/>
    <w:rsid w:val="00E7541D"/>
    <w:rsid w:val="00E75985"/>
    <w:rsid w:val="00E75C59"/>
    <w:rsid w:val="00E75CC7"/>
    <w:rsid w:val="00E760ED"/>
    <w:rsid w:val="00E763FE"/>
    <w:rsid w:val="00E7790F"/>
    <w:rsid w:val="00E77940"/>
    <w:rsid w:val="00E815AC"/>
    <w:rsid w:val="00E81D5D"/>
    <w:rsid w:val="00E8233F"/>
    <w:rsid w:val="00E82620"/>
    <w:rsid w:val="00E82B92"/>
    <w:rsid w:val="00E82D0E"/>
    <w:rsid w:val="00E841DD"/>
    <w:rsid w:val="00E84519"/>
    <w:rsid w:val="00E84B14"/>
    <w:rsid w:val="00E84FD8"/>
    <w:rsid w:val="00E85435"/>
    <w:rsid w:val="00E862D5"/>
    <w:rsid w:val="00E8643C"/>
    <w:rsid w:val="00E86507"/>
    <w:rsid w:val="00E8654F"/>
    <w:rsid w:val="00E86D13"/>
    <w:rsid w:val="00E86D16"/>
    <w:rsid w:val="00E9067C"/>
    <w:rsid w:val="00E90F5E"/>
    <w:rsid w:val="00E92936"/>
    <w:rsid w:val="00E92FED"/>
    <w:rsid w:val="00E9390A"/>
    <w:rsid w:val="00E961B0"/>
    <w:rsid w:val="00E9729E"/>
    <w:rsid w:val="00E97489"/>
    <w:rsid w:val="00EA02CB"/>
    <w:rsid w:val="00EA09C9"/>
    <w:rsid w:val="00EA0C62"/>
    <w:rsid w:val="00EA1078"/>
    <w:rsid w:val="00EA145B"/>
    <w:rsid w:val="00EA26CF"/>
    <w:rsid w:val="00EA2F68"/>
    <w:rsid w:val="00EA366F"/>
    <w:rsid w:val="00EA37F0"/>
    <w:rsid w:val="00EA3FA4"/>
    <w:rsid w:val="00EA4ECB"/>
    <w:rsid w:val="00EA57F9"/>
    <w:rsid w:val="00EA606E"/>
    <w:rsid w:val="00EA61F9"/>
    <w:rsid w:val="00EA6313"/>
    <w:rsid w:val="00EA7521"/>
    <w:rsid w:val="00EA7A8B"/>
    <w:rsid w:val="00EB0712"/>
    <w:rsid w:val="00EB09BC"/>
    <w:rsid w:val="00EB0F15"/>
    <w:rsid w:val="00EB1574"/>
    <w:rsid w:val="00EB28EE"/>
    <w:rsid w:val="00EB2FCF"/>
    <w:rsid w:val="00EB31A9"/>
    <w:rsid w:val="00EB37B6"/>
    <w:rsid w:val="00EB3A67"/>
    <w:rsid w:val="00EB3DD0"/>
    <w:rsid w:val="00EB51D7"/>
    <w:rsid w:val="00EB5B8B"/>
    <w:rsid w:val="00EB5BEE"/>
    <w:rsid w:val="00EB749E"/>
    <w:rsid w:val="00EB7EB0"/>
    <w:rsid w:val="00EC0168"/>
    <w:rsid w:val="00EC031C"/>
    <w:rsid w:val="00EC172C"/>
    <w:rsid w:val="00EC2565"/>
    <w:rsid w:val="00EC32B5"/>
    <w:rsid w:val="00EC41E3"/>
    <w:rsid w:val="00EC51A3"/>
    <w:rsid w:val="00EC539C"/>
    <w:rsid w:val="00EC5719"/>
    <w:rsid w:val="00EC717D"/>
    <w:rsid w:val="00EC7E6E"/>
    <w:rsid w:val="00EC7F0B"/>
    <w:rsid w:val="00ED0026"/>
    <w:rsid w:val="00ED034C"/>
    <w:rsid w:val="00ED083E"/>
    <w:rsid w:val="00ED08EC"/>
    <w:rsid w:val="00ED0C0C"/>
    <w:rsid w:val="00ED10E6"/>
    <w:rsid w:val="00ED2810"/>
    <w:rsid w:val="00ED28D9"/>
    <w:rsid w:val="00ED2A09"/>
    <w:rsid w:val="00ED3BFA"/>
    <w:rsid w:val="00ED5F5E"/>
    <w:rsid w:val="00ED7781"/>
    <w:rsid w:val="00ED7A21"/>
    <w:rsid w:val="00EE053D"/>
    <w:rsid w:val="00EE1200"/>
    <w:rsid w:val="00EE1969"/>
    <w:rsid w:val="00EE1D02"/>
    <w:rsid w:val="00EE20BC"/>
    <w:rsid w:val="00EE3C9A"/>
    <w:rsid w:val="00EE43E2"/>
    <w:rsid w:val="00EE60DB"/>
    <w:rsid w:val="00EE61A6"/>
    <w:rsid w:val="00EE62CE"/>
    <w:rsid w:val="00EE6B1D"/>
    <w:rsid w:val="00EF0112"/>
    <w:rsid w:val="00EF057F"/>
    <w:rsid w:val="00EF0812"/>
    <w:rsid w:val="00EF1762"/>
    <w:rsid w:val="00EF20F4"/>
    <w:rsid w:val="00EF2C27"/>
    <w:rsid w:val="00EF34F1"/>
    <w:rsid w:val="00EF4226"/>
    <w:rsid w:val="00EF47C7"/>
    <w:rsid w:val="00EF545D"/>
    <w:rsid w:val="00EF5BF1"/>
    <w:rsid w:val="00EF5E45"/>
    <w:rsid w:val="00EF62F5"/>
    <w:rsid w:val="00EF6531"/>
    <w:rsid w:val="00F00919"/>
    <w:rsid w:val="00F01BCF"/>
    <w:rsid w:val="00F01D1C"/>
    <w:rsid w:val="00F02554"/>
    <w:rsid w:val="00F0257A"/>
    <w:rsid w:val="00F033C4"/>
    <w:rsid w:val="00F034CA"/>
    <w:rsid w:val="00F03A39"/>
    <w:rsid w:val="00F03B05"/>
    <w:rsid w:val="00F04282"/>
    <w:rsid w:val="00F048EA"/>
    <w:rsid w:val="00F04F1F"/>
    <w:rsid w:val="00F051FD"/>
    <w:rsid w:val="00F0535C"/>
    <w:rsid w:val="00F05539"/>
    <w:rsid w:val="00F05553"/>
    <w:rsid w:val="00F0584A"/>
    <w:rsid w:val="00F0619D"/>
    <w:rsid w:val="00F06579"/>
    <w:rsid w:val="00F06738"/>
    <w:rsid w:val="00F0680F"/>
    <w:rsid w:val="00F07621"/>
    <w:rsid w:val="00F116C0"/>
    <w:rsid w:val="00F116DF"/>
    <w:rsid w:val="00F11902"/>
    <w:rsid w:val="00F14247"/>
    <w:rsid w:val="00F1434F"/>
    <w:rsid w:val="00F14F5F"/>
    <w:rsid w:val="00F15034"/>
    <w:rsid w:val="00F1655D"/>
    <w:rsid w:val="00F169A9"/>
    <w:rsid w:val="00F17168"/>
    <w:rsid w:val="00F17AFB"/>
    <w:rsid w:val="00F17DFA"/>
    <w:rsid w:val="00F203C9"/>
    <w:rsid w:val="00F212FE"/>
    <w:rsid w:val="00F21CBB"/>
    <w:rsid w:val="00F21CCC"/>
    <w:rsid w:val="00F233A1"/>
    <w:rsid w:val="00F236AF"/>
    <w:rsid w:val="00F25007"/>
    <w:rsid w:val="00F251CA"/>
    <w:rsid w:val="00F25CB3"/>
    <w:rsid w:val="00F25FDD"/>
    <w:rsid w:val="00F2706A"/>
    <w:rsid w:val="00F274E3"/>
    <w:rsid w:val="00F27FAB"/>
    <w:rsid w:val="00F3172C"/>
    <w:rsid w:val="00F320AE"/>
    <w:rsid w:val="00F3285B"/>
    <w:rsid w:val="00F32C55"/>
    <w:rsid w:val="00F32D99"/>
    <w:rsid w:val="00F33362"/>
    <w:rsid w:val="00F34F34"/>
    <w:rsid w:val="00F355D6"/>
    <w:rsid w:val="00F35CC9"/>
    <w:rsid w:val="00F36CBF"/>
    <w:rsid w:val="00F36DEB"/>
    <w:rsid w:val="00F36FDE"/>
    <w:rsid w:val="00F37DA3"/>
    <w:rsid w:val="00F37E00"/>
    <w:rsid w:val="00F4014A"/>
    <w:rsid w:val="00F40306"/>
    <w:rsid w:val="00F40A1B"/>
    <w:rsid w:val="00F41AD0"/>
    <w:rsid w:val="00F41D8A"/>
    <w:rsid w:val="00F42522"/>
    <w:rsid w:val="00F4263B"/>
    <w:rsid w:val="00F429A2"/>
    <w:rsid w:val="00F42F95"/>
    <w:rsid w:val="00F43C01"/>
    <w:rsid w:val="00F44279"/>
    <w:rsid w:val="00F452CA"/>
    <w:rsid w:val="00F45F64"/>
    <w:rsid w:val="00F478FD"/>
    <w:rsid w:val="00F50356"/>
    <w:rsid w:val="00F50399"/>
    <w:rsid w:val="00F50A3C"/>
    <w:rsid w:val="00F50B84"/>
    <w:rsid w:val="00F5127E"/>
    <w:rsid w:val="00F5165A"/>
    <w:rsid w:val="00F51B53"/>
    <w:rsid w:val="00F51C64"/>
    <w:rsid w:val="00F52E40"/>
    <w:rsid w:val="00F536E5"/>
    <w:rsid w:val="00F53816"/>
    <w:rsid w:val="00F53A81"/>
    <w:rsid w:val="00F53E93"/>
    <w:rsid w:val="00F54BB1"/>
    <w:rsid w:val="00F5712D"/>
    <w:rsid w:val="00F6064C"/>
    <w:rsid w:val="00F60FCA"/>
    <w:rsid w:val="00F61FE6"/>
    <w:rsid w:val="00F6211F"/>
    <w:rsid w:val="00F6295F"/>
    <w:rsid w:val="00F6301E"/>
    <w:rsid w:val="00F63341"/>
    <w:rsid w:val="00F64A1A"/>
    <w:rsid w:val="00F64D1C"/>
    <w:rsid w:val="00F64EF5"/>
    <w:rsid w:val="00F65313"/>
    <w:rsid w:val="00F665BD"/>
    <w:rsid w:val="00F66625"/>
    <w:rsid w:val="00F66907"/>
    <w:rsid w:val="00F66AC5"/>
    <w:rsid w:val="00F67CDB"/>
    <w:rsid w:val="00F70375"/>
    <w:rsid w:val="00F70D11"/>
    <w:rsid w:val="00F715C4"/>
    <w:rsid w:val="00F71F61"/>
    <w:rsid w:val="00F7319C"/>
    <w:rsid w:val="00F75CEE"/>
    <w:rsid w:val="00F75DEC"/>
    <w:rsid w:val="00F76384"/>
    <w:rsid w:val="00F7729A"/>
    <w:rsid w:val="00F779BE"/>
    <w:rsid w:val="00F805BF"/>
    <w:rsid w:val="00F811C0"/>
    <w:rsid w:val="00F81719"/>
    <w:rsid w:val="00F83379"/>
    <w:rsid w:val="00F83E41"/>
    <w:rsid w:val="00F84BFF"/>
    <w:rsid w:val="00F84F52"/>
    <w:rsid w:val="00F870E0"/>
    <w:rsid w:val="00F91101"/>
    <w:rsid w:val="00F91422"/>
    <w:rsid w:val="00F91EE1"/>
    <w:rsid w:val="00F9201B"/>
    <w:rsid w:val="00F92B2C"/>
    <w:rsid w:val="00F9349E"/>
    <w:rsid w:val="00F93E8E"/>
    <w:rsid w:val="00F94255"/>
    <w:rsid w:val="00F946E5"/>
    <w:rsid w:val="00F959FD"/>
    <w:rsid w:val="00F95FD0"/>
    <w:rsid w:val="00F9617C"/>
    <w:rsid w:val="00FA0159"/>
    <w:rsid w:val="00FA045E"/>
    <w:rsid w:val="00FA2D6C"/>
    <w:rsid w:val="00FA2D71"/>
    <w:rsid w:val="00FA3349"/>
    <w:rsid w:val="00FA3E17"/>
    <w:rsid w:val="00FA42D2"/>
    <w:rsid w:val="00FA4696"/>
    <w:rsid w:val="00FA4913"/>
    <w:rsid w:val="00FA6705"/>
    <w:rsid w:val="00FA7476"/>
    <w:rsid w:val="00FA7A86"/>
    <w:rsid w:val="00FB03B1"/>
    <w:rsid w:val="00FB177A"/>
    <w:rsid w:val="00FB1A89"/>
    <w:rsid w:val="00FB225B"/>
    <w:rsid w:val="00FB2AF2"/>
    <w:rsid w:val="00FB309A"/>
    <w:rsid w:val="00FB3977"/>
    <w:rsid w:val="00FB41B0"/>
    <w:rsid w:val="00FB5B76"/>
    <w:rsid w:val="00FB67C1"/>
    <w:rsid w:val="00FB6D7C"/>
    <w:rsid w:val="00FB6FD3"/>
    <w:rsid w:val="00FB7CAD"/>
    <w:rsid w:val="00FC0BA3"/>
    <w:rsid w:val="00FC0FFC"/>
    <w:rsid w:val="00FC1210"/>
    <w:rsid w:val="00FC1B29"/>
    <w:rsid w:val="00FC1E68"/>
    <w:rsid w:val="00FC2486"/>
    <w:rsid w:val="00FC2564"/>
    <w:rsid w:val="00FC3FC8"/>
    <w:rsid w:val="00FC586E"/>
    <w:rsid w:val="00FC612B"/>
    <w:rsid w:val="00FC6A35"/>
    <w:rsid w:val="00FC6FE9"/>
    <w:rsid w:val="00FC7677"/>
    <w:rsid w:val="00FC7CC7"/>
    <w:rsid w:val="00FC7D83"/>
    <w:rsid w:val="00FD0C4C"/>
    <w:rsid w:val="00FD177C"/>
    <w:rsid w:val="00FD252C"/>
    <w:rsid w:val="00FD31E3"/>
    <w:rsid w:val="00FD3574"/>
    <w:rsid w:val="00FD36A5"/>
    <w:rsid w:val="00FD40A5"/>
    <w:rsid w:val="00FD6140"/>
    <w:rsid w:val="00FD6A53"/>
    <w:rsid w:val="00FE065A"/>
    <w:rsid w:val="00FE202E"/>
    <w:rsid w:val="00FE2251"/>
    <w:rsid w:val="00FE23CB"/>
    <w:rsid w:val="00FE24E2"/>
    <w:rsid w:val="00FE2A5C"/>
    <w:rsid w:val="00FE3AA2"/>
    <w:rsid w:val="00FE3ADC"/>
    <w:rsid w:val="00FE40CF"/>
    <w:rsid w:val="00FE4AFC"/>
    <w:rsid w:val="00FE5BDF"/>
    <w:rsid w:val="00FE65EB"/>
    <w:rsid w:val="00FE686E"/>
    <w:rsid w:val="00FE7522"/>
    <w:rsid w:val="00FF0A6A"/>
    <w:rsid w:val="00FF0D64"/>
    <w:rsid w:val="00FF231A"/>
    <w:rsid w:val="00FF2F88"/>
    <w:rsid w:val="00FF4718"/>
    <w:rsid w:val="00FF5020"/>
    <w:rsid w:val="00FF5050"/>
    <w:rsid w:val="00FF73A5"/>
    <w:rsid w:val="00FF7D42"/>
    <w:rsid w:val="00FF7EFE"/>
    <w:rsid w:val="010FE681"/>
    <w:rsid w:val="01C4567A"/>
    <w:rsid w:val="02886076"/>
    <w:rsid w:val="02BDAB9D"/>
    <w:rsid w:val="02C431DB"/>
    <w:rsid w:val="02CF9930"/>
    <w:rsid w:val="02DE8B2A"/>
    <w:rsid w:val="02F0C8E4"/>
    <w:rsid w:val="04018613"/>
    <w:rsid w:val="04353F8A"/>
    <w:rsid w:val="0459E8F6"/>
    <w:rsid w:val="049F336E"/>
    <w:rsid w:val="051BCA5F"/>
    <w:rsid w:val="057DC7C0"/>
    <w:rsid w:val="060526A8"/>
    <w:rsid w:val="064B789E"/>
    <w:rsid w:val="067585A8"/>
    <w:rsid w:val="07817BE0"/>
    <w:rsid w:val="07BF51FF"/>
    <w:rsid w:val="088E545E"/>
    <w:rsid w:val="08ACD2F7"/>
    <w:rsid w:val="0A64FB10"/>
    <w:rsid w:val="0ADBA344"/>
    <w:rsid w:val="0B0D0CB6"/>
    <w:rsid w:val="0B282810"/>
    <w:rsid w:val="0C56FF16"/>
    <w:rsid w:val="0C69DCC0"/>
    <w:rsid w:val="0D10B321"/>
    <w:rsid w:val="0D347B6F"/>
    <w:rsid w:val="0E13E4EB"/>
    <w:rsid w:val="0E71C3C4"/>
    <w:rsid w:val="0EC6E929"/>
    <w:rsid w:val="0EF2F1BF"/>
    <w:rsid w:val="0FAFB54C"/>
    <w:rsid w:val="1045278D"/>
    <w:rsid w:val="105EEAA4"/>
    <w:rsid w:val="112AA5EC"/>
    <w:rsid w:val="129BC380"/>
    <w:rsid w:val="12AB6DF2"/>
    <w:rsid w:val="12E77916"/>
    <w:rsid w:val="131EF3D4"/>
    <w:rsid w:val="13B9DDD1"/>
    <w:rsid w:val="13F46317"/>
    <w:rsid w:val="14BAC435"/>
    <w:rsid w:val="158FF811"/>
    <w:rsid w:val="162F3CB9"/>
    <w:rsid w:val="17177998"/>
    <w:rsid w:val="174D74D2"/>
    <w:rsid w:val="176DB200"/>
    <w:rsid w:val="17A19ED4"/>
    <w:rsid w:val="17AAB9B2"/>
    <w:rsid w:val="1826B81F"/>
    <w:rsid w:val="184564B2"/>
    <w:rsid w:val="185D70C4"/>
    <w:rsid w:val="18745B6A"/>
    <w:rsid w:val="195795EF"/>
    <w:rsid w:val="19B36E40"/>
    <w:rsid w:val="1A148CF5"/>
    <w:rsid w:val="1A3E8B0E"/>
    <w:rsid w:val="1A647129"/>
    <w:rsid w:val="1A8B17A0"/>
    <w:rsid w:val="1AC2925E"/>
    <w:rsid w:val="1AC57761"/>
    <w:rsid w:val="1AC8E125"/>
    <w:rsid w:val="1ACC8543"/>
    <w:rsid w:val="1B1A3D43"/>
    <w:rsid w:val="1B2B7947"/>
    <w:rsid w:val="1BA262E7"/>
    <w:rsid w:val="1BE32E9C"/>
    <w:rsid w:val="1C028509"/>
    <w:rsid w:val="1C750FF7"/>
    <w:rsid w:val="1E9804FF"/>
    <w:rsid w:val="1F01A121"/>
    <w:rsid w:val="1F3A25CB"/>
    <w:rsid w:val="1F3F5E5A"/>
    <w:rsid w:val="1F4CDD88"/>
    <w:rsid w:val="1F5742AA"/>
    <w:rsid w:val="1FA06AAA"/>
    <w:rsid w:val="2018BA20"/>
    <w:rsid w:val="207CA47B"/>
    <w:rsid w:val="212F6843"/>
    <w:rsid w:val="222E1EA7"/>
    <w:rsid w:val="227941BE"/>
    <w:rsid w:val="23462479"/>
    <w:rsid w:val="2388B9AE"/>
    <w:rsid w:val="23CC44F7"/>
    <w:rsid w:val="23F22B12"/>
    <w:rsid w:val="24D29FCD"/>
    <w:rsid w:val="24E35C5E"/>
    <w:rsid w:val="263D2B28"/>
    <w:rsid w:val="266FFF23"/>
    <w:rsid w:val="26C8D78B"/>
    <w:rsid w:val="277511F7"/>
    <w:rsid w:val="277CF491"/>
    <w:rsid w:val="27C59A96"/>
    <w:rsid w:val="292F6F48"/>
    <w:rsid w:val="294E801C"/>
    <w:rsid w:val="295BFAB6"/>
    <w:rsid w:val="297962EE"/>
    <w:rsid w:val="2A0359E5"/>
    <w:rsid w:val="2A42430F"/>
    <w:rsid w:val="2A55C71D"/>
    <w:rsid w:val="2B708ED4"/>
    <w:rsid w:val="2B9C48AE"/>
    <w:rsid w:val="2BFF8076"/>
    <w:rsid w:val="2CC28F3E"/>
    <w:rsid w:val="2CD07FA8"/>
    <w:rsid w:val="2D09BA4C"/>
    <w:rsid w:val="2DAF2F9C"/>
    <w:rsid w:val="2E4670C2"/>
    <w:rsid w:val="2E8C33F0"/>
    <w:rsid w:val="2EE3B276"/>
    <w:rsid w:val="2EF8996D"/>
    <w:rsid w:val="2F01796B"/>
    <w:rsid w:val="2FB51C16"/>
    <w:rsid w:val="3086B4BB"/>
    <w:rsid w:val="30DE5B76"/>
    <w:rsid w:val="312EE5D6"/>
    <w:rsid w:val="32391A2D"/>
    <w:rsid w:val="323D06E8"/>
    <w:rsid w:val="327F989C"/>
    <w:rsid w:val="329CFAF5"/>
    <w:rsid w:val="330EBA8F"/>
    <w:rsid w:val="335F3979"/>
    <w:rsid w:val="346A848E"/>
    <w:rsid w:val="34CCFB45"/>
    <w:rsid w:val="34CDB875"/>
    <w:rsid w:val="3599941A"/>
    <w:rsid w:val="3669156D"/>
    <w:rsid w:val="36B99FD9"/>
    <w:rsid w:val="36F397C6"/>
    <w:rsid w:val="36F60365"/>
    <w:rsid w:val="37C7240A"/>
    <w:rsid w:val="37D03702"/>
    <w:rsid w:val="38008316"/>
    <w:rsid w:val="3822126B"/>
    <w:rsid w:val="39457180"/>
    <w:rsid w:val="39CD7C69"/>
    <w:rsid w:val="3A9D0508"/>
    <w:rsid w:val="3ACA0380"/>
    <w:rsid w:val="3B1EA689"/>
    <w:rsid w:val="3B35BC32"/>
    <w:rsid w:val="3BBF0230"/>
    <w:rsid w:val="3BF0039E"/>
    <w:rsid w:val="3C38D569"/>
    <w:rsid w:val="3C56591D"/>
    <w:rsid w:val="3C796BC3"/>
    <w:rsid w:val="3D3FADA4"/>
    <w:rsid w:val="3DD4A5CA"/>
    <w:rsid w:val="3E0227C2"/>
    <w:rsid w:val="3E9BFC6A"/>
    <w:rsid w:val="3EB14195"/>
    <w:rsid w:val="3EC07B02"/>
    <w:rsid w:val="3F337351"/>
    <w:rsid w:val="3FF0872B"/>
    <w:rsid w:val="3FF838FA"/>
    <w:rsid w:val="42894232"/>
    <w:rsid w:val="42CD4FD5"/>
    <w:rsid w:val="432C78FF"/>
    <w:rsid w:val="4458BE86"/>
    <w:rsid w:val="4483841D"/>
    <w:rsid w:val="45042C28"/>
    <w:rsid w:val="4517FAC6"/>
    <w:rsid w:val="45191B2A"/>
    <w:rsid w:val="457D8879"/>
    <w:rsid w:val="45D72BC9"/>
    <w:rsid w:val="461AC0F7"/>
    <w:rsid w:val="46488868"/>
    <w:rsid w:val="4822B2C5"/>
    <w:rsid w:val="4832F17D"/>
    <w:rsid w:val="489F323F"/>
    <w:rsid w:val="48AAF01E"/>
    <w:rsid w:val="49991A11"/>
    <w:rsid w:val="4AF3A154"/>
    <w:rsid w:val="4B416F83"/>
    <w:rsid w:val="4D003268"/>
    <w:rsid w:val="4D7A2B17"/>
    <w:rsid w:val="4D7D5A50"/>
    <w:rsid w:val="4D985929"/>
    <w:rsid w:val="4E08A848"/>
    <w:rsid w:val="4E1C9950"/>
    <w:rsid w:val="4E349A6F"/>
    <w:rsid w:val="4E451182"/>
    <w:rsid w:val="4E4C7A27"/>
    <w:rsid w:val="4E540EF3"/>
    <w:rsid w:val="4EC88173"/>
    <w:rsid w:val="4EDE62B1"/>
    <w:rsid w:val="4F191FA0"/>
    <w:rsid w:val="503B80EA"/>
    <w:rsid w:val="51575654"/>
    <w:rsid w:val="518DA40B"/>
    <w:rsid w:val="518FFE07"/>
    <w:rsid w:val="520B3388"/>
    <w:rsid w:val="52DF1100"/>
    <w:rsid w:val="52F943FF"/>
    <w:rsid w:val="53E53184"/>
    <w:rsid w:val="54148A42"/>
    <w:rsid w:val="54922881"/>
    <w:rsid w:val="54E851C9"/>
    <w:rsid w:val="55171E8C"/>
    <w:rsid w:val="55240E90"/>
    <w:rsid w:val="5588D753"/>
    <w:rsid w:val="56045748"/>
    <w:rsid w:val="5656400E"/>
    <w:rsid w:val="5724A7B4"/>
    <w:rsid w:val="5763283F"/>
    <w:rsid w:val="577B7D54"/>
    <w:rsid w:val="579904C7"/>
    <w:rsid w:val="57CED00D"/>
    <w:rsid w:val="5827CF86"/>
    <w:rsid w:val="58AEFF92"/>
    <w:rsid w:val="59B3FA6E"/>
    <w:rsid w:val="5A0CBC29"/>
    <w:rsid w:val="5AA1E9D0"/>
    <w:rsid w:val="5AB2F77D"/>
    <w:rsid w:val="5B03C64F"/>
    <w:rsid w:val="5B20C515"/>
    <w:rsid w:val="5B4A2505"/>
    <w:rsid w:val="5B88A38F"/>
    <w:rsid w:val="5BF818D7"/>
    <w:rsid w:val="5C2BAA01"/>
    <w:rsid w:val="5C6CE6AA"/>
    <w:rsid w:val="5D3AEC7A"/>
    <w:rsid w:val="5D9959C6"/>
    <w:rsid w:val="5DD5B3FA"/>
    <w:rsid w:val="5DE726A1"/>
    <w:rsid w:val="5F2FB999"/>
    <w:rsid w:val="5F5D4994"/>
    <w:rsid w:val="5F63BA04"/>
    <w:rsid w:val="5F71845B"/>
    <w:rsid w:val="5F9A6C36"/>
    <w:rsid w:val="5FDC0F62"/>
    <w:rsid w:val="600B7597"/>
    <w:rsid w:val="60376563"/>
    <w:rsid w:val="605B1AC1"/>
    <w:rsid w:val="620B3359"/>
    <w:rsid w:val="628101B2"/>
    <w:rsid w:val="62A16F67"/>
    <w:rsid w:val="62B4FC33"/>
    <w:rsid w:val="62CB660A"/>
    <w:rsid w:val="63389265"/>
    <w:rsid w:val="6395D0BA"/>
    <w:rsid w:val="63EBA9CF"/>
    <w:rsid w:val="64842CF3"/>
    <w:rsid w:val="64F1B02F"/>
    <w:rsid w:val="64FA0355"/>
    <w:rsid w:val="65B89B97"/>
    <w:rsid w:val="65B963EA"/>
    <w:rsid w:val="661FFD54"/>
    <w:rsid w:val="6637F0C3"/>
    <w:rsid w:val="6642B8A9"/>
    <w:rsid w:val="67C1C202"/>
    <w:rsid w:val="67C6DE75"/>
    <w:rsid w:val="68AA6536"/>
    <w:rsid w:val="695FCB8D"/>
    <w:rsid w:val="69CDE82D"/>
    <w:rsid w:val="6A697378"/>
    <w:rsid w:val="6ABF106D"/>
    <w:rsid w:val="6ADA461A"/>
    <w:rsid w:val="6B40E98C"/>
    <w:rsid w:val="6B6431F6"/>
    <w:rsid w:val="6BC9C829"/>
    <w:rsid w:val="6C1BE3E5"/>
    <w:rsid w:val="6C4851AD"/>
    <w:rsid w:val="6DAC3A41"/>
    <w:rsid w:val="6E1EC7C9"/>
    <w:rsid w:val="6E9BD2B8"/>
    <w:rsid w:val="6EEB78B9"/>
    <w:rsid w:val="6F4F37A0"/>
    <w:rsid w:val="6FAEBF32"/>
    <w:rsid w:val="70540923"/>
    <w:rsid w:val="7058A30D"/>
    <w:rsid w:val="70CFFCBE"/>
    <w:rsid w:val="70D38339"/>
    <w:rsid w:val="70D50674"/>
    <w:rsid w:val="712F4563"/>
    <w:rsid w:val="717264D3"/>
    <w:rsid w:val="719A7E99"/>
    <w:rsid w:val="71C95649"/>
    <w:rsid w:val="71D74242"/>
    <w:rsid w:val="71D8ADE6"/>
    <w:rsid w:val="71EAF2DA"/>
    <w:rsid w:val="72870FB6"/>
    <w:rsid w:val="7294E823"/>
    <w:rsid w:val="7375A1DC"/>
    <w:rsid w:val="7390CAB6"/>
    <w:rsid w:val="74EF5707"/>
    <w:rsid w:val="755509B4"/>
    <w:rsid w:val="75FED72F"/>
    <w:rsid w:val="77048750"/>
    <w:rsid w:val="772FA284"/>
    <w:rsid w:val="775EF1C8"/>
    <w:rsid w:val="776CA5D5"/>
    <w:rsid w:val="78DCB0C5"/>
    <w:rsid w:val="7A775533"/>
    <w:rsid w:val="7ACA929C"/>
    <w:rsid w:val="7B051448"/>
    <w:rsid w:val="7B10BFE3"/>
    <w:rsid w:val="7B611882"/>
    <w:rsid w:val="7B93D1A2"/>
    <w:rsid w:val="7BAE2E2F"/>
    <w:rsid w:val="7CF10CB4"/>
    <w:rsid w:val="7DE74A02"/>
    <w:rsid w:val="7EDC9624"/>
    <w:rsid w:val="7EEB0D2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D06E8"/>
  <w15:chartTrackingRefBased/>
  <w15:docId w15:val="{5C79A65D-C0FB-4941-A035-9545F803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lsdException w:name="Body Text 3" w:semiHidden="1" w:uiPriority="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8"/>
    <w:qFormat/>
    <w:rsid w:val="00792929"/>
    <w:pPr>
      <w:spacing w:after="0" w:line="240" w:lineRule="auto"/>
      <w:jc w:val="both"/>
    </w:pPr>
    <w:rPr>
      <w:rFonts w:ascii="Arial" w:hAnsi="Arial" w:cs="Times New Roman"/>
      <w:sz w:val="18"/>
      <w:szCs w:val="18"/>
    </w:rPr>
  </w:style>
  <w:style w:type="paragraph" w:styleId="Titre1">
    <w:name w:val="heading 1"/>
    <w:basedOn w:val="Normal"/>
    <w:next w:val="Corpsdetexte"/>
    <w:link w:val="Titre1Car"/>
    <w:qFormat/>
    <w:rsid w:val="00792929"/>
    <w:pPr>
      <w:keepNext/>
      <w:numPr>
        <w:numId w:val="17"/>
      </w:numPr>
      <w:spacing w:before="360" w:after="240"/>
      <w:jc w:val="left"/>
      <w:outlineLvl w:val="0"/>
    </w:pPr>
    <w:rPr>
      <w:rFonts w:eastAsia="Times New Roman" w:cs="Arial"/>
      <w:b/>
      <w:bCs/>
      <w:color w:val="0F4496"/>
      <w:spacing w:val="-6"/>
      <w:kern w:val="28"/>
      <w:sz w:val="26"/>
      <w:szCs w:val="26"/>
      <w:lang w:eastAsia="fr-FR"/>
    </w:rPr>
  </w:style>
  <w:style w:type="paragraph" w:styleId="Titre2">
    <w:name w:val="heading 2"/>
    <w:basedOn w:val="05ARTICLENiv1-SsTitre"/>
    <w:next w:val="Corpsdetexte"/>
    <w:link w:val="Titre2Car"/>
    <w:uiPriority w:val="35"/>
    <w:qFormat/>
    <w:rsid w:val="00792929"/>
    <w:pPr>
      <w:numPr>
        <w:ilvl w:val="1"/>
        <w:numId w:val="17"/>
      </w:numPr>
      <w:spacing w:before="240"/>
      <w:outlineLvl w:val="1"/>
    </w:pPr>
    <w:rPr>
      <w:rFonts w:cs="Arial"/>
      <w:color w:val="auto"/>
    </w:rPr>
  </w:style>
  <w:style w:type="paragraph" w:styleId="Titre3">
    <w:name w:val="heading 3"/>
    <w:basedOn w:val="Normal"/>
    <w:next w:val="Corpsdetexte"/>
    <w:link w:val="Titre3Car"/>
    <w:uiPriority w:val="35"/>
    <w:qFormat/>
    <w:rsid w:val="00792929"/>
    <w:pPr>
      <w:keepNext/>
      <w:numPr>
        <w:ilvl w:val="2"/>
        <w:numId w:val="17"/>
      </w:numPr>
      <w:tabs>
        <w:tab w:val="left" w:pos="709"/>
      </w:tabs>
      <w:spacing w:before="240" w:after="120" w:line="240" w:lineRule="exact"/>
      <w:outlineLvl w:val="2"/>
    </w:pPr>
    <w:rPr>
      <w:b/>
      <w:bCs/>
    </w:rPr>
  </w:style>
  <w:style w:type="paragraph" w:styleId="Titre4">
    <w:name w:val="heading 4"/>
    <w:basedOn w:val="Normal"/>
    <w:next w:val="Corpsdetexte"/>
    <w:link w:val="Titre4Car"/>
    <w:uiPriority w:val="35"/>
    <w:qFormat/>
    <w:rsid w:val="00792929"/>
    <w:pPr>
      <w:keepNext/>
      <w:numPr>
        <w:ilvl w:val="3"/>
        <w:numId w:val="17"/>
      </w:numPr>
      <w:spacing w:before="120" w:after="120" w:line="240" w:lineRule="exact"/>
      <w:outlineLvl w:val="3"/>
    </w:pPr>
    <w:rPr>
      <w:bCs/>
    </w:rPr>
  </w:style>
  <w:style w:type="paragraph" w:styleId="Titre5">
    <w:name w:val="heading 5"/>
    <w:basedOn w:val="Normal"/>
    <w:next w:val="Corpsdetexte"/>
    <w:link w:val="Titre5Car"/>
    <w:uiPriority w:val="35"/>
    <w:qFormat/>
    <w:rsid w:val="00792929"/>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792929"/>
    <w:pPr>
      <w:keepNext/>
      <w:numPr>
        <w:numId w:val="16"/>
      </w:numPr>
      <w:spacing w:before="120" w:after="120" w:line="240" w:lineRule="exact"/>
      <w:outlineLvl w:val="5"/>
    </w:pPr>
    <w:rPr>
      <w:b/>
      <w:bCs/>
      <w:i/>
      <w:szCs w:val="22"/>
    </w:rPr>
  </w:style>
  <w:style w:type="paragraph" w:styleId="Titre7">
    <w:name w:val="heading 7"/>
    <w:basedOn w:val="Normal"/>
    <w:next w:val="Normal"/>
    <w:link w:val="Titre7Car"/>
    <w:uiPriority w:val="99"/>
    <w:rsid w:val="00792929"/>
    <w:pPr>
      <w:numPr>
        <w:ilvl w:val="6"/>
        <w:numId w:val="17"/>
      </w:numPr>
      <w:outlineLvl w:val="6"/>
    </w:pPr>
    <w:rPr>
      <w:rFonts w:cs="Arial"/>
    </w:rPr>
  </w:style>
  <w:style w:type="paragraph" w:styleId="Titre8">
    <w:name w:val="heading 8"/>
    <w:basedOn w:val="Normal"/>
    <w:next w:val="Normal"/>
    <w:link w:val="Titre8Car"/>
    <w:uiPriority w:val="99"/>
    <w:rsid w:val="00792929"/>
    <w:pPr>
      <w:numPr>
        <w:ilvl w:val="7"/>
        <w:numId w:val="17"/>
      </w:numPr>
      <w:outlineLvl w:val="7"/>
    </w:pPr>
    <w:rPr>
      <w:rFonts w:cs="Arial"/>
      <w:i/>
      <w:iCs/>
    </w:rPr>
  </w:style>
  <w:style w:type="paragraph" w:styleId="Titre9">
    <w:name w:val="heading 9"/>
    <w:basedOn w:val="Normal"/>
    <w:next w:val="Normal"/>
    <w:link w:val="Titre9Car"/>
    <w:uiPriority w:val="99"/>
    <w:rsid w:val="00792929"/>
    <w:pPr>
      <w:numPr>
        <w:ilvl w:val="8"/>
        <w:numId w:val="17"/>
      </w:numPr>
      <w:tabs>
        <w:tab w:val="clear" w:pos="1584"/>
      </w:tabs>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Liste4-Accentuation1">
    <w:name w:val="List Table 4 Accent 1"/>
    <w:basedOn w:val="TableauNormal"/>
    <w:uiPriority w:val="49"/>
    <w:rsid w:val="0079292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Lienhypertexte">
    <w:name w:val="Hyperlink"/>
    <w:basedOn w:val="Policepardfaut"/>
    <w:uiPriority w:val="99"/>
    <w:rsid w:val="00792929"/>
    <w:rPr>
      <w:color w:val="0000FF"/>
      <w:u w:val="none"/>
    </w:rPr>
  </w:style>
  <w:style w:type="character" w:customStyle="1" w:styleId="Titre1Car">
    <w:name w:val="Titre 1 Car"/>
    <w:basedOn w:val="Policepardfaut"/>
    <w:link w:val="Titre1"/>
    <w:rsid w:val="00792929"/>
    <w:rPr>
      <w:rFonts w:ascii="Arial" w:eastAsia="Times New Roman" w:hAnsi="Arial" w:cs="Arial"/>
      <w:b/>
      <w:bCs/>
      <w:color w:val="0F4496"/>
      <w:spacing w:val="-6"/>
      <w:kern w:val="28"/>
      <w:sz w:val="26"/>
      <w:szCs w:val="26"/>
      <w:lang w:eastAsia="fr-FR"/>
    </w:rPr>
  </w:style>
  <w:style w:type="character" w:customStyle="1" w:styleId="Titre2Car">
    <w:name w:val="Titre 2 Car"/>
    <w:basedOn w:val="Policepardfaut"/>
    <w:link w:val="Titre2"/>
    <w:uiPriority w:val="35"/>
    <w:rsid w:val="00792929"/>
    <w:rPr>
      <w:rFonts w:ascii="Arial" w:eastAsia="Times New Roman" w:hAnsi="Arial" w:cs="Arial"/>
      <w:b/>
      <w:noProof/>
      <w:spacing w:val="-10"/>
      <w:szCs w:val="20"/>
      <w:lang w:eastAsia="fr-FR"/>
    </w:rPr>
  </w:style>
  <w:style w:type="character" w:customStyle="1" w:styleId="Titre3Car">
    <w:name w:val="Titre 3 Car"/>
    <w:basedOn w:val="Policepardfaut"/>
    <w:link w:val="Titre3"/>
    <w:uiPriority w:val="35"/>
    <w:rsid w:val="00792929"/>
    <w:rPr>
      <w:rFonts w:ascii="Arial" w:hAnsi="Arial" w:cs="Times New Roman"/>
      <w:b/>
      <w:bCs/>
      <w:sz w:val="18"/>
      <w:szCs w:val="18"/>
    </w:rPr>
  </w:style>
  <w:style w:type="character" w:customStyle="1" w:styleId="Titre4Car">
    <w:name w:val="Titre 4 Car"/>
    <w:basedOn w:val="Policepardfaut"/>
    <w:link w:val="Titre4"/>
    <w:uiPriority w:val="35"/>
    <w:rsid w:val="00792929"/>
    <w:rPr>
      <w:rFonts w:ascii="Arial" w:hAnsi="Arial" w:cs="Times New Roman"/>
      <w:bCs/>
      <w:sz w:val="18"/>
      <w:szCs w:val="18"/>
    </w:rPr>
  </w:style>
  <w:style w:type="character" w:customStyle="1" w:styleId="Titre7Car">
    <w:name w:val="Titre 7 Car"/>
    <w:basedOn w:val="Policepardfaut"/>
    <w:link w:val="Titre7"/>
    <w:uiPriority w:val="99"/>
    <w:rsid w:val="00792929"/>
    <w:rPr>
      <w:rFonts w:ascii="Arial" w:hAnsi="Arial" w:cs="Arial"/>
      <w:sz w:val="18"/>
      <w:szCs w:val="18"/>
    </w:rPr>
  </w:style>
  <w:style w:type="character" w:customStyle="1" w:styleId="Titre8Car">
    <w:name w:val="Titre 8 Car"/>
    <w:basedOn w:val="Policepardfaut"/>
    <w:link w:val="Titre8"/>
    <w:uiPriority w:val="99"/>
    <w:rsid w:val="00792929"/>
    <w:rPr>
      <w:rFonts w:ascii="Arial" w:hAnsi="Arial" w:cs="Arial"/>
      <w:i/>
      <w:iCs/>
      <w:sz w:val="18"/>
      <w:szCs w:val="18"/>
    </w:rPr>
  </w:style>
  <w:style w:type="character" w:customStyle="1" w:styleId="Titre9Car">
    <w:name w:val="Titre 9 Car"/>
    <w:basedOn w:val="Policepardfaut"/>
    <w:link w:val="Titre9"/>
    <w:uiPriority w:val="99"/>
    <w:rsid w:val="00792929"/>
    <w:rPr>
      <w:rFonts w:ascii="Arial" w:hAnsi="Arial" w:cs="Arial"/>
      <w:b/>
      <w:bCs/>
      <w:i/>
      <w:iCs/>
      <w:sz w:val="18"/>
      <w:szCs w:val="18"/>
    </w:rPr>
  </w:style>
  <w:style w:type="paragraph" w:styleId="Paragraphedeliste">
    <w:name w:val="List Paragraph"/>
    <w:basedOn w:val="Normal"/>
    <w:link w:val="ParagraphedelisteCar"/>
    <w:uiPriority w:val="99"/>
    <w:qFormat/>
    <w:rsid w:val="00792929"/>
    <w:pPr>
      <w:ind w:left="720"/>
      <w:contextualSpacing/>
    </w:pPr>
  </w:style>
  <w:style w:type="character" w:styleId="Textedelespacerserv">
    <w:name w:val="Placeholder Text"/>
    <w:basedOn w:val="Policepardfaut"/>
    <w:uiPriority w:val="99"/>
    <w:semiHidden/>
    <w:rsid w:val="00792929"/>
    <w:rPr>
      <w:color w:val="808080"/>
    </w:rPr>
  </w:style>
  <w:style w:type="character" w:styleId="Mentionnonrsolue">
    <w:name w:val="Unresolved Mention"/>
    <w:basedOn w:val="Policepardfaut"/>
    <w:uiPriority w:val="99"/>
    <w:semiHidden/>
    <w:unhideWhenUsed/>
    <w:rsid w:val="00792929"/>
    <w:rPr>
      <w:color w:val="605E5C"/>
      <w:shd w:val="clear" w:color="auto" w:fill="E1DFDD"/>
    </w:rPr>
  </w:style>
  <w:style w:type="paragraph" w:styleId="Corpsdetexte">
    <w:name w:val="Body Text"/>
    <w:basedOn w:val="Normal"/>
    <w:link w:val="CorpsdetexteCar"/>
    <w:uiPriority w:val="1"/>
    <w:qFormat/>
    <w:rsid w:val="00792929"/>
    <w:pPr>
      <w:spacing w:before="120" w:after="120" w:line="240" w:lineRule="exact"/>
    </w:pPr>
  </w:style>
  <w:style w:type="character" w:customStyle="1" w:styleId="CorpsdetexteCar">
    <w:name w:val="Corps de texte Car"/>
    <w:basedOn w:val="Policepardfaut"/>
    <w:link w:val="Corpsdetexte"/>
    <w:uiPriority w:val="1"/>
    <w:rsid w:val="00792929"/>
    <w:rPr>
      <w:rFonts w:ascii="Arial" w:hAnsi="Arial" w:cs="Times New Roman"/>
      <w:sz w:val="18"/>
      <w:szCs w:val="18"/>
    </w:rPr>
  </w:style>
  <w:style w:type="paragraph" w:styleId="Listepuces3">
    <w:name w:val="List Bullet 3"/>
    <w:basedOn w:val="Normal"/>
    <w:uiPriority w:val="6"/>
    <w:qFormat/>
    <w:rsid w:val="00792929"/>
    <w:pPr>
      <w:numPr>
        <w:numId w:val="14"/>
      </w:numPr>
      <w:spacing w:before="60" w:after="60" w:line="240" w:lineRule="exact"/>
    </w:pPr>
  </w:style>
  <w:style w:type="paragraph" w:styleId="Commentaire">
    <w:name w:val="annotation text"/>
    <w:aliases w:val="Comment Text Char1,Comment Text Char Car,Comment Text Char Car Car"/>
    <w:basedOn w:val="Normal"/>
    <w:link w:val="CommentaireCar"/>
    <w:uiPriority w:val="99"/>
    <w:rsid w:val="00792929"/>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792929"/>
    <w:rPr>
      <w:rFonts w:ascii="Arial" w:eastAsia="Times New Roman" w:hAnsi="Arial" w:cs="Times New Roman"/>
      <w:spacing w:val="-6"/>
      <w:sz w:val="16"/>
      <w:szCs w:val="20"/>
      <w:lang w:eastAsia="fr-FR"/>
    </w:rPr>
  </w:style>
  <w:style w:type="paragraph" w:styleId="NormalWeb">
    <w:name w:val="Normal (Web)"/>
    <w:basedOn w:val="Normal"/>
    <w:uiPriority w:val="99"/>
    <w:unhideWhenUsed/>
    <w:rsid w:val="00792929"/>
    <w:pPr>
      <w:widowControl w:val="0"/>
      <w:spacing w:before="100" w:beforeAutospacing="1" w:after="100" w:afterAutospacing="1"/>
    </w:pPr>
    <w:rPr>
      <w:rFonts w:ascii="Times New Roman" w:eastAsia="Times New Roman" w:hAnsi="Times New Roman"/>
      <w:sz w:val="24"/>
      <w:szCs w:val="24"/>
      <w:lang w:eastAsia="fr-FR"/>
    </w:rPr>
  </w:style>
  <w:style w:type="character" w:customStyle="1" w:styleId="Titre6Car">
    <w:name w:val="Titre 6 Car"/>
    <w:basedOn w:val="Policepardfaut"/>
    <w:link w:val="Titre6"/>
    <w:uiPriority w:val="35"/>
    <w:rsid w:val="00792929"/>
    <w:rPr>
      <w:rFonts w:ascii="Arial" w:hAnsi="Arial" w:cs="Times New Roman"/>
      <w:b/>
      <w:bCs/>
      <w:i/>
      <w:sz w:val="18"/>
    </w:rPr>
  </w:style>
  <w:style w:type="paragraph" w:styleId="Rvision">
    <w:name w:val="Revision"/>
    <w:hidden/>
    <w:uiPriority w:val="99"/>
    <w:semiHidden/>
    <w:rsid w:val="0066622F"/>
    <w:pPr>
      <w:spacing w:after="0" w:line="240" w:lineRule="auto"/>
    </w:pPr>
  </w:style>
  <w:style w:type="paragraph" w:styleId="Listepuces">
    <w:name w:val="List Bullet"/>
    <w:basedOn w:val="Normal"/>
    <w:uiPriority w:val="6"/>
    <w:qFormat/>
    <w:rsid w:val="00792929"/>
    <w:pPr>
      <w:numPr>
        <w:numId w:val="3"/>
      </w:numPr>
      <w:spacing w:before="60" w:after="60" w:line="240" w:lineRule="exact"/>
      <w:contextualSpacing/>
    </w:pPr>
    <w:rPr>
      <w:lang w:eastAsia="fr-FR"/>
    </w:rPr>
  </w:style>
  <w:style w:type="character" w:customStyle="1" w:styleId="Titre5Car">
    <w:name w:val="Titre 5 Car"/>
    <w:basedOn w:val="Policepardfaut"/>
    <w:link w:val="Titre5"/>
    <w:uiPriority w:val="35"/>
    <w:rsid w:val="00792929"/>
    <w:rPr>
      <w:rFonts w:ascii="Arial" w:hAnsi="Arial" w:cs="Times New Roman"/>
      <w:sz w:val="18"/>
      <w:szCs w:val="18"/>
      <w:u w:val="single"/>
    </w:rPr>
  </w:style>
  <w:style w:type="paragraph" w:styleId="TM1">
    <w:name w:val="toc 1"/>
    <w:basedOn w:val="Normal"/>
    <w:next w:val="TM2"/>
    <w:uiPriority w:val="39"/>
    <w:qFormat/>
    <w:rsid w:val="00792929"/>
    <w:pPr>
      <w:tabs>
        <w:tab w:val="right" w:leader="dot" w:pos="8930"/>
      </w:tabs>
      <w:spacing w:before="120" w:after="120" w:line="240" w:lineRule="exact"/>
      <w:ind w:left="1134" w:right="851" w:hanging="1134"/>
    </w:pPr>
    <w:rPr>
      <w:noProof/>
      <w:sz w:val="20"/>
      <w:szCs w:val="20"/>
    </w:rPr>
  </w:style>
  <w:style w:type="paragraph" w:styleId="TM2">
    <w:name w:val="toc 2"/>
    <w:basedOn w:val="Normal"/>
    <w:next w:val="TM3"/>
    <w:uiPriority w:val="39"/>
    <w:qFormat/>
    <w:rsid w:val="00792929"/>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792929"/>
    <w:pPr>
      <w:tabs>
        <w:tab w:val="right" w:pos="8930"/>
      </w:tabs>
      <w:spacing w:line="240" w:lineRule="exact"/>
      <w:ind w:left="1418" w:right="851" w:hanging="851"/>
    </w:pPr>
  </w:style>
  <w:style w:type="paragraph" w:styleId="TM4">
    <w:name w:val="toc 4"/>
    <w:basedOn w:val="Normal"/>
    <w:next w:val="Normal"/>
    <w:autoRedefine/>
    <w:uiPriority w:val="99"/>
    <w:rsid w:val="00792929"/>
    <w:pPr>
      <w:spacing w:after="100"/>
      <w:ind w:left="660"/>
    </w:pPr>
  </w:style>
  <w:style w:type="paragraph" w:styleId="TM5">
    <w:name w:val="toc 5"/>
    <w:basedOn w:val="Normal"/>
    <w:next w:val="Normal"/>
    <w:autoRedefine/>
    <w:uiPriority w:val="39"/>
    <w:unhideWhenUsed/>
    <w:rsid w:val="00792929"/>
    <w:pPr>
      <w:spacing w:after="100"/>
      <w:ind w:left="880"/>
    </w:pPr>
    <w:rPr>
      <w:rFonts w:eastAsiaTheme="minorEastAsia"/>
      <w:lang w:eastAsia="fr-FR"/>
    </w:rPr>
  </w:style>
  <w:style w:type="paragraph" w:styleId="TM6">
    <w:name w:val="toc 6"/>
    <w:basedOn w:val="Normal"/>
    <w:next w:val="Normal"/>
    <w:autoRedefine/>
    <w:uiPriority w:val="39"/>
    <w:unhideWhenUsed/>
    <w:rsid w:val="00792929"/>
    <w:pPr>
      <w:spacing w:after="100"/>
      <w:ind w:left="1100"/>
    </w:pPr>
    <w:rPr>
      <w:rFonts w:eastAsiaTheme="minorEastAsia"/>
      <w:lang w:eastAsia="fr-FR"/>
    </w:rPr>
  </w:style>
  <w:style w:type="paragraph" w:styleId="TM7">
    <w:name w:val="toc 7"/>
    <w:basedOn w:val="TM2"/>
    <w:next w:val="Normal"/>
    <w:uiPriority w:val="39"/>
    <w:rsid w:val="00792929"/>
    <w:pPr>
      <w:tabs>
        <w:tab w:val="clear" w:pos="1701"/>
        <w:tab w:val="left" w:pos="1418"/>
      </w:tabs>
      <w:spacing w:before="200" w:after="100"/>
      <w:ind w:hanging="1418"/>
    </w:pPr>
  </w:style>
  <w:style w:type="paragraph" w:styleId="TM8">
    <w:name w:val="toc 8"/>
    <w:basedOn w:val="Normal"/>
    <w:next w:val="Normal"/>
    <w:autoRedefine/>
    <w:uiPriority w:val="39"/>
    <w:unhideWhenUsed/>
    <w:rsid w:val="00792929"/>
    <w:pPr>
      <w:spacing w:after="100"/>
      <w:ind w:left="1540"/>
    </w:pPr>
    <w:rPr>
      <w:rFonts w:eastAsiaTheme="minorEastAsia"/>
      <w:lang w:eastAsia="fr-FR"/>
    </w:rPr>
  </w:style>
  <w:style w:type="paragraph" w:styleId="TM9">
    <w:name w:val="toc 9"/>
    <w:basedOn w:val="Normal"/>
    <w:next w:val="Normal"/>
    <w:autoRedefine/>
    <w:uiPriority w:val="39"/>
    <w:unhideWhenUsed/>
    <w:rsid w:val="00792929"/>
    <w:pPr>
      <w:spacing w:after="100"/>
      <w:ind w:left="1760"/>
    </w:pPr>
    <w:rPr>
      <w:rFonts w:eastAsiaTheme="minorEastAsia"/>
      <w:lang w:eastAsia="fr-FR"/>
    </w:rPr>
  </w:style>
  <w:style w:type="paragraph" w:customStyle="1" w:styleId="Corpsdetexteesp2avt2apr">
    <w:name w:val="Corps de texte esp 2 avt 2 apr"/>
    <w:basedOn w:val="Corpsdetexte"/>
    <w:uiPriority w:val="8"/>
    <w:qFormat/>
    <w:rsid w:val="00792929"/>
    <w:pPr>
      <w:spacing w:before="80" w:after="80"/>
    </w:pPr>
  </w:style>
  <w:style w:type="paragraph" w:customStyle="1" w:styleId="Annexe">
    <w:name w:val="Annexe"/>
    <w:basedOn w:val="Listenumros"/>
    <w:next w:val="Corpsdetexte"/>
    <w:uiPriority w:val="37"/>
    <w:qFormat/>
    <w:locked/>
    <w:rsid w:val="00792929"/>
    <w:pPr>
      <w:numPr>
        <w:numId w:val="7"/>
      </w:numPr>
      <w:tabs>
        <w:tab w:val="left" w:pos="2268"/>
      </w:tabs>
    </w:pPr>
    <w:rPr>
      <w:sz w:val="28"/>
    </w:rPr>
  </w:style>
  <w:style w:type="paragraph" w:styleId="Listenumros">
    <w:name w:val="List Number"/>
    <w:basedOn w:val="Normal"/>
    <w:uiPriority w:val="7"/>
    <w:qFormat/>
    <w:rsid w:val="00792929"/>
    <w:pPr>
      <w:numPr>
        <w:numId w:val="6"/>
      </w:numPr>
      <w:spacing w:before="60" w:after="60" w:line="240" w:lineRule="exact"/>
      <w:contextualSpacing/>
    </w:pPr>
  </w:style>
  <w:style w:type="paragraph" w:styleId="En-tte">
    <w:name w:val="header"/>
    <w:basedOn w:val="Normal"/>
    <w:link w:val="En-tteCar"/>
    <w:rsid w:val="00792929"/>
    <w:pPr>
      <w:tabs>
        <w:tab w:val="right" w:pos="9072"/>
      </w:tabs>
    </w:pPr>
    <w:rPr>
      <w:sz w:val="14"/>
      <w:szCs w:val="20"/>
    </w:rPr>
  </w:style>
  <w:style w:type="character" w:customStyle="1" w:styleId="En-tteCar">
    <w:name w:val="En-tête Car"/>
    <w:basedOn w:val="Policepardfaut"/>
    <w:link w:val="En-tte"/>
    <w:rsid w:val="00792929"/>
    <w:rPr>
      <w:rFonts w:ascii="Arial" w:hAnsi="Arial" w:cs="Times New Roman"/>
      <w:sz w:val="14"/>
      <w:szCs w:val="20"/>
    </w:rPr>
  </w:style>
  <w:style w:type="paragraph" w:styleId="Pieddepage">
    <w:name w:val="footer"/>
    <w:basedOn w:val="Normal"/>
    <w:link w:val="PieddepageCar"/>
    <w:uiPriority w:val="99"/>
    <w:rsid w:val="00792929"/>
    <w:rPr>
      <w:caps/>
      <w:sz w:val="10"/>
    </w:rPr>
  </w:style>
  <w:style w:type="character" w:customStyle="1" w:styleId="PieddepageCar">
    <w:name w:val="Pied de page Car"/>
    <w:basedOn w:val="Policepardfaut"/>
    <w:link w:val="Pieddepage"/>
    <w:uiPriority w:val="99"/>
    <w:rsid w:val="00792929"/>
    <w:rPr>
      <w:rFonts w:ascii="Arial" w:hAnsi="Arial" w:cs="Times New Roman"/>
      <w:caps/>
      <w:sz w:val="10"/>
      <w:szCs w:val="18"/>
    </w:rPr>
  </w:style>
  <w:style w:type="paragraph" w:customStyle="1" w:styleId="01-Marchn">
    <w:name w:val="01 - Marché n°"/>
    <w:basedOn w:val="Corpsdetexte"/>
    <w:uiPriority w:val="8"/>
    <w:qFormat/>
    <w:rsid w:val="00792929"/>
    <w:pPr>
      <w:spacing w:before="1440" w:after="1080" w:line="280" w:lineRule="exact"/>
      <w:jc w:val="center"/>
    </w:pPr>
    <w:rPr>
      <w:b/>
      <w:bCs/>
      <w:sz w:val="28"/>
      <w:szCs w:val="28"/>
    </w:rPr>
  </w:style>
  <w:style w:type="paragraph" w:customStyle="1" w:styleId="02-CCAP">
    <w:name w:val="02 - CCAP"/>
    <w:basedOn w:val="Corpsdetexte"/>
    <w:uiPriority w:val="8"/>
    <w:qFormat/>
    <w:rsid w:val="00792929"/>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792929"/>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792929"/>
  </w:style>
  <w:style w:type="paragraph" w:customStyle="1" w:styleId="05-Infoouchoix">
    <w:name w:val="05 - Info ou choix"/>
    <w:basedOn w:val="Corpsdetexte"/>
    <w:uiPriority w:val="8"/>
    <w:qFormat/>
    <w:rsid w:val="00792929"/>
    <w:pPr>
      <w:numPr>
        <w:numId w:val="2"/>
      </w:numPr>
      <w:ind w:left="-142" w:hanging="710"/>
    </w:pPr>
    <w:rPr>
      <w:b/>
      <w:bCs/>
      <w:color w:val="FF0000"/>
      <w:lang w:eastAsia="fr-FR"/>
    </w:rPr>
  </w:style>
  <w:style w:type="paragraph" w:customStyle="1" w:styleId="05-infoouchoixsanslogoetcouleurNB">
    <w:name w:val="05 - info ou choix sans logo et couleur N&amp;B"/>
    <w:basedOn w:val="05-Infoouchoix"/>
    <w:uiPriority w:val="8"/>
    <w:qFormat/>
    <w:rsid w:val="00792929"/>
    <w:pPr>
      <w:numPr>
        <w:numId w:val="0"/>
      </w:numPr>
      <w:spacing w:line="280" w:lineRule="exact"/>
      <w:ind w:left="567"/>
    </w:pPr>
    <w:rPr>
      <w:bCs w:val="0"/>
      <w:sz w:val="28"/>
      <w:szCs w:val="24"/>
    </w:rPr>
  </w:style>
  <w:style w:type="paragraph" w:styleId="Listepuces2">
    <w:name w:val="List Bullet 2"/>
    <w:basedOn w:val="Normal"/>
    <w:uiPriority w:val="6"/>
    <w:qFormat/>
    <w:rsid w:val="00792929"/>
    <w:pPr>
      <w:numPr>
        <w:numId w:val="4"/>
      </w:numPr>
      <w:spacing w:before="60" w:after="60" w:line="240" w:lineRule="exact"/>
      <w:contextualSpacing/>
    </w:pPr>
  </w:style>
  <w:style w:type="paragraph" w:customStyle="1" w:styleId="05-Sommaire2a">
    <w:name w:val="05 - Sommaire 2a"/>
    <w:basedOn w:val="Listepuces"/>
    <w:uiPriority w:val="8"/>
    <w:qFormat/>
    <w:rsid w:val="00792929"/>
    <w:pPr>
      <w:numPr>
        <w:numId w:val="0"/>
      </w:numPr>
      <w:contextualSpacing w:val="0"/>
    </w:pPr>
  </w:style>
  <w:style w:type="paragraph" w:customStyle="1" w:styleId="05-Sommaire2b">
    <w:name w:val="05 - Sommaire 2b"/>
    <w:basedOn w:val="Listepuces2"/>
    <w:uiPriority w:val="8"/>
    <w:qFormat/>
    <w:rsid w:val="00792929"/>
  </w:style>
  <w:style w:type="paragraph" w:customStyle="1" w:styleId="05-Tabledesmatires">
    <w:name w:val="05 - Table des matières"/>
    <w:basedOn w:val="01-Marchn"/>
    <w:uiPriority w:val="8"/>
    <w:qFormat/>
    <w:rsid w:val="00792929"/>
    <w:pPr>
      <w:spacing w:before="360" w:after="240"/>
    </w:pPr>
    <w:rPr>
      <w:sz w:val="26"/>
      <w:szCs w:val="26"/>
    </w:rPr>
  </w:style>
  <w:style w:type="paragraph" w:customStyle="1" w:styleId="06-Enumcasecocher">
    <w:name w:val="06 - Enum case à cocher"/>
    <w:basedOn w:val="Corpsdetexte"/>
    <w:uiPriority w:val="8"/>
    <w:qFormat/>
    <w:rsid w:val="00792929"/>
    <w:pPr>
      <w:ind w:left="567" w:hanging="567"/>
    </w:pPr>
  </w:style>
  <w:style w:type="paragraph" w:customStyle="1" w:styleId="07-Fait">
    <w:name w:val="07 - Fait à"/>
    <w:basedOn w:val="Corpsdetexte"/>
    <w:uiPriority w:val="8"/>
    <w:qFormat/>
    <w:rsid w:val="00792929"/>
    <w:pPr>
      <w:spacing w:before="480"/>
    </w:pPr>
    <w:rPr>
      <w:lang w:eastAsia="fr-FR"/>
    </w:rPr>
  </w:style>
  <w:style w:type="paragraph" w:customStyle="1" w:styleId="08-Signature">
    <w:name w:val="08 - Signature"/>
    <w:basedOn w:val="Corpsdetexte"/>
    <w:uiPriority w:val="8"/>
    <w:qFormat/>
    <w:rsid w:val="00792929"/>
    <w:pPr>
      <w:spacing w:before="840"/>
    </w:pPr>
    <w:rPr>
      <w:lang w:eastAsia="fr-FR"/>
    </w:rPr>
  </w:style>
  <w:style w:type="paragraph" w:customStyle="1" w:styleId="09-police1">
    <w:name w:val="09 - police 1"/>
    <w:basedOn w:val="Normal"/>
    <w:uiPriority w:val="8"/>
    <w:qFormat/>
    <w:rsid w:val="00792929"/>
    <w:rPr>
      <w:sz w:val="2"/>
      <w:szCs w:val="2"/>
    </w:rPr>
  </w:style>
  <w:style w:type="paragraph" w:customStyle="1" w:styleId="AIdentification">
    <w:name w:val="A_Identification"/>
    <w:basedOn w:val="Normal"/>
    <w:next w:val="Normal"/>
    <w:uiPriority w:val="43"/>
    <w:rsid w:val="00792929"/>
    <w:pPr>
      <w:jc w:val="left"/>
    </w:pPr>
    <w:rPr>
      <w:rFonts w:cstheme="minorBidi"/>
      <w:szCs w:val="16"/>
    </w:rPr>
  </w:style>
  <w:style w:type="paragraph" w:customStyle="1" w:styleId="ASiteAndra">
    <w:name w:val="A_SiteAndra"/>
    <w:basedOn w:val="TABtexte"/>
    <w:qFormat/>
    <w:rsid w:val="00792929"/>
    <w:pPr>
      <w:tabs>
        <w:tab w:val="clear" w:pos="4840"/>
        <w:tab w:val="clear" w:pos="5260"/>
      </w:tabs>
      <w:spacing w:before="60" w:after="60"/>
      <w:ind w:left="1055" w:right="1202"/>
    </w:pPr>
    <w:rPr>
      <w:rFonts w:eastAsia="Calibri"/>
    </w:rPr>
  </w:style>
  <w:style w:type="character" w:styleId="Accentuationlgre">
    <w:name w:val="Subtle Emphasis"/>
    <w:uiPriority w:val="99"/>
    <w:rsid w:val="00792929"/>
  </w:style>
  <w:style w:type="paragraph" w:customStyle="1" w:styleId="Adresseunit">
    <w:name w:val="Adresse unité"/>
    <w:basedOn w:val="Normal"/>
    <w:uiPriority w:val="43"/>
    <w:rsid w:val="00792929"/>
    <w:pPr>
      <w:jc w:val="left"/>
    </w:pPr>
    <w:rPr>
      <w:szCs w:val="15"/>
    </w:rPr>
  </w:style>
  <w:style w:type="paragraph" w:customStyle="1" w:styleId="A-Indice">
    <w:name w:val="A-Indice"/>
    <w:basedOn w:val="AIdentification"/>
    <w:next w:val="Corpsdetexte"/>
    <w:uiPriority w:val="43"/>
    <w:qFormat/>
    <w:rsid w:val="00792929"/>
    <w:rPr>
      <w:szCs w:val="18"/>
    </w:rPr>
  </w:style>
  <w:style w:type="paragraph" w:styleId="Corpsdetexte2">
    <w:name w:val="Body Text 2"/>
    <w:basedOn w:val="Normal"/>
    <w:next w:val="Corpsdetexte"/>
    <w:link w:val="Corpsdetexte2Car"/>
    <w:uiPriority w:val="1"/>
    <w:rsid w:val="00792929"/>
    <w:pPr>
      <w:spacing w:before="160" w:after="160" w:line="240" w:lineRule="exact"/>
    </w:pPr>
    <w:rPr>
      <w:i/>
    </w:rPr>
  </w:style>
  <w:style w:type="character" w:customStyle="1" w:styleId="Corpsdetexte2Car">
    <w:name w:val="Corps de texte 2 Car"/>
    <w:basedOn w:val="Policepardfaut"/>
    <w:link w:val="Corpsdetexte2"/>
    <w:uiPriority w:val="1"/>
    <w:rsid w:val="00792929"/>
    <w:rPr>
      <w:rFonts w:ascii="Arial" w:hAnsi="Arial" w:cs="Times New Roman"/>
      <w:i/>
      <w:sz w:val="18"/>
      <w:szCs w:val="18"/>
    </w:rPr>
  </w:style>
  <w:style w:type="paragraph" w:styleId="Corpsdetexte3">
    <w:name w:val="Body Text 3"/>
    <w:basedOn w:val="Normal"/>
    <w:link w:val="Corpsdetexte3Car"/>
    <w:uiPriority w:val="1"/>
    <w:rsid w:val="00792929"/>
    <w:pPr>
      <w:spacing w:before="160" w:after="160" w:line="240" w:lineRule="exact"/>
    </w:pPr>
    <w:rPr>
      <w:b/>
      <w:szCs w:val="16"/>
    </w:rPr>
  </w:style>
  <w:style w:type="character" w:customStyle="1" w:styleId="Corpsdetexte3Car">
    <w:name w:val="Corps de texte 3 Car"/>
    <w:basedOn w:val="Policepardfaut"/>
    <w:link w:val="Corpsdetexte3"/>
    <w:uiPriority w:val="1"/>
    <w:rsid w:val="00792929"/>
    <w:rPr>
      <w:rFonts w:ascii="Arial" w:hAnsi="Arial" w:cs="Times New Roman"/>
      <w:b/>
      <w:sz w:val="18"/>
      <w:szCs w:val="16"/>
    </w:rPr>
  </w:style>
  <w:style w:type="paragraph" w:customStyle="1" w:styleId="Corpsdetexte4">
    <w:name w:val="Corps de texte 4"/>
    <w:basedOn w:val="Corpsdetexte"/>
    <w:uiPriority w:val="1"/>
    <w:rsid w:val="00792929"/>
    <w:pPr>
      <w:jc w:val="center"/>
    </w:pPr>
    <w:rPr>
      <w:i/>
    </w:rPr>
  </w:style>
  <w:style w:type="paragraph" w:customStyle="1" w:styleId="Corpsdetexte5">
    <w:name w:val="Corps de texte 5"/>
    <w:basedOn w:val="Corpsdetexte4"/>
    <w:uiPriority w:val="1"/>
    <w:rsid w:val="00792929"/>
    <w:rPr>
      <w:b/>
      <w:i w:val="0"/>
    </w:rPr>
  </w:style>
  <w:style w:type="paragraph" w:styleId="Listenumros2">
    <w:name w:val="List Number 2"/>
    <w:basedOn w:val="Normal"/>
    <w:uiPriority w:val="7"/>
    <w:qFormat/>
    <w:rsid w:val="00792929"/>
    <w:pPr>
      <w:numPr>
        <w:numId w:val="11"/>
      </w:numPr>
      <w:spacing w:before="60" w:after="60" w:line="240" w:lineRule="exact"/>
      <w:contextualSpacing/>
    </w:pPr>
  </w:style>
  <w:style w:type="paragraph" w:styleId="Listenumros3">
    <w:name w:val="List Number 3"/>
    <w:basedOn w:val="Normal"/>
    <w:uiPriority w:val="7"/>
    <w:qFormat/>
    <w:rsid w:val="00792929"/>
    <w:pPr>
      <w:numPr>
        <w:numId w:val="12"/>
      </w:numPr>
      <w:spacing w:before="60" w:after="60" w:line="240" w:lineRule="exact"/>
      <w:contextualSpacing/>
    </w:pPr>
  </w:style>
  <w:style w:type="paragraph" w:customStyle="1" w:styleId="ListepucesEnum1">
    <w:name w:val="Liste à puces Enum1"/>
    <w:basedOn w:val="Listepuces"/>
    <w:uiPriority w:val="8"/>
    <w:qFormat/>
    <w:rsid w:val="00792929"/>
    <w:pPr>
      <w:numPr>
        <w:numId w:val="0"/>
      </w:numPr>
      <w:tabs>
        <w:tab w:val="left" w:pos="1134"/>
      </w:tabs>
      <w:ind w:left="360"/>
    </w:pPr>
  </w:style>
  <w:style w:type="character" w:styleId="Rfrencelgre">
    <w:name w:val="Subtle Reference"/>
    <w:basedOn w:val="Policepardfaut"/>
    <w:uiPriority w:val="99"/>
    <w:rsid w:val="00792929"/>
    <w:rPr>
      <w:smallCaps/>
      <w:color w:val="ED7D31" w:themeColor="accent2"/>
      <w:u w:val="single"/>
    </w:rPr>
  </w:style>
  <w:style w:type="paragraph" w:customStyle="1" w:styleId="Rfrencesbibliographiques">
    <w:name w:val="Références bibliographiques"/>
    <w:basedOn w:val="Normal"/>
    <w:uiPriority w:val="19"/>
    <w:qFormat/>
    <w:locked/>
    <w:rsid w:val="00792929"/>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792929"/>
    <w:pPr>
      <w:ind w:left="3119"/>
    </w:pPr>
  </w:style>
  <w:style w:type="character" w:customStyle="1" w:styleId="RetraitcorpsdetexteCar">
    <w:name w:val="Retrait corps de texte Car"/>
    <w:basedOn w:val="Policepardfaut"/>
    <w:link w:val="Retraitcorpsdetexte"/>
    <w:uiPriority w:val="99"/>
    <w:semiHidden/>
    <w:rsid w:val="00792929"/>
    <w:rPr>
      <w:rFonts w:ascii="Arial" w:hAnsi="Arial" w:cs="Times New Roman"/>
      <w:sz w:val="18"/>
      <w:szCs w:val="18"/>
    </w:rPr>
  </w:style>
  <w:style w:type="paragraph" w:styleId="Retraitcorpsdetexte2">
    <w:name w:val="Body Text Indent 2"/>
    <w:basedOn w:val="Normal"/>
    <w:link w:val="Retraitcorpsdetexte2Car"/>
    <w:uiPriority w:val="99"/>
    <w:semiHidden/>
    <w:rsid w:val="00792929"/>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792929"/>
    <w:rPr>
      <w:rFonts w:ascii="Arial" w:hAnsi="Arial" w:cs="Times New Roman"/>
      <w:sz w:val="18"/>
      <w:szCs w:val="18"/>
      <w:lang w:val="en-GB"/>
    </w:rPr>
  </w:style>
  <w:style w:type="paragraph" w:styleId="Retraitcorpsdetexte3">
    <w:name w:val="Body Text Indent 3"/>
    <w:basedOn w:val="Normal"/>
    <w:link w:val="Retraitcorpsdetexte3Car"/>
    <w:uiPriority w:val="99"/>
    <w:semiHidden/>
    <w:rsid w:val="00792929"/>
    <w:pPr>
      <w:ind w:left="360"/>
    </w:pPr>
  </w:style>
  <w:style w:type="character" w:customStyle="1" w:styleId="Retraitcorpsdetexte3Car">
    <w:name w:val="Retrait corps de texte 3 Car"/>
    <w:basedOn w:val="Policepardfaut"/>
    <w:link w:val="Retraitcorpsdetexte3"/>
    <w:uiPriority w:val="99"/>
    <w:semiHidden/>
    <w:rsid w:val="00792929"/>
    <w:rPr>
      <w:rFonts w:ascii="Arial" w:hAnsi="Arial" w:cs="Times New Roman"/>
      <w:sz w:val="18"/>
      <w:szCs w:val="18"/>
    </w:rPr>
  </w:style>
  <w:style w:type="paragraph" w:customStyle="1" w:styleId="Tablechapitre">
    <w:name w:val="Table chapitre"/>
    <w:basedOn w:val="TM2"/>
    <w:next w:val="Normal"/>
    <w:uiPriority w:val="39"/>
    <w:qFormat/>
    <w:rsid w:val="00792929"/>
    <w:pPr>
      <w:tabs>
        <w:tab w:val="clear" w:pos="1701"/>
      </w:tabs>
      <w:spacing w:before="0" w:after="0"/>
      <w:ind w:left="3544"/>
    </w:pPr>
    <w:rPr>
      <w:sz w:val="20"/>
    </w:rPr>
  </w:style>
  <w:style w:type="paragraph" w:styleId="Tabledesillustrations">
    <w:name w:val="table of figures"/>
    <w:basedOn w:val="Normal"/>
    <w:next w:val="Corpsdetexte"/>
    <w:uiPriority w:val="39"/>
    <w:rsid w:val="00792929"/>
    <w:pPr>
      <w:tabs>
        <w:tab w:val="right" w:pos="8930"/>
      </w:tabs>
      <w:spacing w:line="240" w:lineRule="exact"/>
      <w:ind w:left="1701" w:right="851" w:hanging="1701"/>
      <w:contextualSpacing/>
    </w:pPr>
  </w:style>
  <w:style w:type="table" w:styleId="TableauGrille1Clair-Accentuation1">
    <w:name w:val="Grid Table 1 Light Accent 1"/>
    <w:basedOn w:val="TableauNormal"/>
    <w:uiPriority w:val="46"/>
    <w:rsid w:val="00792929"/>
    <w:pPr>
      <w:spacing w:after="0" w:line="240" w:lineRule="auto"/>
    </w:pPr>
    <w:rPr>
      <w:rFonts w:ascii="Lucida Sans" w:hAnsi="Lucida Sans" w:cs="Times New Roman"/>
      <w:sz w:val="18"/>
      <w:szCs w:val="18"/>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792929"/>
    <w:pPr>
      <w:spacing w:after="0" w:line="240" w:lineRule="auto"/>
    </w:pPr>
    <w:rPr>
      <w:rFonts w:ascii="Lucida Sans" w:hAnsi="Lucida Sans" w:cs="Times New Roman"/>
      <w:sz w:val="18"/>
      <w:szCs w:val="18"/>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1Clair-Accentuation6">
    <w:name w:val="Grid Table 1 Light Accent 6"/>
    <w:basedOn w:val="TableauNormal"/>
    <w:uiPriority w:val="46"/>
    <w:rsid w:val="00792929"/>
    <w:pPr>
      <w:spacing w:after="0" w:line="240" w:lineRule="auto"/>
    </w:pPr>
    <w:rPr>
      <w:rFonts w:ascii="Lucida Sans" w:hAnsi="Lucida Sans" w:cs="Times New Roman"/>
      <w:sz w:val="18"/>
      <w:szCs w:val="18"/>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4-Accentuation1">
    <w:name w:val="Grid Table 4 Accent 1"/>
    <w:basedOn w:val="TableauNormal"/>
    <w:uiPriority w:val="49"/>
    <w:rsid w:val="00792929"/>
    <w:pPr>
      <w:spacing w:after="0" w:line="240" w:lineRule="auto"/>
    </w:pPr>
    <w:rPr>
      <w:rFonts w:ascii="Lucida Sans" w:hAnsi="Lucida Sans" w:cs="Times New Roman"/>
      <w:sz w:val="18"/>
      <w:szCs w:val="18"/>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ITRE">
    <w:name w:val="TITRE"/>
    <w:basedOn w:val="Titre1"/>
    <w:next w:val="Corpsdetexte"/>
    <w:uiPriority w:val="35"/>
    <w:qFormat/>
    <w:rsid w:val="00792929"/>
    <w:pPr>
      <w:numPr>
        <w:numId w:val="0"/>
      </w:numPr>
      <w:spacing w:after="600"/>
      <w:jc w:val="center"/>
    </w:pPr>
    <w:rPr>
      <w:caps/>
      <w:sz w:val="40"/>
    </w:rPr>
  </w:style>
  <w:style w:type="character" w:styleId="Marquedecommentaire">
    <w:name w:val="annotation reference"/>
    <w:uiPriority w:val="99"/>
    <w:rsid w:val="00792929"/>
    <w:rPr>
      <w:rFonts w:ascii="Arial" w:hAnsi="Arial"/>
      <w:sz w:val="16"/>
      <w:szCs w:val="16"/>
    </w:rPr>
  </w:style>
  <w:style w:type="paragraph" w:styleId="Objetducommentaire">
    <w:name w:val="annotation subject"/>
    <w:basedOn w:val="Commentaire"/>
    <w:next w:val="Commentaire"/>
    <w:link w:val="ObjetducommentaireCar"/>
    <w:uiPriority w:val="99"/>
    <w:semiHidden/>
    <w:rsid w:val="00792929"/>
    <w:pPr>
      <w:spacing w:after="0"/>
      <w:jc w:val="both"/>
    </w:pPr>
    <w:rPr>
      <w:b/>
      <w:bCs/>
      <w:sz w:val="20"/>
    </w:rPr>
  </w:style>
  <w:style w:type="character" w:customStyle="1" w:styleId="ObjetducommentaireCar">
    <w:name w:val="Objet du commentaire Car"/>
    <w:basedOn w:val="CommentaireCar"/>
    <w:link w:val="Objetducommentaire"/>
    <w:uiPriority w:val="99"/>
    <w:semiHidden/>
    <w:rsid w:val="00792929"/>
    <w:rPr>
      <w:rFonts w:ascii="Arial" w:eastAsia="Times New Roman" w:hAnsi="Arial" w:cs="Times New Roman"/>
      <w:b/>
      <w:bCs/>
      <w:spacing w:val="-6"/>
      <w:sz w:val="20"/>
      <w:szCs w:val="20"/>
      <w:lang w:eastAsia="fr-FR"/>
    </w:rPr>
  </w:style>
  <w:style w:type="table" w:styleId="Grilledutableau">
    <w:name w:val="Table Grid"/>
    <w:basedOn w:val="TableauNormal"/>
    <w:uiPriority w:val="59"/>
    <w:rsid w:val="00792929"/>
    <w:pPr>
      <w:spacing w:after="0" w:line="240" w:lineRule="auto"/>
    </w:pPr>
    <w:rPr>
      <w:rFonts w:ascii="Lucida Sans" w:eastAsia="Times New Roman" w:hAnsi="Lucida Sans" w:cs="Times New Roman"/>
      <w:sz w:val="18"/>
      <w:szCs w:val="18"/>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ignataire">
    <w:name w:val="Signataire"/>
    <w:basedOn w:val="Normal"/>
    <w:uiPriority w:val="43"/>
    <w:qFormat/>
    <w:locked/>
    <w:rsid w:val="00792929"/>
    <w:pPr>
      <w:spacing w:before="800" w:line="240" w:lineRule="exact"/>
      <w:ind w:left="5670"/>
      <w:jc w:val="left"/>
    </w:pPr>
    <w:rPr>
      <w:caps/>
    </w:rPr>
  </w:style>
  <w:style w:type="paragraph" w:customStyle="1" w:styleId="Service">
    <w:name w:val="Service"/>
    <w:basedOn w:val="Normal"/>
    <w:uiPriority w:val="43"/>
    <w:rsid w:val="00792929"/>
    <w:pPr>
      <w:jc w:val="left"/>
    </w:pPr>
    <w:rPr>
      <w:b/>
      <w:szCs w:val="14"/>
    </w:rPr>
  </w:style>
  <w:style w:type="paragraph" w:customStyle="1" w:styleId="hypo">
    <w:name w:val="hypo"/>
    <w:basedOn w:val="Normal"/>
    <w:uiPriority w:val="99"/>
    <w:rsid w:val="00792929"/>
    <w:pPr>
      <w:autoSpaceDE w:val="0"/>
      <w:autoSpaceDN w:val="0"/>
      <w:spacing w:before="120" w:after="120" w:line="240" w:lineRule="atLeast"/>
      <w:ind w:hanging="11"/>
    </w:pPr>
    <w:rPr>
      <w:rFonts w:cs="Calibri"/>
      <w:b/>
      <w:bCs/>
      <w:i/>
      <w:iCs/>
      <w:color w:val="FF0000"/>
      <w:sz w:val="20"/>
      <w:szCs w:val="20"/>
    </w:rPr>
  </w:style>
  <w:style w:type="paragraph" w:customStyle="1" w:styleId="3-March-Typeprocdure">
    <w:name w:val="3 - Marché - Type procédure"/>
    <w:basedOn w:val="Corpsdetexte"/>
    <w:uiPriority w:val="8"/>
    <w:qFormat/>
    <w:rsid w:val="00792929"/>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792929"/>
    <w:pPr>
      <w:spacing w:before="720"/>
    </w:pPr>
    <w:rPr>
      <w:b/>
    </w:rPr>
  </w:style>
  <w:style w:type="character" w:customStyle="1" w:styleId="05ARTICLENiv1-N">
    <w:name w:val="05_ARTICLE_Niv1 - N°"/>
    <w:semiHidden/>
    <w:rsid w:val="00792929"/>
    <w:rPr>
      <w:rFonts w:ascii="Arial" w:hAnsi="Arial"/>
      <w:b/>
      <w:color w:val="BF3F00"/>
      <w:spacing w:val="-10"/>
      <w:sz w:val="22"/>
    </w:rPr>
  </w:style>
  <w:style w:type="paragraph" w:customStyle="1" w:styleId="05ARTICLENiv1-SsTitre">
    <w:name w:val="05_ARTICLE_Niv1 - SsTitre"/>
    <w:next w:val="Normal"/>
    <w:link w:val="05ARTICLENiv1-SsTitreCar"/>
    <w:semiHidden/>
    <w:rsid w:val="00792929"/>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semiHidden/>
    <w:rsid w:val="00792929"/>
    <w:rPr>
      <w:rFonts w:ascii="Arial" w:eastAsia="Times New Roman" w:hAnsi="Arial" w:cs="Times New Roman"/>
      <w:b/>
      <w:noProof/>
      <w:color w:val="BF3F00"/>
      <w:spacing w:val="-10"/>
      <w:szCs w:val="20"/>
      <w:lang w:eastAsia="fr-FR"/>
    </w:rPr>
  </w:style>
  <w:style w:type="paragraph" w:customStyle="1" w:styleId="1-Marchn">
    <w:name w:val="1 - Marché n°"/>
    <w:basedOn w:val="Corpsdetexte"/>
    <w:uiPriority w:val="8"/>
    <w:qFormat/>
    <w:rsid w:val="00792929"/>
    <w:pPr>
      <w:spacing w:before="1320" w:after="1080"/>
      <w:jc w:val="center"/>
    </w:pPr>
    <w:rPr>
      <w:b/>
      <w:bCs/>
      <w:sz w:val="28"/>
      <w:szCs w:val="28"/>
    </w:rPr>
  </w:style>
  <w:style w:type="paragraph" w:customStyle="1" w:styleId="2-Actedengagement">
    <w:name w:val="2 - Acte d'engagement"/>
    <w:basedOn w:val="Corpsdetexte"/>
    <w:uiPriority w:val="8"/>
    <w:qFormat/>
    <w:rsid w:val="00792929"/>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5-Infoouchoix">
    <w:name w:val="5 - Info ou choix"/>
    <w:basedOn w:val="Corpsdetexte"/>
    <w:uiPriority w:val="8"/>
    <w:qFormat/>
    <w:rsid w:val="00792929"/>
    <w:pPr>
      <w:numPr>
        <w:numId w:val="5"/>
      </w:numPr>
      <w:ind w:left="-142"/>
    </w:pPr>
    <w:rPr>
      <w:b/>
      <w:bCs/>
      <w:noProof/>
      <w:color w:val="FF0000"/>
      <w:lang w:eastAsia="fr-FR"/>
    </w:rPr>
  </w:style>
  <w:style w:type="paragraph" w:customStyle="1" w:styleId="6-Enumcasecocher">
    <w:name w:val="6 - Enum case à cocher"/>
    <w:basedOn w:val="Corpsdetexte"/>
    <w:uiPriority w:val="8"/>
    <w:qFormat/>
    <w:rsid w:val="00792929"/>
    <w:pPr>
      <w:ind w:left="567" w:hanging="567"/>
    </w:pPr>
  </w:style>
  <w:style w:type="paragraph" w:customStyle="1" w:styleId="7-Fait">
    <w:name w:val="7 - Fait à"/>
    <w:basedOn w:val="Corpsdetexte"/>
    <w:uiPriority w:val="8"/>
    <w:qFormat/>
    <w:rsid w:val="00792929"/>
    <w:pPr>
      <w:spacing w:before="480"/>
    </w:pPr>
    <w:rPr>
      <w:lang w:eastAsia="fr-FR"/>
    </w:rPr>
  </w:style>
  <w:style w:type="paragraph" w:customStyle="1" w:styleId="8-Signature">
    <w:name w:val="8 - Signature"/>
    <w:basedOn w:val="Corpsdetexte"/>
    <w:uiPriority w:val="8"/>
    <w:qFormat/>
    <w:rsid w:val="00792929"/>
    <w:pPr>
      <w:spacing w:after="1440"/>
    </w:pPr>
    <w:rPr>
      <w:b/>
      <w:bCs/>
      <w:lang w:eastAsia="fr-FR"/>
    </w:rPr>
  </w:style>
  <w:style w:type="paragraph" w:customStyle="1" w:styleId="9-Titulaire">
    <w:name w:val="9 - Titulaire"/>
    <w:basedOn w:val="4-Marchtitre-Typedeprocduretitre"/>
    <w:uiPriority w:val="8"/>
    <w:qFormat/>
    <w:rsid w:val="00792929"/>
    <w:pPr>
      <w:spacing w:before="960" w:after="480"/>
    </w:pPr>
  </w:style>
  <w:style w:type="paragraph" w:customStyle="1" w:styleId="TABtexte">
    <w:name w:val="TAB texte"/>
    <w:basedOn w:val="Normal"/>
    <w:semiHidden/>
    <w:qFormat/>
    <w:rsid w:val="00792929"/>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792929"/>
    <w:rPr>
      <w:rFonts w:ascii="Lucida Sans Unicode" w:hAnsi="Lucida Sans Unicode"/>
      <w:sz w:val="16"/>
      <w:vertAlign w:val="baseline"/>
    </w:rPr>
  </w:style>
  <w:style w:type="character" w:styleId="Appelnotedebasdep">
    <w:name w:val="footnote reference"/>
    <w:basedOn w:val="Policepardfaut"/>
    <w:uiPriority w:val="2"/>
    <w:semiHidden/>
    <w:unhideWhenUsed/>
    <w:rsid w:val="00792929"/>
    <w:rPr>
      <w:rFonts w:ascii="Times New Roman" w:hAnsi="Times New Roman"/>
      <w:sz w:val="16"/>
      <w:vertAlign w:val="superscript"/>
    </w:rPr>
  </w:style>
  <w:style w:type="paragraph" w:styleId="Bibliographie">
    <w:name w:val="Bibliography"/>
    <w:basedOn w:val="Normal"/>
    <w:next w:val="Normal"/>
    <w:uiPriority w:val="10"/>
    <w:semiHidden/>
    <w:unhideWhenUsed/>
    <w:rsid w:val="00792929"/>
    <w:pPr>
      <w:tabs>
        <w:tab w:val="left" w:pos="1559"/>
      </w:tabs>
      <w:ind w:left="1559" w:hanging="1559"/>
    </w:pPr>
  </w:style>
  <w:style w:type="paragraph" w:customStyle="1" w:styleId="BlockText1">
    <w:name w:val="Block Text1"/>
    <w:basedOn w:val="Normal"/>
    <w:uiPriority w:val="99"/>
    <w:semiHidden/>
    <w:rsid w:val="00792929"/>
    <w:pPr>
      <w:overflowPunct w:val="0"/>
      <w:autoSpaceDE w:val="0"/>
      <w:autoSpaceDN w:val="0"/>
      <w:adjustRightInd w:val="0"/>
      <w:ind w:left="5925" w:right="283"/>
      <w:textAlignment w:val="baseline"/>
    </w:pPr>
    <w:rPr>
      <w:b/>
    </w:rPr>
  </w:style>
  <w:style w:type="character" w:customStyle="1" w:styleId="cf01">
    <w:name w:val="cf01"/>
    <w:basedOn w:val="Policepardfaut"/>
    <w:semiHidden/>
    <w:rsid w:val="00792929"/>
    <w:rPr>
      <w:rFonts w:ascii="Segoe UI" w:hAnsi="Segoe UI" w:cs="Segoe UI" w:hint="default"/>
      <w:b/>
      <w:bCs/>
      <w:color w:val="163056"/>
      <w:sz w:val="18"/>
      <w:szCs w:val="18"/>
    </w:rPr>
  </w:style>
  <w:style w:type="character" w:customStyle="1" w:styleId="cf21">
    <w:name w:val="cf21"/>
    <w:basedOn w:val="Policepardfaut"/>
    <w:semiHidden/>
    <w:rsid w:val="00792929"/>
    <w:rPr>
      <w:rFonts w:ascii="Segoe UI" w:hAnsi="Segoe UI" w:cs="Segoe UI" w:hint="default"/>
      <w:color w:val="163056"/>
      <w:sz w:val="18"/>
      <w:szCs w:val="18"/>
    </w:rPr>
  </w:style>
  <w:style w:type="paragraph" w:customStyle="1" w:styleId="Chapitre">
    <w:name w:val="Chapitre"/>
    <w:basedOn w:val="Normal"/>
    <w:uiPriority w:val="35"/>
    <w:semiHidden/>
    <w:locked/>
    <w:rsid w:val="00792929"/>
    <w:pPr>
      <w:numPr>
        <w:numId w:val="8"/>
      </w:numPr>
      <w:tabs>
        <w:tab w:val="left" w:pos="0"/>
      </w:tabs>
      <w:spacing w:before="840" w:line="4000" w:lineRule="exact"/>
    </w:pPr>
    <w:rPr>
      <w:rFonts w:ascii="Lucia Sans" w:hAnsi="Lucia Sans"/>
      <w:sz w:val="16"/>
      <w:szCs w:val="20"/>
    </w:rPr>
  </w:style>
  <w:style w:type="paragraph" w:customStyle="1" w:styleId="Civilit">
    <w:name w:val="Civilité"/>
    <w:basedOn w:val="Corpsdetexte"/>
    <w:next w:val="Corpsdetexte"/>
    <w:uiPriority w:val="43"/>
    <w:semiHidden/>
    <w:rsid w:val="00792929"/>
    <w:pPr>
      <w:spacing w:before="240" w:after="480"/>
    </w:pPr>
  </w:style>
  <w:style w:type="character" w:customStyle="1" w:styleId="contentcontrolboundarysink">
    <w:name w:val="contentcontrolboundarysink"/>
    <w:basedOn w:val="Policepardfaut"/>
    <w:semiHidden/>
    <w:rsid w:val="00792929"/>
  </w:style>
  <w:style w:type="paragraph" w:customStyle="1" w:styleId="Corpsdetextecontrat">
    <w:name w:val="Corps de texte contrat"/>
    <w:basedOn w:val="8-Signature"/>
    <w:uiPriority w:val="8"/>
    <w:qFormat/>
    <w:rsid w:val="00792929"/>
    <w:pPr>
      <w:spacing w:after="120"/>
    </w:pPr>
  </w:style>
  <w:style w:type="paragraph" w:styleId="Date">
    <w:name w:val="Date"/>
    <w:basedOn w:val="Normal"/>
    <w:next w:val="Normal"/>
    <w:link w:val="DateCar"/>
    <w:uiPriority w:val="43"/>
    <w:semiHidden/>
    <w:rsid w:val="00792929"/>
    <w:rPr>
      <w:i/>
    </w:rPr>
  </w:style>
  <w:style w:type="character" w:customStyle="1" w:styleId="DateCar">
    <w:name w:val="Date Car"/>
    <w:basedOn w:val="Policepardfaut"/>
    <w:link w:val="Date"/>
    <w:uiPriority w:val="43"/>
    <w:semiHidden/>
    <w:rsid w:val="00792929"/>
    <w:rPr>
      <w:rFonts w:ascii="Arial" w:hAnsi="Arial" w:cs="Times New Roman"/>
      <w:i/>
      <w:sz w:val="18"/>
      <w:szCs w:val="18"/>
    </w:rPr>
  </w:style>
  <w:style w:type="paragraph" w:customStyle="1" w:styleId="DirectionUnit">
    <w:name w:val="Direction Unité"/>
    <w:basedOn w:val="Normal"/>
    <w:uiPriority w:val="43"/>
    <w:semiHidden/>
    <w:rsid w:val="00792929"/>
    <w:pPr>
      <w:contextualSpacing/>
    </w:pPr>
    <w:rPr>
      <w:b/>
      <w:caps/>
    </w:rPr>
  </w:style>
  <w:style w:type="paragraph" w:styleId="En-ttedetabledesmatires">
    <w:name w:val="TOC Heading"/>
    <w:basedOn w:val="Titre1"/>
    <w:next w:val="Normal"/>
    <w:uiPriority w:val="39"/>
    <w:semiHidden/>
    <w:qFormat/>
    <w:rsid w:val="00792929"/>
    <w:pPr>
      <w:keepLines/>
      <w:numPr>
        <w:numId w:val="0"/>
      </w:numPr>
      <w:spacing w:before="480" w:line="276" w:lineRule="auto"/>
      <w:outlineLvl w:val="9"/>
    </w:pPr>
    <w:rPr>
      <w:rFonts w:asciiTheme="majorHAnsi" w:eastAsiaTheme="majorEastAsia" w:hAnsiTheme="majorHAnsi" w:cstheme="majorBidi"/>
      <w:color w:val="2F5496" w:themeColor="accent1" w:themeShade="BF"/>
      <w:kern w:val="0"/>
      <w:szCs w:val="28"/>
    </w:rPr>
  </w:style>
  <w:style w:type="character" w:customStyle="1" w:styleId="eop">
    <w:name w:val="eop"/>
    <w:basedOn w:val="Policepardfaut"/>
    <w:semiHidden/>
    <w:rsid w:val="00792929"/>
  </w:style>
  <w:style w:type="paragraph" w:customStyle="1" w:styleId="fcasegauche">
    <w:name w:val="f_case_gauche"/>
    <w:basedOn w:val="Normal"/>
    <w:semiHidden/>
    <w:rsid w:val="00792929"/>
    <w:pPr>
      <w:spacing w:after="60"/>
      <w:ind w:left="284" w:hanging="284"/>
    </w:pPr>
    <w:rPr>
      <w:rFonts w:eastAsia="Times New Roman"/>
      <w:sz w:val="20"/>
      <w:szCs w:val="20"/>
      <w:lang w:eastAsia="fr-FR"/>
    </w:rPr>
  </w:style>
  <w:style w:type="paragraph" w:customStyle="1" w:styleId="Fait">
    <w:name w:val="Fait à"/>
    <w:basedOn w:val="Normal"/>
    <w:semiHidden/>
    <w:qFormat/>
    <w:rsid w:val="00792929"/>
    <w:pPr>
      <w:widowControl w:val="0"/>
      <w:spacing w:before="720" w:after="60"/>
    </w:pPr>
    <w:rPr>
      <w:rFonts w:cs="Arial"/>
      <w:b/>
      <w:sz w:val="20"/>
      <w:szCs w:val="20"/>
    </w:rPr>
  </w:style>
  <w:style w:type="paragraph" w:styleId="Retraitnormal">
    <w:name w:val="Normal Indent"/>
    <w:basedOn w:val="Normal"/>
    <w:uiPriority w:val="99"/>
    <w:semiHidden/>
    <w:unhideWhenUsed/>
    <w:rsid w:val="00792929"/>
    <w:pPr>
      <w:ind w:left="708"/>
    </w:pPr>
  </w:style>
  <w:style w:type="paragraph" w:customStyle="1" w:styleId="FLECHEEnumdbut">
    <w:name w:val="FLECHE Enum début"/>
    <w:basedOn w:val="Retraitnormal"/>
    <w:qFormat/>
    <w:rsid w:val="00792929"/>
    <w:pPr>
      <w:widowControl w:val="0"/>
      <w:numPr>
        <w:numId w:val="9"/>
      </w:numPr>
      <w:spacing w:before="240" w:after="40"/>
    </w:pPr>
    <w:rPr>
      <w:rFonts w:cs="Lucida Sans Unicode"/>
      <w:sz w:val="20"/>
      <w:szCs w:val="20"/>
    </w:rPr>
  </w:style>
  <w:style w:type="paragraph" w:customStyle="1" w:styleId="FLECHEenummilieu">
    <w:name w:val="FLECHE enum milieu"/>
    <w:basedOn w:val="FLECHEEnumdbut"/>
    <w:qFormat/>
    <w:rsid w:val="00792929"/>
    <w:pPr>
      <w:numPr>
        <w:numId w:val="10"/>
      </w:numPr>
      <w:spacing w:before="40"/>
    </w:pPr>
  </w:style>
  <w:style w:type="paragraph" w:styleId="Lgende">
    <w:name w:val="caption"/>
    <w:basedOn w:val="Normal"/>
    <w:next w:val="Corpsdetexte"/>
    <w:uiPriority w:val="4"/>
    <w:qFormat/>
    <w:rsid w:val="00792929"/>
    <w:pPr>
      <w:tabs>
        <w:tab w:val="left" w:pos="1985"/>
      </w:tabs>
      <w:spacing w:before="160" w:after="160" w:line="240" w:lineRule="exact"/>
      <w:ind w:left="1985" w:right="992" w:hanging="1985"/>
      <w:jc w:val="lowKashida"/>
    </w:pPr>
    <w:rPr>
      <w:i/>
      <w:iCs/>
    </w:rPr>
  </w:style>
  <w:style w:type="paragraph" w:styleId="Liste">
    <w:name w:val="List"/>
    <w:basedOn w:val="Normal"/>
    <w:uiPriority w:val="99"/>
    <w:semiHidden/>
    <w:rsid w:val="00792929"/>
    <w:pPr>
      <w:ind w:left="283" w:hanging="283"/>
      <w:contextualSpacing/>
    </w:pPr>
  </w:style>
  <w:style w:type="paragraph" w:customStyle="1" w:styleId="ListenumrosEnumration">
    <w:name w:val="Liste à numéros Enumération"/>
    <w:basedOn w:val="Normal"/>
    <w:uiPriority w:val="8"/>
    <w:qFormat/>
    <w:rsid w:val="00792929"/>
    <w:pPr>
      <w:numPr>
        <w:numId w:val="13"/>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792929"/>
    <w:pPr>
      <w:numPr>
        <w:numId w:val="0"/>
      </w:numPr>
      <w:ind w:left="1016" w:hanging="449"/>
    </w:pPr>
  </w:style>
  <w:style w:type="paragraph" w:customStyle="1" w:styleId="Logo">
    <w:name w:val="Logo"/>
    <w:basedOn w:val="Normal"/>
    <w:uiPriority w:val="43"/>
    <w:qFormat/>
    <w:rsid w:val="00792929"/>
    <w:pPr>
      <w:spacing w:after="2100"/>
    </w:pPr>
  </w:style>
  <w:style w:type="paragraph" w:customStyle="1" w:styleId="Normalesp18">
    <w:name w:val="Normal esp 18"/>
    <w:basedOn w:val="Normal"/>
    <w:uiPriority w:val="8"/>
    <w:qFormat/>
    <w:rsid w:val="00792929"/>
    <w:pPr>
      <w:spacing w:after="360"/>
    </w:pPr>
  </w:style>
  <w:style w:type="paragraph" w:customStyle="1" w:styleId="tab">
    <w:name w:val="tab"/>
    <w:basedOn w:val="TABtexte"/>
    <w:qFormat/>
    <w:rsid w:val="00792929"/>
    <w:pPr>
      <w:jc w:val="left"/>
    </w:pPr>
    <w:rPr>
      <w:sz w:val="4"/>
      <w:szCs w:val="4"/>
    </w:rPr>
  </w:style>
  <w:style w:type="paragraph" w:customStyle="1" w:styleId="Normalpolice2">
    <w:name w:val="Normal police 2"/>
    <w:basedOn w:val="tab"/>
    <w:uiPriority w:val="8"/>
    <w:qFormat/>
    <w:rsid w:val="00792929"/>
    <w:rPr>
      <w:b/>
      <w:bCs/>
    </w:rPr>
  </w:style>
  <w:style w:type="character" w:customStyle="1" w:styleId="normaltextrun">
    <w:name w:val="normaltextrun"/>
    <w:basedOn w:val="Policepardfaut"/>
    <w:rsid w:val="00792929"/>
  </w:style>
  <w:style w:type="paragraph" w:styleId="Notedebasdepage">
    <w:name w:val="footnote text"/>
    <w:basedOn w:val="Normal"/>
    <w:link w:val="NotedebasdepageCar"/>
    <w:uiPriority w:val="2"/>
    <w:semiHidden/>
    <w:unhideWhenUsed/>
    <w:rsid w:val="00792929"/>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792929"/>
    <w:rPr>
      <w:rFonts w:ascii="Arial" w:hAnsi="Arial" w:cs="Times New Roman"/>
      <w:sz w:val="16"/>
      <w:szCs w:val="16"/>
    </w:rPr>
  </w:style>
  <w:style w:type="paragraph" w:styleId="Notedefin">
    <w:name w:val="endnote text"/>
    <w:basedOn w:val="Normal"/>
    <w:link w:val="NotedefinCar"/>
    <w:uiPriority w:val="3"/>
    <w:semiHidden/>
    <w:unhideWhenUsed/>
    <w:rsid w:val="00792929"/>
    <w:pPr>
      <w:ind w:left="425" w:hanging="425"/>
    </w:pPr>
    <w:rPr>
      <w:szCs w:val="20"/>
    </w:rPr>
  </w:style>
  <w:style w:type="character" w:customStyle="1" w:styleId="NotedefinCar">
    <w:name w:val="Note de fin Car"/>
    <w:basedOn w:val="Policepardfaut"/>
    <w:link w:val="Notedefin"/>
    <w:uiPriority w:val="3"/>
    <w:semiHidden/>
    <w:rsid w:val="00792929"/>
    <w:rPr>
      <w:rFonts w:ascii="Arial" w:hAnsi="Arial" w:cs="Times New Roman"/>
      <w:sz w:val="18"/>
      <w:szCs w:val="20"/>
    </w:rPr>
  </w:style>
  <w:style w:type="paragraph" w:customStyle="1" w:styleId="NumroAndra">
    <w:name w:val="Numéro Andra"/>
    <w:basedOn w:val="En-tte"/>
    <w:uiPriority w:val="9"/>
    <w:qFormat/>
    <w:rsid w:val="00792929"/>
    <w:pPr>
      <w:jc w:val="right"/>
    </w:pPr>
  </w:style>
  <w:style w:type="character" w:styleId="Numrodepage">
    <w:name w:val="page number"/>
    <w:basedOn w:val="Policepardfaut"/>
    <w:uiPriority w:val="11"/>
    <w:semiHidden/>
    <w:rsid w:val="00792929"/>
    <w:rPr>
      <w:rFonts w:ascii="Lucida Sans" w:hAnsi="Lucida Sans"/>
      <w:sz w:val="14"/>
    </w:rPr>
  </w:style>
  <w:style w:type="paragraph" w:customStyle="1" w:styleId="TitreFRM">
    <w:name w:val="Titre FRM"/>
    <w:basedOn w:val="Normal"/>
    <w:uiPriority w:val="43"/>
    <w:locked/>
    <w:rsid w:val="00792929"/>
    <w:pPr>
      <w:spacing w:before="60"/>
      <w:jc w:val="left"/>
    </w:pPr>
    <w:rPr>
      <w:b/>
      <w:bCs/>
      <w:sz w:val="28"/>
    </w:rPr>
  </w:style>
  <w:style w:type="paragraph" w:customStyle="1" w:styleId="Numroformulaire">
    <w:name w:val="Numéro formulaire"/>
    <w:basedOn w:val="TitreFRM"/>
    <w:uiPriority w:val="43"/>
    <w:semiHidden/>
    <w:qFormat/>
    <w:locked/>
    <w:rsid w:val="00792929"/>
    <w:pPr>
      <w:spacing w:before="0"/>
    </w:pPr>
    <w:rPr>
      <w:b w:val="0"/>
      <w:sz w:val="10"/>
    </w:rPr>
  </w:style>
  <w:style w:type="paragraph" w:customStyle="1" w:styleId="Objet">
    <w:name w:val="Objet"/>
    <w:basedOn w:val="Corpsdetexte"/>
    <w:next w:val="Corpsdetexte"/>
    <w:uiPriority w:val="43"/>
    <w:semiHidden/>
    <w:qFormat/>
    <w:rsid w:val="00792929"/>
    <w:pPr>
      <w:tabs>
        <w:tab w:val="left" w:pos="1418"/>
      </w:tabs>
      <w:spacing w:before="0" w:after="0"/>
    </w:pPr>
  </w:style>
  <w:style w:type="paragraph" w:customStyle="1" w:styleId="PageAnnexes">
    <w:name w:val="Page Annexes"/>
    <w:basedOn w:val="TITRE"/>
    <w:uiPriority w:val="36"/>
    <w:semiHidden/>
    <w:rsid w:val="00792929"/>
  </w:style>
  <w:style w:type="paragraph" w:customStyle="1" w:styleId="paragraph">
    <w:name w:val="paragraph"/>
    <w:basedOn w:val="Normal"/>
    <w:semiHidden/>
    <w:rsid w:val="00792929"/>
    <w:pPr>
      <w:spacing w:before="100" w:beforeAutospacing="1" w:after="100" w:afterAutospacing="1"/>
      <w:jc w:val="left"/>
    </w:pPr>
    <w:rPr>
      <w:rFonts w:ascii="Times New Roman" w:eastAsia="Times New Roman" w:hAnsi="Times New Roman"/>
      <w:sz w:val="24"/>
      <w:szCs w:val="24"/>
      <w:lang w:eastAsia="fr-FR"/>
    </w:rPr>
  </w:style>
  <w:style w:type="character" w:customStyle="1" w:styleId="ParagraphedelisteCar">
    <w:name w:val="Paragraphe de liste Car"/>
    <w:basedOn w:val="Policepardfaut"/>
    <w:link w:val="Paragraphedeliste"/>
    <w:uiPriority w:val="99"/>
    <w:rsid w:val="00792929"/>
    <w:rPr>
      <w:rFonts w:ascii="Arial" w:hAnsi="Arial" w:cs="Times New Roman"/>
      <w:sz w:val="18"/>
      <w:szCs w:val="18"/>
    </w:rPr>
  </w:style>
  <w:style w:type="paragraph" w:customStyle="1" w:styleId="ParagrapheIndent1">
    <w:name w:val="ParagrapheIndent1"/>
    <w:basedOn w:val="Normal"/>
    <w:next w:val="Normal"/>
    <w:qFormat/>
    <w:rsid w:val="00792929"/>
    <w:pPr>
      <w:jc w:val="left"/>
    </w:pPr>
    <w:rPr>
      <w:rFonts w:eastAsia="Arial" w:cs="Arial"/>
      <w:sz w:val="20"/>
      <w:szCs w:val="24"/>
      <w:lang w:val="en-US"/>
    </w:rPr>
  </w:style>
  <w:style w:type="paragraph" w:customStyle="1" w:styleId="pf0">
    <w:name w:val="pf0"/>
    <w:basedOn w:val="Normal"/>
    <w:semiHidden/>
    <w:rsid w:val="00792929"/>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792929"/>
    <w:pPr>
      <w:jc w:val="right"/>
    </w:pPr>
    <w:rPr>
      <w:caps/>
      <w:sz w:val="14"/>
    </w:rPr>
  </w:style>
  <w:style w:type="paragraph" w:customStyle="1" w:styleId="Prixducontrat">
    <w:name w:val="Prix du contrat"/>
    <w:basedOn w:val="Normal"/>
    <w:qFormat/>
    <w:rsid w:val="00792929"/>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792929"/>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character" w:customStyle="1" w:styleId="StyleArrialNarrowBoldGras">
    <w:name w:val="Style Arrial Narrow Bold Gras"/>
    <w:basedOn w:val="Policepardfaut"/>
    <w:uiPriority w:val="99"/>
    <w:semiHidden/>
    <w:unhideWhenUsed/>
    <w:locked/>
    <w:rsid w:val="00792929"/>
    <w:rPr>
      <w:rFonts w:ascii="Arrial Narrow Bold" w:hAnsi="Arrial Narrow Bold"/>
      <w:b/>
      <w:bCs/>
      <w:sz w:val="32"/>
    </w:rPr>
  </w:style>
  <w:style w:type="numbering" w:customStyle="1" w:styleId="Style1">
    <w:name w:val="Style1"/>
    <w:uiPriority w:val="99"/>
    <w:locked/>
    <w:rsid w:val="00792929"/>
    <w:pPr>
      <w:numPr>
        <w:numId w:val="15"/>
      </w:numPr>
    </w:pPr>
  </w:style>
  <w:style w:type="paragraph" w:customStyle="1" w:styleId="style1010">
    <w:name w:val="style1|010"/>
    <w:qFormat/>
    <w:rsid w:val="00792929"/>
    <w:pPr>
      <w:spacing w:after="0" w:line="240" w:lineRule="auto"/>
    </w:pPr>
    <w:rPr>
      <w:rFonts w:ascii="Arial" w:eastAsia="Arial" w:hAnsi="Arial" w:cs="Arial"/>
      <w:sz w:val="20"/>
      <w:szCs w:val="20"/>
      <w:lang w:val="en-US"/>
    </w:rPr>
  </w:style>
  <w:style w:type="table" w:styleId="Tableausimple1">
    <w:name w:val="Plain Table 1"/>
    <w:basedOn w:val="TableauNormal"/>
    <w:uiPriority w:val="41"/>
    <w:rsid w:val="00792929"/>
    <w:pPr>
      <w:spacing w:after="0" w:line="240" w:lineRule="auto"/>
    </w:pPr>
    <w:rPr>
      <w:rFonts w:ascii="Lucida Sans" w:hAnsi="Lucida Sans" w:cs="Times New Roman"/>
      <w:sz w:val="18"/>
      <w:szCs w:val="18"/>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edebulles">
    <w:name w:val="Balloon Text"/>
    <w:basedOn w:val="Normal"/>
    <w:link w:val="TextedebullesCar"/>
    <w:uiPriority w:val="99"/>
    <w:semiHidden/>
    <w:rsid w:val="00792929"/>
    <w:rPr>
      <w:rFonts w:ascii="Tahoma" w:hAnsi="Tahoma" w:cs="Tahoma"/>
      <w:sz w:val="16"/>
      <w:szCs w:val="16"/>
    </w:rPr>
  </w:style>
  <w:style w:type="character" w:customStyle="1" w:styleId="TextedebullesCar">
    <w:name w:val="Texte de bulles Car"/>
    <w:basedOn w:val="Policepardfaut"/>
    <w:link w:val="Textedebulles"/>
    <w:uiPriority w:val="99"/>
    <w:semiHidden/>
    <w:rsid w:val="00792929"/>
    <w:rPr>
      <w:rFonts w:ascii="Tahoma" w:hAnsi="Tahoma" w:cs="Tahoma"/>
      <w:sz w:val="16"/>
      <w:szCs w:val="16"/>
    </w:rPr>
  </w:style>
  <w:style w:type="paragraph" w:styleId="Titre0">
    <w:name w:val="Title"/>
    <w:basedOn w:val="Normal"/>
    <w:next w:val="Corpsdetexte"/>
    <w:link w:val="TitreCar"/>
    <w:uiPriority w:val="35"/>
    <w:qFormat/>
    <w:rsid w:val="00792929"/>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0"/>
    <w:uiPriority w:val="35"/>
    <w:rsid w:val="00792929"/>
    <w:rPr>
      <w:rFonts w:ascii="Arial" w:eastAsiaTheme="majorEastAsia" w:hAnsi="Arial" w:cstheme="majorBidi"/>
      <w:b/>
      <w:spacing w:val="5"/>
      <w:kern w:val="28"/>
      <w:sz w:val="26"/>
      <w:szCs w:val="52"/>
    </w:rPr>
  </w:style>
  <w:style w:type="paragraph" w:customStyle="1" w:styleId="Titredossierdocen-tte">
    <w:name w:val="Titre dossier doc en-tête"/>
    <w:basedOn w:val="En-tte"/>
    <w:link w:val="Titredossierdocen-tteCar"/>
    <w:uiPriority w:val="9"/>
    <w:qFormat/>
    <w:rsid w:val="00792929"/>
    <w:pPr>
      <w:jc w:val="right"/>
    </w:pPr>
    <w:rPr>
      <w:i/>
    </w:rPr>
  </w:style>
  <w:style w:type="character" w:customStyle="1" w:styleId="Titredossierdocen-tteCar">
    <w:name w:val="Titre dossier doc en-tête Car"/>
    <w:basedOn w:val="En-tteCar"/>
    <w:link w:val="Titredossierdocen-tte"/>
    <w:uiPriority w:val="9"/>
    <w:rsid w:val="00792929"/>
    <w:rPr>
      <w:rFonts w:ascii="Arial" w:hAnsi="Arial" w:cs="Times New Roman"/>
      <w:i/>
      <w:sz w:val="14"/>
      <w:szCs w:val="20"/>
    </w:rPr>
  </w:style>
  <w:style w:type="paragraph" w:customStyle="1" w:styleId="Titreen-tte">
    <w:name w:val="Titre en-tête"/>
    <w:basedOn w:val="En-tte"/>
    <w:link w:val="Titreen-tteCar"/>
    <w:uiPriority w:val="9"/>
    <w:qFormat/>
    <w:rsid w:val="00792929"/>
    <w:pPr>
      <w:ind w:left="284" w:hanging="284"/>
      <w:jc w:val="left"/>
    </w:pPr>
    <w:rPr>
      <w:b/>
    </w:rPr>
  </w:style>
  <w:style w:type="character" w:customStyle="1" w:styleId="Titreen-tteCar">
    <w:name w:val="Titre en-tête Car"/>
    <w:basedOn w:val="En-tteCar"/>
    <w:link w:val="Titreen-tte"/>
    <w:uiPriority w:val="9"/>
    <w:rsid w:val="00792929"/>
    <w:rPr>
      <w:rFonts w:ascii="Arial" w:hAnsi="Arial" w:cs="Times New Roman"/>
      <w:b/>
      <w:sz w:val="14"/>
      <w:szCs w:val="20"/>
    </w:rPr>
  </w:style>
  <w:style w:type="paragraph" w:customStyle="1" w:styleId="TitrePG">
    <w:name w:val="Titre PG"/>
    <w:basedOn w:val="Normal"/>
    <w:uiPriority w:val="43"/>
    <w:locked/>
    <w:rsid w:val="00792929"/>
    <w:pPr>
      <w:ind w:left="1701" w:right="1701"/>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0686">
      <w:bodyDiv w:val="1"/>
      <w:marLeft w:val="0"/>
      <w:marRight w:val="0"/>
      <w:marTop w:val="0"/>
      <w:marBottom w:val="0"/>
      <w:divBdr>
        <w:top w:val="none" w:sz="0" w:space="0" w:color="auto"/>
        <w:left w:val="none" w:sz="0" w:space="0" w:color="auto"/>
        <w:bottom w:val="none" w:sz="0" w:space="0" w:color="auto"/>
        <w:right w:val="none" w:sz="0" w:space="0" w:color="auto"/>
      </w:divBdr>
    </w:div>
    <w:div w:id="78792892">
      <w:bodyDiv w:val="1"/>
      <w:marLeft w:val="0"/>
      <w:marRight w:val="0"/>
      <w:marTop w:val="0"/>
      <w:marBottom w:val="0"/>
      <w:divBdr>
        <w:top w:val="none" w:sz="0" w:space="0" w:color="auto"/>
        <w:left w:val="none" w:sz="0" w:space="0" w:color="auto"/>
        <w:bottom w:val="none" w:sz="0" w:space="0" w:color="auto"/>
        <w:right w:val="none" w:sz="0" w:space="0" w:color="auto"/>
      </w:divBdr>
    </w:div>
    <w:div w:id="81610521">
      <w:bodyDiv w:val="1"/>
      <w:marLeft w:val="0"/>
      <w:marRight w:val="0"/>
      <w:marTop w:val="0"/>
      <w:marBottom w:val="0"/>
      <w:divBdr>
        <w:top w:val="none" w:sz="0" w:space="0" w:color="auto"/>
        <w:left w:val="none" w:sz="0" w:space="0" w:color="auto"/>
        <w:bottom w:val="none" w:sz="0" w:space="0" w:color="auto"/>
        <w:right w:val="none" w:sz="0" w:space="0" w:color="auto"/>
      </w:divBdr>
    </w:div>
    <w:div w:id="168983295">
      <w:bodyDiv w:val="1"/>
      <w:marLeft w:val="0"/>
      <w:marRight w:val="0"/>
      <w:marTop w:val="0"/>
      <w:marBottom w:val="0"/>
      <w:divBdr>
        <w:top w:val="none" w:sz="0" w:space="0" w:color="auto"/>
        <w:left w:val="none" w:sz="0" w:space="0" w:color="auto"/>
        <w:bottom w:val="none" w:sz="0" w:space="0" w:color="auto"/>
        <w:right w:val="none" w:sz="0" w:space="0" w:color="auto"/>
      </w:divBdr>
    </w:div>
    <w:div w:id="171145131">
      <w:bodyDiv w:val="1"/>
      <w:marLeft w:val="0"/>
      <w:marRight w:val="0"/>
      <w:marTop w:val="0"/>
      <w:marBottom w:val="0"/>
      <w:divBdr>
        <w:top w:val="none" w:sz="0" w:space="0" w:color="auto"/>
        <w:left w:val="none" w:sz="0" w:space="0" w:color="auto"/>
        <w:bottom w:val="none" w:sz="0" w:space="0" w:color="auto"/>
        <w:right w:val="none" w:sz="0" w:space="0" w:color="auto"/>
      </w:divBdr>
    </w:div>
    <w:div w:id="195579771">
      <w:bodyDiv w:val="1"/>
      <w:marLeft w:val="0"/>
      <w:marRight w:val="0"/>
      <w:marTop w:val="0"/>
      <w:marBottom w:val="0"/>
      <w:divBdr>
        <w:top w:val="none" w:sz="0" w:space="0" w:color="auto"/>
        <w:left w:val="none" w:sz="0" w:space="0" w:color="auto"/>
        <w:bottom w:val="none" w:sz="0" w:space="0" w:color="auto"/>
        <w:right w:val="none" w:sz="0" w:space="0" w:color="auto"/>
      </w:divBdr>
    </w:div>
    <w:div w:id="365299180">
      <w:bodyDiv w:val="1"/>
      <w:marLeft w:val="0"/>
      <w:marRight w:val="0"/>
      <w:marTop w:val="0"/>
      <w:marBottom w:val="0"/>
      <w:divBdr>
        <w:top w:val="none" w:sz="0" w:space="0" w:color="auto"/>
        <w:left w:val="none" w:sz="0" w:space="0" w:color="auto"/>
        <w:bottom w:val="none" w:sz="0" w:space="0" w:color="auto"/>
        <w:right w:val="none" w:sz="0" w:space="0" w:color="auto"/>
      </w:divBdr>
    </w:div>
    <w:div w:id="371350553">
      <w:bodyDiv w:val="1"/>
      <w:marLeft w:val="0"/>
      <w:marRight w:val="0"/>
      <w:marTop w:val="0"/>
      <w:marBottom w:val="0"/>
      <w:divBdr>
        <w:top w:val="none" w:sz="0" w:space="0" w:color="auto"/>
        <w:left w:val="none" w:sz="0" w:space="0" w:color="auto"/>
        <w:bottom w:val="none" w:sz="0" w:space="0" w:color="auto"/>
        <w:right w:val="none" w:sz="0" w:space="0" w:color="auto"/>
      </w:divBdr>
    </w:div>
    <w:div w:id="449015301">
      <w:bodyDiv w:val="1"/>
      <w:marLeft w:val="0"/>
      <w:marRight w:val="0"/>
      <w:marTop w:val="0"/>
      <w:marBottom w:val="0"/>
      <w:divBdr>
        <w:top w:val="none" w:sz="0" w:space="0" w:color="auto"/>
        <w:left w:val="none" w:sz="0" w:space="0" w:color="auto"/>
        <w:bottom w:val="none" w:sz="0" w:space="0" w:color="auto"/>
        <w:right w:val="none" w:sz="0" w:space="0" w:color="auto"/>
      </w:divBdr>
    </w:div>
    <w:div w:id="868491208">
      <w:bodyDiv w:val="1"/>
      <w:marLeft w:val="0"/>
      <w:marRight w:val="0"/>
      <w:marTop w:val="0"/>
      <w:marBottom w:val="0"/>
      <w:divBdr>
        <w:top w:val="none" w:sz="0" w:space="0" w:color="auto"/>
        <w:left w:val="none" w:sz="0" w:space="0" w:color="auto"/>
        <w:bottom w:val="none" w:sz="0" w:space="0" w:color="auto"/>
        <w:right w:val="none" w:sz="0" w:space="0" w:color="auto"/>
      </w:divBdr>
    </w:div>
    <w:div w:id="919607461">
      <w:bodyDiv w:val="1"/>
      <w:marLeft w:val="0"/>
      <w:marRight w:val="0"/>
      <w:marTop w:val="0"/>
      <w:marBottom w:val="0"/>
      <w:divBdr>
        <w:top w:val="none" w:sz="0" w:space="0" w:color="auto"/>
        <w:left w:val="none" w:sz="0" w:space="0" w:color="auto"/>
        <w:bottom w:val="none" w:sz="0" w:space="0" w:color="auto"/>
        <w:right w:val="none" w:sz="0" w:space="0" w:color="auto"/>
      </w:divBdr>
    </w:div>
    <w:div w:id="936400030">
      <w:bodyDiv w:val="1"/>
      <w:marLeft w:val="0"/>
      <w:marRight w:val="0"/>
      <w:marTop w:val="0"/>
      <w:marBottom w:val="0"/>
      <w:divBdr>
        <w:top w:val="none" w:sz="0" w:space="0" w:color="auto"/>
        <w:left w:val="none" w:sz="0" w:space="0" w:color="auto"/>
        <w:bottom w:val="none" w:sz="0" w:space="0" w:color="auto"/>
        <w:right w:val="none" w:sz="0" w:space="0" w:color="auto"/>
      </w:divBdr>
    </w:div>
    <w:div w:id="1345403603">
      <w:bodyDiv w:val="1"/>
      <w:marLeft w:val="0"/>
      <w:marRight w:val="0"/>
      <w:marTop w:val="0"/>
      <w:marBottom w:val="0"/>
      <w:divBdr>
        <w:top w:val="none" w:sz="0" w:space="0" w:color="auto"/>
        <w:left w:val="none" w:sz="0" w:space="0" w:color="auto"/>
        <w:bottom w:val="none" w:sz="0" w:space="0" w:color="auto"/>
        <w:right w:val="none" w:sz="0" w:space="0" w:color="auto"/>
      </w:divBdr>
    </w:div>
    <w:div w:id="1414009968">
      <w:bodyDiv w:val="1"/>
      <w:marLeft w:val="0"/>
      <w:marRight w:val="0"/>
      <w:marTop w:val="0"/>
      <w:marBottom w:val="0"/>
      <w:divBdr>
        <w:top w:val="none" w:sz="0" w:space="0" w:color="auto"/>
        <w:left w:val="none" w:sz="0" w:space="0" w:color="auto"/>
        <w:bottom w:val="none" w:sz="0" w:space="0" w:color="auto"/>
        <w:right w:val="none" w:sz="0" w:space="0" w:color="auto"/>
      </w:divBdr>
    </w:div>
    <w:div w:id="1501700969">
      <w:bodyDiv w:val="1"/>
      <w:marLeft w:val="0"/>
      <w:marRight w:val="0"/>
      <w:marTop w:val="0"/>
      <w:marBottom w:val="0"/>
      <w:divBdr>
        <w:top w:val="none" w:sz="0" w:space="0" w:color="auto"/>
        <w:left w:val="none" w:sz="0" w:space="0" w:color="auto"/>
        <w:bottom w:val="none" w:sz="0" w:space="0" w:color="auto"/>
        <w:right w:val="none" w:sz="0" w:space="0" w:color="auto"/>
      </w:divBdr>
    </w:div>
    <w:div w:id="1518034610">
      <w:bodyDiv w:val="1"/>
      <w:marLeft w:val="0"/>
      <w:marRight w:val="0"/>
      <w:marTop w:val="0"/>
      <w:marBottom w:val="0"/>
      <w:divBdr>
        <w:top w:val="none" w:sz="0" w:space="0" w:color="auto"/>
        <w:left w:val="none" w:sz="0" w:space="0" w:color="auto"/>
        <w:bottom w:val="none" w:sz="0" w:space="0" w:color="auto"/>
        <w:right w:val="none" w:sz="0" w:space="0" w:color="auto"/>
      </w:divBdr>
    </w:div>
    <w:div w:id="1615942792">
      <w:bodyDiv w:val="1"/>
      <w:marLeft w:val="0"/>
      <w:marRight w:val="0"/>
      <w:marTop w:val="0"/>
      <w:marBottom w:val="0"/>
      <w:divBdr>
        <w:top w:val="none" w:sz="0" w:space="0" w:color="auto"/>
        <w:left w:val="none" w:sz="0" w:space="0" w:color="auto"/>
        <w:bottom w:val="none" w:sz="0" w:space="0" w:color="auto"/>
        <w:right w:val="none" w:sz="0" w:space="0" w:color="auto"/>
      </w:divBdr>
    </w:div>
    <w:div w:id="1631519622">
      <w:bodyDiv w:val="1"/>
      <w:marLeft w:val="0"/>
      <w:marRight w:val="0"/>
      <w:marTop w:val="0"/>
      <w:marBottom w:val="0"/>
      <w:divBdr>
        <w:top w:val="none" w:sz="0" w:space="0" w:color="auto"/>
        <w:left w:val="none" w:sz="0" w:space="0" w:color="auto"/>
        <w:bottom w:val="none" w:sz="0" w:space="0" w:color="auto"/>
        <w:right w:val="none" w:sz="0" w:space="0" w:color="auto"/>
      </w:divBdr>
    </w:div>
    <w:div w:id="1675956751">
      <w:bodyDiv w:val="1"/>
      <w:marLeft w:val="0"/>
      <w:marRight w:val="0"/>
      <w:marTop w:val="0"/>
      <w:marBottom w:val="0"/>
      <w:divBdr>
        <w:top w:val="none" w:sz="0" w:space="0" w:color="auto"/>
        <w:left w:val="none" w:sz="0" w:space="0" w:color="auto"/>
        <w:bottom w:val="none" w:sz="0" w:space="0" w:color="auto"/>
        <w:right w:val="none" w:sz="0" w:space="0" w:color="auto"/>
      </w:divBdr>
    </w:div>
    <w:div w:id="1684817614">
      <w:bodyDiv w:val="1"/>
      <w:marLeft w:val="0"/>
      <w:marRight w:val="0"/>
      <w:marTop w:val="0"/>
      <w:marBottom w:val="0"/>
      <w:divBdr>
        <w:top w:val="none" w:sz="0" w:space="0" w:color="auto"/>
        <w:left w:val="none" w:sz="0" w:space="0" w:color="auto"/>
        <w:bottom w:val="none" w:sz="0" w:space="0" w:color="auto"/>
        <w:right w:val="none" w:sz="0" w:space="0" w:color="auto"/>
      </w:divBdr>
    </w:div>
    <w:div w:id="1702822664">
      <w:bodyDiv w:val="1"/>
      <w:marLeft w:val="0"/>
      <w:marRight w:val="0"/>
      <w:marTop w:val="0"/>
      <w:marBottom w:val="0"/>
      <w:divBdr>
        <w:top w:val="none" w:sz="0" w:space="0" w:color="auto"/>
        <w:left w:val="none" w:sz="0" w:space="0" w:color="auto"/>
        <w:bottom w:val="none" w:sz="0" w:space="0" w:color="auto"/>
        <w:right w:val="none" w:sz="0" w:space="0" w:color="auto"/>
      </w:divBdr>
    </w:div>
    <w:div w:id="1739941378">
      <w:bodyDiv w:val="1"/>
      <w:marLeft w:val="0"/>
      <w:marRight w:val="0"/>
      <w:marTop w:val="0"/>
      <w:marBottom w:val="0"/>
      <w:divBdr>
        <w:top w:val="none" w:sz="0" w:space="0" w:color="auto"/>
        <w:left w:val="none" w:sz="0" w:space="0" w:color="auto"/>
        <w:bottom w:val="none" w:sz="0" w:space="0" w:color="auto"/>
        <w:right w:val="none" w:sz="0" w:space="0" w:color="auto"/>
      </w:divBdr>
    </w:div>
    <w:div w:id="1751198254">
      <w:bodyDiv w:val="1"/>
      <w:marLeft w:val="0"/>
      <w:marRight w:val="0"/>
      <w:marTop w:val="0"/>
      <w:marBottom w:val="0"/>
      <w:divBdr>
        <w:top w:val="none" w:sz="0" w:space="0" w:color="auto"/>
        <w:left w:val="none" w:sz="0" w:space="0" w:color="auto"/>
        <w:bottom w:val="none" w:sz="0" w:space="0" w:color="auto"/>
        <w:right w:val="none" w:sz="0" w:space="0" w:color="auto"/>
      </w:divBdr>
    </w:div>
    <w:div w:id="1939412654">
      <w:bodyDiv w:val="1"/>
      <w:marLeft w:val="0"/>
      <w:marRight w:val="0"/>
      <w:marTop w:val="0"/>
      <w:marBottom w:val="0"/>
      <w:divBdr>
        <w:top w:val="none" w:sz="0" w:space="0" w:color="auto"/>
        <w:left w:val="none" w:sz="0" w:space="0" w:color="auto"/>
        <w:bottom w:val="none" w:sz="0" w:space="0" w:color="auto"/>
        <w:right w:val="none" w:sz="0" w:space="0" w:color="auto"/>
      </w:divBdr>
    </w:div>
    <w:div w:id="1995336451">
      <w:bodyDiv w:val="1"/>
      <w:marLeft w:val="0"/>
      <w:marRight w:val="0"/>
      <w:marTop w:val="0"/>
      <w:marBottom w:val="0"/>
      <w:divBdr>
        <w:top w:val="none" w:sz="0" w:space="0" w:color="auto"/>
        <w:left w:val="none" w:sz="0" w:space="0" w:color="auto"/>
        <w:bottom w:val="none" w:sz="0" w:space="0" w:color="auto"/>
        <w:right w:val="none" w:sz="0" w:space="0" w:color="auto"/>
      </w:divBdr>
    </w:div>
    <w:div w:id="199964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attestations.com/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04B49E91794AA48CAA029E524A00D6"/>
        <w:category>
          <w:name w:val="Général"/>
          <w:gallery w:val="placeholder"/>
        </w:category>
        <w:types>
          <w:type w:val="bbPlcHdr"/>
        </w:types>
        <w:behaviors>
          <w:behavior w:val="content"/>
        </w:behaviors>
        <w:guid w:val="{9D85FDFB-B5BA-46E4-9F3F-FFAB47FFF8DB}"/>
      </w:docPartPr>
      <w:docPartBody>
        <w:p w:rsidR="006F057E" w:rsidRDefault="007470B4" w:rsidP="007470B4">
          <w:pPr>
            <w:pStyle w:val="1E04B49E91794AA48CAA029E524A00D6"/>
          </w:pPr>
          <w:r w:rsidRPr="005B5439">
            <w:rPr>
              <w:rStyle w:val="Textedelespacerserv"/>
              <w:b/>
              <w:bCs/>
              <w:highlight w:val="yellow"/>
            </w:rPr>
            <w:t>A compléter</w:t>
          </w:r>
        </w:p>
      </w:docPartBody>
    </w:docPart>
    <w:docPart>
      <w:docPartPr>
        <w:name w:val="D913D48DF42B421A8F5B2E551F6279F2"/>
        <w:category>
          <w:name w:val="Général"/>
          <w:gallery w:val="placeholder"/>
        </w:category>
        <w:types>
          <w:type w:val="bbPlcHdr"/>
        </w:types>
        <w:behaviors>
          <w:behavior w:val="content"/>
        </w:behaviors>
        <w:guid w:val="{DD6DB60E-ACA0-48F8-A1CD-D196DFBE08C9}"/>
      </w:docPartPr>
      <w:docPartBody>
        <w:p w:rsidR="00C80C27" w:rsidRDefault="00C80C27" w:rsidP="00C80C27">
          <w:pPr>
            <w:pStyle w:val="D913D48DF42B421A8F5B2E551F6279F2"/>
          </w:pPr>
          <w:r>
            <w:rPr>
              <w:b/>
              <w:bCs/>
              <w:color w:val="0070C0"/>
              <w:highlight w:val="yellow"/>
            </w:rPr>
            <w:t>Entrez le numéro du marché (SAP)</w:t>
          </w:r>
          <w:r>
            <w:rPr>
              <w:b/>
              <w:bCs/>
              <w:highlight w:val="yellow"/>
            </w:rPr>
            <w:t>.</w:t>
          </w:r>
        </w:p>
      </w:docPartBody>
    </w:docPart>
    <w:docPart>
      <w:docPartPr>
        <w:name w:val="2E75CB3880A240C980B989D95922DB6D"/>
        <w:category>
          <w:name w:val="Général"/>
          <w:gallery w:val="placeholder"/>
        </w:category>
        <w:types>
          <w:type w:val="bbPlcHdr"/>
        </w:types>
        <w:behaviors>
          <w:behavior w:val="content"/>
        </w:behaviors>
        <w:guid w:val="{543BFB55-6F1A-4CC7-80C2-61CA28DC53F4}"/>
      </w:docPartPr>
      <w:docPartBody>
        <w:p w:rsidR="00C80C27" w:rsidRDefault="00C80C27" w:rsidP="00C80C27">
          <w:pPr>
            <w:pStyle w:val="2E75CB3880A240C980B989D95922DB6D"/>
          </w:pPr>
          <w:r>
            <w:rPr>
              <w:rStyle w:val="Textedelespacerserv"/>
              <w:color w:val="0070C0"/>
              <w:highlight w:val="yellow"/>
            </w:rPr>
            <w:t>Indiquez l’objet du marché</w:t>
          </w:r>
          <w:r>
            <w:rPr>
              <w:rStyle w:val="Textedelespacerserv"/>
            </w:rPr>
            <w:t>.</w:t>
          </w:r>
        </w:p>
      </w:docPartBody>
    </w:docPart>
    <w:docPart>
      <w:docPartPr>
        <w:name w:val="7C49AD3B0E5D4D67BD707370431D1A00"/>
        <w:category>
          <w:name w:val="Général"/>
          <w:gallery w:val="placeholder"/>
        </w:category>
        <w:types>
          <w:type w:val="bbPlcHdr"/>
        </w:types>
        <w:behaviors>
          <w:behavior w:val="content"/>
        </w:behaviors>
        <w:guid w:val="{62DE9A6B-E1C3-46CA-8D62-8529988F835F}"/>
      </w:docPartPr>
      <w:docPartBody>
        <w:p w:rsidR="00AC0B5A" w:rsidRDefault="00F0680F" w:rsidP="00F0680F">
          <w:pPr>
            <w:pStyle w:val="7C49AD3B0E5D4D67BD707370431D1A00"/>
          </w:pPr>
          <w:r w:rsidRPr="00914BB0">
            <w:rPr>
              <w:color w:val="FF0000"/>
              <w:highlight w:val="yellow"/>
            </w:rPr>
            <w:t>[A adapter en fonction du marché]</w:t>
          </w:r>
          <w:r w:rsidRPr="00914BB0">
            <w:rPr>
              <w:rStyle w:val="Textedelespacerserv"/>
              <w:color w:val="FF0000"/>
              <w:highlight w:val="yellow"/>
            </w:rPr>
            <w:t>.</w:t>
          </w:r>
        </w:p>
      </w:docPartBody>
    </w:docPart>
    <w:docPart>
      <w:docPartPr>
        <w:name w:val="D6E7DA8A01FF49B9A4D2AAE558F54A5C"/>
        <w:category>
          <w:name w:val="Général"/>
          <w:gallery w:val="placeholder"/>
        </w:category>
        <w:types>
          <w:type w:val="bbPlcHdr"/>
        </w:types>
        <w:behaviors>
          <w:behavior w:val="content"/>
        </w:behaviors>
        <w:guid w:val="{35019F9C-3441-4B82-BA28-0785B7548DDC}"/>
      </w:docPartPr>
      <w:docPartBody>
        <w:p w:rsidR="00DD58FC" w:rsidRDefault="00C9275B" w:rsidP="00C9275B">
          <w:pPr>
            <w:pStyle w:val="D6E7DA8A01FF49B9A4D2AAE558F54A5C"/>
          </w:pPr>
          <w:r w:rsidRPr="00264441">
            <w:rPr>
              <w:highlight w:val="yellow"/>
            </w:rPr>
            <w:t>Titulaire.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81ED0"/>
    <w:multiLevelType w:val="multilevel"/>
    <w:tmpl w:val="7B0AA7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AF04AF"/>
    <w:multiLevelType w:val="multilevel"/>
    <w:tmpl w:val="AB9891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98428998">
    <w:abstractNumId w:val="0"/>
  </w:num>
  <w:num w:numId="2" w16cid:durableId="2139177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8289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204485">
    <w:abstractNumId w:val="1"/>
  </w:num>
  <w:num w:numId="5" w16cid:durableId="10430920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8875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8700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DB"/>
    <w:rsid w:val="00013B36"/>
    <w:rsid w:val="00021D9A"/>
    <w:rsid w:val="00022074"/>
    <w:rsid w:val="000537EB"/>
    <w:rsid w:val="000555A4"/>
    <w:rsid w:val="0005766A"/>
    <w:rsid w:val="0006503B"/>
    <w:rsid w:val="00066D92"/>
    <w:rsid w:val="00073BB5"/>
    <w:rsid w:val="000843AA"/>
    <w:rsid w:val="000971EB"/>
    <w:rsid w:val="000B1FC8"/>
    <w:rsid w:val="000B43A0"/>
    <w:rsid w:val="000C1078"/>
    <w:rsid w:val="000E1ADA"/>
    <w:rsid w:val="000E335C"/>
    <w:rsid w:val="000F6BF4"/>
    <w:rsid w:val="0010348F"/>
    <w:rsid w:val="00121E4D"/>
    <w:rsid w:val="00126337"/>
    <w:rsid w:val="001271A4"/>
    <w:rsid w:val="0013716B"/>
    <w:rsid w:val="00153A3F"/>
    <w:rsid w:val="00156440"/>
    <w:rsid w:val="00156D73"/>
    <w:rsid w:val="001B0E3E"/>
    <w:rsid w:val="001F1C63"/>
    <w:rsid w:val="001F300A"/>
    <w:rsid w:val="002125B0"/>
    <w:rsid w:val="00212A3B"/>
    <w:rsid w:val="00214DC2"/>
    <w:rsid w:val="002230A8"/>
    <w:rsid w:val="002365F9"/>
    <w:rsid w:val="00237B72"/>
    <w:rsid w:val="002469E9"/>
    <w:rsid w:val="00256F65"/>
    <w:rsid w:val="002705A1"/>
    <w:rsid w:val="002863D8"/>
    <w:rsid w:val="00297A35"/>
    <w:rsid w:val="002B4EEF"/>
    <w:rsid w:val="002C122C"/>
    <w:rsid w:val="002E1DF2"/>
    <w:rsid w:val="00312A11"/>
    <w:rsid w:val="00332F8C"/>
    <w:rsid w:val="00333C0B"/>
    <w:rsid w:val="00350277"/>
    <w:rsid w:val="0035225B"/>
    <w:rsid w:val="00357729"/>
    <w:rsid w:val="0036055C"/>
    <w:rsid w:val="00362898"/>
    <w:rsid w:val="00374042"/>
    <w:rsid w:val="00382D87"/>
    <w:rsid w:val="003A5970"/>
    <w:rsid w:val="003A5FE7"/>
    <w:rsid w:val="003A60DC"/>
    <w:rsid w:val="003B0C25"/>
    <w:rsid w:val="003C0467"/>
    <w:rsid w:val="003D1B79"/>
    <w:rsid w:val="0040775F"/>
    <w:rsid w:val="0041029F"/>
    <w:rsid w:val="00423CE2"/>
    <w:rsid w:val="00427ED9"/>
    <w:rsid w:val="00464584"/>
    <w:rsid w:val="00470FEC"/>
    <w:rsid w:val="00474D26"/>
    <w:rsid w:val="004940BD"/>
    <w:rsid w:val="004A305F"/>
    <w:rsid w:val="004B7437"/>
    <w:rsid w:val="004C791D"/>
    <w:rsid w:val="004D609F"/>
    <w:rsid w:val="004E2855"/>
    <w:rsid w:val="00501919"/>
    <w:rsid w:val="0051101F"/>
    <w:rsid w:val="00513700"/>
    <w:rsid w:val="00515B3B"/>
    <w:rsid w:val="00522A56"/>
    <w:rsid w:val="00523A38"/>
    <w:rsid w:val="005347B5"/>
    <w:rsid w:val="00557B53"/>
    <w:rsid w:val="00574067"/>
    <w:rsid w:val="00583A27"/>
    <w:rsid w:val="005917BD"/>
    <w:rsid w:val="00596EBE"/>
    <w:rsid w:val="005A4DC9"/>
    <w:rsid w:val="005A5A5A"/>
    <w:rsid w:val="005A6231"/>
    <w:rsid w:val="005B26BF"/>
    <w:rsid w:val="005B3D4D"/>
    <w:rsid w:val="005C3CB6"/>
    <w:rsid w:val="005D045B"/>
    <w:rsid w:val="005D4FD3"/>
    <w:rsid w:val="006045D5"/>
    <w:rsid w:val="0063018F"/>
    <w:rsid w:val="0064114E"/>
    <w:rsid w:val="0064248F"/>
    <w:rsid w:val="006504CB"/>
    <w:rsid w:val="00673BCC"/>
    <w:rsid w:val="00683EB5"/>
    <w:rsid w:val="00691F1D"/>
    <w:rsid w:val="006935B0"/>
    <w:rsid w:val="0069392D"/>
    <w:rsid w:val="006963F4"/>
    <w:rsid w:val="006B74A7"/>
    <w:rsid w:val="006D5B81"/>
    <w:rsid w:val="006E6241"/>
    <w:rsid w:val="006F057E"/>
    <w:rsid w:val="006F4D46"/>
    <w:rsid w:val="006F78C7"/>
    <w:rsid w:val="00712B3E"/>
    <w:rsid w:val="00721248"/>
    <w:rsid w:val="00722555"/>
    <w:rsid w:val="0072727D"/>
    <w:rsid w:val="00743903"/>
    <w:rsid w:val="007470B4"/>
    <w:rsid w:val="007A0575"/>
    <w:rsid w:val="007A5F36"/>
    <w:rsid w:val="007B7E1C"/>
    <w:rsid w:val="007C1785"/>
    <w:rsid w:val="007E126D"/>
    <w:rsid w:val="007E3CA4"/>
    <w:rsid w:val="007E4C9C"/>
    <w:rsid w:val="007E72BB"/>
    <w:rsid w:val="00801ABF"/>
    <w:rsid w:val="00806E99"/>
    <w:rsid w:val="00815BCC"/>
    <w:rsid w:val="00823F2E"/>
    <w:rsid w:val="00825A42"/>
    <w:rsid w:val="00826DD2"/>
    <w:rsid w:val="008572BB"/>
    <w:rsid w:val="00874F7F"/>
    <w:rsid w:val="008A0551"/>
    <w:rsid w:val="008B4480"/>
    <w:rsid w:val="008D3A1E"/>
    <w:rsid w:val="008F42BB"/>
    <w:rsid w:val="008F75AD"/>
    <w:rsid w:val="008F7D79"/>
    <w:rsid w:val="00914A9C"/>
    <w:rsid w:val="0092514C"/>
    <w:rsid w:val="0095572E"/>
    <w:rsid w:val="0097192F"/>
    <w:rsid w:val="0098775C"/>
    <w:rsid w:val="00991F4C"/>
    <w:rsid w:val="00996D06"/>
    <w:rsid w:val="009A4544"/>
    <w:rsid w:val="009B1968"/>
    <w:rsid w:val="009C1824"/>
    <w:rsid w:val="009C2B96"/>
    <w:rsid w:val="009D04D3"/>
    <w:rsid w:val="009D42F9"/>
    <w:rsid w:val="009D5D0F"/>
    <w:rsid w:val="00A342CE"/>
    <w:rsid w:val="00A47525"/>
    <w:rsid w:val="00A6633B"/>
    <w:rsid w:val="00AA4D0A"/>
    <w:rsid w:val="00AA613C"/>
    <w:rsid w:val="00AC0B5A"/>
    <w:rsid w:val="00AD2090"/>
    <w:rsid w:val="00B13A3B"/>
    <w:rsid w:val="00B1420B"/>
    <w:rsid w:val="00B2441A"/>
    <w:rsid w:val="00B26C58"/>
    <w:rsid w:val="00B31049"/>
    <w:rsid w:val="00B4101B"/>
    <w:rsid w:val="00B43DC8"/>
    <w:rsid w:val="00B44C1D"/>
    <w:rsid w:val="00B4702E"/>
    <w:rsid w:val="00BA163C"/>
    <w:rsid w:val="00BB7F4C"/>
    <w:rsid w:val="00BC43C8"/>
    <w:rsid w:val="00BC735F"/>
    <w:rsid w:val="00BC73FC"/>
    <w:rsid w:val="00BD0CEC"/>
    <w:rsid w:val="00BD45E0"/>
    <w:rsid w:val="00BE2B6A"/>
    <w:rsid w:val="00BF2D95"/>
    <w:rsid w:val="00C15A3B"/>
    <w:rsid w:val="00C201CE"/>
    <w:rsid w:val="00C24D2E"/>
    <w:rsid w:val="00C26BA5"/>
    <w:rsid w:val="00C27CD5"/>
    <w:rsid w:val="00C3227A"/>
    <w:rsid w:val="00C36970"/>
    <w:rsid w:val="00C45644"/>
    <w:rsid w:val="00C635A4"/>
    <w:rsid w:val="00C64B0C"/>
    <w:rsid w:val="00C716B7"/>
    <w:rsid w:val="00C80C27"/>
    <w:rsid w:val="00C81527"/>
    <w:rsid w:val="00C8608E"/>
    <w:rsid w:val="00C90C9B"/>
    <w:rsid w:val="00C9275B"/>
    <w:rsid w:val="00C9275E"/>
    <w:rsid w:val="00C946BC"/>
    <w:rsid w:val="00CA1E02"/>
    <w:rsid w:val="00CA327A"/>
    <w:rsid w:val="00CA5850"/>
    <w:rsid w:val="00CB4628"/>
    <w:rsid w:val="00CC34CD"/>
    <w:rsid w:val="00CC7E95"/>
    <w:rsid w:val="00CE43F7"/>
    <w:rsid w:val="00D06A0D"/>
    <w:rsid w:val="00D1639C"/>
    <w:rsid w:val="00D43FA8"/>
    <w:rsid w:val="00D474A5"/>
    <w:rsid w:val="00D56962"/>
    <w:rsid w:val="00D61CB6"/>
    <w:rsid w:val="00D74168"/>
    <w:rsid w:val="00D8478B"/>
    <w:rsid w:val="00DB0268"/>
    <w:rsid w:val="00DC4874"/>
    <w:rsid w:val="00DD49C7"/>
    <w:rsid w:val="00DD58FC"/>
    <w:rsid w:val="00DD6003"/>
    <w:rsid w:val="00DF3C7B"/>
    <w:rsid w:val="00E01E22"/>
    <w:rsid w:val="00E152DB"/>
    <w:rsid w:val="00E31F72"/>
    <w:rsid w:val="00E43A79"/>
    <w:rsid w:val="00E50899"/>
    <w:rsid w:val="00E7790F"/>
    <w:rsid w:val="00E86283"/>
    <w:rsid w:val="00EE1969"/>
    <w:rsid w:val="00EF0701"/>
    <w:rsid w:val="00EF12CC"/>
    <w:rsid w:val="00F0680F"/>
    <w:rsid w:val="00F13A0B"/>
    <w:rsid w:val="00F36632"/>
    <w:rsid w:val="00F50B84"/>
    <w:rsid w:val="00F805BF"/>
    <w:rsid w:val="00F83913"/>
    <w:rsid w:val="00F84529"/>
    <w:rsid w:val="00F94EF4"/>
    <w:rsid w:val="00FA1A77"/>
    <w:rsid w:val="00FD2F6E"/>
    <w:rsid w:val="00FE202E"/>
    <w:rsid w:val="00FE3ADC"/>
    <w:rsid w:val="00FE5E33"/>
    <w:rsid w:val="00FE7F84"/>
    <w:rsid w:val="00FF2430"/>
    <w:rsid w:val="00FF7B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F75AD"/>
    <w:rPr>
      <w:color w:val="808080"/>
    </w:rPr>
  </w:style>
  <w:style w:type="paragraph" w:customStyle="1" w:styleId="1E04B49E91794AA48CAA029E524A00D6">
    <w:name w:val="1E04B49E91794AA48CAA029E524A00D6"/>
    <w:rsid w:val="007470B4"/>
    <w:pPr>
      <w:tabs>
        <w:tab w:val="num" w:pos="720"/>
      </w:tabs>
      <w:spacing w:before="60" w:after="60" w:line="240" w:lineRule="exact"/>
      <w:ind w:left="360" w:hanging="360"/>
      <w:contextualSpacing/>
      <w:jc w:val="both"/>
    </w:pPr>
    <w:rPr>
      <w:rFonts w:ascii="Lucida Sans" w:eastAsiaTheme="minorHAnsi" w:hAnsi="Lucida Sans" w:cs="Times New Roman"/>
      <w:sz w:val="18"/>
      <w:szCs w:val="18"/>
      <w:lang w:eastAsia="en-US"/>
    </w:rPr>
  </w:style>
  <w:style w:type="paragraph" w:styleId="Corpsdetexte3">
    <w:name w:val="Body Text 3"/>
    <w:basedOn w:val="Normal"/>
    <w:link w:val="Corpsdetexte3Car"/>
    <w:uiPriority w:val="1"/>
    <w:rsid w:val="007470B4"/>
    <w:pPr>
      <w:spacing w:before="160" w:line="240" w:lineRule="exact"/>
      <w:jc w:val="both"/>
    </w:pPr>
    <w:rPr>
      <w:rFonts w:ascii="Lucida Sans" w:eastAsiaTheme="minorHAnsi" w:hAnsi="Lucida Sans" w:cs="Times New Roman"/>
      <w:b/>
      <w:sz w:val="18"/>
      <w:szCs w:val="16"/>
      <w:lang w:eastAsia="en-US"/>
    </w:rPr>
  </w:style>
  <w:style w:type="character" w:customStyle="1" w:styleId="Corpsdetexte3Car">
    <w:name w:val="Corps de texte 3 Car"/>
    <w:basedOn w:val="Policepardfaut"/>
    <w:link w:val="Corpsdetexte3"/>
    <w:uiPriority w:val="1"/>
    <w:rsid w:val="007470B4"/>
    <w:rPr>
      <w:rFonts w:ascii="Lucida Sans" w:eastAsiaTheme="minorHAnsi" w:hAnsi="Lucida Sans" w:cs="Times New Roman"/>
      <w:b/>
      <w:sz w:val="18"/>
      <w:szCs w:val="16"/>
      <w:lang w:eastAsia="en-US"/>
    </w:rPr>
  </w:style>
  <w:style w:type="paragraph" w:customStyle="1" w:styleId="D913D48DF42B421A8F5B2E551F6279F2">
    <w:name w:val="D913D48DF42B421A8F5B2E551F6279F2"/>
    <w:rsid w:val="00C80C27"/>
    <w:rPr>
      <w:kern w:val="2"/>
      <w14:ligatures w14:val="standardContextual"/>
    </w:rPr>
  </w:style>
  <w:style w:type="paragraph" w:customStyle="1" w:styleId="2E75CB3880A240C980B989D95922DB6D">
    <w:name w:val="2E75CB3880A240C980B989D95922DB6D"/>
    <w:rsid w:val="00C80C27"/>
    <w:rPr>
      <w:kern w:val="2"/>
      <w14:ligatures w14:val="standardContextual"/>
    </w:rPr>
  </w:style>
  <w:style w:type="paragraph" w:customStyle="1" w:styleId="7C49AD3B0E5D4D67BD707370431D1A00">
    <w:name w:val="7C49AD3B0E5D4D67BD707370431D1A00"/>
    <w:rsid w:val="00F0680F"/>
    <w:pPr>
      <w:spacing w:line="278" w:lineRule="auto"/>
    </w:pPr>
    <w:rPr>
      <w:kern w:val="2"/>
      <w:sz w:val="24"/>
      <w:szCs w:val="24"/>
      <w14:ligatures w14:val="standardContextual"/>
    </w:rPr>
  </w:style>
  <w:style w:type="paragraph" w:customStyle="1" w:styleId="D6E7DA8A01FF49B9A4D2AAE558F54A5C">
    <w:name w:val="D6E7DA8A01FF49B9A4D2AAE558F54A5C"/>
    <w:rsid w:val="00C9275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D38AE0-C645-4539-B70C-BE9AAB091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AE04B-D12F-4510-82EB-C961D5505CB5}">
  <ds:schemaRefs>
    <ds:schemaRef ds:uri="http://schemas.microsoft.com/sharepoint/v3/contenttype/forms"/>
  </ds:schemaRefs>
</ds:datastoreItem>
</file>

<file path=customXml/itemProps3.xml><?xml version="1.0" encoding="utf-8"?>
<ds:datastoreItem xmlns:ds="http://schemas.openxmlformats.org/officeDocument/2006/customXml" ds:itemID="{5E16C45F-6B76-4247-B23E-404915E750FD}">
  <ds:schemaRefs>
    <ds:schemaRef ds:uri="http://schemas.microsoft.com/sharepoint/v3/contenttype/forms"/>
  </ds:schemaRefs>
</ds:datastoreItem>
</file>

<file path=customXml/itemProps4.xml><?xml version="1.0" encoding="utf-8"?>
<ds:datastoreItem xmlns:ds="http://schemas.openxmlformats.org/officeDocument/2006/customXml" ds:itemID="{F84B237A-7EDB-4EFD-86B5-82F8D329AD33}">
  <ds:schemaRefs>
    <ds:schemaRef ds:uri="http://schemas.openxmlformats.org/officeDocument/2006/bibliography"/>
  </ds:schemaRefs>
</ds:datastoreItem>
</file>

<file path=customXml/itemProps5.xml><?xml version="1.0" encoding="utf-8"?>
<ds:datastoreItem xmlns:ds="http://schemas.openxmlformats.org/officeDocument/2006/customXml" ds:itemID="{37D4C13C-AF7E-4C48-927B-5DE640F94D34}">
  <ds:schemaRefs>
    <ds:schemaRef ds:uri="http://www.w3.org/XML/1998/namespace"/>
    <ds:schemaRef ds:uri="http://schemas.microsoft.com/office/2006/documentManagement/types"/>
    <ds:schemaRef ds:uri="http://schemas.microsoft.com/office/2006/metadata/properties"/>
    <ds:schemaRef ds:uri="e769e0be-e54e-44b4-8475-ff7b8d6b7cde"/>
    <ds:schemaRef ds:uri="http://purl.org/dc/elements/1.1/"/>
    <ds:schemaRef ds:uri="http://schemas.openxmlformats.org/package/2006/metadata/core-properties"/>
    <ds:schemaRef ds:uri="http://purl.org/dc/term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21</Pages>
  <Words>11306</Words>
  <Characters>62188</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REDONDO Emma</dc:creator>
  <cp:keywords/>
  <dc:description/>
  <cp:lastModifiedBy>NORI Lynda</cp:lastModifiedBy>
  <cp:revision>11</cp:revision>
  <dcterms:created xsi:type="dcterms:W3CDTF">2025-05-21T08:02:00Z</dcterms:created>
  <dcterms:modified xsi:type="dcterms:W3CDTF">2025-09-01T08:09:00Z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