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220E50" w:rsidRDefault="00101B40" w:rsidP="00BA79BC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DOSSIER DE CANDIDATURE</w:t>
      </w:r>
    </w:p>
    <w:p w14:paraId="1378F6C4" w14:textId="2CC26355" w:rsidR="0030029F" w:rsidRPr="00220E50" w:rsidRDefault="001E4802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>
        <w:rPr>
          <w:rFonts w:ascii="Aptos Display" w:hAnsi="Aptos Display"/>
          <w:b/>
          <w:sz w:val="28"/>
        </w:rPr>
        <w:t>Prestation d’accueil pour l’EPA Euroméditerranée</w:t>
      </w:r>
    </w:p>
    <w:p w14:paraId="2BDCADEF" w14:textId="77777777" w:rsidR="00056BF8" w:rsidRPr="00220E50" w:rsidRDefault="00056BF8" w:rsidP="00056BF8">
      <w:pPr>
        <w:rPr>
          <w:rFonts w:ascii="Aptos Display" w:hAnsi="Aptos Display"/>
        </w:rPr>
      </w:pPr>
    </w:p>
    <w:p w14:paraId="4C097307" w14:textId="676A7F08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Ce canevas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regroupe l’ensemble des informations demandées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à l’article </w:t>
      </w:r>
      <w:r w:rsidR="00C17CBA">
        <w:rPr>
          <w:rFonts w:ascii="Aptos Display" w:hAnsi="Aptos Display"/>
          <w:color w:val="FF0000"/>
          <w:sz w:val="24"/>
          <w:szCs w:val="24"/>
        </w:rPr>
        <w:t>3</w:t>
      </w:r>
      <w:r w:rsidR="00121057" w:rsidRPr="00220E50">
        <w:rPr>
          <w:rFonts w:ascii="Aptos Display" w:hAnsi="Aptos Display"/>
          <w:color w:val="FF0000"/>
          <w:sz w:val="24"/>
          <w:szCs w:val="24"/>
        </w:rPr>
        <w:t>.5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du Règlement de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pour évaluer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les capacités financières et professionnelles des candidats.</w:t>
      </w:r>
    </w:p>
    <w:p w14:paraId="25E59990" w14:textId="77777777" w:rsidR="0081316A" w:rsidRPr="00220E50" w:rsidRDefault="0081316A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Son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utilisation n’est pas obligatoire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et les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informations demandées peuvent être transmise </w:t>
      </w:r>
      <w:r w:rsidR="00492856" w:rsidRPr="00220E50">
        <w:rPr>
          <w:rFonts w:ascii="Aptos Display" w:hAnsi="Aptos Display"/>
          <w:color w:val="FF0000"/>
          <w:sz w:val="24"/>
          <w:szCs w:val="24"/>
        </w:rPr>
        <w:t>sur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tout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support.</w:t>
      </w:r>
    </w:p>
    <w:p w14:paraId="218EBF24" w14:textId="57D1081E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7C479B9F" w14:textId="4BDE16CE" w:rsidR="00056BF8" w:rsidRPr="00220E50" w:rsidRDefault="00492856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</w:t>
      </w:r>
      <w:r w:rsidR="00056BF8" w:rsidRPr="00220E50">
        <w:rPr>
          <w:rFonts w:ascii="Aptos Display" w:hAnsi="Aptos Display"/>
          <w:color w:val="FF0000"/>
        </w:rPr>
        <w:t xml:space="preserve">Il n’est pas demandé, au stade du dépôt de la candidature, la transmission des attestations de régularité de la situation fiscale et sociale. Ces pièces seront demandées </w:t>
      </w:r>
      <w:r w:rsidR="00101B40" w:rsidRPr="00220E50">
        <w:rPr>
          <w:rFonts w:ascii="Aptos Display" w:hAnsi="Aptos Display"/>
          <w:color w:val="FF0000"/>
        </w:rPr>
        <w:t xml:space="preserve">uniquement </w:t>
      </w:r>
      <w:r w:rsidR="00056BF8" w:rsidRPr="00220E50">
        <w:rPr>
          <w:rFonts w:ascii="Aptos Display" w:hAnsi="Aptos Display"/>
          <w:color w:val="FF0000"/>
        </w:rPr>
        <w:t xml:space="preserve">à l’attributaire du marché. </w:t>
      </w:r>
    </w:p>
    <w:p w14:paraId="52E48E06" w14:textId="77777777" w:rsidR="00BA79BC" w:rsidRPr="00220E50" w:rsidRDefault="00BA79BC">
      <w:pPr>
        <w:rPr>
          <w:rFonts w:ascii="Aptos Display" w:hAnsi="Aptos Display"/>
        </w:rPr>
      </w:pPr>
    </w:p>
    <w:p w14:paraId="25295CEA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A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220E5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B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05CF3717" w:rsidR="00E72DE6" w:rsidRPr="00220E50" w:rsidRDefault="00E72DE6" w:rsidP="00DF35DD">
      <w:pPr>
        <w:spacing w:after="0"/>
        <w:jc w:val="both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220E50">
        <w:rPr>
          <w:rFonts w:ascii="Aptos Display" w:hAnsi="Aptos Display" w:cs="Arial"/>
          <w:bCs/>
        </w:rPr>
        <w:t>la consultation « </w:t>
      </w:r>
      <w:r w:rsidR="000A16CB" w:rsidRPr="000A16CB">
        <w:rPr>
          <w:rFonts w:ascii="Aptos Display" w:hAnsi="Aptos Display" w:cs="Arial"/>
          <w:bCs/>
        </w:rPr>
        <w:t>Prestation d’accueil pour l’EPA Euroméditerranée</w:t>
      </w:r>
      <w:r w:rsidR="00101B40" w:rsidRPr="00220E50">
        <w:rPr>
          <w:rFonts w:ascii="Aptos Display" w:hAnsi="Aptos Display" w:cs="Arial"/>
          <w:bCs/>
        </w:rPr>
        <w:t xml:space="preserve"> </w:t>
      </w:r>
      <w:r w:rsidR="00CE0534" w:rsidRPr="00220E50">
        <w:rPr>
          <w:rFonts w:ascii="Aptos Display" w:hAnsi="Aptos Display" w:cs="Arial"/>
          <w:bCs/>
        </w:rPr>
        <w:t>»</w:t>
      </w:r>
    </w:p>
    <w:p w14:paraId="44023F90" w14:textId="77777777" w:rsidR="005C216D" w:rsidRPr="00220E50" w:rsidRDefault="005C216D" w:rsidP="00E72DE6">
      <w:pPr>
        <w:rPr>
          <w:rFonts w:ascii="Aptos Display" w:hAnsi="Aptos Display" w:cs="Arial"/>
          <w:bCs/>
        </w:rPr>
      </w:pPr>
    </w:p>
    <w:p w14:paraId="254D405F" w14:textId="77777777" w:rsidR="005C216D" w:rsidRPr="00220E5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220E5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220E5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220E50" w14:paraId="0B44D99C" w14:textId="77777777" w:rsidTr="00101E31">
        <w:tc>
          <w:tcPr>
            <w:tcW w:w="5098" w:type="dxa"/>
          </w:tcPr>
          <w:p w14:paraId="680644F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E669B7" w14:textId="77777777" w:rsidTr="00101E31">
        <w:tc>
          <w:tcPr>
            <w:tcW w:w="5098" w:type="dxa"/>
          </w:tcPr>
          <w:p w14:paraId="6B5CFDC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491E4A9" w14:textId="77777777" w:rsidTr="00101E31">
        <w:tc>
          <w:tcPr>
            <w:tcW w:w="5098" w:type="dxa"/>
          </w:tcPr>
          <w:p w14:paraId="027280F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3FE7634" w14:textId="77777777" w:rsidTr="00101E31">
        <w:tc>
          <w:tcPr>
            <w:tcW w:w="5098" w:type="dxa"/>
          </w:tcPr>
          <w:p w14:paraId="4BFE05E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3DC7A4" w14:textId="77777777" w:rsidTr="00101E31">
        <w:tc>
          <w:tcPr>
            <w:tcW w:w="5098" w:type="dxa"/>
          </w:tcPr>
          <w:p w14:paraId="64098E6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961587" w14:textId="77777777" w:rsidTr="00101E31">
        <w:tc>
          <w:tcPr>
            <w:tcW w:w="5098" w:type="dxa"/>
          </w:tcPr>
          <w:p w14:paraId="3F20C0E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EF2CC7E" w14:textId="77777777" w:rsidTr="00101E31">
        <w:tc>
          <w:tcPr>
            <w:tcW w:w="5098" w:type="dxa"/>
          </w:tcPr>
          <w:p w14:paraId="1AC4D49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06D76E0" w14:textId="77777777" w:rsidTr="00101E31">
        <w:tc>
          <w:tcPr>
            <w:tcW w:w="5098" w:type="dxa"/>
          </w:tcPr>
          <w:p w14:paraId="539BCC26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B91E0AA" w14:textId="77777777" w:rsidTr="00101E31">
        <w:tc>
          <w:tcPr>
            <w:tcW w:w="5098" w:type="dxa"/>
          </w:tcPr>
          <w:p w14:paraId="52762AA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097F18" w14:textId="77777777" w:rsidTr="00101E31">
        <w:tc>
          <w:tcPr>
            <w:tcW w:w="5098" w:type="dxa"/>
          </w:tcPr>
          <w:p w14:paraId="0664CEF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145FA80" w14:textId="77777777" w:rsidTr="00101E31">
        <w:tc>
          <w:tcPr>
            <w:tcW w:w="5098" w:type="dxa"/>
          </w:tcPr>
          <w:p w14:paraId="095D9F9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220E5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220E50" w:rsidRDefault="00101E31" w:rsidP="00101E31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conjoint  </w:t>
      </w: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solidaire</w:t>
      </w:r>
    </w:p>
    <w:p w14:paraId="060F4B4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220E5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00AC81DD" w14:textId="77777777" w:rsidTr="00101E31">
        <w:tc>
          <w:tcPr>
            <w:tcW w:w="5240" w:type="dxa"/>
          </w:tcPr>
          <w:p w14:paraId="3A9F500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CADC0CC" w14:textId="77777777" w:rsidTr="00101E31">
        <w:tc>
          <w:tcPr>
            <w:tcW w:w="5240" w:type="dxa"/>
          </w:tcPr>
          <w:p w14:paraId="74FEA92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43E8FA" w14:textId="77777777" w:rsidTr="00101E31">
        <w:tc>
          <w:tcPr>
            <w:tcW w:w="5240" w:type="dxa"/>
          </w:tcPr>
          <w:p w14:paraId="50CA0A2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035C0DF3" w14:textId="77777777" w:rsidTr="00101E31">
        <w:tc>
          <w:tcPr>
            <w:tcW w:w="5240" w:type="dxa"/>
          </w:tcPr>
          <w:p w14:paraId="2A4DA40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A2A8922" w14:textId="77777777" w:rsidTr="00101E31">
        <w:tc>
          <w:tcPr>
            <w:tcW w:w="5240" w:type="dxa"/>
          </w:tcPr>
          <w:p w14:paraId="7D8FDDC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F612F6" w14:textId="77777777" w:rsidTr="00101E31">
        <w:tc>
          <w:tcPr>
            <w:tcW w:w="5240" w:type="dxa"/>
          </w:tcPr>
          <w:p w14:paraId="6CDBA86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0355D01" w14:textId="77777777" w:rsidTr="00101E31">
        <w:tc>
          <w:tcPr>
            <w:tcW w:w="5240" w:type="dxa"/>
          </w:tcPr>
          <w:p w14:paraId="5D423F7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16B3C3A" w14:textId="77777777" w:rsidTr="00101E31">
        <w:tc>
          <w:tcPr>
            <w:tcW w:w="5240" w:type="dxa"/>
          </w:tcPr>
          <w:p w14:paraId="5A3DB4F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1CED968" w14:textId="77777777" w:rsidTr="00101E31">
        <w:tc>
          <w:tcPr>
            <w:tcW w:w="5240" w:type="dxa"/>
          </w:tcPr>
          <w:p w14:paraId="29F232D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DC3D0B6" w14:textId="77777777" w:rsidTr="00101E31">
        <w:tc>
          <w:tcPr>
            <w:tcW w:w="5240" w:type="dxa"/>
          </w:tcPr>
          <w:p w14:paraId="5777449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703D4034" w14:textId="77777777" w:rsidTr="00101E31">
        <w:tc>
          <w:tcPr>
            <w:tcW w:w="5240" w:type="dxa"/>
          </w:tcPr>
          <w:p w14:paraId="3C2ACAB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2400C2FB" w14:textId="77777777" w:rsidTr="00101E31">
        <w:tc>
          <w:tcPr>
            <w:tcW w:w="5240" w:type="dxa"/>
          </w:tcPr>
          <w:p w14:paraId="7377881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7C844E" w14:textId="77777777" w:rsidTr="00101E31">
        <w:tc>
          <w:tcPr>
            <w:tcW w:w="5240" w:type="dxa"/>
          </w:tcPr>
          <w:p w14:paraId="4C44D72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7634B5" w14:textId="77777777" w:rsidTr="00101E31">
        <w:tc>
          <w:tcPr>
            <w:tcW w:w="5240" w:type="dxa"/>
          </w:tcPr>
          <w:p w14:paraId="2DEC8AC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7489051" w14:textId="77777777" w:rsidTr="00101E31">
        <w:tc>
          <w:tcPr>
            <w:tcW w:w="5240" w:type="dxa"/>
          </w:tcPr>
          <w:p w14:paraId="31D0E67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E791AE" w14:textId="77777777" w:rsidTr="00101E31">
        <w:tc>
          <w:tcPr>
            <w:tcW w:w="5240" w:type="dxa"/>
          </w:tcPr>
          <w:p w14:paraId="45D5477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A0B2D09" w14:textId="77777777" w:rsidTr="00101E31">
        <w:tc>
          <w:tcPr>
            <w:tcW w:w="5240" w:type="dxa"/>
          </w:tcPr>
          <w:p w14:paraId="38CCBE5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DB57521" w14:textId="77777777" w:rsidTr="00101E31">
        <w:tc>
          <w:tcPr>
            <w:tcW w:w="5240" w:type="dxa"/>
          </w:tcPr>
          <w:p w14:paraId="09CB71E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4E9C1AC" w14:textId="77777777" w:rsidTr="00101E31">
        <w:tc>
          <w:tcPr>
            <w:tcW w:w="5240" w:type="dxa"/>
          </w:tcPr>
          <w:p w14:paraId="555B312E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FFF54CC" w14:textId="77777777" w:rsidTr="00101E31">
        <w:tc>
          <w:tcPr>
            <w:tcW w:w="5240" w:type="dxa"/>
          </w:tcPr>
          <w:p w14:paraId="56B7C0E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915BA5A" w14:textId="77777777" w:rsidTr="00101E31">
        <w:tc>
          <w:tcPr>
            <w:tcW w:w="5240" w:type="dxa"/>
          </w:tcPr>
          <w:p w14:paraId="2164CFF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F9CF3EB" w14:textId="77777777" w:rsidTr="00101E31">
        <w:tc>
          <w:tcPr>
            <w:tcW w:w="5240" w:type="dxa"/>
          </w:tcPr>
          <w:p w14:paraId="019AFCC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220E5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220E5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220E5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220E5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220E50">
        <w:rPr>
          <w:rFonts w:ascii="Aptos Display" w:hAnsi="Aptos Display" w:cs="Arial"/>
        </w:rPr>
        <w:t xml:space="preserve"> ou aux </w:t>
      </w:r>
      <w:hyperlink r:id="rId10" w:history="1">
        <w:r w:rsidRPr="00220E5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220E50">
        <w:rPr>
          <w:rFonts w:ascii="Aptos Display" w:hAnsi="Aptos Display" w:cs="Arial"/>
        </w:rPr>
        <w:t xml:space="preserve"> du code de la commande publique (*)</w:t>
      </w:r>
      <w:r w:rsidR="001B0C35" w:rsidRPr="00220E50">
        <w:rPr>
          <w:rFonts w:ascii="Aptos Display" w:hAnsi="Aptos Display" w:cs="Arial"/>
        </w:rPr>
        <w:t>.</w:t>
      </w:r>
    </w:p>
    <w:p w14:paraId="45AEA7F7" w14:textId="77777777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220E5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220E5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220E50">
        <w:rPr>
          <w:rFonts w:ascii="Aptos Display" w:hAnsi="Aptos Display" w:cs="Arial"/>
        </w:rPr>
        <w:t>(*) </w:t>
      </w:r>
      <w:r w:rsidRPr="00220E5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Pr="00220E5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6354769" w14:textId="77777777" w:rsidR="00E72DE6" w:rsidRPr="00220E50" w:rsidRDefault="00E72DE6">
      <w:pPr>
        <w:rPr>
          <w:rFonts w:ascii="Aptos Display" w:hAnsi="Aptos Display"/>
        </w:rPr>
      </w:pPr>
    </w:p>
    <w:p w14:paraId="55015E49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220E5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220E5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220E5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Chiffre d’affaires global 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220E5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220E5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220E50">
              <w:rPr>
                <w:rFonts w:ascii="Aptos Display" w:hAnsi="Aptos Display" w:cs="Arial"/>
              </w:rPr>
              <w:t>services</w:t>
            </w:r>
            <w:r w:rsidRPr="00220E50">
              <w:rPr>
                <w:rFonts w:ascii="Aptos Display" w:hAnsi="Aptos Display" w:cs="Arial"/>
              </w:rPr>
              <w:t xml:space="preserve">, objet du </w:t>
            </w:r>
            <w:r w:rsidR="00056BF8" w:rsidRPr="00220E5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220E5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……./…………./……</w:t>
      </w:r>
    </w:p>
    <w:p w14:paraId="1DC0C738" w14:textId="77777777" w:rsidR="00BA79BC" w:rsidRPr="00220E5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07A77E52" w14:textId="77777777" w:rsidR="00BA79BC" w:rsidRPr="00220E50" w:rsidRDefault="00BA79BC" w:rsidP="00BA79BC">
      <w:pPr>
        <w:pStyle w:val="Corpsdetexte"/>
        <w:widowControl/>
        <w:rPr>
          <w:rFonts w:ascii="Aptos Display" w:hAnsi="Aptos Display"/>
        </w:rPr>
      </w:pPr>
      <w:r w:rsidRPr="00220E50">
        <w:rPr>
          <w:rFonts w:ascii="Aptos Display" w:hAnsi="Aptos Display"/>
        </w:rPr>
        <w:t xml:space="preserve">(*) en cas de groupement, cette partie est à multiplier pour chacun des cotraitants. </w:t>
      </w:r>
    </w:p>
    <w:p w14:paraId="3FA5D480" w14:textId="41ECE675" w:rsidR="004E2C48" w:rsidRPr="00220E50" w:rsidRDefault="004E2C48">
      <w:pPr>
        <w:rPr>
          <w:rFonts w:ascii="Aptos Display" w:hAnsi="Aptos Display" w:cs="Arial"/>
        </w:rPr>
      </w:pPr>
    </w:p>
    <w:p w14:paraId="57D5FBA1" w14:textId="77777777" w:rsidR="00BA79BC" w:rsidRPr="00220E5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C933A91" w14:textId="5646B4C5" w:rsidR="00BA79BC" w:rsidRPr="008C5277" w:rsidRDefault="00BA79BC" w:rsidP="008C5277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5DC03EE" w14:textId="77777777" w:rsidR="008C5277" w:rsidRPr="008C5277" w:rsidRDefault="008C5277" w:rsidP="008C527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p w14:paraId="048F898C" w14:textId="087BAFBB" w:rsidR="008C5277" w:rsidRPr="008C5277" w:rsidRDefault="008C5277" w:rsidP="008C5277">
      <w:pPr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</w:pPr>
      <w:r w:rsidRPr="008C5277"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 xml:space="preserve">Liste des principaux </w:t>
      </w:r>
      <w:r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>services fournis au cours des trois dernières années</w:t>
      </w:r>
      <w:r w:rsidRPr="008C5277"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 xml:space="preserve"> (</w:t>
      </w:r>
      <w:r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>2022 à 2024</w:t>
      </w:r>
      <w:r w:rsidRPr="008C5277"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>) indiquant le montant, la date et le destinataire public ou privé</w:t>
      </w:r>
    </w:p>
    <w:p w14:paraId="119C694C" w14:textId="77777777" w:rsidR="008C5277" w:rsidRDefault="008C5277" w:rsidP="008C5277">
      <w:pPr>
        <w:rPr>
          <w:rFonts w:ascii="Aptos Display" w:eastAsia="Times New Roman" w:hAnsi="Aptos Display" w:cs="Times New Roman"/>
          <w:i/>
          <w:iCs/>
          <w:sz w:val="20"/>
          <w:szCs w:val="20"/>
          <w:lang w:eastAsia="fr-FR"/>
        </w:rPr>
      </w:pPr>
      <w:r w:rsidRPr="008C5277">
        <w:rPr>
          <w:rFonts w:ascii="Aptos Display" w:eastAsia="Times New Roman" w:hAnsi="Aptos Display" w:cs="Times New Roman"/>
          <w:i/>
          <w:iCs/>
          <w:sz w:val="20"/>
          <w:szCs w:val="20"/>
          <w:lang w:eastAsia="fr-FR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p w14:paraId="10763542" w14:textId="77777777" w:rsidR="008C5277" w:rsidRPr="008C5277" w:rsidRDefault="008C5277" w:rsidP="008C5277">
      <w:pPr>
        <w:rPr>
          <w:rFonts w:ascii="Aptos Display" w:eastAsia="Times New Roman" w:hAnsi="Aptos Display" w:cs="Times New Roman"/>
          <w:i/>
          <w:iCs/>
          <w:sz w:val="20"/>
          <w:szCs w:val="20"/>
          <w:lang w:eastAsia="fr-FR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C5277" w:rsidRPr="008C5277" w14:paraId="64D2DE28" w14:textId="77777777" w:rsidTr="008C5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8804D3F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  <w:r w:rsidRPr="008C5277">
              <w:rPr>
                <w:rFonts w:ascii="Aptos Display" w:eastAsia="Times New Roman" w:hAnsi="Aptos Display" w:cs="Times New Roman"/>
                <w:sz w:val="20"/>
                <w:szCs w:val="20"/>
              </w:rPr>
              <w:t>Objet</w:t>
            </w: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D202C0D" w14:textId="77777777" w:rsidR="008C5277" w:rsidRPr="008C5277" w:rsidRDefault="008C5277" w:rsidP="008C527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  <w:r w:rsidRPr="008C5277">
              <w:rPr>
                <w:rFonts w:ascii="Aptos Display" w:eastAsia="Times New Roman" w:hAnsi="Aptos Display" w:cs="Times New Roman"/>
                <w:sz w:val="20"/>
                <w:szCs w:val="20"/>
              </w:rPr>
              <w:t>Montant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646B11C" w14:textId="77777777" w:rsidR="008C5277" w:rsidRPr="008C5277" w:rsidRDefault="008C5277" w:rsidP="008C527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  <w:r w:rsidRPr="008C5277">
              <w:rPr>
                <w:rFonts w:ascii="Aptos Display" w:eastAsia="Times New Roman" w:hAnsi="Aptos Display" w:cs="Times New Roman"/>
                <w:sz w:val="20"/>
                <w:szCs w:val="20"/>
              </w:rPr>
              <w:t>Date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1055677" w14:textId="77777777" w:rsidR="008C5277" w:rsidRPr="008C5277" w:rsidRDefault="008C5277" w:rsidP="008C527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  <w:r w:rsidRPr="008C5277">
              <w:rPr>
                <w:rFonts w:ascii="Aptos Display" w:eastAsia="Times New Roman" w:hAnsi="Aptos Display" w:cs="Times New Roman"/>
                <w:sz w:val="20"/>
                <w:szCs w:val="20"/>
              </w:rPr>
              <w:t>Destinataire</w:t>
            </w:r>
          </w:p>
        </w:tc>
      </w:tr>
      <w:tr w:rsidR="008C5277" w:rsidRPr="008C5277" w14:paraId="0778A44A" w14:textId="77777777" w:rsidTr="008C5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A196F3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28A9C4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05949A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2ADF8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</w:tr>
      <w:tr w:rsidR="008C5277" w:rsidRPr="008C5277" w14:paraId="10B4A9AA" w14:textId="77777777" w:rsidTr="008C527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437045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836D92E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368742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EFEF1A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</w:tr>
      <w:tr w:rsidR="008C5277" w:rsidRPr="008C5277" w14:paraId="0662348D" w14:textId="77777777" w:rsidTr="008C5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DDA3EA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E63AF3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704855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93A65E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</w:tr>
      <w:tr w:rsidR="008C5277" w:rsidRPr="008C5277" w14:paraId="2A2E023B" w14:textId="77777777" w:rsidTr="008C527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86B4E2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D5E34B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7D9FFF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6FC039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</w:tr>
    </w:tbl>
    <w:p w14:paraId="42185BC3" w14:textId="77777777" w:rsidR="008C5277" w:rsidRPr="008C5277" w:rsidRDefault="008C5277" w:rsidP="008C527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  <w:r w:rsidRPr="008C5277">
        <w:rPr>
          <w:rFonts w:ascii="Aptos Display" w:eastAsia="Times New Roman" w:hAnsi="Aptos Display" w:cs="Times New Roman"/>
          <w:sz w:val="20"/>
          <w:szCs w:val="20"/>
          <w:lang w:eastAsia="fr-FR"/>
        </w:rPr>
        <w:t>(*) en cas de groupement, cette partie est à multiplier pour chacun des cotraitants.</w:t>
      </w:r>
    </w:p>
    <w:p w14:paraId="3B8528DF" w14:textId="77777777" w:rsidR="008C5277" w:rsidRPr="008C5277" w:rsidRDefault="008C5277" w:rsidP="008C527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p w14:paraId="6DB6C46E" w14:textId="2354681E" w:rsidR="00CD4221" w:rsidRPr="00220E50" w:rsidRDefault="00CD4221" w:rsidP="00A2748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sectPr w:rsidR="00CD4221" w:rsidRPr="00220E50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A16CB"/>
    <w:rsid w:val="00101B40"/>
    <w:rsid w:val="00101E31"/>
    <w:rsid w:val="001206A0"/>
    <w:rsid w:val="00121057"/>
    <w:rsid w:val="0015392B"/>
    <w:rsid w:val="001B0C35"/>
    <w:rsid w:val="001E4802"/>
    <w:rsid w:val="00211BD1"/>
    <w:rsid w:val="00220E50"/>
    <w:rsid w:val="0030029F"/>
    <w:rsid w:val="00316B44"/>
    <w:rsid w:val="004264AE"/>
    <w:rsid w:val="0043667C"/>
    <w:rsid w:val="00492856"/>
    <w:rsid w:val="004B627F"/>
    <w:rsid w:val="004D1F82"/>
    <w:rsid w:val="004E2C48"/>
    <w:rsid w:val="004E4DBE"/>
    <w:rsid w:val="00584BF0"/>
    <w:rsid w:val="00590278"/>
    <w:rsid w:val="005C216D"/>
    <w:rsid w:val="00623EC7"/>
    <w:rsid w:val="00764C2C"/>
    <w:rsid w:val="0081316A"/>
    <w:rsid w:val="008C5277"/>
    <w:rsid w:val="009D6BEE"/>
    <w:rsid w:val="009E0AE6"/>
    <w:rsid w:val="00A27487"/>
    <w:rsid w:val="00A6711A"/>
    <w:rsid w:val="00AF541C"/>
    <w:rsid w:val="00B22839"/>
    <w:rsid w:val="00BA79BC"/>
    <w:rsid w:val="00BF2E53"/>
    <w:rsid w:val="00C17CBA"/>
    <w:rsid w:val="00C30193"/>
    <w:rsid w:val="00CD4221"/>
    <w:rsid w:val="00CE0534"/>
    <w:rsid w:val="00D01111"/>
    <w:rsid w:val="00D200FD"/>
    <w:rsid w:val="00D54A03"/>
    <w:rsid w:val="00DD2179"/>
    <w:rsid w:val="00DF35DD"/>
    <w:rsid w:val="00E72DE6"/>
    <w:rsid w:val="00F34875"/>
    <w:rsid w:val="00F618EE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4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a3948-5b51-4bb3-b51a-78b59c7230fa">
      <Terms xmlns="http://schemas.microsoft.com/office/infopath/2007/PartnerControls"/>
    </lcf76f155ced4ddcb4097134ff3c332f>
    <TaxCatchAll xmlns="49825df6-d64b-4665-a082-3318318e6a7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CF9B40AC84A9139B3CD033AA592" ma:contentTypeVersion="13" ma:contentTypeDescription="Crée un document." ma:contentTypeScope="" ma:versionID="008becdb782e185e0688fef5ca2b93dd">
  <xsd:schema xmlns:xsd="http://www.w3.org/2001/XMLSchema" xmlns:xs="http://www.w3.org/2001/XMLSchema" xmlns:p="http://schemas.microsoft.com/office/2006/metadata/properties" xmlns:ns2="f98a3948-5b51-4bb3-b51a-78b59c7230fa" xmlns:ns3="49825df6-d64b-4665-a082-3318318e6a7e" targetNamespace="http://schemas.microsoft.com/office/2006/metadata/properties" ma:root="true" ma:fieldsID="931ca609340ec6040b3228484c55a304" ns2:_="" ns3:_="">
    <xsd:import namespace="f98a3948-5b51-4bb3-b51a-78b59c7230fa"/>
    <xsd:import namespace="49825df6-d64b-4665-a082-3318318e6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a3948-5b51-4bb3-b51a-78b59c723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5df6-d64b-4665-a082-3318318e6a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685268-8108-429f-9301-401ad84975d6}" ma:internalName="TaxCatchAll" ma:showField="CatchAllData" ma:web="49825df6-d64b-4665-a082-3318318e6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9825df6-d64b-4665-a082-3318318e6a7e"/>
    <ds:schemaRef ds:uri="f98a3948-5b51-4bb3-b51a-78b59c7230f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835749-AB8D-403C-B67B-0FA3FA827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a3948-5b51-4bb3-b51a-78b59c7230fa"/>
    <ds:schemaRef ds:uri="49825df6-d64b-4665-a082-3318318e6a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921</Words>
  <Characters>5070</Characters>
  <Application>Microsoft Office Word</Application>
  <DocSecurity>0</DocSecurity>
  <Lines>42</Lines>
  <Paragraphs>11</Paragraphs>
  <ScaleCrop>false</ScaleCrop>
  <Company>HP Inc.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Anyssa TAYACHI</cp:lastModifiedBy>
  <cp:revision>45</cp:revision>
  <dcterms:created xsi:type="dcterms:W3CDTF">2022-05-09T10:22:00Z</dcterms:created>
  <dcterms:modified xsi:type="dcterms:W3CDTF">2025-06-27T09:08:00Z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0x010100B0669CF9B40AC84A9139B3CD033AA592</vt:lpwstr>
  </property>
  <property fmtid="{D5CDD505-2E9C-101B-9397-08002B2CF9AE}" pid="3" name="MediaServiceImageTags">
    <vt:lpwstr/>
  </property>
</Properties>
</file>