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C40881A" w14:textId="77777777" w:rsidR="00146267" w:rsidRPr="00EE6F93" w:rsidRDefault="00146267" w:rsidP="00F94338">
      <w:pPr>
        <w:autoSpaceDE w:val="0"/>
        <w:jc w:val="both"/>
        <w:rPr>
          <w:rFonts w:ascii="Gotham Book" w:hAnsi="Gotham Book" w:cs="Arial"/>
          <w:color w:val="000000"/>
          <w:sz w:val="20"/>
          <w:szCs w:val="20"/>
        </w:rPr>
      </w:pPr>
    </w:p>
    <w:p w14:paraId="32B23A04" w14:textId="77777777" w:rsidR="00146267" w:rsidRPr="00EE6F93" w:rsidRDefault="00146267" w:rsidP="00F94338">
      <w:pPr>
        <w:autoSpaceDE w:val="0"/>
        <w:jc w:val="both"/>
        <w:rPr>
          <w:rFonts w:ascii="Gotham Book" w:hAnsi="Gotham Book" w:cs="Arial"/>
          <w:color w:val="000000"/>
          <w:sz w:val="20"/>
          <w:szCs w:val="20"/>
        </w:rPr>
      </w:pPr>
    </w:p>
    <w:p w14:paraId="7A688CDB" w14:textId="77777777" w:rsidR="004F5983" w:rsidRDefault="00DA4921" w:rsidP="00B51AB8">
      <w:pPr>
        <w:autoSpaceDE w:val="0"/>
        <w:jc w:val="center"/>
        <w:rPr>
          <w:rFonts w:ascii="Gotham Book" w:hAnsi="Gotham Book"/>
          <w:b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550847F" wp14:editId="3CF7C2F2">
            <wp:simplePos x="0" y="0"/>
            <wp:positionH relativeFrom="margin">
              <wp:align>center</wp:align>
            </wp:positionH>
            <wp:positionV relativeFrom="paragraph">
              <wp:posOffset>70264</wp:posOffset>
            </wp:positionV>
            <wp:extent cx="1095375" cy="1190625"/>
            <wp:effectExtent l="0" t="0" r="9525" b="9525"/>
            <wp:wrapNone/>
            <wp:docPr id="53691897" name="Image 1" descr="EPF d'Occit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PF d'Occita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F0B2DC" w14:textId="77777777" w:rsidR="00627EA9" w:rsidRDefault="00627EA9" w:rsidP="00B51AB8">
      <w:pPr>
        <w:autoSpaceDE w:val="0"/>
        <w:jc w:val="center"/>
        <w:rPr>
          <w:rFonts w:ascii="Gotham Book" w:hAnsi="Gotham Book"/>
          <w:b/>
          <w:noProof/>
          <w:sz w:val="32"/>
          <w:szCs w:val="32"/>
        </w:rPr>
      </w:pPr>
    </w:p>
    <w:p w14:paraId="080A5ACC" w14:textId="77777777" w:rsidR="00B51AB8" w:rsidRDefault="00B51AB8" w:rsidP="00E94C90">
      <w:pPr>
        <w:autoSpaceDE w:val="0"/>
        <w:jc w:val="center"/>
        <w:rPr>
          <w:rFonts w:ascii="Gotham Book" w:hAnsi="Gotham Book"/>
          <w:b/>
          <w:noProof/>
          <w:sz w:val="32"/>
          <w:szCs w:val="32"/>
        </w:rPr>
      </w:pPr>
    </w:p>
    <w:p w14:paraId="1049F26B" w14:textId="77777777" w:rsidR="00627EA9" w:rsidRDefault="00627EA9" w:rsidP="00E94C90">
      <w:pPr>
        <w:autoSpaceDE w:val="0"/>
        <w:jc w:val="center"/>
        <w:rPr>
          <w:rFonts w:ascii="Gotham Book" w:hAnsi="Gotham Book"/>
          <w:b/>
          <w:noProof/>
          <w:sz w:val="32"/>
          <w:szCs w:val="32"/>
        </w:rPr>
      </w:pPr>
    </w:p>
    <w:p w14:paraId="7FE5B015" w14:textId="77777777" w:rsidR="00627EA9" w:rsidRDefault="00627EA9" w:rsidP="00E94C90">
      <w:pPr>
        <w:autoSpaceDE w:val="0"/>
        <w:jc w:val="center"/>
        <w:rPr>
          <w:rFonts w:ascii="Gotham Book" w:hAnsi="Gotham Book"/>
          <w:b/>
          <w:noProof/>
          <w:sz w:val="32"/>
          <w:szCs w:val="32"/>
        </w:rPr>
      </w:pPr>
    </w:p>
    <w:p w14:paraId="29A12531" w14:textId="77777777" w:rsidR="00B51AB8" w:rsidRDefault="00B51AB8" w:rsidP="00F666B1">
      <w:pPr>
        <w:autoSpaceDE w:val="0"/>
        <w:jc w:val="both"/>
        <w:rPr>
          <w:rFonts w:ascii="Gotham Book" w:hAnsi="Gotham Book"/>
          <w:b/>
          <w:sz w:val="32"/>
          <w:szCs w:val="32"/>
        </w:rPr>
      </w:pPr>
    </w:p>
    <w:p w14:paraId="261CA38A" w14:textId="77777777" w:rsidR="00627EA9" w:rsidRPr="00EE6F93" w:rsidRDefault="00627EA9" w:rsidP="00F666B1">
      <w:pPr>
        <w:autoSpaceDE w:val="0"/>
        <w:jc w:val="both"/>
        <w:rPr>
          <w:rFonts w:ascii="Gotham Book" w:hAnsi="Gotham Book"/>
          <w:b/>
          <w:sz w:val="32"/>
          <w:szCs w:val="32"/>
        </w:rPr>
      </w:pPr>
    </w:p>
    <w:p w14:paraId="33BABDB3" w14:textId="77777777" w:rsidR="00146267" w:rsidRPr="00EE6F93" w:rsidRDefault="00146267" w:rsidP="00146267">
      <w:pPr>
        <w:tabs>
          <w:tab w:val="left" w:pos="-56"/>
        </w:tabs>
        <w:ind w:left="-56"/>
        <w:jc w:val="center"/>
        <w:rPr>
          <w:rFonts w:ascii="Gotham Book" w:hAnsi="Gotham Book"/>
          <w:b/>
          <w:sz w:val="32"/>
          <w:szCs w:val="32"/>
        </w:rPr>
      </w:pPr>
      <w:r w:rsidRPr="00EE6F93">
        <w:rPr>
          <w:rFonts w:ascii="Gotham Book" w:hAnsi="Gotham Book"/>
          <w:b/>
          <w:sz w:val="32"/>
          <w:szCs w:val="32"/>
        </w:rPr>
        <w:t>MARCHE PUBLIC DE TRAVAUX</w:t>
      </w:r>
    </w:p>
    <w:p w14:paraId="1E0C4A54" w14:textId="77777777" w:rsidR="00146267" w:rsidRPr="00EE6F93" w:rsidRDefault="00146267" w:rsidP="00146267">
      <w:pPr>
        <w:autoSpaceDE w:val="0"/>
        <w:autoSpaceDN w:val="0"/>
        <w:adjustRightInd w:val="0"/>
        <w:ind w:left="142" w:hanging="142"/>
        <w:jc w:val="center"/>
        <w:rPr>
          <w:rFonts w:ascii="Gotham Book" w:hAnsi="Gotham Book"/>
          <w:b/>
          <w:bCs/>
          <w:iCs/>
          <w:color w:val="000000"/>
          <w:sz w:val="40"/>
          <w:szCs w:val="32"/>
        </w:rPr>
      </w:pPr>
    </w:p>
    <w:p w14:paraId="5665A09C" w14:textId="77777777" w:rsidR="006F6BD2" w:rsidRPr="006F6BD2" w:rsidRDefault="006F6BD2" w:rsidP="006F6BD2">
      <w:pPr>
        <w:jc w:val="center"/>
        <w:rPr>
          <w:rFonts w:ascii="Gotham Book" w:hAnsi="Gotham Book"/>
          <w:b/>
          <w:bCs/>
          <w:iCs/>
          <w:color w:val="000000"/>
          <w:sz w:val="40"/>
          <w:szCs w:val="32"/>
        </w:rPr>
      </w:pPr>
      <w:r w:rsidRPr="006F6BD2">
        <w:rPr>
          <w:rFonts w:ascii="Gotham Book" w:hAnsi="Gotham Book"/>
          <w:b/>
          <w:bCs/>
          <w:iCs/>
          <w:color w:val="000000"/>
          <w:sz w:val="40"/>
          <w:szCs w:val="32"/>
        </w:rPr>
        <w:t>CREATION D’UN ASSAINISSEMENT NON COLLECTIF POUR UN CAMPING</w:t>
      </w:r>
    </w:p>
    <w:p w14:paraId="192F2B05" w14:textId="706A260E" w:rsidR="00366C9C" w:rsidRDefault="006F6BD2" w:rsidP="006F6BD2">
      <w:pPr>
        <w:jc w:val="center"/>
        <w:rPr>
          <w:rFonts w:ascii="Gotham Book" w:hAnsi="Gotham Book"/>
          <w:b/>
          <w:bCs/>
          <w:iCs/>
          <w:color w:val="000000"/>
          <w:sz w:val="40"/>
          <w:szCs w:val="32"/>
        </w:rPr>
      </w:pPr>
      <w:r w:rsidRPr="006F6BD2">
        <w:rPr>
          <w:rFonts w:ascii="Gotham Book" w:hAnsi="Gotham Book"/>
          <w:b/>
          <w:bCs/>
          <w:iCs/>
          <w:color w:val="000000"/>
          <w:sz w:val="40"/>
          <w:szCs w:val="32"/>
        </w:rPr>
        <w:t>CHEMIN DE LA KABYLIE, VIAS (34)</w:t>
      </w:r>
    </w:p>
    <w:p w14:paraId="419219B6" w14:textId="77777777" w:rsidR="002B05E9" w:rsidRDefault="002B05E9" w:rsidP="002B05E9">
      <w:pPr>
        <w:jc w:val="center"/>
        <w:rPr>
          <w:rFonts w:ascii="Gotham Book" w:hAnsi="Gotham Book"/>
          <w:b/>
          <w:bCs/>
          <w:iCs/>
          <w:color w:val="000000"/>
          <w:sz w:val="40"/>
          <w:szCs w:val="32"/>
        </w:rPr>
      </w:pPr>
    </w:p>
    <w:p w14:paraId="1CF12C1E" w14:textId="77777777" w:rsidR="002B05E9" w:rsidRPr="00EE6F93" w:rsidRDefault="002B05E9" w:rsidP="002B05E9">
      <w:pPr>
        <w:jc w:val="center"/>
        <w:rPr>
          <w:rFonts w:ascii="Gotham Book" w:hAnsi="Gotham Book"/>
          <w:b/>
          <w:sz w:val="20"/>
          <w:szCs w:val="20"/>
          <w:u w:val="single"/>
        </w:rPr>
      </w:pPr>
      <w:r>
        <w:rPr>
          <w:rFonts w:ascii="Gotham Book" w:hAnsi="Gotham Book"/>
          <w:b/>
          <w:bCs/>
          <w:iCs/>
          <w:color w:val="000000"/>
          <w:sz w:val="40"/>
          <w:szCs w:val="32"/>
        </w:rPr>
        <w:t xml:space="preserve">LOT </w:t>
      </w:r>
      <w:r w:rsidR="00B30875">
        <w:rPr>
          <w:rFonts w:ascii="Gotham Book" w:hAnsi="Gotham Book"/>
          <w:b/>
          <w:bCs/>
          <w:iCs/>
          <w:color w:val="000000"/>
          <w:sz w:val="40"/>
          <w:szCs w:val="32"/>
        </w:rPr>
        <w:t>2</w:t>
      </w:r>
      <w:r>
        <w:rPr>
          <w:rFonts w:ascii="Gotham Book" w:hAnsi="Gotham Book"/>
          <w:b/>
          <w:bCs/>
          <w:iCs/>
          <w:color w:val="000000"/>
          <w:sz w:val="40"/>
          <w:szCs w:val="32"/>
        </w:rPr>
        <w:t xml:space="preserve"> – </w:t>
      </w:r>
      <w:r w:rsidR="00B30875">
        <w:rPr>
          <w:rFonts w:ascii="Gotham Book" w:hAnsi="Gotham Book"/>
          <w:b/>
          <w:bCs/>
          <w:iCs/>
          <w:color w:val="FF0000"/>
          <w:sz w:val="40"/>
          <w:szCs w:val="32"/>
        </w:rPr>
        <w:t>DECONSTRUCTION DE LA STATION EXISTANTE</w:t>
      </w:r>
    </w:p>
    <w:p w14:paraId="6B363BEF" w14:textId="77777777" w:rsidR="00146267" w:rsidRPr="00EE6F93" w:rsidRDefault="00146267">
      <w:pPr>
        <w:jc w:val="center"/>
        <w:rPr>
          <w:rFonts w:ascii="Gotham Book" w:hAnsi="Gotham Book"/>
          <w:b/>
          <w:sz w:val="20"/>
          <w:szCs w:val="20"/>
          <w:u w:val="single"/>
        </w:rPr>
      </w:pPr>
    </w:p>
    <w:p w14:paraId="1AA63324" w14:textId="77777777" w:rsidR="000B1A11" w:rsidRPr="00EE6F93" w:rsidRDefault="000B1A11">
      <w:pPr>
        <w:rPr>
          <w:rFonts w:ascii="Gotham Book" w:hAnsi="Gotham Book"/>
          <w:sz w:val="20"/>
          <w:szCs w:val="20"/>
        </w:rPr>
      </w:pPr>
    </w:p>
    <w:p w14:paraId="7504B488" w14:textId="77777777" w:rsidR="000B1A11" w:rsidRPr="00EE6F93" w:rsidRDefault="000B1A11">
      <w:pPr>
        <w:rPr>
          <w:rFonts w:ascii="Gotham Book" w:hAnsi="Gotham Book"/>
          <w:sz w:val="20"/>
          <w:szCs w:val="20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2"/>
      </w:tblGrid>
      <w:tr w:rsidR="00146267" w:rsidRPr="00EE6F93" w14:paraId="0E377AE8" w14:textId="77777777" w:rsidTr="00146267">
        <w:trPr>
          <w:trHeight w:val="1560"/>
        </w:trPr>
        <w:tc>
          <w:tcPr>
            <w:tcW w:w="90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8EB80C" w14:textId="77777777" w:rsidR="00146267" w:rsidRPr="00EE6F93" w:rsidRDefault="00146267" w:rsidP="00146267">
            <w:pPr>
              <w:tabs>
                <w:tab w:val="left" w:pos="851"/>
              </w:tabs>
              <w:jc w:val="center"/>
              <w:rPr>
                <w:rFonts w:ascii="Gotham Book" w:hAnsi="Gotham Book"/>
                <w:b/>
                <w:smallCaps/>
                <w:sz w:val="36"/>
                <w:szCs w:val="36"/>
              </w:rPr>
            </w:pPr>
            <w:r w:rsidRPr="00EE6F93">
              <w:rPr>
                <w:rFonts w:ascii="Gotham Book" w:hAnsi="Gotham Book"/>
                <w:b/>
                <w:smallCaps/>
                <w:sz w:val="36"/>
                <w:szCs w:val="36"/>
              </w:rPr>
              <w:t>CADRE DU MEMOIRE TECHNIQUE</w:t>
            </w:r>
          </w:p>
        </w:tc>
      </w:tr>
    </w:tbl>
    <w:p w14:paraId="0172C1E5" w14:textId="77777777" w:rsidR="00286C3B" w:rsidRPr="00506B94" w:rsidRDefault="00286C3B" w:rsidP="0063516A">
      <w:pPr>
        <w:rPr>
          <w:rFonts w:ascii="Gotham Book" w:hAnsi="Gotham Book" w:cs="Georgia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BE3F489" w14:textId="77777777" w:rsidR="00C734E1" w:rsidRDefault="00C734E1" w:rsidP="00C734E1">
      <w:pPr>
        <w:pStyle w:val="fcasegauche"/>
        <w:ind w:left="0" w:right="282" w:firstLine="0"/>
        <w:rPr>
          <w:rFonts w:ascii="Arial" w:hAnsi="Arial" w:cs="Arial"/>
        </w:rPr>
      </w:pPr>
      <w:r>
        <w:rPr>
          <w:rFonts w:ascii="Arial" w:hAnsi="Arial" w:cs="Arial"/>
        </w:rPr>
        <w:t>Le présent document constitue un cadre de réponse définissant un contenu que les candidats doivent respecter.</w:t>
      </w:r>
    </w:p>
    <w:p w14:paraId="23290A42" w14:textId="77777777" w:rsidR="00C734E1" w:rsidRDefault="00C734E1" w:rsidP="00C734E1">
      <w:pPr>
        <w:pStyle w:val="fcasegauche"/>
        <w:ind w:left="0" w:right="282" w:firstLine="0"/>
        <w:rPr>
          <w:rFonts w:ascii="Arial" w:hAnsi="Arial" w:cs="Arial"/>
        </w:rPr>
      </w:pPr>
    </w:p>
    <w:p w14:paraId="787B3B66" w14:textId="77777777" w:rsidR="00C734E1" w:rsidRDefault="00C734E1" w:rsidP="00C734E1">
      <w:pPr>
        <w:pStyle w:val="fcasegauche"/>
        <w:ind w:left="0" w:right="282" w:firstLine="0"/>
        <w:rPr>
          <w:rFonts w:ascii="Arial" w:hAnsi="Arial" w:cs="Arial"/>
        </w:rPr>
      </w:pPr>
      <w:r>
        <w:rPr>
          <w:rFonts w:ascii="Arial" w:hAnsi="Arial" w:cs="Arial"/>
        </w:rPr>
        <w:t>Il est rappelé que le présent document est une pièce contractuelle du marché. A ce titre les informations et dispositions renseignées dans le présent document engagent contractuellement le titulaire sur les moyens mis en œuvre pour l’exécution de ses prestations.</w:t>
      </w:r>
    </w:p>
    <w:p w14:paraId="2AA2A574" w14:textId="77777777" w:rsidR="00C734E1" w:rsidRDefault="00C734E1" w:rsidP="00C734E1">
      <w:pPr>
        <w:pStyle w:val="fcasegauche"/>
        <w:ind w:left="0" w:right="282" w:firstLine="0"/>
        <w:rPr>
          <w:rFonts w:ascii="Arial" w:hAnsi="Arial" w:cs="Arial"/>
        </w:rPr>
      </w:pPr>
    </w:p>
    <w:p w14:paraId="3CB20E1C" w14:textId="77777777" w:rsidR="00C734E1" w:rsidRPr="00C354B5" w:rsidRDefault="00C734E1" w:rsidP="00C734E1">
      <w:pPr>
        <w:ind w:right="252"/>
        <w:rPr>
          <w:rFonts w:ascii="Arial" w:hAnsi="Arial" w:cs="Arial"/>
          <w:b/>
          <w:color w:val="FF0000"/>
        </w:rPr>
      </w:pPr>
      <w:r w:rsidRPr="00C354B5">
        <w:rPr>
          <w:rFonts w:ascii="Arial" w:hAnsi="Arial" w:cs="Arial"/>
          <w:b/>
          <w:color w:val="FF0000"/>
        </w:rPr>
        <w:t>Attention :</w:t>
      </w:r>
    </w:p>
    <w:p w14:paraId="15D42024" w14:textId="77777777" w:rsidR="00C734E1" w:rsidRPr="00C354B5" w:rsidRDefault="00C734E1" w:rsidP="00C734E1">
      <w:pPr>
        <w:ind w:right="252"/>
        <w:rPr>
          <w:rFonts w:ascii="Arial" w:hAnsi="Arial" w:cs="Arial"/>
          <w:b/>
          <w:color w:val="FF0000"/>
        </w:rPr>
      </w:pPr>
    </w:p>
    <w:p w14:paraId="05E1C200" w14:textId="77777777" w:rsidR="00C734E1" w:rsidRPr="00BE1774" w:rsidRDefault="00C734E1" w:rsidP="00C734E1">
      <w:pPr>
        <w:pStyle w:val="Paragraphedeliste"/>
        <w:widowControl/>
        <w:numPr>
          <w:ilvl w:val="0"/>
          <w:numId w:val="6"/>
        </w:numPr>
        <w:suppressAutoHyphens w:val="0"/>
        <w:ind w:right="252"/>
        <w:contextualSpacing w:val="0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Le candidat </w:t>
      </w:r>
      <w:r w:rsidRPr="00BE1774">
        <w:rPr>
          <w:rFonts w:ascii="Arial" w:hAnsi="Arial" w:cs="Arial"/>
          <w:b/>
          <w:color w:val="FF0000"/>
          <w:sz w:val="20"/>
          <w:szCs w:val="20"/>
        </w:rPr>
        <w:t xml:space="preserve">devra obligatoirement répondre sur la base du présent cadre fourni. </w:t>
      </w:r>
    </w:p>
    <w:p w14:paraId="40DC20F7" w14:textId="77777777" w:rsidR="00C734E1" w:rsidRPr="00BE1774" w:rsidRDefault="00C734E1" w:rsidP="00C734E1">
      <w:pPr>
        <w:ind w:right="252"/>
        <w:rPr>
          <w:rFonts w:ascii="Arial" w:hAnsi="Arial" w:cs="Arial"/>
          <w:b/>
          <w:color w:val="FF0000"/>
        </w:rPr>
      </w:pPr>
    </w:p>
    <w:p w14:paraId="57E96897" w14:textId="5089F573" w:rsidR="00C734E1" w:rsidRDefault="00C734E1" w:rsidP="00C734E1">
      <w:pPr>
        <w:pStyle w:val="Paragraphedeliste"/>
        <w:widowControl/>
        <w:numPr>
          <w:ilvl w:val="0"/>
          <w:numId w:val="6"/>
        </w:numPr>
        <w:suppressAutoHyphens w:val="0"/>
        <w:ind w:right="252"/>
        <w:contextualSpacing w:val="0"/>
        <w:rPr>
          <w:rFonts w:ascii="Arial" w:hAnsi="Arial" w:cs="Arial"/>
          <w:b/>
          <w:color w:val="FF0000"/>
          <w:sz w:val="20"/>
          <w:szCs w:val="20"/>
        </w:rPr>
      </w:pPr>
      <w:r w:rsidRPr="00BE1774">
        <w:rPr>
          <w:rFonts w:ascii="Arial" w:hAnsi="Arial" w:cs="Arial"/>
          <w:b/>
          <w:color w:val="FF0000"/>
          <w:sz w:val="20"/>
          <w:szCs w:val="20"/>
        </w:rPr>
        <w:t xml:space="preserve">Le mémoire technique est limité à </w:t>
      </w:r>
      <w:r w:rsidR="00260AE0">
        <w:rPr>
          <w:rFonts w:ascii="Arial" w:hAnsi="Arial" w:cs="Arial"/>
          <w:b/>
          <w:color w:val="FF0000"/>
          <w:sz w:val="20"/>
          <w:szCs w:val="20"/>
        </w:rPr>
        <w:t>10</w:t>
      </w:r>
      <w:r w:rsidRPr="00BE1774">
        <w:rPr>
          <w:rFonts w:ascii="Arial" w:hAnsi="Arial" w:cs="Arial"/>
          <w:b/>
          <w:color w:val="FF0000"/>
          <w:sz w:val="20"/>
          <w:szCs w:val="20"/>
        </w:rPr>
        <w:t xml:space="preserve"> pages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format A4</w:t>
      </w:r>
      <w:r w:rsidRPr="00BE1774">
        <w:rPr>
          <w:rFonts w:ascii="Arial" w:hAnsi="Arial" w:cs="Arial"/>
          <w:b/>
          <w:color w:val="FF0000"/>
          <w:sz w:val="20"/>
          <w:szCs w:val="20"/>
        </w:rPr>
        <w:t xml:space="preserve">, incluant la page de garde et les annexes.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E1774">
        <w:rPr>
          <w:rFonts w:ascii="Arial" w:hAnsi="Arial" w:cs="Arial"/>
          <w:b/>
          <w:color w:val="FF0000"/>
          <w:sz w:val="20"/>
          <w:szCs w:val="20"/>
        </w:rPr>
        <w:t>Les pages dépassant cette limite ne seront pas analysées.</w:t>
      </w:r>
    </w:p>
    <w:p w14:paraId="4CFDE199" w14:textId="77777777" w:rsidR="006F6BD2" w:rsidRPr="006F6BD2" w:rsidRDefault="006F6BD2" w:rsidP="006F6BD2">
      <w:pPr>
        <w:pStyle w:val="Paragraphedeliste"/>
        <w:rPr>
          <w:rFonts w:ascii="Arial" w:hAnsi="Arial" w:cs="Arial"/>
          <w:b/>
          <w:color w:val="FF0000"/>
          <w:sz w:val="20"/>
          <w:szCs w:val="20"/>
        </w:rPr>
      </w:pPr>
    </w:p>
    <w:p w14:paraId="579A13FE" w14:textId="77777777" w:rsidR="006F6BD2" w:rsidRDefault="006F6BD2" w:rsidP="006F6BD2">
      <w:pPr>
        <w:pStyle w:val="Paragraphedeliste"/>
        <w:widowControl/>
        <w:suppressAutoHyphens w:val="0"/>
        <w:ind w:right="252"/>
        <w:contextualSpacing w:val="0"/>
        <w:rPr>
          <w:rFonts w:ascii="Arial" w:hAnsi="Arial" w:cs="Arial"/>
          <w:b/>
          <w:color w:val="FF0000"/>
          <w:sz w:val="20"/>
          <w:szCs w:val="20"/>
        </w:rPr>
      </w:pPr>
    </w:p>
    <w:p w14:paraId="45764A62" w14:textId="70485215" w:rsidR="006F6BD2" w:rsidRDefault="006F6BD2">
      <w:pPr>
        <w:widowControl/>
        <w:suppressAutoHyphens w:val="0"/>
        <w:rPr>
          <w:rFonts w:ascii="Arial" w:hAnsi="Arial" w:cs="Arial"/>
          <w:b/>
          <w:color w:val="FF0000"/>
          <w:sz w:val="20"/>
          <w:szCs w:val="20"/>
        </w:rPr>
      </w:pPr>
    </w:p>
    <w:p w14:paraId="2181DE73" w14:textId="33CCBD61" w:rsidR="006F6BD2" w:rsidRPr="006F6BD2" w:rsidRDefault="006F6BD2">
      <w:pPr>
        <w:widowControl/>
        <w:suppressAutoHyphens w:val="0"/>
        <w:rPr>
          <w:rFonts w:ascii="Arial" w:hAnsi="Arial" w:cs="Arial"/>
          <w:b/>
          <w:sz w:val="32"/>
          <w:szCs w:val="20"/>
        </w:rPr>
      </w:pPr>
      <w:r w:rsidRPr="006F6BD2">
        <w:rPr>
          <w:rFonts w:ascii="Arial" w:hAnsi="Arial" w:cs="Arial"/>
          <w:b/>
          <w:sz w:val="32"/>
          <w:szCs w:val="20"/>
        </w:rPr>
        <w:t>CANDIDAT :</w:t>
      </w:r>
    </w:p>
    <w:p w14:paraId="305E3FEC" w14:textId="77777777" w:rsidR="00C734E1" w:rsidRDefault="00C734E1" w:rsidP="00C734E1">
      <w:pPr>
        <w:pStyle w:val="fcasegauche"/>
        <w:ind w:left="0" w:right="282" w:firstLine="0"/>
        <w:rPr>
          <w:rFonts w:ascii="Arial" w:hAnsi="Arial" w:cs="Arial"/>
        </w:rPr>
      </w:pPr>
    </w:p>
    <w:tbl>
      <w:tblPr>
        <w:tblW w:w="9351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1163"/>
      </w:tblGrid>
      <w:tr w:rsidR="00C734E1" w:rsidRPr="00A12C78" w14:paraId="1B72882A" w14:textId="77777777" w:rsidTr="006F6BD2">
        <w:trPr>
          <w:tblHeader/>
        </w:trPr>
        <w:tc>
          <w:tcPr>
            <w:tcW w:w="8188" w:type="dxa"/>
            <w:shd w:val="clear" w:color="auto" w:fill="auto"/>
          </w:tcPr>
          <w:p w14:paraId="0ABB8499" w14:textId="77777777" w:rsidR="00C734E1" w:rsidRPr="00685682" w:rsidRDefault="00C734E1" w:rsidP="00A64428">
            <w:pPr>
              <w:pStyle w:val="Default"/>
              <w:tabs>
                <w:tab w:val="right" w:pos="7371"/>
              </w:tabs>
              <w:spacing w:before="6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auto"/>
          </w:tcPr>
          <w:p w14:paraId="56DA9AD4" w14:textId="77777777" w:rsidR="00C734E1" w:rsidRPr="002E2580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E2580">
              <w:rPr>
                <w:rFonts w:ascii="Arial" w:hAnsi="Arial" w:cs="Arial"/>
                <w:szCs w:val="32"/>
              </w:rPr>
              <w:t xml:space="preserve">Valeur des </w:t>
            </w:r>
            <w:r>
              <w:rPr>
                <w:rFonts w:ascii="Arial" w:hAnsi="Arial" w:cs="Arial"/>
                <w:szCs w:val="32"/>
              </w:rPr>
              <w:t>sous-critères</w:t>
            </w:r>
          </w:p>
        </w:tc>
      </w:tr>
      <w:tr w:rsidR="00C734E1" w:rsidRPr="00D134FE" w14:paraId="7EC1FF50" w14:textId="77777777" w:rsidTr="006F6BD2">
        <w:tc>
          <w:tcPr>
            <w:tcW w:w="8188" w:type="dxa"/>
            <w:shd w:val="clear" w:color="auto" w:fill="auto"/>
          </w:tcPr>
          <w:p w14:paraId="13DE823C" w14:textId="77777777" w:rsidR="00C734E1" w:rsidRPr="00D134FE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  <w:r w:rsidRPr="00D134FE">
              <w:rPr>
                <w:rFonts w:ascii="Arial" w:hAnsi="Arial" w:cs="Arial"/>
                <w:b/>
              </w:rPr>
              <w:t xml:space="preserve">Sous-critère 1 : </w:t>
            </w:r>
            <w:r>
              <w:rPr>
                <w:rFonts w:ascii="Arial" w:hAnsi="Arial" w:cs="Arial"/>
                <w:b/>
              </w:rPr>
              <w:t>MOYENS HUMAINS</w:t>
            </w:r>
          </w:p>
          <w:p w14:paraId="0A81D05C" w14:textId="77777777" w:rsidR="00C734E1" w:rsidRDefault="00C734E1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color w:val="auto"/>
                <w:sz w:val="20"/>
                <w:szCs w:val="20"/>
              </w:rPr>
            </w:pPr>
            <w:r w:rsidRPr="00D134FE">
              <w:rPr>
                <w:color w:val="auto"/>
                <w:sz w:val="20"/>
                <w:szCs w:val="20"/>
              </w:rPr>
              <w:t>Préciser</w:t>
            </w:r>
            <w:r>
              <w:rPr>
                <w:color w:val="auto"/>
                <w:sz w:val="20"/>
                <w:szCs w:val="20"/>
              </w:rPr>
              <w:t xml:space="preserve"> le CV, l’</w:t>
            </w:r>
            <w:r w:rsidRPr="00B12D32">
              <w:rPr>
                <w:color w:val="auto"/>
                <w:sz w:val="20"/>
                <w:szCs w:val="20"/>
              </w:rPr>
              <w:t>expérience de l’interlocuteur unique/responsable de l’opération de travaux</w:t>
            </w:r>
          </w:p>
          <w:p w14:paraId="312317B0" w14:textId="77777777" w:rsidR="00C734E1" w:rsidRDefault="00C734E1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color w:val="auto"/>
                <w:sz w:val="20"/>
                <w:szCs w:val="20"/>
              </w:rPr>
            </w:pPr>
            <w:r w:rsidRPr="00D134FE">
              <w:rPr>
                <w:color w:val="auto"/>
                <w:sz w:val="20"/>
                <w:szCs w:val="20"/>
              </w:rPr>
              <w:t>Préciser</w:t>
            </w:r>
            <w:r>
              <w:rPr>
                <w:color w:val="auto"/>
                <w:sz w:val="20"/>
                <w:szCs w:val="20"/>
              </w:rPr>
              <w:t xml:space="preserve"> les effectifs mis à disposition pour chacune des tâches et préciser leurs compétences pour les réaliser. </w:t>
            </w:r>
          </w:p>
          <w:p w14:paraId="2A50929B" w14:textId="77777777" w:rsidR="00C734E1" w:rsidRDefault="00C734E1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color w:val="auto"/>
                <w:sz w:val="20"/>
                <w:szCs w:val="20"/>
              </w:rPr>
            </w:pPr>
          </w:p>
          <w:p w14:paraId="70150BB6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726F494A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325B859C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7C217089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9E720D2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2E2E53E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758143E7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7B16E096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37B2DB72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61CA8D64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329F2559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1E689004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C69A446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6BCFDB75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0230307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7A37F031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4F068109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47910C36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28E5A92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4A355C8B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7C2C219A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4411FA5F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00BED7DF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346C32D2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FB5E4DE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14:paraId="2A8D4438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14:paraId="06212927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14:paraId="456D2967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14:paraId="594CDEB7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14:paraId="73C9072A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14:paraId="571F62D3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14:paraId="46826406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14:paraId="3661CE3F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14:paraId="5AF6130D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14:paraId="68DACC64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14:paraId="2BA13083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14:paraId="574ACDBD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14:paraId="4E7F90D7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14:paraId="0683964A" w14:textId="6BC3B83B" w:rsidR="00C734E1" w:rsidRPr="00D134FE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shd w:val="clear" w:color="auto" w:fill="auto"/>
          </w:tcPr>
          <w:p w14:paraId="01295806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14:paraId="2A228811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9CABC43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41A50B47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3AE7613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6F49FCE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1A360B3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3C19C14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58D7837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F49C4BA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3C0CD8E1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3E90A40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E3B2346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DC50F18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BE0DD50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C973ED8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152DD2D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2FBF929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479296BA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DAD28B9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700222A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3B2B80BF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EF6F0E9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3284E619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F7C238D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486CA33A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ABEBB18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21C4516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1932DC4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64F8AB3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488CE57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F60CD3A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FADF9F1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305A8485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B9AA05C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606AC30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9085AD9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091ED27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943E575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1FA5A38" w14:textId="77777777" w:rsidR="00C734E1" w:rsidRDefault="00C734E1" w:rsidP="006F6BD2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rPr>
                <w:rFonts w:ascii="Arial" w:hAnsi="Arial" w:cs="Arial"/>
              </w:rPr>
            </w:pPr>
          </w:p>
          <w:p w14:paraId="4C63D296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C929FD5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00A71F8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BC2E46C" w14:textId="77777777" w:rsidR="00C734E1" w:rsidRPr="00D134FE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rPr>
                <w:rFonts w:ascii="Arial" w:hAnsi="Arial" w:cs="Arial"/>
              </w:rPr>
            </w:pPr>
          </w:p>
        </w:tc>
      </w:tr>
      <w:tr w:rsidR="00C734E1" w:rsidRPr="00A12C78" w14:paraId="79D2AAFC" w14:textId="77777777" w:rsidTr="006F6BD2">
        <w:tc>
          <w:tcPr>
            <w:tcW w:w="8188" w:type="dxa"/>
            <w:shd w:val="clear" w:color="auto" w:fill="auto"/>
          </w:tcPr>
          <w:p w14:paraId="736C9878" w14:textId="28063B30" w:rsidR="00C734E1" w:rsidRPr="00D134FE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  <w:r w:rsidRPr="00D134FE">
              <w:rPr>
                <w:rFonts w:ascii="Arial" w:hAnsi="Arial" w:cs="Arial"/>
                <w:b/>
              </w:rPr>
              <w:lastRenderedPageBreak/>
              <w:t xml:space="preserve">Sous-critère </w:t>
            </w:r>
            <w:r>
              <w:rPr>
                <w:rFonts w:ascii="Arial" w:hAnsi="Arial" w:cs="Arial"/>
                <w:b/>
              </w:rPr>
              <w:t>2</w:t>
            </w:r>
            <w:r w:rsidRPr="00D134FE">
              <w:rPr>
                <w:rFonts w:ascii="Arial" w:hAnsi="Arial" w:cs="Arial"/>
                <w:b/>
              </w:rPr>
              <w:t xml:space="preserve"> : </w:t>
            </w:r>
            <w:r w:rsidRPr="00A534FF">
              <w:rPr>
                <w:rFonts w:cs="Calibri"/>
                <w:b/>
              </w:rPr>
              <w:t>METHODOLOGIE</w:t>
            </w:r>
          </w:p>
          <w:p w14:paraId="28222FE7" w14:textId="77777777" w:rsidR="00C734E1" w:rsidRPr="00D134FE" w:rsidRDefault="00C734E1" w:rsidP="00A64428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51383D42" w14:textId="29AD4229" w:rsidR="00C734E1" w:rsidRDefault="00C734E1" w:rsidP="00A64428">
            <w:pPr>
              <w:jc w:val="both"/>
              <w:rPr>
                <w:rFonts w:ascii="Gotham Book" w:hAnsi="Gotham Book"/>
                <w:bCs/>
              </w:rPr>
            </w:pPr>
            <w:r>
              <w:rPr>
                <w:rFonts w:ascii="Gotham Book" w:hAnsi="Gotham Book"/>
                <w:bCs/>
              </w:rPr>
              <w:t>Préciser l</w:t>
            </w:r>
            <w:r w:rsidR="006F6BD2">
              <w:rPr>
                <w:rFonts w:ascii="Gotham Book" w:hAnsi="Gotham Book"/>
                <w:bCs/>
              </w:rPr>
              <w:t xml:space="preserve">a méthodologie générale envisagée. </w:t>
            </w:r>
          </w:p>
          <w:p w14:paraId="76CFD9DC" w14:textId="1EE5CB41" w:rsidR="006F6BD2" w:rsidRDefault="006F6BD2" w:rsidP="00A64428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70B339AD" w14:textId="2F6919BE" w:rsidR="006F6BD2" w:rsidRDefault="006F6BD2" w:rsidP="00A64428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  <w:t>Une attention particulière devra être apportée sur la vidange de la cuve existante, le terrassement et l’éventuelle découverte d’amiante en cours de chantier.</w:t>
            </w:r>
          </w:p>
          <w:p w14:paraId="7592F918" w14:textId="77777777" w:rsidR="00C734E1" w:rsidRDefault="00C734E1" w:rsidP="00A64428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226B120B" w14:textId="77777777" w:rsidR="00C734E1" w:rsidRDefault="00C734E1" w:rsidP="00A64428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00A00173" w14:textId="77777777" w:rsidR="00C734E1" w:rsidRDefault="00C734E1" w:rsidP="00A64428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156436E7" w14:textId="77777777" w:rsidR="00C734E1" w:rsidRDefault="00C734E1" w:rsidP="00A64428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409AF025" w14:textId="77777777" w:rsidR="00C734E1" w:rsidRDefault="00C734E1" w:rsidP="00A64428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12FB9193" w14:textId="77777777" w:rsidR="00C734E1" w:rsidRDefault="00C734E1" w:rsidP="00A64428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580C7331" w14:textId="77777777" w:rsidR="00C734E1" w:rsidRDefault="00C734E1" w:rsidP="00A64428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70AC00E1" w14:textId="77777777" w:rsidR="00C734E1" w:rsidRDefault="00C734E1" w:rsidP="00A64428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11AAAF07" w14:textId="77777777" w:rsidR="00C734E1" w:rsidRDefault="00C734E1" w:rsidP="00A64428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5C09599C" w14:textId="77777777" w:rsidR="00C734E1" w:rsidRDefault="00C734E1" w:rsidP="00A64428">
            <w:pPr>
              <w:jc w:val="both"/>
              <w:rPr>
                <w:rFonts w:ascii="Gotham Book" w:hAnsi="Gotham Book"/>
                <w:bCs/>
              </w:rPr>
            </w:pPr>
          </w:p>
          <w:p w14:paraId="6DBFAD1B" w14:textId="77777777" w:rsidR="00C734E1" w:rsidRDefault="00C734E1" w:rsidP="00A64428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0E08E9B9" w14:textId="77777777" w:rsidR="00C734E1" w:rsidRDefault="00C734E1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339B60F4" w14:textId="77777777" w:rsidR="00C734E1" w:rsidRDefault="00C734E1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2C73A4F2" w14:textId="77777777" w:rsidR="00221463" w:rsidRDefault="00221463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643E43B0" w14:textId="77777777" w:rsidR="00221463" w:rsidRDefault="00221463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5B562E4" w14:textId="77777777" w:rsidR="00221463" w:rsidRDefault="00221463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6D3CE253" w14:textId="77777777" w:rsidR="00221463" w:rsidRDefault="00221463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DE20AC8" w14:textId="77777777" w:rsidR="00221463" w:rsidRDefault="00221463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AE277F4" w14:textId="77777777" w:rsidR="00221463" w:rsidRDefault="00221463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1ED5CC0" w14:textId="77777777" w:rsidR="00221463" w:rsidRDefault="00221463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EAEE8CA" w14:textId="77777777" w:rsidR="00221463" w:rsidRDefault="00221463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1D31D6B" w14:textId="77777777" w:rsidR="00221463" w:rsidRDefault="00221463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207EC746" w14:textId="77777777" w:rsidR="00221463" w:rsidRDefault="00221463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CDD3AA9" w14:textId="77777777" w:rsidR="00221463" w:rsidRDefault="00221463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B1A5970" w14:textId="77777777" w:rsidR="00221463" w:rsidRDefault="00221463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D02B52D" w14:textId="4E206047" w:rsidR="00221463" w:rsidRPr="00D134FE" w:rsidRDefault="00221463" w:rsidP="00A64428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auto"/>
          </w:tcPr>
          <w:p w14:paraId="6BED81F2" w14:textId="3075CB3C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14:paraId="119F11D6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E7BE808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281319B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158D1B7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47721B1E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F872C3B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FB8D308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084E6FE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359E9FAD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1607E00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DCE8ACA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47AF111E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2308C69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3B8749D3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027E789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1FB6CCB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58963E9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32CADC61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B753D19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4BB5A2FA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23A21D2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B303653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3A10177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32C220FA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C77DC21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D44B880" w14:textId="77777777" w:rsidR="00C734E1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9902471" w14:textId="77777777" w:rsidR="00C734E1" w:rsidRPr="00A12C78" w:rsidRDefault="00C734E1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</w:tbl>
    <w:p w14:paraId="7AA43826" w14:textId="77777777" w:rsidR="00221463" w:rsidRDefault="00221463">
      <w:r>
        <w:br w:type="page"/>
      </w:r>
    </w:p>
    <w:tbl>
      <w:tblPr>
        <w:tblW w:w="9351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1163"/>
      </w:tblGrid>
      <w:tr w:rsidR="00221463" w:rsidRPr="00A12C78" w14:paraId="5A002332" w14:textId="77777777" w:rsidTr="006F6BD2">
        <w:tc>
          <w:tcPr>
            <w:tcW w:w="8188" w:type="dxa"/>
            <w:shd w:val="clear" w:color="auto" w:fill="auto"/>
          </w:tcPr>
          <w:p w14:paraId="5253179E" w14:textId="4CAF42D8" w:rsidR="00221463" w:rsidRPr="00E07639" w:rsidRDefault="00221463" w:rsidP="00221463">
            <w:pPr>
              <w:jc w:val="both"/>
              <w:rPr>
                <w:rFonts w:ascii="Arial" w:hAnsi="Arial" w:cs="Arial"/>
                <w:b/>
              </w:rPr>
            </w:pPr>
            <w:r w:rsidRPr="00E07639">
              <w:rPr>
                <w:rFonts w:ascii="Arial" w:hAnsi="Arial" w:cs="Arial"/>
                <w:b/>
              </w:rPr>
              <w:lastRenderedPageBreak/>
              <w:t xml:space="preserve">Sous-critère </w:t>
            </w:r>
            <w:r>
              <w:rPr>
                <w:rFonts w:ascii="Arial" w:hAnsi="Arial" w:cs="Arial"/>
                <w:b/>
              </w:rPr>
              <w:t>3</w:t>
            </w:r>
            <w:r w:rsidRPr="00E07639">
              <w:rPr>
                <w:rFonts w:ascii="Arial" w:hAnsi="Arial" w:cs="Arial"/>
                <w:b/>
              </w:rPr>
              <w:t xml:space="preserve"> : </w:t>
            </w:r>
            <w:r>
              <w:rPr>
                <w:rFonts w:ascii="Arial" w:hAnsi="Arial" w:cs="Arial"/>
                <w:b/>
              </w:rPr>
              <w:t>PLANNING ET GESTION DES DELAIS</w:t>
            </w:r>
          </w:p>
          <w:p w14:paraId="58BDFC29" w14:textId="090B13C0" w:rsidR="00221463" w:rsidRDefault="00221463" w:rsidP="00221463">
            <w:pPr>
              <w:jc w:val="both"/>
              <w:rPr>
                <w:rFonts w:ascii="Arial" w:hAnsi="Arial" w:cs="Arial"/>
              </w:rPr>
            </w:pPr>
          </w:p>
          <w:p w14:paraId="09016FAA" w14:textId="1725881B" w:rsidR="00221463" w:rsidRDefault="00221463" w:rsidP="00221463">
            <w:pPr>
              <w:jc w:val="both"/>
              <w:rPr>
                <w:rFonts w:ascii="Arial" w:hAnsi="Arial" w:cs="Arial"/>
              </w:rPr>
            </w:pPr>
          </w:p>
          <w:p w14:paraId="0B7FA317" w14:textId="1A496CC4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Présenter un planning prévisionnel et préciser sa cohérence avec les moyens et outils mis en œuvre pour la gestion des délais. </w:t>
            </w:r>
          </w:p>
          <w:p w14:paraId="0DDE4E62" w14:textId="2471BB67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3A2F21EE" w14:textId="3D357430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46B72F47" w14:textId="7C9D8876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4289169F" w14:textId="2035A010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444A5889" w14:textId="7333479F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114FA663" w14:textId="37AECEC0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483E6AB9" w14:textId="1D912648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64766149" w14:textId="2C7F1226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21E81379" w14:textId="5F3FD05D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2E295D99" w14:textId="03F879F2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6E6AF7B4" w14:textId="18AD9679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567270F4" w14:textId="7F64280A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4060FAF3" w14:textId="638804BB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742A6C92" w14:textId="1A9419CC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3EAE6B38" w14:textId="44542174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6A943E5F" w14:textId="5429BD8B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60596113" w14:textId="5FEDFF1A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4860632F" w14:textId="34C9DAA4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3ED593E1" w14:textId="2296F176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13BA03BA" w14:textId="622DB176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0DFDF33B" w14:textId="6268DF78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6C51F1E8" w14:textId="1EBA4007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6A371200" w14:textId="5DBA7273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54C5878F" w14:textId="38EE545D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2A273E57" w14:textId="3E8F5F2E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1D433DCE" w14:textId="37A6D65D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167A6F0D" w14:textId="72030137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78527D5C" w14:textId="0FA01F4C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0CDD573E" w14:textId="22689495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2118CE4E" w14:textId="4FAF4653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1229BCA4" w14:textId="663694ED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56FC2E86" w14:textId="2391B022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271EDFF2" w14:textId="6682075A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2560E9A1" w14:textId="77777777" w:rsidR="00221463" w:rsidRDefault="00221463" w:rsidP="00221463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</w:p>
          <w:p w14:paraId="6280D775" w14:textId="77777777" w:rsidR="00221463" w:rsidRPr="00D134FE" w:rsidRDefault="00221463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shd w:val="clear" w:color="auto" w:fill="auto"/>
          </w:tcPr>
          <w:p w14:paraId="03D69433" w14:textId="13F7A11C" w:rsidR="00221463" w:rsidRDefault="00221463" w:rsidP="00A64428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</w:tbl>
    <w:p w14:paraId="7F43654E" w14:textId="77777777" w:rsidR="006F6BD2" w:rsidRDefault="006F6BD2" w:rsidP="006F6BD2"/>
    <w:p w14:paraId="73C78E0A" w14:textId="11EF887A" w:rsidR="00221463" w:rsidRDefault="00221463">
      <w:pPr>
        <w:widowControl/>
        <w:suppressAutoHyphens w:val="0"/>
        <w:rPr>
          <w:rFonts w:ascii="Arial" w:hAnsi="Arial" w:cs="Arial"/>
        </w:rPr>
      </w:pPr>
    </w:p>
    <w:p w14:paraId="110446CF" w14:textId="77777777" w:rsidR="006F6BD2" w:rsidRDefault="006F6BD2" w:rsidP="006F6BD2">
      <w:pPr>
        <w:rPr>
          <w:rFonts w:ascii="Arial" w:hAnsi="Arial" w:cs="Arial"/>
        </w:rPr>
      </w:pPr>
    </w:p>
    <w:p w14:paraId="6AA61072" w14:textId="764FF06D" w:rsidR="00C734E1" w:rsidRDefault="00C734E1" w:rsidP="006F6BD2">
      <w:pPr>
        <w:rPr>
          <w:rFonts w:ascii="Arial" w:hAnsi="Arial" w:cs="Arial"/>
        </w:rPr>
      </w:pPr>
      <w:r>
        <w:rPr>
          <w:rFonts w:ascii="Arial" w:hAnsi="Arial" w:cs="Arial"/>
        </w:rPr>
        <w:t>A : …………………………………, le …………………………………</w:t>
      </w:r>
    </w:p>
    <w:p w14:paraId="7FD1E311" w14:textId="77777777" w:rsidR="00C734E1" w:rsidRDefault="00C734E1" w:rsidP="00C734E1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3200F478" w14:textId="77777777" w:rsidR="00C734E1" w:rsidRDefault="00C734E1" w:rsidP="00C734E1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69AF6BA5" w14:textId="77777777" w:rsidR="00C734E1" w:rsidRDefault="00C734E1" w:rsidP="00C734E1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09C180CC" w14:textId="77777777" w:rsidR="00C734E1" w:rsidRPr="00AD4CB6" w:rsidRDefault="00C734E1" w:rsidP="00C734E1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  <w:u w:val="single"/>
        </w:rPr>
      </w:pPr>
      <w:r w:rsidRPr="00AD4CB6">
        <w:rPr>
          <w:rFonts w:ascii="Arial" w:hAnsi="Arial" w:cs="Arial"/>
          <w:u w:val="single"/>
        </w:rPr>
        <w:t xml:space="preserve">Cachet et Signature de </w:t>
      </w:r>
      <w:r>
        <w:rPr>
          <w:rFonts w:ascii="Arial" w:hAnsi="Arial" w:cs="Arial"/>
          <w:u w:val="single"/>
        </w:rPr>
        <w:t>Candidat</w:t>
      </w:r>
    </w:p>
    <w:p w14:paraId="5F76BC24" w14:textId="77777777" w:rsidR="00C734E1" w:rsidRDefault="00C734E1" w:rsidP="00C734E1">
      <w:pPr>
        <w:tabs>
          <w:tab w:val="left" w:pos="5040"/>
          <w:tab w:val="right" w:pos="7371"/>
        </w:tabs>
        <w:ind w:right="2834"/>
        <w:jc w:val="both"/>
        <w:rPr>
          <w:rFonts w:ascii="Arial" w:hAnsi="Arial" w:cs="Arial"/>
        </w:rPr>
      </w:pPr>
    </w:p>
    <w:p w14:paraId="51EFB295" w14:textId="77777777" w:rsidR="001031BA" w:rsidRPr="00506B94" w:rsidRDefault="001031BA" w:rsidP="0063516A">
      <w:pPr>
        <w:rPr>
          <w:rFonts w:ascii="Gotham Book" w:hAnsi="Gotham Book" w:cs="Georgia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3A2D80A" w14:textId="77777777" w:rsidR="00146267" w:rsidRPr="00506B94" w:rsidRDefault="00146267">
      <w:pPr>
        <w:jc w:val="center"/>
        <w:rPr>
          <w:rFonts w:ascii="Gotham Book" w:hAnsi="Gotham Book" w:cs="Georgia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946F6A3" w14:textId="77777777" w:rsidR="000B1A11" w:rsidRPr="00506B94" w:rsidRDefault="000B1A11">
      <w:pPr>
        <w:jc w:val="center"/>
        <w:rPr>
          <w:rFonts w:ascii="Gotham Book" w:hAnsi="Gotham Book" w:cs="Georgi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554358" w14:textId="77777777" w:rsidR="00053599" w:rsidRPr="00F40B29" w:rsidRDefault="00053599" w:rsidP="00053599">
      <w:pPr>
        <w:jc w:val="both"/>
        <w:rPr>
          <w:rFonts w:ascii="Gotham Book" w:hAnsi="Gotham Book"/>
          <w:bCs/>
        </w:rPr>
      </w:pPr>
    </w:p>
    <w:p w14:paraId="6757548B" w14:textId="77777777" w:rsidR="00053599" w:rsidRPr="00053599" w:rsidRDefault="00053599" w:rsidP="00053599">
      <w:pPr>
        <w:autoSpaceDE w:val="0"/>
        <w:rPr>
          <w:rFonts w:ascii="Gotham Book" w:hAnsi="Gotham Book"/>
          <w:b/>
        </w:rPr>
      </w:pPr>
    </w:p>
    <w:sectPr w:rsidR="00053599" w:rsidRPr="00053599">
      <w:headerReference w:type="default" r:id="rId9"/>
      <w:headerReference w:type="first" r:id="rId10"/>
      <w:pgSz w:w="11906" w:h="16838"/>
      <w:pgMar w:top="1410" w:right="1134" w:bottom="1410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D9634" w14:textId="77777777" w:rsidR="00B05FB7" w:rsidRDefault="00B05FB7">
      <w:r>
        <w:separator/>
      </w:r>
    </w:p>
  </w:endnote>
  <w:endnote w:type="continuationSeparator" w:id="0">
    <w:p w14:paraId="444A4FB9" w14:textId="77777777" w:rsidR="00B05FB7" w:rsidRDefault="00B05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otham Book">
    <w:altName w:val="Calibri"/>
    <w:panose1 w:val="000000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BE613" w14:textId="77777777" w:rsidR="00B05FB7" w:rsidRDefault="00B05FB7">
      <w:r>
        <w:separator/>
      </w:r>
    </w:p>
  </w:footnote>
  <w:footnote w:type="continuationSeparator" w:id="0">
    <w:p w14:paraId="4230464C" w14:textId="77777777" w:rsidR="00B05FB7" w:rsidRDefault="00B05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31660" w14:textId="77777777" w:rsidR="000B1A11" w:rsidRDefault="000B1A11">
    <w:pPr>
      <w:pStyle w:val="En-tte"/>
      <w:jc w:val="center"/>
      <w:rPr>
        <w:b/>
        <w:i/>
        <w:sz w:val="16"/>
        <w:lang w:eastAsia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DA95B" w14:textId="77777777" w:rsidR="000B1A11" w:rsidRPr="00B642F1" w:rsidRDefault="00DA4921" w:rsidP="00B642F1">
    <w:pPr>
      <w:pStyle w:val="En-tte"/>
      <w:ind w:right="282"/>
      <w:rPr>
        <w:sz w:val="20"/>
        <w:szCs w:val="20"/>
      </w:rPr>
    </w:pPr>
    <w:r>
      <w:rPr>
        <w:sz w:val="20"/>
        <w:szCs w:val="20"/>
      </w:rPr>
      <w:t>EPF OCCITANIE</w:t>
    </w:r>
    <w:r w:rsidR="003072A6" w:rsidRPr="00B642F1">
      <w:rPr>
        <w:sz w:val="20"/>
        <w:szCs w:val="20"/>
      </w:rPr>
      <w:t xml:space="preserve"> – </w:t>
    </w:r>
    <w:r>
      <w:rPr>
        <w:sz w:val="20"/>
        <w:szCs w:val="20"/>
      </w:rPr>
      <w:t>VIAS</w:t>
    </w:r>
    <w:r w:rsidR="00366C9C">
      <w:rPr>
        <w:sz w:val="20"/>
        <w:szCs w:val="20"/>
      </w:rPr>
      <w:t xml:space="preserve"> – </w:t>
    </w:r>
    <w:r>
      <w:rPr>
        <w:sz w:val="20"/>
        <w:szCs w:val="20"/>
      </w:rPr>
      <w:t>CREATION ANC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4550847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9.75pt;height:177pt;visibility:visible;mso-wrap-style:square" o:bullet="t">
        <v:imagedata r:id="rId1" o:title=""/>
      </v:shape>
    </w:pict>
  </w:numPicBullet>
  <w:abstractNum w:abstractNumId="0" w15:restartNumberingAfterBreak="0">
    <w:nsid w:val="FFFFFF1D"/>
    <w:multiLevelType w:val="multilevel"/>
    <w:tmpl w:val="131691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C69B8"/>
    <w:multiLevelType w:val="hybridMultilevel"/>
    <w:tmpl w:val="FD0EAA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67626"/>
    <w:multiLevelType w:val="hybridMultilevel"/>
    <w:tmpl w:val="70F87996"/>
    <w:lvl w:ilvl="0" w:tplc="CCCE70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876F1"/>
    <w:multiLevelType w:val="multilevel"/>
    <w:tmpl w:val="7354D6C6"/>
    <w:lvl w:ilvl="0">
      <w:start w:val="1"/>
      <w:numFmt w:val="decimal"/>
      <w:lvlText w:val="%1."/>
      <w:lvlJc w:val="left"/>
      <w:pPr>
        <w:ind w:left="465" w:hanging="465"/>
      </w:pPr>
      <w:rPr>
        <w:rFonts w:eastAsia="Lucida Sans Unicode" w:cs="Times New Roman"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eastAsia="Lucida Sans Unicode" w:cs="Times New Roman" w:hint="default"/>
        <w:b w:val="0"/>
        <w:bCs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eastAsia="Lucida Sans Unicode" w:cs="Times New Roman"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eastAsia="Lucida Sans Unicode" w:cs="Times New Roman" w:hint="default"/>
      </w:rPr>
    </w:lvl>
    <w:lvl w:ilvl="4">
      <w:start w:val="1"/>
      <w:numFmt w:val="decimal"/>
      <w:lvlText w:val="%1.%2-%3.%4.%5."/>
      <w:lvlJc w:val="left"/>
      <w:pPr>
        <w:ind w:left="1440" w:hanging="1440"/>
      </w:pPr>
      <w:rPr>
        <w:rFonts w:eastAsia="Lucida Sans Unicode" w:cs="Times New Roman"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eastAsia="Lucida Sans Unicode" w:cs="Times New Roman" w:hint="default"/>
      </w:rPr>
    </w:lvl>
    <w:lvl w:ilvl="6">
      <w:start w:val="1"/>
      <w:numFmt w:val="decimal"/>
      <w:lvlText w:val="%1.%2-%3.%4.%5.%6.%7."/>
      <w:lvlJc w:val="left"/>
      <w:pPr>
        <w:ind w:left="1800" w:hanging="1800"/>
      </w:pPr>
      <w:rPr>
        <w:rFonts w:eastAsia="Lucida Sans Unicode" w:cs="Times New Roman"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eastAsia="Lucida Sans Unicode" w:cs="Times New Roman" w:hint="default"/>
      </w:rPr>
    </w:lvl>
    <w:lvl w:ilvl="8">
      <w:start w:val="1"/>
      <w:numFmt w:val="decimal"/>
      <w:lvlText w:val="%1.%2-%3.%4.%5.%6.%7.%8.%9."/>
      <w:lvlJc w:val="left"/>
      <w:pPr>
        <w:ind w:left="2160" w:hanging="2160"/>
      </w:pPr>
      <w:rPr>
        <w:rFonts w:eastAsia="Lucida Sans Unicode" w:cs="Times New Roman" w:hint="default"/>
      </w:rPr>
    </w:lvl>
  </w:abstractNum>
  <w:abstractNum w:abstractNumId="4" w15:restartNumberingAfterBreak="0">
    <w:nsid w:val="5F3C3A75"/>
    <w:multiLevelType w:val="hybridMultilevel"/>
    <w:tmpl w:val="B48AC008"/>
    <w:lvl w:ilvl="0" w:tplc="19C62EB2">
      <w:start w:val="1"/>
      <w:numFmt w:val="bullet"/>
      <w:pStyle w:val="Puce2niveau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0C62DC3"/>
    <w:multiLevelType w:val="multilevel"/>
    <w:tmpl w:val="ADF4D8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715"/>
    <w:rsid w:val="00004772"/>
    <w:rsid w:val="00006C58"/>
    <w:rsid w:val="00012339"/>
    <w:rsid w:val="00053599"/>
    <w:rsid w:val="000B1A11"/>
    <w:rsid w:val="000C0394"/>
    <w:rsid w:val="001031BA"/>
    <w:rsid w:val="00146267"/>
    <w:rsid w:val="001658F4"/>
    <w:rsid w:val="00171722"/>
    <w:rsid w:val="00174125"/>
    <w:rsid w:val="001C713D"/>
    <w:rsid w:val="001D2296"/>
    <w:rsid w:val="001D6EFF"/>
    <w:rsid w:val="001F2C8E"/>
    <w:rsid w:val="001F5B01"/>
    <w:rsid w:val="00202CCD"/>
    <w:rsid w:val="00210F1D"/>
    <w:rsid w:val="00221463"/>
    <w:rsid w:val="00223370"/>
    <w:rsid w:val="00230E88"/>
    <w:rsid w:val="00253833"/>
    <w:rsid w:val="0025458D"/>
    <w:rsid w:val="00260AE0"/>
    <w:rsid w:val="00286C3B"/>
    <w:rsid w:val="002A323A"/>
    <w:rsid w:val="002B05E9"/>
    <w:rsid w:val="002C0352"/>
    <w:rsid w:val="00306706"/>
    <w:rsid w:val="00306D7C"/>
    <w:rsid w:val="003072A6"/>
    <w:rsid w:val="00366C9C"/>
    <w:rsid w:val="00370F50"/>
    <w:rsid w:val="00382381"/>
    <w:rsid w:val="003A4C41"/>
    <w:rsid w:val="003A7048"/>
    <w:rsid w:val="003F41A4"/>
    <w:rsid w:val="00417BE3"/>
    <w:rsid w:val="0042681E"/>
    <w:rsid w:val="00430484"/>
    <w:rsid w:val="0043245F"/>
    <w:rsid w:val="00436FA1"/>
    <w:rsid w:val="00467FEC"/>
    <w:rsid w:val="00473E0B"/>
    <w:rsid w:val="004769E4"/>
    <w:rsid w:val="00483534"/>
    <w:rsid w:val="00491564"/>
    <w:rsid w:val="004A172E"/>
    <w:rsid w:val="004D49A8"/>
    <w:rsid w:val="004D4B67"/>
    <w:rsid w:val="004D5ED5"/>
    <w:rsid w:val="004E0C4C"/>
    <w:rsid w:val="004E2FFC"/>
    <w:rsid w:val="004F5983"/>
    <w:rsid w:val="004F669E"/>
    <w:rsid w:val="00506B94"/>
    <w:rsid w:val="00540A94"/>
    <w:rsid w:val="00542C0A"/>
    <w:rsid w:val="00553A86"/>
    <w:rsid w:val="00553D18"/>
    <w:rsid w:val="00585E1C"/>
    <w:rsid w:val="005B0B43"/>
    <w:rsid w:val="005B73F1"/>
    <w:rsid w:val="005F6E3D"/>
    <w:rsid w:val="006256D7"/>
    <w:rsid w:val="00627EA9"/>
    <w:rsid w:val="0063516A"/>
    <w:rsid w:val="006405CF"/>
    <w:rsid w:val="00676497"/>
    <w:rsid w:val="00683F85"/>
    <w:rsid w:val="00684A25"/>
    <w:rsid w:val="006F19AA"/>
    <w:rsid w:val="006F348F"/>
    <w:rsid w:val="006F6BD2"/>
    <w:rsid w:val="00700399"/>
    <w:rsid w:val="007153E2"/>
    <w:rsid w:val="0072558A"/>
    <w:rsid w:val="00732666"/>
    <w:rsid w:val="0078130B"/>
    <w:rsid w:val="007B7513"/>
    <w:rsid w:val="007D2F42"/>
    <w:rsid w:val="007E03B9"/>
    <w:rsid w:val="007E0907"/>
    <w:rsid w:val="0081350E"/>
    <w:rsid w:val="00813EAF"/>
    <w:rsid w:val="00890271"/>
    <w:rsid w:val="008A0437"/>
    <w:rsid w:val="00910733"/>
    <w:rsid w:val="00942DAC"/>
    <w:rsid w:val="009570C1"/>
    <w:rsid w:val="00967DAE"/>
    <w:rsid w:val="009903AC"/>
    <w:rsid w:val="009A530F"/>
    <w:rsid w:val="009B2501"/>
    <w:rsid w:val="009C7149"/>
    <w:rsid w:val="00A04158"/>
    <w:rsid w:val="00A1560A"/>
    <w:rsid w:val="00A2613D"/>
    <w:rsid w:val="00A36EA7"/>
    <w:rsid w:val="00A42782"/>
    <w:rsid w:val="00A4690C"/>
    <w:rsid w:val="00A939AD"/>
    <w:rsid w:val="00AC1C2B"/>
    <w:rsid w:val="00AE7BE3"/>
    <w:rsid w:val="00B05FB7"/>
    <w:rsid w:val="00B27715"/>
    <w:rsid w:val="00B30875"/>
    <w:rsid w:val="00B348CB"/>
    <w:rsid w:val="00B51AB8"/>
    <w:rsid w:val="00B642F1"/>
    <w:rsid w:val="00B91BE8"/>
    <w:rsid w:val="00BB0F47"/>
    <w:rsid w:val="00C40EF0"/>
    <w:rsid w:val="00C67EE9"/>
    <w:rsid w:val="00C734E1"/>
    <w:rsid w:val="00C77C68"/>
    <w:rsid w:val="00CE1C5C"/>
    <w:rsid w:val="00D56837"/>
    <w:rsid w:val="00D56FDD"/>
    <w:rsid w:val="00D77252"/>
    <w:rsid w:val="00DA4921"/>
    <w:rsid w:val="00DC0F12"/>
    <w:rsid w:val="00DD1295"/>
    <w:rsid w:val="00DD6683"/>
    <w:rsid w:val="00E7539A"/>
    <w:rsid w:val="00E94C90"/>
    <w:rsid w:val="00E95E51"/>
    <w:rsid w:val="00EA38EA"/>
    <w:rsid w:val="00EA5D99"/>
    <w:rsid w:val="00ED6942"/>
    <w:rsid w:val="00ED7EE6"/>
    <w:rsid w:val="00EE37CD"/>
    <w:rsid w:val="00EE6F93"/>
    <w:rsid w:val="00F03D84"/>
    <w:rsid w:val="00F30C93"/>
    <w:rsid w:val="00F666B1"/>
    <w:rsid w:val="00F67C61"/>
    <w:rsid w:val="00F70EBC"/>
    <w:rsid w:val="00F8401C"/>
    <w:rsid w:val="00F94338"/>
    <w:rsid w:val="00FA089C"/>
    <w:rsid w:val="00FC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3EF1C5B"/>
  <w15:chartTrackingRefBased/>
  <w15:docId w15:val="{D8BDA578-24DD-4464-93FE-750EB46FC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6D7C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ascii="Arial" w:hAnsi="Arial" w:cs="Arial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Policepardfaut1">
    <w:name w:val="Police par défaut1"/>
  </w:style>
  <w:style w:type="character" w:customStyle="1" w:styleId="En-tteCar">
    <w:name w:val="En-tête Car"/>
    <w:rPr>
      <w:rFonts w:eastAsia="Lucida Sans Unicode"/>
      <w:kern w:val="1"/>
      <w:sz w:val="24"/>
      <w:szCs w:val="24"/>
    </w:rPr>
  </w:style>
  <w:style w:type="character" w:customStyle="1" w:styleId="PieddepageCar">
    <w:name w:val="Pied de page Car"/>
    <w:rPr>
      <w:rFonts w:eastAsia="Lucida Sans Unicode"/>
      <w:kern w:val="1"/>
      <w:sz w:val="24"/>
      <w:szCs w:val="24"/>
    </w:rPr>
  </w:style>
  <w:style w:type="character" w:styleId="lev">
    <w:name w:val="Strong"/>
    <w:qFormat/>
    <w:rPr>
      <w:b/>
      <w:bCs/>
    </w:rPr>
  </w:style>
  <w:style w:type="character" w:customStyle="1" w:styleId="WW8Num5z0">
    <w:name w:val="WW8Num5z0"/>
    <w:rPr>
      <w:rFonts w:ascii="Arial" w:eastAsia="Times New Roman" w:hAnsi="Arial" w:cs="Arial"/>
    </w:rPr>
  </w:style>
  <w:style w:type="paragraph" w:customStyle="1" w:styleId="Titre4">
    <w:name w:val="Titre4"/>
    <w:basedOn w:val="Normal"/>
    <w:next w:val="Corpsdetext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3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2">
    <w:name w:val="Titre2"/>
    <w:basedOn w:val="Normal"/>
    <w:next w:val="Corpsdetext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AdressePageDeGarde">
    <w:name w:val="AdressePageDeGarde"/>
    <w:basedOn w:val="Normal"/>
    <w:pPr>
      <w:widowControl/>
      <w:suppressAutoHyphens w:val="0"/>
      <w:jc w:val="center"/>
    </w:pPr>
    <w:rPr>
      <w:rFonts w:eastAsia="Times New Roman"/>
      <w:b/>
      <w:bCs/>
      <w:sz w:val="22"/>
      <w:szCs w:val="22"/>
    </w:rPr>
  </w:style>
  <w:style w:type="paragraph" w:customStyle="1" w:styleId="western">
    <w:name w:val="western"/>
    <w:basedOn w:val="Normal"/>
    <w:pPr>
      <w:widowControl/>
      <w:pBdr>
        <w:bottom w:val="single" w:sz="18" w:space="1" w:color="000000"/>
      </w:pBdr>
      <w:suppressAutoHyphens w:val="0"/>
      <w:spacing w:before="100"/>
      <w:jc w:val="center"/>
    </w:pPr>
    <w:rPr>
      <w:rFonts w:eastAsia="Times New Roman"/>
      <w:color w:val="00000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Normal1">
    <w:name w:val="Normal1"/>
    <w:basedOn w:val="Normal"/>
    <w:pPr>
      <w:keepLines/>
      <w:widowControl/>
      <w:tabs>
        <w:tab w:val="left" w:pos="284"/>
        <w:tab w:val="left" w:pos="567"/>
        <w:tab w:val="left" w:pos="851"/>
      </w:tabs>
      <w:ind w:firstLine="284"/>
      <w:jc w:val="both"/>
    </w:pPr>
    <w:rPr>
      <w:rFonts w:eastAsia="Times New Roman"/>
      <w:sz w:val="22"/>
      <w:szCs w:val="22"/>
    </w:rPr>
  </w:style>
  <w:style w:type="paragraph" w:styleId="NormalWeb">
    <w:name w:val="Normal (Web)"/>
    <w:basedOn w:val="Normal"/>
    <w:pPr>
      <w:widowControl/>
      <w:suppressAutoHyphens w:val="0"/>
      <w:spacing w:before="100"/>
      <w:jc w:val="both"/>
    </w:pPr>
    <w:rPr>
      <w:rFonts w:eastAsia="Times New Roman"/>
      <w:color w:val="3366FF"/>
    </w:rPr>
  </w:style>
  <w:style w:type="paragraph" w:customStyle="1" w:styleId="Contenuducadre">
    <w:name w:val="Contenu du cadre"/>
    <w:basedOn w:val="Corpsdetexte"/>
  </w:style>
  <w:style w:type="paragraph" w:customStyle="1" w:styleId="Commentaire1">
    <w:name w:val="Commentaire1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Normal2">
    <w:name w:val="Normal2"/>
    <w:basedOn w:val="Normal"/>
    <w:pPr>
      <w:keepLines/>
      <w:widowControl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eastAsia="Times New Roman"/>
      <w:sz w:val="22"/>
      <w:szCs w:val="22"/>
    </w:rPr>
  </w:style>
  <w:style w:type="paragraph" w:customStyle="1" w:styleId="Niveau2">
    <w:name w:val="Niveau 2"/>
    <w:basedOn w:val="Normal"/>
    <w:rPr>
      <w:b/>
      <w:bCs/>
    </w:rPr>
  </w:style>
  <w:style w:type="character" w:customStyle="1" w:styleId="WW8Num4z8">
    <w:name w:val="WW8Num4z8"/>
    <w:rsid w:val="00F94338"/>
  </w:style>
  <w:style w:type="paragraph" w:styleId="Sous-titre">
    <w:name w:val="Subtitle"/>
    <w:aliases w:val="GAXIEU Sous TITRE1"/>
    <w:basedOn w:val="Normal"/>
    <w:next w:val="Normal"/>
    <w:link w:val="Sous-titreCar"/>
    <w:uiPriority w:val="11"/>
    <w:qFormat/>
    <w:rsid w:val="00F666B1"/>
    <w:pPr>
      <w:widowControl/>
      <w:numPr>
        <w:ilvl w:val="1"/>
      </w:numPr>
      <w:suppressAutoHyphens w:val="0"/>
      <w:spacing w:before="240" w:after="160"/>
    </w:pPr>
    <w:rPr>
      <w:rFonts w:ascii="Gotham Book" w:eastAsia="Times New Roman" w:hAnsi="Gotham Book"/>
      <w:color w:val="000000"/>
      <w:spacing w:val="15"/>
      <w:kern w:val="0"/>
      <w:sz w:val="28"/>
      <w:szCs w:val="22"/>
      <w:lang w:eastAsia="en-US"/>
    </w:rPr>
  </w:style>
  <w:style w:type="character" w:customStyle="1" w:styleId="Sous-titreCar">
    <w:name w:val="Sous-titre Car"/>
    <w:aliases w:val="GAXIEU Sous TITRE1 Car"/>
    <w:link w:val="Sous-titre"/>
    <w:uiPriority w:val="11"/>
    <w:rsid w:val="00F666B1"/>
    <w:rPr>
      <w:rFonts w:ascii="Gotham Book" w:hAnsi="Gotham Book"/>
      <w:color w:val="000000"/>
      <w:spacing w:val="15"/>
      <w:sz w:val="28"/>
      <w:szCs w:val="22"/>
      <w:lang w:eastAsia="en-US"/>
    </w:rPr>
  </w:style>
  <w:style w:type="paragraph" w:customStyle="1" w:styleId="Puce2niveau2">
    <w:name w:val="Puce2 niveau 2"/>
    <w:basedOn w:val="Normal"/>
    <w:link w:val="Puce2niveau2Car"/>
    <w:qFormat/>
    <w:rsid w:val="00F666B1"/>
    <w:pPr>
      <w:widowControl/>
      <w:numPr>
        <w:numId w:val="2"/>
      </w:numPr>
      <w:suppressAutoHyphens w:val="0"/>
      <w:spacing w:before="40" w:after="40"/>
      <w:contextualSpacing/>
      <w:jc w:val="both"/>
    </w:pPr>
    <w:rPr>
      <w:rFonts w:ascii="Gotham Book" w:eastAsia="Calibri" w:hAnsi="Gotham Book"/>
      <w:noProof/>
      <w:kern w:val="0"/>
      <w:sz w:val="20"/>
      <w:szCs w:val="22"/>
      <w:lang w:eastAsia="fr-FR"/>
    </w:rPr>
  </w:style>
  <w:style w:type="character" w:customStyle="1" w:styleId="Puce2niveau2Car">
    <w:name w:val="Puce2 niveau 2 Car"/>
    <w:link w:val="Puce2niveau2"/>
    <w:rsid w:val="00F666B1"/>
    <w:rPr>
      <w:rFonts w:ascii="Gotham Book" w:eastAsia="Calibri" w:hAnsi="Gotham Book"/>
      <w:noProof/>
      <w:szCs w:val="22"/>
    </w:rPr>
  </w:style>
  <w:style w:type="paragraph" w:styleId="Paragraphedeliste">
    <w:name w:val="List Paragraph"/>
    <w:aliases w:val="Tab n1,lp1,List Paragraph1,List Paragraph11,Liste Paragraf1,Bullet List,Bulleted Text,Bullet OSM,1st Bullet Point,FooterText,TOC style,Proposal Bullet List,Content,Paragraphe de liste1,Liste niveau 1,texte,Paragraphe de liste num"/>
    <w:basedOn w:val="Normal"/>
    <w:link w:val="ParagraphedelisteCar"/>
    <w:uiPriority w:val="34"/>
    <w:qFormat/>
    <w:rsid w:val="001658F4"/>
    <w:pPr>
      <w:ind w:left="720"/>
      <w:contextualSpacing/>
    </w:pPr>
  </w:style>
  <w:style w:type="paragraph" w:customStyle="1" w:styleId="fcasegauche">
    <w:name w:val="f_case_gauche"/>
    <w:basedOn w:val="Normal"/>
    <w:rsid w:val="00C734E1"/>
    <w:pPr>
      <w:widowControl/>
      <w:suppressAutoHyphens w:val="0"/>
      <w:spacing w:after="60"/>
      <w:ind w:left="284" w:hanging="284"/>
      <w:jc w:val="both"/>
    </w:pPr>
    <w:rPr>
      <w:rFonts w:ascii="Univers" w:eastAsia="Times New Roman" w:hAnsi="Univers" w:cs="Univers"/>
      <w:kern w:val="0"/>
      <w:sz w:val="20"/>
      <w:szCs w:val="20"/>
      <w:lang w:eastAsia="fr-FR"/>
    </w:rPr>
  </w:style>
  <w:style w:type="character" w:customStyle="1" w:styleId="ParagraphedelisteCar">
    <w:name w:val="Paragraphe de liste Car"/>
    <w:aliases w:val="Tab n1 Car,lp1 Car,List Paragraph1 Car,List Paragraph11 Car,Liste Paragraf1 Car,Bullet List Car,Bulleted Text Car,Bullet OSM Car,1st Bullet Point Car,FooterText Car,TOC style Car,Proposal Bullet List Car,Content Car,texte Car"/>
    <w:link w:val="Paragraphedeliste"/>
    <w:uiPriority w:val="34"/>
    <w:rsid w:val="00C734E1"/>
    <w:rPr>
      <w:rFonts w:eastAsia="Lucida Sans Unicode"/>
      <w:kern w:val="1"/>
      <w:sz w:val="24"/>
      <w:szCs w:val="24"/>
      <w:lang w:eastAsia="zh-CN"/>
    </w:rPr>
  </w:style>
  <w:style w:type="paragraph" w:customStyle="1" w:styleId="Default">
    <w:name w:val="Default"/>
    <w:rsid w:val="00C734E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34E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34E1"/>
    <w:rPr>
      <w:rFonts w:ascii="Segoe UI" w:eastAsia="Lucida Sans Unicode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3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4657B-5655-403F-BBEE-2AE7DEC78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SCHOP</dc:creator>
  <cp:keywords/>
  <cp:lastModifiedBy>Fatiha Lamrid</cp:lastModifiedBy>
  <cp:revision>4</cp:revision>
  <cp:lastPrinted>2025-05-27T15:18:00Z</cp:lastPrinted>
  <dcterms:created xsi:type="dcterms:W3CDTF">2025-06-05T13:59:00Z</dcterms:created>
  <dcterms:modified xsi:type="dcterms:W3CDTF">2025-06-23T11:51:00Z</dcterms:modified>
</cp:coreProperties>
</file>