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471AC2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5D3B81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CONTROLE TECHNIQUE</w:t>
      </w:r>
      <w:r w:rsidR="00E21E09">
        <w:rPr>
          <w:b/>
          <w:sz w:val="32"/>
          <w:szCs w:val="32"/>
          <w:u w:val="single"/>
        </w:rPr>
        <w:t xml:space="preserve"> : </w:t>
      </w:r>
      <w:r w:rsidR="00374552">
        <w:rPr>
          <w:b/>
          <w:sz w:val="32"/>
          <w:szCs w:val="32"/>
          <w:u w:val="single"/>
        </w:rPr>
        <w:t>OND-01A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9"/>
        <w:gridCol w:w="2327"/>
        <w:gridCol w:w="2303"/>
        <w:gridCol w:w="2033"/>
      </w:tblGrid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Description</w:t>
            </w:r>
          </w:p>
        </w:tc>
        <w:tc>
          <w:tcPr>
            <w:tcW w:w="2327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Date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Révision</w:t>
            </w:r>
          </w:p>
        </w:tc>
        <w:tc>
          <w:tcPr>
            <w:tcW w:w="203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Créateur</w:t>
            </w:r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  <w:r>
              <w:t>Création du document</w:t>
            </w:r>
          </w:p>
        </w:tc>
        <w:tc>
          <w:tcPr>
            <w:tcW w:w="2327" w:type="dxa"/>
          </w:tcPr>
          <w:p w:rsidR="005D7E20" w:rsidRDefault="00374552" w:rsidP="005D7E20">
            <w:pPr>
              <w:jc w:val="center"/>
            </w:pPr>
            <w:r>
              <w:t>21</w:t>
            </w:r>
            <w:r w:rsidR="00471AC2">
              <w:t>/08</w:t>
            </w:r>
            <w:r w:rsidR="005D7E20">
              <w:t>/23</w:t>
            </w: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  <w:r>
              <w:t>V0</w:t>
            </w: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  <w:r>
              <w:t>D.Debureau</w:t>
            </w:r>
          </w:p>
        </w:tc>
      </w:tr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Validation le</w:t>
            </w:r>
          </w:p>
        </w:tc>
        <w:tc>
          <w:tcPr>
            <w:tcW w:w="2327" w:type="dxa"/>
          </w:tcPr>
          <w:p w:rsidR="005D7E20" w:rsidRPr="005D7E20" w:rsidRDefault="005D3B81" w:rsidP="005D7E20">
            <w:pPr>
              <w:jc w:val="center"/>
              <w:rPr>
                <w:b/>
              </w:rPr>
            </w:pPr>
            <w:r>
              <w:rPr>
                <w:b/>
              </w:rPr>
              <w:t>02/10/23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Par</w:t>
            </w:r>
          </w:p>
        </w:tc>
        <w:tc>
          <w:tcPr>
            <w:tcW w:w="2033" w:type="dxa"/>
          </w:tcPr>
          <w:p w:rsidR="005D7E20" w:rsidRPr="005D7E20" w:rsidRDefault="005D3B81" w:rsidP="005D7E20">
            <w:pPr>
              <w:jc w:val="center"/>
              <w:rPr>
                <w:b/>
              </w:rPr>
            </w:pPr>
            <w:r>
              <w:rPr>
                <w:b/>
              </w:rPr>
              <w:t>L.Ormain</w:t>
            </w:r>
          </w:p>
        </w:tc>
      </w:tr>
    </w:tbl>
    <w:p w:rsidR="00153686" w:rsidRDefault="00153686"/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5B3224" w:rsidRDefault="00153686">
      <w:r>
        <w:t>Natu</w:t>
      </w:r>
      <w:r w:rsidR="00E21E09">
        <w:t xml:space="preserve">re de l’intervention : </w:t>
      </w:r>
      <w:r w:rsidR="00374552">
        <w:t>Contrôle ann</w:t>
      </w:r>
      <w:r w:rsidR="00953427">
        <w:t>uel</w:t>
      </w:r>
      <w:r w:rsidR="005640D6">
        <w:t xml:space="preserve"> onduleur B</w:t>
      </w:r>
    </w:p>
    <w:p w:rsidR="00153686" w:rsidRDefault="00153686">
      <w:r>
        <w:t>Péri</w:t>
      </w:r>
      <w:r w:rsidR="00E21E09">
        <w:t xml:space="preserve">odicité : Visite </w:t>
      </w:r>
      <w:r w:rsidR="00B76AF7">
        <w:t>annuelle</w:t>
      </w:r>
    </w:p>
    <w:p w:rsidR="00153686" w:rsidRDefault="00E21E09">
      <w:r>
        <w:t xml:space="preserve">Localisation : </w:t>
      </w:r>
      <w:r w:rsidR="007113C6">
        <w:t>CNAM EVREUX</w:t>
      </w:r>
      <w:r w:rsidR="00D64945">
        <w:tab/>
      </w:r>
      <w:r w:rsidR="00C212A5">
        <w:tab/>
        <w:t>Domaine : CFO</w:t>
      </w:r>
      <w:r w:rsidR="00C212A5">
        <w:tab/>
      </w:r>
      <w:r w:rsidR="00C212A5">
        <w:tab/>
      </w:r>
      <w:r w:rsidR="00D64945">
        <w:t>Equipement :</w:t>
      </w:r>
      <w:r w:rsidR="005640D6">
        <w:t xml:space="preserve"> OND OND03</w:t>
      </w:r>
    </w:p>
    <w:p w:rsidR="00153686" w:rsidRDefault="005B3224">
      <w:r>
        <w:t xml:space="preserve">Durée de l’intervention : </w:t>
      </w:r>
      <w:r w:rsidR="006A7C28">
        <w:t>1/2</w:t>
      </w:r>
      <w:r w:rsidR="00B44724" w:rsidRPr="008D3295">
        <w:t xml:space="preserve"> jours</w:t>
      </w:r>
    </w:p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r>
        <w:t xml:space="preserve">Nombre de </w:t>
      </w:r>
      <w:r w:rsidR="00FB1A79">
        <w:t>personne</w:t>
      </w:r>
      <w:r w:rsidR="005B3224">
        <w:t xml:space="preserve"> au total :  </w:t>
      </w:r>
      <w:r w:rsidR="002B00B7">
        <w:t>1 personne mainteneur</w:t>
      </w:r>
      <w:r w:rsidR="00374552">
        <w:t xml:space="preserve"> + 1 technicien Schneider</w:t>
      </w:r>
    </w:p>
    <w:p w:rsidR="00153686" w:rsidRDefault="00153686">
      <w:r>
        <w:t>Qualifications requises :</w:t>
      </w:r>
    </w:p>
    <w:p w:rsidR="006110F6" w:rsidRDefault="00B76AF7" w:rsidP="004D1DF1">
      <w:pPr>
        <w:pStyle w:val="Paragraphedeliste"/>
        <w:numPr>
          <w:ilvl w:val="0"/>
          <w:numId w:val="2"/>
        </w:numPr>
        <w:spacing w:line="20" w:lineRule="atLeast"/>
        <w:ind w:left="680" w:hanging="340"/>
      </w:pPr>
      <w:r>
        <w:t xml:space="preserve">Electrique habilité </w:t>
      </w:r>
      <w:r w:rsidR="005B3224" w:rsidRPr="00B76AF7">
        <w:rPr>
          <w:vanish/>
        </w:rPr>
        <w:t>2Hdfdf</w:t>
      </w:r>
      <w:r w:rsidR="006A7C28">
        <w:t>BR</w:t>
      </w:r>
      <w:r>
        <w:t xml:space="preserve"> – B1 – B2</w:t>
      </w:r>
    </w:p>
    <w:p w:rsidR="006110F6" w:rsidRDefault="006110F6" w:rsidP="004D1DF1">
      <w:pPr>
        <w:spacing w:line="20" w:lineRule="atLeast"/>
        <w:ind w:left="680" w:hanging="34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4D1DF1">
            <w:pPr>
              <w:spacing w:line="20" w:lineRule="atLeast"/>
              <w:ind w:left="680" w:hanging="340"/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5B3224" w:rsidRDefault="006A7C28" w:rsidP="004D1DF1">
      <w:pPr>
        <w:pStyle w:val="Paragraphedeliste"/>
        <w:numPr>
          <w:ilvl w:val="0"/>
          <w:numId w:val="2"/>
        </w:numPr>
        <w:spacing w:line="20" w:lineRule="atLeast"/>
        <w:ind w:left="680" w:hanging="340"/>
      </w:pPr>
      <w:r>
        <w:t>Gamme préventive</w:t>
      </w:r>
    </w:p>
    <w:p w:rsidR="00153686" w:rsidRDefault="00153686" w:rsidP="004D1DF1">
      <w:pPr>
        <w:spacing w:line="20" w:lineRule="atLeast"/>
        <w:ind w:left="680" w:hanging="34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4D1DF1">
            <w:pPr>
              <w:spacing w:line="20" w:lineRule="atLeast"/>
              <w:ind w:left="680" w:hanging="340"/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1071F4" w:rsidRDefault="004D1DF1" w:rsidP="004D1DF1">
      <w:pPr>
        <w:spacing w:line="20" w:lineRule="atLeast"/>
        <w:ind w:left="680" w:hanging="340"/>
        <w:contextualSpacing/>
      </w:pPr>
      <w:r>
        <w:t>-</w:t>
      </w:r>
      <w:r>
        <w:tab/>
      </w:r>
      <w:r w:rsidR="00784768">
        <w:t>EPI électrique dans la cadre de consignation et manœuvre de l’équipement</w:t>
      </w:r>
    </w:p>
    <w:p w:rsidR="0019064D" w:rsidRDefault="0019064D" w:rsidP="004D1DF1">
      <w:pPr>
        <w:spacing w:line="20" w:lineRule="atLeast"/>
        <w:ind w:left="680" w:hanging="340"/>
      </w:pPr>
    </w:p>
    <w:p w:rsidR="00B76AF7" w:rsidRDefault="00B76AF7" w:rsidP="004D1DF1">
      <w:pPr>
        <w:spacing w:line="20" w:lineRule="atLeast"/>
        <w:ind w:left="680" w:hanging="340"/>
      </w:pPr>
      <w:r>
        <w:br w:type="page"/>
      </w:r>
    </w:p>
    <w:p w:rsidR="001071F4" w:rsidRDefault="001071F4" w:rsidP="004D1DF1">
      <w:pPr>
        <w:spacing w:line="20" w:lineRule="atLeast"/>
        <w:ind w:left="680" w:hanging="340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4D1DF1">
            <w:pPr>
              <w:spacing w:line="20" w:lineRule="atLeast"/>
              <w:ind w:left="680" w:hanging="340"/>
              <w:jc w:val="both"/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784768" w:rsidP="004D1DF1">
      <w:pPr>
        <w:pStyle w:val="Paragraphedeliste"/>
        <w:spacing w:line="20" w:lineRule="atLeast"/>
        <w:ind w:left="680" w:hanging="340"/>
        <w:jc w:val="both"/>
      </w:pPr>
      <w:r>
        <w:t>-</w:t>
      </w:r>
      <w:r w:rsidR="004D1DF1">
        <w:tab/>
      </w:r>
      <w:r>
        <w:t xml:space="preserve"> </w:t>
      </w:r>
      <w:r w:rsidR="007113C6">
        <w:t>Posséder un badge d’accès tous secteurs</w:t>
      </w:r>
    </w:p>
    <w:p w:rsidR="00425FC5" w:rsidRDefault="00425FC5" w:rsidP="007B2ECB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7B2ECB">
            <w:pPr>
              <w:jc w:val="both"/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7B2ECB">
      <w:pPr>
        <w:jc w:val="both"/>
      </w:pPr>
      <w:r>
        <w:t>Décrire les différentes étapes de l’intervention et joindre éventuellement des photos</w:t>
      </w:r>
    </w:p>
    <w:p w:rsidR="006A7C28" w:rsidRDefault="00784768" w:rsidP="007B2ECB">
      <w:pPr>
        <w:jc w:val="both"/>
      </w:pPr>
      <w:r>
        <w:t>Réalisation de la maintenance contractuelle</w:t>
      </w:r>
      <w:r w:rsidR="00374552">
        <w:t xml:space="preserve"> de l’onduleur avec le constructeur</w:t>
      </w:r>
    </w:p>
    <w:p w:rsidR="001071F4" w:rsidRDefault="00374552" w:rsidP="00784768">
      <w:pPr>
        <w:pStyle w:val="Paragraphedeliste"/>
        <w:numPr>
          <w:ilvl w:val="0"/>
          <w:numId w:val="2"/>
        </w:numPr>
        <w:ind w:left="680" w:hanging="340"/>
        <w:jc w:val="both"/>
      </w:pPr>
      <w:r>
        <w:t>Dépoussiérage de l’ensemble</w:t>
      </w:r>
      <w:r w:rsidR="006A7C28">
        <w:tab/>
      </w:r>
      <w:r>
        <w:tab/>
      </w:r>
      <w:r>
        <w:tab/>
      </w:r>
      <w:r w:rsidR="006A7C28">
        <w:tab/>
      </w:r>
      <w:r w:rsidR="007B2ECB">
        <w:tab/>
      </w:r>
      <w:r w:rsidR="007B2ECB">
        <w:tab/>
      </w:r>
      <w:r w:rsidR="00425FC5">
        <w:t xml:space="preserve">Ok </w:t>
      </w:r>
      <w:r w:rsidR="00425FC5" w:rsidRPr="00C04043">
        <w:rPr>
          <w:rFonts w:cstheme="minorHAnsi"/>
        </w:rPr>
        <w:t>□</w:t>
      </w:r>
      <w:r w:rsidR="00425FC5">
        <w:tab/>
        <w:t xml:space="preserve">Nok </w:t>
      </w:r>
      <w:r w:rsidR="00425FC5" w:rsidRPr="00C04043">
        <w:rPr>
          <w:rFonts w:cstheme="minorHAnsi"/>
        </w:rPr>
        <w:t>□</w:t>
      </w:r>
    </w:p>
    <w:p w:rsidR="00425FC5" w:rsidRDefault="00374552" w:rsidP="00784768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t>Mesure des courants harmoniques sur le réseau amont/aval des réseaux normal/secouru</w:t>
      </w:r>
      <w:r>
        <w:tab/>
      </w:r>
      <w:r>
        <w:tab/>
      </w:r>
      <w:r>
        <w:tab/>
      </w:r>
      <w:r w:rsidR="00471AC2">
        <w:tab/>
      </w:r>
      <w:r w:rsidR="00471AC2">
        <w:tab/>
      </w:r>
      <w:r w:rsidR="00425FC5">
        <w:tab/>
      </w:r>
      <w:r w:rsidR="00471AC2">
        <w:tab/>
      </w:r>
      <w:r w:rsidR="00881555">
        <w:tab/>
      </w:r>
      <w:r w:rsidR="007B2ECB">
        <w:tab/>
      </w:r>
      <w:r w:rsidR="007B2ECB">
        <w:tab/>
      </w:r>
      <w:r w:rsidR="00425FC5">
        <w:t xml:space="preserve">Ok </w:t>
      </w:r>
      <w:r w:rsidR="00425FC5" w:rsidRPr="00C04043">
        <w:rPr>
          <w:rFonts w:cstheme="minorHAnsi"/>
        </w:rPr>
        <w:t>□</w:t>
      </w:r>
      <w:r w:rsidR="00425FC5">
        <w:tab/>
        <w:t xml:space="preserve">Nok </w:t>
      </w:r>
      <w:r w:rsidR="00425FC5" w:rsidRPr="00C04043">
        <w:rPr>
          <w:rFonts w:cstheme="minorHAnsi"/>
        </w:rPr>
        <w:t>□</w:t>
      </w:r>
    </w:p>
    <w:p w:rsidR="006A7C28" w:rsidRDefault="00374552" w:rsidP="00784768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t xml:space="preserve">Vérification visuelle et auditive du bon fonctionnement </w:t>
      </w:r>
      <w:r w:rsidR="00784768">
        <w:tab/>
      </w:r>
      <w:r w:rsidR="00784768">
        <w:tab/>
      </w:r>
      <w:r w:rsidR="007B2ECB">
        <w:tab/>
      </w:r>
      <w:r w:rsidR="008D3295">
        <w:t xml:space="preserve">Ok </w:t>
      </w:r>
      <w:r w:rsidR="008D3295" w:rsidRPr="00C04043">
        <w:rPr>
          <w:rFonts w:cstheme="minorHAnsi"/>
        </w:rPr>
        <w:t>□</w:t>
      </w:r>
      <w:r w:rsidR="008D3295">
        <w:tab/>
        <w:t xml:space="preserve">Nok </w:t>
      </w:r>
      <w:r w:rsidR="008D3295" w:rsidRPr="00C04043">
        <w:rPr>
          <w:rFonts w:cstheme="minorHAnsi"/>
        </w:rPr>
        <w:t>□</w:t>
      </w:r>
    </w:p>
    <w:p w:rsidR="006734EC" w:rsidRPr="006A7C28" w:rsidRDefault="00784768" w:rsidP="00784768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Vérification et mise à l’heure de l’horloge</w:t>
      </w:r>
      <w:r>
        <w:tab/>
      </w:r>
      <w:r w:rsidR="006734EC">
        <w:tab/>
      </w:r>
      <w:r w:rsidR="006734EC">
        <w:tab/>
      </w:r>
      <w:r w:rsidR="006734EC">
        <w:tab/>
        <w:t xml:space="preserve">Ok </w:t>
      </w:r>
      <w:r w:rsidR="006734EC" w:rsidRPr="00C04043">
        <w:rPr>
          <w:rFonts w:cstheme="minorHAnsi"/>
        </w:rPr>
        <w:t>□</w:t>
      </w:r>
      <w:r w:rsidR="006734EC">
        <w:tab/>
        <w:t xml:space="preserve">Nok </w:t>
      </w:r>
      <w:r w:rsidR="006734EC" w:rsidRPr="00C04043">
        <w:rPr>
          <w:rFonts w:cstheme="minorHAnsi"/>
        </w:rPr>
        <w:t>□</w:t>
      </w:r>
    </w:p>
    <w:p w:rsidR="008D3295" w:rsidRDefault="0078476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Contrôle de l’état des câbles et des connexions</w:t>
      </w:r>
      <w:r>
        <w:rPr>
          <w:rFonts w:cstheme="minorHAnsi"/>
        </w:rPr>
        <w:tab/>
      </w:r>
      <w:r>
        <w:rPr>
          <w:rFonts w:cstheme="minorHAnsi"/>
        </w:rPr>
        <w:tab/>
      </w:r>
      <w:r w:rsidR="00523B3F">
        <w:rPr>
          <w:rFonts w:cstheme="minorHAnsi"/>
        </w:rPr>
        <w:tab/>
      </w:r>
      <w:r w:rsidR="00523B3F">
        <w:rPr>
          <w:rFonts w:cstheme="minorHAnsi"/>
        </w:rPr>
        <w:tab/>
      </w:r>
      <w:r w:rsidR="008D3295">
        <w:t xml:space="preserve">Ok </w:t>
      </w:r>
      <w:r w:rsidR="008D3295" w:rsidRPr="00C04043">
        <w:rPr>
          <w:rFonts w:cstheme="minorHAnsi"/>
        </w:rPr>
        <w:t>□</w:t>
      </w:r>
      <w:r w:rsidR="008D3295">
        <w:tab/>
        <w:t xml:space="preserve">Nok </w:t>
      </w:r>
      <w:r w:rsidR="008D3295" w:rsidRPr="00C04043">
        <w:rPr>
          <w:rFonts w:cstheme="minorHAnsi"/>
        </w:rPr>
        <w:t>□</w:t>
      </w:r>
    </w:p>
    <w:p w:rsidR="00471AC2" w:rsidRDefault="0078476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Remplacement des pièces fatiguées ou défectueuses suivant le calendrier du constructeur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7B2ECB">
        <w:rPr>
          <w:rFonts w:cstheme="minorHAnsi"/>
        </w:rPr>
        <w:tab/>
      </w:r>
      <w:r w:rsidR="00881555">
        <w:rPr>
          <w:rFonts w:cstheme="minorHAnsi"/>
        </w:rPr>
        <w:tab/>
      </w:r>
      <w:r w:rsidR="00471AC2">
        <w:t xml:space="preserve">Ok </w:t>
      </w:r>
      <w:r w:rsidR="00471AC2" w:rsidRPr="00C04043">
        <w:rPr>
          <w:rFonts w:cstheme="minorHAnsi"/>
        </w:rPr>
        <w:t>□</w:t>
      </w:r>
      <w:r w:rsidR="00471AC2">
        <w:tab/>
        <w:t xml:space="preserve">Nok </w:t>
      </w:r>
      <w:r w:rsidR="00471AC2" w:rsidRPr="00C04043">
        <w:rPr>
          <w:rFonts w:cstheme="minorHAnsi"/>
        </w:rPr>
        <w:t>□</w:t>
      </w:r>
    </w:p>
    <w:p w:rsidR="00784768" w:rsidRDefault="0078476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Vérification des batteries (courbe de charge/décharge)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784768" w:rsidRDefault="0078476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Interrogation des compteurs et mémoires d’évènements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784768" w:rsidRDefault="0078476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Vérification du fonctionnement des afficheurs et témoins lumineux</w:t>
      </w:r>
      <w:r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784768" w:rsidRPr="00C04043" w:rsidRDefault="0078476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Vérification de la ventilation naturelle ou forcée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425FC5" w:rsidRDefault="00425FC5" w:rsidP="007B2ECB">
      <w:pPr>
        <w:pStyle w:val="Paragraphedeliste"/>
        <w:ind w:left="1068"/>
        <w:jc w:val="both"/>
      </w:pPr>
    </w:p>
    <w:p w:rsidR="006734EC" w:rsidRPr="00162124" w:rsidRDefault="006734EC" w:rsidP="007B2ECB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B2ECB">
            <w:pPr>
              <w:jc w:val="both"/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7B2ECB">
      <w:pPr>
        <w:jc w:val="both"/>
      </w:pPr>
      <w:r>
        <w:t>Avant intervention</w:t>
      </w:r>
    </w:p>
    <w:p w:rsidR="007113C6" w:rsidRDefault="007113C6" w:rsidP="007B2ECB">
      <w:pPr>
        <w:pStyle w:val="Paragraphedeliste"/>
        <w:numPr>
          <w:ilvl w:val="0"/>
          <w:numId w:val="2"/>
        </w:numPr>
        <w:jc w:val="both"/>
      </w:pPr>
      <w:r>
        <w:t>Se mu</w:t>
      </w:r>
      <w:r w:rsidR="00A568BC">
        <w:t>nir de la gamme</w:t>
      </w:r>
    </w:p>
    <w:p w:rsidR="007113C6" w:rsidRDefault="007113C6" w:rsidP="007B2ECB">
      <w:pPr>
        <w:jc w:val="both"/>
      </w:pPr>
      <w:r>
        <w:t>Après intervention</w:t>
      </w:r>
    </w:p>
    <w:p w:rsidR="00A568BC" w:rsidRDefault="007113C6" w:rsidP="007B2ECB">
      <w:pPr>
        <w:pStyle w:val="Paragraphedeliste"/>
        <w:numPr>
          <w:ilvl w:val="0"/>
          <w:numId w:val="2"/>
        </w:numPr>
        <w:jc w:val="both"/>
      </w:pPr>
      <w:r>
        <w:t xml:space="preserve">Remplir l’OT GMAO en joignant </w:t>
      </w:r>
      <w:r w:rsidR="00DB5907">
        <w:t>la gamme préventive complétée</w:t>
      </w:r>
    </w:p>
    <w:p w:rsidR="00784768" w:rsidRDefault="00784768" w:rsidP="007B2ECB">
      <w:pPr>
        <w:pStyle w:val="Paragraphedeliste"/>
        <w:numPr>
          <w:ilvl w:val="0"/>
          <w:numId w:val="2"/>
        </w:numPr>
        <w:jc w:val="both"/>
      </w:pPr>
      <w:r>
        <w:t>Fournir le rapport de contrôle du constructeur</w:t>
      </w:r>
    </w:p>
    <w:p w:rsidR="00426F44" w:rsidRDefault="00426F44" w:rsidP="007B2ECB">
      <w:pPr>
        <w:pStyle w:val="Paragraphedeliste"/>
        <w:numPr>
          <w:ilvl w:val="0"/>
          <w:numId w:val="2"/>
        </w:numPr>
        <w:jc w:val="both"/>
      </w:pPr>
      <w:r>
        <w:t>Créer un ou des OT correctif(s) au besoin pour toutes anomalies</w:t>
      </w:r>
      <w:r w:rsidR="00C04043">
        <w:t xml:space="preserve"> côté mainteneur</w:t>
      </w:r>
    </w:p>
    <w:p w:rsidR="00A568BC" w:rsidRDefault="00A568BC" w:rsidP="007B2ECB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B2ECB">
            <w:pPr>
              <w:jc w:val="both"/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B2ECB">
      <w:pPr>
        <w:jc w:val="both"/>
      </w:pPr>
      <w:r>
        <w:t>Personne à contacter en cas de difficultés d’application du la gamme</w:t>
      </w:r>
    </w:p>
    <w:p w:rsidR="007113C6" w:rsidRDefault="007113C6" w:rsidP="007B2ECB">
      <w:pPr>
        <w:jc w:val="both"/>
      </w:pPr>
      <w:r>
        <w:t xml:space="preserve">Gestionnaire immobilier site Evreux : Mr Debureau – </w:t>
      </w:r>
      <w:bookmarkStart w:id="0" w:name="_GoBack"/>
      <w:bookmarkEnd w:id="0"/>
      <w:r w:rsidR="00F7194F">
        <w:fldChar w:fldCharType="begin"/>
      </w:r>
      <w:r w:rsidR="00F7194F">
        <w:instrText xml:space="preserve"> HYPERLINK "mailto:</w:instrText>
      </w:r>
      <w:r w:rsidR="00F7194F" w:rsidRPr="00F7194F">
        <w:instrText>didier.debureau@assurance-maladie.fr</w:instrText>
      </w:r>
      <w:r w:rsidR="00F7194F">
        <w:instrText xml:space="preserve">" </w:instrText>
      </w:r>
      <w:r w:rsidR="00F7194F">
        <w:fldChar w:fldCharType="separate"/>
      </w:r>
      <w:r w:rsidR="00F7194F" w:rsidRPr="006568AA">
        <w:rPr>
          <w:rStyle w:val="Lienhypertexte"/>
        </w:rPr>
        <w:t>didier.debureau@assurance-maladie.fr</w:t>
      </w:r>
      <w:r w:rsidR="00F7194F">
        <w:fldChar w:fldCharType="end"/>
      </w:r>
    </w:p>
    <w:p w:rsidR="005A47AE" w:rsidRDefault="005A47AE" w:rsidP="007B2ECB">
      <w:pPr>
        <w:jc w:val="both"/>
      </w:pPr>
    </w:p>
    <w:p w:rsidR="006110F6" w:rsidRDefault="006110F6" w:rsidP="006110F6">
      <w:r>
        <w:t>Document établi le :    ____ / ____ / ____</w:t>
      </w:r>
    </w:p>
    <w:p w:rsidR="008D3295" w:rsidRDefault="006110F6" w:rsidP="006110F6">
      <w:r>
        <w:t>Par : M. ___________________</w:t>
      </w:r>
      <w:r w:rsidR="008D3295">
        <w:tab/>
      </w:r>
      <w:r w:rsidR="008D3295">
        <w:tab/>
      </w:r>
      <w:r w:rsidR="008D3295">
        <w:tab/>
      </w:r>
      <w:r w:rsidR="008D3295">
        <w:tab/>
      </w:r>
      <w:r w:rsidR="008D3295">
        <w:tab/>
      </w:r>
      <w:r>
        <w:t>Fonction : __________________</w:t>
      </w:r>
    </w:p>
    <w:p w:rsidR="004963E9" w:rsidRPr="009C6FAB" w:rsidRDefault="004963E9" w:rsidP="006110F6">
      <w:r>
        <w:t>Signature :</w:t>
      </w:r>
    </w:p>
    <w:sectPr w:rsidR="004963E9" w:rsidRPr="009C6FAB" w:rsidSect="00233BEF">
      <w:headerReference w:type="default" r:id="rId8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0F3" w:rsidRDefault="005300F3" w:rsidP="002457D2">
      <w:pPr>
        <w:spacing w:after="0" w:line="240" w:lineRule="auto"/>
      </w:pPr>
      <w:r>
        <w:separator/>
      </w:r>
    </w:p>
  </w:endnote>
  <w:end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0F3" w:rsidRDefault="005300F3" w:rsidP="002457D2">
      <w:pPr>
        <w:spacing w:after="0" w:line="240" w:lineRule="auto"/>
      </w:pPr>
      <w:r>
        <w:separator/>
      </w:r>
    </w:p>
  </w:footnote>
  <w:foot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21F" w:rsidRPr="006A7C28" w:rsidRDefault="00D621EF" w:rsidP="008D3295">
    <w:pPr>
      <w:pStyle w:val="En-tte"/>
      <w:jc w:val="right"/>
      <w:rPr>
        <w:noProof/>
        <w:lang w:eastAsia="fr-FR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40D6">
      <w:rPr>
        <w:noProof/>
        <w:lang w:eastAsia="fr-FR"/>
      </w:rPr>
      <w:t>OND-01A OND03</w:t>
    </w:r>
    <w:r w:rsidR="00471AC2">
      <w:rPr>
        <w:color w:val="000000" w:themeColor="text1"/>
      </w:rPr>
      <w:t xml:space="preserve"> – Ver0</w:t>
    </w:r>
  </w:p>
  <w:p w:rsidR="00471AC2" w:rsidRDefault="00471AC2" w:rsidP="008D3295">
    <w:pPr>
      <w:pStyle w:val="En-tte"/>
      <w:jc w:val="right"/>
      <w:rPr>
        <w:color w:val="7F7F7F" w:themeColor="text1" w:themeTint="80"/>
      </w:rPr>
    </w:pP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2EA3ED8"/>
    <w:multiLevelType w:val="hybridMultilevel"/>
    <w:tmpl w:val="4E8A8242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86A27"/>
    <w:rsid w:val="000923AF"/>
    <w:rsid w:val="000B5A7C"/>
    <w:rsid w:val="000D201B"/>
    <w:rsid w:val="001071F4"/>
    <w:rsid w:val="00153686"/>
    <w:rsid w:val="00155B6C"/>
    <w:rsid w:val="00162124"/>
    <w:rsid w:val="0019064D"/>
    <w:rsid w:val="001C5B69"/>
    <w:rsid w:val="001E3E74"/>
    <w:rsid w:val="00225051"/>
    <w:rsid w:val="00233BEF"/>
    <w:rsid w:val="00243A6C"/>
    <w:rsid w:val="002457D2"/>
    <w:rsid w:val="00246679"/>
    <w:rsid w:val="00280A21"/>
    <w:rsid w:val="00283714"/>
    <w:rsid w:val="002B00B7"/>
    <w:rsid w:val="002B5366"/>
    <w:rsid w:val="00374552"/>
    <w:rsid w:val="003A1B26"/>
    <w:rsid w:val="0041125B"/>
    <w:rsid w:val="00425FC5"/>
    <w:rsid w:val="00426F44"/>
    <w:rsid w:val="00471AC2"/>
    <w:rsid w:val="004963E9"/>
    <w:rsid w:val="004A1DDC"/>
    <w:rsid w:val="004C1420"/>
    <w:rsid w:val="004D1DF1"/>
    <w:rsid w:val="00506E19"/>
    <w:rsid w:val="00523B3F"/>
    <w:rsid w:val="005300F3"/>
    <w:rsid w:val="005640D6"/>
    <w:rsid w:val="00581B3A"/>
    <w:rsid w:val="00597137"/>
    <w:rsid w:val="005A47AE"/>
    <w:rsid w:val="005B3224"/>
    <w:rsid w:val="005D3B81"/>
    <w:rsid w:val="005D7E20"/>
    <w:rsid w:val="005E100E"/>
    <w:rsid w:val="006110F6"/>
    <w:rsid w:val="00621486"/>
    <w:rsid w:val="006734EC"/>
    <w:rsid w:val="006A7C28"/>
    <w:rsid w:val="006F0545"/>
    <w:rsid w:val="007113C6"/>
    <w:rsid w:val="00784768"/>
    <w:rsid w:val="007B2ECB"/>
    <w:rsid w:val="00831ABD"/>
    <w:rsid w:val="00881555"/>
    <w:rsid w:val="008A11AD"/>
    <w:rsid w:val="008B7242"/>
    <w:rsid w:val="008D3295"/>
    <w:rsid w:val="00953427"/>
    <w:rsid w:val="00960D77"/>
    <w:rsid w:val="00987DAE"/>
    <w:rsid w:val="009C6FAB"/>
    <w:rsid w:val="00A04000"/>
    <w:rsid w:val="00A267BC"/>
    <w:rsid w:val="00A3609D"/>
    <w:rsid w:val="00A416FC"/>
    <w:rsid w:val="00A4193D"/>
    <w:rsid w:val="00A55F04"/>
    <w:rsid w:val="00A568BC"/>
    <w:rsid w:val="00A822B9"/>
    <w:rsid w:val="00A91A4E"/>
    <w:rsid w:val="00B10E51"/>
    <w:rsid w:val="00B44724"/>
    <w:rsid w:val="00B70AA6"/>
    <w:rsid w:val="00B76AF7"/>
    <w:rsid w:val="00BD3D50"/>
    <w:rsid w:val="00BF321F"/>
    <w:rsid w:val="00C04043"/>
    <w:rsid w:val="00C212A5"/>
    <w:rsid w:val="00C53E75"/>
    <w:rsid w:val="00C5542A"/>
    <w:rsid w:val="00CE36EE"/>
    <w:rsid w:val="00D14CD4"/>
    <w:rsid w:val="00D428A3"/>
    <w:rsid w:val="00D621EF"/>
    <w:rsid w:val="00D64945"/>
    <w:rsid w:val="00D65650"/>
    <w:rsid w:val="00D86BE5"/>
    <w:rsid w:val="00D938BB"/>
    <w:rsid w:val="00DB5907"/>
    <w:rsid w:val="00E21E09"/>
    <w:rsid w:val="00E500A5"/>
    <w:rsid w:val="00E51462"/>
    <w:rsid w:val="00E773D4"/>
    <w:rsid w:val="00F1570D"/>
    <w:rsid w:val="00F70B82"/>
    <w:rsid w:val="00F7194F"/>
    <w:rsid w:val="00F80B65"/>
    <w:rsid w:val="00F93CFC"/>
    <w:rsid w:val="00FB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2E26C6D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8A3E02-BA76-4D00-B443-8F5A32D669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CC46C9-0D98-42F2-BA1E-E5D16BBEF82D}"/>
</file>

<file path=customXml/itemProps3.xml><?xml version="1.0" encoding="utf-8"?>
<ds:datastoreItem xmlns:ds="http://schemas.openxmlformats.org/officeDocument/2006/customXml" ds:itemID="{AF2F15CB-8501-4E7B-B681-E1B86E53D2D0}"/>
</file>

<file path=customXml/itemProps4.xml><?xml version="1.0" encoding="utf-8"?>
<ds:datastoreItem xmlns:ds="http://schemas.openxmlformats.org/officeDocument/2006/customXml" ds:itemID="{170336F7-D691-47E5-B0B2-2A243261FF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6</cp:revision>
  <cp:lastPrinted>2023-08-17T13:40:00Z</cp:lastPrinted>
  <dcterms:created xsi:type="dcterms:W3CDTF">2023-08-21T07:07:00Z</dcterms:created>
  <dcterms:modified xsi:type="dcterms:W3CDTF">2025-04-29T08:17:00Z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