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C04DA0" w:rsidRDefault="00C04DA0" w:rsidP="00C04DA0">
      <w:pPr>
        <w:pStyle w:val="En-tte"/>
        <w:tabs>
          <w:tab w:val="clear" w:pos="4536"/>
          <w:tab w:val="clear" w:pos="9072"/>
        </w:tabs>
        <w:rPr>
          <w:rFonts w:ascii="Arial" w:hAnsi="Arial" w:cs="Arial"/>
        </w:rPr>
      </w:pPr>
    </w:p>
    <w:p w:rsidR="00765DB5" w:rsidRPr="005B26B5" w:rsidRDefault="00765DB5" w:rsidP="00765DB5">
      <w:pPr>
        <w:jc w:val="center"/>
        <w:rPr>
          <w:rFonts w:ascii="Arial" w:hAnsi="Arial" w:cs="Univers"/>
          <w:b/>
          <w:iCs/>
        </w:rPr>
      </w:pPr>
      <w:bookmarkStart w:id="0" w:name="_Hlk136336996"/>
      <w:r w:rsidRPr="005B26B5">
        <w:rPr>
          <w:rFonts w:ascii="Arial" w:hAnsi="Arial" w:cs="Univers"/>
          <w:b/>
          <w:iCs/>
        </w:rPr>
        <w:t>CENTRE HOSPITALIER UNIVERSITAIRE CAEN NORMANDIE</w:t>
      </w:r>
    </w:p>
    <w:p w:rsidR="00765DB5" w:rsidRPr="005B26B5" w:rsidRDefault="00765DB5" w:rsidP="00765DB5">
      <w:pPr>
        <w:jc w:val="center"/>
        <w:rPr>
          <w:rFonts w:ascii="Arial" w:hAnsi="Arial" w:cs="Univers"/>
          <w:b/>
          <w:iCs/>
        </w:rPr>
      </w:pPr>
      <w:r w:rsidRPr="005B26B5">
        <w:rPr>
          <w:rFonts w:ascii="Arial" w:hAnsi="Arial" w:cs="Univers"/>
          <w:b/>
          <w:iCs/>
        </w:rPr>
        <w:t>Etablissement support du GHT NORMANDIE CENTRE</w:t>
      </w:r>
    </w:p>
    <w:p w:rsidR="002F3C73" w:rsidRDefault="002F3C73" w:rsidP="00765DB5">
      <w:pPr>
        <w:jc w:val="center"/>
        <w:rPr>
          <w:rFonts w:ascii="Arial" w:hAnsi="Arial" w:cs="Univers"/>
          <w:b/>
          <w:iCs/>
        </w:rPr>
      </w:pPr>
      <w:r>
        <w:rPr>
          <w:rFonts w:ascii="Arial" w:hAnsi="Arial" w:cs="Univers"/>
          <w:b/>
          <w:iCs/>
        </w:rPr>
        <w:t>Direction des achats</w:t>
      </w:r>
    </w:p>
    <w:p w:rsidR="00765DB5" w:rsidRPr="005B26B5" w:rsidRDefault="00765DB5" w:rsidP="00765DB5">
      <w:pPr>
        <w:jc w:val="center"/>
        <w:rPr>
          <w:rFonts w:ascii="Arial" w:hAnsi="Arial" w:cs="Univers"/>
          <w:b/>
          <w:iCs/>
        </w:rPr>
      </w:pPr>
      <w:r w:rsidRPr="005B26B5">
        <w:rPr>
          <w:rFonts w:ascii="Arial" w:hAnsi="Arial" w:cs="Univers"/>
          <w:b/>
          <w:iCs/>
        </w:rPr>
        <w:t xml:space="preserve">Cellule marchés publics - Achats généraux </w:t>
      </w:r>
      <w:r>
        <w:rPr>
          <w:rFonts w:ascii="Arial" w:hAnsi="Arial" w:cs="Univers"/>
          <w:b/>
          <w:iCs/>
        </w:rPr>
        <w:t>- DAJ</w:t>
      </w:r>
    </w:p>
    <w:p w:rsidR="00765DB5" w:rsidRPr="005B26B5" w:rsidRDefault="00765DB5" w:rsidP="00765DB5">
      <w:pPr>
        <w:jc w:val="center"/>
        <w:rPr>
          <w:rFonts w:ascii="Arial" w:hAnsi="Arial" w:cs="Univers"/>
          <w:b/>
          <w:iCs/>
        </w:rPr>
      </w:pPr>
      <w:r w:rsidRPr="005B26B5">
        <w:rPr>
          <w:rFonts w:ascii="Arial" w:hAnsi="Arial" w:cs="Univers"/>
          <w:b/>
          <w:iCs/>
        </w:rPr>
        <w:t>CS 30001</w:t>
      </w:r>
    </w:p>
    <w:p w:rsidR="00765DB5" w:rsidRPr="005B26B5" w:rsidRDefault="00765DB5" w:rsidP="00765DB5">
      <w:pPr>
        <w:jc w:val="center"/>
        <w:rPr>
          <w:rFonts w:ascii="Arial" w:hAnsi="Arial" w:cs="Univers"/>
          <w:b/>
          <w:iCs/>
        </w:rPr>
      </w:pPr>
      <w:r w:rsidRPr="005B26B5">
        <w:rPr>
          <w:rFonts w:ascii="Arial" w:hAnsi="Arial" w:cs="Univers"/>
          <w:b/>
          <w:iCs/>
        </w:rPr>
        <w:t>14033 CAEN CEDEX 9</w:t>
      </w:r>
    </w:p>
    <w:p w:rsidR="00E23551" w:rsidRPr="00E23551" w:rsidRDefault="00765DB5" w:rsidP="00E23551">
      <w:pPr>
        <w:suppressAutoHyphens w:val="0"/>
        <w:overflowPunct w:val="0"/>
        <w:autoSpaceDE w:val="0"/>
        <w:autoSpaceDN w:val="0"/>
        <w:adjustRightInd w:val="0"/>
        <w:jc w:val="center"/>
        <w:textAlignment w:val="baseline"/>
        <w:rPr>
          <w:rFonts w:ascii="Arial" w:hAnsi="Arial" w:cs="Arial"/>
          <w:b/>
          <w:iCs/>
        </w:rPr>
      </w:pPr>
      <w:r w:rsidRPr="005B26B5">
        <w:rPr>
          <w:rFonts w:ascii="Arial" w:hAnsi="Arial" w:cs="Univers"/>
          <w:b/>
          <w:iCs/>
        </w:rPr>
        <w:t xml:space="preserve">Courriel : </w:t>
      </w:r>
      <w:bookmarkStart w:id="1" w:name="_GoBack"/>
      <w:r w:rsidR="00E23551" w:rsidRPr="00E23551">
        <w:rPr>
          <w:rFonts w:ascii="Arial" w:hAnsi="Arial" w:cs="Arial"/>
        </w:rPr>
        <w:fldChar w:fldCharType="begin"/>
      </w:r>
      <w:r w:rsidR="00E23551" w:rsidRPr="00E23551">
        <w:rPr>
          <w:rFonts w:ascii="Arial" w:hAnsi="Arial" w:cs="Arial"/>
        </w:rPr>
        <w:instrText xml:space="preserve"> HYPERLINK "mailto:rizzottodossin-l@chu-caen.fr" </w:instrText>
      </w:r>
      <w:r w:rsidR="00E23551" w:rsidRPr="00E23551">
        <w:rPr>
          <w:rFonts w:ascii="Arial" w:hAnsi="Arial" w:cs="Arial"/>
        </w:rPr>
        <w:fldChar w:fldCharType="separate"/>
      </w:r>
      <w:r w:rsidR="00E23551" w:rsidRPr="00E23551">
        <w:rPr>
          <w:rStyle w:val="Lienhypertexte"/>
          <w:rFonts w:ascii="Arial" w:hAnsi="Arial" w:cs="Arial"/>
        </w:rPr>
        <w:t>rizzottodossin-l@chu-caen.fr</w:t>
      </w:r>
      <w:r w:rsidR="00E23551" w:rsidRPr="00E23551">
        <w:rPr>
          <w:rFonts w:ascii="Arial" w:hAnsi="Arial" w:cs="Arial"/>
        </w:rPr>
        <w:fldChar w:fldCharType="end"/>
      </w:r>
      <w:r w:rsidR="00E23551" w:rsidRPr="00E23551">
        <w:rPr>
          <w:rFonts w:ascii="Arial" w:hAnsi="Arial" w:cs="Arial"/>
        </w:rPr>
        <w:t xml:space="preserve"> </w:t>
      </w:r>
    </w:p>
    <w:bookmarkEnd w:id="0"/>
    <w:bookmarkEnd w:id="1"/>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2C6A0A" w:rsidRPr="00875F99" w:rsidRDefault="002C6A0A" w:rsidP="002C6A0A">
      <w:pPr>
        <w:jc w:val="center"/>
        <w:rPr>
          <w:rFonts w:ascii="Arial" w:hAnsi="Arial" w:cs="Arial"/>
          <w:b/>
          <w:u w:val="dotted"/>
        </w:rPr>
      </w:pPr>
      <w:r w:rsidRPr="00875F99">
        <w:rPr>
          <w:rFonts w:ascii="Arial" w:hAnsi="Arial" w:cs="Arial"/>
          <w:b/>
          <w:u w:val="dotted"/>
        </w:rPr>
        <w:t xml:space="preserve">Appel d’offres ouvert </w:t>
      </w:r>
      <w:r w:rsidR="002F3C73">
        <w:rPr>
          <w:rFonts w:ascii="Arial" w:hAnsi="Arial" w:cs="Arial"/>
          <w:b/>
          <w:u w:val="dotted"/>
        </w:rPr>
        <w:t>GHT</w:t>
      </w:r>
      <w:r w:rsidR="00B65C39">
        <w:rPr>
          <w:rFonts w:ascii="Arial" w:hAnsi="Arial" w:cs="Arial"/>
          <w:b/>
          <w:u w:val="dotted"/>
        </w:rPr>
        <w:t>202</w:t>
      </w:r>
      <w:r w:rsidR="00BD3537">
        <w:rPr>
          <w:rFonts w:ascii="Arial" w:hAnsi="Arial" w:cs="Arial"/>
          <w:b/>
          <w:u w:val="dotted"/>
        </w:rPr>
        <w:t>5102</w:t>
      </w:r>
    </w:p>
    <w:p w:rsidR="002F3C73" w:rsidRDefault="00B65C39" w:rsidP="00B65C39">
      <w:pPr>
        <w:jc w:val="center"/>
        <w:rPr>
          <w:rFonts w:ascii="Arial" w:hAnsi="Arial" w:cs="Arial"/>
          <w:b/>
          <w:i/>
          <w:sz w:val="24"/>
          <w:szCs w:val="24"/>
        </w:rPr>
      </w:pPr>
      <w:r w:rsidRPr="00C66B6A">
        <w:rPr>
          <w:rFonts w:ascii="Arial" w:hAnsi="Arial" w:cs="Arial"/>
          <w:b/>
          <w:i/>
          <w:sz w:val="24"/>
          <w:szCs w:val="24"/>
        </w:rPr>
        <w:t xml:space="preserve">Désignation d’un commissaire aux comptes pour la certification des comptes </w:t>
      </w:r>
    </w:p>
    <w:p w:rsidR="00B65C39" w:rsidRPr="00C66B6A" w:rsidRDefault="002F3C73" w:rsidP="00B65C39">
      <w:pPr>
        <w:jc w:val="center"/>
        <w:rPr>
          <w:rFonts w:ascii="Arial" w:hAnsi="Arial" w:cs="Arial"/>
          <w:b/>
          <w:sz w:val="24"/>
          <w:szCs w:val="24"/>
        </w:rPr>
      </w:pPr>
      <w:proofErr w:type="gramStart"/>
      <w:r>
        <w:rPr>
          <w:rFonts w:ascii="Arial" w:hAnsi="Arial" w:cs="Arial"/>
          <w:b/>
          <w:i/>
          <w:sz w:val="24"/>
          <w:szCs w:val="24"/>
        </w:rPr>
        <w:t>du</w:t>
      </w:r>
      <w:proofErr w:type="gramEnd"/>
      <w:r w:rsidR="00B65C39" w:rsidRPr="00C66B6A">
        <w:rPr>
          <w:rFonts w:ascii="Arial" w:hAnsi="Arial" w:cs="Arial"/>
          <w:b/>
          <w:i/>
          <w:sz w:val="24"/>
          <w:szCs w:val="24"/>
        </w:rPr>
        <w:t xml:space="preserve"> centre hospitalier </w:t>
      </w:r>
      <w:r w:rsidR="00BD3537">
        <w:rPr>
          <w:rFonts w:ascii="Arial" w:hAnsi="Arial" w:cs="Arial"/>
          <w:b/>
          <w:i/>
          <w:sz w:val="24"/>
          <w:szCs w:val="24"/>
        </w:rPr>
        <w:t>de Lisieux</w:t>
      </w:r>
      <w:r w:rsidR="00B65C39" w:rsidRPr="00C66B6A">
        <w:rPr>
          <w:rFonts w:ascii="Arial" w:hAnsi="Arial" w:cs="Arial"/>
          <w:b/>
          <w:i/>
          <w:sz w:val="24"/>
          <w:szCs w:val="24"/>
        </w:rPr>
        <w:t>.</w:t>
      </w:r>
    </w:p>
    <w:p w:rsidR="007411D9" w:rsidRDefault="007411D9">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2F3C73">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E23551">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E23551">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D50AC1">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23551">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23551">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5"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6"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E23551">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23551">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23551">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2355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23551">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7" w:history="1">
        <w:r w:rsidRPr="00386724">
          <w:rPr>
            <w:rStyle w:val="Lienhypertexte"/>
            <w:rFonts w:ascii="Arial" w:hAnsi="Arial" w:cs="Arial"/>
            <w:sz w:val="18"/>
            <w:szCs w:val="18"/>
          </w:rPr>
          <w:t>ICD</w:t>
        </w:r>
      </w:hyperlink>
      <w:r w:rsidR="007336CD">
        <w:rPr>
          <w:rFonts w:ascii="Arial" w:hAnsi="Arial" w:cs="Arial"/>
          <w:sz w:val="18"/>
          <w:szCs w:val="18"/>
        </w:rPr>
        <w:t>.</w:t>
      </w:r>
    </w:p>
    <w:p w:rsidR="002F476D" w:rsidRDefault="002F476D">
      <w:pPr>
        <w:jc w:val="both"/>
        <w:rPr>
          <w:rFonts w:ascii="Arial" w:hAnsi="Arial" w:cs="Arial"/>
          <w:sz w:val="18"/>
          <w:szCs w:val="18"/>
        </w:rPr>
      </w:pPr>
    </w:p>
    <w:p w:rsidR="002F476D" w:rsidRDefault="002F476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2F476D">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8" w:history="1">
        <w:r w:rsidRPr="00C660B6">
          <w:rPr>
            <w:rStyle w:val="Lienhypertexte"/>
            <w:rFonts w:ascii="Arial" w:hAnsi="Arial" w:cs="Arial"/>
          </w:rPr>
          <w:t>articles L. 2141-1 à L. 2141-5</w:t>
        </w:r>
      </w:hyperlink>
      <w:r>
        <w:rPr>
          <w:rFonts w:ascii="Arial" w:hAnsi="Arial" w:cs="Arial"/>
        </w:rPr>
        <w:t xml:space="preserve"> ou aux </w:t>
      </w:r>
      <w:hyperlink r:id="rId19"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540898">
        <w:fldChar w:fldCharType="begin">
          <w:ffData>
            <w:name w:val=""/>
            <w:enabled/>
            <w:calcOnExit w:val="0"/>
            <w:checkBox>
              <w:size w:val="20"/>
              <w:default w:val="1"/>
            </w:checkBox>
          </w:ffData>
        </w:fldChar>
      </w:r>
      <w:r w:rsidR="00540898">
        <w:instrText xml:space="preserve"> FORMCHECKBOX </w:instrText>
      </w:r>
      <w:r w:rsidR="00E23551">
        <w:fldChar w:fldCharType="separate"/>
      </w:r>
      <w:r w:rsidR="00540898">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r w:rsidRPr="00AC77BD">
        <w:rPr>
          <w:rFonts w:ascii="Arial" w:hAnsi="Arial" w:cs="Arial"/>
        </w:rPr>
        <w:t>que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23551">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23551">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5"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2"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E23551">
        <w:fldChar w:fldCharType="separate"/>
      </w:r>
      <w:r w:rsidRPr="00AC77BD">
        <w:fldChar w:fldCharType="end"/>
      </w:r>
      <w:bookmarkEnd w:id="2"/>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3"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E23551">
        <w:fldChar w:fldCharType="separate"/>
      </w:r>
      <w:r w:rsidRPr="00AC77BD">
        <w:fldChar w:fldCharType="end"/>
      </w:r>
      <w:bookmarkEnd w:id="3"/>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4"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E23551">
        <w:fldChar w:fldCharType="separate"/>
      </w:r>
      <w:r w:rsidRPr="00AC77BD">
        <w:fldChar w:fldCharType="end"/>
      </w:r>
      <w:bookmarkEnd w:id="4"/>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5"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E23551">
        <w:fldChar w:fldCharType="separate"/>
      </w:r>
      <w:r w:rsidRPr="00AC77BD">
        <w:fldChar w:fldCharType="end"/>
      </w:r>
      <w:bookmarkEnd w:id="5"/>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5DB5" w:rsidRDefault="00765DB5">
      <w:r>
        <w:separator/>
      </w:r>
    </w:p>
  </w:endnote>
  <w:endnote w:type="continuationSeparator" w:id="0">
    <w:p w:rsidR="00765DB5" w:rsidRDefault="00765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3537" w:rsidRDefault="00BD353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Default="002F3C73">
          <w:pPr>
            <w:jc w:val="center"/>
            <w:rPr>
              <w:rFonts w:ascii="Arial" w:hAnsi="Arial" w:cs="Arial"/>
              <w:b/>
              <w:bCs/>
            </w:rPr>
          </w:pPr>
          <w:r>
            <w:rPr>
              <w:rFonts w:ascii="Arial" w:hAnsi="Arial" w:cs="Arial"/>
              <w:b/>
              <w:i/>
              <w:iCs/>
            </w:rPr>
            <w:t>GHT</w:t>
          </w:r>
          <w:r w:rsidR="00B65C39">
            <w:rPr>
              <w:rFonts w:ascii="Arial" w:hAnsi="Arial" w:cs="Arial"/>
              <w:b/>
              <w:i/>
              <w:iCs/>
            </w:rPr>
            <w:t>202</w:t>
          </w:r>
          <w:r w:rsidR="00BD3537">
            <w:rPr>
              <w:rFonts w:ascii="Arial" w:hAnsi="Arial" w:cs="Arial"/>
              <w:b/>
              <w:i/>
              <w:iCs/>
            </w:rPr>
            <w:t>5102</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4166C">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4166C">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3537" w:rsidRDefault="00BD353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5DB5" w:rsidRDefault="00765DB5">
      <w:r>
        <w:separator/>
      </w:r>
    </w:p>
  </w:footnote>
  <w:footnote w:type="continuationSeparator" w:id="0">
    <w:p w:rsidR="00765DB5" w:rsidRDefault="00765DB5">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3537" w:rsidRDefault="00BD353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3537" w:rsidRDefault="00BD353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3537" w:rsidRDefault="00BD353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DB5"/>
    <w:rsid w:val="0001700A"/>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C6A0A"/>
    <w:rsid w:val="002E250C"/>
    <w:rsid w:val="002F3C73"/>
    <w:rsid w:val="002F476D"/>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089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6F4BC9"/>
    <w:rsid w:val="00716E26"/>
    <w:rsid w:val="00720606"/>
    <w:rsid w:val="00723F39"/>
    <w:rsid w:val="00730CBC"/>
    <w:rsid w:val="007336CD"/>
    <w:rsid w:val="007411D9"/>
    <w:rsid w:val="00751002"/>
    <w:rsid w:val="00754100"/>
    <w:rsid w:val="00765DB5"/>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1530"/>
    <w:rsid w:val="00922BA4"/>
    <w:rsid w:val="009277A2"/>
    <w:rsid w:val="0094166C"/>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65C39"/>
    <w:rsid w:val="00B9664F"/>
    <w:rsid w:val="00BB2EF6"/>
    <w:rsid w:val="00BD3537"/>
    <w:rsid w:val="00BE48FE"/>
    <w:rsid w:val="00C01A17"/>
    <w:rsid w:val="00C02D34"/>
    <w:rsid w:val="00C04DA0"/>
    <w:rsid w:val="00C1386A"/>
    <w:rsid w:val="00C50B6D"/>
    <w:rsid w:val="00C751EE"/>
    <w:rsid w:val="00C812AC"/>
    <w:rsid w:val="00C877BA"/>
    <w:rsid w:val="00CB1774"/>
    <w:rsid w:val="00CC3A38"/>
    <w:rsid w:val="00CD0F79"/>
    <w:rsid w:val="00CD4969"/>
    <w:rsid w:val="00CD55BF"/>
    <w:rsid w:val="00D07C18"/>
    <w:rsid w:val="00D50AC1"/>
    <w:rsid w:val="00D7269B"/>
    <w:rsid w:val="00D84A53"/>
    <w:rsid w:val="00DB3307"/>
    <w:rsid w:val="00DC00F7"/>
    <w:rsid w:val="00DD1774"/>
    <w:rsid w:val="00DE001E"/>
    <w:rsid w:val="00DE1001"/>
    <w:rsid w:val="00DF7E37"/>
    <w:rsid w:val="00E107A1"/>
    <w:rsid w:val="00E2086D"/>
    <w:rsid w:val="00E23551"/>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C6F8EA35-4423-4AF5-883E-878D523B2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Mentionnonrsolue">
    <w:name w:val="Unresolved Mention"/>
    <w:basedOn w:val="Policepardfaut"/>
    <w:uiPriority w:val="99"/>
    <w:semiHidden/>
    <w:unhideWhenUsed/>
    <w:rsid w:val="002C6A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678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36B36-9E3E-4E6B-BCDE-ACD933AEB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1650</Words>
  <Characters>9076</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10705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MARCHESIN CHANTAL</dc:creator>
  <cp:keywords/>
  <cp:lastModifiedBy>Laetitia RIZZOTTODOSSIN</cp:lastModifiedBy>
  <cp:revision>6</cp:revision>
  <cp:lastPrinted>2016-11-02T12:51:00Z</cp:lastPrinted>
  <dcterms:created xsi:type="dcterms:W3CDTF">2024-02-20T15:17:00Z</dcterms:created>
  <dcterms:modified xsi:type="dcterms:W3CDTF">2025-06-26T05:53:00Z</dcterms:modified>
</cp:coreProperties>
</file>