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22192A" w14:textId="70F1AF9A" w:rsidR="0075548D" w:rsidRPr="00BA1684" w:rsidRDefault="0075548D" w:rsidP="0075548D">
      <w:pPr>
        <w:spacing w:after="0" w:line="240" w:lineRule="auto"/>
        <w:ind w:right="13"/>
        <w:jc w:val="center"/>
        <w:rPr>
          <w:rFonts w:ascii="Arial" w:eastAsia="Times New Roman" w:hAnsi="Arial" w:cs="Arial"/>
          <w:b/>
          <w:bCs/>
          <w:sz w:val="28"/>
          <w:szCs w:val="28"/>
          <w:lang w:eastAsia="fr-FR"/>
        </w:rPr>
      </w:pPr>
      <w:r w:rsidRPr="00BA1684">
        <w:rPr>
          <w:rFonts w:ascii="Arial" w:eastAsia="Times New Roman" w:hAnsi="Arial" w:cs="Arial"/>
          <w:b/>
          <w:bCs/>
          <w:sz w:val="28"/>
          <w:szCs w:val="28"/>
          <w:lang w:eastAsia="fr-FR"/>
        </w:rPr>
        <w:t>ANNEXE 2 AU CCTP : Principales opérations de nettoyage par nature de local</w:t>
      </w:r>
    </w:p>
    <w:p w14:paraId="4C2C1FCC" w14:textId="1A943E40" w:rsidR="0075548D" w:rsidRPr="00BA1684" w:rsidRDefault="0075548D" w:rsidP="0075548D">
      <w:pPr>
        <w:spacing w:after="0" w:line="240" w:lineRule="auto"/>
        <w:ind w:right="13"/>
        <w:jc w:val="center"/>
        <w:rPr>
          <w:rFonts w:ascii="Arial" w:eastAsia="Times New Roman" w:hAnsi="Arial" w:cs="Arial"/>
          <w:b/>
          <w:bCs/>
          <w:sz w:val="28"/>
          <w:szCs w:val="28"/>
          <w:lang w:eastAsia="fr-FR"/>
        </w:rPr>
      </w:pPr>
      <w:r w:rsidRPr="00BA1684">
        <w:rPr>
          <w:rFonts w:ascii="Arial" w:eastAsia="Times New Roman" w:hAnsi="Arial" w:cs="Arial"/>
          <w:b/>
          <w:bCs/>
          <w:sz w:val="28"/>
          <w:szCs w:val="28"/>
          <w:lang w:eastAsia="fr-FR"/>
        </w:rPr>
        <w:t xml:space="preserve">Objet du marché :  </w:t>
      </w:r>
      <w:r w:rsidR="00AD5892" w:rsidRPr="00AD5892">
        <w:rPr>
          <w:rFonts w:ascii="Arial" w:eastAsia="Times New Roman" w:hAnsi="Arial" w:cs="Arial"/>
          <w:b/>
          <w:bCs/>
          <w:sz w:val="28"/>
          <w:szCs w:val="28"/>
          <w:lang w:eastAsia="fr-FR"/>
        </w:rPr>
        <w:t>Nettoyage des locaux communs au profit des unités ou formations bénéficiaires soutenues par le GSC de Mourmelon-le-Grand</w:t>
      </w:r>
    </w:p>
    <w:p w14:paraId="53CCB025" w14:textId="6ADBDBCE" w:rsidR="0075548D" w:rsidRPr="00BA1684" w:rsidRDefault="0075548D" w:rsidP="0075548D">
      <w:pPr>
        <w:spacing w:after="0" w:line="240" w:lineRule="auto"/>
        <w:ind w:right="13"/>
        <w:jc w:val="center"/>
        <w:rPr>
          <w:rFonts w:ascii="Arial" w:eastAsia="Times New Roman" w:hAnsi="Arial" w:cs="Arial"/>
          <w:b/>
          <w:bCs/>
          <w:sz w:val="28"/>
          <w:szCs w:val="28"/>
          <w:lang w:eastAsia="fr-FR"/>
        </w:rPr>
      </w:pPr>
      <w:r w:rsidRPr="00BA1684">
        <w:rPr>
          <w:rFonts w:ascii="Arial" w:eastAsia="Times New Roman" w:hAnsi="Arial" w:cs="Arial"/>
          <w:b/>
          <w:bCs/>
          <w:sz w:val="28"/>
          <w:szCs w:val="28"/>
          <w:lang w:eastAsia="fr-FR"/>
        </w:rPr>
        <w:t>DAF_2025_000371</w:t>
      </w:r>
    </w:p>
    <w:p w14:paraId="5EABE648" w14:textId="6031B0FC" w:rsidR="00CB7A74" w:rsidRDefault="0075548D" w:rsidP="0075548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fr-FR"/>
        </w:rPr>
      </w:pPr>
      <w:r w:rsidRPr="00BA1684">
        <w:rPr>
          <w:rFonts w:ascii="Arial" w:eastAsia="Times New Roman" w:hAnsi="Arial" w:cs="Arial"/>
          <w:b/>
          <w:bCs/>
          <w:sz w:val="28"/>
          <w:szCs w:val="28"/>
          <w:lang w:eastAsia="fr-FR"/>
        </w:rPr>
        <w:t xml:space="preserve">LOT </w:t>
      </w:r>
      <w:r>
        <w:rPr>
          <w:rFonts w:ascii="Arial" w:eastAsia="Times New Roman" w:hAnsi="Arial" w:cs="Arial"/>
          <w:b/>
          <w:bCs/>
          <w:sz w:val="28"/>
          <w:szCs w:val="28"/>
          <w:lang w:eastAsia="fr-FR"/>
        </w:rPr>
        <w:t>2</w:t>
      </w:r>
      <w:r w:rsidRPr="00BA1684">
        <w:rPr>
          <w:rFonts w:ascii="Arial" w:eastAsia="Times New Roman" w:hAnsi="Arial" w:cs="Arial"/>
          <w:b/>
          <w:bCs/>
          <w:sz w:val="28"/>
          <w:szCs w:val="28"/>
          <w:lang w:eastAsia="fr-FR"/>
        </w:rPr>
        <w:t xml:space="preserve"> :</w:t>
      </w:r>
      <w:r>
        <w:rPr>
          <w:rFonts w:ascii="Arial" w:eastAsia="Times New Roman" w:hAnsi="Arial" w:cs="Arial"/>
          <w:b/>
          <w:bCs/>
          <w:sz w:val="28"/>
          <w:szCs w:val="28"/>
          <w:lang w:eastAsia="fr-FR"/>
        </w:rPr>
        <w:t xml:space="preserve"> </w:t>
      </w:r>
      <w:r w:rsidRPr="0075548D">
        <w:rPr>
          <w:rFonts w:ascii="Arial" w:eastAsia="Times New Roman" w:hAnsi="Arial" w:cs="Arial"/>
          <w:b/>
          <w:bCs/>
          <w:sz w:val="28"/>
          <w:szCs w:val="28"/>
          <w:lang w:eastAsia="fr-FR"/>
        </w:rPr>
        <w:t xml:space="preserve">CHALONS-EN-CHAMPAGNE </w:t>
      </w:r>
      <w:r>
        <w:rPr>
          <w:rFonts w:ascii="Arial" w:eastAsia="Times New Roman" w:hAnsi="Arial" w:cs="Arial"/>
          <w:b/>
          <w:bCs/>
          <w:sz w:val="28"/>
          <w:szCs w:val="28"/>
          <w:lang w:eastAsia="fr-FR"/>
        </w:rPr>
        <w:t>–</w:t>
      </w:r>
      <w:r w:rsidRPr="0075548D">
        <w:rPr>
          <w:rFonts w:ascii="Arial" w:eastAsia="Times New Roman" w:hAnsi="Arial" w:cs="Arial"/>
          <w:b/>
          <w:bCs/>
          <w:sz w:val="28"/>
          <w:szCs w:val="28"/>
          <w:lang w:eastAsia="fr-FR"/>
        </w:rPr>
        <w:t xml:space="preserve"> BOUY</w:t>
      </w:r>
    </w:p>
    <w:p w14:paraId="4317E0E3" w14:textId="6D5FAEA7" w:rsidR="0075548D" w:rsidRDefault="0075548D" w:rsidP="0075548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fr-FR"/>
        </w:rPr>
      </w:pPr>
    </w:p>
    <w:p w14:paraId="0ABC2738" w14:textId="1D38A887" w:rsidR="0075548D" w:rsidRDefault="0075548D" w:rsidP="0075548D">
      <w:pPr>
        <w:spacing w:after="0" w:line="240" w:lineRule="auto"/>
        <w:jc w:val="center"/>
        <w:rPr>
          <w:rFonts w:ascii="Arial" w:eastAsia="Times New Roman" w:hAnsi="Arial" w:cs="Arial"/>
          <w:szCs w:val="24"/>
          <w:lang w:eastAsia="fr-FR"/>
        </w:rPr>
      </w:pPr>
    </w:p>
    <w:p w14:paraId="21A60E33" w14:textId="2C0A0F6C" w:rsidR="00486C5F" w:rsidRDefault="00486C5F" w:rsidP="0075548D">
      <w:pPr>
        <w:spacing w:after="0" w:line="240" w:lineRule="auto"/>
        <w:jc w:val="center"/>
        <w:rPr>
          <w:rFonts w:ascii="Arial" w:eastAsia="Times New Roman" w:hAnsi="Arial" w:cs="Arial"/>
          <w:szCs w:val="24"/>
          <w:lang w:eastAsia="fr-FR"/>
        </w:rPr>
      </w:pPr>
    </w:p>
    <w:p w14:paraId="18FE69B8" w14:textId="77777777" w:rsidR="00486C5F" w:rsidRPr="008B4D06" w:rsidRDefault="00486C5F" w:rsidP="0075548D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fr-FR"/>
        </w:rPr>
      </w:pPr>
      <w:bookmarkStart w:id="0" w:name="_GoBack"/>
      <w:bookmarkEnd w:id="0"/>
    </w:p>
    <w:p w14:paraId="027D1AF8" w14:textId="77777777" w:rsidR="00CB7A74" w:rsidRPr="008B4D06" w:rsidRDefault="00CB7A74" w:rsidP="00CB7A74">
      <w:pPr>
        <w:spacing w:after="0" w:line="240" w:lineRule="auto"/>
        <w:ind w:right="13"/>
        <w:rPr>
          <w:rFonts w:ascii="Arial" w:eastAsia="Times New Roman" w:hAnsi="Arial" w:cs="Arial"/>
          <w:b/>
          <w:szCs w:val="24"/>
          <w:lang w:eastAsia="fr-FR"/>
        </w:rPr>
      </w:pPr>
    </w:p>
    <w:p w14:paraId="14803F3D" w14:textId="77777777" w:rsidR="00CB7A74" w:rsidRPr="008B4D06" w:rsidRDefault="00CB7A74" w:rsidP="00CB7A74">
      <w:pPr>
        <w:spacing w:after="0" w:line="240" w:lineRule="auto"/>
        <w:ind w:right="13"/>
        <w:rPr>
          <w:rFonts w:ascii="Arial" w:eastAsia="Times New Roman" w:hAnsi="Arial" w:cs="Arial"/>
          <w:b/>
          <w:bCs/>
          <w:szCs w:val="24"/>
          <w:lang w:eastAsia="fr-FR"/>
        </w:rPr>
      </w:pPr>
      <w:r w:rsidRPr="008B4D06">
        <w:rPr>
          <w:rFonts w:ascii="Arial" w:eastAsia="Times New Roman" w:hAnsi="Arial" w:cs="Arial"/>
          <w:b/>
          <w:bCs/>
          <w:szCs w:val="24"/>
          <w:lang w:eastAsia="fr-FR"/>
        </w:rPr>
        <w:t xml:space="preserve">Pour les prestations à la demande </w:t>
      </w:r>
    </w:p>
    <w:tbl>
      <w:tblPr>
        <w:tblW w:w="13467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5"/>
        <w:gridCol w:w="8412"/>
      </w:tblGrid>
      <w:tr w:rsidR="00B4457B" w:rsidRPr="008B4D06" w14:paraId="797A3198" w14:textId="77777777" w:rsidTr="00907893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742EBB0" w14:textId="77777777" w:rsidR="00B4457B" w:rsidRPr="008B4D06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Description de la prestation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35F0FF2D" w14:textId="77777777" w:rsidR="00B4457B" w:rsidRPr="008B4D06" w:rsidRDefault="00B4457B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Observation</w:t>
            </w:r>
          </w:p>
        </w:tc>
      </w:tr>
      <w:tr w:rsidR="00CB7A74" w:rsidRPr="008B4D06" w14:paraId="6A1A83B4" w14:textId="77777777" w:rsidTr="005E1007">
        <w:trPr>
          <w:trHeight w:val="300"/>
        </w:trPr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5FCD82A9" w14:textId="77777777" w:rsidR="00CB7A74" w:rsidRPr="008B4D06" w:rsidRDefault="00CB7A74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TYPE VITRERIE</w:t>
            </w:r>
          </w:p>
        </w:tc>
      </w:tr>
      <w:tr w:rsidR="00B4457B" w:rsidRPr="0075548D" w14:paraId="1D25E1A2" w14:textId="77777777" w:rsidTr="003840DC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B8954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5548D">
              <w:rPr>
                <w:rFonts w:ascii="Arial" w:eastAsia="Times New Roman" w:hAnsi="Arial" w:cs="Arial"/>
                <w:color w:val="000000"/>
                <w:lang w:eastAsia="fr-FR"/>
              </w:rPr>
              <w:t>Nettoyage intérieur et extérieur des vitres</w:t>
            </w:r>
          </w:p>
        </w:tc>
        <w:tc>
          <w:tcPr>
            <w:tcW w:w="8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16C55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5548D">
              <w:rPr>
                <w:rFonts w:ascii="Arial" w:eastAsia="Times New Roman" w:hAnsi="Arial" w:cs="Arial"/>
                <w:color w:val="000000"/>
                <w:lang w:eastAsia="fr-FR"/>
              </w:rPr>
              <w:t> Sauf dérogation à préciser</w:t>
            </w:r>
          </w:p>
        </w:tc>
      </w:tr>
    </w:tbl>
    <w:p w14:paraId="514DB4C7" w14:textId="77777777" w:rsidR="00CB7A74" w:rsidRPr="008B4D06" w:rsidRDefault="00CB7A74" w:rsidP="00CB7A74">
      <w:pPr>
        <w:spacing w:after="0" w:line="240" w:lineRule="auto"/>
        <w:ind w:right="13"/>
        <w:rPr>
          <w:rFonts w:ascii="Arial" w:eastAsia="Times New Roman" w:hAnsi="Arial" w:cs="Arial"/>
          <w:b/>
          <w:szCs w:val="24"/>
          <w:lang w:eastAsia="fr-FR"/>
        </w:rPr>
      </w:pPr>
    </w:p>
    <w:p w14:paraId="2D1D2796" w14:textId="77777777" w:rsidR="00CB7A74" w:rsidRPr="008B4D06" w:rsidRDefault="00CB7A74" w:rsidP="00CB7A74">
      <w:pPr>
        <w:spacing w:after="0" w:line="240" w:lineRule="auto"/>
        <w:ind w:right="13"/>
        <w:rPr>
          <w:rFonts w:ascii="Arial" w:eastAsia="Times New Roman" w:hAnsi="Arial" w:cs="Arial"/>
          <w:b/>
          <w:bCs/>
          <w:szCs w:val="24"/>
          <w:lang w:eastAsia="fr-FR"/>
        </w:rPr>
      </w:pPr>
      <w:r w:rsidRPr="008B4D06">
        <w:rPr>
          <w:rFonts w:ascii="Arial" w:eastAsia="Times New Roman" w:hAnsi="Arial" w:cs="Arial"/>
          <w:b/>
          <w:bCs/>
          <w:szCs w:val="24"/>
          <w:lang w:eastAsia="fr-FR"/>
        </w:rPr>
        <w:t>Pour les prestations programmées</w:t>
      </w:r>
    </w:p>
    <w:p w14:paraId="5284718B" w14:textId="77777777" w:rsidR="00CB7A74" w:rsidRPr="008B4D06" w:rsidRDefault="00CB7A74" w:rsidP="00CB7A74">
      <w:pPr>
        <w:spacing w:after="0" w:line="240" w:lineRule="auto"/>
        <w:jc w:val="center"/>
        <w:rPr>
          <w:rFonts w:ascii="Arial" w:eastAsia="Times New Roman" w:hAnsi="Arial" w:cs="Arial"/>
          <w:sz w:val="6"/>
          <w:lang w:eastAsia="fr-FR"/>
        </w:rPr>
      </w:pPr>
    </w:p>
    <w:tbl>
      <w:tblPr>
        <w:tblW w:w="13467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5"/>
        <w:gridCol w:w="8412"/>
      </w:tblGrid>
      <w:tr w:rsidR="00B4457B" w:rsidRPr="008B4D06" w14:paraId="23AD80BC" w14:textId="77777777" w:rsidTr="00507E73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6CE2BEA" w14:textId="77777777" w:rsidR="00B4457B" w:rsidRPr="008B4D06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Description de la prestation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60010F1C" w14:textId="77777777" w:rsidR="00B4457B" w:rsidRPr="008B4D06" w:rsidRDefault="00B4457B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Observation</w:t>
            </w:r>
          </w:p>
        </w:tc>
      </w:tr>
      <w:tr w:rsidR="00CB7A74" w:rsidRPr="008B4D06" w14:paraId="2A6300B7" w14:textId="77777777" w:rsidTr="005E1007">
        <w:trPr>
          <w:trHeight w:val="300"/>
        </w:trPr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523084C9" w14:textId="77777777" w:rsidR="00CB7A74" w:rsidRPr="008B4D06" w:rsidRDefault="00CB7A74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TYPE A (salles de réunion, conférence, amphithéâtre, cinéma et de cours)</w:t>
            </w:r>
          </w:p>
        </w:tc>
      </w:tr>
      <w:tr w:rsidR="00B4457B" w:rsidRPr="0075548D" w14:paraId="0A0C25F5" w14:textId="77777777" w:rsidTr="00D45441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F4353" w14:textId="77777777" w:rsidR="00B4457B" w:rsidRPr="0075548D" w:rsidRDefault="00B4457B" w:rsidP="00F463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5548D">
              <w:rPr>
                <w:rFonts w:ascii="Arial" w:eastAsia="Times New Roman" w:hAnsi="Arial" w:cs="Arial"/>
                <w:color w:val="000000"/>
                <w:lang w:eastAsia="fr-FR"/>
              </w:rPr>
              <w:t>Aération des locaux si possibilité</w:t>
            </w:r>
          </w:p>
        </w:tc>
        <w:tc>
          <w:tcPr>
            <w:tcW w:w="841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13B49" w14:textId="5E267324" w:rsidR="00B4457B" w:rsidRPr="0075548D" w:rsidRDefault="00B4457B" w:rsidP="00F463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5548D">
              <w:rPr>
                <w:rFonts w:ascii="Arial" w:eastAsia="Times New Roman" w:hAnsi="Arial" w:cs="Arial"/>
                <w:color w:val="000000"/>
                <w:lang w:eastAsia="fr-FR"/>
              </w:rPr>
              <w:t>Dérogation dans les salles de réunion de la résidence du Général et les salles de cours du SMV</w:t>
            </w:r>
          </w:p>
        </w:tc>
      </w:tr>
      <w:tr w:rsidR="00B4457B" w:rsidRPr="0075548D" w14:paraId="08B91778" w14:textId="77777777" w:rsidTr="00D45441">
        <w:trPr>
          <w:trHeight w:val="6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8D198" w14:textId="77777777" w:rsidR="00B4457B" w:rsidRPr="0075548D" w:rsidRDefault="00B4457B" w:rsidP="00F463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5548D">
              <w:rPr>
                <w:rFonts w:ascii="Arial" w:eastAsia="Times New Roman" w:hAnsi="Arial" w:cs="Arial"/>
                <w:color w:val="000000"/>
                <w:lang w:eastAsia="fr-FR"/>
              </w:rPr>
              <w:t xml:space="preserve">Vidage des poubelles (respect du tri sélectif s’il est mis en place sur le site), collecte et évacuation et changement des sacs si nécessaire 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FF9A4" w14:textId="087978B1" w:rsidR="00B4457B" w:rsidRPr="0075548D" w:rsidRDefault="00B4457B" w:rsidP="00F463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  <w:tr w:rsidR="00B4457B" w:rsidRPr="0075548D" w14:paraId="58EBD14F" w14:textId="77777777" w:rsidTr="00D45441">
        <w:trPr>
          <w:trHeight w:val="6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6190E" w14:textId="77777777" w:rsidR="00B4457B" w:rsidRPr="0075548D" w:rsidRDefault="00B4457B" w:rsidP="00F463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5548D">
              <w:rPr>
                <w:rFonts w:ascii="Arial" w:eastAsia="Times New Roman" w:hAnsi="Arial" w:cs="Arial"/>
                <w:color w:val="000000"/>
                <w:lang w:eastAsia="fr-FR"/>
              </w:rPr>
              <w:t>Dépoussiérage des meubles divers, tables et objets meublants à hauteur d’homme (1,70 m)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9A781" w14:textId="5DCE0326" w:rsidR="00B4457B" w:rsidRPr="0075548D" w:rsidRDefault="00B4457B" w:rsidP="00F46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</w:pPr>
          </w:p>
        </w:tc>
      </w:tr>
      <w:tr w:rsidR="00B4457B" w:rsidRPr="0075548D" w14:paraId="281D0C52" w14:textId="77777777" w:rsidTr="00D45441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9AE8B" w14:textId="02329025" w:rsidR="00B4457B" w:rsidRPr="0075548D" w:rsidRDefault="00B4457B" w:rsidP="00F463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5548D">
              <w:rPr>
                <w:rFonts w:ascii="Arial" w:eastAsia="Times New Roman" w:hAnsi="Arial" w:cs="Arial"/>
                <w:color w:val="000000"/>
                <w:lang w:eastAsia="fr-FR"/>
              </w:rPr>
              <w:t>Balayage et lavage des sols en PVC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E0546" w14:textId="1C32F222" w:rsidR="00B4457B" w:rsidRPr="0075548D" w:rsidRDefault="00B4457B" w:rsidP="00F463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  <w:tr w:rsidR="00B4457B" w:rsidRPr="0075548D" w14:paraId="20BA0931" w14:textId="77777777" w:rsidTr="00D45441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E80F9" w14:textId="77777777" w:rsidR="00B4457B" w:rsidRPr="0075548D" w:rsidRDefault="00B4457B" w:rsidP="00F463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5548D">
              <w:rPr>
                <w:rFonts w:ascii="Arial" w:eastAsia="Times New Roman" w:hAnsi="Arial" w:cs="Arial"/>
                <w:color w:val="000000"/>
                <w:lang w:eastAsia="fr-FR"/>
              </w:rPr>
              <w:t>Aspiration des sols textiles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D7D3B" w14:textId="1E4290E0" w:rsidR="00B4457B" w:rsidRPr="0075548D" w:rsidRDefault="00B4457B" w:rsidP="00F463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  <w:tr w:rsidR="00B4457B" w:rsidRPr="0075548D" w14:paraId="129D065B" w14:textId="77777777" w:rsidTr="00D45441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F5E97" w14:textId="77777777" w:rsidR="00B4457B" w:rsidRPr="0075548D" w:rsidRDefault="00B4457B" w:rsidP="00F463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5548D">
              <w:rPr>
                <w:rFonts w:ascii="Arial" w:eastAsia="Times New Roman" w:hAnsi="Arial" w:cs="Arial"/>
                <w:color w:val="000000"/>
                <w:lang w:eastAsia="fr-FR"/>
              </w:rPr>
              <w:t>Détachage ponctuel des sols textiles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C9069" w14:textId="087AD8CB" w:rsidR="00B4457B" w:rsidRPr="0075548D" w:rsidRDefault="00B4457B" w:rsidP="00F463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  <w:tr w:rsidR="00B4457B" w:rsidRPr="0075548D" w14:paraId="41D33055" w14:textId="77777777" w:rsidTr="00D45441">
        <w:trPr>
          <w:trHeight w:val="36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98E6D" w14:textId="77777777" w:rsidR="00B4457B" w:rsidRPr="0075548D" w:rsidRDefault="00B4457B" w:rsidP="00F463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5548D">
              <w:rPr>
                <w:rFonts w:ascii="Arial" w:eastAsia="Times New Roman" w:hAnsi="Arial" w:cs="Arial"/>
                <w:color w:val="000000"/>
                <w:lang w:eastAsia="fr-FR"/>
              </w:rPr>
              <w:t>Fermeture des fenêtres, portes, extinction des lumières en fin de prestation</w:t>
            </w:r>
          </w:p>
        </w:tc>
        <w:tc>
          <w:tcPr>
            <w:tcW w:w="84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5F5CA" w14:textId="0D3BCAB3" w:rsidR="00B4457B" w:rsidRPr="0075548D" w:rsidRDefault="00B4457B" w:rsidP="00F463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</w:tbl>
    <w:p w14:paraId="7934CB2A" w14:textId="2993176F" w:rsidR="0075548D" w:rsidRDefault="0075548D" w:rsidP="00CB7A74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Cs w:val="24"/>
          <w:lang w:eastAsia="fr-FR"/>
        </w:rPr>
      </w:pPr>
    </w:p>
    <w:p w14:paraId="42B58BA8" w14:textId="10EEBD81" w:rsidR="0075548D" w:rsidRDefault="0075548D" w:rsidP="002912CD">
      <w:pPr>
        <w:tabs>
          <w:tab w:val="left" w:pos="13373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Cs w:val="24"/>
          <w:lang w:eastAsia="fr-FR"/>
        </w:rPr>
      </w:pPr>
    </w:p>
    <w:p w14:paraId="31E8ABF2" w14:textId="3F867065" w:rsidR="00B4457B" w:rsidRDefault="00B4457B" w:rsidP="002912CD">
      <w:pPr>
        <w:tabs>
          <w:tab w:val="left" w:pos="13373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Cs w:val="24"/>
          <w:lang w:eastAsia="fr-FR"/>
        </w:rPr>
      </w:pPr>
    </w:p>
    <w:p w14:paraId="2392989A" w14:textId="77777777" w:rsidR="00B4457B" w:rsidRDefault="00B4457B" w:rsidP="002912CD">
      <w:pPr>
        <w:tabs>
          <w:tab w:val="left" w:pos="13373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Cs w:val="24"/>
          <w:lang w:eastAsia="fr-FR"/>
        </w:rPr>
      </w:pPr>
    </w:p>
    <w:p w14:paraId="2D86EBBF" w14:textId="2C0EB862" w:rsidR="0075548D" w:rsidRPr="002912CD" w:rsidRDefault="0075548D" w:rsidP="00CB7A74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4"/>
          <w:szCs w:val="4"/>
          <w:lang w:eastAsia="fr-FR"/>
        </w:rPr>
      </w:pPr>
    </w:p>
    <w:tbl>
      <w:tblPr>
        <w:tblW w:w="13467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5"/>
        <w:gridCol w:w="8412"/>
      </w:tblGrid>
      <w:tr w:rsidR="00B4457B" w:rsidRPr="0075548D" w14:paraId="13DD256F" w14:textId="77777777" w:rsidTr="00C22E0E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9C230D2" w14:textId="77777777" w:rsidR="00B4457B" w:rsidRPr="0075548D" w:rsidRDefault="00B4457B" w:rsidP="007554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75548D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lastRenderedPageBreak/>
              <w:t>Description de la prestation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7C45911E" w14:textId="77777777" w:rsidR="00B4457B" w:rsidRPr="0075548D" w:rsidRDefault="00B4457B" w:rsidP="007554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75548D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Observation</w:t>
            </w:r>
          </w:p>
        </w:tc>
      </w:tr>
      <w:tr w:rsidR="0075548D" w:rsidRPr="008B4D06" w14:paraId="37B23841" w14:textId="77777777" w:rsidTr="0085395C">
        <w:trPr>
          <w:trHeight w:val="300"/>
        </w:trPr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75361AE2" w14:textId="77777777" w:rsidR="0075548D" w:rsidRPr="008B4D06" w:rsidRDefault="0075548D" w:rsidP="008539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TYPE B (bureaux, locaux techniques, vestiaires sans point d’eau)</w:t>
            </w:r>
          </w:p>
        </w:tc>
      </w:tr>
      <w:tr w:rsidR="00B4457B" w:rsidRPr="0075548D" w14:paraId="05D641C1" w14:textId="77777777" w:rsidTr="009B0422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4DBAC" w14:textId="77777777" w:rsidR="00B4457B" w:rsidRPr="0075548D" w:rsidRDefault="00B4457B" w:rsidP="008539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5548D">
              <w:rPr>
                <w:rFonts w:ascii="Arial" w:eastAsia="Times New Roman" w:hAnsi="Arial" w:cs="Arial"/>
                <w:color w:val="000000"/>
                <w:lang w:eastAsia="fr-FR"/>
              </w:rPr>
              <w:t>Aération des locaux si possibilité</w:t>
            </w:r>
          </w:p>
        </w:tc>
        <w:tc>
          <w:tcPr>
            <w:tcW w:w="841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24A39" w14:textId="77777777" w:rsidR="00B4457B" w:rsidRPr="0075548D" w:rsidRDefault="00B4457B" w:rsidP="008539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5548D">
              <w:rPr>
                <w:rFonts w:ascii="Arial" w:eastAsia="Times New Roman" w:hAnsi="Arial" w:cs="Arial"/>
                <w:color w:val="000000"/>
                <w:lang w:eastAsia="fr-FR"/>
              </w:rPr>
              <w:t>Dérogation dans les bureaux de la résidence du Général, ou pour les bureaux identifiés en « </w:t>
            </w:r>
            <w:proofErr w:type="spellStart"/>
            <w:r w:rsidRPr="0075548D">
              <w:rPr>
                <w:rFonts w:ascii="Arial" w:eastAsia="Times New Roman" w:hAnsi="Arial" w:cs="Arial"/>
                <w:color w:val="000000"/>
                <w:lang w:eastAsia="fr-FR"/>
              </w:rPr>
              <w:t>mesnuel</w:t>
            </w:r>
            <w:proofErr w:type="spellEnd"/>
            <w:r w:rsidRPr="0075548D">
              <w:rPr>
                <w:rFonts w:ascii="Arial" w:eastAsia="Times New Roman" w:hAnsi="Arial" w:cs="Arial"/>
                <w:color w:val="000000"/>
                <w:lang w:eastAsia="fr-FR"/>
              </w:rPr>
              <w:t xml:space="preserve"> » dans l’annexe 1 (magasin ou bureau peu utilisé) </w:t>
            </w:r>
          </w:p>
        </w:tc>
      </w:tr>
      <w:tr w:rsidR="00B4457B" w:rsidRPr="0075548D" w14:paraId="67B2C89B" w14:textId="77777777" w:rsidTr="009B0422">
        <w:trPr>
          <w:trHeight w:val="6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542D0" w14:textId="77777777" w:rsidR="00B4457B" w:rsidRPr="0075548D" w:rsidRDefault="00B4457B" w:rsidP="008539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5548D">
              <w:rPr>
                <w:rFonts w:ascii="Arial" w:eastAsia="Times New Roman" w:hAnsi="Arial" w:cs="Arial"/>
                <w:color w:val="000000"/>
                <w:lang w:eastAsia="fr-FR"/>
              </w:rPr>
              <w:t xml:space="preserve">Vidage des poubelles (respect du tri sélectif s'il est mis en place sur le site), collecte, évacuation, changement du sac si besoin. 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5CF69" w14:textId="77777777" w:rsidR="00B4457B" w:rsidRPr="0075548D" w:rsidRDefault="00B4457B" w:rsidP="008539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B4457B" w:rsidRPr="0075548D" w14:paraId="0F5033A0" w14:textId="77777777" w:rsidTr="009B0422">
        <w:trPr>
          <w:trHeight w:val="393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6DDDD" w14:textId="77777777" w:rsidR="00B4457B" w:rsidRPr="0075548D" w:rsidRDefault="00B4457B" w:rsidP="008539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5548D">
              <w:rPr>
                <w:rFonts w:ascii="Arial" w:eastAsia="Times New Roman" w:hAnsi="Arial" w:cs="Arial"/>
                <w:color w:val="000000"/>
                <w:lang w:eastAsia="fr-FR"/>
              </w:rPr>
              <w:t>Balayage et lavage des sols PVC, carrelés et bétons peints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8757D" w14:textId="77777777" w:rsidR="00B4457B" w:rsidRPr="0075548D" w:rsidRDefault="00B4457B" w:rsidP="008539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</w:pPr>
          </w:p>
        </w:tc>
      </w:tr>
      <w:tr w:rsidR="00B4457B" w:rsidRPr="0075548D" w14:paraId="1E69824A" w14:textId="77777777" w:rsidTr="009B0422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9344E" w14:textId="77777777" w:rsidR="00B4457B" w:rsidRPr="0075548D" w:rsidRDefault="00B4457B" w:rsidP="008539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5548D">
              <w:rPr>
                <w:rFonts w:ascii="Arial" w:eastAsia="Times New Roman" w:hAnsi="Arial" w:cs="Arial"/>
                <w:color w:val="000000"/>
                <w:lang w:eastAsia="fr-FR"/>
              </w:rPr>
              <w:t>Aspiration des sols textiles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4BA3D" w14:textId="77777777" w:rsidR="00B4457B" w:rsidRPr="0075548D" w:rsidRDefault="00B4457B" w:rsidP="008539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B4457B" w:rsidRPr="0075548D" w14:paraId="430A79AD" w14:textId="77777777" w:rsidTr="009B0422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81956" w14:textId="77777777" w:rsidR="00B4457B" w:rsidRPr="0075548D" w:rsidRDefault="00B4457B" w:rsidP="008539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5548D">
              <w:rPr>
                <w:rFonts w:ascii="Arial" w:eastAsia="Times New Roman" w:hAnsi="Arial" w:cs="Arial"/>
                <w:color w:val="000000"/>
                <w:lang w:eastAsia="fr-FR"/>
              </w:rPr>
              <w:t>Détachage ponctuel des sols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5860F6C" w14:textId="77777777" w:rsidR="00B4457B" w:rsidRPr="0075548D" w:rsidRDefault="00B4457B" w:rsidP="008539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B4457B" w:rsidRPr="0075548D" w14:paraId="467FA2BD" w14:textId="77777777" w:rsidTr="009B0422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ABAB7" w14:textId="77777777" w:rsidR="00B4457B" w:rsidRPr="0075548D" w:rsidRDefault="00B4457B" w:rsidP="008539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5548D">
              <w:rPr>
                <w:rFonts w:ascii="Arial" w:eastAsia="Times New Roman" w:hAnsi="Arial" w:cs="Arial"/>
                <w:color w:val="000000"/>
                <w:lang w:eastAsia="fr-FR"/>
              </w:rPr>
              <w:t>Fermeture des fenêtres, portes, extinction des lumières en fin de prestation</w:t>
            </w:r>
          </w:p>
        </w:tc>
        <w:tc>
          <w:tcPr>
            <w:tcW w:w="84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11AD8" w14:textId="77777777" w:rsidR="00B4457B" w:rsidRPr="0075548D" w:rsidRDefault="00B4457B" w:rsidP="008539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</w:tbl>
    <w:p w14:paraId="770815EB" w14:textId="592C8D5B" w:rsidR="00CB7A74" w:rsidRDefault="00CB7A74" w:rsidP="00CB7A74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sz w:val="4"/>
          <w:szCs w:val="4"/>
          <w:lang w:eastAsia="fr-FR"/>
        </w:rPr>
      </w:pPr>
    </w:p>
    <w:p w14:paraId="1D37BC7E" w14:textId="437023E9" w:rsidR="00B4457B" w:rsidRDefault="00B4457B" w:rsidP="00CB7A74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sz w:val="4"/>
          <w:szCs w:val="4"/>
          <w:lang w:eastAsia="fr-FR"/>
        </w:rPr>
      </w:pPr>
    </w:p>
    <w:p w14:paraId="401E6FB8" w14:textId="677807A5" w:rsidR="00B4457B" w:rsidRDefault="00B4457B" w:rsidP="00CB7A74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sz w:val="4"/>
          <w:szCs w:val="4"/>
          <w:lang w:eastAsia="fr-FR"/>
        </w:rPr>
      </w:pPr>
    </w:p>
    <w:p w14:paraId="02CA3CE8" w14:textId="31E51B58" w:rsidR="00B4457B" w:rsidRDefault="00B4457B" w:rsidP="00CB7A74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sz w:val="4"/>
          <w:szCs w:val="4"/>
          <w:lang w:eastAsia="fr-FR"/>
        </w:rPr>
      </w:pPr>
    </w:p>
    <w:p w14:paraId="3D56C314" w14:textId="28C4AAAC" w:rsidR="00B4457B" w:rsidRDefault="00B4457B" w:rsidP="00CB7A74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sz w:val="4"/>
          <w:szCs w:val="4"/>
          <w:lang w:eastAsia="fr-FR"/>
        </w:rPr>
      </w:pPr>
    </w:p>
    <w:p w14:paraId="1BD445C7" w14:textId="7E9B93DF" w:rsidR="00B4457B" w:rsidRDefault="00B4457B" w:rsidP="00CB7A74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sz w:val="4"/>
          <w:szCs w:val="4"/>
          <w:lang w:eastAsia="fr-FR"/>
        </w:rPr>
      </w:pPr>
    </w:p>
    <w:p w14:paraId="3184CB19" w14:textId="77777777" w:rsidR="00B4457B" w:rsidRPr="002912CD" w:rsidRDefault="00B4457B" w:rsidP="00CB7A74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sz w:val="4"/>
          <w:szCs w:val="4"/>
          <w:lang w:eastAsia="fr-FR"/>
        </w:rPr>
      </w:pPr>
    </w:p>
    <w:tbl>
      <w:tblPr>
        <w:tblW w:w="13467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3"/>
        <w:gridCol w:w="8424"/>
      </w:tblGrid>
      <w:tr w:rsidR="00B4457B" w:rsidRPr="008B4D06" w14:paraId="61C9BB1C" w14:textId="77777777" w:rsidTr="008D1AA7">
        <w:trPr>
          <w:trHeight w:val="300"/>
        </w:trPr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3378E5C" w14:textId="77777777" w:rsidR="00B4457B" w:rsidRPr="008B4D06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Description de la prestation</w:t>
            </w:r>
          </w:p>
        </w:tc>
        <w:tc>
          <w:tcPr>
            <w:tcW w:w="8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775DBA87" w14:textId="77777777" w:rsidR="00B4457B" w:rsidRPr="008B4D06" w:rsidRDefault="00B4457B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Observation</w:t>
            </w:r>
          </w:p>
        </w:tc>
      </w:tr>
      <w:tr w:rsidR="00CB7A74" w:rsidRPr="008B4D06" w14:paraId="3841FCAB" w14:textId="77777777" w:rsidTr="005E1007">
        <w:trPr>
          <w:trHeight w:val="300"/>
        </w:trPr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131C1AEF" w14:textId="77777777" w:rsidR="00CB7A74" w:rsidRPr="008B4D06" w:rsidRDefault="00CB7A74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TYPE C (communs, circulations, halls, couloirs, escaliers)</w:t>
            </w:r>
          </w:p>
        </w:tc>
      </w:tr>
      <w:tr w:rsidR="00B4457B" w:rsidRPr="0075548D" w14:paraId="2FED44A1" w14:textId="77777777" w:rsidTr="0080232E">
        <w:trPr>
          <w:trHeight w:val="300"/>
        </w:trPr>
        <w:tc>
          <w:tcPr>
            <w:tcW w:w="5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70EA7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75548D">
              <w:rPr>
                <w:rFonts w:ascii="Arial" w:eastAsia="Times New Roman" w:hAnsi="Arial" w:cs="Arial"/>
                <w:lang w:eastAsia="fr-FR"/>
              </w:rPr>
              <w:t>Ramassage à vue et enlèvement des déchets au sol</w:t>
            </w:r>
          </w:p>
        </w:tc>
        <w:tc>
          <w:tcPr>
            <w:tcW w:w="842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B59B4" w14:textId="5DE763D6" w:rsidR="00B4457B" w:rsidRDefault="00B4457B" w:rsidP="00F463F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75548D">
              <w:rPr>
                <w:rFonts w:ascii="Arial" w:eastAsia="Times New Roman" w:hAnsi="Arial" w:cs="Arial"/>
                <w:bCs/>
                <w:lang w:eastAsia="fr-FR"/>
              </w:rPr>
              <w:t>La fréquence est hebdomadaire pour l’ensemble des communs sauf pour les communs mentionnés dans l’annexe 1A</w:t>
            </w:r>
          </w:p>
          <w:p w14:paraId="1195477A" w14:textId="77777777" w:rsidR="00B4457B" w:rsidRPr="002912CD" w:rsidRDefault="00B4457B" w:rsidP="002912CD">
            <w:pPr>
              <w:rPr>
                <w:rFonts w:ascii="Arial" w:eastAsia="Times New Roman" w:hAnsi="Arial" w:cs="Arial"/>
                <w:lang w:eastAsia="fr-FR"/>
              </w:rPr>
            </w:pPr>
          </w:p>
          <w:p w14:paraId="0B4E51C9" w14:textId="77777777" w:rsidR="00B4457B" w:rsidRPr="002912CD" w:rsidRDefault="00B4457B" w:rsidP="002912CD">
            <w:pPr>
              <w:rPr>
                <w:rFonts w:ascii="Arial" w:eastAsia="Times New Roman" w:hAnsi="Arial" w:cs="Arial"/>
                <w:lang w:eastAsia="fr-FR"/>
              </w:rPr>
            </w:pPr>
          </w:p>
          <w:p w14:paraId="76137D95" w14:textId="77777777" w:rsidR="00B4457B" w:rsidRPr="002912CD" w:rsidRDefault="00B4457B" w:rsidP="002912CD">
            <w:pPr>
              <w:rPr>
                <w:rFonts w:ascii="Arial" w:eastAsia="Times New Roman" w:hAnsi="Arial" w:cs="Arial"/>
                <w:lang w:eastAsia="fr-FR"/>
              </w:rPr>
            </w:pPr>
          </w:p>
          <w:p w14:paraId="0EE0CFF1" w14:textId="77777777" w:rsidR="00B4457B" w:rsidRPr="002912CD" w:rsidRDefault="00B4457B" w:rsidP="002912CD">
            <w:pPr>
              <w:rPr>
                <w:rFonts w:ascii="Arial" w:eastAsia="Times New Roman" w:hAnsi="Arial" w:cs="Arial"/>
                <w:lang w:eastAsia="fr-FR"/>
              </w:rPr>
            </w:pPr>
          </w:p>
          <w:p w14:paraId="10EDE4E8" w14:textId="64C5AF3E" w:rsidR="00B4457B" w:rsidRPr="002912CD" w:rsidRDefault="00B4457B" w:rsidP="002912CD">
            <w:pPr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B4457B" w:rsidRPr="0075548D" w14:paraId="6C65320E" w14:textId="77777777" w:rsidTr="0080232E">
        <w:trPr>
          <w:trHeight w:val="600"/>
        </w:trPr>
        <w:tc>
          <w:tcPr>
            <w:tcW w:w="5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EA03E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75548D">
              <w:rPr>
                <w:rFonts w:ascii="Arial" w:eastAsia="Times New Roman" w:hAnsi="Arial" w:cs="Arial"/>
                <w:lang w:eastAsia="fr-FR"/>
              </w:rPr>
              <w:t xml:space="preserve">Vidage des poubelles et cendriers (respect du tri sélectif s'il est mis en place sur le site), collecte et évacuation, changement des sacs si nécessaire. </w:t>
            </w:r>
          </w:p>
        </w:tc>
        <w:tc>
          <w:tcPr>
            <w:tcW w:w="84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11FFD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B4457B" w:rsidRPr="0075548D" w14:paraId="5085BA7D" w14:textId="77777777" w:rsidTr="0080232E">
        <w:trPr>
          <w:trHeight w:val="360"/>
        </w:trPr>
        <w:tc>
          <w:tcPr>
            <w:tcW w:w="5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E3AC0" w14:textId="043BB7C7" w:rsidR="00B4457B" w:rsidRPr="0075548D" w:rsidRDefault="00B4457B" w:rsidP="00F463F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75548D">
              <w:rPr>
                <w:rFonts w:ascii="Arial" w:eastAsia="Times New Roman" w:hAnsi="Arial" w:cs="Arial"/>
                <w:lang w:eastAsia="fr-FR"/>
              </w:rPr>
              <w:t>Balayage et lavage des sols PVC, carrelés et bétons peints</w:t>
            </w:r>
          </w:p>
        </w:tc>
        <w:tc>
          <w:tcPr>
            <w:tcW w:w="84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9FEEE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B4457B" w:rsidRPr="0075548D" w14:paraId="71754BF6" w14:textId="77777777" w:rsidTr="0080232E">
        <w:trPr>
          <w:trHeight w:val="300"/>
        </w:trPr>
        <w:tc>
          <w:tcPr>
            <w:tcW w:w="5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038EF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75548D">
              <w:rPr>
                <w:rFonts w:ascii="Arial" w:eastAsia="Times New Roman" w:hAnsi="Arial" w:cs="Arial"/>
                <w:lang w:eastAsia="fr-FR"/>
              </w:rPr>
              <w:t>Aspiration des sols textiles et des tapis présents dans les halls ou circulations diverses</w:t>
            </w:r>
          </w:p>
        </w:tc>
        <w:tc>
          <w:tcPr>
            <w:tcW w:w="84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38F83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B4457B" w:rsidRPr="0075548D" w14:paraId="3C377A96" w14:textId="77777777" w:rsidTr="0080232E">
        <w:trPr>
          <w:trHeight w:val="300"/>
        </w:trPr>
        <w:tc>
          <w:tcPr>
            <w:tcW w:w="5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FFF20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75548D">
              <w:rPr>
                <w:rFonts w:ascii="Arial" w:eastAsia="Times New Roman" w:hAnsi="Arial" w:cs="Arial"/>
                <w:lang w:eastAsia="fr-FR"/>
              </w:rPr>
              <w:t>Nettoyage intérieur des cabines d’ascenseur ;</w:t>
            </w:r>
          </w:p>
        </w:tc>
        <w:tc>
          <w:tcPr>
            <w:tcW w:w="84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B7F17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B4457B" w:rsidRPr="0075548D" w14:paraId="185CB85B" w14:textId="77777777" w:rsidTr="0080232E">
        <w:trPr>
          <w:trHeight w:val="300"/>
        </w:trPr>
        <w:tc>
          <w:tcPr>
            <w:tcW w:w="5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68F2E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75548D">
              <w:rPr>
                <w:rFonts w:ascii="Arial" w:eastAsia="Times New Roman" w:hAnsi="Arial" w:cs="Arial"/>
                <w:lang w:eastAsia="fr-FR"/>
              </w:rPr>
              <w:t>Balayage des perrons et zones d'accès extérieures des halls d'entrée</w:t>
            </w:r>
          </w:p>
        </w:tc>
        <w:tc>
          <w:tcPr>
            <w:tcW w:w="84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45424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B4457B" w:rsidRPr="0075548D" w14:paraId="4A6E6A64" w14:textId="77777777" w:rsidTr="0080232E">
        <w:trPr>
          <w:trHeight w:val="360"/>
        </w:trPr>
        <w:tc>
          <w:tcPr>
            <w:tcW w:w="5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93547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75548D">
              <w:rPr>
                <w:rFonts w:ascii="Arial" w:eastAsia="Times New Roman" w:hAnsi="Arial" w:cs="Arial"/>
                <w:lang w:eastAsia="fr-FR"/>
              </w:rPr>
              <w:t>Détachage ponctuel des sols</w:t>
            </w:r>
          </w:p>
        </w:tc>
        <w:tc>
          <w:tcPr>
            <w:tcW w:w="84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010B9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B4457B" w:rsidRPr="0075548D" w14:paraId="081CEF80" w14:textId="77777777" w:rsidTr="0080232E">
        <w:trPr>
          <w:trHeight w:val="360"/>
        </w:trPr>
        <w:tc>
          <w:tcPr>
            <w:tcW w:w="5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4485C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75548D">
              <w:rPr>
                <w:rFonts w:ascii="Arial" w:eastAsia="Times New Roman" w:hAnsi="Arial" w:cs="Arial"/>
                <w:lang w:eastAsia="fr-FR"/>
              </w:rPr>
              <w:t>Dépoussiérage et nettoyage des tapis brosse et paillassons des halls d'entrée et aspiration de leur fosse</w:t>
            </w:r>
          </w:p>
        </w:tc>
        <w:tc>
          <w:tcPr>
            <w:tcW w:w="84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1775D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B4457B" w:rsidRPr="0075548D" w14:paraId="29C958BD" w14:textId="77777777" w:rsidTr="0080232E">
        <w:trPr>
          <w:trHeight w:val="360"/>
        </w:trPr>
        <w:tc>
          <w:tcPr>
            <w:tcW w:w="5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CA444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75548D">
              <w:rPr>
                <w:rFonts w:ascii="Arial" w:eastAsia="Times New Roman" w:hAnsi="Arial" w:cs="Arial"/>
                <w:lang w:eastAsia="fr-FR"/>
              </w:rPr>
              <w:t>Fermeture des fenêtres, portes, extinction des lumières en fin de prestation</w:t>
            </w:r>
          </w:p>
        </w:tc>
        <w:tc>
          <w:tcPr>
            <w:tcW w:w="84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C8A10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14:paraId="2DE84B02" w14:textId="77777777" w:rsidR="00CB7A74" w:rsidRPr="008B4D06" w:rsidRDefault="00CB7A74" w:rsidP="00CB7A74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fr-FR"/>
        </w:rPr>
      </w:pPr>
    </w:p>
    <w:p w14:paraId="439253BC" w14:textId="6AFFE5B5" w:rsidR="00CB7A74" w:rsidRPr="008B4D06" w:rsidRDefault="00CB7A74" w:rsidP="00CB7A74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fr-FR"/>
        </w:rPr>
      </w:pPr>
    </w:p>
    <w:tbl>
      <w:tblPr>
        <w:tblW w:w="13467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5"/>
        <w:gridCol w:w="660"/>
        <w:gridCol w:w="660"/>
        <w:gridCol w:w="660"/>
        <w:gridCol w:w="660"/>
        <w:gridCol w:w="660"/>
        <w:gridCol w:w="660"/>
        <w:gridCol w:w="4452"/>
      </w:tblGrid>
      <w:tr w:rsidR="00CB7A74" w:rsidRPr="008B4D06" w14:paraId="56989DAB" w14:textId="77777777" w:rsidTr="005E1007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5D919C1" w14:textId="77777777" w:rsidR="00CB7A74" w:rsidRPr="008B4D06" w:rsidRDefault="00CB7A74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lastRenderedPageBreak/>
              <w:t>Description de la prestation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04BDDAF5" w14:textId="6FF31D87" w:rsidR="00CB7A74" w:rsidRPr="008B4D06" w:rsidRDefault="00CB7A74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02859451" w14:textId="0282D35C" w:rsidR="00CB7A74" w:rsidRPr="008B4D06" w:rsidRDefault="00CB7A74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59979A73" w14:textId="414155BC" w:rsidR="00CB7A74" w:rsidRPr="008B4D06" w:rsidRDefault="00CB7A74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280D225F" w14:textId="380F6278" w:rsidR="00CB7A74" w:rsidRPr="008B4D06" w:rsidRDefault="00CB7A74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1AEC52E8" w14:textId="178A84A5" w:rsidR="00CB7A74" w:rsidRPr="008B4D06" w:rsidRDefault="00CB7A74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77355130" w14:textId="77E14114" w:rsidR="00CB7A74" w:rsidRPr="008B4D06" w:rsidRDefault="00CB7A74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5378A682" w14:textId="77777777" w:rsidR="00CB7A74" w:rsidRPr="008B4D06" w:rsidRDefault="00CB7A74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Observation</w:t>
            </w:r>
          </w:p>
        </w:tc>
      </w:tr>
      <w:tr w:rsidR="00CB7A74" w:rsidRPr="008B4D06" w14:paraId="7EF15A17" w14:textId="77777777" w:rsidTr="005E1007">
        <w:trPr>
          <w:trHeight w:val="300"/>
        </w:trPr>
        <w:tc>
          <w:tcPr>
            <w:tcW w:w="134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37E59E29" w14:textId="77777777" w:rsidR="00CB7A74" w:rsidRPr="008B4D06" w:rsidRDefault="00CB7A74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TYPE M (salles de soins, salles de consultations, infirmerie, chambre malade)</w:t>
            </w:r>
          </w:p>
        </w:tc>
      </w:tr>
      <w:tr w:rsidR="00B4457B" w:rsidRPr="0075548D" w14:paraId="56F4B8F7" w14:textId="77777777" w:rsidTr="00C50609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A2456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5548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Aération des locaux si possibilité</w:t>
            </w:r>
          </w:p>
        </w:tc>
        <w:tc>
          <w:tcPr>
            <w:tcW w:w="8412" w:type="dxa"/>
            <w:gridSpan w:val="7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E475E" w14:textId="5693CF97" w:rsidR="00B4457B" w:rsidRPr="0075548D" w:rsidRDefault="00B4457B" w:rsidP="00DE79A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75548D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Site concerné SMV. Adaptation des fréquences demandée en fonction des incorporations</w:t>
            </w:r>
          </w:p>
        </w:tc>
      </w:tr>
      <w:tr w:rsidR="00B4457B" w:rsidRPr="0075548D" w14:paraId="49609994" w14:textId="77777777" w:rsidTr="00C50609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8B114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5548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Vidage des poubelles (respect du tri sélectif s'il est mis en place sur le site), collecte et évacuation des déchets</w:t>
            </w:r>
          </w:p>
        </w:tc>
        <w:tc>
          <w:tcPr>
            <w:tcW w:w="841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902E4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</w:tr>
      <w:tr w:rsidR="00B4457B" w:rsidRPr="0075548D" w14:paraId="622996D8" w14:textId="77777777" w:rsidTr="00C50609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097D0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5548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Mise en place des sacs poubelles</w:t>
            </w:r>
          </w:p>
        </w:tc>
        <w:tc>
          <w:tcPr>
            <w:tcW w:w="841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5A00B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</w:tr>
      <w:tr w:rsidR="00B4457B" w:rsidRPr="0075548D" w14:paraId="641A3724" w14:textId="77777777" w:rsidTr="00C50609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CB5EE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5548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Balayage et lavage des sols carrelés avec un produit détergent désinfectant rémanent</w:t>
            </w:r>
          </w:p>
        </w:tc>
        <w:tc>
          <w:tcPr>
            <w:tcW w:w="841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56541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</w:tr>
      <w:tr w:rsidR="00B4457B" w:rsidRPr="0075548D" w14:paraId="19BDF5AE" w14:textId="77777777" w:rsidTr="00C50609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259AF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5548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Lavage des sols en PVC et carrelés </w:t>
            </w:r>
          </w:p>
        </w:tc>
        <w:tc>
          <w:tcPr>
            <w:tcW w:w="841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BE85C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</w:tr>
      <w:tr w:rsidR="00B4457B" w:rsidRPr="0075548D" w14:paraId="5C6C5ABC" w14:textId="77777777" w:rsidTr="00C50609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6C930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5548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Aspiration des sols textiles</w:t>
            </w:r>
          </w:p>
        </w:tc>
        <w:tc>
          <w:tcPr>
            <w:tcW w:w="8412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B189F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</w:tr>
      <w:tr w:rsidR="00B4457B" w:rsidRPr="0075548D" w14:paraId="44403EAD" w14:textId="77777777" w:rsidTr="009D0795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1C95F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5548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Dépoussiérage et désinfection des plans de travail</w:t>
            </w:r>
          </w:p>
        </w:tc>
        <w:tc>
          <w:tcPr>
            <w:tcW w:w="84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511FF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</w:tr>
      <w:tr w:rsidR="00B4457B" w:rsidRPr="0075548D" w14:paraId="09262561" w14:textId="77777777" w:rsidTr="00573378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140EC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5548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Nettoyage et désinfection des lavabos, tablettes, douches</w:t>
            </w:r>
          </w:p>
        </w:tc>
        <w:tc>
          <w:tcPr>
            <w:tcW w:w="84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56F27" w14:textId="77777777" w:rsidR="00B4457B" w:rsidRPr="0075548D" w:rsidRDefault="00B4457B" w:rsidP="00CB7A74">
            <w:pPr>
              <w:spacing w:after="0" w:line="240" w:lineRule="auto"/>
              <w:ind w:right="-85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75548D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 xml:space="preserve">Utilisation obligatoire de produits détergent et désinfectants : bactéricide, virucide, </w:t>
            </w:r>
            <w:proofErr w:type="spellStart"/>
            <w:r w:rsidRPr="0075548D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sporicide</w:t>
            </w:r>
            <w:proofErr w:type="spellEnd"/>
            <w:r w:rsidRPr="0075548D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 xml:space="preserve"> et fongicide </w:t>
            </w:r>
          </w:p>
        </w:tc>
      </w:tr>
      <w:tr w:rsidR="00B4457B" w:rsidRPr="0075548D" w14:paraId="0D8B041B" w14:textId="77777777" w:rsidTr="00D12309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4B79B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5548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Nettoyage de la robinetterie et accessoires</w:t>
            </w:r>
          </w:p>
        </w:tc>
        <w:tc>
          <w:tcPr>
            <w:tcW w:w="8412" w:type="dxa"/>
            <w:gridSpan w:val="7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037D7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</w:tr>
      <w:tr w:rsidR="00B4457B" w:rsidRPr="0075548D" w14:paraId="794916BD" w14:textId="77777777" w:rsidTr="00D12309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940D9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5548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Nettoyage et désinfection des poignées de portes et interrupteurs électriques</w:t>
            </w:r>
          </w:p>
        </w:tc>
        <w:tc>
          <w:tcPr>
            <w:tcW w:w="841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A2C7A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B4457B" w:rsidRPr="0075548D" w14:paraId="0DC86A71" w14:textId="77777777" w:rsidTr="00D12309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A54D6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5548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Fermeture des fenêtres, portes, extinction des lumières en fin de prestation</w:t>
            </w:r>
          </w:p>
        </w:tc>
        <w:tc>
          <w:tcPr>
            <w:tcW w:w="841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BCF9C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B4457B" w:rsidRPr="0075548D" w14:paraId="2DB1B605" w14:textId="77777777" w:rsidTr="00D12309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83190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5548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Détachage ponctuel des sols</w:t>
            </w:r>
          </w:p>
        </w:tc>
        <w:tc>
          <w:tcPr>
            <w:tcW w:w="8412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85E2D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</w:tbl>
    <w:p w14:paraId="51A13A7A" w14:textId="5D1B2B23" w:rsidR="00CB7A74" w:rsidRPr="008B4D06" w:rsidRDefault="00CB7A74" w:rsidP="00CB7A74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fr-FR"/>
        </w:rPr>
      </w:pPr>
    </w:p>
    <w:p w14:paraId="314D4C70" w14:textId="77777777" w:rsidR="00CB7A74" w:rsidRPr="008B4D06" w:rsidRDefault="00CB7A74" w:rsidP="00CB7A74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fr-FR"/>
        </w:rPr>
      </w:pPr>
      <w:r w:rsidRPr="008B4D06">
        <w:rPr>
          <w:rFonts w:ascii="Arial" w:eastAsia="Times New Roman" w:hAnsi="Arial" w:cs="Arial"/>
          <w:sz w:val="32"/>
          <w:szCs w:val="32"/>
          <w:lang w:eastAsia="fr-FR"/>
        </w:rPr>
        <w:br w:type="page"/>
      </w:r>
    </w:p>
    <w:p w14:paraId="20B4728B" w14:textId="77777777" w:rsidR="00CB7A74" w:rsidRPr="008B4D06" w:rsidRDefault="00CB7A74" w:rsidP="00CB7A74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fr-FR"/>
        </w:rPr>
      </w:pPr>
    </w:p>
    <w:tbl>
      <w:tblPr>
        <w:tblW w:w="13467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5"/>
        <w:gridCol w:w="8412"/>
      </w:tblGrid>
      <w:tr w:rsidR="00B4457B" w:rsidRPr="008B4D06" w14:paraId="692F9DD8" w14:textId="77777777" w:rsidTr="00DC74AF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D34ED92" w14:textId="77777777" w:rsidR="00B4457B" w:rsidRPr="008B4D06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Description de la prestation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551030DE" w14:textId="77777777" w:rsidR="00B4457B" w:rsidRPr="008B4D06" w:rsidRDefault="00B4457B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Observation</w:t>
            </w:r>
          </w:p>
        </w:tc>
      </w:tr>
      <w:tr w:rsidR="00CB7A74" w:rsidRPr="008B4D06" w14:paraId="1703819B" w14:textId="77777777" w:rsidTr="005E1007">
        <w:trPr>
          <w:trHeight w:val="300"/>
        </w:trPr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62C76892" w14:textId="77777777" w:rsidR="00CB7A74" w:rsidRPr="008B4D06" w:rsidRDefault="00CB7A74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TYPE S (sanitaires, douches, lavabos, vestiaires avec point d’eau)</w:t>
            </w:r>
          </w:p>
        </w:tc>
      </w:tr>
      <w:tr w:rsidR="00B4457B" w:rsidRPr="0075548D" w14:paraId="005D4076" w14:textId="77777777" w:rsidTr="00A95A5A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FE59B" w14:textId="77777777" w:rsidR="00B4457B" w:rsidRPr="0075548D" w:rsidRDefault="00B4457B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75548D">
              <w:rPr>
                <w:rFonts w:ascii="Arial" w:eastAsia="Times New Roman" w:hAnsi="Arial" w:cs="Arial"/>
                <w:lang w:eastAsia="fr-FR"/>
              </w:rPr>
              <w:t>Aération des locaux si possibilité</w:t>
            </w:r>
          </w:p>
        </w:tc>
        <w:tc>
          <w:tcPr>
            <w:tcW w:w="84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BA95D" w14:textId="3244C769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  <w:r w:rsidRPr="0075548D">
              <w:rPr>
                <w:rFonts w:ascii="Arial" w:eastAsia="Times New Roman" w:hAnsi="Arial" w:cs="Arial"/>
                <w:bCs/>
                <w:lang w:eastAsia="fr-FR"/>
              </w:rPr>
              <w:t>Les sanitaires sont à effectuer du lundi au jeudi (Q4/7). Des dérogations dans les fréquences peuvent avoir lieu et sont mentionnées dans l’annexe 1A. Les sanitaires dans les bureaux au SMV seront nettoyés selon la fréquence des bureaux.</w:t>
            </w:r>
          </w:p>
        </w:tc>
      </w:tr>
      <w:tr w:rsidR="00B4457B" w:rsidRPr="0075548D" w14:paraId="39C69617" w14:textId="77777777" w:rsidTr="00A95A5A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EA318" w14:textId="77777777" w:rsidR="00B4457B" w:rsidRPr="0075548D" w:rsidRDefault="00B4457B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75548D">
              <w:rPr>
                <w:rFonts w:ascii="Arial" w:eastAsia="Times New Roman" w:hAnsi="Arial" w:cs="Arial"/>
                <w:lang w:eastAsia="fr-FR"/>
              </w:rPr>
              <w:t>Approvisionnement des appareils distributeurs en savon, essuie-mains, papiers toilettes, pastilles urinoirs, désodorisants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A3B03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B4457B" w:rsidRPr="0075548D" w14:paraId="2E2D5C15" w14:textId="77777777" w:rsidTr="00A95A5A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8CC72" w14:textId="77777777" w:rsidR="00B4457B" w:rsidRPr="0075548D" w:rsidRDefault="00B4457B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75548D">
              <w:rPr>
                <w:rFonts w:ascii="Arial" w:eastAsia="Times New Roman" w:hAnsi="Arial" w:cs="Arial"/>
                <w:lang w:eastAsia="fr-FR"/>
              </w:rPr>
              <w:t xml:space="preserve">Vidage des poubelles (respect du tri sélectif s’il est mis en place sur le site), collecte et évacuation et changement des sacs si nécessaire 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ADF17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B4457B" w:rsidRPr="0075548D" w14:paraId="3FF6D788" w14:textId="77777777" w:rsidTr="00A95A5A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26CAB" w14:textId="77777777" w:rsidR="00B4457B" w:rsidRPr="0075548D" w:rsidRDefault="00B4457B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75548D">
              <w:rPr>
                <w:rFonts w:ascii="Arial" w:eastAsia="Times New Roman" w:hAnsi="Arial" w:cs="Arial"/>
                <w:lang w:eastAsia="fr-FR"/>
              </w:rPr>
              <w:t xml:space="preserve">Vidage des containers féminins </w:t>
            </w:r>
          </w:p>
        </w:tc>
        <w:tc>
          <w:tcPr>
            <w:tcW w:w="84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7D517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B4457B" w:rsidRPr="0075548D" w14:paraId="73505F01" w14:textId="77777777" w:rsidTr="00D04DCD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73FC3" w14:textId="77777777" w:rsidR="00B4457B" w:rsidRPr="0075548D" w:rsidRDefault="00B4457B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75548D">
              <w:rPr>
                <w:rFonts w:ascii="Arial" w:eastAsia="Times New Roman" w:hAnsi="Arial" w:cs="Arial"/>
                <w:lang w:eastAsia="fr-FR"/>
              </w:rPr>
              <w:t xml:space="preserve">Mise en place des consommables d’hygiène sanitaire : papier toilette, savon liquide, essuie-mains 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59274" w14:textId="147B4FE4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  <w:r w:rsidRPr="0075548D">
              <w:rPr>
                <w:rFonts w:ascii="Arial" w:eastAsia="Times New Roman" w:hAnsi="Arial" w:cs="Arial"/>
                <w:bCs/>
                <w:lang w:eastAsia="fr-FR"/>
              </w:rPr>
              <w:t xml:space="preserve">La fourniture et la mise en place est à la charge du titulaire </w:t>
            </w:r>
          </w:p>
        </w:tc>
      </w:tr>
      <w:tr w:rsidR="00B4457B" w:rsidRPr="0075548D" w14:paraId="4E0C5F61" w14:textId="77777777" w:rsidTr="009A54A5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994A8" w14:textId="77777777" w:rsidR="00B4457B" w:rsidRPr="0075548D" w:rsidRDefault="00B4457B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75548D">
              <w:rPr>
                <w:rFonts w:ascii="Arial" w:eastAsia="Times New Roman" w:hAnsi="Arial" w:cs="Arial"/>
                <w:lang w:eastAsia="fr-FR"/>
              </w:rPr>
              <w:t>Balayage et lavage des sols carrelés avec un produit détergent désinfectant rémanent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60C8D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B4457B" w:rsidRPr="0075548D" w14:paraId="5115AEFF" w14:textId="77777777" w:rsidTr="00FD1C35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3E421" w14:textId="77777777" w:rsidR="00B4457B" w:rsidRPr="0075548D" w:rsidRDefault="00B4457B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75548D">
              <w:rPr>
                <w:rFonts w:ascii="Arial" w:eastAsia="Times New Roman" w:hAnsi="Arial" w:cs="Arial"/>
                <w:lang w:eastAsia="fr-FR"/>
              </w:rPr>
              <w:t>Nettoyage des murs (faïence murale)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34974" w14:textId="03AC3FF5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  <w:r w:rsidRPr="0075548D">
              <w:rPr>
                <w:rFonts w:ascii="Arial" w:eastAsia="Times New Roman" w:hAnsi="Arial" w:cs="Arial"/>
                <w:bCs/>
                <w:lang w:eastAsia="fr-FR"/>
              </w:rPr>
              <w:t>Murs en hebdomadaire</w:t>
            </w:r>
          </w:p>
        </w:tc>
      </w:tr>
      <w:tr w:rsidR="00B4457B" w:rsidRPr="0075548D" w14:paraId="3ABCE192" w14:textId="77777777" w:rsidTr="004D5273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74DE5" w14:textId="77777777" w:rsidR="00B4457B" w:rsidRPr="0075548D" w:rsidRDefault="00B4457B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75548D">
              <w:rPr>
                <w:rFonts w:ascii="Arial" w:eastAsia="Times New Roman" w:hAnsi="Arial" w:cs="Arial"/>
                <w:lang w:eastAsia="fr-FR"/>
              </w:rPr>
              <w:t>Nettoyage et désinfection des lavabos, tablettes, douches</w:t>
            </w:r>
          </w:p>
        </w:tc>
        <w:tc>
          <w:tcPr>
            <w:tcW w:w="84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AF318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B4457B" w:rsidRPr="0075548D" w14:paraId="4AB0432B" w14:textId="77777777" w:rsidTr="004D5273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66FA2" w14:textId="77777777" w:rsidR="00B4457B" w:rsidRPr="0075548D" w:rsidRDefault="00B4457B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75548D">
              <w:rPr>
                <w:rFonts w:ascii="Arial" w:eastAsia="Times New Roman" w:hAnsi="Arial" w:cs="Arial"/>
                <w:lang w:eastAsia="fr-FR"/>
              </w:rPr>
              <w:t>Nettoyage de la robinetterie et accessoires (dont miroirs)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A2453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B4457B" w:rsidRPr="0075548D" w14:paraId="4F151780" w14:textId="77777777" w:rsidTr="004D5273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D993E" w14:textId="77777777" w:rsidR="00B4457B" w:rsidRPr="0075548D" w:rsidRDefault="00B4457B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75548D">
              <w:rPr>
                <w:rFonts w:ascii="Arial" w:eastAsia="Times New Roman" w:hAnsi="Arial" w:cs="Arial"/>
                <w:lang w:eastAsia="fr-FR"/>
              </w:rPr>
              <w:t>Nettoyage et désinfection des cuvettes WC, des abattants et des couvercles, des urinoirs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8D58C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B4457B" w:rsidRPr="0075548D" w14:paraId="567651AB" w14:textId="77777777" w:rsidTr="004D5273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379D1" w14:textId="77777777" w:rsidR="00B4457B" w:rsidRPr="0075548D" w:rsidRDefault="00B4457B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75548D">
              <w:rPr>
                <w:rFonts w:ascii="Arial" w:eastAsia="Times New Roman" w:hAnsi="Arial" w:cs="Arial"/>
                <w:lang w:eastAsia="fr-FR"/>
              </w:rPr>
              <w:t>Fermeture des fenêtres, portes, extinction des lumières en fin de prestation</w:t>
            </w:r>
          </w:p>
        </w:tc>
        <w:tc>
          <w:tcPr>
            <w:tcW w:w="84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A575D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</w:tbl>
    <w:p w14:paraId="58DD0829" w14:textId="77777777" w:rsidR="00CB7A74" w:rsidRPr="008B4D06" w:rsidRDefault="00CB7A74" w:rsidP="00CB7A74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fr-FR"/>
        </w:rPr>
      </w:pPr>
      <w:r w:rsidRPr="008B4D06">
        <w:rPr>
          <w:rFonts w:ascii="Arial" w:eastAsia="Times New Roman" w:hAnsi="Arial" w:cs="Arial"/>
          <w:b/>
          <w:bCs/>
          <w:color w:val="000000"/>
          <w:lang w:eastAsia="fr-FR"/>
        </w:rPr>
        <w:br w:type="page"/>
      </w:r>
    </w:p>
    <w:tbl>
      <w:tblPr>
        <w:tblW w:w="13467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5"/>
        <w:gridCol w:w="8412"/>
      </w:tblGrid>
      <w:tr w:rsidR="00B4457B" w:rsidRPr="008B4D06" w14:paraId="1753F5D6" w14:textId="77777777" w:rsidTr="00404A9D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CBEF0C6" w14:textId="77777777" w:rsidR="00B4457B" w:rsidRPr="008B4D06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lastRenderedPageBreak/>
              <w:t>Description de la prestation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1A42FF97" w14:textId="77777777" w:rsidR="00B4457B" w:rsidRPr="008B4D06" w:rsidRDefault="00B4457B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Observation</w:t>
            </w:r>
          </w:p>
        </w:tc>
      </w:tr>
      <w:tr w:rsidR="00CB7A74" w:rsidRPr="008B4D06" w14:paraId="384639CD" w14:textId="77777777" w:rsidTr="005E1007">
        <w:trPr>
          <w:trHeight w:val="300"/>
        </w:trPr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0B0ACC24" w14:textId="77777777" w:rsidR="00CB7A74" w:rsidRPr="008B4D06" w:rsidRDefault="00CB7A74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TYPE SP (gymnase, salle de sport, de musculation, dojo, piscine….)</w:t>
            </w:r>
          </w:p>
        </w:tc>
      </w:tr>
      <w:tr w:rsidR="00B4457B" w:rsidRPr="0075548D" w14:paraId="33C93A5A" w14:textId="77777777" w:rsidTr="000E5BDA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43434" w14:textId="77777777" w:rsidR="00B4457B" w:rsidRPr="0075548D" w:rsidRDefault="00B4457B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75548D">
              <w:rPr>
                <w:rFonts w:ascii="Arial" w:eastAsia="Times New Roman" w:hAnsi="Arial" w:cs="Arial"/>
                <w:lang w:eastAsia="fr-FR"/>
              </w:rPr>
              <w:t>Aération des locaux si possibilité</w:t>
            </w:r>
          </w:p>
        </w:tc>
        <w:tc>
          <w:tcPr>
            <w:tcW w:w="84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591D9" w14:textId="03955C66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B4457B" w:rsidRPr="0075548D" w14:paraId="583B8F6F" w14:textId="77777777" w:rsidTr="000E5BDA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066BC" w14:textId="77777777" w:rsidR="00B4457B" w:rsidRPr="0075548D" w:rsidRDefault="00B4457B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75548D">
              <w:rPr>
                <w:rFonts w:ascii="Arial" w:eastAsia="Times New Roman" w:hAnsi="Arial" w:cs="Arial"/>
                <w:lang w:eastAsia="fr-FR"/>
              </w:rPr>
              <w:t>Vidage des poubelles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2D17D" w14:textId="0A80A67A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B4457B" w:rsidRPr="0075548D" w14:paraId="437721B3" w14:textId="77777777" w:rsidTr="000E5BDA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A8C28" w14:textId="77777777" w:rsidR="00B4457B" w:rsidRPr="0075548D" w:rsidRDefault="00B4457B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75548D">
              <w:rPr>
                <w:rFonts w:ascii="Arial" w:eastAsia="Times New Roman" w:hAnsi="Arial" w:cs="Arial"/>
                <w:lang w:eastAsia="fr-FR"/>
              </w:rPr>
              <w:t>Ramassage et enlèvement des déchets jonchant le sol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1EE13" w14:textId="5A9DDFB0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B4457B" w:rsidRPr="0075548D" w14:paraId="5178B480" w14:textId="77777777" w:rsidTr="000E5BDA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49EDA" w14:textId="25329907" w:rsidR="00B4457B" w:rsidRPr="0075548D" w:rsidRDefault="00B4457B" w:rsidP="00E42D8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75548D">
              <w:rPr>
                <w:rFonts w:ascii="Arial" w:eastAsia="Times New Roman" w:hAnsi="Arial" w:cs="Arial"/>
                <w:lang w:eastAsia="fr-FR"/>
              </w:rPr>
              <w:t xml:space="preserve">Balayage et lavage des sols 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D5313" w14:textId="4FD19ACC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B4457B" w:rsidRPr="0075548D" w14:paraId="0CD20D38" w14:textId="77777777" w:rsidTr="000E5BDA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779E7" w14:textId="66291075" w:rsidR="00B4457B" w:rsidRPr="0075548D" w:rsidRDefault="00B4457B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75548D">
              <w:rPr>
                <w:rFonts w:ascii="Arial" w:eastAsia="Times New Roman" w:hAnsi="Arial" w:cs="Arial"/>
                <w:lang w:eastAsia="fr-FR"/>
              </w:rPr>
              <w:t>Dépoussiérage de la structure « salle de sport » (ex : tatami, appareil)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A5314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B4457B" w:rsidRPr="0075548D" w14:paraId="04C873F7" w14:textId="77777777" w:rsidTr="000E5BDA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1E6D9" w14:textId="77777777" w:rsidR="00B4457B" w:rsidRPr="0075548D" w:rsidRDefault="00B4457B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75548D">
              <w:rPr>
                <w:rFonts w:ascii="Arial" w:eastAsia="Times New Roman" w:hAnsi="Arial" w:cs="Arial"/>
                <w:lang w:eastAsia="fr-FR"/>
              </w:rPr>
              <w:t>Aspiration de l’ensemble des tapis, sols et moquettes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88B65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B4457B" w:rsidRPr="0075548D" w14:paraId="50128811" w14:textId="77777777" w:rsidTr="000E5BDA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58F25" w14:textId="77777777" w:rsidR="00B4457B" w:rsidRPr="0075548D" w:rsidRDefault="00B4457B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75548D">
              <w:rPr>
                <w:rFonts w:ascii="Arial" w:eastAsia="Times New Roman" w:hAnsi="Arial" w:cs="Arial"/>
                <w:lang w:eastAsia="fr-FR"/>
              </w:rPr>
              <w:t>Dépoussiérage et détachage des miroirs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F72C3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B4457B" w:rsidRPr="0075548D" w14:paraId="362E5428" w14:textId="77777777" w:rsidTr="000E5BDA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ADD4C" w14:textId="77777777" w:rsidR="00B4457B" w:rsidRPr="0075548D" w:rsidRDefault="00B4457B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75548D">
              <w:rPr>
                <w:rFonts w:ascii="Arial" w:eastAsia="Times New Roman" w:hAnsi="Arial" w:cs="Arial"/>
                <w:lang w:eastAsia="fr-FR"/>
              </w:rPr>
              <w:t>Fermeture des fenêtres, portes, extinction des lumières en fin de prestation</w:t>
            </w:r>
          </w:p>
        </w:tc>
        <w:tc>
          <w:tcPr>
            <w:tcW w:w="84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0A1DD" w14:textId="77777777" w:rsidR="00B4457B" w:rsidRPr="0075548D" w:rsidRDefault="00B4457B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</w:tbl>
    <w:p w14:paraId="421E97B0" w14:textId="7E6A40BA" w:rsidR="0075548D" w:rsidRDefault="0075548D" w:rsidP="0075548D">
      <w:pPr>
        <w:tabs>
          <w:tab w:val="left" w:pos="426"/>
          <w:tab w:val="left" w:pos="851"/>
        </w:tabs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fr-FR"/>
        </w:rPr>
      </w:pPr>
    </w:p>
    <w:p w14:paraId="4D422A30" w14:textId="64E8CC05" w:rsidR="00B4457B" w:rsidRDefault="00B4457B" w:rsidP="0075548D">
      <w:pPr>
        <w:tabs>
          <w:tab w:val="left" w:pos="426"/>
          <w:tab w:val="left" w:pos="851"/>
        </w:tabs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fr-FR"/>
        </w:rPr>
      </w:pPr>
    </w:p>
    <w:p w14:paraId="51E7C2FE" w14:textId="333ED111" w:rsidR="00B4457B" w:rsidRDefault="00B4457B" w:rsidP="0075548D">
      <w:pPr>
        <w:tabs>
          <w:tab w:val="left" w:pos="426"/>
          <w:tab w:val="left" w:pos="851"/>
        </w:tabs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fr-FR"/>
        </w:rPr>
      </w:pPr>
    </w:p>
    <w:p w14:paraId="0BE73546" w14:textId="349155E9" w:rsidR="00B4457B" w:rsidRDefault="00B4457B" w:rsidP="0075548D">
      <w:pPr>
        <w:tabs>
          <w:tab w:val="left" w:pos="426"/>
          <w:tab w:val="left" w:pos="851"/>
        </w:tabs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fr-FR"/>
        </w:rPr>
      </w:pPr>
    </w:p>
    <w:p w14:paraId="46998BA2" w14:textId="105CA9E0" w:rsidR="00B4457B" w:rsidRDefault="00B4457B" w:rsidP="0075548D">
      <w:pPr>
        <w:tabs>
          <w:tab w:val="left" w:pos="426"/>
          <w:tab w:val="left" w:pos="851"/>
        </w:tabs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fr-FR"/>
        </w:rPr>
      </w:pPr>
    </w:p>
    <w:p w14:paraId="4DEDB89C" w14:textId="5957DA80" w:rsidR="00B4457B" w:rsidRDefault="00B4457B" w:rsidP="0075548D">
      <w:pPr>
        <w:tabs>
          <w:tab w:val="left" w:pos="426"/>
          <w:tab w:val="left" w:pos="851"/>
        </w:tabs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fr-FR"/>
        </w:rPr>
      </w:pPr>
    </w:p>
    <w:p w14:paraId="1A663984" w14:textId="77777777" w:rsidR="00B4457B" w:rsidRPr="0075548D" w:rsidRDefault="00B4457B" w:rsidP="0075548D">
      <w:pPr>
        <w:tabs>
          <w:tab w:val="left" w:pos="426"/>
          <w:tab w:val="left" w:pos="851"/>
        </w:tabs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fr-FR"/>
        </w:rPr>
      </w:pPr>
    </w:p>
    <w:tbl>
      <w:tblPr>
        <w:tblW w:w="13467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5"/>
        <w:gridCol w:w="660"/>
        <w:gridCol w:w="660"/>
        <w:gridCol w:w="660"/>
        <w:gridCol w:w="660"/>
        <w:gridCol w:w="660"/>
        <w:gridCol w:w="660"/>
        <w:gridCol w:w="4452"/>
      </w:tblGrid>
      <w:tr w:rsidR="0075548D" w:rsidRPr="0075548D" w14:paraId="1BE63CE3" w14:textId="77777777" w:rsidTr="0085395C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EA9EEF" w14:textId="77777777" w:rsidR="0075548D" w:rsidRPr="0075548D" w:rsidRDefault="0075548D" w:rsidP="007554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5548D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br w:type="page"/>
            </w:r>
          </w:p>
        </w:tc>
        <w:tc>
          <w:tcPr>
            <w:tcW w:w="3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FF385" w14:textId="77777777" w:rsidR="0075548D" w:rsidRPr="0075548D" w:rsidRDefault="0075548D" w:rsidP="007554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75548D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Fréquence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DEDBC" w14:textId="77777777" w:rsidR="0075548D" w:rsidRPr="0075548D" w:rsidRDefault="0075548D" w:rsidP="007554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  <w:tr w:rsidR="0075548D" w:rsidRPr="0075548D" w14:paraId="383C84C0" w14:textId="77777777" w:rsidTr="0085395C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ABA800B" w14:textId="77777777" w:rsidR="0075548D" w:rsidRPr="0075548D" w:rsidRDefault="0075548D" w:rsidP="007554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75548D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Description de la prestation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0FCF0CF3" w14:textId="77777777" w:rsidR="0075548D" w:rsidRPr="0075548D" w:rsidRDefault="0075548D" w:rsidP="007554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75548D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Q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15308FC9" w14:textId="77777777" w:rsidR="0075548D" w:rsidRPr="0075548D" w:rsidRDefault="0075548D" w:rsidP="007554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75548D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H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0308CCC4" w14:textId="77777777" w:rsidR="0075548D" w:rsidRPr="0075548D" w:rsidRDefault="0075548D" w:rsidP="007554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75548D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M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03A43E45" w14:textId="77777777" w:rsidR="0075548D" w:rsidRPr="0075548D" w:rsidRDefault="0075548D" w:rsidP="007554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75548D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T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4EF57FFC" w14:textId="77777777" w:rsidR="0075548D" w:rsidRPr="0075548D" w:rsidRDefault="0075548D" w:rsidP="007554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75548D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S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3B3BC9BE" w14:textId="77777777" w:rsidR="0075548D" w:rsidRPr="0075548D" w:rsidRDefault="0075548D" w:rsidP="007554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75548D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A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7FB75B75" w14:textId="77777777" w:rsidR="0075548D" w:rsidRPr="0075548D" w:rsidRDefault="0075548D" w:rsidP="007554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75548D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Observation</w:t>
            </w:r>
          </w:p>
        </w:tc>
      </w:tr>
      <w:tr w:rsidR="0075548D" w:rsidRPr="0075548D" w14:paraId="76E26463" w14:textId="77777777" w:rsidTr="0085395C">
        <w:trPr>
          <w:trHeight w:val="300"/>
        </w:trPr>
        <w:tc>
          <w:tcPr>
            <w:tcW w:w="134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04BD8D4D" w14:textId="77777777" w:rsidR="0075548D" w:rsidRPr="0075548D" w:rsidRDefault="0075548D" w:rsidP="007554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75548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TYPE V (locaux vie, cafétéria, réfectoire hors salle de restauration du type PL</w:t>
            </w:r>
            <w:r w:rsidRPr="0075548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vertAlign w:val="superscript"/>
                <w:lang w:eastAsia="fr-FR"/>
              </w:rPr>
              <w:t>*</w:t>
            </w:r>
            <w:r w:rsidRPr="0075548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)</w:t>
            </w:r>
          </w:p>
        </w:tc>
      </w:tr>
      <w:tr w:rsidR="00B4457B" w:rsidRPr="0075548D" w14:paraId="48FC788C" w14:textId="77777777" w:rsidTr="002E4B22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22A9D" w14:textId="77777777" w:rsidR="00B4457B" w:rsidRPr="0075548D" w:rsidRDefault="00B4457B" w:rsidP="0075548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75548D">
              <w:rPr>
                <w:rFonts w:ascii="Arial" w:eastAsia="Times New Roman" w:hAnsi="Arial" w:cs="Arial"/>
                <w:lang w:eastAsia="fr-FR"/>
              </w:rPr>
              <w:t>Aération des locaux si possibilité</w:t>
            </w:r>
          </w:p>
        </w:tc>
        <w:tc>
          <w:tcPr>
            <w:tcW w:w="8412" w:type="dxa"/>
            <w:gridSpan w:val="7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005D4" w14:textId="77777777" w:rsidR="00B4457B" w:rsidRPr="0075548D" w:rsidRDefault="00B4457B" w:rsidP="007554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B4457B" w:rsidRPr="0075548D" w14:paraId="0169878F" w14:textId="77777777" w:rsidTr="002E4B22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9674E" w14:textId="77777777" w:rsidR="00B4457B" w:rsidRPr="0075548D" w:rsidRDefault="00B4457B" w:rsidP="0075548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75548D">
              <w:rPr>
                <w:rFonts w:ascii="Arial" w:eastAsia="Times New Roman" w:hAnsi="Arial" w:cs="Arial"/>
                <w:lang w:eastAsia="fr-FR"/>
              </w:rPr>
              <w:t>Ramassage à vue et enlèvement des déchets au sol</w:t>
            </w:r>
          </w:p>
        </w:tc>
        <w:tc>
          <w:tcPr>
            <w:tcW w:w="841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8B2A1" w14:textId="77777777" w:rsidR="00B4457B" w:rsidRPr="0075548D" w:rsidRDefault="00B4457B" w:rsidP="007554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B4457B" w:rsidRPr="0075548D" w14:paraId="63E1E2F7" w14:textId="77777777" w:rsidTr="002E4B22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22DD9" w14:textId="77777777" w:rsidR="00B4457B" w:rsidRPr="0075548D" w:rsidRDefault="00B4457B" w:rsidP="0075548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75548D">
              <w:rPr>
                <w:rFonts w:ascii="Arial" w:eastAsia="Times New Roman" w:hAnsi="Arial" w:cs="Arial"/>
                <w:lang w:eastAsia="fr-FR"/>
              </w:rPr>
              <w:t xml:space="preserve">Vidage des poubelles (respect du tri sélectif s’il est mis en place sur le site), collecte et évacuation et changement des sacs si nécessaire </w:t>
            </w:r>
          </w:p>
        </w:tc>
        <w:tc>
          <w:tcPr>
            <w:tcW w:w="8412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1B176" w14:textId="77777777" w:rsidR="00B4457B" w:rsidRPr="0075548D" w:rsidRDefault="00B4457B" w:rsidP="007554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B4457B" w:rsidRPr="0075548D" w14:paraId="0EF00684" w14:textId="77777777" w:rsidTr="00663701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D1B88" w14:textId="77777777" w:rsidR="00B4457B" w:rsidRPr="0075548D" w:rsidRDefault="00B4457B" w:rsidP="0075548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75548D">
              <w:rPr>
                <w:rFonts w:ascii="Arial" w:eastAsia="Times New Roman" w:hAnsi="Arial" w:cs="Arial"/>
                <w:lang w:eastAsia="fr-FR"/>
              </w:rPr>
              <w:t>Approvisionnement des appareils distributeurs en savon, essuie-mains</w:t>
            </w:r>
          </w:p>
        </w:tc>
        <w:tc>
          <w:tcPr>
            <w:tcW w:w="84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74B48" w14:textId="77777777" w:rsidR="00B4457B" w:rsidRPr="0075548D" w:rsidRDefault="00B4457B" w:rsidP="0075548D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  <w:r w:rsidRPr="0075548D">
              <w:rPr>
                <w:rFonts w:ascii="Arial" w:eastAsia="Times New Roman" w:hAnsi="Arial" w:cs="Arial"/>
                <w:bCs/>
                <w:lang w:eastAsia="fr-FR"/>
              </w:rPr>
              <w:t>Si les locaux vies en dispose</w:t>
            </w:r>
          </w:p>
        </w:tc>
      </w:tr>
      <w:tr w:rsidR="00B4457B" w:rsidRPr="0075548D" w14:paraId="2C921255" w14:textId="77777777" w:rsidTr="006333BE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6A516" w14:textId="77777777" w:rsidR="00B4457B" w:rsidRPr="0075548D" w:rsidRDefault="00B4457B" w:rsidP="0075548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75548D">
              <w:rPr>
                <w:rFonts w:ascii="Arial" w:eastAsia="Times New Roman" w:hAnsi="Arial" w:cs="Arial"/>
                <w:lang w:eastAsia="fr-FR"/>
              </w:rPr>
              <w:t xml:space="preserve">Balayage et lavage des sols PVC et carrelés </w:t>
            </w:r>
          </w:p>
        </w:tc>
        <w:tc>
          <w:tcPr>
            <w:tcW w:w="8412" w:type="dxa"/>
            <w:gridSpan w:val="7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7D7E3" w14:textId="77777777" w:rsidR="00B4457B" w:rsidRPr="0075548D" w:rsidRDefault="00B4457B" w:rsidP="0075548D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  <w:r w:rsidRPr="0075548D">
              <w:rPr>
                <w:rFonts w:ascii="Arial" w:eastAsia="Times New Roman" w:hAnsi="Arial" w:cs="Arial"/>
                <w:lang w:eastAsia="fr-FR"/>
              </w:rPr>
              <w:t xml:space="preserve">Avec </w:t>
            </w:r>
            <w:r w:rsidRPr="0075548D">
              <w:rPr>
                <w:rFonts w:ascii="Arial" w:eastAsia="Times New Roman" w:hAnsi="Arial" w:cs="Arial"/>
                <w:bCs/>
                <w:lang w:eastAsia="fr-FR"/>
              </w:rPr>
              <w:t>manipulation des chaises</w:t>
            </w:r>
          </w:p>
        </w:tc>
      </w:tr>
      <w:tr w:rsidR="00B4457B" w:rsidRPr="0075548D" w14:paraId="06D82F74" w14:textId="77777777" w:rsidTr="006333BE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60BE2" w14:textId="77777777" w:rsidR="00B4457B" w:rsidRPr="0075548D" w:rsidRDefault="00B4457B" w:rsidP="0075548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75548D">
              <w:rPr>
                <w:rFonts w:ascii="Arial" w:eastAsia="Times New Roman" w:hAnsi="Arial" w:cs="Arial"/>
                <w:lang w:eastAsia="fr-FR"/>
              </w:rPr>
              <w:t>Aspiration des sols textiles</w:t>
            </w:r>
          </w:p>
        </w:tc>
        <w:tc>
          <w:tcPr>
            <w:tcW w:w="8412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5F301" w14:textId="77777777" w:rsidR="00B4457B" w:rsidRPr="0075548D" w:rsidRDefault="00B4457B" w:rsidP="0075548D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B4457B" w:rsidRPr="0075548D" w14:paraId="3EA3B46B" w14:textId="77777777" w:rsidTr="00157C33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1308F" w14:textId="77777777" w:rsidR="00B4457B" w:rsidRPr="0075548D" w:rsidRDefault="00B4457B" w:rsidP="0075548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75548D">
              <w:rPr>
                <w:rFonts w:ascii="Arial" w:eastAsia="Times New Roman" w:hAnsi="Arial" w:cs="Arial"/>
                <w:lang w:eastAsia="fr-FR"/>
              </w:rPr>
              <w:t>Fermeture des fenêtres, portes, extinction des lumières en fin de prestation</w:t>
            </w:r>
          </w:p>
        </w:tc>
        <w:tc>
          <w:tcPr>
            <w:tcW w:w="8412" w:type="dxa"/>
            <w:gridSpan w:val="7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1C588" w14:textId="77777777" w:rsidR="00B4457B" w:rsidRPr="0075548D" w:rsidRDefault="00B4457B" w:rsidP="0075548D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B4457B" w:rsidRPr="0075548D" w14:paraId="774B7842" w14:textId="77777777" w:rsidTr="00157C33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D47B0" w14:textId="77777777" w:rsidR="00B4457B" w:rsidRPr="0075548D" w:rsidRDefault="00B4457B" w:rsidP="0075548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75548D">
              <w:rPr>
                <w:rFonts w:ascii="Arial" w:eastAsia="Times New Roman" w:hAnsi="Arial" w:cs="Arial"/>
                <w:lang w:eastAsia="fr-FR"/>
              </w:rPr>
              <w:t>Nettoyage de l’intérieur des fours à micro-ondes</w:t>
            </w:r>
          </w:p>
        </w:tc>
        <w:tc>
          <w:tcPr>
            <w:tcW w:w="8412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4EC55" w14:textId="77777777" w:rsidR="00B4457B" w:rsidRPr="0075548D" w:rsidRDefault="00B4457B" w:rsidP="0075548D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B4457B" w:rsidRPr="0075548D" w14:paraId="3199107B" w14:textId="77777777" w:rsidTr="00BA7EE5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164BA" w14:textId="77777777" w:rsidR="00B4457B" w:rsidRPr="0075548D" w:rsidRDefault="00B4457B" w:rsidP="0075548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75548D">
              <w:rPr>
                <w:rFonts w:ascii="Arial" w:eastAsia="Times New Roman" w:hAnsi="Arial" w:cs="Arial"/>
                <w:lang w:eastAsia="fr-FR"/>
              </w:rPr>
              <w:t>Lavage des éviers, de la robinetterie et des carrelages muraux accessibles</w:t>
            </w:r>
          </w:p>
        </w:tc>
        <w:tc>
          <w:tcPr>
            <w:tcW w:w="84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0A28F" w14:textId="77777777" w:rsidR="00B4457B" w:rsidRPr="0075548D" w:rsidRDefault="00B4457B" w:rsidP="0075548D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  <w:r w:rsidRPr="0075548D">
              <w:rPr>
                <w:rFonts w:ascii="Arial" w:eastAsia="Times New Roman" w:hAnsi="Arial" w:cs="Arial"/>
                <w:bCs/>
                <w:lang w:eastAsia="fr-FR"/>
              </w:rPr>
              <w:t>Si les locaux vies disposent d’évier</w:t>
            </w:r>
          </w:p>
        </w:tc>
      </w:tr>
    </w:tbl>
    <w:p w14:paraId="581A11EE" w14:textId="77777777" w:rsidR="0075548D" w:rsidRPr="0075548D" w:rsidRDefault="0075548D" w:rsidP="0075548D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b/>
          <w:lang w:eastAsia="fr-FR"/>
        </w:rPr>
      </w:pPr>
    </w:p>
    <w:p w14:paraId="2AAE0498" w14:textId="6D889866" w:rsidR="0075548D" w:rsidRPr="002912CD" w:rsidRDefault="0075548D">
      <w:pPr>
        <w:tabs>
          <w:tab w:val="left" w:pos="426"/>
          <w:tab w:val="left" w:pos="851"/>
        </w:tabs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  <w:r w:rsidRPr="0075548D">
        <w:rPr>
          <w:rFonts w:ascii="Arial" w:eastAsia="Times New Roman" w:hAnsi="Arial" w:cs="Arial"/>
          <w:color w:val="000000"/>
          <w:lang w:eastAsia="fr-FR"/>
        </w:rPr>
        <w:t>(*) Type PL propre aux organismes de restauration.</w:t>
      </w:r>
    </w:p>
    <w:sectPr w:rsidR="0075548D" w:rsidRPr="002912CD" w:rsidSect="0075548D">
      <w:footerReference w:type="default" r:id="rId10"/>
      <w:pgSz w:w="16838" w:h="11906" w:orient="landscape"/>
      <w:pgMar w:top="993" w:right="962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153B67" w14:textId="77777777" w:rsidR="00C3656C" w:rsidRDefault="00C3656C" w:rsidP="008B4D06">
      <w:pPr>
        <w:spacing w:after="0" w:line="240" w:lineRule="auto"/>
      </w:pPr>
      <w:r>
        <w:separator/>
      </w:r>
    </w:p>
  </w:endnote>
  <w:endnote w:type="continuationSeparator" w:id="0">
    <w:p w14:paraId="23FFFB9F" w14:textId="77777777" w:rsidR="00C3656C" w:rsidRDefault="00C3656C" w:rsidP="008B4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Gras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F3C58" w14:textId="18EC403E" w:rsidR="007E0B96" w:rsidRDefault="007E0B96" w:rsidP="007E0B96">
    <w:pPr>
      <w:pStyle w:val="Pieddepage"/>
      <w:jc w:val="right"/>
    </w:pPr>
    <w:r w:rsidRPr="007E0B96">
      <w:t xml:space="preserve">Annexe 2 – lot </w:t>
    </w:r>
    <w:r w:rsidR="00455834">
      <w:t>2</w:t>
    </w:r>
    <w:r w:rsidRPr="007E0B96">
      <w:t xml:space="preserve"> – CCTP DAF_2025_000371 - </w:t>
    </w:r>
    <w:r w:rsidR="002912CD">
      <w:fldChar w:fldCharType="begin"/>
    </w:r>
    <w:r w:rsidR="002912CD">
      <w:instrText>PAGE   \* MERGEFORMAT</w:instrText>
    </w:r>
    <w:r w:rsidR="002912CD">
      <w:fldChar w:fldCharType="separate"/>
    </w:r>
    <w:r w:rsidR="00486C5F">
      <w:rPr>
        <w:noProof/>
      </w:rPr>
      <w:t>5</w:t>
    </w:r>
    <w:r w:rsidR="002912CD">
      <w:fldChar w:fldCharType="end"/>
    </w:r>
    <w:r w:rsidRPr="007E0B96">
      <w:t>/</w:t>
    </w:r>
    <w:fldSimple w:instr=" numpages ">
      <w:r w:rsidR="00486C5F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2DD7E" w14:textId="77777777" w:rsidR="00C3656C" w:rsidRDefault="00C3656C" w:rsidP="008B4D06">
      <w:pPr>
        <w:spacing w:after="0" w:line="240" w:lineRule="auto"/>
      </w:pPr>
      <w:r>
        <w:separator/>
      </w:r>
    </w:p>
  </w:footnote>
  <w:footnote w:type="continuationSeparator" w:id="0">
    <w:p w14:paraId="47E4F50E" w14:textId="77777777" w:rsidR="00C3656C" w:rsidRDefault="00C3656C" w:rsidP="008B4D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BAA44D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/>
      </w:rPr>
    </w:lvl>
  </w:abstractNum>
  <w:abstractNum w:abstractNumId="2" w15:restartNumberingAfterBreak="0">
    <w:nsid w:val="08E568CA"/>
    <w:multiLevelType w:val="multilevel"/>
    <w:tmpl w:val="C462730A"/>
    <w:styleLink w:val="ArticleSection"/>
    <w:lvl w:ilvl="0">
      <w:start w:val="1"/>
      <w:numFmt w:val="decimal"/>
      <w:lvlText w:val="ARTICLE %1 - "/>
      <w:lvlJc w:val="left"/>
      <w:pPr>
        <w:tabs>
          <w:tab w:val="num" w:pos="1474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851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lvlText w:val="%1.%2.%3"/>
      <w:lvlJc w:val="left"/>
      <w:pPr>
        <w:tabs>
          <w:tab w:val="num" w:pos="1008"/>
        </w:tabs>
        <w:ind w:left="1008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3" w15:restartNumberingAfterBreak="0">
    <w:nsid w:val="205B6A0C"/>
    <w:multiLevelType w:val="multilevel"/>
    <w:tmpl w:val="5A8ACF2C"/>
    <w:lvl w:ilvl="0">
      <w:start w:val="1"/>
      <w:numFmt w:val="decimal"/>
      <w:pStyle w:val="PARAGRAPHEDCE"/>
      <w:lvlText w:val="ARTICLE %1 - "/>
      <w:lvlJc w:val="left"/>
      <w:pPr>
        <w:tabs>
          <w:tab w:val="num" w:pos="2183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pStyle w:val="PARAGRAPHEDCE"/>
      <w:isLgl/>
      <w:lvlText w:val="%1.%2 - "/>
      <w:lvlJc w:val="left"/>
      <w:pPr>
        <w:tabs>
          <w:tab w:val="num" w:pos="1560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pStyle w:val="SECTIONDCE"/>
      <w:lvlText w:val="%1.%2.%3"/>
      <w:lvlJc w:val="left"/>
      <w:pPr>
        <w:tabs>
          <w:tab w:val="num" w:pos="1717"/>
        </w:tabs>
        <w:ind w:left="1717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861"/>
        </w:tabs>
        <w:ind w:left="1861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005"/>
        </w:tabs>
        <w:ind w:left="2005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149"/>
        </w:tabs>
        <w:ind w:left="2149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293"/>
        </w:tabs>
        <w:ind w:left="2293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37"/>
        </w:tabs>
        <w:ind w:left="2437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581"/>
        </w:tabs>
        <w:ind w:left="2581" w:hanging="144"/>
      </w:pPr>
      <w:rPr>
        <w:rFonts w:hint="default"/>
      </w:rPr>
    </w:lvl>
  </w:abstractNum>
  <w:abstractNum w:abstractNumId="4" w15:restartNumberingAfterBreak="0">
    <w:nsid w:val="2A360B9E"/>
    <w:multiLevelType w:val="hybridMultilevel"/>
    <w:tmpl w:val="9A82E9D2"/>
    <w:lvl w:ilvl="0" w:tplc="6FB852EC">
      <w:start w:val="9"/>
      <w:numFmt w:val="bullet"/>
      <w:pStyle w:val="Titre1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pStyle w:val="Titre2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pStyle w:val="Titre4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69B63017"/>
    <w:multiLevelType w:val="multilevel"/>
    <w:tmpl w:val="C450CC2C"/>
    <w:lvl w:ilvl="0">
      <w:start w:val="1"/>
      <w:numFmt w:val="decimal"/>
      <w:pStyle w:val="StyleTitre1"/>
      <w:lvlText w:val="Article %1 - "/>
      <w:lvlJc w:val="left"/>
      <w:pPr>
        <w:tabs>
          <w:tab w:val="num" w:pos="2341"/>
        </w:tabs>
        <w:ind w:left="710" w:firstLine="0"/>
      </w:pPr>
      <w:rPr>
        <w:rFonts w:ascii="Times New Roman Gras" w:hAnsi="Times New Roman Gras" w:hint="default"/>
        <w:b/>
        <w:caps/>
        <w:sz w:val="24"/>
        <w:u w:val="none"/>
      </w:rPr>
    </w:lvl>
    <w:lvl w:ilvl="1">
      <w:start w:val="1"/>
      <w:numFmt w:val="decimalZero"/>
      <w:pStyle w:val="StyleTitre212ptSoulignement"/>
      <w:isLgl/>
      <w:lvlText w:val="%1.%2 - "/>
      <w:lvlJc w:val="left"/>
      <w:pPr>
        <w:tabs>
          <w:tab w:val="num" w:pos="953"/>
        </w:tabs>
        <w:ind w:left="180" w:firstLine="0"/>
      </w:pPr>
      <w:rPr>
        <w:rFonts w:hint="default"/>
      </w:rPr>
    </w:lvl>
    <w:lvl w:ilvl="2">
      <w:start w:val="1"/>
      <w:numFmt w:val="decimal"/>
      <w:pStyle w:val="Titre3"/>
      <w:lvlText w:val="%1.%2.%3 - "/>
      <w:lvlJc w:val="left"/>
      <w:pPr>
        <w:tabs>
          <w:tab w:val="num" w:pos="485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pStyle w:val="StyleStyleStyleTitre4TimesNewRomanLatin11ptComplexe"/>
      <w:lvlText w:val="(%4)"/>
      <w:lvlJc w:val="right"/>
      <w:pPr>
        <w:tabs>
          <w:tab w:val="num" w:pos="851"/>
        </w:tabs>
        <w:ind w:left="1044" w:hanging="704"/>
      </w:pPr>
      <w:rPr>
        <w:rFonts w:hint="default"/>
        <w:b/>
        <w:i w:val="0"/>
      </w:rPr>
    </w:lvl>
    <w:lvl w:ilvl="4">
      <w:start w:val="1"/>
      <w:numFmt w:val="decimal"/>
      <w:pStyle w:val="Titre5"/>
      <w:lvlText w:val="%5)"/>
      <w:lvlJc w:val="left"/>
      <w:pPr>
        <w:tabs>
          <w:tab w:val="num" w:pos="1188"/>
        </w:tabs>
        <w:ind w:left="118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476"/>
        </w:tabs>
        <w:ind w:left="147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620"/>
        </w:tabs>
        <w:ind w:left="162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764"/>
        </w:tabs>
        <w:ind w:left="1764" w:hanging="144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fr-FR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A74"/>
    <w:rsid w:val="0000204A"/>
    <w:rsid w:val="0027298B"/>
    <w:rsid w:val="002912CD"/>
    <w:rsid w:val="002F60C1"/>
    <w:rsid w:val="003D027F"/>
    <w:rsid w:val="00455834"/>
    <w:rsid w:val="00466FE5"/>
    <w:rsid w:val="00486C5F"/>
    <w:rsid w:val="004F6977"/>
    <w:rsid w:val="00594529"/>
    <w:rsid w:val="005B6D0A"/>
    <w:rsid w:val="005E1007"/>
    <w:rsid w:val="006229E4"/>
    <w:rsid w:val="00674204"/>
    <w:rsid w:val="006A1F03"/>
    <w:rsid w:val="0075548D"/>
    <w:rsid w:val="007E0B96"/>
    <w:rsid w:val="008B4D06"/>
    <w:rsid w:val="00987B9E"/>
    <w:rsid w:val="00AD5892"/>
    <w:rsid w:val="00B25A82"/>
    <w:rsid w:val="00B42AC6"/>
    <w:rsid w:val="00B4457B"/>
    <w:rsid w:val="00C12495"/>
    <w:rsid w:val="00C34500"/>
    <w:rsid w:val="00C3656C"/>
    <w:rsid w:val="00C742AE"/>
    <w:rsid w:val="00CB5578"/>
    <w:rsid w:val="00CB7A74"/>
    <w:rsid w:val="00D930E5"/>
    <w:rsid w:val="00DE79AE"/>
    <w:rsid w:val="00E16BC9"/>
    <w:rsid w:val="00E321F2"/>
    <w:rsid w:val="00E36F1E"/>
    <w:rsid w:val="00E42D8D"/>
    <w:rsid w:val="00F12F2D"/>
    <w:rsid w:val="00F4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EBD66C"/>
  <w15:chartTrackingRefBased/>
  <w15:docId w15:val="{921B5134-520D-4C1E-868B-EA880A0A7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548D"/>
  </w:style>
  <w:style w:type="paragraph" w:styleId="Titre1">
    <w:name w:val="heading 1"/>
    <w:aliases w:val="TITRE"/>
    <w:basedOn w:val="Normal"/>
    <w:next w:val="Normal"/>
    <w:link w:val="Titre1Car"/>
    <w:qFormat/>
    <w:rsid w:val="00CB7A74"/>
    <w:pPr>
      <w:keepNext/>
      <w:keepLines/>
      <w:numPr>
        <w:numId w:val="1"/>
      </w:numPr>
      <w:tabs>
        <w:tab w:val="clear" w:pos="1065"/>
      </w:tabs>
      <w:spacing w:before="240" w:after="0"/>
      <w:ind w:left="0" w:firstLine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CB7A74"/>
    <w:pPr>
      <w:keepNext/>
      <w:keepLines/>
      <w:numPr>
        <w:ilvl w:val="1"/>
        <w:numId w:val="1"/>
      </w:numPr>
      <w:tabs>
        <w:tab w:val="clear" w:pos="1785"/>
      </w:tabs>
      <w:spacing w:before="40" w:after="0"/>
      <w:ind w:left="0" w:firstLine="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Titre3">
    <w:name w:val="heading 3"/>
    <w:aliases w:val="SECTION"/>
    <w:basedOn w:val="Normal"/>
    <w:next w:val="Normal"/>
    <w:link w:val="Titre3Car"/>
    <w:qFormat/>
    <w:rsid w:val="00CB7A74"/>
    <w:pPr>
      <w:keepNext/>
      <w:keepLines/>
      <w:numPr>
        <w:ilvl w:val="2"/>
        <w:numId w:val="2"/>
      </w:numPr>
      <w:tabs>
        <w:tab w:val="clear" w:pos="485"/>
      </w:tabs>
      <w:spacing w:before="40" w:after="0"/>
      <w:ind w:left="72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CB7A74"/>
    <w:pPr>
      <w:keepNext/>
      <w:keepLines/>
      <w:numPr>
        <w:ilvl w:val="3"/>
        <w:numId w:val="1"/>
      </w:numPr>
      <w:tabs>
        <w:tab w:val="clear" w:pos="3225"/>
      </w:tabs>
      <w:spacing w:before="40" w:after="0"/>
      <w:ind w:left="864" w:hanging="144"/>
      <w:outlineLvl w:val="3"/>
    </w:pPr>
    <w:rPr>
      <w:rFonts w:ascii="Cambria" w:eastAsia="Times New Roman" w:hAnsi="Cambria" w:cs="Times New Roman"/>
      <w:i/>
      <w:iCs/>
      <w:color w:val="365F91"/>
    </w:rPr>
  </w:style>
  <w:style w:type="paragraph" w:styleId="Titre5">
    <w:name w:val="heading 5"/>
    <w:basedOn w:val="Normal"/>
    <w:next w:val="Normal"/>
    <w:link w:val="Titre5Car"/>
    <w:qFormat/>
    <w:rsid w:val="00CB7A74"/>
    <w:pPr>
      <w:keepNext/>
      <w:keepLines/>
      <w:numPr>
        <w:ilvl w:val="4"/>
        <w:numId w:val="2"/>
      </w:numPr>
      <w:tabs>
        <w:tab w:val="clear" w:pos="1188"/>
      </w:tabs>
      <w:spacing w:before="40" w:after="0"/>
      <w:ind w:left="1008"/>
      <w:outlineLvl w:val="4"/>
    </w:pPr>
    <w:rPr>
      <w:rFonts w:ascii="Cambria" w:eastAsia="Times New Roman" w:hAnsi="Cambria" w:cs="Times New Roman"/>
      <w:color w:val="365F91"/>
    </w:rPr>
  </w:style>
  <w:style w:type="paragraph" w:styleId="Titre6">
    <w:name w:val="heading 6"/>
    <w:basedOn w:val="Normal"/>
    <w:next w:val="Normal"/>
    <w:link w:val="Titre6Car"/>
    <w:qFormat/>
    <w:rsid w:val="00CB7A74"/>
    <w:pPr>
      <w:keepNext/>
      <w:keepLines/>
      <w:numPr>
        <w:ilvl w:val="5"/>
        <w:numId w:val="2"/>
      </w:numPr>
      <w:tabs>
        <w:tab w:val="clear" w:pos="1332"/>
      </w:tabs>
      <w:spacing w:before="40" w:after="0"/>
      <w:ind w:left="1152"/>
      <w:outlineLvl w:val="5"/>
    </w:pPr>
    <w:rPr>
      <w:rFonts w:ascii="Cambria" w:eastAsia="Times New Roman" w:hAnsi="Cambria" w:cs="Times New Roman"/>
      <w:color w:val="243F60"/>
    </w:rPr>
  </w:style>
  <w:style w:type="paragraph" w:styleId="Titre7">
    <w:name w:val="heading 7"/>
    <w:basedOn w:val="Normal"/>
    <w:next w:val="Normal"/>
    <w:link w:val="Titre7Car"/>
    <w:qFormat/>
    <w:rsid w:val="00CB7A74"/>
    <w:pPr>
      <w:keepNext/>
      <w:keepLines/>
      <w:numPr>
        <w:ilvl w:val="6"/>
        <w:numId w:val="2"/>
      </w:numPr>
      <w:tabs>
        <w:tab w:val="clear" w:pos="1476"/>
      </w:tabs>
      <w:spacing w:before="40" w:after="0"/>
      <w:ind w:left="1296"/>
      <w:outlineLvl w:val="6"/>
    </w:pPr>
    <w:rPr>
      <w:rFonts w:ascii="Cambria" w:eastAsia="Times New Roman" w:hAnsi="Cambria" w:cs="Times New Roman"/>
      <w:i/>
      <w:iCs/>
      <w:color w:val="243F60"/>
    </w:rPr>
  </w:style>
  <w:style w:type="paragraph" w:styleId="Titre8">
    <w:name w:val="heading 8"/>
    <w:basedOn w:val="Normal"/>
    <w:next w:val="Normal"/>
    <w:link w:val="Titre8Car"/>
    <w:qFormat/>
    <w:rsid w:val="00CB7A74"/>
    <w:pPr>
      <w:keepNext/>
      <w:keepLines/>
      <w:numPr>
        <w:ilvl w:val="7"/>
        <w:numId w:val="2"/>
      </w:numPr>
      <w:tabs>
        <w:tab w:val="clear" w:pos="1620"/>
      </w:tabs>
      <w:spacing w:before="40" w:after="0"/>
      <w:ind w:left="1440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paragraph" w:styleId="Titre9">
    <w:name w:val="heading 9"/>
    <w:basedOn w:val="Normal"/>
    <w:next w:val="Normal"/>
    <w:link w:val="Titre9Car"/>
    <w:qFormat/>
    <w:rsid w:val="00CB7A74"/>
    <w:pPr>
      <w:keepNext/>
      <w:keepLines/>
      <w:numPr>
        <w:ilvl w:val="8"/>
        <w:numId w:val="2"/>
      </w:numPr>
      <w:tabs>
        <w:tab w:val="clear" w:pos="1764"/>
      </w:tabs>
      <w:spacing w:before="40" w:after="0"/>
      <w:ind w:left="1584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basedOn w:val="Policepardfaut"/>
    <w:link w:val="Titre1"/>
    <w:rsid w:val="00CB7A74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Titre2Car">
    <w:name w:val="Titre 2 Car"/>
    <w:basedOn w:val="Policepardfaut"/>
    <w:link w:val="Titre2"/>
    <w:rsid w:val="00CB7A74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Titre3Car">
    <w:name w:val="Titre 3 Car"/>
    <w:aliases w:val="SECTION Car"/>
    <w:basedOn w:val="Policepardfaut"/>
    <w:link w:val="Titre3"/>
    <w:rsid w:val="00CB7A74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Titre4Car">
    <w:name w:val="Titre 4 Car"/>
    <w:basedOn w:val="Policepardfaut"/>
    <w:link w:val="Titre4"/>
    <w:rsid w:val="00CB7A74"/>
    <w:rPr>
      <w:rFonts w:ascii="Cambria" w:eastAsia="Times New Roman" w:hAnsi="Cambria" w:cs="Times New Roman"/>
      <w:i/>
      <w:iCs/>
      <w:color w:val="365F91"/>
    </w:rPr>
  </w:style>
  <w:style w:type="character" w:customStyle="1" w:styleId="Titre5Car">
    <w:name w:val="Titre 5 Car"/>
    <w:basedOn w:val="Policepardfaut"/>
    <w:link w:val="Titre5"/>
    <w:rsid w:val="00CB7A74"/>
    <w:rPr>
      <w:rFonts w:ascii="Cambria" w:eastAsia="Times New Roman" w:hAnsi="Cambria" w:cs="Times New Roman"/>
      <w:color w:val="365F91"/>
    </w:rPr>
  </w:style>
  <w:style w:type="character" w:customStyle="1" w:styleId="Titre6Car">
    <w:name w:val="Titre 6 Car"/>
    <w:basedOn w:val="Policepardfaut"/>
    <w:link w:val="Titre6"/>
    <w:rsid w:val="00CB7A74"/>
    <w:rPr>
      <w:rFonts w:ascii="Cambria" w:eastAsia="Times New Roman" w:hAnsi="Cambria" w:cs="Times New Roman"/>
      <w:color w:val="243F60"/>
    </w:rPr>
  </w:style>
  <w:style w:type="character" w:customStyle="1" w:styleId="Titre7Car">
    <w:name w:val="Titre 7 Car"/>
    <w:basedOn w:val="Policepardfaut"/>
    <w:link w:val="Titre7"/>
    <w:rsid w:val="00CB7A74"/>
    <w:rPr>
      <w:rFonts w:ascii="Cambria" w:eastAsia="Times New Roman" w:hAnsi="Cambria" w:cs="Times New Roman"/>
      <w:i/>
      <w:iCs/>
      <w:color w:val="243F60"/>
    </w:rPr>
  </w:style>
  <w:style w:type="character" w:customStyle="1" w:styleId="Titre8Car">
    <w:name w:val="Titre 8 Car"/>
    <w:basedOn w:val="Policepardfaut"/>
    <w:link w:val="Titre8"/>
    <w:rsid w:val="00CB7A74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Titre9Car">
    <w:name w:val="Titre 9 Car"/>
    <w:basedOn w:val="Policepardfaut"/>
    <w:link w:val="Titre9"/>
    <w:rsid w:val="00CB7A74"/>
    <w:rPr>
      <w:rFonts w:ascii="Cambria" w:eastAsia="Times New Roman" w:hAnsi="Cambria" w:cs="Times New Roman"/>
      <w:i/>
      <w:iCs/>
      <w:color w:val="272727"/>
      <w:sz w:val="21"/>
      <w:szCs w:val="21"/>
    </w:rPr>
  </w:style>
  <w:style w:type="numbering" w:customStyle="1" w:styleId="Aucuneliste1">
    <w:name w:val="Aucune liste1"/>
    <w:next w:val="Aucuneliste"/>
    <w:uiPriority w:val="99"/>
    <w:semiHidden/>
    <w:unhideWhenUsed/>
    <w:rsid w:val="00CB7A74"/>
  </w:style>
  <w:style w:type="paragraph" w:styleId="Pieddepage">
    <w:name w:val="footer"/>
    <w:basedOn w:val="Normal"/>
    <w:link w:val="PieddepageCar"/>
    <w:uiPriority w:val="99"/>
    <w:rsid w:val="00CB7A74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CB7A74"/>
    <w:rPr>
      <w:rFonts w:ascii="Times New Roman" w:eastAsia="Times New Roman" w:hAnsi="Times New Roman" w:cs="Times New Roman"/>
      <w:szCs w:val="24"/>
      <w:lang w:eastAsia="fr-FR"/>
    </w:rPr>
  </w:style>
  <w:style w:type="paragraph" w:styleId="En-tte">
    <w:name w:val="header"/>
    <w:basedOn w:val="Normal"/>
    <w:link w:val="En-tteCar"/>
    <w:uiPriority w:val="99"/>
    <w:rsid w:val="00CB7A74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CB7A74"/>
    <w:rPr>
      <w:rFonts w:ascii="Times New Roman" w:eastAsia="Times New Roman" w:hAnsi="Times New Roman" w:cs="Times New Roman"/>
      <w:szCs w:val="24"/>
      <w:lang w:eastAsia="fr-FR"/>
    </w:rPr>
  </w:style>
  <w:style w:type="numbering" w:customStyle="1" w:styleId="ArticleSection1">
    <w:name w:val="Article / Section1"/>
    <w:rsid w:val="00CB7A74"/>
  </w:style>
  <w:style w:type="paragraph" w:customStyle="1" w:styleId="ARTICLEDCE">
    <w:name w:val="ARTICLE DCE"/>
    <w:basedOn w:val="Normal"/>
    <w:rsid w:val="00CB7A74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Cs w:val="24"/>
      <w:u w:val="single"/>
      <w:lang w:eastAsia="fr-FR"/>
    </w:rPr>
  </w:style>
  <w:style w:type="paragraph" w:customStyle="1" w:styleId="Corpsdetexte21">
    <w:name w:val="Corps de texte 21"/>
    <w:basedOn w:val="Normal"/>
    <w:rsid w:val="00CB7A74"/>
    <w:pPr>
      <w:overflowPunct w:val="0"/>
      <w:autoSpaceDE w:val="0"/>
      <w:autoSpaceDN w:val="0"/>
      <w:adjustRightInd w:val="0"/>
      <w:spacing w:after="0" w:line="240" w:lineRule="auto"/>
      <w:ind w:right="567" w:firstLine="709"/>
      <w:jc w:val="both"/>
      <w:textAlignment w:val="baseline"/>
    </w:pPr>
    <w:rPr>
      <w:rFonts w:ascii="Times New Roman" w:eastAsia="Times New Roman" w:hAnsi="Times New Roman" w:cs="Times New Roman"/>
      <w:i/>
      <w:szCs w:val="20"/>
      <w:lang w:eastAsia="fr-FR"/>
    </w:rPr>
  </w:style>
  <w:style w:type="numbering" w:styleId="ArticleSection">
    <w:name w:val="Outline List 3"/>
    <w:next w:val="ArticleSection1"/>
    <w:rsid w:val="00CB7A74"/>
    <w:pPr>
      <w:numPr>
        <w:numId w:val="3"/>
      </w:numPr>
    </w:pPr>
  </w:style>
  <w:style w:type="paragraph" w:customStyle="1" w:styleId="SECTIONDCE">
    <w:name w:val="SECTION DCE"/>
    <w:basedOn w:val="ARTICLEDCE"/>
    <w:rsid w:val="00CB7A74"/>
    <w:pPr>
      <w:numPr>
        <w:ilvl w:val="2"/>
        <w:numId w:val="4"/>
      </w:numPr>
    </w:pPr>
    <w:rPr>
      <w:b w:val="0"/>
      <w:bCs w:val="0"/>
      <w:i/>
      <w:iCs/>
      <w:u w:val="none"/>
    </w:rPr>
  </w:style>
  <w:style w:type="character" w:styleId="Lienhypertexte">
    <w:name w:val="Hyperlink"/>
    <w:uiPriority w:val="99"/>
    <w:rsid w:val="00CB7A74"/>
    <w:rPr>
      <w:color w:val="0000FF"/>
      <w:u w:val="single"/>
    </w:rPr>
  </w:style>
  <w:style w:type="table" w:styleId="Grilledutableau">
    <w:name w:val="Table Grid"/>
    <w:basedOn w:val="TableauNormal"/>
    <w:rsid w:val="00CB7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DCE">
    <w:name w:val="PARAGRAPHE DCE"/>
    <w:basedOn w:val="ARTICLEDCE"/>
    <w:next w:val="SECTIONDCE"/>
    <w:rsid w:val="00CB7A74"/>
    <w:pPr>
      <w:numPr>
        <w:ilvl w:val="1"/>
        <w:numId w:val="4"/>
      </w:numPr>
    </w:pPr>
  </w:style>
  <w:style w:type="paragraph" w:customStyle="1" w:styleId="StyleTitre1">
    <w:name w:val="Style Titre 1"/>
    <w:aliases w:val="TITRE + Soulignement"/>
    <w:basedOn w:val="Titre1"/>
    <w:rsid w:val="00CB7A74"/>
    <w:pPr>
      <w:keepLines w:val="0"/>
      <w:numPr>
        <w:numId w:val="2"/>
      </w:numPr>
      <w:spacing w:after="60" w:line="240" w:lineRule="auto"/>
      <w:jc w:val="center"/>
    </w:pPr>
    <w:rPr>
      <w:rFonts w:ascii="Times New Roman" w:hAnsi="Times New Roman"/>
      <w:b/>
      <w:color w:val="auto"/>
      <w:kern w:val="28"/>
      <w:sz w:val="22"/>
      <w:szCs w:val="20"/>
      <w:u w:val="single"/>
      <w:lang w:eastAsia="fr-FR"/>
    </w:rPr>
  </w:style>
  <w:style w:type="paragraph" w:customStyle="1" w:styleId="StyleStyleTitre1">
    <w:name w:val="Style Style Titre 1"/>
    <w:aliases w:val="TITRE + Soulignement + Gauche"/>
    <w:basedOn w:val="StyleTitre1"/>
    <w:rsid w:val="00CB7A74"/>
    <w:pPr>
      <w:jc w:val="left"/>
    </w:pPr>
    <w:rPr>
      <w:rFonts w:ascii="Times New Roman Gras" w:hAnsi="Times New Roman Gras"/>
      <w:caps/>
    </w:rPr>
  </w:style>
  <w:style w:type="character" w:styleId="Marquedecommentaire">
    <w:name w:val="annotation reference"/>
    <w:uiPriority w:val="99"/>
    <w:semiHidden/>
    <w:rsid w:val="00CB7A74"/>
    <w:rPr>
      <w:sz w:val="16"/>
    </w:rPr>
  </w:style>
  <w:style w:type="paragraph" w:customStyle="1" w:styleId="StyleTitre212ptSoulignement">
    <w:name w:val="Style Titre 2 + 12 pt Soulignement"/>
    <w:basedOn w:val="Titre2"/>
    <w:rsid w:val="00CB7A74"/>
    <w:pPr>
      <w:keepLines w:val="0"/>
      <w:numPr>
        <w:numId w:val="2"/>
      </w:numPr>
      <w:spacing w:before="240" w:after="60" w:line="240" w:lineRule="auto"/>
      <w:jc w:val="both"/>
    </w:pPr>
    <w:rPr>
      <w:rFonts w:ascii="Times New Roman" w:hAnsi="Times New Roman"/>
      <w:b/>
      <w:bCs/>
      <w:iCs/>
      <w:color w:val="auto"/>
      <w:sz w:val="22"/>
      <w:szCs w:val="24"/>
      <w:u w:val="single"/>
      <w:lang w:eastAsia="fr-FR"/>
    </w:rPr>
  </w:style>
  <w:style w:type="character" w:styleId="Appelnotedebasdep">
    <w:name w:val="footnote reference"/>
    <w:semiHidden/>
    <w:rsid w:val="00CB7A74"/>
    <w:rPr>
      <w:vertAlign w:val="superscript"/>
    </w:rPr>
  </w:style>
  <w:style w:type="paragraph" w:styleId="Lgende">
    <w:name w:val="caption"/>
    <w:basedOn w:val="Normal"/>
    <w:next w:val="Normal"/>
    <w:qFormat/>
    <w:rsid w:val="00CB7A74"/>
    <w:pPr>
      <w:spacing w:before="60" w:after="60" w:line="240" w:lineRule="auto"/>
      <w:jc w:val="both"/>
    </w:pPr>
    <w:rPr>
      <w:rFonts w:ascii="Times New Roman" w:eastAsia="Times New Roman" w:hAnsi="Times New Roman" w:cs="Times New Roman"/>
      <w:i/>
      <w:iCs/>
      <w:sz w:val="16"/>
      <w:szCs w:val="16"/>
      <w:lang w:eastAsia="fr-FR"/>
    </w:rPr>
  </w:style>
  <w:style w:type="character" w:styleId="Lienhypertextesuivivisit">
    <w:name w:val="FollowedHyperlink"/>
    <w:rsid w:val="00CB7A74"/>
    <w:rPr>
      <w:color w:val="800080"/>
      <w:u w:val="single"/>
    </w:rPr>
  </w:style>
  <w:style w:type="paragraph" w:styleId="TM1">
    <w:name w:val="toc 1"/>
    <w:basedOn w:val="Normal"/>
    <w:next w:val="Normal"/>
    <w:autoRedefine/>
    <w:uiPriority w:val="39"/>
    <w:rsid w:val="00CB7A74"/>
    <w:pPr>
      <w:tabs>
        <w:tab w:val="left" w:pos="1620"/>
        <w:tab w:val="right" w:leader="dot" w:pos="9629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b/>
      <w:bCs/>
      <w:caps/>
      <w:sz w:val="20"/>
      <w:szCs w:val="24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rsid w:val="00CB7A74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B7A74"/>
    <w:rPr>
      <w:rFonts w:ascii="Times New Roman" w:eastAsia="Times New Roman" w:hAnsi="Times New Roman" w:cs="Times New Roman"/>
      <w:szCs w:val="20"/>
      <w:lang w:eastAsia="fr-FR"/>
    </w:rPr>
  </w:style>
  <w:style w:type="paragraph" w:styleId="TM2">
    <w:name w:val="toc 2"/>
    <w:basedOn w:val="Normal"/>
    <w:next w:val="Normal"/>
    <w:autoRedefine/>
    <w:uiPriority w:val="39"/>
    <w:rsid w:val="00CB7A74"/>
    <w:pPr>
      <w:spacing w:after="0" w:line="240" w:lineRule="auto"/>
      <w:ind w:left="240"/>
      <w:jc w:val="both"/>
    </w:pPr>
    <w:rPr>
      <w:rFonts w:ascii="Times New Roman" w:eastAsia="Times New Roman" w:hAnsi="Times New Roman" w:cs="Times New Roman"/>
      <w:smallCaps/>
      <w:sz w:val="20"/>
      <w:szCs w:val="24"/>
      <w:lang w:eastAsia="fr-FR"/>
    </w:rPr>
  </w:style>
  <w:style w:type="paragraph" w:styleId="Notedebasdepage">
    <w:name w:val="footnote text"/>
    <w:basedOn w:val="Normal"/>
    <w:link w:val="NotedebasdepageCar"/>
    <w:semiHidden/>
    <w:rsid w:val="00CB7A7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CB7A7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3">
    <w:name w:val="toc 3"/>
    <w:basedOn w:val="Normal"/>
    <w:next w:val="Normal"/>
    <w:autoRedefine/>
    <w:semiHidden/>
    <w:rsid w:val="00CB7A74"/>
    <w:pPr>
      <w:spacing w:after="0" w:line="240" w:lineRule="auto"/>
      <w:ind w:left="480"/>
      <w:jc w:val="both"/>
    </w:pPr>
    <w:rPr>
      <w:rFonts w:ascii="Times New Roman" w:eastAsia="Times New Roman" w:hAnsi="Times New Roman" w:cs="Times New Roman"/>
      <w:i/>
      <w:iCs/>
      <w:sz w:val="20"/>
      <w:szCs w:val="24"/>
      <w:lang w:eastAsia="fr-FR"/>
    </w:rPr>
  </w:style>
  <w:style w:type="paragraph" w:styleId="TM4">
    <w:name w:val="toc 4"/>
    <w:basedOn w:val="Normal"/>
    <w:next w:val="Normal"/>
    <w:autoRedefine/>
    <w:semiHidden/>
    <w:rsid w:val="00CB7A7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18"/>
      <w:szCs w:val="21"/>
      <w:lang w:eastAsia="fr-FR"/>
    </w:rPr>
  </w:style>
  <w:style w:type="paragraph" w:styleId="TM5">
    <w:name w:val="toc 5"/>
    <w:basedOn w:val="Normal"/>
    <w:next w:val="Normal"/>
    <w:autoRedefine/>
    <w:semiHidden/>
    <w:rsid w:val="00CB7A74"/>
    <w:pPr>
      <w:spacing w:after="0" w:line="240" w:lineRule="auto"/>
      <w:ind w:left="960"/>
      <w:jc w:val="both"/>
    </w:pPr>
    <w:rPr>
      <w:rFonts w:ascii="Times New Roman" w:eastAsia="Times New Roman" w:hAnsi="Times New Roman" w:cs="Times New Roman"/>
      <w:sz w:val="18"/>
      <w:szCs w:val="21"/>
      <w:lang w:eastAsia="fr-FR"/>
    </w:rPr>
  </w:style>
  <w:style w:type="paragraph" w:styleId="Textedebulles">
    <w:name w:val="Balloon Text"/>
    <w:basedOn w:val="Normal"/>
    <w:link w:val="TextedebullesCar"/>
    <w:semiHidden/>
    <w:rsid w:val="00CB7A74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extedebullesCar">
    <w:name w:val="Texte de bulles Car"/>
    <w:basedOn w:val="Policepardfaut"/>
    <w:link w:val="Textedebulles"/>
    <w:semiHidden/>
    <w:rsid w:val="00CB7A74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CarCarCar">
    <w:name w:val="Car Car Car"/>
    <w:basedOn w:val="Normal"/>
    <w:semiHidden/>
    <w:rsid w:val="00CB7A74"/>
    <w:pPr>
      <w:spacing w:line="240" w:lineRule="exact"/>
      <w:ind w:left="539" w:firstLine="578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Notedefin">
    <w:name w:val="endnote text"/>
    <w:basedOn w:val="Normal"/>
    <w:link w:val="NotedefinCar"/>
    <w:uiPriority w:val="99"/>
    <w:semiHidden/>
    <w:rsid w:val="00CB7A74"/>
    <w:pPr>
      <w:spacing w:after="0" w:line="240" w:lineRule="auto"/>
      <w:ind w:left="-142" w:right="-425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CB7A7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6">
    <w:name w:val="toc 6"/>
    <w:basedOn w:val="Normal"/>
    <w:next w:val="Normal"/>
    <w:autoRedefine/>
    <w:semiHidden/>
    <w:rsid w:val="00CB7A74"/>
    <w:pPr>
      <w:spacing w:after="0" w:line="240" w:lineRule="auto"/>
      <w:ind w:left="1200"/>
      <w:jc w:val="both"/>
    </w:pPr>
    <w:rPr>
      <w:rFonts w:ascii="Times New Roman" w:eastAsia="Times New Roman" w:hAnsi="Times New Roman" w:cs="Times New Roman"/>
      <w:sz w:val="18"/>
      <w:szCs w:val="21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CB7A74"/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CB7A74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M7">
    <w:name w:val="toc 7"/>
    <w:basedOn w:val="Normal"/>
    <w:next w:val="Normal"/>
    <w:autoRedefine/>
    <w:semiHidden/>
    <w:rsid w:val="00CB7A74"/>
    <w:pPr>
      <w:spacing w:after="0" w:line="240" w:lineRule="auto"/>
      <w:ind w:left="1440"/>
      <w:jc w:val="both"/>
    </w:pPr>
    <w:rPr>
      <w:rFonts w:ascii="Times New Roman" w:eastAsia="Times New Roman" w:hAnsi="Times New Roman" w:cs="Times New Roman"/>
      <w:sz w:val="18"/>
      <w:szCs w:val="21"/>
      <w:lang w:eastAsia="fr-FR"/>
    </w:rPr>
  </w:style>
  <w:style w:type="paragraph" w:styleId="TM8">
    <w:name w:val="toc 8"/>
    <w:basedOn w:val="Normal"/>
    <w:next w:val="Normal"/>
    <w:autoRedefine/>
    <w:semiHidden/>
    <w:rsid w:val="00CB7A74"/>
    <w:pPr>
      <w:spacing w:after="0" w:line="240" w:lineRule="auto"/>
      <w:ind w:left="1680"/>
      <w:jc w:val="both"/>
    </w:pPr>
    <w:rPr>
      <w:rFonts w:ascii="Times New Roman" w:eastAsia="Times New Roman" w:hAnsi="Times New Roman" w:cs="Times New Roman"/>
      <w:sz w:val="18"/>
      <w:szCs w:val="21"/>
      <w:lang w:eastAsia="fr-FR"/>
    </w:rPr>
  </w:style>
  <w:style w:type="paragraph" w:styleId="TM9">
    <w:name w:val="toc 9"/>
    <w:basedOn w:val="Normal"/>
    <w:next w:val="Normal"/>
    <w:autoRedefine/>
    <w:semiHidden/>
    <w:rsid w:val="00CB7A74"/>
    <w:pPr>
      <w:spacing w:after="0" w:line="240" w:lineRule="auto"/>
      <w:ind w:left="1920"/>
      <w:jc w:val="both"/>
    </w:pPr>
    <w:rPr>
      <w:rFonts w:ascii="Times New Roman" w:eastAsia="Times New Roman" w:hAnsi="Times New Roman" w:cs="Times New Roman"/>
      <w:sz w:val="18"/>
      <w:szCs w:val="21"/>
      <w:lang w:eastAsia="fr-FR"/>
    </w:rPr>
  </w:style>
  <w:style w:type="paragraph" w:customStyle="1" w:styleId="Titre4-subdivision">
    <w:name w:val="Titre 4-subdivision"/>
    <w:basedOn w:val="Titre4"/>
    <w:rsid w:val="00CB7A74"/>
    <w:pPr>
      <w:keepLines w:val="0"/>
      <w:numPr>
        <w:ilvl w:val="0"/>
        <w:numId w:val="0"/>
      </w:numPr>
      <w:tabs>
        <w:tab w:val="num" w:pos="1080"/>
      </w:tabs>
      <w:spacing w:before="0" w:line="240" w:lineRule="auto"/>
      <w:ind w:left="1080" w:hanging="180"/>
      <w:jc w:val="both"/>
    </w:pPr>
    <w:rPr>
      <w:rFonts w:ascii="Times New Roman" w:hAnsi="Times New Roman"/>
      <w:bCs/>
      <w:i w:val="0"/>
      <w:iCs w:val="0"/>
      <w:color w:val="000000"/>
      <w:szCs w:val="18"/>
      <w:lang w:eastAsia="fr-FR"/>
    </w:rPr>
  </w:style>
  <w:style w:type="paragraph" w:customStyle="1" w:styleId="StyleTitre4TimesNewRomanLatin11ptComplexe9ptGr">
    <w:name w:val="Style Titre 4 + Times New Roman (Latin) 11 pt (Complexe) 9 pt Gr..."/>
    <w:basedOn w:val="Titre4-subdivision"/>
    <w:rsid w:val="00CB7A74"/>
    <w:rPr>
      <w:b/>
      <w:bCs w:val="0"/>
    </w:rPr>
  </w:style>
  <w:style w:type="paragraph" w:customStyle="1" w:styleId="StyleStyleTitre4TimesNewRomanLatin11ptComplexe9pt">
    <w:name w:val="Style Style Titre 4 + Times New Roman (Latin) 11 pt (Complexe) 9 pt..."/>
    <w:basedOn w:val="StyleTitre4TimesNewRomanLatin11ptComplexe9ptGr"/>
    <w:autoRedefine/>
    <w:rsid w:val="00CB7A74"/>
    <w:rPr>
      <w:b w:val="0"/>
      <w:bCs/>
    </w:rPr>
  </w:style>
  <w:style w:type="paragraph" w:customStyle="1" w:styleId="StyleStyleStyleTitre4TimesNewRomanLatin11ptComplexe">
    <w:name w:val="Style Style Style Titre 4 + Times New Roman (Latin) 11 pt (Complexe..."/>
    <w:basedOn w:val="StyleStyleTitre4TimesNewRomanLatin11ptComplexe9pt"/>
    <w:autoRedefine/>
    <w:rsid w:val="00CB7A74"/>
    <w:pPr>
      <w:numPr>
        <w:ilvl w:val="3"/>
        <w:numId w:val="2"/>
      </w:numPr>
      <w:spacing w:before="120"/>
      <w:ind w:left="1043" w:hanging="703"/>
    </w:pPr>
    <w:rPr>
      <w:b/>
    </w:rPr>
  </w:style>
  <w:style w:type="paragraph" w:customStyle="1" w:styleId="Default">
    <w:name w:val="Default"/>
    <w:rsid w:val="00CB7A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character" w:customStyle="1" w:styleId="ParagraphestandardCar">
    <w:name w:val="§ Paragraphe standard Car"/>
    <w:link w:val="Paragraphestandard"/>
    <w:locked/>
    <w:rsid w:val="00CB7A74"/>
    <w:rPr>
      <w:lang w:eastAsia="fr-FR"/>
    </w:rPr>
  </w:style>
  <w:style w:type="paragraph" w:customStyle="1" w:styleId="Paragraphestandard">
    <w:name w:val="§ Paragraphe standard"/>
    <w:basedOn w:val="Normal"/>
    <w:link w:val="ParagraphestandardCar"/>
    <w:rsid w:val="00CB7A74"/>
    <w:pPr>
      <w:widowControl w:val="0"/>
      <w:spacing w:before="120" w:after="120" w:line="240" w:lineRule="auto"/>
      <w:jc w:val="both"/>
    </w:pPr>
    <w:rPr>
      <w:lang w:eastAsia="fr-FR"/>
    </w:rPr>
  </w:style>
  <w:style w:type="paragraph" w:styleId="Explorateurdedocuments">
    <w:name w:val="Document Map"/>
    <w:basedOn w:val="Normal"/>
    <w:link w:val="ExplorateurdedocumentsCar"/>
    <w:semiHidden/>
    <w:rsid w:val="00CB7A74"/>
    <w:pPr>
      <w:shd w:val="clear" w:color="auto" w:fill="000080"/>
      <w:spacing w:after="0" w:line="240" w:lineRule="auto"/>
      <w:jc w:val="both"/>
    </w:pPr>
    <w:rPr>
      <w:rFonts w:ascii="Tahoma" w:eastAsia="Times New Roman" w:hAnsi="Tahoma" w:cs="Times New Roman"/>
      <w:szCs w:val="20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CB7A74"/>
    <w:rPr>
      <w:rFonts w:ascii="Tahoma" w:eastAsia="Times New Roman" w:hAnsi="Tahoma" w:cs="Times New Roman"/>
      <w:szCs w:val="20"/>
      <w:shd w:val="clear" w:color="auto" w:fill="000080"/>
      <w:lang w:eastAsia="fr-FR"/>
    </w:rPr>
  </w:style>
  <w:style w:type="paragraph" w:styleId="Listepuces2">
    <w:name w:val="List Bullet 2"/>
    <w:basedOn w:val="Normal"/>
    <w:rsid w:val="00CB7A74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Corpsdetexte2">
    <w:name w:val="Body Text 2"/>
    <w:basedOn w:val="Normal"/>
    <w:link w:val="Corpsdetexte2Car"/>
    <w:rsid w:val="00CB7A74"/>
    <w:pPr>
      <w:tabs>
        <w:tab w:val="left" w:pos="426"/>
        <w:tab w:val="left" w:pos="851"/>
      </w:tabs>
      <w:spacing w:after="0" w:line="240" w:lineRule="auto"/>
      <w:ind w:right="142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CB7A74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msoins0">
    <w:name w:val="msoins"/>
    <w:rsid w:val="00CB7A74"/>
    <w:rPr>
      <w:color w:val="008080"/>
      <w:u w:val="single"/>
    </w:rPr>
  </w:style>
  <w:style w:type="paragraph" w:styleId="Corpsdetexte">
    <w:name w:val="Body Text"/>
    <w:basedOn w:val="Normal"/>
    <w:link w:val="CorpsdetexteCar"/>
    <w:rsid w:val="00CB7A74"/>
    <w:pPr>
      <w:spacing w:after="12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CB7A74"/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Retraitcorpsdetexte21">
    <w:name w:val="Retrait corps de texte 21"/>
    <w:basedOn w:val="Normal"/>
    <w:rsid w:val="00CB7A74"/>
    <w:pPr>
      <w:overflowPunct w:val="0"/>
      <w:autoSpaceDE w:val="0"/>
      <w:autoSpaceDN w:val="0"/>
      <w:adjustRightInd w:val="0"/>
      <w:spacing w:after="0" w:line="240" w:lineRule="auto"/>
      <w:ind w:firstLine="709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arCar1">
    <w:name w:val="Car Car1"/>
    <w:basedOn w:val="Normal"/>
    <w:semiHidden/>
    <w:rsid w:val="00CB7A74"/>
    <w:pPr>
      <w:spacing w:line="240" w:lineRule="exact"/>
      <w:ind w:left="539" w:firstLine="578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ppeldenotedefin">
    <w:name w:val="endnote reference"/>
    <w:uiPriority w:val="99"/>
    <w:unhideWhenUsed/>
    <w:rsid w:val="00CB7A74"/>
    <w:rPr>
      <w:vertAlign w:val="superscript"/>
    </w:rPr>
  </w:style>
  <w:style w:type="paragraph" w:customStyle="1" w:styleId="Corpsdetexte31">
    <w:name w:val="Corps de texte 31"/>
    <w:basedOn w:val="Normal"/>
    <w:rsid w:val="00CB7A74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fr-FR"/>
    </w:rPr>
  </w:style>
  <w:style w:type="character" w:customStyle="1" w:styleId="EmailStyle76">
    <w:name w:val="EmailStyle76"/>
    <w:semiHidden/>
    <w:rsid w:val="00CB7A74"/>
    <w:rPr>
      <w:rFonts w:ascii="Tahoma" w:hAnsi="Tahoma"/>
      <w:b w:val="0"/>
      <w:bCs w:val="0"/>
      <w:i w:val="0"/>
      <w:iCs w:val="0"/>
      <w:strike w:val="0"/>
      <w:color w:val="auto"/>
      <w:sz w:val="22"/>
      <w:szCs w:val="22"/>
      <w:u w:val="none"/>
    </w:rPr>
  </w:style>
  <w:style w:type="character" w:customStyle="1" w:styleId="EmailStyle77">
    <w:name w:val="EmailStyle77"/>
    <w:semiHidden/>
    <w:rsid w:val="00CB7A74"/>
    <w:rPr>
      <w:rFonts w:ascii="Arial" w:hAnsi="Arial" w:cs="Arial"/>
      <w:color w:val="auto"/>
      <w:sz w:val="20"/>
      <w:szCs w:val="20"/>
    </w:rPr>
  </w:style>
  <w:style w:type="paragraph" w:styleId="Corpsdetexte3">
    <w:name w:val="Body Text 3"/>
    <w:basedOn w:val="Normal"/>
    <w:link w:val="Corpsdetexte3Car"/>
    <w:rsid w:val="00CB7A74"/>
    <w:pPr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CB7A74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CB7A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Paragraphe">
    <w:name w:val="Paragraphe"/>
    <w:basedOn w:val="Normal"/>
    <w:link w:val="ParagrapheCar"/>
    <w:autoRedefine/>
    <w:rsid w:val="00CB7A74"/>
    <w:pPr>
      <w:suppressAutoHyphens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fr-FR"/>
    </w:rPr>
  </w:style>
  <w:style w:type="character" w:customStyle="1" w:styleId="ParagrapheCar">
    <w:name w:val="Paragraphe Car"/>
    <w:link w:val="Paragraphe"/>
    <w:rsid w:val="00CB7A74"/>
    <w:rPr>
      <w:rFonts w:ascii="Times New Roman" w:eastAsia="Times New Roman" w:hAnsi="Times New Roman" w:cs="Times New Roman"/>
      <w:b/>
      <w:bCs/>
      <w:sz w:val="24"/>
      <w:szCs w:val="24"/>
      <w:u w:val="single"/>
      <w:lang w:eastAsia="fr-FR"/>
    </w:rPr>
  </w:style>
  <w:style w:type="paragraph" w:customStyle="1" w:styleId="Sansinterligne1">
    <w:name w:val="Sans interligne1"/>
    <w:next w:val="Sansinterligne"/>
    <w:uiPriority w:val="1"/>
    <w:qFormat/>
    <w:rsid w:val="00CB7A74"/>
    <w:pPr>
      <w:spacing w:after="0" w:line="240" w:lineRule="auto"/>
    </w:pPr>
    <w:rPr>
      <w:rFonts w:eastAsia="Times New Roman"/>
      <w:lang w:eastAsia="fr-FR"/>
    </w:rPr>
  </w:style>
  <w:style w:type="paragraph" w:customStyle="1" w:styleId="ZEmetteur">
    <w:name w:val="*ZEmetteur"/>
    <w:basedOn w:val="Normal"/>
    <w:qFormat/>
    <w:rsid w:val="00CB7A74"/>
    <w:pPr>
      <w:spacing w:after="0" w:line="240" w:lineRule="auto"/>
      <w:jc w:val="right"/>
    </w:pPr>
    <w:rPr>
      <w:rFonts w:ascii="Marianne" w:hAnsi="Marianne" w:cs="Arial"/>
      <w:b/>
      <w:noProof/>
      <w:sz w:val="24"/>
      <w:szCs w:val="24"/>
      <w:lang w:eastAsia="fr-FR"/>
    </w:rPr>
  </w:style>
  <w:style w:type="paragraph" w:styleId="Sansinterligne">
    <w:name w:val="No Spacing"/>
    <w:uiPriority w:val="1"/>
    <w:qFormat/>
    <w:rsid w:val="00CB7A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19FBCE3948954EBE75B752BC87A181" ma:contentTypeVersion="1" ma:contentTypeDescription="Crée un document." ma:contentTypeScope="" ma:versionID="312949977db1669a675dce3a2fc88e7b">
  <xsd:schema xmlns:xsd="http://www.w3.org/2001/XMLSchema" xmlns:xs="http://www.w3.org/2001/XMLSchema" xmlns:p="http://schemas.microsoft.com/office/2006/metadata/properties" xmlns:ns2="ddd7e443-e709-4821-849f-81e55713160f" targetNamespace="http://schemas.microsoft.com/office/2006/metadata/properties" ma:root="true" ma:fieldsID="89209091d05248ec811981920266edfc" ns2:_="">
    <xsd:import namespace="ddd7e443-e709-4821-849f-81e55713160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7e443-e709-4821-849f-81e5571316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13547A-E385-402B-8202-1D858BF351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d7e443-e709-4821-849f-81e5571316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A68FDA-6253-420D-8D0F-BE44A65706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D1C408-2B5A-4E23-9112-2BF64FBA6B8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5</Pages>
  <Words>985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GUERRA Nathalie SA CS MINDEF</dc:creator>
  <cp:keywords/>
  <dc:description/>
  <cp:lastModifiedBy>FIASSE Aurélien ADJ</cp:lastModifiedBy>
  <cp:revision>27</cp:revision>
  <dcterms:created xsi:type="dcterms:W3CDTF">2022-09-27T11:14:00Z</dcterms:created>
  <dcterms:modified xsi:type="dcterms:W3CDTF">2025-08-14T14:32:00Z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0x010100B919FBCE3948954EBE75B752BC87A181</vt:lpwstr>
  </property>
</Properties>
</file>