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text" w:horzAnchor="margin" w:tblpY="32"/>
        <w:tblW w:w="0" w:type="auto"/>
        <w:tblBorders>
          <w:insideV w:val="single" w:sz="4" w:space="0" w:color="BFBFBF" w:themeColor="background1" w:themeShade="BF"/>
        </w:tblBorders>
        <w:tblLayout w:type="fixed"/>
        <w:tblLook w:val="04A0" w:firstRow="1" w:lastRow="0" w:firstColumn="1" w:lastColumn="0" w:noHBand="0" w:noVBand="1"/>
      </w:tblPr>
      <w:tblGrid>
        <w:gridCol w:w="2405"/>
        <w:gridCol w:w="2126"/>
      </w:tblGrid>
      <w:tr w:rsidR="00D75DEC" w14:paraId="1C4CD101" w14:textId="77777777" w:rsidTr="00D75DEC">
        <w:trPr>
          <w:trHeight w:val="530"/>
        </w:trPr>
        <w:tc>
          <w:tcPr>
            <w:tcW w:w="2405" w:type="dxa"/>
            <w:shd w:val="clear" w:color="auto" w:fill="F2F2F2" w:themeFill="background1" w:themeFillShade="F2"/>
            <w:vAlign w:val="center"/>
          </w:tcPr>
          <w:p w14:paraId="6790028C" w14:textId="77777777" w:rsidR="00D75DEC" w:rsidRPr="007464B0" w:rsidRDefault="00D75DEC" w:rsidP="00D75DEC">
            <w:pPr>
              <w:rPr>
                <w:rFonts w:ascii="Century Gothic" w:hAnsi="Century Gothic"/>
              </w:rPr>
            </w:pPr>
            <w:r w:rsidRPr="007464B0">
              <w:rPr>
                <w:rFonts w:ascii="Century Gothic" w:hAnsi="Century Gothic"/>
                <w:sz w:val="18"/>
                <w:szCs w:val="18"/>
              </w:rPr>
              <w:t xml:space="preserve">Numéro du marché : </w:t>
            </w:r>
          </w:p>
        </w:tc>
        <w:tc>
          <w:tcPr>
            <w:tcW w:w="2126" w:type="dxa"/>
            <w:vAlign w:val="center"/>
          </w:tcPr>
          <w:p w14:paraId="1ABE9452" w14:textId="77777777" w:rsidR="00D75DEC" w:rsidRPr="00F93C8B" w:rsidRDefault="00D75DEC" w:rsidP="00D75DEC">
            <w:pPr>
              <w:rPr>
                <w:rFonts w:ascii="Century Gothic" w:hAnsi="Century Gothic"/>
              </w:rPr>
            </w:pPr>
          </w:p>
        </w:tc>
      </w:tr>
    </w:tbl>
    <w:p w14:paraId="5BB2C852" w14:textId="04B918EC" w:rsidR="00D75DEC" w:rsidRPr="00D75DEC" w:rsidRDefault="00515E65" w:rsidP="00515E65">
      <w:pPr>
        <w:spacing w:line="264" w:lineRule="auto"/>
        <w:ind w:left="1416"/>
        <w:jc w:val="both"/>
        <w:rPr>
          <w:rFonts w:ascii="Century Gothic" w:hAnsi="Century Gothic"/>
        </w:rPr>
      </w:pPr>
      <w:r>
        <w:rPr>
          <w:rFonts w:ascii="Century Gothic" w:hAnsi="Century Gothic"/>
          <w:b/>
          <w:noProof/>
          <w:sz w:val="18"/>
          <w:szCs w:val="18"/>
        </w:rPr>
        <w:t xml:space="preserve">                                         </w:t>
      </w:r>
      <w:r>
        <w:rPr>
          <w:noProof/>
        </w:rPr>
        <w:drawing>
          <wp:inline distT="0" distB="0" distL="0" distR="0" wp14:anchorId="64BE629B" wp14:editId="76D9C2E6">
            <wp:extent cx="2316480" cy="1387475"/>
            <wp:effectExtent l="0" t="0" r="7620" b="3175"/>
            <wp:docPr id="586077799" name="Image 3" descr="Une image contenant texte, Polic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077799" name="Image 3" descr="Une image contenant texte, Police, logo, Bleu électriqu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6480" cy="1387475"/>
                    </a:xfrm>
                    <a:prstGeom prst="rect">
                      <a:avLst/>
                    </a:prstGeom>
                    <a:noFill/>
                  </pic:spPr>
                </pic:pic>
              </a:graphicData>
            </a:graphic>
          </wp:inline>
        </w:drawing>
      </w:r>
      <w:r w:rsidR="006D7197">
        <w:rPr>
          <w:rFonts w:ascii="Century Gothic" w:hAnsi="Century Gothic"/>
          <w:b/>
          <w:noProof/>
          <w:sz w:val="18"/>
          <w:szCs w:val="18"/>
        </w:rPr>
        <w:t xml:space="preserve">                                                                                          </w:t>
      </w:r>
      <w:r w:rsidR="00F545A7">
        <w:rPr>
          <w:noProof/>
        </w:rPr>
        <w:t xml:space="preserve">       </w:t>
      </w:r>
      <w:r>
        <w:rPr>
          <w:rFonts w:ascii="Century Gothic" w:hAnsi="Century Gothic"/>
        </w:rPr>
        <w:t xml:space="preserve">          </w:t>
      </w:r>
    </w:p>
    <w:p w14:paraId="070D6DF6" w14:textId="12D7C686" w:rsidR="00D75DEC" w:rsidRPr="00D75DEC" w:rsidRDefault="00F545A7" w:rsidP="0046577C">
      <w:pPr>
        <w:spacing w:line="264" w:lineRule="auto"/>
        <w:jc w:val="both"/>
        <w:rPr>
          <w:rFonts w:ascii="Century Gothic" w:hAnsi="Century Gothic"/>
        </w:rPr>
      </w:pPr>
      <w:r>
        <w:rPr>
          <w:noProof/>
        </w:rPr>
        <w:t xml:space="preserve">                                                              </w:t>
      </w:r>
      <w:r w:rsidR="00FE3E8B">
        <w:rPr>
          <w:rFonts w:ascii="Century Gothic" w:hAnsi="Century Gothic"/>
          <w:b/>
          <w:noProof/>
          <w:sz w:val="18"/>
          <w:szCs w:val="18"/>
        </w:rPr>
        <w:t xml:space="preserve">               </w:t>
      </w:r>
    </w:p>
    <w:p w14:paraId="166BE7AA" w14:textId="77777777" w:rsidR="00D75DEC" w:rsidRPr="00D75DEC" w:rsidRDefault="00D75DEC" w:rsidP="00D75DEC">
      <w:pPr>
        <w:jc w:val="center"/>
        <w:rPr>
          <w:rFonts w:ascii="Century Gothic" w:hAnsi="Century Gothic"/>
          <w:bCs/>
          <w:sz w:val="18"/>
          <w:szCs w:val="18"/>
        </w:rPr>
      </w:pPr>
      <w:r w:rsidRPr="00D75DEC">
        <w:rPr>
          <w:rFonts w:ascii="Century Gothic" w:hAnsi="Century Gothic"/>
          <w:bCs/>
          <w:sz w:val="18"/>
          <w:szCs w:val="18"/>
        </w:rPr>
        <w:t>MARCHE PUBLIC DE SERVICES</w:t>
      </w:r>
    </w:p>
    <w:p w14:paraId="1B4A8F65" w14:textId="77777777" w:rsidR="00D75DEC" w:rsidRPr="00D75DEC" w:rsidRDefault="00D75DEC" w:rsidP="0046577C">
      <w:pPr>
        <w:spacing w:line="264" w:lineRule="auto"/>
        <w:jc w:val="both"/>
        <w:rPr>
          <w:rFonts w:ascii="Century Gothic" w:hAnsi="Century Gothic"/>
        </w:rPr>
      </w:pPr>
    </w:p>
    <w:p w14:paraId="75704C24" w14:textId="6EBFC03A" w:rsidR="00B11C2E" w:rsidRDefault="00B11C2E" w:rsidP="0046577C">
      <w:pPr>
        <w:spacing w:line="264" w:lineRule="auto"/>
        <w:jc w:val="both"/>
        <w:rPr>
          <w:rFonts w:ascii="Century Gothic" w:hAnsi="Century Gothic"/>
        </w:rPr>
      </w:pPr>
    </w:p>
    <w:p w14:paraId="521436AB" w14:textId="6C82273E" w:rsidR="001B2F89" w:rsidRDefault="001B2F89" w:rsidP="0046577C">
      <w:pPr>
        <w:spacing w:line="264" w:lineRule="auto"/>
        <w:jc w:val="both"/>
        <w:rPr>
          <w:rFonts w:ascii="Century Gothic" w:hAnsi="Century Gothic"/>
        </w:rPr>
      </w:pPr>
    </w:p>
    <w:p w14:paraId="5A043ACC" w14:textId="77777777" w:rsidR="00D75DEC" w:rsidRPr="001344F2" w:rsidRDefault="00D75DEC" w:rsidP="00D75DEC">
      <w:pPr>
        <w:jc w:val="both"/>
        <w:rPr>
          <w:rFonts w:ascii="Century Gothic" w:hAnsi="Century Gothic"/>
        </w:rPr>
      </w:pPr>
    </w:p>
    <w:p w14:paraId="6F509D31"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02AB4F06" w14:textId="77777777" w:rsidR="00D75DEC" w:rsidRPr="00F91BED" w:rsidRDefault="00D75DEC" w:rsidP="00D75DEC">
      <w:pPr>
        <w:shd w:val="clear" w:color="auto" w:fill="215868" w:themeFill="accent5" w:themeFillShade="80"/>
        <w:jc w:val="center"/>
        <w:rPr>
          <w:rFonts w:ascii="Century Gothic" w:hAnsi="Century Gothic"/>
          <w:color w:val="FFFFFF"/>
          <w:sz w:val="32"/>
        </w:rPr>
      </w:pPr>
      <w:r w:rsidRPr="00F91BED">
        <w:rPr>
          <w:rFonts w:ascii="Century Gothic" w:hAnsi="Century Gothic"/>
          <w:color w:val="FFFFFF"/>
          <w:sz w:val="32"/>
        </w:rPr>
        <w:t>ACTE D’ENGAGEMENT</w:t>
      </w:r>
    </w:p>
    <w:p w14:paraId="01035427"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77C00DC5" w14:textId="77777777" w:rsidR="00D75DEC" w:rsidRDefault="00D75DEC" w:rsidP="00D75DEC">
      <w:pPr>
        <w:jc w:val="both"/>
        <w:rPr>
          <w:rFonts w:ascii="Century Gothic" w:hAnsi="Century Gothic"/>
        </w:rPr>
      </w:pPr>
    </w:p>
    <w:p w14:paraId="2A56892D" w14:textId="54D94D4D" w:rsidR="001B2F89" w:rsidRDefault="001B2F89" w:rsidP="0046577C">
      <w:pPr>
        <w:spacing w:line="264" w:lineRule="auto"/>
        <w:jc w:val="both"/>
        <w:rPr>
          <w:rFonts w:ascii="Century Gothic" w:hAnsi="Century Gothic"/>
        </w:rPr>
      </w:pPr>
    </w:p>
    <w:p w14:paraId="2F776787" w14:textId="77777777" w:rsidR="001B2F89" w:rsidRPr="00D75DEC" w:rsidRDefault="001B2F89" w:rsidP="0046577C">
      <w:pPr>
        <w:spacing w:line="264" w:lineRule="auto"/>
        <w:jc w:val="both"/>
        <w:rPr>
          <w:rFonts w:ascii="Century Gothic" w:hAnsi="Century Gothic"/>
        </w:rPr>
      </w:pPr>
    </w:p>
    <w:tbl>
      <w:tblPr>
        <w:tblW w:w="50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403"/>
        <w:gridCol w:w="1700"/>
        <w:gridCol w:w="3120"/>
      </w:tblGrid>
      <w:tr w:rsidR="00FE3E8B" w:rsidRPr="00D75DEC" w14:paraId="2674E223" w14:textId="77777777" w:rsidTr="004F7BB7">
        <w:trPr>
          <w:trHeight w:val="770"/>
          <w:jc w:val="center"/>
        </w:trPr>
        <w:tc>
          <w:tcPr>
            <w:tcW w:w="1131" w:type="pct"/>
            <w:shd w:val="clear" w:color="auto" w:fill="F2F2F2" w:themeFill="background1" w:themeFillShade="F2"/>
            <w:vAlign w:val="center"/>
          </w:tcPr>
          <w:p w14:paraId="53B7C05B" w14:textId="77777777" w:rsidR="00FE3E8B" w:rsidRPr="001B2F89" w:rsidRDefault="00FE3E8B" w:rsidP="00FE3E8B">
            <w:pPr>
              <w:spacing w:line="288" w:lineRule="auto"/>
              <w:jc w:val="right"/>
              <w:rPr>
                <w:rFonts w:ascii="Century Gothic" w:hAnsi="Century Gothic" w:cs="Arial"/>
                <w:sz w:val="18"/>
                <w:szCs w:val="18"/>
              </w:rPr>
            </w:pPr>
            <w:r w:rsidRPr="001B2F89">
              <w:rPr>
                <w:rFonts w:ascii="Century Gothic" w:hAnsi="Century Gothic" w:cs="Arial"/>
                <w:sz w:val="18"/>
                <w:szCs w:val="18"/>
              </w:rPr>
              <w:t>Pouvoir adjudicateur (acheteur) :</w:t>
            </w:r>
          </w:p>
        </w:tc>
        <w:tc>
          <w:tcPr>
            <w:tcW w:w="3869" w:type="pct"/>
            <w:gridSpan w:val="3"/>
            <w:shd w:val="clear" w:color="auto" w:fill="auto"/>
            <w:vAlign w:val="center"/>
          </w:tcPr>
          <w:p w14:paraId="038BBAEA" w14:textId="77777777" w:rsidR="00AC2DD2" w:rsidRPr="00B5498C" w:rsidRDefault="00AC2DD2" w:rsidP="00AC2DD2">
            <w:pPr>
              <w:spacing w:line="288" w:lineRule="auto"/>
              <w:jc w:val="both"/>
              <w:rPr>
                <w:rFonts w:ascii="Century Gothic" w:hAnsi="Century Gothic" w:cs="Arial"/>
                <w:b/>
              </w:rPr>
            </w:pPr>
            <w:r w:rsidRPr="00B5498C">
              <w:rPr>
                <w:rFonts w:ascii="Century Gothic" w:hAnsi="Century Gothic" w:cs="Arial"/>
                <w:b/>
              </w:rPr>
              <w:t>CCI DU MANS ET DE LA SARTHE</w:t>
            </w:r>
          </w:p>
          <w:p w14:paraId="06FCAC91" w14:textId="228E4567" w:rsidR="00FE3E8B" w:rsidRPr="00515E65" w:rsidRDefault="00AC2DD2" w:rsidP="00AC2DD2">
            <w:pPr>
              <w:spacing w:line="288" w:lineRule="auto"/>
              <w:jc w:val="both"/>
              <w:rPr>
                <w:rFonts w:ascii="Century Gothic" w:hAnsi="Century Gothic" w:cs="Arial"/>
                <w:bCs/>
              </w:rPr>
            </w:pPr>
            <w:r w:rsidRPr="00B22135">
              <w:rPr>
                <w:rFonts w:ascii="Century Gothic" w:hAnsi="Century Gothic" w:cs="Arial"/>
                <w:bCs/>
              </w:rPr>
              <w:t>Représentée par Monsieur le Président</w:t>
            </w:r>
          </w:p>
        </w:tc>
      </w:tr>
      <w:tr w:rsidR="00FE3E8B" w:rsidRPr="00D75DEC" w14:paraId="5EA3C0D0" w14:textId="77777777" w:rsidTr="004F7BB7">
        <w:trPr>
          <w:trHeight w:val="849"/>
          <w:jc w:val="center"/>
        </w:trPr>
        <w:tc>
          <w:tcPr>
            <w:tcW w:w="1131" w:type="pct"/>
            <w:shd w:val="clear" w:color="auto" w:fill="F2F2F2" w:themeFill="background1" w:themeFillShade="F2"/>
            <w:vAlign w:val="center"/>
          </w:tcPr>
          <w:p w14:paraId="6D1419AD" w14:textId="77777777" w:rsidR="00FE3E8B" w:rsidRPr="001B2F89" w:rsidRDefault="00FE3E8B" w:rsidP="00FE3E8B">
            <w:pPr>
              <w:spacing w:line="288" w:lineRule="auto"/>
              <w:jc w:val="right"/>
              <w:rPr>
                <w:rFonts w:ascii="Century Gothic" w:hAnsi="Century Gothic" w:cs="Arial"/>
                <w:sz w:val="18"/>
                <w:szCs w:val="18"/>
              </w:rPr>
            </w:pPr>
            <w:r w:rsidRPr="001B2F89">
              <w:rPr>
                <w:rFonts w:ascii="Century Gothic" w:hAnsi="Century Gothic" w:cs="Arial"/>
                <w:sz w:val="18"/>
                <w:szCs w:val="18"/>
              </w:rPr>
              <w:t xml:space="preserve">Adresse : </w:t>
            </w:r>
          </w:p>
        </w:tc>
        <w:tc>
          <w:tcPr>
            <w:tcW w:w="3869" w:type="pct"/>
            <w:gridSpan w:val="3"/>
            <w:shd w:val="clear" w:color="auto" w:fill="auto"/>
            <w:vAlign w:val="center"/>
          </w:tcPr>
          <w:p w14:paraId="3729EE32" w14:textId="4D63BC5B" w:rsidR="00FE3E8B" w:rsidRPr="00515E65" w:rsidRDefault="00515E65" w:rsidP="00FE3E8B">
            <w:pPr>
              <w:spacing w:line="288" w:lineRule="auto"/>
              <w:rPr>
                <w:rFonts w:ascii="Century Gothic" w:hAnsi="Century Gothic" w:cs="Arial"/>
                <w:bCs/>
              </w:rPr>
            </w:pPr>
            <w:r w:rsidRPr="00515E65">
              <w:rPr>
                <w:rFonts w:ascii="Century Gothic" w:hAnsi="Century Gothic" w:cs="Arial"/>
                <w:bCs/>
              </w:rPr>
              <w:t>1 Boulevard René Levasseur- CS 91435 72014 Le Mans Cedex 2</w:t>
            </w:r>
          </w:p>
        </w:tc>
      </w:tr>
      <w:tr w:rsidR="001B2F89" w:rsidRPr="00D75DEC" w14:paraId="3AACE5EF" w14:textId="77777777" w:rsidTr="004F7BB7">
        <w:trPr>
          <w:trHeight w:val="1119"/>
          <w:jc w:val="center"/>
        </w:trPr>
        <w:tc>
          <w:tcPr>
            <w:tcW w:w="1131" w:type="pct"/>
            <w:shd w:val="clear" w:color="auto" w:fill="F2F2F2" w:themeFill="background1" w:themeFillShade="F2"/>
            <w:vAlign w:val="center"/>
          </w:tcPr>
          <w:p w14:paraId="4B28E4CC" w14:textId="5610D0CE" w:rsidR="001B2F89" w:rsidRPr="001B2F89" w:rsidRDefault="001B2F89" w:rsidP="001B2F89">
            <w:pPr>
              <w:spacing w:line="288" w:lineRule="auto"/>
              <w:jc w:val="right"/>
              <w:rPr>
                <w:rFonts w:ascii="Century Gothic" w:hAnsi="Century Gothic" w:cs="Arial"/>
                <w:sz w:val="18"/>
                <w:szCs w:val="18"/>
              </w:rPr>
            </w:pPr>
            <w:r w:rsidRPr="001B2F89">
              <w:rPr>
                <w:rFonts w:ascii="Century Gothic" w:hAnsi="Century Gothic" w:cs="Arial"/>
                <w:sz w:val="18"/>
                <w:szCs w:val="18"/>
              </w:rPr>
              <w:t>Objet de la consultation :</w:t>
            </w:r>
          </w:p>
        </w:tc>
        <w:tc>
          <w:tcPr>
            <w:tcW w:w="3869" w:type="pct"/>
            <w:gridSpan w:val="3"/>
            <w:shd w:val="clear" w:color="auto" w:fill="auto"/>
            <w:vAlign w:val="center"/>
          </w:tcPr>
          <w:p w14:paraId="23D76B8D" w14:textId="77777777" w:rsidR="004F7BB7" w:rsidRDefault="004F7BB7" w:rsidP="004F7BB7">
            <w:pPr>
              <w:spacing w:line="288" w:lineRule="auto"/>
              <w:jc w:val="both"/>
              <w:rPr>
                <w:rFonts w:ascii="Century Gothic" w:hAnsi="Century Gothic" w:cs="Arial"/>
                <w:bCs/>
                <w:sz w:val="18"/>
                <w:szCs w:val="18"/>
              </w:rPr>
            </w:pPr>
            <w:r>
              <w:rPr>
                <w:rFonts w:ascii="Century Gothic" w:hAnsi="Century Gothic" w:cs="Arial"/>
                <w:bCs/>
                <w:sz w:val="18"/>
                <w:szCs w:val="18"/>
              </w:rPr>
              <w:t>Marché</w:t>
            </w:r>
            <w:r w:rsidRPr="00F33B39">
              <w:rPr>
                <w:rFonts w:ascii="Century Gothic" w:hAnsi="Century Gothic" w:cs="Arial"/>
                <w:bCs/>
                <w:sz w:val="18"/>
                <w:szCs w:val="18"/>
              </w:rPr>
              <w:t xml:space="preserve"> d’assurance de type « dommages à l’ouvrage » et « tous risques chantier »</w:t>
            </w:r>
            <w:r>
              <w:rPr>
                <w:rFonts w:ascii="Century Gothic" w:hAnsi="Century Gothic" w:cs="Arial"/>
                <w:bCs/>
                <w:sz w:val="18"/>
                <w:szCs w:val="18"/>
              </w:rPr>
              <w:t xml:space="preserve"> pour les besoins de trois opérations de construction :</w:t>
            </w:r>
          </w:p>
          <w:p w14:paraId="1A45C2D6" w14:textId="77777777" w:rsidR="004F7BB7" w:rsidRDefault="004F7BB7" w:rsidP="004F7BB7">
            <w:pPr>
              <w:spacing w:line="288" w:lineRule="auto"/>
              <w:jc w:val="both"/>
              <w:rPr>
                <w:rFonts w:ascii="Century Gothic" w:hAnsi="Century Gothic" w:cs="Arial"/>
                <w:bCs/>
                <w:sz w:val="18"/>
                <w:szCs w:val="18"/>
              </w:rPr>
            </w:pPr>
            <w:r>
              <w:rPr>
                <w:rFonts w:ascii="Century Gothic" w:hAnsi="Century Gothic" w:cs="Arial"/>
                <w:bCs/>
                <w:sz w:val="18"/>
                <w:szCs w:val="18"/>
              </w:rPr>
              <w:t>-construction d’un atelier de formation ;</w:t>
            </w:r>
          </w:p>
          <w:p w14:paraId="01505194" w14:textId="77777777" w:rsidR="004F7BB7" w:rsidRDefault="004F7BB7" w:rsidP="004F7BB7">
            <w:pPr>
              <w:spacing w:line="288" w:lineRule="auto"/>
              <w:jc w:val="both"/>
              <w:rPr>
                <w:rFonts w:ascii="Century Gothic" w:hAnsi="Century Gothic" w:cs="Arial"/>
                <w:bCs/>
              </w:rPr>
            </w:pPr>
            <w:r>
              <w:rPr>
                <w:rFonts w:ascii="Century Gothic" w:hAnsi="Century Gothic" w:cs="Arial"/>
                <w:bCs/>
              </w:rPr>
              <w:t>-construction d’un bâtiment d’enseignement supérieur ;</w:t>
            </w:r>
          </w:p>
          <w:p w14:paraId="7ADE3BE6" w14:textId="01565956" w:rsidR="001B2F89" w:rsidRPr="001B2F89" w:rsidRDefault="004F7BB7" w:rsidP="004F7BB7">
            <w:pPr>
              <w:spacing w:line="288" w:lineRule="auto"/>
              <w:jc w:val="both"/>
              <w:rPr>
                <w:rFonts w:ascii="Century Gothic" w:hAnsi="Century Gothic" w:cs="Arial"/>
                <w:bCs/>
              </w:rPr>
            </w:pPr>
            <w:r>
              <w:rPr>
                <w:rFonts w:ascii="Century Gothic" w:hAnsi="Century Gothic" w:cs="Arial"/>
                <w:bCs/>
              </w:rPr>
              <w:t>-construction d’un bâtiment pour la filière hôtellerie-restauration.</w:t>
            </w:r>
          </w:p>
        </w:tc>
      </w:tr>
      <w:tr w:rsidR="001B2F89" w:rsidRPr="002B14BB" w14:paraId="43B42EB4" w14:textId="77777777" w:rsidTr="004F7BB7">
        <w:trPr>
          <w:trHeight w:val="652"/>
          <w:jc w:val="center"/>
        </w:trPr>
        <w:tc>
          <w:tcPr>
            <w:tcW w:w="1131" w:type="pct"/>
            <w:shd w:val="clear" w:color="auto" w:fill="F2F2F2" w:themeFill="background1" w:themeFillShade="F2"/>
            <w:vAlign w:val="center"/>
          </w:tcPr>
          <w:p w14:paraId="78969F28" w14:textId="572E3386" w:rsidR="001B2F89" w:rsidRPr="001B2F89" w:rsidRDefault="001B2F89" w:rsidP="001B2F89">
            <w:pPr>
              <w:spacing w:line="288" w:lineRule="auto"/>
              <w:jc w:val="right"/>
              <w:rPr>
                <w:rFonts w:ascii="Century Gothic" w:hAnsi="Century Gothic" w:cs="Arial"/>
                <w:bCs/>
                <w:sz w:val="18"/>
                <w:szCs w:val="18"/>
              </w:rPr>
            </w:pPr>
            <w:bookmarkStart w:id="0" w:name="_Hlk29885221"/>
            <w:r w:rsidRPr="001B2F89">
              <w:rPr>
                <w:rFonts w:ascii="Century Gothic" w:hAnsi="Century Gothic" w:cs="Arial"/>
                <w:sz w:val="18"/>
                <w:szCs w:val="18"/>
              </w:rPr>
              <w:t>Opération concernée</w:t>
            </w:r>
            <w:r w:rsidR="004F7BB7">
              <w:rPr>
                <w:rFonts w:ascii="Century Gothic" w:hAnsi="Century Gothic" w:cs="Arial"/>
                <w:sz w:val="18"/>
                <w:szCs w:val="18"/>
              </w:rPr>
              <w:t xml:space="preserve"> n°1</w:t>
            </w:r>
            <w:r w:rsidRPr="001B2F89">
              <w:rPr>
                <w:rFonts w:ascii="Century Gothic" w:hAnsi="Century Gothic" w:cs="Arial"/>
                <w:sz w:val="18"/>
                <w:szCs w:val="18"/>
              </w:rPr>
              <w:t> :</w:t>
            </w:r>
            <w:r w:rsidRPr="001B2F89">
              <w:rPr>
                <w:rFonts w:ascii="Century Gothic" w:hAnsi="Century Gothic" w:cs="Arial"/>
                <w:bCs/>
                <w:sz w:val="18"/>
                <w:szCs w:val="18"/>
              </w:rPr>
              <w:t xml:space="preserve"> </w:t>
            </w:r>
          </w:p>
        </w:tc>
        <w:tc>
          <w:tcPr>
            <w:tcW w:w="3869" w:type="pct"/>
            <w:gridSpan w:val="3"/>
            <w:shd w:val="clear" w:color="auto" w:fill="auto"/>
            <w:vAlign w:val="center"/>
          </w:tcPr>
          <w:p w14:paraId="4564B658" w14:textId="1E6160D9" w:rsidR="001B2F89" w:rsidRPr="00B5498C" w:rsidRDefault="00AC2DD2" w:rsidP="00F545A7">
            <w:pPr>
              <w:spacing w:line="288" w:lineRule="auto"/>
              <w:jc w:val="both"/>
              <w:rPr>
                <w:rFonts w:ascii="Century Gothic" w:hAnsi="Century Gothic" w:cs="Arial"/>
                <w:b/>
                <w:bCs/>
              </w:rPr>
            </w:pPr>
            <w:r w:rsidRPr="00B5498C">
              <w:rPr>
                <w:rFonts w:ascii="Century Gothic" w:hAnsi="Century Gothic" w:cs="Arial"/>
                <w:b/>
                <w:bCs/>
                <w:sz w:val="18"/>
                <w:szCs w:val="18"/>
              </w:rPr>
              <w:t>Construction d’un atelier complémentaire de formation automobile</w:t>
            </w:r>
          </w:p>
        </w:tc>
      </w:tr>
      <w:tr w:rsidR="00AC2DD2" w:rsidRPr="002B14BB" w14:paraId="691948EC" w14:textId="77777777" w:rsidTr="004F7BB7">
        <w:trPr>
          <w:trHeight w:val="690"/>
          <w:jc w:val="center"/>
        </w:trPr>
        <w:tc>
          <w:tcPr>
            <w:tcW w:w="1131" w:type="pct"/>
            <w:shd w:val="clear" w:color="auto" w:fill="F2F2F2" w:themeFill="background1" w:themeFillShade="F2"/>
            <w:vAlign w:val="center"/>
          </w:tcPr>
          <w:p w14:paraId="727075F8" w14:textId="77777777" w:rsidR="00AC2DD2" w:rsidRPr="001B2F89" w:rsidRDefault="00AC2DD2" w:rsidP="00AC2DD2">
            <w:pPr>
              <w:spacing w:line="288" w:lineRule="auto"/>
              <w:jc w:val="right"/>
              <w:rPr>
                <w:rFonts w:ascii="Century Gothic" w:hAnsi="Century Gothic" w:cs="Arial"/>
                <w:sz w:val="18"/>
                <w:szCs w:val="18"/>
              </w:rPr>
            </w:pPr>
            <w:bookmarkStart w:id="1" w:name="_Hlk29907213"/>
            <w:r w:rsidRPr="001B2F89">
              <w:rPr>
                <w:rFonts w:ascii="Century Gothic" w:hAnsi="Century Gothic" w:cs="Arial"/>
                <w:bCs/>
                <w:sz w:val="18"/>
                <w:szCs w:val="18"/>
              </w:rPr>
              <w:t>Date réglementaire d’ouverture du chantier / ordre de service :</w:t>
            </w:r>
          </w:p>
        </w:tc>
        <w:tc>
          <w:tcPr>
            <w:tcW w:w="1601" w:type="pct"/>
            <w:shd w:val="clear" w:color="auto" w:fill="auto"/>
            <w:vAlign w:val="center"/>
          </w:tcPr>
          <w:p w14:paraId="5F6AAF57" w14:textId="476BEC53" w:rsidR="00AC2DD2" w:rsidRPr="001B2F89" w:rsidRDefault="00AC2DD2" w:rsidP="00AC2DD2">
            <w:pPr>
              <w:spacing w:line="288" w:lineRule="auto"/>
              <w:rPr>
                <w:rFonts w:ascii="Century Gothic" w:hAnsi="Century Gothic" w:cs="Arial"/>
              </w:rPr>
            </w:pPr>
            <w:r>
              <w:rPr>
                <w:rFonts w:ascii="Century Gothic" w:hAnsi="Century Gothic" w:cs="Arial"/>
              </w:rPr>
              <w:t>20/01/2025</w:t>
            </w:r>
          </w:p>
        </w:tc>
        <w:tc>
          <w:tcPr>
            <w:tcW w:w="800" w:type="pct"/>
            <w:shd w:val="clear" w:color="auto" w:fill="F2F2F2" w:themeFill="background1" w:themeFillShade="F2"/>
            <w:vAlign w:val="center"/>
          </w:tcPr>
          <w:p w14:paraId="1AD58D60" w14:textId="77777777" w:rsidR="00AC2DD2" w:rsidRPr="001B2F89" w:rsidRDefault="00AC2DD2" w:rsidP="00AC2DD2">
            <w:pPr>
              <w:spacing w:line="288" w:lineRule="auto"/>
              <w:jc w:val="right"/>
              <w:rPr>
                <w:rFonts w:ascii="Century Gothic" w:hAnsi="Century Gothic" w:cs="Arial"/>
                <w:sz w:val="18"/>
                <w:szCs w:val="18"/>
              </w:rPr>
            </w:pPr>
            <w:r w:rsidRPr="001B2F89">
              <w:rPr>
                <w:rFonts w:ascii="Century Gothic" w:hAnsi="Century Gothic" w:cs="Calibri"/>
                <w:bCs/>
                <w:sz w:val="18"/>
                <w:szCs w:val="18"/>
              </w:rPr>
              <w:t>Durée prévisionnelle </w:t>
            </w:r>
            <w:r w:rsidRPr="001B2F89">
              <w:rPr>
                <w:rFonts w:ascii="Century Gothic" w:hAnsi="Century Gothic" w:cs="Arial"/>
                <w:sz w:val="18"/>
                <w:szCs w:val="18"/>
              </w:rPr>
              <w:t>:</w:t>
            </w:r>
          </w:p>
        </w:tc>
        <w:tc>
          <w:tcPr>
            <w:tcW w:w="1468" w:type="pct"/>
            <w:shd w:val="clear" w:color="auto" w:fill="auto"/>
            <w:vAlign w:val="center"/>
          </w:tcPr>
          <w:p w14:paraId="0D9D5D84" w14:textId="342A0278" w:rsidR="00AC2DD2" w:rsidRPr="001B2F89" w:rsidRDefault="00AC2DD2" w:rsidP="00AC2DD2">
            <w:pPr>
              <w:spacing w:line="288" w:lineRule="auto"/>
              <w:rPr>
                <w:rFonts w:ascii="Century Gothic" w:hAnsi="Century Gothic" w:cs="Arial"/>
              </w:rPr>
            </w:pPr>
            <w:r>
              <w:rPr>
                <w:rFonts w:ascii="Century Gothic" w:hAnsi="Century Gothic" w:cs="Arial"/>
              </w:rPr>
              <w:t xml:space="preserve">12 mois dont 1 mois de préparation </w:t>
            </w:r>
          </w:p>
        </w:tc>
      </w:tr>
      <w:bookmarkEnd w:id="1"/>
      <w:tr w:rsidR="004F7BB7" w:rsidRPr="002B14BB" w14:paraId="5081108B" w14:textId="77777777" w:rsidTr="004F7BB7">
        <w:trPr>
          <w:trHeight w:val="690"/>
          <w:jc w:val="center"/>
        </w:trPr>
        <w:tc>
          <w:tcPr>
            <w:tcW w:w="1131" w:type="pct"/>
            <w:shd w:val="clear" w:color="auto" w:fill="F2F2F2" w:themeFill="background1" w:themeFillShade="F2"/>
            <w:vAlign w:val="center"/>
          </w:tcPr>
          <w:p w14:paraId="56370323" w14:textId="4A027933" w:rsidR="004F7BB7" w:rsidRPr="001B2F89" w:rsidRDefault="004F7BB7" w:rsidP="004F7BB7">
            <w:pPr>
              <w:spacing w:line="288" w:lineRule="auto"/>
              <w:jc w:val="right"/>
              <w:rPr>
                <w:rFonts w:ascii="Century Gothic" w:hAnsi="Century Gothic" w:cs="Arial"/>
                <w:bCs/>
                <w:sz w:val="18"/>
                <w:szCs w:val="18"/>
              </w:rPr>
            </w:pPr>
            <w:r w:rsidRPr="001B2F89">
              <w:rPr>
                <w:rFonts w:ascii="Century Gothic" w:hAnsi="Century Gothic" w:cs="Arial"/>
                <w:sz w:val="18"/>
                <w:szCs w:val="18"/>
              </w:rPr>
              <w:t>Opération concernée</w:t>
            </w:r>
            <w:r>
              <w:rPr>
                <w:rFonts w:ascii="Century Gothic" w:hAnsi="Century Gothic" w:cs="Arial"/>
                <w:sz w:val="18"/>
                <w:szCs w:val="18"/>
              </w:rPr>
              <w:t xml:space="preserve"> n°</w:t>
            </w:r>
            <w:r>
              <w:rPr>
                <w:rFonts w:ascii="Century Gothic" w:hAnsi="Century Gothic" w:cs="Arial"/>
                <w:sz w:val="18"/>
                <w:szCs w:val="18"/>
              </w:rPr>
              <w:t>2</w:t>
            </w:r>
            <w:r w:rsidRPr="001B2F89">
              <w:rPr>
                <w:rFonts w:ascii="Century Gothic" w:hAnsi="Century Gothic" w:cs="Arial"/>
                <w:sz w:val="18"/>
                <w:szCs w:val="18"/>
              </w:rPr>
              <w:t> :</w:t>
            </w:r>
            <w:r w:rsidRPr="001B2F89">
              <w:rPr>
                <w:rFonts w:ascii="Century Gothic" w:hAnsi="Century Gothic" w:cs="Arial"/>
                <w:bCs/>
                <w:sz w:val="18"/>
                <w:szCs w:val="18"/>
              </w:rPr>
              <w:t xml:space="preserve"> </w:t>
            </w:r>
          </w:p>
        </w:tc>
        <w:tc>
          <w:tcPr>
            <w:tcW w:w="3869" w:type="pct"/>
            <w:gridSpan w:val="3"/>
            <w:shd w:val="clear" w:color="auto" w:fill="auto"/>
            <w:vAlign w:val="center"/>
          </w:tcPr>
          <w:p w14:paraId="6012E8FD" w14:textId="03EC5B17" w:rsidR="004F7BB7" w:rsidRDefault="004F7BB7" w:rsidP="004F7BB7">
            <w:pPr>
              <w:spacing w:line="288" w:lineRule="auto"/>
              <w:rPr>
                <w:rFonts w:ascii="Century Gothic" w:hAnsi="Century Gothic" w:cs="Arial"/>
              </w:rPr>
            </w:pPr>
            <w:r w:rsidRPr="004F7BB7">
              <w:rPr>
                <w:rFonts w:ascii="Century Gothic" w:hAnsi="Century Gothic" w:cs="Arial"/>
                <w:b/>
                <w:bCs/>
              </w:rPr>
              <w:t>Construction d’un bâtiment d’enseignement supérieur</w:t>
            </w:r>
          </w:p>
        </w:tc>
      </w:tr>
      <w:tr w:rsidR="004F7BB7" w:rsidRPr="002B14BB" w14:paraId="7A62ADCD" w14:textId="77777777" w:rsidTr="004F7BB7">
        <w:trPr>
          <w:trHeight w:val="690"/>
          <w:jc w:val="center"/>
        </w:trPr>
        <w:tc>
          <w:tcPr>
            <w:tcW w:w="1131" w:type="pct"/>
            <w:shd w:val="clear" w:color="auto" w:fill="F2F2F2" w:themeFill="background1" w:themeFillShade="F2"/>
            <w:vAlign w:val="center"/>
          </w:tcPr>
          <w:p w14:paraId="02F80811" w14:textId="24606D91" w:rsidR="004F7BB7" w:rsidRPr="001B2F89" w:rsidRDefault="004F7BB7" w:rsidP="004F7BB7">
            <w:pPr>
              <w:spacing w:line="288" w:lineRule="auto"/>
              <w:jc w:val="right"/>
              <w:rPr>
                <w:rFonts w:ascii="Century Gothic" w:hAnsi="Century Gothic" w:cs="Arial"/>
                <w:bCs/>
                <w:sz w:val="18"/>
                <w:szCs w:val="18"/>
              </w:rPr>
            </w:pPr>
            <w:r w:rsidRPr="001B2F89">
              <w:rPr>
                <w:rFonts w:ascii="Century Gothic" w:hAnsi="Century Gothic" w:cs="Arial"/>
                <w:bCs/>
                <w:sz w:val="18"/>
                <w:szCs w:val="18"/>
              </w:rPr>
              <w:t>Date réglementaire d’ouverture du chantier / ordre de service :</w:t>
            </w:r>
          </w:p>
        </w:tc>
        <w:tc>
          <w:tcPr>
            <w:tcW w:w="1601" w:type="pct"/>
            <w:shd w:val="clear" w:color="auto" w:fill="auto"/>
            <w:vAlign w:val="center"/>
          </w:tcPr>
          <w:p w14:paraId="005A3452" w14:textId="306D79A5" w:rsidR="004F7BB7" w:rsidRDefault="004F7BB7" w:rsidP="004F7BB7">
            <w:pPr>
              <w:spacing w:line="288" w:lineRule="auto"/>
              <w:rPr>
                <w:rFonts w:ascii="Century Gothic" w:hAnsi="Century Gothic" w:cs="Arial"/>
              </w:rPr>
            </w:pPr>
            <w:r w:rsidRPr="004F7BB7">
              <w:rPr>
                <w:rFonts w:ascii="Century Gothic" w:hAnsi="Century Gothic" w:cs="Arial"/>
              </w:rPr>
              <w:t>27/01/2025</w:t>
            </w:r>
          </w:p>
        </w:tc>
        <w:tc>
          <w:tcPr>
            <w:tcW w:w="800" w:type="pct"/>
            <w:shd w:val="clear" w:color="auto" w:fill="F2F2F2" w:themeFill="background1" w:themeFillShade="F2"/>
            <w:vAlign w:val="center"/>
          </w:tcPr>
          <w:p w14:paraId="1F95CD7D" w14:textId="21C263CA" w:rsidR="004F7BB7" w:rsidRPr="001B2F89" w:rsidRDefault="004F7BB7" w:rsidP="004F7BB7">
            <w:pPr>
              <w:spacing w:line="288" w:lineRule="auto"/>
              <w:jc w:val="right"/>
              <w:rPr>
                <w:rFonts w:ascii="Century Gothic" w:hAnsi="Century Gothic" w:cs="Calibri"/>
                <w:bCs/>
                <w:sz w:val="18"/>
                <w:szCs w:val="18"/>
              </w:rPr>
            </w:pPr>
            <w:r>
              <w:rPr>
                <w:rFonts w:ascii="Century Gothic" w:hAnsi="Century Gothic" w:cs="Calibri"/>
                <w:bCs/>
                <w:sz w:val="18"/>
                <w:szCs w:val="18"/>
              </w:rPr>
              <w:t>Durée prévisionnelle</w:t>
            </w:r>
            <w:r>
              <w:rPr>
                <w:rFonts w:ascii="Century Gothic" w:hAnsi="Century Gothic" w:cs="Calibri"/>
                <w:bCs/>
                <w:sz w:val="18"/>
                <w:szCs w:val="18"/>
              </w:rPr>
              <w:t> :</w:t>
            </w:r>
          </w:p>
        </w:tc>
        <w:tc>
          <w:tcPr>
            <w:tcW w:w="1468" w:type="pct"/>
            <w:shd w:val="clear" w:color="auto" w:fill="auto"/>
            <w:vAlign w:val="center"/>
          </w:tcPr>
          <w:p w14:paraId="50F8F884" w14:textId="16DD3226" w:rsidR="004F7BB7" w:rsidRDefault="004F7BB7" w:rsidP="004F7BB7">
            <w:pPr>
              <w:spacing w:line="288" w:lineRule="auto"/>
              <w:rPr>
                <w:rFonts w:ascii="Century Gothic" w:hAnsi="Century Gothic" w:cs="Arial"/>
              </w:rPr>
            </w:pPr>
            <w:r>
              <w:rPr>
                <w:rFonts w:ascii="Century Gothic" w:hAnsi="Century Gothic" w:cs="Arial"/>
              </w:rPr>
              <w:t>20 mois dont 1 mois de préparation</w:t>
            </w:r>
          </w:p>
        </w:tc>
      </w:tr>
      <w:tr w:rsidR="004F7BB7" w:rsidRPr="002B14BB" w14:paraId="59C97FC2" w14:textId="77777777" w:rsidTr="004F7BB7">
        <w:trPr>
          <w:trHeight w:val="690"/>
          <w:jc w:val="center"/>
        </w:trPr>
        <w:tc>
          <w:tcPr>
            <w:tcW w:w="1131" w:type="pct"/>
            <w:shd w:val="clear" w:color="auto" w:fill="F2F2F2" w:themeFill="background1" w:themeFillShade="F2"/>
            <w:vAlign w:val="center"/>
          </w:tcPr>
          <w:p w14:paraId="44E19921" w14:textId="352D104D" w:rsidR="004F7BB7" w:rsidRPr="001B2F89" w:rsidRDefault="004F7BB7" w:rsidP="004F7BB7">
            <w:pPr>
              <w:spacing w:line="288" w:lineRule="auto"/>
              <w:jc w:val="right"/>
              <w:rPr>
                <w:rFonts w:ascii="Century Gothic" w:hAnsi="Century Gothic" w:cs="Arial"/>
                <w:bCs/>
                <w:sz w:val="18"/>
                <w:szCs w:val="18"/>
              </w:rPr>
            </w:pPr>
            <w:r w:rsidRPr="001B2F89">
              <w:rPr>
                <w:rFonts w:ascii="Century Gothic" w:hAnsi="Century Gothic" w:cs="Arial"/>
                <w:sz w:val="18"/>
                <w:szCs w:val="18"/>
              </w:rPr>
              <w:t>Opération concernée</w:t>
            </w:r>
            <w:r>
              <w:rPr>
                <w:rFonts w:ascii="Century Gothic" w:hAnsi="Century Gothic" w:cs="Arial"/>
                <w:sz w:val="18"/>
                <w:szCs w:val="18"/>
              </w:rPr>
              <w:t xml:space="preserve"> n°</w:t>
            </w:r>
            <w:r>
              <w:rPr>
                <w:rFonts w:ascii="Century Gothic" w:hAnsi="Century Gothic" w:cs="Arial"/>
                <w:sz w:val="18"/>
                <w:szCs w:val="18"/>
              </w:rPr>
              <w:t>3</w:t>
            </w:r>
            <w:r w:rsidRPr="001B2F89">
              <w:rPr>
                <w:rFonts w:ascii="Century Gothic" w:hAnsi="Century Gothic" w:cs="Arial"/>
                <w:sz w:val="18"/>
                <w:szCs w:val="18"/>
              </w:rPr>
              <w:t> :</w:t>
            </w:r>
            <w:r w:rsidRPr="001B2F89">
              <w:rPr>
                <w:rFonts w:ascii="Century Gothic" w:hAnsi="Century Gothic" w:cs="Arial"/>
                <w:bCs/>
                <w:sz w:val="18"/>
                <w:szCs w:val="18"/>
              </w:rPr>
              <w:t xml:space="preserve"> </w:t>
            </w:r>
          </w:p>
        </w:tc>
        <w:tc>
          <w:tcPr>
            <w:tcW w:w="3869" w:type="pct"/>
            <w:gridSpan w:val="3"/>
            <w:shd w:val="clear" w:color="auto" w:fill="auto"/>
            <w:vAlign w:val="center"/>
          </w:tcPr>
          <w:p w14:paraId="2C1FC4B1" w14:textId="23AE7B30" w:rsidR="004F7BB7" w:rsidRDefault="004F7BB7" w:rsidP="004F7BB7">
            <w:pPr>
              <w:spacing w:line="288" w:lineRule="auto"/>
              <w:rPr>
                <w:rFonts w:ascii="Century Gothic" w:hAnsi="Century Gothic" w:cs="Arial"/>
              </w:rPr>
            </w:pPr>
            <w:r w:rsidRPr="004F7BB7">
              <w:rPr>
                <w:rFonts w:ascii="Century Gothic" w:hAnsi="Century Gothic" w:cs="Arial"/>
                <w:b/>
                <w:bCs/>
              </w:rPr>
              <w:t>Construction d’un bâtiment pour la filière hôtellerie-restauration</w:t>
            </w:r>
          </w:p>
        </w:tc>
      </w:tr>
      <w:tr w:rsidR="004F7BB7" w:rsidRPr="002B14BB" w14:paraId="0D62D33E" w14:textId="77777777" w:rsidTr="004F7BB7">
        <w:trPr>
          <w:trHeight w:val="690"/>
          <w:jc w:val="center"/>
        </w:trPr>
        <w:tc>
          <w:tcPr>
            <w:tcW w:w="1131" w:type="pct"/>
            <w:shd w:val="clear" w:color="auto" w:fill="F2F2F2" w:themeFill="background1" w:themeFillShade="F2"/>
            <w:vAlign w:val="center"/>
          </w:tcPr>
          <w:p w14:paraId="6D9573C7" w14:textId="691D7EF8" w:rsidR="004F7BB7" w:rsidRPr="001B2F89" w:rsidRDefault="004F7BB7" w:rsidP="004F7BB7">
            <w:pPr>
              <w:spacing w:line="288" w:lineRule="auto"/>
              <w:jc w:val="right"/>
              <w:rPr>
                <w:rFonts w:ascii="Century Gothic" w:hAnsi="Century Gothic" w:cs="Arial"/>
                <w:bCs/>
                <w:sz w:val="18"/>
                <w:szCs w:val="18"/>
              </w:rPr>
            </w:pPr>
            <w:r w:rsidRPr="001B2F89">
              <w:rPr>
                <w:rFonts w:ascii="Century Gothic" w:hAnsi="Century Gothic" w:cs="Arial"/>
                <w:bCs/>
                <w:sz w:val="18"/>
                <w:szCs w:val="18"/>
              </w:rPr>
              <w:t>Date réglementaire d’ouverture du chantier / ordre de service :</w:t>
            </w:r>
          </w:p>
        </w:tc>
        <w:tc>
          <w:tcPr>
            <w:tcW w:w="1601" w:type="pct"/>
            <w:shd w:val="clear" w:color="auto" w:fill="auto"/>
            <w:vAlign w:val="center"/>
          </w:tcPr>
          <w:p w14:paraId="198795E7" w14:textId="31393101" w:rsidR="004F7BB7" w:rsidRDefault="004F7BB7" w:rsidP="004F7BB7">
            <w:pPr>
              <w:spacing w:line="288" w:lineRule="auto"/>
              <w:rPr>
                <w:rFonts w:ascii="Century Gothic" w:hAnsi="Century Gothic" w:cs="Arial"/>
              </w:rPr>
            </w:pPr>
            <w:r w:rsidRPr="004F7BB7">
              <w:rPr>
                <w:rFonts w:ascii="Century Gothic" w:hAnsi="Century Gothic" w:cs="Arial"/>
              </w:rPr>
              <w:t>27/01/2025</w:t>
            </w:r>
          </w:p>
        </w:tc>
        <w:tc>
          <w:tcPr>
            <w:tcW w:w="800" w:type="pct"/>
            <w:shd w:val="clear" w:color="auto" w:fill="F2F2F2" w:themeFill="background1" w:themeFillShade="F2"/>
            <w:vAlign w:val="center"/>
          </w:tcPr>
          <w:p w14:paraId="018E7518" w14:textId="77777777" w:rsidR="004F7BB7" w:rsidRPr="001B2F89" w:rsidRDefault="004F7BB7" w:rsidP="004F7BB7">
            <w:pPr>
              <w:spacing w:line="288" w:lineRule="auto"/>
              <w:jc w:val="right"/>
              <w:rPr>
                <w:rFonts w:ascii="Century Gothic" w:hAnsi="Century Gothic" w:cs="Calibri"/>
                <w:bCs/>
                <w:sz w:val="18"/>
                <w:szCs w:val="18"/>
              </w:rPr>
            </w:pPr>
          </w:p>
        </w:tc>
        <w:tc>
          <w:tcPr>
            <w:tcW w:w="1468" w:type="pct"/>
            <w:shd w:val="clear" w:color="auto" w:fill="auto"/>
            <w:vAlign w:val="center"/>
          </w:tcPr>
          <w:p w14:paraId="512ED9B5" w14:textId="563A75C4" w:rsidR="004F7BB7" w:rsidRDefault="004F7BB7" w:rsidP="004F7BB7">
            <w:pPr>
              <w:spacing w:line="288" w:lineRule="auto"/>
              <w:rPr>
                <w:rFonts w:ascii="Century Gothic" w:hAnsi="Century Gothic" w:cs="Arial"/>
              </w:rPr>
            </w:pPr>
            <w:r w:rsidRPr="004F7BB7">
              <w:rPr>
                <w:rFonts w:ascii="Century Gothic" w:hAnsi="Century Gothic" w:cs="Arial"/>
              </w:rPr>
              <w:t>20 mois dont 1 mois de préparation</w:t>
            </w:r>
          </w:p>
        </w:tc>
      </w:tr>
      <w:tr w:rsidR="004F7BB7" w:rsidRPr="00D75DEC" w14:paraId="3573DB29" w14:textId="77777777" w:rsidTr="004F7BB7">
        <w:trPr>
          <w:trHeight w:val="1177"/>
          <w:jc w:val="center"/>
        </w:trPr>
        <w:tc>
          <w:tcPr>
            <w:tcW w:w="1131" w:type="pct"/>
            <w:shd w:val="clear" w:color="auto" w:fill="F2F2F2" w:themeFill="background1" w:themeFillShade="F2"/>
            <w:vAlign w:val="center"/>
          </w:tcPr>
          <w:p w14:paraId="15FDD393" w14:textId="77777777" w:rsidR="004F7BB7" w:rsidRPr="001B2F89" w:rsidRDefault="004F7BB7" w:rsidP="004F7BB7">
            <w:pPr>
              <w:spacing w:line="288" w:lineRule="auto"/>
              <w:jc w:val="right"/>
              <w:rPr>
                <w:rFonts w:ascii="Century Gothic" w:hAnsi="Century Gothic" w:cs="Arial"/>
                <w:sz w:val="18"/>
                <w:szCs w:val="18"/>
              </w:rPr>
            </w:pPr>
            <w:r w:rsidRPr="001B2F89">
              <w:rPr>
                <w:rFonts w:ascii="Century Gothic" w:hAnsi="Century Gothic" w:cs="Calibri"/>
                <w:sz w:val="18"/>
                <w:szCs w:val="18"/>
              </w:rPr>
              <w:t>Procédure :</w:t>
            </w:r>
          </w:p>
        </w:tc>
        <w:tc>
          <w:tcPr>
            <w:tcW w:w="3869" w:type="pct"/>
            <w:gridSpan w:val="3"/>
            <w:shd w:val="clear" w:color="auto" w:fill="auto"/>
            <w:vAlign w:val="center"/>
          </w:tcPr>
          <w:p w14:paraId="45AA6866" w14:textId="3B20F0DD" w:rsidR="004F7BB7" w:rsidRPr="001B2F89" w:rsidRDefault="004F7BB7" w:rsidP="004F7BB7">
            <w:pPr>
              <w:spacing w:line="288" w:lineRule="auto"/>
              <w:jc w:val="both"/>
              <w:rPr>
                <w:rFonts w:ascii="Century Gothic" w:hAnsi="Century Gothic" w:cs="Arial"/>
              </w:rPr>
            </w:pPr>
            <w:r w:rsidRPr="00F62C06">
              <w:rPr>
                <w:rFonts w:ascii="Century Gothic" w:hAnsi="Century Gothic" w:cs="Calibri"/>
                <w:szCs w:val="18"/>
              </w:rPr>
              <w:t xml:space="preserve">MARCHE PUBLIC sur </w:t>
            </w:r>
            <w:r w:rsidRPr="00F62C06">
              <w:rPr>
                <w:rFonts w:ascii="Century Gothic" w:hAnsi="Century Gothic" w:cs="Calibri"/>
                <w:b/>
                <w:szCs w:val="18"/>
                <w:u w:val="single"/>
              </w:rPr>
              <w:t>APPEL D’OFFRES OUVERT</w:t>
            </w:r>
            <w:r w:rsidRPr="00F62C06">
              <w:rPr>
                <w:rFonts w:ascii="Century Gothic" w:hAnsi="Century Gothic" w:cs="Calibri"/>
                <w:szCs w:val="18"/>
              </w:rPr>
              <w:t xml:space="preserve"> passé en application des articles L 2124-2 et R 2124-2 du Code de la Commande Publique</w:t>
            </w:r>
            <w:r w:rsidRPr="00F62C06">
              <w:rPr>
                <w:rFonts w:ascii="Century Gothic" w:hAnsi="Century Gothic" w:cs="Calibri"/>
                <w:bCs/>
                <w:szCs w:val="18"/>
              </w:rPr>
              <w:t>.</w:t>
            </w:r>
          </w:p>
        </w:tc>
      </w:tr>
      <w:bookmarkEnd w:id="0"/>
    </w:tbl>
    <w:p w14:paraId="1F5E1CF9" w14:textId="788A3CAB" w:rsidR="0050065A" w:rsidRPr="00386207" w:rsidRDefault="0050065A" w:rsidP="0046577C">
      <w:pPr>
        <w:spacing w:line="264" w:lineRule="auto"/>
        <w:jc w:val="both"/>
        <w:rPr>
          <w:rFonts w:ascii="Century Gothic" w:hAnsi="Century Gothic"/>
          <w:sz w:val="16"/>
          <w:szCs w:val="16"/>
        </w:rPr>
      </w:pPr>
    </w:p>
    <w:p w14:paraId="058F2604" w14:textId="77777777" w:rsidR="002C1A7A" w:rsidRPr="00D75DEC" w:rsidRDefault="002C1A7A">
      <w:pPr>
        <w:rPr>
          <w:rFonts w:ascii="Century Gothic" w:hAnsi="Century Gothic"/>
          <w:sz w:val="18"/>
          <w:szCs w:val="36"/>
        </w:rPr>
      </w:pPr>
      <w:r w:rsidRPr="00D75DEC">
        <w:rPr>
          <w:rFonts w:ascii="Century Gothic" w:hAnsi="Century Gothic"/>
          <w:sz w:val="18"/>
          <w:szCs w:val="36"/>
        </w:rPr>
        <w:br w:type="page"/>
      </w:r>
    </w:p>
    <w:p w14:paraId="3CECD9EB" w14:textId="77777777" w:rsidR="00D75DEC" w:rsidRPr="001278B6" w:rsidRDefault="00D75DEC" w:rsidP="00D75DEC">
      <w:pPr>
        <w:spacing w:after="60" w:line="264"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787EA50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6570EFF3" w14:textId="77777777" w:rsidR="00D75DEC" w:rsidRPr="00D735C4" w:rsidRDefault="00D75DEC" w:rsidP="00D75DEC">
            <w:pPr>
              <w:spacing w:line="264" w:lineRule="auto"/>
              <w:jc w:val="both"/>
              <w:rPr>
                <w:rFonts w:ascii="Century Gothic" w:hAnsi="Century Gothic"/>
                <w:color w:val="FFFFFF" w:themeColor="background1"/>
                <w:sz w:val="16"/>
                <w:szCs w:val="16"/>
              </w:rPr>
            </w:pPr>
          </w:p>
          <w:p w14:paraId="38B2267A" w14:textId="77777777" w:rsidR="00D75DEC" w:rsidRPr="00D735C4" w:rsidRDefault="00D75DEC" w:rsidP="00D75DEC">
            <w:pPr>
              <w:spacing w:line="264" w:lineRule="auto"/>
              <w:jc w:val="center"/>
              <w:rPr>
                <w:rFonts w:ascii="Century Gothic" w:hAnsi="Century Gothic"/>
                <w:color w:val="FFFFFF" w:themeColor="background1"/>
              </w:rPr>
            </w:pPr>
            <w:r w:rsidRPr="00D735C4">
              <w:rPr>
                <w:rFonts w:ascii="Century Gothic" w:hAnsi="Century Gothic"/>
                <w:color w:val="FFFFFF" w:themeColor="background1"/>
              </w:rPr>
              <w:t>ARTICLE 1 : ENGAGEMENT DU SOUMISSIONNAIRE</w:t>
            </w:r>
          </w:p>
          <w:p w14:paraId="257AF10F" w14:textId="77777777" w:rsidR="00D75DEC" w:rsidRPr="00E22A15" w:rsidRDefault="00D75DEC" w:rsidP="00D75DEC">
            <w:pPr>
              <w:spacing w:line="264" w:lineRule="auto"/>
              <w:jc w:val="both"/>
              <w:rPr>
                <w:rFonts w:ascii="Century Gothic" w:hAnsi="Century Gothic"/>
                <w:color w:val="FFFFFF" w:themeColor="background1"/>
                <w:sz w:val="14"/>
                <w:szCs w:val="14"/>
              </w:rPr>
            </w:pPr>
          </w:p>
        </w:tc>
      </w:tr>
    </w:tbl>
    <w:p w14:paraId="7BBDA238" w14:textId="77777777" w:rsidR="004710E5" w:rsidRPr="006901CB" w:rsidRDefault="004710E5" w:rsidP="004710E5">
      <w:pPr>
        <w:spacing w:line="264" w:lineRule="auto"/>
        <w:jc w:val="both"/>
        <w:rPr>
          <w:rFonts w:ascii="Century Gothic" w:hAnsi="Century Gothic" w:cs="Arial"/>
          <w:b/>
          <w:sz w:val="28"/>
          <w:szCs w:val="28"/>
        </w:rPr>
      </w:pPr>
      <w:bookmarkStart w:id="2" w:name="_Hlk96157808"/>
      <w:bookmarkStart w:id="3" w:name="_Hlk691185"/>
    </w:p>
    <w:p w14:paraId="35053EEC" w14:textId="77777777" w:rsidR="004710E5" w:rsidRPr="00D3630A" w:rsidRDefault="004710E5" w:rsidP="004710E5">
      <w:pPr>
        <w:spacing w:line="264" w:lineRule="auto"/>
        <w:jc w:val="both"/>
        <w:rPr>
          <w:rFonts w:ascii="Century Gothic" w:hAnsi="Century Gothic" w:cs="Arial"/>
          <w:b/>
          <w:sz w:val="18"/>
          <w:szCs w:val="18"/>
        </w:rPr>
      </w:pPr>
      <w:r w:rsidRPr="00D3630A">
        <w:rPr>
          <w:rFonts w:ascii="Century Gothic" w:hAnsi="Century Gothic" w:cs="Arial"/>
          <w:b/>
          <w:sz w:val="18"/>
          <w:szCs w:val="18"/>
        </w:rPr>
        <w:t>Je soussigné,</w:t>
      </w:r>
    </w:p>
    <w:p w14:paraId="254BB1E3" w14:textId="77777777" w:rsidR="004710E5" w:rsidRPr="00834F3B" w:rsidRDefault="004710E5" w:rsidP="004710E5">
      <w:pPr>
        <w:spacing w:line="264" w:lineRule="auto"/>
        <w:jc w:val="both"/>
        <w:rPr>
          <w:rFonts w:ascii="Century Gothic" w:hAnsi="Century Gothic" w:cs="Arial"/>
          <w:b/>
          <w:sz w:val="12"/>
          <w:szCs w:val="18"/>
        </w:rPr>
      </w:pPr>
    </w:p>
    <w:p w14:paraId="63F4163F" w14:textId="77777777" w:rsidR="004710E5" w:rsidRPr="00D3630A" w:rsidRDefault="004710E5" w:rsidP="004710E5">
      <w:pPr>
        <w:spacing w:line="264" w:lineRule="auto"/>
        <w:jc w:val="both"/>
        <w:rPr>
          <w:rFonts w:ascii="Century Gothic" w:hAnsi="Century Gothic" w:cs="Arial"/>
          <w:b/>
          <w:sz w:val="18"/>
          <w:szCs w:val="18"/>
        </w:rPr>
      </w:pPr>
      <w:r w:rsidRPr="00D3630A">
        <w:rPr>
          <w:rFonts w:ascii="Century Gothic" w:hAnsi="Century Gothic" w:cs="Arial"/>
          <w:b/>
          <w:sz w:val="18"/>
          <w:szCs w:val="18"/>
        </w:rPr>
        <w:t xml:space="preserve">Identification professionnelle </w:t>
      </w:r>
      <w:r w:rsidRPr="00D3630A">
        <w:rPr>
          <w:rFonts w:ascii="Century Gothic" w:hAnsi="Century Gothic" w:cs="Arial"/>
          <w:b/>
          <w:sz w:val="22"/>
          <w:szCs w:val="18"/>
          <w:u w:val="single"/>
        </w:rPr>
        <w:t>du signataire de l’acte d’engagement</w:t>
      </w:r>
      <w:r w:rsidRPr="00D3630A">
        <w:rPr>
          <w:rFonts w:ascii="Century Gothic" w:hAnsi="Century Gothic" w:cs="Arial"/>
          <w:b/>
          <w:sz w:val="22"/>
          <w:szCs w:val="18"/>
        </w:rPr>
        <w:t> </w:t>
      </w:r>
      <w:r w:rsidRPr="00D3630A">
        <w:rPr>
          <w:rFonts w:ascii="Century Gothic" w:hAnsi="Century Gothic" w:cs="Arial"/>
          <w:b/>
          <w:sz w:val="18"/>
          <w:szCs w:val="18"/>
        </w:rPr>
        <w:t>:</w:t>
      </w:r>
    </w:p>
    <w:p w14:paraId="2606655A" w14:textId="77777777" w:rsidR="004710E5" w:rsidRPr="006476F5" w:rsidRDefault="004710E5" w:rsidP="004710E5">
      <w:pPr>
        <w:spacing w:line="264" w:lineRule="auto"/>
        <w:jc w:val="both"/>
        <w:rPr>
          <w:rFonts w:ascii="Century Gothic" w:hAnsi="Century Gothic"/>
          <w:color w:val="00000A"/>
          <w:sz w:val="12"/>
          <w:szCs w:val="12"/>
        </w:rPr>
      </w:pPr>
      <w:bookmarkStart w:id="4" w:name="_Hlk93866758"/>
    </w:p>
    <w:tbl>
      <w:tblPr>
        <w:tblW w:w="5000" w:type="pct"/>
        <w:jc w:val="center"/>
        <w:tblBorders>
          <w:top w:val="single" w:sz="4" w:space="0" w:color="00000A"/>
          <w:left w:val="single" w:sz="4" w:space="0" w:color="00000A"/>
          <w:bottom w:val="single" w:sz="4" w:space="0" w:color="00000A"/>
          <w:right w:val="single" w:sz="4" w:space="0" w:color="00000A"/>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2946"/>
        <w:gridCol w:w="7591"/>
      </w:tblGrid>
      <w:tr w:rsidR="004710E5" w:rsidRPr="00D3630A" w14:paraId="124BA4B1" w14:textId="77777777" w:rsidTr="00EE758A">
        <w:trPr>
          <w:trHeight w:val="510"/>
          <w:jc w:val="center"/>
        </w:trPr>
        <w:tc>
          <w:tcPr>
            <w:tcW w:w="1398" w:type="pct"/>
            <w:shd w:val="clear" w:color="auto" w:fill="F2F2F2" w:themeFill="background1" w:themeFillShade="F2"/>
            <w:tcMar>
              <w:left w:w="93" w:type="dxa"/>
            </w:tcMar>
            <w:vAlign w:val="center"/>
          </w:tcPr>
          <w:p w14:paraId="5E6AE7D7" w14:textId="77777777" w:rsidR="004710E5" w:rsidRPr="001278B6" w:rsidRDefault="004710E5" w:rsidP="00EE758A">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Nom / prénom :</w:t>
            </w:r>
          </w:p>
        </w:tc>
        <w:tc>
          <w:tcPr>
            <w:tcW w:w="3602" w:type="pct"/>
            <w:shd w:val="clear" w:color="auto" w:fill="auto"/>
            <w:tcMar>
              <w:left w:w="93" w:type="dxa"/>
            </w:tcMar>
            <w:vAlign w:val="center"/>
          </w:tcPr>
          <w:p w14:paraId="464CFB25" w14:textId="77777777" w:rsidR="004710E5" w:rsidRPr="00D3630A" w:rsidRDefault="004710E5" w:rsidP="00EE758A">
            <w:pPr>
              <w:spacing w:line="264" w:lineRule="auto"/>
              <w:jc w:val="both"/>
              <w:rPr>
                <w:rFonts w:ascii="Century Gothic" w:hAnsi="Century Gothic"/>
                <w:color w:val="00000A"/>
                <w:sz w:val="18"/>
                <w:szCs w:val="18"/>
              </w:rPr>
            </w:pPr>
          </w:p>
        </w:tc>
      </w:tr>
      <w:tr w:rsidR="004710E5" w:rsidRPr="00D3630A" w14:paraId="271FFD6A" w14:textId="77777777" w:rsidTr="00EE758A">
        <w:trPr>
          <w:trHeight w:val="567"/>
          <w:jc w:val="center"/>
        </w:trPr>
        <w:tc>
          <w:tcPr>
            <w:tcW w:w="1398" w:type="pct"/>
            <w:shd w:val="clear" w:color="auto" w:fill="F2F2F2" w:themeFill="background1" w:themeFillShade="F2"/>
            <w:tcMar>
              <w:left w:w="93" w:type="dxa"/>
            </w:tcMar>
            <w:vAlign w:val="center"/>
          </w:tcPr>
          <w:p w14:paraId="7AF9E381" w14:textId="77777777" w:rsidR="004710E5" w:rsidRPr="000D0EAB" w:rsidRDefault="004710E5" w:rsidP="00EE758A">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Fonctions au sein de la personne morale :</w:t>
            </w:r>
          </w:p>
        </w:tc>
        <w:tc>
          <w:tcPr>
            <w:tcW w:w="3602" w:type="pct"/>
            <w:shd w:val="clear" w:color="auto" w:fill="auto"/>
            <w:tcMar>
              <w:left w:w="93" w:type="dxa"/>
            </w:tcMar>
            <w:vAlign w:val="center"/>
          </w:tcPr>
          <w:p w14:paraId="5F99B775" w14:textId="77777777" w:rsidR="004710E5" w:rsidRPr="00D3630A" w:rsidRDefault="004710E5" w:rsidP="00EE758A">
            <w:pPr>
              <w:spacing w:line="264" w:lineRule="auto"/>
              <w:jc w:val="both"/>
              <w:rPr>
                <w:rFonts w:ascii="Century Gothic" w:hAnsi="Century Gothic"/>
                <w:color w:val="00000A"/>
                <w:sz w:val="18"/>
                <w:szCs w:val="18"/>
              </w:rPr>
            </w:pPr>
          </w:p>
        </w:tc>
      </w:tr>
      <w:tr w:rsidR="004710E5" w:rsidRPr="00D3630A" w14:paraId="11D7651B" w14:textId="77777777" w:rsidTr="00EE758A">
        <w:trPr>
          <w:trHeight w:val="510"/>
          <w:jc w:val="center"/>
        </w:trPr>
        <w:tc>
          <w:tcPr>
            <w:tcW w:w="1398" w:type="pct"/>
            <w:shd w:val="clear" w:color="auto" w:fill="F2F2F2" w:themeFill="background1" w:themeFillShade="F2"/>
            <w:tcMar>
              <w:left w:w="93" w:type="dxa"/>
            </w:tcMar>
            <w:vAlign w:val="center"/>
          </w:tcPr>
          <w:p w14:paraId="1149934B" w14:textId="77777777" w:rsidR="004710E5" w:rsidRPr="000D0EAB" w:rsidRDefault="004710E5" w:rsidP="00EE758A">
            <w:pPr>
              <w:spacing w:line="264" w:lineRule="auto"/>
              <w:jc w:val="right"/>
              <w:rPr>
                <w:rFonts w:ascii="Century Gothic" w:hAnsi="Century Gothic"/>
                <w:bCs/>
                <w:color w:val="00000A"/>
                <w:sz w:val="18"/>
                <w:szCs w:val="18"/>
                <w:highlight w:val="green"/>
              </w:rPr>
            </w:pPr>
            <w:r w:rsidRPr="000D0EAB">
              <w:rPr>
                <w:rFonts w:ascii="Century Gothic" w:hAnsi="Century Gothic"/>
                <w:bCs/>
                <w:color w:val="00000A"/>
                <w:sz w:val="18"/>
                <w:szCs w:val="18"/>
              </w:rPr>
              <w:t>SIRET :</w:t>
            </w:r>
          </w:p>
        </w:tc>
        <w:tc>
          <w:tcPr>
            <w:tcW w:w="3602" w:type="pct"/>
            <w:shd w:val="clear" w:color="auto" w:fill="auto"/>
            <w:tcMar>
              <w:left w:w="93" w:type="dxa"/>
            </w:tcMar>
            <w:vAlign w:val="center"/>
          </w:tcPr>
          <w:p w14:paraId="4EA4582C" w14:textId="77777777" w:rsidR="004710E5" w:rsidRPr="00D3630A" w:rsidRDefault="004710E5" w:rsidP="00EE758A">
            <w:pPr>
              <w:spacing w:line="264" w:lineRule="auto"/>
              <w:jc w:val="both"/>
              <w:rPr>
                <w:rFonts w:ascii="Century Gothic" w:hAnsi="Century Gothic"/>
                <w:color w:val="00000A"/>
                <w:sz w:val="18"/>
                <w:szCs w:val="18"/>
              </w:rPr>
            </w:pPr>
          </w:p>
        </w:tc>
      </w:tr>
      <w:tr w:rsidR="004710E5" w:rsidRPr="00D3630A" w14:paraId="473067F2" w14:textId="77777777" w:rsidTr="00EE758A">
        <w:trPr>
          <w:trHeight w:val="567"/>
          <w:jc w:val="center"/>
        </w:trPr>
        <w:tc>
          <w:tcPr>
            <w:tcW w:w="1398" w:type="pct"/>
            <w:shd w:val="clear" w:color="auto" w:fill="F2F2F2" w:themeFill="background1" w:themeFillShade="F2"/>
            <w:tcMar>
              <w:left w:w="93" w:type="dxa"/>
            </w:tcMar>
            <w:vAlign w:val="center"/>
          </w:tcPr>
          <w:p w14:paraId="0F4E7D7A" w14:textId="77777777" w:rsidR="004710E5" w:rsidRPr="000D0EAB" w:rsidRDefault="004710E5" w:rsidP="00EE758A">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Représentant la personne morale signataire suivante :</w:t>
            </w:r>
          </w:p>
        </w:tc>
        <w:tc>
          <w:tcPr>
            <w:tcW w:w="3602" w:type="pct"/>
            <w:shd w:val="clear" w:color="auto" w:fill="auto"/>
            <w:tcMar>
              <w:left w:w="93" w:type="dxa"/>
            </w:tcMar>
            <w:vAlign w:val="center"/>
          </w:tcPr>
          <w:p w14:paraId="51305B6E" w14:textId="77777777" w:rsidR="004710E5" w:rsidRPr="00D3630A" w:rsidRDefault="004710E5" w:rsidP="00EE758A">
            <w:pPr>
              <w:spacing w:line="264" w:lineRule="auto"/>
              <w:jc w:val="both"/>
              <w:rPr>
                <w:rFonts w:ascii="Century Gothic" w:hAnsi="Century Gothic"/>
                <w:color w:val="00000A"/>
                <w:sz w:val="18"/>
                <w:szCs w:val="18"/>
              </w:rPr>
            </w:pPr>
          </w:p>
        </w:tc>
      </w:tr>
    </w:tbl>
    <w:p w14:paraId="271098B7" w14:textId="77777777" w:rsidR="004710E5" w:rsidRPr="00383F74" w:rsidRDefault="004710E5" w:rsidP="004710E5">
      <w:pPr>
        <w:tabs>
          <w:tab w:val="left" w:pos="567"/>
          <w:tab w:val="left" w:leader="dot" w:pos="9072"/>
        </w:tabs>
        <w:jc w:val="both"/>
        <w:rPr>
          <w:rFonts w:ascii="Century Gothic" w:hAnsi="Century Gothic" w:cs="Arial"/>
          <w:b/>
          <w:szCs w:val="12"/>
        </w:rPr>
      </w:pPr>
      <w:bookmarkStart w:id="5" w:name="_Hlk93858000"/>
      <w:bookmarkEnd w:id="4"/>
    </w:p>
    <w:p w14:paraId="42BF6A3D" w14:textId="77777777" w:rsidR="004710E5" w:rsidRDefault="004710E5" w:rsidP="004710E5">
      <w:pPr>
        <w:tabs>
          <w:tab w:val="left" w:pos="567"/>
          <w:tab w:val="left" w:leader="dot" w:pos="9072"/>
        </w:tabs>
        <w:jc w:val="both"/>
        <w:rPr>
          <w:rFonts w:ascii="Century Gothic" w:hAnsi="Century Gothic" w:cs="Arial"/>
          <w:b/>
          <w:sz w:val="18"/>
          <w:szCs w:val="18"/>
        </w:rPr>
      </w:pPr>
      <w:r>
        <w:rPr>
          <w:rFonts w:ascii="Century Gothic" w:hAnsi="Century Gothic" w:cs="Arial"/>
          <w:b/>
          <w:sz w:val="18"/>
          <w:szCs w:val="18"/>
        </w:rPr>
        <w:t>Identification des opérateurs exécutant le marché</w:t>
      </w:r>
      <w:r w:rsidRPr="00D3630A">
        <w:rPr>
          <w:rFonts w:ascii="Century Gothic" w:hAnsi="Century Gothic" w:cs="Arial"/>
          <w:b/>
          <w:sz w:val="18"/>
          <w:szCs w:val="18"/>
        </w:rPr>
        <w:t xml:space="preserve"> :</w:t>
      </w:r>
    </w:p>
    <w:p w14:paraId="445B841F" w14:textId="77777777" w:rsidR="004710E5" w:rsidRPr="000D0EAB" w:rsidRDefault="004710E5" w:rsidP="004710E5">
      <w:pPr>
        <w:tabs>
          <w:tab w:val="left" w:pos="567"/>
          <w:tab w:val="left" w:leader="dot" w:pos="9072"/>
        </w:tabs>
        <w:jc w:val="both"/>
        <w:rPr>
          <w:rFonts w:ascii="Century Gothic" w:hAnsi="Century Gothic" w:cs="Arial"/>
          <w:b/>
          <w:sz w:val="12"/>
          <w:szCs w:val="12"/>
        </w:rPr>
      </w:pPr>
      <w:bookmarkStart w:id="6" w:name="_Hlk63886488"/>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697"/>
        <w:gridCol w:w="1985"/>
        <w:gridCol w:w="2837"/>
        <w:gridCol w:w="1559"/>
        <w:gridCol w:w="2459"/>
      </w:tblGrid>
      <w:tr w:rsidR="004710E5" w:rsidRPr="00D3630A" w14:paraId="5D5BF6C0" w14:textId="77777777" w:rsidTr="00EE758A">
        <w:trPr>
          <w:trHeight w:val="677"/>
          <w:jc w:val="center"/>
        </w:trPr>
        <w:tc>
          <w:tcPr>
            <w:tcW w:w="1747" w:type="pct"/>
            <w:gridSpan w:val="2"/>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05E86A90" w14:textId="77777777" w:rsidR="004710E5" w:rsidRPr="00383F74" w:rsidRDefault="004710E5" w:rsidP="00EE758A">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253" w:type="pct"/>
            <w:gridSpan w:val="3"/>
            <w:tcBorders>
              <w:top w:val="single" w:sz="4" w:space="0" w:color="00000A"/>
              <w:left w:val="single" w:sz="4" w:space="0" w:color="BFBFBF" w:themeColor="background1" w:themeShade="BF"/>
              <w:bottom w:val="single" w:sz="4" w:space="0" w:color="00000A"/>
              <w:right w:val="single" w:sz="4" w:space="0" w:color="00000A"/>
            </w:tcBorders>
            <w:shd w:val="clear" w:color="auto" w:fill="auto"/>
            <w:tcMar>
              <w:left w:w="93" w:type="dxa"/>
            </w:tcMar>
            <w:vAlign w:val="center"/>
          </w:tcPr>
          <w:p w14:paraId="404CCCDC" w14:textId="77777777" w:rsidR="004710E5" w:rsidRPr="00383F74" w:rsidRDefault="004710E5" w:rsidP="00EE758A">
            <w:pPr>
              <w:spacing w:line="264" w:lineRule="auto"/>
              <w:jc w:val="both"/>
              <w:rPr>
                <w:rFonts w:ascii="Century Gothic" w:hAnsi="Century Gothic"/>
                <w:bCs/>
                <w:color w:val="00000A"/>
                <w:sz w:val="18"/>
                <w:szCs w:val="18"/>
              </w:rPr>
            </w:pPr>
          </w:p>
        </w:tc>
      </w:tr>
      <w:tr w:rsidR="004710E5" w:rsidRPr="00D3630A" w14:paraId="524FD42D"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510"/>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2C1613FE" w14:textId="77777777" w:rsidR="004710E5" w:rsidRPr="00AD554F" w:rsidRDefault="004710E5" w:rsidP="00EE758A">
            <w:pPr>
              <w:spacing w:line="264" w:lineRule="auto"/>
              <w:ind w:left="-109"/>
              <w:jc w:val="center"/>
              <w:rPr>
                <w:rFonts w:ascii="Century Gothic" w:hAnsi="Century Gothic"/>
                <w:b/>
                <w:bCs/>
                <w:sz w:val="16"/>
                <w:szCs w:val="16"/>
              </w:rPr>
            </w:pPr>
            <w:r w:rsidRPr="008E6819">
              <w:rPr>
                <w:rFonts w:ascii="Century Gothic" w:hAnsi="Century Gothic"/>
                <w:b/>
                <w:bCs/>
                <w:sz w:val="16"/>
                <w:szCs w:val="16"/>
              </w:rPr>
              <w:t>Intermédiaire :</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6609D4DB" w14:textId="77777777" w:rsidR="004710E5" w:rsidRPr="009B516E" w:rsidRDefault="004710E5" w:rsidP="00EE758A">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2237D0BE" w14:textId="77777777" w:rsidR="004710E5" w:rsidRPr="00FC126D" w:rsidRDefault="004710E5" w:rsidP="00EE758A">
            <w:pPr>
              <w:spacing w:line="264" w:lineRule="auto"/>
              <w:jc w:val="both"/>
              <w:rPr>
                <w:rFonts w:ascii="Century Gothic" w:hAnsi="Century Gothic"/>
                <w:sz w:val="16"/>
                <w:szCs w:val="16"/>
              </w:rPr>
            </w:pPr>
          </w:p>
        </w:tc>
      </w:tr>
      <w:tr w:rsidR="004710E5" w:rsidRPr="00D3630A" w14:paraId="5AE1A18D"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510"/>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B8BA34E" w14:textId="77777777" w:rsidR="004710E5" w:rsidRPr="00AD554F" w:rsidRDefault="004710E5" w:rsidP="00EE758A">
            <w:pPr>
              <w:spacing w:line="264" w:lineRule="auto"/>
              <w:ind w:left="-109"/>
              <w:jc w:val="center"/>
              <w:rPr>
                <w:rFonts w:ascii="Century Gothic" w:hAnsi="Century Gothic"/>
                <w:b/>
                <w:bCs/>
                <w:sz w:val="16"/>
                <w:szCs w:val="16"/>
              </w:rPr>
            </w:pPr>
          </w:p>
        </w:tc>
        <w:tc>
          <w:tcPr>
            <w:tcW w:w="9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704C2D4" w14:textId="77777777" w:rsidR="004710E5" w:rsidRPr="00FC126D" w:rsidRDefault="004710E5" w:rsidP="00EE758A">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CB2EA2D" w14:textId="77777777" w:rsidR="004710E5" w:rsidRPr="00FC126D" w:rsidRDefault="004710E5" w:rsidP="00EE758A">
            <w:pPr>
              <w:spacing w:line="264" w:lineRule="auto"/>
              <w:jc w:val="both"/>
              <w:rPr>
                <w:rFonts w:ascii="Century Gothic" w:hAnsi="Century Gothic"/>
                <w:sz w:val="16"/>
                <w:szCs w:val="16"/>
              </w:rPr>
            </w:pPr>
          </w:p>
        </w:tc>
        <w:tc>
          <w:tcPr>
            <w:tcW w:w="74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66CE8BCC" w14:textId="77777777" w:rsidR="004710E5" w:rsidRPr="00FC126D" w:rsidRDefault="004710E5" w:rsidP="00EE758A">
            <w:pPr>
              <w:spacing w:line="264" w:lineRule="auto"/>
              <w:jc w:val="both"/>
              <w:rPr>
                <w:rFonts w:ascii="Century Gothic" w:hAnsi="Century Gothic"/>
                <w:sz w:val="16"/>
                <w:szCs w:val="16"/>
              </w:rPr>
            </w:pPr>
            <w:r>
              <w:rPr>
                <w:rFonts w:ascii="Century Gothic" w:hAnsi="Century Gothic"/>
                <w:sz w:val="16"/>
                <w:szCs w:val="16"/>
              </w:rPr>
              <w:t>ORIAS :</w:t>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1CD60DF1" w14:textId="77777777" w:rsidR="004710E5" w:rsidRPr="00FC126D" w:rsidRDefault="004710E5" w:rsidP="00EE758A">
            <w:pPr>
              <w:spacing w:line="264" w:lineRule="auto"/>
              <w:jc w:val="both"/>
              <w:rPr>
                <w:rFonts w:ascii="Century Gothic" w:hAnsi="Century Gothic"/>
                <w:sz w:val="16"/>
                <w:szCs w:val="16"/>
              </w:rPr>
            </w:pPr>
          </w:p>
        </w:tc>
      </w:tr>
      <w:tr w:rsidR="004710E5" w:rsidRPr="00D3630A" w14:paraId="73C9C567"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26"/>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CFF979C" w14:textId="77777777" w:rsidR="004710E5" w:rsidRPr="00AD554F" w:rsidRDefault="004710E5" w:rsidP="00EE758A">
            <w:pPr>
              <w:spacing w:line="264" w:lineRule="auto"/>
              <w:ind w:left="-109"/>
              <w:jc w:val="center"/>
              <w:rPr>
                <w:rFonts w:ascii="Century Gothic" w:hAnsi="Century Gothic"/>
                <w:b/>
                <w:bCs/>
                <w:sz w:val="16"/>
                <w:szCs w:val="16"/>
              </w:rPr>
            </w:pPr>
          </w:p>
        </w:tc>
        <w:tc>
          <w:tcPr>
            <w:tcW w:w="4195" w:type="pct"/>
            <w:gridSpan w:val="4"/>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14:paraId="1467F90B" w14:textId="77777777" w:rsidR="004710E5" w:rsidRPr="009B516E" w:rsidRDefault="004710E5" w:rsidP="00EE758A">
            <w:pPr>
              <w:spacing w:line="264" w:lineRule="auto"/>
              <w:jc w:val="both"/>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End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4710E5" w:rsidRPr="00FC126D" w14:paraId="0A092CBB"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EA6F948" w14:textId="77777777" w:rsidR="004710E5" w:rsidRPr="008E6819" w:rsidRDefault="004710E5" w:rsidP="00EE758A">
            <w:pPr>
              <w:spacing w:line="264" w:lineRule="auto"/>
              <w:ind w:left="-109"/>
              <w:jc w:val="center"/>
              <w:rPr>
                <w:rFonts w:ascii="Century Gothic" w:hAnsi="Century Gothic"/>
                <w:b/>
                <w:bCs/>
                <w:sz w:val="16"/>
                <w:szCs w:val="16"/>
              </w:rPr>
            </w:pPr>
            <w:r w:rsidRPr="008E6819">
              <w:rPr>
                <w:rFonts w:ascii="Century Gothic" w:hAnsi="Century Gothic"/>
                <w:b/>
                <w:bCs/>
                <w:sz w:val="16"/>
                <w:szCs w:val="16"/>
              </w:rPr>
              <w:t>Organisme porteur du risque n°1</w:t>
            </w:r>
            <w:r>
              <w:rPr>
                <w:rFonts w:ascii="Century Gothic" w:hAnsi="Century Gothic"/>
                <w:b/>
                <w:bCs/>
                <w:sz w:val="16"/>
                <w:szCs w:val="16"/>
              </w:rPr>
              <w:t>*</w:t>
            </w:r>
            <w:r w:rsidRPr="008E6819">
              <w:rPr>
                <w:rFonts w:ascii="Century Gothic" w:hAnsi="Century Gothic"/>
                <w:b/>
                <w:bCs/>
                <w:sz w:val="16"/>
                <w:szCs w:val="16"/>
              </w:rPr>
              <w:t xml:space="preserve"> :</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06B5F230" w14:textId="77777777" w:rsidR="004710E5" w:rsidRPr="006D659F" w:rsidRDefault="004710E5" w:rsidP="00EE758A">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0D18C34E" w14:textId="77777777" w:rsidR="004710E5" w:rsidRPr="006D659F" w:rsidRDefault="004710E5" w:rsidP="00EE758A">
            <w:pPr>
              <w:spacing w:line="264" w:lineRule="auto"/>
              <w:jc w:val="both"/>
              <w:rPr>
                <w:rFonts w:ascii="Century Gothic" w:hAnsi="Century Gothic"/>
                <w:sz w:val="16"/>
                <w:szCs w:val="16"/>
              </w:rPr>
            </w:pPr>
          </w:p>
        </w:tc>
      </w:tr>
      <w:tr w:rsidR="004710E5" w:rsidRPr="00FC126D" w14:paraId="6C68D923"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tcBorders>
              <w:top w:val="doub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D05A78D" w14:textId="77777777" w:rsidR="004710E5" w:rsidRPr="006D659F" w:rsidRDefault="004710E5" w:rsidP="00EE758A">
            <w:pPr>
              <w:spacing w:line="264" w:lineRule="auto"/>
              <w:ind w:left="-109"/>
              <w:jc w:val="center"/>
              <w:rPr>
                <w:rFonts w:ascii="Century Gothic" w:hAnsi="Century Gothic"/>
                <w:b/>
                <w:bCs/>
                <w:sz w:val="16"/>
                <w:szCs w:val="16"/>
              </w:rPr>
            </w:pPr>
          </w:p>
        </w:tc>
        <w:tc>
          <w:tcPr>
            <w:tcW w:w="3028"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7CF986BD" w14:textId="77777777" w:rsidR="004710E5" w:rsidRPr="006D659F" w:rsidRDefault="004710E5" w:rsidP="00EE758A">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85511283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0BB2FB8C" w14:textId="77777777" w:rsidR="004710E5" w:rsidRPr="006D659F" w:rsidRDefault="004710E5" w:rsidP="00EE758A">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4710E5" w:rsidRPr="009B516E" w14:paraId="1C4C2BBC"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787"/>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D5F0529" w14:textId="77777777" w:rsidR="004710E5" w:rsidRPr="006D659F" w:rsidRDefault="004710E5" w:rsidP="00EE758A">
            <w:pPr>
              <w:spacing w:line="264" w:lineRule="auto"/>
              <w:ind w:left="-109"/>
              <w:jc w:val="center"/>
              <w:rPr>
                <w:rFonts w:ascii="Century Gothic" w:hAnsi="Century Gothic"/>
                <w:b/>
                <w:bCs/>
                <w:sz w:val="16"/>
                <w:szCs w:val="16"/>
              </w:rPr>
            </w:pPr>
          </w:p>
        </w:tc>
        <w:tc>
          <w:tcPr>
            <w:tcW w:w="4195" w:type="pct"/>
            <w:gridSpan w:val="4"/>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14:paraId="1155A9AC" w14:textId="77777777" w:rsidR="004710E5" w:rsidRPr="006D659F" w:rsidRDefault="004710E5" w:rsidP="00EE758A">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1E5AF2AB" w14:textId="77777777" w:rsidR="004710E5" w:rsidRPr="006D659F" w:rsidRDefault="004710E5" w:rsidP="00EE758A">
            <w:pPr>
              <w:spacing w:line="264" w:lineRule="auto"/>
              <w:jc w:val="both"/>
              <w:rPr>
                <w:rFonts w:ascii="Century Gothic" w:hAnsi="Century Gothic"/>
                <w:sz w:val="16"/>
                <w:szCs w:val="16"/>
              </w:rPr>
            </w:pPr>
          </w:p>
          <w:p w14:paraId="221C5307" w14:textId="77777777" w:rsidR="004710E5" w:rsidRPr="006D659F" w:rsidRDefault="004710E5" w:rsidP="00EE758A">
            <w:pPr>
              <w:spacing w:line="264" w:lineRule="auto"/>
              <w:jc w:val="both"/>
              <w:rPr>
                <w:rFonts w:ascii="Century Gothic" w:hAnsi="Century Gothic"/>
                <w:sz w:val="12"/>
                <w:szCs w:val="12"/>
              </w:rPr>
            </w:pPr>
          </w:p>
          <w:p w14:paraId="33AA0345" w14:textId="77777777" w:rsidR="004710E5" w:rsidRPr="006D659F" w:rsidRDefault="004710E5" w:rsidP="00EE758A">
            <w:pPr>
              <w:spacing w:line="264" w:lineRule="auto"/>
              <w:jc w:val="both"/>
              <w:rPr>
                <w:rFonts w:ascii="Century Gothic" w:hAnsi="Century Gothic" w:cs="Arial"/>
                <w:sz w:val="16"/>
                <w:szCs w:val="16"/>
              </w:rPr>
            </w:pPr>
          </w:p>
        </w:tc>
      </w:tr>
      <w:tr w:rsidR="004710E5" w:rsidRPr="00FC126D" w14:paraId="604D085C"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31369195" w14:textId="77777777" w:rsidR="004710E5" w:rsidRPr="008E6819" w:rsidRDefault="004710E5" w:rsidP="00EE758A">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n°2</w:t>
            </w:r>
            <w:r>
              <w:rPr>
                <w:rFonts w:ascii="Century Gothic" w:hAnsi="Century Gothic"/>
                <w:b/>
                <w:bCs/>
                <w:sz w:val="16"/>
                <w:szCs w:val="16"/>
              </w:rPr>
              <w:t>*</w:t>
            </w:r>
            <w:r w:rsidRPr="006D659F">
              <w:rPr>
                <w:rFonts w:ascii="Century Gothic" w:hAnsi="Century Gothic"/>
                <w:b/>
                <w:bCs/>
                <w:sz w:val="16"/>
                <w:szCs w:val="16"/>
              </w:rPr>
              <w:t xml:space="preserve"> :</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57BC325" w14:textId="77777777" w:rsidR="004710E5" w:rsidRPr="006D659F" w:rsidRDefault="004710E5" w:rsidP="00EE758A">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47FA16E4" w14:textId="77777777" w:rsidR="004710E5" w:rsidRPr="006D659F" w:rsidRDefault="004710E5" w:rsidP="00EE758A">
            <w:pPr>
              <w:spacing w:line="264" w:lineRule="auto"/>
              <w:jc w:val="both"/>
              <w:rPr>
                <w:rFonts w:ascii="Century Gothic" w:hAnsi="Century Gothic"/>
                <w:sz w:val="16"/>
                <w:szCs w:val="16"/>
              </w:rPr>
            </w:pPr>
          </w:p>
        </w:tc>
      </w:tr>
      <w:tr w:rsidR="004710E5" w:rsidRPr="00FC126D" w14:paraId="65E63958"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tcBorders>
              <w:top w:val="doub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646A1F8" w14:textId="77777777" w:rsidR="004710E5" w:rsidRPr="006D659F" w:rsidRDefault="004710E5" w:rsidP="00EE758A">
            <w:pPr>
              <w:spacing w:line="264" w:lineRule="auto"/>
              <w:ind w:left="-109"/>
              <w:jc w:val="center"/>
              <w:rPr>
                <w:rFonts w:ascii="Century Gothic" w:hAnsi="Century Gothic"/>
                <w:b/>
                <w:bCs/>
                <w:sz w:val="16"/>
                <w:szCs w:val="16"/>
              </w:rPr>
            </w:pPr>
          </w:p>
        </w:tc>
        <w:tc>
          <w:tcPr>
            <w:tcW w:w="3028"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5EC053D3" w14:textId="77777777" w:rsidR="004710E5" w:rsidRPr="006D659F" w:rsidRDefault="004710E5" w:rsidP="00EE758A">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060253662"/>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135CB05A" w14:textId="77777777" w:rsidR="004710E5" w:rsidRPr="006D659F" w:rsidRDefault="004710E5" w:rsidP="00EE758A">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4710E5" w:rsidRPr="009B516E" w14:paraId="6B882070"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884"/>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4C32DE34" w14:textId="77777777" w:rsidR="004710E5" w:rsidRPr="006D659F" w:rsidRDefault="004710E5" w:rsidP="00EE758A">
            <w:pPr>
              <w:spacing w:line="264" w:lineRule="auto"/>
              <w:ind w:left="-109"/>
              <w:jc w:val="center"/>
              <w:rPr>
                <w:rFonts w:ascii="Century Gothic" w:hAnsi="Century Gothic"/>
                <w:b/>
                <w:bCs/>
                <w:sz w:val="16"/>
                <w:szCs w:val="16"/>
              </w:rPr>
            </w:pPr>
          </w:p>
        </w:tc>
        <w:tc>
          <w:tcPr>
            <w:tcW w:w="4195" w:type="pct"/>
            <w:gridSpan w:val="4"/>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14:paraId="568346AF" w14:textId="77777777" w:rsidR="004710E5" w:rsidRPr="006D659F" w:rsidRDefault="004710E5" w:rsidP="00EE758A">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053B8098" w14:textId="77777777" w:rsidR="004710E5" w:rsidRPr="006D659F" w:rsidRDefault="004710E5" w:rsidP="00EE758A">
            <w:pPr>
              <w:spacing w:line="264" w:lineRule="auto"/>
              <w:jc w:val="both"/>
              <w:rPr>
                <w:rFonts w:ascii="Century Gothic" w:hAnsi="Century Gothic"/>
                <w:sz w:val="16"/>
                <w:szCs w:val="16"/>
              </w:rPr>
            </w:pPr>
          </w:p>
          <w:p w14:paraId="56C0F29A" w14:textId="77777777" w:rsidR="004710E5" w:rsidRPr="006D659F" w:rsidRDefault="004710E5" w:rsidP="00EE758A">
            <w:pPr>
              <w:spacing w:line="264" w:lineRule="auto"/>
              <w:jc w:val="both"/>
              <w:rPr>
                <w:rFonts w:ascii="Century Gothic" w:hAnsi="Century Gothic"/>
                <w:sz w:val="12"/>
                <w:szCs w:val="12"/>
              </w:rPr>
            </w:pPr>
          </w:p>
          <w:p w14:paraId="4327DE4E" w14:textId="77777777" w:rsidR="004710E5" w:rsidRPr="006D659F" w:rsidRDefault="004710E5" w:rsidP="00EE758A">
            <w:pPr>
              <w:spacing w:line="264" w:lineRule="auto"/>
              <w:jc w:val="both"/>
              <w:rPr>
                <w:rFonts w:ascii="Century Gothic" w:hAnsi="Century Gothic" w:cs="Arial"/>
                <w:sz w:val="16"/>
                <w:szCs w:val="16"/>
              </w:rPr>
            </w:pPr>
          </w:p>
        </w:tc>
      </w:tr>
      <w:tr w:rsidR="004710E5" w:rsidRPr="00FC126D" w14:paraId="1A1512F3"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60515B2D" w14:textId="77777777" w:rsidR="004710E5" w:rsidRPr="008E6819" w:rsidRDefault="004710E5" w:rsidP="00EE758A">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n°3</w:t>
            </w:r>
            <w:r>
              <w:rPr>
                <w:rFonts w:ascii="Century Gothic" w:hAnsi="Century Gothic"/>
                <w:b/>
                <w:bCs/>
                <w:sz w:val="16"/>
                <w:szCs w:val="16"/>
              </w:rPr>
              <w:t>*</w:t>
            </w:r>
            <w:r w:rsidRPr="006D659F">
              <w:rPr>
                <w:rFonts w:ascii="Century Gothic" w:hAnsi="Century Gothic"/>
                <w:b/>
                <w:bCs/>
                <w:sz w:val="16"/>
                <w:szCs w:val="16"/>
              </w:rPr>
              <w:t xml:space="preserve"> :</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C23BC2B" w14:textId="77777777" w:rsidR="004710E5" w:rsidRPr="006D659F" w:rsidRDefault="004710E5" w:rsidP="00EE758A">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71F689E5" w14:textId="77777777" w:rsidR="004710E5" w:rsidRPr="006D659F" w:rsidRDefault="004710E5" w:rsidP="00EE758A">
            <w:pPr>
              <w:spacing w:line="264" w:lineRule="auto"/>
              <w:jc w:val="both"/>
              <w:rPr>
                <w:rFonts w:ascii="Century Gothic" w:hAnsi="Century Gothic"/>
                <w:sz w:val="16"/>
                <w:szCs w:val="16"/>
              </w:rPr>
            </w:pPr>
          </w:p>
        </w:tc>
      </w:tr>
      <w:tr w:rsidR="004710E5" w:rsidRPr="00FC126D" w14:paraId="3113D763"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tcBorders>
              <w:top w:val="doub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3584B863" w14:textId="77777777" w:rsidR="004710E5" w:rsidRPr="006D659F" w:rsidRDefault="004710E5" w:rsidP="00EE758A">
            <w:pPr>
              <w:spacing w:line="264" w:lineRule="auto"/>
              <w:ind w:left="-109"/>
              <w:jc w:val="center"/>
              <w:rPr>
                <w:rFonts w:ascii="Century Gothic" w:hAnsi="Century Gothic"/>
                <w:b/>
                <w:bCs/>
                <w:sz w:val="16"/>
                <w:szCs w:val="16"/>
              </w:rPr>
            </w:pPr>
          </w:p>
        </w:tc>
        <w:tc>
          <w:tcPr>
            <w:tcW w:w="3028"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3FA28C13" w14:textId="77777777" w:rsidR="004710E5" w:rsidRPr="006D659F" w:rsidRDefault="004710E5" w:rsidP="00EE758A">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62684561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59E49423" w14:textId="77777777" w:rsidR="004710E5" w:rsidRPr="006D659F" w:rsidRDefault="004710E5" w:rsidP="00EE758A">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4710E5" w:rsidRPr="009B516E" w14:paraId="2B252775"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750"/>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613AAE2E" w14:textId="77777777" w:rsidR="004710E5" w:rsidRPr="006D659F" w:rsidRDefault="004710E5" w:rsidP="00EE758A">
            <w:pPr>
              <w:spacing w:line="264" w:lineRule="auto"/>
              <w:ind w:left="-109"/>
              <w:jc w:val="center"/>
              <w:rPr>
                <w:rFonts w:ascii="Century Gothic" w:hAnsi="Century Gothic"/>
                <w:b/>
                <w:bCs/>
                <w:sz w:val="16"/>
                <w:szCs w:val="16"/>
              </w:rPr>
            </w:pPr>
          </w:p>
        </w:tc>
        <w:tc>
          <w:tcPr>
            <w:tcW w:w="4195" w:type="pct"/>
            <w:gridSpan w:val="4"/>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14:paraId="233903EA" w14:textId="77777777" w:rsidR="004710E5" w:rsidRPr="006D659F" w:rsidRDefault="004710E5" w:rsidP="00EE758A">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5D57DC62" w14:textId="77777777" w:rsidR="004710E5" w:rsidRPr="006D659F" w:rsidRDefault="004710E5" w:rsidP="00EE758A">
            <w:pPr>
              <w:spacing w:line="264" w:lineRule="auto"/>
              <w:jc w:val="both"/>
              <w:rPr>
                <w:rFonts w:ascii="Century Gothic" w:hAnsi="Century Gothic"/>
                <w:sz w:val="12"/>
                <w:szCs w:val="12"/>
              </w:rPr>
            </w:pPr>
          </w:p>
          <w:p w14:paraId="0EAE742C" w14:textId="77777777" w:rsidR="004710E5" w:rsidRPr="006D659F" w:rsidRDefault="004710E5" w:rsidP="00EE758A">
            <w:pPr>
              <w:spacing w:line="264" w:lineRule="auto"/>
              <w:jc w:val="both"/>
              <w:rPr>
                <w:rFonts w:ascii="Century Gothic" w:hAnsi="Century Gothic"/>
                <w:sz w:val="12"/>
                <w:szCs w:val="12"/>
              </w:rPr>
            </w:pPr>
          </w:p>
          <w:p w14:paraId="55AB63EC" w14:textId="77777777" w:rsidR="004710E5" w:rsidRPr="006D659F" w:rsidRDefault="004710E5" w:rsidP="00EE758A">
            <w:pPr>
              <w:spacing w:line="264" w:lineRule="auto"/>
              <w:jc w:val="both"/>
              <w:rPr>
                <w:rFonts w:ascii="Century Gothic" w:hAnsi="Century Gothic" w:cs="Arial"/>
                <w:sz w:val="16"/>
                <w:szCs w:val="16"/>
              </w:rPr>
            </w:pPr>
          </w:p>
        </w:tc>
      </w:tr>
      <w:tr w:rsidR="004710E5" w:rsidRPr="00D3630A" w14:paraId="3D9C8DA8"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534"/>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4B677B5C" w14:textId="77777777" w:rsidR="004710E5" w:rsidRPr="00AD554F" w:rsidRDefault="004710E5" w:rsidP="00EE758A">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5BF459AD" w14:textId="77777777" w:rsidR="004710E5" w:rsidRPr="009B516E" w:rsidRDefault="004710E5" w:rsidP="00EE758A">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48213935" w14:textId="77777777" w:rsidR="004710E5" w:rsidRPr="00FC126D" w:rsidRDefault="004710E5" w:rsidP="00EE758A">
            <w:pPr>
              <w:spacing w:line="264" w:lineRule="auto"/>
              <w:jc w:val="both"/>
              <w:rPr>
                <w:rFonts w:ascii="Century Gothic" w:hAnsi="Century Gothic"/>
                <w:sz w:val="16"/>
                <w:szCs w:val="16"/>
              </w:rPr>
            </w:pPr>
          </w:p>
        </w:tc>
      </w:tr>
      <w:tr w:rsidR="004710E5" w:rsidRPr="00D3630A" w14:paraId="0A52E68D"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544"/>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39F332FC" w14:textId="77777777" w:rsidR="004710E5" w:rsidRPr="00AD554F" w:rsidRDefault="004710E5" w:rsidP="00EE758A">
            <w:pPr>
              <w:spacing w:line="264" w:lineRule="auto"/>
              <w:ind w:left="-109"/>
              <w:jc w:val="center"/>
              <w:rPr>
                <w:rFonts w:ascii="Century Gothic" w:hAnsi="Century Gothic"/>
                <w:b/>
                <w:bCs/>
                <w:sz w:val="16"/>
                <w:szCs w:val="16"/>
              </w:rPr>
            </w:pPr>
          </w:p>
        </w:tc>
        <w:tc>
          <w:tcPr>
            <w:tcW w:w="9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1F7B5EE" w14:textId="77777777" w:rsidR="004710E5" w:rsidRPr="00FC126D" w:rsidRDefault="004710E5" w:rsidP="00EE758A">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570B30C5" w14:textId="77777777" w:rsidR="004710E5" w:rsidRPr="00FC126D" w:rsidRDefault="004710E5" w:rsidP="00EE758A">
            <w:pPr>
              <w:spacing w:line="264" w:lineRule="auto"/>
              <w:jc w:val="both"/>
              <w:rPr>
                <w:rFonts w:ascii="Century Gothic" w:hAnsi="Century Gothic"/>
                <w:sz w:val="16"/>
                <w:szCs w:val="16"/>
              </w:rPr>
            </w:pPr>
          </w:p>
        </w:tc>
        <w:tc>
          <w:tcPr>
            <w:tcW w:w="74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635AD014" w14:textId="77777777" w:rsidR="004710E5" w:rsidRPr="00FC126D" w:rsidRDefault="004710E5" w:rsidP="00EE758A">
            <w:pPr>
              <w:spacing w:line="264" w:lineRule="auto"/>
              <w:jc w:val="both"/>
              <w:rPr>
                <w:rFonts w:ascii="Century Gothic" w:hAnsi="Century Gothic"/>
                <w:sz w:val="16"/>
                <w:szCs w:val="16"/>
              </w:rPr>
            </w:pPr>
            <w:r>
              <w:rPr>
                <w:rFonts w:ascii="Century Gothic" w:hAnsi="Century Gothic"/>
                <w:sz w:val="16"/>
                <w:szCs w:val="16"/>
              </w:rPr>
              <w:t>Sous-traitant :</w:t>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2DED794A" w14:textId="77777777" w:rsidR="004710E5" w:rsidRPr="00FC126D" w:rsidRDefault="004F7BB7" w:rsidP="00EE758A">
            <w:pPr>
              <w:spacing w:line="264" w:lineRule="auto"/>
              <w:jc w:val="both"/>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EndPr/>
              <w:sdtContent>
                <w:r w:rsidR="004710E5" w:rsidRPr="00FC126D">
                  <w:rPr>
                    <w:rFonts w:ascii="MS Gothic" w:eastAsia="MS Gothic" w:hAnsi="MS Gothic" w:hint="eastAsia"/>
                    <w:sz w:val="16"/>
                    <w:szCs w:val="16"/>
                  </w:rPr>
                  <w:t>☐</w:t>
                </w:r>
              </w:sdtContent>
            </w:sdt>
            <w:r w:rsidR="004710E5" w:rsidRPr="00FC126D">
              <w:rPr>
                <w:rFonts w:ascii="Century Gothic" w:hAnsi="Century Gothic"/>
                <w:sz w:val="16"/>
                <w:szCs w:val="16"/>
              </w:rPr>
              <w:t xml:space="preserve"> </w:t>
            </w:r>
            <w:r w:rsidR="004710E5"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EndPr/>
              <w:sdtContent>
                <w:r w:rsidR="004710E5">
                  <w:rPr>
                    <w:rFonts w:ascii="MS Gothic" w:eastAsia="MS Gothic" w:hAnsi="MS Gothic" w:hint="eastAsia"/>
                    <w:sz w:val="16"/>
                    <w:szCs w:val="16"/>
                  </w:rPr>
                  <w:t>☐</w:t>
                </w:r>
              </w:sdtContent>
            </w:sdt>
            <w:r w:rsidR="004710E5" w:rsidRPr="00FC126D">
              <w:rPr>
                <w:rFonts w:ascii="Century Gothic" w:hAnsi="Century Gothic" w:cs="Arial"/>
                <w:sz w:val="16"/>
                <w:szCs w:val="16"/>
              </w:rPr>
              <w:t xml:space="preserve"> NON</w:t>
            </w:r>
            <w:r w:rsidR="004710E5" w:rsidRPr="008636DF">
              <w:rPr>
                <w:rFonts w:ascii="Century Gothic" w:hAnsi="Century Gothic" w:cs="Arial"/>
                <w:sz w:val="14"/>
                <w:szCs w:val="14"/>
              </w:rPr>
              <w:t xml:space="preserve"> – si oui voir article 2 ci-après</w:t>
            </w:r>
          </w:p>
        </w:tc>
      </w:tr>
      <w:tr w:rsidR="004710E5" w:rsidRPr="009B516E" w14:paraId="1CF88ACB" w14:textId="77777777" w:rsidTr="00EE758A">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732"/>
          <w:jc w:val="center"/>
        </w:trPr>
        <w:tc>
          <w:tcPr>
            <w:tcW w:w="805" w:type="pct"/>
            <w:vMerge/>
            <w:tcBorders>
              <w:top w:val="single" w:sz="4" w:space="0" w:color="D9D9D9" w:themeColor="background1" w:themeShade="D9"/>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29635A75" w14:textId="77777777" w:rsidR="004710E5" w:rsidRPr="007A7551" w:rsidRDefault="004710E5" w:rsidP="00EE758A">
            <w:pPr>
              <w:spacing w:line="264" w:lineRule="auto"/>
              <w:jc w:val="center"/>
              <w:rPr>
                <w:rFonts w:ascii="Century Gothic" w:hAnsi="Century Gothic"/>
                <w:b/>
                <w:bCs/>
                <w:sz w:val="18"/>
                <w:szCs w:val="12"/>
              </w:rPr>
            </w:pPr>
          </w:p>
        </w:tc>
        <w:tc>
          <w:tcPr>
            <w:tcW w:w="942" w:type="pct"/>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shd w:val="clear" w:color="auto" w:fill="auto"/>
            <w:vAlign w:val="center"/>
          </w:tcPr>
          <w:p w14:paraId="63920CEC" w14:textId="77777777" w:rsidR="004710E5" w:rsidRPr="009B516E" w:rsidRDefault="004710E5" w:rsidP="00EE758A">
            <w:pPr>
              <w:spacing w:line="264" w:lineRule="auto"/>
              <w:jc w:val="both"/>
              <w:rPr>
                <w:rFonts w:ascii="Century Gothic" w:hAnsi="Century Gothic" w:cs="Arial"/>
                <w:sz w:val="16"/>
                <w:szCs w:val="16"/>
              </w:rPr>
            </w:pPr>
            <w:r w:rsidRPr="00523B26">
              <w:rPr>
                <w:rFonts w:ascii="Century Gothic" w:hAnsi="Century Gothic" w:cs="Arial"/>
                <w:sz w:val="16"/>
                <w:szCs w:val="16"/>
              </w:rPr>
              <w:t xml:space="preserve">Préciser les missions de l’opérateur : </w:t>
            </w:r>
          </w:p>
        </w:tc>
        <w:tc>
          <w:tcPr>
            <w:tcW w:w="3253" w:type="pct"/>
            <w:gridSpan w:val="3"/>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14:paraId="7506B271" w14:textId="77777777" w:rsidR="004710E5" w:rsidRPr="009B516E" w:rsidRDefault="004710E5" w:rsidP="00EE758A">
            <w:pPr>
              <w:spacing w:line="264" w:lineRule="auto"/>
              <w:jc w:val="both"/>
              <w:rPr>
                <w:rFonts w:ascii="Century Gothic" w:hAnsi="Century Gothic" w:cs="Arial"/>
                <w:sz w:val="16"/>
                <w:szCs w:val="16"/>
              </w:rPr>
            </w:pPr>
          </w:p>
        </w:tc>
      </w:tr>
    </w:tbl>
    <w:p w14:paraId="75D2E785" w14:textId="77777777" w:rsidR="00B17B5D" w:rsidRDefault="00B17B5D" w:rsidP="00B17B5D">
      <w:pPr>
        <w:rPr>
          <w:rFonts w:ascii="Century Gothic" w:hAnsi="Century Gothic" w:cs="Arial"/>
          <w:sz w:val="14"/>
          <w:szCs w:val="16"/>
        </w:rPr>
      </w:pPr>
      <w:bookmarkStart w:id="7" w:name="_Hlk691214"/>
      <w:bookmarkEnd w:id="5"/>
      <w:bookmarkEnd w:id="6"/>
      <w:bookmarkEnd w:id="2"/>
      <w:bookmarkEnd w:id="3"/>
    </w:p>
    <w:p w14:paraId="3708CE35" w14:textId="77777777" w:rsidR="00B17B5D" w:rsidRPr="008E6819" w:rsidRDefault="00B17B5D" w:rsidP="00B17B5D">
      <w:pPr>
        <w:rPr>
          <w:rFonts w:ascii="Century Gothic" w:hAnsi="Century Gothic" w:cs="Arial"/>
          <w:sz w:val="16"/>
          <w:szCs w:val="18"/>
        </w:rPr>
      </w:pPr>
      <w:r w:rsidRPr="008E6819">
        <w:rPr>
          <w:rFonts w:ascii="Century Gothic" w:hAnsi="Century Gothic" w:cs="Arial"/>
          <w:sz w:val="16"/>
          <w:szCs w:val="18"/>
        </w:rPr>
        <w:t xml:space="preserve">(*) Tel que figurant sur la fiche « informations organisme porteur de risque » </w:t>
      </w:r>
      <w:r>
        <w:rPr>
          <w:rFonts w:ascii="Century Gothic" w:hAnsi="Century Gothic" w:cs="Arial"/>
          <w:sz w:val="16"/>
          <w:szCs w:val="18"/>
        </w:rPr>
        <w:t>si demandée dans le dossier de candidature.</w:t>
      </w:r>
    </w:p>
    <w:p w14:paraId="67DB8884" w14:textId="77777777" w:rsidR="00B17B5D" w:rsidRDefault="00B17B5D" w:rsidP="00B17B5D">
      <w:pPr>
        <w:rPr>
          <w:rFonts w:ascii="Century Gothic" w:hAnsi="Century Gothic" w:cs="Arial"/>
          <w:sz w:val="14"/>
          <w:szCs w:val="16"/>
        </w:rPr>
      </w:pPr>
      <w:bookmarkStart w:id="8" w:name="_Hlk93858138"/>
      <w:r>
        <w:rPr>
          <w:rFonts w:ascii="Century Gothic" w:hAnsi="Century Gothic" w:cs="Arial"/>
          <w:sz w:val="14"/>
          <w:szCs w:val="16"/>
        </w:rPr>
        <w:br w:type="page"/>
      </w:r>
    </w:p>
    <w:p w14:paraId="6C1111CF" w14:textId="206E651F" w:rsidR="00B17B5D" w:rsidRPr="002B5AD1" w:rsidRDefault="00B17B5D" w:rsidP="00B17B5D">
      <w:pPr>
        <w:spacing w:after="40" w:line="288" w:lineRule="auto"/>
        <w:rPr>
          <w:rFonts w:ascii="Century Gothic" w:hAnsi="Century Gothic" w:cs="Arial"/>
          <w:sz w:val="16"/>
          <w:szCs w:val="18"/>
        </w:rPr>
      </w:pPr>
      <w:bookmarkStart w:id="9" w:name="_Hlk96157827"/>
    </w:p>
    <w:p w14:paraId="462A137A" w14:textId="77777777" w:rsidR="002B5AD1" w:rsidRPr="002B5AD1" w:rsidRDefault="002B5AD1" w:rsidP="00B17B5D">
      <w:pPr>
        <w:spacing w:after="40" w:line="288" w:lineRule="auto"/>
        <w:rPr>
          <w:rFonts w:ascii="Century Gothic" w:hAnsi="Century Gothic" w:cs="Arial"/>
          <w:sz w:val="16"/>
          <w:szCs w:val="18"/>
        </w:rPr>
      </w:pPr>
    </w:p>
    <w:p w14:paraId="65E51494" w14:textId="77777777" w:rsidR="00B17B5D" w:rsidRPr="005E4F7F" w:rsidRDefault="00B17B5D" w:rsidP="00B17B5D">
      <w:pPr>
        <w:pStyle w:val="Paragraphedeliste"/>
        <w:numPr>
          <w:ilvl w:val="0"/>
          <w:numId w:val="8"/>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après</w:t>
      </w:r>
      <w:proofErr w:type="gramEnd"/>
      <w:r w:rsidRPr="005E4F7F">
        <w:rPr>
          <w:rFonts w:ascii="Century Gothic" w:hAnsi="Century Gothic" w:cs="Arial"/>
          <w:sz w:val="18"/>
          <w:szCs w:val="18"/>
        </w:rPr>
        <w:t xml:space="preserve"> avoir pris connaissance de l’ensemble des pièces du marché visé en objet, et notamment du cahier des clauses particulières (C.C.P.) et de ses annexes,</w:t>
      </w:r>
    </w:p>
    <w:p w14:paraId="20535EA4" w14:textId="77777777" w:rsidR="00B17B5D" w:rsidRPr="004671DB" w:rsidRDefault="00B17B5D" w:rsidP="00B17B5D">
      <w:pPr>
        <w:tabs>
          <w:tab w:val="left" w:pos="567"/>
          <w:tab w:val="left" w:leader="dot" w:pos="9072"/>
        </w:tabs>
        <w:spacing w:after="40" w:line="288" w:lineRule="auto"/>
        <w:ind w:left="426" w:hanging="142"/>
        <w:jc w:val="both"/>
        <w:rPr>
          <w:rFonts w:ascii="Century Gothic" w:hAnsi="Century Gothic" w:cs="Arial"/>
          <w:sz w:val="4"/>
          <w:szCs w:val="10"/>
        </w:rPr>
      </w:pPr>
    </w:p>
    <w:p w14:paraId="39626A22" w14:textId="77777777" w:rsidR="00B17B5D" w:rsidRPr="005E4F7F" w:rsidRDefault="00B17B5D" w:rsidP="00B17B5D">
      <w:pPr>
        <w:pStyle w:val="Paragraphedeliste"/>
        <w:numPr>
          <w:ilvl w:val="0"/>
          <w:numId w:val="8"/>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après</w:t>
      </w:r>
      <w:proofErr w:type="gramEnd"/>
      <w:r w:rsidRPr="005E4F7F">
        <w:rPr>
          <w:rFonts w:ascii="Century Gothic" w:hAnsi="Century Gothic" w:cs="Arial"/>
          <w:sz w:val="18"/>
          <w:szCs w:val="18"/>
        </w:rPr>
        <w:t xml:space="preserve"> avoir fourni les pièces prévues par le règlement de la consultation,</w:t>
      </w:r>
    </w:p>
    <w:p w14:paraId="0F8E68CE" w14:textId="77777777" w:rsidR="00B17B5D" w:rsidRPr="004671DB" w:rsidRDefault="00B17B5D" w:rsidP="00B17B5D">
      <w:pPr>
        <w:tabs>
          <w:tab w:val="left" w:pos="567"/>
          <w:tab w:val="left" w:leader="dot" w:pos="9072"/>
        </w:tabs>
        <w:spacing w:after="40" w:line="288" w:lineRule="auto"/>
        <w:ind w:left="426" w:hanging="142"/>
        <w:jc w:val="both"/>
        <w:rPr>
          <w:rFonts w:ascii="Century Gothic" w:hAnsi="Century Gothic" w:cs="Arial"/>
          <w:sz w:val="4"/>
          <w:szCs w:val="10"/>
        </w:rPr>
      </w:pPr>
    </w:p>
    <w:p w14:paraId="65576121" w14:textId="77777777" w:rsidR="00B17B5D" w:rsidRPr="005E4F7F" w:rsidRDefault="00B17B5D" w:rsidP="00B17B5D">
      <w:pPr>
        <w:pStyle w:val="Paragraphedeliste"/>
        <w:numPr>
          <w:ilvl w:val="0"/>
          <w:numId w:val="8"/>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atteste</w:t>
      </w:r>
      <w:proofErr w:type="gramEnd"/>
      <w:r w:rsidRPr="005E4F7F">
        <w:rPr>
          <w:rFonts w:ascii="Century Gothic" w:hAnsi="Century Gothic" w:cs="Arial"/>
          <w:sz w:val="18"/>
          <w:szCs w:val="18"/>
        </w:rPr>
        <w:t xml:space="preserve"> que les informations de la fiche </w:t>
      </w:r>
      <w:r>
        <w:rPr>
          <w:rFonts w:ascii="Century Gothic" w:hAnsi="Century Gothic" w:cs="Arial"/>
          <w:sz w:val="18"/>
          <w:szCs w:val="18"/>
        </w:rPr>
        <w:t>« </w:t>
      </w:r>
      <w:r w:rsidRPr="005E4F7F">
        <w:rPr>
          <w:rFonts w:ascii="Century Gothic" w:hAnsi="Century Gothic" w:cs="Arial"/>
          <w:sz w:val="18"/>
          <w:szCs w:val="18"/>
        </w:rPr>
        <w:t>info</w:t>
      </w:r>
      <w:r>
        <w:rPr>
          <w:rFonts w:ascii="Century Gothic" w:hAnsi="Century Gothic" w:cs="Arial"/>
          <w:sz w:val="18"/>
          <w:szCs w:val="18"/>
        </w:rPr>
        <w:t>rmations</w:t>
      </w:r>
      <w:r w:rsidRPr="005E4F7F">
        <w:rPr>
          <w:rFonts w:ascii="Century Gothic" w:hAnsi="Century Gothic" w:cs="Arial"/>
          <w:sz w:val="18"/>
          <w:szCs w:val="18"/>
        </w:rPr>
        <w:t xml:space="preserve"> organisme porteur</w:t>
      </w:r>
      <w:r>
        <w:rPr>
          <w:rFonts w:ascii="Century Gothic" w:hAnsi="Century Gothic" w:cs="Arial"/>
          <w:sz w:val="18"/>
          <w:szCs w:val="18"/>
        </w:rPr>
        <w:t xml:space="preserve"> de risque »</w:t>
      </w:r>
      <w:r w:rsidRPr="005E4F7F">
        <w:rPr>
          <w:rFonts w:ascii="Century Gothic" w:hAnsi="Century Gothic" w:cs="Arial"/>
          <w:sz w:val="18"/>
          <w:szCs w:val="18"/>
        </w:rPr>
        <w:t xml:space="preserve"> sont </w:t>
      </w:r>
      <w:r>
        <w:rPr>
          <w:rFonts w:ascii="Century Gothic" w:hAnsi="Century Gothic" w:cs="Arial"/>
          <w:sz w:val="18"/>
          <w:szCs w:val="18"/>
        </w:rPr>
        <w:t>exactes (si demandée)</w:t>
      </w:r>
      <w:r w:rsidRPr="005E4F7F">
        <w:rPr>
          <w:rFonts w:ascii="Century Gothic" w:hAnsi="Century Gothic" w:cs="Arial"/>
          <w:sz w:val="18"/>
          <w:szCs w:val="18"/>
        </w:rPr>
        <w:t>,</w:t>
      </w:r>
    </w:p>
    <w:p w14:paraId="643614F7" w14:textId="77777777" w:rsidR="00B17B5D" w:rsidRPr="004671DB" w:rsidRDefault="00B17B5D" w:rsidP="00B17B5D">
      <w:pPr>
        <w:tabs>
          <w:tab w:val="left" w:pos="567"/>
          <w:tab w:val="left" w:leader="dot" w:pos="9072"/>
        </w:tabs>
        <w:spacing w:after="40" w:line="288" w:lineRule="auto"/>
        <w:ind w:left="426" w:hanging="142"/>
        <w:jc w:val="both"/>
        <w:rPr>
          <w:rFonts w:ascii="Century Gothic" w:hAnsi="Century Gothic" w:cs="Arial"/>
          <w:sz w:val="4"/>
          <w:szCs w:val="10"/>
        </w:rPr>
      </w:pPr>
    </w:p>
    <w:p w14:paraId="09CF29BE" w14:textId="77777777" w:rsidR="00B17B5D" w:rsidRPr="005E4F7F" w:rsidRDefault="00B17B5D" w:rsidP="00B17B5D">
      <w:pPr>
        <w:pStyle w:val="Paragraphedeliste"/>
        <w:numPr>
          <w:ilvl w:val="0"/>
          <w:numId w:val="8"/>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m’ ENGAGE</w:t>
      </w:r>
      <w:proofErr w:type="gramEnd"/>
      <w:r w:rsidRPr="005E4F7F">
        <w:rPr>
          <w:rFonts w:ascii="Century Gothic" w:hAnsi="Century Gothic" w:cs="Arial"/>
          <w:sz w:val="18"/>
          <w:szCs w:val="18"/>
        </w:rPr>
        <w:t xml:space="preserv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bookmarkEnd w:id="8"/>
    <w:p w14:paraId="6B81019D" w14:textId="77777777" w:rsidR="00B17B5D" w:rsidRPr="00A50C42" w:rsidRDefault="00B17B5D" w:rsidP="00B17B5D">
      <w:pPr>
        <w:tabs>
          <w:tab w:val="left" w:pos="567"/>
          <w:tab w:val="left" w:leader="dot" w:pos="9072"/>
        </w:tabs>
        <w:spacing w:after="40" w:line="288" w:lineRule="auto"/>
        <w:jc w:val="both"/>
        <w:rPr>
          <w:rFonts w:ascii="Century Gothic" w:hAnsi="Century Gothic"/>
          <w:sz w:val="12"/>
          <w:szCs w:val="12"/>
        </w:rPr>
      </w:pPr>
    </w:p>
    <w:tbl>
      <w:tblPr>
        <w:tblStyle w:val="Grilledutableau"/>
        <w:tblW w:w="0" w:type="auto"/>
        <w:tblLook w:val="04A0" w:firstRow="1" w:lastRow="0" w:firstColumn="1" w:lastColumn="0" w:noHBand="0" w:noVBand="1"/>
      </w:tblPr>
      <w:tblGrid>
        <w:gridCol w:w="10537"/>
      </w:tblGrid>
      <w:tr w:rsidR="00B17B5D" w14:paraId="444719B4" w14:textId="77777777" w:rsidTr="000A0CB6">
        <w:trPr>
          <w:trHeight w:val="532"/>
        </w:trPr>
        <w:tc>
          <w:tcPr>
            <w:tcW w:w="105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F27C897" w14:textId="77777777" w:rsidR="00B17B5D" w:rsidRDefault="00B17B5D" w:rsidP="000A0CB6">
            <w:pPr>
              <w:tabs>
                <w:tab w:val="left" w:pos="567"/>
                <w:tab w:val="left" w:leader="dot" w:pos="9072"/>
              </w:tabs>
              <w:spacing w:after="40" w:line="288" w:lineRule="auto"/>
              <w:jc w:val="both"/>
              <w:rPr>
                <w:rFonts w:ascii="Century Gothic" w:hAnsi="Century Gothic"/>
                <w:sz w:val="18"/>
                <w:szCs w:val="18"/>
              </w:rPr>
            </w:pPr>
            <w:r w:rsidRPr="004671DB">
              <w:rPr>
                <w:rFonts w:ascii="Century Gothic" w:hAnsi="Century Gothic"/>
                <w:sz w:val="18"/>
                <w:szCs w:val="18"/>
              </w:rPr>
              <w:t xml:space="preserve">En cas de coassurance, </w:t>
            </w:r>
            <w:r>
              <w:rPr>
                <w:rFonts w:ascii="Century Gothic" w:hAnsi="Century Gothic"/>
                <w:sz w:val="18"/>
                <w:szCs w:val="18"/>
              </w:rPr>
              <w:t>le mandataire du groupement (apériteur ou intermédiaire) est réputé engager et représenter l’ensemble des membres de la coassurance.</w:t>
            </w:r>
          </w:p>
        </w:tc>
      </w:tr>
      <w:bookmarkEnd w:id="9"/>
    </w:tbl>
    <w:p w14:paraId="76B1E7DA" w14:textId="77777777" w:rsidR="00B17B5D" w:rsidRPr="00A50C42" w:rsidRDefault="00B17B5D" w:rsidP="00B17B5D">
      <w:pPr>
        <w:tabs>
          <w:tab w:val="left" w:pos="567"/>
          <w:tab w:val="left" w:leader="dot" w:pos="9072"/>
        </w:tabs>
        <w:spacing w:after="40" w:line="288" w:lineRule="auto"/>
        <w:jc w:val="both"/>
        <w:rPr>
          <w:rFonts w:ascii="Century Gothic" w:hAnsi="Century Gothic"/>
          <w:sz w:val="18"/>
          <w:szCs w:val="18"/>
        </w:rPr>
      </w:pPr>
    </w:p>
    <w:p w14:paraId="221891C1" w14:textId="77777777" w:rsidR="00B17B5D" w:rsidRPr="00A50C42" w:rsidRDefault="00B17B5D" w:rsidP="00B17B5D">
      <w:pPr>
        <w:tabs>
          <w:tab w:val="left" w:pos="567"/>
          <w:tab w:val="left" w:leader="dot" w:pos="9072"/>
        </w:tabs>
        <w:spacing w:after="40" w:line="288" w:lineRule="auto"/>
        <w:jc w:val="both"/>
        <w:rPr>
          <w:rFonts w:ascii="Century Gothic" w:hAnsi="Century Gothic"/>
          <w:sz w:val="18"/>
          <w:szCs w:val="18"/>
        </w:rPr>
      </w:pPr>
    </w:p>
    <w:p w14:paraId="239C60D2" w14:textId="77777777" w:rsidR="00B17B5D" w:rsidRPr="00A50C42" w:rsidRDefault="00B17B5D" w:rsidP="00B17B5D">
      <w:pPr>
        <w:tabs>
          <w:tab w:val="left" w:pos="567"/>
          <w:tab w:val="left" w:leader="dot" w:pos="9072"/>
        </w:tabs>
        <w:spacing w:after="40" w:line="288"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B17B5D" w:rsidRPr="00D735C4" w14:paraId="19C2BC9B" w14:textId="77777777" w:rsidTr="000A0CB6">
        <w:trPr>
          <w:jc w:val="center"/>
        </w:trPr>
        <w:tc>
          <w:tcPr>
            <w:tcW w:w="10537" w:type="dxa"/>
            <w:tcBorders>
              <w:top w:val="nil"/>
              <w:left w:val="nil"/>
              <w:bottom w:val="nil"/>
              <w:right w:val="nil"/>
            </w:tcBorders>
            <w:shd w:val="clear" w:color="auto" w:fill="215868" w:themeFill="accent5" w:themeFillShade="80"/>
            <w:vAlign w:val="center"/>
          </w:tcPr>
          <w:p w14:paraId="413B2B9C" w14:textId="77777777" w:rsidR="00B17B5D" w:rsidRPr="00D735C4" w:rsidRDefault="00B17B5D" w:rsidP="000A0CB6">
            <w:pPr>
              <w:jc w:val="both"/>
              <w:rPr>
                <w:rFonts w:ascii="Century Gothic" w:hAnsi="Century Gothic"/>
                <w:color w:val="FFFFFF" w:themeColor="background1"/>
                <w:sz w:val="16"/>
                <w:szCs w:val="16"/>
              </w:rPr>
            </w:pPr>
          </w:p>
          <w:p w14:paraId="1604D8EA" w14:textId="77777777" w:rsidR="00B17B5D" w:rsidRPr="00D735C4" w:rsidRDefault="00B17B5D" w:rsidP="000A0CB6">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2</w:t>
            </w:r>
            <w:r w:rsidRPr="00D735C4">
              <w:rPr>
                <w:rFonts w:ascii="Century Gothic" w:hAnsi="Century Gothic"/>
                <w:color w:val="FFFFFF" w:themeColor="background1"/>
              </w:rPr>
              <w:t xml:space="preserve"> : </w:t>
            </w:r>
            <w:r>
              <w:rPr>
                <w:rFonts w:ascii="Century Gothic" w:hAnsi="Century Gothic"/>
                <w:color w:val="FFFFFF" w:themeColor="background1"/>
              </w:rPr>
              <w:t>PRIX</w:t>
            </w:r>
          </w:p>
          <w:p w14:paraId="5302494C" w14:textId="77777777" w:rsidR="00B17B5D" w:rsidRPr="00D735C4" w:rsidRDefault="00B17B5D" w:rsidP="000A0CB6">
            <w:pPr>
              <w:jc w:val="both"/>
              <w:rPr>
                <w:rFonts w:ascii="Century Gothic" w:hAnsi="Century Gothic"/>
                <w:color w:val="FFFFFF" w:themeColor="background1"/>
                <w:sz w:val="16"/>
                <w:szCs w:val="16"/>
              </w:rPr>
            </w:pPr>
          </w:p>
        </w:tc>
      </w:tr>
    </w:tbl>
    <w:p w14:paraId="5ECA5189" w14:textId="77777777" w:rsidR="00B17B5D" w:rsidRPr="004D0AB2" w:rsidRDefault="00B17B5D" w:rsidP="00B17B5D">
      <w:pPr>
        <w:spacing w:after="40" w:line="288" w:lineRule="auto"/>
        <w:jc w:val="both"/>
        <w:rPr>
          <w:rFonts w:ascii="Century Gothic" w:hAnsi="Century Gothic" w:cs="Arial"/>
          <w:sz w:val="12"/>
          <w:szCs w:val="12"/>
        </w:rPr>
      </w:pPr>
      <w:bookmarkStart w:id="10" w:name="_Hlk96157945"/>
    </w:p>
    <w:p w14:paraId="12A6DCB3" w14:textId="77777777" w:rsidR="00B17B5D" w:rsidRPr="004D0AB2" w:rsidRDefault="00B17B5D" w:rsidP="00B17B5D">
      <w:pPr>
        <w:spacing w:after="40" w:line="288" w:lineRule="auto"/>
        <w:jc w:val="both"/>
        <w:rPr>
          <w:rFonts w:ascii="Century Gothic" w:hAnsi="Century Gothic" w:cs="Arial"/>
          <w:sz w:val="12"/>
          <w:szCs w:val="12"/>
        </w:rPr>
      </w:pPr>
    </w:p>
    <w:p w14:paraId="250ABF61" w14:textId="77777777" w:rsidR="002B5AD1" w:rsidRPr="00C9176D" w:rsidRDefault="002B5AD1" w:rsidP="002B5AD1">
      <w:pPr>
        <w:spacing w:after="60" w:line="288" w:lineRule="auto"/>
        <w:jc w:val="both"/>
        <w:rPr>
          <w:rFonts w:ascii="Century Gothic" w:hAnsi="Century Gothic" w:cs="Arial"/>
          <w:b/>
          <w:sz w:val="18"/>
          <w:szCs w:val="18"/>
        </w:rPr>
      </w:pPr>
      <w:bookmarkStart w:id="11" w:name="_Hlk93866084"/>
      <w:r w:rsidRPr="00C9176D">
        <w:rPr>
          <w:rFonts w:ascii="Century Gothic" w:hAnsi="Century Gothic" w:cs="Arial"/>
          <w:b/>
          <w:sz w:val="18"/>
          <w:szCs w:val="18"/>
        </w:rPr>
        <w:t xml:space="preserve">L’ensemble des services à exécuter au titre de cet acte d’engagement sera rémunéré selon les modalités définies sur la fiche de tarification constituant </w:t>
      </w:r>
      <w:r>
        <w:rPr>
          <w:rFonts w:ascii="Century Gothic" w:hAnsi="Century Gothic" w:cs="Arial"/>
          <w:b/>
          <w:sz w:val="18"/>
          <w:szCs w:val="18"/>
        </w:rPr>
        <w:t>une annexe du</w:t>
      </w:r>
      <w:r w:rsidRPr="00C9176D">
        <w:rPr>
          <w:rFonts w:ascii="Century Gothic" w:hAnsi="Century Gothic" w:cs="Arial"/>
          <w:b/>
          <w:sz w:val="18"/>
          <w:szCs w:val="18"/>
        </w:rPr>
        <w:t xml:space="preserve"> présent acte d’engagement.</w:t>
      </w:r>
    </w:p>
    <w:p w14:paraId="285CAE9E" w14:textId="77777777" w:rsidR="002B5AD1" w:rsidRPr="00CE56A4" w:rsidRDefault="002B5AD1" w:rsidP="002B5AD1">
      <w:pPr>
        <w:spacing w:after="60" w:line="288" w:lineRule="auto"/>
        <w:jc w:val="both"/>
        <w:rPr>
          <w:rFonts w:ascii="Century Gothic" w:hAnsi="Century Gothic" w:cs="Arial"/>
          <w:bCs/>
          <w:sz w:val="8"/>
          <w:szCs w:val="8"/>
        </w:rPr>
      </w:pPr>
    </w:p>
    <w:p w14:paraId="06A3AB72" w14:textId="77777777" w:rsidR="002B5AD1" w:rsidRPr="00C9176D" w:rsidRDefault="002B5AD1" w:rsidP="002B5AD1">
      <w:pPr>
        <w:spacing w:after="60" w:line="288" w:lineRule="auto"/>
        <w:jc w:val="both"/>
        <w:rPr>
          <w:rFonts w:ascii="Century Gothic" w:hAnsi="Century Gothic" w:cs="Arial"/>
          <w:sz w:val="18"/>
          <w:szCs w:val="18"/>
        </w:rPr>
      </w:pPr>
      <w:r w:rsidRPr="00C9176D">
        <w:rPr>
          <w:rFonts w:ascii="Century Gothic" w:hAnsi="Century Gothic" w:cs="Arial"/>
          <w:sz w:val="18"/>
          <w:szCs w:val="18"/>
        </w:rPr>
        <w:t xml:space="preserve">Les montants indiqués s’entendent tout compris : taxes, frais de gestion, commissions, droits d’adhésion… sauf indication expresse contraire du </w:t>
      </w:r>
      <w:r>
        <w:rPr>
          <w:rFonts w:ascii="Century Gothic" w:hAnsi="Century Gothic" w:cs="Arial"/>
          <w:sz w:val="18"/>
          <w:szCs w:val="18"/>
        </w:rPr>
        <w:t>soumissionnaire</w:t>
      </w:r>
      <w:r w:rsidRPr="00C9176D">
        <w:rPr>
          <w:rFonts w:ascii="Century Gothic" w:hAnsi="Century Gothic" w:cs="Arial"/>
          <w:sz w:val="18"/>
          <w:szCs w:val="18"/>
        </w:rPr>
        <w:t xml:space="preserve">. </w:t>
      </w:r>
    </w:p>
    <w:p w14:paraId="4FF4ED8C" w14:textId="77777777" w:rsidR="002B5AD1" w:rsidRPr="00CE56A4" w:rsidRDefault="002B5AD1" w:rsidP="002B5AD1">
      <w:pPr>
        <w:spacing w:after="60" w:line="288" w:lineRule="auto"/>
        <w:jc w:val="both"/>
        <w:rPr>
          <w:rFonts w:ascii="Century Gothic" w:hAnsi="Century Gothic" w:cs="Arial"/>
          <w:bCs/>
          <w:sz w:val="8"/>
          <w:szCs w:val="8"/>
        </w:rPr>
      </w:pPr>
    </w:p>
    <w:p w14:paraId="0249EDBD" w14:textId="77777777" w:rsidR="002B5AD1" w:rsidRDefault="002B5AD1" w:rsidP="002B5AD1">
      <w:pPr>
        <w:spacing w:after="60" w:line="288" w:lineRule="auto"/>
        <w:jc w:val="both"/>
        <w:rPr>
          <w:rFonts w:ascii="Century Gothic" w:hAnsi="Century Gothic" w:cs="Arial"/>
          <w:sz w:val="18"/>
          <w:szCs w:val="18"/>
        </w:rPr>
      </w:pPr>
      <w:r w:rsidRPr="00C9176D">
        <w:rPr>
          <w:rFonts w:ascii="Century Gothic" w:hAnsi="Century Gothic" w:cs="Arial"/>
          <w:sz w:val="18"/>
          <w:szCs w:val="18"/>
          <w:u w:val="single"/>
        </w:rPr>
        <w:t>Seules les modalités de détermination de la cotisation sont contractualisées (taux, cotisation unitaire forfaitaire…).</w:t>
      </w:r>
      <w:r w:rsidRPr="00C9176D">
        <w:rPr>
          <w:rFonts w:ascii="Century Gothic" w:hAnsi="Century Gothic" w:cs="Arial"/>
          <w:sz w:val="18"/>
          <w:szCs w:val="18"/>
        </w:rPr>
        <w:t xml:space="preserve"> </w:t>
      </w:r>
    </w:p>
    <w:p w14:paraId="69322D98" w14:textId="77777777" w:rsidR="002B5AD1" w:rsidRPr="00CE56A4" w:rsidRDefault="002B5AD1" w:rsidP="002B5AD1">
      <w:pPr>
        <w:spacing w:after="60" w:line="288" w:lineRule="auto"/>
        <w:jc w:val="both"/>
        <w:rPr>
          <w:rFonts w:ascii="Century Gothic" w:hAnsi="Century Gothic" w:cs="Arial"/>
          <w:bCs/>
          <w:sz w:val="8"/>
          <w:szCs w:val="8"/>
        </w:rPr>
      </w:pPr>
    </w:p>
    <w:p w14:paraId="450C1A6E" w14:textId="77777777" w:rsidR="002B5AD1" w:rsidRPr="00C9176D" w:rsidRDefault="002B5AD1" w:rsidP="002B5AD1">
      <w:pPr>
        <w:spacing w:after="60" w:line="288" w:lineRule="auto"/>
        <w:jc w:val="both"/>
        <w:rPr>
          <w:rFonts w:ascii="Century Gothic" w:hAnsi="Century Gothic" w:cs="Arial"/>
          <w:sz w:val="18"/>
          <w:szCs w:val="18"/>
          <w:u w:val="single"/>
        </w:rPr>
      </w:pPr>
      <w:r w:rsidRPr="00C9176D">
        <w:rPr>
          <w:rFonts w:ascii="Century Gothic" w:hAnsi="Century Gothic" w:cs="Arial"/>
          <w:sz w:val="18"/>
          <w:szCs w:val="18"/>
        </w:rPr>
        <w:t xml:space="preserve">Les montants totaux indiqués constituent des cotisations provisionnelles calculées à partir des éléments fournis aux </w:t>
      </w:r>
      <w:r>
        <w:rPr>
          <w:rFonts w:ascii="Century Gothic" w:hAnsi="Century Gothic" w:cs="Arial"/>
          <w:sz w:val="18"/>
          <w:szCs w:val="18"/>
        </w:rPr>
        <w:t>soumissionnaire</w:t>
      </w:r>
      <w:r w:rsidRPr="00C9176D">
        <w:rPr>
          <w:rFonts w:ascii="Century Gothic" w:hAnsi="Century Gothic" w:cs="Arial"/>
          <w:sz w:val="18"/>
          <w:szCs w:val="18"/>
        </w:rPr>
        <w:t xml:space="preserve">s à la date de l’engagement de la consultation. </w:t>
      </w:r>
    </w:p>
    <w:p w14:paraId="7C5EC240" w14:textId="77777777" w:rsidR="002B5AD1" w:rsidRPr="00CE56A4" w:rsidRDefault="002B5AD1" w:rsidP="002B5AD1">
      <w:pPr>
        <w:spacing w:after="60" w:line="288" w:lineRule="auto"/>
        <w:jc w:val="both"/>
        <w:rPr>
          <w:rFonts w:ascii="Century Gothic" w:hAnsi="Century Gothic" w:cs="Arial"/>
          <w:bCs/>
          <w:sz w:val="8"/>
          <w:szCs w:val="8"/>
          <w:u w:val="single"/>
        </w:rPr>
      </w:pPr>
    </w:p>
    <w:p w14:paraId="5A4F1EB7" w14:textId="77777777" w:rsidR="002B5AD1" w:rsidRPr="0026702E" w:rsidRDefault="002B5AD1" w:rsidP="002B5AD1">
      <w:pPr>
        <w:spacing w:after="60" w:line="288" w:lineRule="auto"/>
        <w:jc w:val="both"/>
        <w:rPr>
          <w:rFonts w:ascii="Century Gothic" w:hAnsi="Century Gothic" w:cstheme="minorHAnsi"/>
          <w:sz w:val="18"/>
          <w:szCs w:val="18"/>
        </w:rPr>
      </w:pPr>
      <w:r w:rsidRPr="0026702E">
        <w:rPr>
          <w:rFonts w:ascii="Century Gothic" w:hAnsi="Century Gothic" w:cstheme="minorHAnsi"/>
          <w:sz w:val="18"/>
          <w:szCs w:val="18"/>
        </w:rPr>
        <w:t xml:space="preserve">Une mise à jour de ces éléments à la prise d’effet du contrat sera réalisée et pourra donner lieu à un avenant technique d’actualisation. </w:t>
      </w:r>
    </w:p>
    <w:p w14:paraId="285A29EC" w14:textId="77777777" w:rsidR="002B5AD1" w:rsidRPr="0026702E" w:rsidRDefault="002B5AD1" w:rsidP="002B5AD1">
      <w:pPr>
        <w:spacing w:after="60" w:line="288" w:lineRule="auto"/>
        <w:jc w:val="both"/>
        <w:rPr>
          <w:rFonts w:ascii="Century Gothic" w:hAnsi="Century Gothic" w:cstheme="minorHAnsi"/>
          <w:sz w:val="18"/>
          <w:szCs w:val="18"/>
        </w:rPr>
      </w:pPr>
    </w:p>
    <w:p w14:paraId="26071B9A" w14:textId="77777777" w:rsidR="002B5AD1" w:rsidRPr="0026702E" w:rsidRDefault="002B5AD1" w:rsidP="002B5AD1">
      <w:pPr>
        <w:spacing w:after="60" w:line="288" w:lineRule="auto"/>
        <w:jc w:val="both"/>
        <w:rPr>
          <w:rFonts w:ascii="Century Gothic" w:hAnsi="Century Gothic" w:cstheme="minorHAnsi"/>
          <w:sz w:val="18"/>
          <w:szCs w:val="18"/>
        </w:rPr>
      </w:pPr>
      <w:r w:rsidRPr="0026702E">
        <w:rPr>
          <w:rFonts w:ascii="Century Gothic" w:hAnsi="Century Gothic" w:cstheme="minorHAnsi"/>
          <w:sz w:val="18"/>
          <w:szCs w:val="18"/>
        </w:rPr>
        <w:t>Le calcul de la cotisation définitive ne pourra être effectué qu’au terme de l’opération, une fois son montant total définitif connu (voir cahier des clauses particulières) le titulaire s’engageant à effectuer une relance pour la communication de ce montant définitif.</w:t>
      </w:r>
    </w:p>
    <w:p w14:paraId="2CE72C54" w14:textId="77777777" w:rsidR="00B17B5D" w:rsidRPr="004C0C99" w:rsidRDefault="00B17B5D" w:rsidP="00B17B5D">
      <w:pPr>
        <w:widowControl w:val="0"/>
        <w:overflowPunct w:val="0"/>
        <w:autoSpaceDE w:val="0"/>
        <w:autoSpaceDN w:val="0"/>
        <w:adjustRightInd w:val="0"/>
        <w:spacing w:after="40" w:line="288" w:lineRule="auto"/>
        <w:jc w:val="both"/>
        <w:textAlignment w:val="baseline"/>
        <w:rPr>
          <w:rFonts w:ascii="Century Gothic" w:hAnsi="Century Gothic"/>
          <w:sz w:val="14"/>
          <w:szCs w:val="14"/>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B17B5D" w14:paraId="1C7B80DB" w14:textId="77777777" w:rsidTr="000A0CB6">
        <w:tc>
          <w:tcPr>
            <w:tcW w:w="5000" w:type="pct"/>
            <w:shd w:val="clear" w:color="auto" w:fill="F2F2F2" w:themeFill="background1" w:themeFillShade="F2"/>
          </w:tcPr>
          <w:p w14:paraId="3B9C5487" w14:textId="77777777" w:rsidR="00B17B5D" w:rsidRPr="00C9176D" w:rsidRDefault="00B17B5D" w:rsidP="000A0CB6">
            <w:pPr>
              <w:shd w:val="clear" w:color="auto" w:fill="F2F2F2" w:themeFill="background1" w:themeFillShade="F2"/>
              <w:spacing w:before="120" w:after="60" w:line="288" w:lineRule="auto"/>
              <w:jc w:val="both"/>
              <w:rPr>
                <w:rFonts w:ascii="Century Gothic" w:hAnsi="Century Gothic" w:cs="Calibri"/>
                <w:b/>
                <w:sz w:val="18"/>
                <w:szCs w:val="18"/>
                <w:u w:val="single"/>
              </w:rPr>
            </w:pPr>
            <w:r w:rsidRPr="00C9176D">
              <w:rPr>
                <w:rFonts w:ascii="Century Gothic" w:hAnsi="Century Gothic" w:cs="Calibri"/>
                <w:b/>
                <w:sz w:val="18"/>
                <w:szCs w:val="18"/>
                <w:u w:val="single"/>
              </w:rPr>
              <w:t>Déclaration de sous-traitance :</w:t>
            </w:r>
          </w:p>
          <w:p w14:paraId="7AFB941F" w14:textId="77777777" w:rsidR="002B5AD1" w:rsidRDefault="00B17B5D" w:rsidP="000A0CB6">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Recours à la sous-traitance : </w:t>
            </w:r>
            <w:sdt>
              <w:sdtPr>
                <w:rPr>
                  <w:rFonts w:ascii="Century Gothic" w:hAnsi="Century Gothic" w:cs="Calibri"/>
                  <w:sz w:val="18"/>
                  <w:szCs w:val="18"/>
                </w:rPr>
                <w:id w:val="745387080"/>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OUI</w:t>
            </w:r>
            <w:r w:rsidRPr="00C9176D">
              <w:rPr>
                <w:rFonts w:ascii="Century Gothic" w:hAnsi="Century Gothic" w:cs="Calibri"/>
                <w:sz w:val="18"/>
                <w:szCs w:val="18"/>
              </w:rPr>
              <w:t xml:space="preserve"> / </w:t>
            </w:r>
            <w:sdt>
              <w:sdtPr>
                <w:rPr>
                  <w:rFonts w:ascii="Century Gothic" w:hAnsi="Century Gothic" w:cs="Calibri"/>
                  <w:sz w:val="18"/>
                  <w:szCs w:val="18"/>
                </w:rPr>
                <w:id w:val="-958715749"/>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 xml:space="preserve">NON – </w:t>
            </w:r>
            <w:r w:rsidRPr="00C9176D">
              <w:rPr>
                <w:rFonts w:ascii="Century Gothic" w:hAnsi="Century Gothic" w:cs="Calibri"/>
                <w:sz w:val="18"/>
                <w:szCs w:val="18"/>
              </w:rPr>
              <w:t>si OUI joindre obligatoirement en annexe un formulaire DC4 par sous-traitant.</w:t>
            </w:r>
            <w:r>
              <w:rPr>
                <w:rFonts w:ascii="Century Gothic" w:hAnsi="Century Gothic" w:cs="Calibri"/>
                <w:sz w:val="18"/>
                <w:szCs w:val="18"/>
              </w:rPr>
              <w:t xml:space="preserve"> </w:t>
            </w:r>
          </w:p>
          <w:p w14:paraId="776399DA" w14:textId="4CCD4C79" w:rsidR="00B17B5D" w:rsidRPr="00C9176D" w:rsidRDefault="00B17B5D" w:rsidP="000A0CB6">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p w14:paraId="43124618" w14:textId="77777777" w:rsidR="00B17B5D" w:rsidRPr="00C9176D" w:rsidRDefault="00B17B5D" w:rsidP="000A0CB6">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Le montant des prestations sous-traitées indiqué dans chaque annexe constitue le montant maximal de la créance que chaque sous-traitant concerné pourra présenter en nantissement ou céder.</w:t>
            </w:r>
          </w:p>
          <w:p w14:paraId="2F17D0F9" w14:textId="77777777" w:rsidR="00B17B5D" w:rsidRPr="00C9176D" w:rsidRDefault="00B17B5D" w:rsidP="000A0CB6">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3FB8BA85" w14:textId="77777777" w:rsidR="00B17B5D" w:rsidRDefault="00B17B5D" w:rsidP="000A0CB6">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Le montant total des prestations dont la sous-traitance est envisagée conformément à ces annexes est de : </w:t>
            </w:r>
          </w:p>
          <w:p w14:paraId="2CD866E5" w14:textId="77777777" w:rsidR="00B17B5D" w:rsidRPr="00523B26" w:rsidRDefault="00B17B5D" w:rsidP="000A0CB6">
            <w:pPr>
              <w:shd w:val="clear" w:color="auto" w:fill="F2F2F2" w:themeFill="background1" w:themeFillShade="F2"/>
              <w:spacing w:after="60" w:line="288" w:lineRule="auto"/>
              <w:jc w:val="both"/>
              <w:rPr>
                <w:rFonts w:ascii="Century Gothic" w:hAnsi="Century Gothic" w:cs="Calibri"/>
                <w:sz w:val="2"/>
                <w:szCs w:val="2"/>
              </w:rPr>
            </w:pPr>
          </w:p>
          <w:p w14:paraId="04F02C39" w14:textId="77777777" w:rsidR="00B17B5D" w:rsidRPr="00674C69" w:rsidRDefault="00B17B5D" w:rsidP="000A0CB6">
            <w:pPr>
              <w:shd w:val="clear" w:color="auto" w:fill="F2F2F2" w:themeFill="background1" w:themeFillShade="F2"/>
              <w:tabs>
                <w:tab w:val="left" w:pos="3402"/>
                <w:tab w:val="left" w:pos="3686"/>
                <w:tab w:val="left" w:pos="3969"/>
                <w:tab w:val="left" w:pos="6804"/>
                <w:tab w:val="left" w:pos="7088"/>
              </w:tabs>
              <w:spacing w:after="60" w:line="288" w:lineRule="auto"/>
              <w:jc w:val="both"/>
              <w:rPr>
                <w:rFonts w:ascii="Century Gothic" w:hAnsi="Century Gothic" w:cs="Calibri"/>
                <w:sz w:val="18"/>
                <w:szCs w:val="18"/>
              </w:rPr>
            </w:pPr>
            <w:r w:rsidRPr="00C9176D">
              <w:rPr>
                <w:rFonts w:ascii="Century Gothic" w:hAnsi="Century Gothic" w:cs="Calibri"/>
                <w:sz w:val="18"/>
                <w:szCs w:val="18"/>
              </w:rPr>
              <w:t>Montant :</w:t>
            </w:r>
            <w:r w:rsidRPr="00A264F2">
              <w:rPr>
                <w:rFonts w:ascii="Arial" w:hAnsi="Arial" w:cs="Arial"/>
                <w:sz w:val="18"/>
                <w:szCs w:val="18"/>
                <w:shd w:val="clear" w:color="auto" w:fill="D9D9D9"/>
              </w:rPr>
              <w:tab/>
            </w:r>
            <w:r w:rsidRPr="00C9176D">
              <w:rPr>
                <w:rFonts w:ascii="Century Gothic" w:hAnsi="Century Gothic" w:cs="Calibri"/>
                <w:sz w:val="18"/>
                <w:szCs w:val="18"/>
              </w:rPr>
              <w:t xml:space="preserve">€ HT soit : </w:t>
            </w:r>
            <w:r w:rsidRPr="00A264F2">
              <w:rPr>
                <w:rFonts w:ascii="Arial" w:hAnsi="Arial" w:cs="Arial"/>
                <w:sz w:val="18"/>
                <w:szCs w:val="18"/>
                <w:shd w:val="clear" w:color="auto" w:fill="D9D9D9"/>
              </w:rPr>
              <w:tab/>
            </w:r>
            <w:r w:rsidRPr="00C9176D">
              <w:rPr>
                <w:rFonts w:ascii="Century Gothic" w:hAnsi="Century Gothic" w:cs="Calibri"/>
                <w:sz w:val="18"/>
                <w:szCs w:val="18"/>
              </w:rPr>
              <w:t>€ TTC</w:t>
            </w:r>
          </w:p>
          <w:p w14:paraId="0CDD2FB2" w14:textId="77777777" w:rsidR="00B17B5D" w:rsidRPr="00710FB8" w:rsidRDefault="00B17B5D" w:rsidP="000A0CB6">
            <w:pPr>
              <w:widowControl w:val="0"/>
              <w:overflowPunct w:val="0"/>
              <w:autoSpaceDE w:val="0"/>
              <w:autoSpaceDN w:val="0"/>
              <w:adjustRightInd w:val="0"/>
              <w:spacing w:line="264" w:lineRule="auto"/>
              <w:jc w:val="both"/>
              <w:textAlignment w:val="baseline"/>
              <w:rPr>
                <w:rFonts w:ascii="Century Gothic" w:hAnsi="Century Gothic"/>
                <w:sz w:val="4"/>
                <w:szCs w:val="4"/>
              </w:rPr>
            </w:pPr>
          </w:p>
        </w:tc>
      </w:tr>
      <w:bookmarkEnd w:id="11"/>
    </w:tbl>
    <w:p w14:paraId="490B0615" w14:textId="77777777" w:rsidR="00B17B5D" w:rsidRPr="00523B26" w:rsidRDefault="00B17B5D" w:rsidP="00B17B5D">
      <w:pPr>
        <w:widowControl w:val="0"/>
        <w:overflowPunct w:val="0"/>
        <w:autoSpaceDE w:val="0"/>
        <w:autoSpaceDN w:val="0"/>
        <w:adjustRightInd w:val="0"/>
        <w:spacing w:line="264" w:lineRule="auto"/>
        <w:jc w:val="both"/>
        <w:textAlignment w:val="baseline"/>
        <w:rPr>
          <w:rFonts w:ascii="Century Gothic" w:hAnsi="Century Gothic"/>
          <w:sz w:val="16"/>
          <w:szCs w:val="16"/>
        </w:rPr>
      </w:pPr>
    </w:p>
    <w:bookmarkEnd w:id="10"/>
    <w:p w14:paraId="0A0DEC1C" w14:textId="77777777" w:rsidR="00D75DEC" w:rsidRPr="006901CB" w:rsidRDefault="00D75DEC" w:rsidP="00D75DEC">
      <w:pPr>
        <w:widowControl w:val="0"/>
        <w:overflowPunct w:val="0"/>
        <w:autoSpaceDE w:val="0"/>
        <w:autoSpaceDN w:val="0"/>
        <w:adjustRightInd w:val="0"/>
        <w:spacing w:line="264" w:lineRule="auto"/>
        <w:jc w:val="both"/>
        <w:textAlignment w:val="baseline"/>
        <w:rPr>
          <w:rFonts w:ascii="Century Gothic" w:hAnsi="Century Gothic"/>
          <w:sz w:val="18"/>
          <w:szCs w:val="18"/>
        </w:rPr>
      </w:pPr>
    </w:p>
    <w:p w14:paraId="146A4AFF" w14:textId="038B1593" w:rsidR="00E22A15" w:rsidRPr="00002E71" w:rsidRDefault="00E22A15" w:rsidP="00D75DEC">
      <w:pPr>
        <w:widowControl w:val="0"/>
        <w:overflowPunct w:val="0"/>
        <w:autoSpaceDE w:val="0"/>
        <w:autoSpaceDN w:val="0"/>
        <w:adjustRightInd w:val="0"/>
        <w:spacing w:line="264" w:lineRule="auto"/>
        <w:jc w:val="both"/>
        <w:textAlignment w:val="baseline"/>
        <w:rPr>
          <w:rFonts w:ascii="Century Gothic" w:hAnsi="Century Gothic"/>
        </w:rPr>
      </w:pPr>
    </w:p>
    <w:p w14:paraId="09C7519E" w14:textId="77777777" w:rsidR="004710E5" w:rsidRPr="00002E71" w:rsidRDefault="004710E5" w:rsidP="00D75DEC">
      <w:pPr>
        <w:widowControl w:val="0"/>
        <w:overflowPunct w:val="0"/>
        <w:autoSpaceDE w:val="0"/>
        <w:autoSpaceDN w:val="0"/>
        <w:adjustRightInd w:val="0"/>
        <w:spacing w:line="264" w:lineRule="auto"/>
        <w:jc w:val="both"/>
        <w:textAlignment w:val="baseline"/>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5580BB7A"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31435C8F" w14:textId="77777777" w:rsidR="00D75DEC" w:rsidRPr="00D735C4" w:rsidRDefault="00D75DEC" w:rsidP="00D75DEC">
            <w:pPr>
              <w:jc w:val="both"/>
              <w:rPr>
                <w:rFonts w:ascii="Century Gothic" w:hAnsi="Century Gothic"/>
                <w:color w:val="FFFFFF" w:themeColor="background1"/>
                <w:sz w:val="16"/>
                <w:szCs w:val="16"/>
              </w:rPr>
            </w:pPr>
          </w:p>
          <w:p w14:paraId="004297B2"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3</w:t>
            </w:r>
            <w:r w:rsidRPr="00D735C4">
              <w:rPr>
                <w:rFonts w:ascii="Century Gothic" w:hAnsi="Century Gothic"/>
                <w:color w:val="FFFFFF" w:themeColor="background1"/>
              </w:rPr>
              <w:t xml:space="preserve"> : </w:t>
            </w:r>
            <w:r>
              <w:rPr>
                <w:rFonts w:ascii="Century Gothic" w:hAnsi="Century Gothic"/>
                <w:color w:val="FFFFFF" w:themeColor="background1"/>
              </w:rPr>
              <w:t>DUREE DU MARCHE</w:t>
            </w:r>
          </w:p>
          <w:p w14:paraId="15C22E8E" w14:textId="77777777" w:rsidR="00D75DEC" w:rsidRPr="00D735C4" w:rsidRDefault="00D75DEC" w:rsidP="00D75DEC">
            <w:pPr>
              <w:jc w:val="both"/>
              <w:rPr>
                <w:rFonts w:ascii="Century Gothic" w:hAnsi="Century Gothic"/>
                <w:color w:val="FFFFFF" w:themeColor="background1"/>
                <w:sz w:val="16"/>
                <w:szCs w:val="16"/>
              </w:rPr>
            </w:pPr>
          </w:p>
        </w:tc>
      </w:tr>
    </w:tbl>
    <w:p w14:paraId="61E8A10C" w14:textId="77777777" w:rsidR="00002E71" w:rsidRPr="00722862" w:rsidRDefault="00002E71" w:rsidP="00002E71">
      <w:pPr>
        <w:widowControl w:val="0"/>
        <w:overflowPunct w:val="0"/>
        <w:autoSpaceDE w:val="0"/>
        <w:autoSpaceDN w:val="0"/>
        <w:adjustRightInd w:val="0"/>
        <w:spacing w:after="60" w:line="288" w:lineRule="auto"/>
        <w:jc w:val="both"/>
        <w:textAlignment w:val="baseline"/>
        <w:rPr>
          <w:rFonts w:ascii="Century Gothic" w:hAnsi="Century Gothic"/>
          <w:sz w:val="12"/>
          <w:szCs w:val="12"/>
        </w:rPr>
      </w:pPr>
      <w:bookmarkStart w:id="12" w:name="_Hlk61857853"/>
      <w:bookmarkStart w:id="13" w:name="_Hlk506762828"/>
      <w:bookmarkStart w:id="14" w:name="_Hlk689511"/>
      <w:bookmarkStart w:id="15" w:name="_Hlk61857908"/>
      <w:bookmarkStart w:id="16" w:name="_Hlk63888907"/>
      <w:bookmarkEnd w:id="7"/>
    </w:p>
    <w:p w14:paraId="34772E83" w14:textId="77777777" w:rsidR="00002E71" w:rsidRPr="00722862" w:rsidRDefault="00002E71" w:rsidP="00002E71">
      <w:pPr>
        <w:spacing w:after="60" w:line="288" w:lineRule="auto"/>
        <w:jc w:val="both"/>
        <w:rPr>
          <w:rFonts w:ascii="Century Gothic" w:hAnsi="Century Gothic" w:cs="Arial"/>
          <w:sz w:val="12"/>
          <w:szCs w:val="16"/>
        </w:rPr>
      </w:pPr>
    </w:p>
    <w:p w14:paraId="7DA885B2" w14:textId="5475664E" w:rsidR="00002E71" w:rsidRPr="00810942" w:rsidRDefault="009E3B74" w:rsidP="009E3B74">
      <w:pPr>
        <w:spacing w:after="60" w:line="288" w:lineRule="auto"/>
        <w:jc w:val="both"/>
        <w:rPr>
          <w:rFonts w:ascii="Century Gothic" w:hAnsi="Century Gothic"/>
          <w:sz w:val="18"/>
          <w:szCs w:val="18"/>
        </w:rPr>
      </w:pPr>
      <w:bookmarkStart w:id="17" w:name="_Hlk31925907"/>
      <w:bookmarkStart w:id="18" w:name="_Hlk689486"/>
      <w:r w:rsidRPr="009E3B74">
        <w:rPr>
          <w:rFonts w:ascii="Century Gothic" w:hAnsi="Century Gothic" w:cs="Arial"/>
          <w:b/>
          <w:sz w:val="18"/>
        </w:rPr>
        <w:t xml:space="preserve">Le contrat prendra effet </w:t>
      </w:r>
      <w:r w:rsidRPr="009E3B74">
        <w:rPr>
          <w:rFonts w:ascii="Century Gothic" w:hAnsi="Century Gothic" w:cs="Arial"/>
          <w:b/>
          <w:sz w:val="18"/>
          <w:u w:val="single"/>
        </w:rPr>
        <w:t xml:space="preserve">au plus tôt à la date de notification </w:t>
      </w:r>
      <w:r w:rsidRPr="009E3B74">
        <w:rPr>
          <w:rFonts w:ascii="Century Gothic" w:hAnsi="Century Gothic" w:cs="Arial"/>
          <w:sz w:val="18"/>
          <w:u w:val="single"/>
        </w:rPr>
        <w:t>(le lendemain à zéro heure de la date de sa réception par le titulaire ou son mandataire)</w:t>
      </w:r>
      <w:r w:rsidRPr="009E3B74">
        <w:rPr>
          <w:rFonts w:ascii="Century Gothic" w:hAnsi="Century Gothic" w:cs="Arial"/>
          <w:b/>
          <w:sz w:val="18"/>
        </w:rPr>
        <w:t xml:space="preserve"> et </w:t>
      </w:r>
      <w:r w:rsidRPr="009E3B74">
        <w:rPr>
          <w:rFonts w:ascii="Century Gothic" w:hAnsi="Century Gothic" w:cs="Arial"/>
          <w:sz w:val="18"/>
        </w:rPr>
        <w:t xml:space="preserve">dans les conditions de </w:t>
      </w:r>
      <w:r w:rsidR="009F0178">
        <w:rPr>
          <w:rFonts w:ascii="Century Gothic" w:hAnsi="Century Gothic" w:cs="Arial"/>
          <w:sz w:val="18"/>
        </w:rPr>
        <w:t>l’article 1 - DG8</w:t>
      </w:r>
      <w:r w:rsidRPr="009E3B74">
        <w:rPr>
          <w:rFonts w:ascii="Century Gothic" w:hAnsi="Century Gothic" w:cs="Arial"/>
          <w:sz w:val="18"/>
        </w:rPr>
        <w:t xml:space="preserve"> des clauses particulières</w:t>
      </w:r>
      <w:r w:rsidR="00002E71" w:rsidRPr="00810942">
        <w:rPr>
          <w:rFonts w:ascii="Century Gothic" w:hAnsi="Century Gothic"/>
          <w:sz w:val="18"/>
          <w:szCs w:val="18"/>
        </w:rPr>
        <w:t>.</w:t>
      </w:r>
    </w:p>
    <w:bookmarkEnd w:id="17"/>
    <w:p w14:paraId="451DFE64" w14:textId="77777777" w:rsidR="00002E71" w:rsidRPr="009E3B74" w:rsidRDefault="00002E71" w:rsidP="00002E71">
      <w:pPr>
        <w:widowControl w:val="0"/>
        <w:overflowPunct w:val="0"/>
        <w:autoSpaceDE w:val="0"/>
        <w:autoSpaceDN w:val="0"/>
        <w:adjustRightInd w:val="0"/>
        <w:spacing w:line="264" w:lineRule="auto"/>
        <w:jc w:val="both"/>
        <w:textAlignment w:val="baseline"/>
        <w:rPr>
          <w:rFonts w:ascii="Century Gothic" w:hAnsi="Century Gothic"/>
        </w:rPr>
      </w:pPr>
    </w:p>
    <w:p w14:paraId="2AB51E91" w14:textId="77777777" w:rsidR="00002E71" w:rsidRPr="009E3B74" w:rsidRDefault="00002E71" w:rsidP="00002E71">
      <w:pPr>
        <w:widowControl w:val="0"/>
        <w:overflowPunct w:val="0"/>
        <w:autoSpaceDE w:val="0"/>
        <w:autoSpaceDN w:val="0"/>
        <w:adjustRightInd w:val="0"/>
        <w:spacing w:line="264" w:lineRule="auto"/>
        <w:jc w:val="both"/>
        <w:textAlignment w:val="baseline"/>
        <w:rPr>
          <w:rFonts w:ascii="Century Gothic" w:hAnsi="Century Gothic"/>
        </w:rPr>
      </w:pPr>
    </w:p>
    <w:p w14:paraId="01626B29" w14:textId="77777777" w:rsidR="00002E71" w:rsidRPr="009E3B74" w:rsidRDefault="00002E71" w:rsidP="00002E71">
      <w:pPr>
        <w:widowControl w:val="0"/>
        <w:overflowPunct w:val="0"/>
        <w:autoSpaceDE w:val="0"/>
        <w:autoSpaceDN w:val="0"/>
        <w:adjustRightInd w:val="0"/>
        <w:spacing w:line="264" w:lineRule="auto"/>
        <w:jc w:val="both"/>
        <w:textAlignment w:val="baseline"/>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002E71" w:rsidRPr="00D735C4" w14:paraId="0670C609" w14:textId="77777777" w:rsidTr="000A0CB6">
        <w:trPr>
          <w:jc w:val="center"/>
        </w:trPr>
        <w:tc>
          <w:tcPr>
            <w:tcW w:w="10537" w:type="dxa"/>
            <w:tcBorders>
              <w:top w:val="nil"/>
              <w:left w:val="nil"/>
              <w:bottom w:val="nil"/>
              <w:right w:val="nil"/>
            </w:tcBorders>
            <w:shd w:val="clear" w:color="auto" w:fill="215868" w:themeFill="accent5" w:themeFillShade="80"/>
            <w:vAlign w:val="center"/>
          </w:tcPr>
          <w:p w14:paraId="37B5A623" w14:textId="77777777" w:rsidR="00002E71" w:rsidRPr="00D735C4" w:rsidRDefault="00002E71" w:rsidP="000A0CB6">
            <w:pPr>
              <w:jc w:val="both"/>
              <w:rPr>
                <w:rFonts w:ascii="Century Gothic" w:hAnsi="Century Gothic"/>
                <w:color w:val="FFFFFF" w:themeColor="background1"/>
                <w:sz w:val="16"/>
                <w:szCs w:val="16"/>
              </w:rPr>
            </w:pPr>
          </w:p>
          <w:p w14:paraId="4EB366EE" w14:textId="77777777" w:rsidR="00002E71" w:rsidRPr="00D735C4" w:rsidRDefault="00002E71" w:rsidP="000A0CB6">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4</w:t>
            </w:r>
            <w:r w:rsidRPr="00D735C4">
              <w:rPr>
                <w:rFonts w:ascii="Century Gothic" w:hAnsi="Century Gothic"/>
                <w:color w:val="FFFFFF" w:themeColor="background1"/>
              </w:rPr>
              <w:t xml:space="preserve"> : </w:t>
            </w:r>
            <w:r>
              <w:rPr>
                <w:rFonts w:ascii="Century Gothic" w:hAnsi="Century Gothic"/>
                <w:color w:val="FFFFFF" w:themeColor="background1"/>
              </w:rPr>
              <w:t>EXECUTION DU MARCHE</w:t>
            </w:r>
          </w:p>
          <w:p w14:paraId="53809213" w14:textId="77777777" w:rsidR="00002E71" w:rsidRPr="00D735C4" w:rsidRDefault="00002E71" w:rsidP="000A0CB6">
            <w:pPr>
              <w:jc w:val="both"/>
              <w:rPr>
                <w:rFonts w:ascii="Century Gothic" w:hAnsi="Century Gothic"/>
                <w:color w:val="FFFFFF" w:themeColor="background1"/>
                <w:sz w:val="16"/>
                <w:szCs w:val="16"/>
              </w:rPr>
            </w:pPr>
          </w:p>
        </w:tc>
      </w:tr>
    </w:tbl>
    <w:p w14:paraId="2F6A06A9" w14:textId="77777777" w:rsidR="00002E71" w:rsidRPr="00956358" w:rsidRDefault="00002E71" w:rsidP="00002E71">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118E4E80" w14:textId="77777777" w:rsidR="00002E71" w:rsidRPr="00956358" w:rsidRDefault="00002E71" w:rsidP="00002E71">
      <w:pPr>
        <w:spacing w:after="60" w:line="288" w:lineRule="auto"/>
        <w:jc w:val="both"/>
        <w:rPr>
          <w:rFonts w:ascii="Century Gothic" w:hAnsi="Century Gothic" w:cs="Arial"/>
          <w:sz w:val="12"/>
          <w:szCs w:val="16"/>
        </w:rPr>
      </w:pPr>
    </w:p>
    <w:p w14:paraId="1B663475" w14:textId="77777777" w:rsidR="00002E71" w:rsidRPr="00002E71" w:rsidRDefault="00002E71" w:rsidP="00002E71">
      <w:pPr>
        <w:spacing w:after="60" w:line="288" w:lineRule="auto"/>
        <w:jc w:val="both"/>
        <w:rPr>
          <w:rFonts w:ascii="Century Gothic" w:hAnsi="Century Gothic"/>
          <w:u w:val="single"/>
        </w:rPr>
      </w:pPr>
      <w:r w:rsidRPr="00002E71">
        <w:rPr>
          <w:rFonts w:ascii="Century Gothic" w:hAnsi="Century Gothic"/>
          <w:u w:val="single"/>
        </w:rPr>
        <w:t>4.1 – Mise à jour des éléments techniques</w:t>
      </w:r>
    </w:p>
    <w:p w14:paraId="3AF72992" w14:textId="77777777" w:rsidR="00002E71" w:rsidRPr="00956358" w:rsidRDefault="00002E71" w:rsidP="00002E71">
      <w:pPr>
        <w:spacing w:after="60" w:line="288" w:lineRule="auto"/>
        <w:jc w:val="both"/>
        <w:rPr>
          <w:rFonts w:ascii="Century Gothic" w:hAnsi="Century Gothic"/>
          <w:sz w:val="12"/>
          <w:szCs w:val="12"/>
        </w:rPr>
      </w:pPr>
    </w:p>
    <w:p w14:paraId="3702A14D" w14:textId="74C5A197" w:rsidR="00002E71" w:rsidRPr="00002E71" w:rsidRDefault="009E3B74" w:rsidP="00002E71">
      <w:pPr>
        <w:spacing w:after="60" w:line="288" w:lineRule="auto"/>
        <w:jc w:val="both"/>
        <w:rPr>
          <w:rFonts w:ascii="Century Gothic" w:hAnsi="Century Gothic"/>
          <w:sz w:val="18"/>
          <w:szCs w:val="18"/>
        </w:rPr>
      </w:pPr>
      <w:bookmarkStart w:id="19" w:name="_Hlk94091920"/>
      <w:r>
        <w:rPr>
          <w:rFonts w:ascii="Century Gothic" w:hAnsi="Century Gothic"/>
          <w:sz w:val="18"/>
          <w:szCs w:val="18"/>
        </w:rPr>
        <w:t>L</w:t>
      </w:r>
      <w:r w:rsidR="00002E71" w:rsidRPr="00002E71">
        <w:rPr>
          <w:rFonts w:ascii="Century Gothic" w:hAnsi="Century Gothic"/>
          <w:sz w:val="18"/>
          <w:szCs w:val="18"/>
        </w:rPr>
        <w:t xml:space="preserve">es éléments techniques servant d’assiette de cotisation sont mis à jour </w:t>
      </w:r>
      <w:bookmarkEnd w:id="19"/>
      <w:r w:rsidR="00002E71" w:rsidRPr="00002E71">
        <w:rPr>
          <w:rFonts w:ascii="Century Gothic" w:hAnsi="Century Gothic"/>
          <w:sz w:val="18"/>
          <w:szCs w:val="18"/>
        </w:rPr>
        <w:t>à l’initiative du titulaire du marché qui doit en faire la demande au souscripteur.</w:t>
      </w:r>
    </w:p>
    <w:p w14:paraId="7AF2E9F3" w14:textId="77777777" w:rsidR="00002E71" w:rsidRPr="00002E71" w:rsidRDefault="00002E71" w:rsidP="00002E71">
      <w:pPr>
        <w:spacing w:after="60" w:line="288" w:lineRule="auto"/>
        <w:jc w:val="both"/>
        <w:rPr>
          <w:rFonts w:ascii="Century Gothic" w:hAnsi="Century Gothic"/>
          <w:sz w:val="18"/>
          <w:szCs w:val="18"/>
        </w:rPr>
      </w:pPr>
      <w:r w:rsidRPr="00002E71">
        <w:rPr>
          <w:rFonts w:ascii="Century Gothic" w:hAnsi="Century Gothic"/>
          <w:sz w:val="18"/>
          <w:szCs w:val="18"/>
        </w:rPr>
        <w:t xml:space="preserve">Elle pourra donner lieu à l’émission par le titulaire d’un « avenant technique ». </w:t>
      </w:r>
    </w:p>
    <w:bookmarkEnd w:id="12"/>
    <w:bookmarkEnd w:id="18"/>
    <w:p w14:paraId="6DD840C7" w14:textId="77777777" w:rsidR="00002E71" w:rsidRPr="00002E71" w:rsidRDefault="00002E71" w:rsidP="00002E71">
      <w:pPr>
        <w:spacing w:after="60" w:line="288" w:lineRule="auto"/>
        <w:jc w:val="both"/>
        <w:rPr>
          <w:rFonts w:ascii="Century Gothic" w:hAnsi="Century Gothic"/>
        </w:rPr>
      </w:pPr>
    </w:p>
    <w:p w14:paraId="1C3A0F0D" w14:textId="0919F99F" w:rsidR="00002E71" w:rsidRPr="00002E71" w:rsidRDefault="00002E71" w:rsidP="00002E71">
      <w:pPr>
        <w:spacing w:after="60" w:line="288" w:lineRule="auto"/>
        <w:jc w:val="both"/>
        <w:rPr>
          <w:rFonts w:ascii="Century Gothic" w:hAnsi="Century Gothic"/>
          <w:u w:val="single"/>
        </w:rPr>
      </w:pPr>
      <w:r w:rsidRPr="00002E71">
        <w:rPr>
          <w:rFonts w:ascii="Century Gothic" w:hAnsi="Century Gothic"/>
          <w:u w:val="single"/>
        </w:rPr>
        <w:t>4.</w:t>
      </w:r>
      <w:r w:rsidR="009E3B74">
        <w:rPr>
          <w:rFonts w:ascii="Century Gothic" w:hAnsi="Century Gothic"/>
          <w:u w:val="single"/>
        </w:rPr>
        <w:t>2</w:t>
      </w:r>
      <w:r w:rsidRPr="00002E71">
        <w:rPr>
          <w:rFonts w:ascii="Century Gothic" w:hAnsi="Century Gothic"/>
          <w:u w:val="single"/>
        </w:rPr>
        <w:t xml:space="preserve"> – Modification du marché</w:t>
      </w:r>
    </w:p>
    <w:p w14:paraId="7A6029D4" w14:textId="77777777" w:rsidR="00002E71" w:rsidRPr="00956358" w:rsidRDefault="00002E71" w:rsidP="00002E71">
      <w:pPr>
        <w:spacing w:after="60" w:line="288" w:lineRule="auto"/>
        <w:jc w:val="both"/>
        <w:rPr>
          <w:rFonts w:ascii="Century Gothic" w:hAnsi="Century Gothic"/>
          <w:sz w:val="12"/>
          <w:szCs w:val="12"/>
        </w:rPr>
      </w:pPr>
    </w:p>
    <w:p w14:paraId="5631AE7D" w14:textId="65F82046" w:rsidR="00002E71" w:rsidRPr="00002E71" w:rsidRDefault="00002E71" w:rsidP="00002E71">
      <w:pPr>
        <w:spacing w:after="60" w:line="288" w:lineRule="auto"/>
        <w:jc w:val="both"/>
        <w:rPr>
          <w:rFonts w:ascii="Century Gothic" w:hAnsi="Century Gothic"/>
          <w:sz w:val="18"/>
          <w:szCs w:val="18"/>
        </w:rPr>
      </w:pPr>
      <w:r w:rsidRPr="00002E71">
        <w:rPr>
          <w:rFonts w:ascii="Century Gothic" w:hAnsi="Century Gothic"/>
          <w:sz w:val="18"/>
          <w:szCs w:val="18"/>
        </w:rPr>
        <w:t>Il est convenu que les dispositions de l’article L 2194-1 du code de la commande publique sont applicables au marché</w:t>
      </w:r>
      <w:r w:rsidR="009E3B74">
        <w:rPr>
          <w:rFonts w:ascii="Century Gothic" w:hAnsi="Century Gothic"/>
          <w:sz w:val="18"/>
          <w:szCs w:val="18"/>
        </w:rPr>
        <w:t xml:space="preserve">, notamment en cas d’évolution des caractéristiques </w:t>
      </w:r>
      <w:r w:rsidR="00956358">
        <w:rPr>
          <w:rFonts w:ascii="Century Gothic" w:hAnsi="Century Gothic"/>
          <w:sz w:val="18"/>
          <w:szCs w:val="18"/>
        </w:rPr>
        <w:t xml:space="preserve">techniques </w:t>
      </w:r>
      <w:r w:rsidR="009E3B74">
        <w:rPr>
          <w:rFonts w:ascii="Century Gothic" w:hAnsi="Century Gothic"/>
          <w:sz w:val="18"/>
          <w:szCs w:val="18"/>
        </w:rPr>
        <w:t xml:space="preserve">de l’opération. </w:t>
      </w:r>
    </w:p>
    <w:p w14:paraId="4AFFD0A5" w14:textId="77777777" w:rsidR="00002E71" w:rsidRPr="005929EA" w:rsidRDefault="00002E71" w:rsidP="00002E71">
      <w:pPr>
        <w:spacing w:after="60" w:line="288" w:lineRule="auto"/>
        <w:jc w:val="both"/>
        <w:rPr>
          <w:rFonts w:ascii="Century Gothic" w:hAnsi="Century Gothic"/>
          <w:sz w:val="16"/>
          <w:szCs w:val="16"/>
        </w:rPr>
      </w:pPr>
    </w:p>
    <w:p w14:paraId="52F41E9C" w14:textId="77777777" w:rsidR="00002E71" w:rsidRPr="005929EA" w:rsidRDefault="00002E71" w:rsidP="00002E71">
      <w:pPr>
        <w:spacing w:after="60" w:line="288" w:lineRule="auto"/>
        <w:jc w:val="both"/>
        <w:rPr>
          <w:rFonts w:ascii="Century Gothic" w:hAnsi="Century Gothic"/>
          <w:color w:val="00B0F0"/>
          <w:sz w:val="16"/>
          <w:szCs w:val="16"/>
        </w:rPr>
      </w:pPr>
    </w:p>
    <w:p w14:paraId="7A472A40" w14:textId="77777777" w:rsidR="00002E71" w:rsidRPr="005929EA" w:rsidRDefault="00002E71" w:rsidP="00002E71">
      <w:pPr>
        <w:spacing w:after="60" w:line="288" w:lineRule="auto"/>
        <w:jc w:val="both"/>
        <w:rPr>
          <w:rFonts w:ascii="Century Gothic" w:hAnsi="Century Gothic"/>
          <w:color w:val="00B0F0"/>
          <w:sz w:val="16"/>
          <w:szCs w:val="16"/>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002E71" w:rsidRPr="0041569D" w14:paraId="0A07EC9F" w14:textId="77777777" w:rsidTr="000A0CB6">
        <w:trPr>
          <w:jc w:val="center"/>
        </w:trPr>
        <w:tc>
          <w:tcPr>
            <w:tcW w:w="10537" w:type="dxa"/>
            <w:tcBorders>
              <w:top w:val="nil"/>
              <w:left w:val="nil"/>
              <w:bottom w:val="nil"/>
              <w:right w:val="nil"/>
            </w:tcBorders>
            <w:shd w:val="clear" w:color="auto" w:fill="215868" w:themeFill="accent5" w:themeFillShade="80"/>
            <w:vAlign w:val="center"/>
          </w:tcPr>
          <w:p w14:paraId="172CC274" w14:textId="77777777" w:rsidR="00002E71" w:rsidRPr="0041569D" w:rsidRDefault="00002E71" w:rsidP="000A0CB6">
            <w:pPr>
              <w:jc w:val="both"/>
              <w:rPr>
                <w:rFonts w:ascii="Century Gothic" w:hAnsi="Century Gothic"/>
                <w:color w:val="FFFFFF" w:themeColor="background1"/>
                <w:sz w:val="16"/>
                <w:szCs w:val="16"/>
              </w:rPr>
            </w:pPr>
          </w:p>
          <w:p w14:paraId="2B2C9084" w14:textId="77777777" w:rsidR="00002E71" w:rsidRPr="0041569D" w:rsidRDefault="00002E71" w:rsidP="000A0CB6">
            <w:pPr>
              <w:jc w:val="center"/>
              <w:rPr>
                <w:rFonts w:ascii="Century Gothic" w:hAnsi="Century Gothic"/>
                <w:color w:val="FFFFFF" w:themeColor="background1"/>
              </w:rPr>
            </w:pPr>
            <w:r w:rsidRPr="0041569D">
              <w:rPr>
                <w:rFonts w:ascii="Century Gothic" w:hAnsi="Century Gothic"/>
                <w:color w:val="FFFFFF" w:themeColor="background1"/>
              </w:rPr>
              <w:t>ARTICLE 5 : PAIEMENT</w:t>
            </w:r>
          </w:p>
          <w:p w14:paraId="67B0F084" w14:textId="77777777" w:rsidR="00002E71" w:rsidRPr="0041569D" w:rsidRDefault="00002E71" w:rsidP="000A0CB6">
            <w:pPr>
              <w:jc w:val="both"/>
              <w:rPr>
                <w:rFonts w:ascii="Century Gothic" w:hAnsi="Century Gothic"/>
                <w:color w:val="FFFFFF" w:themeColor="background1"/>
                <w:sz w:val="16"/>
                <w:szCs w:val="16"/>
              </w:rPr>
            </w:pPr>
          </w:p>
        </w:tc>
      </w:tr>
    </w:tbl>
    <w:p w14:paraId="6D0D3C1E" w14:textId="77777777" w:rsidR="00002E71" w:rsidRPr="00522D5B" w:rsidRDefault="00002E71" w:rsidP="00002E71">
      <w:pPr>
        <w:spacing w:after="60" w:line="288" w:lineRule="auto"/>
        <w:jc w:val="both"/>
        <w:rPr>
          <w:rFonts w:ascii="Century Gothic" w:hAnsi="Century Gothic"/>
          <w:color w:val="00B0F0"/>
          <w:sz w:val="14"/>
          <w:szCs w:val="14"/>
          <w:u w:val="single"/>
        </w:rPr>
      </w:pPr>
    </w:p>
    <w:p w14:paraId="2FC8391F" w14:textId="77777777" w:rsidR="00002E71" w:rsidRPr="00522D5B" w:rsidRDefault="00002E71" w:rsidP="00002E71">
      <w:pPr>
        <w:spacing w:after="60" w:line="288" w:lineRule="auto"/>
        <w:jc w:val="both"/>
        <w:rPr>
          <w:rFonts w:ascii="Century Gothic" w:hAnsi="Century Gothic"/>
          <w:color w:val="00B0F0"/>
          <w:sz w:val="14"/>
          <w:szCs w:val="14"/>
          <w:u w:val="single"/>
        </w:rPr>
      </w:pPr>
    </w:p>
    <w:p w14:paraId="2F44153B" w14:textId="77777777" w:rsidR="00002E71" w:rsidRPr="001B6A4E" w:rsidRDefault="00002E71" w:rsidP="00002E71">
      <w:pPr>
        <w:spacing w:after="60" w:line="288" w:lineRule="auto"/>
        <w:jc w:val="both"/>
        <w:rPr>
          <w:rFonts w:ascii="Century Gothic" w:hAnsi="Century Gothic" w:cs="Arial"/>
          <w:sz w:val="18"/>
          <w:szCs w:val="18"/>
        </w:rPr>
      </w:pPr>
      <w:bookmarkStart w:id="20" w:name="_Hlk7175017"/>
      <w:bookmarkStart w:id="21" w:name="_Hlk61857886"/>
      <w:r w:rsidRPr="00A12E73">
        <w:rPr>
          <w:rFonts w:ascii="Century Gothic" w:hAnsi="Century Gothic" w:cs="Arial"/>
          <w:sz w:val="18"/>
          <w:szCs w:val="18"/>
        </w:rPr>
        <w:t>Le délai de paiement est fixé par les articles L. 2192-10 et R. 2192-10 du Code de la commande publique.</w:t>
      </w:r>
      <w:r>
        <w:rPr>
          <w:rFonts w:ascii="Century Gothic" w:hAnsi="Century Gothic" w:cs="Arial"/>
          <w:sz w:val="18"/>
          <w:szCs w:val="18"/>
        </w:rPr>
        <w:t xml:space="preserve"> </w:t>
      </w:r>
      <w:r w:rsidRPr="00A43244">
        <w:rPr>
          <w:rFonts w:ascii="Century Gothic" w:hAnsi="Century Gothic" w:cs="Arial"/>
          <w:sz w:val="18"/>
          <w:szCs w:val="18"/>
        </w:rPr>
        <w:t xml:space="preserve">Le dépassement de ce délai global de paiement ouvrira de plein droit et sans autre formalité, pour le titulaire du marché, le bénéfice </w:t>
      </w:r>
      <w:r w:rsidRPr="001B6A4E">
        <w:rPr>
          <w:rFonts w:ascii="Century Gothic" w:hAnsi="Century Gothic" w:cs="Arial"/>
          <w:sz w:val="18"/>
          <w:szCs w:val="18"/>
        </w:rPr>
        <w:t xml:space="preserve">d’intérêts moratoires, conformément aux dispositions des articles L. 2192-13 et R. 2192-31 à R. 2192-36. </w:t>
      </w:r>
    </w:p>
    <w:p w14:paraId="61EF5066" w14:textId="77777777" w:rsidR="00002E71" w:rsidRPr="008636DF" w:rsidRDefault="00002E71" w:rsidP="00002E71">
      <w:pPr>
        <w:spacing w:after="60" w:line="288" w:lineRule="auto"/>
        <w:jc w:val="both"/>
        <w:rPr>
          <w:rFonts w:ascii="Century Gothic" w:hAnsi="Century Gothic" w:cs="Arial"/>
          <w:b/>
          <w:sz w:val="16"/>
          <w:szCs w:val="16"/>
        </w:rPr>
      </w:pPr>
    </w:p>
    <w:bookmarkEnd w:id="20"/>
    <w:p w14:paraId="34EC3C56" w14:textId="77777777" w:rsidR="00002E71" w:rsidRDefault="00002E71" w:rsidP="00002E71">
      <w:pPr>
        <w:spacing w:after="60" w:line="288" w:lineRule="auto"/>
        <w:jc w:val="both"/>
        <w:rPr>
          <w:rFonts w:ascii="Century Gothic" w:hAnsi="Century Gothic" w:cs="Arial"/>
          <w:b/>
          <w:sz w:val="18"/>
        </w:rPr>
      </w:pPr>
      <w:r w:rsidRPr="00D3630A">
        <w:rPr>
          <w:rFonts w:ascii="Century Gothic" w:hAnsi="Century Gothic" w:cs="Arial"/>
          <w:b/>
          <w:sz w:val="18"/>
        </w:rPr>
        <w:t>L’acheteur se libèrera des sommes dues au titre du présent marché auprès de l’organisme qui porte et provisionne le risque</w:t>
      </w:r>
      <w:r w:rsidRPr="00D3630A">
        <w:rPr>
          <w:rFonts w:ascii="Century Gothic" w:hAnsi="Century Gothic" w:cs="Arial"/>
          <w:sz w:val="18"/>
        </w:rPr>
        <w:t xml:space="preserve"> (</w:t>
      </w:r>
      <w:r w:rsidRPr="00D3630A">
        <w:rPr>
          <w:rFonts w:ascii="Century Gothic" w:hAnsi="Century Gothic" w:cs="Arial"/>
          <w:sz w:val="18"/>
          <w:u w:val="single"/>
        </w:rPr>
        <w:t xml:space="preserve">sauf mandat autorisant l’acheteur à effectuer les paiements directement </w:t>
      </w:r>
      <w:r>
        <w:rPr>
          <w:rFonts w:ascii="Century Gothic" w:hAnsi="Century Gothic" w:cs="Arial"/>
          <w:sz w:val="18"/>
          <w:u w:val="single"/>
        </w:rPr>
        <w:t>au</w:t>
      </w:r>
      <w:r w:rsidRPr="00D3630A">
        <w:rPr>
          <w:rFonts w:ascii="Century Gothic" w:hAnsi="Century Gothic" w:cs="Arial"/>
          <w:sz w:val="18"/>
          <w:u w:val="single"/>
        </w:rPr>
        <w:t xml:space="preserve"> mandataire</w:t>
      </w:r>
      <w:r w:rsidRPr="00D3630A">
        <w:rPr>
          <w:rFonts w:ascii="Century Gothic" w:hAnsi="Century Gothic" w:cs="Arial"/>
          <w:sz w:val="18"/>
        </w:rPr>
        <w:t xml:space="preserve">) </w:t>
      </w:r>
      <w:r w:rsidRPr="00D3630A">
        <w:rPr>
          <w:rFonts w:ascii="Century Gothic" w:hAnsi="Century Gothic" w:cs="Arial"/>
          <w:b/>
          <w:sz w:val="18"/>
        </w:rPr>
        <w:t>en faisant porter le montant au crédit du compte suivant :</w:t>
      </w:r>
    </w:p>
    <w:bookmarkEnd w:id="21"/>
    <w:p w14:paraId="65D37C91" w14:textId="77777777" w:rsidR="00002E71" w:rsidRPr="00002E71" w:rsidRDefault="00002E71" w:rsidP="00002E71">
      <w:pPr>
        <w:spacing w:after="60" w:line="288" w:lineRule="auto"/>
        <w:rPr>
          <w:rFonts w:ascii="Century Gothic" w:hAnsi="Century Gothic" w:cs="Arial"/>
          <w:sz w:val="4"/>
          <w:szCs w:val="12"/>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CellMar>
          <w:left w:w="0" w:type="dxa"/>
          <w:right w:w="0" w:type="dxa"/>
        </w:tblCellMar>
        <w:tblLook w:val="0000" w:firstRow="0" w:lastRow="0" w:firstColumn="0" w:lastColumn="0" w:noHBand="0" w:noVBand="0"/>
      </w:tblPr>
      <w:tblGrid>
        <w:gridCol w:w="1864"/>
        <w:gridCol w:w="460"/>
        <w:gridCol w:w="459"/>
        <w:gridCol w:w="459"/>
        <w:gridCol w:w="80"/>
        <w:gridCol w:w="379"/>
        <w:gridCol w:w="80"/>
        <w:gridCol w:w="379"/>
        <w:gridCol w:w="80"/>
        <w:gridCol w:w="181"/>
        <w:gridCol w:w="278"/>
        <w:gridCol w:w="32"/>
        <w:gridCol w:w="428"/>
        <w:gridCol w:w="459"/>
        <w:gridCol w:w="405"/>
        <w:gridCol w:w="55"/>
        <w:gridCol w:w="405"/>
        <w:gridCol w:w="55"/>
        <w:gridCol w:w="405"/>
        <w:gridCol w:w="55"/>
        <w:gridCol w:w="405"/>
        <w:gridCol w:w="459"/>
        <w:gridCol w:w="377"/>
        <w:gridCol w:w="82"/>
        <w:gridCol w:w="377"/>
        <w:gridCol w:w="459"/>
        <w:gridCol w:w="1300"/>
        <w:gridCol w:w="80"/>
      </w:tblGrid>
      <w:tr w:rsidR="00002E71" w:rsidRPr="00D75DEC" w14:paraId="3067ECF6" w14:textId="77777777" w:rsidTr="000A0CB6">
        <w:trPr>
          <w:cantSplit/>
          <w:trHeight w:val="312"/>
          <w:jc w:val="center"/>
        </w:trPr>
        <w:tc>
          <w:tcPr>
            <w:tcW w:w="2098" w:type="pct"/>
            <w:gridSpan w:val="10"/>
            <w:vAlign w:val="center"/>
          </w:tcPr>
          <w:p w14:paraId="7D5EB1E5" w14:textId="77777777" w:rsidR="00002E71" w:rsidRPr="00D75DEC" w:rsidRDefault="00002E71" w:rsidP="000A0CB6">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Compte ouvert à l'organisme bancaire :</w:t>
            </w:r>
          </w:p>
        </w:tc>
        <w:tc>
          <w:tcPr>
            <w:tcW w:w="2864" w:type="pct"/>
            <w:gridSpan w:val="17"/>
            <w:shd w:val="pct5" w:color="auto" w:fill="auto"/>
            <w:vAlign w:val="center"/>
          </w:tcPr>
          <w:p w14:paraId="34DB9B9F"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38" w:type="pct"/>
            <w:vAlign w:val="center"/>
          </w:tcPr>
          <w:p w14:paraId="67EDFF4C"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r>
      <w:tr w:rsidR="00002E71" w:rsidRPr="00D75DEC" w14:paraId="533D5035" w14:textId="77777777" w:rsidTr="000A0CB6">
        <w:trPr>
          <w:cantSplit/>
          <w:trHeight w:val="74"/>
          <w:jc w:val="center"/>
        </w:trPr>
        <w:tc>
          <w:tcPr>
            <w:tcW w:w="2245" w:type="pct"/>
            <w:gridSpan w:val="12"/>
            <w:vAlign w:val="center"/>
          </w:tcPr>
          <w:p w14:paraId="1DFA77DB"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c>
          <w:tcPr>
            <w:tcW w:w="2716" w:type="pct"/>
            <w:gridSpan w:val="15"/>
            <w:vAlign w:val="center"/>
          </w:tcPr>
          <w:p w14:paraId="2CD4C1E9"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c>
          <w:tcPr>
            <w:tcW w:w="38" w:type="pct"/>
            <w:vAlign w:val="center"/>
          </w:tcPr>
          <w:p w14:paraId="791FC7B4"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r>
      <w:tr w:rsidR="00002E71" w:rsidRPr="00D75DEC" w14:paraId="64F33D21" w14:textId="77777777" w:rsidTr="000A0CB6">
        <w:trPr>
          <w:cantSplit/>
          <w:trHeight w:val="312"/>
          <w:jc w:val="center"/>
        </w:trPr>
        <w:tc>
          <w:tcPr>
            <w:tcW w:w="2098" w:type="pct"/>
            <w:gridSpan w:val="10"/>
            <w:vAlign w:val="center"/>
          </w:tcPr>
          <w:p w14:paraId="723AD8FE" w14:textId="77777777" w:rsidR="00002E71" w:rsidRPr="00D75DEC" w:rsidRDefault="00002E71" w:rsidP="000A0CB6">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à</w:t>
            </w:r>
            <w:proofErr w:type="gramEnd"/>
            <w:r w:rsidRPr="00D75DEC">
              <w:rPr>
                <w:rFonts w:ascii="Century Gothic" w:hAnsi="Century Gothic" w:cs="Arial"/>
                <w:sz w:val="18"/>
              </w:rPr>
              <w:t> :</w:t>
            </w:r>
          </w:p>
        </w:tc>
        <w:tc>
          <w:tcPr>
            <w:tcW w:w="2864" w:type="pct"/>
            <w:gridSpan w:val="17"/>
            <w:shd w:val="pct5" w:color="auto" w:fill="auto"/>
            <w:vAlign w:val="center"/>
          </w:tcPr>
          <w:p w14:paraId="56A37D03"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38" w:type="pct"/>
            <w:vAlign w:val="center"/>
          </w:tcPr>
          <w:p w14:paraId="58FFB5ED"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r>
      <w:tr w:rsidR="00002E71" w:rsidRPr="00D75DEC" w14:paraId="21762A6B" w14:textId="77777777" w:rsidTr="000A0CB6">
        <w:trPr>
          <w:cantSplit/>
          <w:trHeight w:val="57"/>
          <w:jc w:val="center"/>
        </w:trPr>
        <w:tc>
          <w:tcPr>
            <w:tcW w:w="2245" w:type="pct"/>
            <w:gridSpan w:val="12"/>
            <w:vAlign w:val="center"/>
          </w:tcPr>
          <w:p w14:paraId="627D1ABD"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c>
          <w:tcPr>
            <w:tcW w:w="2716" w:type="pct"/>
            <w:gridSpan w:val="15"/>
            <w:vAlign w:val="center"/>
          </w:tcPr>
          <w:p w14:paraId="7477B93F"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c>
          <w:tcPr>
            <w:tcW w:w="38" w:type="pct"/>
            <w:vAlign w:val="center"/>
          </w:tcPr>
          <w:p w14:paraId="300A9801"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r>
      <w:tr w:rsidR="00002E71" w:rsidRPr="00D75DEC" w14:paraId="3F5A5142" w14:textId="77777777" w:rsidTr="000A0CB6">
        <w:trPr>
          <w:cantSplit/>
          <w:trHeight w:val="312"/>
          <w:jc w:val="center"/>
        </w:trPr>
        <w:tc>
          <w:tcPr>
            <w:tcW w:w="2098" w:type="pct"/>
            <w:gridSpan w:val="10"/>
            <w:vAlign w:val="center"/>
          </w:tcPr>
          <w:p w14:paraId="4D460C5C" w14:textId="77777777" w:rsidR="00002E71" w:rsidRPr="00D75DEC" w:rsidRDefault="00002E71" w:rsidP="000A0CB6">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au</w:t>
            </w:r>
            <w:proofErr w:type="gramEnd"/>
            <w:r w:rsidRPr="00D75DEC">
              <w:rPr>
                <w:rFonts w:ascii="Century Gothic" w:hAnsi="Century Gothic" w:cs="Arial"/>
                <w:sz w:val="18"/>
              </w:rPr>
              <w:t xml:space="preserve"> nom de :</w:t>
            </w:r>
          </w:p>
        </w:tc>
        <w:tc>
          <w:tcPr>
            <w:tcW w:w="2864" w:type="pct"/>
            <w:gridSpan w:val="17"/>
            <w:shd w:val="pct5" w:color="auto" w:fill="auto"/>
            <w:vAlign w:val="center"/>
          </w:tcPr>
          <w:p w14:paraId="1354F5D3"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38" w:type="pct"/>
            <w:vAlign w:val="center"/>
          </w:tcPr>
          <w:p w14:paraId="3D674F4F"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r>
      <w:tr w:rsidR="00002E71" w:rsidRPr="00D75DEC" w14:paraId="0C1ED255" w14:textId="77777777" w:rsidTr="000A0CB6">
        <w:trPr>
          <w:cantSplit/>
          <w:trHeight w:val="57"/>
          <w:jc w:val="center"/>
        </w:trPr>
        <w:tc>
          <w:tcPr>
            <w:tcW w:w="2245" w:type="pct"/>
            <w:gridSpan w:val="12"/>
            <w:vAlign w:val="center"/>
          </w:tcPr>
          <w:p w14:paraId="06EC165D"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c>
          <w:tcPr>
            <w:tcW w:w="2716" w:type="pct"/>
            <w:gridSpan w:val="15"/>
            <w:vAlign w:val="center"/>
          </w:tcPr>
          <w:p w14:paraId="2A22A8E8"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c>
          <w:tcPr>
            <w:tcW w:w="38" w:type="pct"/>
            <w:vAlign w:val="center"/>
          </w:tcPr>
          <w:p w14:paraId="0EB68BD3"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r>
      <w:tr w:rsidR="00002E71" w:rsidRPr="00D75DEC" w14:paraId="294054C1" w14:textId="77777777" w:rsidTr="000A0CB6">
        <w:trPr>
          <w:cantSplit/>
          <w:trHeight w:val="312"/>
          <w:jc w:val="center"/>
        </w:trPr>
        <w:tc>
          <w:tcPr>
            <w:tcW w:w="884" w:type="pct"/>
            <w:vAlign w:val="center"/>
          </w:tcPr>
          <w:p w14:paraId="1577AE98" w14:textId="77777777" w:rsidR="00002E71" w:rsidRPr="00D75DEC" w:rsidRDefault="00002E71" w:rsidP="000A0CB6">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sous</w:t>
            </w:r>
            <w:proofErr w:type="gramEnd"/>
            <w:r w:rsidRPr="00D75DEC">
              <w:rPr>
                <w:rFonts w:ascii="Century Gothic" w:hAnsi="Century Gothic" w:cs="Arial"/>
                <w:sz w:val="18"/>
              </w:rPr>
              <w:t xml:space="preserve"> le numéro :</w:t>
            </w:r>
          </w:p>
        </w:tc>
        <w:tc>
          <w:tcPr>
            <w:tcW w:w="218" w:type="pct"/>
            <w:shd w:val="pct5" w:color="auto" w:fill="auto"/>
            <w:vAlign w:val="center"/>
          </w:tcPr>
          <w:p w14:paraId="2B71BB09"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45211C7D"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224EC78C"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38" w:type="pct"/>
            <w:vAlign w:val="center"/>
          </w:tcPr>
          <w:p w14:paraId="4349FB0F"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83146F1"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57B52E1"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7277EF1"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513DD165"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4B96F478"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92D8531"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25BB4B1" w14:textId="77777777" w:rsidR="00002E71" w:rsidRPr="00D75DEC" w:rsidRDefault="00002E71" w:rsidP="000A0CB6">
            <w:pPr>
              <w:pStyle w:val="En-tte"/>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32FC8EF"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589" w:type="pct"/>
            <w:gridSpan w:val="3"/>
            <w:vAlign w:val="center"/>
          </w:tcPr>
          <w:p w14:paraId="0B3C627A" w14:textId="77777777" w:rsidR="00002E71" w:rsidRPr="00D75DEC" w:rsidRDefault="00002E71" w:rsidP="000A0CB6">
            <w:pPr>
              <w:keepNext/>
              <w:keepLines/>
              <w:numPr>
                <w:ilvl w:val="12"/>
                <w:numId w:val="0"/>
              </w:numPr>
              <w:spacing w:line="264" w:lineRule="auto"/>
              <w:jc w:val="center"/>
              <w:rPr>
                <w:rFonts w:ascii="Century Gothic" w:hAnsi="Century Gothic" w:cs="Arial"/>
                <w:sz w:val="18"/>
              </w:rPr>
            </w:pPr>
            <w:proofErr w:type="gramStart"/>
            <w:r w:rsidRPr="00D75DEC">
              <w:rPr>
                <w:rFonts w:ascii="Century Gothic" w:hAnsi="Century Gothic" w:cs="Arial"/>
                <w:sz w:val="18"/>
              </w:rPr>
              <w:t>clé</w:t>
            </w:r>
            <w:proofErr w:type="gramEnd"/>
            <w:r w:rsidRPr="00D75DEC">
              <w:rPr>
                <w:rFonts w:ascii="Century Gothic" w:hAnsi="Century Gothic" w:cs="Arial"/>
                <w:sz w:val="18"/>
              </w:rPr>
              <w:t xml:space="preserve"> RIB :</w:t>
            </w:r>
          </w:p>
        </w:tc>
        <w:tc>
          <w:tcPr>
            <w:tcW w:w="218" w:type="pct"/>
            <w:gridSpan w:val="2"/>
            <w:shd w:val="pct5" w:color="auto" w:fill="auto"/>
            <w:vAlign w:val="center"/>
          </w:tcPr>
          <w:p w14:paraId="269A9A4B"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41DFD06"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652" w:type="pct"/>
            <w:gridSpan w:val="2"/>
            <w:vAlign w:val="center"/>
          </w:tcPr>
          <w:p w14:paraId="5D80977C"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r>
      <w:tr w:rsidR="00002E71" w:rsidRPr="00D75DEC" w14:paraId="6284F286" w14:textId="77777777" w:rsidTr="000A0CB6">
        <w:trPr>
          <w:cantSplit/>
          <w:trHeight w:val="57"/>
          <w:jc w:val="center"/>
        </w:trPr>
        <w:tc>
          <w:tcPr>
            <w:tcW w:w="2245" w:type="pct"/>
            <w:gridSpan w:val="12"/>
            <w:vAlign w:val="center"/>
          </w:tcPr>
          <w:p w14:paraId="24002863"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c>
          <w:tcPr>
            <w:tcW w:w="2716" w:type="pct"/>
            <w:gridSpan w:val="15"/>
            <w:vAlign w:val="center"/>
          </w:tcPr>
          <w:p w14:paraId="351A2140"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c>
          <w:tcPr>
            <w:tcW w:w="38" w:type="pct"/>
            <w:vAlign w:val="center"/>
          </w:tcPr>
          <w:p w14:paraId="467A726F"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r>
      <w:tr w:rsidR="00002E71" w:rsidRPr="00D75DEC" w14:paraId="5A00D16A" w14:textId="77777777" w:rsidTr="000A0CB6">
        <w:trPr>
          <w:cantSplit/>
          <w:trHeight w:val="312"/>
          <w:jc w:val="center"/>
        </w:trPr>
        <w:tc>
          <w:tcPr>
            <w:tcW w:w="884" w:type="pct"/>
            <w:vAlign w:val="center"/>
          </w:tcPr>
          <w:p w14:paraId="2158F598" w14:textId="77777777" w:rsidR="00002E71" w:rsidRPr="00D75DEC" w:rsidRDefault="00002E71" w:rsidP="000A0CB6">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code</w:t>
            </w:r>
            <w:proofErr w:type="gramEnd"/>
            <w:r w:rsidRPr="00D75DEC">
              <w:rPr>
                <w:rFonts w:ascii="Century Gothic" w:hAnsi="Century Gothic" w:cs="Arial"/>
                <w:sz w:val="18"/>
              </w:rPr>
              <w:t xml:space="preserve"> banque :</w:t>
            </w:r>
          </w:p>
        </w:tc>
        <w:tc>
          <w:tcPr>
            <w:tcW w:w="218" w:type="pct"/>
            <w:shd w:val="pct5" w:color="auto" w:fill="auto"/>
            <w:vAlign w:val="center"/>
          </w:tcPr>
          <w:p w14:paraId="6CD285CF"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3643BE0"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759ECF3"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FE3E151"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447E5BA"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884" w:type="pct"/>
            <w:gridSpan w:val="7"/>
            <w:vAlign w:val="center"/>
          </w:tcPr>
          <w:p w14:paraId="2544C971" w14:textId="77777777" w:rsidR="00002E71" w:rsidRPr="00D75DEC" w:rsidRDefault="00002E71" w:rsidP="000A0CB6">
            <w:pPr>
              <w:keepNext/>
              <w:keepLines/>
              <w:numPr>
                <w:ilvl w:val="12"/>
                <w:numId w:val="0"/>
              </w:numPr>
              <w:spacing w:line="264" w:lineRule="auto"/>
              <w:jc w:val="center"/>
              <w:rPr>
                <w:rFonts w:ascii="Century Gothic" w:hAnsi="Century Gothic" w:cs="Arial"/>
                <w:sz w:val="18"/>
              </w:rPr>
            </w:pPr>
            <w:proofErr w:type="gramStart"/>
            <w:r w:rsidRPr="00D75DEC">
              <w:rPr>
                <w:rFonts w:ascii="Century Gothic" w:hAnsi="Century Gothic" w:cs="Arial"/>
                <w:sz w:val="18"/>
              </w:rPr>
              <w:t>code</w:t>
            </w:r>
            <w:proofErr w:type="gramEnd"/>
            <w:r w:rsidRPr="00D75DEC">
              <w:rPr>
                <w:rFonts w:ascii="Century Gothic" w:hAnsi="Century Gothic" w:cs="Arial"/>
                <w:sz w:val="18"/>
              </w:rPr>
              <w:t xml:space="preserve"> guichet :</w:t>
            </w:r>
          </w:p>
        </w:tc>
        <w:tc>
          <w:tcPr>
            <w:tcW w:w="218" w:type="pct"/>
            <w:gridSpan w:val="2"/>
            <w:shd w:val="pct5" w:color="auto" w:fill="auto"/>
            <w:vAlign w:val="center"/>
          </w:tcPr>
          <w:p w14:paraId="5AF0C8B8"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2511E6C"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5D08FE6F"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3D15C310"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6E91562"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1012" w:type="pct"/>
            <w:gridSpan w:val="3"/>
            <w:vAlign w:val="center"/>
          </w:tcPr>
          <w:p w14:paraId="36E5F88A"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38" w:type="pct"/>
            <w:vAlign w:val="center"/>
          </w:tcPr>
          <w:p w14:paraId="2F7C98DB"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r>
      <w:tr w:rsidR="00002E71" w:rsidRPr="00D75DEC" w14:paraId="6F84F65B" w14:textId="77777777" w:rsidTr="000A0CB6">
        <w:trPr>
          <w:cantSplit/>
          <w:trHeight w:val="57"/>
          <w:jc w:val="center"/>
        </w:trPr>
        <w:tc>
          <w:tcPr>
            <w:tcW w:w="2245" w:type="pct"/>
            <w:gridSpan w:val="12"/>
            <w:vAlign w:val="center"/>
          </w:tcPr>
          <w:p w14:paraId="6C6EB0C3"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c>
          <w:tcPr>
            <w:tcW w:w="2716" w:type="pct"/>
            <w:gridSpan w:val="15"/>
            <w:vAlign w:val="center"/>
          </w:tcPr>
          <w:p w14:paraId="6D802033"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c>
          <w:tcPr>
            <w:tcW w:w="38" w:type="pct"/>
            <w:vAlign w:val="center"/>
          </w:tcPr>
          <w:p w14:paraId="67602C00"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r>
      <w:tr w:rsidR="00002E71" w:rsidRPr="00D75DEC" w14:paraId="692C67D2" w14:textId="77777777" w:rsidTr="000A0CB6">
        <w:trPr>
          <w:cantSplit/>
          <w:trHeight w:val="312"/>
          <w:jc w:val="center"/>
        </w:trPr>
        <w:tc>
          <w:tcPr>
            <w:tcW w:w="884" w:type="pct"/>
            <w:vAlign w:val="center"/>
          </w:tcPr>
          <w:p w14:paraId="5AEBF2A6" w14:textId="77777777" w:rsidR="00002E71" w:rsidRPr="00D75DEC" w:rsidRDefault="00002E71" w:rsidP="000A0CB6">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IBAN :</w:t>
            </w:r>
          </w:p>
        </w:tc>
        <w:tc>
          <w:tcPr>
            <w:tcW w:w="218" w:type="pct"/>
            <w:shd w:val="clear" w:color="auto" w:fill="F2F2F2"/>
            <w:vAlign w:val="center"/>
          </w:tcPr>
          <w:p w14:paraId="28C8B23B"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366A58CD"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28DD825F"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38" w:type="pct"/>
            <w:shd w:val="clear" w:color="auto" w:fill="F2F2F2"/>
            <w:vAlign w:val="center"/>
          </w:tcPr>
          <w:p w14:paraId="54DF3E71"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36B5D47"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8E639AC"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533F3CE5" w14:textId="77777777" w:rsidR="00002E71" w:rsidRPr="00D75DEC" w:rsidRDefault="00002E71" w:rsidP="000A0CB6">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 xml:space="preserve"> </w:t>
            </w:r>
          </w:p>
        </w:tc>
        <w:tc>
          <w:tcPr>
            <w:tcW w:w="218" w:type="pct"/>
            <w:gridSpan w:val="2"/>
            <w:shd w:val="clear" w:color="auto" w:fill="F2F2F2"/>
            <w:vAlign w:val="center"/>
          </w:tcPr>
          <w:p w14:paraId="3C100CFC"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4ECEF9AF"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54D9C1E"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3D6B1A2B" w14:textId="77777777" w:rsidR="00002E71" w:rsidRPr="00D75DEC" w:rsidRDefault="00002E71" w:rsidP="000A0CB6">
            <w:pPr>
              <w:pStyle w:val="En-tte"/>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50D7B36B"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589" w:type="pct"/>
            <w:gridSpan w:val="3"/>
            <w:shd w:val="clear" w:color="auto" w:fill="F2F2F2"/>
            <w:vAlign w:val="center"/>
          </w:tcPr>
          <w:p w14:paraId="7E0AFADD" w14:textId="77777777" w:rsidR="00002E71" w:rsidRPr="00D75DEC" w:rsidRDefault="00002E71" w:rsidP="000A0CB6">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2F2F2"/>
            <w:vAlign w:val="center"/>
          </w:tcPr>
          <w:p w14:paraId="0646FF2D"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CB823CF"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652" w:type="pct"/>
            <w:gridSpan w:val="2"/>
            <w:vAlign w:val="center"/>
          </w:tcPr>
          <w:p w14:paraId="6F429A75"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r>
      <w:tr w:rsidR="00002E71" w:rsidRPr="00D75DEC" w14:paraId="091B9EB0" w14:textId="77777777" w:rsidTr="000A0CB6">
        <w:trPr>
          <w:cantSplit/>
          <w:trHeight w:val="57"/>
          <w:jc w:val="center"/>
        </w:trPr>
        <w:tc>
          <w:tcPr>
            <w:tcW w:w="2245" w:type="pct"/>
            <w:gridSpan w:val="12"/>
            <w:vAlign w:val="center"/>
          </w:tcPr>
          <w:p w14:paraId="6797E417"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c>
          <w:tcPr>
            <w:tcW w:w="2716" w:type="pct"/>
            <w:gridSpan w:val="15"/>
            <w:vAlign w:val="center"/>
          </w:tcPr>
          <w:p w14:paraId="49162969"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c>
          <w:tcPr>
            <w:tcW w:w="38" w:type="pct"/>
            <w:vAlign w:val="center"/>
          </w:tcPr>
          <w:p w14:paraId="723F7FED" w14:textId="77777777" w:rsidR="00002E71" w:rsidRPr="00D75DEC" w:rsidRDefault="00002E71" w:rsidP="000A0CB6">
            <w:pPr>
              <w:keepNext/>
              <w:keepLines/>
              <w:numPr>
                <w:ilvl w:val="12"/>
                <w:numId w:val="0"/>
              </w:numPr>
              <w:spacing w:line="264" w:lineRule="auto"/>
              <w:rPr>
                <w:rFonts w:ascii="Century Gothic" w:hAnsi="Century Gothic" w:cs="Arial"/>
                <w:sz w:val="8"/>
                <w:szCs w:val="8"/>
              </w:rPr>
            </w:pPr>
          </w:p>
        </w:tc>
      </w:tr>
      <w:tr w:rsidR="00002E71" w:rsidRPr="00D75DEC" w14:paraId="42E3DB66" w14:textId="77777777" w:rsidTr="000A0CB6">
        <w:trPr>
          <w:cantSplit/>
          <w:trHeight w:val="312"/>
          <w:jc w:val="center"/>
        </w:trPr>
        <w:tc>
          <w:tcPr>
            <w:tcW w:w="884" w:type="pct"/>
            <w:vAlign w:val="center"/>
          </w:tcPr>
          <w:p w14:paraId="03A37585" w14:textId="77777777" w:rsidR="00002E71" w:rsidRPr="00D75DEC" w:rsidRDefault="00002E71" w:rsidP="000A0CB6">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B.I.C. :</w:t>
            </w:r>
          </w:p>
        </w:tc>
        <w:tc>
          <w:tcPr>
            <w:tcW w:w="218" w:type="pct"/>
            <w:shd w:val="clear" w:color="auto" w:fill="F2F2F2"/>
            <w:vAlign w:val="center"/>
          </w:tcPr>
          <w:p w14:paraId="30E02FE8"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239AA0CA"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7E172020"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5838550C"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04239D15"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884" w:type="pct"/>
            <w:gridSpan w:val="7"/>
            <w:shd w:val="clear" w:color="auto" w:fill="F2F2F2"/>
            <w:vAlign w:val="center"/>
          </w:tcPr>
          <w:p w14:paraId="654DDB6F" w14:textId="77777777" w:rsidR="00002E71" w:rsidRPr="00D75DEC" w:rsidRDefault="00002E71" w:rsidP="000A0CB6">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FFFFF"/>
            <w:vAlign w:val="center"/>
          </w:tcPr>
          <w:p w14:paraId="76E822FD"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429332CE"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2410DC15"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shd w:val="clear" w:color="auto" w:fill="FFFFFF"/>
            <w:vAlign w:val="center"/>
          </w:tcPr>
          <w:p w14:paraId="35D7E3E7"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64ED954"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1012" w:type="pct"/>
            <w:gridSpan w:val="3"/>
            <w:vAlign w:val="center"/>
          </w:tcPr>
          <w:p w14:paraId="09F43F24"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c>
          <w:tcPr>
            <w:tcW w:w="38" w:type="pct"/>
            <w:vAlign w:val="center"/>
          </w:tcPr>
          <w:p w14:paraId="7A26F076" w14:textId="77777777" w:rsidR="00002E71" w:rsidRPr="00D75DEC" w:rsidRDefault="00002E71" w:rsidP="000A0CB6">
            <w:pPr>
              <w:keepNext/>
              <w:keepLines/>
              <w:numPr>
                <w:ilvl w:val="12"/>
                <w:numId w:val="0"/>
              </w:numPr>
              <w:spacing w:line="264" w:lineRule="auto"/>
              <w:rPr>
                <w:rFonts w:ascii="Century Gothic" w:hAnsi="Century Gothic" w:cs="Arial"/>
                <w:sz w:val="18"/>
              </w:rPr>
            </w:pPr>
          </w:p>
        </w:tc>
      </w:tr>
    </w:tbl>
    <w:p w14:paraId="3A64ADB3" w14:textId="77777777" w:rsidR="00002E71" w:rsidRDefault="00002E71" w:rsidP="00002E71">
      <w:pPr>
        <w:pStyle w:val="Corpsdetexte2"/>
        <w:spacing w:after="60" w:line="288" w:lineRule="auto"/>
        <w:rPr>
          <w:rFonts w:ascii="Century Gothic" w:hAnsi="Century Gothic" w:cs="Arial"/>
          <w:sz w:val="14"/>
          <w:szCs w:val="14"/>
        </w:rPr>
      </w:pPr>
      <w:bookmarkStart w:id="22" w:name="_Hlk8592782"/>
    </w:p>
    <w:bookmarkEnd w:id="22"/>
    <w:p w14:paraId="0C343DFB" w14:textId="77777777" w:rsidR="00956358" w:rsidRDefault="00002E71" w:rsidP="00002E71">
      <w:pPr>
        <w:pStyle w:val="Corpsdetexte2"/>
        <w:spacing w:after="60" w:line="288" w:lineRule="auto"/>
        <w:rPr>
          <w:rFonts w:ascii="Century Gothic" w:hAnsi="Century Gothic" w:cs="Arial"/>
          <w:sz w:val="18"/>
          <w:szCs w:val="18"/>
        </w:rPr>
      </w:pPr>
      <w:r w:rsidRPr="009C6039">
        <w:rPr>
          <w:rFonts w:ascii="Century Gothic" w:hAnsi="Century Gothic" w:cs="Arial"/>
          <w:sz w:val="18"/>
          <w:szCs w:val="18"/>
        </w:rPr>
        <w:t xml:space="preserve">La facture devra détailler les prix unitaires du marché, l’évolution indiciaire appliquée et l’assiette de cotisation utilisée afin de permettre une vérification de la quittance. </w:t>
      </w:r>
    </w:p>
    <w:p w14:paraId="1B3232E6" w14:textId="77777777" w:rsidR="00956358" w:rsidRDefault="00956358" w:rsidP="00002E71">
      <w:pPr>
        <w:pStyle w:val="Corpsdetexte2"/>
        <w:spacing w:after="60" w:line="288" w:lineRule="auto"/>
        <w:rPr>
          <w:rFonts w:ascii="Century Gothic" w:hAnsi="Century Gothic" w:cs="Arial"/>
          <w:sz w:val="18"/>
          <w:szCs w:val="18"/>
        </w:rPr>
      </w:pPr>
    </w:p>
    <w:p w14:paraId="4102846D" w14:textId="77777777" w:rsidR="00956358" w:rsidRDefault="00956358" w:rsidP="00002E71">
      <w:pPr>
        <w:pStyle w:val="Corpsdetexte2"/>
        <w:spacing w:after="60" w:line="288" w:lineRule="auto"/>
        <w:rPr>
          <w:rFonts w:ascii="Century Gothic" w:hAnsi="Century Gothic" w:cs="Arial"/>
          <w:sz w:val="18"/>
          <w:szCs w:val="18"/>
        </w:rPr>
      </w:pPr>
    </w:p>
    <w:p w14:paraId="4368771B" w14:textId="7B0319D2" w:rsidR="00002E71" w:rsidRPr="00544834" w:rsidRDefault="00002E71" w:rsidP="00002E71">
      <w:pPr>
        <w:pStyle w:val="Corpsdetexte2"/>
        <w:spacing w:after="60" w:line="288" w:lineRule="auto"/>
        <w:rPr>
          <w:rFonts w:ascii="Century Gothic" w:hAnsi="Century Gothic" w:cs="Arial"/>
          <w:sz w:val="18"/>
          <w:szCs w:val="18"/>
        </w:rPr>
      </w:pPr>
      <w:r w:rsidRPr="00544834">
        <w:rPr>
          <w:rFonts w:ascii="Century Gothic" w:hAnsi="Century Gothic" w:cs="Arial"/>
          <w:sz w:val="18"/>
          <w:szCs w:val="18"/>
          <w:u w:val="single"/>
        </w:rPr>
        <w:t>A défaut de la fourniture de ces éléments détaillés, le délai de paiement auquel est astreint l’acheteur ne commencera pas à courir</w:t>
      </w:r>
      <w:r w:rsidRPr="00544834">
        <w:rPr>
          <w:rFonts w:ascii="Century Gothic" w:hAnsi="Century Gothic" w:cs="Arial"/>
          <w:sz w:val="18"/>
          <w:szCs w:val="18"/>
        </w:rPr>
        <w:t xml:space="preserve"> dès l’instant qu’il notifie au titulaire son impossibilité de paiement du fait de l’absence de ces explications. Il en est de même si l’acheteur est dans l’impossibilité de payer par la faute du titulaire du marché.</w:t>
      </w:r>
    </w:p>
    <w:p w14:paraId="19AE20CD" w14:textId="77777777" w:rsidR="00002E71" w:rsidRPr="00544834" w:rsidRDefault="00002E71" w:rsidP="00002E71">
      <w:pPr>
        <w:pStyle w:val="Corpsdetexte2"/>
        <w:spacing w:after="60" w:line="288" w:lineRule="auto"/>
        <w:rPr>
          <w:rFonts w:ascii="Century Gothic" w:hAnsi="Century Gothic" w:cs="Arial"/>
          <w:sz w:val="18"/>
          <w:szCs w:val="18"/>
        </w:rPr>
      </w:pPr>
    </w:p>
    <w:p w14:paraId="482D11B8" w14:textId="77777777" w:rsidR="00002E71" w:rsidRPr="00544834" w:rsidRDefault="00002E71" w:rsidP="00002E71">
      <w:pPr>
        <w:pStyle w:val="Corpsdetexte2"/>
        <w:spacing w:after="60" w:line="288" w:lineRule="auto"/>
        <w:rPr>
          <w:rFonts w:ascii="Century Gothic" w:hAnsi="Century Gothic" w:cs="Arial"/>
          <w:b/>
          <w:bCs/>
          <w:sz w:val="18"/>
          <w:szCs w:val="18"/>
          <w:u w:val="single"/>
        </w:rPr>
      </w:pPr>
      <w:r w:rsidRPr="00544834">
        <w:rPr>
          <w:rFonts w:ascii="Century Gothic" w:hAnsi="Century Gothic"/>
          <w:b/>
          <w:bCs/>
          <w:sz w:val="18"/>
          <w:szCs w:val="18"/>
          <w:u w:val="single"/>
        </w:rPr>
        <w:t>L'Assureur renonce à suspendre les garanties ou à résilier le contrat si le retard de paiement des cotisations est dû à l'exécution des formalités administratives auxquelles l’acheteur est astreint.</w:t>
      </w:r>
    </w:p>
    <w:p w14:paraId="67EB5F14" w14:textId="628652EF" w:rsidR="006E5DEA" w:rsidRPr="00544834" w:rsidRDefault="006E5DEA" w:rsidP="003D03D9">
      <w:pPr>
        <w:spacing w:after="60" w:line="288" w:lineRule="auto"/>
        <w:jc w:val="both"/>
        <w:rPr>
          <w:rFonts w:ascii="Century Gothic" w:eastAsia="Calibri" w:hAnsi="Century Gothic" w:cs="Arial"/>
          <w:sz w:val="18"/>
          <w:szCs w:val="18"/>
          <w:lang w:eastAsia="en-US"/>
        </w:rPr>
      </w:pPr>
    </w:p>
    <w:p w14:paraId="03614734" w14:textId="77777777" w:rsidR="00D06638" w:rsidRPr="00544834" w:rsidRDefault="00D06638" w:rsidP="00D06638">
      <w:pPr>
        <w:spacing w:after="60" w:line="288" w:lineRule="auto"/>
        <w:ind w:right="20"/>
        <w:jc w:val="both"/>
        <w:rPr>
          <w:rFonts w:ascii="Century Gothic" w:hAnsi="Century Gothic" w:cs="Arial"/>
          <w:b/>
          <w:sz w:val="18"/>
          <w:szCs w:val="18"/>
        </w:rPr>
      </w:pPr>
      <w:bookmarkStart w:id="23" w:name="_Hlk690927"/>
      <w:bookmarkEnd w:id="13"/>
      <w:bookmarkEnd w:id="14"/>
      <w:bookmarkEnd w:id="15"/>
      <w:bookmarkEnd w:id="16"/>
      <w:r w:rsidRPr="00544834">
        <w:rPr>
          <w:rFonts w:ascii="Century Gothic" w:hAnsi="Century Gothic" w:cs="Arial"/>
          <w:b/>
          <w:sz w:val="18"/>
          <w:szCs w:val="18"/>
        </w:rPr>
        <w:t>Dispositions applicables en matière de facturation électronique :</w:t>
      </w:r>
    </w:p>
    <w:p w14:paraId="45F551E8" w14:textId="77777777" w:rsidR="00D06638" w:rsidRPr="00544834" w:rsidRDefault="00D06638" w:rsidP="00D06638">
      <w:pPr>
        <w:spacing w:after="60" w:line="288" w:lineRule="auto"/>
        <w:ind w:right="20"/>
        <w:jc w:val="both"/>
        <w:rPr>
          <w:rFonts w:ascii="Century Gothic" w:hAnsi="Century Gothic" w:cs="Arial"/>
          <w:sz w:val="8"/>
          <w:szCs w:val="8"/>
        </w:rPr>
      </w:pPr>
    </w:p>
    <w:p w14:paraId="6F541E13" w14:textId="77777777" w:rsidR="00D06638" w:rsidRPr="00544834" w:rsidRDefault="00D06638" w:rsidP="00D06638">
      <w:pPr>
        <w:spacing w:after="60" w:line="288" w:lineRule="auto"/>
        <w:ind w:right="20"/>
        <w:jc w:val="both"/>
        <w:rPr>
          <w:rFonts w:ascii="Century Gothic" w:hAnsi="Century Gothic" w:cs="Arial"/>
          <w:sz w:val="18"/>
          <w:szCs w:val="18"/>
        </w:rPr>
      </w:pPr>
      <w:r w:rsidRPr="00544834">
        <w:rPr>
          <w:rFonts w:ascii="Century Gothic" w:hAnsi="Century Gothic" w:cs="Arial"/>
          <w:sz w:val="18"/>
          <w:szCs w:val="18"/>
        </w:rPr>
        <w:t xml:space="preserve">Le dépôt, la transmission et la réception des factures électroniques sont effectués exclusivement sur le portail de facturation Chorus Pro conformément à la législation en vigueur. </w:t>
      </w:r>
    </w:p>
    <w:p w14:paraId="0912B538" w14:textId="77777777" w:rsidR="00D06638" w:rsidRPr="00544834" w:rsidRDefault="00D06638" w:rsidP="00D06638">
      <w:pPr>
        <w:spacing w:after="60" w:line="288" w:lineRule="auto"/>
        <w:ind w:right="20"/>
        <w:jc w:val="both"/>
        <w:rPr>
          <w:rFonts w:ascii="Century Gothic" w:hAnsi="Century Gothic" w:cs="Arial"/>
          <w:sz w:val="18"/>
          <w:szCs w:val="18"/>
        </w:rPr>
      </w:pPr>
      <w:r w:rsidRPr="00544834">
        <w:rPr>
          <w:rFonts w:ascii="Century Gothic" w:hAnsi="Century Gothic" w:cs="Arial"/>
          <w:sz w:val="18"/>
          <w:szCs w:val="18"/>
        </w:rPr>
        <w:t xml:space="preserve">Les entreprises s'inscrivent et accèdent à la solution Chorus Pro par internet, à l'adresse suivante : </w:t>
      </w:r>
      <w:hyperlink r:id="rId9" w:history="1">
        <w:r w:rsidRPr="00544834">
          <w:rPr>
            <w:rFonts w:ascii="Century Gothic" w:hAnsi="Century Gothic" w:cs="Arial"/>
            <w:sz w:val="18"/>
            <w:szCs w:val="18"/>
          </w:rPr>
          <w:t>https://chorus.pro.gouv.fr</w:t>
        </w:r>
      </w:hyperlink>
      <w:r w:rsidRPr="00544834">
        <w:rPr>
          <w:rFonts w:ascii="Century Gothic" w:hAnsi="Century Gothic" w:cs="Arial"/>
          <w:sz w:val="18"/>
          <w:szCs w:val="18"/>
        </w:rPr>
        <w:t>. Lorsqu'une facture est transmise en dehors de ce portail, l’acheteur la rejettera après avoir rappelé cette obligation à l'émetteur et l'avoir invité à s'y conformer.</w:t>
      </w:r>
    </w:p>
    <w:p w14:paraId="2DBED1A1" w14:textId="77777777" w:rsidR="00D06638" w:rsidRPr="00544834" w:rsidRDefault="00D06638" w:rsidP="00D06638">
      <w:pPr>
        <w:spacing w:after="60" w:line="288" w:lineRule="auto"/>
        <w:ind w:right="20"/>
        <w:jc w:val="both"/>
        <w:rPr>
          <w:rFonts w:ascii="Century Gothic" w:hAnsi="Century Gothic" w:cs="Arial"/>
          <w:sz w:val="8"/>
          <w:szCs w:val="8"/>
        </w:rPr>
      </w:pPr>
      <w:r w:rsidRPr="00544834">
        <w:rPr>
          <w:rFonts w:ascii="Century Gothic" w:hAnsi="Century Gothic" w:cs="Arial"/>
          <w:sz w:val="8"/>
          <w:szCs w:val="8"/>
        </w:rPr>
        <w:t> </w:t>
      </w:r>
    </w:p>
    <w:p w14:paraId="0C7CCE61" w14:textId="77777777" w:rsidR="00D06638" w:rsidRPr="00544834" w:rsidRDefault="00D06638" w:rsidP="00D06638">
      <w:pPr>
        <w:spacing w:after="60" w:line="288" w:lineRule="auto"/>
        <w:ind w:right="20"/>
        <w:jc w:val="both"/>
        <w:rPr>
          <w:rFonts w:ascii="Century Gothic" w:hAnsi="Century Gothic" w:cs="Arial"/>
          <w:sz w:val="18"/>
          <w:szCs w:val="18"/>
        </w:rPr>
      </w:pPr>
      <w:bookmarkStart w:id="24" w:name="_Hlk8081385"/>
      <w:r w:rsidRPr="00544834">
        <w:rPr>
          <w:rFonts w:ascii="Century Gothic" w:hAnsi="Century Gothic" w:cs="Arial"/>
          <w:sz w:val="18"/>
          <w:szCs w:val="18"/>
        </w:rPr>
        <w:t xml:space="preserve">Le dépôt sur la solution gratuite de facturation Chorus Pro, nécessite le numéro SIRET de l’acheteur. </w:t>
      </w:r>
    </w:p>
    <w:p w14:paraId="2B061E41" w14:textId="77777777" w:rsidR="00D06638" w:rsidRPr="00544834" w:rsidRDefault="00D06638" w:rsidP="00D06638">
      <w:pPr>
        <w:spacing w:after="60" w:line="288" w:lineRule="auto"/>
        <w:ind w:right="20"/>
        <w:jc w:val="both"/>
        <w:rPr>
          <w:rFonts w:ascii="Century Gothic" w:hAnsi="Century Gothic" w:cs="Arial"/>
          <w:sz w:val="8"/>
          <w:szCs w:val="8"/>
        </w:rPr>
      </w:pPr>
    </w:p>
    <w:p w14:paraId="24C3743D" w14:textId="77777777" w:rsidR="00D06638" w:rsidRPr="00544834" w:rsidRDefault="00D06638" w:rsidP="00D06638">
      <w:pPr>
        <w:spacing w:after="60" w:line="288" w:lineRule="auto"/>
        <w:ind w:right="20"/>
        <w:jc w:val="both"/>
        <w:rPr>
          <w:rFonts w:ascii="Century Gothic" w:hAnsi="Century Gothic" w:cs="Arial"/>
          <w:sz w:val="18"/>
          <w:szCs w:val="18"/>
        </w:rPr>
      </w:pPr>
      <w:r w:rsidRPr="00544834">
        <w:rPr>
          <w:rFonts w:ascii="Century Gothic" w:hAnsi="Century Gothic" w:cs="Arial"/>
          <w:sz w:val="18"/>
          <w:szCs w:val="18"/>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bookmarkEnd w:id="24"/>
    <w:p w14:paraId="794F0CB7" w14:textId="77777777" w:rsidR="00D06638" w:rsidRPr="00544834" w:rsidRDefault="00D06638" w:rsidP="00D06638">
      <w:pPr>
        <w:spacing w:after="60" w:line="288" w:lineRule="auto"/>
        <w:jc w:val="both"/>
        <w:rPr>
          <w:rFonts w:ascii="Century Gothic" w:eastAsia="Calibri" w:hAnsi="Century Gothic" w:cs="Arial"/>
          <w:sz w:val="8"/>
          <w:szCs w:val="8"/>
          <w:lang w:eastAsia="en-US"/>
        </w:rPr>
      </w:pPr>
    </w:p>
    <w:p w14:paraId="68A7D066" w14:textId="77777777" w:rsidR="00D06638" w:rsidRPr="00544834" w:rsidRDefault="00D06638" w:rsidP="00D06638">
      <w:pPr>
        <w:spacing w:after="60" w:line="288" w:lineRule="auto"/>
        <w:jc w:val="both"/>
        <w:rPr>
          <w:rFonts w:ascii="Century Gothic" w:eastAsia="Calibri" w:hAnsi="Century Gothic" w:cs="Arial"/>
          <w:sz w:val="18"/>
          <w:szCs w:val="18"/>
          <w:lang w:eastAsia="en-US"/>
        </w:rPr>
      </w:pPr>
      <w:r w:rsidRPr="00544834">
        <w:rPr>
          <w:rFonts w:ascii="Century Gothic" w:eastAsia="Calibri" w:hAnsi="Century Gothic" w:cs="Arial"/>
          <w:sz w:val="18"/>
          <w:szCs w:val="18"/>
          <w:lang w:eastAsia="en-US"/>
        </w:rPr>
        <w:t xml:space="preserve">L’attention du soumissionnaire est attirée sur le fait que les factures qui ne respectent pas ces règles seront </w:t>
      </w:r>
      <w:r w:rsidRPr="00544834">
        <w:rPr>
          <w:rFonts w:ascii="Century Gothic" w:eastAsia="Calibri" w:hAnsi="Century Gothic" w:cs="Arial"/>
          <w:b/>
          <w:sz w:val="18"/>
          <w:szCs w:val="18"/>
          <w:u w:val="single"/>
          <w:lang w:eastAsia="en-US"/>
        </w:rPr>
        <w:t>systématiquement</w:t>
      </w:r>
      <w:r w:rsidRPr="00544834">
        <w:rPr>
          <w:rFonts w:ascii="Century Gothic" w:eastAsia="Calibri" w:hAnsi="Century Gothic" w:cs="Arial"/>
          <w:sz w:val="18"/>
          <w:szCs w:val="18"/>
          <w:lang w:eastAsia="en-US"/>
        </w:rPr>
        <w:t xml:space="preserve"> retournées. </w:t>
      </w:r>
    </w:p>
    <w:p w14:paraId="08F2C614" w14:textId="77777777" w:rsidR="00D06638" w:rsidRPr="00544834" w:rsidRDefault="00D06638" w:rsidP="00D06638">
      <w:pPr>
        <w:pStyle w:val="Normalcentr"/>
        <w:spacing w:after="60" w:line="288" w:lineRule="auto"/>
        <w:ind w:left="0" w:right="-74"/>
        <w:rPr>
          <w:rFonts w:ascii="Century Gothic" w:hAnsi="Century Gothic"/>
          <w:b w:val="0"/>
          <w:sz w:val="18"/>
          <w:szCs w:val="18"/>
        </w:rPr>
      </w:pPr>
    </w:p>
    <w:p w14:paraId="64A5ABC1" w14:textId="77777777" w:rsidR="00D06638" w:rsidRPr="00544834" w:rsidRDefault="00D06638" w:rsidP="00D06638">
      <w:pPr>
        <w:spacing w:after="60" w:line="288" w:lineRule="auto"/>
        <w:ind w:right="-74"/>
        <w:jc w:val="both"/>
        <w:rPr>
          <w:rFonts w:ascii="Century Gothic" w:hAnsi="Century Gothic" w:cs="Arial"/>
          <w:bCs/>
          <w:noProof/>
          <w:sz w:val="18"/>
          <w:szCs w:val="18"/>
        </w:rPr>
      </w:pPr>
      <w:r w:rsidRPr="00544834">
        <w:rPr>
          <w:rFonts w:ascii="Century Gothic" w:hAnsi="Century Gothic" w:cs="Arial"/>
          <w:bCs/>
          <w:sz w:val="18"/>
          <w:szCs w:val="18"/>
        </w:rPr>
        <w:t xml:space="preserve">AVANCE prévue par les articles L 2191-2 et R 2191-3 du Code de la Commande publique : </w:t>
      </w:r>
      <w:r w:rsidRPr="00544834">
        <w:rPr>
          <w:rFonts w:ascii="Century Gothic" w:hAnsi="Century Gothic" w:cs="Arial"/>
          <w:sz w:val="18"/>
          <w:szCs w:val="18"/>
        </w:rPr>
        <w:t>sans objet du fait de l’application des dispositions d’ordre public prévues par le Code des assurances (indivisibilité de la cotisation et paiement d’avance). </w:t>
      </w:r>
      <w:r w:rsidRPr="00544834">
        <w:rPr>
          <w:rFonts w:ascii="Century Gothic" w:hAnsi="Century Gothic" w:cs="Arial"/>
          <w:bCs/>
          <w:noProof/>
          <w:sz w:val="18"/>
          <w:szCs w:val="18"/>
        </w:rPr>
        <w:t xml:space="preserve">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p w14:paraId="42BAF7AF" w14:textId="77777777" w:rsidR="00D06638" w:rsidRPr="0094533F" w:rsidRDefault="00D06638" w:rsidP="00D06638">
      <w:pPr>
        <w:spacing w:after="60" w:line="288" w:lineRule="auto"/>
        <w:rPr>
          <w:rFonts w:ascii="Century Gothic" w:hAnsi="Century Gothic"/>
          <w:sz w:val="16"/>
          <w:szCs w:val="16"/>
        </w:rPr>
      </w:pPr>
    </w:p>
    <w:p w14:paraId="19BCD5FC" w14:textId="77777777" w:rsidR="00D06638" w:rsidRPr="0094533F" w:rsidRDefault="00D06638" w:rsidP="00D06638">
      <w:pPr>
        <w:spacing w:after="60" w:line="288" w:lineRule="auto"/>
        <w:rPr>
          <w:rFonts w:ascii="Century Gothic" w:hAnsi="Century Gothic"/>
          <w:sz w:val="16"/>
          <w:szCs w:val="16"/>
        </w:rPr>
      </w:pPr>
    </w:p>
    <w:p w14:paraId="7C69DD1D" w14:textId="77777777" w:rsidR="00D06638" w:rsidRPr="0094533F" w:rsidRDefault="00D06638" w:rsidP="00D06638">
      <w:pPr>
        <w:spacing w:after="60" w:line="288" w:lineRule="auto"/>
        <w:jc w:val="both"/>
        <w:rPr>
          <w:rFonts w:ascii="Century Gothic" w:hAnsi="Century Gothic"/>
          <w:sz w:val="16"/>
          <w:szCs w:val="16"/>
        </w:rPr>
      </w:pPr>
    </w:p>
    <w:p w14:paraId="0454A710" w14:textId="77777777" w:rsidR="00D06638" w:rsidRPr="00D75DEC" w:rsidRDefault="00D06638" w:rsidP="00D06638">
      <w:pPr>
        <w:shd w:val="clear" w:color="auto" w:fill="215868" w:themeFill="accent5" w:themeFillShade="80"/>
        <w:jc w:val="both"/>
        <w:rPr>
          <w:rFonts w:ascii="Century Gothic" w:hAnsi="Century Gothic" w:cs="Arial"/>
          <w:b/>
          <w:sz w:val="16"/>
          <w:szCs w:val="18"/>
        </w:rPr>
      </w:pPr>
    </w:p>
    <w:p w14:paraId="3E99B84D" w14:textId="77777777" w:rsidR="00D06638" w:rsidRPr="00D75DEC" w:rsidRDefault="00D06638" w:rsidP="00D06638">
      <w:pPr>
        <w:shd w:val="clear" w:color="auto" w:fill="215868" w:themeFill="accent5" w:themeFillShade="80"/>
        <w:jc w:val="center"/>
        <w:rPr>
          <w:rFonts w:ascii="Century Gothic" w:hAnsi="Century Gothic" w:cs="Arial"/>
          <w:color w:val="FFFFFF"/>
          <w:szCs w:val="18"/>
        </w:rPr>
      </w:pPr>
      <w:r w:rsidRPr="00D75DEC">
        <w:rPr>
          <w:rFonts w:ascii="Century Gothic" w:hAnsi="Century Gothic" w:cs="Arial"/>
          <w:color w:val="FFFFFF"/>
          <w:szCs w:val="18"/>
        </w:rPr>
        <w:t xml:space="preserve">Article </w:t>
      </w:r>
      <w:r>
        <w:rPr>
          <w:rFonts w:ascii="Century Gothic" w:hAnsi="Century Gothic" w:cs="Arial"/>
          <w:color w:val="FFFFFF"/>
          <w:szCs w:val="18"/>
        </w:rPr>
        <w:t>6</w:t>
      </w:r>
      <w:r w:rsidRPr="00D75DEC">
        <w:rPr>
          <w:rFonts w:ascii="Century Gothic" w:hAnsi="Century Gothic" w:cs="Arial"/>
          <w:color w:val="FFFFFF"/>
          <w:szCs w:val="18"/>
        </w:rPr>
        <w:t xml:space="preserve"> : </w:t>
      </w:r>
      <w:r w:rsidRPr="00D75DEC">
        <w:rPr>
          <w:rFonts w:ascii="Century Gothic" w:hAnsi="Century Gothic" w:cs="Arial"/>
          <w:bCs/>
          <w:color w:val="FFFFFF"/>
          <w:szCs w:val="18"/>
        </w:rPr>
        <w:t>ORDRE DE PRIORITE DES PIECES CONTRACTUELLES – ENGAGEMENT DU CANDIDAT</w:t>
      </w:r>
    </w:p>
    <w:p w14:paraId="2A403140" w14:textId="77777777" w:rsidR="00D06638" w:rsidRPr="00D75DEC" w:rsidRDefault="00D06638" w:rsidP="00D06638">
      <w:pPr>
        <w:shd w:val="clear" w:color="auto" w:fill="215868" w:themeFill="accent5" w:themeFillShade="80"/>
        <w:jc w:val="both"/>
        <w:rPr>
          <w:rFonts w:ascii="Century Gothic" w:hAnsi="Century Gothic" w:cs="Arial"/>
          <w:b/>
          <w:sz w:val="16"/>
          <w:szCs w:val="18"/>
        </w:rPr>
      </w:pPr>
    </w:p>
    <w:p w14:paraId="7BAE1E77" w14:textId="77777777" w:rsidR="00D06638" w:rsidRPr="00544834" w:rsidRDefault="00D06638" w:rsidP="00D06638">
      <w:pPr>
        <w:spacing w:after="60" w:line="288" w:lineRule="auto"/>
        <w:jc w:val="both"/>
        <w:rPr>
          <w:rFonts w:ascii="Century Gothic" w:hAnsi="Century Gothic" w:cs="Arial"/>
          <w:sz w:val="16"/>
        </w:rPr>
      </w:pPr>
    </w:p>
    <w:p w14:paraId="5C893C9D" w14:textId="77777777" w:rsidR="00544834" w:rsidRPr="00544834" w:rsidRDefault="00544834" w:rsidP="00D06638">
      <w:pPr>
        <w:spacing w:after="60" w:line="288" w:lineRule="auto"/>
        <w:jc w:val="both"/>
        <w:rPr>
          <w:rFonts w:ascii="Century Gothic" w:hAnsi="Century Gothic" w:cs="Arial"/>
          <w:sz w:val="16"/>
        </w:rPr>
      </w:pPr>
    </w:p>
    <w:p w14:paraId="269105D9" w14:textId="77777777" w:rsidR="00F32E61" w:rsidRDefault="00F32E61" w:rsidP="00F32E61">
      <w:pPr>
        <w:spacing w:after="60" w:line="288" w:lineRule="auto"/>
        <w:ind w:right="68"/>
        <w:jc w:val="both"/>
        <w:rPr>
          <w:rFonts w:ascii="Century Gothic" w:hAnsi="Century Gothic" w:cs="Arial"/>
          <w:bCs/>
          <w:sz w:val="18"/>
          <w:szCs w:val="18"/>
        </w:rPr>
      </w:pPr>
      <w:bookmarkStart w:id="25" w:name="_Hlk96158905"/>
      <w:bookmarkStart w:id="26" w:name="_Hlk61857933"/>
      <w:r w:rsidRPr="00D75DEC">
        <w:rPr>
          <w:rFonts w:ascii="Century Gothic" w:hAnsi="Century Gothic" w:cs="Arial"/>
          <w:bCs/>
          <w:sz w:val="18"/>
          <w:szCs w:val="18"/>
        </w:rPr>
        <w:t>Les documents contractuels énumérés ci-dessous sont classés par ordre de priorité décroissante :</w:t>
      </w:r>
    </w:p>
    <w:p w14:paraId="249A0A82" w14:textId="77777777" w:rsidR="00F32E61" w:rsidRPr="00544834" w:rsidRDefault="00F32E61" w:rsidP="00F32E61">
      <w:pPr>
        <w:spacing w:after="60" w:line="288" w:lineRule="auto"/>
        <w:ind w:right="68"/>
        <w:jc w:val="both"/>
        <w:rPr>
          <w:rFonts w:ascii="Century Gothic" w:hAnsi="Century Gothic" w:cs="Arial"/>
          <w:bCs/>
          <w:sz w:val="12"/>
          <w:szCs w:val="12"/>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9975"/>
      </w:tblGrid>
      <w:tr w:rsidR="00F32E61" w14:paraId="79572562" w14:textId="77777777" w:rsidTr="0094533F">
        <w:trPr>
          <w:trHeight w:val="456"/>
        </w:trPr>
        <w:tc>
          <w:tcPr>
            <w:tcW w:w="562" w:type="dxa"/>
            <w:shd w:val="clear" w:color="auto" w:fill="215868" w:themeFill="accent5" w:themeFillShade="80"/>
            <w:vAlign w:val="center"/>
          </w:tcPr>
          <w:p w14:paraId="4491EB4D" w14:textId="77777777" w:rsidR="00F32E61" w:rsidRPr="005651C1" w:rsidRDefault="00F32E61" w:rsidP="005429DE">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1</w:t>
            </w:r>
          </w:p>
        </w:tc>
        <w:tc>
          <w:tcPr>
            <w:tcW w:w="9975" w:type="dxa"/>
            <w:vAlign w:val="center"/>
          </w:tcPr>
          <w:p w14:paraId="2CFCCD27" w14:textId="4D0A639E" w:rsidR="00F32E61" w:rsidRPr="005651C1" w:rsidRDefault="00F32E61" w:rsidP="005429DE">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 xml:space="preserve">L'acte d'engagement et ses annexes (fiche de tarification, note de réserves, </w:t>
            </w:r>
            <w:r w:rsidR="0094533F">
              <w:rPr>
                <w:rFonts w:ascii="Century Gothic" w:hAnsi="Century Gothic" w:cs="Arial"/>
                <w:bCs/>
                <w:sz w:val="18"/>
                <w:szCs w:val="18"/>
              </w:rPr>
              <w:t>fiche</w:t>
            </w:r>
            <w:r w:rsidRPr="004403B7">
              <w:rPr>
                <w:rFonts w:ascii="Century Gothic" w:hAnsi="Century Gothic" w:cs="Arial"/>
                <w:bCs/>
                <w:sz w:val="18"/>
                <w:szCs w:val="18"/>
              </w:rPr>
              <w:t xml:space="preserve"> de gestion).</w:t>
            </w:r>
          </w:p>
        </w:tc>
      </w:tr>
      <w:tr w:rsidR="00F32E61" w14:paraId="61C8034D" w14:textId="77777777" w:rsidTr="0094533F">
        <w:trPr>
          <w:trHeight w:val="561"/>
        </w:trPr>
        <w:tc>
          <w:tcPr>
            <w:tcW w:w="562" w:type="dxa"/>
            <w:shd w:val="clear" w:color="auto" w:fill="215868" w:themeFill="accent5" w:themeFillShade="80"/>
            <w:vAlign w:val="center"/>
          </w:tcPr>
          <w:p w14:paraId="1F42271A" w14:textId="77777777" w:rsidR="00F32E61" w:rsidRPr="005651C1" w:rsidRDefault="00F32E61" w:rsidP="005429DE">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2</w:t>
            </w:r>
          </w:p>
        </w:tc>
        <w:tc>
          <w:tcPr>
            <w:tcW w:w="9975" w:type="dxa"/>
            <w:vAlign w:val="center"/>
          </w:tcPr>
          <w:p w14:paraId="47E2C5B8" w14:textId="3205EEB2" w:rsidR="00F32E61" w:rsidRDefault="00F32E61" w:rsidP="005429DE">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 xml:space="preserve">Le Cahier des Clauses Particulières (C.C.P.) </w:t>
            </w:r>
            <w:r w:rsidR="0094533F">
              <w:rPr>
                <w:rFonts w:ascii="Century Gothic" w:hAnsi="Century Gothic" w:cs="Arial"/>
                <w:bCs/>
                <w:sz w:val="18"/>
                <w:szCs w:val="18"/>
              </w:rPr>
              <w:t>et ses annexes</w:t>
            </w:r>
          </w:p>
        </w:tc>
      </w:tr>
      <w:tr w:rsidR="00F32E61" w14:paraId="3FDE673A" w14:textId="77777777" w:rsidTr="0094533F">
        <w:trPr>
          <w:trHeight w:val="702"/>
        </w:trPr>
        <w:tc>
          <w:tcPr>
            <w:tcW w:w="562" w:type="dxa"/>
            <w:shd w:val="clear" w:color="auto" w:fill="215868" w:themeFill="accent5" w:themeFillShade="80"/>
            <w:vAlign w:val="center"/>
          </w:tcPr>
          <w:p w14:paraId="51338A8C" w14:textId="77777777" w:rsidR="00F32E61" w:rsidRPr="005651C1" w:rsidRDefault="00F32E61" w:rsidP="005429DE">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3</w:t>
            </w:r>
          </w:p>
        </w:tc>
        <w:tc>
          <w:tcPr>
            <w:tcW w:w="9975" w:type="dxa"/>
            <w:vAlign w:val="center"/>
          </w:tcPr>
          <w:p w14:paraId="4156F413" w14:textId="77777777" w:rsidR="00F32E61" w:rsidRDefault="00F32E61" w:rsidP="005429DE">
            <w:pPr>
              <w:spacing w:line="288" w:lineRule="auto"/>
              <w:ind w:right="68"/>
              <w:jc w:val="both"/>
              <w:rPr>
                <w:rFonts w:ascii="Century Gothic" w:hAnsi="Century Gothic" w:cs="Arial"/>
                <w:bCs/>
                <w:sz w:val="18"/>
                <w:szCs w:val="18"/>
              </w:rPr>
            </w:pPr>
            <w:r w:rsidRPr="00D3630A">
              <w:rPr>
                <w:rFonts w:ascii="Century Gothic" w:hAnsi="Century Gothic" w:cs="Arial"/>
                <w:bCs/>
                <w:sz w:val="18"/>
                <w:szCs w:val="18"/>
              </w:rPr>
              <w:t>Les textes de l’assureur (conditions générales, conditions particulières…)</w:t>
            </w:r>
            <w:r>
              <w:rPr>
                <w:rFonts w:ascii="Century Gothic" w:hAnsi="Century Gothic" w:cs="Arial"/>
                <w:bCs/>
                <w:sz w:val="18"/>
                <w:szCs w:val="18"/>
              </w:rPr>
              <w:t xml:space="preserve"> complétés, ou à défaut, par les dispositions du Code des assurances.</w:t>
            </w:r>
          </w:p>
        </w:tc>
      </w:tr>
    </w:tbl>
    <w:p w14:paraId="45FA3D48" w14:textId="77777777" w:rsidR="00D06638" w:rsidRPr="005A7966" w:rsidRDefault="00D06638" w:rsidP="00D06638">
      <w:pPr>
        <w:spacing w:after="60" w:line="288" w:lineRule="auto"/>
        <w:ind w:right="68"/>
        <w:jc w:val="both"/>
        <w:rPr>
          <w:rFonts w:ascii="Century Gothic" w:hAnsi="Century Gothic" w:cs="Arial"/>
          <w:bCs/>
          <w:i/>
          <w:strike/>
          <w:sz w:val="4"/>
          <w:szCs w:val="4"/>
        </w:rPr>
      </w:pPr>
    </w:p>
    <w:bookmarkEnd w:id="25"/>
    <w:p w14:paraId="67AE756E" w14:textId="77777777" w:rsidR="00544834" w:rsidRDefault="00544834" w:rsidP="00D06638">
      <w:pPr>
        <w:tabs>
          <w:tab w:val="right" w:pos="8641"/>
        </w:tabs>
        <w:overflowPunct w:val="0"/>
        <w:autoSpaceDE w:val="0"/>
        <w:autoSpaceDN w:val="0"/>
        <w:adjustRightInd w:val="0"/>
        <w:spacing w:after="60" w:line="288" w:lineRule="auto"/>
        <w:jc w:val="both"/>
        <w:textAlignment w:val="baseline"/>
        <w:rPr>
          <w:rFonts w:ascii="Century Gothic" w:hAnsi="Century Gothic" w:cs="Arial"/>
        </w:rPr>
      </w:pPr>
    </w:p>
    <w:p w14:paraId="69EF42D8" w14:textId="77777777" w:rsidR="0094533F" w:rsidRPr="005A7966" w:rsidRDefault="0094533F" w:rsidP="00D06638">
      <w:pPr>
        <w:tabs>
          <w:tab w:val="right" w:pos="8641"/>
        </w:tabs>
        <w:overflowPunct w:val="0"/>
        <w:autoSpaceDE w:val="0"/>
        <w:autoSpaceDN w:val="0"/>
        <w:adjustRightInd w:val="0"/>
        <w:spacing w:after="60" w:line="288" w:lineRule="auto"/>
        <w:jc w:val="both"/>
        <w:textAlignment w:val="baseline"/>
        <w:rPr>
          <w:rFonts w:ascii="Century Gothic" w:hAnsi="Century Gothic" w:cs="Arial"/>
        </w:rPr>
      </w:pPr>
    </w:p>
    <w:p w14:paraId="6F20646E" w14:textId="77777777" w:rsidR="00D06638" w:rsidRPr="00D75DEC" w:rsidRDefault="00D06638" w:rsidP="00D06638">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r w:rsidRPr="00D75DEC">
        <w:rPr>
          <w:rFonts w:ascii="Century Gothic" w:hAnsi="Century Gothic" w:cs="Arial"/>
          <w:sz w:val="18"/>
          <w:szCs w:val="18"/>
        </w:rPr>
        <w:t>Je soussigné, ………………</w:t>
      </w:r>
      <w:proofErr w:type="gramStart"/>
      <w:r w:rsidRPr="00D75DEC">
        <w:rPr>
          <w:rFonts w:ascii="Century Gothic" w:hAnsi="Century Gothic" w:cs="Arial"/>
          <w:sz w:val="18"/>
          <w:szCs w:val="18"/>
        </w:rPr>
        <w:t>…….</w:t>
      </w:r>
      <w:proofErr w:type="gramEnd"/>
      <w:r w:rsidRPr="00D75DEC">
        <w:rPr>
          <w:rFonts w:ascii="Century Gothic" w:hAnsi="Century Gothic" w:cs="Arial"/>
          <w:sz w:val="18"/>
          <w:szCs w:val="18"/>
        </w:rPr>
        <w:t>.……………</w:t>
      </w:r>
      <w:r>
        <w:rPr>
          <w:rFonts w:ascii="Century Gothic" w:hAnsi="Century Gothic" w:cs="Arial"/>
          <w:sz w:val="18"/>
          <w:szCs w:val="18"/>
        </w:rPr>
        <w:t>…………</w:t>
      </w:r>
      <w:proofErr w:type="gramStart"/>
      <w:r>
        <w:rPr>
          <w:rFonts w:ascii="Century Gothic" w:hAnsi="Century Gothic" w:cs="Arial"/>
          <w:sz w:val="18"/>
          <w:szCs w:val="18"/>
        </w:rPr>
        <w:t>…….</w:t>
      </w:r>
      <w:proofErr w:type="gramEnd"/>
      <w:r w:rsidRPr="00D75DEC">
        <w:rPr>
          <w:rFonts w:ascii="Century Gothic" w:hAnsi="Century Gothic" w:cs="Arial"/>
          <w:sz w:val="18"/>
          <w:szCs w:val="18"/>
        </w:rPr>
        <w:t>……………………………………</w:t>
      </w:r>
      <w:proofErr w:type="gramStart"/>
      <w:r w:rsidRPr="00D75DEC">
        <w:rPr>
          <w:rFonts w:ascii="Century Gothic" w:hAnsi="Century Gothic" w:cs="Arial"/>
          <w:sz w:val="18"/>
          <w:szCs w:val="18"/>
        </w:rPr>
        <w:t>…….</w:t>
      </w:r>
      <w:proofErr w:type="gramEnd"/>
      <w:r w:rsidRPr="00D75DEC">
        <w:rPr>
          <w:rFonts w:ascii="Century Gothic" w:hAnsi="Century Gothic" w:cs="Arial"/>
          <w:sz w:val="18"/>
          <w:szCs w:val="18"/>
        </w:rPr>
        <w:t>.……………... (</w:t>
      </w:r>
      <w:proofErr w:type="gramStart"/>
      <w:r w:rsidRPr="00D75DEC">
        <w:rPr>
          <w:rFonts w:ascii="Century Gothic" w:hAnsi="Century Gothic" w:cs="Arial"/>
          <w:sz w:val="18"/>
          <w:szCs w:val="18"/>
        </w:rPr>
        <w:t>nom</w:t>
      </w:r>
      <w:proofErr w:type="gramEnd"/>
      <w:r w:rsidRPr="00D75DEC">
        <w:rPr>
          <w:rFonts w:ascii="Century Gothic" w:hAnsi="Century Gothic" w:cs="Arial"/>
          <w:sz w:val="18"/>
          <w:szCs w:val="18"/>
        </w:rPr>
        <w:t xml:space="preserve"> / prénom)</w:t>
      </w:r>
    </w:p>
    <w:p w14:paraId="48B9CEF7" w14:textId="77777777" w:rsidR="00D06638" w:rsidRPr="00956358" w:rsidRDefault="00D06638" w:rsidP="00D06638">
      <w:pPr>
        <w:tabs>
          <w:tab w:val="right" w:pos="9072"/>
        </w:tabs>
        <w:overflowPunct w:val="0"/>
        <w:autoSpaceDE w:val="0"/>
        <w:autoSpaceDN w:val="0"/>
        <w:adjustRightInd w:val="0"/>
        <w:spacing w:after="60" w:line="288" w:lineRule="auto"/>
        <w:jc w:val="both"/>
        <w:textAlignment w:val="baseline"/>
        <w:rPr>
          <w:rFonts w:ascii="Century Gothic" w:hAnsi="Century Gothic" w:cs="Arial"/>
          <w:sz w:val="28"/>
          <w:szCs w:val="36"/>
        </w:rPr>
      </w:pPr>
    </w:p>
    <w:p w14:paraId="1B45AF14" w14:textId="77777777" w:rsidR="00D06638" w:rsidRPr="00D75DEC" w:rsidRDefault="00D06638" w:rsidP="00D06638">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r>
        <w:rPr>
          <w:rFonts w:ascii="Century Gothic" w:hAnsi="Century Gothic" w:cs="Arial"/>
          <w:sz w:val="18"/>
          <w:szCs w:val="18"/>
        </w:rPr>
        <w:t>Représentant la société</w:t>
      </w:r>
      <w:r w:rsidRPr="00D75DEC">
        <w:rPr>
          <w:rFonts w:ascii="Century Gothic" w:hAnsi="Century Gothic" w:cs="Arial"/>
          <w:sz w:val="18"/>
          <w:szCs w:val="18"/>
        </w:rPr>
        <w:t xml:space="preserve"> : </w:t>
      </w:r>
      <w:r w:rsidRPr="00D44220">
        <w:rPr>
          <w:rFonts w:ascii="Century Gothic" w:hAnsi="Century Gothic" w:cs="Arial"/>
          <w:sz w:val="18"/>
          <w:szCs w:val="18"/>
        </w:rPr>
        <w:t>…………………………………………………………………………………………………</w:t>
      </w:r>
    </w:p>
    <w:p w14:paraId="5B5A4178" w14:textId="77777777" w:rsidR="00D06638" w:rsidRDefault="00D06638" w:rsidP="00D06638">
      <w:pPr>
        <w:tabs>
          <w:tab w:val="right" w:pos="9072"/>
        </w:tabs>
        <w:overflowPunct w:val="0"/>
        <w:autoSpaceDE w:val="0"/>
        <w:autoSpaceDN w:val="0"/>
        <w:adjustRightInd w:val="0"/>
        <w:spacing w:after="60" w:line="288" w:lineRule="auto"/>
        <w:jc w:val="both"/>
        <w:textAlignment w:val="baseline"/>
        <w:rPr>
          <w:rFonts w:ascii="Century Gothic" w:hAnsi="Century Gothic" w:cs="Arial"/>
          <w:sz w:val="18"/>
          <w:szCs w:val="22"/>
        </w:rPr>
      </w:pPr>
    </w:p>
    <w:p w14:paraId="42BACC38" w14:textId="77777777" w:rsidR="0094533F" w:rsidRPr="00956358" w:rsidRDefault="0094533F" w:rsidP="00D06638">
      <w:pPr>
        <w:tabs>
          <w:tab w:val="right" w:pos="9072"/>
        </w:tabs>
        <w:overflowPunct w:val="0"/>
        <w:autoSpaceDE w:val="0"/>
        <w:autoSpaceDN w:val="0"/>
        <w:adjustRightInd w:val="0"/>
        <w:spacing w:after="60" w:line="288" w:lineRule="auto"/>
        <w:jc w:val="both"/>
        <w:textAlignment w:val="baseline"/>
        <w:rPr>
          <w:rFonts w:ascii="Century Gothic" w:hAnsi="Century Gothic" w:cs="Arial"/>
          <w:sz w:val="18"/>
          <w:szCs w:val="22"/>
        </w:rPr>
      </w:pPr>
    </w:p>
    <w:p w14:paraId="7406BCC8" w14:textId="1E25BEEC" w:rsidR="00D06638" w:rsidRDefault="00D06638" w:rsidP="00D06638">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r w:rsidRPr="00D75DEC">
        <w:rPr>
          <w:rFonts w:ascii="Century Gothic" w:hAnsi="Century Gothic" w:cs="Arial"/>
          <w:sz w:val="18"/>
          <w:szCs w:val="18"/>
        </w:rPr>
        <w:t xml:space="preserve">Agissant en qualité d’assureur / apériteur / intermédiaire </w:t>
      </w:r>
      <w:r w:rsidRPr="00D75DEC">
        <w:rPr>
          <w:rFonts w:ascii="Century Gothic" w:hAnsi="Century Gothic" w:cs="Arial"/>
          <w:b/>
          <w:bCs/>
          <w:sz w:val="18"/>
          <w:szCs w:val="18"/>
          <w:u w:val="single"/>
        </w:rPr>
        <w:t>mandaté</w:t>
      </w:r>
      <w:r w:rsidRPr="00D75DEC">
        <w:rPr>
          <w:rFonts w:ascii="Century Gothic" w:hAnsi="Century Gothic" w:cs="Arial"/>
          <w:b/>
          <w:bCs/>
          <w:sz w:val="18"/>
          <w:szCs w:val="18"/>
        </w:rPr>
        <w:t xml:space="preserve"> </w:t>
      </w:r>
      <w:r w:rsidRPr="00D75DEC">
        <w:rPr>
          <w:rFonts w:ascii="Century Gothic" w:hAnsi="Century Gothic" w:cs="Arial"/>
          <w:i/>
          <w:iCs/>
          <w:sz w:val="18"/>
          <w:szCs w:val="18"/>
        </w:rPr>
        <w:t>(Rayer la mention inutile)</w:t>
      </w:r>
    </w:p>
    <w:p w14:paraId="4185283C" w14:textId="77777777" w:rsidR="00D06638" w:rsidRPr="009E69D5" w:rsidRDefault="00D06638" w:rsidP="00D06638">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p>
    <w:p w14:paraId="4A62E73F" w14:textId="764AA70A" w:rsidR="00D06638" w:rsidRDefault="00956358" w:rsidP="00D06638">
      <w:pPr>
        <w:spacing w:after="60" w:line="288" w:lineRule="auto"/>
        <w:ind w:right="68"/>
        <w:jc w:val="both"/>
        <w:rPr>
          <w:rFonts w:ascii="Century Gothic" w:hAnsi="Century Gothic" w:cs="Arial"/>
          <w:sz w:val="18"/>
          <w:szCs w:val="18"/>
        </w:rPr>
      </w:pPr>
      <w:proofErr w:type="gramStart"/>
      <w:r w:rsidRPr="00956358">
        <w:rPr>
          <w:rFonts w:ascii="Century Gothic" w:hAnsi="Century Gothic" w:cs="Arial"/>
          <w:sz w:val="18"/>
          <w:szCs w:val="18"/>
        </w:rPr>
        <w:t>accepte</w:t>
      </w:r>
      <w:proofErr w:type="gramEnd"/>
      <w:r w:rsidRPr="00956358">
        <w:rPr>
          <w:rFonts w:ascii="Century Gothic" w:hAnsi="Century Gothic" w:cs="Arial"/>
          <w:sz w:val="18"/>
          <w:szCs w:val="18"/>
        </w:rPr>
        <w:t xml:space="preserve"> de garantir l’opération objet du présent acte d’engagement dont le souscripteur est maître d’ouvrage et selon les garanties retenues par ce dernier</w:t>
      </w:r>
      <w:r>
        <w:rPr>
          <w:rFonts w:ascii="Century Gothic" w:hAnsi="Century Gothic" w:cs="Arial"/>
          <w:sz w:val="18"/>
          <w:szCs w:val="18"/>
        </w:rPr>
        <w:t>.</w:t>
      </w:r>
    </w:p>
    <w:p w14:paraId="28F7133C" w14:textId="77777777" w:rsidR="00956358" w:rsidRPr="005A7966" w:rsidRDefault="00956358" w:rsidP="00D06638">
      <w:pPr>
        <w:spacing w:after="60" w:line="288" w:lineRule="auto"/>
        <w:ind w:right="68"/>
        <w:jc w:val="both"/>
        <w:rPr>
          <w:rFonts w:ascii="Century Gothic" w:hAnsi="Century Gothic" w:cs="Arial"/>
          <w:sz w:val="18"/>
          <w:szCs w:val="22"/>
        </w:rPr>
      </w:pPr>
    </w:p>
    <w:bookmarkEnd w:id="26"/>
    <w:p w14:paraId="4F4E3055" w14:textId="77777777" w:rsidR="00D06638" w:rsidRDefault="00D06638" w:rsidP="00D06638">
      <w:pPr>
        <w:spacing w:after="60" w:line="288" w:lineRule="auto"/>
        <w:ind w:right="68"/>
        <w:jc w:val="both"/>
        <w:rPr>
          <w:rFonts w:ascii="Century Gothic" w:hAnsi="Century Gothic" w:cs="Arial"/>
          <w:b/>
          <w:sz w:val="18"/>
          <w:szCs w:val="18"/>
        </w:rPr>
      </w:pPr>
      <w:r w:rsidRPr="00D75DEC">
        <w:rPr>
          <w:rFonts w:ascii="Century Gothic" w:hAnsi="Century Gothic" w:cs="Arial"/>
          <w:b/>
          <w:sz w:val="18"/>
          <w:szCs w:val="18"/>
        </w:rPr>
        <w:t xml:space="preserve">En outre, je m'engage : </w:t>
      </w:r>
    </w:p>
    <w:p w14:paraId="0BDF45CA" w14:textId="77777777" w:rsidR="00D06638" w:rsidRPr="00003675" w:rsidRDefault="00D06638" w:rsidP="00D06638">
      <w:pPr>
        <w:pStyle w:val="Paragraphedeliste"/>
        <w:numPr>
          <w:ilvl w:val="0"/>
          <w:numId w:val="10"/>
        </w:numPr>
        <w:spacing w:after="60" w:line="288" w:lineRule="auto"/>
        <w:ind w:left="426" w:right="68" w:hanging="142"/>
        <w:jc w:val="both"/>
        <w:rPr>
          <w:rFonts w:ascii="Century Gothic" w:hAnsi="Century Gothic" w:cs="Arial"/>
          <w:bCs/>
          <w:sz w:val="18"/>
          <w:szCs w:val="18"/>
        </w:rPr>
      </w:pPr>
      <w:proofErr w:type="gramStart"/>
      <w:r w:rsidRPr="00003675">
        <w:rPr>
          <w:rFonts w:ascii="Century Gothic" w:hAnsi="Century Gothic" w:cs="Arial"/>
          <w:bCs/>
          <w:sz w:val="18"/>
          <w:szCs w:val="18"/>
        </w:rPr>
        <w:t>à</w:t>
      </w:r>
      <w:proofErr w:type="gramEnd"/>
      <w:r w:rsidRPr="00003675">
        <w:rPr>
          <w:rFonts w:ascii="Century Gothic" w:hAnsi="Century Gothic" w:cs="Arial"/>
          <w:bCs/>
          <w:sz w:val="18"/>
          <w:szCs w:val="18"/>
        </w:rPr>
        <w:t xml:space="preserve"> ne pas tenir compte de la dégradation éventuelle de la sinistralité entre l’engagement de la présente consultation et la date de prise d’effet du contrat</w:t>
      </w:r>
      <w:r>
        <w:rPr>
          <w:rFonts w:ascii="Century Gothic" w:hAnsi="Century Gothic" w:cs="Arial"/>
          <w:bCs/>
          <w:sz w:val="18"/>
          <w:szCs w:val="18"/>
        </w:rPr>
        <w:t> ;</w:t>
      </w:r>
    </w:p>
    <w:p w14:paraId="7DCF6EFA" w14:textId="77777777" w:rsidR="00D06638" w:rsidRPr="00003675" w:rsidRDefault="00D06638" w:rsidP="00D06638">
      <w:pPr>
        <w:pStyle w:val="Paragraphedeliste"/>
        <w:numPr>
          <w:ilvl w:val="0"/>
          <w:numId w:val="9"/>
        </w:numPr>
        <w:spacing w:after="60" w:line="288" w:lineRule="auto"/>
        <w:ind w:left="426" w:right="68" w:hanging="142"/>
        <w:jc w:val="both"/>
        <w:rPr>
          <w:rFonts w:ascii="Century Gothic" w:hAnsi="Century Gothic" w:cs="Arial"/>
          <w:sz w:val="18"/>
          <w:szCs w:val="18"/>
        </w:rPr>
      </w:pPr>
      <w:proofErr w:type="gramStart"/>
      <w:r w:rsidRPr="00003675">
        <w:rPr>
          <w:rFonts w:ascii="Century Gothic" w:hAnsi="Century Gothic" w:cs="Arial"/>
          <w:bCs/>
          <w:sz w:val="18"/>
          <w:szCs w:val="18"/>
        </w:rPr>
        <w:t>à</w:t>
      </w:r>
      <w:proofErr w:type="gramEnd"/>
      <w:r w:rsidRPr="00003675">
        <w:rPr>
          <w:rFonts w:ascii="Century Gothic" w:hAnsi="Century Gothic" w:cs="Arial"/>
          <w:bCs/>
          <w:sz w:val="18"/>
          <w:szCs w:val="18"/>
        </w:rPr>
        <w:t xml:space="preserve"> délivrer dans les dix jours de l’accord qui me sera notifié un accusé réception de la notification indiquant le numéro du contrat ainsi que toutes informations pratiques pour sa mise en œuvre </w:t>
      </w:r>
      <w:r w:rsidRPr="00003675">
        <w:rPr>
          <w:rFonts w:ascii="Century Gothic" w:hAnsi="Century Gothic" w:cs="Arial"/>
          <w:b/>
          <w:sz w:val="18"/>
          <w:szCs w:val="18"/>
        </w:rPr>
        <w:t>(si le titulaire émet une note de couverture il est informé qu’elle ne sera pas signée par l’acheteur)</w:t>
      </w:r>
      <w:r w:rsidRPr="00003675">
        <w:rPr>
          <w:rFonts w:ascii="Century Gothic" w:hAnsi="Century Gothic" w:cs="Arial"/>
          <w:sz w:val="18"/>
          <w:szCs w:val="18"/>
        </w:rPr>
        <w:t> ;</w:t>
      </w:r>
    </w:p>
    <w:p w14:paraId="19E178F0" w14:textId="77777777" w:rsidR="00D06638" w:rsidRPr="00287CC0" w:rsidRDefault="00D06638" w:rsidP="00D06638">
      <w:pPr>
        <w:spacing w:after="60" w:line="288" w:lineRule="auto"/>
        <w:ind w:right="68"/>
        <w:jc w:val="both"/>
        <w:rPr>
          <w:rFonts w:ascii="Century Gothic" w:hAnsi="Century Gothic" w:cs="Arial"/>
          <w:b/>
          <w:sz w:val="4"/>
          <w:szCs w:val="16"/>
        </w:rPr>
      </w:pPr>
    </w:p>
    <w:p w14:paraId="79E95C6F" w14:textId="77777777" w:rsidR="00D06638" w:rsidRPr="00F97298" w:rsidRDefault="00D06638" w:rsidP="00D06638">
      <w:pPr>
        <w:spacing w:after="60" w:line="288" w:lineRule="auto"/>
        <w:ind w:right="68"/>
        <w:jc w:val="both"/>
        <w:rPr>
          <w:rFonts w:ascii="Century Gothic" w:hAnsi="Century Gothic" w:cs="Arial"/>
          <w:sz w:val="18"/>
          <w:szCs w:val="18"/>
        </w:rPr>
      </w:pPr>
      <w:r w:rsidRPr="00F97298">
        <w:rPr>
          <w:rFonts w:ascii="Century Gothic" w:hAnsi="Century Gothic" w:cs="Arial"/>
          <w:b/>
          <w:sz w:val="18"/>
          <w:szCs w:val="18"/>
        </w:rPr>
        <w:t>-</w:t>
      </w:r>
      <w:r>
        <w:rPr>
          <w:rFonts w:ascii="Century Gothic" w:hAnsi="Century Gothic" w:cs="Arial"/>
          <w:b/>
          <w:sz w:val="18"/>
          <w:szCs w:val="18"/>
        </w:rPr>
        <w:t xml:space="preserve"> </w:t>
      </w:r>
      <w:r w:rsidRPr="00F97298">
        <w:rPr>
          <w:rFonts w:ascii="Century Gothic" w:hAnsi="Century Gothic" w:cs="Arial"/>
          <w:b/>
          <w:sz w:val="18"/>
          <w:szCs w:val="18"/>
        </w:rPr>
        <w:t xml:space="preserve">j’atteste que </w:t>
      </w:r>
      <w:r w:rsidRPr="00F97298">
        <w:rPr>
          <w:rFonts w:ascii="Century Gothic" w:hAnsi="Century Gothic" w:cs="Arial"/>
          <w:sz w:val="18"/>
          <w:szCs w:val="18"/>
        </w:rPr>
        <w:t>l’organisme ou le groupement qui porte et provisionne les risques dispose des agréments utiles à la couverture de l’ensemble des garanties objet du marché auquel il soumissionne ;</w:t>
      </w:r>
    </w:p>
    <w:p w14:paraId="088C18F2" w14:textId="77777777" w:rsidR="00D06638" w:rsidRPr="009C6039" w:rsidRDefault="00D06638" w:rsidP="00D06638">
      <w:pPr>
        <w:spacing w:after="60" w:line="288" w:lineRule="auto"/>
        <w:ind w:left="284" w:right="68"/>
        <w:jc w:val="both"/>
        <w:rPr>
          <w:rFonts w:ascii="Century Gothic" w:hAnsi="Century Gothic" w:cs="Arial"/>
          <w:sz w:val="4"/>
          <w:szCs w:val="16"/>
        </w:rPr>
      </w:pPr>
    </w:p>
    <w:p w14:paraId="01A5B0E4" w14:textId="77777777" w:rsidR="00D06638" w:rsidRPr="00F97298" w:rsidRDefault="00D06638" w:rsidP="00D06638">
      <w:pPr>
        <w:spacing w:after="60" w:line="288" w:lineRule="auto"/>
        <w:ind w:right="68"/>
        <w:jc w:val="both"/>
        <w:rPr>
          <w:rFonts w:ascii="Century Gothic" w:hAnsi="Century Gothic" w:cs="Arial"/>
          <w:color w:val="000000" w:themeColor="text1"/>
          <w:sz w:val="18"/>
          <w:szCs w:val="18"/>
        </w:rPr>
      </w:pPr>
      <w:bookmarkStart w:id="27" w:name="_Hlk63889206"/>
      <w:r w:rsidRPr="00F97298">
        <w:rPr>
          <w:rFonts w:ascii="Century Gothic" w:hAnsi="Century Gothic" w:cs="Arial"/>
          <w:b/>
          <w:sz w:val="18"/>
          <w:szCs w:val="18"/>
        </w:rPr>
        <w:t>-</w:t>
      </w:r>
      <w:r>
        <w:rPr>
          <w:rFonts w:ascii="Century Gothic" w:hAnsi="Century Gothic" w:cs="Arial"/>
          <w:b/>
          <w:sz w:val="18"/>
          <w:szCs w:val="18"/>
        </w:rPr>
        <w:t xml:space="preserve"> </w:t>
      </w:r>
      <w:r w:rsidRPr="00F97298">
        <w:rPr>
          <w:rFonts w:ascii="Century Gothic" w:hAnsi="Century Gothic" w:cs="Arial"/>
          <w:color w:val="000000" w:themeColor="text1"/>
          <w:sz w:val="18"/>
          <w:szCs w:val="18"/>
        </w:rPr>
        <w:t>je</w:t>
      </w:r>
      <w:r w:rsidRPr="00F97298">
        <w:rPr>
          <w:rFonts w:ascii="Century Gothic" w:hAnsi="Century Gothic" w:cs="Arial"/>
          <w:b/>
          <w:sz w:val="18"/>
          <w:szCs w:val="18"/>
        </w:rPr>
        <w:t xml:space="preserve"> </w:t>
      </w:r>
      <w:r w:rsidRPr="00F97298">
        <w:rPr>
          <w:rFonts w:ascii="Century Gothic" w:hAnsi="Century Gothic" w:cs="Arial"/>
          <w:color w:val="000000" w:themeColor="text1"/>
          <w:sz w:val="18"/>
          <w:szCs w:val="18"/>
        </w:rPr>
        <w:t>m’engage à émettre</w:t>
      </w:r>
      <w:r w:rsidRPr="00F97298">
        <w:rPr>
          <w:rFonts w:ascii="Century Gothic" w:hAnsi="Century Gothic" w:cs="Arial"/>
          <w:bCs/>
          <w:color w:val="000000" w:themeColor="text1"/>
          <w:sz w:val="18"/>
          <w:szCs w:val="18"/>
        </w:rPr>
        <w:t>, le cas échéant, le contrat dans un délai de trois mois à compter de la date d’effet des garanties</w:t>
      </w:r>
      <w:r w:rsidRPr="00F97298">
        <w:rPr>
          <w:rFonts w:ascii="Century Gothic" w:hAnsi="Century Gothic" w:cs="Arial"/>
          <w:b/>
          <w:color w:val="000000" w:themeColor="text1"/>
          <w:sz w:val="18"/>
          <w:szCs w:val="18"/>
        </w:rPr>
        <w:t>.</w:t>
      </w:r>
    </w:p>
    <w:bookmarkEnd w:id="27"/>
    <w:p w14:paraId="4C7FDE6A" w14:textId="77777777" w:rsidR="00D06638" w:rsidRPr="00287CC0" w:rsidRDefault="00D06638" w:rsidP="00D06638">
      <w:pPr>
        <w:spacing w:after="60" w:line="288" w:lineRule="auto"/>
        <w:ind w:left="284" w:right="68"/>
        <w:jc w:val="both"/>
        <w:rPr>
          <w:rFonts w:ascii="Century Gothic" w:hAnsi="Century Gothic" w:cs="Arial"/>
          <w:sz w:val="4"/>
          <w:szCs w:val="16"/>
        </w:rPr>
      </w:pPr>
    </w:p>
    <w:p w14:paraId="60845C34" w14:textId="77777777" w:rsidR="00D06638" w:rsidRPr="001D27FE" w:rsidRDefault="00D06638" w:rsidP="00D06638">
      <w:pPr>
        <w:spacing w:after="60" w:line="288" w:lineRule="auto"/>
        <w:ind w:right="68"/>
        <w:jc w:val="both"/>
        <w:rPr>
          <w:rFonts w:ascii="Century Gothic" w:hAnsi="Century Gothic" w:cs="Arial"/>
          <w:sz w:val="18"/>
          <w:szCs w:val="18"/>
        </w:rPr>
      </w:pPr>
      <w:r w:rsidRPr="000168F3">
        <w:rPr>
          <w:rFonts w:ascii="Century Gothic" w:hAnsi="Century Gothic" w:cs="Arial"/>
          <w:sz w:val="18"/>
          <w:szCs w:val="18"/>
        </w:rPr>
        <w:t xml:space="preserve">En signant le marché, </w:t>
      </w:r>
      <w:r>
        <w:rPr>
          <w:rFonts w:ascii="Century Gothic" w:hAnsi="Century Gothic" w:cs="Arial"/>
          <w:sz w:val="18"/>
          <w:szCs w:val="18"/>
        </w:rPr>
        <w:t>le soumissionnaire</w:t>
      </w:r>
      <w:r w:rsidRPr="000168F3">
        <w:rPr>
          <w:rFonts w:ascii="Century Gothic" w:hAnsi="Century Gothic" w:cs="Arial"/>
          <w:sz w:val="18"/>
          <w:szCs w:val="18"/>
        </w:rPr>
        <w:t xml:space="preserve"> s’engage à respecter la Loi n° 78-17 du 6 janvier 1978 relative à l'informatique, aux fichiers et aux libertés, modifiée ainsi que le Règlement (UE) 2016/679 « RGPD »</w:t>
      </w:r>
      <w:r>
        <w:rPr>
          <w:rFonts w:ascii="Century Gothic" w:hAnsi="Century Gothic" w:cs="Arial"/>
          <w:sz w:val="18"/>
          <w:szCs w:val="18"/>
        </w:rPr>
        <w:t>.</w:t>
      </w:r>
    </w:p>
    <w:p w14:paraId="7D7268A9" w14:textId="77777777" w:rsidR="004776D7" w:rsidRPr="007F09A1" w:rsidRDefault="004776D7" w:rsidP="004776D7">
      <w:pPr>
        <w:tabs>
          <w:tab w:val="right" w:pos="8641"/>
        </w:tabs>
        <w:overflowPunct w:val="0"/>
        <w:autoSpaceDE w:val="0"/>
        <w:autoSpaceDN w:val="0"/>
        <w:adjustRightInd w:val="0"/>
        <w:spacing w:after="60" w:line="264" w:lineRule="auto"/>
        <w:ind w:right="68"/>
        <w:jc w:val="both"/>
        <w:textAlignment w:val="baseline"/>
        <w:rPr>
          <w:rFonts w:ascii="Century Gothic" w:hAnsi="Century Gothic" w:cstheme="minorHAnsi"/>
          <w:sz w:val="12"/>
          <w:szCs w:val="14"/>
        </w:rPr>
      </w:pPr>
    </w:p>
    <w:p w14:paraId="2926177A" w14:textId="77777777" w:rsidR="004776D7" w:rsidRDefault="004F7BB7" w:rsidP="004776D7">
      <w:pPr>
        <w:tabs>
          <w:tab w:val="right" w:pos="8641"/>
        </w:tabs>
        <w:overflowPunct w:val="0"/>
        <w:autoSpaceDE w:val="0"/>
        <w:autoSpaceDN w:val="0"/>
        <w:adjustRightInd w:val="0"/>
        <w:spacing w:after="60" w:line="264" w:lineRule="auto"/>
        <w:ind w:right="68"/>
        <w:jc w:val="both"/>
        <w:textAlignment w:val="baseline"/>
        <w:rPr>
          <w:rFonts w:ascii="Century Gothic" w:hAnsi="Century Gothic" w:cstheme="minorHAnsi"/>
          <w:sz w:val="18"/>
        </w:rPr>
      </w:pPr>
      <w:sdt>
        <w:sdtPr>
          <w:rPr>
            <w:rFonts w:ascii="Century Gothic" w:hAnsi="Century Gothic" w:cs="Arial"/>
            <w:sz w:val="32"/>
            <w:szCs w:val="24"/>
          </w:rPr>
          <w:id w:val="267046464"/>
          <w14:checkbox>
            <w14:checked w14:val="0"/>
            <w14:checkedState w14:val="2612" w14:font="MS Gothic"/>
            <w14:uncheckedState w14:val="2610" w14:font="MS Gothic"/>
          </w14:checkbox>
        </w:sdtPr>
        <w:sdtEndPr/>
        <w:sdtContent>
          <w:r w:rsidR="004776D7">
            <w:rPr>
              <w:rFonts w:ascii="MS Gothic" w:eastAsia="MS Gothic" w:hAnsi="MS Gothic" w:cs="Arial" w:hint="eastAsia"/>
              <w:sz w:val="32"/>
              <w:szCs w:val="24"/>
            </w:rPr>
            <w:t>☐</w:t>
          </w:r>
        </w:sdtContent>
      </w:sdt>
      <w:r w:rsidR="004776D7" w:rsidRPr="00F60186">
        <w:rPr>
          <w:rFonts w:ascii="Century Gothic" w:hAnsi="Century Gothic" w:cs="Arial"/>
          <w:color w:val="FF0000"/>
          <w:sz w:val="8"/>
          <w:szCs w:val="8"/>
        </w:rPr>
        <w:t xml:space="preserve"> </w:t>
      </w:r>
      <w:r w:rsidR="004776D7" w:rsidRPr="0026702E">
        <w:rPr>
          <w:rFonts w:ascii="Century Gothic" w:hAnsi="Century Gothic" w:cstheme="minorHAnsi"/>
          <w:sz w:val="18"/>
        </w:rPr>
        <w:t>Je déclare avoir pris connaissance de l’ensemble des éléments techniques de l’opération</w:t>
      </w:r>
      <w:r w:rsidR="004776D7">
        <w:rPr>
          <w:rFonts w:ascii="Century Gothic" w:hAnsi="Century Gothic" w:cstheme="minorHAnsi"/>
          <w:sz w:val="18"/>
        </w:rPr>
        <w:t xml:space="preserve">, </w:t>
      </w:r>
      <w:r w:rsidR="004776D7" w:rsidRPr="0026702E">
        <w:rPr>
          <w:rFonts w:ascii="Century Gothic" w:hAnsi="Century Gothic" w:cstheme="minorHAnsi"/>
          <w:sz w:val="18"/>
        </w:rPr>
        <w:t>avoir été en mesure de demander toutes précisions complémentaires</w:t>
      </w:r>
      <w:r w:rsidR="004776D7">
        <w:rPr>
          <w:rFonts w:ascii="Century Gothic" w:hAnsi="Century Gothic" w:cstheme="minorHAnsi"/>
          <w:sz w:val="18"/>
        </w:rPr>
        <w:t xml:space="preserve"> (notamment quant à la présence de techniques non courantes),</w:t>
      </w:r>
      <w:r w:rsidR="004776D7" w:rsidRPr="00B908C2">
        <w:rPr>
          <w:rFonts w:ascii="Century Gothic" w:hAnsi="Century Gothic" w:cstheme="minorHAnsi"/>
          <w:sz w:val="18"/>
        </w:rPr>
        <w:t xml:space="preserve"> et renoncer à exiger du souscripteur la fourniture de tout questionnaire d’étude technique complété</w:t>
      </w:r>
      <w:r w:rsidR="004776D7">
        <w:rPr>
          <w:rFonts w:ascii="Century Gothic" w:hAnsi="Century Gothic" w:cstheme="minorHAnsi"/>
          <w:sz w:val="18"/>
        </w:rPr>
        <w:t xml:space="preserve">, sauf conditions de validité de l’offre mentionnées à la fiche de tarification. </w:t>
      </w:r>
    </w:p>
    <w:p w14:paraId="355F755E" w14:textId="77777777" w:rsidR="004776D7" w:rsidRPr="007F09A1" w:rsidRDefault="004776D7" w:rsidP="004776D7">
      <w:pPr>
        <w:tabs>
          <w:tab w:val="right" w:pos="8641"/>
        </w:tabs>
        <w:overflowPunct w:val="0"/>
        <w:autoSpaceDE w:val="0"/>
        <w:autoSpaceDN w:val="0"/>
        <w:adjustRightInd w:val="0"/>
        <w:spacing w:after="60" w:line="264" w:lineRule="auto"/>
        <w:ind w:right="68"/>
        <w:jc w:val="both"/>
        <w:textAlignment w:val="baseline"/>
        <w:rPr>
          <w:rFonts w:ascii="Century Gothic" w:hAnsi="Century Gothic" w:cstheme="minorHAnsi"/>
          <w:sz w:val="12"/>
          <w:szCs w:val="14"/>
        </w:rPr>
      </w:pPr>
    </w:p>
    <w:p w14:paraId="2A266D05" w14:textId="1968760E" w:rsidR="004776D7" w:rsidRPr="009177FC" w:rsidRDefault="004F7BB7" w:rsidP="004776D7">
      <w:pPr>
        <w:tabs>
          <w:tab w:val="right" w:pos="8641"/>
        </w:tabs>
        <w:overflowPunct w:val="0"/>
        <w:autoSpaceDE w:val="0"/>
        <w:autoSpaceDN w:val="0"/>
        <w:adjustRightInd w:val="0"/>
        <w:spacing w:after="60" w:line="264" w:lineRule="auto"/>
        <w:ind w:right="68"/>
        <w:jc w:val="both"/>
        <w:textAlignment w:val="baseline"/>
        <w:rPr>
          <w:rFonts w:ascii="Century Gothic" w:hAnsi="Century Gothic" w:cstheme="minorHAnsi"/>
          <w:b/>
          <w:bCs/>
          <w:sz w:val="18"/>
        </w:rPr>
      </w:pPr>
      <w:sdt>
        <w:sdtPr>
          <w:rPr>
            <w:rFonts w:ascii="Century Gothic" w:hAnsi="Century Gothic" w:cs="Arial"/>
            <w:sz w:val="32"/>
            <w:szCs w:val="24"/>
          </w:rPr>
          <w:id w:val="-2104477416"/>
          <w14:checkbox>
            <w14:checked w14:val="0"/>
            <w14:checkedState w14:val="2612" w14:font="MS Gothic"/>
            <w14:uncheckedState w14:val="2610" w14:font="MS Gothic"/>
          </w14:checkbox>
        </w:sdtPr>
        <w:sdtEndPr/>
        <w:sdtContent>
          <w:r w:rsidR="004776D7">
            <w:rPr>
              <w:rFonts w:ascii="MS Gothic" w:eastAsia="MS Gothic" w:hAnsi="MS Gothic" w:cs="Arial" w:hint="eastAsia"/>
              <w:sz w:val="32"/>
              <w:szCs w:val="24"/>
            </w:rPr>
            <w:t>☐</w:t>
          </w:r>
        </w:sdtContent>
      </w:sdt>
      <w:r w:rsidR="004776D7" w:rsidRPr="00F60186">
        <w:rPr>
          <w:rFonts w:ascii="Century Gothic" w:hAnsi="Century Gothic" w:cs="Arial"/>
          <w:color w:val="FF0000"/>
          <w:sz w:val="8"/>
          <w:szCs w:val="8"/>
        </w:rPr>
        <w:t xml:space="preserve"> </w:t>
      </w:r>
      <w:r w:rsidR="004776D7" w:rsidRPr="009177FC">
        <w:rPr>
          <w:rFonts w:ascii="Century Gothic" w:hAnsi="Century Gothic" w:cstheme="minorHAnsi"/>
          <w:b/>
          <w:bCs/>
          <w:sz w:val="18"/>
        </w:rPr>
        <w:t>Je déclare avoir procédé à la vérification des attestations d’assurances de R</w:t>
      </w:r>
      <w:r w:rsidR="004776D7">
        <w:rPr>
          <w:rFonts w:ascii="Century Gothic" w:hAnsi="Century Gothic" w:cstheme="minorHAnsi"/>
          <w:b/>
          <w:bCs/>
          <w:sz w:val="18"/>
        </w:rPr>
        <w:t>.</w:t>
      </w:r>
      <w:r w:rsidR="004776D7" w:rsidRPr="009177FC">
        <w:rPr>
          <w:rFonts w:ascii="Century Gothic" w:hAnsi="Century Gothic" w:cstheme="minorHAnsi"/>
          <w:b/>
          <w:bCs/>
          <w:sz w:val="18"/>
        </w:rPr>
        <w:t>C</w:t>
      </w:r>
      <w:r w:rsidR="004776D7">
        <w:rPr>
          <w:rFonts w:ascii="Century Gothic" w:hAnsi="Century Gothic" w:cstheme="minorHAnsi"/>
          <w:b/>
          <w:bCs/>
          <w:sz w:val="18"/>
        </w:rPr>
        <w:t>.</w:t>
      </w:r>
      <w:r w:rsidR="004776D7" w:rsidRPr="009177FC">
        <w:rPr>
          <w:rFonts w:ascii="Century Gothic" w:hAnsi="Century Gothic" w:cstheme="minorHAnsi"/>
          <w:b/>
          <w:bCs/>
          <w:sz w:val="18"/>
        </w:rPr>
        <w:t xml:space="preserve"> décennale des intervenants </w:t>
      </w:r>
      <w:r w:rsidR="004776D7" w:rsidRPr="002B252B">
        <w:rPr>
          <w:rFonts w:ascii="Century Gothic" w:hAnsi="Century Gothic" w:cstheme="minorHAnsi"/>
          <w:b/>
          <w:bCs/>
          <w:sz w:val="18"/>
          <w:u w:val="single"/>
        </w:rPr>
        <w:t>jointes</w:t>
      </w:r>
      <w:r w:rsidR="004776D7" w:rsidRPr="009177FC">
        <w:rPr>
          <w:rFonts w:ascii="Century Gothic" w:hAnsi="Century Gothic" w:cstheme="minorHAnsi"/>
          <w:b/>
          <w:bCs/>
          <w:sz w:val="18"/>
        </w:rPr>
        <w:t xml:space="preserve"> au D.C.E. et à les avoir validées, sauf indication contraire dans la fiche de </w:t>
      </w:r>
      <w:r w:rsidR="004776D7" w:rsidRPr="00CA5D60">
        <w:rPr>
          <w:rFonts w:ascii="Century Gothic" w:hAnsi="Century Gothic" w:cstheme="minorHAnsi"/>
          <w:b/>
          <w:bCs/>
          <w:sz w:val="18"/>
        </w:rPr>
        <w:t>synthèse couts et intervenants</w:t>
      </w:r>
      <w:r w:rsidR="004776D7" w:rsidRPr="009177FC">
        <w:rPr>
          <w:rFonts w:ascii="Century Gothic" w:hAnsi="Century Gothic" w:cstheme="minorHAnsi"/>
          <w:b/>
          <w:bCs/>
          <w:sz w:val="18"/>
        </w:rPr>
        <w:t xml:space="preserve">. </w:t>
      </w:r>
    </w:p>
    <w:p w14:paraId="1E6D4D1F" w14:textId="77777777" w:rsidR="0094533F" w:rsidRPr="00D7546F" w:rsidRDefault="0094533F" w:rsidP="0094533F">
      <w:pPr>
        <w:tabs>
          <w:tab w:val="right" w:pos="8641"/>
        </w:tabs>
        <w:overflowPunct w:val="0"/>
        <w:autoSpaceDE w:val="0"/>
        <w:autoSpaceDN w:val="0"/>
        <w:adjustRightInd w:val="0"/>
        <w:spacing w:after="60" w:line="288" w:lineRule="auto"/>
        <w:ind w:right="68"/>
        <w:jc w:val="both"/>
        <w:textAlignment w:val="baseline"/>
        <w:rPr>
          <w:rFonts w:ascii="Century Gothic" w:hAnsi="Century Gothic" w:cs="Arial"/>
        </w:rPr>
      </w:pPr>
    </w:p>
    <w:p w14:paraId="62345123" w14:textId="77777777" w:rsidR="0094533F" w:rsidRPr="00CC2155" w:rsidRDefault="0094533F" w:rsidP="0094533F">
      <w:pPr>
        <w:pBdr>
          <w:top w:val="single" w:sz="4" w:space="1" w:color="BFBFBF" w:themeColor="background1" w:themeShade="BF"/>
          <w:left w:val="single" w:sz="4" w:space="4" w:color="BFBFBF" w:themeColor="background1" w:themeShade="BF"/>
          <w:bottom w:val="single" w:sz="4" w:space="7" w:color="BFBFBF" w:themeColor="background1" w:themeShade="BF"/>
          <w:right w:val="single" w:sz="4" w:space="4" w:color="BFBFBF" w:themeColor="background1" w:themeShade="BF"/>
        </w:pBdr>
        <w:tabs>
          <w:tab w:val="right" w:pos="8641"/>
        </w:tabs>
        <w:overflowPunct w:val="0"/>
        <w:autoSpaceDE w:val="0"/>
        <w:autoSpaceDN w:val="0"/>
        <w:adjustRightInd w:val="0"/>
        <w:jc w:val="both"/>
        <w:textAlignment w:val="baseline"/>
        <w:rPr>
          <w:rFonts w:ascii="Century Gothic" w:hAnsi="Century Gothic" w:cs="Arial"/>
          <w:b/>
          <w:sz w:val="8"/>
        </w:rPr>
      </w:pPr>
    </w:p>
    <w:p w14:paraId="0C19925F" w14:textId="77777777" w:rsidR="0094533F" w:rsidRPr="00D75DEC" w:rsidRDefault="0094533F" w:rsidP="0094533F">
      <w:pPr>
        <w:pBdr>
          <w:top w:val="single" w:sz="4" w:space="1" w:color="BFBFBF" w:themeColor="background1" w:themeShade="BF"/>
          <w:left w:val="single" w:sz="4" w:space="4" w:color="BFBFBF" w:themeColor="background1" w:themeShade="BF"/>
          <w:bottom w:val="single" w:sz="4" w:space="7" w:color="BFBFBF" w:themeColor="background1" w:themeShade="BF"/>
          <w:right w:val="single" w:sz="4" w:space="4" w:color="BFBFBF" w:themeColor="background1" w:themeShade="BF"/>
        </w:pBdr>
        <w:tabs>
          <w:tab w:val="right" w:pos="8641"/>
        </w:tabs>
        <w:overflowPunct w:val="0"/>
        <w:autoSpaceDE w:val="0"/>
        <w:autoSpaceDN w:val="0"/>
        <w:adjustRightInd w:val="0"/>
        <w:jc w:val="both"/>
        <w:textAlignment w:val="baseline"/>
        <w:rPr>
          <w:rFonts w:ascii="Century Gothic" w:hAnsi="Century Gothic" w:cs="Arial"/>
          <w:sz w:val="16"/>
        </w:rPr>
      </w:pPr>
      <w:r w:rsidRPr="00D75DEC">
        <w:rPr>
          <w:rFonts w:ascii="Century Gothic" w:hAnsi="Century Gothic" w:cs="Arial"/>
          <w:bCs/>
          <w:szCs w:val="22"/>
        </w:rPr>
        <w:t>Je confirme accepter les dispositions du cahier des clauses particulières dans les conditions suivantes :</w:t>
      </w:r>
    </w:p>
    <w:p w14:paraId="4C10F425" w14:textId="77777777" w:rsidR="0094533F" w:rsidRPr="00D75DEC" w:rsidRDefault="004F7BB7" w:rsidP="0094533F">
      <w:pPr>
        <w:pBdr>
          <w:top w:val="single" w:sz="4" w:space="1" w:color="BFBFBF" w:themeColor="background1" w:themeShade="BF"/>
          <w:left w:val="single" w:sz="4" w:space="4" w:color="BFBFBF" w:themeColor="background1" w:themeShade="BF"/>
          <w:bottom w:val="single" w:sz="4" w:space="7" w:color="BFBFBF" w:themeColor="background1" w:themeShade="BF"/>
          <w:right w:val="single" w:sz="4" w:space="4" w:color="BFBFBF" w:themeColor="background1" w:themeShade="BF"/>
        </w:pBdr>
        <w:tabs>
          <w:tab w:val="right" w:pos="8641"/>
        </w:tabs>
        <w:overflowPunct w:val="0"/>
        <w:autoSpaceDE w:val="0"/>
        <w:autoSpaceDN w:val="0"/>
        <w:adjustRightInd w:val="0"/>
        <w:jc w:val="both"/>
        <w:textAlignment w:val="baseline"/>
        <w:rPr>
          <w:rFonts w:ascii="Century Gothic" w:hAnsi="Century Gothic" w:cs="Arial"/>
        </w:rPr>
      </w:pPr>
      <w:sdt>
        <w:sdtPr>
          <w:rPr>
            <w:rFonts w:ascii="Century Gothic" w:hAnsi="Century Gothic" w:cs="Arial"/>
            <w:sz w:val="52"/>
            <w:szCs w:val="44"/>
          </w:rPr>
          <w:id w:val="-1359658040"/>
          <w14:checkbox>
            <w14:checked w14:val="0"/>
            <w14:checkedState w14:val="2612" w14:font="MS Gothic"/>
            <w14:uncheckedState w14:val="2610" w14:font="MS Gothic"/>
          </w14:checkbox>
        </w:sdtPr>
        <w:sdtEndPr/>
        <w:sdtContent>
          <w:r w:rsidR="0094533F" w:rsidRPr="00D75DEC">
            <w:rPr>
              <w:rFonts w:ascii="Segoe UI Symbol" w:eastAsia="MS Gothic" w:hAnsi="Segoe UI Symbol" w:cs="Segoe UI Symbol"/>
              <w:sz w:val="52"/>
              <w:szCs w:val="44"/>
            </w:rPr>
            <w:t>☐</w:t>
          </w:r>
        </w:sdtContent>
      </w:sdt>
      <w:r w:rsidR="0094533F" w:rsidRPr="00D75DEC">
        <w:rPr>
          <w:rFonts w:ascii="Century Gothic" w:hAnsi="Century Gothic" w:cs="Arial"/>
          <w:sz w:val="44"/>
          <w:szCs w:val="44"/>
        </w:rPr>
        <w:t xml:space="preserve"> </w:t>
      </w:r>
      <w:r w:rsidR="0094533F" w:rsidRPr="00D75DEC">
        <w:rPr>
          <w:rFonts w:ascii="Century Gothic" w:hAnsi="Century Gothic" w:cs="Arial"/>
          <w:b/>
          <w:sz w:val="30"/>
        </w:rPr>
        <w:t xml:space="preserve">1 </w:t>
      </w:r>
      <w:r w:rsidR="0094533F" w:rsidRPr="00D75DEC">
        <w:rPr>
          <w:rFonts w:ascii="Century Gothic" w:hAnsi="Century Gothic" w:cs="Arial"/>
          <w:sz w:val="24"/>
        </w:rPr>
        <w:t xml:space="preserve">/ </w:t>
      </w:r>
      <w:r w:rsidR="0094533F" w:rsidRPr="00D75DEC">
        <w:rPr>
          <w:rFonts w:ascii="Century Gothic" w:hAnsi="Century Gothic" w:cs="Arial"/>
          <w:b/>
          <w:sz w:val="22"/>
        </w:rPr>
        <w:t>J'accepte les termes</w:t>
      </w:r>
      <w:r w:rsidR="0094533F" w:rsidRPr="00D75DEC">
        <w:rPr>
          <w:rFonts w:ascii="Century Gothic" w:hAnsi="Century Gothic" w:cs="Arial"/>
          <w:sz w:val="22"/>
        </w:rPr>
        <w:t xml:space="preserve"> </w:t>
      </w:r>
      <w:r w:rsidR="0094533F" w:rsidRPr="00D75DEC">
        <w:rPr>
          <w:rFonts w:ascii="Century Gothic" w:hAnsi="Century Gothic" w:cs="Arial"/>
        </w:rPr>
        <w:t>du cahier des clauses particulières, dont j'ai pris connaissance et qui prévaudront, sauf dispositions plus favorables, sur toutes dispositions contraires figurant dans les documents émanant du titulaire</w:t>
      </w:r>
      <w:r w:rsidR="0094533F" w:rsidRPr="00D75DEC">
        <w:rPr>
          <w:rFonts w:ascii="Century Gothic" w:hAnsi="Century Gothic" w:cs="Arial"/>
          <w:sz w:val="18"/>
        </w:rPr>
        <w:t xml:space="preserve">. </w:t>
      </w:r>
    </w:p>
    <w:p w14:paraId="4172FAAB" w14:textId="77777777" w:rsidR="0094533F" w:rsidRPr="00D75DEC" w:rsidRDefault="0094533F" w:rsidP="0094533F">
      <w:pPr>
        <w:pBdr>
          <w:top w:val="single" w:sz="4" w:space="1" w:color="BFBFBF" w:themeColor="background1" w:themeShade="BF"/>
          <w:left w:val="single" w:sz="4" w:space="4" w:color="BFBFBF" w:themeColor="background1" w:themeShade="BF"/>
          <w:bottom w:val="single" w:sz="4" w:space="7" w:color="BFBFBF" w:themeColor="background1" w:themeShade="BF"/>
          <w:right w:val="single" w:sz="4" w:space="4" w:color="BFBFBF" w:themeColor="background1" w:themeShade="BF"/>
        </w:pBdr>
        <w:tabs>
          <w:tab w:val="right" w:pos="8641"/>
        </w:tabs>
        <w:overflowPunct w:val="0"/>
        <w:autoSpaceDE w:val="0"/>
        <w:autoSpaceDN w:val="0"/>
        <w:adjustRightInd w:val="0"/>
        <w:jc w:val="both"/>
        <w:textAlignment w:val="baseline"/>
        <w:rPr>
          <w:rFonts w:ascii="Century Gothic" w:hAnsi="Century Gothic" w:cs="Arial"/>
          <w:sz w:val="8"/>
        </w:rPr>
      </w:pPr>
    </w:p>
    <w:p w14:paraId="73075A0B" w14:textId="77777777" w:rsidR="0094533F" w:rsidRPr="00D75DEC" w:rsidRDefault="0094533F" w:rsidP="0094533F">
      <w:pPr>
        <w:pBdr>
          <w:top w:val="single" w:sz="4" w:space="1" w:color="BFBFBF" w:themeColor="background1" w:themeShade="BF"/>
          <w:left w:val="single" w:sz="4" w:space="4" w:color="BFBFBF" w:themeColor="background1" w:themeShade="BF"/>
          <w:bottom w:val="single" w:sz="4" w:space="7" w:color="BFBFBF" w:themeColor="background1" w:themeShade="BF"/>
          <w:right w:val="single" w:sz="4" w:space="4" w:color="BFBFBF" w:themeColor="background1" w:themeShade="BF"/>
        </w:pBdr>
        <w:tabs>
          <w:tab w:val="right" w:pos="8641"/>
        </w:tabs>
        <w:overflowPunct w:val="0"/>
        <w:autoSpaceDE w:val="0"/>
        <w:autoSpaceDN w:val="0"/>
        <w:adjustRightInd w:val="0"/>
        <w:jc w:val="both"/>
        <w:textAlignment w:val="baseline"/>
        <w:rPr>
          <w:rFonts w:ascii="Century Gothic" w:hAnsi="Century Gothic" w:cs="Arial"/>
        </w:rPr>
      </w:pPr>
      <w:proofErr w:type="gramStart"/>
      <w:r w:rsidRPr="00D75DEC">
        <w:rPr>
          <w:rFonts w:ascii="Century Gothic" w:hAnsi="Century Gothic" w:cs="Arial"/>
          <w:b/>
          <w:u w:val="single"/>
        </w:rPr>
        <w:t>ou</w:t>
      </w:r>
      <w:proofErr w:type="gramEnd"/>
      <w:r w:rsidRPr="00D75DEC">
        <w:rPr>
          <w:rFonts w:ascii="Century Gothic" w:hAnsi="Century Gothic" w:cs="Arial"/>
          <w:b/>
        </w:rPr>
        <w:t xml:space="preserve"> </w:t>
      </w:r>
    </w:p>
    <w:p w14:paraId="7C1655B9" w14:textId="77777777" w:rsidR="0094533F" w:rsidRPr="005B0A9B" w:rsidRDefault="004F7BB7" w:rsidP="0094533F">
      <w:pPr>
        <w:pBdr>
          <w:top w:val="single" w:sz="4" w:space="1" w:color="BFBFBF" w:themeColor="background1" w:themeShade="BF"/>
          <w:left w:val="single" w:sz="4" w:space="4" w:color="BFBFBF" w:themeColor="background1" w:themeShade="BF"/>
          <w:bottom w:val="single" w:sz="4" w:space="7" w:color="BFBFBF" w:themeColor="background1" w:themeShade="BF"/>
          <w:right w:val="single" w:sz="4" w:space="4" w:color="BFBFBF" w:themeColor="background1" w:themeShade="BF"/>
        </w:pBdr>
        <w:tabs>
          <w:tab w:val="right" w:pos="8641"/>
        </w:tabs>
        <w:overflowPunct w:val="0"/>
        <w:autoSpaceDE w:val="0"/>
        <w:autoSpaceDN w:val="0"/>
        <w:adjustRightInd w:val="0"/>
        <w:jc w:val="both"/>
        <w:textAlignment w:val="baseline"/>
        <w:rPr>
          <w:rFonts w:ascii="Century Gothic" w:hAnsi="Century Gothic" w:cs="Arial"/>
        </w:rPr>
      </w:pPr>
      <w:sdt>
        <w:sdtPr>
          <w:rPr>
            <w:rFonts w:ascii="Century Gothic" w:hAnsi="Century Gothic" w:cs="Arial"/>
            <w:sz w:val="52"/>
            <w:szCs w:val="44"/>
          </w:rPr>
          <w:id w:val="925921308"/>
          <w14:checkbox>
            <w14:checked w14:val="0"/>
            <w14:checkedState w14:val="2612" w14:font="MS Gothic"/>
            <w14:uncheckedState w14:val="2610" w14:font="MS Gothic"/>
          </w14:checkbox>
        </w:sdtPr>
        <w:sdtEndPr/>
        <w:sdtContent>
          <w:r w:rsidR="0094533F" w:rsidRPr="00D75DEC">
            <w:rPr>
              <w:rFonts w:ascii="Segoe UI Symbol" w:eastAsia="MS Gothic" w:hAnsi="Segoe UI Symbol" w:cs="Segoe UI Symbol"/>
              <w:sz w:val="52"/>
              <w:szCs w:val="44"/>
            </w:rPr>
            <w:t>☐</w:t>
          </w:r>
        </w:sdtContent>
      </w:sdt>
      <w:r w:rsidR="0094533F" w:rsidRPr="00D75DEC">
        <w:rPr>
          <w:rFonts w:ascii="Century Gothic" w:hAnsi="Century Gothic" w:cs="Arial"/>
          <w:sz w:val="44"/>
          <w:szCs w:val="44"/>
        </w:rPr>
        <w:t xml:space="preserve"> </w:t>
      </w:r>
      <w:r w:rsidR="0094533F" w:rsidRPr="00D75DEC">
        <w:rPr>
          <w:rFonts w:ascii="Century Gothic" w:hAnsi="Century Gothic" w:cs="Arial"/>
          <w:b/>
          <w:sz w:val="30"/>
        </w:rPr>
        <w:t xml:space="preserve">2 </w:t>
      </w:r>
      <w:r w:rsidR="0094533F" w:rsidRPr="00D75DEC">
        <w:rPr>
          <w:rFonts w:ascii="Century Gothic" w:hAnsi="Century Gothic" w:cs="Arial"/>
          <w:sz w:val="24"/>
        </w:rPr>
        <w:t xml:space="preserve">/ </w:t>
      </w:r>
      <w:r w:rsidR="0094533F" w:rsidRPr="00D75DEC">
        <w:rPr>
          <w:rFonts w:ascii="Century Gothic" w:hAnsi="Century Gothic" w:cs="Arial"/>
          <w:b/>
          <w:sz w:val="22"/>
        </w:rPr>
        <w:t>Je n’accepte que partiellement</w:t>
      </w:r>
      <w:r w:rsidR="0094533F" w:rsidRPr="00D75DEC">
        <w:rPr>
          <w:rFonts w:ascii="Century Gothic" w:hAnsi="Century Gothic" w:cs="Arial"/>
          <w:sz w:val="22"/>
        </w:rPr>
        <w:t xml:space="preserve"> </w:t>
      </w:r>
      <w:r w:rsidR="0094533F" w:rsidRPr="00D75DEC">
        <w:rPr>
          <w:rFonts w:ascii="Century Gothic" w:hAnsi="Century Gothic" w:cs="Arial"/>
        </w:rPr>
        <w:t>les conditions définies par le cahier des clauses particulières et je liste les points de divergences sur une note de réserves en annexe (</w:t>
      </w:r>
      <w:r w:rsidR="0094533F" w:rsidRPr="00D75DEC">
        <w:rPr>
          <w:rFonts w:ascii="Century Gothic" w:hAnsi="Century Gothic" w:cs="Arial"/>
          <w:u w:val="single"/>
        </w:rPr>
        <w:t>impérativement</w:t>
      </w:r>
      <w:r w:rsidR="0094533F" w:rsidRPr="00D75DEC">
        <w:rPr>
          <w:rFonts w:ascii="Century Gothic" w:hAnsi="Century Gothic" w:cs="Arial"/>
        </w:rPr>
        <w:t>).</w:t>
      </w:r>
    </w:p>
    <w:p w14:paraId="2158AB18" w14:textId="77777777" w:rsidR="004776D7" w:rsidRPr="0094533F" w:rsidRDefault="004776D7" w:rsidP="00D06638">
      <w:pPr>
        <w:tabs>
          <w:tab w:val="right" w:pos="8641"/>
        </w:tabs>
        <w:overflowPunct w:val="0"/>
        <w:autoSpaceDE w:val="0"/>
        <w:autoSpaceDN w:val="0"/>
        <w:adjustRightInd w:val="0"/>
        <w:spacing w:line="276" w:lineRule="auto"/>
        <w:ind w:right="68"/>
        <w:jc w:val="both"/>
        <w:textAlignment w:val="baseline"/>
        <w:rPr>
          <w:rFonts w:ascii="Century Gothic" w:hAnsi="Century Gothic" w:cs="Arial"/>
          <w:bCs/>
          <w:sz w:val="12"/>
          <w:szCs w:val="14"/>
        </w:rPr>
      </w:pPr>
    </w:p>
    <w:p w14:paraId="6FED998B" w14:textId="77777777" w:rsidR="00D06638" w:rsidRDefault="00D06638" w:rsidP="00D06638">
      <w:pPr>
        <w:tabs>
          <w:tab w:val="right" w:pos="8641"/>
        </w:tabs>
        <w:overflowPunct w:val="0"/>
        <w:autoSpaceDE w:val="0"/>
        <w:autoSpaceDN w:val="0"/>
        <w:adjustRightInd w:val="0"/>
        <w:ind w:right="68"/>
        <w:jc w:val="both"/>
        <w:textAlignment w:val="baseline"/>
        <w:rPr>
          <w:rFonts w:ascii="Century Gothic" w:hAnsi="Century Gothic" w:cs="Arial"/>
          <w:sz w:val="18"/>
        </w:rPr>
      </w:pPr>
      <w:r w:rsidRPr="00125429">
        <w:rPr>
          <w:rFonts w:ascii="Century Gothic" w:hAnsi="Century Gothic" w:cs="Arial"/>
          <w:bCs/>
          <w:noProof/>
          <w:sz w:val="18"/>
          <w:szCs w:val="18"/>
        </w:rPr>
        <mc:AlternateContent>
          <mc:Choice Requires="wps">
            <w:drawing>
              <wp:anchor distT="45720" distB="45720" distL="114300" distR="114300" simplePos="0" relativeHeight="251663360" behindDoc="0" locked="0" layoutInCell="1" allowOverlap="1" wp14:anchorId="58F73EC8" wp14:editId="46A217F6">
                <wp:simplePos x="0" y="0"/>
                <wp:positionH relativeFrom="margin">
                  <wp:posOffset>3702050</wp:posOffset>
                </wp:positionH>
                <wp:positionV relativeFrom="paragraph">
                  <wp:posOffset>9525</wp:posOffset>
                </wp:positionV>
                <wp:extent cx="3028950" cy="80962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809625"/>
                        </a:xfrm>
                        <a:prstGeom prst="rect">
                          <a:avLst/>
                        </a:prstGeom>
                        <a:solidFill>
                          <a:srgbClr val="FFFFFF"/>
                        </a:solidFill>
                        <a:ln w="9525">
                          <a:solidFill>
                            <a:sysClr val="windowText" lastClr="000000">
                              <a:lumMod val="50000"/>
                              <a:lumOff val="50000"/>
                            </a:sysClr>
                          </a:solidFill>
                          <a:miter lim="800000"/>
                          <a:headEnd/>
                          <a:tailEnd/>
                        </a:ln>
                      </wps:spPr>
                      <wps:txbx>
                        <w:txbxContent>
                          <w:p w14:paraId="56771C20" w14:textId="77777777" w:rsidR="00D06638" w:rsidRDefault="00D06638" w:rsidP="00D066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F73EC8" id="_x0000_t202" coordsize="21600,21600" o:spt="202" path="m,l,21600r21600,l21600,xe">
                <v:stroke joinstyle="miter"/>
                <v:path gradientshapeok="t" o:connecttype="rect"/>
              </v:shapetype>
              <v:shape id="Zone de texte 2" o:spid="_x0000_s1026" type="#_x0000_t202" style="position:absolute;left:0;text-align:left;margin-left:291.5pt;margin-top:.75pt;width:238.5pt;height:63.7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" strokecolor="#7f7f7f">
                <v:textbox>
                  <w:txbxContent>
                    <w:p w14:paraId="56771C20" w14:textId="77777777" w:rsidR="00D06638" w:rsidRDefault="00D06638" w:rsidP="00D06638"/>
                  </w:txbxContent>
                </v:textbox>
                <w10:wrap type="square" anchorx="margin"/>
              </v:shape>
            </w:pict>
          </mc:Fallback>
        </mc:AlternateContent>
      </w:r>
    </w:p>
    <w:p w14:paraId="0928698D" w14:textId="77777777" w:rsidR="00D06638" w:rsidRPr="00F66F8C" w:rsidRDefault="00D06638" w:rsidP="00D06638">
      <w:pPr>
        <w:tabs>
          <w:tab w:val="right" w:pos="8641"/>
        </w:tabs>
        <w:overflowPunct w:val="0"/>
        <w:autoSpaceDE w:val="0"/>
        <w:autoSpaceDN w:val="0"/>
        <w:adjustRightInd w:val="0"/>
        <w:ind w:right="68"/>
        <w:jc w:val="both"/>
        <w:textAlignment w:val="baseline"/>
        <w:rPr>
          <w:rFonts w:ascii="Century Gothic" w:hAnsi="Century Gothic" w:cs="Arial"/>
          <w:sz w:val="18"/>
        </w:rPr>
      </w:pPr>
    </w:p>
    <w:p w14:paraId="6E660A08" w14:textId="77777777" w:rsidR="00D06638" w:rsidRDefault="00D06638" w:rsidP="00D06638">
      <w:pPr>
        <w:tabs>
          <w:tab w:val="left" w:pos="5529"/>
        </w:tabs>
        <w:spacing w:line="264" w:lineRule="auto"/>
        <w:rPr>
          <w:rFonts w:ascii="Century Gothic" w:hAnsi="Century Gothic" w:cs="Arial"/>
          <w:bCs/>
          <w:sz w:val="18"/>
          <w:szCs w:val="18"/>
        </w:rPr>
      </w:pPr>
      <w:r w:rsidRPr="00F66F8C">
        <w:rPr>
          <w:rFonts w:ascii="Century Gothic" w:hAnsi="Century Gothic" w:cs="Arial"/>
          <w:bCs/>
          <w:sz w:val="18"/>
          <w:szCs w:val="18"/>
        </w:rPr>
        <w:t xml:space="preserve">Fait en un seul original, à </w:t>
      </w:r>
      <w:r w:rsidRPr="00F66F8C">
        <w:rPr>
          <w:rFonts w:ascii="Arial" w:hAnsi="Arial" w:cs="Arial"/>
          <w:sz w:val="18"/>
          <w:szCs w:val="18"/>
          <w:shd w:val="clear" w:color="auto" w:fill="D9D9D9"/>
        </w:rPr>
        <w:tab/>
      </w:r>
      <w:r w:rsidRPr="00F66F8C">
        <w:rPr>
          <w:rFonts w:ascii="Century Gothic" w:hAnsi="Century Gothic" w:cs="Arial"/>
          <w:bCs/>
          <w:sz w:val="18"/>
          <w:szCs w:val="18"/>
        </w:rPr>
        <w:t>,</w:t>
      </w:r>
    </w:p>
    <w:p w14:paraId="5B9BBD81" w14:textId="77777777" w:rsidR="00D06638" w:rsidRPr="00F66F8C" w:rsidRDefault="00D06638" w:rsidP="00D06638">
      <w:pPr>
        <w:tabs>
          <w:tab w:val="left" w:pos="1985"/>
          <w:tab w:val="left" w:pos="5529"/>
        </w:tabs>
        <w:spacing w:line="264" w:lineRule="auto"/>
        <w:rPr>
          <w:rFonts w:ascii="Century Gothic" w:hAnsi="Century Gothic" w:cs="Arial"/>
          <w:bCs/>
          <w:sz w:val="18"/>
          <w:szCs w:val="18"/>
        </w:rPr>
      </w:pPr>
      <w:r>
        <w:rPr>
          <w:rFonts w:ascii="Century Gothic" w:hAnsi="Century Gothic" w:cs="Arial"/>
          <w:bCs/>
          <w:sz w:val="18"/>
          <w:szCs w:val="18"/>
        </w:rPr>
        <w:tab/>
      </w:r>
      <w:proofErr w:type="gramStart"/>
      <w:r w:rsidRPr="00F66F8C">
        <w:rPr>
          <w:rFonts w:ascii="Century Gothic" w:hAnsi="Century Gothic" w:cs="Arial"/>
          <w:bCs/>
          <w:sz w:val="18"/>
          <w:szCs w:val="18"/>
        </w:rPr>
        <w:t>le</w:t>
      </w:r>
      <w:proofErr w:type="gramEnd"/>
      <w:r w:rsidRPr="00F66F8C">
        <w:rPr>
          <w:rFonts w:ascii="Century Gothic" w:hAnsi="Century Gothic" w:cs="Arial"/>
          <w:bCs/>
          <w:sz w:val="18"/>
          <w:szCs w:val="18"/>
        </w:rPr>
        <w:t xml:space="preserve"> </w:t>
      </w:r>
      <w:r w:rsidRPr="00F66F8C">
        <w:rPr>
          <w:rFonts w:ascii="Century Gothic" w:hAnsi="Century Gothic" w:cs="Arial"/>
          <w:bCs/>
          <w:sz w:val="18"/>
          <w:szCs w:val="18"/>
          <w:shd w:val="clear" w:color="auto" w:fill="D9D9D9" w:themeFill="background1" w:themeFillShade="D9"/>
        </w:rPr>
        <w:tab/>
      </w:r>
      <w:r w:rsidRPr="00F66F8C">
        <w:rPr>
          <w:rFonts w:ascii="Century Gothic" w:hAnsi="Century Gothic" w:cs="Arial"/>
          <w:bCs/>
          <w:sz w:val="18"/>
          <w:szCs w:val="18"/>
        </w:rPr>
        <w:t xml:space="preserve"> </w:t>
      </w:r>
    </w:p>
    <w:p w14:paraId="00C1ED96" w14:textId="77777777" w:rsidR="00D06638" w:rsidRPr="00F66F8C" w:rsidRDefault="00D06638" w:rsidP="00D06638">
      <w:pPr>
        <w:tabs>
          <w:tab w:val="left" w:pos="3828"/>
          <w:tab w:val="left" w:pos="8222"/>
          <w:tab w:val="left" w:pos="8505"/>
        </w:tabs>
        <w:spacing w:line="264" w:lineRule="auto"/>
        <w:jc w:val="both"/>
        <w:rPr>
          <w:rFonts w:ascii="Century Gothic" w:hAnsi="Century Gothic" w:cs="Arial"/>
          <w:bCs/>
          <w:sz w:val="14"/>
          <w:szCs w:val="18"/>
        </w:rPr>
      </w:pPr>
      <w:r w:rsidRPr="00F66F8C">
        <w:rPr>
          <w:rFonts w:ascii="Century Gothic" w:hAnsi="Century Gothic" w:cs="Arial"/>
          <w:bCs/>
          <w:sz w:val="14"/>
          <w:szCs w:val="18"/>
        </w:rPr>
        <w:t>Signature / identité et fonction du signataire et cachet de l’entreprise</w:t>
      </w:r>
    </w:p>
    <w:p w14:paraId="45E39547" w14:textId="77777777" w:rsidR="00D06638" w:rsidRPr="00544834" w:rsidRDefault="00D06638" w:rsidP="00D06638">
      <w:pPr>
        <w:spacing w:line="264" w:lineRule="auto"/>
        <w:jc w:val="both"/>
        <w:rPr>
          <w:rFonts w:ascii="Century Gothic" w:hAnsi="Century Gothic" w:cs="Arial"/>
          <w:bCs/>
          <w:sz w:val="32"/>
          <w:szCs w:val="32"/>
        </w:rPr>
      </w:pPr>
    </w:p>
    <w:tbl>
      <w:tblPr>
        <w:tblStyle w:val="Grilledutableau"/>
        <w:tblW w:w="504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D9D9D9" w:themeColor="background1" w:themeShade="D9"/>
          <w:insideV w:val="none" w:sz="0" w:space="0" w:color="auto"/>
        </w:tblBorders>
        <w:tblLook w:val="04A0" w:firstRow="1" w:lastRow="0" w:firstColumn="1" w:lastColumn="0" w:noHBand="0" w:noVBand="1"/>
      </w:tblPr>
      <w:tblGrid>
        <w:gridCol w:w="1839"/>
        <w:gridCol w:w="8789"/>
      </w:tblGrid>
      <w:tr w:rsidR="00D06638" w:rsidRPr="00271D66" w14:paraId="7E0DB881" w14:textId="77777777" w:rsidTr="000A0CB6">
        <w:trPr>
          <w:trHeight w:val="422"/>
        </w:trPr>
        <w:tc>
          <w:tcPr>
            <w:tcW w:w="5000" w:type="pct"/>
            <w:gridSpan w:val="2"/>
            <w:shd w:val="clear" w:color="auto" w:fill="F2F2F2" w:themeFill="background1" w:themeFillShade="F2"/>
            <w:vAlign w:val="center"/>
          </w:tcPr>
          <w:p w14:paraId="46E298D3" w14:textId="77777777" w:rsidR="00D06638" w:rsidRPr="00271D66" w:rsidRDefault="00D06638" w:rsidP="000A0CB6">
            <w:pPr>
              <w:spacing w:line="264" w:lineRule="auto"/>
              <w:jc w:val="center"/>
              <w:rPr>
                <w:rFonts w:ascii="Century Gothic" w:hAnsi="Century Gothic" w:cs="Arial"/>
                <w:bCs/>
                <w:i/>
                <w:iCs/>
                <w:sz w:val="18"/>
                <w:szCs w:val="18"/>
              </w:rPr>
            </w:pPr>
            <w:r w:rsidRPr="00271D66">
              <w:rPr>
                <w:rFonts w:ascii="Century Gothic" w:hAnsi="Century Gothic" w:cs="Arial"/>
                <w:b/>
                <w:bCs/>
                <w:i/>
                <w:iCs/>
                <w:sz w:val="18"/>
                <w:szCs w:val="18"/>
              </w:rPr>
              <w:t>A compléter par le soumissionnaire</w:t>
            </w:r>
            <w:r w:rsidRPr="00271D66">
              <w:rPr>
                <w:rFonts w:ascii="Century Gothic" w:hAnsi="Century Gothic" w:cs="Arial"/>
                <w:bCs/>
                <w:i/>
                <w:iCs/>
                <w:sz w:val="18"/>
                <w:szCs w:val="18"/>
              </w:rPr>
              <w:t> - Personne à contacter pour demande de précisions sur l’offre s’il y a lieu :</w:t>
            </w:r>
          </w:p>
        </w:tc>
      </w:tr>
      <w:tr w:rsidR="00D06638" w:rsidRPr="00271D66" w14:paraId="3F1683B4" w14:textId="77777777" w:rsidTr="0094533F">
        <w:trPr>
          <w:trHeight w:val="397"/>
        </w:trPr>
        <w:tc>
          <w:tcPr>
            <w:tcW w:w="865" w:type="pct"/>
            <w:shd w:val="clear" w:color="auto" w:fill="F2F2F2" w:themeFill="background1" w:themeFillShade="F2"/>
            <w:vAlign w:val="center"/>
          </w:tcPr>
          <w:p w14:paraId="6F6C359B" w14:textId="77777777" w:rsidR="00D06638" w:rsidRPr="00271D66" w:rsidRDefault="00D06638" w:rsidP="000A0CB6">
            <w:pPr>
              <w:jc w:val="right"/>
              <w:rPr>
                <w:rFonts w:ascii="Century Gothic" w:hAnsi="Century Gothic" w:cs="Arial"/>
                <w:bCs/>
                <w:sz w:val="18"/>
                <w:szCs w:val="18"/>
                <w:shd w:val="clear" w:color="auto" w:fill="DDD9C3"/>
              </w:rPr>
            </w:pPr>
            <w:r w:rsidRPr="00271D66">
              <w:rPr>
                <w:rFonts w:ascii="Century Gothic" w:hAnsi="Century Gothic" w:cs="Arial"/>
                <w:bCs/>
                <w:sz w:val="18"/>
                <w:szCs w:val="18"/>
              </w:rPr>
              <w:t>NOM / prénom :</w:t>
            </w:r>
          </w:p>
        </w:tc>
        <w:tc>
          <w:tcPr>
            <w:tcW w:w="4135" w:type="pct"/>
            <w:vAlign w:val="center"/>
          </w:tcPr>
          <w:p w14:paraId="2551682E" w14:textId="77777777" w:rsidR="00D06638" w:rsidRPr="00271D66" w:rsidRDefault="00D06638" w:rsidP="000A0CB6">
            <w:pPr>
              <w:spacing w:line="264" w:lineRule="auto"/>
              <w:jc w:val="both"/>
              <w:rPr>
                <w:rFonts w:ascii="Century Gothic" w:hAnsi="Century Gothic" w:cs="Arial"/>
                <w:bCs/>
                <w:sz w:val="18"/>
                <w:szCs w:val="18"/>
              </w:rPr>
            </w:pPr>
          </w:p>
        </w:tc>
      </w:tr>
      <w:tr w:rsidR="00D06638" w:rsidRPr="00271D66" w14:paraId="2F9F1CA6" w14:textId="77777777" w:rsidTr="0094533F">
        <w:trPr>
          <w:trHeight w:val="397"/>
        </w:trPr>
        <w:tc>
          <w:tcPr>
            <w:tcW w:w="865" w:type="pct"/>
            <w:shd w:val="clear" w:color="auto" w:fill="F2F2F2" w:themeFill="background1" w:themeFillShade="F2"/>
            <w:vAlign w:val="center"/>
          </w:tcPr>
          <w:p w14:paraId="5DC765CF" w14:textId="77777777" w:rsidR="00D06638" w:rsidRPr="00271D66" w:rsidRDefault="00D06638" w:rsidP="000A0CB6">
            <w:pPr>
              <w:spacing w:line="264" w:lineRule="auto"/>
              <w:jc w:val="right"/>
              <w:rPr>
                <w:rFonts w:ascii="Century Gothic" w:hAnsi="Century Gothic" w:cs="Arial"/>
                <w:bCs/>
                <w:sz w:val="18"/>
                <w:szCs w:val="18"/>
              </w:rPr>
            </w:pPr>
            <w:r w:rsidRPr="00271D66">
              <w:rPr>
                <w:rFonts w:ascii="Century Gothic" w:hAnsi="Century Gothic" w:cs="Arial"/>
                <w:bCs/>
                <w:sz w:val="18"/>
                <w:szCs w:val="18"/>
              </w:rPr>
              <w:t>Tél. :</w:t>
            </w:r>
          </w:p>
        </w:tc>
        <w:tc>
          <w:tcPr>
            <w:tcW w:w="4135" w:type="pct"/>
            <w:vAlign w:val="center"/>
          </w:tcPr>
          <w:p w14:paraId="459992BC" w14:textId="77777777" w:rsidR="00D06638" w:rsidRPr="00271D66" w:rsidRDefault="00D06638" w:rsidP="000A0CB6">
            <w:pPr>
              <w:spacing w:line="264" w:lineRule="auto"/>
              <w:jc w:val="both"/>
              <w:rPr>
                <w:rFonts w:ascii="Century Gothic" w:hAnsi="Century Gothic" w:cs="Arial"/>
                <w:bCs/>
                <w:sz w:val="18"/>
                <w:szCs w:val="18"/>
              </w:rPr>
            </w:pPr>
          </w:p>
        </w:tc>
      </w:tr>
      <w:tr w:rsidR="00D06638" w:rsidRPr="00271D66" w14:paraId="20853626" w14:textId="77777777" w:rsidTr="0094533F">
        <w:trPr>
          <w:trHeight w:val="397"/>
        </w:trPr>
        <w:tc>
          <w:tcPr>
            <w:tcW w:w="865" w:type="pct"/>
            <w:shd w:val="clear" w:color="auto" w:fill="F2F2F2" w:themeFill="background1" w:themeFillShade="F2"/>
            <w:vAlign w:val="center"/>
          </w:tcPr>
          <w:p w14:paraId="061AEACB" w14:textId="77777777" w:rsidR="00D06638" w:rsidRPr="00271D66" w:rsidRDefault="00D06638" w:rsidP="000A0CB6">
            <w:pPr>
              <w:jc w:val="right"/>
              <w:rPr>
                <w:rFonts w:ascii="Century Gothic" w:hAnsi="Century Gothic" w:cs="Arial"/>
                <w:bCs/>
                <w:sz w:val="18"/>
                <w:szCs w:val="18"/>
              </w:rPr>
            </w:pPr>
            <w:r w:rsidRPr="00271D66">
              <w:rPr>
                <w:rFonts w:ascii="Century Gothic" w:hAnsi="Century Gothic" w:cs="Arial"/>
                <w:bCs/>
                <w:sz w:val="18"/>
                <w:szCs w:val="18"/>
              </w:rPr>
              <w:t xml:space="preserve">Courriel : </w:t>
            </w:r>
          </w:p>
        </w:tc>
        <w:tc>
          <w:tcPr>
            <w:tcW w:w="4135" w:type="pct"/>
            <w:vAlign w:val="center"/>
          </w:tcPr>
          <w:p w14:paraId="51AE2318" w14:textId="77777777" w:rsidR="00D06638" w:rsidRPr="00271D66" w:rsidRDefault="00D06638" w:rsidP="000A0CB6">
            <w:pPr>
              <w:spacing w:line="264" w:lineRule="auto"/>
              <w:jc w:val="both"/>
              <w:rPr>
                <w:rFonts w:ascii="Century Gothic" w:hAnsi="Century Gothic" w:cs="Arial"/>
                <w:bCs/>
                <w:sz w:val="18"/>
                <w:szCs w:val="18"/>
              </w:rPr>
            </w:pPr>
          </w:p>
        </w:tc>
      </w:tr>
    </w:tbl>
    <w:p w14:paraId="599402E1" w14:textId="77777777" w:rsidR="00544834" w:rsidRDefault="00544834">
      <w:pPr>
        <w:rPr>
          <w:rFonts w:ascii="Century Gothic" w:hAnsi="Century Gothic" w:cs="Arial"/>
          <w:bCs/>
          <w:sz w:val="16"/>
          <w:szCs w:val="16"/>
        </w:rPr>
      </w:pPr>
      <w:r>
        <w:rPr>
          <w:rFonts w:ascii="Century Gothic" w:hAnsi="Century Gothic" w:cs="Arial"/>
          <w:bCs/>
          <w:sz w:val="16"/>
          <w:szCs w:val="16"/>
        </w:rPr>
        <w:br w:type="page"/>
      </w:r>
    </w:p>
    <w:p w14:paraId="19A74755" w14:textId="77777777" w:rsidR="00D06638" w:rsidRPr="004776D7" w:rsidRDefault="00D06638" w:rsidP="00D06638">
      <w:pPr>
        <w:rPr>
          <w:rFonts w:ascii="Century Gothic" w:hAnsi="Century Gothic" w:cs="Arial"/>
          <w:bCs/>
          <w:sz w:val="16"/>
          <w:szCs w:val="16"/>
        </w:rPr>
      </w:pPr>
    </w:p>
    <w:p w14:paraId="23503C4A" w14:textId="65FF0CC7" w:rsidR="006E5DEA" w:rsidRPr="004776D7" w:rsidRDefault="006E5DEA" w:rsidP="006E5DEA">
      <w:pPr>
        <w:spacing w:line="264" w:lineRule="auto"/>
        <w:jc w:val="both"/>
        <w:rPr>
          <w:rFonts w:ascii="Century Gothic" w:hAnsi="Century Gothic" w:cs="Arial"/>
          <w:bCs/>
          <w:sz w:val="16"/>
          <w:szCs w:val="16"/>
        </w:rPr>
      </w:pPr>
    </w:p>
    <w:p w14:paraId="049A0F67" w14:textId="77777777" w:rsidR="00AF2F52" w:rsidRPr="004776D7" w:rsidRDefault="00AF2F52" w:rsidP="006E5DEA">
      <w:pPr>
        <w:spacing w:line="264" w:lineRule="auto"/>
        <w:jc w:val="both"/>
        <w:rPr>
          <w:rFonts w:ascii="Century Gothic" w:hAnsi="Century Gothic" w:cs="Arial"/>
          <w:bCs/>
          <w:sz w:val="16"/>
          <w:szCs w:val="16"/>
        </w:rPr>
      </w:pPr>
    </w:p>
    <w:p w14:paraId="5825A844" w14:textId="77777777" w:rsidR="006E5DEA" w:rsidRPr="00D3630A" w:rsidRDefault="006E5DEA" w:rsidP="006E5DEA">
      <w:pPr>
        <w:spacing w:line="264" w:lineRule="auto"/>
        <w:jc w:val="both"/>
        <w:rPr>
          <w:rFonts w:ascii="Century Gothic" w:hAnsi="Century Gothic" w:cs="Arial"/>
          <w:b/>
          <w:bCs/>
          <w:szCs w:val="24"/>
          <w:u w:val="single"/>
        </w:rPr>
      </w:pPr>
      <w:r w:rsidRPr="00D3630A">
        <w:rPr>
          <w:rFonts w:ascii="Century Gothic" w:hAnsi="Century Gothic" w:cs="Arial"/>
          <w:b/>
          <w:bCs/>
          <w:szCs w:val="24"/>
          <w:u w:val="single"/>
        </w:rPr>
        <w:t>ACCEPTATION DE L’OFFRE PAR LE POUVOIR ADJUDICATEUR :</w:t>
      </w:r>
    </w:p>
    <w:p w14:paraId="37B51A30" w14:textId="77777777" w:rsidR="006E5DEA" w:rsidRPr="00D3630A" w:rsidRDefault="006E5DEA" w:rsidP="006E5DEA">
      <w:pPr>
        <w:spacing w:line="264" w:lineRule="auto"/>
        <w:jc w:val="both"/>
        <w:rPr>
          <w:rFonts w:ascii="Century Gothic" w:hAnsi="Century Gothic" w:cs="Arial"/>
          <w:b/>
          <w:bCs/>
          <w:sz w:val="24"/>
          <w:szCs w:val="24"/>
        </w:rPr>
      </w:pPr>
    </w:p>
    <w:p w14:paraId="39BA62FA" w14:textId="77777777" w:rsidR="006E5DEA" w:rsidRPr="00401FB5" w:rsidRDefault="006E5DEA" w:rsidP="006E5DEA">
      <w:pPr>
        <w:spacing w:line="264" w:lineRule="auto"/>
        <w:jc w:val="both"/>
        <w:rPr>
          <w:rFonts w:ascii="Century Gothic" w:hAnsi="Century Gothic" w:cs="Arial"/>
          <w:bCs/>
          <w:sz w:val="18"/>
          <w:szCs w:val="24"/>
        </w:rPr>
      </w:pPr>
      <w:r w:rsidRPr="00401FB5">
        <w:rPr>
          <w:rFonts w:ascii="Century Gothic" w:hAnsi="Century Gothic" w:cs="Arial"/>
          <w:bCs/>
          <w:sz w:val="18"/>
          <w:szCs w:val="24"/>
        </w:rPr>
        <w:t xml:space="preserve">La présente proposition est acceptée pour valoir acte d'engagement incluant l’ensemble des documents que le soumissionnaire a transmis </w:t>
      </w:r>
      <w:r>
        <w:rPr>
          <w:rFonts w:ascii="Century Gothic" w:hAnsi="Century Gothic" w:cs="Arial"/>
          <w:bCs/>
          <w:sz w:val="18"/>
          <w:szCs w:val="24"/>
        </w:rPr>
        <w:t xml:space="preserve">dans son offre </w:t>
      </w:r>
      <w:r w:rsidRPr="00401FB5">
        <w:rPr>
          <w:rFonts w:ascii="Century Gothic" w:hAnsi="Century Gothic" w:cs="Arial"/>
          <w:bCs/>
          <w:sz w:val="18"/>
          <w:szCs w:val="24"/>
        </w:rPr>
        <w:t>ainsi que les documents suivants :</w:t>
      </w:r>
    </w:p>
    <w:p w14:paraId="3E73EBDC" w14:textId="77777777" w:rsidR="006E5DEA" w:rsidRPr="00AF2F52" w:rsidRDefault="006E5DEA" w:rsidP="006E5DEA">
      <w:pPr>
        <w:spacing w:line="264" w:lineRule="auto"/>
        <w:jc w:val="both"/>
        <w:rPr>
          <w:rFonts w:ascii="Century Gothic" w:hAnsi="Century Gothic" w:cs="Arial"/>
          <w:bCs/>
          <w:sz w:val="8"/>
        </w:rPr>
      </w:pPr>
    </w:p>
    <w:p w14:paraId="002C2500" w14:textId="77777777" w:rsidR="006E5DEA" w:rsidRPr="003E032B" w:rsidRDefault="004F7BB7"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148126792"/>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Précision ;</w:t>
      </w:r>
    </w:p>
    <w:p w14:paraId="38942ED1" w14:textId="77777777" w:rsidR="006E5DEA" w:rsidRPr="00AF2F52" w:rsidRDefault="006E5DEA" w:rsidP="006E5DEA">
      <w:pPr>
        <w:spacing w:line="264" w:lineRule="auto"/>
        <w:jc w:val="both"/>
        <w:rPr>
          <w:rFonts w:ascii="Century Gothic" w:hAnsi="Century Gothic" w:cs="Arial"/>
          <w:bCs/>
          <w:sz w:val="8"/>
        </w:rPr>
      </w:pPr>
    </w:p>
    <w:p w14:paraId="27D4DC26" w14:textId="77777777" w:rsidR="006E5DEA" w:rsidRPr="003E032B" w:rsidRDefault="004F7BB7"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74659723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w:t>
      </w:r>
      <w:r w:rsidR="006E5DEA">
        <w:rPr>
          <w:rFonts w:ascii="Century Gothic" w:hAnsi="Century Gothic" w:cs="Arial"/>
          <w:bCs/>
          <w:sz w:val="18"/>
          <w:szCs w:val="24"/>
        </w:rPr>
        <w:t>Mise au point ;</w:t>
      </w:r>
      <w:r w:rsidR="006E5DEA" w:rsidRPr="003E032B">
        <w:rPr>
          <w:rFonts w:ascii="Century Gothic" w:hAnsi="Century Gothic" w:cs="Arial"/>
          <w:bCs/>
          <w:sz w:val="18"/>
          <w:szCs w:val="24"/>
        </w:rPr>
        <w:t xml:space="preserve"> </w:t>
      </w:r>
    </w:p>
    <w:p w14:paraId="2C0E65F6" w14:textId="77777777" w:rsidR="006E5DEA" w:rsidRPr="00AF2F52" w:rsidRDefault="006E5DEA" w:rsidP="006E5DEA">
      <w:pPr>
        <w:spacing w:line="264" w:lineRule="auto"/>
        <w:jc w:val="both"/>
        <w:rPr>
          <w:rFonts w:ascii="Century Gothic" w:hAnsi="Century Gothic" w:cs="Arial"/>
          <w:bCs/>
          <w:sz w:val="8"/>
        </w:rPr>
      </w:pPr>
    </w:p>
    <w:p w14:paraId="3F6A6522" w14:textId="77777777" w:rsidR="006E5DEA" w:rsidRPr="003E032B" w:rsidRDefault="004F7BB7"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206127747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Autres (à préciser) :</w:t>
      </w:r>
    </w:p>
    <w:p w14:paraId="6FB6B03A" w14:textId="55C9CE68" w:rsidR="006E5DEA" w:rsidRPr="00AF2F52" w:rsidRDefault="006E5DEA" w:rsidP="006E5DEA">
      <w:pPr>
        <w:spacing w:line="264" w:lineRule="auto"/>
        <w:jc w:val="both"/>
        <w:rPr>
          <w:rFonts w:ascii="Century Gothic" w:hAnsi="Century Gothic" w:cs="Arial"/>
          <w:bCs/>
          <w:sz w:val="16"/>
          <w:szCs w:val="22"/>
        </w:rPr>
      </w:pPr>
    </w:p>
    <w:p w14:paraId="3A00428D" w14:textId="7D66F764" w:rsidR="00AF2F52" w:rsidRPr="00AF2F52" w:rsidRDefault="00AF2F52" w:rsidP="006E5DEA">
      <w:pPr>
        <w:spacing w:line="264" w:lineRule="auto"/>
        <w:jc w:val="both"/>
        <w:rPr>
          <w:rFonts w:ascii="Century Gothic" w:hAnsi="Century Gothic" w:cs="Arial"/>
          <w:bCs/>
          <w:sz w:val="16"/>
          <w:szCs w:val="22"/>
        </w:rPr>
      </w:pPr>
    </w:p>
    <w:p w14:paraId="722DA073" w14:textId="77777777" w:rsidR="00AF2F52" w:rsidRPr="00AF2F52" w:rsidRDefault="00AF2F52" w:rsidP="006E5DEA">
      <w:pPr>
        <w:spacing w:line="264" w:lineRule="auto"/>
        <w:jc w:val="both"/>
        <w:rPr>
          <w:rFonts w:ascii="Century Gothic" w:hAnsi="Century Gothic" w:cs="Arial"/>
          <w:bCs/>
          <w:sz w:val="16"/>
          <w:szCs w:val="22"/>
        </w:rPr>
      </w:pPr>
    </w:p>
    <w:p w14:paraId="4E9389F8" w14:textId="77777777" w:rsidR="006E5DEA" w:rsidRPr="00AF2F52" w:rsidRDefault="006E5DEA" w:rsidP="006E5DEA">
      <w:pPr>
        <w:spacing w:line="264" w:lineRule="auto"/>
        <w:jc w:val="both"/>
        <w:rPr>
          <w:rFonts w:ascii="Century Gothic" w:hAnsi="Century Gothic" w:cs="Arial"/>
          <w:bCs/>
          <w:sz w:val="16"/>
          <w:szCs w:val="22"/>
        </w:rPr>
      </w:pPr>
    </w:p>
    <w:p w14:paraId="0D20D453" w14:textId="77777777" w:rsidR="006E5DEA" w:rsidRPr="0095109C" w:rsidRDefault="006E5DEA" w:rsidP="006E5DEA">
      <w:pPr>
        <w:spacing w:line="264" w:lineRule="auto"/>
        <w:jc w:val="both"/>
        <w:rPr>
          <w:rFonts w:ascii="Century Gothic" w:hAnsi="Century Gothic" w:cs="Arial"/>
          <w:bCs/>
          <w:sz w:val="18"/>
          <w:szCs w:val="24"/>
        </w:rPr>
      </w:pPr>
      <w:r w:rsidRPr="0095109C">
        <w:rPr>
          <w:rFonts w:ascii="Century Gothic" w:hAnsi="Century Gothic" w:cs="Arial"/>
          <w:bCs/>
          <w:noProof/>
          <w:sz w:val="18"/>
          <w:szCs w:val="24"/>
        </w:rPr>
        <mc:AlternateContent>
          <mc:Choice Requires="wps">
            <w:drawing>
              <wp:anchor distT="45720" distB="45720" distL="114300" distR="114300" simplePos="0" relativeHeight="251661312" behindDoc="0" locked="0" layoutInCell="1" allowOverlap="1" wp14:anchorId="4E6B3D4E" wp14:editId="031BA71E">
                <wp:simplePos x="0" y="0"/>
                <wp:positionH relativeFrom="column">
                  <wp:posOffset>4044950</wp:posOffset>
                </wp:positionH>
                <wp:positionV relativeFrom="paragraph">
                  <wp:posOffset>6985</wp:posOffset>
                </wp:positionV>
                <wp:extent cx="2641599" cy="761364"/>
                <wp:effectExtent l="0" t="0" r="26035" b="20320"/>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599" cy="761364"/>
                        </a:xfrm>
                        <a:prstGeom prst="rect">
                          <a:avLst/>
                        </a:prstGeom>
                        <a:solidFill>
                          <a:srgbClr val="FFFFFF"/>
                        </a:solidFill>
                        <a:ln w="9525">
                          <a:solidFill>
                            <a:schemeClr val="tx1">
                              <a:lumMod val="50000"/>
                              <a:lumOff val="50000"/>
                            </a:schemeClr>
                          </a:solidFill>
                          <a:miter lim="800000"/>
                          <a:headEnd/>
                          <a:tailEnd/>
                        </a:ln>
                      </wps:spPr>
                      <wps:txbx>
                        <w:txbxContent>
                          <w:p w14:paraId="7AE27BAA" w14:textId="77777777" w:rsidR="006901CB" w:rsidRDefault="006901CB"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6B3D4E" id="_x0000_s1027" type="#_x0000_t202" style="position:absolute;left:0;text-align:left;margin-left:318.5pt;margin-top:.55pt;width:208pt;height:59.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" strokecolor="gray [1629]">
                <v:textbox>
                  <w:txbxContent>
                    <w:p w14:paraId="7AE27BAA" w14:textId="77777777" w:rsidR="006901CB" w:rsidRDefault="006901CB" w:rsidP="006E5DEA"/>
                  </w:txbxContent>
                </v:textbox>
              </v:shape>
            </w:pict>
          </mc:Fallback>
        </mc:AlternateContent>
      </w:r>
      <w:r w:rsidRPr="0095109C">
        <w:rPr>
          <w:rFonts w:ascii="Century Gothic" w:hAnsi="Century Gothic" w:cs="Arial"/>
          <w:bCs/>
          <w:sz w:val="18"/>
          <w:szCs w:val="24"/>
        </w:rPr>
        <w:t>A</w:t>
      </w:r>
      <w:r>
        <w:rPr>
          <w:rFonts w:ascii="Century Gothic" w:hAnsi="Century Gothic" w:cs="Arial"/>
          <w:bCs/>
          <w:sz w:val="18"/>
          <w:szCs w:val="24"/>
        </w:rPr>
        <w:t xml:space="preserve">  </w:t>
      </w:r>
      <w:r w:rsidRPr="0095109C">
        <w:rPr>
          <w:rFonts w:ascii="Century Gothic" w:hAnsi="Century Gothic" w:cs="Arial"/>
          <w:bCs/>
          <w:sz w:val="18"/>
          <w:szCs w:val="24"/>
        </w:rPr>
        <w:t xml:space="preserv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rPr>
        <w:t xml:space="preserve">, le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p>
    <w:p w14:paraId="3F7E36D7" w14:textId="77777777" w:rsidR="006E5DEA" w:rsidRPr="0095109C" w:rsidRDefault="006E5DEA" w:rsidP="006E5DEA">
      <w:pPr>
        <w:spacing w:line="264" w:lineRule="auto"/>
        <w:jc w:val="both"/>
        <w:rPr>
          <w:rFonts w:ascii="Century Gothic" w:hAnsi="Century Gothic" w:cs="Arial"/>
          <w:bCs/>
          <w:i/>
          <w:sz w:val="18"/>
          <w:szCs w:val="24"/>
        </w:rPr>
      </w:pPr>
      <w:r w:rsidRPr="0095109C">
        <w:rPr>
          <w:rFonts w:ascii="Century Gothic" w:hAnsi="Century Gothic" w:cs="Arial"/>
          <w:bCs/>
          <w:i/>
          <w:sz w:val="18"/>
          <w:szCs w:val="24"/>
        </w:rPr>
        <w:t>Signature du représentant du pouvoir adjudicateur :</w:t>
      </w:r>
    </w:p>
    <w:p w14:paraId="680AA2E8" w14:textId="77777777" w:rsidR="006E5DEA" w:rsidRPr="0095109C" w:rsidRDefault="006E5DEA" w:rsidP="006E5DEA">
      <w:pPr>
        <w:spacing w:line="264" w:lineRule="auto"/>
        <w:jc w:val="both"/>
        <w:rPr>
          <w:rFonts w:ascii="Century Gothic" w:hAnsi="Century Gothic" w:cs="Arial"/>
          <w:bCs/>
          <w:sz w:val="18"/>
          <w:szCs w:val="24"/>
        </w:rPr>
      </w:pPr>
    </w:p>
    <w:p w14:paraId="7B187F16" w14:textId="77777777" w:rsidR="006E5DEA" w:rsidRPr="0095109C" w:rsidRDefault="006E5DEA" w:rsidP="006E5DEA">
      <w:pPr>
        <w:spacing w:line="264" w:lineRule="auto"/>
        <w:jc w:val="both"/>
        <w:rPr>
          <w:rFonts w:ascii="Century Gothic" w:hAnsi="Century Gothic" w:cs="Arial"/>
          <w:bCs/>
          <w:sz w:val="18"/>
          <w:szCs w:val="24"/>
        </w:rPr>
      </w:pPr>
    </w:p>
    <w:p w14:paraId="75D062E7" w14:textId="77777777" w:rsidR="006E5DEA" w:rsidRPr="0095109C" w:rsidRDefault="006E5DEA" w:rsidP="006E5DEA">
      <w:pPr>
        <w:spacing w:line="264" w:lineRule="auto"/>
        <w:jc w:val="both"/>
        <w:rPr>
          <w:rFonts w:ascii="Century Gothic" w:hAnsi="Century Gothic" w:cs="Arial"/>
          <w:bCs/>
          <w:sz w:val="18"/>
          <w:szCs w:val="24"/>
        </w:rPr>
      </w:pPr>
    </w:p>
    <w:p w14:paraId="566F381F" w14:textId="77777777" w:rsidR="006E5DEA" w:rsidRPr="00D3630A" w:rsidRDefault="006E5DEA" w:rsidP="006E5DEA">
      <w:pPr>
        <w:spacing w:line="264" w:lineRule="auto"/>
        <w:jc w:val="both"/>
        <w:rPr>
          <w:rFonts w:ascii="Century Gothic" w:hAnsi="Century Gothic" w:cs="Arial"/>
          <w:bCs/>
          <w:sz w:val="18"/>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37"/>
      </w:tblGrid>
      <w:tr w:rsidR="006E5DEA" w:rsidRPr="00D3630A" w14:paraId="6F61E935" w14:textId="77777777" w:rsidTr="001C60C6">
        <w:trPr>
          <w:trHeight w:val="675"/>
          <w:jc w:val="center"/>
        </w:trPr>
        <w:tc>
          <w:tcPr>
            <w:tcW w:w="5000" w:type="pct"/>
            <w:tcBorders>
              <w:top w:val="single" w:sz="4" w:space="0" w:color="auto"/>
              <w:left w:val="single" w:sz="4" w:space="0" w:color="auto"/>
              <w:bottom w:val="nil"/>
              <w:right w:val="single" w:sz="4" w:space="0" w:color="auto"/>
            </w:tcBorders>
            <w:shd w:val="clear" w:color="auto" w:fill="215868" w:themeFill="accent5" w:themeFillShade="80"/>
            <w:vAlign w:val="center"/>
          </w:tcPr>
          <w:p w14:paraId="03C8CF03"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18"/>
                <w:szCs w:val="18"/>
              </w:rPr>
            </w:pPr>
            <w:bookmarkStart w:id="28" w:name="_Hlk689640"/>
            <w:bookmarkStart w:id="29" w:name="_Hlk508042345"/>
            <w:r w:rsidRPr="00203FA9">
              <w:rPr>
                <w:rFonts w:ascii="Century Gothic" w:hAnsi="Century Gothic" w:cs="Arial"/>
                <w:noProof/>
                <w:color w:val="FFFFFF" w:themeColor="background1"/>
                <w:sz w:val="18"/>
                <w:szCs w:val="18"/>
              </w:rPr>
              <w:t>Réservé au pouvoir adjudicateur</w:t>
            </w:r>
          </w:p>
          <w:p w14:paraId="49BA6016"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8"/>
                <w:szCs w:val="8"/>
              </w:rPr>
            </w:pPr>
          </w:p>
          <w:p w14:paraId="0E04F61A" w14:textId="77777777" w:rsidR="006E5DEA" w:rsidRPr="00203FA9" w:rsidRDefault="006E5DEA" w:rsidP="001C60C6">
            <w:pPr>
              <w:keepNext/>
              <w:keepLines/>
              <w:spacing w:line="264" w:lineRule="auto"/>
              <w:jc w:val="center"/>
              <w:rPr>
                <w:rFonts w:ascii="Century Gothic" w:hAnsi="Century Gothic" w:cs="Arial"/>
                <w:bCs/>
                <w:i/>
                <w:iCs/>
                <w:noProof/>
                <w:color w:val="FFFFFF" w:themeColor="background1"/>
                <w:sz w:val="16"/>
                <w:szCs w:val="18"/>
                <w:u w:val="single"/>
              </w:rPr>
            </w:pPr>
            <w:r w:rsidRPr="00203FA9">
              <w:rPr>
                <w:rFonts w:ascii="Century Gothic" w:hAnsi="Century Gothic" w:cs="Arial"/>
                <w:bCs/>
                <w:i/>
                <w:iCs/>
                <w:noProof/>
                <w:color w:val="FFFFFF" w:themeColor="background1"/>
                <w:sz w:val="14"/>
                <w:szCs w:val="16"/>
                <w:u w:val="single"/>
              </w:rPr>
              <w:t>Détail des garanties retenues / cotisations HT et TTC / assiette / indexation… :</w:t>
            </w:r>
          </w:p>
        </w:tc>
      </w:tr>
      <w:tr w:rsidR="006E5DEA" w:rsidRPr="00D3630A" w14:paraId="44B57B38" w14:textId="77777777" w:rsidTr="0094533F">
        <w:trPr>
          <w:trHeight w:val="8346"/>
          <w:jc w:val="center"/>
        </w:trPr>
        <w:tc>
          <w:tcPr>
            <w:tcW w:w="5000" w:type="pct"/>
            <w:tcBorders>
              <w:top w:val="single" w:sz="4" w:space="0" w:color="auto"/>
              <w:left w:val="single" w:sz="4" w:space="0" w:color="auto"/>
              <w:bottom w:val="single" w:sz="4" w:space="0" w:color="auto"/>
              <w:right w:val="single" w:sz="4" w:space="0" w:color="auto"/>
            </w:tcBorders>
          </w:tcPr>
          <w:p w14:paraId="1A3C8513" w14:textId="77777777" w:rsidR="006E5DEA" w:rsidRDefault="006E5DEA" w:rsidP="001C60C6">
            <w:pPr>
              <w:keepNext/>
              <w:keepLines/>
              <w:spacing w:line="264" w:lineRule="auto"/>
              <w:rPr>
                <w:rFonts w:ascii="Century Gothic" w:hAnsi="Century Gothic" w:cs="Arial"/>
                <w:bCs/>
                <w:noProof/>
                <w:szCs w:val="18"/>
              </w:rPr>
            </w:pPr>
          </w:p>
          <w:p w14:paraId="1EC9F642" w14:textId="77777777" w:rsidR="006E5DEA" w:rsidRDefault="006E5DEA" w:rsidP="001C60C6">
            <w:pPr>
              <w:keepNext/>
              <w:keepLines/>
              <w:spacing w:line="264" w:lineRule="auto"/>
              <w:rPr>
                <w:rFonts w:ascii="Century Gothic" w:hAnsi="Century Gothic" w:cs="Arial"/>
                <w:bCs/>
                <w:noProof/>
                <w:szCs w:val="18"/>
              </w:rPr>
            </w:pPr>
          </w:p>
          <w:p w14:paraId="1E744EBD" w14:textId="77777777" w:rsidR="006E5DEA" w:rsidRDefault="006E5DEA" w:rsidP="001C60C6">
            <w:pPr>
              <w:keepNext/>
              <w:keepLines/>
              <w:spacing w:line="264" w:lineRule="auto"/>
              <w:rPr>
                <w:rFonts w:ascii="Century Gothic" w:hAnsi="Century Gothic" w:cs="Arial"/>
                <w:bCs/>
                <w:noProof/>
                <w:szCs w:val="18"/>
              </w:rPr>
            </w:pPr>
          </w:p>
          <w:p w14:paraId="6EFD59D0" w14:textId="77777777" w:rsidR="006E5DEA" w:rsidRDefault="006E5DEA" w:rsidP="001C60C6">
            <w:pPr>
              <w:keepNext/>
              <w:keepLines/>
              <w:spacing w:line="264" w:lineRule="auto"/>
              <w:rPr>
                <w:rFonts w:ascii="Century Gothic" w:hAnsi="Century Gothic" w:cs="Arial"/>
                <w:bCs/>
                <w:noProof/>
                <w:szCs w:val="18"/>
              </w:rPr>
            </w:pPr>
          </w:p>
          <w:p w14:paraId="086B6066" w14:textId="77777777" w:rsidR="006E5DEA" w:rsidRDefault="006E5DEA" w:rsidP="001C60C6">
            <w:pPr>
              <w:keepNext/>
              <w:keepLines/>
              <w:spacing w:line="264" w:lineRule="auto"/>
              <w:rPr>
                <w:rFonts w:ascii="Century Gothic" w:hAnsi="Century Gothic" w:cs="Arial"/>
                <w:bCs/>
                <w:noProof/>
                <w:szCs w:val="18"/>
              </w:rPr>
            </w:pPr>
          </w:p>
          <w:p w14:paraId="1A5DE8D2" w14:textId="77777777" w:rsidR="006E5DEA" w:rsidRDefault="006E5DEA" w:rsidP="001C60C6">
            <w:pPr>
              <w:keepNext/>
              <w:keepLines/>
              <w:spacing w:line="264" w:lineRule="auto"/>
              <w:rPr>
                <w:rFonts w:ascii="Century Gothic" w:hAnsi="Century Gothic" w:cs="Arial"/>
                <w:bCs/>
                <w:noProof/>
                <w:szCs w:val="18"/>
              </w:rPr>
            </w:pPr>
          </w:p>
          <w:p w14:paraId="1FB989DF" w14:textId="77777777" w:rsidR="006E5DEA" w:rsidRDefault="006E5DEA" w:rsidP="001C60C6">
            <w:pPr>
              <w:keepNext/>
              <w:keepLines/>
              <w:spacing w:line="264" w:lineRule="auto"/>
              <w:rPr>
                <w:rFonts w:ascii="Century Gothic" w:hAnsi="Century Gothic" w:cs="Arial"/>
                <w:bCs/>
                <w:noProof/>
                <w:szCs w:val="18"/>
              </w:rPr>
            </w:pPr>
          </w:p>
          <w:p w14:paraId="2BEAF1BA" w14:textId="77777777" w:rsidR="006E5DEA" w:rsidRDefault="006E5DEA" w:rsidP="001C60C6">
            <w:pPr>
              <w:keepNext/>
              <w:keepLines/>
              <w:spacing w:line="264" w:lineRule="auto"/>
              <w:rPr>
                <w:rFonts w:ascii="Century Gothic" w:hAnsi="Century Gothic" w:cs="Arial"/>
                <w:bCs/>
                <w:noProof/>
                <w:szCs w:val="18"/>
              </w:rPr>
            </w:pPr>
          </w:p>
          <w:p w14:paraId="6F482B82" w14:textId="77777777" w:rsidR="006E5DEA" w:rsidRDefault="006E5DEA" w:rsidP="001C60C6">
            <w:pPr>
              <w:keepNext/>
              <w:keepLines/>
              <w:spacing w:line="264" w:lineRule="auto"/>
              <w:rPr>
                <w:rFonts w:ascii="Century Gothic" w:hAnsi="Century Gothic" w:cs="Arial"/>
                <w:bCs/>
                <w:noProof/>
                <w:szCs w:val="18"/>
              </w:rPr>
            </w:pPr>
          </w:p>
          <w:p w14:paraId="3EBA0A3F" w14:textId="77777777" w:rsidR="006E5DEA" w:rsidRDefault="006E5DEA" w:rsidP="001C60C6">
            <w:pPr>
              <w:keepNext/>
              <w:keepLines/>
              <w:spacing w:line="264" w:lineRule="auto"/>
              <w:rPr>
                <w:rFonts w:ascii="Century Gothic" w:hAnsi="Century Gothic" w:cs="Arial"/>
                <w:bCs/>
                <w:noProof/>
                <w:szCs w:val="18"/>
              </w:rPr>
            </w:pPr>
          </w:p>
          <w:p w14:paraId="0227DBA5" w14:textId="77777777" w:rsidR="006E5DEA" w:rsidRDefault="006E5DEA" w:rsidP="001C60C6">
            <w:pPr>
              <w:keepNext/>
              <w:keepLines/>
              <w:spacing w:line="264" w:lineRule="auto"/>
              <w:rPr>
                <w:rFonts w:ascii="Century Gothic" w:hAnsi="Century Gothic" w:cs="Arial"/>
                <w:bCs/>
                <w:noProof/>
                <w:szCs w:val="18"/>
              </w:rPr>
            </w:pPr>
          </w:p>
          <w:p w14:paraId="4E220ABA" w14:textId="77777777" w:rsidR="006E5DEA" w:rsidRDefault="006E5DEA" w:rsidP="001C60C6">
            <w:pPr>
              <w:keepNext/>
              <w:keepLines/>
              <w:spacing w:line="264" w:lineRule="auto"/>
              <w:rPr>
                <w:rFonts w:ascii="Century Gothic" w:hAnsi="Century Gothic" w:cs="Arial"/>
                <w:bCs/>
                <w:noProof/>
                <w:szCs w:val="18"/>
              </w:rPr>
            </w:pPr>
          </w:p>
          <w:p w14:paraId="0B026DD9" w14:textId="77777777" w:rsidR="006E5DEA" w:rsidRDefault="006E5DEA" w:rsidP="001C60C6">
            <w:pPr>
              <w:keepNext/>
              <w:keepLines/>
              <w:spacing w:line="264" w:lineRule="auto"/>
              <w:rPr>
                <w:rFonts w:ascii="Century Gothic" w:hAnsi="Century Gothic" w:cs="Arial"/>
                <w:bCs/>
                <w:noProof/>
                <w:szCs w:val="18"/>
              </w:rPr>
            </w:pPr>
          </w:p>
          <w:p w14:paraId="773CD401" w14:textId="77777777" w:rsidR="006E5DEA" w:rsidRDefault="006E5DEA" w:rsidP="001C60C6">
            <w:pPr>
              <w:keepNext/>
              <w:keepLines/>
              <w:spacing w:line="264" w:lineRule="auto"/>
              <w:rPr>
                <w:rFonts w:ascii="Century Gothic" w:hAnsi="Century Gothic" w:cs="Arial"/>
                <w:bCs/>
                <w:noProof/>
                <w:szCs w:val="18"/>
              </w:rPr>
            </w:pPr>
          </w:p>
          <w:p w14:paraId="739E10B6" w14:textId="77777777" w:rsidR="006E5DEA" w:rsidRDefault="006E5DEA" w:rsidP="001C60C6">
            <w:pPr>
              <w:keepNext/>
              <w:keepLines/>
              <w:spacing w:line="264" w:lineRule="auto"/>
              <w:rPr>
                <w:rFonts w:ascii="Century Gothic" w:hAnsi="Century Gothic" w:cs="Arial"/>
                <w:bCs/>
                <w:noProof/>
                <w:szCs w:val="18"/>
              </w:rPr>
            </w:pPr>
          </w:p>
          <w:p w14:paraId="26BFDE7A" w14:textId="77777777" w:rsidR="006E5DEA" w:rsidRPr="00D3630A" w:rsidRDefault="006E5DEA" w:rsidP="001C60C6">
            <w:pPr>
              <w:keepNext/>
              <w:keepLines/>
              <w:spacing w:line="264" w:lineRule="auto"/>
              <w:rPr>
                <w:rFonts w:ascii="Century Gothic" w:hAnsi="Century Gothic" w:cs="Arial"/>
                <w:bCs/>
                <w:noProof/>
                <w:szCs w:val="18"/>
              </w:rPr>
            </w:pPr>
          </w:p>
          <w:p w14:paraId="29C6A505" w14:textId="77777777" w:rsidR="006E5DEA" w:rsidRPr="00D3630A" w:rsidRDefault="006E5DEA" w:rsidP="001C60C6">
            <w:pPr>
              <w:keepNext/>
              <w:keepLines/>
              <w:spacing w:line="264" w:lineRule="auto"/>
              <w:rPr>
                <w:rFonts w:ascii="Century Gothic" w:hAnsi="Century Gothic" w:cs="Arial"/>
                <w:bCs/>
                <w:noProof/>
                <w:szCs w:val="18"/>
              </w:rPr>
            </w:pPr>
          </w:p>
        </w:tc>
      </w:tr>
      <w:bookmarkEnd w:id="23"/>
      <w:bookmarkEnd w:id="28"/>
      <w:bookmarkEnd w:id="29"/>
    </w:tbl>
    <w:p w14:paraId="6D4919F2" w14:textId="2875439D" w:rsidR="0076728B" w:rsidRDefault="0076728B" w:rsidP="0094533F">
      <w:pPr>
        <w:spacing w:line="288" w:lineRule="auto"/>
        <w:jc w:val="both"/>
        <w:rPr>
          <w:rFonts w:ascii="Century Gothic" w:hAnsi="Century Gothic"/>
          <w:sz w:val="16"/>
          <w:szCs w:val="16"/>
        </w:rPr>
      </w:pPr>
    </w:p>
    <w:sectPr w:rsidR="0076728B" w:rsidSect="00B17B5D">
      <w:headerReference w:type="even" r:id="rId10"/>
      <w:footerReference w:type="default" r:id="rId11"/>
      <w:footerReference w:type="first" r:id="rId12"/>
      <w:pgSz w:w="11907" w:h="16840" w:code="9"/>
      <w:pgMar w:top="624" w:right="680" w:bottom="567" w:left="680" w:header="510" w:footer="45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DF705" w14:textId="77777777" w:rsidR="006901CB" w:rsidRDefault="006901CB">
      <w:r>
        <w:separator/>
      </w:r>
    </w:p>
  </w:endnote>
  <w:endnote w:type="continuationSeparator" w:id="0">
    <w:p w14:paraId="20300865" w14:textId="77777777" w:rsidR="006901CB" w:rsidRDefault="0069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D1FA1" w14:textId="024367F2" w:rsidR="006901CB" w:rsidRPr="00424FE4" w:rsidRDefault="00424FE4" w:rsidP="00424FE4">
    <w:pPr>
      <w:pStyle w:val="Pieddepage"/>
    </w:pPr>
    <w:r w:rsidRPr="00CF6002">
      <w:rPr>
        <w:rFonts w:ascii="Century Gothic" w:hAnsi="Century Gothic"/>
        <w:sz w:val="16"/>
        <w:szCs w:val="16"/>
      </w:rPr>
      <w:t>Acte d’engageme</w:t>
    </w:r>
    <w:r w:rsidR="004F7BB7">
      <w:rPr>
        <w:rFonts w:ascii="Century Gothic" w:hAnsi="Century Gothic"/>
        <w:sz w:val="16"/>
        <w:szCs w:val="16"/>
      </w:rPr>
      <w:t>nt AO</w:t>
    </w:r>
    <w:r w:rsidR="001B2F89">
      <w:rPr>
        <w:rFonts w:ascii="Century Gothic" w:hAnsi="Century Gothic"/>
        <w:sz w:val="16"/>
        <w:szCs w:val="16"/>
      </w:rPr>
      <w:t xml:space="preserve"> </w:t>
    </w:r>
    <w:r w:rsidRPr="00515E65">
      <w:rPr>
        <w:rFonts w:ascii="Century Gothic" w:hAnsi="Century Gothic"/>
        <w:sz w:val="16"/>
        <w:szCs w:val="16"/>
      </w:rPr>
      <w:t>– Assurance</w:t>
    </w:r>
    <w:r w:rsidR="001B2F89" w:rsidRPr="00515E65">
      <w:rPr>
        <w:rFonts w:ascii="Century Gothic" w:hAnsi="Century Gothic"/>
        <w:sz w:val="16"/>
        <w:szCs w:val="16"/>
      </w:rPr>
      <w:t xml:space="preserve"> DO</w:t>
    </w:r>
    <w:r w:rsidR="0009434A" w:rsidRPr="00515E65">
      <w:rPr>
        <w:rFonts w:ascii="Century Gothic" w:hAnsi="Century Gothic"/>
        <w:sz w:val="16"/>
        <w:szCs w:val="16"/>
      </w:rPr>
      <w:t xml:space="preserve"> TRC</w:t>
    </w:r>
    <w:r w:rsidRPr="00515E65">
      <w:rPr>
        <w:rFonts w:ascii="Century Gothic" w:hAnsi="Century Gothic"/>
        <w:sz w:val="16"/>
        <w:szCs w:val="16"/>
      </w:rPr>
      <w:t xml:space="preserve"> </w:t>
    </w:r>
    <w:bookmarkStart w:id="30" w:name="_Hlk96157481"/>
    <w:r w:rsidRPr="00515E65">
      <w:rPr>
        <w:rFonts w:ascii="Century Gothic" w:hAnsi="Century Gothic"/>
        <w:sz w:val="16"/>
        <w:szCs w:val="16"/>
      </w:rPr>
      <w:t>202</w:t>
    </w:r>
    <w:r w:rsidR="00AC2DD2">
      <w:rPr>
        <w:rFonts w:ascii="Century Gothic" w:hAnsi="Century Gothic"/>
        <w:sz w:val="16"/>
        <w:szCs w:val="16"/>
      </w:rPr>
      <w:t>5</w:t>
    </w:r>
    <w:r w:rsidRPr="00515E65">
      <w:rPr>
        <w:rFonts w:ascii="Century Gothic" w:hAnsi="Century Gothic"/>
        <w:sz w:val="16"/>
        <w:szCs w:val="16"/>
      </w:rPr>
      <w:t xml:space="preserve"> -</w:t>
    </w:r>
    <w:r w:rsidR="00F545A7" w:rsidRPr="00515E65">
      <w:rPr>
        <w:rFonts w:ascii="Century Gothic" w:hAnsi="Century Gothic"/>
        <w:sz w:val="16"/>
        <w:szCs w:val="16"/>
      </w:rPr>
      <w:t xml:space="preserve"> </w:t>
    </w:r>
    <w:bookmarkEnd w:id="30"/>
    <w:r w:rsidR="00515E65" w:rsidRPr="00515E65">
      <w:rPr>
        <w:rFonts w:ascii="Century Gothic" w:hAnsi="Century Gothic"/>
        <w:sz w:val="16"/>
        <w:szCs w:val="16"/>
      </w:rPr>
      <w:t xml:space="preserve">CCI Le Mans Sarthe </w:t>
    </w:r>
    <w:sdt>
      <w:sdtPr>
        <w:id w:val="1379584672"/>
        <w:docPartObj>
          <w:docPartGallery w:val="Page Numbers (Bottom of Page)"/>
          <w:docPartUnique/>
        </w:docPartObj>
      </w:sdtPr>
      <w:sdtEndPr/>
      <w:sdtContent>
        <w:sdt>
          <w:sdtPr>
            <w:id w:val="-841544714"/>
            <w:docPartObj>
              <w:docPartGallery w:val="Page Numbers (Top of Page)"/>
              <w:docPartUnique/>
            </w:docPartObj>
          </w:sdtPr>
          <w:sdtEndPr>
            <w:rPr>
              <w:rFonts w:ascii="Century Gothic" w:hAnsi="Century Gothic"/>
              <w:sz w:val="16"/>
              <w:szCs w:val="16"/>
            </w:rPr>
          </w:sdtEndPr>
          <w:sdtContent>
            <w:r w:rsidRPr="00515E65">
              <w:t xml:space="preserve">      </w:t>
            </w:r>
            <w:r w:rsidRPr="00515E65">
              <w:tab/>
            </w:r>
            <w:r w:rsidRPr="00515E65">
              <w:rPr>
                <w:rFonts w:ascii="Century Gothic" w:hAnsi="Century Gothic"/>
                <w:sz w:val="16"/>
                <w:szCs w:val="16"/>
              </w:rPr>
              <w:t xml:space="preserve">Page </w:t>
            </w:r>
            <w:r w:rsidRPr="00515E65">
              <w:rPr>
                <w:rFonts w:ascii="Century Gothic" w:hAnsi="Century Gothic"/>
                <w:sz w:val="16"/>
                <w:szCs w:val="16"/>
              </w:rPr>
              <w:fldChar w:fldCharType="begin"/>
            </w:r>
            <w:r w:rsidRPr="00515E65">
              <w:rPr>
                <w:rFonts w:ascii="Century Gothic" w:hAnsi="Century Gothic"/>
                <w:sz w:val="16"/>
                <w:szCs w:val="16"/>
              </w:rPr>
              <w:instrText>PAGE</w:instrText>
            </w:r>
            <w:r w:rsidRPr="00515E65">
              <w:rPr>
                <w:rFonts w:ascii="Century Gothic" w:hAnsi="Century Gothic"/>
                <w:sz w:val="16"/>
                <w:szCs w:val="16"/>
              </w:rPr>
              <w:fldChar w:fldCharType="separate"/>
            </w:r>
            <w:r w:rsidRPr="00515E65">
              <w:rPr>
                <w:rFonts w:ascii="Century Gothic" w:hAnsi="Century Gothic"/>
                <w:sz w:val="16"/>
                <w:szCs w:val="16"/>
              </w:rPr>
              <w:t>2</w:t>
            </w:r>
            <w:r w:rsidRPr="00515E65">
              <w:rPr>
                <w:rFonts w:ascii="Century Gothic" w:hAnsi="Century Gothic"/>
                <w:sz w:val="16"/>
                <w:szCs w:val="16"/>
              </w:rPr>
              <w:fldChar w:fldCharType="end"/>
            </w:r>
            <w:r w:rsidRPr="00515E65">
              <w:rPr>
                <w:rFonts w:ascii="Century Gothic" w:hAnsi="Century Gothic"/>
                <w:sz w:val="16"/>
                <w:szCs w:val="16"/>
              </w:rPr>
              <w:t xml:space="preserve"> sur </w:t>
            </w:r>
            <w:r w:rsidRPr="00515E65">
              <w:rPr>
                <w:rFonts w:ascii="Century Gothic" w:hAnsi="Century Gothic"/>
                <w:sz w:val="16"/>
                <w:szCs w:val="16"/>
              </w:rPr>
              <w:fldChar w:fldCharType="begin"/>
            </w:r>
            <w:r w:rsidRPr="00515E65">
              <w:rPr>
                <w:rFonts w:ascii="Century Gothic" w:hAnsi="Century Gothic"/>
                <w:sz w:val="16"/>
                <w:szCs w:val="16"/>
              </w:rPr>
              <w:instrText>NUMPAGES</w:instrText>
            </w:r>
            <w:r w:rsidRPr="00515E65">
              <w:rPr>
                <w:rFonts w:ascii="Century Gothic" w:hAnsi="Century Gothic"/>
                <w:sz w:val="16"/>
                <w:szCs w:val="16"/>
              </w:rPr>
              <w:fldChar w:fldCharType="separate"/>
            </w:r>
            <w:r w:rsidRPr="00515E65">
              <w:rPr>
                <w:rFonts w:ascii="Century Gothic" w:hAnsi="Century Gothic"/>
                <w:sz w:val="16"/>
                <w:szCs w:val="16"/>
              </w:rPr>
              <w:t>8</w:t>
            </w:r>
            <w:r w:rsidRPr="00515E65">
              <w:rPr>
                <w:rFonts w:ascii="Century Gothic" w:hAnsi="Century Gothic"/>
                <w:sz w:val="16"/>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E836" w14:textId="4A5B1946" w:rsidR="006901CB" w:rsidRPr="00424FE4" w:rsidRDefault="00424FE4" w:rsidP="00424FE4">
    <w:pPr>
      <w:pStyle w:val="Pieddepage"/>
    </w:pPr>
    <w:r w:rsidRPr="00CF6002">
      <w:rPr>
        <w:rFonts w:ascii="Century Gothic" w:hAnsi="Century Gothic"/>
        <w:sz w:val="16"/>
        <w:szCs w:val="16"/>
      </w:rPr>
      <w:t>Acte d’engagement</w:t>
    </w:r>
    <w:r>
      <w:rPr>
        <w:rFonts w:ascii="Century Gothic" w:hAnsi="Century Gothic"/>
        <w:sz w:val="16"/>
        <w:szCs w:val="16"/>
      </w:rPr>
      <w:t xml:space="preserve"> MAPA</w:t>
    </w:r>
    <w:r w:rsidRPr="00CF6002">
      <w:rPr>
        <w:rFonts w:ascii="Century Gothic" w:hAnsi="Century Gothic"/>
        <w:sz w:val="16"/>
        <w:szCs w:val="16"/>
      </w:rPr>
      <w:t xml:space="preserve"> </w:t>
    </w:r>
    <w:r>
      <w:rPr>
        <w:rFonts w:ascii="Century Gothic" w:hAnsi="Century Gothic"/>
        <w:sz w:val="16"/>
        <w:szCs w:val="16"/>
      </w:rPr>
      <w:t>–</w:t>
    </w:r>
    <w:r w:rsidRPr="00CF6002">
      <w:rPr>
        <w:rFonts w:ascii="Century Gothic" w:hAnsi="Century Gothic"/>
        <w:sz w:val="16"/>
        <w:szCs w:val="16"/>
      </w:rPr>
      <w:t xml:space="preserve"> Assurances</w:t>
    </w:r>
    <w:r>
      <w:rPr>
        <w:rFonts w:ascii="Century Gothic" w:hAnsi="Century Gothic"/>
        <w:sz w:val="16"/>
        <w:szCs w:val="16"/>
      </w:rPr>
      <w:t xml:space="preserve"> 2022 - </w:t>
    </w:r>
    <w:proofErr w:type="spellStart"/>
    <w:r w:rsidRPr="00CF6002">
      <w:rPr>
        <w:rFonts w:ascii="Century Gothic" w:hAnsi="Century Gothic"/>
        <w:color w:val="00B0F0"/>
        <w:sz w:val="16"/>
        <w:szCs w:val="16"/>
      </w:rPr>
      <w:t>xxxxxxxxxxxxx</w:t>
    </w:r>
    <w:proofErr w:type="spellEnd"/>
    <w:r w:rsidRPr="00CF6002">
      <w:rPr>
        <w:rFonts w:ascii="Century Gothic" w:hAnsi="Century Gothic"/>
        <w:sz w:val="16"/>
        <w:szCs w:val="16"/>
      </w:rPr>
      <w:t xml:space="preserve"> </w:t>
    </w:r>
    <w:sdt>
      <w:sdtPr>
        <w:id w:val="905495427"/>
        <w:docPartObj>
          <w:docPartGallery w:val="Page Numbers (Bottom of Page)"/>
          <w:docPartUnique/>
        </w:docPartObj>
      </w:sdtPr>
      <w:sdtEndPr/>
      <w:sdtContent>
        <w:sdt>
          <w:sdtPr>
            <w:id w:val="-1769616900"/>
            <w:docPartObj>
              <w:docPartGallery w:val="Page Numbers (Top of Page)"/>
              <w:docPartUnique/>
            </w:docPartObj>
          </w:sdtPr>
          <w:sdtEndPr>
            <w:rPr>
              <w:rFonts w:ascii="Century Gothic" w:hAnsi="Century Gothic"/>
              <w:sz w:val="16"/>
              <w:szCs w:val="16"/>
            </w:rPr>
          </w:sdtEndPr>
          <w:sdtContent>
            <w:r>
              <w:t xml:space="preserve">          </w:t>
            </w:r>
            <w:r>
              <w:tab/>
            </w:r>
            <w:r w:rsidRPr="005A3A63">
              <w:rPr>
                <w:rFonts w:ascii="Century Gothic" w:hAnsi="Century Gothic"/>
                <w:sz w:val="16"/>
                <w:szCs w:val="16"/>
              </w:rPr>
              <w:t xml:space="preserve">Page </w:t>
            </w:r>
            <w:r w:rsidRPr="005A3A63">
              <w:rPr>
                <w:rFonts w:ascii="Century Gothic" w:hAnsi="Century Gothic"/>
                <w:sz w:val="16"/>
                <w:szCs w:val="16"/>
              </w:rPr>
              <w:fldChar w:fldCharType="begin"/>
            </w:r>
            <w:r w:rsidRPr="005A3A63">
              <w:rPr>
                <w:rFonts w:ascii="Century Gothic" w:hAnsi="Century Gothic"/>
                <w:sz w:val="16"/>
                <w:szCs w:val="16"/>
              </w:rPr>
              <w:instrText>PAGE</w:instrText>
            </w:r>
            <w:r w:rsidRPr="005A3A63">
              <w:rPr>
                <w:rFonts w:ascii="Century Gothic" w:hAnsi="Century Gothic"/>
                <w:sz w:val="16"/>
                <w:szCs w:val="16"/>
              </w:rPr>
              <w:fldChar w:fldCharType="separate"/>
            </w:r>
            <w:r>
              <w:rPr>
                <w:rFonts w:ascii="Century Gothic" w:hAnsi="Century Gothic"/>
                <w:sz w:val="16"/>
                <w:szCs w:val="16"/>
              </w:rPr>
              <w:t>1</w:t>
            </w:r>
            <w:r w:rsidRPr="005A3A63">
              <w:rPr>
                <w:rFonts w:ascii="Century Gothic" w:hAnsi="Century Gothic"/>
                <w:sz w:val="16"/>
                <w:szCs w:val="16"/>
              </w:rPr>
              <w:fldChar w:fldCharType="end"/>
            </w:r>
            <w:r w:rsidRPr="005A3A63">
              <w:rPr>
                <w:rFonts w:ascii="Century Gothic" w:hAnsi="Century Gothic"/>
                <w:sz w:val="16"/>
                <w:szCs w:val="16"/>
              </w:rPr>
              <w:t xml:space="preserve"> sur </w:t>
            </w:r>
            <w:r w:rsidRPr="005A3A63">
              <w:rPr>
                <w:rFonts w:ascii="Century Gothic" w:hAnsi="Century Gothic"/>
                <w:sz w:val="16"/>
                <w:szCs w:val="16"/>
              </w:rPr>
              <w:fldChar w:fldCharType="begin"/>
            </w:r>
            <w:r w:rsidRPr="005A3A63">
              <w:rPr>
                <w:rFonts w:ascii="Century Gothic" w:hAnsi="Century Gothic"/>
                <w:sz w:val="16"/>
                <w:szCs w:val="16"/>
              </w:rPr>
              <w:instrText>NUMPAGES</w:instrText>
            </w:r>
            <w:r w:rsidRPr="005A3A63">
              <w:rPr>
                <w:rFonts w:ascii="Century Gothic" w:hAnsi="Century Gothic"/>
                <w:sz w:val="16"/>
                <w:szCs w:val="16"/>
              </w:rPr>
              <w:fldChar w:fldCharType="separate"/>
            </w:r>
            <w:r>
              <w:rPr>
                <w:rFonts w:ascii="Century Gothic" w:hAnsi="Century Gothic"/>
                <w:sz w:val="16"/>
                <w:szCs w:val="16"/>
              </w:rPr>
              <w:t>8</w:t>
            </w:r>
            <w:r w:rsidRPr="005A3A63">
              <w:rPr>
                <w:rFonts w:ascii="Century Gothic" w:hAnsi="Century Gothic"/>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8938D" w14:textId="77777777" w:rsidR="006901CB" w:rsidRDefault="006901CB">
      <w:r>
        <w:separator/>
      </w:r>
    </w:p>
  </w:footnote>
  <w:footnote w:type="continuationSeparator" w:id="0">
    <w:p w14:paraId="65799DC1" w14:textId="77777777" w:rsidR="006901CB" w:rsidRDefault="00690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1D91" w14:textId="77777777" w:rsidR="006901CB" w:rsidRDefault="006901CB">
    <w:pPr>
      <w:pStyle w:val="En-tte"/>
      <w:framePr w:wrap="around" w:vAnchor="text" w:hAnchor="margin" w:xAlign="center" w:y="1"/>
      <w:rPr>
        <w:rStyle w:val="Numrodepage"/>
        <w:sz w:val="14"/>
      </w:rPr>
    </w:pPr>
    <w:r>
      <w:rPr>
        <w:rStyle w:val="Numrodepage"/>
        <w:sz w:val="14"/>
      </w:rPr>
      <w:fldChar w:fldCharType="begin"/>
    </w:r>
    <w:r>
      <w:rPr>
        <w:rStyle w:val="Numrodepage"/>
        <w:sz w:val="14"/>
      </w:rPr>
      <w:instrText xml:space="preserve">PAGE  </w:instrText>
    </w:r>
    <w:r>
      <w:rPr>
        <w:rStyle w:val="Numrodepage"/>
        <w:sz w:val="14"/>
      </w:rPr>
      <w:fldChar w:fldCharType="separate"/>
    </w:r>
    <w:r>
      <w:rPr>
        <w:rStyle w:val="Numrodepage"/>
        <w:noProof/>
        <w:sz w:val="14"/>
      </w:rPr>
      <w:t>12</w:t>
    </w:r>
    <w:r>
      <w:rPr>
        <w:rStyle w:val="Numrodepage"/>
        <w:sz w:val="14"/>
      </w:rPr>
      <w:fldChar w:fldCharType="end"/>
    </w:r>
  </w:p>
  <w:p w14:paraId="3D6C0623" w14:textId="77777777" w:rsidR="006901CB" w:rsidRDefault="006901CB">
    <w:pPr>
      <w:pStyle w:val="En-tt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AB4D06"/>
    <w:multiLevelType w:val="hybridMultilevel"/>
    <w:tmpl w:val="B5CA9F7C"/>
    <w:lvl w:ilvl="0" w:tplc="F5E029DC">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485E92"/>
    <w:multiLevelType w:val="hybridMultilevel"/>
    <w:tmpl w:val="A64C3DA6"/>
    <w:lvl w:ilvl="0" w:tplc="1BAE28AC">
      <w:start w:val="2"/>
      <w:numFmt w:val="bullet"/>
      <w:lvlText w:val="-"/>
      <w:lvlJc w:val="left"/>
      <w:pPr>
        <w:tabs>
          <w:tab w:val="num" w:pos="1065"/>
        </w:tabs>
        <w:ind w:left="1065" w:hanging="360"/>
      </w:pPr>
      <w:rPr>
        <w:rFonts w:ascii="Arial" w:eastAsia="SimSun" w:hAnsi="Arial" w:cs="Arial"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243B2CDF"/>
    <w:multiLevelType w:val="hybridMultilevel"/>
    <w:tmpl w:val="24AAD8F0"/>
    <w:lvl w:ilvl="0" w:tplc="0EF88FA4">
      <w:numFmt w:val="bullet"/>
      <w:lvlText w:val="-"/>
      <w:lvlJc w:val="left"/>
      <w:pPr>
        <w:ind w:left="720" w:hanging="360"/>
      </w:pPr>
      <w:rPr>
        <w:rFonts w:ascii="Arial Narrow" w:eastAsia="Calibri" w:hAnsi="Arial Narrow"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CEB75FB"/>
    <w:multiLevelType w:val="hybridMultilevel"/>
    <w:tmpl w:val="0BD67176"/>
    <w:lvl w:ilvl="0" w:tplc="040C000F">
      <w:start w:val="1"/>
      <w:numFmt w:val="decimal"/>
      <w:lvlText w:val="%1."/>
      <w:lvlJc w:val="left"/>
      <w:pPr>
        <w:ind w:left="720" w:hanging="360"/>
      </w:pPr>
    </w:lvl>
    <w:lvl w:ilvl="1" w:tplc="38B86186">
      <w:start w:val="1"/>
      <w:numFmt w:val="lowerLetter"/>
      <w:lvlText w:val="%2."/>
      <w:lvlJc w:val="left"/>
      <w:pPr>
        <w:ind w:left="1440" w:hanging="360"/>
      </w:pPr>
      <w:rPr>
        <w:strike w: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6E47900"/>
    <w:multiLevelType w:val="hybridMultilevel"/>
    <w:tmpl w:val="79763B7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1456D3"/>
    <w:multiLevelType w:val="hybridMultilevel"/>
    <w:tmpl w:val="A38E0C76"/>
    <w:lvl w:ilvl="0" w:tplc="F68A9702">
      <w:start w:val="7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D015A96"/>
    <w:multiLevelType w:val="hybridMultilevel"/>
    <w:tmpl w:val="95C05962"/>
    <w:lvl w:ilvl="0" w:tplc="EB747608">
      <w:start w:val="19"/>
      <w:numFmt w:val="bullet"/>
      <w:lvlText w:val="-"/>
      <w:lvlJc w:val="left"/>
      <w:pPr>
        <w:ind w:left="720" w:hanging="360"/>
      </w:pPr>
      <w:rPr>
        <w:rFonts w:ascii="Century Gothic" w:eastAsia="Calibri" w:hAnsi="Century Gothic"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80798B"/>
    <w:multiLevelType w:val="hybridMultilevel"/>
    <w:tmpl w:val="A91C3384"/>
    <w:lvl w:ilvl="0" w:tplc="A1EC76CA">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DB0357"/>
    <w:multiLevelType w:val="hybridMultilevel"/>
    <w:tmpl w:val="42AAE1F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555596"/>
    <w:multiLevelType w:val="hybridMultilevel"/>
    <w:tmpl w:val="63CAA56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6126560">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2" w16cid:durableId="1451705787">
    <w:abstractNumId w:val="2"/>
  </w:num>
  <w:num w:numId="3" w16cid:durableId="309405363">
    <w:abstractNumId w:val="9"/>
  </w:num>
  <w:num w:numId="4" w16cid:durableId="577060037">
    <w:abstractNumId w:val="7"/>
  </w:num>
  <w:num w:numId="5" w16cid:durableId="810171715">
    <w:abstractNumId w:val="1"/>
  </w:num>
  <w:num w:numId="6" w16cid:durableId="368262645">
    <w:abstractNumId w:val="4"/>
  </w:num>
  <w:num w:numId="7" w16cid:durableId="1933513508">
    <w:abstractNumId w:val="5"/>
  </w:num>
  <w:num w:numId="8" w16cid:durableId="693581985">
    <w:abstractNumId w:val="12"/>
  </w:num>
  <w:num w:numId="9" w16cid:durableId="451368017">
    <w:abstractNumId w:val="6"/>
  </w:num>
  <w:num w:numId="10" w16cid:durableId="456677997">
    <w:abstractNumId w:val="11"/>
  </w:num>
  <w:num w:numId="11" w16cid:durableId="963652290">
    <w:abstractNumId w:val="10"/>
  </w:num>
  <w:num w:numId="12" w16cid:durableId="930746766">
    <w:abstractNumId w:val="3"/>
  </w:num>
  <w:num w:numId="13" w16cid:durableId="18029902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A7"/>
    <w:rsid w:val="000016C0"/>
    <w:rsid w:val="00002E71"/>
    <w:rsid w:val="00005A5F"/>
    <w:rsid w:val="00011DB1"/>
    <w:rsid w:val="000168F3"/>
    <w:rsid w:val="000178F8"/>
    <w:rsid w:val="00017A51"/>
    <w:rsid w:val="00021C6D"/>
    <w:rsid w:val="0002548A"/>
    <w:rsid w:val="00026902"/>
    <w:rsid w:val="00045B22"/>
    <w:rsid w:val="00045CA0"/>
    <w:rsid w:val="00052615"/>
    <w:rsid w:val="00054BEB"/>
    <w:rsid w:val="00060C5C"/>
    <w:rsid w:val="000634AC"/>
    <w:rsid w:val="00067685"/>
    <w:rsid w:val="00071116"/>
    <w:rsid w:val="0007152D"/>
    <w:rsid w:val="000747A3"/>
    <w:rsid w:val="00080CBE"/>
    <w:rsid w:val="00080E19"/>
    <w:rsid w:val="0008182B"/>
    <w:rsid w:val="0009232F"/>
    <w:rsid w:val="000940A5"/>
    <w:rsid w:val="0009434A"/>
    <w:rsid w:val="000943D2"/>
    <w:rsid w:val="000A61AA"/>
    <w:rsid w:val="000B5FA7"/>
    <w:rsid w:val="000B731D"/>
    <w:rsid w:val="000C3585"/>
    <w:rsid w:val="000C3DE0"/>
    <w:rsid w:val="000D224F"/>
    <w:rsid w:val="000D23C4"/>
    <w:rsid w:val="000D5663"/>
    <w:rsid w:val="000D59EE"/>
    <w:rsid w:val="000D7483"/>
    <w:rsid w:val="000E003E"/>
    <w:rsid w:val="000E47AF"/>
    <w:rsid w:val="000E4BA9"/>
    <w:rsid w:val="000F0869"/>
    <w:rsid w:val="000F24FC"/>
    <w:rsid w:val="00100AD9"/>
    <w:rsid w:val="00111BE7"/>
    <w:rsid w:val="00116234"/>
    <w:rsid w:val="00123206"/>
    <w:rsid w:val="00123FC0"/>
    <w:rsid w:val="001259F7"/>
    <w:rsid w:val="00126BFA"/>
    <w:rsid w:val="00127465"/>
    <w:rsid w:val="00131B44"/>
    <w:rsid w:val="00143B17"/>
    <w:rsid w:val="00144660"/>
    <w:rsid w:val="00146674"/>
    <w:rsid w:val="00146975"/>
    <w:rsid w:val="001532B3"/>
    <w:rsid w:val="00166AB2"/>
    <w:rsid w:val="001671CE"/>
    <w:rsid w:val="00172EA3"/>
    <w:rsid w:val="00180659"/>
    <w:rsid w:val="0018113B"/>
    <w:rsid w:val="00184C36"/>
    <w:rsid w:val="00190F21"/>
    <w:rsid w:val="00194166"/>
    <w:rsid w:val="001955C8"/>
    <w:rsid w:val="001A02E2"/>
    <w:rsid w:val="001A2A6D"/>
    <w:rsid w:val="001B0B36"/>
    <w:rsid w:val="001B2F89"/>
    <w:rsid w:val="001B6612"/>
    <w:rsid w:val="001B6A4E"/>
    <w:rsid w:val="001C1F04"/>
    <w:rsid w:val="001C5E1A"/>
    <w:rsid w:val="001C60C6"/>
    <w:rsid w:val="001E2B66"/>
    <w:rsid w:val="001F5075"/>
    <w:rsid w:val="001F52CA"/>
    <w:rsid w:val="001F5EC2"/>
    <w:rsid w:val="001F794A"/>
    <w:rsid w:val="0020324A"/>
    <w:rsid w:val="00206783"/>
    <w:rsid w:val="00210136"/>
    <w:rsid w:val="00214F2B"/>
    <w:rsid w:val="00221839"/>
    <w:rsid w:val="00231BC9"/>
    <w:rsid w:val="002328C5"/>
    <w:rsid w:val="002420C8"/>
    <w:rsid w:val="00244050"/>
    <w:rsid w:val="00251898"/>
    <w:rsid w:val="00251E96"/>
    <w:rsid w:val="00257217"/>
    <w:rsid w:val="00260064"/>
    <w:rsid w:val="00261F46"/>
    <w:rsid w:val="00267445"/>
    <w:rsid w:val="00270581"/>
    <w:rsid w:val="00273C5E"/>
    <w:rsid w:val="002762B8"/>
    <w:rsid w:val="002809A2"/>
    <w:rsid w:val="002813AA"/>
    <w:rsid w:val="002819EC"/>
    <w:rsid w:val="00282117"/>
    <w:rsid w:val="00286ABC"/>
    <w:rsid w:val="00287CC0"/>
    <w:rsid w:val="00295580"/>
    <w:rsid w:val="00296E4F"/>
    <w:rsid w:val="002A14B4"/>
    <w:rsid w:val="002A2C45"/>
    <w:rsid w:val="002A6BCF"/>
    <w:rsid w:val="002B16E9"/>
    <w:rsid w:val="002B5AD1"/>
    <w:rsid w:val="002C1A7A"/>
    <w:rsid w:val="002C2C2B"/>
    <w:rsid w:val="002C3B81"/>
    <w:rsid w:val="002D0DF4"/>
    <w:rsid w:val="002D3D55"/>
    <w:rsid w:val="002F25A1"/>
    <w:rsid w:val="002F37D4"/>
    <w:rsid w:val="002F4939"/>
    <w:rsid w:val="002F4BB0"/>
    <w:rsid w:val="003127AD"/>
    <w:rsid w:val="00320366"/>
    <w:rsid w:val="003256C9"/>
    <w:rsid w:val="003347EA"/>
    <w:rsid w:val="00336DE5"/>
    <w:rsid w:val="003454D6"/>
    <w:rsid w:val="00351937"/>
    <w:rsid w:val="003540AF"/>
    <w:rsid w:val="00355E18"/>
    <w:rsid w:val="0036405E"/>
    <w:rsid w:val="003645D8"/>
    <w:rsid w:val="003649DC"/>
    <w:rsid w:val="0038157D"/>
    <w:rsid w:val="00382144"/>
    <w:rsid w:val="00386207"/>
    <w:rsid w:val="00387C03"/>
    <w:rsid w:val="003914A7"/>
    <w:rsid w:val="00394AD4"/>
    <w:rsid w:val="003961D1"/>
    <w:rsid w:val="003B62B2"/>
    <w:rsid w:val="003C13AB"/>
    <w:rsid w:val="003C1B7D"/>
    <w:rsid w:val="003C3797"/>
    <w:rsid w:val="003C4A79"/>
    <w:rsid w:val="003C6479"/>
    <w:rsid w:val="003C7C86"/>
    <w:rsid w:val="003D03D9"/>
    <w:rsid w:val="003D1B8C"/>
    <w:rsid w:val="003E0C87"/>
    <w:rsid w:val="003E2C0B"/>
    <w:rsid w:val="003F1F57"/>
    <w:rsid w:val="003F23CF"/>
    <w:rsid w:val="003F3F29"/>
    <w:rsid w:val="003F4CEF"/>
    <w:rsid w:val="003F58F8"/>
    <w:rsid w:val="0040301B"/>
    <w:rsid w:val="00410692"/>
    <w:rsid w:val="00412F38"/>
    <w:rsid w:val="00424FE4"/>
    <w:rsid w:val="00436713"/>
    <w:rsid w:val="00440148"/>
    <w:rsid w:val="0044040F"/>
    <w:rsid w:val="00443B27"/>
    <w:rsid w:val="00443B57"/>
    <w:rsid w:val="00455438"/>
    <w:rsid w:val="0045666E"/>
    <w:rsid w:val="00463937"/>
    <w:rsid w:val="0046492A"/>
    <w:rsid w:val="0046577C"/>
    <w:rsid w:val="004710E5"/>
    <w:rsid w:val="004776D7"/>
    <w:rsid w:val="00484B47"/>
    <w:rsid w:val="00497C8E"/>
    <w:rsid w:val="004A2A41"/>
    <w:rsid w:val="004A373E"/>
    <w:rsid w:val="004B138A"/>
    <w:rsid w:val="004B5166"/>
    <w:rsid w:val="004C0B52"/>
    <w:rsid w:val="004C0F2B"/>
    <w:rsid w:val="004C1A1E"/>
    <w:rsid w:val="004C1F2B"/>
    <w:rsid w:val="004C33E6"/>
    <w:rsid w:val="004D007D"/>
    <w:rsid w:val="004D2CC8"/>
    <w:rsid w:val="004D3791"/>
    <w:rsid w:val="004D421E"/>
    <w:rsid w:val="004D5F6D"/>
    <w:rsid w:val="004F7BB7"/>
    <w:rsid w:val="0050065A"/>
    <w:rsid w:val="00503F6A"/>
    <w:rsid w:val="00507322"/>
    <w:rsid w:val="00511349"/>
    <w:rsid w:val="00514889"/>
    <w:rsid w:val="00514B77"/>
    <w:rsid w:val="00515E65"/>
    <w:rsid w:val="005202A7"/>
    <w:rsid w:val="00533D7C"/>
    <w:rsid w:val="0053406D"/>
    <w:rsid w:val="005368F8"/>
    <w:rsid w:val="00536DA6"/>
    <w:rsid w:val="00537948"/>
    <w:rsid w:val="00543BE8"/>
    <w:rsid w:val="00544834"/>
    <w:rsid w:val="00547F80"/>
    <w:rsid w:val="00551D64"/>
    <w:rsid w:val="0056232B"/>
    <w:rsid w:val="00562AAE"/>
    <w:rsid w:val="00562E22"/>
    <w:rsid w:val="00563CA5"/>
    <w:rsid w:val="005713E1"/>
    <w:rsid w:val="005820E3"/>
    <w:rsid w:val="00583D1A"/>
    <w:rsid w:val="005860EB"/>
    <w:rsid w:val="0059204B"/>
    <w:rsid w:val="005929EA"/>
    <w:rsid w:val="005A2475"/>
    <w:rsid w:val="005A67C1"/>
    <w:rsid w:val="005A73F7"/>
    <w:rsid w:val="005B1044"/>
    <w:rsid w:val="005B3176"/>
    <w:rsid w:val="005B3227"/>
    <w:rsid w:val="005B3A60"/>
    <w:rsid w:val="005C2B27"/>
    <w:rsid w:val="005D2ABA"/>
    <w:rsid w:val="005D4634"/>
    <w:rsid w:val="005D71B7"/>
    <w:rsid w:val="005E3A71"/>
    <w:rsid w:val="005E3A8B"/>
    <w:rsid w:val="005E491C"/>
    <w:rsid w:val="005E5F11"/>
    <w:rsid w:val="005F1AB6"/>
    <w:rsid w:val="005F4362"/>
    <w:rsid w:val="005F4720"/>
    <w:rsid w:val="005F7F19"/>
    <w:rsid w:val="00600B9E"/>
    <w:rsid w:val="00601008"/>
    <w:rsid w:val="00607265"/>
    <w:rsid w:val="00607CEA"/>
    <w:rsid w:val="00610D8F"/>
    <w:rsid w:val="00612380"/>
    <w:rsid w:val="006134BA"/>
    <w:rsid w:val="006141C6"/>
    <w:rsid w:val="00614D49"/>
    <w:rsid w:val="00615032"/>
    <w:rsid w:val="006173D1"/>
    <w:rsid w:val="00630BF0"/>
    <w:rsid w:val="00631853"/>
    <w:rsid w:val="00632071"/>
    <w:rsid w:val="00633D6F"/>
    <w:rsid w:val="0063631E"/>
    <w:rsid w:val="00640E3B"/>
    <w:rsid w:val="00645778"/>
    <w:rsid w:val="006535B2"/>
    <w:rsid w:val="0065414E"/>
    <w:rsid w:val="00657BDB"/>
    <w:rsid w:val="00660243"/>
    <w:rsid w:val="00665573"/>
    <w:rsid w:val="00667713"/>
    <w:rsid w:val="00675AD0"/>
    <w:rsid w:val="00680C30"/>
    <w:rsid w:val="00684D4C"/>
    <w:rsid w:val="006901CB"/>
    <w:rsid w:val="00692698"/>
    <w:rsid w:val="006930B9"/>
    <w:rsid w:val="00696517"/>
    <w:rsid w:val="006B3C86"/>
    <w:rsid w:val="006C0144"/>
    <w:rsid w:val="006C0835"/>
    <w:rsid w:val="006C53EA"/>
    <w:rsid w:val="006C5D0B"/>
    <w:rsid w:val="006D250E"/>
    <w:rsid w:val="006D7197"/>
    <w:rsid w:val="006D7ADE"/>
    <w:rsid w:val="006E4D71"/>
    <w:rsid w:val="006E5377"/>
    <w:rsid w:val="006E5DEA"/>
    <w:rsid w:val="006F18F4"/>
    <w:rsid w:val="006F23AB"/>
    <w:rsid w:val="006F5C13"/>
    <w:rsid w:val="006F6E0B"/>
    <w:rsid w:val="006F7313"/>
    <w:rsid w:val="007023EF"/>
    <w:rsid w:val="0071092C"/>
    <w:rsid w:val="00720BAA"/>
    <w:rsid w:val="00721309"/>
    <w:rsid w:val="00721455"/>
    <w:rsid w:val="0072161D"/>
    <w:rsid w:val="00721860"/>
    <w:rsid w:val="00722CAB"/>
    <w:rsid w:val="00726CDF"/>
    <w:rsid w:val="00733F17"/>
    <w:rsid w:val="00735F3C"/>
    <w:rsid w:val="00736E92"/>
    <w:rsid w:val="007377AF"/>
    <w:rsid w:val="007408E1"/>
    <w:rsid w:val="00740DED"/>
    <w:rsid w:val="00742997"/>
    <w:rsid w:val="00745FB2"/>
    <w:rsid w:val="007465FC"/>
    <w:rsid w:val="00747822"/>
    <w:rsid w:val="0075043A"/>
    <w:rsid w:val="00760338"/>
    <w:rsid w:val="00760E55"/>
    <w:rsid w:val="0076404F"/>
    <w:rsid w:val="0076728B"/>
    <w:rsid w:val="00774E16"/>
    <w:rsid w:val="007967E3"/>
    <w:rsid w:val="00797524"/>
    <w:rsid w:val="007A6B2F"/>
    <w:rsid w:val="007B04A0"/>
    <w:rsid w:val="007B453A"/>
    <w:rsid w:val="007B6F39"/>
    <w:rsid w:val="007C07F5"/>
    <w:rsid w:val="007C7F3D"/>
    <w:rsid w:val="007D11B4"/>
    <w:rsid w:val="007E1B10"/>
    <w:rsid w:val="007E3109"/>
    <w:rsid w:val="007E3A16"/>
    <w:rsid w:val="007F0763"/>
    <w:rsid w:val="007F7B1F"/>
    <w:rsid w:val="008000F8"/>
    <w:rsid w:val="008039E5"/>
    <w:rsid w:val="0080494C"/>
    <w:rsid w:val="00810942"/>
    <w:rsid w:val="008238AB"/>
    <w:rsid w:val="00824B1E"/>
    <w:rsid w:val="008413CB"/>
    <w:rsid w:val="00845A8D"/>
    <w:rsid w:val="008536D2"/>
    <w:rsid w:val="00855183"/>
    <w:rsid w:val="008636DF"/>
    <w:rsid w:val="008641A5"/>
    <w:rsid w:val="00864EB6"/>
    <w:rsid w:val="00874EF8"/>
    <w:rsid w:val="00876B52"/>
    <w:rsid w:val="00885AF6"/>
    <w:rsid w:val="00885CFE"/>
    <w:rsid w:val="0089591B"/>
    <w:rsid w:val="008A5C6F"/>
    <w:rsid w:val="008B5279"/>
    <w:rsid w:val="008C541A"/>
    <w:rsid w:val="008D2EC5"/>
    <w:rsid w:val="008D46B5"/>
    <w:rsid w:val="008E0274"/>
    <w:rsid w:val="008E2A45"/>
    <w:rsid w:val="008E2C12"/>
    <w:rsid w:val="008F56D2"/>
    <w:rsid w:val="008F7FB2"/>
    <w:rsid w:val="00901493"/>
    <w:rsid w:val="00905801"/>
    <w:rsid w:val="00905E9C"/>
    <w:rsid w:val="00906585"/>
    <w:rsid w:val="00910712"/>
    <w:rsid w:val="009138F6"/>
    <w:rsid w:val="009230BD"/>
    <w:rsid w:val="00923549"/>
    <w:rsid w:val="00925B74"/>
    <w:rsid w:val="00926304"/>
    <w:rsid w:val="00927235"/>
    <w:rsid w:val="00941D4D"/>
    <w:rsid w:val="0094533F"/>
    <w:rsid w:val="00953A86"/>
    <w:rsid w:val="00956358"/>
    <w:rsid w:val="00961F4A"/>
    <w:rsid w:val="0096266C"/>
    <w:rsid w:val="00965F5E"/>
    <w:rsid w:val="009704CA"/>
    <w:rsid w:val="00970A39"/>
    <w:rsid w:val="00986D46"/>
    <w:rsid w:val="00995536"/>
    <w:rsid w:val="00996BDB"/>
    <w:rsid w:val="009A1B73"/>
    <w:rsid w:val="009A27C7"/>
    <w:rsid w:val="009A4A2E"/>
    <w:rsid w:val="009B72E2"/>
    <w:rsid w:val="009B739C"/>
    <w:rsid w:val="009C1E83"/>
    <w:rsid w:val="009C6039"/>
    <w:rsid w:val="009D30B2"/>
    <w:rsid w:val="009E3B74"/>
    <w:rsid w:val="009E46FA"/>
    <w:rsid w:val="009E5199"/>
    <w:rsid w:val="009E5939"/>
    <w:rsid w:val="009E5F3A"/>
    <w:rsid w:val="009F0178"/>
    <w:rsid w:val="009F0E6A"/>
    <w:rsid w:val="009F23CE"/>
    <w:rsid w:val="00A00841"/>
    <w:rsid w:val="00A03AE3"/>
    <w:rsid w:val="00A072B6"/>
    <w:rsid w:val="00A14F78"/>
    <w:rsid w:val="00A1542C"/>
    <w:rsid w:val="00A171A7"/>
    <w:rsid w:val="00A175BB"/>
    <w:rsid w:val="00A17B42"/>
    <w:rsid w:val="00A21948"/>
    <w:rsid w:val="00A21B10"/>
    <w:rsid w:val="00A25917"/>
    <w:rsid w:val="00A340A0"/>
    <w:rsid w:val="00A40203"/>
    <w:rsid w:val="00A40840"/>
    <w:rsid w:val="00A57E1C"/>
    <w:rsid w:val="00A7064A"/>
    <w:rsid w:val="00A712F4"/>
    <w:rsid w:val="00A73AA1"/>
    <w:rsid w:val="00A768D5"/>
    <w:rsid w:val="00A92640"/>
    <w:rsid w:val="00A938CD"/>
    <w:rsid w:val="00AA75EF"/>
    <w:rsid w:val="00AA7758"/>
    <w:rsid w:val="00AA7965"/>
    <w:rsid w:val="00AB79E9"/>
    <w:rsid w:val="00AC241E"/>
    <w:rsid w:val="00AC2DD2"/>
    <w:rsid w:val="00AE4C54"/>
    <w:rsid w:val="00AE79E5"/>
    <w:rsid w:val="00AF22E7"/>
    <w:rsid w:val="00AF2E49"/>
    <w:rsid w:val="00AF2F52"/>
    <w:rsid w:val="00AF37D2"/>
    <w:rsid w:val="00AF5A0A"/>
    <w:rsid w:val="00B01104"/>
    <w:rsid w:val="00B11C2E"/>
    <w:rsid w:val="00B12479"/>
    <w:rsid w:val="00B15403"/>
    <w:rsid w:val="00B17B5D"/>
    <w:rsid w:val="00B24DFF"/>
    <w:rsid w:val="00B2597D"/>
    <w:rsid w:val="00B25AEA"/>
    <w:rsid w:val="00B34563"/>
    <w:rsid w:val="00B35C30"/>
    <w:rsid w:val="00B36551"/>
    <w:rsid w:val="00B4295D"/>
    <w:rsid w:val="00B43D75"/>
    <w:rsid w:val="00B5044F"/>
    <w:rsid w:val="00B519D9"/>
    <w:rsid w:val="00B5498C"/>
    <w:rsid w:val="00B63A7F"/>
    <w:rsid w:val="00B63F1A"/>
    <w:rsid w:val="00B712B2"/>
    <w:rsid w:val="00B7197F"/>
    <w:rsid w:val="00B74C82"/>
    <w:rsid w:val="00B819CB"/>
    <w:rsid w:val="00B91E48"/>
    <w:rsid w:val="00B92DE3"/>
    <w:rsid w:val="00B92E81"/>
    <w:rsid w:val="00B92FC5"/>
    <w:rsid w:val="00B93160"/>
    <w:rsid w:val="00B967B6"/>
    <w:rsid w:val="00B97B20"/>
    <w:rsid w:val="00BB10E8"/>
    <w:rsid w:val="00BB20B2"/>
    <w:rsid w:val="00BC07F6"/>
    <w:rsid w:val="00BC1D3F"/>
    <w:rsid w:val="00BC61CE"/>
    <w:rsid w:val="00BD2B7F"/>
    <w:rsid w:val="00BE2814"/>
    <w:rsid w:val="00BE6BAA"/>
    <w:rsid w:val="00BE6F04"/>
    <w:rsid w:val="00BF60A1"/>
    <w:rsid w:val="00C013AE"/>
    <w:rsid w:val="00C02076"/>
    <w:rsid w:val="00C0298E"/>
    <w:rsid w:val="00C139CD"/>
    <w:rsid w:val="00C159A5"/>
    <w:rsid w:val="00C21342"/>
    <w:rsid w:val="00C30D2D"/>
    <w:rsid w:val="00C341DA"/>
    <w:rsid w:val="00C34356"/>
    <w:rsid w:val="00C366B3"/>
    <w:rsid w:val="00C402EA"/>
    <w:rsid w:val="00C45F6B"/>
    <w:rsid w:val="00C46293"/>
    <w:rsid w:val="00C51FA2"/>
    <w:rsid w:val="00C5334F"/>
    <w:rsid w:val="00C57BD4"/>
    <w:rsid w:val="00C61979"/>
    <w:rsid w:val="00C6198A"/>
    <w:rsid w:val="00C678EF"/>
    <w:rsid w:val="00C739A5"/>
    <w:rsid w:val="00C73DFC"/>
    <w:rsid w:val="00C7568C"/>
    <w:rsid w:val="00C802ED"/>
    <w:rsid w:val="00C86948"/>
    <w:rsid w:val="00C91191"/>
    <w:rsid w:val="00C92444"/>
    <w:rsid w:val="00C93D72"/>
    <w:rsid w:val="00C97F2B"/>
    <w:rsid w:val="00CA6596"/>
    <w:rsid w:val="00CA7C35"/>
    <w:rsid w:val="00CB1EEC"/>
    <w:rsid w:val="00CB50E2"/>
    <w:rsid w:val="00CC0408"/>
    <w:rsid w:val="00CC2155"/>
    <w:rsid w:val="00CC416C"/>
    <w:rsid w:val="00CC5E02"/>
    <w:rsid w:val="00CD3EEC"/>
    <w:rsid w:val="00CE20C6"/>
    <w:rsid w:val="00CE5C40"/>
    <w:rsid w:val="00CF2580"/>
    <w:rsid w:val="00CF4572"/>
    <w:rsid w:val="00CF4B7D"/>
    <w:rsid w:val="00CF6002"/>
    <w:rsid w:val="00D0607A"/>
    <w:rsid w:val="00D06638"/>
    <w:rsid w:val="00D06E3A"/>
    <w:rsid w:val="00D079E3"/>
    <w:rsid w:val="00D10930"/>
    <w:rsid w:val="00D22FEB"/>
    <w:rsid w:val="00D231A7"/>
    <w:rsid w:val="00D30BDC"/>
    <w:rsid w:val="00D358A2"/>
    <w:rsid w:val="00D3630A"/>
    <w:rsid w:val="00D44B9E"/>
    <w:rsid w:val="00D45E97"/>
    <w:rsid w:val="00D53898"/>
    <w:rsid w:val="00D60107"/>
    <w:rsid w:val="00D61FE6"/>
    <w:rsid w:val="00D626A9"/>
    <w:rsid w:val="00D67893"/>
    <w:rsid w:val="00D756AA"/>
    <w:rsid w:val="00D75C28"/>
    <w:rsid w:val="00D75DEC"/>
    <w:rsid w:val="00D81BE9"/>
    <w:rsid w:val="00D869B6"/>
    <w:rsid w:val="00D92FFA"/>
    <w:rsid w:val="00D95061"/>
    <w:rsid w:val="00D976B6"/>
    <w:rsid w:val="00DA17ED"/>
    <w:rsid w:val="00DA3D1B"/>
    <w:rsid w:val="00DA56A7"/>
    <w:rsid w:val="00DA5F9B"/>
    <w:rsid w:val="00DA6C77"/>
    <w:rsid w:val="00DA7F9D"/>
    <w:rsid w:val="00DB2389"/>
    <w:rsid w:val="00DC57A2"/>
    <w:rsid w:val="00DC7928"/>
    <w:rsid w:val="00DD103A"/>
    <w:rsid w:val="00DD692E"/>
    <w:rsid w:val="00DE1863"/>
    <w:rsid w:val="00DE1955"/>
    <w:rsid w:val="00DE30CD"/>
    <w:rsid w:val="00DF0602"/>
    <w:rsid w:val="00E00678"/>
    <w:rsid w:val="00E011A2"/>
    <w:rsid w:val="00E04F88"/>
    <w:rsid w:val="00E12F5B"/>
    <w:rsid w:val="00E22A15"/>
    <w:rsid w:val="00E23E4A"/>
    <w:rsid w:val="00E2535B"/>
    <w:rsid w:val="00E27645"/>
    <w:rsid w:val="00E31034"/>
    <w:rsid w:val="00E339D5"/>
    <w:rsid w:val="00E348EF"/>
    <w:rsid w:val="00E3750D"/>
    <w:rsid w:val="00E42619"/>
    <w:rsid w:val="00E44371"/>
    <w:rsid w:val="00E50DE3"/>
    <w:rsid w:val="00E52E4E"/>
    <w:rsid w:val="00E57073"/>
    <w:rsid w:val="00E60844"/>
    <w:rsid w:val="00E60FF2"/>
    <w:rsid w:val="00E64ACA"/>
    <w:rsid w:val="00E66C88"/>
    <w:rsid w:val="00E66EE7"/>
    <w:rsid w:val="00E754F6"/>
    <w:rsid w:val="00E76D0F"/>
    <w:rsid w:val="00E836F6"/>
    <w:rsid w:val="00E87FC2"/>
    <w:rsid w:val="00E91706"/>
    <w:rsid w:val="00E959CB"/>
    <w:rsid w:val="00EA3BD6"/>
    <w:rsid w:val="00EA58C3"/>
    <w:rsid w:val="00EA6263"/>
    <w:rsid w:val="00EA683C"/>
    <w:rsid w:val="00EB25F9"/>
    <w:rsid w:val="00EB2E61"/>
    <w:rsid w:val="00EB4228"/>
    <w:rsid w:val="00EB4E42"/>
    <w:rsid w:val="00EB6DC9"/>
    <w:rsid w:val="00EC2885"/>
    <w:rsid w:val="00EC4757"/>
    <w:rsid w:val="00EE693F"/>
    <w:rsid w:val="00EF0F15"/>
    <w:rsid w:val="00EF1999"/>
    <w:rsid w:val="00EF4558"/>
    <w:rsid w:val="00EF4DEA"/>
    <w:rsid w:val="00EF5E7C"/>
    <w:rsid w:val="00EF6544"/>
    <w:rsid w:val="00F107A7"/>
    <w:rsid w:val="00F15365"/>
    <w:rsid w:val="00F16615"/>
    <w:rsid w:val="00F215CF"/>
    <w:rsid w:val="00F32377"/>
    <w:rsid w:val="00F32E61"/>
    <w:rsid w:val="00F373FD"/>
    <w:rsid w:val="00F40869"/>
    <w:rsid w:val="00F4373D"/>
    <w:rsid w:val="00F440E9"/>
    <w:rsid w:val="00F4488A"/>
    <w:rsid w:val="00F545A7"/>
    <w:rsid w:val="00F54CC1"/>
    <w:rsid w:val="00F56E15"/>
    <w:rsid w:val="00F638D3"/>
    <w:rsid w:val="00F777A7"/>
    <w:rsid w:val="00F77AFA"/>
    <w:rsid w:val="00F84076"/>
    <w:rsid w:val="00F85130"/>
    <w:rsid w:val="00FA45F9"/>
    <w:rsid w:val="00FA4F90"/>
    <w:rsid w:val="00FB08FD"/>
    <w:rsid w:val="00FC0A21"/>
    <w:rsid w:val="00FC4061"/>
    <w:rsid w:val="00FD1CB4"/>
    <w:rsid w:val="00FD3B02"/>
    <w:rsid w:val="00FD4DC6"/>
    <w:rsid w:val="00FD5BB1"/>
    <w:rsid w:val="00FE3E8B"/>
    <w:rsid w:val="00FE60E7"/>
    <w:rsid w:val="00FF489E"/>
    <w:rsid w:val="00FF5D2D"/>
    <w:rsid w:val="00FF6B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02E66D"/>
  <w15:docId w15:val="{6CA29D84-8B36-4172-AAD2-C976F7AC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7A7"/>
  </w:style>
  <w:style w:type="paragraph" w:styleId="Titre1">
    <w:name w:val="heading 1"/>
    <w:basedOn w:val="Normal"/>
    <w:next w:val="Normal"/>
    <w:link w:val="Titre1Car"/>
    <w:uiPriority w:val="99"/>
    <w:qFormat/>
    <w:rsid w:val="00F777A7"/>
    <w:pPr>
      <w:keepNext/>
      <w:ind w:left="700"/>
      <w:jc w:val="both"/>
      <w:outlineLvl w:val="0"/>
    </w:pPr>
    <w:rPr>
      <w:rFonts w:ascii="CG Times (WN)" w:hAnsi="CG Times (WN)"/>
      <w:sz w:val="24"/>
    </w:rPr>
  </w:style>
  <w:style w:type="paragraph" w:styleId="Titre2">
    <w:name w:val="heading 2"/>
    <w:basedOn w:val="Normal"/>
    <w:next w:val="Normal"/>
    <w:link w:val="Titre2Car"/>
    <w:uiPriority w:val="99"/>
    <w:qFormat/>
    <w:rsid w:val="006C0144"/>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F777A7"/>
    <w:pPr>
      <w:keepNext/>
      <w:jc w:val="center"/>
      <w:outlineLvl w:val="2"/>
    </w:pPr>
    <w:rPr>
      <w:b/>
      <w:sz w:val="24"/>
    </w:rPr>
  </w:style>
  <w:style w:type="paragraph" w:styleId="Titre5">
    <w:name w:val="heading 5"/>
    <w:basedOn w:val="Normal"/>
    <w:next w:val="Normal"/>
    <w:link w:val="Titre5Car"/>
    <w:uiPriority w:val="99"/>
    <w:qFormat/>
    <w:rsid w:val="00F777A7"/>
    <w:pPr>
      <w:keepNext/>
      <w:jc w:val="center"/>
      <w:outlineLvl w:val="4"/>
    </w:pPr>
    <w:rPr>
      <w:rFonts w:ascii="Arial" w:hAnsi="Arial" w:cs="Arial"/>
      <w:b/>
    </w:rPr>
  </w:style>
  <w:style w:type="paragraph" w:styleId="Titre6">
    <w:name w:val="heading 6"/>
    <w:basedOn w:val="Normal"/>
    <w:next w:val="Normal"/>
    <w:link w:val="Titre6Car"/>
    <w:uiPriority w:val="99"/>
    <w:qFormat/>
    <w:rsid w:val="00F777A7"/>
    <w:pPr>
      <w:keepNext/>
      <w:jc w:val="both"/>
      <w:outlineLvl w:val="5"/>
    </w:pPr>
    <w:rPr>
      <w:rFonts w:ascii="Arial" w:hAnsi="Arial" w:cs="Arial"/>
      <w:b/>
      <w:bCs/>
    </w:rPr>
  </w:style>
  <w:style w:type="paragraph" w:styleId="Titre7">
    <w:name w:val="heading 7"/>
    <w:basedOn w:val="Normal"/>
    <w:next w:val="Normal"/>
    <w:link w:val="Titre7Car"/>
    <w:uiPriority w:val="99"/>
    <w:qFormat/>
    <w:rsid w:val="00F777A7"/>
    <w:pPr>
      <w:spacing w:before="240" w:after="60"/>
      <w:outlineLvl w:val="6"/>
    </w:pPr>
    <w:rPr>
      <w:sz w:val="24"/>
      <w:szCs w:val="24"/>
    </w:rPr>
  </w:style>
  <w:style w:type="paragraph" w:styleId="Titre9">
    <w:name w:val="heading 9"/>
    <w:basedOn w:val="Normal"/>
    <w:next w:val="Normal"/>
    <w:link w:val="Titre9Car"/>
    <w:uiPriority w:val="99"/>
    <w:qFormat/>
    <w:rsid w:val="00F777A7"/>
    <w:pPr>
      <w:keepNext/>
      <w:jc w:val="both"/>
      <w:outlineLvl w:val="8"/>
    </w:pPr>
    <w:rPr>
      <w:rFonts w:ascii="Arial" w:hAnsi="Arial"/>
      <w: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C2E6F"/>
    <w:rPr>
      <w:rFonts w:ascii="Cambria" w:eastAsia="Times New Roman" w:hAnsi="Cambria" w:cs="Times New Roman"/>
      <w:b/>
      <w:bCs/>
      <w:kern w:val="32"/>
      <w:sz w:val="32"/>
      <w:szCs w:val="32"/>
    </w:rPr>
  </w:style>
  <w:style w:type="character" w:customStyle="1" w:styleId="Titre2Car">
    <w:name w:val="Titre 2 Car"/>
    <w:link w:val="Titre2"/>
    <w:uiPriority w:val="99"/>
    <w:semiHidden/>
    <w:locked/>
    <w:rsid w:val="006C0144"/>
    <w:rPr>
      <w:rFonts w:ascii="Cambria" w:hAnsi="Cambria"/>
      <w:b/>
      <w:i/>
      <w:sz w:val="28"/>
    </w:rPr>
  </w:style>
  <w:style w:type="character" w:customStyle="1" w:styleId="Titre3Car">
    <w:name w:val="Titre 3 Car"/>
    <w:link w:val="Titre3"/>
    <w:uiPriority w:val="9"/>
    <w:semiHidden/>
    <w:rsid w:val="007C2E6F"/>
    <w:rPr>
      <w:rFonts w:ascii="Cambria" w:eastAsia="Times New Roman" w:hAnsi="Cambria" w:cs="Times New Roman"/>
      <w:b/>
      <w:bCs/>
      <w:sz w:val="26"/>
      <w:szCs w:val="26"/>
    </w:rPr>
  </w:style>
  <w:style w:type="character" w:customStyle="1" w:styleId="Titre5Car">
    <w:name w:val="Titre 5 Car"/>
    <w:link w:val="Titre5"/>
    <w:uiPriority w:val="9"/>
    <w:semiHidden/>
    <w:rsid w:val="007C2E6F"/>
    <w:rPr>
      <w:rFonts w:ascii="Calibri" w:eastAsia="Times New Roman" w:hAnsi="Calibri" w:cs="Times New Roman"/>
      <w:b/>
      <w:bCs/>
      <w:i/>
      <w:iCs/>
      <w:sz w:val="26"/>
      <w:szCs w:val="26"/>
    </w:rPr>
  </w:style>
  <w:style w:type="character" w:customStyle="1" w:styleId="Titre6Car">
    <w:name w:val="Titre 6 Car"/>
    <w:link w:val="Titre6"/>
    <w:uiPriority w:val="9"/>
    <w:semiHidden/>
    <w:rsid w:val="007C2E6F"/>
    <w:rPr>
      <w:rFonts w:ascii="Calibri" w:eastAsia="Times New Roman" w:hAnsi="Calibri" w:cs="Times New Roman"/>
      <w:b/>
      <w:bCs/>
    </w:rPr>
  </w:style>
  <w:style w:type="character" w:customStyle="1" w:styleId="Titre7Car">
    <w:name w:val="Titre 7 Car"/>
    <w:link w:val="Titre7"/>
    <w:uiPriority w:val="9"/>
    <w:semiHidden/>
    <w:rsid w:val="007C2E6F"/>
    <w:rPr>
      <w:rFonts w:ascii="Calibri" w:eastAsia="Times New Roman" w:hAnsi="Calibri" w:cs="Times New Roman"/>
      <w:sz w:val="24"/>
      <w:szCs w:val="24"/>
    </w:rPr>
  </w:style>
  <w:style w:type="character" w:customStyle="1" w:styleId="Titre9Car">
    <w:name w:val="Titre 9 Car"/>
    <w:link w:val="Titre9"/>
    <w:uiPriority w:val="9"/>
    <w:semiHidden/>
    <w:rsid w:val="007C2E6F"/>
    <w:rPr>
      <w:rFonts w:ascii="Cambria" w:eastAsia="Times New Roman" w:hAnsi="Cambria" w:cs="Times New Roman"/>
    </w:rPr>
  </w:style>
  <w:style w:type="paragraph" w:styleId="En-tte">
    <w:name w:val="header"/>
    <w:basedOn w:val="Normal"/>
    <w:link w:val="En-tteCar"/>
    <w:uiPriority w:val="99"/>
    <w:rsid w:val="00F777A7"/>
    <w:pPr>
      <w:tabs>
        <w:tab w:val="center" w:pos="4536"/>
        <w:tab w:val="right" w:pos="9072"/>
      </w:tabs>
    </w:pPr>
  </w:style>
  <w:style w:type="character" w:customStyle="1" w:styleId="En-tteCar">
    <w:name w:val="En-tête Car"/>
    <w:link w:val="En-tte"/>
    <w:uiPriority w:val="99"/>
    <w:semiHidden/>
    <w:rsid w:val="007C2E6F"/>
    <w:rPr>
      <w:sz w:val="20"/>
      <w:szCs w:val="20"/>
    </w:rPr>
  </w:style>
  <w:style w:type="character" w:styleId="Numrodepage">
    <w:name w:val="page number"/>
    <w:uiPriority w:val="99"/>
    <w:rsid w:val="00F777A7"/>
    <w:rPr>
      <w:rFonts w:cs="Times New Roman"/>
    </w:rPr>
  </w:style>
  <w:style w:type="paragraph" w:styleId="Corpsdetexte">
    <w:name w:val="Body Text"/>
    <w:basedOn w:val="Normal"/>
    <w:link w:val="CorpsdetexteCar"/>
    <w:uiPriority w:val="99"/>
    <w:rsid w:val="00F777A7"/>
    <w:pPr>
      <w:jc w:val="both"/>
    </w:pPr>
    <w:rPr>
      <w:rFonts w:ascii="Arial" w:hAnsi="Arial"/>
      <w:b/>
    </w:rPr>
  </w:style>
  <w:style w:type="character" w:customStyle="1" w:styleId="CorpsdetexteCar">
    <w:name w:val="Corps de texte Car"/>
    <w:link w:val="Corpsdetexte"/>
    <w:uiPriority w:val="99"/>
    <w:semiHidden/>
    <w:rsid w:val="007C2E6F"/>
    <w:rPr>
      <w:sz w:val="20"/>
      <w:szCs w:val="20"/>
    </w:rPr>
  </w:style>
  <w:style w:type="paragraph" w:styleId="Corpsdetexte2">
    <w:name w:val="Body Text 2"/>
    <w:basedOn w:val="Normal"/>
    <w:link w:val="Corpsdetexte2Car"/>
    <w:uiPriority w:val="99"/>
    <w:rsid w:val="00F777A7"/>
    <w:pPr>
      <w:jc w:val="both"/>
    </w:pPr>
    <w:rPr>
      <w:rFonts w:ascii="Arial" w:hAnsi="Arial"/>
    </w:rPr>
  </w:style>
  <w:style w:type="character" w:customStyle="1" w:styleId="Corpsdetexte2Car">
    <w:name w:val="Corps de texte 2 Car"/>
    <w:link w:val="Corpsdetexte2"/>
    <w:uiPriority w:val="99"/>
    <w:semiHidden/>
    <w:rsid w:val="007C2E6F"/>
    <w:rPr>
      <w:sz w:val="20"/>
      <w:szCs w:val="20"/>
    </w:rPr>
  </w:style>
  <w:style w:type="paragraph" w:customStyle="1" w:styleId="alinaniv1">
    <w:name w:val="alinéa niv 1"/>
    <w:basedOn w:val="Normal"/>
    <w:uiPriority w:val="99"/>
    <w:rsid w:val="00F777A7"/>
    <w:pPr>
      <w:ind w:left="851" w:hanging="283"/>
      <w:jc w:val="both"/>
    </w:pPr>
    <w:rPr>
      <w:rFonts w:ascii="Times" w:hAnsi="Times"/>
      <w:sz w:val="22"/>
    </w:rPr>
  </w:style>
  <w:style w:type="paragraph" w:customStyle="1" w:styleId="RedTitre">
    <w:name w:val="RedTitre"/>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itre1">
    <w:name w:val="RedTitre1"/>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Standardniv1">
    <w:name w:val="Standard niv 1"/>
    <w:basedOn w:val="Titre1"/>
    <w:uiPriority w:val="99"/>
    <w:rsid w:val="00F777A7"/>
    <w:pPr>
      <w:keepNext w:val="0"/>
      <w:ind w:left="567"/>
      <w:outlineLvl w:val="9"/>
    </w:pPr>
    <w:rPr>
      <w:rFonts w:ascii="Times" w:hAnsi="Times"/>
      <w:sz w:val="22"/>
    </w:rPr>
  </w:style>
  <w:style w:type="paragraph" w:customStyle="1" w:styleId="WW-Corpsdetexte2">
    <w:name w:val="WW-Corps de texte 2"/>
    <w:basedOn w:val="Normal"/>
    <w:uiPriority w:val="99"/>
    <w:rsid w:val="00F777A7"/>
    <w:pPr>
      <w:widowControl w:val="0"/>
      <w:suppressAutoHyphens/>
      <w:jc w:val="both"/>
    </w:pPr>
    <w:rPr>
      <w:rFonts w:ascii="Arial" w:hAnsi="Arial"/>
    </w:rPr>
  </w:style>
  <w:style w:type="paragraph" w:customStyle="1" w:styleId="Paragraphe">
    <w:name w:val="Paragraphe"/>
    <w:basedOn w:val="Normal"/>
    <w:uiPriority w:val="99"/>
    <w:rsid w:val="00F777A7"/>
    <w:pPr>
      <w:widowControl w:val="0"/>
      <w:suppressAutoHyphens/>
      <w:overflowPunct w:val="0"/>
      <w:autoSpaceDE w:val="0"/>
      <w:spacing w:before="120"/>
      <w:jc w:val="both"/>
      <w:textAlignment w:val="baseline"/>
    </w:pPr>
    <w:rPr>
      <w:sz w:val="24"/>
    </w:rPr>
  </w:style>
  <w:style w:type="paragraph" w:customStyle="1" w:styleId="WW-Commentaire">
    <w:name w:val="WW-Commentaire"/>
    <w:basedOn w:val="Normal"/>
    <w:uiPriority w:val="99"/>
    <w:rsid w:val="00F777A7"/>
    <w:pPr>
      <w:widowControl w:val="0"/>
      <w:suppressAutoHyphens/>
      <w:overflowPunct w:val="0"/>
      <w:autoSpaceDE w:val="0"/>
      <w:jc w:val="both"/>
      <w:textAlignment w:val="baseline"/>
    </w:pPr>
  </w:style>
  <w:style w:type="paragraph" w:styleId="Corpsdetexte3">
    <w:name w:val="Body Text 3"/>
    <w:basedOn w:val="Normal"/>
    <w:link w:val="Corpsdetexte3Car"/>
    <w:uiPriority w:val="99"/>
    <w:rsid w:val="00F777A7"/>
    <w:pPr>
      <w:spacing w:after="120"/>
    </w:pPr>
    <w:rPr>
      <w:sz w:val="16"/>
      <w:szCs w:val="16"/>
    </w:rPr>
  </w:style>
  <w:style w:type="character" w:customStyle="1" w:styleId="Corpsdetexte3Car">
    <w:name w:val="Corps de texte 3 Car"/>
    <w:link w:val="Corpsdetexte3"/>
    <w:uiPriority w:val="99"/>
    <w:semiHidden/>
    <w:rsid w:val="007C2E6F"/>
    <w:rPr>
      <w:sz w:val="16"/>
      <w:szCs w:val="16"/>
    </w:rPr>
  </w:style>
  <w:style w:type="paragraph" w:styleId="TM1">
    <w:name w:val="toc 1"/>
    <w:basedOn w:val="Normal"/>
    <w:next w:val="Normal"/>
    <w:uiPriority w:val="99"/>
    <w:semiHidden/>
    <w:rsid w:val="00F777A7"/>
    <w:pPr>
      <w:tabs>
        <w:tab w:val="right" w:pos="9071"/>
      </w:tabs>
      <w:spacing w:before="200" w:after="200"/>
    </w:pPr>
    <w:rPr>
      <w:b/>
      <w:bCs/>
      <w:caps/>
      <w:sz w:val="22"/>
      <w:szCs w:val="22"/>
      <w:u w:val="single"/>
    </w:rPr>
  </w:style>
  <w:style w:type="paragraph" w:styleId="Commentaire">
    <w:name w:val="annotation text"/>
    <w:basedOn w:val="Normal"/>
    <w:link w:val="CommentaireCar"/>
    <w:uiPriority w:val="99"/>
    <w:semiHidden/>
    <w:rsid w:val="00F777A7"/>
    <w:rPr>
      <w:sz w:val="22"/>
      <w:szCs w:val="22"/>
    </w:rPr>
  </w:style>
  <w:style w:type="character" w:customStyle="1" w:styleId="CommentaireCar">
    <w:name w:val="Commentaire Car"/>
    <w:link w:val="Commentaire"/>
    <w:uiPriority w:val="99"/>
    <w:semiHidden/>
    <w:rsid w:val="007C2E6F"/>
    <w:rPr>
      <w:sz w:val="20"/>
      <w:szCs w:val="20"/>
    </w:rPr>
  </w:style>
  <w:style w:type="paragraph" w:styleId="Notedebasdepage">
    <w:name w:val="footnote text"/>
    <w:basedOn w:val="Normal"/>
    <w:link w:val="NotedebasdepageCar"/>
    <w:uiPriority w:val="99"/>
    <w:semiHidden/>
    <w:rsid w:val="00F777A7"/>
    <w:rPr>
      <w:sz w:val="16"/>
      <w:szCs w:val="16"/>
    </w:rPr>
  </w:style>
  <w:style w:type="character" w:customStyle="1" w:styleId="NotedebasdepageCar">
    <w:name w:val="Note de bas de page Car"/>
    <w:link w:val="Notedebasdepage"/>
    <w:uiPriority w:val="99"/>
    <w:semiHidden/>
    <w:rsid w:val="007C2E6F"/>
    <w:rPr>
      <w:sz w:val="20"/>
      <w:szCs w:val="20"/>
    </w:rPr>
  </w:style>
  <w:style w:type="paragraph" w:customStyle="1" w:styleId="Normal1">
    <w:name w:val="Normal1"/>
    <w:basedOn w:val="Normal"/>
    <w:autoRedefine/>
    <w:uiPriority w:val="99"/>
    <w:rsid w:val="005F1AB6"/>
    <w:pPr>
      <w:keepLines/>
      <w:jc w:val="both"/>
    </w:pPr>
    <w:rPr>
      <w:rFonts w:ascii="Arial" w:hAnsi="Arial" w:cs="Arial"/>
      <w:noProof/>
      <w:szCs w:val="28"/>
    </w:rPr>
  </w:style>
  <w:style w:type="paragraph" w:customStyle="1" w:styleId="Normal2">
    <w:name w:val="Normal2"/>
    <w:basedOn w:val="Normal"/>
    <w:autoRedefine/>
    <w:uiPriority w:val="99"/>
    <w:rsid w:val="002A2C45"/>
    <w:pPr>
      <w:keepLines/>
      <w:jc w:val="center"/>
    </w:pPr>
    <w:rPr>
      <w:rFonts w:ascii="Arial" w:hAnsi="Arial" w:cs="Arial"/>
      <w:noProof/>
    </w:rPr>
  </w:style>
  <w:style w:type="character" w:styleId="Appelnotedebasdep">
    <w:name w:val="footnote reference"/>
    <w:uiPriority w:val="99"/>
    <w:semiHidden/>
    <w:rsid w:val="00F777A7"/>
    <w:rPr>
      <w:rFonts w:cs="Times New Roman"/>
      <w:vertAlign w:val="superscript"/>
    </w:rPr>
  </w:style>
  <w:style w:type="paragraph" w:styleId="Titre">
    <w:name w:val="Title"/>
    <w:basedOn w:val="Normal"/>
    <w:link w:val="TitreCar"/>
    <w:uiPriority w:val="99"/>
    <w:qFormat/>
    <w:rsid w:val="00F777A7"/>
    <w:pPr>
      <w:jc w:val="center"/>
    </w:pPr>
    <w:rPr>
      <w:b/>
      <w:bCs/>
      <w:sz w:val="26"/>
      <w:szCs w:val="26"/>
    </w:rPr>
  </w:style>
  <w:style w:type="character" w:customStyle="1" w:styleId="TitreCar">
    <w:name w:val="Titre Car"/>
    <w:link w:val="Titre"/>
    <w:uiPriority w:val="10"/>
    <w:rsid w:val="007C2E6F"/>
    <w:rPr>
      <w:rFonts w:ascii="Cambria" w:eastAsia="Times New Roman" w:hAnsi="Cambria" w:cs="Times New Roman"/>
      <w:b/>
      <w:bCs/>
      <w:kern w:val="28"/>
      <w:sz w:val="32"/>
      <w:szCs w:val="32"/>
    </w:rPr>
  </w:style>
  <w:style w:type="paragraph" w:styleId="Normalcentr">
    <w:name w:val="Block Text"/>
    <w:basedOn w:val="Normal"/>
    <w:uiPriority w:val="99"/>
    <w:rsid w:val="00F777A7"/>
    <w:pPr>
      <w:ind w:left="-142" w:right="414"/>
      <w:jc w:val="both"/>
    </w:pPr>
    <w:rPr>
      <w:rFonts w:ascii="Arial" w:hAnsi="Arial" w:cs="Arial"/>
      <w:b/>
      <w:bCs/>
      <w:sz w:val="22"/>
      <w:szCs w:val="22"/>
    </w:rPr>
  </w:style>
  <w:style w:type="character" w:styleId="Marquedecommentaire">
    <w:name w:val="annotation reference"/>
    <w:uiPriority w:val="99"/>
    <w:semiHidden/>
    <w:rsid w:val="00F777A7"/>
    <w:rPr>
      <w:rFonts w:cs="Times New Roman"/>
      <w:sz w:val="16"/>
    </w:rPr>
  </w:style>
  <w:style w:type="paragraph" w:styleId="Textedebulles">
    <w:name w:val="Balloon Text"/>
    <w:basedOn w:val="Normal"/>
    <w:link w:val="TextedebullesCar"/>
    <w:uiPriority w:val="99"/>
    <w:semiHidden/>
    <w:rsid w:val="00F777A7"/>
    <w:rPr>
      <w:rFonts w:ascii="Tahoma" w:hAnsi="Tahoma" w:cs="Tahoma"/>
      <w:sz w:val="16"/>
      <w:szCs w:val="16"/>
    </w:rPr>
  </w:style>
  <w:style w:type="character" w:customStyle="1" w:styleId="TextedebullesCar">
    <w:name w:val="Texte de bulles Car"/>
    <w:link w:val="Textedebulles"/>
    <w:uiPriority w:val="99"/>
    <w:semiHidden/>
    <w:rsid w:val="007C2E6F"/>
    <w:rPr>
      <w:sz w:val="0"/>
      <w:szCs w:val="0"/>
    </w:rPr>
  </w:style>
  <w:style w:type="paragraph" w:styleId="Pieddepage">
    <w:name w:val="footer"/>
    <w:basedOn w:val="Normal"/>
    <w:link w:val="PieddepageCar"/>
    <w:uiPriority w:val="99"/>
    <w:rsid w:val="00B63F1A"/>
    <w:pPr>
      <w:tabs>
        <w:tab w:val="center" w:pos="4536"/>
        <w:tab w:val="right" w:pos="9072"/>
      </w:tabs>
    </w:pPr>
  </w:style>
  <w:style w:type="character" w:customStyle="1" w:styleId="PieddepageCar">
    <w:name w:val="Pied de page Car"/>
    <w:link w:val="Pieddepage"/>
    <w:uiPriority w:val="99"/>
    <w:locked/>
    <w:rsid w:val="00B91E48"/>
    <w:rPr>
      <w:rFonts w:cs="Times New Roman"/>
    </w:rPr>
  </w:style>
  <w:style w:type="paragraph" w:styleId="Objetducommentaire">
    <w:name w:val="annotation subject"/>
    <w:basedOn w:val="Commentaire"/>
    <w:next w:val="Commentaire"/>
    <w:link w:val="ObjetducommentaireCar"/>
    <w:uiPriority w:val="99"/>
    <w:semiHidden/>
    <w:rsid w:val="00965F5E"/>
    <w:rPr>
      <w:b/>
      <w:bCs/>
      <w:sz w:val="20"/>
      <w:szCs w:val="20"/>
    </w:rPr>
  </w:style>
  <w:style w:type="character" w:customStyle="1" w:styleId="ObjetducommentaireCar">
    <w:name w:val="Objet du commentaire Car"/>
    <w:link w:val="Objetducommentaire"/>
    <w:uiPriority w:val="99"/>
    <w:semiHidden/>
    <w:rsid w:val="007C2E6F"/>
    <w:rPr>
      <w:b/>
      <w:bCs/>
      <w:sz w:val="20"/>
      <w:szCs w:val="20"/>
    </w:rPr>
  </w:style>
  <w:style w:type="paragraph" w:styleId="Retraitcorpsdetexte3">
    <w:name w:val="Body Text Indent 3"/>
    <w:basedOn w:val="Normal"/>
    <w:link w:val="Retraitcorpsdetexte3Car"/>
    <w:uiPriority w:val="99"/>
    <w:rsid w:val="00146975"/>
    <w:pPr>
      <w:spacing w:after="120"/>
      <w:ind w:left="283"/>
    </w:pPr>
    <w:rPr>
      <w:sz w:val="16"/>
      <w:szCs w:val="16"/>
    </w:rPr>
  </w:style>
  <w:style w:type="character" w:customStyle="1" w:styleId="Retraitcorpsdetexte3Car">
    <w:name w:val="Retrait corps de texte 3 Car"/>
    <w:link w:val="Retraitcorpsdetexte3"/>
    <w:uiPriority w:val="99"/>
    <w:semiHidden/>
    <w:rsid w:val="007C2E6F"/>
    <w:rPr>
      <w:sz w:val="16"/>
      <w:szCs w:val="16"/>
    </w:rPr>
  </w:style>
  <w:style w:type="table" w:styleId="Grilledutableau">
    <w:name w:val="Table Grid"/>
    <w:basedOn w:val="TableauNormal"/>
    <w:uiPriority w:val="59"/>
    <w:rsid w:val="00F4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159A5"/>
    <w:pPr>
      <w:ind w:left="708"/>
    </w:pPr>
  </w:style>
  <w:style w:type="character" w:styleId="Lienhypertexte">
    <w:name w:val="Hyperlink"/>
    <w:uiPriority w:val="99"/>
    <w:unhideWhenUsed/>
    <w:rsid w:val="00667713"/>
    <w:rPr>
      <w:color w:val="0000FF"/>
      <w:u w:val="single"/>
    </w:rPr>
  </w:style>
  <w:style w:type="character" w:customStyle="1" w:styleId="fontstyle01">
    <w:name w:val="fontstyle01"/>
    <w:basedOn w:val="Policepardfaut"/>
    <w:rsid w:val="006E5DEA"/>
    <w:rPr>
      <w:rFonts w:ascii="Tahoma" w:hAnsi="Tahoma" w:cs="Tahoma" w:hint="default"/>
      <w:b/>
      <w:bCs/>
      <w:i w:val="0"/>
      <w:iCs w:val="0"/>
      <w:color w:val="000000"/>
      <w:sz w:val="18"/>
      <w:szCs w:val="18"/>
    </w:rPr>
  </w:style>
  <w:style w:type="character" w:customStyle="1" w:styleId="fontstyle21">
    <w:name w:val="fontstyle21"/>
    <w:basedOn w:val="Policepardfaut"/>
    <w:rsid w:val="006E5DEA"/>
    <w:rPr>
      <w:rFonts w:ascii="Tahoma" w:hAnsi="Tahoma" w:cs="Tahom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944842">
      <w:bodyDiv w:val="1"/>
      <w:marLeft w:val="0"/>
      <w:marRight w:val="0"/>
      <w:marTop w:val="0"/>
      <w:marBottom w:val="0"/>
      <w:divBdr>
        <w:top w:val="none" w:sz="0" w:space="0" w:color="auto"/>
        <w:left w:val="none" w:sz="0" w:space="0" w:color="auto"/>
        <w:bottom w:val="none" w:sz="0" w:space="0" w:color="auto"/>
        <w:right w:val="none" w:sz="0" w:space="0" w:color="auto"/>
      </w:divBdr>
    </w:div>
    <w:div w:id="202474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04700-D112-429A-A22B-7F77578AF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2122</Words>
  <Characters>12092</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S</vt:lpstr>
    </vt:vector>
  </TitlesOfParts>
  <Company>HP</Company>
  <LinksUpToDate>false</LinksUpToDate>
  <CharactersWithSpaces>14186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Sylvie Nègre</dc:creator>
  <cp:keywords/>
  <dc:description/>
  <cp:lastModifiedBy>Christophe DEJONCHEERE</cp:lastModifiedBy>
  <cp:revision>3</cp:revision>
  <cp:lastPrinted>2016-03-09T22:29:00Z</cp:lastPrinted>
  <dcterms:created xsi:type="dcterms:W3CDTF">2025-06-16T06:34:00Z</dcterms:created>
  <dcterms:modified xsi:type="dcterms:W3CDTF">2025-06-16T06:38:00Z</dcterms:modified>
</cp:coreProperties>
</file>