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CC66F1"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CC66F1" w:rsidRDefault="0083082B" w:rsidP="0083082B">
            <w:pPr>
              <w:rPr>
                <w:rFonts w:asciiTheme="minorHAnsi" w:hAnsiTheme="minorHAnsi" w:cstheme="minorHAnsi"/>
                <w:b/>
                <w:sz w:val="32"/>
                <w:szCs w:val="22"/>
              </w:rPr>
            </w:pPr>
            <w:r w:rsidRPr="00CC66F1">
              <w:rPr>
                <w:rFonts w:asciiTheme="minorHAnsi" w:hAnsiTheme="minorHAnsi" w:cstheme="minorHAnsi"/>
                <w:b/>
                <w:bCs/>
                <w:sz w:val="32"/>
                <w:szCs w:val="22"/>
                <w:lang w:val="en"/>
              </w:rPr>
              <w:t>TENDER RULES</w:t>
            </w:r>
          </w:p>
          <w:p w14:paraId="278528D9" w14:textId="77777777" w:rsidR="0083082B" w:rsidRPr="00CC66F1" w:rsidRDefault="0083082B" w:rsidP="0083082B">
            <w:pPr>
              <w:rPr>
                <w:rFonts w:asciiTheme="minorHAnsi" w:hAnsiTheme="minorHAnsi" w:cstheme="minorHAnsi"/>
                <w:b/>
                <w:sz w:val="32"/>
                <w:szCs w:val="22"/>
              </w:rPr>
            </w:pPr>
          </w:p>
        </w:tc>
      </w:tr>
      <w:tr w:rsidR="0083082B" w:rsidRPr="00CC66F1"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CC66F1" w:rsidRDefault="0083082B" w:rsidP="0083082B">
            <w:pPr>
              <w:rPr>
                <w:rFonts w:asciiTheme="minorHAnsi" w:hAnsiTheme="minorHAnsi" w:cstheme="minorHAnsi"/>
                <w:b/>
                <w:sz w:val="22"/>
                <w:szCs w:val="22"/>
              </w:rPr>
            </w:pPr>
          </w:p>
        </w:tc>
      </w:tr>
      <w:tr w:rsidR="0083082B" w:rsidRPr="00A307B4" w14:paraId="208ACBDB" w14:textId="77777777" w:rsidTr="0083082B">
        <w:tc>
          <w:tcPr>
            <w:tcW w:w="236" w:type="dxa"/>
            <w:tcBorders>
              <w:top w:val="nil"/>
              <w:left w:val="nil"/>
              <w:bottom w:val="nil"/>
              <w:right w:val="single" w:sz="4" w:space="0" w:color="auto"/>
            </w:tcBorders>
          </w:tcPr>
          <w:p w14:paraId="23EBD4C2" w14:textId="77777777" w:rsidR="0083082B" w:rsidRPr="00CC66F1"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CC66F1" w:rsidRDefault="0083082B" w:rsidP="0083082B">
            <w:pPr>
              <w:rPr>
                <w:rFonts w:asciiTheme="minorHAnsi" w:hAnsiTheme="minorHAnsi" w:cstheme="minorHAnsi"/>
                <w:b/>
                <w:caps/>
                <w:smallCaps/>
                <w:sz w:val="22"/>
                <w:szCs w:val="22"/>
                <w:lang w:val="en-GB"/>
              </w:rPr>
            </w:pPr>
            <w:r w:rsidRPr="00CC66F1">
              <w:rPr>
                <w:rFonts w:asciiTheme="minorHAnsi" w:hAnsiTheme="minorHAnsi" w:cstheme="minorHAnsi"/>
                <w:b/>
                <w:bCs/>
                <w:smallCaps/>
                <w:sz w:val="22"/>
                <w:szCs w:val="22"/>
                <w:lang w:val="en"/>
              </w:rPr>
              <w:t>O</w:t>
            </w:r>
            <w:r w:rsidRPr="00CC66F1">
              <w:rPr>
                <w:rFonts w:asciiTheme="minorHAnsi" w:hAnsiTheme="minorHAnsi" w:cstheme="minorHAnsi"/>
                <w:b/>
                <w:bCs/>
                <w:caps/>
                <w:sz w:val="22"/>
                <w:szCs w:val="22"/>
                <w:lang w:val="en"/>
              </w:rPr>
              <w:t>BJECT of the proposed contract:</w:t>
            </w:r>
          </w:p>
          <w:p w14:paraId="2B8821F0" w14:textId="011B8FCA" w:rsidR="0083082B" w:rsidRPr="00CC66F1" w:rsidRDefault="00B3319A" w:rsidP="0083082B">
            <w:pPr>
              <w:jc w:val="both"/>
              <w:rPr>
                <w:rFonts w:asciiTheme="minorHAnsi" w:hAnsiTheme="minorHAnsi" w:cstheme="minorHAnsi"/>
                <w:b/>
                <w:sz w:val="22"/>
                <w:szCs w:val="22"/>
                <w:lang w:val="en-US"/>
              </w:rPr>
            </w:pPr>
            <w:r w:rsidRPr="00CC66F1">
              <w:rPr>
                <w:rFonts w:asciiTheme="minorHAnsi" w:hAnsiTheme="minorHAnsi" w:cstheme="minorHAnsi"/>
                <w:sz w:val="22"/>
                <w:szCs w:val="22"/>
                <w:lang w:val="en-US"/>
              </w:rPr>
              <w:t xml:space="preserve">Creating spaces for policy dialogues between civically engaged youth and senior officials </w:t>
            </w:r>
          </w:p>
        </w:tc>
      </w:tr>
      <w:tr w:rsidR="0083082B" w:rsidRPr="00A307B4" w14:paraId="36B2EDB6" w14:textId="77777777" w:rsidTr="0083082B">
        <w:tc>
          <w:tcPr>
            <w:tcW w:w="236" w:type="dxa"/>
            <w:tcBorders>
              <w:top w:val="nil"/>
              <w:left w:val="nil"/>
              <w:bottom w:val="nil"/>
              <w:right w:val="single" w:sz="4" w:space="0" w:color="auto"/>
            </w:tcBorders>
          </w:tcPr>
          <w:p w14:paraId="07BB57F8" w14:textId="77777777" w:rsidR="0083082B" w:rsidRPr="00CC66F1" w:rsidRDefault="0083082B" w:rsidP="0083082B">
            <w:pPr>
              <w:rPr>
                <w:rFonts w:asciiTheme="minorHAnsi" w:hAnsiTheme="minorHAnsi" w:cstheme="minorHAnsi"/>
                <w:b/>
                <w:sz w:val="22"/>
                <w:szCs w:val="22"/>
                <w:lang w:val="en-US"/>
              </w:rPr>
            </w:pPr>
          </w:p>
        </w:tc>
        <w:tc>
          <w:tcPr>
            <w:tcW w:w="7969" w:type="dxa"/>
            <w:gridSpan w:val="2"/>
            <w:tcBorders>
              <w:top w:val="nil"/>
              <w:left w:val="single" w:sz="4" w:space="0" w:color="auto"/>
              <w:bottom w:val="single" w:sz="4" w:space="0" w:color="auto"/>
              <w:right w:val="nil"/>
            </w:tcBorders>
          </w:tcPr>
          <w:p w14:paraId="392A7C8B" w14:textId="77777777" w:rsidR="0083082B" w:rsidRPr="00CC66F1" w:rsidRDefault="0083082B" w:rsidP="0083082B">
            <w:pPr>
              <w:rPr>
                <w:rFonts w:asciiTheme="minorHAnsi" w:hAnsiTheme="minorHAnsi" w:cstheme="minorHAnsi"/>
                <w:b/>
                <w:caps/>
                <w:smallCaps/>
                <w:sz w:val="22"/>
                <w:szCs w:val="22"/>
                <w:lang w:val="en-GB"/>
              </w:rPr>
            </w:pPr>
            <w:r w:rsidRPr="00CC66F1">
              <w:rPr>
                <w:rFonts w:asciiTheme="minorHAnsi" w:hAnsiTheme="minorHAnsi" w:cstheme="minorHAnsi"/>
                <w:b/>
                <w:bCs/>
                <w:smallCaps/>
                <w:sz w:val="22"/>
                <w:szCs w:val="22"/>
                <w:lang w:val="en"/>
              </w:rPr>
              <w:t>LEGAL REPRESENTATIVE OF THE CONTRACTING AUTHORITY:</w:t>
            </w:r>
          </w:p>
          <w:p w14:paraId="2DF8A3DC" w14:textId="77777777" w:rsidR="0083082B" w:rsidRPr="00CC66F1" w:rsidRDefault="0083082B" w:rsidP="0083082B">
            <w:pPr>
              <w:rPr>
                <w:rFonts w:asciiTheme="minorHAnsi" w:hAnsiTheme="minorHAnsi" w:cstheme="minorHAnsi"/>
                <w:sz w:val="22"/>
                <w:szCs w:val="22"/>
                <w:lang w:val="en-GB"/>
              </w:rPr>
            </w:pPr>
            <w:r w:rsidRPr="00CC66F1">
              <w:rPr>
                <w:rFonts w:asciiTheme="minorHAnsi" w:hAnsiTheme="minorHAnsi" w:cstheme="minorHAnsi"/>
                <w:sz w:val="22"/>
                <w:szCs w:val="22"/>
                <w:lang w:val="en"/>
              </w:rPr>
              <w:t>Jérémie PELLET, Chief Executive Officer of EXPERTISE FRANCE</w:t>
            </w:r>
          </w:p>
        </w:tc>
      </w:tr>
      <w:tr w:rsidR="0083082B" w:rsidRPr="00A307B4"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CC66F1" w:rsidRDefault="0083082B" w:rsidP="0083082B">
            <w:pPr>
              <w:rPr>
                <w:rFonts w:asciiTheme="minorHAnsi" w:hAnsiTheme="minorHAnsi" w:cstheme="minorHAnsi"/>
                <w:b/>
                <w:sz w:val="22"/>
                <w:szCs w:val="22"/>
                <w:lang w:val="en-GB"/>
              </w:rPr>
            </w:pPr>
          </w:p>
        </w:tc>
      </w:tr>
      <w:tr w:rsidR="0083082B" w:rsidRPr="00CC66F1" w14:paraId="5B7F1B45" w14:textId="77777777" w:rsidTr="0083082B">
        <w:tc>
          <w:tcPr>
            <w:tcW w:w="236" w:type="dxa"/>
            <w:tcBorders>
              <w:top w:val="nil"/>
              <w:left w:val="nil"/>
              <w:bottom w:val="nil"/>
              <w:right w:val="single" w:sz="4" w:space="0" w:color="auto"/>
            </w:tcBorders>
          </w:tcPr>
          <w:p w14:paraId="7CA0A635" w14:textId="77777777" w:rsidR="0083082B" w:rsidRPr="00CC66F1"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CC66F1" w:rsidRDefault="0083082B" w:rsidP="0083082B">
            <w:pPr>
              <w:rPr>
                <w:rFonts w:asciiTheme="minorHAnsi" w:hAnsiTheme="minorHAnsi" w:cstheme="minorHAnsi"/>
                <w:b/>
                <w:caps/>
                <w:smallCaps/>
                <w:sz w:val="22"/>
                <w:szCs w:val="22"/>
                <w:lang w:val="en-GB"/>
              </w:rPr>
            </w:pPr>
            <w:r w:rsidRPr="00CC66F1">
              <w:rPr>
                <w:rFonts w:asciiTheme="minorHAnsi" w:hAnsiTheme="minorHAnsi" w:cstheme="minorHAnsi"/>
                <w:b/>
                <w:bCs/>
                <w:smallCaps/>
                <w:sz w:val="22"/>
                <w:szCs w:val="22"/>
                <w:lang w:val="en"/>
              </w:rPr>
              <w:t>DATE AND TIME OF OFFER SUBMISSION DEADLINE:</w:t>
            </w:r>
          </w:p>
          <w:p w14:paraId="5ADFEC75" w14:textId="4A2530A5" w:rsidR="0083082B" w:rsidRPr="00CC66F1" w:rsidRDefault="00367CCB" w:rsidP="0083082B">
            <w:pPr>
              <w:rPr>
                <w:rFonts w:asciiTheme="minorHAnsi" w:hAnsiTheme="minorHAnsi" w:cstheme="minorHAnsi"/>
                <w:sz w:val="22"/>
                <w:szCs w:val="22"/>
                <w:lang w:val="en-GB"/>
              </w:rPr>
            </w:pPr>
            <w:r>
              <w:rPr>
                <w:rFonts w:asciiTheme="minorHAnsi" w:hAnsiTheme="minorHAnsi" w:cstheme="minorHAnsi"/>
                <w:b/>
                <w:bCs/>
                <w:sz w:val="22"/>
                <w:szCs w:val="22"/>
                <w:lang w:val="en"/>
              </w:rPr>
              <w:t>15</w:t>
            </w:r>
            <w:r w:rsidR="0083082B" w:rsidRPr="00CC66F1">
              <w:rPr>
                <w:rFonts w:asciiTheme="minorHAnsi" w:hAnsiTheme="minorHAnsi" w:cstheme="minorHAnsi"/>
                <w:b/>
                <w:bCs/>
                <w:sz w:val="22"/>
                <w:szCs w:val="22"/>
                <w:lang w:val="en"/>
              </w:rPr>
              <w:t>/</w:t>
            </w:r>
            <w:r w:rsidR="00B3319A" w:rsidRPr="00CC66F1">
              <w:rPr>
                <w:rFonts w:asciiTheme="minorHAnsi" w:hAnsiTheme="minorHAnsi" w:cstheme="minorHAnsi"/>
                <w:b/>
                <w:bCs/>
                <w:sz w:val="22"/>
                <w:szCs w:val="22"/>
                <w:lang w:val="en"/>
              </w:rPr>
              <w:t>0</w:t>
            </w:r>
            <w:r>
              <w:rPr>
                <w:rFonts w:asciiTheme="minorHAnsi" w:hAnsiTheme="minorHAnsi" w:cstheme="minorHAnsi"/>
                <w:b/>
                <w:bCs/>
                <w:sz w:val="22"/>
                <w:szCs w:val="22"/>
                <w:lang w:val="en"/>
              </w:rPr>
              <w:t>7</w:t>
            </w:r>
            <w:r w:rsidR="0083082B" w:rsidRPr="00CC66F1">
              <w:rPr>
                <w:rFonts w:asciiTheme="minorHAnsi" w:hAnsiTheme="minorHAnsi" w:cstheme="minorHAnsi"/>
                <w:b/>
                <w:bCs/>
                <w:sz w:val="22"/>
                <w:szCs w:val="22"/>
                <w:lang w:val="en"/>
              </w:rPr>
              <w:t>/20</w:t>
            </w:r>
            <w:r w:rsidR="00B3319A" w:rsidRPr="00CC66F1">
              <w:rPr>
                <w:rFonts w:asciiTheme="minorHAnsi" w:hAnsiTheme="minorHAnsi" w:cstheme="minorHAnsi"/>
                <w:b/>
                <w:bCs/>
                <w:sz w:val="22"/>
                <w:szCs w:val="22"/>
                <w:lang w:val="en"/>
              </w:rPr>
              <w:t>25</w:t>
            </w:r>
            <w:r w:rsidR="0083082B" w:rsidRPr="00CC66F1">
              <w:rPr>
                <w:rFonts w:asciiTheme="minorHAnsi" w:hAnsiTheme="minorHAnsi" w:cstheme="minorHAnsi"/>
                <w:b/>
                <w:bCs/>
                <w:sz w:val="22"/>
                <w:szCs w:val="22"/>
                <w:lang w:val="en"/>
              </w:rPr>
              <w:t xml:space="preserve"> at </w:t>
            </w:r>
            <w:r w:rsidR="00B3319A" w:rsidRPr="00CC66F1">
              <w:rPr>
                <w:rFonts w:asciiTheme="minorHAnsi" w:hAnsiTheme="minorHAnsi" w:cstheme="minorHAnsi"/>
                <w:b/>
                <w:bCs/>
                <w:sz w:val="22"/>
                <w:szCs w:val="22"/>
                <w:lang w:val="en"/>
              </w:rPr>
              <w:t>16</w:t>
            </w:r>
            <w:r w:rsidR="0083082B" w:rsidRPr="00CC66F1">
              <w:rPr>
                <w:rFonts w:asciiTheme="minorHAnsi" w:hAnsiTheme="minorHAnsi" w:cstheme="minorHAnsi"/>
                <w:b/>
                <w:bCs/>
                <w:sz w:val="22"/>
                <w:szCs w:val="22"/>
                <w:lang w:val="en"/>
              </w:rPr>
              <w:t>:</w:t>
            </w:r>
            <w:r w:rsidR="00B3319A" w:rsidRPr="00CC66F1">
              <w:rPr>
                <w:rFonts w:asciiTheme="minorHAnsi" w:hAnsiTheme="minorHAnsi" w:cstheme="minorHAnsi"/>
                <w:b/>
                <w:bCs/>
                <w:sz w:val="22"/>
                <w:szCs w:val="22"/>
                <w:lang w:val="en"/>
              </w:rPr>
              <w:t>00</w:t>
            </w:r>
            <w:r w:rsidR="0083082B" w:rsidRPr="00CC66F1">
              <w:rPr>
                <w:rFonts w:asciiTheme="minorHAnsi" w:hAnsiTheme="minorHAnsi" w:cstheme="minorHAnsi"/>
                <w:b/>
                <w:bCs/>
                <w:smallCaps/>
                <w:sz w:val="22"/>
                <w:szCs w:val="22"/>
                <w:lang w:val="en"/>
              </w:rPr>
              <w:t xml:space="preserve"> </w:t>
            </w:r>
            <w:r w:rsidR="00C243A0" w:rsidRPr="00CC66F1">
              <w:rPr>
                <w:rFonts w:asciiTheme="minorHAnsi" w:hAnsiTheme="minorHAnsi" w:cstheme="minorHAnsi"/>
                <w:b/>
                <w:bCs/>
                <w:smallCaps/>
                <w:sz w:val="22"/>
                <w:szCs w:val="22"/>
                <w:lang w:val="en"/>
              </w:rPr>
              <w:t>(PARIS TIME)</w:t>
            </w:r>
          </w:p>
        </w:tc>
      </w:tr>
    </w:tbl>
    <w:p w14:paraId="2927EF1D" w14:textId="2BD41489" w:rsidR="00683C1F" w:rsidRPr="00CC66F1" w:rsidRDefault="00683C1F">
      <w:pPr>
        <w:rPr>
          <w:rFonts w:asciiTheme="minorHAnsi" w:hAnsiTheme="minorHAnsi" w:cstheme="minorHAnsi"/>
          <w:sz w:val="22"/>
          <w:szCs w:val="22"/>
          <w:lang w:val="en-GB"/>
        </w:rPr>
      </w:pPr>
    </w:p>
    <w:p w14:paraId="74B5FD87" w14:textId="1F6C0C63" w:rsidR="0032428C" w:rsidRPr="00CC66F1" w:rsidRDefault="0032428C" w:rsidP="00F10B36">
      <w:pPr>
        <w:spacing w:line="240" w:lineRule="auto"/>
        <w:rPr>
          <w:rFonts w:asciiTheme="minorHAnsi" w:hAnsiTheme="minorHAnsi" w:cstheme="minorHAnsi"/>
          <w:sz w:val="22"/>
          <w:szCs w:val="22"/>
          <w:lang w:val="en-GB"/>
        </w:rPr>
      </w:pPr>
      <w:r w:rsidRPr="00CC66F1">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rPr>
        <w:id w:val="-549693124"/>
        <w:docPartObj>
          <w:docPartGallery w:val="Table of Contents"/>
          <w:docPartUnique/>
        </w:docPartObj>
      </w:sdtPr>
      <w:sdtContent>
        <w:p w14:paraId="7C0CE2C1" w14:textId="77777777" w:rsidR="002C46DE" w:rsidRPr="00CC66F1" w:rsidRDefault="00B529EE" w:rsidP="002C46DE">
          <w:pPr>
            <w:pStyle w:val="En-ttedetabledesmatires"/>
            <w:rPr>
              <w:rFonts w:asciiTheme="minorHAnsi" w:hAnsiTheme="minorHAnsi" w:cstheme="minorHAnsi"/>
              <w:color w:val="auto"/>
              <w:sz w:val="22"/>
              <w:szCs w:val="22"/>
            </w:rPr>
          </w:pPr>
          <w:r w:rsidRPr="00CC66F1">
            <w:rPr>
              <w:rFonts w:asciiTheme="minorHAnsi" w:hAnsiTheme="minorHAnsi" w:cstheme="minorHAnsi"/>
              <w:color w:val="auto"/>
              <w:sz w:val="22"/>
              <w:szCs w:val="22"/>
              <w:u w:val="single"/>
              <w:lang w:val="en"/>
            </w:rPr>
            <w:t>CONTENTS</w:t>
          </w:r>
          <w:bookmarkStart w:id="0" w:name="_GoBack"/>
          <w:bookmarkEnd w:id="0"/>
        </w:p>
        <w:p w14:paraId="1564014C" w14:textId="67DA96D0" w:rsidR="000D1A0F" w:rsidRPr="00CC66F1" w:rsidRDefault="000D1A0F" w:rsidP="0032428C">
          <w:pPr>
            <w:tabs>
              <w:tab w:val="left" w:pos="2265"/>
            </w:tabs>
            <w:rPr>
              <w:rFonts w:asciiTheme="minorHAnsi" w:hAnsiTheme="minorHAnsi" w:cstheme="minorHAnsi"/>
              <w:sz w:val="22"/>
              <w:szCs w:val="22"/>
            </w:rPr>
          </w:pPr>
        </w:p>
        <w:p w14:paraId="6685BC4B" w14:textId="3B62FD52" w:rsidR="00C474AD" w:rsidRDefault="002C46DE">
          <w:pPr>
            <w:pStyle w:val="TM1"/>
            <w:tabs>
              <w:tab w:val="left" w:pos="1540"/>
              <w:tab w:val="right" w:leader="dot" w:pos="9329"/>
            </w:tabs>
            <w:rPr>
              <w:rFonts w:asciiTheme="minorHAnsi" w:eastAsiaTheme="minorEastAsia" w:hAnsiTheme="minorHAnsi" w:cstheme="minorBidi"/>
              <w:noProof/>
              <w:sz w:val="22"/>
              <w:szCs w:val="22"/>
            </w:rPr>
          </w:pPr>
          <w:r w:rsidRPr="00CC66F1">
            <w:rPr>
              <w:rFonts w:asciiTheme="minorHAnsi" w:hAnsiTheme="minorHAnsi" w:cstheme="minorHAnsi"/>
              <w:sz w:val="22"/>
              <w:szCs w:val="22"/>
              <w:lang w:val="en"/>
            </w:rPr>
            <w:fldChar w:fldCharType="begin"/>
          </w:r>
          <w:r w:rsidRPr="00CC66F1">
            <w:rPr>
              <w:rFonts w:asciiTheme="minorHAnsi" w:hAnsiTheme="minorHAnsi" w:cstheme="minorHAnsi"/>
              <w:sz w:val="22"/>
              <w:szCs w:val="22"/>
            </w:rPr>
            <w:instrText xml:space="preserve"> TOC \o "1-3" \h \z \u </w:instrText>
          </w:r>
          <w:r w:rsidRPr="00CC66F1">
            <w:rPr>
              <w:rFonts w:asciiTheme="minorHAnsi" w:hAnsiTheme="minorHAnsi" w:cstheme="minorHAnsi"/>
              <w:sz w:val="22"/>
              <w:szCs w:val="22"/>
            </w:rPr>
            <w:fldChar w:fldCharType="separate"/>
          </w:r>
          <w:hyperlink w:anchor="_Toc201669748" w:history="1">
            <w:r w:rsidR="00C474AD" w:rsidRPr="006D5B39">
              <w:rPr>
                <w:rStyle w:val="Lienhypertexte"/>
                <w:rFonts w:cstheme="minorHAnsi"/>
                <w:b/>
                <w:caps/>
                <w:noProof/>
                <w:lang w:val="en-GB"/>
              </w:rPr>
              <w:t>ARTICLE 1:</w:t>
            </w:r>
            <w:r w:rsidR="00C474AD">
              <w:rPr>
                <w:rFonts w:asciiTheme="minorHAnsi" w:eastAsiaTheme="minorEastAsia" w:hAnsiTheme="minorHAnsi" w:cstheme="minorBidi"/>
                <w:noProof/>
                <w:sz w:val="22"/>
                <w:szCs w:val="22"/>
              </w:rPr>
              <w:tab/>
            </w:r>
            <w:r w:rsidR="00C474AD" w:rsidRPr="006D5B39">
              <w:rPr>
                <w:rStyle w:val="Lienhypertexte"/>
                <w:rFonts w:cstheme="minorHAnsi"/>
                <w:b/>
                <w:bCs/>
                <w:caps/>
                <w:noProof/>
                <w:lang w:val="en"/>
              </w:rPr>
              <w:t>Object and scope of the tender</w:t>
            </w:r>
            <w:r w:rsidR="00C474AD">
              <w:rPr>
                <w:noProof/>
                <w:webHidden/>
              </w:rPr>
              <w:tab/>
            </w:r>
            <w:r w:rsidR="00C474AD">
              <w:rPr>
                <w:noProof/>
                <w:webHidden/>
              </w:rPr>
              <w:fldChar w:fldCharType="begin"/>
            </w:r>
            <w:r w:rsidR="00C474AD">
              <w:rPr>
                <w:noProof/>
                <w:webHidden/>
              </w:rPr>
              <w:instrText xml:space="preserve"> PAGEREF _Toc201669748 \h </w:instrText>
            </w:r>
            <w:r w:rsidR="00C474AD">
              <w:rPr>
                <w:noProof/>
                <w:webHidden/>
              </w:rPr>
            </w:r>
            <w:r w:rsidR="00C474AD">
              <w:rPr>
                <w:noProof/>
                <w:webHidden/>
              </w:rPr>
              <w:fldChar w:fldCharType="separate"/>
            </w:r>
            <w:r w:rsidR="00C474AD">
              <w:rPr>
                <w:noProof/>
                <w:webHidden/>
              </w:rPr>
              <w:t>4</w:t>
            </w:r>
            <w:r w:rsidR="00C474AD">
              <w:rPr>
                <w:noProof/>
                <w:webHidden/>
              </w:rPr>
              <w:fldChar w:fldCharType="end"/>
            </w:r>
          </w:hyperlink>
        </w:p>
        <w:p w14:paraId="339572E5" w14:textId="0DE4B9E6" w:rsidR="00C474AD" w:rsidRDefault="00C474AD">
          <w:pPr>
            <w:pStyle w:val="TM2"/>
            <w:rPr>
              <w:noProof/>
            </w:rPr>
          </w:pPr>
          <w:hyperlink w:anchor="_Toc201669749" w:history="1">
            <w:r w:rsidRPr="006D5B39">
              <w:rPr>
                <w:rStyle w:val="Lienhypertexte"/>
                <w:rFonts w:cstheme="minorHAnsi"/>
                <w:noProof/>
                <w:lang w:val="en"/>
              </w:rPr>
              <w:t>Object of the tender</w:t>
            </w:r>
            <w:r>
              <w:rPr>
                <w:noProof/>
                <w:webHidden/>
              </w:rPr>
              <w:tab/>
            </w:r>
            <w:r>
              <w:rPr>
                <w:noProof/>
                <w:webHidden/>
              </w:rPr>
              <w:fldChar w:fldCharType="begin"/>
            </w:r>
            <w:r>
              <w:rPr>
                <w:noProof/>
                <w:webHidden/>
              </w:rPr>
              <w:instrText xml:space="preserve"> PAGEREF _Toc201669749 \h </w:instrText>
            </w:r>
            <w:r>
              <w:rPr>
                <w:noProof/>
                <w:webHidden/>
              </w:rPr>
            </w:r>
            <w:r>
              <w:rPr>
                <w:noProof/>
                <w:webHidden/>
              </w:rPr>
              <w:fldChar w:fldCharType="separate"/>
            </w:r>
            <w:r>
              <w:rPr>
                <w:noProof/>
                <w:webHidden/>
              </w:rPr>
              <w:t>4</w:t>
            </w:r>
            <w:r>
              <w:rPr>
                <w:noProof/>
                <w:webHidden/>
              </w:rPr>
              <w:fldChar w:fldCharType="end"/>
            </w:r>
          </w:hyperlink>
        </w:p>
        <w:p w14:paraId="07659961" w14:textId="62C1AD67" w:rsidR="00C474AD" w:rsidRDefault="00C474AD">
          <w:pPr>
            <w:pStyle w:val="TM2"/>
            <w:rPr>
              <w:noProof/>
            </w:rPr>
          </w:pPr>
          <w:hyperlink w:anchor="_Toc201669750" w:history="1">
            <w:r w:rsidRPr="006D5B39">
              <w:rPr>
                <w:rStyle w:val="Lienhypertexte"/>
                <w:rFonts w:cstheme="minorHAnsi"/>
                <w:noProof/>
                <w:lang w:val="en"/>
              </w:rPr>
              <w:t>Scope of the tender</w:t>
            </w:r>
            <w:r>
              <w:rPr>
                <w:noProof/>
                <w:webHidden/>
              </w:rPr>
              <w:tab/>
            </w:r>
            <w:r>
              <w:rPr>
                <w:noProof/>
                <w:webHidden/>
              </w:rPr>
              <w:fldChar w:fldCharType="begin"/>
            </w:r>
            <w:r>
              <w:rPr>
                <w:noProof/>
                <w:webHidden/>
              </w:rPr>
              <w:instrText xml:space="preserve"> PAGEREF _Toc201669750 \h </w:instrText>
            </w:r>
            <w:r>
              <w:rPr>
                <w:noProof/>
                <w:webHidden/>
              </w:rPr>
            </w:r>
            <w:r>
              <w:rPr>
                <w:noProof/>
                <w:webHidden/>
              </w:rPr>
              <w:fldChar w:fldCharType="separate"/>
            </w:r>
            <w:r>
              <w:rPr>
                <w:noProof/>
                <w:webHidden/>
              </w:rPr>
              <w:t>4</w:t>
            </w:r>
            <w:r>
              <w:rPr>
                <w:noProof/>
                <w:webHidden/>
              </w:rPr>
              <w:fldChar w:fldCharType="end"/>
            </w:r>
          </w:hyperlink>
        </w:p>
        <w:p w14:paraId="5FB9DE13" w14:textId="1F19A07A" w:rsidR="00C474AD" w:rsidRDefault="00C474AD">
          <w:pPr>
            <w:pStyle w:val="TM2"/>
            <w:rPr>
              <w:noProof/>
            </w:rPr>
          </w:pPr>
          <w:hyperlink w:anchor="_Toc201669751" w:history="1">
            <w:r w:rsidRPr="006D5B39">
              <w:rPr>
                <w:rStyle w:val="Lienhypertexte"/>
                <w:rFonts w:cstheme="minorHAnsi"/>
                <w:noProof/>
                <w:lang w:val="en"/>
              </w:rPr>
              <w:t>Tender language – currency</w:t>
            </w:r>
            <w:r>
              <w:rPr>
                <w:noProof/>
                <w:webHidden/>
              </w:rPr>
              <w:tab/>
            </w:r>
            <w:r>
              <w:rPr>
                <w:noProof/>
                <w:webHidden/>
              </w:rPr>
              <w:fldChar w:fldCharType="begin"/>
            </w:r>
            <w:r>
              <w:rPr>
                <w:noProof/>
                <w:webHidden/>
              </w:rPr>
              <w:instrText xml:space="preserve"> PAGEREF _Toc201669751 \h </w:instrText>
            </w:r>
            <w:r>
              <w:rPr>
                <w:noProof/>
                <w:webHidden/>
              </w:rPr>
            </w:r>
            <w:r>
              <w:rPr>
                <w:noProof/>
                <w:webHidden/>
              </w:rPr>
              <w:fldChar w:fldCharType="separate"/>
            </w:r>
            <w:r>
              <w:rPr>
                <w:noProof/>
                <w:webHidden/>
              </w:rPr>
              <w:t>4</w:t>
            </w:r>
            <w:r>
              <w:rPr>
                <w:noProof/>
                <w:webHidden/>
              </w:rPr>
              <w:fldChar w:fldCharType="end"/>
            </w:r>
          </w:hyperlink>
        </w:p>
        <w:p w14:paraId="788975CF" w14:textId="5D060DBF" w:rsidR="00C474AD" w:rsidRDefault="00C474AD">
          <w:pPr>
            <w:pStyle w:val="TM2"/>
            <w:rPr>
              <w:noProof/>
            </w:rPr>
          </w:pPr>
          <w:hyperlink w:anchor="_Toc201669752" w:history="1">
            <w:r w:rsidRPr="006D5B39">
              <w:rPr>
                <w:rStyle w:val="Lienhypertexte"/>
                <w:rFonts w:cstheme="minorHAnsi"/>
                <w:noProof/>
                <w:lang w:val="en"/>
              </w:rPr>
              <w:t>Composition of the tender documents</w:t>
            </w:r>
            <w:r>
              <w:rPr>
                <w:noProof/>
                <w:webHidden/>
              </w:rPr>
              <w:tab/>
            </w:r>
            <w:r>
              <w:rPr>
                <w:noProof/>
                <w:webHidden/>
              </w:rPr>
              <w:fldChar w:fldCharType="begin"/>
            </w:r>
            <w:r>
              <w:rPr>
                <w:noProof/>
                <w:webHidden/>
              </w:rPr>
              <w:instrText xml:space="preserve"> PAGEREF _Toc201669752 \h </w:instrText>
            </w:r>
            <w:r>
              <w:rPr>
                <w:noProof/>
                <w:webHidden/>
              </w:rPr>
            </w:r>
            <w:r>
              <w:rPr>
                <w:noProof/>
                <w:webHidden/>
              </w:rPr>
              <w:fldChar w:fldCharType="separate"/>
            </w:r>
            <w:r>
              <w:rPr>
                <w:noProof/>
                <w:webHidden/>
              </w:rPr>
              <w:t>4</w:t>
            </w:r>
            <w:r>
              <w:rPr>
                <w:noProof/>
                <w:webHidden/>
              </w:rPr>
              <w:fldChar w:fldCharType="end"/>
            </w:r>
          </w:hyperlink>
        </w:p>
        <w:p w14:paraId="4C799084" w14:textId="42134D22" w:rsidR="00C474AD" w:rsidRDefault="00C474AD">
          <w:pPr>
            <w:pStyle w:val="TM2"/>
            <w:rPr>
              <w:noProof/>
            </w:rPr>
          </w:pPr>
          <w:hyperlink w:anchor="_Toc201669753" w:history="1">
            <w:r w:rsidRPr="006D5B39">
              <w:rPr>
                <w:rStyle w:val="Lienhypertexte"/>
                <w:rFonts w:cstheme="minorHAnsi"/>
                <w:noProof/>
                <w:lang w:val="en"/>
              </w:rPr>
              <w:t>Modification of the tender documents</w:t>
            </w:r>
            <w:r>
              <w:rPr>
                <w:noProof/>
                <w:webHidden/>
              </w:rPr>
              <w:tab/>
            </w:r>
            <w:r>
              <w:rPr>
                <w:noProof/>
                <w:webHidden/>
              </w:rPr>
              <w:fldChar w:fldCharType="begin"/>
            </w:r>
            <w:r>
              <w:rPr>
                <w:noProof/>
                <w:webHidden/>
              </w:rPr>
              <w:instrText xml:space="preserve"> PAGEREF _Toc201669753 \h </w:instrText>
            </w:r>
            <w:r>
              <w:rPr>
                <w:noProof/>
                <w:webHidden/>
              </w:rPr>
            </w:r>
            <w:r>
              <w:rPr>
                <w:noProof/>
                <w:webHidden/>
              </w:rPr>
              <w:fldChar w:fldCharType="separate"/>
            </w:r>
            <w:r>
              <w:rPr>
                <w:noProof/>
                <w:webHidden/>
              </w:rPr>
              <w:t>4</w:t>
            </w:r>
            <w:r>
              <w:rPr>
                <w:noProof/>
                <w:webHidden/>
              </w:rPr>
              <w:fldChar w:fldCharType="end"/>
            </w:r>
          </w:hyperlink>
        </w:p>
        <w:p w14:paraId="6EA9FDC7" w14:textId="5E453CC2" w:rsidR="00C474AD" w:rsidRDefault="00C474AD">
          <w:pPr>
            <w:pStyle w:val="TM1"/>
            <w:tabs>
              <w:tab w:val="left" w:pos="1540"/>
              <w:tab w:val="right" w:leader="dot" w:pos="9329"/>
            </w:tabs>
            <w:rPr>
              <w:rFonts w:asciiTheme="minorHAnsi" w:eastAsiaTheme="minorEastAsia" w:hAnsiTheme="minorHAnsi" w:cstheme="minorBidi"/>
              <w:noProof/>
              <w:sz w:val="22"/>
              <w:szCs w:val="22"/>
            </w:rPr>
          </w:pPr>
          <w:hyperlink w:anchor="_Toc201669754" w:history="1">
            <w:r w:rsidRPr="006D5B39">
              <w:rPr>
                <w:rStyle w:val="Lienhypertexte"/>
                <w:rFonts w:cstheme="minorHAnsi"/>
                <w:b/>
                <w:caps/>
                <w:noProof/>
                <w:lang w:val="en-GB"/>
              </w:rPr>
              <w:t>ARTICLE 2:</w:t>
            </w:r>
            <w:r>
              <w:rPr>
                <w:rFonts w:asciiTheme="minorHAnsi" w:eastAsiaTheme="minorEastAsia" w:hAnsiTheme="minorHAnsi" w:cstheme="minorBidi"/>
                <w:noProof/>
                <w:sz w:val="22"/>
                <w:szCs w:val="22"/>
              </w:rPr>
              <w:tab/>
            </w:r>
            <w:r w:rsidRPr="006D5B39">
              <w:rPr>
                <w:rStyle w:val="Lienhypertexte"/>
                <w:rFonts w:cstheme="minorHAnsi"/>
                <w:b/>
                <w:bCs/>
                <w:caps/>
                <w:noProof/>
                <w:lang w:val="en"/>
              </w:rPr>
              <w:t>General characteristics of the proposed contract</w:t>
            </w:r>
            <w:r>
              <w:rPr>
                <w:noProof/>
                <w:webHidden/>
              </w:rPr>
              <w:tab/>
            </w:r>
            <w:r>
              <w:rPr>
                <w:noProof/>
                <w:webHidden/>
              </w:rPr>
              <w:fldChar w:fldCharType="begin"/>
            </w:r>
            <w:r>
              <w:rPr>
                <w:noProof/>
                <w:webHidden/>
              </w:rPr>
              <w:instrText xml:space="preserve"> PAGEREF _Toc201669754 \h </w:instrText>
            </w:r>
            <w:r>
              <w:rPr>
                <w:noProof/>
                <w:webHidden/>
              </w:rPr>
            </w:r>
            <w:r>
              <w:rPr>
                <w:noProof/>
                <w:webHidden/>
              </w:rPr>
              <w:fldChar w:fldCharType="separate"/>
            </w:r>
            <w:r>
              <w:rPr>
                <w:noProof/>
                <w:webHidden/>
              </w:rPr>
              <w:t>5</w:t>
            </w:r>
            <w:r>
              <w:rPr>
                <w:noProof/>
                <w:webHidden/>
              </w:rPr>
              <w:fldChar w:fldCharType="end"/>
            </w:r>
          </w:hyperlink>
        </w:p>
        <w:p w14:paraId="0A79B5BB" w14:textId="72F2AA57" w:rsidR="00C474AD" w:rsidRDefault="00C474AD">
          <w:pPr>
            <w:pStyle w:val="TM2"/>
            <w:rPr>
              <w:noProof/>
            </w:rPr>
          </w:pPr>
          <w:hyperlink w:anchor="_Toc201669755" w:history="1">
            <w:r w:rsidRPr="006D5B39">
              <w:rPr>
                <w:rStyle w:val="Lienhypertexte"/>
                <w:rFonts w:cstheme="minorHAnsi"/>
                <w:noProof/>
                <w:lang w:val="en"/>
              </w:rPr>
              <w:t>Form of the contract</w:t>
            </w:r>
            <w:r>
              <w:rPr>
                <w:noProof/>
                <w:webHidden/>
              </w:rPr>
              <w:tab/>
            </w:r>
            <w:r>
              <w:rPr>
                <w:noProof/>
                <w:webHidden/>
              </w:rPr>
              <w:fldChar w:fldCharType="begin"/>
            </w:r>
            <w:r>
              <w:rPr>
                <w:noProof/>
                <w:webHidden/>
              </w:rPr>
              <w:instrText xml:space="preserve"> PAGEREF _Toc201669755 \h </w:instrText>
            </w:r>
            <w:r>
              <w:rPr>
                <w:noProof/>
                <w:webHidden/>
              </w:rPr>
            </w:r>
            <w:r>
              <w:rPr>
                <w:noProof/>
                <w:webHidden/>
              </w:rPr>
              <w:fldChar w:fldCharType="separate"/>
            </w:r>
            <w:r>
              <w:rPr>
                <w:noProof/>
                <w:webHidden/>
              </w:rPr>
              <w:t>5</w:t>
            </w:r>
            <w:r>
              <w:rPr>
                <w:noProof/>
                <w:webHidden/>
              </w:rPr>
              <w:fldChar w:fldCharType="end"/>
            </w:r>
          </w:hyperlink>
        </w:p>
        <w:p w14:paraId="7A3D72EA" w14:textId="7325174C" w:rsidR="00C474AD" w:rsidRDefault="00C474AD">
          <w:pPr>
            <w:pStyle w:val="TM2"/>
            <w:rPr>
              <w:noProof/>
            </w:rPr>
          </w:pPr>
          <w:hyperlink w:anchor="_Toc201669756" w:history="1">
            <w:r w:rsidRPr="006D5B39">
              <w:rPr>
                <w:rStyle w:val="Lienhypertexte"/>
                <w:rFonts w:cstheme="minorHAnsi"/>
                <w:noProof/>
                <w:lang w:val="en"/>
              </w:rPr>
              <w:t>Estimated amount of the need</w:t>
            </w:r>
            <w:r>
              <w:rPr>
                <w:noProof/>
                <w:webHidden/>
              </w:rPr>
              <w:tab/>
            </w:r>
            <w:r>
              <w:rPr>
                <w:noProof/>
                <w:webHidden/>
              </w:rPr>
              <w:fldChar w:fldCharType="begin"/>
            </w:r>
            <w:r>
              <w:rPr>
                <w:noProof/>
                <w:webHidden/>
              </w:rPr>
              <w:instrText xml:space="preserve"> PAGEREF _Toc201669756 \h </w:instrText>
            </w:r>
            <w:r>
              <w:rPr>
                <w:noProof/>
                <w:webHidden/>
              </w:rPr>
            </w:r>
            <w:r>
              <w:rPr>
                <w:noProof/>
                <w:webHidden/>
              </w:rPr>
              <w:fldChar w:fldCharType="separate"/>
            </w:r>
            <w:r>
              <w:rPr>
                <w:noProof/>
                <w:webHidden/>
              </w:rPr>
              <w:t>5</w:t>
            </w:r>
            <w:r>
              <w:rPr>
                <w:noProof/>
                <w:webHidden/>
              </w:rPr>
              <w:fldChar w:fldCharType="end"/>
            </w:r>
          </w:hyperlink>
        </w:p>
        <w:p w14:paraId="226E6CC0" w14:textId="546EBFAE" w:rsidR="00C474AD" w:rsidRDefault="00C474AD">
          <w:pPr>
            <w:pStyle w:val="TM2"/>
            <w:rPr>
              <w:noProof/>
            </w:rPr>
          </w:pPr>
          <w:hyperlink w:anchor="_Toc201669757" w:history="1">
            <w:r w:rsidRPr="006D5B39">
              <w:rPr>
                <w:rStyle w:val="Lienhypertexte"/>
                <w:rFonts w:cstheme="minorHAnsi"/>
                <w:noProof/>
                <w:lang w:val="en"/>
              </w:rPr>
              <w:t>Term of the contract</w:t>
            </w:r>
            <w:r>
              <w:rPr>
                <w:noProof/>
                <w:webHidden/>
              </w:rPr>
              <w:tab/>
            </w:r>
            <w:r>
              <w:rPr>
                <w:noProof/>
                <w:webHidden/>
              </w:rPr>
              <w:fldChar w:fldCharType="begin"/>
            </w:r>
            <w:r>
              <w:rPr>
                <w:noProof/>
                <w:webHidden/>
              </w:rPr>
              <w:instrText xml:space="preserve"> PAGEREF _Toc201669757 \h </w:instrText>
            </w:r>
            <w:r>
              <w:rPr>
                <w:noProof/>
                <w:webHidden/>
              </w:rPr>
            </w:r>
            <w:r>
              <w:rPr>
                <w:noProof/>
                <w:webHidden/>
              </w:rPr>
              <w:fldChar w:fldCharType="separate"/>
            </w:r>
            <w:r>
              <w:rPr>
                <w:noProof/>
                <w:webHidden/>
              </w:rPr>
              <w:t>5</w:t>
            </w:r>
            <w:r>
              <w:rPr>
                <w:noProof/>
                <w:webHidden/>
              </w:rPr>
              <w:fldChar w:fldCharType="end"/>
            </w:r>
          </w:hyperlink>
        </w:p>
        <w:p w14:paraId="014ED167" w14:textId="2DA6F445" w:rsidR="00C474AD" w:rsidRDefault="00C474AD">
          <w:pPr>
            <w:pStyle w:val="TM2"/>
            <w:rPr>
              <w:noProof/>
            </w:rPr>
          </w:pPr>
          <w:hyperlink w:anchor="_Toc201669758" w:history="1">
            <w:r w:rsidRPr="006D5B39">
              <w:rPr>
                <w:rStyle w:val="Lienhypertexte"/>
                <w:rFonts w:cstheme="minorHAnsi"/>
                <w:noProof/>
                <w:lang w:val="en"/>
              </w:rPr>
              <w:t>Allotment</w:t>
            </w:r>
            <w:r>
              <w:rPr>
                <w:noProof/>
                <w:webHidden/>
              </w:rPr>
              <w:tab/>
            </w:r>
            <w:r>
              <w:rPr>
                <w:noProof/>
                <w:webHidden/>
              </w:rPr>
              <w:fldChar w:fldCharType="begin"/>
            </w:r>
            <w:r>
              <w:rPr>
                <w:noProof/>
                <w:webHidden/>
              </w:rPr>
              <w:instrText xml:space="preserve"> PAGEREF _Toc201669758 \h </w:instrText>
            </w:r>
            <w:r>
              <w:rPr>
                <w:noProof/>
                <w:webHidden/>
              </w:rPr>
            </w:r>
            <w:r>
              <w:rPr>
                <w:noProof/>
                <w:webHidden/>
              </w:rPr>
              <w:fldChar w:fldCharType="separate"/>
            </w:r>
            <w:r>
              <w:rPr>
                <w:noProof/>
                <w:webHidden/>
              </w:rPr>
              <w:t>5</w:t>
            </w:r>
            <w:r>
              <w:rPr>
                <w:noProof/>
                <w:webHidden/>
              </w:rPr>
              <w:fldChar w:fldCharType="end"/>
            </w:r>
          </w:hyperlink>
        </w:p>
        <w:p w14:paraId="47C4131E" w14:textId="5CEDD8C8" w:rsidR="00C474AD" w:rsidRDefault="00C474AD">
          <w:pPr>
            <w:pStyle w:val="TM1"/>
            <w:tabs>
              <w:tab w:val="left" w:pos="1540"/>
              <w:tab w:val="right" w:leader="dot" w:pos="9329"/>
            </w:tabs>
            <w:rPr>
              <w:rFonts w:asciiTheme="minorHAnsi" w:eastAsiaTheme="minorEastAsia" w:hAnsiTheme="minorHAnsi" w:cstheme="minorBidi"/>
              <w:noProof/>
              <w:sz w:val="22"/>
              <w:szCs w:val="22"/>
            </w:rPr>
          </w:pPr>
          <w:hyperlink w:anchor="_Toc201669759" w:history="1">
            <w:r w:rsidRPr="006D5B39">
              <w:rPr>
                <w:rStyle w:val="Lienhypertexte"/>
                <w:rFonts w:cstheme="minorHAnsi"/>
                <w:b/>
                <w:caps/>
                <w:noProof/>
              </w:rPr>
              <w:t>ARTICLE 3:</w:t>
            </w:r>
            <w:r>
              <w:rPr>
                <w:rFonts w:asciiTheme="minorHAnsi" w:eastAsiaTheme="minorEastAsia" w:hAnsiTheme="minorHAnsi" w:cstheme="minorBidi"/>
                <w:noProof/>
                <w:sz w:val="22"/>
                <w:szCs w:val="22"/>
              </w:rPr>
              <w:tab/>
            </w:r>
            <w:r w:rsidRPr="006D5B39">
              <w:rPr>
                <w:rStyle w:val="Lienhypertexte"/>
                <w:rFonts w:cstheme="minorHAnsi"/>
                <w:b/>
                <w:bCs/>
                <w:caps/>
                <w:noProof/>
                <w:lang w:val="en"/>
              </w:rPr>
              <w:t>Candidate participation conditions</w:t>
            </w:r>
            <w:r>
              <w:rPr>
                <w:noProof/>
                <w:webHidden/>
              </w:rPr>
              <w:tab/>
            </w:r>
            <w:r>
              <w:rPr>
                <w:noProof/>
                <w:webHidden/>
              </w:rPr>
              <w:fldChar w:fldCharType="begin"/>
            </w:r>
            <w:r>
              <w:rPr>
                <w:noProof/>
                <w:webHidden/>
              </w:rPr>
              <w:instrText xml:space="preserve"> PAGEREF _Toc201669759 \h </w:instrText>
            </w:r>
            <w:r>
              <w:rPr>
                <w:noProof/>
                <w:webHidden/>
              </w:rPr>
            </w:r>
            <w:r>
              <w:rPr>
                <w:noProof/>
                <w:webHidden/>
              </w:rPr>
              <w:fldChar w:fldCharType="separate"/>
            </w:r>
            <w:r>
              <w:rPr>
                <w:noProof/>
                <w:webHidden/>
              </w:rPr>
              <w:t>5</w:t>
            </w:r>
            <w:r>
              <w:rPr>
                <w:noProof/>
                <w:webHidden/>
              </w:rPr>
              <w:fldChar w:fldCharType="end"/>
            </w:r>
          </w:hyperlink>
        </w:p>
        <w:p w14:paraId="481E304E" w14:textId="2EC47731" w:rsidR="00C474AD" w:rsidRDefault="00C474AD">
          <w:pPr>
            <w:pStyle w:val="TM2"/>
            <w:rPr>
              <w:noProof/>
            </w:rPr>
          </w:pPr>
          <w:hyperlink w:anchor="_Toc201669760" w:history="1">
            <w:r w:rsidRPr="006D5B39">
              <w:rPr>
                <w:rStyle w:val="Lienhypertexte"/>
                <w:rFonts w:cstheme="minorHAnsi"/>
                <w:noProof/>
                <w:lang w:val="en"/>
              </w:rPr>
              <w:t>Candidate presentation conditions</w:t>
            </w:r>
            <w:r>
              <w:rPr>
                <w:noProof/>
                <w:webHidden/>
              </w:rPr>
              <w:tab/>
            </w:r>
            <w:r>
              <w:rPr>
                <w:noProof/>
                <w:webHidden/>
              </w:rPr>
              <w:fldChar w:fldCharType="begin"/>
            </w:r>
            <w:r>
              <w:rPr>
                <w:noProof/>
                <w:webHidden/>
              </w:rPr>
              <w:instrText xml:space="preserve"> PAGEREF _Toc201669760 \h </w:instrText>
            </w:r>
            <w:r>
              <w:rPr>
                <w:noProof/>
                <w:webHidden/>
              </w:rPr>
            </w:r>
            <w:r>
              <w:rPr>
                <w:noProof/>
                <w:webHidden/>
              </w:rPr>
              <w:fldChar w:fldCharType="separate"/>
            </w:r>
            <w:r>
              <w:rPr>
                <w:noProof/>
                <w:webHidden/>
              </w:rPr>
              <w:t>5</w:t>
            </w:r>
            <w:r>
              <w:rPr>
                <w:noProof/>
                <w:webHidden/>
              </w:rPr>
              <w:fldChar w:fldCharType="end"/>
            </w:r>
          </w:hyperlink>
        </w:p>
        <w:p w14:paraId="492FED70" w14:textId="5F57E8AC" w:rsidR="00C474AD" w:rsidRDefault="00C474AD">
          <w:pPr>
            <w:pStyle w:val="TM2"/>
            <w:rPr>
              <w:noProof/>
            </w:rPr>
          </w:pPr>
          <w:hyperlink w:anchor="_Toc201669761" w:history="1">
            <w:r w:rsidRPr="006D5B39">
              <w:rPr>
                <w:rStyle w:val="Lienhypertexte"/>
                <w:rFonts w:cstheme="minorHAnsi"/>
                <w:noProof/>
                <w:lang w:val="en"/>
              </w:rPr>
              <w:t>Grounds and conditions of exclusion</w:t>
            </w:r>
            <w:r>
              <w:rPr>
                <w:noProof/>
                <w:webHidden/>
              </w:rPr>
              <w:tab/>
            </w:r>
            <w:r>
              <w:rPr>
                <w:noProof/>
                <w:webHidden/>
              </w:rPr>
              <w:fldChar w:fldCharType="begin"/>
            </w:r>
            <w:r>
              <w:rPr>
                <w:noProof/>
                <w:webHidden/>
              </w:rPr>
              <w:instrText xml:space="preserve"> PAGEREF _Toc201669761 \h </w:instrText>
            </w:r>
            <w:r>
              <w:rPr>
                <w:noProof/>
                <w:webHidden/>
              </w:rPr>
            </w:r>
            <w:r>
              <w:rPr>
                <w:noProof/>
                <w:webHidden/>
              </w:rPr>
              <w:fldChar w:fldCharType="separate"/>
            </w:r>
            <w:r>
              <w:rPr>
                <w:noProof/>
                <w:webHidden/>
              </w:rPr>
              <w:t>5</w:t>
            </w:r>
            <w:r>
              <w:rPr>
                <w:noProof/>
                <w:webHidden/>
              </w:rPr>
              <w:fldChar w:fldCharType="end"/>
            </w:r>
          </w:hyperlink>
        </w:p>
        <w:p w14:paraId="4EB4B801" w14:textId="7886FA7F" w:rsidR="00C474AD" w:rsidRDefault="00C474AD">
          <w:pPr>
            <w:pStyle w:val="TM2"/>
            <w:rPr>
              <w:noProof/>
            </w:rPr>
          </w:pPr>
          <w:hyperlink w:anchor="_Toc201669762" w:history="1">
            <w:r w:rsidRPr="006D5B39">
              <w:rPr>
                <w:rStyle w:val="Lienhypertexte"/>
                <w:noProof/>
                <w:lang w:val="en"/>
              </w:rPr>
              <w:t>Minimum prerequisites in terms of economic, technical and professional capacity</w:t>
            </w:r>
            <w:r>
              <w:rPr>
                <w:noProof/>
                <w:webHidden/>
              </w:rPr>
              <w:tab/>
            </w:r>
            <w:r>
              <w:rPr>
                <w:noProof/>
                <w:webHidden/>
              </w:rPr>
              <w:fldChar w:fldCharType="begin"/>
            </w:r>
            <w:r>
              <w:rPr>
                <w:noProof/>
                <w:webHidden/>
              </w:rPr>
              <w:instrText xml:space="preserve"> PAGEREF _Toc201669762 \h </w:instrText>
            </w:r>
            <w:r>
              <w:rPr>
                <w:noProof/>
                <w:webHidden/>
              </w:rPr>
            </w:r>
            <w:r>
              <w:rPr>
                <w:noProof/>
                <w:webHidden/>
              </w:rPr>
              <w:fldChar w:fldCharType="separate"/>
            </w:r>
            <w:r>
              <w:rPr>
                <w:noProof/>
                <w:webHidden/>
              </w:rPr>
              <w:t>6</w:t>
            </w:r>
            <w:r>
              <w:rPr>
                <w:noProof/>
                <w:webHidden/>
              </w:rPr>
              <w:fldChar w:fldCharType="end"/>
            </w:r>
          </w:hyperlink>
        </w:p>
        <w:p w14:paraId="0603E1CC" w14:textId="2681E391" w:rsidR="00C474AD" w:rsidRDefault="00C474AD">
          <w:pPr>
            <w:pStyle w:val="TM2"/>
            <w:rPr>
              <w:noProof/>
            </w:rPr>
          </w:pPr>
          <w:hyperlink w:anchor="_Toc201669763" w:history="1">
            <w:r w:rsidRPr="006D5B39">
              <w:rPr>
                <w:rStyle w:val="Lienhypertexte"/>
                <w:rFonts w:cstheme="minorHAnsi"/>
                <w:i/>
                <w:iCs/>
                <w:noProof/>
                <w:lang w:val="en"/>
              </w:rPr>
              <w:t>ECONOMIC AND FINANCIAL CAPACITY</w:t>
            </w:r>
            <w:r>
              <w:rPr>
                <w:noProof/>
                <w:webHidden/>
              </w:rPr>
              <w:tab/>
            </w:r>
            <w:r>
              <w:rPr>
                <w:noProof/>
                <w:webHidden/>
              </w:rPr>
              <w:fldChar w:fldCharType="begin"/>
            </w:r>
            <w:r>
              <w:rPr>
                <w:noProof/>
                <w:webHidden/>
              </w:rPr>
              <w:instrText xml:space="preserve"> PAGEREF _Toc201669763 \h </w:instrText>
            </w:r>
            <w:r>
              <w:rPr>
                <w:noProof/>
                <w:webHidden/>
              </w:rPr>
            </w:r>
            <w:r>
              <w:rPr>
                <w:noProof/>
                <w:webHidden/>
              </w:rPr>
              <w:fldChar w:fldCharType="separate"/>
            </w:r>
            <w:r>
              <w:rPr>
                <w:noProof/>
                <w:webHidden/>
              </w:rPr>
              <w:t>6</w:t>
            </w:r>
            <w:r>
              <w:rPr>
                <w:noProof/>
                <w:webHidden/>
              </w:rPr>
              <w:fldChar w:fldCharType="end"/>
            </w:r>
          </w:hyperlink>
        </w:p>
        <w:p w14:paraId="5DFA0402" w14:textId="79C9DCEF" w:rsidR="00C474AD" w:rsidRDefault="00C474AD">
          <w:pPr>
            <w:pStyle w:val="TM2"/>
            <w:rPr>
              <w:noProof/>
            </w:rPr>
          </w:pPr>
          <w:hyperlink w:anchor="_Toc201669764" w:history="1">
            <w:r w:rsidRPr="006D5B39">
              <w:rPr>
                <w:rStyle w:val="Lienhypertexte"/>
                <w:rFonts w:cstheme="minorHAnsi"/>
                <w:i/>
                <w:iCs/>
                <w:noProof/>
                <w:lang w:val="en"/>
              </w:rPr>
              <w:t>TECHNICAL AND PROFESSIONAL CAPACITY</w:t>
            </w:r>
            <w:r>
              <w:rPr>
                <w:noProof/>
                <w:webHidden/>
              </w:rPr>
              <w:tab/>
            </w:r>
            <w:r>
              <w:rPr>
                <w:noProof/>
                <w:webHidden/>
              </w:rPr>
              <w:fldChar w:fldCharType="begin"/>
            </w:r>
            <w:r>
              <w:rPr>
                <w:noProof/>
                <w:webHidden/>
              </w:rPr>
              <w:instrText xml:space="preserve"> PAGEREF _Toc201669764 \h </w:instrText>
            </w:r>
            <w:r>
              <w:rPr>
                <w:noProof/>
                <w:webHidden/>
              </w:rPr>
            </w:r>
            <w:r>
              <w:rPr>
                <w:noProof/>
                <w:webHidden/>
              </w:rPr>
              <w:fldChar w:fldCharType="separate"/>
            </w:r>
            <w:r>
              <w:rPr>
                <w:noProof/>
                <w:webHidden/>
              </w:rPr>
              <w:t>6</w:t>
            </w:r>
            <w:r>
              <w:rPr>
                <w:noProof/>
                <w:webHidden/>
              </w:rPr>
              <w:fldChar w:fldCharType="end"/>
            </w:r>
          </w:hyperlink>
        </w:p>
        <w:p w14:paraId="5B78A3B5" w14:textId="5DC77955" w:rsidR="00C474AD" w:rsidRDefault="00C474AD">
          <w:pPr>
            <w:pStyle w:val="TM2"/>
            <w:rPr>
              <w:noProof/>
            </w:rPr>
          </w:pPr>
          <w:hyperlink w:anchor="_Toc201669765" w:history="1">
            <w:r w:rsidRPr="006D5B39">
              <w:rPr>
                <w:rStyle w:val="Lienhypertexte"/>
                <w:rFonts w:cstheme="minorHAnsi"/>
                <w:noProof/>
                <w:lang w:val="en"/>
              </w:rPr>
              <w:t>Application documents and admissibility</w:t>
            </w:r>
            <w:r>
              <w:rPr>
                <w:noProof/>
                <w:webHidden/>
              </w:rPr>
              <w:tab/>
            </w:r>
            <w:r>
              <w:rPr>
                <w:noProof/>
                <w:webHidden/>
              </w:rPr>
              <w:fldChar w:fldCharType="begin"/>
            </w:r>
            <w:r>
              <w:rPr>
                <w:noProof/>
                <w:webHidden/>
              </w:rPr>
              <w:instrText xml:space="preserve"> PAGEREF _Toc201669765 \h </w:instrText>
            </w:r>
            <w:r>
              <w:rPr>
                <w:noProof/>
                <w:webHidden/>
              </w:rPr>
            </w:r>
            <w:r>
              <w:rPr>
                <w:noProof/>
                <w:webHidden/>
              </w:rPr>
              <w:fldChar w:fldCharType="separate"/>
            </w:r>
            <w:r>
              <w:rPr>
                <w:noProof/>
                <w:webHidden/>
              </w:rPr>
              <w:t>6</w:t>
            </w:r>
            <w:r>
              <w:rPr>
                <w:noProof/>
                <w:webHidden/>
              </w:rPr>
              <w:fldChar w:fldCharType="end"/>
            </w:r>
          </w:hyperlink>
        </w:p>
        <w:p w14:paraId="3E2D2E92" w14:textId="7DB3CDA5" w:rsidR="00C474AD" w:rsidRDefault="00C474AD">
          <w:pPr>
            <w:pStyle w:val="TM2"/>
            <w:rPr>
              <w:noProof/>
            </w:rPr>
          </w:pPr>
          <w:hyperlink w:anchor="_Toc201669766" w:history="1">
            <w:r w:rsidRPr="006D5B39">
              <w:rPr>
                <w:rStyle w:val="Lienhypertexte"/>
                <w:rFonts w:cstheme="minorHAnsi"/>
                <w:noProof/>
                <w:lang w:val="en"/>
              </w:rPr>
              <w:t>Specific requirements for consortia of economic operators</w:t>
            </w:r>
            <w:r>
              <w:rPr>
                <w:noProof/>
                <w:webHidden/>
              </w:rPr>
              <w:tab/>
            </w:r>
            <w:r>
              <w:rPr>
                <w:noProof/>
                <w:webHidden/>
              </w:rPr>
              <w:fldChar w:fldCharType="begin"/>
            </w:r>
            <w:r>
              <w:rPr>
                <w:noProof/>
                <w:webHidden/>
              </w:rPr>
              <w:instrText xml:space="preserve"> PAGEREF _Toc201669766 \h </w:instrText>
            </w:r>
            <w:r>
              <w:rPr>
                <w:noProof/>
                <w:webHidden/>
              </w:rPr>
            </w:r>
            <w:r>
              <w:rPr>
                <w:noProof/>
                <w:webHidden/>
              </w:rPr>
              <w:fldChar w:fldCharType="separate"/>
            </w:r>
            <w:r>
              <w:rPr>
                <w:noProof/>
                <w:webHidden/>
              </w:rPr>
              <w:t>7</w:t>
            </w:r>
            <w:r>
              <w:rPr>
                <w:noProof/>
                <w:webHidden/>
              </w:rPr>
              <w:fldChar w:fldCharType="end"/>
            </w:r>
          </w:hyperlink>
        </w:p>
        <w:p w14:paraId="66606C61" w14:textId="42D43B1D" w:rsidR="00C474AD" w:rsidRDefault="00C474AD">
          <w:pPr>
            <w:pStyle w:val="TM2"/>
            <w:rPr>
              <w:noProof/>
            </w:rPr>
          </w:pPr>
          <w:hyperlink w:anchor="_Toc201669767" w:history="1">
            <w:r w:rsidRPr="006D5B39">
              <w:rPr>
                <w:rStyle w:val="Lienhypertexte"/>
                <w:rFonts w:cstheme="minorHAnsi"/>
                <w:i/>
                <w:iCs/>
                <w:noProof/>
                <w:lang w:val="en"/>
              </w:rPr>
              <w:t>Grounds for the exclusion of consortia</w:t>
            </w:r>
            <w:r>
              <w:rPr>
                <w:noProof/>
                <w:webHidden/>
              </w:rPr>
              <w:tab/>
            </w:r>
            <w:r>
              <w:rPr>
                <w:noProof/>
                <w:webHidden/>
              </w:rPr>
              <w:fldChar w:fldCharType="begin"/>
            </w:r>
            <w:r>
              <w:rPr>
                <w:noProof/>
                <w:webHidden/>
              </w:rPr>
              <w:instrText xml:space="preserve"> PAGEREF _Toc201669767 \h </w:instrText>
            </w:r>
            <w:r>
              <w:rPr>
                <w:noProof/>
                <w:webHidden/>
              </w:rPr>
            </w:r>
            <w:r>
              <w:rPr>
                <w:noProof/>
                <w:webHidden/>
              </w:rPr>
              <w:fldChar w:fldCharType="separate"/>
            </w:r>
            <w:r>
              <w:rPr>
                <w:noProof/>
                <w:webHidden/>
              </w:rPr>
              <w:t>7</w:t>
            </w:r>
            <w:r>
              <w:rPr>
                <w:noProof/>
                <w:webHidden/>
              </w:rPr>
              <w:fldChar w:fldCharType="end"/>
            </w:r>
          </w:hyperlink>
        </w:p>
        <w:p w14:paraId="1C2AC12C" w14:textId="2E093C68" w:rsidR="00C474AD" w:rsidRDefault="00C474AD">
          <w:pPr>
            <w:pStyle w:val="TM2"/>
            <w:rPr>
              <w:noProof/>
            </w:rPr>
          </w:pPr>
          <w:hyperlink w:anchor="_Toc201669768" w:history="1">
            <w:r w:rsidRPr="006D5B39">
              <w:rPr>
                <w:rStyle w:val="Lienhypertexte"/>
                <w:rFonts w:cstheme="minorHAnsi"/>
                <w:i/>
                <w:iCs/>
                <w:noProof/>
                <w:lang w:val="en"/>
              </w:rPr>
              <w:t>Form of the consortium</w:t>
            </w:r>
            <w:r>
              <w:rPr>
                <w:noProof/>
                <w:webHidden/>
              </w:rPr>
              <w:tab/>
            </w:r>
            <w:r>
              <w:rPr>
                <w:noProof/>
                <w:webHidden/>
              </w:rPr>
              <w:fldChar w:fldCharType="begin"/>
            </w:r>
            <w:r>
              <w:rPr>
                <w:noProof/>
                <w:webHidden/>
              </w:rPr>
              <w:instrText xml:space="preserve"> PAGEREF _Toc201669768 \h </w:instrText>
            </w:r>
            <w:r>
              <w:rPr>
                <w:noProof/>
                <w:webHidden/>
              </w:rPr>
            </w:r>
            <w:r>
              <w:rPr>
                <w:noProof/>
                <w:webHidden/>
              </w:rPr>
              <w:fldChar w:fldCharType="separate"/>
            </w:r>
            <w:r>
              <w:rPr>
                <w:noProof/>
                <w:webHidden/>
              </w:rPr>
              <w:t>7</w:t>
            </w:r>
            <w:r>
              <w:rPr>
                <w:noProof/>
                <w:webHidden/>
              </w:rPr>
              <w:fldChar w:fldCharType="end"/>
            </w:r>
          </w:hyperlink>
        </w:p>
        <w:p w14:paraId="2F417918" w14:textId="78E5250C" w:rsidR="00C474AD" w:rsidRDefault="00C474AD">
          <w:pPr>
            <w:pStyle w:val="TM2"/>
            <w:rPr>
              <w:noProof/>
            </w:rPr>
          </w:pPr>
          <w:hyperlink w:anchor="_Toc201669769" w:history="1">
            <w:r w:rsidRPr="006D5B39">
              <w:rPr>
                <w:rStyle w:val="Lienhypertexte"/>
                <w:rFonts w:cstheme="minorHAnsi"/>
                <w:noProof/>
                <w:lang w:val="en"/>
              </w:rPr>
              <w:t>Subcontracting</w:t>
            </w:r>
            <w:r>
              <w:rPr>
                <w:noProof/>
                <w:webHidden/>
              </w:rPr>
              <w:tab/>
            </w:r>
            <w:r>
              <w:rPr>
                <w:noProof/>
                <w:webHidden/>
              </w:rPr>
              <w:fldChar w:fldCharType="begin"/>
            </w:r>
            <w:r>
              <w:rPr>
                <w:noProof/>
                <w:webHidden/>
              </w:rPr>
              <w:instrText xml:space="preserve"> PAGEREF _Toc201669769 \h </w:instrText>
            </w:r>
            <w:r>
              <w:rPr>
                <w:noProof/>
                <w:webHidden/>
              </w:rPr>
            </w:r>
            <w:r>
              <w:rPr>
                <w:noProof/>
                <w:webHidden/>
              </w:rPr>
              <w:fldChar w:fldCharType="separate"/>
            </w:r>
            <w:r>
              <w:rPr>
                <w:noProof/>
                <w:webHidden/>
              </w:rPr>
              <w:t>7</w:t>
            </w:r>
            <w:r>
              <w:rPr>
                <w:noProof/>
                <w:webHidden/>
              </w:rPr>
              <w:fldChar w:fldCharType="end"/>
            </w:r>
          </w:hyperlink>
        </w:p>
        <w:p w14:paraId="7DCF6BD3" w14:textId="2AD92626" w:rsidR="00C474AD" w:rsidRDefault="00C474AD">
          <w:pPr>
            <w:pStyle w:val="TM2"/>
            <w:rPr>
              <w:noProof/>
            </w:rPr>
          </w:pPr>
          <w:hyperlink w:anchor="_Toc201669770" w:history="1">
            <w:r w:rsidRPr="006D5B39">
              <w:rPr>
                <w:rStyle w:val="Lienhypertexte"/>
                <w:rFonts w:cstheme="minorHAnsi"/>
                <w:i/>
                <w:iCs/>
                <w:noProof/>
                <w:lang w:val="en"/>
              </w:rPr>
              <w:t>Grounds for exclusion in the case of subcontracting</w:t>
            </w:r>
            <w:r>
              <w:rPr>
                <w:noProof/>
                <w:webHidden/>
              </w:rPr>
              <w:tab/>
            </w:r>
            <w:r>
              <w:rPr>
                <w:noProof/>
                <w:webHidden/>
              </w:rPr>
              <w:fldChar w:fldCharType="begin"/>
            </w:r>
            <w:r>
              <w:rPr>
                <w:noProof/>
                <w:webHidden/>
              </w:rPr>
              <w:instrText xml:space="preserve"> PAGEREF _Toc201669770 \h </w:instrText>
            </w:r>
            <w:r>
              <w:rPr>
                <w:noProof/>
                <w:webHidden/>
              </w:rPr>
            </w:r>
            <w:r>
              <w:rPr>
                <w:noProof/>
                <w:webHidden/>
              </w:rPr>
              <w:fldChar w:fldCharType="separate"/>
            </w:r>
            <w:r>
              <w:rPr>
                <w:noProof/>
                <w:webHidden/>
              </w:rPr>
              <w:t>7</w:t>
            </w:r>
            <w:r>
              <w:rPr>
                <w:noProof/>
                <w:webHidden/>
              </w:rPr>
              <w:fldChar w:fldCharType="end"/>
            </w:r>
          </w:hyperlink>
        </w:p>
        <w:p w14:paraId="19688341" w14:textId="31B131F5" w:rsidR="00C474AD" w:rsidRDefault="00C474AD">
          <w:pPr>
            <w:pStyle w:val="TM2"/>
            <w:rPr>
              <w:noProof/>
            </w:rPr>
          </w:pPr>
          <w:hyperlink w:anchor="_Toc201669771" w:history="1">
            <w:r w:rsidRPr="006D5B39">
              <w:rPr>
                <w:rStyle w:val="Lienhypertexte"/>
                <w:rFonts w:cstheme="minorHAnsi"/>
                <w:i/>
                <w:iCs/>
                <w:noProof/>
                <w:lang w:val="en"/>
              </w:rPr>
              <w:t>Presentation of a subcontractor</w:t>
            </w:r>
            <w:r>
              <w:rPr>
                <w:noProof/>
                <w:webHidden/>
              </w:rPr>
              <w:tab/>
            </w:r>
            <w:r>
              <w:rPr>
                <w:noProof/>
                <w:webHidden/>
              </w:rPr>
              <w:fldChar w:fldCharType="begin"/>
            </w:r>
            <w:r>
              <w:rPr>
                <w:noProof/>
                <w:webHidden/>
              </w:rPr>
              <w:instrText xml:space="preserve"> PAGEREF _Toc201669771 \h </w:instrText>
            </w:r>
            <w:r>
              <w:rPr>
                <w:noProof/>
                <w:webHidden/>
              </w:rPr>
            </w:r>
            <w:r>
              <w:rPr>
                <w:noProof/>
                <w:webHidden/>
              </w:rPr>
              <w:fldChar w:fldCharType="separate"/>
            </w:r>
            <w:r>
              <w:rPr>
                <w:noProof/>
                <w:webHidden/>
              </w:rPr>
              <w:t>7</w:t>
            </w:r>
            <w:r>
              <w:rPr>
                <w:noProof/>
                <w:webHidden/>
              </w:rPr>
              <w:fldChar w:fldCharType="end"/>
            </w:r>
          </w:hyperlink>
        </w:p>
        <w:p w14:paraId="598002FE" w14:textId="13EC6B6B" w:rsidR="00C474AD" w:rsidRDefault="00C474AD">
          <w:pPr>
            <w:pStyle w:val="TM2"/>
            <w:rPr>
              <w:noProof/>
            </w:rPr>
          </w:pPr>
          <w:hyperlink w:anchor="_Toc201669772" w:history="1">
            <w:r w:rsidRPr="006D5B39">
              <w:rPr>
                <w:rStyle w:val="Lienhypertexte"/>
                <w:rFonts w:cstheme="minorHAnsi"/>
                <w:noProof/>
                <w:lang w:val="en"/>
              </w:rPr>
              <w:t>Application supplementary information requests</w:t>
            </w:r>
            <w:r>
              <w:rPr>
                <w:noProof/>
                <w:webHidden/>
              </w:rPr>
              <w:tab/>
            </w:r>
            <w:r>
              <w:rPr>
                <w:noProof/>
                <w:webHidden/>
              </w:rPr>
              <w:fldChar w:fldCharType="begin"/>
            </w:r>
            <w:r>
              <w:rPr>
                <w:noProof/>
                <w:webHidden/>
              </w:rPr>
              <w:instrText xml:space="preserve"> PAGEREF _Toc201669772 \h </w:instrText>
            </w:r>
            <w:r>
              <w:rPr>
                <w:noProof/>
                <w:webHidden/>
              </w:rPr>
            </w:r>
            <w:r>
              <w:rPr>
                <w:noProof/>
                <w:webHidden/>
              </w:rPr>
              <w:fldChar w:fldCharType="separate"/>
            </w:r>
            <w:r>
              <w:rPr>
                <w:noProof/>
                <w:webHidden/>
              </w:rPr>
              <w:t>7</w:t>
            </w:r>
            <w:r>
              <w:rPr>
                <w:noProof/>
                <w:webHidden/>
              </w:rPr>
              <w:fldChar w:fldCharType="end"/>
            </w:r>
          </w:hyperlink>
        </w:p>
        <w:p w14:paraId="1EFFB4D3" w14:textId="6C14AC43" w:rsidR="00C474AD" w:rsidRDefault="00C474AD">
          <w:pPr>
            <w:pStyle w:val="TM1"/>
            <w:tabs>
              <w:tab w:val="left" w:pos="1540"/>
              <w:tab w:val="right" w:leader="dot" w:pos="9329"/>
            </w:tabs>
            <w:rPr>
              <w:rFonts w:asciiTheme="minorHAnsi" w:eastAsiaTheme="minorEastAsia" w:hAnsiTheme="minorHAnsi" w:cstheme="minorBidi"/>
              <w:noProof/>
              <w:sz w:val="22"/>
              <w:szCs w:val="22"/>
            </w:rPr>
          </w:pPr>
          <w:hyperlink w:anchor="_Toc201669773" w:history="1">
            <w:r w:rsidRPr="006D5B39">
              <w:rPr>
                <w:rStyle w:val="Lienhypertexte"/>
                <w:rFonts w:cstheme="minorHAnsi"/>
                <w:b/>
                <w:caps/>
                <w:noProof/>
                <w:lang w:val="en-GB"/>
              </w:rPr>
              <w:t>ARTICLE 4:</w:t>
            </w:r>
            <w:r>
              <w:rPr>
                <w:rFonts w:asciiTheme="minorHAnsi" w:eastAsiaTheme="minorEastAsia" w:hAnsiTheme="minorHAnsi" w:cstheme="minorBidi"/>
                <w:noProof/>
                <w:sz w:val="22"/>
                <w:szCs w:val="22"/>
              </w:rPr>
              <w:tab/>
            </w:r>
            <w:r w:rsidRPr="006D5B39">
              <w:rPr>
                <w:rStyle w:val="Lienhypertexte"/>
                <w:rFonts w:cstheme="minorHAnsi"/>
                <w:b/>
                <w:bCs/>
                <w:caps/>
                <w:noProof/>
                <w:lang w:val="en"/>
              </w:rPr>
              <w:t>Presentation of bids and submission process</w:t>
            </w:r>
            <w:r>
              <w:rPr>
                <w:noProof/>
                <w:webHidden/>
              </w:rPr>
              <w:tab/>
            </w:r>
            <w:r>
              <w:rPr>
                <w:noProof/>
                <w:webHidden/>
              </w:rPr>
              <w:fldChar w:fldCharType="begin"/>
            </w:r>
            <w:r>
              <w:rPr>
                <w:noProof/>
                <w:webHidden/>
              </w:rPr>
              <w:instrText xml:space="preserve"> PAGEREF _Toc201669773 \h </w:instrText>
            </w:r>
            <w:r>
              <w:rPr>
                <w:noProof/>
                <w:webHidden/>
              </w:rPr>
            </w:r>
            <w:r>
              <w:rPr>
                <w:noProof/>
                <w:webHidden/>
              </w:rPr>
              <w:fldChar w:fldCharType="separate"/>
            </w:r>
            <w:r>
              <w:rPr>
                <w:noProof/>
                <w:webHidden/>
              </w:rPr>
              <w:t>7</w:t>
            </w:r>
            <w:r>
              <w:rPr>
                <w:noProof/>
                <w:webHidden/>
              </w:rPr>
              <w:fldChar w:fldCharType="end"/>
            </w:r>
          </w:hyperlink>
        </w:p>
        <w:p w14:paraId="52C8C15E" w14:textId="6936D373" w:rsidR="00C474AD" w:rsidRDefault="00C474AD">
          <w:pPr>
            <w:pStyle w:val="TM2"/>
            <w:rPr>
              <w:noProof/>
            </w:rPr>
          </w:pPr>
          <w:hyperlink w:anchor="_Toc201669774" w:history="1">
            <w:r w:rsidRPr="006D5B39">
              <w:rPr>
                <w:rStyle w:val="Lienhypertexte"/>
                <w:rFonts w:cstheme="minorHAnsi"/>
                <w:noProof/>
                <w:lang w:val="en"/>
              </w:rPr>
              <w:t>Bid documents</w:t>
            </w:r>
            <w:r>
              <w:rPr>
                <w:noProof/>
                <w:webHidden/>
              </w:rPr>
              <w:tab/>
            </w:r>
            <w:r>
              <w:rPr>
                <w:noProof/>
                <w:webHidden/>
              </w:rPr>
              <w:fldChar w:fldCharType="begin"/>
            </w:r>
            <w:r>
              <w:rPr>
                <w:noProof/>
                <w:webHidden/>
              </w:rPr>
              <w:instrText xml:space="preserve"> PAGEREF _Toc201669774 \h </w:instrText>
            </w:r>
            <w:r>
              <w:rPr>
                <w:noProof/>
                <w:webHidden/>
              </w:rPr>
            </w:r>
            <w:r>
              <w:rPr>
                <w:noProof/>
                <w:webHidden/>
              </w:rPr>
              <w:fldChar w:fldCharType="separate"/>
            </w:r>
            <w:r>
              <w:rPr>
                <w:noProof/>
                <w:webHidden/>
              </w:rPr>
              <w:t>7</w:t>
            </w:r>
            <w:r>
              <w:rPr>
                <w:noProof/>
                <w:webHidden/>
              </w:rPr>
              <w:fldChar w:fldCharType="end"/>
            </w:r>
          </w:hyperlink>
        </w:p>
        <w:p w14:paraId="7AAF0E42" w14:textId="5F7C99DC" w:rsidR="00C474AD" w:rsidRDefault="00C474AD">
          <w:pPr>
            <w:pStyle w:val="TM2"/>
            <w:rPr>
              <w:noProof/>
            </w:rPr>
          </w:pPr>
          <w:hyperlink w:anchor="_Toc201669775" w:history="1">
            <w:r w:rsidRPr="006D5B39">
              <w:rPr>
                <w:rStyle w:val="Lienhypertexte"/>
                <w:rFonts w:cstheme="minorHAnsi"/>
                <w:noProof/>
                <w:lang w:val="en"/>
              </w:rPr>
              <w:t>Bid validity period</w:t>
            </w:r>
            <w:r>
              <w:rPr>
                <w:noProof/>
                <w:webHidden/>
              </w:rPr>
              <w:tab/>
            </w:r>
            <w:r>
              <w:rPr>
                <w:noProof/>
                <w:webHidden/>
              </w:rPr>
              <w:fldChar w:fldCharType="begin"/>
            </w:r>
            <w:r>
              <w:rPr>
                <w:noProof/>
                <w:webHidden/>
              </w:rPr>
              <w:instrText xml:space="preserve"> PAGEREF _Toc201669775 \h </w:instrText>
            </w:r>
            <w:r>
              <w:rPr>
                <w:noProof/>
                <w:webHidden/>
              </w:rPr>
            </w:r>
            <w:r>
              <w:rPr>
                <w:noProof/>
                <w:webHidden/>
              </w:rPr>
              <w:fldChar w:fldCharType="separate"/>
            </w:r>
            <w:r>
              <w:rPr>
                <w:noProof/>
                <w:webHidden/>
              </w:rPr>
              <w:t>8</w:t>
            </w:r>
            <w:r>
              <w:rPr>
                <w:noProof/>
                <w:webHidden/>
              </w:rPr>
              <w:fldChar w:fldCharType="end"/>
            </w:r>
          </w:hyperlink>
        </w:p>
        <w:p w14:paraId="28C2F563" w14:textId="7555F22E" w:rsidR="00C474AD" w:rsidRDefault="00C474AD">
          <w:pPr>
            <w:pStyle w:val="TM2"/>
            <w:rPr>
              <w:noProof/>
            </w:rPr>
          </w:pPr>
          <w:hyperlink w:anchor="_Toc201669776" w:history="1">
            <w:r w:rsidRPr="006D5B39">
              <w:rPr>
                <w:rStyle w:val="Lienhypertexte"/>
                <w:rFonts w:cstheme="minorHAnsi"/>
                <w:noProof/>
                <w:lang w:val="en"/>
              </w:rPr>
              <w:t>Bid submission process</w:t>
            </w:r>
            <w:r>
              <w:rPr>
                <w:noProof/>
                <w:webHidden/>
              </w:rPr>
              <w:tab/>
            </w:r>
            <w:r>
              <w:rPr>
                <w:noProof/>
                <w:webHidden/>
              </w:rPr>
              <w:fldChar w:fldCharType="begin"/>
            </w:r>
            <w:r>
              <w:rPr>
                <w:noProof/>
                <w:webHidden/>
              </w:rPr>
              <w:instrText xml:space="preserve"> PAGEREF _Toc201669776 \h </w:instrText>
            </w:r>
            <w:r>
              <w:rPr>
                <w:noProof/>
                <w:webHidden/>
              </w:rPr>
            </w:r>
            <w:r>
              <w:rPr>
                <w:noProof/>
                <w:webHidden/>
              </w:rPr>
              <w:fldChar w:fldCharType="separate"/>
            </w:r>
            <w:r>
              <w:rPr>
                <w:noProof/>
                <w:webHidden/>
              </w:rPr>
              <w:t>8</w:t>
            </w:r>
            <w:r>
              <w:rPr>
                <w:noProof/>
                <w:webHidden/>
              </w:rPr>
              <w:fldChar w:fldCharType="end"/>
            </w:r>
          </w:hyperlink>
        </w:p>
        <w:p w14:paraId="5A4C90BC" w14:textId="2FC8154E" w:rsidR="00C474AD" w:rsidRDefault="00C474AD">
          <w:pPr>
            <w:pStyle w:val="TM2"/>
            <w:rPr>
              <w:noProof/>
            </w:rPr>
          </w:pPr>
          <w:hyperlink w:anchor="_Toc201669777" w:history="1">
            <w:r w:rsidRPr="006D5B39">
              <w:rPr>
                <w:rStyle w:val="Lienhypertexte"/>
                <w:rFonts w:cstheme="minorHAnsi"/>
                <w:i/>
                <w:iCs/>
                <w:noProof/>
                <w:lang w:val="en"/>
              </w:rPr>
              <w:t>Bids submitted in paper format</w:t>
            </w:r>
            <w:r>
              <w:rPr>
                <w:noProof/>
                <w:webHidden/>
              </w:rPr>
              <w:tab/>
            </w:r>
            <w:r>
              <w:rPr>
                <w:noProof/>
                <w:webHidden/>
              </w:rPr>
              <w:fldChar w:fldCharType="begin"/>
            </w:r>
            <w:r>
              <w:rPr>
                <w:noProof/>
                <w:webHidden/>
              </w:rPr>
              <w:instrText xml:space="preserve"> PAGEREF _Toc201669777 \h </w:instrText>
            </w:r>
            <w:r>
              <w:rPr>
                <w:noProof/>
                <w:webHidden/>
              </w:rPr>
            </w:r>
            <w:r>
              <w:rPr>
                <w:noProof/>
                <w:webHidden/>
              </w:rPr>
              <w:fldChar w:fldCharType="separate"/>
            </w:r>
            <w:r>
              <w:rPr>
                <w:noProof/>
                <w:webHidden/>
              </w:rPr>
              <w:t>8</w:t>
            </w:r>
            <w:r>
              <w:rPr>
                <w:noProof/>
                <w:webHidden/>
              </w:rPr>
              <w:fldChar w:fldCharType="end"/>
            </w:r>
          </w:hyperlink>
        </w:p>
        <w:p w14:paraId="465957DC" w14:textId="3C2D56F9" w:rsidR="00C474AD" w:rsidRDefault="00C474AD">
          <w:pPr>
            <w:pStyle w:val="TM2"/>
            <w:rPr>
              <w:noProof/>
            </w:rPr>
          </w:pPr>
          <w:hyperlink w:anchor="_Toc201669778" w:history="1">
            <w:r w:rsidRPr="006D5B39">
              <w:rPr>
                <w:rStyle w:val="Lienhypertexte"/>
                <w:rFonts w:cstheme="minorHAnsi"/>
                <w:i/>
                <w:iCs/>
                <w:noProof/>
                <w:lang w:val="en"/>
              </w:rPr>
              <w:t>Electronic submission</w:t>
            </w:r>
            <w:r>
              <w:rPr>
                <w:noProof/>
                <w:webHidden/>
              </w:rPr>
              <w:tab/>
            </w:r>
            <w:r>
              <w:rPr>
                <w:noProof/>
                <w:webHidden/>
              </w:rPr>
              <w:fldChar w:fldCharType="begin"/>
            </w:r>
            <w:r>
              <w:rPr>
                <w:noProof/>
                <w:webHidden/>
              </w:rPr>
              <w:instrText xml:space="preserve"> PAGEREF _Toc201669778 \h </w:instrText>
            </w:r>
            <w:r>
              <w:rPr>
                <w:noProof/>
                <w:webHidden/>
              </w:rPr>
            </w:r>
            <w:r>
              <w:rPr>
                <w:noProof/>
                <w:webHidden/>
              </w:rPr>
              <w:fldChar w:fldCharType="separate"/>
            </w:r>
            <w:r>
              <w:rPr>
                <w:noProof/>
                <w:webHidden/>
              </w:rPr>
              <w:t>8</w:t>
            </w:r>
            <w:r>
              <w:rPr>
                <w:noProof/>
                <w:webHidden/>
              </w:rPr>
              <w:fldChar w:fldCharType="end"/>
            </w:r>
          </w:hyperlink>
        </w:p>
        <w:p w14:paraId="6C8C6B69" w14:textId="4802796D" w:rsidR="00C474AD" w:rsidRDefault="00C474AD">
          <w:pPr>
            <w:pStyle w:val="TM2"/>
            <w:rPr>
              <w:noProof/>
            </w:rPr>
          </w:pPr>
          <w:hyperlink w:anchor="_Toc201669779" w:history="1">
            <w:r w:rsidRPr="006D5B39">
              <w:rPr>
                <w:rStyle w:val="Lienhypertexte"/>
                <w:rFonts w:cstheme="minorHAnsi"/>
                <w:noProof/>
                <w:lang w:val="en"/>
              </w:rPr>
              <w:t>Rejection of late applications - Opening bids</w:t>
            </w:r>
            <w:r>
              <w:rPr>
                <w:noProof/>
                <w:webHidden/>
              </w:rPr>
              <w:tab/>
            </w:r>
            <w:r>
              <w:rPr>
                <w:noProof/>
                <w:webHidden/>
              </w:rPr>
              <w:fldChar w:fldCharType="begin"/>
            </w:r>
            <w:r>
              <w:rPr>
                <w:noProof/>
                <w:webHidden/>
              </w:rPr>
              <w:instrText xml:space="preserve"> PAGEREF _Toc201669779 \h </w:instrText>
            </w:r>
            <w:r>
              <w:rPr>
                <w:noProof/>
                <w:webHidden/>
              </w:rPr>
            </w:r>
            <w:r>
              <w:rPr>
                <w:noProof/>
                <w:webHidden/>
              </w:rPr>
              <w:fldChar w:fldCharType="separate"/>
            </w:r>
            <w:r>
              <w:rPr>
                <w:noProof/>
                <w:webHidden/>
              </w:rPr>
              <w:t>9</w:t>
            </w:r>
            <w:r>
              <w:rPr>
                <w:noProof/>
                <w:webHidden/>
              </w:rPr>
              <w:fldChar w:fldCharType="end"/>
            </w:r>
          </w:hyperlink>
        </w:p>
        <w:p w14:paraId="620188D6" w14:textId="4A7473E9" w:rsidR="00C474AD" w:rsidRDefault="00C474AD">
          <w:pPr>
            <w:pStyle w:val="TM1"/>
            <w:tabs>
              <w:tab w:val="left" w:pos="1540"/>
              <w:tab w:val="right" w:leader="dot" w:pos="9329"/>
            </w:tabs>
            <w:rPr>
              <w:rFonts w:asciiTheme="minorHAnsi" w:eastAsiaTheme="minorEastAsia" w:hAnsiTheme="minorHAnsi" w:cstheme="minorBidi"/>
              <w:noProof/>
              <w:sz w:val="22"/>
              <w:szCs w:val="22"/>
            </w:rPr>
          </w:pPr>
          <w:hyperlink w:anchor="_Toc201669780" w:history="1">
            <w:r w:rsidRPr="006D5B39">
              <w:rPr>
                <w:rStyle w:val="Lienhypertexte"/>
                <w:rFonts w:cstheme="minorHAnsi"/>
                <w:b/>
                <w:caps/>
                <w:noProof/>
                <w:lang w:val="en-GB"/>
              </w:rPr>
              <w:t>ARTICLE 5:</w:t>
            </w:r>
            <w:r>
              <w:rPr>
                <w:rFonts w:asciiTheme="minorHAnsi" w:eastAsiaTheme="minorEastAsia" w:hAnsiTheme="minorHAnsi" w:cstheme="minorBidi"/>
                <w:noProof/>
                <w:sz w:val="22"/>
                <w:szCs w:val="22"/>
              </w:rPr>
              <w:tab/>
            </w:r>
            <w:r w:rsidRPr="006D5B39">
              <w:rPr>
                <w:rStyle w:val="Lienhypertexte"/>
                <w:rFonts w:cstheme="minorHAnsi"/>
                <w:b/>
                <w:bCs/>
                <w:caps/>
                <w:noProof/>
                <w:lang w:val="en"/>
              </w:rPr>
              <w:t>Bid evaluation, negotiations and award</w:t>
            </w:r>
            <w:r>
              <w:rPr>
                <w:noProof/>
                <w:webHidden/>
              </w:rPr>
              <w:tab/>
            </w:r>
            <w:r>
              <w:rPr>
                <w:noProof/>
                <w:webHidden/>
              </w:rPr>
              <w:fldChar w:fldCharType="begin"/>
            </w:r>
            <w:r>
              <w:rPr>
                <w:noProof/>
                <w:webHidden/>
              </w:rPr>
              <w:instrText xml:space="preserve"> PAGEREF _Toc201669780 \h </w:instrText>
            </w:r>
            <w:r>
              <w:rPr>
                <w:noProof/>
                <w:webHidden/>
              </w:rPr>
            </w:r>
            <w:r>
              <w:rPr>
                <w:noProof/>
                <w:webHidden/>
              </w:rPr>
              <w:fldChar w:fldCharType="separate"/>
            </w:r>
            <w:r>
              <w:rPr>
                <w:noProof/>
                <w:webHidden/>
              </w:rPr>
              <w:t>9</w:t>
            </w:r>
            <w:r>
              <w:rPr>
                <w:noProof/>
                <w:webHidden/>
              </w:rPr>
              <w:fldChar w:fldCharType="end"/>
            </w:r>
          </w:hyperlink>
        </w:p>
        <w:p w14:paraId="6FEB76F2" w14:textId="1C95FAE8" w:rsidR="00C474AD" w:rsidRDefault="00C474AD">
          <w:pPr>
            <w:pStyle w:val="TM2"/>
            <w:rPr>
              <w:noProof/>
            </w:rPr>
          </w:pPr>
          <w:hyperlink w:anchor="_Toc201669781" w:history="1">
            <w:r w:rsidRPr="006D5B39">
              <w:rPr>
                <w:rStyle w:val="Lienhypertexte"/>
                <w:rFonts w:cstheme="minorHAnsi"/>
                <w:noProof/>
                <w:lang w:val="en"/>
              </w:rPr>
              <w:t>Rejection of late bids - Opening bids</w:t>
            </w:r>
            <w:r>
              <w:rPr>
                <w:noProof/>
                <w:webHidden/>
              </w:rPr>
              <w:tab/>
            </w:r>
            <w:r>
              <w:rPr>
                <w:noProof/>
                <w:webHidden/>
              </w:rPr>
              <w:fldChar w:fldCharType="begin"/>
            </w:r>
            <w:r>
              <w:rPr>
                <w:noProof/>
                <w:webHidden/>
              </w:rPr>
              <w:instrText xml:space="preserve"> PAGEREF _Toc201669781 \h </w:instrText>
            </w:r>
            <w:r>
              <w:rPr>
                <w:noProof/>
                <w:webHidden/>
              </w:rPr>
            </w:r>
            <w:r>
              <w:rPr>
                <w:noProof/>
                <w:webHidden/>
              </w:rPr>
              <w:fldChar w:fldCharType="separate"/>
            </w:r>
            <w:r>
              <w:rPr>
                <w:noProof/>
                <w:webHidden/>
              </w:rPr>
              <w:t>9</w:t>
            </w:r>
            <w:r>
              <w:rPr>
                <w:noProof/>
                <w:webHidden/>
              </w:rPr>
              <w:fldChar w:fldCharType="end"/>
            </w:r>
          </w:hyperlink>
        </w:p>
        <w:p w14:paraId="373F0FC3" w14:textId="3100DADB" w:rsidR="00C474AD" w:rsidRDefault="00C474AD">
          <w:pPr>
            <w:pStyle w:val="TM2"/>
            <w:rPr>
              <w:noProof/>
            </w:rPr>
          </w:pPr>
          <w:hyperlink w:anchor="_Toc201669782" w:history="1">
            <w:r w:rsidRPr="006D5B39">
              <w:rPr>
                <w:rStyle w:val="Lienhypertexte"/>
                <w:rFonts w:cstheme="minorHAnsi"/>
                <w:noProof/>
                <w:lang w:val="en"/>
              </w:rPr>
              <w:t>Bid analysis</w:t>
            </w:r>
            <w:r>
              <w:rPr>
                <w:noProof/>
                <w:webHidden/>
              </w:rPr>
              <w:tab/>
            </w:r>
            <w:r>
              <w:rPr>
                <w:noProof/>
                <w:webHidden/>
              </w:rPr>
              <w:fldChar w:fldCharType="begin"/>
            </w:r>
            <w:r>
              <w:rPr>
                <w:noProof/>
                <w:webHidden/>
              </w:rPr>
              <w:instrText xml:space="preserve"> PAGEREF _Toc201669782 \h </w:instrText>
            </w:r>
            <w:r>
              <w:rPr>
                <w:noProof/>
                <w:webHidden/>
              </w:rPr>
            </w:r>
            <w:r>
              <w:rPr>
                <w:noProof/>
                <w:webHidden/>
              </w:rPr>
              <w:fldChar w:fldCharType="separate"/>
            </w:r>
            <w:r>
              <w:rPr>
                <w:noProof/>
                <w:webHidden/>
              </w:rPr>
              <w:t>9</w:t>
            </w:r>
            <w:r>
              <w:rPr>
                <w:noProof/>
                <w:webHidden/>
              </w:rPr>
              <w:fldChar w:fldCharType="end"/>
            </w:r>
          </w:hyperlink>
        </w:p>
        <w:p w14:paraId="094C6A69" w14:textId="78D37941" w:rsidR="00C474AD" w:rsidRDefault="00C474AD">
          <w:pPr>
            <w:pStyle w:val="TM2"/>
            <w:rPr>
              <w:noProof/>
            </w:rPr>
          </w:pPr>
          <w:hyperlink w:anchor="_Toc201669783" w:history="1">
            <w:r w:rsidRPr="006D5B39">
              <w:rPr>
                <w:rStyle w:val="Lienhypertexte"/>
                <w:rFonts w:cstheme="minorHAnsi"/>
                <w:noProof/>
                <w:lang w:val="en"/>
              </w:rPr>
              <w:t>Rejection of non-conforming, inadmissible or inappropriate bids</w:t>
            </w:r>
            <w:r>
              <w:rPr>
                <w:noProof/>
                <w:webHidden/>
              </w:rPr>
              <w:tab/>
            </w:r>
            <w:r>
              <w:rPr>
                <w:noProof/>
                <w:webHidden/>
              </w:rPr>
              <w:fldChar w:fldCharType="begin"/>
            </w:r>
            <w:r>
              <w:rPr>
                <w:noProof/>
                <w:webHidden/>
              </w:rPr>
              <w:instrText xml:space="preserve"> PAGEREF _Toc201669783 \h </w:instrText>
            </w:r>
            <w:r>
              <w:rPr>
                <w:noProof/>
                <w:webHidden/>
              </w:rPr>
            </w:r>
            <w:r>
              <w:rPr>
                <w:noProof/>
                <w:webHidden/>
              </w:rPr>
              <w:fldChar w:fldCharType="separate"/>
            </w:r>
            <w:r>
              <w:rPr>
                <w:noProof/>
                <w:webHidden/>
              </w:rPr>
              <w:t>9</w:t>
            </w:r>
            <w:r>
              <w:rPr>
                <w:noProof/>
                <w:webHidden/>
              </w:rPr>
              <w:fldChar w:fldCharType="end"/>
            </w:r>
          </w:hyperlink>
        </w:p>
        <w:p w14:paraId="539AE4F5" w14:textId="6A304D13" w:rsidR="00C474AD" w:rsidRDefault="00C474AD">
          <w:pPr>
            <w:pStyle w:val="TM2"/>
            <w:rPr>
              <w:noProof/>
            </w:rPr>
          </w:pPr>
          <w:hyperlink w:anchor="_Toc201669784" w:history="1">
            <w:r w:rsidRPr="006D5B39">
              <w:rPr>
                <w:rStyle w:val="Lienhypertexte"/>
                <w:rFonts w:cstheme="minorHAnsi"/>
                <w:noProof/>
                <w:lang w:val="en"/>
              </w:rPr>
              <w:t>Comparison of bids for selection of the most economically beneficial bid</w:t>
            </w:r>
            <w:r>
              <w:rPr>
                <w:noProof/>
                <w:webHidden/>
              </w:rPr>
              <w:tab/>
            </w:r>
            <w:r>
              <w:rPr>
                <w:noProof/>
                <w:webHidden/>
              </w:rPr>
              <w:fldChar w:fldCharType="begin"/>
            </w:r>
            <w:r>
              <w:rPr>
                <w:noProof/>
                <w:webHidden/>
              </w:rPr>
              <w:instrText xml:space="preserve"> PAGEREF _Toc201669784 \h </w:instrText>
            </w:r>
            <w:r>
              <w:rPr>
                <w:noProof/>
                <w:webHidden/>
              </w:rPr>
            </w:r>
            <w:r>
              <w:rPr>
                <w:noProof/>
                <w:webHidden/>
              </w:rPr>
              <w:fldChar w:fldCharType="separate"/>
            </w:r>
            <w:r>
              <w:rPr>
                <w:noProof/>
                <w:webHidden/>
              </w:rPr>
              <w:t>9</w:t>
            </w:r>
            <w:r>
              <w:rPr>
                <w:noProof/>
                <w:webHidden/>
              </w:rPr>
              <w:fldChar w:fldCharType="end"/>
            </w:r>
          </w:hyperlink>
        </w:p>
        <w:p w14:paraId="784E6849" w14:textId="74CDCAAF" w:rsidR="00C474AD" w:rsidRDefault="00C474AD">
          <w:pPr>
            <w:pStyle w:val="TM2"/>
            <w:rPr>
              <w:noProof/>
            </w:rPr>
          </w:pPr>
          <w:hyperlink w:anchor="_Toc201669785" w:history="1">
            <w:r w:rsidRPr="006D5B39">
              <w:rPr>
                <w:rStyle w:val="Lienhypertexte"/>
                <w:rFonts w:cstheme="minorHAnsi"/>
                <w:i/>
                <w:iCs/>
                <w:noProof/>
                <w:lang w:val="en"/>
              </w:rPr>
              <w:t>Criterion 1: Price of the services</w:t>
            </w:r>
            <w:r>
              <w:rPr>
                <w:noProof/>
                <w:webHidden/>
              </w:rPr>
              <w:tab/>
            </w:r>
            <w:r>
              <w:rPr>
                <w:noProof/>
                <w:webHidden/>
              </w:rPr>
              <w:fldChar w:fldCharType="begin"/>
            </w:r>
            <w:r>
              <w:rPr>
                <w:noProof/>
                <w:webHidden/>
              </w:rPr>
              <w:instrText xml:space="preserve"> PAGEREF _Toc201669785 \h </w:instrText>
            </w:r>
            <w:r>
              <w:rPr>
                <w:noProof/>
                <w:webHidden/>
              </w:rPr>
            </w:r>
            <w:r>
              <w:rPr>
                <w:noProof/>
                <w:webHidden/>
              </w:rPr>
              <w:fldChar w:fldCharType="separate"/>
            </w:r>
            <w:r>
              <w:rPr>
                <w:noProof/>
                <w:webHidden/>
              </w:rPr>
              <w:t>9</w:t>
            </w:r>
            <w:r>
              <w:rPr>
                <w:noProof/>
                <w:webHidden/>
              </w:rPr>
              <w:fldChar w:fldCharType="end"/>
            </w:r>
          </w:hyperlink>
        </w:p>
        <w:p w14:paraId="7303BE30" w14:textId="5DC1C56E" w:rsidR="00C474AD" w:rsidRDefault="00C474AD">
          <w:pPr>
            <w:pStyle w:val="TM2"/>
            <w:rPr>
              <w:noProof/>
            </w:rPr>
          </w:pPr>
          <w:hyperlink w:anchor="_Toc201669786" w:history="1">
            <w:r w:rsidRPr="006D5B39">
              <w:rPr>
                <w:rStyle w:val="Lienhypertexte"/>
                <w:rFonts w:cstheme="minorHAnsi"/>
                <w:i/>
                <w:iCs/>
                <w:noProof/>
                <w:lang w:val="en"/>
              </w:rPr>
              <w:t>Criterion 2: Technical offer</w:t>
            </w:r>
            <w:r>
              <w:rPr>
                <w:noProof/>
                <w:webHidden/>
              </w:rPr>
              <w:tab/>
            </w:r>
            <w:r>
              <w:rPr>
                <w:noProof/>
                <w:webHidden/>
              </w:rPr>
              <w:fldChar w:fldCharType="begin"/>
            </w:r>
            <w:r>
              <w:rPr>
                <w:noProof/>
                <w:webHidden/>
              </w:rPr>
              <w:instrText xml:space="preserve"> PAGEREF _Toc201669786 \h </w:instrText>
            </w:r>
            <w:r>
              <w:rPr>
                <w:noProof/>
                <w:webHidden/>
              </w:rPr>
            </w:r>
            <w:r>
              <w:rPr>
                <w:noProof/>
                <w:webHidden/>
              </w:rPr>
              <w:fldChar w:fldCharType="separate"/>
            </w:r>
            <w:r>
              <w:rPr>
                <w:noProof/>
                <w:webHidden/>
              </w:rPr>
              <w:t>9</w:t>
            </w:r>
            <w:r>
              <w:rPr>
                <w:noProof/>
                <w:webHidden/>
              </w:rPr>
              <w:fldChar w:fldCharType="end"/>
            </w:r>
          </w:hyperlink>
        </w:p>
        <w:p w14:paraId="71A4396F" w14:textId="19C760B6" w:rsidR="00C474AD" w:rsidRDefault="00C474AD">
          <w:pPr>
            <w:pStyle w:val="TM2"/>
            <w:rPr>
              <w:noProof/>
            </w:rPr>
          </w:pPr>
          <w:hyperlink w:anchor="_Toc201669787" w:history="1">
            <w:r w:rsidRPr="006D5B39">
              <w:rPr>
                <w:rStyle w:val="Lienhypertexte"/>
                <w:rFonts w:cstheme="minorHAnsi"/>
                <w:noProof/>
                <w:lang w:val="en"/>
              </w:rPr>
              <w:t>Negotiations</w:t>
            </w:r>
            <w:r>
              <w:rPr>
                <w:noProof/>
                <w:webHidden/>
              </w:rPr>
              <w:tab/>
            </w:r>
            <w:r>
              <w:rPr>
                <w:noProof/>
                <w:webHidden/>
              </w:rPr>
              <w:fldChar w:fldCharType="begin"/>
            </w:r>
            <w:r>
              <w:rPr>
                <w:noProof/>
                <w:webHidden/>
              </w:rPr>
              <w:instrText xml:space="preserve"> PAGEREF _Toc201669787 \h </w:instrText>
            </w:r>
            <w:r>
              <w:rPr>
                <w:noProof/>
                <w:webHidden/>
              </w:rPr>
            </w:r>
            <w:r>
              <w:rPr>
                <w:noProof/>
                <w:webHidden/>
              </w:rPr>
              <w:fldChar w:fldCharType="separate"/>
            </w:r>
            <w:r>
              <w:rPr>
                <w:noProof/>
                <w:webHidden/>
              </w:rPr>
              <w:t>10</w:t>
            </w:r>
            <w:r>
              <w:rPr>
                <w:noProof/>
                <w:webHidden/>
              </w:rPr>
              <w:fldChar w:fldCharType="end"/>
            </w:r>
          </w:hyperlink>
        </w:p>
        <w:p w14:paraId="443C5D39" w14:textId="0B99C3D2" w:rsidR="00C474AD" w:rsidRDefault="00C474AD">
          <w:pPr>
            <w:pStyle w:val="TM2"/>
            <w:rPr>
              <w:noProof/>
            </w:rPr>
          </w:pPr>
          <w:hyperlink w:anchor="_Toc201669788" w:history="1">
            <w:r w:rsidRPr="006D5B39">
              <w:rPr>
                <w:rStyle w:val="Lienhypertexte"/>
                <w:rFonts w:cstheme="minorHAnsi"/>
                <w:noProof/>
                <w:lang w:val="en"/>
              </w:rPr>
              <w:t>Award process</w:t>
            </w:r>
            <w:r>
              <w:rPr>
                <w:noProof/>
                <w:webHidden/>
              </w:rPr>
              <w:tab/>
            </w:r>
            <w:r>
              <w:rPr>
                <w:noProof/>
                <w:webHidden/>
              </w:rPr>
              <w:fldChar w:fldCharType="begin"/>
            </w:r>
            <w:r>
              <w:rPr>
                <w:noProof/>
                <w:webHidden/>
              </w:rPr>
              <w:instrText xml:space="preserve"> PAGEREF _Toc201669788 \h </w:instrText>
            </w:r>
            <w:r>
              <w:rPr>
                <w:noProof/>
                <w:webHidden/>
              </w:rPr>
            </w:r>
            <w:r>
              <w:rPr>
                <w:noProof/>
                <w:webHidden/>
              </w:rPr>
              <w:fldChar w:fldCharType="separate"/>
            </w:r>
            <w:r>
              <w:rPr>
                <w:noProof/>
                <w:webHidden/>
              </w:rPr>
              <w:t>10</w:t>
            </w:r>
            <w:r>
              <w:rPr>
                <w:noProof/>
                <w:webHidden/>
              </w:rPr>
              <w:fldChar w:fldCharType="end"/>
            </w:r>
          </w:hyperlink>
        </w:p>
        <w:p w14:paraId="5AD11DF6" w14:textId="00BB0A83" w:rsidR="00C474AD" w:rsidRDefault="00C474AD">
          <w:pPr>
            <w:pStyle w:val="TM1"/>
            <w:tabs>
              <w:tab w:val="left" w:pos="1540"/>
              <w:tab w:val="right" w:leader="dot" w:pos="9329"/>
            </w:tabs>
            <w:rPr>
              <w:rFonts w:asciiTheme="minorHAnsi" w:eastAsiaTheme="minorEastAsia" w:hAnsiTheme="minorHAnsi" w:cstheme="minorBidi"/>
              <w:noProof/>
              <w:sz w:val="22"/>
              <w:szCs w:val="22"/>
            </w:rPr>
          </w:pPr>
          <w:hyperlink w:anchor="_Toc201669789" w:history="1">
            <w:r w:rsidRPr="006D5B39">
              <w:rPr>
                <w:rStyle w:val="Lienhypertexte"/>
                <w:rFonts w:cstheme="minorHAnsi"/>
                <w:b/>
                <w:caps/>
                <w:noProof/>
                <w:lang w:val="en-GB"/>
              </w:rPr>
              <w:t>ARTICLE 6:</w:t>
            </w:r>
            <w:r>
              <w:rPr>
                <w:rFonts w:asciiTheme="minorHAnsi" w:eastAsiaTheme="minorEastAsia" w:hAnsiTheme="minorHAnsi" w:cstheme="minorBidi"/>
                <w:noProof/>
                <w:sz w:val="22"/>
                <w:szCs w:val="22"/>
              </w:rPr>
              <w:tab/>
            </w:r>
            <w:r w:rsidRPr="006D5B39">
              <w:rPr>
                <w:rStyle w:val="Lienhypertexte"/>
                <w:rFonts w:cstheme="minorHAnsi"/>
                <w:b/>
                <w:bCs/>
                <w:caps/>
                <w:noProof/>
                <w:lang w:val="en"/>
              </w:rPr>
              <w:t>Processing of personal data in the context of this tender and for the purposes of contract monitoring</w:t>
            </w:r>
            <w:r>
              <w:rPr>
                <w:noProof/>
                <w:webHidden/>
              </w:rPr>
              <w:tab/>
            </w:r>
            <w:r>
              <w:rPr>
                <w:noProof/>
                <w:webHidden/>
              </w:rPr>
              <w:fldChar w:fldCharType="begin"/>
            </w:r>
            <w:r>
              <w:rPr>
                <w:noProof/>
                <w:webHidden/>
              </w:rPr>
              <w:instrText xml:space="preserve"> PAGEREF _Toc201669789 \h </w:instrText>
            </w:r>
            <w:r>
              <w:rPr>
                <w:noProof/>
                <w:webHidden/>
              </w:rPr>
            </w:r>
            <w:r>
              <w:rPr>
                <w:noProof/>
                <w:webHidden/>
              </w:rPr>
              <w:fldChar w:fldCharType="separate"/>
            </w:r>
            <w:r>
              <w:rPr>
                <w:noProof/>
                <w:webHidden/>
              </w:rPr>
              <w:t>11</w:t>
            </w:r>
            <w:r>
              <w:rPr>
                <w:noProof/>
                <w:webHidden/>
              </w:rPr>
              <w:fldChar w:fldCharType="end"/>
            </w:r>
          </w:hyperlink>
        </w:p>
        <w:p w14:paraId="2377406F" w14:textId="431421F0" w:rsidR="00C474AD" w:rsidRDefault="00C474AD">
          <w:pPr>
            <w:pStyle w:val="TM2"/>
            <w:rPr>
              <w:noProof/>
            </w:rPr>
          </w:pPr>
          <w:hyperlink w:anchor="_Toc201669790" w:history="1">
            <w:r w:rsidRPr="006D5B39">
              <w:rPr>
                <w:rStyle w:val="Lienhypertexte"/>
                <w:rFonts w:cstheme="minorHAnsi"/>
                <w:noProof/>
                <w:lang w:val="en"/>
              </w:rPr>
              <w:t>Identity and contact details of the data controller and its representative</w:t>
            </w:r>
            <w:r>
              <w:rPr>
                <w:noProof/>
                <w:webHidden/>
              </w:rPr>
              <w:tab/>
            </w:r>
            <w:r>
              <w:rPr>
                <w:noProof/>
                <w:webHidden/>
              </w:rPr>
              <w:fldChar w:fldCharType="begin"/>
            </w:r>
            <w:r>
              <w:rPr>
                <w:noProof/>
                <w:webHidden/>
              </w:rPr>
              <w:instrText xml:space="preserve"> PAGEREF _Toc201669790 \h </w:instrText>
            </w:r>
            <w:r>
              <w:rPr>
                <w:noProof/>
                <w:webHidden/>
              </w:rPr>
            </w:r>
            <w:r>
              <w:rPr>
                <w:noProof/>
                <w:webHidden/>
              </w:rPr>
              <w:fldChar w:fldCharType="separate"/>
            </w:r>
            <w:r>
              <w:rPr>
                <w:noProof/>
                <w:webHidden/>
              </w:rPr>
              <w:t>11</w:t>
            </w:r>
            <w:r>
              <w:rPr>
                <w:noProof/>
                <w:webHidden/>
              </w:rPr>
              <w:fldChar w:fldCharType="end"/>
            </w:r>
          </w:hyperlink>
        </w:p>
        <w:p w14:paraId="30EFA28A" w14:textId="73CE6CC7" w:rsidR="00C474AD" w:rsidRDefault="00C474AD">
          <w:pPr>
            <w:pStyle w:val="TM2"/>
            <w:rPr>
              <w:noProof/>
            </w:rPr>
          </w:pPr>
          <w:hyperlink w:anchor="_Toc201669791" w:history="1">
            <w:r w:rsidRPr="006D5B39">
              <w:rPr>
                <w:rStyle w:val="Lienhypertexte"/>
                <w:rFonts w:cstheme="minorHAnsi"/>
                <w:noProof/>
              </w:rPr>
              <w:t>For the PLACE platform:</w:t>
            </w:r>
            <w:r>
              <w:rPr>
                <w:noProof/>
                <w:webHidden/>
              </w:rPr>
              <w:tab/>
            </w:r>
            <w:r>
              <w:rPr>
                <w:noProof/>
                <w:webHidden/>
              </w:rPr>
              <w:fldChar w:fldCharType="begin"/>
            </w:r>
            <w:r>
              <w:rPr>
                <w:noProof/>
                <w:webHidden/>
              </w:rPr>
              <w:instrText xml:space="preserve"> PAGEREF _Toc201669791 \h </w:instrText>
            </w:r>
            <w:r>
              <w:rPr>
                <w:noProof/>
                <w:webHidden/>
              </w:rPr>
            </w:r>
            <w:r>
              <w:rPr>
                <w:noProof/>
                <w:webHidden/>
              </w:rPr>
              <w:fldChar w:fldCharType="separate"/>
            </w:r>
            <w:r>
              <w:rPr>
                <w:noProof/>
                <w:webHidden/>
              </w:rPr>
              <w:t>11</w:t>
            </w:r>
            <w:r>
              <w:rPr>
                <w:noProof/>
                <w:webHidden/>
              </w:rPr>
              <w:fldChar w:fldCharType="end"/>
            </w:r>
          </w:hyperlink>
        </w:p>
        <w:p w14:paraId="743B5528" w14:textId="09D7F23B" w:rsidR="00C474AD" w:rsidRDefault="00C474AD">
          <w:pPr>
            <w:pStyle w:val="TM2"/>
            <w:rPr>
              <w:noProof/>
            </w:rPr>
          </w:pPr>
          <w:hyperlink w:anchor="_Toc201669792" w:history="1">
            <w:r w:rsidRPr="006D5B39">
              <w:rPr>
                <w:rStyle w:val="Lienhypertexte"/>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_Toc201669792 \h </w:instrText>
            </w:r>
            <w:r>
              <w:rPr>
                <w:noProof/>
                <w:webHidden/>
              </w:rPr>
            </w:r>
            <w:r>
              <w:rPr>
                <w:noProof/>
                <w:webHidden/>
              </w:rPr>
              <w:fldChar w:fldCharType="separate"/>
            </w:r>
            <w:r>
              <w:rPr>
                <w:noProof/>
                <w:webHidden/>
              </w:rPr>
              <w:t>11</w:t>
            </w:r>
            <w:r>
              <w:rPr>
                <w:noProof/>
                <w:webHidden/>
              </w:rPr>
              <w:fldChar w:fldCharType="end"/>
            </w:r>
          </w:hyperlink>
        </w:p>
        <w:p w14:paraId="233ED53F" w14:textId="293D5F06" w:rsidR="00C474AD" w:rsidRDefault="00C474AD">
          <w:pPr>
            <w:pStyle w:val="TM2"/>
            <w:rPr>
              <w:noProof/>
            </w:rPr>
          </w:pPr>
          <w:hyperlink w:anchor="_Toc201669793" w:history="1">
            <w:r w:rsidRPr="006D5B39">
              <w:rPr>
                <w:rStyle w:val="Lienhypertexte"/>
                <w:rFonts w:cstheme="minorHAnsi"/>
                <w:noProof/>
                <w:lang w:val="en"/>
              </w:rPr>
              <w:t>For the contracting authority:</w:t>
            </w:r>
            <w:r>
              <w:rPr>
                <w:noProof/>
                <w:webHidden/>
              </w:rPr>
              <w:tab/>
            </w:r>
            <w:r>
              <w:rPr>
                <w:noProof/>
                <w:webHidden/>
              </w:rPr>
              <w:fldChar w:fldCharType="begin"/>
            </w:r>
            <w:r>
              <w:rPr>
                <w:noProof/>
                <w:webHidden/>
              </w:rPr>
              <w:instrText xml:space="preserve"> PAGEREF _Toc201669793 \h </w:instrText>
            </w:r>
            <w:r>
              <w:rPr>
                <w:noProof/>
                <w:webHidden/>
              </w:rPr>
            </w:r>
            <w:r>
              <w:rPr>
                <w:noProof/>
                <w:webHidden/>
              </w:rPr>
              <w:fldChar w:fldCharType="separate"/>
            </w:r>
            <w:r>
              <w:rPr>
                <w:noProof/>
                <w:webHidden/>
              </w:rPr>
              <w:t>11</w:t>
            </w:r>
            <w:r>
              <w:rPr>
                <w:noProof/>
                <w:webHidden/>
              </w:rPr>
              <w:fldChar w:fldCharType="end"/>
            </w:r>
          </w:hyperlink>
        </w:p>
        <w:p w14:paraId="3C879326" w14:textId="72EDBA45" w:rsidR="00C474AD" w:rsidRDefault="00C474AD">
          <w:pPr>
            <w:pStyle w:val="TM2"/>
            <w:rPr>
              <w:noProof/>
            </w:rPr>
          </w:pPr>
          <w:hyperlink w:anchor="_Toc201669794" w:history="1">
            <w:r w:rsidRPr="006D5B39">
              <w:rPr>
                <w:rStyle w:val="Lienhypertexte"/>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_Toc201669794 \h </w:instrText>
            </w:r>
            <w:r>
              <w:rPr>
                <w:noProof/>
                <w:webHidden/>
              </w:rPr>
            </w:r>
            <w:r>
              <w:rPr>
                <w:noProof/>
                <w:webHidden/>
              </w:rPr>
              <w:fldChar w:fldCharType="separate"/>
            </w:r>
            <w:r>
              <w:rPr>
                <w:noProof/>
                <w:webHidden/>
              </w:rPr>
              <w:t>11</w:t>
            </w:r>
            <w:r>
              <w:rPr>
                <w:noProof/>
                <w:webHidden/>
              </w:rPr>
              <w:fldChar w:fldCharType="end"/>
            </w:r>
          </w:hyperlink>
        </w:p>
        <w:p w14:paraId="3824FAA9" w14:textId="07B9386E" w:rsidR="00C474AD" w:rsidRDefault="00C474AD">
          <w:pPr>
            <w:pStyle w:val="TM1"/>
            <w:tabs>
              <w:tab w:val="left" w:pos="1540"/>
              <w:tab w:val="right" w:leader="dot" w:pos="9329"/>
            </w:tabs>
            <w:rPr>
              <w:rFonts w:asciiTheme="minorHAnsi" w:eastAsiaTheme="minorEastAsia" w:hAnsiTheme="minorHAnsi" w:cstheme="minorBidi"/>
              <w:noProof/>
              <w:sz w:val="22"/>
              <w:szCs w:val="22"/>
            </w:rPr>
          </w:pPr>
          <w:hyperlink w:anchor="_Toc201669795" w:history="1">
            <w:r w:rsidRPr="006D5B39">
              <w:rPr>
                <w:rStyle w:val="Lienhypertexte"/>
                <w:rFonts w:cstheme="minorHAnsi"/>
                <w:b/>
                <w:caps/>
                <w:noProof/>
              </w:rPr>
              <w:t>ARTICLE 7:</w:t>
            </w:r>
            <w:r>
              <w:rPr>
                <w:rFonts w:asciiTheme="minorHAnsi" w:eastAsiaTheme="minorEastAsia" w:hAnsiTheme="minorHAnsi" w:cstheme="minorBidi"/>
                <w:noProof/>
                <w:sz w:val="22"/>
                <w:szCs w:val="22"/>
              </w:rPr>
              <w:tab/>
            </w:r>
            <w:r w:rsidRPr="006D5B39">
              <w:rPr>
                <w:rStyle w:val="Lienhypertexte"/>
                <w:rFonts w:cstheme="minorHAnsi"/>
                <w:b/>
                <w:bCs/>
                <w:caps/>
                <w:noProof/>
                <w:lang w:val="en"/>
              </w:rPr>
              <w:t>ADDITIONAL INFORMATION</w:t>
            </w:r>
            <w:r>
              <w:rPr>
                <w:noProof/>
                <w:webHidden/>
              </w:rPr>
              <w:tab/>
            </w:r>
            <w:r>
              <w:rPr>
                <w:noProof/>
                <w:webHidden/>
              </w:rPr>
              <w:fldChar w:fldCharType="begin"/>
            </w:r>
            <w:r>
              <w:rPr>
                <w:noProof/>
                <w:webHidden/>
              </w:rPr>
              <w:instrText xml:space="preserve"> PAGEREF _Toc201669795 \h </w:instrText>
            </w:r>
            <w:r>
              <w:rPr>
                <w:noProof/>
                <w:webHidden/>
              </w:rPr>
            </w:r>
            <w:r>
              <w:rPr>
                <w:noProof/>
                <w:webHidden/>
              </w:rPr>
              <w:fldChar w:fldCharType="separate"/>
            </w:r>
            <w:r>
              <w:rPr>
                <w:noProof/>
                <w:webHidden/>
              </w:rPr>
              <w:t>12</w:t>
            </w:r>
            <w:r>
              <w:rPr>
                <w:noProof/>
                <w:webHidden/>
              </w:rPr>
              <w:fldChar w:fldCharType="end"/>
            </w:r>
          </w:hyperlink>
        </w:p>
        <w:p w14:paraId="7DB107C6" w14:textId="45F6B94A" w:rsidR="00C474AD" w:rsidRDefault="00C474AD">
          <w:pPr>
            <w:pStyle w:val="TM1"/>
            <w:tabs>
              <w:tab w:val="left" w:pos="1540"/>
              <w:tab w:val="right" w:leader="dot" w:pos="9329"/>
            </w:tabs>
            <w:rPr>
              <w:rFonts w:asciiTheme="minorHAnsi" w:eastAsiaTheme="minorEastAsia" w:hAnsiTheme="minorHAnsi" w:cstheme="minorBidi"/>
              <w:noProof/>
              <w:sz w:val="22"/>
              <w:szCs w:val="22"/>
            </w:rPr>
          </w:pPr>
          <w:hyperlink w:anchor="_Toc201669796" w:history="1">
            <w:r w:rsidRPr="006D5B39">
              <w:rPr>
                <w:rStyle w:val="Lienhypertexte"/>
                <w:rFonts w:cstheme="minorHAnsi"/>
                <w:b/>
                <w:caps/>
                <w:noProof/>
              </w:rPr>
              <w:t>ARTICLE 8:</w:t>
            </w:r>
            <w:r>
              <w:rPr>
                <w:rFonts w:asciiTheme="minorHAnsi" w:eastAsiaTheme="minorEastAsia" w:hAnsiTheme="minorHAnsi" w:cstheme="minorBidi"/>
                <w:noProof/>
                <w:sz w:val="22"/>
                <w:szCs w:val="22"/>
              </w:rPr>
              <w:tab/>
            </w:r>
            <w:r w:rsidRPr="006D5B39">
              <w:rPr>
                <w:rStyle w:val="Lienhypertexte"/>
                <w:rFonts w:cstheme="minorHAnsi"/>
                <w:b/>
                <w:bCs/>
                <w:caps/>
                <w:noProof/>
                <w:lang w:val="en"/>
              </w:rPr>
              <w:t>Appeal channels and deadlines</w:t>
            </w:r>
            <w:r>
              <w:rPr>
                <w:noProof/>
                <w:webHidden/>
              </w:rPr>
              <w:tab/>
            </w:r>
            <w:r>
              <w:rPr>
                <w:noProof/>
                <w:webHidden/>
              </w:rPr>
              <w:fldChar w:fldCharType="begin"/>
            </w:r>
            <w:r>
              <w:rPr>
                <w:noProof/>
                <w:webHidden/>
              </w:rPr>
              <w:instrText xml:space="preserve"> PAGEREF _Toc201669796 \h </w:instrText>
            </w:r>
            <w:r>
              <w:rPr>
                <w:noProof/>
                <w:webHidden/>
              </w:rPr>
            </w:r>
            <w:r>
              <w:rPr>
                <w:noProof/>
                <w:webHidden/>
              </w:rPr>
              <w:fldChar w:fldCharType="separate"/>
            </w:r>
            <w:r>
              <w:rPr>
                <w:noProof/>
                <w:webHidden/>
              </w:rPr>
              <w:t>12</w:t>
            </w:r>
            <w:r>
              <w:rPr>
                <w:noProof/>
                <w:webHidden/>
              </w:rPr>
              <w:fldChar w:fldCharType="end"/>
            </w:r>
          </w:hyperlink>
        </w:p>
        <w:p w14:paraId="1F57A7CE" w14:textId="2E9007BD" w:rsidR="002C46DE" w:rsidRPr="00CC66F1" w:rsidRDefault="002C46DE" w:rsidP="002C46DE">
          <w:pPr>
            <w:rPr>
              <w:rFonts w:asciiTheme="minorHAnsi" w:hAnsiTheme="minorHAnsi" w:cstheme="minorHAnsi"/>
              <w:sz w:val="22"/>
              <w:szCs w:val="22"/>
            </w:rPr>
          </w:pPr>
          <w:r w:rsidRPr="00CC66F1">
            <w:rPr>
              <w:rFonts w:asciiTheme="minorHAnsi" w:hAnsiTheme="minorHAnsi" w:cstheme="minorHAnsi"/>
              <w:sz w:val="22"/>
              <w:szCs w:val="22"/>
            </w:rPr>
            <w:fldChar w:fldCharType="end"/>
          </w:r>
        </w:p>
      </w:sdtContent>
    </w:sdt>
    <w:p w14:paraId="36474558" w14:textId="77777777" w:rsidR="00607D71" w:rsidRPr="00CC66F1" w:rsidRDefault="00607D71" w:rsidP="00D569AF">
      <w:pPr>
        <w:widowControl w:val="0"/>
        <w:jc w:val="right"/>
        <w:rPr>
          <w:rFonts w:asciiTheme="minorHAnsi" w:hAnsiTheme="minorHAnsi" w:cstheme="minorHAnsi"/>
          <w:b/>
          <w:sz w:val="22"/>
          <w:szCs w:val="22"/>
        </w:rPr>
        <w:sectPr w:rsidR="00607D71" w:rsidRPr="00CC66F1"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CC66F1"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3" w:name="_Toc201669748"/>
      <w:r w:rsidRPr="00CC66F1">
        <w:rPr>
          <w:rFonts w:asciiTheme="minorHAnsi" w:hAnsiTheme="minorHAnsi" w:cstheme="minorHAnsi"/>
          <w:b/>
          <w:bCs/>
          <w:caps/>
          <w:sz w:val="28"/>
          <w:szCs w:val="22"/>
          <w:u w:val="single"/>
          <w:lang w:val="en"/>
        </w:rPr>
        <w:lastRenderedPageBreak/>
        <w:t>Object and scope of the tender</w:t>
      </w:r>
      <w:bookmarkEnd w:id="3"/>
    </w:p>
    <w:p w14:paraId="07814D03" w14:textId="77777777" w:rsidR="00652D64" w:rsidRPr="00CC66F1"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4" w:name="_Toc455768059"/>
      <w:bookmarkStart w:id="5" w:name="_Toc455679200"/>
      <w:bookmarkStart w:id="6" w:name="_Toc455587875"/>
      <w:bookmarkStart w:id="7" w:name="_Toc452049137"/>
      <w:bookmarkStart w:id="8" w:name="_Toc446628681"/>
      <w:bookmarkStart w:id="9" w:name="_Toc443657762"/>
      <w:bookmarkStart w:id="10" w:name="_Toc419212425"/>
      <w:bookmarkStart w:id="11" w:name="_Toc417653412"/>
      <w:bookmarkStart w:id="12" w:name="_Toc201669749"/>
      <w:r w:rsidRPr="00CC66F1">
        <w:rPr>
          <w:rFonts w:asciiTheme="minorHAnsi" w:hAnsiTheme="minorHAnsi" w:cstheme="minorHAnsi"/>
          <w:sz w:val="22"/>
          <w:szCs w:val="22"/>
          <w:u w:val="single"/>
          <w:lang w:val="en"/>
        </w:rPr>
        <w:t>Object of the tender</w:t>
      </w:r>
      <w:bookmarkEnd w:id="4"/>
      <w:bookmarkEnd w:id="5"/>
      <w:bookmarkEnd w:id="6"/>
      <w:bookmarkEnd w:id="7"/>
      <w:bookmarkEnd w:id="8"/>
      <w:bookmarkEnd w:id="9"/>
      <w:bookmarkEnd w:id="10"/>
      <w:bookmarkEnd w:id="11"/>
      <w:bookmarkEnd w:id="12"/>
    </w:p>
    <w:p w14:paraId="06742FE7" w14:textId="10B8E821" w:rsidR="00A5417F" w:rsidRPr="00CC66F1"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sidRPr="00CC66F1">
        <w:rPr>
          <w:rFonts w:asciiTheme="minorHAnsi" w:hAnsiTheme="minorHAnsi" w:cstheme="minorHAnsi"/>
          <w:szCs w:val="22"/>
          <w:lang w:val="en"/>
        </w:rPr>
        <w:t>The tender covers the award of a service</w:t>
      </w:r>
      <w:r w:rsidR="00B3319A" w:rsidRPr="00CC66F1">
        <w:rPr>
          <w:rFonts w:asciiTheme="minorHAnsi" w:hAnsiTheme="minorHAnsi" w:cstheme="minorHAnsi"/>
          <w:szCs w:val="22"/>
          <w:lang w:val="en"/>
        </w:rPr>
        <w:t xml:space="preserve"> </w:t>
      </w:r>
      <w:r w:rsidRPr="00CC66F1">
        <w:rPr>
          <w:rFonts w:asciiTheme="minorHAnsi" w:hAnsiTheme="minorHAnsi" w:cstheme="minorHAnsi"/>
          <w:szCs w:val="22"/>
          <w:lang w:val="en"/>
        </w:rPr>
        <w:t>contract covering “</w:t>
      </w:r>
      <w:r w:rsidR="00B3319A" w:rsidRPr="00CC66F1">
        <w:rPr>
          <w:rFonts w:asciiTheme="minorHAnsi" w:hAnsiTheme="minorHAnsi" w:cstheme="minorHAnsi"/>
          <w:szCs w:val="22"/>
          <w:lang w:val="en-US"/>
        </w:rPr>
        <w:t>Creating spaces for policy dialogues between civically engaged youth and senior officials</w:t>
      </w:r>
      <w:r w:rsidRPr="00CC66F1">
        <w:rPr>
          <w:rFonts w:asciiTheme="minorHAnsi" w:hAnsiTheme="minorHAnsi" w:cstheme="minorHAnsi"/>
          <w:szCs w:val="22"/>
          <w:lang w:val="en"/>
        </w:rPr>
        <w:t>”.</w:t>
      </w:r>
    </w:p>
    <w:p w14:paraId="32837BEE" w14:textId="1F5280C6" w:rsidR="00AD230E" w:rsidRPr="00CC66F1" w:rsidRDefault="008139A8" w:rsidP="00F10B36">
      <w:pPr>
        <w:spacing w:before="120" w:line="240" w:lineRule="auto"/>
        <w:jc w:val="both"/>
        <w:rPr>
          <w:rFonts w:asciiTheme="minorHAnsi" w:hAnsiTheme="minorHAnsi" w:cstheme="minorHAnsi"/>
          <w:sz w:val="22"/>
          <w:szCs w:val="22"/>
          <w:lang w:val="en-GB"/>
        </w:rPr>
      </w:pPr>
      <w:r w:rsidRPr="00CC66F1">
        <w:rPr>
          <w:rFonts w:asciiTheme="minorHAnsi" w:hAnsiTheme="minorHAnsi" w:cstheme="minorHAnsi"/>
          <w:sz w:val="22"/>
          <w:szCs w:val="22"/>
          <w:lang w:val="en"/>
        </w:rPr>
        <w:t>The scope of the needs to be satisfied is set out in the Specifications.</w:t>
      </w:r>
    </w:p>
    <w:p w14:paraId="48781D4B" w14:textId="77777777" w:rsidR="009009F8" w:rsidRPr="00CC66F1"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3" w:name="_Toc201669750"/>
      <w:r w:rsidRPr="00CC66F1">
        <w:rPr>
          <w:rFonts w:asciiTheme="minorHAnsi" w:hAnsiTheme="minorHAnsi" w:cstheme="minorHAnsi"/>
          <w:sz w:val="22"/>
          <w:szCs w:val="22"/>
          <w:u w:val="single"/>
          <w:lang w:val="en"/>
        </w:rPr>
        <w:t>Scope of the tender</w:t>
      </w:r>
      <w:bookmarkEnd w:id="13"/>
    </w:p>
    <w:p w14:paraId="4308B165" w14:textId="77777777" w:rsidR="009009F8" w:rsidRPr="00CC66F1" w:rsidRDefault="009009F8" w:rsidP="00F32194">
      <w:pPr>
        <w:pStyle w:val="u"/>
        <w:spacing w:before="120"/>
        <w:ind w:left="0"/>
        <w:rPr>
          <w:rFonts w:asciiTheme="minorHAnsi" w:hAnsiTheme="minorHAnsi" w:cstheme="minorHAnsi"/>
          <w:szCs w:val="22"/>
          <w:lang w:val="en-GB"/>
        </w:rPr>
      </w:pPr>
      <w:r w:rsidRPr="00CC66F1">
        <w:rPr>
          <w:rFonts w:asciiTheme="minorHAnsi" w:hAnsiTheme="minorHAnsi" w:cstheme="minorHAnsi"/>
          <w:szCs w:val="22"/>
          <w:lang w:val="en"/>
        </w:rPr>
        <w:t>This contract is subject to the French Public Procurement Code (CPP)</w:t>
      </w:r>
      <w:r w:rsidRPr="00CC66F1">
        <w:rPr>
          <w:rFonts w:asciiTheme="minorHAnsi" w:hAnsiTheme="minorHAnsi" w:cstheme="minorHAnsi"/>
          <w:lang w:val="en"/>
        </w:rPr>
        <w:t xml:space="preserve"> </w:t>
      </w:r>
      <w:r w:rsidRPr="00CC66F1">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7B22B0C2" w14:textId="2CE615FF" w:rsidR="009009F8" w:rsidRPr="00CC66F1" w:rsidRDefault="009009F8" w:rsidP="00F32194">
      <w:pPr>
        <w:pStyle w:val="u"/>
        <w:spacing w:before="120"/>
        <w:ind w:left="0"/>
        <w:rPr>
          <w:rFonts w:asciiTheme="minorHAnsi" w:hAnsiTheme="minorHAnsi" w:cstheme="minorHAnsi"/>
          <w:szCs w:val="22"/>
          <w:lang w:val="en-GB"/>
        </w:rPr>
      </w:pPr>
      <w:r w:rsidRPr="00CC66F1">
        <w:rPr>
          <w:rFonts w:asciiTheme="minorHAnsi" w:hAnsiTheme="minorHAnsi" w:cstheme="minorHAnsi"/>
          <w:szCs w:val="22"/>
          <w:lang w:val="en"/>
        </w:rPr>
        <w:t>It is awarded by means of</w:t>
      </w:r>
      <w:r w:rsidR="001808A5">
        <w:rPr>
          <w:rFonts w:asciiTheme="minorHAnsi" w:hAnsiTheme="minorHAnsi" w:cstheme="minorHAnsi"/>
          <w:szCs w:val="22"/>
          <w:lang w:val="en"/>
        </w:rPr>
        <w:t xml:space="preserve"> the</w:t>
      </w:r>
      <w:r w:rsidR="003D6776">
        <w:rPr>
          <w:rFonts w:asciiTheme="minorHAnsi" w:hAnsiTheme="minorHAnsi" w:cstheme="minorHAnsi"/>
          <w:szCs w:val="22"/>
          <w:lang w:val="en"/>
        </w:rPr>
        <w:t>A</w:t>
      </w:r>
      <w:r w:rsidR="003D6776" w:rsidRPr="00CC66F1">
        <w:rPr>
          <w:rFonts w:asciiTheme="minorHAnsi" w:hAnsiTheme="minorHAnsi" w:cstheme="minorHAnsi"/>
          <w:szCs w:val="22"/>
          <w:lang w:val="en"/>
        </w:rPr>
        <w:t xml:space="preserve">dapted </w:t>
      </w:r>
      <w:r w:rsidRPr="00CC66F1">
        <w:rPr>
          <w:rFonts w:asciiTheme="minorHAnsi" w:hAnsiTheme="minorHAnsi" w:cstheme="minorHAnsi"/>
          <w:szCs w:val="22"/>
          <w:lang w:val="en"/>
        </w:rPr>
        <w:t>procedure in application of Articles L. 2123-1 and R. 2123-1 to R. 2123-7 of CCP</w:t>
      </w:r>
      <w:r w:rsidR="001808A5">
        <w:rPr>
          <w:rFonts w:asciiTheme="minorHAnsi" w:hAnsiTheme="minorHAnsi" w:cstheme="minorHAnsi"/>
          <w:szCs w:val="22"/>
          <w:lang w:val="en"/>
        </w:rPr>
        <w:t>.</w:t>
      </w:r>
    </w:p>
    <w:p w14:paraId="32F1A50D" w14:textId="629872D2" w:rsidR="009009F8" w:rsidRPr="00F5483B" w:rsidRDefault="009009F8" w:rsidP="0006068D">
      <w:pPr>
        <w:pStyle w:val="Titre2"/>
        <w:spacing w:before="120" w:after="120" w:line="240" w:lineRule="auto"/>
        <w:jc w:val="both"/>
        <w:rPr>
          <w:rFonts w:asciiTheme="minorHAnsi" w:hAnsiTheme="minorHAnsi" w:cstheme="minorHAnsi"/>
          <w:sz w:val="22"/>
          <w:szCs w:val="22"/>
          <w:u w:val="single"/>
          <w:lang w:val="en-US"/>
        </w:rPr>
      </w:pPr>
      <w:bookmarkStart w:id="14" w:name="_Toc201669751"/>
      <w:r w:rsidRPr="00CC66F1">
        <w:rPr>
          <w:rFonts w:asciiTheme="minorHAnsi" w:hAnsiTheme="minorHAnsi" w:cstheme="minorHAnsi"/>
          <w:sz w:val="22"/>
          <w:szCs w:val="22"/>
          <w:u w:val="single"/>
          <w:lang w:val="en"/>
        </w:rPr>
        <w:t>Tender language – currency</w:t>
      </w:r>
      <w:bookmarkEnd w:id="14"/>
    </w:p>
    <w:p w14:paraId="16D24AA3" w14:textId="4A9E05DD" w:rsidR="00425606" w:rsidRPr="00CC66F1" w:rsidRDefault="009009F8" w:rsidP="009009F8">
      <w:pPr>
        <w:spacing w:before="120" w:line="240" w:lineRule="auto"/>
        <w:jc w:val="both"/>
        <w:rPr>
          <w:rFonts w:asciiTheme="minorHAnsi" w:hAnsiTheme="minorHAnsi" w:cstheme="minorHAnsi"/>
          <w:sz w:val="22"/>
          <w:szCs w:val="22"/>
          <w:lang w:val="en-GB"/>
        </w:rPr>
      </w:pPr>
      <w:r w:rsidRPr="00CC66F1">
        <w:rPr>
          <w:rFonts w:asciiTheme="minorHAnsi" w:hAnsiTheme="minorHAnsi" w:cstheme="minorHAnsi"/>
          <w:sz w:val="22"/>
          <w:szCs w:val="22"/>
          <w:lang w:val="en"/>
        </w:rPr>
        <w:t xml:space="preserve">All the tender documents must be written in </w:t>
      </w:r>
      <w:r w:rsidR="00CF2ED9" w:rsidRPr="00CC66F1">
        <w:rPr>
          <w:rFonts w:asciiTheme="minorHAnsi" w:hAnsiTheme="minorHAnsi" w:cstheme="minorHAnsi"/>
          <w:sz w:val="22"/>
          <w:szCs w:val="22"/>
          <w:lang w:val="en"/>
        </w:rPr>
        <w:t>English</w:t>
      </w:r>
      <w:r w:rsidRPr="00CC66F1">
        <w:rPr>
          <w:rFonts w:asciiTheme="minorHAnsi" w:hAnsiTheme="minorHAnsi" w:cstheme="minorHAnsi"/>
          <w:sz w:val="22"/>
          <w:szCs w:val="22"/>
          <w:lang w:val="en"/>
        </w:rPr>
        <w:t xml:space="preserve">. </w:t>
      </w:r>
    </w:p>
    <w:p w14:paraId="7B55A535" w14:textId="48E04F12" w:rsidR="009009F8" w:rsidRPr="00CC66F1" w:rsidRDefault="00425606" w:rsidP="009009F8">
      <w:pPr>
        <w:spacing w:before="120" w:line="240" w:lineRule="auto"/>
        <w:jc w:val="both"/>
        <w:rPr>
          <w:rFonts w:asciiTheme="minorHAnsi" w:hAnsiTheme="minorHAnsi" w:cstheme="minorHAnsi"/>
          <w:sz w:val="22"/>
          <w:szCs w:val="22"/>
          <w:lang w:val="en-GB"/>
        </w:rPr>
      </w:pPr>
      <w:r w:rsidRPr="00CC66F1">
        <w:rPr>
          <w:rFonts w:asciiTheme="minorHAnsi" w:hAnsiTheme="minorHAnsi" w:cstheme="minorHAnsi"/>
          <w:sz w:val="22"/>
          <w:szCs w:val="22"/>
          <w:lang w:val="en"/>
        </w:rPr>
        <w:t xml:space="preserve">The Contracting Authority will conclude contracts in the following currency: </w:t>
      </w:r>
      <w:r w:rsidR="000947B1" w:rsidRPr="00CC66F1">
        <w:rPr>
          <w:rFonts w:asciiTheme="minorHAnsi" w:hAnsiTheme="minorHAnsi" w:cstheme="minorHAnsi"/>
          <w:sz w:val="22"/>
          <w:szCs w:val="22"/>
          <w:lang w:val="en"/>
        </w:rPr>
        <w:t>Jordanian Dinar</w:t>
      </w:r>
      <w:r w:rsidRPr="00CC66F1">
        <w:rPr>
          <w:rFonts w:asciiTheme="minorHAnsi" w:hAnsiTheme="minorHAnsi" w:cstheme="minorHAnsi"/>
          <w:sz w:val="22"/>
          <w:szCs w:val="22"/>
          <w:lang w:val="en"/>
        </w:rPr>
        <w:t>.</w:t>
      </w:r>
    </w:p>
    <w:p w14:paraId="59164E6E" w14:textId="443CB7DB" w:rsidR="004B18E1" w:rsidRPr="00CC66F1"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5" w:name="_Toc201669752"/>
      <w:r w:rsidRPr="00CC66F1">
        <w:rPr>
          <w:rFonts w:asciiTheme="minorHAnsi" w:hAnsiTheme="minorHAnsi" w:cstheme="minorHAnsi"/>
          <w:sz w:val="22"/>
          <w:szCs w:val="22"/>
          <w:u w:val="single"/>
          <w:lang w:val="en"/>
        </w:rPr>
        <w:t>Composition of the tender documents</w:t>
      </w:r>
      <w:bookmarkEnd w:id="15"/>
    </w:p>
    <w:p w14:paraId="47CBB10B" w14:textId="77777777" w:rsidR="004B18E1" w:rsidRPr="00CC66F1" w:rsidRDefault="004B18E1" w:rsidP="0006068D">
      <w:pPr>
        <w:spacing w:before="120" w:line="240" w:lineRule="auto"/>
        <w:jc w:val="both"/>
        <w:rPr>
          <w:rFonts w:asciiTheme="minorHAnsi" w:hAnsiTheme="minorHAnsi" w:cstheme="minorHAnsi"/>
          <w:sz w:val="22"/>
          <w:szCs w:val="22"/>
          <w:lang w:val="en-GB"/>
        </w:rPr>
      </w:pPr>
      <w:r w:rsidRPr="00CC66F1">
        <w:rPr>
          <w:rFonts w:asciiTheme="minorHAnsi" w:hAnsiTheme="minorHAnsi" w:cstheme="minorHAnsi"/>
          <w:sz w:val="22"/>
          <w:szCs w:val="22"/>
          <w:lang w:val="en"/>
        </w:rPr>
        <w:t>The tender documents are composed of the following:</w:t>
      </w:r>
    </w:p>
    <w:p w14:paraId="6C53E017" w14:textId="77777777" w:rsidR="004B18E1" w:rsidRPr="00CC66F1" w:rsidRDefault="004B18E1" w:rsidP="004B18E1">
      <w:pPr>
        <w:pStyle w:val="v"/>
        <w:widowControl w:val="0"/>
        <w:numPr>
          <w:ilvl w:val="0"/>
          <w:numId w:val="7"/>
        </w:numPr>
        <w:rPr>
          <w:rFonts w:asciiTheme="minorHAnsi" w:hAnsiTheme="minorHAnsi" w:cstheme="minorHAnsi"/>
          <w:szCs w:val="22"/>
          <w:lang w:val="en-GB"/>
        </w:rPr>
      </w:pPr>
      <w:r w:rsidRPr="00CC66F1">
        <w:rPr>
          <w:rFonts w:asciiTheme="minorHAnsi" w:hAnsiTheme="minorHAnsi" w:cstheme="minorHAnsi"/>
          <w:szCs w:val="22"/>
          <w:lang w:val="en"/>
        </w:rPr>
        <w:t>These tender rules (the “Rules”);</w:t>
      </w:r>
    </w:p>
    <w:p w14:paraId="68C8BE2D" w14:textId="11E69468" w:rsidR="004B18E1" w:rsidRPr="00CC66F1" w:rsidRDefault="004B18E1" w:rsidP="004B18E1">
      <w:pPr>
        <w:pStyle w:val="Paragraphedeliste"/>
        <w:numPr>
          <w:ilvl w:val="0"/>
          <w:numId w:val="7"/>
        </w:numPr>
        <w:spacing w:line="240" w:lineRule="auto"/>
        <w:ind w:left="714" w:hanging="357"/>
        <w:jc w:val="both"/>
        <w:rPr>
          <w:rFonts w:asciiTheme="minorHAnsi" w:hAnsiTheme="minorHAnsi" w:cstheme="minorHAnsi"/>
          <w:szCs w:val="22"/>
          <w:lang w:val="en-GB"/>
        </w:rPr>
      </w:pPr>
      <w:r w:rsidRPr="00CC66F1">
        <w:rPr>
          <w:rFonts w:asciiTheme="minorHAnsi" w:hAnsiTheme="minorHAnsi" w:cstheme="minorHAnsi"/>
          <w:color w:val="000000"/>
          <w:sz w:val="22"/>
          <w:szCs w:val="22"/>
          <w:lang w:val="en"/>
        </w:rPr>
        <w:t>The draft contract (general conditions and special conditions);</w:t>
      </w:r>
      <w:r w:rsidRPr="00CC66F1">
        <w:rPr>
          <w:rFonts w:asciiTheme="minorHAnsi" w:hAnsiTheme="minorHAnsi" w:cstheme="minorHAnsi"/>
          <w:szCs w:val="22"/>
          <w:lang w:val="en"/>
        </w:rPr>
        <w:t xml:space="preserve"> </w:t>
      </w:r>
    </w:p>
    <w:p w14:paraId="28F45900" w14:textId="2B6B129E" w:rsidR="001808A5" w:rsidRPr="00F5483B" w:rsidRDefault="004B18E1" w:rsidP="004B18E1">
      <w:pPr>
        <w:pStyle w:val="v"/>
        <w:widowControl w:val="0"/>
        <w:numPr>
          <w:ilvl w:val="0"/>
          <w:numId w:val="7"/>
        </w:numPr>
        <w:rPr>
          <w:rFonts w:asciiTheme="minorHAnsi" w:hAnsiTheme="minorHAnsi" w:cstheme="minorHAnsi"/>
          <w:szCs w:val="22"/>
          <w:lang w:val="en-GB"/>
        </w:rPr>
      </w:pPr>
      <w:r w:rsidRPr="00CC66F1">
        <w:rPr>
          <w:rFonts w:asciiTheme="minorHAnsi" w:hAnsiTheme="minorHAnsi" w:cstheme="minorHAnsi"/>
          <w:szCs w:val="22"/>
          <w:lang w:val="en"/>
        </w:rPr>
        <w:t xml:space="preserve">The </w:t>
      </w:r>
      <w:r w:rsidR="000947B1" w:rsidRPr="00CC66F1">
        <w:rPr>
          <w:rFonts w:asciiTheme="minorHAnsi" w:hAnsiTheme="minorHAnsi" w:cstheme="minorHAnsi"/>
          <w:szCs w:val="22"/>
          <w:lang w:val="en"/>
        </w:rPr>
        <w:t xml:space="preserve">Terms of </w:t>
      </w:r>
      <w:r w:rsidR="00CE14E4" w:rsidRPr="00CC66F1">
        <w:rPr>
          <w:rFonts w:asciiTheme="minorHAnsi" w:hAnsiTheme="minorHAnsi" w:cstheme="minorHAnsi"/>
          <w:szCs w:val="22"/>
          <w:lang w:val="en"/>
        </w:rPr>
        <w:t>Reference</w:t>
      </w:r>
      <w:r w:rsidR="001808A5">
        <w:rPr>
          <w:rFonts w:asciiTheme="minorHAnsi" w:hAnsiTheme="minorHAnsi" w:cstheme="minorHAnsi"/>
          <w:szCs w:val="22"/>
          <w:lang w:val="en"/>
        </w:rPr>
        <w:t xml:space="preserve"> – Annex 1 of the contract;</w:t>
      </w:r>
    </w:p>
    <w:p w14:paraId="7834ACDF" w14:textId="55D8192B" w:rsidR="004B18E1" w:rsidRPr="00045029" w:rsidRDefault="001808A5"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Financial quotation – Annex 2 of the contract;</w:t>
      </w:r>
    </w:p>
    <w:p w14:paraId="67F39CA4" w14:textId="48AD0F45" w:rsidR="00CE14E4" w:rsidRPr="00F5483B" w:rsidRDefault="00045029" w:rsidP="00550368">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 xml:space="preserve">The </w:t>
      </w:r>
      <w:r w:rsidR="00550368">
        <w:rPr>
          <w:rFonts w:asciiTheme="minorHAnsi" w:hAnsiTheme="minorHAnsi" w:cstheme="minorHAnsi"/>
          <w:szCs w:val="22"/>
          <w:lang w:val="en"/>
        </w:rPr>
        <w:t>Expression of Interest form</w:t>
      </w:r>
      <w:r w:rsidR="001808A5">
        <w:rPr>
          <w:rFonts w:asciiTheme="minorHAnsi" w:hAnsiTheme="minorHAnsi" w:cstheme="minorHAnsi"/>
          <w:szCs w:val="22"/>
          <w:lang w:val="en"/>
        </w:rPr>
        <w:t>;</w:t>
      </w:r>
    </w:p>
    <w:p w14:paraId="02DCC09A" w14:textId="68DACE72" w:rsidR="001808A5" w:rsidRPr="00CC66F1" w:rsidRDefault="001808A5" w:rsidP="00550368">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GDPR compliance verification form;</w:t>
      </w:r>
    </w:p>
    <w:p w14:paraId="61DB5614" w14:textId="77777777" w:rsidR="00F5483B" w:rsidRDefault="00B83745" w:rsidP="00F5483B">
      <w:pPr>
        <w:pStyle w:val="v"/>
        <w:widowControl w:val="0"/>
        <w:numPr>
          <w:ilvl w:val="0"/>
          <w:numId w:val="7"/>
        </w:numPr>
        <w:rPr>
          <w:rFonts w:asciiTheme="minorHAnsi" w:hAnsiTheme="minorHAnsi" w:cstheme="minorHAnsi"/>
          <w:szCs w:val="22"/>
          <w:lang w:val="en-GB"/>
        </w:rPr>
      </w:pPr>
      <w:r w:rsidRPr="00CC66F1">
        <w:rPr>
          <w:rFonts w:asciiTheme="minorHAnsi" w:hAnsiTheme="minorHAnsi" w:cstheme="minorHAnsi"/>
          <w:szCs w:val="22"/>
          <w:lang w:val="en-GB"/>
        </w:rPr>
        <w:t>The safety evaluation questionnaire, f</w:t>
      </w:r>
      <w:r w:rsidR="009B4A61" w:rsidRPr="00CC66F1">
        <w:rPr>
          <w:rFonts w:asciiTheme="minorHAnsi" w:hAnsiTheme="minorHAnsi" w:cstheme="minorHAnsi"/>
          <w:szCs w:val="22"/>
          <w:lang w:val="en-GB"/>
        </w:rPr>
        <w:t>or any contract whose execution implies the movement of its personnel (or its subcontractor) in an orange or red zone (in accordance with the regional vigilance maps made available by the Ministry of Europe and Foreign Affairs (</w:t>
      </w:r>
      <w:hyperlink r:id="rId13" w:history="1">
        <w:r w:rsidRPr="00CC66F1">
          <w:rPr>
            <w:rStyle w:val="Lienhypertexte"/>
            <w:rFonts w:asciiTheme="minorHAnsi" w:hAnsiTheme="minorHAnsi" w:cstheme="minorHAnsi"/>
            <w:szCs w:val="22"/>
            <w:lang w:val="en-GB"/>
          </w:rPr>
          <w:t>https://www.diplomatie.gouv.fr/fr/conseils-aux-voyageurs/</w:t>
        </w:r>
      </w:hyperlink>
      <w:r w:rsidRPr="00CC66F1">
        <w:rPr>
          <w:rFonts w:asciiTheme="minorHAnsi" w:hAnsiTheme="minorHAnsi" w:cstheme="minorHAnsi"/>
          <w:szCs w:val="22"/>
          <w:lang w:val="en-GB"/>
        </w:rPr>
        <w:t>)</w:t>
      </w:r>
      <w:r w:rsidR="001808A5">
        <w:rPr>
          <w:rFonts w:asciiTheme="minorHAnsi" w:hAnsiTheme="minorHAnsi" w:cstheme="minorHAnsi"/>
          <w:szCs w:val="22"/>
          <w:lang w:val="en-GB"/>
        </w:rPr>
        <w:t>;</w:t>
      </w:r>
    </w:p>
    <w:p w14:paraId="438E2955" w14:textId="22FD1355" w:rsidR="00FE5E7B" w:rsidRPr="00F5483B" w:rsidRDefault="00B83745" w:rsidP="00F5483B">
      <w:pPr>
        <w:pStyle w:val="v"/>
        <w:widowControl w:val="0"/>
        <w:numPr>
          <w:ilvl w:val="0"/>
          <w:numId w:val="7"/>
        </w:numPr>
        <w:rPr>
          <w:rFonts w:asciiTheme="minorHAnsi" w:hAnsiTheme="minorHAnsi" w:cstheme="minorHAnsi"/>
          <w:szCs w:val="22"/>
          <w:lang w:val="en-GB"/>
        </w:rPr>
      </w:pPr>
      <w:r w:rsidRPr="00F5483B">
        <w:rPr>
          <w:rFonts w:asciiTheme="minorHAnsi" w:hAnsiTheme="minorHAnsi" w:cstheme="minorHAnsi"/>
          <w:szCs w:val="22"/>
          <w:lang w:val="en-GB"/>
        </w:rPr>
        <w:t>DAJ_GU006ENG_v01 - PLACE user guide for companies</w:t>
      </w:r>
      <w:r w:rsidR="006D4EF1" w:rsidRPr="00F5483B">
        <w:rPr>
          <w:rFonts w:asciiTheme="minorHAnsi" w:hAnsiTheme="minorHAnsi" w:cstheme="minorHAnsi"/>
          <w:szCs w:val="22"/>
          <w:lang w:val="en-GB"/>
        </w:rPr>
        <w:t>.</w:t>
      </w:r>
    </w:p>
    <w:p w14:paraId="3E8D41AB" w14:textId="77777777" w:rsidR="00F5483B" w:rsidRDefault="00F5483B" w:rsidP="0006068D">
      <w:pPr>
        <w:pStyle w:val="Titre2"/>
        <w:spacing w:before="120" w:after="120" w:line="240" w:lineRule="auto"/>
        <w:jc w:val="both"/>
        <w:rPr>
          <w:rFonts w:asciiTheme="minorHAnsi" w:hAnsiTheme="minorHAnsi" w:cstheme="minorHAnsi"/>
          <w:sz w:val="22"/>
          <w:szCs w:val="22"/>
          <w:u w:val="single"/>
          <w:lang w:val="en"/>
        </w:rPr>
      </w:pPr>
    </w:p>
    <w:p w14:paraId="0A96F8D8" w14:textId="57CF1609" w:rsidR="00390B8F" w:rsidRPr="00CC66F1" w:rsidRDefault="00390B8F" w:rsidP="0006068D">
      <w:pPr>
        <w:pStyle w:val="Titre2"/>
        <w:spacing w:before="120" w:after="120" w:line="240" w:lineRule="auto"/>
        <w:jc w:val="both"/>
        <w:rPr>
          <w:rFonts w:asciiTheme="minorHAnsi" w:hAnsiTheme="minorHAnsi" w:cstheme="minorHAnsi"/>
          <w:sz w:val="22"/>
          <w:szCs w:val="22"/>
          <w:u w:val="single"/>
          <w:lang w:val="en-US"/>
        </w:rPr>
      </w:pPr>
      <w:bookmarkStart w:id="16" w:name="_Toc201669753"/>
      <w:r w:rsidRPr="00CC66F1">
        <w:rPr>
          <w:rFonts w:asciiTheme="minorHAnsi" w:hAnsiTheme="minorHAnsi" w:cstheme="minorHAnsi"/>
          <w:sz w:val="22"/>
          <w:szCs w:val="22"/>
          <w:u w:val="single"/>
          <w:lang w:val="en"/>
        </w:rPr>
        <w:t>Modification of the tender documents</w:t>
      </w:r>
      <w:bookmarkEnd w:id="16"/>
    </w:p>
    <w:p w14:paraId="5CD530C3" w14:textId="390BF169" w:rsidR="00390B8F" w:rsidRPr="00CC66F1" w:rsidRDefault="00390B8F" w:rsidP="00390B8F">
      <w:pPr>
        <w:spacing w:before="120" w:line="240" w:lineRule="auto"/>
        <w:jc w:val="both"/>
        <w:rPr>
          <w:rFonts w:asciiTheme="minorHAnsi" w:hAnsiTheme="minorHAnsi" w:cstheme="minorHAnsi"/>
          <w:sz w:val="22"/>
          <w:szCs w:val="22"/>
          <w:lang w:val="en-GB"/>
        </w:rPr>
      </w:pPr>
      <w:r w:rsidRPr="00CC66F1">
        <w:rPr>
          <w:rFonts w:asciiTheme="minorHAnsi" w:hAnsiTheme="minorHAnsi" w:cstheme="minorHAnsi"/>
          <w:sz w:val="22"/>
          <w:szCs w:val="22"/>
          <w:lang w:val="en"/>
        </w:rPr>
        <w:t xml:space="preserve">Modifications may be made to the tender documents up to </w:t>
      </w:r>
      <w:r w:rsidR="00557923" w:rsidRPr="00CC66F1">
        <w:rPr>
          <w:rFonts w:asciiTheme="minorHAnsi" w:hAnsiTheme="minorHAnsi" w:cstheme="minorHAnsi"/>
          <w:sz w:val="22"/>
          <w:szCs w:val="22"/>
          <w:lang w:val="en"/>
        </w:rPr>
        <w:t>6</w:t>
      </w:r>
      <w:r w:rsidRPr="00CC66F1">
        <w:rPr>
          <w:rFonts w:asciiTheme="minorHAnsi" w:hAnsiTheme="minorHAnsi" w:cstheme="minorHAnsi"/>
          <w:sz w:val="22"/>
          <w:szCs w:val="22"/>
          <w:lang w:val="en"/>
        </w:rPr>
        <w:t xml:space="preserve"> days prior to the bid submission deadline.</w:t>
      </w:r>
    </w:p>
    <w:p w14:paraId="79BC8ED0" w14:textId="77777777" w:rsidR="00390B8F" w:rsidRPr="00CC66F1" w:rsidRDefault="00390B8F" w:rsidP="00390B8F">
      <w:pPr>
        <w:spacing w:before="120" w:line="240" w:lineRule="auto"/>
        <w:jc w:val="both"/>
        <w:rPr>
          <w:rFonts w:asciiTheme="minorHAnsi" w:hAnsiTheme="minorHAnsi" w:cstheme="minorHAnsi"/>
          <w:sz w:val="22"/>
          <w:szCs w:val="22"/>
          <w:lang w:val="en-GB"/>
        </w:rPr>
      </w:pPr>
      <w:r w:rsidRPr="00CC66F1">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Pr="00CC66F1" w:rsidRDefault="00342E4D">
      <w:pPr>
        <w:spacing w:line="240" w:lineRule="auto"/>
        <w:rPr>
          <w:rFonts w:asciiTheme="minorHAnsi" w:hAnsiTheme="minorHAnsi" w:cstheme="minorHAnsi"/>
          <w:sz w:val="22"/>
          <w:szCs w:val="22"/>
          <w:lang w:val="en"/>
        </w:rPr>
      </w:pPr>
    </w:p>
    <w:p w14:paraId="77C1A062" w14:textId="03366EA9" w:rsidR="00F5483B" w:rsidRDefault="00390B8F" w:rsidP="00F5483B">
      <w:pPr>
        <w:spacing w:line="240" w:lineRule="auto"/>
        <w:jc w:val="both"/>
        <w:rPr>
          <w:rFonts w:asciiTheme="minorHAnsi" w:hAnsiTheme="minorHAnsi" w:cstheme="minorHAnsi"/>
          <w:sz w:val="22"/>
          <w:szCs w:val="22"/>
          <w:lang w:val="en"/>
        </w:rPr>
      </w:pPr>
      <w:r w:rsidRPr="00CC66F1">
        <w:rPr>
          <w:rFonts w:asciiTheme="minorHAnsi" w:hAnsiTheme="minorHAnsi" w:cstheme="minorHAnsi"/>
          <w:sz w:val="22"/>
          <w:szCs w:val="22"/>
          <w:lang w:val="en"/>
        </w:rPr>
        <w:t>Candidates must respond on the basis of the latest modified documents. Should any candidate have submitted any bid or offer prior to modification, they may resubmit based on the latest modified documents prior to the bid reception deadline.</w:t>
      </w:r>
    </w:p>
    <w:p w14:paraId="5A3FFAC5" w14:textId="77777777" w:rsidR="00F5483B" w:rsidRDefault="00F5483B">
      <w:pPr>
        <w:spacing w:line="240" w:lineRule="auto"/>
        <w:rPr>
          <w:rFonts w:asciiTheme="minorHAnsi" w:hAnsiTheme="minorHAnsi" w:cstheme="minorHAnsi"/>
          <w:sz w:val="22"/>
          <w:szCs w:val="22"/>
          <w:lang w:val="en"/>
        </w:rPr>
      </w:pPr>
      <w:r>
        <w:rPr>
          <w:rFonts w:asciiTheme="minorHAnsi" w:hAnsiTheme="minorHAnsi" w:cstheme="minorHAnsi"/>
          <w:sz w:val="22"/>
          <w:szCs w:val="22"/>
          <w:lang w:val="en"/>
        </w:rPr>
        <w:br w:type="page"/>
      </w:r>
    </w:p>
    <w:p w14:paraId="22C5B967" w14:textId="22D7FCF2" w:rsidR="00533387" w:rsidRPr="00CC66F1"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201669754"/>
      <w:r w:rsidRPr="00CC66F1">
        <w:rPr>
          <w:rFonts w:asciiTheme="minorHAnsi" w:hAnsiTheme="minorHAnsi" w:cstheme="minorHAnsi"/>
          <w:b/>
          <w:bCs/>
          <w:caps/>
          <w:sz w:val="28"/>
          <w:szCs w:val="22"/>
          <w:u w:val="single"/>
          <w:lang w:val="en"/>
        </w:rPr>
        <w:lastRenderedPageBreak/>
        <w:t>General characteristics of the proposed contract</w:t>
      </w:r>
      <w:bookmarkEnd w:id="17"/>
    </w:p>
    <w:p w14:paraId="36C3BC5F" w14:textId="4E0F864F" w:rsidR="008139A8" w:rsidRPr="00CC66F1"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8" w:name="_Toc455587878"/>
      <w:bookmarkStart w:id="19" w:name="_Toc455679203"/>
      <w:bookmarkStart w:id="20" w:name="_Toc455768062"/>
      <w:bookmarkStart w:id="21" w:name="_Toc452049140"/>
      <w:bookmarkStart w:id="22" w:name="_Toc417653416"/>
      <w:bookmarkStart w:id="23" w:name="_Toc419212432"/>
      <w:bookmarkStart w:id="24" w:name="_Toc443657766"/>
      <w:bookmarkStart w:id="25" w:name="_Toc446628685"/>
      <w:bookmarkStart w:id="26" w:name="_Toc379270787"/>
      <w:bookmarkStart w:id="27" w:name="_Toc201669755"/>
      <w:r w:rsidRPr="00CC66F1">
        <w:rPr>
          <w:rFonts w:asciiTheme="minorHAnsi" w:hAnsiTheme="minorHAnsi" w:cstheme="minorHAnsi"/>
          <w:sz w:val="22"/>
          <w:szCs w:val="22"/>
          <w:u w:val="single"/>
          <w:lang w:val="en"/>
        </w:rPr>
        <w:t>Form of the contract</w:t>
      </w:r>
      <w:bookmarkEnd w:id="27"/>
    </w:p>
    <w:p w14:paraId="6986A270" w14:textId="214F5F9E" w:rsidR="00093D39" w:rsidRPr="00CC66F1" w:rsidRDefault="00093D39" w:rsidP="00B3319A">
      <w:pPr>
        <w:spacing w:line="240" w:lineRule="auto"/>
        <w:rPr>
          <w:rFonts w:asciiTheme="minorHAnsi" w:hAnsiTheme="minorHAnsi" w:cstheme="minorHAnsi"/>
          <w:sz w:val="22"/>
          <w:szCs w:val="22"/>
          <w:lang w:val="en-GB"/>
        </w:rPr>
      </w:pPr>
      <w:r w:rsidRPr="00CC66F1">
        <w:rPr>
          <w:rFonts w:asciiTheme="minorHAnsi" w:hAnsiTheme="minorHAnsi" w:cstheme="minorHAnsi"/>
          <w:sz w:val="22"/>
          <w:szCs w:val="22"/>
          <w:lang w:val="en"/>
        </w:rPr>
        <w:t>The contract constitutes public procurement composed of a single item subject to fixed pricing</w:t>
      </w:r>
      <w:r w:rsidR="00B3319A" w:rsidRPr="00CC66F1">
        <w:rPr>
          <w:rFonts w:asciiTheme="minorHAnsi" w:hAnsiTheme="minorHAnsi" w:cstheme="minorHAnsi"/>
          <w:sz w:val="22"/>
          <w:szCs w:val="22"/>
          <w:lang w:val="en"/>
        </w:rPr>
        <w:t>.</w:t>
      </w:r>
    </w:p>
    <w:p w14:paraId="16666276" w14:textId="4F20DEE5" w:rsidR="002B4D22" w:rsidRPr="00CC66F1" w:rsidRDefault="009B6B50" w:rsidP="00510257">
      <w:pPr>
        <w:pStyle w:val="Titre2"/>
        <w:spacing w:before="120" w:after="120" w:line="240" w:lineRule="auto"/>
        <w:jc w:val="both"/>
        <w:rPr>
          <w:rFonts w:asciiTheme="minorHAnsi" w:hAnsiTheme="minorHAnsi" w:cstheme="minorHAnsi"/>
          <w:sz w:val="22"/>
          <w:szCs w:val="22"/>
          <w:u w:val="single"/>
          <w:lang w:val="en-GB"/>
        </w:rPr>
      </w:pPr>
      <w:bookmarkStart w:id="28" w:name="_Toc201669756"/>
      <w:r w:rsidRPr="00CC66F1">
        <w:rPr>
          <w:rFonts w:asciiTheme="minorHAnsi" w:hAnsiTheme="minorHAnsi" w:cstheme="minorHAnsi"/>
          <w:sz w:val="22"/>
          <w:szCs w:val="22"/>
          <w:u w:val="single"/>
          <w:lang w:val="en"/>
        </w:rPr>
        <w:t>Estimated amount of the need</w:t>
      </w:r>
      <w:bookmarkEnd w:id="18"/>
      <w:bookmarkEnd w:id="19"/>
      <w:bookmarkEnd w:id="20"/>
      <w:bookmarkEnd w:id="21"/>
      <w:bookmarkEnd w:id="28"/>
    </w:p>
    <w:p w14:paraId="29B3A32A" w14:textId="50114CAD" w:rsidR="008139A8" w:rsidRPr="00CC66F1" w:rsidRDefault="003D6FFE" w:rsidP="008139A8">
      <w:pPr>
        <w:spacing w:line="240" w:lineRule="auto"/>
        <w:jc w:val="both"/>
        <w:rPr>
          <w:rFonts w:asciiTheme="minorHAnsi" w:hAnsiTheme="minorHAnsi" w:cstheme="minorHAnsi"/>
          <w:sz w:val="22"/>
          <w:szCs w:val="22"/>
          <w:lang w:val="en-GB"/>
        </w:rPr>
      </w:pPr>
      <w:r w:rsidRPr="00CC66F1">
        <w:rPr>
          <w:rFonts w:asciiTheme="minorHAnsi" w:hAnsiTheme="minorHAnsi" w:cstheme="minorHAnsi"/>
          <w:sz w:val="22"/>
          <w:szCs w:val="22"/>
          <w:lang w:val="en"/>
        </w:rPr>
        <w:t>The amount of the contract depends on the prices offered by the selected candidate.</w:t>
      </w:r>
    </w:p>
    <w:p w14:paraId="2C3E545C" w14:textId="5A0B75D3" w:rsidR="004F75F1" w:rsidRPr="00CC66F1"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29" w:name="_Toc201669757"/>
      <w:r w:rsidRPr="00CC66F1">
        <w:rPr>
          <w:rFonts w:asciiTheme="minorHAnsi" w:hAnsiTheme="minorHAnsi" w:cstheme="minorHAnsi"/>
          <w:sz w:val="22"/>
          <w:szCs w:val="22"/>
          <w:u w:val="single"/>
          <w:lang w:val="en"/>
        </w:rPr>
        <w:t>Term of the contract</w:t>
      </w:r>
      <w:bookmarkEnd w:id="29"/>
    </w:p>
    <w:p w14:paraId="0DCA8895" w14:textId="2AAF6185" w:rsidR="002E6805" w:rsidRPr="00CC66F1" w:rsidRDefault="002E6805" w:rsidP="002E6805">
      <w:pPr>
        <w:spacing w:line="240" w:lineRule="auto"/>
        <w:jc w:val="both"/>
        <w:rPr>
          <w:rFonts w:asciiTheme="minorHAnsi" w:hAnsiTheme="minorHAnsi" w:cstheme="minorHAnsi"/>
          <w:sz w:val="22"/>
          <w:szCs w:val="22"/>
          <w:lang w:val="en-GB"/>
        </w:rPr>
      </w:pPr>
      <w:r w:rsidRPr="00CC66F1">
        <w:rPr>
          <w:rFonts w:asciiTheme="minorHAnsi" w:hAnsiTheme="minorHAnsi" w:cstheme="minorHAnsi"/>
          <w:sz w:val="22"/>
          <w:szCs w:val="22"/>
          <w:lang w:val="en"/>
        </w:rPr>
        <w:t xml:space="preserve">The term of the contract is </w:t>
      </w:r>
      <w:r w:rsidR="00B3319A" w:rsidRPr="00CC66F1">
        <w:rPr>
          <w:rFonts w:asciiTheme="minorHAnsi" w:hAnsiTheme="minorHAnsi" w:cstheme="minorHAnsi"/>
          <w:sz w:val="22"/>
          <w:szCs w:val="22"/>
          <w:lang w:val="en"/>
        </w:rPr>
        <w:t>1</w:t>
      </w:r>
      <w:r w:rsidR="001808A5">
        <w:rPr>
          <w:rFonts w:asciiTheme="minorHAnsi" w:hAnsiTheme="minorHAnsi" w:cstheme="minorHAnsi"/>
          <w:sz w:val="22"/>
          <w:szCs w:val="22"/>
          <w:lang w:val="en"/>
        </w:rPr>
        <w:t>2</w:t>
      </w:r>
      <w:r w:rsidRPr="00CC66F1">
        <w:rPr>
          <w:rFonts w:asciiTheme="minorHAnsi" w:hAnsiTheme="minorHAnsi" w:cstheme="minorHAnsi"/>
          <w:sz w:val="22"/>
          <w:szCs w:val="22"/>
          <w:lang w:val="en"/>
        </w:rPr>
        <w:t xml:space="preserve"> months from its award date. </w:t>
      </w:r>
    </w:p>
    <w:p w14:paraId="622D2D99" w14:textId="77777777" w:rsidR="00FC5DEB" w:rsidRPr="00CC66F1" w:rsidRDefault="00FC5DEB" w:rsidP="00510257">
      <w:pPr>
        <w:pStyle w:val="Titre2"/>
        <w:spacing w:before="120" w:after="120" w:line="240" w:lineRule="auto"/>
        <w:jc w:val="both"/>
        <w:rPr>
          <w:rFonts w:asciiTheme="minorHAnsi" w:hAnsiTheme="minorHAnsi" w:cstheme="minorHAnsi"/>
          <w:sz w:val="22"/>
          <w:szCs w:val="22"/>
          <w:u w:val="single"/>
          <w:lang w:val="en-GB"/>
        </w:rPr>
      </w:pPr>
      <w:bookmarkStart w:id="30" w:name="_Toc201669758"/>
      <w:r w:rsidRPr="00CC66F1">
        <w:rPr>
          <w:rFonts w:asciiTheme="minorHAnsi" w:hAnsiTheme="minorHAnsi" w:cstheme="minorHAnsi"/>
          <w:sz w:val="22"/>
          <w:szCs w:val="22"/>
          <w:u w:val="single"/>
          <w:lang w:val="en"/>
        </w:rPr>
        <w:t>Allotment</w:t>
      </w:r>
      <w:bookmarkEnd w:id="30"/>
    </w:p>
    <w:p w14:paraId="3E3AFBAC" w14:textId="253CFBCB" w:rsidR="003D2522" w:rsidRPr="00CC66F1" w:rsidRDefault="009B6B50" w:rsidP="00510257">
      <w:pPr>
        <w:spacing w:line="240" w:lineRule="auto"/>
        <w:jc w:val="both"/>
        <w:rPr>
          <w:rFonts w:asciiTheme="minorHAnsi" w:hAnsiTheme="minorHAnsi" w:cstheme="minorHAnsi"/>
          <w:sz w:val="22"/>
          <w:szCs w:val="22"/>
          <w:lang w:val="en-GB"/>
        </w:rPr>
      </w:pPr>
      <w:r w:rsidRPr="00CC66F1">
        <w:rPr>
          <w:rFonts w:asciiTheme="minorHAnsi" w:hAnsiTheme="minorHAnsi" w:cstheme="minorHAnsi"/>
          <w:sz w:val="22"/>
          <w:szCs w:val="22"/>
          <w:lang w:val="en"/>
        </w:rPr>
        <w:t>This tender is not divided into lots</w:t>
      </w:r>
      <w:bookmarkStart w:id="31" w:name="_Toc417653425"/>
      <w:bookmarkStart w:id="32" w:name="_Toc419212441"/>
      <w:bookmarkStart w:id="33" w:name="_Toc443657775"/>
      <w:bookmarkStart w:id="34" w:name="_Toc446628694"/>
      <w:bookmarkEnd w:id="22"/>
      <w:bookmarkEnd w:id="23"/>
      <w:bookmarkEnd w:id="24"/>
      <w:bookmarkEnd w:id="25"/>
      <w:bookmarkEnd w:id="26"/>
    </w:p>
    <w:p w14:paraId="391AF406" w14:textId="2952F9C2" w:rsidR="00F61E7E" w:rsidRPr="00CC66F1" w:rsidRDefault="00F61E7E" w:rsidP="0006068D">
      <w:pPr>
        <w:rPr>
          <w:lang w:val="en-GB"/>
        </w:rPr>
      </w:pPr>
    </w:p>
    <w:p w14:paraId="4A0051AA" w14:textId="7E74EE1D" w:rsidR="00616F94" w:rsidRPr="00CC66F1"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5" w:name="_Toc201669759"/>
      <w:bookmarkEnd w:id="31"/>
      <w:bookmarkEnd w:id="32"/>
      <w:bookmarkEnd w:id="33"/>
      <w:bookmarkEnd w:id="34"/>
      <w:r w:rsidRPr="00CC66F1">
        <w:rPr>
          <w:rFonts w:asciiTheme="minorHAnsi" w:hAnsiTheme="minorHAnsi" w:cstheme="minorHAnsi"/>
          <w:b/>
          <w:bCs/>
          <w:caps/>
          <w:sz w:val="28"/>
          <w:szCs w:val="22"/>
          <w:u w:val="single"/>
          <w:lang w:val="en"/>
        </w:rPr>
        <w:t>Candidate participation conditions</w:t>
      </w:r>
      <w:bookmarkEnd w:id="35"/>
    </w:p>
    <w:p w14:paraId="3F106B79" w14:textId="7FCACD01" w:rsidR="00DD0FD9" w:rsidRPr="00CC66F1" w:rsidRDefault="00DD0FD9" w:rsidP="0006068D">
      <w:pPr>
        <w:pStyle w:val="Titre2"/>
        <w:spacing w:before="120" w:after="120" w:line="240" w:lineRule="auto"/>
        <w:jc w:val="both"/>
        <w:rPr>
          <w:rFonts w:asciiTheme="minorHAnsi" w:hAnsiTheme="minorHAnsi" w:cstheme="minorHAnsi"/>
          <w:sz w:val="22"/>
          <w:szCs w:val="22"/>
          <w:u w:val="single"/>
        </w:rPr>
      </w:pPr>
      <w:bookmarkStart w:id="36" w:name="_Toc201669760"/>
      <w:r w:rsidRPr="00CC66F1">
        <w:rPr>
          <w:rFonts w:asciiTheme="minorHAnsi" w:hAnsiTheme="minorHAnsi" w:cstheme="minorHAnsi"/>
          <w:sz w:val="22"/>
          <w:szCs w:val="22"/>
          <w:u w:val="single"/>
          <w:lang w:val="en"/>
        </w:rPr>
        <w:t>Candidate presentation conditions</w:t>
      </w:r>
      <w:bookmarkEnd w:id="36"/>
    </w:p>
    <w:p w14:paraId="73F7C4C4" w14:textId="4FF91D3A" w:rsidR="00DD0FD9" w:rsidRPr="00CC66F1" w:rsidRDefault="00DD0FD9" w:rsidP="00DD0FD9">
      <w:pPr>
        <w:pStyle w:val="Standard"/>
        <w:rPr>
          <w:rFonts w:asciiTheme="minorHAnsi" w:hAnsiTheme="minorHAnsi" w:cstheme="minorHAnsi"/>
          <w:bCs/>
          <w:iCs/>
          <w:sz w:val="22"/>
          <w:szCs w:val="22"/>
          <w:lang w:val="en-GB"/>
        </w:rPr>
      </w:pPr>
      <w:r w:rsidRPr="00CC66F1">
        <w:rPr>
          <w:rFonts w:asciiTheme="minorHAnsi" w:hAnsiTheme="minorHAnsi" w:cstheme="minorHAnsi"/>
          <w:kern w:val="0"/>
          <w:sz w:val="22"/>
          <w:szCs w:val="22"/>
          <w:lang w:val="en"/>
        </w:rPr>
        <w:t>A single entity may not represent more than one candidate for any given tender (Article R. 2142-4 of the French Public Procurement Code).</w:t>
      </w:r>
      <w:r w:rsidRPr="00CC66F1">
        <w:rPr>
          <w:rFonts w:asciiTheme="minorHAnsi" w:hAnsiTheme="minorHAnsi" w:cstheme="minorHAnsi"/>
          <w:sz w:val="22"/>
          <w:szCs w:val="22"/>
          <w:lang w:val="en"/>
        </w:rPr>
        <w:t xml:space="preserve"> In the context of this tender, however, the contracting authority does not authorise the candidate to present multiple offers when acting at the same time as:</w:t>
      </w:r>
    </w:p>
    <w:p w14:paraId="03447BCF" w14:textId="77777777" w:rsidR="00DD0FD9" w:rsidRPr="00CC66F1" w:rsidRDefault="00DD0FD9" w:rsidP="00DD0FD9">
      <w:pPr>
        <w:pStyle w:val="Standard"/>
        <w:numPr>
          <w:ilvl w:val="0"/>
          <w:numId w:val="35"/>
        </w:numPr>
        <w:rPr>
          <w:rFonts w:asciiTheme="minorHAnsi" w:hAnsiTheme="minorHAnsi" w:cstheme="minorHAnsi"/>
          <w:bCs/>
          <w:iCs/>
          <w:sz w:val="22"/>
          <w:szCs w:val="22"/>
          <w:lang w:val="en-GB"/>
        </w:rPr>
      </w:pPr>
      <w:r w:rsidRPr="00CC66F1">
        <w:rPr>
          <w:rFonts w:asciiTheme="minorHAnsi" w:hAnsiTheme="minorHAnsi" w:cstheme="minorHAnsi"/>
          <w:sz w:val="22"/>
          <w:szCs w:val="22"/>
          <w:lang w:val="en"/>
        </w:rPr>
        <w:t>an individual candidate and member of one or more consortia of economic operators;</w:t>
      </w:r>
    </w:p>
    <w:p w14:paraId="754E5730" w14:textId="77777777" w:rsidR="00DD0FD9" w:rsidRPr="00CC66F1" w:rsidRDefault="00DD0FD9" w:rsidP="00DD0FD9">
      <w:pPr>
        <w:pStyle w:val="Standard"/>
        <w:numPr>
          <w:ilvl w:val="0"/>
          <w:numId w:val="35"/>
        </w:numPr>
        <w:rPr>
          <w:rFonts w:asciiTheme="minorHAnsi" w:hAnsiTheme="minorHAnsi" w:cstheme="minorHAnsi"/>
          <w:bCs/>
          <w:iCs/>
          <w:sz w:val="22"/>
          <w:szCs w:val="22"/>
          <w:lang w:val="en-GB"/>
        </w:rPr>
      </w:pPr>
      <w:r w:rsidRPr="00CC66F1">
        <w:rPr>
          <w:rFonts w:asciiTheme="minorHAnsi" w:hAnsiTheme="minorHAnsi" w:cstheme="minorHAnsi"/>
          <w:sz w:val="22"/>
          <w:szCs w:val="22"/>
          <w:lang w:val="en"/>
        </w:rPr>
        <w:t>a member of multiple consortia of economic operators.</w:t>
      </w:r>
    </w:p>
    <w:p w14:paraId="5973C5F9" w14:textId="77777777" w:rsidR="00DD0FD9" w:rsidRPr="00CC66F1"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CC66F1" w:rsidRDefault="00DD0FD9" w:rsidP="002F2416">
      <w:pPr>
        <w:pStyle w:val="Standard"/>
        <w:rPr>
          <w:rFonts w:asciiTheme="minorHAnsi" w:eastAsia="Times" w:hAnsiTheme="minorHAnsi" w:cstheme="minorHAnsi"/>
          <w:bCs/>
          <w:iCs/>
          <w:kern w:val="0"/>
          <w:sz w:val="22"/>
          <w:szCs w:val="22"/>
          <w:lang w:val="en-GB"/>
        </w:rPr>
      </w:pPr>
      <w:r w:rsidRPr="00CC66F1">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0E818944" w14:textId="2378B55A" w:rsidR="002F2416" w:rsidRPr="00CC66F1"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37" w:name="_Toc201669761"/>
      <w:r w:rsidRPr="00CC66F1">
        <w:rPr>
          <w:rFonts w:asciiTheme="minorHAnsi" w:hAnsiTheme="minorHAnsi" w:cstheme="minorHAnsi"/>
          <w:sz w:val="22"/>
          <w:szCs w:val="22"/>
          <w:u w:val="single"/>
          <w:lang w:val="en"/>
        </w:rPr>
        <w:t>Grounds and conditions of exclusion</w:t>
      </w:r>
      <w:bookmarkEnd w:id="37"/>
      <w:r w:rsidRPr="00CC66F1">
        <w:rPr>
          <w:rFonts w:asciiTheme="minorHAnsi" w:hAnsiTheme="minorHAnsi" w:cstheme="minorHAnsi"/>
          <w:sz w:val="22"/>
          <w:szCs w:val="22"/>
          <w:u w:val="single"/>
          <w:lang w:val="en"/>
        </w:rPr>
        <w:t xml:space="preserve"> </w:t>
      </w:r>
    </w:p>
    <w:p w14:paraId="763C5260" w14:textId="0A6FE1D2" w:rsidR="00B84C4A" w:rsidRPr="00CC66F1" w:rsidRDefault="00B84C4A" w:rsidP="00B84C4A">
      <w:pPr>
        <w:pStyle w:val="Standard"/>
        <w:rPr>
          <w:rFonts w:asciiTheme="minorHAnsi" w:hAnsiTheme="minorHAnsi" w:cstheme="minorHAnsi"/>
          <w:bCs/>
          <w:iCs/>
          <w:sz w:val="22"/>
          <w:szCs w:val="22"/>
          <w:lang w:val="en-GB"/>
        </w:rPr>
      </w:pPr>
      <w:r w:rsidRPr="00CC66F1">
        <w:rPr>
          <w:rFonts w:asciiTheme="minorHAnsi" w:hAnsiTheme="minorHAnsi" w:cstheme="minorHAnsi"/>
          <w:sz w:val="22"/>
          <w:szCs w:val="22"/>
          <w:lang w:val="en"/>
        </w:rPr>
        <w:t xml:space="preserve">Notably under: </w:t>
      </w:r>
    </w:p>
    <w:p w14:paraId="03311E18" w14:textId="77777777" w:rsidR="00B84C4A" w:rsidRPr="00CC66F1" w:rsidRDefault="00B84C4A" w:rsidP="00B84C4A">
      <w:pPr>
        <w:pStyle w:val="Standard"/>
        <w:numPr>
          <w:ilvl w:val="0"/>
          <w:numId w:val="38"/>
        </w:numPr>
        <w:rPr>
          <w:rFonts w:asciiTheme="minorHAnsi" w:hAnsiTheme="minorHAnsi" w:cstheme="minorHAnsi"/>
          <w:bCs/>
          <w:iCs/>
          <w:sz w:val="22"/>
          <w:szCs w:val="22"/>
          <w:lang w:val="en-GB"/>
        </w:rPr>
      </w:pPr>
      <w:r w:rsidRPr="00CC66F1">
        <w:rPr>
          <w:rFonts w:asciiTheme="minorHAnsi" w:hAnsiTheme="minorHAnsi" w:cstheme="minorHAnsi"/>
          <w:sz w:val="22"/>
          <w:szCs w:val="22"/>
          <w:lang w:val="en"/>
        </w:rPr>
        <w:t>The French Law no. 2016-1691 of 9 December 2016 on transparency, anti-corruption and modernisation of the economy, the so-called “Sapin 2” law;</w:t>
      </w:r>
    </w:p>
    <w:p w14:paraId="0E5C43E2" w14:textId="77777777" w:rsidR="00B84C4A" w:rsidRPr="00CC66F1" w:rsidRDefault="00B84C4A" w:rsidP="00B84C4A">
      <w:pPr>
        <w:pStyle w:val="Standard"/>
        <w:numPr>
          <w:ilvl w:val="0"/>
          <w:numId w:val="38"/>
        </w:numPr>
        <w:rPr>
          <w:rFonts w:asciiTheme="minorHAnsi" w:hAnsiTheme="minorHAnsi" w:cstheme="minorHAnsi"/>
          <w:bCs/>
          <w:iCs/>
          <w:sz w:val="22"/>
          <w:szCs w:val="22"/>
          <w:lang w:val="en-GB"/>
        </w:rPr>
      </w:pPr>
      <w:r w:rsidRPr="00CC66F1">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CC66F1" w:rsidRDefault="00B84C4A" w:rsidP="0006068D">
      <w:pPr>
        <w:pStyle w:val="Standard"/>
        <w:numPr>
          <w:ilvl w:val="0"/>
          <w:numId w:val="38"/>
        </w:numPr>
        <w:rPr>
          <w:rFonts w:asciiTheme="minorHAnsi" w:hAnsiTheme="minorHAnsi" w:cstheme="minorHAnsi"/>
          <w:bCs/>
          <w:iCs/>
          <w:sz w:val="22"/>
          <w:szCs w:val="22"/>
          <w:lang w:val="en-GB"/>
        </w:rPr>
      </w:pPr>
      <w:r w:rsidRPr="00CC66F1">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CC66F1" w:rsidRDefault="00B84C4A" w:rsidP="0006068D">
      <w:pPr>
        <w:pStyle w:val="Standard"/>
        <w:rPr>
          <w:rFonts w:asciiTheme="minorHAnsi" w:hAnsiTheme="minorHAnsi" w:cstheme="minorHAnsi"/>
          <w:bCs/>
          <w:iCs/>
          <w:sz w:val="22"/>
          <w:szCs w:val="22"/>
          <w:lang w:val="en-GB"/>
        </w:rPr>
      </w:pPr>
    </w:p>
    <w:p w14:paraId="19C06C33" w14:textId="30113CC1" w:rsidR="00D003D8" w:rsidRPr="00CC66F1"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sidRPr="00CC66F1">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CC66F1"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CC66F1"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sidRPr="00CC66F1">
        <w:rPr>
          <w:rFonts w:asciiTheme="minorHAnsi" w:hAnsiTheme="minorHAnsi" w:cstheme="minorHAnsi"/>
          <w:kern w:val="0"/>
          <w:sz w:val="22"/>
          <w:szCs w:val="22"/>
          <w:lang w:val="en"/>
        </w:rPr>
        <w:t xml:space="preserve">However, where the exclusion decision is at the discretion of the contracting authority, </w:t>
      </w:r>
      <w:r w:rsidRPr="00CC66F1">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sidRPr="00CC66F1">
        <w:rPr>
          <w:rFonts w:asciiTheme="minorHAnsi" w:hAnsiTheme="minorHAnsi" w:cstheme="minorHAnsi"/>
          <w:kern w:val="0"/>
          <w:sz w:val="22"/>
          <w:szCs w:val="22"/>
          <w:lang w:val="en"/>
        </w:rPr>
        <w:t>treatment among the bidders.</w:t>
      </w:r>
    </w:p>
    <w:p w14:paraId="5EA27560" w14:textId="77777777" w:rsidR="00B7709C" w:rsidRPr="00CC66F1"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CC66F1"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sidRPr="00CC66F1">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559B79B2" w14:textId="4E12F3BB" w:rsidR="00630EE6" w:rsidRPr="00CC66F1" w:rsidRDefault="00630EE6" w:rsidP="00630EE6">
      <w:pPr>
        <w:pStyle w:val="Titre2"/>
        <w:spacing w:before="120" w:after="120" w:line="240" w:lineRule="auto"/>
        <w:jc w:val="both"/>
        <w:rPr>
          <w:rFonts w:asciiTheme="minorHAnsi" w:hAnsiTheme="minorHAnsi" w:cstheme="minorHAnsi"/>
          <w:sz w:val="22"/>
          <w:szCs w:val="22"/>
          <w:u w:val="single"/>
          <w:lang w:val="en-GB"/>
        </w:rPr>
      </w:pPr>
      <w:bookmarkStart w:id="38" w:name="_Toc201669762"/>
      <w:r w:rsidRPr="00CC66F1">
        <w:rPr>
          <w:rFonts w:asciiTheme="minorHAnsi" w:hAnsiTheme="minorHAnsi"/>
          <w:sz w:val="22"/>
          <w:szCs w:val="22"/>
          <w:u w:val="single"/>
          <w:lang w:val="en"/>
        </w:rPr>
        <w:lastRenderedPageBreak/>
        <w:t xml:space="preserve">Minimum prerequisites in terms </w:t>
      </w:r>
      <w:r w:rsidRPr="00CC66F1">
        <w:rPr>
          <w:u w:val="single"/>
          <w:lang w:val="en"/>
        </w:rPr>
        <w:t>of</w:t>
      </w:r>
      <w:r w:rsidRPr="00CC66F1">
        <w:rPr>
          <w:rFonts w:asciiTheme="minorHAnsi" w:hAnsiTheme="minorHAnsi"/>
          <w:sz w:val="22"/>
          <w:szCs w:val="22"/>
          <w:u w:val="single"/>
          <w:lang w:val="en"/>
        </w:rPr>
        <w:t xml:space="preserve"> economic, technical and professional capacity</w:t>
      </w:r>
      <w:bookmarkEnd w:id="38"/>
      <w:r w:rsidRPr="00CC66F1">
        <w:rPr>
          <w:rFonts w:asciiTheme="minorHAnsi" w:hAnsiTheme="minorHAnsi"/>
          <w:sz w:val="22"/>
          <w:szCs w:val="22"/>
          <w:u w:val="single"/>
          <w:lang w:val="en"/>
        </w:rPr>
        <w:t xml:space="preserve"> </w:t>
      </w:r>
    </w:p>
    <w:p w14:paraId="1E87415D" w14:textId="7D65C180" w:rsidR="00630EE6" w:rsidRPr="00CC66F1" w:rsidRDefault="00630EE6" w:rsidP="00630EE6">
      <w:pPr>
        <w:pStyle w:val="Default"/>
        <w:jc w:val="both"/>
        <w:rPr>
          <w:rFonts w:asciiTheme="minorHAnsi" w:hAnsiTheme="minorHAnsi" w:cstheme="minorHAnsi"/>
          <w:sz w:val="22"/>
          <w:szCs w:val="22"/>
          <w:lang w:val="en-GB"/>
        </w:rPr>
      </w:pPr>
      <w:r w:rsidRPr="00CC66F1">
        <w:rPr>
          <w:rFonts w:asciiTheme="minorHAnsi" w:hAnsiTheme="minorHAnsi" w:cstheme="minorHAnsi"/>
          <w:sz w:val="22"/>
          <w:szCs w:val="22"/>
          <w:lang w:val="en"/>
        </w:rPr>
        <w:t>The contracting authority imposes the following minimum capacity levels on candidates:</w:t>
      </w:r>
    </w:p>
    <w:p w14:paraId="3B784CC0" w14:textId="77777777" w:rsidR="00630EE6" w:rsidRPr="00CC66F1" w:rsidRDefault="00630EE6" w:rsidP="0006068D">
      <w:pPr>
        <w:pStyle w:val="Titre2"/>
        <w:spacing w:before="120" w:after="120" w:line="240" w:lineRule="auto"/>
        <w:ind w:left="708"/>
        <w:jc w:val="both"/>
        <w:rPr>
          <w:rFonts w:asciiTheme="minorHAnsi" w:hAnsiTheme="minorHAnsi" w:cstheme="minorHAnsi"/>
          <w:i/>
          <w:sz w:val="22"/>
          <w:szCs w:val="22"/>
        </w:rPr>
      </w:pPr>
      <w:bookmarkStart w:id="39" w:name="_Toc201669763"/>
      <w:r w:rsidRPr="00CC66F1">
        <w:rPr>
          <w:rFonts w:asciiTheme="minorHAnsi" w:hAnsiTheme="minorHAnsi" w:cstheme="minorHAnsi"/>
          <w:i/>
          <w:iCs/>
          <w:sz w:val="22"/>
          <w:szCs w:val="22"/>
          <w:lang w:val="en"/>
        </w:rPr>
        <w:t>ECONOMIC AND FINANCIAL CAPACITY</w:t>
      </w:r>
      <w:bookmarkEnd w:id="39"/>
    </w:p>
    <w:p w14:paraId="11254795" w14:textId="45FC1579" w:rsidR="00630EE6" w:rsidRPr="00CC66F1" w:rsidRDefault="001808A5" w:rsidP="00630EE6">
      <w:pPr>
        <w:pStyle w:val="Default"/>
        <w:numPr>
          <w:ilvl w:val="0"/>
          <w:numId w:val="34"/>
        </w:numPr>
        <w:jc w:val="both"/>
        <w:rPr>
          <w:rFonts w:asciiTheme="minorHAnsi" w:hAnsiTheme="minorHAnsi" w:cstheme="minorHAnsi"/>
          <w:sz w:val="22"/>
          <w:szCs w:val="22"/>
          <w:lang w:val="en-US"/>
        </w:rPr>
      </w:pPr>
      <w:r>
        <w:rPr>
          <w:rFonts w:asciiTheme="minorHAnsi" w:hAnsiTheme="minorHAnsi" w:cstheme="minorHAnsi"/>
          <w:sz w:val="22"/>
          <w:szCs w:val="22"/>
          <w:lang w:val="en"/>
        </w:rPr>
        <w:t>none</w:t>
      </w:r>
    </w:p>
    <w:p w14:paraId="1DB9FFF1" w14:textId="77777777" w:rsidR="00630EE6" w:rsidRPr="00CC66F1" w:rsidRDefault="00630EE6" w:rsidP="0006068D">
      <w:pPr>
        <w:pStyle w:val="Titre2"/>
        <w:spacing w:before="120" w:after="120" w:line="240" w:lineRule="auto"/>
        <w:ind w:left="708"/>
        <w:jc w:val="both"/>
        <w:rPr>
          <w:rFonts w:asciiTheme="minorHAnsi" w:hAnsiTheme="minorHAnsi" w:cstheme="minorHAnsi"/>
          <w:i/>
          <w:sz w:val="22"/>
          <w:szCs w:val="22"/>
          <w:lang w:val="en-US"/>
        </w:rPr>
      </w:pPr>
      <w:bookmarkStart w:id="40" w:name="_Toc201669764"/>
      <w:r w:rsidRPr="00CC66F1">
        <w:rPr>
          <w:rFonts w:asciiTheme="minorHAnsi" w:hAnsiTheme="minorHAnsi" w:cstheme="minorHAnsi"/>
          <w:i/>
          <w:iCs/>
          <w:sz w:val="22"/>
          <w:szCs w:val="22"/>
          <w:lang w:val="en"/>
        </w:rPr>
        <w:t>TECHNICAL AND PROFESSIONAL CAPACITY</w:t>
      </w:r>
      <w:bookmarkEnd w:id="40"/>
    </w:p>
    <w:p w14:paraId="1292128F" w14:textId="2BC5941C" w:rsidR="00F5483B" w:rsidRDefault="001F6210" w:rsidP="00F5483B">
      <w:pPr>
        <w:pStyle w:val="Default"/>
        <w:numPr>
          <w:ilvl w:val="0"/>
          <w:numId w:val="42"/>
        </w:numPr>
        <w:spacing w:before="120"/>
        <w:jc w:val="both"/>
        <w:rPr>
          <w:rFonts w:asciiTheme="minorHAnsi" w:hAnsiTheme="minorHAnsi" w:cstheme="minorHAnsi"/>
          <w:sz w:val="22"/>
          <w:szCs w:val="22"/>
          <w:lang w:val="en"/>
        </w:rPr>
      </w:pPr>
      <w:r w:rsidRPr="00F5483B">
        <w:rPr>
          <w:rFonts w:asciiTheme="minorHAnsi" w:hAnsiTheme="minorHAnsi" w:cstheme="minorHAnsi"/>
          <w:sz w:val="22"/>
          <w:szCs w:val="22"/>
          <w:lang w:val="en"/>
        </w:rPr>
        <w:t>The contracting organ</w:t>
      </w:r>
      <w:r w:rsidR="00F5483B">
        <w:rPr>
          <w:rFonts w:asciiTheme="minorHAnsi" w:hAnsiTheme="minorHAnsi" w:cstheme="minorHAnsi"/>
          <w:sz w:val="22"/>
          <w:szCs w:val="22"/>
          <w:lang w:val="en"/>
        </w:rPr>
        <w:t>ization is registered in Jordan</w:t>
      </w:r>
      <w:r w:rsidR="00F75ED1">
        <w:rPr>
          <w:rFonts w:asciiTheme="minorHAnsi" w:hAnsiTheme="minorHAnsi" w:cstheme="minorHAnsi"/>
          <w:sz w:val="22"/>
          <w:szCs w:val="22"/>
          <w:lang w:val="en"/>
        </w:rPr>
        <w:t xml:space="preserve"> (National number of registration)</w:t>
      </w:r>
    </w:p>
    <w:p w14:paraId="7CD49E32" w14:textId="183654A4" w:rsidR="001F6210" w:rsidRPr="00F5483B" w:rsidRDefault="001F6210" w:rsidP="00F5483B">
      <w:pPr>
        <w:pStyle w:val="Default"/>
        <w:numPr>
          <w:ilvl w:val="0"/>
          <w:numId w:val="42"/>
        </w:numPr>
        <w:spacing w:before="120"/>
        <w:jc w:val="both"/>
        <w:rPr>
          <w:rFonts w:asciiTheme="minorHAnsi" w:hAnsiTheme="minorHAnsi" w:cstheme="minorHAnsi"/>
          <w:sz w:val="22"/>
          <w:szCs w:val="22"/>
          <w:lang w:val="en"/>
        </w:rPr>
      </w:pPr>
      <w:r w:rsidRPr="00F5483B">
        <w:rPr>
          <w:rFonts w:asciiTheme="minorHAnsi" w:hAnsiTheme="minorHAnsi" w:cstheme="minorHAnsi"/>
          <w:sz w:val="22"/>
          <w:szCs w:val="22"/>
          <w:lang w:val="en"/>
        </w:rPr>
        <w:t>Familiarity with EU-funded projects is a plus</w:t>
      </w:r>
    </w:p>
    <w:p w14:paraId="03C5D4EF" w14:textId="67045834" w:rsidR="001F6210" w:rsidRPr="00CC66F1" w:rsidRDefault="00C13DB9" w:rsidP="001F6210">
      <w:pPr>
        <w:pStyle w:val="Default"/>
        <w:numPr>
          <w:ilvl w:val="0"/>
          <w:numId w:val="42"/>
        </w:numPr>
        <w:spacing w:before="120"/>
        <w:jc w:val="both"/>
        <w:rPr>
          <w:rFonts w:asciiTheme="minorHAnsi" w:hAnsiTheme="minorHAnsi" w:cstheme="minorHAnsi"/>
          <w:sz w:val="22"/>
          <w:szCs w:val="22"/>
          <w:lang w:val="en"/>
        </w:rPr>
      </w:pPr>
      <w:r>
        <w:rPr>
          <w:rFonts w:asciiTheme="minorHAnsi" w:hAnsiTheme="minorHAnsi" w:cstheme="minorHAnsi"/>
          <w:sz w:val="22"/>
          <w:szCs w:val="22"/>
          <w:lang w:val="en"/>
        </w:rPr>
        <w:t xml:space="preserve">Experience </w:t>
      </w:r>
      <w:r w:rsidR="001F6210" w:rsidRPr="00CC66F1">
        <w:rPr>
          <w:rFonts w:asciiTheme="minorHAnsi" w:hAnsiTheme="minorHAnsi" w:cstheme="minorHAnsi"/>
          <w:sz w:val="22"/>
          <w:szCs w:val="22"/>
          <w:lang w:val="en"/>
        </w:rPr>
        <w:t xml:space="preserve">of good execution from a minimum of two </w:t>
      </w:r>
      <w:r w:rsidR="00F5483B">
        <w:rPr>
          <w:rFonts w:asciiTheme="minorHAnsi" w:hAnsiTheme="minorHAnsi" w:cstheme="minorHAnsi"/>
          <w:sz w:val="22"/>
          <w:szCs w:val="22"/>
          <w:lang w:val="en"/>
        </w:rPr>
        <w:t>donors or implementing agencies</w:t>
      </w:r>
    </w:p>
    <w:p w14:paraId="259A5104" w14:textId="77777777" w:rsidR="00630EE6" w:rsidRPr="00CC66F1" w:rsidRDefault="00630EE6" w:rsidP="00630EE6">
      <w:pPr>
        <w:pStyle w:val="Default"/>
        <w:autoSpaceDE/>
        <w:autoSpaceDN/>
        <w:adjustRightInd/>
        <w:spacing w:before="120"/>
        <w:jc w:val="both"/>
        <w:rPr>
          <w:rFonts w:asciiTheme="minorHAnsi" w:hAnsiTheme="minorHAnsi" w:cstheme="minorHAnsi"/>
          <w:sz w:val="22"/>
          <w:szCs w:val="22"/>
          <w:lang w:val="en-GB"/>
        </w:rPr>
      </w:pPr>
      <w:r w:rsidRPr="00CC66F1">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1F2D2E9E" w:rsidR="00630EE6" w:rsidRDefault="00630EE6" w:rsidP="00630EE6">
      <w:pPr>
        <w:pStyle w:val="Default"/>
        <w:jc w:val="both"/>
        <w:rPr>
          <w:rFonts w:asciiTheme="minorHAnsi" w:hAnsiTheme="minorHAnsi" w:cstheme="minorHAnsi"/>
          <w:sz w:val="22"/>
          <w:szCs w:val="22"/>
          <w:lang w:val="en"/>
        </w:rPr>
      </w:pPr>
      <w:r w:rsidRPr="00CC66F1">
        <w:rPr>
          <w:rFonts w:asciiTheme="minorHAnsi" w:hAnsiTheme="minorHAnsi" w:cstheme="minorHAnsi"/>
          <w:sz w:val="22"/>
          <w:szCs w:val="22"/>
          <w:lang w:val="en"/>
        </w:rPr>
        <w:t xml:space="preserve">In the case of a temporary consortium, the aforementioned participation conditions will be assessed on an overall basis; the application file must include </w:t>
      </w:r>
      <w:r w:rsidR="00550368" w:rsidRPr="00CC66F1">
        <w:rPr>
          <w:rFonts w:asciiTheme="minorHAnsi" w:hAnsiTheme="minorHAnsi" w:cstheme="minorHAnsi"/>
          <w:sz w:val="22"/>
          <w:szCs w:val="22"/>
          <w:lang w:val="en"/>
        </w:rPr>
        <w:t>authorization</w:t>
      </w:r>
      <w:r w:rsidRPr="00CC66F1">
        <w:rPr>
          <w:rFonts w:asciiTheme="minorHAnsi" w:hAnsiTheme="minorHAnsi" w:cstheme="minorHAnsi"/>
          <w:sz w:val="22"/>
          <w:szCs w:val="22"/>
          <w:lang w:val="en"/>
        </w:rPr>
        <w:t xml:space="preserve"> of the lead company from its co-contractors, which may be issued via form DC1.</w:t>
      </w:r>
    </w:p>
    <w:p w14:paraId="2E7A36E7" w14:textId="61C67B05" w:rsidR="00F75ED1" w:rsidRPr="00CC66F1" w:rsidRDefault="00F75ED1" w:rsidP="00F75ED1">
      <w:pPr>
        <w:pStyle w:val="Titre2"/>
        <w:spacing w:before="120" w:after="120" w:line="240" w:lineRule="auto"/>
        <w:jc w:val="both"/>
        <w:rPr>
          <w:rFonts w:asciiTheme="minorHAnsi" w:hAnsiTheme="minorHAnsi" w:cstheme="minorHAnsi"/>
          <w:sz w:val="22"/>
          <w:szCs w:val="22"/>
          <w:u w:val="single"/>
        </w:rPr>
      </w:pPr>
      <w:bookmarkStart w:id="41" w:name="_Toc455768072"/>
      <w:bookmarkStart w:id="42" w:name="_Toc455679215"/>
      <w:bookmarkStart w:id="43" w:name="_Toc455587889"/>
      <w:bookmarkStart w:id="44" w:name="_Toc452049149"/>
      <w:bookmarkStart w:id="45" w:name="_Toc201669765"/>
      <w:r w:rsidRPr="00CC66F1">
        <w:rPr>
          <w:rFonts w:asciiTheme="minorHAnsi" w:hAnsiTheme="minorHAnsi" w:cstheme="minorHAnsi"/>
          <w:sz w:val="22"/>
          <w:szCs w:val="22"/>
          <w:u w:val="single"/>
          <w:lang w:val="en"/>
        </w:rPr>
        <w:t>Application documents</w:t>
      </w:r>
      <w:bookmarkEnd w:id="41"/>
      <w:bookmarkEnd w:id="42"/>
      <w:bookmarkEnd w:id="43"/>
      <w:bookmarkEnd w:id="44"/>
      <w:r w:rsidR="00C474AD">
        <w:rPr>
          <w:rFonts w:asciiTheme="minorHAnsi" w:hAnsiTheme="minorHAnsi" w:cstheme="minorHAnsi"/>
          <w:sz w:val="22"/>
          <w:szCs w:val="22"/>
          <w:u w:val="single"/>
          <w:lang w:val="en"/>
        </w:rPr>
        <w:t xml:space="preserve"> and a</w:t>
      </w:r>
      <w:r w:rsidR="00C474AD" w:rsidRPr="00C474AD">
        <w:rPr>
          <w:rFonts w:asciiTheme="minorHAnsi" w:hAnsiTheme="minorHAnsi" w:cstheme="minorHAnsi"/>
          <w:sz w:val="22"/>
          <w:szCs w:val="22"/>
          <w:u w:val="single"/>
          <w:lang w:val="en"/>
        </w:rPr>
        <w:t>dmissibility</w:t>
      </w:r>
      <w:bookmarkEnd w:id="45"/>
    </w:p>
    <w:p w14:paraId="21990EA4" w14:textId="77777777" w:rsidR="00F75ED1" w:rsidRPr="00CC66F1" w:rsidRDefault="00F75ED1" w:rsidP="00F75ED1">
      <w:pPr>
        <w:spacing w:line="240" w:lineRule="auto"/>
        <w:jc w:val="both"/>
        <w:rPr>
          <w:rFonts w:asciiTheme="minorHAnsi" w:hAnsiTheme="minorHAnsi" w:cstheme="minorHAnsi"/>
          <w:sz w:val="22"/>
          <w:szCs w:val="22"/>
          <w:lang w:val="en"/>
        </w:rPr>
      </w:pPr>
      <w:r w:rsidRPr="00CC66F1">
        <w:rPr>
          <w:rFonts w:asciiTheme="minorHAnsi" w:hAnsiTheme="minorHAnsi" w:cstheme="minorHAnsi"/>
          <w:sz w:val="22"/>
          <w:szCs w:val="22"/>
          <w:lang w:val="en"/>
        </w:rPr>
        <w:t>Candidates must submit the following application documents:</w:t>
      </w:r>
    </w:p>
    <w:p w14:paraId="07D37170" w14:textId="77777777" w:rsidR="00F75ED1" w:rsidRPr="00CC66F1" w:rsidRDefault="00F75ED1" w:rsidP="00F75ED1">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National number of registration</w:t>
      </w:r>
      <w:r w:rsidRPr="00CC66F1">
        <w:rPr>
          <w:rFonts w:asciiTheme="minorHAnsi" w:eastAsia="Times" w:hAnsiTheme="minorHAnsi" w:cstheme="minorHAnsi"/>
          <w:color w:val="auto"/>
          <w:sz w:val="22"/>
          <w:szCs w:val="22"/>
          <w:lang w:val="en"/>
        </w:rPr>
        <w:t xml:space="preserve"> </w:t>
      </w:r>
    </w:p>
    <w:p w14:paraId="55B39095" w14:textId="5FA6C39A" w:rsidR="00F75ED1" w:rsidRPr="00CC66F1" w:rsidRDefault="00F75ED1" w:rsidP="00F75ED1">
      <w:pPr>
        <w:pStyle w:val="Default"/>
        <w:numPr>
          <w:ilvl w:val="0"/>
          <w:numId w:val="18"/>
        </w:numPr>
        <w:ind w:hanging="294"/>
        <w:jc w:val="both"/>
        <w:rPr>
          <w:rFonts w:asciiTheme="minorHAnsi" w:eastAsia="Times" w:hAnsiTheme="minorHAnsi" w:cstheme="minorHAnsi"/>
          <w:color w:val="auto"/>
          <w:sz w:val="22"/>
          <w:szCs w:val="22"/>
          <w:lang w:val="en-GB"/>
        </w:rPr>
      </w:pPr>
      <w:r w:rsidRPr="00CC66F1">
        <w:rPr>
          <w:rFonts w:asciiTheme="minorHAnsi" w:eastAsia="Times" w:hAnsiTheme="minorHAnsi" w:cstheme="minorHAnsi"/>
          <w:color w:val="auto"/>
          <w:sz w:val="22"/>
          <w:szCs w:val="22"/>
          <w:lang w:val="en"/>
        </w:rPr>
        <w:t xml:space="preserve">Copies of the company </w:t>
      </w:r>
      <w:r>
        <w:rPr>
          <w:rFonts w:asciiTheme="minorHAnsi" w:eastAsia="Times" w:hAnsiTheme="minorHAnsi" w:cstheme="minorHAnsi"/>
          <w:color w:val="auto"/>
          <w:sz w:val="22"/>
          <w:szCs w:val="22"/>
          <w:lang w:val="en"/>
        </w:rPr>
        <w:t>o</w:t>
      </w:r>
      <w:r w:rsidRPr="00CC66F1">
        <w:rPr>
          <w:rFonts w:asciiTheme="minorHAnsi" w:eastAsia="Times" w:hAnsiTheme="minorHAnsi" w:cstheme="minorHAnsi"/>
          <w:color w:val="auto"/>
          <w:sz w:val="22"/>
          <w:szCs w:val="22"/>
          <w:lang w:val="en"/>
        </w:rPr>
        <w:t>wners IDs</w:t>
      </w:r>
    </w:p>
    <w:p w14:paraId="64BE7520" w14:textId="77777777" w:rsidR="00F75ED1" w:rsidRPr="00045029" w:rsidRDefault="00F75ED1" w:rsidP="00F75ED1">
      <w:pPr>
        <w:pStyle w:val="Default"/>
        <w:numPr>
          <w:ilvl w:val="0"/>
          <w:numId w:val="18"/>
        </w:numPr>
        <w:ind w:hanging="294"/>
        <w:jc w:val="both"/>
        <w:rPr>
          <w:rFonts w:asciiTheme="minorHAnsi" w:eastAsia="Times" w:hAnsiTheme="minorHAnsi" w:cstheme="minorHAnsi"/>
          <w:color w:val="auto"/>
          <w:sz w:val="22"/>
          <w:szCs w:val="22"/>
          <w:lang w:val="en-GB"/>
        </w:rPr>
      </w:pPr>
      <w:r w:rsidRPr="00CC66F1">
        <w:rPr>
          <w:rFonts w:asciiTheme="minorHAnsi" w:eastAsia="Times" w:hAnsiTheme="minorHAnsi" w:cstheme="minorHAnsi"/>
          <w:color w:val="auto"/>
          <w:sz w:val="22"/>
          <w:szCs w:val="22"/>
          <w:lang w:val="en"/>
        </w:rPr>
        <w:t>Company profile/portfolio</w:t>
      </w:r>
    </w:p>
    <w:p w14:paraId="79A03406" w14:textId="563BD819" w:rsidR="00F75ED1" w:rsidRPr="00CC66F1" w:rsidRDefault="00F75ED1" w:rsidP="00F75ED1">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Filled and signed copy of </w:t>
      </w:r>
      <w:r>
        <w:rPr>
          <w:rFonts w:asciiTheme="minorHAnsi" w:eastAsia="Times" w:hAnsiTheme="minorHAnsi" w:cstheme="minorHAnsi"/>
          <w:color w:val="auto"/>
          <w:sz w:val="22"/>
          <w:szCs w:val="22"/>
          <w:lang w:val="en"/>
        </w:rPr>
        <w:t>Expression of interest form and its appendixes</w:t>
      </w:r>
    </w:p>
    <w:p w14:paraId="11F8BD7F" w14:textId="77777777" w:rsidR="00F75ED1" w:rsidRPr="00F75ED1" w:rsidRDefault="00F75ED1" w:rsidP="00F75ED1">
      <w:pPr>
        <w:pStyle w:val="Default"/>
        <w:numPr>
          <w:ilvl w:val="0"/>
          <w:numId w:val="18"/>
        </w:numPr>
        <w:ind w:hanging="294"/>
        <w:jc w:val="both"/>
        <w:rPr>
          <w:rFonts w:asciiTheme="minorHAnsi" w:eastAsia="Times" w:hAnsiTheme="minorHAnsi" w:cstheme="minorHAnsi"/>
          <w:color w:val="auto"/>
          <w:sz w:val="22"/>
          <w:szCs w:val="22"/>
          <w:lang w:val="en-GB"/>
        </w:rPr>
      </w:pPr>
      <w:r w:rsidRPr="00F75ED1">
        <w:rPr>
          <w:rFonts w:asciiTheme="minorHAnsi" w:eastAsia="Times" w:hAnsiTheme="minorHAnsi" w:cstheme="minorHAnsi"/>
          <w:color w:val="auto"/>
          <w:sz w:val="22"/>
          <w:szCs w:val="22"/>
          <w:lang w:val="en"/>
        </w:rPr>
        <w:t>A description of the economic and financial resources that meet the participation conditions set out below:</w:t>
      </w:r>
    </w:p>
    <w:p w14:paraId="3A20BA69" w14:textId="2DCEE814" w:rsidR="00C474AD" w:rsidRPr="00C474AD" w:rsidRDefault="00F75ED1" w:rsidP="00C474AD">
      <w:pPr>
        <w:pStyle w:val="Default"/>
        <w:numPr>
          <w:ilvl w:val="1"/>
          <w:numId w:val="18"/>
        </w:numPr>
        <w:jc w:val="both"/>
        <w:rPr>
          <w:rFonts w:asciiTheme="minorHAnsi" w:eastAsia="Times" w:hAnsiTheme="minorHAnsi" w:cstheme="minorHAnsi"/>
          <w:color w:val="auto"/>
          <w:sz w:val="22"/>
          <w:szCs w:val="22"/>
          <w:lang w:val="en-GB"/>
        </w:rPr>
      </w:pPr>
      <w:r w:rsidRPr="00F75ED1">
        <w:rPr>
          <w:rFonts w:asciiTheme="minorHAnsi" w:eastAsia="Times" w:hAnsiTheme="minorHAnsi" w:cstheme="minorHAnsi"/>
          <w:color w:val="auto"/>
          <w:sz w:val="22"/>
          <w:szCs w:val="22"/>
          <w:lang w:val="en"/>
        </w:rPr>
        <w:t>Revenue declarations for the last three avai</w:t>
      </w:r>
      <w:r w:rsidRPr="00F75ED1">
        <w:rPr>
          <w:rFonts w:asciiTheme="minorHAnsi" w:eastAsia="Times" w:hAnsiTheme="minorHAnsi" w:cstheme="minorHAnsi"/>
          <w:color w:val="auto"/>
          <w:sz w:val="22"/>
          <w:szCs w:val="22"/>
          <w:lang w:val="en"/>
        </w:rPr>
        <w:t>lable financial years</w:t>
      </w:r>
      <w:r w:rsidRPr="00F75ED1">
        <w:rPr>
          <w:rFonts w:asciiTheme="minorHAnsi" w:eastAsia="Times" w:hAnsiTheme="minorHAnsi" w:cstheme="minorHAnsi"/>
          <w:color w:val="auto"/>
          <w:sz w:val="22"/>
          <w:szCs w:val="22"/>
          <w:lang w:val="en-GB"/>
        </w:rPr>
        <w:tab/>
      </w:r>
    </w:p>
    <w:p w14:paraId="5FB230BD" w14:textId="77777777" w:rsidR="00C474AD" w:rsidRDefault="00C474AD" w:rsidP="00C474AD">
      <w:pPr>
        <w:pStyle w:val="Default"/>
        <w:jc w:val="both"/>
        <w:rPr>
          <w:rFonts w:asciiTheme="minorHAnsi" w:eastAsia="Times" w:hAnsiTheme="minorHAnsi" w:cstheme="minorHAnsi"/>
          <w:color w:val="auto"/>
          <w:sz w:val="22"/>
          <w:szCs w:val="22"/>
          <w:lang w:val="en"/>
        </w:rPr>
      </w:pPr>
    </w:p>
    <w:p w14:paraId="149C2E48" w14:textId="062F4D39" w:rsidR="00C474AD" w:rsidRPr="00C474AD" w:rsidRDefault="00C474AD" w:rsidP="00C474AD">
      <w:pPr>
        <w:pStyle w:val="Default"/>
        <w:jc w:val="both"/>
        <w:rPr>
          <w:rFonts w:asciiTheme="minorHAnsi" w:eastAsia="Times" w:hAnsiTheme="minorHAnsi" w:cstheme="minorHAnsi"/>
          <w:color w:val="auto"/>
          <w:sz w:val="22"/>
          <w:szCs w:val="22"/>
          <w:lang w:val="en"/>
        </w:rPr>
      </w:pPr>
      <w:r w:rsidRPr="00C474AD">
        <w:rPr>
          <w:rFonts w:asciiTheme="minorHAnsi" w:eastAsia="Times" w:hAnsiTheme="minorHAnsi" w:cstheme="minorHAnsi"/>
          <w:color w:val="auto"/>
          <w:sz w:val="22"/>
          <w:szCs w:val="22"/>
          <w:lang w:val="en"/>
        </w:rPr>
        <w:t>In accordance with Article 3 of this document covering the conditions for participation, the Evaluation Committee of Expertise France analyses the admissibility of applications based on the following criteria:</w:t>
      </w:r>
    </w:p>
    <w:p w14:paraId="46A8355B" w14:textId="77777777" w:rsidR="00C474AD" w:rsidRPr="00C474AD" w:rsidRDefault="00C474AD" w:rsidP="00C474AD">
      <w:pPr>
        <w:pStyle w:val="Default"/>
        <w:numPr>
          <w:ilvl w:val="0"/>
          <w:numId w:val="18"/>
        </w:numPr>
        <w:ind w:hanging="294"/>
        <w:jc w:val="both"/>
        <w:rPr>
          <w:rFonts w:asciiTheme="minorHAnsi" w:eastAsia="Times" w:hAnsiTheme="minorHAnsi" w:cstheme="minorHAnsi"/>
          <w:color w:val="auto"/>
          <w:sz w:val="22"/>
          <w:szCs w:val="22"/>
          <w:lang w:val="en"/>
        </w:rPr>
      </w:pPr>
      <w:r w:rsidRPr="00C474AD">
        <w:rPr>
          <w:rFonts w:asciiTheme="minorHAnsi" w:eastAsia="Times" w:hAnsiTheme="minorHAnsi" w:cstheme="minorHAnsi"/>
          <w:color w:val="auto"/>
          <w:sz w:val="22"/>
          <w:szCs w:val="22"/>
          <w:lang w:val="en"/>
        </w:rPr>
        <w:t>Candidate’s compliance with its social security obligations.</w:t>
      </w:r>
    </w:p>
    <w:p w14:paraId="3E13BC8D" w14:textId="77777777" w:rsidR="00C474AD" w:rsidRPr="00C474AD" w:rsidRDefault="00C474AD" w:rsidP="00C474AD">
      <w:pPr>
        <w:pStyle w:val="Default"/>
        <w:numPr>
          <w:ilvl w:val="0"/>
          <w:numId w:val="18"/>
        </w:numPr>
        <w:ind w:hanging="294"/>
        <w:jc w:val="both"/>
        <w:rPr>
          <w:rFonts w:asciiTheme="minorHAnsi" w:eastAsia="Times" w:hAnsiTheme="minorHAnsi" w:cstheme="minorHAnsi"/>
          <w:color w:val="auto"/>
          <w:sz w:val="22"/>
          <w:szCs w:val="22"/>
          <w:lang w:val="en"/>
        </w:rPr>
      </w:pPr>
      <w:r w:rsidRPr="00C474AD">
        <w:rPr>
          <w:rFonts w:asciiTheme="minorHAnsi" w:eastAsia="Times" w:hAnsiTheme="minorHAnsi" w:cstheme="minorHAnsi"/>
          <w:color w:val="auto"/>
          <w:sz w:val="22"/>
          <w:szCs w:val="22"/>
          <w:lang w:val="en"/>
        </w:rPr>
        <w:t>Candidate's compliance with its tax obligations.</w:t>
      </w:r>
    </w:p>
    <w:p w14:paraId="1635348F" w14:textId="77777777" w:rsidR="00C474AD" w:rsidRPr="00C474AD" w:rsidRDefault="00C474AD" w:rsidP="00C474AD">
      <w:pPr>
        <w:pStyle w:val="Default"/>
        <w:numPr>
          <w:ilvl w:val="0"/>
          <w:numId w:val="18"/>
        </w:numPr>
        <w:ind w:hanging="294"/>
        <w:jc w:val="both"/>
        <w:rPr>
          <w:rFonts w:asciiTheme="minorHAnsi" w:eastAsia="Times" w:hAnsiTheme="minorHAnsi" w:cstheme="minorHAnsi"/>
          <w:color w:val="auto"/>
          <w:sz w:val="22"/>
          <w:szCs w:val="22"/>
          <w:lang w:val="en"/>
        </w:rPr>
      </w:pPr>
      <w:r w:rsidRPr="00C474AD">
        <w:rPr>
          <w:rFonts w:asciiTheme="minorHAnsi" w:eastAsia="Times" w:hAnsiTheme="minorHAnsi" w:cstheme="minorHAnsi"/>
          <w:color w:val="auto"/>
          <w:sz w:val="22"/>
          <w:szCs w:val="22"/>
          <w:lang w:val="en"/>
        </w:rPr>
        <w:t>The applicant must not be in any of the situations set out in Articles L. 2141-1 to L. 2141-6 and L. 2141-7 to L. 2141-11 of the French Public Procurement Code, nor be on any official exclusion list, whether their situation is established by means of their own declarations or through the application of vigilance measures by the contracting authority</w:t>
      </w:r>
    </w:p>
    <w:p w14:paraId="122E026E" w14:textId="77777777" w:rsidR="00C474AD" w:rsidRPr="00C474AD" w:rsidRDefault="00C474AD" w:rsidP="00C474AD">
      <w:pPr>
        <w:pStyle w:val="Default"/>
        <w:numPr>
          <w:ilvl w:val="0"/>
          <w:numId w:val="18"/>
        </w:numPr>
        <w:ind w:hanging="294"/>
        <w:jc w:val="both"/>
        <w:rPr>
          <w:rFonts w:asciiTheme="minorHAnsi" w:eastAsia="Times" w:hAnsiTheme="minorHAnsi" w:cstheme="minorHAnsi"/>
          <w:color w:val="auto"/>
          <w:sz w:val="22"/>
          <w:szCs w:val="22"/>
          <w:lang w:val="en"/>
        </w:rPr>
      </w:pPr>
      <w:r w:rsidRPr="00C474AD">
        <w:rPr>
          <w:rFonts w:asciiTheme="minorHAnsi" w:eastAsia="Times" w:hAnsiTheme="minorHAnsi" w:cstheme="minorHAnsi"/>
          <w:color w:val="auto"/>
          <w:sz w:val="22"/>
          <w:szCs w:val="22"/>
          <w:lang w:val="en"/>
        </w:rPr>
        <w:t>The candidate or its representative must not be in a situation of conflict of interest vis-à-vis the contracting authority and/or any beneficiary of the procurement contract</w:t>
      </w:r>
    </w:p>
    <w:p w14:paraId="0A1FFD72" w14:textId="77777777" w:rsidR="00C474AD" w:rsidRPr="00C474AD" w:rsidRDefault="00C474AD" w:rsidP="00C474AD">
      <w:pPr>
        <w:pStyle w:val="Default"/>
        <w:numPr>
          <w:ilvl w:val="0"/>
          <w:numId w:val="18"/>
        </w:numPr>
        <w:ind w:hanging="294"/>
        <w:jc w:val="both"/>
        <w:rPr>
          <w:rFonts w:asciiTheme="minorHAnsi" w:eastAsia="Times" w:hAnsiTheme="minorHAnsi" w:cstheme="minorHAnsi"/>
          <w:color w:val="auto"/>
          <w:sz w:val="22"/>
          <w:szCs w:val="22"/>
          <w:lang w:val="en"/>
        </w:rPr>
      </w:pPr>
      <w:r w:rsidRPr="00C474AD">
        <w:rPr>
          <w:rFonts w:asciiTheme="minorHAnsi" w:eastAsia="Times" w:hAnsiTheme="minorHAnsi" w:cstheme="minorHAnsi"/>
          <w:color w:val="auto"/>
          <w:sz w:val="22"/>
          <w:szCs w:val="22"/>
          <w:lang w:val="en"/>
        </w:rPr>
        <w:t xml:space="preserve">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14:paraId="580A4DCD" w14:textId="77777777" w:rsidR="00C474AD" w:rsidRDefault="00C474AD" w:rsidP="00C474AD">
      <w:pPr>
        <w:pStyle w:val="Default"/>
        <w:numPr>
          <w:ilvl w:val="0"/>
          <w:numId w:val="18"/>
        </w:numPr>
        <w:ind w:hanging="294"/>
        <w:jc w:val="both"/>
        <w:rPr>
          <w:rFonts w:asciiTheme="minorHAnsi" w:eastAsia="Times" w:hAnsiTheme="minorHAnsi" w:cstheme="minorHAnsi"/>
          <w:color w:val="auto"/>
          <w:sz w:val="22"/>
          <w:szCs w:val="22"/>
          <w:lang w:val="en-GB"/>
        </w:rPr>
      </w:pPr>
      <w:r w:rsidRPr="00C474AD">
        <w:rPr>
          <w:rFonts w:asciiTheme="minorHAnsi" w:eastAsia="Times" w:hAnsiTheme="minorHAnsi" w:cstheme="minorHAnsi"/>
          <w:color w:val="auto"/>
          <w:sz w:val="22"/>
          <w:szCs w:val="22"/>
          <w:lang w:val="en"/>
        </w:rPr>
        <w:t>The candidate must provide evidence of a reliable internal security system to guarantee the safety of the persons involved in the implementation of the contract when travel is planned</w:t>
      </w:r>
      <w:r w:rsidRPr="00C474AD">
        <w:rPr>
          <w:rFonts w:asciiTheme="minorHAnsi" w:eastAsia="Times" w:hAnsiTheme="minorHAnsi" w:cstheme="minorHAnsi"/>
          <w:color w:val="auto"/>
          <w:sz w:val="22"/>
          <w:szCs w:val="22"/>
          <w:lang w:val="en-GB"/>
        </w:rPr>
        <w:t xml:space="preserve"> in an organ or red zone (in accordance with the regional vigilance maps made available by the French Ministry of Europe and Foreign Affairs </w:t>
      </w:r>
      <w:hyperlink r:id="rId14" w:history="1">
        <w:r w:rsidRPr="001231EF">
          <w:rPr>
            <w:rStyle w:val="Lienhypertexte"/>
            <w:rFonts w:asciiTheme="minorHAnsi" w:eastAsia="Times" w:hAnsiTheme="minorHAnsi" w:cstheme="minorHAnsi"/>
            <w:sz w:val="22"/>
            <w:szCs w:val="22"/>
            <w:lang w:val="en-GB"/>
          </w:rPr>
          <w:t>https://www.diplomatie.gouv.fr/fr/conseils-aux-voyageurs/</w:t>
        </w:r>
      </w:hyperlink>
      <w:r>
        <w:rPr>
          <w:rFonts w:asciiTheme="minorHAnsi" w:eastAsia="Times" w:hAnsiTheme="minorHAnsi" w:cstheme="minorHAnsi"/>
          <w:color w:val="auto"/>
          <w:sz w:val="22"/>
          <w:szCs w:val="22"/>
          <w:lang w:val="en-GB"/>
        </w:rPr>
        <w:t>)</w:t>
      </w:r>
    </w:p>
    <w:p w14:paraId="7167887E" w14:textId="7A3B827F" w:rsidR="00F75ED1" w:rsidRPr="00C474AD" w:rsidRDefault="00F75ED1" w:rsidP="00C474AD">
      <w:pPr>
        <w:pStyle w:val="Default"/>
        <w:numPr>
          <w:ilvl w:val="0"/>
          <w:numId w:val="18"/>
        </w:numPr>
        <w:ind w:hanging="294"/>
        <w:jc w:val="both"/>
        <w:rPr>
          <w:rFonts w:asciiTheme="minorHAnsi" w:eastAsia="Times" w:hAnsiTheme="minorHAnsi" w:cstheme="minorHAnsi"/>
          <w:color w:val="auto"/>
          <w:sz w:val="22"/>
          <w:szCs w:val="22"/>
          <w:lang w:val="en-GB"/>
        </w:rPr>
      </w:pPr>
      <w:r w:rsidRPr="00C474AD">
        <w:rPr>
          <w:rFonts w:asciiTheme="minorHAnsi" w:eastAsia="Times" w:hAnsiTheme="minorHAnsi" w:cstheme="minorHAnsi"/>
          <w:color w:val="auto"/>
          <w:sz w:val="22"/>
          <w:szCs w:val="22"/>
          <w:lang w:val="en"/>
        </w:rPr>
        <w:t>The safety evaluation questionnaire, for any contract whose execution implies the movement of its personnel (or its subcontractor) in an orange or red zone (in accordance with the regional vigilance maps made</w:t>
      </w:r>
      <w:r w:rsidRPr="00C474AD">
        <w:rPr>
          <w:rFonts w:asciiTheme="minorHAnsi" w:eastAsia="Times" w:hAnsiTheme="minorHAnsi" w:cstheme="minorHAnsi"/>
          <w:color w:val="auto"/>
          <w:sz w:val="22"/>
          <w:szCs w:val="22"/>
          <w:lang w:val="en-GB"/>
        </w:rPr>
        <w:t xml:space="preserve"> available by the French Ministry of Europe and Foreign Affairs (</w:t>
      </w:r>
      <w:hyperlink r:id="rId15" w:history="1">
        <w:r w:rsidRPr="00C474AD">
          <w:rPr>
            <w:rStyle w:val="Lienhypertexte"/>
            <w:rFonts w:asciiTheme="minorHAnsi" w:eastAsia="Times" w:hAnsiTheme="minorHAnsi" w:cstheme="minorHAnsi"/>
            <w:sz w:val="22"/>
            <w:szCs w:val="22"/>
            <w:lang w:val="en-GB"/>
          </w:rPr>
          <w:t>https://www.diplomatie.gouv.fr/fr/conseils-aux-voyageurs/</w:t>
        </w:r>
      </w:hyperlink>
      <w:r w:rsidRPr="00C474AD">
        <w:rPr>
          <w:rFonts w:asciiTheme="minorHAnsi" w:eastAsia="Times" w:hAnsiTheme="minorHAnsi" w:cstheme="minorHAnsi"/>
          <w:color w:val="auto"/>
          <w:sz w:val="22"/>
          <w:szCs w:val="22"/>
          <w:lang w:val="en-GB"/>
        </w:rPr>
        <w:t>)</w:t>
      </w:r>
      <w:r w:rsidRPr="00C474AD">
        <w:rPr>
          <w:rFonts w:asciiTheme="minorHAnsi" w:eastAsia="Times" w:hAnsiTheme="minorHAnsi" w:cstheme="minorHAnsi"/>
          <w:color w:val="auto"/>
          <w:sz w:val="22"/>
          <w:szCs w:val="22"/>
          <w:lang w:val="en-GB"/>
        </w:rPr>
        <w:t>.</w:t>
      </w:r>
    </w:p>
    <w:p w14:paraId="68701A51" w14:textId="7EF8D550" w:rsidR="002F2416" w:rsidRPr="00CC66F1"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6" w:name="_Toc55543797"/>
      <w:bookmarkStart w:id="47" w:name="_Toc55543747"/>
      <w:bookmarkStart w:id="48" w:name="__RefHeading__47578_1391709442"/>
      <w:bookmarkStart w:id="49" w:name="_Toc201669766"/>
      <w:r w:rsidRPr="00CC66F1">
        <w:rPr>
          <w:rFonts w:asciiTheme="minorHAnsi" w:hAnsiTheme="minorHAnsi" w:cstheme="minorHAnsi"/>
          <w:sz w:val="22"/>
          <w:szCs w:val="22"/>
          <w:u w:val="single"/>
          <w:lang w:val="en"/>
        </w:rPr>
        <w:lastRenderedPageBreak/>
        <w:t>Specific requirements for consortia of economic operators</w:t>
      </w:r>
      <w:bookmarkEnd w:id="46"/>
      <w:bookmarkEnd w:id="47"/>
      <w:bookmarkEnd w:id="48"/>
      <w:bookmarkEnd w:id="49"/>
    </w:p>
    <w:p w14:paraId="2FAE8572" w14:textId="77777777" w:rsidR="002F2416" w:rsidRPr="00CC66F1"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50" w:name="_Toc55543798"/>
      <w:bookmarkStart w:id="51" w:name="_Toc201669767"/>
      <w:r w:rsidRPr="00CC66F1">
        <w:rPr>
          <w:rFonts w:asciiTheme="minorHAnsi" w:hAnsiTheme="minorHAnsi" w:cstheme="minorHAnsi"/>
          <w:i/>
          <w:iCs/>
          <w:sz w:val="22"/>
          <w:szCs w:val="22"/>
          <w:lang w:val="en"/>
        </w:rPr>
        <w:t>Grounds for the exclusion of consortia</w:t>
      </w:r>
      <w:bookmarkEnd w:id="50"/>
      <w:bookmarkEnd w:id="51"/>
    </w:p>
    <w:p w14:paraId="55422F18" w14:textId="04677305" w:rsidR="002F2416" w:rsidRPr="00CC66F1" w:rsidRDefault="002F2416" w:rsidP="002F2416">
      <w:pPr>
        <w:pStyle w:val="Standard"/>
        <w:rPr>
          <w:rFonts w:asciiTheme="minorHAnsi" w:hAnsiTheme="minorHAnsi" w:cstheme="minorHAnsi"/>
          <w:bCs/>
          <w:iCs/>
          <w:sz w:val="22"/>
          <w:szCs w:val="22"/>
          <w:lang w:val="en-GB"/>
        </w:rPr>
      </w:pPr>
      <w:r w:rsidRPr="00CC66F1">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5D6B7599" w14:textId="77777777" w:rsidR="002F2416" w:rsidRPr="00CC66F1"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52" w:name="_Toc55543800"/>
      <w:bookmarkStart w:id="53" w:name="_Toc201669768"/>
      <w:r w:rsidRPr="00CC66F1">
        <w:rPr>
          <w:rFonts w:asciiTheme="minorHAnsi" w:hAnsiTheme="minorHAnsi" w:cstheme="minorHAnsi"/>
          <w:i/>
          <w:iCs/>
          <w:sz w:val="22"/>
          <w:szCs w:val="22"/>
          <w:lang w:val="en"/>
        </w:rPr>
        <w:t>Form of the consortium</w:t>
      </w:r>
      <w:bookmarkEnd w:id="52"/>
      <w:bookmarkEnd w:id="53"/>
    </w:p>
    <w:p w14:paraId="3D1E6E72" w14:textId="75D53FF0" w:rsidR="002F2416" w:rsidRPr="00CC66F1" w:rsidRDefault="00127407" w:rsidP="002F2416">
      <w:pPr>
        <w:pStyle w:val="Standard"/>
        <w:rPr>
          <w:rFonts w:asciiTheme="minorHAnsi" w:hAnsiTheme="minorHAnsi" w:cstheme="minorHAnsi"/>
          <w:bCs/>
          <w:iCs/>
          <w:sz w:val="22"/>
          <w:szCs w:val="22"/>
          <w:lang w:val="en-GB"/>
        </w:rPr>
      </w:pPr>
      <w:r w:rsidRPr="00CC66F1">
        <w:rPr>
          <w:rFonts w:asciiTheme="minorHAnsi" w:hAnsiTheme="minorHAnsi" w:cstheme="minorHAnsi"/>
          <w:sz w:val="22"/>
          <w:szCs w:val="22"/>
          <w:lang w:val="en"/>
        </w:rPr>
        <w:t>The lead company is liable for execution of the contract by each of the consortium members with regard to their contractual obligations vis-à-vis Expertise France.</w:t>
      </w:r>
    </w:p>
    <w:p w14:paraId="537FED1F" w14:textId="14409E08" w:rsidR="002F2416" w:rsidRPr="00CC66F1"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54" w:name="_Toc55543801"/>
      <w:bookmarkStart w:id="55" w:name="_Toc55543748"/>
      <w:bookmarkStart w:id="56" w:name="__RefHeading__47580_1391709442"/>
      <w:bookmarkStart w:id="57" w:name="_Toc201669769"/>
      <w:r w:rsidRPr="00CC66F1">
        <w:rPr>
          <w:rFonts w:asciiTheme="minorHAnsi" w:hAnsiTheme="minorHAnsi" w:cstheme="minorHAnsi"/>
          <w:sz w:val="22"/>
          <w:szCs w:val="22"/>
          <w:u w:val="single"/>
          <w:lang w:val="en"/>
        </w:rPr>
        <w:t>Subcontracting</w:t>
      </w:r>
      <w:bookmarkEnd w:id="54"/>
      <w:bookmarkEnd w:id="55"/>
      <w:bookmarkEnd w:id="56"/>
      <w:bookmarkEnd w:id="57"/>
    </w:p>
    <w:p w14:paraId="6DB892B4" w14:textId="77777777" w:rsidR="002F2416" w:rsidRPr="00CC66F1"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58" w:name="_Toc55543802"/>
      <w:bookmarkStart w:id="59" w:name="_Toc201669770"/>
      <w:r w:rsidRPr="00CC66F1">
        <w:rPr>
          <w:rFonts w:asciiTheme="minorHAnsi" w:hAnsiTheme="minorHAnsi" w:cstheme="minorHAnsi"/>
          <w:i/>
          <w:iCs/>
          <w:sz w:val="22"/>
          <w:szCs w:val="22"/>
          <w:lang w:val="en"/>
        </w:rPr>
        <w:t>Grounds for exclusion in the case of subcontracting</w:t>
      </w:r>
      <w:bookmarkEnd w:id="58"/>
      <w:bookmarkEnd w:id="59"/>
    </w:p>
    <w:p w14:paraId="5CE0F86D" w14:textId="77777777" w:rsidR="002F2416" w:rsidRPr="00CC66F1" w:rsidRDefault="002F2416" w:rsidP="002F2416">
      <w:pPr>
        <w:pStyle w:val="Standard"/>
        <w:rPr>
          <w:rFonts w:asciiTheme="minorHAnsi" w:hAnsiTheme="minorHAnsi" w:cstheme="minorHAnsi"/>
          <w:bCs/>
          <w:iCs/>
          <w:sz w:val="22"/>
          <w:szCs w:val="22"/>
          <w:lang w:val="en-GB"/>
        </w:rPr>
      </w:pPr>
      <w:r w:rsidRPr="00CC66F1">
        <w:rPr>
          <w:rFonts w:asciiTheme="minorHAnsi" w:hAnsiTheme="minorHAnsi" w:cstheme="minorHAnsi"/>
          <w:sz w:val="22"/>
          <w:szCs w:val="22"/>
          <w:lang w:val="en"/>
        </w:rPr>
        <w:t>Entities subject to grounds for exclusion cannot be accepted as subcontractors.</w:t>
      </w:r>
    </w:p>
    <w:p w14:paraId="3DA7634F" w14:textId="77777777" w:rsidR="002F2416" w:rsidRPr="00CC66F1" w:rsidRDefault="002F2416" w:rsidP="002F2416">
      <w:pPr>
        <w:pStyle w:val="Standard"/>
        <w:rPr>
          <w:rFonts w:asciiTheme="minorHAnsi" w:hAnsiTheme="minorHAnsi" w:cstheme="minorHAnsi"/>
          <w:bCs/>
          <w:iCs/>
          <w:sz w:val="22"/>
          <w:szCs w:val="22"/>
          <w:lang w:val="en-GB"/>
        </w:rPr>
      </w:pPr>
      <w:r w:rsidRPr="00CC66F1">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CC66F1" w:rsidRDefault="002F2416" w:rsidP="00E23E75">
      <w:pPr>
        <w:pStyle w:val="Titre2"/>
        <w:spacing w:before="120" w:after="120" w:line="240" w:lineRule="auto"/>
        <w:ind w:left="708"/>
        <w:jc w:val="both"/>
        <w:rPr>
          <w:rFonts w:asciiTheme="minorHAnsi" w:hAnsiTheme="minorHAnsi" w:cstheme="minorHAnsi"/>
          <w:i/>
          <w:sz w:val="22"/>
          <w:szCs w:val="22"/>
          <w:lang w:val="en-GB"/>
        </w:rPr>
      </w:pPr>
      <w:r w:rsidRPr="00CC66F1">
        <w:rPr>
          <w:rFonts w:asciiTheme="minorHAnsi" w:hAnsiTheme="minorHAnsi" w:cstheme="minorHAnsi"/>
          <w:i/>
          <w:iCs/>
          <w:sz w:val="22"/>
          <w:szCs w:val="22"/>
          <w:lang w:val="en"/>
        </w:rPr>
        <w:t xml:space="preserve"> </w:t>
      </w:r>
      <w:bookmarkStart w:id="60" w:name="_Toc55543803"/>
      <w:bookmarkStart w:id="61" w:name="_Toc201669771"/>
      <w:r w:rsidRPr="00CC66F1">
        <w:rPr>
          <w:rFonts w:asciiTheme="minorHAnsi" w:hAnsiTheme="minorHAnsi" w:cstheme="minorHAnsi"/>
          <w:i/>
          <w:iCs/>
          <w:sz w:val="22"/>
          <w:szCs w:val="22"/>
          <w:lang w:val="en"/>
        </w:rPr>
        <w:t>Presentation of a subcontractor</w:t>
      </w:r>
      <w:bookmarkEnd w:id="60"/>
      <w:bookmarkEnd w:id="61"/>
    </w:p>
    <w:p w14:paraId="2675AC38" w14:textId="4044A137" w:rsidR="002F2416" w:rsidRPr="00CC66F1" w:rsidRDefault="002F2416" w:rsidP="002F2416">
      <w:pPr>
        <w:pStyle w:val="Standard"/>
        <w:rPr>
          <w:rFonts w:asciiTheme="minorHAnsi" w:hAnsiTheme="minorHAnsi" w:cstheme="minorHAnsi"/>
          <w:bCs/>
          <w:iCs/>
          <w:sz w:val="22"/>
          <w:szCs w:val="22"/>
          <w:lang w:val="en-GB"/>
        </w:rPr>
      </w:pPr>
      <w:r w:rsidRPr="00CC66F1">
        <w:rPr>
          <w:rFonts w:asciiTheme="minorHAnsi" w:hAnsiTheme="minorHAnsi" w:cstheme="minorHAnsi"/>
          <w:sz w:val="22"/>
          <w:szCs w:val="22"/>
          <w:lang w:val="en"/>
        </w:rPr>
        <w:t>Subcontractors are to be presented using form DC 4 (Subcontracting Declaration)</w:t>
      </w:r>
      <w:r w:rsidRPr="00CC66F1">
        <w:rPr>
          <w:rStyle w:val="Appelnotedebasdep"/>
          <w:rFonts w:asciiTheme="minorHAnsi" w:hAnsiTheme="minorHAnsi" w:cstheme="minorHAnsi"/>
          <w:sz w:val="22"/>
          <w:szCs w:val="22"/>
          <w:lang w:val="en"/>
        </w:rPr>
        <w:footnoteReference w:id="1"/>
      </w:r>
      <w:r w:rsidRPr="00CC66F1">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693D5A47" w14:textId="77777777" w:rsidR="00C474AD" w:rsidRPr="00CC66F1" w:rsidRDefault="00C474AD" w:rsidP="00C474AD">
      <w:pPr>
        <w:pStyle w:val="Titre2"/>
        <w:spacing w:before="120" w:after="120" w:line="240" w:lineRule="auto"/>
        <w:jc w:val="both"/>
        <w:rPr>
          <w:rFonts w:asciiTheme="minorHAnsi" w:hAnsiTheme="minorHAnsi" w:cstheme="minorHAnsi"/>
          <w:sz w:val="22"/>
          <w:szCs w:val="22"/>
          <w:u w:val="single"/>
          <w:lang w:val="en-GB"/>
        </w:rPr>
      </w:pPr>
      <w:bookmarkStart w:id="62" w:name="_Toc201669772"/>
      <w:r w:rsidRPr="00CC66F1">
        <w:rPr>
          <w:rFonts w:asciiTheme="minorHAnsi" w:hAnsiTheme="minorHAnsi" w:cstheme="minorHAnsi"/>
          <w:sz w:val="22"/>
          <w:szCs w:val="22"/>
          <w:u w:val="single"/>
          <w:lang w:val="en"/>
        </w:rPr>
        <w:t>Application supplementary information requests</w:t>
      </w:r>
      <w:bookmarkEnd w:id="62"/>
    </w:p>
    <w:p w14:paraId="71BD43B6" w14:textId="77777777" w:rsidR="00C474AD" w:rsidRPr="00CC66F1" w:rsidRDefault="00C474AD" w:rsidP="00C474AD">
      <w:pPr>
        <w:jc w:val="both"/>
        <w:rPr>
          <w:rFonts w:asciiTheme="minorHAnsi" w:hAnsiTheme="minorHAnsi" w:cstheme="minorHAnsi"/>
          <w:color w:val="000000"/>
          <w:sz w:val="22"/>
          <w:szCs w:val="22"/>
          <w:lang w:val="en-GB"/>
        </w:rPr>
      </w:pPr>
      <w:r w:rsidRPr="00CC66F1">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4DB88DE" w14:textId="77777777" w:rsidR="00C474AD" w:rsidRPr="00CC66F1" w:rsidRDefault="00C474AD" w:rsidP="00C474AD">
      <w:pPr>
        <w:jc w:val="both"/>
        <w:rPr>
          <w:rFonts w:asciiTheme="minorHAnsi" w:hAnsiTheme="minorHAnsi" w:cstheme="minorHAnsi"/>
          <w:color w:val="000000"/>
          <w:sz w:val="22"/>
          <w:szCs w:val="22"/>
          <w:lang w:val="en-GB"/>
        </w:rPr>
      </w:pPr>
      <w:r w:rsidRPr="00CC66F1">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1A7BA67C" w14:textId="77777777" w:rsidR="002F2416" w:rsidRPr="00CC66F1"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CC66F1"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63" w:name="_Toc63419888"/>
      <w:bookmarkStart w:id="64" w:name="_Toc56790441"/>
      <w:bookmarkStart w:id="65" w:name="_Toc56789984"/>
      <w:bookmarkStart w:id="66" w:name="_Toc56722965"/>
      <w:bookmarkStart w:id="67" w:name="_Toc201669773"/>
      <w:bookmarkEnd w:id="63"/>
      <w:bookmarkEnd w:id="64"/>
      <w:bookmarkEnd w:id="65"/>
      <w:bookmarkEnd w:id="66"/>
      <w:r w:rsidRPr="00CC66F1">
        <w:rPr>
          <w:rFonts w:asciiTheme="minorHAnsi" w:hAnsiTheme="minorHAnsi" w:cstheme="minorHAnsi"/>
          <w:b/>
          <w:bCs/>
          <w:caps/>
          <w:sz w:val="28"/>
          <w:szCs w:val="22"/>
          <w:u w:val="single"/>
          <w:lang w:val="en"/>
        </w:rPr>
        <w:t>Presentation of bids and submission process</w:t>
      </w:r>
      <w:bookmarkEnd w:id="67"/>
    </w:p>
    <w:p w14:paraId="04029397" w14:textId="4CC31177" w:rsidR="00E93FA3" w:rsidRPr="00CC66F1" w:rsidRDefault="003405CD">
      <w:pPr>
        <w:pStyle w:val="v"/>
        <w:widowControl w:val="0"/>
        <w:ind w:left="0" w:firstLine="0"/>
        <w:rPr>
          <w:rFonts w:asciiTheme="minorHAnsi" w:hAnsiTheme="minorHAnsi" w:cstheme="minorHAnsi"/>
          <w:szCs w:val="22"/>
          <w:lang w:val="en-GB"/>
        </w:rPr>
      </w:pPr>
      <w:bookmarkStart w:id="68" w:name="_Toc417653428"/>
      <w:bookmarkStart w:id="69" w:name="_Toc419212444"/>
      <w:bookmarkStart w:id="70" w:name="_Toc443657778"/>
      <w:bookmarkStart w:id="71" w:name="_Toc446628697"/>
      <w:r w:rsidRPr="00CC66F1">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1A57CA43" w14:textId="77777777" w:rsidR="00701018" w:rsidRPr="00CC66F1"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72" w:name="_Toc201669774"/>
      <w:bookmarkEnd w:id="68"/>
      <w:bookmarkEnd w:id="69"/>
      <w:bookmarkEnd w:id="70"/>
      <w:bookmarkEnd w:id="71"/>
      <w:r w:rsidRPr="00CC66F1">
        <w:rPr>
          <w:rFonts w:asciiTheme="minorHAnsi" w:hAnsiTheme="minorHAnsi" w:cstheme="minorHAnsi"/>
          <w:sz w:val="22"/>
          <w:szCs w:val="22"/>
          <w:u w:val="single"/>
          <w:lang w:val="en"/>
        </w:rPr>
        <w:t>Bid documents</w:t>
      </w:r>
      <w:bookmarkEnd w:id="72"/>
    </w:p>
    <w:p w14:paraId="34F72178" w14:textId="77777777" w:rsidR="00701018" w:rsidRPr="00CC66F1" w:rsidRDefault="00701018" w:rsidP="00701018">
      <w:pPr>
        <w:spacing w:line="240" w:lineRule="auto"/>
        <w:jc w:val="both"/>
        <w:rPr>
          <w:rFonts w:asciiTheme="minorHAnsi" w:hAnsiTheme="minorHAnsi" w:cstheme="minorHAnsi"/>
          <w:sz w:val="22"/>
          <w:szCs w:val="22"/>
          <w:lang w:val="en-GB"/>
        </w:rPr>
      </w:pPr>
      <w:r w:rsidRPr="00CC66F1">
        <w:rPr>
          <w:rFonts w:asciiTheme="minorHAnsi" w:hAnsiTheme="minorHAnsi" w:cstheme="minorHAnsi"/>
          <w:sz w:val="22"/>
          <w:szCs w:val="22"/>
          <w:lang w:val="en"/>
        </w:rPr>
        <w:t>Candidates must submit a complete bid file containing the following documents:</w:t>
      </w:r>
    </w:p>
    <w:p w14:paraId="78DB3FA9" w14:textId="7CC05661" w:rsidR="006E3ED4" w:rsidRPr="00CC66F1" w:rsidRDefault="00AD6FAB" w:rsidP="004E7A61">
      <w:pPr>
        <w:pStyle w:val="Default"/>
        <w:numPr>
          <w:ilvl w:val="0"/>
          <w:numId w:val="18"/>
        </w:numPr>
        <w:jc w:val="both"/>
        <w:rPr>
          <w:rFonts w:asciiTheme="minorHAnsi" w:eastAsia="Times" w:hAnsiTheme="minorHAnsi" w:cstheme="minorHAnsi"/>
          <w:color w:val="auto"/>
          <w:sz w:val="22"/>
          <w:szCs w:val="22"/>
          <w:lang w:val="en-GB"/>
        </w:rPr>
      </w:pPr>
      <w:r w:rsidRPr="00CC66F1">
        <w:rPr>
          <w:rFonts w:asciiTheme="minorHAnsi" w:hAnsiTheme="minorHAnsi" w:cstheme="minorHAnsi"/>
          <w:sz w:val="22"/>
          <w:szCs w:val="22"/>
          <w:lang w:val="en"/>
        </w:rPr>
        <w:t xml:space="preserve">The draft contract, </w:t>
      </w:r>
      <w:r w:rsidRPr="00CC66F1">
        <w:rPr>
          <w:rFonts w:asciiTheme="minorHAnsi" w:hAnsiTheme="minorHAnsi" w:cstheme="minorHAnsi"/>
          <w:color w:val="auto"/>
          <w:sz w:val="22"/>
          <w:szCs w:val="22"/>
          <w:lang w:val="en"/>
        </w:rPr>
        <w:t>duly completed</w:t>
      </w:r>
      <w:r w:rsidR="00CE2931">
        <w:rPr>
          <w:rFonts w:asciiTheme="minorHAnsi" w:hAnsiTheme="minorHAnsi" w:cstheme="minorHAnsi"/>
          <w:color w:val="auto"/>
          <w:sz w:val="22"/>
          <w:szCs w:val="22"/>
          <w:lang w:val="en"/>
        </w:rPr>
        <w:t xml:space="preserve"> </w:t>
      </w:r>
      <w:r w:rsidR="00CE2931" w:rsidRPr="00CE2931">
        <w:rPr>
          <w:rFonts w:asciiTheme="minorHAnsi" w:hAnsiTheme="minorHAnsi" w:cstheme="minorHAnsi"/>
          <w:b/>
          <w:bCs/>
          <w:color w:val="auto"/>
          <w:sz w:val="22"/>
          <w:szCs w:val="22"/>
          <w:lang w:val="en"/>
        </w:rPr>
        <w:t>(yellow sections only)</w:t>
      </w:r>
      <w:r w:rsidRPr="00CE2931">
        <w:rPr>
          <w:rFonts w:asciiTheme="minorHAnsi" w:hAnsiTheme="minorHAnsi" w:cstheme="minorHAnsi"/>
          <w:b/>
          <w:bCs/>
          <w:color w:val="auto"/>
          <w:sz w:val="22"/>
          <w:szCs w:val="22"/>
          <w:lang w:val="en"/>
        </w:rPr>
        <w:t xml:space="preserve"> </w:t>
      </w:r>
      <w:r w:rsidRPr="00CC66F1">
        <w:rPr>
          <w:rFonts w:asciiTheme="minorHAnsi" w:hAnsiTheme="minorHAnsi" w:cstheme="minorHAnsi"/>
          <w:color w:val="auto"/>
          <w:sz w:val="22"/>
          <w:szCs w:val="22"/>
          <w:lang w:val="en"/>
        </w:rPr>
        <w:t>signed and dated</w:t>
      </w:r>
      <w:r w:rsidR="00CE2931">
        <w:rPr>
          <w:rFonts w:asciiTheme="minorHAnsi" w:hAnsiTheme="minorHAnsi" w:cstheme="minorHAnsi"/>
          <w:color w:val="auto"/>
          <w:sz w:val="22"/>
          <w:szCs w:val="22"/>
          <w:lang w:val="en"/>
        </w:rPr>
        <w:t>.</w:t>
      </w:r>
    </w:p>
    <w:p w14:paraId="1C32A77A" w14:textId="1A272E92" w:rsidR="006B09FE" w:rsidRPr="00CC66F1" w:rsidRDefault="006B09FE" w:rsidP="006B09FE">
      <w:pPr>
        <w:pStyle w:val="Paragraphedeliste"/>
        <w:numPr>
          <w:ilvl w:val="0"/>
          <w:numId w:val="18"/>
        </w:numPr>
        <w:spacing w:line="240" w:lineRule="auto"/>
        <w:jc w:val="both"/>
        <w:rPr>
          <w:rFonts w:asciiTheme="minorHAnsi" w:hAnsiTheme="minorHAnsi" w:cstheme="minorHAnsi"/>
          <w:sz w:val="22"/>
          <w:szCs w:val="22"/>
          <w:lang w:val="en-US"/>
        </w:rPr>
      </w:pPr>
      <w:r w:rsidRPr="00CC66F1">
        <w:rPr>
          <w:rFonts w:asciiTheme="minorHAnsi" w:hAnsiTheme="minorHAnsi" w:cstheme="minorHAnsi"/>
          <w:sz w:val="22"/>
          <w:szCs w:val="22"/>
          <w:lang w:val="en-US"/>
        </w:rPr>
        <w:t xml:space="preserve">A </w:t>
      </w:r>
      <w:r w:rsidR="002709AB">
        <w:rPr>
          <w:rFonts w:asciiTheme="minorHAnsi" w:hAnsiTheme="minorHAnsi" w:cstheme="minorHAnsi"/>
          <w:sz w:val="22"/>
          <w:szCs w:val="22"/>
          <w:lang w:val="en-US"/>
        </w:rPr>
        <w:t xml:space="preserve">separated </w:t>
      </w:r>
      <w:r w:rsidRPr="00CC66F1">
        <w:rPr>
          <w:rFonts w:asciiTheme="minorHAnsi" w:hAnsiTheme="minorHAnsi" w:cstheme="minorHAnsi"/>
          <w:sz w:val="22"/>
          <w:szCs w:val="22"/>
          <w:lang w:val="en-US"/>
        </w:rPr>
        <w:t>full financial offer, including a detailed breakdown of expenses and the total lump sum amount for the mission</w:t>
      </w:r>
      <w:r w:rsidR="001808A5">
        <w:rPr>
          <w:rFonts w:asciiTheme="minorHAnsi" w:hAnsiTheme="minorHAnsi" w:cstheme="minorHAnsi"/>
          <w:sz w:val="22"/>
          <w:szCs w:val="22"/>
          <w:lang w:val="en-US"/>
        </w:rPr>
        <w:t xml:space="preserve"> (Annex 2 of the contract</w:t>
      </w:r>
      <w:r w:rsidR="00927F77">
        <w:rPr>
          <w:rFonts w:asciiTheme="minorHAnsi" w:hAnsiTheme="minorHAnsi" w:cstheme="minorHAnsi"/>
          <w:sz w:val="22"/>
          <w:szCs w:val="22"/>
          <w:lang w:val="en-US"/>
        </w:rPr>
        <w:t xml:space="preserve"> as provided</w:t>
      </w:r>
      <w:r w:rsidR="001808A5">
        <w:rPr>
          <w:rFonts w:asciiTheme="minorHAnsi" w:hAnsiTheme="minorHAnsi" w:cstheme="minorHAnsi"/>
          <w:sz w:val="22"/>
          <w:szCs w:val="22"/>
          <w:lang w:val="en-US"/>
        </w:rPr>
        <w:t>)</w:t>
      </w:r>
      <w:r w:rsidRPr="00CC66F1">
        <w:rPr>
          <w:rFonts w:asciiTheme="minorHAnsi" w:hAnsiTheme="minorHAnsi" w:cstheme="minorHAnsi"/>
          <w:sz w:val="22"/>
          <w:szCs w:val="22"/>
          <w:lang w:val="en-US"/>
        </w:rPr>
        <w:t xml:space="preserve">. The budget should specify costs related to personnel, logistics, materials, and </w:t>
      </w:r>
      <w:r w:rsidR="00927F77">
        <w:rPr>
          <w:rFonts w:asciiTheme="minorHAnsi" w:hAnsiTheme="minorHAnsi" w:cstheme="minorHAnsi"/>
          <w:sz w:val="22"/>
          <w:szCs w:val="22"/>
          <w:lang w:val="en-US"/>
        </w:rPr>
        <w:t>any other relevant expenditures</w:t>
      </w:r>
    </w:p>
    <w:p w14:paraId="0443FF1D" w14:textId="3856960C" w:rsidR="00FC3FA6" w:rsidRPr="00CC66F1" w:rsidRDefault="00FC3FA6" w:rsidP="00FC3FA6">
      <w:pPr>
        <w:pStyle w:val="Paragraphedeliste"/>
        <w:numPr>
          <w:ilvl w:val="0"/>
          <w:numId w:val="18"/>
        </w:numPr>
        <w:spacing w:line="240" w:lineRule="auto"/>
        <w:jc w:val="both"/>
        <w:rPr>
          <w:rFonts w:asciiTheme="minorHAnsi" w:hAnsiTheme="minorHAnsi" w:cstheme="minorHAnsi"/>
          <w:sz w:val="22"/>
          <w:szCs w:val="22"/>
          <w:lang w:val="en-US"/>
        </w:rPr>
      </w:pPr>
      <w:r w:rsidRPr="00CC66F1">
        <w:rPr>
          <w:rFonts w:asciiTheme="minorHAnsi" w:hAnsiTheme="minorHAnsi" w:cstheme="minorHAnsi"/>
          <w:sz w:val="22"/>
          <w:szCs w:val="22"/>
          <w:lang w:val="en-US"/>
        </w:rPr>
        <w:t xml:space="preserve">A technical proposal (maximum of </w:t>
      </w:r>
      <w:r w:rsidR="000C3C4F">
        <w:rPr>
          <w:rFonts w:asciiTheme="minorHAnsi" w:hAnsiTheme="minorHAnsi" w:cstheme="minorHAnsi"/>
          <w:sz w:val="22"/>
          <w:szCs w:val="22"/>
          <w:lang w:val="en-US"/>
        </w:rPr>
        <w:t xml:space="preserve">10 </w:t>
      </w:r>
      <w:r w:rsidRPr="00CC66F1">
        <w:rPr>
          <w:rFonts w:asciiTheme="minorHAnsi" w:hAnsiTheme="minorHAnsi" w:cstheme="minorHAnsi"/>
          <w:sz w:val="22"/>
          <w:szCs w:val="22"/>
          <w:lang w:val="en-US"/>
        </w:rPr>
        <w:t>pages) outlining their understanding of the context, the Terms of Reference (ToR</w:t>
      </w:r>
      <w:r w:rsidR="00927F77">
        <w:rPr>
          <w:rFonts w:asciiTheme="minorHAnsi" w:hAnsiTheme="minorHAnsi" w:cstheme="minorHAnsi"/>
          <w:sz w:val="22"/>
          <w:szCs w:val="22"/>
          <w:lang w:val="en-US"/>
        </w:rPr>
        <w:t>), containing the proposed methodology.</w:t>
      </w:r>
    </w:p>
    <w:p w14:paraId="26BCC813" w14:textId="780FB107" w:rsidR="00C074B9" w:rsidRDefault="001808A5" w:rsidP="00FC3FA6">
      <w:pPr>
        <w:pStyle w:val="v"/>
        <w:widowControl w:val="0"/>
        <w:numPr>
          <w:ilvl w:val="0"/>
          <w:numId w:val="18"/>
        </w:numPr>
        <w:rPr>
          <w:rFonts w:asciiTheme="minorHAnsi" w:hAnsiTheme="minorHAnsi" w:cstheme="minorHAnsi"/>
          <w:szCs w:val="22"/>
          <w:lang w:val="en-US"/>
        </w:rPr>
      </w:pPr>
      <w:r>
        <w:rPr>
          <w:rFonts w:asciiTheme="minorHAnsi" w:hAnsiTheme="minorHAnsi" w:cstheme="minorHAnsi"/>
          <w:szCs w:val="22"/>
          <w:lang w:val="en-US"/>
        </w:rPr>
        <w:lastRenderedPageBreak/>
        <w:t xml:space="preserve">Team </w:t>
      </w:r>
      <w:r w:rsidR="00C474AD">
        <w:rPr>
          <w:rFonts w:asciiTheme="minorHAnsi" w:hAnsiTheme="minorHAnsi" w:cstheme="minorHAnsi"/>
          <w:szCs w:val="22"/>
          <w:lang w:val="en-US"/>
        </w:rPr>
        <w:t>members’</w:t>
      </w:r>
      <w:r>
        <w:rPr>
          <w:rFonts w:asciiTheme="minorHAnsi" w:hAnsiTheme="minorHAnsi" w:cstheme="minorHAnsi"/>
          <w:szCs w:val="22"/>
          <w:lang w:val="en-US"/>
        </w:rPr>
        <w:t xml:space="preserve"> </w:t>
      </w:r>
      <w:r w:rsidR="00927F77">
        <w:rPr>
          <w:rFonts w:asciiTheme="minorHAnsi" w:hAnsiTheme="minorHAnsi" w:cstheme="minorHAnsi"/>
          <w:szCs w:val="22"/>
          <w:lang w:val="en-US"/>
        </w:rPr>
        <w:t>curriculum vitae</w:t>
      </w:r>
    </w:p>
    <w:p w14:paraId="26FBA5A4" w14:textId="4835F804" w:rsidR="00927F77" w:rsidRPr="00927F77" w:rsidRDefault="00927F77" w:rsidP="00927F77">
      <w:pPr>
        <w:pStyle w:val="v"/>
        <w:widowControl w:val="0"/>
        <w:ind w:left="720" w:firstLine="0"/>
        <w:rPr>
          <w:rFonts w:asciiTheme="minorHAnsi" w:hAnsiTheme="minorHAnsi" w:cstheme="minorHAnsi"/>
          <w:b/>
          <w:szCs w:val="22"/>
          <w:lang w:val="en-US"/>
        </w:rPr>
      </w:pPr>
      <w:r>
        <w:rPr>
          <w:rFonts w:asciiTheme="minorHAnsi" w:hAnsiTheme="minorHAnsi" w:cstheme="minorHAnsi"/>
          <w:b/>
          <w:szCs w:val="22"/>
          <w:u w:val="single"/>
          <w:lang w:val="en-US"/>
        </w:rPr>
        <w:t>NOTE</w:t>
      </w:r>
      <w:r w:rsidRPr="00927F77">
        <w:rPr>
          <w:rFonts w:asciiTheme="minorHAnsi" w:hAnsiTheme="minorHAnsi" w:cstheme="minorHAnsi"/>
          <w:b/>
          <w:szCs w:val="22"/>
          <w:u w:val="single"/>
          <w:lang w:val="en-US"/>
        </w:rPr>
        <w:t>:</w:t>
      </w:r>
      <w:r>
        <w:rPr>
          <w:rFonts w:asciiTheme="minorHAnsi" w:hAnsiTheme="minorHAnsi" w:cstheme="minorHAnsi"/>
          <w:szCs w:val="22"/>
          <w:lang w:val="en-US"/>
        </w:rPr>
        <w:t xml:space="preserve"> </w:t>
      </w:r>
      <w:r w:rsidRPr="00927F77">
        <w:rPr>
          <w:rFonts w:asciiTheme="minorHAnsi" w:hAnsiTheme="minorHAnsi" w:cstheme="minorHAnsi"/>
          <w:b/>
          <w:color w:val="C00000"/>
          <w:szCs w:val="22"/>
          <w:lang w:val="en-US"/>
        </w:rPr>
        <w:t>ATTENTION</w:t>
      </w:r>
      <w:r>
        <w:rPr>
          <w:rFonts w:asciiTheme="minorHAnsi" w:hAnsiTheme="minorHAnsi" w:cstheme="minorHAnsi"/>
          <w:szCs w:val="22"/>
          <w:lang w:val="en-US"/>
        </w:rPr>
        <w:t xml:space="preserve"> </w:t>
      </w:r>
      <w:r w:rsidRPr="00927F77">
        <w:rPr>
          <w:rFonts w:asciiTheme="minorHAnsi" w:hAnsiTheme="minorHAnsi" w:cstheme="minorHAnsi"/>
          <w:b/>
          <w:szCs w:val="22"/>
          <w:lang w:val="en-US"/>
        </w:rPr>
        <w:t>CVs provided in support of the tender must include the information required for the scoring of sub-criterion 5 on technical merit (see article 6 below).</w:t>
      </w:r>
    </w:p>
    <w:p w14:paraId="3C6E01EE" w14:textId="24BE3196" w:rsidR="009009F8" w:rsidRPr="00550368" w:rsidRDefault="009009F8" w:rsidP="0006068D">
      <w:pPr>
        <w:pStyle w:val="Titre2"/>
        <w:spacing w:before="240" w:after="120" w:line="240" w:lineRule="auto"/>
        <w:jc w:val="both"/>
        <w:rPr>
          <w:rFonts w:asciiTheme="minorHAnsi" w:hAnsiTheme="minorHAnsi" w:cstheme="minorHAnsi"/>
          <w:sz w:val="22"/>
          <w:szCs w:val="22"/>
          <w:u w:val="single"/>
          <w:lang w:val="en-US"/>
        </w:rPr>
      </w:pPr>
      <w:bookmarkStart w:id="73" w:name="_Toc201669775"/>
      <w:r w:rsidRPr="00CC66F1">
        <w:rPr>
          <w:rFonts w:asciiTheme="minorHAnsi" w:hAnsiTheme="minorHAnsi" w:cstheme="minorHAnsi"/>
          <w:sz w:val="22"/>
          <w:szCs w:val="22"/>
          <w:u w:val="single"/>
          <w:lang w:val="en"/>
        </w:rPr>
        <w:t>Bid validity period</w:t>
      </w:r>
      <w:bookmarkEnd w:id="73"/>
    </w:p>
    <w:p w14:paraId="634CE425" w14:textId="77777777" w:rsidR="009009F8" w:rsidRPr="00CC66F1" w:rsidRDefault="009009F8" w:rsidP="009009F8">
      <w:pPr>
        <w:jc w:val="both"/>
        <w:rPr>
          <w:rFonts w:asciiTheme="minorHAnsi" w:hAnsiTheme="minorHAnsi" w:cstheme="minorHAnsi"/>
          <w:color w:val="000000"/>
          <w:sz w:val="22"/>
          <w:szCs w:val="22"/>
          <w:lang w:val="en-GB"/>
        </w:rPr>
      </w:pPr>
      <w:r w:rsidRPr="00CC66F1">
        <w:rPr>
          <w:rFonts w:asciiTheme="minorHAnsi" w:hAnsiTheme="minorHAnsi" w:cstheme="minorHAnsi"/>
          <w:color w:val="000000"/>
          <w:sz w:val="22"/>
          <w:szCs w:val="22"/>
          <w:lang w:val="en"/>
        </w:rPr>
        <w:t>The validity of bids submitted shall be at least 120 days from the submission deadline.</w:t>
      </w:r>
    </w:p>
    <w:p w14:paraId="5BEC13C8" w14:textId="60DCB643" w:rsidR="0005224C" w:rsidRPr="00CC66F1"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74" w:name="_Toc491193966"/>
      <w:bookmarkStart w:id="75" w:name="_Toc491193511"/>
      <w:bookmarkStart w:id="76" w:name="_Toc201669776"/>
      <w:bookmarkEnd w:id="74"/>
      <w:bookmarkEnd w:id="75"/>
      <w:r w:rsidRPr="00CC66F1">
        <w:rPr>
          <w:rFonts w:asciiTheme="minorHAnsi" w:hAnsiTheme="minorHAnsi" w:cstheme="minorHAnsi"/>
          <w:sz w:val="22"/>
          <w:szCs w:val="22"/>
          <w:u w:val="single"/>
          <w:lang w:val="en"/>
        </w:rPr>
        <w:t>Bid submission process</w:t>
      </w:r>
      <w:bookmarkEnd w:id="76"/>
    </w:p>
    <w:p w14:paraId="5E67A184" w14:textId="77777777" w:rsidR="00384E6F" w:rsidRPr="00CC66F1"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77" w:name="_Toc201669777"/>
      <w:r w:rsidRPr="00CC66F1">
        <w:rPr>
          <w:rFonts w:asciiTheme="minorHAnsi" w:hAnsiTheme="minorHAnsi" w:cstheme="minorHAnsi"/>
          <w:i/>
          <w:iCs/>
          <w:sz w:val="22"/>
          <w:szCs w:val="22"/>
          <w:lang w:val="en"/>
        </w:rPr>
        <w:t>Bids submitted in paper format</w:t>
      </w:r>
      <w:bookmarkEnd w:id="77"/>
      <w:r w:rsidRPr="00CC66F1">
        <w:rPr>
          <w:rFonts w:asciiTheme="minorHAnsi" w:hAnsiTheme="minorHAnsi" w:cstheme="minorHAnsi"/>
          <w:i/>
          <w:iCs/>
          <w:sz w:val="22"/>
          <w:szCs w:val="22"/>
          <w:lang w:val="en"/>
        </w:rPr>
        <w:t xml:space="preserve"> </w:t>
      </w:r>
    </w:p>
    <w:p w14:paraId="0F7C3408" w14:textId="5E28D1B4" w:rsidR="00384E6F" w:rsidRPr="00CC66F1" w:rsidRDefault="00384E6F" w:rsidP="0006068D">
      <w:pPr>
        <w:spacing w:before="120"/>
        <w:jc w:val="both"/>
        <w:rPr>
          <w:rFonts w:asciiTheme="minorHAnsi" w:hAnsiTheme="minorHAnsi" w:cstheme="minorHAnsi"/>
          <w:sz w:val="22"/>
          <w:szCs w:val="22"/>
          <w:lang w:val="en-GB"/>
        </w:rPr>
      </w:pPr>
      <w:r w:rsidRPr="00CC66F1">
        <w:rPr>
          <w:rFonts w:asciiTheme="minorHAnsi" w:hAnsiTheme="minorHAnsi" w:cstheme="minorHAnsi"/>
          <w:sz w:val="22"/>
          <w:szCs w:val="22"/>
          <w:lang w:val="en"/>
        </w:rPr>
        <w:t xml:space="preserve">Bids submitted in paper format </w:t>
      </w:r>
      <w:r w:rsidR="002709AB">
        <w:rPr>
          <w:rFonts w:asciiTheme="minorHAnsi" w:hAnsiTheme="minorHAnsi" w:cstheme="minorHAnsi"/>
          <w:sz w:val="22"/>
          <w:szCs w:val="22"/>
          <w:lang w:val="en"/>
        </w:rPr>
        <w:t>(</w:t>
      </w:r>
      <w:r w:rsidR="00927F77">
        <w:rPr>
          <w:rFonts w:asciiTheme="minorHAnsi" w:hAnsiTheme="minorHAnsi" w:cstheme="minorHAnsi"/>
          <w:sz w:val="22"/>
          <w:szCs w:val="22"/>
          <w:lang w:val="en"/>
        </w:rPr>
        <w:t>by mail or by hands</w:t>
      </w:r>
      <w:r w:rsidR="002709AB">
        <w:rPr>
          <w:rFonts w:asciiTheme="minorHAnsi" w:hAnsiTheme="minorHAnsi" w:cstheme="minorHAnsi"/>
          <w:sz w:val="22"/>
          <w:szCs w:val="22"/>
          <w:lang w:val="en"/>
        </w:rPr>
        <w:t xml:space="preserve">) </w:t>
      </w:r>
      <w:r w:rsidRPr="00CC66F1">
        <w:rPr>
          <w:rFonts w:asciiTheme="minorHAnsi" w:hAnsiTheme="minorHAnsi" w:cstheme="minorHAnsi"/>
          <w:sz w:val="22"/>
          <w:szCs w:val="22"/>
          <w:lang w:val="en"/>
        </w:rPr>
        <w:t>will be rejected.</w:t>
      </w:r>
    </w:p>
    <w:p w14:paraId="1854F6BF" w14:textId="77777777" w:rsidR="00D60BBF" w:rsidRPr="00CC66F1"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78" w:name="_Toc201669778"/>
      <w:r w:rsidRPr="00CC66F1">
        <w:rPr>
          <w:rFonts w:asciiTheme="minorHAnsi" w:hAnsiTheme="minorHAnsi" w:cstheme="minorHAnsi"/>
          <w:i/>
          <w:iCs/>
          <w:sz w:val="22"/>
          <w:szCs w:val="22"/>
          <w:lang w:val="en"/>
        </w:rPr>
        <w:t>Electronic submission</w:t>
      </w:r>
      <w:bookmarkEnd w:id="78"/>
      <w:r w:rsidRPr="00CC66F1">
        <w:rPr>
          <w:rFonts w:asciiTheme="minorHAnsi" w:hAnsiTheme="minorHAnsi" w:cstheme="minorHAnsi"/>
          <w:i/>
          <w:iCs/>
          <w:sz w:val="22"/>
          <w:szCs w:val="22"/>
          <w:lang w:val="en"/>
        </w:rPr>
        <w:t xml:space="preserve"> </w:t>
      </w:r>
    </w:p>
    <w:p w14:paraId="53A9C8FC" w14:textId="5833AF49" w:rsidR="00AD6FAB" w:rsidRPr="00CC66F1" w:rsidRDefault="00DF31D8" w:rsidP="00DF31D8">
      <w:pPr>
        <w:spacing w:line="240" w:lineRule="auto"/>
        <w:jc w:val="both"/>
        <w:rPr>
          <w:rFonts w:asciiTheme="minorHAnsi" w:hAnsiTheme="minorHAnsi" w:cstheme="minorHAnsi"/>
          <w:sz w:val="22"/>
          <w:szCs w:val="22"/>
          <w:lang w:val="en-GB"/>
        </w:rPr>
      </w:pPr>
      <w:r w:rsidRPr="00CC66F1">
        <w:rPr>
          <w:rFonts w:asciiTheme="minorHAnsi" w:hAnsiTheme="minorHAnsi" w:cstheme="minorHAnsi"/>
          <w:sz w:val="22"/>
          <w:szCs w:val="22"/>
          <w:lang w:val="en"/>
        </w:rPr>
        <w:t xml:space="preserve">In order to access the tender consultation space or to submit their bid, bidders must connect to the French government procurement platform </w:t>
      </w:r>
      <w:r w:rsidR="00927F77">
        <w:rPr>
          <w:rFonts w:asciiTheme="minorHAnsi" w:hAnsiTheme="minorHAnsi" w:cstheme="minorHAnsi"/>
          <w:sz w:val="22"/>
          <w:szCs w:val="22"/>
          <w:lang w:val="en"/>
        </w:rPr>
        <w:t xml:space="preserve">(PLACE) </w:t>
      </w:r>
      <w:r w:rsidRPr="00CC66F1">
        <w:rPr>
          <w:rFonts w:asciiTheme="minorHAnsi" w:hAnsiTheme="minorHAnsi" w:cstheme="minorHAnsi"/>
          <w:sz w:val="22"/>
          <w:szCs w:val="22"/>
          <w:lang w:val="en"/>
        </w:rPr>
        <w:t xml:space="preserve">at: </w:t>
      </w:r>
    </w:p>
    <w:p w14:paraId="5D1E7F6A" w14:textId="0E490242" w:rsidR="00DF31D8" w:rsidRPr="00CC66F1" w:rsidRDefault="00287171" w:rsidP="00DF31D8">
      <w:pPr>
        <w:spacing w:line="240" w:lineRule="auto"/>
        <w:jc w:val="both"/>
        <w:rPr>
          <w:rFonts w:asciiTheme="minorHAnsi" w:hAnsiTheme="minorHAnsi" w:cstheme="minorHAnsi"/>
          <w:sz w:val="22"/>
          <w:szCs w:val="22"/>
          <w:lang w:val="en-GB"/>
        </w:rPr>
      </w:pPr>
      <w:hyperlink w:history="1">
        <w:r w:rsidRPr="00CC66F1">
          <w:rPr>
            <w:rStyle w:val="Lienhypertexte"/>
            <w:rFonts w:asciiTheme="minorHAnsi" w:hAnsiTheme="minorHAnsi" w:cstheme="minorHAnsi"/>
            <w:sz w:val="22"/>
            <w:szCs w:val="22"/>
            <w:lang w:val="en"/>
          </w:rPr>
          <w:t xml:space="preserve">https://www.marches-publics.gouv.fr </w:t>
        </w:r>
      </w:hyperlink>
    </w:p>
    <w:p w14:paraId="52C94B4B" w14:textId="2C52BC30" w:rsidR="00927F77" w:rsidRDefault="00927F77" w:rsidP="00F10B36">
      <w:pPr>
        <w:spacing w:before="120" w:line="240" w:lineRule="auto"/>
        <w:jc w:val="both"/>
        <w:rPr>
          <w:rFonts w:asciiTheme="minorHAnsi" w:hAnsiTheme="minorHAnsi" w:cstheme="minorHAnsi"/>
          <w:sz w:val="22"/>
          <w:szCs w:val="22"/>
          <w:lang w:val="en"/>
        </w:rPr>
      </w:pPr>
      <w:r w:rsidRPr="00927F77">
        <w:rPr>
          <w:rFonts w:asciiTheme="minorHAnsi" w:hAnsiTheme="minorHAnsi" w:cstheme="minorHAnsi"/>
          <w:b/>
          <w:sz w:val="22"/>
          <w:szCs w:val="22"/>
          <w:lang w:val="en"/>
        </w:rPr>
        <w:t>NOTE:</w:t>
      </w:r>
      <w:r>
        <w:rPr>
          <w:rFonts w:asciiTheme="minorHAnsi" w:hAnsiTheme="minorHAnsi" w:cstheme="minorHAnsi"/>
          <w:sz w:val="22"/>
          <w:szCs w:val="22"/>
          <w:lang w:val="en"/>
        </w:rPr>
        <w:t xml:space="preserve"> Please refer to PLACE Guide towards submitting companies attached in the present tender file. </w:t>
      </w:r>
    </w:p>
    <w:p w14:paraId="2623B2C0" w14:textId="700389C5" w:rsidR="00C63F9A" w:rsidRPr="00927F77" w:rsidRDefault="00C63F9A" w:rsidP="00F10B36">
      <w:pPr>
        <w:spacing w:before="120" w:line="240" w:lineRule="auto"/>
        <w:jc w:val="both"/>
        <w:rPr>
          <w:rFonts w:asciiTheme="minorHAnsi" w:eastAsia="Times New Roman" w:hAnsiTheme="minorHAnsi" w:cstheme="minorHAnsi"/>
          <w:b/>
          <w:sz w:val="22"/>
          <w:szCs w:val="22"/>
          <w:u w:val="single"/>
          <w:lang w:val="en-GB"/>
        </w:rPr>
      </w:pPr>
      <w:r w:rsidRPr="00927F77">
        <w:rPr>
          <w:rFonts w:asciiTheme="minorHAnsi" w:eastAsia="Times New Roman" w:hAnsiTheme="minorHAnsi" w:cstheme="minorHAnsi"/>
          <w:b/>
          <w:sz w:val="22"/>
          <w:szCs w:val="22"/>
          <w:u w:val="single"/>
          <w:lang w:val="en"/>
        </w:rPr>
        <w:t>Electronic submission is mandatory. Any submission via other means will be rejected.</w:t>
      </w:r>
    </w:p>
    <w:p w14:paraId="1D8767E9" w14:textId="77777777" w:rsidR="00FB79BF" w:rsidRPr="00CC66F1" w:rsidRDefault="00E73250" w:rsidP="00F10B36">
      <w:pPr>
        <w:spacing w:before="120" w:line="240" w:lineRule="auto"/>
        <w:jc w:val="both"/>
        <w:rPr>
          <w:rStyle w:val="Lienhypertexte"/>
          <w:rFonts w:asciiTheme="minorHAnsi" w:hAnsiTheme="minorHAnsi" w:cstheme="minorHAnsi"/>
          <w:sz w:val="22"/>
          <w:szCs w:val="22"/>
          <w:lang w:val="en-GB"/>
        </w:rPr>
      </w:pPr>
      <w:r w:rsidRPr="00CC66F1">
        <w:rPr>
          <w:rFonts w:asciiTheme="minorHAnsi" w:hAnsiTheme="minorHAnsi" w:cstheme="minorHAnsi"/>
          <w:sz w:val="22"/>
          <w:szCs w:val="22"/>
          <w:lang w:val="en"/>
        </w:rPr>
        <w:t xml:space="preserve">The bid submission procedure is detailed on the website </w:t>
      </w:r>
      <w:hyperlink r:id="rId16" w:history="1">
        <w:r w:rsidRPr="00CC66F1">
          <w:rPr>
            <w:rStyle w:val="Lienhypertexte"/>
            <w:rFonts w:asciiTheme="minorHAnsi" w:hAnsiTheme="minorHAnsi" w:cstheme="minorHAnsi"/>
            <w:sz w:val="22"/>
            <w:szCs w:val="22"/>
            <w:lang w:val="en"/>
          </w:rPr>
          <w:t>www.marches-publics.gouv.fr</w:t>
        </w:r>
      </w:hyperlink>
      <w:r w:rsidRPr="00CC66F1">
        <w:rPr>
          <w:rStyle w:val="Lienhypertexte"/>
          <w:rFonts w:asciiTheme="minorHAnsi" w:hAnsiTheme="minorHAnsi" w:cstheme="minorHAnsi"/>
          <w:sz w:val="22"/>
          <w:szCs w:val="22"/>
          <w:lang w:val="en"/>
        </w:rPr>
        <w:t xml:space="preserve">. </w:t>
      </w:r>
    </w:p>
    <w:p w14:paraId="47847862" w14:textId="6EAA1DA6" w:rsidR="00665A55" w:rsidRPr="00CC66F1" w:rsidRDefault="00665A55" w:rsidP="00F10B36">
      <w:pPr>
        <w:spacing w:before="120" w:line="240" w:lineRule="auto"/>
        <w:jc w:val="both"/>
        <w:rPr>
          <w:rFonts w:asciiTheme="minorHAnsi" w:hAnsiTheme="minorHAnsi" w:cstheme="minorHAnsi"/>
          <w:sz w:val="22"/>
          <w:szCs w:val="22"/>
          <w:lang w:val="en-GB"/>
        </w:rPr>
      </w:pPr>
      <w:r w:rsidRPr="00CC66F1">
        <w:rPr>
          <w:rStyle w:val="Lienhypertexte"/>
          <w:rFonts w:asciiTheme="minorHAnsi" w:hAnsiTheme="minorHAnsi" w:cstheme="minorHAnsi"/>
          <w:color w:val="auto"/>
          <w:sz w:val="22"/>
          <w:szCs w:val="22"/>
          <w:u w:val="none"/>
          <w:lang w:val="en"/>
        </w:rPr>
        <w:t xml:space="preserve">On this site, bidders will notably find a user guide </w:t>
      </w:r>
      <w:r w:rsidRPr="00CC66F1">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665A55" w:rsidRPr="00CC66F1"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sidRPr="00CC66F1">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24D2097F" w14:textId="0087BCF8" w:rsidR="00665A55" w:rsidRPr="00CC66F1" w:rsidRDefault="00665A55" w:rsidP="00665A55">
      <w:pPr>
        <w:spacing w:before="120" w:line="240" w:lineRule="auto"/>
        <w:jc w:val="both"/>
        <w:rPr>
          <w:rFonts w:asciiTheme="minorHAnsi" w:hAnsiTheme="minorHAnsi" w:cstheme="minorHAnsi"/>
          <w:sz w:val="22"/>
          <w:szCs w:val="22"/>
          <w:lang w:val="en-GB"/>
        </w:rPr>
      </w:pPr>
      <w:r w:rsidRPr="00CC66F1">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CC66F1" w:rsidRDefault="00665A55" w:rsidP="00665A55">
      <w:pPr>
        <w:spacing w:before="120" w:line="240" w:lineRule="auto"/>
        <w:jc w:val="both"/>
        <w:rPr>
          <w:rFonts w:asciiTheme="minorHAnsi" w:hAnsiTheme="minorHAnsi" w:cstheme="minorHAnsi"/>
          <w:sz w:val="22"/>
          <w:szCs w:val="22"/>
          <w:lang w:val="en-GB"/>
        </w:rPr>
      </w:pPr>
      <w:r w:rsidRPr="00CC66F1">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CC66F1" w:rsidRDefault="00665A55" w:rsidP="00665A55">
      <w:pPr>
        <w:spacing w:before="120" w:line="240" w:lineRule="auto"/>
        <w:jc w:val="both"/>
        <w:rPr>
          <w:rFonts w:asciiTheme="minorHAnsi" w:hAnsiTheme="minorHAnsi" w:cstheme="minorHAnsi"/>
          <w:sz w:val="22"/>
          <w:szCs w:val="22"/>
          <w:u w:val="single"/>
          <w:lang w:val="en-GB"/>
        </w:rPr>
      </w:pPr>
      <w:r w:rsidRPr="00CC66F1">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12F00841" w14:textId="10D7164C" w:rsidR="008E6678" w:rsidRPr="00CC66F1" w:rsidRDefault="008E6678" w:rsidP="00F10B36">
      <w:pPr>
        <w:spacing w:before="120" w:line="240" w:lineRule="auto"/>
        <w:jc w:val="both"/>
        <w:rPr>
          <w:rFonts w:asciiTheme="minorHAnsi" w:hAnsiTheme="minorHAnsi" w:cstheme="minorHAnsi"/>
          <w:sz w:val="22"/>
          <w:szCs w:val="22"/>
          <w:lang w:val="en-GB"/>
        </w:rPr>
      </w:pPr>
      <w:r w:rsidRPr="00CC66F1">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CC66F1" w:rsidRDefault="00DF31D8" w:rsidP="00F10B36">
      <w:pPr>
        <w:spacing w:before="120" w:line="240" w:lineRule="auto"/>
        <w:jc w:val="both"/>
        <w:rPr>
          <w:rFonts w:asciiTheme="minorHAnsi" w:hAnsiTheme="minorHAnsi" w:cstheme="minorHAnsi"/>
          <w:sz w:val="22"/>
          <w:szCs w:val="22"/>
          <w:lang w:val="en-GB"/>
        </w:rPr>
      </w:pPr>
      <w:r w:rsidRPr="00CC66F1">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CC66F1" w:rsidRDefault="006E370B" w:rsidP="00F10B36">
      <w:pPr>
        <w:spacing w:before="240" w:line="240" w:lineRule="auto"/>
        <w:jc w:val="both"/>
        <w:rPr>
          <w:rFonts w:asciiTheme="minorHAnsi" w:hAnsiTheme="minorHAnsi" w:cstheme="minorHAnsi"/>
          <w:b/>
          <w:sz w:val="22"/>
          <w:szCs w:val="22"/>
          <w:lang w:val="en-GB"/>
        </w:rPr>
      </w:pPr>
      <w:r w:rsidRPr="00CC66F1">
        <w:rPr>
          <w:rFonts w:asciiTheme="minorHAnsi" w:hAnsiTheme="minorHAnsi" w:cstheme="minorHAnsi"/>
          <w:b/>
          <w:bCs/>
          <w:sz w:val="22"/>
          <w:szCs w:val="22"/>
          <w:lang w:val="en"/>
        </w:rPr>
        <w:t>NOTE:</w:t>
      </w:r>
    </w:p>
    <w:p w14:paraId="01C8BE15" w14:textId="77777777" w:rsidR="006E370B" w:rsidRPr="00CC66F1" w:rsidRDefault="006E370B" w:rsidP="00F10B36">
      <w:pPr>
        <w:spacing w:before="120" w:line="240" w:lineRule="auto"/>
        <w:jc w:val="both"/>
        <w:rPr>
          <w:rFonts w:asciiTheme="minorHAnsi" w:hAnsiTheme="minorHAnsi" w:cstheme="minorHAnsi"/>
          <w:sz w:val="22"/>
          <w:szCs w:val="22"/>
          <w:lang w:val="en-GB"/>
        </w:rPr>
      </w:pPr>
      <w:r w:rsidRPr="00CC66F1">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CC66F1" w:rsidRDefault="006E370B" w:rsidP="00F10B36">
      <w:pPr>
        <w:spacing w:before="120" w:line="240" w:lineRule="auto"/>
        <w:jc w:val="both"/>
        <w:rPr>
          <w:rFonts w:asciiTheme="minorHAnsi" w:hAnsiTheme="minorHAnsi" w:cstheme="minorHAnsi"/>
          <w:sz w:val="22"/>
          <w:szCs w:val="22"/>
          <w:lang w:val="en-GB"/>
        </w:rPr>
      </w:pPr>
      <w:r w:rsidRPr="00CC66F1">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CC66F1" w:rsidRDefault="006E370B" w:rsidP="00F10B36">
      <w:pPr>
        <w:spacing w:before="120" w:line="240" w:lineRule="auto"/>
        <w:jc w:val="both"/>
        <w:rPr>
          <w:rFonts w:asciiTheme="minorHAnsi" w:hAnsiTheme="minorHAnsi" w:cstheme="minorHAnsi"/>
          <w:sz w:val="22"/>
          <w:szCs w:val="22"/>
          <w:lang w:val="en-GB"/>
        </w:rPr>
      </w:pPr>
      <w:r w:rsidRPr="00CC66F1">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CC66F1" w:rsidRDefault="006E370B" w:rsidP="00F10B36">
      <w:pPr>
        <w:spacing w:before="120" w:line="240" w:lineRule="auto"/>
        <w:jc w:val="both"/>
        <w:rPr>
          <w:rFonts w:asciiTheme="minorHAnsi" w:hAnsiTheme="minorHAnsi" w:cstheme="minorHAnsi"/>
          <w:sz w:val="22"/>
          <w:szCs w:val="22"/>
          <w:lang w:val="en-GB"/>
        </w:rPr>
      </w:pPr>
      <w:r w:rsidRPr="00CC66F1">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D60BBF" w:rsidRPr="00CC66F1" w:rsidRDefault="00016E1A" w:rsidP="00F10B36">
      <w:pPr>
        <w:spacing w:before="120" w:line="240" w:lineRule="auto"/>
        <w:jc w:val="both"/>
        <w:rPr>
          <w:rFonts w:asciiTheme="minorHAnsi" w:hAnsiTheme="minorHAnsi" w:cstheme="minorHAnsi"/>
          <w:sz w:val="22"/>
          <w:szCs w:val="22"/>
          <w:lang w:val="en-GB"/>
        </w:rPr>
      </w:pPr>
      <w:r w:rsidRPr="00CC66F1">
        <w:rPr>
          <w:rFonts w:asciiTheme="minorHAnsi" w:hAnsiTheme="minorHAnsi" w:cstheme="minorHAnsi"/>
          <w:sz w:val="22"/>
          <w:szCs w:val="22"/>
          <w:lang w:val="en"/>
        </w:rPr>
        <w:lastRenderedPageBreak/>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929F4B1" w14:textId="0D831298" w:rsidR="00F31102" w:rsidRPr="00CC66F1"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79" w:name="_Toc63419905"/>
      <w:bookmarkStart w:id="80" w:name="_Toc63419901"/>
      <w:bookmarkStart w:id="81" w:name="_Toc201669779"/>
      <w:bookmarkEnd w:id="79"/>
      <w:bookmarkEnd w:id="80"/>
      <w:r w:rsidRPr="00CC66F1">
        <w:rPr>
          <w:rFonts w:asciiTheme="minorHAnsi" w:hAnsiTheme="minorHAnsi" w:cstheme="minorHAnsi"/>
          <w:sz w:val="22"/>
          <w:szCs w:val="22"/>
          <w:u w:val="single"/>
          <w:lang w:val="en"/>
        </w:rPr>
        <w:t>Rejection of late applications - Opening bids</w:t>
      </w:r>
      <w:bookmarkEnd w:id="81"/>
    </w:p>
    <w:p w14:paraId="5886814F" w14:textId="2A261AC1" w:rsidR="00F31102" w:rsidRPr="00CC66F1" w:rsidRDefault="00F31102" w:rsidP="00F10B36">
      <w:pPr>
        <w:spacing w:before="120" w:line="240" w:lineRule="auto"/>
        <w:jc w:val="both"/>
        <w:rPr>
          <w:rFonts w:asciiTheme="minorHAnsi" w:hAnsiTheme="minorHAnsi" w:cstheme="minorHAnsi"/>
          <w:color w:val="000000"/>
          <w:sz w:val="22"/>
          <w:szCs w:val="22"/>
          <w:lang w:val="en-GB"/>
        </w:rPr>
      </w:pPr>
      <w:r w:rsidRPr="00CC66F1">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CC66F1" w:rsidRDefault="00F31102" w:rsidP="00F10B36">
      <w:pPr>
        <w:spacing w:before="120"/>
        <w:jc w:val="both"/>
        <w:rPr>
          <w:rFonts w:asciiTheme="minorHAnsi" w:hAnsiTheme="minorHAnsi" w:cstheme="minorHAnsi"/>
          <w:color w:val="000000"/>
          <w:sz w:val="22"/>
          <w:szCs w:val="22"/>
          <w:lang w:val="en-GB"/>
        </w:rPr>
      </w:pPr>
      <w:r w:rsidRPr="00CC66F1">
        <w:rPr>
          <w:rFonts w:asciiTheme="minorHAnsi" w:hAnsiTheme="minorHAnsi" w:cstheme="minorHAnsi"/>
          <w:color w:val="000000"/>
          <w:sz w:val="22"/>
          <w:szCs w:val="22"/>
          <w:lang w:val="en"/>
        </w:rPr>
        <w:t>Bids received after the deadline will be immediately rejected.</w:t>
      </w:r>
    </w:p>
    <w:p w14:paraId="5E6F48B6" w14:textId="00C43B27" w:rsidR="00F31102" w:rsidRPr="00CC66F1"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2" w:name="_Toc201669780"/>
      <w:r w:rsidRPr="00CC66F1">
        <w:rPr>
          <w:rFonts w:asciiTheme="minorHAnsi" w:hAnsiTheme="minorHAnsi" w:cstheme="minorHAnsi"/>
          <w:b/>
          <w:bCs/>
          <w:caps/>
          <w:sz w:val="28"/>
          <w:szCs w:val="22"/>
          <w:u w:val="single"/>
          <w:lang w:val="en"/>
        </w:rPr>
        <w:t>Bid evaluation, negotiations and award</w:t>
      </w:r>
      <w:bookmarkEnd w:id="82"/>
    </w:p>
    <w:p w14:paraId="6E4569E5" w14:textId="77777777" w:rsidR="00F31102" w:rsidRPr="00CC66F1" w:rsidRDefault="00F31102" w:rsidP="00F31102">
      <w:pPr>
        <w:jc w:val="both"/>
        <w:rPr>
          <w:rFonts w:asciiTheme="minorHAnsi" w:hAnsiTheme="minorHAnsi" w:cstheme="minorHAnsi"/>
          <w:color w:val="000000"/>
          <w:sz w:val="22"/>
          <w:szCs w:val="22"/>
          <w:lang w:val="en-GB"/>
        </w:rPr>
      </w:pPr>
      <w:r w:rsidRPr="00CC66F1">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CC66F1"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3" w:name="_Toc201669781"/>
      <w:r w:rsidRPr="00CC66F1">
        <w:rPr>
          <w:rFonts w:asciiTheme="minorHAnsi" w:hAnsiTheme="minorHAnsi" w:cstheme="minorHAnsi"/>
          <w:sz w:val="22"/>
          <w:szCs w:val="22"/>
          <w:u w:val="single"/>
          <w:lang w:val="en"/>
        </w:rPr>
        <w:t>Rejection of late bids - Opening bids</w:t>
      </w:r>
      <w:bookmarkEnd w:id="83"/>
    </w:p>
    <w:p w14:paraId="2BBE4DC9" w14:textId="77777777" w:rsidR="00F31102" w:rsidRPr="00CC66F1" w:rsidRDefault="00F31102" w:rsidP="00F10B36">
      <w:pPr>
        <w:spacing w:before="120"/>
        <w:jc w:val="both"/>
        <w:rPr>
          <w:rFonts w:asciiTheme="minorHAnsi" w:hAnsiTheme="minorHAnsi" w:cstheme="minorHAnsi"/>
          <w:color w:val="000000"/>
          <w:sz w:val="22"/>
          <w:szCs w:val="22"/>
          <w:lang w:val="en-GB"/>
        </w:rPr>
      </w:pPr>
      <w:r w:rsidRPr="00CC66F1">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Default="00F31102" w:rsidP="00F10B36">
      <w:pPr>
        <w:spacing w:before="120"/>
        <w:jc w:val="both"/>
        <w:rPr>
          <w:rFonts w:asciiTheme="minorHAnsi" w:hAnsiTheme="minorHAnsi" w:cstheme="minorHAnsi"/>
          <w:color w:val="000000"/>
          <w:sz w:val="22"/>
          <w:szCs w:val="22"/>
          <w:lang w:val="en"/>
        </w:rPr>
      </w:pPr>
      <w:r w:rsidRPr="00CC66F1">
        <w:rPr>
          <w:rFonts w:asciiTheme="minorHAnsi" w:hAnsiTheme="minorHAnsi" w:cstheme="minorHAnsi"/>
          <w:color w:val="000000"/>
          <w:sz w:val="22"/>
          <w:szCs w:val="22"/>
          <w:lang w:val="en"/>
        </w:rPr>
        <w:t>Bids received after the deadline will be immediately rejected.</w:t>
      </w:r>
    </w:p>
    <w:p w14:paraId="03BF31DC" w14:textId="22886547" w:rsidR="002709AB" w:rsidRPr="00CC66F1" w:rsidRDefault="002709AB"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Bids are not comply with the requested documentation and its validities </w:t>
      </w:r>
      <w:r w:rsidRPr="00CC66F1">
        <w:rPr>
          <w:rFonts w:asciiTheme="minorHAnsi" w:hAnsiTheme="minorHAnsi" w:cstheme="minorHAnsi"/>
          <w:color w:val="000000"/>
          <w:sz w:val="22"/>
          <w:szCs w:val="22"/>
          <w:lang w:val="en"/>
        </w:rPr>
        <w:t>will be immediately rejected.</w:t>
      </w:r>
    </w:p>
    <w:p w14:paraId="0F7F49EE" w14:textId="77777777" w:rsidR="00F824DA" w:rsidRPr="00CC66F1"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84" w:name="_Toc201669782"/>
      <w:r w:rsidRPr="00CC66F1">
        <w:rPr>
          <w:rFonts w:asciiTheme="minorHAnsi" w:hAnsiTheme="minorHAnsi" w:cstheme="minorHAnsi"/>
          <w:sz w:val="22"/>
          <w:szCs w:val="22"/>
          <w:u w:val="single"/>
          <w:lang w:val="en"/>
        </w:rPr>
        <w:t>Bid analysis</w:t>
      </w:r>
      <w:bookmarkEnd w:id="84"/>
    </w:p>
    <w:p w14:paraId="2143EBDB" w14:textId="79D6F4AB" w:rsidR="00F824DA" w:rsidRPr="00CC66F1" w:rsidRDefault="006B10E6" w:rsidP="00F824DA">
      <w:pPr>
        <w:jc w:val="both"/>
        <w:rPr>
          <w:rFonts w:asciiTheme="minorHAnsi" w:hAnsiTheme="minorHAnsi" w:cstheme="minorHAnsi"/>
          <w:color w:val="000000"/>
          <w:sz w:val="22"/>
          <w:szCs w:val="22"/>
          <w:lang w:val="en-GB"/>
        </w:rPr>
      </w:pPr>
      <w:r w:rsidRPr="00CC66F1">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CC66F1"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5" w:name="_Toc201669783"/>
      <w:r w:rsidRPr="00CC66F1">
        <w:rPr>
          <w:rFonts w:asciiTheme="minorHAnsi" w:hAnsiTheme="minorHAnsi" w:cstheme="minorHAnsi"/>
          <w:sz w:val="22"/>
          <w:szCs w:val="22"/>
          <w:u w:val="single"/>
          <w:lang w:val="en"/>
        </w:rPr>
        <w:t>Rejection of non-conforming, inadmissible or inappropriate bids</w:t>
      </w:r>
      <w:bookmarkEnd w:id="85"/>
    </w:p>
    <w:p w14:paraId="3160E03D" w14:textId="157C9420" w:rsidR="00016E1A" w:rsidRPr="00CC66F1" w:rsidRDefault="00016E1A" w:rsidP="00016E1A">
      <w:pPr>
        <w:jc w:val="both"/>
        <w:rPr>
          <w:rFonts w:asciiTheme="minorHAnsi" w:hAnsiTheme="minorHAnsi" w:cstheme="minorHAnsi"/>
          <w:color w:val="000000"/>
          <w:sz w:val="22"/>
          <w:szCs w:val="22"/>
          <w:lang w:val="en-GB"/>
        </w:rPr>
      </w:pPr>
      <w:r w:rsidRPr="00CC66F1">
        <w:rPr>
          <w:rFonts w:asciiTheme="minorHAnsi" w:hAnsiTheme="minorHAnsi" w:cstheme="minorHAnsi"/>
          <w:color w:val="000000"/>
          <w:sz w:val="22"/>
          <w:szCs w:val="22"/>
          <w:lang w:val="en"/>
        </w:rPr>
        <w:t>The Evaluation Committee examines all bids received and, in accordance with Article R.2152-1 of the French Public Procurement Code, rejects bids judged to be non-conforming, inadmissible or inappropriate, as applicable, after having implemented the regularisation procedure set out in Article R.2152-2 of said code.</w:t>
      </w:r>
    </w:p>
    <w:p w14:paraId="2F01284F" w14:textId="674B5A2D" w:rsidR="00016E1A" w:rsidRPr="00CC66F1"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6" w:name="_Toc201669784"/>
      <w:r w:rsidRPr="00CC66F1">
        <w:rPr>
          <w:rFonts w:asciiTheme="minorHAnsi" w:hAnsiTheme="minorHAnsi" w:cstheme="minorHAnsi"/>
          <w:sz w:val="22"/>
          <w:szCs w:val="22"/>
          <w:u w:val="single"/>
          <w:lang w:val="en"/>
        </w:rPr>
        <w:t>Comparison of bids for selection of the most economically beneficial bid</w:t>
      </w:r>
      <w:bookmarkEnd w:id="86"/>
    </w:p>
    <w:p w14:paraId="113EA4BE" w14:textId="77777777" w:rsidR="00D93D99" w:rsidRPr="00CC66F1" w:rsidRDefault="00D93D99" w:rsidP="00D93D99">
      <w:pPr>
        <w:spacing w:line="240" w:lineRule="auto"/>
        <w:jc w:val="both"/>
        <w:rPr>
          <w:rFonts w:asciiTheme="minorHAnsi" w:hAnsiTheme="minorHAnsi" w:cstheme="minorHAnsi"/>
          <w:color w:val="000000"/>
          <w:sz w:val="22"/>
          <w:szCs w:val="22"/>
          <w:lang w:val="en-GB"/>
        </w:rPr>
      </w:pPr>
      <w:r w:rsidRPr="00CC66F1">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3813301A" w:rsidR="00D93D99" w:rsidRPr="00CC66F1"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87" w:name="_Toc201669785"/>
      <w:r w:rsidRPr="00CC66F1">
        <w:rPr>
          <w:rFonts w:asciiTheme="minorHAnsi" w:hAnsiTheme="minorHAnsi" w:cstheme="minorHAnsi"/>
          <w:i/>
          <w:iCs/>
          <w:sz w:val="22"/>
          <w:szCs w:val="22"/>
          <w:lang w:val="en"/>
        </w:rPr>
        <w:t xml:space="preserve">Criterion 1: </w:t>
      </w:r>
      <w:r w:rsidR="001808A5">
        <w:rPr>
          <w:rFonts w:asciiTheme="minorHAnsi" w:hAnsiTheme="minorHAnsi" w:cstheme="minorHAnsi"/>
          <w:i/>
          <w:iCs/>
          <w:sz w:val="22"/>
          <w:szCs w:val="22"/>
          <w:lang w:val="en"/>
        </w:rPr>
        <w:t>P</w:t>
      </w:r>
      <w:r w:rsidRPr="00CC66F1">
        <w:rPr>
          <w:rFonts w:asciiTheme="minorHAnsi" w:hAnsiTheme="minorHAnsi" w:cstheme="minorHAnsi"/>
          <w:i/>
          <w:iCs/>
          <w:sz w:val="22"/>
          <w:szCs w:val="22"/>
          <w:lang w:val="en"/>
        </w:rPr>
        <w:t>rice of the services</w:t>
      </w:r>
      <w:bookmarkEnd w:id="87"/>
      <w:r w:rsidRPr="00CC66F1">
        <w:rPr>
          <w:rFonts w:asciiTheme="minorHAnsi" w:hAnsiTheme="minorHAnsi" w:cstheme="minorHAnsi"/>
          <w:i/>
          <w:iCs/>
          <w:sz w:val="22"/>
          <w:szCs w:val="22"/>
          <w:lang w:val="en"/>
        </w:rPr>
        <w:t xml:space="preserve"> </w:t>
      </w:r>
    </w:p>
    <w:p w14:paraId="427BB65A" w14:textId="3ED1FB65" w:rsidR="000603AA" w:rsidRPr="00CC66F1" w:rsidRDefault="000603AA">
      <w:pPr>
        <w:spacing w:before="120"/>
        <w:jc w:val="both"/>
        <w:rPr>
          <w:rFonts w:asciiTheme="minorHAnsi" w:hAnsiTheme="minorHAnsi" w:cstheme="minorHAnsi"/>
          <w:b/>
          <w:color w:val="000000"/>
          <w:sz w:val="22"/>
          <w:szCs w:val="22"/>
          <w:lang w:val="en-GB"/>
        </w:rPr>
      </w:pPr>
      <w:r w:rsidRPr="00CC66F1">
        <w:rPr>
          <w:rFonts w:asciiTheme="minorHAnsi" w:hAnsiTheme="minorHAnsi" w:cstheme="minorHAnsi"/>
          <w:sz w:val="22"/>
          <w:szCs w:val="22"/>
          <w:lang w:val="en"/>
        </w:rPr>
        <w:t xml:space="preserve">The </w:t>
      </w:r>
      <w:r w:rsidRPr="00CC66F1">
        <w:rPr>
          <w:rFonts w:asciiTheme="minorHAnsi" w:hAnsiTheme="minorHAnsi" w:cstheme="minorHAnsi"/>
          <w:b/>
          <w:bCs/>
          <w:sz w:val="22"/>
          <w:szCs w:val="22"/>
          <w:lang w:val="en"/>
        </w:rPr>
        <w:t xml:space="preserve">financial score (FS out of a maximum of </w:t>
      </w:r>
      <w:r w:rsidR="00ED01FE">
        <w:rPr>
          <w:rFonts w:asciiTheme="minorHAnsi" w:hAnsiTheme="minorHAnsi" w:cstheme="minorHAnsi"/>
          <w:b/>
          <w:bCs/>
          <w:sz w:val="22"/>
          <w:szCs w:val="22"/>
          <w:lang w:val="en"/>
        </w:rPr>
        <w:t>40</w:t>
      </w:r>
      <w:r w:rsidRPr="00CC66F1">
        <w:rPr>
          <w:rFonts w:asciiTheme="minorHAnsi" w:hAnsiTheme="minorHAnsi" w:cstheme="minorHAnsi"/>
          <w:b/>
          <w:bCs/>
          <w:sz w:val="22"/>
          <w:szCs w:val="22"/>
          <w:lang w:val="en"/>
        </w:rPr>
        <w:t xml:space="preserve"> points)</w:t>
      </w:r>
      <w:r w:rsidRPr="00CC66F1">
        <w:rPr>
          <w:rFonts w:asciiTheme="minorHAnsi" w:hAnsiTheme="minorHAnsi" w:cstheme="minorHAnsi"/>
          <w:sz w:val="22"/>
          <w:szCs w:val="22"/>
          <w:lang w:val="en"/>
        </w:rPr>
        <w:t xml:space="preserve"> will cover the comparison of the financial offers of all candidates having submitted a conforming bid.</w:t>
      </w:r>
    </w:p>
    <w:p w14:paraId="4DF5658F" w14:textId="18A62012" w:rsidR="00116C24" w:rsidRPr="00CC66F1" w:rsidRDefault="00DA0CCE" w:rsidP="001808A5">
      <w:pPr>
        <w:pStyle w:val="Titre2"/>
        <w:spacing w:before="120" w:after="120" w:line="240" w:lineRule="auto"/>
        <w:jc w:val="both"/>
      </w:pPr>
      <w:bookmarkStart w:id="88" w:name="_Toc201669786"/>
      <w:r w:rsidRPr="00CC66F1">
        <w:rPr>
          <w:rFonts w:asciiTheme="minorHAnsi" w:hAnsiTheme="minorHAnsi" w:cstheme="minorHAnsi"/>
          <w:i/>
          <w:iCs/>
          <w:sz w:val="22"/>
          <w:szCs w:val="22"/>
          <w:lang w:val="en"/>
        </w:rPr>
        <w:t>Criterion 2: Technical offer</w:t>
      </w:r>
      <w:bookmarkEnd w:id="88"/>
    </w:p>
    <w:tbl>
      <w:tblPr>
        <w:tblStyle w:val="Grilledutableau"/>
        <w:tblW w:w="10199" w:type="dxa"/>
        <w:tblLook w:val="04A0" w:firstRow="1" w:lastRow="0" w:firstColumn="1" w:lastColumn="0" w:noHBand="0" w:noVBand="1"/>
      </w:tblPr>
      <w:tblGrid>
        <w:gridCol w:w="3396"/>
        <w:gridCol w:w="5923"/>
        <w:gridCol w:w="880"/>
      </w:tblGrid>
      <w:tr w:rsidR="000C3C4F" w:rsidRPr="000C3C4F" w14:paraId="53B5BD08" w14:textId="77777777" w:rsidTr="00F5483B">
        <w:trPr>
          <w:trHeight w:val="774"/>
        </w:trPr>
        <w:tc>
          <w:tcPr>
            <w:tcW w:w="3396" w:type="dxa"/>
            <w:vAlign w:val="center"/>
          </w:tcPr>
          <w:p w14:paraId="60EE86E2" w14:textId="4EC3913C" w:rsidR="000C3C4F" w:rsidRPr="00F5483B" w:rsidRDefault="000C3C4F" w:rsidP="00F5483B">
            <w:pPr>
              <w:spacing w:before="120"/>
              <w:rPr>
                <w:rFonts w:asciiTheme="minorHAnsi" w:hAnsiTheme="minorHAnsi" w:cstheme="minorHAnsi"/>
                <w:b/>
                <w:bCs/>
                <w:sz w:val="24"/>
                <w:szCs w:val="24"/>
                <w:lang w:val="en"/>
              </w:rPr>
            </w:pPr>
            <w:r w:rsidRPr="00F5483B">
              <w:rPr>
                <w:rFonts w:asciiTheme="minorHAnsi" w:hAnsiTheme="minorHAnsi" w:cstheme="minorHAnsi"/>
                <w:b/>
                <w:bCs/>
                <w:sz w:val="24"/>
                <w:szCs w:val="24"/>
                <w:lang w:val="en"/>
              </w:rPr>
              <w:t>Sub-criterion</w:t>
            </w:r>
          </w:p>
        </w:tc>
        <w:tc>
          <w:tcPr>
            <w:tcW w:w="5923" w:type="dxa"/>
            <w:vAlign w:val="center"/>
          </w:tcPr>
          <w:p w14:paraId="39B97F58" w14:textId="2ECA2D3B" w:rsidR="000C3C4F" w:rsidRPr="00F5483B" w:rsidRDefault="000C3C4F" w:rsidP="00F5483B">
            <w:pPr>
              <w:spacing w:before="120"/>
              <w:rPr>
                <w:rFonts w:asciiTheme="minorHAnsi" w:hAnsiTheme="minorHAnsi" w:cstheme="minorHAnsi"/>
                <w:b/>
                <w:bCs/>
                <w:sz w:val="24"/>
                <w:szCs w:val="24"/>
                <w:lang w:val="en"/>
              </w:rPr>
            </w:pPr>
            <w:r w:rsidRPr="00F5483B">
              <w:rPr>
                <w:rFonts w:asciiTheme="minorHAnsi" w:hAnsiTheme="minorHAnsi" w:cstheme="minorHAnsi"/>
                <w:b/>
                <w:bCs/>
                <w:sz w:val="24"/>
                <w:szCs w:val="24"/>
                <w:lang w:val="en"/>
              </w:rPr>
              <w:t>Description / Key Evaluation Focus</w:t>
            </w:r>
          </w:p>
        </w:tc>
        <w:tc>
          <w:tcPr>
            <w:tcW w:w="880" w:type="dxa"/>
            <w:vAlign w:val="center"/>
          </w:tcPr>
          <w:p w14:paraId="1C571462" w14:textId="50BDCCB2" w:rsidR="000C3C4F" w:rsidRPr="00F5483B" w:rsidRDefault="000C3C4F" w:rsidP="00F5483B">
            <w:pPr>
              <w:spacing w:before="120"/>
              <w:rPr>
                <w:rFonts w:asciiTheme="minorHAnsi" w:hAnsiTheme="minorHAnsi" w:cstheme="minorHAnsi"/>
                <w:b/>
                <w:bCs/>
                <w:sz w:val="24"/>
                <w:szCs w:val="24"/>
                <w:lang w:val="en"/>
              </w:rPr>
            </w:pPr>
            <w:r w:rsidRPr="00F5483B">
              <w:rPr>
                <w:rFonts w:asciiTheme="minorHAnsi" w:hAnsiTheme="minorHAnsi" w:cstheme="minorHAnsi"/>
                <w:b/>
                <w:bCs/>
                <w:sz w:val="24"/>
                <w:szCs w:val="24"/>
                <w:lang w:val="en"/>
              </w:rPr>
              <w:t>Max Points</w:t>
            </w:r>
          </w:p>
        </w:tc>
      </w:tr>
      <w:tr w:rsidR="000C3C4F" w14:paraId="707700F5" w14:textId="77777777" w:rsidTr="00F5483B">
        <w:trPr>
          <w:trHeight w:val="1758"/>
        </w:trPr>
        <w:tc>
          <w:tcPr>
            <w:tcW w:w="3396" w:type="dxa"/>
            <w:vAlign w:val="center"/>
          </w:tcPr>
          <w:p w14:paraId="34C048F8" w14:textId="73FDD1AE" w:rsidR="000C3C4F" w:rsidRPr="00F5483B" w:rsidRDefault="000C3C4F" w:rsidP="00F5483B">
            <w:pPr>
              <w:spacing w:before="120"/>
              <w:rPr>
                <w:rFonts w:asciiTheme="minorHAnsi" w:hAnsiTheme="minorHAnsi" w:cstheme="minorHAnsi"/>
                <w:sz w:val="24"/>
                <w:szCs w:val="24"/>
                <w:lang w:val="en"/>
              </w:rPr>
            </w:pPr>
            <w:r w:rsidRPr="00F5483B">
              <w:rPr>
                <w:rFonts w:asciiTheme="minorHAnsi" w:hAnsiTheme="minorHAnsi" w:cstheme="minorHAnsi"/>
                <w:sz w:val="24"/>
                <w:szCs w:val="24"/>
                <w:lang w:val="en"/>
              </w:rPr>
              <w:t>Sub-criterion 1:</w:t>
            </w:r>
          </w:p>
          <w:p w14:paraId="7E21B60B" w14:textId="42E2700B" w:rsidR="000C3C4F" w:rsidRPr="00F5483B" w:rsidRDefault="000C3C4F" w:rsidP="00F5483B">
            <w:pPr>
              <w:spacing w:before="120"/>
              <w:rPr>
                <w:rFonts w:asciiTheme="minorHAnsi" w:hAnsiTheme="minorHAnsi" w:cstheme="minorHAnsi"/>
                <w:b/>
                <w:bCs/>
                <w:sz w:val="24"/>
                <w:szCs w:val="24"/>
                <w:lang w:val="en"/>
              </w:rPr>
            </w:pPr>
            <w:r w:rsidRPr="00F5483B">
              <w:rPr>
                <w:rFonts w:asciiTheme="minorHAnsi" w:hAnsiTheme="minorHAnsi" w:cstheme="minorHAnsi"/>
                <w:b/>
                <w:bCs/>
                <w:sz w:val="24"/>
                <w:szCs w:val="24"/>
                <w:lang w:val="en"/>
              </w:rPr>
              <w:t xml:space="preserve">Relevance and </w:t>
            </w:r>
            <w:r w:rsidRPr="000C3C4F">
              <w:rPr>
                <w:rFonts w:asciiTheme="minorHAnsi" w:hAnsiTheme="minorHAnsi" w:cstheme="minorHAnsi"/>
                <w:b/>
                <w:bCs/>
                <w:sz w:val="24"/>
                <w:szCs w:val="24"/>
                <w:lang w:val="en"/>
              </w:rPr>
              <w:t>understanding</w:t>
            </w:r>
            <w:r w:rsidRPr="00F5483B">
              <w:rPr>
                <w:rFonts w:asciiTheme="minorHAnsi" w:hAnsiTheme="minorHAnsi" w:cstheme="minorHAnsi"/>
                <w:b/>
                <w:bCs/>
                <w:sz w:val="24"/>
                <w:szCs w:val="24"/>
                <w:lang w:val="en"/>
              </w:rPr>
              <w:t xml:space="preserve"> </w:t>
            </w:r>
          </w:p>
        </w:tc>
        <w:tc>
          <w:tcPr>
            <w:tcW w:w="5923" w:type="dxa"/>
            <w:vAlign w:val="center"/>
          </w:tcPr>
          <w:p w14:paraId="6E51B18A" w14:textId="5037F43C" w:rsidR="000C3C4F" w:rsidRDefault="000C3C4F" w:rsidP="00F5483B">
            <w:pPr>
              <w:spacing w:before="120"/>
              <w:rPr>
                <w:rFonts w:asciiTheme="minorHAnsi" w:hAnsiTheme="minorHAnsi" w:cstheme="minorHAnsi"/>
                <w:sz w:val="22"/>
                <w:szCs w:val="22"/>
                <w:lang w:val="en"/>
              </w:rPr>
            </w:pPr>
            <w:r w:rsidRPr="000C3C4F">
              <w:rPr>
                <w:rFonts w:asciiTheme="minorHAnsi" w:hAnsiTheme="minorHAnsi" w:cstheme="minorHAnsi"/>
                <w:sz w:val="22"/>
                <w:szCs w:val="22"/>
                <w:lang w:val="en"/>
              </w:rPr>
              <w:t>Methodology in the proposal clearly demonstrates relevance and understanding of the specific objectives to be achieved in the ToR</w:t>
            </w:r>
            <w:r>
              <w:rPr>
                <w:rFonts w:asciiTheme="minorHAnsi" w:hAnsiTheme="minorHAnsi" w:cstheme="minorHAnsi"/>
                <w:sz w:val="22"/>
                <w:szCs w:val="22"/>
                <w:lang w:val="en"/>
              </w:rPr>
              <w:t>,</w:t>
            </w:r>
            <w:r w:rsidRPr="000C3C4F">
              <w:rPr>
                <w:rFonts w:asciiTheme="minorHAnsi" w:hAnsiTheme="minorHAnsi" w:cstheme="minorHAnsi"/>
                <w:sz w:val="22"/>
                <w:szCs w:val="22"/>
                <w:lang w:val="en"/>
              </w:rPr>
              <w:t xml:space="preserve"> and the proposed structure of implementation will contribute to the achievement of anticipated results as mentioned in the ToR. </w:t>
            </w:r>
          </w:p>
        </w:tc>
        <w:tc>
          <w:tcPr>
            <w:tcW w:w="880" w:type="dxa"/>
            <w:vAlign w:val="center"/>
          </w:tcPr>
          <w:p w14:paraId="4F14EA8D" w14:textId="0F635F92" w:rsidR="000C3C4F" w:rsidRDefault="000C3C4F" w:rsidP="00F5483B">
            <w:pPr>
              <w:spacing w:before="120"/>
              <w:rPr>
                <w:rFonts w:asciiTheme="minorHAnsi" w:hAnsiTheme="minorHAnsi" w:cstheme="minorHAnsi"/>
                <w:sz w:val="22"/>
                <w:szCs w:val="22"/>
                <w:lang w:val="en"/>
              </w:rPr>
            </w:pPr>
            <w:r>
              <w:rPr>
                <w:rFonts w:asciiTheme="minorHAnsi" w:hAnsiTheme="minorHAnsi" w:cstheme="minorHAnsi"/>
                <w:sz w:val="22"/>
                <w:szCs w:val="22"/>
                <w:lang w:val="en"/>
              </w:rPr>
              <w:t>15</w:t>
            </w:r>
          </w:p>
        </w:tc>
      </w:tr>
      <w:tr w:rsidR="000C3C4F" w14:paraId="3082EBBB" w14:textId="77777777" w:rsidTr="00F5483B">
        <w:trPr>
          <w:trHeight w:val="1106"/>
        </w:trPr>
        <w:tc>
          <w:tcPr>
            <w:tcW w:w="3396" w:type="dxa"/>
            <w:vAlign w:val="center"/>
          </w:tcPr>
          <w:p w14:paraId="6DEF1095" w14:textId="554532E5" w:rsidR="000C3C4F" w:rsidRPr="00F5483B" w:rsidRDefault="000C3C4F" w:rsidP="00F5483B">
            <w:pPr>
              <w:tabs>
                <w:tab w:val="left" w:pos="2211"/>
              </w:tabs>
              <w:spacing w:before="120"/>
              <w:rPr>
                <w:rFonts w:asciiTheme="minorHAnsi" w:hAnsiTheme="minorHAnsi" w:cstheme="minorHAnsi"/>
                <w:sz w:val="24"/>
                <w:szCs w:val="24"/>
                <w:lang w:val="en"/>
              </w:rPr>
            </w:pPr>
            <w:r w:rsidRPr="00F5483B">
              <w:rPr>
                <w:rFonts w:asciiTheme="minorHAnsi" w:hAnsiTheme="minorHAnsi" w:cstheme="minorHAnsi"/>
                <w:sz w:val="24"/>
                <w:szCs w:val="24"/>
                <w:lang w:val="en"/>
              </w:rPr>
              <w:lastRenderedPageBreak/>
              <w:t xml:space="preserve">Sub-criterion 2:  </w:t>
            </w:r>
          </w:p>
          <w:p w14:paraId="206C99C3" w14:textId="1006BF8C" w:rsidR="000C3C4F" w:rsidRPr="00F5483B" w:rsidRDefault="000C3C4F" w:rsidP="00F5483B">
            <w:pPr>
              <w:tabs>
                <w:tab w:val="left" w:pos="2211"/>
              </w:tabs>
              <w:spacing w:before="120"/>
              <w:rPr>
                <w:rFonts w:asciiTheme="minorHAnsi" w:hAnsiTheme="minorHAnsi" w:cstheme="minorHAnsi"/>
                <w:b/>
                <w:bCs/>
                <w:sz w:val="24"/>
                <w:szCs w:val="24"/>
                <w:lang w:val="en"/>
              </w:rPr>
            </w:pPr>
            <w:r w:rsidRPr="00F5483B">
              <w:rPr>
                <w:rFonts w:asciiTheme="minorHAnsi" w:hAnsiTheme="minorHAnsi" w:cstheme="minorHAnsi"/>
                <w:b/>
                <w:bCs/>
                <w:sz w:val="24"/>
                <w:szCs w:val="24"/>
                <w:lang w:val="en"/>
              </w:rPr>
              <w:t xml:space="preserve">Responsive and Inclusive </w:t>
            </w:r>
          </w:p>
        </w:tc>
        <w:tc>
          <w:tcPr>
            <w:tcW w:w="5923" w:type="dxa"/>
            <w:vAlign w:val="center"/>
          </w:tcPr>
          <w:p w14:paraId="015390E8" w14:textId="1C3446E9" w:rsidR="000C3C4F" w:rsidRDefault="000C3C4F" w:rsidP="00F5483B">
            <w:pPr>
              <w:spacing w:before="120"/>
              <w:rPr>
                <w:rFonts w:asciiTheme="minorHAnsi" w:hAnsiTheme="minorHAnsi" w:cstheme="minorHAnsi"/>
                <w:sz w:val="22"/>
                <w:szCs w:val="22"/>
                <w:lang w:val="en"/>
              </w:rPr>
            </w:pPr>
            <w:r w:rsidRPr="000C3C4F">
              <w:rPr>
                <w:rFonts w:asciiTheme="minorHAnsi" w:hAnsiTheme="minorHAnsi" w:cstheme="minorHAnsi"/>
                <w:sz w:val="22"/>
                <w:szCs w:val="22"/>
                <w:lang w:val="en"/>
              </w:rPr>
              <w:t>Methodology of implementation in the proposal is responsive and inclusive of all steps in the description of the assignment in the ToR with emphasis on proposing innovative and creative approaches to both the capacity building program and the high level policy dialogues</w:t>
            </w:r>
          </w:p>
        </w:tc>
        <w:tc>
          <w:tcPr>
            <w:tcW w:w="880" w:type="dxa"/>
            <w:vAlign w:val="center"/>
          </w:tcPr>
          <w:p w14:paraId="7DEAB732" w14:textId="25F89907" w:rsidR="000C3C4F" w:rsidRDefault="000C3C4F" w:rsidP="00F5483B">
            <w:pPr>
              <w:spacing w:before="120"/>
              <w:rPr>
                <w:rFonts w:asciiTheme="minorHAnsi" w:hAnsiTheme="minorHAnsi" w:cstheme="minorHAnsi"/>
                <w:sz w:val="22"/>
                <w:szCs w:val="22"/>
                <w:lang w:val="en"/>
              </w:rPr>
            </w:pPr>
            <w:r>
              <w:rPr>
                <w:rFonts w:asciiTheme="minorHAnsi" w:hAnsiTheme="minorHAnsi" w:cstheme="minorHAnsi"/>
                <w:sz w:val="22"/>
                <w:szCs w:val="22"/>
                <w:lang w:val="en"/>
              </w:rPr>
              <w:t>15</w:t>
            </w:r>
          </w:p>
        </w:tc>
      </w:tr>
      <w:tr w:rsidR="000C3C4F" w14:paraId="613228B6" w14:textId="77777777" w:rsidTr="00F5483B">
        <w:trPr>
          <w:trHeight w:val="156"/>
        </w:trPr>
        <w:tc>
          <w:tcPr>
            <w:tcW w:w="3396" w:type="dxa"/>
            <w:vAlign w:val="center"/>
          </w:tcPr>
          <w:p w14:paraId="4DE9EFDE" w14:textId="45F41A2E" w:rsidR="000C3C4F" w:rsidRPr="00F5483B" w:rsidRDefault="000C3C4F" w:rsidP="00F5483B">
            <w:pPr>
              <w:spacing w:before="120"/>
              <w:rPr>
                <w:rFonts w:asciiTheme="minorHAnsi" w:hAnsiTheme="minorHAnsi" w:cstheme="minorHAnsi"/>
                <w:sz w:val="24"/>
                <w:szCs w:val="24"/>
                <w:lang w:val="en"/>
              </w:rPr>
            </w:pPr>
            <w:r w:rsidRPr="00F5483B">
              <w:rPr>
                <w:rFonts w:asciiTheme="minorHAnsi" w:hAnsiTheme="minorHAnsi" w:cstheme="minorHAnsi"/>
                <w:sz w:val="24"/>
                <w:szCs w:val="24"/>
                <w:lang w:val="en"/>
              </w:rPr>
              <w:t xml:space="preserve">Sub-criterion 3: </w:t>
            </w:r>
          </w:p>
          <w:p w14:paraId="299A3FF9" w14:textId="56531F70" w:rsidR="000C3C4F" w:rsidRPr="00F5483B" w:rsidRDefault="000C3C4F" w:rsidP="00F5483B">
            <w:pPr>
              <w:spacing w:before="120"/>
              <w:rPr>
                <w:rFonts w:asciiTheme="minorHAnsi" w:hAnsiTheme="minorHAnsi" w:cstheme="minorHAnsi"/>
                <w:b/>
                <w:bCs/>
                <w:sz w:val="24"/>
                <w:szCs w:val="24"/>
                <w:lang w:val="en"/>
              </w:rPr>
            </w:pPr>
            <w:r w:rsidRPr="00F5483B">
              <w:rPr>
                <w:rFonts w:asciiTheme="minorHAnsi" w:hAnsiTheme="minorHAnsi" w:cstheme="minorHAnsi"/>
                <w:b/>
                <w:bCs/>
                <w:sz w:val="24"/>
                <w:szCs w:val="24"/>
                <w:lang w:val="en"/>
              </w:rPr>
              <w:t>Stakeholder Engagement</w:t>
            </w:r>
          </w:p>
        </w:tc>
        <w:tc>
          <w:tcPr>
            <w:tcW w:w="5923" w:type="dxa"/>
            <w:vAlign w:val="center"/>
          </w:tcPr>
          <w:p w14:paraId="1D950189" w14:textId="67D24AE2" w:rsidR="000C3C4F" w:rsidRDefault="000C3C4F" w:rsidP="00F5483B">
            <w:pPr>
              <w:spacing w:before="120"/>
              <w:rPr>
                <w:rFonts w:asciiTheme="minorHAnsi" w:hAnsiTheme="minorHAnsi" w:cstheme="minorHAnsi"/>
                <w:sz w:val="22"/>
                <w:szCs w:val="22"/>
                <w:lang w:val="en"/>
              </w:rPr>
            </w:pPr>
            <w:r>
              <w:rPr>
                <w:rFonts w:asciiTheme="minorHAnsi" w:hAnsiTheme="minorHAnsi" w:cstheme="minorHAnsi"/>
                <w:sz w:val="22"/>
                <w:szCs w:val="22"/>
                <w:lang w:val="en"/>
              </w:rPr>
              <w:t>The</w:t>
            </w:r>
            <w:r w:rsidRPr="000C3C4F">
              <w:rPr>
                <w:rFonts w:asciiTheme="minorHAnsi" w:hAnsiTheme="minorHAnsi" w:cstheme="minorHAnsi"/>
                <w:sz w:val="22"/>
                <w:szCs w:val="22"/>
                <w:lang w:val="en"/>
              </w:rPr>
              <w:t xml:space="preserve"> </w:t>
            </w:r>
            <w:r>
              <w:rPr>
                <w:rFonts w:asciiTheme="minorHAnsi" w:hAnsiTheme="minorHAnsi" w:cstheme="minorHAnsi"/>
                <w:sz w:val="22"/>
                <w:szCs w:val="22"/>
                <w:lang w:val="en"/>
              </w:rPr>
              <w:t>proposal</w:t>
            </w:r>
            <w:r w:rsidRPr="000C3C4F">
              <w:rPr>
                <w:rFonts w:asciiTheme="minorHAnsi" w:hAnsiTheme="minorHAnsi" w:cstheme="minorHAnsi"/>
                <w:sz w:val="22"/>
                <w:szCs w:val="22"/>
                <w:lang w:val="en"/>
              </w:rPr>
              <w:t xml:space="preserve"> clearly demonstrates that the applicant is capable of engaging youth inclusively in the activities proposed, and establishing efficient collaboration with existing youth spaces in the three regions of Jordan, and has access to create and maintain high level stakeholder engagement throughout implementation.</w:t>
            </w:r>
          </w:p>
        </w:tc>
        <w:tc>
          <w:tcPr>
            <w:tcW w:w="880" w:type="dxa"/>
            <w:vAlign w:val="center"/>
          </w:tcPr>
          <w:p w14:paraId="7868A295" w14:textId="33E991B4" w:rsidR="000C3C4F" w:rsidRDefault="000C3C4F" w:rsidP="00F5483B">
            <w:pPr>
              <w:spacing w:before="120"/>
              <w:rPr>
                <w:rFonts w:asciiTheme="minorHAnsi" w:hAnsiTheme="minorHAnsi" w:cstheme="minorHAnsi"/>
                <w:sz w:val="22"/>
                <w:szCs w:val="22"/>
                <w:lang w:val="en"/>
              </w:rPr>
            </w:pPr>
            <w:r>
              <w:rPr>
                <w:rFonts w:asciiTheme="minorHAnsi" w:hAnsiTheme="minorHAnsi" w:cstheme="minorHAnsi"/>
                <w:sz w:val="22"/>
                <w:szCs w:val="22"/>
                <w:lang w:val="en"/>
              </w:rPr>
              <w:t>10</w:t>
            </w:r>
          </w:p>
        </w:tc>
      </w:tr>
      <w:tr w:rsidR="000C3C4F" w14:paraId="26F13C6B" w14:textId="77777777" w:rsidTr="00F5483B">
        <w:trPr>
          <w:trHeight w:val="156"/>
        </w:trPr>
        <w:tc>
          <w:tcPr>
            <w:tcW w:w="3396" w:type="dxa"/>
            <w:vAlign w:val="center"/>
          </w:tcPr>
          <w:p w14:paraId="26994A47" w14:textId="6918A3F9" w:rsidR="000C3C4F" w:rsidRPr="00F5483B" w:rsidRDefault="000C3C4F" w:rsidP="00F5483B">
            <w:pPr>
              <w:spacing w:before="120"/>
              <w:rPr>
                <w:rFonts w:asciiTheme="minorHAnsi" w:hAnsiTheme="minorHAnsi" w:cstheme="minorHAnsi"/>
                <w:sz w:val="24"/>
                <w:szCs w:val="24"/>
                <w:lang w:val="en"/>
              </w:rPr>
            </w:pPr>
            <w:r w:rsidRPr="00F5483B">
              <w:rPr>
                <w:rFonts w:asciiTheme="minorHAnsi" w:hAnsiTheme="minorHAnsi" w:cstheme="minorHAnsi"/>
                <w:sz w:val="24"/>
                <w:szCs w:val="24"/>
                <w:lang w:val="en"/>
              </w:rPr>
              <w:t xml:space="preserve">Sub-criterion 4: </w:t>
            </w:r>
          </w:p>
          <w:p w14:paraId="5C50AE40" w14:textId="47BB8589" w:rsidR="000C3C4F" w:rsidRPr="00F5483B" w:rsidRDefault="000C3C4F" w:rsidP="00F5483B">
            <w:pPr>
              <w:spacing w:before="120"/>
              <w:rPr>
                <w:rFonts w:asciiTheme="minorHAnsi" w:hAnsiTheme="minorHAnsi" w:cstheme="minorHAnsi"/>
                <w:b/>
                <w:bCs/>
                <w:sz w:val="24"/>
                <w:szCs w:val="24"/>
                <w:lang w:val="en"/>
              </w:rPr>
            </w:pPr>
            <w:r w:rsidRPr="00F5483B">
              <w:rPr>
                <w:rFonts w:asciiTheme="minorHAnsi" w:hAnsiTheme="minorHAnsi" w:cstheme="minorHAnsi"/>
                <w:b/>
                <w:bCs/>
                <w:sz w:val="24"/>
                <w:szCs w:val="24"/>
                <w:lang w:val="en"/>
              </w:rPr>
              <w:t xml:space="preserve">Detailed </w:t>
            </w:r>
            <w:r>
              <w:rPr>
                <w:rFonts w:asciiTheme="minorHAnsi" w:hAnsiTheme="minorHAnsi" w:cstheme="minorHAnsi"/>
                <w:b/>
                <w:bCs/>
                <w:sz w:val="24"/>
                <w:szCs w:val="24"/>
                <w:lang w:val="en"/>
              </w:rPr>
              <w:t>work plan</w:t>
            </w:r>
            <w:r w:rsidRPr="00F5483B">
              <w:rPr>
                <w:rFonts w:asciiTheme="minorHAnsi" w:hAnsiTheme="minorHAnsi" w:cstheme="minorHAnsi"/>
                <w:b/>
                <w:bCs/>
                <w:sz w:val="24"/>
                <w:szCs w:val="24"/>
                <w:lang w:val="en"/>
              </w:rPr>
              <w:t xml:space="preserve"> </w:t>
            </w:r>
          </w:p>
        </w:tc>
        <w:tc>
          <w:tcPr>
            <w:tcW w:w="5923" w:type="dxa"/>
            <w:vAlign w:val="center"/>
          </w:tcPr>
          <w:p w14:paraId="1E39A8D1" w14:textId="3BB866AC" w:rsidR="000C3C4F" w:rsidRDefault="000C3C4F" w:rsidP="00F5483B">
            <w:pPr>
              <w:spacing w:before="120"/>
              <w:rPr>
                <w:rFonts w:asciiTheme="minorHAnsi" w:hAnsiTheme="minorHAnsi" w:cstheme="minorHAnsi"/>
                <w:sz w:val="22"/>
                <w:szCs w:val="22"/>
                <w:lang w:val="en"/>
              </w:rPr>
            </w:pPr>
            <w:r>
              <w:rPr>
                <w:rFonts w:asciiTheme="minorHAnsi" w:hAnsiTheme="minorHAnsi" w:cstheme="minorHAnsi"/>
                <w:sz w:val="22"/>
                <w:szCs w:val="22"/>
                <w:lang w:val="en"/>
              </w:rPr>
              <w:t>T</w:t>
            </w:r>
            <w:r w:rsidRPr="000C3C4F">
              <w:rPr>
                <w:rFonts w:asciiTheme="minorHAnsi" w:hAnsiTheme="minorHAnsi" w:cstheme="minorHAnsi"/>
                <w:sz w:val="22"/>
                <w:szCs w:val="22"/>
                <w:lang w:val="en"/>
              </w:rPr>
              <w:t>he proposal should provide clear milestones and timelines for the implementation of activities proposed</w:t>
            </w:r>
            <w:r>
              <w:rPr>
                <w:rFonts w:asciiTheme="minorHAnsi" w:hAnsiTheme="minorHAnsi" w:cstheme="minorHAnsi"/>
                <w:sz w:val="22"/>
                <w:szCs w:val="22"/>
                <w:lang w:val="en"/>
              </w:rPr>
              <w:t>,</w:t>
            </w:r>
            <w:r w:rsidRPr="000C3C4F">
              <w:rPr>
                <w:rFonts w:asciiTheme="minorHAnsi" w:hAnsiTheme="minorHAnsi" w:cstheme="minorHAnsi"/>
                <w:sz w:val="22"/>
                <w:szCs w:val="22"/>
                <w:lang w:val="en"/>
              </w:rPr>
              <w:t xml:space="preserve"> including risk mitigation approaches and M&amp;E framework</w:t>
            </w:r>
          </w:p>
        </w:tc>
        <w:tc>
          <w:tcPr>
            <w:tcW w:w="880" w:type="dxa"/>
            <w:vAlign w:val="center"/>
          </w:tcPr>
          <w:p w14:paraId="250E0C0E" w14:textId="42222030" w:rsidR="000C3C4F" w:rsidRDefault="000C3C4F" w:rsidP="00F5483B">
            <w:pPr>
              <w:spacing w:before="120"/>
              <w:rPr>
                <w:rFonts w:asciiTheme="minorHAnsi" w:hAnsiTheme="minorHAnsi" w:cstheme="minorHAnsi"/>
                <w:sz w:val="22"/>
                <w:szCs w:val="22"/>
                <w:lang w:val="en"/>
              </w:rPr>
            </w:pPr>
            <w:r>
              <w:rPr>
                <w:rFonts w:asciiTheme="minorHAnsi" w:hAnsiTheme="minorHAnsi" w:cstheme="minorHAnsi"/>
                <w:sz w:val="22"/>
                <w:szCs w:val="22"/>
                <w:lang w:val="en"/>
              </w:rPr>
              <w:t>10</w:t>
            </w:r>
          </w:p>
        </w:tc>
      </w:tr>
      <w:tr w:rsidR="000C3C4F" w14:paraId="29074D0C" w14:textId="77777777" w:rsidTr="00F5483B">
        <w:trPr>
          <w:trHeight w:val="2078"/>
        </w:trPr>
        <w:tc>
          <w:tcPr>
            <w:tcW w:w="3396" w:type="dxa"/>
            <w:vAlign w:val="center"/>
          </w:tcPr>
          <w:p w14:paraId="3CACBC3C" w14:textId="2C5519D2" w:rsidR="000C3C4F" w:rsidRPr="00F5483B" w:rsidRDefault="000C3C4F" w:rsidP="00F5483B">
            <w:pPr>
              <w:spacing w:before="120"/>
              <w:rPr>
                <w:rFonts w:asciiTheme="minorHAnsi" w:hAnsiTheme="minorHAnsi" w:cstheme="minorHAnsi"/>
                <w:sz w:val="24"/>
                <w:szCs w:val="24"/>
                <w:lang w:val="en"/>
              </w:rPr>
            </w:pPr>
            <w:r w:rsidRPr="00F5483B">
              <w:rPr>
                <w:rFonts w:asciiTheme="minorHAnsi" w:hAnsiTheme="minorHAnsi" w:cstheme="minorHAnsi"/>
                <w:sz w:val="24"/>
                <w:szCs w:val="24"/>
                <w:lang w:val="en"/>
              </w:rPr>
              <w:t xml:space="preserve">Sub-criterion 5: </w:t>
            </w:r>
          </w:p>
          <w:p w14:paraId="0FA7ABB7" w14:textId="6EA0B198" w:rsidR="000C3C4F" w:rsidRPr="00F5483B" w:rsidRDefault="000C3C4F" w:rsidP="00F5483B">
            <w:pPr>
              <w:spacing w:before="120"/>
              <w:rPr>
                <w:rFonts w:asciiTheme="minorHAnsi" w:hAnsiTheme="minorHAnsi" w:cstheme="minorHAnsi"/>
                <w:b/>
                <w:bCs/>
                <w:sz w:val="24"/>
                <w:szCs w:val="24"/>
                <w:lang w:val="en"/>
              </w:rPr>
            </w:pPr>
            <w:r w:rsidRPr="00F5483B">
              <w:rPr>
                <w:rFonts w:asciiTheme="minorHAnsi" w:hAnsiTheme="minorHAnsi" w:cstheme="minorHAnsi"/>
                <w:b/>
                <w:bCs/>
                <w:sz w:val="24"/>
                <w:szCs w:val="24"/>
                <w:lang w:val="en"/>
              </w:rPr>
              <w:t xml:space="preserve">Proven experience of human resources </w:t>
            </w:r>
          </w:p>
        </w:tc>
        <w:tc>
          <w:tcPr>
            <w:tcW w:w="5923" w:type="dxa"/>
            <w:vAlign w:val="center"/>
          </w:tcPr>
          <w:p w14:paraId="2E7352F7" w14:textId="6FFBA560" w:rsidR="000C3C4F" w:rsidRDefault="000C3C4F" w:rsidP="00F5483B">
            <w:pPr>
              <w:spacing w:before="120"/>
              <w:rPr>
                <w:rFonts w:asciiTheme="minorHAnsi" w:hAnsiTheme="minorHAnsi" w:cstheme="minorHAnsi"/>
                <w:sz w:val="22"/>
                <w:szCs w:val="22"/>
                <w:lang w:val="en"/>
              </w:rPr>
            </w:pPr>
            <w:r w:rsidRPr="000C3C4F">
              <w:rPr>
                <w:rFonts w:asciiTheme="minorHAnsi" w:hAnsiTheme="minorHAnsi" w:cstheme="minorHAnsi"/>
                <w:sz w:val="22"/>
                <w:szCs w:val="22"/>
                <w:lang w:val="en"/>
              </w:rPr>
              <w:t xml:space="preserve">Proven experience </w:t>
            </w:r>
            <w:r w:rsidR="00ED01FE">
              <w:rPr>
                <w:rFonts w:asciiTheme="minorHAnsi" w:hAnsiTheme="minorHAnsi" w:cstheme="minorHAnsi"/>
                <w:sz w:val="22"/>
                <w:szCs w:val="22"/>
                <w:lang w:val="en"/>
              </w:rPr>
              <w:t xml:space="preserve">of </w:t>
            </w:r>
            <w:r w:rsidRPr="000C3C4F">
              <w:rPr>
                <w:rFonts w:asciiTheme="minorHAnsi" w:hAnsiTheme="minorHAnsi" w:cstheme="minorHAnsi"/>
                <w:sz w:val="22"/>
                <w:szCs w:val="22"/>
                <w:lang w:val="en"/>
              </w:rPr>
              <w:t>the proposed human resources allocated for implementation demonstrate relevant expertise</w:t>
            </w:r>
            <w:r>
              <w:rPr>
                <w:rFonts w:asciiTheme="minorHAnsi" w:hAnsiTheme="minorHAnsi" w:cstheme="minorHAnsi"/>
                <w:sz w:val="22"/>
                <w:szCs w:val="22"/>
                <w:lang w:val="en"/>
              </w:rPr>
              <w:t>,</w:t>
            </w:r>
            <w:r w:rsidRPr="000C3C4F">
              <w:rPr>
                <w:rFonts w:asciiTheme="minorHAnsi" w:hAnsiTheme="minorHAnsi" w:cstheme="minorHAnsi"/>
                <w:sz w:val="22"/>
                <w:szCs w:val="22"/>
                <w:lang w:val="en"/>
              </w:rPr>
              <w:t xml:space="preserve"> including but not limited to: experts, facilitators, project management technical and administrative staff</w:t>
            </w:r>
            <w:r w:rsidR="00ED01FE">
              <w:rPr>
                <w:rFonts w:asciiTheme="minorHAnsi" w:hAnsiTheme="minorHAnsi" w:cstheme="minorHAnsi"/>
                <w:sz w:val="22"/>
                <w:szCs w:val="22"/>
                <w:lang w:val="en"/>
              </w:rPr>
              <w:t>.</w:t>
            </w:r>
          </w:p>
        </w:tc>
        <w:tc>
          <w:tcPr>
            <w:tcW w:w="880" w:type="dxa"/>
            <w:vAlign w:val="center"/>
          </w:tcPr>
          <w:p w14:paraId="19428C26" w14:textId="6F556AAC" w:rsidR="000C3C4F" w:rsidRDefault="000C3C4F" w:rsidP="00F5483B">
            <w:pPr>
              <w:spacing w:before="120"/>
              <w:rPr>
                <w:rFonts w:asciiTheme="minorHAnsi" w:hAnsiTheme="minorHAnsi" w:cstheme="minorHAnsi"/>
                <w:sz w:val="22"/>
                <w:szCs w:val="22"/>
                <w:lang w:val="en"/>
              </w:rPr>
            </w:pPr>
            <w:r>
              <w:rPr>
                <w:rFonts w:asciiTheme="minorHAnsi" w:hAnsiTheme="minorHAnsi" w:cstheme="minorHAnsi"/>
                <w:sz w:val="22"/>
                <w:szCs w:val="22"/>
                <w:lang w:val="en"/>
              </w:rPr>
              <w:t>10</w:t>
            </w:r>
          </w:p>
        </w:tc>
      </w:tr>
      <w:tr w:rsidR="000C3C4F" w14:paraId="12A32594" w14:textId="77777777" w:rsidTr="00F5483B">
        <w:trPr>
          <w:trHeight w:val="522"/>
        </w:trPr>
        <w:tc>
          <w:tcPr>
            <w:tcW w:w="9319" w:type="dxa"/>
            <w:gridSpan w:val="2"/>
            <w:vAlign w:val="center"/>
          </w:tcPr>
          <w:p w14:paraId="2B51262B" w14:textId="26089416" w:rsidR="000C3C4F" w:rsidRPr="00C474AD" w:rsidRDefault="000C3C4F" w:rsidP="000C3C4F">
            <w:pPr>
              <w:spacing w:before="120"/>
              <w:rPr>
                <w:rFonts w:asciiTheme="minorHAnsi" w:hAnsiTheme="minorHAnsi" w:cstheme="minorHAnsi"/>
                <w:b/>
                <w:sz w:val="22"/>
                <w:szCs w:val="22"/>
                <w:lang w:val="en"/>
              </w:rPr>
            </w:pPr>
            <w:r w:rsidRPr="00C474AD">
              <w:rPr>
                <w:rFonts w:asciiTheme="minorHAnsi" w:hAnsiTheme="minorHAnsi" w:cstheme="minorHAnsi"/>
                <w:b/>
                <w:sz w:val="22"/>
                <w:szCs w:val="22"/>
                <w:lang w:val="en"/>
              </w:rPr>
              <w:t xml:space="preserve">Total score </w:t>
            </w:r>
          </w:p>
        </w:tc>
        <w:tc>
          <w:tcPr>
            <w:tcW w:w="880" w:type="dxa"/>
            <w:vAlign w:val="center"/>
          </w:tcPr>
          <w:p w14:paraId="6332102B" w14:textId="30099EBF" w:rsidR="000C3C4F" w:rsidRPr="00C474AD" w:rsidRDefault="000C3C4F" w:rsidP="000C3C4F">
            <w:pPr>
              <w:spacing w:before="120"/>
              <w:rPr>
                <w:rFonts w:asciiTheme="minorHAnsi" w:hAnsiTheme="minorHAnsi" w:cstheme="minorHAnsi"/>
                <w:b/>
                <w:sz w:val="22"/>
                <w:szCs w:val="22"/>
                <w:lang w:val="en"/>
              </w:rPr>
            </w:pPr>
            <w:r w:rsidRPr="00C474AD">
              <w:rPr>
                <w:rFonts w:asciiTheme="minorHAnsi" w:hAnsiTheme="minorHAnsi" w:cstheme="minorHAnsi"/>
                <w:b/>
                <w:sz w:val="22"/>
                <w:szCs w:val="22"/>
                <w:lang w:val="en"/>
              </w:rPr>
              <w:t>60</w:t>
            </w:r>
          </w:p>
        </w:tc>
      </w:tr>
    </w:tbl>
    <w:p w14:paraId="4067D76C" w14:textId="18D2D963" w:rsidR="00D93D99" w:rsidRPr="00CC66F1" w:rsidRDefault="00D93D99" w:rsidP="00F10B36">
      <w:pPr>
        <w:spacing w:before="120"/>
        <w:jc w:val="both"/>
        <w:rPr>
          <w:rFonts w:asciiTheme="minorHAnsi" w:hAnsiTheme="minorHAnsi" w:cstheme="minorHAnsi"/>
          <w:sz w:val="22"/>
          <w:szCs w:val="22"/>
          <w:lang w:val="en-GB"/>
        </w:rPr>
      </w:pPr>
      <w:r w:rsidRPr="00CC66F1">
        <w:rPr>
          <w:rFonts w:asciiTheme="minorHAnsi" w:hAnsiTheme="minorHAnsi" w:cstheme="minorHAnsi"/>
          <w:sz w:val="22"/>
          <w:szCs w:val="22"/>
          <w:lang w:val="en"/>
        </w:rPr>
        <w:t xml:space="preserve">Each technical offer, deemed to be technically conforming, will be attributed a </w:t>
      </w:r>
      <w:r w:rsidRPr="00CC66F1">
        <w:rPr>
          <w:rFonts w:asciiTheme="minorHAnsi" w:hAnsiTheme="minorHAnsi" w:cstheme="minorHAnsi"/>
          <w:b/>
          <w:bCs/>
          <w:sz w:val="22"/>
          <w:szCs w:val="22"/>
          <w:lang w:val="en"/>
        </w:rPr>
        <w:t xml:space="preserve">technical score (TS out of a maximum of </w:t>
      </w:r>
      <w:r w:rsidR="00032635">
        <w:rPr>
          <w:rFonts w:asciiTheme="minorHAnsi" w:hAnsiTheme="minorHAnsi" w:cstheme="minorHAnsi"/>
          <w:b/>
          <w:bCs/>
          <w:sz w:val="22"/>
          <w:szCs w:val="22"/>
          <w:lang w:val="en"/>
        </w:rPr>
        <w:t>60</w:t>
      </w:r>
      <w:r w:rsidR="00032635" w:rsidRPr="00CC66F1">
        <w:rPr>
          <w:rFonts w:asciiTheme="minorHAnsi" w:hAnsiTheme="minorHAnsi" w:cstheme="minorHAnsi"/>
          <w:b/>
          <w:bCs/>
          <w:sz w:val="22"/>
          <w:szCs w:val="22"/>
          <w:lang w:val="en"/>
        </w:rPr>
        <w:t xml:space="preserve"> </w:t>
      </w:r>
      <w:r w:rsidRPr="00CC66F1">
        <w:rPr>
          <w:rFonts w:asciiTheme="minorHAnsi" w:hAnsiTheme="minorHAnsi" w:cstheme="minorHAnsi"/>
          <w:b/>
          <w:bCs/>
          <w:sz w:val="22"/>
          <w:szCs w:val="22"/>
          <w:lang w:val="en"/>
        </w:rPr>
        <w:t xml:space="preserve">points) </w:t>
      </w:r>
      <w:r w:rsidRPr="00CC66F1">
        <w:rPr>
          <w:rFonts w:asciiTheme="minorHAnsi" w:hAnsiTheme="minorHAnsi" w:cstheme="minorHAnsi"/>
          <w:sz w:val="22"/>
          <w:szCs w:val="22"/>
          <w:lang w:val="en"/>
        </w:rPr>
        <w:t>by adding up the weighted scores obtained for each sub-criterion.</w:t>
      </w:r>
    </w:p>
    <w:p w14:paraId="24CA8EC6" w14:textId="5B813CAB" w:rsidR="00E25A5B" w:rsidRPr="00CC66F1" w:rsidRDefault="00E25A5B" w:rsidP="00F10B36">
      <w:pPr>
        <w:spacing w:before="120"/>
        <w:jc w:val="both"/>
        <w:rPr>
          <w:rFonts w:asciiTheme="minorHAnsi" w:hAnsiTheme="minorHAnsi" w:cstheme="minorHAnsi"/>
          <w:sz w:val="22"/>
          <w:szCs w:val="22"/>
          <w:lang w:val="en-GB"/>
        </w:rPr>
      </w:pPr>
      <w:r w:rsidRPr="00CC66F1">
        <w:rPr>
          <w:rFonts w:asciiTheme="minorHAnsi" w:hAnsiTheme="minorHAnsi" w:cstheme="minorHAnsi"/>
          <w:sz w:val="22"/>
          <w:szCs w:val="22"/>
          <w:lang w:val="en"/>
        </w:rPr>
        <w:t xml:space="preserve">Bids having obtained a technical score of less than </w:t>
      </w:r>
      <w:r w:rsidR="00ED01FE">
        <w:rPr>
          <w:rFonts w:asciiTheme="minorHAnsi" w:hAnsiTheme="minorHAnsi" w:cstheme="minorHAnsi"/>
          <w:sz w:val="22"/>
          <w:szCs w:val="22"/>
          <w:lang w:val="en"/>
        </w:rPr>
        <w:t>40</w:t>
      </w:r>
      <w:r w:rsidRPr="00CC66F1">
        <w:rPr>
          <w:rFonts w:asciiTheme="minorHAnsi" w:hAnsiTheme="minorHAnsi" w:cstheme="minorHAnsi"/>
          <w:sz w:val="22"/>
          <w:szCs w:val="22"/>
          <w:lang w:val="en"/>
        </w:rPr>
        <w:t>/</w:t>
      </w:r>
      <w:r w:rsidR="00ED01FE">
        <w:rPr>
          <w:rFonts w:asciiTheme="minorHAnsi" w:hAnsiTheme="minorHAnsi" w:cstheme="minorHAnsi"/>
          <w:sz w:val="22"/>
          <w:szCs w:val="22"/>
          <w:lang w:val="en"/>
        </w:rPr>
        <w:t>60</w:t>
      </w:r>
      <w:r w:rsidRPr="00CC66F1">
        <w:rPr>
          <w:rFonts w:asciiTheme="minorHAnsi" w:hAnsiTheme="minorHAnsi" w:cstheme="minorHAnsi"/>
          <w:sz w:val="22"/>
          <w:szCs w:val="22"/>
          <w:lang w:val="en"/>
        </w:rPr>
        <w:t xml:space="preserve"> will be deemed to be</w:t>
      </w:r>
      <w:r w:rsidR="00C474AD">
        <w:rPr>
          <w:rFonts w:asciiTheme="minorHAnsi" w:hAnsiTheme="minorHAnsi" w:cstheme="minorHAnsi"/>
          <w:sz w:val="22"/>
          <w:szCs w:val="22"/>
          <w:lang w:val="en"/>
        </w:rPr>
        <w:t xml:space="preserve"> disqualified.</w:t>
      </w:r>
    </w:p>
    <w:p w14:paraId="2918C3FC" w14:textId="31788A1C" w:rsidR="003F0AAC" w:rsidRPr="00CC66F1" w:rsidRDefault="00E23E75" w:rsidP="0006068D">
      <w:pPr>
        <w:pStyle w:val="Titre2"/>
        <w:spacing w:before="120" w:after="120" w:line="240" w:lineRule="auto"/>
        <w:jc w:val="both"/>
        <w:rPr>
          <w:rFonts w:asciiTheme="minorHAnsi" w:hAnsiTheme="minorHAnsi" w:cstheme="minorHAnsi"/>
          <w:sz w:val="22"/>
          <w:szCs w:val="22"/>
          <w:u w:val="single"/>
          <w:lang w:val="en-GB"/>
        </w:rPr>
      </w:pPr>
      <w:bookmarkStart w:id="89" w:name="_Toc201669787"/>
      <w:r w:rsidRPr="00CC66F1">
        <w:rPr>
          <w:rFonts w:asciiTheme="minorHAnsi" w:hAnsiTheme="minorHAnsi" w:cstheme="minorHAnsi"/>
          <w:sz w:val="22"/>
          <w:szCs w:val="22"/>
          <w:u w:val="single"/>
          <w:lang w:val="en"/>
        </w:rPr>
        <w:t>Negotiations</w:t>
      </w:r>
      <w:bookmarkEnd w:id="89"/>
    </w:p>
    <w:p w14:paraId="3B8CB715" w14:textId="35C20945" w:rsidR="000A457A" w:rsidRPr="00CC66F1" w:rsidRDefault="009A7AC5" w:rsidP="00403232">
      <w:pPr>
        <w:spacing w:before="120"/>
        <w:jc w:val="both"/>
        <w:rPr>
          <w:rFonts w:asciiTheme="minorHAnsi" w:hAnsiTheme="minorHAnsi" w:cstheme="minorHAnsi"/>
          <w:color w:val="000000"/>
          <w:sz w:val="22"/>
          <w:szCs w:val="22"/>
          <w:lang w:val="en-GB"/>
        </w:rPr>
      </w:pPr>
      <w:r w:rsidRPr="00CC66F1">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0AF9E256" w14:textId="1BF398F5" w:rsidR="00B56357" w:rsidRPr="00CC66F1" w:rsidRDefault="000A457A" w:rsidP="00403232">
      <w:pPr>
        <w:spacing w:before="120"/>
        <w:jc w:val="both"/>
        <w:rPr>
          <w:rFonts w:asciiTheme="minorHAnsi" w:hAnsiTheme="minorHAnsi" w:cstheme="minorHAnsi"/>
          <w:color w:val="000000"/>
          <w:sz w:val="22"/>
          <w:szCs w:val="22"/>
          <w:lang w:val="en-GB"/>
        </w:rPr>
      </w:pPr>
      <w:r w:rsidRPr="00CC66F1">
        <w:rPr>
          <w:rFonts w:asciiTheme="minorHAnsi" w:hAnsiTheme="minorHAnsi" w:cstheme="minorHAnsi"/>
          <w:sz w:val="22"/>
          <w:szCs w:val="22"/>
          <w:lang w:val="en"/>
        </w:rPr>
        <w:t>However, the contracting authority reserves the right to award the tender without negotiation.</w:t>
      </w:r>
    </w:p>
    <w:p w14:paraId="633EA52B" w14:textId="06B6349B" w:rsidR="003F0AAC" w:rsidRPr="00CC66F1" w:rsidRDefault="00E90D73" w:rsidP="0006068D">
      <w:pPr>
        <w:pStyle w:val="Titre2"/>
        <w:spacing w:before="120" w:after="120" w:line="240" w:lineRule="auto"/>
        <w:jc w:val="both"/>
        <w:rPr>
          <w:rFonts w:asciiTheme="minorHAnsi" w:hAnsiTheme="minorHAnsi" w:cstheme="minorHAnsi"/>
          <w:caps/>
          <w:sz w:val="28"/>
          <w:szCs w:val="22"/>
          <w:u w:val="single"/>
          <w:lang w:val="en-GB"/>
        </w:rPr>
      </w:pPr>
      <w:bookmarkStart w:id="90" w:name="_Toc201669788"/>
      <w:r w:rsidRPr="00CC66F1">
        <w:rPr>
          <w:rFonts w:asciiTheme="minorHAnsi" w:hAnsiTheme="minorHAnsi" w:cstheme="minorHAnsi"/>
          <w:sz w:val="22"/>
          <w:szCs w:val="22"/>
          <w:u w:val="single"/>
          <w:lang w:val="en"/>
        </w:rPr>
        <w:t>Award process</w:t>
      </w:r>
      <w:bookmarkEnd w:id="90"/>
      <w:r w:rsidRPr="00CC66F1">
        <w:rPr>
          <w:rFonts w:asciiTheme="minorHAnsi" w:hAnsiTheme="minorHAnsi" w:cstheme="minorHAnsi"/>
          <w:b w:val="0"/>
          <w:bCs w:val="0"/>
          <w:caps/>
          <w:sz w:val="28"/>
          <w:szCs w:val="22"/>
          <w:u w:val="single"/>
          <w:lang w:val="en"/>
        </w:rPr>
        <w:t xml:space="preserve"> </w:t>
      </w:r>
    </w:p>
    <w:p w14:paraId="7553552F" w14:textId="77777777" w:rsidR="003F0AAC" w:rsidRPr="00CC66F1" w:rsidRDefault="003F0AAC" w:rsidP="00403232">
      <w:pPr>
        <w:spacing w:before="120" w:line="240" w:lineRule="auto"/>
        <w:jc w:val="both"/>
        <w:rPr>
          <w:rFonts w:asciiTheme="minorHAnsi" w:hAnsiTheme="minorHAnsi" w:cstheme="minorHAnsi"/>
          <w:sz w:val="22"/>
          <w:szCs w:val="22"/>
          <w:lang w:val="en-GB"/>
        </w:rPr>
      </w:pPr>
      <w:r w:rsidRPr="00CC66F1">
        <w:rPr>
          <w:rFonts w:asciiTheme="minorHAnsi" w:hAnsiTheme="minorHAnsi" w:cstheme="minorHAnsi"/>
          <w:sz w:val="22"/>
          <w:szCs w:val="22"/>
          <w:lang w:val="en"/>
        </w:rPr>
        <w:t xml:space="preserve">An </w:t>
      </w:r>
      <w:r w:rsidRPr="00CC66F1">
        <w:rPr>
          <w:rFonts w:asciiTheme="minorHAnsi" w:hAnsiTheme="minorHAnsi" w:cstheme="minorHAnsi"/>
          <w:b/>
          <w:bCs/>
          <w:sz w:val="22"/>
          <w:szCs w:val="22"/>
          <w:lang w:val="en"/>
        </w:rPr>
        <w:t>overall score (OS out of a maximum of 100 points)</w:t>
      </w:r>
      <w:r w:rsidRPr="00CC66F1">
        <w:rPr>
          <w:rFonts w:asciiTheme="minorHAnsi" w:hAnsiTheme="minorHAnsi" w:cstheme="minorHAnsi"/>
          <w:sz w:val="22"/>
          <w:szCs w:val="22"/>
          <w:lang w:val="en"/>
        </w:rPr>
        <w:t xml:space="preserve"> obtained by adding together the technical and financial scores (</w:t>
      </w:r>
      <w:r w:rsidRPr="00CC66F1">
        <w:rPr>
          <w:rFonts w:asciiTheme="minorHAnsi" w:hAnsiTheme="minorHAnsi" w:cstheme="minorHAnsi"/>
          <w:b/>
          <w:bCs/>
          <w:sz w:val="22"/>
          <w:szCs w:val="22"/>
          <w:lang w:val="en"/>
        </w:rPr>
        <w:t>OS=FS+TS</w:t>
      </w:r>
      <w:r w:rsidRPr="00CC66F1">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CC66F1" w:rsidRDefault="003F0AAC" w:rsidP="00403232">
      <w:pPr>
        <w:spacing w:before="120" w:line="240" w:lineRule="auto"/>
        <w:jc w:val="both"/>
        <w:rPr>
          <w:rFonts w:asciiTheme="minorHAnsi" w:hAnsiTheme="minorHAnsi" w:cstheme="minorHAnsi"/>
          <w:sz w:val="22"/>
          <w:szCs w:val="22"/>
          <w:lang w:val="en-GB"/>
        </w:rPr>
      </w:pPr>
      <w:r w:rsidRPr="00CC66F1">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0878413C" w:rsidR="00C474AD" w:rsidRDefault="003F0AAC" w:rsidP="00403232">
      <w:pPr>
        <w:spacing w:before="120" w:line="240" w:lineRule="auto"/>
        <w:jc w:val="both"/>
        <w:rPr>
          <w:rFonts w:asciiTheme="minorHAnsi" w:hAnsiTheme="minorHAnsi" w:cstheme="minorHAnsi"/>
          <w:color w:val="000000"/>
          <w:sz w:val="22"/>
          <w:szCs w:val="22"/>
          <w:lang w:val="en"/>
        </w:rPr>
      </w:pPr>
      <w:r w:rsidRPr="00CC66F1">
        <w:rPr>
          <w:rFonts w:asciiTheme="minorHAnsi" w:hAnsiTheme="minorHAnsi" w:cstheme="minorHAnsi"/>
          <w:color w:val="000000"/>
          <w:sz w:val="22"/>
          <w:szCs w:val="22"/>
          <w:lang w:val="en"/>
        </w:rPr>
        <w:t>The contracting authority may decide not to pursue the tender for reasons of public interest.</w:t>
      </w:r>
    </w:p>
    <w:p w14:paraId="086B4DAD" w14:textId="77777777" w:rsidR="00C474AD" w:rsidRDefault="00C474AD">
      <w:pPr>
        <w:spacing w:line="240" w:lineRule="auto"/>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br w:type="page"/>
      </w:r>
    </w:p>
    <w:p w14:paraId="050A69CF" w14:textId="2A9DBE42" w:rsidR="00FB79BF" w:rsidRPr="00CC66F1"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1" w:name="_Toc491193970"/>
      <w:bookmarkStart w:id="92" w:name="_Toc491193515"/>
      <w:bookmarkStart w:id="93" w:name="_Toc201669789"/>
      <w:bookmarkEnd w:id="91"/>
      <w:bookmarkEnd w:id="92"/>
      <w:r w:rsidRPr="00CC66F1">
        <w:rPr>
          <w:rFonts w:asciiTheme="minorHAnsi" w:hAnsiTheme="minorHAnsi" w:cstheme="minorHAnsi"/>
          <w:b/>
          <w:bCs/>
          <w:caps/>
          <w:sz w:val="28"/>
          <w:szCs w:val="22"/>
          <w:u w:val="single"/>
          <w:lang w:val="en"/>
        </w:rPr>
        <w:lastRenderedPageBreak/>
        <w:t>Processing of personal data in the context of this tender and for the purposes of contract monitoring</w:t>
      </w:r>
      <w:bookmarkEnd w:id="93"/>
    </w:p>
    <w:p w14:paraId="61DB45A9" w14:textId="4AC03B6C" w:rsidR="00FB79BF" w:rsidRPr="00CC66F1" w:rsidRDefault="00FB79BF" w:rsidP="0002417A">
      <w:pPr>
        <w:pStyle w:val="Default"/>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CC66F1" w:rsidRDefault="00FB79BF" w:rsidP="0002417A">
      <w:pPr>
        <w:pStyle w:val="Default"/>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t xml:space="preserve">For processing performed with PLACE services, the </w:t>
      </w:r>
      <w:r w:rsidRPr="00CC66F1">
        <w:rPr>
          <w:rFonts w:asciiTheme="minorHAnsi" w:hAnsiTheme="minorHAnsi" w:cstheme="minorHAnsi"/>
          <w:i/>
          <w:iCs/>
          <w:color w:val="auto"/>
          <w:sz w:val="22"/>
          <w:szCs w:val="22"/>
          <w:lang w:val="en"/>
        </w:rPr>
        <w:t>Ministère de l’action et des comptes publics</w:t>
      </w:r>
      <w:r w:rsidRPr="00CC66F1">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CC66F1" w:rsidRDefault="00FB79BF" w:rsidP="0002417A">
      <w:pPr>
        <w:pStyle w:val="Default"/>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CC66F1"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94" w:name="_Toc201669790"/>
      <w:r w:rsidRPr="00CC66F1">
        <w:rPr>
          <w:rFonts w:asciiTheme="minorHAnsi" w:hAnsiTheme="minorHAnsi" w:cstheme="minorHAnsi"/>
          <w:sz w:val="22"/>
          <w:szCs w:val="22"/>
          <w:u w:val="single"/>
          <w:lang w:val="en"/>
        </w:rPr>
        <w:t>Identity and contact details of the data controller and its representative</w:t>
      </w:r>
      <w:bookmarkEnd w:id="94"/>
    </w:p>
    <w:p w14:paraId="3755CDE8" w14:textId="77777777" w:rsidR="00FB79BF" w:rsidRPr="00CC66F1"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5" w:name="_Toc201669791"/>
      <w:r w:rsidRPr="00CC66F1">
        <w:rPr>
          <w:rFonts w:asciiTheme="minorHAnsi" w:hAnsiTheme="minorHAnsi" w:cstheme="minorHAnsi"/>
          <w:sz w:val="22"/>
          <w:szCs w:val="22"/>
          <w:u w:val="single"/>
        </w:rPr>
        <w:t>For the PLACE platform:</w:t>
      </w:r>
      <w:bookmarkEnd w:id="95"/>
      <w:r w:rsidRPr="00CC66F1">
        <w:rPr>
          <w:rFonts w:asciiTheme="minorHAnsi" w:hAnsiTheme="minorHAnsi" w:cstheme="minorHAnsi"/>
          <w:sz w:val="22"/>
          <w:szCs w:val="22"/>
          <w:u w:val="single"/>
        </w:rPr>
        <w:t xml:space="preserve"> </w:t>
      </w:r>
    </w:p>
    <w:p w14:paraId="71C910D3" w14:textId="77777777" w:rsidR="00FB79BF" w:rsidRPr="00CC66F1" w:rsidRDefault="00FB79BF" w:rsidP="0002417A">
      <w:pPr>
        <w:pStyle w:val="Default"/>
        <w:spacing w:before="120"/>
        <w:jc w:val="both"/>
        <w:rPr>
          <w:rFonts w:asciiTheme="minorHAnsi" w:hAnsiTheme="minorHAnsi" w:cstheme="minorHAnsi"/>
          <w:color w:val="auto"/>
          <w:sz w:val="22"/>
          <w:szCs w:val="22"/>
        </w:rPr>
      </w:pPr>
      <w:r w:rsidRPr="00CC66F1">
        <w:rPr>
          <w:rFonts w:asciiTheme="minorHAnsi" w:hAnsiTheme="minorHAnsi" w:cstheme="minorHAnsi"/>
          <w:i/>
          <w:iCs/>
          <w:color w:val="auto"/>
          <w:sz w:val="22"/>
          <w:szCs w:val="22"/>
        </w:rPr>
        <w:t>Ministère de l'action et des comptes publics</w:t>
      </w:r>
      <w:r w:rsidRPr="00CC66F1">
        <w:rPr>
          <w:rFonts w:asciiTheme="minorHAnsi" w:hAnsiTheme="minorHAnsi" w:cstheme="minorHAnsi"/>
          <w:color w:val="auto"/>
          <w:sz w:val="22"/>
          <w:szCs w:val="22"/>
        </w:rPr>
        <w:t xml:space="preserve"> (Ministry of Public Accounts)</w:t>
      </w:r>
    </w:p>
    <w:p w14:paraId="49976843" w14:textId="77777777" w:rsidR="00FB79BF" w:rsidRPr="00CC66F1" w:rsidRDefault="00FB79BF" w:rsidP="0002417A">
      <w:pPr>
        <w:pStyle w:val="Default"/>
        <w:spacing w:before="120"/>
        <w:jc w:val="both"/>
        <w:rPr>
          <w:rFonts w:asciiTheme="minorHAnsi" w:hAnsiTheme="minorHAnsi" w:cstheme="minorHAnsi"/>
          <w:color w:val="auto"/>
          <w:sz w:val="22"/>
          <w:szCs w:val="22"/>
        </w:rPr>
      </w:pPr>
      <w:r w:rsidRPr="00CC66F1">
        <w:rPr>
          <w:rFonts w:asciiTheme="minorHAnsi" w:hAnsiTheme="minorHAnsi" w:cstheme="minorHAnsi"/>
          <w:color w:val="auto"/>
          <w:sz w:val="22"/>
          <w:szCs w:val="22"/>
        </w:rPr>
        <w:t>59, boulevard Vincent Auriol</w:t>
      </w:r>
    </w:p>
    <w:p w14:paraId="5087A4AF" w14:textId="77777777" w:rsidR="00FB79BF" w:rsidRPr="00CC66F1" w:rsidRDefault="00FB79BF" w:rsidP="0002417A">
      <w:pPr>
        <w:pStyle w:val="Default"/>
        <w:spacing w:before="120"/>
        <w:jc w:val="both"/>
        <w:rPr>
          <w:rFonts w:asciiTheme="minorHAnsi" w:hAnsiTheme="minorHAnsi" w:cstheme="minorHAnsi"/>
          <w:color w:val="auto"/>
          <w:sz w:val="22"/>
          <w:szCs w:val="22"/>
        </w:rPr>
      </w:pPr>
      <w:r w:rsidRPr="00CC66F1">
        <w:rPr>
          <w:rFonts w:asciiTheme="minorHAnsi" w:hAnsiTheme="minorHAnsi" w:cstheme="minorHAnsi"/>
          <w:color w:val="auto"/>
          <w:sz w:val="22"/>
          <w:szCs w:val="22"/>
        </w:rPr>
        <w:t>75703 Paris Cedex 13</w:t>
      </w:r>
    </w:p>
    <w:p w14:paraId="7EC5BF50" w14:textId="77777777" w:rsidR="00FB79BF" w:rsidRPr="00CC66F1" w:rsidRDefault="00FB79BF" w:rsidP="0002417A">
      <w:pPr>
        <w:pStyle w:val="Default"/>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t>Represented by the Director of Public Procurement</w:t>
      </w:r>
    </w:p>
    <w:p w14:paraId="034955EE" w14:textId="77777777" w:rsidR="00FB79BF" w:rsidRPr="00CC66F1" w:rsidRDefault="00FB79BF" w:rsidP="0002417A">
      <w:pPr>
        <w:pStyle w:val="Default"/>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t xml:space="preserve">Operational data controller: </w:t>
      </w:r>
    </w:p>
    <w:p w14:paraId="2F72344C" w14:textId="77777777" w:rsidR="00FB79BF" w:rsidRPr="00CC66F1" w:rsidRDefault="00FB79BF" w:rsidP="0002417A">
      <w:pPr>
        <w:pStyle w:val="Default"/>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t>The Department of Public Procurement, represented by its director.</w:t>
      </w:r>
    </w:p>
    <w:p w14:paraId="4B4D213A" w14:textId="77777777" w:rsidR="00FB79BF" w:rsidRPr="00CC66F1"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6" w:name="_Toc201669792"/>
      <w:r w:rsidRPr="00CC66F1">
        <w:rPr>
          <w:rFonts w:asciiTheme="minorHAnsi" w:hAnsiTheme="minorHAnsi" w:cstheme="minorHAnsi"/>
          <w:sz w:val="22"/>
          <w:szCs w:val="22"/>
          <w:u w:val="single"/>
          <w:lang w:val="en"/>
        </w:rPr>
        <w:t>Contact details of the Data Protection Officer:</w:t>
      </w:r>
      <w:bookmarkEnd w:id="96"/>
    </w:p>
    <w:p w14:paraId="4A91DEFE" w14:textId="5924A205" w:rsidR="00FB79BF" w:rsidRPr="00CC66F1" w:rsidRDefault="003C6092" w:rsidP="0002417A">
      <w:pPr>
        <w:pStyle w:val="Default"/>
        <w:spacing w:before="120"/>
        <w:jc w:val="both"/>
        <w:rPr>
          <w:rFonts w:asciiTheme="minorHAnsi" w:hAnsiTheme="minorHAnsi" w:cstheme="minorHAnsi"/>
          <w:color w:val="auto"/>
          <w:sz w:val="22"/>
          <w:szCs w:val="22"/>
          <w:lang w:val="en-GB"/>
        </w:rPr>
      </w:pPr>
      <w:hyperlink r:id="rId17" w:history="1">
        <w:r w:rsidRPr="00CC66F1">
          <w:rPr>
            <w:rFonts w:asciiTheme="minorHAnsi" w:hAnsiTheme="minorHAnsi" w:cstheme="minorHAnsi"/>
            <w:color w:val="auto"/>
            <w:sz w:val="22"/>
            <w:szCs w:val="22"/>
            <w:lang w:val="en"/>
          </w:rPr>
          <w:t>le-delegue-a-la-protection-des-donnees-personnelles@finances.gouv.fr</w:t>
        </w:r>
      </w:hyperlink>
    </w:p>
    <w:p w14:paraId="5381F1CA" w14:textId="77777777" w:rsidR="00FB79BF" w:rsidRPr="00CC66F1"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CC66F1"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7" w:name="_Toc201669793"/>
      <w:r w:rsidRPr="00CC66F1">
        <w:rPr>
          <w:rFonts w:asciiTheme="minorHAnsi" w:hAnsiTheme="minorHAnsi" w:cstheme="minorHAnsi"/>
          <w:sz w:val="22"/>
          <w:szCs w:val="22"/>
          <w:u w:val="single"/>
          <w:lang w:val="en"/>
        </w:rPr>
        <w:t>For the contracting authority:</w:t>
      </w:r>
      <w:bookmarkEnd w:id="97"/>
      <w:r w:rsidRPr="00CC66F1">
        <w:rPr>
          <w:rFonts w:asciiTheme="minorHAnsi" w:hAnsiTheme="minorHAnsi" w:cstheme="minorHAnsi"/>
          <w:sz w:val="22"/>
          <w:szCs w:val="22"/>
          <w:u w:val="single"/>
          <w:lang w:val="en"/>
        </w:rPr>
        <w:t xml:space="preserve"> </w:t>
      </w:r>
    </w:p>
    <w:p w14:paraId="33438ABA" w14:textId="77777777" w:rsidR="00FB79BF" w:rsidRPr="00CC66F1" w:rsidRDefault="00FB79BF" w:rsidP="0002417A">
      <w:pPr>
        <w:pStyle w:val="Default"/>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t>Expertise France</w:t>
      </w:r>
    </w:p>
    <w:p w14:paraId="412DDE08" w14:textId="763CF809" w:rsidR="00FB79BF" w:rsidRPr="00CC66F1" w:rsidRDefault="00F32194" w:rsidP="0002417A">
      <w:pPr>
        <w:pStyle w:val="Default"/>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t>40, Boulevard de Port Royal</w:t>
      </w:r>
    </w:p>
    <w:p w14:paraId="17ABB84B" w14:textId="6D4A10FE" w:rsidR="00FB79BF" w:rsidRPr="00CC66F1" w:rsidRDefault="00FB79BF" w:rsidP="0002417A">
      <w:pPr>
        <w:pStyle w:val="Default"/>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t>75005 Paris</w:t>
      </w:r>
    </w:p>
    <w:p w14:paraId="31C9D17D" w14:textId="0D66ECC6" w:rsidR="00FB79BF" w:rsidRPr="00CC66F1" w:rsidRDefault="00FB79BF" w:rsidP="0002417A">
      <w:pPr>
        <w:pStyle w:val="Default"/>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t>Represented by the Managing Director,</w:t>
      </w:r>
    </w:p>
    <w:p w14:paraId="267683C0" w14:textId="77777777" w:rsidR="00FB79BF" w:rsidRPr="00CC66F1" w:rsidRDefault="00FB79BF" w:rsidP="0002417A">
      <w:pPr>
        <w:pStyle w:val="Default"/>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t xml:space="preserve">Operational data controller: </w:t>
      </w:r>
    </w:p>
    <w:p w14:paraId="2BA92056" w14:textId="77777777" w:rsidR="00FB79BF" w:rsidRPr="00CC66F1" w:rsidRDefault="00FB79BF" w:rsidP="0002417A">
      <w:pPr>
        <w:pStyle w:val="Default"/>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t>The IT Department, represented by its director</w:t>
      </w:r>
    </w:p>
    <w:p w14:paraId="124A56F1" w14:textId="77777777" w:rsidR="00FB79BF" w:rsidRPr="00CC66F1"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8" w:name="_Toc201669794"/>
      <w:r w:rsidRPr="00CC66F1">
        <w:rPr>
          <w:rFonts w:asciiTheme="minorHAnsi" w:hAnsiTheme="minorHAnsi" w:cstheme="minorHAnsi"/>
          <w:sz w:val="22"/>
          <w:szCs w:val="22"/>
          <w:u w:val="single"/>
          <w:lang w:val="en"/>
        </w:rPr>
        <w:t>Contact details of the Data Protection Officer:</w:t>
      </w:r>
      <w:bookmarkEnd w:id="98"/>
    </w:p>
    <w:p w14:paraId="48F60AE8" w14:textId="77777777" w:rsidR="00FB79BF" w:rsidRPr="00CC66F1" w:rsidRDefault="003C6092" w:rsidP="0002417A">
      <w:pPr>
        <w:pStyle w:val="Default"/>
        <w:spacing w:before="120"/>
        <w:jc w:val="both"/>
        <w:rPr>
          <w:rFonts w:asciiTheme="minorHAnsi" w:hAnsiTheme="minorHAnsi" w:cstheme="minorHAnsi"/>
          <w:color w:val="auto"/>
          <w:sz w:val="22"/>
          <w:szCs w:val="22"/>
          <w:lang w:val="en-GB"/>
        </w:rPr>
      </w:pPr>
      <w:hyperlink r:id="rId18" w:history="1">
        <w:r w:rsidRPr="00CC66F1">
          <w:rPr>
            <w:rFonts w:asciiTheme="minorHAnsi" w:hAnsiTheme="minorHAnsi" w:cstheme="minorHAnsi"/>
            <w:color w:val="auto"/>
            <w:sz w:val="22"/>
            <w:szCs w:val="22"/>
            <w:lang w:val="en"/>
          </w:rPr>
          <w:t>informatique.libertes@expertisefrance.fr</w:t>
        </w:r>
      </w:hyperlink>
    </w:p>
    <w:p w14:paraId="220D3854" w14:textId="5B7AC15F" w:rsidR="00FB79BF" w:rsidRPr="00CC66F1"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CC66F1" w:rsidRDefault="00FB79BF" w:rsidP="0002417A">
      <w:pPr>
        <w:pStyle w:val="Default"/>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CC66F1"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CC66F1"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CC66F1" w:rsidRDefault="00FB79BF" w:rsidP="0002417A">
      <w:pPr>
        <w:pStyle w:val="Default"/>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lastRenderedPageBreak/>
        <w:t xml:space="preserve">The purposes of the processing are as follows: </w:t>
      </w:r>
    </w:p>
    <w:p w14:paraId="17845EF7" w14:textId="74DC7016" w:rsidR="00FB79BF" w:rsidRPr="00CC66F1"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CC66F1"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CC66F1" w:rsidRDefault="00FB79BF" w:rsidP="0002417A">
      <w:pPr>
        <w:pStyle w:val="Default"/>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14:paraId="4D2B2CC1" w14:textId="77777777" w:rsidR="00FB79BF" w:rsidRPr="00CC66F1" w:rsidRDefault="00FB79BF" w:rsidP="0002417A">
      <w:pPr>
        <w:pStyle w:val="Default"/>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CC66F1" w:rsidRDefault="00FB79BF" w:rsidP="0002417A">
      <w:pPr>
        <w:pStyle w:val="Default"/>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CC66F1" w:rsidRDefault="00FB79BF" w:rsidP="0002417A">
      <w:pPr>
        <w:pStyle w:val="Default"/>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CC66F1"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CC66F1"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9" w:name="_Toc201669795"/>
      <w:r w:rsidRPr="00CC66F1">
        <w:rPr>
          <w:rFonts w:asciiTheme="minorHAnsi" w:hAnsiTheme="minorHAnsi" w:cstheme="minorHAnsi"/>
          <w:b/>
          <w:bCs/>
          <w:caps/>
          <w:sz w:val="28"/>
          <w:szCs w:val="22"/>
          <w:u w:val="single"/>
          <w:lang w:val="en"/>
        </w:rPr>
        <w:t>ADDITIONAL INFORMATION</w:t>
      </w:r>
      <w:bookmarkEnd w:id="99"/>
    </w:p>
    <w:p w14:paraId="5E8C818C" w14:textId="77777777" w:rsidR="00E90D73" w:rsidRPr="00CC66F1" w:rsidRDefault="00E90D73" w:rsidP="00E90D73">
      <w:pPr>
        <w:pStyle w:val="Default"/>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CC66F1" w:rsidRDefault="00E90D73" w:rsidP="00E90D73">
      <w:pPr>
        <w:pStyle w:val="Default"/>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CC66F1" w:rsidRDefault="00E90D73" w:rsidP="00E90D73">
      <w:pPr>
        <w:pStyle w:val="Default"/>
        <w:spacing w:before="120"/>
        <w:jc w:val="both"/>
        <w:rPr>
          <w:rFonts w:asciiTheme="minorHAnsi" w:hAnsiTheme="minorHAnsi" w:cstheme="minorHAnsi"/>
          <w:color w:val="auto"/>
          <w:sz w:val="22"/>
          <w:szCs w:val="22"/>
          <w:lang w:val="en-GB"/>
        </w:rPr>
      </w:pPr>
      <w:r w:rsidRPr="00CC66F1">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CC66F1"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CC66F1"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0" w:name="_Toc410899708"/>
      <w:bookmarkStart w:id="101" w:name="_Toc201669796"/>
      <w:r w:rsidRPr="00CC66F1">
        <w:rPr>
          <w:rFonts w:asciiTheme="minorHAnsi" w:hAnsiTheme="minorHAnsi" w:cstheme="minorHAnsi"/>
          <w:b/>
          <w:bCs/>
          <w:caps/>
          <w:sz w:val="28"/>
          <w:szCs w:val="22"/>
          <w:u w:val="single"/>
          <w:lang w:val="en"/>
        </w:rPr>
        <w:t>Appeal channels and deadlines</w:t>
      </w:r>
      <w:bookmarkEnd w:id="100"/>
      <w:bookmarkEnd w:id="101"/>
    </w:p>
    <w:p w14:paraId="65CDE794" w14:textId="1A837921" w:rsidR="007711E7" w:rsidRPr="00CC66F1"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sidRPr="00CC66F1">
        <w:rPr>
          <w:rFonts w:asciiTheme="minorHAnsi" w:hAnsiTheme="minorHAnsi" w:cstheme="minorHAnsi"/>
          <w:sz w:val="22"/>
          <w:szCs w:val="22"/>
          <w:lang w:val="en"/>
        </w:rPr>
        <w:t>The body respons</w:t>
      </w:r>
      <w:r w:rsidR="00E63510" w:rsidRPr="00CC66F1">
        <w:rPr>
          <w:rFonts w:asciiTheme="minorHAnsi" w:hAnsiTheme="minorHAnsi" w:cstheme="minorHAnsi"/>
          <w:sz w:val="22"/>
          <w:szCs w:val="22"/>
          <w:lang w:val="en"/>
        </w:rPr>
        <w:t>ible for the appeals process is:</w:t>
      </w:r>
    </w:p>
    <w:p w14:paraId="749F5052" w14:textId="05BBE4E3" w:rsidR="00E63510" w:rsidRPr="00CC66F1"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CC66F1">
        <w:rPr>
          <w:rFonts w:asciiTheme="minorHAnsi" w:hAnsiTheme="minorHAnsi" w:cstheme="minorHAnsi"/>
          <w:sz w:val="22"/>
          <w:szCs w:val="22"/>
        </w:rPr>
        <w:t>Paris Judicial Court,</w:t>
      </w:r>
    </w:p>
    <w:p w14:paraId="1ED94982" w14:textId="77777777" w:rsidR="00E63510" w:rsidRPr="00CC66F1"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CC66F1">
        <w:rPr>
          <w:rFonts w:asciiTheme="minorHAnsi" w:hAnsiTheme="minorHAnsi" w:cstheme="minorHAnsi"/>
          <w:sz w:val="22"/>
          <w:szCs w:val="22"/>
        </w:rPr>
        <w:t>Parvis du Tribunal de Paris 75 859 PARIS Cedex 17</w:t>
      </w:r>
    </w:p>
    <w:p w14:paraId="10E5D37A" w14:textId="77777777" w:rsidR="00E63510" w:rsidRPr="00CC66F1"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CC66F1">
        <w:rPr>
          <w:rFonts w:asciiTheme="minorHAnsi" w:hAnsiTheme="minorHAnsi" w:cstheme="minorHAnsi"/>
          <w:sz w:val="22"/>
          <w:szCs w:val="22"/>
          <w:lang w:val="en-US"/>
        </w:rPr>
        <w:t xml:space="preserve">Email: </w:t>
      </w:r>
      <w:hyperlink r:id="rId19" w:history="1">
        <w:r w:rsidRPr="00CC66F1">
          <w:rPr>
            <w:rStyle w:val="Lienhypertexte"/>
            <w:rFonts w:asciiTheme="minorHAnsi" w:hAnsiTheme="minorHAnsi" w:cstheme="minorHAnsi"/>
            <w:sz w:val="22"/>
            <w:szCs w:val="22"/>
            <w:lang w:val="en-US"/>
          </w:rPr>
          <w:t>tj-paris@justice.fr</w:t>
        </w:r>
      </w:hyperlink>
      <w:r w:rsidRPr="00CC66F1">
        <w:rPr>
          <w:rFonts w:asciiTheme="minorHAnsi" w:hAnsiTheme="minorHAnsi" w:cstheme="minorHAnsi"/>
          <w:sz w:val="22"/>
          <w:szCs w:val="22"/>
          <w:lang w:val="en-US"/>
        </w:rPr>
        <w:t>.</w:t>
      </w:r>
    </w:p>
    <w:p w14:paraId="5BEE9B3A" w14:textId="77777777" w:rsidR="00E63510" w:rsidRPr="00CC66F1"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CC66F1">
        <w:rPr>
          <w:rFonts w:asciiTheme="minorHAnsi" w:hAnsiTheme="minorHAnsi" w:cstheme="minorHAnsi"/>
          <w:sz w:val="22"/>
          <w:szCs w:val="22"/>
          <w:lang w:val="en-US"/>
        </w:rPr>
        <w:t>Tel: 0144325151.</w:t>
      </w:r>
    </w:p>
    <w:p w14:paraId="6900BE69" w14:textId="77777777" w:rsidR="00E63510" w:rsidRPr="00CC66F1"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sidRPr="00CC66F1">
        <w:rPr>
          <w:rFonts w:asciiTheme="minorHAnsi" w:hAnsiTheme="minorHAnsi" w:cstheme="minorHAnsi"/>
          <w:sz w:val="22"/>
          <w:szCs w:val="22"/>
          <w:lang w:val="en"/>
        </w:rPr>
        <w:t>Information about lodging an appeal may be obtained</w:t>
      </w:r>
      <w:r w:rsidR="00E63510" w:rsidRPr="00CC66F1">
        <w:rPr>
          <w:rFonts w:asciiTheme="minorHAnsi" w:hAnsiTheme="minorHAnsi" w:cstheme="minorHAnsi"/>
          <w:sz w:val="22"/>
          <w:szCs w:val="22"/>
          <w:lang w:val="en"/>
        </w:rPr>
        <w:t xml:space="preserve"> from:</w:t>
      </w:r>
      <w:r w:rsidRPr="00CC66F1">
        <w:rPr>
          <w:rFonts w:asciiTheme="minorHAnsi" w:hAnsiTheme="minorHAnsi" w:cstheme="minorHAnsi"/>
          <w:sz w:val="22"/>
          <w:szCs w:val="22"/>
          <w:lang w:val="en"/>
        </w:rPr>
        <w:t xml:space="preserve"> </w:t>
      </w:r>
      <w:hyperlink r:id="rId20" w:history="1">
        <w:r w:rsidR="00E63510" w:rsidRPr="00CC66F1">
          <w:rPr>
            <w:rStyle w:val="Lienhypertexte"/>
            <w:rFonts w:asciiTheme="minorHAnsi" w:hAnsiTheme="minorHAnsi" w:cstheme="minorHAnsi"/>
            <w:sz w:val="22"/>
            <w:szCs w:val="22"/>
            <w:lang w:val="en-US"/>
          </w:rPr>
          <w:t>tj-paris@justice.fr</w:t>
        </w:r>
      </w:hyperlink>
      <w:r w:rsidR="00E63510" w:rsidRPr="00CC66F1">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21"/>
      <w:footerReference w:type="even" r:id="rId22"/>
      <w:footerReference w:type="default" r:id="rId23"/>
      <w:headerReference w:type="first" r:id="rId24"/>
      <w:footerReference w:type="first" r:id="rId25"/>
      <w:pgSz w:w="11906" w:h="16838" w:code="9"/>
      <w:pgMar w:top="845" w:right="1009" w:bottom="142" w:left="1151" w:header="431" w:footer="385"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3E39EE" w16cid:durableId="643E39EE"/>
  <w16cid:commentId w16cid:paraId="04F954E9" w16cid:durableId="04F954E9"/>
  <w16cid:commentId w16cid:paraId="64786948" w16cid:durableId="6478694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6A16F" w14:textId="77777777" w:rsidR="00DC1FFF" w:rsidRDefault="00DC1FFF">
      <w:r>
        <w:separator/>
      </w:r>
    </w:p>
  </w:endnote>
  <w:endnote w:type="continuationSeparator" w:id="0">
    <w:p w14:paraId="2C98411E" w14:textId="77777777" w:rsidR="00DC1FFF" w:rsidRDefault="00DC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F5483B" w:rsidRDefault="00F5483B">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F5483B" w:rsidRDefault="00F5483B">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F5483B" w:rsidRPr="00342E4D" w:rsidRDefault="00F5483B"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5077DE3B" w:rsidR="00F5483B" w:rsidRDefault="00F5483B"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C474AD">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C474AD">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5D96BA3D" w14:textId="77777777" w:rsidR="00F5483B" w:rsidRPr="00342E4D" w:rsidRDefault="00F5483B"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sdt>
            <w:sdtPr>
              <w:rPr>
                <w:rFonts w:asciiTheme="minorHAnsi" w:hAnsiTheme="minorHAnsi" w:cstheme="minorHAnsi"/>
                <w:sz w:val="22"/>
                <w:szCs w:val="22"/>
              </w:rPr>
              <w:id w:val="-2098236126"/>
              <w:docPartObj>
                <w:docPartGallery w:val="Page Numbers (Bottom of Page)"/>
                <w:docPartUnique/>
              </w:docPartObj>
            </w:sdtPr>
            <w:sdtContent>
              <w:sdt>
                <w:sdtPr>
                  <w:rPr>
                    <w:rFonts w:asciiTheme="minorHAnsi" w:hAnsiTheme="minorHAnsi" w:cstheme="minorHAnsi"/>
                    <w:sz w:val="22"/>
                    <w:szCs w:val="22"/>
                  </w:rPr>
                  <w:id w:val="30927149"/>
                  <w:docPartObj>
                    <w:docPartGallery w:val="Page Numbers (Top of Page)"/>
                    <w:docPartUnique/>
                  </w:docPartObj>
                </w:sdtPr>
                <w:sdtContent>
                  <w:p w14:paraId="64F6BAB6" w14:textId="77777777" w:rsidR="00F5483B" w:rsidRDefault="00F5483B"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F5483B" w:rsidRDefault="00F5483B"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Pr>
                            <w:rFonts w:asciiTheme="minorHAnsi" w:hAnsiTheme="minorHAnsi" w:cstheme="minorHAnsi"/>
                            <w:sz w:val="22"/>
                            <w:szCs w:val="22"/>
                          </w:rPr>
                          <w:t>DAJ_M009ENG_v07</w:t>
                        </w:r>
                        <w:r>
                          <w:rPr>
                            <w:rFonts w:asciiTheme="minorHAnsi" w:hAnsiTheme="minorHAnsi" w:cstheme="minorHAnsi"/>
                            <w:sz w:val="22"/>
                            <w:szCs w:val="22"/>
                          </w:rPr>
                          <w:tab/>
                        </w:r>
                      </w:sdtContent>
                    </w:sdt>
                  </w:p>
                  <w:p w14:paraId="2109CE70" w14:textId="62554DB2" w:rsidR="00F5483B" w:rsidRDefault="00F5483B" w:rsidP="00030B8F">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F5483B" w:rsidRDefault="00F5483B" w:rsidP="00030B8F">
                    <w:pPr>
                      <w:pStyle w:val="Pieddepage"/>
                      <w:spacing w:line="240" w:lineRule="exact"/>
                      <w:rPr>
                        <w:rFonts w:asciiTheme="minorHAnsi" w:hAnsiTheme="minorHAnsi" w:cstheme="minorHAnsi"/>
                        <w:b/>
                        <w:sz w:val="22"/>
                        <w:szCs w:val="22"/>
                      </w:rPr>
                    </w:pPr>
                  </w:p>
                  <w:p w14:paraId="7660B93D" w14:textId="150B62C8" w:rsidR="00F5483B" w:rsidRPr="00825775" w:rsidRDefault="00F5483B"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F5483B" w:rsidRDefault="00F5483B">
    <w:pPr>
      <w:pStyle w:val="Pieddepage"/>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114134587"/>
      <w:docPartObj>
        <w:docPartGallery w:val="Page Numbers (Top of Page)"/>
        <w:docPartUnique/>
      </w:docPartObj>
    </w:sdtPr>
    <w:sdtContent>
      <w:p w14:paraId="7AE79F9C" w14:textId="77777777" w:rsidR="00F5483B" w:rsidRDefault="00F5483B"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49F2C472" w:rsidR="00F5483B" w:rsidRDefault="00F5483B"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C474AD">
          <w:rPr>
            <w:rFonts w:asciiTheme="minorHAnsi" w:hAnsiTheme="minorHAnsi"/>
            <w:noProof/>
            <w:sz w:val="22"/>
            <w:szCs w:val="22"/>
            <w:lang w:val="en"/>
          </w:rPr>
          <w:t>12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C474AD">
          <w:rPr>
            <w:rFonts w:asciiTheme="minorHAnsi" w:hAnsiTheme="minorHAnsi"/>
            <w:noProof/>
            <w:sz w:val="22"/>
            <w:szCs w:val="22"/>
            <w:lang w:val="en"/>
          </w:rPr>
          <w:t>12</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548231886"/>
      <w:docPartObj>
        <w:docPartGallery w:val="Page Numbers (Bottom of Page)"/>
        <w:docPartUnique/>
      </w:docPartObj>
    </w:sdtPr>
    <w:sdtContent>
      <w:sdt>
        <w:sdtPr>
          <w:rPr>
            <w:rFonts w:asciiTheme="minorHAnsi" w:hAnsiTheme="minorHAnsi" w:cstheme="minorHAnsi"/>
            <w:sz w:val="22"/>
            <w:szCs w:val="22"/>
          </w:rPr>
          <w:id w:val="-596406306"/>
          <w:docPartObj>
            <w:docPartGallery w:val="Page Numbers (Top of Page)"/>
            <w:docPartUnique/>
          </w:docPartObj>
        </w:sdtPr>
        <w:sdtContent>
          <w:sdt>
            <w:sdtPr>
              <w:rPr>
                <w:rFonts w:asciiTheme="minorHAnsi" w:hAnsiTheme="minorHAnsi"/>
                <w:sz w:val="22"/>
                <w:szCs w:val="22"/>
                <w:u w:val="single"/>
              </w:rPr>
              <w:id w:val="-1912601536"/>
              <w:docPartObj>
                <w:docPartGallery w:val="Page Numbers (Top of Page)"/>
                <w:docPartUnique/>
              </w:docPartObj>
            </w:sdtPr>
            <w:sdtContent>
              <w:p w14:paraId="3198BF90" w14:textId="77777777" w:rsidR="00F5483B" w:rsidRDefault="00F5483B"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0F6DD3B6" w:rsidR="00F5483B" w:rsidRDefault="00F5483B"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C474AD">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C474AD">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48A61BAE" w14:textId="77777777" w:rsidR="00F5483B" w:rsidRPr="00825775" w:rsidRDefault="00F5483B"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2DC6F" w14:textId="77777777" w:rsidR="00DC1FFF" w:rsidRDefault="00DC1FFF">
      <w:r>
        <w:separator/>
      </w:r>
    </w:p>
  </w:footnote>
  <w:footnote w:type="continuationSeparator" w:id="0">
    <w:p w14:paraId="19DA0839" w14:textId="77777777" w:rsidR="00DC1FFF" w:rsidRDefault="00DC1FFF">
      <w:r>
        <w:continuationSeparator/>
      </w:r>
    </w:p>
  </w:footnote>
  <w:footnote w:id="1">
    <w:p w14:paraId="047663AC" w14:textId="7BDA2A25" w:rsidR="00F5483B" w:rsidRPr="00342E4D" w:rsidRDefault="00F5483B">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F5483B" w:rsidRDefault="00F5483B" w:rsidP="00FB089A">
    <w:pPr>
      <w:pStyle w:val="En-tte"/>
      <w:tabs>
        <w:tab w:val="clear" w:pos="9072"/>
        <w:tab w:val="right" w:pos="9339"/>
      </w:tabs>
      <w:rPr>
        <w:rFonts w:ascii="Calibri" w:hAnsi="Calibri"/>
        <w:bCs/>
        <w:sz w:val="22"/>
        <w:szCs w:val="28"/>
        <w:u w:val="single"/>
      </w:rPr>
    </w:pPr>
  </w:p>
  <w:p w14:paraId="20B764FC" w14:textId="77777777" w:rsidR="00F5483B" w:rsidRPr="009E270B" w:rsidRDefault="00F5483B"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F5483B" w:rsidRDefault="00F5483B"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F5483B" w:rsidRDefault="00F5483B" w:rsidP="004537EA">
    <w:pPr>
      <w:pStyle w:val="En-tte"/>
    </w:pPr>
    <w:bookmarkStart w:id="1" w:name="_Hlk62125806"/>
    <w:bookmarkStart w:id="2"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1"/>
    <w:bookmarkEnd w:id="2"/>
  </w:p>
  <w:p w14:paraId="1DC44FE6" w14:textId="77777777" w:rsidR="00F5483B" w:rsidRDefault="00F5483B" w:rsidP="004537E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F5483B" w:rsidRDefault="00F5483B" w:rsidP="00C92420">
    <w:pPr>
      <w:pStyle w:val="En-tte"/>
      <w:tabs>
        <w:tab w:val="right" w:pos="9214"/>
      </w:tabs>
      <w:rPr>
        <w:rFonts w:ascii="Calibri" w:hAnsi="Calibri"/>
        <w:bCs/>
        <w:sz w:val="22"/>
        <w:szCs w:val="28"/>
        <w:u w:val="single"/>
      </w:rPr>
    </w:pPr>
  </w:p>
  <w:p w14:paraId="17F39EBA" w14:textId="77777777" w:rsidR="00F5483B" w:rsidRDefault="00F5483B"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F5483B" w:rsidRPr="00342E4D" w:rsidRDefault="00F5483B"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6CCE" w14:textId="191F7E1F" w:rsidR="00F5483B" w:rsidRDefault="00F5483B" w:rsidP="004537EA">
    <w:pPr>
      <w:pStyle w:val="En-tte"/>
    </w:pPr>
  </w:p>
  <w:p w14:paraId="3FF9C650" w14:textId="77777777" w:rsidR="00F5483B" w:rsidRDefault="00F5483B"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F5483B" w:rsidRDefault="00F5483B" w:rsidP="004537EA">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EF36A91"/>
    <w:multiLevelType w:val="hybridMultilevel"/>
    <w:tmpl w:val="FCAAA466"/>
    <w:lvl w:ilvl="0" w:tplc="2DA8D9C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3" w15:restartNumberingAfterBreak="0">
    <w:nsid w:val="65C61709"/>
    <w:multiLevelType w:val="hybridMultilevel"/>
    <w:tmpl w:val="E3641518"/>
    <w:lvl w:ilvl="0" w:tplc="EDAA36A4">
      <w:numFmt w:val="bullet"/>
      <w:lvlText w:val="-"/>
      <w:lvlJc w:val="left"/>
      <w:pPr>
        <w:ind w:left="720" w:hanging="360"/>
      </w:pPr>
      <w:rPr>
        <w:rFonts w:ascii="Calibri" w:eastAsia="Time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6"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7"/>
  </w:num>
  <w:num w:numId="4">
    <w:abstractNumId w:val="5"/>
  </w:num>
  <w:num w:numId="5">
    <w:abstractNumId w:val="21"/>
  </w:num>
  <w:num w:numId="6">
    <w:abstractNumId w:val="10"/>
  </w:num>
  <w:num w:numId="7">
    <w:abstractNumId w:val="19"/>
  </w:num>
  <w:num w:numId="8">
    <w:abstractNumId w:val="28"/>
  </w:num>
  <w:num w:numId="9">
    <w:abstractNumId w:val="13"/>
  </w:num>
  <w:num w:numId="10">
    <w:abstractNumId w:val="31"/>
  </w:num>
  <w:num w:numId="11">
    <w:abstractNumId w:val="3"/>
  </w:num>
  <w:num w:numId="12">
    <w:abstractNumId w:val="12"/>
  </w:num>
  <w:num w:numId="13">
    <w:abstractNumId w:val="29"/>
  </w:num>
  <w:num w:numId="14">
    <w:abstractNumId w:val="23"/>
  </w:num>
  <w:num w:numId="15">
    <w:abstractNumId w:val="35"/>
  </w:num>
  <w:num w:numId="16">
    <w:abstractNumId w:val="4"/>
  </w:num>
  <w:num w:numId="17">
    <w:abstractNumId w:val="22"/>
  </w:num>
  <w:num w:numId="18">
    <w:abstractNumId w:val="20"/>
  </w:num>
  <w:num w:numId="19">
    <w:abstractNumId w:val="15"/>
  </w:num>
  <w:num w:numId="20">
    <w:abstractNumId w:val="7"/>
  </w:num>
  <w:num w:numId="21">
    <w:abstractNumId w:val="6"/>
  </w:num>
  <w:num w:numId="22">
    <w:abstractNumId w:val="40"/>
  </w:num>
  <w:num w:numId="23">
    <w:abstractNumId w:val="1"/>
  </w:num>
  <w:num w:numId="24">
    <w:abstractNumId w:val="16"/>
  </w:num>
  <w:num w:numId="25">
    <w:abstractNumId w:val="36"/>
  </w:num>
  <w:num w:numId="26">
    <w:abstractNumId w:val="17"/>
  </w:num>
  <w:num w:numId="27">
    <w:abstractNumId w:val="41"/>
  </w:num>
  <w:num w:numId="28">
    <w:abstractNumId w:val="32"/>
  </w:num>
  <w:num w:numId="29">
    <w:abstractNumId w:val="37"/>
  </w:num>
  <w:num w:numId="30">
    <w:abstractNumId w:val="26"/>
  </w:num>
  <w:num w:numId="31">
    <w:abstractNumId w:val="34"/>
  </w:num>
  <w:num w:numId="32">
    <w:abstractNumId w:val="38"/>
  </w:num>
  <w:num w:numId="33">
    <w:abstractNumId w:val="11"/>
  </w:num>
  <w:num w:numId="34">
    <w:abstractNumId w:val="18"/>
  </w:num>
  <w:num w:numId="35">
    <w:abstractNumId w:val="9"/>
  </w:num>
  <w:num w:numId="36">
    <w:abstractNumId w:val="25"/>
  </w:num>
  <w:num w:numId="37">
    <w:abstractNumId w:val="24"/>
  </w:num>
  <w:num w:numId="38">
    <w:abstractNumId w:val="39"/>
  </w:num>
  <w:num w:numId="39">
    <w:abstractNumId w:val="42"/>
  </w:num>
  <w:num w:numId="40">
    <w:abstractNumId w:val="14"/>
  </w:num>
  <w:num w:numId="41">
    <w:abstractNumId w:val="30"/>
  </w:num>
  <w:num w:numId="42">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635"/>
    <w:rsid w:val="00032A5D"/>
    <w:rsid w:val="00034D81"/>
    <w:rsid w:val="00035618"/>
    <w:rsid w:val="000362AD"/>
    <w:rsid w:val="000375A7"/>
    <w:rsid w:val="00037915"/>
    <w:rsid w:val="00040AC1"/>
    <w:rsid w:val="0004218D"/>
    <w:rsid w:val="00044A4F"/>
    <w:rsid w:val="00045029"/>
    <w:rsid w:val="00047378"/>
    <w:rsid w:val="00050910"/>
    <w:rsid w:val="00051787"/>
    <w:rsid w:val="0005224C"/>
    <w:rsid w:val="0005265D"/>
    <w:rsid w:val="0005276C"/>
    <w:rsid w:val="000539F5"/>
    <w:rsid w:val="00053EA8"/>
    <w:rsid w:val="000549E4"/>
    <w:rsid w:val="0005711F"/>
    <w:rsid w:val="000603AA"/>
    <w:rsid w:val="0006068D"/>
    <w:rsid w:val="00060DC4"/>
    <w:rsid w:val="000631E1"/>
    <w:rsid w:val="000641FE"/>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47B1"/>
    <w:rsid w:val="000957AD"/>
    <w:rsid w:val="000970E9"/>
    <w:rsid w:val="000A457A"/>
    <w:rsid w:val="000A5564"/>
    <w:rsid w:val="000A561C"/>
    <w:rsid w:val="000A6914"/>
    <w:rsid w:val="000A6D39"/>
    <w:rsid w:val="000A6E96"/>
    <w:rsid w:val="000A71B0"/>
    <w:rsid w:val="000B31EC"/>
    <w:rsid w:val="000B4CA7"/>
    <w:rsid w:val="000B7C98"/>
    <w:rsid w:val="000C096F"/>
    <w:rsid w:val="000C1B61"/>
    <w:rsid w:val="000C3C4F"/>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4723C"/>
    <w:rsid w:val="00147294"/>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08A5"/>
    <w:rsid w:val="001833D1"/>
    <w:rsid w:val="00187455"/>
    <w:rsid w:val="00187DA0"/>
    <w:rsid w:val="00190653"/>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1F6210"/>
    <w:rsid w:val="00200B23"/>
    <w:rsid w:val="00203CB4"/>
    <w:rsid w:val="002104E9"/>
    <w:rsid w:val="002115E0"/>
    <w:rsid w:val="002119FA"/>
    <w:rsid w:val="0021791A"/>
    <w:rsid w:val="00217B4E"/>
    <w:rsid w:val="002251EE"/>
    <w:rsid w:val="002264BA"/>
    <w:rsid w:val="00227DB1"/>
    <w:rsid w:val="00232068"/>
    <w:rsid w:val="0023247B"/>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2BA8"/>
    <w:rsid w:val="002531FB"/>
    <w:rsid w:val="0026161D"/>
    <w:rsid w:val="00261F07"/>
    <w:rsid w:val="00266AEC"/>
    <w:rsid w:val="00270261"/>
    <w:rsid w:val="002709AB"/>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12A"/>
    <w:rsid w:val="002A4F6B"/>
    <w:rsid w:val="002A53DE"/>
    <w:rsid w:val="002A5986"/>
    <w:rsid w:val="002A609A"/>
    <w:rsid w:val="002A6C14"/>
    <w:rsid w:val="002A78E2"/>
    <w:rsid w:val="002A7BE4"/>
    <w:rsid w:val="002B1B2A"/>
    <w:rsid w:val="002B31CB"/>
    <w:rsid w:val="002B3CCA"/>
    <w:rsid w:val="002B4606"/>
    <w:rsid w:val="002B48DF"/>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37FD"/>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36C27"/>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67CCB"/>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269F"/>
    <w:rsid w:val="003D4AD5"/>
    <w:rsid w:val="003D6776"/>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98A"/>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36CDC"/>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598E"/>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0368"/>
    <w:rsid w:val="0055266F"/>
    <w:rsid w:val="00554D33"/>
    <w:rsid w:val="005554F6"/>
    <w:rsid w:val="005563C9"/>
    <w:rsid w:val="00557923"/>
    <w:rsid w:val="00557987"/>
    <w:rsid w:val="0056032E"/>
    <w:rsid w:val="005649E2"/>
    <w:rsid w:val="00565A5F"/>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270B"/>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29A"/>
    <w:rsid w:val="005D1706"/>
    <w:rsid w:val="005D1EE3"/>
    <w:rsid w:val="005D22FE"/>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3F67"/>
    <w:rsid w:val="00694A01"/>
    <w:rsid w:val="00695516"/>
    <w:rsid w:val="00696841"/>
    <w:rsid w:val="0069704B"/>
    <w:rsid w:val="006A0608"/>
    <w:rsid w:val="006A101F"/>
    <w:rsid w:val="006A1D16"/>
    <w:rsid w:val="006A5704"/>
    <w:rsid w:val="006A69A4"/>
    <w:rsid w:val="006A7AE4"/>
    <w:rsid w:val="006B09FE"/>
    <w:rsid w:val="006B10E6"/>
    <w:rsid w:val="006B12B7"/>
    <w:rsid w:val="006B335E"/>
    <w:rsid w:val="006B38AC"/>
    <w:rsid w:val="006B3B8B"/>
    <w:rsid w:val="006B61D5"/>
    <w:rsid w:val="006B620A"/>
    <w:rsid w:val="006B6D0A"/>
    <w:rsid w:val="006B78E5"/>
    <w:rsid w:val="006C0A6C"/>
    <w:rsid w:val="006C55B4"/>
    <w:rsid w:val="006C6EB4"/>
    <w:rsid w:val="006D0E15"/>
    <w:rsid w:val="006D34E0"/>
    <w:rsid w:val="006D3BE8"/>
    <w:rsid w:val="006D4EF1"/>
    <w:rsid w:val="006D595B"/>
    <w:rsid w:val="006E0488"/>
    <w:rsid w:val="006E1DF3"/>
    <w:rsid w:val="006E2A49"/>
    <w:rsid w:val="006E370B"/>
    <w:rsid w:val="006E3ED4"/>
    <w:rsid w:val="006E57FD"/>
    <w:rsid w:val="006E6486"/>
    <w:rsid w:val="006F391C"/>
    <w:rsid w:val="006F3C3F"/>
    <w:rsid w:val="006F4EAD"/>
    <w:rsid w:val="006F58B7"/>
    <w:rsid w:val="006F6F41"/>
    <w:rsid w:val="006F796C"/>
    <w:rsid w:val="00701018"/>
    <w:rsid w:val="00706640"/>
    <w:rsid w:val="007071CF"/>
    <w:rsid w:val="00707B69"/>
    <w:rsid w:val="00711C3E"/>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5D0B"/>
    <w:rsid w:val="00796560"/>
    <w:rsid w:val="007A02D3"/>
    <w:rsid w:val="007A1888"/>
    <w:rsid w:val="007A20D9"/>
    <w:rsid w:val="007A4F34"/>
    <w:rsid w:val="007A67CF"/>
    <w:rsid w:val="007A6D0D"/>
    <w:rsid w:val="007B112F"/>
    <w:rsid w:val="007B19F5"/>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45BE"/>
    <w:rsid w:val="008053E8"/>
    <w:rsid w:val="00805C9C"/>
    <w:rsid w:val="00806153"/>
    <w:rsid w:val="00806AB1"/>
    <w:rsid w:val="00807664"/>
    <w:rsid w:val="0081137A"/>
    <w:rsid w:val="008125D3"/>
    <w:rsid w:val="008139A8"/>
    <w:rsid w:val="0081700F"/>
    <w:rsid w:val="00817AC7"/>
    <w:rsid w:val="00820004"/>
    <w:rsid w:val="00822056"/>
    <w:rsid w:val="008234E7"/>
    <w:rsid w:val="00824552"/>
    <w:rsid w:val="00824B19"/>
    <w:rsid w:val="00825775"/>
    <w:rsid w:val="008269E1"/>
    <w:rsid w:val="008278A1"/>
    <w:rsid w:val="00827C44"/>
    <w:rsid w:val="00827E92"/>
    <w:rsid w:val="0083082B"/>
    <w:rsid w:val="00830CF9"/>
    <w:rsid w:val="0083361C"/>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67FE7"/>
    <w:rsid w:val="00870B9F"/>
    <w:rsid w:val="008714BB"/>
    <w:rsid w:val="00872324"/>
    <w:rsid w:val="00872AE2"/>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A751A"/>
    <w:rsid w:val="008B0455"/>
    <w:rsid w:val="008B097A"/>
    <w:rsid w:val="008B1AAC"/>
    <w:rsid w:val="008B35A1"/>
    <w:rsid w:val="008B41BC"/>
    <w:rsid w:val="008B41D0"/>
    <w:rsid w:val="008B43FE"/>
    <w:rsid w:val="008B46C8"/>
    <w:rsid w:val="008B577A"/>
    <w:rsid w:val="008B6161"/>
    <w:rsid w:val="008B6F06"/>
    <w:rsid w:val="008C01FE"/>
    <w:rsid w:val="008C0C5A"/>
    <w:rsid w:val="008C5CE9"/>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0ADD"/>
    <w:rsid w:val="0090101E"/>
    <w:rsid w:val="0090164C"/>
    <w:rsid w:val="00910223"/>
    <w:rsid w:val="009125F0"/>
    <w:rsid w:val="00915372"/>
    <w:rsid w:val="009157CA"/>
    <w:rsid w:val="00916802"/>
    <w:rsid w:val="00916CA9"/>
    <w:rsid w:val="00920429"/>
    <w:rsid w:val="00920A51"/>
    <w:rsid w:val="00922D1B"/>
    <w:rsid w:val="00923ACB"/>
    <w:rsid w:val="00924511"/>
    <w:rsid w:val="009272D8"/>
    <w:rsid w:val="00927F3A"/>
    <w:rsid w:val="00927F77"/>
    <w:rsid w:val="00930038"/>
    <w:rsid w:val="00930FC5"/>
    <w:rsid w:val="009318B0"/>
    <w:rsid w:val="00931A22"/>
    <w:rsid w:val="00935E48"/>
    <w:rsid w:val="009363B4"/>
    <w:rsid w:val="009405E9"/>
    <w:rsid w:val="00940636"/>
    <w:rsid w:val="00941368"/>
    <w:rsid w:val="0094380D"/>
    <w:rsid w:val="00943D57"/>
    <w:rsid w:val="00944498"/>
    <w:rsid w:val="00945BA9"/>
    <w:rsid w:val="00947998"/>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25B"/>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5981"/>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641"/>
    <w:rsid w:val="00A27E45"/>
    <w:rsid w:val="00A307B4"/>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128C"/>
    <w:rsid w:val="00A624E2"/>
    <w:rsid w:val="00A62E59"/>
    <w:rsid w:val="00A62F66"/>
    <w:rsid w:val="00A63371"/>
    <w:rsid w:val="00A65FC9"/>
    <w:rsid w:val="00A67C9E"/>
    <w:rsid w:val="00A714B0"/>
    <w:rsid w:val="00A721C2"/>
    <w:rsid w:val="00A75442"/>
    <w:rsid w:val="00A75499"/>
    <w:rsid w:val="00A77AB3"/>
    <w:rsid w:val="00A81632"/>
    <w:rsid w:val="00A84ECA"/>
    <w:rsid w:val="00A85862"/>
    <w:rsid w:val="00A903A2"/>
    <w:rsid w:val="00A9277A"/>
    <w:rsid w:val="00A9294E"/>
    <w:rsid w:val="00A936D3"/>
    <w:rsid w:val="00A973A8"/>
    <w:rsid w:val="00AA0A41"/>
    <w:rsid w:val="00AA3227"/>
    <w:rsid w:val="00AA4C7C"/>
    <w:rsid w:val="00AA590D"/>
    <w:rsid w:val="00AA6F93"/>
    <w:rsid w:val="00AB0039"/>
    <w:rsid w:val="00AB0063"/>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24BA"/>
    <w:rsid w:val="00B13A90"/>
    <w:rsid w:val="00B14886"/>
    <w:rsid w:val="00B14AF4"/>
    <w:rsid w:val="00B20248"/>
    <w:rsid w:val="00B32F8E"/>
    <w:rsid w:val="00B3319A"/>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07EB1"/>
    <w:rsid w:val="00C10A24"/>
    <w:rsid w:val="00C10D44"/>
    <w:rsid w:val="00C11744"/>
    <w:rsid w:val="00C139A5"/>
    <w:rsid w:val="00C13DB9"/>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031D"/>
    <w:rsid w:val="00C41B7C"/>
    <w:rsid w:val="00C4243E"/>
    <w:rsid w:val="00C4298D"/>
    <w:rsid w:val="00C43724"/>
    <w:rsid w:val="00C439BD"/>
    <w:rsid w:val="00C456CA"/>
    <w:rsid w:val="00C4598C"/>
    <w:rsid w:val="00C4716B"/>
    <w:rsid w:val="00C474AD"/>
    <w:rsid w:val="00C5036C"/>
    <w:rsid w:val="00C52A0B"/>
    <w:rsid w:val="00C53B96"/>
    <w:rsid w:val="00C55811"/>
    <w:rsid w:val="00C570E4"/>
    <w:rsid w:val="00C61A0E"/>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6F1"/>
    <w:rsid w:val="00CC6D0B"/>
    <w:rsid w:val="00CD14DD"/>
    <w:rsid w:val="00CD2036"/>
    <w:rsid w:val="00CD2BCE"/>
    <w:rsid w:val="00CD2D58"/>
    <w:rsid w:val="00CD6CD2"/>
    <w:rsid w:val="00CD7157"/>
    <w:rsid w:val="00CE14E4"/>
    <w:rsid w:val="00CE2931"/>
    <w:rsid w:val="00CE2C06"/>
    <w:rsid w:val="00CE4511"/>
    <w:rsid w:val="00CE6493"/>
    <w:rsid w:val="00CE6DEB"/>
    <w:rsid w:val="00CF080A"/>
    <w:rsid w:val="00CF1228"/>
    <w:rsid w:val="00CF2576"/>
    <w:rsid w:val="00CF286F"/>
    <w:rsid w:val="00CF2ED9"/>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1B9"/>
    <w:rsid w:val="00D235EF"/>
    <w:rsid w:val="00D23FE8"/>
    <w:rsid w:val="00D240A6"/>
    <w:rsid w:val="00D255E2"/>
    <w:rsid w:val="00D26BEE"/>
    <w:rsid w:val="00D27445"/>
    <w:rsid w:val="00D3112E"/>
    <w:rsid w:val="00D31748"/>
    <w:rsid w:val="00D319D5"/>
    <w:rsid w:val="00D3241E"/>
    <w:rsid w:val="00D3292F"/>
    <w:rsid w:val="00D3353F"/>
    <w:rsid w:val="00D34E35"/>
    <w:rsid w:val="00D36CB2"/>
    <w:rsid w:val="00D40D76"/>
    <w:rsid w:val="00D410C2"/>
    <w:rsid w:val="00D41A15"/>
    <w:rsid w:val="00D41BAA"/>
    <w:rsid w:val="00D42404"/>
    <w:rsid w:val="00D42881"/>
    <w:rsid w:val="00D43C8B"/>
    <w:rsid w:val="00D45049"/>
    <w:rsid w:val="00D45C9B"/>
    <w:rsid w:val="00D473EC"/>
    <w:rsid w:val="00D47ED5"/>
    <w:rsid w:val="00D51BB9"/>
    <w:rsid w:val="00D524EF"/>
    <w:rsid w:val="00D53223"/>
    <w:rsid w:val="00D534E6"/>
    <w:rsid w:val="00D556D1"/>
    <w:rsid w:val="00D569AF"/>
    <w:rsid w:val="00D57128"/>
    <w:rsid w:val="00D60BBF"/>
    <w:rsid w:val="00D62A6D"/>
    <w:rsid w:val="00D63622"/>
    <w:rsid w:val="00D65484"/>
    <w:rsid w:val="00D6660C"/>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1FFF"/>
    <w:rsid w:val="00DC26B3"/>
    <w:rsid w:val="00DC2867"/>
    <w:rsid w:val="00DC2B27"/>
    <w:rsid w:val="00DC4CAF"/>
    <w:rsid w:val="00DC4CD4"/>
    <w:rsid w:val="00DC65BC"/>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5412"/>
    <w:rsid w:val="00E0601A"/>
    <w:rsid w:val="00E06C44"/>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57F"/>
    <w:rsid w:val="00E44F16"/>
    <w:rsid w:val="00E450EF"/>
    <w:rsid w:val="00E464B0"/>
    <w:rsid w:val="00E5034F"/>
    <w:rsid w:val="00E5144E"/>
    <w:rsid w:val="00E541BC"/>
    <w:rsid w:val="00E551F2"/>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313"/>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D01FE"/>
    <w:rsid w:val="00ED0F81"/>
    <w:rsid w:val="00ED1945"/>
    <w:rsid w:val="00ED20D4"/>
    <w:rsid w:val="00ED220F"/>
    <w:rsid w:val="00ED26DA"/>
    <w:rsid w:val="00ED35B7"/>
    <w:rsid w:val="00ED6301"/>
    <w:rsid w:val="00ED7C02"/>
    <w:rsid w:val="00EE2E78"/>
    <w:rsid w:val="00EE421C"/>
    <w:rsid w:val="00EE4657"/>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66D"/>
    <w:rsid w:val="00F41896"/>
    <w:rsid w:val="00F43D15"/>
    <w:rsid w:val="00F45360"/>
    <w:rsid w:val="00F45B9F"/>
    <w:rsid w:val="00F468D3"/>
    <w:rsid w:val="00F50B54"/>
    <w:rsid w:val="00F51120"/>
    <w:rsid w:val="00F52C3B"/>
    <w:rsid w:val="00F52D3F"/>
    <w:rsid w:val="00F53D69"/>
    <w:rsid w:val="00F547D9"/>
    <w:rsid w:val="00F5483B"/>
    <w:rsid w:val="00F5717F"/>
    <w:rsid w:val="00F57705"/>
    <w:rsid w:val="00F60B86"/>
    <w:rsid w:val="00F61E7E"/>
    <w:rsid w:val="00F620EF"/>
    <w:rsid w:val="00F63B30"/>
    <w:rsid w:val="00F6456C"/>
    <w:rsid w:val="00F6505F"/>
    <w:rsid w:val="00F65F8F"/>
    <w:rsid w:val="00F70589"/>
    <w:rsid w:val="00F72033"/>
    <w:rsid w:val="00F7230E"/>
    <w:rsid w:val="00F73756"/>
    <w:rsid w:val="00F74E8B"/>
    <w:rsid w:val="00F75ED1"/>
    <w:rsid w:val="00F766D6"/>
    <w:rsid w:val="00F7738A"/>
    <w:rsid w:val="00F77634"/>
    <w:rsid w:val="00F80AAD"/>
    <w:rsid w:val="00F824DA"/>
    <w:rsid w:val="00F82650"/>
    <w:rsid w:val="00F826D4"/>
    <w:rsid w:val="00F8669C"/>
    <w:rsid w:val="00F87ABD"/>
    <w:rsid w:val="00F91B07"/>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3FA6"/>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DFA1F280-4253-4597-9FB3-69CDCCC0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aliases w:val="Dot pt,F5 List Paragraph,No Spacing1,List Paragraph Char Char Char,Indicator Text,Numbered Para 1,Colorful List - Accent 11,Bullet 1,Bullet Points,MAIN CONTENT,List Paragraph12,List Paragraph2,Normal numbered,First Level Outline,H"/>
    <w:basedOn w:val="Normal"/>
    <w:link w:val="ParagraphedelisteCar"/>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customStyle="1" w:styleId="ParagraphedelisteCar">
    <w:name w:val="Paragraphe de liste Car"/>
    <w:aliases w:val="Dot pt Car,F5 List Paragraph Car,No Spacing1 Car,List Paragraph Char Char Char Car,Indicator Text Car,Numbered Para 1 Car,Colorful List - Accent 11 Car,Bullet 1 Car,Bullet Points Car,MAIN CONTENT Car,List Paragraph12 Car,H Car"/>
    <w:basedOn w:val="Policepardfaut"/>
    <w:link w:val="Paragraphedeliste"/>
    <w:uiPriority w:val="34"/>
    <w:qFormat/>
    <w:rsid w:val="00FC3F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353848685">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08620585">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2021369">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8993851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 w:id="211343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informatique.libertes@expertisefrance.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le-delegue-a-la-protection-des-donnees-personnelles@finances.gouv.fr"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marches-publics.gouv.fr" TargetMode="External"/><Relationship Id="rId20" Type="http://schemas.openxmlformats.org/officeDocument/2006/relationships/hyperlink" Target="mailto:tj-paris@justi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diplomatie.gouv.fr/fr/conseils-aux-voyageurs/" TargetMode="External"/><Relationship Id="rId23" Type="http://schemas.openxmlformats.org/officeDocument/2006/relationships/footer" Target="footer5.xml"/><Relationship Id="rId28" Type="http://schemas.microsoft.com/office/2016/09/relationships/commentsIds" Target="commentsIds.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B66D6-FE64-4E8B-8DD6-0B8533D2D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0</TotalTime>
  <Pages>12</Pages>
  <Words>4532</Words>
  <Characters>24932</Characters>
  <Application>Microsoft Office Word</Application>
  <DocSecurity>0</DocSecurity>
  <Lines>207</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ADETEF</vt:lpstr>
      <vt:lpstr>ADETEF</vt:lpstr>
    </vt:vector>
  </TitlesOfParts>
  <Company>MINEFI</Company>
  <LinksUpToDate>false</LinksUpToDate>
  <CharactersWithSpaces>29406</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subject/>
  <dc:creator>TRADUTEC</dc:creator>
  <cp:keywords/>
  <dc:description/>
  <cp:lastModifiedBy>Sarah FAKHET</cp:lastModifiedBy>
  <cp:revision>2</cp:revision>
  <cp:lastPrinted>2016-03-24T23:23:00Z</cp:lastPrinted>
  <dcterms:created xsi:type="dcterms:W3CDTF">2025-06-24T13:02:00Z</dcterms:created>
  <dcterms:modified xsi:type="dcterms:W3CDTF">2025-06-24T13:02:00Z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65f575b0-99c5-436e-9a24-1e54cf6b751e</vt:lpwstr>
  </property>
</Properties>
</file>