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60ABE" w14:textId="77777777" w:rsidR="002B603F" w:rsidRPr="002B603F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2B603F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6C171A66" w14:textId="77777777" w:rsidR="00534C3D" w:rsidRPr="009969DA" w:rsidRDefault="00534C3D" w:rsidP="0078129F">
      <w:pPr>
        <w:jc w:val="center"/>
        <w:rPr>
          <w:rFonts w:ascii="Arial" w:hAnsi="Arial"/>
          <w:b/>
          <w:sz w:val="16"/>
          <w:szCs w:val="16"/>
        </w:rPr>
      </w:pPr>
    </w:p>
    <w:p w14:paraId="6F00B443" w14:textId="767CCF65" w:rsidR="007D1912" w:rsidRDefault="007D1912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>
        <w:rPr>
          <w:rFonts w:ascii="Arial" w:hAnsi="Arial" w:cs="Arial"/>
          <w:b/>
          <w:bCs/>
          <w:sz w:val="28"/>
          <w:szCs w:val="28"/>
        </w:rPr>
        <w:t>SYLVICOLES</w:t>
      </w:r>
      <w:r w:rsidR="00D51A37">
        <w:rPr>
          <w:rFonts w:ascii="Arial" w:hAnsi="Arial" w:cs="Arial"/>
          <w:b/>
          <w:bCs/>
          <w:sz w:val="28"/>
          <w:szCs w:val="28"/>
        </w:rPr>
        <w:t> :</w:t>
      </w:r>
    </w:p>
    <w:p w14:paraId="2975AA34" w14:textId="77777777" w:rsidR="00D51A37" w:rsidRPr="00D51A37" w:rsidRDefault="00D51A37" w:rsidP="00D51A37">
      <w:pPr>
        <w:spacing w:before="120" w:after="120"/>
        <w:jc w:val="center"/>
        <w:rPr>
          <w:rFonts w:ascii="Arial" w:hAnsi="Arial" w:cs="Arial"/>
          <w:b/>
          <w:bCs/>
          <w:sz w:val="28"/>
          <w:szCs w:val="22"/>
        </w:rPr>
      </w:pPr>
      <w:r w:rsidRPr="00D51A37">
        <w:rPr>
          <w:rFonts w:ascii="Arial" w:hAnsi="Arial" w:cs="Arial"/>
          <w:b/>
          <w:bCs/>
          <w:caps/>
          <w:sz w:val="28"/>
          <w:szCs w:val="20"/>
        </w:rPr>
        <w:t>mise en place de plants, DE PROTECTIONS et DE PIQUETS</w:t>
      </w:r>
    </w:p>
    <w:p w14:paraId="528DE8EF" w14:textId="2BD9AAD6" w:rsidR="007D1912" w:rsidRPr="006F1521" w:rsidRDefault="007D1912" w:rsidP="007D1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6F1521">
        <w:rPr>
          <w:rFonts w:ascii="Arial" w:hAnsi="Arial" w:cs="Arial"/>
          <w:b/>
          <w:bCs/>
        </w:rPr>
        <w:t xml:space="preserve">ACCORD-CADRE A EXECUTION MIXTE N° </w:t>
      </w:r>
      <w:r w:rsidR="00D51A37" w:rsidRPr="006F1521">
        <w:rPr>
          <w:rFonts w:ascii="Arial" w:hAnsi="Arial" w:cs="Arial"/>
          <w:b/>
          <w:bCs/>
        </w:rPr>
        <w:t>202</w:t>
      </w:r>
      <w:r w:rsidR="00FB556A">
        <w:rPr>
          <w:rFonts w:ascii="Arial" w:hAnsi="Arial" w:cs="Arial"/>
          <w:b/>
          <w:bCs/>
        </w:rPr>
        <w:t>5</w:t>
      </w:r>
      <w:r w:rsidR="00D51A37" w:rsidRPr="006F1521">
        <w:rPr>
          <w:rFonts w:ascii="Arial" w:hAnsi="Arial" w:cs="Arial"/>
          <w:b/>
          <w:bCs/>
        </w:rPr>
        <w:t>-8830-0</w:t>
      </w:r>
      <w:r w:rsidR="00FB556A">
        <w:rPr>
          <w:rFonts w:ascii="Arial" w:hAnsi="Arial" w:cs="Arial"/>
          <w:b/>
          <w:bCs/>
        </w:rPr>
        <w:t>15</w:t>
      </w:r>
    </w:p>
    <w:p w14:paraId="292E027A" w14:textId="77777777" w:rsidR="007D1912" w:rsidRPr="009969DA" w:rsidRDefault="007D1912" w:rsidP="007D1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8"/>
          <w:szCs w:val="8"/>
        </w:rPr>
      </w:pPr>
    </w:p>
    <w:p w14:paraId="56B55804" w14:textId="3AA23F47" w:rsidR="0061091C" w:rsidRDefault="007D1912" w:rsidP="007D1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 xml:space="preserve">Lot </w:t>
      </w:r>
      <w:r w:rsidR="0061091C">
        <w:rPr>
          <w:rFonts w:ascii="Arial" w:hAnsi="Arial" w:cs="Arial"/>
          <w:b/>
          <w:bCs/>
          <w:sz w:val="22"/>
          <w:szCs w:val="22"/>
        </w:rPr>
        <w:t xml:space="preserve">(s) </w:t>
      </w:r>
      <w:r w:rsidRPr="008C4E0A">
        <w:rPr>
          <w:rFonts w:ascii="Arial" w:hAnsi="Arial" w:cs="Arial"/>
          <w:b/>
          <w:bCs/>
          <w:sz w:val="22"/>
          <w:szCs w:val="22"/>
        </w:rPr>
        <w:t>n°</w:t>
      </w:r>
    </w:p>
    <w:p w14:paraId="7EC4278A" w14:textId="77777777" w:rsidR="0005511B" w:rsidRPr="009969DA" w:rsidRDefault="0005511B" w:rsidP="00996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4"/>
          <w:szCs w:val="4"/>
        </w:rPr>
      </w:pPr>
    </w:p>
    <w:p w14:paraId="6703350E" w14:textId="17580077" w:rsidR="0005511B" w:rsidRPr="00BE0FB8" w:rsidRDefault="00FA3A66" w:rsidP="00BE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3119"/>
          <w:tab w:val="left" w:pos="6237"/>
        </w:tabs>
        <w:autoSpaceDE w:val="0"/>
        <w:autoSpaceDN w:val="0"/>
        <w:adjustRightInd w:val="0"/>
        <w:spacing w:before="40"/>
        <w:outlineLvl w:val="0"/>
        <w:rPr>
          <w:rFonts w:ascii="Arial" w:hAnsi="Arial" w:cs="Arial"/>
          <w:sz w:val="20"/>
          <w:szCs w:val="20"/>
        </w:rPr>
      </w:pPr>
      <w:r w:rsidRPr="00FA3A66">
        <w:rPr>
          <w:rFonts w:ascii="Arial" w:hAnsi="Arial" w:cs="Arial"/>
          <w:sz w:val="16"/>
          <w:szCs w:val="16"/>
        </w:rPr>
        <w:tab/>
      </w:r>
      <w:bookmarkStart w:id="0" w:name="_Hlk167433055"/>
      <w:r w:rsidR="0072581A"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2581A"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="0072581A" w:rsidRPr="00BE0FB8">
        <w:rPr>
          <w:rFonts w:ascii="Arial" w:hAnsi="Arial" w:cs="Arial"/>
          <w:sz w:val="20"/>
          <w:szCs w:val="20"/>
        </w:rPr>
      </w:r>
      <w:r w:rsidR="0072581A" w:rsidRPr="00BE0FB8">
        <w:rPr>
          <w:rFonts w:ascii="Arial" w:hAnsi="Arial" w:cs="Arial"/>
          <w:sz w:val="20"/>
          <w:szCs w:val="20"/>
        </w:rPr>
        <w:fldChar w:fldCharType="separate"/>
      </w:r>
      <w:r w:rsidR="0072581A"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>1</w:t>
      </w:r>
      <w:r w:rsidR="00F33378" w:rsidRPr="00BE0FB8">
        <w:rPr>
          <w:rFonts w:ascii="Arial" w:hAnsi="Arial" w:cs="Arial"/>
          <w:sz w:val="20"/>
          <w:szCs w:val="20"/>
        </w:rPr>
        <w:t xml:space="preserve"> </w:t>
      </w:r>
      <w:r w:rsidR="00A33785" w:rsidRPr="00BE0FB8">
        <w:rPr>
          <w:rFonts w:ascii="Arial" w:hAnsi="Arial" w:cs="Arial"/>
          <w:sz w:val="20"/>
          <w:szCs w:val="20"/>
        </w:rPr>
        <w:t xml:space="preserve">Royans Drôme des Collines </w:t>
      </w:r>
      <w:r w:rsidR="00F33378" w:rsidRPr="00BE0FB8">
        <w:rPr>
          <w:rFonts w:ascii="Arial" w:hAnsi="Arial" w:cs="Arial"/>
          <w:sz w:val="20"/>
          <w:szCs w:val="20"/>
        </w:rPr>
        <w:tab/>
      </w:r>
      <w:r w:rsidR="00F33378"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3378"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="00F33378" w:rsidRPr="00BE0FB8">
        <w:rPr>
          <w:rFonts w:ascii="Arial" w:hAnsi="Arial" w:cs="Arial"/>
          <w:sz w:val="20"/>
          <w:szCs w:val="20"/>
        </w:rPr>
      </w:r>
      <w:r w:rsidR="00F33378" w:rsidRPr="00BE0FB8">
        <w:rPr>
          <w:rFonts w:ascii="Arial" w:hAnsi="Arial" w:cs="Arial"/>
          <w:sz w:val="20"/>
          <w:szCs w:val="20"/>
        </w:rPr>
        <w:fldChar w:fldCharType="separate"/>
      </w:r>
      <w:r w:rsidR="00F33378" w:rsidRPr="00BE0FB8">
        <w:rPr>
          <w:rFonts w:ascii="Arial" w:hAnsi="Arial" w:cs="Arial"/>
          <w:sz w:val="20"/>
          <w:szCs w:val="20"/>
        </w:rPr>
        <w:fldChar w:fldCharType="end"/>
      </w:r>
      <w:r w:rsidR="00F31FFF" w:rsidRPr="00BE0FB8">
        <w:rPr>
          <w:rFonts w:ascii="Arial" w:hAnsi="Arial" w:cs="Arial"/>
          <w:sz w:val="20"/>
          <w:szCs w:val="20"/>
        </w:rPr>
        <w:t xml:space="preserve"> 2 </w:t>
      </w:r>
      <w:r w:rsidR="00A33785" w:rsidRPr="00BE0FB8">
        <w:rPr>
          <w:rFonts w:ascii="Arial" w:hAnsi="Arial" w:cs="Arial"/>
          <w:sz w:val="20"/>
          <w:szCs w:val="20"/>
        </w:rPr>
        <w:t>Vercors Diois</w:t>
      </w:r>
      <w:r w:rsidR="00F31FFF" w:rsidRPr="00BE0FB8">
        <w:rPr>
          <w:rFonts w:ascii="Arial" w:hAnsi="Arial" w:cs="Arial"/>
          <w:sz w:val="20"/>
          <w:szCs w:val="20"/>
        </w:rPr>
        <w:tab/>
      </w:r>
      <w:r w:rsidR="00F31FFF"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1FFF"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="00F31FFF" w:rsidRPr="00BE0FB8">
        <w:rPr>
          <w:rFonts w:ascii="Arial" w:hAnsi="Arial" w:cs="Arial"/>
          <w:sz w:val="20"/>
          <w:szCs w:val="20"/>
        </w:rPr>
      </w:r>
      <w:r w:rsidR="00F31FFF" w:rsidRPr="00BE0FB8">
        <w:rPr>
          <w:rFonts w:ascii="Arial" w:hAnsi="Arial" w:cs="Arial"/>
          <w:sz w:val="20"/>
          <w:szCs w:val="20"/>
        </w:rPr>
        <w:fldChar w:fldCharType="separate"/>
      </w:r>
      <w:r w:rsidR="00F31FFF" w:rsidRPr="00BE0FB8">
        <w:rPr>
          <w:rFonts w:ascii="Arial" w:hAnsi="Arial" w:cs="Arial"/>
          <w:sz w:val="20"/>
          <w:szCs w:val="20"/>
        </w:rPr>
        <w:fldChar w:fldCharType="end"/>
      </w:r>
      <w:r w:rsidR="00F31FFF" w:rsidRPr="00BE0FB8">
        <w:rPr>
          <w:rFonts w:ascii="Arial" w:hAnsi="Arial" w:cs="Arial"/>
          <w:sz w:val="20"/>
          <w:szCs w:val="20"/>
        </w:rPr>
        <w:t xml:space="preserve">3 </w:t>
      </w:r>
      <w:bookmarkEnd w:id="0"/>
      <w:r w:rsidR="00A33785" w:rsidRPr="00BE0FB8">
        <w:rPr>
          <w:rFonts w:ascii="Arial" w:hAnsi="Arial" w:cs="Arial"/>
          <w:sz w:val="20"/>
          <w:szCs w:val="20"/>
        </w:rPr>
        <w:t>Haut Diois</w:t>
      </w:r>
    </w:p>
    <w:p w14:paraId="6D348669" w14:textId="774A9CEC" w:rsidR="0005511B" w:rsidRPr="00BE0FB8" w:rsidRDefault="00631672" w:rsidP="00BE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3119"/>
          <w:tab w:val="left" w:pos="6237"/>
        </w:tabs>
        <w:autoSpaceDE w:val="0"/>
        <w:autoSpaceDN w:val="0"/>
        <w:adjustRightInd w:val="0"/>
        <w:spacing w:before="40"/>
        <w:outlineLvl w:val="0"/>
        <w:rPr>
          <w:rFonts w:ascii="Arial" w:hAnsi="Arial" w:cs="Arial"/>
          <w:sz w:val="20"/>
          <w:szCs w:val="20"/>
        </w:rPr>
      </w:pP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>4</w:t>
      </w:r>
      <w:r w:rsidR="00A33785" w:rsidRPr="00A33785">
        <w:rPr>
          <w:rFonts w:ascii="Arial" w:hAnsi="Arial" w:cs="Arial"/>
          <w:sz w:val="20"/>
          <w:szCs w:val="20"/>
        </w:rPr>
        <w:t xml:space="preserve"> </w:t>
      </w:r>
      <w:r w:rsidR="00A33785" w:rsidRPr="00BE0FB8">
        <w:rPr>
          <w:rFonts w:ascii="Arial" w:hAnsi="Arial" w:cs="Arial"/>
          <w:sz w:val="20"/>
          <w:szCs w:val="20"/>
        </w:rPr>
        <w:t>Sud Drôme</w:t>
      </w: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 xml:space="preserve"> 5</w:t>
      </w:r>
      <w:r w:rsidR="00A33785" w:rsidRPr="00A33785">
        <w:rPr>
          <w:rFonts w:ascii="Arial" w:hAnsi="Arial" w:cs="Arial"/>
          <w:sz w:val="20"/>
          <w:szCs w:val="20"/>
        </w:rPr>
        <w:t xml:space="preserve"> </w:t>
      </w:r>
      <w:r w:rsidR="00A33785" w:rsidRPr="00BE0FB8">
        <w:rPr>
          <w:rFonts w:ascii="Arial" w:hAnsi="Arial" w:cs="Arial"/>
          <w:sz w:val="20"/>
          <w:szCs w:val="20"/>
        </w:rPr>
        <w:t>Grésivaudan</w:t>
      </w: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 xml:space="preserve">6 </w:t>
      </w:r>
      <w:r w:rsidR="00A33785" w:rsidRPr="00BE0FB8">
        <w:rPr>
          <w:rFonts w:ascii="Arial" w:hAnsi="Arial" w:cs="Arial"/>
          <w:sz w:val="20"/>
          <w:szCs w:val="20"/>
        </w:rPr>
        <w:t>Vercors</w:t>
      </w:r>
    </w:p>
    <w:p w14:paraId="161098E4" w14:textId="3DEBAD91" w:rsidR="0005511B" w:rsidRPr="00BE0FB8" w:rsidRDefault="00631672" w:rsidP="00BE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3119"/>
          <w:tab w:val="left" w:pos="6237"/>
        </w:tabs>
        <w:autoSpaceDE w:val="0"/>
        <w:autoSpaceDN w:val="0"/>
        <w:adjustRightInd w:val="0"/>
        <w:spacing w:before="40"/>
        <w:outlineLvl w:val="0"/>
        <w:rPr>
          <w:rFonts w:ascii="Arial" w:hAnsi="Arial" w:cs="Arial"/>
          <w:sz w:val="20"/>
          <w:szCs w:val="20"/>
        </w:rPr>
      </w:pP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>7</w:t>
      </w:r>
      <w:r w:rsidR="00A33785" w:rsidRPr="00A33785">
        <w:rPr>
          <w:rFonts w:ascii="Arial" w:hAnsi="Arial" w:cs="Arial"/>
          <w:sz w:val="20"/>
          <w:szCs w:val="20"/>
        </w:rPr>
        <w:t xml:space="preserve"> </w:t>
      </w:r>
      <w:r w:rsidR="00A33785" w:rsidRPr="00BE0FB8">
        <w:rPr>
          <w:rFonts w:ascii="Arial" w:hAnsi="Arial" w:cs="Arial"/>
          <w:sz w:val="20"/>
          <w:szCs w:val="20"/>
        </w:rPr>
        <w:t>Chartreuse Voironnais</w:t>
      </w: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 xml:space="preserve"> 8</w:t>
      </w:r>
      <w:r w:rsidR="00A33785" w:rsidRPr="00A33785">
        <w:rPr>
          <w:rFonts w:ascii="Arial" w:hAnsi="Arial" w:cs="Arial"/>
          <w:sz w:val="20"/>
          <w:szCs w:val="20"/>
        </w:rPr>
        <w:t xml:space="preserve"> </w:t>
      </w:r>
      <w:r w:rsidR="00A33785" w:rsidRPr="00BE0FB8">
        <w:rPr>
          <w:rFonts w:ascii="Arial" w:hAnsi="Arial" w:cs="Arial"/>
          <w:sz w:val="20"/>
          <w:szCs w:val="20"/>
        </w:rPr>
        <w:t>Grenoble</w:t>
      </w: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 xml:space="preserve">9 </w:t>
      </w:r>
      <w:r w:rsidR="00A33785" w:rsidRPr="00BE0FB8">
        <w:rPr>
          <w:rFonts w:ascii="Arial" w:hAnsi="Arial" w:cs="Arial"/>
          <w:sz w:val="20"/>
          <w:szCs w:val="20"/>
        </w:rPr>
        <w:t>Oisans Matheysine</w:t>
      </w:r>
    </w:p>
    <w:p w14:paraId="1504CABC" w14:textId="797C5157" w:rsidR="0005511B" w:rsidRPr="00BE0FB8" w:rsidRDefault="00631672" w:rsidP="00BE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3119"/>
          <w:tab w:val="left" w:pos="6237"/>
        </w:tabs>
        <w:autoSpaceDE w:val="0"/>
        <w:autoSpaceDN w:val="0"/>
        <w:adjustRightInd w:val="0"/>
        <w:spacing w:before="40"/>
        <w:outlineLvl w:val="0"/>
        <w:rPr>
          <w:rFonts w:ascii="Arial" w:hAnsi="Arial" w:cs="Arial"/>
          <w:sz w:val="20"/>
          <w:szCs w:val="20"/>
        </w:rPr>
      </w:pP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>10</w:t>
      </w:r>
      <w:r w:rsidR="00A33785" w:rsidRPr="00A33785">
        <w:rPr>
          <w:rFonts w:ascii="Arial" w:hAnsi="Arial" w:cs="Arial"/>
          <w:sz w:val="20"/>
          <w:szCs w:val="20"/>
        </w:rPr>
        <w:t xml:space="preserve"> </w:t>
      </w:r>
      <w:r w:rsidR="00A33785" w:rsidRPr="00BE0FB8">
        <w:rPr>
          <w:rFonts w:ascii="Arial" w:hAnsi="Arial" w:cs="Arial"/>
          <w:sz w:val="20"/>
          <w:szCs w:val="20"/>
        </w:rPr>
        <w:t>Trièves</w:t>
      </w: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 xml:space="preserve"> 11</w:t>
      </w:r>
      <w:r w:rsidR="00A33785">
        <w:rPr>
          <w:rFonts w:ascii="Arial" w:hAnsi="Arial" w:cs="Arial"/>
          <w:sz w:val="20"/>
          <w:szCs w:val="20"/>
        </w:rPr>
        <w:t xml:space="preserve"> Tarentaise</w:t>
      </w: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0FB8">
        <w:rPr>
          <w:rFonts w:ascii="Arial" w:hAnsi="Arial" w:cs="Arial"/>
          <w:sz w:val="20"/>
          <w:szCs w:val="20"/>
        </w:rPr>
        <w:instrText xml:space="preserve"> FORMCHECKBOX </w:instrText>
      </w:r>
      <w:r w:rsidRPr="00BE0FB8">
        <w:rPr>
          <w:rFonts w:ascii="Arial" w:hAnsi="Arial" w:cs="Arial"/>
          <w:sz w:val="20"/>
          <w:szCs w:val="20"/>
        </w:rPr>
      </w:r>
      <w:r w:rsidRPr="00BE0FB8">
        <w:rPr>
          <w:rFonts w:ascii="Arial" w:hAnsi="Arial" w:cs="Arial"/>
          <w:sz w:val="20"/>
          <w:szCs w:val="20"/>
        </w:rPr>
        <w:fldChar w:fldCharType="separate"/>
      </w:r>
      <w:r w:rsidRPr="00BE0FB8">
        <w:rPr>
          <w:rFonts w:ascii="Arial" w:hAnsi="Arial" w:cs="Arial"/>
          <w:sz w:val="20"/>
          <w:szCs w:val="20"/>
        </w:rPr>
        <w:fldChar w:fldCharType="end"/>
      </w:r>
      <w:r w:rsidRPr="00BE0FB8">
        <w:rPr>
          <w:rFonts w:ascii="Arial" w:hAnsi="Arial" w:cs="Arial"/>
          <w:sz w:val="20"/>
          <w:szCs w:val="20"/>
        </w:rPr>
        <w:t>1</w:t>
      </w:r>
      <w:r w:rsidR="00C15BDA">
        <w:rPr>
          <w:rFonts w:ascii="Arial" w:hAnsi="Arial" w:cs="Arial"/>
          <w:sz w:val="20"/>
          <w:szCs w:val="20"/>
        </w:rPr>
        <w:t>2</w:t>
      </w:r>
      <w:r w:rsidR="00A33785" w:rsidRPr="00A33785">
        <w:rPr>
          <w:rFonts w:ascii="Arial" w:hAnsi="Arial" w:cs="Arial"/>
          <w:sz w:val="20"/>
          <w:szCs w:val="20"/>
        </w:rPr>
        <w:t xml:space="preserve"> </w:t>
      </w:r>
      <w:r w:rsidR="00A33785" w:rsidRPr="00BE0FB8">
        <w:rPr>
          <w:rFonts w:ascii="Arial" w:hAnsi="Arial" w:cs="Arial"/>
          <w:sz w:val="20"/>
          <w:szCs w:val="20"/>
        </w:rPr>
        <w:t>Marchés subséquents</w:t>
      </w:r>
      <w:r w:rsidRPr="00BE0FB8">
        <w:rPr>
          <w:rFonts w:ascii="Arial" w:hAnsi="Arial" w:cs="Arial"/>
          <w:sz w:val="20"/>
          <w:szCs w:val="20"/>
        </w:rPr>
        <w:tab/>
      </w:r>
      <w:r w:rsidRPr="00BE0FB8">
        <w:rPr>
          <w:rFonts w:ascii="Arial" w:hAnsi="Arial" w:cs="Arial"/>
          <w:sz w:val="20"/>
          <w:szCs w:val="20"/>
        </w:rPr>
        <w:tab/>
      </w:r>
    </w:p>
    <w:p w14:paraId="32AA5C15" w14:textId="77777777" w:rsidR="0005511B" w:rsidRPr="009969DA" w:rsidRDefault="0005511B" w:rsidP="00F31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pos="3119"/>
        </w:tabs>
        <w:autoSpaceDE w:val="0"/>
        <w:autoSpaceDN w:val="0"/>
        <w:adjustRightInd w:val="0"/>
        <w:outlineLvl w:val="0"/>
        <w:rPr>
          <w:rFonts w:ascii="Arial" w:hAnsi="Arial" w:cs="Arial"/>
          <w:sz w:val="4"/>
          <w:szCs w:val="4"/>
        </w:rPr>
      </w:pPr>
    </w:p>
    <w:p w14:paraId="6521BA24" w14:textId="7D6257A3" w:rsidR="007D1912" w:rsidRPr="004933EE" w:rsidRDefault="0061091C" w:rsidP="007D1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Hlk165049575"/>
      <w:r w:rsidRPr="004933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933EE">
        <w:rPr>
          <w:rFonts w:ascii="Arial" w:hAnsi="Arial" w:cs="Arial"/>
          <w:b/>
          <w:bCs/>
          <w:sz w:val="16"/>
          <w:szCs w:val="16"/>
        </w:rPr>
        <w:t>(</w:t>
      </w:r>
      <w:r w:rsidR="008476AE" w:rsidRPr="004933EE">
        <w:rPr>
          <w:rFonts w:ascii="Arial" w:hAnsi="Arial" w:cs="Arial"/>
          <w:b/>
          <w:bCs/>
          <w:sz w:val="16"/>
          <w:szCs w:val="16"/>
        </w:rPr>
        <w:t xml:space="preserve">à </w:t>
      </w:r>
      <w:r w:rsidRPr="004933EE">
        <w:rPr>
          <w:rFonts w:ascii="Arial" w:hAnsi="Arial" w:cs="Arial"/>
          <w:b/>
          <w:bCs/>
          <w:sz w:val="16"/>
          <w:szCs w:val="16"/>
        </w:rPr>
        <w:t>renseigne</w:t>
      </w:r>
      <w:r w:rsidR="008476AE" w:rsidRPr="004933EE">
        <w:rPr>
          <w:rFonts w:ascii="Arial" w:hAnsi="Arial" w:cs="Arial"/>
          <w:b/>
          <w:bCs/>
          <w:sz w:val="16"/>
          <w:szCs w:val="16"/>
        </w:rPr>
        <w:t>r par le candidat</w:t>
      </w:r>
      <w:r w:rsidRPr="004933EE">
        <w:rPr>
          <w:rFonts w:ascii="Arial" w:hAnsi="Arial" w:cs="Arial"/>
          <w:b/>
          <w:bCs/>
          <w:sz w:val="16"/>
          <w:szCs w:val="16"/>
        </w:rPr>
        <w:t>)</w:t>
      </w:r>
    </w:p>
    <w:bookmarkEnd w:id="1"/>
    <w:p w14:paraId="59EEDD47" w14:textId="77777777" w:rsidR="007D1912" w:rsidRPr="00D51A37" w:rsidRDefault="007D1912" w:rsidP="007D1912">
      <w:pPr>
        <w:jc w:val="center"/>
        <w:rPr>
          <w:rFonts w:ascii="Arial" w:hAnsi="Arial"/>
          <w:b/>
          <w:sz w:val="16"/>
          <w:szCs w:val="16"/>
        </w:rPr>
      </w:pPr>
    </w:p>
    <w:p w14:paraId="3EB655E9" w14:textId="77777777" w:rsidR="00800136" w:rsidRPr="00EF3DDF" w:rsidRDefault="00800136" w:rsidP="008001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224C0717" w14:textId="740A9320" w:rsidR="00800136" w:rsidRDefault="00800136" w:rsidP="008001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</w:t>
      </w:r>
      <w:r>
        <w:rPr>
          <w:rFonts w:ascii="Arial" w:hAnsi="Arial" w:cs="Arial"/>
          <w:sz w:val="16"/>
          <w:szCs w:val="20"/>
        </w:rPr>
        <w:t>)</w:t>
      </w:r>
    </w:p>
    <w:p w14:paraId="3CA730B5" w14:textId="6DD3DB81" w:rsidR="007D1912" w:rsidRPr="002B603F" w:rsidRDefault="007D1912" w:rsidP="006E2270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</w:p>
    <w:p w14:paraId="2AED58A4" w14:textId="77777777" w:rsidR="002B603F" w:rsidRPr="009969DA" w:rsidRDefault="002B603F" w:rsidP="00F656CC">
      <w:pPr>
        <w:jc w:val="both"/>
        <w:rPr>
          <w:b/>
          <w:sz w:val="16"/>
          <w:szCs w:val="16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9A7029" w14:textId="67225E6A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 w:rsidR="00630171"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35CDD6BF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214FAD9B" w14:textId="2689A158" w:rsidR="00FD177F" w:rsidRPr="00FD177F" w:rsidRDefault="00FD177F" w:rsidP="00FD177F">
      <w:pPr>
        <w:widowControl w:val="0"/>
        <w:jc w:val="both"/>
        <w:rPr>
          <w:rFonts w:ascii="Arial" w:hAnsi="Arial" w:cs="Arial"/>
          <w:sz w:val="20"/>
          <w:szCs w:val="20"/>
        </w:rPr>
      </w:pPr>
      <w:bookmarkStart w:id="2" w:name="_Toc81880367"/>
      <w:r w:rsidRPr="00FD177F">
        <w:rPr>
          <w:rFonts w:ascii="Arial" w:hAnsi="Arial" w:cs="Arial"/>
          <w:sz w:val="20"/>
          <w:szCs w:val="20"/>
        </w:rPr>
        <w:t xml:space="preserve">Le présent accord cadre a pour objet des </w:t>
      </w:r>
      <w:r w:rsidR="004933EE" w:rsidRPr="004933EE">
        <w:rPr>
          <w:rFonts w:ascii="Arial" w:hAnsi="Arial" w:cs="Arial"/>
          <w:sz w:val="20"/>
          <w:szCs w:val="20"/>
        </w:rPr>
        <w:t>prestations de mise en place de plants, éventuellement accompagnées de la mise en place de protections individuelles, pour les unités de production Drôme-Ardèche, Isère et Savoie de la Direction territoriale ONF Auvergne Rhône Alpes et sur l’ensemble du périmètre de la Direction territoriale</w:t>
      </w:r>
      <w:r w:rsidR="004933EE">
        <w:rPr>
          <w:rFonts w:ascii="Arial" w:hAnsi="Arial" w:cs="Arial"/>
          <w:sz w:val="20"/>
          <w:szCs w:val="20"/>
        </w:rPr>
        <w:t>.</w:t>
      </w:r>
    </w:p>
    <w:bookmarkEnd w:id="2"/>
    <w:p w14:paraId="34B42EFC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54E819B3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</w:t>
            </w:r>
            <w:r w:rsidR="00D51A37">
              <w:rPr>
                <w:rFonts w:ascii="Arial" w:hAnsi="Arial" w:cs="Arial"/>
                <w:b/>
                <w:bCs/>
                <w:szCs w:val="20"/>
              </w:rPr>
              <w:t>I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2CACB385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bookmarkStart w:id="3" w:name="_Hlk164956065"/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bookmarkEnd w:id="3"/>
    <w:p w14:paraId="44D41055" w14:textId="77777777" w:rsidR="002B603F" w:rsidRPr="004B11D0" w:rsidRDefault="002B603F" w:rsidP="006F1521">
      <w:pPr>
        <w:rPr>
          <w:rFonts w:ascii="Arial" w:hAnsi="Arial" w:cs="Arial"/>
          <w:sz w:val="16"/>
          <w:szCs w:val="16"/>
        </w:rPr>
      </w:pPr>
    </w:p>
    <w:p w14:paraId="1D21E7C4" w14:textId="77777777" w:rsidR="00D51A37" w:rsidRPr="00D51A37" w:rsidRDefault="00D51A37" w:rsidP="00D51A37">
      <w:pPr>
        <w:jc w:val="both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>Office National des Forêts</w:t>
      </w:r>
    </w:p>
    <w:p w14:paraId="66A4776B" w14:textId="4048C469" w:rsidR="00D51A37" w:rsidRPr="00D51A37" w:rsidRDefault="00D51A37" w:rsidP="00D51A37">
      <w:pPr>
        <w:jc w:val="both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>Direction territoriale Auvergne Rhône Alpes</w:t>
      </w:r>
      <w:r w:rsidR="00961127">
        <w:rPr>
          <w:rFonts w:ascii="Arial" w:hAnsi="Arial" w:cs="Arial"/>
          <w:sz w:val="20"/>
          <w:szCs w:val="20"/>
        </w:rPr>
        <w:t xml:space="preserve"> - </w:t>
      </w:r>
      <w:r w:rsidRPr="00D51A37">
        <w:rPr>
          <w:rFonts w:ascii="Arial" w:hAnsi="Arial" w:cs="Arial"/>
          <w:sz w:val="20"/>
          <w:szCs w:val="20"/>
        </w:rPr>
        <w:t>143, Rue Pierre Corneille</w:t>
      </w:r>
      <w:r>
        <w:rPr>
          <w:rFonts w:ascii="Arial" w:hAnsi="Arial" w:cs="Arial"/>
          <w:sz w:val="20"/>
          <w:szCs w:val="20"/>
        </w:rPr>
        <w:t xml:space="preserve"> - </w:t>
      </w:r>
      <w:r w:rsidRPr="00D51A37">
        <w:rPr>
          <w:rFonts w:ascii="Arial" w:hAnsi="Arial" w:cs="Arial"/>
          <w:sz w:val="20"/>
          <w:szCs w:val="20"/>
        </w:rPr>
        <w:t>69003 LYON Cedex 03</w:t>
      </w:r>
    </w:p>
    <w:p w14:paraId="5923E87B" w14:textId="77777777" w:rsidR="00D51A37" w:rsidRPr="00D51A37" w:rsidRDefault="009B587A" w:rsidP="00D51A37">
      <w:pPr>
        <w:widowControl w:val="0"/>
        <w:rPr>
          <w:rFonts w:ascii="Arial" w:hAnsi="Arial" w:cs="Arial"/>
          <w:sz w:val="20"/>
          <w:szCs w:val="22"/>
        </w:rPr>
      </w:pPr>
      <w:bookmarkStart w:id="4" w:name="_Hlk58595413"/>
      <w:r w:rsidRPr="00D51A37">
        <w:rPr>
          <w:rFonts w:ascii="Arial" w:hAnsi="Arial" w:cs="Arial"/>
          <w:sz w:val="20"/>
          <w:szCs w:val="22"/>
        </w:rPr>
        <w:t xml:space="preserve">Représenté par </w:t>
      </w:r>
      <w:r w:rsidR="00D51A37" w:rsidRPr="00D51A37">
        <w:rPr>
          <w:rFonts w:ascii="Arial" w:hAnsi="Arial" w:cs="Arial"/>
          <w:sz w:val="20"/>
          <w:szCs w:val="22"/>
        </w:rPr>
        <w:t>M. Nicolas KARR, directeur territorial de l’Office National des Forêts Auvergne Rhône-Alpes</w:t>
      </w:r>
    </w:p>
    <w:bookmarkEnd w:id="4"/>
    <w:p w14:paraId="28E42F57" w14:textId="77777777" w:rsidR="003C0EEA" w:rsidRPr="004B11D0" w:rsidRDefault="003C0EEA" w:rsidP="002C21FB">
      <w:pPr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14:paraId="3017D384" w14:textId="44FDFAC3" w:rsidR="00D51A37" w:rsidRPr="00CC5D3C" w:rsidRDefault="00D51A37" w:rsidP="00D51A37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Personne</w:t>
      </w:r>
      <w:r w:rsidRPr="00CC5D3C">
        <w:rPr>
          <w:rFonts w:ascii="Arial" w:hAnsi="Arial" w:cs="Arial"/>
          <w:sz w:val="20"/>
          <w:szCs w:val="20"/>
          <w:u w:val="single"/>
        </w:rPr>
        <w:t xml:space="preserve"> </w:t>
      </w:r>
      <w:r w:rsidRPr="00D51A37">
        <w:rPr>
          <w:rFonts w:ascii="Arial" w:hAnsi="Arial" w:cs="Arial"/>
          <w:sz w:val="20"/>
          <w:szCs w:val="20"/>
          <w:u w:val="single"/>
        </w:rPr>
        <w:t>responsable du suivi de l'exécution de l’accord-cadre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07830DBE" w14:textId="77777777" w:rsidR="00D51A37" w:rsidRDefault="00D51A37" w:rsidP="00D51A37">
      <w:pPr>
        <w:jc w:val="both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>La personne en charge de l’exécution et du suivi de l’accord-cadre est le directeur territorial, agissant en vertu de la délégation de pouvoir n° 2021.01 du 18 janvier 2021 accordée par le Directeur général de l’O.N.F. aux directeurs territoriaux :</w:t>
      </w:r>
    </w:p>
    <w:p w14:paraId="372418A0" w14:textId="77777777" w:rsidR="00D51A37" w:rsidRPr="004B11D0" w:rsidRDefault="00D51A37" w:rsidP="004B11D0">
      <w:pPr>
        <w:jc w:val="both"/>
        <w:rPr>
          <w:rFonts w:ascii="Arial" w:hAnsi="Arial" w:cs="Arial"/>
          <w:sz w:val="16"/>
          <w:szCs w:val="16"/>
        </w:rPr>
      </w:pPr>
    </w:p>
    <w:p w14:paraId="45FB7889" w14:textId="16263338" w:rsidR="00D51A37" w:rsidRPr="00D51A37" w:rsidRDefault="00D51A37" w:rsidP="00D51A37">
      <w:pPr>
        <w:jc w:val="center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>Mr KARR Nicolas</w:t>
      </w:r>
      <w:r>
        <w:rPr>
          <w:rFonts w:ascii="Arial" w:hAnsi="Arial" w:cs="Arial"/>
          <w:sz w:val="20"/>
          <w:szCs w:val="20"/>
        </w:rPr>
        <w:t xml:space="preserve">, </w:t>
      </w:r>
      <w:r w:rsidRPr="00D51A37">
        <w:rPr>
          <w:rFonts w:ascii="Arial" w:hAnsi="Arial" w:cs="Arial"/>
          <w:sz w:val="20"/>
          <w:szCs w:val="20"/>
        </w:rPr>
        <w:t>Directeur Territorial</w:t>
      </w:r>
      <w:r>
        <w:rPr>
          <w:rFonts w:ascii="Arial" w:hAnsi="Arial" w:cs="Arial"/>
          <w:sz w:val="20"/>
          <w:szCs w:val="20"/>
        </w:rPr>
        <w:t xml:space="preserve">, </w:t>
      </w:r>
      <w:r w:rsidRPr="00D51A37">
        <w:rPr>
          <w:rFonts w:ascii="Arial" w:hAnsi="Arial" w:cs="Arial"/>
          <w:sz w:val="20"/>
          <w:szCs w:val="20"/>
        </w:rPr>
        <w:t>43, Rue Pierre Corneille 69003 LYON</w:t>
      </w:r>
    </w:p>
    <w:p w14:paraId="7312A412" w14:textId="77777777" w:rsidR="00D51A37" w:rsidRPr="009969DA" w:rsidRDefault="00D51A37" w:rsidP="002C21FB">
      <w:pPr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14:paraId="029FB6A9" w14:textId="66D6A821" w:rsidR="00DF7261" w:rsidRPr="004C3F75" w:rsidRDefault="00DF7261" w:rsidP="00DF7261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3D59AD19" w14:textId="77777777" w:rsidR="00501C58" w:rsidRDefault="00501C58" w:rsidP="006F1521">
      <w:pPr>
        <w:jc w:val="both"/>
        <w:rPr>
          <w:rFonts w:ascii="Arial" w:hAnsi="Arial" w:cs="Arial"/>
          <w:sz w:val="20"/>
        </w:rPr>
      </w:pPr>
    </w:p>
    <w:p w14:paraId="34C0E8A3" w14:textId="0F13D18B" w:rsidR="00D51A37" w:rsidRPr="00D51A37" w:rsidRDefault="00D51A37" w:rsidP="00D51A37">
      <w:pPr>
        <w:jc w:val="center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>Mme ABONNENC Valérie</w:t>
      </w:r>
      <w:r w:rsidR="00961127">
        <w:rPr>
          <w:rFonts w:ascii="Arial" w:hAnsi="Arial" w:cs="Arial"/>
          <w:sz w:val="20"/>
          <w:szCs w:val="20"/>
        </w:rPr>
        <w:t xml:space="preserve"> - </w:t>
      </w:r>
      <w:r w:rsidRPr="00D51A37">
        <w:rPr>
          <w:rFonts w:ascii="Arial" w:hAnsi="Arial" w:cs="Arial"/>
          <w:sz w:val="20"/>
          <w:szCs w:val="20"/>
        </w:rPr>
        <w:t>Agence Comptable Secondaire DT AURA</w:t>
      </w:r>
    </w:p>
    <w:p w14:paraId="67A986E2" w14:textId="77777777" w:rsidR="00D51A37" w:rsidRPr="00D51A37" w:rsidRDefault="00D51A37" w:rsidP="00D51A37">
      <w:pPr>
        <w:jc w:val="center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>12, Allée des Eaux et Forêts - BP103 - 63370 LEMPDES</w:t>
      </w:r>
    </w:p>
    <w:p w14:paraId="6DA88BDA" w14:textId="77777777" w:rsidR="00D51A37" w:rsidRPr="00D51A37" w:rsidRDefault="00D51A37" w:rsidP="00D51A37">
      <w:pPr>
        <w:jc w:val="center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 xml:space="preserve">Téléphone : 06.10.03.85.79 - Courriel : </w:t>
      </w:r>
      <w:hyperlink r:id="rId8" w:history="1">
        <w:r w:rsidRPr="00D51A37">
          <w:rPr>
            <w:rFonts w:ascii="Arial" w:hAnsi="Arial" w:cs="Arial"/>
            <w:color w:val="0000FF"/>
            <w:sz w:val="20"/>
            <w:szCs w:val="20"/>
            <w:u w:val="single"/>
          </w:rPr>
          <w:t>valerie.abonnenc@onf.fr</w:t>
        </w:r>
      </w:hyperlink>
    </w:p>
    <w:p w14:paraId="6939BB63" w14:textId="77777777" w:rsidR="00D51A37" w:rsidRPr="009969DA" w:rsidRDefault="00D51A37" w:rsidP="004B11D0">
      <w:pPr>
        <w:jc w:val="both"/>
        <w:rPr>
          <w:rFonts w:ascii="Arial" w:hAnsi="Arial" w:cs="Arial"/>
          <w:sz w:val="16"/>
          <w:szCs w:val="16"/>
        </w:rPr>
      </w:pPr>
    </w:p>
    <w:p w14:paraId="34526808" w14:textId="47DA596D" w:rsidR="00501C58" w:rsidRPr="002C21FB" w:rsidRDefault="00501C58" w:rsidP="002C21FB">
      <w:pPr>
        <w:spacing w:before="60"/>
        <w:jc w:val="both"/>
        <w:rPr>
          <w:rFonts w:ascii="Arial" w:hAnsi="Arial" w:cs="Arial"/>
          <w:sz w:val="20"/>
          <w:u w:val="single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</w:p>
    <w:p w14:paraId="586DCD7A" w14:textId="77777777" w:rsidR="00501C58" w:rsidRPr="009969DA" w:rsidRDefault="00501C58" w:rsidP="002C21FB">
      <w:pPr>
        <w:tabs>
          <w:tab w:val="left" w:pos="5040"/>
        </w:tabs>
        <w:ind w:left="425" w:hanging="425"/>
        <w:rPr>
          <w:rFonts w:ascii="Arial" w:hAnsi="Arial" w:cs="Arial"/>
          <w:sz w:val="16"/>
          <w:szCs w:val="16"/>
        </w:rPr>
      </w:pPr>
    </w:p>
    <w:p w14:paraId="0E891681" w14:textId="12548BBB" w:rsidR="00D51A37" w:rsidRPr="00D51A37" w:rsidRDefault="00D51A37" w:rsidP="00D51A37">
      <w:pPr>
        <w:jc w:val="center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>Mme ABONNENC Valérie</w:t>
      </w:r>
      <w:r w:rsidR="00961127">
        <w:rPr>
          <w:rFonts w:ascii="Arial" w:hAnsi="Arial" w:cs="Arial"/>
          <w:sz w:val="20"/>
          <w:szCs w:val="20"/>
        </w:rPr>
        <w:t xml:space="preserve"> - </w:t>
      </w:r>
      <w:r w:rsidRPr="00D51A37">
        <w:rPr>
          <w:rFonts w:ascii="Arial" w:hAnsi="Arial" w:cs="Arial"/>
          <w:sz w:val="20"/>
          <w:szCs w:val="20"/>
        </w:rPr>
        <w:t>Agence Comptable Secondaire DT AURA</w:t>
      </w:r>
    </w:p>
    <w:p w14:paraId="3C311E9E" w14:textId="77777777" w:rsidR="00D51A37" w:rsidRPr="00D51A37" w:rsidRDefault="00D51A37" w:rsidP="00D51A37">
      <w:pPr>
        <w:jc w:val="center"/>
        <w:rPr>
          <w:rFonts w:ascii="Arial" w:hAnsi="Arial" w:cs="Arial"/>
          <w:sz w:val="20"/>
          <w:szCs w:val="20"/>
        </w:rPr>
      </w:pPr>
      <w:r w:rsidRPr="00D51A37">
        <w:rPr>
          <w:rFonts w:ascii="Arial" w:hAnsi="Arial" w:cs="Arial"/>
          <w:sz w:val="20"/>
          <w:szCs w:val="20"/>
        </w:rPr>
        <w:t>12, Allée des Eaux et Forêts - BP103 - 63370 LEMPDES</w:t>
      </w:r>
    </w:p>
    <w:p w14:paraId="43705F60" w14:textId="77777777" w:rsidR="00D51A37" w:rsidRDefault="00D51A37" w:rsidP="00D51A37">
      <w:pPr>
        <w:jc w:val="center"/>
        <w:rPr>
          <w:rFonts w:ascii="Arial" w:hAnsi="Arial" w:cs="Arial"/>
          <w:color w:val="0000FF"/>
          <w:sz w:val="20"/>
          <w:szCs w:val="20"/>
          <w:u w:val="single"/>
        </w:rPr>
      </w:pPr>
      <w:r w:rsidRPr="00D51A37">
        <w:rPr>
          <w:rFonts w:ascii="Arial" w:hAnsi="Arial" w:cs="Arial"/>
          <w:sz w:val="20"/>
          <w:szCs w:val="20"/>
        </w:rPr>
        <w:t xml:space="preserve">Téléphone : 06.10.03.85.79 - Courriel : </w:t>
      </w:r>
      <w:hyperlink r:id="rId9" w:history="1">
        <w:r w:rsidRPr="00D51A37">
          <w:rPr>
            <w:rFonts w:ascii="Arial" w:hAnsi="Arial" w:cs="Arial"/>
            <w:color w:val="0000FF"/>
            <w:sz w:val="20"/>
            <w:szCs w:val="20"/>
            <w:u w:val="single"/>
          </w:rPr>
          <w:t>valerie.abonnenc@onf.fr</w:t>
        </w:r>
      </w:hyperlink>
    </w:p>
    <w:p w14:paraId="222E7F49" w14:textId="77777777" w:rsidR="00C935CD" w:rsidRPr="00D51A37" w:rsidRDefault="00C935CD" w:rsidP="00D51A3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2C21F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47A069F3" w:rsidR="002C21FB" w:rsidRPr="008B1B38" w:rsidRDefault="002C21FB" w:rsidP="002C21F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</w:t>
      </w:r>
      <w:r w:rsidR="00D51A37">
        <w:rPr>
          <w:rFonts w:ascii="Arial" w:hAnsi="Arial" w:cs="Arial"/>
          <w:bCs/>
          <w:sz w:val="20"/>
          <w:szCs w:val="20"/>
        </w:rPr>
        <w:t>………</w:t>
      </w:r>
      <w:r w:rsidR="004933EE">
        <w:rPr>
          <w:rFonts w:ascii="Arial" w:hAnsi="Arial" w:cs="Arial"/>
          <w:bCs/>
          <w:sz w:val="20"/>
          <w:szCs w:val="20"/>
        </w:rPr>
        <w:t>……………………………………….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77777777" w:rsidR="002C21FB" w:rsidRPr="008B1B38" w:rsidRDefault="002C21FB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D8FB53A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285B33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7A796D61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F661269" w14:textId="4C36002D" w:rsidR="002C21FB" w:rsidRPr="003D1AD8" w:rsidRDefault="002C21FB" w:rsidP="004933E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Le candidat se présente seul</w:t>
      </w:r>
    </w:p>
    <w:p w14:paraId="29DCF67A" w14:textId="77777777" w:rsidR="002C21FB" w:rsidRPr="008476AE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1CE85FDE" w14:textId="71CFCE9B" w:rsidR="002C21FB" w:rsidRPr="008B1B38" w:rsidRDefault="002C21FB" w:rsidP="004933E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0A2B30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B27BD03" w14:textId="6F6503D8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____________________________________________________(adresse), immatriculée comme suit :</w:t>
      </w:r>
    </w:p>
    <w:p w14:paraId="0E8AD736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7F6EF22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5E4CC39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ECFD5D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51C0B0D3" w14:textId="7B547603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 (adresse), immatriculée comme suit :</w:t>
      </w:r>
    </w:p>
    <w:p w14:paraId="684C78E6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58C6FF1F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653633DB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B70527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5C6456A6" w14:textId="77777777" w:rsidR="00ED71F9" w:rsidRDefault="00ED71F9" w:rsidP="00ED71F9">
      <w:pPr>
        <w:rPr>
          <w:rFonts w:ascii="Arial" w:hAnsi="Arial" w:cs="Arial"/>
          <w:b/>
          <w:sz w:val="20"/>
          <w:szCs w:val="20"/>
          <w:u w:val="single"/>
        </w:rPr>
      </w:pPr>
    </w:p>
    <w:p w14:paraId="690225AE" w14:textId="77777777" w:rsidR="00ED71F9" w:rsidRDefault="00ED71F9" w:rsidP="00ED71F9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126C74FB" w14:textId="77777777" w:rsidR="00ED71F9" w:rsidRPr="008476AE" w:rsidRDefault="00ED71F9" w:rsidP="00ED71F9">
      <w:pPr>
        <w:rPr>
          <w:rFonts w:ascii="Arial" w:hAnsi="Arial" w:cs="Arial"/>
          <w:sz w:val="8"/>
          <w:szCs w:val="8"/>
        </w:rPr>
      </w:pPr>
    </w:p>
    <w:p w14:paraId="65D082D2" w14:textId="77777777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B3790A1" w14:textId="77777777" w:rsidR="00ED71F9" w:rsidRPr="008476AE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6DB417E6" w14:textId="77777777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44D28C7C" w14:textId="77777777" w:rsidR="00ED71F9" w:rsidRPr="008B1B38" w:rsidRDefault="00ED71F9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3B139D7E" w:rsidR="002C21FB" w:rsidRDefault="006E2270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41C3">
        <w:rPr>
          <w:rFonts w:ascii="Arial" w:hAnsi="Arial" w:cs="Arial"/>
          <w:sz w:val="20"/>
        </w:rPr>
        <w:t>Le cahier des clauses administratives et techniques particulières (</w:t>
      </w:r>
      <w:r w:rsidRPr="0061091C">
        <w:rPr>
          <w:rFonts w:ascii="Arial" w:hAnsi="Arial" w:cs="Arial"/>
          <w:sz w:val="20"/>
        </w:rPr>
        <w:t>CCATP) et annexe 1</w:t>
      </w:r>
      <w:r w:rsidR="0061091C" w:rsidRPr="0061091C">
        <w:rPr>
          <w:rFonts w:ascii="Arial" w:hAnsi="Arial" w:cs="Arial"/>
          <w:sz w:val="20"/>
        </w:rPr>
        <w:t xml:space="preserve"> </w:t>
      </w:r>
      <w:r w:rsidR="002C21FB" w:rsidRPr="0061091C">
        <w:rPr>
          <w:rFonts w:ascii="Arial" w:hAnsi="Arial" w:cs="Arial"/>
          <w:sz w:val="20"/>
          <w:szCs w:val="20"/>
        </w:rPr>
        <w:t>;</w:t>
      </w:r>
    </w:p>
    <w:p w14:paraId="19CB80A7" w14:textId="20DD5427" w:rsidR="006F6909" w:rsidRDefault="006F6909" w:rsidP="006F6909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ahier</w:t>
      </w:r>
      <w:r w:rsidRPr="002D4352">
        <w:rPr>
          <w:rFonts w:ascii="Arial" w:hAnsi="Arial" w:cs="Arial"/>
          <w:sz w:val="20"/>
          <w:szCs w:val="20"/>
        </w:rPr>
        <w:t xml:space="preserve"> </w:t>
      </w:r>
      <w:r w:rsidR="00014CA4">
        <w:rPr>
          <w:rFonts w:ascii="Arial" w:hAnsi="Arial" w:cs="Arial"/>
          <w:sz w:val="20"/>
          <w:szCs w:val="20"/>
        </w:rPr>
        <w:t>n</w:t>
      </w:r>
      <w:r w:rsidRPr="002D4352">
        <w:rPr>
          <w:rFonts w:ascii="Arial" w:hAnsi="Arial" w:cs="Arial"/>
          <w:sz w:val="20"/>
          <w:szCs w:val="20"/>
        </w:rPr>
        <w:t xml:space="preserve">ational </w:t>
      </w:r>
      <w:r>
        <w:rPr>
          <w:rFonts w:ascii="Arial" w:hAnsi="Arial" w:cs="Arial"/>
          <w:sz w:val="20"/>
          <w:szCs w:val="20"/>
        </w:rPr>
        <w:t xml:space="preserve">des </w:t>
      </w:r>
      <w:r w:rsidR="00014C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rescriptions des </w:t>
      </w:r>
      <w:r w:rsidR="00014C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ravaux et </w:t>
      </w:r>
      <w:r w:rsidR="00014CA4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ervices </w:t>
      </w:r>
      <w:r w:rsidR="00014CA4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orestiers (CNPTSF) </w:t>
      </w:r>
      <w:r w:rsidRPr="002D4352">
        <w:rPr>
          <w:rFonts w:ascii="Arial" w:hAnsi="Arial" w:cs="Arial"/>
          <w:sz w:val="20"/>
          <w:szCs w:val="20"/>
        </w:rPr>
        <w:t xml:space="preserve">et les </w:t>
      </w:r>
      <w:r w:rsidR="00DA4198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 w:rsidR="00DA4198">
        <w:rPr>
          <w:rFonts w:ascii="Arial" w:hAnsi="Arial" w:cs="Arial"/>
          <w:sz w:val="20"/>
          <w:szCs w:val="20"/>
        </w:rPr>
        <w:t>g</w:t>
      </w:r>
      <w:r w:rsidRPr="002D4352">
        <w:rPr>
          <w:rFonts w:ascii="Arial" w:hAnsi="Arial" w:cs="Arial"/>
          <w:sz w:val="20"/>
          <w:szCs w:val="20"/>
        </w:rPr>
        <w:t>énérales d'</w:t>
      </w:r>
      <w:r w:rsidR="00DA4198"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chat de prestations </w:t>
      </w:r>
      <w:r>
        <w:rPr>
          <w:rFonts w:ascii="Arial" w:hAnsi="Arial" w:cs="Arial"/>
          <w:sz w:val="20"/>
          <w:szCs w:val="20"/>
        </w:rPr>
        <w:t>de services forestiers</w:t>
      </w:r>
      <w:r w:rsidR="009B587A">
        <w:rPr>
          <w:rFonts w:ascii="Arial" w:hAnsi="Arial" w:cs="Arial"/>
          <w:sz w:val="20"/>
          <w:szCs w:val="20"/>
        </w:rPr>
        <w:t xml:space="preserve"> en forêts domaniales</w:t>
      </w:r>
      <w:r>
        <w:rPr>
          <w:rFonts w:ascii="Arial" w:hAnsi="Arial" w:cs="Arial"/>
          <w:sz w:val="20"/>
          <w:szCs w:val="20"/>
        </w:rPr>
        <w:t> ;</w:t>
      </w:r>
    </w:p>
    <w:p w14:paraId="1ADF01F6" w14:textId="3F6652C3" w:rsidR="006E2270" w:rsidRPr="002D4352" w:rsidRDefault="0061091C" w:rsidP="006F6909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6E2270" w:rsidRPr="006E2270">
        <w:rPr>
          <w:rFonts w:ascii="Arial" w:hAnsi="Arial" w:cs="Arial"/>
          <w:sz w:val="20"/>
          <w:szCs w:val="20"/>
        </w:rPr>
        <w:t>es Clauses Générales d’Achats des prestations de services forestiers dans sa version 9200-17-DCC-SAM-001– version F – mai 2022.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65F2212D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DC288F">
        <w:rPr>
          <w:rFonts w:ascii="Arial" w:hAnsi="Arial" w:cs="Arial"/>
          <w:sz w:val="20"/>
          <w:szCs w:val="20"/>
        </w:rPr>
        <w:t>9</w:t>
      </w:r>
      <w:r w:rsidR="00BC6292" w:rsidRPr="008B1B38">
        <w:rPr>
          <w:rFonts w:ascii="Arial" w:hAnsi="Arial" w:cs="Arial"/>
          <w:sz w:val="20"/>
          <w:szCs w:val="20"/>
        </w:rPr>
        <w:t xml:space="preserve">0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7170C08" w14:textId="77777777" w:rsidR="004933EE" w:rsidRDefault="004933EE" w:rsidP="002C21FB">
      <w:pPr>
        <w:jc w:val="both"/>
        <w:rPr>
          <w:rFonts w:ascii="Arial" w:hAnsi="Arial" w:cs="Arial"/>
          <w:sz w:val="20"/>
          <w:szCs w:val="20"/>
        </w:rPr>
      </w:pPr>
    </w:p>
    <w:p w14:paraId="2B14DAAF" w14:textId="77777777" w:rsidR="004933EE" w:rsidRDefault="004933EE" w:rsidP="002C21FB">
      <w:pPr>
        <w:jc w:val="both"/>
        <w:rPr>
          <w:rFonts w:ascii="Arial" w:hAnsi="Arial" w:cs="Arial"/>
          <w:sz w:val="20"/>
          <w:szCs w:val="20"/>
        </w:rPr>
      </w:pPr>
    </w:p>
    <w:p w14:paraId="7E51FDF6" w14:textId="77777777" w:rsidR="004B11D0" w:rsidRPr="008B1B38" w:rsidRDefault="004B11D0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1091C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3174C5A1" w:rsidR="002B603F" w:rsidRPr="0061091C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 w:rsidRPr="0061091C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1091C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882E22" w:rsidRPr="0061091C">
              <w:rPr>
                <w:rFonts w:ascii="Arial" w:hAnsi="Arial" w:cs="Arial"/>
                <w:b/>
                <w:bCs/>
                <w:color w:val="000000" w:themeColor="text1"/>
              </w:rPr>
              <w:t xml:space="preserve">Quantité </w:t>
            </w:r>
            <w:r w:rsidR="00F90DDB" w:rsidRPr="0061091C">
              <w:rPr>
                <w:rFonts w:ascii="Arial" w:hAnsi="Arial" w:cs="Arial"/>
                <w:b/>
                <w:bCs/>
                <w:color w:val="000000" w:themeColor="text1"/>
              </w:rPr>
              <w:t>de commande</w:t>
            </w:r>
            <w:r w:rsidR="00FC5AE2" w:rsidRPr="0061091C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452F1" w:rsidRPr="0061091C">
              <w:rPr>
                <w:rFonts w:ascii="Arial" w:hAnsi="Arial" w:cs="Arial"/>
                <w:b/>
                <w:bCs/>
                <w:color w:val="000000" w:themeColor="text1"/>
              </w:rPr>
              <w:t>–</w:t>
            </w:r>
            <w:r w:rsidRPr="0061091C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C5AE2" w:rsidRPr="0061091C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1091C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C4DF1BD" w14:textId="0084023D" w:rsidR="00FB13EE" w:rsidRPr="008F3949" w:rsidRDefault="00FB13EE" w:rsidP="00FB13EE">
      <w:pPr>
        <w:spacing w:before="120" w:after="120"/>
        <w:rPr>
          <w:rFonts w:ascii="Arial" w:hAnsi="Arial" w:cs="Arial"/>
          <w:color w:val="006600"/>
        </w:rPr>
      </w:pPr>
      <w:r w:rsidRPr="0061091C">
        <w:rPr>
          <w:rFonts w:ascii="Arial" w:hAnsi="Arial" w:cs="Arial"/>
          <w:b/>
          <w:bCs/>
          <w:color w:val="006600"/>
        </w:rPr>
        <w:t>D</w:t>
      </w:r>
      <w:r w:rsidR="008A5CF7" w:rsidRPr="0061091C">
        <w:rPr>
          <w:rFonts w:ascii="Arial" w:hAnsi="Arial" w:cs="Arial"/>
          <w:b/>
          <w:bCs/>
          <w:color w:val="006600"/>
        </w:rPr>
        <w:t>.</w:t>
      </w:r>
      <w:r w:rsidRPr="0061091C">
        <w:rPr>
          <w:rFonts w:ascii="Arial" w:hAnsi="Arial" w:cs="Arial"/>
          <w:b/>
          <w:bCs/>
          <w:color w:val="006600"/>
        </w:rPr>
        <w:t xml:space="preserve">1 – </w:t>
      </w:r>
      <w:r w:rsidR="00882E22" w:rsidRPr="0061091C">
        <w:rPr>
          <w:rFonts w:ascii="Arial" w:hAnsi="Arial" w:cs="Arial"/>
          <w:b/>
          <w:bCs/>
          <w:color w:val="006600"/>
        </w:rPr>
        <w:t>Quantité</w:t>
      </w:r>
      <w:r w:rsidR="000F2F1E" w:rsidRPr="0061091C">
        <w:rPr>
          <w:rFonts w:ascii="Arial" w:hAnsi="Arial" w:cs="Arial"/>
          <w:b/>
          <w:bCs/>
          <w:color w:val="006600"/>
        </w:rPr>
        <w:t xml:space="preserve"> </w:t>
      </w:r>
      <w:r w:rsidRPr="0061091C">
        <w:rPr>
          <w:rFonts w:ascii="Arial" w:hAnsi="Arial" w:cs="Arial"/>
          <w:b/>
          <w:bCs/>
          <w:color w:val="006600"/>
        </w:rPr>
        <w:t>de commande</w:t>
      </w:r>
      <w:r w:rsidRPr="008F3949">
        <w:rPr>
          <w:rFonts w:ascii="Arial" w:hAnsi="Arial" w:cs="Arial"/>
          <w:b/>
          <w:bCs/>
          <w:color w:val="006600"/>
        </w:rPr>
        <w:t xml:space="preserve"> prévue par </w:t>
      </w:r>
      <w:r>
        <w:rPr>
          <w:rFonts w:ascii="Arial" w:hAnsi="Arial" w:cs="Arial"/>
          <w:b/>
          <w:bCs/>
          <w:color w:val="006600"/>
        </w:rPr>
        <w:t>l’accord-cadre :</w:t>
      </w:r>
    </w:p>
    <w:p w14:paraId="2BEAE52B" w14:textId="5A4C2ED0" w:rsidR="00763A75" w:rsidRDefault="002C3624" w:rsidP="00FB13EE">
      <w:pPr>
        <w:spacing w:before="120" w:after="120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Les quantités maximums</w:t>
      </w:r>
      <w:r w:rsidR="000F2F1E" w:rsidRPr="002C3624">
        <w:rPr>
          <w:rFonts w:ascii="Arial" w:hAnsi="Arial" w:cs="Arial"/>
          <w:sz w:val="20"/>
        </w:rPr>
        <w:t xml:space="preserve"> annuelles </w:t>
      </w:r>
      <w:r w:rsidR="00FB13EE" w:rsidRPr="002C3624">
        <w:rPr>
          <w:rFonts w:ascii="Arial" w:hAnsi="Arial" w:cs="Arial"/>
          <w:sz w:val="20"/>
        </w:rPr>
        <w:t>de commande sont respectivement comme suit :</w:t>
      </w:r>
    </w:p>
    <w:tbl>
      <w:tblPr>
        <w:tblStyle w:val="Grilledutableau1"/>
        <w:tblW w:w="10060" w:type="dxa"/>
        <w:tblLayout w:type="fixed"/>
        <w:tblLook w:val="04A0" w:firstRow="1" w:lastRow="0" w:firstColumn="1" w:lastColumn="0" w:noHBand="0" w:noVBand="1"/>
      </w:tblPr>
      <w:tblGrid>
        <w:gridCol w:w="1555"/>
        <w:gridCol w:w="567"/>
        <w:gridCol w:w="2268"/>
        <w:gridCol w:w="3118"/>
        <w:gridCol w:w="1134"/>
        <w:gridCol w:w="1418"/>
      </w:tblGrid>
      <w:tr w:rsidR="00C15BDA" w:rsidRPr="00C15BDA" w14:paraId="361502B8" w14:textId="77777777" w:rsidTr="00C15BDA">
        <w:tc>
          <w:tcPr>
            <w:tcW w:w="1555" w:type="dxa"/>
            <w:shd w:val="clear" w:color="auto" w:fill="92D050"/>
          </w:tcPr>
          <w:p w14:paraId="63C8BCF2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bookmarkStart w:id="5" w:name="_Hlk161154770"/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N°</w:t>
            </w:r>
          </w:p>
          <w:p w14:paraId="27058A59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Département</w:t>
            </w:r>
          </w:p>
        </w:tc>
        <w:tc>
          <w:tcPr>
            <w:tcW w:w="567" w:type="dxa"/>
            <w:shd w:val="clear" w:color="auto" w:fill="92D050"/>
          </w:tcPr>
          <w:p w14:paraId="1A994A88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N°</w:t>
            </w:r>
          </w:p>
          <w:p w14:paraId="05CD00DA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Lot.</w:t>
            </w:r>
          </w:p>
        </w:tc>
        <w:tc>
          <w:tcPr>
            <w:tcW w:w="2268" w:type="dxa"/>
            <w:shd w:val="clear" w:color="auto" w:fill="92D050"/>
          </w:tcPr>
          <w:p w14:paraId="24A65C93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Massif</w:t>
            </w:r>
          </w:p>
        </w:tc>
        <w:tc>
          <w:tcPr>
            <w:tcW w:w="3118" w:type="dxa"/>
            <w:shd w:val="clear" w:color="auto" w:fill="92D050"/>
          </w:tcPr>
          <w:p w14:paraId="1D3A41C8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Responsable du Chantier</w:t>
            </w:r>
          </w:p>
        </w:tc>
        <w:tc>
          <w:tcPr>
            <w:tcW w:w="1134" w:type="dxa"/>
            <w:shd w:val="clear" w:color="auto" w:fill="92D050"/>
          </w:tcPr>
          <w:p w14:paraId="5EFA48FB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 maximum</w:t>
            </w:r>
          </w:p>
          <w:p w14:paraId="42CEAF48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€ HT</w:t>
            </w:r>
          </w:p>
        </w:tc>
        <w:tc>
          <w:tcPr>
            <w:tcW w:w="1418" w:type="dxa"/>
            <w:shd w:val="clear" w:color="auto" w:fill="92D050"/>
          </w:tcPr>
          <w:p w14:paraId="0E273ECB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Nombre </w:t>
            </w:r>
          </w:p>
          <w:p w14:paraId="12A098DD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Maximum</w:t>
            </w:r>
            <w:r w:rsidRPr="00C15B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br/>
              <w:t>d’attributaires</w:t>
            </w:r>
          </w:p>
        </w:tc>
      </w:tr>
      <w:tr w:rsidR="00C15BDA" w:rsidRPr="00C15BDA" w14:paraId="4E759DAC" w14:textId="77777777" w:rsidTr="00C15BDA">
        <w:tc>
          <w:tcPr>
            <w:tcW w:w="1555" w:type="dxa"/>
            <w:vMerge w:val="restart"/>
            <w:vAlign w:val="center"/>
          </w:tcPr>
          <w:p w14:paraId="5F161BAB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Drôme</w:t>
            </w:r>
          </w:p>
        </w:tc>
        <w:tc>
          <w:tcPr>
            <w:tcW w:w="567" w:type="dxa"/>
            <w:vAlign w:val="center"/>
          </w:tcPr>
          <w:p w14:paraId="6E304C41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4DEA5159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Royans Drôme des Collines</w:t>
            </w:r>
          </w:p>
        </w:tc>
        <w:tc>
          <w:tcPr>
            <w:tcW w:w="3118" w:type="dxa"/>
            <w:vAlign w:val="center"/>
          </w:tcPr>
          <w:p w14:paraId="313FA75D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Damien ROLLAND</w:t>
            </w:r>
          </w:p>
          <w:p w14:paraId="72046111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06.25.95.20.59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B18D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36 000 </w:t>
            </w:r>
          </w:p>
        </w:tc>
        <w:tc>
          <w:tcPr>
            <w:tcW w:w="1418" w:type="dxa"/>
            <w:vAlign w:val="center"/>
          </w:tcPr>
          <w:p w14:paraId="5B04491C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15BDA" w:rsidRPr="00C15BDA" w14:paraId="54B9F2E2" w14:textId="77777777" w:rsidTr="00C15BDA">
        <w:tc>
          <w:tcPr>
            <w:tcW w:w="1555" w:type="dxa"/>
            <w:vMerge/>
            <w:vAlign w:val="center"/>
          </w:tcPr>
          <w:p w14:paraId="112EBBE9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EB86C0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E9D5AEE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Vercors Diois</w:t>
            </w:r>
          </w:p>
        </w:tc>
        <w:tc>
          <w:tcPr>
            <w:tcW w:w="3118" w:type="dxa"/>
            <w:vAlign w:val="center"/>
          </w:tcPr>
          <w:p w14:paraId="45B61482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Jean-Yves GROSDIDIER</w:t>
            </w:r>
          </w:p>
          <w:p w14:paraId="753D93F8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06 27 02 59 60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7BA4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22 500 </w:t>
            </w:r>
          </w:p>
        </w:tc>
        <w:tc>
          <w:tcPr>
            <w:tcW w:w="1418" w:type="dxa"/>
            <w:vAlign w:val="center"/>
          </w:tcPr>
          <w:p w14:paraId="1B2E27CF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15BDA" w:rsidRPr="00C15BDA" w14:paraId="7ADC252E" w14:textId="77777777" w:rsidTr="00C15BDA">
        <w:tc>
          <w:tcPr>
            <w:tcW w:w="1555" w:type="dxa"/>
            <w:vMerge/>
            <w:vAlign w:val="center"/>
          </w:tcPr>
          <w:p w14:paraId="7CA7BB43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C80083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18C86F25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Haut Diois</w:t>
            </w:r>
          </w:p>
        </w:tc>
        <w:tc>
          <w:tcPr>
            <w:tcW w:w="3118" w:type="dxa"/>
            <w:vAlign w:val="center"/>
          </w:tcPr>
          <w:p w14:paraId="5C5C91D7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Jean-Yves GROSDIDIER</w:t>
            </w:r>
          </w:p>
          <w:p w14:paraId="6653D62C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06 27 02 59 60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337F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18 000 </w:t>
            </w:r>
          </w:p>
        </w:tc>
        <w:tc>
          <w:tcPr>
            <w:tcW w:w="1418" w:type="dxa"/>
            <w:vAlign w:val="center"/>
          </w:tcPr>
          <w:p w14:paraId="3B605CFD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15BDA" w:rsidRPr="00C15BDA" w14:paraId="6478FAD5" w14:textId="77777777" w:rsidTr="00C15BDA">
        <w:tc>
          <w:tcPr>
            <w:tcW w:w="1555" w:type="dxa"/>
            <w:vMerge/>
            <w:vAlign w:val="center"/>
          </w:tcPr>
          <w:p w14:paraId="6A8B5CA8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F6E781D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C02DDA1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Sud Drôme</w:t>
            </w:r>
          </w:p>
        </w:tc>
        <w:tc>
          <w:tcPr>
            <w:tcW w:w="3118" w:type="dxa"/>
            <w:vAlign w:val="center"/>
          </w:tcPr>
          <w:p w14:paraId="24FD5550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Damien ROLLAND</w:t>
            </w:r>
          </w:p>
          <w:p w14:paraId="25BEA027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06.25.95.20.59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B397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15 750 </w:t>
            </w:r>
          </w:p>
        </w:tc>
        <w:tc>
          <w:tcPr>
            <w:tcW w:w="1418" w:type="dxa"/>
            <w:vAlign w:val="center"/>
          </w:tcPr>
          <w:p w14:paraId="71805CE7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15BDA" w:rsidRPr="00C15BDA" w14:paraId="6583D829" w14:textId="77777777" w:rsidTr="00C15BDA">
        <w:tc>
          <w:tcPr>
            <w:tcW w:w="1555" w:type="dxa"/>
            <w:vMerge w:val="restart"/>
            <w:vAlign w:val="center"/>
          </w:tcPr>
          <w:p w14:paraId="103BB365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Isère</w:t>
            </w:r>
          </w:p>
        </w:tc>
        <w:tc>
          <w:tcPr>
            <w:tcW w:w="567" w:type="dxa"/>
            <w:vAlign w:val="center"/>
          </w:tcPr>
          <w:p w14:paraId="5D5DE063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757626BB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Grésivaudan</w:t>
            </w:r>
          </w:p>
        </w:tc>
        <w:tc>
          <w:tcPr>
            <w:tcW w:w="3118" w:type="dxa"/>
            <w:vAlign w:val="center"/>
          </w:tcPr>
          <w:p w14:paraId="50B8BBEF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 xml:space="preserve">Maxime MLYNARSKI-GRANIER </w:t>
            </w:r>
          </w:p>
          <w:p w14:paraId="5A0E9E28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06.15.77.49.79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58AB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22 500 </w:t>
            </w:r>
          </w:p>
        </w:tc>
        <w:tc>
          <w:tcPr>
            <w:tcW w:w="1418" w:type="dxa"/>
            <w:vAlign w:val="center"/>
          </w:tcPr>
          <w:p w14:paraId="231486CB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15BDA" w:rsidRPr="00C15BDA" w14:paraId="1EB76497" w14:textId="77777777" w:rsidTr="00C15BDA">
        <w:tc>
          <w:tcPr>
            <w:tcW w:w="1555" w:type="dxa"/>
            <w:vMerge/>
            <w:vAlign w:val="center"/>
          </w:tcPr>
          <w:p w14:paraId="0E088280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8327A9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7D958350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Vercors</w:t>
            </w:r>
          </w:p>
        </w:tc>
        <w:tc>
          <w:tcPr>
            <w:tcW w:w="3118" w:type="dxa"/>
            <w:vAlign w:val="center"/>
          </w:tcPr>
          <w:p w14:paraId="6BDB9D41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David ROZAND</w:t>
            </w:r>
          </w:p>
          <w:p w14:paraId="632CB6EE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06.76.77.22.47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D17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4 500 </w:t>
            </w:r>
          </w:p>
        </w:tc>
        <w:tc>
          <w:tcPr>
            <w:tcW w:w="1418" w:type="dxa"/>
            <w:vAlign w:val="center"/>
          </w:tcPr>
          <w:p w14:paraId="5B672305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15BDA" w:rsidRPr="00C15BDA" w14:paraId="6F0923CC" w14:textId="77777777" w:rsidTr="00C15BDA">
        <w:tc>
          <w:tcPr>
            <w:tcW w:w="1555" w:type="dxa"/>
            <w:vMerge/>
            <w:vAlign w:val="center"/>
          </w:tcPr>
          <w:p w14:paraId="7C9AAC4D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D0EFB2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14:paraId="6E8864E4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Chartreuse Voironnais</w:t>
            </w:r>
          </w:p>
        </w:tc>
        <w:tc>
          <w:tcPr>
            <w:tcW w:w="3118" w:type="dxa"/>
            <w:vAlign w:val="center"/>
          </w:tcPr>
          <w:p w14:paraId="019367E2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 xml:space="preserve">Maxime MLYNARSKI-GRANIER </w:t>
            </w:r>
          </w:p>
          <w:p w14:paraId="0F04EFB1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06.15.77.49.79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21AF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45 000 </w:t>
            </w:r>
          </w:p>
        </w:tc>
        <w:tc>
          <w:tcPr>
            <w:tcW w:w="1418" w:type="dxa"/>
            <w:vAlign w:val="center"/>
          </w:tcPr>
          <w:p w14:paraId="0E550763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15BDA" w:rsidRPr="00C15BDA" w14:paraId="41036AF1" w14:textId="77777777" w:rsidTr="00C15BDA">
        <w:tc>
          <w:tcPr>
            <w:tcW w:w="1555" w:type="dxa"/>
            <w:vMerge/>
            <w:vAlign w:val="center"/>
          </w:tcPr>
          <w:p w14:paraId="4CAF4A36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BBED241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14:paraId="6295033E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Grenoble</w:t>
            </w:r>
          </w:p>
        </w:tc>
        <w:tc>
          <w:tcPr>
            <w:tcW w:w="3118" w:type="dxa"/>
            <w:vAlign w:val="center"/>
          </w:tcPr>
          <w:p w14:paraId="09AA56A4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 xml:space="preserve">Alexandre MATRINGE </w:t>
            </w:r>
          </w:p>
          <w:p w14:paraId="66CA8161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06.14.70.52.23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6219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4 500 </w:t>
            </w:r>
          </w:p>
        </w:tc>
        <w:tc>
          <w:tcPr>
            <w:tcW w:w="1418" w:type="dxa"/>
            <w:vAlign w:val="center"/>
          </w:tcPr>
          <w:p w14:paraId="7F0A1638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15BDA" w:rsidRPr="00C15BDA" w14:paraId="0F6EC739" w14:textId="77777777" w:rsidTr="00C15BDA">
        <w:tc>
          <w:tcPr>
            <w:tcW w:w="1555" w:type="dxa"/>
            <w:vMerge/>
            <w:vAlign w:val="center"/>
          </w:tcPr>
          <w:p w14:paraId="3B2A6F0D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5F314D8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14:paraId="39739B7B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Oisans Matheysine</w:t>
            </w:r>
          </w:p>
        </w:tc>
        <w:tc>
          <w:tcPr>
            <w:tcW w:w="3118" w:type="dxa"/>
            <w:vAlign w:val="center"/>
          </w:tcPr>
          <w:p w14:paraId="23207E93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Maxime CROS</w:t>
            </w:r>
          </w:p>
          <w:p w14:paraId="30A48C6B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06.70.09.55.54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B57F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13 500 </w:t>
            </w:r>
          </w:p>
        </w:tc>
        <w:tc>
          <w:tcPr>
            <w:tcW w:w="1418" w:type="dxa"/>
            <w:vAlign w:val="center"/>
          </w:tcPr>
          <w:p w14:paraId="5D5E8DB2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15BDA" w:rsidRPr="00C15BDA" w14:paraId="1B20591A" w14:textId="77777777" w:rsidTr="00C15BDA">
        <w:tc>
          <w:tcPr>
            <w:tcW w:w="1555" w:type="dxa"/>
            <w:vMerge/>
            <w:vAlign w:val="center"/>
          </w:tcPr>
          <w:p w14:paraId="27DD9C37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BBEC0E5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5FFB0601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Trieves</w:t>
            </w:r>
          </w:p>
        </w:tc>
        <w:tc>
          <w:tcPr>
            <w:tcW w:w="3118" w:type="dxa"/>
            <w:vAlign w:val="center"/>
          </w:tcPr>
          <w:p w14:paraId="3C223519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Maxime CROS</w:t>
            </w:r>
          </w:p>
          <w:p w14:paraId="075BC6AB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06.70.09.55.54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45A4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4 500 </w:t>
            </w:r>
          </w:p>
        </w:tc>
        <w:tc>
          <w:tcPr>
            <w:tcW w:w="1418" w:type="dxa"/>
            <w:vAlign w:val="center"/>
          </w:tcPr>
          <w:p w14:paraId="6B399545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15BDA" w:rsidRPr="00C15BDA" w14:paraId="48AB9816" w14:textId="77777777" w:rsidTr="00C15BDA">
        <w:tc>
          <w:tcPr>
            <w:tcW w:w="1555" w:type="dxa"/>
            <w:vAlign w:val="center"/>
          </w:tcPr>
          <w:p w14:paraId="4306F69D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Savoie</w:t>
            </w:r>
          </w:p>
        </w:tc>
        <w:tc>
          <w:tcPr>
            <w:tcW w:w="567" w:type="dxa"/>
            <w:vAlign w:val="center"/>
          </w:tcPr>
          <w:p w14:paraId="7D2FB967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14:paraId="2AE8927D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Tarentaise</w:t>
            </w:r>
          </w:p>
        </w:tc>
        <w:tc>
          <w:tcPr>
            <w:tcW w:w="3118" w:type="dxa"/>
            <w:vAlign w:val="center"/>
          </w:tcPr>
          <w:p w14:paraId="374898CE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Nicolas ROBERT</w:t>
            </w:r>
          </w:p>
          <w:p w14:paraId="771AF70A" w14:textId="77777777" w:rsidR="00C15BDA" w:rsidRPr="00C15BDA" w:rsidRDefault="00C15BDA" w:rsidP="00C15BDA">
            <w:pPr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06.24.97.31.42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4386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418" w:type="dxa"/>
            <w:vAlign w:val="center"/>
          </w:tcPr>
          <w:p w14:paraId="4D1F667D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15BDA" w:rsidRPr="00C15BDA" w14:paraId="50D5D75E" w14:textId="77777777" w:rsidTr="00C15BDA">
        <w:tc>
          <w:tcPr>
            <w:tcW w:w="1555" w:type="dxa"/>
            <w:vAlign w:val="center"/>
          </w:tcPr>
          <w:p w14:paraId="79F65330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Auvergne-Rhône-Alpes</w:t>
            </w:r>
          </w:p>
        </w:tc>
        <w:tc>
          <w:tcPr>
            <w:tcW w:w="567" w:type="dxa"/>
            <w:vAlign w:val="center"/>
          </w:tcPr>
          <w:p w14:paraId="79E25869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86" w:type="dxa"/>
            <w:gridSpan w:val="2"/>
            <w:vAlign w:val="center"/>
          </w:tcPr>
          <w:p w14:paraId="7B66BDA2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>Lot marché subséquent</w:t>
            </w:r>
          </w:p>
          <w:p w14:paraId="2F85FC0B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230624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sz w:val="20"/>
                <w:szCs w:val="20"/>
              </w:rPr>
              <w:t xml:space="preserve">Nicolas STACH </w:t>
            </w:r>
            <w:r w:rsidRPr="00C15BDA">
              <w:rPr>
                <w:rFonts w:ascii="Arial" w:hAnsi="Arial" w:cs="Arial"/>
                <w:sz w:val="20"/>
                <w:szCs w:val="20"/>
              </w:rPr>
              <w:br/>
              <w:t>06 03 42 67 99</w:t>
            </w:r>
          </w:p>
        </w:tc>
        <w:tc>
          <w:tcPr>
            <w:tcW w:w="1134" w:type="dxa"/>
            <w:vAlign w:val="center"/>
          </w:tcPr>
          <w:p w14:paraId="54AF6C3E" w14:textId="77777777" w:rsidR="00C15BDA" w:rsidRPr="00C15BDA" w:rsidRDefault="00C15BDA" w:rsidP="00C15B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 xml:space="preserve">22 500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6634" w14:textId="77777777" w:rsidR="00C15BDA" w:rsidRPr="00C15BDA" w:rsidRDefault="00C15BDA" w:rsidP="00C15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BDA">
              <w:rPr>
                <w:rFonts w:ascii="Arial" w:hAnsi="Arial" w:cs="Arial"/>
                <w:color w:val="000000"/>
                <w:sz w:val="20"/>
                <w:szCs w:val="20"/>
              </w:rPr>
              <w:t>Illimité</w:t>
            </w:r>
          </w:p>
        </w:tc>
      </w:tr>
      <w:bookmarkEnd w:id="5"/>
    </w:tbl>
    <w:p w14:paraId="5F6D8BF9" w14:textId="77777777" w:rsidR="00C15BDA" w:rsidRDefault="00C15BDA" w:rsidP="00C15BDA">
      <w:pPr>
        <w:pStyle w:val="texte1"/>
        <w:spacing w:after="0"/>
        <w:ind w:right="40"/>
        <w:rPr>
          <w:rFonts w:ascii="Arial" w:hAnsi="Arial" w:cs="Arial"/>
          <w:sz w:val="20"/>
        </w:rPr>
      </w:pPr>
    </w:p>
    <w:p w14:paraId="4184D2E3" w14:textId="38563CF6" w:rsidR="00FB13EE" w:rsidRDefault="00FB13EE" w:rsidP="00AF5E4C">
      <w:pPr>
        <w:pStyle w:val="texte1"/>
        <w:spacing w:before="40"/>
        <w:ind w:right="40"/>
        <w:rPr>
          <w:rFonts w:ascii="Arial" w:hAnsi="Arial" w:cs="Arial"/>
          <w:sz w:val="20"/>
        </w:rPr>
      </w:pPr>
      <w:r w:rsidRPr="00F23A2A">
        <w:rPr>
          <w:rFonts w:ascii="Arial" w:hAnsi="Arial" w:cs="Arial"/>
          <w:sz w:val="20"/>
        </w:rPr>
        <w:t>Par ailleurs je suis informé que les bons de commande seront attribués selon les modalités suivantes :</w:t>
      </w:r>
    </w:p>
    <w:p w14:paraId="469B6F99" w14:textId="6CB797EC" w:rsidR="00A53115" w:rsidRPr="00A53115" w:rsidRDefault="00A53115" w:rsidP="00AF5E4C">
      <w:pPr>
        <w:tabs>
          <w:tab w:val="left" w:pos="8647"/>
        </w:tabs>
        <w:ind w:right="119"/>
        <w:jc w:val="both"/>
        <w:rPr>
          <w:rFonts w:ascii="Arial" w:hAnsi="Arial" w:cs="Arial"/>
          <w:sz w:val="20"/>
          <w:szCs w:val="20"/>
        </w:rPr>
      </w:pPr>
      <w:bookmarkStart w:id="6" w:name="_Hlk58595552"/>
      <w:r w:rsidRPr="00A53115">
        <w:rPr>
          <w:rFonts w:ascii="Arial" w:hAnsi="Arial" w:cs="Arial"/>
          <w:sz w:val="20"/>
          <w:szCs w:val="20"/>
        </w:rPr>
        <w:t xml:space="preserve">Les lots sont multi-attributaires. Les bons de commande seront adressés à chacun des titulaires en fonction de leur classement selon la méthode dite « en cascade des mieux disant ». Ils seront donc d’abord adressés au titulaire dont l’offre a été classée en première position, puis au deuxième dans le cas où le premier n’a pas la capacité à réaliser la prestation et ainsi </w:t>
      </w:r>
      <w:r w:rsidRPr="002C3624">
        <w:rPr>
          <w:rFonts w:ascii="Arial" w:hAnsi="Arial" w:cs="Arial"/>
          <w:sz w:val="20"/>
          <w:szCs w:val="20"/>
        </w:rPr>
        <w:t>de suite jusqu’au dernier</w:t>
      </w:r>
      <w:r w:rsidR="002C3624" w:rsidRPr="002C3624">
        <w:rPr>
          <w:rFonts w:ascii="Arial" w:hAnsi="Arial" w:cs="Arial"/>
          <w:sz w:val="20"/>
          <w:szCs w:val="20"/>
        </w:rPr>
        <w:t xml:space="preserve"> </w:t>
      </w:r>
      <w:r w:rsidRPr="002C3624">
        <w:rPr>
          <w:rFonts w:ascii="Arial" w:hAnsi="Arial" w:cs="Arial"/>
          <w:sz w:val="20"/>
          <w:szCs w:val="20"/>
        </w:rPr>
        <w:t>titulaire.</w:t>
      </w:r>
    </w:p>
    <w:bookmarkEnd w:id="6"/>
    <w:p w14:paraId="6113E7F2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47CFEBB7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F4A0DF6" w14:textId="77777777" w:rsidR="006E2270" w:rsidRPr="006E2270" w:rsidRDefault="006E2270" w:rsidP="006F1521">
      <w:pPr>
        <w:spacing w:before="60"/>
        <w:jc w:val="both"/>
        <w:rPr>
          <w:rFonts w:ascii="Arial" w:hAnsi="Arial" w:cs="Arial"/>
          <w:sz w:val="20"/>
          <w:szCs w:val="20"/>
          <w:highlight w:val="cyan"/>
        </w:rPr>
      </w:pPr>
      <w:r w:rsidRPr="006E2270">
        <w:rPr>
          <w:rFonts w:ascii="Arial" w:hAnsi="Arial" w:cs="Arial"/>
          <w:sz w:val="20"/>
          <w:szCs w:val="20"/>
        </w:rPr>
        <w:t>L’accord-cadre est conclu pour un an à compter de sa date de notification. Il n’est pas reconductible.</w:t>
      </w:r>
    </w:p>
    <w:p w14:paraId="1A484B3A" w14:textId="77777777" w:rsidR="00DA4198" w:rsidRDefault="00DA4198" w:rsidP="00D638B7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D638B7" w:rsidRPr="00636F1F" w14:paraId="53052227" w14:textId="77777777" w:rsidTr="00216AE8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1EAAD3E" w14:textId="77777777" w:rsidR="00D638B7" w:rsidRPr="00636F1F" w:rsidRDefault="00D638B7" w:rsidP="00216AE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F. </w:t>
            </w:r>
            <w:r w:rsidRPr="00863466">
              <w:rPr>
                <w:rFonts w:ascii="Arial" w:hAnsi="Arial" w:cs="Arial"/>
                <w:b/>
                <w:bCs/>
                <w:color w:val="000000" w:themeColor="text1"/>
              </w:rPr>
              <w:t>Délai d’intervention</w:t>
            </w:r>
          </w:p>
        </w:tc>
      </w:tr>
    </w:tbl>
    <w:p w14:paraId="3B7BC0DD" w14:textId="77777777" w:rsidR="006E2270" w:rsidRPr="006E2270" w:rsidRDefault="006E2270" w:rsidP="006F1521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E2270">
        <w:rPr>
          <w:rFonts w:ascii="Arial" w:hAnsi="Arial" w:cs="Arial"/>
          <w:sz w:val="20"/>
          <w:szCs w:val="20"/>
        </w:rPr>
        <w:t xml:space="preserve">Les bons de commande préciseront la période de réalisation des prestations, avec une date de démarrage et une date de fin de réalisation. Le délai de réalisation ne pourra pas </w:t>
      </w:r>
      <w:r w:rsidRPr="00C935CD">
        <w:rPr>
          <w:rFonts w:ascii="Arial" w:hAnsi="Arial" w:cs="Arial"/>
          <w:sz w:val="20"/>
          <w:szCs w:val="20"/>
        </w:rPr>
        <w:t>être de moins de 8 semaines à</w:t>
      </w:r>
      <w:r w:rsidRPr="006E2270">
        <w:rPr>
          <w:rFonts w:ascii="Arial" w:hAnsi="Arial" w:cs="Arial"/>
          <w:sz w:val="20"/>
          <w:szCs w:val="20"/>
        </w:rPr>
        <w:t xml:space="preserve"> compter de la date d’émission du bon de </w:t>
      </w:r>
      <w:r w:rsidRPr="00297D48">
        <w:rPr>
          <w:rFonts w:ascii="Arial" w:hAnsi="Arial" w:cs="Arial"/>
          <w:sz w:val="20"/>
          <w:szCs w:val="20"/>
        </w:rPr>
        <w:t>commande sauf stipulation expresse du bon de commande.</w:t>
      </w:r>
      <w:r w:rsidRPr="006E2270">
        <w:rPr>
          <w:rFonts w:ascii="Arial" w:hAnsi="Arial" w:cs="Arial"/>
          <w:sz w:val="20"/>
          <w:szCs w:val="20"/>
        </w:rPr>
        <w:t xml:space="preserve"> </w:t>
      </w:r>
    </w:p>
    <w:p w14:paraId="7F2EF80F" w14:textId="77777777" w:rsidR="006E2270" w:rsidRDefault="006E2270" w:rsidP="00014CA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highlight w:val="green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2369D78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D638B7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FD8FF" w14:textId="77777777" w:rsidR="002B603F" w:rsidRPr="0093171C" w:rsidRDefault="002B603F" w:rsidP="006F1521">
      <w:pPr>
        <w:pStyle w:val="Corpsdetexte"/>
        <w:spacing w:before="60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D8F3DB" w14:textId="6D7466D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 w:rsidR="00630171"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4B315DE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591CA0AB" w14:textId="30A335A3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  <w:r w:rsidR="008476AE">
        <w:rPr>
          <w:sz w:val="20"/>
        </w:rPr>
        <w:t xml:space="preserve"> </w:t>
      </w:r>
      <w:r w:rsidRPr="0093171C">
        <w:rPr>
          <w:sz w:val="20"/>
        </w:rPr>
        <w:t>………………………………………………………………………………………</w:t>
      </w:r>
    </w:p>
    <w:p w14:paraId="2AA3C28C" w14:textId="37022E6F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</w:t>
      </w:r>
      <w:r w:rsidR="008476AE">
        <w:rPr>
          <w:sz w:val="20"/>
        </w:rPr>
        <w:t xml:space="preserve"> </w:t>
      </w:r>
      <w:r w:rsidRPr="0093171C">
        <w:rPr>
          <w:sz w:val="20"/>
        </w:rPr>
        <w:t>……………………………………………………………………………………...</w:t>
      </w:r>
    </w:p>
    <w:p w14:paraId="676B2EB4" w14:textId="77777777" w:rsidR="003036A7" w:rsidRDefault="003036A7" w:rsidP="002B603F">
      <w:pPr>
        <w:pStyle w:val="Corpsdetexte"/>
        <w:jc w:val="both"/>
        <w:rPr>
          <w:sz w:val="20"/>
        </w:rPr>
      </w:pPr>
    </w:p>
    <w:p w14:paraId="0730BCFA" w14:textId="77777777" w:rsidR="008476AE" w:rsidRPr="0093171C" w:rsidRDefault="008476AE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673FF99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D638B7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6F1521">
        <w:trPr>
          <w:trHeight w:val="535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6F1521">
        <w:trPr>
          <w:trHeight w:val="581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2F38D" w14:textId="77777777" w:rsidR="007D1912" w:rsidRDefault="007D191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4EA94C2A" w:rsidR="00964D5E" w:rsidRPr="00964D5E" w:rsidRDefault="00D638B7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DF7261" w:rsidRPr="00AD7CC4" w14:paraId="427A1F7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81BA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DF7261" w:rsidRPr="00AD7CC4" w14:paraId="2173B1F7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55EC2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2C77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625875AE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174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E35F3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F7261" w:rsidRPr="00AD7CC4" w14:paraId="2F71CCF1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77C35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501F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BB7D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A00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DF7261" w:rsidRPr="00AD7CC4" w14:paraId="74DB6BCC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188F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B0C14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B24D9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15A8C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DF7261" w:rsidRPr="00AD7CC4" w14:paraId="0271F7BF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6121" w14:textId="77777777" w:rsidR="00DF7261" w:rsidRPr="00AD7CC4" w:rsidRDefault="00DF7261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CAE056C" w14:textId="7557B041" w:rsidR="007D1912" w:rsidRPr="00F75A09" w:rsidRDefault="00DF7261" w:rsidP="00DF7261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3C5AEB59" w14:textId="77777777" w:rsidR="002B603F" w:rsidRPr="009F492E" w:rsidRDefault="002B603F" w:rsidP="002B603F">
      <w:pPr>
        <w:widowControl w:val="0"/>
        <w:jc w:val="both"/>
        <w:rPr>
          <w:rFonts w:ascii="Arial" w:hAnsi="Arial" w:cs="Arial"/>
        </w:rPr>
      </w:pPr>
    </w:p>
    <w:p w14:paraId="07038F40" w14:textId="5ED5090D" w:rsidR="002B603F" w:rsidRPr="00066C1A" w:rsidRDefault="00D638B7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4B11D0">
        <w:trPr>
          <w:trHeight w:val="1029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4B11D0">
        <w:trPr>
          <w:trHeight w:val="103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AC29F37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743CECC3" w14:textId="77777777" w:rsidR="00C15BDA" w:rsidRDefault="00C15BDA" w:rsidP="002B603F">
      <w:pPr>
        <w:jc w:val="both"/>
        <w:rPr>
          <w:rFonts w:ascii="Arial" w:hAnsi="Arial" w:cs="Arial"/>
          <w:sz w:val="18"/>
          <w:szCs w:val="18"/>
        </w:rPr>
      </w:pPr>
    </w:p>
    <w:p w14:paraId="0CD8DC2E" w14:textId="77777777" w:rsidR="00C15BDA" w:rsidRDefault="00C15BDA" w:rsidP="002B603F">
      <w:pPr>
        <w:jc w:val="both"/>
        <w:rPr>
          <w:rFonts w:ascii="Arial" w:hAnsi="Arial" w:cs="Arial"/>
          <w:sz w:val="18"/>
          <w:szCs w:val="18"/>
        </w:rPr>
      </w:pPr>
    </w:p>
    <w:p w14:paraId="31EB2F26" w14:textId="77777777" w:rsidR="00C15BDA" w:rsidRDefault="00C15BDA" w:rsidP="002B603F">
      <w:pPr>
        <w:jc w:val="both"/>
        <w:rPr>
          <w:rFonts w:ascii="Arial" w:hAnsi="Arial" w:cs="Arial"/>
          <w:sz w:val="18"/>
          <w:szCs w:val="18"/>
        </w:rPr>
      </w:pPr>
    </w:p>
    <w:p w14:paraId="14B3FF11" w14:textId="77777777" w:rsidR="00C15BDA" w:rsidRDefault="00C15BDA" w:rsidP="002B603F">
      <w:pPr>
        <w:jc w:val="both"/>
        <w:rPr>
          <w:rFonts w:ascii="Arial" w:hAnsi="Arial" w:cs="Arial"/>
          <w:sz w:val="18"/>
          <w:szCs w:val="18"/>
        </w:rPr>
      </w:pPr>
    </w:p>
    <w:p w14:paraId="198BA7BD" w14:textId="77777777" w:rsidR="00C15BDA" w:rsidRDefault="00C15BDA" w:rsidP="002B603F">
      <w:pPr>
        <w:jc w:val="both"/>
        <w:rPr>
          <w:rFonts w:ascii="Arial" w:hAnsi="Arial" w:cs="Arial"/>
          <w:sz w:val="18"/>
          <w:szCs w:val="18"/>
        </w:rPr>
      </w:pPr>
    </w:p>
    <w:p w14:paraId="52D6D17D" w14:textId="77777777" w:rsidR="00C15BDA" w:rsidRDefault="00C15BDA" w:rsidP="002B603F">
      <w:pPr>
        <w:jc w:val="both"/>
        <w:rPr>
          <w:rFonts w:ascii="Arial" w:hAnsi="Arial" w:cs="Arial"/>
          <w:sz w:val="18"/>
          <w:szCs w:val="18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7161019B" w:rsidR="002B603F" w:rsidRPr="00066C1A" w:rsidRDefault="00D638B7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 w:rsidRPr="00014CA4">
              <w:rPr>
                <w:rFonts w:ascii="Arial" w:hAnsi="Arial" w:cs="Arial"/>
                <w:b/>
                <w:bCs/>
              </w:rPr>
              <w:lastRenderedPageBreak/>
              <w:t>K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CA549B0" w14:textId="77777777" w:rsidR="00863EC5" w:rsidRDefault="009B587A" w:rsidP="009B587A">
      <w:pPr>
        <w:jc w:val="both"/>
        <w:rPr>
          <w:rFonts w:ascii="Arial" w:hAnsi="Arial" w:cs="Arial"/>
          <w:sz w:val="20"/>
        </w:rPr>
      </w:pPr>
      <w:bookmarkStart w:id="7" w:name="_Hlk58595630"/>
      <w:r>
        <w:rPr>
          <w:rFonts w:ascii="Arial" w:hAnsi="Arial" w:cs="Arial"/>
          <w:sz w:val="20"/>
        </w:rPr>
        <w:t xml:space="preserve">Pour valoir acte d’engagement, la présente offre est </w:t>
      </w:r>
      <w:r w:rsidRPr="006E2270">
        <w:rPr>
          <w:rFonts w:ascii="Arial" w:hAnsi="Arial" w:cs="Arial"/>
          <w:sz w:val="20"/>
        </w:rPr>
        <w:t>acceptée pour</w:t>
      </w:r>
    </w:p>
    <w:p w14:paraId="37CB492E" w14:textId="77777777" w:rsidR="005C50D7" w:rsidRDefault="005C50D7" w:rsidP="009B587A">
      <w:pPr>
        <w:jc w:val="both"/>
        <w:rPr>
          <w:rFonts w:ascii="Arial" w:hAnsi="Arial" w:cs="Arial"/>
          <w:sz w:val="20"/>
        </w:rPr>
      </w:pPr>
    </w:p>
    <w:p w14:paraId="327ED9D2" w14:textId="4722D8A8" w:rsidR="005C50D7" w:rsidRDefault="005C50D7" w:rsidP="005C50D7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1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406A1711" w14:textId="5620E06D" w:rsidR="005C50D7" w:rsidRDefault="005C50D7" w:rsidP="005C50D7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2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13716C12" w14:textId="5E816068" w:rsidR="008864F9" w:rsidRDefault="009B587A" w:rsidP="009B587A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</w:t>
      </w:r>
      <w:r w:rsidR="00863EC5" w:rsidRPr="002C3624">
        <w:rPr>
          <w:rFonts w:ascii="Arial" w:hAnsi="Arial" w:cs="Arial"/>
          <w:sz w:val="20"/>
        </w:rPr>
        <w:t xml:space="preserve"> </w:t>
      </w:r>
      <w:r w:rsidRPr="002C3624">
        <w:rPr>
          <w:rFonts w:ascii="Arial" w:hAnsi="Arial" w:cs="Arial"/>
          <w:sz w:val="20"/>
        </w:rPr>
        <w:t>n°</w:t>
      </w:r>
      <w:r w:rsidR="002C3624" w:rsidRPr="002C3624">
        <w:rPr>
          <w:rFonts w:ascii="Arial" w:hAnsi="Arial" w:cs="Arial"/>
          <w:sz w:val="20"/>
        </w:rPr>
        <w:t xml:space="preserve">3 </w:t>
      </w:r>
      <w:r w:rsidRPr="002C3624">
        <w:rPr>
          <w:rFonts w:ascii="Arial" w:hAnsi="Arial" w:cs="Arial"/>
          <w:sz w:val="20"/>
        </w:rPr>
        <w:t xml:space="preserve">:  </w:t>
      </w:r>
      <w:r w:rsidR="008864F9" w:rsidRPr="002C3624">
        <w:rPr>
          <w:rFonts w:ascii="Arial" w:hAnsi="Arial" w:cs="Arial"/>
          <w:sz w:val="20"/>
        </w:rPr>
        <w:t xml:space="preserve">Offre de base </w:t>
      </w:r>
      <w:r w:rsidR="00863EC5" w:rsidRPr="002C3624">
        <w:rPr>
          <w:rFonts w:ascii="Arial" w:hAnsi="Arial" w:cs="Arial"/>
          <w:sz w:val="20"/>
        </w:rPr>
        <w:t>–</w:t>
      </w:r>
      <w:r w:rsidR="008864F9" w:rsidRPr="002C3624">
        <w:rPr>
          <w:rFonts w:ascii="Arial" w:hAnsi="Arial" w:cs="Arial"/>
          <w:sz w:val="20"/>
        </w:rPr>
        <w:t xml:space="preserve"> Variante</w:t>
      </w:r>
      <w:r w:rsidR="002C3624" w:rsidRPr="002C3624">
        <w:rPr>
          <w:rFonts w:ascii="Arial" w:hAnsi="Arial" w:cs="Arial"/>
          <w:sz w:val="20"/>
        </w:rPr>
        <w:t xml:space="preserve">.  Le candidat est classé en ….. </w:t>
      </w:r>
      <w:r w:rsidR="002C3624" w:rsidRPr="002C3624">
        <w:rPr>
          <w:rFonts w:ascii="Arial" w:hAnsi="Arial" w:cs="Arial"/>
          <w:sz w:val="20"/>
          <w:vertAlign w:val="superscript"/>
        </w:rPr>
        <w:t>ème</w:t>
      </w:r>
      <w:r w:rsidR="002C3624" w:rsidRPr="002C3624">
        <w:rPr>
          <w:rFonts w:ascii="Arial" w:hAnsi="Arial" w:cs="Arial"/>
          <w:sz w:val="20"/>
        </w:rPr>
        <w:t xml:space="preserve"> position</w:t>
      </w:r>
    </w:p>
    <w:p w14:paraId="07A8F2EF" w14:textId="15345F38" w:rsidR="002C3624" w:rsidRDefault="002C3624" w:rsidP="002C3624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4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777C6801" w14:textId="48584FBB" w:rsidR="002C3624" w:rsidRDefault="002C3624" w:rsidP="002C3624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5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7AAEDC81" w14:textId="7C36770B" w:rsidR="002C3624" w:rsidRDefault="002C3624" w:rsidP="002C3624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6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214E41AB" w14:textId="230DA33D" w:rsidR="002C3624" w:rsidRDefault="002C3624" w:rsidP="002C3624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7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68ECBCA1" w14:textId="62CE24FC" w:rsidR="002C3624" w:rsidRDefault="002C3624" w:rsidP="002C3624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8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0F75DA3A" w14:textId="236CB1D0" w:rsidR="005C50D7" w:rsidRDefault="005C50D7" w:rsidP="005C50D7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9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688FDDAB" w14:textId="5468D36F" w:rsidR="005C50D7" w:rsidRDefault="005C50D7" w:rsidP="005C50D7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10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7A49650F" w14:textId="07380CA1" w:rsidR="005C50D7" w:rsidRDefault="005C50D7" w:rsidP="005C50D7">
      <w:pPr>
        <w:jc w:val="both"/>
        <w:rPr>
          <w:rFonts w:ascii="Arial" w:hAnsi="Arial" w:cs="Arial"/>
          <w:sz w:val="20"/>
        </w:rPr>
      </w:pPr>
      <w:r w:rsidRPr="002C3624">
        <w:rPr>
          <w:rFonts w:ascii="Arial" w:hAnsi="Arial" w:cs="Arial"/>
          <w:sz w:val="20"/>
        </w:rPr>
        <w:t>le lot n°</w:t>
      </w:r>
      <w:r>
        <w:rPr>
          <w:rFonts w:ascii="Arial" w:hAnsi="Arial" w:cs="Arial"/>
          <w:sz w:val="20"/>
        </w:rPr>
        <w:t>11</w:t>
      </w:r>
      <w:r w:rsidRPr="002C3624">
        <w:rPr>
          <w:rFonts w:ascii="Arial" w:hAnsi="Arial" w:cs="Arial"/>
          <w:sz w:val="20"/>
        </w:rPr>
        <w:t xml:space="preserve"> :  Offre de base – Variante.  Le candidat est classé en ….. </w:t>
      </w:r>
      <w:r w:rsidRPr="002C3624">
        <w:rPr>
          <w:rFonts w:ascii="Arial" w:hAnsi="Arial" w:cs="Arial"/>
          <w:sz w:val="20"/>
          <w:vertAlign w:val="superscript"/>
        </w:rPr>
        <w:t>ème</w:t>
      </w:r>
      <w:r w:rsidRPr="002C3624">
        <w:rPr>
          <w:rFonts w:ascii="Arial" w:hAnsi="Arial" w:cs="Arial"/>
          <w:sz w:val="20"/>
        </w:rPr>
        <w:t xml:space="preserve"> position</w:t>
      </w:r>
    </w:p>
    <w:p w14:paraId="41C20A63" w14:textId="383FDBF0" w:rsidR="005C50D7" w:rsidRDefault="005C50D7" w:rsidP="002C362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 lot n</w:t>
      </w:r>
      <w:r w:rsidR="00076EC6">
        <w:rPr>
          <w:rFonts w:ascii="Arial" w:hAnsi="Arial" w:cs="Arial"/>
          <w:sz w:val="20"/>
        </w:rPr>
        <w:t>°1</w:t>
      </w:r>
      <w:r w:rsidR="00C15BDA">
        <w:rPr>
          <w:rFonts w:ascii="Arial" w:hAnsi="Arial" w:cs="Arial"/>
          <w:sz w:val="20"/>
        </w:rPr>
        <w:t>2</w:t>
      </w:r>
    </w:p>
    <w:bookmarkEnd w:id="7"/>
    <w:p w14:paraId="010B51EA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2A5238D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2F5AE70C" w14:textId="77777777" w:rsidR="002B603F" w:rsidRPr="00F75A09" w:rsidRDefault="002B603F" w:rsidP="002B603F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4D5E8805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3E95030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8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F7261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8"/>
          <w:p w14:paraId="2382B2CC" w14:textId="24030FEC" w:rsidR="00BC6C4F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  <w:r w:rsidR="00BC6C4F">
              <w:rPr>
                <w:rFonts w:ascii="Arial" w:hAnsi="Arial" w:cs="Arial"/>
                <w:sz w:val="18"/>
                <w:szCs w:val="18"/>
              </w:rPr>
              <w:t>…………………….</w:t>
            </w:r>
            <w:r w:rsidRPr="00BB6B9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5BBE377" w14:textId="77777777" w:rsidR="00BC6C4F" w:rsidRDefault="00BC6C4F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FB92F" w14:textId="0E59BBB4" w:rsidR="00DF7261" w:rsidRPr="00281036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……………………….</w:t>
            </w:r>
          </w:p>
        </w:tc>
        <w:tc>
          <w:tcPr>
            <w:tcW w:w="5528" w:type="dxa"/>
            <w:vAlign w:val="center"/>
          </w:tcPr>
          <w:p w14:paraId="46EFF62C" w14:textId="733E449E" w:rsidR="00DF7261" w:rsidRDefault="006E2270" w:rsidP="006E2270">
            <w:r w:rsidRPr="00BC6C4F">
              <w:rPr>
                <w:highlight w:val="green"/>
              </w:rPr>
              <w:t>Pour l’ONF</w:t>
            </w:r>
            <w:r w:rsidR="00DF7261">
              <w:t>   </w:t>
            </w:r>
          </w:p>
          <w:p w14:paraId="27C7C89D" w14:textId="67D96B94" w:rsidR="009B587A" w:rsidRDefault="00DF7261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bookmarkStart w:id="9" w:name="_Hlk58595679"/>
            <w:r w:rsidR="009B587A">
              <w:rPr>
                <w:rFonts w:ascii="Arial" w:hAnsi="Arial" w:cs="Arial"/>
                <w:sz w:val="20"/>
              </w:rPr>
              <w:t xml:space="preserve"> Fonction</w:t>
            </w:r>
          </w:p>
          <w:p w14:paraId="3667EC7A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4BE7DC10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8F22031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BC9AB21" w14:textId="77777777" w:rsidR="009B587A" w:rsidRPr="00F31C48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22B6D4BA" w14:textId="77777777" w:rsidR="009B587A" w:rsidRPr="00F31C48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r>
              <w:rPr>
                <w:rFonts w:ascii="Arial" w:hAnsi="Arial" w:cs="Arial"/>
                <w:sz w:val="20"/>
              </w:rPr>
              <w:t>Prénom NOM</w:t>
            </w:r>
          </w:p>
          <w:bookmarkEnd w:id="9"/>
          <w:p w14:paraId="32FC0302" w14:textId="5B0B9ED6" w:rsidR="00DF7261" w:rsidRPr="005D6D89" w:rsidRDefault="00DF7261" w:rsidP="001314F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823C0A1" w14:textId="77777777" w:rsidR="002B603F" w:rsidRDefault="002B603F" w:rsidP="00DF7261">
      <w:pPr>
        <w:jc w:val="both"/>
        <w:rPr>
          <w:b/>
          <w:sz w:val="20"/>
        </w:rPr>
      </w:pPr>
    </w:p>
    <w:p w14:paraId="4E77E7D0" w14:textId="77777777" w:rsidR="00EC5E78" w:rsidRDefault="00EC5E78" w:rsidP="00DF7261">
      <w:pPr>
        <w:jc w:val="both"/>
        <w:rPr>
          <w:b/>
          <w:sz w:val="20"/>
        </w:rPr>
      </w:pPr>
    </w:p>
    <w:p w14:paraId="7D8D30D4" w14:textId="77777777" w:rsidR="00EC5E78" w:rsidRDefault="00EC5E78" w:rsidP="00DF7261">
      <w:pPr>
        <w:jc w:val="both"/>
        <w:rPr>
          <w:b/>
          <w:sz w:val="20"/>
        </w:rPr>
      </w:pPr>
    </w:p>
    <w:p w14:paraId="4A2BBBAD" w14:textId="77777777" w:rsidR="00EC5E78" w:rsidRDefault="00EC5E78" w:rsidP="00DF7261">
      <w:pPr>
        <w:jc w:val="both"/>
        <w:rPr>
          <w:b/>
          <w:sz w:val="20"/>
        </w:rPr>
      </w:pPr>
    </w:p>
    <w:p w14:paraId="44819883" w14:textId="77777777" w:rsidR="00EC5E78" w:rsidRDefault="00EC5E78" w:rsidP="00DF7261">
      <w:pPr>
        <w:jc w:val="both"/>
        <w:rPr>
          <w:b/>
          <w:sz w:val="20"/>
        </w:rPr>
      </w:pPr>
    </w:p>
    <w:p w14:paraId="28100A08" w14:textId="77777777" w:rsidR="00EC5E78" w:rsidRDefault="00EC5E78" w:rsidP="00DF7261">
      <w:pPr>
        <w:jc w:val="both"/>
        <w:rPr>
          <w:b/>
          <w:sz w:val="20"/>
        </w:rPr>
      </w:pPr>
    </w:p>
    <w:p w14:paraId="424E5D60" w14:textId="77777777" w:rsidR="00EC5E78" w:rsidRDefault="00EC5E78" w:rsidP="00DF7261">
      <w:pPr>
        <w:jc w:val="both"/>
        <w:rPr>
          <w:b/>
          <w:sz w:val="20"/>
        </w:rPr>
      </w:pPr>
    </w:p>
    <w:p w14:paraId="24F672ED" w14:textId="77777777" w:rsidR="00E32FAC" w:rsidRDefault="00E32FAC" w:rsidP="00DF7261">
      <w:pPr>
        <w:jc w:val="both"/>
        <w:rPr>
          <w:b/>
          <w:sz w:val="20"/>
        </w:rPr>
      </w:pPr>
    </w:p>
    <w:p w14:paraId="2A4F0C81" w14:textId="77777777" w:rsidR="00E32FAC" w:rsidRDefault="00E32FAC" w:rsidP="00DF7261">
      <w:pPr>
        <w:jc w:val="both"/>
        <w:rPr>
          <w:b/>
          <w:sz w:val="20"/>
        </w:rPr>
      </w:pPr>
    </w:p>
    <w:p w14:paraId="44D26A7A" w14:textId="77777777" w:rsidR="00E32FAC" w:rsidRDefault="00E32FAC" w:rsidP="00DF7261">
      <w:pPr>
        <w:jc w:val="both"/>
        <w:rPr>
          <w:b/>
          <w:sz w:val="20"/>
        </w:rPr>
      </w:pPr>
    </w:p>
    <w:p w14:paraId="0AF9D52D" w14:textId="77777777" w:rsidR="00E32FAC" w:rsidRDefault="00E32FAC" w:rsidP="00DF7261">
      <w:pPr>
        <w:jc w:val="both"/>
        <w:rPr>
          <w:b/>
          <w:sz w:val="20"/>
        </w:rPr>
      </w:pPr>
    </w:p>
    <w:p w14:paraId="6D54C05E" w14:textId="77777777" w:rsidR="00EC5E78" w:rsidRDefault="00EC5E78" w:rsidP="00DF7261">
      <w:pPr>
        <w:jc w:val="both"/>
        <w:rPr>
          <w:b/>
          <w:sz w:val="20"/>
        </w:rPr>
      </w:pPr>
    </w:p>
    <w:p w14:paraId="21779858" w14:textId="77777777" w:rsidR="00EC5E78" w:rsidRDefault="00EC5E78" w:rsidP="00DF7261">
      <w:pPr>
        <w:jc w:val="both"/>
        <w:rPr>
          <w:b/>
          <w:sz w:val="20"/>
        </w:rPr>
      </w:pPr>
    </w:p>
    <w:p w14:paraId="3E940618" w14:textId="77777777" w:rsidR="00EC5E78" w:rsidRPr="00EC5E78" w:rsidRDefault="00EC5E78" w:rsidP="00DF7261">
      <w:pPr>
        <w:jc w:val="both"/>
        <w:rPr>
          <w:rFonts w:ascii="Arial" w:hAnsi="Arial" w:cs="Arial"/>
          <w:b/>
          <w:sz w:val="20"/>
        </w:rPr>
      </w:pPr>
    </w:p>
    <w:p w14:paraId="233743C9" w14:textId="77777777" w:rsidR="00EC5E78" w:rsidRDefault="00EC5E78" w:rsidP="00EC5E78">
      <w:pPr>
        <w:rPr>
          <w:rFonts w:ascii="Arial" w:hAnsi="Arial" w:cs="Arial"/>
          <w:sz w:val="20"/>
          <w:szCs w:val="20"/>
        </w:rPr>
      </w:pPr>
      <w:r w:rsidRPr="00EC5E78">
        <w:rPr>
          <w:rFonts w:ascii="Arial" w:hAnsi="Arial" w:cs="Arial"/>
          <w:sz w:val="20"/>
          <w:szCs w:val="20"/>
        </w:rPr>
        <w:t>Etat et ses établissements : visa ou avis du contrôleur financier ou du contrôleur d’Etat</w:t>
      </w:r>
    </w:p>
    <w:p w14:paraId="7F61BB99" w14:textId="77777777" w:rsidR="006F1521" w:rsidRPr="00EC5E78" w:rsidRDefault="006F1521" w:rsidP="00EC5E78">
      <w:pPr>
        <w:rPr>
          <w:rFonts w:ascii="Arial" w:hAnsi="Arial" w:cs="Arial"/>
          <w:sz w:val="20"/>
          <w:szCs w:val="20"/>
        </w:rPr>
      </w:pPr>
    </w:p>
    <w:p w14:paraId="1A30345D" w14:textId="77777777" w:rsidR="00EC5E78" w:rsidRPr="00EC5E78" w:rsidRDefault="00EC5E78" w:rsidP="00EC5E78">
      <w:pPr>
        <w:rPr>
          <w:rFonts w:ascii="Arial" w:hAnsi="Arial" w:cs="Arial"/>
          <w:sz w:val="20"/>
          <w:szCs w:val="20"/>
        </w:rPr>
      </w:pPr>
    </w:p>
    <w:p w14:paraId="46558C0E" w14:textId="77777777" w:rsidR="00EC5E78" w:rsidRPr="00EC5E78" w:rsidRDefault="00EC5E78" w:rsidP="00EC5E78">
      <w:pPr>
        <w:rPr>
          <w:rFonts w:ascii="Arial" w:hAnsi="Arial" w:cs="Arial"/>
          <w:sz w:val="20"/>
          <w:szCs w:val="20"/>
        </w:rPr>
      </w:pPr>
    </w:p>
    <w:p w14:paraId="5AEADEBC" w14:textId="77777777" w:rsidR="00EC5E78" w:rsidRPr="00EC5E78" w:rsidRDefault="00EC5E78" w:rsidP="00EC5E78">
      <w:pPr>
        <w:ind w:left="3970" w:firstLine="708"/>
        <w:jc w:val="center"/>
        <w:rPr>
          <w:rFonts w:ascii="Arial" w:hAnsi="Arial" w:cs="Arial"/>
          <w:sz w:val="20"/>
          <w:szCs w:val="20"/>
        </w:rPr>
      </w:pPr>
      <w:r w:rsidRPr="00EC5E78">
        <w:rPr>
          <w:rFonts w:ascii="Arial" w:hAnsi="Arial" w:cs="Arial"/>
          <w:sz w:val="20"/>
          <w:szCs w:val="20"/>
        </w:rPr>
        <w:t>Le Contrôleur général économique et financier</w:t>
      </w:r>
    </w:p>
    <w:p w14:paraId="7F6FB07A" w14:textId="77777777" w:rsidR="00EC5E78" w:rsidRPr="00EC5E78" w:rsidRDefault="00EC5E78" w:rsidP="00EC5E78">
      <w:pPr>
        <w:ind w:left="4678"/>
        <w:jc w:val="center"/>
        <w:rPr>
          <w:rFonts w:ascii="Arial" w:hAnsi="Arial" w:cs="Arial"/>
          <w:sz w:val="20"/>
          <w:szCs w:val="20"/>
        </w:rPr>
      </w:pPr>
    </w:p>
    <w:p w14:paraId="7AD244E2" w14:textId="77777777" w:rsidR="00EC5E78" w:rsidRPr="00EC5E78" w:rsidRDefault="00EC5E78" w:rsidP="00EC5E78">
      <w:pPr>
        <w:ind w:left="4678"/>
        <w:jc w:val="center"/>
        <w:rPr>
          <w:rFonts w:ascii="Arial" w:hAnsi="Arial" w:cs="Arial"/>
          <w:sz w:val="20"/>
          <w:szCs w:val="20"/>
        </w:rPr>
      </w:pPr>
    </w:p>
    <w:p w14:paraId="6FA98903" w14:textId="77777777" w:rsidR="00EC5E78" w:rsidRPr="00EC5E78" w:rsidRDefault="00EC5E78" w:rsidP="00EC5E78">
      <w:pPr>
        <w:ind w:left="4678"/>
        <w:jc w:val="center"/>
        <w:rPr>
          <w:rFonts w:ascii="Arial" w:hAnsi="Arial" w:cs="Arial"/>
          <w:sz w:val="20"/>
          <w:szCs w:val="20"/>
        </w:rPr>
      </w:pPr>
    </w:p>
    <w:p w14:paraId="55FA1C1E" w14:textId="77777777" w:rsidR="00EC5E78" w:rsidRPr="00EC5E78" w:rsidRDefault="00EC5E78" w:rsidP="00EC5E78">
      <w:pPr>
        <w:ind w:left="4820"/>
        <w:jc w:val="center"/>
        <w:rPr>
          <w:rFonts w:ascii="Arial" w:hAnsi="Arial" w:cs="Arial"/>
          <w:bCs/>
          <w:sz w:val="20"/>
          <w:szCs w:val="20"/>
        </w:rPr>
      </w:pPr>
      <w:r w:rsidRPr="00EC5E78">
        <w:rPr>
          <w:rFonts w:ascii="Arial" w:hAnsi="Arial" w:cs="Arial"/>
          <w:bCs/>
          <w:sz w:val="20"/>
          <w:szCs w:val="20"/>
        </w:rPr>
        <w:t>Jocelyne SOUSSAN COANTIC</w:t>
      </w:r>
    </w:p>
    <w:p w14:paraId="438F1810" w14:textId="77777777" w:rsidR="00EC5E78" w:rsidRPr="00EC5E78" w:rsidRDefault="00EC5E78" w:rsidP="00DF7261">
      <w:pPr>
        <w:jc w:val="both"/>
        <w:rPr>
          <w:rFonts w:ascii="Arial" w:hAnsi="Arial" w:cs="Arial"/>
          <w:b/>
          <w:sz w:val="20"/>
        </w:rPr>
      </w:pPr>
    </w:p>
    <w:sectPr w:rsidR="00EC5E78" w:rsidRPr="00EC5E78" w:rsidSect="00AF5E4C">
      <w:footerReference w:type="default" r:id="rId10"/>
      <w:type w:val="continuous"/>
      <w:pgSz w:w="11906" w:h="16838"/>
      <w:pgMar w:top="851" w:right="1133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7A867" w14:textId="77777777" w:rsidR="00FB57E9" w:rsidRDefault="00FB57E9">
      <w:r>
        <w:separator/>
      </w:r>
    </w:p>
  </w:endnote>
  <w:endnote w:type="continuationSeparator" w:id="0">
    <w:p w14:paraId="63035134" w14:textId="77777777" w:rsidR="00FB57E9" w:rsidRDefault="00FB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5F026B3E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D51A37">
            <w:rPr>
              <w:rFonts w:ascii="Arial" w:hAnsi="Arial" w:cs="Arial"/>
              <w:b/>
              <w:bCs/>
              <w:sz w:val="20"/>
            </w:rPr>
            <w:t>n°20</w:t>
          </w:r>
          <w:r w:rsidR="00D51A37" w:rsidRPr="00D51A37">
            <w:rPr>
              <w:rFonts w:ascii="Arial" w:hAnsi="Arial" w:cs="Arial"/>
              <w:b/>
              <w:bCs/>
              <w:sz w:val="20"/>
            </w:rPr>
            <w:t>2</w:t>
          </w:r>
          <w:r w:rsidR="00FB556A">
            <w:rPr>
              <w:rFonts w:ascii="Arial" w:hAnsi="Arial" w:cs="Arial"/>
              <w:b/>
              <w:bCs/>
              <w:sz w:val="20"/>
            </w:rPr>
            <w:t>5</w:t>
          </w:r>
          <w:r w:rsidRPr="00D51A37">
            <w:rPr>
              <w:rFonts w:ascii="Arial" w:hAnsi="Arial" w:cs="Arial"/>
              <w:b/>
              <w:bCs/>
              <w:sz w:val="20"/>
            </w:rPr>
            <w:t>-</w:t>
          </w:r>
          <w:r w:rsidR="00D51A37" w:rsidRPr="00D51A37">
            <w:rPr>
              <w:rFonts w:ascii="Arial" w:hAnsi="Arial" w:cs="Arial"/>
              <w:b/>
              <w:bCs/>
              <w:sz w:val="20"/>
            </w:rPr>
            <w:t>8830</w:t>
          </w:r>
          <w:r w:rsidRPr="00D51A37">
            <w:rPr>
              <w:rFonts w:ascii="Arial" w:hAnsi="Arial" w:cs="Arial"/>
              <w:b/>
              <w:bCs/>
              <w:sz w:val="20"/>
            </w:rPr>
            <w:t>-</w:t>
          </w:r>
          <w:r w:rsidR="00D51A37" w:rsidRPr="00D51A37">
            <w:rPr>
              <w:rFonts w:ascii="Arial" w:hAnsi="Arial" w:cs="Arial"/>
              <w:b/>
              <w:bCs/>
              <w:sz w:val="20"/>
            </w:rPr>
            <w:t>0</w:t>
          </w:r>
          <w:r w:rsidR="00FB556A">
            <w:rPr>
              <w:rFonts w:ascii="Arial" w:hAnsi="Arial" w:cs="Arial"/>
              <w:b/>
              <w:bCs/>
              <w:sz w:val="20"/>
            </w:rPr>
            <w:t>15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3737D608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4EC6C" w14:textId="77777777" w:rsidR="00FB57E9" w:rsidRDefault="00FB57E9">
      <w:r>
        <w:separator/>
      </w:r>
    </w:p>
  </w:footnote>
  <w:footnote w:type="continuationSeparator" w:id="0">
    <w:p w14:paraId="258F1434" w14:textId="77777777" w:rsidR="00FB57E9" w:rsidRDefault="00FB5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9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688181">
    <w:abstractNumId w:val="14"/>
  </w:num>
  <w:num w:numId="2" w16cid:durableId="2057268484">
    <w:abstractNumId w:val="4"/>
  </w:num>
  <w:num w:numId="3" w16cid:durableId="805271251">
    <w:abstractNumId w:val="5"/>
  </w:num>
  <w:num w:numId="4" w16cid:durableId="15429551">
    <w:abstractNumId w:val="3"/>
  </w:num>
  <w:num w:numId="5" w16cid:durableId="1431778783">
    <w:abstractNumId w:val="12"/>
  </w:num>
  <w:num w:numId="6" w16cid:durableId="901907250">
    <w:abstractNumId w:val="17"/>
  </w:num>
  <w:num w:numId="7" w16cid:durableId="1531723058">
    <w:abstractNumId w:val="8"/>
  </w:num>
  <w:num w:numId="8" w16cid:durableId="382363005">
    <w:abstractNumId w:val="11"/>
  </w:num>
  <w:num w:numId="9" w16cid:durableId="942298333">
    <w:abstractNumId w:val="18"/>
  </w:num>
  <w:num w:numId="10" w16cid:durableId="1143084714">
    <w:abstractNumId w:val="16"/>
  </w:num>
  <w:num w:numId="11" w16cid:durableId="1618096680">
    <w:abstractNumId w:val="2"/>
  </w:num>
  <w:num w:numId="12" w16cid:durableId="168462879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390349418">
    <w:abstractNumId w:val="9"/>
  </w:num>
  <w:num w:numId="14" w16cid:durableId="1415974936">
    <w:abstractNumId w:val="19"/>
  </w:num>
  <w:num w:numId="15" w16cid:durableId="1249925487">
    <w:abstractNumId w:val="10"/>
  </w:num>
  <w:num w:numId="16" w16cid:durableId="1415592170">
    <w:abstractNumId w:val="7"/>
  </w:num>
  <w:num w:numId="17" w16cid:durableId="780612347">
    <w:abstractNumId w:val="13"/>
  </w:num>
  <w:num w:numId="18" w16cid:durableId="1252198706">
    <w:abstractNumId w:val="6"/>
  </w:num>
  <w:num w:numId="19" w16cid:durableId="1566599541">
    <w:abstractNumId w:val="1"/>
  </w:num>
  <w:num w:numId="20" w16cid:durableId="77605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511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6EC6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CBB"/>
    <w:rsid w:val="000F5938"/>
    <w:rsid w:val="000F735D"/>
    <w:rsid w:val="00100C90"/>
    <w:rsid w:val="00100E76"/>
    <w:rsid w:val="00101A76"/>
    <w:rsid w:val="00105330"/>
    <w:rsid w:val="001053AE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8771B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97D48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21FB"/>
    <w:rsid w:val="002C3624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33EE"/>
    <w:rsid w:val="00494416"/>
    <w:rsid w:val="00495024"/>
    <w:rsid w:val="004A4E65"/>
    <w:rsid w:val="004A70A9"/>
    <w:rsid w:val="004B11D0"/>
    <w:rsid w:val="004B12DB"/>
    <w:rsid w:val="004B21F2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3C4"/>
    <w:rsid w:val="0054396F"/>
    <w:rsid w:val="00551D5A"/>
    <w:rsid w:val="005527FD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0D7"/>
    <w:rsid w:val="005C5BD2"/>
    <w:rsid w:val="005C6090"/>
    <w:rsid w:val="005C7E1E"/>
    <w:rsid w:val="005D2021"/>
    <w:rsid w:val="005E09A0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091C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1672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97A4C"/>
    <w:rsid w:val="00697F1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2270"/>
    <w:rsid w:val="006F1521"/>
    <w:rsid w:val="006F2A50"/>
    <w:rsid w:val="006F2B0B"/>
    <w:rsid w:val="006F57A4"/>
    <w:rsid w:val="006F5DBF"/>
    <w:rsid w:val="006F6176"/>
    <w:rsid w:val="006F6909"/>
    <w:rsid w:val="006F71AE"/>
    <w:rsid w:val="006F71FF"/>
    <w:rsid w:val="006F7B1D"/>
    <w:rsid w:val="007023EC"/>
    <w:rsid w:val="0070336F"/>
    <w:rsid w:val="00703D1D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581A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3A75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6811"/>
    <w:rsid w:val="007E6D1A"/>
    <w:rsid w:val="007F0086"/>
    <w:rsid w:val="007F1AD6"/>
    <w:rsid w:val="007F55DB"/>
    <w:rsid w:val="00800136"/>
    <w:rsid w:val="00800745"/>
    <w:rsid w:val="00801C4C"/>
    <w:rsid w:val="00801C9A"/>
    <w:rsid w:val="008033FF"/>
    <w:rsid w:val="00804246"/>
    <w:rsid w:val="00805882"/>
    <w:rsid w:val="00806166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76AE"/>
    <w:rsid w:val="00853C0A"/>
    <w:rsid w:val="00854FC6"/>
    <w:rsid w:val="008558A0"/>
    <w:rsid w:val="008610D4"/>
    <w:rsid w:val="0086125F"/>
    <w:rsid w:val="00861EC9"/>
    <w:rsid w:val="00863EC5"/>
    <w:rsid w:val="00864F82"/>
    <w:rsid w:val="0087075D"/>
    <w:rsid w:val="00872A59"/>
    <w:rsid w:val="00876BFD"/>
    <w:rsid w:val="00877531"/>
    <w:rsid w:val="00882E22"/>
    <w:rsid w:val="008832B7"/>
    <w:rsid w:val="00883756"/>
    <w:rsid w:val="00884CC9"/>
    <w:rsid w:val="00884DDD"/>
    <w:rsid w:val="008864F9"/>
    <w:rsid w:val="0088733D"/>
    <w:rsid w:val="0089038B"/>
    <w:rsid w:val="00892668"/>
    <w:rsid w:val="00892D9A"/>
    <w:rsid w:val="00893072"/>
    <w:rsid w:val="008943E8"/>
    <w:rsid w:val="00894D73"/>
    <w:rsid w:val="008A13C3"/>
    <w:rsid w:val="008A1736"/>
    <w:rsid w:val="008A186C"/>
    <w:rsid w:val="008A1BDF"/>
    <w:rsid w:val="008A417E"/>
    <w:rsid w:val="008A5CF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127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9DA"/>
    <w:rsid w:val="00997DE2"/>
    <w:rsid w:val="009A0D50"/>
    <w:rsid w:val="009A1F02"/>
    <w:rsid w:val="009A2C04"/>
    <w:rsid w:val="009A7AD2"/>
    <w:rsid w:val="009B2B92"/>
    <w:rsid w:val="009B587A"/>
    <w:rsid w:val="009B67A1"/>
    <w:rsid w:val="009B7036"/>
    <w:rsid w:val="009C0832"/>
    <w:rsid w:val="009D006C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785"/>
    <w:rsid w:val="00A338CC"/>
    <w:rsid w:val="00A34291"/>
    <w:rsid w:val="00A35133"/>
    <w:rsid w:val="00A402C2"/>
    <w:rsid w:val="00A42DD9"/>
    <w:rsid w:val="00A53115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5E4C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3093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0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C6C4F"/>
    <w:rsid w:val="00BD3607"/>
    <w:rsid w:val="00BD3732"/>
    <w:rsid w:val="00BD4C11"/>
    <w:rsid w:val="00BD6CBD"/>
    <w:rsid w:val="00BE0FB8"/>
    <w:rsid w:val="00BE44BC"/>
    <w:rsid w:val="00BE5BA6"/>
    <w:rsid w:val="00BE65A2"/>
    <w:rsid w:val="00BF1561"/>
    <w:rsid w:val="00BF25CD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5BDA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2AD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1D2B"/>
    <w:rsid w:val="00C72DAE"/>
    <w:rsid w:val="00C734A0"/>
    <w:rsid w:val="00C74948"/>
    <w:rsid w:val="00C74B4E"/>
    <w:rsid w:val="00C76C3A"/>
    <w:rsid w:val="00C805BD"/>
    <w:rsid w:val="00C83CBD"/>
    <w:rsid w:val="00C843AE"/>
    <w:rsid w:val="00C859C0"/>
    <w:rsid w:val="00C86345"/>
    <w:rsid w:val="00C871F2"/>
    <w:rsid w:val="00C877D6"/>
    <w:rsid w:val="00C87E0C"/>
    <w:rsid w:val="00C926FC"/>
    <w:rsid w:val="00C935CD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63A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27F78"/>
    <w:rsid w:val="00D30928"/>
    <w:rsid w:val="00D3119D"/>
    <w:rsid w:val="00D3217F"/>
    <w:rsid w:val="00D419C3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1A37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33BC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2FAC"/>
    <w:rsid w:val="00E3778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5E78"/>
    <w:rsid w:val="00EC705E"/>
    <w:rsid w:val="00EC785E"/>
    <w:rsid w:val="00ED0534"/>
    <w:rsid w:val="00ED099F"/>
    <w:rsid w:val="00ED1D6A"/>
    <w:rsid w:val="00ED2B0A"/>
    <w:rsid w:val="00ED6C64"/>
    <w:rsid w:val="00ED71F9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1FFF"/>
    <w:rsid w:val="00F32593"/>
    <w:rsid w:val="00F33378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3A66"/>
    <w:rsid w:val="00FA5E4D"/>
    <w:rsid w:val="00FA6142"/>
    <w:rsid w:val="00FB0EFF"/>
    <w:rsid w:val="00FB13EE"/>
    <w:rsid w:val="00FB5461"/>
    <w:rsid w:val="00FB556A"/>
    <w:rsid w:val="00FB57E9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177F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3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638B7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C15BD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rie.abonnenc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valerie.abonnenc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1564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BACHACOU Stephane</cp:lastModifiedBy>
  <cp:revision>48</cp:revision>
  <cp:lastPrinted>2013-08-27T12:58:00Z</cp:lastPrinted>
  <dcterms:created xsi:type="dcterms:W3CDTF">2022-07-22T15:17:00Z</dcterms:created>
  <dcterms:modified xsi:type="dcterms:W3CDTF">2025-06-24T15:35:00Z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