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F5FB5" w14:textId="77777777" w:rsidR="00CB5A0A" w:rsidRDefault="00CB5A0A" w:rsidP="00CB5A0A">
      <w:pPr>
        <w:rPr>
          <w:rFonts w:eastAsiaTheme="minorHAnsi"/>
          <w:lang w:eastAsia="en-US"/>
        </w:rPr>
      </w:pPr>
    </w:p>
    <w:p w14:paraId="186324C8" w14:textId="007DB8EE" w:rsidR="000177D9" w:rsidRDefault="00796CE8" w:rsidP="00CB5A0A">
      <w:pPr>
        <w:shd w:val="clear" w:color="auto" w:fill="95B3D7" w:themeFill="accent1" w:themeFillTint="99"/>
        <w:spacing w:line="259" w:lineRule="auto"/>
        <w:jc w:val="center"/>
        <w:rPr>
          <w:rFonts w:eastAsiaTheme="minorHAnsi" w:cstheme="minorHAnsi"/>
          <w:b/>
          <w:color w:val="002060"/>
          <w:sz w:val="36"/>
          <w:szCs w:val="36"/>
          <w:lang w:eastAsia="en-US"/>
        </w:rPr>
      </w:pPr>
      <w:r w:rsidRPr="00CB5A0A">
        <w:rPr>
          <w:rFonts w:eastAsiaTheme="minorHAnsi" w:cstheme="minorHAnsi"/>
          <w:b/>
          <w:color w:val="002060"/>
          <w:sz w:val="36"/>
          <w:szCs w:val="36"/>
          <w:lang w:eastAsia="en-US"/>
        </w:rPr>
        <w:t>Cadre de réponse technique</w:t>
      </w:r>
    </w:p>
    <w:p w14:paraId="63BC31BD" w14:textId="4F8ECFCD" w:rsidR="0065670D" w:rsidRPr="0065670D" w:rsidRDefault="0065670D" w:rsidP="00CB5A0A">
      <w:pPr>
        <w:shd w:val="clear" w:color="auto" w:fill="95B3D7" w:themeFill="accent1" w:themeFillTint="99"/>
        <w:spacing w:line="259" w:lineRule="auto"/>
        <w:jc w:val="center"/>
        <w:rPr>
          <w:rFonts w:eastAsiaTheme="minorHAnsi" w:cstheme="minorHAnsi"/>
          <w:b/>
          <w:i/>
          <w:color w:val="002060"/>
          <w:sz w:val="28"/>
          <w:szCs w:val="36"/>
          <w:lang w:eastAsia="en-US"/>
        </w:rPr>
      </w:pPr>
      <w:bookmarkStart w:id="0" w:name="_GoBack"/>
      <w:r w:rsidRPr="0065670D">
        <w:rPr>
          <w:rFonts w:eastAsiaTheme="minorHAnsi" w:cstheme="minorHAnsi"/>
          <w:b/>
          <w:i/>
          <w:color w:val="002060"/>
          <w:sz w:val="28"/>
          <w:szCs w:val="36"/>
          <w:lang w:eastAsia="en-US"/>
        </w:rPr>
        <w:t>A compléter par le soumissionnaire</w:t>
      </w:r>
    </w:p>
    <w:bookmarkEnd w:id="0"/>
    <w:p w14:paraId="141BCA5D" w14:textId="77777777" w:rsidR="002E14F8" w:rsidRPr="002E14F8" w:rsidRDefault="002E14F8" w:rsidP="002E14F8">
      <w:pPr>
        <w:rPr>
          <w:rFonts w:eastAsiaTheme="minorHAnsi"/>
          <w:sz w:val="8"/>
          <w:szCs w:val="8"/>
          <w:lang w:eastAsia="en-US"/>
        </w:rPr>
      </w:pPr>
    </w:p>
    <w:p w14:paraId="6D955385" w14:textId="272D68D7" w:rsidR="002B22D6" w:rsidRDefault="002B22D6" w:rsidP="002E14F8">
      <w:pPr>
        <w:pStyle w:val="Titre3"/>
        <w:numPr>
          <w:ilvl w:val="0"/>
          <w:numId w:val="0"/>
        </w:numPr>
        <w:ind w:left="360" w:hanging="360"/>
        <w:jc w:val="center"/>
      </w:pPr>
      <w:r>
        <w:t>Economie Bleue, Pêche et Aquaculture</w:t>
      </w:r>
    </w:p>
    <w:p w14:paraId="116D2ACF" w14:textId="77777777" w:rsidR="002E14F8" w:rsidRDefault="002E14F8" w:rsidP="002B22D6"/>
    <w:p w14:paraId="3A2B84D8" w14:textId="3DE1C7A5" w:rsidR="00485B25" w:rsidRPr="002B22D6" w:rsidRDefault="00404F8C" w:rsidP="00034F85">
      <w:pPr>
        <w:pStyle w:val="Titre2"/>
        <w:numPr>
          <w:ilvl w:val="0"/>
          <w:numId w:val="40"/>
        </w:numPr>
        <w:jc w:val="left"/>
        <w:rPr>
          <w:rFonts w:asciiTheme="majorHAnsi" w:hAnsiTheme="majorHAnsi"/>
        </w:rPr>
      </w:pPr>
      <w:r w:rsidRPr="00404F8C">
        <w:rPr>
          <w:rFonts w:asciiTheme="majorHAnsi" w:hAnsiTheme="majorHAnsi"/>
        </w:rPr>
        <w:t>Pertinence de la proposition et de la méthodologie de gestion</w:t>
      </w:r>
    </w:p>
    <w:p w14:paraId="4A40C69E" w14:textId="77777777" w:rsidR="00A775E7" w:rsidRPr="00191102" w:rsidRDefault="00A775E7" w:rsidP="00A775E7">
      <w:pPr>
        <w:jc w:val="both"/>
        <w:rPr>
          <w:rFonts w:cstheme="minorHAnsi"/>
          <w:b/>
          <w:color w:val="002060"/>
          <w:sz w:val="16"/>
          <w:szCs w:val="16"/>
        </w:rPr>
      </w:pPr>
    </w:p>
    <w:p w14:paraId="26626623" w14:textId="56ACE283" w:rsidR="002E14F8" w:rsidRDefault="00DB4BD8" w:rsidP="00A775E7">
      <w:pPr>
        <w:jc w:val="both"/>
        <w:rPr>
          <w:rFonts w:cstheme="minorHAnsi"/>
          <w:b/>
          <w:color w:val="002060"/>
          <w:sz w:val="22"/>
          <w:szCs w:val="22"/>
        </w:rPr>
      </w:pPr>
      <w:r w:rsidRPr="00DB4BD8">
        <w:t xml:space="preserve">Le soumissionnaire devra fournir une note méthodologique détaillant son approche générale, démontrant une bonne compréhension du contexte du programme, de ses besoins spécifiques (zones d’intervention, contraintes de calendrier, évolutivité des événements), ainsi que les objectifs poursuivis par sa proposition. Il présentera la méthodologie de gestion des prestations, en décrivant le processus de réservation (hébergements, salles, restauration), le suivi et la validation des prestations, les modalités de coordination avec l’équipe du programme, ainsi que les outils et plateformes mobilisés. La proposition devra inclure une planification claire, avec un déroulement type d’un cycle de réservation, un planning indicatif de traitement des demandes et les marges d’anticipation prévues. Le candidat explicitera les outils utilisés pour le suivi opérationnel (plateformes numériques, </w:t>
      </w:r>
      <w:proofErr w:type="spellStart"/>
      <w:r w:rsidRPr="00DB4BD8">
        <w:t>reporting</w:t>
      </w:r>
      <w:proofErr w:type="spellEnd"/>
      <w:r w:rsidRPr="00DB4BD8">
        <w:t>, alertes), ainsi que les modalités de communication mises en place avec les équipes programme. Un volet devra être consacré à la gestion des imprévus, en précisant les procédures prévues en cas de changement ou d’annulation, les solutions de repli disponibles et la réactivité du support client. Enfin, la cohérence globale de l’offre, la clarté de l’organisation, l’articulation des rôles et la capacité à assurer une continuité de service seront également appréciées.</w:t>
      </w:r>
    </w:p>
    <w:p w14:paraId="27F504B0" w14:textId="77777777" w:rsidR="002E14F8" w:rsidRPr="00CB5A0A" w:rsidRDefault="002E14F8" w:rsidP="00A775E7">
      <w:pPr>
        <w:jc w:val="both"/>
        <w:rPr>
          <w:rFonts w:cstheme="minorHAnsi"/>
          <w:b/>
          <w:color w:val="002060"/>
          <w:sz w:val="22"/>
          <w:szCs w:val="22"/>
        </w:rPr>
      </w:pPr>
    </w:p>
    <w:p w14:paraId="6F79FB9A" w14:textId="6713D585" w:rsidR="00CB5A0A" w:rsidRDefault="00DB4BD8" w:rsidP="00034F85">
      <w:pPr>
        <w:pStyle w:val="Titre2"/>
        <w:numPr>
          <w:ilvl w:val="0"/>
          <w:numId w:val="40"/>
        </w:numPr>
        <w:jc w:val="left"/>
        <w:rPr>
          <w:rFonts w:asciiTheme="majorHAnsi" w:hAnsiTheme="majorHAnsi"/>
        </w:rPr>
      </w:pPr>
      <w:r w:rsidRPr="00DB4BD8">
        <w:rPr>
          <w:rFonts w:asciiTheme="majorHAnsi" w:hAnsiTheme="majorHAnsi"/>
        </w:rPr>
        <w:t>Adéquation et pertinence de l’équipe dédiée</w:t>
      </w:r>
    </w:p>
    <w:p w14:paraId="5801A271" w14:textId="367C4AEA" w:rsidR="00404F8C" w:rsidRPr="00404F8C" w:rsidRDefault="00404F8C" w:rsidP="008818A1">
      <w:pPr>
        <w:jc w:val="both"/>
      </w:pPr>
      <w:r w:rsidRPr="00404F8C">
        <w:t>Membres de l’équipe mobilisée pour la réalisation de la prestation. Cette présentation devra inclure les fonctions prévues de chaque membre, leurs qualifications, leurs compétences spécifiques en lien avec l’organisation d’événements, ainsi que leur expérience pertinente dans des prestations similaires. Les soumissionnaires devront également joindre les CV des profils clés, en veillant à mettre en évidence leur rôle au sein de la mission proposée, leur niveau d’implication, ainsi que la complémentarité des expertises au sein de l’équipe.</w:t>
      </w:r>
    </w:p>
    <w:p w14:paraId="4755788C" w14:textId="3C66F248" w:rsidR="00404F8C" w:rsidRDefault="00404F8C" w:rsidP="008818A1">
      <w:pPr>
        <w:jc w:val="both"/>
      </w:pPr>
    </w:p>
    <w:p w14:paraId="018214E0" w14:textId="2A128D49" w:rsidR="00034F85" w:rsidRPr="002E14F8" w:rsidRDefault="00DB4BD8" w:rsidP="008818A1">
      <w:pPr>
        <w:pStyle w:val="Titre2"/>
        <w:numPr>
          <w:ilvl w:val="0"/>
          <w:numId w:val="40"/>
        </w:numPr>
        <w:jc w:val="both"/>
        <w:rPr>
          <w:rFonts w:asciiTheme="majorHAnsi" w:hAnsiTheme="majorHAnsi"/>
        </w:rPr>
      </w:pPr>
      <w:r w:rsidRPr="00D06D7C">
        <w:rPr>
          <w:sz w:val="22"/>
          <w:szCs w:val="22"/>
        </w:rPr>
        <w:t>Gestion des imprévus et réactivité en cas de modifications ou d’annulation de dernière minute</w:t>
      </w:r>
    </w:p>
    <w:p w14:paraId="033A516E" w14:textId="77777777" w:rsidR="000F3B9C" w:rsidRDefault="000F3B9C" w:rsidP="008818A1">
      <w:pPr>
        <w:pStyle w:val="Paragraphedeliste"/>
        <w:jc w:val="both"/>
      </w:pPr>
    </w:p>
    <w:p w14:paraId="6010EA0B" w14:textId="305A838D" w:rsidR="002E14F8" w:rsidRDefault="00DB4BD8" w:rsidP="008818A1">
      <w:pPr>
        <w:jc w:val="both"/>
      </w:pPr>
      <w:r w:rsidRPr="00DB4BD8">
        <w:t>Le candidat devra détailler dans son offre les dispositifs prévus pour la gestion des imprévus et sa réactivité face aux modifications ou annulations de dernière minute. Seront appréciées les mesures concrètes permettant de faire face aux aléas fréquemment rencontrés dans le cadre de l’organisation d’événements, tels que le changement du nombre de participants, le déplacement ou l’annulation d’un événement, ou l’indisponibilité d’un prestataire local. L’offre devra démontrer la capacité du soumissionnaire à proposer rapidement des solutions alternatives de qualité, à mobiliser un réseau fiable de prestataires de substitution, à anticiper les risques logistiques, et à maintenir un service continu dans des délais contraints. La mise à disposition d’un interlocuteur dédié, la formalisation de procédures de gestion de crise, ainsi que la souplesse contractuelle seront également prises en compte dans l’évaluation.</w:t>
      </w:r>
    </w:p>
    <w:p w14:paraId="7EB16E7F" w14:textId="77777777" w:rsidR="0040490A" w:rsidRPr="00CB5A0A" w:rsidRDefault="0040490A" w:rsidP="00A775E7">
      <w:pPr>
        <w:jc w:val="both"/>
        <w:rPr>
          <w:rFonts w:cstheme="minorHAnsi"/>
          <w:b/>
          <w:color w:val="002060"/>
          <w:sz w:val="22"/>
          <w:szCs w:val="22"/>
        </w:rPr>
      </w:pPr>
    </w:p>
    <w:p w14:paraId="41622624" w14:textId="77777777" w:rsidR="00CB5A0A" w:rsidRPr="00CB5A0A" w:rsidRDefault="00CB5A0A" w:rsidP="00A775E7">
      <w:pPr>
        <w:jc w:val="both"/>
        <w:rPr>
          <w:rFonts w:cstheme="minorHAnsi"/>
          <w:b/>
          <w:color w:val="002060"/>
          <w:sz w:val="22"/>
          <w:szCs w:val="22"/>
        </w:rPr>
      </w:pPr>
    </w:p>
    <w:p w14:paraId="6D5E0772" w14:textId="77777777" w:rsidR="00CB5A0A" w:rsidRPr="00CB5A0A" w:rsidRDefault="00CB5A0A" w:rsidP="00A775E7">
      <w:pPr>
        <w:jc w:val="both"/>
        <w:rPr>
          <w:rFonts w:cstheme="minorHAnsi"/>
          <w:b/>
          <w:color w:val="002060"/>
          <w:sz w:val="22"/>
          <w:szCs w:val="22"/>
        </w:rPr>
      </w:pPr>
    </w:p>
    <w:p w14:paraId="705D55B7" w14:textId="77777777" w:rsidR="00CB5A0A" w:rsidRPr="00CB5A0A" w:rsidRDefault="00CB5A0A" w:rsidP="00A775E7">
      <w:pPr>
        <w:jc w:val="both"/>
        <w:rPr>
          <w:rFonts w:cstheme="minorHAnsi"/>
          <w:b/>
          <w:color w:val="002060"/>
          <w:sz w:val="22"/>
          <w:szCs w:val="22"/>
        </w:rPr>
      </w:pPr>
    </w:p>
    <w:sectPr w:rsidR="00CB5A0A" w:rsidRPr="00CB5A0A" w:rsidSect="00213878">
      <w:headerReference w:type="default" r:id="rId8"/>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349C7" w14:textId="77777777" w:rsidR="00A52A3F" w:rsidRDefault="00A52A3F" w:rsidP="000D42FF">
      <w:r>
        <w:separator/>
      </w:r>
    </w:p>
  </w:endnote>
  <w:endnote w:type="continuationSeparator" w:id="0">
    <w:p w14:paraId="6E19C28B" w14:textId="77777777" w:rsidR="00A52A3F" w:rsidRDefault="00A52A3F" w:rsidP="000D4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D80E72" w14:textId="77777777" w:rsidR="00A52A3F" w:rsidRDefault="00A52A3F" w:rsidP="000D42FF">
      <w:r>
        <w:separator/>
      </w:r>
    </w:p>
  </w:footnote>
  <w:footnote w:type="continuationSeparator" w:id="0">
    <w:p w14:paraId="799C6FEA" w14:textId="77777777" w:rsidR="00A52A3F" w:rsidRDefault="00A52A3F" w:rsidP="000D4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E3512" w14:textId="0647B02C" w:rsidR="00CB5A0A" w:rsidRDefault="00CB5A0A">
    <w:pPr>
      <w:pStyle w:val="En-tte"/>
    </w:pPr>
    <w:r w:rsidRPr="001C1FC5">
      <w:rPr>
        <w:rFonts w:cs="Arial"/>
        <w:noProof/>
        <w:sz w:val="16"/>
        <w:szCs w:val="16"/>
      </w:rPr>
      <w:drawing>
        <wp:anchor distT="0" distB="0" distL="114300" distR="114300" simplePos="0" relativeHeight="251659264" behindDoc="0" locked="0" layoutInCell="1" allowOverlap="1" wp14:anchorId="073E2AD5" wp14:editId="500F9780">
          <wp:simplePos x="0" y="0"/>
          <wp:positionH relativeFrom="column">
            <wp:posOffset>-552450</wp:posOffset>
          </wp:positionH>
          <wp:positionV relativeFrom="paragraph">
            <wp:posOffset>-238760</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36049"/>
    <w:multiLevelType w:val="hybridMultilevel"/>
    <w:tmpl w:val="3AC274C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5125B1"/>
    <w:multiLevelType w:val="hybridMultilevel"/>
    <w:tmpl w:val="82F6B81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4222F38"/>
    <w:multiLevelType w:val="multilevel"/>
    <w:tmpl w:val="72B27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D846D4"/>
    <w:multiLevelType w:val="hybridMultilevel"/>
    <w:tmpl w:val="77487DEA"/>
    <w:lvl w:ilvl="0" w:tplc="DF1CE862">
      <w:numFmt w:val="bullet"/>
      <w:lvlText w:val=""/>
      <w:lvlJc w:val="left"/>
      <w:pPr>
        <w:ind w:left="750" w:hanging="360"/>
      </w:pPr>
      <w:rPr>
        <w:rFonts w:ascii="Symbol" w:eastAsia="Times New Roman" w:hAnsi="Symbol" w:cstheme="minorHAnsi"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4" w15:restartNumberingAfterBreak="0">
    <w:nsid w:val="0B350EB0"/>
    <w:multiLevelType w:val="hybridMultilevel"/>
    <w:tmpl w:val="398052E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0CF70D9B"/>
    <w:multiLevelType w:val="hybridMultilevel"/>
    <w:tmpl w:val="1422C46C"/>
    <w:lvl w:ilvl="0" w:tplc="C3646410">
      <w:numFmt w:val="bullet"/>
      <w:lvlText w:val=""/>
      <w:lvlJc w:val="left"/>
      <w:pPr>
        <w:ind w:left="780" w:hanging="360"/>
      </w:pPr>
      <w:rPr>
        <w:rFonts w:ascii="Symbol" w:eastAsia="Times New Roman" w:hAnsi="Symbol"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10567315"/>
    <w:multiLevelType w:val="hybridMultilevel"/>
    <w:tmpl w:val="BE5EC02C"/>
    <w:lvl w:ilvl="0" w:tplc="F2A40C6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3A3EDB"/>
    <w:multiLevelType w:val="hybridMultilevel"/>
    <w:tmpl w:val="39DC24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E55E3C"/>
    <w:multiLevelType w:val="hybridMultilevel"/>
    <w:tmpl w:val="CFA469A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224913F1"/>
    <w:multiLevelType w:val="hybridMultilevel"/>
    <w:tmpl w:val="67CC78F6"/>
    <w:lvl w:ilvl="0" w:tplc="040C0001">
      <w:start w:val="1"/>
      <w:numFmt w:val="bullet"/>
      <w:lvlText w:val=""/>
      <w:lvlJc w:val="left"/>
      <w:pPr>
        <w:ind w:left="1095" w:hanging="360"/>
      </w:pPr>
      <w:rPr>
        <w:rFonts w:ascii="Symbol" w:hAnsi="Symbol" w:hint="default"/>
      </w:rPr>
    </w:lvl>
    <w:lvl w:ilvl="1" w:tplc="040C0003" w:tentative="1">
      <w:start w:val="1"/>
      <w:numFmt w:val="bullet"/>
      <w:lvlText w:val="o"/>
      <w:lvlJc w:val="left"/>
      <w:pPr>
        <w:ind w:left="1815" w:hanging="360"/>
      </w:pPr>
      <w:rPr>
        <w:rFonts w:ascii="Courier New" w:hAnsi="Courier New" w:cs="Courier New" w:hint="default"/>
      </w:rPr>
    </w:lvl>
    <w:lvl w:ilvl="2" w:tplc="040C0005" w:tentative="1">
      <w:start w:val="1"/>
      <w:numFmt w:val="bullet"/>
      <w:lvlText w:val=""/>
      <w:lvlJc w:val="left"/>
      <w:pPr>
        <w:ind w:left="2535" w:hanging="360"/>
      </w:pPr>
      <w:rPr>
        <w:rFonts w:ascii="Wingdings" w:hAnsi="Wingdings" w:hint="default"/>
      </w:rPr>
    </w:lvl>
    <w:lvl w:ilvl="3" w:tplc="040C0001" w:tentative="1">
      <w:start w:val="1"/>
      <w:numFmt w:val="bullet"/>
      <w:lvlText w:val=""/>
      <w:lvlJc w:val="left"/>
      <w:pPr>
        <w:ind w:left="3255" w:hanging="360"/>
      </w:pPr>
      <w:rPr>
        <w:rFonts w:ascii="Symbol" w:hAnsi="Symbol" w:hint="default"/>
      </w:rPr>
    </w:lvl>
    <w:lvl w:ilvl="4" w:tplc="040C0003" w:tentative="1">
      <w:start w:val="1"/>
      <w:numFmt w:val="bullet"/>
      <w:lvlText w:val="o"/>
      <w:lvlJc w:val="left"/>
      <w:pPr>
        <w:ind w:left="3975" w:hanging="360"/>
      </w:pPr>
      <w:rPr>
        <w:rFonts w:ascii="Courier New" w:hAnsi="Courier New" w:cs="Courier New" w:hint="default"/>
      </w:rPr>
    </w:lvl>
    <w:lvl w:ilvl="5" w:tplc="040C0005" w:tentative="1">
      <w:start w:val="1"/>
      <w:numFmt w:val="bullet"/>
      <w:lvlText w:val=""/>
      <w:lvlJc w:val="left"/>
      <w:pPr>
        <w:ind w:left="4695" w:hanging="360"/>
      </w:pPr>
      <w:rPr>
        <w:rFonts w:ascii="Wingdings" w:hAnsi="Wingdings" w:hint="default"/>
      </w:rPr>
    </w:lvl>
    <w:lvl w:ilvl="6" w:tplc="040C0001" w:tentative="1">
      <w:start w:val="1"/>
      <w:numFmt w:val="bullet"/>
      <w:lvlText w:val=""/>
      <w:lvlJc w:val="left"/>
      <w:pPr>
        <w:ind w:left="5415" w:hanging="360"/>
      </w:pPr>
      <w:rPr>
        <w:rFonts w:ascii="Symbol" w:hAnsi="Symbol" w:hint="default"/>
      </w:rPr>
    </w:lvl>
    <w:lvl w:ilvl="7" w:tplc="040C0003" w:tentative="1">
      <w:start w:val="1"/>
      <w:numFmt w:val="bullet"/>
      <w:lvlText w:val="o"/>
      <w:lvlJc w:val="left"/>
      <w:pPr>
        <w:ind w:left="6135" w:hanging="360"/>
      </w:pPr>
      <w:rPr>
        <w:rFonts w:ascii="Courier New" w:hAnsi="Courier New" w:cs="Courier New" w:hint="default"/>
      </w:rPr>
    </w:lvl>
    <w:lvl w:ilvl="8" w:tplc="040C0005" w:tentative="1">
      <w:start w:val="1"/>
      <w:numFmt w:val="bullet"/>
      <w:lvlText w:val=""/>
      <w:lvlJc w:val="left"/>
      <w:pPr>
        <w:ind w:left="6855" w:hanging="360"/>
      </w:pPr>
      <w:rPr>
        <w:rFonts w:ascii="Wingdings" w:hAnsi="Wingdings" w:hint="default"/>
      </w:rPr>
    </w:lvl>
  </w:abstractNum>
  <w:abstractNum w:abstractNumId="10" w15:restartNumberingAfterBreak="0">
    <w:nsid w:val="239309DA"/>
    <w:multiLevelType w:val="hybridMultilevel"/>
    <w:tmpl w:val="672EDCEE"/>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42F640C"/>
    <w:multiLevelType w:val="hybridMultilevel"/>
    <w:tmpl w:val="DC66DA1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5A13BF5"/>
    <w:multiLevelType w:val="hybridMultilevel"/>
    <w:tmpl w:val="A83C9254"/>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1637BC"/>
    <w:multiLevelType w:val="hybridMultilevel"/>
    <w:tmpl w:val="57C0F92C"/>
    <w:lvl w:ilvl="0" w:tplc="857ED9BA">
      <w:numFmt w:val="bullet"/>
      <w:lvlText w:val=""/>
      <w:lvlJc w:val="left"/>
      <w:pPr>
        <w:ind w:left="750" w:hanging="360"/>
      </w:pPr>
      <w:rPr>
        <w:rFonts w:ascii="Symbol" w:eastAsia="Times New Roman" w:hAnsi="Symbol" w:cstheme="minorHAnsi"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14" w15:restartNumberingAfterBreak="0">
    <w:nsid w:val="27CE3576"/>
    <w:multiLevelType w:val="hybridMultilevel"/>
    <w:tmpl w:val="6682E828"/>
    <w:lvl w:ilvl="0" w:tplc="F2A40C6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AB367B"/>
    <w:multiLevelType w:val="hybridMultilevel"/>
    <w:tmpl w:val="956E3C5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30014598"/>
    <w:multiLevelType w:val="hybridMultilevel"/>
    <w:tmpl w:val="5B0A2028"/>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643399"/>
    <w:multiLevelType w:val="hybridMultilevel"/>
    <w:tmpl w:val="71E4D6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46B25CB"/>
    <w:multiLevelType w:val="hybridMultilevel"/>
    <w:tmpl w:val="391668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345AF6"/>
    <w:multiLevelType w:val="hybridMultilevel"/>
    <w:tmpl w:val="9E18AB64"/>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0F244A4"/>
    <w:multiLevelType w:val="hybridMultilevel"/>
    <w:tmpl w:val="DA6C14F8"/>
    <w:lvl w:ilvl="0" w:tplc="70A85720">
      <w:numFmt w:val="bullet"/>
      <w:lvlText w:val=""/>
      <w:lvlJc w:val="left"/>
      <w:pPr>
        <w:ind w:left="1110" w:hanging="360"/>
      </w:pPr>
      <w:rPr>
        <w:rFonts w:ascii="Symbol" w:eastAsia="Times New Roman" w:hAnsi="Symbol" w:cstheme="minorHAnsi" w:hint="default"/>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21" w15:restartNumberingAfterBreak="0">
    <w:nsid w:val="43486BB7"/>
    <w:multiLevelType w:val="hybridMultilevel"/>
    <w:tmpl w:val="6682E828"/>
    <w:lvl w:ilvl="0" w:tplc="F2A40C6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312616"/>
    <w:multiLevelType w:val="hybridMultilevel"/>
    <w:tmpl w:val="07D2644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6F61B23"/>
    <w:multiLevelType w:val="hybridMultilevel"/>
    <w:tmpl w:val="709CB0B4"/>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4C8F5DEB"/>
    <w:multiLevelType w:val="hybridMultilevel"/>
    <w:tmpl w:val="76E820C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4D673CE4"/>
    <w:multiLevelType w:val="hybridMultilevel"/>
    <w:tmpl w:val="9274EE4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4EB537D4"/>
    <w:multiLevelType w:val="hybridMultilevel"/>
    <w:tmpl w:val="1CF0A49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4EE855F9"/>
    <w:multiLevelType w:val="hybridMultilevel"/>
    <w:tmpl w:val="02C4781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4A34653"/>
    <w:multiLevelType w:val="hybridMultilevel"/>
    <w:tmpl w:val="14DECA5A"/>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AC0C39"/>
    <w:multiLevelType w:val="hybridMultilevel"/>
    <w:tmpl w:val="4B0EB568"/>
    <w:lvl w:ilvl="0" w:tplc="E5B03008">
      <w:start w:val="1"/>
      <w:numFmt w:val="decimal"/>
      <w:pStyle w:val="Titre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60223DF5"/>
    <w:multiLevelType w:val="hybridMultilevel"/>
    <w:tmpl w:val="2BE0AC5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60527D9D"/>
    <w:multiLevelType w:val="hybridMultilevel"/>
    <w:tmpl w:val="A606E7C6"/>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06C4CC7"/>
    <w:multiLevelType w:val="hybridMultilevel"/>
    <w:tmpl w:val="14DECA5A"/>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3410A59"/>
    <w:multiLevelType w:val="hybridMultilevel"/>
    <w:tmpl w:val="3D02DA9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637E2B33"/>
    <w:multiLevelType w:val="hybridMultilevel"/>
    <w:tmpl w:val="495229A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64E034C4"/>
    <w:multiLevelType w:val="hybridMultilevel"/>
    <w:tmpl w:val="109232C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654B4B5F"/>
    <w:multiLevelType w:val="hybridMultilevel"/>
    <w:tmpl w:val="96A8565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6AE0562A"/>
    <w:multiLevelType w:val="hybridMultilevel"/>
    <w:tmpl w:val="14DECA5A"/>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44B3BAB"/>
    <w:multiLevelType w:val="hybridMultilevel"/>
    <w:tmpl w:val="6512DB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7F67A5A"/>
    <w:multiLevelType w:val="hybridMultilevel"/>
    <w:tmpl w:val="557259D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3F58DA"/>
    <w:multiLevelType w:val="hybridMultilevel"/>
    <w:tmpl w:val="EED8541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1" w15:restartNumberingAfterBreak="0">
    <w:nsid w:val="7A0D1584"/>
    <w:multiLevelType w:val="hybridMultilevel"/>
    <w:tmpl w:val="3D0418C6"/>
    <w:lvl w:ilvl="0" w:tplc="1D98D36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3D2B47"/>
    <w:multiLevelType w:val="hybridMultilevel"/>
    <w:tmpl w:val="97FADCFC"/>
    <w:lvl w:ilvl="0" w:tplc="491C0928">
      <w:start w:val="1"/>
      <w:numFmt w:val="upperLetter"/>
      <w:pStyle w:val="Titre3"/>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E880894"/>
    <w:multiLevelType w:val="hybridMultilevel"/>
    <w:tmpl w:val="26F85D26"/>
    <w:lvl w:ilvl="0" w:tplc="16CE2356">
      <w:start w:val="1"/>
      <w:numFmt w:val="bullet"/>
      <w:lvlText w:val=""/>
      <w:lvlJc w:val="left"/>
      <w:pPr>
        <w:ind w:left="720"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A00006"/>
    <w:multiLevelType w:val="hybridMultilevel"/>
    <w:tmpl w:val="B552817A"/>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7"/>
  </w:num>
  <w:num w:numId="2">
    <w:abstractNumId w:val="29"/>
  </w:num>
  <w:num w:numId="3">
    <w:abstractNumId w:val="42"/>
  </w:num>
  <w:num w:numId="4">
    <w:abstractNumId w:val="44"/>
  </w:num>
  <w:num w:numId="5">
    <w:abstractNumId w:val="22"/>
  </w:num>
  <w:num w:numId="6">
    <w:abstractNumId w:val="24"/>
  </w:num>
  <w:num w:numId="7">
    <w:abstractNumId w:val="10"/>
  </w:num>
  <w:num w:numId="8">
    <w:abstractNumId w:val="23"/>
  </w:num>
  <w:num w:numId="9">
    <w:abstractNumId w:val="11"/>
  </w:num>
  <w:num w:numId="10">
    <w:abstractNumId w:val="14"/>
  </w:num>
  <w:num w:numId="11">
    <w:abstractNumId w:val="17"/>
  </w:num>
  <w:num w:numId="12">
    <w:abstractNumId w:val="0"/>
  </w:num>
  <w:num w:numId="13">
    <w:abstractNumId w:val="25"/>
  </w:num>
  <w:num w:numId="14">
    <w:abstractNumId w:val="34"/>
  </w:num>
  <w:num w:numId="15">
    <w:abstractNumId w:val="37"/>
  </w:num>
  <w:num w:numId="16">
    <w:abstractNumId w:val="15"/>
  </w:num>
  <w:num w:numId="17">
    <w:abstractNumId w:val="12"/>
  </w:num>
  <w:num w:numId="18">
    <w:abstractNumId w:val="4"/>
  </w:num>
  <w:num w:numId="19">
    <w:abstractNumId w:val="40"/>
  </w:num>
  <w:num w:numId="20">
    <w:abstractNumId w:val="35"/>
  </w:num>
  <w:num w:numId="21">
    <w:abstractNumId w:val="26"/>
  </w:num>
  <w:num w:numId="22">
    <w:abstractNumId w:val="1"/>
  </w:num>
  <w:num w:numId="23">
    <w:abstractNumId w:val="19"/>
  </w:num>
  <w:num w:numId="24">
    <w:abstractNumId w:val="31"/>
  </w:num>
  <w:num w:numId="25">
    <w:abstractNumId w:val="36"/>
  </w:num>
  <w:num w:numId="26">
    <w:abstractNumId w:val="21"/>
  </w:num>
  <w:num w:numId="27">
    <w:abstractNumId w:val="16"/>
  </w:num>
  <w:num w:numId="28">
    <w:abstractNumId w:val="8"/>
  </w:num>
  <w:num w:numId="29">
    <w:abstractNumId w:val="33"/>
  </w:num>
  <w:num w:numId="30">
    <w:abstractNumId w:val="28"/>
  </w:num>
  <w:num w:numId="31">
    <w:abstractNumId w:val="18"/>
  </w:num>
  <w:num w:numId="32">
    <w:abstractNumId w:val="39"/>
  </w:num>
  <w:num w:numId="33">
    <w:abstractNumId w:val="41"/>
  </w:num>
  <w:num w:numId="34">
    <w:abstractNumId w:val="6"/>
  </w:num>
  <w:num w:numId="35">
    <w:abstractNumId w:val="27"/>
  </w:num>
  <w:num w:numId="36">
    <w:abstractNumId w:val="30"/>
  </w:num>
  <w:num w:numId="37">
    <w:abstractNumId w:val="32"/>
  </w:num>
  <w:num w:numId="38">
    <w:abstractNumId w:val="2"/>
  </w:num>
  <w:num w:numId="39">
    <w:abstractNumId w:val="42"/>
    <w:lvlOverride w:ilvl="0">
      <w:startOverride w:val="1"/>
    </w:lvlOverride>
  </w:num>
  <w:num w:numId="40">
    <w:abstractNumId w:val="38"/>
  </w:num>
  <w:num w:numId="41">
    <w:abstractNumId w:val="3"/>
  </w:num>
  <w:num w:numId="42">
    <w:abstractNumId w:val="13"/>
  </w:num>
  <w:num w:numId="43">
    <w:abstractNumId w:val="5"/>
  </w:num>
  <w:num w:numId="44">
    <w:abstractNumId w:val="43"/>
  </w:num>
  <w:num w:numId="45">
    <w:abstractNumId w:val="20"/>
  </w:num>
  <w:num w:numId="46">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AA0"/>
    <w:rsid w:val="0000567C"/>
    <w:rsid w:val="00005F4E"/>
    <w:rsid w:val="00007B86"/>
    <w:rsid w:val="00014830"/>
    <w:rsid w:val="000177D9"/>
    <w:rsid w:val="00020047"/>
    <w:rsid w:val="00020B4F"/>
    <w:rsid w:val="00021209"/>
    <w:rsid w:val="000305D1"/>
    <w:rsid w:val="00030CD2"/>
    <w:rsid w:val="00032B41"/>
    <w:rsid w:val="00032C4F"/>
    <w:rsid w:val="00032CB5"/>
    <w:rsid w:val="00034F85"/>
    <w:rsid w:val="000366A5"/>
    <w:rsid w:val="000409BE"/>
    <w:rsid w:val="000410B0"/>
    <w:rsid w:val="000450B7"/>
    <w:rsid w:val="0004532F"/>
    <w:rsid w:val="00045FB7"/>
    <w:rsid w:val="000478DD"/>
    <w:rsid w:val="00051CBC"/>
    <w:rsid w:val="0005338C"/>
    <w:rsid w:val="00053C9F"/>
    <w:rsid w:val="00055C08"/>
    <w:rsid w:val="00060A69"/>
    <w:rsid w:val="000615E2"/>
    <w:rsid w:val="00062F3F"/>
    <w:rsid w:val="00064047"/>
    <w:rsid w:val="00065030"/>
    <w:rsid w:val="00067132"/>
    <w:rsid w:val="00067AEE"/>
    <w:rsid w:val="00067DFA"/>
    <w:rsid w:val="00070825"/>
    <w:rsid w:val="000708FB"/>
    <w:rsid w:val="00071595"/>
    <w:rsid w:val="00073DF9"/>
    <w:rsid w:val="0007731A"/>
    <w:rsid w:val="00077795"/>
    <w:rsid w:val="00080389"/>
    <w:rsid w:val="000842E6"/>
    <w:rsid w:val="00086295"/>
    <w:rsid w:val="00091ED2"/>
    <w:rsid w:val="00094148"/>
    <w:rsid w:val="000A14E6"/>
    <w:rsid w:val="000A2FDE"/>
    <w:rsid w:val="000A316E"/>
    <w:rsid w:val="000A3508"/>
    <w:rsid w:val="000A58D1"/>
    <w:rsid w:val="000A6FA9"/>
    <w:rsid w:val="000B0F62"/>
    <w:rsid w:val="000C0BA4"/>
    <w:rsid w:val="000C2E7A"/>
    <w:rsid w:val="000C33BE"/>
    <w:rsid w:val="000C40DA"/>
    <w:rsid w:val="000C42F7"/>
    <w:rsid w:val="000C603F"/>
    <w:rsid w:val="000C6FA1"/>
    <w:rsid w:val="000D0572"/>
    <w:rsid w:val="000D1F3D"/>
    <w:rsid w:val="000D3400"/>
    <w:rsid w:val="000D355F"/>
    <w:rsid w:val="000D42FF"/>
    <w:rsid w:val="000D4685"/>
    <w:rsid w:val="000E5121"/>
    <w:rsid w:val="000E530B"/>
    <w:rsid w:val="000E71F8"/>
    <w:rsid w:val="000F153A"/>
    <w:rsid w:val="000F265A"/>
    <w:rsid w:val="000F3B9C"/>
    <w:rsid w:val="000F58D6"/>
    <w:rsid w:val="001033F4"/>
    <w:rsid w:val="0010654A"/>
    <w:rsid w:val="00114C6B"/>
    <w:rsid w:val="001178BF"/>
    <w:rsid w:val="001213F8"/>
    <w:rsid w:val="0012402B"/>
    <w:rsid w:val="00124BD2"/>
    <w:rsid w:val="0012640F"/>
    <w:rsid w:val="001270B4"/>
    <w:rsid w:val="001306C4"/>
    <w:rsid w:val="00131A96"/>
    <w:rsid w:val="00133157"/>
    <w:rsid w:val="00134172"/>
    <w:rsid w:val="00136AF6"/>
    <w:rsid w:val="00140F6E"/>
    <w:rsid w:val="00143124"/>
    <w:rsid w:val="00146777"/>
    <w:rsid w:val="00147AAA"/>
    <w:rsid w:val="00152FD5"/>
    <w:rsid w:val="00157198"/>
    <w:rsid w:val="001573AD"/>
    <w:rsid w:val="00161541"/>
    <w:rsid w:val="0016574D"/>
    <w:rsid w:val="00165C35"/>
    <w:rsid w:val="001703A8"/>
    <w:rsid w:val="00171A44"/>
    <w:rsid w:val="00171CCD"/>
    <w:rsid w:val="00173700"/>
    <w:rsid w:val="00174013"/>
    <w:rsid w:val="00175716"/>
    <w:rsid w:val="0017738D"/>
    <w:rsid w:val="00180F23"/>
    <w:rsid w:val="00181437"/>
    <w:rsid w:val="00191102"/>
    <w:rsid w:val="00191835"/>
    <w:rsid w:val="00191FF8"/>
    <w:rsid w:val="001954AF"/>
    <w:rsid w:val="00196F77"/>
    <w:rsid w:val="001976C1"/>
    <w:rsid w:val="00197B9C"/>
    <w:rsid w:val="001A04A0"/>
    <w:rsid w:val="001A1FB2"/>
    <w:rsid w:val="001A3AEF"/>
    <w:rsid w:val="001B00FC"/>
    <w:rsid w:val="001B0F65"/>
    <w:rsid w:val="001B3DA2"/>
    <w:rsid w:val="001B4A4E"/>
    <w:rsid w:val="001B590D"/>
    <w:rsid w:val="001D28E5"/>
    <w:rsid w:val="001D4C56"/>
    <w:rsid w:val="001E03F2"/>
    <w:rsid w:val="001E19C6"/>
    <w:rsid w:val="001F100D"/>
    <w:rsid w:val="001F132D"/>
    <w:rsid w:val="001F21BA"/>
    <w:rsid w:val="0020181E"/>
    <w:rsid w:val="00201E61"/>
    <w:rsid w:val="00201EB3"/>
    <w:rsid w:val="00202004"/>
    <w:rsid w:val="0020365E"/>
    <w:rsid w:val="00206FCC"/>
    <w:rsid w:val="002071DD"/>
    <w:rsid w:val="00207F99"/>
    <w:rsid w:val="00210AE3"/>
    <w:rsid w:val="00211BBC"/>
    <w:rsid w:val="00213073"/>
    <w:rsid w:val="00213878"/>
    <w:rsid w:val="00215431"/>
    <w:rsid w:val="00220111"/>
    <w:rsid w:val="00221065"/>
    <w:rsid w:val="00224885"/>
    <w:rsid w:val="002318D2"/>
    <w:rsid w:val="00240257"/>
    <w:rsid w:val="002457DB"/>
    <w:rsid w:val="0024605C"/>
    <w:rsid w:val="002464A2"/>
    <w:rsid w:val="00246E06"/>
    <w:rsid w:val="00246F6A"/>
    <w:rsid w:val="00251565"/>
    <w:rsid w:val="0025318E"/>
    <w:rsid w:val="00256977"/>
    <w:rsid w:val="002608E0"/>
    <w:rsid w:val="0026135C"/>
    <w:rsid w:val="00263E36"/>
    <w:rsid w:val="00267DEB"/>
    <w:rsid w:val="00270B20"/>
    <w:rsid w:val="002712BF"/>
    <w:rsid w:val="00272383"/>
    <w:rsid w:val="00272C8C"/>
    <w:rsid w:val="0027362B"/>
    <w:rsid w:val="002756BC"/>
    <w:rsid w:val="00275854"/>
    <w:rsid w:val="00280486"/>
    <w:rsid w:val="0028087C"/>
    <w:rsid w:val="002852D5"/>
    <w:rsid w:val="00296104"/>
    <w:rsid w:val="002A040C"/>
    <w:rsid w:val="002A465E"/>
    <w:rsid w:val="002A6F4A"/>
    <w:rsid w:val="002A7B12"/>
    <w:rsid w:val="002B00A6"/>
    <w:rsid w:val="002B1267"/>
    <w:rsid w:val="002B22D6"/>
    <w:rsid w:val="002B591F"/>
    <w:rsid w:val="002C2B13"/>
    <w:rsid w:val="002C3A3F"/>
    <w:rsid w:val="002C608B"/>
    <w:rsid w:val="002D044C"/>
    <w:rsid w:val="002D181E"/>
    <w:rsid w:val="002D1D8A"/>
    <w:rsid w:val="002D358A"/>
    <w:rsid w:val="002D6EF9"/>
    <w:rsid w:val="002D7349"/>
    <w:rsid w:val="002E14F8"/>
    <w:rsid w:val="002E4057"/>
    <w:rsid w:val="002E5154"/>
    <w:rsid w:val="002E6A8E"/>
    <w:rsid w:val="002E7935"/>
    <w:rsid w:val="002F068A"/>
    <w:rsid w:val="002F2B59"/>
    <w:rsid w:val="002F3A56"/>
    <w:rsid w:val="002F53B3"/>
    <w:rsid w:val="002F5EDD"/>
    <w:rsid w:val="00303781"/>
    <w:rsid w:val="00303A36"/>
    <w:rsid w:val="0030683F"/>
    <w:rsid w:val="003074A2"/>
    <w:rsid w:val="0030772F"/>
    <w:rsid w:val="003104F9"/>
    <w:rsid w:val="00312465"/>
    <w:rsid w:val="00313077"/>
    <w:rsid w:val="003138D6"/>
    <w:rsid w:val="00314DEB"/>
    <w:rsid w:val="00316E15"/>
    <w:rsid w:val="00320F81"/>
    <w:rsid w:val="00321DCD"/>
    <w:rsid w:val="00330897"/>
    <w:rsid w:val="00336E92"/>
    <w:rsid w:val="003402AE"/>
    <w:rsid w:val="00342F2B"/>
    <w:rsid w:val="00345460"/>
    <w:rsid w:val="0034623B"/>
    <w:rsid w:val="00346E43"/>
    <w:rsid w:val="00355B94"/>
    <w:rsid w:val="00355E35"/>
    <w:rsid w:val="00355E58"/>
    <w:rsid w:val="0035710D"/>
    <w:rsid w:val="003608D7"/>
    <w:rsid w:val="0036141D"/>
    <w:rsid w:val="00362209"/>
    <w:rsid w:val="00362D5F"/>
    <w:rsid w:val="00371741"/>
    <w:rsid w:val="00372284"/>
    <w:rsid w:val="00372B05"/>
    <w:rsid w:val="00372E79"/>
    <w:rsid w:val="00372F77"/>
    <w:rsid w:val="00373FDF"/>
    <w:rsid w:val="00377CFA"/>
    <w:rsid w:val="00381AFB"/>
    <w:rsid w:val="00383F71"/>
    <w:rsid w:val="003842C2"/>
    <w:rsid w:val="00384B90"/>
    <w:rsid w:val="00384CE2"/>
    <w:rsid w:val="00384F91"/>
    <w:rsid w:val="00390D97"/>
    <w:rsid w:val="003938C5"/>
    <w:rsid w:val="00393FEC"/>
    <w:rsid w:val="00396867"/>
    <w:rsid w:val="003A1178"/>
    <w:rsid w:val="003A2108"/>
    <w:rsid w:val="003A24E9"/>
    <w:rsid w:val="003A3BA3"/>
    <w:rsid w:val="003A676F"/>
    <w:rsid w:val="003A7885"/>
    <w:rsid w:val="003A7AA1"/>
    <w:rsid w:val="003B1F4A"/>
    <w:rsid w:val="003B4148"/>
    <w:rsid w:val="003B42E7"/>
    <w:rsid w:val="003B6ADC"/>
    <w:rsid w:val="003B72FF"/>
    <w:rsid w:val="003B76B5"/>
    <w:rsid w:val="003C2EE7"/>
    <w:rsid w:val="003C324C"/>
    <w:rsid w:val="003C34F7"/>
    <w:rsid w:val="003D6D79"/>
    <w:rsid w:val="003E1000"/>
    <w:rsid w:val="003E13D2"/>
    <w:rsid w:val="003E41A4"/>
    <w:rsid w:val="003F1650"/>
    <w:rsid w:val="003F56DF"/>
    <w:rsid w:val="003F75AC"/>
    <w:rsid w:val="003F7B33"/>
    <w:rsid w:val="00400B76"/>
    <w:rsid w:val="00402E91"/>
    <w:rsid w:val="00403640"/>
    <w:rsid w:val="0040490A"/>
    <w:rsid w:val="00404F8C"/>
    <w:rsid w:val="00412873"/>
    <w:rsid w:val="004140A5"/>
    <w:rsid w:val="0041698D"/>
    <w:rsid w:val="004203DA"/>
    <w:rsid w:val="004209FA"/>
    <w:rsid w:val="00421FBB"/>
    <w:rsid w:val="00425546"/>
    <w:rsid w:val="00425691"/>
    <w:rsid w:val="004344E3"/>
    <w:rsid w:val="00442479"/>
    <w:rsid w:val="004425F9"/>
    <w:rsid w:val="004455DD"/>
    <w:rsid w:val="00445999"/>
    <w:rsid w:val="00447E92"/>
    <w:rsid w:val="00452581"/>
    <w:rsid w:val="00452CC6"/>
    <w:rsid w:val="004533C9"/>
    <w:rsid w:val="004559B9"/>
    <w:rsid w:val="00456104"/>
    <w:rsid w:val="00457140"/>
    <w:rsid w:val="0046497A"/>
    <w:rsid w:val="0046604B"/>
    <w:rsid w:val="004665D8"/>
    <w:rsid w:val="0046747C"/>
    <w:rsid w:val="00467FF2"/>
    <w:rsid w:val="00470BD6"/>
    <w:rsid w:val="00472172"/>
    <w:rsid w:val="0047288C"/>
    <w:rsid w:val="00472A24"/>
    <w:rsid w:val="00475F6C"/>
    <w:rsid w:val="0047687D"/>
    <w:rsid w:val="004779C6"/>
    <w:rsid w:val="0048048A"/>
    <w:rsid w:val="00484743"/>
    <w:rsid w:val="00485B25"/>
    <w:rsid w:val="00487BB1"/>
    <w:rsid w:val="00491974"/>
    <w:rsid w:val="0049219B"/>
    <w:rsid w:val="004928BF"/>
    <w:rsid w:val="004929F5"/>
    <w:rsid w:val="00493542"/>
    <w:rsid w:val="004946BF"/>
    <w:rsid w:val="004A086C"/>
    <w:rsid w:val="004A3D37"/>
    <w:rsid w:val="004C175B"/>
    <w:rsid w:val="004C27F8"/>
    <w:rsid w:val="004C4242"/>
    <w:rsid w:val="004C469B"/>
    <w:rsid w:val="004C4741"/>
    <w:rsid w:val="004D0420"/>
    <w:rsid w:val="004D1B88"/>
    <w:rsid w:val="004D1D76"/>
    <w:rsid w:val="004D4FF3"/>
    <w:rsid w:val="004D5227"/>
    <w:rsid w:val="004E0524"/>
    <w:rsid w:val="004E3080"/>
    <w:rsid w:val="004F2221"/>
    <w:rsid w:val="004F2A74"/>
    <w:rsid w:val="004F3183"/>
    <w:rsid w:val="004F44B4"/>
    <w:rsid w:val="00500871"/>
    <w:rsid w:val="005016D1"/>
    <w:rsid w:val="005041F3"/>
    <w:rsid w:val="005077F9"/>
    <w:rsid w:val="00507C5A"/>
    <w:rsid w:val="00510172"/>
    <w:rsid w:val="00511429"/>
    <w:rsid w:val="00512E2C"/>
    <w:rsid w:val="00516214"/>
    <w:rsid w:val="005171B1"/>
    <w:rsid w:val="00517A2D"/>
    <w:rsid w:val="0052093F"/>
    <w:rsid w:val="0052266D"/>
    <w:rsid w:val="00525746"/>
    <w:rsid w:val="00526FC6"/>
    <w:rsid w:val="00527598"/>
    <w:rsid w:val="005328E6"/>
    <w:rsid w:val="00532D33"/>
    <w:rsid w:val="00533832"/>
    <w:rsid w:val="00533C0B"/>
    <w:rsid w:val="00535B63"/>
    <w:rsid w:val="00536183"/>
    <w:rsid w:val="00541236"/>
    <w:rsid w:val="00541E42"/>
    <w:rsid w:val="00542801"/>
    <w:rsid w:val="00543D59"/>
    <w:rsid w:val="005452F5"/>
    <w:rsid w:val="00545895"/>
    <w:rsid w:val="00546AD7"/>
    <w:rsid w:val="00550DA7"/>
    <w:rsid w:val="005615B1"/>
    <w:rsid w:val="00562272"/>
    <w:rsid w:val="00563B4D"/>
    <w:rsid w:val="005672DA"/>
    <w:rsid w:val="005674D1"/>
    <w:rsid w:val="0057369E"/>
    <w:rsid w:val="005739A0"/>
    <w:rsid w:val="00575B69"/>
    <w:rsid w:val="005805BC"/>
    <w:rsid w:val="00580D1F"/>
    <w:rsid w:val="005812DC"/>
    <w:rsid w:val="005856D5"/>
    <w:rsid w:val="005864B6"/>
    <w:rsid w:val="005901B0"/>
    <w:rsid w:val="005910DB"/>
    <w:rsid w:val="00593A9B"/>
    <w:rsid w:val="00593AF4"/>
    <w:rsid w:val="0059530E"/>
    <w:rsid w:val="00596290"/>
    <w:rsid w:val="00597CD5"/>
    <w:rsid w:val="005A0CEB"/>
    <w:rsid w:val="005A40A8"/>
    <w:rsid w:val="005A47AD"/>
    <w:rsid w:val="005B0BAC"/>
    <w:rsid w:val="005B4386"/>
    <w:rsid w:val="005B50F1"/>
    <w:rsid w:val="005C116F"/>
    <w:rsid w:val="005C28AC"/>
    <w:rsid w:val="005D0479"/>
    <w:rsid w:val="005D38B8"/>
    <w:rsid w:val="005D4791"/>
    <w:rsid w:val="005E1F8A"/>
    <w:rsid w:val="005E487C"/>
    <w:rsid w:val="005E49B3"/>
    <w:rsid w:val="005E52D6"/>
    <w:rsid w:val="005E5E14"/>
    <w:rsid w:val="005E6826"/>
    <w:rsid w:val="005E7ED0"/>
    <w:rsid w:val="005F0F28"/>
    <w:rsid w:val="005F3228"/>
    <w:rsid w:val="005F5798"/>
    <w:rsid w:val="005F7809"/>
    <w:rsid w:val="006016D4"/>
    <w:rsid w:val="00602DD7"/>
    <w:rsid w:val="006131CF"/>
    <w:rsid w:val="006146E8"/>
    <w:rsid w:val="006153BE"/>
    <w:rsid w:val="00616FAE"/>
    <w:rsid w:val="00617745"/>
    <w:rsid w:val="00622779"/>
    <w:rsid w:val="0062671F"/>
    <w:rsid w:val="00634518"/>
    <w:rsid w:val="006347DD"/>
    <w:rsid w:val="00635CC4"/>
    <w:rsid w:val="006471EE"/>
    <w:rsid w:val="00647550"/>
    <w:rsid w:val="00651059"/>
    <w:rsid w:val="00652100"/>
    <w:rsid w:val="0065237E"/>
    <w:rsid w:val="00652C0A"/>
    <w:rsid w:val="00653814"/>
    <w:rsid w:val="006563AE"/>
    <w:rsid w:val="0065670D"/>
    <w:rsid w:val="006624CC"/>
    <w:rsid w:val="00664819"/>
    <w:rsid w:val="00664DFE"/>
    <w:rsid w:val="006651E8"/>
    <w:rsid w:val="00665E7D"/>
    <w:rsid w:val="00667771"/>
    <w:rsid w:val="00672BB7"/>
    <w:rsid w:val="00674F24"/>
    <w:rsid w:val="00676150"/>
    <w:rsid w:val="00681DEC"/>
    <w:rsid w:val="006836A2"/>
    <w:rsid w:val="006942DF"/>
    <w:rsid w:val="006949B4"/>
    <w:rsid w:val="00695B58"/>
    <w:rsid w:val="006A3A4C"/>
    <w:rsid w:val="006A3D25"/>
    <w:rsid w:val="006A4B15"/>
    <w:rsid w:val="006A4E0A"/>
    <w:rsid w:val="006A5A4C"/>
    <w:rsid w:val="006A6C1C"/>
    <w:rsid w:val="006B00CA"/>
    <w:rsid w:val="006B3720"/>
    <w:rsid w:val="006B68CD"/>
    <w:rsid w:val="006B6E2E"/>
    <w:rsid w:val="006C0388"/>
    <w:rsid w:val="006C15A8"/>
    <w:rsid w:val="006C1BF8"/>
    <w:rsid w:val="006C2AB3"/>
    <w:rsid w:val="006C32DE"/>
    <w:rsid w:val="006C53A2"/>
    <w:rsid w:val="006C6798"/>
    <w:rsid w:val="006C68D5"/>
    <w:rsid w:val="006D225D"/>
    <w:rsid w:val="006D299C"/>
    <w:rsid w:val="006D2D96"/>
    <w:rsid w:val="006D3F9E"/>
    <w:rsid w:val="006D4186"/>
    <w:rsid w:val="006D4353"/>
    <w:rsid w:val="006D4F34"/>
    <w:rsid w:val="006D55AC"/>
    <w:rsid w:val="006E3226"/>
    <w:rsid w:val="006E5A8A"/>
    <w:rsid w:val="006E664E"/>
    <w:rsid w:val="006F36A5"/>
    <w:rsid w:val="006F559C"/>
    <w:rsid w:val="006F7031"/>
    <w:rsid w:val="007016E9"/>
    <w:rsid w:val="00711F98"/>
    <w:rsid w:val="00714159"/>
    <w:rsid w:val="00722C66"/>
    <w:rsid w:val="00722FA9"/>
    <w:rsid w:val="007233CB"/>
    <w:rsid w:val="007276B2"/>
    <w:rsid w:val="00731174"/>
    <w:rsid w:val="00733BFE"/>
    <w:rsid w:val="007357E6"/>
    <w:rsid w:val="007420DB"/>
    <w:rsid w:val="0074361A"/>
    <w:rsid w:val="00747E6A"/>
    <w:rsid w:val="00752B1E"/>
    <w:rsid w:val="0075302F"/>
    <w:rsid w:val="00753683"/>
    <w:rsid w:val="00756967"/>
    <w:rsid w:val="00761879"/>
    <w:rsid w:val="007640F5"/>
    <w:rsid w:val="00764BC6"/>
    <w:rsid w:val="007657DA"/>
    <w:rsid w:val="00766896"/>
    <w:rsid w:val="00771F72"/>
    <w:rsid w:val="00775DF4"/>
    <w:rsid w:val="00776192"/>
    <w:rsid w:val="007767D9"/>
    <w:rsid w:val="00783252"/>
    <w:rsid w:val="00787AD0"/>
    <w:rsid w:val="00792D67"/>
    <w:rsid w:val="007931DE"/>
    <w:rsid w:val="00794E35"/>
    <w:rsid w:val="00796A96"/>
    <w:rsid w:val="00796CE8"/>
    <w:rsid w:val="007A07AB"/>
    <w:rsid w:val="007A0FE8"/>
    <w:rsid w:val="007A13D9"/>
    <w:rsid w:val="007A3F9E"/>
    <w:rsid w:val="007A5D0B"/>
    <w:rsid w:val="007A6639"/>
    <w:rsid w:val="007B02BB"/>
    <w:rsid w:val="007B1A77"/>
    <w:rsid w:val="007B3D11"/>
    <w:rsid w:val="007C2FCE"/>
    <w:rsid w:val="007C35D1"/>
    <w:rsid w:val="007C5B68"/>
    <w:rsid w:val="007D07FF"/>
    <w:rsid w:val="007D2691"/>
    <w:rsid w:val="007E0558"/>
    <w:rsid w:val="007E2333"/>
    <w:rsid w:val="007E2487"/>
    <w:rsid w:val="007E4EB5"/>
    <w:rsid w:val="007E57F8"/>
    <w:rsid w:val="007E61A6"/>
    <w:rsid w:val="007E6A7A"/>
    <w:rsid w:val="007E7858"/>
    <w:rsid w:val="007F0694"/>
    <w:rsid w:val="007F0CF4"/>
    <w:rsid w:val="007F204E"/>
    <w:rsid w:val="007F4223"/>
    <w:rsid w:val="007F47C2"/>
    <w:rsid w:val="007F6BFE"/>
    <w:rsid w:val="00800A24"/>
    <w:rsid w:val="00802EC4"/>
    <w:rsid w:val="00804C11"/>
    <w:rsid w:val="00821143"/>
    <w:rsid w:val="00822687"/>
    <w:rsid w:val="00823155"/>
    <w:rsid w:val="008239BD"/>
    <w:rsid w:val="00826904"/>
    <w:rsid w:val="00827DE0"/>
    <w:rsid w:val="00832090"/>
    <w:rsid w:val="008328C7"/>
    <w:rsid w:val="008366B9"/>
    <w:rsid w:val="0084589A"/>
    <w:rsid w:val="00847CB4"/>
    <w:rsid w:val="00850458"/>
    <w:rsid w:val="00853474"/>
    <w:rsid w:val="008546C7"/>
    <w:rsid w:val="0085478D"/>
    <w:rsid w:val="00855A19"/>
    <w:rsid w:val="0086117F"/>
    <w:rsid w:val="00864DE2"/>
    <w:rsid w:val="00866F0E"/>
    <w:rsid w:val="00870642"/>
    <w:rsid w:val="00873681"/>
    <w:rsid w:val="0087696D"/>
    <w:rsid w:val="0087737B"/>
    <w:rsid w:val="0087786E"/>
    <w:rsid w:val="0088030F"/>
    <w:rsid w:val="008813A6"/>
    <w:rsid w:val="008818A1"/>
    <w:rsid w:val="008821C8"/>
    <w:rsid w:val="008824BD"/>
    <w:rsid w:val="00882FE6"/>
    <w:rsid w:val="00884149"/>
    <w:rsid w:val="00884AF0"/>
    <w:rsid w:val="008874A6"/>
    <w:rsid w:val="00887C1A"/>
    <w:rsid w:val="00887F25"/>
    <w:rsid w:val="00891804"/>
    <w:rsid w:val="008967C2"/>
    <w:rsid w:val="008A1CE0"/>
    <w:rsid w:val="008A3C20"/>
    <w:rsid w:val="008A3FF5"/>
    <w:rsid w:val="008A473C"/>
    <w:rsid w:val="008A5681"/>
    <w:rsid w:val="008B08DD"/>
    <w:rsid w:val="008B33F9"/>
    <w:rsid w:val="008B3AFD"/>
    <w:rsid w:val="008B4DA5"/>
    <w:rsid w:val="008B5703"/>
    <w:rsid w:val="008B6610"/>
    <w:rsid w:val="008B736D"/>
    <w:rsid w:val="008C133E"/>
    <w:rsid w:val="008C379A"/>
    <w:rsid w:val="008C5293"/>
    <w:rsid w:val="008C6722"/>
    <w:rsid w:val="008D0A8E"/>
    <w:rsid w:val="008D0B37"/>
    <w:rsid w:val="008D40F6"/>
    <w:rsid w:val="008E5A8B"/>
    <w:rsid w:val="008F0137"/>
    <w:rsid w:val="008F0820"/>
    <w:rsid w:val="008F1165"/>
    <w:rsid w:val="008F390C"/>
    <w:rsid w:val="008F53B7"/>
    <w:rsid w:val="008F65BF"/>
    <w:rsid w:val="0090209E"/>
    <w:rsid w:val="009073CA"/>
    <w:rsid w:val="00910217"/>
    <w:rsid w:val="009109F6"/>
    <w:rsid w:val="009120D8"/>
    <w:rsid w:val="00912DE1"/>
    <w:rsid w:val="00913441"/>
    <w:rsid w:val="009139D1"/>
    <w:rsid w:val="00914505"/>
    <w:rsid w:val="00916303"/>
    <w:rsid w:val="0091660C"/>
    <w:rsid w:val="00917105"/>
    <w:rsid w:val="00923935"/>
    <w:rsid w:val="00924144"/>
    <w:rsid w:val="0092461C"/>
    <w:rsid w:val="009246F2"/>
    <w:rsid w:val="00933843"/>
    <w:rsid w:val="00934B7B"/>
    <w:rsid w:val="0094674F"/>
    <w:rsid w:val="00946F7C"/>
    <w:rsid w:val="00954C3B"/>
    <w:rsid w:val="009712D5"/>
    <w:rsid w:val="00972AC7"/>
    <w:rsid w:val="009736CE"/>
    <w:rsid w:val="00974193"/>
    <w:rsid w:val="00976D13"/>
    <w:rsid w:val="0098741B"/>
    <w:rsid w:val="00990719"/>
    <w:rsid w:val="00995070"/>
    <w:rsid w:val="009958E4"/>
    <w:rsid w:val="009A0B80"/>
    <w:rsid w:val="009A3A0C"/>
    <w:rsid w:val="009A68BA"/>
    <w:rsid w:val="009A6BD1"/>
    <w:rsid w:val="009B26BD"/>
    <w:rsid w:val="009B71AD"/>
    <w:rsid w:val="009B7775"/>
    <w:rsid w:val="009C0B7F"/>
    <w:rsid w:val="009C243F"/>
    <w:rsid w:val="009C3BA9"/>
    <w:rsid w:val="009C3DFD"/>
    <w:rsid w:val="009C4451"/>
    <w:rsid w:val="009C60F8"/>
    <w:rsid w:val="009C7183"/>
    <w:rsid w:val="009D1A9F"/>
    <w:rsid w:val="009D7D44"/>
    <w:rsid w:val="009E0706"/>
    <w:rsid w:val="009E3FA3"/>
    <w:rsid w:val="009E6FD9"/>
    <w:rsid w:val="009E77DC"/>
    <w:rsid w:val="009E7BB2"/>
    <w:rsid w:val="009F0802"/>
    <w:rsid w:val="009F0D40"/>
    <w:rsid w:val="009F1C77"/>
    <w:rsid w:val="009F2A8B"/>
    <w:rsid w:val="009F51DA"/>
    <w:rsid w:val="00A0242F"/>
    <w:rsid w:val="00A05559"/>
    <w:rsid w:val="00A07C68"/>
    <w:rsid w:val="00A1091B"/>
    <w:rsid w:val="00A13A58"/>
    <w:rsid w:val="00A14218"/>
    <w:rsid w:val="00A17E58"/>
    <w:rsid w:val="00A256A1"/>
    <w:rsid w:val="00A27F29"/>
    <w:rsid w:val="00A30096"/>
    <w:rsid w:val="00A32D13"/>
    <w:rsid w:val="00A33FCE"/>
    <w:rsid w:val="00A362AD"/>
    <w:rsid w:val="00A40BCA"/>
    <w:rsid w:val="00A415B8"/>
    <w:rsid w:val="00A44FF3"/>
    <w:rsid w:val="00A45485"/>
    <w:rsid w:val="00A46B72"/>
    <w:rsid w:val="00A52A3F"/>
    <w:rsid w:val="00A54C86"/>
    <w:rsid w:val="00A60422"/>
    <w:rsid w:val="00A61D43"/>
    <w:rsid w:val="00A62857"/>
    <w:rsid w:val="00A64F5A"/>
    <w:rsid w:val="00A66669"/>
    <w:rsid w:val="00A70915"/>
    <w:rsid w:val="00A738AC"/>
    <w:rsid w:val="00A76B95"/>
    <w:rsid w:val="00A772F2"/>
    <w:rsid w:val="00A775E7"/>
    <w:rsid w:val="00A849DB"/>
    <w:rsid w:val="00A85C07"/>
    <w:rsid w:val="00A86285"/>
    <w:rsid w:val="00A9209C"/>
    <w:rsid w:val="00A92C75"/>
    <w:rsid w:val="00A93A7E"/>
    <w:rsid w:val="00A93AE7"/>
    <w:rsid w:val="00A9744E"/>
    <w:rsid w:val="00AA0FE5"/>
    <w:rsid w:val="00AA1642"/>
    <w:rsid w:val="00AA33ED"/>
    <w:rsid w:val="00AA5008"/>
    <w:rsid w:val="00AB0240"/>
    <w:rsid w:val="00AB182A"/>
    <w:rsid w:val="00AB31DB"/>
    <w:rsid w:val="00AB4A7F"/>
    <w:rsid w:val="00AC388E"/>
    <w:rsid w:val="00AC5A16"/>
    <w:rsid w:val="00AC607F"/>
    <w:rsid w:val="00AD1014"/>
    <w:rsid w:val="00AD1486"/>
    <w:rsid w:val="00AD18D0"/>
    <w:rsid w:val="00AD4E69"/>
    <w:rsid w:val="00AD52D6"/>
    <w:rsid w:val="00AD5585"/>
    <w:rsid w:val="00AE06A2"/>
    <w:rsid w:val="00AE19C1"/>
    <w:rsid w:val="00AE6624"/>
    <w:rsid w:val="00AE676D"/>
    <w:rsid w:val="00AE7EE7"/>
    <w:rsid w:val="00AF71F2"/>
    <w:rsid w:val="00AF7C3B"/>
    <w:rsid w:val="00B02105"/>
    <w:rsid w:val="00B0220D"/>
    <w:rsid w:val="00B102FD"/>
    <w:rsid w:val="00B10CC5"/>
    <w:rsid w:val="00B1294C"/>
    <w:rsid w:val="00B16F59"/>
    <w:rsid w:val="00B16FD1"/>
    <w:rsid w:val="00B176A7"/>
    <w:rsid w:val="00B217AC"/>
    <w:rsid w:val="00B21C34"/>
    <w:rsid w:val="00B223FD"/>
    <w:rsid w:val="00B259BE"/>
    <w:rsid w:val="00B264CE"/>
    <w:rsid w:val="00B275D8"/>
    <w:rsid w:val="00B304FB"/>
    <w:rsid w:val="00B40F8B"/>
    <w:rsid w:val="00B417D1"/>
    <w:rsid w:val="00B417E2"/>
    <w:rsid w:val="00B41B57"/>
    <w:rsid w:val="00B43414"/>
    <w:rsid w:val="00B43ED5"/>
    <w:rsid w:val="00B448D7"/>
    <w:rsid w:val="00B468C6"/>
    <w:rsid w:val="00B517F7"/>
    <w:rsid w:val="00B52F4F"/>
    <w:rsid w:val="00B53D7E"/>
    <w:rsid w:val="00B53FA8"/>
    <w:rsid w:val="00B60DD3"/>
    <w:rsid w:val="00B61958"/>
    <w:rsid w:val="00B62D34"/>
    <w:rsid w:val="00B715B5"/>
    <w:rsid w:val="00B72B9B"/>
    <w:rsid w:val="00B730FC"/>
    <w:rsid w:val="00B8193C"/>
    <w:rsid w:val="00B90082"/>
    <w:rsid w:val="00B91808"/>
    <w:rsid w:val="00B94FEF"/>
    <w:rsid w:val="00BA021C"/>
    <w:rsid w:val="00BA4EBC"/>
    <w:rsid w:val="00BA73FF"/>
    <w:rsid w:val="00BB1287"/>
    <w:rsid w:val="00BB2559"/>
    <w:rsid w:val="00BB26E8"/>
    <w:rsid w:val="00BB3031"/>
    <w:rsid w:val="00BC2EB6"/>
    <w:rsid w:val="00BC496D"/>
    <w:rsid w:val="00BC7DA0"/>
    <w:rsid w:val="00BD0414"/>
    <w:rsid w:val="00BD0C93"/>
    <w:rsid w:val="00BD1A29"/>
    <w:rsid w:val="00BD2524"/>
    <w:rsid w:val="00BD2710"/>
    <w:rsid w:val="00BD2BF0"/>
    <w:rsid w:val="00BD3D45"/>
    <w:rsid w:val="00BD4E14"/>
    <w:rsid w:val="00BD5683"/>
    <w:rsid w:val="00BD7842"/>
    <w:rsid w:val="00BE0A3F"/>
    <w:rsid w:val="00BE468E"/>
    <w:rsid w:val="00BE4F89"/>
    <w:rsid w:val="00BE68DF"/>
    <w:rsid w:val="00BF0DCC"/>
    <w:rsid w:val="00BF139A"/>
    <w:rsid w:val="00BF1C9E"/>
    <w:rsid w:val="00BF2A27"/>
    <w:rsid w:val="00BF49C9"/>
    <w:rsid w:val="00BF6BCA"/>
    <w:rsid w:val="00BF7E8D"/>
    <w:rsid w:val="00C05299"/>
    <w:rsid w:val="00C05698"/>
    <w:rsid w:val="00C1211A"/>
    <w:rsid w:val="00C12EEF"/>
    <w:rsid w:val="00C13906"/>
    <w:rsid w:val="00C15196"/>
    <w:rsid w:val="00C17E41"/>
    <w:rsid w:val="00C216A7"/>
    <w:rsid w:val="00C24F64"/>
    <w:rsid w:val="00C27A12"/>
    <w:rsid w:val="00C31126"/>
    <w:rsid w:val="00C339E4"/>
    <w:rsid w:val="00C33D93"/>
    <w:rsid w:val="00C34947"/>
    <w:rsid w:val="00C47A95"/>
    <w:rsid w:val="00C47ABF"/>
    <w:rsid w:val="00C50842"/>
    <w:rsid w:val="00C5316A"/>
    <w:rsid w:val="00C53807"/>
    <w:rsid w:val="00C552B9"/>
    <w:rsid w:val="00C61847"/>
    <w:rsid w:val="00C67529"/>
    <w:rsid w:val="00C717C8"/>
    <w:rsid w:val="00C738E4"/>
    <w:rsid w:val="00C74A35"/>
    <w:rsid w:val="00C75537"/>
    <w:rsid w:val="00C763EE"/>
    <w:rsid w:val="00C82C2D"/>
    <w:rsid w:val="00C86502"/>
    <w:rsid w:val="00C8657D"/>
    <w:rsid w:val="00C872D1"/>
    <w:rsid w:val="00C9043A"/>
    <w:rsid w:val="00C90629"/>
    <w:rsid w:val="00C9441A"/>
    <w:rsid w:val="00C972BA"/>
    <w:rsid w:val="00C974B8"/>
    <w:rsid w:val="00CA041B"/>
    <w:rsid w:val="00CA37F4"/>
    <w:rsid w:val="00CA573B"/>
    <w:rsid w:val="00CB16FE"/>
    <w:rsid w:val="00CB5A0A"/>
    <w:rsid w:val="00CC14E1"/>
    <w:rsid w:val="00CC6E11"/>
    <w:rsid w:val="00CD0DC2"/>
    <w:rsid w:val="00CD1B5A"/>
    <w:rsid w:val="00CD1C09"/>
    <w:rsid w:val="00CD36C0"/>
    <w:rsid w:val="00CD5EEB"/>
    <w:rsid w:val="00CD64EF"/>
    <w:rsid w:val="00CD7A8C"/>
    <w:rsid w:val="00CD7D42"/>
    <w:rsid w:val="00CE4AA1"/>
    <w:rsid w:val="00CF1A6F"/>
    <w:rsid w:val="00CF2627"/>
    <w:rsid w:val="00CF3731"/>
    <w:rsid w:val="00D01C2A"/>
    <w:rsid w:val="00D02923"/>
    <w:rsid w:val="00D04A36"/>
    <w:rsid w:val="00D056FA"/>
    <w:rsid w:val="00D062A8"/>
    <w:rsid w:val="00D11DED"/>
    <w:rsid w:val="00D11EE8"/>
    <w:rsid w:val="00D12588"/>
    <w:rsid w:val="00D13345"/>
    <w:rsid w:val="00D13867"/>
    <w:rsid w:val="00D1700B"/>
    <w:rsid w:val="00D221DC"/>
    <w:rsid w:val="00D229D1"/>
    <w:rsid w:val="00D249B5"/>
    <w:rsid w:val="00D30DC7"/>
    <w:rsid w:val="00D318A4"/>
    <w:rsid w:val="00D31E76"/>
    <w:rsid w:val="00D40F3C"/>
    <w:rsid w:val="00D4180E"/>
    <w:rsid w:val="00D46F1D"/>
    <w:rsid w:val="00D46FAE"/>
    <w:rsid w:val="00D47F46"/>
    <w:rsid w:val="00D50719"/>
    <w:rsid w:val="00D523FF"/>
    <w:rsid w:val="00D52AD9"/>
    <w:rsid w:val="00D5369C"/>
    <w:rsid w:val="00D54895"/>
    <w:rsid w:val="00D54E40"/>
    <w:rsid w:val="00D552A8"/>
    <w:rsid w:val="00D60EAA"/>
    <w:rsid w:val="00D61669"/>
    <w:rsid w:val="00D6385E"/>
    <w:rsid w:val="00D6413D"/>
    <w:rsid w:val="00D64CE9"/>
    <w:rsid w:val="00D653AC"/>
    <w:rsid w:val="00D67AD9"/>
    <w:rsid w:val="00D744C4"/>
    <w:rsid w:val="00D74559"/>
    <w:rsid w:val="00D777C3"/>
    <w:rsid w:val="00D80871"/>
    <w:rsid w:val="00D81209"/>
    <w:rsid w:val="00D82707"/>
    <w:rsid w:val="00D832DD"/>
    <w:rsid w:val="00D92EA8"/>
    <w:rsid w:val="00D97E91"/>
    <w:rsid w:val="00DA0086"/>
    <w:rsid w:val="00DA06B4"/>
    <w:rsid w:val="00DA0F30"/>
    <w:rsid w:val="00DA1C1E"/>
    <w:rsid w:val="00DA2181"/>
    <w:rsid w:val="00DA2AB1"/>
    <w:rsid w:val="00DA51C3"/>
    <w:rsid w:val="00DA56DB"/>
    <w:rsid w:val="00DA5B73"/>
    <w:rsid w:val="00DA65C8"/>
    <w:rsid w:val="00DB0ECE"/>
    <w:rsid w:val="00DB4BD8"/>
    <w:rsid w:val="00DB619C"/>
    <w:rsid w:val="00DB711F"/>
    <w:rsid w:val="00DC2B5D"/>
    <w:rsid w:val="00DC2F79"/>
    <w:rsid w:val="00DC43AF"/>
    <w:rsid w:val="00DC6C04"/>
    <w:rsid w:val="00DD0340"/>
    <w:rsid w:val="00DD3D43"/>
    <w:rsid w:val="00DE205F"/>
    <w:rsid w:val="00DE2191"/>
    <w:rsid w:val="00DE2741"/>
    <w:rsid w:val="00DF31A6"/>
    <w:rsid w:val="00DF52AE"/>
    <w:rsid w:val="00DF684F"/>
    <w:rsid w:val="00DF6DD4"/>
    <w:rsid w:val="00DF7F43"/>
    <w:rsid w:val="00E01C38"/>
    <w:rsid w:val="00E04EAE"/>
    <w:rsid w:val="00E04EC4"/>
    <w:rsid w:val="00E0570F"/>
    <w:rsid w:val="00E064F2"/>
    <w:rsid w:val="00E07771"/>
    <w:rsid w:val="00E07BB0"/>
    <w:rsid w:val="00E120FF"/>
    <w:rsid w:val="00E1631C"/>
    <w:rsid w:val="00E163C7"/>
    <w:rsid w:val="00E20358"/>
    <w:rsid w:val="00E2201F"/>
    <w:rsid w:val="00E2279C"/>
    <w:rsid w:val="00E30F6A"/>
    <w:rsid w:val="00E33A43"/>
    <w:rsid w:val="00E35AD3"/>
    <w:rsid w:val="00E35CD7"/>
    <w:rsid w:val="00E35E8F"/>
    <w:rsid w:val="00E3661E"/>
    <w:rsid w:val="00E36CAE"/>
    <w:rsid w:val="00E417E9"/>
    <w:rsid w:val="00E43A54"/>
    <w:rsid w:val="00E43C3A"/>
    <w:rsid w:val="00E45AE5"/>
    <w:rsid w:val="00E475C1"/>
    <w:rsid w:val="00E5043F"/>
    <w:rsid w:val="00E537A3"/>
    <w:rsid w:val="00E54968"/>
    <w:rsid w:val="00E5529D"/>
    <w:rsid w:val="00E56132"/>
    <w:rsid w:val="00E66BFB"/>
    <w:rsid w:val="00E67065"/>
    <w:rsid w:val="00E71295"/>
    <w:rsid w:val="00E718FF"/>
    <w:rsid w:val="00E77B1C"/>
    <w:rsid w:val="00E80766"/>
    <w:rsid w:val="00E80AA2"/>
    <w:rsid w:val="00E85735"/>
    <w:rsid w:val="00E875FA"/>
    <w:rsid w:val="00E91EC5"/>
    <w:rsid w:val="00E9216D"/>
    <w:rsid w:val="00E92B2F"/>
    <w:rsid w:val="00E93EB9"/>
    <w:rsid w:val="00EA03B4"/>
    <w:rsid w:val="00EA2210"/>
    <w:rsid w:val="00EA3231"/>
    <w:rsid w:val="00EA3E97"/>
    <w:rsid w:val="00EB1097"/>
    <w:rsid w:val="00EB13A2"/>
    <w:rsid w:val="00EB2179"/>
    <w:rsid w:val="00EB2771"/>
    <w:rsid w:val="00EB3323"/>
    <w:rsid w:val="00EB3CB3"/>
    <w:rsid w:val="00EB55DA"/>
    <w:rsid w:val="00EB7B57"/>
    <w:rsid w:val="00EC18A6"/>
    <w:rsid w:val="00EC1AA0"/>
    <w:rsid w:val="00EC350A"/>
    <w:rsid w:val="00EC4903"/>
    <w:rsid w:val="00EC5F8E"/>
    <w:rsid w:val="00EC7803"/>
    <w:rsid w:val="00EC7F7A"/>
    <w:rsid w:val="00ED5767"/>
    <w:rsid w:val="00ED59E4"/>
    <w:rsid w:val="00ED6463"/>
    <w:rsid w:val="00ED7926"/>
    <w:rsid w:val="00ED7F8C"/>
    <w:rsid w:val="00EE2991"/>
    <w:rsid w:val="00EE32C2"/>
    <w:rsid w:val="00EE3D2D"/>
    <w:rsid w:val="00EE64B7"/>
    <w:rsid w:val="00EE6787"/>
    <w:rsid w:val="00EE7518"/>
    <w:rsid w:val="00EF13E5"/>
    <w:rsid w:val="00EF3471"/>
    <w:rsid w:val="00EF5C2C"/>
    <w:rsid w:val="00EF6155"/>
    <w:rsid w:val="00F00B57"/>
    <w:rsid w:val="00F00E60"/>
    <w:rsid w:val="00F01E1E"/>
    <w:rsid w:val="00F02DFF"/>
    <w:rsid w:val="00F044AA"/>
    <w:rsid w:val="00F10651"/>
    <w:rsid w:val="00F110E5"/>
    <w:rsid w:val="00F11D34"/>
    <w:rsid w:val="00F12CC2"/>
    <w:rsid w:val="00F24FFE"/>
    <w:rsid w:val="00F269A3"/>
    <w:rsid w:val="00F32F4D"/>
    <w:rsid w:val="00F3680C"/>
    <w:rsid w:val="00F43CD9"/>
    <w:rsid w:val="00F456DE"/>
    <w:rsid w:val="00F45927"/>
    <w:rsid w:val="00F478FB"/>
    <w:rsid w:val="00F50875"/>
    <w:rsid w:val="00F52618"/>
    <w:rsid w:val="00F54A3F"/>
    <w:rsid w:val="00F556E0"/>
    <w:rsid w:val="00F56FCF"/>
    <w:rsid w:val="00F615FF"/>
    <w:rsid w:val="00F656A5"/>
    <w:rsid w:val="00F663C9"/>
    <w:rsid w:val="00F66833"/>
    <w:rsid w:val="00F67859"/>
    <w:rsid w:val="00F73E22"/>
    <w:rsid w:val="00F73E70"/>
    <w:rsid w:val="00F74654"/>
    <w:rsid w:val="00F75888"/>
    <w:rsid w:val="00F75C0C"/>
    <w:rsid w:val="00F76A26"/>
    <w:rsid w:val="00F77DCA"/>
    <w:rsid w:val="00F80C37"/>
    <w:rsid w:val="00F80FAC"/>
    <w:rsid w:val="00F81150"/>
    <w:rsid w:val="00F81AD1"/>
    <w:rsid w:val="00F81D1D"/>
    <w:rsid w:val="00F86253"/>
    <w:rsid w:val="00F86D27"/>
    <w:rsid w:val="00F86F4A"/>
    <w:rsid w:val="00F8771D"/>
    <w:rsid w:val="00F9091B"/>
    <w:rsid w:val="00F9098D"/>
    <w:rsid w:val="00F91334"/>
    <w:rsid w:val="00F9410D"/>
    <w:rsid w:val="00F959EA"/>
    <w:rsid w:val="00FA0FCC"/>
    <w:rsid w:val="00FA1072"/>
    <w:rsid w:val="00FA1783"/>
    <w:rsid w:val="00FA1C6F"/>
    <w:rsid w:val="00FA4E72"/>
    <w:rsid w:val="00FA6713"/>
    <w:rsid w:val="00FB039D"/>
    <w:rsid w:val="00FB1728"/>
    <w:rsid w:val="00FB25E9"/>
    <w:rsid w:val="00FB2A12"/>
    <w:rsid w:val="00FB325A"/>
    <w:rsid w:val="00FB3F57"/>
    <w:rsid w:val="00FB767C"/>
    <w:rsid w:val="00FB7B1B"/>
    <w:rsid w:val="00FC4F92"/>
    <w:rsid w:val="00FC7747"/>
    <w:rsid w:val="00FD2840"/>
    <w:rsid w:val="00FD5489"/>
    <w:rsid w:val="00FD6F89"/>
    <w:rsid w:val="00FD7FFB"/>
    <w:rsid w:val="00FE1066"/>
    <w:rsid w:val="00FE1C72"/>
    <w:rsid w:val="00FE6375"/>
    <w:rsid w:val="00FF3F67"/>
    <w:rsid w:val="00FF547C"/>
    <w:rsid w:val="00FF55C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97EDF5"/>
  <w15:docId w15:val="{DB92A286-FFC2-4F41-A665-47F8B62F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A0A"/>
    <w:rPr>
      <w:rFonts w:asciiTheme="majorHAnsi" w:eastAsia="Times New Roman" w:hAnsiTheme="majorHAnsi" w:cs="Times New Roman"/>
      <w:sz w:val="24"/>
      <w:szCs w:val="24"/>
    </w:rPr>
  </w:style>
  <w:style w:type="paragraph" w:styleId="Titre1">
    <w:name w:val="heading 1"/>
    <w:basedOn w:val="Paragraphedeliste"/>
    <w:next w:val="Normal"/>
    <w:link w:val="Titre1Car"/>
    <w:uiPriority w:val="99"/>
    <w:qFormat/>
    <w:rsid w:val="00C216A7"/>
    <w:pPr>
      <w:numPr>
        <w:numId w:val="2"/>
      </w:numPr>
      <w:shd w:val="clear" w:color="auto" w:fill="95B3D7" w:themeFill="accent1" w:themeFillTint="99"/>
      <w:jc w:val="both"/>
      <w:outlineLvl w:val="0"/>
    </w:pPr>
    <w:rPr>
      <w:rFonts w:asciiTheme="minorHAnsi" w:hAnsiTheme="minorHAnsi" w:cstheme="minorHAnsi"/>
      <w:b/>
      <w:bCs/>
      <w:color w:val="002060"/>
      <w:sz w:val="28"/>
      <w:szCs w:val="28"/>
    </w:rPr>
  </w:style>
  <w:style w:type="paragraph" w:styleId="Titre2">
    <w:name w:val="heading 2"/>
    <w:basedOn w:val="Normal"/>
    <w:next w:val="Normal"/>
    <w:link w:val="Titre2Car"/>
    <w:uiPriority w:val="99"/>
    <w:qFormat/>
    <w:rsid w:val="00C216A7"/>
    <w:pPr>
      <w:shd w:val="clear" w:color="auto" w:fill="17365D" w:themeFill="text2" w:themeFillShade="BF"/>
      <w:jc w:val="center"/>
      <w:outlineLvl w:val="1"/>
    </w:pPr>
    <w:rPr>
      <w:rFonts w:asciiTheme="minorHAnsi" w:hAnsiTheme="minorHAnsi" w:cstheme="minorHAnsi"/>
      <w:b/>
      <w:bCs/>
      <w:color w:val="FFFFFF" w:themeColor="background1"/>
    </w:rPr>
  </w:style>
  <w:style w:type="paragraph" w:styleId="Titre3">
    <w:name w:val="heading 3"/>
    <w:basedOn w:val="Paragraphedeliste"/>
    <w:next w:val="Normal"/>
    <w:link w:val="Titre3Car"/>
    <w:unhideWhenUsed/>
    <w:qFormat/>
    <w:locked/>
    <w:rsid w:val="000410B0"/>
    <w:pPr>
      <w:numPr>
        <w:numId w:val="3"/>
      </w:numPr>
      <w:shd w:val="clear" w:color="auto" w:fill="DBE5F1" w:themeFill="accent1" w:themeFillTint="33"/>
      <w:outlineLvl w:val="2"/>
    </w:pPr>
    <w:rPr>
      <w:rFonts w:asciiTheme="minorHAnsi" w:hAnsiTheme="minorHAnsi" w:cstheme="minorHAnsi"/>
      <w:b/>
      <w:bCs/>
      <w:color w:val="002060"/>
      <w:sz w:val="22"/>
      <w:szCs w:val="22"/>
      <w:shd w:val="clear" w:color="auto" w:fill="DBE5F1" w:themeFill="accent1" w:themeFillTint="33"/>
    </w:rPr>
  </w:style>
  <w:style w:type="paragraph" w:styleId="Titre4">
    <w:name w:val="heading 4"/>
    <w:basedOn w:val="Normal"/>
    <w:next w:val="Normal"/>
    <w:link w:val="Titre4Car"/>
    <w:uiPriority w:val="99"/>
    <w:qFormat/>
    <w:rsid w:val="00EC1AA0"/>
    <w:pPr>
      <w:keepNext/>
      <w:pBdr>
        <w:bottom w:val="single" w:sz="4" w:space="1" w:color="auto"/>
      </w:pBdr>
      <w:jc w:val="center"/>
      <w:outlineLvl w:val="3"/>
    </w:pPr>
    <w:rPr>
      <w:rFonts w:ascii="Verdana" w:hAnsi="Verdana"/>
      <w:b/>
      <w:bCs/>
      <w:sz w:val="22"/>
    </w:rPr>
  </w:style>
  <w:style w:type="paragraph" w:styleId="Titre5">
    <w:name w:val="heading 5"/>
    <w:basedOn w:val="Normal"/>
    <w:next w:val="Normal"/>
    <w:link w:val="Titre5Car"/>
    <w:uiPriority w:val="99"/>
    <w:qFormat/>
    <w:rsid w:val="00EC1AA0"/>
    <w:pPr>
      <w:keepNext/>
      <w:pBdr>
        <w:top w:val="single" w:sz="4" w:space="1" w:color="auto"/>
      </w:pBdr>
      <w:jc w:val="center"/>
      <w:outlineLvl w:val="4"/>
    </w:pPr>
    <w:rPr>
      <w:rFonts w:ascii="Verdana" w:hAnsi="Verdana"/>
      <w:b/>
      <w:bCs/>
      <w:sz w:val="22"/>
    </w:rPr>
  </w:style>
  <w:style w:type="paragraph" w:styleId="Titre6">
    <w:name w:val="heading 6"/>
    <w:basedOn w:val="Normal"/>
    <w:next w:val="Normal"/>
    <w:link w:val="Titre6Car"/>
    <w:uiPriority w:val="99"/>
    <w:qFormat/>
    <w:rsid w:val="00E07BB0"/>
    <w:pPr>
      <w:keepNext/>
      <w:keepLines/>
      <w:spacing w:before="200"/>
      <w:outlineLvl w:val="5"/>
    </w:pPr>
    <w:rPr>
      <w:rFonts w:ascii="Cambria" w:hAnsi="Cambria"/>
      <w:i/>
      <w:iCs/>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C216A7"/>
    <w:rPr>
      <w:rFonts w:asciiTheme="minorHAnsi" w:eastAsia="Times New Roman" w:hAnsiTheme="minorHAnsi" w:cstheme="minorHAnsi"/>
      <w:b/>
      <w:bCs/>
      <w:color w:val="002060"/>
      <w:sz w:val="28"/>
      <w:szCs w:val="28"/>
      <w:shd w:val="clear" w:color="auto" w:fill="95B3D7" w:themeFill="accent1" w:themeFillTint="99"/>
    </w:rPr>
  </w:style>
  <w:style w:type="character" w:customStyle="1" w:styleId="Titre2Car">
    <w:name w:val="Titre 2 Car"/>
    <w:basedOn w:val="Policepardfaut"/>
    <w:link w:val="Titre2"/>
    <w:uiPriority w:val="99"/>
    <w:locked/>
    <w:rsid w:val="00C216A7"/>
    <w:rPr>
      <w:rFonts w:asciiTheme="minorHAnsi" w:eastAsia="Times New Roman" w:hAnsiTheme="minorHAnsi" w:cstheme="minorHAnsi"/>
      <w:b/>
      <w:bCs/>
      <w:color w:val="FFFFFF" w:themeColor="background1"/>
      <w:sz w:val="24"/>
      <w:szCs w:val="24"/>
      <w:shd w:val="clear" w:color="auto" w:fill="17365D" w:themeFill="text2" w:themeFillShade="BF"/>
    </w:rPr>
  </w:style>
  <w:style w:type="character" w:customStyle="1" w:styleId="Titre4Car">
    <w:name w:val="Titre 4 Car"/>
    <w:basedOn w:val="Policepardfaut"/>
    <w:link w:val="Titre4"/>
    <w:uiPriority w:val="99"/>
    <w:locked/>
    <w:rsid w:val="00EC1AA0"/>
    <w:rPr>
      <w:rFonts w:ascii="Verdana" w:hAnsi="Verdana" w:cs="Times New Roman"/>
      <w:b/>
      <w:bCs/>
      <w:sz w:val="24"/>
      <w:szCs w:val="24"/>
      <w:lang w:eastAsia="fr-FR"/>
    </w:rPr>
  </w:style>
  <w:style w:type="character" w:customStyle="1" w:styleId="Titre5Car">
    <w:name w:val="Titre 5 Car"/>
    <w:basedOn w:val="Policepardfaut"/>
    <w:link w:val="Titre5"/>
    <w:uiPriority w:val="99"/>
    <w:locked/>
    <w:rsid w:val="00EC1AA0"/>
    <w:rPr>
      <w:rFonts w:ascii="Verdana" w:hAnsi="Verdana" w:cs="Times New Roman"/>
      <w:b/>
      <w:bCs/>
      <w:sz w:val="24"/>
      <w:szCs w:val="24"/>
      <w:lang w:eastAsia="fr-FR"/>
    </w:rPr>
  </w:style>
  <w:style w:type="character" w:customStyle="1" w:styleId="Titre6Car">
    <w:name w:val="Titre 6 Car"/>
    <w:basedOn w:val="Policepardfaut"/>
    <w:link w:val="Titre6"/>
    <w:uiPriority w:val="99"/>
    <w:semiHidden/>
    <w:locked/>
    <w:rsid w:val="00E07BB0"/>
    <w:rPr>
      <w:rFonts w:ascii="Cambria" w:hAnsi="Cambria" w:cs="Times New Roman"/>
      <w:i/>
      <w:iCs/>
      <w:color w:val="243F60"/>
      <w:sz w:val="24"/>
      <w:szCs w:val="24"/>
      <w:lang w:eastAsia="fr-FR"/>
    </w:rPr>
  </w:style>
  <w:style w:type="paragraph" w:styleId="Textedebulles">
    <w:name w:val="Balloon Text"/>
    <w:basedOn w:val="Normal"/>
    <w:link w:val="TextedebullesCar"/>
    <w:uiPriority w:val="99"/>
    <w:semiHidden/>
    <w:rsid w:val="00EC5F8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73DF9"/>
    <w:rPr>
      <w:rFonts w:ascii="Times New Roman" w:hAnsi="Times New Roman" w:cs="Times New Roman"/>
      <w:sz w:val="2"/>
    </w:rPr>
  </w:style>
  <w:style w:type="paragraph" w:styleId="Paragraphedeliste">
    <w:name w:val="List Paragraph"/>
    <w:basedOn w:val="Normal"/>
    <w:uiPriority w:val="34"/>
    <w:qFormat/>
    <w:rsid w:val="00BD7842"/>
    <w:pPr>
      <w:ind w:left="720"/>
      <w:contextualSpacing/>
    </w:pPr>
  </w:style>
  <w:style w:type="paragraph" w:styleId="Corpsdetexte3">
    <w:name w:val="Body Text 3"/>
    <w:basedOn w:val="Normal"/>
    <w:link w:val="Corpsdetexte3Car"/>
    <w:uiPriority w:val="99"/>
    <w:semiHidden/>
    <w:rsid w:val="00D52AD9"/>
    <w:rPr>
      <w:rFonts w:ascii="Verdana" w:hAnsi="Verdana"/>
      <w:sz w:val="20"/>
    </w:rPr>
  </w:style>
  <w:style w:type="character" w:customStyle="1" w:styleId="Corpsdetexte3Car">
    <w:name w:val="Corps de texte 3 Car"/>
    <w:basedOn w:val="Policepardfaut"/>
    <w:link w:val="Corpsdetexte3"/>
    <w:uiPriority w:val="99"/>
    <w:semiHidden/>
    <w:locked/>
    <w:rsid w:val="00D52AD9"/>
    <w:rPr>
      <w:rFonts w:ascii="Verdana" w:hAnsi="Verdana" w:cs="Times New Roman"/>
      <w:sz w:val="24"/>
      <w:szCs w:val="24"/>
      <w:lang w:eastAsia="fr-FR"/>
    </w:rPr>
  </w:style>
  <w:style w:type="table" w:styleId="Grilledutableau">
    <w:name w:val="Table Grid"/>
    <w:basedOn w:val="TableauNormal"/>
    <w:uiPriority w:val="99"/>
    <w:rsid w:val="00512E2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452CC6"/>
    <w:rPr>
      <w:rFonts w:cs="Times New Roman"/>
      <w:sz w:val="16"/>
      <w:szCs w:val="16"/>
    </w:rPr>
  </w:style>
  <w:style w:type="paragraph" w:styleId="Commentaire">
    <w:name w:val="annotation text"/>
    <w:basedOn w:val="Normal"/>
    <w:link w:val="CommentaireCar"/>
    <w:uiPriority w:val="99"/>
    <w:semiHidden/>
    <w:rsid w:val="00452CC6"/>
    <w:rPr>
      <w:sz w:val="20"/>
      <w:szCs w:val="20"/>
    </w:rPr>
  </w:style>
  <w:style w:type="character" w:customStyle="1" w:styleId="CommentaireCar">
    <w:name w:val="Commentaire Car"/>
    <w:basedOn w:val="Policepardfaut"/>
    <w:link w:val="Commentaire"/>
    <w:uiPriority w:val="99"/>
    <w:semiHidden/>
    <w:locked/>
    <w:rsid w:val="008B33F9"/>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rsid w:val="00452CC6"/>
    <w:rPr>
      <w:b/>
      <w:bCs/>
    </w:rPr>
  </w:style>
  <w:style w:type="character" w:customStyle="1" w:styleId="ObjetducommentaireCar">
    <w:name w:val="Objet du commentaire Car"/>
    <w:basedOn w:val="CommentaireCar"/>
    <w:link w:val="Objetducommentaire"/>
    <w:uiPriority w:val="99"/>
    <w:semiHidden/>
    <w:locked/>
    <w:rsid w:val="008B33F9"/>
    <w:rPr>
      <w:rFonts w:ascii="Times New Roman" w:hAnsi="Times New Roman" w:cs="Times New Roman"/>
      <w:b/>
      <w:bCs/>
      <w:sz w:val="20"/>
      <w:szCs w:val="20"/>
    </w:rPr>
  </w:style>
  <w:style w:type="paragraph" w:styleId="Notedebasdepage">
    <w:name w:val="footnote text"/>
    <w:basedOn w:val="Normal"/>
    <w:link w:val="NotedebasdepageCar"/>
    <w:uiPriority w:val="99"/>
    <w:semiHidden/>
    <w:unhideWhenUsed/>
    <w:rsid w:val="000D42FF"/>
    <w:rPr>
      <w:sz w:val="20"/>
      <w:szCs w:val="20"/>
    </w:rPr>
  </w:style>
  <w:style w:type="character" w:customStyle="1" w:styleId="NotedebasdepageCar">
    <w:name w:val="Note de bas de page Car"/>
    <w:basedOn w:val="Policepardfaut"/>
    <w:link w:val="Notedebasdepage"/>
    <w:uiPriority w:val="99"/>
    <w:semiHidden/>
    <w:rsid w:val="000D42FF"/>
    <w:rPr>
      <w:rFonts w:ascii="Times New Roman" w:eastAsia="Times New Roman" w:hAnsi="Times New Roman" w:cs="Times New Roman"/>
      <w:sz w:val="20"/>
      <w:szCs w:val="20"/>
    </w:rPr>
  </w:style>
  <w:style w:type="character" w:styleId="Appelnotedebasdep">
    <w:name w:val="footnote reference"/>
    <w:basedOn w:val="Policepardfaut"/>
    <w:uiPriority w:val="99"/>
    <w:semiHidden/>
    <w:unhideWhenUsed/>
    <w:rsid w:val="000D42FF"/>
    <w:rPr>
      <w:vertAlign w:val="superscript"/>
    </w:rPr>
  </w:style>
  <w:style w:type="character" w:styleId="Lienhypertexte">
    <w:name w:val="Hyperlink"/>
    <w:basedOn w:val="Policepardfaut"/>
    <w:uiPriority w:val="99"/>
    <w:unhideWhenUsed/>
    <w:rsid w:val="000478DD"/>
    <w:rPr>
      <w:color w:val="0000FF" w:themeColor="hyperlink"/>
      <w:u w:val="single"/>
    </w:rPr>
  </w:style>
  <w:style w:type="character" w:customStyle="1" w:styleId="Mentionnonrsolue1">
    <w:name w:val="Mention non résolue1"/>
    <w:basedOn w:val="Policepardfaut"/>
    <w:uiPriority w:val="99"/>
    <w:semiHidden/>
    <w:unhideWhenUsed/>
    <w:rsid w:val="000478DD"/>
    <w:rPr>
      <w:color w:val="605E5C"/>
      <w:shd w:val="clear" w:color="auto" w:fill="E1DFDD"/>
    </w:rPr>
  </w:style>
  <w:style w:type="paragraph" w:styleId="NormalWeb">
    <w:name w:val="Normal (Web)"/>
    <w:basedOn w:val="Normal"/>
    <w:uiPriority w:val="99"/>
    <w:semiHidden/>
    <w:unhideWhenUsed/>
    <w:rsid w:val="0048048A"/>
  </w:style>
  <w:style w:type="character" w:customStyle="1" w:styleId="Titre3Car">
    <w:name w:val="Titre 3 Car"/>
    <w:basedOn w:val="Policepardfaut"/>
    <w:link w:val="Titre3"/>
    <w:rsid w:val="000410B0"/>
    <w:rPr>
      <w:rFonts w:asciiTheme="minorHAnsi" w:eastAsia="Times New Roman" w:hAnsiTheme="minorHAnsi" w:cstheme="minorHAnsi"/>
      <w:b/>
      <w:bCs/>
      <w:color w:val="002060"/>
      <w:shd w:val="clear" w:color="auto" w:fill="DBE5F1" w:themeFill="accent1" w:themeFillTint="33"/>
    </w:rPr>
  </w:style>
  <w:style w:type="paragraph" w:styleId="Titre">
    <w:name w:val="Title"/>
    <w:basedOn w:val="Normal"/>
    <w:next w:val="Normal"/>
    <w:link w:val="TitreCar"/>
    <w:qFormat/>
    <w:locked/>
    <w:rsid w:val="000410B0"/>
    <w:pPr>
      <w:contextualSpacing/>
    </w:pPr>
    <w:rPr>
      <w:rFonts w:eastAsiaTheme="majorEastAsia" w:cstheme="majorBidi"/>
      <w:spacing w:val="-10"/>
      <w:kern w:val="28"/>
      <w:sz w:val="56"/>
      <w:szCs w:val="56"/>
    </w:rPr>
  </w:style>
  <w:style w:type="character" w:customStyle="1" w:styleId="TitreCar">
    <w:name w:val="Titre Car"/>
    <w:basedOn w:val="Policepardfaut"/>
    <w:link w:val="Titre"/>
    <w:rsid w:val="000410B0"/>
    <w:rPr>
      <w:rFonts w:asciiTheme="majorHAnsi" w:eastAsiaTheme="majorEastAsia" w:hAnsiTheme="majorHAnsi" w:cstheme="majorBidi"/>
      <w:spacing w:val="-10"/>
      <w:kern w:val="28"/>
      <w:sz w:val="56"/>
      <w:szCs w:val="56"/>
    </w:rPr>
  </w:style>
  <w:style w:type="character" w:styleId="Accentuation">
    <w:name w:val="Emphasis"/>
    <w:basedOn w:val="Policepardfaut"/>
    <w:qFormat/>
    <w:locked/>
    <w:rsid w:val="00796CE8"/>
    <w:rPr>
      <w:i/>
      <w:iCs/>
    </w:rPr>
  </w:style>
  <w:style w:type="paragraph" w:styleId="En-tte">
    <w:name w:val="header"/>
    <w:basedOn w:val="Normal"/>
    <w:link w:val="En-tteCar"/>
    <w:uiPriority w:val="99"/>
    <w:unhideWhenUsed/>
    <w:rsid w:val="00A775E7"/>
    <w:pPr>
      <w:tabs>
        <w:tab w:val="center" w:pos="4536"/>
        <w:tab w:val="right" w:pos="9072"/>
      </w:tabs>
    </w:pPr>
  </w:style>
  <w:style w:type="character" w:customStyle="1" w:styleId="En-tteCar">
    <w:name w:val="En-tête Car"/>
    <w:basedOn w:val="Policepardfaut"/>
    <w:link w:val="En-tte"/>
    <w:uiPriority w:val="99"/>
    <w:rsid w:val="00A775E7"/>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A775E7"/>
    <w:pPr>
      <w:tabs>
        <w:tab w:val="center" w:pos="4536"/>
        <w:tab w:val="right" w:pos="9072"/>
      </w:tabs>
    </w:pPr>
  </w:style>
  <w:style w:type="character" w:customStyle="1" w:styleId="PieddepageCar">
    <w:name w:val="Pied de page Car"/>
    <w:basedOn w:val="Policepardfaut"/>
    <w:link w:val="Pieddepage"/>
    <w:uiPriority w:val="99"/>
    <w:rsid w:val="00A775E7"/>
    <w:rPr>
      <w:rFonts w:ascii="Times New Roman" w:eastAsia="Times New Roman" w:hAnsi="Times New Roman" w:cs="Times New Roman"/>
      <w:sz w:val="24"/>
      <w:szCs w:val="24"/>
    </w:rPr>
  </w:style>
  <w:style w:type="paragraph" w:styleId="Rvision">
    <w:name w:val="Revision"/>
    <w:hidden/>
    <w:uiPriority w:val="99"/>
    <w:semiHidden/>
    <w:rsid w:val="00CD7A8C"/>
    <w:rPr>
      <w:rFonts w:asciiTheme="majorHAnsi" w:eastAsia="Times New Roman" w:hAnsiTheme="majorHAns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357394">
      <w:bodyDiv w:val="1"/>
      <w:marLeft w:val="0"/>
      <w:marRight w:val="0"/>
      <w:marTop w:val="0"/>
      <w:marBottom w:val="0"/>
      <w:divBdr>
        <w:top w:val="none" w:sz="0" w:space="0" w:color="auto"/>
        <w:left w:val="none" w:sz="0" w:space="0" w:color="auto"/>
        <w:bottom w:val="none" w:sz="0" w:space="0" w:color="auto"/>
        <w:right w:val="none" w:sz="0" w:space="0" w:color="auto"/>
      </w:divBdr>
    </w:div>
    <w:div w:id="379129375">
      <w:bodyDiv w:val="1"/>
      <w:marLeft w:val="0"/>
      <w:marRight w:val="0"/>
      <w:marTop w:val="0"/>
      <w:marBottom w:val="0"/>
      <w:divBdr>
        <w:top w:val="none" w:sz="0" w:space="0" w:color="auto"/>
        <w:left w:val="none" w:sz="0" w:space="0" w:color="auto"/>
        <w:bottom w:val="none" w:sz="0" w:space="0" w:color="auto"/>
        <w:right w:val="none" w:sz="0" w:space="0" w:color="auto"/>
      </w:divBdr>
    </w:div>
    <w:div w:id="484929527">
      <w:bodyDiv w:val="1"/>
      <w:marLeft w:val="0"/>
      <w:marRight w:val="0"/>
      <w:marTop w:val="0"/>
      <w:marBottom w:val="0"/>
      <w:divBdr>
        <w:top w:val="none" w:sz="0" w:space="0" w:color="auto"/>
        <w:left w:val="none" w:sz="0" w:space="0" w:color="auto"/>
        <w:bottom w:val="none" w:sz="0" w:space="0" w:color="auto"/>
        <w:right w:val="none" w:sz="0" w:space="0" w:color="auto"/>
      </w:divBdr>
    </w:div>
    <w:div w:id="551649084">
      <w:bodyDiv w:val="1"/>
      <w:marLeft w:val="0"/>
      <w:marRight w:val="0"/>
      <w:marTop w:val="0"/>
      <w:marBottom w:val="0"/>
      <w:divBdr>
        <w:top w:val="none" w:sz="0" w:space="0" w:color="auto"/>
        <w:left w:val="none" w:sz="0" w:space="0" w:color="auto"/>
        <w:bottom w:val="none" w:sz="0" w:space="0" w:color="auto"/>
        <w:right w:val="none" w:sz="0" w:space="0" w:color="auto"/>
      </w:divBdr>
    </w:div>
    <w:div w:id="607008967">
      <w:bodyDiv w:val="1"/>
      <w:marLeft w:val="0"/>
      <w:marRight w:val="0"/>
      <w:marTop w:val="0"/>
      <w:marBottom w:val="0"/>
      <w:divBdr>
        <w:top w:val="none" w:sz="0" w:space="0" w:color="auto"/>
        <w:left w:val="none" w:sz="0" w:space="0" w:color="auto"/>
        <w:bottom w:val="none" w:sz="0" w:space="0" w:color="auto"/>
        <w:right w:val="none" w:sz="0" w:space="0" w:color="auto"/>
      </w:divBdr>
    </w:div>
    <w:div w:id="658920600">
      <w:bodyDiv w:val="1"/>
      <w:marLeft w:val="0"/>
      <w:marRight w:val="0"/>
      <w:marTop w:val="0"/>
      <w:marBottom w:val="0"/>
      <w:divBdr>
        <w:top w:val="none" w:sz="0" w:space="0" w:color="auto"/>
        <w:left w:val="none" w:sz="0" w:space="0" w:color="auto"/>
        <w:bottom w:val="none" w:sz="0" w:space="0" w:color="auto"/>
        <w:right w:val="none" w:sz="0" w:space="0" w:color="auto"/>
      </w:divBdr>
    </w:div>
    <w:div w:id="751203988">
      <w:marLeft w:val="0"/>
      <w:marRight w:val="0"/>
      <w:marTop w:val="0"/>
      <w:marBottom w:val="0"/>
      <w:divBdr>
        <w:top w:val="none" w:sz="0" w:space="0" w:color="auto"/>
        <w:left w:val="none" w:sz="0" w:space="0" w:color="auto"/>
        <w:bottom w:val="none" w:sz="0" w:space="0" w:color="auto"/>
        <w:right w:val="none" w:sz="0" w:space="0" w:color="auto"/>
      </w:divBdr>
    </w:div>
    <w:div w:id="763762626">
      <w:bodyDiv w:val="1"/>
      <w:marLeft w:val="0"/>
      <w:marRight w:val="0"/>
      <w:marTop w:val="0"/>
      <w:marBottom w:val="0"/>
      <w:divBdr>
        <w:top w:val="none" w:sz="0" w:space="0" w:color="auto"/>
        <w:left w:val="none" w:sz="0" w:space="0" w:color="auto"/>
        <w:bottom w:val="none" w:sz="0" w:space="0" w:color="auto"/>
        <w:right w:val="none" w:sz="0" w:space="0" w:color="auto"/>
      </w:divBdr>
    </w:div>
    <w:div w:id="809059958">
      <w:bodyDiv w:val="1"/>
      <w:marLeft w:val="0"/>
      <w:marRight w:val="0"/>
      <w:marTop w:val="0"/>
      <w:marBottom w:val="0"/>
      <w:divBdr>
        <w:top w:val="none" w:sz="0" w:space="0" w:color="auto"/>
        <w:left w:val="none" w:sz="0" w:space="0" w:color="auto"/>
        <w:bottom w:val="none" w:sz="0" w:space="0" w:color="auto"/>
        <w:right w:val="none" w:sz="0" w:space="0" w:color="auto"/>
      </w:divBdr>
    </w:div>
    <w:div w:id="862402246">
      <w:bodyDiv w:val="1"/>
      <w:marLeft w:val="0"/>
      <w:marRight w:val="0"/>
      <w:marTop w:val="0"/>
      <w:marBottom w:val="0"/>
      <w:divBdr>
        <w:top w:val="none" w:sz="0" w:space="0" w:color="auto"/>
        <w:left w:val="none" w:sz="0" w:space="0" w:color="auto"/>
        <w:bottom w:val="none" w:sz="0" w:space="0" w:color="auto"/>
        <w:right w:val="none" w:sz="0" w:space="0" w:color="auto"/>
      </w:divBdr>
    </w:div>
    <w:div w:id="1111440775">
      <w:bodyDiv w:val="1"/>
      <w:marLeft w:val="0"/>
      <w:marRight w:val="0"/>
      <w:marTop w:val="0"/>
      <w:marBottom w:val="0"/>
      <w:divBdr>
        <w:top w:val="none" w:sz="0" w:space="0" w:color="auto"/>
        <w:left w:val="none" w:sz="0" w:space="0" w:color="auto"/>
        <w:bottom w:val="none" w:sz="0" w:space="0" w:color="auto"/>
        <w:right w:val="none" w:sz="0" w:space="0" w:color="auto"/>
      </w:divBdr>
    </w:div>
    <w:div w:id="1114056865">
      <w:bodyDiv w:val="1"/>
      <w:marLeft w:val="0"/>
      <w:marRight w:val="0"/>
      <w:marTop w:val="0"/>
      <w:marBottom w:val="0"/>
      <w:divBdr>
        <w:top w:val="none" w:sz="0" w:space="0" w:color="auto"/>
        <w:left w:val="none" w:sz="0" w:space="0" w:color="auto"/>
        <w:bottom w:val="none" w:sz="0" w:space="0" w:color="auto"/>
        <w:right w:val="none" w:sz="0" w:space="0" w:color="auto"/>
      </w:divBdr>
    </w:div>
    <w:div w:id="1236361596">
      <w:bodyDiv w:val="1"/>
      <w:marLeft w:val="0"/>
      <w:marRight w:val="0"/>
      <w:marTop w:val="0"/>
      <w:marBottom w:val="0"/>
      <w:divBdr>
        <w:top w:val="none" w:sz="0" w:space="0" w:color="auto"/>
        <w:left w:val="none" w:sz="0" w:space="0" w:color="auto"/>
        <w:bottom w:val="none" w:sz="0" w:space="0" w:color="auto"/>
        <w:right w:val="none" w:sz="0" w:space="0" w:color="auto"/>
      </w:divBdr>
    </w:div>
    <w:div w:id="1366172145">
      <w:bodyDiv w:val="1"/>
      <w:marLeft w:val="0"/>
      <w:marRight w:val="0"/>
      <w:marTop w:val="0"/>
      <w:marBottom w:val="0"/>
      <w:divBdr>
        <w:top w:val="none" w:sz="0" w:space="0" w:color="auto"/>
        <w:left w:val="none" w:sz="0" w:space="0" w:color="auto"/>
        <w:bottom w:val="none" w:sz="0" w:space="0" w:color="auto"/>
        <w:right w:val="none" w:sz="0" w:space="0" w:color="auto"/>
      </w:divBdr>
    </w:div>
    <w:div w:id="1397389317">
      <w:bodyDiv w:val="1"/>
      <w:marLeft w:val="0"/>
      <w:marRight w:val="0"/>
      <w:marTop w:val="0"/>
      <w:marBottom w:val="0"/>
      <w:divBdr>
        <w:top w:val="none" w:sz="0" w:space="0" w:color="auto"/>
        <w:left w:val="none" w:sz="0" w:space="0" w:color="auto"/>
        <w:bottom w:val="none" w:sz="0" w:space="0" w:color="auto"/>
        <w:right w:val="none" w:sz="0" w:space="0" w:color="auto"/>
      </w:divBdr>
    </w:div>
    <w:div w:id="1435369776">
      <w:bodyDiv w:val="1"/>
      <w:marLeft w:val="0"/>
      <w:marRight w:val="0"/>
      <w:marTop w:val="0"/>
      <w:marBottom w:val="0"/>
      <w:divBdr>
        <w:top w:val="none" w:sz="0" w:space="0" w:color="auto"/>
        <w:left w:val="none" w:sz="0" w:space="0" w:color="auto"/>
        <w:bottom w:val="none" w:sz="0" w:space="0" w:color="auto"/>
        <w:right w:val="none" w:sz="0" w:space="0" w:color="auto"/>
      </w:divBdr>
    </w:div>
    <w:div w:id="1459908573">
      <w:bodyDiv w:val="1"/>
      <w:marLeft w:val="0"/>
      <w:marRight w:val="0"/>
      <w:marTop w:val="0"/>
      <w:marBottom w:val="0"/>
      <w:divBdr>
        <w:top w:val="none" w:sz="0" w:space="0" w:color="auto"/>
        <w:left w:val="none" w:sz="0" w:space="0" w:color="auto"/>
        <w:bottom w:val="none" w:sz="0" w:space="0" w:color="auto"/>
        <w:right w:val="none" w:sz="0" w:space="0" w:color="auto"/>
      </w:divBdr>
    </w:div>
    <w:div w:id="1535340455">
      <w:bodyDiv w:val="1"/>
      <w:marLeft w:val="0"/>
      <w:marRight w:val="0"/>
      <w:marTop w:val="0"/>
      <w:marBottom w:val="0"/>
      <w:divBdr>
        <w:top w:val="none" w:sz="0" w:space="0" w:color="auto"/>
        <w:left w:val="none" w:sz="0" w:space="0" w:color="auto"/>
        <w:bottom w:val="none" w:sz="0" w:space="0" w:color="auto"/>
        <w:right w:val="none" w:sz="0" w:space="0" w:color="auto"/>
      </w:divBdr>
    </w:div>
    <w:div w:id="1673878124">
      <w:bodyDiv w:val="1"/>
      <w:marLeft w:val="0"/>
      <w:marRight w:val="0"/>
      <w:marTop w:val="0"/>
      <w:marBottom w:val="0"/>
      <w:divBdr>
        <w:top w:val="none" w:sz="0" w:space="0" w:color="auto"/>
        <w:left w:val="none" w:sz="0" w:space="0" w:color="auto"/>
        <w:bottom w:val="none" w:sz="0" w:space="0" w:color="auto"/>
        <w:right w:val="none" w:sz="0" w:space="0" w:color="auto"/>
      </w:divBdr>
    </w:div>
    <w:div w:id="1717582979">
      <w:bodyDiv w:val="1"/>
      <w:marLeft w:val="0"/>
      <w:marRight w:val="0"/>
      <w:marTop w:val="0"/>
      <w:marBottom w:val="0"/>
      <w:divBdr>
        <w:top w:val="none" w:sz="0" w:space="0" w:color="auto"/>
        <w:left w:val="none" w:sz="0" w:space="0" w:color="auto"/>
        <w:bottom w:val="none" w:sz="0" w:space="0" w:color="auto"/>
        <w:right w:val="none" w:sz="0" w:space="0" w:color="auto"/>
      </w:divBdr>
    </w:div>
    <w:div w:id="1762602524">
      <w:bodyDiv w:val="1"/>
      <w:marLeft w:val="0"/>
      <w:marRight w:val="0"/>
      <w:marTop w:val="0"/>
      <w:marBottom w:val="0"/>
      <w:divBdr>
        <w:top w:val="none" w:sz="0" w:space="0" w:color="auto"/>
        <w:left w:val="none" w:sz="0" w:space="0" w:color="auto"/>
        <w:bottom w:val="none" w:sz="0" w:space="0" w:color="auto"/>
        <w:right w:val="none" w:sz="0" w:space="0" w:color="auto"/>
      </w:divBdr>
    </w:div>
    <w:div w:id="1768883641">
      <w:bodyDiv w:val="1"/>
      <w:marLeft w:val="0"/>
      <w:marRight w:val="0"/>
      <w:marTop w:val="0"/>
      <w:marBottom w:val="0"/>
      <w:divBdr>
        <w:top w:val="none" w:sz="0" w:space="0" w:color="auto"/>
        <w:left w:val="none" w:sz="0" w:space="0" w:color="auto"/>
        <w:bottom w:val="none" w:sz="0" w:space="0" w:color="auto"/>
        <w:right w:val="none" w:sz="0" w:space="0" w:color="auto"/>
      </w:divBdr>
    </w:div>
    <w:div w:id="1793327479">
      <w:bodyDiv w:val="1"/>
      <w:marLeft w:val="0"/>
      <w:marRight w:val="0"/>
      <w:marTop w:val="0"/>
      <w:marBottom w:val="0"/>
      <w:divBdr>
        <w:top w:val="none" w:sz="0" w:space="0" w:color="auto"/>
        <w:left w:val="none" w:sz="0" w:space="0" w:color="auto"/>
        <w:bottom w:val="none" w:sz="0" w:space="0" w:color="auto"/>
        <w:right w:val="none" w:sz="0" w:space="0" w:color="auto"/>
      </w:divBdr>
    </w:div>
    <w:div w:id="205838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9AAC8-01F2-4477-A937-4C09480CF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2662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Projet : Accessibilité Universelle au service des droits des personnes à mobilité réduite</vt:lpstr>
    </vt:vector>
  </TitlesOfParts>
  <Company>HP</Company>
  <LinksUpToDate>false</LinksUpToDate>
  <CharactersWithSpaces>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 Accessibilité Universelle au service des droits des personnes à mobilité réduite</dc:title>
  <dc:subject/>
  <dc:creator>Rachid CdP</dc:creator>
  <cp:keywords/>
  <dc:description/>
  <cp:lastModifiedBy>Clémence GAUDET</cp:lastModifiedBy>
  <cp:revision>3</cp:revision>
  <dcterms:created xsi:type="dcterms:W3CDTF">2025-05-26T12:50:00Z</dcterms:created>
  <dcterms:modified xsi:type="dcterms:W3CDTF">2025-06-20T08:05:00Z</dcterms:modified>
</cp:coreProperties>
</file>