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44F105FF" w:rsidR="00FC28F3" w:rsidRDefault="009E57DF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MARCHE PONCTUEL</w:t>
      </w:r>
      <w:r w:rsidR="00FC28F3" w:rsidRPr="00FC28F3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20</w:t>
      </w:r>
      <w:r w:rsidRPr="002A64CD">
        <w:rPr>
          <w:rFonts w:ascii="Arial" w:hAnsi="Arial" w:cs="Arial"/>
          <w:b/>
          <w:bCs/>
          <w:sz w:val="28"/>
          <w:szCs w:val="28"/>
        </w:rPr>
        <w:t>2</w:t>
      </w:r>
      <w:r w:rsidR="00817789">
        <w:rPr>
          <w:rFonts w:ascii="Arial" w:hAnsi="Arial" w:cs="Arial"/>
          <w:b/>
          <w:bCs/>
          <w:sz w:val="28"/>
          <w:szCs w:val="28"/>
        </w:rPr>
        <w:t>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-86</w:t>
      </w:r>
      <w:r w:rsidRPr="002A64CD">
        <w:rPr>
          <w:rFonts w:ascii="Arial" w:hAnsi="Arial" w:cs="Arial"/>
          <w:b/>
          <w:bCs/>
          <w:sz w:val="28"/>
          <w:szCs w:val="28"/>
        </w:rPr>
        <w:t>55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</w:t>
      </w:r>
      <w:r w:rsidR="002A64CD" w:rsidRPr="002A64CD">
        <w:rPr>
          <w:rFonts w:ascii="Arial" w:hAnsi="Arial" w:cs="Arial"/>
          <w:b/>
          <w:bCs/>
          <w:sz w:val="28"/>
          <w:szCs w:val="28"/>
        </w:rPr>
        <w:t>0</w:t>
      </w:r>
      <w:r w:rsidR="00AE607B">
        <w:rPr>
          <w:rFonts w:ascii="Arial" w:hAnsi="Arial" w:cs="Arial"/>
          <w:b/>
          <w:bCs/>
          <w:sz w:val="28"/>
          <w:szCs w:val="28"/>
        </w:rPr>
        <w:t>29</w:t>
      </w:r>
    </w:p>
    <w:p w14:paraId="00F8068F" w14:textId="60ED4DED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400FB9">
        <w:rPr>
          <w:rFonts w:ascii="Arial" w:hAnsi="Arial" w:cs="Arial"/>
          <w:b/>
          <w:bCs/>
          <w:sz w:val="28"/>
          <w:szCs w:val="28"/>
        </w:rPr>
        <w:t xml:space="preserve">LOT </w:t>
      </w:r>
      <w:r w:rsidR="00817789">
        <w:rPr>
          <w:rFonts w:ascii="Arial" w:hAnsi="Arial" w:cs="Arial"/>
          <w:b/>
          <w:bCs/>
          <w:sz w:val="28"/>
          <w:szCs w:val="28"/>
        </w:rPr>
        <w:t>Unique</w:t>
      </w:r>
      <w:r w:rsidR="009E57DF" w:rsidRPr="009E57DF">
        <w:rPr>
          <w:rFonts w:ascii="Arial" w:hAnsi="Arial" w:cs="Arial"/>
          <w:b/>
          <w:bCs/>
          <w:sz w:val="28"/>
          <w:szCs w:val="28"/>
        </w:rPr>
        <w:t xml:space="preserve"> </w:t>
      </w:r>
      <w:r w:rsidR="00400FB9" w:rsidRPr="00400FB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155C119B" w14:textId="516F363A" w:rsidR="00392AC4" w:rsidRPr="003A36D8" w:rsidRDefault="003C5D2D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APPEL D’OFFRES OUVERT EUROPEEN</w:t>
      </w:r>
    </w:p>
    <w:p w14:paraId="081C27A3" w14:textId="77777777" w:rsidR="00392AC4" w:rsidRPr="003A36D8" w:rsidRDefault="00392AC4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3B295C83" w14:textId="4A261BEB" w:rsidR="00392AC4" w:rsidRPr="003A36D8" w:rsidRDefault="003C5D2D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bookmarkStart w:id="0" w:name="_Toc3208939"/>
      <w:bookmarkStart w:id="1" w:name="_Toc189217299"/>
      <w:bookmarkStart w:id="2" w:name="_Toc193732636"/>
      <w:r w:rsidRPr="002B751B">
        <w:rPr>
          <w:rFonts w:ascii="Arial" w:hAnsi="Arial" w:cs="Arial"/>
          <w:sz w:val="16"/>
          <w:szCs w:val="18"/>
        </w:rPr>
        <w:t>(passé en application des articles L.2113-10 et R.2113-1, L.2124-2 et R.2124-2, R.2161-2 à R.2161-5 du Code de la commande publique)</w:t>
      </w:r>
      <w:bookmarkEnd w:id="0"/>
      <w:bookmarkEnd w:id="1"/>
      <w:bookmarkEnd w:id="2"/>
    </w:p>
    <w:p w14:paraId="043ED269" w14:textId="77777777" w:rsidR="00775354" w:rsidRPr="002F565E" w:rsidRDefault="00775354" w:rsidP="009F7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16"/>
          <w:szCs w:val="16"/>
        </w:rPr>
      </w:pPr>
      <w:r w:rsidRPr="002F565E">
        <w:rPr>
          <w:i/>
          <w:iCs/>
          <w:sz w:val="16"/>
          <w:szCs w:val="16"/>
        </w:rPr>
        <w:t xml:space="preserve">  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3E8E07E" w14:textId="4E2610BA" w:rsidR="00775354" w:rsidRPr="00DF10B7" w:rsidRDefault="00775354" w:rsidP="00DF10B7">
      <w:pPr>
        <w:rPr>
          <w:rFonts w:ascii="Arial" w:hAnsi="Arial" w:cs="Arial"/>
          <w:color w:val="000000"/>
          <w:sz w:val="20"/>
          <w:szCs w:val="20"/>
          <w:highlight w:val="cyan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9E57DF">
        <w:rPr>
          <w:rFonts w:ascii="Arial" w:hAnsi="Arial" w:cs="Arial"/>
          <w:sz w:val="20"/>
          <w:szCs w:val="20"/>
          <w:u w:val="single"/>
        </w:rPr>
        <w:t xml:space="preserve">Objet </w:t>
      </w:r>
      <w:r w:rsidR="005E092A">
        <w:rPr>
          <w:rFonts w:ascii="Arial" w:hAnsi="Arial" w:cs="Arial"/>
          <w:sz w:val="20"/>
          <w:szCs w:val="20"/>
          <w:u w:val="single"/>
        </w:rPr>
        <w:t>du marché</w:t>
      </w:r>
      <w:r w:rsidRPr="009E57DF">
        <w:rPr>
          <w:rFonts w:ascii="Arial" w:hAnsi="Arial" w:cs="Arial"/>
          <w:sz w:val="20"/>
          <w:szCs w:val="20"/>
          <w:u w:val="single"/>
        </w:rPr>
        <w:t xml:space="preserve"> </w:t>
      </w:r>
      <w:r w:rsidRPr="009E57DF">
        <w:rPr>
          <w:rFonts w:ascii="Arial" w:hAnsi="Arial" w:cs="Arial"/>
          <w:sz w:val="20"/>
          <w:szCs w:val="20"/>
        </w:rPr>
        <w:t>:</w:t>
      </w:r>
      <w:r w:rsidR="009F72F1" w:rsidRPr="009E57DF">
        <w:rPr>
          <w:rFonts w:ascii="Arial" w:hAnsi="Arial" w:cs="Arial"/>
          <w:sz w:val="20"/>
          <w:szCs w:val="20"/>
        </w:rPr>
        <w:t xml:space="preserve"> </w:t>
      </w:r>
      <w:r w:rsidR="009E57DF" w:rsidRPr="009E57DF">
        <w:rPr>
          <w:rFonts w:ascii="Arial" w:hAnsi="Arial" w:cs="Arial"/>
          <w:bCs/>
          <w:sz w:val="20"/>
        </w:rPr>
        <w:t>L’objet</w:t>
      </w:r>
      <w:r w:rsidR="009E57DF" w:rsidRPr="009045B8">
        <w:rPr>
          <w:rFonts w:ascii="Arial" w:hAnsi="Arial" w:cs="Arial"/>
          <w:bCs/>
          <w:sz w:val="20"/>
        </w:rPr>
        <w:t xml:space="preserve"> de ce</w:t>
      </w:r>
      <w:r w:rsidR="009E57DF">
        <w:rPr>
          <w:rFonts w:ascii="Arial" w:hAnsi="Arial" w:cs="Arial"/>
          <w:bCs/>
          <w:sz w:val="20"/>
        </w:rPr>
        <w:t xml:space="preserve"> </w:t>
      </w:r>
      <w:r w:rsidR="009E57DF" w:rsidRPr="00313331">
        <w:rPr>
          <w:rFonts w:ascii="Arial" w:hAnsi="Arial" w:cs="Arial"/>
          <w:sz w:val="20"/>
        </w:rPr>
        <w:t xml:space="preserve">marché </w:t>
      </w:r>
      <w:r w:rsidR="009E57DF" w:rsidRPr="009045B8">
        <w:rPr>
          <w:rFonts w:ascii="Arial" w:hAnsi="Arial" w:cs="Arial"/>
          <w:sz w:val="20"/>
        </w:rPr>
        <w:t>concerne</w:t>
      </w:r>
      <w:r w:rsidR="009E57DF" w:rsidRPr="00313331">
        <w:rPr>
          <w:rFonts w:ascii="Arial" w:hAnsi="Arial" w:cs="Arial"/>
          <w:sz w:val="20"/>
        </w:rPr>
        <w:t xml:space="preserve"> </w:t>
      </w:r>
      <w:r w:rsidR="00313331" w:rsidRPr="00313331">
        <w:rPr>
          <w:rFonts w:ascii="Arial" w:hAnsi="Arial" w:cs="Arial"/>
          <w:sz w:val="20"/>
        </w:rPr>
        <w:t>la fourniture de Pelle à chenilles métalliques avec blindage forestier pour usage en travaux forestiers pour l’Agence Travaux Lorraine Champagne-Ardenne</w:t>
      </w:r>
      <w:r w:rsidR="009E57DF" w:rsidRPr="00313331">
        <w:rPr>
          <w:rFonts w:ascii="Arial" w:hAnsi="Arial" w:cs="Arial"/>
          <w:sz w:val="20"/>
        </w:rPr>
        <w:t>.</w:t>
      </w:r>
    </w:p>
    <w:p w14:paraId="77F93E9A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5C95B771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</w:t>
            </w:r>
            <w:r w:rsidR="005E092A">
              <w:rPr>
                <w:rFonts w:ascii="Arial" w:hAnsi="Arial" w:cs="Arial"/>
                <w:b/>
                <w:bCs/>
              </w:rPr>
              <w:t>I</w:t>
            </w:r>
            <w:r w:rsidRPr="008B1B38">
              <w:rPr>
                <w:rFonts w:ascii="Arial" w:hAnsi="Arial" w:cs="Arial"/>
                <w:b/>
                <w:bCs/>
              </w:rPr>
              <w:t xml:space="preserve">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127C8124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3" w:name="_Hlk85037696"/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D7300A5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FEC871E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Lorraine Champagne Ardenne</w:t>
      </w:r>
    </w:p>
    <w:p w14:paraId="4008672F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6B5563" w14:textId="77777777" w:rsidR="009E57DF" w:rsidRDefault="009E57DF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>
        <w:rPr>
          <w:rFonts w:ascii="Arial" w:hAnsi="Arial" w:cs="Arial"/>
          <w:b/>
          <w:sz w:val="20"/>
          <w:szCs w:val="20"/>
        </w:rPr>
        <w:t>5 rue Girardet, 54 052 Nancy Cedex</w:t>
      </w:r>
    </w:p>
    <w:p w14:paraId="35CFC58A" w14:textId="77777777" w:rsidR="00817789" w:rsidRPr="00CC5D3C" w:rsidRDefault="00817789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22F00C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sz w:val="20"/>
          <w:szCs w:val="20"/>
        </w:rPr>
        <w:t xml:space="preserve">Représenté par M. Christophe FOTRE, Directeur Territorial </w:t>
      </w:r>
      <w:proofErr w:type="spellStart"/>
      <w:r w:rsidRPr="00817789">
        <w:rPr>
          <w:rFonts w:ascii="Arial" w:hAnsi="Arial" w:cs="Arial"/>
          <w:sz w:val="20"/>
          <w:szCs w:val="20"/>
        </w:rPr>
        <w:t>Grand-Est</w:t>
      </w:r>
      <w:proofErr w:type="spellEnd"/>
      <w:r w:rsidRPr="00817789">
        <w:rPr>
          <w:rFonts w:ascii="Arial" w:hAnsi="Arial" w:cs="Arial"/>
          <w:sz w:val="20"/>
          <w:szCs w:val="20"/>
        </w:rPr>
        <w:t xml:space="preserve"> de l’Office National des Forêts.</w:t>
      </w:r>
    </w:p>
    <w:p w14:paraId="505FDF90" w14:textId="77777777" w:rsidR="00817789" w:rsidRPr="00817789" w:rsidRDefault="00817789" w:rsidP="008177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910840A" w14:textId="77777777" w:rsidR="00817789" w:rsidRPr="00817789" w:rsidRDefault="00817789" w:rsidP="0081778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b/>
          <w:bCs/>
          <w:sz w:val="20"/>
          <w:szCs w:val="20"/>
        </w:rPr>
        <w:t>Personne responsable du suivi de l'exécution du marché :</w:t>
      </w:r>
      <w:r w:rsidRPr="00817789">
        <w:rPr>
          <w:rFonts w:ascii="Arial" w:hAnsi="Arial" w:cs="Arial"/>
          <w:sz w:val="20"/>
          <w:szCs w:val="20"/>
        </w:rPr>
        <w:t xml:space="preserve"> </w:t>
      </w:r>
    </w:p>
    <w:p w14:paraId="59A61640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B06BF1" w14:textId="77777777" w:rsidR="00817789" w:rsidRPr="00817789" w:rsidRDefault="00817789" w:rsidP="00817789">
      <w:pPr>
        <w:jc w:val="both"/>
        <w:rPr>
          <w:rFonts w:ascii="Arial" w:hAnsi="Arial" w:cs="Arial"/>
          <w:sz w:val="20"/>
          <w:szCs w:val="22"/>
        </w:rPr>
      </w:pPr>
      <w:r w:rsidRPr="00817789">
        <w:rPr>
          <w:rFonts w:ascii="Arial" w:hAnsi="Arial" w:cs="Arial"/>
          <w:sz w:val="20"/>
          <w:szCs w:val="22"/>
        </w:rPr>
        <w:t>Représenté par M. Jean Philippe MARECHAL, Directeur de l’Agence Travaux Lorraine Champagne-Ardenne de l’Office National des Forêts</w:t>
      </w:r>
    </w:p>
    <w:p w14:paraId="37DF40FD" w14:textId="77777777" w:rsidR="009E57DF" w:rsidRPr="00DF10B7" w:rsidRDefault="009E57DF" w:rsidP="009E57DF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CCFDD5" w14:textId="77777777" w:rsidR="009E57DF" w:rsidRDefault="009E57DF" w:rsidP="009E57DF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>
        <w:rPr>
          <w:rFonts w:ascii="Arial" w:hAnsi="Arial" w:cs="Arial"/>
          <w:sz w:val="20"/>
          <w:u w:val="single"/>
        </w:rPr>
        <w:t>) et comptable assignataire :</w:t>
      </w:r>
    </w:p>
    <w:p w14:paraId="285AE449" w14:textId="39AF8788" w:rsidR="009A31CD" w:rsidRDefault="009E57DF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7C479482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1FC8BA8A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882033A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4BCC90A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597934BC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9E901AB" w14:textId="77777777" w:rsidR="009E57DF" w:rsidRPr="00340322" w:rsidRDefault="009E57DF" w:rsidP="009E57DF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 xml:space="preserve">Le Cahier des Clauses Administratives </w:t>
      </w:r>
      <w:r>
        <w:rPr>
          <w:rFonts w:ascii="Arial" w:hAnsi="Arial" w:cs="Arial"/>
          <w:sz w:val="20"/>
          <w:szCs w:val="20"/>
        </w:rPr>
        <w:t xml:space="preserve">Techniques </w:t>
      </w:r>
      <w:r w:rsidRPr="00340322">
        <w:rPr>
          <w:rFonts w:ascii="Arial" w:hAnsi="Arial" w:cs="Arial"/>
          <w:sz w:val="20"/>
          <w:szCs w:val="20"/>
        </w:rPr>
        <w:t>Particulières (CCA</w:t>
      </w:r>
      <w:r>
        <w:rPr>
          <w:rFonts w:ascii="Arial" w:hAnsi="Arial" w:cs="Arial"/>
          <w:sz w:val="20"/>
          <w:szCs w:val="20"/>
        </w:rPr>
        <w:t>T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1AF1A9C8" w14:textId="77777777" w:rsidR="009E57DF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440B1B06" w14:textId="77777777" w:rsidR="009E57DF" w:rsidRPr="008B1B38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791885F3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CD7B423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3A267C1B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7173E608" w14:textId="6C029894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9C1D22B" w14:textId="77777777" w:rsidR="00775354" w:rsidRDefault="00775354" w:rsidP="00D85EB1">
      <w:pPr>
        <w:rPr>
          <w:rFonts w:ascii="Arial" w:hAnsi="Arial" w:cs="Arial"/>
          <w:b/>
          <w:bCs/>
          <w:color w:val="000000"/>
        </w:rPr>
      </w:pPr>
    </w:p>
    <w:p w14:paraId="5F5C5030" w14:textId="77777777" w:rsidR="00313331" w:rsidRDefault="00313331" w:rsidP="00D85EB1">
      <w:pPr>
        <w:rPr>
          <w:rFonts w:ascii="Arial" w:hAnsi="Arial" w:cs="Arial"/>
          <w:b/>
          <w:bCs/>
          <w:color w:val="000000"/>
        </w:rPr>
      </w:pPr>
    </w:p>
    <w:p w14:paraId="264F0DA2" w14:textId="77777777" w:rsidR="00313331" w:rsidRDefault="00313331" w:rsidP="00D85EB1">
      <w:pPr>
        <w:rPr>
          <w:rFonts w:ascii="Arial" w:hAnsi="Arial" w:cs="Arial"/>
          <w:b/>
          <w:bCs/>
          <w:color w:val="000000"/>
        </w:rPr>
      </w:pPr>
    </w:p>
    <w:p w14:paraId="1ADDD1B4" w14:textId="77777777" w:rsidR="00313331" w:rsidRPr="00636F1F" w:rsidRDefault="00313331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4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5D76F3C5" w14:textId="6E5C75C6" w:rsidR="00775354" w:rsidRPr="00392AC4" w:rsidRDefault="009E57DF" w:rsidP="00392AC4">
      <w:pPr>
        <w:spacing w:before="120" w:after="120"/>
        <w:rPr>
          <w:rFonts w:ascii="Arial" w:hAnsi="Arial" w:cs="Arial"/>
          <w:sz w:val="20"/>
          <w:szCs w:val="20"/>
        </w:rPr>
      </w:pPr>
      <w:r w:rsidRPr="002227B8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les </w:t>
      </w:r>
      <w:r w:rsidR="0097410D">
        <w:rPr>
          <w:rFonts w:ascii="Arial" w:hAnsi="Arial" w:cs="Arial"/>
          <w:sz w:val="20"/>
          <w:szCs w:val="20"/>
        </w:rPr>
        <w:t xml:space="preserve">5 </w:t>
      </w:r>
      <w:r w:rsidRPr="002227B8">
        <w:rPr>
          <w:rFonts w:ascii="Arial" w:hAnsi="Arial" w:cs="Arial"/>
          <w:sz w:val="20"/>
          <w:szCs w:val="20"/>
        </w:rPr>
        <w:t>mois</w:t>
      </w:r>
      <w:r w:rsidR="00775354" w:rsidRPr="0093171C">
        <w:rPr>
          <w:rFonts w:ascii="Arial" w:hAnsi="Arial" w:cs="Arial"/>
          <w:sz w:val="20"/>
          <w:szCs w:val="20"/>
        </w:rPr>
        <w:t>.</w:t>
      </w:r>
      <w:bookmarkEnd w:id="3"/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D28327B" w14:textId="630E7961" w:rsidR="00775354" w:rsidRPr="00313331" w:rsidRDefault="00FC28F3" w:rsidP="00313331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</w:t>
      </w: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92347A1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 xml:space="preserve">J’affirme/Nous affirmons, sous peine de résiliation </w:t>
      </w:r>
      <w:r w:rsidR="005E092A">
        <w:rPr>
          <w:rFonts w:ascii="Geneva" w:hAnsi="Geneva"/>
          <w:sz w:val="20"/>
          <w:szCs w:val="20"/>
        </w:rPr>
        <w:t>du marché</w:t>
      </w:r>
      <w:r w:rsidRPr="00FC28F3">
        <w:rPr>
          <w:rFonts w:ascii="Geneva" w:hAnsi="Geneva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5A79DA19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5E092A">
        <w:rPr>
          <w:rFonts w:ascii="Arial" w:hAnsi="Arial" w:cs="Arial"/>
          <w:sz w:val="20"/>
          <w:szCs w:val="20"/>
        </w:rPr>
        <w:t>marché 202</w:t>
      </w:r>
      <w:r w:rsidR="003C5D2D">
        <w:rPr>
          <w:rFonts w:ascii="Arial" w:hAnsi="Arial" w:cs="Arial"/>
          <w:sz w:val="20"/>
          <w:szCs w:val="20"/>
        </w:rPr>
        <w:t>5</w:t>
      </w:r>
      <w:r w:rsidR="005E092A">
        <w:rPr>
          <w:rFonts w:ascii="Arial" w:hAnsi="Arial" w:cs="Arial"/>
          <w:sz w:val="20"/>
          <w:szCs w:val="20"/>
        </w:rPr>
        <w:t>-8655-0</w:t>
      </w:r>
      <w:r w:rsidR="00AE607B">
        <w:rPr>
          <w:rFonts w:ascii="Arial" w:hAnsi="Arial" w:cs="Arial"/>
          <w:sz w:val="20"/>
          <w:szCs w:val="20"/>
        </w:rPr>
        <w:t>29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3C1C7E1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 w:rsidR="005E092A">
        <w:rPr>
          <w:rFonts w:ascii="Arial" w:hAnsi="Arial" w:cs="Arial"/>
          <w:sz w:val="20"/>
          <w:szCs w:val="20"/>
        </w:rPr>
        <w:t>du marché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191F9F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9E57DF">
              <w:rPr>
                <w:rFonts w:ascii="Arial" w:hAnsi="Arial" w:cs="Arial"/>
                <w:sz w:val="20"/>
                <w:szCs w:val="20"/>
              </w:rPr>
              <w:t>Nancy,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7B952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Directeur Territorial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  <w:p w14:paraId="60ED315D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068BADEE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C4194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C9480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2C299BC9" w:rsidR="00A12E3B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65D3" w14:textId="77777777" w:rsidR="00775354" w:rsidRDefault="00775354">
      <w:r>
        <w:separator/>
      </w:r>
    </w:p>
  </w:endnote>
  <w:endnote w:type="continuationSeparator" w:id="0">
    <w:p w14:paraId="6FB5A0E4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776239" w14:textId="38FFCCCB" w:rsidR="00AE607B" w:rsidRDefault="00775354" w:rsidP="00AE607B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9E57DF">
            <w:rPr>
              <w:rFonts w:ascii="Arial" w:hAnsi="Arial" w:cs="Arial"/>
              <w:b/>
              <w:bCs/>
              <w:sz w:val="20"/>
              <w:szCs w:val="20"/>
            </w:rPr>
            <w:t>55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AE607B">
            <w:rPr>
              <w:rFonts w:ascii="Arial" w:hAnsi="Arial" w:cs="Arial"/>
              <w:b/>
              <w:bCs/>
              <w:sz w:val="20"/>
              <w:szCs w:val="20"/>
            </w:rPr>
            <w:t>29</w:t>
          </w:r>
        </w:p>
        <w:p w14:paraId="517A2D1E" w14:textId="74B051F3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 xml:space="preserve">Lot </w:t>
          </w:r>
          <w:r w:rsidR="005E092A">
            <w:rPr>
              <w:rFonts w:ascii="Arial" w:hAnsi="Arial" w:cs="Arial"/>
              <w:b/>
              <w:bCs/>
              <w:sz w:val="20"/>
              <w:szCs w:val="20"/>
            </w:rPr>
            <w:t xml:space="preserve">Unique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31E2" w14:textId="77777777" w:rsidR="00775354" w:rsidRDefault="00775354">
      <w:r>
        <w:separator/>
      </w:r>
    </w:p>
  </w:footnote>
  <w:footnote w:type="continuationSeparator" w:id="0">
    <w:p w14:paraId="44D74F1F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B9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4CD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163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333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2B42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D2D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815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092A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4E9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789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5EDD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470BF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410D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580E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57DF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E607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5DC0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5677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808</Words>
  <Characters>5611</Characters>
  <Application>Microsoft Office Word</Application>
  <DocSecurity>0</DocSecurity>
  <Lines>46</Lines>
  <Paragraphs>12</Paragraphs>
  <ScaleCrop>false</ScaleCrop>
  <Company>ONF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CHONAVEL Victoria</cp:lastModifiedBy>
  <cp:revision>7</cp:revision>
  <cp:lastPrinted>2013-08-27T12:58:00Z</cp:lastPrinted>
  <dcterms:created xsi:type="dcterms:W3CDTF">2025-02-18T11:11:00Z</dcterms:created>
  <dcterms:modified xsi:type="dcterms:W3CDTF">2025-06-19T07:37:00Z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