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35A2" w14:textId="1F7E434F" w:rsidR="00E10979" w:rsidRPr="00600262" w:rsidRDefault="00292E17" w:rsidP="001770F5">
      <w:pPr>
        <w:pStyle w:val="Sansinterligne"/>
        <w:jc w:val="center"/>
        <w:rPr>
          <w:rFonts w:asciiTheme="minorHAnsi" w:hAnsiTheme="minorHAnsi" w:cstheme="minorHAnsi"/>
          <w:b/>
          <w:bCs/>
          <w:smallCaps/>
        </w:rPr>
      </w:pPr>
      <w:r>
        <w:rPr>
          <w:rFonts w:asciiTheme="minorHAnsi" w:hAnsiTheme="minorHAnsi" w:cstheme="minorHAnsi"/>
          <w:b/>
          <w:bCs/>
          <w:smallCaps/>
          <w:noProof/>
        </w:rPr>
        <w:drawing>
          <wp:inline distT="0" distB="0" distL="0" distR="0" wp14:anchorId="49E8F122" wp14:editId="2DBC6254">
            <wp:extent cx="3295650" cy="866129"/>
            <wp:effectExtent l="0" t="0" r="0" b="0"/>
            <wp:docPr id="704458095" name="Image 1" descr="Une image contenant texte, Police, capture d’écran,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458095" name="Image 1" descr="Une image contenant texte, Police, capture d’écran, logo&#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29323" cy="874978"/>
                    </a:xfrm>
                    <a:prstGeom prst="rect">
                      <a:avLst/>
                    </a:prstGeom>
                  </pic:spPr>
                </pic:pic>
              </a:graphicData>
            </a:graphic>
          </wp:inline>
        </w:drawing>
      </w:r>
    </w:p>
    <w:p w14:paraId="43389B9F" w14:textId="2F74347F" w:rsidR="001770F5" w:rsidRPr="00600262" w:rsidRDefault="00735E1D"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p>
    <w:p w14:paraId="6DB6F794"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1F44DA49" w14:textId="4361AE81" w:rsidR="00104514" w:rsidRPr="00600262" w:rsidRDefault="005B6EE5"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raitement de données comportant des informations à caractère personnel</w:t>
      </w:r>
    </w:p>
    <w:p w14:paraId="54C88A97"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2C79B51F" w14:textId="3DFBAC21" w:rsidR="001770F5" w:rsidRPr="00600262" w:rsidRDefault="001770F5" w:rsidP="001770F5">
      <w:pPr>
        <w:pStyle w:val="Sansinterligne"/>
        <w:jc w:val="center"/>
        <w:rPr>
          <w:rFonts w:asciiTheme="minorHAnsi" w:eastAsia="Times New Roman" w:hAnsiTheme="minorHAnsi" w:cstheme="minorHAnsi"/>
          <w:b/>
          <w:szCs w:val="20"/>
          <w:lang w:eastAsia="fr-FR"/>
        </w:rPr>
      </w:pPr>
      <w:r w:rsidRPr="00600262">
        <w:rPr>
          <w:rFonts w:asciiTheme="minorHAnsi" w:eastAsia="Times New Roman" w:hAnsiTheme="minorHAnsi" w:cstheme="minorHAnsi"/>
          <w:b/>
          <w:szCs w:val="20"/>
          <w:lang w:eastAsia="fr-FR"/>
        </w:rPr>
        <w:t xml:space="preserve">Marché </w:t>
      </w:r>
      <w:r w:rsidR="00062E06">
        <w:rPr>
          <w:rFonts w:asciiTheme="minorHAnsi" w:eastAsia="Times New Roman" w:hAnsiTheme="minorHAnsi" w:cstheme="minorHAnsi"/>
          <w:b/>
          <w:szCs w:val="20"/>
          <w:lang w:eastAsia="fr-FR"/>
        </w:rPr>
        <w:t>2</w:t>
      </w:r>
      <w:r w:rsidR="00292E17">
        <w:rPr>
          <w:rFonts w:asciiTheme="minorHAnsi" w:eastAsia="Times New Roman" w:hAnsiTheme="minorHAnsi" w:cstheme="minorHAnsi"/>
          <w:b/>
          <w:szCs w:val="20"/>
          <w:lang w:eastAsia="fr-FR"/>
        </w:rPr>
        <w:t>5</w:t>
      </w:r>
      <w:r w:rsidR="00062E06">
        <w:rPr>
          <w:rFonts w:asciiTheme="minorHAnsi" w:eastAsia="Times New Roman" w:hAnsiTheme="minorHAnsi" w:cstheme="minorHAnsi"/>
          <w:b/>
          <w:szCs w:val="20"/>
          <w:lang w:eastAsia="fr-FR"/>
        </w:rPr>
        <w:t>-</w:t>
      </w:r>
      <w:r w:rsidR="00D879DE">
        <w:rPr>
          <w:rFonts w:asciiTheme="minorHAnsi" w:eastAsia="Times New Roman" w:hAnsiTheme="minorHAnsi" w:cstheme="minorHAnsi"/>
          <w:b/>
          <w:szCs w:val="20"/>
          <w:lang w:eastAsia="fr-FR"/>
        </w:rPr>
        <w:t>M.</w:t>
      </w:r>
      <w:proofErr w:type="gramStart"/>
      <w:r w:rsidR="00D879DE">
        <w:rPr>
          <w:rFonts w:asciiTheme="minorHAnsi" w:eastAsia="Times New Roman" w:hAnsiTheme="minorHAnsi" w:cstheme="minorHAnsi"/>
          <w:b/>
          <w:szCs w:val="20"/>
          <w:lang w:eastAsia="fr-FR"/>
        </w:rPr>
        <w:t>A.I</w:t>
      </w:r>
      <w:proofErr w:type="gramEnd"/>
      <w:r w:rsidR="00D879DE">
        <w:rPr>
          <w:rFonts w:asciiTheme="minorHAnsi" w:eastAsia="Times New Roman" w:hAnsiTheme="minorHAnsi" w:cstheme="minorHAnsi"/>
          <w:b/>
          <w:szCs w:val="20"/>
          <w:lang w:eastAsia="fr-FR"/>
        </w:rPr>
        <w:t>-0</w:t>
      </w:r>
      <w:r w:rsidR="00292E17">
        <w:rPr>
          <w:rFonts w:asciiTheme="minorHAnsi" w:eastAsia="Times New Roman" w:hAnsiTheme="minorHAnsi" w:cstheme="minorHAnsi"/>
          <w:b/>
          <w:szCs w:val="20"/>
          <w:lang w:eastAsia="fr-FR"/>
        </w:rPr>
        <w:t>3</w:t>
      </w:r>
    </w:p>
    <w:p w14:paraId="6DBB1C4F" w14:textId="77777777" w:rsidR="001770F5" w:rsidRPr="00600262" w:rsidRDefault="001770F5" w:rsidP="001770F5">
      <w:pPr>
        <w:rPr>
          <w:rFonts w:asciiTheme="minorHAnsi" w:hAnsiTheme="minorHAnsi" w:cstheme="minorHAnsi"/>
        </w:rPr>
      </w:pPr>
    </w:p>
    <w:p w14:paraId="3E39F14B" w14:textId="77777777" w:rsidR="001770F5" w:rsidRPr="00600262" w:rsidRDefault="001770F5" w:rsidP="00A549A4">
      <w:pPr>
        <w:spacing w:before="0" w:after="0"/>
        <w:rPr>
          <w:rFonts w:asciiTheme="minorHAnsi" w:hAnsiTheme="minorHAnsi" w:cstheme="minorHAnsi"/>
          <w:sz w:val="20"/>
        </w:rPr>
      </w:pPr>
    </w:p>
    <w:p w14:paraId="4FEAA7FB"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2795EAA7" w14:textId="77777777" w:rsidR="001770F5" w:rsidRPr="00600262" w:rsidRDefault="001770F5" w:rsidP="00A549A4">
      <w:pPr>
        <w:spacing w:before="0" w:after="0"/>
        <w:rPr>
          <w:rFonts w:asciiTheme="minorHAnsi" w:hAnsiTheme="minorHAnsi" w:cstheme="minorHAnsi"/>
          <w:sz w:val="20"/>
        </w:rPr>
      </w:pPr>
    </w:p>
    <w:p w14:paraId="3D57BDB8" w14:textId="5BFC5341"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L’</w:t>
      </w:r>
      <w:r w:rsidR="00062E06">
        <w:rPr>
          <w:rFonts w:asciiTheme="minorHAnsi" w:hAnsiTheme="minorHAnsi" w:cstheme="minorHAnsi"/>
          <w:b/>
          <w:sz w:val="20"/>
        </w:rPr>
        <w:t>A</w:t>
      </w:r>
      <w:r w:rsidRPr="00600262">
        <w:rPr>
          <w:rFonts w:asciiTheme="minorHAnsi" w:hAnsiTheme="minorHAnsi" w:cstheme="minorHAnsi"/>
          <w:b/>
          <w:sz w:val="20"/>
        </w:rPr>
        <w:t>gence de l’</w:t>
      </w:r>
      <w:r w:rsidR="00062E06">
        <w:rPr>
          <w:rFonts w:asciiTheme="minorHAnsi" w:hAnsiTheme="minorHAnsi" w:cstheme="minorHAnsi"/>
          <w:b/>
          <w:sz w:val="20"/>
        </w:rPr>
        <w:t>E</w:t>
      </w:r>
      <w:r w:rsidRPr="00600262">
        <w:rPr>
          <w:rFonts w:asciiTheme="minorHAnsi" w:hAnsiTheme="minorHAnsi" w:cstheme="minorHAnsi"/>
          <w:b/>
          <w:sz w:val="20"/>
        </w:rPr>
        <w:t>au</w:t>
      </w:r>
      <w:r w:rsidR="00062E06">
        <w:rPr>
          <w:rFonts w:asciiTheme="minorHAnsi" w:hAnsiTheme="minorHAnsi" w:cstheme="minorHAnsi"/>
          <w:b/>
          <w:sz w:val="20"/>
        </w:rPr>
        <w:t xml:space="preserve"> Artois-Picardie</w:t>
      </w:r>
    </w:p>
    <w:p w14:paraId="6A160665" w14:textId="596174B9" w:rsidR="001770F5" w:rsidRPr="00600262" w:rsidRDefault="001770F5" w:rsidP="001770F5">
      <w:pPr>
        <w:spacing w:before="0" w:after="0"/>
        <w:rPr>
          <w:rFonts w:asciiTheme="minorHAnsi" w:hAnsiTheme="minorHAnsi" w:cstheme="minorHAnsi"/>
          <w:sz w:val="20"/>
        </w:rPr>
      </w:pPr>
      <w:r w:rsidRPr="00600262">
        <w:rPr>
          <w:rFonts w:asciiTheme="minorHAnsi" w:hAnsiTheme="minorHAnsi" w:cstheme="minorHAnsi"/>
          <w:sz w:val="20"/>
        </w:rPr>
        <w:t xml:space="preserve">Représentée par sa </w:t>
      </w:r>
      <w:r w:rsidR="00062E06">
        <w:rPr>
          <w:rFonts w:asciiTheme="minorHAnsi" w:hAnsiTheme="minorHAnsi" w:cstheme="minorHAnsi"/>
          <w:sz w:val="20"/>
        </w:rPr>
        <w:t>D</w:t>
      </w:r>
      <w:r w:rsidRPr="00600262">
        <w:rPr>
          <w:rFonts w:asciiTheme="minorHAnsi" w:hAnsiTheme="minorHAnsi" w:cstheme="minorHAnsi"/>
          <w:sz w:val="20"/>
        </w:rPr>
        <w:t xml:space="preserve">irectrice générale, </w:t>
      </w:r>
      <w:r w:rsidR="00062E06">
        <w:rPr>
          <w:rFonts w:asciiTheme="minorHAnsi" w:hAnsiTheme="minorHAnsi" w:cstheme="minorHAnsi"/>
          <w:sz w:val="20"/>
        </w:rPr>
        <w:t>Madame Isabelle MATYKOWSKI</w:t>
      </w:r>
      <w:r w:rsidRPr="00600262">
        <w:rPr>
          <w:rFonts w:asciiTheme="minorHAnsi" w:hAnsiTheme="minorHAnsi" w:cstheme="minorHAnsi"/>
          <w:sz w:val="20"/>
        </w:rPr>
        <w:t xml:space="preserve"> et désigné</w:t>
      </w:r>
      <w:r w:rsidR="00062E06">
        <w:rPr>
          <w:rFonts w:asciiTheme="minorHAnsi" w:hAnsiTheme="minorHAnsi" w:cstheme="minorHAnsi"/>
          <w:sz w:val="20"/>
        </w:rPr>
        <w:t>e</w:t>
      </w:r>
      <w:r w:rsidRPr="00600262">
        <w:rPr>
          <w:rFonts w:asciiTheme="minorHAnsi" w:hAnsiTheme="minorHAnsi" w:cstheme="minorHAnsi"/>
          <w:sz w:val="20"/>
        </w:rPr>
        <w:t xml:space="preserve"> ci-après par le terme « le Responsable du traitement », d’une part,</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77777777" w:rsidR="001770F5" w:rsidRPr="00600262" w:rsidRDefault="001770F5" w:rsidP="00A549A4">
      <w:pPr>
        <w:spacing w:before="0" w:after="0"/>
        <w:rPr>
          <w:rFonts w:asciiTheme="minorHAnsi" w:hAnsiTheme="minorHAnsi" w:cstheme="minorHAnsi"/>
          <w:sz w:val="20"/>
        </w:rPr>
      </w:pPr>
    </w:p>
    <w:p w14:paraId="4C49CC4B" w14:textId="3D829B21" w:rsidR="001770F5" w:rsidRPr="00600262" w:rsidRDefault="0054320E" w:rsidP="00A549A4">
      <w:pPr>
        <w:spacing w:before="0" w:after="0"/>
        <w:rPr>
          <w:rFonts w:asciiTheme="minorHAnsi" w:hAnsiTheme="minorHAnsi" w:cstheme="minorHAnsi"/>
          <w:sz w:val="20"/>
        </w:rPr>
      </w:pPr>
      <w:r w:rsidRPr="00062E06">
        <w:rPr>
          <w:rFonts w:asciiTheme="minorHAnsi" w:hAnsiTheme="minorHAnsi" w:cstheme="minorHAnsi"/>
          <w:sz w:val="20"/>
          <w:highlight w:val="yellow"/>
        </w:rPr>
        <w:t>_________________________________</w:t>
      </w:r>
    </w:p>
    <w:p w14:paraId="462F3B1A" w14:textId="5521D02B" w:rsidR="001770F5" w:rsidRPr="00600262" w:rsidRDefault="001770F5" w:rsidP="00A549A4">
      <w:pPr>
        <w:spacing w:before="0" w:after="0"/>
        <w:rPr>
          <w:rFonts w:asciiTheme="minorHAnsi" w:hAnsiTheme="minorHAnsi" w:cstheme="minorHAnsi"/>
          <w:sz w:val="20"/>
        </w:rPr>
      </w:pPr>
      <w:r w:rsidRPr="00600262">
        <w:rPr>
          <w:rFonts w:asciiTheme="minorHAnsi" w:hAnsiTheme="minorHAnsi" w:cstheme="minorHAnsi"/>
          <w:b/>
          <w:sz w:val="20"/>
        </w:rPr>
        <w:t xml:space="preserve">Représentée par </w:t>
      </w:r>
      <w:r w:rsidRPr="00062E06">
        <w:rPr>
          <w:rFonts w:asciiTheme="minorHAnsi" w:hAnsiTheme="minorHAnsi" w:cstheme="minorHAnsi"/>
          <w:b/>
          <w:sz w:val="20"/>
          <w:highlight w:val="yellow"/>
        </w:rPr>
        <w:t xml:space="preserve">Monsieur / Madame </w:t>
      </w:r>
      <w:r w:rsidR="0054320E" w:rsidRPr="00062E06">
        <w:rPr>
          <w:rFonts w:asciiTheme="minorHAnsi" w:hAnsiTheme="minorHAnsi" w:cstheme="minorHAnsi"/>
          <w:b/>
          <w:sz w:val="20"/>
          <w:highlight w:val="yellow"/>
        </w:rPr>
        <w:t>_______________</w:t>
      </w:r>
      <w:r w:rsidR="008C1833" w:rsidRPr="008C1833">
        <w:rPr>
          <w:color w:val="FF0000"/>
          <w:sz w:val="20"/>
        </w:rPr>
        <w:t xml:space="preserve"> </w:t>
      </w:r>
      <w:r w:rsidR="008C1833" w:rsidRPr="008C1833">
        <w:rPr>
          <w:rFonts w:asciiTheme="minorHAnsi" w:hAnsiTheme="minorHAnsi" w:cstheme="minorHAnsi"/>
          <w:sz w:val="20"/>
        </w:rPr>
        <w:t>au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01780C5B"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w:t>
      </w:r>
      <w:r w:rsidR="00062E06">
        <w:rPr>
          <w:rFonts w:asciiTheme="minorHAnsi" w:hAnsiTheme="minorHAnsi" w:cstheme="minorHAnsi"/>
          <w:sz w:val="20"/>
        </w:rPr>
        <w:t>A</w:t>
      </w:r>
      <w:r w:rsidRPr="00600262">
        <w:rPr>
          <w:rFonts w:asciiTheme="minorHAnsi" w:hAnsiTheme="minorHAnsi" w:cstheme="minorHAnsi"/>
          <w:sz w:val="20"/>
        </w:rPr>
        <w:t>gence de l’</w:t>
      </w:r>
      <w:r w:rsidR="00062E06">
        <w:rPr>
          <w:rFonts w:asciiTheme="minorHAnsi" w:hAnsiTheme="minorHAnsi" w:cstheme="minorHAnsi"/>
          <w:sz w:val="20"/>
        </w:rPr>
        <w:t>E</w:t>
      </w:r>
      <w:r w:rsidRPr="00600262">
        <w:rPr>
          <w:rFonts w:asciiTheme="minorHAnsi" w:hAnsiTheme="minorHAnsi" w:cstheme="minorHAnsi"/>
          <w:sz w:val="20"/>
        </w:rPr>
        <w:t>au</w:t>
      </w:r>
      <w:r w:rsidR="0054320E">
        <w:rPr>
          <w:rFonts w:asciiTheme="minorHAnsi" w:hAnsiTheme="minorHAnsi" w:cstheme="minorHAnsi"/>
          <w:sz w:val="20"/>
        </w:rPr>
        <w:t xml:space="preserve"> </w:t>
      </w:r>
      <w:r w:rsidR="00062E06">
        <w:rPr>
          <w:rFonts w:asciiTheme="minorHAnsi" w:hAnsiTheme="minorHAnsi" w:cstheme="minorHAnsi"/>
          <w:sz w:val="20"/>
        </w:rPr>
        <w:t>Artois-Picardie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27361032" w14:textId="77777777" w:rsidR="00A93923"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16DDE167" w14:textId="5180D9C0" w:rsidR="003B07C6" w:rsidRPr="00600262" w:rsidRDefault="003B07C6" w:rsidP="00292E17">
      <w:pPr>
        <w:pStyle w:val="RedaliaNormal"/>
        <w:spacing w:after="120"/>
        <w:rPr>
          <w:rFonts w:asciiTheme="minorHAnsi" w:hAnsiTheme="minorHAnsi" w:cstheme="minorHAnsi"/>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de traitement de données à caractère personnel définies ci-après dans le cadre de l’exécution des prestations ci-après définies : </w:t>
      </w:r>
    </w:p>
    <w:p w14:paraId="540E9859" w14:textId="3C30E18D" w:rsidR="00423DD7" w:rsidRPr="00423DD7" w:rsidRDefault="00423DD7" w:rsidP="00423DD7">
      <w:pPr>
        <w:spacing w:before="0" w:after="0"/>
        <w:ind w:right="-227"/>
        <w:rPr>
          <w:rFonts w:asciiTheme="minorHAnsi" w:hAnsiTheme="minorHAnsi" w:cstheme="minorHAnsi"/>
          <w:b/>
          <w:sz w:val="20"/>
        </w:rPr>
      </w:pPr>
      <w:bookmarkStart w:id="0" w:name="_Hlk148367334"/>
      <w:r w:rsidRPr="00423DD7">
        <w:rPr>
          <w:rFonts w:asciiTheme="minorHAnsi" w:hAnsiTheme="minorHAnsi" w:cstheme="minorHAnsi"/>
          <w:b/>
          <w:sz w:val="20"/>
        </w:rPr>
        <w:t>Elaboration d’une stratégie de communication triennale 2025-2027 pour l’Agence de l’Eau Artois-Picardie,</w:t>
      </w:r>
      <w:r>
        <w:rPr>
          <w:rFonts w:asciiTheme="minorHAnsi" w:hAnsiTheme="minorHAnsi" w:cstheme="minorHAnsi"/>
          <w:b/>
          <w:sz w:val="20"/>
        </w:rPr>
        <w:br/>
      </w:r>
      <w:r w:rsidRPr="00423DD7">
        <w:rPr>
          <w:rFonts w:asciiTheme="minorHAnsi" w:hAnsiTheme="minorHAnsi" w:cstheme="minorHAnsi"/>
          <w:b/>
          <w:sz w:val="20"/>
        </w:rPr>
        <w:t>et accompagnement pour l’élaboration, le suivi et l’évaluation des plans de communication 2025, 2026 &amp; 2027</w:t>
      </w:r>
      <w:bookmarkEnd w:id="0"/>
      <w:r w:rsidRPr="00423DD7">
        <w:rPr>
          <w:rFonts w:asciiTheme="minorHAnsi" w:hAnsiTheme="minorHAnsi" w:cstheme="minorHAnsi"/>
          <w:b/>
          <w:sz w:val="20"/>
        </w:rPr>
        <w:t>.</w:t>
      </w:r>
    </w:p>
    <w:p w14:paraId="36AC5150" w14:textId="77777777" w:rsidR="00800559"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384B187E" w14:textId="50ED18A5" w:rsidR="00800559" w:rsidRDefault="00963519" w:rsidP="001770F5">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est autorisé à traiter pour le compte du Responsable de traitement, les données à caractère personnel nécessaires pour fournir la ou les prestation(s) suivante(s) :</w:t>
      </w:r>
    </w:p>
    <w:p w14:paraId="1798269E" w14:textId="77777777" w:rsidR="00292E17" w:rsidRPr="00292E17" w:rsidRDefault="00292E17" w:rsidP="00292E17">
      <w:pPr>
        <w:rPr>
          <w:rFonts w:asciiTheme="minorHAnsi" w:hAnsiTheme="minorHAnsi" w:cstheme="minorHAnsi"/>
          <w:b/>
          <w:bCs/>
          <w:i/>
          <w:iCs/>
          <w:sz w:val="20"/>
        </w:rPr>
      </w:pPr>
      <w:bookmarkStart w:id="1" w:name="_Hlk178770153"/>
      <w:r w:rsidRPr="00292E17">
        <w:rPr>
          <w:rFonts w:asciiTheme="minorHAnsi" w:hAnsiTheme="minorHAnsi" w:cstheme="minorHAnsi"/>
          <w:b/>
          <w:bCs/>
          <w:i/>
          <w:iCs/>
          <w:sz w:val="20"/>
        </w:rPr>
        <w:t>Elaboration d’une stratégie de communication triennale 2026-2028 pour l’Agence de l’Eau Artois-Picardie, et accompagnement pour l’élaboration, le suivi et l’évaluation des plans de communication 2026, 2027 &amp; 2028.</w:t>
      </w:r>
    </w:p>
    <w:bookmarkEnd w:id="1"/>
    <w:p w14:paraId="3FF16282" w14:textId="532574B1" w:rsidR="00963519" w:rsidRPr="00600262" w:rsidRDefault="00963519" w:rsidP="001770F5">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nature des opérations réalisées sur les données </w:t>
      </w:r>
      <w:r w:rsidR="00A23AF5" w:rsidRPr="00600262">
        <w:rPr>
          <w:rFonts w:asciiTheme="minorHAnsi" w:hAnsiTheme="minorHAnsi" w:cstheme="minorHAnsi"/>
          <w:sz w:val="20"/>
        </w:rPr>
        <w:t xml:space="preserve">à caractère personnel </w:t>
      </w:r>
      <w:r w:rsidRPr="00600262">
        <w:rPr>
          <w:rFonts w:asciiTheme="minorHAnsi" w:hAnsiTheme="minorHAnsi" w:cstheme="minorHAnsi"/>
          <w:sz w:val="20"/>
        </w:rPr>
        <w:t>est :</w:t>
      </w:r>
    </w:p>
    <w:p w14:paraId="47EF10EC" w14:textId="77777777" w:rsidR="00423DD7" w:rsidRPr="00423DD7" w:rsidRDefault="00423DD7" w:rsidP="00423DD7">
      <w:pPr>
        <w:spacing w:after="120"/>
        <w:rPr>
          <w:rFonts w:asciiTheme="minorHAnsi" w:hAnsiTheme="minorHAnsi" w:cstheme="minorHAnsi"/>
          <w:b/>
          <w:i/>
          <w:iCs/>
          <w:sz w:val="20"/>
        </w:rPr>
      </w:pPr>
      <w:r w:rsidRPr="00423DD7">
        <w:rPr>
          <w:rFonts w:asciiTheme="minorHAnsi" w:hAnsiTheme="minorHAnsi" w:cstheme="minorHAnsi"/>
          <w:i/>
          <w:iCs/>
          <w:sz w:val="20"/>
        </w:rPr>
        <w:t>Mise à disposition des coordonnées de contact professionnel des agents de l’agence de l’eau auprès des personnels du prestataire dédiés à la prestation</w:t>
      </w:r>
    </w:p>
    <w:p w14:paraId="152EA8FA" w14:textId="242E9807" w:rsidR="00963519" w:rsidRDefault="00963519" w:rsidP="00963519">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 les finalité(s) du ou des traitement(s) sont : </w:t>
      </w:r>
    </w:p>
    <w:p w14:paraId="1ADD2B54" w14:textId="77777777" w:rsidR="00423DD7" w:rsidRPr="00423DD7" w:rsidRDefault="00423DD7" w:rsidP="00423DD7">
      <w:pPr>
        <w:spacing w:after="120"/>
        <w:rPr>
          <w:rFonts w:asciiTheme="minorHAnsi" w:hAnsiTheme="minorHAnsi" w:cstheme="minorHAnsi"/>
          <w:b/>
          <w:i/>
          <w:iCs/>
          <w:sz w:val="20"/>
        </w:rPr>
      </w:pPr>
      <w:r w:rsidRPr="00423DD7">
        <w:rPr>
          <w:rFonts w:asciiTheme="minorHAnsi" w:hAnsiTheme="minorHAnsi" w:cstheme="minorHAnsi"/>
          <w:i/>
          <w:iCs/>
          <w:sz w:val="20"/>
        </w:rPr>
        <w:t>Assurer la prestation et son bon déroulement</w:t>
      </w:r>
    </w:p>
    <w:p w14:paraId="796C8999" w14:textId="77777777" w:rsidR="00D879DE" w:rsidRDefault="00D879DE" w:rsidP="00D879DE">
      <w:pPr>
        <w:spacing w:after="120"/>
        <w:rPr>
          <w:rFonts w:asciiTheme="minorHAnsi" w:hAnsiTheme="minorHAnsi" w:cstheme="minorHAnsi"/>
          <w:sz w:val="20"/>
        </w:rPr>
      </w:pPr>
    </w:p>
    <w:p w14:paraId="5C51967A" w14:textId="77777777" w:rsidR="00D879DE" w:rsidRPr="00D879DE" w:rsidRDefault="00D879DE" w:rsidP="00D879DE">
      <w:pPr>
        <w:spacing w:after="120"/>
        <w:rPr>
          <w:rFonts w:asciiTheme="minorHAnsi" w:hAnsiTheme="minorHAnsi" w:cstheme="minorHAnsi"/>
          <w:b/>
          <w:sz w:val="20"/>
        </w:rPr>
      </w:pPr>
    </w:p>
    <w:p w14:paraId="36B04F41" w14:textId="0C659C96" w:rsidR="00963519" w:rsidRPr="00600262" w:rsidRDefault="00963519" w:rsidP="00685EC8">
      <w:pPr>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Les données à caractère personnel traitées sont :</w:t>
      </w:r>
    </w:p>
    <w:p w14:paraId="05A37413" w14:textId="77777777" w:rsidR="00423DD7" w:rsidRPr="00600262" w:rsidRDefault="00292E17" w:rsidP="00423DD7">
      <w:pPr>
        <w:spacing w:before="0" w:after="0"/>
        <w:jc w:val="left"/>
        <w:rPr>
          <w:rFonts w:asciiTheme="minorHAnsi" w:hAnsiTheme="minorHAnsi" w:cstheme="minorHAnsi"/>
          <w:szCs w:val="18"/>
        </w:rPr>
      </w:pPr>
      <w:sdt>
        <w:sdtPr>
          <w:rPr>
            <w:rFonts w:asciiTheme="minorHAnsi" w:hAnsiTheme="minorHAnsi" w:cstheme="minorHAnsi"/>
            <w:sz w:val="28"/>
            <w:szCs w:val="28"/>
          </w:rPr>
          <w:id w:val="1262719773"/>
          <w14:checkbox>
            <w14:checked w14:val="1"/>
            <w14:checkedState w14:val="2612" w14:font="MS Gothic"/>
            <w14:uncheckedState w14:val="2610" w14:font="MS Gothic"/>
          </w14:checkbox>
        </w:sdtPr>
        <w:sdtEndPr/>
        <w:sdtContent>
          <w:r w:rsidR="00423DD7">
            <w:rPr>
              <w:rFonts w:ascii="MS Gothic" w:eastAsia="MS Gothic" w:hAnsi="MS Gothic" w:cstheme="minorHAnsi" w:hint="eastAsia"/>
              <w:sz w:val="28"/>
              <w:szCs w:val="28"/>
            </w:rPr>
            <w:t>☒</w:t>
          </w:r>
        </w:sdtContent>
      </w:sdt>
      <w:r w:rsidR="00423DD7" w:rsidRPr="00600262">
        <w:rPr>
          <w:rFonts w:asciiTheme="minorHAnsi" w:hAnsiTheme="minorHAnsi" w:cstheme="minorHAnsi"/>
          <w:szCs w:val="18"/>
        </w:rPr>
        <w:tab/>
        <w:t xml:space="preserve">Nom, Prénom </w:t>
      </w:r>
    </w:p>
    <w:p w14:paraId="6AA8C08F" w14:textId="77777777" w:rsidR="00423DD7" w:rsidRPr="00600262" w:rsidRDefault="00292E17" w:rsidP="00423DD7">
      <w:pPr>
        <w:spacing w:before="0" w:after="0"/>
        <w:jc w:val="left"/>
        <w:rPr>
          <w:rFonts w:asciiTheme="minorHAnsi" w:hAnsiTheme="minorHAnsi" w:cstheme="minorHAnsi"/>
          <w:szCs w:val="18"/>
        </w:rPr>
      </w:pPr>
      <w:sdt>
        <w:sdtPr>
          <w:rPr>
            <w:rFonts w:asciiTheme="minorHAnsi" w:hAnsiTheme="minorHAnsi" w:cstheme="minorHAnsi"/>
            <w:sz w:val="28"/>
            <w:szCs w:val="28"/>
          </w:rPr>
          <w:id w:val="383373486"/>
          <w14:checkbox>
            <w14:checked w14:val="1"/>
            <w14:checkedState w14:val="2612" w14:font="MS Gothic"/>
            <w14:uncheckedState w14:val="2610" w14:font="MS Gothic"/>
          </w14:checkbox>
        </w:sdtPr>
        <w:sdtEndPr/>
        <w:sdtContent>
          <w:r w:rsidR="00423DD7">
            <w:rPr>
              <w:rFonts w:ascii="MS Gothic" w:eastAsia="MS Gothic" w:hAnsi="MS Gothic" w:cstheme="minorHAnsi" w:hint="eastAsia"/>
              <w:sz w:val="28"/>
              <w:szCs w:val="28"/>
            </w:rPr>
            <w:t>☒</w:t>
          </w:r>
        </w:sdtContent>
      </w:sdt>
      <w:hyperlink r:id="rId12" w:history="1"/>
      <w:r w:rsidR="00423DD7" w:rsidRPr="00600262">
        <w:rPr>
          <w:rFonts w:asciiTheme="minorHAnsi" w:hAnsiTheme="minorHAnsi" w:cstheme="minorHAnsi"/>
          <w:szCs w:val="18"/>
        </w:rPr>
        <w:tab/>
      </w:r>
      <w:proofErr w:type="gramStart"/>
      <w:r w:rsidR="00423DD7" w:rsidRPr="00600262">
        <w:rPr>
          <w:rFonts w:asciiTheme="minorHAnsi" w:hAnsiTheme="minorHAnsi" w:cstheme="minorHAnsi"/>
          <w:szCs w:val="18"/>
        </w:rPr>
        <w:t>e-mail</w:t>
      </w:r>
      <w:proofErr w:type="gramEnd"/>
    </w:p>
    <w:p w14:paraId="66F02EF9" w14:textId="77777777" w:rsidR="00423DD7" w:rsidRPr="00600262" w:rsidRDefault="00292E17" w:rsidP="00423DD7">
      <w:pPr>
        <w:spacing w:before="0" w:after="0"/>
        <w:jc w:val="left"/>
        <w:rPr>
          <w:rFonts w:asciiTheme="minorHAnsi" w:hAnsiTheme="minorHAnsi" w:cstheme="minorHAnsi"/>
          <w:szCs w:val="18"/>
        </w:rPr>
      </w:pPr>
      <w:sdt>
        <w:sdtPr>
          <w:rPr>
            <w:rFonts w:asciiTheme="minorHAnsi" w:hAnsiTheme="minorHAnsi" w:cstheme="minorHAnsi"/>
            <w:noProof/>
            <w:sz w:val="28"/>
            <w:szCs w:val="28"/>
          </w:rPr>
          <w:id w:val="-8681386"/>
          <w14:checkbox>
            <w14:checked w14:val="1"/>
            <w14:checkedState w14:val="2612" w14:font="MS Gothic"/>
            <w14:uncheckedState w14:val="2610" w14:font="MS Gothic"/>
          </w14:checkbox>
        </w:sdtPr>
        <w:sdtEndPr/>
        <w:sdtContent>
          <w:r w:rsidR="00423DD7">
            <w:rPr>
              <w:rFonts w:ascii="MS Gothic" w:eastAsia="MS Gothic" w:hAnsi="MS Gothic" w:cstheme="minorHAnsi" w:hint="eastAsia"/>
              <w:noProof/>
              <w:sz w:val="28"/>
              <w:szCs w:val="28"/>
            </w:rPr>
            <w:t>☒</w:t>
          </w:r>
        </w:sdtContent>
      </w:sdt>
      <w:r w:rsidR="00423DD7" w:rsidRPr="00600262">
        <w:rPr>
          <w:rFonts w:asciiTheme="minorHAnsi" w:hAnsiTheme="minorHAnsi" w:cstheme="minorHAnsi"/>
          <w:noProof/>
          <w:color w:val="001BA0"/>
          <w:szCs w:val="18"/>
        </w:rPr>
        <w:tab/>
      </w:r>
      <w:proofErr w:type="gramStart"/>
      <w:r w:rsidR="00423DD7" w:rsidRPr="00600262">
        <w:rPr>
          <w:rFonts w:asciiTheme="minorHAnsi" w:hAnsiTheme="minorHAnsi" w:cstheme="minorHAnsi"/>
          <w:szCs w:val="18"/>
        </w:rPr>
        <w:t>téléphone</w:t>
      </w:r>
      <w:proofErr w:type="gramEnd"/>
    </w:p>
    <w:p w14:paraId="2746FE6B" w14:textId="77777777" w:rsidR="00423DD7" w:rsidRPr="00600262" w:rsidRDefault="00292E17" w:rsidP="00423DD7">
      <w:pPr>
        <w:spacing w:before="0" w:after="0"/>
        <w:jc w:val="left"/>
        <w:rPr>
          <w:rFonts w:asciiTheme="minorHAnsi" w:hAnsiTheme="minorHAnsi" w:cstheme="minorHAnsi"/>
          <w:szCs w:val="18"/>
        </w:rPr>
      </w:pPr>
      <w:sdt>
        <w:sdtPr>
          <w:rPr>
            <w:rFonts w:asciiTheme="minorHAnsi" w:hAnsiTheme="minorHAnsi" w:cstheme="minorHAnsi"/>
            <w:sz w:val="28"/>
            <w:szCs w:val="28"/>
          </w:rPr>
          <w:id w:val="-1242484006"/>
          <w14:checkbox>
            <w14:checked w14:val="0"/>
            <w14:checkedState w14:val="2612" w14:font="MS Gothic"/>
            <w14:uncheckedState w14:val="2610" w14:font="MS Gothic"/>
          </w14:checkbox>
        </w:sdtPr>
        <w:sdtEndPr/>
        <w:sdtContent>
          <w:r w:rsidR="00423DD7">
            <w:rPr>
              <w:rFonts w:ascii="MS Gothic" w:eastAsia="MS Gothic" w:hAnsi="MS Gothic" w:cstheme="minorHAnsi" w:hint="eastAsia"/>
              <w:sz w:val="28"/>
              <w:szCs w:val="28"/>
            </w:rPr>
            <w:t>☐</w:t>
          </w:r>
        </w:sdtContent>
      </w:sdt>
      <w:r w:rsidR="00423DD7" w:rsidRPr="00600262">
        <w:rPr>
          <w:rFonts w:asciiTheme="minorHAnsi" w:hAnsiTheme="minorHAnsi" w:cstheme="minorHAnsi"/>
          <w:szCs w:val="18"/>
        </w:rPr>
        <w:tab/>
      </w:r>
      <w:proofErr w:type="gramStart"/>
      <w:r w:rsidR="00423DD7" w:rsidRPr="00600262">
        <w:rPr>
          <w:rFonts w:asciiTheme="minorHAnsi" w:hAnsiTheme="minorHAnsi" w:cstheme="minorHAnsi"/>
          <w:szCs w:val="18"/>
        </w:rPr>
        <w:t>adresse</w:t>
      </w:r>
      <w:proofErr w:type="gramEnd"/>
      <w:r w:rsidR="00423DD7" w:rsidRPr="00600262">
        <w:rPr>
          <w:rFonts w:asciiTheme="minorHAnsi" w:hAnsiTheme="minorHAnsi" w:cstheme="minorHAnsi"/>
          <w:szCs w:val="18"/>
        </w:rPr>
        <w:t xml:space="preserve"> </w:t>
      </w:r>
    </w:p>
    <w:p w14:paraId="699B214A" w14:textId="77777777" w:rsidR="00423DD7" w:rsidRPr="00077A45" w:rsidRDefault="00292E17" w:rsidP="00423DD7">
      <w:pPr>
        <w:spacing w:before="0" w:after="120"/>
        <w:jc w:val="left"/>
        <w:rPr>
          <w:rFonts w:asciiTheme="minorHAnsi" w:hAnsiTheme="minorHAnsi" w:cstheme="minorHAnsi"/>
          <w:szCs w:val="18"/>
        </w:rPr>
      </w:pPr>
      <w:sdt>
        <w:sdtPr>
          <w:rPr>
            <w:rFonts w:asciiTheme="minorHAnsi" w:hAnsiTheme="minorHAnsi" w:cstheme="minorHAnsi"/>
            <w:sz w:val="28"/>
            <w:szCs w:val="28"/>
          </w:rPr>
          <w:id w:val="408430200"/>
          <w14:checkbox>
            <w14:checked w14:val="1"/>
            <w14:checkedState w14:val="2612" w14:font="MS Gothic"/>
            <w14:uncheckedState w14:val="2610" w14:font="MS Gothic"/>
          </w14:checkbox>
        </w:sdtPr>
        <w:sdtEndPr/>
        <w:sdtContent>
          <w:r w:rsidR="00423DD7">
            <w:rPr>
              <w:rFonts w:ascii="MS Gothic" w:eastAsia="MS Gothic" w:hAnsi="MS Gothic" w:cstheme="minorHAnsi" w:hint="eastAsia"/>
              <w:sz w:val="28"/>
              <w:szCs w:val="28"/>
            </w:rPr>
            <w:t>☒</w:t>
          </w:r>
        </w:sdtContent>
      </w:sdt>
      <w:r w:rsidR="00423DD7" w:rsidRPr="002B19A0">
        <w:rPr>
          <w:rFonts w:asciiTheme="minorHAnsi" w:hAnsiTheme="minorHAnsi" w:cstheme="minorHAnsi"/>
          <w:szCs w:val="18"/>
        </w:rPr>
        <w:tab/>
        <w:t xml:space="preserve">Autre : </w:t>
      </w:r>
      <w:r w:rsidR="00423DD7">
        <w:rPr>
          <w:rFonts w:asciiTheme="minorHAnsi" w:hAnsiTheme="minorHAnsi" w:cstheme="minorHAnsi"/>
          <w:sz w:val="20"/>
        </w:rPr>
        <w:t>fonctions exercées</w:t>
      </w:r>
    </w:p>
    <w:p w14:paraId="7F590C97" w14:textId="77777777" w:rsidR="00423DD7" w:rsidRPr="002B19A0" w:rsidRDefault="00423DD7" w:rsidP="00423DD7">
      <w:pPr>
        <w:rPr>
          <w:rFonts w:asciiTheme="minorHAnsi" w:hAnsiTheme="minorHAnsi" w:cstheme="minorHAnsi"/>
          <w:sz w:val="20"/>
        </w:rPr>
      </w:pPr>
      <w:r w:rsidRPr="002B19A0">
        <w:rPr>
          <w:rFonts w:asciiTheme="minorHAnsi" w:hAnsiTheme="minorHAnsi" w:cstheme="minorHAnsi"/>
          <w:sz w:val="20"/>
        </w:rPr>
        <w:sym w:font="Wingdings" w:char="F0D8"/>
      </w:r>
      <w:r w:rsidRPr="002B19A0">
        <w:rPr>
          <w:rFonts w:asciiTheme="minorHAnsi" w:hAnsiTheme="minorHAnsi" w:cstheme="minorHAnsi"/>
          <w:sz w:val="20"/>
        </w:rPr>
        <w:t xml:space="preserve"> Les typologies de personnes concernées par la collecte de données à caractère personnel, sont : </w:t>
      </w:r>
    </w:p>
    <w:p w14:paraId="1644EE99" w14:textId="77777777" w:rsidR="00423DD7" w:rsidRDefault="00423DD7" w:rsidP="00423DD7">
      <w:pPr>
        <w:rPr>
          <w:rFonts w:asciiTheme="minorHAnsi" w:hAnsiTheme="minorHAnsi" w:cstheme="minorHAnsi"/>
          <w:sz w:val="20"/>
        </w:rPr>
      </w:pPr>
      <w:r w:rsidRPr="002B19A0">
        <w:rPr>
          <w:rFonts w:asciiTheme="minorHAnsi" w:hAnsiTheme="minorHAnsi" w:cstheme="minorHAnsi"/>
          <w:sz w:val="20"/>
        </w:rPr>
        <w:t>-</w:t>
      </w:r>
      <w:r>
        <w:rPr>
          <w:rFonts w:asciiTheme="minorHAnsi" w:hAnsiTheme="minorHAnsi" w:cstheme="minorHAnsi"/>
          <w:sz w:val="20"/>
        </w:rPr>
        <w:t xml:space="preserve"> le personnel de l’agence de l’eau</w:t>
      </w:r>
    </w:p>
    <w:p w14:paraId="7A11026B" w14:textId="3B8D4770" w:rsidR="00EC701F" w:rsidRPr="00600262" w:rsidRDefault="00EC701F" w:rsidP="00423DD7">
      <w:pPr>
        <w:rPr>
          <w:rFonts w:asciiTheme="minorHAnsi" w:hAnsiTheme="minorHAnsi" w:cstheme="minorHAnsi"/>
          <w:sz w:val="20"/>
        </w:rPr>
      </w:pPr>
      <w:r>
        <w:rPr>
          <w:rFonts w:asciiTheme="minorHAnsi" w:hAnsiTheme="minorHAnsi" w:cstheme="minorHAnsi"/>
          <w:sz w:val="20"/>
        </w:rPr>
        <w:t>- les personnalités extérieures à l’agence de l’eau : membres des instances ou la Direction de l’eau et de la biodiversité</w:t>
      </w:r>
    </w:p>
    <w:p w14:paraId="1610DA01" w14:textId="01A31A65" w:rsidR="009F6072"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4462C470" w14:textId="6E2BAF1A"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Le présent </w:t>
      </w:r>
      <w:r w:rsidR="00EF2CFA" w:rsidRPr="00600262">
        <w:rPr>
          <w:rFonts w:asciiTheme="minorHAnsi" w:hAnsiTheme="minorHAnsi" w:cstheme="minorHAnsi"/>
          <w:sz w:val="20"/>
        </w:rPr>
        <w:t xml:space="preserve">marché </w:t>
      </w:r>
      <w:r w:rsidRPr="00600262">
        <w:rPr>
          <w:rFonts w:asciiTheme="minorHAnsi" w:hAnsiTheme="minorHAnsi" w:cstheme="minorHAnsi"/>
          <w:sz w:val="20"/>
        </w:rPr>
        <w:t>entre en vigueur à com</w:t>
      </w:r>
      <w:r w:rsidR="005B6EE5">
        <w:rPr>
          <w:rFonts w:asciiTheme="minorHAnsi" w:hAnsiTheme="minorHAnsi" w:cstheme="minorHAnsi"/>
          <w:sz w:val="20"/>
        </w:rPr>
        <w:t>pter de la date de notification ou à la notification de l’ordre de service.</w:t>
      </w:r>
    </w:p>
    <w:p w14:paraId="320E77C7" w14:textId="7F870FBF"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 renouvellements et prolongations inclus.</w:t>
      </w:r>
    </w:p>
    <w:p w14:paraId="01A0636F" w14:textId="77777777" w:rsidR="00C05F58" w:rsidRDefault="00A93923" w:rsidP="00C05F58">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Pr="00C05F58" w:rsidRDefault="009F6072" w:rsidP="00C05F58">
      <w:pPr>
        <w:rPr>
          <w:rFonts w:asciiTheme="minorHAnsi" w:hAnsiTheme="minorHAnsi" w:cstheme="minorHAnsi"/>
          <w:sz w:val="20"/>
        </w:rPr>
      </w:pPr>
      <w:r w:rsidRPr="00600262">
        <w:rPr>
          <w:rFonts w:asciiTheme="minorHAnsi" w:hAnsiTheme="minorHAnsi" w:cstheme="minorHAnsi"/>
          <w:sz w:val="20"/>
        </w:rPr>
        <w:t xml:space="preserve">Le Sous-traitant s'engage à : </w:t>
      </w:r>
    </w:p>
    <w:p w14:paraId="7CA08672" w14:textId="7E03933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6FF579B9" w:rsidR="009F6072"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3E2EF6">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F77942A" w:rsidR="009F6072" w:rsidRPr="00600262" w:rsidRDefault="00A93923"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s</w:t>
      </w:r>
      <w:r w:rsidR="009F6072" w:rsidRPr="00600262">
        <w:rPr>
          <w:rFonts w:asciiTheme="minorHAnsi" w:hAnsiTheme="minorHAnsi" w:cstheme="minorHAnsi"/>
          <w:sz w:val="20"/>
        </w:rPr>
        <w:t>’engagent</w:t>
      </w:r>
      <w:proofErr w:type="gramEnd"/>
      <w:r w:rsidR="009F6072" w:rsidRPr="00600262">
        <w:rPr>
          <w:rFonts w:asciiTheme="minorHAnsi" w:hAnsiTheme="minorHAnsi" w:cstheme="minorHAnsi"/>
          <w:sz w:val="20"/>
        </w:rPr>
        <w:t xml:space="preserve"> à respecter la confidentialité ou soient soumises à une obligation légale appropriée de confidentialité,</w:t>
      </w:r>
    </w:p>
    <w:p w14:paraId="3CB28E30" w14:textId="2E4FCF9A" w:rsidR="009F6072" w:rsidRPr="00600262" w:rsidRDefault="009F6072"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aient</w:t>
      </w:r>
      <w:proofErr w:type="gramEnd"/>
      <w:r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017BE8E4"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p</w:t>
      </w:r>
      <w:r w:rsidRPr="00600262">
        <w:rPr>
          <w:rFonts w:asciiTheme="minorHAnsi" w:hAnsiTheme="minorHAnsi" w:cstheme="minorHAnsi"/>
          <w:sz w:val="20"/>
        </w:rPr>
        <w:t>ren</w:t>
      </w:r>
      <w:r>
        <w:rPr>
          <w:rFonts w:asciiTheme="minorHAnsi" w:hAnsiTheme="minorHAnsi" w:cstheme="minorHAnsi"/>
          <w:sz w:val="20"/>
        </w:rPr>
        <w:t>nent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2B625E7F"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aident</w:t>
      </w:r>
      <w:proofErr w:type="gramEnd"/>
      <w:r>
        <w:rPr>
          <w:rFonts w:asciiTheme="minorHAnsi" w:hAnsiTheme="minorHAnsi" w:cstheme="minorHAnsi"/>
          <w:sz w:val="20"/>
        </w:rPr>
        <w:t>,</w:t>
      </w:r>
      <w:r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p>
    <w:p w14:paraId="742B4552" w14:textId="34B93B4E"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mettent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Pr="00600262">
        <w:rPr>
          <w:rFonts w:asciiTheme="minorHAnsi" w:hAnsiTheme="minorHAnsi" w:cstheme="minorHAnsi"/>
          <w:sz w:val="20"/>
        </w:rPr>
        <w:t>possibles</w:t>
      </w:r>
      <w:r>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42C0431F"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spellStart"/>
      <w:proofErr w:type="gramStart"/>
      <w:r w:rsidRPr="00600262">
        <w:rPr>
          <w:rFonts w:asciiTheme="minorHAnsi" w:hAnsiTheme="minorHAnsi" w:cstheme="minorHAnsi"/>
          <w:sz w:val="20"/>
        </w:rPr>
        <w:t>pseudonymisation</w:t>
      </w:r>
      <w:proofErr w:type="spellEnd"/>
      <w:proofErr w:type="gramEnd"/>
      <w:r w:rsidRPr="00600262">
        <w:rPr>
          <w:rFonts w:asciiTheme="minorHAnsi" w:hAnsiTheme="minorHAnsi" w:cstheme="minorHAnsi"/>
          <w:sz w:val="20"/>
        </w:rPr>
        <w:t xml:space="preserve"> et le chiffrement des données à caractère personnel ;</w:t>
      </w:r>
    </w:p>
    <w:p w14:paraId="1DAF0BBD" w14:textId="381DA78C"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traitement;</w:t>
      </w:r>
    </w:p>
    <w:p w14:paraId="5F621D43" w14:textId="026E4216"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r w:rsidRPr="00600262">
        <w:rPr>
          <w:rFonts w:asciiTheme="minorHAnsi" w:hAnsiTheme="minorHAnsi" w:cstheme="minorHAnsi"/>
          <w:sz w:val="20"/>
        </w:rPr>
        <w:t xml:space="preserve"> </w:t>
      </w: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technique;</w:t>
      </w:r>
    </w:p>
    <w:p w14:paraId="520977BE" w14:textId="00CA41B4" w:rsidR="009F6072" w:rsidRPr="00600262" w:rsidRDefault="009F6072" w:rsidP="00C05F58">
      <w:pPr>
        <w:pStyle w:val="Paragraphedeliste"/>
        <w:numPr>
          <w:ilvl w:val="0"/>
          <w:numId w:val="1"/>
        </w:numPr>
        <w:spacing w:before="0" w:after="120"/>
        <w:ind w:left="1134" w:hanging="357"/>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place d’une procédure visant à tester, à analyser et à évaluer régulièrement l'efficacité des mesures techniques et organisationnelles pour assurer la sécurité du traitement.</w:t>
      </w:r>
    </w:p>
    <w:p w14:paraId="4CF08E93" w14:textId="77777777" w:rsidR="009F6072" w:rsidRPr="00D91D1E" w:rsidRDefault="003E2EF6" w:rsidP="00A549A4">
      <w:pPr>
        <w:spacing w:before="0" w:after="0"/>
        <w:rPr>
          <w:rFonts w:asciiTheme="minorHAnsi" w:hAnsiTheme="minorHAnsi" w:cstheme="minorHAnsi"/>
          <w:sz w:val="20"/>
          <w:highlight w:val="yellow"/>
        </w:rPr>
      </w:pPr>
      <w:r w:rsidRPr="00D91D1E">
        <w:rPr>
          <w:rFonts w:asciiTheme="minorHAnsi" w:hAnsiTheme="minorHAnsi" w:cstheme="minorHAnsi"/>
          <w:sz w:val="20"/>
          <w:highlight w:val="yellow"/>
        </w:rPr>
        <w:sym w:font="Wingdings" w:char="F0D8"/>
      </w:r>
      <w:r w:rsidRPr="00D91D1E">
        <w:rPr>
          <w:rFonts w:asciiTheme="minorHAnsi" w:hAnsiTheme="minorHAnsi" w:cstheme="minorHAnsi"/>
          <w:sz w:val="20"/>
          <w:highlight w:val="yellow"/>
        </w:rPr>
        <w:t xml:space="preserve"> </w:t>
      </w:r>
      <w:r w:rsidR="009F6072" w:rsidRPr="00D91D1E">
        <w:rPr>
          <w:rFonts w:asciiTheme="minorHAnsi" w:hAnsiTheme="minorHAnsi" w:cstheme="minorHAnsi"/>
          <w:sz w:val="20"/>
          <w:highlight w:val="yellow"/>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D91D1E" w:rsidRDefault="009F6072" w:rsidP="00A549A4">
      <w:pPr>
        <w:spacing w:before="0" w:after="0"/>
        <w:ind w:left="708"/>
        <w:rPr>
          <w:rFonts w:asciiTheme="minorHAnsi" w:hAnsiTheme="minorHAnsi" w:cstheme="minorHAnsi"/>
          <w:sz w:val="20"/>
          <w:highlight w:val="yellow"/>
        </w:rPr>
      </w:pPr>
      <w:proofErr w:type="gramStart"/>
      <w:r w:rsidRPr="00D91D1E">
        <w:rPr>
          <w:rFonts w:asciiTheme="minorHAnsi" w:hAnsiTheme="minorHAnsi" w:cstheme="minorHAnsi"/>
          <w:sz w:val="20"/>
          <w:highlight w:val="yellow"/>
        </w:rPr>
        <w:t>ou</w:t>
      </w:r>
      <w:proofErr w:type="gramEnd"/>
      <w:r w:rsidRPr="00D91D1E">
        <w:rPr>
          <w:rFonts w:asciiTheme="minorHAnsi" w:hAnsiTheme="minorHAnsi" w:cstheme="minorHAnsi"/>
          <w:sz w:val="20"/>
          <w:highlight w:val="yellow"/>
        </w:rPr>
        <w:t xml:space="preserve"> </w:t>
      </w:r>
    </w:p>
    <w:p w14:paraId="02C7E785" w14:textId="6C6D0921" w:rsidR="009F6072" w:rsidRPr="00D91D1E" w:rsidRDefault="003E2EF6" w:rsidP="00C05F58">
      <w:pPr>
        <w:autoSpaceDE w:val="0"/>
        <w:autoSpaceDN w:val="0"/>
        <w:adjustRightInd w:val="0"/>
        <w:spacing w:before="0" w:after="120"/>
        <w:rPr>
          <w:rFonts w:asciiTheme="minorHAnsi" w:hAnsiTheme="minorHAnsi" w:cstheme="minorHAnsi"/>
          <w:sz w:val="20"/>
          <w:highlight w:val="yellow"/>
        </w:rPr>
      </w:pPr>
      <w:r w:rsidRPr="00D91D1E">
        <w:rPr>
          <w:rFonts w:asciiTheme="minorHAnsi" w:hAnsiTheme="minorHAnsi" w:cstheme="minorHAnsi"/>
          <w:sz w:val="20"/>
          <w:highlight w:val="yellow"/>
        </w:rPr>
        <w:lastRenderedPageBreak/>
        <w:sym w:font="Wingdings" w:char="F0D8"/>
      </w:r>
      <w:r w:rsidRPr="00D91D1E">
        <w:rPr>
          <w:rFonts w:asciiTheme="minorHAnsi" w:hAnsiTheme="minorHAnsi" w:cstheme="minorHAnsi"/>
          <w:sz w:val="20"/>
          <w:highlight w:val="yellow"/>
        </w:rPr>
        <w:t xml:space="preserve"> </w:t>
      </w:r>
      <w:r w:rsidR="009F6072" w:rsidRPr="00D91D1E">
        <w:rPr>
          <w:rFonts w:asciiTheme="minorHAnsi" w:hAnsiTheme="minorHAnsi" w:cstheme="minorHAnsi"/>
          <w:sz w:val="20"/>
          <w:highlight w:val="yellow"/>
        </w:rPr>
        <w:t>Transmettre</w:t>
      </w:r>
      <w:r w:rsidR="002849C2" w:rsidRPr="00D91D1E">
        <w:rPr>
          <w:rFonts w:asciiTheme="minorHAnsi" w:hAnsiTheme="minorHAnsi" w:cstheme="minorHAnsi"/>
          <w:sz w:val="20"/>
          <w:highlight w:val="yellow"/>
        </w:rPr>
        <w:t xml:space="preserve"> les demandes des personnes identifiables exerçant leurs droits d’accès et de rectification des données à caractère personnel les concernant</w:t>
      </w:r>
      <w:r w:rsidR="009F6072" w:rsidRPr="00D91D1E">
        <w:rPr>
          <w:rFonts w:asciiTheme="minorHAnsi" w:hAnsiTheme="minorHAnsi" w:cstheme="minorHAnsi"/>
          <w:sz w:val="20"/>
          <w:highlight w:val="yellow"/>
        </w:rPr>
        <w:t xml:space="preserve"> dans un délai de </w:t>
      </w:r>
      <w:r w:rsidR="00E62647" w:rsidRPr="00D91D1E">
        <w:rPr>
          <w:rFonts w:asciiTheme="minorHAnsi" w:hAnsiTheme="minorHAnsi" w:cstheme="minorHAnsi"/>
          <w:sz w:val="20"/>
          <w:highlight w:val="yellow"/>
        </w:rPr>
        <w:t xml:space="preserve">72h </w:t>
      </w:r>
      <w:r w:rsidR="009F6072" w:rsidRPr="00D91D1E">
        <w:rPr>
          <w:rFonts w:asciiTheme="minorHAnsi" w:hAnsiTheme="minorHAnsi" w:cstheme="minorHAnsi"/>
          <w:sz w:val="20"/>
          <w:highlight w:val="yellow"/>
        </w:rPr>
        <w:t>(jours ouvrés</w:t>
      </w:r>
      <w:r w:rsidR="00E62647" w:rsidRPr="00D91D1E">
        <w:rPr>
          <w:rFonts w:asciiTheme="minorHAnsi" w:hAnsiTheme="minorHAnsi" w:cstheme="minorHAnsi"/>
          <w:sz w:val="20"/>
          <w:highlight w:val="yellow"/>
        </w:rPr>
        <w:t xml:space="preserve"> – à compter de la prise de connaissance</w:t>
      </w:r>
      <w:r w:rsidR="009F6072" w:rsidRPr="00D91D1E">
        <w:rPr>
          <w:rFonts w:asciiTheme="minorHAnsi" w:hAnsiTheme="minorHAnsi" w:cstheme="minorHAnsi"/>
          <w:sz w:val="20"/>
          <w:highlight w:val="yellow"/>
        </w:rPr>
        <w:t xml:space="preserve"> au </w:t>
      </w:r>
      <w:r w:rsidR="00251C46" w:rsidRPr="00D91D1E">
        <w:rPr>
          <w:rFonts w:asciiTheme="minorHAnsi" w:hAnsiTheme="minorHAnsi" w:cstheme="minorHAnsi"/>
          <w:sz w:val="20"/>
          <w:highlight w:val="yellow"/>
        </w:rPr>
        <w:t xml:space="preserve">Responsable </w:t>
      </w:r>
      <w:r w:rsidR="009F6072" w:rsidRPr="00D91D1E">
        <w:rPr>
          <w:rFonts w:asciiTheme="minorHAnsi" w:hAnsiTheme="minorHAnsi" w:cstheme="minorHAnsi"/>
          <w:sz w:val="20"/>
          <w:highlight w:val="yellow"/>
        </w:rPr>
        <w:t xml:space="preserve">de </w:t>
      </w:r>
      <w:r w:rsidR="00251C46" w:rsidRPr="00D91D1E">
        <w:rPr>
          <w:rFonts w:asciiTheme="minorHAnsi" w:hAnsiTheme="minorHAnsi" w:cstheme="minorHAnsi"/>
          <w:sz w:val="20"/>
          <w:highlight w:val="yellow"/>
        </w:rPr>
        <w:t>traitement</w:t>
      </w:r>
      <w:r w:rsidR="002849C2" w:rsidRPr="00D91D1E">
        <w:rPr>
          <w:rFonts w:asciiTheme="minorHAnsi" w:hAnsiTheme="minorHAnsi" w:cstheme="minorHAnsi"/>
          <w:sz w:val="20"/>
          <w:highlight w:val="yellow"/>
        </w:rPr>
        <w:t>)</w:t>
      </w:r>
      <w:r w:rsidR="00251C46" w:rsidRPr="00D91D1E">
        <w:rPr>
          <w:rFonts w:asciiTheme="minorHAnsi" w:hAnsiTheme="minorHAnsi" w:cstheme="minorHAnsi"/>
          <w:sz w:val="20"/>
          <w:highlight w:val="yellow"/>
        </w:rPr>
        <w:t xml:space="preserve"> </w:t>
      </w:r>
      <w:r w:rsidRPr="00D91D1E">
        <w:rPr>
          <w:rFonts w:asciiTheme="minorHAnsi" w:hAnsiTheme="minorHAnsi" w:cstheme="minorHAnsi"/>
          <w:sz w:val="20"/>
          <w:highlight w:val="yellow"/>
        </w:rPr>
        <w:t>par courriel à l’adresse</w:t>
      </w:r>
      <w:r w:rsidR="002849C2" w:rsidRPr="00D91D1E">
        <w:rPr>
          <w:rFonts w:asciiTheme="minorHAnsi" w:hAnsiTheme="minorHAnsi" w:cstheme="minorHAnsi"/>
          <w:sz w:val="20"/>
          <w:highlight w:val="yellow"/>
        </w:rPr>
        <w:t xml:space="preserve"> du délégué à la protection des données à caractère personnel suivante</w:t>
      </w:r>
      <w:r w:rsidRPr="00D91D1E">
        <w:rPr>
          <w:rFonts w:asciiTheme="minorHAnsi" w:hAnsiTheme="minorHAnsi" w:cstheme="minorHAnsi"/>
          <w:sz w:val="20"/>
          <w:highlight w:val="yellow"/>
        </w:rPr>
        <w:t> :</w:t>
      </w:r>
      <w:r w:rsidR="002849C2" w:rsidRPr="00D91D1E">
        <w:rPr>
          <w:rFonts w:asciiTheme="minorHAnsi" w:hAnsiTheme="minorHAnsi" w:cstheme="minorHAnsi"/>
          <w:sz w:val="20"/>
          <w:highlight w:val="yellow"/>
        </w:rPr>
        <w:t xml:space="preserve"> </w:t>
      </w:r>
    </w:p>
    <w:p w14:paraId="714524CB" w14:textId="77777777" w:rsidR="0054320E" w:rsidRPr="00600262" w:rsidRDefault="0054320E" w:rsidP="0054320E">
      <w:pPr>
        <w:spacing w:after="120"/>
        <w:rPr>
          <w:rFonts w:asciiTheme="minorHAnsi" w:hAnsiTheme="minorHAnsi" w:cstheme="minorHAnsi"/>
          <w:b/>
          <w:sz w:val="20"/>
        </w:rPr>
      </w:pPr>
      <w:r w:rsidRPr="00D91D1E">
        <w:rPr>
          <w:rFonts w:asciiTheme="minorHAnsi" w:hAnsiTheme="minorHAnsi" w:cstheme="minorHAnsi"/>
          <w:sz w:val="20"/>
          <w:highlight w:val="yellow"/>
        </w:rPr>
        <w:t>___________________________________________________________________________________________</w:t>
      </w:r>
    </w:p>
    <w:p w14:paraId="6C458F97" w14:textId="3B5E15B8" w:rsidR="009F6072" w:rsidRPr="0060026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77777777" w:rsidR="003E2EF6" w:rsidRPr="00C05F58" w:rsidRDefault="003E2EF6" w:rsidP="00C05F58">
      <w:pPr>
        <w:spacing w:before="0" w:after="0"/>
        <w:rPr>
          <w:rFonts w:asciiTheme="minorHAnsi" w:hAnsiTheme="minorHAnsi" w:cstheme="minorHAnsi"/>
          <w:sz w:val="20"/>
        </w:rPr>
      </w:pPr>
      <w:r w:rsidRPr="00C05F58">
        <w:rPr>
          <w:rFonts w:asciiTheme="minorHAnsi" w:hAnsiTheme="minorHAnsi" w:cstheme="minorHAnsi"/>
          <w:sz w:val="20"/>
        </w:rPr>
        <w:t>Le Responsable de traitement s’engage à :</w:t>
      </w:r>
    </w:p>
    <w:p w14:paraId="0FA90A18" w14:textId="23740C09"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Pr="00600262"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355F6F60" w:rsidR="00685EC8" w:rsidRPr="0084694D" w:rsidRDefault="00DC6038" w:rsidP="0084694D">
      <w:pPr>
        <w:spacing w:before="0" w:after="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w:t>
      </w:r>
      <w:proofErr w:type="gramStart"/>
      <w:r w:rsidR="0037658A" w:rsidRPr="00600262">
        <w:rPr>
          <w:rFonts w:asciiTheme="minorHAnsi" w:hAnsiTheme="minorHAnsi" w:cstheme="minorHAnsi"/>
          <w:sz w:val="20"/>
        </w:rPr>
        <w:t>de manière à ce</w:t>
      </w:r>
      <w:proofErr w:type="gramEnd"/>
      <w:r w:rsidR="0037658A" w:rsidRPr="00600262">
        <w:rPr>
          <w:rFonts w:asciiTheme="minorHAnsi" w:hAnsiTheme="minorHAnsi" w:cstheme="minorHAnsi"/>
          <w:sz w:val="20"/>
        </w:rPr>
        <w:t xml:space="preserv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84694D">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1E1CC535" w:rsidR="00086483" w:rsidRPr="00600262" w:rsidRDefault="00086483" w:rsidP="00086483">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 Responsable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des conséquences probables de la violation de données à caractère personnel ;</w:t>
      </w:r>
    </w:p>
    <w:p w14:paraId="73BE1B59" w14:textId="6FBE7CA5" w:rsidR="0084694D" w:rsidRPr="0054320E"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proofErr w:type="gramStart"/>
      <w:r w:rsidRPr="0054320E">
        <w:rPr>
          <w:rFonts w:asciiTheme="minorHAnsi" w:hAnsiTheme="minorHAnsi" w:cstheme="minorHAnsi"/>
          <w:sz w:val="20"/>
        </w:rPr>
        <w:t>la</w:t>
      </w:r>
      <w:proofErr w:type="gramEnd"/>
      <w:r w:rsidRPr="0054320E">
        <w:rPr>
          <w:rFonts w:asciiTheme="minorHAnsi" w:hAnsiTheme="minorHAnsi" w:cstheme="minorHAnsi"/>
          <w:sz w:val="20"/>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Pr="00E110DC" w:rsidRDefault="00086483" w:rsidP="00086483">
      <w:pPr>
        <w:spacing w:before="0" w:after="0"/>
        <w:rPr>
          <w:rFonts w:asciiTheme="minorHAnsi" w:hAnsiTheme="minorHAnsi" w:cstheme="minorHAnsi"/>
          <w:sz w:val="20"/>
          <w:highlight w:val="yellow"/>
        </w:rPr>
      </w:pPr>
      <w:bookmarkStart w:id="2" w:name="_Hlk57642811"/>
      <w:r w:rsidRPr="0084694D">
        <w:rPr>
          <w:rFonts w:asciiTheme="minorHAnsi" w:hAnsiTheme="minorHAnsi" w:cstheme="minorHAnsi"/>
          <w:sz w:val="20"/>
        </w:rPr>
        <w:sym w:font="Wingdings" w:char="F0D8"/>
      </w:r>
      <w:r w:rsidRPr="0084694D">
        <w:rPr>
          <w:rFonts w:asciiTheme="minorHAnsi" w:hAnsiTheme="minorHAnsi" w:cstheme="minorHAnsi"/>
          <w:sz w:val="20"/>
        </w:rPr>
        <w:t xml:space="preserve"> </w:t>
      </w:r>
      <w:r w:rsidRPr="00E110DC">
        <w:rPr>
          <w:rFonts w:asciiTheme="minorHAnsi" w:hAnsiTheme="minorHAnsi" w:cstheme="minorHAnsi"/>
          <w:sz w:val="20"/>
          <w:highlight w:val="yellow"/>
        </w:rPr>
        <w:t>Au terme de la prestation relative au traitement de ces données, le Sous-traitant s’engage</w:t>
      </w:r>
      <w:r w:rsidR="004043E6" w:rsidRPr="00E110DC">
        <w:rPr>
          <w:rFonts w:asciiTheme="minorHAnsi" w:hAnsiTheme="minorHAnsi" w:cstheme="minorHAnsi"/>
          <w:sz w:val="20"/>
          <w:highlight w:val="yellow"/>
        </w:rPr>
        <w:t xml:space="preserve"> à</w:t>
      </w:r>
      <w:r w:rsidRPr="00E110DC">
        <w:rPr>
          <w:rFonts w:asciiTheme="minorHAnsi" w:hAnsiTheme="minorHAnsi" w:cstheme="minorHAnsi"/>
          <w:sz w:val="20"/>
          <w:highlight w:val="yellow"/>
        </w:rPr>
        <w:t>, (</w:t>
      </w:r>
      <w:r w:rsidRPr="00E110DC">
        <w:rPr>
          <w:rFonts w:asciiTheme="minorHAnsi" w:hAnsiTheme="minorHAnsi" w:cstheme="minorHAnsi"/>
          <w:i/>
          <w:sz w:val="20"/>
          <w:highlight w:val="yellow"/>
        </w:rPr>
        <w:t>cocher la case correspondante)</w:t>
      </w:r>
      <w:r w:rsidRPr="00E110DC">
        <w:rPr>
          <w:rFonts w:asciiTheme="minorHAnsi" w:hAnsiTheme="minorHAnsi" w:cstheme="minorHAnsi"/>
          <w:sz w:val="20"/>
          <w:highlight w:val="yellow"/>
        </w:rPr>
        <w:t xml:space="preserve"> :</w:t>
      </w:r>
    </w:p>
    <w:p w14:paraId="36ED425E" w14:textId="25372014" w:rsidR="00086483" w:rsidRPr="00E110DC"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highlight w:val="yellow"/>
        </w:rPr>
      </w:pPr>
      <w:r w:rsidRPr="00E110DC">
        <w:rPr>
          <w:rFonts w:asciiTheme="minorHAnsi" w:hAnsiTheme="minorHAnsi" w:cstheme="minorHAnsi"/>
          <w:sz w:val="20"/>
          <w:highlight w:val="yellow"/>
        </w:rPr>
        <w:t>[</w:t>
      </w:r>
      <w:proofErr w:type="gramStart"/>
      <w:r w:rsidRPr="00E110DC">
        <w:rPr>
          <w:rFonts w:asciiTheme="minorHAnsi" w:hAnsiTheme="minorHAnsi" w:cstheme="minorHAnsi"/>
          <w:sz w:val="20"/>
          <w:highlight w:val="yellow"/>
        </w:rPr>
        <w:t>option</w:t>
      </w:r>
      <w:proofErr w:type="gramEnd"/>
      <w:r w:rsidRPr="00E110DC">
        <w:rPr>
          <w:rFonts w:asciiTheme="minorHAnsi" w:hAnsiTheme="minorHAnsi" w:cstheme="minorHAnsi"/>
          <w:sz w:val="20"/>
          <w:highlight w:val="yellow"/>
        </w:rPr>
        <w:t xml:space="preserve"> 1] </w:t>
      </w:r>
      <w:sdt>
        <w:sdtPr>
          <w:rPr>
            <w:rFonts w:ascii="MS Gothic" w:eastAsia="MS Gothic" w:hAnsi="MS Gothic" w:cstheme="minorHAnsi"/>
            <w:sz w:val="20"/>
            <w:highlight w:val="yellow"/>
          </w:rPr>
          <w:id w:val="-1946836179"/>
          <w14:checkbox>
            <w14:checked w14:val="0"/>
            <w14:checkedState w14:val="2612" w14:font="MS Gothic"/>
            <w14:uncheckedState w14:val="2610" w14:font="MS Gothic"/>
          </w14:checkbox>
        </w:sdtPr>
        <w:sdtEndPr/>
        <w:sdtContent>
          <w:r w:rsidR="0084694D" w:rsidRPr="00E110DC">
            <w:rPr>
              <w:rFonts w:ascii="MS Gothic" w:eastAsia="MS Gothic" w:hAnsi="MS Gothic" w:cstheme="minorHAnsi" w:hint="eastAsia"/>
              <w:sz w:val="20"/>
              <w:highlight w:val="yellow"/>
            </w:rPr>
            <w:t>☐</w:t>
          </w:r>
        </w:sdtContent>
      </w:sdt>
      <w:r w:rsidR="0084694D" w:rsidRPr="00E110DC">
        <w:rPr>
          <w:rFonts w:asciiTheme="minorHAnsi" w:hAnsiTheme="minorHAnsi" w:cstheme="minorHAnsi"/>
          <w:sz w:val="20"/>
          <w:highlight w:val="yellow"/>
        </w:rPr>
        <w:t xml:space="preserve"> - </w:t>
      </w:r>
      <w:r w:rsidRPr="00E110DC">
        <w:rPr>
          <w:rFonts w:asciiTheme="minorHAnsi" w:hAnsiTheme="minorHAnsi" w:cstheme="minorHAnsi"/>
          <w:sz w:val="20"/>
          <w:highlight w:val="yellow"/>
        </w:rPr>
        <w:t>détruire toutes les données à caractère personnel. Une fois détruites, le sous-traitant justifie par écrit de la destruction.</w:t>
      </w:r>
    </w:p>
    <w:p w14:paraId="4717EAD0" w14:textId="687755A0" w:rsidR="00086483" w:rsidRPr="00E110DC" w:rsidRDefault="00086483" w:rsidP="00086483">
      <w:pPr>
        <w:pStyle w:val="Paragraphedeliste"/>
        <w:numPr>
          <w:ilvl w:val="0"/>
          <w:numId w:val="1"/>
        </w:numPr>
        <w:autoSpaceDE w:val="0"/>
        <w:autoSpaceDN w:val="0"/>
        <w:adjustRightInd w:val="0"/>
        <w:spacing w:before="0" w:after="0"/>
        <w:rPr>
          <w:rFonts w:asciiTheme="minorHAnsi" w:hAnsiTheme="minorHAnsi" w:cstheme="minorHAnsi"/>
          <w:sz w:val="20"/>
          <w:highlight w:val="yellow"/>
        </w:rPr>
      </w:pPr>
      <w:r w:rsidRPr="00E110DC">
        <w:rPr>
          <w:rFonts w:asciiTheme="minorHAnsi" w:hAnsiTheme="minorHAnsi" w:cstheme="minorHAnsi"/>
          <w:sz w:val="20"/>
          <w:highlight w:val="yellow"/>
        </w:rPr>
        <w:t>[</w:t>
      </w:r>
      <w:proofErr w:type="gramStart"/>
      <w:r w:rsidRPr="00E110DC">
        <w:rPr>
          <w:rFonts w:asciiTheme="minorHAnsi" w:hAnsiTheme="minorHAnsi" w:cstheme="minorHAnsi"/>
          <w:sz w:val="20"/>
          <w:highlight w:val="yellow"/>
        </w:rPr>
        <w:t>option</w:t>
      </w:r>
      <w:proofErr w:type="gramEnd"/>
      <w:r w:rsidRPr="00E110DC">
        <w:rPr>
          <w:rFonts w:asciiTheme="minorHAnsi" w:hAnsiTheme="minorHAnsi" w:cstheme="minorHAnsi"/>
          <w:sz w:val="20"/>
          <w:highlight w:val="yellow"/>
        </w:rPr>
        <w:t xml:space="preserve"> 2] </w:t>
      </w:r>
      <w:sdt>
        <w:sdtPr>
          <w:rPr>
            <w:rFonts w:asciiTheme="minorHAnsi" w:hAnsiTheme="minorHAnsi" w:cstheme="minorHAnsi"/>
            <w:sz w:val="20"/>
            <w:highlight w:val="yellow"/>
          </w:rPr>
          <w:id w:val="-1866436902"/>
          <w14:checkbox>
            <w14:checked w14:val="0"/>
            <w14:checkedState w14:val="2612" w14:font="MS Gothic"/>
            <w14:uncheckedState w14:val="2610" w14:font="MS Gothic"/>
          </w14:checkbox>
        </w:sdtPr>
        <w:sdtEndPr/>
        <w:sdtContent>
          <w:r w:rsidR="0084694D" w:rsidRPr="00E110DC">
            <w:rPr>
              <w:rFonts w:ascii="MS Gothic" w:eastAsia="MS Gothic" w:hAnsi="MS Gothic" w:cstheme="minorHAnsi" w:hint="eastAsia"/>
              <w:sz w:val="20"/>
              <w:highlight w:val="yellow"/>
            </w:rPr>
            <w:t>☐</w:t>
          </w:r>
        </w:sdtContent>
      </w:sdt>
      <w:r w:rsidR="0084694D" w:rsidRPr="00E110DC">
        <w:rPr>
          <w:rFonts w:asciiTheme="minorHAnsi" w:hAnsiTheme="minorHAnsi" w:cstheme="minorHAnsi"/>
          <w:sz w:val="20"/>
          <w:highlight w:val="yellow"/>
        </w:rPr>
        <w:t xml:space="preserve"> - </w:t>
      </w:r>
      <w:r w:rsidRPr="00E110DC">
        <w:rPr>
          <w:rFonts w:asciiTheme="minorHAnsi" w:hAnsiTheme="minorHAnsi" w:cstheme="minorHAnsi"/>
          <w:sz w:val="20"/>
          <w:highlight w:val="yellow"/>
        </w:rPr>
        <w:t>renvoyer toutes les données à caractère personnel au Responsable de traitement. Le renvoi s’accompagne de la justification par écrit de la destruction de toutes les copies existantes dans les systèmes d’informations du sous-traitant.</w:t>
      </w:r>
    </w:p>
    <w:bookmarkEnd w:id="2"/>
    <w:p w14:paraId="366DF312" w14:textId="7DFEF8BD" w:rsidR="00E06B63" w:rsidRPr="00E110DC" w:rsidRDefault="00E06B63" w:rsidP="00E06B63">
      <w:pPr>
        <w:pStyle w:val="Paragraphedeliste"/>
        <w:numPr>
          <w:ilvl w:val="0"/>
          <w:numId w:val="1"/>
        </w:numPr>
        <w:spacing w:before="0" w:after="120" w:line="276" w:lineRule="auto"/>
        <w:rPr>
          <w:rFonts w:asciiTheme="minorHAnsi" w:hAnsiTheme="minorHAnsi" w:cstheme="minorHAnsi"/>
          <w:szCs w:val="18"/>
          <w:highlight w:val="yellow"/>
        </w:rPr>
      </w:pPr>
      <w:r w:rsidRPr="00E110DC">
        <w:rPr>
          <w:rFonts w:asciiTheme="minorHAnsi" w:hAnsiTheme="minorHAnsi" w:cstheme="minorHAnsi"/>
          <w:sz w:val="20"/>
          <w:highlight w:val="yellow"/>
        </w:rPr>
        <w:t>[</w:t>
      </w:r>
      <w:proofErr w:type="gramStart"/>
      <w:r w:rsidRPr="00E110DC">
        <w:rPr>
          <w:rFonts w:asciiTheme="minorHAnsi" w:hAnsiTheme="minorHAnsi" w:cstheme="minorHAnsi"/>
          <w:sz w:val="20"/>
          <w:highlight w:val="yellow"/>
        </w:rPr>
        <w:t>option</w:t>
      </w:r>
      <w:proofErr w:type="gramEnd"/>
      <w:r w:rsidRPr="00E110DC">
        <w:rPr>
          <w:rFonts w:asciiTheme="minorHAnsi" w:hAnsiTheme="minorHAnsi" w:cstheme="minorHAnsi"/>
          <w:sz w:val="20"/>
          <w:highlight w:val="yellow"/>
        </w:rPr>
        <w:t xml:space="preserve"> 3] </w:t>
      </w:r>
      <w:sdt>
        <w:sdtPr>
          <w:rPr>
            <w:rFonts w:asciiTheme="minorHAnsi" w:hAnsiTheme="minorHAnsi" w:cstheme="minorHAnsi"/>
            <w:sz w:val="20"/>
            <w:highlight w:val="yellow"/>
          </w:rPr>
          <w:id w:val="-944925896"/>
          <w14:checkbox>
            <w14:checked w14:val="0"/>
            <w14:checkedState w14:val="2612" w14:font="MS Gothic"/>
            <w14:uncheckedState w14:val="2610" w14:font="MS Gothic"/>
          </w14:checkbox>
        </w:sdtPr>
        <w:sdtEndPr/>
        <w:sdtContent>
          <w:r w:rsidRPr="00E110DC">
            <w:rPr>
              <w:rFonts w:ascii="Segoe UI Symbol" w:eastAsia="MS Gothic" w:hAnsi="Segoe UI Symbol" w:cs="Segoe UI Symbol"/>
              <w:sz w:val="20"/>
              <w:highlight w:val="yellow"/>
            </w:rPr>
            <w:t>☐</w:t>
          </w:r>
        </w:sdtContent>
      </w:sdt>
      <w:r w:rsidRPr="00E110DC">
        <w:rPr>
          <w:rFonts w:asciiTheme="minorHAnsi" w:hAnsiTheme="minorHAnsi" w:cstheme="minorHAnsi"/>
          <w:szCs w:val="18"/>
          <w:highlight w:val="yellow"/>
        </w:rPr>
        <w:t xml:space="preserve">- </w:t>
      </w:r>
      <w:r w:rsidRPr="00E110DC">
        <w:rPr>
          <w:rFonts w:asciiTheme="minorHAnsi" w:hAnsiTheme="minorHAnsi" w:cstheme="minorHAnsi"/>
          <w:sz w:val="20"/>
          <w:highlight w:val="yellow"/>
        </w:rPr>
        <w:t xml:space="preserve">renvoyer les données à caractère personnel au </w:t>
      </w:r>
      <w:r w:rsidR="004043E6" w:rsidRPr="00E110DC">
        <w:rPr>
          <w:rFonts w:asciiTheme="minorHAnsi" w:hAnsiTheme="minorHAnsi" w:cstheme="minorHAnsi"/>
          <w:sz w:val="20"/>
          <w:highlight w:val="yellow"/>
        </w:rPr>
        <w:t>Sous</w:t>
      </w:r>
      <w:r w:rsidRPr="00E110DC">
        <w:rPr>
          <w:rFonts w:asciiTheme="minorHAnsi" w:hAnsiTheme="minorHAnsi" w:cstheme="minorHAnsi"/>
          <w:sz w:val="20"/>
          <w:highlight w:val="yellow"/>
        </w:rPr>
        <w:t xml:space="preserve">-traitant désigné par le </w:t>
      </w:r>
      <w:r w:rsidR="004043E6" w:rsidRPr="00E110DC">
        <w:rPr>
          <w:rFonts w:asciiTheme="minorHAnsi" w:hAnsiTheme="minorHAnsi" w:cstheme="minorHAnsi"/>
          <w:sz w:val="20"/>
          <w:highlight w:val="yellow"/>
        </w:rPr>
        <w:t xml:space="preserve">Responsable </w:t>
      </w:r>
      <w:r w:rsidRPr="00E110DC">
        <w:rPr>
          <w:rFonts w:asciiTheme="minorHAnsi" w:hAnsiTheme="minorHAnsi" w:cstheme="minorHAnsi"/>
          <w:sz w:val="20"/>
          <w:highlight w:val="yellow"/>
        </w:rPr>
        <w:t xml:space="preserve">de traitement (en cas de portabilité). Le renvoi doit s’accompagner de la destruction de toutes les copies existantes dans les systèmes d’information du sous-traitant. Une fois détruites, le </w:t>
      </w:r>
      <w:r w:rsidR="004043E6" w:rsidRPr="00E110DC">
        <w:rPr>
          <w:rFonts w:asciiTheme="minorHAnsi" w:hAnsiTheme="minorHAnsi" w:cstheme="minorHAnsi"/>
          <w:sz w:val="20"/>
          <w:highlight w:val="yellow"/>
        </w:rPr>
        <w:t>Sous</w:t>
      </w:r>
      <w:r w:rsidRPr="00E110DC">
        <w:rPr>
          <w:rFonts w:asciiTheme="minorHAnsi" w:hAnsiTheme="minorHAnsi" w:cstheme="minorHAnsi"/>
          <w:sz w:val="20"/>
          <w:highlight w:val="yellow"/>
        </w:rPr>
        <w:t>-traitant justifie par écrit de la destruction.</w:t>
      </w:r>
    </w:p>
    <w:p w14:paraId="11249A52" w14:textId="1D2EAC3B"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lastRenderedPageBreak/>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39995522" w:rsidR="00411B1E" w:rsidRPr="00E110DC" w:rsidRDefault="00292E17" w:rsidP="00411B1E">
      <w:pPr>
        <w:autoSpaceDE w:val="0"/>
        <w:autoSpaceDN w:val="0"/>
        <w:adjustRightInd w:val="0"/>
        <w:spacing w:before="0" w:after="0"/>
        <w:jc w:val="left"/>
        <w:rPr>
          <w:rFonts w:asciiTheme="minorHAnsi" w:hAnsiTheme="minorHAnsi" w:cstheme="minorHAnsi"/>
          <w:sz w:val="20"/>
          <w:highlight w:val="yellow"/>
        </w:rPr>
      </w:pPr>
      <w:sdt>
        <w:sdtPr>
          <w:rPr>
            <w:rFonts w:asciiTheme="minorHAnsi" w:hAnsiTheme="minorHAnsi" w:cstheme="minorHAnsi"/>
            <w:sz w:val="20"/>
            <w:highlight w:val="yellow"/>
          </w:rPr>
          <w:id w:val="1972865442"/>
          <w14:checkbox>
            <w14:checked w14:val="0"/>
            <w14:checkedState w14:val="2612" w14:font="MS Gothic"/>
            <w14:uncheckedState w14:val="2610" w14:font="MS Gothic"/>
          </w14:checkbox>
        </w:sdtPr>
        <w:sdtEndPr/>
        <w:sdtContent>
          <w:r w:rsidR="00411B1E" w:rsidRPr="00E110DC">
            <w:rPr>
              <w:rFonts w:ascii="Segoe UI Symbol" w:hAnsi="Segoe UI Symbol" w:cs="Segoe UI Symbol"/>
              <w:sz w:val="20"/>
              <w:highlight w:val="yellow"/>
            </w:rPr>
            <w:t>☐</w:t>
          </w:r>
        </w:sdtContent>
      </w:sdt>
      <w:r w:rsidR="00411B1E" w:rsidRPr="00E110DC">
        <w:rPr>
          <w:rFonts w:asciiTheme="minorHAnsi" w:hAnsiTheme="minorHAnsi" w:cstheme="minorHAnsi"/>
          <w:sz w:val="20"/>
          <w:highlight w:val="yellow"/>
        </w:rPr>
        <w:t xml:space="preserve"> </w:t>
      </w:r>
      <w:r w:rsidR="00411B1E" w:rsidRPr="00E110DC">
        <w:rPr>
          <w:rFonts w:asciiTheme="minorHAnsi" w:hAnsiTheme="minorHAnsi" w:cstheme="minorHAnsi"/>
          <w:b/>
          <w:sz w:val="20"/>
          <w:highlight w:val="yellow"/>
        </w:rPr>
        <w:t xml:space="preserve">Le </w:t>
      </w:r>
      <w:r w:rsidR="004043E6" w:rsidRPr="00E110DC">
        <w:rPr>
          <w:rFonts w:asciiTheme="minorHAnsi" w:hAnsiTheme="minorHAnsi" w:cstheme="minorHAnsi"/>
          <w:b/>
          <w:sz w:val="20"/>
          <w:highlight w:val="yellow"/>
        </w:rPr>
        <w:t>Sous</w:t>
      </w:r>
      <w:r w:rsidR="00411B1E" w:rsidRPr="00E110DC">
        <w:rPr>
          <w:rFonts w:asciiTheme="minorHAnsi" w:hAnsiTheme="minorHAnsi" w:cstheme="minorHAnsi"/>
          <w:b/>
          <w:sz w:val="20"/>
          <w:highlight w:val="yellow"/>
        </w:rPr>
        <w:t>-traitant est soumis au RGPD</w:t>
      </w:r>
      <w:r w:rsidR="00411B1E" w:rsidRPr="00E110DC">
        <w:rPr>
          <w:rFonts w:asciiTheme="minorHAnsi" w:hAnsiTheme="minorHAnsi" w:cstheme="minorHAnsi"/>
          <w:sz w:val="20"/>
          <w:highlight w:val="yellow"/>
        </w:rPr>
        <w:t xml:space="preserve"> et a désigné un délégué à la protection des données (DPD), conformément à l’article 37 du RGPD, et de ce fait, doit communiquer les coordonnées du DPD au Responsable de traitement : ___________________________________ </w:t>
      </w:r>
    </w:p>
    <w:p w14:paraId="79870AEB" w14:textId="4A63D789" w:rsidR="00411B1E" w:rsidRPr="00600262" w:rsidRDefault="00292E17" w:rsidP="00411B1E">
      <w:pPr>
        <w:autoSpaceDE w:val="0"/>
        <w:autoSpaceDN w:val="0"/>
        <w:adjustRightInd w:val="0"/>
        <w:spacing w:before="0" w:after="0"/>
        <w:jc w:val="left"/>
        <w:rPr>
          <w:rFonts w:asciiTheme="minorHAnsi" w:hAnsiTheme="minorHAnsi" w:cstheme="minorHAnsi"/>
          <w:sz w:val="20"/>
        </w:rPr>
      </w:pPr>
      <w:sdt>
        <w:sdtPr>
          <w:rPr>
            <w:rFonts w:asciiTheme="minorHAnsi" w:hAnsiTheme="minorHAnsi" w:cstheme="minorHAnsi"/>
            <w:sz w:val="20"/>
            <w:highlight w:val="yellow"/>
          </w:rPr>
          <w:id w:val="-1903596489"/>
          <w14:checkbox>
            <w14:checked w14:val="0"/>
            <w14:checkedState w14:val="2612" w14:font="MS Gothic"/>
            <w14:uncheckedState w14:val="2610" w14:font="MS Gothic"/>
          </w14:checkbox>
        </w:sdtPr>
        <w:sdtEndPr/>
        <w:sdtContent>
          <w:r w:rsidR="00411B1E" w:rsidRPr="00E110DC">
            <w:rPr>
              <w:rFonts w:ascii="Segoe UI Symbol" w:hAnsi="Segoe UI Symbol" w:cs="Segoe UI Symbol"/>
              <w:sz w:val="20"/>
              <w:highlight w:val="yellow"/>
            </w:rPr>
            <w:t>☐</w:t>
          </w:r>
        </w:sdtContent>
      </w:sdt>
      <w:r w:rsidR="00411B1E" w:rsidRPr="00E110DC">
        <w:rPr>
          <w:rFonts w:asciiTheme="minorHAnsi" w:hAnsiTheme="minorHAnsi" w:cstheme="minorHAnsi"/>
          <w:sz w:val="20"/>
          <w:highlight w:val="yellow"/>
        </w:rPr>
        <w:t xml:space="preserve"> </w:t>
      </w:r>
      <w:r w:rsidR="00411B1E" w:rsidRPr="00E110DC">
        <w:rPr>
          <w:rFonts w:asciiTheme="minorHAnsi" w:hAnsiTheme="minorHAnsi" w:cstheme="minorHAnsi"/>
          <w:b/>
          <w:sz w:val="20"/>
          <w:highlight w:val="yellow"/>
        </w:rPr>
        <w:t xml:space="preserve">Le </w:t>
      </w:r>
      <w:r w:rsidR="004043E6" w:rsidRPr="00E110DC">
        <w:rPr>
          <w:rFonts w:asciiTheme="minorHAnsi" w:hAnsiTheme="minorHAnsi" w:cstheme="minorHAnsi"/>
          <w:b/>
          <w:sz w:val="20"/>
          <w:highlight w:val="yellow"/>
        </w:rPr>
        <w:t>Sous</w:t>
      </w:r>
      <w:r w:rsidR="00411B1E" w:rsidRPr="00E110DC">
        <w:rPr>
          <w:rFonts w:asciiTheme="minorHAnsi" w:hAnsiTheme="minorHAnsi" w:cstheme="minorHAnsi"/>
          <w:b/>
          <w:sz w:val="20"/>
          <w:highlight w:val="yellow"/>
        </w:rPr>
        <w:t>-traitant n’est pas soumis au RGPD</w:t>
      </w:r>
      <w:r w:rsidR="00411B1E" w:rsidRPr="00E110DC">
        <w:rPr>
          <w:rFonts w:asciiTheme="minorHAnsi" w:hAnsiTheme="minorHAnsi" w:cstheme="minorHAnsi"/>
          <w:sz w:val="20"/>
          <w:highlight w:val="yellow"/>
        </w:rPr>
        <w:t xml:space="preserve"> et, dans ce cas uniquement, communique les coordonnées de contact</w:t>
      </w:r>
      <w:r w:rsidR="00411B1E" w:rsidRPr="00E110DC" w:rsidDel="000E66D6">
        <w:rPr>
          <w:rFonts w:asciiTheme="minorHAnsi" w:hAnsiTheme="minorHAnsi" w:cstheme="minorHAnsi"/>
          <w:sz w:val="20"/>
          <w:highlight w:val="yellow"/>
        </w:rPr>
        <w:t xml:space="preserve"> </w:t>
      </w:r>
      <w:r w:rsidR="00411B1E" w:rsidRPr="00E110DC">
        <w:rPr>
          <w:rFonts w:asciiTheme="minorHAnsi" w:hAnsiTheme="minorHAnsi" w:cstheme="minorHAnsi"/>
          <w:sz w:val="20"/>
          <w:highlight w:val="yellow"/>
        </w:rPr>
        <w:t>du représentant du titulaire, en précisant sa fonction : ___________________________________</w:t>
      </w:r>
    </w:p>
    <w:p w14:paraId="4D47E050" w14:textId="46AE0052"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traitement</w:t>
      </w:r>
    </w:p>
    <w:p w14:paraId="59754450" w14:textId="2A25EEF1" w:rsidR="00086483" w:rsidRPr="00600262" w:rsidRDefault="00086483" w:rsidP="00086483">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32B209E3" w14:textId="735088F8" w:rsidR="00086483" w:rsidRPr="00600262" w:rsidRDefault="00086483" w:rsidP="00086483">
      <w:pPr>
        <w:pStyle w:val="Paragraphedeliste"/>
        <w:numPr>
          <w:ilvl w:val="0"/>
          <w:numId w:val="1"/>
        </w:numPr>
        <w:autoSpaceDE w:val="0"/>
        <w:autoSpaceDN w:val="0"/>
        <w:adjustRightInd w:val="0"/>
        <w:spacing w:before="0" w:after="12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-traitants et, le cas échéant, du délégué à la protection des données; les catégories de traitements effectues pour le compte du Responsable de traitement ;</w:t>
      </w:r>
    </w:p>
    <w:p w14:paraId="733223AE" w14:textId="77777777" w:rsidR="00086483" w:rsidRPr="00600262" w:rsidRDefault="00086483" w:rsidP="00086483">
      <w:pPr>
        <w:pStyle w:val="Paragraphedeliste"/>
        <w:numPr>
          <w:ilvl w:val="0"/>
          <w:numId w:val="1"/>
        </w:numPr>
        <w:autoSpaceDE w:val="0"/>
        <w:autoSpaceDN w:val="0"/>
        <w:adjustRightInd w:val="0"/>
        <w:spacing w:before="0" w:after="120"/>
        <w:contextualSpacing w:val="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Pr="00600262"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générale des mesures de sécurité techniques et organisationnelles, mises en œuvre selon les besoins.</w:t>
      </w:r>
    </w:p>
    <w:p w14:paraId="54476504" w14:textId="7777777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0F06663E"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10418DAA"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B9F4D34" w14:textId="609C889A" w:rsidR="00251C46" w:rsidRDefault="00251C46">
      <w:pPr>
        <w:spacing w:before="0" w:after="200" w:line="276" w:lineRule="auto"/>
        <w:jc w:val="left"/>
        <w:rPr>
          <w:rFonts w:asciiTheme="minorHAnsi" w:hAnsiTheme="minorHAnsi" w:cstheme="minorHAnsi"/>
          <w:sz w:val="20"/>
        </w:rPr>
      </w:pPr>
    </w:p>
    <w:p w14:paraId="3DE46230" w14:textId="15812F61" w:rsidR="00086483" w:rsidRPr="00600262" w:rsidRDefault="00086483" w:rsidP="00086483">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t>Fait en double exemplaire à</w:t>
      </w:r>
      <w:r w:rsidR="0054320E">
        <w:rPr>
          <w:rFonts w:asciiTheme="minorHAnsi" w:hAnsiTheme="minorHAnsi" w:cstheme="minorHAnsi"/>
          <w:sz w:val="20"/>
        </w:rPr>
        <w:t xml:space="preserve"> ____________________________</w:t>
      </w:r>
      <w:r w:rsidRPr="00600262">
        <w:rPr>
          <w:rFonts w:asciiTheme="minorHAnsi" w:hAnsiTheme="minorHAnsi" w:cstheme="minorHAnsi"/>
          <w:sz w:val="20"/>
        </w:rPr>
        <w:t xml:space="preserve">le </w:t>
      </w:r>
      <w:r w:rsidR="0054320E">
        <w:rPr>
          <w:rFonts w:asciiTheme="minorHAnsi" w:hAnsiTheme="minorHAnsi" w:cstheme="minorHAnsi"/>
          <w:sz w:val="20"/>
        </w:rPr>
        <w:t>___________</w:t>
      </w:r>
    </w:p>
    <w:p w14:paraId="7D97A473"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p w14:paraId="3D8CC7E3"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5CDD2FE5"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2C835BA1"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65EF77F"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677"/>
        <w:gridCol w:w="4677"/>
      </w:tblGrid>
      <w:tr w:rsidR="00086483" w:rsidRPr="00600262" w14:paraId="62D4D9C5" w14:textId="77777777" w:rsidTr="00142C33">
        <w:trPr>
          <w:jc w:val="center"/>
        </w:trPr>
        <w:tc>
          <w:tcPr>
            <w:tcW w:w="4677" w:type="dxa"/>
          </w:tcPr>
          <w:p w14:paraId="44498BF8"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548B71D9"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049B79FC"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5BA37E74"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2A37140A" w14:textId="77777777" w:rsidR="00086483" w:rsidRPr="0054320E" w:rsidRDefault="00086483" w:rsidP="00086483">
            <w:pPr>
              <w:autoSpaceDE w:val="0"/>
              <w:autoSpaceDN w:val="0"/>
              <w:adjustRightInd w:val="0"/>
              <w:spacing w:before="0" w:after="0"/>
              <w:rPr>
                <w:rFonts w:asciiTheme="minorHAnsi" w:hAnsiTheme="minorHAnsi" w:cstheme="minorHAnsi"/>
                <w:i/>
                <w:sz w:val="20"/>
              </w:rPr>
            </w:pPr>
            <w:r w:rsidRPr="0054320E">
              <w:rPr>
                <w:rFonts w:asciiTheme="minorHAnsi" w:hAnsiTheme="minorHAnsi" w:cstheme="minorHAnsi"/>
                <w:i/>
                <w:sz w:val="20"/>
              </w:rPr>
              <w:t>Signature électronique ou manuscrite</w:t>
            </w:r>
          </w:p>
        </w:tc>
        <w:tc>
          <w:tcPr>
            <w:tcW w:w="4677" w:type="dxa"/>
          </w:tcPr>
          <w:p w14:paraId="1E088CB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490A1999"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2384DE5F"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3B53A98B"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139C1AD5"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66BE0EFB" w14:textId="2F8EF433" w:rsidR="00086483" w:rsidRPr="00600262"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Direct</w:t>
            </w:r>
            <w:r w:rsidR="00E110DC">
              <w:rPr>
                <w:rFonts w:asciiTheme="minorHAnsi" w:hAnsiTheme="minorHAnsi" w:cstheme="minorHAnsi"/>
                <w:b/>
                <w:sz w:val="20"/>
              </w:rPr>
              <w:t>rice</w:t>
            </w:r>
            <w:r w:rsidRPr="0054320E">
              <w:rPr>
                <w:rFonts w:asciiTheme="minorHAnsi" w:hAnsiTheme="minorHAnsi" w:cstheme="minorHAnsi"/>
                <w:b/>
                <w:sz w:val="20"/>
              </w:rPr>
              <w:t xml:space="preserve"> Général</w:t>
            </w:r>
            <w:r w:rsidR="00E110DC">
              <w:rPr>
                <w:rFonts w:asciiTheme="minorHAnsi" w:hAnsiTheme="minorHAnsi" w:cstheme="minorHAnsi"/>
                <w:b/>
                <w:sz w:val="20"/>
              </w:rPr>
              <w:t>e</w:t>
            </w:r>
            <w:r w:rsidR="00E110DC">
              <w:rPr>
                <w:rFonts w:asciiTheme="minorHAnsi" w:hAnsiTheme="minorHAnsi" w:cstheme="minorHAnsi"/>
                <w:b/>
                <w:sz w:val="20"/>
              </w:rPr>
              <w:br/>
            </w:r>
            <w:r w:rsidRPr="0054320E">
              <w:rPr>
                <w:rFonts w:asciiTheme="minorHAnsi" w:hAnsiTheme="minorHAnsi" w:cstheme="minorHAnsi"/>
                <w:b/>
                <w:sz w:val="20"/>
              </w:rPr>
              <w:t>de l’Agence de l’Eau</w:t>
            </w:r>
            <w:r w:rsidR="00E110DC">
              <w:rPr>
                <w:rFonts w:asciiTheme="minorHAnsi" w:hAnsiTheme="minorHAnsi" w:cstheme="minorHAnsi"/>
                <w:b/>
                <w:sz w:val="20"/>
              </w:rPr>
              <w:t xml:space="preserve"> Artois-Picardie</w:t>
            </w:r>
          </w:p>
          <w:p w14:paraId="24519677" w14:textId="77777777" w:rsidR="00086483" w:rsidRPr="00600262" w:rsidRDefault="00086483" w:rsidP="00142C33">
            <w:pPr>
              <w:autoSpaceDE w:val="0"/>
              <w:autoSpaceDN w:val="0"/>
              <w:adjustRightInd w:val="0"/>
              <w:spacing w:before="0" w:after="0"/>
              <w:jc w:val="center"/>
              <w:rPr>
                <w:rFonts w:asciiTheme="minorHAnsi" w:hAnsiTheme="minorHAnsi" w:cstheme="minorHAnsi"/>
                <w:b/>
                <w:sz w:val="20"/>
              </w:rPr>
            </w:pPr>
          </w:p>
          <w:p w14:paraId="6906208E"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2B1BD2CF"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65732644"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0D8FDB18" w14:textId="77777777" w:rsidR="00086483" w:rsidRPr="00600262" w:rsidRDefault="00086483" w:rsidP="00142C33">
            <w:pPr>
              <w:autoSpaceDE w:val="0"/>
              <w:autoSpaceDN w:val="0"/>
              <w:adjustRightInd w:val="0"/>
              <w:spacing w:before="0" w:after="0"/>
              <w:jc w:val="left"/>
              <w:rPr>
                <w:rFonts w:asciiTheme="minorHAnsi" w:hAnsiTheme="minorHAnsi" w:cstheme="minorHAnsi"/>
                <w:sz w:val="20"/>
              </w:rPr>
            </w:pPr>
          </w:p>
        </w:tc>
      </w:tr>
    </w:tbl>
    <w:p w14:paraId="1AB3414C" w14:textId="77777777" w:rsidR="00086483" w:rsidRPr="00E110DC" w:rsidRDefault="00086483" w:rsidP="00086483">
      <w:pPr>
        <w:pStyle w:val="ANNEXE"/>
        <w:numPr>
          <w:ilvl w:val="0"/>
          <w:numId w:val="0"/>
        </w:numPr>
        <w:spacing w:after="0"/>
        <w:jc w:val="left"/>
        <w:rPr>
          <w:rFonts w:asciiTheme="minorHAnsi" w:hAnsiTheme="minorHAnsi" w:cstheme="minorHAnsi"/>
          <w:b w:val="0"/>
          <w:bCs/>
          <w:sz w:val="20"/>
          <w:szCs w:val="20"/>
        </w:rPr>
      </w:pPr>
    </w:p>
    <w:sectPr w:rsidR="00086483" w:rsidRPr="00E110DC" w:rsidSect="00287619">
      <w:footerReference w:type="default" r:id="rId13"/>
      <w:pgSz w:w="11906" w:h="16838" w:code="9"/>
      <w:pgMar w:top="1191" w:right="1191" w:bottom="993"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68D55" w14:textId="77777777" w:rsidR="0052707B" w:rsidRDefault="0052707B" w:rsidP="0084694D">
      <w:pPr>
        <w:spacing w:before="0" w:after="0"/>
      </w:pPr>
      <w:r>
        <w:separator/>
      </w:r>
    </w:p>
  </w:endnote>
  <w:endnote w:type="continuationSeparator" w:id="0">
    <w:p w14:paraId="4F9E2CB9" w14:textId="77777777" w:rsidR="0052707B" w:rsidRDefault="0052707B"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ECC7" w14:textId="45FD3BC7" w:rsidR="0084694D" w:rsidRDefault="00251C46" w:rsidP="00251C46">
    <w:pPr>
      <w:pStyle w:val="Pieddepage"/>
      <w:jc w:val="right"/>
    </w:pPr>
    <w:r>
      <w:fldChar w:fldCharType="begin"/>
    </w:r>
    <w:r>
      <w:instrText xml:space="preserve"> PAGE   \* MERGEFORMAT </w:instrText>
    </w:r>
    <w:r>
      <w:fldChar w:fldCharType="separate"/>
    </w:r>
    <w:r w:rsidR="005B6EE5">
      <w:rPr>
        <w:noProof/>
      </w:rPr>
      <w:t>1</w:t>
    </w:r>
    <w:r>
      <w:fldChar w:fldCharType="end"/>
    </w:r>
    <w: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92D79" w14:textId="77777777" w:rsidR="0052707B" w:rsidRDefault="0052707B" w:rsidP="0084694D">
      <w:pPr>
        <w:spacing w:before="0" w:after="0"/>
      </w:pPr>
      <w:r>
        <w:separator/>
      </w:r>
    </w:p>
  </w:footnote>
  <w:footnote w:type="continuationSeparator" w:id="0">
    <w:p w14:paraId="7A38AAD0" w14:textId="77777777" w:rsidR="0052707B" w:rsidRDefault="0052707B" w:rsidP="0084694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2D01B8"/>
    <w:multiLevelType w:val="hybridMultilevel"/>
    <w:tmpl w:val="1A30043E"/>
    <w:lvl w:ilvl="0" w:tplc="B40A5B04">
      <w:start w:val="1"/>
      <w:numFmt w:val="bullet"/>
      <w:lvlText w:val="Ü"/>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03141882">
    <w:abstractNumId w:val="11"/>
  </w:num>
  <w:num w:numId="2" w16cid:durableId="1828084816">
    <w:abstractNumId w:val="5"/>
  </w:num>
  <w:num w:numId="3" w16cid:durableId="40174316">
    <w:abstractNumId w:val="2"/>
  </w:num>
  <w:num w:numId="4" w16cid:durableId="294483457">
    <w:abstractNumId w:val="1"/>
  </w:num>
  <w:num w:numId="5" w16cid:durableId="400636840">
    <w:abstractNumId w:val="3"/>
  </w:num>
  <w:num w:numId="6" w16cid:durableId="730234264">
    <w:abstractNumId w:val="13"/>
  </w:num>
  <w:num w:numId="7" w16cid:durableId="1682505906">
    <w:abstractNumId w:val="15"/>
  </w:num>
  <w:num w:numId="8" w16cid:durableId="163476420">
    <w:abstractNumId w:val="12"/>
  </w:num>
  <w:num w:numId="9" w16cid:durableId="1347053275">
    <w:abstractNumId w:val="7"/>
  </w:num>
  <w:num w:numId="10" w16cid:durableId="183785612">
    <w:abstractNumId w:val="10"/>
  </w:num>
  <w:num w:numId="11" w16cid:durableId="387609967">
    <w:abstractNumId w:val="14"/>
  </w:num>
  <w:num w:numId="12" w16cid:durableId="1532066395">
    <w:abstractNumId w:val="0"/>
  </w:num>
  <w:num w:numId="13" w16cid:durableId="472985147">
    <w:abstractNumId w:val="8"/>
  </w:num>
  <w:num w:numId="14" w16cid:durableId="771390336">
    <w:abstractNumId w:val="4"/>
  </w:num>
  <w:num w:numId="15" w16cid:durableId="1665282588">
    <w:abstractNumId w:val="6"/>
  </w:num>
  <w:num w:numId="16" w16cid:durableId="4113883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12058"/>
    <w:rsid w:val="000616B4"/>
    <w:rsid w:val="00062E06"/>
    <w:rsid w:val="00086483"/>
    <w:rsid w:val="000D5005"/>
    <w:rsid w:val="00104514"/>
    <w:rsid w:val="00154820"/>
    <w:rsid w:val="00172C00"/>
    <w:rsid w:val="001770F5"/>
    <w:rsid w:val="00184E3B"/>
    <w:rsid w:val="001C2BE1"/>
    <w:rsid w:val="00203C17"/>
    <w:rsid w:val="00221B47"/>
    <w:rsid w:val="00241EE9"/>
    <w:rsid w:val="00251C46"/>
    <w:rsid w:val="002849C2"/>
    <w:rsid w:val="00287619"/>
    <w:rsid w:val="00292E17"/>
    <w:rsid w:val="002A45BD"/>
    <w:rsid w:val="002B19A0"/>
    <w:rsid w:val="00373B2E"/>
    <w:rsid w:val="00375D88"/>
    <w:rsid w:val="0037658A"/>
    <w:rsid w:val="003856C9"/>
    <w:rsid w:val="003B07C6"/>
    <w:rsid w:val="003D55B0"/>
    <w:rsid w:val="003E2EF6"/>
    <w:rsid w:val="004043E6"/>
    <w:rsid w:val="00411B1E"/>
    <w:rsid w:val="0042333A"/>
    <w:rsid w:val="00423DD7"/>
    <w:rsid w:val="0044440B"/>
    <w:rsid w:val="004B0759"/>
    <w:rsid w:val="004C168D"/>
    <w:rsid w:val="00504804"/>
    <w:rsid w:val="0052707B"/>
    <w:rsid w:val="0054320E"/>
    <w:rsid w:val="00553DFA"/>
    <w:rsid w:val="00560EAD"/>
    <w:rsid w:val="005B6EE5"/>
    <w:rsid w:val="00600262"/>
    <w:rsid w:val="006506D1"/>
    <w:rsid w:val="00653FC1"/>
    <w:rsid w:val="00685EC8"/>
    <w:rsid w:val="007202D7"/>
    <w:rsid w:val="00735E1D"/>
    <w:rsid w:val="007D5A62"/>
    <w:rsid w:val="007E2EC6"/>
    <w:rsid w:val="00800559"/>
    <w:rsid w:val="0082460B"/>
    <w:rsid w:val="00826320"/>
    <w:rsid w:val="0084694D"/>
    <w:rsid w:val="008C1833"/>
    <w:rsid w:val="00900B47"/>
    <w:rsid w:val="009015FA"/>
    <w:rsid w:val="009064B2"/>
    <w:rsid w:val="00930638"/>
    <w:rsid w:val="00937BDB"/>
    <w:rsid w:val="00963519"/>
    <w:rsid w:val="00972F51"/>
    <w:rsid w:val="00975161"/>
    <w:rsid w:val="009F6072"/>
    <w:rsid w:val="00A23AF5"/>
    <w:rsid w:val="00A549A4"/>
    <w:rsid w:val="00A93923"/>
    <w:rsid w:val="00AB2230"/>
    <w:rsid w:val="00AD600F"/>
    <w:rsid w:val="00AF79E9"/>
    <w:rsid w:val="00B153EA"/>
    <w:rsid w:val="00B15896"/>
    <w:rsid w:val="00BF68F4"/>
    <w:rsid w:val="00C05F58"/>
    <w:rsid w:val="00C27E5D"/>
    <w:rsid w:val="00D46C1E"/>
    <w:rsid w:val="00D4710E"/>
    <w:rsid w:val="00D879DE"/>
    <w:rsid w:val="00D91D1E"/>
    <w:rsid w:val="00D95AAC"/>
    <w:rsid w:val="00DC6038"/>
    <w:rsid w:val="00E06B63"/>
    <w:rsid w:val="00E10979"/>
    <w:rsid w:val="00E110DC"/>
    <w:rsid w:val="00E62647"/>
    <w:rsid w:val="00EA367B"/>
    <w:rsid w:val="00EA53DA"/>
    <w:rsid w:val="00EA6EBD"/>
    <w:rsid w:val="00EC701F"/>
    <w:rsid w:val="00EF2CFA"/>
    <w:rsid w:val="00F23108"/>
    <w:rsid w:val="00F632D1"/>
    <w:rsid w:val="00F6545A"/>
    <w:rsid w:val="00F71910"/>
    <w:rsid w:val="00F94E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ADA1"/>
  <w15:docId w15:val="{5B2C24CB-9432-4F57-835B-503DAFB5B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paragraph" w:styleId="Rvision">
    <w:name w:val="Revision"/>
    <w:hidden/>
    <w:uiPriority w:val="99"/>
    <w:semiHidden/>
    <w:rsid w:val="00EA6EBD"/>
    <w:pPr>
      <w:spacing w:after="0" w:line="240" w:lineRule="auto"/>
    </w:pPr>
    <w:rPr>
      <w:rFonts w:ascii="Verdana" w:eastAsia="Times New Roman" w:hAnsi="Verdana" w:cs="Times New Roman"/>
      <w:sz w:val="18"/>
      <w:szCs w:val="20"/>
      <w:lang w:eastAsia="fr-FR"/>
    </w:rPr>
  </w:style>
  <w:style w:type="paragraph" w:customStyle="1" w:styleId="CarCar">
    <w:name w:val="Car Car"/>
    <w:basedOn w:val="Normal"/>
    <w:rsid w:val="00423DD7"/>
    <w:pPr>
      <w:spacing w:before="0" w:after="160" w:line="240" w:lineRule="exact"/>
      <w:jc w:val="left"/>
    </w:pPr>
    <w:rPr>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ng.com/images/search?q=carr%c3%a9+%c3%a0+cocher&amp;id=CD02015C286D4417F2DB62C7EC665D39E2D84786&amp;FORM=IQFRB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6f41e77-f7e0-49ec-b579-e544dfe09b52" xsi:nil="true"/>
    <lcf76f155ced4ddcb4097134ff3c332f xmlns="a8426a34-2434-4dba-92ce-1f21af26251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A82E296AE6BA24499411B73FC8EED65" ma:contentTypeVersion="14" ma:contentTypeDescription="Crée un document." ma:contentTypeScope="" ma:versionID="4fe2a51fb5ff9856875d21f816baad89">
  <xsd:schema xmlns:xsd="http://www.w3.org/2001/XMLSchema" xmlns:xs="http://www.w3.org/2001/XMLSchema" xmlns:p="http://schemas.microsoft.com/office/2006/metadata/properties" xmlns:ns2="a8426a34-2434-4dba-92ce-1f21af262515" xmlns:ns3="46f41e77-f7e0-49ec-b579-e544dfe09b52" targetNamespace="http://schemas.microsoft.com/office/2006/metadata/properties" ma:root="true" ma:fieldsID="b5faca9c9190320d7d156c89a66615e4" ns2:_="" ns3:_="">
    <xsd:import namespace="a8426a34-2434-4dba-92ce-1f21af262515"/>
    <xsd:import namespace="46f41e77-f7e0-49ec-b579-e544dfe09b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26a34-2434-4dba-92ce-1f21af2625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2498e138-10ad-4e45-a616-48606944e53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6f41e77-f7e0-49ec-b579-e544dfe09b52"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1355828f-aeb0-41aa-81bc-b7a78fcc599a}" ma:internalName="TaxCatchAll" ma:showField="CatchAllData" ma:web="46f41e77-f7e0-49ec-b579-e544dfe09b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F77B5-E20A-4665-A7EF-AA667B606995}">
  <ds:schemaRefs>
    <ds:schemaRef ds:uri="http://schemas.microsoft.com/office/2006/metadata/properties"/>
    <ds:schemaRef ds:uri="http://schemas.microsoft.com/office/infopath/2007/PartnerControls"/>
    <ds:schemaRef ds:uri="46f41e77-f7e0-49ec-b579-e544dfe09b52"/>
    <ds:schemaRef ds:uri="a8426a34-2434-4dba-92ce-1f21af262515"/>
  </ds:schemaRefs>
</ds:datastoreItem>
</file>

<file path=customXml/itemProps2.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customXml/itemProps3.xml><?xml version="1.0" encoding="utf-8"?>
<ds:datastoreItem xmlns:ds="http://schemas.openxmlformats.org/officeDocument/2006/customXml" ds:itemID="{D06DD5E1-0A93-4BCE-B6AF-20C8414DD35D}">
  <ds:schemaRefs>
    <ds:schemaRef ds:uri="http://schemas.microsoft.com/sharepoint/v3/contenttype/forms"/>
  </ds:schemaRefs>
</ds:datastoreItem>
</file>

<file path=customXml/itemProps4.xml><?xml version="1.0" encoding="utf-8"?>
<ds:datastoreItem xmlns:ds="http://schemas.openxmlformats.org/officeDocument/2006/customXml" ds:itemID="{AF110E1E-416D-4095-98EB-0DEE8E8C6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426a34-2434-4dba-92ce-1f21af262515"/>
    <ds:schemaRef ds:uri="46f41e77-f7e0-49ec-b579-e544dfe09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1931</Words>
  <Characters>10626</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DASSONVILLE Virginie</cp:lastModifiedBy>
  <cp:revision>5</cp:revision>
  <cp:lastPrinted>2024-10-08T07:58:00Z</cp:lastPrinted>
  <dcterms:created xsi:type="dcterms:W3CDTF">2024-10-07T09:16:00Z</dcterms:created>
  <dcterms:modified xsi:type="dcterms:W3CDTF">2025-06-11T07:37:00Z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0x0101004A82E296AE6BA24499411B73FC8EED65</vt:lpwstr>
  </property>
  <property fmtid="{D5CDD505-2E9C-101B-9397-08002B2CF9AE}" pid="3" name="MediaServiceImageTags">
    <vt:lpwstr/>
  </property>
</Properties>
</file>