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4870DA" w:rsidRDefault="004870DA"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4870DA" w:rsidRDefault="004870DA"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lc="http://schemas.openxmlformats.org/drawingml/2006/lockedCanvas" xmlns:ma14="http://schemas.microsoft.com/office/mac/drawingml/2011/main" xmlns:p="http://schemas.openxmlformats.org/presentationml/2006/main" xmlns="" xmlns:w="http://schemas.openxmlformats.org/wordprocessingml/2006/main" xmlns:w10="urn:schemas-microsoft-com:office:word" xmlns:v="urn:schemas-microsoft-com:vml" xmlns:o="urn:schemas-microsoft-com:office:office" val="1"/>
                          </a:ext>
                        </a:extLst>
                      </wps:spPr>
                      <wps:txbx>
                        <w:txbxContent>
                          <w:p w14:paraId="0BA8DDD0" w14:textId="56327E52" w:rsidR="004870DA" w:rsidRPr="00EC4EE9" w:rsidRDefault="004870DA"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4870DA" w:rsidRPr="00EC4EE9" w:rsidRDefault="004870DA"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4F809FD6" w:rsidR="0018380D" w:rsidRPr="00333D8B" w:rsidRDefault="00402A35" w:rsidP="003D6A6B">
      <w:pPr>
        <w:tabs>
          <w:tab w:val="left" w:pos="6386"/>
        </w:tabs>
        <w:rPr>
          <w:rFonts w:cs="Arial"/>
        </w:rPr>
      </w:pPr>
      <w:r w:rsidRPr="005D1874">
        <w:rPr>
          <w:rFonts w:cs="Arial"/>
          <w:noProof/>
        </w:rPr>
        <mc:AlternateContent>
          <mc:Choice Requires="wps">
            <w:drawing>
              <wp:anchor distT="0" distB="0" distL="114300" distR="114300" simplePos="0" relativeHeight="251673600" behindDoc="0" locked="0" layoutInCell="1" hidden="0" allowOverlap="1" wp14:anchorId="5500ECEE" wp14:editId="28D7DD41">
                <wp:simplePos x="0" y="0"/>
                <wp:positionH relativeFrom="column">
                  <wp:posOffset>769620</wp:posOffset>
                </wp:positionH>
                <wp:positionV relativeFrom="paragraph">
                  <wp:posOffset>114935</wp:posOffset>
                </wp:positionV>
                <wp:extent cx="5123180" cy="2974975"/>
                <wp:effectExtent l="0" t="0" r="1270" b="0"/>
                <wp:wrapSquare wrapText="bothSides" distT="0" distB="0" distL="114300" distR="114300"/>
                <wp:docPr id="1233285786" name="Rectangle 1233285786"/>
                <wp:cNvGraphicFramePr/>
                <a:graphic xmlns:a="http://schemas.openxmlformats.org/drawingml/2006/main">
                  <a:graphicData uri="http://schemas.microsoft.com/office/word/2010/wordprocessingShape">
                    <wps:wsp>
                      <wps:cNvSpPr/>
                      <wps:spPr>
                        <a:xfrm>
                          <a:off x="0" y="0"/>
                          <a:ext cx="5123180" cy="2974975"/>
                        </a:xfrm>
                        <a:prstGeom prst="rect">
                          <a:avLst/>
                        </a:prstGeom>
                        <a:noFill/>
                        <a:ln>
                          <a:noFill/>
                        </a:ln>
                        <a:effectLst>
                          <a:outerShdw blurRad="63500" sx="102000" sy="102000" algn="ctr" rotWithShape="0">
                            <a:srgbClr val="000000">
                              <a:alpha val="40000"/>
                            </a:srgbClr>
                          </a:outerShdw>
                        </a:effectLst>
                      </wps:spPr>
                      <wps:txbx>
                        <w:txbxContent>
                          <w:p w14:paraId="0D36B6ED" w14:textId="77777777" w:rsidR="00402A35" w:rsidRPr="001616D5" w:rsidRDefault="00402A35" w:rsidP="00402A35">
                            <w:pPr>
                              <w:spacing w:after="0" w:line="240" w:lineRule="auto"/>
                              <w:jc w:val="center"/>
                              <w:textDirection w:val="btLr"/>
                            </w:pPr>
                            <w:r w:rsidRPr="001616D5">
                              <w:rPr>
                                <w:rFonts w:eastAsia="Arial" w:cs="Arial"/>
                                <w:color w:val="FFFFFF"/>
                              </w:rPr>
                              <w:t>MARCHE PUBLIC DE</w:t>
                            </w:r>
                            <w:r w:rsidRPr="001616D5">
                              <w:rPr>
                                <w:rFonts w:ascii="Times New Roman" w:eastAsia="Times New Roman" w:hAnsi="Times New Roman" w:cs="Times New Roman"/>
                                <w:color w:val="FFFFFF"/>
                              </w:rPr>
                              <w:t xml:space="preserve"> </w:t>
                            </w:r>
                            <w:r w:rsidRPr="001616D5">
                              <w:rPr>
                                <w:rFonts w:eastAsia="Arial" w:cs="Arial"/>
                                <w:color w:val="FFFFFF"/>
                              </w:rPr>
                              <w:t xml:space="preserve">TRAVAUX </w:t>
                            </w:r>
                          </w:p>
                          <w:p w14:paraId="071461DE" w14:textId="77777777" w:rsidR="00402A35" w:rsidRPr="001616D5" w:rsidRDefault="00402A35" w:rsidP="00402A35">
                            <w:pPr>
                              <w:spacing w:after="0" w:line="240" w:lineRule="auto"/>
                              <w:jc w:val="center"/>
                              <w:textDirection w:val="btLr"/>
                            </w:pPr>
                          </w:p>
                          <w:p w14:paraId="33FB24DE" w14:textId="77777777" w:rsidR="00402A35" w:rsidRPr="001616D5" w:rsidRDefault="00402A35" w:rsidP="00402A35">
                            <w:pPr>
                              <w:spacing w:after="0" w:line="240" w:lineRule="auto"/>
                              <w:jc w:val="center"/>
                              <w:textDirection w:val="btLr"/>
                            </w:pPr>
                            <w:r w:rsidRPr="001616D5">
                              <w:rPr>
                                <w:rFonts w:eastAsia="Arial" w:cs="Arial"/>
                                <w:color w:val="FFFFFF"/>
                              </w:rPr>
                              <w:t>2025 - 031</w:t>
                            </w:r>
                          </w:p>
                          <w:p w14:paraId="44C21A5C" w14:textId="77777777" w:rsidR="00402A35" w:rsidRPr="001616D5" w:rsidRDefault="00402A35" w:rsidP="00402A35">
                            <w:pPr>
                              <w:spacing w:after="0" w:line="240" w:lineRule="auto"/>
                              <w:jc w:val="center"/>
                              <w:textDirection w:val="btLr"/>
                              <w:rPr>
                                <w:szCs w:val="24"/>
                              </w:rPr>
                            </w:pPr>
                            <w:r w:rsidRPr="001616D5">
                              <w:rPr>
                                <w:rFonts w:eastAsia="Arial" w:cs="Arial"/>
                                <w:color w:val="FFFFFF"/>
                                <w:szCs w:val="24"/>
                              </w:rPr>
                              <w:t>TRAVAUX DE MISE EN OEUVRE DE LA SCENOGRAPHIE, DE LA SIGNAL</w:t>
                            </w:r>
                            <w:r w:rsidRPr="001616D5">
                              <w:rPr>
                                <w:rFonts w:eastAsia="Arial" w:cs="Arial"/>
                                <w:smallCaps/>
                                <w:color w:val="FFFFFF"/>
                                <w:szCs w:val="24"/>
                              </w:rPr>
                              <w:t>É</w:t>
                            </w:r>
                            <w:r w:rsidRPr="001616D5">
                              <w:rPr>
                                <w:rFonts w:eastAsia="Arial" w:cs="Arial"/>
                                <w:color w:val="FFFFFF"/>
                                <w:szCs w:val="24"/>
                              </w:rPr>
                              <w:t>TIQUE, DE L’ENCADREMENT, DE L’INSTALLATION DES ŒUVRES ET DE LA MISE EN LUMI</w:t>
                            </w:r>
                            <w:r w:rsidRPr="001616D5">
                              <w:rPr>
                                <w:rFonts w:eastAsia="Arial" w:cs="Arial"/>
                                <w:smallCaps/>
                                <w:color w:val="FFFFFF"/>
                                <w:szCs w:val="24"/>
                              </w:rPr>
                              <w:t>È</w:t>
                            </w:r>
                            <w:r w:rsidRPr="001616D5">
                              <w:rPr>
                                <w:rFonts w:eastAsia="Arial" w:cs="Arial"/>
                                <w:color w:val="FFFFFF"/>
                                <w:szCs w:val="24"/>
                              </w:rPr>
                              <w:t xml:space="preserve">RE DE L’EXPOSITION TEMPORAIRE </w:t>
                            </w:r>
                          </w:p>
                          <w:p w14:paraId="657A20B9" w14:textId="77777777" w:rsidR="00402A35" w:rsidRPr="001616D5" w:rsidRDefault="00402A35" w:rsidP="00402A35">
                            <w:pPr>
                              <w:spacing w:after="0" w:line="240" w:lineRule="auto"/>
                              <w:jc w:val="center"/>
                              <w:textDirection w:val="btLr"/>
                              <w:rPr>
                                <w:szCs w:val="24"/>
                              </w:rPr>
                            </w:pPr>
                            <w:r w:rsidRPr="001616D5">
                              <w:rPr>
                                <w:rFonts w:eastAsia="Arial" w:cs="Arial"/>
                                <w:color w:val="FFFFFF"/>
                                <w:szCs w:val="24"/>
                              </w:rPr>
                              <w:t>« </w:t>
                            </w:r>
                            <w:r w:rsidRPr="001616D5">
                              <w:rPr>
                                <w:rFonts w:eastAsia="Arial" w:cs="Arial"/>
                                <w:i/>
                                <w:color w:val="FFFFFF"/>
                                <w:szCs w:val="24"/>
                              </w:rPr>
                              <w:t xml:space="preserve">Couper, coller, imprimer : le photomontage politique au </w:t>
                            </w:r>
                            <w:proofErr w:type="spellStart"/>
                            <w:r w:rsidRPr="001616D5">
                              <w:rPr>
                                <w:rFonts w:eastAsia="Arial" w:cs="Arial"/>
                                <w:i/>
                                <w:color w:val="FFFFFF"/>
                                <w:szCs w:val="24"/>
                              </w:rPr>
                              <w:t>XX</w:t>
                            </w:r>
                            <w:r w:rsidRPr="001616D5">
                              <w:rPr>
                                <w:rFonts w:eastAsia="Arial" w:cs="Arial"/>
                                <w:i/>
                                <w:color w:val="FFFFFF"/>
                                <w:szCs w:val="24"/>
                                <w:vertAlign w:val="superscript"/>
                              </w:rPr>
                              <w:t>è</w:t>
                            </w:r>
                            <w:proofErr w:type="spellEnd"/>
                            <w:r w:rsidRPr="001616D5">
                              <w:rPr>
                                <w:rFonts w:eastAsia="Arial" w:cs="Arial"/>
                                <w:i/>
                                <w:color w:val="FFFFFF"/>
                                <w:szCs w:val="24"/>
                              </w:rPr>
                              <w:t xml:space="preserve"> siècle </w:t>
                            </w:r>
                            <w:r w:rsidRPr="001616D5">
                              <w:rPr>
                                <w:rFonts w:eastAsia="Arial" w:cs="Arial"/>
                                <w:color w:val="FFFFFF"/>
                                <w:szCs w:val="24"/>
                              </w:rPr>
                              <w:t>» A LA CONTEMPORAINE - BIBLIOTHEQUE, ARCHIVES ET MUSEE DES MONDES CONTEMPORAINS DE L’UNIVERSITE DE PARIS NANTERRE.</w:t>
                            </w:r>
                          </w:p>
                          <w:p w14:paraId="1946493A" w14:textId="77777777" w:rsidR="00402A35" w:rsidRDefault="00402A35" w:rsidP="00402A35">
                            <w:pPr>
                              <w:spacing w:after="0" w:line="240" w:lineRule="auto"/>
                              <w:jc w:val="center"/>
                              <w:textDirection w:val="btLr"/>
                            </w:pPr>
                          </w:p>
                        </w:txbxContent>
                      </wps:txbx>
                      <wps:bodyPr spcFirstLastPara="1" wrap="square" lIns="50800" tIns="50800" rIns="50800" bIns="50800" anchor="ctr" anchorCtr="0">
                        <a:noAutofit/>
                      </wps:bodyPr>
                    </wps:wsp>
                  </a:graphicData>
                </a:graphic>
                <wp14:sizeRelV relativeFrom="margin">
                  <wp14:pctHeight>0</wp14:pctHeight>
                </wp14:sizeRelV>
              </wp:anchor>
            </w:drawing>
          </mc:Choice>
          <mc:Fallback>
            <w:pict>
              <v:rect w14:anchorId="5500ECEE" id="Rectangle 1233285786" o:spid="_x0000_s1028" style="position:absolute;left:0;text-align:left;margin-left:60.6pt;margin-top:9.05pt;width:403.4pt;height:234.2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" filled="f" stroked="f">
                <v:shadow on="t" type="perspective" color="black" opacity="26214f" offset="0,0" matrix="66847f,,,66847f"/>
                <v:textbox inset="4pt,4pt,4pt,4pt">
                  <w:txbxContent>
                    <w:p w14:paraId="0D36B6ED" w14:textId="77777777" w:rsidR="00402A35" w:rsidRPr="001616D5" w:rsidRDefault="00402A35" w:rsidP="00402A35">
                      <w:pPr>
                        <w:spacing w:after="0" w:line="240" w:lineRule="auto"/>
                        <w:jc w:val="center"/>
                        <w:textDirection w:val="btLr"/>
                      </w:pPr>
                      <w:r w:rsidRPr="001616D5">
                        <w:rPr>
                          <w:rFonts w:eastAsia="Arial" w:cs="Arial"/>
                          <w:color w:val="FFFFFF"/>
                        </w:rPr>
                        <w:t>MARCHE PUBLIC DE</w:t>
                      </w:r>
                      <w:r w:rsidRPr="001616D5">
                        <w:rPr>
                          <w:rFonts w:ascii="Times New Roman" w:eastAsia="Times New Roman" w:hAnsi="Times New Roman" w:cs="Times New Roman"/>
                          <w:color w:val="FFFFFF"/>
                        </w:rPr>
                        <w:t xml:space="preserve"> </w:t>
                      </w:r>
                      <w:r w:rsidRPr="001616D5">
                        <w:rPr>
                          <w:rFonts w:eastAsia="Arial" w:cs="Arial"/>
                          <w:color w:val="FFFFFF"/>
                        </w:rPr>
                        <w:t xml:space="preserve">TRAVAUX </w:t>
                      </w:r>
                    </w:p>
                    <w:p w14:paraId="071461DE" w14:textId="77777777" w:rsidR="00402A35" w:rsidRPr="001616D5" w:rsidRDefault="00402A35" w:rsidP="00402A35">
                      <w:pPr>
                        <w:spacing w:after="0" w:line="240" w:lineRule="auto"/>
                        <w:jc w:val="center"/>
                        <w:textDirection w:val="btLr"/>
                      </w:pPr>
                    </w:p>
                    <w:p w14:paraId="33FB24DE" w14:textId="77777777" w:rsidR="00402A35" w:rsidRPr="001616D5" w:rsidRDefault="00402A35" w:rsidP="00402A35">
                      <w:pPr>
                        <w:spacing w:after="0" w:line="240" w:lineRule="auto"/>
                        <w:jc w:val="center"/>
                        <w:textDirection w:val="btLr"/>
                      </w:pPr>
                      <w:r w:rsidRPr="001616D5">
                        <w:rPr>
                          <w:rFonts w:eastAsia="Arial" w:cs="Arial"/>
                          <w:color w:val="FFFFFF"/>
                        </w:rPr>
                        <w:t>2025 - 031</w:t>
                      </w:r>
                    </w:p>
                    <w:p w14:paraId="44C21A5C" w14:textId="77777777" w:rsidR="00402A35" w:rsidRPr="001616D5" w:rsidRDefault="00402A35" w:rsidP="00402A35">
                      <w:pPr>
                        <w:spacing w:after="0" w:line="240" w:lineRule="auto"/>
                        <w:jc w:val="center"/>
                        <w:textDirection w:val="btLr"/>
                        <w:rPr>
                          <w:szCs w:val="24"/>
                        </w:rPr>
                      </w:pPr>
                      <w:r w:rsidRPr="001616D5">
                        <w:rPr>
                          <w:rFonts w:eastAsia="Arial" w:cs="Arial"/>
                          <w:color w:val="FFFFFF"/>
                          <w:szCs w:val="24"/>
                        </w:rPr>
                        <w:t>TRAVAUX DE MISE EN OEUVRE DE LA SCENOGRAPHIE, DE LA SIGNAL</w:t>
                      </w:r>
                      <w:r w:rsidRPr="001616D5">
                        <w:rPr>
                          <w:rFonts w:eastAsia="Arial" w:cs="Arial"/>
                          <w:smallCaps/>
                          <w:color w:val="FFFFFF"/>
                          <w:szCs w:val="24"/>
                        </w:rPr>
                        <w:t>É</w:t>
                      </w:r>
                      <w:r w:rsidRPr="001616D5">
                        <w:rPr>
                          <w:rFonts w:eastAsia="Arial" w:cs="Arial"/>
                          <w:color w:val="FFFFFF"/>
                          <w:szCs w:val="24"/>
                        </w:rPr>
                        <w:t>TIQUE, DE L’ENCADREMENT, DE L’INSTALLATION DES ŒUVRES ET DE LA MISE EN LUMI</w:t>
                      </w:r>
                      <w:r w:rsidRPr="001616D5">
                        <w:rPr>
                          <w:rFonts w:eastAsia="Arial" w:cs="Arial"/>
                          <w:smallCaps/>
                          <w:color w:val="FFFFFF"/>
                          <w:szCs w:val="24"/>
                        </w:rPr>
                        <w:t>È</w:t>
                      </w:r>
                      <w:r w:rsidRPr="001616D5">
                        <w:rPr>
                          <w:rFonts w:eastAsia="Arial" w:cs="Arial"/>
                          <w:color w:val="FFFFFF"/>
                          <w:szCs w:val="24"/>
                        </w:rPr>
                        <w:t xml:space="preserve">RE DE L’EXPOSITION TEMPORAIRE </w:t>
                      </w:r>
                    </w:p>
                    <w:p w14:paraId="657A20B9" w14:textId="77777777" w:rsidR="00402A35" w:rsidRPr="001616D5" w:rsidRDefault="00402A35" w:rsidP="00402A35">
                      <w:pPr>
                        <w:spacing w:after="0" w:line="240" w:lineRule="auto"/>
                        <w:jc w:val="center"/>
                        <w:textDirection w:val="btLr"/>
                        <w:rPr>
                          <w:szCs w:val="24"/>
                        </w:rPr>
                      </w:pPr>
                      <w:r w:rsidRPr="001616D5">
                        <w:rPr>
                          <w:rFonts w:eastAsia="Arial" w:cs="Arial"/>
                          <w:color w:val="FFFFFF"/>
                          <w:szCs w:val="24"/>
                        </w:rPr>
                        <w:t>« </w:t>
                      </w:r>
                      <w:r w:rsidRPr="001616D5">
                        <w:rPr>
                          <w:rFonts w:eastAsia="Arial" w:cs="Arial"/>
                          <w:i/>
                          <w:color w:val="FFFFFF"/>
                          <w:szCs w:val="24"/>
                        </w:rPr>
                        <w:t xml:space="preserve">Couper, coller, imprimer : le photomontage politique au </w:t>
                      </w:r>
                      <w:proofErr w:type="spellStart"/>
                      <w:r w:rsidRPr="001616D5">
                        <w:rPr>
                          <w:rFonts w:eastAsia="Arial" w:cs="Arial"/>
                          <w:i/>
                          <w:color w:val="FFFFFF"/>
                          <w:szCs w:val="24"/>
                        </w:rPr>
                        <w:t>XX</w:t>
                      </w:r>
                      <w:r w:rsidRPr="001616D5">
                        <w:rPr>
                          <w:rFonts w:eastAsia="Arial" w:cs="Arial"/>
                          <w:i/>
                          <w:color w:val="FFFFFF"/>
                          <w:szCs w:val="24"/>
                          <w:vertAlign w:val="superscript"/>
                        </w:rPr>
                        <w:t>è</w:t>
                      </w:r>
                      <w:proofErr w:type="spellEnd"/>
                      <w:r w:rsidRPr="001616D5">
                        <w:rPr>
                          <w:rFonts w:eastAsia="Arial" w:cs="Arial"/>
                          <w:i/>
                          <w:color w:val="FFFFFF"/>
                          <w:szCs w:val="24"/>
                        </w:rPr>
                        <w:t xml:space="preserve"> siècle </w:t>
                      </w:r>
                      <w:r w:rsidRPr="001616D5">
                        <w:rPr>
                          <w:rFonts w:eastAsia="Arial" w:cs="Arial"/>
                          <w:color w:val="FFFFFF"/>
                          <w:szCs w:val="24"/>
                        </w:rPr>
                        <w:t>» A LA CONTEMPORAINE - BIBLIOTHEQUE, ARCHIVES ET MUSEE DES MONDES CONTEMPORAINS DE L’UNIVERSITE DE PARIS NANTERRE.</w:t>
                      </w:r>
                    </w:p>
                    <w:p w14:paraId="1946493A" w14:textId="77777777" w:rsidR="00402A35" w:rsidRDefault="00402A35" w:rsidP="00402A35">
                      <w:pPr>
                        <w:spacing w:after="0" w:line="240" w:lineRule="auto"/>
                        <w:jc w:val="center"/>
                        <w:textDirection w:val="btLr"/>
                      </w:pPr>
                    </w:p>
                  </w:txbxContent>
                </v:textbox>
                <w10:wrap type="square"/>
              </v:rect>
            </w:pict>
          </mc:Fallback>
        </mc:AlternateContent>
      </w:r>
      <w:r w:rsidR="003D6A6B">
        <w:rPr>
          <w:rFonts w:cs="Arial"/>
        </w:rPr>
        <w:tab/>
      </w:r>
    </w:p>
    <w:p w14:paraId="1F6E5008" w14:textId="513DEB81" w:rsidR="0018380D" w:rsidRPr="00333D8B" w:rsidRDefault="0018380D" w:rsidP="0018380D">
      <w:pPr>
        <w:rPr>
          <w:rFonts w:cs="Arial"/>
        </w:rPr>
      </w:pP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F7E821C" w:rsidR="0018380D" w:rsidRPr="00333D8B" w:rsidRDefault="00CE69D0" w:rsidP="0018380D">
      <w:pPr>
        <w:rPr>
          <w:rFonts w:cs="Arial"/>
        </w:rPr>
      </w:pPr>
      <w:r w:rsidRPr="00333D8B">
        <w:rPr>
          <w:rFonts w:cs="Arial"/>
          <w:noProof/>
          <w:lang w:eastAsia="fr-FR"/>
        </w:rPr>
        <mc:AlternateContent>
          <mc:Choice Requires="wps">
            <w:drawing>
              <wp:anchor distT="0" distB="0" distL="114300" distR="114300" simplePos="0" relativeHeight="251671552" behindDoc="0" locked="0" layoutInCell="1" allowOverlap="1" wp14:anchorId="149E4956" wp14:editId="5692B44E">
                <wp:simplePos x="0" y="0"/>
                <wp:positionH relativeFrom="column">
                  <wp:posOffset>-207010</wp:posOffset>
                </wp:positionH>
                <wp:positionV relativeFrom="paragraph">
                  <wp:posOffset>231139</wp:posOffset>
                </wp:positionV>
                <wp:extent cx="2783840" cy="1533525"/>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2783840" cy="1533525"/>
                        </a:xfrm>
                        <a:prstGeom prst="rect">
                          <a:avLst/>
                        </a:prstGeom>
                        <a:noFill/>
                        <a:ln w="6350">
                          <a:noFill/>
                        </a:ln>
                      </wps:spPr>
                      <wps:txbx>
                        <w:txbxContent>
                          <w:p w14:paraId="4054FA52" w14:textId="77777777" w:rsidR="00594B25" w:rsidRPr="00736482" w:rsidRDefault="00594B25" w:rsidP="00594B25">
                            <w:pPr>
                              <w:pStyle w:val="NormalWeb"/>
                              <w:overflowPunct w:val="0"/>
                              <w:spacing w:before="0" w:beforeAutospacing="0" w:after="0" w:afterAutospacing="0"/>
                              <w:jc w:val="center"/>
                              <w:rPr>
                                <w:rFonts w:ascii="Arial" w:eastAsia="Arial" w:hAnsi="Arial" w:cs="Arial"/>
                                <w:color w:val="FFFFFF" w:themeColor="background1"/>
                                <w:spacing w:val="20"/>
                                <w:position w:val="1"/>
                                <w:sz w:val="20"/>
                                <w:szCs w:val="20"/>
                              </w:rPr>
                            </w:pPr>
                            <w:r w:rsidRPr="0080151A">
                              <w:rPr>
                                <w:rFonts w:ascii="Arial" w:eastAsia="Arial" w:hAnsi="Arial" w:cs="Arial"/>
                                <w:color w:val="FFFFFF" w:themeColor="background1"/>
                                <w:spacing w:val="20"/>
                                <w:position w:val="1"/>
                                <w:sz w:val="18"/>
                                <w:szCs w:val="18"/>
                              </w:rPr>
                              <w:t>Marché public de travaux à procédure adaptée passé selon les articles L2123-1 1°, R.2123-1-1°, R2123-4, R2123-5 du Code de la Commande Publique</w:t>
                            </w:r>
                          </w:p>
                          <w:p w14:paraId="1713FC4D" w14:textId="77777777" w:rsidR="00594B25" w:rsidRDefault="00594B25" w:rsidP="00594B25">
                            <w:pPr>
                              <w:spacing w:line="258" w:lineRule="auto"/>
                              <w:jc w:val="center"/>
                              <w:textDirection w:val="btLr"/>
                            </w:pPr>
                          </w:p>
                          <w:p w14:paraId="2CBF4194" w14:textId="119C9D8E" w:rsidR="004870DA" w:rsidRPr="00FC313C" w:rsidRDefault="004870DA" w:rsidP="00000157">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9E4956" id="_x0000_t202" coordsize="21600,21600" o:spt="202" path="m,l,21600r21600,l21600,xe">
                <v:stroke joinstyle="miter"/>
                <v:path gradientshapeok="t" o:connecttype="rect"/>
              </v:shapetype>
              <v:shape id="Zone de texte 11" o:spid="_x0000_s1029" type="#_x0000_t202" style="position:absolute;left:0;text-align:left;margin-left:-16.3pt;margin-top:18.2pt;width:219.2pt;height:12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" filled="f" stroked="f" strokeweight=".5pt">
                <v:textbox>
                  <w:txbxContent>
                    <w:p w14:paraId="4054FA52" w14:textId="77777777" w:rsidR="00594B25" w:rsidRPr="00736482" w:rsidRDefault="00594B25" w:rsidP="00594B25">
                      <w:pPr>
                        <w:pStyle w:val="NormalWeb"/>
                        <w:overflowPunct w:val="0"/>
                        <w:spacing w:before="0" w:beforeAutospacing="0" w:after="0" w:afterAutospacing="0"/>
                        <w:jc w:val="center"/>
                        <w:rPr>
                          <w:rFonts w:ascii="Arial" w:eastAsia="Arial" w:hAnsi="Arial" w:cs="Arial"/>
                          <w:color w:val="FFFFFF" w:themeColor="background1"/>
                          <w:spacing w:val="20"/>
                          <w:position w:val="1"/>
                          <w:sz w:val="20"/>
                          <w:szCs w:val="20"/>
                        </w:rPr>
                      </w:pPr>
                      <w:r w:rsidRPr="0080151A">
                        <w:rPr>
                          <w:rFonts w:ascii="Arial" w:eastAsia="Arial" w:hAnsi="Arial" w:cs="Arial"/>
                          <w:color w:val="FFFFFF" w:themeColor="background1"/>
                          <w:spacing w:val="20"/>
                          <w:position w:val="1"/>
                          <w:sz w:val="18"/>
                          <w:szCs w:val="18"/>
                        </w:rPr>
                        <w:t>Marché public de travaux à procédure adaptée passé selon les articles L2123-1 1°, R.2123-1-1°, R2123-4, R2123-5 du Code de la Commande Publique</w:t>
                      </w:r>
                    </w:p>
                    <w:p w14:paraId="1713FC4D" w14:textId="77777777" w:rsidR="00594B25" w:rsidRDefault="00594B25" w:rsidP="00594B25">
                      <w:pPr>
                        <w:spacing w:line="258" w:lineRule="auto"/>
                        <w:jc w:val="center"/>
                        <w:textDirection w:val="btLr"/>
                      </w:pPr>
                    </w:p>
                    <w:p w14:paraId="2CBF4194" w14:textId="119C9D8E" w:rsidR="004870DA" w:rsidRPr="00FC313C" w:rsidRDefault="004870DA" w:rsidP="00000157">
                      <w:pPr>
                        <w:rPr>
                          <w:sz w:val="20"/>
                          <w:szCs w:val="20"/>
                        </w:rPr>
                      </w:pPr>
                    </w:p>
                  </w:txbxContent>
                </v:textbox>
              </v:shape>
            </w:pict>
          </mc:Fallback>
        </mc:AlternateContent>
      </w: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D6657A">
            <w:pPr>
              <w:pStyle w:val="Titre2"/>
            </w:pPr>
            <w:bookmarkStart w:id="0" w:name="_Toc66110043"/>
            <w:r w:rsidRPr="002E0AA6">
              <w:lastRenderedPageBreak/>
              <w:t>PREAMBULE</w:t>
            </w:r>
            <w:bookmarkEnd w:id="0"/>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EBD0489" w14:textId="58E04F32" w:rsidR="00C24DC6" w:rsidRDefault="00C24DC6" w:rsidP="00396B31">
      <w:pPr>
        <w:pStyle w:val="Titre2"/>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color w:val="auto"/>
          <w:spacing w:val="0"/>
          <w:szCs w:val="22"/>
          <w:lang w:eastAsia="en-US"/>
        </w:rPr>
        <w:id w:val="-1717654098"/>
        <w:docPartObj>
          <w:docPartGallery w:val="Table of Contents"/>
          <w:docPartUnique/>
        </w:docPartObj>
      </w:sdtPr>
      <w:sdtEndPr>
        <w:rPr>
          <w:bCs/>
        </w:rPr>
      </w:sdtEndPr>
      <w:sdtContent>
        <w:p w14:paraId="76CFA037" w14:textId="0B044987" w:rsidR="00C24DC6" w:rsidRDefault="003816B6">
          <w:pPr>
            <w:pStyle w:val="En-ttedetabledesmatires"/>
          </w:pPr>
          <w:r>
            <w:t>SOMMAIRE</w:t>
          </w:r>
        </w:p>
        <w:p w14:paraId="01035E62" w14:textId="40C0B89B" w:rsidR="004E06E4" w:rsidRDefault="00C24DC6">
          <w:pPr>
            <w:pStyle w:val="TM2"/>
            <w:tabs>
              <w:tab w:val="right" w:leader="dot" w:pos="9062"/>
            </w:tabs>
            <w:rPr>
              <w:rFonts w:asciiTheme="minorHAnsi" w:hAnsiTheme="minorHAnsi" w:cstheme="minorBidi"/>
              <w:noProof/>
              <w:sz w:val="22"/>
            </w:rPr>
          </w:pPr>
          <w:r>
            <w:fldChar w:fldCharType="begin"/>
          </w:r>
          <w:r>
            <w:instrText xml:space="preserve"> TOC \o "1-3" \h \z \u </w:instrText>
          </w:r>
          <w:r>
            <w:fldChar w:fldCharType="separate"/>
          </w:r>
          <w:hyperlink w:anchor="_Toc66110043" w:history="1">
            <w:r w:rsidR="004E06E4" w:rsidRPr="00143C56">
              <w:rPr>
                <w:rStyle w:val="Lienhypertexte"/>
                <w:noProof/>
              </w:rPr>
              <w:t>PREAMBULE</w:t>
            </w:r>
            <w:r w:rsidR="004E06E4">
              <w:rPr>
                <w:noProof/>
                <w:webHidden/>
              </w:rPr>
              <w:tab/>
            </w:r>
            <w:r w:rsidR="004E06E4">
              <w:rPr>
                <w:noProof/>
                <w:webHidden/>
              </w:rPr>
              <w:fldChar w:fldCharType="begin"/>
            </w:r>
            <w:r w:rsidR="004E06E4">
              <w:rPr>
                <w:noProof/>
                <w:webHidden/>
              </w:rPr>
              <w:instrText xml:space="preserve"> PAGEREF _Toc66110043 \h </w:instrText>
            </w:r>
            <w:r w:rsidR="004E06E4">
              <w:rPr>
                <w:noProof/>
                <w:webHidden/>
              </w:rPr>
            </w:r>
            <w:r w:rsidR="004E06E4">
              <w:rPr>
                <w:noProof/>
                <w:webHidden/>
              </w:rPr>
              <w:fldChar w:fldCharType="separate"/>
            </w:r>
            <w:r w:rsidR="00402A35">
              <w:rPr>
                <w:noProof/>
                <w:webHidden/>
              </w:rPr>
              <w:t>2</w:t>
            </w:r>
            <w:r w:rsidR="004E06E4">
              <w:rPr>
                <w:noProof/>
                <w:webHidden/>
              </w:rPr>
              <w:fldChar w:fldCharType="end"/>
            </w:r>
          </w:hyperlink>
        </w:p>
        <w:p w14:paraId="79488028" w14:textId="60BE2C4C" w:rsidR="004E06E4" w:rsidRDefault="00402A35">
          <w:pPr>
            <w:pStyle w:val="TM2"/>
            <w:tabs>
              <w:tab w:val="right" w:leader="dot" w:pos="9062"/>
            </w:tabs>
            <w:rPr>
              <w:rFonts w:asciiTheme="minorHAnsi" w:hAnsiTheme="minorHAnsi" w:cstheme="minorBidi"/>
              <w:noProof/>
              <w:sz w:val="22"/>
            </w:rPr>
          </w:pPr>
          <w:hyperlink w:anchor="_Toc66110044" w:history="1">
            <w:r w:rsidR="004E06E4" w:rsidRPr="00143C56">
              <w:rPr>
                <w:rStyle w:val="Lienhypertexte"/>
                <w:noProof/>
              </w:rPr>
              <w:t>A - Objet de l’acte d’engagement</w:t>
            </w:r>
            <w:r w:rsidR="004E06E4">
              <w:rPr>
                <w:noProof/>
                <w:webHidden/>
              </w:rPr>
              <w:tab/>
            </w:r>
            <w:r w:rsidR="004E06E4">
              <w:rPr>
                <w:noProof/>
                <w:webHidden/>
              </w:rPr>
              <w:fldChar w:fldCharType="begin"/>
            </w:r>
            <w:r w:rsidR="004E06E4">
              <w:rPr>
                <w:noProof/>
                <w:webHidden/>
              </w:rPr>
              <w:instrText xml:space="preserve"> PAGEREF _Toc66110044 \h </w:instrText>
            </w:r>
            <w:r w:rsidR="004E06E4">
              <w:rPr>
                <w:noProof/>
                <w:webHidden/>
              </w:rPr>
            </w:r>
            <w:r w:rsidR="004E06E4">
              <w:rPr>
                <w:noProof/>
                <w:webHidden/>
              </w:rPr>
              <w:fldChar w:fldCharType="separate"/>
            </w:r>
            <w:r>
              <w:rPr>
                <w:noProof/>
                <w:webHidden/>
              </w:rPr>
              <w:t>4</w:t>
            </w:r>
            <w:r w:rsidR="004E06E4">
              <w:rPr>
                <w:noProof/>
                <w:webHidden/>
              </w:rPr>
              <w:fldChar w:fldCharType="end"/>
            </w:r>
          </w:hyperlink>
        </w:p>
        <w:p w14:paraId="6D698553" w14:textId="5A5CC82D" w:rsidR="004E06E4" w:rsidRDefault="00402A35">
          <w:pPr>
            <w:pStyle w:val="TM2"/>
            <w:tabs>
              <w:tab w:val="right" w:leader="dot" w:pos="9062"/>
            </w:tabs>
            <w:rPr>
              <w:rFonts w:asciiTheme="minorHAnsi" w:hAnsiTheme="minorHAnsi" w:cstheme="minorBidi"/>
              <w:noProof/>
              <w:sz w:val="22"/>
            </w:rPr>
          </w:pPr>
          <w:hyperlink w:anchor="_Toc66110045" w:history="1">
            <w:r w:rsidR="004E06E4" w:rsidRPr="00143C56">
              <w:rPr>
                <w:rStyle w:val="Lienhypertexte"/>
                <w:noProof/>
              </w:rPr>
              <w:t>B - Engagement du titulaire ou du groupement titulaire</w:t>
            </w:r>
            <w:r w:rsidR="004E06E4">
              <w:rPr>
                <w:noProof/>
                <w:webHidden/>
              </w:rPr>
              <w:tab/>
            </w:r>
            <w:r w:rsidR="004E06E4">
              <w:rPr>
                <w:noProof/>
                <w:webHidden/>
              </w:rPr>
              <w:fldChar w:fldCharType="begin"/>
            </w:r>
            <w:r w:rsidR="004E06E4">
              <w:rPr>
                <w:noProof/>
                <w:webHidden/>
              </w:rPr>
              <w:instrText xml:space="preserve"> PAGEREF _Toc66110045 \h </w:instrText>
            </w:r>
            <w:r w:rsidR="004E06E4">
              <w:rPr>
                <w:noProof/>
                <w:webHidden/>
              </w:rPr>
            </w:r>
            <w:r w:rsidR="004E06E4">
              <w:rPr>
                <w:noProof/>
                <w:webHidden/>
              </w:rPr>
              <w:fldChar w:fldCharType="separate"/>
            </w:r>
            <w:r>
              <w:rPr>
                <w:noProof/>
                <w:webHidden/>
              </w:rPr>
              <w:t>4</w:t>
            </w:r>
            <w:r w:rsidR="004E06E4">
              <w:rPr>
                <w:noProof/>
                <w:webHidden/>
              </w:rPr>
              <w:fldChar w:fldCharType="end"/>
            </w:r>
          </w:hyperlink>
        </w:p>
        <w:p w14:paraId="042CC435" w14:textId="6C2081F4" w:rsidR="004E06E4" w:rsidRDefault="00402A35">
          <w:pPr>
            <w:pStyle w:val="TM3"/>
            <w:rPr>
              <w:rFonts w:asciiTheme="minorHAnsi" w:hAnsiTheme="minorHAnsi" w:cstheme="minorBidi"/>
              <w:noProof/>
              <w:sz w:val="22"/>
            </w:rPr>
          </w:pPr>
          <w:hyperlink w:anchor="_Toc66110046" w:history="1">
            <w:r w:rsidR="004E06E4" w:rsidRPr="00143C56">
              <w:rPr>
                <w:rStyle w:val="Lienhypertexte"/>
                <w:rFonts w:eastAsia="Times New Roman"/>
                <w:noProof/>
                <w:lang w:eastAsia="zh-CN"/>
              </w:rPr>
              <w:t>B1 - Identification et engagement du titulaire ou du groupement titulaire</w:t>
            </w:r>
            <w:r w:rsidR="004E06E4">
              <w:rPr>
                <w:noProof/>
                <w:webHidden/>
              </w:rPr>
              <w:tab/>
            </w:r>
            <w:r w:rsidR="004E06E4">
              <w:rPr>
                <w:noProof/>
                <w:webHidden/>
              </w:rPr>
              <w:fldChar w:fldCharType="begin"/>
            </w:r>
            <w:r w:rsidR="004E06E4">
              <w:rPr>
                <w:noProof/>
                <w:webHidden/>
              </w:rPr>
              <w:instrText xml:space="preserve"> PAGEREF _Toc66110046 \h </w:instrText>
            </w:r>
            <w:r w:rsidR="004E06E4">
              <w:rPr>
                <w:noProof/>
                <w:webHidden/>
              </w:rPr>
            </w:r>
            <w:r w:rsidR="004E06E4">
              <w:rPr>
                <w:noProof/>
                <w:webHidden/>
              </w:rPr>
              <w:fldChar w:fldCharType="separate"/>
            </w:r>
            <w:r>
              <w:rPr>
                <w:noProof/>
                <w:webHidden/>
              </w:rPr>
              <w:t>4</w:t>
            </w:r>
            <w:r w:rsidR="004E06E4">
              <w:rPr>
                <w:noProof/>
                <w:webHidden/>
              </w:rPr>
              <w:fldChar w:fldCharType="end"/>
            </w:r>
          </w:hyperlink>
        </w:p>
        <w:p w14:paraId="446FCCE4" w14:textId="7F34DB3C" w:rsidR="004E06E4" w:rsidRDefault="00402A35">
          <w:pPr>
            <w:pStyle w:val="TM3"/>
            <w:rPr>
              <w:rFonts w:asciiTheme="minorHAnsi" w:hAnsiTheme="minorHAnsi" w:cstheme="minorBidi"/>
              <w:noProof/>
              <w:sz w:val="22"/>
            </w:rPr>
          </w:pPr>
          <w:hyperlink w:anchor="_Toc66110047" w:history="1">
            <w:r w:rsidR="004E06E4" w:rsidRPr="00143C56">
              <w:rPr>
                <w:rStyle w:val="Lienhypertexte"/>
                <w:rFonts w:eastAsia="Times New Roman"/>
                <w:noProof/>
                <w:lang w:eastAsia="zh-CN"/>
              </w:rPr>
              <w:t>B2 – Nature du group</w:t>
            </w:r>
            <w:bookmarkStart w:id="1" w:name="_GoBack"/>
            <w:bookmarkEnd w:id="1"/>
            <w:r w:rsidR="004E06E4" w:rsidRPr="00143C56">
              <w:rPr>
                <w:rStyle w:val="Lienhypertexte"/>
                <w:rFonts w:eastAsia="Times New Roman"/>
                <w:noProof/>
                <w:lang w:eastAsia="zh-CN"/>
              </w:rPr>
              <w:t>ement et, en cas de groupement conjoint, répartition des prestations</w:t>
            </w:r>
            <w:r w:rsidR="004E06E4">
              <w:rPr>
                <w:noProof/>
                <w:webHidden/>
              </w:rPr>
              <w:tab/>
            </w:r>
            <w:r w:rsidR="004E06E4">
              <w:rPr>
                <w:noProof/>
                <w:webHidden/>
              </w:rPr>
              <w:fldChar w:fldCharType="begin"/>
            </w:r>
            <w:r w:rsidR="004E06E4">
              <w:rPr>
                <w:noProof/>
                <w:webHidden/>
              </w:rPr>
              <w:instrText xml:space="preserve"> PAGEREF _Toc66110047 \h </w:instrText>
            </w:r>
            <w:r w:rsidR="004E06E4">
              <w:rPr>
                <w:noProof/>
                <w:webHidden/>
              </w:rPr>
            </w:r>
            <w:r w:rsidR="004E06E4">
              <w:rPr>
                <w:noProof/>
                <w:webHidden/>
              </w:rPr>
              <w:fldChar w:fldCharType="separate"/>
            </w:r>
            <w:r>
              <w:rPr>
                <w:noProof/>
                <w:webHidden/>
              </w:rPr>
              <w:t>5</w:t>
            </w:r>
            <w:r w:rsidR="004E06E4">
              <w:rPr>
                <w:noProof/>
                <w:webHidden/>
              </w:rPr>
              <w:fldChar w:fldCharType="end"/>
            </w:r>
          </w:hyperlink>
        </w:p>
        <w:p w14:paraId="1014240B" w14:textId="465A6C3E" w:rsidR="004E06E4" w:rsidRDefault="00402A35">
          <w:pPr>
            <w:pStyle w:val="TM3"/>
            <w:rPr>
              <w:rFonts w:asciiTheme="minorHAnsi" w:hAnsiTheme="minorHAnsi" w:cstheme="minorBidi"/>
              <w:noProof/>
              <w:sz w:val="22"/>
            </w:rPr>
          </w:pPr>
          <w:hyperlink w:anchor="_Toc66110048" w:history="1">
            <w:r w:rsidR="004E06E4" w:rsidRPr="00143C56">
              <w:rPr>
                <w:rStyle w:val="Lienhypertexte"/>
                <w:rFonts w:eastAsia="Times New Roman"/>
                <w:noProof/>
                <w:lang w:eastAsia="zh-CN"/>
              </w:rPr>
              <w:t>B3 - Compte (s) à créditer</w:t>
            </w:r>
            <w:r w:rsidR="004E06E4">
              <w:rPr>
                <w:noProof/>
                <w:webHidden/>
              </w:rPr>
              <w:tab/>
            </w:r>
            <w:r w:rsidR="004E06E4">
              <w:rPr>
                <w:noProof/>
                <w:webHidden/>
              </w:rPr>
              <w:fldChar w:fldCharType="begin"/>
            </w:r>
            <w:r w:rsidR="004E06E4">
              <w:rPr>
                <w:noProof/>
                <w:webHidden/>
              </w:rPr>
              <w:instrText xml:space="preserve"> PAGEREF _Toc66110048 \h </w:instrText>
            </w:r>
            <w:r w:rsidR="004E06E4">
              <w:rPr>
                <w:noProof/>
                <w:webHidden/>
              </w:rPr>
            </w:r>
            <w:r w:rsidR="004E06E4">
              <w:rPr>
                <w:noProof/>
                <w:webHidden/>
              </w:rPr>
              <w:fldChar w:fldCharType="separate"/>
            </w:r>
            <w:r>
              <w:rPr>
                <w:noProof/>
                <w:webHidden/>
              </w:rPr>
              <w:t>5</w:t>
            </w:r>
            <w:r w:rsidR="004E06E4">
              <w:rPr>
                <w:noProof/>
                <w:webHidden/>
              </w:rPr>
              <w:fldChar w:fldCharType="end"/>
            </w:r>
          </w:hyperlink>
        </w:p>
        <w:p w14:paraId="6FB76BF8" w14:textId="1D2E1224" w:rsidR="004E06E4" w:rsidRDefault="00402A35">
          <w:pPr>
            <w:pStyle w:val="TM3"/>
            <w:rPr>
              <w:rFonts w:asciiTheme="minorHAnsi" w:hAnsiTheme="minorHAnsi" w:cstheme="minorBidi"/>
              <w:noProof/>
              <w:sz w:val="22"/>
            </w:rPr>
          </w:pPr>
          <w:hyperlink w:anchor="_Toc66110049" w:history="1">
            <w:r w:rsidR="004E06E4" w:rsidRPr="00143C56">
              <w:rPr>
                <w:rStyle w:val="Lienhypertexte"/>
                <w:noProof/>
              </w:rPr>
              <w:t>B4 – Avance</w:t>
            </w:r>
            <w:r w:rsidR="004E06E4">
              <w:rPr>
                <w:noProof/>
                <w:webHidden/>
              </w:rPr>
              <w:tab/>
            </w:r>
            <w:r w:rsidR="004E06E4">
              <w:rPr>
                <w:noProof/>
                <w:webHidden/>
              </w:rPr>
              <w:fldChar w:fldCharType="begin"/>
            </w:r>
            <w:r w:rsidR="004E06E4">
              <w:rPr>
                <w:noProof/>
                <w:webHidden/>
              </w:rPr>
              <w:instrText xml:space="preserve"> PAGEREF _Toc66110049 \h </w:instrText>
            </w:r>
            <w:r w:rsidR="004E06E4">
              <w:rPr>
                <w:noProof/>
                <w:webHidden/>
              </w:rPr>
            </w:r>
            <w:r w:rsidR="004E06E4">
              <w:rPr>
                <w:noProof/>
                <w:webHidden/>
              </w:rPr>
              <w:fldChar w:fldCharType="separate"/>
            </w:r>
            <w:r>
              <w:rPr>
                <w:noProof/>
                <w:webHidden/>
              </w:rPr>
              <w:t>6</w:t>
            </w:r>
            <w:r w:rsidR="004E06E4">
              <w:rPr>
                <w:noProof/>
                <w:webHidden/>
              </w:rPr>
              <w:fldChar w:fldCharType="end"/>
            </w:r>
          </w:hyperlink>
        </w:p>
        <w:p w14:paraId="6AB60F37" w14:textId="340C7792" w:rsidR="004E06E4" w:rsidRDefault="00402A35">
          <w:pPr>
            <w:pStyle w:val="TM3"/>
            <w:rPr>
              <w:rFonts w:asciiTheme="minorHAnsi" w:hAnsiTheme="minorHAnsi" w:cstheme="minorBidi"/>
              <w:noProof/>
              <w:sz w:val="22"/>
            </w:rPr>
          </w:pPr>
          <w:hyperlink w:anchor="_Toc66110050" w:history="1">
            <w:r w:rsidR="004E06E4" w:rsidRPr="00143C56">
              <w:rPr>
                <w:rStyle w:val="Lienhypertexte"/>
                <w:rFonts w:eastAsia="Times New Roman"/>
                <w:noProof/>
                <w:lang w:eastAsia="zh-CN"/>
              </w:rPr>
              <w:t>B5 - Durée d’exécution du marché public</w:t>
            </w:r>
            <w:r w:rsidR="004E06E4">
              <w:rPr>
                <w:noProof/>
                <w:webHidden/>
              </w:rPr>
              <w:tab/>
            </w:r>
            <w:r w:rsidR="004E06E4">
              <w:rPr>
                <w:noProof/>
                <w:webHidden/>
              </w:rPr>
              <w:fldChar w:fldCharType="begin"/>
            </w:r>
            <w:r w:rsidR="004E06E4">
              <w:rPr>
                <w:noProof/>
                <w:webHidden/>
              </w:rPr>
              <w:instrText xml:space="preserve"> PAGEREF _Toc66110050 \h </w:instrText>
            </w:r>
            <w:r w:rsidR="004E06E4">
              <w:rPr>
                <w:noProof/>
                <w:webHidden/>
              </w:rPr>
            </w:r>
            <w:r w:rsidR="004E06E4">
              <w:rPr>
                <w:noProof/>
                <w:webHidden/>
              </w:rPr>
              <w:fldChar w:fldCharType="separate"/>
            </w:r>
            <w:r>
              <w:rPr>
                <w:noProof/>
                <w:webHidden/>
              </w:rPr>
              <w:t>6</w:t>
            </w:r>
            <w:r w:rsidR="004E06E4">
              <w:rPr>
                <w:noProof/>
                <w:webHidden/>
              </w:rPr>
              <w:fldChar w:fldCharType="end"/>
            </w:r>
          </w:hyperlink>
        </w:p>
        <w:p w14:paraId="65729036" w14:textId="57F0AE46" w:rsidR="004E06E4" w:rsidRDefault="00402A35">
          <w:pPr>
            <w:pStyle w:val="TM2"/>
            <w:tabs>
              <w:tab w:val="right" w:leader="dot" w:pos="9062"/>
            </w:tabs>
            <w:rPr>
              <w:rFonts w:asciiTheme="minorHAnsi" w:hAnsiTheme="minorHAnsi" w:cstheme="minorBidi"/>
              <w:noProof/>
              <w:sz w:val="22"/>
            </w:rPr>
          </w:pPr>
          <w:hyperlink w:anchor="_Toc66110051" w:history="1">
            <w:r w:rsidR="004E06E4" w:rsidRPr="00143C56">
              <w:rPr>
                <w:rStyle w:val="Lienhypertexte"/>
                <w:noProof/>
              </w:rPr>
              <w:t>C - Signature du marché public par le titulaire individuel ou, en cas groupement, le mandataire dûment habilité ou chaque membre du groupement</w:t>
            </w:r>
            <w:r w:rsidR="004E06E4">
              <w:rPr>
                <w:noProof/>
                <w:webHidden/>
              </w:rPr>
              <w:tab/>
            </w:r>
            <w:r w:rsidR="004E06E4">
              <w:rPr>
                <w:noProof/>
                <w:webHidden/>
              </w:rPr>
              <w:fldChar w:fldCharType="begin"/>
            </w:r>
            <w:r w:rsidR="004E06E4">
              <w:rPr>
                <w:noProof/>
                <w:webHidden/>
              </w:rPr>
              <w:instrText xml:space="preserve"> PAGEREF _Toc66110051 \h </w:instrText>
            </w:r>
            <w:r w:rsidR="004E06E4">
              <w:rPr>
                <w:noProof/>
                <w:webHidden/>
              </w:rPr>
            </w:r>
            <w:r w:rsidR="004E06E4">
              <w:rPr>
                <w:noProof/>
                <w:webHidden/>
              </w:rPr>
              <w:fldChar w:fldCharType="separate"/>
            </w:r>
            <w:r>
              <w:rPr>
                <w:noProof/>
                <w:webHidden/>
              </w:rPr>
              <w:t>6</w:t>
            </w:r>
            <w:r w:rsidR="004E06E4">
              <w:rPr>
                <w:noProof/>
                <w:webHidden/>
              </w:rPr>
              <w:fldChar w:fldCharType="end"/>
            </w:r>
          </w:hyperlink>
        </w:p>
        <w:p w14:paraId="771362A5" w14:textId="47C5DFA8" w:rsidR="004E06E4" w:rsidRDefault="00402A35">
          <w:pPr>
            <w:pStyle w:val="TM3"/>
            <w:rPr>
              <w:rFonts w:asciiTheme="minorHAnsi" w:hAnsiTheme="minorHAnsi" w:cstheme="minorBidi"/>
              <w:noProof/>
              <w:sz w:val="22"/>
            </w:rPr>
          </w:pPr>
          <w:hyperlink w:anchor="_Toc66110052" w:history="1">
            <w:r w:rsidR="004E06E4" w:rsidRPr="00143C56">
              <w:rPr>
                <w:rStyle w:val="Lienhypertexte"/>
                <w:rFonts w:eastAsia="Times New Roman"/>
                <w:noProof/>
                <w:lang w:eastAsia="zh-CN"/>
              </w:rPr>
              <w:t>C1 – Signature du marché public par le titulaire individuel :</w:t>
            </w:r>
            <w:r w:rsidR="004E06E4">
              <w:rPr>
                <w:noProof/>
                <w:webHidden/>
              </w:rPr>
              <w:tab/>
            </w:r>
            <w:r w:rsidR="004E06E4">
              <w:rPr>
                <w:noProof/>
                <w:webHidden/>
              </w:rPr>
              <w:fldChar w:fldCharType="begin"/>
            </w:r>
            <w:r w:rsidR="004E06E4">
              <w:rPr>
                <w:noProof/>
                <w:webHidden/>
              </w:rPr>
              <w:instrText xml:space="preserve"> PAGEREF _Toc66110052 \h </w:instrText>
            </w:r>
            <w:r w:rsidR="004E06E4">
              <w:rPr>
                <w:noProof/>
                <w:webHidden/>
              </w:rPr>
            </w:r>
            <w:r w:rsidR="004E06E4">
              <w:rPr>
                <w:noProof/>
                <w:webHidden/>
              </w:rPr>
              <w:fldChar w:fldCharType="separate"/>
            </w:r>
            <w:r>
              <w:rPr>
                <w:noProof/>
                <w:webHidden/>
              </w:rPr>
              <w:t>7</w:t>
            </w:r>
            <w:r w:rsidR="004E06E4">
              <w:rPr>
                <w:noProof/>
                <w:webHidden/>
              </w:rPr>
              <w:fldChar w:fldCharType="end"/>
            </w:r>
          </w:hyperlink>
        </w:p>
        <w:p w14:paraId="3DBC5DE3" w14:textId="1CB935C8" w:rsidR="004E06E4" w:rsidRDefault="00402A35">
          <w:pPr>
            <w:pStyle w:val="TM3"/>
            <w:rPr>
              <w:rFonts w:asciiTheme="minorHAnsi" w:hAnsiTheme="minorHAnsi" w:cstheme="minorBidi"/>
              <w:noProof/>
              <w:sz w:val="22"/>
            </w:rPr>
          </w:pPr>
          <w:hyperlink w:anchor="_Toc66110053" w:history="1">
            <w:r w:rsidR="004E06E4" w:rsidRPr="00143C56">
              <w:rPr>
                <w:rStyle w:val="Lienhypertexte"/>
                <w:rFonts w:eastAsia="Times New Roman"/>
                <w:noProof/>
                <w:lang w:eastAsia="zh-CN"/>
              </w:rPr>
              <w:t>C2 – Signature du marché public en cas de groupement :</w:t>
            </w:r>
            <w:r w:rsidR="004E06E4">
              <w:rPr>
                <w:noProof/>
                <w:webHidden/>
              </w:rPr>
              <w:tab/>
            </w:r>
            <w:r w:rsidR="004E06E4">
              <w:rPr>
                <w:noProof/>
                <w:webHidden/>
              </w:rPr>
              <w:fldChar w:fldCharType="begin"/>
            </w:r>
            <w:r w:rsidR="004E06E4">
              <w:rPr>
                <w:noProof/>
                <w:webHidden/>
              </w:rPr>
              <w:instrText xml:space="preserve"> PAGEREF _Toc66110053 \h </w:instrText>
            </w:r>
            <w:r w:rsidR="004E06E4">
              <w:rPr>
                <w:noProof/>
                <w:webHidden/>
              </w:rPr>
            </w:r>
            <w:r w:rsidR="004E06E4">
              <w:rPr>
                <w:noProof/>
                <w:webHidden/>
              </w:rPr>
              <w:fldChar w:fldCharType="separate"/>
            </w:r>
            <w:r>
              <w:rPr>
                <w:noProof/>
                <w:webHidden/>
              </w:rPr>
              <w:t>7</w:t>
            </w:r>
            <w:r w:rsidR="004E06E4">
              <w:rPr>
                <w:noProof/>
                <w:webHidden/>
              </w:rPr>
              <w:fldChar w:fldCharType="end"/>
            </w:r>
          </w:hyperlink>
        </w:p>
        <w:p w14:paraId="7E6A905F" w14:textId="6FF48079" w:rsidR="004E06E4" w:rsidRDefault="00402A35">
          <w:pPr>
            <w:pStyle w:val="TM2"/>
            <w:tabs>
              <w:tab w:val="right" w:leader="dot" w:pos="9062"/>
            </w:tabs>
            <w:rPr>
              <w:rFonts w:asciiTheme="minorHAnsi" w:hAnsiTheme="minorHAnsi" w:cstheme="minorBidi"/>
              <w:noProof/>
              <w:sz w:val="22"/>
            </w:rPr>
          </w:pPr>
          <w:hyperlink w:anchor="_Toc66110054" w:history="1">
            <w:r w:rsidR="004E06E4" w:rsidRPr="00143C56">
              <w:rPr>
                <w:rStyle w:val="Lienhypertexte"/>
                <w:noProof/>
              </w:rPr>
              <w:t>D - Identification et signature de l’acheteur.</w:t>
            </w:r>
            <w:r w:rsidR="004E06E4">
              <w:rPr>
                <w:noProof/>
                <w:webHidden/>
              </w:rPr>
              <w:tab/>
            </w:r>
            <w:r w:rsidR="004E06E4">
              <w:rPr>
                <w:noProof/>
                <w:webHidden/>
              </w:rPr>
              <w:fldChar w:fldCharType="begin"/>
            </w:r>
            <w:r w:rsidR="004E06E4">
              <w:rPr>
                <w:noProof/>
                <w:webHidden/>
              </w:rPr>
              <w:instrText xml:space="preserve"> PAGEREF _Toc66110054 \h </w:instrText>
            </w:r>
            <w:r w:rsidR="004E06E4">
              <w:rPr>
                <w:noProof/>
                <w:webHidden/>
              </w:rPr>
            </w:r>
            <w:r w:rsidR="004E06E4">
              <w:rPr>
                <w:noProof/>
                <w:webHidden/>
              </w:rPr>
              <w:fldChar w:fldCharType="separate"/>
            </w:r>
            <w:r>
              <w:rPr>
                <w:noProof/>
                <w:webHidden/>
              </w:rPr>
              <w:t>8</w:t>
            </w:r>
            <w:r w:rsidR="004E06E4">
              <w:rPr>
                <w:noProof/>
                <w:webHidden/>
              </w:rPr>
              <w:fldChar w:fldCharType="end"/>
            </w:r>
          </w:hyperlink>
        </w:p>
        <w:p w14:paraId="59319495" w14:textId="07FC1847" w:rsidR="004E06E4" w:rsidRDefault="00402A35">
          <w:pPr>
            <w:pStyle w:val="TM2"/>
            <w:tabs>
              <w:tab w:val="right" w:leader="dot" w:pos="9062"/>
            </w:tabs>
            <w:rPr>
              <w:rFonts w:asciiTheme="minorHAnsi" w:hAnsiTheme="minorHAnsi" w:cstheme="minorBidi"/>
              <w:noProof/>
              <w:sz w:val="22"/>
            </w:rPr>
          </w:pPr>
          <w:hyperlink w:anchor="_Toc66110055" w:history="1">
            <w:r w:rsidR="004E06E4" w:rsidRPr="00143C56">
              <w:rPr>
                <w:rStyle w:val="Lienhypertexte"/>
                <w:noProof/>
              </w:rPr>
              <w:t>E - Décision du pouvoir adjudicateur.</w:t>
            </w:r>
            <w:r w:rsidR="004E06E4">
              <w:rPr>
                <w:noProof/>
                <w:webHidden/>
              </w:rPr>
              <w:tab/>
            </w:r>
            <w:r w:rsidR="004E06E4">
              <w:rPr>
                <w:noProof/>
                <w:webHidden/>
              </w:rPr>
              <w:fldChar w:fldCharType="begin"/>
            </w:r>
            <w:r w:rsidR="004E06E4">
              <w:rPr>
                <w:noProof/>
                <w:webHidden/>
              </w:rPr>
              <w:instrText xml:space="preserve"> PAGEREF _Toc66110055 \h </w:instrText>
            </w:r>
            <w:r w:rsidR="004E06E4">
              <w:rPr>
                <w:noProof/>
                <w:webHidden/>
              </w:rPr>
            </w:r>
            <w:r w:rsidR="004E06E4">
              <w:rPr>
                <w:noProof/>
                <w:webHidden/>
              </w:rPr>
              <w:fldChar w:fldCharType="separate"/>
            </w:r>
            <w:r>
              <w:rPr>
                <w:noProof/>
                <w:webHidden/>
              </w:rPr>
              <w:t>10</w:t>
            </w:r>
            <w:r w:rsidR="004E06E4">
              <w:rPr>
                <w:noProof/>
                <w:webHidden/>
              </w:rPr>
              <w:fldChar w:fldCharType="end"/>
            </w:r>
          </w:hyperlink>
        </w:p>
        <w:p w14:paraId="16426049" w14:textId="40FE90BC" w:rsidR="00C24DC6" w:rsidRDefault="00C24DC6">
          <w:r>
            <w:rPr>
              <w:b/>
              <w:bCs/>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0" w:type="auto"/>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280D8C" w:rsidRPr="00D6657A" w14:paraId="082AEDA9" w14:textId="77777777" w:rsidTr="003816B6">
        <w:tc>
          <w:tcPr>
            <w:tcW w:w="10277" w:type="dxa"/>
            <w:shd w:val="clear" w:color="auto" w:fill="D9D9D9" w:themeFill="background1" w:themeFillShade="D9"/>
          </w:tcPr>
          <w:p w14:paraId="640753E9" w14:textId="77777777" w:rsidR="00280D8C" w:rsidRPr="00D6657A" w:rsidRDefault="00280D8C" w:rsidP="00D6657A">
            <w:pPr>
              <w:pStyle w:val="Titre2"/>
            </w:pPr>
            <w:bookmarkStart w:id="2" w:name="_Toc66110044"/>
            <w:r w:rsidRPr="00D6657A">
              <w:lastRenderedPageBreak/>
              <w:t>A - Objet de l’acte d’engagement</w:t>
            </w:r>
            <w:bookmarkEnd w:id="2"/>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71FBD66D" w14:textId="77777777" w:rsidR="00AF04E1" w:rsidRPr="00280D8C" w:rsidRDefault="00AF04E1" w:rsidP="00280D8C">
      <w:pPr>
        <w:tabs>
          <w:tab w:val="left" w:pos="426"/>
          <w:tab w:val="left" w:pos="851"/>
        </w:tabs>
        <w:suppressAutoHyphens/>
        <w:spacing w:after="0" w:line="240" w:lineRule="auto"/>
        <w:rPr>
          <w:rFonts w:eastAsia="Times New Roman" w:cs="Arial"/>
          <w:i/>
          <w:sz w:val="18"/>
          <w:szCs w:val="18"/>
          <w:lang w:eastAsia="zh-CN"/>
        </w:rPr>
      </w:pPr>
    </w:p>
    <w:p w14:paraId="58F37ACF" w14:textId="77777777" w:rsidR="00402A35" w:rsidRPr="00402A35" w:rsidRDefault="00402A35" w:rsidP="00402A35">
      <w:pPr>
        <w:rPr>
          <w:rFonts w:eastAsia="Arial" w:cs="Arial"/>
          <w:sz w:val="22"/>
        </w:rPr>
      </w:pPr>
      <w:r w:rsidRPr="00402A35">
        <w:rPr>
          <w:rFonts w:eastAsia="Arial" w:cs="Arial"/>
          <w:sz w:val="22"/>
        </w:rPr>
        <w:t xml:space="preserve">La présente consultation a pour objet les travaux de mise en œuvre de la scénographie, de la signalétique, de l’encadrement, de l’installation des œuvres et de la mise en lumière de l’exposition </w:t>
      </w:r>
      <w:r w:rsidRPr="00402A35">
        <w:rPr>
          <w:rFonts w:eastAsia="Arial" w:cs="Arial"/>
          <w:i/>
          <w:sz w:val="22"/>
        </w:rPr>
        <w:t>Couper, coller, imprimer : le photomontage politique au XX</w:t>
      </w:r>
      <w:r w:rsidRPr="00402A35">
        <w:rPr>
          <w:rFonts w:eastAsia="Arial" w:cs="Arial"/>
          <w:i/>
          <w:sz w:val="22"/>
          <w:vertAlign w:val="superscript"/>
        </w:rPr>
        <w:t>e</w:t>
      </w:r>
      <w:r w:rsidRPr="00402A35">
        <w:rPr>
          <w:rFonts w:eastAsia="Arial" w:cs="Arial"/>
          <w:i/>
          <w:sz w:val="22"/>
        </w:rPr>
        <w:t xml:space="preserve"> siècle</w:t>
      </w:r>
      <w:r w:rsidRPr="00402A35">
        <w:rPr>
          <w:rFonts w:eastAsia="Arial" w:cs="Arial"/>
          <w:sz w:val="22"/>
        </w:rPr>
        <w:t xml:space="preserve"> à l’Université Paris Nanterre. </w:t>
      </w:r>
    </w:p>
    <w:p w14:paraId="76B72C3D" w14:textId="77777777" w:rsidR="00280D8C" w:rsidRPr="009763DA" w:rsidRDefault="00280D8C" w:rsidP="00280D8C">
      <w:pPr>
        <w:tabs>
          <w:tab w:val="left" w:pos="42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65016CF1" w:rsidR="00280D8C" w:rsidRPr="00280D8C" w:rsidRDefault="00D91D89" w:rsidP="009763DA">
      <w:pPr>
        <w:tabs>
          <w:tab w:val="left" w:pos="851"/>
        </w:tabs>
        <w:suppressAutoHyphens/>
        <w:spacing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n°……. </w:t>
      </w:r>
      <w:proofErr w:type="gramStart"/>
      <w:r w:rsidR="00D527DF">
        <w:rPr>
          <w:rFonts w:eastAsia="Times New Roman" w:cs="Arial"/>
          <w:sz w:val="22"/>
          <w:lang w:eastAsia="zh-CN"/>
        </w:rPr>
        <w:t>o</w:t>
      </w:r>
      <w:r w:rsidR="00D527DF" w:rsidRPr="009763DA">
        <w:rPr>
          <w:rFonts w:eastAsia="Times New Roman" w:cs="Arial"/>
          <w:sz w:val="22"/>
          <w:lang w:eastAsia="zh-CN"/>
        </w:rPr>
        <w:t>u</w:t>
      </w:r>
      <w:proofErr w:type="gramEnd"/>
      <w:r w:rsidR="00280D8C" w:rsidRPr="009763DA">
        <w:rPr>
          <w:rFonts w:eastAsia="Times New Roman" w:cs="Arial"/>
          <w:sz w:val="22"/>
          <w:lang w:eastAsia="zh-CN"/>
        </w:rPr>
        <w:t xml:space="preserve"> aux lots n°……………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48146740" w14:textId="758CA78E" w:rsidR="00280D8C" w:rsidRDefault="00280D8C" w:rsidP="009763DA">
      <w:pPr>
        <w:tabs>
          <w:tab w:val="left" w:pos="851"/>
        </w:tabs>
        <w:suppressAutoHyphens/>
        <w:spacing w:line="240" w:lineRule="auto"/>
        <w:ind w:left="851"/>
        <w:rPr>
          <w:rFonts w:eastAsia="Times New Roman" w:cs="Arial"/>
          <w:bCs/>
          <w:i/>
          <w:iCs/>
          <w:sz w:val="18"/>
          <w:szCs w:val="18"/>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3004D6EB" w14:textId="23EBF650" w:rsidR="00D91D89" w:rsidRPr="00280D8C" w:rsidRDefault="00D91D89" w:rsidP="009763DA">
      <w:pPr>
        <w:tabs>
          <w:tab w:val="left" w:pos="851"/>
        </w:tabs>
        <w:suppressAutoHyphens/>
        <w:spacing w:line="240" w:lineRule="auto"/>
        <w:ind w:left="851"/>
        <w:rPr>
          <w:rFonts w:eastAsia="Times New Roman" w:cs="Arial"/>
          <w:sz w:val="20"/>
          <w:szCs w:val="20"/>
          <w:lang w:eastAsia="zh-CN"/>
        </w:rPr>
      </w:pPr>
      <w:proofErr w:type="gramStart"/>
      <w:r>
        <w:rPr>
          <w:rFonts w:eastAsia="Times New Roman" w:cs="Arial"/>
          <w:bCs/>
          <w:i/>
          <w:iCs/>
          <w:sz w:val="18"/>
          <w:szCs w:val="18"/>
          <w:lang w:eastAsia="zh-CN"/>
        </w:rPr>
        <w:t>Ou</w:t>
      </w:r>
      <w:proofErr w:type="gramEnd"/>
      <w:r>
        <w:rPr>
          <w:rFonts w:eastAsia="Times New Roman" w:cs="Arial"/>
          <w:bCs/>
          <w:i/>
          <w:iCs/>
          <w:sz w:val="18"/>
          <w:szCs w:val="18"/>
          <w:lang w:eastAsia="zh-CN"/>
        </w:rPr>
        <w:t xml:space="preserve"> </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1433D2FF" w:rsidR="00280D8C" w:rsidRDefault="00FC313C" w:rsidP="00402A35">
      <w:pPr>
        <w:tabs>
          <w:tab w:val="left" w:pos="851"/>
        </w:tabs>
        <w:suppressAutoHyphens/>
        <w:spacing w:after="0" w:line="240" w:lineRule="auto"/>
        <w:ind w:left="720"/>
        <w:jc w:val="left"/>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val="0"/>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280D8C">
        <w:rPr>
          <w:rFonts w:eastAsia="Times New Roman" w:cs="Arial"/>
          <w:sz w:val="20"/>
          <w:szCs w:val="20"/>
          <w:lang w:eastAsia="zh-CN"/>
        </w:rPr>
        <w:t>À</w:t>
      </w:r>
      <w:r w:rsidR="00280D8C" w:rsidRPr="00280D8C">
        <w:rPr>
          <w:rFonts w:eastAsia="Times New Roman" w:cs="Arial"/>
          <w:sz w:val="20"/>
          <w:szCs w:val="20"/>
          <w:lang w:eastAsia="zh-CN"/>
        </w:rPr>
        <w:t xml:space="preserve"> l’</w:t>
      </w:r>
      <w:r w:rsidR="00402A35">
        <w:rPr>
          <w:rFonts w:eastAsia="Times New Roman" w:cs="Arial"/>
          <w:sz w:val="20"/>
          <w:szCs w:val="20"/>
          <w:lang w:eastAsia="zh-CN"/>
        </w:rPr>
        <w:t>ensemble des lots</w:t>
      </w:r>
    </w:p>
    <w:p w14:paraId="67D0A69E" w14:textId="77777777" w:rsidR="00D91D89" w:rsidRDefault="00D91D89" w:rsidP="00D91D89">
      <w:pPr>
        <w:tabs>
          <w:tab w:val="left" w:pos="851"/>
        </w:tabs>
        <w:suppressAutoHyphens/>
        <w:spacing w:after="0" w:line="240" w:lineRule="auto"/>
        <w:jc w:val="left"/>
        <w:rPr>
          <w:rFonts w:eastAsia="Times New Roman" w:cs="Arial"/>
          <w:sz w:val="20"/>
          <w:szCs w:val="20"/>
          <w:lang w:eastAsia="zh-CN"/>
        </w:rPr>
      </w:pP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D6657A" w14:paraId="77E9548A" w14:textId="77777777" w:rsidTr="00396B31">
        <w:tc>
          <w:tcPr>
            <w:tcW w:w="10277" w:type="dxa"/>
            <w:shd w:val="clear" w:color="auto" w:fill="D9D9D9" w:themeFill="background1" w:themeFillShade="D9"/>
          </w:tcPr>
          <w:p w14:paraId="34FA0D9F" w14:textId="77777777" w:rsidR="00280D8C" w:rsidRPr="00D6657A" w:rsidRDefault="00280D8C" w:rsidP="00D6657A">
            <w:pPr>
              <w:pStyle w:val="Titre2"/>
            </w:pPr>
            <w:bookmarkStart w:id="3" w:name="_Toc66110045"/>
            <w:r w:rsidRPr="00D6657A">
              <w:t>B - Engagement du titulaire ou du groupement titulaire</w:t>
            </w:r>
            <w:bookmarkEnd w:id="3"/>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280D8C" w:rsidRDefault="00280D8C" w:rsidP="009763DA">
      <w:pPr>
        <w:pStyle w:val="Titre3"/>
        <w:spacing w:after="240"/>
        <w:rPr>
          <w:rFonts w:eastAsia="Times New Roman"/>
          <w:i/>
          <w:iCs/>
          <w:sz w:val="18"/>
          <w:szCs w:val="18"/>
          <w:lang w:eastAsia="zh-CN"/>
        </w:rPr>
      </w:pPr>
      <w:bookmarkStart w:id="4" w:name="_Toc56417595"/>
      <w:bookmarkStart w:id="5" w:name="_Toc66110046"/>
      <w:r w:rsidRPr="00280D8C">
        <w:rPr>
          <w:rFonts w:eastAsia="Times New Roman"/>
          <w:lang w:eastAsia="zh-CN"/>
        </w:rPr>
        <w:t>B1 - Identification et engagement du titulaire ou du groupement titulaire</w:t>
      </w:r>
      <w:bookmarkEnd w:id="4"/>
      <w:bookmarkEnd w:id="5"/>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6E039F84" w:rsidR="00280D8C"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1C0B82FE" w14:textId="77777777" w:rsidR="00F06B13" w:rsidRPr="003117AA" w:rsidRDefault="00F06B13" w:rsidP="003117AA">
      <w:pPr>
        <w:tabs>
          <w:tab w:val="left" w:pos="851"/>
        </w:tabs>
        <w:suppressAutoHyphens/>
        <w:spacing w:after="0" w:line="240" w:lineRule="auto"/>
        <w:rPr>
          <w:rFonts w:eastAsia="Times New Roman" w:cs="Arial"/>
          <w:sz w:val="22"/>
          <w:lang w:eastAsia="zh-CN"/>
        </w:rPr>
      </w:pPr>
    </w:p>
    <w:p w14:paraId="23ADADD1" w14:textId="61952E47" w:rsidR="00D810B3" w:rsidRPr="00402A35" w:rsidRDefault="003F6A14" w:rsidP="00F06B13">
      <w:pPr>
        <w:suppressAutoHyphens/>
        <w:spacing w:after="0" w:line="240" w:lineRule="auto"/>
        <w:ind w:left="1135" w:hanging="284"/>
        <w:rPr>
          <w:rFonts w:ascii="Univers" w:eastAsia="Times New Roman" w:hAnsi="Univers" w:cs="Univers"/>
          <w:sz w:val="20"/>
          <w:szCs w:val="20"/>
          <w:lang w:eastAsia="zh-CN"/>
        </w:rPr>
      </w:pPr>
      <w:r w:rsidRPr="00F06B13">
        <w:rPr>
          <w:rFonts w:eastAsia="Times New Roman" w:cs="Arial"/>
          <w:sz w:val="20"/>
          <w:szCs w:val="20"/>
          <w:lang w:eastAsia="zh-CN"/>
        </w:rPr>
        <w:fldChar w:fldCharType="begin">
          <w:ffData>
            <w:name w:val="CaseACocher108"/>
            <w:enabled/>
            <w:calcOnExit w:val="0"/>
            <w:checkBox>
              <w:sizeAuto/>
              <w:default w:val="1"/>
            </w:checkBox>
          </w:ffData>
        </w:fldChar>
      </w:r>
      <w:bookmarkStart w:id="6" w:name="CaseACocher108"/>
      <w:r w:rsidRPr="00F06B13">
        <w:rPr>
          <w:rFonts w:eastAsia="Times New Roman" w:cs="Arial"/>
          <w:sz w:val="20"/>
          <w:szCs w:val="20"/>
          <w:lang w:eastAsia="zh-CN"/>
        </w:rPr>
        <w:instrText xml:space="preserve"> FORMCHECKBOX </w:instrText>
      </w:r>
      <w:r w:rsidR="00402A35">
        <w:rPr>
          <w:rFonts w:eastAsia="Times New Roman" w:cs="Arial"/>
          <w:sz w:val="20"/>
          <w:szCs w:val="20"/>
          <w:lang w:eastAsia="zh-CN"/>
        </w:rPr>
      </w:r>
      <w:r w:rsidR="00402A35">
        <w:rPr>
          <w:rFonts w:eastAsia="Times New Roman" w:cs="Arial"/>
          <w:sz w:val="20"/>
          <w:szCs w:val="20"/>
          <w:lang w:eastAsia="zh-CN"/>
        </w:rPr>
        <w:fldChar w:fldCharType="separate"/>
      </w:r>
      <w:r w:rsidRPr="00F06B13">
        <w:rPr>
          <w:rFonts w:eastAsia="Times New Roman" w:cs="Arial"/>
          <w:sz w:val="20"/>
          <w:szCs w:val="20"/>
          <w:lang w:eastAsia="zh-CN"/>
        </w:rPr>
        <w:fldChar w:fldCharType="end"/>
      </w:r>
      <w:bookmarkEnd w:id="6"/>
      <w:r w:rsidR="00280D8C" w:rsidRPr="00F06B13">
        <w:rPr>
          <w:rFonts w:eastAsia="Times New Roman" w:cs="Arial"/>
          <w:sz w:val="20"/>
          <w:szCs w:val="20"/>
          <w:lang w:eastAsia="zh-CN"/>
        </w:rPr>
        <w:t xml:space="preserve"> </w:t>
      </w:r>
      <w:r w:rsidR="00280D8C" w:rsidRPr="00F06B13">
        <w:rPr>
          <w:rFonts w:eastAsia="Times New Roman" w:cs="Arial"/>
          <w:sz w:val="22"/>
          <w:lang w:eastAsia="zh-CN"/>
        </w:rPr>
        <w:t xml:space="preserve">Le </w:t>
      </w:r>
      <w:r w:rsidR="00FB3896" w:rsidRPr="00402A35">
        <w:rPr>
          <w:rFonts w:eastAsia="Times New Roman" w:cs="Arial"/>
          <w:sz w:val="20"/>
          <w:szCs w:val="20"/>
          <w:lang w:eastAsia="zh-CN"/>
        </w:rPr>
        <w:t>présent Acte</w:t>
      </w:r>
      <w:r w:rsidR="00FC1F88" w:rsidRPr="00402A35">
        <w:rPr>
          <w:rFonts w:eastAsia="Times New Roman" w:cs="Arial"/>
          <w:sz w:val="20"/>
          <w:szCs w:val="20"/>
          <w:lang w:eastAsia="zh-CN"/>
        </w:rPr>
        <w:t xml:space="preserve"> </w:t>
      </w:r>
      <w:r w:rsidR="005A6EF2" w:rsidRPr="00402A35">
        <w:rPr>
          <w:rFonts w:eastAsia="Times New Roman" w:cs="Arial"/>
          <w:sz w:val="20"/>
          <w:szCs w:val="20"/>
          <w:lang w:eastAsia="zh-CN"/>
        </w:rPr>
        <w:t>d’engagement et</w:t>
      </w:r>
      <w:r w:rsidR="0078197A" w:rsidRPr="00402A35">
        <w:rPr>
          <w:rFonts w:eastAsia="Times New Roman" w:cs="Arial"/>
          <w:sz w:val="20"/>
          <w:szCs w:val="20"/>
          <w:lang w:eastAsia="zh-CN"/>
        </w:rPr>
        <w:t xml:space="preserve"> son </w:t>
      </w:r>
      <w:r w:rsidR="00D91D89" w:rsidRPr="00402A35">
        <w:rPr>
          <w:rFonts w:ascii="Univers" w:eastAsia="Times New Roman" w:hAnsi="Univers" w:cs="Univers"/>
          <w:sz w:val="20"/>
          <w:szCs w:val="20"/>
          <w:lang w:eastAsia="zh-CN"/>
        </w:rPr>
        <w:t>annexe financière</w:t>
      </w:r>
      <w:r w:rsidR="00F06B13" w:rsidRPr="00402A35">
        <w:rPr>
          <w:rFonts w:ascii="Univers" w:eastAsia="Times New Roman" w:hAnsi="Univers" w:cs="Univers"/>
          <w:sz w:val="20"/>
          <w:szCs w:val="20"/>
          <w:lang w:eastAsia="zh-CN"/>
        </w:rPr>
        <w:t xml:space="preserve"> </w:t>
      </w:r>
      <w:r w:rsidR="00286FB2" w:rsidRPr="00402A35">
        <w:rPr>
          <w:rFonts w:ascii="Univers" w:eastAsia="Times New Roman" w:hAnsi="Univers" w:cs="Univers"/>
          <w:sz w:val="20"/>
          <w:szCs w:val="20"/>
          <w:lang w:eastAsia="zh-CN"/>
        </w:rPr>
        <w:t>DPGF</w:t>
      </w:r>
      <w:r w:rsidR="00D91D89" w:rsidRPr="00402A35">
        <w:rPr>
          <w:rFonts w:ascii="Univers" w:eastAsia="Times New Roman" w:hAnsi="Univers" w:cs="Univers"/>
          <w:sz w:val="20"/>
          <w:szCs w:val="20"/>
          <w:lang w:eastAsia="zh-CN"/>
        </w:rPr>
        <w:t xml:space="preserve"> (</w:t>
      </w:r>
      <w:r w:rsidR="00EA34E3" w:rsidRPr="00402A35">
        <w:rPr>
          <w:rFonts w:ascii="Univers" w:eastAsia="Times New Roman" w:hAnsi="Univers" w:cs="Univers"/>
          <w:sz w:val="20"/>
          <w:szCs w:val="20"/>
          <w:lang w:eastAsia="zh-CN"/>
        </w:rPr>
        <w:t>Bordereau des Prix Unitaires</w:t>
      </w:r>
      <w:r w:rsidR="00D91D89" w:rsidRPr="00402A35">
        <w:rPr>
          <w:rFonts w:ascii="Univers" w:eastAsia="Times New Roman" w:hAnsi="Univers" w:cs="Univers"/>
          <w:sz w:val="20"/>
          <w:szCs w:val="20"/>
          <w:lang w:eastAsia="zh-CN"/>
        </w:rPr>
        <w:t>)</w:t>
      </w:r>
      <w:r w:rsidR="0055286C" w:rsidRPr="00402A35">
        <w:rPr>
          <w:rFonts w:ascii="Univers" w:eastAsia="Times New Roman" w:hAnsi="Univers" w:cs="Univers"/>
          <w:sz w:val="20"/>
          <w:szCs w:val="20"/>
          <w:lang w:eastAsia="zh-CN"/>
        </w:rPr>
        <w:t> ;</w:t>
      </w:r>
    </w:p>
    <w:p w14:paraId="1E6DF45F" w14:textId="09A67694" w:rsidR="00D91D89" w:rsidRPr="00402A35" w:rsidRDefault="00D91D89" w:rsidP="00F06B13">
      <w:pPr>
        <w:suppressAutoHyphens/>
        <w:spacing w:after="0" w:line="240" w:lineRule="auto"/>
        <w:ind w:left="1135" w:hanging="284"/>
        <w:rPr>
          <w:rFonts w:ascii="Univers" w:eastAsia="Times New Roman" w:hAnsi="Univers" w:cs="Univers"/>
          <w:sz w:val="20"/>
          <w:szCs w:val="20"/>
          <w:lang w:eastAsia="zh-CN"/>
        </w:rPr>
      </w:pPr>
    </w:p>
    <w:p w14:paraId="3F2B7E88" w14:textId="6E1CDEC9" w:rsidR="00D91D89" w:rsidRPr="00402A35" w:rsidRDefault="00D91D89" w:rsidP="00D91D89">
      <w:pPr>
        <w:suppressAutoHyphens/>
        <w:spacing w:after="0" w:line="240" w:lineRule="auto"/>
        <w:ind w:left="1135" w:hanging="284"/>
        <w:rPr>
          <w:rFonts w:eastAsia="Times New Roman" w:cs="Arial"/>
          <w:sz w:val="20"/>
          <w:szCs w:val="20"/>
          <w:lang w:val="en-GB" w:eastAsia="zh-CN"/>
        </w:rPr>
      </w:pPr>
      <w:r w:rsidRPr="00402A35">
        <w:rPr>
          <w:rFonts w:ascii="Univers" w:eastAsia="Times New Roman" w:hAnsi="Univers" w:cs="Univers"/>
          <w:sz w:val="20"/>
          <w:szCs w:val="20"/>
          <w:lang w:eastAsia="zh-CN"/>
        </w:rPr>
        <w:fldChar w:fldCharType="begin">
          <w:ffData>
            <w:name w:val=""/>
            <w:enabled/>
            <w:calcOnExit w:val="0"/>
            <w:checkBox>
              <w:size w:val="20"/>
              <w:default w:val="1"/>
            </w:checkBox>
          </w:ffData>
        </w:fldChar>
      </w:r>
      <w:r w:rsidRPr="00402A35">
        <w:rPr>
          <w:rFonts w:ascii="Univers" w:eastAsia="Times New Roman" w:hAnsi="Univers" w:cs="Univers"/>
          <w:sz w:val="20"/>
          <w:szCs w:val="20"/>
          <w:lang w:eastAsia="zh-CN"/>
        </w:rPr>
        <w:instrText xml:space="preserve"> FORMCHECKBOX </w:instrText>
      </w:r>
      <w:r w:rsidR="00402A35" w:rsidRPr="00402A35">
        <w:rPr>
          <w:rFonts w:ascii="Univers" w:eastAsia="Times New Roman" w:hAnsi="Univers" w:cs="Univers"/>
          <w:sz w:val="20"/>
          <w:szCs w:val="20"/>
          <w:lang w:eastAsia="zh-CN"/>
        </w:rPr>
      </w:r>
      <w:r w:rsidR="00402A35" w:rsidRPr="00402A35">
        <w:rPr>
          <w:rFonts w:ascii="Univers" w:eastAsia="Times New Roman" w:hAnsi="Univers" w:cs="Univers"/>
          <w:sz w:val="20"/>
          <w:szCs w:val="20"/>
          <w:lang w:eastAsia="zh-CN"/>
        </w:rPr>
        <w:fldChar w:fldCharType="separate"/>
      </w:r>
      <w:r w:rsidRPr="00402A35">
        <w:rPr>
          <w:rFonts w:ascii="Univers" w:eastAsia="Times New Roman" w:hAnsi="Univers" w:cs="Univers"/>
          <w:sz w:val="20"/>
          <w:szCs w:val="20"/>
          <w:lang w:eastAsia="zh-CN"/>
        </w:rPr>
        <w:fldChar w:fldCharType="end"/>
      </w:r>
      <w:r w:rsidRPr="00402A35">
        <w:rPr>
          <w:rFonts w:eastAsia="Times New Roman" w:cs="Arial"/>
          <w:sz w:val="20"/>
          <w:szCs w:val="20"/>
          <w:lang w:val="en-GB" w:eastAsia="zh-CN"/>
        </w:rPr>
        <w:t xml:space="preserve"> </w:t>
      </w:r>
      <w:r w:rsidR="00402A35" w:rsidRPr="00402A35">
        <w:rPr>
          <w:rFonts w:eastAsia="Arial" w:cs="Arial"/>
          <w:color w:val="000000"/>
          <w:sz w:val="20"/>
          <w:szCs w:val="20"/>
        </w:rPr>
        <w:t>Le Cahier des Clauses Administratives particulières commun aux lots (CCAP</w:t>
      </w:r>
      <w:r w:rsidR="00402A35" w:rsidRPr="00402A35">
        <w:rPr>
          <w:rFonts w:eastAsia="Arial" w:cs="Arial"/>
          <w:color w:val="000000"/>
          <w:sz w:val="20"/>
          <w:szCs w:val="20"/>
        </w:rPr>
        <w:t>) et l’ensemble des pièces listé à l’article 4</w:t>
      </w:r>
    </w:p>
    <w:p w14:paraId="6468D47C" w14:textId="77777777" w:rsidR="00F06B13" w:rsidRPr="00F06B13" w:rsidRDefault="00F06B13" w:rsidP="00F06B13">
      <w:pPr>
        <w:suppressAutoHyphens/>
        <w:spacing w:after="0" w:line="240" w:lineRule="auto"/>
        <w:ind w:left="1135" w:hanging="284"/>
        <w:rPr>
          <w:rFonts w:eastAsia="Times New Roman" w:cs="Arial"/>
          <w:sz w:val="22"/>
          <w:lang w:val="en-GB" w:eastAsia="zh-CN"/>
        </w:rPr>
      </w:pPr>
    </w:p>
    <w:p w14:paraId="50926008" w14:textId="77777777" w:rsidR="0055286C" w:rsidRPr="003117AA" w:rsidRDefault="0055286C"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p w14:paraId="6C3C5E1C" w14:textId="608D8722" w:rsidR="00280D8C" w:rsidRPr="00280D8C" w:rsidRDefault="00280D8C" w:rsidP="003117AA">
      <w:pPr>
        <w:tabs>
          <w:tab w:val="left" w:pos="851"/>
        </w:tabs>
        <w:suppressAutoHyphens/>
        <w:spacing w:line="240" w:lineRule="auto"/>
        <w:rPr>
          <w:rFonts w:eastAsia="Times New Roman" w:cs="Arial"/>
          <w:sz w:val="20"/>
          <w:szCs w:val="20"/>
          <w:lang w:eastAsia="zh-CN"/>
        </w:rPr>
      </w:pPr>
      <w:r w:rsidRPr="003117AA">
        <w:rPr>
          <w:rFonts w:eastAsia="Times New Roman" w:cs="Arial"/>
          <w:b/>
          <w:i/>
          <w:sz w:val="18"/>
          <w:szCs w:val="18"/>
          <w:lang w:eastAsia="zh-CN"/>
        </w:rPr>
        <w:t>[</w:t>
      </w: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r w:rsidRPr="003117AA">
        <w:rPr>
          <w:rFonts w:eastAsia="Times New Roman" w:cs="Arial"/>
          <w:b/>
          <w:i/>
          <w:sz w:val="18"/>
          <w:szCs w:val="18"/>
          <w:lang w:eastAsia="zh-CN"/>
        </w:rPr>
        <w:t>]</w:t>
      </w: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3D2AF6A1"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société ……………………… sur la base de son offre</w:t>
      </w:r>
      <w:r w:rsidRPr="00280D8C">
        <w:rPr>
          <w:rFonts w:eastAsia="Times New Roman" w:cs="Arial"/>
          <w:sz w:val="20"/>
          <w:szCs w:val="20"/>
          <w:lang w:eastAsia="zh-CN"/>
        </w:rPr>
        <w:t> ;</w:t>
      </w:r>
    </w:p>
    <w:p w14:paraId="1B3023E1" w14:textId="52B633FB" w:rsidR="00280D8C" w:rsidRDefault="00280D8C" w:rsidP="003117AA">
      <w:pPr>
        <w:tabs>
          <w:tab w:val="left" w:pos="851"/>
        </w:tabs>
        <w:suppressAutoHyphens/>
        <w:spacing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lastRenderedPageBreak/>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p w14:paraId="62841AF7" w14:textId="77777777" w:rsidR="00280D8C" w:rsidRPr="00280D8C" w:rsidRDefault="00280D8C" w:rsidP="003117AA">
      <w:pPr>
        <w:tabs>
          <w:tab w:val="left" w:pos="851"/>
        </w:tabs>
        <w:suppressAutoHyphens/>
        <w:spacing w:line="240" w:lineRule="auto"/>
        <w:rPr>
          <w:rFonts w:eastAsia="Times New Roman" w:cs="Arial"/>
          <w:sz w:val="20"/>
          <w:szCs w:val="20"/>
          <w:lang w:eastAsia="zh-CN"/>
        </w:rPr>
      </w:pPr>
      <w:r w:rsidRPr="00280D8C">
        <w:rPr>
          <w:rFonts w:eastAsia="Times New Roman"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10B5797"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B2BF7E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09BA5D30" w14:textId="7516E172" w:rsidR="00280D8C" w:rsidRPr="000D5E6A" w:rsidRDefault="00FB1EE9" w:rsidP="00280D8C">
      <w:pPr>
        <w:tabs>
          <w:tab w:val="left" w:pos="851"/>
        </w:tabs>
        <w:suppressAutoHyphens/>
        <w:spacing w:before="120" w:after="0" w:line="240" w:lineRule="auto"/>
        <w:ind w:left="709" w:firstLine="142"/>
        <w:rPr>
          <w:rFonts w:eastAsia="Times New Roman" w:cs="Arial"/>
          <w:sz w:val="22"/>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r w:rsidR="009763DA" w:rsidRPr="000D5E6A">
        <w:rPr>
          <w:rFonts w:eastAsia="Times New Roman" w:cs="Arial"/>
          <w:sz w:val="22"/>
          <w:lang w:eastAsia="zh-CN"/>
        </w:rPr>
        <w:t>Aux</w:t>
      </w:r>
      <w:r w:rsidR="00294FB8" w:rsidRPr="000D5E6A">
        <w:rPr>
          <w:rFonts w:eastAsia="Times New Roman" w:cs="Arial"/>
          <w:sz w:val="22"/>
          <w:lang w:eastAsia="zh-CN"/>
        </w:rPr>
        <w:t xml:space="preserve"> prix indiqués dans</w:t>
      </w:r>
      <w:r w:rsidR="009763DA">
        <w:rPr>
          <w:rFonts w:eastAsia="Times New Roman" w:cs="Arial"/>
          <w:sz w:val="22"/>
          <w:lang w:eastAsia="zh-CN"/>
        </w:rPr>
        <w:t xml:space="preserve"> </w:t>
      </w:r>
      <w:r w:rsidRPr="000D5E6A">
        <w:rPr>
          <w:rFonts w:eastAsia="Times New Roman" w:cs="Arial"/>
          <w:sz w:val="22"/>
          <w:lang w:eastAsia="zh-CN"/>
        </w:rPr>
        <w:t xml:space="preserve">l’annexe </w:t>
      </w:r>
      <w:r w:rsidR="00E432F4">
        <w:rPr>
          <w:rFonts w:eastAsia="Times New Roman" w:cs="Arial"/>
          <w:sz w:val="22"/>
          <w:lang w:eastAsia="zh-CN"/>
        </w:rPr>
        <w:t>financière (</w:t>
      </w:r>
      <w:r w:rsidR="004870DA">
        <w:rPr>
          <w:rFonts w:eastAsia="Times New Roman" w:cs="Arial"/>
          <w:sz w:val="22"/>
          <w:lang w:eastAsia="zh-CN"/>
        </w:rPr>
        <w:t>DPGF</w:t>
      </w:r>
      <w:r w:rsidR="00E432F4">
        <w:rPr>
          <w:rFonts w:eastAsia="Times New Roman" w:cs="Arial"/>
          <w:sz w:val="22"/>
          <w:lang w:eastAsia="zh-CN"/>
        </w:rPr>
        <w:t>)</w:t>
      </w:r>
      <w:r w:rsidRPr="000D5E6A">
        <w:rPr>
          <w:rFonts w:eastAsia="Times New Roman" w:cs="Arial"/>
          <w:sz w:val="22"/>
          <w:lang w:eastAsia="zh-CN"/>
        </w:rPr>
        <w:t xml:space="preserve"> </w:t>
      </w:r>
      <w:r w:rsidR="00280D8C" w:rsidRPr="000D5E6A">
        <w:rPr>
          <w:rFonts w:eastAsia="Times New Roman" w:cs="Arial"/>
          <w:sz w:val="22"/>
          <w:lang w:eastAsia="zh-CN"/>
        </w:rPr>
        <w:t xml:space="preserve">jointe au présent document. </w:t>
      </w:r>
    </w:p>
    <w:p w14:paraId="45083FEC" w14:textId="00FD3C1B" w:rsidR="0029442F" w:rsidRPr="000D5E6A" w:rsidRDefault="0029442F" w:rsidP="00280D8C">
      <w:pPr>
        <w:tabs>
          <w:tab w:val="left" w:pos="851"/>
          <w:tab w:val="left" w:pos="6237"/>
        </w:tabs>
        <w:suppressAutoHyphens/>
        <w:spacing w:after="0" w:line="240" w:lineRule="auto"/>
        <w:jc w:val="left"/>
        <w:rPr>
          <w:rFonts w:eastAsia="Times New Roman" w:cs="Arial"/>
          <w:sz w:val="22"/>
          <w:lang w:eastAsia="zh-CN"/>
        </w:rPr>
      </w:pPr>
    </w:p>
    <w:p w14:paraId="7F113337" w14:textId="7D07CA5E"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526C0839" w:rsidR="00280D8C" w:rsidRPr="00280D8C" w:rsidRDefault="00280D8C" w:rsidP="000D5E6A">
      <w:pPr>
        <w:pStyle w:val="Titre3"/>
        <w:spacing w:after="240"/>
        <w:rPr>
          <w:rFonts w:eastAsia="Times New Roman"/>
          <w:iCs/>
          <w:lang w:eastAsia="zh-CN"/>
        </w:rPr>
      </w:pPr>
      <w:bookmarkStart w:id="7" w:name="_Toc66110047"/>
      <w:r w:rsidRPr="00280D8C">
        <w:rPr>
          <w:rFonts w:eastAsia="Times New Roman"/>
          <w:lang w:eastAsia="zh-CN"/>
        </w:rPr>
        <w:t>B2 – Nature du groupement et, en cas de groupement conjoint,</w:t>
      </w:r>
      <w:r w:rsidRPr="00280D8C" w:rsidDel="0021797C">
        <w:rPr>
          <w:rFonts w:eastAsia="Times New Roman"/>
          <w:lang w:eastAsia="zh-CN"/>
        </w:rPr>
        <w:t xml:space="preserve"> </w:t>
      </w:r>
      <w:r w:rsidRPr="00280D8C">
        <w:rPr>
          <w:rFonts w:eastAsia="Times New Roman"/>
          <w:lang w:eastAsia="zh-CN"/>
        </w:rPr>
        <w:t>répartition des prestations</w:t>
      </w:r>
      <w:bookmarkEnd w:id="7"/>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2CD4E1D1" w14:textId="77777777" w:rsidR="00280D8C" w:rsidRPr="00280D8C" w:rsidRDefault="00280D8C" w:rsidP="00280D8C">
      <w:pPr>
        <w:tabs>
          <w:tab w:val="left" w:pos="851"/>
          <w:tab w:val="left" w:pos="6237"/>
        </w:tabs>
        <w:suppressAutoHyphens/>
        <w:spacing w:after="0" w:line="240" w:lineRule="auto"/>
        <w:jc w:val="left"/>
        <w:rPr>
          <w:rFonts w:eastAsia="Times New Roman" w:cs="Arial"/>
          <w:i/>
          <w:iCs/>
          <w:sz w:val="18"/>
          <w:szCs w:val="18"/>
          <w:lang w:eastAsia="zh-CN"/>
        </w:rPr>
      </w:pP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t>(Les membres du groupement conjoint indiquent dans le tableau ci-dessous la répartition des prestations que chacun d’entre eux s’engage à réaliser.)</w:t>
      </w:r>
    </w:p>
    <w:tbl>
      <w:tblPr>
        <w:tblW w:w="9949" w:type="dxa"/>
        <w:tblInd w:w="-40" w:type="dxa"/>
        <w:tblLayout w:type="fixed"/>
        <w:tblLook w:val="0000" w:firstRow="0" w:lastRow="0" w:firstColumn="0" w:lastColumn="0" w:noHBand="0" w:noVBand="0"/>
      </w:tblPr>
      <w:tblGrid>
        <w:gridCol w:w="4252"/>
        <w:gridCol w:w="3480"/>
        <w:gridCol w:w="2217"/>
      </w:tblGrid>
      <w:tr w:rsidR="00280D8C" w:rsidRPr="00280D8C" w14:paraId="66931ACC" w14:textId="77777777" w:rsidTr="00E432F4">
        <w:trPr>
          <w:trHeight w:val="554"/>
        </w:trPr>
        <w:tc>
          <w:tcPr>
            <w:tcW w:w="4252"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E432F4">
        <w:trPr>
          <w:trHeight w:val="554"/>
        </w:trPr>
        <w:tc>
          <w:tcPr>
            <w:tcW w:w="4252"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480"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E432F4">
        <w:trPr>
          <w:trHeight w:val="999"/>
        </w:trPr>
        <w:tc>
          <w:tcPr>
            <w:tcW w:w="4252"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E432F4">
        <w:trPr>
          <w:trHeight w:val="999"/>
        </w:trPr>
        <w:tc>
          <w:tcPr>
            <w:tcW w:w="4252"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E432F4">
        <w:trPr>
          <w:trHeight w:val="999"/>
        </w:trPr>
        <w:tc>
          <w:tcPr>
            <w:tcW w:w="4252"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5AE864AB" w14:textId="0E503DF8" w:rsidR="0055286C" w:rsidRPr="00280D8C" w:rsidRDefault="0055286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C24DC6">
      <w:pPr>
        <w:pStyle w:val="Titre3"/>
        <w:rPr>
          <w:rFonts w:eastAsia="Times New Roman"/>
          <w:i/>
          <w:sz w:val="18"/>
          <w:szCs w:val="18"/>
          <w:lang w:eastAsia="zh-CN"/>
        </w:rPr>
      </w:pPr>
      <w:bookmarkStart w:id="8" w:name="_Toc66110048"/>
      <w:r w:rsidRPr="00280D8C">
        <w:rPr>
          <w:rFonts w:eastAsia="Times New Roman"/>
          <w:lang w:eastAsia="zh-CN"/>
        </w:rPr>
        <w:t>B3 - Compte (s) à créditer</w:t>
      </w:r>
      <w:bookmarkEnd w:id="8"/>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FAD8E39"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4250E3C5"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0FFD81C6" w14:textId="77777777" w:rsidR="00402A35" w:rsidRDefault="00402A35">
      <w:pPr>
        <w:jc w:val="left"/>
        <w:rPr>
          <w:rStyle w:val="Titre3Car"/>
        </w:rPr>
      </w:pPr>
      <w:bookmarkStart w:id="9" w:name="_Toc66110049"/>
      <w:r>
        <w:rPr>
          <w:rStyle w:val="Titre3Car"/>
        </w:rPr>
        <w:br w:type="page"/>
      </w:r>
    </w:p>
    <w:p w14:paraId="57B16747" w14:textId="1213785F" w:rsidR="000D5E6A" w:rsidRDefault="00280D8C" w:rsidP="000D5E6A">
      <w:pPr>
        <w:tabs>
          <w:tab w:val="left" w:pos="426"/>
          <w:tab w:val="left" w:pos="851"/>
        </w:tabs>
        <w:suppressAutoHyphens/>
        <w:spacing w:line="240" w:lineRule="auto"/>
        <w:jc w:val="left"/>
        <w:rPr>
          <w:rStyle w:val="Titre3Car"/>
        </w:rPr>
      </w:pPr>
      <w:r w:rsidRPr="00C24DC6">
        <w:rPr>
          <w:rStyle w:val="Titre3Car"/>
        </w:rPr>
        <w:lastRenderedPageBreak/>
        <w:t xml:space="preserve">B4 </w:t>
      </w:r>
      <w:r w:rsidR="000D5E6A">
        <w:rPr>
          <w:rStyle w:val="Titre3Car"/>
        </w:rPr>
        <w:t>–</w:t>
      </w:r>
      <w:r w:rsidRPr="00C24DC6">
        <w:rPr>
          <w:rStyle w:val="Titre3Car"/>
        </w:rPr>
        <w:t xml:space="preserve"> Avance</w:t>
      </w:r>
      <w:bookmarkEnd w:id="9"/>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402A35">
        <w:rPr>
          <w:rFonts w:ascii="Univers" w:eastAsia="Times New Roman" w:hAnsi="Univers" w:cs="Univers"/>
          <w:sz w:val="22"/>
          <w:lang w:eastAsia="zh-CN"/>
        </w:rPr>
      </w:r>
      <w:r w:rsidR="00402A35">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402A35">
        <w:rPr>
          <w:rFonts w:ascii="Univers" w:eastAsia="Times New Roman" w:hAnsi="Univers" w:cs="Univers"/>
          <w:sz w:val="22"/>
          <w:lang w:eastAsia="zh-CN"/>
        </w:rPr>
      </w:r>
      <w:r w:rsidR="00402A35">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C24DC6">
      <w:pPr>
        <w:pStyle w:val="Titre3"/>
        <w:rPr>
          <w:rFonts w:eastAsia="Times New Roman"/>
          <w:sz w:val="20"/>
          <w:szCs w:val="20"/>
          <w:lang w:eastAsia="zh-CN"/>
        </w:rPr>
      </w:pPr>
      <w:bookmarkStart w:id="10" w:name="_Toc66110050"/>
      <w:r w:rsidRPr="00280D8C">
        <w:rPr>
          <w:rFonts w:eastAsia="Times New Roman"/>
          <w:lang w:eastAsia="zh-CN"/>
        </w:rPr>
        <w:t>B5 - Durée d’exécution du marché public</w:t>
      </w:r>
      <w:bookmarkEnd w:id="10"/>
    </w:p>
    <w:p w14:paraId="588D83BC"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3864D358"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0F0CB2FC" w14:textId="1F00B72B" w:rsidR="00280D8C" w:rsidRPr="000A7052" w:rsidRDefault="000D5E6A" w:rsidP="00280D8C">
      <w:pPr>
        <w:tabs>
          <w:tab w:val="left" w:pos="576"/>
          <w:tab w:val="left" w:pos="851"/>
        </w:tabs>
        <w:suppressAutoHyphens/>
        <w:spacing w:after="0"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D376C3">
        <w:rPr>
          <w:rFonts w:eastAsia="Times New Roman" w:cs="Arial"/>
          <w:b/>
          <w:sz w:val="22"/>
          <w:u w:val="single"/>
          <w:lang w:eastAsia="zh-CN"/>
        </w:rPr>
        <w:t xml:space="preserve">ution </w:t>
      </w:r>
      <w:r w:rsidR="00280D8C" w:rsidRPr="00E670A0">
        <w:rPr>
          <w:rFonts w:eastAsia="Times New Roman" w:cs="Arial"/>
          <w:b/>
          <w:sz w:val="22"/>
          <w:u w:val="single"/>
          <w:lang w:eastAsia="zh-CN"/>
        </w:rPr>
        <w:t>:</w:t>
      </w:r>
    </w:p>
    <w:p w14:paraId="753B231E" w14:textId="7C1740E7" w:rsidR="00280D8C" w:rsidRDefault="00280D8C" w:rsidP="00280D8C">
      <w:pPr>
        <w:tabs>
          <w:tab w:val="left" w:pos="851"/>
        </w:tabs>
        <w:suppressAutoHyphens/>
        <w:spacing w:after="0" w:line="240" w:lineRule="auto"/>
        <w:jc w:val="left"/>
        <w:rPr>
          <w:rFonts w:eastAsia="Times New Roman" w:cs="Arial"/>
          <w:i/>
          <w:sz w:val="18"/>
          <w:szCs w:val="18"/>
          <w:lang w:eastAsia="zh-CN"/>
        </w:rPr>
      </w:pPr>
      <w:r w:rsidRPr="00280D8C">
        <w:rPr>
          <w:rFonts w:eastAsia="Times New Roman" w:cs="Arial"/>
          <w:i/>
          <w:sz w:val="18"/>
          <w:szCs w:val="18"/>
          <w:lang w:eastAsia="zh-CN"/>
        </w:rPr>
        <w:t>(Cocher la case correspondante.)</w:t>
      </w:r>
    </w:p>
    <w:p w14:paraId="2321C9E4" w14:textId="77777777" w:rsidR="000A7052" w:rsidRDefault="000A7052" w:rsidP="00280D8C">
      <w:pPr>
        <w:tabs>
          <w:tab w:val="left" w:pos="851"/>
        </w:tabs>
        <w:suppressAutoHyphens/>
        <w:spacing w:after="0" w:line="240" w:lineRule="auto"/>
        <w:jc w:val="left"/>
        <w:rPr>
          <w:rFonts w:eastAsia="Times New Roman" w:cs="Arial"/>
          <w:i/>
          <w:sz w:val="18"/>
          <w:szCs w:val="18"/>
          <w:lang w:eastAsia="zh-CN"/>
        </w:rPr>
      </w:pPr>
    </w:p>
    <w:p w14:paraId="35139EA5" w14:textId="3CA753AA" w:rsidR="000A7052" w:rsidRPr="000A7052" w:rsidRDefault="000A7052" w:rsidP="000A7052">
      <w:pPr>
        <w:tabs>
          <w:tab w:val="left" w:pos="851"/>
        </w:tabs>
        <w:suppressAutoHyphens/>
        <w:spacing w:after="0" w:line="240" w:lineRule="auto"/>
        <w:jc w:val="left"/>
        <w:rPr>
          <w:rFonts w:ascii="Univers" w:eastAsia="Times New Roman" w:hAnsi="Univers" w:cs="Univers"/>
          <w:sz w:val="20"/>
          <w:szCs w:val="20"/>
          <w:lang w:eastAsia="zh-CN"/>
        </w:rPr>
      </w:pPr>
      <w:r w:rsidRPr="000A7052">
        <w:rPr>
          <w:rFonts w:ascii="Univers" w:eastAsia="Times New Roman" w:hAnsi="Univers" w:cs="Univers"/>
          <w:sz w:val="20"/>
          <w:szCs w:val="20"/>
          <w:lang w:eastAsia="zh-CN"/>
        </w:rPr>
        <w:t>La durée d</w:t>
      </w:r>
      <w:r w:rsidR="004870DA">
        <w:rPr>
          <w:rFonts w:ascii="Univers" w:eastAsia="Times New Roman" w:hAnsi="Univers" w:cs="Univers"/>
          <w:sz w:val="20"/>
          <w:szCs w:val="20"/>
          <w:lang w:eastAsia="zh-CN"/>
        </w:rPr>
        <w:t xml:space="preserve">u marché </w:t>
      </w:r>
      <w:r w:rsidRPr="000A7052">
        <w:rPr>
          <w:rFonts w:ascii="Univers" w:eastAsia="Times New Roman" w:hAnsi="Univers" w:cs="Univers"/>
          <w:sz w:val="20"/>
          <w:szCs w:val="20"/>
          <w:lang w:eastAsia="zh-CN"/>
        </w:rPr>
        <w:t xml:space="preserve">est de </w:t>
      </w:r>
      <w:r w:rsidR="004870DA">
        <w:rPr>
          <w:rFonts w:ascii="Univers" w:eastAsia="Times New Roman" w:hAnsi="Univers" w:cs="Univers"/>
          <w:sz w:val="20"/>
          <w:szCs w:val="20"/>
          <w:lang w:eastAsia="zh-CN"/>
        </w:rPr>
        <w:t>quarante-huit</w:t>
      </w:r>
      <w:r w:rsidRPr="000A7052">
        <w:rPr>
          <w:rFonts w:ascii="Univers" w:eastAsia="Times New Roman" w:hAnsi="Univers" w:cs="Univers"/>
          <w:sz w:val="20"/>
          <w:szCs w:val="20"/>
          <w:lang w:eastAsia="zh-CN"/>
        </w:rPr>
        <w:t xml:space="preserve"> (</w:t>
      </w:r>
      <w:r w:rsidR="0055286C">
        <w:rPr>
          <w:rFonts w:ascii="Univers" w:eastAsia="Times New Roman" w:hAnsi="Univers" w:cs="Univers"/>
          <w:sz w:val="20"/>
          <w:szCs w:val="20"/>
          <w:lang w:eastAsia="zh-CN"/>
        </w:rPr>
        <w:t>1</w:t>
      </w:r>
      <w:r w:rsidR="00402A35">
        <w:rPr>
          <w:rFonts w:ascii="Univers" w:eastAsia="Times New Roman" w:hAnsi="Univers" w:cs="Univers"/>
          <w:sz w:val="20"/>
          <w:szCs w:val="20"/>
          <w:lang w:eastAsia="zh-CN"/>
        </w:rPr>
        <w:t>0</w:t>
      </w:r>
      <w:r w:rsidRPr="000A7052">
        <w:rPr>
          <w:rFonts w:ascii="Univers" w:eastAsia="Times New Roman" w:hAnsi="Univers" w:cs="Univers"/>
          <w:sz w:val="20"/>
          <w:szCs w:val="20"/>
          <w:lang w:eastAsia="zh-CN"/>
        </w:rPr>
        <w:t>) mois à compter</w:t>
      </w:r>
      <w:r w:rsidR="004870DA">
        <w:rPr>
          <w:rFonts w:ascii="Univers" w:eastAsia="Times New Roman" w:hAnsi="Univers" w:cs="Univers"/>
          <w:sz w:val="20"/>
          <w:szCs w:val="20"/>
          <w:lang w:eastAsia="zh-CN"/>
        </w:rPr>
        <w:t xml:space="preserve"> de sa date </w:t>
      </w:r>
      <w:r w:rsidRPr="000A7052">
        <w:rPr>
          <w:rFonts w:ascii="Univers" w:eastAsia="Times New Roman" w:hAnsi="Univers" w:cs="Univers"/>
          <w:sz w:val="20"/>
          <w:szCs w:val="20"/>
          <w:lang w:eastAsia="zh-CN"/>
        </w:rPr>
        <w:t xml:space="preserve">de notification au titulaire. </w:t>
      </w:r>
    </w:p>
    <w:p w14:paraId="4CB9DE22" w14:textId="77777777" w:rsidR="000A7052" w:rsidRPr="000A7052" w:rsidRDefault="000A7052" w:rsidP="000A7052">
      <w:pPr>
        <w:tabs>
          <w:tab w:val="left" w:pos="851"/>
        </w:tabs>
        <w:suppressAutoHyphens/>
        <w:spacing w:after="0" w:line="240" w:lineRule="auto"/>
        <w:jc w:val="left"/>
        <w:rPr>
          <w:rFonts w:ascii="Univers" w:eastAsia="Times New Roman" w:hAnsi="Univers" w:cs="Univers"/>
          <w:sz w:val="20"/>
          <w:szCs w:val="20"/>
          <w:lang w:eastAsia="zh-CN"/>
        </w:rPr>
      </w:pPr>
    </w:p>
    <w:p w14:paraId="66196EA2" w14:textId="77777777" w:rsidR="000A7052" w:rsidRPr="00280D8C" w:rsidRDefault="000A7052" w:rsidP="000A7052">
      <w:pPr>
        <w:tabs>
          <w:tab w:val="left" w:pos="851"/>
        </w:tabs>
        <w:suppressAutoHyphens/>
        <w:spacing w:after="0" w:line="240" w:lineRule="auto"/>
        <w:jc w:val="left"/>
        <w:rPr>
          <w:rFonts w:ascii="Univers" w:eastAsia="Times New Roman" w:hAnsi="Univers" w:cs="Univers"/>
          <w:sz w:val="20"/>
          <w:szCs w:val="20"/>
          <w:lang w:eastAsia="zh-CN"/>
        </w:rPr>
      </w:pPr>
    </w:p>
    <w:p w14:paraId="2D9ED30F" w14:textId="68BD5B72" w:rsidR="000D5E6A" w:rsidRPr="000D5E6A" w:rsidRDefault="00280D8C" w:rsidP="00280D8C">
      <w:pPr>
        <w:tabs>
          <w:tab w:val="left" w:pos="851"/>
        </w:tabs>
        <w:suppressAutoHyphens/>
        <w:spacing w:before="120" w:after="0" w:line="240" w:lineRule="auto"/>
        <w:ind w:left="567"/>
        <w:rPr>
          <w:rFonts w:ascii="Univers" w:eastAsia="Times New Roman" w:hAnsi="Univers" w:cs="Univers"/>
          <w:sz w:val="22"/>
          <w:lang w:eastAsia="zh-CN"/>
        </w:rPr>
      </w:pPr>
      <w:r w:rsidRPr="00280D8C">
        <w:rPr>
          <w:rFonts w:ascii="Univers" w:eastAsia="Times New Roman" w:hAnsi="Univers" w:cs="Univers"/>
          <w:sz w:val="20"/>
          <w:szCs w:val="20"/>
          <w:lang w:eastAsia="zh-CN"/>
        </w:rPr>
        <w:tab/>
      </w:r>
      <w:r w:rsidR="0055286C">
        <w:rPr>
          <w:rFonts w:ascii="Univers" w:eastAsia="Times New Roman" w:hAnsi="Univers" w:cs="Univers"/>
          <w:sz w:val="20"/>
          <w:szCs w:val="20"/>
          <w:lang w:eastAsia="zh-CN"/>
        </w:rPr>
        <w:fldChar w:fldCharType="begin">
          <w:ffData>
            <w:name w:val=""/>
            <w:enabled/>
            <w:calcOnExit w:val="0"/>
            <w:checkBox>
              <w:size w:val="20"/>
              <w:default w:val="1"/>
            </w:checkBox>
          </w:ffData>
        </w:fldChar>
      </w:r>
      <w:r w:rsidR="0055286C">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sidR="0055286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376C3" w:rsidRPr="00D376C3">
        <w:rPr>
          <w:rFonts w:eastAsia="Times New Roman" w:cs="Arial"/>
          <w:sz w:val="22"/>
          <w:szCs w:val="20"/>
          <w:lang w:eastAsia="zh-CN"/>
        </w:rPr>
        <w:t>De</w:t>
      </w:r>
      <w:r w:rsidR="00F75D77" w:rsidRPr="00D376C3">
        <w:rPr>
          <w:rFonts w:eastAsia="Times New Roman" w:cs="Arial"/>
          <w:sz w:val="22"/>
          <w:szCs w:val="20"/>
          <w:lang w:eastAsia="zh-CN"/>
        </w:rPr>
        <w:t xml:space="preserve"> sa date de notification</w:t>
      </w:r>
      <w:r w:rsidR="00F75D77" w:rsidRPr="00D376C3">
        <w:rPr>
          <w:rFonts w:eastAsia="Times New Roman" w:cs="Arial"/>
          <w:sz w:val="22"/>
          <w:lang w:eastAsia="zh-CN"/>
        </w:rPr>
        <w:t>;</w:t>
      </w:r>
    </w:p>
    <w:p w14:paraId="02145D4C" w14:textId="4A093F77" w:rsidR="000D5E6A" w:rsidRPr="000D5E6A" w:rsidRDefault="00280D8C" w:rsidP="00280D8C">
      <w:pPr>
        <w:tabs>
          <w:tab w:val="left" w:pos="851"/>
        </w:tabs>
        <w:suppressAutoHyphens/>
        <w:spacing w:before="120" w:after="0" w:line="240" w:lineRule="auto"/>
        <w:ind w:left="567"/>
        <w:rPr>
          <w:rFonts w:ascii="Univers" w:eastAsia="Times New Roman" w:hAnsi="Univers" w:cs="Univers"/>
          <w:sz w:val="22"/>
          <w:lang w:eastAsia="zh-CN"/>
        </w:rPr>
      </w:pPr>
      <w:r w:rsidRPr="000D5E6A">
        <w:rPr>
          <w:rFonts w:ascii="Univers" w:eastAsia="Times New Roman" w:hAnsi="Univers" w:cs="Univers"/>
          <w:sz w:val="22"/>
          <w:lang w:eastAsia="zh-CN"/>
        </w:rPr>
        <w:tab/>
      </w:r>
      <w:r w:rsidR="00303AC1">
        <w:rPr>
          <w:rFonts w:ascii="Univers" w:eastAsia="Times New Roman" w:hAnsi="Univers" w:cs="Univers"/>
          <w:sz w:val="22"/>
          <w:lang w:eastAsia="zh-CN"/>
        </w:rPr>
        <w:fldChar w:fldCharType="begin">
          <w:ffData>
            <w:name w:val=""/>
            <w:enabled/>
            <w:calcOnExit w:val="0"/>
            <w:checkBox>
              <w:size w:val="20"/>
              <w:default w:val="0"/>
            </w:checkBox>
          </w:ffData>
        </w:fldChar>
      </w:r>
      <w:r w:rsidR="00303AC1">
        <w:rPr>
          <w:rFonts w:ascii="Univers" w:eastAsia="Times New Roman" w:hAnsi="Univers" w:cs="Univers"/>
          <w:sz w:val="22"/>
          <w:lang w:eastAsia="zh-CN"/>
        </w:rPr>
        <w:instrText xml:space="preserve"> FORMCHECKBOX </w:instrText>
      </w:r>
      <w:r w:rsidR="00402A35">
        <w:rPr>
          <w:rFonts w:ascii="Univers" w:eastAsia="Times New Roman" w:hAnsi="Univers" w:cs="Univers"/>
          <w:sz w:val="22"/>
          <w:lang w:eastAsia="zh-CN"/>
        </w:rPr>
      </w:r>
      <w:r w:rsidR="00402A35">
        <w:rPr>
          <w:rFonts w:ascii="Univers" w:eastAsia="Times New Roman" w:hAnsi="Univers" w:cs="Univers"/>
          <w:sz w:val="22"/>
          <w:lang w:eastAsia="zh-CN"/>
        </w:rPr>
        <w:fldChar w:fldCharType="separate"/>
      </w:r>
      <w:r w:rsidR="00303AC1">
        <w:rPr>
          <w:rFonts w:ascii="Univers" w:eastAsia="Times New Roman" w:hAnsi="Univers" w:cs="Univers"/>
          <w:sz w:val="22"/>
          <w:lang w:eastAsia="zh-CN"/>
        </w:rPr>
        <w:fldChar w:fldCharType="end"/>
      </w:r>
      <w:r w:rsidRPr="000D5E6A">
        <w:rPr>
          <w:rFonts w:eastAsia="Times New Roman" w:cs="Arial"/>
          <w:sz w:val="22"/>
          <w:lang w:eastAsia="zh-CN"/>
        </w:rPr>
        <w:tab/>
      </w:r>
      <w:r w:rsidR="009763DA" w:rsidRPr="00D376C3">
        <w:rPr>
          <w:rFonts w:eastAsia="Times New Roman" w:cs="Arial"/>
          <w:b/>
          <w:sz w:val="22"/>
          <w:lang w:eastAsia="zh-CN"/>
        </w:rPr>
        <w:t>La</w:t>
      </w:r>
      <w:r w:rsidRPr="00D376C3">
        <w:rPr>
          <w:rFonts w:eastAsia="Times New Roman" w:cs="Arial"/>
          <w:b/>
          <w:sz w:val="22"/>
          <w:lang w:eastAsia="zh-CN"/>
        </w:rPr>
        <w:t xml:space="preserve"> date de notification de l’ordre de service ;</w:t>
      </w:r>
    </w:p>
    <w:p w14:paraId="2E721636" w14:textId="03AB46DB"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0D5E6A">
        <w:rPr>
          <w:rFonts w:ascii="Univers" w:eastAsia="Times New Roman" w:hAnsi="Univers" w:cs="Univers"/>
          <w:sz w:val="22"/>
          <w:lang w:eastAsia="zh-CN"/>
        </w:rPr>
        <w:tab/>
      </w:r>
      <w:r w:rsidR="0055286C">
        <w:rPr>
          <w:rFonts w:ascii="Univers" w:eastAsia="Times New Roman" w:hAnsi="Univers" w:cs="Univers"/>
          <w:sz w:val="22"/>
          <w:lang w:eastAsia="zh-CN"/>
        </w:rPr>
        <w:fldChar w:fldCharType="begin">
          <w:ffData>
            <w:name w:val=""/>
            <w:enabled/>
            <w:calcOnExit w:val="0"/>
            <w:checkBox>
              <w:size w:val="20"/>
              <w:default w:val="0"/>
            </w:checkBox>
          </w:ffData>
        </w:fldChar>
      </w:r>
      <w:r w:rsidR="0055286C">
        <w:rPr>
          <w:rFonts w:ascii="Univers" w:eastAsia="Times New Roman" w:hAnsi="Univers" w:cs="Univers"/>
          <w:sz w:val="22"/>
          <w:lang w:eastAsia="zh-CN"/>
        </w:rPr>
        <w:instrText xml:space="preserve"> FORMCHECKBOX </w:instrText>
      </w:r>
      <w:r w:rsidR="00402A35">
        <w:rPr>
          <w:rFonts w:ascii="Univers" w:eastAsia="Times New Roman" w:hAnsi="Univers" w:cs="Univers"/>
          <w:sz w:val="22"/>
          <w:lang w:eastAsia="zh-CN"/>
        </w:rPr>
      </w:r>
      <w:r w:rsidR="00402A35">
        <w:rPr>
          <w:rFonts w:ascii="Univers" w:eastAsia="Times New Roman" w:hAnsi="Univers" w:cs="Univers"/>
          <w:sz w:val="22"/>
          <w:lang w:eastAsia="zh-CN"/>
        </w:rPr>
        <w:fldChar w:fldCharType="separate"/>
      </w:r>
      <w:r w:rsidR="0055286C">
        <w:rPr>
          <w:rFonts w:ascii="Univers" w:eastAsia="Times New Roman" w:hAnsi="Univers" w:cs="Univers"/>
          <w:sz w:val="22"/>
          <w:lang w:eastAsia="zh-CN"/>
        </w:rPr>
        <w:fldChar w:fldCharType="end"/>
      </w:r>
      <w:r w:rsidR="009763DA">
        <w:rPr>
          <w:rFonts w:eastAsia="Times New Roman" w:cs="Arial"/>
          <w:sz w:val="22"/>
          <w:lang w:eastAsia="zh-CN"/>
        </w:rPr>
        <w:tab/>
      </w:r>
      <w:r w:rsidR="009763D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début d’exécution prévue par le marché public lorsqu’elle est postérieure à la date de notification</w:t>
      </w:r>
      <w:r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797C9F77" w14:textId="77777777" w:rsidR="00E670A0" w:rsidRDefault="00E670A0" w:rsidP="00280D8C">
      <w:pPr>
        <w:tabs>
          <w:tab w:val="left" w:pos="426"/>
          <w:tab w:val="left" w:pos="851"/>
        </w:tabs>
        <w:suppressAutoHyphens/>
        <w:spacing w:after="0" w:line="240" w:lineRule="auto"/>
        <w:jc w:val="left"/>
        <w:rPr>
          <w:rFonts w:eastAsia="Times New Roman" w:cs="Arial"/>
          <w:sz w:val="20"/>
          <w:szCs w:val="20"/>
          <w:lang w:eastAsia="zh-CN"/>
        </w:rPr>
      </w:pPr>
    </w:p>
    <w:p w14:paraId="297C4B3D" w14:textId="2832DE74" w:rsidR="00280D8C" w:rsidRPr="00280D8C" w:rsidRDefault="004870DA"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tbl>
      <w:tblPr>
        <w:tblW w:w="9776"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9776"/>
      </w:tblGrid>
      <w:tr w:rsidR="00E670A0" w:rsidRPr="00E670A0" w14:paraId="0F724DBC" w14:textId="77777777" w:rsidTr="004870DA">
        <w:tc>
          <w:tcPr>
            <w:tcW w:w="9776" w:type="dxa"/>
            <w:shd w:val="clear" w:color="auto" w:fill="D9D9D9" w:themeFill="background1" w:themeFillShade="D9"/>
          </w:tcPr>
          <w:p w14:paraId="6A4C62AC" w14:textId="77777777" w:rsidR="00280D8C" w:rsidRPr="00E670A0" w:rsidRDefault="00280D8C" w:rsidP="00D6657A">
            <w:pPr>
              <w:pStyle w:val="Titre2"/>
              <w:rPr>
                <w:rFonts w:ascii="Univers" w:hAnsi="Univers" w:cs="Univers"/>
                <w:sz w:val="20"/>
                <w:szCs w:val="20"/>
              </w:rPr>
            </w:pPr>
            <w:bookmarkStart w:id="11" w:name="_Toc66110051"/>
            <w:r w:rsidRPr="00E670A0">
              <w:t>C - Signature du marché public par le titulaire individuel ou, en cas groupement, le mandataire dûment habilité ou chaque membre du groupement</w:t>
            </w:r>
            <w:bookmarkEnd w:id="11"/>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6146A0C" w:rsidR="00280D8C"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5834F027" w14:textId="6AB99C46" w:rsidR="00CE1D2D" w:rsidRDefault="00CE1D2D" w:rsidP="00280D8C">
      <w:pPr>
        <w:autoSpaceDE w:val="0"/>
        <w:autoSpaceDN w:val="0"/>
        <w:adjustRightInd w:val="0"/>
        <w:spacing w:after="0" w:line="240" w:lineRule="auto"/>
        <w:rPr>
          <w:rFonts w:eastAsia="Times New Roman" w:cs="Arial"/>
          <w:color w:val="000000"/>
          <w:sz w:val="22"/>
          <w:lang w:eastAsia="fr-FR"/>
        </w:rPr>
      </w:pPr>
    </w:p>
    <w:p w14:paraId="6DAD2788" w14:textId="7E103366" w:rsidR="00CE1D2D" w:rsidRDefault="00CE1D2D" w:rsidP="00280D8C">
      <w:pPr>
        <w:autoSpaceDE w:val="0"/>
        <w:autoSpaceDN w:val="0"/>
        <w:adjustRightInd w:val="0"/>
        <w:spacing w:after="0" w:line="240" w:lineRule="auto"/>
        <w:rPr>
          <w:rFonts w:eastAsia="Times New Roman" w:cs="Arial"/>
          <w:color w:val="000000"/>
          <w:sz w:val="22"/>
          <w:lang w:eastAsia="fr-FR"/>
        </w:rPr>
      </w:pPr>
    </w:p>
    <w:p w14:paraId="4E90CBE9" w14:textId="06317E59" w:rsidR="00CE1D2D" w:rsidRDefault="00CE1D2D" w:rsidP="00280D8C">
      <w:pPr>
        <w:autoSpaceDE w:val="0"/>
        <w:autoSpaceDN w:val="0"/>
        <w:adjustRightInd w:val="0"/>
        <w:spacing w:after="0" w:line="240" w:lineRule="auto"/>
        <w:rPr>
          <w:rFonts w:eastAsia="Times New Roman" w:cs="Arial"/>
          <w:color w:val="000000"/>
          <w:sz w:val="22"/>
          <w:lang w:eastAsia="fr-FR"/>
        </w:rPr>
      </w:pPr>
    </w:p>
    <w:p w14:paraId="33C8C35F" w14:textId="77777777" w:rsidR="00CE1D2D" w:rsidRPr="00E670A0" w:rsidRDefault="00CE1D2D" w:rsidP="00280D8C">
      <w:pPr>
        <w:autoSpaceDE w:val="0"/>
        <w:autoSpaceDN w:val="0"/>
        <w:adjustRightInd w:val="0"/>
        <w:spacing w:after="0" w:line="240" w:lineRule="auto"/>
        <w:rPr>
          <w:rFonts w:eastAsia="Times New Roman" w:cs="Arial"/>
          <w:color w:val="000000"/>
          <w:sz w:val="22"/>
          <w:lang w:eastAsia="fr-FR"/>
        </w:rPr>
      </w:pP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3C63F94A" w14:textId="77777777" w:rsidR="00402A35" w:rsidRDefault="00402A35">
      <w:pPr>
        <w:jc w:val="left"/>
        <w:rPr>
          <w:rFonts w:eastAsia="Times New Roman" w:cstheme="majorBidi"/>
          <w:b/>
          <w:color w:val="767171" w:themeColor="background2" w:themeShade="80"/>
          <w:spacing w:val="14"/>
          <w:szCs w:val="24"/>
          <w:lang w:eastAsia="zh-CN"/>
        </w:rPr>
      </w:pPr>
      <w:bookmarkStart w:id="12" w:name="_Toc66110052"/>
      <w:r>
        <w:rPr>
          <w:rFonts w:eastAsia="Times New Roman"/>
          <w:lang w:eastAsia="zh-CN"/>
        </w:rPr>
        <w:br w:type="page"/>
      </w:r>
    </w:p>
    <w:p w14:paraId="22A7361B" w14:textId="689F2539" w:rsidR="00280D8C" w:rsidRPr="00280D8C" w:rsidRDefault="00280D8C" w:rsidP="00C24DC6">
      <w:pPr>
        <w:pStyle w:val="Titre3"/>
        <w:rPr>
          <w:rFonts w:eastAsia="Times New Roman"/>
          <w:i/>
          <w:sz w:val="18"/>
          <w:szCs w:val="18"/>
          <w:lang w:eastAsia="zh-CN"/>
        </w:rPr>
      </w:pPr>
      <w:r w:rsidRPr="00280D8C">
        <w:rPr>
          <w:rFonts w:eastAsia="Times New Roman"/>
          <w:lang w:eastAsia="zh-CN"/>
        </w:rPr>
        <w:lastRenderedPageBreak/>
        <w:t>C1 – Signature du marché public par le titulaire individuel :</w:t>
      </w:r>
      <w:bookmarkEnd w:id="12"/>
    </w:p>
    <w:p w14:paraId="03D3787D" w14:textId="69C384B9" w:rsidR="00280D8C" w:rsidRDefault="00280D8C" w:rsidP="00280D8C">
      <w:pPr>
        <w:tabs>
          <w:tab w:val="left" w:pos="426"/>
          <w:tab w:val="left" w:pos="851"/>
        </w:tabs>
        <w:suppressAutoHyphens/>
        <w:spacing w:after="0" w:line="240" w:lineRule="auto"/>
        <w:rPr>
          <w:rFonts w:eastAsia="Times New Roman" w:cs="Arial"/>
          <w:b/>
          <w:sz w:val="22"/>
          <w:lang w:eastAsia="zh-CN"/>
        </w:rPr>
      </w:pPr>
    </w:p>
    <w:p w14:paraId="0CC7ADDD" w14:textId="77777777" w:rsidR="00F75D77" w:rsidRPr="00280D8C" w:rsidRDefault="00F75D77" w:rsidP="00280D8C">
      <w:pPr>
        <w:tabs>
          <w:tab w:val="left" w:pos="426"/>
          <w:tab w:val="left" w:pos="851"/>
        </w:tabs>
        <w:suppressAutoHyphens/>
        <w:spacing w:after="0" w:line="240" w:lineRule="auto"/>
        <w:rPr>
          <w:rFonts w:eastAsia="Times New Roman" w:cs="Arial"/>
          <w:b/>
          <w:sz w:val="22"/>
          <w:lang w:eastAsia="zh-CN"/>
        </w:rPr>
      </w:pPr>
    </w:p>
    <w:tbl>
      <w:tblPr>
        <w:tblW w:w="9958" w:type="dxa"/>
        <w:tblInd w:w="-40" w:type="dxa"/>
        <w:tblLayout w:type="fixed"/>
        <w:tblLook w:val="0000" w:firstRow="0" w:lastRow="0" w:firstColumn="0" w:lastColumn="0" w:noHBand="0" w:noVBand="0"/>
      </w:tblPr>
      <w:tblGrid>
        <w:gridCol w:w="4146"/>
        <w:gridCol w:w="3192"/>
        <w:gridCol w:w="2620"/>
      </w:tblGrid>
      <w:tr w:rsidR="00280D8C" w:rsidRPr="00280D8C" w14:paraId="3A29CCA0" w14:textId="77777777" w:rsidTr="004870DA">
        <w:tc>
          <w:tcPr>
            <w:tcW w:w="4146"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3192"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CE1D2D">
        <w:trPr>
          <w:trHeight w:val="1832"/>
        </w:trPr>
        <w:tc>
          <w:tcPr>
            <w:tcW w:w="4146"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192"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20"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5D5683C8" w14:textId="77777777" w:rsidR="00E670A0" w:rsidRDefault="00E670A0" w:rsidP="00E670A0">
      <w:pPr>
        <w:tabs>
          <w:tab w:val="left" w:pos="851"/>
        </w:tabs>
        <w:suppressAutoHyphens/>
        <w:spacing w:after="0" w:line="240" w:lineRule="auto"/>
        <w:rPr>
          <w:rFonts w:eastAsia="Times New Roman"/>
          <w:lang w:eastAsia="zh-CN"/>
        </w:rPr>
      </w:pPr>
    </w:p>
    <w:p w14:paraId="629CEDBA" w14:textId="77777777"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E670A0">
      <w:pPr>
        <w:pStyle w:val="Titre3"/>
        <w:rPr>
          <w:rFonts w:eastAsia="Times New Roman" w:cs="Arial"/>
          <w:sz w:val="20"/>
          <w:szCs w:val="20"/>
          <w:lang w:eastAsia="zh-CN"/>
        </w:rPr>
      </w:pPr>
      <w:bookmarkStart w:id="13" w:name="_Toc66110053"/>
      <w:r w:rsidRPr="00280D8C">
        <w:rPr>
          <w:rFonts w:eastAsia="Times New Roman"/>
          <w:lang w:eastAsia="zh-CN"/>
        </w:rPr>
        <w:t>C2 – Signature du marché public en cas de groupement :</w:t>
      </w:r>
      <w:bookmarkEnd w:id="13"/>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p w14:paraId="37BC5529" w14:textId="7777777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p w14:paraId="4F1BD0AC" w14:textId="01A2B5BD"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5A22B42E" w14:textId="2EF05232" w:rsidR="004870DA" w:rsidRDefault="004870DA" w:rsidP="00280D8C">
      <w:pPr>
        <w:tabs>
          <w:tab w:val="left" w:pos="851"/>
        </w:tabs>
        <w:suppressAutoHyphens/>
        <w:spacing w:after="0" w:line="240" w:lineRule="auto"/>
        <w:jc w:val="left"/>
        <w:rPr>
          <w:rFonts w:eastAsia="Times New Roman" w:cs="Arial"/>
          <w:sz w:val="20"/>
          <w:szCs w:val="20"/>
          <w:lang w:eastAsia="zh-CN"/>
        </w:rPr>
      </w:pPr>
    </w:p>
    <w:p w14:paraId="548E236D" w14:textId="0104729E" w:rsidR="004870DA" w:rsidRDefault="004870DA"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402A35">
        <w:rPr>
          <w:rFonts w:ascii="Univers" w:eastAsia="Times New Roman" w:hAnsi="Univers" w:cs="Univers"/>
          <w:sz w:val="22"/>
          <w:lang w:eastAsia="zh-CN"/>
        </w:rPr>
      </w:r>
      <w:r w:rsidR="00402A35">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402A35">
        <w:rPr>
          <w:rFonts w:ascii="Univers" w:eastAsia="Times New Roman" w:hAnsi="Univers" w:cs="Univers"/>
          <w:sz w:val="22"/>
          <w:lang w:eastAsia="zh-CN"/>
        </w:rPr>
      </w:r>
      <w:r w:rsidR="00402A35">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402A35">
        <w:rPr>
          <w:rFonts w:ascii="Univers" w:eastAsia="Times New Roman" w:hAnsi="Univers" w:cs="Univers"/>
          <w:sz w:val="20"/>
          <w:szCs w:val="20"/>
          <w:lang w:eastAsia="zh-CN"/>
        </w:rPr>
      </w:r>
      <w:r w:rsidR="00402A35">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402A35">
        <w:rPr>
          <w:rFonts w:ascii="Univers" w:eastAsia="Times New Roman" w:hAnsi="Univers" w:cs="Univers"/>
          <w:sz w:val="22"/>
          <w:lang w:eastAsia="zh-CN"/>
        </w:rPr>
      </w:r>
      <w:r w:rsidR="00402A35">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FD52E0" w:rsidRDefault="00280D8C" w:rsidP="00FD52E0">
      <w:pPr>
        <w:tabs>
          <w:tab w:val="left" w:pos="851"/>
        </w:tabs>
        <w:suppressAutoHyphens/>
        <w:spacing w:line="240" w:lineRule="auto"/>
        <w:ind w:left="1134" w:hanging="850"/>
        <w:jc w:val="left"/>
        <w:rPr>
          <w:rFonts w:eastAsia="Times New Roman" w:cs="Arial"/>
          <w:i/>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402A35">
        <w:rPr>
          <w:rFonts w:ascii="Univers" w:eastAsia="Times New Roman" w:hAnsi="Univers" w:cs="Univers"/>
          <w:sz w:val="22"/>
          <w:lang w:eastAsia="zh-CN"/>
        </w:rPr>
      </w:r>
      <w:r w:rsidR="00402A35">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tbl>
      <w:tblPr>
        <w:tblW w:w="10394" w:type="dxa"/>
        <w:tblInd w:w="-724" w:type="dxa"/>
        <w:tblLayout w:type="fixed"/>
        <w:tblLook w:val="0000" w:firstRow="0" w:lastRow="0" w:firstColumn="0" w:lastColumn="0" w:noHBand="0" w:noVBand="0"/>
      </w:tblPr>
      <w:tblGrid>
        <w:gridCol w:w="4644"/>
        <w:gridCol w:w="2694"/>
        <w:gridCol w:w="3056"/>
      </w:tblGrid>
      <w:tr w:rsidR="00280D8C" w:rsidRPr="00280D8C" w14:paraId="5D7564D6" w14:textId="77777777" w:rsidTr="00402A35">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402A35">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402A35">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402A35">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402A35">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402A35">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61B08DFD"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4D440285" w14:textId="0D1C0E66"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086111C9" w14:textId="68A3CE66"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6F321956" w14:textId="2E043567"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728169BC" w14:textId="2A9EEC10"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2DD2D8D0" w14:textId="10FFA702"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3AB6AF06" w14:textId="62C8BF24"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4A59C249" w14:textId="330F578D"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6E9E83A0" w14:textId="30C04749"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5B7B9848" w14:textId="58B01A6D"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76F2BB82" w14:textId="5A1EB403"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66ECB99E" w14:textId="33209AB4"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04DBCB9A" w14:textId="77777777"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018D509B" w14:textId="77777777" w:rsidTr="00FD52E0">
        <w:tc>
          <w:tcPr>
            <w:tcW w:w="10277" w:type="dxa"/>
            <w:shd w:val="clear" w:color="auto" w:fill="D9D9D9" w:themeFill="background1" w:themeFillShade="D9"/>
          </w:tcPr>
          <w:p w14:paraId="54B36743" w14:textId="77777777" w:rsidR="00280D8C" w:rsidRPr="00280D8C" w:rsidRDefault="00280D8C" w:rsidP="00D6657A">
            <w:pPr>
              <w:pStyle w:val="Titre2"/>
            </w:pPr>
            <w:r w:rsidRPr="00280D8C">
              <w:br w:type="page"/>
            </w:r>
            <w:bookmarkStart w:id="14" w:name="_Toc66110054"/>
            <w:r w:rsidRPr="00280D8C">
              <w:t>D - Identification et signature de l’acheteur.</w:t>
            </w:r>
            <w:bookmarkEnd w:id="14"/>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5" w:name="_Toc56417596"/>
      <w:r w:rsidRPr="00B31BBD">
        <w:rPr>
          <w:rFonts w:ascii="Wingdings" w:eastAsia="Wingdings" w:hAnsi="Wingdings" w:cs="Wingdings"/>
          <w:b/>
          <w:color w:val="C00000"/>
          <w:spacing w:val="-10"/>
          <w:sz w:val="20"/>
          <w:szCs w:val="20"/>
          <w:lang w:eastAsia="zh-CN"/>
        </w:rPr>
        <w:lastRenderedPageBreak/>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5"/>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FD52E0" w:rsidRDefault="00280D8C" w:rsidP="00E95A24">
      <w:pPr>
        <w:spacing w:after="0" w:line="240" w:lineRule="auto"/>
        <w:rPr>
          <w:rFonts w:eastAsia="Times New Roman" w:cs="Arial"/>
          <w:b/>
          <w:szCs w:val="24"/>
          <w:lang w:eastAsia="fr-FR"/>
        </w:rPr>
      </w:pPr>
      <w:r w:rsidRPr="00FD52E0">
        <w:rPr>
          <w:rFonts w:eastAsia="Times New Roman" w:cs="Arial"/>
          <w:b/>
          <w:szCs w:val="24"/>
          <w:lang w:eastAsia="fr-FR"/>
        </w:rPr>
        <w:t xml:space="preserve">Université Paris Nanterre </w:t>
      </w:r>
    </w:p>
    <w:p w14:paraId="4AA8EDBB" w14:textId="46A954EF" w:rsidR="00280D8C" w:rsidRPr="00FD52E0" w:rsidRDefault="00E95A24" w:rsidP="00E95A24">
      <w:pPr>
        <w:spacing w:line="240" w:lineRule="auto"/>
        <w:rPr>
          <w:rFonts w:eastAsia="Times New Roman" w:cs="Arial"/>
          <w:szCs w:val="24"/>
          <w:lang w:eastAsia="fr-FR"/>
        </w:rPr>
      </w:pPr>
      <w:r>
        <w:rPr>
          <w:rFonts w:eastAsia="Times New Roman" w:cs="Arial"/>
          <w:sz w:val="22"/>
          <w:lang w:eastAsia="fr-FR"/>
        </w:rPr>
        <w:t xml:space="preserve">Adresse : </w:t>
      </w:r>
      <w:r w:rsidR="00280D8C" w:rsidRPr="00FD52E0">
        <w:rPr>
          <w:rFonts w:eastAsia="Times New Roman" w:cs="Arial"/>
          <w:szCs w:val="24"/>
          <w:lang w:eastAsia="fr-FR"/>
        </w:rPr>
        <w:t>200, avenue de la République</w:t>
      </w:r>
    </w:p>
    <w:p w14:paraId="4DB50BCE" w14:textId="666B72A2" w:rsidR="00280D8C" w:rsidRPr="00FD52E0" w:rsidRDefault="00280D8C" w:rsidP="00E95A24">
      <w:pPr>
        <w:tabs>
          <w:tab w:val="left" w:pos="993"/>
          <w:tab w:val="left" w:pos="1134"/>
          <w:tab w:val="left" w:pos="1276"/>
        </w:tabs>
        <w:spacing w:line="240" w:lineRule="auto"/>
        <w:ind w:left="708" w:firstLine="285"/>
        <w:rPr>
          <w:rFonts w:eastAsia="Times New Roman" w:cs="Arial"/>
          <w:szCs w:val="24"/>
          <w:lang w:eastAsia="fr-FR"/>
        </w:rPr>
      </w:pPr>
      <w:r w:rsidRPr="00FD52E0">
        <w:rPr>
          <w:rFonts w:eastAsia="Times New Roman" w:cs="Arial"/>
          <w:szCs w:val="24"/>
          <w:lang w:eastAsia="fr-FR"/>
        </w:rPr>
        <w:t>92001 NANTERRE</w:t>
      </w:r>
      <w:r w:rsidR="00FB1EE9" w:rsidRPr="00FD52E0">
        <w:rPr>
          <w:rFonts w:eastAsia="Times New Roman" w:cs="Arial"/>
          <w:szCs w:val="24"/>
          <w:lang w:eastAsia="fr-FR"/>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46ECF66E" w:rsidR="00280D8C" w:rsidRPr="00FD52E0" w:rsidRDefault="00280D8C" w:rsidP="00280D8C">
      <w:pPr>
        <w:tabs>
          <w:tab w:val="left" w:pos="851"/>
        </w:tabs>
        <w:suppressAutoHyphens/>
        <w:spacing w:after="0" w:line="240" w:lineRule="auto"/>
        <w:rPr>
          <w:rFonts w:eastAsia="Times New Roman" w:cs="Arial"/>
          <w:b/>
          <w:sz w:val="22"/>
          <w:lang w:eastAsia="zh-CN"/>
        </w:rPr>
      </w:pPr>
      <w:r w:rsidRPr="00FD52E0">
        <w:rPr>
          <w:rFonts w:eastAsia="Times New Roman" w:cs="Arial"/>
          <w:b/>
          <w:sz w:val="22"/>
          <w:lang w:eastAsia="zh-CN"/>
        </w:rPr>
        <w:t xml:space="preserve">Représentée par </w:t>
      </w:r>
      <w:r w:rsidR="00FC313C">
        <w:rPr>
          <w:rFonts w:eastAsia="Times New Roman" w:cs="Arial"/>
          <w:b/>
          <w:sz w:val="22"/>
          <w:lang w:eastAsia="zh-CN"/>
        </w:rPr>
        <w:t xml:space="preserve">Madame CAROLINE ROLLAND-DIAMOND, en sa qualité de Présidente </w:t>
      </w:r>
      <w:r w:rsidRPr="00FD52E0">
        <w:rPr>
          <w:rFonts w:eastAsia="Times New Roman" w:cs="Arial"/>
          <w:b/>
          <w:sz w:val="22"/>
          <w:lang w:eastAsia="zh-CN"/>
        </w:rPr>
        <w:t>de l’Université</w:t>
      </w:r>
    </w:p>
    <w:p w14:paraId="7214DAD0" w14:textId="77777777" w:rsidR="00280D8C" w:rsidRPr="00280D8C" w:rsidRDefault="00280D8C" w:rsidP="00280D8C">
      <w:pPr>
        <w:tabs>
          <w:tab w:val="left" w:pos="851"/>
        </w:tabs>
        <w:suppressAutoHyphens/>
        <w:spacing w:after="0" w:line="240" w:lineRule="auto"/>
        <w:rPr>
          <w:rFonts w:eastAsia="Times New Roman" w:cs="Arial"/>
          <w:b/>
          <w:sz w:val="20"/>
          <w:szCs w:val="20"/>
          <w:lang w:eastAsia="zh-CN"/>
        </w:rPr>
      </w:pPr>
    </w:p>
    <w:p w14:paraId="251B4D95" w14:textId="09299AAC" w:rsidR="00280D8C" w:rsidRDefault="00280D8C" w:rsidP="00280D8C">
      <w:pPr>
        <w:tabs>
          <w:tab w:val="left" w:pos="851"/>
        </w:tabs>
        <w:suppressAutoHyphens/>
        <w:spacing w:after="0" w:line="240" w:lineRule="auto"/>
        <w:rPr>
          <w:rFonts w:eastAsia="Times New Roman" w:cs="Arial"/>
          <w:b/>
          <w:sz w:val="20"/>
          <w:szCs w:val="20"/>
          <w:lang w:eastAsia="zh-CN"/>
        </w:rPr>
      </w:pP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2263B612" w:rsidR="00280D8C" w:rsidRPr="00E95A24" w:rsidRDefault="00280D8C" w:rsidP="00E95A24">
      <w:pPr>
        <w:spacing w:line="240" w:lineRule="auto"/>
        <w:rPr>
          <w:rFonts w:eastAsia="Times New Roman" w:cs="Arial"/>
          <w:b/>
          <w:sz w:val="22"/>
          <w:lang w:eastAsia="fr-FR"/>
        </w:rPr>
      </w:pPr>
      <w:r w:rsidRPr="00E95A24">
        <w:rPr>
          <w:rFonts w:eastAsia="Times New Roman" w:cs="Arial"/>
          <w:b/>
          <w:sz w:val="22"/>
          <w:lang w:eastAsia="fr-FR"/>
        </w:rPr>
        <w:t>La r</w:t>
      </w:r>
      <w:r w:rsidR="00450502">
        <w:rPr>
          <w:rFonts w:eastAsia="Times New Roman" w:cs="Arial"/>
          <w:b/>
          <w:sz w:val="22"/>
          <w:lang w:eastAsia="fr-FR"/>
        </w:rPr>
        <w:t xml:space="preserve">esponsable du Service Achat </w:t>
      </w:r>
      <w:r w:rsidR="00FB1EE9" w:rsidRPr="00E95A24">
        <w:rPr>
          <w:rFonts w:eastAsia="Times New Roman" w:cs="Arial"/>
          <w:b/>
          <w:sz w:val="22"/>
          <w:lang w:eastAsia="fr-FR"/>
        </w:rPr>
        <w:t>M</w:t>
      </w:r>
      <w:r w:rsidRPr="00E95A24">
        <w:rPr>
          <w:rFonts w:eastAsia="Times New Roman" w:cs="Arial"/>
          <w:b/>
          <w:sz w:val="22"/>
          <w:lang w:eastAsia="fr-FR"/>
        </w:rPr>
        <w:t xml:space="preserve">archés de l’Université Paris Nanterre </w:t>
      </w:r>
    </w:p>
    <w:p w14:paraId="547C5036" w14:textId="3E3DB1B7" w:rsidR="00280D8C" w:rsidRPr="00E95A24" w:rsidRDefault="00E95A24" w:rsidP="00E95A24">
      <w:pPr>
        <w:spacing w:line="240" w:lineRule="auto"/>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 xml:space="preserve">200, avenue de la République </w:t>
      </w:r>
    </w:p>
    <w:p w14:paraId="401E1709" w14:textId="77777777" w:rsidR="00280D8C" w:rsidRPr="00E95A24" w:rsidRDefault="00280D8C" w:rsidP="00E95A24">
      <w:pPr>
        <w:spacing w:line="240" w:lineRule="auto"/>
        <w:ind w:left="708" w:firstLine="285"/>
        <w:rPr>
          <w:rFonts w:eastAsia="Times New Roman" w:cs="Arial"/>
          <w:sz w:val="22"/>
          <w:lang w:eastAsia="fr-FR"/>
        </w:rPr>
      </w:pPr>
      <w:r w:rsidRPr="00E95A24">
        <w:rPr>
          <w:rFonts w:eastAsia="Times New Roman" w:cs="Arial"/>
          <w:sz w:val="22"/>
          <w:lang w:eastAsia="fr-FR"/>
        </w:rPr>
        <w:t>92001 NANTERRE</w:t>
      </w:r>
    </w:p>
    <w:p w14:paraId="5D6691EE" w14:textId="77777777" w:rsidR="00280D8C" w:rsidRPr="00E95A24" w:rsidRDefault="00280D8C" w:rsidP="00E95A24">
      <w:pPr>
        <w:spacing w:line="240" w:lineRule="auto"/>
        <w:rPr>
          <w:rFonts w:eastAsia="Times New Roman" w:cs="Arial"/>
          <w:sz w:val="22"/>
          <w:lang w:eastAsia="fr-FR"/>
        </w:rPr>
      </w:pPr>
      <w:r w:rsidRPr="00E95A24">
        <w:rPr>
          <w:rFonts w:eastAsia="Times New Roman" w:cs="Arial"/>
          <w:sz w:val="22"/>
          <w:lang w:eastAsia="fr-FR"/>
        </w:rPr>
        <w:t xml:space="preserve">Courriel : </w:t>
      </w:r>
      <w:hyperlink r:id="rId28" w:history="1">
        <w:r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67C67F73" w14:textId="77777777" w:rsidR="00280D8C" w:rsidRPr="00280D8C" w:rsidRDefault="00280D8C" w:rsidP="00E95A24">
      <w:pPr>
        <w:tabs>
          <w:tab w:val="left" w:pos="720"/>
          <w:tab w:val="left" w:pos="851"/>
        </w:tabs>
        <w:suppressAutoHyphens/>
        <w:spacing w:line="240" w:lineRule="auto"/>
        <w:rPr>
          <w:rFonts w:eastAsia="Times New Roman" w:cs="Arial"/>
          <w:sz w:val="20"/>
          <w:szCs w:val="20"/>
          <w:lang w:eastAsia="zh-CN"/>
        </w:rPr>
      </w:pPr>
      <w:r w:rsidRPr="00280D8C">
        <w:rPr>
          <w:rFonts w:eastAsia="Times New Roman" w:cs="Arial"/>
          <w:i/>
          <w:iCs/>
          <w:sz w:val="18"/>
          <w:szCs w:val="18"/>
          <w:lang w:eastAsia="zh-CN"/>
        </w:rPr>
        <w:t>(Joindre une annexe récapitulative en cas de pluralité de comptables.)</w:t>
      </w:r>
    </w:p>
    <w:p w14:paraId="45144907" w14:textId="77777777" w:rsidR="00280D8C" w:rsidRPr="00280D8C" w:rsidRDefault="00280D8C" w:rsidP="00280D8C">
      <w:pPr>
        <w:tabs>
          <w:tab w:val="left" w:pos="426"/>
          <w:tab w:val="left" w:pos="851"/>
        </w:tabs>
        <w:suppressAutoHyphens/>
        <w:spacing w:after="0" w:line="240" w:lineRule="auto"/>
        <w:ind w:left="1134" w:hanging="1134"/>
        <w:rPr>
          <w:rFonts w:eastAsia="Times New Roman" w:cs="Arial"/>
          <w:b/>
          <w:sz w:val="20"/>
          <w:szCs w:val="20"/>
          <w:lang w:eastAsia="zh-CN"/>
        </w:rPr>
      </w:pP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AA03CFC" w14:textId="00CA0A8F" w:rsidR="00280D8C" w:rsidRPr="00E95A24" w:rsidRDefault="00E95A24" w:rsidP="00E95A24">
      <w:pPr>
        <w:tabs>
          <w:tab w:val="left" w:pos="426"/>
          <w:tab w:val="left" w:pos="851"/>
        </w:tabs>
        <w:spacing w:line="240" w:lineRule="auto"/>
        <w:ind w:left="1134" w:hanging="1134"/>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200, avenue de la République</w:t>
      </w:r>
    </w:p>
    <w:p w14:paraId="60506317" w14:textId="57E4FFF2" w:rsidR="00280D8C" w:rsidRPr="00E95A24" w:rsidRDefault="00E95A24" w:rsidP="00E95A24">
      <w:pPr>
        <w:tabs>
          <w:tab w:val="left" w:pos="426"/>
          <w:tab w:val="left" w:pos="851"/>
        </w:tabs>
        <w:spacing w:line="240" w:lineRule="auto"/>
        <w:ind w:left="993" w:hanging="993"/>
        <w:rPr>
          <w:rFonts w:eastAsia="Times New Roman" w:cs="Arial"/>
          <w:sz w:val="22"/>
          <w:lang w:eastAsia="fr-FR"/>
        </w:rPr>
      </w:pPr>
      <w:r>
        <w:rPr>
          <w:rFonts w:eastAsia="Times New Roman" w:cs="Arial"/>
          <w:sz w:val="22"/>
          <w:lang w:eastAsia="fr-FR"/>
        </w:rPr>
        <w:tab/>
      </w:r>
      <w:r>
        <w:rPr>
          <w:rFonts w:eastAsia="Times New Roman" w:cs="Arial"/>
          <w:sz w:val="22"/>
          <w:lang w:eastAsia="fr-FR"/>
        </w:rPr>
        <w:tab/>
      </w:r>
      <w:r>
        <w:rPr>
          <w:rFonts w:eastAsia="Times New Roman" w:cs="Arial"/>
          <w:sz w:val="22"/>
          <w:lang w:eastAsia="fr-FR"/>
        </w:rPr>
        <w:tab/>
      </w:r>
      <w:r w:rsidR="00280D8C" w:rsidRPr="00E95A24">
        <w:rPr>
          <w:rFonts w:eastAsia="Times New Roman" w:cs="Arial"/>
          <w:sz w:val="22"/>
          <w:lang w:eastAsia="fr-FR"/>
        </w:rPr>
        <w:t>92001 NANTERRE</w:t>
      </w:r>
    </w:p>
    <w:p w14:paraId="06F65781"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 xml:space="preserve">Télécopie : </w:t>
      </w:r>
      <w:r w:rsidRPr="00E95A24">
        <w:rPr>
          <w:rFonts w:ascii="Univers" w:eastAsia="Times New Roman" w:hAnsi="Univers" w:cs="Times New Roman"/>
          <w:sz w:val="22"/>
          <w:lang w:eastAsia="fr-FR"/>
        </w:rPr>
        <w:t>01 40 97 41 86</w:t>
      </w:r>
    </w:p>
    <w:p w14:paraId="3387A3CA"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Tél : 01 40 97 41 06</w:t>
      </w:r>
    </w:p>
    <w:p w14:paraId="75A3518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157A8288" w14:textId="77777777" w:rsidR="00280D8C" w:rsidRPr="00E95A24" w:rsidRDefault="00280D8C" w:rsidP="00280D8C">
      <w:pPr>
        <w:tabs>
          <w:tab w:val="left" w:pos="426"/>
          <w:tab w:val="left" w:pos="851"/>
        </w:tabs>
        <w:suppressAutoHyphens/>
        <w:spacing w:after="0" w:line="240" w:lineRule="auto"/>
        <w:ind w:left="1134" w:hanging="1134"/>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Imputation budgétaire</w:t>
      </w:r>
    </w:p>
    <w:p w14:paraId="17EE4598" w14:textId="77777777" w:rsidR="00280D8C" w:rsidRPr="00F75D77" w:rsidRDefault="00280D8C" w:rsidP="00280D8C">
      <w:pPr>
        <w:tabs>
          <w:tab w:val="left" w:pos="426"/>
          <w:tab w:val="left" w:pos="851"/>
        </w:tabs>
        <w:suppressAutoHyphens/>
        <w:spacing w:after="0" w:line="240" w:lineRule="auto"/>
        <w:ind w:left="1134" w:hanging="1134"/>
        <w:rPr>
          <w:rFonts w:eastAsia="Times New Roman" w:cs="Arial"/>
          <w:b/>
          <w:szCs w:val="24"/>
          <w:lang w:eastAsia="zh-CN"/>
        </w:rPr>
      </w:pPr>
    </w:p>
    <w:p w14:paraId="226F15D4" w14:textId="401DDFBE" w:rsid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51D5F4D" w14:textId="7666C960" w:rsidR="00A71E78" w:rsidRDefault="00A71E78" w:rsidP="00280D8C">
      <w:pPr>
        <w:tabs>
          <w:tab w:val="left" w:pos="426"/>
          <w:tab w:val="left" w:pos="851"/>
        </w:tabs>
        <w:suppressAutoHyphens/>
        <w:spacing w:after="0" w:line="240" w:lineRule="auto"/>
        <w:rPr>
          <w:rFonts w:eastAsia="Times New Roman" w:cs="Arial"/>
          <w:sz w:val="20"/>
          <w:szCs w:val="20"/>
          <w:lang w:eastAsia="zh-CN"/>
        </w:rPr>
      </w:pPr>
    </w:p>
    <w:p w14:paraId="7F1403E3" w14:textId="234662DE" w:rsidR="00FF5AA6" w:rsidRDefault="00FF5AA6">
      <w:pPr>
        <w:jc w:val="left"/>
        <w:rPr>
          <w:rFonts w:eastAsia="Times New Roman" w:cs="Arial"/>
          <w:sz w:val="20"/>
          <w:szCs w:val="20"/>
          <w:lang w:eastAsia="zh-CN"/>
        </w:rPr>
      </w:pPr>
      <w:r>
        <w:rPr>
          <w:rFonts w:eastAsia="Times New Roman" w:cs="Arial"/>
          <w:sz w:val="20"/>
          <w:szCs w:val="20"/>
          <w:lang w:eastAsia="zh-CN"/>
        </w:rPr>
        <w:br w:type="page"/>
      </w:r>
    </w:p>
    <w:p w14:paraId="5E4BA9A6" w14:textId="77777777" w:rsidR="00FF5AA6" w:rsidRPr="00280D8C" w:rsidRDefault="00FF5AA6" w:rsidP="00280D8C">
      <w:pPr>
        <w:tabs>
          <w:tab w:val="left" w:pos="426"/>
          <w:tab w:val="left" w:pos="851"/>
        </w:tabs>
        <w:suppressAutoHyphens/>
        <w:spacing w:after="0" w:line="240" w:lineRule="auto"/>
        <w:rPr>
          <w:rFonts w:eastAsia="Times New Roman" w:cs="Arial"/>
          <w:sz w:val="20"/>
          <w:szCs w:val="20"/>
          <w:lang w:eastAsia="zh-CN"/>
        </w:rPr>
      </w:pPr>
    </w:p>
    <w:tbl>
      <w:tblPr>
        <w:tblpPr w:leftFromText="141" w:rightFromText="141" w:vertAnchor="text" w:horzAnchor="margin" w:tblpY="83"/>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A71E78">
        <w:tc>
          <w:tcPr>
            <w:tcW w:w="10277" w:type="dxa"/>
            <w:shd w:val="clear" w:color="auto" w:fill="D9D9D9" w:themeFill="background1" w:themeFillShade="D9"/>
          </w:tcPr>
          <w:p w14:paraId="1AA53CEF" w14:textId="77777777" w:rsidR="00280D8C" w:rsidRPr="00280D8C" w:rsidRDefault="00280D8C" w:rsidP="00D6657A">
            <w:pPr>
              <w:pStyle w:val="Titre2"/>
            </w:pPr>
            <w:bookmarkStart w:id="16" w:name="_Toc66110055"/>
            <w:r w:rsidRPr="00280D8C">
              <w:t>E - Décision du pouvoir adjudicateur.</w:t>
            </w:r>
            <w:bookmarkEnd w:id="16"/>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402A35">
        <w:rPr>
          <w:rFonts w:eastAsia="Times New Roman" w:cs="Univers"/>
          <w:sz w:val="20"/>
          <w:szCs w:val="20"/>
          <w:lang w:eastAsia="zh-CN"/>
        </w:rPr>
      </w:r>
      <w:r w:rsidR="00402A35">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402A35">
        <w:rPr>
          <w:rFonts w:eastAsia="Times New Roman" w:cs="Univers"/>
          <w:sz w:val="22"/>
          <w:lang w:eastAsia="zh-CN"/>
        </w:rPr>
      </w:r>
      <w:r w:rsidR="00402A35">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402A35">
        <w:rPr>
          <w:rFonts w:eastAsia="Times New Roman" w:cs="Univers"/>
          <w:sz w:val="20"/>
          <w:szCs w:val="20"/>
          <w:lang w:eastAsia="zh-CN"/>
        </w:rPr>
      </w:r>
      <w:r w:rsidR="00402A35">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402A35">
        <w:rPr>
          <w:rFonts w:eastAsia="Times New Roman" w:cs="Univers"/>
          <w:sz w:val="20"/>
          <w:szCs w:val="20"/>
          <w:lang w:eastAsia="zh-CN"/>
        </w:rPr>
      </w:r>
      <w:r w:rsidR="00402A35">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3C66D03F" w14:textId="77777777" w:rsidR="00280D8C" w:rsidRPr="00280D8C" w:rsidRDefault="00280D8C" w:rsidP="00A71E78">
      <w:pPr>
        <w:tabs>
          <w:tab w:val="left" w:pos="851"/>
        </w:tabs>
        <w:suppressAutoHyphens/>
        <w:spacing w:before="240" w:line="240" w:lineRule="auto"/>
        <w:jc w:val="left"/>
        <w:rPr>
          <w:rFonts w:eastAsia="Times New Roman" w:cs="Arial"/>
          <w:sz w:val="20"/>
          <w:szCs w:val="20"/>
          <w:lang w:eastAsia="zh-CN"/>
        </w:rPr>
      </w:pP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645EB297"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42C1FD20" w14:textId="7B74C130" w:rsidR="00280D8C" w:rsidRPr="00280D8C" w:rsidRDefault="00280D8C" w:rsidP="00320782">
      <w:pPr>
        <w:tabs>
          <w:tab w:val="left" w:pos="851"/>
          <w:tab w:val="left" w:pos="5245"/>
        </w:tabs>
        <w:suppressAutoHyphens/>
        <w:spacing w:after="0" w:line="240" w:lineRule="auto"/>
        <w:rPr>
          <w:rFonts w:ascii="Univers" w:eastAsia="Times New Roman" w:hAnsi="Univers" w:cs="Univers"/>
          <w:sz w:val="20"/>
          <w:szCs w:val="20"/>
          <w:lang w:eastAsia="zh-CN"/>
        </w:rPr>
      </w:pPr>
      <w:r w:rsidRPr="00280D8C">
        <w:rPr>
          <w:rFonts w:eastAsia="Times New Roman" w:cs="Arial"/>
          <w:sz w:val="20"/>
          <w:szCs w:val="20"/>
          <w:lang w:eastAsia="zh-CN"/>
        </w:rPr>
        <w:tab/>
      </w:r>
      <w:r w:rsidRPr="00280D8C">
        <w:rPr>
          <w:rFonts w:eastAsia="Times New Roman" w:cs="Arial"/>
          <w:sz w:val="20"/>
          <w:szCs w:val="20"/>
          <w:lang w:eastAsia="zh-CN"/>
        </w:rPr>
        <w:tab/>
      </w:r>
      <w:r w:rsidRPr="00A71E78">
        <w:rPr>
          <w:rFonts w:eastAsia="Times New Roman" w:cs="Arial"/>
          <w:sz w:val="22"/>
          <w:lang w:eastAsia="zh-CN"/>
        </w:rPr>
        <w:t>A</w:t>
      </w:r>
      <w:r w:rsidR="00320782">
        <w:rPr>
          <w:rFonts w:eastAsia="Times New Roman" w:cs="Arial"/>
          <w:sz w:val="22"/>
          <w:lang w:eastAsia="zh-CN"/>
        </w:rPr>
        <w:t xml:space="preserve"> Nanterre, le …………………</w:t>
      </w: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320782">
      <w:pPr>
        <w:tabs>
          <w:tab w:val="left" w:pos="851"/>
        </w:tabs>
        <w:suppressAutoHyphens/>
        <w:spacing w:after="0" w:line="240" w:lineRule="auto"/>
        <w:ind w:left="6804" w:hanging="2551"/>
        <w:jc w:val="center"/>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320782">
      <w:pPr>
        <w:tabs>
          <w:tab w:val="left" w:pos="851"/>
        </w:tabs>
        <w:suppressAutoHyphens/>
        <w:spacing w:after="0" w:line="240" w:lineRule="auto"/>
        <w:jc w:val="center"/>
        <w:rPr>
          <w:rFonts w:eastAsia="Times New Roman" w:cs="Arial"/>
          <w:i/>
          <w:sz w:val="18"/>
          <w:szCs w:val="18"/>
          <w:lang w:eastAsia="zh-CN"/>
        </w:rPr>
      </w:pPr>
    </w:p>
    <w:p w14:paraId="4DC54F49" w14:textId="168D56FC" w:rsidR="00280D8C" w:rsidRPr="00A71E78" w:rsidRDefault="000509D9" w:rsidP="00320782">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w:t>
      </w:r>
    </w:p>
    <w:p w14:paraId="257F8F6B" w14:textId="36880CB4" w:rsidR="00280D8C" w:rsidRPr="00A71E78" w:rsidRDefault="00280D8C" w:rsidP="00320782">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995DDB">
        <w:rPr>
          <w:rFonts w:eastAsia="Times New Roman" w:cs="Arial"/>
          <w:sz w:val="22"/>
          <w:lang w:eastAsia="zh-CN"/>
        </w:rPr>
        <w:t>e</w:t>
      </w:r>
      <w:r w:rsidRPr="00A71E78">
        <w:rPr>
          <w:rFonts w:eastAsia="Times New Roman" w:cs="Arial"/>
          <w:sz w:val="22"/>
          <w:lang w:eastAsia="zh-CN"/>
        </w:rPr>
        <w:t xml:space="preserve"> de l’université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C81AFC">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4870DA" w:rsidRDefault="004870DA" w:rsidP="0047329D">
      <w:pPr>
        <w:spacing w:after="0" w:line="240" w:lineRule="auto"/>
      </w:pPr>
      <w:r>
        <w:separator/>
      </w:r>
    </w:p>
  </w:endnote>
  <w:endnote w:type="continuationSeparator" w:id="0">
    <w:p w14:paraId="1F916563" w14:textId="77777777" w:rsidR="004870DA" w:rsidRDefault="004870DA"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4870DA" w:rsidRPr="00CE69D0" w:rsidRDefault="004870DA"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4870DA" w:rsidRDefault="004870D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9C8C8" w14:textId="20515566" w:rsidR="004870DA" w:rsidRPr="00402A35" w:rsidRDefault="00402A35" w:rsidP="0029442F">
    <w:pPr>
      <w:pStyle w:val="Pieddepage"/>
      <w:rPr>
        <w:sz w:val="16"/>
        <w:szCs w:val="16"/>
      </w:rPr>
    </w:pPr>
    <w:r w:rsidRPr="00402A35">
      <w:rPr>
        <w:rFonts w:cs="Arial"/>
        <w:b/>
        <w:color w:val="000000"/>
        <w:sz w:val="16"/>
        <w:szCs w:val="16"/>
      </w:rPr>
      <w:t xml:space="preserve">AE - </w:t>
    </w:r>
    <w:r w:rsidRPr="00402A35">
      <w:rPr>
        <w:rFonts w:cs="Arial"/>
        <w:b/>
        <w:color w:val="000000"/>
        <w:sz w:val="16"/>
        <w:szCs w:val="16"/>
      </w:rPr>
      <w:t>2025-031 Travaux de mise en œuvre de la scénographie, de la signalétique, de l’encadrement, de l’installation des œuvres et de la mise en lumière de l’exposition temporaire « Couper, coller, imprimer : le photomontage politique au XXe siècle » de l’Université Paris Nanterre.</w:t>
    </w:r>
  </w:p>
  <w:p w14:paraId="1D609E10" w14:textId="7174A034" w:rsidR="004870DA" w:rsidRPr="00402A35" w:rsidRDefault="004870DA" w:rsidP="00402A35">
    <w:pPr>
      <w:tabs>
        <w:tab w:val="center" w:pos="4550"/>
        <w:tab w:val="left" w:pos="5818"/>
      </w:tabs>
      <w:ind w:right="260"/>
      <w:jc w:val="right"/>
      <w:rPr>
        <w:b/>
        <w:sz w:val="16"/>
        <w:szCs w:val="16"/>
      </w:rPr>
    </w:pPr>
    <w:r w:rsidRPr="00402A35">
      <w:rPr>
        <w:b/>
        <w:spacing w:val="60"/>
        <w:sz w:val="16"/>
        <w:szCs w:val="16"/>
      </w:rPr>
      <w:t>Page</w:t>
    </w:r>
    <w:r w:rsidRPr="00402A35">
      <w:rPr>
        <w:b/>
        <w:sz w:val="16"/>
        <w:szCs w:val="16"/>
      </w:rPr>
      <w:t xml:space="preserve"> </w:t>
    </w:r>
    <w:r w:rsidRPr="00402A35">
      <w:rPr>
        <w:b/>
        <w:sz w:val="16"/>
        <w:szCs w:val="16"/>
      </w:rPr>
      <w:fldChar w:fldCharType="begin"/>
    </w:r>
    <w:r w:rsidRPr="00402A35">
      <w:rPr>
        <w:b/>
        <w:sz w:val="16"/>
        <w:szCs w:val="16"/>
      </w:rPr>
      <w:instrText>PAGE   \* MERGEFORMAT</w:instrText>
    </w:r>
    <w:r w:rsidRPr="00402A35">
      <w:rPr>
        <w:b/>
        <w:sz w:val="16"/>
        <w:szCs w:val="16"/>
      </w:rPr>
      <w:fldChar w:fldCharType="separate"/>
    </w:r>
    <w:r w:rsidR="00402A35">
      <w:rPr>
        <w:b/>
        <w:noProof/>
        <w:sz w:val="16"/>
        <w:szCs w:val="16"/>
      </w:rPr>
      <w:t>3</w:t>
    </w:r>
    <w:r w:rsidRPr="00402A35">
      <w:rPr>
        <w:b/>
        <w:sz w:val="16"/>
        <w:szCs w:val="16"/>
      </w:rPr>
      <w:fldChar w:fldCharType="end"/>
    </w:r>
    <w:r w:rsidRPr="00402A35">
      <w:rPr>
        <w:b/>
        <w:sz w:val="16"/>
        <w:szCs w:val="16"/>
      </w:rPr>
      <w:t xml:space="preserve"> | </w:t>
    </w:r>
    <w:r w:rsidRPr="00402A35">
      <w:rPr>
        <w:b/>
        <w:sz w:val="16"/>
        <w:szCs w:val="16"/>
      </w:rPr>
      <w:fldChar w:fldCharType="begin"/>
    </w:r>
    <w:r w:rsidRPr="00402A35">
      <w:rPr>
        <w:b/>
        <w:sz w:val="16"/>
        <w:szCs w:val="16"/>
      </w:rPr>
      <w:instrText>NUMPAGES  \* Arabic  \* MERGEFORMAT</w:instrText>
    </w:r>
    <w:r w:rsidRPr="00402A35">
      <w:rPr>
        <w:b/>
        <w:sz w:val="16"/>
        <w:szCs w:val="16"/>
      </w:rPr>
      <w:fldChar w:fldCharType="separate"/>
    </w:r>
    <w:r w:rsidR="00402A35">
      <w:rPr>
        <w:b/>
        <w:noProof/>
        <w:sz w:val="16"/>
        <w:szCs w:val="16"/>
      </w:rPr>
      <w:t>10</w:t>
    </w:r>
    <w:r w:rsidRPr="00402A35">
      <w:rPr>
        <w:b/>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4870DA" w:rsidRDefault="004870D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4870DA" w:rsidRDefault="004870DA" w:rsidP="0047329D">
      <w:pPr>
        <w:spacing w:after="0" w:line="240" w:lineRule="auto"/>
      </w:pPr>
      <w:r>
        <w:separator/>
      </w:r>
    </w:p>
  </w:footnote>
  <w:footnote w:type="continuationSeparator" w:id="0">
    <w:p w14:paraId="647F9ACC" w14:textId="77777777" w:rsidR="004870DA" w:rsidRDefault="004870DA" w:rsidP="00473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4870DA" w:rsidRDefault="004870D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4870DA" w:rsidRDefault="004870D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4870DA" w:rsidRDefault="004870D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02110816"/>
    <w:multiLevelType w:val="hybridMultilevel"/>
    <w:tmpl w:val="D59ECD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5F5661"/>
    <w:multiLevelType w:val="hybridMultilevel"/>
    <w:tmpl w:val="16F638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681ACE"/>
    <w:multiLevelType w:val="hybridMultilevel"/>
    <w:tmpl w:val="30A0B542"/>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2761F5"/>
    <w:multiLevelType w:val="hybridMultilevel"/>
    <w:tmpl w:val="73CE37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43421B"/>
    <w:multiLevelType w:val="hybridMultilevel"/>
    <w:tmpl w:val="B49C5B4A"/>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20"/>
  </w:num>
  <w:num w:numId="4">
    <w:abstractNumId w:val="5"/>
  </w:num>
  <w:num w:numId="5">
    <w:abstractNumId w:val="3"/>
  </w:num>
  <w:num w:numId="6">
    <w:abstractNumId w:val="14"/>
  </w:num>
  <w:num w:numId="7">
    <w:abstractNumId w:val="12"/>
  </w:num>
  <w:num w:numId="8">
    <w:abstractNumId w:val="6"/>
  </w:num>
  <w:num w:numId="9">
    <w:abstractNumId w:val="22"/>
  </w:num>
  <w:num w:numId="10">
    <w:abstractNumId w:val="16"/>
  </w:num>
  <w:num w:numId="11">
    <w:abstractNumId w:val="18"/>
  </w:num>
  <w:num w:numId="12">
    <w:abstractNumId w:val="19"/>
  </w:num>
  <w:num w:numId="13">
    <w:abstractNumId w:val="17"/>
  </w:num>
  <w:num w:numId="14">
    <w:abstractNumId w:val="21"/>
  </w:num>
  <w:num w:numId="15">
    <w:abstractNumId w:val="11"/>
  </w:num>
  <w:num w:numId="16">
    <w:abstractNumId w:val="9"/>
    <w:lvlOverride w:ilvl="0">
      <w:startOverride w:val="1"/>
    </w:lvlOverride>
    <w:lvlOverride w:ilvl="1">
      <w:startOverride w:val="8"/>
    </w:lvlOverride>
  </w:num>
  <w:num w:numId="17">
    <w:abstractNumId w:val="9"/>
    <w:lvlOverride w:ilvl="0">
      <w:startOverride w:val="1"/>
    </w:lvlOverride>
    <w:lvlOverride w:ilvl="1">
      <w:startOverride w:val="10"/>
    </w:lvlOverride>
  </w:num>
  <w:num w:numId="18">
    <w:abstractNumId w:val="0"/>
  </w:num>
  <w:num w:numId="19">
    <w:abstractNumId w:val="8"/>
  </w:num>
  <w:num w:numId="20">
    <w:abstractNumId w:val="4"/>
  </w:num>
  <w:num w:numId="21">
    <w:abstractNumId w:val="13"/>
  </w:num>
  <w:num w:numId="22">
    <w:abstractNumId w:val="15"/>
  </w:num>
  <w:num w:numId="23">
    <w:abstractNumId w:val="2"/>
  </w:num>
  <w:num w:numId="24">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157697">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3C5"/>
    <w:rsid w:val="00016F31"/>
    <w:rsid w:val="00022A44"/>
    <w:rsid w:val="00023594"/>
    <w:rsid w:val="00025759"/>
    <w:rsid w:val="000279F1"/>
    <w:rsid w:val="0003743B"/>
    <w:rsid w:val="00041C84"/>
    <w:rsid w:val="00042647"/>
    <w:rsid w:val="000466C8"/>
    <w:rsid w:val="00046FF1"/>
    <w:rsid w:val="0004780D"/>
    <w:rsid w:val="000509D9"/>
    <w:rsid w:val="00053AD7"/>
    <w:rsid w:val="000611AD"/>
    <w:rsid w:val="00062D61"/>
    <w:rsid w:val="0006424D"/>
    <w:rsid w:val="000740EC"/>
    <w:rsid w:val="0007626B"/>
    <w:rsid w:val="00083BF2"/>
    <w:rsid w:val="000A0C11"/>
    <w:rsid w:val="000A1867"/>
    <w:rsid w:val="000A3E17"/>
    <w:rsid w:val="000A7052"/>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76A4"/>
    <w:rsid w:val="00151DEF"/>
    <w:rsid w:val="00152FF5"/>
    <w:rsid w:val="00156EC8"/>
    <w:rsid w:val="00160976"/>
    <w:rsid w:val="0017126B"/>
    <w:rsid w:val="001754BE"/>
    <w:rsid w:val="001805FA"/>
    <w:rsid w:val="00182E80"/>
    <w:rsid w:val="0018380D"/>
    <w:rsid w:val="001900B7"/>
    <w:rsid w:val="00195370"/>
    <w:rsid w:val="001968FF"/>
    <w:rsid w:val="001A57CA"/>
    <w:rsid w:val="001C2653"/>
    <w:rsid w:val="001C524A"/>
    <w:rsid w:val="001C7F07"/>
    <w:rsid w:val="001D0532"/>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723AD"/>
    <w:rsid w:val="00273F5C"/>
    <w:rsid w:val="002802D2"/>
    <w:rsid w:val="00280D8C"/>
    <w:rsid w:val="00286FB2"/>
    <w:rsid w:val="0029442F"/>
    <w:rsid w:val="00294FB8"/>
    <w:rsid w:val="002A2660"/>
    <w:rsid w:val="002A3374"/>
    <w:rsid w:val="002B331D"/>
    <w:rsid w:val="002B3A3D"/>
    <w:rsid w:val="002B5CA9"/>
    <w:rsid w:val="002D091F"/>
    <w:rsid w:val="002D2D68"/>
    <w:rsid w:val="002D6A5D"/>
    <w:rsid w:val="002E0AA6"/>
    <w:rsid w:val="002E43D2"/>
    <w:rsid w:val="002F26DE"/>
    <w:rsid w:val="00302B44"/>
    <w:rsid w:val="00303AC1"/>
    <w:rsid w:val="00303B16"/>
    <w:rsid w:val="00303C7E"/>
    <w:rsid w:val="003117AA"/>
    <w:rsid w:val="00311D48"/>
    <w:rsid w:val="00312B58"/>
    <w:rsid w:val="00315B7C"/>
    <w:rsid w:val="00317B9B"/>
    <w:rsid w:val="00320782"/>
    <w:rsid w:val="00331100"/>
    <w:rsid w:val="00333D8B"/>
    <w:rsid w:val="00337ED5"/>
    <w:rsid w:val="00347E47"/>
    <w:rsid w:val="00356C2F"/>
    <w:rsid w:val="0035786B"/>
    <w:rsid w:val="003612FC"/>
    <w:rsid w:val="0036433C"/>
    <w:rsid w:val="00370397"/>
    <w:rsid w:val="00374A93"/>
    <w:rsid w:val="00377FB4"/>
    <w:rsid w:val="003816B6"/>
    <w:rsid w:val="0038708F"/>
    <w:rsid w:val="0039067B"/>
    <w:rsid w:val="00390E9D"/>
    <w:rsid w:val="003946C1"/>
    <w:rsid w:val="00396B31"/>
    <w:rsid w:val="00397515"/>
    <w:rsid w:val="003B1B2C"/>
    <w:rsid w:val="003C5903"/>
    <w:rsid w:val="003D4DB5"/>
    <w:rsid w:val="003D65BC"/>
    <w:rsid w:val="003D6A6B"/>
    <w:rsid w:val="003E5CA6"/>
    <w:rsid w:val="003F4ECE"/>
    <w:rsid w:val="003F69F5"/>
    <w:rsid w:val="003F6A14"/>
    <w:rsid w:val="004000FD"/>
    <w:rsid w:val="00402A35"/>
    <w:rsid w:val="004032E1"/>
    <w:rsid w:val="00405B48"/>
    <w:rsid w:val="00406F5B"/>
    <w:rsid w:val="004232DB"/>
    <w:rsid w:val="00424C6D"/>
    <w:rsid w:val="00427E8C"/>
    <w:rsid w:val="004301C3"/>
    <w:rsid w:val="00435472"/>
    <w:rsid w:val="004442ED"/>
    <w:rsid w:val="00450502"/>
    <w:rsid w:val="00454BC0"/>
    <w:rsid w:val="00456236"/>
    <w:rsid w:val="00460180"/>
    <w:rsid w:val="00463CC7"/>
    <w:rsid w:val="00466B34"/>
    <w:rsid w:val="00472E96"/>
    <w:rsid w:val="0047329D"/>
    <w:rsid w:val="00474B47"/>
    <w:rsid w:val="00484A10"/>
    <w:rsid w:val="004863ED"/>
    <w:rsid w:val="004870DA"/>
    <w:rsid w:val="004873E3"/>
    <w:rsid w:val="0049106E"/>
    <w:rsid w:val="004935E7"/>
    <w:rsid w:val="00496016"/>
    <w:rsid w:val="004A1A14"/>
    <w:rsid w:val="004A2E94"/>
    <w:rsid w:val="004A53DF"/>
    <w:rsid w:val="004B2F14"/>
    <w:rsid w:val="004B321F"/>
    <w:rsid w:val="004C1138"/>
    <w:rsid w:val="004C130D"/>
    <w:rsid w:val="004C45B3"/>
    <w:rsid w:val="004C6A32"/>
    <w:rsid w:val="004D356D"/>
    <w:rsid w:val="004D6C06"/>
    <w:rsid w:val="004E06E4"/>
    <w:rsid w:val="004E0F69"/>
    <w:rsid w:val="004E4E6E"/>
    <w:rsid w:val="004E55B0"/>
    <w:rsid w:val="004F05B6"/>
    <w:rsid w:val="004F3538"/>
    <w:rsid w:val="005121FC"/>
    <w:rsid w:val="00520CE4"/>
    <w:rsid w:val="00521C81"/>
    <w:rsid w:val="005243E8"/>
    <w:rsid w:val="00525FC1"/>
    <w:rsid w:val="0052606D"/>
    <w:rsid w:val="00527902"/>
    <w:rsid w:val="0053040A"/>
    <w:rsid w:val="00542511"/>
    <w:rsid w:val="0055286C"/>
    <w:rsid w:val="00555A2A"/>
    <w:rsid w:val="00565FBA"/>
    <w:rsid w:val="005662D2"/>
    <w:rsid w:val="005702A4"/>
    <w:rsid w:val="00584037"/>
    <w:rsid w:val="005873D1"/>
    <w:rsid w:val="00594B25"/>
    <w:rsid w:val="005A24FE"/>
    <w:rsid w:val="005A3465"/>
    <w:rsid w:val="005A6EF2"/>
    <w:rsid w:val="005B09A0"/>
    <w:rsid w:val="005C21E9"/>
    <w:rsid w:val="005C5AC5"/>
    <w:rsid w:val="005D0E04"/>
    <w:rsid w:val="005D0F89"/>
    <w:rsid w:val="005E028D"/>
    <w:rsid w:val="005E034B"/>
    <w:rsid w:val="005E2C66"/>
    <w:rsid w:val="005E313E"/>
    <w:rsid w:val="005E7A91"/>
    <w:rsid w:val="005F127C"/>
    <w:rsid w:val="005F1B72"/>
    <w:rsid w:val="0061289C"/>
    <w:rsid w:val="00615E0F"/>
    <w:rsid w:val="006316BE"/>
    <w:rsid w:val="006362FB"/>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D395A"/>
    <w:rsid w:val="006E5D8B"/>
    <w:rsid w:val="006F162D"/>
    <w:rsid w:val="006F3B6D"/>
    <w:rsid w:val="006F6FF1"/>
    <w:rsid w:val="007053DE"/>
    <w:rsid w:val="00712386"/>
    <w:rsid w:val="00712F29"/>
    <w:rsid w:val="00714B85"/>
    <w:rsid w:val="00725A2F"/>
    <w:rsid w:val="00725B35"/>
    <w:rsid w:val="0073022C"/>
    <w:rsid w:val="0073183D"/>
    <w:rsid w:val="007351EF"/>
    <w:rsid w:val="00735D3B"/>
    <w:rsid w:val="00737E19"/>
    <w:rsid w:val="00741163"/>
    <w:rsid w:val="0074342D"/>
    <w:rsid w:val="0074444F"/>
    <w:rsid w:val="007500E6"/>
    <w:rsid w:val="00753610"/>
    <w:rsid w:val="00772D1A"/>
    <w:rsid w:val="00780FDA"/>
    <w:rsid w:val="0078197A"/>
    <w:rsid w:val="00786AB7"/>
    <w:rsid w:val="00791311"/>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25E78"/>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17D45"/>
    <w:rsid w:val="009213B8"/>
    <w:rsid w:val="009251AA"/>
    <w:rsid w:val="00926116"/>
    <w:rsid w:val="00927EB9"/>
    <w:rsid w:val="00936FFB"/>
    <w:rsid w:val="00953941"/>
    <w:rsid w:val="00960500"/>
    <w:rsid w:val="00960DB2"/>
    <w:rsid w:val="009634DD"/>
    <w:rsid w:val="0097104D"/>
    <w:rsid w:val="00974B73"/>
    <w:rsid w:val="009763DA"/>
    <w:rsid w:val="00992C6D"/>
    <w:rsid w:val="009934B9"/>
    <w:rsid w:val="00995DDB"/>
    <w:rsid w:val="0099749B"/>
    <w:rsid w:val="009A573A"/>
    <w:rsid w:val="009A64CC"/>
    <w:rsid w:val="009A7EF3"/>
    <w:rsid w:val="009B5CDB"/>
    <w:rsid w:val="009B6794"/>
    <w:rsid w:val="009C00CA"/>
    <w:rsid w:val="009C09F4"/>
    <w:rsid w:val="009C293B"/>
    <w:rsid w:val="009C3615"/>
    <w:rsid w:val="009C5625"/>
    <w:rsid w:val="009C6419"/>
    <w:rsid w:val="009E10BF"/>
    <w:rsid w:val="009E3F4F"/>
    <w:rsid w:val="009E745E"/>
    <w:rsid w:val="009F0485"/>
    <w:rsid w:val="009F5608"/>
    <w:rsid w:val="009F63DA"/>
    <w:rsid w:val="00A02C23"/>
    <w:rsid w:val="00A07F73"/>
    <w:rsid w:val="00A143CA"/>
    <w:rsid w:val="00A14829"/>
    <w:rsid w:val="00A1534E"/>
    <w:rsid w:val="00A16C13"/>
    <w:rsid w:val="00A20141"/>
    <w:rsid w:val="00A20532"/>
    <w:rsid w:val="00A35AEF"/>
    <w:rsid w:val="00A35CBD"/>
    <w:rsid w:val="00A360EF"/>
    <w:rsid w:val="00A40FC1"/>
    <w:rsid w:val="00A46238"/>
    <w:rsid w:val="00A535A4"/>
    <w:rsid w:val="00A54472"/>
    <w:rsid w:val="00A55A79"/>
    <w:rsid w:val="00A635FD"/>
    <w:rsid w:val="00A67157"/>
    <w:rsid w:val="00A705BA"/>
    <w:rsid w:val="00A71B3C"/>
    <w:rsid w:val="00A71E78"/>
    <w:rsid w:val="00A92347"/>
    <w:rsid w:val="00A94F92"/>
    <w:rsid w:val="00AA7C5E"/>
    <w:rsid w:val="00AB3FAF"/>
    <w:rsid w:val="00AB554F"/>
    <w:rsid w:val="00AD12CF"/>
    <w:rsid w:val="00AD250F"/>
    <w:rsid w:val="00AD27FB"/>
    <w:rsid w:val="00AD3DB8"/>
    <w:rsid w:val="00AD6993"/>
    <w:rsid w:val="00AE4A57"/>
    <w:rsid w:val="00AE63F9"/>
    <w:rsid w:val="00AE6A7C"/>
    <w:rsid w:val="00AE6C9F"/>
    <w:rsid w:val="00AF04E1"/>
    <w:rsid w:val="00B02E87"/>
    <w:rsid w:val="00B0359A"/>
    <w:rsid w:val="00B04448"/>
    <w:rsid w:val="00B11FFE"/>
    <w:rsid w:val="00B17818"/>
    <w:rsid w:val="00B31857"/>
    <w:rsid w:val="00B31BBD"/>
    <w:rsid w:val="00B35507"/>
    <w:rsid w:val="00B35EB1"/>
    <w:rsid w:val="00B36576"/>
    <w:rsid w:val="00B37D3E"/>
    <w:rsid w:val="00B4764B"/>
    <w:rsid w:val="00B51EB8"/>
    <w:rsid w:val="00B65246"/>
    <w:rsid w:val="00B67283"/>
    <w:rsid w:val="00B70782"/>
    <w:rsid w:val="00B71D71"/>
    <w:rsid w:val="00B8462D"/>
    <w:rsid w:val="00B85277"/>
    <w:rsid w:val="00B902A9"/>
    <w:rsid w:val="00B915B8"/>
    <w:rsid w:val="00B9399F"/>
    <w:rsid w:val="00B95356"/>
    <w:rsid w:val="00B95BC6"/>
    <w:rsid w:val="00B95ED4"/>
    <w:rsid w:val="00BA5B27"/>
    <w:rsid w:val="00BB2D7C"/>
    <w:rsid w:val="00BB7E39"/>
    <w:rsid w:val="00BC1E99"/>
    <w:rsid w:val="00BD26E4"/>
    <w:rsid w:val="00BE10E2"/>
    <w:rsid w:val="00BE25B3"/>
    <w:rsid w:val="00BE3B17"/>
    <w:rsid w:val="00BE6540"/>
    <w:rsid w:val="00BE65E8"/>
    <w:rsid w:val="00BF02ED"/>
    <w:rsid w:val="00BF6647"/>
    <w:rsid w:val="00BF79C0"/>
    <w:rsid w:val="00C010ED"/>
    <w:rsid w:val="00C01A55"/>
    <w:rsid w:val="00C027B6"/>
    <w:rsid w:val="00C02F69"/>
    <w:rsid w:val="00C07884"/>
    <w:rsid w:val="00C07A0D"/>
    <w:rsid w:val="00C10010"/>
    <w:rsid w:val="00C100DC"/>
    <w:rsid w:val="00C15298"/>
    <w:rsid w:val="00C24DC6"/>
    <w:rsid w:val="00C33D27"/>
    <w:rsid w:val="00C35FF1"/>
    <w:rsid w:val="00C5224B"/>
    <w:rsid w:val="00C55DCB"/>
    <w:rsid w:val="00C64EE0"/>
    <w:rsid w:val="00C6670C"/>
    <w:rsid w:val="00C72552"/>
    <w:rsid w:val="00C72B5B"/>
    <w:rsid w:val="00C81AFC"/>
    <w:rsid w:val="00C83D87"/>
    <w:rsid w:val="00C91858"/>
    <w:rsid w:val="00C91E8C"/>
    <w:rsid w:val="00C96D73"/>
    <w:rsid w:val="00CA3AEA"/>
    <w:rsid w:val="00CA4391"/>
    <w:rsid w:val="00CA4AE7"/>
    <w:rsid w:val="00CA609D"/>
    <w:rsid w:val="00CA65A4"/>
    <w:rsid w:val="00CA7098"/>
    <w:rsid w:val="00CB31E7"/>
    <w:rsid w:val="00CB4763"/>
    <w:rsid w:val="00CB55EC"/>
    <w:rsid w:val="00CB579C"/>
    <w:rsid w:val="00CC5E46"/>
    <w:rsid w:val="00CD1388"/>
    <w:rsid w:val="00CD6791"/>
    <w:rsid w:val="00CE1D2D"/>
    <w:rsid w:val="00CE50A6"/>
    <w:rsid w:val="00CE69D0"/>
    <w:rsid w:val="00CF11E7"/>
    <w:rsid w:val="00CF154A"/>
    <w:rsid w:val="00CF19C3"/>
    <w:rsid w:val="00CF69A9"/>
    <w:rsid w:val="00D10D49"/>
    <w:rsid w:val="00D10F67"/>
    <w:rsid w:val="00D123CC"/>
    <w:rsid w:val="00D13EBB"/>
    <w:rsid w:val="00D15919"/>
    <w:rsid w:val="00D174D4"/>
    <w:rsid w:val="00D2226D"/>
    <w:rsid w:val="00D34E26"/>
    <w:rsid w:val="00D374BB"/>
    <w:rsid w:val="00D376C3"/>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E40"/>
    <w:rsid w:val="00D810B3"/>
    <w:rsid w:val="00D82035"/>
    <w:rsid w:val="00D82AB5"/>
    <w:rsid w:val="00D84A1D"/>
    <w:rsid w:val="00D91D89"/>
    <w:rsid w:val="00D9424D"/>
    <w:rsid w:val="00D956D6"/>
    <w:rsid w:val="00D96D69"/>
    <w:rsid w:val="00D96F97"/>
    <w:rsid w:val="00D97122"/>
    <w:rsid w:val="00D9751C"/>
    <w:rsid w:val="00DA042E"/>
    <w:rsid w:val="00DB3608"/>
    <w:rsid w:val="00DB4000"/>
    <w:rsid w:val="00DB4939"/>
    <w:rsid w:val="00DC0A27"/>
    <w:rsid w:val="00DC7199"/>
    <w:rsid w:val="00DC7575"/>
    <w:rsid w:val="00DD1B93"/>
    <w:rsid w:val="00DD2E6E"/>
    <w:rsid w:val="00DD2EA3"/>
    <w:rsid w:val="00DD699C"/>
    <w:rsid w:val="00DD7A2A"/>
    <w:rsid w:val="00DE18A9"/>
    <w:rsid w:val="00DE3048"/>
    <w:rsid w:val="00DF081D"/>
    <w:rsid w:val="00E01032"/>
    <w:rsid w:val="00E0465E"/>
    <w:rsid w:val="00E12071"/>
    <w:rsid w:val="00E14E17"/>
    <w:rsid w:val="00E239D2"/>
    <w:rsid w:val="00E25A80"/>
    <w:rsid w:val="00E34CD2"/>
    <w:rsid w:val="00E36073"/>
    <w:rsid w:val="00E36998"/>
    <w:rsid w:val="00E371D0"/>
    <w:rsid w:val="00E418F5"/>
    <w:rsid w:val="00E432F4"/>
    <w:rsid w:val="00E5305A"/>
    <w:rsid w:val="00E538EE"/>
    <w:rsid w:val="00E53DCC"/>
    <w:rsid w:val="00E53EF1"/>
    <w:rsid w:val="00E612C8"/>
    <w:rsid w:val="00E62DFB"/>
    <w:rsid w:val="00E66058"/>
    <w:rsid w:val="00E670A0"/>
    <w:rsid w:val="00E771E6"/>
    <w:rsid w:val="00E82956"/>
    <w:rsid w:val="00E84DF2"/>
    <w:rsid w:val="00E852D5"/>
    <w:rsid w:val="00E860B1"/>
    <w:rsid w:val="00E879FE"/>
    <w:rsid w:val="00E95A24"/>
    <w:rsid w:val="00EA325A"/>
    <w:rsid w:val="00EA34E3"/>
    <w:rsid w:val="00EB22F2"/>
    <w:rsid w:val="00EB4BEF"/>
    <w:rsid w:val="00EB5375"/>
    <w:rsid w:val="00EB7CBC"/>
    <w:rsid w:val="00EC4EE9"/>
    <w:rsid w:val="00EC5742"/>
    <w:rsid w:val="00EC6B8C"/>
    <w:rsid w:val="00ED327E"/>
    <w:rsid w:val="00ED3345"/>
    <w:rsid w:val="00ED4FBF"/>
    <w:rsid w:val="00EE15B0"/>
    <w:rsid w:val="00EE361D"/>
    <w:rsid w:val="00EF09AD"/>
    <w:rsid w:val="00EF6B93"/>
    <w:rsid w:val="00F026EA"/>
    <w:rsid w:val="00F02AAF"/>
    <w:rsid w:val="00F06B13"/>
    <w:rsid w:val="00F109AE"/>
    <w:rsid w:val="00F11E08"/>
    <w:rsid w:val="00F141A7"/>
    <w:rsid w:val="00F212D3"/>
    <w:rsid w:val="00F215BB"/>
    <w:rsid w:val="00F230AD"/>
    <w:rsid w:val="00F24394"/>
    <w:rsid w:val="00F24F00"/>
    <w:rsid w:val="00F37A15"/>
    <w:rsid w:val="00F42DFE"/>
    <w:rsid w:val="00F42E3A"/>
    <w:rsid w:val="00F44775"/>
    <w:rsid w:val="00F54ABC"/>
    <w:rsid w:val="00F578B7"/>
    <w:rsid w:val="00F61AA9"/>
    <w:rsid w:val="00F71892"/>
    <w:rsid w:val="00F75120"/>
    <w:rsid w:val="00F75D77"/>
    <w:rsid w:val="00F86CDD"/>
    <w:rsid w:val="00F87ADF"/>
    <w:rsid w:val="00FA65CE"/>
    <w:rsid w:val="00FB1EE9"/>
    <w:rsid w:val="00FB3896"/>
    <w:rsid w:val="00FC1F88"/>
    <w:rsid w:val="00FC313C"/>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7697">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Normal"/>
    <w:next w:val="Normal"/>
    <w:link w:val="Titre1Car"/>
    <w:qFormat/>
    <w:rsid w:val="004F05B6"/>
    <w:pPr>
      <w:keepNext/>
      <w:keepLines/>
      <w:pBdr>
        <w:bottom w:val="single" w:sz="12" w:space="3" w:color="C00000"/>
      </w:pBdr>
      <w:spacing w:before="120" w:after="240" w:line="240" w:lineRule="auto"/>
      <w:outlineLvl w:val="0"/>
    </w:pPr>
    <w:rPr>
      <w:rFonts w:eastAsiaTheme="majorEastAsia" w:cstheme="majorBidi"/>
      <w:b/>
      <w:color w:val="E30613"/>
      <w:spacing w:val="20"/>
      <w:szCs w:val="32"/>
    </w:rPr>
  </w:style>
  <w:style w:type="paragraph" w:styleId="Titre2">
    <w:name w:val="heading 2"/>
    <w:basedOn w:val="Normal"/>
    <w:next w:val="Normal"/>
    <w:link w:val="Titre2Car"/>
    <w:autoRedefine/>
    <w:unhideWhenUsed/>
    <w:qFormat/>
    <w:rsid w:val="00396B31"/>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3117AA"/>
    <w:pPr>
      <w:keepNext/>
      <w:keepLines/>
      <w:spacing w:before="40" w:after="0"/>
      <w:outlineLvl w:val="2"/>
    </w:pPr>
    <w:rPr>
      <w:rFonts w:eastAsiaTheme="majorEastAsia" w:cstheme="majorBidi"/>
      <w:b/>
      <w:color w:val="767171" w:themeColor="background2" w:themeShade="80"/>
      <w:spacing w:val="14"/>
      <w:szCs w:val="24"/>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4F05B6"/>
    <w:rPr>
      <w:rFonts w:ascii="Arial" w:eastAsiaTheme="majorEastAsia" w:hAnsi="Arial" w:cstheme="majorBidi"/>
      <w:b/>
      <w:color w:val="E30613"/>
      <w:spacing w:val="20"/>
      <w:sz w:val="24"/>
      <w:szCs w:val="32"/>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396B31"/>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3117AA"/>
    <w:rPr>
      <w:rFonts w:ascii="Arial" w:eastAsiaTheme="majorEastAsia" w:hAnsi="Arial" w:cstheme="majorBidi"/>
      <w:b/>
      <w:color w:val="767171" w:themeColor="background2" w:themeShade="80"/>
      <w:spacing w:val="14"/>
      <w:sz w:val="24"/>
      <w:szCs w:val="24"/>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courant0">
    <w:name w:val="courant"/>
    <w:basedOn w:val="Normal"/>
    <w:link w:val="courantCar0"/>
    <w:qFormat/>
    <w:rsid w:val="00521C81"/>
    <w:pPr>
      <w:spacing w:after="240" w:line="288" w:lineRule="auto"/>
    </w:pPr>
    <w:rPr>
      <w:rFonts w:eastAsia="Times New Roman" w:cs="Times New Roman"/>
      <w:spacing w:val="-6"/>
      <w:sz w:val="20"/>
      <w:szCs w:val="20"/>
      <w:lang w:eastAsia="fr-FR"/>
    </w:rPr>
  </w:style>
  <w:style w:type="character" w:customStyle="1" w:styleId="courantCar0">
    <w:name w:val="courant Car"/>
    <w:link w:val="courant0"/>
    <w:rsid w:val="00521C81"/>
    <w:rPr>
      <w:rFonts w:ascii="Arial" w:eastAsia="Times New Roman" w:hAnsi="Arial" w:cs="Times New Roman"/>
      <w:spacing w:val="-6"/>
      <w:sz w:val="20"/>
      <w:szCs w:val="20"/>
      <w:lang w:eastAsia="fr-FR"/>
    </w:rPr>
  </w:style>
  <w:style w:type="paragraph" w:customStyle="1" w:styleId="TableParagraph">
    <w:name w:val="Table Paragraph"/>
    <w:basedOn w:val="Normal"/>
    <w:uiPriority w:val="1"/>
    <w:qFormat/>
    <w:rsid w:val="00D91D89"/>
    <w:pPr>
      <w:widowControl w:val="0"/>
      <w:autoSpaceDE w:val="0"/>
      <w:autoSpaceDN w:val="0"/>
      <w:spacing w:after="0" w:line="240" w:lineRule="auto"/>
      <w:ind w:left="68"/>
      <w:jc w:val="left"/>
    </w:pPr>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theme" Target="theme/theme1.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84B7C-EE4E-47DF-A9F1-6F5B6D461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10</Pages>
  <Words>2412</Words>
  <Characters>13267</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Thomas Fontaine</cp:lastModifiedBy>
  <cp:revision>40</cp:revision>
  <cp:lastPrinted>2024-07-17T08:04:00Z</cp:lastPrinted>
  <dcterms:created xsi:type="dcterms:W3CDTF">2021-07-28T13:31:00Z</dcterms:created>
  <dcterms:modified xsi:type="dcterms:W3CDTF">2025-06-11T18:15:00Z</dcterms:modified>
</cp:coreProperties>
</file>