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F55" w:rsidRDefault="005434EB">
      <w:r>
        <w:t>Les annexes au CCTP sont téléchargeable</w:t>
      </w:r>
      <w:r w:rsidR="00844C11">
        <w:t>s</w:t>
      </w:r>
      <w:r>
        <w:t xml:space="preserve"> au lien suivant : </w:t>
      </w:r>
    </w:p>
    <w:p w:rsidR="005434EB" w:rsidRDefault="005434EB"/>
    <w:bookmarkStart w:id="0" w:name="_GoBack"/>
    <w:bookmarkEnd w:id="0"/>
    <w:p w:rsidR="005434EB" w:rsidRDefault="00844C11">
      <w:r>
        <w:fldChar w:fldCharType="begin"/>
      </w:r>
      <w:r>
        <w:instrText xml:space="preserve"> HYPERLINK "</w:instrText>
      </w:r>
      <w:r w:rsidRPr="00844C11">
        <w:instrText>https://filesender.renater.fr/?s=download&amp;token=bc41e3c2-ed41-4138-a511-02a4c6835d75</w:instrText>
      </w:r>
      <w:r>
        <w:instrText xml:space="preserve">" </w:instrText>
      </w:r>
      <w:r>
        <w:fldChar w:fldCharType="separate"/>
      </w:r>
      <w:r w:rsidRPr="002428A7">
        <w:rPr>
          <w:rStyle w:val="Lienhypertexte"/>
        </w:rPr>
        <w:t>https://filesender.renater.fr/?s=download&amp;token=bc41e3c2-ed41-4138-a511-02a4c6835d75</w:t>
      </w:r>
      <w:r>
        <w:fldChar w:fldCharType="end"/>
      </w:r>
    </w:p>
    <w:p w:rsidR="00844C11" w:rsidRDefault="00844C11"/>
    <w:sectPr w:rsidR="00844C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F6D"/>
    <w:rsid w:val="003E5F55"/>
    <w:rsid w:val="005434EB"/>
    <w:rsid w:val="00844C11"/>
    <w:rsid w:val="00C3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2894A"/>
  <w15:chartTrackingRefBased/>
  <w15:docId w15:val="{F676CF0F-36E7-4707-B19E-6B887402E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434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210</Characters>
  <Application>Microsoft Office Word</Application>
  <DocSecurity>0</DocSecurity>
  <Lines>1</Lines>
  <Paragraphs>1</Paragraphs>
  <ScaleCrop>false</ScaleCrop>
  <Company>Université Paris Ouest Nanterre La Défense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Fontaine</dc:creator>
  <cp:keywords/>
  <dc:description/>
  <cp:lastModifiedBy>Thomas Fontaine</cp:lastModifiedBy>
  <cp:revision>3</cp:revision>
  <dcterms:created xsi:type="dcterms:W3CDTF">2025-05-07T18:24:00Z</dcterms:created>
  <dcterms:modified xsi:type="dcterms:W3CDTF">2025-06-12T17:02:00Z</dcterms:modified>
</cp:coreProperties>
</file>