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AB736" w14:textId="77777777" w:rsidR="00205A77" w:rsidRPr="007101EE" w:rsidRDefault="00205A77" w:rsidP="00205A77">
      <w:pPr>
        <w:jc w:val="right"/>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6DB84F00" w14:textId="77777777" w:rsidR="00D509BC" w:rsidRDefault="00D509BC" w:rsidP="009B72AB">
            <w:pPr>
              <w:spacing w:before="240"/>
              <w:jc w:val="center"/>
              <w:rPr>
                <w:rFonts w:cstheme="minorHAnsi"/>
                <w:b/>
                <w:caps/>
                <w:color w:val="000000"/>
              </w:rPr>
            </w:pPr>
          </w:p>
          <w:p w14:paraId="052A2B67" w14:textId="77777777"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752D80EF" w:rsidR="00D509BC" w:rsidRPr="009B72AB" w:rsidRDefault="00D509BC" w:rsidP="009B72AB">
            <w:pPr>
              <w:spacing w:before="240"/>
              <w:jc w:val="center"/>
              <w:rPr>
                <w:rFonts w:cstheme="minorHAnsi"/>
                <w:b/>
                <w:caps/>
                <w:color w:val="000000"/>
              </w:rPr>
            </w:pPr>
          </w:p>
        </w:tc>
      </w:tr>
      <w:tr w:rsidR="009B72AB" w:rsidRPr="009B72AB" w14:paraId="1D4BF575" w14:textId="77777777" w:rsidTr="00C370CA">
        <w:trPr>
          <w:trHeight w:val="3456"/>
        </w:trPr>
        <w:tc>
          <w:tcPr>
            <w:tcW w:w="9923" w:type="dxa"/>
          </w:tcPr>
          <w:p w14:paraId="0B023EC8" w14:textId="77777777" w:rsidR="00C370CA" w:rsidRDefault="00C370CA" w:rsidP="00C370CA">
            <w:pPr>
              <w:jc w:val="center"/>
              <w:rPr>
                <w:rFonts w:cstheme="minorHAnsi"/>
                <w:b/>
                <w:sz w:val="24"/>
                <w:u w:val="single"/>
              </w:rPr>
            </w:pPr>
          </w:p>
          <w:p w14:paraId="3044A2B9" w14:textId="4C84501D" w:rsidR="00C370CA" w:rsidRDefault="00C370CA" w:rsidP="00C370CA">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54235EBC" w14:textId="77777777" w:rsidR="00C370CA" w:rsidRPr="00B44659" w:rsidRDefault="00C370CA" w:rsidP="00C370CA">
            <w:pPr>
              <w:jc w:val="center"/>
              <w:rPr>
                <w:rFonts w:ascii="Arial" w:hAnsi="Arial" w:cs="Arial"/>
                <w:b/>
                <w:bCs/>
              </w:rPr>
            </w:pPr>
            <w:r w:rsidRPr="00B44659">
              <w:rPr>
                <w:rFonts w:ascii="Arial" w:hAnsi="Arial" w:cs="Arial"/>
                <w:b/>
                <w:bCs/>
              </w:rPr>
              <w:t>Sorbonne Université</w:t>
            </w:r>
          </w:p>
          <w:p w14:paraId="6BF62FBB" w14:textId="77777777" w:rsidR="00C370CA" w:rsidRDefault="00C370CA" w:rsidP="00C370CA">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5E92062D" w14:textId="77777777" w:rsidR="00C370CA" w:rsidRPr="006B204B" w:rsidRDefault="00C370CA" w:rsidP="00C370CA">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2303E642" w14:textId="77777777" w:rsidR="00C370CA" w:rsidRPr="006B204B" w:rsidRDefault="00C370CA" w:rsidP="00C370CA">
            <w:pPr>
              <w:pStyle w:val="TableParagraph"/>
              <w:spacing w:before="1"/>
              <w:rPr>
                <w:bCs/>
                <w:sz w:val="20"/>
              </w:rPr>
            </w:pPr>
          </w:p>
          <w:p w14:paraId="67A539C1" w14:textId="77777777" w:rsidR="00C370CA" w:rsidRPr="006B204B" w:rsidRDefault="00C370CA" w:rsidP="00C370CA">
            <w:pPr>
              <w:pStyle w:val="TableParagraph"/>
              <w:spacing w:before="1"/>
              <w:jc w:val="center"/>
              <w:rPr>
                <w:bCs/>
                <w:sz w:val="20"/>
              </w:rPr>
            </w:pPr>
            <w:r w:rsidRPr="006B204B">
              <w:rPr>
                <w:bCs/>
                <w:sz w:val="20"/>
              </w:rPr>
              <w:t>1, Rue Victor Cousin</w:t>
            </w:r>
          </w:p>
          <w:p w14:paraId="48A5A1C4" w14:textId="77777777" w:rsidR="00C370CA" w:rsidRPr="006B204B" w:rsidRDefault="00C370CA" w:rsidP="00C370CA">
            <w:pPr>
              <w:pStyle w:val="TableParagraph"/>
              <w:spacing w:before="1"/>
              <w:jc w:val="center"/>
              <w:rPr>
                <w:bCs/>
                <w:sz w:val="20"/>
              </w:rPr>
            </w:pPr>
            <w:r w:rsidRPr="006B204B">
              <w:rPr>
                <w:bCs/>
                <w:sz w:val="20"/>
              </w:rPr>
              <w:t>75230 PARIS Cedex 5</w:t>
            </w:r>
          </w:p>
          <w:p w14:paraId="153BB153" w14:textId="77777777" w:rsidR="00C370CA" w:rsidRDefault="00C370CA" w:rsidP="00C370CA">
            <w:pPr>
              <w:pStyle w:val="TableParagraph"/>
              <w:spacing w:before="1"/>
              <w:jc w:val="center"/>
              <w:rPr>
                <w:b/>
                <w:sz w:val="20"/>
              </w:rPr>
            </w:pPr>
          </w:p>
          <w:p w14:paraId="2E0E7DD1" w14:textId="77777777" w:rsidR="00C370CA" w:rsidRDefault="00C370CA" w:rsidP="00C370CA">
            <w:pPr>
              <w:pStyle w:val="TableParagraph"/>
              <w:spacing w:before="1"/>
              <w:jc w:val="center"/>
              <w:rPr>
                <w:b/>
                <w:sz w:val="20"/>
              </w:rPr>
            </w:pPr>
            <w:r w:rsidRPr="003020D4">
              <w:rPr>
                <w:b/>
                <w:sz w:val="20"/>
              </w:rPr>
              <w:t>Direction des achats</w:t>
            </w:r>
          </w:p>
          <w:p w14:paraId="7CFD8B65" w14:textId="77777777" w:rsidR="00C370CA" w:rsidRDefault="00C370CA" w:rsidP="00C370CA">
            <w:pPr>
              <w:pStyle w:val="TableParagraph"/>
              <w:spacing w:before="1"/>
              <w:jc w:val="center"/>
              <w:rPr>
                <w:b/>
                <w:sz w:val="20"/>
              </w:rPr>
            </w:pPr>
            <w:r w:rsidRPr="003020D4">
              <w:rPr>
                <w:b/>
                <w:sz w:val="20"/>
              </w:rPr>
              <w:t>Service achats de fournitures courantes, services et prestations intellectuelles</w:t>
            </w:r>
          </w:p>
          <w:p w14:paraId="25D9A50B" w14:textId="77777777" w:rsidR="00C370CA" w:rsidRDefault="00C370CA" w:rsidP="00C370CA">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08012DBF" w:rsidR="009B72AB" w:rsidRPr="009B72AB" w:rsidRDefault="009B72AB" w:rsidP="009B72AB">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5B66F7A6" w14:textId="77777777" w:rsidR="00C370CA" w:rsidRDefault="00C370CA" w:rsidP="009B72AB">
            <w:pPr>
              <w:jc w:val="center"/>
              <w:rPr>
                <w:rFonts w:cstheme="minorHAnsi"/>
                <w:b/>
                <w:caps/>
                <w:color w:val="000000"/>
              </w:rPr>
            </w:pPr>
          </w:p>
          <w:p w14:paraId="522A735F" w14:textId="2EA71896"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221A31DD" w14:textId="492884AE" w:rsidR="00FD1CD9" w:rsidRDefault="00FD1CD9" w:rsidP="008B0CBE">
            <w:pPr>
              <w:spacing w:after="0"/>
              <w:ind w:left="360"/>
              <w:jc w:val="center"/>
              <w:rPr>
                <w:rFonts w:cstheme="minorHAnsi"/>
                <w:b/>
                <w:caps/>
              </w:rPr>
            </w:pPr>
            <w:r w:rsidRPr="004E3450">
              <w:rPr>
                <w:rFonts w:cstheme="minorHAnsi"/>
                <w:b/>
                <w:caps/>
              </w:rPr>
              <w:t>Lot 9 : Système de surveillance multiparamétrique</w:t>
            </w:r>
          </w:p>
          <w:p w14:paraId="2658D2CA" w14:textId="77777777" w:rsidR="00C370CA" w:rsidRPr="004E3450" w:rsidRDefault="00C370CA" w:rsidP="008B0CBE">
            <w:pPr>
              <w:spacing w:after="0"/>
              <w:ind w:left="360"/>
              <w:jc w:val="center"/>
              <w:rPr>
                <w:rFonts w:cstheme="minorHAnsi"/>
                <w:b/>
                <w:caps/>
              </w:rPr>
            </w:pPr>
          </w:p>
          <w:p w14:paraId="54769832" w14:textId="31C5F0B2" w:rsidR="008B0CBE" w:rsidRPr="00FD1CD9" w:rsidRDefault="008B0CBE" w:rsidP="004E3450">
            <w:pPr>
              <w:spacing w:after="0"/>
              <w:ind w:left="360"/>
              <w:jc w:val="center"/>
              <w:rPr>
                <w:rFonts w:cstheme="minorHAnsi"/>
                <w:b/>
                <w:color w:val="000000"/>
                <w:spacing w:val="60"/>
              </w:rPr>
            </w:pPr>
          </w:p>
        </w:tc>
      </w:tr>
    </w:tbl>
    <w:p w14:paraId="1D9504B7" w14:textId="77777777" w:rsidR="004E3450" w:rsidRDefault="004E3450" w:rsidP="00C97A8C">
      <w:pPr>
        <w:pStyle w:val="TM1"/>
        <w:rPr>
          <w:rFonts w:ascii="Arial" w:hAnsi="Arial" w:cs="Arial"/>
        </w:rPr>
      </w:pPr>
    </w:p>
    <w:p w14:paraId="2A2D0ED4" w14:textId="77777777" w:rsidR="004E3450" w:rsidRDefault="004E3450">
      <w:pPr>
        <w:rPr>
          <w:rFonts w:ascii="Arial" w:hAnsi="Arial" w:cs="Arial"/>
          <w:b/>
          <w:noProof/>
          <w:sz w:val="24"/>
          <w:szCs w:val="24"/>
        </w:rPr>
      </w:pPr>
      <w:r>
        <w:rPr>
          <w:rFonts w:ascii="Arial" w:hAnsi="Arial" w:cs="Arial"/>
        </w:rPr>
        <w:br w:type="page"/>
      </w:r>
    </w:p>
    <w:p w14:paraId="7CC14AC7" w14:textId="78E2A6FC"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687ED263" w14:textId="14991B74" w:rsidR="004E3450"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759" w:history="1">
        <w:r w:rsidR="004E3450" w:rsidRPr="00BB1089">
          <w:rPr>
            <w:rStyle w:val="Lienhypertexte"/>
            <w:rFonts w:cs="Arial"/>
          </w:rPr>
          <w:t>Article 1 : Identification du pouvoir adjudicateur</w:t>
        </w:r>
        <w:r w:rsidR="004E3450">
          <w:rPr>
            <w:webHidden/>
          </w:rPr>
          <w:tab/>
        </w:r>
        <w:r w:rsidR="004E3450">
          <w:rPr>
            <w:webHidden/>
          </w:rPr>
          <w:fldChar w:fldCharType="begin"/>
        </w:r>
        <w:r w:rsidR="004E3450">
          <w:rPr>
            <w:webHidden/>
          </w:rPr>
          <w:instrText xml:space="preserve"> PAGEREF _Toc198303759 \h </w:instrText>
        </w:r>
        <w:r w:rsidR="004E3450">
          <w:rPr>
            <w:webHidden/>
          </w:rPr>
        </w:r>
        <w:r w:rsidR="004E3450">
          <w:rPr>
            <w:webHidden/>
          </w:rPr>
          <w:fldChar w:fldCharType="separate"/>
        </w:r>
        <w:r w:rsidR="004E3450">
          <w:rPr>
            <w:webHidden/>
          </w:rPr>
          <w:t>3</w:t>
        </w:r>
        <w:r w:rsidR="004E3450">
          <w:rPr>
            <w:webHidden/>
          </w:rPr>
          <w:fldChar w:fldCharType="end"/>
        </w:r>
      </w:hyperlink>
    </w:p>
    <w:p w14:paraId="645A1AC5" w14:textId="42AD1DFD"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60" w:history="1">
        <w:r w:rsidRPr="00BB1089">
          <w:rPr>
            <w:rStyle w:val="Lienhypertexte"/>
            <w:rFonts w:cs="Arial"/>
          </w:rPr>
          <w:t>Article 2 : Objet et forme du marché</w:t>
        </w:r>
        <w:r>
          <w:rPr>
            <w:webHidden/>
          </w:rPr>
          <w:tab/>
        </w:r>
        <w:r>
          <w:rPr>
            <w:webHidden/>
          </w:rPr>
          <w:fldChar w:fldCharType="begin"/>
        </w:r>
        <w:r>
          <w:rPr>
            <w:webHidden/>
          </w:rPr>
          <w:instrText xml:space="preserve"> PAGEREF _Toc198303760 \h </w:instrText>
        </w:r>
        <w:r>
          <w:rPr>
            <w:webHidden/>
          </w:rPr>
        </w:r>
        <w:r>
          <w:rPr>
            <w:webHidden/>
          </w:rPr>
          <w:fldChar w:fldCharType="separate"/>
        </w:r>
        <w:r>
          <w:rPr>
            <w:webHidden/>
          </w:rPr>
          <w:t>3</w:t>
        </w:r>
        <w:r>
          <w:rPr>
            <w:webHidden/>
          </w:rPr>
          <w:fldChar w:fldCharType="end"/>
        </w:r>
      </w:hyperlink>
    </w:p>
    <w:p w14:paraId="6FC1EC9A" w14:textId="642E51E5" w:rsidR="004E3450" w:rsidRDefault="004E3450">
      <w:pPr>
        <w:pStyle w:val="TM2"/>
        <w:tabs>
          <w:tab w:val="right" w:leader="dot" w:pos="9062"/>
        </w:tabs>
        <w:rPr>
          <w:rFonts w:cstheme="minorBidi"/>
          <w:noProof/>
          <w:kern w:val="2"/>
          <w:sz w:val="24"/>
          <w:szCs w:val="24"/>
          <w14:ligatures w14:val="standardContextual"/>
        </w:rPr>
      </w:pPr>
      <w:hyperlink w:anchor="_Toc198303761" w:history="1">
        <w:r w:rsidRPr="00BB1089">
          <w:rPr>
            <w:rStyle w:val="Lienhypertexte"/>
            <w:noProof/>
          </w:rPr>
          <w:t>2.1 Objet du marché</w:t>
        </w:r>
        <w:r>
          <w:rPr>
            <w:noProof/>
            <w:webHidden/>
          </w:rPr>
          <w:tab/>
        </w:r>
        <w:r>
          <w:rPr>
            <w:noProof/>
            <w:webHidden/>
          </w:rPr>
          <w:fldChar w:fldCharType="begin"/>
        </w:r>
        <w:r>
          <w:rPr>
            <w:noProof/>
            <w:webHidden/>
          </w:rPr>
          <w:instrText xml:space="preserve"> PAGEREF _Toc198303761 \h </w:instrText>
        </w:r>
        <w:r>
          <w:rPr>
            <w:noProof/>
            <w:webHidden/>
          </w:rPr>
        </w:r>
        <w:r>
          <w:rPr>
            <w:noProof/>
            <w:webHidden/>
          </w:rPr>
          <w:fldChar w:fldCharType="separate"/>
        </w:r>
        <w:r>
          <w:rPr>
            <w:noProof/>
            <w:webHidden/>
          </w:rPr>
          <w:t>3</w:t>
        </w:r>
        <w:r>
          <w:rPr>
            <w:noProof/>
            <w:webHidden/>
          </w:rPr>
          <w:fldChar w:fldCharType="end"/>
        </w:r>
      </w:hyperlink>
    </w:p>
    <w:p w14:paraId="7D9EC581" w14:textId="39C2B974" w:rsidR="004E3450" w:rsidRDefault="004E3450">
      <w:pPr>
        <w:pStyle w:val="TM2"/>
        <w:tabs>
          <w:tab w:val="right" w:leader="dot" w:pos="9062"/>
        </w:tabs>
        <w:rPr>
          <w:rFonts w:cstheme="minorBidi"/>
          <w:noProof/>
          <w:kern w:val="2"/>
          <w:sz w:val="24"/>
          <w:szCs w:val="24"/>
          <w14:ligatures w14:val="standardContextual"/>
        </w:rPr>
      </w:pPr>
      <w:hyperlink w:anchor="_Toc198303762" w:history="1">
        <w:r w:rsidRPr="00BB1089">
          <w:rPr>
            <w:rStyle w:val="Lienhypertexte"/>
            <w:noProof/>
          </w:rPr>
          <w:t>2.2 Forme et durée du marché</w:t>
        </w:r>
        <w:r>
          <w:rPr>
            <w:noProof/>
            <w:webHidden/>
          </w:rPr>
          <w:tab/>
        </w:r>
        <w:r>
          <w:rPr>
            <w:noProof/>
            <w:webHidden/>
          </w:rPr>
          <w:fldChar w:fldCharType="begin"/>
        </w:r>
        <w:r>
          <w:rPr>
            <w:noProof/>
            <w:webHidden/>
          </w:rPr>
          <w:instrText xml:space="preserve"> PAGEREF _Toc198303762 \h </w:instrText>
        </w:r>
        <w:r>
          <w:rPr>
            <w:noProof/>
            <w:webHidden/>
          </w:rPr>
        </w:r>
        <w:r>
          <w:rPr>
            <w:noProof/>
            <w:webHidden/>
          </w:rPr>
          <w:fldChar w:fldCharType="separate"/>
        </w:r>
        <w:r>
          <w:rPr>
            <w:noProof/>
            <w:webHidden/>
          </w:rPr>
          <w:t>3</w:t>
        </w:r>
        <w:r>
          <w:rPr>
            <w:noProof/>
            <w:webHidden/>
          </w:rPr>
          <w:fldChar w:fldCharType="end"/>
        </w:r>
      </w:hyperlink>
    </w:p>
    <w:p w14:paraId="4F0BE5EA" w14:textId="295FD361" w:rsidR="004E3450" w:rsidRDefault="004E3450">
      <w:pPr>
        <w:pStyle w:val="TM2"/>
        <w:tabs>
          <w:tab w:val="right" w:leader="dot" w:pos="9062"/>
        </w:tabs>
        <w:rPr>
          <w:rFonts w:cstheme="minorBidi"/>
          <w:noProof/>
          <w:kern w:val="2"/>
          <w:sz w:val="24"/>
          <w:szCs w:val="24"/>
          <w14:ligatures w14:val="standardContextual"/>
        </w:rPr>
      </w:pPr>
      <w:hyperlink w:anchor="_Toc198303763" w:history="1">
        <w:r w:rsidRPr="00BB1089">
          <w:rPr>
            <w:rStyle w:val="Lienhypertexte"/>
            <w:noProof/>
          </w:rPr>
          <w:t>2.4 : Allotissement</w:t>
        </w:r>
        <w:r>
          <w:rPr>
            <w:noProof/>
            <w:webHidden/>
          </w:rPr>
          <w:tab/>
        </w:r>
        <w:r>
          <w:rPr>
            <w:noProof/>
            <w:webHidden/>
          </w:rPr>
          <w:fldChar w:fldCharType="begin"/>
        </w:r>
        <w:r>
          <w:rPr>
            <w:noProof/>
            <w:webHidden/>
          </w:rPr>
          <w:instrText xml:space="preserve"> PAGEREF _Toc198303763 \h </w:instrText>
        </w:r>
        <w:r>
          <w:rPr>
            <w:noProof/>
            <w:webHidden/>
          </w:rPr>
        </w:r>
        <w:r>
          <w:rPr>
            <w:noProof/>
            <w:webHidden/>
          </w:rPr>
          <w:fldChar w:fldCharType="separate"/>
        </w:r>
        <w:r>
          <w:rPr>
            <w:noProof/>
            <w:webHidden/>
          </w:rPr>
          <w:t>3</w:t>
        </w:r>
        <w:r>
          <w:rPr>
            <w:noProof/>
            <w:webHidden/>
          </w:rPr>
          <w:fldChar w:fldCharType="end"/>
        </w:r>
      </w:hyperlink>
    </w:p>
    <w:p w14:paraId="16802C2F" w14:textId="317CA927" w:rsidR="004E3450" w:rsidRDefault="004E3450">
      <w:pPr>
        <w:pStyle w:val="TM2"/>
        <w:tabs>
          <w:tab w:val="right" w:leader="dot" w:pos="9062"/>
        </w:tabs>
        <w:rPr>
          <w:rFonts w:cstheme="minorBidi"/>
          <w:noProof/>
          <w:kern w:val="2"/>
          <w:sz w:val="24"/>
          <w:szCs w:val="24"/>
          <w14:ligatures w14:val="standardContextual"/>
        </w:rPr>
      </w:pPr>
      <w:hyperlink w:anchor="_Toc198303764" w:history="1">
        <w:r w:rsidRPr="00BB1089">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_Toc198303764 \h </w:instrText>
        </w:r>
        <w:r>
          <w:rPr>
            <w:noProof/>
            <w:webHidden/>
          </w:rPr>
        </w:r>
        <w:r>
          <w:rPr>
            <w:noProof/>
            <w:webHidden/>
          </w:rPr>
          <w:fldChar w:fldCharType="separate"/>
        </w:r>
        <w:r>
          <w:rPr>
            <w:noProof/>
            <w:webHidden/>
          </w:rPr>
          <w:t>4</w:t>
        </w:r>
        <w:r>
          <w:rPr>
            <w:noProof/>
            <w:webHidden/>
          </w:rPr>
          <w:fldChar w:fldCharType="end"/>
        </w:r>
      </w:hyperlink>
    </w:p>
    <w:p w14:paraId="4E2BC94F" w14:textId="7CECEB47"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65" w:history="1">
        <w:r w:rsidRPr="00BB1089">
          <w:rPr>
            <w:rStyle w:val="Lienhypertexte"/>
            <w:rFonts w:cs="Arial"/>
          </w:rPr>
          <w:t>Article 4 : Pièces constitutives du marché</w:t>
        </w:r>
        <w:r>
          <w:rPr>
            <w:webHidden/>
          </w:rPr>
          <w:tab/>
        </w:r>
        <w:r>
          <w:rPr>
            <w:webHidden/>
          </w:rPr>
          <w:fldChar w:fldCharType="begin"/>
        </w:r>
        <w:r>
          <w:rPr>
            <w:webHidden/>
          </w:rPr>
          <w:instrText xml:space="preserve"> PAGEREF _Toc198303765 \h </w:instrText>
        </w:r>
        <w:r>
          <w:rPr>
            <w:webHidden/>
          </w:rPr>
        </w:r>
        <w:r>
          <w:rPr>
            <w:webHidden/>
          </w:rPr>
          <w:fldChar w:fldCharType="separate"/>
        </w:r>
        <w:r>
          <w:rPr>
            <w:webHidden/>
          </w:rPr>
          <w:t>4</w:t>
        </w:r>
        <w:r>
          <w:rPr>
            <w:webHidden/>
          </w:rPr>
          <w:fldChar w:fldCharType="end"/>
        </w:r>
      </w:hyperlink>
    </w:p>
    <w:p w14:paraId="00D6CB6C" w14:textId="6C2D7FFE"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66" w:history="1">
        <w:r w:rsidRPr="00BB1089">
          <w:rPr>
            <w:rStyle w:val="Lienhypertexte"/>
            <w:rFonts w:cs="Arial"/>
          </w:rPr>
          <w:t>Article 5 : Conditions d’exécutions des prestations</w:t>
        </w:r>
        <w:r>
          <w:rPr>
            <w:webHidden/>
          </w:rPr>
          <w:tab/>
        </w:r>
        <w:r>
          <w:rPr>
            <w:webHidden/>
          </w:rPr>
          <w:fldChar w:fldCharType="begin"/>
        </w:r>
        <w:r>
          <w:rPr>
            <w:webHidden/>
          </w:rPr>
          <w:instrText xml:space="preserve"> PAGEREF _Toc198303766 \h </w:instrText>
        </w:r>
        <w:r>
          <w:rPr>
            <w:webHidden/>
          </w:rPr>
        </w:r>
        <w:r>
          <w:rPr>
            <w:webHidden/>
          </w:rPr>
          <w:fldChar w:fldCharType="separate"/>
        </w:r>
        <w:r>
          <w:rPr>
            <w:webHidden/>
          </w:rPr>
          <w:t>4</w:t>
        </w:r>
        <w:r>
          <w:rPr>
            <w:webHidden/>
          </w:rPr>
          <w:fldChar w:fldCharType="end"/>
        </w:r>
      </w:hyperlink>
    </w:p>
    <w:p w14:paraId="4B469B0B" w14:textId="5B0FCB5D" w:rsidR="004E3450" w:rsidRDefault="004E3450">
      <w:pPr>
        <w:pStyle w:val="TM2"/>
        <w:tabs>
          <w:tab w:val="right" w:leader="dot" w:pos="9062"/>
        </w:tabs>
        <w:rPr>
          <w:rFonts w:cstheme="minorBidi"/>
          <w:noProof/>
          <w:kern w:val="2"/>
          <w:sz w:val="24"/>
          <w:szCs w:val="24"/>
          <w14:ligatures w14:val="standardContextual"/>
        </w:rPr>
      </w:pPr>
      <w:hyperlink w:anchor="_Toc198303767" w:history="1">
        <w:r w:rsidRPr="00BB1089">
          <w:rPr>
            <w:rStyle w:val="Lienhypertexte"/>
            <w:noProof/>
          </w:rPr>
          <w:t>5.1 Description des prestations</w:t>
        </w:r>
        <w:r>
          <w:rPr>
            <w:noProof/>
            <w:webHidden/>
          </w:rPr>
          <w:tab/>
        </w:r>
        <w:r>
          <w:rPr>
            <w:noProof/>
            <w:webHidden/>
          </w:rPr>
          <w:fldChar w:fldCharType="begin"/>
        </w:r>
        <w:r>
          <w:rPr>
            <w:noProof/>
            <w:webHidden/>
          </w:rPr>
          <w:instrText xml:space="preserve"> PAGEREF _Toc198303767 \h </w:instrText>
        </w:r>
        <w:r>
          <w:rPr>
            <w:noProof/>
            <w:webHidden/>
          </w:rPr>
        </w:r>
        <w:r>
          <w:rPr>
            <w:noProof/>
            <w:webHidden/>
          </w:rPr>
          <w:fldChar w:fldCharType="separate"/>
        </w:r>
        <w:r>
          <w:rPr>
            <w:noProof/>
            <w:webHidden/>
          </w:rPr>
          <w:t>4</w:t>
        </w:r>
        <w:r>
          <w:rPr>
            <w:noProof/>
            <w:webHidden/>
          </w:rPr>
          <w:fldChar w:fldCharType="end"/>
        </w:r>
      </w:hyperlink>
    </w:p>
    <w:p w14:paraId="6EB6C04C" w14:textId="67B39EB0" w:rsidR="004E3450" w:rsidRDefault="004E3450">
      <w:pPr>
        <w:pStyle w:val="TM2"/>
        <w:tabs>
          <w:tab w:val="right" w:leader="dot" w:pos="9062"/>
        </w:tabs>
        <w:rPr>
          <w:rFonts w:cstheme="minorBidi"/>
          <w:noProof/>
          <w:kern w:val="2"/>
          <w:sz w:val="24"/>
          <w:szCs w:val="24"/>
          <w14:ligatures w14:val="standardContextual"/>
        </w:rPr>
      </w:pPr>
      <w:hyperlink w:anchor="_Toc198303768" w:history="1">
        <w:r w:rsidRPr="00BB1089">
          <w:rPr>
            <w:rStyle w:val="Lienhypertexte"/>
            <w:noProof/>
          </w:rPr>
          <w:t>5.2 Livraison</w:t>
        </w:r>
        <w:r>
          <w:rPr>
            <w:noProof/>
            <w:webHidden/>
          </w:rPr>
          <w:tab/>
        </w:r>
        <w:r>
          <w:rPr>
            <w:noProof/>
            <w:webHidden/>
          </w:rPr>
          <w:fldChar w:fldCharType="begin"/>
        </w:r>
        <w:r>
          <w:rPr>
            <w:noProof/>
            <w:webHidden/>
          </w:rPr>
          <w:instrText xml:space="preserve"> PAGEREF _Toc198303768 \h </w:instrText>
        </w:r>
        <w:r>
          <w:rPr>
            <w:noProof/>
            <w:webHidden/>
          </w:rPr>
        </w:r>
        <w:r>
          <w:rPr>
            <w:noProof/>
            <w:webHidden/>
          </w:rPr>
          <w:fldChar w:fldCharType="separate"/>
        </w:r>
        <w:r>
          <w:rPr>
            <w:noProof/>
            <w:webHidden/>
          </w:rPr>
          <w:t>4</w:t>
        </w:r>
        <w:r>
          <w:rPr>
            <w:noProof/>
            <w:webHidden/>
          </w:rPr>
          <w:fldChar w:fldCharType="end"/>
        </w:r>
      </w:hyperlink>
    </w:p>
    <w:p w14:paraId="73FC1DF7" w14:textId="07992B1B" w:rsidR="004E3450" w:rsidRDefault="004E3450">
      <w:pPr>
        <w:pStyle w:val="TM2"/>
        <w:tabs>
          <w:tab w:val="right" w:leader="dot" w:pos="9062"/>
        </w:tabs>
        <w:rPr>
          <w:rFonts w:cstheme="minorBidi"/>
          <w:noProof/>
          <w:kern w:val="2"/>
          <w:sz w:val="24"/>
          <w:szCs w:val="24"/>
          <w14:ligatures w14:val="standardContextual"/>
        </w:rPr>
      </w:pPr>
      <w:hyperlink w:anchor="_Toc198303769" w:history="1">
        <w:r w:rsidRPr="00BB1089">
          <w:rPr>
            <w:rStyle w:val="Lienhypertexte"/>
            <w:noProof/>
          </w:rPr>
          <w:t>5.3 – Installation des équipements</w:t>
        </w:r>
        <w:r>
          <w:rPr>
            <w:noProof/>
            <w:webHidden/>
          </w:rPr>
          <w:tab/>
        </w:r>
        <w:r>
          <w:rPr>
            <w:noProof/>
            <w:webHidden/>
          </w:rPr>
          <w:fldChar w:fldCharType="begin"/>
        </w:r>
        <w:r>
          <w:rPr>
            <w:noProof/>
            <w:webHidden/>
          </w:rPr>
          <w:instrText xml:space="preserve"> PAGEREF _Toc198303769 \h </w:instrText>
        </w:r>
        <w:r>
          <w:rPr>
            <w:noProof/>
            <w:webHidden/>
          </w:rPr>
        </w:r>
        <w:r>
          <w:rPr>
            <w:noProof/>
            <w:webHidden/>
          </w:rPr>
          <w:fldChar w:fldCharType="separate"/>
        </w:r>
        <w:r>
          <w:rPr>
            <w:noProof/>
            <w:webHidden/>
          </w:rPr>
          <w:t>5</w:t>
        </w:r>
        <w:r>
          <w:rPr>
            <w:noProof/>
            <w:webHidden/>
          </w:rPr>
          <w:fldChar w:fldCharType="end"/>
        </w:r>
      </w:hyperlink>
    </w:p>
    <w:p w14:paraId="2A167E66" w14:textId="275DF36B" w:rsidR="004E3450" w:rsidRDefault="004E3450">
      <w:pPr>
        <w:pStyle w:val="TM2"/>
        <w:tabs>
          <w:tab w:val="right" w:leader="dot" w:pos="9062"/>
        </w:tabs>
        <w:rPr>
          <w:rFonts w:cstheme="minorBidi"/>
          <w:noProof/>
          <w:kern w:val="2"/>
          <w:sz w:val="24"/>
          <w:szCs w:val="24"/>
          <w14:ligatures w14:val="standardContextual"/>
        </w:rPr>
      </w:pPr>
      <w:hyperlink w:anchor="_Toc198303770" w:history="1">
        <w:r w:rsidRPr="00BB1089">
          <w:rPr>
            <w:rStyle w:val="Lienhypertexte"/>
            <w:noProof/>
          </w:rPr>
          <w:t>5.4 - Opérations de vérification</w:t>
        </w:r>
        <w:r>
          <w:rPr>
            <w:noProof/>
            <w:webHidden/>
          </w:rPr>
          <w:tab/>
        </w:r>
        <w:r>
          <w:rPr>
            <w:noProof/>
            <w:webHidden/>
          </w:rPr>
          <w:fldChar w:fldCharType="begin"/>
        </w:r>
        <w:r>
          <w:rPr>
            <w:noProof/>
            <w:webHidden/>
          </w:rPr>
          <w:instrText xml:space="preserve"> PAGEREF _Toc198303770 \h </w:instrText>
        </w:r>
        <w:r>
          <w:rPr>
            <w:noProof/>
            <w:webHidden/>
          </w:rPr>
        </w:r>
        <w:r>
          <w:rPr>
            <w:noProof/>
            <w:webHidden/>
          </w:rPr>
          <w:fldChar w:fldCharType="separate"/>
        </w:r>
        <w:r>
          <w:rPr>
            <w:noProof/>
            <w:webHidden/>
          </w:rPr>
          <w:t>5</w:t>
        </w:r>
        <w:r>
          <w:rPr>
            <w:noProof/>
            <w:webHidden/>
          </w:rPr>
          <w:fldChar w:fldCharType="end"/>
        </w:r>
      </w:hyperlink>
    </w:p>
    <w:p w14:paraId="3BFBD7A9" w14:textId="7AF380E4" w:rsidR="004E3450" w:rsidRDefault="004E3450">
      <w:pPr>
        <w:pStyle w:val="TM2"/>
        <w:tabs>
          <w:tab w:val="right" w:leader="dot" w:pos="9062"/>
        </w:tabs>
        <w:rPr>
          <w:rFonts w:cstheme="minorBidi"/>
          <w:noProof/>
          <w:kern w:val="2"/>
          <w:sz w:val="24"/>
          <w:szCs w:val="24"/>
          <w14:ligatures w14:val="standardContextual"/>
        </w:rPr>
      </w:pPr>
      <w:hyperlink w:anchor="_Toc198303771" w:history="1">
        <w:r w:rsidRPr="00BB1089">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_Toc198303771 \h </w:instrText>
        </w:r>
        <w:r>
          <w:rPr>
            <w:noProof/>
            <w:webHidden/>
          </w:rPr>
        </w:r>
        <w:r>
          <w:rPr>
            <w:noProof/>
            <w:webHidden/>
          </w:rPr>
          <w:fldChar w:fldCharType="separate"/>
        </w:r>
        <w:r>
          <w:rPr>
            <w:noProof/>
            <w:webHidden/>
          </w:rPr>
          <w:t>5</w:t>
        </w:r>
        <w:r>
          <w:rPr>
            <w:noProof/>
            <w:webHidden/>
          </w:rPr>
          <w:fldChar w:fldCharType="end"/>
        </w:r>
      </w:hyperlink>
    </w:p>
    <w:p w14:paraId="478D489C" w14:textId="118997BD" w:rsidR="004E3450" w:rsidRDefault="004E3450">
      <w:pPr>
        <w:pStyle w:val="TM2"/>
        <w:tabs>
          <w:tab w:val="right" w:leader="dot" w:pos="9062"/>
        </w:tabs>
        <w:rPr>
          <w:rFonts w:cstheme="minorBidi"/>
          <w:noProof/>
          <w:kern w:val="2"/>
          <w:sz w:val="24"/>
          <w:szCs w:val="24"/>
          <w14:ligatures w14:val="standardContextual"/>
        </w:rPr>
      </w:pPr>
      <w:hyperlink w:anchor="_Toc198303772" w:history="1">
        <w:r w:rsidRPr="00BB1089">
          <w:rPr>
            <w:rStyle w:val="Lienhypertexte"/>
            <w:noProof/>
          </w:rPr>
          <w:t>5.6 – Formation des personnels</w:t>
        </w:r>
        <w:r>
          <w:rPr>
            <w:noProof/>
            <w:webHidden/>
          </w:rPr>
          <w:tab/>
        </w:r>
        <w:r>
          <w:rPr>
            <w:noProof/>
            <w:webHidden/>
          </w:rPr>
          <w:fldChar w:fldCharType="begin"/>
        </w:r>
        <w:r>
          <w:rPr>
            <w:noProof/>
            <w:webHidden/>
          </w:rPr>
          <w:instrText xml:space="preserve"> PAGEREF _Toc198303772 \h </w:instrText>
        </w:r>
        <w:r>
          <w:rPr>
            <w:noProof/>
            <w:webHidden/>
          </w:rPr>
        </w:r>
        <w:r>
          <w:rPr>
            <w:noProof/>
            <w:webHidden/>
          </w:rPr>
          <w:fldChar w:fldCharType="separate"/>
        </w:r>
        <w:r>
          <w:rPr>
            <w:noProof/>
            <w:webHidden/>
          </w:rPr>
          <w:t>5</w:t>
        </w:r>
        <w:r>
          <w:rPr>
            <w:noProof/>
            <w:webHidden/>
          </w:rPr>
          <w:fldChar w:fldCharType="end"/>
        </w:r>
      </w:hyperlink>
    </w:p>
    <w:p w14:paraId="122756D3" w14:textId="139A4B36" w:rsidR="004E3450" w:rsidRDefault="004E3450">
      <w:pPr>
        <w:pStyle w:val="TM2"/>
        <w:tabs>
          <w:tab w:val="right" w:leader="dot" w:pos="9062"/>
        </w:tabs>
        <w:rPr>
          <w:rFonts w:cstheme="minorBidi"/>
          <w:noProof/>
          <w:kern w:val="2"/>
          <w:sz w:val="24"/>
          <w:szCs w:val="24"/>
          <w14:ligatures w14:val="standardContextual"/>
        </w:rPr>
      </w:pPr>
      <w:hyperlink w:anchor="_Toc198303773" w:history="1">
        <w:r w:rsidRPr="00BB1089">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_Toc198303773 \h </w:instrText>
        </w:r>
        <w:r>
          <w:rPr>
            <w:noProof/>
            <w:webHidden/>
          </w:rPr>
        </w:r>
        <w:r>
          <w:rPr>
            <w:noProof/>
            <w:webHidden/>
          </w:rPr>
          <w:fldChar w:fldCharType="separate"/>
        </w:r>
        <w:r>
          <w:rPr>
            <w:noProof/>
            <w:webHidden/>
          </w:rPr>
          <w:t>5</w:t>
        </w:r>
        <w:r>
          <w:rPr>
            <w:noProof/>
            <w:webHidden/>
          </w:rPr>
          <w:fldChar w:fldCharType="end"/>
        </w:r>
      </w:hyperlink>
    </w:p>
    <w:p w14:paraId="0A3AA171" w14:textId="31A232E4"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74" w:history="1">
        <w:r w:rsidRPr="00BB1089">
          <w:rPr>
            <w:rStyle w:val="Lienhypertexte"/>
            <w:rFonts w:cs="Arial"/>
          </w:rPr>
          <w:t>Article 6 : Conditions de garanties</w:t>
        </w:r>
        <w:r>
          <w:rPr>
            <w:webHidden/>
          </w:rPr>
          <w:tab/>
        </w:r>
        <w:r>
          <w:rPr>
            <w:webHidden/>
          </w:rPr>
          <w:fldChar w:fldCharType="begin"/>
        </w:r>
        <w:r>
          <w:rPr>
            <w:webHidden/>
          </w:rPr>
          <w:instrText xml:space="preserve"> PAGEREF _Toc198303774 \h </w:instrText>
        </w:r>
        <w:r>
          <w:rPr>
            <w:webHidden/>
          </w:rPr>
        </w:r>
        <w:r>
          <w:rPr>
            <w:webHidden/>
          </w:rPr>
          <w:fldChar w:fldCharType="separate"/>
        </w:r>
        <w:r>
          <w:rPr>
            <w:webHidden/>
          </w:rPr>
          <w:t>5</w:t>
        </w:r>
        <w:r>
          <w:rPr>
            <w:webHidden/>
          </w:rPr>
          <w:fldChar w:fldCharType="end"/>
        </w:r>
      </w:hyperlink>
    </w:p>
    <w:p w14:paraId="065015CA" w14:textId="617D58EF"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75" w:history="1">
        <w:r w:rsidRPr="00BB1089">
          <w:rPr>
            <w:rStyle w:val="Lienhypertexte"/>
            <w:rFonts w:cs="Arial"/>
          </w:rPr>
          <w:t>Article 7 : Prix</w:t>
        </w:r>
        <w:r>
          <w:rPr>
            <w:webHidden/>
          </w:rPr>
          <w:tab/>
        </w:r>
        <w:r>
          <w:rPr>
            <w:webHidden/>
          </w:rPr>
          <w:fldChar w:fldCharType="begin"/>
        </w:r>
        <w:r>
          <w:rPr>
            <w:webHidden/>
          </w:rPr>
          <w:instrText xml:space="preserve"> PAGEREF _Toc198303775 \h </w:instrText>
        </w:r>
        <w:r>
          <w:rPr>
            <w:webHidden/>
          </w:rPr>
        </w:r>
        <w:r>
          <w:rPr>
            <w:webHidden/>
          </w:rPr>
          <w:fldChar w:fldCharType="separate"/>
        </w:r>
        <w:r>
          <w:rPr>
            <w:webHidden/>
          </w:rPr>
          <w:t>6</w:t>
        </w:r>
        <w:r>
          <w:rPr>
            <w:webHidden/>
          </w:rPr>
          <w:fldChar w:fldCharType="end"/>
        </w:r>
      </w:hyperlink>
    </w:p>
    <w:p w14:paraId="4960A087" w14:textId="5871BF45" w:rsidR="004E3450" w:rsidRDefault="004E3450">
      <w:pPr>
        <w:pStyle w:val="TM2"/>
        <w:tabs>
          <w:tab w:val="right" w:leader="dot" w:pos="9062"/>
        </w:tabs>
        <w:rPr>
          <w:rFonts w:cstheme="minorBidi"/>
          <w:noProof/>
          <w:kern w:val="2"/>
          <w:sz w:val="24"/>
          <w:szCs w:val="24"/>
          <w14:ligatures w14:val="standardContextual"/>
        </w:rPr>
      </w:pPr>
      <w:hyperlink w:anchor="_Toc198303776" w:history="1">
        <w:r w:rsidRPr="00BB1089">
          <w:rPr>
            <w:rStyle w:val="Lienhypertexte"/>
            <w:noProof/>
          </w:rPr>
          <w:t>7.1 Forme des prix</w:t>
        </w:r>
        <w:r>
          <w:rPr>
            <w:noProof/>
            <w:webHidden/>
          </w:rPr>
          <w:tab/>
        </w:r>
        <w:r>
          <w:rPr>
            <w:noProof/>
            <w:webHidden/>
          </w:rPr>
          <w:fldChar w:fldCharType="begin"/>
        </w:r>
        <w:r>
          <w:rPr>
            <w:noProof/>
            <w:webHidden/>
          </w:rPr>
          <w:instrText xml:space="preserve"> PAGEREF _Toc198303776 \h </w:instrText>
        </w:r>
        <w:r>
          <w:rPr>
            <w:noProof/>
            <w:webHidden/>
          </w:rPr>
        </w:r>
        <w:r>
          <w:rPr>
            <w:noProof/>
            <w:webHidden/>
          </w:rPr>
          <w:fldChar w:fldCharType="separate"/>
        </w:r>
        <w:r>
          <w:rPr>
            <w:noProof/>
            <w:webHidden/>
          </w:rPr>
          <w:t>6</w:t>
        </w:r>
        <w:r>
          <w:rPr>
            <w:noProof/>
            <w:webHidden/>
          </w:rPr>
          <w:fldChar w:fldCharType="end"/>
        </w:r>
      </w:hyperlink>
    </w:p>
    <w:p w14:paraId="1AFB3316" w14:textId="60B1C76A" w:rsidR="004E3450" w:rsidRDefault="004E3450">
      <w:pPr>
        <w:pStyle w:val="TM2"/>
        <w:tabs>
          <w:tab w:val="right" w:leader="dot" w:pos="9062"/>
        </w:tabs>
        <w:rPr>
          <w:rFonts w:cstheme="minorBidi"/>
          <w:noProof/>
          <w:kern w:val="2"/>
          <w:sz w:val="24"/>
          <w:szCs w:val="24"/>
          <w14:ligatures w14:val="standardContextual"/>
        </w:rPr>
      </w:pPr>
      <w:hyperlink w:anchor="_Toc198303777" w:history="1">
        <w:r w:rsidRPr="00BB1089">
          <w:rPr>
            <w:rStyle w:val="Lienhypertexte"/>
            <w:noProof/>
          </w:rPr>
          <w:t>7.3 Prix de réglement</w:t>
        </w:r>
        <w:r>
          <w:rPr>
            <w:noProof/>
            <w:webHidden/>
          </w:rPr>
          <w:tab/>
        </w:r>
        <w:r>
          <w:rPr>
            <w:noProof/>
            <w:webHidden/>
          </w:rPr>
          <w:fldChar w:fldCharType="begin"/>
        </w:r>
        <w:r>
          <w:rPr>
            <w:noProof/>
            <w:webHidden/>
          </w:rPr>
          <w:instrText xml:space="preserve"> PAGEREF _Toc198303777 \h </w:instrText>
        </w:r>
        <w:r>
          <w:rPr>
            <w:noProof/>
            <w:webHidden/>
          </w:rPr>
        </w:r>
        <w:r>
          <w:rPr>
            <w:noProof/>
            <w:webHidden/>
          </w:rPr>
          <w:fldChar w:fldCharType="separate"/>
        </w:r>
        <w:r>
          <w:rPr>
            <w:noProof/>
            <w:webHidden/>
          </w:rPr>
          <w:t>6</w:t>
        </w:r>
        <w:r>
          <w:rPr>
            <w:noProof/>
            <w:webHidden/>
          </w:rPr>
          <w:fldChar w:fldCharType="end"/>
        </w:r>
      </w:hyperlink>
    </w:p>
    <w:p w14:paraId="31E396E1" w14:textId="18937098" w:rsidR="004E3450" w:rsidRDefault="004E3450">
      <w:pPr>
        <w:pStyle w:val="TM2"/>
        <w:tabs>
          <w:tab w:val="right" w:leader="dot" w:pos="9062"/>
        </w:tabs>
        <w:rPr>
          <w:rFonts w:cstheme="minorBidi"/>
          <w:noProof/>
          <w:kern w:val="2"/>
          <w:sz w:val="24"/>
          <w:szCs w:val="24"/>
          <w14:ligatures w14:val="standardContextual"/>
        </w:rPr>
      </w:pPr>
      <w:hyperlink w:anchor="_Toc198303778" w:history="1">
        <w:r w:rsidRPr="00BB1089">
          <w:rPr>
            <w:rStyle w:val="Lienhypertexte"/>
            <w:noProof/>
          </w:rPr>
          <w:t>7.5 Actualisation des prix</w:t>
        </w:r>
        <w:r>
          <w:rPr>
            <w:noProof/>
            <w:webHidden/>
          </w:rPr>
          <w:tab/>
        </w:r>
        <w:r>
          <w:rPr>
            <w:noProof/>
            <w:webHidden/>
          </w:rPr>
          <w:fldChar w:fldCharType="begin"/>
        </w:r>
        <w:r>
          <w:rPr>
            <w:noProof/>
            <w:webHidden/>
          </w:rPr>
          <w:instrText xml:space="preserve"> PAGEREF _Toc198303778 \h </w:instrText>
        </w:r>
        <w:r>
          <w:rPr>
            <w:noProof/>
            <w:webHidden/>
          </w:rPr>
        </w:r>
        <w:r>
          <w:rPr>
            <w:noProof/>
            <w:webHidden/>
          </w:rPr>
          <w:fldChar w:fldCharType="separate"/>
        </w:r>
        <w:r>
          <w:rPr>
            <w:noProof/>
            <w:webHidden/>
          </w:rPr>
          <w:t>6</w:t>
        </w:r>
        <w:r>
          <w:rPr>
            <w:noProof/>
            <w:webHidden/>
          </w:rPr>
          <w:fldChar w:fldCharType="end"/>
        </w:r>
      </w:hyperlink>
    </w:p>
    <w:p w14:paraId="031FFEF3" w14:textId="7519E0B8"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79" w:history="1">
        <w:r w:rsidRPr="00BB1089">
          <w:rPr>
            <w:rStyle w:val="Lienhypertexte"/>
            <w:rFonts w:cs="Arial"/>
          </w:rPr>
          <w:t>Article 8 : Clause de réexamen</w:t>
        </w:r>
        <w:r>
          <w:rPr>
            <w:webHidden/>
          </w:rPr>
          <w:tab/>
        </w:r>
        <w:r>
          <w:rPr>
            <w:webHidden/>
          </w:rPr>
          <w:fldChar w:fldCharType="begin"/>
        </w:r>
        <w:r>
          <w:rPr>
            <w:webHidden/>
          </w:rPr>
          <w:instrText xml:space="preserve"> PAGEREF _Toc198303779 \h </w:instrText>
        </w:r>
        <w:r>
          <w:rPr>
            <w:webHidden/>
          </w:rPr>
        </w:r>
        <w:r>
          <w:rPr>
            <w:webHidden/>
          </w:rPr>
          <w:fldChar w:fldCharType="separate"/>
        </w:r>
        <w:r>
          <w:rPr>
            <w:webHidden/>
          </w:rPr>
          <w:t>6</w:t>
        </w:r>
        <w:r>
          <w:rPr>
            <w:webHidden/>
          </w:rPr>
          <w:fldChar w:fldCharType="end"/>
        </w:r>
      </w:hyperlink>
    </w:p>
    <w:p w14:paraId="7D844F25" w14:textId="046B268F"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80" w:history="1">
        <w:r w:rsidRPr="00BB1089">
          <w:rPr>
            <w:rStyle w:val="Lienhypertexte"/>
            <w:rFonts w:cs="Arial"/>
          </w:rPr>
          <w:t>Article 9 : Prestations similaires</w:t>
        </w:r>
        <w:r>
          <w:rPr>
            <w:webHidden/>
          </w:rPr>
          <w:tab/>
        </w:r>
        <w:r>
          <w:rPr>
            <w:webHidden/>
          </w:rPr>
          <w:fldChar w:fldCharType="begin"/>
        </w:r>
        <w:r>
          <w:rPr>
            <w:webHidden/>
          </w:rPr>
          <w:instrText xml:space="preserve"> PAGEREF _Toc198303780 \h </w:instrText>
        </w:r>
        <w:r>
          <w:rPr>
            <w:webHidden/>
          </w:rPr>
        </w:r>
        <w:r>
          <w:rPr>
            <w:webHidden/>
          </w:rPr>
          <w:fldChar w:fldCharType="separate"/>
        </w:r>
        <w:r>
          <w:rPr>
            <w:webHidden/>
          </w:rPr>
          <w:t>6</w:t>
        </w:r>
        <w:r>
          <w:rPr>
            <w:webHidden/>
          </w:rPr>
          <w:fldChar w:fldCharType="end"/>
        </w:r>
      </w:hyperlink>
    </w:p>
    <w:p w14:paraId="57DD385A" w14:textId="46B9CBCF"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81" w:history="1">
        <w:r w:rsidRPr="00BB1089">
          <w:rPr>
            <w:rStyle w:val="Lienhypertexte"/>
            <w:rFonts w:cs="Arial"/>
          </w:rPr>
          <w:t>Article 10 : Modalités de règlement</w:t>
        </w:r>
        <w:r>
          <w:rPr>
            <w:webHidden/>
          </w:rPr>
          <w:tab/>
        </w:r>
        <w:r>
          <w:rPr>
            <w:webHidden/>
          </w:rPr>
          <w:fldChar w:fldCharType="begin"/>
        </w:r>
        <w:r>
          <w:rPr>
            <w:webHidden/>
          </w:rPr>
          <w:instrText xml:space="preserve"> PAGEREF _Toc198303781 \h </w:instrText>
        </w:r>
        <w:r>
          <w:rPr>
            <w:webHidden/>
          </w:rPr>
        </w:r>
        <w:r>
          <w:rPr>
            <w:webHidden/>
          </w:rPr>
          <w:fldChar w:fldCharType="separate"/>
        </w:r>
        <w:r>
          <w:rPr>
            <w:webHidden/>
          </w:rPr>
          <w:t>7</w:t>
        </w:r>
        <w:r>
          <w:rPr>
            <w:webHidden/>
          </w:rPr>
          <w:fldChar w:fldCharType="end"/>
        </w:r>
      </w:hyperlink>
    </w:p>
    <w:p w14:paraId="5CC7B37A" w14:textId="1E39667A" w:rsidR="004E3450" w:rsidRDefault="004E3450">
      <w:pPr>
        <w:pStyle w:val="TM2"/>
        <w:tabs>
          <w:tab w:val="right" w:leader="dot" w:pos="9062"/>
        </w:tabs>
        <w:rPr>
          <w:rFonts w:cstheme="minorBidi"/>
          <w:noProof/>
          <w:kern w:val="2"/>
          <w:sz w:val="24"/>
          <w:szCs w:val="24"/>
          <w14:ligatures w14:val="standardContextual"/>
        </w:rPr>
      </w:pPr>
      <w:hyperlink w:anchor="_Toc198303782" w:history="1">
        <w:r w:rsidRPr="00BB1089">
          <w:rPr>
            <w:rStyle w:val="Lienhypertexte"/>
            <w:noProof/>
          </w:rPr>
          <w:t>10.1 Paiement</w:t>
        </w:r>
        <w:r>
          <w:rPr>
            <w:noProof/>
            <w:webHidden/>
          </w:rPr>
          <w:tab/>
        </w:r>
        <w:r>
          <w:rPr>
            <w:noProof/>
            <w:webHidden/>
          </w:rPr>
          <w:fldChar w:fldCharType="begin"/>
        </w:r>
        <w:r>
          <w:rPr>
            <w:noProof/>
            <w:webHidden/>
          </w:rPr>
          <w:instrText xml:space="preserve"> PAGEREF _Toc198303782 \h </w:instrText>
        </w:r>
        <w:r>
          <w:rPr>
            <w:noProof/>
            <w:webHidden/>
          </w:rPr>
        </w:r>
        <w:r>
          <w:rPr>
            <w:noProof/>
            <w:webHidden/>
          </w:rPr>
          <w:fldChar w:fldCharType="separate"/>
        </w:r>
        <w:r>
          <w:rPr>
            <w:noProof/>
            <w:webHidden/>
          </w:rPr>
          <w:t>7</w:t>
        </w:r>
        <w:r>
          <w:rPr>
            <w:noProof/>
            <w:webHidden/>
          </w:rPr>
          <w:fldChar w:fldCharType="end"/>
        </w:r>
      </w:hyperlink>
    </w:p>
    <w:p w14:paraId="743D46E7" w14:textId="2D416DC3" w:rsidR="004E3450" w:rsidRDefault="004E3450">
      <w:pPr>
        <w:pStyle w:val="TM2"/>
        <w:tabs>
          <w:tab w:val="right" w:leader="dot" w:pos="9062"/>
        </w:tabs>
        <w:rPr>
          <w:rFonts w:cstheme="minorBidi"/>
          <w:noProof/>
          <w:kern w:val="2"/>
          <w:sz w:val="24"/>
          <w:szCs w:val="24"/>
          <w14:ligatures w14:val="standardContextual"/>
        </w:rPr>
      </w:pPr>
      <w:hyperlink w:anchor="_Toc198303783" w:history="1">
        <w:r w:rsidRPr="00BB1089">
          <w:rPr>
            <w:rStyle w:val="Lienhypertexte"/>
            <w:noProof/>
          </w:rPr>
          <w:t>10.2 Avance</w:t>
        </w:r>
        <w:r>
          <w:rPr>
            <w:noProof/>
            <w:webHidden/>
          </w:rPr>
          <w:tab/>
        </w:r>
        <w:r>
          <w:rPr>
            <w:noProof/>
            <w:webHidden/>
          </w:rPr>
          <w:fldChar w:fldCharType="begin"/>
        </w:r>
        <w:r>
          <w:rPr>
            <w:noProof/>
            <w:webHidden/>
          </w:rPr>
          <w:instrText xml:space="preserve"> PAGEREF _Toc198303783 \h </w:instrText>
        </w:r>
        <w:r>
          <w:rPr>
            <w:noProof/>
            <w:webHidden/>
          </w:rPr>
        </w:r>
        <w:r>
          <w:rPr>
            <w:noProof/>
            <w:webHidden/>
          </w:rPr>
          <w:fldChar w:fldCharType="separate"/>
        </w:r>
        <w:r>
          <w:rPr>
            <w:noProof/>
            <w:webHidden/>
          </w:rPr>
          <w:t>7</w:t>
        </w:r>
        <w:r>
          <w:rPr>
            <w:noProof/>
            <w:webHidden/>
          </w:rPr>
          <w:fldChar w:fldCharType="end"/>
        </w:r>
      </w:hyperlink>
    </w:p>
    <w:p w14:paraId="6DD60839" w14:textId="15BE3BF3" w:rsidR="004E3450" w:rsidRDefault="004E3450">
      <w:pPr>
        <w:pStyle w:val="TM2"/>
        <w:tabs>
          <w:tab w:val="right" w:leader="dot" w:pos="9062"/>
        </w:tabs>
        <w:rPr>
          <w:rFonts w:cstheme="minorBidi"/>
          <w:noProof/>
          <w:kern w:val="2"/>
          <w:sz w:val="24"/>
          <w:szCs w:val="24"/>
          <w14:ligatures w14:val="standardContextual"/>
        </w:rPr>
      </w:pPr>
      <w:hyperlink w:anchor="_Toc198303784" w:history="1">
        <w:r w:rsidRPr="00BB1089">
          <w:rPr>
            <w:rStyle w:val="Lienhypertexte"/>
            <w:noProof/>
          </w:rPr>
          <w:t>10.3 Facturation</w:t>
        </w:r>
        <w:r>
          <w:rPr>
            <w:noProof/>
            <w:webHidden/>
          </w:rPr>
          <w:tab/>
        </w:r>
        <w:r>
          <w:rPr>
            <w:noProof/>
            <w:webHidden/>
          </w:rPr>
          <w:fldChar w:fldCharType="begin"/>
        </w:r>
        <w:r>
          <w:rPr>
            <w:noProof/>
            <w:webHidden/>
          </w:rPr>
          <w:instrText xml:space="preserve"> PAGEREF _Toc198303784 \h </w:instrText>
        </w:r>
        <w:r>
          <w:rPr>
            <w:noProof/>
            <w:webHidden/>
          </w:rPr>
        </w:r>
        <w:r>
          <w:rPr>
            <w:noProof/>
            <w:webHidden/>
          </w:rPr>
          <w:fldChar w:fldCharType="separate"/>
        </w:r>
        <w:r>
          <w:rPr>
            <w:noProof/>
            <w:webHidden/>
          </w:rPr>
          <w:t>7</w:t>
        </w:r>
        <w:r>
          <w:rPr>
            <w:noProof/>
            <w:webHidden/>
          </w:rPr>
          <w:fldChar w:fldCharType="end"/>
        </w:r>
      </w:hyperlink>
    </w:p>
    <w:p w14:paraId="470659BC" w14:textId="7402B3B8" w:rsidR="004E3450" w:rsidRDefault="004E3450">
      <w:pPr>
        <w:pStyle w:val="TM2"/>
        <w:tabs>
          <w:tab w:val="right" w:leader="dot" w:pos="9062"/>
        </w:tabs>
        <w:rPr>
          <w:rFonts w:cstheme="minorBidi"/>
          <w:noProof/>
          <w:kern w:val="2"/>
          <w:sz w:val="24"/>
          <w:szCs w:val="24"/>
          <w14:ligatures w14:val="standardContextual"/>
        </w:rPr>
      </w:pPr>
      <w:hyperlink w:anchor="_Toc198303785" w:history="1">
        <w:r w:rsidRPr="00BB1089">
          <w:rPr>
            <w:rStyle w:val="Lienhypertexte"/>
            <w:noProof/>
          </w:rPr>
          <w:t>10.4 Facturation électronique</w:t>
        </w:r>
        <w:r>
          <w:rPr>
            <w:noProof/>
            <w:webHidden/>
          </w:rPr>
          <w:tab/>
        </w:r>
        <w:r>
          <w:rPr>
            <w:noProof/>
            <w:webHidden/>
          </w:rPr>
          <w:fldChar w:fldCharType="begin"/>
        </w:r>
        <w:r>
          <w:rPr>
            <w:noProof/>
            <w:webHidden/>
          </w:rPr>
          <w:instrText xml:space="preserve"> PAGEREF _Toc198303785 \h </w:instrText>
        </w:r>
        <w:r>
          <w:rPr>
            <w:noProof/>
            <w:webHidden/>
          </w:rPr>
        </w:r>
        <w:r>
          <w:rPr>
            <w:noProof/>
            <w:webHidden/>
          </w:rPr>
          <w:fldChar w:fldCharType="separate"/>
        </w:r>
        <w:r>
          <w:rPr>
            <w:noProof/>
            <w:webHidden/>
          </w:rPr>
          <w:t>8</w:t>
        </w:r>
        <w:r>
          <w:rPr>
            <w:noProof/>
            <w:webHidden/>
          </w:rPr>
          <w:fldChar w:fldCharType="end"/>
        </w:r>
      </w:hyperlink>
    </w:p>
    <w:p w14:paraId="59AD51D8" w14:textId="5563BE97" w:rsidR="004E3450" w:rsidRDefault="004E3450">
      <w:pPr>
        <w:pStyle w:val="TM2"/>
        <w:tabs>
          <w:tab w:val="right" w:leader="dot" w:pos="9062"/>
        </w:tabs>
        <w:rPr>
          <w:rFonts w:cstheme="minorBidi"/>
          <w:noProof/>
          <w:kern w:val="2"/>
          <w:sz w:val="24"/>
          <w:szCs w:val="24"/>
          <w14:ligatures w14:val="standardContextual"/>
        </w:rPr>
      </w:pPr>
      <w:hyperlink w:anchor="_Toc198303786" w:history="1">
        <w:r w:rsidRPr="00BB1089">
          <w:rPr>
            <w:rStyle w:val="Lienhypertexte"/>
            <w:noProof/>
          </w:rPr>
          <w:t>10.5 Paiement des sous-traitants</w:t>
        </w:r>
        <w:r>
          <w:rPr>
            <w:noProof/>
            <w:webHidden/>
          </w:rPr>
          <w:tab/>
        </w:r>
        <w:r>
          <w:rPr>
            <w:noProof/>
            <w:webHidden/>
          </w:rPr>
          <w:fldChar w:fldCharType="begin"/>
        </w:r>
        <w:r>
          <w:rPr>
            <w:noProof/>
            <w:webHidden/>
          </w:rPr>
          <w:instrText xml:space="preserve"> PAGEREF _Toc198303786 \h </w:instrText>
        </w:r>
        <w:r>
          <w:rPr>
            <w:noProof/>
            <w:webHidden/>
          </w:rPr>
        </w:r>
        <w:r>
          <w:rPr>
            <w:noProof/>
            <w:webHidden/>
          </w:rPr>
          <w:fldChar w:fldCharType="separate"/>
        </w:r>
        <w:r>
          <w:rPr>
            <w:noProof/>
            <w:webHidden/>
          </w:rPr>
          <w:t>8</w:t>
        </w:r>
        <w:r>
          <w:rPr>
            <w:noProof/>
            <w:webHidden/>
          </w:rPr>
          <w:fldChar w:fldCharType="end"/>
        </w:r>
      </w:hyperlink>
    </w:p>
    <w:p w14:paraId="6929AF6C" w14:textId="1C67D1C9" w:rsidR="004E3450" w:rsidRDefault="004E3450">
      <w:pPr>
        <w:pStyle w:val="TM2"/>
        <w:tabs>
          <w:tab w:val="right" w:leader="dot" w:pos="9062"/>
        </w:tabs>
        <w:rPr>
          <w:rFonts w:cstheme="minorBidi"/>
          <w:noProof/>
          <w:kern w:val="2"/>
          <w:sz w:val="24"/>
          <w:szCs w:val="24"/>
          <w14:ligatures w14:val="standardContextual"/>
        </w:rPr>
      </w:pPr>
      <w:hyperlink w:anchor="_Toc198303787" w:history="1">
        <w:r w:rsidRPr="00BB1089">
          <w:rPr>
            <w:rStyle w:val="Lienhypertexte"/>
            <w:noProof/>
          </w:rPr>
          <w:t>10.6 Délai global de paiement</w:t>
        </w:r>
        <w:r>
          <w:rPr>
            <w:noProof/>
            <w:webHidden/>
          </w:rPr>
          <w:tab/>
        </w:r>
        <w:r>
          <w:rPr>
            <w:noProof/>
            <w:webHidden/>
          </w:rPr>
          <w:fldChar w:fldCharType="begin"/>
        </w:r>
        <w:r>
          <w:rPr>
            <w:noProof/>
            <w:webHidden/>
          </w:rPr>
          <w:instrText xml:space="preserve"> PAGEREF _Toc198303787 \h </w:instrText>
        </w:r>
        <w:r>
          <w:rPr>
            <w:noProof/>
            <w:webHidden/>
          </w:rPr>
        </w:r>
        <w:r>
          <w:rPr>
            <w:noProof/>
            <w:webHidden/>
          </w:rPr>
          <w:fldChar w:fldCharType="separate"/>
        </w:r>
        <w:r>
          <w:rPr>
            <w:noProof/>
            <w:webHidden/>
          </w:rPr>
          <w:t>8</w:t>
        </w:r>
        <w:r>
          <w:rPr>
            <w:noProof/>
            <w:webHidden/>
          </w:rPr>
          <w:fldChar w:fldCharType="end"/>
        </w:r>
      </w:hyperlink>
    </w:p>
    <w:p w14:paraId="7F3BA7E9" w14:textId="60AA2956" w:rsidR="004E3450" w:rsidRDefault="004E3450">
      <w:pPr>
        <w:pStyle w:val="TM2"/>
        <w:tabs>
          <w:tab w:val="right" w:leader="dot" w:pos="9062"/>
        </w:tabs>
        <w:rPr>
          <w:rFonts w:cstheme="minorBidi"/>
          <w:noProof/>
          <w:kern w:val="2"/>
          <w:sz w:val="24"/>
          <w:szCs w:val="24"/>
          <w14:ligatures w14:val="standardContextual"/>
        </w:rPr>
      </w:pPr>
      <w:hyperlink w:anchor="_Toc198303788" w:history="1">
        <w:r w:rsidRPr="00BB1089">
          <w:rPr>
            <w:rStyle w:val="Lienhypertexte"/>
            <w:noProof/>
          </w:rPr>
          <w:t>10.7 Nantissement ou cession de créance</w:t>
        </w:r>
        <w:r>
          <w:rPr>
            <w:noProof/>
            <w:webHidden/>
          </w:rPr>
          <w:tab/>
        </w:r>
        <w:r>
          <w:rPr>
            <w:noProof/>
            <w:webHidden/>
          </w:rPr>
          <w:fldChar w:fldCharType="begin"/>
        </w:r>
        <w:r>
          <w:rPr>
            <w:noProof/>
            <w:webHidden/>
          </w:rPr>
          <w:instrText xml:space="preserve"> PAGEREF _Toc198303788 \h </w:instrText>
        </w:r>
        <w:r>
          <w:rPr>
            <w:noProof/>
            <w:webHidden/>
          </w:rPr>
        </w:r>
        <w:r>
          <w:rPr>
            <w:noProof/>
            <w:webHidden/>
          </w:rPr>
          <w:fldChar w:fldCharType="separate"/>
        </w:r>
        <w:r>
          <w:rPr>
            <w:noProof/>
            <w:webHidden/>
          </w:rPr>
          <w:t>9</w:t>
        </w:r>
        <w:r>
          <w:rPr>
            <w:noProof/>
            <w:webHidden/>
          </w:rPr>
          <w:fldChar w:fldCharType="end"/>
        </w:r>
      </w:hyperlink>
    </w:p>
    <w:p w14:paraId="2EA58224" w14:textId="04435525"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89" w:history="1">
        <w:r w:rsidRPr="00BB1089">
          <w:rPr>
            <w:rStyle w:val="Lienhypertexte"/>
            <w:rFonts w:cs="Arial"/>
          </w:rPr>
          <w:t>Article 12 : Responsabilité</w:t>
        </w:r>
        <w:r>
          <w:rPr>
            <w:webHidden/>
          </w:rPr>
          <w:tab/>
        </w:r>
        <w:r>
          <w:rPr>
            <w:webHidden/>
          </w:rPr>
          <w:fldChar w:fldCharType="begin"/>
        </w:r>
        <w:r>
          <w:rPr>
            <w:webHidden/>
          </w:rPr>
          <w:instrText xml:space="preserve"> PAGEREF _Toc198303789 \h </w:instrText>
        </w:r>
        <w:r>
          <w:rPr>
            <w:webHidden/>
          </w:rPr>
        </w:r>
        <w:r>
          <w:rPr>
            <w:webHidden/>
          </w:rPr>
          <w:fldChar w:fldCharType="separate"/>
        </w:r>
        <w:r>
          <w:rPr>
            <w:webHidden/>
          </w:rPr>
          <w:t>9</w:t>
        </w:r>
        <w:r>
          <w:rPr>
            <w:webHidden/>
          </w:rPr>
          <w:fldChar w:fldCharType="end"/>
        </w:r>
      </w:hyperlink>
    </w:p>
    <w:p w14:paraId="1E7E7985" w14:textId="23633D20"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90" w:history="1">
        <w:r w:rsidRPr="00BB1089">
          <w:rPr>
            <w:rStyle w:val="Lienhypertexte"/>
            <w:rFonts w:cs="Arial"/>
          </w:rPr>
          <w:t>Article 13 : Confidentialité</w:t>
        </w:r>
        <w:r>
          <w:rPr>
            <w:webHidden/>
          </w:rPr>
          <w:tab/>
        </w:r>
        <w:r>
          <w:rPr>
            <w:webHidden/>
          </w:rPr>
          <w:fldChar w:fldCharType="begin"/>
        </w:r>
        <w:r>
          <w:rPr>
            <w:webHidden/>
          </w:rPr>
          <w:instrText xml:space="preserve"> PAGEREF _Toc198303790 \h </w:instrText>
        </w:r>
        <w:r>
          <w:rPr>
            <w:webHidden/>
          </w:rPr>
        </w:r>
        <w:r>
          <w:rPr>
            <w:webHidden/>
          </w:rPr>
          <w:fldChar w:fldCharType="separate"/>
        </w:r>
        <w:r>
          <w:rPr>
            <w:webHidden/>
          </w:rPr>
          <w:t>9</w:t>
        </w:r>
        <w:r>
          <w:rPr>
            <w:webHidden/>
          </w:rPr>
          <w:fldChar w:fldCharType="end"/>
        </w:r>
      </w:hyperlink>
    </w:p>
    <w:p w14:paraId="7508A001" w14:textId="126646EB"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91" w:history="1">
        <w:r w:rsidRPr="00BB1089">
          <w:rPr>
            <w:rStyle w:val="Lienhypertexte"/>
            <w:rFonts w:cs="Arial"/>
          </w:rPr>
          <w:t>Article 14 : Pénalités</w:t>
        </w:r>
        <w:r>
          <w:rPr>
            <w:webHidden/>
          </w:rPr>
          <w:tab/>
        </w:r>
        <w:r>
          <w:rPr>
            <w:webHidden/>
          </w:rPr>
          <w:fldChar w:fldCharType="begin"/>
        </w:r>
        <w:r>
          <w:rPr>
            <w:webHidden/>
          </w:rPr>
          <w:instrText xml:space="preserve"> PAGEREF _Toc198303791 \h </w:instrText>
        </w:r>
        <w:r>
          <w:rPr>
            <w:webHidden/>
          </w:rPr>
        </w:r>
        <w:r>
          <w:rPr>
            <w:webHidden/>
          </w:rPr>
          <w:fldChar w:fldCharType="separate"/>
        </w:r>
        <w:r>
          <w:rPr>
            <w:webHidden/>
          </w:rPr>
          <w:t>9</w:t>
        </w:r>
        <w:r>
          <w:rPr>
            <w:webHidden/>
          </w:rPr>
          <w:fldChar w:fldCharType="end"/>
        </w:r>
      </w:hyperlink>
    </w:p>
    <w:p w14:paraId="66EF4B82" w14:textId="5ACD2168" w:rsidR="004E3450" w:rsidRDefault="004E3450">
      <w:pPr>
        <w:pStyle w:val="TM2"/>
        <w:tabs>
          <w:tab w:val="right" w:leader="dot" w:pos="9062"/>
        </w:tabs>
        <w:rPr>
          <w:rFonts w:cstheme="minorBidi"/>
          <w:noProof/>
          <w:kern w:val="2"/>
          <w:sz w:val="24"/>
          <w:szCs w:val="24"/>
          <w14:ligatures w14:val="standardContextual"/>
        </w:rPr>
      </w:pPr>
      <w:hyperlink w:anchor="_Toc198303792" w:history="1">
        <w:r w:rsidRPr="00BB1089">
          <w:rPr>
            <w:rStyle w:val="Lienhypertexte"/>
            <w:noProof/>
          </w:rPr>
          <w:t>14.1 Généralité</w:t>
        </w:r>
        <w:r>
          <w:rPr>
            <w:noProof/>
            <w:webHidden/>
          </w:rPr>
          <w:tab/>
        </w:r>
        <w:r>
          <w:rPr>
            <w:noProof/>
            <w:webHidden/>
          </w:rPr>
          <w:fldChar w:fldCharType="begin"/>
        </w:r>
        <w:r>
          <w:rPr>
            <w:noProof/>
            <w:webHidden/>
          </w:rPr>
          <w:instrText xml:space="preserve"> PAGEREF _Toc198303792 \h </w:instrText>
        </w:r>
        <w:r>
          <w:rPr>
            <w:noProof/>
            <w:webHidden/>
          </w:rPr>
        </w:r>
        <w:r>
          <w:rPr>
            <w:noProof/>
            <w:webHidden/>
          </w:rPr>
          <w:fldChar w:fldCharType="separate"/>
        </w:r>
        <w:r>
          <w:rPr>
            <w:noProof/>
            <w:webHidden/>
          </w:rPr>
          <w:t>9</w:t>
        </w:r>
        <w:r>
          <w:rPr>
            <w:noProof/>
            <w:webHidden/>
          </w:rPr>
          <w:fldChar w:fldCharType="end"/>
        </w:r>
      </w:hyperlink>
    </w:p>
    <w:p w14:paraId="0530B1E4" w14:textId="71D0A4E4" w:rsidR="004E3450" w:rsidRDefault="004E3450">
      <w:pPr>
        <w:pStyle w:val="TM2"/>
        <w:tabs>
          <w:tab w:val="right" w:leader="dot" w:pos="9062"/>
        </w:tabs>
        <w:rPr>
          <w:rFonts w:cstheme="minorBidi"/>
          <w:noProof/>
          <w:kern w:val="2"/>
          <w:sz w:val="24"/>
          <w:szCs w:val="24"/>
          <w14:ligatures w14:val="standardContextual"/>
        </w:rPr>
      </w:pPr>
      <w:hyperlink w:anchor="_Toc198303793" w:history="1">
        <w:r w:rsidRPr="00BB1089">
          <w:rPr>
            <w:rStyle w:val="Lienhypertexte"/>
            <w:noProof/>
          </w:rPr>
          <w:t>14.1 Pénalité de retard de livraison</w:t>
        </w:r>
        <w:r>
          <w:rPr>
            <w:noProof/>
            <w:webHidden/>
          </w:rPr>
          <w:tab/>
        </w:r>
        <w:r>
          <w:rPr>
            <w:noProof/>
            <w:webHidden/>
          </w:rPr>
          <w:fldChar w:fldCharType="begin"/>
        </w:r>
        <w:r>
          <w:rPr>
            <w:noProof/>
            <w:webHidden/>
          </w:rPr>
          <w:instrText xml:space="preserve"> PAGEREF _Toc198303793 \h </w:instrText>
        </w:r>
        <w:r>
          <w:rPr>
            <w:noProof/>
            <w:webHidden/>
          </w:rPr>
        </w:r>
        <w:r>
          <w:rPr>
            <w:noProof/>
            <w:webHidden/>
          </w:rPr>
          <w:fldChar w:fldCharType="separate"/>
        </w:r>
        <w:r>
          <w:rPr>
            <w:noProof/>
            <w:webHidden/>
          </w:rPr>
          <w:t>10</w:t>
        </w:r>
        <w:r>
          <w:rPr>
            <w:noProof/>
            <w:webHidden/>
          </w:rPr>
          <w:fldChar w:fldCharType="end"/>
        </w:r>
      </w:hyperlink>
    </w:p>
    <w:p w14:paraId="38252E60" w14:textId="5CB1C1E6" w:rsidR="004E3450" w:rsidRDefault="004E3450">
      <w:pPr>
        <w:pStyle w:val="TM2"/>
        <w:tabs>
          <w:tab w:val="right" w:leader="dot" w:pos="9062"/>
        </w:tabs>
        <w:rPr>
          <w:rFonts w:cstheme="minorBidi"/>
          <w:noProof/>
          <w:kern w:val="2"/>
          <w:sz w:val="24"/>
          <w:szCs w:val="24"/>
          <w14:ligatures w14:val="standardContextual"/>
        </w:rPr>
      </w:pPr>
      <w:hyperlink w:anchor="_Toc198303794" w:history="1">
        <w:r w:rsidRPr="00BB1089">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_Toc198303794 \h </w:instrText>
        </w:r>
        <w:r>
          <w:rPr>
            <w:noProof/>
            <w:webHidden/>
          </w:rPr>
        </w:r>
        <w:r>
          <w:rPr>
            <w:noProof/>
            <w:webHidden/>
          </w:rPr>
          <w:fldChar w:fldCharType="separate"/>
        </w:r>
        <w:r>
          <w:rPr>
            <w:noProof/>
            <w:webHidden/>
          </w:rPr>
          <w:t>10</w:t>
        </w:r>
        <w:r>
          <w:rPr>
            <w:noProof/>
            <w:webHidden/>
          </w:rPr>
          <w:fldChar w:fldCharType="end"/>
        </w:r>
      </w:hyperlink>
    </w:p>
    <w:p w14:paraId="0570FBB6" w14:textId="6236B509"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95" w:history="1">
        <w:r w:rsidRPr="00BB1089">
          <w:rPr>
            <w:rStyle w:val="Lienhypertexte"/>
            <w:rFonts w:cs="Arial"/>
          </w:rPr>
          <w:t>Article 15 : Différends entre les parties</w:t>
        </w:r>
        <w:r>
          <w:rPr>
            <w:webHidden/>
          </w:rPr>
          <w:tab/>
        </w:r>
        <w:r>
          <w:rPr>
            <w:webHidden/>
          </w:rPr>
          <w:fldChar w:fldCharType="begin"/>
        </w:r>
        <w:r>
          <w:rPr>
            <w:webHidden/>
          </w:rPr>
          <w:instrText xml:space="preserve"> PAGEREF _Toc198303795 \h </w:instrText>
        </w:r>
        <w:r>
          <w:rPr>
            <w:webHidden/>
          </w:rPr>
        </w:r>
        <w:r>
          <w:rPr>
            <w:webHidden/>
          </w:rPr>
          <w:fldChar w:fldCharType="separate"/>
        </w:r>
        <w:r>
          <w:rPr>
            <w:webHidden/>
          </w:rPr>
          <w:t>10</w:t>
        </w:r>
        <w:r>
          <w:rPr>
            <w:webHidden/>
          </w:rPr>
          <w:fldChar w:fldCharType="end"/>
        </w:r>
      </w:hyperlink>
    </w:p>
    <w:p w14:paraId="5A7518A2" w14:textId="6319571F"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96" w:history="1">
        <w:r w:rsidRPr="00BB1089">
          <w:rPr>
            <w:rStyle w:val="Lienhypertexte"/>
            <w:rFonts w:cs="Arial"/>
          </w:rPr>
          <w:t>Article 16 : Résiliation</w:t>
        </w:r>
        <w:r>
          <w:rPr>
            <w:webHidden/>
          </w:rPr>
          <w:tab/>
        </w:r>
        <w:r>
          <w:rPr>
            <w:webHidden/>
          </w:rPr>
          <w:fldChar w:fldCharType="begin"/>
        </w:r>
        <w:r>
          <w:rPr>
            <w:webHidden/>
          </w:rPr>
          <w:instrText xml:space="preserve"> PAGEREF _Toc198303796 \h </w:instrText>
        </w:r>
        <w:r>
          <w:rPr>
            <w:webHidden/>
          </w:rPr>
        </w:r>
        <w:r>
          <w:rPr>
            <w:webHidden/>
          </w:rPr>
          <w:fldChar w:fldCharType="separate"/>
        </w:r>
        <w:r>
          <w:rPr>
            <w:webHidden/>
          </w:rPr>
          <w:t>10</w:t>
        </w:r>
        <w:r>
          <w:rPr>
            <w:webHidden/>
          </w:rPr>
          <w:fldChar w:fldCharType="end"/>
        </w:r>
      </w:hyperlink>
    </w:p>
    <w:p w14:paraId="593EDC70" w14:textId="63420D80" w:rsidR="004E3450" w:rsidRDefault="004E3450">
      <w:pPr>
        <w:pStyle w:val="TM1"/>
        <w:rPr>
          <w:rFonts w:asciiTheme="minorHAnsi" w:eastAsiaTheme="minorEastAsia" w:hAnsiTheme="minorHAnsi" w:cstheme="minorBidi"/>
          <w:b w:val="0"/>
          <w:kern w:val="2"/>
          <w:lang w:eastAsia="fr-FR"/>
          <w14:ligatures w14:val="standardContextual"/>
        </w:rPr>
      </w:pPr>
      <w:hyperlink w:anchor="_Toc198303797" w:history="1">
        <w:r w:rsidRPr="00BB1089">
          <w:rPr>
            <w:rStyle w:val="Lienhypertexte"/>
            <w:rFonts w:cs="Arial"/>
          </w:rPr>
          <w:t>Article 17 : Dérogation au CCAG-FCS</w:t>
        </w:r>
        <w:r>
          <w:rPr>
            <w:webHidden/>
          </w:rPr>
          <w:tab/>
        </w:r>
        <w:r>
          <w:rPr>
            <w:webHidden/>
          </w:rPr>
          <w:fldChar w:fldCharType="begin"/>
        </w:r>
        <w:r>
          <w:rPr>
            <w:webHidden/>
          </w:rPr>
          <w:instrText xml:space="preserve"> PAGEREF _Toc198303797 \h </w:instrText>
        </w:r>
        <w:r>
          <w:rPr>
            <w:webHidden/>
          </w:rPr>
        </w:r>
        <w:r>
          <w:rPr>
            <w:webHidden/>
          </w:rPr>
          <w:fldChar w:fldCharType="separate"/>
        </w:r>
        <w:r>
          <w:rPr>
            <w:webHidden/>
          </w:rPr>
          <w:t>10</w:t>
        </w:r>
        <w:r>
          <w:rPr>
            <w:webHidden/>
          </w:rPr>
          <w:fldChar w:fldCharType="end"/>
        </w:r>
      </w:hyperlink>
    </w:p>
    <w:p w14:paraId="2ACA6676" w14:textId="5B9B8981"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759"/>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1A0BD197" w14:textId="77777777" w:rsidR="005554AB" w:rsidRPr="00B44659" w:rsidRDefault="005554AB" w:rsidP="005554AB">
      <w:pPr>
        <w:spacing w:after="0"/>
        <w:jc w:val="center"/>
        <w:rPr>
          <w:rFonts w:ascii="Arial" w:hAnsi="Arial" w:cs="Arial"/>
          <w:b/>
          <w:bCs/>
        </w:rPr>
      </w:pPr>
      <w:r w:rsidRPr="00B44659">
        <w:rPr>
          <w:rFonts w:ascii="Arial" w:hAnsi="Arial" w:cs="Arial"/>
          <w:b/>
          <w:bCs/>
        </w:rPr>
        <w:t>Sorbonne Université</w:t>
      </w:r>
    </w:p>
    <w:p w14:paraId="52745EB4" w14:textId="77777777" w:rsidR="005554AB" w:rsidRDefault="005554AB" w:rsidP="005554AB">
      <w:pPr>
        <w:pStyle w:val="TableParagraph"/>
        <w:spacing w:line="229" w:lineRule="exact"/>
        <w:jc w:val="center"/>
      </w:pPr>
      <w:r w:rsidRPr="0075194A">
        <w:t>Représenté par :</w:t>
      </w:r>
    </w:p>
    <w:p w14:paraId="5561F8DB" w14:textId="77777777" w:rsidR="005554AB" w:rsidRPr="000861C6" w:rsidRDefault="005554AB" w:rsidP="005554AB">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2A94BEC1" w14:textId="77777777" w:rsidR="005554AB" w:rsidRPr="000861C6" w:rsidRDefault="005554AB" w:rsidP="005554AB">
      <w:pPr>
        <w:jc w:val="center"/>
        <w:rPr>
          <w:rFonts w:ascii="Arial" w:hAnsi="Arial" w:cs="Arial"/>
          <w:bCs/>
        </w:rPr>
      </w:pPr>
    </w:p>
    <w:p w14:paraId="2766B9BF" w14:textId="77777777" w:rsidR="005554AB" w:rsidRPr="000861C6" w:rsidRDefault="005554AB" w:rsidP="005554AB">
      <w:pPr>
        <w:pStyle w:val="TableParagraph"/>
        <w:spacing w:before="1"/>
        <w:jc w:val="center"/>
        <w:rPr>
          <w:bCs/>
          <w:sz w:val="20"/>
        </w:rPr>
      </w:pPr>
      <w:r w:rsidRPr="000861C6">
        <w:rPr>
          <w:bCs/>
          <w:sz w:val="20"/>
        </w:rPr>
        <w:t>1, Rue Victor Cousin</w:t>
      </w:r>
    </w:p>
    <w:p w14:paraId="2AF0A0BE" w14:textId="77777777" w:rsidR="005554AB" w:rsidRPr="000861C6" w:rsidRDefault="005554AB" w:rsidP="005554AB">
      <w:pPr>
        <w:pStyle w:val="TableParagraph"/>
        <w:spacing w:before="1"/>
        <w:jc w:val="center"/>
        <w:rPr>
          <w:bCs/>
          <w:sz w:val="20"/>
        </w:rPr>
      </w:pPr>
      <w:r w:rsidRPr="000861C6">
        <w:rPr>
          <w:bCs/>
          <w:sz w:val="20"/>
        </w:rPr>
        <w:t>75230 PARIS Cedex 5</w:t>
      </w:r>
    </w:p>
    <w:p w14:paraId="6C535005" w14:textId="77777777" w:rsidR="005554AB" w:rsidRDefault="005554AB" w:rsidP="005554AB">
      <w:pPr>
        <w:pStyle w:val="TableParagraph"/>
        <w:spacing w:before="1"/>
        <w:jc w:val="center"/>
        <w:rPr>
          <w:b/>
          <w:sz w:val="20"/>
        </w:rPr>
      </w:pPr>
    </w:p>
    <w:p w14:paraId="5331B618" w14:textId="77777777" w:rsidR="005554AB" w:rsidRDefault="005554AB" w:rsidP="005554AB">
      <w:pPr>
        <w:pStyle w:val="TableParagraph"/>
        <w:spacing w:before="1"/>
        <w:jc w:val="center"/>
        <w:rPr>
          <w:b/>
          <w:sz w:val="20"/>
        </w:rPr>
      </w:pPr>
      <w:r w:rsidRPr="003020D4">
        <w:rPr>
          <w:b/>
          <w:sz w:val="20"/>
        </w:rPr>
        <w:t>Direction des achats</w:t>
      </w:r>
    </w:p>
    <w:p w14:paraId="35238E50" w14:textId="77777777" w:rsidR="005554AB" w:rsidRDefault="005554AB" w:rsidP="005554AB">
      <w:pPr>
        <w:pStyle w:val="TableParagraph"/>
        <w:spacing w:before="1"/>
        <w:jc w:val="center"/>
        <w:rPr>
          <w:b/>
          <w:sz w:val="20"/>
        </w:rPr>
      </w:pPr>
      <w:r w:rsidRPr="003020D4">
        <w:rPr>
          <w:b/>
          <w:sz w:val="20"/>
        </w:rPr>
        <w:t>Service achats de fournitures courantes, services et prestations intellectuelles</w:t>
      </w:r>
    </w:p>
    <w:p w14:paraId="30175381" w14:textId="77777777" w:rsidR="005554AB" w:rsidRDefault="005554AB" w:rsidP="005554AB">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760"/>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761"/>
      <w:r w:rsidRPr="007101EE">
        <w:t>2.1 Objet du marché</w:t>
      </w:r>
      <w:bookmarkEnd w:id="10"/>
      <w:bookmarkEnd w:id="11"/>
      <w:bookmarkEnd w:id="12"/>
    </w:p>
    <w:p w14:paraId="7EC4005A" w14:textId="698687B8" w:rsidR="0008382E" w:rsidRPr="00436FDD" w:rsidRDefault="00FD76D2" w:rsidP="00436FDD">
      <w:pPr>
        <w:tabs>
          <w:tab w:val="left" w:pos="1845"/>
        </w:tabs>
        <w:jc w:val="both"/>
        <w:rPr>
          <w:rFonts w:cstheme="minorHAnsi"/>
          <w:bCs/>
          <w:caps/>
        </w:rPr>
      </w:pPr>
      <w:r w:rsidRPr="00436FDD">
        <w:rPr>
          <w:rFonts w:ascii="Arial" w:hAnsi="Arial" w:cs="Arial"/>
        </w:rPr>
        <w:t xml:space="preserve">Le présent Marché </w:t>
      </w:r>
      <w:r w:rsidR="0008382E" w:rsidRPr="00436FDD">
        <w:rPr>
          <w:rFonts w:ascii="Arial" w:hAnsi="Arial" w:cs="Arial"/>
        </w:rPr>
        <w:t>concerne</w:t>
      </w:r>
      <w:r w:rsidR="00CE7104" w:rsidRPr="00436FDD">
        <w:rPr>
          <w:rFonts w:ascii="Arial" w:hAnsi="Arial" w:cs="Arial"/>
        </w:rPr>
        <w:t xml:space="preserve"> </w:t>
      </w:r>
      <w:r w:rsidR="00EF4B7F" w:rsidRPr="00436FDD">
        <w:rPr>
          <w:rFonts w:ascii="Arial" w:hAnsi="Arial" w:cs="Arial"/>
        </w:rPr>
        <w:t>l’achat, la livraison et la mise en place d’équipements de laboratoire dans le cadre du projet GEN4BIO pour la Station Biologique de Roscoff</w:t>
      </w:r>
      <w:r w:rsidR="003363FD" w:rsidRPr="00436FDD">
        <w:rPr>
          <w:rFonts w:ascii="Arial" w:hAnsi="Arial" w:cs="Arial"/>
        </w:rPr>
        <w:t>.</w:t>
      </w:r>
      <w:r w:rsidR="00EF4B7F" w:rsidRPr="00436FDD">
        <w:rPr>
          <w:rFonts w:ascii="Arial" w:hAnsi="Arial" w:cs="Arial"/>
        </w:rPr>
        <w:t xml:space="preserve"> </w:t>
      </w:r>
      <w:r w:rsidR="0008382E" w:rsidRPr="00436FDD">
        <w:rPr>
          <w:rFonts w:ascii="Arial" w:hAnsi="Arial" w:cs="Arial"/>
        </w:rPr>
        <w:t xml:space="preserve">Il concerne spécifiquement </w:t>
      </w:r>
      <w:r w:rsidR="00436FDD" w:rsidRPr="00436FDD">
        <w:rPr>
          <w:rFonts w:ascii="Arial" w:hAnsi="Arial" w:cs="Arial"/>
        </w:rPr>
        <w:t xml:space="preserve">le </w:t>
      </w:r>
      <w:r w:rsidR="0008382E" w:rsidRPr="00436FDD">
        <w:rPr>
          <w:rFonts w:cstheme="minorHAnsi"/>
          <w:bCs/>
          <w:caps/>
        </w:rPr>
        <w:t>Lot 9 : Système de surveillance multiparamétrique</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762"/>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763"/>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764"/>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765"/>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26AAB2B4"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766"/>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767"/>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768"/>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769"/>
      <w:r w:rsidRPr="00BA3508">
        <w:lastRenderedPageBreak/>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770"/>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771"/>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772"/>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773"/>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774"/>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775"/>
      <w:r w:rsidRPr="007101EE">
        <w:rPr>
          <w:rFonts w:cs="Arial"/>
        </w:rPr>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776"/>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lastRenderedPageBreak/>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777"/>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778"/>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779"/>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780"/>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781"/>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782"/>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783"/>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0DC1C929"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5554AB">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5554AB">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lastRenderedPageBreak/>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784"/>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2C63FE88"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970BB3" w:rsidRPr="00970BB3">
        <w:rPr>
          <w:rFonts w:ascii="Arial" w:eastAsia="Times New Roman" w:hAnsi="Arial" w:cs="Arial"/>
          <w:szCs w:val="20"/>
          <w:lang w:eastAsia="fr-FR"/>
        </w:rPr>
        <w:t>à l’issue de l’exécution des prestations</w:t>
      </w:r>
      <w:r w:rsidR="00970BB3">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785"/>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786"/>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787"/>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788"/>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789"/>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790"/>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791"/>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792"/>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793"/>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794"/>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795"/>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796"/>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797"/>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E017" w14:textId="77777777" w:rsidR="00DB4509" w:rsidRDefault="00DB4509" w:rsidP="00137BB8">
      <w:pPr>
        <w:spacing w:after="0" w:line="240" w:lineRule="auto"/>
      </w:pPr>
      <w:r>
        <w:separator/>
      </w:r>
    </w:p>
  </w:endnote>
  <w:endnote w:type="continuationSeparator" w:id="0">
    <w:p w14:paraId="2F5DDC73" w14:textId="77777777" w:rsidR="00DB4509" w:rsidRDefault="00DB4509" w:rsidP="00137BB8">
      <w:pPr>
        <w:spacing w:after="0" w:line="240" w:lineRule="auto"/>
      </w:pPr>
      <w:r>
        <w:continuationSeparator/>
      </w:r>
    </w:p>
  </w:endnote>
  <w:endnote w:type="continuationNotice" w:id="1">
    <w:p w14:paraId="07BBF0B6"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658543"/>
      <w:docPartObj>
        <w:docPartGallery w:val="Page Numbers (Bottom of Page)"/>
        <w:docPartUnique/>
      </w:docPartObj>
    </w:sdtPr>
    <w:sdtEndPr/>
    <w:sdtContent>
      <w:p w14:paraId="609FA1E4" w14:textId="4E890CCB" w:rsidR="00C370CA" w:rsidRDefault="00C370CA">
        <w:pPr>
          <w:pStyle w:val="Pieddepage"/>
          <w:jc w:val="right"/>
        </w:pPr>
        <w:r>
          <w:fldChar w:fldCharType="begin"/>
        </w:r>
        <w:r>
          <w:instrText>PAGE   \* MERGEFORMAT</w:instrText>
        </w:r>
        <w:r>
          <w:fldChar w:fldCharType="separate"/>
        </w:r>
        <w:r>
          <w:t>2</w:t>
        </w:r>
        <w:r>
          <w:fldChar w:fldCharType="end"/>
        </w:r>
      </w:p>
    </w:sdtContent>
  </w:sdt>
  <w:p w14:paraId="28389E8D" w14:textId="5483C999" w:rsidR="00225281" w:rsidRPr="00B77943" w:rsidRDefault="00B77943" w:rsidP="00B77943">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E0B9" w14:textId="77777777" w:rsidR="00DB4509" w:rsidRDefault="00DB4509" w:rsidP="00137BB8">
      <w:pPr>
        <w:spacing w:after="0" w:line="240" w:lineRule="auto"/>
      </w:pPr>
      <w:r>
        <w:separator/>
      </w:r>
    </w:p>
  </w:footnote>
  <w:footnote w:type="continuationSeparator" w:id="0">
    <w:p w14:paraId="7FD47F69" w14:textId="77777777" w:rsidR="00DB4509" w:rsidRDefault="00DB4509" w:rsidP="00137BB8">
      <w:pPr>
        <w:spacing w:after="0" w:line="240" w:lineRule="auto"/>
      </w:pPr>
      <w:r>
        <w:continuationSeparator/>
      </w:r>
    </w:p>
  </w:footnote>
  <w:footnote w:type="continuationNotice" w:id="1">
    <w:p w14:paraId="387D718C"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D30B1" w14:textId="77777777" w:rsidR="00D509BC" w:rsidRPr="009E0803" w:rsidRDefault="00D509BC" w:rsidP="00D509BC">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0FAA371A" wp14:editId="101094C0">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3841BB9C" w14:textId="77777777" w:rsidR="00D509BC" w:rsidRPr="009E0803" w:rsidRDefault="00D509BC" w:rsidP="00D509BC">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37EB527D" w14:textId="6F2D7C29" w:rsidR="00D509BC" w:rsidRPr="00D509BC" w:rsidRDefault="00D509BC" w:rsidP="00D509BC">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A1064"/>
    <w:rsid w:val="000A217D"/>
    <w:rsid w:val="000A7040"/>
    <w:rsid w:val="00137BB8"/>
    <w:rsid w:val="001406AF"/>
    <w:rsid w:val="00143EF3"/>
    <w:rsid w:val="001477A1"/>
    <w:rsid w:val="00151D2A"/>
    <w:rsid w:val="001627B8"/>
    <w:rsid w:val="0018733A"/>
    <w:rsid w:val="001A0756"/>
    <w:rsid w:val="001A5637"/>
    <w:rsid w:val="001A6D77"/>
    <w:rsid w:val="001B3CAB"/>
    <w:rsid w:val="001B7E25"/>
    <w:rsid w:val="001C6405"/>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E2BB6"/>
    <w:rsid w:val="002F4DCF"/>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25F66"/>
    <w:rsid w:val="00425FD4"/>
    <w:rsid w:val="00432B96"/>
    <w:rsid w:val="00434B86"/>
    <w:rsid w:val="00436FDD"/>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4E3450"/>
    <w:rsid w:val="00500DD6"/>
    <w:rsid w:val="00502066"/>
    <w:rsid w:val="005027BA"/>
    <w:rsid w:val="00506B2B"/>
    <w:rsid w:val="00511224"/>
    <w:rsid w:val="0051317B"/>
    <w:rsid w:val="005213AC"/>
    <w:rsid w:val="00544A77"/>
    <w:rsid w:val="005463E2"/>
    <w:rsid w:val="005505BB"/>
    <w:rsid w:val="00553EBC"/>
    <w:rsid w:val="0055436D"/>
    <w:rsid w:val="005554AB"/>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300C3"/>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537F2"/>
    <w:rsid w:val="008658B7"/>
    <w:rsid w:val="00866D41"/>
    <w:rsid w:val="00882BAB"/>
    <w:rsid w:val="00895BF5"/>
    <w:rsid w:val="008A22A9"/>
    <w:rsid w:val="008B0CBE"/>
    <w:rsid w:val="008B1B2E"/>
    <w:rsid w:val="008C5C02"/>
    <w:rsid w:val="008E4353"/>
    <w:rsid w:val="008E73B5"/>
    <w:rsid w:val="008F7249"/>
    <w:rsid w:val="00901DB7"/>
    <w:rsid w:val="009026D5"/>
    <w:rsid w:val="00906487"/>
    <w:rsid w:val="00913656"/>
    <w:rsid w:val="00923B47"/>
    <w:rsid w:val="00925E44"/>
    <w:rsid w:val="00943D6A"/>
    <w:rsid w:val="00950A7E"/>
    <w:rsid w:val="0095545C"/>
    <w:rsid w:val="009554A0"/>
    <w:rsid w:val="00955AD6"/>
    <w:rsid w:val="00970BB3"/>
    <w:rsid w:val="0097546C"/>
    <w:rsid w:val="0097766B"/>
    <w:rsid w:val="00991CAA"/>
    <w:rsid w:val="009A628D"/>
    <w:rsid w:val="009B10D0"/>
    <w:rsid w:val="009B12D0"/>
    <w:rsid w:val="009B72AB"/>
    <w:rsid w:val="009C2A4D"/>
    <w:rsid w:val="009D0CDA"/>
    <w:rsid w:val="009D19E9"/>
    <w:rsid w:val="009E6720"/>
    <w:rsid w:val="009F4B0C"/>
    <w:rsid w:val="00A12DA6"/>
    <w:rsid w:val="00A16411"/>
    <w:rsid w:val="00A239C6"/>
    <w:rsid w:val="00A43E96"/>
    <w:rsid w:val="00A616CE"/>
    <w:rsid w:val="00A6575D"/>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77943"/>
    <w:rsid w:val="00B832EC"/>
    <w:rsid w:val="00B929FE"/>
    <w:rsid w:val="00BA3508"/>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370CA"/>
    <w:rsid w:val="00C40417"/>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D11F20"/>
    <w:rsid w:val="00D365AA"/>
    <w:rsid w:val="00D40B64"/>
    <w:rsid w:val="00D435AC"/>
    <w:rsid w:val="00D463CA"/>
    <w:rsid w:val="00D509BC"/>
    <w:rsid w:val="00D52B1B"/>
    <w:rsid w:val="00D53C5A"/>
    <w:rsid w:val="00D619C0"/>
    <w:rsid w:val="00D640E5"/>
    <w:rsid w:val="00D65143"/>
    <w:rsid w:val="00D70C97"/>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7A15"/>
    <w:rsid w:val="00E54295"/>
    <w:rsid w:val="00E54C6D"/>
    <w:rsid w:val="00E65300"/>
    <w:rsid w:val="00E72474"/>
    <w:rsid w:val="00EB1798"/>
    <w:rsid w:val="00ED26B4"/>
    <w:rsid w:val="00EE166F"/>
    <w:rsid w:val="00EE1924"/>
    <w:rsid w:val="00EE67F1"/>
    <w:rsid w:val="00EE723D"/>
    <w:rsid w:val="00EF4B7F"/>
    <w:rsid w:val="00F112B1"/>
    <w:rsid w:val="00F15B56"/>
    <w:rsid w:val="00F23B64"/>
    <w:rsid w:val="00F307EF"/>
    <w:rsid w:val="00F43EE9"/>
    <w:rsid w:val="00F547F3"/>
    <w:rsid w:val="00F64CBB"/>
    <w:rsid w:val="00F93FEF"/>
    <w:rsid w:val="00FB312F"/>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customXml/itemProps3.xml><?xml version="1.0" encoding="utf-8"?>
<ds:datastoreItem xmlns:ds="http://schemas.openxmlformats.org/officeDocument/2006/customXml" ds:itemID="{506BCA5E-1CDC-4555-9C54-78F14DFFB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11</Pages>
  <Words>3417</Words>
  <Characters>18798</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100</cp:revision>
  <cp:lastPrinted>2022-10-05T13:54:00Z</cp:lastPrinted>
  <dcterms:created xsi:type="dcterms:W3CDTF">2025-04-11T14:21:00Z</dcterms:created>
  <dcterms:modified xsi:type="dcterms:W3CDTF">2025-06-09T15:29:00Z</dcterms:modified>
</cp:coreProperties>
</file>