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bookmarkStart w:id="0" w:name="RANGE!A1:E16"/>
      <w:bookmarkStart w:id="1" w:name="_Hlk195090279"/>
    </w:p>
    <w:p/>
    <w:p/>
    <w:p/>
    <w:p/>
    <w:p/>
    <w:p/>
    <w:p/>
    <w:p>
      <w:pPr>
        <w:shd w:val="clear" w:color="auto" w:fill="E2EFD9" w:themeFill="accent6" w:themeFillTint="33"/>
        <w:jc w:val="center"/>
        <w:rPr>
          <w:rFonts w:ascii="Arial Rounded MT Bold" w:hAnsi="Arial Rounded MT Bold"/>
          <w:sz w:val="72"/>
          <w:szCs w:val="72"/>
        </w:rPr>
      </w:pPr>
      <w:r>
        <w:rPr>
          <w:rFonts w:ascii="Arial Rounded MT Bold" w:hAnsi="Arial Rounded MT Bold"/>
          <w:sz w:val="72"/>
          <w:szCs w:val="72"/>
        </w:rPr>
        <w:t>CADRE DE MEMOIRE TECHNIQUE</w:t>
      </w:r>
    </w:p>
    <w:p>
      <w:pPr>
        <w:rPr>
          <w:rFonts w:ascii="Arial Rounded MT Bold" w:hAnsi="Arial Rounded MT Bold"/>
          <w:sz w:val="32"/>
          <w:szCs w:val="32"/>
        </w:rPr>
      </w:pPr>
    </w:p>
    <w:p>
      <w:pPr>
        <w:rPr>
          <w:rFonts w:ascii="Arial Rounded MT Bold" w:hAnsi="Arial Rounded MT Bold"/>
          <w:sz w:val="32"/>
          <w:szCs w:val="32"/>
        </w:rPr>
      </w:pPr>
    </w:p>
    <w:p>
      <w:pPr>
        <w:jc w:val="center"/>
        <w:rPr>
          <w:rFonts w:ascii="Arial Rounded MT Bold" w:hAnsi="Arial Rounded MT Bold"/>
          <w:sz w:val="32"/>
          <w:szCs w:val="32"/>
        </w:rPr>
      </w:pPr>
      <w:r>
        <w:rPr>
          <w:rFonts w:ascii="Arial Rounded MT Bold" w:hAnsi="Arial Rounded MT Bold"/>
          <w:sz w:val="32"/>
          <w:szCs w:val="32"/>
        </w:rPr>
        <w:t>Le candidat respectera le cadre proposé et répondra dans la limite des 8 pages ci-dessous.</w:t>
      </w:r>
    </w:p>
    <w:p>
      <w:pPr>
        <w:jc w:val="center"/>
        <w:rPr>
          <w:rFonts w:ascii="Arial Rounded MT Bold" w:hAnsi="Arial Rounded MT Bold"/>
          <w:sz w:val="32"/>
          <w:szCs w:val="32"/>
        </w:rPr>
      </w:pPr>
      <w:r>
        <w:rPr>
          <w:rFonts w:ascii="Arial Rounded MT Bold" w:hAnsi="Arial Rounded MT Bold"/>
          <w:sz w:val="32"/>
          <w:szCs w:val="32"/>
        </w:rPr>
        <w:t>Police Arial 10</w:t>
      </w:r>
      <w:r>
        <w:rPr>
          <w:rFonts w:ascii="Arial Rounded MT Bold" w:hAnsi="Arial Rounded MT Bold"/>
          <w:sz w:val="32"/>
          <w:szCs w:val="32"/>
        </w:rPr>
        <w:br w:type="page"/>
      </w:r>
    </w:p>
    <w:tbl>
      <w:tblPr>
        <w:tblW w:w="4920" w:type="pct"/>
        <w:tblInd w:w="-5" w:type="dxa"/>
        <w:tblLayout w:type="fixed"/>
        <w:tblCellMar>
          <w:left w:w="70" w:type="dxa"/>
          <w:right w:w="70" w:type="dxa"/>
        </w:tblCellMar>
        <w:tblLook w:val="04A0" w:firstRow="1" w:lastRow="0" w:firstColumn="1" w:lastColumn="0" w:noHBand="0" w:noVBand="1"/>
      </w:tblPr>
      <w:tblGrid>
        <w:gridCol w:w="473"/>
        <w:gridCol w:w="586"/>
        <w:gridCol w:w="1496"/>
        <w:gridCol w:w="6797"/>
        <w:gridCol w:w="694"/>
        <w:gridCol w:w="86"/>
        <w:gridCol w:w="76"/>
        <w:gridCol w:w="86"/>
      </w:tblGrid>
      <w:tr>
        <w:trPr>
          <w:gridAfter w:val="1"/>
          <w:wAfter w:w="40" w:type="pct"/>
          <w:trHeight w:val="420"/>
        </w:trPr>
        <w:tc>
          <w:tcPr>
            <w:tcW w:w="4881" w:type="pct"/>
            <w:gridSpan w:val="5"/>
            <w:tcBorders>
              <w:top w:val="single" w:sz="4" w:space="0" w:color="auto"/>
              <w:left w:val="single" w:sz="4" w:space="0" w:color="auto"/>
              <w:bottom w:val="single" w:sz="4" w:space="0" w:color="auto"/>
              <w:right w:val="single" w:sz="4" w:space="0" w:color="auto"/>
            </w:tcBorders>
            <w:shd w:val="clear" w:color="000000" w:fill="E4DFEC"/>
            <w:noWrap/>
            <w:vAlign w:val="center"/>
            <w:hideMark/>
          </w:tcPr>
          <w:p>
            <w:pPr>
              <w:spacing w:after="0" w:line="240" w:lineRule="auto"/>
              <w:jc w:val="center"/>
              <w:rPr>
                <w:rFonts w:eastAsia="Times New Roman" w:cs="Arial"/>
                <w:b/>
                <w:bCs/>
                <w:sz w:val="20"/>
                <w:szCs w:val="20"/>
                <w:lang w:eastAsia="fr-FR"/>
              </w:rPr>
            </w:pPr>
            <w:r>
              <w:rPr>
                <w:rFonts w:eastAsia="Times New Roman" w:cs="Arial"/>
                <w:b/>
                <w:bCs/>
                <w:sz w:val="20"/>
                <w:szCs w:val="20"/>
                <w:lang w:eastAsia="fr-FR"/>
              </w:rPr>
              <w:lastRenderedPageBreak/>
              <w:t xml:space="preserve">CADRE DE MÉMOIRE TECHNIQUE – </w:t>
            </w:r>
            <w:r>
              <w:rPr>
                <w:rFonts w:eastAsia="Times New Roman" w:cs="Arial"/>
                <w:b/>
                <w:bCs/>
                <w:color w:val="FF0000"/>
                <w:sz w:val="20"/>
                <w:szCs w:val="20"/>
                <w:lang w:eastAsia="fr-FR"/>
              </w:rPr>
              <w:t>CRITERE 2.1 – ORGANISATION GENERALE</w:t>
            </w:r>
            <w:bookmarkEnd w:id="0"/>
          </w:p>
        </w:tc>
        <w:tc>
          <w:tcPr>
            <w:tcW w:w="79" w:type="pct"/>
            <w:gridSpan w:val="2"/>
            <w:tcBorders>
              <w:top w:val="nil"/>
              <w:left w:val="single" w:sz="4" w:space="0" w:color="auto"/>
              <w:bottom w:val="nil"/>
              <w:right w:val="nil"/>
            </w:tcBorders>
            <w:shd w:val="clear" w:color="auto" w:fill="auto"/>
            <w:noWrap/>
            <w:vAlign w:val="center"/>
            <w:hideMark/>
          </w:tcPr>
          <w:p>
            <w:pPr>
              <w:spacing w:after="0" w:line="240" w:lineRule="auto"/>
              <w:jc w:val="center"/>
              <w:rPr>
                <w:rFonts w:eastAsia="Times New Roman" w:cs="Arial"/>
                <w:b/>
                <w:bCs/>
                <w:sz w:val="20"/>
                <w:szCs w:val="20"/>
                <w:lang w:eastAsia="fr-FR"/>
              </w:rPr>
            </w:pPr>
          </w:p>
        </w:tc>
      </w:tr>
      <w:tr>
        <w:trPr>
          <w:trHeight w:val="255"/>
        </w:trPr>
        <w:tc>
          <w:tcPr>
            <w:tcW w:w="230" w:type="pct"/>
            <w:tcBorders>
              <w:top w:val="nil"/>
              <w:left w:val="nil"/>
              <w:bottom w:val="single" w:sz="4" w:space="0" w:color="auto"/>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85" w:type="pct"/>
            <w:tcBorders>
              <w:top w:val="nil"/>
              <w:left w:val="nil"/>
              <w:bottom w:val="single" w:sz="4" w:space="0" w:color="auto"/>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727" w:type="pct"/>
            <w:tcBorders>
              <w:top w:val="nil"/>
              <w:left w:val="nil"/>
              <w:bottom w:val="single" w:sz="4" w:space="0" w:color="auto"/>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3302" w:type="pct"/>
            <w:tcBorders>
              <w:top w:val="nil"/>
              <w:left w:val="nil"/>
              <w:bottom w:val="single" w:sz="4" w:space="0" w:color="auto"/>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379" w:type="pct"/>
            <w:gridSpan w:val="2"/>
            <w:tcBorders>
              <w:top w:val="nil"/>
              <w:left w:val="nil"/>
              <w:bottom w:val="single" w:sz="4" w:space="0" w:color="auto"/>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xml:space="preserve"> </w:t>
            </w:r>
          </w:p>
        </w:tc>
        <w:tc>
          <w:tcPr>
            <w:tcW w:w="78" w:type="pct"/>
            <w:gridSpan w:val="2"/>
            <w:tcBorders>
              <w:top w:val="nil"/>
              <w:left w:val="nil"/>
              <w:right w:val="nil"/>
            </w:tcBorders>
            <w:shd w:val="clear" w:color="auto" w:fill="auto"/>
            <w:noWrap/>
            <w:vAlign w:val="center"/>
            <w:hideMark/>
          </w:tcPr>
          <w:p>
            <w:pPr>
              <w:spacing w:after="0" w:line="240" w:lineRule="auto"/>
              <w:jc w:val="left"/>
              <w:rPr>
                <w:rFonts w:eastAsia="Times New Roman" w:cs="Arial"/>
                <w:sz w:val="20"/>
                <w:szCs w:val="20"/>
                <w:lang w:eastAsia="fr-FR"/>
              </w:rPr>
            </w:pPr>
          </w:p>
        </w:tc>
      </w:tr>
      <w:tr>
        <w:trPr>
          <w:trHeight w:val="676"/>
        </w:trPr>
        <w:tc>
          <w:tcPr>
            <w:tcW w:w="514" w:type="pct"/>
            <w:gridSpan w:val="2"/>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Lot N° :</w:t>
            </w:r>
          </w:p>
        </w:tc>
        <w:tc>
          <w:tcPr>
            <w:tcW w:w="727" w:type="pct"/>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Désignation du lot :</w:t>
            </w:r>
          </w:p>
        </w:tc>
        <w:tc>
          <w:tcPr>
            <w:tcW w:w="3681" w:type="pct"/>
            <w:gridSpan w:val="3"/>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Nom commercial et dénomination sociale du candidat, adresse de l'établissement, adresse électronique,  </w:t>
            </w:r>
          </w:p>
        </w:tc>
        <w:tc>
          <w:tcPr>
            <w:tcW w:w="78" w:type="pct"/>
            <w:gridSpan w:val="2"/>
            <w:tcBorders>
              <w:left w:val="single" w:sz="4" w:space="0" w:color="auto"/>
              <w:right w:val="nil"/>
            </w:tcBorders>
            <w:shd w:val="clear" w:color="auto" w:fill="auto"/>
            <w:noWrap/>
            <w:vAlign w:val="center"/>
            <w:hideMark/>
          </w:tcPr>
          <w:p>
            <w:pPr>
              <w:spacing w:after="0" w:line="240" w:lineRule="auto"/>
              <w:jc w:val="center"/>
              <w:rPr>
                <w:rFonts w:eastAsia="Times New Roman" w:cs="Arial"/>
                <w:sz w:val="20"/>
                <w:szCs w:val="20"/>
                <w:lang w:eastAsia="fr-FR"/>
              </w:rPr>
            </w:pPr>
          </w:p>
        </w:tc>
      </w:tr>
      <w:tr>
        <w:trPr>
          <w:gridAfter w:val="2"/>
          <w:wAfter w:w="78" w:type="pct"/>
          <w:trHeight w:val="882"/>
        </w:trPr>
        <w:tc>
          <w:tcPr>
            <w:tcW w:w="514" w:type="pct"/>
            <w:gridSpan w:val="2"/>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727" w:type="pct"/>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3681" w:type="pct"/>
            <w:gridSpan w:val="3"/>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r>
      <w:tr>
        <w:trPr>
          <w:trHeight w:val="255"/>
        </w:trPr>
        <w:tc>
          <w:tcPr>
            <w:tcW w:w="230" w:type="pct"/>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c>
          <w:tcPr>
            <w:tcW w:w="285" w:type="pct"/>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c>
          <w:tcPr>
            <w:tcW w:w="727" w:type="pct"/>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c>
          <w:tcPr>
            <w:tcW w:w="3302" w:type="pct"/>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c>
          <w:tcPr>
            <w:tcW w:w="379" w:type="pct"/>
            <w:gridSpan w:val="2"/>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c>
          <w:tcPr>
            <w:tcW w:w="78" w:type="pct"/>
            <w:gridSpan w:val="2"/>
            <w:tcBorders>
              <w:top w:val="single" w:sz="4" w:space="0" w:color="auto"/>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12"/>
                <w:szCs w:val="12"/>
                <w:lang w:eastAsia="fr-FR"/>
              </w:rPr>
            </w:pPr>
          </w:p>
        </w:tc>
      </w:tr>
      <w:tr>
        <w:trPr>
          <w:gridAfter w:val="1"/>
          <w:wAfter w:w="43" w:type="pct"/>
          <w:trHeight w:val="2472"/>
        </w:trPr>
        <w:tc>
          <w:tcPr>
            <w:tcW w:w="4543"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pPr>
              <w:pStyle w:val="Paragraphedeliste"/>
              <w:numPr>
                <w:ilvl w:val="0"/>
                <w:numId w:val="3"/>
              </w:numPr>
              <w:spacing w:after="0" w:line="240" w:lineRule="auto"/>
              <w:jc w:val="left"/>
              <w:rPr>
                <w:rFonts w:eastAsia="Times New Roman" w:cs="Arial"/>
                <w:b/>
                <w:bCs/>
                <w:color w:val="FF0000"/>
                <w:sz w:val="20"/>
                <w:szCs w:val="20"/>
                <w:lang w:eastAsia="fr-FR"/>
              </w:rPr>
            </w:pPr>
            <w:r>
              <w:rPr>
                <w:rFonts w:eastAsia="Times New Roman" w:cs="Arial"/>
                <w:b/>
                <w:bCs/>
                <w:sz w:val="20"/>
                <w:szCs w:val="20"/>
                <w:lang w:eastAsia="fr-FR"/>
              </w:rPr>
              <w:t xml:space="preserve">Mode opératoire et méthodologie d’intervention envisagée tenant compte des spécificités du site, </w:t>
            </w:r>
            <w:r>
              <w:rPr>
                <w:rFonts w:eastAsia="Times New Roman" w:cs="Arial"/>
                <w:b/>
                <w:bCs/>
                <w:color w:val="FF0000"/>
                <w:sz w:val="20"/>
                <w:szCs w:val="20"/>
                <w:lang w:eastAsia="fr-FR"/>
              </w:rPr>
              <w:t>15 points</w:t>
            </w:r>
          </w:p>
          <w:p>
            <w:pPr>
              <w:pStyle w:val="Paragraphedeliste"/>
              <w:numPr>
                <w:ilvl w:val="0"/>
                <w:numId w:val="3"/>
              </w:numPr>
              <w:spacing w:after="0" w:line="240" w:lineRule="auto"/>
              <w:jc w:val="left"/>
              <w:rPr>
                <w:rFonts w:eastAsia="Times New Roman" w:cs="Arial"/>
                <w:b/>
                <w:bCs/>
                <w:sz w:val="20"/>
                <w:szCs w:val="20"/>
                <w:lang w:eastAsia="fr-FR"/>
              </w:rPr>
            </w:pPr>
            <w:r>
              <w:rPr>
                <w:rFonts w:eastAsia="Times New Roman" w:cs="Arial"/>
                <w:b/>
                <w:bCs/>
                <w:sz w:val="20"/>
                <w:szCs w:val="20"/>
                <w:lang w:eastAsia="fr-FR"/>
              </w:rPr>
              <w:t xml:space="preserve">Pertinence de la démarche du candidat pour assurer les interactions avec les autres lots, relation avec la maitrise d'œuvre, le maitre d'ouvrage et les occupants du site, </w:t>
            </w:r>
            <w:r>
              <w:rPr>
                <w:rFonts w:eastAsia="Times New Roman" w:cs="Arial"/>
                <w:b/>
                <w:bCs/>
                <w:color w:val="FF0000"/>
                <w:sz w:val="20"/>
                <w:szCs w:val="20"/>
                <w:lang w:eastAsia="fr-FR"/>
              </w:rPr>
              <w:t>5 points</w:t>
            </w:r>
          </w:p>
          <w:p>
            <w:pPr>
              <w:pStyle w:val="Paragraphedeliste"/>
              <w:numPr>
                <w:ilvl w:val="0"/>
                <w:numId w:val="3"/>
              </w:numPr>
              <w:spacing w:after="0" w:line="240" w:lineRule="auto"/>
              <w:jc w:val="left"/>
              <w:rPr>
                <w:rFonts w:eastAsia="Times New Roman" w:cs="Arial"/>
                <w:b/>
                <w:bCs/>
                <w:sz w:val="20"/>
                <w:szCs w:val="20"/>
                <w:lang w:eastAsia="fr-FR"/>
              </w:rPr>
            </w:pPr>
            <w:r>
              <w:rPr>
                <w:rFonts w:eastAsia="Times New Roman" w:cs="Arial"/>
                <w:b/>
                <w:bCs/>
                <w:sz w:val="20"/>
                <w:szCs w:val="20"/>
                <w:lang w:eastAsia="fr-FR"/>
              </w:rPr>
              <w:t xml:space="preserve">Modalités mises en œuvre pour respecter le planning, </w:t>
            </w:r>
            <w:r>
              <w:rPr>
                <w:rFonts w:eastAsia="Times New Roman" w:cs="Arial"/>
                <w:b/>
                <w:bCs/>
                <w:color w:val="FF0000"/>
                <w:sz w:val="20"/>
                <w:szCs w:val="20"/>
                <w:lang w:eastAsia="fr-FR"/>
              </w:rPr>
              <w:t>10 points</w:t>
            </w:r>
          </w:p>
          <w:p>
            <w:pPr>
              <w:spacing w:after="0" w:line="240" w:lineRule="auto"/>
              <w:jc w:val="left"/>
              <w:rPr>
                <w:rFonts w:eastAsia="Times New Roman" w:cs="Arial"/>
                <w:sz w:val="20"/>
                <w:szCs w:val="20"/>
                <w:lang w:eastAsia="fr-FR"/>
              </w:rPr>
            </w:pPr>
          </w:p>
          <w:p>
            <w:pPr>
              <w:spacing w:after="0" w:line="240" w:lineRule="auto"/>
              <w:jc w:val="left"/>
              <w:rPr>
                <w:rFonts w:eastAsia="Times New Roman" w:cs="Arial"/>
                <w:sz w:val="20"/>
                <w:szCs w:val="20"/>
                <w:lang w:eastAsia="fr-FR"/>
              </w:rPr>
            </w:pPr>
            <w:r>
              <w:rPr>
                <w:rFonts w:eastAsia="Times New Roman" w:cs="Arial"/>
                <w:sz w:val="20"/>
                <w:szCs w:val="20"/>
                <w:lang w:eastAsia="fr-FR"/>
              </w:rPr>
              <w:t>Le candidat présentera notamment les éléments suivants:</w:t>
            </w:r>
          </w:p>
          <w:p>
            <w:pPr>
              <w:spacing w:after="0" w:line="240" w:lineRule="auto"/>
              <w:jc w:val="left"/>
              <w:rPr>
                <w:rFonts w:eastAsia="Times New Roman" w:cs="Arial"/>
                <w:sz w:val="20"/>
                <w:szCs w:val="20"/>
                <w:lang w:eastAsia="fr-FR"/>
              </w:rPr>
            </w:pPr>
            <w:r>
              <w:rPr>
                <w:rFonts w:eastAsia="Times New Roman" w:cs="Arial"/>
                <w:sz w:val="20"/>
                <w:szCs w:val="20"/>
                <w:lang w:eastAsia="fr-FR"/>
              </w:rPr>
              <w:t>- les protocoles d’exécution , méthodologie mise en œuvre spécifiques aux présents travaux</w:t>
            </w:r>
          </w:p>
          <w:p>
            <w:pPr>
              <w:spacing w:after="0" w:line="240" w:lineRule="auto"/>
              <w:jc w:val="left"/>
              <w:rPr>
                <w:rFonts w:eastAsia="Times New Roman" w:cs="Arial"/>
                <w:sz w:val="20"/>
                <w:szCs w:val="20"/>
                <w:lang w:eastAsia="fr-FR"/>
              </w:rPr>
            </w:pPr>
            <w:r>
              <w:rPr>
                <w:rFonts w:eastAsia="Times New Roman" w:cs="Arial"/>
                <w:sz w:val="20"/>
                <w:szCs w:val="20"/>
                <w:lang w:eastAsia="fr-FR"/>
              </w:rPr>
              <w:t>- les modalités d’approvisionnement du chantier envisagées,</w:t>
            </w:r>
          </w:p>
          <w:p>
            <w:pPr>
              <w:spacing w:after="0" w:line="240" w:lineRule="auto"/>
              <w:jc w:val="left"/>
              <w:rPr>
                <w:rFonts w:eastAsia="Times New Roman" w:cs="Arial"/>
                <w:sz w:val="20"/>
                <w:szCs w:val="20"/>
                <w:lang w:eastAsia="fr-FR"/>
              </w:rPr>
            </w:pPr>
            <w:r>
              <w:rPr>
                <w:rFonts w:eastAsia="Times New Roman" w:cs="Arial"/>
                <w:sz w:val="20"/>
                <w:szCs w:val="20"/>
                <w:lang w:eastAsia="fr-FR"/>
              </w:rPr>
              <w:t>- Le candidat présentera avec précision les principes d’organisation du chantier et modalités de coordination avec les autres lots de l’opération, les mesures de flexibilité, la mise en place des interventions en horaires décalés, etc</w:t>
            </w:r>
          </w:p>
          <w:p>
            <w:pPr>
              <w:spacing w:after="0" w:line="240" w:lineRule="auto"/>
              <w:jc w:val="left"/>
              <w:rPr>
                <w:rFonts w:eastAsia="Times New Roman" w:cs="Arial"/>
                <w:b/>
                <w:bCs/>
                <w:sz w:val="20"/>
                <w:szCs w:val="20"/>
                <w:lang w:eastAsia="fr-FR"/>
              </w:rPr>
            </w:pPr>
          </w:p>
        </w:tc>
        <w:tc>
          <w:tcPr>
            <w:tcW w:w="41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eastAsia="Times New Roman" w:cs="Arial"/>
                <w:lang w:eastAsia="fr-FR"/>
              </w:rPr>
            </w:pPr>
            <w:r>
              <w:rPr>
                <w:rFonts w:eastAsia="Times New Roman" w:cs="Arial"/>
                <w:lang w:eastAsia="fr-FR"/>
              </w:rPr>
              <w:t xml:space="preserve">Note </w:t>
            </w:r>
            <w:r>
              <w:rPr>
                <w:rFonts w:eastAsia="Times New Roman" w:cs="Arial"/>
                <w:b/>
                <w:bCs/>
                <w:lang w:eastAsia="fr-FR"/>
              </w:rPr>
              <w:t>/30</w:t>
            </w:r>
            <w:r>
              <w:rPr>
                <w:rFonts w:eastAsia="Times New Roman" w:cs="Arial"/>
                <w:lang w:eastAsia="fr-FR"/>
              </w:rPr>
              <w:t xml:space="preserve"> points</w:t>
            </w:r>
          </w:p>
        </w:tc>
      </w:tr>
      <w:tr>
        <w:trPr>
          <w:gridAfter w:val="2"/>
          <w:wAfter w:w="78" w:type="pct"/>
          <w:trHeight w:val="93"/>
        </w:trPr>
        <w:tc>
          <w:tcPr>
            <w:tcW w:w="230"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85"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727"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3302"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37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r>
      <w:tr>
        <w:trPr>
          <w:gridAfter w:val="1"/>
          <w:wAfter w:w="43" w:type="pct"/>
          <w:trHeight w:val="666"/>
        </w:trPr>
        <w:tc>
          <w:tcPr>
            <w:tcW w:w="4543" w:type="pct"/>
            <w:gridSpan w:val="4"/>
            <w:tcBorders>
              <w:top w:val="single" w:sz="4" w:space="0" w:color="auto"/>
              <w:left w:val="single" w:sz="4" w:space="0" w:color="auto"/>
              <w:bottom w:val="single" w:sz="4" w:space="0" w:color="auto"/>
              <w:right w:val="nil"/>
            </w:tcBorders>
            <w:shd w:val="clear" w:color="000000" w:fill="FDE9D9"/>
            <w:hideMark/>
          </w:tcPr>
          <w:p>
            <w:pPr>
              <w:spacing w:after="0" w:line="240" w:lineRule="auto"/>
              <w:jc w:val="center"/>
              <w:rPr>
                <w:rFonts w:eastAsia="Times New Roman" w:cs="Arial"/>
                <w:sz w:val="20"/>
                <w:szCs w:val="20"/>
                <w:lang w:eastAsia="fr-FR"/>
              </w:rPr>
            </w:pPr>
            <w:r>
              <w:rPr>
                <w:rFonts w:eastAsia="Times New Roman" w:cs="Arial"/>
                <w:b/>
                <w:bCs/>
                <w:sz w:val="28"/>
                <w:szCs w:val="28"/>
                <w:lang w:eastAsia="fr-FR"/>
              </w:rPr>
              <w:tab/>
              <w:t>Mode opératoire et méthodologie d’intervention envisagée tenant compte des spécificités du site</w:t>
            </w:r>
          </w:p>
        </w:tc>
        <w:tc>
          <w:tcPr>
            <w:tcW w:w="414" w:type="pct"/>
            <w:gridSpan w:val="3"/>
            <w:vMerge w:val="restart"/>
            <w:tcBorders>
              <w:top w:val="single" w:sz="4" w:space="0" w:color="auto"/>
              <w:left w:val="single" w:sz="4" w:space="0" w:color="auto"/>
              <w:right w:val="single" w:sz="4" w:space="0" w:color="auto"/>
            </w:tcBorders>
            <w:shd w:val="clear" w:color="auto" w:fill="auto"/>
            <w:noWrap/>
            <w:vAlign w:val="center"/>
            <w:hideMark/>
          </w:tcPr>
          <w:p>
            <w:pPr>
              <w:spacing w:after="0" w:line="240" w:lineRule="auto"/>
              <w:jc w:val="right"/>
              <w:rPr>
                <w:rFonts w:eastAsia="Times New Roman" w:cs="Arial"/>
                <w:b/>
                <w:bCs/>
                <w:sz w:val="20"/>
                <w:szCs w:val="20"/>
                <w:lang w:eastAsia="fr-FR"/>
              </w:rPr>
            </w:pPr>
            <w:r>
              <w:rPr>
                <w:rFonts w:eastAsia="Times New Roman" w:cs="Arial"/>
                <w:b/>
                <w:bCs/>
                <w:sz w:val="20"/>
                <w:szCs w:val="20"/>
                <w:lang w:eastAsia="fr-FR"/>
              </w:rPr>
              <w:t>/15</w:t>
            </w:r>
          </w:p>
        </w:tc>
      </w:tr>
      <w:tr>
        <w:trPr>
          <w:gridAfter w:val="1"/>
          <w:wAfter w:w="43" w:type="pct"/>
          <w:trHeight w:val="9120"/>
        </w:trPr>
        <w:tc>
          <w:tcPr>
            <w:tcW w:w="4543" w:type="pct"/>
            <w:gridSpan w:val="4"/>
            <w:tcBorders>
              <w:top w:val="single" w:sz="4" w:space="0" w:color="auto"/>
              <w:left w:val="single" w:sz="4" w:space="0" w:color="auto"/>
              <w:right w:val="nil"/>
            </w:tcBorders>
            <w:shd w:val="clear" w:color="000000" w:fill="FDE9D9"/>
          </w:tcPr>
          <w:p>
            <w:pPr>
              <w:spacing w:after="0" w:line="240" w:lineRule="auto"/>
              <w:jc w:val="left"/>
              <w:rPr>
                <w:rFonts w:eastAsia="Times New Roman" w:cs="Arial"/>
                <w:sz w:val="20"/>
                <w:szCs w:val="20"/>
                <w:lang w:eastAsia="fr-FR"/>
              </w:rPr>
            </w:pPr>
          </w:p>
        </w:tc>
        <w:tc>
          <w:tcPr>
            <w:tcW w:w="414" w:type="pct"/>
            <w:gridSpan w:val="3"/>
            <w:vMerge/>
            <w:tcBorders>
              <w:left w:val="single" w:sz="4" w:space="0" w:color="auto"/>
              <w:right w:val="single" w:sz="4" w:space="0" w:color="auto"/>
            </w:tcBorders>
            <w:shd w:val="clear" w:color="auto" w:fill="auto"/>
            <w:noWrap/>
            <w:vAlign w:val="center"/>
          </w:tcPr>
          <w:p>
            <w:pPr>
              <w:spacing w:after="0" w:line="240" w:lineRule="auto"/>
              <w:jc w:val="right"/>
              <w:rPr>
                <w:rFonts w:eastAsia="Times New Roman" w:cs="Arial"/>
                <w:b/>
                <w:bCs/>
                <w:sz w:val="20"/>
                <w:szCs w:val="20"/>
                <w:lang w:eastAsia="fr-FR"/>
              </w:rPr>
            </w:pPr>
          </w:p>
        </w:tc>
      </w:tr>
      <w:tr>
        <w:trPr>
          <w:gridAfter w:val="1"/>
          <w:wAfter w:w="43" w:type="pct"/>
          <w:trHeight w:val="15874"/>
        </w:trPr>
        <w:tc>
          <w:tcPr>
            <w:tcW w:w="4543" w:type="pct"/>
            <w:gridSpan w:val="4"/>
            <w:tcBorders>
              <w:left w:val="single" w:sz="4" w:space="0" w:color="auto"/>
              <w:bottom w:val="single" w:sz="4" w:space="0" w:color="auto"/>
              <w:right w:val="nil"/>
            </w:tcBorders>
            <w:shd w:val="clear" w:color="000000" w:fill="FDE9D9"/>
          </w:tcPr>
          <w:p>
            <w:pPr>
              <w:spacing w:after="0" w:line="240" w:lineRule="auto"/>
              <w:jc w:val="left"/>
              <w:rPr>
                <w:rFonts w:eastAsia="Times New Roman" w:cs="Arial"/>
                <w:sz w:val="20"/>
                <w:szCs w:val="20"/>
                <w:lang w:eastAsia="fr-FR"/>
              </w:rPr>
            </w:pPr>
          </w:p>
        </w:tc>
        <w:tc>
          <w:tcPr>
            <w:tcW w:w="414" w:type="pct"/>
            <w:gridSpan w:val="3"/>
            <w:tcBorders>
              <w:left w:val="single" w:sz="4" w:space="0" w:color="auto"/>
              <w:bottom w:val="single" w:sz="4" w:space="0" w:color="auto"/>
              <w:right w:val="single" w:sz="4" w:space="0" w:color="auto"/>
            </w:tcBorders>
            <w:shd w:val="clear" w:color="auto" w:fill="auto"/>
            <w:noWrap/>
            <w:vAlign w:val="center"/>
          </w:tcPr>
          <w:p>
            <w:pPr>
              <w:spacing w:after="0" w:line="240" w:lineRule="auto"/>
              <w:jc w:val="center"/>
              <w:rPr>
                <w:rFonts w:eastAsia="Times New Roman" w:cs="Arial"/>
                <w:b/>
                <w:bCs/>
                <w:sz w:val="20"/>
                <w:szCs w:val="20"/>
                <w:lang w:eastAsia="fr-FR"/>
              </w:rPr>
            </w:pPr>
          </w:p>
        </w:tc>
      </w:tr>
      <w:tr>
        <w:trPr>
          <w:gridAfter w:val="1"/>
          <w:wAfter w:w="43" w:type="pct"/>
          <w:trHeight w:val="425"/>
        </w:trPr>
        <w:tc>
          <w:tcPr>
            <w:tcW w:w="4543" w:type="pct"/>
            <w:gridSpan w:val="4"/>
            <w:tcBorders>
              <w:top w:val="single" w:sz="4" w:space="0" w:color="auto"/>
              <w:left w:val="single" w:sz="4" w:space="0" w:color="auto"/>
              <w:right w:val="nil"/>
            </w:tcBorders>
            <w:shd w:val="clear" w:color="000000" w:fill="FDE9D9"/>
          </w:tcPr>
          <w:p>
            <w:pPr>
              <w:spacing w:after="0" w:line="240" w:lineRule="auto"/>
              <w:jc w:val="center"/>
              <w:rPr>
                <w:rFonts w:eastAsia="Times New Roman" w:cs="Arial"/>
                <w:b/>
                <w:bCs/>
                <w:sz w:val="28"/>
                <w:szCs w:val="28"/>
                <w:lang w:eastAsia="fr-FR"/>
              </w:rPr>
            </w:pPr>
            <w:r>
              <w:rPr>
                <w:rFonts w:eastAsia="Times New Roman" w:cs="Arial"/>
                <w:b/>
                <w:bCs/>
                <w:sz w:val="28"/>
                <w:szCs w:val="28"/>
                <w:lang w:eastAsia="fr-FR"/>
              </w:rPr>
              <w:lastRenderedPageBreak/>
              <w:t>Pertinence de la démarche du candidat pour assurer les interactions avec les autres lots, relation avec la maitrise d'œuvre, le maitre d'ouvrage et les occupants du site</w:t>
            </w:r>
          </w:p>
        </w:tc>
        <w:tc>
          <w:tcPr>
            <w:tcW w:w="414" w:type="pct"/>
            <w:gridSpan w:val="3"/>
            <w:vMerge w:val="restart"/>
            <w:tcBorders>
              <w:top w:val="single" w:sz="4" w:space="0" w:color="auto"/>
              <w:left w:val="single" w:sz="4" w:space="0" w:color="auto"/>
              <w:right w:val="single" w:sz="4" w:space="0" w:color="auto"/>
            </w:tcBorders>
            <w:shd w:val="clear" w:color="auto" w:fill="auto"/>
            <w:noWrap/>
            <w:vAlign w:val="center"/>
          </w:tcPr>
          <w:p>
            <w:pPr>
              <w:spacing w:after="0" w:line="240" w:lineRule="auto"/>
              <w:jc w:val="right"/>
              <w:rPr>
                <w:rFonts w:eastAsia="Times New Roman" w:cs="Arial"/>
                <w:b/>
                <w:bCs/>
                <w:sz w:val="20"/>
                <w:szCs w:val="20"/>
                <w:lang w:eastAsia="fr-FR"/>
              </w:rPr>
            </w:pPr>
            <w:r>
              <w:rPr>
                <w:rFonts w:eastAsia="Times New Roman" w:cs="Arial"/>
                <w:b/>
                <w:bCs/>
                <w:sz w:val="20"/>
                <w:szCs w:val="20"/>
                <w:lang w:eastAsia="fr-FR"/>
              </w:rPr>
              <w:t xml:space="preserve">/5 </w:t>
            </w:r>
          </w:p>
        </w:tc>
      </w:tr>
      <w:tr>
        <w:trPr>
          <w:gridAfter w:val="1"/>
          <w:wAfter w:w="43" w:type="pct"/>
          <w:trHeight w:val="14328"/>
        </w:trPr>
        <w:tc>
          <w:tcPr>
            <w:tcW w:w="4543" w:type="pct"/>
            <w:gridSpan w:val="4"/>
            <w:tcBorders>
              <w:top w:val="single" w:sz="4" w:space="0" w:color="auto"/>
              <w:left w:val="single" w:sz="4" w:space="0" w:color="auto"/>
              <w:bottom w:val="single" w:sz="4" w:space="0" w:color="auto"/>
              <w:right w:val="nil"/>
            </w:tcBorders>
            <w:shd w:val="clear" w:color="000000" w:fill="FDE9D9"/>
          </w:tcPr>
          <w:p>
            <w:pPr>
              <w:spacing w:after="0" w:line="240" w:lineRule="auto"/>
              <w:jc w:val="left"/>
              <w:rPr>
                <w:rFonts w:eastAsia="Times New Roman" w:cs="Arial"/>
                <w:sz w:val="20"/>
                <w:szCs w:val="20"/>
                <w:lang w:eastAsia="fr-FR"/>
              </w:rPr>
            </w:pPr>
          </w:p>
        </w:tc>
        <w:tc>
          <w:tcPr>
            <w:tcW w:w="414" w:type="pct"/>
            <w:gridSpan w:val="3"/>
            <w:vMerge/>
            <w:tcBorders>
              <w:left w:val="single" w:sz="4" w:space="0" w:color="auto"/>
              <w:bottom w:val="single" w:sz="4" w:space="0" w:color="auto"/>
              <w:right w:val="single" w:sz="4" w:space="0" w:color="auto"/>
            </w:tcBorders>
            <w:shd w:val="clear" w:color="auto" w:fill="auto"/>
            <w:noWrap/>
            <w:vAlign w:val="center"/>
          </w:tcPr>
          <w:p>
            <w:pPr>
              <w:spacing w:after="0" w:line="240" w:lineRule="auto"/>
              <w:jc w:val="center"/>
              <w:rPr>
                <w:rFonts w:eastAsia="Times New Roman" w:cs="Arial"/>
                <w:b/>
                <w:bCs/>
                <w:sz w:val="20"/>
                <w:szCs w:val="20"/>
                <w:lang w:eastAsia="fr-FR"/>
              </w:rPr>
            </w:pPr>
          </w:p>
        </w:tc>
      </w:tr>
      <w:tr>
        <w:trPr>
          <w:gridAfter w:val="1"/>
          <w:wAfter w:w="43" w:type="pct"/>
          <w:trHeight w:val="390"/>
        </w:trPr>
        <w:tc>
          <w:tcPr>
            <w:tcW w:w="4543" w:type="pct"/>
            <w:gridSpan w:val="4"/>
            <w:tcBorders>
              <w:top w:val="single" w:sz="4" w:space="0" w:color="auto"/>
              <w:left w:val="single" w:sz="4" w:space="0" w:color="auto"/>
              <w:bottom w:val="single" w:sz="4" w:space="0" w:color="auto"/>
              <w:right w:val="nil"/>
            </w:tcBorders>
            <w:shd w:val="clear" w:color="000000" w:fill="FDE9D9"/>
          </w:tcPr>
          <w:p>
            <w:pPr>
              <w:spacing w:after="0" w:line="240" w:lineRule="auto"/>
              <w:jc w:val="center"/>
              <w:rPr>
                <w:rFonts w:eastAsia="Times New Roman" w:cs="Arial"/>
                <w:b/>
                <w:bCs/>
                <w:sz w:val="28"/>
                <w:szCs w:val="28"/>
                <w:lang w:eastAsia="fr-FR"/>
              </w:rPr>
            </w:pPr>
            <w:r>
              <w:rPr>
                <w:rFonts w:eastAsia="Times New Roman" w:cs="Arial"/>
                <w:b/>
                <w:bCs/>
                <w:sz w:val="28"/>
                <w:szCs w:val="28"/>
                <w:lang w:eastAsia="fr-FR"/>
              </w:rPr>
              <w:lastRenderedPageBreak/>
              <w:t>Modalités mises en œuvre pour respecter le planning</w:t>
            </w:r>
          </w:p>
        </w:tc>
        <w:tc>
          <w:tcPr>
            <w:tcW w:w="414" w:type="pct"/>
            <w:gridSpan w:val="3"/>
            <w:vMerge w:val="restart"/>
            <w:tcBorders>
              <w:top w:val="single" w:sz="4" w:space="0" w:color="auto"/>
              <w:left w:val="single" w:sz="4" w:space="0" w:color="auto"/>
              <w:right w:val="single" w:sz="4" w:space="0" w:color="auto"/>
            </w:tcBorders>
            <w:shd w:val="clear" w:color="auto" w:fill="auto"/>
            <w:noWrap/>
            <w:vAlign w:val="center"/>
          </w:tcPr>
          <w:p>
            <w:pPr>
              <w:spacing w:after="0" w:line="240" w:lineRule="auto"/>
              <w:jc w:val="right"/>
              <w:rPr>
                <w:rFonts w:eastAsia="Times New Roman" w:cs="Arial"/>
                <w:b/>
                <w:bCs/>
                <w:sz w:val="20"/>
                <w:szCs w:val="20"/>
                <w:lang w:eastAsia="fr-FR"/>
              </w:rPr>
            </w:pPr>
            <w:r>
              <w:rPr>
                <w:rFonts w:eastAsia="Times New Roman" w:cs="Arial"/>
                <w:b/>
                <w:bCs/>
                <w:sz w:val="20"/>
                <w:szCs w:val="20"/>
                <w:lang w:eastAsia="fr-FR"/>
              </w:rPr>
              <w:t>/10</w:t>
            </w:r>
          </w:p>
        </w:tc>
      </w:tr>
      <w:tr>
        <w:trPr>
          <w:gridAfter w:val="1"/>
          <w:wAfter w:w="43" w:type="pct"/>
          <w:trHeight w:val="14901"/>
        </w:trPr>
        <w:tc>
          <w:tcPr>
            <w:tcW w:w="4543" w:type="pct"/>
            <w:gridSpan w:val="4"/>
            <w:tcBorders>
              <w:top w:val="single" w:sz="4" w:space="0" w:color="auto"/>
              <w:left w:val="single" w:sz="4" w:space="0" w:color="auto"/>
              <w:bottom w:val="single" w:sz="4" w:space="0" w:color="auto"/>
              <w:right w:val="nil"/>
            </w:tcBorders>
            <w:shd w:val="clear" w:color="000000" w:fill="FDE9D9"/>
          </w:tcPr>
          <w:p>
            <w:pPr>
              <w:spacing w:after="0" w:line="240" w:lineRule="auto"/>
              <w:jc w:val="left"/>
              <w:rPr>
                <w:rFonts w:eastAsia="Times New Roman" w:cs="Arial"/>
                <w:sz w:val="20"/>
                <w:szCs w:val="20"/>
                <w:lang w:eastAsia="fr-FR"/>
              </w:rPr>
            </w:pPr>
          </w:p>
        </w:tc>
        <w:tc>
          <w:tcPr>
            <w:tcW w:w="414" w:type="pct"/>
            <w:gridSpan w:val="3"/>
            <w:vMerge/>
            <w:tcBorders>
              <w:left w:val="single" w:sz="4" w:space="0" w:color="auto"/>
              <w:bottom w:val="single" w:sz="4" w:space="0" w:color="auto"/>
              <w:right w:val="single" w:sz="4" w:space="0" w:color="auto"/>
            </w:tcBorders>
            <w:shd w:val="clear" w:color="auto" w:fill="auto"/>
            <w:noWrap/>
            <w:vAlign w:val="center"/>
          </w:tcPr>
          <w:p>
            <w:pPr>
              <w:spacing w:after="0" w:line="240" w:lineRule="auto"/>
              <w:jc w:val="center"/>
              <w:rPr>
                <w:rFonts w:eastAsia="Times New Roman" w:cs="Arial"/>
                <w:sz w:val="20"/>
                <w:szCs w:val="20"/>
                <w:lang w:eastAsia="fr-FR"/>
              </w:rPr>
            </w:pPr>
          </w:p>
        </w:tc>
      </w:tr>
      <w:bookmarkEnd w:id="1"/>
    </w:tbl>
    <w:p>
      <w:pPr>
        <w:spacing w:after="160" w:line="259" w:lineRule="auto"/>
        <w:jc w:val="left"/>
      </w:pPr>
      <w:r>
        <w:br w:type="page"/>
      </w:r>
    </w:p>
    <w:tbl>
      <w:tblPr>
        <w:tblW w:w="5016" w:type="pct"/>
        <w:tblInd w:w="-5" w:type="dxa"/>
        <w:tblLayout w:type="fixed"/>
        <w:tblCellMar>
          <w:left w:w="70" w:type="dxa"/>
          <w:right w:w="70" w:type="dxa"/>
        </w:tblCellMar>
        <w:tblLook w:val="04A0" w:firstRow="1" w:lastRow="0" w:firstColumn="1" w:lastColumn="0" w:noHBand="0" w:noVBand="1"/>
      </w:tblPr>
      <w:tblGrid>
        <w:gridCol w:w="190"/>
        <w:gridCol w:w="189"/>
        <w:gridCol w:w="327"/>
        <w:gridCol w:w="850"/>
        <w:gridCol w:w="711"/>
        <w:gridCol w:w="289"/>
        <w:gridCol w:w="961"/>
        <w:gridCol w:w="472"/>
        <w:gridCol w:w="5651"/>
        <w:gridCol w:w="707"/>
        <w:gridCol w:w="84"/>
        <w:gridCol w:w="29"/>
        <w:gridCol w:w="29"/>
      </w:tblGrid>
      <w:tr>
        <w:trPr>
          <w:gridAfter w:val="3"/>
          <w:wAfter w:w="68" w:type="pct"/>
          <w:trHeight w:val="420"/>
        </w:trPr>
        <w:tc>
          <w:tcPr>
            <w:tcW w:w="4932" w:type="pct"/>
            <w:gridSpan w:val="10"/>
            <w:tcBorders>
              <w:top w:val="single" w:sz="4" w:space="0" w:color="auto"/>
              <w:left w:val="single" w:sz="4" w:space="0" w:color="auto"/>
              <w:bottom w:val="single" w:sz="4" w:space="0" w:color="auto"/>
              <w:right w:val="single" w:sz="4" w:space="0" w:color="auto"/>
            </w:tcBorders>
            <w:shd w:val="clear" w:color="000000" w:fill="E4DFEC"/>
            <w:noWrap/>
            <w:vAlign w:val="center"/>
            <w:hideMark/>
          </w:tcPr>
          <w:p>
            <w:pPr>
              <w:spacing w:after="0" w:line="240" w:lineRule="auto"/>
              <w:jc w:val="center"/>
              <w:rPr>
                <w:rFonts w:eastAsia="Times New Roman" w:cs="Arial"/>
                <w:b/>
                <w:bCs/>
                <w:sz w:val="20"/>
                <w:szCs w:val="20"/>
                <w:lang w:eastAsia="fr-FR"/>
              </w:rPr>
            </w:pPr>
            <w:r>
              <w:rPr>
                <w:rFonts w:eastAsia="Times New Roman" w:cs="Arial"/>
                <w:b/>
                <w:bCs/>
                <w:sz w:val="20"/>
                <w:szCs w:val="20"/>
                <w:lang w:eastAsia="fr-FR"/>
              </w:rPr>
              <w:lastRenderedPageBreak/>
              <w:t xml:space="preserve">CADRE DE MÉMOIRE TECHNIQUE – </w:t>
            </w:r>
            <w:r>
              <w:rPr>
                <w:rFonts w:eastAsia="Times New Roman" w:cs="Arial"/>
                <w:b/>
                <w:bCs/>
                <w:color w:val="FF0000"/>
                <w:sz w:val="20"/>
                <w:szCs w:val="20"/>
                <w:lang w:eastAsia="fr-FR"/>
              </w:rPr>
              <w:t>CRITERE 2.2 – MOYENS HUMAINS</w:t>
            </w:r>
          </w:p>
        </w:tc>
      </w:tr>
      <w:tr>
        <w:trPr>
          <w:gridAfter w:val="2"/>
          <w:wAfter w:w="28" w:type="pct"/>
          <w:trHeight w:val="255"/>
        </w:trPr>
        <w:tc>
          <w:tcPr>
            <w:tcW w:w="90"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b/>
                <w:bCs/>
                <w:sz w:val="20"/>
                <w:szCs w:val="20"/>
                <w:lang w:eastAsia="fr-FR"/>
              </w:rPr>
            </w:pPr>
          </w:p>
        </w:tc>
        <w:tc>
          <w:tcPr>
            <w:tcW w:w="90"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61"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77"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683" w:type="pct"/>
            <w:gridSpan w:val="2"/>
            <w:tcBorders>
              <w:top w:val="single" w:sz="4" w:space="0" w:color="auto"/>
              <w:left w:val="nil"/>
              <w:bottom w:val="nil"/>
              <w:right w:val="nil"/>
            </w:tcBorders>
            <w:shd w:val="clear" w:color="auto" w:fill="auto"/>
            <w:noWrap/>
            <w:vAlign w:val="center"/>
            <w:hideMark/>
          </w:tcPr>
          <w:p>
            <w:pPr>
              <w:spacing w:after="0" w:line="240" w:lineRule="auto"/>
              <w:jc w:val="right"/>
              <w:rPr>
                <w:rFonts w:eastAsia="Times New Roman" w:cs="Arial"/>
                <w:sz w:val="20"/>
                <w:szCs w:val="20"/>
                <w:lang w:eastAsia="fr-FR"/>
              </w:rPr>
            </w:pPr>
            <w:r>
              <w:rPr>
                <w:rFonts w:eastAsia="Times New Roman" w:cs="Arial"/>
                <w:sz w:val="20"/>
                <w:szCs w:val="20"/>
                <w:lang w:eastAsia="fr-FR"/>
              </w:rPr>
              <w:t> </w:t>
            </w:r>
          </w:p>
        </w:tc>
        <w:tc>
          <w:tcPr>
            <w:tcW w:w="3071" w:type="pct"/>
            <w:gridSpan w:val="3"/>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xml:space="preserve"> </w:t>
            </w:r>
          </w:p>
        </w:tc>
      </w:tr>
      <w:tr>
        <w:trPr>
          <w:gridAfter w:val="1"/>
          <w:wAfter w:w="14" w:type="pct"/>
          <w:trHeight w:val="676"/>
        </w:trPr>
        <w:tc>
          <w:tcPr>
            <w:tcW w:w="336"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Lot N° :</w:t>
            </w:r>
          </w:p>
        </w:tc>
        <w:tc>
          <w:tcPr>
            <w:tcW w:w="744"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Désignation du lot :</w:t>
            </w:r>
          </w:p>
        </w:tc>
        <w:tc>
          <w:tcPr>
            <w:tcW w:w="3906" w:type="pct"/>
            <w:gridSpan w:val="7"/>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Nom commercial et dénomination sociale du candidat, adresse de l'établissement, adresse électronique,  </w:t>
            </w:r>
          </w:p>
        </w:tc>
      </w:tr>
      <w:tr>
        <w:trPr>
          <w:gridAfter w:val="1"/>
          <w:wAfter w:w="14" w:type="pct"/>
          <w:trHeight w:val="882"/>
        </w:trPr>
        <w:tc>
          <w:tcPr>
            <w:tcW w:w="336"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744"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3906" w:type="pct"/>
            <w:gridSpan w:val="7"/>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r>
      <w:tr>
        <w:trPr>
          <w:gridAfter w:val="2"/>
          <w:wAfter w:w="28" w:type="pct"/>
          <w:trHeight w:val="300"/>
        </w:trPr>
        <w:tc>
          <w:tcPr>
            <w:tcW w:w="90"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90"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561"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477"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p>
        </w:tc>
        <w:tc>
          <w:tcPr>
            <w:tcW w:w="45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25" w:type="pct"/>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c>
          <w:tcPr>
            <w:tcW w:w="3071" w:type="pct"/>
            <w:gridSpan w:val="3"/>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gridAfter w:val="1"/>
          <w:wAfter w:w="14" w:type="pct"/>
          <w:trHeight w:val="1740"/>
        </w:trPr>
        <w:tc>
          <w:tcPr>
            <w:tcW w:w="4595"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left"/>
              <w:rPr>
                <w:rFonts w:eastAsia="Times New Roman" w:cs="Arial"/>
                <w:b/>
                <w:bCs/>
                <w:lang w:eastAsia="fr-FR"/>
              </w:rPr>
            </w:pPr>
            <w:r>
              <w:rPr>
                <w:rFonts w:eastAsia="Times New Roman" w:cs="Arial"/>
                <w:b/>
                <w:bCs/>
                <w:lang w:eastAsia="fr-FR"/>
              </w:rPr>
              <w:t>Cohérence des moyens humains et qualité de l’équipe proposée par rapport aux travaux à exécuter (études, encadrement, travaux)</w:t>
            </w:r>
          </w:p>
          <w:p>
            <w:pPr>
              <w:spacing w:after="0" w:line="240" w:lineRule="auto"/>
              <w:jc w:val="left"/>
              <w:rPr>
                <w:rFonts w:eastAsia="Times New Roman" w:cs="Arial"/>
                <w:b/>
                <w:bCs/>
                <w:lang w:eastAsia="fr-FR"/>
              </w:rPr>
            </w:pPr>
          </w:p>
          <w:p>
            <w:pPr>
              <w:spacing w:after="0" w:line="240" w:lineRule="auto"/>
              <w:jc w:val="left"/>
              <w:rPr>
                <w:rFonts w:eastAsia="Times New Roman" w:cs="Arial"/>
                <w:lang w:eastAsia="fr-FR"/>
              </w:rPr>
            </w:pPr>
            <w:r>
              <w:rPr>
                <w:rFonts w:eastAsia="Times New Roman" w:cs="Arial"/>
                <w:lang w:eastAsia="fr-FR"/>
              </w:rPr>
              <w:t xml:space="preserve">Le candidat présentera notamment les éléments suivants: </w:t>
            </w:r>
          </w:p>
          <w:p>
            <w:pPr>
              <w:pStyle w:val="Paragraphedeliste"/>
              <w:numPr>
                <w:ilvl w:val="0"/>
                <w:numId w:val="4"/>
              </w:numPr>
              <w:spacing w:after="0" w:line="240" w:lineRule="auto"/>
              <w:jc w:val="left"/>
              <w:rPr>
                <w:rFonts w:eastAsia="Times New Roman" w:cs="Arial"/>
                <w:lang w:eastAsia="fr-FR"/>
              </w:rPr>
            </w:pPr>
            <w:r>
              <w:rPr>
                <w:rFonts w:eastAsia="Times New Roman" w:cs="Arial"/>
                <w:lang w:eastAsia="fr-FR"/>
              </w:rPr>
              <w:t>l’organigramme de l’équipe attribuée à l’opération (étude, encadrement et exécution),</w:t>
            </w:r>
          </w:p>
          <w:p>
            <w:pPr>
              <w:pStyle w:val="Paragraphedeliste"/>
              <w:numPr>
                <w:ilvl w:val="0"/>
                <w:numId w:val="4"/>
              </w:numPr>
              <w:spacing w:after="0" w:line="240" w:lineRule="auto"/>
              <w:jc w:val="left"/>
              <w:rPr>
                <w:rFonts w:eastAsia="Times New Roman" w:cs="Arial"/>
                <w:lang w:eastAsia="fr-FR"/>
              </w:rPr>
            </w:pPr>
            <w:r>
              <w:rPr>
                <w:rFonts w:eastAsia="Times New Roman" w:cs="Arial"/>
                <w:lang w:eastAsia="fr-FR"/>
              </w:rPr>
              <w:t>le profil des personnes de l’équipe : qualification, expérience sur des opérations du même type, etc.,</w:t>
            </w:r>
          </w:p>
          <w:p>
            <w:pPr>
              <w:pStyle w:val="Paragraphedeliste"/>
              <w:numPr>
                <w:ilvl w:val="0"/>
                <w:numId w:val="4"/>
              </w:numPr>
              <w:spacing w:after="0" w:line="240" w:lineRule="auto"/>
              <w:jc w:val="left"/>
              <w:rPr>
                <w:rFonts w:eastAsia="Times New Roman" w:cs="Arial"/>
                <w:lang w:eastAsia="fr-FR"/>
              </w:rPr>
            </w:pPr>
            <w:r>
              <w:rPr>
                <w:rFonts w:eastAsia="Times New Roman" w:cs="Arial"/>
                <w:lang w:eastAsia="fr-FR"/>
              </w:rPr>
              <w:t>le nombre de compagnons qualifiés et leurs CV</w:t>
            </w:r>
          </w:p>
          <w:p>
            <w:pPr>
              <w:pStyle w:val="Paragraphedeliste"/>
              <w:numPr>
                <w:ilvl w:val="0"/>
                <w:numId w:val="4"/>
              </w:numPr>
              <w:spacing w:after="0" w:line="240" w:lineRule="auto"/>
              <w:jc w:val="left"/>
              <w:rPr>
                <w:rFonts w:eastAsia="Times New Roman" w:cs="Arial"/>
                <w:lang w:eastAsia="fr-FR"/>
              </w:rPr>
            </w:pPr>
            <w:r>
              <w:rPr>
                <w:rFonts w:eastAsia="Times New Roman" w:cs="Arial"/>
                <w:lang w:eastAsia="fr-FR"/>
              </w:rPr>
              <w:t>le rôle attribué à chacun, etc.</w:t>
            </w:r>
          </w:p>
          <w:p>
            <w:pPr>
              <w:pStyle w:val="Paragraphedeliste"/>
              <w:numPr>
                <w:ilvl w:val="0"/>
                <w:numId w:val="4"/>
              </w:numPr>
              <w:spacing w:after="0" w:line="240" w:lineRule="auto"/>
              <w:jc w:val="left"/>
              <w:rPr>
                <w:rFonts w:eastAsia="Times New Roman" w:cs="Arial"/>
                <w:lang w:eastAsia="fr-FR"/>
              </w:rPr>
            </w:pPr>
            <w:r>
              <w:rPr>
                <w:rFonts w:eastAsia="Times New Roman" w:cs="Arial"/>
                <w:lang w:eastAsia="fr-FR"/>
              </w:rPr>
              <w:t>éventuelle sous-traitance</w:t>
            </w:r>
          </w:p>
        </w:tc>
        <w:tc>
          <w:tcPr>
            <w:tcW w:w="39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eastAsia="Times New Roman" w:cs="Arial"/>
                <w:lang w:eastAsia="fr-FR"/>
              </w:rPr>
            </w:pPr>
            <w:r>
              <w:rPr>
                <w:rFonts w:eastAsia="Times New Roman" w:cs="Arial"/>
                <w:lang w:eastAsia="fr-FR"/>
              </w:rPr>
              <w:t xml:space="preserve">Note </w:t>
            </w:r>
            <w:r>
              <w:rPr>
                <w:rFonts w:eastAsia="Times New Roman" w:cs="Arial"/>
                <w:b/>
                <w:bCs/>
                <w:lang w:eastAsia="fr-FR"/>
              </w:rPr>
              <w:t>/5</w:t>
            </w:r>
            <w:r>
              <w:rPr>
                <w:rFonts w:eastAsia="Times New Roman" w:cs="Arial"/>
                <w:lang w:eastAsia="fr-FR"/>
              </w:rPr>
              <w:t xml:space="preserve"> points</w:t>
            </w:r>
          </w:p>
        </w:tc>
      </w:tr>
      <w:tr>
        <w:trPr>
          <w:gridAfter w:val="2"/>
          <w:wAfter w:w="28" w:type="pct"/>
          <w:trHeight w:val="300"/>
        </w:trPr>
        <w:tc>
          <w:tcPr>
            <w:tcW w:w="90"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18"/>
                <w:szCs w:val="18"/>
                <w:lang w:eastAsia="fr-FR"/>
              </w:rPr>
            </w:pPr>
          </w:p>
        </w:tc>
        <w:tc>
          <w:tcPr>
            <w:tcW w:w="90"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61"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77"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58"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 </w:t>
            </w:r>
          </w:p>
        </w:tc>
        <w:tc>
          <w:tcPr>
            <w:tcW w:w="225"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p>
        </w:tc>
        <w:tc>
          <w:tcPr>
            <w:tcW w:w="3071" w:type="pct"/>
            <w:gridSpan w:val="3"/>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trHeight w:val="379"/>
        </w:trPr>
        <w:tc>
          <w:tcPr>
            <w:tcW w:w="5000" w:type="pct"/>
            <w:gridSpan w:val="13"/>
            <w:tcBorders>
              <w:top w:val="single" w:sz="4" w:space="0" w:color="auto"/>
              <w:left w:val="single" w:sz="4" w:space="0" w:color="auto"/>
              <w:bottom w:val="single" w:sz="4" w:space="0" w:color="auto"/>
              <w:right w:val="single" w:sz="4" w:space="0" w:color="auto"/>
            </w:tcBorders>
            <w:shd w:val="clear" w:color="000000" w:fill="FDE9D9"/>
            <w:hideMark/>
          </w:tcPr>
          <w:p>
            <w:pPr>
              <w:spacing w:after="0" w:line="240" w:lineRule="auto"/>
              <w:jc w:val="center"/>
              <w:rPr>
                <w:rFonts w:eastAsia="Times New Roman" w:cs="Arial"/>
                <w:sz w:val="20"/>
                <w:szCs w:val="20"/>
                <w:lang w:eastAsia="fr-FR"/>
              </w:rPr>
            </w:pPr>
            <w:r>
              <w:rPr>
                <w:rFonts w:eastAsia="Times New Roman" w:cs="Arial"/>
                <w:b/>
                <w:bCs/>
                <w:sz w:val="28"/>
                <w:szCs w:val="28"/>
                <w:lang w:eastAsia="fr-FR"/>
              </w:rPr>
              <w:t>MOYENS HUMAINS</w:t>
            </w:r>
          </w:p>
        </w:tc>
      </w:tr>
      <w:tr>
        <w:trPr>
          <w:trHeight w:val="9211"/>
        </w:trPr>
        <w:tc>
          <w:tcPr>
            <w:tcW w:w="5000" w:type="pct"/>
            <w:gridSpan w:val="13"/>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left"/>
              <w:rPr>
                <w:rFonts w:eastAsia="Times New Roman" w:cs="Arial"/>
                <w:sz w:val="20"/>
                <w:szCs w:val="20"/>
                <w:lang w:eastAsia="fr-FR"/>
              </w:rPr>
            </w:pPr>
          </w:p>
        </w:tc>
      </w:tr>
    </w:tbl>
    <w:p>
      <w:pPr>
        <w:spacing w:after="160" w:line="259" w:lineRule="auto"/>
        <w:jc w:val="left"/>
      </w:pPr>
      <w:r>
        <w:br w:type="page"/>
      </w:r>
    </w:p>
    <w:tbl>
      <w:tblPr>
        <w:tblW w:w="5093" w:type="pct"/>
        <w:tblInd w:w="-5" w:type="dxa"/>
        <w:tblLayout w:type="fixed"/>
        <w:tblCellMar>
          <w:left w:w="70" w:type="dxa"/>
          <w:right w:w="70" w:type="dxa"/>
        </w:tblCellMar>
        <w:tblLook w:val="04A0" w:firstRow="1" w:lastRow="0" w:firstColumn="1" w:lastColumn="0" w:noHBand="0" w:noVBand="1"/>
      </w:tblPr>
      <w:tblGrid>
        <w:gridCol w:w="189"/>
        <w:gridCol w:w="187"/>
        <w:gridCol w:w="328"/>
        <w:gridCol w:w="850"/>
        <w:gridCol w:w="709"/>
        <w:gridCol w:w="290"/>
        <w:gridCol w:w="961"/>
        <w:gridCol w:w="473"/>
        <w:gridCol w:w="5794"/>
        <w:gridCol w:w="650"/>
        <w:gridCol w:w="202"/>
        <w:gridCol w:w="17"/>
      </w:tblGrid>
      <w:tr>
        <w:trPr>
          <w:gridAfter w:val="1"/>
          <w:wAfter w:w="8" w:type="pct"/>
          <w:trHeight w:val="420"/>
        </w:trPr>
        <w:tc>
          <w:tcPr>
            <w:tcW w:w="4992" w:type="pct"/>
            <w:gridSpan w:val="11"/>
            <w:tcBorders>
              <w:top w:val="single" w:sz="4" w:space="0" w:color="auto"/>
              <w:left w:val="single" w:sz="4" w:space="0" w:color="auto"/>
              <w:bottom w:val="single" w:sz="4" w:space="0" w:color="auto"/>
              <w:right w:val="single" w:sz="4" w:space="0" w:color="auto"/>
            </w:tcBorders>
            <w:shd w:val="clear" w:color="000000" w:fill="E4DFEC"/>
            <w:noWrap/>
            <w:vAlign w:val="center"/>
            <w:hideMark/>
          </w:tcPr>
          <w:p>
            <w:pPr>
              <w:spacing w:after="0" w:line="240" w:lineRule="auto"/>
              <w:jc w:val="center"/>
              <w:rPr>
                <w:rFonts w:eastAsia="Times New Roman" w:cs="Arial"/>
                <w:b/>
                <w:bCs/>
                <w:sz w:val="20"/>
                <w:szCs w:val="20"/>
                <w:lang w:eastAsia="fr-FR"/>
              </w:rPr>
            </w:pPr>
            <w:r>
              <w:rPr>
                <w:rFonts w:eastAsia="Times New Roman" w:cs="Arial"/>
                <w:b/>
                <w:bCs/>
                <w:sz w:val="20"/>
                <w:szCs w:val="20"/>
                <w:lang w:eastAsia="fr-FR"/>
              </w:rPr>
              <w:lastRenderedPageBreak/>
              <w:t xml:space="preserve">CADRE DE MÉMOIRE TECHNIQUE – </w:t>
            </w:r>
            <w:r>
              <w:rPr>
                <w:rFonts w:eastAsia="Times New Roman" w:cs="Arial"/>
                <w:b/>
                <w:bCs/>
                <w:color w:val="FF0000"/>
                <w:sz w:val="20"/>
                <w:szCs w:val="20"/>
                <w:lang w:eastAsia="fr-FR"/>
              </w:rPr>
              <w:t>CRITERE 2.3 – MOYENS MATÉRIELS</w:t>
            </w:r>
          </w:p>
        </w:tc>
      </w:tr>
      <w:tr>
        <w:trPr>
          <w:gridAfter w:val="2"/>
          <w:wAfter w:w="103" w:type="pct"/>
          <w:trHeight w:val="255"/>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b/>
                <w:bCs/>
                <w:sz w:val="20"/>
                <w:szCs w:val="20"/>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673" w:type="pct"/>
            <w:gridSpan w:val="2"/>
            <w:tcBorders>
              <w:top w:val="single" w:sz="4" w:space="0" w:color="auto"/>
              <w:left w:val="nil"/>
              <w:bottom w:val="nil"/>
              <w:right w:val="nil"/>
            </w:tcBorders>
            <w:shd w:val="clear" w:color="auto" w:fill="auto"/>
            <w:noWrap/>
            <w:vAlign w:val="center"/>
            <w:hideMark/>
          </w:tcPr>
          <w:p>
            <w:pPr>
              <w:spacing w:after="0" w:line="240" w:lineRule="auto"/>
              <w:jc w:val="right"/>
              <w:rPr>
                <w:rFonts w:eastAsia="Times New Roman" w:cs="Arial"/>
                <w:sz w:val="20"/>
                <w:szCs w:val="20"/>
                <w:lang w:eastAsia="fr-FR"/>
              </w:rPr>
            </w:pPr>
            <w:r>
              <w:rPr>
                <w:rFonts w:eastAsia="Times New Roman" w:cs="Arial"/>
                <w:sz w:val="20"/>
                <w:szCs w:val="20"/>
                <w:lang w:eastAsia="fr-FR"/>
              </w:rPr>
              <w:t> </w:t>
            </w:r>
          </w:p>
        </w:tc>
        <w:tc>
          <w:tcPr>
            <w:tcW w:w="3025"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xml:space="preserve"> </w:t>
            </w:r>
          </w:p>
        </w:tc>
      </w:tr>
      <w:tr>
        <w:trPr>
          <w:gridAfter w:val="1"/>
          <w:wAfter w:w="8" w:type="pct"/>
          <w:trHeight w:val="676"/>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Lot N°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Désignation du lot :</w:t>
            </w:r>
          </w:p>
        </w:tc>
        <w:tc>
          <w:tcPr>
            <w:tcW w:w="3929"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Nom commercial et dénomination sociale du candidat, adresse de l'établissement, adresse électronique,  </w:t>
            </w:r>
          </w:p>
        </w:tc>
      </w:tr>
      <w:tr>
        <w:trPr>
          <w:gridAfter w:val="1"/>
          <w:wAfter w:w="8" w:type="pct"/>
          <w:trHeight w:val="882"/>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3929"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r>
      <w:tr>
        <w:trPr>
          <w:gridAfter w:val="2"/>
          <w:wAfter w:w="103" w:type="pct"/>
          <w:trHeight w:val="300"/>
        </w:trPr>
        <w:tc>
          <w:tcPr>
            <w:tcW w:w="89"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88"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22" w:type="pct"/>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trHeight w:val="1740"/>
        </w:trPr>
        <w:tc>
          <w:tcPr>
            <w:tcW w:w="4592"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left"/>
              <w:rPr>
                <w:rFonts w:eastAsia="Times New Roman" w:cs="Arial"/>
                <w:lang w:eastAsia="fr-FR"/>
              </w:rPr>
            </w:pPr>
            <w:r>
              <w:rPr>
                <w:rFonts w:eastAsia="Times New Roman" w:cs="Arial"/>
                <w:lang w:eastAsia="fr-FR"/>
              </w:rPr>
              <w:t>Le candidat présentera les moyens matériels mis à disposition pour exécuter ce chantier</w:t>
            </w:r>
          </w:p>
        </w:tc>
        <w:tc>
          <w:tcPr>
            <w:tcW w:w="40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eastAsia="Times New Roman" w:cs="Arial"/>
                <w:lang w:eastAsia="fr-FR"/>
              </w:rPr>
            </w:pPr>
            <w:r>
              <w:rPr>
                <w:rFonts w:eastAsia="Times New Roman" w:cs="Arial"/>
                <w:lang w:eastAsia="fr-FR"/>
              </w:rPr>
              <w:t xml:space="preserve">Note </w:t>
            </w:r>
          </w:p>
          <w:p>
            <w:pPr>
              <w:spacing w:after="0" w:line="240" w:lineRule="auto"/>
              <w:jc w:val="center"/>
              <w:rPr>
                <w:rFonts w:eastAsia="Times New Roman" w:cs="Arial"/>
                <w:b/>
                <w:bCs/>
                <w:lang w:eastAsia="fr-FR"/>
              </w:rPr>
            </w:pPr>
            <w:r>
              <w:rPr>
                <w:rFonts w:eastAsia="Times New Roman" w:cs="Arial"/>
                <w:b/>
                <w:bCs/>
                <w:lang w:eastAsia="fr-FR"/>
              </w:rPr>
              <w:t xml:space="preserve">/5 </w:t>
            </w:r>
          </w:p>
          <w:p>
            <w:pPr>
              <w:spacing w:after="0" w:line="240" w:lineRule="auto"/>
              <w:jc w:val="center"/>
              <w:rPr>
                <w:rFonts w:eastAsia="Times New Roman" w:cs="Arial"/>
                <w:sz w:val="18"/>
                <w:szCs w:val="18"/>
                <w:lang w:eastAsia="fr-FR"/>
              </w:rPr>
            </w:pPr>
            <w:r>
              <w:rPr>
                <w:rFonts w:eastAsia="Times New Roman" w:cs="Arial"/>
                <w:lang w:eastAsia="fr-FR"/>
              </w:rPr>
              <w:t>points</w:t>
            </w:r>
          </w:p>
        </w:tc>
      </w:tr>
      <w:tr>
        <w:trPr>
          <w:gridAfter w:val="2"/>
          <w:wAfter w:w="103" w:type="pct"/>
          <w:trHeight w:val="300"/>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18"/>
                <w:szCs w:val="18"/>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 </w:t>
            </w:r>
          </w:p>
        </w:tc>
        <w:tc>
          <w:tcPr>
            <w:tcW w:w="222"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gridAfter w:val="1"/>
          <w:wAfter w:w="8" w:type="pct"/>
          <w:trHeight w:val="379"/>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hideMark/>
          </w:tcPr>
          <w:p>
            <w:pPr>
              <w:spacing w:after="0" w:line="240" w:lineRule="auto"/>
              <w:jc w:val="center"/>
              <w:rPr>
                <w:rFonts w:eastAsia="Times New Roman" w:cs="Arial"/>
                <w:sz w:val="20"/>
                <w:szCs w:val="20"/>
                <w:lang w:eastAsia="fr-FR"/>
              </w:rPr>
            </w:pPr>
            <w:r>
              <w:rPr>
                <w:rFonts w:eastAsia="Times New Roman" w:cs="Arial"/>
                <w:b/>
                <w:bCs/>
                <w:sz w:val="28"/>
                <w:szCs w:val="28"/>
                <w:lang w:eastAsia="fr-FR"/>
              </w:rPr>
              <w:t>MOYENS MATÉRIELS AFFECTES A L’OPERATION</w:t>
            </w:r>
          </w:p>
        </w:tc>
      </w:tr>
      <w:tr>
        <w:trPr>
          <w:gridAfter w:val="1"/>
          <w:wAfter w:w="8" w:type="pct"/>
          <w:trHeight w:val="10274"/>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left"/>
              <w:rPr>
                <w:rFonts w:eastAsia="Times New Roman" w:cs="Arial"/>
                <w:sz w:val="20"/>
                <w:szCs w:val="20"/>
                <w:lang w:eastAsia="fr-FR"/>
              </w:rPr>
            </w:pPr>
          </w:p>
        </w:tc>
      </w:tr>
    </w:tbl>
    <w:p>
      <w:pPr>
        <w:spacing w:after="160" w:line="259" w:lineRule="auto"/>
        <w:jc w:val="left"/>
      </w:pPr>
      <w:r>
        <w:br w:type="page"/>
      </w:r>
    </w:p>
    <w:tbl>
      <w:tblPr>
        <w:tblW w:w="5093" w:type="pct"/>
        <w:tblInd w:w="-5" w:type="dxa"/>
        <w:tblLayout w:type="fixed"/>
        <w:tblCellMar>
          <w:left w:w="70" w:type="dxa"/>
          <w:right w:w="70" w:type="dxa"/>
        </w:tblCellMar>
        <w:tblLook w:val="04A0" w:firstRow="1" w:lastRow="0" w:firstColumn="1" w:lastColumn="0" w:noHBand="0" w:noVBand="1"/>
      </w:tblPr>
      <w:tblGrid>
        <w:gridCol w:w="189"/>
        <w:gridCol w:w="187"/>
        <w:gridCol w:w="328"/>
        <w:gridCol w:w="850"/>
        <w:gridCol w:w="709"/>
        <w:gridCol w:w="290"/>
        <w:gridCol w:w="961"/>
        <w:gridCol w:w="473"/>
        <w:gridCol w:w="5794"/>
        <w:gridCol w:w="650"/>
        <w:gridCol w:w="204"/>
        <w:gridCol w:w="15"/>
      </w:tblGrid>
      <w:tr>
        <w:trPr>
          <w:gridAfter w:val="1"/>
          <w:wAfter w:w="8" w:type="pct"/>
          <w:trHeight w:val="420"/>
        </w:trPr>
        <w:tc>
          <w:tcPr>
            <w:tcW w:w="4992" w:type="pct"/>
            <w:gridSpan w:val="11"/>
            <w:tcBorders>
              <w:top w:val="single" w:sz="4" w:space="0" w:color="auto"/>
              <w:left w:val="single" w:sz="4" w:space="0" w:color="auto"/>
              <w:bottom w:val="single" w:sz="4" w:space="0" w:color="auto"/>
              <w:right w:val="single" w:sz="4" w:space="0" w:color="auto"/>
            </w:tcBorders>
            <w:shd w:val="clear" w:color="000000" w:fill="E4DFEC"/>
            <w:noWrap/>
            <w:vAlign w:val="center"/>
            <w:hideMark/>
          </w:tcPr>
          <w:p>
            <w:pPr>
              <w:spacing w:after="0" w:line="240" w:lineRule="auto"/>
              <w:jc w:val="center"/>
              <w:rPr>
                <w:rFonts w:eastAsia="Times New Roman" w:cs="Arial"/>
                <w:b/>
                <w:bCs/>
                <w:sz w:val="20"/>
                <w:szCs w:val="20"/>
                <w:lang w:eastAsia="fr-FR"/>
              </w:rPr>
            </w:pPr>
            <w:r>
              <w:rPr>
                <w:rFonts w:eastAsia="Times New Roman" w:cs="Arial"/>
                <w:b/>
                <w:bCs/>
                <w:sz w:val="20"/>
                <w:szCs w:val="20"/>
                <w:lang w:eastAsia="fr-FR"/>
              </w:rPr>
              <w:lastRenderedPageBreak/>
              <w:t xml:space="preserve">CADRE DE MÉMOIRE TECHNIQUE – </w:t>
            </w:r>
            <w:r>
              <w:rPr>
                <w:rFonts w:eastAsia="Times New Roman" w:cs="Arial"/>
                <w:b/>
                <w:bCs/>
                <w:color w:val="FF0000"/>
                <w:sz w:val="20"/>
                <w:szCs w:val="20"/>
                <w:lang w:eastAsia="fr-FR"/>
              </w:rPr>
              <w:t>CRITERE 2.4 – QUALITE DES EQUIPEMENTS ET PRODUITS</w:t>
            </w:r>
          </w:p>
        </w:tc>
      </w:tr>
      <w:tr>
        <w:trPr>
          <w:gridAfter w:val="2"/>
          <w:wAfter w:w="103" w:type="pct"/>
          <w:trHeight w:val="255"/>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b/>
                <w:bCs/>
                <w:sz w:val="20"/>
                <w:szCs w:val="20"/>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673" w:type="pct"/>
            <w:gridSpan w:val="2"/>
            <w:tcBorders>
              <w:top w:val="single" w:sz="4" w:space="0" w:color="auto"/>
              <w:left w:val="nil"/>
              <w:bottom w:val="nil"/>
              <w:right w:val="nil"/>
            </w:tcBorders>
            <w:shd w:val="clear" w:color="auto" w:fill="auto"/>
            <w:noWrap/>
            <w:vAlign w:val="center"/>
            <w:hideMark/>
          </w:tcPr>
          <w:p>
            <w:pPr>
              <w:spacing w:after="0" w:line="240" w:lineRule="auto"/>
              <w:jc w:val="right"/>
              <w:rPr>
                <w:rFonts w:eastAsia="Times New Roman" w:cs="Arial"/>
                <w:sz w:val="20"/>
                <w:szCs w:val="20"/>
                <w:lang w:eastAsia="fr-FR"/>
              </w:rPr>
            </w:pPr>
            <w:r>
              <w:rPr>
                <w:rFonts w:eastAsia="Times New Roman" w:cs="Arial"/>
                <w:sz w:val="20"/>
                <w:szCs w:val="20"/>
                <w:lang w:eastAsia="fr-FR"/>
              </w:rPr>
              <w:t> </w:t>
            </w:r>
          </w:p>
        </w:tc>
        <w:tc>
          <w:tcPr>
            <w:tcW w:w="3025"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xml:space="preserve"> </w:t>
            </w:r>
          </w:p>
        </w:tc>
      </w:tr>
      <w:tr>
        <w:trPr>
          <w:gridAfter w:val="1"/>
          <w:wAfter w:w="8" w:type="pct"/>
          <w:trHeight w:val="676"/>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Lot N°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Désignation du lot :</w:t>
            </w:r>
          </w:p>
        </w:tc>
        <w:tc>
          <w:tcPr>
            <w:tcW w:w="3930"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Nom commercial et dénomination sociale du candidat, adresse de l'établissement, adresse électronique,  </w:t>
            </w:r>
          </w:p>
        </w:tc>
      </w:tr>
      <w:tr>
        <w:trPr>
          <w:gridAfter w:val="1"/>
          <w:wAfter w:w="8" w:type="pct"/>
          <w:trHeight w:val="882"/>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3930"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r>
      <w:tr>
        <w:trPr>
          <w:gridAfter w:val="2"/>
          <w:wAfter w:w="103" w:type="pct"/>
          <w:trHeight w:val="300"/>
        </w:trPr>
        <w:tc>
          <w:tcPr>
            <w:tcW w:w="89"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88"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22" w:type="pct"/>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trHeight w:val="1740"/>
        </w:trPr>
        <w:tc>
          <w:tcPr>
            <w:tcW w:w="4592"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left"/>
              <w:rPr>
                <w:rFonts w:eastAsia="Times New Roman" w:cs="Arial"/>
                <w:b/>
                <w:bCs/>
                <w:lang w:eastAsia="fr-FR"/>
              </w:rPr>
            </w:pPr>
            <w:r>
              <w:rPr>
                <w:rFonts w:eastAsia="Times New Roman" w:cs="Arial"/>
                <w:b/>
                <w:bCs/>
                <w:lang w:eastAsia="fr-FR"/>
              </w:rPr>
              <w:t>Qualité des équipements et produits au regard des exigences des CCTP (fiches techniques des produits répondant aux besoins du CCTP.)</w:t>
            </w:r>
          </w:p>
          <w:p>
            <w:pPr>
              <w:spacing w:after="0" w:line="240" w:lineRule="auto"/>
              <w:jc w:val="left"/>
              <w:rPr>
                <w:rFonts w:eastAsia="Times New Roman" w:cs="Arial"/>
                <w:b/>
                <w:bCs/>
                <w:lang w:eastAsia="fr-FR"/>
              </w:rPr>
            </w:pPr>
          </w:p>
          <w:p>
            <w:pPr>
              <w:spacing w:after="0" w:line="240" w:lineRule="auto"/>
              <w:jc w:val="left"/>
              <w:rPr>
                <w:rFonts w:eastAsia="Times New Roman" w:cs="Arial"/>
                <w:b/>
                <w:bCs/>
                <w:lang w:eastAsia="fr-FR"/>
              </w:rPr>
            </w:pPr>
            <w:r>
              <w:rPr>
                <w:rFonts w:eastAsia="Times New Roman" w:cs="Arial"/>
                <w:b/>
                <w:bCs/>
                <w:lang w:eastAsia="fr-FR"/>
              </w:rPr>
              <w:t xml:space="preserve">Pour les lots techniques CVC et électricité, les fiches devront notamment indiquer </w:t>
            </w:r>
          </w:p>
          <w:p>
            <w:pPr>
              <w:pStyle w:val="Paragraphedeliste"/>
              <w:numPr>
                <w:ilvl w:val="0"/>
                <w:numId w:val="9"/>
              </w:numPr>
              <w:spacing w:after="0" w:line="240" w:lineRule="auto"/>
              <w:jc w:val="left"/>
              <w:rPr>
                <w:rFonts w:eastAsia="Times New Roman" w:cs="Arial"/>
                <w:b/>
                <w:bCs/>
                <w:lang w:eastAsia="fr-FR"/>
              </w:rPr>
            </w:pPr>
            <w:r>
              <w:rPr>
                <w:rFonts w:eastAsia="Times New Roman" w:cs="Arial"/>
                <w:b/>
                <w:bCs/>
                <w:lang w:eastAsia="fr-FR"/>
              </w:rPr>
              <w:t xml:space="preserve">la durée de vie conventionnelle des produits ainsi que la réparabilité et la disponibilité des pièces détachés </w:t>
            </w:r>
          </w:p>
          <w:p>
            <w:pPr>
              <w:pStyle w:val="Paragraphedeliste"/>
              <w:numPr>
                <w:ilvl w:val="0"/>
                <w:numId w:val="9"/>
              </w:numPr>
              <w:spacing w:after="0" w:line="240" w:lineRule="auto"/>
              <w:jc w:val="left"/>
              <w:rPr>
                <w:rFonts w:eastAsia="Times New Roman" w:cs="Arial"/>
                <w:lang w:eastAsia="fr-FR"/>
              </w:rPr>
            </w:pPr>
            <w:r>
              <w:rPr>
                <w:rFonts w:eastAsia="Times New Roman" w:cs="Arial"/>
                <w:b/>
                <w:bCs/>
                <w:lang w:eastAsia="fr-FR"/>
              </w:rPr>
              <w:t>les performances énergétiques</w:t>
            </w:r>
          </w:p>
          <w:p>
            <w:pPr>
              <w:spacing w:after="0" w:line="240" w:lineRule="auto"/>
              <w:jc w:val="left"/>
              <w:rPr>
                <w:rFonts w:eastAsia="Times New Roman" w:cs="Arial"/>
                <w:lang w:eastAsia="fr-FR"/>
              </w:rPr>
            </w:pPr>
          </w:p>
        </w:tc>
        <w:tc>
          <w:tcPr>
            <w:tcW w:w="40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eastAsia="Times New Roman" w:cs="Arial"/>
                <w:lang w:eastAsia="fr-FR"/>
              </w:rPr>
            </w:pPr>
            <w:r>
              <w:rPr>
                <w:rFonts w:eastAsia="Times New Roman" w:cs="Arial"/>
                <w:lang w:eastAsia="fr-FR"/>
              </w:rPr>
              <w:t xml:space="preserve">Note </w:t>
            </w:r>
          </w:p>
          <w:p>
            <w:pPr>
              <w:spacing w:after="0" w:line="240" w:lineRule="auto"/>
              <w:jc w:val="center"/>
              <w:rPr>
                <w:rFonts w:eastAsia="Times New Roman" w:cs="Arial"/>
                <w:b/>
                <w:bCs/>
                <w:lang w:eastAsia="fr-FR"/>
              </w:rPr>
            </w:pPr>
            <w:r>
              <w:rPr>
                <w:rFonts w:eastAsia="Times New Roman" w:cs="Arial"/>
                <w:b/>
                <w:bCs/>
                <w:lang w:eastAsia="fr-FR"/>
              </w:rPr>
              <w:t xml:space="preserve">/10 </w:t>
            </w:r>
          </w:p>
          <w:p>
            <w:pPr>
              <w:spacing w:after="0" w:line="240" w:lineRule="auto"/>
              <w:jc w:val="center"/>
              <w:rPr>
                <w:rFonts w:eastAsia="Times New Roman" w:cs="Arial"/>
                <w:sz w:val="18"/>
                <w:szCs w:val="18"/>
                <w:lang w:eastAsia="fr-FR"/>
              </w:rPr>
            </w:pPr>
            <w:r>
              <w:rPr>
                <w:rFonts w:eastAsia="Times New Roman" w:cs="Arial"/>
                <w:lang w:eastAsia="fr-FR"/>
              </w:rPr>
              <w:t>points</w:t>
            </w:r>
          </w:p>
        </w:tc>
      </w:tr>
      <w:tr>
        <w:trPr>
          <w:gridAfter w:val="2"/>
          <w:wAfter w:w="103" w:type="pct"/>
          <w:trHeight w:val="300"/>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18"/>
                <w:szCs w:val="18"/>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 </w:t>
            </w:r>
          </w:p>
        </w:tc>
        <w:tc>
          <w:tcPr>
            <w:tcW w:w="222"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gridAfter w:val="1"/>
          <w:wAfter w:w="8" w:type="pct"/>
          <w:trHeight w:val="379"/>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hideMark/>
          </w:tcPr>
          <w:p>
            <w:pPr>
              <w:spacing w:after="0" w:line="240" w:lineRule="auto"/>
              <w:jc w:val="center"/>
              <w:rPr>
                <w:rFonts w:eastAsia="Times New Roman" w:cs="Arial"/>
                <w:sz w:val="20"/>
                <w:szCs w:val="20"/>
                <w:lang w:eastAsia="fr-FR"/>
              </w:rPr>
            </w:pPr>
            <w:r>
              <w:rPr>
                <w:rFonts w:eastAsia="Times New Roman" w:cs="Arial"/>
                <w:b/>
                <w:bCs/>
                <w:sz w:val="28"/>
                <w:szCs w:val="28"/>
                <w:lang w:eastAsia="fr-FR"/>
              </w:rPr>
              <w:t>QUALITE DES EQUIPEMENTS ET PRODUITS</w:t>
            </w:r>
          </w:p>
        </w:tc>
      </w:tr>
      <w:tr>
        <w:trPr>
          <w:gridAfter w:val="1"/>
          <w:wAfter w:w="8" w:type="pct"/>
          <w:trHeight w:val="10274"/>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left"/>
              <w:rPr>
                <w:rFonts w:eastAsia="Times New Roman" w:cs="Arial"/>
                <w:sz w:val="20"/>
                <w:szCs w:val="20"/>
                <w:lang w:eastAsia="fr-FR"/>
              </w:rPr>
            </w:pPr>
          </w:p>
        </w:tc>
      </w:tr>
      <w:tr>
        <w:trPr>
          <w:gridAfter w:val="1"/>
          <w:wAfter w:w="8" w:type="pct"/>
          <w:trHeight w:val="420"/>
        </w:trPr>
        <w:tc>
          <w:tcPr>
            <w:tcW w:w="4992" w:type="pct"/>
            <w:gridSpan w:val="11"/>
            <w:tcBorders>
              <w:top w:val="single" w:sz="4" w:space="0" w:color="auto"/>
              <w:left w:val="single" w:sz="4" w:space="0" w:color="auto"/>
              <w:bottom w:val="single" w:sz="4" w:space="0" w:color="auto"/>
              <w:right w:val="single" w:sz="4" w:space="0" w:color="auto"/>
            </w:tcBorders>
            <w:shd w:val="clear" w:color="000000" w:fill="E4DFEC"/>
            <w:noWrap/>
            <w:vAlign w:val="center"/>
            <w:hideMark/>
          </w:tcPr>
          <w:p>
            <w:pPr>
              <w:spacing w:after="0" w:line="240" w:lineRule="auto"/>
              <w:jc w:val="center"/>
              <w:rPr>
                <w:rFonts w:eastAsia="Times New Roman" w:cs="Arial"/>
                <w:b/>
                <w:bCs/>
                <w:sz w:val="20"/>
                <w:szCs w:val="20"/>
                <w:lang w:eastAsia="fr-FR"/>
              </w:rPr>
            </w:pPr>
            <w:r>
              <w:rPr>
                <w:rFonts w:eastAsia="Times New Roman" w:cs="Arial"/>
                <w:b/>
                <w:bCs/>
                <w:sz w:val="20"/>
                <w:szCs w:val="20"/>
                <w:lang w:eastAsia="fr-FR"/>
              </w:rPr>
              <w:lastRenderedPageBreak/>
              <w:t xml:space="preserve">CADRE DE RÉPONSE – </w:t>
            </w:r>
            <w:r>
              <w:rPr>
                <w:rFonts w:eastAsia="Times New Roman" w:cs="Arial"/>
                <w:b/>
                <w:bCs/>
                <w:color w:val="FF0000"/>
                <w:sz w:val="20"/>
                <w:szCs w:val="20"/>
                <w:lang w:eastAsia="fr-FR"/>
              </w:rPr>
              <w:t>CRITERE 3 – VALEUR ENVIRONNEMENTALE</w:t>
            </w:r>
          </w:p>
        </w:tc>
      </w:tr>
      <w:tr>
        <w:trPr>
          <w:gridAfter w:val="2"/>
          <w:wAfter w:w="103" w:type="pct"/>
          <w:trHeight w:val="255"/>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b/>
                <w:bCs/>
                <w:sz w:val="20"/>
                <w:szCs w:val="20"/>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673" w:type="pct"/>
            <w:gridSpan w:val="2"/>
            <w:tcBorders>
              <w:top w:val="single" w:sz="4" w:space="0" w:color="auto"/>
              <w:left w:val="nil"/>
              <w:bottom w:val="nil"/>
              <w:right w:val="nil"/>
            </w:tcBorders>
            <w:shd w:val="clear" w:color="auto" w:fill="auto"/>
            <w:noWrap/>
            <w:vAlign w:val="center"/>
            <w:hideMark/>
          </w:tcPr>
          <w:p>
            <w:pPr>
              <w:spacing w:after="0" w:line="240" w:lineRule="auto"/>
              <w:jc w:val="right"/>
              <w:rPr>
                <w:rFonts w:eastAsia="Times New Roman" w:cs="Arial"/>
                <w:sz w:val="20"/>
                <w:szCs w:val="20"/>
                <w:lang w:eastAsia="fr-FR"/>
              </w:rPr>
            </w:pPr>
            <w:r>
              <w:rPr>
                <w:rFonts w:eastAsia="Times New Roman" w:cs="Arial"/>
                <w:sz w:val="20"/>
                <w:szCs w:val="20"/>
                <w:lang w:eastAsia="fr-FR"/>
              </w:rPr>
              <w:t> </w:t>
            </w:r>
          </w:p>
        </w:tc>
        <w:tc>
          <w:tcPr>
            <w:tcW w:w="3025"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xml:space="preserve"> </w:t>
            </w:r>
          </w:p>
        </w:tc>
      </w:tr>
      <w:tr>
        <w:trPr>
          <w:gridAfter w:val="1"/>
          <w:wAfter w:w="8" w:type="pct"/>
          <w:trHeight w:val="676"/>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Lot N°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Désignation du lot :</w:t>
            </w:r>
          </w:p>
        </w:tc>
        <w:tc>
          <w:tcPr>
            <w:tcW w:w="3930"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Nom commercial et dénomination sociale du candidat, adresse de l'établissement, adresse électronique,  </w:t>
            </w:r>
          </w:p>
        </w:tc>
      </w:tr>
      <w:tr>
        <w:trPr>
          <w:gridAfter w:val="1"/>
          <w:wAfter w:w="8" w:type="pct"/>
          <w:trHeight w:val="882"/>
        </w:trPr>
        <w:tc>
          <w:tcPr>
            <w:tcW w:w="331" w:type="pct"/>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732" w:type="pct"/>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w:t>
            </w:r>
          </w:p>
        </w:tc>
        <w:tc>
          <w:tcPr>
            <w:tcW w:w="3930" w:type="pct"/>
            <w:gridSpan w:val="6"/>
            <w:tcBorders>
              <w:top w:val="single" w:sz="4" w:space="0" w:color="auto"/>
              <w:left w:val="single" w:sz="4" w:space="0" w:color="auto"/>
              <w:bottom w:val="single" w:sz="4" w:space="0" w:color="auto"/>
              <w:right w:val="single" w:sz="4" w:space="0" w:color="auto"/>
            </w:tcBorders>
            <w:shd w:val="clear" w:color="000000" w:fill="B8CCE4"/>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r>
      <w:tr>
        <w:trPr>
          <w:gridAfter w:val="2"/>
          <w:wAfter w:w="103" w:type="pct"/>
          <w:trHeight w:val="300"/>
        </w:trPr>
        <w:tc>
          <w:tcPr>
            <w:tcW w:w="89"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88" w:type="pct"/>
            <w:tcBorders>
              <w:top w:val="nil"/>
              <w:left w:val="nil"/>
              <w:bottom w:val="nil"/>
              <w:right w:val="nil"/>
            </w:tcBorders>
            <w:shd w:val="clear" w:color="auto" w:fill="auto"/>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r>
              <w:rPr>
                <w:rFonts w:eastAsia="Times New Roman" w:cs="Arial"/>
                <w:sz w:val="20"/>
                <w:szCs w:val="20"/>
                <w:lang w:eastAsia="fr-FR"/>
              </w:rPr>
              <w:t> </w:t>
            </w: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eastAsia="Times New Roman" w:cs="Arial"/>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222" w:type="pct"/>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trHeight w:val="1740"/>
        </w:trPr>
        <w:tc>
          <w:tcPr>
            <w:tcW w:w="4592"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left"/>
              <w:rPr>
                <w:rFonts w:eastAsia="Times New Roman" w:cs="Arial"/>
                <w:lang w:eastAsia="fr-FR"/>
              </w:rPr>
            </w:pPr>
            <w:r>
              <w:rPr>
                <w:rFonts w:eastAsia="Times New Roman" w:cs="Arial"/>
                <w:lang w:eastAsia="fr-FR"/>
              </w:rPr>
              <w:t>Le candidat détaillera :</w:t>
            </w:r>
          </w:p>
          <w:p>
            <w:pPr>
              <w:pStyle w:val="Paragraphedeliste"/>
              <w:numPr>
                <w:ilvl w:val="0"/>
                <w:numId w:val="6"/>
              </w:numPr>
              <w:spacing w:after="0" w:line="240" w:lineRule="auto"/>
              <w:jc w:val="left"/>
              <w:rPr>
                <w:rFonts w:eastAsia="Times New Roman" w:cs="Arial"/>
                <w:b/>
                <w:bCs/>
                <w:lang w:eastAsia="fr-FR"/>
              </w:rPr>
            </w:pPr>
            <w:r>
              <w:rPr>
                <w:rFonts w:eastAsia="Times New Roman" w:cs="Arial"/>
                <w:lang w:eastAsia="fr-FR"/>
              </w:rPr>
              <w:t>les dispositions envisagées pour la gestion, la valorisation et l'élimination des déchets : description de toutes les filières de traitement des déchets avec liste des exutoires envisagés :</w:t>
            </w:r>
            <w:r>
              <w:rPr>
                <w:rFonts w:eastAsia="Times New Roman" w:cs="Arial"/>
                <w:b/>
                <w:bCs/>
                <w:lang w:eastAsia="fr-FR"/>
              </w:rPr>
              <w:t xml:space="preserve"> 5 points</w:t>
            </w:r>
          </w:p>
          <w:p>
            <w:pPr>
              <w:pStyle w:val="Paragraphedeliste"/>
              <w:numPr>
                <w:ilvl w:val="0"/>
                <w:numId w:val="6"/>
              </w:numPr>
              <w:spacing w:after="0" w:line="240" w:lineRule="auto"/>
              <w:jc w:val="left"/>
              <w:rPr>
                <w:rFonts w:eastAsia="Times New Roman" w:cs="Arial"/>
                <w:lang w:eastAsia="fr-FR"/>
              </w:rPr>
            </w:pPr>
            <w:r>
              <w:rPr>
                <w:rFonts w:eastAsia="Times New Roman" w:cs="Arial"/>
                <w:b/>
                <w:bCs/>
                <w:lang w:eastAsia="fr-FR"/>
              </w:rPr>
              <w:t>•</w:t>
            </w:r>
            <w:r>
              <w:rPr>
                <w:rFonts w:eastAsia="Times New Roman" w:cs="Arial"/>
                <w:lang w:eastAsia="fr-FR"/>
              </w:rPr>
              <w:t>les mesures mises en place pour limiter les nuisances sonores et visuelles du chantier :</w:t>
            </w:r>
            <w:r>
              <w:rPr>
                <w:rFonts w:eastAsia="Times New Roman" w:cs="Arial"/>
                <w:b/>
                <w:bCs/>
                <w:lang w:eastAsia="fr-FR"/>
              </w:rPr>
              <w:t xml:space="preserve"> 5 points</w:t>
            </w:r>
          </w:p>
        </w:tc>
        <w:tc>
          <w:tcPr>
            <w:tcW w:w="40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eastAsia="Times New Roman" w:cs="Arial"/>
                <w:lang w:eastAsia="fr-FR"/>
              </w:rPr>
            </w:pPr>
            <w:r>
              <w:rPr>
                <w:rFonts w:eastAsia="Times New Roman" w:cs="Arial"/>
                <w:lang w:eastAsia="fr-FR"/>
              </w:rPr>
              <w:t xml:space="preserve">Note </w:t>
            </w:r>
          </w:p>
          <w:p>
            <w:pPr>
              <w:spacing w:after="0" w:line="240" w:lineRule="auto"/>
              <w:jc w:val="center"/>
              <w:rPr>
                <w:rFonts w:eastAsia="Times New Roman" w:cs="Arial"/>
                <w:b/>
                <w:bCs/>
                <w:lang w:eastAsia="fr-FR"/>
              </w:rPr>
            </w:pPr>
            <w:r>
              <w:rPr>
                <w:rFonts w:eastAsia="Times New Roman" w:cs="Arial"/>
                <w:b/>
                <w:bCs/>
                <w:lang w:eastAsia="fr-FR"/>
              </w:rPr>
              <w:t xml:space="preserve">/10 </w:t>
            </w:r>
          </w:p>
          <w:p>
            <w:pPr>
              <w:spacing w:after="0" w:line="240" w:lineRule="auto"/>
              <w:jc w:val="center"/>
              <w:rPr>
                <w:rFonts w:eastAsia="Times New Roman" w:cs="Arial"/>
                <w:sz w:val="18"/>
                <w:szCs w:val="18"/>
                <w:lang w:eastAsia="fr-FR"/>
              </w:rPr>
            </w:pPr>
            <w:r>
              <w:rPr>
                <w:rFonts w:eastAsia="Times New Roman" w:cs="Arial"/>
                <w:lang w:eastAsia="fr-FR"/>
              </w:rPr>
              <w:t>points</w:t>
            </w:r>
          </w:p>
        </w:tc>
      </w:tr>
      <w:tr>
        <w:trPr>
          <w:gridAfter w:val="2"/>
          <w:wAfter w:w="103" w:type="pct"/>
          <w:trHeight w:val="300"/>
        </w:trPr>
        <w:tc>
          <w:tcPr>
            <w:tcW w:w="89"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18"/>
                <w:szCs w:val="18"/>
                <w:lang w:eastAsia="fr-FR"/>
              </w:rPr>
            </w:pPr>
          </w:p>
        </w:tc>
        <w:tc>
          <w:tcPr>
            <w:tcW w:w="88" w:type="pct"/>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553"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69" w:type="pct"/>
            <w:gridSpan w:val="2"/>
            <w:tcBorders>
              <w:top w:val="nil"/>
              <w:left w:val="nil"/>
              <w:bottom w:val="nil"/>
              <w:right w:val="nil"/>
            </w:tcBorders>
            <w:shd w:val="clear" w:color="auto" w:fill="auto"/>
            <w:noWrap/>
            <w:vAlign w:val="center"/>
            <w:hideMark/>
          </w:tcPr>
          <w:p>
            <w:pPr>
              <w:spacing w:after="0" w:line="240" w:lineRule="auto"/>
              <w:jc w:val="left"/>
              <w:rPr>
                <w:rFonts w:ascii="Times New Roman" w:eastAsia="Times New Roman" w:hAnsi="Times New Roman" w:cs="Times New Roman"/>
                <w:sz w:val="20"/>
                <w:szCs w:val="20"/>
                <w:lang w:eastAsia="fr-FR"/>
              </w:rPr>
            </w:pPr>
          </w:p>
        </w:tc>
        <w:tc>
          <w:tcPr>
            <w:tcW w:w="451"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r>
              <w:rPr>
                <w:rFonts w:eastAsia="Times New Roman" w:cs="Arial"/>
                <w:sz w:val="20"/>
                <w:szCs w:val="20"/>
                <w:lang w:eastAsia="fr-FR"/>
              </w:rPr>
              <w:t xml:space="preserve"> </w:t>
            </w:r>
          </w:p>
        </w:tc>
        <w:tc>
          <w:tcPr>
            <w:tcW w:w="222" w:type="pct"/>
            <w:tcBorders>
              <w:top w:val="nil"/>
              <w:left w:val="nil"/>
              <w:bottom w:val="nil"/>
              <w:right w:val="nil"/>
            </w:tcBorders>
            <w:shd w:val="clear" w:color="auto" w:fill="auto"/>
            <w:noWrap/>
            <w:vAlign w:val="center"/>
            <w:hideMark/>
          </w:tcPr>
          <w:p>
            <w:pPr>
              <w:spacing w:after="0" w:line="240" w:lineRule="auto"/>
              <w:jc w:val="center"/>
              <w:rPr>
                <w:rFonts w:eastAsia="Times New Roman" w:cs="Arial"/>
                <w:sz w:val="20"/>
                <w:szCs w:val="20"/>
                <w:lang w:eastAsia="fr-FR"/>
              </w:rPr>
            </w:pPr>
          </w:p>
        </w:tc>
        <w:tc>
          <w:tcPr>
            <w:tcW w:w="3025" w:type="pct"/>
            <w:gridSpan w:val="2"/>
            <w:tcBorders>
              <w:top w:val="nil"/>
              <w:left w:val="nil"/>
              <w:bottom w:val="nil"/>
              <w:right w:val="nil"/>
            </w:tcBorders>
            <w:shd w:val="clear" w:color="auto" w:fill="auto"/>
            <w:noWrap/>
            <w:vAlign w:val="center"/>
            <w:hideMark/>
          </w:tcPr>
          <w:p>
            <w:pPr>
              <w:spacing w:after="0" w:line="240" w:lineRule="auto"/>
              <w:jc w:val="center"/>
              <w:rPr>
                <w:rFonts w:ascii="Times New Roman" w:eastAsia="Times New Roman" w:hAnsi="Times New Roman" w:cs="Times New Roman"/>
                <w:sz w:val="20"/>
                <w:szCs w:val="20"/>
                <w:lang w:eastAsia="fr-FR"/>
              </w:rPr>
            </w:pPr>
          </w:p>
        </w:tc>
      </w:tr>
      <w:tr>
        <w:trPr>
          <w:gridAfter w:val="1"/>
          <w:wAfter w:w="8" w:type="pct"/>
          <w:trHeight w:val="379"/>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hideMark/>
          </w:tcPr>
          <w:p>
            <w:pPr>
              <w:spacing w:after="0" w:line="240" w:lineRule="auto"/>
              <w:jc w:val="center"/>
              <w:rPr>
                <w:rFonts w:eastAsia="Times New Roman" w:cs="Arial"/>
                <w:sz w:val="20"/>
                <w:szCs w:val="20"/>
                <w:lang w:eastAsia="fr-FR"/>
              </w:rPr>
            </w:pPr>
            <w:r>
              <w:rPr>
                <w:rFonts w:eastAsia="Times New Roman" w:cs="Arial"/>
                <w:b/>
                <w:bCs/>
                <w:sz w:val="28"/>
                <w:szCs w:val="28"/>
                <w:lang w:eastAsia="fr-FR"/>
              </w:rPr>
              <w:t>Valorisation élimination des déchets</w:t>
            </w:r>
          </w:p>
        </w:tc>
      </w:tr>
      <w:tr>
        <w:trPr>
          <w:gridAfter w:val="1"/>
          <w:wAfter w:w="8" w:type="pct"/>
          <w:trHeight w:val="4932"/>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left"/>
              <w:rPr>
                <w:rFonts w:eastAsia="Times New Roman" w:cs="Arial"/>
                <w:sz w:val="20"/>
                <w:szCs w:val="20"/>
                <w:lang w:eastAsia="fr-FR"/>
              </w:rPr>
            </w:pPr>
          </w:p>
        </w:tc>
      </w:tr>
      <w:tr>
        <w:trPr>
          <w:gridAfter w:val="1"/>
          <w:wAfter w:w="8" w:type="pct"/>
          <w:trHeight w:val="375"/>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center"/>
              <w:rPr>
                <w:rFonts w:eastAsia="Times New Roman" w:cs="Arial"/>
                <w:b/>
                <w:bCs/>
                <w:sz w:val="28"/>
                <w:szCs w:val="28"/>
                <w:lang w:eastAsia="fr-FR"/>
              </w:rPr>
            </w:pPr>
            <w:r>
              <w:rPr>
                <w:rFonts w:eastAsia="Times New Roman" w:cs="Arial"/>
                <w:b/>
                <w:bCs/>
                <w:sz w:val="28"/>
                <w:szCs w:val="28"/>
                <w:lang w:eastAsia="fr-FR"/>
              </w:rPr>
              <w:t>Limitation des nuisances</w:t>
            </w:r>
          </w:p>
        </w:tc>
      </w:tr>
      <w:tr>
        <w:trPr>
          <w:gridAfter w:val="1"/>
          <w:wAfter w:w="8" w:type="pct"/>
          <w:trHeight w:val="4936"/>
        </w:trPr>
        <w:tc>
          <w:tcPr>
            <w:tcW w:w="4992" w:type="pct"/>
            <w:gridSpan w:val="11"/>
            <w:tcBorders>
              <w:top w:val="single" w:sz="4" w:space="0" w:color="auto"/>
              <w:left w:val="single" w:sz="4" w:space="0" w:color="auto"/>
              <w:bottom w:val="single" w:sz="4" w:space="0" w:color="auto"/>
              <w:right w:val="single" w:sz="4" w:space="0" w:color="auto"/>
            </w:tcBorders>
            <w:shd w:val="clear" w:color="000000" w:fill="FDE9D9"/>
          </w:tcPr>
          <w:p>
            <w:pPr>
              <w:spacing w:after="0" w:line="240" w:lineRule="auto"/>
              <w:jc w:val="left"/>
              <w:rPr>
                <w:rFonts w:eastAsia="Times New Roman" w:cs="Arial"/>
                <w:sz w:val="20"/>
                <w:szCs w:val="20"/>
                <w:lang w:eastAsia="fr-FR"/>
              </w:rPr>
            </w:pPr>
          </w:p>
        </w:tc>
      </w:tr>
    </w:tbl>
    <w:p>
      <w:pPr>
        <w:spacing w:after="160" w:line="259" w:lineRule="auto"/>
        <w:jc w:val="left"/>
      </w:pPr>
    </w:p>
    <w:sectPr>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55pt;height:11.55pt" o:bullet="t">
        <v:imagedata r:id="rId1" o:title="msoF977"/>
      </v:shape>
    </w:pict>
  </w:numPicBullet>
  <w:abstractNum w:abstractNumId="0" w15:restartNumberingAfterBreak="0">
    <w:nsid w:val="06121FEC"/>
    <w:multiLevelType w:val="hybridMultilevel"/>
    <w:tmpl w:val="26C0FE90"/>
    <w:lvl w:ilvl="0" w:tplc="37FACD1C">
      <w:numFmt w:val="bullet"/>
      <w:lvlText w:val="•"/>
      <w:lvlJc w:val="left"/>
      <w:pPr>
        <w:ind w:left="705" w:hanging="645"/>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24EF1BCE"/>
    <w:multiLevelType w:val="hybridMultilevel"/>
    <w:tmpl w:val="BFD4B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36298D"/>
    <w:multiLevelType w:val="multilevel"/>
    <w:tmpl w:val="860E46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BE2002E"/>
    <w:multiLevelType w:val="hybridMultilevel"/>
    <w:tmpl w:val="C87E184A"/>
    <w:lvl w:ilvl="0" w:tplc="89669E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21194A"/>
    <w:multiLevelType w:val="hybridMultilevel"/>
    <w:tmpl w:val="A0C8BBA0"/>
    <w:lvl w:ilvl="0" w:tplc="A10A8D2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8611B3"/>
    <w:multiLevelType w:val="hybridMultilevel"/>
    <w:tmpl w:val="4352340A"/>
    <w:lvl w:ilvl="0" w:tplc="040C0007">
      <w:start w:val="1"/>
      <w:numFmt w:val="bullet"/>
      <w:lvlText w:val=""/>
      <w:lvlPicBulletId w:val="0"/>
      <w:lvlJc w:val="left"/>
      <w:pPr>
        <w:ind w:left="705" w:hanging="645"/>
      </w:pPr>
      <w:rPr>
        <w:rFonts w:ascii="Symbol" w:hAnsi="Symbo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580B58A8"/>
    <w:multiLevelType w:val="hybridMultilevel"/>
    <w:tmpl w:val="DE609554"/>
    <w:lvl w:ilvl="0" w:tplc="E5F80FA0">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2D1528"/>
    <w:multiLevelType w:val="hybridMultilevel"/>
    <w:tmpl w:val="89085B0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DA67DD"/>
    <w:multiLevelType w:val="hybridMultilevel"/>
    <w:tmpl w:val="BD38A446"/>
    <w:lvl w:ilvl="0" w:tplc="DB04D9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6CC301F-BB2B-463C-86D1-D62E6CF47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basedOn w:val="Normal"/>
    <w:qFormat/>
    <w:pPr>
      <w:autoSpaceDE w:val="0"/>
      <w:autoSpaceDN w:val="0"/>
      <w:spacing w:after="0" w:line="240" w:lineRule="auto"/>
    </w:pPr>
    <w:rPr>
      <w:rFonts w:cs="Calibri"/>
      <w:color w:val="000000"/>
      <w:szCs w:val="24"/>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252361">
      <w:bodyDiv w:val="1"/>
      <w:marLeft w:val="0"/>
      <w:marRight w:val="0"/>
      <w:marTop w:val="0"/>
      <w:marBottom w:val="0"/>
      <w:divBdr>
        <w:top w:val="none" w:sz="0" w:space="0" w:color="auto"/>
        <w:left w:val="none" w:sz="0" w:space="0" w:color="auto"/>
        <w:bottom w:val="none" w:sz="0" w:space="0" w:color="auto"/>
        <w:right w:val="none" w:sz="0" w:space="0" w:color="auto"/>
      </w:divBdr>
    </w:div>
    <w:div w:id="858543246">
      <w:bodyDiv w:val="1"/>
      <w:marLeft w:val="0"/>
      <w:marRight w:val="0"/>
      <w:marTop w:val="0"/>
      <w:marBottom w:val="0"/>
      <w:divBdr>
        <w:top w:val="none" w:sz="0" w:space="0" w:color="auto"/>
        <w:left w:val="none" w:sz="0" w:space="0" w:color="auto"/>
        <w:bottom w:val="none" w:sz="0" w:space="0" w:color="auto"/>
        <w:right w:val="none" w:sz="0" w:space="0" w:color="auto"/>
      </w:divBdr>
    </w:div>
    <w:div w:id="884751457">
      <w:bodyDiv w:val="1"/>
      <w:marLeft w:val="0"/>
      <w:marRight w:val="0"/>
      <w:marTop w:val="0"/>
      <w:marBottom w:val="0"/>
      <w:divBdr>
        <w:top w:val="none" w:sz="0" w:space="0" w:color="auto"/>
        <w:left w:val="none" w:sz="0" w:space="0" w:color="auto"/>
        <w:bottom w:val="none" w:sz="0" w:space="0" w:color="auto"/>
        <w:right w:val="none" w:sz="0" w:space="0" w:color="auto"/>
      </w:divBdr>
    </w:div>
    <w:div w:id="1178689971">
      <w:bodyDiv w:val="1"/>
      <w:marLeft w:val="0"/>
      <w:marRight w:val="0"/>
      <w:marTop w:val="0"/>
      <w:marBottom w:val="0"/>
      <w:divBdr>
        <w:top w:val="none" w:sz="0" w:space="0" w:color="auto"/>
        <w:left w:val="none" w:sz="0" w:space="0" w:color="auto"/>
        <w:bottom w:val="none" w:sz="0" w:space="0" w:color="auto"/>
        <w:right w:val="none" w:sz="0" w:space="0" w:color="auto"/>
      </w:divBdr>
    </w:div>
    <w:div w:id="1787308302">
      <w:bodyDiv w:val="1"/>
      <w:marLeft w:val="0"/>
      <w:marRight w:val="0"/>
      <w:marTop w:val="0"/>
      <w:marBottom w:val="0"/>
      <w:divBdr>
        <w:top w:val="none" w:sz="0" w:space="0" w:color="auto"/>
        <w:left w:val="none" w:sz="0" w:space="0" w:color="auto"/>
        <w:bottom w:val="none" w:sz="0" w:space="0" w:color="auto"/>
        <w:right w:val="none" w:sz="0" w:space="0" w:color="auto"/>
      </w:divBdr>
    </w:div>
    <w:div w:id="188582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7B4C8-7E9D-4509-A2A3-324758EA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613</Words>
  <Characters>3377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BELLATO Stephanie</dc:creator>
  <cp:keywords/>
  <dc:description/>
  <cp:lastModifiedBy>BELLATO Stephanie</cp:lastModifiedBy>
  <cp:revision>6</cp:revision>
  <dcterms:created xsi:type="dcterms:W3CDTF">2025-04-09T12:25:00Z</dcterms:created>
  <dcterms:modified xsi:type="dcterms:W3CDTF">2025-06-03T13:26:00Z</dcterms:modified>
</cp:coreProperties>
</file>