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pPr w:leftFromText="141" w:rightFromText="141" w:vertAnchor="text" w:horzAnchor="page" w:tblpX="5252" w:tblpY="-475"/>
        <w:tblW w:w="0" w:type="auto"/>
        <w:tblLook w:val="04A0" w:firstRow="1" w:lastRow="0" w:firstColumn="1" w:lastColumn="0" w:noHBand="0" w:noVBand="1"/>
      </w:tblPr>
      <w:tblGrid>
        <w:gridCol w:w="599"/>
        <w:gridCol w:w="599"/>
        <w:gridCol w:w="599"/>
        <w:gridCol w:w="599"/>
        <w:gridCol w:w="599"/>
        <w:gridCol w:w="599"/>
        <w:gridCol w:w="599"/>
      </w:tblGrid>
      <w:tr w:rsidR="00DD1C48" w:rsidRPr="000C1570" w14:paraId="1E45F987" w14:textId="77777777" w:rsidTr="00CA39A7">
        <w:trPr>
          <w:trHeight w:val="809"/>
        </w:trPr>
        <w:tc>
          <w:tcPr>
            <w:tcW w:w="599" w:type="dxa"/>
            <w:vAlign w:val="center"/>
          </w:tcPr>
          <w:p w14:paraId="08AFB97D" w14:textId="77777777" w:rsidR="00DD1C48" w:rsidRPr="000C1570" w:rsidRDefault="00DD1C48" w:rsidP="00994A9F">
            <w:pPr>
              <w:ind w:left="-284" w:right="-132"/>
              <w:jc w:val="center"/>
              <w:rPr>
                <w:rFonts w:ascii="Century Gothic" w:eastAsia="Calibri" w:hAnsi="Century Gothic" w:cs="Arial"/>
                <w:b/>
                <w:color w:val="1E5E9F"/>
                <w:sz w:val="24"/>
                <w:szCs w:val="24"/>
                <w:lang w:eastAsia="en-US"/>
              </w:rPr>
            </w:pPr>
          </w:p>
        </w:tc>
        <w:tc>
          <w:tcPr>
            <w:tcW w:w="599" w:type="dxa"/>
          </w:tcPr>
          <w:p w14:paraId="2D5F3318" w14:textId="77777777" w:rsidR="00DD1C48" w:rsidRPr="000C1570" w:rsidRDefault="00DD1C48" w:rsidP="00994A9F">
            <w:pPr>
              <w:ind w:left="57" w:right="-47"/>
              <w:rPr>
                <w:rFonts w:ascii="Century Gothic" w:eastAsia="Calibri" w:hAnsi="Century Gothic" w:cs="Arial"/>
                <w:b/>
                <w:color w:val="1E5E9F"/>
                <w:sz w:val="24"/>
                <w:szCs w:val="24"/>
                <w:lang w:eastAsia="en-US"/>
              </w:rPr>
            </w:pPr>
          </w:p>
        </w:tc>
        <w:tc>
          <w:tcPr>
            <w:tcW w:w="599" w:type="dxa"/>
            <w:vAlign w:val="center"/>
          </w:tcPr>
          <w:p w14:paraId="586BA130" w14:textId="211B3F7C" w:rsidR="00DD1C48" w:rsidRPr="000C1570" w:rsidRDefault="00DD1C48" w:rsidP="00994A9F">
            <w:pPr>
              <w:ind w:left="57" w:right="-47"/>
              <w:rPr>
                <w:rFonts w:ascii="Century Gothic" w:eastAsia="Calibri" w:hAnsi="Century Gothic" w:cs="Arial"/>
                <w:b/>
                <w:color w:val="1E5E9F"/>
                <w:sz w:val="24"/>
                <w:szCs w:val="24"/>
                <w:lang w:eastAsia="en-US"/>
              </w:rPr>
            </w:pPr>
          </w:p>
        </w:tc>
        <w:tc>
          <w:tcPr>
            <w:tcW w:w="599" w:type="dxa"/>
            <w:vAlign w:val="center"/>
          </w:tcPr>
          <w:p w14:paraId="341391CB" w14:textId="77777777" w:rsidR="00DD1C48" w:rsidRPr="000C1570" w:rsidRDefault="00DD1C48" w:rsidP="00994A9F">
            <w:pPr>
              <w:ind w:right="-104"/>
              <w:rPr>
                <w:rFonts w:ascii="Century Gothic" w:eastAsia="Calibri" w:hAnsi="Century Gothic" w:cs="Arial"/>
                <w:b/>
                <w:color w:val="1E5E9F"/>
                <w:sz w:val="24"/>
                <w:szCs w:val="24"/>
                <w:lang w:eastAsia="en-US"/>
              </w:rPr>
            </w:pPr>
          </w:p>
        </w:tc>
        <w:tc>
          <w:tcPr>
            <w:tcW w:w="599" w:type="dxa"/>
            <w:vAlign w:val="center"/>
          </w:tcPr>
          <w:p w14:paraId="6DCCED0A" w14:textId="77777777" w:rsidR="00DD1C48" w:rsidRPr="000C1570" w:rsidRDefault="00DD1C48" w:rsidP="00994A9F">
            <w:pPr>
              <w:ind w:right="-161"/>
              <w:rPr>
                <w:rFonts w:ascii="Century Gothic" w:eastAsia="Calibri" w:hAnsi="Century Gothic" w:cs="Arial"/>
                <w:b/>
                <w:color w:val="1E5E9F"/>
                <w:sz w:val="24"/>
                <w:szCs w:val="24"/>
                <w:lang w:eastAsia="en-US"/>
              </w:rPr>
            </w:pPr>
          </w:p>
        </w:tc>
        <w:tc>
          <w:tcPr>
            <w:tcW w:w="599" w:type="dxa"/>
            <w:vAlign w:val="center"/>
          </w:tcPr>
          <w:p w14:paraId="69AE7FBB" w14:textId="77777777" w:rsidR="00DD1C48" w:rsidRPr="000C1570" w:rsidRDefault="00DD1C48" w:rsidP="00994A9F">
            <w:pPr>
              <w:ind w:right="-76"/>
              <w:rPr>
                <w:rFonts w:ascii="Century Gothic" w:eastAsia="Calibri" w:hAnsi="Century Gothic" w:cs="Arial"/>
                <w:b/>
                <w:color w:val="1E5E9F"/>
                <w:sz w:val="24"/>
                <w:szCs w:val="24"/>
                <w:lang w:eastAsia="en-US"/>
              </w:rPr>
            </w:pPr>
          </w:p>
        </w:tc>
        <w:tc>
          <w:tcPr>
            <w:tcW w:w="599" w:type="dxa"/>
            <w:vAlign w:val="center"/>
          </w:tcPr>
          <w:p w14:paraId="666726BC" w14:textId="77777777" w:rsidR="00DD1C48" w:rsidRPr="000C1570" w:rsidRDefault="00DD1C48" w:rsidP="00994A9F">
            <w:pPr>
              <w:ind w:right="-133"/>
              <w:rPr>
                <w:rFonts w:ascii="Century Gothic" w:eastAsia="Calibri" w:hAnsi="Century Gothic" w:cs="Arial"/>
                <w:b/>
                <w:color w:val="1E5E9F"/>
                <w:sz w:val="24"/>
                <w:szCs w:val="24"/>
                <w:lang w:eastAsia="en-US"/>
              </w:rPr>
            </w:pPr>
          </w:p>
        </w:tc>
      </w:tr>
    </w:tbl>
    <w:p w14:paraId="1D2FF30A" w14:textId="2B3BDA30" w:rsidR="00A10E09" w:rsidRPr="000C1570" w:rsidRDefault="00994A9F" w:rsidP="0078084D">
      <w:pPr>
        <w:rPr>
          <w:rFonts w:ascii="Century Gothic" w:eastAsia="Calibri" w:hAnsi="Century Gothic" w:cs="Arial"/>
          <w:b/>
          <w:color w:val="1E5E9F"/>
          <w:sz w:val="24"/>
          <w:szCs w:val="24"/>
          <w:lang w:eastAsia="en-US"/>
        </w:rPr>
      </w:pPr>
      <w:r w:rsidRPr="000C1570">
        <w:rPr>
          <w:rFonts w:ascii="Century Gothic" w:eastAsia="Calibri" w:hAnsi="Century Gothic" w:cs="Arial"/>
          <w:b/>
          <w:color w:val="1E5E9F"/>
          <w:sz w:val="24"/>
          <w:szCs w:val="24"/>
          <w:lang w:eastAsia="en-US"/>
        </w:rPr>
        <w:t xml:space="preserve"> </w:t>
      </w:r>
      <w:r w:rsidR="00DD1C48">
        <w:rPr>
          <w:rFonts w:ascii="Century Gothic" w:eastAsia="Calibri" w:hAnsi="Century Gothic" w:cs="Arial"/>
          <w:b/>
          <w:color w:val="1E5E9F"/>
          <w:sz w:val="24"/>
          <w:szCs w:val="24"/>
          <w:lang w:eastAsia="en-US"/>
        </w:rPr>
        <w:t>Marché de Fourniture</w:t>
      </w:r>
      <w:r w:rsidR="00412AAC" w:rsidRPr="000C1570">
        <w:rPr>
          <w:rFonts w:ascii="Century Gothic" w:eastAsia="Calibri" w:hAnsi="Century Gothic" w:cs="Arial"/>
          <w:b/>
          <w:color w:val="1E5E9F"/>
          <w:sz w:val="24"/>
          <w:szCs w:val="24"/>
          <w:lang w:eastAsia="en-US"/>
        </w:rPr>
        <w:t xml:space="preserve"> N°</w:t>
      </w:r>
      <w:r w:rsidR="0078084D">
        <w:rPr>
          <w:rFonts w:ascii="Century Gothic" w:eastAsia="Calibri" w:hAnsi="Century Gothic" w:cs="Arial"/>
          <w:b/>
          <w:color w:val="1E5E9F"/>
          <w:sz w:val="24"/>
          <w:szCs w:val="24"/>
          <w:lang w:eastAsia="en-US"/>
        </w:rPr>
        <w:t xml:space="preserve"> BFC </w:t>
      </w:r>
      <w:r w:rsidR="00412AAC" w:rsidRPr="000C1570">
        <w:rPr>
          <w:rFonts w:ascii="Century Gothic" w:eastAsia="Calibri" w:hAnsi="Century Gothic" w:cs="Arial"/>
          <w:b/>
          <w:color w:val="1E5E9F"/>
          <w:sz w:val="24"/>
          <w:szCs w:val="24"/>
          <w:lang w:eastAsia="en-US"/>
        </w:rPr>
        <w:t xml:space="preserve"> </w:t>
      </w:r>
    </w:p>
    <w:p w14:paraId="1D2FF30B" w14:textId="77777777" w:rsidR="00D75E14" w:rsidRPr="000C1570" w:rsidRDefault="00D75E14" w:rsidP="00D75E14">
      <w:pPr>
        <w:ind w:left="709"/>
        <w:rPr>
          <w:rFonts w:ascii="Century Gothic" w:eastAsia="Calibri" w:hAnsi="Century Gothic" w:cs="Arial"/>
          <w:b/>
          <w:color w:val="1E5E9F"/>
          <w:sz w:val="24"/>
          <w:szCs w:val="24"/>
          <w:lang w:eastAsia="en-US"/>
        </w:rPr>
      </w:pPr>
    </w:p>
    <w:p w14:paraId="1D2FF30C" w14:textId="77777777" w:rsidR="00D75E14" w:rsidRPr="000C1570" w:rsidRDefault="00D75E14" w:rsidP="00D75E14">
      <w:pPr>
        <w:ind w:left="709"/>
        <w:rPr>
          <w:rFonts w:ascii="Century Gothic" w:eastAsia="Calibri" w:hAnsi="Century Gothic" w:cs="Arial"/>
          <w:b/>
          <w:sz w:val="28"/>
          <w:szCs w:val="28"/>
          <w:lang w:eastAsia="en-US"/>
        </w:rPr>
      </w:pPr>
      <w:r w:rsidRPr="000C1570">
        <w:rPr>
          <w:rFonts w:ascii="Century Gothic" w:eastAsia="Calibri" w:hAnsi="Century Gothic" w:cs="Arial"/>
          <w:b/>
          <w:color w:val="1E5E9F"/>
          <w:sz w:val="96"/>
          <w:szCs w:val="96"/>
          <w:lang w:eastAsia="en-US"/>
        </w:rPr>
        <w:t>AE</w:t>
      </w:r>
    </w:p>
    <w:p w14:paraId="1D2FF30D" w14:textId="6B1152DF" w:rsidR="00412AAC" w:rsidRPr="000C1570" w:rsidRDefault="00D75E14" w:rsidP="00412AAC">
      <w:pPr>
        <w:ind w:left="709"/>
        <w:rPr>
          <w:rFonts w:ascii="Century Gothic" w:eastAsia="Calibri" w:hAnsi="Century Gothic" w:cs="Arial"/>
          <w:b/>
          <w:sz w:val="32"/>
          <w:szCs w:val="32"/>
          <w:lang w:eastAsia="en-US"/>
        </w:rPr>
      </w:pPr>
      <w:r w:rsidRPr="000C1570">
        <w:rPr>
          <w:rFonts w:ascii="Century Gothic" w:eastAsia="Calibri" w:hAnsi="Century Gothic" w:cs="Arial"/>
          <w:b/>
          <w:sz w:val="32"/>
          <w:szCs w:val="32"/>
          <w:lang w:eastAsia="en-US"/>
        </w:rPr>
        <w:t>Acte d’engagement</w:t>
      </w:r>
      <w:r w:rsidR="00876D3D">
        <w:rPr>
          <w:rFonts w:ascii="Century Gothic" w:eastAsia="Calibri" w:hAnsi="Century Gothic" w:cs="Arial"/>
          <w:b/>
          <w:sz w:val="32"/>
          <w:szCs w:val="32"/>
          <w:lang w:eastAsia="en-US"/>
        </w:rPr>
        <w:t xml:space="preserve"> </w:t>
      </w:r>
    </w:p>
    <w:p w14:paraId="1D2FF30E" w14:textId="77777777" w:rsidR="00D75E14" w:rsidRPr="000C1570" w:rsidRDefault="00D75E14" w:rsidP="00D75E14">
      <w:pPr>
        <w:ind w:left="709"/>
        <w:rPr>
          <w:rFonts w:ascii="Century Gothic" w:eastAsia="Calibri" w:hAnsi="Century Gothic" w:cs="Arial"/>
          <w:lang w:eastAsia="en-US"/>
        </w:rPr>
      </w:pPr>
    </w:p>
    <w:p w14:paraId="1D2FF30F" w14:textId="77777777" w:rsidR="00D75E14" w:rsidRPr="000C1570" w:rsidRDefault="00D75E14" w:rsidP="00D75E14">
      <w:pPr>
        <w:ind w:left="709"/>
        <w:rPr>
          <w:rFonts w:ascii="Century Gothic" w:eastAsia="Calibri" w:hAnsi="Century Gothic" w:cs="Arial"/>
          <w:lang w:eastAsia="en-US"/>
        </w:rPr>
      </w:pPr>
    </w:p>
    <w:p w14:paraId="1D2FF310" w14:textId="1CF6711F" w:rsidR="002C5CF2" w:rsidRPr="000C1570" w:rsidRDefault="002C5CF2" w:rsidP="002C5CF2">
      <w:pPr>
        <w:ind w:left="709"/>
        <w:rPr>
          <w:rFonts w:ascii="Century Gothic" w:eastAsia="Calibri" w:hAnsi="Century Gothic" w:cs="Arial"/>
          <w:lang w:eastAsia="en-US"/>
        </w:rPr>
      </w:pPr>
    </w:p>
    <w:p w14:paraId="7261E03B" w14:textId="34E551B0" w:rsidR="00994A9F" w:rsidRPr="00207801" w:rsidRDefault="00994A9F" w:rsidP="00E14ED2">
      <w:pPr>
        <w:ind w:right="140" w:firstLine="708"/>
        <w:rPr>
          <w:rFonts w:ascii="Century Gothic" w:eastAsia="Calibri" w:hAnsi="Century Gothic" w:cs="Arial"/>
          <w:b/>
          <w:smallCaps/>
          <w:color w:val="002060"/>
          <w:sz w:val="24"/>
          <w:szCs w:val="24"/>
          <w:lang w:eastAsia="en-US"/>
        </w:rPr>
      </w:pPr>
    </w:p>
    <w:p w14:paraId="1D2FF314" w14:textId="0F1A4464" w:rsidR="00241721" w:rsidRDefault="00DE3672" w:rsidP="00DE3672">
      <w:pPr>
        <w:ind w:left="709" w:right="140"/>
        <w:rPr>
          <w:rFonts w:ascii="Century Gothic" w:hAnsi="Century Gothic" w:cs="Calibri Light"/>
          <w:b/>
          <w:color w:val="002060"/>
        </w:rPr>
      </w:pPr>
      <w:r w:rsidRPr="00DE3672">
        <w:t xml:space="preserve"> </w:t>
      </w:r>
      <w:r w:rsidR="00876D3D">
        <w:rPr>
          <w:rFonts w:ascii="Century Gothic" w:hAnsi="Century Gothic" w:cs="Calibri Light"/>
          <w:b/>
          <w:color w:val="002060"/>
        </w:rPr>
        <w:t>Prestations de m</w:t>
      </w:r>
      <w:r w:rsidRPr="00DE3672">
        <w:rPr>
          <w:rFonts w:ascii="Century Gothic" w:hAnsi="Century Gothic" w:cs="Calibri Light"/>
          <w:b/>
          <w:color w:val="002060"/>
        </w:rPr>
        <w:t xml:space="preserve">aintenance </w:t>
      </w:r>
      <w:proofErr w:type="spellStart"/>
      <w:r w:rsidR="00876D3D">
        <w:rPr>
          <w:rFonts w:ascii="Century Gothic" w:hAnsi="Century Gothic" w:cs="Calibri Light"/>
          <w:b/>
          <w:color w:val="002060"/>
        </w:rPr>
        <w:t>multitechniques</w:t>
      </w:r>
      <w:proofErr w:type="spellEnd"/>
      <w:r w:rsidR="00876D3D">
        <w:rPr>
          <w:rFonts w:ascii="Century Gothic" w:hAnsi="Century Gothic" w:cs="Calibri Light"/>
          <w:b/>
          <w:color w:val="002060"/>
        </w:rPr>
        <w:t xml:space="preserve"> et multiservices pour les campus CNRS de Villejuif et de Thiais</w:t>
      </w:r>
    </w:p>
    <w:p w14:paraId="6A107A62" w14:textId="77777777" w:rsidR="00DE3672" w:rsidRPr="00DE3672" w:rsidRDefault="00DE3672" w:rsidP="00DE3672">
      <w:pPr>
        <w:ind w:left="709" w:right="140"/>
        <w:rPr>
          <w:rFonts w:ascii="Century Gothic" w:hAnsi="Century Gothic" w:cs="Calibri Light"/>
          <w:b/>
          <w:color w:val="002060"/>
        </w:rPr>
      </w:pPr>
    </w:p>
    <w:p w14:paraId="1D2FF315" w14:textId="3FB1570C" w:rsidR="00241721" w:rsidRPr="000C1570" w:rsidRDefault="00B85E53" w:rsidP="00241721">
      <w:pPr>
        <w:pBdr>
          <w:top w:val="single" w:sz="4" w:space="12" w:color="auto"/>
          <w:bottom w:val="single" w:sz="4" w:space="12" w:color="auto"/>
        </w:pBdr>
        <w:ind w:left="851"/>
        <w:rPr>
          <w:rFonts w:ascii="Century Gothic" w:eastAsia="Calibri" w:hAnsi="Century Gothic" w:cs="Arial"/>
          <w:b/>
          <w:smallCaps/>
          <w:color w:val="1E5E9F"/>
          <w:lang w:eastAsia="en-US"/>
        </w:rPr>
      </w:pPr>
      <w:r>
        <w:rPr>
          <w:rFonts w:ascii="Century Gothic" w:eastAsia="Calibri" w:hAnsi="Century Gothic" w:cs="Arial"/>
          <w:b/>
          <w:smallCaps/>
          <w:color w:val="1E5E9F"/>
          <w:lang w:eastAsia="en-US"/>
        </w:rPr>
        <w:t xml:space="preserve">Personne Responsable du Marché </w:t>
      </w:r>
    </w:p>
    <w:p w14:paraId="1D2FF316" w14:textId="77777777" w:rsidR="00241721" w:rsidRPr="000C1570" w:rsidRDefault="00241721" w:rsidP="00241721">
      <w:pPr>
        <w:rPr>
          <w:rFonts w:ascii="Century Gothic" w:hAnsi="Century Gothic" w:cs="Arial"/>
          <w:b/>
        </w:rPr>
      </w:pPr>
    </w:p>
    <w:p w14:paraId="1D2FF317" w14:textId="7914CB9B" w:rsidR="00241721" w:rsidRDefault="00F025CA" w:rsidP="00241721">
      <w:pPr>
        <w:ind w:left="1701"/>
        <w:rPr>
          <w:rFonts w:ascii="Century Gothic" w:hAnsi="Century Gothic" w:cs="Arial"/>
        </w:rPr>
      </w:pPr>
      <w:r>
        <w:rPr>
          <w:rFonts w:ascii="Century Gothic" w:hAnsi="Century Gothic" w:cs="Arial"/>
        </w:rPr>
        <w:t xml:space="preserve">Madame la déléguée de la direction </w:t>
      </w:r>
      <w:r w:rsidR="00206C31">
        <w:rPr>
          <w:rFonts w:ascii="Century Gothic" w:hAnsi="Century Gothic" w:cs="Arial"/>
        </w:rPr>
        <w:t xml:space="preserve">régionale </w:t>
      </w:r>
      <w:r>
        <w:rPr>
          <w:rFonts w:ascii="Century Gothic" w:hAnsi="Century Gothic" w:cs="Arial"/>
        </w:rPr>
        <w:t>01 du CNRS</w:t>
      </w:r>
    </w:p>
    <w:p w14:paraId="51B306EB" w14:textId="1924E11D" w:rsidR="00F025CA" w:rsidRDefault="00F025CA" w:rsidP="00241721">
      <w:pPr>
        <w:ind w:left="1701"/>
        <w:rPr>
          <w:rFonts w:ascii="Century Gothic" w:hAnsi="Century Gothic" w:cs="Arial"/>
        </w:rPr>
      </w:pPr>
    </w:p>
    <w:p w14:paraId="1D2FF31E" w14:textId="0D1B4EE4" w:rsidR="00241721" w:rsidRPr="000C1570" w:rsidRDefault="00241721" w:rsidP="00F025CA">
      <w:pPr>
        <w:rPr>
          <w:rFonts w:ascii="Century Gothic" w:hAnsi="Century Gothic" w:cs="Arial"/>
          <w:i/>
        </w:rPr>
      </w:pPr>
    </w:p>
    <w:p w14:paraId="2FEE9343" w14:textId="3664E2AF" w:rsidR="00E14ED2" w:rsidRDefault="00E14ED2">
      <w:pPr>
        <w:pStyle w:val="RdaliaTitreparagraphe"/>
        <w:rPr>
          <w:rFonts w:ascii="Century Gothic" w:hAnsi="Century Gothic"/>
          <w:b/>
          <w:color w:val="0070C0"/>
          <w:sz w:val="22"/>
        </w:rPr>
      </w:pPr>
    </w:p>
    <w:p w14:paraId="57591908" w14:textId="582ECB43" w:rsidR="0003070B" w:rsidRDefault="0003070B">
      <w:pPr>
        <w:pStyle w:val="RdaliaTitreparagraphe"/>
        <w:rPr>
          <w:rFonts w:ascii="Century Gothic" w:hAnsi="Century Gothic"/>
          <w:b/>
          <w:color w:val="0070C0"/>
          <w:sz w:val="22"/>
        </w:rPr>
      </w:pPr>
    </w:p>
    <w:p w14:paraId="1638B53D" w14:textId="5F6BF1E0" w:rsidR="0003070B" w:rsidRDefault="0003070B">
      <w:pPr>
        <w:pStyle w:val="RdaliaTitreparagraphe"/>
        <w:rPr>
          <w:rFonts w:ascii="Century Gothic" w:hAnsi="Century Gothic"/>
          <w:b/>
          <w:color w:val="0070C0"/>
          <w:sz w:val="22"/>
        </w:rPr>
      </w:pPr>
    </w:p>
    <w:p w14:paraId="4B2B1955" w14:textId="6140DB19" w:rsidR="0003070B" w:rsidRDefault="0003070B">
      <w:pPr>
        <w:pStyle w:val="RdaliaTitreparagraphe"/>
        <w:rPr>
          <w:rFonts w:ascii="Century Gothic" w:hAnsi="Century Gothic"/>
          <w:b/>
          <w:color w:val="0070C0"/>
          <w:sz w:val="22"/>
        </w:rPr>
      </w:pPr>
    </w:p>
    <w:p w14:paraId="10222AFF" w14:textId="6ABE32D8" w:rsidR="0003070B" w:rsidRDefault="0003070B">
      <w:pPr>
        <w:pStyle w:val="RdaliaTitreparagraphe"/>
        <w:rPr>
          <w:rFonts w:ascii="Century Gothic" w:hAnsi="Century Gothic"/>
          <w:b/>
          <w:color w:val="0070C0"/>
          <w:sz w:val="22"/>
        </w:rPr>
      </w:pPr>
    </w:p>
    <w:p w14:paraId="1DB189B9" w14:textId="4E55A0CC" w:rsidR="0003070B" w:rsidRDefault="0003070B">
      <w:pPr>
        <w:pStyle w:val="RdaliaTitreparagraphe"/>
        <w:rPr>
          <w:rFonts w:ascii="Century Gothic" w:hAnsi="Century Gothic"/>
          <w:b/>
          <w:color w:val="0070C0"/>
          <w:sz w:val="22"/>
        </w:rPr>
      </w:pPr>
    </w:p>
    <w:p w14:paraId="46068BF3" w14:textId="64CB124A" w:rsidR="0003070B" w:rsidRDefault="0003070B">
      <w:pPr>
        <w:pStyle w:val="RdaliaTitreparagraphe"/>
        <w:rPr>
          <w:rFonts w:ascii="Century Gothic" w:hAnsi="Century Gothic"/>
          <w:b/>
          <w:color w:val="0070C0"/>
          <w:sz w:val="22"/>
        </w:rPr>
      </w:pPr>
    </w:p>
    <w:p w14:paraId="5D899D56" w14:textId="2E4235A5" w:rsidR="0003070B" w:rsidRDefault="0003070B">
      <w:pPr>
        <w:pStyle w:val="RdaliaTitreparagraphe"/>
        <w:rPr>
          <w:rFonts w:ascii="Century Gothic" w:hAnsi="Century Gothic"/>
          <w:b/>
          <w:color w:val="0070C0"/>
          <w:sz w:val="22"/>
        </w:rPr>
      </w:pPr>
    </w:p>
    <w:p w14:paraId="3D10B6BC" w14:textId="7C94514D" w:rsidR="0003070B" w:rsidRDefault="0003070B">
      <w:pPr>
        <w:pStyle w:val="RdaliaTitreparagraphe"/>
        <w:rPr>
          <w:rFonts w:ascii="Century Gothic" w:hAnsi="Century Gothic"/>
          <w:b/>
          <w:color w:val="0070C0"/>
          <w:sz w:val="22"/>
        </w:rPr>
      </w:pPr>
    </w:p>
    <w:p w14:paraId="60FFE172" w14:textId="6A27CB2C" w:rsidR="0003070B" w:rsidRDefault="0003070B">
      <w:pPr>
        <w:pStyle w:val="RdaliaTitreparagraphe"/>
        <w:rPr>
          <w:rFonts w:ascii="Century Gothic" w:hAnsi="Century Gothic"/>
          <w:b/>
          <w:color w:val="0070C0"/>
          <w:sz w:val="22"/>
        </w:rPr>
      </w:pPr>
    </w:p>
    <w:p w14:paraId="13AA3A1E" w14:textId="74829B9B" w:rsidR="0003070B" w:rsidRDefault="0003070B">
      <w:pPr>
        <w:pStyle w:val="RdaliaTitreparagraphe"/>
        <w:rPr>
          <w:rFonts w:ascii="Century Gothic" w:hAnsi="Century Gothic"/>
          <w:b/>
          <w:color w:val="0070C0"/>
          <w:sz w:val="22"/>
        </w:rPr>
      </w:pPr>
    </w:p>
    <w:p w14:paraId="51986DDD" w14:textId="49C704FE" w:rsidR="0003070B" w:rsidRDefault="0003070B">
      <w:pPr>
        <w:pStyle w:val="RdaliaTitreparagraphe"/>
        <w:rPr>
          <w:rFonts w:ascii="Century Gothic" w:hAnsi="Century Gothic"/>
          <w:b/>
          <w:color w:val="0070C0"/>
          <w:sz w:val="22"/>
        </w:rPr>
      </w:pPr>
    </w:p>
    <w:p w14:paraId="73176800" w14:textId="01F0F7FA" w:rsidR="0003070B" w:rsidRDefault="0003070B">
      <w:pPr>
        <w:pStyle w:val="RdaliaTitreparagraphe"/>
        <w:rPr>
          <w:rFonts w:ascii="Century Gothic" w:hAnsi="Century Gothic"/>
          <w:b/>
          <w:color w:val="0070C0"/>
          <w:sz w:val="22"/>
        </w:rPr>
      </w:pPr>
    </w:p>
    <w:p w14:paraId="1465D0C5" w14:textId="41C8B2DD" w:rsidR="0003070B" w:rsidRDefault="0003070B">
      <w:pPr>
        <w:pStyle w:val="RdaliaTitreparagraphe"/>
        <w:rPr>
          <w:rFonts w:ascii="Century Gothic" w:hAnsi="Century Gothic"/>
          <w:b/>
          <w:color w:val="0070C0"/>
          <w:sz w:val="22"/>
        </w:rPr>
      </w:pPr>
    </w:p>
    <w:p w14:paraId="4B82A5DF" w14:textId="782BB9F0" w:rsidR="0003070B" w:rsidRDefault="0003070B">
      <w:pPr>
        <w:pStyle w:val="RdaliaTitreparagraphe"/>
        <w:rPr>
          <w:rFonts w:ascii="Century Gothic" w:hAnsi="Century Gothic"/>
          <w:b/>
          <w:color w:val="0070C0"/>
          <w:sz w:val="22"/>
        </w:rPr>
      </w:pPr>
    </w:p>
    <w:p w14:paraId="4089122A" w14:textId="3B0298D0" w:rsidR="0003070B" w:rsidRDefault="0003070B">
      <w:pPr>
        <w:pStyle w:val="RdaliaTitreparagraphe"/>
        <w:rPr>
          <w:rFonts w:ascii="Century Gothic" w:hAnsi="Century Gothic"/>
          <w:b/>
          <w:color w:val="0070C0"/>
          <w:sz w:val="22"/>
        </w:rPr>
      </w:pPr>
    </w:p>
    <w:p w14:paraId="6DAD2892" w14:textId="3094DE49" w:rsidR="0003070B" w:rsidRDefault="0003070B">
      <w:pPr>
        <w:pStyle w:val="RdaliaTitreparagraphe"/>
        <w:rPr>
          <w:rFonts w:ascii="Century Gothic" w:hAnsi="Century Gothic"/>
          <w:b/>
          <w:color w:val="0070C0"/>
          <w:sz w:val="22"/>
        </w:rPr>
      </w:pPr>
    </w:p>
    <w:p w14:paraId="5A206E8F" w14:textId="43C9C159" w:rsidR="0003070B" w:rsidRDefault="0003070B">
      <w:pPr>
        <w:pStyle w:val="RdaliaTitreparagraphe"/>
        <w:rPr>
          <w:rFonts w:ascii="Century Gothic" w:hAnsi="Century Gothic"/>
          <w:b/>
          <w:color w:val="0070C0"/>
          <w:sz w:val="22"/>
        </w:rPr>
      </w:pPr>
    </w:p>
    <w:p w14:paraId="2E0B5364" w14:textId="7B3AD2F1" w:rsidR="0003070B" w:rsidRDefault="0003070B">
      <w:pPr>
        <w:pStyle w:val="RdaliaTitreparagraphe"/>
        <w:rPr>
          <w:rFonts w:ascii="Century Gothic" w:hAnsi="Century Gothic"/>
          <w:b/>
          <w:color w:val="0070C0"/>
          <w:sz w:val="22"/>
        </w:rPr>
      </w:pPr>
    </w:p>
    <w:p w14:paraId="1ABB637C" w14:textId="618BF9D4" w:rsidR="00237A3E" w:rsidRDefault="00237A3E">
      <w:pPr>
        <w:pStyle w:val="RdaliaTitreparagraphe"/>
        <w:rPr>
          <w:rFonts w:ascii="Century Gothic" w:hAnsi="Century Gothic"/>
          <w:b/>
          <w:color w:val="0070C0"/>
          <w:sz w:val="22"/>
        </w:rPr>
      </w:pPr>
    </w:p>
    <w:p w14:paraId="7191610E" w14:textId="6C98585D" w:rsidR="00237A3E" w:rsidRDefault="00237A3E">
      <w:pPr>
        <w:pStyle w:val="RdaliaTitreparagraphe"/>
        <w:rPr>
          <w:rFonts w:ascii="Century Gothic" w:hAnsi="Century Gothic"/>
          <w:b/>
          <w:color w:val="0070C0"/>
          <w:sz w:val="22"/>
        </w:rPr>
      </w:pPr>
    </w:p>
    <w:p w14:paraId="1593CD98" w14:textId="4C1DAD0D" w:rsidR="0003070B" w:rsidRDefault="0003070B">
      <w:pPr>
        <w:pStyle w:val="RdaliaTitreparagraphe"/>
        <w:rPr>
          <w:rFonts w:ascii="Century Gothic" w:hAnsi="Century Gothic"/>
          <w:b/>
          <w:color w:val="0070C0"/>
          <w:sz w:val="22"/>
        </w:rPr>
      </w:pPr>
    </w:p>
    <w:p w14:paraId="1D2FF325" w14:textId="4CB3FC9B" w:rsidR="006F4F89" w:rsidRPr="000C1570" w:rsidRDefault="006F4F89">
      <w:pPr>
        <w:pStyle w:val="RdaliaTitreparagraphe"/>
        <w:rPr>
          <w:rFonts w:ascii="Century Gothic" w:hAnsi="Century Gothic"/>
          <w:b/>
          <w:color w:val="0070C0"/>
          <w:sz w:val="22"/>
        </w:rPr>
      </w:pPr>
      <w:r w:rsidRPr="000C1570">
        <w:rPr>
          <w:rFonts w:ascii="Century Gothic" w:hAnsi="Century Gothic"/>
          <w:b/>
          <w:color w:val="0070C0"/>
          <w:sz w:val="22"/>
        </w:rPr>
        <w:t>Mode de passation</w:t>
      </w:r>
    </w:p>
    <w:p w14:paraId="3A19234A" w14:textId="77777777" w:rsidR="003457AA" w:rsidRDefault="003457AA" w:rsidP="003457AA">
      <w:pPr>
        <w:pStyle w:val="RedaliaNormal"/>
        <w:rPr>
          <w:rFonts w:ascii="Century Gothic" w:hAnsi="Century Gothic" w:cs="Arial"/>
          <w:color w:val="000000"/>
          <w:sz w:val="20"/>
        </w:rPr>
      </w:pPr>
      <w:bookmarkStart w:id="0" w:name="Prg_PROC_MCS"/>
      <w:bookmarkStart w:id="1" w:name="Prg_PROC_AOO"/>
      <w:bookmarkEnd w:id="0"/>
      <w:bookmarkEnd w:id="1"/>
    </w:p>
    <w:p w14:paraId="68D48823" w14:textId="346F5895" w:rsidR="001266D9" w:rsidRDefault="001266D9" w:rsidP="001266D9">
      <w:pPr>
        <w:rPr>
          <w:rFonts w:ascii="Calibri Light" w:hAnsi="Calibri Light"/>
        </w:rPr>
      </w:pPr>
      <w:r w:rsidRPr="001266D9">
        <w:rPr>
          <w:rFonts w:ascii="Century Gothic" w:hAnsi="Century Gothic" w:cs="Arial"/>
        </w:rPr>
        <w:lastRenderedPageBreak/>
        <w:t xml:space="preserve">La présente consultation est passée selon la procédure </w:t>
      </w:r>
      <w:r w:rsidRPr="001266D9">
        <w:rPr>
          <w:rFonts w:ascii="Century Gothic" w:hAnsi="Century Gothic" w:cs="Arial"/>
          <w:b/>
        </w:rPr>
        <w:t>d’appel d’offres ouvert</w:t>
      </w:r>
      <w:r w:rsidRPr="001266D9">
        <w:rPr>
          <w:rFonts w:ascii="Century Gothic" w:hAnsi="Century Gothic" w:cs="Arial"/>
        </w:rPr>
        <w:t>, en application des articles R2124-2 et R2161-2 à R2161-5 du Code de la commande publique.</w:t>
      </w:r>
    </w:p>
    <w:p w14:paraId="76462947" w14:textId="25B9034C" w:rsidR="00150734" w:rsidRDefault="00150734" w:rsidP="00150734">
      <w:pPr>
        <w:spacing w:after="120"/>
        <w:jc w:val="both"/>
        <w:rPr>
          <w:rFonts w:ascii="Century Gothic" w:hAnsi="Century Gothic" w:cs="Arial"/>
        </w:rPr>
      </w:pPr>
    </w:p>
    <w:p w14:paraId="47AAEBB8" w14:textId="5CDFF932" w:rsidR="00431E46" w:rsidRDefault="00431E46" w:rsidP="00150734">
      <w:pPr>
        <w:spacing w:after="120"/>
        <w:jc w:val="both"/>
        <w:rPr>
          <w:rFonts w:ascii="Century Gothic" w:hAnsi="Century Gothic" w:cs="Arial"/>
        </w:rPr>
      </w:pPr>
    </w:p>
    <w:p w14:paraId="1D2FF327" w14:textId="77777777" w:rsidR="006F4F89" w:rsidRPr="000C1570" w:rsidRDefault="006F4F89">
      <w:pPr>
        <w:rPr>
          <w:rFonts w:ascii="Century Gothic" w:hAnsi="Century Gothic"/>
        </w:rPr>
      </w:pPr>
    </w:p>
    <w:p w14:paraId="1D2FF328" w14:textId="77777777" w:rsidR="006F4F89" w:rsidRPr="000C1570" w:rsidRDefault="006F4F89">
      <w:pPr>
        <w:pStyle w:val="RdaliaTitreparagraphe"/>
        <w:rPr>
          <w:rFonts w:ascii="Century Gothic" w:hAnsi="Century Gothic"/>
          <w:b/>
          <w:color w:val="0070C0"/>
          <w:sz w:val="22"/>
        </w:rPr>
      </w:pPr>
      <w:bookmarkStart w:id="2" w:name="Prg_PROC_AOR"/>
      <w:bookmarkStart w:id="3" w:name="Prg_PROC_AOP"/>
      <w:bookmarkStart w:id="4" w:name="Prg_PROC_CR"/>
      <w:bookmarkStart w:id="5" w:name="Prg_PROC_MNACAP"/>
      <w:bookmarkStart w:id="6" w:name="Prg_PROC_MNASCP"/>
      <w:bookmarkStart w:id="7" w:name="Prg_PROC_MNSCSP"/>
      <w:bookmarkStart w:id="8" w:name="Prg_PROC_CONO"/>
      <w:bookmarkStart w:id="9" w:name="Prg_PROC_CONR"/>
      <w:bookmarkStart w:id="10" w:name="Prg_PROC_RA"/>
      <w:bookmarkStart w:id="11" w:name="Prg_PROC_MSF"/>
      <w:bookmarkStart w:id="12" w:name="Prg_MarchéDéfinition"/>
      <w:bookmarkStart w:id="13" w:name="Prg_DomService"/>
      <w:bookmarkEnd w:id="2"/>
      <w:bookmarkEnd w:id="3"/>
      <w:bookmarkEnd w:id="4"/>
      <w:bookmarkEnd w:id="5"/>
      <w:bookmarkEnd w:id="6"/>
      <w:bookmarkEnd w:id="7"/>
      <w:bookmarkEnd w:id="8"/>
      <w:bookmarkEnd w:id="9"/>
      <w:bookmarkEnd w:id="10"/>
      <w:bookmarkEnd w:id="11"/>
      <w:bookmarkEnd w:id="12"/>
      <w:bookmarkEnd w:id="13"/>
      <w:r w:rsidRPr="000C1570">
        <w:rPr>
          <w:rFonts w:ascii="Century Gothic" w:hAnsi="Century Gothic"/>
          <w:b/>
          <w:color w:val="0070C0"/>
          <w:sz w:val="22"/>
        </w:rPr>
        <w:t>I</w:t>
      </w:r>
      <w:r w:rsidR="004F5DF5" w:rsidRPr="000C1570">
        <w:rPr>
          <w:rFonts w:ascii="Century Gothic" w:hAnsi="Century Gothic"/>
          <w:b/>
          <w:color w:val="0070C0"/>
          <w:sz w:val="22"/>
        </w:rPr>
        <w:t>ntervenants</w:t>
      </w:r>
    </w:p>
    <w:p w14:paraId="1D2FF329" w14:textId="77777777" w:rsidR="006F4F89" w:rsidRPr="000C1570" w:rsidRDefault="006F4F89">
      <w:pPr>
        <w:rPr>
          <w:rFonts w:ascii="Century Gothic" w:hAnsi="Century Gothic"/>
        </w:rPr>
      </w:pPr>
      <w:bookmarkStart w:id="14" w:name="Prg_PasPRM108"/>
      <w:bookmarkStart w:id="15" w:name="Prg_Travaux_14"/>
      <w:bookmarkStart w:id="16" w:name="Prg_ConduiteOpération_01"/>
      <w:bookmarkStart w:id="17" w:name="Prg_PresenceMoe"/>
      <w:bookmarkStart w:id="18" w:name="Prg_MOEMissionPart"/>
      <w:bookmarkEnd w:id="14"/>
      <w:bookmarkEnd w:id="15"/>
      <w:bookmarkEnd w:id="16"/>
      <w:bookmarkEnd w:id="17"/>
      <w:bookmarkEnd w:id="18"/>
    </w:p>
    <w:tbl>
      <w:tblPr>
        <w:tblStyle w:val="Grilledutableau"/>
        <w:tblW w:w="9209" w:type="dxa"/>
        <w:tblLayout w:type="fixed"/>
        <w:tblLook w:val="04A0" w:firstRow="1" w:lastRow="0" w:firstColumn="1" w:lastColumn="0" w:noHBand="0" w:noVBand="1"/>
      </w:tblPr>
      <w:tblGrid>
        <w:gridCol w:w="1809"/>
        <w:gridCol w:w="2303"/>
        <w:gridCol w:w="2546"/>
        <w:gridCol w:w="2551"/>
      </w:tblGrid>
      <w:tr w:rsidR="00BE76C1" w:rsidRPr="000C1570" w14:paraId="1D2FF331" w14:textId="77777777" w:rsidTr="00C77BB0">
        <w:trPr>
          <w:trHeight w:val="1112"/>
        </w:trPr>
        <w:tc>
          <w:tcPr>
            <w:tcW w:w="1809" w:type="dxa"/>
          </w:tcPr>
          <w:p w14:paraId="1D2FF32A" w14:textId="0665FA67" w:rsidR="00BE76C1" w:rsidRPr="000C1570" w:rsidRDefault="00BE76C1" w:rsidP="00AD2DAA">
            <w:pPr>
              <w:rPr>
                <w:rFonts w:ascii="Century Gothic" w:hAnsi="Century Gothic"/>
              </w:rPr>
            </w:pPr>
            <w:r w:rsidRPr="000C1570">
              <w:rPr>
                <w:rFonts w:ascii="Century Gothic" w:hAnsi="Century Gothic"/>
              </w:rPr>
              <w:t>Pouvoir Adjudicateur</w:t>
            </w:r>
            <w:r w:rsidR="00AD2DAA">
              <w:rPr>
                <w:rFonts w:ascii="Century Gothic" w:hAnsi="Century Gothic"/>
              </w:rPr>
              <w:t xml:space="preserve"> </w:t>
            </w:r>
          </w:p>
        </w:tc>
        <w:tc>
          <w:tcPr>
            <w:tcW w:w="2303" w:type="dxa"/>
          </w:tcPr>
          <w:p w14:paraId="1D2FF32B" w14:textId="2CCFFA05" w:rsidR="00BE76C1" w:rsidRPr="000C1570" w:rsidRDefault="007072A9">
            <w:pPr>
              <w:rPr>
                <w:rFonts w:ascii="Century Gothic" w:hAnsi="Century Gothic"/>
              </w:rPr>
            </w:pPr>
            <w:r>
              <w:rPr>
                <w:rFonts w:ascii="Century Gothic" w:hAnsi="Century Gothic"/>
              </w:rPr>
              <w:t>Direction R</w:t>
            </w:r>
            <w:r w:rsidR="004A5C65">
              <w:rPr>
                <w:rFonts w:ascii="Century Gothic" w:hAnsi="Century Gothic"/>
              </w:rPr>
              <w:t xml:space="preserve">égionale </w:t>
            </w:r>
            <w:r>
              <w:rPr>
                <w:rFonts w:ascii="Century Gothic" w:hAnsi="Century Gothic"/>
              </w:rPr>
              <w:t>du CNRS</w:t>
            </w:r>
            <w:r w:rsidR="004A5C65">
              <w:rPr>
                <w:rFonts w:ascii="Century Gothic" w:hAnsi="Century Gothic"/>
              </w:rPr>
              <w:t xml:space="preserve"> d’Ile-de-France Villejuif</w:t>
            </w:r>
          </w:p>
        </w:tc>
        <w:tc>
          <w:tcPr>
            <w:tcW w:w="2546" w:type="dxa"/>
          </w:tcPr>
          <w:p w14:paraId="4948A759" w14:textId="1F9E122C" w:rsidR="00D75E14" w:rsidRDefault="00C77BB0" w:rsidP="00C77BB0">
            <w:pPr>
              <w:rPr>
                <w:rFonts w:ascii="Century Gothic" w:hAnsi="Century Gothic"/>
                <w:color w:val="000000"/>
              </w:rPr>
            </w:pPr>
            <w:r>
              <w:rPr>
                <w:rFonts w:ascii="Century Gothic" w:hAnsi="Century Gothic"/>
                <w:color w:val="000000"/>
              </w:rPr>
              <w:t xml:space="preserve">7 rue Guy </w:t>
            </w:r>
            <w:r w:rsidR="00165243">
              <w:rPr>
                <w:rFonts w:ascii="Century Gothic" w:hAnsi="Century Gothic"/>
                <w:color w:val="000000"/>
              </w:rPr>
              <w:t xml:space="preserve">Môquet </w:t>
            </w:r>
          </w:p>
          <w:p w14:paraId="1D2FF32E" w14:textId="2CC6337C" w:rsidR="00C77BB0" w:rsidRPr="000C1570" w:rsidRDefault="00C77BB0" w:rsidP="00C77BB0">
            <w:pPr>
              <w:rPr>
                <w:rFonts w:ascii="Century Gothic" w:hAnsi="Century Gothic" w:cs="Arial"/>
                <w:color w:val="000000"/>
              </w:rPr>
            </w:pPr>
            <w:r>
              <w:rPr>
                <w:rFonts w:ascii="Century Gothic" w:hAnsi="Century Gothic"/>
                <w:color w:val="000000"/>
              </w:rPr>
              <w:t>94800 Villejuif</w:t>
            </w:r>
          </w:p>
        </w:tc>
        <w:tc>
          <w:tcPr>
            <w:tcW w:w="2551" w:type="dxa"/>
          </w:tcPr>
          <w:p w14:paraId="1D2FF330" w14:textId="2C51EECA" w:rsidR="00BE76C1" w:rsidRPr="000C1570" w:rsidRDefault="007072A9" w:rsidP="0084064A">
            <w:pPr>
              <w:rPr>
                <w:rFonts w:ascii="Century Gothic" w:hAnsi="Century Gothic"/>
              </w:rPr>
            </w:pPr>
            <w:r w:rsidRPr="00C77BB0">
              <w:rPr>
                <w:rFonts w:ascii="Century Gothic" w:hAnsi="Century Gothic" w:cs="Arial"/>
                <w:color w:val="000000"/>
              </w:rPr>
              <w:t>dr01-liste.achats@cnrs.fr</w:t>
            </w:r>
            <w:r w:rsidR="00BE76C1" w:rsidRPr="00C77BB0">
              <w:rPr>
                <w:rFonts w:ascii="Century Gothic" w:hAnsi="Century Gothic" w:cs="Arial"/>
                <w:color w:val="000000"/>
              </w:rPr>
              <w:br/>
            </w:r>
          </w:p>
        </w:tc>
      </w:tr>
    </w:tbl>
    <w:p w14:paraId="1D2FF341" w14:textId="77777777" w:rsidR="00BE76C1" w:rsidRPr="000C1570" w:rsidRDefault="00BE76C1">
      <w:pPr>
        <w:rPr>
          <w:rFonts w:ascii="Century Gothic" w:hAnsi="Century Gothic"/>
        </w:rPr>
      </w:pPr>
    </w:p>
    <w:p w14:paraId="1D2FF342" w14:textId="77777777" w:rsidR="00BE76C1" w:rsidRPr="000C1570" w:rsidRDefault="00BE76C1">
      <w:pPr>
        <w:rPr>
          <w:rFonts w:ascii="Century Gothic" w:hAnsi="Century Gothic"/>
        </w:rPr>
      </w:pPr>
    </w:p>
    <w:tbl>
      <w:tblPr>
        <w:tblStyle w:val="Grilledutableau"/>
        <w:tblW w:w="9209" w:type="dxa"/>
        <w:tblLook w:val="04A0" w:firstRow="1" w:lastRow="0" w:firstColumn="1" w:lastColumn="0" w:noHBand="0" w:noVBand="1"/>
      </w:tblPr>
      <w:tblGrid>
        <w:gridCol w:w="1809"/>
        <w:gridCol w:w="3431"/>
        <w:gridCol w:w="3969"/>
      </w:tblGrid>
      <w:tr w:rsidR="00C77BB0" w:rsidRPr="000C1570" w14:paraId="1D2FF34A" w14:textId="77777777" w:rsidTr="00C77BB0">
        <w:tc>
          <w:tcPr>
            <w:tcW w:w="1809" w:type="dxa"/>
          </w:tcPr>
          <w:p w14:paraId="1D2FF343" w14:textId="2308C797" w:rsidR="00C77BB0" w:rsidRPr="000C1570" w:rsidRDefault="00C77BB0">
            <w:pPr>
              <w:rPr>
                <w:rFonts w:ascii="Century Gothic" w:hAnsi="Century Gothic"/>
              </w:rPr>
            </w:pPr>
            <w:r>
              <w:rPr>
                <w:rFonts w:ascii="Century Gothic" w:hAnsi="Century Gothic"/>
              </w:rPr>
              <w:t>Personne Responsable du Marché</w:t>
            </w:r>
          </w:p>
        </w:tc>
        <w:tc>
          <w:tcPr>
            <w:tcW w:w="3431" w:type="dxa"/>
          </w:tcPr>
          <w:p w14:paraId="2F864E75" w14:textId="77777777" w:rsidR="00C77BB0" w:rsidRDefault="00C77BB0" w:rsidP="00C77BB0">
            <w:pPr>
              <w:rPr>
                <w:rFonts w:ascii="Century Gothic" w:hAnsi="Century Gothic" w:cs="Arial"/>
              </w:rPr>
            </w:pPr>
            <w:r>
              <w:rPr>
                <w:rFonts w:ascii="Century Gothic" w:hAnsi="Century Gothic" w:cs="Arial"/>
              </w:rPr>
              <w:t>Madame la déléguée</w:t>
            </w:r>
          </w:p>
          <w:p w14:paraId="29109556" w14:textId="77777777" w:rsidR="00C77BB0" w:rsidRDefault="00C77BB0" w:rsidP="00C77BB0">
            <w:pPr>
              <w:rPr>
                <w:rFonts w:ascii="Century Gothic" w:hAnsi="Century Gothic" w:cs="Arial"/>
              </w:rPr>
            </w:pPr>
          </w:p>
          <w:p w14:paraId="1D2FF344" w14:textId="23E6EA6D" w:rsidR="00C77BB0" w:rsidRPr="000C1570" w:rsidRDefault="00C77BB0" w:rsidP="00207801">
            <w:pPr>
              <w:rPr>
                <w:rFonts w:ascii="Century Gothic" w:hAnsi="Century Gothic"/>
              </w:rPr>
            </w:pPr>
          </w:p>
        </w:tc>
        <w:tc>
          <w:tcPr>
            <w:tcW w:w="3969" w:type="dxa"/>
          </w:tcPr>
          <w:p w14:paraId="730FFC48" w14:textId="46B972B9" w:rsidR="00C77BB0" w:rsidRDefault="00C77BB0" w:rsidP="00C77BB0">
            <w:pPr>
              <w:rPr>
                <w:rFonts w:ascii="Century Gothic" w:hAnsi="Century Gothic"/>
                <w:color w:val="000000"/>
              </w:rPr>
            </w:pPr>
            <w:r>
              <w:rPr>
                <w:rFonts w:ascii="Century Gothic" w:hAnsi="Century Gothic"/>
                <w:color w:val="000000"/>
              </w:rPr>
              <w:t>7 rue Guy M</w:t>
            </w:r>
            <w:r w:rsidR="00165243">
              <w:rPr>
                <w:rFonts w:ascii="Century Gothic" w:hAnsi="Century Gothic"/>
                <w:color w:val="000000"/>
              </w:rPr>
              <w:t>ô</w:t>
            </w:r>
            <w:r>
              <w:rPr>
                <w:rFonts w:ascii="Century Gothic" w:hAnsi="Century Gothic"/>
                <w:color w:val="000000"/>
              </w:rPr>
              <w:t>qu</w:t>
            </w:r>
            <w:r w:rsidR="00165243">
              <w:rPr>
                <w:rFonts w:ascii="Century Gothic" w:hAnsi="Century Gothic"/>
                <w:color w:val="000000"/>
              </w:rPr>
              <w:t>e</w:t>
            </w:r>
            <w:r>
              <w:rPr>
                <w:rFonts w:ascii="Century Gothic" w:hAnsi="Century Gothic"/>
                <w:color w:val="000000"/>
              </w:rPr>
              <w:t xml:space="preserve">t </w:t>
            </w:r>
          </w:p>
          <w:p w14:paraId="36D9840B" w14:textId="77777777" w:rsidR="00C77BB0" w:rsidRDefault="00C77BB0" w:rsidP="00C77BB0">
            <w:pPr>
              <w:rPr>
                <w:rFonts w:ascii="Century Gothic" w:hAnsi="Century Gothic"/>
                <w:color w:val="000000"/>
              </w:rPr>
            </w:pPr>
            <w:r>
              <w:rPr>
                <w:rFonts w:ascii="Century Gothic" w:hAnsi="Century Gothic"/>
                <w:color w:val="000000"/>
              </w:rPr>
              <w:t>94800 Villejuif</w:t>
            </w:r>
          </w:p>
          <w:p w14:paraId="79A6B359" w14:textId="77777777" w:rsidR="00C77BB0" w:rsidRDefault="00C77BB0" w:rsidP="00C77BB0">
            <w:pPr>
              <w:rPr>
                <w:rFonts w:ascii="Century Gothic" w:hAnsi="Century Gothic"/>
                <w:color w:val="000000"/>
              </w:rPr>
            </w:pPr>
          </w:p>
          <w:p w14:paraId="1D2FF346" w14:textId="6C3281C3" w:rsidR="00C77BB0" w:rsidRPr="000C1570" w:rsidRDefault="00C77BB0" w:rsidP="00C77BB0">
            <w:pPr>
              <w:rPr>
                <w:rFonts w:ascii="Century Gothic" w:hAnsi="Century Gothic"/>
              </w:rPr>
            </w:pPr>
          </w:p>
        </w:tc>
      </w:tr>
      <w:tr w:rsidR="00C77BB0" w:rsidRPr="000C1570" w14:paraId="1D2FF356" w14:textId="77777777" w:rsidTr="004A5C65">
        <w:trPr>
          <w:trHeight w:val="1223"/>
        </w:trPr>
        <w:tc>
          <w:tcPr>
            <w:tcW w:w="1809" w:type="dxa"/>
          </w:tcPr>
          <w:p w14:paraId="1D2FF34B" w14:textId="77777777" w:rsidR="00C77BB0" w:rsidRPr="000C1570" w:rsidRDefault="00C77BB0">
            <w:pPr>
              <w:rPr>
                <w:rFonts w:ascii="Century Gothic" w:hAnsi="Century Gothic"/>
              </w:rPr>
            </w:pPr>
            <w:r w:rsidRPr="000C1570">
              <w:rPr>
                <w:rFonts w:ascii="Century Gothic" w:hAnsi="Century Gothic"/>
              </w:rPr>
              <w:t>Comptable public assignataire des paiements</w:t>
            </w:r>
          </w:p>
        </w:tc>
        <w:tc>
          <w:tcPr>
            <w:tcW w:w="3431" w:type="dxa"/>
          </w:tcPr>
          <w:p w14:paraId="1D2FF34D" w14:textId="2F2469DD" w:rsidR="00C77BB0" w:rsidRPr="000C1570" w:rsidRDefault="00C77BB0" w:rsidP="004A5C65">
            <w:pPr>
              <w:pStyle w:val="Sansinterligne"/>
              <w:jc w:val="both"/>
              <w:rPr>
                <w:rFonts w:ascii="Century Gothic" w:hAnsi="Century Gothic"/>
              </w:rPr>
            </w:pPr>
            <w:r>
              <w:rPr>
                <w:rFonts w:ascii="Century Gothic" w:hAnsi="Century Gothic" w:cs="Arial"/>
                <w:sz w:val="20"/>
                <w:szCs w:val="20"/>
              </w:rPr>
              <w:t>M</w:t>
            </w:r>
            <w:r w:rsidR="00DA0E85">
              <w:rPr>
                <w:rFonts w:ascii="Century Gothic" w:hAnsi="Century Gothic" w:cs="Arial"/>
                <w:sz w:val="20"/>
                <w:szCs w:val="20"/>
              </w:rPr>
              <w:t>adame</w:t>
            </w:r>
            <w:r>
              <w:rPr>
                <w:rFonts w:ascii="Century Gothic" w:hAnsi="Century Gothic" w:cs="Arial"/>
                <w:sz w:val="20"/>
                <w:szCs w:val="20"/>
              </w:rPr>
              <w:t xml:space="preserve"> </w:t>
            </w:r>
            <w:r w:rsidR="00DA0E85">
              <w:rPr>
                <w:rFonts w:ascii="Century Gothic" w:hAnsi="Century Gothic" w:cs="Arial"/>
                <w:sz w:val="20"/>
                <w:szCs w:val="20"/>
              </w:rPr>
              <w:t>l’agent comptable secondaire de la</w:t>
            </w:r>
            <w:r w:rsidR="00DA0E85" w:rsidRPr="004A5C65">
              <w:rPr>
                <w:rFonts w:ascii="Century Gothic" w:hAnsi="Century Gothic" w:cs="Arial"/>
                <w:sz w:val="20"/>
                <w:szCs w:val="20"/>
              </w:rPr>
              <w:t xml:space="preserve"> </w:t>
            </w:r>
            <w:r w:rsidR="004A5C65" w:rsidRPr="004A5C65">
              <w:rPr>
                <w:rFonts w:ascii="Century Gothic" w:hAnsi="Century Gothic"/>
                <w:sz w:val="20"/>
                <w:szCs w:val="20"/>
              </w:rPr>
              <w:t>Direction Régionale du CNRS d’Ile-de-France Villejuif</w:t>
            </w:r>
          </w:p>
        </w:tc>
        <w:tc>
          <w:tcPr>
            <w:tcW w:w="3969" w:type="dxa"/>
          </w:tcPr>
          <w:p w14:paraId="494BF648" w14:textId="537300F1" w:rsidR="00DA0E85" w:rsidRDefault="00DA0E85" w:rsidP="00DA0E85">
            <w:pPr>
              <w:rPr>
                <w:rFonts w:ascii="Century Gothic" w:hAnsi="Century Gothic"/>
                <w:color w:val="000000"/>
              </w:rPr>
            </w:pPr>
            <w:r>
              <w:rPr>
                <w:rFonts w:ascii="Century Gothic" w:hAnsi="Century Gothic"/>
                <w:color w:val="000000"/>
              </w:rPr>
              <w:t xml:space="preserve">7 rue Guy </w:t>
            </w:r>
            <w:r w:rsidR="00165243">
              <w:rPr>
                <w:rFonts w:ascii="Century Gothic" w:hAnsi="Century Gothic"/>
                <w:color w:val="000000"/>
              </w:rPr>
              <w:t xml:space="preserve">Môquet </w:t>
            </w:r>
          </w:p>
          <w:p w14:paraId="02340632" w14:textId="77777777" w:rsidR="00DA0E85" w:rsidRDefault="00DA0E85" w:rsidP="00DA0E85">
            <w:pPr>
              <w:rPr>
                <w:rFonts w:ascii="Century Gothic" w:hAnsi="Century Gothic"/>
                <w:color w:val="000000"/>
              </w:rPr>
            </w:pPr>
            <w:r>
              <w:rPr>
                <w:rFonts w:ascii="Century Gothic" w:hAnsi="Century Gothic"/>
                <w:color w:val="000000"/>
              </w:rPr>
              <w:t>94800 Villejuif</w:t>
            </w:r>
          </w:p>
          <w:p w14:paraId="1D2FF352" w14:textId="77777777" w:rsidR="00C77BB0" w:rsidRPr="000C1570" w:rsidRDefault="00C77BB0" w:rsidP="00DA0E85">
            <w:pPr>
              <w:pStyle w:val="Sansinterligne"/>
              <w:jc w:val="both"/>
              <w:rPr>
                <w:rFonts w:ascii="Century Gothic" w:hAnsi="Century Gothic"/>
              </w:rPr>
            </w:pPr>
          </w:p>
        </w:tc>
      </w:tr>
      <w:tr w:rsidR="00207801" w:rsidRPr="000C1570" w14:paraId="3794E595" w14:textId="77777777" w:rsidTr="004A5C65">
        <w:trPr>
          <w:trHeight w:val="1223"/>
        </w:trPr>
        <w:tc>
          <w:tcPr>
            <w:tcW w:w="1809" w:type="dxa"/>
          </w:tcPr>
          <w:p w14:paraId="083943B8" w14:textId="1AE87396" w:rsidR="00207801" w:rsidRPr="000C1570" w:rsidRDefault="00207801" w:rsidP="00207801">
            <w:pPr>
              <w:rPr>
                <w:rFonts w:ascii="Century Gothic" w:hAnsi="Century Gothic"/>
              </w:rPr>
            </w:pPr>
            <w:r>
              <w:rPr>
                <w:rFonts w:ascii="Century Gothic" w:hAnsi="Century Gothic"/>
              </w:rPr>
              <w:t xml:space="preserve">Représentant de la structure </w:t>
            </w:r>
          </w:p>
        </w:tc>
        <w:tc>
          <w:tcPr>
            <w:tcW w:w="3431" w:type="dxa"/>
          </w:tcPr>
          <w:p w14:paraId="1A0DA701" w14:textId="5EBCE5A4" w:rsidR="00861156" w:rsidRPr="00861156" w:rsidRDefault="00861156" w:rsidP="00861156">
            <w:pPr>
              <w:rPr>
                <w:rFonts w:ascii="Century Gothic" w:hAnsi="Century Gothic" w:cs="Arial"/>
              </w:rPr>
            </w:pPr>
            <w:r w:rsidRPr="00861156">
              <w:rPr>
                <w:rFonts w:ascii="Century Gothic" w:hAnsi="Century Gothic" w:cs="Arial"/>
              </w:rPr>
              <w:t xml:space="preserve">Monsieur le Chef du </w:t>
            </w:r>
            <w:r w:rsidRPr="00861156">
              <w:rPr>
                <w:rFonts w:ascii="Century Gothic" w:hAnsi="Century Gothic" w:cs="Arial"/>
              </w:rPr>
              <w:t>Service Patrimoine Immobilier et Logistique</w:t>
            </w:r>
            <w:r>
              <w:rPr>
                <w:rFonts w:ascii="Century Gothic" w:hAnsi="Century Gothic" w:cs="Arial"/>
              </w:rPr>
              <w:t xml:space="preserve"> </w:t>
            </w:r>
            <w:r w:rsidRPr="004A5C65">
              <w:rPr>
                <w:rFonts w:ascii="Century Gothic" w:hAnsi="Century Gothic"/>
              </w:rPr>
              <w:t>du CNRS d’Ile-de-France Villejuif</w:t>
            </w:r>
          </w:p>
          <w:p w14:paraId="17E7984D" w14:textId="2D80E8E1" w:rsidR="00207801" w:rsidRPr="00DE4093" w:rsidRDefault="00207801" w:rsidP="00207801">
            <w:pPr>
              <w:pStyle w:val="Sansinterligne"/>
              <w:jc w:val="both"/>
              <w:rPr>
                <w:rFonts w:ascii="Century Gothic" w:hAnsi="Century Gothic" w:cs="Arial"/>
                <w:sz w:val="20"/>
                <w:szCs w:val="20"/>
                <w:highlight w:val="yellow"/>
              </w:rPr>
            </w:pPr>
          </w:p>
        </w:tc>
        <w:tc>
          <w:tcPr>
            <w:tcW w:w="3969" w:type="dxa"/>
          </w:tcPr>
          <w:p w14:paraId="120AF614" w14:textId="7DF8004E" w:rsidR="00207801" w:rsidRDefault="00207801" w:rsidP="00207801">
            <w:pPr>
              <w:rPr>
                <w:rFonts w:ascii="Century Gothic" w:hAnsi="Century Gothic"/>
                <w:color w:val="000000"/>
              </w:rPr>
            </w:pPr>
            <w:r>
              <w:rPr>
                <w:rFonts w:ascii="Century Gothic" w:hAnsi="Century Gothic"/>
                <w:color w:val="000000"/>
              </w:rPr>
              <w:t xml:space="preserve">7 rue Guy </w:t>
            </w:r>
            <w:r w:rsidR="00165243">
              <w:rPr>
                <w:rFonts w:ascii="Century Gothic" w:hAnsi="Century Gothic"/>
                <w:color w:val="000000"/>
              </w:rPr>
              <w:t xml:space="preserve">Môquet </w:t>
            </w:r>
          </w:p>
          <w:p w14:paraId="498F086D" w14:textId="77777777" w:rsidR="00207801" w:rsidRDefault="00207801" w:rsidP="00207801">
            <w:pPr>
              <w:rPr>
                <w:rFonts w:ascii="Century Gothic" w:hAnsi="Century Gothic"/>
                <w:color w:val="000000"/>
              </w:rPr>
            </w:pPr>
            <w:r>
              <w:rPr>
                <w:rFonts w:ascii="Century Gothic" w:hAnsi="Century Gothic"/>
                <w:color w:val="000000"/>
              </w:rPr>
              <w:t>94800 Villejuif</w:t>
            </w:r>
          </w:p>
          <w:p w14:paraId="2ACA8D21" w14:textId="68A8F43F" w:rsidR="00207801" w:rsidRDefault="00207801" w:rsidP="00207801">
            <w:pPr>
              <w:rPr>
                <w:rFonts w:ascii="Century Gothic" w:hAnsi="Century Gothic"/>
                <w:color w:val="000000"/>
              </w:rPr>
            </w:pPr>
          </w:p>
        </w:tc>
      </w:tr>
    </w:tbl>
    <w:p w14:paraId="1D2FF357" w14:textId="77777777" w:rsidR="00BE76C1" w:rsidRPr="000C1570" w:rsidRDefault="00BE76C1">
      <w:pPr>
        <w:rPr>
          <w:rFonts w:ascii="Century Gothic" w:hAnsi="Century Gothic"/>
        </w:rPr>
      </w:pPr>
    </w:p>
    <w:p w14:paraId="1D2FF35F" w14:textId="05F7B6D6" w:rsidR="00BE76C1" w:rsidRDefault="00BE76C1">
      <w:pPr>
        <w:rPr>
          <w:rFonts w:ascii="Century Gothic" w:hAnsi="Century Gothic"/>
        </w:rPr>
      </w:pPr>
    </w:p>
    <w:p w14:paraId="04BD0F4E" w14:textId="4905C9B2" w:rsidR="00CA39A7" w:rsidRPr="000C1570" w:rsidRDefault="00CA39A7">
      <w:pPr>
        <w:rPr>
          <w:rFonts w:ascii="Century Gothic" w:hAnsi="Century Gothic"/>
        </w:rPr>
      </w:pPr>
    </w:p>
    <w:p w14:paraId="1D2FF360" w14:textId="77777777" w:rsidR="006F4F89" w:rsidRPr="000C1570" w:rsidRDefault="006F4F89">
      <w:pPr>
        <w:pStyle w:val="RdaliaTitreparagraphe"/>
        <w:rPr>
          <w:rFonts w:ascii="Century Gothic" w:hAnsi="Century Gothic"/>
          <w:b/>
          <w:color w:val="0070C0"/>
          <w:sz w:val="22"/>
        </w:rPr>
      </w:pPr>
      <w:r w:rsidRPr="000C1570">
        <w:rPr>
          <w:rFonts w:ascii="Century Gothic" w:hAnsi="Century Gothic"/>
          <w:b/>
          <w:color w:val="0070C0"/>
          <w:sz w:val="22"/>
        </w:rPr>
        <w:t>Contenu de l’acte d’engagement</w:t>
      </w:r>
    </w:p>
    <w:p w14:paraId="1D2FF361" w14:textId="77777777" w:rsidR="00AE669F" w:rsidRPr="000C1570" w:rsidRDefault="00AE669F">
      <w:pPr>
        <w:pStyle w:val="RedaliaNormal"/>
        <w:rPr>
          <w:rFonts w:ascii="Century Gothic" w:hAnsi="Century Gothic"/>
          <w:sz w:val="20"/>
        </w:rPr>
      </w:pPr>
    </w:p>
    <w:p w14:paraId="18A0AA1B" w14:textId="77777777" w:rsidR="00094FB8" w:rsidRPr="00876D3D" w:rsidRDefault="00094FB8" w:rsidP="00094FB8">
      <w:pPr>
        <w:rPr>
          <w:rFonts w:ascii="Century Gothic" w:hAnsi="Century Gothic"/>
          <w:b/>
        </w:rPr>
      </w:pPr>
      <w:r w:rsidRPr="00876D3D">
        <w:rPr>
          <w:rFonts w:ascii="Century Gothic" w:hAnsi="Century Gothic"/>
          <w:b/>
        </w:rPr>
        <w:t xml:space="preserve">Cet acte d’engagement correspond à la solution de base unique de la consultation. </w:t>
      </w:r>
    </w:p>
    <w:p w14:paraId="59B160AD" w14:textId="77777777" w:rsidR="006476B6" w:rsidRPr="00876D3D" w:rsidRDefault="006476B6" w:rsidP="006476B6">
      <w:pPr>
        <w:rPr>
          <w:rFonts w:ascii="Century Gothic" w:hAnsi="Century Gothic"/>
        </w:rPr>
      </w:pPr>
    </w:p>
    <w:p w14:paraId="1D2FF363" w14:textId="77777777" w:rsidR="00D75E14" w:rsidRPr="000C1570" w:rsidRDefault="00D75E14">
      <w:pPr>
        <w:rPr>
          <w:rFonts w:ascii="Century Gothic" w:hAnsi="Century Gothic"/>
        </w:rPr>
      </w:pPr>
      <w:r w:rsidRPr="000C1570">
        <w:rPr>
          <w:rFonts w:ascii="Century Gothic" w:hAnsi="Century Gothic"/>
        </w:rPr>
        <w:br w:type="page"/>
      </w:r>
    </w:p>
    <w:p w14:paraId="1D2FF364" w14:textId="77777777" w:rsidR="006F4F89" w:rsidRPr="000C1570" w:rsidRDefault="006F4F89">
      <w:pPr>
        <w:pStyle w:val="RedaliaNormal"/>
        <w:rPr>
          <w:rFonts w:ascii="Century Gothic" w:hAnsi="Century Gothic"/>
          <w:sz w:val="22"/>
          <w:szCs w:val="22"/>
        </w:rPr>
      </w:pPr>
    </w:p>
    <w:p w14:paraId="1D2FF365" w14:textId="77777777" w:rsidR="006F4F89" w:rsidRPr="000C1570" w:rsidRDefault="006F4F89" w:rsidP="00D75E14">
      <w:pPr>
        <w:pStyle w:val="RdaliaTitredossier"/>
        <w:pBdr>
          <w:bottom w:val="single" w:sz="4" w:space="2" w:color="auto"/>
        </w:pBdr>
        <w:jc w:val="right"/>
        <w:rPr>
          <w:rFonts w:ascii="Century Gothic" w:hAnsi="Century Gothic"/>
          <w:b/>
          <w:caps/>
          <w:color w:val="365F91" w:themeColor="accent1" w:themeShade="BF"/>
          <w:sz w:val="40"/>
          <w:szCs w:val="40"/>
        </w:rPr>
      </w:pPr>
      <w:r w:rsidRPr="000C1570">
        <w:rPr>
          <w:rFonts w:ascii="Century Gothic" w:hAnsi="Century Gothic"/>
          <w:b/>
          <w:caps/>
          <w:color w:val="365F91" w:themeColor="accent1" w:themeShade="BF"/>
          <w:sz w:val="40"/>
          <w:szCs w:val="40"/>
        </w:rPr>
        <w:t>Sommaire</w:t>
      </w:r>
    </w:p>
    <w:p w14:paraId="1D2FF366" w14:textId="77777777" w:rsidR="00D75E14" w:rsidRPr="000C1570" w:rsidRDefault="00D75E14">
      <w:pPr>
        <w:pStyle w:val="TM1"/>
        <w:rPr>
          <w:rFonts w:ascii="Century Gothic" w:hAnsi="Century Gothic"/>
          <w:sz w:val="20"/>
        </w:rPr>
      </w:pPr>
      <w:bookmarkStart w:id="19" w:name="GenSommaire"/>
      <w:bookmarkEnd w:id="19"/>
    </w:p>
    <w:p w14:paraId="0916AE5B" w14:textId="0626249E" w:rsidR="00327603" w:rsidRDefault="00E56DD5">
      <w:pPr>
        <w:pStyle w:val="TM1"/>
        <w:rPr>
          <w:rFonts w:asciiTheme="minorHAnsi" w:eastAsiaTheme="minorEastAsia" w:hAnsiTheme="minorHAnsi" w:cstheme="minorBidi"/>
          <w:b w:val="0"/>
          <w:noProof/>
          <w:kern w:val="0"/>
          <w:sz w:val="22"/>
          <w:szCs w:val="22"/>
        </w:rPr>
      </w:pPr>
      <w:r w:rsidRPr="000C1570">
        <w:rPr>
          <w:rFonts w:ascii="Century Gothic" w:hAnsi="Century Gothic"/>
          <w:sz w:val="20"/>
        </w:rPr>
        <w:fldChar w:fldCharType="begin"/>
      </w:r>
      <w:r w:rsidR="006F4F89" w:rsidRPr="000C1570">
        <w:rPr>
          <w:rFonts w:ascii="Century Gothic" w:hAnsi="Century Gothic"/>
          <w:sz w:val="20"/>
        </w:rPr>
        <w:instrText xml:space="preserve"> TOC \o "1-3" </w:instrText>
      </w:r>
      <w:r w:rsidRPr="000C1570">
        <w:rPr>
          <w:rFonts w:ascii="Century Gothic" w:hAnsi="Century Gothic"/>
          <w:sz w:val="20"/>
        </w:rPr>
        <w:fldChar w:fldCharType="separate"/>
      </w:r>
      <w:r w:rsidR="00327603" w:rsidRPr="004B27D1">
        <w:rPr>
          <w:rFonts w:ascii="Century Gothic" w:hAnsi="Century Gothic"/>
          <w:noProof/>
          <w:color w:val="365F91" w:themeColor="accent1" w:themeShade="BF"/>
        </w:rPr>
        <w:t xml:space="preserve">ARTICLE 1. </w:t>
      </w:r>
      <w:r w:rsidR="00327603" w:rsidRPr="004B27D1">
        <w:rPr>
          <w:rFonts w:ascii="Century Gothic" w:hAnsi="Century Gothic"/>
          <w:noProof/>
        </w:rPr>
        <w:t>Contractant(s)</w:t>
      </w:r>
      <w:r w:rsidR="00327603">
        <w:rPr>
          <w:noProof/>
        </w:rPr>
        <w:tab/>
      </w:r>
      <w:r w:rsidR="00327603">
        <w:rPr>
          <w:noProof/>
        </w:rPr>
        <w:fldChar w:fldCharType="begin"/>
      </w:r>
      <w:r w:rsidR="00327603">
        <w:rPr>
          <w:noProof/>
        </w:rPr>
        <w:instrText xml:space="preserve"> PAGEREF _Toc116294458 \h </w:instrText>
      </w:r>
      <w:r w:rsidR="00327603">
        <w:rPr>
          <w:noProof/>
        </w:rPr>
      </w:r>
      <w:r w:rsidR="00327603">
        <w:rPr>
          <w:noProof/>
        </w:rPr>
        <w:fldChar w:fldCharType="separate"/>
      </w:r>
      <w:r w:rsidR="005F13D4">
        <w:rPr>
          <w:noProof/>
        </w:rPr>
        <w:t>4</w:t>
      </w:r>
      <w:r w:rsidR="00327603">
        <w:rPr>
          <w:noProof/>
        </w:rPr>
        <w:fldChar w:fldCharType="end"/>
      </w:r>
    </w:p>
    <w:p w14:paraId="462B8DA9" w14:textId="3628A72D" w:rsidR="00327603" w:rsidRDefault="00327603">
      <w:pPr>
        <w:pStyle w:val="TM1"/>
        <w:rPr>
          <w:rFonts w:asciiTheme="minorHAnsi" w:eastAsiaTheme="minorEastAsia" w:hAnsiTheme="minorHAnsi" w:cstheme="minorBidi"/>
          <w:b w:val="0"/>
          <w:noProof/>
          <w:kern w:val="0"/>
          <w:sz w:val="22"/>
          <w:szCs w:val="22"/>
        </w:rPr>
      </w:pPr>
      <w:r w:rsidRPr="004B27D1">
        <w:rPr>
          <w:rFonts w:ascii="Century Gothic" w:hAnsi="Century Gothic"/>
          <w:noProof/>
          <w:color w:val="365F91" w:themeColor="accent1" w:themeShade="BF"/>
        </w:rPr>
        <w:t xml:space="preserve">ARTICLE 2. </w:t>
      </w:r>
      <w:r w:rsidRPr="004B27D1">
        <w:rPr>
          <w:rFonts w:ascii="Century Gothic" w:hAnsi="Century Gothic"/>
          <w:noProof/>
        </w:rPr>
        <w:t>Prix</w:t>
      </w:r>
      <w:r>
        <w:rPr>
          <w:noProof/>
        </w:rPr>
        <w:tab/>
      </w:r>
      <w:r>
        <w:rPr>
          <w:noProof/>
        </w:rPr>
        <w:fldChar w:fldCharType="begin"/>
      </w:r>
      <w:r>
        <w:rPr>
          <w:noProof/>
        </w:rPr>
        <w:instrText xml:space="preserve"> PAGEREF _Toc116294459 \h </w:instrText>
      </w:r>
      <w:r>
        <w:rPr>
          <w:noProof/>
        </w:rPr>
      </w:r>
      <w:r>
        <w:rPr>
          <w:noProof/>
        </w:rPr>
        <w:fldChar w:fldCharType="separate"/>
      </w:r>
      <w:r w:rsidR="005F13D4">
        <w:rPr>
          <w:noProof/>
        </w:rPr>
        <w:t>9</w:t>
      </w:r>
      <w:r>
        <w:rPr>
          <w:noProof/>
        </w:rPr>
        <w:fldChar w:fldCharType="end"/>
      </w:r>
    </w:p>
    <w:p w14:paraId="0FE65381" w14:textId="7C854228" w:rsidR="00327603" w:rsidRDefault="00327603">
      <w:pPr>
        <w:pStyle w:val="TM1"/>
        <w:rPr>
          <w:rFonts w:asciiTheme="minorHAnsi" w:eastAsiaTheme="minorEastAsia" w:hAnsiTheme="minorHAnsi" w:cstheme="minorBidi"/>
          <w:b w:val="0"/>
          <w:noProof/>
          <w:kern w:val="0"/>
          <w:sz w:val="22"/>
          <w:szCs w:val="22"/>
        </w:rPr>
      </w:pPr>
      <w:r w:rsidRPr="004B27D1">
        <w:rPr>
          <w:rFonts w:ascii="Century Gothic" w:hAnsi="Century Gothic"/>
          <w:noProof/>
          <w:color w:val="365F91" w:themeColor="accent1" w:themeShade="BF"/>
        </w:rPr>
        <w:t xml:space="preserve">ARTICLE 3. </w:t>
      </w:r>
      <w:r w:rsidRPr="004B27D1">
        <w:rPr>
          <w:rFonts w:ascii="Century Gothic" w:hAnsi="Century Gothic"/>
          <w:noProof/>
        </w:rPr>
        <w:t>Durée du marché et délai d’exécution</w:t>
      </w:r>
      <w:r>
        <w:rPr>
          <w:noProof/>
        </w:rPr>
        <w:tab/>
      </w:r>
      <w:r>
        <w:rPr>
          <w:noProof/>
        </w:rPr>
        <w:fldChar w:fldCharType="begin"/>
      </w:r>
      <w:r>
        <w:rPr>
          <w:noProof/>
        </w:rPr>
        <w:instrText xml:space="preserve"> PAGEREF _Toc116294460 \h </w:instrText>
      </w:r>
      <w:r>
        <w:rPr>
          <w:noProof/>
        </w:rPr>
      </w:r>
      <w:r>
        <w:rPr>
          <w:noProof/>
        </w:rPr>
        <w:fldChar w:fldCharType="separate"/>
      </w:r>
      <w:r w:rsidR="005F13D4">
        <w:rPr>
          <w:noProof/>
        </w:rPr>
        <w:t>13</w:t>
      </w:r>
      <w:r>
        <w:rPr>
          <w:noProof/>
        </w:rPr>
        <w:fldChar w:fldCharType="end"/>
      </w:r>
    </w:p>
    <w:p w14:paraId="121E3DCE" w14:textId="24D0D0A2" w:rsidR="00327603" w:rsidRDefault="00327603">
      <w:pPr>
        <w:pStyle w:val="TM1"/>
        <w:rPr>
          <w:rFonts w:asciiTheme="minorHAnsi" w:eastAsiaTheme="minorEastAsia" w:hAnsiTheme="minorHAnsi" w:cstheme="minorBidi"/>
          <w:b w:val="0"/>
          <w:noProof/>
          <w:kern w:val="0"/>
          <w:sz w:val="22"/>
          <w:szCs w:val="22"/>
        </w:rPr>
      </w:pPr>
      <w:r w:rsidRPr="004B27D1">
        <w:rPr>
          <w:rFonts w:ascii="Century Gothic" w:hAnsi="Century Gothic"/>
          <w:noProof/>
          <w:color w:val="365F91" w:themeColor="accent1" w:themeShade="BF"/>
        </w:rPr>
        <w:t xml:space="preserve">ARTICLE 4. </w:t>
      </w:r>
      <w:r w:rsidRPr="004B27D1">
        <w:rPr>
          <w:rFonts w:ascii="Century Gothic" w:hAnsi="Century Gothic"/>
          <w:noProof/>
        </w:rPr>
        <w:t>Compte (s) à créditer</w:t>
      </w:r>
      <w:r>
        <w:rPr>
          <w:noProof/>
        </w:rPr>
        <w:tab/>
      </w:r>
      <w:r>
        <w:rPr>
          <w:noProof/>
        </w:rPr>
        <w:fldChar w:fldCharType="begin"/>
      </w:r>
      <w:r>
        <w:rPr>
          <w:noProof/>
        </w:rPr>
        <w:instrText xml:space="preserve"> PAGEREF _Toc116294461 \h </w:instrText>
      </w:r>
      <w:r>
        <w:rPr>
          <w:noProof/>
        </w:rPr>
      </w:r>
      <w:r>
        <w:rPr>
          <w:noProof/>
        </w:rPr>
        <w:fldChar w:fldCharType="separate"/>
      </w:r>
      <w:r w:rsidR="005F13D4">
        <w:rPr>
          <w:noProof/>
        </w:rPr>
        <w:t>13</w:t>
      </w:r>
      <w:r>
        <w:rPr>
          <w:noProof/>
        </w:rPr>
        <w:fldChar w:fldCharType="end"/>
      </w:r>
    </w:p>
    <w:p w14:paraId="2D35B552" w14:textId="384C917D" w:rsidR="00327603" w:rsidRDefault="00327603">
      <w:pPr>
        <w:pStyle w:val="TM1"/>
        <w:rPr>
          <w:rFonts w:asciiTheme="minorHAnsi" w:eastAsiaTheme="minorEastAsia" w:hAnsiTheme="minorHAnsi" w:cstheme="minorBidi"/>
          <w:b w:val="0"/>
          <w:noProof/>
          <w:kern w:val="0"/>
          <w:sz w:val="22"/>
          <w:szCs w:val="22"/>
        </w:rPr>
      </w:pPr>
      <w:r w:rsidRPr="004B27D1">
        <w:rPr>
          <w:rFonts w:ascii="Century Gothic" w:hAnsi="Century Gothic"/>
          <w:noProof/>
          <w:color w:val="365F91" w:themeColor="accent1" w:themeShade="BF"/>
        </w:rPr>
        <w:t>ARTICLE 5.</w:t>
      </w:r>
      <w:r w:rsidRPr="004B27D1">
        <w:rPr>
          <w:rFonts w:ascii="Century Gothic" w:hAnsi="Century Gothic"/>
          <w:noProof/>
        </w:rPr>
        <w:t xml:space="preserve"> Avance</w:t>
      </w:r>
      <w:r>
        <w:rPr>
          <w:noProof/>
        </w:rPr>
        <w:tab/>
      </w:r>
      <w:r>
        <w:rPr>
          <w:noProof/>
        </w:rPr>
        <w:fldChar w:fldCharType="begin"/>
      </w:r>
      <w:r>
        <w:rPr>
          <w:noProof/>
        </w:rPr>
        <w:instrText xml:space="preserve"> PAGEREF _Toc116294462 \h </w:instrText>
      </w:r>
      <w:r>
        <w:rPr>
          <w:noProof/>
        </w:rPr>
      </w:r>
      <w:r>
        <w:rPr>
          <w:noProof/>
        </w:rPr>
        <w:fldChar w:fldCharType="separate"/>
      </w:r>
      <w:r w:rsidR="005F13D4">
        <w:rPr>
          <w:noProof/>
        </w:rPr>
        <w:t>14</w:t>
      </w:r>
      <w:r>
        <w:rPr>
          <w:noProof/>
        </w:rPr>
        <w:fldChar w:fldCharType="end"/>
      </w:r>
    </w:p>
    <w:p w14:paraId="1D2FF375" w14:textId="14512C21" w:rsidR="006F4F89" w:rsidRPr="000C1570" w:rsidRDefault="00E56DD5">
      <w:pPr>
        <w:pStyle w:val="RedaliaNormal"/>
        <w:rPr>
          <w:rFonts w:ascii="Century Gothic" w:hAnsi="Century Gothic"/>
          <w:sz w:val="22"/>
          <w:szCs w:val="22"/>
        </w:rPr>
      </w:pPr>
      <w:r w:rsidRPr="000C1570">
        <w:rPr>
          <w:rFonts w:ascii="Century Gothic" w:hAnsi="Century Gothic"/>
          <w:sz w:val="20"/>
        </w:rPr>
        <w:fldChar w:fldCharType="end"/>
      </w:r>
    </w:p>
    <w:p w14:paraId="1D2FF376" w14:textId="77777777" w:rsidR="009E7ACC" w:rsidRPr="000C1570" w:rsidRDefault="009E7ACC">
      <w:pPr>
        <w:pStyle w:val="RedaliaNormal"/>
        <w:rPr>
          <w:rFonts w:ascii="Century Gothic" w:hAnsi="Century Gothic"/>
          <w:sz w:val="22"/>
          <w:szCs w:val="22"/>
        </w:rPr>
      </w:pPr>
    </w:p>
    <w:p w14:paraId="1D2FF377" w14:textId="77777777" w:rsidR="001A5E80" w:rsidRPr="000C1570" w:rsidRDefault="001A5E80" w:rsidP="001844A2">
      <w:pPr>
        <w:pStyle w:val="Titre1"/>
        <w:tabs>
          <w:tab w:val="left" w:pos="360"/>
        </w:tabs>
        <w:rPr>
          <w:rFonts w:ascii="Century Gothic" w:hAnsi="Century Gothic"/>
          <w:sz w:val="20"/>
        </w:rPr>
      </w:pPr>
    </w:p>
    <w:p w14:paraId="1D2FF378" w14:textId="77777777" w:rsidR="001A5E80" w:rsidRPr="000C1570" w:rsidRDefault="001A5E80" w:rsidP="001A5E80">
      <w:pPr>
        <w:pStyle w:val="RedaliaNormal"/>
        <w:rPr>
          <w:rFonts w:ascii="Century Gothic" w:hAnsi="Century Gothic"/>
          <w:b/>
          <w:sz w:val="20"/>
          <w:u w:val="single"/>
        </w:rPr>
      </w:pPr>
      <w:r w:rsidRPr="000C1570">
        <w:rPr>
          <w:rFonts w:ascii="Century Gothic" w:hAnsi="Century Gothic"/>
          <w:b/>
          <w:sz w:val="20"/>
          <w:u w:val="single"/>
        </w:rPr>
        <w:t>Cet acte d’engagement comporte :</w:t>
      </w:r>
    </w:p>
    <w:p w14:paraId="1D2FF37B" w14:textId="06C96FAC" w:rsidR="001A5E80" w:rsidRPr="000C1570" w:rsidRDefault="001A5E80" w:rsidP="00CA607C">
      <w:pPr>
        <w:pStyle w:val="fcasegauche"/>
        <w:spacing w:after="0"/>
        <w:ind w:left="0" w:firstLine="0"/>
        <w:rPr>
          <w:rFonts w:ascii="Century Gothic" w:hAnsi="Century Gothic"/>
        </w:rPr>
      </w:pPr>
    </w:p>
    <w:p w14:paraId="1D2FF37C" w14:textId="77777777" w:rsidR="001A5E80" w:rsidRPr="000C1570" w:rsidRDefault="001A5E80" w:rsidP="001A5E80">
      <w:pPr>
        <w:rPr>
          <w:rFonts w:ascii="Century Gothic" w:hAnsi="Century Gothic"/>
        </w:rPr>
      </w:pPr>
    </w:p>
    <w:p w14:paraId="1D2FF37D" w14:textId="5B2AD015" w:rsidR="001A5E80" w:rsidRPr="000C1570" w:rsidRDefault="00CA607C" w:rsidP="001A5E80">
      <w:pPr>
        <w:pStyle w:val="fcasegauche"/>
        <w:spacing w:after="0"/>
        <w:ind w:left="851" w:firstLine="0"/>
        <w:rPr>
          <w:rFonts w:ascii="Century Gothic" w:hAnsi="Century Gothic"/>
          <w:b/>
        </w:rPr>
      </w:pPr>
      <w:r>
        <w:rPr>
          <w:rFonts w:ascii="Century Gothic" w:hAnsi="Century Gothic"/>
        </w:rPr>
        <w:fldChar w:fldCharType="begin">
          <w:ffData>
            <w:name w:val="CaseACocher109"/>
            <w:enabled/>
            <w:calcOnExit w:val="0"/>
            <w:checkBox>
              <w:sizeAuto/>
              <w:default w:val="1"/>
            </w:checkBox>
          </w:ffData>
        </w:fldChar>
      </w:r>
      <w:bookmarkStart w:id="20" w:name="CaseACocher109"/>
      <w:r>
        <w:rPr>
          <w:rFonts w:ascii="Century Gothic" w:hAnsi="Century Gothic"/>
        </w:rPr>
        <w:instrText xml:space="preserve"> FORMCHECKBOX </w:instrText>
      </w:r>
      <w:r w:rsidR="00E952C4">
        <w:rPr>
          <w:rFonts w:ascii="Century Gothic" w:hAnsi="Century Gothic"/>
        </w:rPr>
      </w:r>
      <w:r w:rsidR="00E952C4">
        <w:rPr>
          <w:rFonts w:ascii="Century Gothic" w:hAnsi="Century Gothic"/>
        </w:rPr>
        <w:fldChar w:fldCharType="separate"/>
      </w:r>
      <w:r>
        <w:rPr>
          <w:rFonts w:ascii="Century Gothic" w:hAnsi="Century Gothic"/>
        </w:rPr>
        <w:fldChar w:fldCharType="end"/>
      </w:r>
      <w:bookmarkEnd w:id="20"/>
      <w:r w:rsidR="001A5E80" w:rsidRPr="000C1570">
        <w:rPr>
          <w:rFonts w:ascii="Century Gothic" w:hAnsi="Century Gothic"/>
        </w:rPr>
        <w:tab/>
      </w:r>
      <w:proofErr w:type="gramStart"/>
      <w:r w:rsidR="001A5E80" w:rsidRPr="000C1570">
        <w:rPr>
          <w:rFonts w:ascii="Century Gothic" w:hAnsi="Century Gothic"/>
          <w:b/>
        </w:rPr>
        <w:t>les</w:t>
      </w:r>
      <w:proofErr w:type="gramEnd"/>
      <w:r w:rsidR="001A5E80" w:rsidRPr="000C1570">
        <w:rPr>
          <w:rFonts w:ascii="Century Gothic" w:hAnsi="Century Gothic"/>
          <w:b/>
        </w:rPr>
        <w:t xml:space="preserve"> annexes : </w:t>
      </w:r>
    </w:p>
    <w:p w14:paraId="1D2FF37E" w14:textId="77777777" w:rsidR="00D75E14" w:rsidRPr="000C1570" w:rsidRDefault="00D75E14" w:rsidP="00D75E14">
      <w:pPr>
        <w:pStyle w:val="fcasegauche"/>
        <w:spacing w:after="0"/>
        <w:rPr>
          <w:rFonts w:ascii="Century Gothic" w:hAnsi="Century Gothic"/>
          <w:b/>
        </w:rPr>
      </w:pPr>
    </w:p>
    <w:p w14:paraId="6451C94A" w14:textId="77777777" w:rsidR="000B4B7E" w:rsidRPr="000C1570" w:rsidRDefault="000B4B7E" w:rsidP="000B4B7E">
      <w:pPr>
        <w:pStyle w:val="Paragraphedeliste"/>
        <w:numPr>
          <w:ilvl w:val="0"/>
          <w:numId w:val="21"/>
        </w:numPr>
        <w:ind w:hanging="851"/>
        <w:rPr>
          <w:rFonts w:ascii="Century Gothic" w:hAnsi="Century Gothic"/>
          <w:b/>
        </w:rPr>
      </w:pPr>
      <w:r>
        <w:rPr>
          <w:rFonts w:ascii="Century Gothic" w:hAnsi="Century Gothic"/>
          <w:b/>
        </w:rPr>
        <w:t>Annexe financière n°1</w:t>
      </w:r>
    </w:p>
    <w:p w14:paraId="0AE50808" w14:textId="77777777" w:rsidR="000B4B7E" w:rsidRDefault="000B4B7E" w:rsidP="000B4B7E">
      <w:pPr>
        <w:pStyle w:val="Paragraphedeliste"/>
        <w:ind w:left="1068"/>
        <w:rPr>
          <w:rFonts w:ascii="Century Gothic" w:hAnsi="Century Gothic"/>
          <w:b/>
        </w:rPr>
      </w:pPr>
    </w:p>
    <w:p w14:paraId="1D2FF384" w14:textId="77777777" w:rsidR="00D75E14" w:rsidRPr="000C1570" w:rsidRDefault="00D75E14" w:rsidP="00D75E14">
      <w:pPr>
        <w:ind w:left="217"/>
        <w:rPr>
          <w:rFonts w:ascii="Century Gothic" w:hAnsi="Century Gothic"/>
          <w:b/>
        </w:rPr>
      </w:pPr>
    </w:p>
    <w:p w14:paraId="1D2FF385" w14:textId="574389F6" w:rsidR="0013772D" w:rsidRPr="000C1570" w:rsidRDefault="006F4F89" w:rsidP="0013772D">
      <w:pPr>
        <w:rPr>
          <w:rFonts w:ascii="Century Gothic" w:hAnsi="Century Gothic"/>
        </w:rPr>
      </w:pPr>
      <w:r w:rsidRPr="000C1570">
        <w:rPr>
          <w:rFonts w:ascii="Century Gothic" w:hAnsi="Century Gothic"/>
        </w:rPr>
        <w:br w:type="page"/>
      </w:r>
      <w:bookmarkStart w:id="21" w:name="_Toc354549005"/>
      <w:bookmarkStart w:id="22" w:name="_Toc526222802"/>
      <w:r w:rsidR="004543FC">
        <w:rPr>
          <w:rFonts w:ascii="Century Gothic" w:hAnsi="Century Gothic"/>
        </w:rPr>
        <w:t>²²</w:t>
      </w:r>
    </w:p>
    <w:p w14:paraId="1D2FF386" w14:textId="77777777" w:rsidR="0013772D" w:rsidRPr="000C1570" w:rsidRDefault="000C1570" w:rsidP="00A43131">
      <w:pPr>
        <w:pStyle w:val="TITRE10"/>
        <w:pBdr>
          <w:left w:val="single" w:sz="4" w:space="4" w:color="808080" w:themeColor="background1" w:themeShade="80"/>
          <w:bottom w:val="single" w:sz="4" w:space="0" w:color="808080" w:themeColor="background1" w:themeShade="80"/>
        </w:pBdr>
        <w:rPr>
          <w:rFonts w:ascii="Century Gothic" w:hAnsi="Century Gothic"/>
          <w:color w:val="auto"/>
        </w:rPr>
      </w:pPr>
      <w:bookmarkStart w:id="23" w:name="_Toc452985916"/>
      <w:bookmarkStart w:id="24" w:name="_Toc116294458"/>
      <w:r w:rsidRPr="000C1570">
        <w:rPr>
          <w:rFonts w:ascii="Century Gothic" w:hAnsi="Century Gothic"/>
          <w:color w:val="365F91" w:themeColor="accent1" w:themeShade="BF"/>
        </w:rPr>
        <w:t>ARTICLE 1</w:t>
      </w:r>
      <w:r w:rsidR="0013772D" w:rsidRPr="000C1570">
        <w:rPr>
          <w:rFonts w:ascii="Century Gothic" w:hAnsi="Century Gothic"/>
          <w:color w:val="365F91" w:themeColor="accent1" w:themeShade="BF"/>
        </w:rPr>
        <w:t xml:space="preserve">. </w:t>
      </w:r>
      <w:r w:rsidR="0013772D" w:rsidRPr="000C1570">
        <w:rPr>
          <w:rFonts w:ascii="Century Gothic" w:hAnsi="Century Gothic"/>
          <w:color w:val="auto"/>
        </w:rPr>
        <w:t>Contractant</w:t>
      </w:r>
      <w:bookmarkEnd w:id="23"/>
      <w:r w:rsidR="00D75E14" w:rsidRPr="000C1570">
        <w:rPr>
          <w:rFonts w:ascii="Century Gothic" w:hAnsi="Century Gothic"/>
          <w:color w:val="auto"/>
        </w:rPr>
        <w:t>(s)</w:t>
      </w:r>
      <w:bookmarkEnd w:id="24"/>
    </w:p>
    <w:bookmarkEnd w:id="21"/>
    <w:bookmarkEnd w:id="22"/>
    <w:p w14:paraId="1D2FF387" w14:textId="77777777" w:rsidR="00043375" w:rsidRPr="000C1570" w:rsidRDefault="00043375" w:rsidP="00D375F6">
      <w:pPr>
        <w:rPr>
          <w:rFonts w:ascii="Century Gothic" w:hAnsi="Century Gothic"/>
          <w:b/>
        </w:rPr>
      </w:pPr>
    </w:p>
    <w:tbl>
      <w:tblPr>
        <w:tblW w:w="0" w:type="auto"/>
        <w:tblInd w:w="70"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540"/>
        <w:gridCol w:w="900"/>
        <w:gridCol w:w="58"/>
        <w:gridCol w:w="5342"/>
      </w:tblGrid>
      <w:tr w:rsidR="003E2A88" w:rsidRPr="000C1570" w14:paraId="1D2FF38A" w14:textId="77777777" w:rsidTr="003E2A88">
        <w:tc>
          <w:tcPr>
            <w:tcW w:w="2540" w:type="dxa"/>
            <w:tcBorders>
              <w:top w:val="single" w:sz="6" w:space="0" w:color="auto"/>
              <w:left w:val="single" w:sz="4" w:space="0" w:color="auto"/>
              <w:bottom w:val="nil"/>
              <w:right w:val="nil"/>
            </w:tcBorders>
          </w:tcPr>
          <w:bookmarkStart w:id="25" w:name="Prg_TitulaireUnique_45"/>
          <w:bookmarkEnd w:id="25"/>
          <w:p w14:paraId="1D2FF388" w14:textId="1989E6FE" w:rsidR="003E2A88" w:rsidRPr="000C1570" w:rsidRDefault="00206FAB">
            <w:pPr>
              <w:pStyle w:val="RdaliaTitre"/>
              <w:rPr>
                <w:rFonts w:ascii="Century Gothic" w:hAnsi="Century Gothic"/>
                <w:b w:val="0"/>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E952C4">
              <w:rPr>
                <w:rFonts w:ascii="Century Gothic" w:hAnsi="Century Gothic"/>
              </w:rPr>
            </w:r>
            <w:r w:rsidR="00E952C4">
              <w:rPr>
                <w:rFonts w:ascii="Century Gothic" w:hAnsi="Century Gothic"/>
              </w:rPr>
              <w:fldChar w:fldCharType="separate"/>
            </w:r>
            <w:r>
              <w:rPr>
                <w:rFonts w:ascii="Century Gothic" w:hAnsi="Century Gothic"/>
              </w:rPr>
              <w:fldChar w:fldCharType="end"/>
            </w:r>
            <w:r w:rsidR="003E2A88" w:rsidRPr="000C1570">
              <w:rPr>
                <w:rFonts w:ascii="Century Gothic" w:hAnsi="Century Gothic"/>
                <w:b w:val="0"/>
              </w:rPr>
              <w:t xml:space="preserve"> Je soussigné,</w:t>
            </w:r>
          </w:p>
        </w:tc>
        <w:tc>
          <w:tcPr>
            <w:tcW w:w="6300" w:type="dxa"/>
            <w:gridSpan w:val="3"/>
            <w:tcBorders>
              <w:top w:val="single" w:sz="6" w:space="0" w:color="auto"/>
              <w:left w:val="nil"/>
              <w:bottom w:val="nil"/>
              <w:right w:val="single" w:sz="6" w:space="0" w:color="auto"/>
            </w:tcBorders>
          </w:tcPr>
          <w:p w14:paraId="1D2FF389" w14:textId="77777777" w:rsidR="003E2A88" w:rsidRPr="000C1570" w:rsidRDefault="003E2A88" w:rsidP="00FB669D">
            <w:pPr>
              <w:pStyle w:val="RdaliaCommentairesAE"/>
              <w:rPr>
                <w:rFonts w:ascii="Century Gothic" w:hAnsi="Century Gothic"/>
                <w:b/>
                <w:sz w:val="20"/>
              </w:rPr>
            </w:pPr>
            <w:r w:rsidRPr="000C1570">
              <w:rPr>
                <w:rFonts w:ascii="Century Gothic" w:hAnsi="Century Gothic"/>
                <w:b/>
                <w:sz w:val="20"/>
              </w:rPr>
              <w:t>Cochez cette case si vous répondez en tant que candidat unique</w:t>
            </w:r>
          </w:p>
        </w:tc>
      </w:tr>
      <w:tr w:rsidR="003E2A88" w:rsidRPr="000C1570" w14:paraId="1D2FF38F" w14:textId="77777777" w:rsidTr="003E2A88">
        <w:tblPrEx>
          <w:tblBorders>
            <w:bottom w:val="single" w:sz="6" w:space="0" w:color="auto"/>
            <w:insideH w:val="single" w:sz="6" w:space="0" w:color="auto"/>
            <w:insideV w:val="single" w:sz="6" w:space="0" w:color="auto"/>
          </w:tblBorders>
        </w:tblPrEx>
        <w:trPr>
          <w:cantSplit/>
        </w:trPr>
        <w:tc>
          <w:tcPr>
            <w:tcW w:w="3498" w:type="dxa"/>
            <w:gridSpan w:val="3"/>
            <w:tcBorders>
              <w:top w:val="dotted" w:sz="6" w:space="0" w:color="auto"/>
              <w:left w:val="single" w:sz="4" w:space="0" w:color="auto"/>
              <w:bottom w:val="dotted" w:sz="6" w:space="0" w:color="auto"/>
              <w:right w:val="dotted" w:sz="6" w:space="0" w:color="auto"/>
            </w:tcBorders>
          </w:tcPr>
          <w:p w14:paraId="1D2FF38B" w14:textId="77777777" w:rsidR="003E2A88" w:rsidRPr="000C1570" w:rsidRDefault="003E2A88">
            <w:pPr>
              <w:pStyle w:val="RedaliaNormal"/>
              <w:rPr>
                <w:rFonts w:ascii="Century Gothic" w:hAnsi="Century Gothic"/>
                <w:sz w:val="20"/>
              </w:rPr>
            </w:pPr>
            <w:r w:rsidRPr="000C1570">
              <w:rPr>
                <w:rFonts w:ascii="Century Gothic" w:hAnsi="Century Gothic"/>
                <w:sz w:val="20"/>
              </w:rPr>
              <w:t>Nom et prénom :</w:t>
            </w:r>
          </w:p>
        </w:tc>
        <w:tc>
          <w:tcPr>
            <w:tcW w:w="5342" w:type="dxa"/>
            <w:tcBorders>
              <w:top w:val="dotted" w:sz="6" w:space="0" w:color="auto"/>
              <w:left w:val="dotted" w:sz="6" w:space="0" w:color="auto"/>
              <w:bottom w:val="dotted" w:sz="6" w:space="0" w:color="auto"/>
              <w:right w:val="single" w:sz="6" w:space="0" w:color="auto"/>
            </w:tcBorders>
          </w:tcPr>
          <w:p w14:paraId="1D2FF38C" w14:textId="77777777" w:rsidR="003E2A88" w:rsidRPr="000C1570" w:rsidRDefault="003E2A88">
            <w:pPr>
              <w:pStyle w:val="RdaliaZonecandidat"/>
              <w:shd w:val="clear" w:color="auto" w:fill="auto"/>
              <w:rPr>
                <w:rFonts w:ascii="Century Gothic" w:hAnsi="Century Gothic"/>
                <w:sz w:val="20"/>
              </w:rPr>
            </w:pPr>
          </w:p>
          <w:p w14:paraId="1D2FF38D" w14:textId="77777777" w:rsidR="003E2A88" w:rsidRPr="000C1570" w:rsidRDefault="003E2A88">
            <w:pPr>
              <w:pStyle w:val="RdaliaZonecandidat"/>
              <w:shd w:val="clear" w:color="auto" w:fill="auto"/>
              <w:rPr>
                <w:rFonts w:ascii="Century Gothic" w:hAnsi="Century Gothic"/>
                <w:sz w:val="20"/>
              </w:rPr>
            </w:pPr>
          </w:p>
          <w:p w14:paraId="1D2FF38E"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92" w14:textId="77777777" w:rsidTr="003E2A88">
        <w:tblPrEx>
          <w:tblBorders>
            <w:bottom w:val="single" w:sz="6" w:space="0" w:color="auto"/>
            <w:insideH w:val="single" w:sz="6" w:space="0" w:color="auto"/>
            <w:insideV w:val="single" w:sz="6" w:space="0" w:color="auto"/>
          </w:tblBorders>
        </w:tblPrEx>
        <w:trPr>
          <w:cantSplit/>
        </w:trPr>
        <w:tc>
          <w:tcPr>
            <w:tcW w:w="8840" w:type="dxa"/>
            <w:gridSpan w:val="4"/>
            <w:tcBorders>
              <w:top w:val="dotted" w:sz="6" w:space="0" w:color="auto"/>
              <w:left w:val="single" w:sz="4" w:space="0" w:color="auto"/>
              <w:bottom w:val="dotted" w:sz="6" w:space="0" w:color="auto"/>
              <w:right w:val="single" w:sz="6" w:space="0" w:color="auto"/>
            </w:tcBorders>
          </w:tcPr>
          <w:p w14:paraId="1D2FF390" w14:textId="122D4FFD" w:rsidR="003E2A88" w:rsidRPr="000C1570" w:rsidRDefault="00206FAB" w:rsidP="00FB669D">
            <w:pPr>
              <w:pStyle w:val="RdaliaZonecandidat"/>
              <w:shd w:val="clear" w:color="auto" w:fill="auto"/>
              <w:rPr>
                <w:rFonts w:ascii="Century Gothic" w:hAnsi="Century Gothic"/>
                <w:sz w:val="20"/>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E952C4">
              <w:rPr>
                <w:rFonts w:ascii="Century Gothic" w:hAnsi="Century Gothic"/>
              </w:rPr>
            </w:r>
            <w:r w:rsidR="00E952C4">
              <w:rPr>
                <w:rFonts w:ascii="Century Gothic" w:hAnsi="Century Gothic"/>
              </w:rPr>
              <w:fldChar w:fldCharType="separate"/>
            </w:r>
            <w:r>
              <w:rPr>
                <w:rFonts w:ascii="Century Gothic" w:hAnsi="Century Gothic"/>
              </w:rPr>
              <w:fldChar w:fldCharType="end"/>
            </w:r>
            <w:r w:rsidR="003E2A88" w:rsidRPr="000C1570">
              <w:rPr>
                <w:rFonts w:ascii="Century Gothic" w:hAnsi="Century Gothic"/>
                <w:sz w:val="20"/>
              </w:rPr>
              <w:t xml:space="preserve"> Agissant pour mon propre compte</w:t>
            </w:r>
          </w:p>
          <w:p w14:paraId="1D2FF391" w14:textId="77777777" w:rsidR="003E2A88" w:rsidRPr="000C1570" w:rsidRDefault="003E2A88" w:rsidP="00FB669D">
            <w:pPr>
              <w:pStyle w:val="RdaliaZonecandidat"/>
              <w:shd w:val="clear" w:color="auto" w:fill="auto"/>
              <w:rPr>
                <w:rFonts w:ascii="Century Gothic" w:hAnsi="Century Gothic"/>
                <w:sz w:val="20"/>
              </w:rPr>
            </w:pPr>
          </w:p>
        </w:tc>
      </w:tr>
      <w:tr w:rsidR="003E2A88" w:rsidRPr="000C1570" w14:paraId="1D2FF395" w14:textId="77777777" w:rsidTr="003E2A88">
        <w:tblPrEx>
          <w:tblBorders>
            <w:bottom w:val="single" w:sz="6" w:space="0" w:color="auto"/>
            <w:insideH w:val="single" w:sz="6" w:space="0" w:color="auto"/>
            <w:insideV w:val="single" w:sz="6" w:space="0" w:color="auto"/>
          </w:tblBorders>
        </w:tblPrEx>
        <w:trPr>
          <w:cantSplit/>
        </w:trPr>
        <w:tc>
          <w:tcPr>
            <w:tcW w:w="8840" w:type="dxa"/>
            <w:gridSpan w:val="4"/>
            <w:tcBorders>
              <w:top w:val="dotted" w:sz="6" w:space="0" w:color="auto"/>
              <w:left w:val="single" w:sz="4" w:space="0" w:color="auto"/>
              <w:bottom w:val="dotted" w:sz="6" w:space="0" w:color="auto"/>
              <w:right w:val="single" w:sz="6" w:space="0" w:color="auto"/>
            </w:tcBorders>
          </w:tcPr>
          <w:p w14:paraId="1D2FF393" w14:textId="57BCE11B" w:rsidR="003E2A88" w:rsidRPr="000C1570" w:rsidRDefault="00206FAB" w:rsidP="00FB669D">
            <w:pPr>
              <w:pStyle w:val="RdaliaZonecandidat"/>
              <w:shd w:val="clear" w:color="auto" w:fill="auto"/>
              <w:rPr>
                <w:rFonts w:ascii="Century Gothic" w:hAnsi="Century Gothic"/>
                <w:sz w:val="20"/>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E952C4">
              <w:rPr>
                <w:rFonts w:ascii="Century Gothic" w:hAnsi="Century Gothic"/>
              </w:rPr>
            </w:r>
            <w:r w:rsidR="00E952C4">
              <w:rPr>
                <w:rFonts w:ascii="Century Gothic" w:hAnsi="Century Gothic"/>
              </w:rPr>
              <w:fldChar w:fldCharType="separate"/>
            </w:r>
            <w:r>
              <w:rPr>
                <w:rFonts w:ascii="Century Gothic" w:hAnsi="Century Gothic"/>
              </w:rPr>
              <w:fldChar w:fldCharType="end"/>
            </w:r>
            <w:r w:rsidR="003E2A88" w:rsidRPr="000C1570">
              <w:rPr>
                <w:rFonts w:ascii="Century Gothic" w:hAnsi="Century Gothic"/>
                <w:sz w:val="20"/>
              </w:rPr>
              <w:t xml:space="preserve"> Agissant pour le nom et le compte de la Société </w:t>
            </w:r>
          </w:p>
          <w:p w14:paraId="1D2FF394" w14:textId="77777777" w:rsidR="003E2A88" w:rsidRPr="000C1570" w:rsidRDefault="003E2A88" w:rsidP="00FB669D">
            <w:pPr>
              <w:pStyle w:val="RdaliaZonecandidat"/>
              <w:shd w:val="clear" w:color="auto" w:fill="auto"/>
              <w:rPr>
                <w:rFonts w:ascii="Century Gothic" w:hAnsi="Century Gothic"/>
                <w:sz w:val="20"/>
              </w:rPr>
            </w:pPr>
          </w:p>
        </w:tc>
      </w:tr>
      <w:tr w:rsidR="003E2A88" w:rsidRPr="000C1570" w14:paraId="1D2FF39A" w14:textId="77777777" w:rsidTr="003E2A88">
        <w:tblPrEx>
          <w:tblBorders>
            <w:bottom w:val="single" w:sz="6" w:space="0" w:color="auto"/>
            <w:insideH w:val="single" w:sz="6" w:space="0" w:color="auto"/>
            <w:insideV w:val="single" w:sz="6" w:space="0" w:color="auto"/>
          </w:tblBorders>
        </w:tblPrEx>
        <w:trPr>
          <w:cantSplit/>
          <w:trHeight w:val="485"/>
        </w:trPr>
        <w:tc>
          <w:tcPr>
            <w:tcW w:w="3440" w:type="dxa"/>
            <w:gridSpan w:val="2"/>
            <w:tcBorders>
              <w:top w:val="dotted" w:sz="6" w:space="0" w:color="auto"/>
              <w:left w:val="single" w:sz="4" w:space="0" w:color="auto"/>
              <w:bottom w:val="dotted" w:sz="6" w:space="0" w:color="auto"/>
              <w:right w:val="dotted" w:sz="6" w:space="0" w:color="auto"/>
            </w:tcBorders>
          </w:tcPr>
          <w:p w14:paraId="1D2FF396" w14:textId="77777777" w:rsidR="003E2A88" w:rsidRPr="000C1570" w:rsidRDefault="003E2A88">
            <w:pPr>
              <w:pStyle w:val="RedaliaNormal"/>
              <w:rPr>
                <w:rFonts w:ascii="Century Gothic" w:hAnsi="Century Gothic"/>
                <w:sz w:val="20"/>
              </w:rPr>
            </w:pPr>
            <w:r w:rsidRPr="000C1570">
              <w:rPr>
                <w:rFonts w:ascii="Century Gothic" w:hAnsi="Century Gothic"/>
                <w:sz w:val="20"/>
              </w:rPr>
              <w:t>Nom commercial :</w:t>
            </w:r>
          </w:p>
        </w:tc>
        <w:tc>
          <w:tcPr>
            <w:tcW w:w="5400" w:type="dxa"/>
            <w:gridSpan w:val="2"/>
            <w:tcBorders>
              <w:top w:val="dotted" w:sz="6" w:space="0" w:color="auto"/>
              <w:left w:val="dotted" w:sz="6" w:space="0" w:color="auto"/>
              <w:bottom w:val="dotted" w:sz="6" w:space="0" w:color="auto"/>
              <w:right w:val="single" w:sz="6" w:space="0" w:color="auto"/>
            </w:tcBorders>
          </w:tcPr>
          <w:p w14:paraId="1D2FF397" w14:textId="77777777" w:rsidR="003E2A88" w:rsidRPr="000C1570" w:rsidRDefault="003E2A88">
            <w:pPr>
              <w:pStyle w:val="RdaliaZonecandidat"/>
              <w:shd w:val="clear" w:color="auto" w:fill="auto"/>
              <w:rPr>
                <w:rFonts w:ascii="Century Gothic" w:hAnsi="Century Gothic"/>
                <w:sz w:val="20"/>
              </w:rPr>
            </w:pPr>
          </w:p>
          <w:p w14:paraId="1D2FF398" w14:textId="77777777" w:rsidR="003E2A88" w:rsidRPr="000C1570" w:rsidRDefault="003E2A88">
            <w:pPr>
              <w:pStyle w:val="RdaliaZonecandidat"/>
              <w:shd w:val="clear" w:color="auto" w:fill="auto"/>
              <w:rPr>
                <w:rFonts w:ascii="Century Gothic" w:hAnsi="Century Gothic"/>
                <w:sz w:val="20"/>
              </w:rPr>
            </w:pPr>
          </w:p>
          <w:p w14:paraId="1D2FF399"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9E" w14:textId="77777777" w:rsidTr="003E2A88">
        <w:tblPrEx>
          <w:tblBorders>
            <w:bottom w:val="single" w:sz="6" w:space="0" w:color="auto"/>
            <w:insideH w:val="single" w:sz="6" w:space="0" w:color="auto"/>
            <w:insideV w:val="single" w:sz="6" w:space="0" w:color="auto"/>
          </w:tblBorders>
        </w:tblPrEx>
        <w:trPr>
          <w:cantSplit/>
          <w:trHeight w:val="732"/>
        </w:trPr>
        <w:tc>
          <w:tcPr>
            <w:tcW w:w="3440" w:type="dxa"/>
            <w:gridSpan w:val="2"/>
            <w:tcBorders>
              <w:top w:val="dotted" w:sz="6" w:space="0" w:color="auto"/>
              <w:left w:val="single" w:sz="4" w:space="0" w:color="auto"/>
              <w:bottom w:val="dotted" w:sz="6" w:space="0" w:color="auto"/>
              <w:right w:val="dotted" w:sz="6" w:space="0" w:color="auto"/>
            </w:tcBorders>
          </w:tcPr>
          <w:p w14:paraId="1D2FF39B" w14:textId="77777777" w:rsidR="003E2A88" w:rsidRPr="000C1570" w:rsidRDefault="003E2A88">
            <w:pPr>
              <w:pStyle w:val="RedaliaNormal"/>
              <w:rPr>
                <w:rFonts w:ascii="Century Gothic" w:hAnsi="Century Gothic"/>
                <w:sz w:val="20"/>
              </w:rPr>
            </w:pPr>
            <w:r w:rsidRPr="000C1570">
              <w:rPr>
                <w:rFonts w:ascii="Century Gothic" w:hAnsi="Century Gothic"/>
                <w:sz w:val="20"/>
              </w:rPr>
              <w:t>Dénomination ou raison sociale :</w:t>
            </w:r>
          </w:p>
          <w:p w14:paraId="1D2FF39C" w14:textId="77777777" w:rsidR="003E2A88" w:rsidRPr="000C1570" w:rsidRDefault="003E2A88">
            <w:pPr>
              <w:pStyle w:val="RedaliaNormal"/>
              <w:rPr>
                <w:rFonts w:ascii="Century Gothic" w:hAnsi="Century Gothic"/>
                <w:sz w:val="20"/>
              </w:rPr>
            </w:pPr>
          </w:p>
        </w:tc>
        <w:tc>
          <w:tcPr>
            <w:tcW w:w="5400" w:type="dxa"/>
            <w:gridSpan w:val="2"/>
            <w:tcBorders>
              <w:top w:val="dotted" w:sz="6" w:space="0" w:color="auto"/>
              <w:left w:val="dotted" w:sz="6" w:space="0" w:color="auto"/>
              <w:bottom w:val="dotted" w:sz="6" w:space="0" w:color="auto"/>
              <w:right w:val="single" w:sz="6" w:space="0" w:color="auto"/>
            </w:tcBorders>
          </w:tcPr>
          <w:p w14:paraId="1D2FF39D"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A2"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9F" w14:textId="77777777" w:rsidR="003E2A88" w:rsidRPr="000C1570" w:rsidRDefault="003E2A88">
            <w:pPr>
              <w:pStyle w:val="RedaliaNormal"/>
              <w:rPr>
                <w:rFonts w:ascii="Century Gothic" w:hAnsi="Century Gothic"/>
                <w:sz w:val="20"/>
              </w:rPr>
            </w:pPr>
            <w:r w:rsidRPr="000C1570">
              <w:rPr>
                <w:rFonts w:ascii="Century Gothic" w:hAnsi="Century Gothic"/>
                <w:sz w:val="20"/>
              </w:rPr>
              <w:t>Forme juridique :</w:t>
            </w:r>
          </w:p>
        </w:tc>
        <w:tc>
          <w:tcPr>
            <w:tcW w:w="5400" w:type="dxa"/>
            <w:gridSpan w:val="2"/>
            <w:tcBorders>
              <w:top w:val="dotted" w:sz="6" w:space="0" w:color="auto"/>
              <w:left w:val="dotted" w:sz="6" w:space="0" w:color="auto"/>
              <w:bottom w:val="dotted" w:sz="6" w:space="0" w:color="auto"/>
              <w:right w:val="single" w:sz="6" w:space="0" w:color="auto"/>
            </w:tcBorders>
          </w:tcPr>
          <w:p w14:paraId="1D2FF3A0" w14:textId="77777777" w:rsidR="003E2A88" w:rsidRPr="000C1570" w:rsidRDefault="003E2A88">
            <w:pPr>
              <w:pStyle w:val="RdaliaZonecandidat"/>
              <w:shd w:val="clear" w:color="auto" w:fill="auto"/>
              <w:rPr>
                <w:rFonts w:ascii="Century Gothic" w:hAnsi="Century Gothic"/>
                <w:sz w:val="20"/>
              </w:rPr>
            </w:pPr>
          </w:p>
          <w:p w14:paraId="1D2FF3A1"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A8"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A3" w14:textId="77777777" w:rsidR="003E2A88" w:rsidRPr="000C1570" w:rsidRDefault="003E2A88">
            <w:pPr>
              <w:pStyle w:val="RedaliaNormal"/>
              <w:rPr>
                <w:rFonts w:ascii="Century Gothic" w:hAnsi="Century Gothic"/>
                <w:sz w:val="20"/>
              </w:rPr>
            </w:pPr>
            <w:r w:rsidRPr="000C1570">
              <w:rPr>
                <w:rFonts w:ascii="Century Gothic" w:hAnsi="Century Gothic"/>
                <w:sz w:val="20"/>
              </w:rPr>
              <w:t xml:space="preserve">Adresse de son établissement : </w:t>
            </w:r>
          </w:p>
        </w:tc>
        <w:tc>
          <w:tcPr>
            <w:tcW w:w="5400" w:type="dxa"/>
            <w:gridSpan w:val="2"/>
            <w:tcBorders>
              <w:top w:val="dotted" w:sz="6" w:space="0" w:color="auto"/>
              <w:left w:val="dotted" w:sz="6" w:space="0" w:color="auto"/>
              <w:bottom w:val="dotted" w:sz="6" w:space="0" w:color="auto"/>
              <w:right w:val="single" w:sz="6" w:space="0" w:color="auto"/>
            </w:tcBorders>
          </w:tcPr>
          <w:p w14:paraId="1D2FF3A4" w14:textId="77777777" w:rsidR="003E2A88" w:rsidRPr="000C1570" w:rsidRDefault="003E2A88">
            <w:pPr>
              <w:pStyle w:val="RdaliaZonecandidat"/>
              <w:shd w:val="clear" w:color="auto" w:fill="auto"/>
              <w:rPr>
                <w:rFonts w:ascii="Century Gothic" w:hAnsi="Century Gothic"/>
                <w:sz w:val="20"/>
              </w:rPr>
            </w:pPr>
          </w:p>
          <w:p w14:paraId="1D2FF3A5" w14:textId="77777777" w:rsidR="003E2A88" w:rsidRPr="000C1570" w:rsidRDefault="003E2A88">
            <w:pPr>
              <w:pStyle w:val="RdaliaZonecandidat"/>
              <w:shd w:val="clear" w:color="auto" w:fill="auto"/>
              <w:rPr>
                <w:rFonts w:ascii="Century Gothic" w:hAnsi="Century Gothic"/>
                <w:sz w:val="20"/>
              </w:rPr>
            </w:pPr>
          </w:p>
          <w:p w14:paraId="1D2FF3A6" w14:textId="77777777" w:rsidR="003E2A88" w:rsidRPr="000C1570" w:rsidRDefault="003E2A88">
            <w:pPr>
              <w:pStyle w:val="RdaliaZonecandidat"/>
              <w:shd w:val="clear" w:color="auto" w:fill="auto"/>
              <w:rPr>
                <w:rFonts w:ascii="Century Gothic" w:hAnsi="Century Gothic"/>
                <w:sz w:val="20"/>
              </w:rPr>
            </w:pPr>
          </w:p>
          <w:p w14:paraId="1D2FF3A7"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AE"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A9" w14:textId="77777777" w:rsidR="003E2A88" w:rsidRPr="000C1570" w:rsidRDefault="003E2A88" w:rsidP="003E3311">
            <w:pPr>
              <w:pStyle w:val="RedaliaNormal"/>
              <w:rPr>
                <w:rFonts w:ascii="Century Gothic" w:hAnsi="Century Gothic"/>
                <w:sz w:val="20"/>
              </w:rPr>
            </w:pPr>
            <w:r w:rsidRPr="000C1570">
              <w:rPr>
                <w:rFonts w:ascii="Century Gothic" w:hAnsi="Century Gothic"/>
                <w:sz w:val="20"/>
              </w:rPr>
              <w:t>Adresse de son siège social (si différente de l’établissement) :</w:t>
            </w:r>
          </w:p>
        </w:tc>
        <w:tc>
          <w:tcPr>
            <w:tcW w:w="5400" w:type="dxa"/>
            <w:gridSpan w:val="2"/>
            <w:tcBorders>
              <w:top w:val="dotted" w:sz="6" w:space="0" w:color="auto"/>
              <w:left w:val="dotted" w:sz="6" w:space="0" w:color="auto"/>
              <w:bottom w:val="dotted" w:sz="6" w:space="0" w:color="auto"/>
              <w:right w:val="single" w:sz="6" w:space="0" w:color="auto"/>
            </w:tcBorders>
          </w:tcPr>
          <w:p w14:paraId="1D2FF3AA" w14:textId="77777777" w:rsidR="003E2A88" w:rsidRPr="000C1570" w:rsidRDefault="003E2A88">
            <w:pPr>
              <w:pStyle w:val="RdaliaZonecandidat"/>
              <w:shd w:val="clear" w:color="auto" w:fill="auto"/>
              <w:rPr>
                <w:rFonts w:ascii="Century Gothic" w:hAnsi="Century Gothic"/>
                <w:sz w:val="20"/>
              </w:rPr>
            </w:pPr>
          </w:p>
          <w:p w14:paraId="1D2FF3AB" w14:textId="77777777" w:rsidR="003E2A88" w:rsidRPr="000C1570" w:rsidRDefault="003E2A88">
            <w:pPr>
              <w:pStyle w:val="RdaliaZonecandidat"/>
              <w:shd w:val="clear" w:color="auto" w:fill="auto"/>
              <w:rPr>
                <w:rFonts w:ascii="Century Gothic" w:hAnsi="Century Gothic"/>
                <w:sz w:val="20"/>
              </w:rPr>
            </w:pPr>
          </w:p>
          <w:p w14:paraId="1D2FF3AC" w14:textId="77777777" w:rsidR="003E2A88" w:rsidRPr="000C1570" w:rsidRDefault="003E2A88">
            <w:pPr>
              <w:pStyle w:val="RdaliaZonecandidat"/>
              <w:shd w:val="clear" w:color="auto" w:fill="auto"/>
              <w:rPr>
                <w:rFonts w:ascii="Century Gothic" w:hAnsi="Century Gothic"/>
                <w:sz w:val="20"/>
              </w:rPr>
            </w:pPr>
          </w:p>
          <w:p w14:paraId="1D2FF3AD"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B2"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AF" w14:textId="77777777" w:rsidR="003E2A88" w:rsidRPr="000C1570" w:rsidRDefault="003E2A88">
            <w:pPr>
              <w:pStyle w:val="RedaliaNormal"/>
              <w:rPr>
                <w:rFonts w:ascii="Century Gothic" w:hAnsi="Century Gothic"/>
                <w:sz w:val="20"/>
              </w:rPr>
            </w:pPr>
            <w:r w:rsidRPr="000C1570">
              <w:rPr>
                <w:rFonts w:ascii="Century Gothic" w:hAnsi="Century Gothic"/>
                <w:sz w:val="20"/>
              </w:rPr>
              <w:t>Téléphone</w:t>
            </w:r>
            <w:r w:rsidR="00CE6D61" w:rsidRPr="000C1570">
              <w:rPr>
                <w:rFonts w:ascii="Century Gothic" w:hAnsi="Century Gothic"/>
                <w:sz w:val="20"/>
              </w:rPr>
              <w:t> :</w:t>
            </w:r>
          </w:p>
        </w:tc>
        <w:tc>
          <w:tcPr>
            <w:tcW w:w="5400" w:type="dxa"/>
            <w:gridSpan w:val="2"/>
            <w:tcBorders>
              <w:top w:val="dotted" w:sz="6" w:space="0" w:color="auto"/>
              <w:left w:val="dotted" w:sz="6" w:space="0" w:color="auto"/>
              <w:bottom w:val="dotted" w:sz="6" w:space="0" w:color="auto"/>
              <w:right w:val="single" w:sz="6" w:space="0" w:color="auto"/>
            </w:tcBorders>
          </w:tcPr>
          <w:p w14:paraId="1D2FF3B0" w14:textId="77777777" w:rsidR="003E2A88" w:rsidRPr="000C1570" w:rsidRDefault="003E2A88">
            <w:pPr>
              <w:pStyle w:val="RdaliaZonecandidat"/>
              <w:shd w:val="clear" w:color="auto" w:fill="auto"/>
              <w:rPr>
                <w:rFonts w:ascii="Century Gothic" w:hAnsi="Century Gothic"/>
                <w:sz w:val="20"/>
              </w:rPr>
            </w:pPr>
          </w:p>
          <w:p w14:paraId="1D2FF3B1"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B6"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B3" w14:textId="77777777" w:rsidR="003E2A88" w:rsidRPr="000C1570" w:rsidRDefault="003E2A88">
            <w:pPr>
              <w:pStyle w:val="RedaliaNormal"/>
              <w:rPr>
                <w:rFonts w:ascii="Century Gothic" w:hAnsi="Century Gothic"/>
                <w:sz w:val="20"/>
              </w:rPr>
            </w:pPr>
            <w:r w:rsidRPr="000C1570">
              <w:rPr>
                <w:rFonts w:ascii="Century Gothic" w:hAnsi="Century Gothic"/>
                <w:sz w:val="20"/>
              </w:rPr>
              <w:t>Télécopie</w:t>
            </w:r>
            <w:r w:rsidR="00CE6D61" w:rsidRPr="000C1570">
              <w:rPr>
                <w:rFonts w:ascii="Century Gothic" w:hAnsi="Century Gothic"/>
                <w:sz w:val="20"/>
              </w:rPr>
              <w:t xml:space="preserve"> : </w:t>
            </w:r>
          </w:p>
        </w:tc>
        <w:tc>
          <w:tcPr>
            <w:tcW w:w="5400" w:type="dxa"/>
            <w:gridSpan w:val="2"/>
            <w:tcBorders>
              <w:top w:val="dotted" w:sz="6" w:space="0" w:color="auto"/>
              <w:left w:val="dotted" w:sz="6" w:space="0" w:color="auto"/>
              <w:bottom w:val="dotted" w:sz="6" w:space="0" w:color="auto"/>
              <w:right w:val="single" w:sz="6" w:space="0" w:color="auto"/>
            </w:tcBorders>
          </w:tcPr>
          <w:p w14:paraId="1D2FF3B4" w14:textId="77777777" w:rsidR="003E2A88" w:rsidRPr="000C1570" w:rsidRDefault="003E2A88">
            <w:pPr>
              <w:pStyle w:val="RdaliaZonecandidat"/>
              <w:shd w:val="clear" w:color="auto" w:fill="auto"/>
              <w:rPr>
                <w:rFonts w:ascii="Century Gothic" w:hAnsi="Century Gothic"/>
                <w:sz w:val="20"/>
              </w:rPr>
            </w:pPr>
          </w:p>
          <w:p w14:paraId="1D2FF3B5"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BA"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B7" w14:textId="77777777" w:rsidR="003E2A88" w:rsidRPr="000C1570" w:rsidRDefault="003E2A88">
            <w:pPr>
              <w:pStyle w:val="RedaliaNormal"/>
              <w:rPr>
                <w:rFonts w:ascii="Century Gothic" w:hAnsi="Century Gothic"/>
                <w:sz w:val="20"/>
              </w:rPr>
            </w:pPr>
            <w:r w:rsidRPr="000C1570">
              <w:rPr>
                <w:rFonts w:ascii="Century Gothic" w:hAnsi="Century Gothic"/>
                <w:sz w:val="20"/>
              </w:rPr>
              <w:t>Adresse électronique (notamment pour le suivi comptable)</w:t>
            </w:r>
            <w:r w:rsidR="005F0820" w:rsidRPr="000C1570">
              <w:rPr>
                <w:rFonts w:ascii="Century Gothic" w:hAnsi="Century Gothic"/>
                <w:sz w:val="20"/>
              </w:rPr>
              <w:t> :</w:t>
            </w:r>
          </w:p>
          <w:p w14:paraId="1D2FF3B8" w14:textId="77777777" w:rsidR="005F0820" w:rsidRPr="000C1570" w:rsidRDefault="005F0820">
            <w:pPr>
              <w:pStyle w:val="RedaliaNormal"/>
              <w:rPr>
                <w:rFonts w:ascii="Century Gothic" w:hAnsi="Century Gothic"/>
                <w:sz w:val="20"/>
              </w:rPr>
            </w:pPr>
          </w:p>
        </w:tc>
        <w:tc>
          <w:tcPr>
            <w:tcW w:w="5400" w:type="dxa"/>
            <w:gridSpan w:val="2"/>
            <w:tcBorders>
              <w:top w:val="dotted" w:sz="6" w:space="0" w:color="auto"/>
              <w:left w:val="dotted" w:sz="6" w:space="0" w:color="auto"/>
              <w:bottom w:val="dotted" w:sz="6" w:space="0" w:color="auto"/>
              <w:right w:val="single" w:sz="6" w:space="0" w:color="auto"/>
            </w:tcBorders>
          </w:tcPr>
          <w:p w14:paraId="1D2FF3B9"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BD" w14:textId="77777777" w:rsidTr="00A43131">
        <w:tblPrEx>
          <w:tblBorders>
            <w:bottom w:val="single" w:sz="6" w:space="0" w:color="auto"/>
            <w:insideH w:val="single" w:sz="6" w:space="0" w:color="auto"/>
            <w:insideV w:val="single" w:sz="6" w:space="0" w:color="auto"/>
          </w:tblBorders>
        </w:tblPrEx>
        <w:trPr>
          <w:cantSplit/>
          <w:trHeight w:val="222"/>
        </w:trPr>
        <w:tc>
          <w:tcPr>
            <w:tcW w:w="3440" w:type="dxa"/>
            <w:gridSpan w:val="2"/>
            <w:tcBorders>
              <w:top w:val="dotted" w:sz="6" w:space="0" w:color="auto"/>
              <w:left w:val="single" w:sz="4" w:space="0" w:color="auto"/>
              <w:bottom w:val="dotted" w:sz="6" w:space="0" w:color="auto"/>
              <w:right w:val="dotted" w:sz="6" w:space="0" w:color="auto"/>
            </w:tcBorders>
            <w:shd w:val="clear" w:color="auto" w:fill="C6D9F1" w:themeFill="text2" w:themeFillTint="33"/>
          </w:tcPr>
          <w:p w14:paraId="1D2FF3BB" w14:textId="77777777" w:rsidR="003E2A88" w:rsidRPr="000C1570" w:rsidRDefault="003E2A88" w:rsidP="00A61424">
            <w:pPr>
              <w:pStyle w:val="RedaliaNormal"/>
              <w:rPr>
                <w:rFonts w:ascii="Century Gothic" w:hAnsi="Century Gothic"/>
                <w:sz w:val="20"/>
              </w:rPr>
            </w:pPr>
          </w:p>
        </w:tc>
        <w:tc>
          <w:tcPr>
            <w:tcW w:w="5400" w:type="dxa"/>
            <w:gridSpan w:val="2"/>
            <w:tcBorders>
              <w:top w:val="dotted" w:sz="6" w:space="0" w:color="auto"/>
              <w:left w:val="dotted" w:sz="6" w:space="0" w:color="auto"/>
              <w:bottom w:val="dotted" w:sz="6" w:space="0" w:color="auto"/>
              <w:right w:val="single" w:sz="6" w:space="0" w:color="auto"/>
            </w:tcBorders>
            <w:shd w:val="clear" w:color="auto" w:fill="C6D9F1" w:themeFill="text2" w:themeFillTint="33"/>
          </w:tcPr>
          <w:p w14:paraId="1D2FF3BC" w14:textId="77777777" w:rsidR="003E2A88" w:rsidRPr="000C1570" w:rsidRDefault="003E2A88" w:rsidP="00A61424">
            <w:pPr>
              <w:pStyle w:val="RdaliaZonecandidat"/>
              <w:shd w:val="clear" w:color="auto" w:fill="auto"/>
              <w:rPr>
                <w:rFonts w:ascii="Century Gothic" w:hAnsi="Century Gothic"/>
                <w:sz w:val="20"/>
              </w:rPr>
            </w:pPr>
          </w:p>
        </w:tc>
      </w:tr>
      <w:tr w:rsidR="003E2A88" w:rsidRPr="000C1570" w14:paraId="1D2FF3CF"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vAlign w:val="center"/>
          </w:tcPr>
          <w:p w14:paraId="1D2FF3BE" w14:textId="77777777" w:rsidR="003E2A88" w:rsidRPr="000C1570" w:rsidRDefault="003E2A88" w:rsidP="00A55DD0">
            <w:pPr>
              <w:pStyle w:val="RedaliaNormal"/>
              <w:jc w:val="left"/>
              <w:rPr>
                <w:rFonts w:ascii="Century Gothic" w:hAnsi="Century Gothic"/>
                <w:sz w:val="20"/>
              </w:rPr>
            </w:pPr>
            <w:r w:rsidRPr="000C1570">
              <w:rPr>
                <w:rFonts w:ascii="Century Gothic" w:hAnsi="Century Gothic"/>
                <w:sz w:val="20"/>
              </w:rPr>
              <w:t>N° SIRET :</w:t>
            </w:r>
          </w:p>
        </w:tc>
        <w:tc>
          <w:tcPr>
            <w:tcW w:w="5400" w:type="dxa"/>
            <w:gridSpan w:val="2"/>
            <w:tcBorders>
              <w:top w:val="dotted" w:sz="6" w:space="0" w:color="auto"/>
              <w:left w:val="dotted" w:sz="6" w:space="0" w:color="auto"/>
              <w:bottom w:val="dotted" w:sz="6" w:space="0" w:color="auto"/>
              <w:right w:val="single" w:sz="6" w:space="0" w:color="auto"/>
            </w:tcBorders>
            <w:shd w:val="clear" w:color="auto" w:fill="FFFFFF" w:themeFill="background1"/>
          </w:tcPr>
          <w:tbl>
            <w:tblPr>
              <w:tblW w:w="0" w:type="auto"/>
              <w:tblInd w:w="70"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85"/>
              <w:gridCol w:w="386"/>
              <w:gridCol w:w="386"/>
              <w:gridCol w:w="385"/>
              <w:gridCol w:w="438"/>
              <w:gridCol w:w="360"/>
              <w:gridCol w:w="360"/>
              <w:gridCol w:w="360"/>
              <w:gridCol w:w="360"/>
              <w:gridCol w:w="360"/>
              <w:gridCol w:w="360"/>
              <w:gridCol w:w="360"/>
              <w:gridCol w:w="360"/>
              <w:gridCol w:w="540"/>
            </w:tblGrid>
            <w:tr w:rsidR="003E2A88" w:rsidRPr="000C1570" w14:paraId="1D2FF3CD" w14:textId="77777777" w:rsidTr="003E2A88">
              <w:trPr>
                <w:cantSplit/>
              </w:trPr>
              <w:tc>
                <w:tcPr>
                  <w:tcW w:w="385" w:type="dxa"/>
                  <w:tcBorders>
                    <w:top w:val="dotted" w:sz="6" w:space="0" w:color="auto"/>
                    <w:left w:val="single" w:sz="4" w:space="0" w:color="auto"/>
                    <w:bottom w:val="dotted" w:sz="6" w:space="0" w:color="auto"/>
                    <w:right w:val="dotted" w:sz="6" w:space="0" w:color="auto"/>
                  </w:tcBorders>
                  <w:shd w:val="clear" w:color="auto" w:fill="D9D9D9" w:themeFill="background1" w:themeFillShade="D9"/>
                </w:tcPr>
                <w:p w14:paraId="1D2FF3BF" w14:textId="77777777" w:rsidR="003E2A88" w:rsidRPr="000C1570" w:rsidRDefault="003E2A88" w:rsidP="003E2A88">
                  <w:pPr>
                    <w:pStyle w:val="RdaliaZonecandidat"/>
                    <w:shd w:val="clear" w:color="auto" w:fill="auto"/>
                    <w:rPr>
                      <w:rFonts w:ascii="Century Gothic" w:hAnsi="Century Gothic"/>
                      <w:sz w:val="20"/>
                    </w:rPr>
                  </w:pPr>
                </w:p>
              </w:tc>
              <w:tc>
                <w:tcPr>
                  <w:tcW w:w="386"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0" w14:textId="77777777" w:rsidR="003E2A88" w:rsidRPr="000C1570" w:rsidRDefault="003E2A88" w:rsidP="003E2A88">
                  <w:pPr>
                    <w:pStyle w:val="RdaliaZonecandidat"/>
                    <w:shd w:val="clear" w:color="auto" w:fill="auto"/>
                    <w:rPr>
                      <w:rFonts w:ascii="Century Gothic" w:hAnsi="Century Gothic"/>
                      <w:sz w:val="20"/>
                    </w:rPr>
                  </w:pPr>
                </w:p>
              </w:tc>
              <w:tc>
                <w:tcPr>
                  <w:tcW w:w="386"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1" w14:textId="77777777" w:rsidR="003E2A88" w:rsidRPr="000C1570" w:rsidRDefault="003E2A88" w:rsidP="003E2A88">
                  <w:pPr>
                    <w:pStyle w:val="RdaliaZonecandidat"/>
                    <w:shd w:val="clear" w:color="auto" w:fill="auto"/>
                    <w:rPr>
                      <w:rFonts w:ascii="Century Gothic" w:hAnsi="Century Gothic"/>
                      <w:sz w:val="20"/>
                    </w:rPr>
                  </w:pPr>
                </w:p>
              </w:tc>
              <w:tc>
                <w:tcPr>
                  <w:tcW w:w="385"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2" w14:textId="77777777" w:rsidR="003E2A88" w:rsidRPr="000C1570" w:rsidRDefault="003E2A88" w:rsidP="003E2A88">
                  <w:pPr>
                    <w:pStyle w:val="RdaliaZonecandidat"/>
                    <w:shd w:val="clear" w:color="auto" w:fill="auto"/>
                    <w:rPr>
                      <w:rFonts w:ascii="Century Gothic" w:hAnsi="Century Gothic"/>
                      <w:sz w:val="20"/>
                    </w:rPr>
                  </w:pPr>
                </w:p>
              </w:tc>
              <w:tc>
                <w:tcPr>
                  <w:tcW w:w="438"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3" w14:textId="77777777" w:rsidR="003E2A88" w:rsidRPr="000C1570" w:rsidRDefault="003E2A88" w:rsidP="003E2A88">
                  <w:pPr>
                    <w:pStyle w:val="RdaliaZonecandidat"/>
                    <w:shd w:val="clear" w:color="auto" w:fill="auto"/>
                    <w:rPr>
                      <w:rFonts w:ascii="Century Gothic" w:hAnsi="Century Gothic"/>
                      <w:sz w:val="20"/>
                    </w:rPr>
                  </w:pPr>
                </w:p>
              </w:tc>
              <w:tc>
                <w:tcPr>
                  <w:tcW w:w="360"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4"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5"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6"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7"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hemeFill="background1"/>
                </w:tcPr>
                <w:p w14:paraId="1D2FF3C8"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hemeFill="background1"/>
                </w:tcPr>
                <w:p w14:paraId="1D2FF3C9"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hemeFill="background1"/>
                </w:tcPr>
                <w:p w14:paraId="1D2FF3CA"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hemeFill="background1"/>
                </w:tcPr>
                <w:p w14:paraId="1D2FF3CB" w14:textId="77777777" w:rsidR="003E2A88" w:rsidRPr="000C1570" w:rsidRDefault="003E2A88" w:rsidP="003E2A88">
                  <w:pPr>
                    <w:spacing w:before="20"/>
                    <w:rPr>
                      <w:rFonts w:ascii="Century Gothic" w:hAnsi="Century Gothic"/>
                    </w:rPr>
                  </w:pPr>
                </w:p>
              </w:tc>
              <w:tc>
                <w:tcPr>
                  <w:tcW w:w="540" w:type="dxa"/>
                  <w:tcBorders>
                    <w:top w:val="dotted" w:sz="6" w:space="0" w:color="auto"/>
                    <w:left w:val="dotted" w:sz="6" w:space="0" w:color="auto"/>
                    <w:bottom w:val="dotted" w:sz="6" w:space="0" w:color="auto"/>
                    <w:right w:val="single" w:sz="6" w:space="0" w:color="auto"/>
                  </w:tcBorders>
                  <w:shd w:val="clear" w:color="auto" w:fill="FFFFFF" w:themeFill="background1"/>
                </w:tcPr>
                <w:p w14:paraId="1D2FF3CC" w14:textId="77777777" w:rsidR="003E2A88" w:rsidRPr="000C1570" w:rsidRDefault="003E2A88" w:rsidP="003E2A88">
                  <w:pPr>
                    <w:spacing w:before="20"/>
                    <w:rPr>
                      <w:rFonts w:ascii="Century Gothic" w:hAnsi="Century Gothic"/>
                    </w:rPr>
                  </w:pPr>
                </w:p>
              </w:tc>
            </w:tr>
          </w:tbl>
          <w:p w14:paraId="1D2FF3CE" w14:textId="77777777" w:rsidR="003E2A88" w:rsidRPr="000C1570" w:rsidRDefault="003E2A88" w:rsidP="00A61424">
            <w:pPr>
              <w:pStyle w:val="RdaliaZonecandidat"/>
              <w:shd w:val="clear" w:color="auto" w:fill="auto"/>
              <w:rPr>
                <w:rFonts w:ascii="Century Gothic" w:hAnsi="Century Gothic"/>
                <w:sz w:val="20"/>
              </w:rPr>
            </w:pPr>
          </w:p>
        </w:tc>
      </w:tr>
      <w:tr w:rsidR="003E2A88" w:rsidRPr="000C1570" w14:paraId="1D2FF3D3"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vAlign w:val="center"/>
          </w:tcPr>
          <w:p w14:paraId="1D2FF3D0" w14:textId="77777777" w:rsidR="003E2A88" w:rsidRPr="000C1570" w:rsidRDefault="003E2A88" w:rsidP="00A55DD0">
            <w:pPr>
              <w:pStyle w:val="RedaliaNormal"/>
              <w:jc w:val="left"/>
              <w:rPr>
                <w:rFonts w:ascii="Century Gothic" w:hAnsi="Century Gothic"/>
                <w:sz w:val="20"/>
              </w:rPr>
            </w:pPr>
            <w:r w:rsidRPr="000C1570">
              <w:rPr>
                <w:rFonts w:ascii="Century Gothic" w:hAnsi="Century Gothic"/>
                <w:sz w:val="20"/>
              </w:rPr>
              <w:t>Code APE :</w:t>
            </w:r>
          </w:p>
          <w:p w14:paraId="1D2FF3D1" w14:textId="77777777" w:rsidR="003E2A88" w:rsidRPr="000C1570" w:rsidRDefault="003E2A88" w:rsidP="00A55DD0">
            <w:pPr>
              <w:pStyle w:val="RedaliaNormal"/>
              <w:jc w:val="left"/>
              <w:rPr>
                <w:rFonts w:ascii="Century Gothic" w:hAnsi="Century Gothic"/>
                <w:sz w:val="20"/>
              </w:rPr>
            </w:pPr>
            <w:r w:rsidRPr="000C1570">
              <w:rPr>
                <w:rFonts w:ascii="Century Gothic" w:hAnsi="Century Gothic"/>
                <w:sz w:val="20"/>
              </w:rPr>
              <w:t xml:space="preserve"> </w:t>
            </w:r>
          </w:p>
        </w:tc>
        <w:tc>
          <w:tcPr>
            <w:tcW w:w="5400" w:type="dxa"/>
            <w:gridSpan w:val="2"/>
            <w:tcBorders>
              <w:top w:val="dotted" w:sz="6" w:space="0" w:color="auto"/>
              <w:left w:val="dotted" w:sz="6" w:space="0" w:color="auto"/>
              <w:bottom w:val="dotted" w:sz="6" w:space="0" w:color="auto"/>
              <w:right w:val="single" w:sz="6" w:space="0" w:color="auto"/>
            </w:tcBorders>
          </w:tcPr>
          <w:p w14:paraId="1D2FF3D2" w14:textId="77777777" w:rsidR="003E2A88" w:rsidRPr="000C1570" w:rsidRDefault="003E2A88" w:rsidP="00A61424">
            <w:pPr>
              <w:pStyle w:val="RdaliaZonecandidat"/>
              <w:shd w:val="clear" w:color="auto" w:fill="auto"/>
              <w:rPr>
                <w:rFonts w:ascii="Century Gothic" w:hAnsi="Century Gothic"/>
                <w:sz w:val="20"/>
              </w:rPr>
            </w:pPr>
          </w:p>
        </w:tc>
      </w:tr>
      <w:tr w:rsidR="00FB004D" w:rsidRPr="000C1570" w14:paraId="4ACEF45D" w14:textId="77777777" w:rsidTr="002468C3">
        <w:tblPrEx>
          <w:tblBorders>
            <w:bottom w:val="single" w:sz="6" w:space="0" w:color="auto"/>
            <w:insideH w:val="single" w:sz="6" w:space="0" w:color="auto"/>
            <w:insideV w:val="single" w:sz="6" w:space="0" w:color="auto"/>
          </w:tblBorders>
        </w:tblPrEx>
        <w:trPr>
          <w:cantSplit/>
          <w:trHeight w:val="983"/>
        </w:trPr>
        <w:tc>
          <w:tcPr>
            <w:tcW w:w="3440" w:type="dxa"/>
            <w:gridSpan w:val="2"/>
            <w:tcBorders>
              <w:top w:val="dotted" w:sz="6" w:space="0" w:color="auto"/>
              <w:left w:val="single" w:sz="4" w:space="0" w:color="auto"/>
              <w:bottom w:val="dotted" w:sz="6" w:space="0" w:color="auto"/>
              <w:right w:val="dotted" w:sz="6" w:space="0" w:color="auto"/>
            </w:tcBorders>
            <w:vAlign w:val="center"/>
          </w:tcPr>
          <w:p w14:paraId="6D02EFD9" w14:textId="30B48DD3" w:rsidR="00FB004D" w:rsidRPr="009C5786" w:rsidRDefault="00FB004D" w:rsidP="009C5786">
            <w:pPr>
              <w:pStyle w:val="Titre1"/>
              <w:rPr>
                <w:rFonts w:ascii="Century Gothic" w:hAnsi="Century Gothic"/>
                <w:b w:val="0"/>
                <w:sz w:val="20"/>
              </w:rPr>
            </w:pPr>
            <w:r w:rsidRPr="009C5786">
              <w:rPr>
                <w:rFonts w:ascii="Century Gothic" w:hAnsi="Century Gothic"/>
                <w:b w:val="0"/>
                <w:sz w:val="20"/>
              </w:rPr>
              <w:t>Soumise au régime des PME ou TPE</w:t>
            </w:r>
            <w:r w:rsidR="00AB2133">
              <w:rPr>
                <w:rFonts w:ascii="Century Gothic" w:hAnsi="Century Gothic"/>
                <w:b w:val="0"/>
                <w:sz w:val="20"/>
              </w:rPr>
              <w:t xml:space="preserve"> conformément à l’article D.123-200 du code du commerce</w:t>
            </w:r>
          </w:p>
        </w:tc>
        <w:tc>
          <w:tcPr>
            <w:tcW w:w="5400" w:type="dxa"/>
            <w:gridSpan w:val="2"/>
            <w:tcBorders>
              <w:top w:val="dotted" w:sz="6" w:space="0" w:color="auto"/>
              <w:left w:val="dotted" w:sz="6" w:space="0" w:color="auto"/>
              <w:bottom w:val="dotted" w:sz="6" w:space="0" w:color="auto"/>
              <w:right w:val="single" w:sz="6" w:space="0" w:color="auto"/>
            </w:tcBorders>
          </w:tcPr>
          <w:p w14:paraId="685FBF80" w14:textId="7395CB3E" w:rsidR="002468C3" w:rsidRDefault="002468C3" w:rsidP="002468C3">
            <w:pPr>
              <w:pStyle w:val="RdaliaZonecandidat"/>
              <w:shd w:val="clear" w:color="auto" w:fill="auto"/>
              <w:jc w:val="left"/>
              <w:rPr>
                <w:rFonts w:ascii="Century Gothic" w:hAnsi="Century Gothic"/>
                <w:sz w:val="20"/>
              </w:rPr>
            </w:pPr>
          </w:p>
          <w:p w14:paraId="24B83B7D" w14:textId="0C9E59CA" w:rsidR="002468C3" w:rsidRPr="000C1570" w:rsidRDefault="002468C3" w:rsidP="00206FAB">
            <w:pPr>
              <w:pStyle w:val="RdaliaZonecandidat"/>
              <w:shd w:val="clear" w:color="auto" w:fill="auto"/>
              <w:jc w:val="left"/>
              <w:rPr>
                <w:rFonts w:ascii="Century Gothic" w:hAnsi="Century Gothic"/>
                <w:sz w:val="20"/>
              </w:rPr>
            </w:pPr>
            <w:r>
              <w:rPr>
                <w:rFonts w:ascii="Century Gothic" w:hAnsi="Century Gothic"/>
              </w:rPr>
              <w:t xml:space="preserve">Oui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E952C4">
              <w:rPr>
                <w:rFonts w:ascii="Century Gothic" w:hAnsi="Century Gothic"/>
              </w:rPr>
            </w:r>
            <w:r w:rsidR="00E952C4">
              <w:rPr>
                <w:rFonts w:ascii="Century Gothic" w:hAnsi="Century Gothic"/>
              </w:rPr>
              <w:fldChar w:fldCharType="separate"/>
            </w:r>
            <w:r w:rsidR="00206FAB">
              <w:rPr>
                <w:rFonts w:ascii="Century Gothic" w:hAnsi="Century Gothic"/>
              </w:rPr>
              <w:fldChar w:fldCharType="end"/>
            </w:r>
            <w:r w:rsidR="00206FAB">
              <w:rPr>
                <w:rFonts w:ascii="Century Gothic" w:hAnsi="Century Gothic"/>
              </w:rPr>
              <w:t xml:space="preserve"> </w:t>
            </w:r>
            <w:r>
              <w:rPr>
                <w:rFonts w:ascii="Century Gothic" w:hAnsi="Century Gothic"/>
              </w:rPr>
              <w:t xml:space="preserve">(fournir les justificatifs) / Non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E952C4">
              <w:rPr>
                <w:rFonts w:ascii="Century Gothic" w:hAnsi="Century Gothic"/>
              </w:rPr>
            </w:r>
            <w:r w:rsidR="00E952C4">
              <w:rPr>
                <w:rFonts w:ascii="Century Gothic" w:hAnsi="Century Gothic"/>
              </w:rPr>
              <w:fldChar w:fldCharType="separate"/>
            </w:r>
            <w:r w:rsidR="00206FAB">
              <w:rPr>
                <w:rFonts w:ascii="Century Gothic" w:hAnsi="Century Gothic"/>
              </w:rPr>
              <w:fldChar w:fldCharType="end"/>
            </w:r>
          </w:p>
        </w:tc>
      </w:tr>
      <w:tr w:rsidR="003E2A88" w:rsidRPr="000C1570" w14:paraId="1D2FF3D9" w14:textId="77777777" w:rsidTr="00604E9A">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single" w:sz="4" w:space="0" w:color="auto"/>
              <w:right w:val="dotted" w:sz="6" w:space="0" w:color="auto"/>
            </w:tcBorders>
            <w:vAlign w:val="center"/>
          </w:tcPr>
          <w:p w14:paraId="1D2FF3D4" w14:textId="77777777" w:rsidR="005F0820" w:rsidRPr="000C1570" w:rsidRDefault="003E2A88" w:rsidP="00A55DD0">
            <w:pPr>
              <w:pStyle w:val="RedaliaNormal"/>
              <w:jc w:val="left"/>
              <w:rPr>
                <w:rFonts w:ascii="Century Gothic" w:hAnsi="Century Gothic"/>
                <w:sz w:val="20"/>
              </w:rPr>
            </w:pPr>
            <w:r w:rsidRPr="000C1570">
              <w:rPr>
                <w:rFonts w:ascii="Century Gothic" w:hAnsi="Century Gothic"/>
                <w:sz w:val="20"/>
              </w:rPr>
              <w:sym w:font="Wingdings" w:char="F071"/>
            </w:r>
            <w:r w:rsidRPr="000C1570">
              <w:rPr>
                <w:rFonts w:ascii="Century Gothic" w:hAnsi="Century Gothic"/>
                <w:sz w:val="20"/>
              </w:rPr>
              <w:t xml:space="preserve"> </w:t>
            </w:r>
            <w:proofErr w:type="gramStart"/>
            <w:r w:rsidRPr="000C1570">
              <w:rPr>
                <w:rFonts w:ascii="Century Gothic" w:hAnsi="Century Gothic"/>
                <w:sz w:val="20"/>
              </w:rPr>
              <w:t>au</w:t>
            </w:r>
            <w:proofErr w:type="gramEnd"/>
            <w:r w:rsidRPr="000C1570">
              <w:rPr>
                <w:rFonts w:ascii="Century Gothic" w:hAnsi="Century Gothic"/>
                <w:sz w:val="20"/>
              </w:rPr>
              <w:t xml:space="preserve"> répertoire des métiers </w:t>
            </w:r>
          </w:p>
          <w:p w14:paraId="1D2FF3D5" w14:textId="77777777" w:rsidR="003E2A88" w:rsidRPr="000C1570" w:rsidRDefault="003E2A88" w:rsidP="00A55DD0">
            <w:pPr>
              <w:pStyle w:val="RedaliaNormal"/>
              <w:jc w:val="left"/>
              <w:rPr>
                <w:rFonts w:ascii="Century Gothic" w:hAnsi="Century Gothic"/>
                <w:sz w:val="20"/>
              </w:rPr>
            </w:pPr>
            <w:proofErr w:type="gramStart"/>
            <w:r w:rsidRPr="000C1570">
              <w:rPr>
                <w:rFonts w:ascii="Century Gothic" w:hAnsi="Century Gothic"/>
                <w:sz w:val="20"/>
              </w:rPr>
              <w:t>ou</w:t>
            </w:r>
            <w:proofErr w:type="gramEnd"/>
            <w:r w:rsidRPr="000C1570">
              <w:rPr>
                <w:rFonts w:ascii="Century Gothic" w:hAnsi="Century Gothic"/>
                <w:sz w:val="20"/>
              </w:rPr>
              <w:t xml:space="preserve"> </w:t>
            </w:r>
          </w:p>
          <w:p w14:paraId="1D2FF3D6" w14:textId="77777777" w:rsidR="003E2A88" w:rsidRPr="000C1570" w:rsidRDefault="003E2A88" w:rsidP="00A55DD0">
            <w:pPr>
              <w:pStyle w:val="RedaliaNormal"/>
              <w:jc w:val="left"/>
              <w:rPr>
                <w:rFonts w:ascii="Century Gothic" w:hAnsi="Century Gothic"/>
                <w:sz w:val="20"/>
              </w:rPr>
            </w:pPr>
            <w:r w:rsidRPr="000C1570">
              <w:rPr>
                <w:rFonts w:ascii="Century Gothic" w:hAnsi="Century Gothic"/>
                <w:sz w:val="20"/>
              </w:rPr>
              <w:sym w:font="Wingdings" w:char="F071"/>
            </w:r>
            <w:r w:rsidRPr="000C1570">
              <w:rPr>
                <w:rFonts w:ascii="Century Gothic" w:hAnsi="Century Gothic"/>
                <w:sz w:val="20"/>
              </w:rPr>
              <w:t xml:space="preserve"> </w:t>
            </w:r>
            <w:proofErr w:type="gramStart"/>
            <w:r w:rsidRPr="000C1570">
              <w:rPr>
                <w:rFonts w:ascii="Century Gothic" w:hAnsi="Century Gothic"/>
                <w:sz w:val="20"/>
              </w:rPr>
              <w:t>au</w:t>
            </w:r>
            <w:proofErr w:type="gramEnd"/>
            <w:r w:rsidRPr="000C1570">
              <w:rPr>
                <w:rFonts w:ascii="Century Gothic" w:hAnsi="Century Gothic"/>
                <w:sz w:val="20"/>
              </w:rPr>
              <w:t xml:space="preserve"> registre du commerce et des sociétés :</w:t>
            </w:r>
          </w:p>
          <w:p w14:paraId="1D2FF3D7" w14:textId="77777777" w:rsidR="003E2A88" w:rsidRPr="000C1570" w:rsidRDefault="003E2A88" w:rsidP="00A55DD0">
            <w:pPr>
              <w:pStyle w:val="RedaliaNormal"/>
              <w:jc w:val="left"/>
              <w:rPr>
                <w:rFonts w:ascii="Century Gothic" w:hAnsi="Century Gothic"/>
                <w:sz w:val="20"/>
              </w:rPr>
            </w:pPr>
          </w:p>
        </w:tc>
        <w:tc>
          <w:tcPr>
            <w:tcW w:w="5400" w:type="dxa"/>
            <w:gridSpan w:val="2"/>
            <w:tcBorders>
              <w:top w:val="dotted" w:sz="6" w:space="0" w:color="auto"/>
              <w:left w:val="dotted" w:sz="6" w:space="0" w:color="auto"/>
              <w:bottom w:val="single" w:sz="4" w:space="0" w:color="auto"/>
              <w:right w:val="single" w:sz="6" w:space="0" w:color="auto"/>
            </w:tcBorders>
          </w:tcPr>
          <w:p w14:paraId="1D2FF3D8" w14:textId="77777777" w:rsidR="003E2A88" w:rsidRPr="000C1570" w:rsidRDefault="003E2A88" w:rsidP="00A61424">
            <w:pPr>
              <w:pStyle w:val="RdaliaZonecandidat"/>
              <w:shd w:val="clear" w:color="auto" w:fill="auto"/>
              <w:rPr>
                <w:rFonts w:ascii="Century Gothic" w:hAnsi="Century Gothic"/>
                <w:sz w:val="20"/>
              </w:rPr>
            </w:pPr>
          </w:p>
        </w:tc>
      </w:tr>
    </w:tbl>
    <w:p w14:paraId="1D2FF3DA" w14:textId="77777777" w:rsidR="000C1570" w:rsidRDefault="000C1570" w:rsidP="000C1570"/>
    <w:p w14:paraId="1D2FF3DB" w14:textId="77777777" w:rsidR="000C1570" w:rsidRDefault="000C1570" w:rsidP="000C1570">
      <w:pPr>
        <w:pStyle w:val="RedaliaNormal"/>
      </w:pPr>
    </w:p>
    <w:p w14:paraId="1D2FF3DC" w14:textId="77777777" w:rsidR="005D31FD" w:rsidRDefault="005D31FD">
      <w:pPr>
        <w:rPr>
          <w:rFonts w:ascii="Century Gothic" w:hAnsi="Century Gothic"/>
          <w:sz w:val="22"/>
          <w:szCs w:val="22"/>
        </w:rPr>
      </w:pPr>
      <w:r w:rsidRPr="000C1570">
        <w:rPr>
          <w:rFonts w:ascii="Century Gothic" w:hAnsi="Century Gothic"/>
          <w:sz w:val="22"/>
          <w:szCs w:val="22"/>
        </w:rPr>
        <w:br w:type="page"/>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40"/>
        <w:gridCol w:w="58"/>
        <w:gridCol w:w="5342"/>
      </w:tblGrid>
      <w:tr w:rsidR="000C1570" w:rsidRPr="000C1570" w14:paraId="1D2FF3DF" w14:textId="77777777" w:rsidTr="003D4C71">
        <w:trPr>
          <w:cantSplit/>
        </w:trPr>
        <w:tc>
          <w:tcPr>
            <w:tcW w:w="3498" w:type="dxa"/>
            <w:gridSpan w:val="2"/>
            <w:tcBorders>
              <w:top w:val="single" w:sz="4" w:space="0" w:color="auto"/>
              <w:left w:val="single" w:sz="4" w:space="0" w:color="auto"/>
              <w:bottom w:val="dotted" w:sz="6" w:space="0" w:color="auto"/>
              <w:right w:val="dotted" w:sz="6" w:space="0" w:color="auto"/>
            </w:tcBorders>
          </w:tcPr>
          <w:p w14:paraId="1D2FF3DD" w14:textId="32BFC830" w:rsidR="000C1570" w:rsidRPr="000C1570" w:rsidRDefault="00206FAB" w:rsidP="000C1570">
            <w:pPr>
              <w:widowControl w:val="0"/>
              <w:overflowPunct w:val="0"/>
              <w:autoSpaceDE w:val="0"/>
              <w:autoSpaceDN w:val="0"/>
              <w:adjustRightInd w:val="0"/>
              <w:textAlignment w:val="baseline"/>
              <w:rPr>
                <w:rFonts w:ascii="Century Gothic" w:hAnsi="Century Gothic"/>
                <w:b/>
                <w:i/>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E952C4">
              <w:rPr>
                <w:rFonts w:ascii="Century Gothic" w:hAnsi="Century Gothic"/>
              </w:rPr>
            </w:r>
            <w:r w:rsidR="00E952C4">
              <w:rPr>
                <w:rFonts w:ascii="Century Gothic" w:hAnsi="Century Gothic"/>
              </w:rPr>
              <w:fldChar w:fldCharType="separate"/>
            </w:r>
            <w:r>
              <w:rPr>
                <w:rFonts w:ascii="Century Gothic" w:hAnsi="Century Gothic"/>
              </w:rPr>
              <w:fldChar w:fldCharType="end"/>
            </w:r>
            <w:r w:rsidR="000C1570" w:rsidRPr="000C1570">
              <w:rPr>
                <w:rFonts w:ascii="Century Gothic" w:hAnsi="Century Gothic"/>
                <w:b/>
                <w:i/>
              </w:rPr>
              <w:t xml:space="preserve"> Nous soussignés,</w:t>
            </w:r>
          </w:p>
        </w:tc>
        <w:tc>
          <w:tcPr>
            <w:tcW w:w="5342" w:type="dxa"/>
            <w:tcBorders>
              <w:top w:val="single" w:sz="4" w:space="0" w:color="auto"/>
              <w:left w:val="dotted" w:sz="6" w:space="0" w:color="auto"/>
              <w:bottom w:val="dotted" w:sz="6" w:space="0" w:color="auto"/>
              <w:right w:val="single" w:sz="6" w:space="0" w:color="auto"/>
            </w:tcBorders>
          </w:tcPr>
          <w:p w14:paraId="1D2FF3DE" w14:textId="77777777" w:rsidR="000C1570" w:rsidRPr="000C1570" w:rsidRDefault="000C1570" w:rsidP="000C1570">
            <w:pPr>
              <w:spacing w:before="40"/>
              <w:jc w:val="center"/>
              <w:rPr>
                <w:rFonts w:ascii="Century Gothic" w:hAnsi="Century Gothic"/>
              </w:rPr>
            </w:pPr>
            <w:r w:rsidRPr="000C1570">
              <w:rPr>
                <w:rFonts w:ascii="Century Gothic" w:hAnsi="Century Gothic"/>
                <w:b/>
                <w:i/>
                <w:color w:val="808080"/>
              </w:rPr>
              <w:t>Cochez cette case si vous répondez en tant que groupement</w:t>
            </w:r>
          </w:p>
        </w:tc>
      </w:tr>
      <w:tr w:rsidR="000C1570" w:rsidRPr="000C1570" w14:paraId="1D2FF3E6" w14:textId="77777777" w:rsidTr="000C1570">
        <w:trPr>
          <w:cantSplit/>
          <w:trHeight w:val="1417"/>
        </w:trPr>
        <w:tc>
          <w:tcPr>
            <w:tcW w:w="3498" w:type="dxa"/>
            <w:gridSpan w:val="2"/>
            <w:tcBorders>
              <w:top w:val="dotted" w:sz="6" w:space="0" w:color="auto"/>
              <w:left w:val="single" w:sz="4" w:space="0" w:color="auto"/>
              <w:bottom w:val="dotted" w:sz="6" w:space="0" w:color="auto"/>
              <w:right w:val="dotted" w:sz="6" w:space="0" w:color="auto"/>
            </w:tcBorders>
          </w:tcPr>
          <w:p w14:paraId="1D2FF3E0" w14:textId="77777777" w:rsidR="000C1570" w:rsidRPr="000C1570" w:rsidRDefault="000C1570" w:rsidP="000C1570">
            <w:pPr>
              <w:widowControl w:val="0"/>
              <w:jc w:val="both"/>
              <w:rPr>
                <w:rFonts w:ascii="Century Gothic" w:hAnsi="Century Gothic"/>
              </w:rPr>
            </w:pPr>
          </w:p>
        </w:tc>
        <w:tc>
          <w:tcPr>
            <w:tcW w:w="5342" w:type="dxa"/>
            <w:tcBorders>
              <w:top w:val="dotted" w:sz="6" w:space="0" w:color="auto"/>
              <w:left w:val="dotted" w:sz="6" w:space="0" w:color="auto"/>
              <w:bottom w:val="dotted" w:sz="6" w:space="0" w:color="auto"/>
              <w:right w:val="single" w:sz="6" w:space="0" w:color="auto"/>
            </w:tcBorders>
            <w:shd w:val="clear" w:color="auto" w:fill="A8CBEE"/>
          </w:tcPr>
          <w:p w14:paraId="1D2FF3E1" w14:textId="77777777" w:rsidR="000C1570" w:rsidRPr="000C1570" w:rsidRDefault="000C1570" w:rsidP="000C1570">
            <w:pPr>
              <w:spacing w:before="40"/>
              <w:jc w:val="center"/>
              <w:rPr>
                <w:rFonts w:ascii="Century Gothic" w:hAnsi="Century Gothic"/>
                <w:b/>
                <w:sz w:val="28"/>
                <w:szCs w:val="28"/>
              </w:rPr>
            </w:pPr>
            <w:r w:rsidRPr="000C1570">
              <w:rPr>
                <w:rFonts w:ascii="Century Gothic" w:hAnsi="Century Gothic"/>
                <w:b/>
                <w:sz w:val="28"/>
                <w:szCs w:val="28"/>
              </w:rPr>
              <w:t xml:space="preserve">Cotraitant 1, </w:t>
            </w:r>
          </w:p>
          <w:p w14:paraId="1D2FF3E2" w14:textId="77777777" w:rsidR="000C1570" w:rsidRPr="000C1570" w:rsidRDefault="000C1570" w:rsidP="000C1570">
            <w:pPr>
              <w:spacing w:before="40"/>
              <w:jc w:val="center"/>
              <w:rPr>
                <w:rFonts w:ascii="Century Gothic" w:hAnsi="Century Gothic"/>
                <w:b/>
                <w:sz w:val="28"/>
                <w:szCs w:val="28"/>
              </w:rPr>
            </w:pPr>
            <w:r w:rsidRPr="000C1570">
              <w:rPr>
                <w:rFonts w:ascii="Century Gothic" w:hAnsi="Century Gothic"/>
                <w:b/>
                <w:sz w:val="28"/>
                <w:szCs w:val="28"/>
              </w:rPr>
              <w:t xml:space="preserve">Cotraitant 1, mandataire </w:t>
            </w:r>
          </w:p>
          <w:p w14:paraId="1D2FF3E3" w14:textId="77777777" w:rsidR="000C1570" w:rsidRPr="000C1570" w:rsidRDefault="000C1570" w:rsidP="000C1570">
            <w:pPr>
              <w:spacing w:before="40" w:after="120"/>
              <w:jc w:val="center"/>
              <w:rPr>
                <w:rFonts w:ascii="Century Gothic" w:hAnsi="Century Gothic"/>
                <w:sz w:val="22"/>
                <w:szCs w:val="22"/>
              </w:rPr>
            </w:pPr>
            <w:r w:rsidRPr="000C1570">
              <w:rPr>
                <w:rFonts w:ascii="Century Gothic" w:hAnsi="Century Gothic"/>
                <w:sz w:val="22"/>
                <w:szCs w:val="22"/>
              </w:rPr>
              <w:sym w:font="Wingdings" w:char="F071"/>
            </w:r>
            <w:r w:rsidRPr="000C1570">
              <w:rPr>
                <w:rFonts w:ascii="Century Gothic" w:hAnsi="Century Gothic"/>
                <w:sz w:val="22"/>
                <w:szCs w:val="22"/>
              </w:rPr>
              <w:t xml:space="preserve"> solidaire     </w:t>
            </w:r>
            <w:r w:rsidRPr="000C1570">
              <w:rPr>
                <w:rFonts w:ascii="Century Gothic" w:hAnsi="Century Gothic"/>
                <w:sz w:val="22"/>
                <w:szCs w:val="22"/>
              </w:rPr>
              <w:sym w:font="Wingdings" w:char="F071"/>
            </w:r>
            <w:r w:rsidRPr="000C1570">
              <w:rPr>
                <w:rFonts w:ascii="Century Gothic" w:hAnsi="Century Gothic"/>
                <w:sz w:val="22"/>
                <w:szCs w:val="22"/>
              </w:rPr>
              <w:t xml:space="preserve"> non-solidaire </w:t>
            </w:r>
          </w:p>
          <w:p w14:paraId="1D2FF3E4" w14:textId="77777777" w:rsidR="000C1570" w:rsidRPr="000C1570" w:rsidRDefault="000C1570" w:rsidP="000C1570">
            <w:pPr>
              <w:spacing w:before="40"/>
              <w:jc w:val="center"/>
              <w:rPr>
                <w:rFonts w:ascii="Century Gothic" w:hAnsi="Century Gothic"/>
                <w:b/>
                <w:sz w:val="28"/>
                <w:szCs w:val="28"/>
              </w:rPr>
            </w:pPr>
            <w:r w:rsidRPr="000C1570">
              <w:rPr>
                <w:rFonts w:ascii="Century Gothic" w:hAnsi="Century Gothic"/>
                <w:b/>
                <w:sz w:val="28"/>
                <w:szCs w:val="28"/>
              </w:rPr>
              <w:t xml:space="preserve"> </w:t>
            </w:r>
            <w:proofErr w:type="gramStart"/>
            <w:r w:rsidRPr="000C1570">
              <w:rPr>
                <w:rFonts w:ascii="Century Gothic" w:hAnsi="Century Gothic"/>
                <w:b/>
                <w:sz w:val="28"/>
                <w:szCs w:val="28"/>
              </w:rPr>
              <w:t>du</w:t>
            </w:r>
            <w:proofErr w:type="gramEnd"/>
            <w:r w:rsidRPr="000C1570">
              <w:rPr>
                <w:rFonts w:ascii="Century Gothic" w:hAnsi="Century Gothic"/>
                <w:b/>
                <w:sz w:val="28"/>
                <w:szCs w:val="28"/>
              </w:rPr>
              <w:t xml:space="preserve"> groupement d’entreprises </w:t>
            </w:r>
          </w:p>
          <w:p w14:paraId="1D2FF3E5" w14:textId="77777777" w:rsidR="000C1570" w:rsidRPr="000C1570" w:rsidRDefault="000C1570" w:rsidP="000C1570">
            <w:pPr>
              <w:spacing w:before="40"/>
              <w:jc w:val="center"/>
              <w:rPr>
                <w:rFonts w:ascii="Century Gothic" w:hAnsi="Century Gothic"/>
                <w:sz w:val="22"/>
                <w:szCs w:val="22"/>
              </w:rPr>
            </w:pPr>
            <w:r w:rsidRPr="000C1570">
              <w:rPr>
                <w:rFonts w:ascii="Century Gothic" w:hAnsi="Century Gothic"/>
                <w:sz w:val="22"/>
                <w:szCs w:val="22"/>
              </w:rPr>
              <w:sym w:font="Wingdings" w:char="F071"/>
            </w:r>
            <w:r w:rsidRPr="000C1570">
              <w:rPr>
                <w:rFonts w:ascii="Century Gothic" w:hAnsi="Century Gothic"/>
                <w:sz w:val="22"/>
                <w:szCs w:val="22"/>
              </w:rPr>
              <w:t xml:space="preserve"> solidaire    </w:t>
            </w:r>
            <w:r w:rsidRPr="000C1570">
              <w:rPr>
                <w:rFonts w:ascii="Century Gothic" w:hAnsi="Century Gothic"/>
                <w:sz w:val="22"/>
                <w:szCs w:val="22"/>
              </w:rPr>
              <w:sym w:font="Wingdings" w:char="F071"/>
            </w:r>
            <w:r w:rsidRPr="000C1570">
              <w:rPr>
                <w:rFonts w:ascii="Century Gothic" w:hAnsi="Century Gothic"/>
                <w:sz w:val="22"/>
                <w:szCs w:val="22"/>
              </w:rPr>
              <w:t xml:space="preserve"> conjoint</w:t>
            </w:r>
          </w:p>
        </w:tc>
      </w:tr>
      <w:tr w:rsidR="000C1570" w:rsidRPr="000C1570" w14:paraId="1D2FF3EB" w14:textId="77777777" w:rsidTr="003D4C71">
        <w:trPr>
          <w:cantSplit/>
        </w:trPr>
        <w:tc>
          <w:tcPr>
            <w:tcW w:w="3498" w:type="dxa"/>
            <w:gridSpan w:val="2"/>
            <w:tcBorders>
              <w:top w:val="dotted" w:sz="6" w:space="0" w:color="auto"/>
              <w:left w:val="single" w:sz="4" w:space="0" w:color="auto"/>
              <w:bottom w:val="dotted" w:sz="6" w:space="0" w:color="auto"/>
              <w:right w:val="dotted" w:sz="6" w:space="0" w:color="auto"/>
            </w:tcBorders>
          </w:tcPr>
          <w:p w14:paraId="1D2FF3E7" w14:textId="77777777" w:rsidR="000C1570" w:rsidRPr="000C1570" w:rsidRDefault="000C1570" w:rsidP="000C1570">
            <w:pPr>
              <w:widowControl w:val="0"/>
              <w:jc w:val="both"/>
              <w:rPr>
                <w:rFonts w:ascii="Century Gothic" w:hAnsi="Century Gothic"/>
              </w:rPr>
            </w:pPr>
            <w:r w:rsidRPr="000C1570">
              <w:rPr>
                <w:rFonts w:ascii="Century Gothic" w:hAnsi="Century Gothic"/>
              </w:rPr>
              <w:t>Nom et prénom :</w:t>
            </w:r>
          </w:p>
        </w:tc>
        <w:tc>
          <w:tcPr>
            <w:tcW w:w="5342" w:type="dxa"/>
            <w:tcBorders>
              <w:top w:val="dotted" w:sz="6" w:space="0" w:color="auto"/>
              <w:left w:val="dotted" w:sz="6" w:space="0" w:color="auto"/>
              <w:bottom w:val="dotted" w:sz="6" w:space="0" w:color="auto"/>
              <w:right w:val="single" w:sz="6" w:space="0" w:color="auto"/>
            </w:tcBorders>
          </w:tcPr>
          <w:p w14:paraId="1D2FF3E8" w14:textId="77777777" w:rsidR="000C1570" w:rsidRPr="000C1570" w:rsidRDefault="000C1570" w:rsidP="000C1570">
            <w:pPr>
              <w:spacing w:before="40"/>
              <w:jc w:val="center"/>
              <w:rPr>
                <w:rFonts w:ascii="Century Gothic" w:hAnsi="Century Gothic"/>
              </w:rPr>
            </w:pPr>
          </w:p>
          <w:p w14:paraId="1D2FF3E9" w14:textId="77777777" w:rsidR="000C1570" w:rsidRPr="000C1570" w:rsidRDefault="000C1570" w:rsidP="000C1570">
            <w:pPr>
              <w:spacing w:before="40"/>
              <w:jc w:val="center"/>
              <w:rPr>
                <w:rFonts w:ascii="Century Gothic" w:hAnsi="Century Gothic"/>
              </w:rPr>
            </w:pPr>
          </w:p>
          <w:p w14:paraId="1D2FF3EA" w14:textId="77777777" w:rsidR="000C1570" w:rsidRPr="000C1570" w:rsidRDefault="000C1570" w:rsidP="000C1570">
            <w:pPr>
              <w:spacing w:before="40"/>
              <w:jc w:val="center"/>
              <w:rPr>
                <w:rFonts w:ascii="Century Gothic" w:hAnsi="Century Gothic"/>
              </w:rPr>
            </w:pPr>
          </w:p>
        </w:tc>
      </w:tr>
      <w:tr w:rsidR="000C1570" w:rsidRPr="000C1570" w14:paraId="1D2FF3EE"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3EC" w14:textId="379A3461"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E952C4">
              <w:rPr>
                <w:rFonts w:ascii="Century Gothic" w:hAnsi="Century Gothic"/>
              </w:rPr>
            </w:r>
            <w:r w:rsidR="00E952C4">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mon propre compte</w:t>
            </w:r>
          </w:p>
          <w:p w14:paraId="1D2FF3ED" w14:textId="77777777" w:rsidR="000C1570" w:rsidRPr="000C1570" w:rsidRDefault="000C1570" w:rsidP="000C1570">
            <w:pPr>
              <w:spacing w:before="40"/>
              <w:jc w:val="center"/>
              <w:rPr>
                <w:rFonts w:ascii="Century Gothic" w:hAnsi="Century Gothic"/>
              </w:rPr>
            </w:pPr>
          </w:p>
        </w:tc>
      </w:tr>
      <w:tr w:rsidR="000C1570" w:rsidRPr="000C1570" w14:paraId="1D2FF3F1"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3EF" w14:textId="0A5C8AD6"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E952C4">
              <w:rPr>
                <w:rFonts w:ascii="Century Gothic" w:hAnsi="Century Gothic"/>
              </w:rPr>
            </w:r>
            <w:r w:rsidR="00E952C4">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le nom et le compte de la Société </w:t>
            </w:r>
          </w:p>
          <w:p w14:paraId="1D2FF3F0" w14:textId="77777777" w:rsidR="000C1570" w:rsidRPr="000C1570" w:rsidRDefault="000C1570" w:rsidP="000C1570">
            <w:pPr>
              <w:spacing w:before="40"/>
              <w:jc w:val="center"/>
              <w:rPr>
                <w:rFonts w:ascii="Century Gothic" w:hAnsi="Century Gothic"/>
              </w:rPr>
            </w:pPr>
          </w:p>
        </w:tc>
      </w:tr>
      <w:tr w:rsidR="000C1570" w:rsidRPr="000C1570" w14:paraId="1D2FF3F6" w14:textId="77777777" w:rsidTr="003D4C71">
        <w:trPr>
          <w:cantSplit/>
          <w:trHeight w:val="485"/>
        </w:trPr>
        <w:tc>
          <w:tcPr>
            <w:tcW w:w="3440" w:type="dxa"/>
            <w:tcBorders>
              <w:top w:val="dotted" w:sz="6" w:space="0" w:color="auto"/>
              <w:left w:val="single" w:sz="4" w:space="0" w:color="auto"/>
              <w:bottom w:val="dotted" w:sz="6" w:space="0" w:color="auto"/>
              <w:right w:val="dotted" w:sz="6" w:space="0" w:color="auto"/>
            </w:tcBorders>
          </w:tcPr>
          <w:p w14:paraId="1D2FF3F2" w14:textId="77777777" w:rsidR="000C1570" w:rsidRPr="000C1570" w:rsidRDefault="000C1570" w:rsidP="000C1570">
            <w:pPr>
              <w:widowControl w:val="0"/>
              <w:jc w:val="both"/>
              <w:rPr>
                <w:rFonts w:ascii="Century Gothic" w:hAnsi="Century Gothic"/>
              </w:rPr>
            </w:pPr>
            <w:r w:rsidRPr="000C1570">
              <w:rPr>
                <w:rFonts w:ascii="Century Gothic" w:hAnsi="Century Gothic"/>
              </w:rPr>
              <w:t>Nom commercial :</w:t>
            </w:r>
          </w:p>
        </w:tc>
        <w:tc>
          <w:tcPr>
            <w:tcW w:w="5400" w:type="dxa"/>
            <w:gridSpan w:val="2"/>
            <w:tcBorders>
              <w:top w:val="dotted" w:sz="6" w:space="0" w:color="auto"/>
              <w:left w:val="dotted" w:sz="6" w:space="0" w:color="auto"/>
              <w:bottom w:val="dotted" w:sz="6" w:space="0" w:color="auto"/>
              <w:right w:val="single" w:sz="6" w:space="0" w:color="auto"/>
            </w:tcBorders>
          </w:tcPr>
          <w:p w14:paraId="1D2FF3F3" w14:textId="77777777" w:rsidR="000C1570" w:rsidRPr="000C1570" w:rsidRDefault="000C1570" w:rsidP="000C1570">
            <w:pPr>
              <w:spacing w:before="40"/>
              <w:jc w:val="center"/>
              <w:rPr>
                <w:rFonts w:ascii="Century Gothic" w:hAnsi="Century Gothic"/>
              </w:rPr>
            </w:pPr>
          </w:p>
          <w:p w14:paraId="1D2FF3F4" w14:textId="77777777" w:rsidR="000C1570" w:rsidRPr="000C1570" w:rsidRDefault="000C1570" w:rsidP="000C1570">
            <w:pPr>
              <w:spacing w:before="40"/>
              <w:jc w:val="center"/>
              <w:rPr>
                <w:rFonts w:ascii="Century Gothic" w:hAnsi="Century Gothic"/>
              </w:rPr>
            </w:pPr>
          </w:p>
          <w:p w14:paraId="1D2FF3F5" w14:textId="77777777" w:rsidR="000C1570" w:rsidRPr="000C1570" w:rsidRDefault="000C1570" w:rsidP="000C1570">
            <w:pPr>
              <w:spacing w:before="40"/>
              <w:jc w:val="center"/>
              <w:rPr>
                <w:rFonts w:ascii="Century Gothic" w:hAnsi="Century Gothic"/>
              </w:rPr>
            </w:pPr>
          </w:p>
        </w:tc>
      </w:tr>
      <w:tr w:rsidR="000C1570" w:rsidRPr="000C1570" w14:paraId="1D2FF3FA" w14:textId="77777777" w:rsidTr="003D4C71">
        <w:trPr>
          <w:cantSplit/>
          <w:trHeight w:val="732"/>
        </w:trPr>
        <w:tc>
          <w:tcPr>
            <w:tcW w:w="3440" w:type="dxa"/>
            <w:tcBorders>
              <w:top w:val="dotted" w:sz="6" w:space="0" w:color="auto"/>
              <w:left w:val="single" w:sz="4" w:space="0" w:color="auto"/>
              <w:bottom w:val="dotted" w:sz="6" w:space="0" w:color="auto"/>
              <w:right w:val="dotted" w:sz="6" w:space="0" w:color="auto"/>
            </w:tcBorders>
          </w:tcPr>
          <w:p w14:paraId="1D2FF3F7" w14:textId="77777777" w:rsidR="000C1570" w:rsidRPr="000C1570" w:rsidRDefault="000C1570" w:rsidP="000C1570">
            <w:pPr>
              <w:widowControl w:val="0"/>
              <w:jc w:val="both"/>
              <w:rPr>
                <w:rFonts w:ascii="Century Gothic" w:hAnsi="Century Gothic"/>
              </w:rPr>
            </w:pPr>
            <w:r w:rsidRPr="000C1570">
              <w:rPr>
                <w:rFonts w:ascii="Century Gothic" w:hAnsi="Century Gothic"/>
              </w:rPr>
              <w:t>Dénomination ou raison sociale :</w:t>
            </w:r>
          </w:p>
          <w:p w14:paraId="1D2FF3F8"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3F9" w14:textId="77777777" w:rsidR="000C1570" w:rsidRPr="000C1570" w:rsidRDefault="000C1570" w:rsidP="000C1570">
            <w:pPr>
              <w:spacing w:before="40"/>
              <w:jc w:val="center"/>
              <w:rPr>
                <w:rFonts w:ascii="Century Gothic" w:hAnsi="Century Gothic"/>
              </w:rPr>
            </w:pPr>
          </w:p>
        </w:tc>
      </w:tr>
      <w:tr w:rsidR="000C1570" w:rsidRPr="000C1570" w14:paraId="1D2FF3FE"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3FB" w14:textId="77777777" w:rsidR="000C1570" w:rsidRPr="000C1570" w:rsidRDefault="000C1570" w:rsidP="000C1570">
            <w:pPr>
              <w:widowControl w:val="0"/>
              <w:jc w:val="both"/>
              <w:rPr>
                <w:rFonts w:ascii="Century Gothic" w:hAnsi="Century Gothic"/>
              </w:rPr>
            </w:pPr>
            <w:r w:rsidRPr="000C1570">
              <w:rPr>
                <w:rFonts w:ascii="Century Gothic" w:hAnsi="Century Gothic"/>
              </w:rPr>
              <w:t>Forme juridique :</w:t>
            </w:r>
          </w:p>
        </w:tc>
        <w:tc>
          <w:tcPr>
            <w:tcW w:w="5400" w:type="dxa"/>
            <w:gridSpan w:val="2"/>
            <w:tcBorders>
              <w:top w:val="dotted" w:sz="6" w:space="0" w:color="auto"/>
              <w:left w:val="dotted" w:sz="6" w:space="0" w:color="auto"/>
              <w:bottom w:val="dotted" w:sz="6" w:space="0" w:color="auto"/>
              <w:right w:val="single" w:sz="6" w:space="0" w:color="auto"/>
            </w:tcBorders>
          </w:tcPr>
          <w:p w14:paraId="1D2FF3FC" w14:textId="77777777" w:rsidR="000C1570" w:rsidRPr="000C1570" w:rsidRDefault="000C1570" w:rsidP="000C1570">
            <w:pPr>
              <w:spacing w:before="40"/>
              <w:jc w:val="center"/>
              <w:rPr>
                <w:rFonts w:ascii="Century Gothic" w:hAnsi="Century Gothic"/>
              </w:rPr>
            </w:pPr>
          </w:p>
          <w:p w14:paraId="1D2FF3FD" w14:textId="77777777" w:rsidR="000C1570" w:rsidRPr="000C1570" w:rsidRDefault="000C1570" w:rsidP="000C1570">
            <w:pPr>
              <w:spacing w:before="40"/>
              <w:jc w:val="center"/>
              <w:rPr>
                <w:rFonts w:ascii="Century Gothic" w:hAnsi="Century Gothic"/>
              </w:rPr>
            </w:pPr>
          </w:p>
        </w:tc>
      </w:tr>
      <w:tr w:rsidR="000C1570" w:rsidRPr="000C1570" w14:paraId="1D2FF405"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3FF"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Adresse de son établissement : </w:t>
            </w:r>
          </w:p>
        </w:tc>
        <w:tc>
          <w:tcPr>
            <w:tcW w:w="5400" w:type="dxa"/>
            <w:gridSpan w:val="2"/>
            <w:tcBorders>
              <w:top w:val="dotted" w:sz="6" w:space="0" w:color="auto"/>
              <w:left w:val="dotted" w:sz="6" w:space="0" w:color="auto"/>
              <w:bottom w:val="dotted" w:sz="6" w:space="0" w:color="auto"/>
              <w:right w:val="single" w:sz="6" w:space="0" w:color="auto"/>
            </w:tcBorders>
          </w:tcPr>
          <w:p w14:paraId="1D2FF400" w14:textId="77777777" w:rsidR="000C1570" w:rsidRPr="000C1570" w:rsidRDefault="000C1570" w:rsidP="000C1570">
            <w:pPr>
              <w:spacing w:before="40"/>
              <w:jc w:val="center"/>
              <w:rPr>
                <w:rFonts w:ascii="Century Gothic" w:hAnsi="Century Gothic"/>
              </w:rPr>
            </w:pPr>
          </w:p>
          <w:p w14:paraId="1D2FF401" w14:textId="77777777" w:rsidR="000C1570" w:rsidRPr="000C1570" w:rsidRDefault="000C1570" w:rsidP="000C1570">
            <w:pPr>
              <w:spacing w:before="40"/>
              <w:jc w:val="center"/>
              <w:rPr>
                <w:rFonts w:ascii="Century Gothic" w:hAnsi="Century Gothic"/>
              </w:rPr>
            </w:pPr>
          </w:p>
          <w:p w14:paraId="1D2FF402" w14:textId="77777777" w:rsidR="000C1570" w:rsidRPr="000C1570" w:rsidRDefault="000C1570" w:rsidP="000C1570">
            <w:pPr>
              <w:spacing w:before="40"/>
              <w:jc w:val="center"/>
              <w:rPr>
                <w:rFonts w:ascii="Century Gothic" w:hAnsi="Century Gothic"/>
              </w:rPr>
            </w:pPr>
          </w:p>
          <w:p w14:paraId="1D2FF403" w14:textId="77777777" w:rsidR="000C1570" w:rsidRPr="000C1570" w:rsidRDefault="000C1570" w:rsidP="000C1570">
            <w:pPr>
              <w:spacing w:before="40"/>
              <w:jc w:val="center"/>
              <w:rPr>
                <w:rFonts w:ascii="Century Gothic" w:hAnsi="Century Gothic"/>
              </w:rPr>
            </w:pPr>
          </w:p>
          <w:p w14:paraId="1D2FF404" w14:textId="77777777" w:rsidR="000C1570" w:rsidRPr="000C1570" w:rsidRDefault="000C1570" w:rsidP="000C1570">
            <w:pPr>
              <w:spacing w:before="40"/>
              <w:jc w:val="center"/>
              <w:rPr>
                <w:rFonts w:ascii="Century Gothic" w:hAnsi="Century Gothic"/>
              </w:rPr>
            </w:pPr>
          </w:p>
        </w:tc>
      </w:tr>
      <w:tr w:rsidR="000C1570" w:rsidRPr="000C1570" w14:paraId="1D2FF40D"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06"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de son siège social (si différente de l’établissement) :</w:t>
            </w:r>
          </w:p>
        </w:tc>
        <w:tc>
          <w:tcPr>
            <w:tcW w:w="5400" w:type="dxa"/>
            <w:gridSpan w:val="2"/>
            <w:tcBorders>
              <w:top w:val="dotted" w:sz="6" w:space="0" w:color="auto"/>
              <w:left w:val="dotted" w:sz="6" w:space="0" w:color="auto"/>
              <w:bottom w:val="dotted" w:sz="6" w:space="0" w:color="auto"/>
              <w:right w:val="single" w:sz="6" w:space="0" w:color="auto"/>
            </w:tcBorders>
          </w:tcPr>
          <w:p w14:paraId="1D2FF407" w14:textId="77777777" w:rsidR="000C1570" w:rsidRPr="000C1570" w:rsidRDefault="000C1570" w:rsidP="000C1570">
            <w:pPr>
              <w:spacing w:before="40"/>
              <w:jc w:val="center"/>
              <w:rPr>
                <w:rFonts w:ascii="Century Gothic" w:hAnsi="Century Gothic"/>
              </w:rPr>
            </w:pPr>
          </w:p>
          <w:p w14:paraId="1D2FF408" w14:textId="77777777" w:rsidR="000C1570" w:rsidRPr="000C1570" w:rsidRDefault="000C1570" w:rsidP="000C1570">
            <w:pPr>
              <w:spacing w:before="40"/>
              <w:jc w:val="center"/>
              <w:rPr>
                <w:rFonts w:ascii="Century Gothic" w:hAnsi="Century Gothic"/>
              </w:rPr>
            </w:pPr>
          </w:p>
          <w:p w14:paraId="1D2FF409" w14:textId="77777777" w:rsidR="000C1570" w:rsidRPr="000C1570" w:rsidRDefault="000C1570" w:rsidP="000C1570">
            <w:pPr>
              <w:spacing w:before="40"/>
              <w:jc w:val="center"/>
              <w:rPr>
                <w:rFonts w:ascii="Century Gothic" w:hAnsi="Century Gothic"/>
              </w:rPr>
            </w:pPr>
          </w:p>
          <w:p w14:paraId="1D2FF40A" w14:textId="77777777" w:rsidR="000C1570" w:rsidRPr="000C1570" w:rsidRDefault="000C1570" w:rsidP="000C1570">
            <w:pPr>
              <w:spacing w:before="40"/>
              <w:jc w:val="center"/>
              <w:rPr>
                <w:rFonts w:ascii="Century Gothic" w:hAnsi="Century Gothic"/>
              </w:rPr>
            </w:pPr>
          </w:p>
          <w:p w14:paraId="1D2FF40B" w14:textId="77777777" w:rsidR="000C1570" w:rsidRPr="000C1570" w:rsidRDefault="000C1570" w:rsidP="000C1570">
            <w:pPr>
              <w:spacing w:before="40"/>
              <w:jc w:val="center"/>
              <w:rPr>
                <w:rFonts w:ascii="Century Gothic" w:hAnsi="Century Gothic"/>
              </w:rPr>
            </w:pPr>
          </w:p>
          <w:p w14:paraId="1D2FF40C" w14:textId="77777777" w:rsidR="000C1570" w:rsidRPr="000C1570" w:rsidRDefault="000C1570" w:rsidP="000C1570">
            <w:pPr>
              <w:spacing w:before="40"/>
              <w:jc w:val="center"/>
              <w:rPr>
                <w:rFonts w:ascii="Century Gothic" w:hAnsi="Century Gothic"/>
              </w:rPr>
            </w:pPr>
          </w:p>
        </w:tc>
      </w:tr>
      <w:tr w:rsidR="000C1570" w:rsidRPr="000C1570" w14:paraId="1D2FF411"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0E" w14:textId="77777777" w:rsidR="000C1570" w:rsidRPr="000C1570" w:rsidRDefault="000C1570" w:rsidP="000C1570">
            <w:pPr>
              <w:widowControl w:val="0"/>
              <w:jc w:val="both"/>
              <w:rPr>
                <w:rFonts w:ascii="Century Gothic" w:hAnsi="Century Gothic"/>
              </w:rPr>
            </w:pPr>
            <w:r w:rsidRPr="000C1570">
              <w:rPr>
                <w:rFonts w:ascii="Century Gothic" w:hAnsi="Century Gothic"/>
              </w:rPr>
              <w:t>Téléphone :</w:t>
            </w:r>
          </w:p>
        </w:tc>
        <w:tc>
          <w:tcPr>
            <w:tcW w:w="5400" w:type="dxa"/>
            <w:gridSpan w:val="2"/>
            <w:tcBorders>
              <w:top w:val="dotted" w:sz="6" w:space="0" w:color="auto"/>
              <w:left w:val="dotted" w:sz="6" w:space="0" w:color="auto"/>
              <w:bottom w:val="dotted" w:sz="6" w:space="0" w:color="auto"/>
              <w:right w:val="single" w:sz="6" w:space="0" w:color="auto"/>
            </w:tcBorders>
          </w:tcPr>
          <w:p w14:paraId="1D2FF40F" w14:textId="77777777" w:rsidR="000C1570" w:rsidRPr="000C1570" w:rsidRDefault="000C1570" w:rsidP="000C1570">
            <w:pPr>
              <w:spacing w:before="40"/>
              <w:jc w:val="center"/>
              <w:rPr>
                <w:rFonts w:ascii="Century Gothic" w:hAnsi="Century Gothic"/>
              </w:rPr>
            </w:pPr>
          </w:p>
          <w:p w14:paraId="1D2FF410" w14:textId="77777777" w:rsidR="000C1570" w:rsidRPr="000C1570" w:rsidRDefault="000C1570" w:rsidP="000C1570">
            <w:pPr>
              <w:spacing w:before="40"/>
              <w:jc w:val="center"/>
              <w:rPr>
                <w:rFonts w:ascii="Century Gothic" w:hAnsi="Century Gothic"/>
              </w:rPr>
            </w:pPr>
          </w:p>
        </w:tc>
      </w:tr>
      <w:tr w:rsidR="000C1570" w:rsidRPr="000C1570" w14:paraId="1D2FF415"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12"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Télécopie : </w:t>
            </w:r>
          </w:p>
        </w:tc>
        <w:tc>
          <w:tcPr>
            <w:tcW w:w="5400" w:type="dxa"/>
            <w:gridSpan w:val="2"/>
            <w:tcBorders>
              <w:top w:val="dotted" w:sz="6" w:space="0" w:color="auto"/>
              <w:left w:val="dotted" w:sz="6" w:space="0" w:color="auto"/>
              <w:bottom w:val="dotted" w:sz="6" w:space="0" w:color="auto"/>
              <w:right w:val="single" w:sz="6" w:space="0" w:color="auto"/>
            </w:tcBorders>
          </w:tcPr>
          <w:p w14:paraId="1D2FF413" w14:textId="77777777" w:rsidR="000C1570" w:rsidRPr="000C1570" w:rsidRDefault="000C1570" w:rsidP="000C1570">
            <w:pPr>
              <w:spacing w:before="40"/>
              <w:jc w:val="center"/>
              <w:rPr>
                <w:rFonts w:ascii="Century Gothic" w:hAnsi="Century Gothic"/>
              </w:rPr>
            </w:pPr>
          </w:p>
          <w:p w14:paraId="1D2FF414" w14:textId="77777777" w:rsidR="000C1570" w:rsidRPr="000C1570" w:rsidRDefault="000C1570" w:rsidP="000C1570">
            <w:pPr>
              <w:spacing w:before="40"/>
              <w:jc w:val="center"/>
              <w:rPr>
                <w:rFonts w:ascii="Century Gothic" w:hAnsi="Century Gothic"/>
              </w:rPr>
            </w:pPr>
          </w:p>
        </w:tc>
      </w:tr>
      <w:tr w:rsidR="000C1570" w:rsidRPr="000C1570" w14:paraId="1D2FF419"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16"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électronique (notamment pour le suivi comptable) :</w:t>
            </w:r>
          </w:p>
          <w:p w14:paraId="1D2FF417"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418" w14:textId="77777777" w:rsidR="000C1570" w:rsidRPr="000C1570" w:rsidRDefault="000C1570" w:rsidP="000C1570">
            <w:pPr>
              <w:spacing w:before="40"/>
              <w:jc w:val="center"/>
              <w:rPr>
                <w:rFonts w:ascii="Century Gothic" w:hAnsi="Century Gothic"/>
              </w:rPr>
            </w:pPr>
          </w:p>
        </w:tc>
      </w:tr>
      <w:tr w:rsidR="000C1570" w:rsidRPr="000C1570" w14:paraId="1D2FF41C" w14:textId="77777777" w:rsidTr="000C1570">
        <w:trPr>
          <w:cantSplit/>
          <w:trHeight w:val="222"/>
        </w:trPr>
        <w:tc>
          <w:tcPr>
            <w:tcW w:w="3440" w:type="dxa"/>
            <w:tcBorders>
              <w:top w:val="dotted" w:sz="6" w:space="0" w:color="auto"/>
              <w:left w:val="single" w:sz="4" w:space="0" w:color="auto"/>
              <w:bottom w:val="dotted" w:sz="6" w:space="0" w:color="auto"/>
              <w:right w:val="dotted" w:sz="6" w:space="0" w:color="auto"/>
            </w:tcBorders>
            <w:shd w:val="clear" w:color="auto" w:fill="A8CBEE"/>
          </w:tcPr>
          <w:p w14:paraId="1D2FF41A"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shd w:val="clear" w:color="auto" w:fill="A8CBEE"/>
          </w:tcPr>
          <w:p w14:paraId="1D2FF41B" w14:textId="77777777" w:rsidR="000C1570" w:rsidRPr="000C1570" w:rsidRDefault="000C1570" w:rsidP="000C1570">
            <w:pPr>
              <w:spacing w:before="40"/>
              <w:jc w:val="center"/>
              <w:rPr>
                <w:rFonts w:ascii="Century Gothic" w:hAnsi="Century Gothic"/>
              </w:rPr>
            </w:pPr>
          </w:p>
        </w:tc>
      </w:tr>
      <w:tr w:rsidR="000C1570" w:rsidRPr="000C1570" w14:paraId="1D2FF42E"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1D" w14:textId="77777777" w:rsidR="000C1570" w:rsidRPr="000C1570" w:rsidRDefault="000C1570" w:rsidP="000C1570">
            <w:pPr>
              <w:widowControl w:val="0"/>
              <w:rPr>
                <w:rFonts w:ascii="Century Gothic" w:hAnsi="Century Gothic"/>
              </w:rPr>
            </w:pPr>
            <w:r w:rsidRPr="000C1570">
              <w:rPr>
                <w:rFonts w:ascii="Century Gothic" w:hAnsi="Century Gothic"/>
              </w:rPr>
              <w:t>N° SIRET :</w:t>
            </w:r>
          </w:p>
        </w:tc>
        <w:tc>
          <w:tcPr>
            <w:tcW w:w="5400" w:type="dxa"/>
            <w:gridSpan w:val="2"/>
            <w:tcBorders>
              <w:top w:val="dotted" w:sz="6" w:space="0" w:color="auto"/>
              <w:left w:val="dotted" w:sz="6" w:space="0" w:color="auto"/>
              <w:bottom w:val="dotted" w:sz="6" w:space="0" w:color="auto"/>
              <w:right w:val="single" w:sz="6" w:space="0" w:color="auto"/>
            </w:tcBorders>
            <w:shd w:val="clear" w:color="auto" w:fill="FFFFFF"/>
          </w:tcPr>
          <w:tbl>
            <w:tblPr>
              <w:tblW w:w="0" w:type="auto"/>
              <w:tblInd w:w="70"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85"/>
              <w:gridCol w:w="386"/>
              <w:gridCol w:w="386"/>
              <w:gridCol w:w="385"/>
              <w:gridCol w:w="438"/>
              <w:gridCol w:w="360"/>
              <w:gridCol w:w="360"/>
              <w:gridCol w:w="360"/>
              <w:gridCol w:w="360"/>
              <w:gridCol w:w="360"/>
              <w:gridCol w:w="360"/>
              <w:gridCol w:w="360"/>
              <w:gridCol w:w="360"/>
              <w:gridCol w:w="540"/>
            </w:tblGrid>
            <w:tr w:rsidR="000C1570" w:rsidRPr="000C1570" w14:paraId="1D2FF42C" w14:textId="77777777" w:rsidTr="003D4C71">
              <w:trPr>
                <w:cantSplit/>
              </w:trPr>
              <w:tc>
                <w:tcPr>
                  <w:tcW w:w="385" w:type="dxa"/>
                  <w:tcBorders>
                    <w:top w:val="dotted" w:sz="6" w:space="0" w:color="auto"/>
                    <w:left w:val="single" w:sz="4" w:space="0" w:color="auto"/>
                    <w:bottom w:val="dotted" w:sz="6" w:space="0" w:color="auto"/>
                    <w:right w:val="dotted" w:sz="6" w:space="0" w:color="auto"/>
                  </w:tcBorders>
                  <w:shd w:val="clear" w:color="auto" w:fill="D9D9D9"/>
                </w:tcPr>
                <w:p w14:paraId="1D2FF41E" w14:textId="77777777" w:rsidR="000C1570" w:rsidRPr="000C1570" w:rsidRDefault="000C1570" w:rsidP="000C1570">
                  <w:pPr>
                    <w:spacing w:before="40"/>
                    <w:jc w:val="center"/>
                    <w:rPr>
                      <w:rFonts w:ascii="Century Gothic" w:hAnsi="Century Gothic"/>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1F" w14:textId="77777777" w:rsidR="000C1570" w:rsidRPr="000C1570" w:rsidRDefault="000C1570" w:rsidP="000C1570">
                  <w:pPr>
                    <w:spacing w:before="40"/>
                    <w:jc w:val="center"/>
                    <w:rPr>
                      <w:rFonts w:ascii="Century Gothic" w:hAnsi="Century Gothic"/>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20" w14:textId="77777777" w:rsidR="000C1570" w:rsidRPr="000C1570" w:rsidRDefault="000C1570" w:rsidP="000C1570">
                  <w:pPr>
                    <w:spacing w:before="40"/>
                    <w:jc w:val="center"/>
                    <w:rPr>
                      <w:rFonts w:ascii="Century Gothic" w:hAnsi="Century Gothic"/>
                    </w:rPr>
                  </w:pPr>
                </w:p>
              </w:tc>
              <w:tc>
                <w:tcPr>
                  <w:tcW w:w="385" w:type="dxa"/>
                  <w:tcBorders>
                    <w:top w:val="dotted" w:sz="6" w:space="0" w:color="auto"/>
                    <w:left w:val="dotted" w:sz="6" w:space="0" w:color="auto"/>
                    <w:bottom w:val="dotted" w:sz="6" w:space="0" w:color="auto"/>
                    <w:right w:val="dotted" w:sz="6" w:space="0" w:color="auto"/>
                  </w:tcBorders>
                  <w:shd w:val="clear" w:color="auto" w:fill="D9D9D9"/>
                </w:tcPr>
                <w:p w14:paraId="1D2FF421" w14:textId="77777777" w:rsidR="000C1570" w:rsidRPr="000C1570" w:rsidRDefault="000C1570" w:rsidP="000C1570">
                  <w:pPr>
                    <w:spacing w:before="40"/>
                    <w:jc w:val="center"/>
                    <w:rPr>
                      <w:rFonts w:ascii="Century Gothic" w:hAnsi="Century Gothic"/>
                    </w:rPr>
                  </w:pPr>
                </w:p>
              </w:tc>
              <w:tc>
                <w:tcPr>
                  <w:tcW w:w="438" w:type="dxa"/>
                  <w:tcBorders>
                    <w:top w:val="dotted" w:sz="6" w:space="0" w:color="auto"/>
                    <w:left w:val="dotted" w:sz="6" w:space="0" w:color="auto"/>
                    <w:bottom w:val="dotted" w:sz="6" w:space="0" w:color="auto"/>
                    <w:right w:val="dotted" w:sz="6" w:space="0" w:color="auto"/>
                  </w:tcBorders>
                  <w:shd w:val="clear" w:color="auto" w:fill="D9D9D9"/>
                </w:tcPr>
                <w:p w14:paraId="1D2FF422" w14:textId="77777777" w:rsidR="000C1570" w:rsidRPr="000C1570" w:rsidRDefault="000C1570" w:rsidP="000C1570">
                  <w:pPr>
                    <w:spacing w:before="40"/>
                    <w:jc w:val="center"/>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23"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24"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25"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26"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27"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28"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29"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2A" w14:textId="77777777" w:rsidR="000C1570" w:rsidRPr="000C1570" w:rsidRDefault="000C1570" w:rsidP="000C1570">
                  <w:pPr>
                    <w:spacing w:before="20"/>
                    <w:rPr>
                      <w:rFonts w:ascii="Century Gothic" w:hAnsi="Century Gothic"/>
                    </w:rPr>
                  </w:pPr>
                </w:p>
              </w:tc>
              <w:tc>
                <w:tcPr>
                  <w:tcW w:w="540" w:type="dxa"/>
                  <w:tcBorders>
                    <w:top w:val="dotted" w:sz="6" w:space="0" w:color="auto"/>
                    <w:left w:val="dotted" w:sz="6" w:space="0" w:color="auto"/>
                    <w:bottom w:val="dotted" w:sz="6" w:space="0" w:color="auto"/>
                    <w:right w:val="single" w:sz="6" w:space="0" w:color="auto"/>
                  </w:tcBorders>
                  <w:shd w:val="clear" w:color="auto" w:fill="FFFFFF"/>
                </w:tcPr>
                <w:p w14:paraId="1D2FF42B" w14:textId="77777777" w:rsidR="000C1570" w:rsidRPr="000C1570" w:rsidRDefault="000C1570" w:rsidP="000C1570">
                  <w:pPr>
                    <w:spacing w:before="20"/>
                    <w:rPr>
                      <w:rFonts w:ascii="Century Gothic" w:hAnsi="Century Gothic"/>
                    </w:rPr>
                  </w:pPr>
                </w:p>
              </w:tc>
            </w:tr>
          </w:tbl>
          <w:p w14:paraId="1D2FF42D" w14:textId="77777777" w:rsidR="000C1570" w:rsidRPr="000C1570" w:rsidRDefault="000C1570" w:rsidP="000C1570">
            <w:pPr>
              <w:spacing w:before="40"/>
              <w:jc w:val="center"/>
              <w:rPr>
                <w:rFonts w:ascii="Century Gothic" w:hAnsi="Century Gothic"/>
              </w:rPr>
            </w:pPr>
          </w:p>
        </w:tc>
      </w:tr>
      <w:tr w:rsidR="000C1570" w:rsidRPr="000C1570" w14:paraId="1D2FF432" w14:textId="77777777" w:rsidTr="00A4313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2F" w14:textId="77777777" w:rsidR="000C1570" w:rsidRPr="000C1570" w:rsidRDefault="000C1570" w:rsidP="000C1570">
            <w:pPr>
              <w:widowControl w:val="0"/>
              <w:rPr>
                <w:rFonts w:ascii="Century Gothic" w:hAnsi="Century Gothic"/>
              </w:rPr>
            </w:pPr>
            <w:r w:rsidRPr="000C1570">
              <w:rPr>
                <w:rFonts w:ascii="Century Gothic" w:hAnsi="Century Gothic"/>
              </w:rPr>
              <w:t>Code APE :</w:t>
            </w:r>
          </w:p>
          <w:p w14:paraId="1D2FF430" w14:textId="77777777" w:rsidR="000C1570" w:rsidRPr="000C1570" w:rsidRDefault="000C1570" w:rsidP="000C1570">
            <w:pPr>
              <w:widowControl w:val="0"/>
              <w:rPr>
                <w:rFonts w:ascii="Century Gothic" w:hAnsi="Century Gothic"/>
              </w:rPr>
            </w:pPr>
            <w:r w:rsidRPr="000C1570">
              <w:rPr>
                <w:rFonts w:ascii="Century Gothic" w:hAnsi="Century Gothic"/>
              </w:rPr>
              <w:t xml:space="preserve"> </w:t>
            </w:r>
          </w:p>
        </w:tc>
        <w:tc>
          <w:tcPr>
            <w:tcW w:w="5400" w:type="dxa"/>
            <w:gridSpan w:val="2"/>
            <w:tcBorders>
              <w:top w:val="dotted" w:sz="6" w:space="0" w:color="auto"/>
              <w:left w:val="dotted" w:sz="6" w:space="0" w:color="auto"/>
              <w:bottom w:val="dotted" w:sz="6" w:space="0" w:color="auto"/>
              <w:right w:val="single" w:sz="6" w:space="0" w:color="auto"/>
            </w:tcBorders>
          </w:tcPr>
          <w:p w14:paraId="1D2FF431" w14:textId="77777777" w:rsidR="000C1570" w:rsidRPr="000C1570" w:rsidRDefault="000C1570" w:rsidP="000C1570">
            <w:pPr>
              <w:spacing w:before="40"/>
              <w:jc w:val="center"/>
              <w:rPr>
                <w:rFonts w:ascii="Century Gothic" w:hAnsi="Century Gothic"/>
              </w:rPr>
            </w:pPr>
          </w:p>
        </w:tc>
      </w:tr>
      <w:tr w:rsidR="0060356C" w:rsidRPr="000C1570" w14:paraId="63E8110B" w14:textId="77777777" w:rsidTr="00A4313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67606474" w14:textId="1C576910" w:rsidR="0060356C" w:rsidRPr="0060356C" w:rsidRDefault="0060356C" w:rsidP="000C1570">
            <w:pPr>
              <w:widowControl w:val="0"/>
              <w:rPr>
                <w:rFonts w:ascii="Century Gothic" w:hAnsi="Century Gothic"/>
              </w:rPr>
            </w:pPr>
            <w:r w:rsidRPr="0060356C">
              <w:rPr>
                <w:rFonts w:ascii="Century Gothic" w:hAnsi="Century Gothic"/>
              </w:rPr>
              <w:t>Soumise au régime des PME ou TPE conformément à l’article D.123-200 du code du commerce</w:t>
            </w:r>
          </w:p>
        </w:tc>
        <w:tc>
          <w:tcPr>
            <w:tcW w:w="5400" w:type="dxa"/>
            <w:gridSpan w:val="2"/>
            <w:tcBorders>
              <w:top w:val="dotted" w:sz="6" w:space="0" w:color="auto"/>
              <w:left w:val="dotted" w:sz="6" w:space="0" w:color="auto"/>
              <w:bottom w:val="dotted" w:sz="6" w:space="0" w:color="auto"/>
              <w:right w:val="single" w:sz="6" w:space="0" w:color="auto"/>
            </w:tcBorders>
          </w:tcPr>
          <w:p w14:paraId="68EFD19E" w14:textId="77777777" w:rsidR="0060356C" w:rsidRDefault="0060356C" w:rsidP="0011503A">
            <w:pPr>
              <w:spacing w:before="40"/>
              <w:rPr>
                <w:rFonts w:ascii="Century Gothic" w:hAnsi="Century Gothic"/>
              </w:rPr>
            </w:pPr>
          </w:p>
          <w:p w14:paraId="77FA99B8" w14:textId="56169301" w:rsidR="0011503A" w:rsidRPr="000C1570" w:rsidRDefault="0011503A" w:rsidP="0011503A">
            <w:pPr>
              <w:spacing w:before="40"/>
              <w:rPr>
                <w:rFonts w:ascii="Century Gothic" w:hAnsi="Century Gothic"/>
              </w:rPr>
            </w:pPr>
            <w:r>
              <w:rPr>
                <w:rFonts w:ascii="Century Gothic" w:hAnsi="Century Gothic"/>
              </w:rPr>
              <w:t xml:space="preserve">Oui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E952C4">
              <w:rPr>
                <w:rFonts w:ascii="Century Gothic" w:hAnsi="Century Gothic"/>
              </w:rPr>
            </w:r>
            <w:r w:rsidR="00E952C4">
              <w:rPr>
                <w:rFonts w:ascii="Century Gothic" w:hAnsi="Century Gothic"/>
              </w:rPr>
              <w:fldChar w:fldCharType="separate"/>
            </w:r>
            <w:r w:rsidR="00206FAB">
              <w:rPr>
                <w:rFonts w:ascii="Century Gothic" w:hAnsi="Century Gothic"/>
              </w:rPr>
              <w:fldChar w:fldCharType="end"/>
            </w:r>
            <w:r>
              <w:rPr>
                <w:rFonts w:ascii="Century Gothic" w:hAnsi="Century Gothic"/>
              </w:rPr>
              <w:t xml:space="preserve"> (fournir les justificatifs) / Non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E952C4">
              <w:rPr>
                <w:rFonts w:ascii="Century Gothic" w:hAnsi="Century Gothic"/>
              </w:rPr>
            </w:r>
            <w:r w:rsidR="00E952C4">
              <w:rPr>
                <w:rFonts w:ascii="Century Gothic" w:hAnsi="Century Gothic"/>
              </w:rPr>
              <w:fldChar w:fldCharType="separate"/>
            </w:r>
            <w:r w:rsidR="00206FAB">
              <w:rPr>
                <w:rFonts w:ascii="Century Gothic" w:hAnsi="Century Gothic"/>
              </w:rPr>
              <w:fldChar w:fldCharType="end"/>
            </w:r>
          </w:p>
        </w:tc>
      </w:tr>
      <w:tr w:rsidR="000C1570" w:rsidRPr="000C1570" w14:paraId="1D2FF437" w14:textId="77777777" w:rsidTr="00A43131">
        <w:trPr>
          <w:cantSplit/>
        </w:trPr>
        <w:tc>
          <w:tcPr>
            <w:tcW w:w="3440" w:type="dxa"/>
            <w:tcBorders>
              <w:top w:val="dotted" w:sz="6" w:space="0" w:color="auto"/>
              <w:left w:val="single" w:sz="4" w:space="0" w:color="auto"/>
              <w:bottom w:val="single" w:sz="4" w:space="0" w:color="auto"/>
              <w:right w:val="dotted" w:sz="6" w:space="0" w:color="auto"/>
            </w:tcBorders>
            <w:vAlign w:val="center"/>
          </w:tcPr>
          <w:p w14:paraId="1D2FF433" w14:textId="77777777" w:rsidR="000C1570" w:rsidRPr="000C1570" w:rsidRDefault="000C1570" w:rsidP="000C1570">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répertoire des métiers </w:t>
            </w:r>
          </w:p>
          <w:p w14:paraId="1D2FF434" w14:textId="77777777" w:rsidR="000C1570" w:rsidRPr="000C1570" w:rsidRDefault="000C1570" w:rsidP="000C1570">
            <w:pPr>
              <w:widowControl w:val="0"/>
              <w:rPr>
                <w:rFonts w:ascii="Century Gothic" w:hAnsi="Century Gothic"/>
              </w:rPr>
            </w:pPr>
            <w:proofErr w:type="gramStart"/>
            <w:r w:rsidRPr="000C1570">
              <w:rPr>
                <w:rFonts w:ascii="Century Gothic" w:hAnsi="Century Gothic"/>
              </w:rPr>
              <w:t>ou</w:t>
            </w:r>
            <w:proofErr w:type="gramEnd"/>
            <w:r w:rsidRPr="000C1570">
              <w:rPr>
                <w:rFonts w:ascii="Century Gothic" w:hAnsi="Century Gothic"/>
              </w:rPr>
              <w:t xml:space="preserve"> </w:t>
            </w:r>
          </w:p>
          <w:p w14:paraId="1D2FF435" w14:textId="77777777" w:rsidR="000C1570" w:rsidRPr="000C1570" w:rsidRDefault="000C1570" w:rsidP="00A43131">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au registre du commerce et des sociétés :</w:t>
            </w:r>
          </w:p>
        </w:tc>
        <w:tc>
          <w:tcPr>
            <w:tcW w:w="5400" w:type="dxa"/>
            <w:gridSpan w:val="2"/>
            <w:tcBorders>
              <w:top w:val="dotted" w:sz="6" w:space="0" w:color="auto"/>
              <w:left w:val="dotted" w:sz="6" w:space="0" w:color="auto"/>
              <w:bottom w:val="single" w:sz="4" w:space="0" w:color="auto"/>
              <w:right w:val="single" w:sz="6" w:space="0" w:color="auto"/>
            </w:tcBorders>
          </w:tcPr>
          <w:p w14:paraId="1D2FF436" w14:textId="77777777" w:rsidR="000C1570" w:rsidRPr="000C1570" w:rsidRDefault="000C1570" w:rsidP="000C1570">
            <w:pPr>
              <w:spacing w:before="40"/>
              <w:jc w:val="center"/>
              <w:rPr>
                <w:rFonts w:ascii="Century Gothic" w:hAnsi="Century Gothic"/>
              </w:rPr>
            </w:pPr>
          </w:p>
        </w:tc>
      </w:tr>
      <w:tr w:rsidR="000C1570" w:rsidRPr="000C1570" w14:paraId="1D2FF43A" w14:textId="77777777" w:rsidTr="000C1570">
        <w:trPr>
          <w:cantSplit/>
          <w:trHeight w:val="976"/>
        </w:trPr>
        <w:tc>
          <w:tcPr>
            <w:tcW w:w="3498" w:type="dxa"/>
            <w:gridSpan w:val="2"/>
            <w:tcBorders>
              <w:top w:val="single" w:sz="4" w:space="0" w:color="auto"/>
              <w:left w:val="single" w:sz="4" w:space="0" w:color="auto"/>
              <w:bottom w:val="dotted" w:sz="6" w:space="0" w:color="auto"/>
              <w:right w:val="dotted" w:sz="6" w:space="0" w:color="auto"/>
            </w:tcBorders>
          </w:tcPr>
          <w:p w14:paraId="1D2FF438" w14:textId="77777777" w:rsidR="000C1570" w:rsidRPr="000C1570" w:rsidRDefault="000C1570" w:rsidP="000C1570">
            <w:pPr>
              <w:widowControl w:val="0"/>
              <w:jc w:val="both"/>
              <w:rPr>
                <w:rFonts w:ascii="Century Gothic" w:hAnsi="Century Gothic"/>
              </w:rPr>
            </w:pPr>
          </w:p>
        </w:tc>
        <w:tc>
          <w:tcPr>
            <w:tcW w:w="5342" w:type="dxa"/>
            <w:tcBorders>
              <w:top w:val="single" w:sz="4" w:space="0" w:color="auto"/>
              <w:left w:val="dotted" w:sz="6" w:space="0" w:color="auto"/>
              <w:bottom w:val="dotted" w:sz="6" w:space="0" w:color="auto"/>
              <w:right w:val="single" w:sz="6" w:space="0" w:color="auto"/>
            </w:tcBorders>
            <w:shd w:val="clear" w:color="auto" w:fill="A8CBEE"/>
            <w:vAlign w:val="center"/>
          </w:tcPr>
          <w:p w14:paraId="1D2FF439" w14:textId="77777777" w:rsidR="000C1570" w:rsidRPr="000C1570" w:rsidRDefault="000C1570" w:rsidP="000C1570">
            <w:pPr>
              <w:spacing w:before="40"/>
              <w:jc w:val="center"/>
              <w:rPr>
                <w:rFonts w:ascii="Century Gothic" w:hAnsi="Century Gothic"/>
                <w:sz w:val="18"/>
              </w:rPr>
            </w:pPr>
            <w:r w:rsidRPr="000C1570">
              <w:rPr>
                <w:rFonts w:ascii="Century Gothic" w:hAnsi="Century Gothic"/>
                <w:b/>
                <w:sz w:val="28"/>
              </w:rPr>
              <w:t>Cotraitant 2</w:t>
            </w:r>
          </w:p>
        </w:tc>
      </w:tr>
      <w:tr w:rsidR="000C1570" w:rsidRPr="000C1570" w14:paraId="1D2FF43F" w14:textId="77777777" w:rsidTr="003D4C71">
        <w:trPr>
          <w:cantSplit/>
          <w:trHeight w:val="1571"/>
        </w:trPr>
        <w:tc>
          <w:tcPr>
            <w:tcW w:w="3498" w:type="dxa"/>
            <w:gridSpan w:val="2"/>
            <w:tcBorders>
              <w:top w:val="dotted" w:sz="6" w:space="0" w:color="auto"/>
              <w:left w:val="single" w:sz="4" w:space="0" w:color="auto"/>
              <w:bottom w:val="dotted" w:sz="6" w:space="0" w:color="auto"/>
              <w:right w:val="dotted" w:sz="6" w:space="0" w:color="auto"/>
            </w:tcBorders>
          </w:tcPr>
          <w:p w14:paraId="1D2FF43B" w14:textId="77777777" w:rsidR="000C1570" w:rsidRPr="000C1570" w:rsidRDefault="000C1570" w:rsidP="000C1570">
            <w:pPr>
              <w:widowControl w:val="0"/>
              <w:jc w:val="both"/>
              <w:rPr>
                <w:rFonts w:ascii="Century Gothic" w:hAnsi="Century Gothic"/>
              </w:rPr>
            </w:pPr>
            <w:r w:rsidRPr="000C1570">
              <w:rPr>
                <w:rFonts w:ascii="Century Gothic" w:hAnsi="Century Gothic"/>
              </w:rPr>
              <w:t>Nom et prénom :</w:t>
            </w:r>
          </w:p>
        </w:tc>
        <w:tc>
          <w:tcPr>
            <w:tcW w:w="5342" w:type="dxa"/>
            <w:tcBorders>
              <w:top w:val="dotted" w:sz="6" w:space="0" w:color="auto"/>
              <w:left w:val="dotted" w:sz="6" w:space="0" w:color="auto"/>
              <w:bottom w:val="dotted" w:sz="6" w:space="0" w:color="auto"/>
              <w:right w:val="single" w:sz="6" w:space="0" w:color="auto"/>
            </w:tcBorders>
          </w:tcPr>
          <w:p w14:paraId="1D2FF43C" w14:textId="77777777" w:rsidR="000C1570" w:rsidRPr="000C1570" w:rsidRDefault="000C1570" w:rsidP="000C1570">
            <w:pPr>
              <w:spacing w:before="40"/>
              <w:jc w:val="center"/>
              <w:rPr>
                <w:rFonts w:ascii="Verdana" w:hAnsi="Verdana"/>
                <w:sz w:val="18"/>
              </w:rPr>
            </w:pPr>
          </w:p>
          <w:p w14:paraId="1D2FF43D" w14:textId="77777777" w:rsidR="000C1570" w:rsidRPr="000C1570" w:rsidRDefault="000C1570" w:rsidP="000C1570">
            <w:pPr>
              <w:spacing w:before="40"/>
              <w:jc w:val="center"/>
              <w:rPr>
                <w:rFonts w:ascii="Verdana" w:hAnsi="Verdana"/>
                <w:sz w:val="18"/>
              </w:rPr>
            </w:pPr>
          </w:p>
          <w:p w14:paraId="1D2FF43E" w14:textId="77777777" w:rsidR="000C1570" w:rsidRPr="000C1570" w:rsidRDefault="000C1570" w:rsidP="000C1570">
            <w:pPr>
              <w:spacing w:before="40"/>
              <w:jc w:val="center"/>
              <w:rPr>
                <w:rFonts w:ascii="Verdana" w:hAnsi="Verdana"/>
                <w:sz w:val="18"/>
              </w:rPr>
            </w:pPr>
          </w:p>
        </w:tc>
      </w:tr>
      <w:tr w:rsidR="000C1570" w:rsidRPr="000C1570" w14:paraId="1D2FF442"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440" w14:textId="775C713A"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E952C4">
              <w:rPr>
                <w:rFonts w:ascii="Century Gothic" w:hAnsi="Century Gothic"/>
              </w:rPr>
            </w:r>
            <w:r w:rsidR="00E952C4">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mon propre compte</w:t>
            </w:r>
          </w:p>
          <w:p w14:paraId="1D2FF441" w14:textId="77777777" w:rsidR="000C1570" w:rsidRPr="000C1570" w:rsidRDefault="000C1570" w:rsidP="000C1570">
            <w:pPr>
              <w:spacing w:before="40"/>
              <w:jc w:val="center"/>
              <w:rPr>
                <w:rFonts w:ascii="Century Gothic" w:hAnsi="Century Gothic"/>
              </w:rPr>
            </w:pPr>
          </w:p>
        </w:tc>
      </w:tr>
      <w:tr w:rsidR="000C1570" w:rsidRPr="000C1570" w14:paraId="1D2FF445"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443" w14:textId="5B9C8395"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E952C4">
              <w:rPr>
                <w:rFonts w:ascii="Century Gothic" w:hAnsi="Century Gothic"/>
              </w:rPr>
            </w:r>
            <w:r w:rsidR="00E952C4">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le nom et le compte de la Société </w:t>
            </w:r>
          </w:p>
          <w:p w14:paraId="1D2FF444" w14:textId="77777777" w:rsidR="000C1570" w:rsidRPr="000C1570" w:rsidRDefault="000C1570" w:rsidP="000C1570">
            <w:pPr>
              <w:spacing w:before="40"/>
              <w:jc w:val="center"/>
              <w:rPr>
                <w:rFonts w:ascii="Century Gothic" w:hAnsi="Century Gothic"/>
              </w:rPr>
            </w:pPr>
          </w:p>
        </w:tc>
      </w:tr>
      <w:tr w:rsidR="000C1570" w:rsidRPr="000C1570" w14:paraId="1D2FF44A" w14:textId="77777777" w:rsidTr="003D4C71">
        <w:trPr>
          <w:cantSplit/>
          <w:trHeight w:val="485"/>
        </w:trPr>
        <w:tc>
          <w:tcPr>
            <w:tcW w:w="3440" w:type="dxa"/>
            <w:tcBorders>
              <w:top w:val="dotted" w:sz="6" w:space="0" w:color="auto"/>
              <w:left w:val="single" w:sz="4" w:space="0" w:color="auto"/>
              <w:bottom w:val="dotted" w:sz="6" w:space="0" w:color="auto"/>
              <w:right w:val="dotted" w:sz="6" w:space="0" w:color="auto"/>
            </w:tcBorders>
          </w:tcPr>
          <w:p w14:paraId="1D2FF446" w14:textId="77777777" w:rsidR="000C1570" w:rsidRPr="000C1570" w:rsidRDefault="000C1570" w:rsidP="000C1570">
            <w:pPr>
              <w:widowControl w:val="0"/>
              <w:jc w:val="both"/>
              <w:rPr>
                <w:rFonts w:ascii="Century Gothic" w:hAnsi="Century Gothic"/>
              </w:rPr>
            </w:pPr>
            <w:r w:rsidRPr="000C1570">
              <w:rPr>
                <w:rFonts w:ascii="Century Gothic" w:hAnsi="Century Gothic"/>
              </w:rPr>
              <w:t>Nom commercial :</w:t>
            </w:r>
          </w:p>
        </w:tc>
        <w:tc>
          <w:tcPr>
            <w:tcW w:w="5400" w:type="dxa"/>
            <w:gridSpan w:val="2"/>
            <w:tcBorders>
              <w:top w:val="dotted" w:sz="6" w:space="0" w:color="auto"/>
              <w:left w:val="dotted" w:sz="6" w:space="0" w:color="auto"/>
              <w:bottom w:val="dotted" w:sz="6" w:space="0" w:color="auto"/>
              <w:right w:val="single" w:sz="6" w:space="0" w:color="auto"/>
            </w:tcBorders>
          </w:tcPr>
          <w:p w14:paraId="1D2FF447" w14:textId="77777777" w:rsidR="000C1570" w:rsidRPr="000C1570" w:rsidRDefault="000C1570" w:rsidP="000C1570">
            <w:pPr>
              <w:spacing w:before="40"/>
              <w:jc w:val="center"/>
              <w:rPr>
                <w:rFonts w:ascii="Verdana" w:hAnsi="Verdana"/>
                <w:sz w:val="18"/>
              </w:rPr>
            </w:pPr>
          </w:p>
          <w:p w14:paraId="1D2FF448" w14:textId="77777777" w:rsidR="000C1570" w:rsidRPr="000C1570" w:rsidRDefault="000C1570" w:rsidP="000C1570">
            <w:pPr>
              <w:spacing w:before="40"/>
              <w:jc w:val="center"/>
              <w:rPr>
                <w:rFonts w:ascii="Verdana" w:hAnsi="Verdana"/>
                <w:sz w:val="18"/>
              </w:rPr>
            </w:pPr>
          </w:p>
          <w:p w14:paraId="1D2FF449" w14:textId="77777777" w:rsidR="000C1570" w:rsidRPr="000C1570" w:rsidRDefault="000C1570" w:rsidP="000C1570">
            <w:pPr>
              <w:spacing w:before="40"/>
              <w:jc w:val="center"/>
              <w:rPr>
                <w:rFonts w:ascii="Verdana" w:hAnsi="Verdana"/>
                <w:sz w:val="18"/>
              </w:rPr>
            </w:pPr>
          </w:p>
        </w:tc>
      </w:tr>
      <w:tr w:rsidR="000C1570" w:rsidRPr="000C1570" w14:paraId="1D2FF44E" w14:textId="77777777" w:rsidTr="003D4C71">
        <w:trPr>
          <w:cantSplit/>
          <w:trHeight w:val="732"/>
        </w:trPr>
        <w:tc>
          <w:tcPr>
            <w:tcW w:w="3440" w:type="dxa"/>
            <w:tcBorders>
              <w:top w:val="dotted" w:sz="6" w:space="0" w:color="auto"/>
              <w:left w:val="single" w:sz="4" w:space="0" w:color="auto"/>
              <w:bottom w:val="dotted" w:sz="6" w:space="0" w:color="auto"/>
              <w:right w:val="dotted" w:sz="6" w:space="0" w:color="auto"/>
            </w:tcBorders>
          </w:tcPr>
          <w:p w14:paraId="1D2FF44B" w14:textId="77777777" w:rsidR="000C1570" w:rsidRPr="000C1570" w:rsidRDefault="000C1570" w:rsidP="000C1570">
            <w:pPr>
              <w:widowControl w:val="0"/>
              <w:jc w:val="both"/>
              <w:rPr>
                <w:rFonts w:ascii="Century Gothic" w:hAnsi="Century Gothic"/>
              </w:rPr>
            </w:pPr>
            <w:r w:rsidRPr="000C1570">
              <w:rPr>
                <w:rFonts w:ascii="Century Gothic" w:hAnsi="Century Gothic"/>
              </w:rPr>
              <w:t>Dénomination ou raison sociale :</w:t>
            </w:r>
          </w:p>
          <w:p w14:paraId="1D2FF44C"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44D" w14:textId="77777777" w:rsidR="000C1570" w:rsidRPr="000C1570" w:rsidRDefault="000C1570" w:rsidP="000C1570">
            <w:pPr>
              <w:spacing w:before="40"/>
              <w:jc w:val="center"/>
              <w:rPr>
                <w:rFonts w:ascii="Verdana" w:hAnsi="Verdana"/>
                <w:sz w:val="18"/>
              </w:rPr>
            </w:pPr>
          </w:p>
        </w:tc>
      </w:tr>
      <w:tr w:rsidR="000C1570" w:rsidRPr="000C1570" w14:paraId="1D2FF452"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4F" w14:textId="77777777" w:rsidR="000C1570" w:rsidRPr="000C1570" w:rsidRDefault="000C1570" w:rsidP="000C1570">
            <w:pPr>
              <w:widowControl w:val="0"/>
              <w:jc w:val="both"/>
              <w:rPr>
                <w:rFonts w:ascii="Century Gothic" w:hAnsi="Century Gothic"/>
              </w:rPr>
            </w:pPr>
            <w:r w:rsidRPr="000C1570">
              <w:rPr>
                <w:rFonts w:ascii="Century Gothic" w:hAnsi="Century Gothic"/>
              </w:rPr>
              <w:t>Forme juridique :</w:t>
            </w:r>
          </w:p>
        </w:tc>
        <w:tc>
          <w:tcPr>
            <w:tcW w:w="5400" w:type="dxa"/>
            <w:gridSpan w:val="2"/>
            <w:tcBorders>
              <w:top w:val="dotted" w:sz="6" w:space="0" w:color="auto"/>
              <w:left w:val="dotted" w:sz="6" w:space="0" w:color="auto"/>
              <w:bottom w:val="dotted" w:sz="6" w:space="0" w:color="auto"/>
              <w:right w:val="single" w:sz="6" w:space="0" w:color="auto"/>
            </w:tcBorders>
          </w:tcPr>
          <w:p w14:paraId="1D2FF450" w14:textId="77777777" w:rsidR="000C1570" w:rsidRPr="000C1570" w:rsidRDefault="000C1570" w:rsidP="000C1570">
            <w:pPr>
              <w:spacing w:before="40"/>
              <w:jc w:val="center"/>
              <w:rPr>
                <w:rFonts w:ascii="Verdana" w:hAnsi="Verdana"/>
                <w:sz w:val="18"/>
              </w:rPr>
            </w:pPr>
          </w:p>
          <w:p w14:paraId="1D2FF451" w14:textId="77777777" w:rsidR="000C1570" w:rsidRPr="000C1570" w:rsidRDefault="000C1570" w:rsidP="000C1570">
            <w:pPr>
              <w:spacing w:before="40"/>
              <w:jc w:val="center"/>
              <w:rPr>
                <w:rFonts w:ascii="Verdana" w:hAnsi="Verdana"/>
                <w:sz w:val="18"/>
              </w:rPr>
            </w:pPr>
          </w:p>
        </w:tc>
      </w:tr>
      <w:tr w:rsidR="000C1570" w:rsidRPr="000C1570" w14:paraId="1D2FF459"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53"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Adresse de son établissement : </w:t>
            </w:r>
          </w:p>
        </w:tc>
        <w:tc>
          <w:tcPr>
            <w:tcW w:w="5400" w:type="dxa"/>
            <w:gridSpan w:val="2"/>
            <w:tcBorders>
              <w:top w:val="dotted" w:sz="6" w:space="0" w:color="auto"/>
              <w:left w:val="dotted" w:sz="6" w:space="0" w:color="auto"/>
              <w:bottom w:val="dotted" w:sz="6" w:space="0" w:color="auto"/>
              <w:right w:val="single" w:sz="6" w:space="0" w:color="auto"/>
            </w:tcBorders>
          </w:tcPr>
          <w:p w14:paraId="1D2FF454" w14:textId="77777777" w:rsidR="000C1570" w:rsidRPr="000C1570" w:rsidRDefault="000C1570" w:rsidP="000C1570">
            <w:pPr>
              <w:spacing w:before="40"/>
              <w:jc w:val="center"/>
              <w:rPr>
                <w:rFonts w:ascii="Verdana" w:hAnsi="Verdana"/>
                <w:sz w:val="18"/>
              </w:rPr>
            </w:pPr>
          </w:p>
          <w:p w14:paraId="1D2FF455" w14:textId="77777777" w:rsidR="000C1570" w:rsidRPr="000C1570" w:rsidRDefault="000C1570" w:rsidP="000C1570">
            <w:pPr>
              <w:spacing w:before="40"/>
              <w:jc w:val="center"/>
              <w:rPr>
                <w:rFonts w:ascii="Verdana" w:hAnsi="Verdana"/>
                <w:sz w:val="18"/>
              </w:rPr>
            </w:pPr>
          </w:p>
          <w:p w14:paraId="1D2FF456" w14:textId="77777777" w:rsidR="000C1570" w:rsidRPr="000C1570" w:rsidRDefault="000C1570" w:rsidP="000C1570">
            <w:pPr>
              <w:spacing w:before="40"/>
              <w:jc w:val="center"/>
              <w:rPr>
                <w:rFonts w:ascii="Verdana" w:hAnsi="Verdana"/>
                <w:sz w:val="18"/>
              </w:rPr>
            </w:pPr>
          </w:p>
          <w:p w14:paraId="1D2FF457" w14:textId="77777777" w:rsidR="000C1570" w:rsidRPr="000C1570" w:rsidRDefault="000C1570" w:rsidP="000C1570">
            <w:pPr>
              <w:spacing w:before="40"/>
              <w:jc w:val="center"/>
              <w:rPr>
                <w:rFonts w:ascii="Verdana" w:hAnsi="Verdana"/>
                <w:sz w:val="18"/>
              </w:rPr>
            </w:pPr>
          </w:p>
          <w:p w14:paraId="1D2FF458" w14:textId="77777777" w:rsidR="000C1570" w:rsidRPr="000C1570" w:rsidRDefault="000C1570" w:rsidP="000C1570">
            <w:pPr>
              <w:spacing w:before="40"/>
              <w:jc w:val="center"/>
              <w:rPr>
                <w:rFonts w:ascii="Verdana" w:hAnsi="Verdana"/>
                <w:sz w:val="18"/>
              </w:rPr>
            </w:pPr>
          </w:p>
        </w:tc>
      </w:tr>
      <w:tr w:rsidR="000C1570" w:rsidRPr="000C1570" w14:paraId="1D2FF461"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5A"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de son siège social (si différente de l’établissement) :</w:t>
            </w:r>
          </w:p>
        </w:tc>
        <w:tc>
          <w:tcPr>
            <w:tcW w:w="5400" w:type="dxa"/>
            <w:gridSpan w:val="2"/>
            <w:tcBorders>
              <w:top w:val="dotted" w:sz="6" w:space="0" w:color="auto"/>
              <w:left w:val="dotted" w:sz="6" w:space="0" w:color="auto"/>
              <w:bottom w:val="dotted" w:sz="6" w:space="0" w:color="auto"/>
              <w:right w:val="single" w:sz="6" w:space="0" w:color="auto"/>
            </w:tcBorders>
          </w:tcPr>
          <w:p w14:paraId="1D2FF45B" w14:textId="77777777" w:rsidR="000C1570" w:rsidRPr="000C1570" w:rsidRDefault="000C1570" w:rsidP="000C1570">
            <w:pPr>
              <w:spacing w:before="40"/>
              <w:jc w:val="center"/>
              <w:rPr>
                <w:rFonts w:ascii="Verdana" w:hAnsi="Verdana"/>
                <w:sz w:val="18"/>
              </w:rPr>
            </w:pPr>
          </w:p>
          <w:p w14:paraId="1D2FF45C" w14:textId="77777777" w:rsidR="000C1570" w:rsidRPr="000C1570" w:rsidRDefault="000C1570" w:rsidP="000C1570">
            <w:pPr>
              <w:spacing w:before="40"/>
              <w:jc w:val="center"/>
              <w:rPr>
                <w:rFonts w:ascii="Verdana" w:hAnsi="Verdana"/>
                <w:sz w:val="18"/>
              </w:rPr>
            </w:pPr>
          </w:p>
          <w:p w14:paraId="1D2FF45D" w14:textId="77777777" w:rsidR="000C1570" w:rsidRPr="000C1570" w:rsidRDefault="000C1570" w:rsidP="000C1570">
            <w:pPr>
              <w:spacing w:before="40"/>
              <w:jc w:val="center"/>
              <w:rPr>
                <w:rFonts w:ascii="Verdana" w:hAnsi="Verdana"/>
                <w:sz w:val="18"/>
              </w:rPr>
            </w:pPr>
          </w:p>
          <w:p w14:paraId="1D2FF45E" w14:textId="77777777" w:rsidR="000C1570" w:rsidRPr="000C1570" w:rsidRDefault="000C1570" w:rsidP="000C1570">
            <w:pPr>
              <w:spacing w:before="40"/>
              <w:jc w:val="center"/>
              <w:rPr>
                <w:rFonts w:ascii="Verdana" w:hAnsi="Verdana"/>
                <w:sz w:val="18"/>
              </w:rPr>
            </w:pPr>
          </w:p>
          <w:p w14:paraId="1D2FF45F" w14:textId="77777777" w:rsidR="000C1570" w:rsidRPr="000C1570" w:rsidRDefault="000C1570" w:rsidP="000C1570">
            <w:pPr>
              <w:spacing w:before="40"/>
              <w:jc w:val="center"/>
              <w:rPr>
                <w:rFonts w:ascii="Verdana" w:hAnsi="Verdana"/>
                <w:sz w:val="18"/>
              </w:rPr>
            </w:pPr>
          </w:p>
          <w:p w14:paraId="1D2FF460" w14:textId="77777777" w:rsidR="000C1570" w:rsidRPr="000C1570" w:rsidRDefault="000C1570" w:rsidP="000C1570">
            <w:pPr>
              <w:spacing w:before="40"/>
              <w:jc w:val="center"/>
              <w:rPr>
                <w:rFonts w:ascii="Verdana" w:hAnsi="Verdana"/>
                <w:sz w:val="18"/>
              </w:rPr>
            </w:pPr>
          </w:p>
        </w:tc>
      </w:tr>
      <w:tr w:rsidR="000C1570" w:rsidRPr="000C1570" w14:paraId="1D2FF465"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62" w14:textId="77777777" w:rsidR="000C1570" w:rsidRPr="000C1570" w:rsidRDefault="000C1570" w:rsidP="000C1570">
            <w:pPr>
              <w:widowControl w:val="0"/>
              <w:jc w:val="both"/>
              <w:rPr>
                <w:rFonts w:ascii="Century Gothic" w:hAnsi="Century Gothic"/>
              </w:rPr>
            </w:pPr>
            <w:r w:rsidRPr="000C1570">
              <w:rPr>
                <w:rFonts w:ascii="Century Gothic" w:hAnsi="Century Gothic"/>
              </w:rPr>
              <w:t>Téléphone :</w:t>
            </w:r>
          </w:p>
        </w:tc>
        <w:tc>
          <w:tcPr>
            <w:tcW w:w="5400" w:type="dxa"/>
            <w:gridSpan w:val="2"/>
            <w:tcBorders>
              <w:top w:val="dotted" w:sz="6" w:space="0" w:color="auto"/>
              <w:left w:val="dotted" w:sz="6" w:space="0" w:color="auto"/>
              <w:bottom w:val="dotted" w:sz="6" w:space="0" w:color="auto"/>
              <w:right w:val="single" w:sz="6" w:space="0" w:color="auto"/>
            </w:tcBorders>
          </w:tcPr>
          <w:p w14:paraId="1D2FF463" w14:textId="77777777" w:rsidR="000C1570" w:rsidRPr="000C1570" w:rsidRDefault="000C1570" w:rsidP="000C1570">
            <w:pPr>
              <w:spacing w:before="40"/>
              <w:jc w:val="center"/>
              <w:rPr>
                <w:rFonts w:ascii="Verdana" w:hAnsi="Verdana"/>
                <w:sz w:val="18"/>
              </w:rPr>
            </w:pPr>
          </w:p>
          <w:p w14:paraId="1D2FF464" w14:textId="77777777" w:rsidR="000C1570" w:rsidRPr="000C1570" w:rsidRDefault="000C1570" w:rsidP="000C1570">
            <w:pPr>
              <w:spacing w:before="40"/>
              <w:jc w:val="center"/>
              <w:rPr>
                <w:rFonts w:ascii="Verdana" w:hAnsi="Verdana"/>
                <w:sz w:val="18"/>
              </w:rPr>
            </w:pPr>
          </w:p>
        </w:tc>
      </w:tr>
      <w:tr w:rsidR="000C1570" w:rsidRPr="000C1570" w14:paraId="1D2FF469"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66"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Télécopie : </w:t>
            </w:r>
          </w:p>
        </w:tc>
        <w:tc>
          <w:tcPr>
            <w:tcW w:w="5400" w:type="dxa"/>
            <w:gridSpan w:val="2"/>
            <w:tcBorders>
              <w:top w:val="dotted" w:sz="6" w:space="0" w:color="auto"/>
              <w:left w:val="dotted" w:sz="6" w:space="0" w:color="auto"/>
              <w:bottom w:val="dotted" w:sz="6" w:space="0" w:color="auto"/>
              <w:right w:val="single" w:sz="6" w:space="0" w:color="auto"/>
            </w:tcBorders>
          </w:tcPr>
          <w:p w14:paraId="1D2FF467" w14:textId="77777777" w:rsidR="000C1570" w:rsidRPr="000C1570" w:rsidRDefault="000C1570" w:rsidP="000C1570">
            <w:pPr>
              <w:spacing w:before="40"/>
              <w:jc w:val="center"/>
              <w:rPr>
                <w:rFonts w:ascii="Verdana" w:hAnsi="Verdana"/>
                <w:sz w:val="18"/>
              </w:rPr>
            </w:pPr>
          </w:p>
          <w:p w14:paraId="1D2FF468" w14:textId="77777777" w:rsidR="000C1570" w:rsidRPr="000C1570" w:rsidRDefault="000C1570" w:rsidP="000C1570">
            <w:pPr>
              <w:spacing w:before="40"/>
              <w:jc w:val="center"/>
              <w:rPr>
                <w:rFonts w:ascii="Verdana" w:hAnsi="Verdana"/>
                <w:sz w:val="18"/>
              </w:rPr>
            </w:pPr>
          </w:p>
        </w:tc>
      </w:tr>
      <w:tr w:rsidR="000C1570" w:rsidRPr="000C1570" w14:paraId="1D2FF46D"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6A"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électronique (notamment pour le suivi comptable) :</w:t>
            </w:r>
          </w:p>
          <w:p w14:paraId="1D2FF46B"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46C" w14:textId="77777777" w:rsidR="000C1570" w:rsidRPr="000C1570" w:rsidRDefault="000C1570" w:rsidP="000C1570">
            <w:pPr>
              <w:spacing w:before="40"/>
              <w:jc w:val="center"/>
              <w:rPr>
                <w:rFonts w:ascii="Verdana" w:hAnsi="Verdana"/>
                <w:sz w:val="18"/>
              </w:rPr>
            </w:pPr>
          </w:p>
        </w:tc>
      </w:tr>
      <w:tr w:rsidR="000C1570" w:rsidRPr="000C1570" w14:paraId="1D2FF470" w14:textId="77777777" w:rsidTr="000C1570">
        <w:trPr>
          <w:cantSplit/>
          <w:trHeight w:val="222"/>
        </w:trPr>
        <w:tc>
          <w:tcPr>
            <w:tcW w:w="3440" w:type="dxa"/>
            <w:tcBorders>
              <w:top w:val="dotted" w:sz="6" w:space="0" w:color="auto"/>
              <w:left w:val="single" w:sz="4" w:space="0" w:color="auto"/>
              <w:bottom w:val="dotted" w:sz="6" w:space="0" w:color="auto"/>
              <w:right w:val="dotted" w:sz="6" w:space="0" w:color="auto"/>
            </w:tcBorders>
            <w:shd w:val="clear" w:color="auto" w:fill="A8CBEE"/>
          </w:tcPr>
          <w:p w14:paraId="1D2FF46E"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shd w:val="clear" w:color="auto" w:fill="A8CBEE"/>
          </w:tcPr>
          <w:p w14:paraId="1D2FF46F" w14:textId="77777777" w:rsidR="000C1570" w:rsidRPr="000C1570" w:rsidRDefault="000C1570" w:rsidP="000C1570">
            <w:pPr>
              <w:spacing w:before="40"/>
              <w:jc w:val="center"/>
              <w:rPr>
                <w:rFonts w:ascii="Verdana" w:hAnsi="Verdana"/>
                <w:sz w:val="18"/>
              </w:rPr>
            </w:pPr>
          </w:p>
        </w:tc>
      </w:tr>
      <w:tr w:rsidR="000C1570" w:rsidRPr="000C1570" w14:paraId="1D2FF482"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71" w14:textId="77777777" w:rsidR="000C1570" w:rsidRPr="000C1570" w:rsidRDefault="000C1570" w:rsidP="000C1570">
            <w:pPr>
              <w:widowControl w:val="0"/>
              <w:rPr>
                <w:rFonts w:ascii="Century Gothic" w:hAnsi="Century Gothic"/>
              </w:rPr>
            </w:pPr>
            <w:r w:rsidRPr="000C1570">
              <w:rPr>
                <w:rFonts w:ascii="Century Gothic" w:hAnsi="Century Gothic"/>
              </w:rPr>
              <w:t>N° SIRET :</w:t>
            </w:r>
          </w:p>
        </w:tc>
        <w:tc>
          <w:tcPr>
            <w:tcW w:w="5400" w:type="dxa"/>
            <w:gridSpan w:val="2"/>
            <w:tcBorders>
              <w:top w:val="dotted" w:sz="6" w:space="0" w:color="auto"/>
              <w:left w:val="dotted" w:sz="6" w:space="0" w:color="auto"/>
              <w:bottom w:val="dotted" w:sz="6" w:space="0" w:color="auto"/>
              <w:right w:val="single" w:sz="6" w:space="0" w:color="auto"/>
            </w:tcBorders>
            <w:shd w:val="clear" w:color="auto" w:fill="FFFFFF"/>
          </w:tcPr>
          <w:tbl>
            <w:tblPr>
              <w:tblW w:w="0" w:type="auto"/>
              <w:tblInd w:w="70"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85"/>
              <w:gridCol w:w="386"/>
              <w:gridCol w:w="386"/>
              <w:gridCol w:w="385"/>
              <w:gridCol w:w="438"/>
              <w:gridCol w:w="360"/>
              <w:gridCol w:w="360"/>
              <w:gridCol w:w="360"/>
              <w:gridCol w:w="360"/>
              <w:gridCol w:w="360"/>
              <w:gridCol w:w="360"/>
              <w:gridCol w:w="360"/>
              <w:gridCol w:w="360"/>
              <w:gridCol w:w="540"/>
            </w:tblGrid>
            <w:tr w:rsidR="000C1570" w:rsidRPr="000C1570" w14:paraId="1D2FF480" w14:textId="77777777" w:rsidTr="003D4C71">
              <w:trPr>
                <w:cantSplit/>
              </w:trPr>
              <w:tc>
                <w:tcPr>
                  <w:tcW w:w="385" w:type="dxa"/>
                  <w:tcBorders>
                    <w:top w:val="dotted" w:sz="6" w:space="0" w:color="auto"/>
                    <w:left w:val="single" w:sz="4" w:space="0" w:color="auto"/>
                    <w:bottom w:val="dotted" w:sz="6" w:space="0" w:color="auto"/>
                    <w:right w:val="dotted" w:sz="6" w:space="0" w:color="auto"/>
                  </w:tcBorders>
                  <w:shd w:val="clear" w:color="auto" w:fill="D9D9D9"/>
                </w:tcPr>
                <w:p w14:paraId="1D2FF472" w14:textId="77777777" w:rsidR="000C1570" w:rsidRPr="000C1570" w:rsidRDefault="000C1570" w:rsidP="000C1570">
                  <w:pPr>
                    <w:spacing w:before="40"/>
                    <w:jc w:val="center"/>
                    <w:rPr>
                      <w:rFonts w:ascii="Verdana" w:hAnsi="Verdana"/>
                      <w:sz w:val="18"/>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73" w14:textId="77777777" w:rsidR="000C1570" w:rsidRPr="000C1570" w:rsidRDefault="000C1570" w:rsidP="000C1570">
                  <w:pPr>
                    <w:spacing w:before="40"/>
                    <w:jc w:val="center"/>
                    <w:rPr>
                      <w:rFonts w:ascii="Verdana" w:hAnsi="Verdana"/>
                      <w:sz w:val="18"/>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74" w14:textId="77777777" w:rsidR="000C1570" w:rsidRPr="000C1570" w:rsidRDefault="000C1570" w:rsidP="000C1570">
                  <w:pPr>
                    <w:spacing w:before="40"/>
                    <w:jc w:val="center"/>
                    <w:rPr>
                      <w:rFonts w:ascii="Verdana" w:hAnsi="Verdana"/>
                      <w:sz w:val="18"/>
                    </w:rPr>
                  </w:pPr>
                </w:p>
              </w:tc>
              <w:tc>
                <w:tcPr>
                  <w:tcW w:w="385" w:type="dxa"/>
                  <w:tcBorders>
                    <w:top w:val="dotted" w:sz="6" w:space="0" w:color="auto"/>
                    <w:left w:val="dotted" w:sz="6" w:space="0" w:color="auto"/>
                    <w:bottom w:val="dotted" w:sz="6" w:space="0" w:color="auto"/>
                    <w:right w:val="dotted" w:sz="6" w:space="0" w:color="auto"/>
                  </w:tcBorders>
                  <w:shd w:val="clear" w:color="auto" w:fill="D9D9D9"/>
                </w:tcPr>
                <w:p w14:paraId="1D2FF475" w14:textId="77777777" w:rsidR="000C1570" w:rsidRPr="000C1570" w:rsidRDefault="000C1570" w:rsidP="000C1570">
                  <w:pPr>
                    <w:spacing w:before="40"/>
                    <w:jc w:val="center"/>
                    <w:rPr>
                      <w:rFonts w:ascii="Verdana" w:hAnsi="Verdana"/>
                      <w:sz w:val="18"/>
                    </w:rPr>
                  </w:pPr>
                </w:p>
              </w:tc>
              <w:tc>
                <w:tcPr>
                  <w:tcW w:w="438" w:type="dxa"/>
                  <w:tcBorders>
                    <w:top w:val="dotted" w:sz="6" w:space="0" w:color="auto"/>
                    <w:left w:val="dotted" w:sz="6" w:space="0" w:color="auto"/>
                    <w:bottom w:val="dotted" w:sz="6" w:space="0" w:color="auto"/>
                    <w:right w:val="dotted" w:sz="6" w:space="0" w:color="auto"/>
                  </w:tcBorders>
                  <w:shd w:val="clear" w:color="auto" w:fill="D9D9D9"/>
                </w:tcPr>
                <w:p w14:paraId="1D2FF476" w14:textId="77777777" w:rsidR="000C1570" w:rsidRPr="000C1570" w:rsidRDefault="000C1570" w:rsidP="000C1570">
                  <w:pPr>
                    <w:spacing w:before="40"/>
                    <w:jc w:val="center"/>
                    <w:rPr>
                      <w:rFonts w:ascii="Verdana" w:hAnsi="Verdana"/>
                      <w:sz w:val="18"/>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77"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78"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79"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7A"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7B"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7C"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7D"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7E" w14:textId="77777777" w:rsidR="000C1570" w:rsidRPr="000C1570" w:rsidRDefault="000C1570" w:rsidP="000C1570">
                  <w:pPr>
                    <w:spacing w:before="20"/>
                  </w:pPr>
                </w:p>
              </w:tc>
              <w:tc>
                <w:tcPr>
                  <w:tcW w:w="540" w:type="dxa"/>
                  <w:tcBorders>
                    <w:top w:val="dotted" w:sz="6" w:space="0" w:color="auto"/>
                    <w:left w:val="dotted" w:sz="6" w:space="0" w:color="auto"/>
                    <w:bottom w:val="dotted" w:sz="6" w:space="0" w:color="auto"/>
                    <w:right w:val="single" w:sz="6" w:space="0" w:color="auto"/>
                  </w:tcBorders>
                  <w:shd w:val="clear" w:color="auto" w:fill="FFFFFF"/>
                </w:tcPr>
                <w:p w14:paraId="1D2FF47F" w14:textId="77777777" w:rsidR="000C1570" w:rsidRPr="000C1570" w:rsidRDefault="000C1570" w:rsidP="000C1570">
                  <w:pPr>
                    <w:spacing w:before="20"/>
                  </w:pPr>
                </w:p>
              </w:tc>
            </w:tr>
          </w:tbl>
          <w:p w14:paraId="1D2FF481" w14:textId="77777777" w:rsidR="000C1570" w:rsidRPr="000C1570" w:rsidRDefault="000C1570" w:rsidP="000C1570">
            <w:pPr>
              <w:spacing w:before="40"/>
              <w:jc w:val="center"/>
              <w:rPr>
                <w:rFonts w:ascii="Verdana" w:hAnsi="Verdana"/>
                <w:sz w:val="18"/>
              </w:rPr>
            </w:pPr>
          </w:p>
        </w:tc>
      </w:tr>
      <w:tr w:rsidR="000C1570" w:rsidRPr="000C1570" w14:paraId="1D2FF486"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83" w14:textId="77777777" w:rsidR="000C1570" w:rsidRPr="000C1570" w:rsidRDefault="000C1570" w:rsidP="000C1570">
            <w:pPr>
              <w:widowControl w:val="0"/>
              <w:rPr>
                <w:rFonts w:ascii="Century Gothic" w:hAnsi="Century Gothic"/>
              </w:rPr>
            </w:pPr>
            <w:r w:rsidRPr="000C1570">
              <w:rPr>
                <w:rFonts w:ascii="Century Gothic" w:hAnsi="Century Gothic"/>
              </w:rPr>
              <w:t>Code APE :</w:t>
            </w:r>
          </w:p>
          <w:p w14:paraId="1D2FF484" w14:textId="77777777" w:rsidR="000C1570" w:rsidRPr="000C1570" w:rsidRDefault="000C1570" w:rsidP="000C1570">
            <w:pPr>
              <w:widowControl w:val="0"/>
              <w:rPr>
                <w:rFonts w:ascii="Century Gothic" w:hAnsi="Century Gothic"/>
              </w:rPr>
            </w:pPr>
            <w:r w:rsidRPr="000C1570">
              <w:rPr>
                <w:rFonts w:ascii="Century Gothic" w:hAnsi="Century Gothic"/>
              </w:rPr>
              <w:t xml:space="preserve"> </w:t>
            </w:r>
          </w:p>
        </w:tc>
        <w:tc>
          <w:tcPr>
            <w:tcW w:w="5400" w:type="dxa"/>
            <w:gridSpan w:val="2"/>
            <w:tcBorders>
              <w:top w:val="dotted" w:sz="6" w:space="0" w:color="auto"/>
              <w:left w:val="dotted" w:sz="6" w:space="0" w:color="auto"/>
              <w:bottom w:val="dotted" w:sz="6" w:space="0" w:color="auto"/>
              <w:right w:val="single" w:sz="6" w:space="0" w:color="auto"/>
            </w:tcBorders>
          </w:tcPr>
          <w:p w14:paraId="1D2FF485" w14:textId="77777777" w:rsidR="000C1570" w:rsidRPr="000C1570" w:rsidRDefault="000C1570" w:rsidP="000C1570">
            <w:pPr>
              <w:spacing w:before="40"/>
              <w:jc w:val="center"/>
              <w:rPr>
                <w:rFonts w:ascii="Verdana" w:hAnsi="Verdana"/>
                <w:sz w:val="18"/>
              </w:rPr>
            </w:pPr>
          </w:p>
        </w:tc>
      </w:tr>
      <w:tr w:rsidR="0011503A" w:rsidRPr="000C1570" w14:paraId="0D53E65E"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6EF13679" w14:textId="13D62A51" w:rsidR="0011503A" w:rsidRPr="0011503A" w:rsidRDefault="0011503A" w:rsidP="000C1570">
            <w:pPr>
              <w:widowControl w:val="0"/>
              <w:rPr>
                <w:rFonts w:ascii="Century Gothic" w:hAnsi="Century Gothic"/>
              </w:rPr>
            </w:pPr>
            <w:r w:rsidRPr="0011503A">
              <w:rPr>
                <w:rFonts w:ascii="Century Gothic" w:hAnsi="Century Gothic"/>
              </w:rPr>
              <w:t>Soumise au régime des PME ou TPE conformément à l’article D.123-200 du code du commerce</w:t>
            </w:r>
          </w:p>
        </w:tc>
        <w:tc>
          <w:tcPr>
            <w:tcW w:w="5400" w:type="dxa"/>
            <w:gridSpan w:val="2"/>
            <w:tcBorders>
              <w:top w:val="dotted" w:sz="6" w:space="0" w:color="auto"/>
              <w:left w:val="dotted" w:sz="6" w:space="0" w:color="auto"/>
              <w:bottom w:val="dotted" w:sz="6" w:space="0" w:color="auto"/>
              <w:right w:val="single" w:sz="6" w:space="0" w:color="auto"/>
            </w:tcBorders>
          </w:tcPr>
          <w:p w14:paraId="51014106" w14:textId="77777777" w:rsidR="0011503A" w:rsidRDefault="0011503A" w:rsidP="002468C3">
            <w:pPr>
              <w:spacing w:before="40"/>
              <w:rPr>
                <w:rFonts w:ascii="Verdana" w:hAnsi="Verdana"/>
                <w:sz w:val="18"/>
              </w:rPr>
            </w:pPr>
          </w:p>
          <w:p w14:paraId="36C3B718" w14:textId="24010D74" w:rsidR="002468C3" w:rsidRPr="000C1570" w:rsidRDefault="002468C3" w:rsidP="002468C3">
            <w:pPr>
              <w:spacing w:before="40"/>
              <w:rPr>
                <w:rFonts w:ascii="Verdana" w:hAnsi="Verdana"/>
                <w:sz w:val="18"/>
              </w:rPr>
            </w:pPr>
            <w:r>
              <w:rPr>
                <w:rFonts w:ascii="Century Gothic" w:hAnsi="Century Gothic"/>
              </w:rPr>
              <w:t xml:space="preserve">Oui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E952C4">
              <w:rPr>
                <w:rFonts w:ascii="Century Gothic" w:hAnsi="Century Gothic"/>
              </w:rPr>
            </w:r>
            <w:r w:rsidR="00E952C4">
              <w:rPr>
                <w:rFonts w:ascii="Century Gothic" w:hAnsi="Century Gothic"/>
              </w:rPr>
              <w:fldChar w:fldCharType="separate"/>
            </w:r>
            <w:r w:rsidR="00206FAB">
              <w:rPr>
                <w:rFonts w:ascii="Century Gothic" w:hAnsi="Century Gothic"/>
              </w:rPr>
              <w:fldChar w:fldCharType="end"/>
            </w:r>
            <w:r>
              <w:rPr>
                <w:rFonts w:ascii="Century Gothic" w:hAnsi="Century Gothic"/>
              </w:rPr>
              <w:t xml:space="preserve"> (fournir les justificatifs) / Non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E952C4">
              <w:rPr>
                <w:rFonts w:ascii="Century Gothic" w:hAnsi="Century Gothic"/>
              </w:rPr>
            </w:r>
            <w:r w:rsidR="00E952C4">
              <w:rPr>
                <w:rFonts w:ascii="Century Gothic" w:hAnsi="Century Gothic"/>
              </w:rPr>
              <w:fldChar w:fldCharType="separate"/>
            </w:r>
            <w:r w:rsidR="00206FAB">
              <w:rPr>
                <w:rFonts w:ascii="Century Gothic" w:hAnsi="Century Gothic"/>
              </w:rPr>
              <w:fldChar w:fldCharType="end"/>
            </w:r>
          </w:p>
        </w:tc>
      </w:tr>
      <w:tr w:rsidR="000C1570" w:rsidRPr="000C1570" w14:paraId="1D2FF48C" w14:textId="77777777" w:rsidTr="003D4C71">
        <w:trPr>
          <w:cantSplit/>
        </w:trPr>
        <w:tc>
          <w:tcPr>
            <w:tcW w:w="3440" w:type="dxa"/>
            <w:tcBorders>
              <w:top w:val="dotted" w:sz="6" w:space="0" w:color="auto"/>
              <w:left w:val="single" w:sz="4" w:space="0" w:color="auto"/>
              <w:bottom w:val="single" w:sz="4" w:space="0" w:color="auto"/>
              <w:right w:val="dotted" w:sz="6" w:space="0" w:color="auto"/>
            </w:tcBorders>
            <w:vAlign w:val="center"/>
          </w:tcPr>
          <w:p w14:paraId="1D2FF487" w14:textId="77777777" w:rsidR="000C1570" w:rsidRPr="000C1570" w:rsidRDefault="000C1570" w:rsidP="000C1570">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répertoire des métiers </w:t>
            </w:r>
          </w:p>
          <w:p w14:paraId="1D2FF488" w14:textId="77777777" w:rsidR="000C1570" w:rsidRPr="000C1570" w:rsidRDefault="000C1570" w:rsidP="000C1570">
            <w:pPr>
              <w:widowControl w:val="0"/>
              <w:rPr>
                <w:rFonts w:ascii="Century Gothic" w:hAnsi="Century Gothic"/>
              </w:rPr>
            </w:pPr>
            <w:proofErr w:type="gramStart"/>
            <w:r w:rsidRPr="000C1570">
              <w:rPr>
                <w:rFonts w:ascii="Century Gothic" w:hAnsi="Century Gothic"/>
              </w:rPr>
              <w:t>ou</w:t>
            </w:r>
            <w:proofErr w:type="gramEnd"/>
            <w:r w:rsidRPr="000C1570">
              <w:rPr>
                <w:rFonts w:ascii="Century Gothic" w:hAnsi="Century Gothic"/>
              </w:rPr>
              <w:t xml:space="preserve"> </w:t>
            </w:r>
          </w:p>
          <w:p w14:paraId="1D2FF489" w14:textId="77777777" w:rsidR="000C1570" w:rsidRPr="000C1570" w:rsidRDefault="000C1570" w:rsidP="000C1570">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registre du commerce et des sociétés :</w:t>
            </w:r>
          </w:p>
          <w:p w14:paraId="1D2FF48A" w14:textId="77777777" w:rsidR="000C1570" w:rsidRPr="000C1570" w:rsidRDefault="000C1570" w:rsidP="000C1570">
            <w:pPr>
              <w:widowControl w:val="0"/>
              <w:rPr>
                <w:rFonts w:ascii="Century Gothic" w:hAnsi="Century Gothic"/>
              </w:rPr>
            </w:pPr>
          </w:p>
        </w:tc>
        <w:tc>
          <w:tcPr>
            <w:tcW w:w="5400" w:type="dxa"/>
            <w:gridSpan w:val="2"/>
            <w:tcBorders>
              <w:top w:val="dotted" w:sz="6" w:space="0" w:color="auto"/>
              <w:left w:val="dotted" w:sz="6" w:space="0" w:color="auto"/>
              <w:bottom w:val="single" w:sz="4" w:space="0" w:color="auto"/>
              <w:right w:val="single" w:sz="6" w:space="0" w:color="auto"/>
            </w:tcBorders>
          </w:tcPr>
          <w:p w14:paraId="1D2FF48B" w14:textId="77777777" w:rsidR="000C1570" w:rsidRPr="000C1570" w:rsidRDefault="000C1570" w:rsidP="000C1570">
            <w:pPr>
              <w:spacing w:before="40"/>
              <w:jc w:val="center"/>
              <w:rPr>
                <w:rFonts w:ascii="Verdana" w:hAnsi="Verdana"/>
                <w:sz w:val="18"/>
              </w:rPr>
            </w:pPr>
          </w:p>
        </w:tc>
      </w:tr>
    </w:tbl>
    <w:p w14:paraId="1D2FF48D" w14:textId="77777777" w:rsidR="000C1570" w:rsidRPr="000C1570" w:rsidRDefault="00A43131" w:rsidP="00A43131">
      <w:pPr>
        <w:rPr>
          <w:rFonts w:ascii="Verdana" w:hAnsi="Verdana"/>
          <w:sz w:val="16"/>
          <w:szCs w:val="16"/>
        </w:rPr>
      </w:pPr>
      <w:r>
        <w:rPr>
          <w:rFonts w:ascii="Verdana" w:hAnsi="Verdana"/>
          <w:sz w:val="16"/>
          <w:szCs w:val="16"/>
        </w:rPr>
        <w:br w:type="page"/>
      </w:r>
    </w:p>
    <w:p w14:paraId="1DBA898D" w14:textId="77777777" w:rsidR="000D2DC6" w:rsidRDefault="000D2DC6" w:rsidP="00A43131">
      <w:pPr>
        <w:jc w:val="both"/>
        <w:rPr>
          <w:rFonts w:ascii="Century Gothic" w:hAnsi="Century Gothic"/>
        </w:rPr>
      </w:pPr>
    </w:p>
    <w:p w14:paraId="1D2FF53D" w14:textId="7A110F9B" w:rsidR="00A43131" w:rsidRPr="00FC32A5" w:rsidRDefault="00A43131" w:rsidP="00A43131">
      <w:pPr>
        <w:jc w:val="both"/>
        <w:rPr>
          <w:rFonts w:ascii="Century Gothic" w:hAnsi="Century Gothic"/>
        </w:rPr>
      </w:pPr>
      <w:r w:rsidRPr="002427B7">
        <w:rPr>
          <w:rFonts w:ascii="Century Gothic" w:hAnsi="Century Gothic"/>
        </w:rPr>
        <w:t>Après avoir pris connaissance des pièces constitutives du marché qui sont mentionnées au Cahier des Clauses Administratives Particulières numéro</w:t>
      </w:r>
      <w:r w:rsidR="00823940">
        <w:rPr>
          <w:rFonts w:ascii="Century Gothic" w:hAnsi="Century Gothic"/>
          <w:b/>
        </w:rPr>
        <w:t> ; CCAP_CNRS_DR1_</w:t>
      </w:r>
      <w:r w:rsidR="00823940" w:rsidRPr="00A8715A">
        <w:rPr>
          <w:rFonts w:ascii="Century Gothic" w:hAnsi="Century Gothic"/>
          <w:b/>
        </w:rPr>
        <w:t>SFC</w:t>
      </w:r>
      <w:r w:rsidR="00876D3D">
        <w:rPr>
          <w:rFonts w:ascii="Century Gothic" w:hAnsi="Century Gothic"/>
          <w:b/>
        </w:rPr>
        <w:t>_2025_12</w:t>
      </w:r>
      <w:r w:rsidR="004543FC" w:rsidRPr="00FC32A5">
        <w:rPr>
          <w:rFonts w:ascii="Century Gothic" w:hAnsi="Century Gothic"/>
          <w:b/>
        </w:rPr>
        <w:t xml:space="preserve"> </w:t>
      </w:r>
      <w:r w:rsidRPr="00FC32A5">
        <w:rPr>
          <w:rFonts w:ascii="Century Gothic" w:hAnsi="Century Gothic"/>
        </w:rPr>
        <w:t>et conformément à leurs clauses et stipulations,</w:t>
      </w:r>
    </w:p>
    <w:p w14:paraId="1D2FF53E" w14:textId="77777777" w:rsidR="00A43131" w:rsidRPr="00FC32A5" w:rsidRDefault="00A43131" w:rsidP="00A43131">
      <w:pPr>
        <w:jc w:val="both"/>
        <w:rPr>
          <w:rFonts w:ascii="Century Gothic" w:hAnsi="Century Gothic"/>
          <w:highlight w:val="yellow"/>
        </w:rPr>
      </w:pPr>
    </w:p>
    <w:p w14:paraId="1D2FF53F" w14:textId="77777777" w:rsidR="00A43131" w:rsidRPr="00FC32A5" w:rsidRDefault="00A43131" w:rsidP="00A43131">
      <w:pPr>
        <w:jc w:val="both"/>
        <w:rPr>
          <w:rFonts w:ascii="Century Gothic" w:hAnsi="Century Gothic"/>
          <w:b/>
        </w:rPr>
      </w:pPr>
      <w:r w:rsidRPr="00FC32A5">
        <w:rPr>
          <w:rFonts w:ascii="Century Gothic" w:hAnsi="Century Gothic"/>
          <w:b/>
        </w:rPr>
        <w:t>Je m’engage/nous nous engageons, sans réserve, conformément aux stipulations des documents visés ci-dessus, à exécuter les prestations dans les conditions ci-après définies.</w:t>
      </w:r>
    </w:p>
    <w:p w14:paraId="1D2FF540" w14:textId="77777777" w:rsidR="00A43131" w:rsidRPr="00FC32A5" w:rsidRDefault="00A43131" w:rsidP="00A43131">
      <w:pPr>
        <w:jc w:val="both"/>
        <w:rPr>
          <w:rFonts w:ascii="Century Gothic" w:hAnsi="Century Gothic"/>
        </w:rPr>
      </w:pPr>
    </w:p>
    <w:p w14:paraId="1D2FF542" w14:textId="05BCBF3C" w:rsidR="00A43131" w:rsidRDefault="00FC32A5">
      <w:pPr>
        <w:rPr>
          <w:rFonts w:ascii="Calibri Light" w:hAnsi="Calibri Light" w:cs="Calibri Light"/>
          <w:sz w:val="24"/>
          <w:szCs w:val="24"/>
        </w:rPr>
      </w:pPr>
      <w:r w:rsidRPr="00471AEA">
        <w:rPr>
          <w:rFonts w:ascii="Calibri Light" w:hAnsi="Calibri Light" w:cs="Calibri Light"/>
          <w:sz w:val="24"/>
          <w:szCs w:val="24"/>
        </w:rPr>
        <w:t xml:space="preserve">L'offre ainsi présentée ne me lie que si son acceptation m'est/nous est notifiée dans un délai </w:t>
      </w:r>
      <w:r w:rsidRPr="008B2935">
        <w:rPr>
          <w:rFonts w:ascii="Calibri Light" w:hAnsi="Calibri Light" w:cs="Calibri Light"/>
          <w:sz w:val="24"/>
          <w:szCs w:val="24"/>
        </w:rPr>
        <w:t xml:space="preserve">de </w:t>
      </w:r>
      <w:r w:rsidR="00876D3D" w:rsidRPr="008B2935">
        <w:rPr>
          <w:rFonts w:ascii="Calibri Light" w:hAnsi="Calibri Light" w:cs="Calibri Light"/>
          <w:b/>
          <w:sz w:val="24"/>
          <w:szCs w:val="24"/>
          <w:u w:val="single"/>
        </w:rPr>
        <w:t>4</w:t>
      </w:r>
      <w:r w:rsidRPr="00471AEA">
        <w:rPr>
          <w:rFonts w:ascii="Calibri Light" w:hAnsi="Calibri Light" w:cs="Calibri Light"/>
          <w:b/>
          <w:sz w:val="24"/>
          <w:szCs w:val="24"/>
          <w:u w:val="single"/>
        </w:rPr>
        <w:t xml:space="preserve"> mois</w:t>
      </w:r>
      <w:r w:rsidRPr="00471AEA">
        <w:rPr>
          <w:rFonts w:ascii="Calibri Light" w:hAnsi="Calibri Light" w:cs="Calibri Light"/>
          <w:sz w:val="24"/>
          <w:szCs w:val="24"/>
        </w:rPr>
        <w:t xml:space="preserve"> à compter de la date de remise de l’offre finale en cas de négociations.</w:t>
      </w:r>
    </w:p>
    <w:p w14:paraId="6B4DAD64" w14:textId="19F8E973" w:rsidR="00FC32A5" w:rsidRDefault="00FC32A5">
      <w:pPr>
        <w:rPr>
          <w:rFonts w:ascii="Calibri Light" w:hAnsi="Calibri Light" w:cs="Calibri Light"/>
          <w:sz w:val="24"/>
          <w:szCs w:val="24"/>
        </w:rPr>
      </w:pPr>
    </w:p>
    <w:p w14:paraId="7D208E55" w14:textId="477B2DC6" w:rsidR="00FC32A5" w:rsidRDefault="00FC32A5">
      <w:pPr>
        <w:rPr>
          <w:rFonts w:ascii="Calibri Light" w:hAnsi="Calibri Light" w:cs="Calibri Light"/>
          <w:sz w:val="24"/>
          <w:szCs w:val="24"/>
        </w:rPr>
      </w:pPr>
    </w:p>
    <w:p w14:paraId="5B97D148" w14:textId="77777777" w:rsidR="00FC32A5" w:rsidRDefault="00FC32A5">
      <w:pPr>
        <w:rPr>
          <w:rFonts w:ascii="Century Gothic" w:hAnsi="Century Gothic"/>
          <w:sz w:val="22"/>
          <w:szCs w:val="22"/>
        </w:rPr>
      </w:pPr>
    </w:p>
    <w:p w14:paraId="1D2FF543" w14:textId="77777777" w:rsidR="006F4F89" w:rsidRPr="00A43131" w:rsidRDefault="00A43131" w:rsidP="00A43131">
      <w:pPr>
        <w:pStyle w:val="TITRE10"/>
        <w:pBdr>
          <w:left w:val="single" w:sz="4" w:space="4" w:color="808080" w:themeColor="background1" w:themeShade="80"/>
          <w:bottom w:val="single" w:sz="4" w:space="0" w:color="808080" w:themeColor="background1" w:themeShade="80"/>
        </w:pBdr>
        <w:rPr>
          <w:rFonts w:ascii="Century Gothic" w:hAnsi="Century Gothic"/>
          <w:color w:val="365F91" w:themeColor="accent1" w:themeShade="BF"/>
        </w:rPr>
      </w:pPr>
      <w:bookmarkStart w:id="26" w:name="Prg_GroupementSolidaire"/>
      <w:bookmarkStart w:id="27" w:name="Prg_NEG_02"/>
      <w:bookmarkStart w:id="28" w:name="_Toc526222803"/>
      <w:bookmarkStart w:id="29" w:name="_Toc116294459"/>
      <w:bookmarkEnd w:id="26"/>
      <w:bookmarkEnd w:id="27"/>
      <w:r>
        <w:rPr>
          <w:rFonts w:ascii="Century Gothic" w:hAnsi="Century Gothic"/>
          <w:color w:val="365F91" w:themeColor="accent1" w:themeShade="BF"/>
        </w:rPr>
        <w:t xml:space="preserve">ARTICLE </w:t>
      </w:r>
      <w:r w:rsidR="006F4F89" w:rsidRPr="00A43131">
        <w:rPr>
          <w:rFonts w:ascii="Century Gothic" w:hAnsi="Century Gothic"/>
          <w:color w:val="365F91" w:themeColor="accent1" w:themeShade="BF"/>
        </w:rPr>
        <w:t xml:space="preserve">2. </w:t>
      </w:r>
      <w:r w:rsidR="006F4F89" w:rsidRPr="00A43131">
        <w:rPr>
          <w:rFonts w:ascii="Century Gothic" w:hAnsi="Century Gothic"/>
          <w:color w:val="auto"/>
        </w:rPr>
        <w:t>Prix</w:t>
      </w:r>
      <w:bookmarkEnd w:id="28"/>
      <w:bookmarkEnd w:id="29"/>
    </w:p>
    <w:p w14:paraId="1D2FF544" w14:textId="77777777" w:rsidR="00E54965" w:rsidRDefault="00E54965" w:rsidP="00E54965">
      <w:pPr>
        <w:widowControl w:val="0"/>
        <w:jc w:val="both"/>
        <w:rPr>
          <w:rFonts w:ascii="Century Gothic" w:hAnsi="Century Gothic" w:cs="Arial"/>
          <w:b/>
          <w:smallCaps/>
          <w:color w:val="4F81BD" w:themeColor="accent1"/>
          <w:sz w:val="28"/>
          <w:szCs w:val="28"/>
        </w:rPr>
      </w:pPr>
      <w:bookmarkStart w:id="30" w:name="Prg_MarcheTranche_05"/>
      <w:bookmarkStart w:id="31" w:name="Prg_MarchLotExe_02"/>
      <w:bookmarkStart w:id="32" w:name="_Toc526222804"/>
      <w:bookmarkStart w:id="33" w:name="_Toc336504746"/>
      <w:bookmarkStart w:id="34" w:name="_Toc448311422"/>
      <w:bookmarkEnd w:id="30"/>
      <w:bookmarkEnd w:id="31"/>
    </w:p>
    <w:p w14:paraId="1D2FF545" w14:textId="77777777" w:rsidR="00A43131" w:rsidRPr="00E54965" w:rsidRDefault="00A43131" w:rsidP="00E54965">
      <w:pPr>
        <w:pStyle w:val="Paragraphedeliste"/>
        <w:pBdr>
          <w:bottom w:val="single" w:sz="4" w:space="1" w:color="auto"/>
        </w:pBdr>
        <w:ind w:left="1418" w:right="-285" w:hanging="851"/>
        <w:outlineLvl w:val="1"/>
        <w:rPr>
          <w:rFonts w:ascii="Century Gothic" w:hAnsi="Century Gothic" w:cs="Arial"/>
          <w:b/>
          <w:smallCaps/>
          <w:color w:val="4F81BD" w:themeColor="accent1"/>
          <w:sz w:val="28"/>
          <w:szCs w:val="28"/>
        </w:rPr>
      </w:pPr>
      <w:r w:rsidRPr="00E54965">
        <w:rPr>
          <w:rFonts w:ascii="Century Gothic" w:hAnsi="Century Gothic" w:cs="Arial"/>
          <w:b/>
          <w:smallCaps/>
          <w:color w:val="4F81BD" w:themeColor="accent1"/>
          <w:sz w:val="28"/>
          <w:szCs w:val="28"/>
        </w:rPr>
        <w:t xml:space="preserve">2.1. </w:t>
      </w:r>
      <w:bookmarkEnd w:id="32"/>
      <w:bookmarkEnd w:id="33"/>
      <w:bookmarkEnd w:id="34"/>
      <w:r w:rsidRPr="00E54965">
        <w:rPr>
          <w:rFonts w:ascii="Century Gothic" w:hAnsi="Century Gothic" w:cs="Arial"/>
          <w:b/>
          <w:smallCaps/>
          <w:color w:val="4F81BD" w:themeColor="accent1"/>
          <w:sz w:val="28"/>
          <w:szCs w:val="28"/>
        </w:rPr>
        <w:t>Montant du marché</w:t>
      </w:r>
    </w:p>
    <w:p w14:paraId="73AAED87" w14:textId="6DD343B5" w:rsidR="002427B7" w:rsidRDefault="002427B7" w:rsidP="002427B7">
      <w:pPr>
        <w:jc w:val="both"/>
        <w:rPr>
          <w:rFonts w:ascii="Calibri Light" w:hAnsi="Calibri Light" w:cs="Calibri Light"/>
          <w:sz w:val="24"/>
          <w:szCs w:val="24"/>
        </w:rPr>
      </w:pPr>
      <w:bookmarkStart w:id="35" w:name="_Toc526222848"/>
    </w:p>
    <w:p w14:paraId="393A70AB" w14:textId="77D2D92B" w:rsidR="002427B7" w:rsidRDefault="00876D3D" w:rsidP="002427B7">
      <w:pPr>
        <w:jc w:val="both"/>
        <w:rPr>
          <w:rFonts w:ascii="Calibri Light" w:hAnsi="Calibri Light" w:cs="Calibri Light"/>
          <w:sz w:val="24"/>
          <w:szCs w:val="24"/>
        </w:rPr>
      </w:pPr>
      <w:r w:rsidRPr="00972B5D">
        <w:rPr>
          <w:rFonts w:ascii="Calibri Light" w:hAnsi="Calibri Light" w:cs="Calibri Light"/>
          <w:b/>
          <w:sz w:val="24"/>
          <w:szCs w:val="24"/>
        </w:rPr>
        <w:t xml:space="preserve">Le présent contrat prend la forme d’un marché </w:t>
      </w:r>
      <w:r w:rsidR="00086079" w:rsidRPr="00972B5D">
        <w:rPr>
          <w:rFonts w:ascii="Calibri Light" w:hAnsi="Calibri Light" w:cs="Calibri Light"/>
          <w:b/>
          <w:sz w:val="24"/>
          <w:szCs w:val="24"/>
        </w:rPr>
        <w:t xml:space="preserve">à tranches </w:t>
      </w:r>
      <w:r w:rsidRPr="00972B5D">
        <w:rPr>
          <w:rFonts w:ascii="Calibri Light" w:hAnsi="Calibri Light" w:cs="Calibri Light"/>
          <w:b/>
          <w:sz w:val="24"/>
          <w:szCs w:val="24"/>
        </w:rPr>
        <w:t>po</w:t>
      </w:r>
      <w:r w:rsidR="00972B5D" w:rsidRPr="00972B5D">
        <w:rPr>
          <w:rFonts w:ascii="Calibri Light" w:hAnsi="Calibri Light" w:cs="Calibri Light"/>
          <w:b/>
          <w:sz w:val="24"/>
          <w:szCs w:val="24"/>
        </w:rPr>
        <w:t>ur les prestations forfaitaires</w:t>
      </w:r>
      <w:r w:rsidR="00972B5D">
        <w:rPr>
          <w:rFonts w:ascii="Calibri Light" w:hAnsi="Calibri Light" w:cs="Calibri Light"/>
          <w:sz w:val="24"/>
          <w:szCs w:val="24"/>
        </w:rPr>
        <w:t>.</w:t>
      </w:r>
      <w:r w:rsidR="00972B5D" w:rsidRPr="00972B5D">
        <w:rPr>
          <w:rFonts w:ascii="Calibri Light" w:hAnsi="Calibri Light" w:cs="Calibri Light"/>
          <w:b/>
          <w:sz w:val="24"/>
          <w:szCs w:val="24"/>
        </w:rPr>
        <w:t xml:space="preserve"> </w:t>
      </w:r>
      <w:r w:rsidR="00972B5D" w:rsidRPr="00BE371C">
        <w:rPr>
          <w:rFonts w:ascii="Calibri Light" w:hAnsi="Calibri Light" w:cs="Calibri Light"/>
          <w:b/>
          <w:sz w:val="24"/>
          <w:szCs w:val="24"/>
        </w:rPr>
        <w:t xml:space="preserve">Les prix sont </w:t>
      </w:r>
      <w:r w:rsidR="00972B5D">
        <w:rPr>
          <w:rFonts w:ascii="Calibri Light" w:hAnsi="Calibri Light" w:cs="Calibri Light"/>
          <w:b/>
          <w:sz w:val="24"/>
          <w:szCs w:val="24"/>
        </w:rPr>
        <w:t xml:space="preserve">révisables </w:t>
      </w:r>
      <w:r w:rsidR="00972B5D" w:rsidRPr="00BE371C">
        <w:rPr>
          <w:rFonts w:ascii="Calibri Light" w:hAnsi="Calibri Light" w:cs="Calibri Light"/>
          <w:sz w:val="24"/>
          <w:szCs w:val="24"/>
        </w:rPr>
        <w:t xml:space="preserve">selon les modalités prévues au cahier des clauses administratives particulières. </w:t>
      </w:r>
    </w:p>
    <w:p w14:paraId="120CA321" w14:textId="5D17B9EA" w:rsidR="00972B5D" w:rsidRDefault="00972B5D" w:rsidP="002427B7">
      <w:pPr>
        <w:jc w:val="both"/>
        <w:rPr>
          <w:rFonts w:ascii="Calibri Light" w:hAnsi="Calibri Light" w:cs="Calibri Light"/>
          <w:sz w:val="24"/>
          <w:szCs w:val="24"/>
        </w:rPr>
      </w:pPr>
    </w:p>
    <w:p w14:paraId="6D8C9D6E" w14:textId="77777777" w:rsidR="00972B5D" w:rsidRPr="006F78BC" w:rsidRDefault="00972B5D" w:rsidP="00972B5D">
      <w:pPr>
        <w:pStyle w:val="RedaliaNormal"/>
        <w:rPr>
          <w:rFonts w:ascii="Century Gothic" w:hAnsi="Century Gothic" w:cs="Arial"/>
          <w:b/>
          <w:color w:val="000000"/>
          <w:sz w:val="20"/>
        </w:rPr>
      </w:pPr>
      <w:r w:rsidRPr="006F78BC">
        <w:rPr>
          <w:rFonts w:ascii="Century Gothic" w:hAnsi="Century Gothic" w:cs="Arial"/>
          <w:b/>
          <w:color w:val="000000"/>
          <w:sz w:val="20"/>
        </w:rPr>
        <w:t>Le montant de la tranche ferme 1 (TF1) est :</w:t>
      </w:r>
    </w:p>
    <w:p w14:paraId="46807C06" w14:textId="77777777" w:rsidR="00972B5D" w:rsidRPr="006F78BC" w:rsidRDefault="00972B5D" w:rsidP="00972B5D">
      <w:pPr>
        <w:pStyle w:val="Courrierdest"/>
        <w:rPr>
          <w:rFonts w:ascii="Century Gothic" w:hAnsi="Century Gothic" w:cs="Arial"/>
          <w:sz w:val="20"/>
        </w:rPr>
      </w:pPr>
    </w:p>
    <w:tbl>
      <w:tblPr>
        <w:tblW w:w="9251" w:type="dxa"/>
        <w:tblLayout w:type="fixed"/>
        <w:tblCellMar>
          <w:left w:w="71" w:type="dxa"/>
          <w:right w:w="71" w:type="dxa"/>
        </w:tblCellMar>
        <w:tblLook w:val="0000" w:firstRow="0" w:lastRow="0" w:firstColumn="0" w:lastColumn="0" w:noHBand="0" w:noVBand="0"/>
      </w:tblPr>
      <w:tblGrid>
        <w:gridCol w:w="3671"/>
        <w:gridCol w:w="180"/>
        <w:gridCol w:w="5220"/>
        <w:gridCol w:w="180"/>
      </w:tblGrid>
      <w:tr w:rsidR="00972B5D" w:rsidRPr="006F78BC" w14:paraId="369309AC" w14:textId="77777777" w:rsidTr="007712AD">
        <w:trPr>
          <w:trHeight w:hRule="exact" w:val="120"/>
        </w:trPr>
        <w:tc>
          <w:tcPr>
            <w:tcW w:w="3671" w:type="dxa"/>
            <w:tcBorders>
              <w:top w:val="nil"/>
              <w:left w:val="nil"/>
              <w:bottom w:val="nil"/>
              <w:right w:val="single" w:sz="6" w:space="0" w:color="C0C0C0"/>
            </w:tcBorders>
          </w:tcPr>
          <w:p w14:paraId="4A22BDC8" w14:textId="77777777" w:rsidR="00972B5D" w:rsidRPr="006F78BC" w:rsidRDefault="00972B5D" w:rsidP="007712AD">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31D78610" w14:textId="77777777" w:rsidR="00972B5D" w:rsidRPr="006F78BC" w:rsidRDefault="00972B5D" w:rsidP="007712AD">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343ED693" w14:textId="77777777" w:rsidR="00972B5D" w:rsidRPr="006F78BC" w:rsidRDefault="00972B5D" w:rsidP="007712AD">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69BA992C" w14:textId="77777777" w:rsidR="00972B5D" w:rsidRPr="006F78BC" w:rsidRDefault="00972B5D" w:rsidP="007712AD">
            <w:pPr>
              <w:jc w:val="both"/>
              <w:rPr>
                <w:rFonts w:ascii="Century Gothic" w:hAnsi="Century Gothic" w:cs="Arial"/>
              </w:rPr>
            </w:pPr>
          </w:p>
        </w:tc>
      </w:tr>
      <w:tr w:rsidR="00972B5D" w:rsidRPr="006F78BC" w14:paraId="58693371" w14:textId="77777777" w:rsidTr="007712AD">
        <w:trPr>
          <w:trHeight w:hRule="exact" w:val="280"/>
        </w:trPr>
        <w:tc>
          <w:tcPr>
            <w:tcW w:w="3671" w:type="dxa"/>
            <w:tcBorders>
              <w:top w:val="nil"/>
              <w:left w:val="nil"/>
              <w:bottom w:val="nil"/>
              <w:right w:val="single" w:sz="6" w:space="0" w:color="C0C0C0"/>
            </w:tcBorders>
          </w:tcPr>
          <w:p w14:paraId="41E6D969" w14:textId="77777777" w:rsidR="00972B5D" w:rsidRPr="006F78BC" w:rsidRDefault="00972B5D" w:rsidP="007712AD">
            <w:pPr>
              <w:pStyle w:val="RedaliaNormal"/>
              <w:rPr>
                <w:rFonts w:ascii="Century Gothic" w:hAnsi="Century Gothic" w:cs="Arial"/>
                <w:sz w:val="20"/>
              </w:rPr>
            </w:pPr>
            <w:r w:rsidRPr="006F78BC">
              <w:rPr>
                <w:rFonts w:ascii="Century Gothic" w:hAnsi="Century Gothic" w:cs="Arial"/>
                <w:sz w:val="20"/>
              </w:rPr>
              <w:t>Montant hors Taxes</w:t>
            </w:r>
            <w:r w:rsidRPr="006F78BC">
              <w:rPr>
                <w:rStyle w:val="Appelnotedebasdep"/>
                <w:rFonts w:ascii="Century Gothic" w:hAnsi="Century Gothic" w:cs="Arial"/>
                <w:sz w:val="20"/>
              </w:rPr>
              <w:footnoteReference w:id="1"/>
            </w: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502F6763" w14:textId="77777777" w:rsidR="00972B5D" w:rsidRPr="006F78BC" w:rsidRDefault="00972B5D" w:rsidP="007712AD">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tcPr>
          <w:p w14:paraId="459E1D6D" w14:textId="77777777" w:rsidR="00972B5D" w:rsidRPr="006F78BC" w:rsidRDefault="00972B5D" w:rsidP="007712AD">
            <w:pPr>
              <w:tabs>
                <w:tab w:val="left" w:pos="426"/>
                <w:tab w:val="left" w:pos="851"/>
              </w:tabs>
              <w:jc w:val="both"/>
              <w:rPr>
                <w:rFonts w:ascii="Century Gothic" w:hAnsi="Century Gothic" w:cs="Arial"/>
              </w:rPr>
            </w:pPr>
          </w:p>
          <w:p w14:paraId="5DDBBDFB" w14:textId="77777777" w:rsidR="00972B5D" w:rsidRPr="006F78BC" w:rsidRDefault="00972B5D" w:rsidP="007712AD">
            <w:pPr>
              <w:tabs>
                <w:tab w:val="left" w:pos="426"/>
                <w:tab w:val="left" w:pos="851"/>
              </w:tabs>
              <w:jc w:val="both"/>
              <w:rPr>
                <w:rFonts w:ascii="Century Gothic" w:hAnsi="Century Gothic" w:cs="Arial"/>
              </w:rPr>
            </w:pPr>
          </w:p>
          <w:p w14:paraId="521428CA" w14:textId="77777777" w:rsidR="00972B5D" w:rsidRPr="006F78BC" w:rsidRDefault="00972B5D" w:rsidP="007712AD">
            <w:pPr>
              <w:tabs>
                <w:tab w:val="left" w:pos="426"/>
                <w:tab w:val="left" w:pos="851"/>
              </w:tabs>
              <w:jc w:val="both"/>
              <w:rPr>
                <w:rFonts w:ascii="Century Gothic" w:hAnsi="Century Gothic" w:cs="Arial"/>
              </w:rPr>
            </w:pPr>
          </w:p>
          <w:p w14:paraId="6A6DA8B8" w14:textId="77777777" w:rsidR="00972B5D" w:rsidRPr="006F78BC" w:rsidRDefault="00972B5D" w:rsidP="007712AD">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0BEE84CC" w14:textId="77777777" w:rsidR="00972B5D" w:rsidRPr="006F78BC" w:rsidRDefault="00972B5D" w:rsidP="007712AD">
            <w:pPr>
              <w:jc w:val="both"/>
              <w:rPr>
                <w:rFonts w:ascii="Century Gothic" w:hAnsi="Century Gothic" w:cs="Arial"/>
              </w:rPr>
            </w:pPr>
          </w:p>
        </w:tc>
      </w:tr>
      <w:tr w:rsidR="00972B5D" w:rsidRPr="006F78BC" w14:paraId="0643158D" w14:textId="77777777" w:rsidTr="007712AD">
        <w:trPr>
          <w:trHeight w:hRule="exact" w:val="100"/>
        </w:trPr>
        <w:tc>
          <w:tcPr>
            <w:tcW w:w="3671" w:type="dxa"/>
            <w:tcBorders>
              <w:top w:val="nil"/>
              <w:left w:val="nil"/>
              <w:bottom w:val="nil"/>
              <w:right w:val="single" w:sz="6" w:space="0" w:color="C0C0C0"/>
            </w:tcBorders>
          </w:tcPr>
          <w:p w14:paraId="56E74BC5" w14:textId="77777777" w:rsidR="00972B5D" w:rsidRPr="006F78BC" w:rsidRDefault="00972B5D" w:rsidP="007712AD">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0252969E" w14:textId="77777777" w:rsidR="00972B5D" w:rsidRPr="006F78BC" w:rsidRDefault="00972B5D" w:rsidP="007712AD">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3568DAE7" w14:textId="77777777" w:rsidR="00972B5D" w:rsidRPr="006F78BC" w:rsidRDefault="00972B5D" w:rsidP="007712AD">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12A2AFE8" w14:textId="77777777" w:rsidR="00972B5D" w:rsidRPr="006F78BC" w:rsidRDefault="00972B5D" w:rsidP="007712AD">
            <w:pPr>
              <w:jc w:val="both"/>
              <w:rPr>
                <w:rFonts w:ascii="Century Gothic" w:hAnsi="Century Gothic" w:cs="Arial"/>
              </w:rPr>
            </w:pPr>
          </w:p>
        </w:tc>
      </w:tr>
      <w:tr w:rsidR="00972B5D" w:rsidRPr="006F78BC" w14:paraId="30B50523" w14:textId="77777777" w:rsidTr="007712AD">
        <w:trPr>
          <w:trHeight w:hRule="exact" w:val="280"/>
        </w:trPr>
        <w:tc>
          <w:tcPr>
            <w:tcW w:w="3671" w:type="dxa"/>
            <w:tcBorders>
              <w:top w:val="nil"/>
              <w:left w:val="nil"/>
              <w:bottom w:val="nil"/>
              <w:right w:val="single" w:sz="6" w:space="0" w:color="C0C0C0"/>
            </w:tcBorders>
          </w:tcPr>
          <w:p w14:paraId="569E7386" w14:textId="77777777" w:rsidR="00972B5D" w:rsidRPr="006F78BC" w:rsidRDefault="00972B5D" w:rsidP="007712AD">
            <w:pPr>
              <w:pStyle w:val="RedaliaNormal"/>
              <w:rPr>
                <w:rFonts w:ascii="Century Gothic" w:hAnsi="Century Gothic" w:cs="Arial"/>
                <w:sz w:val="20"/>
              </w:rPr>
            </w:pPr>
            <w:r w:rsidRPr="006F78BC">
              <w:rPr>
                <w:rFonts w:ascii="Century Gothic" w:hAnsi="Century Gothic" w:cs="Arial"/>
                <w:sz w:val="20"/>
              </w:rPr>
              <w:t>Taux de la TVA : 20 %</w:t>
            </w: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17C2C974" w14:textId="77777777" w:rsidR="00972B5D" w:rsidRPr="006F78BC" w:rsidRDefault="00972B5D" w:rsidP="007712AD">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tcPr>
          <w:p w14:paraId="26B71E97" w14:textId="77777777" w:rsidR="00972B5D" w:rsidRPr="006F78BC" w:rsidRDefault="00972B5D" w:rsidP="007712AD">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5A1D4A37" w14:textId="77777777" w:rsidR="00972B5D" w:rsidRPr="006F78BC" w:rsidRDefault="00972B5D" w:rsidP="007712AD">
            <w:pPr>
              <w:jc w:val="both"/>
              <w:rPr>
                <w:rFonts w:ascii="Century Gothic" w:hAnsi="Century Gothic" w:cs="Arial"/>
              </w:rPr>
            </w:pPr>
          </w:p>
        </w:tc>
      </w:tr>
      <w:tr w:rsidR="00972B5D" w:rsidRPr="006F78BC" w14:paraId="2F6AEB4B" w14:textId="77777777" w:rsidTr="007712AD">
        <w:trPr>
          <w:trHeight w:hRule="exact" w:val="100"/>
        </w:trPr>
        <w:tc>
          <w:tcPr>
            <w:tcW w:w="3671" w:type="dxa"/>
            <w:tcBorders>
              <w:top w:val="nil"/>
              <w:left w:val="nil"/>
              <w:bottom w:val="nil"/>
              <w:right w:val="single" w:sz="6" w:space="0" w:color="C0C0C0"/>
            </w:tcBorders>
          </w:tcPr>
          <w:p w14:paraId="2B92CB6F" w14:textId="77777777" w:rsidR="00972B5D" w:rsidRPr="006F78BC" w:rsidRDefault="00972B5D" w:rsidP="007712AD">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3993323F" w14:textId="77777777" w:rsidR="00972B5D" w:rsidRPr="006F78BC" w:rsidRDefault="00972B5D" w:rsidP="007712AD">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5EFB7B51" w14:textId="77777777" w:rsidR="00972B5D" w:rsidRPr="006F78BC" w:rsidRDefault="00972B5D" w:rsidP="007712AD">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70B6C9DC" w14:textId="77777777" w:rsidR="00972B5D" w:rsidRPr="006F78BC" w:rsidRDefault="00972B5D" w:rsidP="007712AD">
            <w:pPr>
              <w:jc w:val="both"/>
              <w:rPr>
                <w:rFonts w:ascii="Century Gothic" w:hAnsi="Century Gothic" w:cs="Arial"/>
              </w:rPr>
            </w:pPr>
          </w:p>
        </w:tc>
      </w:tr>
      <w:tr w:rsidR="00972B5D" w:rsidRPr="006F78BC" w14:paraId="389A8645" w14:textId="77777777" w:rsidTr="007712AD">
        <w:trPr>
          <w:trHeight w:hRule="exact" w:val="280"/>
        </w:trPr>
        <w:tc>
          <w:tcPr>
            <w:tcW w:w="3671" w:type="dxa"/>
            <w:tcBorders>
              <w:top w:val="nil"/>
              <w:left w:val="nil"/>
              <w:bottom w:val="nil"/>
              <w:right w:val="single" w:sz="6" w:space="0" w:color="C0C0C0"/>
            </w:tcBorders>
          </w:tcPr>
          <w:p w14:paraId="33D16527" w14:textId="77777777" w:rsidR="00972B5D" w:rsidRPr="006F78BC" w:rsidRDefault="00972B5D" w:rsidP="007712AD">
            <w:pPr>
              <w:pStyle w:val="RedaliaNormal"/>
              <w:rPr>
                <w:rFonts w:ascii="Century Gothic" w:hAnsi="Century Gothic" w:cs="Arial"/>
                <w:sz w:val="20"/>
              </w:rPr>
            </w:pPr>
            <w:r w:rsidRPr="006F78BC">
              <w:rPr>
                <w:rFonts w:ascii="Century Gothic" w:hAnsi="Century Gothic" w:cs="Arial"/>
                <w:sz w:val="20"/>
              </w:rPr>
              <w:t>Montant TTC</w:t>
            </w:r>
            <w:r w:rsidRPr="006F78BC">
              <w:rPr>
                <w:rStyle w:val="Appelnotedebasdep"/>
                <w:rFonts w:ascii="Century Gothic" w:hAnsi="Century Gothic" w:cs="Arial"/>
                <w:sz w:val="20"/>
              </w:rPr>
              <w:footnoteReference w:id="2"/>
            </w: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032258E5" w14:textId="77777777" w:rsidR="00972B5D" w:rsidRPr="006F78BC" w:rsidRDefault="00972B5D" w:rsidP="007712AD">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tcPr>
          <w:p w14:paraId="57B906DB" w14:textId="77777777" w:rsidR="00972B5D" w:rsidRPr="006F78BC" w:rsidRDefault="00972B5D" w:rsidP="007712AD">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7048EC34" w14:textId="77777777" w:rsidR="00972B5D" w:rsidRPr="006F78BC" w:rsidRDefault="00972B5D" w:rsidP="007712AD">
            <w:pPr>
              <w:jc w:val="both"/>
              <w:rPr>
                <w:rFonts w:ascii="Century Gothic" w:hAnsi="Century Gothic" w:cs="Arial"/>
              </w:rPr>
            </w:pPr>
          </w:p>
        </w:tc>
      </w:tr>
      <w:tr w:rsidR="00972B5D" w:rsidRPr="006F78BC" w14:paraId="0D8BC642" w14:textId="77777777" w:rsidTr="007712AD">
        <w:trPr>
          <w:trHeight w:hRule="exact" w:val="120"/>
        </w:trPr>
        <w:tc>
          <w:tcPr>
            <w:tcW w:w="3671" w:type="dxa"/>
            <w:tcBorders>
              <w:top w:val="nil"/>
              <w:left w:val="nil"/>
              <w:bottom w:val="nil"/>
              <w:right w:val="single" w:sz="6" w:space="0" w:color="C0C0C0"/>
            </w:tcBorders>
          </w:tcPr>
          <w:p w14:paraId="1B1DD6D1" w14:textId="77777777" w:rsidR="00972B5D" w:rsidRPr="006F78BC" w:rsidRDefault="00972B5D" w:rsidP="007712AD">
            <w:pPr>
              <w:pStyle w:val="RedaliaNormal"/>
              <w:rPr>
                <w:rFonts w:ascii="Century Gothic" w:hAnsi="Century Gothic"/>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62C6C9EB" w14:textId="77777777" w:rsidR="00972B5D" w:rsidRPr="006F78BC" w:rsidRDefault="00972B5D" w:rsidP="007712AD">
            <w:pPr>
              <w:tabs>
                <w:tab w:val="left" w:pos="426"/>
                <w:tab w:val="left" w:pos="851"/>
              </w:tabs>
              <w:jc w:val="both"/>
              <w:rPr>
                <w:rFonts w:ascii="Century Gothic" w:hAnsi="Century Gothic"/>
              </w:rPr>
            </w:pPr>
          </w:p>
        </w:tc>
        <w:tc>
          <w:tcPr>
            <w:tcW w:w="522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7F3D2CD6" w14:textId="77777777" w:rsidR="00972B5D" w:rsidRPr="006F78BC" w:rsidRDefault="00972B5D" w:rsidP="007712AD">
            <w:pPr>
              <w:tabs>
                <w:tab w:val="left" w:pos="426"/>
                <w:tab w:val="left" w:pos="851"/>
              </w:tabs>
              <w:jc w:val="both"/>
              <w:rPr>
                <w:rFonts w:ascii="Century Gothic" w:hAnsi="Century Gothic"/>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68EE003B" w14:textId="77777777" w:rsidR="00972B5D" w:rsidRPr="006F78BC" w:rsidRDefault="00972B5D" w:rsidP="007712AD">
            <w:pPr>
              <w:jc w:val="both"/>
              <w:rPr>
                <w:rFonts w:ascii="Century Gothic" w:hAnsi="Century Gothic"/>
              </w:rPr>
            </w:pPr>
          </w:p>
        </w:tc>
      </w:tr>
    </w:tbl>
    <w:p w14:paraId="464177E4" w14:textId="77777777" w:rsidR="00972B5D" w:rsidRPr="006F78BC" w:rsidRDefault="00972B5D" w:rsidP="00972B5D">
      <w:pPr>
        <w:widowControl w:val="0"/>
        <w:jc w:val="both"/>
        <w:rPr>
          <w:rFonts w:ascii="Century Gothic" w:hAnsi="Century Gothic" w:cs="Arial"/>
        </w:rPr>
      </w:pPr>
    </w:p>
    <w:p w14:paraId="58A13C38" w14:textId="77777777" w:rsidR="00972B5D" w:rsidRPr="006F78BC" w:rsidRDefault="00972B5D" w:rsidP="00972B5D">
      <w:pPr>
        <w:widowControl w:val="0"/>
        <w:jc w:val="both"/>
        <w:rPr>
          <w:rFonts w:ascii="Century Gothic" w:hAnsi="Century Gothic" w:cs="Arial"/>
        </w:rPr>
      </w:pPr>
    </w:p>
    <w:p w14:paraId="3C901ABE" w14:textId="77777777" w:rsidR="00972B5D" w:rsidRPr="006F78BC" w:rsidRDefault="00972B5D" w:rsidP="00972B5D">
      <w:pPr>
        <w:widowControl w:val="0"/>
        <w:jc w:val="both"/>
        <w:rPr>
          <w:rFonts w:ascii="Century Gothic" w:hAnsi="Century Gothic" w:cs="Arial"/>
        </w:rPr>
      </w:pPr>
      <w:r w:rsidRPr="006F78BC">
        <w:rPr>
          <w:rFonts w:ascii="Century Gothic" w:hAnsi="Century Gothic" w:cs="Arial"/>
        </w:rPr>
        <w:t>Montant (H.T) arrêté en lettres à :</w:t>
      </w:r>
    </w:p>
    <w:p w14:paraId="7F5EC229" w14:textId="77777777" w:rsidR="00972B5D" w:rsidRPr="006F78BC" w:rsidRDefault="00972B5D" w:rsidP="00972B5D">
      <w:pPr>
        <w:widowControl w:val="0"/>
        <w:jc w:val="both"/>
        <w:rPr>
          <w:rFonts w:ascii="Century Gothic" w:hAnsi="Century Gothic" w:cs="Arial"/>
        </w:rPr>
      </w:pPr>
    </w:p>
    <w:tbl>
      <w:tblPr>
        <w:tblW w:w="0" w:type="auto"/>
        <w:tblInd w:w="430" w:type="dxa"/>
        <w:tblBorders>
          <w:top w:val="single" w:sz="6" w:space="0" w:color="FFFF00"/>
          <w:left w:val="single" w:sz="6" w:space="0" w:color="FFFF00"/>
          <w:bottom w:val="single" w:sz="6" w:space="0" w:color="FFFF00"/>
          <w:right w:val="single" w:sz="6" w:space="0" w:color="FFFF00"/>
          <w:insideH w:val="single" w:sz="6" w:space="0" w:color="FFFF00"/>
          <w:insideV w:val="single" w:sz="6" w:space="0" w:color="FFFF00"/>
        </w:tblBorders>
        <w:tblLayout w:type="fixed"/>
        <w:tblCellMar>
          <w:left w:w="70" w:type="dxa"/>
          <w:right w:w="70" w:type="dxa"/>
        </w:tblCellMar>
        <w:tblLook w:val="0000" w:firstRow="0" w:lastRow="0" w:firstColumn="0" w:lastColumn="0" w:noHBand="0" w:noVBand="0"/>
      </w:tblPr>
      <w:tblGrid>
        <w:gridCol w:w="8820"/>
      </w:tblGrid>
      <w:tr w:rsidR="00972B5D" w:rsidRPr="006F78BC" w14:paraId="7E90637A" w14:textId="77777777" w:rsidTr="007712AD">
        <w:trPr>
          <w:trHeight w:val="567"/>
        </w:trPr>
        <w:tc>
          <w:tcPr>
            <w:tcW w:w="8820" w:type="dxa"/>
            <w:tcBorders>
              <w:top w:val="single" w:sz="6" w:space="0" w:color="C0C0C0"/>
              <w:left w:val="single" w:sz="6" w:space="0" w:color="C0C0C0"/>
              <w:bottom w:val="single" w:sz="6" w:space="0" w:color="C0C0C0"/>
              <w:right w:val="single" w:sz="6" w:space="0" w:color="C0C0C0"/>
            </w:tcBorders>
          </w:tcPr>
          <w:p w14:paraId="714BA89C" w14:textId="77777777" w:rsidR="00972B5D" w:rsidRPr="006F78BC" w:rsidRDefault="00972B5D" w:rsidP="007712AD">
            <w:pPr>
              <w:pStyle w:val="RedaliaNormal"/>
              <w:rPr>
                <w:rFonts w:ascii="Century Gothic" w:hAnsi="Century Gothic"/>
                <w:szCs w:val="18"/>
              </w:rPr>
            </w:pPr>
          </w:p>
        </w:tc>
      </w:tr>
      <w:tr w:rsidR="00972B5D" w:rsidRPr="006F78BC" w14:paraId="6DF95C90" w14:textId="77777777" w:rsidTr="007712AD">
        <w:trPr>
          <w:trHeight w:val="567"/>
        </w:trPr>
        <w:tc>
          <w:tcPr>
            <w:tcW w:w="8820" w:type="dxa"/>
            <w:tcBorders>
              <w:top w:val="single" w:sz="6" w:space="0" w:color="C0C0C0"/>
              <w:left w:val="single" w:sz="6" w:space="0" w:color="C0C0C0"/>
              <w:bottom w:val="single" w:sz="6" w:space="0" w:color="C0C0C0"/>
              <w:right w:val="single" w:sz="6" w:space="0" w:color="C0C0C0"/>
            </w:tcBorders>
          </w:tcPr>
          <w:p w14:paraId="04453470" w14:textId="77777777" w:rsidR="00972B5D" w:rsidRPr="006F78BC" w:rsidRDefault="00972B5D" w:rsidP="007712AD">
            <w:pPr>
              <w:pStyle w:val="RedaliaNormal"/>
              <w:rPr>
                <w:rFonts w:ascii="Century Gothic" w:hAnsi="Century Gothic"/>
              </w:rPr>
            </w:pPr>
          </w:p>
        </w:tc>
      </w:tr>
    </w:tbl>
    <w:p w14:paraId="12610324" w14:textId="77777777" w:rsidR="00972B5D" w:rsidRPr="006F78BC" w:rsidRDefault="00972B5D" w:rsidP="00972B5D">
      <w:pPr>
        <w:widowControl w:val="0"/>
        <w:jc w:val="both"/>
        <w:rPr>
          <w:rFonts w:ascii="Century Gothic" w:hAnsi="Century Gothic" w:cs="Arial"/>
        </w:rPr>
      </w:pPr>
    </w:p>
    <w:p w14:paraId="2EC23540" w14:textId="77777777" w:rsidR="00972B5D" w:rsidRPr="006F78BC" w:rsidRDefault="00972B5D" w:rsidP="00972B5D">
      <w:pPr>
        <w:widowControl w:val="0"/>
        <w:jc w:val="both"/>
        <w:rPr>
          <w:rFonts w:ascii="Century Gothic" w:hAnsi="Century Gothic" w:cs="Arial"/>
        </w:rPr>
      </w:pPr>
    </w:p>
    <w:p w14:paraId="6B81A26D" w14:textId="77777777" w:rsidR="00972B5D" w:rsidRPr="006F78BC" w:rsidRDefault="00972B5D" w:rsidP="00972B5D">
      <w:pPr>
        <w:widowControl w:val="0"/>
        <w:jc w:val="both"/>
        <w:rPr>
          <w:rFonts w:ascii="Century Gothic" w:hAnsi="Century Gothic" w:cs="Arial"/>
        </w:rPr>
      </w:pPr>
      <w:r w:rsidRPr="006F78BC">
        <w:rPr>
          <w:rFonts w:ascii="Century Gothic" w:hAnsi="Century Gothic" w:cs="Arial"/>
        </w:rPr>
        <w:t>Montant (TTC) arrêté en lettres à :</w:t>
      </w:r>
    </w:p>
    <w:p w14:paraId="6741290E" w14:textId="77777777" w:rsidR="00972B5D" w:rsidRPr="006F78BC" w:rsidRDefault="00972B5D" w:rsidP="00972B5D">
      <w:pPr>
        <w:widowControl w:val="0"/>
        <w:jc w:val="both"/>
        <w:rPr>
          <w:rFonts w:ascii="Century Gothic" w:hAnsi="Century Gothic" w:cs="Arial"/>
        </w:rPr>
      </w:pPr>
    </w:p>
    <w:tbl>
      <w:tblPr>
        <w:tblW w:w="0" w:type="auto"/>
        <w:tblInd w:w="430" w:type="dxa"/>
        <w:tblBorders>
          <w:top w:val="single" w:sz="6" w:space="0" w:color="FFFF00"/>
          <w:left w:val="single" w:sz="6" w:space="0" w:color="FFFF00"/>
          <w:bottom w:val="single" w:sz="6" w:space="0" w:color="FFFF00"/>
          <w:right w:val="single" w:sz="6" w:space="0" w:color="FFFF00"/>
          <w:insideH w:val="single" w:sz="6" w:space="0" w:color="FFFF00"/>
          <w:insideV w:val="single" w:sz="6" w:space="0" w:color="FFFF00"/>
        </w:tblBorders>
        <w:tblLayout w:type="fixed"/>
        <w:tblCellMar>
          <w:left w:w="70" w:type="dxa"/>
          <w:right w:w="70" w:type="dxa"/>
        </w:tblCellMar>
        <w:tblLook w:val="0000" w:firstRow="0" w:lastRow="0" w:firstColumn="0" w:lastColumn="0" w:noHBand="0" w:noVBand="0"/>
      </w:tblPr>
      <w:tblGrid>
        <w:gridCol w:w="8820"/>
      </w:tblGrid>
      <w:tr w:rsidR="00972B5D" w:rsidRPr="006F78BC" w14:paraId="6E82138A" w14:textId="77777777" w:rsidTr="007712AD">
        <w:trPr>
          <w:trHeight w:val="567"/>
        </w:trPr>
        <w:tc>
          <w:tcPr>
            <w:tcW w:w="8820" w:type="dxa"/>
            <w:tcBorders>
              <w:top w:val="single" w:sz="6" w:space="0" w:color="C0C0C0"/>
              <w:left w:val="single" w:sz="6" w:space="0" w:color="C0C0C0"/>
              <w:bottom w:val="single" w:sz="6" w:space="0" w:color="C0C0C0"/>
              <w:right w:val="single" w:sz="6" w:space="0" w:color="C0C0C0"/>
            </w:tcBorders>
          </w:tcPr>
          <w:p w14:paraId="49D0E8DC" w14:textId="77777777" w:rsidR="00972B5D" w:rsidRPr="006F78BC" w:rsidRDefault="00972B5D" w:rsidP="007712AD">
            <w:pPr>
              <w:pStyle w:val="RedaliaNormal"/>
              <w:rPr>
                <w:rFonts w:ascii="Century Gothic" w:hAnsi="Century Gothic"/>
                <w:szCs w:val="18"/>
              </w:rPr>
            </w:pPr>
          </w:p>
        </w:tc>
      </w:tr>
      <w:tr w:rsidR="00972B5D" w:rsidRPr="006F78BC" w14:paraId="6DA86920" w14:textId="77777777" w:rsidTr="007712AD">
        <w:trPr>
          <w:trHeight w:val="567"/>
        </w:trPr>
        <w:tc>
          <w:tcPr>
            <w:tcW w:w="8820" w:type="dxa"/>
            <w:tcBorders>
              <w:top w:val="single" w:sz="6" w:space="0" w:color="C0C0C0"/>
              <w:left w:val="single" w:sz="6" w:space="0" w:color="C0C0C0"/>
              <w:bottom w:val="single" w:sz="6" w:space="0" w:color="C0C0C0"/>
              <w:right w:val="single" w:sz="6" w:space="0" w:color="C0C0C0"/>
            </w:tcBorders>
          </w:tcPr>
          <w:p w14:paraId="0F348A40" w14:textId="77777777" w:rsidR="00972B5D" w:rsidRPr="006F78BC" w:rsidRDefault="00972B5D" w:rsidP="007712AD">
            <w:pPr>
              <w:pStyle w:val="RedaliaNormal"/>
              <w:rPr>
                <w:rFonts w:ascii="Century Gothic" w:hAnsi="Century Gothic"/>
              </w:rPr>
            </w:pPr>
          </w:p>
        </w:tc>
      </w:tr>
    </w:tbl>
    <w:p w14:paraId="70D5F372" w14:textId="77777777" w:rsidR="00972B5D" w:rsidRPr="006F78BC" w:rsidRDefault="00972B5D" w:rsidP="00972B5D">
      <w:pPr>
        <w:autoSpaceDE w:val="0"/>
        <w:autoSpaceDN w:val="0"/>
        <w:adjustRightInd w:val="0"/>
        <w:jc w:val="both"/>
        <w:rPr>
          <w:rFonts w:ascii="Century Gothic" w:hAnsi="Century Gothic"/>
          <w:b/>
          <w:bCs/>
        </w:rPr>
      </w:pPr>
    </w:p>
    <w:p w14:paraId="5AE9624F" w14:textId="77777777" w:rsidR="00972B5D" w:rsidRPr="006F78BC" w:rsidRDefault="00972B5D" w:rsidP="00972B5D">
      <w:pPr>
        <w:widowControl w:val="0"/>
        <w:jc w:val="both"/>
        <w:rPr>
          <w:rFonts w:ascii="Century Gothic" w:hAnsi="Century Gothic" w:cs="Arial"/>
          <w:i/>
        </w:rPr>
      </w:pPr>
    </w:p>
    <w:p w14:paraId="72443BF1" w14:textId="49D2EF89" w:rsidR="00972B5D" w:rsidRDefault="00972B5D" w:rsidP="002427B7">
      <w:pPr>
        <w:jc w:val="both"/>
        <w:rPr>
          <w:rFonts w:ascii="Calibri Light" w:hAnsi="Calibri Light" w:cs="Calibri Light"/>
          <w:sz w:val="24"/>
          <w:szCs w:val="24"/>
        </w:rPr>
      </w:pPr>
    </w:p>
    <w:p w14:paraId="3C3C25B3" w14:textId="46F93882" w:rsidR="00972B5D" w:rsidRDefault="00972B5D" w:rsidP="002427B7">
      <w:pPr>
        <w:jc w:val="both"/>
        <w:rPr>
          <w:rFonts w:ascii="Calibri Light" w:hAnsi="Calibri Light" w:cs="Calibri Light"/>
          <w:sz w:val="24"/>
          <w:szCs w:val="24"/>
        </w:rPr>
      </w:pPr>
    </w:p>
    <w:p w14:paraId="61F9B7EE" w14:textId="6228C9A6" w:rsidR="00972B5D" w:rsidRDefault="00972B5D" w:rsidP="002427B7">
      <w:pPr>
        <w:jc w:val="both"/>
        <w:rPr>
          <w:rFonts w:ascii="Calibri Light" w:hAnsi="Calibri Light" w:cs="Calibri Light"/>
          <w:sz w:val="24"/>
          <w:szCs w:val="24"/>
        </w:rPr>
      </w:pPr>
    </w:p>
    <w:p w14:paraId="51CCCBE1" w14:textId="77777777" w:rsidR="00972B5D" w:rsidRPr="00876D3D" w:rsidRDefault="00972B5D" w:rsidP="002427B7">
      <w:pPr>
        <w:jc w:val="both"/>
        <w:rPr>
          <w:rFonts w:ascii="Calibri Light" w:hAnsi="Calibri Light" w:cs="Calibri Light"/>
          <w:sz w:val="24"/>
          <w:szCs w:val="24"/>
        </w:rPr>
      </w:pPr>
    </w:p>
    <w:p w14:paraId="17BB2601" w14:textId="77777777" w:rsidR="00972B5D" w:rsidRPr="006F78BC" w:rsidRDefault="00972B5D" w:rsidP="00972B5D">
      <w:pPr>
        <w:pStyle w:val="RedaliaNormal"/>
        <w:rPr>
          <w:rFonts w:ascii="Century Gothic" w:hAnsi="Century Gothic" w:cs="Arial"/>
          <w:b/>
          <w:color w:val="000000"/>
          <w:sz w:val="20"/>
        </w:rPr>
      </w:pPr>
      <w:r w:rsidRPr="006F78BC">
        <w:rPr>
          <w:rFonts w:ascii="Century Gothic" w:hAnsi="Century Gothic" w:cs="Arial"/>
          <w:b/>
          <w:color w:val="000000"/>
          <w:sz w:val="20"/>
        </w:rPr>
        <w:t>Le montant de la tranche optionnelle 1 (TO1) est :</w:t>
      </w:r>
    </w:p>
    <w:p w14:paraId="01ADB5EE" w14:textId="77777777" w:rsidR="00972B5D" w:rsidRPr="006F78BC" w:rsidRDefault="00972B5D" w:rsidP="00972B5D">
      <w:pPr>
        <w:pStyle w:val="Courrierdest"/>
        <w:rPr>
          <w:rFonts w:ascii="Century Gothic" w:hAnsi="Century Gothic" w:cs="Arial"/>
          <w:sz w:val="20"/>
        </w:rPr>
      </w:pPr>
    </w:p>
    <w:tbl>
      <w:tblPr>
        <w:tblW w:w="9251" w:type="dxa"/>
        <w:tblLayout w:type="fixed"/>
        <w:tblCellMar>
          <w:left w:w="71" w:type="dxa"/>
          <w:right w:w="71" w:type="dxa"/>
        </w:tblCellMar>
        <w:tblLook w:val="0000" w:firstRow="0" w:lastRow="0" w:firstColumn="0" w:lastColumn="0" w:noHBand="0" w:noVBand="0"/>
      </w:tblPr>
      <w:tblGrid>
        <w:gridCol w:w="3671"/>
        <w:gridCol w:w="180"/>
        <w:gridCol w:w="5220"/>
        <w:gridCol w:w="180"/>
      </w:tblGrid>
      <w:tr w:rsidR="00972B5D" w:rsidRPr="006F78BC" w14:paraId="7EDED82B" w14:textId="77777777" w:rsidTr="007712AD">
        <w:trPr>
          <w:trHeight w:hRule="exact" w:val="120"/>
        </w:trPr>
        <w:tc>
          <w:tcPr>
            <w:tcW w:w="3671" w:type="dxa"/>
            <w:tcBorders>
              <w:top w:val="nil"/>
              <w:left w:val="nil"/>
              <w:bottom w:val="nil"/>
              <w:right w:val="single" w:sz="6" w:space="0" w:color="C0C0C0"/>
            </w:tcBorders>
          </w:tcPr>
          <w:p w14:paraId="00291C78" w14:textId="77777777" w:rsidR="00972B5D" w:rsidRPr="006F78BC" w:rsidRDefault="00972B5D" w:rsidP="007712AD">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4435D321" w14:textId="77777777" w:rsidR="00972B5D" w:rsidRPr="006F78BC" w:rsidRDefault="00972B5D" w:rsidP="007712AD">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5FF177EA" w14:textId="77777777" w:rsidR="00972B5D" w:rsidRPr="006F78BC" w:rsidRDefault="00972B5D" w:rsidP="007712AD">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4D924145" w14:textId="77777777" w:rsidR="00972B5D" w:rsidRPr="006F78BC" w:rsidRDefault="00972B5D" w:rsidP="007712AD">
            <w:pPr>
              <w:jc w:val="both"/>
              <w:rPr>
                <w:rFonts w:ascii="Century Gothic" w:hAnsi="Century Gothic" w:cs="Arial"/>
              </w:rPr>
            </w:pPr>
          </w:p>
        </w:tc>
      </w:tr>
      <w:tr w:rsidR="00972B5D" w:rsidRPr="006F78BC" w14:paraId="6859BDC9" w14:textId="77777777" w:rsidTr="007712AD">
        <w:trPr>
          <w:trHeight w:hRule="exact" w:val="280"/>
        </w:trPr>
        <w:tc>
          <w:tcPr>
            <w:tcW w:w="3671" w:type="dxa"/>
            <w:tcBorders>
              <w:top w:val="nil"/>
              <w:left w:val="nil"/>
              <w:bottom w:val="nil"/>
              <w:right w:val="single" w:sz="6" w:space="0" w:color="C0C0C0"/>
            </w:tcBorders>
          </w:tcPr>
          <w:p w14:paraId="4617DD3C" w14:textId="77777777" w:rsidR="00972B5D" w:rsidRPr="006F78BC" w:rsidRDefault="00972B5D" w:rsidP="007712AD">
            <w:pPr>
              <w:pStyle w:val="RedaliaNormal"/>
              <w:rPr>
                <w:rFonts w:ascii="Century Gothic" w:hAnsi="Century Gothic" w:cs="Arial"/>
                <w:sz w:val="20"/>
              </w:rPr>
            </w:pPr>
            <w:r w:rsidRPr="006F78BC">
              <w:rPr>
                <w:rFonts w:ascii="Century Gothic" w:hAnsi="Century Gothic" w:cs="Arial"/>
                <w:sz w:val="20"/>
              </w:rPr>
              <w:t>Montant hors Taxes</w:t>
            </w:r>
            <w:r w:rsidRPr="006F78BC">
              <w:rPr>
                <w:rStyle w:val="Appelnotedebasdep"/>
                <w:rFonts w:ascii="Century Gothic" w:hAnsi="Century Gothic" w:cs="Arial"/>
                <w:sz w:val="20"/>
              </w:rPr>
              <w:footnoteReference w:id="3"/>
            </w: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1C8F2B21" w14:textId="77777777" w:rsidR="00972B5D" w:rsidRPr="006F78BC" w:rsidRDefault="00972B5D" w:rsidP="007712AD">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tcPr>
          <w:p w14:paraId="3B764CC8" w14:textId="77777777" w:rsidR="00972B5D" w:rsidRPr="006F78BC" w:rsidRDefault="00972B5D" w:rsidP="007712AD">
            <w:pPr>
              <w:tabs>
                <w:tab w:val="left" w:pos="426"/>
                <w:tab w:val="left" w:pos="851"/>
              </w:tabs>
              <w:jc w:val="both"/>
              <w:rPr>
                <w:rFonts w:ascii="Century Gothic" w:hAnsi="Century Gothic" w:cs="Arial"/>
              </w:rPr>
            </w:pPr>
          </w:p>
          <w:p w14:paraId="446C6C8C" w14:textId="77777777" w:rsidR="00972B5D" w:rsidRPr="006F78BC" w:rsidRDefault="00972B5D" w:rsidP="007712AD">
            <w:pPr>
              <w:tabs>
                <w:tab w:val="left" w:pos="426"/>
                <w:tab w:val="left" w:pos="851"/>
              </w:tabs>
              <w:jc w:val="both"/>
              <w:rPr>
                <w:rFonts w:ascii="Century Gothic" w:hAnsi="Century Gothic" w:cs="Arial"/>
              </w:rPr>
            </w:pPr>
          </w:p>
          <w:p w14:paraId="0E8D132D" w14:textId="77777777" w:rsidR="00972B5D" w:rsidRPr="006F78BC" w:rsidRDefault="00972B5D" w:rsidP="007712AD">
            <w:pPr>
              <w:tabs>
                <w:tab w:val="left" w:pos="426"/>
                <w:tab w:val="left" w:pos="851"/>
              </w:tabs>
              <w:jc w:val="both"/>
              <w:rPr>
                <w:rFonts w:ascii="Century Gothic" w:hAnsi="Century Gothic" w:cs="Arial"/>
              </w:rPr>
            </w:pPr>
          </w:p>
          <w:p w14:paraId="5525506E" w14:textId="77777777" w:rsidR="00972B5D" w:rsidRPr="006F78BC" w:rsidRDefault="00972B5D" w:rsidP="007712AD">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138B76D0" w14:textId="77777777" w:rsidR="00972B5D" w:rsidRPr="006F78BC" w:rsidRDefault="00972B5D" w:rsidP="007712AD">
            <w:pPr>
              <w:jc w:val="both"/>
              <w:rPr>
                <w:rFonts w:ascii="Century Gothic" w:hAnsi="Century Gothic" w:cs="Arial"/>
              </w:rPr>
            </w:pPr>
          </w:p>
        </w:tc>
      </w:tr>
      <w:tr w:rsidR="00972B5D" w:rsidRPr="006F78BC" w14:paraId="3A0DEC54" w14:textId="77777777" w:rsidTr="007712AD">
        <w:trPr>
          <w:trHeight w:hRule="exact" w:val="100"/>
        </w:trPr>
        <w:tc>
          <w:tcPr>
            <w:tcW w:w="3671" w:type="dxa"/>
            <w:tcBorders>
              <w:top w:val="nil"/>
              <w:left w:val="nil"/>
              <w:bottom w:val="nil"/>
              <w:right w:val="single" w:sz="6" w:space="0" w:color="C0C0C0"/>
            </w:tcBorders>
          </w:tcPr>
          <w:p w14:paraId="55D2B903" w14:textId="77777777" w:rsidR="00972B5D" w:rsidRPr="006F78BC" w:rsidRDefault="00972B5D" w:rsidP="007712AD">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10107EA3" w14:textId="77777777" w:rsidR="00972B5D" w:rsidRPr="006F78BC" w:rsidRDefault="00972B5D" w:rsidP="007712AD">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63D6DED2" w14:textId="77777777" w:rsidR="00972B5D" w:rsidRPr="006F78BC" w:rsidRDefault="00972B5D" w:rsidP="007712AD">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452F138D" w14:textId="77777777" w:rsidR="00972B5D" w:rsidRPr="006F78BC" w:rsidRDefault="00972B5D" w:rsidP="007712AD">
            <w:pPr>
              <w:jc w:val="both"/>
              <w:rPr>
                <w:rFonts w:ascii="Century Gothic" w:hAnsi="Century Gothic" w:cs="Arial"/>
              </w:rPr>
            </w:pPr>
          </w:p>
        </w:tc>
      </w:tr>
      <w:tr w:rsidR="00972B5D" w:rsidRPr="006F78BC" w14:paraId="43D3CC00" w14:textId="77777777" w:rsidTr="007712AD">
        <w:trPr>
          <w:trHeight w:hRule="exact" w:val="280"/>
        </w:trPr>
        <w:tc>
          <w:tcPr>
            <w:tcW w:w="3671" w:type="dxa"/>
            <w:tcBorders>
              <w:top w:val="nil"/>
              <w:left w:val="nil"/>
              <w:bottom w:val="nil"/>
              <w:right w:val="single" w:sz="6" w:space="0" w:color="C0C0C0"/>
            </w:tcBorders>
          </w:tcPr>
          <w:p w14:paraId="43301FC4" w14:textId="77777777" w:rsidR="00972B5D" w:rsidRPr="006F78BC" w:rsidRDefault="00972B5D" w:rsidP="007712AD">
            <w:pPr>
              <w:pStyle w:val="RedaliaNormal"/>
              <w:rPr>
                <w:rFonts w:ascii="Century Gothic" w:hAnsi="Century Gothic" w:cs="Arial"/>
                <w:sz w:val="20"/>
              </w:rPr>
            </w:pPr>
            <w:r w:rsidRPr="006F78BC">
              <w:rPr>
                <w:rFonts w:ascii="Century Gothic" w:hAnsi="Century Gothic" w:cs="Arial"/>
                <w:sz w:val="20"/>
              </w:rPr>
              <w:t>Taux de la TVA : 20 %</w:t>
            </w: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283F8675" w14:textId="77777777" w:rsidR="00972B5D" w:rsidRPr="006F78BC" w:rsidRDefault="00972B5D" w:rsidP="007712AD">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tcPr>
          <w:p w14:paraId="281611B2" w14:textId="77777777" w:rsidR="00972B5D" w:rsidRPr="006F78BC" w:rsidRDefault="00972B5D" w:rsidP="007712AD">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71B18F4F" w14:textId="77777777" w:rsidR="00972B5D" w:rsidRPr="006F78BC" w:rsidRDefault="00972B5D" w:rsidP="007712AD">
            <w:pPr>
              <w:jc w:val="both"/>
              <w:rPr>
                <w:rFonts w:ascii="Century Gothic" w:hAnsi="Century Gothic" w:cs="Arial"/>
              </w:rPr>
            </w:pPr>
          </w:p>
        </w:tc>
      </w:tr>
      <w:tr w:rsidR="00972B5D" w:rsidRPr="006F78BC" w14:paraId="0485AC9D" w14:textId="77777777" w:rsidTr="007712AD">
        <w:trPr>
          <w:trHeight w:hRule="exact" w:val="100"/>
        </w:trPr>
        <w:tc>
          <w:tcPr>
            <w:tcW w:w="3671" w:type="dxa"/>
            <w:tcBorders>
              <w:top w:val="nil"/>
              <w:left w:val="nil"/>
              <w:bottom w:val="nil"/>
              <w:right w:val="single" w:sz="6" w:space="0" w:color="C0C0C0"/>
            </w:tcBorders>
          </w:tcPr>
          <w:p w14:paraId="2F45F10C" w14:textId="77777777" w:rsidR="00972B5D" w:rsidRPr="006F78BC" w:rsidRDefault="00972B5D" w:rsidP="007712AD">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293D130E" w14:textId="77777777" w:rsidR="00972B5D" w:rsidRPr="006F78BC" w:rsidRDefault="00972B5D" w:rsidP="007712AD">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2710D4AF" w14:textId="77777777" w:rsidR="00972B5D" w:rsidRPr="006F78BC" w:rsidRDefault="00972B5D" w:rsidP="007712AD">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4BBBF3D2" w14:textId="77777777" w:rsidR="00972B5D" w:rsidRPr="006F78BC" w:rsidRDefault="00972B5D" w:rsidP="007712AD">
            <w:pPr>
              <w:jc w:val="both"/>
              <w:rPr>
                <w:rFonts w:ascii="Century Gothic" w:hAnsi="Century Gothic" w:cs="Arial"/>
              </w:rPr>
            </w:pPr>
          </w:p>
        </w:tc>
      </w:tr>
      <w:tr w:rsidR="00972B5D" w:rsidRPr="006F78BC" w14:paraId="26C8E83B" w14:textId="77777777" w:rsidTr="007712AD">
        <w:trPr>
          <w:trHeight w:hRule="exact" w:val="280"/>
        </w:trPr>
        <w:tc>
          <w:tcPr>
            <w:tcW w:w="3671" w:type="dxa"/>
            <w:tcBorders>
              <w:top w:val="nil"/>
              <w:left w:val="nil"/>
              <w:bottom w:val="nil"/>
              <w:right w:val="single" w:sz="6" w:space="0" w:color="C0C0C0"/>
            </w:tcBorders>
          </w:tcPr>
          <w:p w14:paraId="173BB70A" w14:textId="77777777" w:rsidR="00972B5D" w:rsidRPr="006F78BC" w:rsidRDefault="00972B5D" w:rsidP="007712AD">
            <w:pPr>
              <w:pStyle w:val="RedaliaNormal"/>
              <w:rPr>
                <w:rFonts w:ascii="Century Gothic" w:hAnsi="Century Gothic" w:cs="Arial"/>
                <w:sz w:val="20"/>
              </w:rPr>
            </w:pPr>
            <w:r w:rsidRPr="006F78BC">
              <w:rPr>
                <w:rFonts w:ascii="Century Gothic" w:hAnsi="Century Gothic" w:cs="Arial"/>
                <w:sz w:val="20"/>
              </w:rPr>
              <w:t>Montant TTC</w:t>
            </w:r>
            <w:r w:rsidRPr="006F78BC">
              <w:rPr>
                <w:rStyle w:val="Appelnotedebasdep"/>
                <w:rFonts w:ascii="Century Gothic" w:hAnsi="Century Gothic" w:cs="Arial"/>
                <w:sz w:val="20"/>
              </w:rPr>
              <w:footnoteReference w:id="4"/>
            </w: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68E9B05B" w14:textId="77777777" w:rsidR="00972B5D" w:rsidRPr="006F78BC" w:rsidRDefault="00972B5D" w:rsidP="007712AD">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tcPr>
          <w:p w14:paraId="681F75F6" w14:textId="77777777" w:rsidR="00972B5D" w:rsidRPr="006F78BC" w:rsidRDefault="00972B5D" w:rsidP="007712AD">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19FD5595" w14:textId="77777777" w:rsidR="00972B5D" w:rsidRPr="006F78BC" w:rsidRDefault="00972B5D" w:rsidP="007712AD">
            <w:pPr>
              <w:jc w:val="both"/>
              <w:rPr>
                <w:rFonts w:ascii="Century Gothic" w:hAnsi="Century Gothic" w:cs="Arial"/>
              </w:rPr>
            </w:pPr>
          </w:p>
        </w:tc>
      </w:tr>
      <w:tr w:rsidR="00972B5D" w:rsidRPr="006F78BC" w14:paraId="5A87D21E" w14:textId="77777777" w:rsidTr="007712AD">
        <w:trPr>
          <w:trHeight w:hRule="exact" w:val="120"/>
        </w:trPr>
        <w:tc>
          <w:tcPr>
            <w:tcW w:w="3671" w:type="dxa"/>
            <w:tcBorders>
              <w:top w:val="nil"/>
              <w:left w:val="nil"/>
              <w:bottom w:val="nil"/>
              <w:right w:val="single" w:sz="6" w:space="0" w:color="C0C0C0"/>
            </w:tcBorders>
          </w:tcPr>
          <w:p w14:paraId="0481F4A2" w14:textId="77777777" w:rsidR="00972B5D" w:rsidRPr="006F78BC" w:rsidRDefault="00972B5D" w:rsidP="007712AD">
            <w:pPr>
              <w:pStyle w:val="RedaliaNormal"/>
              <w:rPr>
                <w:rFonts w:ascii="Century Gothic" w:hAnsi="Century Gothic"/>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08928C20" w14:textId="77777777" w:rsidR="00972B5D" w:rsidRPr="006F78BC" w:rsidRDefault="00972B5D" w:rsidP="007712AD">
            <w:pPr>
              <w:tabs>
                <w:tab w:val="left" w:pos="426"/>
                <w:tab w:val="left" w:pos="851"/>
              </w:tabs>
              <w:jc w:val="both"/>
              <w:rPr>
                <w:rFonts w:ascii="Century Gothic" w:hAnsi="Century Gothic"/>
              </w:rPr>
            </w:pPr>
          </w:p>
        </w:tc>
        <w:tc>
          <w:tcPr>
            <w:tcW w:w="522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79164D9C" w14:textId="77777777" w:rsidR="00972B5D" w:rsidRPr="006F78BC" w:rsidRDefault="00972B5D" w:rsidP="007712AD">
            <w:pPr>
              <w:tabs>
                <w:tab w:val="left" w:pos="426"/>
                <w:tab w:val="left" w:pos="851"/>
              </w:tabs>
              <w:jc w:val="both"/>
              <w:rPr>
                <w:rFonts w:ascii="Century Gothic" w:hAnsi="Century Gothic"/>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67AC5D65" w14:textId="77777777" w:rsidR="00972B5D" w:rsidRPr="006F78BC" w:rsidRDefault="00972B5D" w:rsidP="007712AD">
            <w:pPr>
              <w:jc w:val="both"/>
              <w:rPr>
                <w:rFonts w:ascii="Century Gothic" w:hAnsi="Century Gothic"/>
              </w:rPr>
            </w:pPr>
          </w:p>
        </w:tc>
      </w:tr>
    </w:tbl>
    <w:p w14:paraId="2794AE5A" w14:textId="77777777" w:rsidR="00972B5D" w:rsidRPr="006F78BC" w:rsidRDefault="00972B5D" w:rsidP="00972B5D">
      <w:pPr>
        <w:widowControl w:val="0"/>
        <w:jc w:val="both"/>
        <w:rPr>
          <w:rFonts w:ascii="Century Gothic" w:hAnsi="Century Gothic" w:cs="Arial"/>
        </w:rPr>
      </w:pPr>
    </w:p>
    <w:p w14:paraId="0DF18A4A" w14:textId="77777777" w:rsidR="00972B5D" w:rsidRPr="006F78BC" w:rsidRDefault="00972B5D" w:rsidP="00972B5D">
      <w:pPr>
        <w:widowControl w:val="0"/>
        <w:jc w:val="both"/>
        <w:rPr>
          <w:rFonts w:ascii="Century Gothic" w:hAnsi="Century Gothic" w:cs="Arial"/>
        </w:rPr>
      </w:pPr>
    </w:p>
    <w:p w14:paraId="0652F953" w14:textId="77777777" w:rsidR="00972B5D" w:rsidRPr="006F78BC" w:rsidRDefault="00972B5D" w:rsidP="00972B5D">
      <w:pPr>
        <w:widowControl w:val="0"/>
        <w:jc w:val="both"/>
        <w:rPr>
          <w:rFonts w:ascii="Century Gothic" w:hAnsi="Century Gothic" w:cs="Arial"/>
        </w:rPr>
      </w:pPr>
      <w:r w:rsidRPr="006F78BC">
        <w:rPr>
          <w:rFonts w:ascii="Century Gothic" w:hAnsi="Century Gothic" w:cs="Arial"/>
        </w:rPr>
        <w:t>Montant (H.T) arrêté en lettres à :</w:t>
      </w:r>
    </w:p>
    <w:p w14:paraId="3833A0B9" w14:textId="77777777" w:rsidR="00972B5D" w:rsidRPr="006F78BC" w:rsidRDefault="00972B5D" w:rsidP="00972B5D">
      <w:pPr>
        <w:widowControl w:val="0"/>
        <w:jc w:val="both"/>
        <w:rPr>
          <w:rFonts w:ascii="Century Gothic" w:hAnsi="Century Gothic" w:cs="Arial"/>
        </w:rPr>
      </w:pPr>
    </w:p>
    <w:tbl>
      <w:tblPr>
        <w:tblW w:w="0" w:type="auto"/>
        <w:tblInd w:w="430" w:type="dxa"/>
        <w:tblBorders>
          <w:top w:val="single" w:sz="6" w:space="0" w:color="FFFF00"/>
          <w:left w:val="single" w:sz="6" w:space="0" w:color="FFFF00"/>
          <w:bottom w:val="single" w:sz="6" w:space="0" w:color="FFFF00"/>
          <w:right w:val="single" w:sz="6" w:space="0" w:color="FFFF00"/>
          <w:insideH w:val="single" w:sz="6" w:space="0" w:color="FFFF00"/>
          <w:insideV w:val="single" w:sz="6" w:space="0" w:color="FFFF00"/>
        </w:tblBorders>
        <w:tblLayout w:type="fixed"/>
        <w:tblCellMar>
          <w:left w:w="70" w:type="dxa"/>
          <w:right w:w="70" w:type="dxa"/>
        </w:tblCellMar>
        <w:tblLook w:val="0000" w:firstRow="0" w:lastRow="0" w:firstColumn="0" w:lastColumn="0" w:noHBand="0" w:noVBand="0"/>
      </w:tblPr>
      <w:tblGrid>
        <w:gridCol w:w="8820"/>
      </w:tblGrid>
      <w:tr w:rsidR="00972B5D" w:rsidRPr="006F78BC" w14:paraId="18D9EC7A" w14:textId="77777777" w:rsidTr="007712AD">
        <w:trPr>
          <w:trHeight w:val="567"/>
        </w:trPr>
        <w:tc>
          <w:tcPr>
            <w:tcW w:w="8820" w:type="dxa"/>
            <w:tcBorders>
              <w:top w:val="single" w:sz="6" w:space="0" w:color="C0C0C0"/>
              <w:left w:val="single" w:sz="6" w:space="0" w:color="C0C0C0"/>
              <w:bottom w:val="single" w:sz="6" w:space="0" w:color="C0C0C0"/>
              <w:right w:val="single" w:sz="6" w:space="0" w:color="C0C0C0"/>
            </w:tcBorders>
          </w:tcPr>
          <w:p w14:paraId="2FA99C32" w14:textId="77777777" w:rsidR="00972B5D" w:rsidRPr="006F78BC" w:rsidRDefault="00972B5D" w:rsidP="007712AD">
            <w:pPr>
              <w:pStyle w:val="RedaliaNormal"/>
              <w:rPr>
                <w:rFonts w:ascii="Century Gothic" w:hAnsi="Century Gothic"/>
                <w:szCs w:val="18"/>
              </w:rPr>
            </w:pPr>
          </w:p>
        </w:tc>
      </w:tr>
      <w:tr w:rsidR="00972B5D" w:rsidRPr="006F78BC" w14:paraId="0D578CFF" w14:textId="77777777" w:rsidTr="007712AD">
        <w:trPr>
          <w:trHeight w:val="567"/>
        </w:trPr>
        <w:tc>
          <w:tcPr>
            <w:tcW w:w="8820" w:type="dxa"/>
            <w:tcBorders>
              <w:top w:val="single" w:sz="6" w:space="0" w:color="C0C0C0"/>
              <w:left w:val="single" w:sz="6" w:space="0" w:color="C0C0C0"/>
              <w:bottom w:val="single" w:sz="6" w:space="0" w:color="C0C0C0"/>
              <w:right w:val="single" w:sz="6" w:space="0" w:color="C0C0C0"/>
            </w:tcBorders>
          </w:tcPr>
          <w:p w14:paraId="7B51D4A4" w14:textId="77777777" w:rsidR="00972B5D" w:rsidRPr="006F78BC" w:rsidRDefault="00972B5D" w:rsidP="007712AD">
            <w:pPr>
              <w:pStyle w:val="RedaliaNormal"/>
              <w:rPr>
                <w:rFonts w:ascii="Century Gothic" w:hAnsi="Century Gothic"/>
              </w:rPr>
            </w:pPr>
          </w:p>
        </w:tc>
      </w:tr>
    </w:tbl>
    <w:p w14:paraId="72C8B806" w14:textId="77777777" w:rsidR="00972B5D" w:rsidRPr="006F78BC" w:rsidRDefault="00972B5D" w:rsidP="00972B5D">
      <w:pPr>
        <w:widowControl w:val="0"/>
        <w:jc w:val="both"/>
        <w:rPr>
          <w:rFonts w:ascii="Century Gothic" w:hAnsi="Century Gothic" w:cs="Arial"/>
        </w:rPr>
      </w:pPr>
    </w:p>
    <w:p w14:paraId="1948B086" w14:textId="77777777" w:rsidR="00972B5D" w:rsidRPr="006F78BC" w:rsidRDefault="00972B5D" w:rsidP="00972B5D">
      <w:pPr>
        <w:widowControl w:val="0"/>
        <w:jc w:val="both"/>
        <w:rPr>
          <w:rFonts w:ascii="Century Gothic" w:hAnsi="Century Gothic" w:cs="Arial"/>
        </w:rPr>
      </w:pPr>
    </w:p>
    <w:p w14:paraId="14A8BF5A" w14:textId="77777777" w:rsidR="00972B5D" w:rsidRPr="006F78BC" w:rsidRDefault="00972B5D" w:rsidP="00972B5D">
      <w:pPr>
        <w:widowControl w:val="0"/>
        <w:jc w:val="both"/>
        <w:rPr>
          <w:rFonts w:ascii="Century Gothic" w:hAnsi="Century Gothic" w:cs="Arial"/>
        </w:rPr>
      </w:pPr>
      <w:r w:rsidRPr="006F78BC">
        <w:rPr>
          <w:rFonts w:ascii="Century Gothic" w:hAnsi="Century Gothic" w:cs="Arial"/>
        </w:rPr>
        <w:t>Montant (TTC) arrêté en lettres à :</w:t>
      </w:r>
    </w:p>
    <w:p w14:paraId="28C19BCA" w14:textId="77777777" w:rsidR="00972B5D" w:rsidRPr="006F78BC" w:rsidRDefault="00972B5D" w:rsidP="00972B5D">
      <w:pPr>
        <w:widowControl w:val="0"/>
        <w:jc w:val="both"/>
        <w:rPr>
          <w:rFonts w:ascii="Century Gothic" w:hAnsi="Century Gothic" w:cs="Arial"/>
        </w:rPr>
      </w:pPr>
    </w:p>
    <w:tbl>
      <w:tblPr>
        <w:tblW w:w="0" w:type="auto"/>
        <w:tblInd w:w="430" w:type="dxa"/>
        <w:tblBorders>
          <w:top w:val="single" w:sz="6" w:space="0" w:color="FFFF00"/>
          <w:left w:val="single" w:sz="6" w:space="0" w:color="FFFF00"/>
          <w:bottom w:val="single" w:sz="6" w:space="0" w:color="FFFF00"/>
          <w:right w:val="single" w:sz="6" w:space="0" w:color="FFFF00"/>
          <w:insideH w:val="single" w:sz="6" w:space="0" w:color="FFFF00"/>
          <w:insideV w:val="single" w:sz="6" w:space="0" w:color="FFFF00"/>
        </w:tblBorders>
        <w:tblLayout w:type="fixed"/>
        <w:tblCellMar>
          <w:left w:w="70" w:type="dxa"/>
          <w:right w:w="70" w:type="dxa"/>
        </w:tblCellMar>
        <w:tblLook w:val="0000" w:firstRow="0" w:lastRow="0" w:firstColumn="0" w:lastColumn="0" w:noHBand="0" w:noVBand="0"/>
      </w:tblPr>
      <w:tblGrid>
        <w:gridCol w:w="8820"/>
      </w:tblGrid>
      <w:tr w:rsidR="00972B5D" w:rsidRPr="006F78BC" w14:paraId="72EE27D8" w14:textId="77777777" w:rsidTr="007712AD">
        <w:trPr>
          <w:trHeight w:val="567"/>
        </w:trPr>
        <w:tc>
          <w:tcPr>
            <w:tcW w:w="8820" w:type="dxa"/>
            <w:tcBorders>
              <w:top w:val="single" w:sz="6" w:space="0" w:color="C0C0C0"/>
              <w:left w:val="single" w:sz="6" w:space="0" w:color="C0C0C0"/>
              <w:bottom w:val="single" w:sz="6" w:space="0" w:color="C0C0C0"/>
              <w:right w:val="single" w:sz="6" w:space="0" w:color="C0C0C0"/>
            </w:tcBorders>
          </w:tcPr>
          <w:p w14:paraId="268261C9" w14:textId="77777777" w:rsidR="00972B5D" w:rsidRPr="006F78BC" w:rsidRDefault="00972B5D" w:rsidP="007712AD">
            <w:pPr>
              <w:pStyle w:val="RedaliaNormal"/>
              <w:rPr>
                <w:rFonts w:ascii="Century Gothic" w:hAnsi="Century Gothic"/>
                <w:szCs w:val="18"/>
              </w:rPr>
            </w:pPr>
          </w:p>
        </w:tc>
      </w:tr>
      <w:tr w:rsidR="00972B5D" w:rsidRPr="006F78BC" w14:paraId="5E54E921" w14:textId="77777777" w:rsidTr="007712AD">
        <w:trPr>
          <w:trHeight w:val="567"/>
        </w:trPr>
        <w:tc>
          <w:tcPr>
            <w:tcW w:w="8820" w:type="dxa"/>
            <w:tcBorders>
              <w:top w:val="single" w:sz="6" w:space="0" w:color="C0C0C0"/>
              <w:left w:val="single" w:sz="6" w:space="0" w:color="C0C0C0"/>
              <w:bottom w:val="single" w:sz="6" w:space="0" w:color="C0C0C0"/>
              <w:right w:val="single" w:sz="6" w:space="0" w:color="C0C0C0"/>
            </w:tcBorders>
          </w:tcPr>
          <w:p w14:paraId="357B82C7" w14:textId="77777777" w:rsidR="00972B5D" w:rsidRPr="006F78BC" w:rsidRDefault="00972B5D" w:rsidP="007712AD">
            <w:pPr>
              <w:pStyle w:val="RedaliaNormal"/>
              <w:rPr>
                <w:rFonts w:ascii="Century Gothic" w:hAnsi="Century Gothic"/>
              </w:rPr>
            </w:pPr>
          </w:p>
        </w:tc>
      </w:tr>
    </w:tbl>
    <w:p w14:paraId="60C9287A" w14:textId="5EDCAB9B" w:rsidR="00972B5D" w:rsidRDefault="00972B5D" w:rsidP="002427B7">
      <w:pPr>
        <w:jc w:val="both"/>
        <w:rPr>
          <w:rFonts w:ascii="Calibri Light" w:hAnsi="Calibri Light" w:cs="Calibri Light"/>
          <w:bCs/>
          <w:iCs/>
          <w:sz w:val="24"/>
          <w:szCs w:val="24"/>
        </w:rPr>
      </w:pPr>
    </w:p>
    <w:p w14:paraId="2FF4EFF6" w14:textId="4D16EA8A" w:rsidR="00972B5D" w:rsidRDefault="00972B5D" w:rsidP="002427B7">
      <w:pPr>
        <w:jc w:val="both"/>
        <w:rPr>
          <w:rFonts w:ascii="Calibri Light" w:hAnsi="Calibri Light" w:cs="Calibri Light"/>
          <w:bCs/>
          <w:iCs/>
          <w:sz w:val="24"/>
          <w:szCs w:val="24"/>
        </w:rPr>
      </w:pPr>
    </w:p>
    <w:p w14:paraId="3C73B204" w14:textId="69607272" w:rsidR="002427B7" w:rsidRPr="00AD35E7" w:rsidRDefault="00972B5D" w:rsidP="002427B7">
      <w:pPr>
        <w:jc w:val="both"/>
        <w:rPr>
          <w:rFonts w:ascii="Calibri Light" w:hAnsi="Calibri Light" w:cs="Calibri Light"/>
          <w:sz w:val="24"/>
          <w:szCs w:val="24"/>
        </w:rPr>
      </w:pPr>
      <w:r w:rsidRPr="00972B5D">
        <w:rPr>
          <w:rFonts w:ascii="Calibri Light" w:hAnsi="Calibri Light" w:cs="Calibri Light"/>
          <w:b/>
          <w:sz w:val="24"/>
          <w:szCs w:val="24"/>
        </w:rPr>
        <w:t>Le présent contrat prend la forme d’un accord-cadre à bon de commande pour les prestations hors forfait.</w:t>
      </w:r>
      <w:r>
        <w:rPr>
          <w:rFonts w:ascii="Calibri Light" w:hAnsi="Calibri Light" w:cs="Calibri Light"/>
          <w:sz w:val="24"/>
          <w:szCs w:val="24"/>
        </w:rPr>
        <w:t xml:space="preserve"> </w:t>
      </w:r>
      <w:r w:rsidR="002427B7" w:rsidRPr="00A37F8A">
        <w:rPr>
          <w:rFonts w:ascii="Calibri Light" w:hAnsi="Calibri Light" w:cs="Calibri Light"/>
          <w:sz w:val="24"/>
          <w:szCs w:val="24"/>
        </w:rPr>
        <w:t xml:space="preserve">Les prix </w:t>
      </w:r>
      <w:r w:rsidR="00823940">
        <w:rPr>
          <w:rFonts w:ascii="Calibri Light" w:hAnsi="Calibri Light" w:cs="Calibri Light"/>
          <w:sz w:val="24"/>
          <w:szCs w:val="24"/>
        </w:rPr>
        <w:t xml:space="preserve">unitaires sont ceux figurant en annexe. </w:t>
      </w:r>
      <w:r w:rsidR="002427B7" w:rsidRPr="00A37F8A">
        <w:rPr>
          <w:rFonts w:ascii="Calibri Light" w:hAnsi="Calibri Light" w:cs="Calibri Light"/>
          <w:sz w:val="24"/>
          <w:szCs w:val="24"/>
        </w:rPr>
        <w:t xml:space="preserve">Ils sont appliqués aux quantités réellement commandées et exécutées. </w:t>
      </w:r>
    </w:p>
    <w:p w14:paraId="3D811679" w14:textId="77777777" w:rsidR="002427B7" w:rsidRPr="00A37F8A" w:rsidRDefault="002427B7" w:rsidP="002427B7">
      <w:pPr>
        <w:pStyle w:val="Courrierdest"/>
        <w:rPr>
          <w:rFonts w:ascii="Calibri Light" w:hAnsi="Calibri Light" w:cs="Calibri Light"/>
          <w:sz w:val="24"/>
          <w:szCs w:val="24"/>
        </w:rPr>
      </w:pPr>
    </w:p>
    <w:p w14:paraId="1C4803B0" w14:textId="479EA150" w:rsidR="002427B7" w:rsidRPr="00A37F8A" w:rsidRDefault="002427B7" w:rsidP="002427B7">
      <w:pPr>
        <w:jc w:val="both"/>
        <w:rPr>
          <w:rFonts w:ascii="Calibri Light" w:hAnsi="Calibri Light" w:cs="Calibri Light"/>
          <w:bCs/>
          <w:iCs/>
          <w:sz w:val="24"/>
          <w:szCs w:val="24"/>
        </w:rPr>
      </w:pPr>
      <w:r w:rsidRPr="00A37F8A">
        <w:rPr>
          <w:rFonts w:ascii="Calibri Light" w:hAnsi="Calibri Light" w:cs="Calibri Light"/>
          <w:bCs/>
          <w:iCs/>
          <w:sz w:val="24"/>
          <w:szCs w:val="24"/>
        </w:rPr>
        <w:t xml:space="preserve">Le présent accord-cadre ne comprend pas de montant minimum et le montant maximum annuel est le suivant : </w:t>
      </w:r>
    </w:p>
    <w:p w14:paraId="11C247B7" w14:textId="77777777" w:rsidR="002427B7" w:rsidRPr="00A37F8A" w:rsidRDefault="002427B7" w:rsidP="002427B7">
      <w:pPr>
        <w:jc w:val="both"/>
        <w:rPr>
          <w:rFonts w:ascii="Calibri Light" w:hAnsi="Calibri Light" w:cs="Calibri Light"/>
          <w:bCs/>
          <w:iCs/>
          <w:sz w:val="24"/>
          <w:szCs w:val="24"/>
        </w:rPr>
      </w:pPr>
    </w:p>
    <w:tbl>
      <w:tblPr>
        <w:tblStyle w:val="Grilledutableau"/>
        <w:tblW w:w="0" w:type="auto"/>
        <w:tblLook w:val="04A0" w:firstRow="1" w:lastRow="0" w:firstColumn="1" w:lastColumn="0" w:noHBand="0" w:noVBand="1"/>
      </w:tblPr>
      <w:tblGrid>
        <w:gridCol w:w="4107"/>
        <w:gridCol w:w="4107"/>
      </w:tblGrid>
      <w:tr w:rsidR="002427B7" w:rsidRPr="00A37F8A" w14:paraId="57075EF3" w14:textId="77777777" w:rsidTr="002427B7">
        <w:trPr>
          <w:trHeight w:val="251"/>
        </w:trPr>
        <w:tc>
          <w:tcPr>
            <w:tcW w:w="4107" w:type="dxa"/>
          </w:tcPr>
          <w:p w14:paraId="6545E39C" w14:textId="77777777" w:rsidR="002427B7" w:rsidRPr="00A37F8A" w:rsidRDefault="002427B7" w:rsidP="002427B7">
            <w:pPr>
              <w:tabs>
                <w:tab w:val="left" w:pos="3001"/>
              </w:tabs>
              <w:jc w:val="both"/>
              <w:rPr>
                <w:rFonts w:ascii="Calibri Light" w:hAnsi="Calibri Light" w:cs="Calibri Light"/>
                <w:b/>
                <w:bCs/>
                <w:iCs/>
                <w:sz w:val="24"/>
                <w:szCs w:val="24"/>
              </w:rPr>
            </w:pPr>
            <w:r w:rsidRPr="00A37F8A">
              <w:rPr>
                <w:rFonts w:ascii="Calibri Light" w:hAnsi="Calibri Light" w:cs="Calibri Light"/>
                <w:b/>
                <w:bCs/>
                <w:iCs/>
                <w:sz w:val="24"/>
                <w:szCs w:val="24"/>
              </w:rPr>
              <w:t>Montant minimum annuel € H.T</w:t>
            </w:r>
          </w:p>
        </w:tc>
        <w:tc>
          <w:tcPr>
            <w:tcW w:w="4107" w:type="dxa"/>
          </w:tcPr>
          <w:p w14:paraId="4539D75A" w14:textId="1B83F111" w:rsidR="002427B7" w:rsidRPr="00A37F8A" w:rsidRDefault="002427B7" w:rsidP="00F778C3">
            <w:pPr>
              <w:jc w:val="both"/>
              <w:rPr>
                <w:rFonts w:ascii="Calibri Light" w:hAnsi="Calibri Light" w:cs="Calibri Light"/>
                <w:b/>
                <w:bCs/>
                <w:iCs/>
                <w:sz w:val="24"/>
                <w:szCs w:val="24"/>
              </w:rPr>
            </w:pPr>
            <w:r w:rsidRPr="00A37F8A">
              <w:rPr>
                <w:rFonts w:ascii="Calibri Light" w:hAnsi="Calibri Light" w:cs="Calibri Light"/>
                <w:b/>
                <w:bCs/>
                <w:iCs/>
                <w:sz w:val="24"/>
                <w:szCs w:val="24"/>
              </w:rPr>
              <w:t>Montant maximum annuel  € H.T</w:t>
            </w:r>
            <w:r w:rsidR="0033787A">
              <w:rPr>
                <w:rFonts w:ascii="Calibri Light" w:hAnsi="Calibri Light" w:cs="Calibri Light"/>
                <w:b/>
                <w:bCs/>
                <w:iCs/>
                <w:sz w:val="24"/>
                <w:szCs w:val="24"/>
              </w:rPr>
              <w:t xml:space="preserve"> </w:t>
            </w:r>
          </w:p>
        </w:tc>
      </w:tr>
      <w:tr w:rsidR="002427B7" w:rsidRPr="00A37F8A" w14:paraId="2802C8FE" w14:textId="77777777" w:rsidTr="002427B7">
        <w:trPr>
          <w:trHeight w:val="251"/>
        </w:trPr>
        <w:tc>
          <w:tcPr>
            <w:tcW w:w="4107" w:type="dxa"/>
          </w:tcPr>
          <w:p w14:paraId="50D28683" w14:textId="77777777" w:rsidR="002427B7" w:rsidRPr="0020335A" w:rsidRDefault="002427B7" w:rsidP="002427B7">
            <w:pPr>
              <w:jc w:val="both"/>
              <w:rPr>
                <w:rFonts w:ascii="Calibri Light" w:hAnsi="Calibri Light" w:cs="Calibri Light"/>
                <w:bCs/>
                <w:iCs/>
                <w:sz w:val="24"/>
                <w:szCs w:val="24"/>
              </w:rPr>
            </w:pPr>
            <w:r w:rsidRPr="0020335A">
              <w:rPr>
                <w:rFonts w:ascii="Calibri Light" w:hAnsi="Calibri Light" w:cs="Calibri Light"/>
                <w:bCs/>
                <w:iCs/>
                <w:sz w:val="24"/>
                <w:szCs w:val="24"/>
              </w:rPr>
              <w:t xml:space="preserve">Sans </w:t>
            </w:r>
          </w:p>
        </w:tc>
        <w:tc>
          <w:tcPr>
            <w:tcW w:w="4107" w:type="dxa"/>
          </w:tcPr>
          <w:p w14:paraId="377F418E" w14:textId="6AFAA163" w:rsidR="002427B7" w:rsidRPr="0020335A" w:rsidRDefault="00876D3D" w:rsidP="002427B7">
            <w:pPr>
              <w:jc w:val="both"/>
              <w:rPr>
                <w:rFonts w:ascii="Calibri Light" w:hAnsi="Calibri Light" w:cs="Calibri Light"/>
                <w:bCs/>
                <w:iCs/>
                <w:sz w:val="24"/>
                <w:szCs w:val="24"/>
              </w:rPr>
            </w:pPr>
            <w:r>
              <w:rPr>
                <w:rFonts w:ascii="Calibri Light" w:hAnsi="Calibri Light" w:cs="Calibri Light"/>
                <w:bCs/>
                <w:iCs/>
                <w:sz w:val="24"/>
                <w:szCs w:val="24"/>
              </w:rPr>
              <w:t>100 000,00</w:t>
            </w:r>
            <w:r w:rsidR="0020335A" w:rsidRPr="00BF4A52">
              <w:rPr>
                <w:rFonts w:ascii="Calibri Light" w:hAnsi="Calibri Light" w:cs="Calibri Light"/>
                <w:bCs/>
                <w:iCs/>
                <w:sz w:val="24"/>
                <w:szCs w:val="24"/>
              </w:rPr>
              <w:t>€ HT</w:t>
            </w:r>
          </w:p>
        </w:tc>
      </w:tr>
    </w:tbl>
    <w:p w14:paraId="37ADDC0A" w14:textId="428550CE" w:rsidR="002427B7" w:rsidRPr="00BE371C" w:rsidRDefault="002427B7" w:rsidP="002427B7">
      <w:pPr>
        <w:widowControl w:val="0"/>
        <w:jc w:val="both"/>
        <w:rPr>
          <w:rFonts w:ascii="Calibri Light" w:hAnsi="Calibri Light" w:cs="Calibri Light"/>
          <w:i/>
          <w:sz w:val="24"/>
          <w:szCs w:val="24"/>
        </w:rPr>
      </w:pPr>
    </w:p>
    <w:p w14:paraId="23DF4852" w14:textId="77777777" w:rsidR="002427B7" w:rsidRPr="00BE371C" w:rsidRDefault="002427B7" w:rsidP="002427B7">
      <w:pPr>
        <w:widowControl w:val="0"/>
        <w:jc w:val="both"/>
        <w:rPr>
          <w:rFonts w:ascii="Calibri Light" w:hAnsi="Calibri Light" w:cs="Calibri Light"/>
          <w:i/>
          <w:sz w:val="24"/>
          <w:szCs w:val="24"/>
        </w:rPr>
      </w:pPr>
      <w:r w:rsidRPr="00BE371C">
        <w:rPr>
          <w:rFonts w:ascii="Calibri Light" w:hAnsi="Calibri Light" w:cs="Calibri Light"/>
          <w:i/>
          <w:sz w:val="24"/>
          <w:szCs w:val="24"/>
        </w:rPr>
        <w:t>Le Titulaire est engagé sur son montant hors TVA. Ainsi, en cas d’augmentation du taux de TVA, le Pouvoir adjudicateur la prend en charge et en cas de baisse du taux de TVA, le Pouvoir adjudicateur en bénéficie.</w:t>
      </w:r>
    </w:p>
    <w:p w14:paraId="47E63FB7" w14:textId="77777777" w:rsidR="002427B7" w:rsidRPr="00BE371C" w:rsidRDefault="002427B7" w:rsidP="002427B7">
      <w:pPr>
        <w:pStyle w:val="RedaliaNormal"/>
        <w:rPr>
          <w:rFonts w:ascii="Calibri Light" w:hAnsi="Calibri Light" w:cs="Calibri Light"/>
          <w:i/>
          <w:sz w:val="24"/>
          <w:szCs w:val="24"/>
        </w:rPr>
      </w:pPr>
    </w:p>
    <w:p w14:paraId="41062E15" w14:textId="2C583C57" w:rsidR="002427B7" w:rsidRDefault="002427B7" w:rsidP="009634AC">
      <w:pPr>
        <w:pStyle w:val="RedaliaNormal"/>
        <w:rPr>
          <w:rFonts w:ascii="Calibri Light" w:hAnsi="Calibri Light" w:cs="Calibri Light"/>
          <w:i/>
          <w:sz w:val="24"/>
          <w:szCs w:val="24"/>
        </w:rPr>
      </w:pPr>
      <w:r w:rsidRPr="00BE371C">
        <w:rPr>
          <w:rFonts w:ascii="Calibri Light" w:hAnsi="Calibri Light" w:cs="Calibri Light"/>
          <w:i/>
          <w:sz w:val="24"/>
          <w:szCs w:val="24"/>
        </w:rPr>
        <w:t>A l’appui de ce montant renseigné, le Titulaire complète l’annexe financière communiquée</w:t>
      </w:r>
    </w:p>
    <w:p w14:paraId="500FA6C1" w14:textId="1B7083AB" w:rsidR="00FC32A5" w:rsidRDefault="00FC32A5" w:rsidP="009634AC">
      <w:pPr>
        <w:pStyle w:val="RedaliaNormal"/>
        <w:rPr>
          <w:rFonts w:ascii="Calibri Light" w:hAnsi="Calibri Light" w:cs="Calibri Light"/>
          <w:i/>
          <w:sz w:val="24"/>
          <w:szCs w:val="24"/>
        </w:rPr>
      </w:pPr>
    </w:p>
    <w:p w14:paraId="4677FF80" w14:textId="11635E49" w:rsidR="00FC32A5" w:rsidRDefault="00FC32A5" w:rsidP="009634AC">
      <w:pPr>
        <w:pStyle w:val="RedaliaNormal"/>
        <w:rPr>
          <w:rFonts w:ascii="Calibri Light" w:hAnsi="Calibri Light" w:cs="Calibri Light"/>
          <w:i/>
          <w:sz w:val="24"/>
          <w:szCs w:val="24"/>
        </w:rPr>
      </w:pPr>
    </w:p>
    <w:p w14:paraId="2C24D7C9" w14:textId="13693A78" w:rsidR="00FC32A5" w:rsidRDefault="00FC32A5" w:rsidP="009634AC">
      <w:pPr>
        <w:pStyle w:val="RedaliaNormal"/>
        <w:rPr>
          <w:rFonts w:ascii="Calibri Light" w:hAnsi="Calibri Light" w:cs="Calibri Light"/>
          <w:i/>
          <w:sz w:val="24"/>
          <w:szCs w:val="24"/>
        </w:rPr>
      </w:pPr>
    </w:p>
    <w:p w14:paraId="46F4CA5C" w14:textId="4FA6C3F2" w:rsidR="00FC32A5" w:rsidRDefault="00FC32A5" w:rsidP="009634AC">
      <w:pPr>
        <w:pStyle w:val="RedaliaNormal"/>
        <w:rPr>
          <w:rFonts w:ascii="Calibri Light" w:hAnsi="Calibri Light" w:cs="Calibri Light"/>
          <w:i/>
          <w:sz w:val="24"/>
          <w:szCs w:val="24"/>
        </w:rPr>
      </w:pPr>
    </w:p>
    <w:p w14:paraId="4BB808E9" w14:textId="5BA6141E" w:rsidR="00FC32A5" w:rsidRDefault="00FC32A5" w:rsidP="009634AC">
      <w:pPr>
        <w:pStyle w:val="RedaliaNormal"/>
        <w:rPr>
          <w:rFonts w:ascii="Calibri Light" w:hAnsi="Calibri Light" w:cs="Calibri Light"/>
          <w:i/>
          <w:sz w:val="24"/>
          <w:szCs w:val="24"/>
        </w:rPr>
      </w:pPr>
    </w:p>
    <w:p w14:paraId="0D5EA26F" w14:textId="023D6F37" w:rsidR="00FC32A5" w:rsidRDefault="00FC32A5" w:rsidP="009634AC">
      <w:pPr>
        <w:pStyle w:val="RedaliaNormal"/>
        <w:rPr>
          <w:rFonts w:ascii="Calibri Light" w:hAnsi="Calibri Light" w:cs="Calibri Light"/>
          <w:i/>
          <w:sz w:val="24"/>
          <w:szCs w:val="24"/>
        </w:rPr>
      </w:pPr>
    </w:p>
    <w:p w14:paraId="09E052EC" w14:textId="2AF21B42" w:rsidR="00FC32A5" w:rsidRDefault="00FC32A5" w:rsidP="009634AC">
      <w:pPr>
        <w:pStyle w:val="RedaliaNormal"/>
        <w:rPr>
          <w:rFonts w:ascii="Calibri Light" w:hAnsi="Calibri Light" w:cs="Calibri Light"/>
          <w:i/>
          <w:sz w:val="24"/>
          <w:szCs w:val="24"/>
        </w:rPr>
      </w:pPr>
    </w:p>
    <w:p w14:paraId="63FBDFFD" w14:textId="6536A0C6" w:rsidR="00FC32A5" w:rsidRDefault="00FC32A5" w:rsidP="00776EEB">
      <w:pPr>
        <w:widowControl w:val="0"/>
        <w:jc w:val="both"/>
        <w:rPr>
          <w:rFonts w:ascii="Century Gothic" w:hAnsi="Century Gothic" w:cs="Arial"/>
        </w:rPr>
      </w:pPr>
    </w:p>
    <w:p w14:paraId="3AB52A76" w14:textId="77777777" w:rsidR="00662EFC" w:rsidRDefault="00662EFC" w:rsidP="009634AC">
      <w:pPr>
        <w:widowControl w:val="0"/>
        <w:jc w:val="both"/>
        <w:rPr>
          <w:rFonts w:ascii="Century Gothic" w:hAnsi="Century Gothic" w:cs="Arial"/>
          <w:i/>
        </w:rPr>
      </w:pPr>
    </w:p>
    <w:bookmarkEnd w:id="35"/>
    <w:p w14:paraId="1D2FF568" w14:textId="77777777" w:rsidR="00E54965" w:rsidRPr="0052614A" w:rsidRDefault="00E54965" w:rsidP="00FC32A5">
      <w:pPr>
        <w:pBdr>
          <w:bottom w:val="single" w:sz="4" w:space="1" w:color="9D90A0"/>
        </w:pBdr>
        <w:ind w:left="567" w:right="-285"/>
        <w:contextualSpacing/>
        <w:outlineLvl w:val="1"/>
        <w:rPr>
          <w:rFonts w:ascii="Century Gothic" w:eastAsia="Calibri" w:hAnsi="Century Gothic" w:cs="Arial"/>
          <w:b/>
          <w:smallCaps/>
          <w:color w:val="629DD1"/>
          <w:sz w:val="28"/>
          <w:szCs w:val="28"/>
        </w:rPr>
      </w:pPr>
      <w:r w:rsidRPr="0052614A">
        <w:rPr>
          <w:rFonts w:ascii="Century Gothic" w:eastAsia="Calibri" w:hAnsi="Century Gothic" w:cs="Arial"/>
          <w:b/>
          <w:smallCaps/>
          <w:color w:val="629DD1"/>
          <w:sz w:val="28"/>
          <w:szCs w:val="28"/>
        </w:rPr>
        <w:t>2.2. Répartition des prestations </w:t>
      </w:r>
    </w:p>
    <w:p w14:paraId="1D2FF569" w14:textId="77777777" w:rsidR="00E54965" w:rsidRPr="00984A3D" w:rsidRDefault="00E54965" w:rsidP="00E54965">
      <w:pPr>
        <w:widowControl w:val="0"/>
        <w:jc w:val="both"/>
        <w:rPr>
          <w:rFonts w:ascii="Century Gothic" w:hAnsi="Century Gothic" w:cs="Arial"/>
          <w:i/>
        </w:rPr>
      </w:pPr>
    </w:p>
    <w:p w14:paraId="1D2FF56A" w14:textId="77777777" w:rsidR="00E54965" w:rsidRDefault="00E54965" w:rsidP="00E54965">
      <w:pPr>
        <w:jc w:val="both"/>
        <w:rPr>
          <w:rFonts w:ascii="Century Gothic" w:hAnsi="Century Gothic" w:cs="Arial"/>
          <w:i/>
          <w:iCs/>
        </w:rPr>
      </w:pPr>
      <w:r w:rsidRPr="0052614A">
        <w:rPr>
          <w:rFonts w:ascii="Century Gothic" w:hAnsi="Century Gothic" w:cs="Arial"/>
          <w:i/>
          <w:iCs/>
        </w:rPr>
        <w:t>À remplir par les candidats se présentant sous la forme d’un groupement conjoint, ou sous la forme d’un groupement solidaire avec paiement sur des comptes séparés.</w:t>
      </w:r>
    </w:p>
    <w:p w14:paraId="1D2FF56B" w14:textId="77777777" w:rsidR="00E54965" w:rsidRPr="0052614A" w:rsidRDefault="00E54965" w:rsidP="00E54965">
      <w:pPr>
        <w:jc w:val="both"/>
        <w:rPr>
          <w:rFonts w:ascii="Century Gothic" w:hAnsi="Century Gothic" w:cs="Arial"/>
          <w:i/>
          <w:iCs/>
        </w:rPr>
      </w:pPr>
    </w:p>
    <w:p w14:paraId="1D2FF56C" w14:textId="77777777" w:rsidR="00E54965" w:rsidRPr="0052614A" w:rsidRDefault="00E54965" w:rsidP="00E54965">
      <w:pPr>
        <w:jc w:val="both"/>
        <w:rPr>
          <w:rFonts w:ascii="Century Gothic" w:hAnsi="Century Gothic" w:cs="Arial"/>
          <w:i/>
          <w:iCs/>
        </w:rPr>
      </w:pPr>
      <w:r w:rsidRPr="0052614A">
        <w:rPr>
          <w:rFonts w:ascii="Century Gothic" w:hAnsi="Century Gothic" w:cs="Arial"/>
          <w:i/>
          <w:iCs/>
        </w:rPr>
        <w:t>(Les membres du groupement indiquent dans le tableau ci-dessous la répartition des prestations que chacun d’entre eux s’engage à réaliser.</w:t>
      </w:r>
    </w:p>
    <w:p w14:paraId="1D2FF56D" w14:textId="77777777" w:rsidR="00E54965" w:rsidRPr="00984A3D" w:rsidRDefault="00E54965" w:rsidP="00E54965">
      <w:pPr>
        <w:jc w:val="both"/>
        <w:rPr>
          <w:rFonts w:ascii="Century Gothic" w:hAnsi="Century Gothic" w:cs="Arial"/>
          <w:b/>
          <w:bCs/>
        </w:rPr>
      </w:pP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4320"/>
        <w:gridCol w:w="2384"/>
        <w:gridCol w:w="1768"/>
      </w:tblGrid>
      <w:tr w:rsidR="00E54965" w:rsidRPr="00984A3D" w14:paraId="1D2FF573" w14:textId="77777777" w:rsidTr="005A3E5E">
        <w:trPr>
          <w:trHeight w:val="909"/>
        </w:trPr>
        <w:tc>
          <w:tcPr>
            <w:tcW w:w="817" w:type="dxa"/>
            <w:vMerge w:val="restart"/>
            <w:shd w:val="clear" w:color="auto" w:fill="C6D9F1" w:themeFill="text2" w:themeFillTint="33"/>
          </w:tcPr>
          <w:p w14:paraId="1D2FF56E" w14:textId="77777777" w:rsidR="00E54965" w:rsidRPr="00984A3D" w:rsidRDefault="00E54965" w:rsidP="003D4C71">
            <w:pPr>
              <w:jc w:val="center"/>
              <w:rPr>
                <w:rFonts w:ascii="Century Gothic" w:hAnsi="Century Gothic" w:cs="Arial"/>
                <w:b/>
              </w:rPr>
            </w:pPr>
          </w:p>
        </w:tc>
        <w:tc>
          <w:tcPr>
            <w:tcW w:w="4320" w:type="dxa"/>
            <w:vMerge w:val="restart"/>
            <w:shd w:val="clear" w:color="auto" w:fill="C6D9F1" w:themeFill="text2" w:themeFillTint="33"/>
            <w:vAlign w:val="center"/>
          </w:tcPr>
          <w:p w14:paraId="1D2FF56F" w14:textId="77777777" w:rsidR="00E54965" w:rsidRPr="00984A3D" w:rsidRDefault="00E54965" w:rsidP="003D4C71">
            <w:pPr>
              <w:jc w:val="center"/>
              <w:rPr>
                <w:rFonts w:ascii="Century Gothic" w:hAnsi="Century Gothic" w:cs="Arial"/>
                <w:b/>
              </w:rPr>
            </w:pPr>
            <w:r w:rsidRPr="00984A3D">
              <w:rPr>
                <w:rFonts w:ascii="Century Gothic" w:hAnsi="Century Gothic" w:cs="Arial"/>
                <w:b/>
              </w:rPr>
              <w:t xml:space="preserve">Désignation des membres </w:t>
            </w:r>
          </w:p>
          <w:p w14:paraId="1D2FF570" w14:textId="77777777" w:rsidR="00E54965" w:rsidRPr="00984A3D" w:rsidRDefault="00E54965" w:rsidP="003D4C71">
            <w:pPr>
              <w:jc w:val="center"/>
              <w:rPr>
                <w:rFonts w:ascii="Century Gothic" w:hAnsi="Century Gothic" w:cs="Arial"/>
                <w:b/>
              </w:rPr>
            </w:pPr>
            <w:r>
              <w:rPr>
                <w:rFonts w:ascii="Century Gothic" w:hAnsi="Century Gothic" w:cs="Arial"/>
                <w:b/>
              </w:rPr>
              <w:t>du groupement</w:t>
            </w:r>
          </w:p>
        </w:tc>
        <w:tc>
          <w:tcPr>
            <w:tcW w:w="4152" w:type="dxa"/>
            <w:gridSpan w:val="2"/>
            <w:shd w:val="clear" w:color="auto" w:fill="C6D9F1" w:themeFill="text2" w:themeFillTint="33"/>
            <w:vAlign w:val="center"/>
          </w:tcPr>
          <w:p w14:paraId="1D2FF571" w14:textId="77777777" w:rsidR="00E54965" w:rsidRPr="00984A3D" w:rsidRDefault="00E54965" w:rsidP="003D4C71">
            <w:pPr>
              <w:spacing w:after="60"/>
              <w:jc w:val="center"/>
              <w:outlineLvl w:val="4"/>
              <w:rPr>
                <w:rFonts w:ascii="Century Gothic" w:hAnsi="Century Gothic" w:cs="Arial"/>
                <w:b/>
              </w:rPr>
            </w:pPr>
            <w:r w:rsidRPr="00984A3D">
              <w:rPr>
                <w:rFonts w:ascii="Century Gothic" w:hAnsi="Century Gothic" w:cs="Arial"/>
                <w:b/>
              </w:rPr>
              <w:t>Prestations exécutées par les membres</w:t>
            </w:r>
          </w:p>
          <w:p w14:paraId="1D2FF572" w14:textId="77777777" w:rsidR="00E54965" w:rsidRPr="00984A3D" w:rsidRDefault="00E54965" w:rsidP="003D4C71">
            <w:pPr>
              <w:spacing w:after="60"/>
              <w:jc w:val="center"/>
              <w:outlineLvl w:val="4"/>
              <w:rPr>
                <w:rFonts w:ascii="Century Gothic" w:hAnsi="Century Gothic" w:cs="Arial"/>
                <w:b/>
              </w:rPr>
            </w:pPr>
            <w:r>
              <w:rPr>
                <w:rFonts w:ascii="Century Gothic" w:hAnsi="Century Gothic" w:cs="Arial"/>
                <w:b/>
              </w:rPr>
              <w:t>du groupement</w:t>
            </w:r>
          </w:p>
        </w:tc>
      </w:tr>
      <w:tr w:rsidR="00E54965" w:rsidRPr="00984A3D" w14:paraId="1D2FF579" w14:textId="77777777" w:rsidTr="005A3E5E">
        <w:trPr>
          <w:trHeight w:val="414"/>
        </w:trPr>
        <w:tc>
          <w:tcPr>
            <w:tcW w:w="817" w:type="dxa"/>
            <w:vMerge/>
            <w:tcBorders>
              <w:bottom w:val="single" w:sz="4" w:space="0" w:color="auto"/>
            </w:tcBorders>
            <w:shd w:val="clear" w:color="auto" w:fill="C6D9F1" w:themeFill="text2" w:themeFillTint="33"/>
          </w:tcPr>
          <w:p w14:paraId="1D2FF574" w14:textId="77777777" w:rsidR="00E54965" w:rsidRPr="00984A3D" w:rsidRDefault="00E54965" w:rsidP="003D4C71">
            <w:pPr>
              <w:jc w:val="center"/>
              <w:rPr>
                <w:rFonts w:ascii="Century Gothic" w:hAnsi="Century Gothic" w:cs="Arial"/>
                <w:b/>
              </w:rPr>
            </w:pPr>
          </w:p>
        </w:tc>
        <w:tc>
          <w:tcPr>
            <w:tcW w:w="4320" w:type="dxa"/>
            <w:vMerge/>
            <w:tcBorders>
              <w:bottom w:val="single" w:sz="4" w:space="0" w:color="auto"/>
            </w:tcBorders>
            <w:shd w:val="clear" w:color="auto" w:fill="C6D9F1" w:themeFill="text2" w:themeFillTint="33"/>
            <w:vAlign w:val="center"/>
          </w:tcPr>
          <w:p w14:paraId="1D2FF575" w14:textId="77777777" w:rsidR="00E54965" w:rsidRPr="00984A3D" w:rsidRDefault="00E54965" w:rsidP="003D4C71">
            <w:pPr>
              <w:jc w:val="center"/>
              <w:rPr>
                <w:rFonts w:ascii="Century Gothic" w:hAnsi="Century Gothic" w:cs="Arial"/>
                <w:b/>
              </w:rPr>
            </w:pPr>
          </w:p>
        </w:tc>
        <w:tc>
          <w:tcPr>
            <w:tcW w:w="2384" w:type="dxa"/>
            <w:tcBorders>
              <w:bottom w:val="single" w:sz="4" w:space="0" w:color="auto"/>
            </w:tcBorders>
            <w:shd w:val="clear" w:color="auto" w:fill="C6D9F1" w:themeFill="text2" w:themeFillTint="33"/>
            <w:vAlign w:val="center"/>
          </w:tcPr>
          <w:p w14:paraId="1D2FF576" w14:textId="77777777" w:rsidR="00E54965" w:rsidRPr="00984A3D" w:rsidRDefault="00E54965" w:rsidP="003D4C71">
            <w:pPr>
              <w:jc w:val="center"/>
              <w:rPr>
                <w:rFonts w:ascii="Century Gothic" w:hAnsi="Century Gothic" w:cs="Arial"/>
                <w:b/>
              </w:rPr>
            </w:pPr>
            <w:r w:rsidRPr="00984A3D">
              <w:rPr>
                <w:rFonts w:ascii="Century Gothic" w:hAnsi="Century Gothic" w:cs="Arial"/>
                <w:b/>
              </w:rPr>
              <w:t>Nature de la prestation</w:t>
            </w:r>
          </w:p>
        </w:tc>
        <w:tc>
          <w:tcPr>
            <w:tcW w:w="1768" w:type="dxa"/>
            <w:tcBorders>
              <w:bottom w:val="single" w:sz="4" w:space="0" w:color="auto"/>
            </w:tcBorders>
            <w:shd w:val="clear" w:color="auto" w:fill="C6D9F1" w:themeFill="text2" w:themeFillTint="33"/>
            <w:vAlign w:val="center"/>
          </w:tcPr>
          <w:p w14:paraId="1D2FF577" w14:textId="77777777" w:rsidR="00E54965" w:rsidRPr="00984A3D" w:rsidRDefault="00E54965" w:rsidP="003D4C71">
            <w:pPr>
              <w:jc w:val="center"/>
              <w:rPr>
                <w:rFonts w:ascii="Century Gothic" w:hAnsi="Century Gothic" w:cs="Arial"/>
                <w:b/>
              </w:rPr>
            </w:pPr>
            <w:r w:rsidRPr="00984A3D">
              <w:rPr>
                <w:rFonts w:ascii="Century Gothic" w:hAnsi="Century Gothic" w:cs="Arial"/>
                <w:b/>
              </w:rPr>
              <w:t>Montant H</w:t>
            </w:r>
            <w:r>
              <w:rPr>
                <w:rFonts w:ascii="Century Gothic" w:hAnsi="Century Gothic" w:cs="Arial"/>
                <w:b/>
              </w:rPr>
              <w:t>.</w:t>
            </w:r>
            <w:r w:rsidRPr="00984A3D">
              <w:rPr>
                <w:rFonts w:ascii="Century Gothic" w:hAnsi="Century Gothic" w:cs="Arial"/>
                <w:b/>
              </w:rPr>
              <w:t>T</w:t>
            </w:r>
            <w:r>
              <w:rPr>
                <w:rFonts w:ascii="Century Gothic" w:hAnsi="Century Gothic" w:cs="Arial"/>
                <w:b/>
              </w:rPr>
              <w:t>.</w:t>
            </w:r>
            <w:r w:rsidRPr="00984A3D">
              <w:rPr>
                <w:rFonts w:ascii="Century Gothic" w:hAnsi="Century Gothic" w:cs="Arial"/>
                <w:b/>
              </w:rPr>
              <w:t xml:space="preserve"> </w:t>
            </w:r>
          </w:p>
          <w:p w14:paraId="1D2FF578" w14:textId="77777777" w:rsidR="00E54965" w:rsidRPr="00984A3D" w:rsidRDefault="00E54965" w:rsidP="003D4C71">
            <w:pPr>
              <w:jc w:val="center"/>
              <w:rPr>
                <w:rFonts w:ascii="Century Gothic" w:hAnsi="Century Gothic" w:cs="Arial"/>
                <w:b/>
              </w:rPr>
            </w:pPr>
            <w:r w:rsidRPr="00984A3D">
              <w:rPr>
                <w:rFonts w:ascii="Century Gothic" w:hAnsi="Century Gothic" w:cs="Arial"/>
                <w:b/>
              </w:rPr>
              <w:t>de la prestation</w:t>
            </w:r>
          </w:p>
        </w:tc>
      </w:tr>
      <w:tr w:rsidR="00E54965" w:rsidRPr="00984A3D" w14:paraId="1D2FF57E" w14:textId="77777777" w:rsidTr="007A4B35">
        <w:trPr>
          <w:trHeight w:val="928"/>
        </w:trPr>
        <w:tc>
          <w:tcPr>
            <w:tcW w:w="817" w:type="dxa"/>
            <w:tcBorders>
              <w:bottom w:val="single" w:sz="4" w:space="0" w:color="auto"/>
            </w:tcBorders>
            <w:shd w:val="clear" w:color="auto" w:fill="FFFFFF" w:themeFill="background1"/>
            <w:vAlign w:val="center"/>
          </w:tcPr>
          <w:p w14:paraId="1D2FF57A" w14:textId="77777777" w:rsidR="00E54965" w:rsidRPr="00984A3D" w:rsidRDefault="00E54965" w:rsidP="003D4C71">
            <w:pPr>
              <w:jc w:val="center"/>
              <w:rPr>
                <w:rFonts w:ascii="Century Gothic" w:hAnsi="Century Gothic" w:cs="Arial"/>
              </w:rPr>
            </w:pPr>
            <w:r w:rsidRPr="00984A3D">
              <w:rPr>
                <w:rFonts w:ascii="Century Gothic" w:hAnsi="Century Gothic" w:cs="Arial"/>
              </w:rPr>
              <w:t>1</w:t>
            </w:r>
          </w:p>
        </w:tc>
        <w:tc>
          <w:tcPr>
            <w:tcW w:w="4320" w:type="dxa"/>
            <w:tcBorders>
              <w:bottom w:val="single" w:sz="4" w:space="0" w:color="auto"/>
            </w:tcBorders>
            <w:shd w:val="clear" w:color="auto" w:fill="FFFFFF" w:themeFill="background1"/>
          </w:tcPr>
          <w:p w14:paraId="1D2FF57B" w14:textId="77777777" w:rsidR="00E54965" w:rsidRPr="00984A3D" w:rsidRDefault="00E54965" w:rsidP="003D4C71">
            <w:pPr>
              <w:jc w:val="both"/>
              <w:rPr>
                <w:rFonts w:ascii="Century Gothic" w:hAnsi="Century Gothic" w:cs="Arial"/>
              </w:rPr>
            </w:pPr>
          </w:p>
        </w:tc>
        <w:tc>
          <w:tcPr>
            <w:tcW w:w="2384" w:type="dxa"/>
            <w:tcBorders>
              <w:bottom w:val="single" w:sz="4" w:space="0" w:color="auto"/>
            </w:tcBorders>
            <w:shd w:val="clear" w:color="auto" w:fill="FFFFFF" w:themeFill="background1"/>
          </w:tcPr>
          <w:p w14:paraId="1D2FF57C" w14:textId="77777777" w:rsidR="00E54965" w:rsidRPr="00984A3D" w:rsidRDefault="00E54965" w:rsidP="003D4C71">
            <w:pPr>
              <w:jc w:val="both"/>
              <w:rPr>
                <w:rFonts w:ascii="Century Gothic" w:hAnsi="Century Gothic" w:cs="Arial"/>
              </w:rPr>
            </w:pPr>
          </w:p>
        </w:tc>
        <w:tc>
          <w:tcPr>
            <w:tcW w:w="1768" w:type="dxa"/>
            <w:tcBorders>
              <w:bottom w:val="single" w:sz="4" w:space="0" w:color="auto"/>
            </w:tcBorders>
            <w:shd w:val="clear" w:color="auto" w:fill="E7F6FF"/>
          </w:tcPr>
          <w:p w14:paraId="1D2FF57D" w14:textId="77777777" w:rsidR="00E54965" w:rsidRPr="00984A3D" w:rsidRDefault="00E54965" w:rsidP="003D4C71">
            <w:pPr>
              <w:jc w:val="both"/>
              <w:rPr>
                <w:rFonts w:ascii="Century Gothic" w:hAnsi="Century Gothic" w:cs="Arial"/>
              </w:rPr>
            </w:pPr>
          </w:p>
        </w:tc>
      </w:tr>
      <w:tr w:rsidR="00E54965" w:rsidRPr="00984A3D" w14:paraId="1D2FF583" w14:textId="77777777" w:rsidTr="007A4B35">
        <w:trPr>
          <w:trHeight w:val="828"/>
        </w:trPr>
        <w:tc>
          <w:tcPr>
            <w:tcW w:w="817" w:type="dxa"/>
            <w:tcBorders>
              <w:top w:val="single" w:sz="4" w:space="0" w:color="auto"/>
              <w:bottom w:val="single" w:sz="4" w:space="0" w:color="auto"/>
            </w:tcBorders>
            <w:shd w:val="clear" w:color="auto" w:fill="FFFFFF" w:themeFill="background1"/>
            <w:vAlign w:val="center"/>
          </w:tcPr>
          <w:p w14:paraId="1D2FF57F" w14:textId="77777777" w:rsidR="00E54965" w:rsidRPr="00984A3D" w:rsidRDefault="00E54965" w:rsidP="003D4C71">
            <w:pPr>
              <w:jc w:val="center"/>
              <w:rPr>
                <w:rFonts w:ascii="Century Gothic" w:hAnsi="Century Gothic" w:cs="Arial"/>
              </w:rPr>
            </w:pPr>
            <w:r w:rsidRPr="00984A3D">
              <w:rPr>
                <w:rFonts w:ascii="Century Gothic" w:hAnsi="Century Gothic" w:cs="Arial"/>
              </w:rPr>
              <w:t>2</w:t>
            </w:r>
          </w:p>
        </w:tc>
        <w:tc>
          <w:tcPr>
            <w:tcW w:w="4320" w:type="dxa"/>
            <w:tcBorders>
              <w:top w:val="single" w:sz="4" w:space="0" w:color="auto"/>
              <w:bottom w:val="single" w:sz="4" w:space="0" w:color="auto"/>
            </w:tcBorders>
            <w:shd w:val="clear" w:color="auto" w:fill="FFFFFF" w:themeFill="background1"/>
          </w:tcPr>
          <w:p w14:paraId="1D2FF580" w14:textId="77777777" w:rsidR="00E54965" w:rsidRPr="00984A3D" w:rsidRDefault="00E54965" w:rsidP="003D4C71">
            <w:pPr>
              <w:jc w:val="both"/>
              <w:rPr>
                <w:rFonts w:ascii="Century Gothic" w:hAnsi="Century Gothic" w:cs="Arial"/>
              </w:rPr>
            </w:pPr>
          </w:p>
        </w:tc>
        <w:tc>
          <w:tcPr>
            <w:tcW w:w="2384" w:type="dxa"/>
            <w:tcBorders>
              <w:top w:val="single" w:sz="4" w:space="0" w:color="auto"/>
              <w:bottom w:val="single" w:sz="4" w:space="0" w:color="auto"/>
            </w:tcBorders>
            <w:shd w:val="clear" w:color="auto" w:fill="FFFFFF" w:themeFill="background1"/>
          </w:tcPr>
          <w:p w14:paraId="1D2FF581" w14:textId="77777777" w:rsidR="00E54965" w:rsidRPr="00984A3D" w:rsidRDefault="00E54965" w:rsidP="003D4C71">
            <w:pPr>
              <w:jc w:val="both"/>
              <w:rPr>
                <w:rFonts w:ascii="Century Gothic" w:hAnsi="Century Gothic" w:cs="Arial"/>
              </w:rPr>
            </w:pPr>
          </w:p>
        </w:tc>
        <w:tc>
          <w:tcPr>
            <w:tcW w:w="1768" w:type="dxa"/>
            <w:tcBorders>
              <w:top w:val="single" w:sz="4" w:space="0" w:color="auto"/>
              <w:bottom w:val="single" w:sz="4" w:space="0" w:color="auto"/>
            </w:tcBorders>
            <w:shd w:val="clear" w:color="auto" w:fill="E7F6FF"/>
          </w:tcPr>
          <w:p w14:paraId="1D2FF582" w14:textId="77777777" w:rsidR="00E54965" w:rsidRPr="00984A3D" w:rsidRDefault="00E54965" w:rsidP="003D4C71">
            <w:pPr>
              <w:jc w:val="both"/>
              <w:rPr>
                <w:rFonts w:ascii="Century Gothic" w:hAnsi="Century Gothic" w:cs="Arial"/>
              </w:rPr>
            </w:pPr>
          </w:p>
        </w:tc>
      </w:tr>
      <w:tr w:rsidR="00E54965" w:rsidRPr="00984A3D" w14:paraId="1D2FF588" w14:textId="77777777" w:rsidTr="007A4B35">
        <w:trPr>
          <w:trHeight w:val="759"/>
        </w:trPr>
        <w:tc>
          <w:tcPr>
            <w:tcW w:w="817" w:type="dxa"/>
            <w:tcBorders>
              <w:top w:val="single" w:sz="4" w:space="0" w:color="auto"/>
              <w:bottom w:val="single" w:sz="4" w:space="0" w:color="auto"/>
            </w:tcBorders>
            <w:shd w:val="clear" w:color="auto" w:fill="FFFFFF" w:themeFill="background1"/>
            <w:vAlign w:val="center"/>
          </w:tcPr>
          <w:p w14:paraId="1D2FF584" w14:textId="77777777" w:rsidR="00E54965" w:rsidRPr="00984A3D" w:rsidRDefault="00E54965" w:rsidP="003D4C71">
            <w:pPr>
              <w:jc w:val="center"/>
              <w:rPr>
                <w:rFonts w:ascii="Century Gothic" w:hAnsi="Century Gothic" w:cs="Arial"/>
              </w:rPr>
            </w:pPr>
            <w:r w:rsidRPr="00984A3D">
              <w:rPr>
                <w:rFonts w:ascii="Century Gothic" w:hAnsi="Century Gothic" w:cs="Arial"/>
              </w:rPr>
              <w:t>3</w:t>
            </w:r>
          </w:p>
        </w:tc>
        <w:tc>
          <w:tcPr>
            <w:tcW w:w="4320" w:type="dxa"/>
            <w:tcBorders>
              <w:top w:val="single" w:sz="4" w:space="0" w:color="auto"/>
              <w:bottom w:val="single" w:sz="4" w:space="0" w:color="auto"/>
            </w:tcBorders>
            <w:shd w:val="clear" w:color="auto" w:fill="FFFFFF" w:themeFill="background1"/>
          </w:tcPr>
          <w:p w14:paraId="1D2FF585" w14:textId="77777777" w:rsidR="00E54965" w:rsidRPr="00984A3D" w:rsidRDefault="00E54965" w:rsidP="003D4C71">
            <w:pPr>
              <w:jc w:val="both"/>
              <w:rPr>
                <w:rFonts w:ascii="Century Gothic" w:hAnsi="Century Gothic" w:cs="Arial"/>
              </w:rPr>
            </w:pPr>
          </w:p>
        </w:tc>
        <w:tc>
          <w:tcPr>
            <w:tcW w:w="2384" w:type="dxa"/>
            <w:tcBorders>
              <w:top w:val="single" w:sz="4" w:space="0" w:color="auto"/>
              <w:bottom w:val="single" w:sz="4" w:space="0" w:color="auto"/>
            </w:tcBorders>
            <w:shd w:val="clear" w:color="auto" w:fill="FFFFFF" w:themeFill="background1"/>
          </w:tcPr>
          <w:p w14:paraId="1D2FF586" w14:textId="77777777" w:rsidR="00E54965" w:rsidRPr="00984A3D" w:rsidRDefault="00E54965" w:rsidP="003D4C71">
            <w:pPr>
              <w:jc w:val="both"/>
              <w:rPr>
                <w:rFonts w:ascii="Century Gothic" w:hAnsi="Century Gothic" w:cs="Arial"/>
              </w:rPr>
            </w:pPr>
          </w:p>
        </w:tc>
        <w:tc>
          <w:tcPr>
            <w:tcW w:w="1768" w:type="dxa"/>
            <w:tcBorders>
              <w:top w:val="single" w:sz="4" w:space="0" w:color="auto"/>
              <w:bottom w:val="single" w:sz="4" w:space="0" w:color="auto"/>
            </w:tcBorders>
            <w:shd w:val="clear" w:color="auto" w:fill="E7F6FF"/>
          </w:tcPr>
          <w:p w14:paraId="1D2FF587" w14:textId="77777777" w:rsidR="00E54965" w:rsidRPr="00984A3D" w:rsidRDefault="00E54965" w:rsidP="003D4C71">
            <w:pPr>
              <w:jc w:val="both"/>
              <w:rPr>
                <w:rFonts w:ascii="Century Gothic" w:hAnsi="Century Gothic" w:cs="Arial"/>
              </w:rPr>
            </w:pPr>
          </w:p>
        </w:tc>
      </w:tr>
      <w:tr w:rsidR="00E54965" w:rsidRPr="00984A3D" w14:paraId="1D2FF58D" w14:textId="77777777" w:rsidTr="007A4B35">
        <w:trPr>
          <w:trHeight w:val="840"/>
        </w:trPr>
        <w:tc>
          <w:tcPr>
            <w:tcW w:w="817" w:type="dxa"/>
            <w:tcBorders>
              <w:top w:val="single" w:sz="4" w:space="0" w:color="auto"/>
            </w:tcBorders>
            <w:shd w:val="clear" w:color="auto" w:fill="FFFFFF" w:themeFill="background1"/>
            <w:vAlign w:val="center"/>
          </w:tcPr>
          <w:p w14:paraId="1D2FF589" w14:textId="77777777" w:rsidR="00E54965" w:rsidRPr="00984A3D" w:rsidRDefault="00E54965" w:rsidP="003D4C71">
            <w:pPr>
              <w:jc w:val="center"/>
              <w:rPr>
                <w:rFonts w:ascii="Century Gothic" w:hAnsi="Century Gothic" w:cs="Arial"/>
              </w:rPr>
            </w:pPr>
            <w:r w:rsidRPr="00984A3D">
              <w:rPr>
                <w:rFonts w:ascii="Century Gothic" w:hAnsi="Century Gothic" w:cs="Arial"/>
              </w:rPr>
              <w:t>4</w:t>
            </w:r>
          </w:p>
        </w:tc>
        <w:tc>
          <w:tcPr>
            <w:tcW w:w="4320" w:type="dxa"/>
            <w:tcBorders>
              <w:top w:val="single" w:sz="4" w:space="0" w:color="auto"/>
            </w:tcBorders>
            <w:shd w:val="clear" w:color="auto" w:fill="FFFFFF" w:themeFill="background1"/>
          </w:tcPr>
          <w:p w14:paraId="1D2FF58A" w14:textId="77777777" w:rsidR="00E54965" w:rsidRPr="00984A3D" w:rsidRDefault="00E54965" w:rsidP="003D4C71">
            <w:pPr>
              <w:jc w:val="both"/>
              <w:rPr>
                <w:rFonts w:ascii="Century Gothic" w:hAnsi="Century Gothic" w:cs="Arial"/>
              </w:rPr>
            </w:pPr>
          </w:p>
        </w:tc>
        <w:tc>
          <w:tcPr>
            <w:tcW w:w="2384" w:type="dxa"/>
            <w:tcBorders>
              <w:top w:val="single" w:sz="4" w:space="0" w:color="auto"/>
            </w:tcBorders>
            <w:shd w:val="clear" w:color="auto" w:fill="FFFFFF" w:themeFill="background1"/>
          </w:tcPr>
          <w:p w14:paraId="1D2FF58B" w14:textId="77777777" w:rsidR="00E54965" w:rsidRPr="00984A3D" w:rsidRDefault="00E54965" w:rsidP="003D4C71">
            <w:pPr>
              <w:jc w:val="both"/>
              <w:rPr>
                <w:rFonts w:ascii="Century Gothic" w:hAnsi="Century Gothic" w:cs="Arial"/>
              </w:rPr>
            </w:pPr>
          </w:p>
        </w:tc>
        <w:tc>
          <w:tcPr>
            <w:tcW w:w="1768" w:type="dxa"/>
            <w:tcBorders>
              <w:top w:val="single" w:sz="4" w:space="0" w:color="auto"/>
            </w:tcBorders>
            <w:shd w:val="clear" w:color="auto" w:fill="E7F6FF"/>
          </w:tcPr>
          <w:p w14:paraId="1D2FF58C" w14:textId="77777777" w:rsidR="00E54965" w:rsidRPr="00984A3D" w:rsidRDefault="00E54965" w:rsidP="003D4C71">
            <w:pPr>
              <w:jc w:val="both"/>
              <w:rPr>
                <w:rFonts w:ascii="Century Gothic" w:hAnsi="Century Gothic" w:cs="Arial"/>
              </w:rPr>
            </w:pPr>
          </w:p>
        </w:tc>
      </w:tr>
    </w:tbl>
    <w:p w14:paraId="1D2FF58E" w14:textId="77777777" w:rsidR="00E54965" w:rsidRDefault="00E54965" w:rsidP="00E54965">
      <w:pPr>
        <w:jc w:val="both"/>
        <w:rPr>
          <w:rFonts w:ascii="Century Gothic" w:hAnsi="Century Gothic" w:cs="Arial"/>
          <w:b/>
          <w:bCs/>
          <w:color w:val="000000"/>
        </w:rPr>
      </w:pPr>
    </w:p>
    <w:p w14:paraId="1D2FF58F" w14:textId="3EBA2F7C" w:rsidR="00E54965" w:rsidRDefault="00E54965" w:rsidP="00E54965">
      <w:pPr>
        <w:jc w:val="both"/>
        <w:rPr>
          <w:rFonts w:ascii="Century Gothic" w:hAnsi="Century Gothic" w:cs="Arial"/>
          <w:b/>
          <w:bCs/>
          <w:color w:val="000000"/>
        </w:rPr>
      </w:pPr>
    </w:p>
    <w:p w14:paraId="07BC8B55" w14:textId="77777777" w:rsidR="00BE3C72" w:rsidRDefault="00BE3C72" w:rsidP="00E54965">
      <w:pPr>
        <w:jc w:val="both"/>
        <w:rPr>
          <w:rFonts w:ascii="Century Gothic" w:hAnsi="Century Gothic" w:cs="Arial"/>
          <w:b/>
          <w:bCs/>
          <w:color w:val="000000"/>
        </w:rPr>
      </w:pPr>
    </w:p>
    <w:p w14:paraId="1D2FF590" w14:textId="77777777" w:rsidR="00E54965" w:rsidRPr="00E54965" w:rsidRDefault="00E54965" w:rsidP="00E54965">
      <w:pPr>
        <w:pBdr>
          <w:bottom w:val="single" w:sz="4" w:space="1" w:color="9D90A0"/>
        </w:pBdr>
        <w:ind w:left="1418" w:right="-285" w:hanging="851"/>
        <w:contextualSpacing/>
        <w:outlineLvl w:val="1"/>
        <w:rPr>
          <w:rFonts w:ascii="Century Gothic" w:eastAsia="Calibri" w:hAnsi="Century Gothic" w:cs="Arial"/>
          <w:b/>
          <w:smallCaps/>
          <w:color w:val="629DD1"/>
          <w:sz w:val="28"/>
          <w:szCs w:val="28"/>
        </w:rPr>
      </w:pPr>
      <w:bookmarkStart w:id="36" w:name="_Toc526222851"/>
      <w:bookmarkStart w:id="37" w:name="_Toc448311423"/>
      <w:r w:rsidRPr="00E54965">
        <w:rPr>
          <w:rFonts w:ascii="Century Gothic" w:eastAsia="Calibri" w:hAnsi="Century Gothic" w:cs="Arial"/>
          <w:b/>
          <w:smallCaps/>
          <w:color w:val="629DD1"/>
          <w:sz w:val="28"/>
          <w:szCs w:val="28"/>
        </w:rPr>
        <w:t>2.3. Montant sous-traité et nantissement / cession</w:t>
      </w:r>
      <w:bookmarkEnd w:id="36"/>
      <w:bookmarkEnd w:id="37"/>
    </w:p>
    <w:p w14:paraId="1D2FF591" w14:textId="77777777" w:rsidR="00E54965" w:rsidRDefault="00E54965" w:rsidP="00E54965">
      <w:pPr>
        <w:jc w:val="both"/>
        <w:rPr>
          <w:rFonts w:ascii="Verdana" w:hAnsi="Verdana" w:cs="Arial"/>
          <w:color w:val="943634" w:themeColor="accent2" w:themeShade="BF"/>
          <w:sz w:val="18"/>
          <w:szCs w:val="18"/>
          <w:u w:val="single"/>
        </w:rPr>
      </w:pPr>
      <w:bookmarkStart w:id="38" w:name="_Toc526222849"/>
    </w:p>
    <w:p w14:paraId="1D2FF592" w14:textId="77777777" w:rsidR="00E54965" w:rsidRPr="00E54965" w:rsidRDefault="00E54965" w:rsidP="00E54965">
      <w:pPr>
        <w:jc w:val="both"/>
        <w:rPr>
          <w:rFonts w:ascii="Century Gothic" w:hAnsi="Century Gothic" w:cs="Arial"/>
          <w:color w:val="4F81BD" w:themeColor="accent1"/>
          <w:u w:val="single"/>
        </w:rPr>
      </w:pPr>
      <w:r w:rsidRPr="00E54965">
        <w:rPr>
          <w:rFonts w:ascii="Century Gothic" w:hAnsi="Century Gothic" w:cs="Arial"/>
          <w:color w:val="4F81BD" w:themeColor="accent1"/>
          <w:u w:val="single"/>
        </w:rPr>
        <w:t>2.3.1. Montant sous-traité</w:t>
      </w:r>
      <w:bookmarkEnd w:id="38"/>
      <w:r w:rsidRPr="00E54965">
        <w:rPr>
          <w:rFonts w:ascii="Century Gothic" w:hAnsi="Century Gothic" w:cs="Arial"/>
          <w:color w:val="4F81BD" w:themeColor="accent1"/>
          <w:u w:val="single"/>
        </w:rPr>
        <w:t xml:space="preserve"> désigné au marché</w:t>
      </w:r>
    </w:p>
    <w:p w14:paraId="1D2FF593" w14:textId="77777777" w:rsidR="00E54965" w:rsidRPr="007C0C8F" w:rsidRDefault="00E54965" w:rsidP="00E54965">
      <w:pPr>
        <w:jc w:val="both"/>
        <w:rPr>
          <w:rFonts w:ascii="Century Gothic" w:hAnsi="Century Gothic" w:cs="Arial"/>
          <w:color w:val="943634" w:themeColor="accent2" w:themeShade="BF"/>
          <w:u w:val="single"/>
        </w:rPr>
      </w:pPr>
    </w:p>
    <w:p w14:paraId="0810FA8B" w14:textId="65AC0FE8" w:rsidR="003457AA" w:rsidRPr="00022621" w:rsidRDefault="003457AA" w:rsidP="003457AA">
      <w:pPr>
        <w:widowControl w:val="0"/>
        <w:jc w:val="both"/>
        <w:rPr>
          <w:rFonts w:ascii="Century Gothic" w:hAnsi="Century Gothic"/>
        </w:rPr>
      </w:pPr>
      <w:r w:rsidRPr="004C11F4">
        <w:rPr>
          <w:rFonts w:ascii="Century Gothic" w:hAnsi="Century Gothic"/>
        </w:rPr>
        <w:t xml:space="preserve">Les annexes au présent acte d’engagement référencées ci-dessous, indiquent la nature et le montant </w:t>
      </w:r>
      <w:r w:rsidRPr="00022621">
        <w:rPr>
          <w:rFonts w:ascii="Century Gothic" w:hAnsi="Century Gothic"/>
        </w:rPr>
        <w:t xml:space="preserve">des prestations exécutées par des sous-traitants payés directement, dans les conditions </w:t>
      </w:r>
      <w:r>
        <w:rPr>
          <w:rFonts w:ascii="Century Gothic" w:hAnsi="Century Gothic"/>
        </w:rPr>
        <w:t xml:space="preserve">prévues aux </w:t>
      </w:r>
      <w:r w:rsidRPr="008C38BE">
        <w:rPr>
          <w:rFonts w:ascii="Century Gothic" w:hAnsi="Century Gothic"/>
        </w:rPr>
        <w:t>article</w:t>
      </w:r>
      <w:r>
        <w:rPr>
          <w:rFonts w:ascii="Century Gothic" w:hAnsi="Century Gothic"/>
        </w:rPr>
        <w:t>s</w:t>
      </w:r>
      <w:r w:rsidRPr="008C38BE">
        <w:rPr>
          <w:rFonts w:ascii="Century Gothic" w:hAnsi="Century Gothic"/>
        </w:rPr>
        <w:t xml:space="preserve"> </w:t>
      </w:r>
      <w:r w:rsidRPr="00A22518">
        <w:rPr>
          <w:rFonts w:ascii="Century Gothic" w:hAnsi="Century Gothic"/>
        </w:rPr>
        <w:t>R</w:t>
      </w:r>
      <w:r w:rsidR="00896548">
        <w:rPr>
          <w:rFonts w:ascii="Century Gothic" w:hAnsi="Century Gothic"/>
        </w:rPr>
        <w:t>.</w:t>
      </w:r>
      <w:r w:rsidRPr="00A22518">
        <w:rPr>
          <w:rFonts w:ascii="Century Gothic" w:hAnsi="Century Gothic"/>
        </w:rPr>
        <w:t>2193-</w:t>
      </w:r>
      <w:r>
        <w:rPr>
          <w:rFonts w:ascii="Century Gothic" w:hAnsi="Century Gothic"/>
        </w:rPr>
        <w:t>10 et suivants du code de la commande publique</w:t>
      </w:r>
      <w:r w:rsidRPr="008C38BE">
        <w:rPr>
          <w:rFonts w:ascii="Century Gothic" w:hAnsi="Century Gothic"/>
        </w:rPr>
        <w:t xml:space="preserve">. </w:t>
      </w:r>
      <w:r w:rsidRPr="00022621">
        <w:rPr>
          <w:rFonts w:ascii="Century Gothic" w:hAnsi="Century Gothic"/>
        </w:rPr>
        <w:t xml:space="preserve"> </w:t>
      </w:r>
    </w:p>
    <w:p w14:paraId="1D2FF595" w14:textId="77777777" w:rsidR="00E54965" w:rsidRPr="007C0C8F" w:rsidRDefault="00E54965" w:rsidP="00E54965">
      <w:pPr>
        <w:widowControl w:val="0"/>
        <w:jc w:val="both"/>
        <w:rPr>
          <w:rFonts w:ascii="Century Gothic" w:hAnsi="Century Gothic"/>
        </w:rPr>
      </w:pPr>
    </w:p>
    <w:p w14:paraId="1D2FF596" w14:textId="77777777" w:rsidR="00E54965" w:rsidRPr="007C0C8F" w:rsidRDefault="00E54965" w:rsidP="00E54965">
      <w:pPr>
        <w:widowControl w:val="0"/>
        <w:jc w:val="both"/>
        <w:rPr>
          <w:rFonts w:ascii="Century Gothic" w:hAnsi="Century Gothic"/>
        </w:rPr>
      </w:pPr>
      <w:r w:rsidRPr="007C0C8F">
        <w:rPr>
          <w:rFonts w:ascii="Century Gothic" w:hAnsi="Century Gothic"/>
        </w:rPr>
        <w:t>Chaque annexe constitue une demande d'acceptation du sous-traitant concerné et d'agrément de ses conditions de paiement</w:t>
      </w:r>
      <w:r>
        <w:rPr>
          <w:rFonts w:ascii="Century Gothic" w:hAnsi="Century Gothic"/>
        </w:rPr>
        <w:t>.</w:t>
      </w:r>
      <w:r w:rsidRPr="007C0C8F">
        <w:rPr>
          <w:rFonts w:ascii="Century Gothic" w:hAnsi="Century Gothic"/>
        </w:rPr>
        <w:t xml:space="preserve"> Si cette demande est acceptée et les conditions de paieme</w:t>
      </w:r>
      <w:r>
        <w:rPr>
          <w:rFonts w:ascii="Century Gothic" w:hAnsi="Century Gothic"/>
        </w:rPr>
        <w:t>nts agrées, la notification au T</w:t>
      </w:r>
      <w:r w:rsidRPr="007C0C8F">
        <w:rPr>
          <w:rFonts w:ascii="Century Gothic" w:hAnsi="Century Gothic"/>
        </w:rPr>
        <w:t>itulaire s’effectuera dans le ca</w:t>
      </w:r>
      <w:r>
        <w:rPr>
          <w:rFonts w:ascii="Century Gothic" w:hAnsi="Century Gothic"/>
        </w:rPr>
        <w:t xml:space="preserve">dre de la notification du marché </w:t>
      </w:r>
      <w:r w:rsidRPr="007C0C8F">
        <w:rPr>
          <w:rFonts w:ascii="Century Gothic" w:hAnsi="Century Gothic"/>
        </w:rPr>
        <w:t>et le sous-traitant recevra une photocopie certifiée conforme de cette présente annexe.</w:t>
      </w:r>
    </w:p>
    <w:p w14:paraId="225634BA" w14:textId="1F00EA58" w:rsidR="003C05C3" w:rsidRDefault="003C05C3" w:rsidP="00E54965">
      <w:pPr>
        <w:widowControl w:val="0"/>
        <w:jc w:val="both"/>
        <w:rPr>
          <w:rFonts w:ascii="Century Gothic" w:hAnsi="Century Gothic"/>
        </w:rPr>
      </w:pPr>
    </w:p>
    <w:p w14:paraId="012B0225" w14:textId="7B8BFA09" w:rsidR="00FC32A5" w:rsidRDefault="00FC32A5" w:rsidP="00E54965">
      <w:pPr>
        <w:widowControl w:val="0"/>
        <w:jc w:val="both"/>
        <w:rPr>
          <w:rFonts w:ascii="Century Gothic" w:hAnsi="Century Gothic"/>
        </w:rPr>
      </w:pPr>
    </w:p>
    <w:p w14:paraId="44041B10" w14:textId="1756F137" w:rsidR="00FC32A5" w:rsidRDefault="00FC32A5" w:rsidP="00E54965">
      <w:pPr>
        <w:widowControl w:val="0"/>
        <w:jc w:val="both"/>
        <w:rPr>
          <w:rFonts w:ascii="Century Gothic" w:hAnsi="Century Gothic"/>
        </w:rPr>
      </w:pPr>
    </w:p>
    <w:p w14:paraId="7D7083BC" w14:textId="5FDB0D45" w:rsidR="00FC32A5" w:rsidRDefault="00FC32A5" w:rsidP="00E54965">
      <w:pPr>
        <w:widowControl w:val="0"/>
        <w:jc w:val="both"/>
        <w:rPr>
          <w:rFonts w:ascii="Century Gothic" w:hAnsi="Century Gothic"/>
        </w:rPr>
      </w:pPr>
    </w:p>
    <w:p w14:paraId="7198FA76" w14:textId="4463A5D6" w:rsidR="00FC32A5" w:rsidRDefault="00FC32A5" w:rsidP="00E54965">
      <w:pPr>
        <w:widowControl w:val="0"/>
        <w:jc w:val="both"/>
        <w:rPr>
          <w:rFonts w:ascii="Century Gothic" w:hAnsi="Century Gothic"/>
        </w:rPr>
      </w:pPr>
    </w:p>
    <w:p w14:paraId="3DDDCEC1" w14:textId="050134D0" w:rsidR="00FC32A5" w:rsidRDefault="00FC32A5" w:rsidP="00E54965">
      <w:pPr>
        <w:widowControl w:val="0"/>
        <w:jc w:val="both"/>
        <w:rPr>
          <w:rFonts w:ascii="Century Gothic" w:hAnsi="Century Gothic"/>
        </w:rPr>
      </w:pPr>
    </w:p>
    <w:p w14:paraId="1A53D0D4" w14:textId="38AB695B" w:rsidR="00FC32A5" w:rsidRDefault="00FC32A5" w:rsidP="00E54965">
      <w:pPr>
        <w:widowControl w:val="0"/>
        <w:jc w:val="both"/>
        <w:rPr>
          <w:rFonts w:ascii="Century Gothic" w:hAnsi="Century Gothic"/>
        </w:rPr>
      </w:pPr>
    </w:p>
    <w:p w14:paraId="22F59D54" w14:textId="14A78D6D" w:rsidR="00FC32A5" w:rsidRDefault="00FC32A5" w:rsidP="00E54965">
      <w:pPr>
        <w:widowControl w:val="0"/>
        <w:jc w:val="both"/>
        <w:rPr>
          <w:rFonts w:ascii="Century Gothic" w:hAnsi="Century Gothic"/>
        </w:rPr>
      </w:pPr>
    </w:p>
    <w:p w14:paraId="7AE94691" w14:textId="11D54208" w:rsidR="00FC32A5" w:rsidRDefault="00FC32A5" w:rsidP="00E54965">
      <w:pPr>
        <w:widowControl w:val="0"/>
        <w:jc w:val="both"/>
        <w:rPr>
          <w:rFonts w:ascii="Century Gothic" w:hAnsi="Century Gothic"/>
        </w:rPr>
      </w:pPr>
    </w:p>
    <w:p w14:paraId="3D52D930" w14:textId="2E2B0A09" w:rsidR="00FC32A5" w:rsidRDefault="00FC32A5" w:rsidP="00E54965">
      <w:pPr>
        <w:widowControl w:val="0"/>
        <w:jc w:val="both"/>
        <w:rPr>
          <w:rFonts w:ascii="Century Gothic" w:hAnsi="Century Gothic"/>
        </w:rPr>
      </w:pPr>
    </w:p>
    <w:p w14:paraId="442CC78C" w14:textId="2E8B433A" w:rsidR="00FC32A5" w:rsidRDefault="00FC32A5" w:rsidP="00E54965">
      <w:pPr>
        <w:widowControl w:val="0"/>
        <w:jc w:val="both"/>
        <w:rPr>
          <w:rFonts w:ascii="Century Gothic" w:hAnsi="Century Gothic"/>
        </w:rPr>
      </w:pPr>
    </w:p>
    <w:p w14:paraId="2F9EE6A2" w14:textId="6611F482" w:rsidR="00FC32A5" w:rsidRDefault="00FC32A5" w:rsidP="00E54965">
      <w:pPr>
        <w:widowControl w:val="0"/>
        <w:jc w:val="both"/>
        <w:rPr>
          <w:rFonts w:ascii="Century Gothic" w:hAnsi="Century Gothic"/>
        </w:rPr>
      </w:pPr>
    </w:p>
    <w:p w14:paraId="59DE10F7" w14:textId="49DDE449" w:rsidR="00FC32A5" w:rsidRDefault="00FC32A5" w:rsidP="00E54965">
      <w:pPr>
        <w:widowControl w:val="0"/>
        <w:jc w:val="both"/>
        <w:rPr>
          <w:rFonts w:ascii="Century Gothic" w:hAnsi="Century Gothic"/>
        </w:rPr>
      </w:pPr>
    </w:p>
    <w:p w14:paraId="608BAB9F" w14:textId="77777777" w:rsidR="0020335A" w:rsidRDefault="0020335A" w:rsidP="00E54965">
      <w:pPr>
        <w:widowControl w:val="0"/>
        <w:jc w:val="both"/>
        <w:rPr>
          <w:rFonts w:ascii="Century Gothic" w:hAnsi="Century Gothic"/>
        </w:rPr>
      </w:pPr>
    </w:p>
    <w:p w14:paraId="02DD7DA9" w14:textId="06910CEF" w:rsidR="00FC32A5" w:rsidRDefault="00FC32A5" w:rsidP="00E54965">
      <w:pPr>
        <w:widowControl w:val="0"/>
        <w:jc w:val="both"/>
        <w:rPr>
          <w:rFonts w:ascii="Century Gothic" w:hAnsi="Century Gothic"/>
        </w:rPr>
      </w:pPr>
    </w:p>
    <w:p w14:paraId="05A9EB18" w14:textId="77777777" w:rsidR="00FC32A5" w:rsidRDefault="00FC32A5" w:rsidP="00E54965">
      <w:pPr>
        <w:widowControl w:val="0"/>
        <w:jc w:val="both"/>
        <w:rPr>
          <w:rFonts w:ascii="Century Gothic" w:hAnsi="Century Gothic"/>
        </w:rPr>
      </w:pPr>
    </w:p>
    <w:p w14:paraId="474E4DB5" w14:textId="77777777" w:rsidR="003C05C3" w:rsidRDefault="003C05C3" w:rsidP="00E54965">
      <w:pPr>
        <w:widowControl w:val="0"/>
        <w:jc w:val="both"/>
        <w:rPr>
          <w:rFonts w:ascii="Century Gothic" w:hAnsi="Century Gothic"/>
        </w:rPr>
      </w:pPr>
    </w:p>
    <w:p w14:paraId="2BBA464E" w14:textId="079A6B11" w:rsidR="003D314F" w:rsidRDefault="00E54965" w:rsidP="003D314F">
      <w:pPr>
        <w:widowControl w:val="0"/>
        <w:jc w:val="both"/>
        <w:rPr>
          <w:rFonts w:ascii="Century Gothic" w:hAnsi="Century Gothic"/>
        </w:rPr>
      </w:pPr>
      <w:r>
        <w:rPr>
          <w:rFonts w:ascii="Century Gothic" w:hAnsi="Century Gothic"/>
        </w:rPr>
        <w:t xml:space="preserve">Le montant total des </w:t>
      </w:r>
      <w:proofErr w:type="spellStart"/>
      <w:r w:rsidR="00A74355">
        <w:rPr>
          <w:rFonts w:ascii="Century Gothic" w:hAnsi="Century Gothic"/>
        </w:rPr>
        <w:t>prestations</w:t>
      </w:r>
      <w:r w:rsidRPr="007C0C8F">
        <w:rPr>
          <w:rFonts w:ascii="Century Gothic" w:hAnsi="Century Gothic"/>
        </w:rPr>
        <w:t>sous-traités</w:t>
      </w:r>
      <w:proofErr w:type="spellEnd"/>
      <w:r w:rsidRPr="007C0C8F">
        <w:rPr>
          <w:rFonts w:ascii="Century Gothic" w:hAnsi="Century Gothic"/>
        </w:rPr>
        <w:t xml:space="preserve"> conformément à ces annexes est de :</w:t>
      </w:r>
    </w:p>
    <w:p w14:paraId="1D2FF59B" w14:textId="197BCDF5" w:rsidR="005A3E5E" w:rsidRDefault="005A3E5E" w:rsidP="003D314F">
      <w:pPr>
        <w:widowControl w:val="0"/>
        <w:jc w:val="both"/>
        <w:rPr>
          <w:rFonts w:ascii="Century Gothic" w:hAnsi="Century Gothic"/>
        </w:rPr>
      </w:pPr>
    </w:p>
    <w:p w14:paraId="1D2FF59C" w14:textId="77777777" w:rsidR="00E54965" w:rsidRPr="007C0C8F" w:rsidRDefault="00E54965" w:rsidP="00E54965">
      <w:pPr>
        <w:widowControl w:val="0"/>
        <w:jc w:val="both"/>
        <w:rPr>
          <w:rFonts w:ascii="Century Gothic" w:hAnsi="Century Gothic"/>
        </w:rPr>
      </w:pPr>
    </w:p>
    <w:tbl>
      <w:tblPr>
        <w:tblStyle w:val="Grilledutableau1"/>
        <w:tblW w:w="0" w:type="auto"/>
        <w:tblLook w:val="04A0" w:firstRow="1" w:lastRow="0" w:firstColumn="1" w:lastColumn="0" w:noHBand="0" w:noVBand="1"/>
      </w:tblPr>
      <w:tblGrid>
        <w:gridCol w:w="1838"/>
        <w:gridCol w:w="2692"/>
        <w:gridCol w:w="2265"/>
        <w:gridCol w:w="2266"/>
      </w:tblGrid>
      <w:tr w:rsidR="00E54965" w:rsidRPr="007C0C8F" w14:paraId="1D2FF5A2" w14:textId="77777777" w:rsidTr="005A3E5E">
        <w:tc>
          <w:tcPr>
            <w:tcW w:w="1838" w:type="dxa"/>
            <w:shd w:val="clear" w:color="auto" w:fill="C6D9F1" w:themeFill="text2" w:themeFillTint="33"/>
            <w:vAlign w:val="center"/>
          </w:tcPr>
          <w:p w14:paraId="1D2FF59D" w14:textId="77777777" w:rsidR="00E54965" w:rsidRPr="007C0C8F" w:rsidRDefault="00E54965" w:rsidP="003D4C71">
            <w:pPr>
              <w:widowControl w:val="0"/>
              <w:jc w:val="center"/>
              <w:rPr>
                <w:rFonts w:ascii="Century Gothic" w:hAnsi="Century Gothic"/>
              </w:rPr>
            </w:pPr>
            <w:r w:rsidRPr="007C0C8F">
              <w:rPr>
                <w:rFonts w:ascii="Century Gothic" w:hAnsi="Century Gothic"/>
              </w:rPr>
              <w:t>Références des annexes relatives à la sous-traitance</w:t>
            </w:r>
          </w:p>
        </w:tc>
        <w:tc>
          <w:tcPr>
            <w:tcW w:w="2692" w:type="dxa"/>
            <w:shd w:val="clear" w:color="auto" w:fill="C6D9F1" w:themeFill="text2" w:themeFillTint="33"/>
            <w:vAlign w:val="center"/>
          </w:tcPr>
          <w:p w14:paraId="1D2FF59E" w14:textId="77777777" w:rsidR="00E54965" w:rsidRPr="007C0C8F" w:rsidRDefault="00E54965" w:rsidP="003D4C71">
            <w:pPr>
              <w:widowControl w:val="0"/>
              <w:jc w:val="center"/>
              <w:rPr>
                <w:rFonts w:ascii="Century Gothic" w:hAnsi="Century Gothic"/>
                <w:b/>
              </w:rPr>
            </w:pPr>
            <w:r w:rsidRPr="007C0C8F">
              <w:rPr>
                <w:rFonts w:ascii="Century Gothic" w:hAnsi="Century Gothic"/>
                <w:b/>
              </w:rPr>
              <w:t>Montant H.T.</w:t>
            </w:r>
          </w:p>
        </w:tc>
        <w:tc>
          <w:tcPr>
            <w:tcW w:w="2265" w:type="dxa"/>
            <w:shd w:val="clear" w:color="auto" w:fill="C6D9F1" w:themeFill="text2" w:themeFillTint="33"/>
            <w:vAlign w:val="center"/>
          </w:tcPr>
          <w:p w14:paraId="1D2FF59F" w14:textId="77777777" w:rsidR="00E54965" w:rsidRPr="007C0C8F" w:rsidRDefault="00E54965" w:rsidP="003D4C71">
            <w:pPr>
              <w:widowControl w:val="0"/>
              <w:jc w:val="center"/>
              <w:rPr>
                <w:rFonts w:ascii="Century Gothic" w:hAnsi="Century Gothic"/>
                <w:b/>
              </w:rPr>
            </w:pPr>
            <w:r w:rsidRPr="007C0C8F">
              <w:rPr>
                <w:rFonts w:ascii="Century Gothic" w:hAnsi="Century Gothic"/>
                <w:b/>
              </w:rPr>
              <w:t>Taux de TVA</w:t>
            </w:r>
          </w:p>
          <w:p w14:paraId="1D2FF5A0" w14:textId="560986DB" w:rsidR="00E54965" w:rsidRPr="007C0C8F" w:rsidRDefault="00E54965" w:rsidP="003D4C71">
            <w:pPr>
              <w:widowControl w:val="0"/>
              <w:jc w:val="center"/>
              <w:rPr>
                <w:rFonts w:ascii="Century Gothic" w:hAnsi="Century Gothic"/>
                <w:i/>
              </w:rPr>
            </w:pPr>
            <w:r w:rsidRPr="007C0C8F">
              <w:rPr>
                <w:rFonts w:ascii="Century Gothic" w:hAnsi="Century Gothic"/>
                <w:i/>
              </w:rPr>
              <w:t xml:space="preserve">(en cas de prestations ne relevant pas du régime de l’autoliquidation Article </w:t>
            </w:r>
            <w:r w:rsidR="00206C31" w:rsidRPr="00206C31">
              <w:rPr>
                <w:rFonts w:ascii="Century Gothic" w:hAnsi="Century Gothic"/>
                <w:b/>
                <w:bCs/>
                <w:i/>
              </w:rPr>
              <w:t xml:space="preserve">283, 2 </w:t>
            </w:r>
            <w:proofErr w:type="spellStart"/>
            <w:r w:rsidR="00206C31" w:rsidRPr="00206C31">
              <w:rPr>
                <w:rFonts w:ascii="Century Gothic" w:hAnsi="Century Gothic"/>
                <w:b/>
                <w:bCs/>
                <w:i/>
              </w:rPr>
              <w:t>nonies</w:t>
            </w:r>
            <w:proofErr w:type="spellEnd"/>
            <w:r w:rsidRPr="007C0C8F">
              <w:rPr>
                <w:rFonts w:ascii="Century Gothic" w:hAnsi="Century Gothic"/>
                <w:i/>
              </w:rPr>
              <w:t xml:space="preserve"> du code général des impôts)</w:t>
            </w:r>
          </w:p>
        </w:tc>
        <w:tc>
          <w:tcPr>
            <w:tcW w:w="2266" w:type="dxa"/>
            <w:shd w:val="clear" w:color="auto" w:fill="C6D9F1" w:themeFill="text2" w:themeFillTint="33"/>
            <w:vAlign w:val="center"/>
          </w:tcPr>
          <w:p w14:paraId="1D2FF5A1" w14:textId="77777777" w:rsidR="00E54965" w:rsidRPr="007C0C8F" w:rsidRDefault="00E54965" w:rsidP="003D4C71">
            <w:pPr>
              <w:widowControl w:val="0"/>
              <w:jc w:val="center"/>
              <w:rPr>
                <w:rFonts w:ascii="Century Gothic" w:hAnsi="Century Gothic"/>
                <w:b/>
              </w:rPr>
            </w:pPr>
            <w:r w:rsidRPr="007C0C8F">
              <w:rPr>
                <w:rFonts w:ascii="Century Gothic" w:hAnsi="Century Gothic"/>
                <w:b/>
              </w:rPr>
              <w:t>Montant T.T.C.</w:t>
            </w:r>
          </w:p>
        </w:tc>
      </w:tr>
      <w:tr w:rsidR="00E54965" w:rsidRPr="007C0C8F" w14:paraId="1D2FF5A7" w14:textId="77777777" w:rsidTr="003D4C71">
        <w:trPr>
          <w:trHeight w:val="373"/>
        </w:trPr>
        <w:tc>
          <w:tcPr>
            <w:tcW w:w="1838" w:type="dxa"/>
          </w:tcPr>
          <w:p w14:paraId="1D2FF5A3" w14:textId="77777777" w:rsidR="00E54965" w:rsidRPr="007C0C8F" w:rsidRDefault="00E54965" w:rsidP="003D4C71">
            <w:pPr>
              <w:widowControl w:val="0"/>
              <w:jc w:val="both"/>
              <w:rPr>
                <w:rFonts w:ascii="Century Gothic" w:hAnsi="Century Gothic"/>
              </w:rPr>
            </w:pPr>
            <w:r w:rsidRPr="007C0C8F">
              <w:rPr>
                <w:rFonts w:ascii="Century Gothic" w:hAnsi="Century Gothic"/>
              </w:rPr>
              <w:t>Annexe N°… </w:t>
            </w:r>
          </w:p>
        </w:tc>
        <w:tc>
          <w:tcPr>
            <w:tcW w:w="2692" w:type="dxa"/>
          </w:tcPr>
          <w:p w14:paraId="1D2FF5A4" w14:textId="77777777" w:rsidR="00E54965" w:rsidRPr="007C0C8F" w:rsidRDefault="00E54965" w:rsidP="003D4C71">
            <w:pPr>
              <w:widowControl w:val="0"/>
              <w:jc w:val="both"/>
              <w:rPr>
                <w:rFonts w:ascii="Century Gothic" w:hAnsi="Century Gothic"/>
              </w:rPr>
            </w:pPr>
          </w:p>
        </w:tc>
        <w:tc>
          <w:tcPr>
            <w:tcW w:w="2265" w:type="dxa"/>
          </w:tcPr>
          <w:p w14:paraId="1D2FF5A5" w14:textId="77777777" w:rsidR="00E54965" w:rsidRPr="007C0C8F" w:rsidRDefault="00E54965" w:rsidP="003D4C71">
            <w:pPr>
              <w:widowControl w:val="0"/>
              <w:jc w:val="both"/>
              <w:rPr>
                <w:rFonts w:ascii="Century Gothic" w:hAnsi="Century Gothic"/>
              </w:rPr>
            </w:pPr>
          </w:p>
        </w:tc>
        <w:tc>
          <w:tcPr>
            <w:tcW w:w="2266" w:type="dxa"/>
          </w:tcPr>
          <w:p w14:paraId="1D2FF5A6" w14:textId="77777777" w:rsidR="00E54965" w:rsidRPr="007C0C8F" w:rsidRDefault="00E54965" w:rsidP="003D4C71">
            <w:pPr>
              <w:widowControl w:val="0"/>
              <w:jc w:val="both"/>
              <w:rPr>
                <w:rFonts w:ascii="Century Gothic" w:hAnsi="Century Gothic"/>
              </w:rPr>
            </w:pPr>
          </w:p>
        </w:tc>
      </w:tr>
      <w:tr w:rsidR="00E54965" w:rsidRPr="007C0C8F" w14:paraId="1D2FF5AC" w14:textId="77777777" w:rsidTr="003D4C71">
        <w:trPr>
          <w:trHeight w:val="420"/>
        </w:trPr>
        <w:tc>
          <w:tcPr>
            <w:tcW w:w="1838" w:type="dxa"/>
          </w:tcPr>
          <w:p w14:paraId="1D2FF5A8" w14:textId="77777777" w:rsidR="00E54965" w:rsidRPr="007C0C8F" w:rsidRDefault="00E54965" w:rsidP="003D4C71">
            <w:pPr>
              <w:widowControl w:val="0"/>
              <w:jc w:val="both"/>
              <w:rPr>
                <w:rFonts w:ascii="Century Gothic" w:hAnsi="Century Gothic"/>
              </w:rPr>
            </w:pPr>
            <w:r w:rsidRPr="007C0C8F">
              <w:rPr>
                <w:rFonts w:ascii="Century Gothic" w:hAnsi="Century Gothic"/>
              </w:rPr>
              <w:t>Annexe N°… </w:t>
            </w:r>
          </w:p>
        </w:tc>
        <w:tc>
          <w:tcPr>
            <w:tcW w:w="2692" w:type="dxa"/>
          </w:tcPr>
          <w:p w14:paraId="1D2FF5A9" w14:textId="77777777" w:rsidR="00E54965" w:rsidRPr="007C0C8F" w:rsidRDefault="00E54965" w:rsidP="003D4C71">
            <w:pPr>
              <w:widowControl w:val="0"/>
              <w:jc w:val="both"/>
              <w:rPr>
                <w:rFonts w:ascii="Century Gothic" w:hAnsi="Century Gothic"/>
              </w:rPr>
            </w:pPr>
          </w:p>
        </w:tc>
        <w:tc>
          <w:tcPr>
            <w:tcW w:w="2265" w:type="dxa"/>
          </w:tcPr>
          <w:p w14:paraId="1D2FF5AA" w14:textId="77777777" w:rsidR="00E54965" w:rsidRPr="007C0C8F" w:rsidRDefault="00E54965" w:rsidP="003D4C71">
            <w:pPr>
              <w:widowControl w:val="0"/>
              <w:jc w:val="both"/>
              <w:rPr>
                <w:rFonts w:ascii="Century Gothic" w:hAnsi="Century Gothic"/>
              </w:rPr>
            </w:pPr>
          </w:p>
        </w:tc>
        <w:tc>
          <w:tcPr>
            <w:tcW w:w="2266" w:type="dxa"/>
          </w:tcPr>
          <w:p w14:paraId="1D2FF5AB" w14:textId="77777777" w:rsidR="00E54965" w:rsidRPr="007C0C8F" w:rsidRDefault="00E54965" w:rsidP="003D4C71">
            <w:pPr>
              <w:widowControl w:val="0"/>
              <w:jc w:val="both"/>
              <w:rPr>
                <w:rFonts w:ascii="Century Gothic" w:hAnsi="Century Gothic"/>
              </w:rPr>
            </w:pPr>
          </w:p>
        </w:tc>
      </w:tr>
      <w:tr w:rsidR="00E54965" w:rsidRPr="007C0C8F" w14:paraId="1D2FF5B1" w14:textId="77777777" w:rsidTr="003D4C71">
        <w:trPr>
          <w:trHeight w:val="427"/>
        </w:trPr>
        <w:tc>
          <w:tcPr>
            <w:tcW w:w="1838" w:type="dxa"/>
          </w:tcPr>
          <w:p w14:paraId="1D2FF5AD" w14:textId="77777777" w:rsidR="00E54965" w:rsidRPr="007C0C8F" w:rsidRDefault="00E54965" w:rsidP="003D4C71">
            <w:pPr>
              <w:widowControl w:val="0"/>
              <w:jc w:val="both"/>
              <w:rPr>
                <w:rFonts w:ascii="Century Gothic" w:hAnsi="Century Gothic"/>
              </w:rPr>
            </w:pPr>
            <w:r w:rsidRPr="007C0C8F">
              <w:rPr>
                <w:rFonts w:ascii="Century Gothic" w:hAnsi="Century Gothic"/>
              </w:rPr>
              <w:t>Annexe N°… </w:t>
            </w:r>
          </w:p>
        </w:tc>
        <w:tc>
          <w:tcPr>
            <w:tcW w:w="2692" w:type="dxa"/>
          </w:tcPr>
          <w:p w14:paraId="1D2FF5AE" w14:textId="77777777" w:rsidR="00E54965" w:rsidRPr="007C0C8F" w:rsidRDefault="00E54965" w:rsidP="003D4C71">
            <w:pPr>
              <w:widowControl w:val="0"/>
              <w:jc w:val="both"/>
              <w:rPr>
                <w:rFonts w:ascii="Century Gothic" w:hAnsi="Century Gothic"/>
              </w:rPr>
            </w:pPr>
          </w:p>
        </w:tc>
        <w:tc>
          <w:tcPr>
            <w:tcW w:w="2265" w:type="dxa"/>
          </w:tcPr>
          <w:p w14:paraId="1D2FF5AF" w14:textId="77777777" w:rsidR="00E54965" w:rsidRPr="007C0C8F" w:rsidRDefault="00E54965" w:rsidP="003D4C71">
            <w:pPr>
              <w:widowControl w:val="0"/>
              <w:jc w:val="both"/>
              <w:rPr>
                <w:rFonts w:ascii="Century Gothic" w:hAnsi="Century Gothic"/>
              </w:rPr>
            </w:pPr>
          </w:p>
        </w:tc>
        <w:tc>
          <w:tcPr>
            <w:tcW w:w="2266" w:type="dxa"/>
          </w:tcPr>
          <w:p w14:paraId="1D2FF5B0" w14:textId="77777777" w:rsidR="00E54965" w:rsidRPr="007C0C8F" w:rsidRDefault="00E54965" w:rsidP="003D4C71">
            <w:pPr>
              <w:widowControl w:val="0"/>
              <w:jc w:val="both"/>
              <w:rPr>
                <w:rFonts w:ascii="Century Gothic" w:hAnsi="Century Gothic"/>
              </w:rPr>
            </w:pPr>
          </w:p>
        </w:tc>
      </w:tr>
      <w:tr w:rsidR="00E54965" w:rsidRPr="007C0C8F" w14:paraId="1D2FF5B6" w14:textId="77777777" w:rsidTr="003D4C71">
        <w:trPr>
          <w:trHeight w:val="397"/>
        </w:trPr>
        <w:tc>
          <w:tcPr>
            <w:tcW w:w="1838" w:type="dxa"/>
          </w:tcPr>
          <w:p w14:paraId="1D2FF5B2" w14:textId="77777777" w:rsidR="00E54965" w:rsidRPr="007C0C8F" w:rsidRDefault="00E54965" w:rsidP="003D4C71">
            <w:pPr>
              <w:widowControl w:val="0"/>
              <w:jc w:val="both"/>
              <w:rPr>
                <w:rFonts w:ascii="Century Gothic" w:hAnsi="Century Gothic"/>
              </w:rPr>
            </w:pPr>
            <w:r w:rsidRPr="007C0C8F">
              <w:rPr>
                <w:rFonts w:ascii="Century Gothic" w:hAnsi="Century Gothic"/>
              </w:rPr>
              <w:t>Annexe N°… </w:t>
            </w:r>
          </w:p>
        </w:tc>
        <w:tc>
          <w:tcPr>
            <w:tcW w:w="2692" w:type="dxa"/>
          </w:tcPr>
          <w:p w14:paraId="1D2FF5B3" w14:textId="77777777" w:rsidR="00E54965" w:rsidRPr="007C0C8F" w:rsidRDefault="00E54965" w:rsidP="003D4C71">
            <w:pPr>
              <w:widowControl w:val="0"/>
              <w:jc w:val="both"/>
              <w:rPr>
                <w:rFonts w:ascii="Century Gothic" w:hAnsi="Century Gothic"/>
              </w:rPr>
            </w:pPr>
          </w:p>
        </w:tc>
        <w:tc>
          <w:tcPr>
            <w:tcW w:w="2265" w:type="dxa"/>
          </w:tcPr>
          <w:p w14:paraId="1D2FF5B4" w14:textId="77777777" w:rsidR="00E54965" w:rsidRPr="007C0C8F" w:rsidRDefault="00E54965" w:rsidP="003D4C71">
            <w:pPr>
              <w:widowControl w:val="0"/>
              <w:jc w:val="both"/>
              <w:rPr>
                <w:rFonts w:ascii="Century Gothic" w:hAnsi="Century Gothic"/>
              </w:rPr>
            </w:pPr>
          </w:p>
        </w:tc>
        <w:tc>
          <w:tcPr>
            <w:tcW w:w="2266" w:type="dxa"/>
          </w:tcPr>
          <w:p w14:paraId="1D2FF5B5" w14:textId="77777777" w:rsidR="00E54965" w:rsidRPr="007C0C8F" w:rsidRDefault="00E54965" w:rsidP="003D4C71">
            <w:pPr>
              <w:widowControl w:val="0"/>
              <w:jc w:val="both"/>
              <w:rPr>
                <w:rFonts w:ascii="Century Gothic" w:hAnsi="Century Gothic"/>
              </w:rPr>
            </w:pPr>
          </w:p>
        </w:tc>
      </w:tr>
      <w:tr w:rsidR="00E54965" w:rsidRPr="007C0C8F" w14:paraId="1D2FF5BB" w14:textId="77777777" w:rsidTr="003D4C71">
        <w:trPr>
          <w:trHeight w:val="457"/>
        </w:trPr>
        <w:tc>
          <w:tcPr>
            <w:tcW w:w="1838" w:type="dxa"/>
          </w:tcPr>
          <w:p w14:paraId="1D2FF5B7" w14:textId="77777777" w:rsidR="00E54965" w:rsidRPr="007C0C8F" w:rsidRDefault="00E54965" w:rsidP="003D4C71">
            <w:pPr>
              <w:widowControl w:val="0"/>
              <w:jc w:val="right"/>
              <w:rPr>
                <w:rFonts w:ascii="Century Gothic" w:hAnsi="Century Gothic"/>
                <w:b/>
              </w:rPr>
            </w:pPr>
            <w:r w:rsidRPr="007C0C8F">
              <w:rPr>
                <w:rFonts w:ascii="Century Gothic" w:hAnsi="Century Gothic"/>
                <w:b/>
              </w:rPr>
              <w:t>TOTAL</w:t>
            </w:r>
          </w:p>
        </w:tc>
        <w:tc>
          <w:tcPr>
            <w:tcW w:w="2692" w:type="dxa"/>
          </w:tcPr>
          <w:p w14:paraId="1D2FF5B8" w14:textId="77777777" w:rsidR="00E54965" w:rsidRPr="007C0C8F" w:rsidRDefault="00E54965" w:rsidP="003D4C71">
            <w:pPr>
              <w:widowControl w:val="0"/>
              <w:jc w:val="both"/>
              <w:rPr>
                <w:rFonts w:ascii="Century Gothic" w:hAnsi="Century Gothic"/>
              </w:rPr>
            </w:pPr>
          </w:p>
        </w:tc>
        <w:tc>
          <w:tcPr>
            <w:tcW w:w="2265" w:type="dxa"/>
          </w:tcPr>
          <w:p w14:paraId="1D2FF5B9" w14:textId="77777777" w:rsidR="00E54965" w:rsidRPr="007C0C8F" w:rsidRDefault="00E54965" w:rsidP="003D4C71">
            <w:pPr>
              <w:widowControl w:val="0"/>
              <w:jc w:val="both"/>
              <w:rPr>
                <w:rFonts w:ascii="Century Gothic" w:hAnsi="Century Gothic"/>
              </w:rPr>
            </w:pPr>
          </w:p>
        </w:tc>
        <w:tc>
          <w:tcPr>
            <w:tcW w:w="2266" w:type="dxa"/>
          </w:tcPr>
          <w:p w14:paraId="1D2FF5BA" w14:textId="77777777" w:rsidR="00E54965" w:rsidRPr="007C0C8F" w:rsidRDefault="00E54965" w:rsidP="003D4C71">
            <w:pPr>
              <w:widowControl w:val="0"/>
              <w:jc w:val="both"/>
              <w:rPr>
                <w:rFonts w:ascii="Century Gothic" w:hAnsi="Century Gothic"/>
              </w:rPr>
            </w:pPr>
          </w:p>
        </w:tc>
      </w:tr>
    </w:tbl>
    <w:p w14:paraId="1D2FF5BC" w14:textId="77777777" w:rsidR="00E54965" w:rsidRPr="007C0C8F" w:rsidRDefault="00E54965" w:rsidP="00E54965">
      <w:pPr>
        <w:widowControl w:val="0"/>
        <w:jc w:val="both"/>
        <w:rPr>
          <w:rFonts w:ascii="Century Gothic" w:hAnsi="Century Gothic"/>
        </w:rPr>
      </w:pPr>
    </w:p>
    <w:p w14:paraId="1D2FF5BD" w14:textId="77777777" w:rsidR="00E54965" w:rsidRPr="00E54965" w:rsidRDefault="00E54965" w:rsidP="00E54965">
      <w:pPr>
        <w:jc w:val="both"/>
        <w:rPr>
          <w:rFonts w:ascii="Century Gothic" w:hAnsi="Century Gothic" w:cs="Arial"/>
          <w:color w:val="4F81BD" w:themeColor="accent1"/>
          <w:u w:val="single"/>
        </w:rPr>
      </w:pPr>
      <w:bookmarkStart w:id="39" w:name="Prg_MarcheTranche_07"/>
      <w:bookmarkStart w:id="40" w:name="Prg_MarcheLotsSansTranches"/>
      <w:bookmarkStart w:id="41" w:name="Prg_MarcheLotsetTranches"/>
      <w:bookmarkStart w:id="42" w:name="_Toc526222850"/>
      <w:bookmarkEnd w:id="39"/>
      <w:bookmarkEnd w:id="40"/>
      <w:bookmarkEnd w:id="41"/>
    </w:p>
    <w:p w14:paraId="1D2FF5BE" w14:textId="77777777" w:rsidR="00E54965" w:rsidRPr="00E54965" w:rsidRDefault="00E54965" w:rsidP="00E54965">
      <w:pPr>
        <w:jc w:val="both"/>
        <w:rPr>
          <w:rFonts w:ascii="Century Gothic" w:hAnsi="Century Gothic" w:cs="Arial"/>
          <w:color w:val="4F81BD" w:themeColor="accent1"/>
          <w:u w:val="single"/>
        </w:rPr>
      </w:pPr>
      <w:r w:rsidRPr="00E54965">
        <w:rPr>
          <w:rFonts w:ascii="Century Gothic" w:hAnsi="Century Gothic" w:cs="Arial"/>
          <w:color w:val="4F81BD" w:themeColor="accent1"/>
          <w:u w:val="single"/>
        </w:rPr>
        <w:t>2.3.2. Montant sous-traité envisagé</w:t>
      </w:r>
      <w:bookmarkEnd w:id="42"/>
    </w:p>
    <w:p w14:paraId="1D2FF5BF" w14:textId="77777777" w:rsidR="00E54965" w:rsidRDefault="00E54965" w:rsidP="00E54965">
      <w:pPr>
        <w:widowControl w:val="0"/>
        <w:jc w:val="both"/>
        <w:rPr>
          <w:rFonts w:ascii="Century Gothic" w:hAnsi="Century Gothic"/>
          <w:u w:val="single"/>
        </w:rPr>
      </w:pPr>
    </w:p>
    <w:p w14:paraId="142DD3E6" w14:textId="3643D449" w:rsidR="003457AA" w:rsidRPr="00022621" w:rsidRDefault="003457AA" w:rsidP="003457AA">
      <w:pPr>
        <w:widowControl w:val="0"/>
        <w:jc w:val="both"/>
        <w:rPr>
          <w:rFonts w:ascii="Century Gothic" w:hAnsi="Century Gothic"/>
        </w:rPr>
      </w:pPr>
      <w:r w:rsidRPr="00022621">
        <w:rPr>
          <w:rFonts w:ascii="Century Gothic" w:hAnsi="Century Gothic"/>
        </w:rPr>
        <w:t xml:space="preserve">En outre, le tableau ci-après indique la nature et le montant des prestations </w:t>
      </w:r>
      <w:r w:rsidRPr="00022621">
        <w:rPr>
          <w:rFonts w:ascii="Century Gothic" w:hAnsi="Century Gothic"/>
          <w:u w:val="single"/>
        </w:rPr>
        <w:t>envisagées</w:t>
      </w:r>
      <w:r w:rsidRPr="00022621">
        <w:rPr>
          <w:rFonts w:ascii="Century Gothic" w:hAnsi="Century Gothic"/>
        </w:rPr>
        <w:t xml:space="preserve"> d’être exécutées par des sous-traitants payés directement, dans les conditions </w:t>
      </w:r>
      <w:r w:rsidRPr="008C38BE">
        <w:rPr>
          <w:rFonts w:ascii="Century Gothic" w:hAnsi="Century Gothic"/>
        </w:rPr>
        <w:t xml:space="preserve">prévues </w:t>
      </w:r>
      <w:r>
        <w:rPr>
          <w:rFonts w:ascii="Century Gothic" w:hAnsi="Century Gothic"/>
        </w:rPr>
        <w:t>aux articles R</w:t>
      </w:r>
      <w:r w:rsidR="00896548">
        <w:rPr>
          <w:rFonts w:ascii="Century Gothic" w:hAnsi="Century Gothic"/>
        </w:rPr>
        <w:t>.</w:t>
      </w:r>
      <w:r>
        <w:rPr>
          <w:rFonts w:ascii="Century Gothic" w:hAnsi="Century Gothic"/>
        </w:rPr>
        <w:t>2193-10 et suivants du code de la commande publique</w:t>
      </w:r>
      <w:r w:rsidRPr="008C38BE">
        <w:rPr>
          <w:rFonts w:ascii="Century Gothic" w:hAnsi="Century Gothic"/>
        </w:rPr>
        <w:t>.</w:t>
      </w:r>
    </w:p>
    <w:p w14:paraId="3D26D1F5" w14:textId="77777777" w:rsidR="003457AA" w:rsidRPr="00022621" w:rsidRDefault="003457AA" w:rsidP="003457AA">
      <w:pPr>
        <w:widowControl w:val="0"/>
        <w:jc w:val="both"/>
        <w:rPr>
          <w:rFonts w:ascii="Century Gothic" w:hAnsi="Century Gothic"/>
        </w:rPr>
      </w:pPr>
      <w:r w:rsidRPr="00022621">
        <w:rPr>
          <w:rFonts w:ascii="Century Gothic" w:hAnsi="Century Gothic"/>
        </w:rPr>
        <w:t>En cours d’exécution du marché, le Titulaire adressera alors au Pouvoir adjudicateur ses demandes d'acceptation de sous-traitants et d'agrément de leurs conditions de paiement.</w:t>
      </w:r>
    </w:p>
    <w:p w14:paraId="1D2FF5C2" w14:textId="77777777" w:rsidR="00E54965" w:rsidRPr="007C0C8F" w:rsidRDefault="00E54965" w:rsidP="00E54965">
      <w:pPr>
        <w:widowControl w:val="0"/>
        <w:jc w:val="both"/>
        <w:rPr>
          <w:rFonts w:ascii="Century Gothic" w:hAnsi="Century Gothic"/>
        </w:rPr>
      </w:pPr>
    </w:p>
    <w:p w14:paraId="31EEA125" w14:textId="77777777" w:rsidR="00DE3B2D" w:rsidRDefault="00DE3B2D" w:rsidP="00E54965">
      <w:pPr>
        <w:widowControl w:val="0"/>
        <w:jc w:val="both"/>
        <w:rPr>
          <w:rFonts w:ascii="Century Gothic" w:hAnsi="Century Gothic"/>
          <w:b/>
        </w:rPr>
      </w:pPr>
    </w:p>
    <w:p w14:paraId="1D2FF5C3" w14:textId="31847525" w:rsidR="00E54965" w:rsidRDefault="00E54965" w:rsidP="00E54965">
      <w:pPr>
        <w:widowControl w:val="0"/>
        <w:jc w:val="both"/>
        <w:rPr>
          <w:rFonts w:ascii="Century Gothic" w:hAnsi="Century Gothic"/>
          <w:b/>
        </w:rPr>
      </w:pPr>
      <w:r w:rsidRPr="007C0C8F">
        <w:rPr>
          <w:rFonts w:ascii="Century Gothic" w:hAnsi="Century Gothic"/>
          <w:b/>
        </w:rPr>
        <w:t>Montant sous-traité envisagé :</w:t>
      </w:r>
    </w:p>
    <w:p w14:paraId="1D2FF5C4" w14:textId="77777777" w:rsidR="00E54965" w:rsidRPr="007C0C8F" w:rsidRDefault="00E54965" w:rsidP="00E54965">
      <w:pPr>
        <w:widowControl w:val="0"/>
        <w:jc w:val="both"/>
        <w:rPr>
          <w:rFonts w:ascii="Century Gothic" w:hAnsi="Century Gothic"/>
          <w:b/>
        </w:rPr>
      </w:pPr>
    </w:p>
    <w:tbl>
      <w:tblPr>
        <w:tblW w:w="9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44"/>
        <w:gridCol w:w="2268"/>
        <w:gridCol w:w="2097"/>
        <w:gridCol w:w="2303"/>
      </w:tblGrid>
      <w:tr w:rsidR="00E54965" w:rsidRPr="007C0C8F" w14:paraId="1D2FF5CA" w14:textId="77777777" w:rsidTr="005A3E5E">
        <w:trPr>
          <w:trHeight w:val="400"/>
        </w:trPr>
        <w:tc>
          <w:tcPr>
            <w:tcW w:w="2544" w:type="dxa"/>
            <w:shd w:val="clear" w:color="auto" w:fill="C6D9F1" w:themeFill="text2" w:themeFillTint="33"/>
            <w:vAlign w:val="center"/>
          </w:tcPr>
          <w:p w14:paraId="1D2FF5C5" w14:textId="77777777" w:rsidR="00E54965" w:rsidRPr="007C0C8F" w:rsidRDefault="00E54965" w:rsidP="003D4C71">
            <w:pPr>
              <w:widowControl w:val="0"/>
              <w:jc w:val="center"/>
              <w:rPr>
                <w:rFonts w:ascii="Century Gothic" w:hAnsi="Century Gothic"/>
                <w:b/>
              </w:rPr>
            </w:pPr>
            <w:bookmarkStart w:id="43" w:name="Prg_MarcheSimple_01"/>
            <w:bookmarkEnd w:id="43"/>
            <w:r w:rsidRPr="007C0C8F">
              <w:rPr>
                <w:rFonts w:ascii="Century Gothic" w:hAnsi="Century Gothic"/>
                <w:b/>
              </w:rPr>
              <w:t>Nature de la prestation</w:t>
            </w:r>
          </w:p>
        </w:tc>
        <w:tc>
          <w:tcPr>
            <w:tcW w:w="2268" w:type="dxa"/>
            <w:shd w:val="clear" w:color="auto" w:fill="C6D9F1" w:themeFill="text2" w:themeFillTint="33"/>
            <w:vAlign w:val="center"/>
          </w:tcPr>
          <w:p w14:paraId="1D2FF5C6" w14:textId="77777777" w:rsidR="00E54965" w:rsidRPr="007C0C8F" w:rsidRDefault="00E54965" w:rsidP="003D4C71">
            <w:pPr>
              <w:widowControl w:val="0"/>
              <w:jc w:val="center"/>
              <w:rPr>
                <w:rFonts w:ascii="Century Gothic" w:hAnsi="Century Gothic"/>
                <w:b/>
              </w:rPr>
            </w:pPr>
            <w:r w:rsidRPr="007C0C8F">
              <w:rPr>
                <w:rFonts w:ascii="Century Gothic" w:hAnsi="Century Gothic"/>
                <w:b/>
              </w:rPr>
              <w:t>Montant H.T.</w:t>
            </w:r>
          </w:p>
        </w:tc>
        <w:tc>
          <w:tcPr>
            <w:tcW w:w="2097" w:type="dxa"/>
            <w:shd w:val="clear" w:color="auto" w:fill="C6D9F1" w:themeFill="text2" w:themeFillTint="33"/>
          </w:tcPr>
          <w:p w14:paraId="1D2FF5C7" w14:textId="77777777" w:rsidR="00E54965" w:rsidRPr="007C0C8F" w:rsidRDefault="00E54965" w:rsidP="003D4C71">
            <w:pPr>
              <w:widowControl w:val="0"/>
              <w:jc w:val="center"/>
              <w:rPr>
                <w:rFonts w:ascii="Century Gothic" w:hAnsi="Century Gothic"/>
                <w:b/>
              </w:rPr>
            </w:pPr>
            <w:r w:rsidRPr="007C0C8F">
              <w:rPr>
                <w:rFonts w:ascii="Century Gothic" w:hAnsi="Century Gothic"/>
                <w:b/>
              </w:rPr>
              <w:t>Taux de TVA</w:t>
            </w:r>
          </w:p>
          <w:p w14:paraId="1D2FF5C8" w14:textId="3D56121E" w:rsidR="00E54965" w:rsidRPr="007C0C8F" w:rsidRDefault="00E54965" w:rsidP="003D4C71">
            <w:pPr>
              <w:widowControl w:val="0"/>
              <w:jc w:val="both"/>
              <w:rPr>
                <w:rFonts w:ascii="Century Gothic" w:hAnsi="Century Gothic"/>
              </w:rPr>
            </w:pPr>
            <w:r w:rsidRPr="007C0C8F">
              <w:rPr>
                <w:rFonts w:ascii="Century Gothic" w:hAnsi="Century Gothic"/>
                <w:i/>
              </w:rPr>
              <w:t xml:space="preserve">(en cas de prestations ne relevant pas du régime de l’autoliquidation Article </w:t>
            </w:r>
            <w:r w:rsidR="00206C31" w:rsidRPr="00206C31">
              <w:rPr>
                <w:rFonts w:ascii="Century Gothic" w:hAnsi="Century Gothic"/>
                <w:b/>
                <w:bCs/>
                <w:i/>
              </w:rPr>
              <w:t xml:space="preserve">283, 2 </w:t>
            </w:r>
            <w:proofErr w:type="spellStart"/>
            <w:r w:rsidR="00206C31" w:rsidRPr="00206C31">
              <w:rPr>
                <w:rFonts w:ascii="Century Gothic" w:hAnsi="Century Gothic"/>
                <w:b/>
                <w:bCs/>
                <w:i/>
              </w:rPr>
              <w:t>nonies</w:t>
            </w:r>
            <w:proofErr w:type="spellEnd"/>
            <w:r w:rsidRPr="007C0C8F">
              <w:rPr>
                <w:rFonts w:ascii="Century Gothic" w:hAnsi="Century Gothic"/>
                <w:i/>
              </w:rPr>
              <w:t xml:space="preserve"> du code général des impôts)</w:t>
            </w:r>
          </w:p>
        </w:tc>
        <w:tc>
          <w:tcPr>
            <w:tcW w:w="2303" w:type="dxa"/>
            <w:shd w:val="clear" w:color="auto" w:fill="C6D9F1" w:themeFill="text2" w:themeFillTint="33"/>
            <w:vAlign w:val="center"/>
          </w:tcPr>
          <w:p w14:paraId="1D2FF5C9" w14:textId="77777777" w:rsidR="00E54965" w:rsidRPr="007C0C8F" w:rsidRDefault="00E54965" w:rsidP="003D4C71">
            <w:pPr>
              <w:widowControl w:val="0"/>
              <w:jc w:val="center"/>
              <w:rPr>
                <w:rFonts w:ascii="Century Gothic" w:hAnsi="Century Gothic"/>
                <w:b/>
              </w:rPr>
            </w:pPr>
            <w:r w:rsidRPr="007C0C8F">
              <w:rPr>
                <w:rFonts w:ascii="Century Gothic" w:hAnsi="Century Gothic"/>
                <w:b/>
              </w:rPr>
              <w:t>Montant T.T.C.</w:t>
            </w:r>
          </w:p>
        </w:tc>
      </w:tr>
      <w:tr w:rsidR="00E54965" w:rsidRPr="007C0C8F" w14:paraId="1D2FF5CF" w14:textId="77777777" w:rsidTr="003D4C71">
        <w:trPr>
          <w:trHeight w:hRule="exact" w:val="800"/>
        </w:trPr>
        <w:tc>
          <w:tcPr>
            <w:tcW w:w="2544" w:type="dxa"/>
          </w:tcPr>
          <w:p w14:paraId="1D2FF5CB" w14:textId="77777777" w:rsidR="00E54965" w:rsidRPr="007C0C8F" w:rsidRDefault="00E54965" w:rsidP="003D4C71">
            <w:pPr>
              <w:spacing w:before="40"/>
              <w:jc w:val="center"/>
              <w:rPr>
                <w:rFonts w:ascii="Century Gothic" w:hAnsi="Century Gothic"/>
              </w:rPr>
            </w:pPr>
          </w:p>
        </w:tc>
        <w:tc>
          <w:tcPr>
            <w:tcW w:w="2268" w:type="dxa"/>
          </w:tcPr>
          <w:p w14:paraId="1D2FF5CC" w14:textId="77777777" w:rsidR="00E54965" w:rsidRPr="007C0C8F" w:rsidRDefault="00E54965" w:rsidP="003D4C71">
            <w:pPr>
              <w:spacing w:before="40"/>
              <w:jc w:val="center"/>
              <w:rPr>
                <w:rFonts w:ascii="Century Gothic" w:hAnsi="Century Gothic"/>
              </w:rPr>
            </w:pPr>
          </w:p>
        </w:tc>
        <w:tc>
          <w:tcPr>
            <w:tcW w:w="2097" w:type="dxa"/>
          </w:tcPr>
          <w:p w14:paraId="1D2FF5CD" w14:textId="77777777" w:rsidR="00E54965" w:rsidRPr="007C0C8F" w:rsidRDefault="00E54965" w:rsidP="003D4C71">
            <w:pPr>
              <w:spacing w:before="40"/>
              <w:jc w:val="center"/>
              <w:rPr>
                <w:rFonts w:ascii="Century Gothic" w:hAnsi="Century Gothic"/>
              </w:rPr>
            </w:pPr>
          </w:p>
        </w:tc>
        <w:tc>
          <w:tcPr>
            <w:tcW w:w="2303" w:type="dxa"/>
          </w:tcPr>
          <w:p w14:paraId="1D2FF5CE" w14:textId="77777777" w:rsidR="00E54965" w:rsidRPr="007C0C8F" w:rsidRDefault="00E54965" w:rsidP="003D4C71">
            <w:pPr>
              <w:spacing w:before="40"/>
              <w:jc w:val="center"/>
              <w:rPr>
                <w:rFonts w:ascii="Century Gothic" w:hAnsi="Century Gothic"/>
              </w:rPr>
            </w:pPr>
          </w:p>
        </w:tc>
      </w:tr>
      <w:tr w:rsidR="00E54965" w:rsidRPr="007C0C8F" w14:paraId="1D2FF5D4" w14:textId="77777777" w:rsidTr="003D4C71">
        <w:trPr>
          <w:trHeight w:hRule="exact" w:val="585"/>
        </w:trPr>
        <w:tc>
          <w:tcPr>
            <w:tcW w:w="2544" w:type="dxa"/>
          </w:tcPr>
          <w:p w14:paraId="1D2FF5D0" w14:textId="77777777" w:rsidR="00E54965" w:rsidRPr="007C0C8F" w:rsidRDefault="00E54965" w:rsidP="003D4C71">
            <w:pPr>
              <w:spacing w:before="40"/>
              <w:jc w:val="center"/>
              <w:rPr>
                <w:rFonts w:ascii="Century Gothic" w:hAnsi="Century Gothic"/>
              </w:rPr>
            </w:pPr>
          </w:p>
        </w:tc>
        <w:tc>
          <w:tcPr>
            <w:tcW w:w="2268" w:type="dxa"/>
          </w:tcPr>
          <w:p w14:paraId="1D2FF5D1" w14:textId="77777777" w:rsidR="00E54965" w:rsidRPr="007C0C8F" w:rsidRDefault="00E54965" w:rsidP="003D4C71">
            <w:pPr>
              <w:spacing w:before="40"/>
              <w:jc w:val="center"/>
              <w:rPr>
                <w:rFonts w:ascii="Century Gothic" w:hAnsi="Century Gothic"/>
              </w:rPr>
            </w:pPr>
          </w:p>
        </w:tc>
        <w:tc>
          <w:tcPr>
            <w:tcW w:w="2097" w:type="dxa"/>
          </w:tcPr>
          <w:p w14:paraId="1D2FF5D2" w14:textId="77777777" w:rsidR="00E54965" w:rsidRPr="007C0C8F" w:rsidRDefault="00E54965" w:rsidP="003D4C71">
            <w:pPr>
              <w:spacing w:before="40"/>
              <w:jc w:val="center"/>
              <w:rPr>
                <w:rFonts w:ascii="Century Gothic" w:hAnsi="Century Gothic"/>
              </w:rPr>
            </w:pPr>
          </w:p>
        </w:tc>
        <w:tc>
          <w:tcPr>
            <w:tcW w:w="2303" w:type="dxa"/>
          </w:tcPr>
          <w:p w14:paraId="1D2FF5D3" w14:textId="77777777" w:rsidR="00E54965" w:rsidRPr="007C0C8F" w:rsidRDefault="00E54965" w:rsidP="003D4C71">
            <w:pPr>
              <w:spacing w:before="40"/>
              <w:jc w:val="center"/>
              <w:rPr>
                <w:rFonts w:ascii="Century Gothic" w:hAnsi="Century Gothic"/>
              </w:rPr>
            </w:pPr>
          </w:p>
        </w:tc>
      </w:tr>
      <w:tr w:rsidR="00E54965" w:rsidRPr="007C0C8F" w14:paraId="1D2FF5D9" w14:textId="77777777" w:rsidTr="003D4C71">
        <w:trPr>
          <w:trHeight w:hRule="exact" w:val="640"/>
        </w:trPr>
        <w:tc>
          <w:tcPr>
            <w:tcW w:w="2544" w:type="dxa"/>
          </w:tcPr>
          <w:p w14:paraId="1D2FF5D5" w14:textId="77777777" w:rsidR="00E54965" w:rsidRPr="007C0C8F" w:rsidRDefault="00E54965" w:rsidP="003D4C71">
            <w:pPr>
              <w:spacing w:before="40"/>
              <w:jc w:val="center"/>
              <w:rPr>
                <w:rFonts w:ascii="Century Gothic" w:hAnsi="Century Gothic"/>
              </w:rPr>
            </w:pPr>
          </w:p>
        </w:tc>
        <w:tc>
          <w:tcPr>
            <w:tcW w:w="2268" w:type="dxa"/>
          </w:tcPr>
          <w:p w14:paraId="1D2FF5D6" w14:textId="77777777" w:rsidR="00E54965" w:rsidRPr="007C0C8F" w:rsidRDefault="00E54965" w:rsidP="003D4C71">
            <w:pPr>
              <w:spacing w:before="40"/>
              <w:jc w:val="center"/>
              <w:rPr>
                <w:rFonts w:ascii="Century Gothic" w:hAnsi="Century Gothic"/>
              </w:rPr>
            </w:pPr>
          </w:p>
        </w:tc>
        <w:tc>
          <w:tcPr>
            <w:tcW w:w="2097" w:type="dxa"/>
          </w:tcPr>
          <w:p w14:paraId="1D2FF5D7" w14:textId="77777777" w:rsidR="00E54965" w:rsidRPr="007C0C8F" w:rsidRDefault="00E54965" w:rsidP="003D4C71">
            <w:pPr>
              <w:spacing w:before="40"/>
              <w:jc w:val="center"/>
              <w:rPr>
                <w:rFonts w:ascii="Century Gothic" w:hAnsi="Century Gothic"/>
              </w:rPr>
            </w:pPr>
          </w:p>
        </w:tc>
        <w:tc>
          <w:tcPr>
            <w:tcW w:w="2303" w:type="dxa"/>
          </w:tcPr>
          <w:p w14:paraId="1D2FF5D8" w14:textId="77777777" w:rsidR="00E54965" w:rsidRPr="007C0C8F" w:rsidRDefault="00E54965" w:rsidP="003D4C71">
            <w:pPr>
              <w:spacing w:before="40"/>
              <w:jc w:val="center"/>
              <w:rPr>
                <w:rFonts w:ascii="Century Gothic" w:hAnsi="Century Gothic"/>
              </w:rPr>
            </w:pPr>
          </w:p>
        </w:tc>
      </w:tr>
      <w:tr w:rsidR="00E54965" w:rsidRPr="007C0C8F" w14:paraId="1D2FF5DF" w14:textId="77777777" w:rsidTr="003D4C71">
        <w:trPr>
          <w:trHeight w:hRule="exact" w:val="646"/>
        </w:trPr>
        <w:tc>
          <w:tcPr>
            <w:tcW w:w="2544" w:type="dxa"/>
          </w:tcPr>
          <w:p w14:paraId="1D2FF5DA" w14:textId="77777777" w:rsidR="00E54965" w:rsidRPr="007C0C8F" w:rsidRDefault="00E54965" w:rsidP="003D4C71">
            <w:pPr>
              <w:spacing w:before="40"/>
              <w:jc w:val="center"/>
              <w:rPr>
                <w:rFonts w:ascii="Century Gothic" w:hAnsi="Century Gothic"/>
              </w:rPr>
            </w:pPr>
          </w:p>
          <w:p w14:paraId="1D2FF5DB" w14:textId="77777777" w:rsidR="00E54965" w:rsidRPr="007C0C8F" w:rsidRDefault="00E54965" w:rsidP="003D4C71">
            <w:pPr>
              <w:spacing w:before="40"/>
              <w:jc w:val="center"/>
              <w:rPr>
                <w:rFonts w:ascii="Century Gothic" w:hAnsi="Century Gothic"/>
                <w:b/>
              </w:rPr>
            </w:pPr>
            <w:r w:rsidRPr="007C0C8F">
              <w:rPr>
                <w:rFonts w:ascii="Century Gothic" w:hAnsi="Century Gothic"/>
                <w:b/>
              </w:rPr>
              <w:t>Total</w:t>
            </w:r>
          </w:p>
        </w:tc>
        <w:tc>
          <w:tcPr>
            <w:tcW w:w="2268" w:type="dxa"/>
          </w:tcPr>
          <w:p w14:paraId="1D2FF5DC" w14:textId="77777777" w:rsidR="00E54965" w:rsidRPr="007C0C8F" w:rsidRDefault="00E54965" w:rsidP="003D4C71">
            <w:pPr>
              <w:spacing w:before="40"/>
              <w:jc w:val="center"/>
              <w:rPr>
                <w:rFonts w:ascii="Century Gothic" w:hAnsi="Century Gothic"/>
              </w:rPr>
            </w:pPr>
          </w:p>
        </w:tc>
        <w:tc>
          <w:tcPr>
            <w:tcW w:w="2097" w:type="dxa"/>
          </w:tcPr>
          <w:p w14:paraId="1D2FF5DD" w14:textId="77777777" w:rsidR="00E54965" w:rsidRPr="007C0C8F" w:rsidRDefault="00E54965" w:rsidP="003D4C71">
            <w:pPr>
              <w:spacing w:before="40"/>
              <w:jc w:val="center"/>
              <w:rPr>
                <w:rFonts w:ascii="Century Gothic" w:hAnsi="Century Gothic"/>
              </w:rPr>
            </w:pPr>
          </w:p>
        </w:tc>
        <w:tc>
          <w:tcPr>
            <w:tcW w:w="2303" w:type="dxa"/>
          </w:tcPr>
          <w:p w14:paraId="1D2FF5DE" w14:textId="77777777" w:rsidR="00E54965" w:rsidRPr="007C0C8F" w:rsidRDefault="00E54965" w:rsidP="003D4C71">
            <w:pPr>
              <w:spacing w:before="40"/>
              <w:jc w:val="center"/>
              <w:rPr>
                <w:rFonts w:ascii="Century Gothic" w:hAnsi="Century Gothic"/>
              </w:rPr>
            </w:pPr>
          </w:p>
        </w:tc>
      </w:tr>
    </w:tbl>
    <w:p w14:paraId="663332F5" w14:textId="6E1EF3C4" w:rsidR="00BC229E" w:rsidRDefault="00BC229E" w:rsidP="00E54965">
      <w:pPr>
        <w:widowControl w:val="0"/>
        <w:jc w:val="both"/>
        <w:rPr>
          <w:rFonts w:ascii="Century Gothic" w:hAnsi="Century Gothic"/>
        </w:rPr>
      </w:pPr>
    </w:p>
    <w:p w14:paraId="66C5DA2D" w14:textId="0010A59C" w:rsidR="00BC229E" w:rsidRDefault="00BC229E" w:rsidP="00E54965">
      <w:pPr>
        <w:widowControl w:val="0"/>
        <w:jc w:val="both"/>
        <w:rPr>
          <w:rFonts w:ascii="Century Gothic" w:hAnsi="Century Gothic"/>
        </w:rPr>
      </w:pPr>
    </w:p>
    <w:p w14:paraId="19AE00F4" w14:textId="66FA5D04" w:rsidR="00FC32A5" w:rsidRDefault="00FC32A5" w:rsidP="00E54965">
      <w:pPr>
        <w:widowControl w:val="0"/>
        <w:jc w:val="both"/>
        <w:rPr>
          <w:rFonts w:ascii="Century Gothic" w:hAnsi="Century Gothic"/>
        </w:rPr>
      </w:pPr>
    </w:p>
    <w:p w14:paraId="2DCF47E8" w14:textId="6BCE825D" w:rsidR="00FC32A5" w:rsidRDefault="00FC32A5" w:rsidP="00E54965">
      <w:pPr>
        <w:widowControl w:val="0"/>
        <w:jc w:val="both"/>
        <w:rPr>
          <w:rFonts w:ascii="Century Gothic" w:hAnsi="Century Gothic"/>
        </w:rPr>
      </w:pPr>
    </w:p>
    <w:p w14:paraId="2A55C810" w14:textId="6E5EB0A1" w:rsidR="00FC32A5" w:rsidRDefault="00FC32A5" w:rsidP="00E54965">
      <w:pPr>
        <w:widowControl w:val="0"/>
        <w:jc w:val="both"/>
        <w:rPr>
          <w:rFonts w:ascii="Century Gothic" w:hAnsi="Century Gothic"/>
        </w:rPr>
      </w:pPr>
    </w:p>
    <w:p w14:paraId="41AB0C45" w14:textId="77777777" w:rsidR="00FC32A5" w:rsidRDefault="00FC32A5" w:rsidP="00E54965">
      <w:pPr>
        <w:widowControl w:val="0"/>
        <w:jc w:val="both"/>
        <w:rPr>
          <w:rFonts w:ascii="Century Gothic" w:hAnsi="Century Gothic"/>
        </w:rPr>
      </w:pPr>
    </w:p>
    <w:p w14:paraId="4F94904C" w14:textId="36106D1D" w:rsidR="008139CD" w:rsidRDefault="008139CD" w:rsidP="00E54965">
      <w:pPr>
        <w:widowControl w:val="0"/>
        <w:jc w:val="both"/>
        <w:rPr>
          <w:rFonts w:ascii="Century Gothic" w:hAnsi="Century Gothic"/>
        </w:rPr>
      </w:pPr>
    </w:p>
    <w:p w14:paraId="2F36B9FE" w14:textId="77777777" w:rsidR="008139CD" w:rsidRPr="007C0C8F" w:rsidRDefault="008139CD" w:rsidP="00E54965">
      <w:pPr>
        <w:widowControl w:val="0"/>
        <w:jc w:val="both"/>
        <w:rPr>
          <w:rFonts w:ascii="Century Gothic" w:hAnsi="Century Gothic"/>
        </w:rPr>
      </w:pPr>
    </w:p>
    <w:p w14:paraId="1D2FF5E2" w14:textId="77777777" w:rsidR="00E54965" w:rsidRPr="00E54965" w:rsidRDefault="00E54965" w:rsidP="00E54965">
      <w:pPr>
        <w:pBdr>
          <w:bottom w:val="single" w:sz="4" w:space="1" w:color="9D90A0"/>
        </w:pBdr>
        <w:ind w:left="1418" w:right="-285" w:hanging="851"/>
        <w:contextualSpacing/>
        <w:outlineLvl w:val="1"/>
        <w:rPr>
          <w:rFonts w:ascii="Century Gothic" w:eastAsia="Calibri" w:hAnsi="Century Gothic" w:cs="Arial"/>
          <w:b/>
          <w:smallCaps/>
          <w:color w:val="629DD1"/>
          <w:sz w:val="28"/>
          <w:szCs w:val="28"/>
        </w:rPr>
      </w:pPr>
      <w:r w:rsidRPr="00E54965">
        <w:rPr>
          <w:rFonts w:ascii="Century Gothic" w:eastAsia="Calibri" w:hAnsi="Century Gothic" w:cs="Arial"/>
          <w:b/>
          <w:smallCaps/>
          <w:color w:val="629DD1"/>
          <w:sz w:val="28"/>
          <w:szCs w:val="28"/>
        </w:rPr>
        <w:t>2.4. Créance présentée en nantissement ou cession</w:t>
      </w:r>
    </w:p>
    <w:p w14:paraId="1D2FF5E3" w14:textId="77777777" w:rsidR="00E54965" w:rsidRDefault="00E54965" w:rsidP="00E54965">
      <w:pPr>
        <w:widowControl w:val="0"/>
        <w:jc w:val="both"/>
        <w:rPr>
          <w:rFonts w:ascii="Verdana" w:hAnsi="Verdana"/>
          <w:sz w:val="18"/>
        </w:rPr>
      </w:pPr>
    </w:p>
    <w:p w14:paraId="1D2FF5E4" w14:textId="22B3E917" w:rsidR="00E54965" w:rsidRPr="00956677" w:rsidRDefault="00E54965" w:rsidP="00E54965">
      <w:pPr>
        <w:widowControl w:val="0"/>
        <w:jc w:val="both"/>
        <w:rPr>
          <w:rFonts w:ascii="Century Gothic" w:hAnsi="Century Gothic"/>
        </w:rPr>
      </w:pPr>
      <w:r w:rsidRPr="00956677">
        <w:rPr>
          <w:rFonts w:ascii="Century Gothic" w:hAnsi="Century Gothic"/>
        </w:rPr>
        <w:t xml:space="preserve">Le montant total des </w:t>
      </w:r>
      <w:proofErr w:type="spellStart"/>
      <w:r w:rsidR="00A74355">
        <w:rPr>
          <w:rFonts w:ascii="Century Gothic" w:hAnsi="Century Gothic"/>
        </w:rPr>
        <w:t>prestations</w:t>
      </w:r>
      <w:r w:rsidRPr="00956677">
        <w:rPr>
          <w:rFonts w:ascii="Century Gothic" w:hAnsi="Century Gothic"/>
        </w:rPr>
        <w:t>sous-traités</w:t>
      </w:r>
      <w:proofErr w:type="spellEnd"/>
      <w:r w:rsidRPr="00956677">
        <w:rPr>
          <w:rFonts w:ascii="Century Gothic" w:hAnsi="Century Gothic"/>
        </w:rPr>
        <w:t xml:space="preserve"> (mentionné aux articles 2.2.1 + 2.2.2)</w:t>
      </w:r>
      <w:r>
        <w:rPr>
          <w:rFonts w:ascii="Century Gothic" w:hAnsi="Century Gothic"/>
        </w:rPr>
        <w:t xml:space="preserve"> est déduit du montant du marché</w:t>
      </w:r>
      <w:r w:rsidRPr="00956677">
        <w:rPr>
          <w:rFonts w:ascii="Century Gothic" w:hAnsi="Century Gothic"/>
        </w:rPr>
        <w:t xml:space="preserve"> pour déterminer le montan</w:t>
      </w:r>
      <w:r>
        <w:rPr>
          <w:rFonts w:ascii="Century Gothic" w:hAnsi="Century Gothic"/>
        </w:rPr>
        <w:t>t maximum de la créance que le T</w:t>
      </w:r>
      <w:r w:rsidRPr="00956677">
        <w:rPr>
          <w:rFonts w:ascii="Century Gothic" w:hAnsi="Century Gothic"/>
        </w:rPr>
        <w:t>itulaire peut céder ou donner en nantissement.</w:t>
      </w:r>
    </w:p>
    <w:p w14:paraId="1D2FF5E5" w14:textId="77777777" w:rsidR="00E54965" w:rsidRPr="007C0C8F" w:rsidRDefault="00E54965" w:rsidP="00E54965">
      <w:pPr>
        <w:widowControl w:val="0"/>
        <w:jc w:val="both"/>
        <w:rPr>
          <w:rFonts w:ascii="Century Gothic" w:hAnsi="Century Gothic"/>
        </w:rPr>
      </w:pPr>
    </w:p>
    <w:p w14:paraId="1D2FF5E6" w14:textId="77777777" w:rsidR="00E54965" w:rsidRPr="00571DEB" w:rsidRDefault="00E54965" w:rsidP="00E54965">
      <w:pPr>
        <w:pStyle w:val="RedaliaNormal"/>
        <w:rPr>
          <w:rFonts w:ascii="Century Gothic" w:hAnsi="Century Gothic"/>
          <w:sz w:val="20"/>
        </w:rPr>
      </w:pPr>
      <w:r w:rsidRPr="00571DEB">
        <w:rPr>
          <w:rFonts w:ascii="Century Gothic" w:hAnsi="Century Gothic"/>
          <w:sz w:val="20"/>
        </w:rPr>
        <w:t>La créance maximale pouvant être</w:t>
      </w:r>
      <w:r w:rsidRPr="00571DEB">
        <w:rPr>
          <w:rFonts w:ascii="Century Gothic" w:hAnsi="Century Gothic"/>
          <w:b/>
          <w:sz w:val="20"/>
        </w:rPr>
        <w:t xml:space="preserve"> </w:t>
      </w:r>
      <w:r w:rsidRPr="00571DEB">
        <w:rPr>
          <w:rFonts w:ascii="Century Gothic" w:hAnsi="Century Gothic"/>
          <w:sz w:val="20"/>
        </w:rPr>
        <w:t>présentée en nantissement ou cédée est ainsi de :</w:t>
      </w:r>
    </w:p>
    <w:p w14:paraId="1D2FF5E7" w14:textId="77777777" w:rsidR="00E54965" w:rsidRDefault="00E54965" w:rsidP="00E54965">
      <w:pPr>
        <w:pStyle w:val="RedaliaNormal"/>
        <w:rPr>
          <w:rFonts w:ascii="Century Gothic" w:hAnsi="Century Gothic"/>
          <w:sz w:val="20"/>
        </w:rPr>
      </w:pPr>
    </w:p>
    <w:tbl>
      <w:tblPr>
        <w:tblW w:w="0" w:type="auto"/>
        <w:tblInd w:w="70" w:type="dxa"/>
        <w:tblLayout w:type="fixed"/>
        <w:tblCellMar>
          <w:left w:w="70" w:type="dxa"/>
          <w:right w:w="70" w:type="dxa"/>
        </w:tblCellMar>
        <w:tblLook w:val="0000" w:firstRow="0" w:lastRow="0" w:firstColumn="0" w:lastColumn="0" w:noHBand="0" w:noVBand="0"/>
      </w:tblPr>
      <w:tblGrid>
        <w:gridCol w:w="7088"/>
        <w:gridCol w:w="2126"/>
      </w:tblGrid>
      <w:tr w:rsidR="00E54965" w:rsidRPr="00294F02" w14:paraId="1D2FF5EB" w14:textId="77777777" w:rsidTr="003D4C71">
        <w:trPr>
          <w:trHeight w:hRule="exact" w:val="911"/>
        </w:trPr>
        <w:tc>
          <w:tcPr>
            <w:tcW w:w="7088" w:type="dxa"/>
            <w:tcBorders>
              <w:top w:val="single" w:sz="6" w:space="0" w:color="C0C0C0"/>
              <w:left w:val="single" w:sz="6" w:space="0" w:color="C0C0C0"/>
              <w:bottom w:val="single" w:sz="6" w:space="0" w:color="C0C0C0"/>
              <w:right w:val="single" w:sz="6" w:space="0" w:color="C0C0C0"/>
            </w:tcBorders>
          </w:tcPr>
          <w:p w14:paraId="1D2FF5E8" w14:textId="77777777" w:rsidR="00E54965" w:rsidRPr="00294F02" w:rsidRDefault="00E54965" w:rsidP="003D4C71">
            <w:pPr>
              <w:widowControl w:val="0"/>
              <w:jc w:val="both"/>
              <w:rPr>
                <w:rFonts w:ascii="Verdana" w:hAnsi="Verdana"/>
                <w:sz w:val="18"/>
              </w:rPr>
            </w:pPr>
          </w:p>
        </w:tc>
        <w:tc>
          <w:tcPr>
            <w:tcW w:w="2126" w:type="dxa"/>
            <w:tcBorders>
              <w:top w:val="nil"/>
              <w:left w:val="single" w:sz="6" w:space="0" w:color="C0C0C0"/>
              <w:bottom w:val="nil"/>
              <w:right w:val="nil"/>
            </w:tcBorders>
          </w:tcPr>
          <w:p w14:paraId="1D2FF5E9" w14:textId="77777777" w:rsidR="00E54965" w:rsidRPr="00294F02" w:rsidRDefault="00E54965" w:rsidP="003D4C71">
            <w:pPr>
              <w:spacing w:before="40"/>
              <w:jc w:val="center"/>
              <w:rPr>
                <w:rFonts w:ascii="Verdana" w:hAnsi="Verdana"/>
                <w:sz w:val="18"/>
              </w:rPr>
            </w:pPr>
            <w:r w:rsidRPr="00294F02">
              <w:rPr>
                <w:rFonts w:ascii="Verdana" w:hAnsi="Verdana"/>
                <w:sz w:val="18"/>
              </w:rPr>
              <w:t>€ TTC</w:t>
            </w:r>
          </w:p>
          <w:p w14:paraId="1D2FF5EA" w14:textId="77777777" w:rsidR="00E54965" w:rsidRPr="00294F02" w:rsidRDefault="00E54965" w:rsidP="003D4C71">
            <w:pPr>
              <w:spacing w:before="40"/>
              <w:jc w:val="center"/>
              <w:rPr>
                <w:rFonts w:ascii="Verdana" w:hAnsi="Verdana"/>
                <w:sz w:val="18"/>
              </w:rPr>
            </w:pPr>
            <w:r w:rsidRPr="00294F02">
              <w:rPr>
                <w:rFonts w:ascii="Verdana" w:hAnsi="Verdana"/>
                <w:sz w:val="18"/>
              </w:rPr>
              <w:t>(en chiffres)</w:t>
            </w:r>
          </w:p>
        </w:tc>
      </w:tr>
      <w:tr w:rsidR="00E54965" w:rsidRPr="00294F02" w14:paraId="1D2FF5ED" w14:textId="77777777" w:rsidTr="003D4C71">
        <w:tc>
          <w:tcPr>
            <w:tcW w:w="9214" w:type="dxa"/>
            <w:gridSpan w:val="2"/>
            <w:tcBorders>
              <w:top w:val="nil"/>
              <w:left w:val="nil"/>
              <w:bottom w:val="nil"/>
              <w:right w:val="nil"/>
            </w:tcBorders>
          </w:tcPr>
          <w:p w14:paraId="1D2FF5EC" w14:textId="77777777" w:rsidR="00E54965" w:rsidRPr="00294F02" w:rsidRDefault="00E54965" w:rsidP="003D4C71">
            <w:pPr>
              <w:widowControl w:val="0"/>
              <w:jc w:val="both"/>
              <w:rPr>
                <w:rFonts w:ascii="Verdana" w:hAnsi="Verdana"/>
                <w:b/>
                <w:sz w:val="18"/>
              </w:rPr>
            </w:pPr>
          </w:p>
        </w:tc>
      </w:tr>
      <w:tr w:rsidR="00E54965" w:rsidRPr="00294F02" w14:paraId="1D2FF5F4" w14:textId="77777777" w:rsidTr="003D4C71">
        <w:trPr>
          <w:cantSplit/>
          <w:trHeight w:val="284"/>
        </w:trPr>
        <w:tc>
          <w:tcPr>
            <w:tcW w:w="7088" w:type="dxa"/>
            <w:tcBorders>
              <w:top w:val="single" w:sz="6" w:space="0" w:color="C0C0C0"/>
              <w:left w:val="single" w:sz="6" w:space="0" w:color="C0C0C0"/>
              <w:bottom w:val="single" w:sz="6" w:space="0" w:color="C0C0C0"/>
              <w:right w:val="single" w:sz="6" w:space="0" w:color="C0C0C0"/>
            </w:tcBorders>
          </w:tcPr>
          <w:p w14:paraId="1D2FF5EE" w14:textId="77777777" w:rsidR="00E54965" w:rsidRPr="00294F02" w:rsidRDefault="00E54965" w:rsidP="003D4C71">
            <w:pPr>
              <w:widowControl w:val="0"/>
              <w:jc w:val="both"/>
              <w:rPr>
                <w:rFonts w:ascii="Verdana" w:hAnsi="Verdana"/>
                <w:sz w:val="18"/>
              </w:rPr>
            </w:pPr>
          </w:p>
          <w:p w14:paraId="1D2FF5EF" w14:textId="77777777" w:rsidR="00E54965" w:rsidRPr="00294F02" w:rsidRDefault="00E54965" w:rsidP="003D4C71">
            <w:pPr>
              <w:widowControl w:val="0"/>
              <w:jc w:val="both"/>
              <w:rPr>
                <w:rFonts w:ascii="Verdana" w:hAnsi="Verdana"/>
                <w:sz w:val="18"/>
              </w:rPr>
            </w:pPr>
          </w:p>
          <w:p w14:paraId="1D2FF5F0" w14:textId="77777777" w:rsidR="00E54965" w:rsidRPr="00294F02" w:rsidRDefault="00E54965" w:rsidP="003D4C71">
            <w:pPr>
              <w:widowControl w:val="0"/>
              <w:jc w:val="both"/>
              <w:rPr>
                <w:rFonts w:ascii="Verdana" w:hAnsi="Verdana"/>
                <w:sz w:val="18"/>
              </w:rPr>
            </w:pPr>
          </w:p>
          <w:p w14:paraId="1D2FF5F1" w14:textId="77777777" w:rsidR="00E54965" w:rsidRPr="00294F02" w:rsidRDefault="00E54965" w:rsidP="003D4C71">
            <w:pPr>
              <w:widowControl w:val="0"/>
              <w:jc w:val="both"/>
              <w:rPr>
                <w:rFonts w:ascii="Verdana" w:hAnsi="Verdana"/>
                <w:sz w:val="18"/>
              </w:rPr>
            </w:pPr>
          </w:p>
        </w:tc>
        <w:tc>
          <w:tcPr>
            <w:tcW w:w="2126" w:type="dxa"/>
            <w:tcBorders>
              <w:top w:val="nil"/>
              <w:left w:val="single" w:sz="6" w:space="0" w:color="C0C0C0"/>
              <w:bottom w:val="nil"/>
              <w:right w:val="nil"/>
            </w:tcBorders>
          </w:tcPr>
          <w:p w14:paraId="1D2FF5F2" w14:textId="77777777" w:rsidR="00E54965" w:rsidRPr="00294F02" w:rsidRDefault="00E54965" w:rsidP="003D4C71">
            <w:pPr>
              <w:spacing w:before="40"/>
              <w:jc w:val="center"/>
              <w:rPr>
                <w:rFonts w:ascii="Verdana" w:hAnsi="Verdana"/>
                <w:sz w:val="18"/>
              </w:rPr>
            </w:pPr>
            <w:r w:rsidRPr="00294F02">
              <w:rPr>
                <w:rFonts w:ascii="Verdana" w:hAnsi="Verdana"/>
                <w:sz w:val="18"/>
              </w:rPr>
              <w:t>€ TTC</w:t>
            </w:r>
          </w:p>
          <w:p w14:paraId="1D2FF5F3" w14:textId="77777777" w:rsidR="00E54965" w:rsidRPr="00294F02" w:rsidRDefault="00E54965" w:rsidP="003D4C71">
            <w:pPr>
              <w:spacing w:before="40"/>
              <w:jc w:val="center"/>
              <w:rPr>
                <w:rFonts w:ascii="Verdana" w:hAnsi="Verdana"/>
                <w:sz w:val="18"/>
              </w:rPr>
            </w:pPr>
            <w:r w:rsidRPr="00294F02">
              <w:rPr>
                <w:rFonts w:ascii="Verdana" w:hAnsi="Verdana"/>
                <w:sz w:val="18"/>
              </w:rPr>
              <w:t>(en lettres)</w:t>
            </w:r>
          </w:p>
        </w:tc>
      </w:tr>
    </w:tbl>
    <w:p w14:paraId="1D2FF5F5" w14:textId="77777777" w:rsidR="00E54965" w:rsidRPr="00694DF1" w:rsidRDefault="00E54965" w:rsidP="00E54965">
      <w:pPr>
        <w:widowControl w:val="0"/>
        <w:jc w:val="both"/>
        <w:rPr>
          <w:rFonts w:ascii="Century Gothic" w:hAnsi="Century Gothic"/>
        </w:rPr>
      </w:pPr>
    </w:p>
    <w:p w14:paraId="1D2FF5F6" w14:textId="77777777" w:rsidR="00E54965" w:rsidRPr="00694DF1" w:rsidRDefault="00E54965" w:rsidP="00E54965">
      <w:pPr>
        <w:widowControl w:val="0"/>
        <w:jc w:val="both"/>
        <w:rPr>
          <w:rFonts w:ascii="Century Gothic" w:hAnsi="Century Gothic"/>
        </w:rPr>
      </w:pPr>
    </w:p>
    <w:p w14:paraId="1D2FF5F7" w14:textId="77777777" w:rsidR="00E54965" w:rsidRPr="00694DF1" w:rsidRDefault="00E54965" w:rsidP="00E54965">
      <w:pPr>
        <w:widowControl w:val="0"/>
        <w:jc w:val="both"/>
        <w:rPr>
          <w:rFonts w:ascii="Century Gothic" w:hAnsi="Century Gothic"/>
        </w:rPr>
      </w:pPr>
    </w:p>
    <w:p w14:paraId="1D2FF5F8" w14:textId="77777777" w:rsidR="006F4F89" w:rsidRPr="000C1570" w:rsidRDefault="006F4F89">
      <w:pPr>
        <w:pStyle w:val="RedaliaNormal"/>
        <w:rPr>
          <w:rFonts w:ascii="Century Gothic" w:hAnsi="Century Gothic"/>
          <w:sz w:val="20"/>
        </w:rPr>
      </w:pPr>
    </w:p>
    <w:tbl>
      <w:tblPr>
        <w:tblW w:w="0" w:type="auto"/>
        <w:tblInd w:w="70" w:type="dxa"/>
        <w:tblLayout w:type="fixed"/>
        <w:tblCellMar>
          <w:left w:w="70" w:type="dxa"/>
          <w:right w:w="70" w:type="dxa"/>
        </w:tblCellMar>
        <w:tblLook w:val="0000" w:firstRow="0" w:lastRow="0" w:firstColumn="0" w:lastColumn="0" w:noHBand="0" w:noVBand="0"/>
      </w:tblPr>
      <w:tblGrid>
        <w:gridCol w:w="7088"/>
        <w:gridCol w:w="2126"/>
      </w:tblGrid>
      <w:tr w:rsidR="006F4F89" w:rsidRPr="000C1570" w14:paraId="1D2FF5FC" w14:textId="77777777">
        <w:trPr>
          <w:trHeight w:hRule="exact" w:val="911"/>
        </w:trPr>
        <w:tc>
          <w:tcPr>
            <w:tcW w:w="7088" w:type="dxa"/>
            <w:tcBorders>
              <w:top w:val="single" w:sz="6" w:space="0" w:color="C0C0C0"/>
              <w:left w:val="single" w:sz="6" w:space="0" w:color="C0C0C0"/>
              <w:bottom w:val="single" w:sz="6" w:space="0" w:color="C0C0C0"/>
              <w:right w:val="single" w:sz="6" w:space="0" w:color="C0C0C0"/>
            </w:tcBorders>
          </w:tcPr>
          <w:p w14:paraId="1D2FF5F9" w14:textId="77777777" w:rsidR="006F4F89" w:rsidRPr="000C1570" w:rsidRDefault="006F4F89">
            <w:pPr>
              <w:pStyle w:val="RedaliaNormal"/>
              <w:rPr>
                <w:rFonts w:ascii="Century Gothic" w:hAnsi="Century Gothic"/>
                <w:sz w:val="20"/>
              </w:rPr>
            </w:pPr>
          </w:p>
        </w:tc>
        <w:tc>
          <w:tcPr>
            <w:tcW w:w="2126" w:type="dxa"/>
            <w:tcBorders>
              <w:top w:val="nil"/>
              <w:left w:val="single" w:sz="6" w:space="0" w:color="C0C0C0"/>
              <w:bottom w:val="nil"/>
              <w:right w:val="nil"/>
            </w:tcBorders>
          </w:tcPr>
          <w:p w14:paraId="1D2FF5FA" w14:textId="77777777" w:rsidR="006F4F89" w:rsidRPr="000C1570" w:rsidRDefault="006F4F89">
            <w:pPr>
              <w:pStyle w:val="RdaliaZonecandidat"/>
              <w:shd w:val="clear" w:color="auto" w:fill="auto"/>
              <w:rPr>
                <w:rFonts w:ascii="Century Gothic" w:hAnsi="Century Gothic"/>
                <w:sz w:val="20"/>
              </w:rPr>
            </w:pPr>
            <w:r w:rsidRPr="000C1570">
              <w:rPr>
                <w:rFonts w:ascii="Century Gothic" w:hAnsi="Century Gothic"/>
                <w:sz w:val="20"/>
              </w:rPr>
              <w:t>€ TTC</w:t>
            </w:r>
          </w:p>
          <w:p w14:paraId="1D2FF5FB" w14:textId="77777777" w:rsidR="006F4F89" w:rsidRPr="000C1570" w:rsidRDefault="006F4F89">
            <w:pPr>
              <w:pStyle w:val="RdaliaZonecandidat"/>
              <w:shd w:val="clear" w:color="auto" w:fill="auto"/>
              <w:rPr>
                <w:rFonts w:ascii="Century Gothic" w:hAnsi="Century Gothic"/>
                <w:sz w:val="20"/>
              </w:rPr>
            </w:pPr>
            <w:r w:rsidRPr="000C1570">
              <w:rPr>
                <w:rFonts w:ascii="Century Gothic" w:hAnsi="Century Gothic"/>
                <w:sz w:val="20"/>
              </w:rPr>
              <w:t>(en chiffres)</w:t>
            </w:r>
          </w:p>
        </w:tc>
      </w:tr>
      <w:tr w:rsidR="006F4F89" w:rsidRPr="000C1570" w14:paraId="1D2FF5FE" w14:textId="77777777">
        <w:tc>
          <w:tcPr>
            <w:tcW w:w="9214" w:type="dxa"/>
            <w:gridSpan w:val="2"/>
            <w:tcBorders>
              <w:top w:val="nil"/>
              <w:left w:val="nil"/>
              <w:bottom w:val="nil"/>
              <w:right w:val="nil"/>
            </w:tcBorders>
          </w:tcPr>
          <w:p w14:paraId="1D2FF5FD" w14:textId="77777777" w:rsidR="006F4F89" w:rsidRPr="000C1570" w:rsidRDefault="006F4F89">
            <w:pPr>
              <w:pStyle w:val="RedaliaNormal"/>
              <w:rPr>
                <w:rFonts w:ascii="Century Gothic" w:hAnsi="Century Gothic"/>
                <w:b/>
                <w:sz w:val="20"/>
              </w:rPr>
            </w:pPr>
          </w:p>
        </w:tc>
      </w:tr>
      <w:tr w:rsidR="006F4F89" w:rsidRPr="000C1570" w14:paraId="1D2FF605" w14:textId="77777777">
        <w:trPr>
          <w:cantSplit/>
          <w:trHeight w:val="284"/>
        </w:trPr>
        <w:tc>
          <w:tcPr>
            <w:tcW w:w="7088" w:type="dxa"/>
            <w:tcBorders>
              <w:top w:val="single" w:sz="6" w:space="0" w:color="C0C0C0"/>
              <w:left w:val="single" w:sz="6" w:space="0" w:color="C0C0C0"/>
              <w:bottom w:val="single" w:sz="6" w:space="0" w:color="C0C0C0"/>
              <w:right w:val="single" w:sz="6" w:space="0" w:color="C0C0C0"/>
            </w:tcBorders>
          </w:tcPr>
          <w:p w14:paraId="1D2FF5FF" w14:textId="77777777" w:rsidR="006F4F89" w:rsidRPr="000C1570" w:rsidRDefault="006F4F89">
            <w:pPr>
              <w:pStyle w:val="RedaliaNormal"/>
              <w:rPr>
                <w:rFonts w:ascii="Century Gothic" w:hAnsi="Century Gothic"/>
                <w:sz w:val="20"/>
              </w:rPr>
            </w:pPr>
          </w:p>
          <w:p w14:paraId="1D2FF600" w14:textId="77777777" w:rsidR="006F4F89" w:rsidRPr="000C1570" w:rsidRDefault="006F4F89">
            <w:pPr>
              <w:pStyle w:val="RedaliaNormal"/>
              <w:rPr>
                <w:rFonts w:ascii="Century Gothic" w:hAnsi="Century Gothic"/>
                <w:sz w:val="20"/>
              </w:rPr>
            </w:pPr>
          </w:p>
          <w:p w14:paraId="1D2FF601" w14:textId="77777777" w:rsidR="006F4F89" w:rsidRPr="000C1570" w:rsidRDefault="006F4F89">
            <w:pPr>
              <w:pStyle w:val="RedaliaNormal"/>
              <w:rPr>
                <w:rFonts w:ascii="Century Gothic" w:hAnsi="Century Gothic"/>
                <w:sz w:val="20"/>
              </w:rPr>
            </w:pPr>
          </w:p>
          <w:p w14:paraId="1D2FF602" w14:textId="77777777" w:rsidR="006F4F89" w:rsidRPr="000C1570" w:rsidRDefault="006F4F89">
            <w:pPr>
              <w:pStyle w:val="RedaliaNormal"/>
              <w:rPr>
                <w:rFonts w:ascii="Century Gothic" w:hAnsi="Century Gothic"/>
                <w:sz w:val="20"/>
              </w:rPr>
            </w:pPr>
          </w:p>
        </w:tc>
        <w:tc>
          <w:tcPr>
            <w:tcW w:w="2126" w:type="dxa"/>
            <w:tcBorders>
              <w:top w:val="nil"/>
              <w:left w:val="single" w:sz="6" w:space="0" w:color="C0C0C0"/>
              <w:bottom w:val="nil"/>
              <w:right w:val="nil"/>
            </w:tcBorders>
          </w:tcPr>
          <w:p w14:paraId="1D2FF603" w14:textId="77777777" w:rsidR="006F4F89" w:rsidRPr="000C1570" w:rsidRDefault="006F4F89">
            <w:pPr>
              <w:pStyle w:val="RdaliaZonecandidat"/>
              <w:shd w:val="clear" w:color="auto" w:fill="auto"/>
              <w:rPr>
                <w:rFonts w:ascii="Century Gothic" w:hAnsi="Century Gothic"/>
                <w:sz w:val="20"/>
              </w:rPr>
            </w:pPr>
            <w:r w:rsidRPr="000C1570">
              <w:rPr>
                <w:rFonts w:ascii="Century Gothic" w:hAnsi="Century Gothic"/>
                <w:sz w:val="20"/>
              </w:rPr>
              <w:t>€ TTC</w:t>
            </w:r>
          </w:p>
          <w:p w14:paraId="1D2FF604" w14:textId="77777777" w:rsidR="006F4F89" w:rsidRPr="000C1570" w:rsidRDefault="006F4F89">
            <w:pPr>
              <w:pStyle w:val="RdaliaZonecandidat"/>
              <w:shd w:val="clear" w:color="auto" w:fill="auto"/>
              <w:rPr>
                <w:rFonts w:ascii="Century Gothic" w:hAnsi="Century Gothic"/>
                <w:sz w:val="20"/>
              </w:rPr>
            </w:pPr>
            <w:r w:rsidRPr="000C1570">
              <w:rPr>
                <w:rFonts w:ascii="Century Gothic" w:hAnsi="Century Gothic"/>
                <w:sz w:val="20"/>
              </w:rPr>
              <w:t>(en lettres)</w:t>
            </w:r>
          </w:p>
        </w:tc>
      </w:tr>
    </w:tbl>
    <w:p w14:paraId="1D2FF606" w14:textId="60AEF21D" w:rsidR="006F4F89" w:rsidRDefault="006F4F89">
      <w:pPr>
        <w:rPr>
          <w:rFonts w:ascii="Century Gothic" w:hAnsi="Century Gothic"/>
        </w:rPr>
      </w:pPr>
    </w:p>
    <w:p w14:paraId="0C4F73B1" w14:textId="19B72EDB" w:rsidR="003D314F" w:rsidRDefault="003D314F">
      <w:pPr>
        <w:rPr>
          <w:rFonts w:ascii="Century Gothic" w:hAnsi="Century Gothic"/>
        </w:rPr>
      </w:pPr>
    </w:p>
    <w:p w14:paraId="3278A5DE" w14:textId="2B2360E0" w:rsidR="00212B49" w:rsidRPr="000C1570" w:rsidRDefault="00212B49">
      <w:pPr>
        <w:rPr>
          <w:rFonts w:ascii="Century Gothic" w:hAnsi="Century Gothic"/>
        </w:rPr>
      </w:pPr>
    </w:p>
    <w:p w14:paraId="1D2FF607" w14:textId="77777777" w:rsidR="00E54965" w:rsidRPr="000C1570" w:rsidRDefault="00E54965">
      <w:pPr>
        <w:rPr>
          <w:rFonts w:ascii="Century Gothic" w:hAnsi="Century Gothic"/>
          <w:sz w:val="22"/>
          <w:szCs w:val="22"/>
        </w:rPr>
      </w:pPr>
    </w:p>
    <w:p w14:paraId="1D2FF608" w14:textId="3F388E02" w:rsidR="006F4F89" w:rsidRPr="00E54965" w:rsidRDefault="00E54965" w:rsidP="00E54965">
      <w:pPr>
        <w:pStyle w:val="TITRE10"/>
        <w:pBdr>
          <w:left w:val="single" w:sz="4" w:space="4" w:color="808080" w:themeColor="background1" w:themeShade="80"/>
          <w:bottom w:val="single" w:sz="4" w:space="0" w:color="808080" w:themeColor="background1" w:themeShade="80"/>
        </w:pBdr>
        <w:rPr>
          <w:rFonts w:ascii="Century Gothic" w:hAnsi="Century Gothic"/>
          <w:color w:val="365F91" w:themeColor="accent1" w:themeShade="BF"/>
        </w:rPr>
      </w:pPr>
      <w:bookmarkStart w:id="44" w:name="Prg_ReconductionMBC"/>
      <w:bookmarkStart w:id="45" w:name="_Toc98647168"/>
      <w:bookmarkStart w:id="46" w:name="_Toc116294460"/>
      <w:bookmarkStart w:id="47" w:name="_Toc98647169"/>
      <w:bookmarkEnd w:id="44"/>
      <w:r>
        <w:rPr>
          <w:rFonts w:ascii="Century Gothic" w:hAnsi="Century Gothic"/>
          <w:color w:val="365F91" w:themeColor="accent1" w:themeShade="BF"/>
        </w:rPr>
        <w:t xml:space="preserve">ARTICLE </w:t>
      </w:r>
      <w:r w:rsidR="006F4F89" w:rsidRPr="00E54965">
        <w:rPr>
          <w:rFonts w:ascii="Century Gothic" w:hAnsi="Century Gothic"/>
          <w:color w:val="365F91" w:themeColor="accent1" w:themeShade="BF"/>
        </w:rPr>
        <w:t xml:space="preserve">3. </w:t>
      </w:r>
      <w:bookmarkStart w:id="48" w:name="_Toc526222883"/>
      <w:r w:rsidR="006F4F89" w:rsidRPr="00E54965">
        <w:rPr>
          <w:rFonts w:ascii="Century Gothic" w:hAnsi="Century Gothic"/>
          <w:color w:val="auto"/>
        </w:rPr>
        <w:t>D</w:t>
      </w:r>
      <w:bookmarkEnd w:id="45"/>
      <w:bookmarkEnd w:id="48"/>
      <w:r w:rsidR="006F4F89" w:rsidRPr="00E54965">
        <w:rPr>
          <w:rFonts w:ascii="Century Gothic" w:hAnsi="Century Gothic"/>
          <w:color w:val="auto"/>
        </w:rPr>
        <w:t xml:space="preserve">urée du marché </w:t>
      </w:r>
      <w:bookmarkEnd w:id="46"/>
    </w:p>
    <w:p w14:paraId="68FE9257" w14:textId="532316F7" w:rsidR="006847DA" w:rsidRPr="00E54965" w:rsidRDefault="006847DA" w:rsidP="00E54965">
      <w:pPr>
        <w:tabs>
          <w:tab w:val="left" w:pos="576"/>
        </w:tabs>
        <w:jc w:val="both"/>
        <w:rPr>
          <w:rFonts w:ascii="Century Gothic" w:hAnsi="Century Gothic"/>
        </w:rPr>
      </w:pPr>
    </w:p>
    <w:p w14:paraId="650E6F50" w14:textId="77777777" w:rsidR="00876D3D" w:rsidRPr="00876D3D" w:rsidRDefault="00876D3D" w:rsidP="00876D3D">
      <w:pPr>
        <w:jc w:val="both"/>
        <w:rPr>
          <w:rFonts w:ascii="Century Gothic" w:hAnsi="Century Gothic" w:cs="Calibri Light"/>
        </w:rPr>
      </w:pPr>
      <w:r w:rsidRPr="00876D3D">
        <w:rPr>
          <w:rFonts w:ascii="Century Gothic" w:hAnsi="Century Gothic" w:cs="Calibri Light"/>
          <w:b/>
        </w:rPr>
        <w:t>La tranche ferme</w:t>
      </w:r>
      <w:r w:rsidRPr="00876D3D">
        <w:rPr>
          <w:rFonts w:ascii="Century Gothic" w:hAnsi="Century Gothic" w:cs="Calibri Light"/>
        </w:rPr>
        <w:t xml:space="preserve"> est conclue et prend effet à compter de la date de notification au Titulaire de l’acte d’engagement.</w:t>
      </w:r>
    </w:p>
    <w:p w14:paraId="75D139B5" w14:textId="77777777" w:rsidR="00876D3D" w:rsidRPr="00876D3D" w:rsidRDefault="00876D3D" w:rsidP="00876D3D">
      <w:pPr>
        <w:jc w:val="both"/>
        <w:rPr>
          <w:rFonts w:ascii="Century Gothic" w:hAnsi="Century Gothic" w:cs="Calibri Light"/>
        </w:rPr>
      </w:pPr>
    </w:p>
    <w:p w14:paraId="769FD94D" w14:textId="03A28FEF" w:rsidR="00876D3D" w:rsidRPr="00876D3D" w:rsidRDefault="00876D3D" w:rsidP="00876D3D">
      <w:pPr>
        <w:jc w:val="both"/>
        <w:rPr>
          <w:rFonts w:ascii="Century Gothic" w:hAnsi="Century Gothic" w:cs="Calibri Light"/>
        </w:rPr>
      </w:pPr>
      <w:r w:rsidRPr="00876D3D">
        <w:rPr>
          <w:rFonts w:ascii="Century Gothic" w:hAnsi="Century Gothic" w:cs="Calibri Light"/>
        </w:rPr>
        <w:t>Le présent marché est conclu pour une durée initiale d’un (</w:t>
      </w:r>
      <w:r w:rsidR="00E952C4">
        <w:rPr>
          <w:rFonts w:ascii="Century Gothic" w:hAnsi="Century Gothic" w:cs="Calibri Light"/>
        </w:rPr>
        <w:t>1) an. Il est reconductible trois</w:t>
      </w:r>
      <w:r w:rsidRPr="00876D3D">
        <w:rPr>
          <w:rFonts w:ascii="Century Gothic" w:hAnsi="Century Gothic" w:cs="Calibri Light"/>
        </w:rPr>
        <w:t xml:space="preserve"> (3) fois pour une durée de douze (12) mois, par reconduction tacite, sa durée totale ne pourra excéder quatre (4) ans.</w:t>
      </w:r>
    </w:p>
    <w:p w14:paraId="16BC8272" w14:textId="77777777" w:rsidR="002427B7" w:rsidRPr="00876D3D" w:rsidRDefault="002427B7" w:rsidP="00FC32A5">
      <w:pPr>
        <w:autoSpaceDE w:val="0"/>
        <w:autoSpaceDN w:val="0"/>
        <w:adjustRightInd w:val="0"/>
        <w:jc w:val="both"/>
        <w:rPr>
          <w:rFonts w:ascii="Century Gothic" w:hAnsi="Century Gothic" w:cs="Calibri Light"/>
        </w:rPr>
      </w:pPr>
    </w:p>
    <w:p w14:paraId="07CDF770" w14:textId="77777777" w:rsidR="00876D3D" w:rsidRPr="00876D3D" w:rsidRDefault="00876D3D" w:rsidP="00876D3D">
      <w:pPr>
        <w:jc w:val="both"/>
        <w:rPr>
          <w:rFonts w:ascii="Century Gothic" w:hAnsi="Century Gothic" w:cs="Calibri Light"/>
        </w:rPr>
      </w:pPr>
      <w:r w:rsidRPr="00876D3D">
        <w:rPr>
          <w:rFonts w:ascii="Century Gothic" w:hAnsi="Century Gothic" w:cs="Calibri Light"/>
        </w:rPr>
        <w:t>En cas de non reconduction, le pouvoir adjudicateur fera connaître sa décision, soit, par l’envoi d’une lettre recommandée avec accusé réception, soit, par le biais de la plateforme place, au moins deux (2) mois avant la date de fin de la période contrac</w:t>
      </w:r>
      <w:bookmarkStart w:id="49" w:name="_GoBack"/>
      <w:bookmarkEnd w:id="49"/>
      <w:r w:rsidRPr="00876D3D">
        <w:rPr>
          <w:rFonts w:ascii="Century Gothic" w:hAnsi="Century Gothic" w:cs="Calibri Light"/>
        </w:rPr>
        <w:t>tuelle considérée.</w:t>
      </w:r>
    </w:p>
    <w:p w14:paraId="039A2ACE" w14:textId="77777777" w:rsidR="00876D3D" w:rsidRPr="00876D3D" w:rsidRDefault="00876D3D" w:rsidP="00876D3D">
      <w:pPr>
        <w:jc w:val="both"/>
        <w:rPr>
          <w:rFonts w:ascii="Century Gothic" w:hAnsi="Century Gothic" w:cs="Calibri Light"/>
        </w:rPr>
      </w:pPr>
      <w:r w:rsidRPr="00876D3D">
        <w:rPr>
          <w:rFonts w:ascii="Century Gothic" w:hAnsi="Century Gothic" w:cs="Calibri Light"/>
        </w:rPr>
        <w:t>La non reconduction du marché n’ouvre droit au profit du Titulaire à aucune indemnité de quelque sorte que ce soit, ni à aucun dédommagement. Le Titulaire reste engagé jusqu’à la fin d’exécution de la période en cours.</w:t>
      </w:r>
    </w:p>
    <w:p w14:paraId="2BF2B53E" w14:textId="77777777" w:rsidR="005F13D4" w:rsidRPr="00A91DEE" w:rsidRDefault="005F13D4" w:rsidP="00A91DEE">
      <w:pPr>
        <w:pStyle w:val="RedaliaNormal"/>
        <w:rPr>
          <w:rFonts w:ascii="Century Gothic" w:hAnsi="Century Gothic" w:cs="Arial"/>
          <w:sz w:val="20"/>
        </w:rPr>
      </w:pPr>
    </w:p>
    <w:p w14:paraId="1D2FF61A" w14:textId="3E0F7C4C" w:rsidR="0076331F" w:rsidRDefault="0076331F" w:rsidP="00CF7EBC">
      <w:pPr>
        <w:pStyle w:val="RedaliaNormal"/>
        <w:rPr>
          <w:rFonts w:ascii="Century Gothic" w:hAnsi="Century Gothic"/>
          <w:sz w:val="22"/>
          <w:szCs w:val="22"/>
        </w:rPr>
      </w:pPr>
    </w:p>
    <w:p w14:paraId="732054FC" w14:textId="6861F794" w:rsidR="00FC32A5" w:rsidRDefault="00FC32A5" w:rsidP="00CF7EBC">
      <w:pPr>
        <w:pStyle w:val="RedaliaNormal"/>
        <w:rPr>
          <w:rFonts w:ascii="Century Gothic" w:hAnsi="Century Gothic"/>
          <w:sz w:val="22"/>
          <w:szCs w:val="22"/>
        </w:rPr>
      </w:pPr>
    </w:p>
    <w:p w14:paraId="1163D651" w14:textId="041B15D2" w:rsidR="00FC32A5" w:rsidRDefault="00FC32A5" w:rsidP="00CF7EBC">
      <w:pPr>
        <w:pStyle w:val="RedaliaNormal"/>
        <w:rPr>
          <w:rFonts w:ascii="Century Gothic" w:hAnsi="Century Gothic"/>
          <w:sz w:val="22"/>
          <w:szCs w:val="22"/>
        </w:rPr>
      </w:pPr>
    </w:p>
    <w:p w14:paraId="1E20D263" w14:textId="1113305D" w:rsidR="00FC32A5" w:rsidRDefault="00FC32A5" w:rsidP="00CF7EBC">
      <w:pPr>
        <w:pStyle w:val="RedaliaNormal"/>
        <w:rPr>
          <w:rFonts w:ascii="Century Gothic" w:hAnsi="Century Gothic"/>
          <w:sz w:val="22"/>
          <w:szCs w:val="22"/>
        </w:rPr>
      </w:pPr>
    </w:p>
    <w:p w14:paraId="28330FE4" w14:textId="77777777" w:rsidR="00FC32A5" w:rsidRPr="000C1570" w:rsidRDefault="00FC32A5" w:rsidP="00CF7EBC">
      <w:pPr>
        <w:pStyle w:val="RedaliaNormal"/>
        <w:rPr>
          <w:rFonts w:ascii="Century Gothic" w:hAnsi="Century Gothic"/>
          <w:sz w:val="22"/>
          <w:szCs w:val="22"/>
        </w:rPr>
      </w:pPr>
    </w:p>
    <w:p w14:paraId="1D2FF61B" w14:textId="77777777" w:rsidR="00CF7EBC" w:rsidRPr="00E54965" w:rsidRDefault="00E54965" w:rsidP="00E54965">
      <w:pPr>
        <w:pStyle w:val="TITRE10"/>
        <w:pBdr>
          <w:left w:val="single" w:sz="4" w:space="4" w:color="808080" w:themeColor="background1" w:themeShade="80"/>
          <w:bottom w:val="single" w:sz="4" w:space="0" w:color="808080" w:themeColor="background1" w:themeShade="80"/>
        </w:pBdr>
        <w:rPr>
          <w:rFonts w:ascii="Century Gothic" w:hAnsi="Century Gothic"/>
          <w:color w:val="365F91" w:themeColor="accent1" w:themeShade="BF"/>
        </w:rPr>
      </w:pPr>
      <w:bookmarkStart w:id="50" w:name="_Toc437872218"/>
      <w:bookmarkStart w:id="51" w:name="_Toc116294461"/>
      <w:bookmarkStart w:id="52" w:name="_Toc526222885"/>
      <w:bookmarkEnd w:id="47"/>
      <w:r>
        <w:rPr>
          <w:rFonts w:ascii="Century Gothic" w:hAnsi="Century Gothic"/>
          <w:color w:val="365F91" w:themeColor="accent1" w:themeShade="BF"/>
        </w:rPr>
        <w:t xml:space="preserve">ARTICLE </w:t>
      </w:r>
      <w:r w:rsidR="00CF7EBC" w:rsidRPr="00E54965">
        <w:rPr>
          <w:rFonts w:ascii="Century Gothic" w:hAnsi="Century Gothic"/>
          <w:color w:val="365F91" w:themeColor="accent1" w:themeShade="BF"/>
        </w:rPr>
        <w:t xml:space="preserve">4. </w:t>
      </w:r>
      <w:r w:rsidR="00CF7EBC" w:rsidRPr="00E54965">
        <w:rPr>
          <w:rFonts w:ascii="Century Gothic" w:hAnsi="Century Gothic"/>
          <w:color w:val="auto"/>
        </w:rPr>
        <w:t>Compte (s) à créditer</w:t>
      </w:r>
      <w:bookmarkEnd w:id="50"/>
      <w:bookmarkEnd w:id="51"/>
    </w:p>
    <w:p w14:paraId="1D2FF61C" w14:textId="77777777" w:rsidR="00CF7EBC" w:rsidRPr="000C1570" w:rsidRDefault="00CF7EBC" w:rsidP="00CF7EBC">
      <w:pPr>
        <w:pStyle w:val="RedaliaNormal"/>
        <w:rPr>
          <w:rFonts w:ascii="Century Gothic" w:hAnsi="Century Gothic"/>
        </w:rPr>
      </w:pPr>
    </w:p>
    <w:p w14:paraId="1D2FF61D" w14:textId="77777777" w:rsidR="00E54965" w:rsidRDefault="00E54965" w:rsidP="00E54965">
      <w:pPr>
        <w:widowControl w:val="0"/>
        <w:jc w:val="both"/>
        <w:rPr>
          <w:rFonts w:ascii="Century Gothic" w:hAnsi="Century Gothic"/>
          <w:color w:val="000000"/>
        </w:rPr>
      </w:pPr>
      <w:bookmarkStart w:id="53" w:name="_Toc437872219"/>
      <w:r>
        <w:rPr>
          <w:rFonts w:ascii="Century Gothic" w:hAnsi="Century Gothic"/>
          <w:color w:val="000000"/>
        </w:rPr>
        <w:t>Le Pouvoir adjudicateur</w:t>
      </w:r>
      <w:r w:rsidRPr="00294F02">
        <w:rPr>
          <w:rFonts w:ascii="Century Gothic" w:hAnsi="Century Gothic"/>
          <w:color w:val="000000"/>
        </w:rPr>
        <w:t xml:space="preserve"> se libérera des sommes</w:t>
      </w:r>
      <w:r>
        <w:rPr>
          <w:rFonts w:ascii="Century Gothic" w:hAnsi="Century Gothic"/>
          <w:color w:val="000000"/>
        </w:rPr>
        <w:t xml:space="preserve"> </w:t>
      </w:r>
      <w:r w:rsidRPr="00B87E4B">
        <w:rPr>
          <w:rFonts w:ascii="Century Gothic" w:hAnsi="Century Gothic"/>
          <w:color w:val="000000"/>
        </w:rPr>
        <w:t>dues</w:t>
      </w:r>
      <w:r>
        <w:rPr>
          <w:rFonts w:ascii="Century Gothic" w:hAnsi="Century Gothic"/>
          <w:color w:val="000000"/>
        </w:rPr>
        <w:t xml:space="preserve"> au titre du présent marché</w:t>
      </w:r>
      <w:r w:rsidRPr="00294F02">
        <w:rPr>
          <w:rFonts w:ascii="Century Gothic" w:hAnsi="Century Gothic"/>
          <w:color w:val="000000"/>
        </w:rPr>
        <w:t xml:space="preserve"> en faisant porter le montant au crédit du compte </w:t>
      </w:r>
      <w:r>
        <w:rPr>
          <w:rFonts w:ascii="Century Gothic" w:hAnsi="Century Gothic"/>
          <w:color w:val="000000"/>
        </w:rPr>
        <w:t>ouvert au nom du T</w:t>
      </w:r>
      <w:r w:rsidRPr="00294F02">
        <w:rPr>
          <w:rFonts w:ascii="Century Gothic" w:hAnsi="Century Gothic"/>
          <w:color w:val="000000"/>
        </w:rPr>
        <w:t>itulaire, à l’établissement bancaire suivant</w:t>
      </w:r>
      <w:r>
        <w:rPr>
          <w:rFonts w:ascii="Century Gothic" w:hAnsi="Century Gothic"/>
          <w:color w:val="000000"/>
        </w:rPr>
        <w:t xml:space="preserve"> </w:t>
      </w:r>
      <w:r w:rsidRPr="00294F02">
        <w:rPr>
          <w:rFonts w:ascii="Century Gothic" w:hAnsi="Century Gothic"/>
          <w:color w:val="000000"/>
        </w:rPr>
        <w:t>:</w:t>
      </w:r>
    </w:p>
    <w:p w14:paraId="1D2FF61E" w14:textId="77777777" w:rsidR="00E54965" w:rsidRPr="00294F02" w:rsidRDefault="00E54965" w:rsidP="00E54965">
      <w:pPr>
        <w:widowControl w:val="0"/>
        <w:rPr>
          <w:rFonts w:ascii="Century Gothic" w:hAnsi="Century Gothic"/>
          <w:color w:val="000000"/>
        </w:rPr>
      </w:pPr>
    </w:p>
    <w:p w14:paraId="1D2FF61F" w14:textId="77777777" w:rsidR="00E54965" w:rsidRPr="00294F02" w:rsidRDefault="00E54965" w:rsidP="00E54965">
      <w:pPr>
        <w:pStyle w:val="Paragraphedeliste"/>
        <w:widowControl w:val="0"/>
        <w:numPr>
          <w:ilvl w:val="0"/>
          <w:numId w:val="22"/>
        </w:numPr>
        <w:rPr>
          <w:rFonts w:ascii="Century Gothic" w:hAnsi="Century Gothic"/>
          <w:b/>
          <w:color w:val="000000"/>
          <w:u w:val="single"/>
        </w:rPr>
      </w:pPr>
      <w:r w:rsidRPr="00294F02">
        <w:rPr>
          <w:rFonts w:ascii="Century Gothic" w:hAnsi="Century Gothic"/>
          <w:b/>
          <w:color w:val="000000"/>
          <w:u w:val="single"/>
        </w:rPr>
        <w:t>En cas de titulaire unique :</w:t>
      </w:r>
    </w:p>
    <w:p w14:paraId="1D2FF620" w14:textId="77777777" w:rsidR="00E54965" w:rsidRPr="00294F02" w:rsidRDefault="00E54965" w:rsidP="00E54965">
      <w:pPr>
        <w:widowControl w:val="0"/>
        <w:rPr>
          <w:rFonts w:ascii="Century Gothic" w:hAnsi="Century Gothic"/>
          <w:color w:val="000000"/>
        </w:rPr>
      </w:pPr>
    </w:p>
    <w:p w14:paraId="1D2FF621" w14:textId="77777777" w:rsidR="00E54965" w:rsidRDefault="00E54965" w:rsidP="00E54965">
      <w:pPr>
        <w:widowControl w:val="0"/>
        <w:rPr>
          <w:rFonts w:ascii="Century Gothic" w:hAnsi="Century Gothic"/>
          <w:b/>
          <w:i/>
          <w:color w:val="000000"/>
        </w:rPr>
      </w:pPr>
      <w:r w:rsidRPr="00294F02">
        <w:rPr>
          <w:rFonts w:ascii="Century Gothic" w:hAnsi="Century Gothic"/>
          <w:b/>
          <w:i/>
          <w:color w:val="000000"/>
        </w:rPr>
        <w:t>JOINDRE UN RIB</w:t>
      </w:r>
    </w:p>
    <w:p w14:paraId="1D2FF622" w14:textId="69452E8B" w:rsidR="00E54965" w:rsidRDefault="00E54965" w:rsidP="00E54965">
      <w:pPr>
        <w:widowControl w:val="0"/>
        <w:rPr>
          <w:rFonts w:ascii="Century Gothic" w:hAnsi="Century Gothic"/>
          <w:b/>
          <w:i/>
          <w:color w:val="000000"/>
        </w:rPr>
      </w:pPr>
    </w:p>
    <w:p w14:paraId="1E177499" w14:textId="77777777" w:rsidR="00CA1125" w:rsidRDefault="00CA1125" w:rsidP="00E54965">
      <w:pPr>
        <w:widowControl w:val="0"/>
        <w:rPr>
          <w:rFonts w:ascii="Century Gothic" w:hAnsi="Century Gothic"/>
          <w:b/>
          <w:i/>
          <w:color w:val="000000"/>
        </w:rPr>
      </w:pPr>
    </w:p>
    <w:p w14:paraId="385AB87E" w14:textId="77777777" w:rsidR="00CA1125" w:rsidRPr="00294F02" w:rsidRDefault="00CA1125" w:rsidP="00CA1125">
      <w:pPr>
        <w:pStyle w:val="Paragraphedeliste"/>
        <w:numPr>
          <w:ilvl w:val="0"/>
          <w:numId w:val="22"/>
        </w:numPr>
        <w:rPr>
          <w:rFonts w:ascii="Century Gothic" w:hAnsi="Century Gothic"/>
          <w:b/>
          <w:color w:val="000000"/>
          <w:u w:val="single"/>
        </w:rPr>
      </w:pPr>
      <w:r w:rsidRPr="00294F02">
        <w:rPr>
          <w:rFonts w:ascii="Century Gothic" w:hAnsi="Century Gothic"/>
          <w:b/>
          <w:color w:val="000000"/>
          <w:u w:val="single"/>
        </w:rPr>
        <w:t>En cas de groupement solidaire :</w:t>
      </w:r>
    </w:p>
    <w:p w14:paraId="0B6489F3" w14:textId="77777777" w:rsidR="00CA1125" w:rsidRPr="00294F02" w:rsidRDefault="00CA1125" w:rsidP="00CA1125">
      <w:pPr>
        <w:rPr>
          <w:rFonts w:ascii="Century Gothic" w:hAnsi="Century Gothic"/>
          <w:b/>
          <w:color w:val="000000"/>
          <w:u w:val="single"/>
        </w:rPr>
      </w:pPr>
    </w:p>
    <w:p w14:paraId="2B0CF064" w14:textId="77777777" w:rsidR="00CA1125" w:rsidRPr="00294F02" w:rsidRDefault="00CA1125" w:rsidP="00CA1125">
      <w:pPr>
        <w:rPr>
          <w:rFonts w:ascii="Century Gothic" w:hAnsi="Century Gothic"/>
          <w:color w:val="000000"/>
        </w:rPr>
      </w:pPr>
    </w:p>
    <w:tbl>
      <w:tblPr>
        <w:tblW w:w="8782" w:type="dxa"/>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8782"/>
      </w:tblGrid>
      <w:tr w:rsidR="00CA1125" w:rsidRPr="00294F02" w14:paraId="07E87647" w14:textId="77777777" w:rsidTr="00CA1125">
        <w:tc>
          <w:tcPr>
            <w:tcW w:w="8782" w:type="dxa"/>
            <w:tcBorders>
              <w:top w:val="nil"/>
              <w:left w:val="nil"/>
              <w:bottom w:val="nil"/>
              <w:right w:val="nil"/>
            </w:tcBorders>
          </w:tcPr>
          <w:p w14:paraId="2A6F0040" w14:textId="77777777" w:rsidR="00CA1125" w:rsidRDefault="00CA1125" w:rsidP="00CA1125">
            <w:pPr>
              <w:widowControl w:val="0"/>
              <w:overflowPunct w:val="0"/>
              <w:autoSpaceDE w:val="0"/>
              <w:autoSpaceDN w:val="0"/>
              <w:adjustRightInd w:val="0"/>
              <w:textAlignment w:val="baseline"/>
              <w:rPr>
                <w:rFonts w:ascii="Century Gothic" w:hAnsi="Century Gothic"/>
                <w:color w:val="000000"/>
              </w:rPr>
            </w:pPr>
            <w:r w:rsidRPr="00294F02">
              <w:rPr>
                <w:rFonts w:ascii="Century Gothic" w:hAnsi="Century Gothic"/>
                <w:color w:val="000000"/>
              </w:rPr>
              <w:sym w:font="Wingdings" w:char="F071"/>
            </w:r>
            <w:r w:rsidRPr="00294F02">
              <w:rPr>
                <w:rFonts w:ascii="Century Gothic" w:hAnsi="Century Gothic"/>
                <w:color w:val="000000"/>
              </w:rPr>
              <w:t xml:space="preserve"> Paiement des sommes sur un </w:t>
            </w:r>
            <w:r w:rsidRPr="00294F02">
              <w:rPr>
                <w:rFonts w:ascii="Century Gothic" w:hAnsi="Century Gothic"/>
                <w:b/>
                <w:color w:val="000000"/>
              </w:rPr>
              <w:t>compte unique</w:t>
            </w:r>
            <w:r w:rsidRPr="00294F02">
              <w:rPr>
                <w:rFonts w:ascii="Century Gothic" w:hAnsi="Century Gothic"/>
                <w:color w:val="000000"/>
              </w:rPr>
              <w:t xml:space="preserve"> ouvert au nom des entrepreneurs </w:t>
            </w:r>
            <w:proofErr w:type="gramStart"/>
            <w:r w:rsidRPr="00294F02">
              <w:rPr>
                <w:rFonts w:ascii="Century Gothic" w:hAnsi="Century Gothic"/>
                <w:color w:val="000000"/>
              </w:rPr>
              <w:t>groupés  ou</w:t>
            </w:r>
            <w:proofErr w:type="gramEnd"/>
            <w:r w:rsidRPr="00294F02">
              <w:rPr>
                <w:rFonts w:ascii="Century Gothic" w:hAnsi="Century Gothic"/>
                <w:color w:val="000000"/>
              </w:rPr>
              <w:t xml:space="preserve"> du mandataire :</w:t>
            </w:r>
          </w:p>
          <w:p w14:paraId="7F695B82" w14:textId="77777777" w:rsidR="00CA1125" w:rsidRPr="00294F02" w:rsidRDefault="00CA1125" w:rsidP="00CA1125">
            <w:pPr>
              <w:widowControl w:val="0"/>
              <w:overflowPunct w:val="0"/>
              <w:autoSpaceDE w:val="0"/>
              <w:autoSpaceDN w:val="0"/>
              <w:adjustRightInd w:val="0"/>
              <w:textAlignment w:val="baseline"/>
              <w:rPr>
                <w:rFonts w:ascii="Century Gothic" w:hAnsi="Century Gothic"/>
                <w:color w:val="000000"/>
              </w:rPr>
            </w:pPr>
          </w:p>
        </w:tc>
      </w:tr>
      <w:tr w:rsidR="00CA1125" w:rsidRPr="00294F02" w14:paraId="506B1987" w14:textId="77777777" w:rsidTr="00CA1125">
        <w:tc>
          <w:tcPr>
            <w:tcW w:w="8782" w:type="dxa"/>
            <w:tcBorders>
              <w:top w:val="nil"/>
              <w:left w:val="nil"/>
              <w:bottom w:val="nil"/>
              <w:right w:val="nil"/>
            </w:tcBorders>
          </w:tcPr>
          <w:p w14:paraId="7C0E3291" w14:textId="77777777" w:rsidR="00CA1125" w:rsidRDefault="00CA1125" w:rsidP="00CA1125">
            <w:pPr>
              <w:spacing w:before="40"/>
              <w:rPr>
                <w:rFonts w:ascii="Century Gothic" w:hAnsi="Century Gothic"/>
                <w:b/>
                <w:i/>
                <w:color w:val="000000"/>
              </w:rPr>
            </w:pPr>
            <w:r w:rsidRPr="00294F02">
              <w:rPr>
                <w:rFonts w:ascii="Century Gothic" w:hAnsi="Century Gothic"/>
                <w:b/>
                <w:i/>
                <w:color w:val="000000"/>
              </w:rPr>
              <w:t xml:space="preserve">                  JOINDRE UN RIB</w:t>
            </w:r>
          </w:p>
          <w:p w14:paraId="47B6EE65" w14:textId="77777777" w:rsidR="00CA1125" w:rsidRDefault="00CA1125" w:rsidP="00CA1125">
            <w:pPr>
              <w:spacing w:before="40"/>
              <w:rPr>
                <w:rFonts w:ascii="Century Gothic" w:hAnsi="Century Gothic"/>
                <w:b/>
                <w:i/>
                <w:color w:val="000000"/>
                <w:u w:val="single"/>
              </w:rPr>
            </w:pPr>
          </w:p>
          <w:p w14:paraId="4FE46D23" w14:textId="77777777" w:rsidR="00CA1125" w:rsidRPr="001A47FC" w:rsidRDefault="00CA1125" w:rsidP="00CA1125">
            <w:pPr>
              <w:spacing w:before="40"/>
              <w:rPr>
                <w:rFonts w:ascii="Century Gothic" w:hAnsi="Century Gothic"/>
                <w:b/>
                <w:i/>
                <w:color w:val="000000"/>
                <w:u w:val="single"/>
              </w:rPr>
            </w:pPr>
            <w:proofErr w:type="gramStart"/>
            <w:r w:rsidRPr="001A47FC">
              <w:rPr>
                <w:rFonts w:ascii="Century Gothic" w:hAnsi="Century Gothic"/>
                <w:b/>
                <w:i/>
                <w:color w:val="000000"/>
                <w:u w:val="single"/>
              </w:rPr>
              <w:t>OU</w:t>
            </w:r>
            <w:proofErr w:type="gramEnd"/>
          </w:p>
          <w:p w14:paraId="093BA665" w14:textId="77777777" w:rsidR="00CA1125" w:rsidRPr="00294F02" w:rsidRDefault="00CA1125" w:rsidP="00CA1125">
            <w:pPr>
              <w:spacing w:before="40"/>
              <w:rPr>
                <w:rFonts w:ascii="Century Gothic" w:hAnsi="Century Gothic"/>
                <w:b/>
                <w:i/>
                <w:color w:val="000000"/>
              </w:rPr>
            </w:pPr>
          </w:p>
        </w:tc>
      </w:tr>
      <w:tr w:rsidR="00CA1125" w:rsidRPr="00294F02" w14:paraId="3BADF529" w14:textId="77777777" w:rsidTr="00CA1125">
        <w:tc>
          <w:tcPr>
            <w:tcW w:w="8782" w:type="dxa"/>
            <w:tcBorders>
              <w:top w:val="nil"/>
              <w:left w:val="nil"/>
              <w:bottom w:val="nil"/>
              <w:right w:val="nil"/>
            </w:tcBorders>
          </w:tcPr>
          <w:p w14:paraId="37BF29A8" w14:textId="77777777" w:rsidR="00CA1125" w:rsidRPr="00294F02" w:rsidRDefault="00CA1125" w:rsidP="00CA1125">
            <w:pPr>
              <w:widowControl w:val="0"/>
              <w:overflowPunct w:val="0"/>
              <w:autoSpaceDE w:val="0"/>
              <w:autoSpaceDN w:val="0"/>
              <w:adjustRightInd w:val="0"/>
              <w:textAlignment w:val="baseline"/>
              <w:rPr>
                <w:rFonts w:ascii="Century Gothic" w:hAnsi="Century Gothic"/>
                <w:color w:val="000000"/>
              </w:rPr>
            </w:pPr>
            <w:r w:rsidRPr="00294F02">
              <w:rPr>
                <w:rFonts w:ascii="Century Gothic" w:hAnsi="Century Gothic"/>
                <w:color w:val="000000"/>
              </w:rPr>
              <w:sym w:font="Wingdings" w:char="F071"/>
            </w:r>
            <w:r w:rsidRPr="00294F02">
              <w:rPr>
                <w:rFonts w:ascii="Century Gothic" w:hAnsi="Century Gothic"/>
                <w:color w:val="000000"/>
              </w:rPr>
              <w:t xml:space="preserve"> Paiement des sommes sur des </w:t>
            </w:r>
            <w:r w:rsidRPr="00294F02">
              <w:rPr>
                <w:rFonts w:ascii="Century Gothic" w:hAnsi="Century Gothic"/>
                <w:b/>
                <w:color w:val="000000"/>
              </w:rPr>
              <w:t>comptes séparés</w:t>
            </w:r>
            <w:r w:rsidRPr="00294F02">
              <w:rPr>
                <w:rFonts w:ascii="Century Gothic" w:hAnsi="Century Gothic"/>
                <w:color w:val="000000"/>
              </w:rPr>
              <w:t> :</w:t>
            </w:r>
          </w:p>
        </w:tc>
      </w:tr>
      <w:tr w:rsidR="00CA1125" w:rsidRPr="00294F02" w14:paraId="5902AC68" w14:textId="77777777" w:rsidTr="00CA1125">
        <w:tc>
          <w:tcPr>
            <w:tcW w:w="8782" w:type="dxa"/>
            <w:tcBorders>
              <w:top w:val="nil"/>
              <w:left w:val="nil"/>
              <w:bottom w:val="nil"/>
              <w:right w:val="nil"/>
            </w:tcBorders>
          </w:tcPr>
          <w:p w14:paraId="1BA30BA6" w14:textId="77777777" w:rsidR="00CA1125" w:rsidRPr="00294F02" w:rsidRDefault="00CA1125" w:rsidP="00CA1125">
            <w:pPr>
              <w:spacing w:before="40"/>
              <w:rPr>
                <w:rFonts w:ascii="Century Gothic" w:hAnsi="Century Gothic"/>
                <w:color w:val="000000"/>
              </w:rPr>
            </w:pPr>
          </w:p>
        </w:tc>
      </w:tr>
    </w:tbl>
    <w:p w14:paraId="569CE819" w14:textId="77777777" w:rsidR="00CA1125" w:rsidRDefault="00CA1125" w:rsidP="00CA1125">
      <w:pPr>
        <w:widowControl w:val="0"/>
        <w:rPr>
          <w:rFonts w:ascii="Century Gothic" w:hAnsi="Century Gothic"/>
          <w:b/>
          <w:i/>
          <w:color w:val="000000"/>
        </w:rPr>
      </w:pPr>
      <w:r w:rsidRPr="00294F02">
        <w:rPr>
          <w:rFonts w:ascii="Century Gothic" w:hAnsi="Century Gothic"/>
          <w:b/>
          <w:i/>
          <w:color w:val="000000"/>
        </w:rPr>
        <w:t>JOINDRE UN RIB pour chaque cotraitant</w:t>
      </w:r>
    </w:p>
    <w:p w14:paraId="3D868D82" w14:textId="5639D811" w:rsidR="00CA1125" w:rsidRDefault="00CA1125" w:rsidP="00E54965">
      <w:pPr>
        <w:widowControl w:val="0"/>
        <w:rPr>
          <w:rFonts w:ascii="Century Gothic" w:hAnsi="Century Gothic"/>
          <w:b/>
          <w:i/>
          <w:color w:val="000000"/>
        </w:rPr>
      </w:pPr>
    </w:p>
    <w:p w14:paraId="0422EB22" w14:textId="77777777" w:rsidR="00CA1125" w:rsidRPr="00294F02" w:rsidRDefault="00CA1125" w:rsidP="00E54965">
      <w:pPr>
        <w:widowControl w:val="0"/>
        <w:rPr>
          <w:rFonts w:ascii="Century Gothic" w:hAnsi="Century Gothic"/>
          <w:b/>
          <w:i/>
          <w:color w:val="000000"/>
        </w:rPr>
      </w:pPr>
    </w:p>
    <w:p w14:paraId="1D2FF623" w14:textId="77777777" w:rsidR="00E54965" w:rsidRPr="00294F02" w:rsidRDefault="00E54965" w:rsidP="00E54965">
      <w:pPr>
        <w:rPr>
          <w:rFonts w:ascii="Century Gothic" w:hAnsi="Century Gothic"/>
          <w:color w:val="000000"/>
        </w:rPr>
      </w:pPr>
    </w:p>
    <w:p w14:paraId="1D2FF624" w14:textId="77777777" w:rsidR="00E54965" w:rsidRPr="00294F02" w:rsidRDefault="00E54965" w:rsidP="00E54965">
      <w:pPr>
        <w:pStyle w:val="Paragraphedeliste"/>
        <w:numPr>
          <w:ilvl w:val="0"/>
          <w:numId w:val="22"/>
        </w:numPr>
        <w:rPr>
          <w:rFonts w:ascii="Century Gothic" w:hAnsi="Century Gothic"/>
          <w:b/>
          <w:color w:val="000000"/>
          <w:u w:val="single"/>
        </w:rPr>
      </w:pPr>
      <w:r w:rsidRPr="00294F02">
        <w:rPr>
          <w:rFonts w:ascii="Century Gothic" w:hAnsi="Century Gothic"/>
          <w:b/>
          <w:color w:val="000000"/>
          <w:u w:val="single"/>
        </w:rPr>
        <w:t>En cas de groupement conjoint :</w:t>
      </w:r>
    </w:p>
    <w:p w14:paraId="1D2FF625" w14:textId="77777777" w:rsidR="00E54965" w:rsidRPr="00294F02" w:rsidRDefault="00E54965" w:rsidP="00E54965">
      <w:pPr>
        <w:rPr>
          <w:rFonts w:ascii="Century Gothic" w:hAnsi="Century Gothic"/>
          <w:b/>
          <w:color w:val="000000"/>
          <w:u w:val="single"/>
        </w:rPr>
      </w:pPr>
    </w:p>
    <w:p w14:paraId="1D2FF626" w14:textId="77777777" w:rsidR="00E54965" w:rsidRPr="00294F02" w:rsidRDefault="00E54965" w:rsidP="00E54965">
      <w:pPr>
        <w:jc w:val="both"/>
        <w:rPr>
          <w:rFonts w:ascii="Century Gothic" w:hAnsi="Century Gothic"/>
          <w:color w:val="000000"/>
        </w:rPr>
      </w:pPr>
      <w:r>
        <w:rPr>
          <w:rFonts w:ascii="Century Gothic" w:hAnsi="Century Gothic"/>
          <w:color w:val="000000"/>
        </w:rPr>
        <w:t>Les prestations</w:t>
      </w:r>
      <w:r w:rsidRPr="00294F02">
        <w:rPr>
          <w:rFonts w:ascii="Century Gothic" w:hAnsi="Century Gothic"/>
          <w:color w:val="000000"/>
        </w:rPr>
        <w:t xml:space="preserve"> exécuté</w:t>
      </w:r>
      <w:r>
        <w:rPr>
          <w:rFonts w:ascii="Century Gothic" w:hAnsi="Century Gothic"/>
          <w:color w:val="000000"/>
        </w:rPr>
        <w:t>e</w:t>
      </w:r>
      <w:r w:rsidRPr="00294F02">
        <w:rPr>
          <w:rFonts w:ascii="Century Gothic" w:hAnsi="Century Gothic"/>
          <w:color w:val="000000"/>
        </w:rPr>
        <w:t>s par ch</w:t>
      </w:r>
      <w:r>
        <w:rPr>
          <w:rFonts w:ascii="Century Gothic" w:hAnsi="Century Gothic"/>
          <w:color w:val="000000"/>
        </w:rPr>
        <w:t>acun des cotraitants</w:t>
      </w:r>
      <w:r w:rsidRPr="00294F02">
        <w:rPr>
          <w:rFonts w:ascii="Century Gothic" w:hAnsi="Century Gothic"/>
          <w:color w:val="000000"/>
        </w:rPr>
        <w:t xml:space="preserve"> font l’objet d’un paiement individualisé sur les comptes suivants :</w:t>
      </w:r>
    </w:p>
    <w:tbl>
      <w:tblPr>
        <w:tblW w:w="885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1330"/>
        <w:gridCol w:w="3418"/>
        <w:gridCol w:w="3602"/>
        <w:gridCol w:w="502"/>
      </w:tblGrid>
      <w:tr w:rsidR="00E96A38" w:rsidRPr="00022621" w14:paraId="37728B64" w14:textId="77777777" w:rsidTr="00DC1577">
        <w:tc>
          <w:tcPr>
            <w:tcW w:w="8852" w:type="dxa"/>
            <w:gridSpan w:val="4"/>
            <w:tcBorders>
              <w:top w:val="nil"/>
              <w:left w:val="nil"/>
              <w:bottom w:val="nil"/>
              <w:right w:val="nil"/>
            </w:tcBorders>
          </w:tcPr>
          <w:p w14:paraId="592D3C63" w14:textId="77777777" w:rsidR="00E96A38" w:rsidRPr="00022621" w:rsidRDefault="00E96A38" w:rsidP="00DC1577">
            <w:pPr>
              <w:rPr>
                <w:rFonts w:ascii="Century Gothic" w:hAnsi="Century Gothic"/>
                <w:color w:val="000000"/>
              </w:rPr>
            </w:pPr>
          </w:p>
        </w:tc>
      </w:tr>
      <w:tr w:rsidR="00E96A38" w:rsidRPr="00022621" w14:paraId="157A9F7E" w14:textId="77777777" w:rsidTr="00DC1577">
        <w:trPr>
          <w:gridAfter w:val="1"/>
          <w:wAfter w:w="502" w:type="dxa"/>
          <w:cantSplit/>
          <w:tblHeader/>
        </w:trPr>
        <w:tc>
          <w:tcPr>
            <w:tcW w:w="1330" w:type="dxa"/>
            <w:tcBorders>
              <w:top w:val="single" w:sz="4" w:space="0" w:color="auto"/>
              <w:left w:val="single" w:sz="4" w:space="0" w:color="auto"/>
              <w:bottom w:val="single" w:sz="4" w:space="0" w:color="auto"/>
              <w:right w:val="single" w:sz="4" w:space="0" w:color="auto"/>
            </w:tcBorders>
            <w:shd w:val="clear" w:color="auto" w:fill="A8CBEE"/>
            <w:vAlign w:val="center"/>
          </w:tcPr>
          <w:p w14:paraId="405A449C" w14:textId="77777777" w:rsidR="00E96A38" w:rsidRPr="00022621" w:rsidRDefault="00E96A38" w:rsidP="00DC1577">
            <w:pPr>
              <w:rPr>
                <w:rFonts w:ascii="Century Gothic" w:hAnsi="Century Gothic"/>
                <w:b/>
                <w:color w:val="000000"/>
              </w:rPr>
            </w:pPr>
            <w:r w:rsidRPr="00022621">
              <w:rPr>
                <w:rFonts w:ascii="Century Gothic" w:hAnsi="Century Gothic"/>
                <w:b/>
                <w:color w:val="000000"/>
              </w:rPr>
              <w:t>Cotraitant</w:t>
            </w:r>
          </w:p>
        </w:tc>
        <w:tc>
          <w:tcPr>
            <w:tcW w:w="3418" w:type="dxa"/>
            <w:tcBorders>
              <w:top w:val="single" w:sz="4" w:space="0" w:color="auto"/>
              <w:left w:val="single" w:sz="4" w:space="0" w:color="auto"/>
              <w:bottom w:val="single" w:sz="4" w:space="0" w:color="auto"/>
              <w:right w:val="single" w:sz="4" w:space="0" w:color="auto"/>
            </w:tcBorders>
            <w:shd w:val="clear" w:color="auto" w:fill="A8CBEE"/>
            <w:vAlign w:val="center"/>
          </w:tcPr>
          <w:p w14:paraId="6206E0DF" w14:textId="77777777" w:rsidR="00E96A38" w:rsidRPr="00022621" w:rsidRDefault="00E96A38" w:rsidP="00DC1577">
            <w:pPr>
              <w:rPr>
                <w:rFonts w:ascii="Century Gothic" w:hAnsi="Century Gothic"/>
                <w:b/>
                <w:color w:val="000000"/>
              </w:rPr>
            </w:pPr>
            <w:r w:rsidRPr="00022621">
              <w:rPr>
                <w:rFonts w:ascii="Century Gothic" w:hAnsi="Century Gothic"/>
                <w:b/>
                <w:color w:val="000000"/>
              </w:rPr>
              <w:t>Désignation de l’entreprise</w:t>
            </w:r>
          </w:p>
        </w:tc>
        <w:tc>
          <w:tcPr>
            <w:tcW w:w="3602" w:type="dxa"/>
            <w:tcBorders>
              <w:top w:val="single" w:sz="4" w:space="0" w:color="auto"/>
              <w:left w:val="single" w:sz="4" w:space="0" w:color="auto"/>
              <w:bottom w:val="single" w:sz="4" w:space="0" w:color="auto"/>
              <w:right w:val="single" w:sz="4" w:space="0" w:color="auto"/>
            </w:tcBorders>
            <w:shd w:val="clear" w:color="auto" w:fill="A8CBEE"/>
            <w:vAlign w:val="center"/>
          </w:tcPr>
          <w:p w14:paraId="3CEDC0CD" w14:textId="77777777" w:rsidR="00E96A38" w:rsidRPr="00022621" w:rsidRDefault="00E96A38" w:rsidP="00DC1577">
            <w:pPr>
              <w:rPr>
                <w:rFonts w:ascii="Century Gothic" w:hAnsi="Century Gothic"/>
                <w:b/>
                <w:color w:val="000000"/>
              </w:rPr>
            </w:pPr>
          </w:p>
          <w:p w14:paraId="080A40A2" w14:textId="77777777" w:rsidR="00E96A38" w:rsidRPr="00022621" w:rsidRDefault="00E96A38" w:rsidP="00DC1577">
            <w:pPr>
              <w:rPr>
                <w:rFonts w:ascii="Century Gothic" w:hAnsi="Century Gothic"/>
                <w:b/>
                <w:color w:val="000000"/>
              </w:rPr>
            </w:pPr>
            <w:r w:rsidRPr="00022621">
              <w:rPr>
                <w:rFonts w:ascii="Century Gothic" w:hAnsi="Century Gothic"/>
                <w:b/>
                <w:color w:val="000000"/>
              </w:rPr>
              <w:t>Modalités de répartition des paiements</w:t>
            </w:r>
          </w:p>
          <w:p w14:paraId="0C5E3742" w14:textId="77777777" w:rsidR="00E96A38" w:rsidRPr="00022621" w:rsidRDefault="00E96A38" w:rsidP="00DC1577">
            <w:pPr>
              <w:rPr>
                <w:rFonts w:ascii="Century Gothic" w:hAnsi="Century Gothic"/>
                <w:b/>
                <w:color w:val="000000"/>
              </w:rPr>
            </w:pPr>
          </w:p>
        </w:tc>
      </w:tr>
      <w:tr w:rsidR="00E96A38" w:rsidRPr="00022621" w14:paraId="6424ED9B" w14:textId="77777777" w:rsidTr="00DC1577">
        <w:trPr>
          <w:gridAfter w:val="1"/>
          <w:wAfter w:w="502" w:type="dxa"/>
          <w:cantSplit/>
          <w:trHeight w:val="567"/>
        </w:trPr>
        <w:tc>
          <w:tcPr>
            <w:tcW w:w="1330" w:type="dxa"/>
            <w:tcBorders>
              <w:top w:val="single" w:sz="4" w:space="0" w:color="auto"/>
              <w:left w:val="single" w:sz="4" w:space="0" w:color="auto"/>
              <w:bottom w:val="single" w:sz="4" w:space="0" w:color="auto"/>
              <w:right w:val="single" w:sz="4" w:space="0" w:color="auto"/>
            </w:tcBorders>
          </w:tcPr>
          <w:p w14:paraId="1C456750" w14:textId="77777777" w:rsidR="00E96A38" w:rsidRPr="00022621" w:rsidRDefault="00E96A38" w:rsidP="00DC1577">
            <w:pPr>
              <w:spacing w:before="40"/>
              <w:rPr>
                <w:rFonts w:ascii="Century Gothic" w:hAnsi="Century Gothic"/>
                <w:color w:val="000000"/>
              </w:rPr>
            </w:pPr>
            <w:r w:rsidRPr="00022621">
              <w:rPr>
                <w:rFonts w:ascii="Century Gothic" w:hAnsi="Century Gothic"/>
                <w:color w:val="000000"/>
              </w:rPr>
              <w:t>1</w:t>
            </w:r>
          </w:p>
        </w:tc>
        <w:tc>
          <w:tcPr>
            <w:tcW w:w="3418" w:type="dxa"/>
            <w:tcBorders>
              <w:top w:val="single" w:sz="4" w:space="0" w:color="auto"/>
              <w:left w:val="single" w:sz="4" w:space="0" w:color="auto"/>
              <w:bottom w:val="single" w:sz="4" w:space="0" w:color="auto"/>
              <w:right w:val="single" w:sz="4" w:space="0" w:color="auto"/>
            </w:tcBorders>
          </w:tcPr>
          <w:p w14:paraId="2D9926EE" w14:textId="77777777" w:rsidR="00E96A38" w:rsidRPr="00022621" w:rsidRDefault="00E96A38" w:rsidP="00DC1577">
            <w:pPr>
              <w:spacing w:before="40"/>
              <w:rPr>
                <w:rFonts w:ascii="Century Gothic" w:hAnsi="Century Gothic"/>
                <w:color w:val="000000"/>
              </w:rPr>
            </w:pPr>
          </w:p>
        </w:tc>
        <w:tc>
          <w:tcPr>
            <w:tcW w:w="3602" w:type="dxa"/>
            <w:tcBorders>
              <w:top w:val="single" w:sz="4" w:space="0" w:color="auto"/>
              <w:left w:val="single" w:sz="4" w:space="0" w:color="auto"/>
              <w:bottom w:val="single" w:sz="4" w:space="0" w:color="auto"/>
              <w:right w:val="single" w:sz="4" w:space="0" w:color="auto"/>
            </w:tcBorders>
          </w:tcPr>
          <w:p w14:paraId="67773B25" w14:textId="77777777" w:rsidR="00E96A38" w:rsidRPr="00022621" w:rsidRDefault="00E96A38" w:rsidP="00DC1577">
            <w:pPr>
              <w:rPr>
                <w:rFonts w:ascii="Century Gothic" w:hAnsi="Century Gothic"/>
                <w:color w:val="000000"/>
              </w:rPr>
            </w:pPr>
          </w:p>
        </w:tc>
      </w:tr>
      <w:tr w:rsidR="00E96A38" w:rsidRPr="00022621" w14:paraId="612DD012" w14:textId="77777777" w:rsidTr="00DC1577">
        <w:trPr>
          <w:gridAfter w:val="1"/>
          <w:wAfter w:w="502" w:type="dxa"/>
          <w:cantSplit/>
          <w:trHeight w:val="567"/>
        </w:trPr>
        <w:tc>
          <w:tcPr>
            <w:tcW w:w="1330" w:type="dxa"/>
            <w:tcBorders>
              <w:top w:val="single" w:sz="4" w:space="0" w:color="auto"/>
              <w:left w:val="single" w:sz="4" w:space="0" w:color="auto"/>
              <w:bottom w:val="single" w:sz="4" w:space="0" w:color="auto"/>
              <w:right w:val="single" w:sz="4" w:space="0" w:color="auto"/>
            </w:tcBorders>
          </w:tcPr>
          <w:p w14:paraId="77BC341D" w14:textId="77777777" w:rsidR="00E96A38" w:rsidRPr="00022621" w:rsidRDefault="00E96A38" w:rsidP="00DC1577">
            <w:pPr>
              <w:spacing w:before="40"/>
              <w:rPr>
                <w:rFonts w:ascii="Century Gothic" w:hAnsi="Century Gothic"/>
                <w:color w:val="000000"/>
              </w:rPr>
            </w:pPr>
            <w:r w:rsidRPr="00022621">
              <w:rPr>
                <w:rFonts w:ascii="Century Gothic" w:hAnsi="Century Gothic"/>
                <w:color w:val="000000"/>
              </w:rPr>
              <w:t>2</w:t>
            </w:r>
          </w:p>
        </w:tc>
        <w:tc>
          <w:tcPr>
            <w:tcW w:w="3418" w:type="dxa"/>
            <w:tcBorders>
              <w:top w:val="single" w:sz="4" w:space="0" w:color="auto"/>
              <w:left w:val="single" w:sz="4" w:space="0" w:color="auto"/>
              <w:bottom w:val="single" w:sz="4" w:space="0" w:color="auto"/>
              <w:right w:val="single" w:sz="4" w:space="0" w:color="auto"/>
            </w:tcBorders>
          </w:tcPr>
          <w:p w14:paraId="0A283074" w14:textId="77777777" w:rsidR="00E96A38" w:rsidRPr="00022621" w:rsidRDefault="00E96A38" w:rsidP="00DC1577">
            <w:pPr>
              <w:spacing w:before="40"/>
              <w:rPr>
                <w:rFonts w:ascii="Century Gothic" w:hAnsi="Century Gothic"/>
                <w:color w:val="000000"/>
              </w:rPr>
            </w:pPr>
          </w:p>
        </w:tc>
        <w:tc>
          <w:tcPr>
            <w:tcW w:w="3602" w:type="dxa"/>
            <w:tcBorders>
              <w:top w:val="single" w:sz="4" w:space="0" w:color="auto"/>
              <w:left w:val="single" w:sz="4" w:space="0" w:color="auto"/>
              <w:bottom w:val="single" w:sz="4" w:space="0" w:color="auto"/>
              <w:right w:val="single" w:sz="4" w:space="0" w:color="auto"/>
            </w:tcBorders>
          </w:tcPr>
          <w:p w14:paraId="42D7859E" w14:textId="77777777" w:rsidR="00E96A38" w:rsidRPr="00022621" w:rsidRDefault="00E96A38" w:rsidP="00DC1577">
            <w:pPr>
              <w:rPr>
                <w:rFonts w:ascii="Century Gothic" w:hAnsi="Century Gothic"/>
                <w:color w:val="000000"/>
              </w:rPr>
            </w:pPr>
          </w:p>
        </w:tc>
      </w:tr>
      <w:tr w:rsidR="00E96A38" w:rsidRPr="00022621" w14:paraId="7466B046" w14:textId="77777777" w:rsidTr="00DC1577">
        <w:trPr>
          <w:gridAfter w:val="1"/>
          <w:wAfter w:w="502" w:type="dxa"/>
          <w:cantSplit/>
          <w:trHeight w:val="567"/>
        </w:trPr>
        <w:tc>
          <w:tcPr>
            <w:tcW w:w="1330" w:type="dxa"/>
            <w:tcBorders>
              <w:top w:val="single" w:sz="4" w:space="0" w:color="auto"/>
              <w:left w:val="single" w:sz="4" w:space="0" w:color="auto"/>
              <w:bottom w:val="single" w:sz="4" w:space="0" w:color="auto"/>
              <w:right w:val="single" w:sz="4" w:space="0" w:color="auto"/>
            </w:tcBorders>
          </w:tcPr>
          <w:p w14:paraId="35941BEE" w14:textId="77777777" w:rsidR="00E96A38" w:rsidRPr="00022621" w:rsidRDefault="00E96A38" w:rsidP="00DC1577">
            <w:pPr>
              <w:spacing w:before="40"/>
              <w:rPr>
                <w:rFonts w:ascii="Century Gothic" w:hAnsi="Century Gothic"/>
                <w:color w:val="000000"/>
              </w:rPr>
            </w:pPr>
            <w:r w:rsidRPr="00022621">
              <w:rPr>
                <w:rFonts w:ascii="Century Gothic" w:hAnsi="Century Gothic"/>
                <w:color w:val="000000"/>
              </w:rPr>
              <w:t>3</w:t>
            </w:r>
          </w:p>
        </w:tc>
        <w:tc>
          <w:tcPr>
            <w:tcW w:w="3418" w:type="dxa"/>
            <w:tcBorders>
              <w:top w:val="single" w:sz="4" w:space="0" w:color="auto"/>
              <w:left w:val="single" w:sz="4" w:space="0" w:color="auto"/>
              <w:bottom w:val="single" w:sz="4" w:space="0" w:color="auto"/>
              <w:right w:val="single" w:sz="4" w:space="0" w:color="auto"/>
            </w:tcBorders>
          </w:tcPr>
          <w:p w14:paraId="0E0047B0" w14:textId="77777777" w:rsidR="00E96A38" w:rsidRPr="00022621" w:rsidRDefault="00E96A38" w:rsidP="00DC1577">
            <w:pPr>
              <w:spacing w:before="40"/>
              <w:rPr>
                <w:rFonts w:ascii="Century Gothic" w:hAnsi="Century Gothic"/>
                <w:color w:val="000000"/>
              </w:rPr>
            </w:pPr>
          </w:p>
        </w:tc>
        <w:tc>
          <w:tcPr>
            <w:tcW w:w="3602" w:type="dxa"/>
            <w:tcBorders>
              <w:top w:val="single" w:sz="4" w:space="0" w:color="auto"/>
              <w:left w:val="single" w:sz="4" w:space="0" w:color="auto"/>
              <w:bottom w:val="single" w:sz="4" w:space="0" w:color="auto"/>
              <w:right w:val="single" w:sz="4" w:space="0" w:color="auto"/>
            </w:tcBorders>
          </w:tcPr>
          <w:p w14:paraId="3BCAF6B1" w14:textId="77777777" w:rsidR="00E96A38" w:rsidRPr="00022621" w:rsidRDefault="00E96A38" w:rsidP="00DC1577">
            <w:pPr>
              <w:spacing w:before="40"/>
              <w:rPr>
                <w:rFonts w:ascii="Century Gothic" w:hAnsi="Century Gothic"/>
                <w:color w:val="000000"/>
              </w:rPr>
            </w:pPr>
          </w:p>
        </w:tc>
      </w:tr>
      <w:tr w:rsidR="00E96A38" w:rsidRPr="00022621" w14:paraId="5940CCB7" w14:textId="77777777" w:rsidTr="00DC1577">
        <w:trPr>
          <w:gridAfter w:val="1"/>
          <w:wAfter w:w="502" w:type="dxa"/>
          <w:cantSplit/>
          <w:trHeight w:val="567"/>
        </w:trPr>
        <w:tc>
          <w:tcPr>
            <w:tcW w:w="1330" w:type="dxa"/>
            <w:tcBorders>
              <w:top w:val="single" w:sz="4" w:space="0" w:color="auto"/>
              <w:left w:val="single" w:sz="4" w:space="0" w:color="auto"/>
              <w:bottom w:val="single" w:sz="4" w:space="0" w:color="auto"/>
              <w:right w:val="single" w:sz="4" w:space="0" w:color="auto"/>
            </w:tcBorders>
          </w:tcPr>
          <w:p w14:paraId="228574AD" w14:textId="77777777" w:rsidR="00E96A38" w:rsidRPr="00022621" w:rsidRDefault="00E96A38" w:rsidP="00DC1577">
            <w:pPr>
              <w:spacing w:before="40"/>
              <w:rPr>
                <w:rFonts w:ascii="Century Gothic" w:hAnsi="Century Gothic"/>
                <w:color w:val="000000"/>
              </w:rPr>
            </w:pPr>
            <w:r w:rsidRPr="00022621">
              <w:rPr>
                <w:rFonts w:ascii="Century Gothic" w:hAnsi="Century Gothic"/>
                <w:color w:val="000000"/>
              </w:rPr>
              <w:t>4</w:t>
            </w:r>
          </w:p>
        </w:tc>
        <w:tc>
          <w:tcPr>
            <w:tcW w:w="3418" w:type="dxa"/>
            <w:tcBorders>
              <w:top w:val="single" w:sz="4" w:space="0" w:color="auto"/>
              <w:left w:val="single" w:sz="4" w:space="0" w:color="auto"/>
              <w:bottom w:val="single" w:sz="4" w:space="0" w:color="auto"/>
              <w:right w:val="single" w:sz="4" w:space="0" w:color="auto"/>
            </w:tcBorders>
          </w:tcPr>
          <w:p w14:paraId="74D9E570" w14:textId="77777777" w:rsidR="00E96A38" w:rsidRPr="00022621" w:rsidRDefault="00E96A38" w:rsidP="00DC1577">
            <w:pPr>
              <w:spacing w:before="40"/>
              <w:rPr>
                <w:rFonts w:ascii="Century Gothic" w:hAnsi="Century Gothic"/>
                <w:color w:val="000000"/>
              </w:rPr>
            </w:pPr>
          </w:p>
        </w:tc>
        <w:tc>
          <w:tcPr>
            <w:tcW w:w="3602" w:type="dxa"/>
            <w:tcBorders>
              <w:top w:val="single" w:sz="4" w:space="0" w:color="auto"/>
              <w:left w:val="single" w:sz="4" w:space="0" w:color="auto"/>
              <w:bottom w:val="single" w:sz="4" w:space="0" w:color="auto"/>
              <w:right w:val="single" w:sz="4" w:space="0" w:color="auto"/>
            </w:tcBorders>
          </w:tcPr>
          <w:p w14:paraId="6643FCA9" w14:textId="77777777" w:rsidR="00E96A38" w:rsidRPr="00022621" w:rsidRDefault="00E96A38" w:rsidP="00DC1577">
            <w:pPr>
              <w:spacing w:before="40"/>
              <w:rPr>
                <w:rFonts w:ascii="Century Gothic" w:hAnsi="Century Gothic"/>
                <w:color w:val="000000"/>
              </w:rPr>
            </w:pPr>
          </w:p>
        </w:tc>
      </w:tr>
    </w:tbl>
    <w:p w14:paraId="25FA62D9" w14:textId="77777777" w:rsidR="00E96A38" w:rsidRPr="00022621" w:rsidRDefault="00E96A38" w:rsidP="00E96A38">
      <w:pPr>
        <w:rPr>
          <w:rFonts w:ascii="Century Gothic" w:hAnsi="Century Gothic"/>
          <w:color w:val="000000"/>
        </w:rPr>
      </w:pPr>
    </w:p>
    <w:p w14:paraId="1D2FF627" w14:textId="77777777" w:rsidR="00E54965" w:rsidRPr="00294F02" w:rsidRDefault="00E54965" w:rsidP="00E54965">
      <w:pPr>
        <w:widowControl w:val="0"/>
        <w:rPr>
          <w:rFonts w:ascii="Century Gothic" w:hAnsi="Century Gothic"/>
          <w:color w:val="000000"/>
        </w:rPr>
      </w:pPr>
    </w:p>
    <w:p w14:paraId="1D2FF629" w14:textId="7E12E810" w:rsidR="00E54965" w:rsidRPr="004E39B5" w:rsidRDefault="00E54965" w:rsidP="004E39B5">
      <w:pPr>
        <w:widowControl w:val="0"/>
        <w:rPr>
          <w:rFonts w:ascii="Century Gothic" w:hAnsi="Century Gothic"/>
          <w:b/>
          <w:i/>
          <w:color w:val="000000"/>
        </w:rPr>
      </w:pPr>
      <w:r w:rsidRPr="00294F02">
        <w:rPr>
          <w:rFonts w:ascii="Century Gothic" w:hAnsi="Century Gothic"/>
          <w:b/>
          <w:i/>
          <w:color w:val="000000"/>
        </w:rPr>
        <w:t>JOINDR</w:t>
      </w:r>
      <w:r w:rsidR="004E39B5">
        <w:rPr>
          <w:rFonts w:ascii="Century Gothic" w:hAnsi="Century Gothic"/>
          <w:b/>
          <w:i/>
          <w:color w:val="000000"/>
        </w:rPr>
        <w:t>E UN RIB pour chaque cotraitant</w:t>
      </w:r>
    </w:p>
    <w:p w14:paraId="1D2FF62B" w14:textId="13AA288B" w:rsidR="00E54965" w:rsidRPr="00294F02" w:rsidRDefault="00E54965" w:rsidP="00E54965">
      <w:pPr>
        <w:rPr>
          <w:rFonts w:ascii="Century Gothic" w:hAnsi="Century Gothic"/>
          <w:color w:val="000000"/>
        </w:rPr>
      </w:pPr>
    </w:p>
    <w:p w14:paraId="44A75D0D" w14:textId="11742284" w:rsidR="004E39B5" w:rsidRDefault="004E39B5" w:rsidP="00E54965">
      <w:pPr>
        <w:widowControl w:val="0"/>
        <w:rPr>
          <w:rFonts w:ascii="Century Gothic" w:hAnsi="Century Gothic"/>
          <w:b/>
          <w:i/>
          <w:color w:val="000000"/>
        </w:rPr>
      </w:pPr>
    </w:p>
    <w:p w14:paraId="2F5CEDDB" w14:textId="27F53BAD" w:rsidR="00FC32A5" w:rsidRDefault="00FC32A5" w:rsidP="00E54965">
      <w:pPr>
        <w:widowControl w:val="0"/>
        <w:rPr>
          <w:rFonts w:ascii="Century Gothic" w:hAnsi="Century Gothic"/>
          <w:b/>
          <w:i/>
          <w:color w:val="000000"/>
        </w:rPr>
      </w:pPr>
    </w:p>
    <w:p w14:paraId="05FF2F06" w14:textId="77777777" w:rsidR="00FC32A5" w:rsidRDefault="00FC32A5" w:rsidP="00E54965">
      <w:pPr>
        <w:widowControl w:val="0"/>
        <w:rPr>
          <w:rFonts w:ascii="Century Gothic" w:hAnsi="Century Gothic"/>
          <w:b/>
          <w:i/>
          <w:color w:val="000000"/>
        </w:rPr>
      </w:pPr>
    </w:p>
    <w:p w14:paraId="2D22B9AB" w14:textId="1D486BC9" w:rsidR="002571B7" w:rsidRDefault="002571B7" w:rsidP="00E54965">
      <w:pPr>
        <w:widowControl w:val="0"/>
        <w:rPr>
          <w:rFonts w:ascii="Century Gothic" w:hAnsi="Century Gothic"/>
          <w:b/>
          <w:i/>
          <w:color w:val="000000"/>
        </w:rPr>
      </w:pPr>
    </w:p>
    <w:p w14:paraId="7E5BC2A6" w14:textId="70D66088" w:rsidR="002571B7" w:rsidRDefault="002571B7" w:rsidP="00E54965">
      <w:pPr>
        <w:widowControl w:val="0"/>
        <w:rPr>
          <w:rFonts w:ascii="Century Gothic" w:hAnsi="Century Gothic"/>
          <w:b/>
          <w:i/>
          <w:color w:val="000000"/>
        </w:rPr>
      </w:pPr>
    </w:p>
    <w:p w14:paraId="6B422FB3" w14:textId="13CB92F2" w:rsidR="002571B7" w:rsidRDefault="002571B7" w:rsidP="00E54965">
      <w:pPr>
        <w:widowControl w:val="0"/>
        <w:rPr>
          <w:rFonts w:ascii="Century Gothic" w:hAnsi="Century Gothic"/>
          <w:b/>
          <w:i/>
          <w:color w:val="000000"/>
        </w:rPr>
      </w:pPr>
    </w:p>
    <w:p w14:paraId="03D10331" w14:textId="77777777" w:rsidR="002571B7" w:rsidRDefault="002571B7" w:rsidP="00E54965">
      <w:pPr>
        <w:widowControl w:val="0"/>
        <w:rPr>
          <w:rFonts w:ascii="Century Gothic" w:hAnsi="Century Gothic"/>
          <w:b/>
          <w:i/>
          <w:color w:val="000000"/>
        </w:rPr>
      </w:pPr>
    </w:p>
    <w:p w14:paraId="6CA7ABBD" w14:textId="13CB5E43" w:rsidR="00031C8B" w:rsidRDefault="00031C8B" w:rsidP="00E54965">
      <w:pPr>
        <w:widowControl w:val="0"/>
        <w:rPr>
          <w:rFonts w:ascii="Century Gothic" w:hAnsi="Century Gothic"/>
          <w:b/>
          <w:i/>
          <w:color w:val="000000"/>
        </w:rPr>
      </w:pPr>
    </w:p>
    <w:p w14:paraId="1D2FF63F" w14:textId="439B7CC8" w:rsidR="00CF7EBC" w:rsidRPr="00E54965" w:rsidRDefault="00E54965" w:rsidP="00E54965">
      <w:pPr>
        <w:pStyle w:val="TITRE10"/>
        <w:pBdr>
          <w:left w:val="single" w:sz="4" w:space="4" w:color="808080" w:themeColor="background1" w:themeShade="80"/>
          <w:bottom w:val="single" w:sz="4" w:space="0" w:color="808080" w:themeColor="background1" w:themeShade="80"/>
        </w:pBdr>
        <w:rPr>
          <w:rFonts w:ascii="Century Gothic" w:hAnsi="Century Gothic"/>
          <w:color w:val="365F91" w:themeColor="accent1" w:themeShade="BF"/>
        </w:rPr>
      </w:pPr>
      <w:bookmarkStart w:id="54" w:name="_Toc116294462"/>
      <w:r>
        <w:rPr>
          <w:rFonts w:ascii="Century Gothic" w:hAnsi="Century Gothic"/>
          <w:color w:val="365F91" w:themeColor="accent1" w:themeShade="BF"/>
        </w:rPr>
        <w:t xml:space="preserve">ARTICLE </w:t>
      </w:r>
      <w:r w:rsidR="00CF7EBC" w:rsidRPr="00E54965">
        <w:rPr>
          <w:rFonts w:ascii="Century Gothic" w:hAnsi="Century Gothic"/>
          <w:color w:val="365F91" w:themeColor="accent1" w:themeShade="BF"/>
        </w:rPr>
        <w:t>5.</w:t>
      </w:r>
      <w:r w:rsidR="00CF7EBC" w:rsidRPr="00E54965">
        <w:rPr>
          <w:rFonts w:ascii="Century Gothic" w:hAnsi="Century Gothic"/>
          <w:color w:val="auto"/>
        </w:rPr>
        <w:t xml:space="preserve"> Avance</w:t>
      </w:r>
      <w:bookmarkEnd w:id="54"/>
      <w:r w:rsidR="00CF7EBC" w:rsidRPr="00E54965">
        <w:rPr>
          <w:rFonts w:ascii="Century Gothic" w:hAnsi="Century Gothic"/>
          <w:color w:val="auto"/>
        </w:rPr>
        <w:t> </w:t>
      </w:r>
      <w:bookmarkEnd w:id="53"/>
      <w:r w:rsidR="00CF7EBC" w:rsidRPr="00E54965">
        <w:rPr>
          <w:rFonts w:ascii="Century Gothic" w:hAnsi="Century Gothic"/>
          <w:color w:val="auto"/>
        </w:rPr>
        <w:t xml:space="preserve"> </w:t>
      </w:r>
    </w:p>
    <w:p w14:paraId="1D2FF640" w14:textId="77777777" w:rsidR="00CF7EBC" w:rsidRPr="000C1570" w:rsidRDefault="00CF7EBC" w:rsidP="00CF7EBC">
      <w:pPr>
        <w:tabs>
          <w:tab w:val="left" w:pos="426"/>
        </w:tabs>
        <w:rPr>
          <w:rFonts w:ascii="Century Gothic" w:hAnsi="Century Gothic"/>
        </w:rPr>
      </w:pPr>
    </w:p>
    <w:p w14:paraId="1D2FF642" w14:textId="1ED64474" w:rsidR="00CF7EBC" w:rsidRPr="000C1570" w:rsidRDefault="00CF7EBC" w:rsidP="004E39B5">
      <w:pPr>
        <w:rPr>
          <w:rFonts w:ascii="Century Gothic" w:hAnsi="Century Gothic"/>
        </w:rPr>
      </w:pPr>
      <w:r w:rsidRPr="000C1570">
        <w:rPr>
          <w:rFonts w:ascii="Century Gothic" w:hAnsi="Century Gothic"/>
          <w:b/>
        </w:rPr>
        <w:t xml:space="preserve">Je renonce/ nous renonçons </w:t>
      </w:r>
      <w:r w:rsidRPr="000C1570">
        <w:rPr>
          <w:rFonts w:ascii="Century Gothic" w:hAnsi="Century Gothic"/>
        </w:rPr>
        <w:t xml:space="preserve">au bénéfice de l'avance prévue dans le Cahier des clauses </w:t>
      </w:r>
      <w:r w:rsidR="002379B9" w:rsidRPr="000C1570">
        <w:rPr>
          <w:rFonts w:ascii="Century Gothic" w:hAnsi="Century Gothic"/>
        </w:rPr>
        <w:t xml:space="preserve">administratives particulières </w:t>
      </w:r>
      <w:r w:rsidR="002379B9" w:rsidRPr="000C1570">
        <w:rPr>
          <w:rFonts w:ascii="Century Gothic" w:hAnsi="Century Gothic"/>
          <w:i/>
        </w:rPr>
        <w:t>(c</w:t>
      </w:r>
      <w:r w:rsidRPr="000C1570">
        <w:rPr>
          <w:rFonts w:ascii="Century Gothic" w:hAnsi="Century Gothic"/>
          <w:i/>
        </w:rPr>
        <w:t>ocher la case correspondante)</w:t>
      </w:r>
      <w:r w:rsidR="002379B9" w:rsidRPr="000C1570">
        <w:rPr>
          <w:rFonts w:ascii="Century Gothic" w:hAnsi="Century Gothic"/>
          <w:i/>
        </w:rPr>
        <w:t> :</w:t>
      </w:r>
    </w:p>
    <w:p w14:paraId="1D2FF643" w14:textId="77777777" w:rsidR="00CF7EBC" w:rsidRPr="000C1570" w:rsidRDefault="00CF7EBC" w:rsidP="00CF7EBC">
      <w:pPr>
        <w:pStyle w:val="fcasegauche"/>
        <w:tabs>
          <w:tab w:val="left" w:pos="426"/>
        </w:tabs>
        <w:spacing w:after="0"/>
        <w:ind w:left="0" w:firstLine="0"/>
        <w:jc w:val="left"/>
        <w:rPr>
          <w:rFonts w:ascii="Century Gothic" w:hAnsi="Century Gothic"/>
        </w:rPr>
      </w:pPr>
      <w:r w:rsidRPr="000C1570">
        <w:rPr>
          <w:rFonts w:ascii="Century Gothic" w:hAnsi="Century Gothic"/>
        </w:rPr>
        <w:tab/>
      </w:r>
      <w:r w:rsidRPr="000C1570">
        <w:rPr>
          <w:rFonts w:ascii="Century Gothic" w:hAnsi="Century Gothic"/>
        </w:rPr>
        <w:tab/>
      </w:r>
    </w:p>
    <w:p w14:paraId="1D2FF644" w14:textId="77777777" w:rsidR="00CF7EBC" w:rsidRPr="000C1570" w:rsidRDefault="00CF7EBC" w:rsidP="00CF7EBC">
      <w:pPr>
        <w:pStyle w:val="fcasegauche"/>
        <w:tabs>
          <w:tab w:val="left" w:pos="426"/>
        </w:tabs>
        <w:spacing w:after="0"/>
        <w:ind w:left="0" w:firstLine="0"/>
        <w:jc w:val="left"/>
        <w:rPr>
          <w:rFonts w:ascii="Century Gothic" w:hAnsi="Century Gothic"/>
        </w:rPr>
      </w:pPr>
      <w:r w:rsidRPr="000C1570">
        <w:rPr>
          <w:rFonts w:ascii="Century Gothic" w:hAnsi="Century Gothic"/>
        </w:rPr>
        <w:tab/>
      </w:r>
      <w:r w:rsidRPr="000C1570">
        <w:rPr>
          <w:rFonts w:ascii="Century Gothic" w:hAnsi="Century Gothic"/>
        </w:rPr>
        <w:tab/>
      </w:r>
      <w:r w:rsidRPr="000C1570">
        <w:rPr>
          <w:rFonts w:ascii="Century Gothic" w:hAnsi="Century Gothic"/>
        </w:rPr>
        <w:tab/>
      </w:r>
      <w:r w:rsidRPr="000C1570">
        <w:rPr>
          <w:rFonts w:ascii="Century Gothic" w:hAnsi="Century Gothic"/>
        </w:rPr>
        <w:fldChar w:fldCharType="begin">
          <w:ffData>
            <w:name w:val="CaseACocher111"/>
            <w:enabled/>
            <w:calcOnExit w:val="0"/>
            <w:checkBox>
              <w:sizeAuto/>
              <w:default w:val="0"/>
            </w:checkBox>
          </w:ffData>
        </w:fldChar>
      </w:r>
      <w:r w:rsidRPr="000C1570">
        <w:rPr>
          <w:rFonts w:ascii="Century Gothic" w:hAnsi="Century Gothic"/>
        </w:rPr>
        <w:instrText xml:space="preserve"> FORMCHECKBOX </w:instrText>
      </w:r>
      <w:r w:rsidR="00E952C4">
        <w:rPr>
          <w:rFonts w:ascii="Century Gothic" w:hAnsi="Century Gothic"/>
        </w:rPr>
      </w:r>
      <w:r w:rsidR="00E952C4">
        <w:rPr>
          <w:rFonts w:ascii="Century Gothic" w:hAnsi="Century Gothic"/>
        </w:rPr>
        <w:fldChar w:fldCharType="separate"/>
      </w:r>
      <w:r w:rsidRPr="000C1570">
        <w:rPr>
          <w:rFonts w:ascii="Century Gothic" w:hAnsi="Century Gothic"/>
        </w:rPr>
        <w:fldChar w:fldCharType="end"/>
      </w:r>
      <w:r w:rsidRPr="000C1570">
        <w:rPr>
          <w:rFonts w:ascii="Century Gothic" w:hAnsi="Century Gothic"/>
        </w:rPr>
        <w:tab/>
        <w:t>OUI</w:t>
      </w:r>
    </w:p>
    <w:p w14:paraId="1D2FF645" w14:textId="77777777" w:rsidR="00CF7EBC" w:rsidRPr="000C1570" w:rsidRDefault="00CF7EBC" w:rsidP="00CF7EBC">
      <w:pPr>
        <w:pStyle w:val="fcasegauche"/>
        <w:tabs>
          <w:tab w:val="left" w:pos="426"/>
        </w:tabs>
        <w:spacing w:after="0"/>
        <w:ind w:left="0" w:firstLine="0"/>
        <w:jc w:val="left"/>
        <w:rPr>
          <w:rFonts w:ascii="Century Gothic" w:hAnsi="Century Gothic"/>
        </w:rPr>
      </w:pPr>
    </w:p>
    <w:p w14:paraId="5B5B2DFE" w14:textId="14E5DA42" w:rsidR="00472EF9" w:rsidRDefault="00CF7EBC" w:rsidP="00FC32A5">
      <w:pPr>
        <w:pStyle w:val="fcasegauche"/>
        <w:tabs>
          <w:tab w:val="left" w:pos="426"/>
        </w:tabs>
        <w:spacing w:after="0"/>
        <w:ind w:left="0" w:firstLine="0"/>
        <w:jc w:val="left"/>
      </w:pPr>
      <w:r w:rsidRPr="000C1570">
        <w:rPr>
          <w:rFonts w:ascii="Century Gothic" w:hAnsi="Century Gothic"/>
        </w:rPr>
        <w:tab/>
      </w:r>
      <w:r w:rsidRPr="000C1570">
        <w:rPr>
          <w:rFonts w:ascii="Century Gothic" w:hAnsi="Century Gothic"/>
        </w:rPr>
        <w:tab/>
      </w:r>
      <w:r w:rsidRPr="000C1570">
        <w:rPr>
          <w:rFonts w:ascii="Century Gothic" w:hAnsi="Century Gothic"/>
        </w:rPr>
        <w:tab/>
      </w:r>
      <w:r w:rsidRPr="000C1570">
        <w:rPr>
          <w:rFonts w:ascii="Century Gothic" w:hAnsi="Century Gothic"/>
        </w:rPr>
        <w:fldChar w:fldCharType="begin">
          <w:ffData>
            <w:name w:val="CaseACocher111"/>
            <w:enabled/>
            <w:calcOnExit w:val="0"/>
            <w:checkBox>
              <w:sizeAuto/>
              <w:default w:val="0"/>
            </w:checkBox>
          </w:ffData>
        </w:fldChar>
      </w:r>
      <w:r w:rsidRPr="000C1570">
        <w:rPr>
          <w:rFonts w:ascii="Century Gothic" w:hAnsi="Century Gothic"/>
        </w:rPr>
        <w:instrText xml:space="preserve"> FORMCHECKBOX </w:instrText>
      </w:r>
      <w:r w:rsidR="00E952C4">
        <w:rPr>
          <w:rFonts w:ascii="Century Gothic" w:hAnsi="Century Gothic"/>
        </w:rPr>
      </w:r>
      <w:r w:rsidR="00E952C4">
        <w:rPr>
          <w:rFonts w:ascii="Century Gothic" w:hAnsi="Century Gothic"/>
        </w:rPr>
        <w:fldChar w:fldCharType="separate"/>
      </w:r>
      <w:r w:rsidRPr="000C1570">
        <w:rPr>
          <w:rFonts w:ascii="Century Gothic" w:hAnsi="Century Gothic"/>
        </w:rPr>
        <w:fldChar w:fldCharType="end"/>
      </w:r>
      <w:r w:rsidRPr="000C1570">
        <w:rPr>
          <w:rFonts w:ascii="Century Gothic" w:hAnsi="Century Gothic"/>
        </w:rPr>
        <w:tab/>
        <w:t>NO</w:t>
      </w:r>
      <w:r w:rsidR="00FC32A5">
        <w:rPr>
          <w:rFonts w:ascii="Century Gothic" w:hAnsi="Century Gothic"/>
        </w:rPr>
        <w:t>N</w:t>
      </w:r>
    </w:p>
    <w:p w14:paraId="212F720B" w14:textId="14AF658C" w:rsidR="00472EF9" w:rsidRDefault="00472EF9" w:rsidP="00CF7EBC">
      <w:pPr>
        <w:tabs>
          <w:tab w:val="left" w:pos="426"/>
        </w:tabs>
        <w:jc w:val="both"/>
        <w:rPr>
          <w:rFonts w:ascii="Century Gothic" w:hAnsi="Century Gothic"/>
          <w:sz w:val="22"/>
          <w:szCs w:val="22"/>
        </w:rPr>
      </w:pPr>
    </w:p>
    <w:p w14:paraId="656BF716" w14:textId="51845F31" w:rsidR="00A914C8" w:rsidRDefault="00A914C8" w:rsidP="00CF7EBC">
      <w:pPr>
        <w:tabs>
          <w:tab w:val="left" w:pos="426"/>
        </w:tabs>
        <w:jc w:val="both"/>
        <w:rPr>
          <w:rFonts w:ascii="Century Gothic" w:hAnsi="Century Gothic"/>
          <w:sz w:val="22"/>
          <w:szCs w:val="22"/>
        </w:rPr>
      </w:pPr>
    </w:p>
    <w:p w14:paraId="2225E482" w14:textId="6E15FA8D" w:rsidR="00A914C8" w:rsidRPr="000C1570" w:rsidRDefault="00A914C8" w:rsidP="00CF7EBC">
      <w:pPr>
        <w:tabs>
          <w:tab w:val="left" w:pos="426"/>
        </w:tabs>
        <w:jc w:val="both"/>
        <w:rPr>
          <w:rFonts w:ascii="Century Gothic" w:hAnsi="Century Gothic"/>
          <w:sz w:val="22"/>
          <w:szCs w:val="22"/>
        </w:rPr>
      </w:pPr>
    </w:p>
    <w:p w14:paraId="1D2FF64A" w14:textId="34AB5D30" w:rsidR="00E54965" w:rsidRDefault="00E54965" w:rsidP="00DF178E">
      <w:pPr>
        <w:pStyle w:val="RedaliaNormal"/>
        <w:rPr>
          <w:rFonts w:ascii="Century Gothic" w:hAnsi="Century Gothic"/>
          <w:color w:val="000000"/>
        </w:rPr>
      </w:pPr>
      <w:bookmarkStart w:id="55" w:name="Prg_Fournitures_09"/>
      <w:bookmarkEnd w:id="52"/>
      <w:bookmarkEnd w:id="55"/>
      <w:r w:rsidRPr="00E54965">
        <w:rPr>
          <w:rFonts w:ascii="Century Gothic" w:hAnsi="Century Gothic"/>
          <w:b/>
          <w:color w:val="000000"/>
        </w:rPr>
        <w:t>Fait en un seul original</w:t>
      </w:r>
      <w:r w:rsidRPr="00E54965">
        <w:rPr>
          <w:rFonts w:ascii="Century Gothic" w:hAnsi="Century Gothic"/>
          <w:color w:val="000000"/>
        </w:rPr>
        <w:t>,</w:t>
      </w:r>
    </w:p>
    <w:p w14:paraId="1D2FF64B" w14:textId="77777777" w:rsidR="00E54965" w:rsidRPr="00E54965" w:rsidRDefault="00E54965" w:rsidP="00E54965">
      <w:pPr>
        <w:keepNext/>
        <w:keepLines/>
        <w:jc w:val="both"/>
        <w:rPr>
          <w:rFonts w:ascii="Century Gothic" w:hAnsi="Century Gothic"/>
          <w:color w:val="000000"/>
        </w:rPr>
      </w:pPr>
    </w:p>
    <w:tbl>
      <w:tblPr>
        <w:tblW w:w="9359" w:type="dxa"/>
        <w:tblInd w:w="8" w:type="dxa"/>
        <w:tblLayout w:type="fixed"/>
        <w:tblCellMar>
          <w:left w:w="0" w:type="dxa"/>
          <w:right w:w="0" w:type="dxa"/>
        </w:tblCellMar>
        <w:tblLook w:val="0000" w:firstRow="0" w:lastRow="0" w:firstColumn="0" w:lastColumn="0" w:noHBand="0" w:noVBand="0"/>
      </w:tblPr>
      <w:tblGrid>
        <w:gridCol w:w="436"/>
        <w:gridCol w:w="3392"/>
        <w:gridCol w:w="611"/>
        <w:gridCol w:w="23"/>
        <w:gridCol w:w="475"/>
        <w:gridCol w:w="3919"/>
        <w:gridCol w:w="288"/>
        <w:gridCol w:w="215"/>
      </w:tblGrid>
      <w:tr w:rsidR="00E54965" w:rsidRPr="00E54965" w14:paraId="1D2FF650" w14:textId="77777777" w:rsidTr="00D4292F">
        <w:tc>
          <w:tcPr>
            <w:tcW w:w="9359" w:type="dxa"/>
            <w:gridSpan w:val="8"/>
            <w:tcBorders>
              <w:top w:val="single" w:sz="6" w:space="0" w:color="auto"/>
              <w:left w:val="single" w:sz="6" w:space="0" w:color="auto"/>
              <w:bottom w:val="nil"/>
              <w:right w:val="single" w:sz="6" w:space="0" w:color="auto"/>
            </w:tcBorders>
          </w:tcPr>
          <w:p w14:paraId="1D2FF64C" w14:textId="77777777" w:rsidR="00E54965" w:rsidRDefault="00E54965" w:rsidP="00E54965">
            <w:pPr>
              <w:pBdr>
                <w:bottom w:val="single" w:sz="8" w:space="1" w:color="auto"/>
              </w:pBdr>
              <w:shd w:val="clear" w:color="auto" w:fill="7EB1E6"/>
              <w:spacing w:before="100"/>
              <w:rPr>
                <w:rFonts w:ascii="Century Gothic" w:hAnsi="Century Gothic"/>
                <w:b/>
                <w:color w:val="000000"/>
              </w:rPr>
            </w:pPr>
          </w:p>
          <w:p w14:paraId="1D2FF64D" w14:textId="77777777" w:rsidR="00E54965" w:rsidRPr="00E54965" w:rsidRDefault="00E54965" w:rsidP="00E54965">
            <w:pPr>
              <w:pBdr>
                <w:bottom w:val="single" w:sz="8" w:space="1" w:color="auto"/>
              </w:pBdr>
              <w:shd w:val="clear" w:color="auto" w:fill="7EB1E6"/>
              <w:spacing w:before="100"/>
              <w:rPr>
                <w:rFonts w:ascii="Century Gothic" w:hAnsi="Century Gothic"/>
                <w:b/>
                <w:color w:val="000000"/>
              </w:rPr>
            </w:pPr>
            <w:r w:rsidRPr="00E54965">
              <w:rPr>
                <w:rFonts w:ascii="Century Gothic" w:hAnsi="Century Gothic"/>
                <w:b/>
                <w:color w:val="000000"/>
              </w:rPr>
              <w:t>Signature de l'offre par le candidat</w:t>
            </w:r>
          </w:p>
          <w:p w14:paraId="1D2FF64E" w14:textId="77777777" w:rsidR="00E54965" w:rsidRPr="00E54965" w:rsidRDefault="00E54965" w:rsidP="00E54965">
            <w:pPr>
              <w:keepNext/>
              <w:keepLines/>
              <w:spacing w:before="40"/>
              <w:jc w:val="both"/>
              <w:rPr>
                <w:rFonts w:ascii="Century Gothic" w:hAnsi="Century Gothic"/>
                <w:color w:val="000000"/>
              </w:rPr>
            </w:pPr>
          </w:p>
          <w:p w14:paraId="1D2FF64F" w14:textId="77777777" w:rsidR="00E54965" w:rsidRPr="00E54965" w:rsidRDefault="00E54965" w:rsidP="00E54965">
            <w:pPr>
              <w:keepNext/>
              <w:keepLines/>
              <w:spacing w:before="40"/>
              <w:jc w:val="both"/>
              <w:rPr>
                <w:rFonts w:ascii="Century Gothic" w:hAnsi="Century Gothic"/>
                <w:color w:val="000000"/>
              </w:rPr>
            </w:pPr>
          </w:p>
        </w:tc>
      </w:tr>
      <w:tr w:rsidR="00E54965" w:rsidRPr="00E54965" w14:paraId="1D2FF656" w14:textId="77777777" w:rsidTr="00D4292F">
        <w:tc>
          <w:tcPr>
            <w:tcW w:w="436" w:type="dxa"/>
            <w:tcBorders>
              <w:top w:val="nil"/>
              <w:left w:val="single" w:sz="6" w:space="0" w:color="auto"/>
              <w:bottom w:val="nil"/>
              <w:right w:val="nil"/>
            </w:tcBorders>
          </w:tcPr>
          <w:p w14:paraId="1D2FF651" w14:textId="77777777" w:rsidR="00E54965" w:rsidRPr="00E54965" w:rsidRDefault="00E54965" w:rsidP="00E54965">
            <w:pPr>
              <w:keepNext/>
              <w:keepLines/>
              <w:spacing w:before="40"/>
              <w:jc w:val="both"/>
              <w:rPr>
                <w:rFonts w:ascii="Century Gothic" w:hAnsi="Century Gothic"/>
                <w:color w:val="000000"/>
              </w:rPr>
            </w:pPr>
            <w:r w:rsidRPr="00E54965">
              <w:rPr>
                <w:rFonts w:ascii="Century Gothic" w:hAnsi="Century Gothic"/>
                <w:color w:val="000000"/>
              </w:rPr>
              <w:t>à :</w:t>
            </w:r>
          </w:p>
        </w:tc>
        <w:tc>
          <w:tcPr>
            <w:tcW w:w="3392" w:type="dxa"/>
            <w:tcBorders>
              <w:top w:val="dotted" w:sz="6" w:space="0" w:color="auto"/>
              <w:left w:val="dotted" w:sz="6" w:space="0" w:color="auto"/>
              <w:bottom w:val="dotted" w:sz="6" w:space="0" w:color="auto"/>
              <w:right w:val="dotted" w:sz="6" w:space="0" w:color="auto"/>
            </w:tcBorders>
            <w:shd w:val="clear" w:color="auto" w:fill="D3E5F6"/>
          </w:tcPr>
          <w:p w14:paraId="1D2FF652" w14:textId="77777777" w:rsidR="00E54965" w:rsidRPr="00E54965" w:rsidRDefault="00E54965" w:rsidP="00E54965">
            <w:pPr>
              <w:spacing w:before="40"/>
              <w:jc w:val="center"/>
              <w:rPr>
                <w:rFonts w:ascii="Century Gothic" w:hAnsi="Century Gothic"/>
                <w:color w:val="000000"/>
              </w:rPr>
            </w:pPr>
          </w:p>
        </w:tc>
        <w:tc>
          <w:tcPr>
            <w:tcW w:w="1109" w:type="dxa"/>
            <w:gridSpan w:val="3"/>
            <w:tcBorders>
              <w:top w:val="nil"/>
              <w:left w:val="nil"/>
              <w:bottom w:val="nil"/>
              <w:right w:val="nil"/>
            </w:tcBorders>
          </w:tcPr>
          <w:p w14:paraId="1D2FF653" w14:textId="77777777" w:rsidR="00E54965" w:rsidRPr="00E54965" w:rsidRDefault="00E54965" w:rsidP="00E54965">
            <w:pPr>
              <w:keepNext/>
              <w:keepLines/>
              <w:spacing w:before="40"/>
              <w:jc w:val="both"/>
              <w:rPr>
                <w:rFonts w:ascii="Century Gothic" w:hAnsi="Century Gothic"/>
                <w:color w:val="000000"/>
              </w:rPr>
            </w:pPr>
            <w:r w:rsidRPr="00E54965">
              <w:rPr>
                <w:rFonts w:ascii="Century Gothic" w:hAnsi="Century Gothic"/>
                <w:color w:val="000000"/>
              </w:rPr>
              <w:t xml:space="preserve">            le :</w:t>
            </w:r>
          </w:p>
        </w:tc>
        <w:tc>
          <w:tcPr>
            <w:tcW w:w="4207" w:type="dxa"/>
            <w:gridSpan w:val="2"/>
            <w:tcBorders>
              <w:top w:val="dotted" w:sz="6" w:space="0" w:color="auto"/>
              <w:left w:val="dotted" w:sz="6" w:space="0" w:color="auto"/>
              <w:bottom w:val="dotted" w:sz="6" w:space="0" w:color="auto"/>
              <w:right w:val="dotted" w:sz="6" w:space="0" w:color="auto"/>
            </w:tcBorders>
            <w:shd w:val="clear" w:color="auto" w:fill="D3E5F6"/>
          </w:tcPr>
          <w:p w14:paraId="1D2FF654" w14:textId="77777777" w:rsidR="00E54965" w:rsidRPr="00E54965" w:rsidRDefault="00E54965" w:rsidP="00E54965">
            <w:pPr>
              <w:spacing w:before="40"/>
              <w:jc w:val="center"/>
              <w:rPr>
                <w:rFonts w:ascii="Century Gothic" w:hAnsi="Century Gothic"/>
                <w:color w:val="000000"/>
              </w:rPr>
            </w:pPr>
          </w:p>
        </w:tc>
        <w:tc>
          <w:tcPr>
            <w:tcW w:w="215" w:type="dxa"/>
            <w:tcBorders>
              <w:top w:val="nil"/>
              <w:left w:val="nil"/>
              <w:bottom w:val="nil"/>
              <w:right w:val="single" w:sz="6" w:space="0" w:color="auto"/>
            </w:tcBorders>
          </w:tcPr>
          <w:p w14:paraId="1D2FF655" w14:textId="77777777" w:rsidR="00E54965" w:rsidRPr="00E54965" w:rsidRDefault="00E54965" w:rsidP="00E54965">
            <w:pPr>
              <w:keepNext/>
              <w:keepLines/>
              <w:spacing w:before="40"/>
              <w:jc w:val="both"/>
              <w:rPr>
                <w:rFonts w:ascii="Century Gothic" w:hAnsi="Century Gothic"/>
                <w:color w:val="000000"/>
              </w:rPr>
            </w:pPr>
          </w:p>
        </w:tc>
      </w:tr>
      <w:tr w:rsidR="00E54965" w:rsidRPr="00E54965" w14:paraId="1D2FF658" w14:textId="77777777" w:rsidTr="00D4292F">
        <w:tc>
          <w:tcPr>
            <w:tcW w:w="9359" w:type="dxa"/>
            <w:gridSpan w:val="8"/>
            <w:tcBorders>
              <w:top w:val="nil"/>
              <w:left w:val="single" w:sz="6" w:space="0" w:color="auto"/>
              <w:bottom w:val="nil"/>
              <w:right w:val="single" w:sz="6" w:space="0" w:color="auto"/>
            </w:tcBorders>
          </w:tcPr>
          <w:p w14:paraId="1D2FF657" w14:textId="77777777" w:rsidR="00E54965" w:rsidRPr="00E54965" w:rsidRDefault="00E54965" w:rsidP="00E54965">
            <w:pPr>
              <w:keepNext/>
              <w:keepLines/>
              <w:spacing w:before="40"/>
              <w:jc w:val="both"/>
              <w:rPr>
                <w:rFonts w:ascii="Century Gothic" w:hAnsi="Century Gothic"/>
                <w:color w:val="000000"/>
              </w:rPr>
            </w:pPr>
          </w:p>
        </w:tc>
      </w:tr>
      <w:tr w:rsidR="00E54965" w:rsidRPr="00E54965" w14:paraId="1D2FF65A" w14:textId="77777777" w:rsidTr="00D4292F">
        <w:tc>
          <w:tcPr>
            <w:tcW w:w="9359" w:type="dxa"/>
            <w:gridSpan w:val="8"/>
            <w:tcBorders>
              <w:top w:val="nil"/>
              <w:left w:val="single" w:sz="6" w:space="0" w:color="auto"/>
              <w:bottom w:val="nil"/>
              <w:right w:val="single" w:sz="6" w:space="0" w:color="auto"/>
            </w:tcBorders>
          </w:tcPr>
          <w:p w14:paraId="1D2FF659" w14:textId="77777777" w:rsidR="00E54965" w:rsidRPr="00E54965" w:rsidRDefault="00E54965" w:rsidP="00E54965">
            <w:pPr>
              <w:spacing w:before="60" w:after="160" w:line="259" w:lineRule="auto"/>
              <w:jc w:val="both"/>
              <w:rPr>
                <w:rFonts w:ascii="Century Gothic" w:eastAsia="Calibri" w:hAnsi="Century Gothic"/>
                <w:color w:val="000000"/>
                <w:lang w:eastAsia="en-US"/>
              </w:rPr>
            </w:pPr>
          </w:p>
        </w:tc>
      </w:tr>
      <w:tr w:rsidR="00D4292F" w:rsidRPr="00E54965" w14:paraId="1D2FF667" w14:textId="77777777" w:rsidTr="00D4292F">
        <w:trPr>
          <w:trHeight w:val="3456"/>
        </w:trPr>
        <w:tc>
          <w:tcPr>
            <w:tcW w:w="436" w:type="dxa"/>
            <w:tcBorders>
              <w:top w:val="nil"/>
              <w:left w:val="single" w:sz="6" w:space="0" w:color="auto"/>
              <w:bottom w:val="nil"/>
              <w:right w:val="single" w:sz="4" w:space="0" w:color="auto"/>
            </w:tcBorders>
          </w:tcPr>
          <w:p w14:paraId="1D2FF65B"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c>
          <w:tcPr>
            <w:tcW w:w="8708" w:type="dxa"/>
            <w:gridSpan w:val="6"/>
            <w:tcBorders>
              <w:top w:val="single" w:sz="4" w:space="0" w:color="auto"/>
              <w:left w:val="single" w:sz="4" w:space="0" w:color="auto"/>
              <w:bottom w:val="single" w:sz="4" w:space="0" w:color="auto"/>
              <w:right w:val="single" w:sz="4" w:space="0" w:color="auto"/>
            </w:tcBorders>
            <w:shd w:val="clear" w:color="auto" w:fill="D3E5F6"/>
          </w:tcPr>
          <w:p w14:paraId="1D2FF65C" w14:textId="77777777" w:rsidR="00E54965" w:rsidRPr="00E54965" w:rsidRDefault="00E54965" w:rsidP="00E54965">
            <w:pPr>
              <w:spacing w:before="40"/>
              <w:rPr>
                <w:rFonts w:ascii="Century Gothic" w:hAnsi="Century Gothic"/>
                <w:color w:val="000000"/>
              </w:rPr>
            </w:pPr>
          </w:p>
          <w:p w14:paraId="1D2FF65D" w14:textId="77777777" w:rsidR="00E54965" w:rsidRPr="00E54965" w:rsidRDefault="00E54965" w:rsidP="00E54965">
            <w:pPr>
              <w:keepNext/>
              <w:keepLines/>
              <w:spacing w:before="40"/>
              <w:jc w:val="both"/>
              <w:rPr>
                <w:rFonts w:ascii="Century Gothic" w:hAnsi="Century Gothic"/>
                <w:color w:val="000000"/>
                <w:u w:val="single"/>
              </w:rPr>
            </w:pPr>
            <w:r w:rsidRPr="00E54965">
              <w:rPr>
                <w:rFonts w:ascii="Century Gothic" w:hAnsi="Century Gothic"/>
                <w:color w:val="000000"/>
                <w:u w:val="single"/>
              </w:rPr>
              <w:t xml:space="preserve">Nom, prénom et qualité du </w:t>
            </w:r>
            <w:proofErr w:type="gramStart"/>
            <w:r w:rsidRPr="00E54965">
              <w:rPr>
                <w:rFonts w:ascii="Century Gothic" w:hAnsi="Century Gothic"/>
                <w:color w:val="000000"/>
                <w:u w:val="single"/>
              </w:rPr>
              <w:t>signataire(</w:t>
            </w:r>
            <w:proofErr w:type="gramEnd"/>
            <w:r w:rsidRPr="00E54965">
              <w:rPr>
                <w:rFonts w:ascii="Century Gothic" w:hAnsi="Century Gothic"/>
                <w:color w:val="000000"/>
                <w:u w:val="single"/>
              </w:rPr>
              <w:t>*) :</w:t>
            </w:r>
          </w:p>
          <w:p w14:paraId="1D2FF65E" w14:textId="77777777" w:rsidR="00E54965" w:rsidRPr="00E54965" w:rsidRDefault="00E54965" w:rsidP="00E54965">
            <w:pPr>
              <w:spacing w:before="60" w:after="160" w:line="259" w:lineRule="auto"/>
              <w:jc w:val="both"/>
              <w:rPr>
                <w:rFonts w:ascii="Century Gothic" w:eastAsia="Calibri" w:hAnsi="Century Gothic" w:cs="Arial"/>
                <w:lang w:eastAsia="en-US"/>
              </w:rPr>
            </w:pPr>
            <w:r w:rsidRPr="00E54965">
              <w:rPr>
                <w:rFonts w:ascii="Century Gothic" w:eastAsia="Calibri" w:hAnsi="Century Gothic"/>
                <w:color w:val="000000"/>
                <w:lang w:eastAsia="en-US"/>
              </w:rPr>
              <w:t> </w:t>
            </w:r>
            <w:r w:rsidRPr="00E54965">
              <w:rPr>
                <w:rFonts w:ascii="Century Gothic" w:eastAsia="Calibri" w:hAnsi="Century Gothic" w:cs="Arial"/>
                <w:lang w:eastAsia="en-US"/>
              </w:rPr>
              <w:t>(*) Le signataire doit avoir le pouvoir d’engager la personne qu’il représente.</w:t>
            </w:r>
          </w:p>
          <w:p w14:paraId="1D2FF65F" w14:textId="77777777" w:rsidR="00E54965" w:rsidRPr="00E54965" w:rsidRDefault="00E54965" w:rsidP="00E54965">
            <w:pPr>
              <w:spacing w:before="60" w:after="160" w:line="259" w:lineRule="auto"/>
              <w:jc w:val="both"/>
              <w:rPr>
                <w:rFonts w:ascii="Century Gothic" w:eastAsia="Calibri" w:hAnsi="Century Gothic" w:cs="Arial"/>
                <w:lang w:eastAsia="en-US"/>
              </w:rPr>
            </w:pPr>
          </w:p>
          <w:p w14:paraId="1D2FF660" w14:textId="77777777" w:rsidR="00E54965" w:rsidRPr="00E54965" w:rsidRDefault="00E54965" w:rsidP="00E54965">
            <w:pPr>
              <w:spacing w:before="40"/>
              <w:rPr>
                <w:rFonts w:ascii="Century Gothic" w:hAnsi="Century Gothic"/>
                <w:color w:val="000000"/>
                <w:u w:val="single"/>
              </w:rPr>
            </w:pPr>
            <w:r w:rsidRPr="00E54965">
              <w:rPr>
                <w:rFonts w:ascii="Century Gothic" w:hAnsi="Century Gothic"/>
                <w:color w:val="000000"/>
                <w:u w:val="single"/>
              </w:rPr>
              <w:t>Signature :</w:t>
            </w:r>
          </w:p>
          <w:p w14:paraId="1D2FF661" w14:textId="77777777" w:rsidR="00E54965" w:rsidRPr="00E54965" w:rsidRDefault="00E54965" w:rsidP="00E54965">
            <w:pPr>
              <w:spacing w:before="40"/>
              <w:rPr>
                <w:rFonts w:ascii="Century Gothic" w:hAnsi="Century Gothic"/>
                <w:color w:val="000000"/>
                <w:u w:val="single"/>
              </w:rPr>
            </w:pPr>
          </w:p>
          <w:p w14:paraId="1D2FF662" w14:textId="77777777" w:rsidR="00E54965" w:rsidRPr="00E54965" w:rsidRDefault="00E54965" w:rsidP="00E54965">
            <w:pPr>
              <w:spacing w:before="40"/>
              <w:rPr>
                <w:rFonts w:ascii="Century Gothic" w:hAnsi="Century Gothic"/>
                <w:color w:val="000000"/>
                <w:u w:val="single"/>
              </w:rPr>
            </w:pPr>
          </w:p>
          <w:p w14:paraId="1D2FF663" w14:textId="77777777" w:rsidR="00E54965" w:rsidRPr="00E54965" w:rsidRDefault="00E54965" w:rsidP="00E54965">
            <w:pPr>
              <w:spacing w:before="40"/>
              <w:rPr>
                <w:rFonts w:ascii="Century Gothic" w:hAnsi="Century Gothic"/>
                <w:color w:val="000000"/>
                <w:u w:val="single"/>
              </w:rPr>
            </w:pPr>
          </w:p>
          <w:p w14:paraId="1D2FF664" w14:textId="77777777" w:rsidR="00E54965" w:rsidRPr="00E54965" w:rsidRDefault="00E54965" w:rsidP="00E54965">
            <w:pPr>
              <w:spacing w:before="40"/>
              <w:rPr>
                <w:rFonts w:ascii="Century Gothic" w:hAnsi="Century Gothic"/>
                <w:color w:val="000000"/>
                <w:u w:val="single"/>
              </w:rPr>
            </w:pPr>
          </w:p>
          <w:p w14:paraId="1D2FF665" w14:textId="77777777" w:rsidR="00E54965" w:rsidRPr="00E54965" w:rsidRDefault="00E54965" w:rsidP="00E54965">
            <w:pPr>
              <w:shd w:val="clear" w:color="auto" w:fill="D3E5F6"/>
              <w:spacing w:before="40"/>
              <w:rPr>
                <w:rFonts w:ascii="Century Gothic" w:hAnsi="Century Gothic"/>
                <w:color w:val="000000"/>
              </w:rPr>
            </w:pPr>
          </w:p>
        </w:tc>
        <w:tc>
          <w:tcPr>
            <w:tcW w:w="215" w:type="dxa"/>
            <w:tcBorders>
              <w:top w:val="nil"/>
              <w:left w:val="single" w:sz="4" w:space="0" w:color="auto"/>
              <w:bottom w:val="nil"/>
              <w:right w:val="single" w:sz="6" w:space="0" w:color="auto"/>
            </w:tcBorders>
          </w:tcPr>
          <w:p w14:paraId="1D2FF666"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r>
      <w:tr w:rsidR="00E54965" w:rsidRPr="00E54965" w14:paraId="1D2FF66D" w14:textId="77777777" w:rsidTr="003D4C71">
        <w:trPr>
          <w:trHeight w:hRule="exact" w:val="80"/>
        </w:trPr>
        <w:tc>
          <w:tcPr>
            <w:tcW w:w="436" w:type="dxa"/>
            <w:tcBorders>
              <w:top w:val="nil"/>
              <w:left w:val="single" w:sz="6" w:space="0" w:color="auto"/>
              <w:right w:val="nil"/>
            </w:tcBorders>
          </w:tcPr>
          <w:p w14:paraId="1D2FF668"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c>
          <w:tcPr>
            <w:tcW w:w="4003" w:type="dxa"/>
            <w:gridSpan w:val="2"/>
            <w:tcBorders>
              <w:top w:val="nil"/>
              <w:left w:val="nil"/>
              <w:right w:val="nil"/>
            </w:tcBorders>
          </w:tcPr>
          <w:p w14:paraId="1D2FF669"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c>
          <w:tcPr>
            <w:tcW w:w="498" w:type="dxa"/>
            <w:gridSpan w:val="2"/>
            <w:tcBorders>
              <w:top w:val="nil"/>
              <w:left w:val="nil"/>
              <w:right w:val="nil"/>
            </w:tcBorders>
          </w:tcPr>
          <w:p w14:paraId="1D2FF66A"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c>
          <w:tcPr>
            <w:tcW w:w="3919" w:type="dxa"/>
            <w:tcBorders>
              <w:top w:val="nil"/>
              <w:left w:val="nil"/>
              <w:right w:val="nil"/>
            </w:tcBorders>
          </w:tcPr>
          <w:p w14:paraId="1D2FF66B"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c>
          <w:tcPr>
            <w:tcW w:w="503" w:type="dxa"/>
            <w:gridSpan w:val="2"/>
            <w:tcBorders>
              <w:top w:val="nil"/>
              <w:left w:val="nil"/>
              <w:right w:val="single" w:sz="6" w:space="0" w:color="auto"/>
            </w:tcBorders>
          </w:tcPr>
          <w:p w14:paraId="1D2FF66C"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r>
      <w:tr w:rsidR="00E54965" w:rsidRPr="00E54965" w14:paraId="1D2FF66F" w14:textId="77777777" w:rsidTr="00E54965">
        <w:tblPrEx>
          <w:tblBorders>
            <w:top w:val="single" w:sz="6" w:space="0" w:color="auto"/>
            <w:left w:val="single" w:sz="6" w:space="0" w:color="auto"/>
            <w:bottom w:val="single" w:sz="6" w:space="0" w:color="auto"/>
            <w:right w:val="single" w:sz="6" w:space="0" w:color="auto"/>
          </w:tblBorders>
          <w:tblCellMar>
            <w:left w:w="71" w:type="dxa"/>
            <w:right w:w="71" w:type="dxa"/>
          </w:tblCellMar>
        </w:tblPrEx>
        <w:tc>
          <w:tcPr>
            <w:tcW w:w="9359" w:type="dxa"/>
            <w:gridSpan w:val="8"/>
            <w:tcBorders>
              <w:top w:val="nil"/>
              <w:left w:val="single" w:sz="6" w:space="0" w:color="auto"/>
              <w:bottom w:val="nil"/>
              <w:right w:val="single" w:sz="6" w:space="0" w:color="auto"/>
            </w:tcBorders>
            <w:shd w:val="clear" w:color="auto" w:fill="7EB1E6"/>
          </w:tcPr>
          <w:p w14:paraId="1D2FF66E" w14:textId="77777777" w:rsidR="00E54965" w:rsidRPr="00E54965" w:rsidRDefault="00E54965" w:rsidP="00E54965">
            <w:pPr>
              <w:pBdr>
                <w:bottom w:val="single" w:sz="8" w:space="1" w:color="auto"/>
              </w:pBdr>
              <w:spacing w:before="100"/>
              <w:rPr>
                <w:rFonts w:ascii="Century Gothic" w:hAnsi="Century Gothic"/>
                <w:b/>
                <w:color w:val="000000"/>
              </w:rPr>
            </w:pPr>
            <w:r w:rsidRPr="00E54965">
              <w:rPr>
                <w:rFonts w:ascii="Century Gothic" w:hAnsi="Century Gothic"/>
                <w:b/>
                <w:color w:val="000000"/>
              </w:rPr>
              <w:t>Acceptation de l'offre par le Pouvoir adjudicateur</w:t>
            </w:r>
          </w:p>
        </w:tc>
      </w:tr>
      <w:tr w:rsidR="00E54965" w:rsidRPr="00E54965" w14:paraId="1D2FF672" w14:textId="77777777" w:rsidTr="003D4C71">
        <w:tblPrEx>
          <w:tblBorders>
            <w:top w:val="single" w:sz="6" w:space="0" w:color="auto"/>
            <w:left w:val="single" w:sz="6" w:space="0" w:color="auto"/>
            <w:bottom w:val="single" w:sz="6" w:space="0" w:color="auto"/>
            <w:right w:val="single" w:sz="6" w:space="0" w:color="auto"/>
          </w:tblBorders>
          <w:tblCellMar>
            <w:left w:w="71" w:type="dxa"/>
            <w:right w:w="71" w:type="dxa"/>
          </w:tblCellMar>
        </w:tblPrEx>
        <w:trPr>
          <w:trHeight w:val="400"/>
        </w:trPr>
        <w:tc>
          <w:tcPr>
            <w:tcW w:w="9359" w:type="dxa"/>
            <w:gridSpan w:val="8"/>
            <w:tcBorders>
              <w:top w:val="nil"/>
              <w:left w:val="single" w:sz="6" w:space="0" w:color="auto"/>
              <w:bottom w:val="nil"/>
              <w:right w:val="single" w:sz="6" w:space="0" w:color="auto"/>
            </w:tcBorders>
          </w:tcPr>
          <w:p w14:paraId="1D2FF670" w14:textId="77777777" w:rsidR="00E54965" w:rsidRPr="00E54965" w:rsidRDefault="00E54965" w:rsidP="00E54965">
            <w:pPr>
              <w:keepNext/>
              <w:keepLines/>
              <w:spacing w:before="40"/>
              <w:jc w:val="both"/>
              <w:rPr>
                <w:rFonts w:ascii="Century Gothic" w:hAnsi="Century Gothic"/>
                <w:color w:val="000000"/>
              </w:rPr>
            </w:pPr>
          </w:p>
          <w:p w14:paraId="1D2FF671" w14:textId="77777777" w:rsidR="00E54965" w:rsidRPr="00E54965" w:rsidRDefault="00E54965" w:rsidP="00E54965">
            <w:pPr>
              <w:keepNext/>
              <w:keepLines/>
              <w:spacing w:before="40"/>
              <w:jc w:val="both"/>
              <w:rPr>
                <w:rFonts w:ascii="Century Gothic" w:hAnsi="Century Gothic"/>
                <w:color w:val="000000"/>
              </w:rPr>
            </w:pPr>
            <w:r w:rsidRPr="00E54965">
              <w:rPr>
                <w:rFonts w:ascii="Century Gothic" w:hAnsi="Century Gothic"/>
                <w:color w:val="000000"/>
              </w:rPr>
              <w:t>Est acceptée la présente offre pour valoir acte d'engagement.</w:t>
            </w:r>
          </w:p>
        </w:tc>
      </w:tr>
      <w:tr w:rsidR="00E54965" w:rsidRPr="00E54965" w14:paraId="1D2FF674" w14:textId="77777777" w:rsidTr="003D4C71">
        <w:tblPrEx>
          <w:tblBorders>
            <w:top w:val="single" w:sz="6" w:space="0" w:color="auto"/>
            <w:left w:val="single" w:sz="6" w:space="0" w:color="auto"/>
            <w:bottom w:val="single" w:sz="6" w:space="0" w:color="auto"/>
            <w:right w:val="single" w:sz="6" w:space="0" w:color="auto"/>
          </w:tblBorders>
          <w:tblCellMar>
            <w:left w:w="71" w:type="dxa"/>
            <w:right w:w="71" w:type="dxa"/>
          </w:tblCellMar>
        </w:tblPrEx>
        <w:tc>
          <w:tcPr>
            <w:tcW w:w="9359" w:type="dxa"/>
            <w:gridSpan w:val="8"/>
            <w:tcBorders>
              <w:top w:val="nil"/>
              <w:left w:val="single" w:sz="6" w:space="0" w:color="auto"/>
              <w:bottom w:val="nil"/>
              <w:right w:val="single" w:sz="6" w:space="0" w:color="auto"/>
            </w:tcBorders>
          </w:tcPr>
          <w:p w14:paraId="1D2FF673" w14:textId="77777777" w:rsidR="00E54965" w:rsidRPr="00E54965" w:rsidRDefault="00E54965" w:rsidP="00E54965">
            <w:pPr>
              <w:keepNext/>
              <w:keepLines/>
              <w:spacing w:before="40"/>
              <w:jc w:val="both"/>
              <w:rPr>
                <w:rFonts w:ascii="Century Gothic" w:hAnsi="Century Gothic"/>
                <w:color w:val="000000"/>
              </w:rPr>
            </w:pPr>
          </w:p>
        </w:tc>
      </w:tr>
      <w:tr w:rsidR="00E54965" w:rsidRPr="00E54965" w14:paraId="1D2FF67E" w14:textId="77777777" w:rsidTr="003D4C71">
        <w:tblPrEx>
          <w:tblBorders>
            <w:top w:val="single" w:sz="6" w:space="0" w:color="auto"/>
            <w:left w:val="single" w:sz="6" w:space="0" w:color="auto"/>
            <w:bottom w:val="single" w:sz="6" w:space="0" w:color="auto"/>
            <w:right w:val="single" w:sz="6" w:space="0" w:color="auto"/>
          </w:tblBorders>
          <w:tblCellMar>
            <w:left w:w="71" w:type="dxa"/>
            <w:right w:w="71" w:type="dxa"/>
          </w:tblCellMar>
        </w:tblPrEx>
        <w:trPr>
          <w:trHeight w:val="1701"/>
        </w:trPr>
        <w:tc>
          <w:tcPr>
            <w:tcW w:w="4462" w:type="dxa"/>
            <w:gridSpan w:val="4"/>
            <w:tcBorders>
              <w:top w:val="nil"/>
              <w:left w:val="single" w:sz="6" w:space="0" w:color="auto"/>
              <w:bottom w:val="single" w:sz="6" w:space="0" w:color="auto"/>
              <w:right w:val="nil"/>
            </w:tcBorders>
          </w:tcPr>
          <w:p w14:paraId="1D2FF675" w14:textId="4EDD3618" w:rsidR="00E54965" w:rsidRPr="00FC32A5" w:rsidRDefault="00E901C2" w:rsidP="00E54965">
            <w:pPr>
              <w:keepNext/>
              <w:keepLines/>
              <w:spacing w:before="40"/>
              <w:jc w:val="both"/>
              <w:rPr>
                <w:rFonts w:ascii="Century Gothic" w:hAnsi="Century Gothic"/>
                <w:color w:val="000000"/>
              </w:rPr>
            </w:pPr>
            <w:proofErr w:type="gramStart"/>
            <w:r w:rsidRPr="00FC32A5">
              <w:rPr>
                <w:rFonts w:ascii="Century Gothic" w:hAnsi="Century Gothic"/>
                <w:color w:val="000000"/>
              </w:rPr>
              <w:t>à</w:t>
            </w:r>
            <w:proofErr w:type="gramEnd"/>
            <w:r w:rsidRPr="00FC32A5">
              <w:rPr>
                <w:rFonts w:ascii="Century Gothic" w:hAnsi="Century Gothic"/>
                <w:color w:val="000000"/>
              </w:rPr>
              <w:t> Villejuif</w:t>
            </w:r>
            <w:r w:rsidR="00E54965" w:rsidRPr="00FC32A5">
              <w:rPr>
                <w:rFonts w:ascii="Century Gothic" w:hAnsi="Century Gothic"/>
                <w:color w:val="000000"/>
              </w:rPr>
              <w:t>, le :</w:t>
            </w:r>
          </w:p>
          <w:p w14:paraId="1D2FF676" w14:textId="77777777" w:rsidR="00E54965" w:rsidRPr="00FC32A5" w:rsidRDefault="00E54965" w:rsidP="00E54965">
            <w:pPr>
              <w:keepNext/>
              <w:keepLines/>
              <w:spacing w:before="40"/>
              <w:jc w:val="both"/>
              <w:rPr>
                <w:rFonts w:ascii="Century Gothic" w:hAnsi="Century Gothic"/>
                <w:color w:val="000000"/>
              </w:rPr>
            </w:pPr>
          </w:p>
          <w:p w14:paraId="1D2FF677" w14:textId="77777777" w:rsidR="00E54965" w:rsidRPr="00FC32A5" w:rsidRDefault="00E54965" w:rsidP="00E54965">
            <w:pPr>
              <w:keepNext/>
              <w:keepLines/>
              <w:spacing w:before="40"/>
              <w:jc w:val="both"/>
              <w:rPr>
                <w:rFonts w:ascii="Century Gothic" w:hAnsi="Century Gothic"/>
                <w:color w:val="000000"/>
              </w:rPr>
            </w:pPr>
          </w:p>
          <w:p w14:paraId="1D2FF678" w14:textId="77777777" w:rsidR="00E54965" w:rsidRPr="00FC32A5" w:rsidRDefault="00E54965" w:rsidP="00E54965">
            <w:pPr>
              <w:keepNext/>
              <w:keepLines/>
              <w:spacing w:before="40"/>
              <w:jc w:val="both"/>
              <w:rPr>
                <w:rFonts w:ascii="Century Gothic" w:hAnsi="Century Gothic"/>
                <w:color w:val="000000"/>
              </w:rPr>
            </w:pPr>
          </w:p>
          <w:p w14:paraId="1D2FF679" w14:textId="77777777" w:rsidR="00E54965" w:rsidRPr="00FC32A5" w:rsidRDefault="00E54965" w:rsidP="00E54965">
            <w:pPr>
              <w:keepNext/>
              <w:keepLines/>
              <w:spacing w:before="40"/>
              <w:jc w:val="both"/>
              <w:rPr>
                <w:rFonts w:ascii="Century Gothic" w:hAnsi="Century Gothic"/>
                <w:color w:val="000000"/>
              </w:rPr>
            </w:pPr>
          </w:p>
          <w:p w14:paraId="1D2FF67A" w14:textId="77777777" w:rsidR="00E54965" w:rsidRPr="00FC32A5" w:rsidRDefault="00E54965" w:rsidP="00E54965">
            <w:pPr>
              <w:keepNext/>
              <w:keepLines/>
              <w:spacing w:before="40"/>
              <w:jc w:val="both"/>
              <w:rPr>
                <w:rFonts w:ascii="Century Gothic" w:hAnsi="Century Gothic"/>
                <w:color w:val="000000"/>
              </w:rPr>
            </w:pPr>
          </w:p>
          <w:p w14:paraId="1D2FF67B" w14:textId="77777777" w:rsidR="00E54965" w:rsidRPr="00FC32A5" w:rsidRDefault="00E54965" w:rsidP="00E54965">
            <w:pPr>
              <w:keepNext/>
              <w:keepLines/>
              <w:spacing w:before="40"/>
              <w:jc w:val="both"/>
              <w:rPr>
                <w:rFonts w:ascii="Century Gothic" w:hAnsi="Century Gothic"/>
                <w:color w:val="000000"/>
              </w:rPr>
            </w:pPr>
          </w:p>
        </w:tc>
        <w:tc>
          <w:tcPr>
            <w:tcW w:w="4897" w:type="dxa"/>
            <w:gridSpan w:val="4"/>
            <w:tcBorders>
              <w:top w:val="nil"/>
              <w:left w:val="nil"/>
              <w:bottom w:val="single" w:sz="6" w:space="0" w:color="auto"/>
              <w:right w:val="single" w:sz="6" w:space="0" w:color="auto"/>
            </w:tcBorders>
          </w:tcPr>
          <w:p w14:paraId="1D2FF67C" w14:textId="77777777" w:rsidR="00E54965" w:rsidRPr="00E54965" w:rsidRDefault="00E54965" w:rsidP="00E54965">
            <w:pPr>
              <w:tabs>
                <w:tab w:val="left" w:pos="426"/>
                <w:tab w:val="left" w:pos="5103"/>
              </w:tabs>
              <w:spacing w:after="160" w:line="259" w:lineRule="auto"/>
              <w:jc w:val="both"/>
              <w:rPr>
                <w:rFonts w:ascii="Century Gothic" w:eastAsia="Calibri" w:hAnsi="Century Gothic" w:cs="Arial"/>
                <w:lang w:eastAsia="en-US"/>
              </w:rPr>
            </w:pPr>
            <w:r w:rsidRPr="00FC32A5">
              <w:rPr>
                <w:rFonts w:ascii="Century Gothic" w:eastAsia="Calibri" w:hAnsi="Century Gothic" w:cs="Arial"/>
                <w:lang w:eastAsia="en-US"/>
              </w:rPr>
              <w:t>Le représentant du Pouvoir adjudicateur habilité à signer le marché public,</w:t>
            </w:r>
          </w:p>
          <w:p w14:paraId="1D2FF67D" w14:textId="77777777" w:rsidR="00E54965" w:rsidRPr="00E54965" w:rsidRDefault="00E54965" w:rsidP="00E54965">
            <w:pPr>
              <w:tabs>
                <w:tab w:val="left" w:pos="426"/>
                <w:tab w:val="left" w:pos="5103"/>
              </w:tabs>
              <w:spacing w:after="160" w:line="259" w:lineRule="auto"/>
              <w:jc w:val="both"/>
              <w:rPr>
                <w:rFonts w:ascii="Century Gothic" w:eastAsia="Calibri" w:hAnsi="Century Gothic"/>
                <w:color w:val="000000"/>
                <w:lang w:eastAsia="en-US"/>
              </w:rPr>
            </w:pPr>
          </w:p>
        </w:tc>
      </w:tr>
    </w:tbl>
    <w:p w14:paraId="1D2FF67F" w14:textId="72A189B6" w:rsidR="00E54965" w:rsidRDefault="00E54965" w:rsidP="00E54965">
      <w:pPr>
        <w:spacing w:line="259" w:lineRule="auto"/>
        <w:rPr>
          <w:rFonts w:ascii="Century Gothic" w:eastAsia="Calibri" w:hAnsi="Century Gothic"/>
          <w:color w:val="000000"/>
          <w:lang w:eastAsia="en-US"/>
        </w:rPr>
      </w:pPr>
    </w:p>
    <w:p w14:paraId="3A2D01E1" w14:textId="655F0DA2" w:rsidR="00FC32A5" w:rsidRDefault="00FC32A5" w:rsidP="00E54965">
      <w:pPr>
        <w:spacing w:line="259" w:lineRule="auto"/>
        <w:rPr>
          <w:rFonts w:ascii="Century Gothic" w:eastAsia="Calibri" w:hAnsi="Century Gothic"/>
          <w:color w:val="000000"/>
          <w:lang w:eastAsia="en-US"/>
        </w:rPr>
      </w:pPr>
    </w:p>
    <w:p w14:paraId="0A9ADB91" w14:textId="364C418F" w:rsidR="00FC32A5" w:rsidRDefault="00FC32A5" w:rsidP="00E54965">
      <w:pPr>
        <w:spacing w:line="259" w:lineRule="auto"/>
        <w:rPr>
          <w:rFonts w:ascii="Century Gothic" w:eastAsia="Calibri" w:hAnsi="Century Gothic"/>
          <w:color w:val="000000"/>
          <w:lang w:eastAsia="en-US"/>
        </w:rPr>
      </w:pPr>
    </w:p>
    <w:p w14:paraId="267BD222" w14:textId="3E97B6C7" w:rsidR="00FC32A5" w:rsidRDefault="00FC32A5" w:rsidP="00E54965">
      <w:pPr>
        <w:spacing w:line="259" w:lineRule="auto"/>
        <w:rPr>
          <w:rFonts w:ascii="Century Gothic" w:eastAsia="Calibri" w:hAnsi="Century Gothic"/>
          <w:color w:val="000000"/>
          <w:lang w:eastAsia="en-US"/>
        </w:rPr>
      </w:pPr>
    </w:p>
    <w:p w14:paraId="5D4BCDBA" w14:textId="2D894701" w:rsidR="00FC32A5" w:rsidRDefault="00FC32A5" w:rsidP="00E54965">
      <w:pPr>
        <w:spacing w:line="259" w:lineRule="auto"/>
        <w:rPr>
          <w:rFonts w:ascii="Century Gothic" w:eastAsia="Calibri" w:hAnsi="Century Gothic"/>
          <w:color w:val="000000"/>
          <w:lang w:eastAsia="en-US"/>
        </w:rPr>
      </w:pPr>
    </w:p>
    <w:p w14:paraId="0675CAFB" w14:textId="5991AEA8" w:rsidR="00FC32A5" w:rsidRDefault="00FC32A5" w:rsidP="00E54965">
      <w:pPr>
        <w:spacing w:line="259" w:lineRule="auto"/>
        <w:rPr>
          <w:rFonts w:ascii="Century Gothic" w:eastAsia="Calibri" w:hAnsi="Century Gothic"/>
          <w:color w:val="000000"/>
          <w:lang w:eastAsia="en-US"/>
        </w:rPr>
      </w:pPr>
    </w:p>
    <w:p w14:paraId="44E654C6" w14:textId="3F967883" w:rsidR="00FC32A5" w:rsidRDefault="00FC32A5" w:rsidP="00E54965">
      <w:pPr>
        <w:spacing w:line="259" w:lineRule="auto"/>
        <w:rPr>
          <w:rFonts w:ascii="Century Gothic" w:eastAsia="Calibri" w:hAnsi="Century Gothic"/>
          <w:color w:val="000000"/>
          <w:lang w:eastAsia="en-US"/>
        </w:rPr>
      </w:pPr>
    </w:p>
    <w:p w14:paraId="0A9A068B" w14:textId="77777777" w:rsidR="00FC32A5" w:rsidRPr="00E54965" w:rsidRDefault="00FC32A5" w:rsidP="00E54965">
      <w:pPr>
        <w:spacing w:line="259" w:lineRule="auto"/>
        <w:rPr>
          <w:rFonts w:ascii="Century Gothic" w:eastAsia="Calibri" w:hAnsi="Century Gothic"/>
          <w:color w:val="000000"/>
          <w:lang w:eastAsia="en-US"/>
        </w:rPr>
      </w:pPr>
    </w:p>
    <w:tbl>
      <w:tblPr>
        <w:tblW w:w="9393" w:type="dxa"/>
        <w:tblInd w:w="71"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9393"/>
      </w:tblGrid>
      <w:tr w:rsidR="00E54965" w:rsidRPr="00E54965" w14:paraId="1D2FF681" w14:textId="77777777" w:rsidTr="00E54965">
        <w:tc>
          <w:tcPr>
            <w:tcW w:w="9393" w:type="dxa"/>
            <w:tcBorders>
              <w:top w:val="single" w:sz="6" w:space="0" w:color="auto"/>
              <w:left w:val="single" w:sz="6" w:space="0" w:color="auto"/>
              <w:bottom w:val="nil"/>
              <w:right w:val="single" w:sz="6" w:space="0" w:color="auto"/>
            </w:tcBorders>
            <w:shd w:val="clear" w:color="auto" w:fill="7EB1E6"/>
          </w:tcPr>
          <w:p w14:paraId="1D2FF680" w14:textId="77777777" w:rsidR="00E54965" w:rsidRPr="00E54965" w:rsidRDefault="00E54965" w:rsidP="00E54965">
            <w:pPr>
              <w:pBdr>
                <w:bottom w:val="single" w:sz="6" w:space="1" w:color="auto"/>
              </w:pBdr>
              <w:spacing w:before="100"/>
              <w:rPr>
                <w:rFonts w:ascii="Century Gothic" w:hAnsi="Century Gothic"/>
                <w:color w:val="000000"/>
              </w:rPr>
            </w:pPr>
            <w:r w:rsidRPr="00E54965">
              <w:rPr>
                <w:rFonts w:ascii="Century Gothic" w:hAnsi="Century Gothic"/>
                <w:color w:val="000000"/>
              </w:rPr>
              <w:t>Marché public certifié exécutoire</w:t>
            </w:r>
          </w:p>
        </w:tc>
      </w:tr>
      <w:tr w:rsidR="00E54965" w:rsidRPr="00E54965" w14:paraId="1D2FF68F" w14:textId="77777777" w:rsidTr="003D4C71">
        <w:trPr>
          <w:trHeight w:val="3030"/>
        </w:trPr>
        <w:tc>
          <w:tcPr>
            <w:tcW w:w="9393" w:type="dxa"/>
            <w:tcBorders>
              <w:top w:val="nil"/>
              <w:left w:val="single" w:sz="6" w:space="0" w:color="auto"/>
              <w:bottom w:val="single" w:sz="6" w:space="0" w:color="auto"/>
              <w:right w:val="single" w:sz="6" w:space="0" w:color="auto"/>
            </w:tcBorders>
          </w:tcPr>
          <w:p w14:paraId="1D2FF682" w14:textId="77777777" w:rsidR="00E54965" w:rsidRPr="00E54965" w:rsidRDefault="00E54965" w:rsidP="00E54965">
            <w:pPr>
              <w:keepNext/>
              <w:keepLines/>
              <w:spacing w:before="40"/>
              <w:jc w:val="both"/>
              <w:rPr>
                <w:rFonts w:ascii="Century Gothic" w:hAnsi="Century Gothic"/>
                <w:color w:val="000000"/>
              </w:rPr>
            </w:pPr>
          </w:p>
          <w:p w14:paraId="1D2FF683" w14:textId="77777777" w:rsidR="00E54965" w:rsidRPr="00E54965" w:rsidRDefault="00E54965" w:rsidP="00E54965">
            <w:pPr>
              <w:keepNext/>
              <w:keepLines/>
              <w:spacing w:before="40"/>
              <w:jc w:val="both"/>
              <w:rPr>
                <w:rFonts w:ascii="Century Gothic" w:hAnsi="Century Gothic"/>
                <w:color w:val="000000"/>
              </w:rPr>
            </w:pPr>
            <w:r w:rsidRPr="00E54965">
              <w:rPr>
                <w:rFonts w:ascii="Century Gothic" w:hAnsi="Century Gothic"/>
                <w:color w:val="000000"/>
              </w:rPr>
              <w:t>Le représentant du Pouvoir adjudicateur certifie que le présent marché public :</w:t>
            </w:r>
          </w:p>
          <w:p w14:paraId="1D2FF686" w14:textId="2087FE84" w:rsidR="00E54965" w:rsidRPr="00E54965" w:rsidRDefault="00E54965" w:rsidP="00E54965">
            <w:pPr>
              <w:keepNext/>
              <w:keepLines/>
              <w:spacing w:before="40"/>
              <w:jc w:val="both"/>
              <w:rPr>
                <w:rFonts w:ascii="Century Gothic" w:hAnsi="Century Gothic"/>
                <w:color w:val="000000"/>
              </w:rPr>
            </w:pPr>
          </w:p>
          <w:p w14:paraId="1D2FF687" w14:textId="77777777" w:rsidR="00E54965" w:rsidRPr="00E54965" w:rsidRDefault="00E54965" w:rsidP="00E54965">
            <w:pPr>
              <w:widowControl w:val="0"/>
              <w:numPr>
                <w:ilvl w:val="0"/>
                <w:numId w:val="12"/>
              </w:numPr>
              <w:spacing w:after="160" w:line="259" w:lineRule="auto"/>
              <w:jc w:val="both"/>
              <w:rPr>
                <w:rFonts w:ascii="Century Gothic" w:hAnsi="Century Gothic"/>
                <w:color w:val="000000"/>
              </w:rPr>
            </w:pPr>
            <w:proofErr w:type="gramStart"/>
            <w:r w:rsidRPr="00E54965">
              <w:rPr>
                <w:rFonts w:ascii="Century Gothic" w:hAnsi="Century Gothic"/>
                <w:color w:val="000000"/>
              </w:rPr>
              <w:t>a</w:t>
            </w:r>
            <w:proofErr w:type="gramEnd"/>
            <w:r w:rsidRPr="00E54965">
              <w:rPr>
                <w:rFonts w:ascii="Century Gothic" w:hAnsi="Century Gothic"/>
                <w:color w:val="000000"/>
              </w:rPr>
              <w:t xml:space="preserve"> été reçu, à titre de notification, par le Titulaire (mandataire, en cas de groupement),</w:t>
            </w:r>
          </w:p>
          <w:p w14:paraId="1D2FF688" w14:textId="77777777" w:rsidR="00E54965" w:rsidRPr="00E54965" w:rsidRDefault="00E54965" w:rsidP="00E54965">
            <w:pPr>
              <w:keepNext/>
              <w:keepLines/>
              <w:spacing w:before="40"/>
              <w:jc w:val="both"/>
              <w:rPr>
                <w:rFonts w:ascii="Century Gothic" w:hAnsi="Century Gothic"/>
                <w:color w:val="000000"/>
              </w:rPr>
            </w:pPr>
            <w:r w:rsidRPr="00E54965">
              <w:rPr>
                <w:rFonts w:ascii="Century Gothic" w:hAnsi="Century Gothic"/>
                <w:color w:val="000000"/>
              </w:rPr>
              <w:t xml:space="preserve">           </w:t>
            </w:r>
            <w:proofErr w:type="gramStart"/>
            <w:r w:rsidRPr="00E54965">
              <w:rPr>
                <w:rFonts w:ascii="Century Gothic" w:hAnsi="Century Gothic"/>
                <w:color w:val="000000"/>
              </w:rPr>
              <w:t>le</w:t>
            </w:r>
            <w:proofErr w:type="gramEnd"/>
            <w:r w:rsidRPr="00E54965">
              <w:rPr>
                <w:rFonts w:ascii="Century Gothic" w:hAnsi="Century Gothic"/>
                <w:color w:val="000000"/>
              </w:rPr>
              <w:t> :</w:t>
            </w:r>
          </w:p>
          <w:tbl>
            <w:tblPr>
              <w:tblW w:w="9359" w:type="dxa"/>
              <w:tblInd w:w="8" w:type="dxa"/>
              <w:tblBorders>
                <w:bottom w:val="dotted" w:sz="6" w:space="0" w:color="auto"/>
              </w:tblBorders>
              <w:tblLayout w:type="fixed"/>
              <w:tblCellMar>
                <w:left w:w="71" w:type="dxa"/>
                <w:right w:w="71" w:type="dxa"/>
              </w:tblCellMar>
              <w:tblLook w:val="0000" w:firstRow="0" w:lastRow="0" w:firstColumn="0" w:lastColumn="0" w:noHBand="0" w:noVBand="0"/>
            </w:tblPr>
            <w:tblGrid>
              <w:gridCol w:w="4462"/>
              <w:gridCol w:w="4897"/>
            </w:tblGrid>
            <w:tr w:rsidR="00E54965" w:rsidRPr="00E54965" w14:paraId="1D2FF68D" w14:textId="77777777" w:rsidTr="003D4C71">
              <w:trPr>
                <w:trHeight w:val="1701"/>
              </w:trPr>
              <w:tc>
                <w:tcPr>
                  <w:tcW w:w="4462" w:type="dxa"/>
                </w:tcPr>
                <w:p w14:paraId="1D2FF689" w14:textId="77777777" w:rsidR="00E54965" w:rsidRPr="00E54965" w:rsidRDefault="00E54965" w:rsidP="00E54965">
                  <w:pPr>
                    <w:keepNext/>
                    <w:keepLines/>
                    <w:spacing w:before="40"/>
                    <w:jc w:val="both"/>
                    <w:rPr>
                      <w:rFonts w:ascii="Century Gothic" w:hAnsi="Century Gothic"/>
                    </w:rPr>
                  </w:pPr>
                </w:p>
                <w:p w14:paraId="1D2FF68A" w14:textId="77777777" w:rsidR="00E54965" w:rsidRPr="00E54965" w:rsidRDefault="00E54965" w:rsidP="00E54965">
                  <w:pPr>
                    <w:keepNext/>
                    <w:keepLines/>
                    <w:spacing w:before="40"/>
                    <w:jc w:val="both"/>
                    <w:rPr>
                      <w:rFonts w:ascii="Century Gothic" w:hAnsi="Century Gothic"/>
                      <w:color w:val="000000"/>
                    </w:rPr>
                  </w:pPr>
                </w:p>
              </w:tc>
              <w:tc>
                <w:tcPr>
                  <w:tcW w:w="4897" w:type="dxa"/>
                </w:tcPr>
                <w:p w14:paraId="1D2FF68B" w14:textId="77777777" w:rsidR="00E54965" w:rsidRPr="00E54965" w:rsidRDefault="00E54965" w:rsidP="00E54965">
                  <w:pPr>
                    <w:tabs>
                      <w:tab w:val="left" w:pos="426"/>
                      <w:tab w:val="left" w:pos="5103"/>
                    </w:tabs>
                    <w:spacing w:after="160" w:line="259" w:lineRule="auto"/>
                    <w:jc w:val="both"/>
                    <w:rPr>
                      <w:rFonts w:ascii="Century Gothic" w:eastAsia="Calibri" w:hAnsi="Century Gothic" w:cs="Arial"/>
                      <w:lang w:eastAsia="en-US"/>
                    </w:rPr>
                  </w:pPr>
                </w:p>
                <w:p w14:paraId="1D2FF68C" w14:textId="77777777" w:rsidR="00E54965" w:rsidRPr="00E54965" w:rsidRDefault="00E54965" w:rsidP="00E54965">
                  <w:pPr>
                    <w:tabs>
                      <w:tab w:val="left" w:pos="426"/>
                      <w:tab w:val="left" w:pos="5103"/>
                    </w:tabs>
                    <w:spacing w:after="160" w:line="259" w:lineRule="auto"/>
                    <w:jc w:val="both"/>
                    <w:rPr>
                      <w:rFonts w:ascii="Century Gothic" w:eastAsia="Calibri" w:hAnsi="Century Gothic" w:cs="Arial"/>
                      <w:lang w:eastAsia="en-US"/>
                    </w:rPr>
                  </w:pPr>
                  <w:r w:rsidRPr="00E54965">
                    <w:rPr>
                      <w:rFonts w:ascii="Century Gothic" w:eastAsia="Calibri" w:hAnsi="Century Gothic" w:cs="Arial"/>
                      <w:lang w:eastAsia="en-US"/>
                    </w:rPr>
                    <w:t>Le représentant du Pouvoir adjudicateur habilité à cet effet,</w:t>
                  </w:r>
                </w:p>
              </w:tc>
            </w:tr>
          </w:tbl>
          <w:p w14:paraId="1D2FF68E" w14:textId="77777777" w:rsidR="00E54965" w:rsidRPr="00E54965" w:rsidRDefault="00E54965" w:rsidP="00E54965">
            <w:pPr>
              <w:keepNext/>
              <w:keepLines/>
              <w:spacing w:before="40"/>
              <w:jc w:val="both"/>
              <w:rPr>
                <w:rFonts w:ascii="Century Gothic" w:hAnsi="Century Gothic"/>
                <w:color w:val="000000"/>
              </w:rPr>
            </w:pPr>
          </w:p>
        </w:tc>
      </w:tr>
    </w:tbl>
    <w:p w14:paraId="1D2FF690" w14:textId="77777777" w:rsidR="006F4F89" w:rsidRPr="000C1570" w:rsidRDefault="006F4F89">
      <w:pPr>
        <w:rPr>
          <w:rFonts w:ascii="Century Gothic" w:hAnsi="Century Gothic"/>
          <w:color w:val="000000"/>
        </w:rPr>
      </w:pPr>
    </w:p>
    <w:sectPr w:rsidR="006F4F89" w:rsidRPr="000C1570" w:rsidSect="003D4C71">
      <w:footerReference w:type="default" r:id="rId11"/>
      <w:headerReference w:type="first" r:id="rId12"/>
      <w:pgSz w:w="11907" w:h="16840" w:code="9"/>
      <w:pgMar w:top="856" w:right="992" w:bottom="568" w:left="1418" w:header="675" w:footer="743" w:gutter="0"/>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65824" w14:textId="77777777" w:rsidR="002427B7" w:rsidRDefault="002427B7">
      <w:r>
        <w:separator/>
      </w:r>
    </w:p>
  </w:endnote>
  <w:endnote w:type="continuationSeparator" w:id="0">
    <w:p w14:paraId="00DB9AA2" w14:textId="77777777" w:rsidR="002427B7" w:rsidRDefault="00242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color w:val="1F497D" w:themeColor="text2"/>
        <w:sz w:val="16"/>
        <w:szCs w:val="16"/>
      </w:rPr>
      <w:id w:val="800501663"/>
      <w:docPartObj>
        <w:docPartGallery w:val="Page Numbers (Bottom of Page)"/>
        <w:docPartUnique/>
      </w:docPartObj>
    </w:sdtPr>
    <w:sdtEndPr>
      <w:rPr>
        <w:color w:val="auto"/>
      </w:rPr>
    </w:sdtEndPr>
    <w:sdtContent>
      <w:p w14:paraId="1D2FF696" w14:textId="21B63951" w:rsidR="002427B7" w:rsidRPr="00D4292F" w:rsidRDefault="002427B7" w:rsidP="000C1570">
        <w:pPr>
          <w:pStyle w:val="Pieddepage"/>
          <w:pBdr>
            <w:top w:val="single" w:sz="4" w:space="1" w:color="auto"/>
          </w:pBdr>
          <w:jc w:val="right"/>
          <w:rPr>
            <w:rFonts w:ascii="Arial" w:hAnsi="Arial" w:cs="Arial"/>
            <w:sz w:val="16"/>
            <w:szCs w:val="16"/>
          </w:rPr>
        </w:pPr>
        <w:r w:rsidRPr="00D4292F">
          <w:rPr>
            <w:rFonts w:ascii="Arial" w:hAnsi="Arial" w:cs="Arial"/>
            <w:sz w:val="16"/>
            <w:szCs w:val="16"/>
          </w:rPr>
          <w:t xml:space="preserve">Page </w:t>
        </w:r>
        <w:r w:rsidRPr="00D4292F">
          <w:rPr>
            <w:rFonts w:ascii="Arial" w:hAnsi="Arial" w:cs="Arial"/>
            <w:b/>
            <w:bCs/>
            <w:sz w:val="16"/>
            <w:szCs w:val="16"/>
          </w:rPr>
          <w:fldChar w:fldCharType="begin"/>
        </w:r>
        <w:r w:rsidRPr="00D4292F">
          <w:rPr>
            <w:rFonts w:ascii="Arial" w:hAnsi="Arial" w:cs="Arial"/>
            <w:b/>
            <w:bCs/>
            <w:sz w:val="16"/>
            <w:szCs w:val="16"/>
          </w:rPr>
          <w:instrText>PAGE  \* Arabic  \* MERGEFORMAT</w:instrText>
        </w:r>
        <w:r w:rsidRPr="00D4292F">
          <w:rPr>
            <w:rFonts w:ascii="Arial" w:hAnsi="Arial" w:cs="Arial"/>
            <w:b/>
            <w:bCs/>
            <w:sz w:val="16"/>
            <w:szCs w:val="16"/>
          </w:rPr>
          <w:fldChar w:fldCharType="separate"/>
        </w:r>
        <w:r w:rsidR="00E952C4">
          <w:rPr>
            <w:rFonts w:ascii="Arial" w:hAnsi="Arial" w:cs="Arial"/>
            <w:b/>
            <w:bCs/>
            <w:noProof/>
            <w:sz w:val="16"/>
            <w:szCs w:val="16"/>
          </w:rPr>
          <w:t>14</w:t>
        </w:r>
        <w:r w:rsidRPr="00D4292F">
          <w:rPr>
            <w:rFonts w:ascii="Arial" w:hAnsi="Arial" w:cs="Arial"/>
            <w:b/>
            <w:bCs/>
            <w:sz w:val="16"/>
            <w:szCs w:val="16"/>
          </w:rPr>
          <w:fldChar w:fldCharType="end"/>
        </w:r>
        <w:r w:rsidRPr="00D4292F">
          <w:rPr>
            <w:rFonts w:ascii="Arial" w:hAnsi="Arial" w:cs="Arial"/>
            <w:sz w:val="16"/>
            <w:szCs w:val="16"/>
          </w:rPr>
          <w:t xml:space="preserve"> sur </w:t>
        </w:r>
        <w:r w:rsidRPr="00D4292F">
          <w:rPr>
            <w:rFonts w:ascii="Arial" w:hAnsi="Arial" w:cs="Arial"/>
            <w:b/>
            <w:bCs/>
            <w:sz w:val="16"/>
            <w:szCs w:val="16"/>
          </w:rPr>
          <w:fldChar w:fldCharType="begin"/>
        </w:r>
        <w:r w:rsidRPr="00D4292F">
          <w:rPr>
            <w:rFonts w:ascii="Arial" w:hAnsi="Arial" w:cs="Arial"/>
            <w:b/>
            <w:bCs/>
            <w:sz w:val="16"/>
            <w:szCs w:val="16"/>
          </w:rPr>
          <w:instrText>NUMPAGES  \* Arabic  \* MERGEFORMAT</w:instrText>
        </w:r>
        <w:r w:rsidRPr="00D4292F">
          <w:rPr>
            <w:rFonts w:ascii="Arial" w:hAnsi="Arial" w:cs="Arial"/>
            <w:b/>
            <w:bCs/>
            <w:sz w:val="16"/>
            <w:szCs w:val="16"/>
          </w:rPr>
          <w:fldChar w:fldCharType="separate"/>
        </w:r>
        <w:r w:rsidR="00E952C4">
          <w:rPr>
            <w:rFonts w:ascii="Arial" w:hAnsi="Arial" w:cs="Arial"/>
            <w:b/>
            <w:bCs/>
            <w:noProof/>
            <w:sz w:val="16"/>
            <w:szCs w:val="16"/>
          </w:rPr>
          <w:t>14</w:t>
        </w:r>
        <w:r w:rsidRPr="00D4292F">
          <w:rPr>
            <w:rFonts w:ascii="Arial" w:hAnsi="Arial" w:cs="Arial"/>
            <w:b/>
            <w:bCs/>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C1E1B0" w14:textId="77777777" w:rsidR="002427B7" w:rsidRDefault="002427B7">
      <w:r>
        <w:separator/>
      </w:r>
    </w:p>
  </w:footnote>
  <w:footnote w:type="continuationSeparator" w:id="0">
    <w:p w14:paraId="283F7612" w14:textId="77777777" w:rsidR="002427B7" w:rsidRDefault="002427B7">
      <w:r>
        <w:continuationSeparator/>
      </w:r>
    </w:p>
  </w:footnote>
  <w:footnote w:id="1">
    <w:p w14:paraId="466D6151" w14:textId="77777777" w:rsidR="00972B5D" w:rsidRPr="000368A0" w:rsidRDefault="00972B5D" w:rsidP="00972B5D">
      <w:pPr>
        <w:pStyle w:val="Notedebasdepage"/>
        <w:rPr>
          <w:rFonts w:ascii="Calibri Light" w:hAnsi="Calibri Light" w:cs="Calibri Light"/>
        </w:rPr>
      </w:pPr>
      <w:r w:rsidRPr="000368A0">
        <w:rPr>
          <w:rStyle w:val="Appelnotedebasdep"/>
          <w:rFonts w:ascii="Calibri Light" w:hAnsi="Calibri Light" w:cs="Calibri Light"/>
        </w:rPr>
        <w:footnoteRef/>
      </w:r>
      <w:r w:rsidRPr="000368A0">
        <w:rPr>
          <w:rFonts w:ascii="Calibri Light" w:hAnsi="Calibri Light" w:cs="Calibri Light"/>
        </w:rPr>
        <w:t xml:space="preserve"> </w:t>
      </w:r>
      <w:r w:rsidRPr="000368A0">
        <w:rPr>
          <w:rFonts w:ascii="Calibri Light" w:hAnsi="Calibri Light" w:cs="Calibri Light"/>
          <w:sz w:val="16"/>
          <w:szCs w:val="16"/>
        </w:rPr>
        <w:t>Le montant de l’offre établie à partir de prix unitaires est calculé par référence à la quantité estimée dans l’avis d’appel public à la concurrence.</w:t>
      </w:r>
    </w:p>
  </w:footnote>
  <w:footnote w:id="2">
    <w:p w14:paraId="6D3B3A7D" w14:textId="77777777" w:rsidR="00972B5D" w:rsidRPr="000368A0" w:rsidRDefault="00972B5D" w:rsidP="00972B5D">
      <w:pPr>
        <w:pStyle w:val="Notedebasdepage"/>
        <w:ind w:right="-1"/>
        <w:jc w:val="both"/>
        <w:rPr>
          <w:rFonts w:ascii="Calibri Light" w:hAnsi="Calibri Light" w:cs="Calibri Light"/>
        </w:rPr>
      </w:pPr>
      <w:r w:rsidRPr="000368A0">
        <w:rPr>
          <w:rStyle w:val="Appelnotedebasdep"/>
          <w:rFonts w:ascii="Calibri Light" w:hAnsi="Calibri Light" w:cs="Calibri Light"/>
        </w:rPr>
        <w:footnoteRef/>
      </w:r>
      <w:r w:rsidRPr="000368A0">
        <w:rPr>
          <w:rFonts w:ascii="Calibri Light" w:hAnsi="Calibri Light" w:cs="Calibri Light"/>
        </w:rPr>
        <w:t xml:space="preserve"> </w:t>
      </w:r>
      <w:r w:rsidRPr="000368A0">
        <w:rPr>
          <w:rFonts w:ascii="Calibri Light" w:hAnsi="Calibri Light" w:cs="Calibri Light"/>
          <w:sz w:val="16"/>
          <w:szCs w:val="16"/>
        </w:rPr>
        <w:t>Ne pas remplir lorsque les règles de TVA intracommunautaire prévoient le paiement de la TVA par l’acheteur. Dans ce cas, celui-ci doit indiquer son numéro d’identification au titulaire avant la date de facturation.</w:t>
      </w:r>
    </w:p>
    <w:p w14:paraId="143FB3FD" w14:textId="77777777" w:rsidR="00972B5D" w:rsidRDefault="00972B5D" w:rsidP="00972B5D">
      <w:pPr>
        <w:pStyle w:val="Notedebasdepage"/>
        <w:ind w:right="-1"/>
        <w:jc w:val="both"/>
      </w:pPr>
    </w:p>
  </w:footnote>
  <w:footnote w:id="3">
    <w:p w14:paraId="7A8072D9" w14:textId="77777777" w:rsidR="00972B5D" w:rsidRPr="000368A0" w:rsidRDefault="00972B5D" w:rsidP="00972B5D">
      <w:pPr>
        <w:pStyle w:val="Notedebasdepage"/>
        <w:rPr>
          <w:rFonts w:ascii="Calibri Light" w:hAnsi="Calibri Light" w:cs="Calibri Light"/>
        </w:rPr>
      </w:pPr>
      <w:r w:rsidRPr="000368A0">
        <w:rPr>
          <w:rStyle w:val="Appelnotedebasdep"/>
          <w:rFonts w:ascii="Calibri Light" w:hAnsi="Calibri Light" w:cs="Calibri Light"/>
        </w:rPr>
        <w:footnoteRef/>
      </w:r>
      <w:r w:rsidRPr="000368A0">
        <w:rPr>
          <w:rFonts w:ascii="Calibri Light" w:hAnsi="Calibri Light" w:cs="Calibri Light"/>
        </w:rPr>
        <w:t xml:space="preserve"> </w:t>
      </w:r>
      <w:r w:rsidRPr="000368A0">
        <w:rPr>
          <w:rFonts w:ascii="Calibri Light" w:hAnsi="Calibri Light" w:cs="Calibri Light"/>
          <w:sz w:val="16"/>
          <w:szCs w:val="16"/>
        </w:rPr>
        <w:t>Le montant de l’offre établie à partir de prix unitaires est calculé par référence à la quantité estimée dans l’avis d’appel public à la concurrence.</w:t>
      </w:r>
    </w:p>
  </w:footnote>
  <w:footnote w:id="4">
    <w:p w14:paraId="2CC2E332" w14:textId="77777777" w:rsidR="00972B5D" w:rsidRPr="000368A0" w:rsidRDefault="00972B5D" w:rsidP="00972B5D">
      <w:pPr>
        <w:pStyle w:val="Notedebasdepage"/>
        <w:ind w:right="-1"/>
        <w:jc w:val="both"/>
        <w:rPr>
          <w:rFonts w:ascii="Calibri Light" w:hAnsi="Calibri Light" w:cs="Calibri Light"/>
        </w:rPr>
      </w:pPr>
      <w:r w:rsidRPr="000368A0">
        <w:rPr>
          <w:rStyle w:val="Appelnotedebasdep"/>
          <w:rFonts w:ascii="Calibri Light" w:hAnsi="Calibri Light" w:cs="Calibri Light"/>
        </w:rPr>
        <w:footnoteRef/>
      </w:r>
      <w:r w:rsidRPr="000368A0">
        <w:rPr>
          <w:rFonts w:ascii="Calibri Light" w:hAnsi="Calibri Light" w:cs="Calibri Light"/>
        </w:rPr>
        <w:t xml:space="preserve"> </w:t>
      </w:r>
      <w:r w:rsidRPr="000368A0">
        <w:rPr>
          <w:rFonts w:ascii="Calibri Light" w:hAnsi="Calibri Light" w:cs="Calibri Light"/>
          <w:sz w:val="16"/>
          <w:szCs w:val="16"/>
        </w:rPr>
        <w:t>Ne pas remplir lorsque les règles de TVA intracommunautaire prévoient le paiement de la TVA par l’acheteur. Dans ce cas, celui-ci doit indiquer son numéro d’identification au titulaire avant la date de facturation.</w:t>
      </w:r>
    </w:p>
    <w:p w14:paraId="4B92D273" w14:textId="77777777" w:rsidR="00972B5D" w:rsidRDefault="00972B5D" w:rsidP="00972B5D">
      <w:pPr>
        <w:pStyle w:val="Notedebasdepage"/>
        <w:ind w:right="-1"/>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5BE12" w14:textId="3C6860CC" w:rsidR="002427B7" w:rsidRPr="00DD1C48" w:rsidRDefault="006E5415" w:rsidP="00DD1C48">
    <w:pPr>
      <w:pStyle w:val="En-tte"/>
      <w:pBdr>
        <w:bottom w:val="single" w:sz="4" w:space="1" w:color="auto"/>
      </w:pBdr>
      <w:tabs>
        <w:tab w:val="clear" w:pos="9072"/>
        <w:tab w:val="right" w:pos="9214"/>
      </w:tabs>
      <w:ind w:left="1843" w:firstLine="567"/>
      <w:jc w:val="center"/>
      <w:rPr>
        <w:rFonts w:ascii="Century Gothic" w:hAnsi="Century Gothic"/>
        <w:i/>
        <w:color w:val="7F7F7F" w:themeColor="text1" w:themeTint="80"/>
        <w:sz w:val="16"/>
        <w:szCs w:val="16"/>
      </w:rPr>
    </w:pPr>
    <w:r>
      <w:rPr>
        <w:noProof/>
      </w:rPr>
      <w:drawing>
        <wp:anchor distT="0" distB="0" distL="114300" distR="114300" simplePos="0" relativeHeight="251659264" behindDoc="0" locked="0" layoutInCell="1" allowOverlap="1" wp14:anchorId="60057B56" wp14:editId="775F14B7">
          <wp:simplePos x="0" y="0"/>
          <wp:positionH relativeFrom="margin">
            <wp:align>left</wp:align>
          </wp:positionH>
          <wp:positionV relativeFrom="page">
            <wp:posOffset>166619</wp:posOffset>
          </wp:positionV>
          <wp:extent cx="699715" cy="690534"/>
          <wp:effectExtent l="0" t="0" r="571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NRS_BLEU.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9715" cy="690534"/>
                  </a:xfrm>
                  <a:prstGeom prst="rect">
                    <a:avLst/>
                  </a:prstGeom>
                </pic:spPr>
              </pic:pic>
            </a:graphicData>
          </a:graphic>
          <wp14:sizeRelH relativeFrom="margin">
            <wp14:pctWidth>0</wp14:pctWidth>
          </wp14:sizeRelH>
          <wp14:sizeRelV relativeFrom="margin">
            <wp14:pctHeight>0</wp14:pctHeight>
          </wp14:sizeRelV>
        </wp:anchor>
      </w:drawing>
    </w:r>
    <w:r w:rsidR="00876D3D">
      <w:rPr>
        <w:rFonts w:ascii="Century Gothic" w:hAnsi="Century Gothic"/>
        <w:i/>
        <w:color w:val="7F7F7F" w:themeColor="text1" w:themeTint="80"/>
        <w:sz w:val="16"/>
        <w:szCs w:val="16"/>
      </w:rPr>
      <w:t>CNRS_DR1_SFC_2025_12</w:t>
    </w:r>
    <w:r w:rsidR="002427B7" w:rsidRPr="0020335A">
      <w:rPr>
        <w:rFonts w:ascii="Century Gothic" w:hAnsi="Century Gothic"/>
        <w:i/>
        <w:color w:val="7F7F7F" w:themeColor="text1" w:themeTint="80"/>
        <w:sz w:val="16"/>
        <w:szCs w:val="16"/>
      </w:rPr>
      <w:t>/ AE</w:t>
    </w:r>
  </w:p>
  <w:p w14:paraId="6F806FF8" w14:textId="6F7D95AA" w:rsidR="002427B7" w:rsidRPr="004403C3" w:rsidRDefault="002427B7" w:rsidP="00994A9F">
    <w:pPr>
      <w:pStyle w:val="En-tte"/>
    </w:pPr>
  </w:p>
  <w:p w14:paraId="1D2FF699" w14:textId="77777777" w:rsidR="002427B7" w:rsidRPr="00994A9F" w:rsidRDefault="002427B7" w:rsidP="00994A9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5FAB2A4"/>
    <w:lvl w:ilvl="0">
      <w:numFmt w:val="decimal"/>
      <w:lvlText w:val="*"/>
      <w:lvlJc w:val="left"/>
    </w:lvl>
  </w:abstractNum>
  <w:abstractNum w:abstractNumId="1" w15:restartNumberingAfterBreak="0">
    <w:nsid w:val="017168B5"/>
    <w:multiLevelType w:val="hybridMultilevel"/>
    <w:tmpl w:val="5DE2F96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07D828B6"/>
    <w:multiLevelType w:val="hybridMultilevel"/>
    <w:tmpl w:val="17A6BCFA"/>
    <w:lvl w:ilvl="0" w:tplc="02746DA0">
      <w:start w:val="4"/>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9451CC"/>
    <w:multiLevelType w:val="hybridMultilevel"/>
    <w:tmpl w:val="BAA4CDE6"/>
    <w:lvl w:ilvl="0" w:tplc="7FAA30A6">
      <w:start w:val="5"/>
      <w:numFmt w:val="bullet"/>
      <w:lvlText w:val="-"/>
      <w:lvlJc w:val="left"/>
      <w:pPr>
        <w:ind w:left="1776" w:hanging="360"/>
      </w:pPr>
      <w:rPr>
        <w:rFonts w:ascii="Times New Roman" w:eastAsia="Times New Roman" w:hAnsi="Times New Roman" w:cs="Times New Roman" w:hint="default"/>
        <w:sz w:val="28"/>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5" w15:restartNumberingAfterBreak="0">
    <w:nsid w:val="0FC822FD"/>
    <w:multiLevelType w:val="hybridMultilevel"/>
    <w:tmpl w:val="05E436E2"/>
    <w:lvl w:ilvl="0" w:tplc="F54CECFA">
      <w:numFmt w:val="bullet"/>
      <w:lvlText w:val="-"/>
      <w:lvlJc w:val="left"/>
      <w:pPr>
        <w:ind w:left="1068" w:hanging="360"/>
      </w:pPr>
      <w:rPr>
        <w:rFonts w:ascii="Verdana" w:eastAsia="Times New Roman" w:hAnsi="Verdana" w:cs="Times New Roman" w:hint="default"/>
        <w:color w:val="auto"/>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13A724BB"/>
    <w:multiLevelType w:val="hybridMultilevel"/>
    <w:tmpl w:val="89B0A018"/>
    <w:lvl w:ilvl="0" w:tplc="B7B091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3B503E17"/>
    <w:multiLevelType w:val="singleLevel"/>
    <w:tmpl w:val="102A7D26"/>
    <w:lvl w:ilvl="0">
      <w:start w:val="1"/>
      <w:numFmt w:val="bullet"/>
      <w:pStyle w:val="RdaliaTableau"/>
      <w:lvlText w:val=""/>
      <w:lvlJc w:val="left"/>
      <w:pPr>
        <w:tabs>
          <w:tab w:val="num" w:pos="360"/>
        </w:tabs>
        <w:ind w:left="360" w:hanging="360"/>
      </w:pPr>
      <w:rPr>
        <w:rFonts w:ascii="Symbol" w:hAnsi="Symbol" w:hint="default"/>
      </w:rPr>
    </w:lvl>
  </w:abstractNum>
  <w:abstractNum w:abstractNumId="9" w15:restartNumberingAfterBreak="0">
    <w:nsid w:val="414C379D"/>
    <w:multiLevelType w:val="hybridMultilevel"/>
    <w:tmpl w:val="9C561670"/>
    <w:lvl w:ilvl="0" w:tplc="FFFFFFFF">
      <w:start w:val="1"/>
      <w:numFmt w:val="bullet"/>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D561BE"/>
    <w:multiLevelType w:val="hybridMultilevel"/>
    <w:tmpl w:val="0E6CB808"/>
    <w:lvl w:ilvl="0" w:tplc="C1F69DC4">
      <w:start w:val="4"/>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8F938F0"/>
    <w:multiLevelType w:val="singleLevel"/>
    <w:tmpl w:val="257446EE"/>
    <w:lvl w:ilvl="0">
      <w:start w:val="1"/>
      <w:numFmt w:val="decimal"/>
      <w:lvlText w:val="%1."/>
      <w:legacy w:legacy="1" w:legacySpace="120" w:legacyIndent="360"/>
      <w:lvlJc w:val="left"/>
      <w:pPr>
        <w:ind w:left="360" w:hanging="360"/>
      </w:pPr>
    </w:lvl>
  </w:abstractNum>
  <w:abstractNum w:abstractNumId="12" w15:restartNumberingAfterBreak="0">
    <w:nsid w:val="4B0A7960"/>
    <w:multiLevelType w:val="hybridMultilevel"/>
    <w:tmpl w:val="2AB6E8AA"/>
    <w:lvl w:ilvl="0" w:tplc="4D922ABE">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45D3BA6"/>
    <w:multiLevelType w:val="hybridMultilevel"/>
    <w:tmpl w:val="439C1D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EFC3656"/>
    <w:multiLevelType w:val="hybridMultilevel"/>
    <w:tmpl w:val="597E8B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30D3A15"/>
    <w:multiLevelType w:val="hybridMultilevel"/>
    <w:tmpl w:val="66565DFA"/>
    <w:lvl w:ilvl="0" w:tplc="FFFFFFFF">
      <w:start w:val="1"/>
      <w:numFmt w:val="bullet"/>
      <w:lvlText w:val=""/>
      <w:lvlJc w:val="left"/>
      <w:pPr>
        <w:tabs>
          <w:tab w:val="num" w:pos="1060"/>
        </w:tabs>
        <w:ind w:left="1060" w:hanging="360"/>
      </w:pPr>
      <w:rPr>
        <w:rFonts w:ascii="Symbol" w:hAnsi="Symbol" w:hint="default"/>
      </w:rPr>
    </w:lvl>
    <w:lvl w:ilvl="1" w:tplc="FFFFFFFF" w:tentative="1">
      <w:start w:val="1"/>
      <w:numFmt w:val="bullet"/>
      <w:lvlText w:val="o"/>
      <w:lvlJc w:val="left"/>
      <w:pPr>
        <w:tabs>
          <w:tab w:val="num" w:pos="1780"/>
        </w:tabs>
        <w:ind w:left="1780" w:hanging="360"/>
      </w:pPr>
      <w:rPr>
        <w:rFonts w:ascii="Courier New" w:hAnsi="Courier New" w:hint="default"/>
      </w:rPr>
    </w:lvl>
    <w:lvl w:ilvl="2" w:tplc="FFFFFFFF" w:tentative="1">
      <w:start w:val="1"/>
      <w:numFmt w:val="bullet"/>
      <w:lvlText w:val=""/>
      <w:lvlJc w:val="left"/>
      <w:pPr>
        <w:tabs>
          <w:tab w:val="num" w:pos="2500"/>
        </w:tabs>
        <w:ind w:left="2500" w:hanging="360"/>
      </w:pPr>
      <w:rPr>
        <w:rFonts w:ascii="Wingdings" w:hAnsi="Wingdings" w:hint="default"/>
      </w:rPr>
    </w:lvl>
    <w:lvl w:ilvl="3" w:tplc="FFFFFFFF" w:tentative="1">
      <w:start w:val="1"/>
      <w:numFmt w:val="bullet"/>
      <w:lvlText w:val=""/>
      <w:lvlJc w:val="left"/>
      <w:pPr>
        <w:tabs>
          <w:tab w:val="num" w:pos="3220"/>
        </w:tabs>
        <w:ind w:left="3220" w:hanging="360"/>
      </w:pPr>
      <w:rPr>
        <w:rFonts w:ascii="Symbol" w:hAnsi="Symbol" w:hint="default"/>
      </w:rPr>
    </w:lvl>
    <w:lvl w:ilvl="4" w:tplc="FFFFFFFF" w:tentative="1">
      <w:start w:val="1"/>
      <w:numFmt w:val="bullet"/>
      <w:lvlText w:val="o"/>
      <w:lvlJc w:val="left"/>
      <w:pPr>
        <w:tabs>
          <w:tab w:val="num" w:pos="3940"/>
        </w:tabs>
        <w:ind w:left="3940" w:hanging="360"/>
      </w:pPr>
      <w:rPr>
        <w:rFonts w:ascii="Courier New" w:hAnsi="Courier New" w:hint="default"/>
      </w:rPr>
    </w:lvl>
    <w:lvl w:ilvl="5" w:tplc="FFFFFFFF" w:tentative="1">
      <w:start w:val="1"/>
      <w:numFmt w:val="bullet"/>
      <w:lvlText w:val=""/>
      <w:lvlJc w:val="left"/>
      <w:pPr>
        <w:tabs>
          <w:tab w:val="num" w:pos="4660"/>
        </w:tabs>
        <w:ind w:left="4660" w:hanging="360"/>
      </w:pPr>
      <w:rPr>
        <w:rFonts w:ascii="Wingdings" w:hAnsi="Wingdings" w:hint="default"/>
      </w:rPr>
    </w:lvl>
    <w:lvl w:ilvl="6" w:tplc="FFFFFFFF" w:tentative="1">
      <w:start w:val="1"/>
      <w:numFmt w:val="bullet"/>
      <w:lvlText w:val=""/>
      <w:lvlJc w:val="left"/>
      <w:pPr>
        <w:tabs>
          <w:tab w:val="num" w:pos="5380"/>
        </w:tabs>
        <w:ind w:left="5380" w:hanging="360"/>
      </w:pPr>
      <w:rPr>
        <w:rFonts w:ascii="Symbol" w:hAnsi="Symbol" w:hint="default"/>
      </w:rPr>
    </w:lvl>
    <w:lvl w:ilvl="7" w:tplc="FFFFFFFF" w:tentative="1">
      <w:start w:val="1"/>
      <w:numFmt w:val="bullet"/>
      <w:lvlText w:val="o"/>
      <w:lvlJc w:val="left"/>
      <w:pPr>
        <w:tabs>
          <w:tab w:val="num" w:pos="6100"/>
        </w:tabs>
        <w:ind w:left="6100" w:hanging="360"/>
      </w:pPr>
      <w:rPr>
        <w:rFonts w:ascii="Courier New" w:hAnsi="Courier New" w:hint="default"/>
      </w:rPr>
    </w:lvl>
    <w:lvl w:ilvl="8" w:tplc="FFFFFFFF" w:tentative="1">
      <w:start w:val="1"/>
      <w:numFmt w:val="bullet"/>
      <w:lvlText w:val=""/>
      <w:lvlJc w:val="left"/>
      <w:pPr>
        <w:tabs>
          <w:tab w:val="num" w:pos="6820"/>
        </w:tabs>
        <w:ind w:left="6820" w:hanging="360"/>
      </w:pPr>
      <w:rPr>
        <w:rFonts w:ascii="Wingdings" w:hAnsi="Wingdings" w:hint="default"/>
      </w:rPr>
    </w:lvl>
  </w:abstractNum>
  <w:abstractNum w:abstractNumId="16" w15:restartNumberingAfterBreak="0">
    <w:nsid w:val="6BCC30EB"/>
    <w:multiLevelType w:val="hybridMultilevel"/>
    <w:tmpl w:val="E30619C8"/>
    <w:lvl w:ilvl="0" w:tplc="FFFFFFFF">
      <w:start w:val="1"/>
      <w:numFmt w:val="bullet"/>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06C3FF8"/>
    <w:multiLevelType w:val="singleLevel"/>
    <w:tmpl w:val="382A10B4"/>
    <w:lvl w:ilvl="0">
      <w:start w:val="1"/>
      <w:numFmt w:val="bullet"/>
      <w:lvlText w:val="-"/>
      <w:lvlJc w:val="left"/>
      <w:pPr>
        <w:tabs>
          <w:tab w:val="num" w:pos="360"/>
        </w:tabs>
        <w:ind w:left="360" w:hanging="360"/>
      </w:pPr>
      <w:rPr>
        <w:rFonts w:ascii="Times New Roman" w:hAnsi="Times New Roman" w:hint="default"/>
        <w:sz w:val="18"/>
      </w:rPr>
    </w:lvl>
  </w:abstractNum>
  <w:abstractNum w:abstractNumId="19" w15:restartNumberingAfterBreak="0">
    <w:nsid w:val="75BB4936"/>
    <w:multiLevelType w:val="hybridMultilevel"/>
    <w:tmpl w:val="F868304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C67ACF"/>
    <w:multiLevelType w:val="hybridMultilevel"/>
    <w:tmpl w:val="85963722"/>
    <w:lvl w:ilvl="0" w:tplc="F38C0350">
      <w:start w:val="2"/>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BE56149"/>
    <w:multiLevelType w:val="hybridMultilevel"/>
    <w:tmpl w:val="44446D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E5C766C"/>
    <w:multiLevelType w:val="singleLevel"/>
    <w:tmpl w:val="26F0404E"/>
    <w:lvl w:ilvl="0">
      <w:start w:val="1"/>
      <w:numFmt w:val="bullet"/>
      <w:lvlText w:val=""/>
      <w:lvlJc w:val="left"/>
      <w:pPr>
        <w:tabs>
          <w:tab w:val="num" w:pos="360"/>
        </w:tabs>
        <w:ind w:left="360" w:hanging="360"/>
      </w:pPr>
      <w:rPr>
        <w:rFonts w:ascii="Wingdings" w:hAnsi="Wingdings" w:hint="default"/>
      </w:rPr>
    </w:lvl>
  </w:abstractNum>
  <w:num w:numId="1">
    <w:abstractNumId w:val="18"/>
  </w:num>
  <w:num w:numId="2">
    <w:abstractNumId w:val="22"/>
  </w:num>
  <w:num w:numId="3">
    <w:abstractNumId w:val="8"/>
  </w:num>
  <w:num w:numId="4">
    <w:abstractNumId w:val="9"/>
  </w:num>
  <w:num w:numId="5">
    <w:abstractNumId w:val="16"/>
  </w:num>
  <w:num w:numId="6">
    <w:abstractNumId w:val="19"/>
  </w:num>
  <w:num w:numId="7">
    <w:abstractNumId w:val="15"/>
  </w:num>
  <w:num w:numId="8">
    <w:abstractNumId w:val="11"/>
  </w:num>
  <w:num w:numId="9">
    <w:abstractNumId w:val="0"/>
    <w:lvlOverride w:ilvl="0">
      <w:lvl w:ilvl="0">
        <w:start w:val="1"/>
        <w:numFmt w:val="bullet"/>
        <w:lvlText w:val="-"/>
        <w:legacy w:legacy="1" w:legacySpace="120" w:legacyIndent="360"/>
        <w:lvlJc w:val="left"/>
        <w:pPr>
          <w:ind w:left="360" w:hanging="360"/>
        </w:pPr>
      </w:lvl>
    </w:lvlOverride>
  </w:num>
  <w:num w:numId="10">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11">
    <w:abstractNumId w:val="1"/>
  </w:num>
  <w:num w:numId="12">
    <w:abstractNumId w:val="20"/>
  </w:num>
  <w:num w:numId="13">
    <w:abstractNumId w:val="10"/>
  </w:num>
  <w:num w:numId="14">
    <w:abstractNumId w:val="3"/>
  </w:num>
  <w:num w:numId="15">
    <w:abstractNumId w:val="2"/>
  </w:num>
  <w:num w:numId="16">
    <w:abstractNumId w:val="7"/>
  </w:num>
  <w:num w:numId="17">
    <w:abstractNumId w:val="17"/>
  </w:num>
  <w:num w:numId="18">
    <w:abstractNumId w:val="4"/>
  </w:num>
  <w:num w:numId="19">
    <w:abstractNumId w:val="12"/>
  </w:num>
  <w:num w:numId="20">
    <w:abstractNumId w:val="14"/>
  </w:num>
  <w:num w:numId="21">
    <w:abstractNumId w:val="5"/>
  </w:num>
  <w:num w:numId="22">
    <w:abstractNumId w:val="21"/>
  </w:num>
  <w:num w:numId="23">
    <w:abstractNumId w:val="13"/>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grammar="clean"/>
  <w:documentProtection w:edit="trackedChanges" w:enforcement="0"/>
  <w:defaultTabStop w:val="708"/>
  <w:hyphenationZone w:val="425"/>
  <w:drawingGridHorizontalSpacing w:val="100"/>
  <w:drawingGridVerticalSpacing w:val="106"/>
  <w:displayHorizontalDrawingGridEvery w:val="0"/>
  <w:displayVerticalDrawingGridEvery w:val="2"/>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79B"/>
    <w:rsid w:val="00005EE7"/>
    <w:rsid w:val="000272F7"/>
    <w:rsid w:val="0003070B"/>
    <w:rsid w:val="00031C8B"/>
    <w:rsid w:val="00032DDA"/>
    <w:rsid w:val="0003361F"/>
    <w:rsid w:val="00035574"/>
    <w:rsid w:val="000368A0"/>
    <w:rsid w:val="00040CF3"/>
    <w:rsid w:val="00041B6D"/>
    <w:rsid w:val="00042963"/>
    <w:rsid w:val="000430B1"/>
    <w:rsid w:val="00043375"/>
    <w:rsid w:val="00047F2D"/>
    <w:rsid w:val="000562D4"/>
    <w:rsid w:val="0006271C"/>
    <w:rsid w:val="00064F44"/>
    <w:rsid w:val="00072867"/>
    <w:rsid w:val="00075BE9"/>
    <w:rsid w:val="00076B4A"/>
    <w:rsid w:val="00077462"/>
    <w:rsid w:val="00080035"/>
    <w:rsid w:val="00086079"/>
    <w:rsid w:val="00086D88"/>
    <w:rsid w:val="00090B27"/>
    <w:rsid w:val="00094FB8"/>
    <w:rsid w:val="000A1FB0"/>
    <w:rsid w:val="000A2A2B"/>
    <w:rsid w:val="000B0608"/>
    <w:rsid w:val="000B24F6"/>
    <w:rsid w:val="000B3D07"/>
    <w:rsid w:val="000B4B7E"/>
    <w:rsid w:val="000C0BE5"/>
    <w:rsid w:val="000C145F"/>
    <w:rsid w:val="000C1570"/>
    <w:rsid w:val="000C280B"/>
    <w:rsid w:val="000C6BD9"/>
    <w:rsid w:val="000D1EF2"/>
    <w:rsid w:val="000D254A"/>
    <w:rsid w:val="000D26E1"/>
    <w:rsid w:val="000D2D07"/>
    <w:rsid w:val="000D2DC6"/>
    <w:rsid w:val="000D685F"/>
    <w:rsid w:val="000D7DD6"/>
    <w:rsid w:val="000E321F"/>
    <w:rsid w:val="000E6E5B"/>
    <w:rsid w:val="000F3651"/>
    <w:rsid w:val="000F372D"/>
    <w:rsid w:val="000F4C52"/>
    <w:rsid w:val="000F5B1A"/>
    <w:rsid w:val="000F6E15"/>
    <w:rsid w:val="00102100"/>
    <w:rsid w:val="00107769"/>
    <w:rsid w:val="001106E5"/>
    <w:rsid w:val="001134F8"/>
    <w:rsid w:val="0011503A"/>
    <w:rsid w:val="001226C5"/>
    <w:rsid w:val="00122D5C"/>
    <w:rsid w:val="001266D9"/>
    <w:rsid w:val="001323A1"/>
    <w:rsid w:val="0013772D"/>
    <w:rsid w:val="0014010D"/>
    <w:rsid w:val="001434E5"/>
    <w:rsid w:val="00146F56"/>
    <w:rsid w:val="00150734"/>
    <w:rsid w:val="0015367F"/>
    <w:rsid w:val="00165243"/>
    <w:rsid w:val="00172AB9"/>
    <w:rsid w:val="00174FA4"/>
    <w:rsid w:val="001844A2"/>
    <w:rsid w:val="0018480C"/>
    <w:rsid w:val="001938B3"/>
    <w:rsid w:val="00193DD0"/>
    <w:rsid w:val="00193F5E"/>
    <w:rsid w:val="00194544"/>
    <w:rsid w:val="001A2623"/>
    <w:rsid w:val="001A5403"/>
    <w:rsid w:val="001A5E80"/>
    <w:rsid w:val="001B0846"/>
    <w:rsid w:val="001B37D6"/>
    <w:rsid w:val="001B7D1A"/>
    <w:rsid w:val="001C05EB"/>
    <w:rsid w:val="001C5257"/>
    <w:rsid w:val="001D3D8E"/>
    <w:rsid w:val="001D7278"/>
    <w:rsid w:val="001E0DC8"/>
    <w:rsid w:val="001E1063"/>
    <w:rsid w:val="001E4C29"/>
    <w:rsid w:val="001E508B"/>
    <w:rsid w:val="001E6DA6"/>
    <w:rsid w:val="001F047A"/>
    <w:rsid w:val="00200BBF"/>
    <w:rsid w:val="0020335A"/>
    <w:rsid w:val="00203491"/>
    <w:rsid w:val="0020578C"/>
    <w:rsid w:val="00206C31"/>
    <w:rsid w:val="00206FAB"/>
    <w:rsid w:val="00207801"/>
    <w:rsid w:val="00212B49"/>
    <w:rsid w:val="00213F19"/>
    <w:rsid w:val="002153AF"/>
    <w:rsid w:val="002214AD"/>
    <w:rsid w:val="00222327"/>
    <w:rsid w:val="00232D94"/>
    <w:rsid w:val="00234636"/>
    <w:rsid w:val="002379B9"/>
    <w:rsid w:val="00237A3E"/>
    <w:rsid w:val="002405D2"/>
    <w:rsid w:val="00241721"/>
    <w:rsid w:val="002427B7"/>
    <w:rsid w:val="002456B0"/>
    <w:rsid w:val="002468C3"/>
    <w:rsid w:val="00247A99"/>
    <w:rsid w:val="00253383"/>
    <w:rsid w:val="0025393F"/>
    <w:rsid w:val="002543AA"/>
    <w:rsid w:val="00254B7A"/>
    <w:rsid w:val="002559FC"/>
    <w:rsid w:val="002571B7"/>
    <w:rsid w:val="00260452"/>
    <w:rsid w:val="00265222"/>
    <w:rsid w:val="00265AC5"/>
    <w:rsid w:val="00265E1B"/>
    <w:rsid w:val="00272032"/>
    <w:rsid w:val="00272471"/>
    <w:rsid w:val="002729BB"/>
    <w:rsid w:val="00273971"/>
    <w:rsid w:val="002826A4"/>
    <w:rsid w:val="00283C0E"/>
    <w:rsid w:val="00285B70"/>
    <w:rsid w:val="00287F29"/>
    <w:rsid w:val="002925B6"/>
    <w:rsid w:val="00296E9E"/>
    <w:rsid w:val="0029757D"/>
    <w:rsid w:val="002A134E"/>
    <w:rsid w:val="002A6475"/>
    <w:rsid w:val="002A79B7"/>
    <w:rsid w:val="002B32B1"/>
    <w:rsid w:val="002B5893"/>
    <w:rsid w:val="002B6DB6"/>
    <w:rsid w:val="002C5CF2"/>
    <w:rsid w:val="002D3FCD"/>
    <w:rsid w:val="002D56BA"/>
    <w:rsid w:val="002D6114"/>
    <w:rsid w:val="002F0B16"/>
    <w:rsid w:val="00304501"/>
    <w:rsid w:val="00314E64"/>
    <w:rsid w:val="00324A4C"/>
    <w:rsid w:val="003250A3"/>
    <w:rsid w:val="00327603"/>
    <w:rsid w:val="0033091B"/>
    <w:rsid w:val="003317CB"/>
    <w:rsid w:val="00331FF4"/>
    <w:rsid w:val="0033787A"/>
    <w:rsid w:val="00337F1D"/>
    <w:rsid w:val="003442B8"/>
    <w:rsid w:val="003457AA"/>
    <w:rsid w:val="0035201B"/>
    <w:rsid w:val="003567B1"/>
    <w:rsid w:val="00356CFC"/>
    <w:rsid w:val="00362F17"/>
    <w:rsid w:val="00363EE8"/>
    <w:rsid w:val="00366C09"/>
    <w:rsid w:val="00367154"/>
    <w:rsid w:val="00371FFC"/>
    <w:rsid w:val="00376BAC"/>
    <w:rsid w:val="00382D8E"/>
    <w:rsid w:val="00382F42"/>
    <w:rsid w:val="003B013F"/>
    <w:rsid w:val="003B2238"/>
    <w:rsid w:val="003B630F"/>
    <w:rsid w:val="003B73C2"/>
    <w:rsid w:val="003C05C3"/>
    <w:rsid w:val="003C20FD"/>
    <w:rsid w:val="003C55C2"/>
    <w:rsid w:val="003C62A2"/>
    <w:rsid w:val="003C77B3"/>
    <w:rsid w:val="003D0509"/>
    <w:rsid w:val="003D0D6C"/>
    <w:rsid w:val="003D314F"/>
    <w:rsid w:val="003D4C71"/>
    <w:rsid w:val="003D54AD"/>
    <w:rsid w:val="003D6641"/>
    <w:rsid w:val="003E0413"/>
    <w:rsid w:val="003E09A1"/>
    <w:rsid w:val="003E2A88"/>
    <w:rsid w:val="003E3311"/>
    <w:rsid w:val="003E3F85"/>
    <w:rsid w:val="003E4BFE"/>
    <w:rsid w:val="003E5AEB"/>
    <w:rsid w:val="003E6448"/>
    <w:rsid w:val="003E7590"/>
    <w:rsid w:val="003E779F"/>
    <w:rsid w:val="003E7AA4"/>
    <w:rsid w:val="003F368B"/>
    <w:rsid w:val="003F5B12"/>
    <w:rsid w:val="00401AA5"/>
    <w:rsid w:val="004039B5"/>
    <w:rsid w:val="004124A4"/>
    <w:rsid w:val="00412AAC"/>
    <w:rsid w:val="00412EBA"/>
    <w:rsid w:val="00415507"/>
    <w:rsid w:val="00420D31"/>
    <w:rsid w:val="004256F1"/>
    <w:rsid w:val="00431E46"/>
    <w:rsid w:val="004341A2"/>
    <w:rsid w:val="00435587"/>
    <w:rsid w:val="004422B8"/>
    <w:rsid w:val="0044239A"/>
    <w:rsid w:val="004430B5"/>
    <w:rsid w:val="00445A4A"/>
    <w:rsid w:val="0044726A"/>
    <w:rsid w:val="00447F5D"/>
    <w:rsid w:val="004543FC"/>
    <w:rsid w:val="00454ED2"/>
    <w:rsid w:val="004611D2"/>
    <w:rsid w:val="00461CC6"/>
    <w:rsid w:val="004648B3"/>
    <w:rsid w:val="00466170"/>
    <w:rsid w:val="004674F2"/>
    <w:rsid w:val="00472EF9"/>
    <w:rsid w:val="0047404D"/>
    <w:rsid w:val="00484FDB"/>
    <w:rsid w:val="0048592A"/>
    <w:rsid w:val="00487834"/>
    <w:rsid w:val="0049014E"/>
    <w:rsid w:val="00495D01"/>
    <w:rsid w:val="0049740A"/>
    <w:rsid w:val="004A34C6"/>
    <w:rsid w:val="004A5C65"/>
    <w:rsid w:val="004B1909"/>
    <w:rsid w:val="004B275E"/>
    <w:rsid w:val="004B3109"/>
    <w:rsid w:val="004B5AF0"/>
    <w:rsid w:val="004B72D1"/>
    <w:rsid w:val="004C4852"/>
    <w:rsid w:val="004C50CD"/>
    <w:rsid w:val="004D1CD3"/>
    <w:rsid w:val="004E07F1"/>
    <w:rsid w:val="004E0EB0"/>
    <w:rsid w:val="004E1CC9"/>
    <w:rsid w:val="004E39B5"/>
    <w:rsid w:val="004E3F0C"/>
    <w:rsid w:val="004E7B06"/>
    <w:rsid w:val="004F39B9"/>
    <w:rsid w:val="004F5408"/>
    <w:rsid w:val="004F5DF5"/>
    <w:rsid w:val="004F6379"/>
    <w:rsid w:val="00502242"/>
    <w:rsid w:val="00505789"/>
    <w:rsid w:val="005125D8"/>
    <w:rsid w:val="00522517"/>
    <w:rsid w:val="00522928"/>
    <w:rsid w:val="00525FBB"/>
    <w:rsid w:val="00527AC0"/>
    <w:rsid w:val="00527E10"/>
    <w:rsid w:val="005333C7"/>
    <w:rsid w:val="00535215"/>
    <w:rsid w:val="00537008"/>
    <w:rsid w:val="00543DC1"/>
    <w:rsid w:val="00546D26"/>
    <w:rsid w:val="005470BC"/>
    <w:rsid w:val="00551066"/>
    <w:rsid w:val="00551A7A"/>
    <w:rsid w:val="005544E7"/>
    <w:rsid w:val="00562B70"/>
    <w:rsid w:val="00562BCF"/>
    <w:rsid w:val="0056517C"/>
    <w:rsid w:val="00571497"/>
    <w:rsid w:val="0057369D"/>
    <w:rsid w:val="0057402B"/>
    <w:rsid w:val="00577982"/>
    <w:rsid w:val="0058023E"/>
    <w:rsid w:val="0058526D"/>
    <w:rsid w:val="005918F6"/>
    <w:rsid w:val="005927F1"/>
    <w:rsid w:val="00592E07"/>
    <w:rsid w:val="005A33F8"/>
    <w:rsid w:val="005A3E5E"/>
    <w:rsid w:val="005A7D1E"/>
    <w:rsid w:val="005B01D9"/>
    <w:rsid w:val="005B3F92"/>
    <w:rsid w:val="005C0C54"/>
    <w:rsid w:val="005C4295"/>
    <w:rsid w:val="005C66FD"/>
    <w:rsid w:val="005D31FD"/>
    <w:rsid w:val="005D5BF6"/>
    <w:rsid w:val="005D7A87"/>
    <w:rsid w:val="005D7BC9"/>
    <w:rsid w:val="005E0788"/>
    <w:rsid w:val="005E1CA4"/>
    <w:rsid w:val="005E2453"/>
    <w:rsid w:val="005E38AE"/>
    <w:rsid w:val="005E4732"/>
    <w:rsid w:val="005E4CC1"/>
    <w:rsid w:val="005E7F23"/>
    <w:rsid w:val="005F0820"/>
    <w:rsid w:val="005F0C15"/>
    <w:rsid w:val="005F13D4"/>
    <w:rsid w:val="005F7DDB"/>
    <w:rsid w:val="00601EBA"/>
    <w:rsid w:val="0060356C"/>
    <w:rsid w:val="00604E9A"/>
    <w:rsid w:val="00607CAA"/>
    <w:rsid w:val="00612EF8"/>
    <w:rsid w:val="00630652"/>
    <w:rsid w:val="00637063"/>
    <w:rsid w:val="00642C1E"/>
    <w:rsid w:val="0064457F"/>
    <w:rsid w:val="006476B6"/>
    <w:rsid w:val="0065572F"/>
    <w:rsid w:val="00655C7C"/>
    <w:rsid w:val="00656F33"/>
    <w:rsid w:val="00660BEC"/>
    <w:rsid w:val="00661F81"/>
    <w:rsid w:val="00662EFC"/>
    <w:rsid w:val="00663FE1"/>
    <w:rsid w:val="00671F41"/>
    <w:rsid w:val="00681C46"/>
    <w:rsid w:val="006843CC"/>
    <w:rsid w:val="006847DA"/>
    <w:rsid w:val="00687AD9"/>
    <w:rsid w:val="00693A74"/>
    <w:rsid w:val="006958F1"/>
    <w:rsid w:val="00697763"/>
    <w:rsid w:val="006A20AC"/>
    <w:rsid w:val="006A29D3"/>
    <w:rsid w:val="006A2D2C"/>
    <w:rsid w:val="006A3B16"/>
    <w:rsid w:val="006A49E4"/>
    <w:rsid w:val="006A582E"/>
    <w:rsid w:val="006A655F"/>
    <w:rsid w:val="006A72DF"/>
    <w:rsid w:val="006B0CC6"/>
    <w:rsid w:val="006B0DFA"/>
    <w:rsid w:val="006B7AA6"/>
    <w:rsid w:val="006C0119"/>
    <w:rsid w:val="006C513F"/>
    <w:rsid w:val="006D3BC3"/>
    <w:rsid w:val="006D6675"/>
    <w:rsid w:val="006E3704"/>
    <w:rsid w:val="006E3F61"/>
    <w:rsid w:val="006E5415"/>
    <w:rsid w:val="006E605E"/>
    <w:rsid w:val="006F4F89"/>
    <w:rsid w:val="006F6CC2"/>
    <w:rsid w:val="00701CFA"/>
    <w:rsid w:val="007072A9"/>
    <w:rsid w:val="00710C18"/>
    <w:rsid w:val="0071207E"/>
    <w:rsid w:val="00713F2D"/>
    <w:rsid w:val="00722F56"/>
    <w:rsid w:val="00722F6D"/>
    <w:rsid w:val="00723B3B"/>
    <w:rsid w:val="0072426A"/>
    <w:rsid w:val="00725843"/>
    <w:rsid w:val="00726659"/>
    <w:rsid w:val="007268A5"/>
    <w:rsid w:val="00730B07"/>
    <w:rsid w:val="0073100A"/>
    <w:rsid w:val="00740FC9"/>
    <w:rsid w:val="00741AD0"/>
    <w:rsid w:val="00742A43"/>
    <w:rsid w:val="007450D2"/>
    <w:rsid w:val="0075110A"/>
    <w:rsid w:val="0075625B"/>
    <w:rsid w:val="00761FC0"/>
    <w:rsid w:val="00762D6C"/>
    <w:rsid w:val="0076331F"/>
    <w:rsid w:val="007636F1"/>
    <w:rsid w:val="007656C2"/>
    <w:rsid w:val="00770C41"/>
    <w:rsid w:val="00774F3A"/>
    <w:rsid w:val="0077561B"/>
    <w:rsid w:val="00776EEB"/>
    <w:rsid w:val="0078084D"/>
    <w:rsid w:val="00780E14"/>
    <w:rsid w:val="00783566"/>
    <w:rsid w:val="00785AF7"/>
    <w:rsid w:val="00793D6A"/>
    <w:rsid w:val="00793DA7"/>
    <w:rsid w:val="007A212F"/>
    <w:rsid w:val="007A47B9"/>
    <w:rsid w:val="007A4B35"/>
    <w:rsid w:val="007B21E2"/>
    <w:rsid w:val="007B3957"/>
    <w:rsid w:val="007C055F"/>
    <w:rsid w:val="007C1320"/>
    <w:rsid w:val="007C6F02"/>
    <w:rsid w:val="007D55E0"/>
    <w:rsid w:val="007D7CC2"/>
    <w:rsid w:val="007E0DF2"/>
    <w:rsid w:val="007E3EBE"/>
    <w:rsid w:val="007E56FD"/>
    <w:rsid w:val="007F1329"/>
    <w:rsid w:val="007F28BB"/>
    <w:rsid w:val="008020F3"/>
    <w:rsid w:val="008047E5"/>
    <w:rsid w:val="00813369"/>
    <w:rsid w:val="008139CD"/>
    <w:rsid w:val="00816329"/>
    <w:rsid w:val="00823940"/>
    <w:rsid w:val="00827B0E"/>
    <w:rsid w:val="00832844"/>
    <w:rsid w:val="0083572A"/>
    <w:rsid w:val="0084064A"/>
    <w:rsid w:val="00854E4F"/>
    <w:rsid w:val="0085575F"/>
    <w:rsid w:val="00857B2F"/>
    <w:rsid w:val="00861081"/>
    <w:rsid w:val="00861156"/>
    <w:rsid w:val="008707A2"/>
    <w:rsid w:val="00876D3D"/>
    <w:rsid w:val="0087736C"/>
    <w:rsid w:val="00883728"/>
    <w:rsid w:val="008853F5"/>
    <w:rsid w:val="008879AC"/>
    <w:rsid w:val="00891484"/>
    <w:rsid w:val="00896133"/>
    <w:rsid w:val="00896548"/>
    <w:rsid w:val="008A363F"/>
    <w:rsid w:val="008A479C"/>
    <w:rsid w:val="008A663D"/>
    <w:rsid w:val="008B2935"/>
    <w:rsid w:val="008B5C66"/>
    <w:rsid w:val="008C0F4E"/>
    <w:rsid w:val="008C5C49"/>
    <w:rsid w:val="008D2373"/>
    <w:rsid w:val="008D4490"/>
    <w:rsid w:val="008D571A"/>
    <w:rsid w:val="008D59DA"/>
    <w:rsid w:val="008E1B89"/>
    <w:rsid w:val="008E5954"/>
    <w:rsid w:val="008E5DCC"/>
    <w:rsid w:val="008E6DE3"/>
    <w:rsid w:val="008E734D"/>
    <w:rsid w:val="009005D6"/>
    <w:rsid w:val="00902DAD"/>
    <w:rsid w:val="00902F90"/>
    <w:rsid w:val="00903426"/>
    <w:rsid w:val="009045AD"/>
    <w:rsid w:val="0091429F"/>
    <w:rsid w:val="009219B4"/>
    <w:rsid w:val="0092637C"/>
    <w:rsid w:val="00926C44"/>
    <w:rsid w:val="009306BB"/>
    <w:rsid w:val="0094122D"/>
    <w:rsid w:val="00952D31"/>
    <w:rsid w:val="009634AC"/>
    <w:rsid w:val="00966152"/>
    <w:rsid w:val="0097098D"/>
    <w:rsid w:val="00972182"/>
    <w:rsid w:val="00972B5D"/>
    <w:rsid w:val="0097642A"/>
    <w:rsid w:val="00977B03"/>
    <w:rsid w:val="0098758B"/>
    <w:rsid w:val="009879DE"/>
    <w:rsid w:val="00990FFF"/>
    <w:rsid w:val="00992C6E"/>
    <w:rsid w:val="00994A9F"/>
    <w:rsid w:val="00996183"/>
    <w:rsid w:val="009964A3"/>
    <w:rsid w:val="009A0A4B"/>
    <w:rsid w:val="009A38EA"/>
    <w:rsid w:val="009A390B"/>
    <w:rsid w:val="009A639F"/>
    <w:rsid w:val="009B039B"/>
    <w:rsid w:val="009B0F52"/>
    <w:rsid w:val="009B58FB"/>
    <w:rsid w:val="009C050C"/>
    <w:rsid w:val="009C0B42"/>
    <w:rsid w:val="009C3B88"/>
    <w:rsid w:val="009C5786"/>
    <w:rsid w:val="009C6A1B"/>
    <w:rsid w:val="009D1B6D"/>
    <w:rsid w:val="009D411F"/>
    <w:rsid w:val="009D4BD9"/>
    <w:rsid w:val="009E0B8D"/>
    <w:rsid w:val="009E1776"/>
    <w:rsid w:val="009E4620"/>
    <w:rsid w:val="009E7ACC"/>
    <w:rsid w:val="009E7E48"/>
    <w:rsid w:val="009F0278"/>
    <w:rsid w:val="009F2CEE"/>
    <w:rsid w:val="009F4A9F"/>
    <w:rsid w:val="00A01713"/>
    <w:rsid w:val="00A05C05"/>
    <w:rsid w:val="00A10E09"/>
    <w:rsid w:val="00A10F12"/>
    <w:rsid w:val="00A11F75"/>
    <w:rsid w:val="00A224BF"/>
    <w:rsid w:val="00A30293"/>
    <w:rsid w:val="00A34D52"/>
    <w:rsid w:val="00A41CA0"/>
    <w:rsid w:val="00A42F03"/>
    <w:rsid w:val="00A43131"/>
    <w:rsid w:val="00A46D18"/>
    <w:rsid w:val="00A50AE7"/>
    <w:rsid w:val="00A5180D"/>
    <w:rsid w:val="00A5315B"/>
    <w:rsid w:val="00A5544C"/>
    <w:rsid w:val="00A55562"/>
    <w:rsid w:val="00A556C7"/>
    <w:rsid w:val="00A55DD0"/>
    <w:rsid w:val="00A60289"/>
    <w:rsid w:val="00A61424"/>
    <w:rsid w:val="00A62331"/>
    <w:rsid w:val="00A64F07"/>
    <w:rsid w:val="00A714E9"/>
    <w:rsid w:val="00A74355"/>
    <w:rsid w:val="00A8141B"/>
    <w:rsid w:val="00A863C1"/>
    <w:rsid w:val="00A86505"/>
    <w:rsid w:val="00A8715A"/>
    <w:rsid w:val="00A873AB"/>
    <w:rsid w:val="00A87D6F"/>
    <w:rsid w:val="00A914C8"/>
    <w:rsid w:val="00A91D41"/>
    <w:rsid w:val="00A91DEE"/>
    <w:rsid w:val="00A93EB4"/>
    <w:rsid w:val="00A97A85"/>
    <w:rsid w:val="00AA5898"/>
    <w:rsid w:val="00AA63C6"/>
    <w:rsid w:val="00AA67B3"/>
    <w:rsid w:val="00AB1A21"/>
    <w:rsid w:val="00AB2133"/>
    <w:rsid w:val="00AB4699"/>
    <w:rsid w:val="00AC0DD4"/>
    <w:rsid w:val="00AC5400"/>
    <w:rsid w:val="00AD01CA"/>
    <w:rsid w:val="00AD07DF"/>
    <w:rsid w:val="00AD2DAA"/>
    <w:rsid w:val="00AD46EF"/>
    <w:rsid w:val="00AD47A7"/>
    <w:rsid w:val="00AD70BE"/>
    <w:rsid w:val="00AD7ED4"/>
    <w:rsid w:val="00AE0791"/>
    <w:rsid w:val="00AE2243"/>
    <w:rsid w:val="00AE5909"/>
    <w:rsid w:val="00AE60DE"/>
    <w:rsid w:val="00AE669F"/>
    <w:rsid w:val="00AF0512"/>
    <w:rsid w:val="00B0561F"/>
    <w:rsid w:val="00B05DE5"/>
    <w:rsid w:val="00B146A5"/>
    <w:rsid w:val="00B17BB5"/>
    <w:rsid w:val="00B21EF3"/>
    <w:rsid w:val="00B22050"/>
    <w:rsid w:val="00B23911"/>
    <w:rsid w:val="00B31CA3"/>
    <w:rsid w:val="00B32BE7"/>
    <w:rsid w:val="00B34F61"/>
    <w:rsid w:val="00B41269"/>
    <w:rsid w:val="00B443C6"/>
    <w:rsid w:val="00B45EC7"/>
    <w:rsid w:val="00B57C27"/>
    <w:rsid w:val="00B62A1D"/>
    <w:rsid w:val="00B633F5"/>
    <w:rsid w:val="00B640F7"/>
    <w:rsid w:val="00B65603"/>
    <w:rsid w:val="00B74CE6"/>
    <w:rsid w:val="00B76219"/>
    <w:rsid w:val="00B8052A"/>
    <w:rsid w:val="00B838FC"/>
    <w:rsid w:val="00B85E53"/>
    <w:rsid w:val="00B872A7"/>
    <w:rsid w:val="00B87E4B"/>
    <w:rsid w:val="00BA5BCC"/>
    <w:rsid w:val="00BA6352"/>
    <w:rsid w:val="00BA7F17"/>
    <w:rsid w:val="00BB0DCD"/>
    <w:rsid w:val="00BB1809"/>
    <w:rsid w:val="00BB27F1"/>
    <w:rsid w:val="00BB718F"/>
    <w:rsid w:val="00BC1110"/>
    <w:rsid w:val="00BC229E"/>
    <w:rsid w:val="00BD0561"/>
    <w:rsid w:val="00BD38DD"/>
    <w:rsid w:val="00BD6392"/>
    <w:rsid w:val="00BE3C72"/>
    <w:rsid w:val="00BE4467"/>
    <w:rsid w:val="00BE6325"/>
    <w:rsid w:val="00BE76C1"/>
    <w:rsid w:val="00BF1012"/>
    <w:rsid w:val="00BF249B"/>
    <w:rsid w:val="00BF4A52"/>
    <w:rsid w:val="00BF4EA9"/>
    <w:rsid w:val="00C06D73"/>
    <w:rsid w:val="00C07F54"/>
    <w:rsid w:val="00C1371C"/>
    <w:rsid w:val="00C148FE"/>
    <w:rsid w:val="00C20A5A"/>
    <w:rsid w:val="00C30398"/>
    <w:rsid w:val="00C30E94"/>
    <w:rsid w:val="00C4052F"/>
    <w:rsid w:val="00C43C7D"/>
    <w:rsid w:val="00C46E14"/>
    <w:rsid w:val="00C506F7"/>
    <w:rsid w:val="00C51C44"/>
    <w:rsid w:val="00C539FF"/>
    <w:rsid w:val="00C565EA"/>
    <w:rsid w:val="00C57F76"/>
    <w:rsid w:val="00C7087A"/>
    <w:rsid w:val="00C75339"/>
    <w:rsid w:val="00C76FBB"/>
    <w:rsid w:val="00C77BB0"/>
    <w:rsid w:val="00C80DA9"/>
    <w:rsid w:val="00C815EA"/>
    <w:rsid w:val="00C81930"/>
    <w:rsid w:val="00C8508B"/>
    <w:rsid w:val="00C87DBA"/>
    <w:rsid w:val="00C94348"/>
    <w:rsid w:val="00C97BA1"/>
    <w:rsid w:val="00CA1125"/>
    <w:rsid w:val="00CA28DC"/>
    <w:rsid w:val="00CA39A7"/>
    <w:rsid w:val="00CA607C"/>
    <w:rsid w:val="00CA6CB4"/>
    <w:rsid w:val="00CB3C65"/>
    <w:rsid w:val="00CB5E46"/>
    <w:rsid w:val="00CC2E2E"/>
    <w:rsid w:val="00CC5611"/>
    <w:rsid w:val="00CD0206"/>
    <w:rsid w:val="00CD4135"/>
    <w:rsid w:val="00CE2AEE"/>
    <w:rsid w:val="00CE3AE4"/>
    <w:rsid w:val="00CE6D61"/>
    <w:rsid w:val="00CF2729"/>
    <w:rsid w:val="00CF3091"/>
    <w:rsid w:val="00CF51A3"/>
    <w:rsid w:val="00CF6BAB"/>
    <w:rsid w:val="00CF7EBC"/>
    <w:rsid w:val="00D17E53"/>
    <w:rsid w:val="00D2121D"/>
    <w:rsid w:val="00D22E48"/>
    <w:rsid w:val="00D2796F"/>
    <w:rsid w:val="00D30DAF"/>
    <w:rsid w:val="00D36850"/>
    <w:rsid w:val="00D375F6"/>
    <w:rsid w:val="00D4148D"/>
    <w:rsid w:val="00D418C6"/>
    <w:rsid w:val="00D421A0"/>
    <w:rsid w:val="00D4292F"/>
    <w:rsid w:val="00D51743"/>
    <w:rsid w:val="00D51E60"/>
    <w:rsid w:val="00D541CE"/>
    <w:rsid w:val="00D55A93"/>
    <w:rsid w:val="00D567A7"/>
    <w:rsid w:val="00D62455"/>
    <w:rsid w:val="00D62C39"/>
    <w:rsid w:val="00D674DD"/>
    <w:rsid w:val="00D733C6"/>
    <w:rsid w:val="00D757A6"/>
    <w:rsid w:val="00D75E14"/>
    <w:rsid w:val="00D769A4"/>
    <w:rsid w:val="00D7796F"/>
    <w:rsid w:val="00D810A2"/>
    <w:rsid w:val="00D850A4"/>
    <w:rsid w:val="00D93CF8"/>
    <w:rsid w:val="00DA0346"/>
    <w:rsid w:val="00DA0E85"/>
    <w:rsid w:val="00DA4092"/>
    <w:rsid w:val="00DA41B6"/>
    <w:rsid w:val="00DA6194"/>
    <w:rsid w:val="00DA724E"/>
    <w:rsid w:val="00DB08F0"/>
    <w:rsid w:val="00DC1577"/>
    <w:rsid w:val="00DC6F4A"/>
    <w:rsid w:val="00DD1931"/>
    <w:rsid w:val="00DD1C48"/>
    <w:rsid w:val="00DD2348"/>
    <w:rsid w:val="00DE0966"/>
    <w:rsid w:val="00DE3672"/>
    <w:rsid w:val="00DE3B2D"/>
    <w:rsid w:val="00DE4093"/>
    <w:rsid w:val="00DE4CE2"/>
    <w:rsid w:val="00DE5123"/>
    <w:rsid w:val="00DF178E"/>
    <w:rsid w:val="00DF39BF"/>
    <w:rsid w:val="00DF609C"/>
    <w:rsid w:val="00DF60E9"/>
    <w:rsid w:val="00DF6349"/>
    <w:rsid w:val="00E01971"/>
    <w:rsid w:val="00E0198D"/>
    <w:rsid w:val="00E0284A"/>
    <w:rsid w:val="00E07639"/>
    <w:rsid w:val="00E0797D"/>
    <w:rsid w:val="00E119D0"/>
    <w:rsid w:val="00E12E5B"/>
    <w:rsid w:val="00E1366F"/>
    <w:rsid w:val="00E14ED2"/>
    <w:rsid w:val="00E16862"/>
    <w:rsid w:val="00E2020B"/>
    <w:rsid w:val="00E2395D"/>
    <w:rsid w:val="00E24B51"/>
    <w:rsid w:val="00E276FA"/>
    <w:rsid w:val="00E30C03"/>
    <w:rsid w:val="00E3579B"/>
    <w:rsid w:val="00E40B1A"/>
    <w:rsid w:val="00E42937"/>
    <w:rsid w:val="00E467E1"/>
    <w:rsid w:val="00E5167B"/>
    <w:rsid w:val="00E54965"/>
    <w:rsid w:val="00E56DD5"/>
    <w:rsid w:val="00E605EC"/>
    <w:rsid w:val="00E61FC5"/>
    <w:rsid w:val="00E65636"/>
    <w:rsid w:val="00E6790B"/>
    <w:rsid w:val="00E67D54"/>
    <w:rsid w:val="00E72F2C"/>
    <w:rsid w:val="00E74E9E"/>
    <w:rsid w:val="00E901C2"/>
    <w:rsid w:val="00E91949"/>
    <w:rsid w:val="00E91C63"/>
    <w:rsid w:val="00E94EBE"/>
    <w:rsid w:val="00E952C4"/>
    <w:rsid w:val="00E95C7A"/>
    <w:rsid w:val="00E96A38"/>
    <w:rsid w:val="00EA3CF4"/>
    <w:rsid w:val="00EA57A4"/>
    <w:rsid w:val="00EB0C29"/>
    <w:rsid w:val="00EB11FD"/>
    <w:rsid w:val="00EB18CE"/>
    <w:rsid w:val="00EB2D78"/>
    <w:rsid w:val="00EB67E5"/>
    <w:rsid w:val="00EC4E8D"/>
    <w:rsid w:val="00EC5150"/>
    <w:rsid w:val="00ED0215"/>
    <w:rsid w:val="00ED55F7"/>
    <w:rsid w:val="00EE232C"/>
    <w:rsid w:val="00EE41FB"/>
    <w:rsid w:val="00EF074D"/>
    <w:rsid w:val="00EF1F1D"/>
    <w:rsid w:val="00EF7876"/>
    <w:rsid w:val="00F025CA"/>
    <w:rsid w:val="00F041B8"/>
    <w:rsid w:val="00F04BE7"/>
    <w:rsid w:val="00F05814"/>
    <w:rsid w:val="00F058E5"/>
    <w:rsid w:val="00F06A99"/>
    <w:rsid w:val="00F07866"/>
    <w:rsid w:val="00F21049"/>
    <w:rsid w:val="00F23836"/>
    <w:rsid w:val="00F36F6B"/>
    <w:rsid w:val="00F37B1B"/>
    <w:rsid w:val="00F4048F"/>
    <w:rsid w:val="00F40FBE"/>
    <w:rsid w:val="00F41956"/>
    <w:rsid w:val="00F42105"/>
    <w:rsid w:val="00F4292C"/>
    <w:rsid w:val="00F50410"/>
    <w:rsid w:val="00F52F89"/>
    <w:rsid w:val="00F72EF1"/>
    <w:rsid w:val="00F7395E"/>
    <w:rsid w:val="00F778C3"/>
    <w:rsid w:val="00F80846"/>
    <w:rsid w:val="00F81802"/>
    <w:rsid w:val="00F81F9C"/>
    <w:rsid w:val="00F84CD0"/>
    <w:rsid w:val="00F858F6"/>
    <w:rsid w:val="00F85D7C"/>
    <w:rsid w:val="00F87183"/>
    <w:rsid w:val="00F87D6B"/>
    <w:rsid w:val="00F9250D"/>
    <w:rsid w:val="00F96141"/>
    <w:rsid w:val="00F979FF"/>
    <w:rsid w:val="00FA0497"/>
    <w:rsid w:val="00FA6BE9"/>
    <w:rsid w:val="00FA6F06"/>
    <w:rsid w:val="00FB004D"/>
    <w:rsid w:val="00FB1810"/>
    <w:rsid w:val="00FB2BD8"/>
    <w:rsid w:val="00FB392C"/>
    <w:rsid w:val="00FB4CFD"/>
    <w:rsid w:val="00FB5FEC"/>
    <w:rsid w:val="00FB669D"/>
    <w:rsid w:val="00FB7A13"/>
    <w:rsid w:val="00FC25F6"/>
    <w:rsid w:val="00FC2ABB"/>
    <w:rsid w:val="00FC32A5"/>
    <w:rsid w:val="00FC4E10"/>
    <w:rsid w:val="00FD0C58"/>
    <w:rsid w:val="00FD2EE4"/>
    <w:rsid w:val="00FD6C87"/>
    <w:rsid w:val="00FE0C94"/>
    <w:rsid w:val="00FE5D11"/>
    <w:rsid w:val="00FE639D"/>
    <w:rsid w:val="00FE7FA1"/>
    <w:rsid w:val="00FF126B"/>
    <w:rsid w:val="00FF1400"/>
    <w:rsid w:val="00FF187A"/>
    <w:rsid w:val="00FF3538"/>
    <w:rsid w:val="00FF3D30"/>
    <w:rsid w:val="00FF445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1D2FF302"/>
  <w15:docId w15:val="{C06209C8-B6FE-45CD-AE49-D3064A92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2238"/>
  </w:style>
  <w:style w:type="paragraph" w:styleId="Titre1">
    <w:name w:val="heading 1"/>
    <w:basedOn w:val="Normal"/>
    <w:next w:val="Normal"/>
    <w:qFormat/>
    <w:rsid w:val="003B2238"/>
    <w:pPr>
      <w:keepNext/>
      <w:spacing w:before="240" w:after="60"/>
      <w:outlineLvl w:val="0"/>
    </w:pPr>
    <w:rPr>
      <w:b/>
      <w:kern w:val="28"/>
      <w:sz w:val="32"/>
    </w:rPr>
  </w:style>
  <w:style w:type="paragraph" w:styleId="Titre2">
    <w:name w:val="heading 2"/>
    <w:basedOn w:val="Normal"/>
    <w:next w:val="Normal"/>
    <w:qFormat/>
    <w:rsid w:val="003B2238"/>
    <w:pPr>
      <w:keepNext/>
      <w:spacing w:before="240" w:after="60"/>
      <w:outlineLvl w:val="1"/>
    </w:pPr>
    <w:rPr>
      <w:sz w:val="28"/>
      <w:u w:val="single"/>
    </w:rPr>
  </w:style>
  <w:style w:type="paragraph" w:styleId="Titre3">
    <w:name w:val="heading 3"/>
    <w:basedOn w:val="Normal"/>
    <w:next w:val="Normal"/>
    <w:link w:val="Titre3Car"/>
    <w:qFormat/>
    <w:rsid w:val="003B2238"/>
    <w:pPr>
      <w:keepNext/>
      <w:spacing w:before="240" w:after="60"/>
      <w:outlineLvl w:val="2"/>
    </w:pPr>
    <w:rPr>
      <w:sz w:val="24"/>
      <w:u w:val="single"/>
    </w:rPr>
  </w:style>
  <w:style w:type="paragraph" w:styleId="Titre4">
    <w:name w:val="heading 4"/>
    <w:basedOn w:val="Normal"/>
    <w:next w:val="Normal"/>
    <w:qFormat/>
    <w:rsid w:val="003B2238"/>
    <w:pPr>
      <w:keepNext/>
      <w:spacing w:before="240" w:after="60"/>
      <w:ind w:left="567"/>
      <w:outlineLvl w:val="3"/>
    </w:pPr>
    <w:rPr>
      <w:i/>
      <w:sz w:val="24"/>
    </w:rPr>
  </w:style>
  <w:style w:type="paragraph" w:styleId="Titre5">
    <w:name w:val="heading 5"/>
    <w:basedOn w:val="Normal"/>
    <w:next w:val="Normal"/>
    <w:qFormat/>
    <w:rsid w:val="003B2238"/>
    <w:pPr>
      <w:spacing w:before="240" w:after="60"/>
      <w:ind w:left="1134"/>
      <w:outlineLvl w:val="4"/>
    </w:pPr>
    <w:rPr>
      <w:i/>
    </w:rPr>
  </w:style>
  <w:style w:type="paragraph" w:styleId="Titre6">
    <w:name w:val="heading 6"/>
    <w:basedOn w:val="Normal"/>
    <w:next w:val="Normal"/>
    <w:qFormat/>
    <w:rsid w:val="003B2238"/>
    <w:pPr>
      <w:spacing w:before="240" w:after="60"/>
      <w:outlineLvl w:val="5"/>
    </w:pPr>
    <w:rPr>
      <w:b/>
      <w:bCs/>
      <w:sz w:val="22"/>
      <w:szCs w:val="22"/>
    </w:rPr>
  </w:style>
  <w:style w:type="paragraph" w:styleId="Titre7">
    <w:name w:val="heading 7"/>
    <w:basedOn w:val="Normal"/>
    <w:next w:val="Normal"/>
    <w:qFormat/>
    <w:rsid w:val="003B2238"/>
    <w:pPr>
      <w:spacing w:before="240" w:after="60"/>
      <w:outlineLvl w:val="6"/>
    </w:pPr>
    <w:rPr>
      <w:sz w:val="24"/>
      <w:szCs w:val="24"/>
    </w:rPr>
  </w:style>
  <w:style w:type="paragraph" w:styleId="Titre8">
    <w:name w:val="heading 8"/>
    <w:basedOn w:val="Normal"/>
    <w:next w:val="Normal"/>
    <w:qFormat/>
    <w:rsid w:val="003B2238"/>
    <w:pPr>
      <w:spacing w:before="240" w:after="60"/>
      <w:outlineLvl w:val="7"/>
    </w:pPr>
    <w:rPr>
      <w:i/>
      <w:iCs/>
      <w:sz w:val="24"/>
      <w:szCs w:val="24"/>
    </w:rPr>
  </w:style>
  <w:style w:type="paragraph" w:styleId="Titre9">
    <w:name w:val="heading 9"/>
    <w:basedOn w:val="Normal"/>
    <w:next w:val="Normal"/>
    <w:qFormat/>
    <w:rsid w:val="003B2238"/>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N1">
    <w:name w:val="Titre N1"/>
    <w:basedOn w:val="Titre1"/>
    <w:rsid w:val="003B2238"/>
    <w:pPr>
      <w:ind w:left="283" w:hanging="283"/>
      <w:outlineLvl w:val="9"/>
    </w:pPr>
  </w:style>
  <w:style w:type="paragraph" w:customStyle="1" w:styleId="TitreN2">
    <w:name w:val="Titre N2"/>
    <w:basedOn w:val="Titre2"/>
    <w:rsid w:val="003B2238"/>
    <w:pPr>
      <w:ind w:left="283" w:hanging="283"/>
      <w:outlineLvl w:val="9"/>
    </w:pPr>
  </w:style>
  <w:style w:type="paragraph" w:customStyle="1" w:styleId="TitreN3">
    <w:name w:val="Titre N3"/>
    <w:basedOn w:val="Titre3"/>
    <w:rsid w:val="003B2238"/>
    <w:pPr>
      <w:ind w:left="283" w:hanging="283"/>
      <w:outlineLvl w:val="9"/>
    </w:pPr>
  </w:style>
  <w:style w:type="paragraph" w:customStyle="1" w:styleId="TitreN4">
    <w:name w:val="Titre N4"/>
    <w:basedOn w:val="Titre4"/>
    <w:rsid w:val="003B2238"/>
    <w:pPr>
      <w:ind w:left="850" w:hanging="283"/>
      <w:outlineLvl w:val="9"/>
    </w:pPr>
  </w:style>
  <w:style w:type="paragraph" w:customStyle="1" w:styleId="TitreN5">
    <w:name w:val="Titre N5"/>
    <w:basedOn w:val="Titre5"/>
    <w:rsid w:val="003B2238"/>
    <w:pPr>
      <w:ind w:left="1417" w:hanging="283"/>
      <w:outlineLvl w:val="9"/>
    </w:pPr>
  </w:style>
  <w:style w:type="paragraph" w:customStyle="1" w:styleId="Courrierdate">
    <w:name w:val="Courrier date"/>
    <w:basedOn w:val="Normal"/>
    <w:rsid w:val="003B2238"/>
    <w:pPr>
      <w:jc w:val="right"/>
    </w:pPr>
    <w:rPr>
      <w:sz w:val="22"/>
    </w:rPr>
  </w:style>
  <w:style w:type="paragraph" w:customStyle="1" w:styleId="Courrierdest">
    <w:name w:val="Courrier dest"/>
    <w:basedOn w:val="Normal"/>
    <w:rsid w:val="003B2238"/>
    <w:rPr>
      <w:sz w:val="22"/>
    </w:rPr>
  </w:style>
  <w:style w:type="paragraph" w:customStyle="1" w:styleId="Courriertext">
    <w:name w:val="Courrier text"/>
    <w:basedOn w:val="Normal"/>
    <w:rsid w:val="003B2238"/>
    <w:pPr>
      <w:jc w:val="both"/>
    </w:pPr>
    <w:rPr>
      <w:sz w:val="22"/>
    </w:rPr>
  </w:style>
  <w:style w:type="paragraph" w:customStyle="1" w:styleId="Courriersign">
    <w:name w:val="Courrier sign"/>
    <w:basedOn w:val="Courrierdest"/>
    <w:rsid w:val="003B2238"/>
    <w:rPr>
      <w:caps/>
    </w:rPr>
  </w:style>
  <w:style w:type="paragraph" w:customStyle="1" w:styleId="Dossierune">
    <w:name w:val="Dossier une"/>
    <w:basedOn w:val="Normal"/>
    <w:rsid w:val="003B2238"/>
    <w:pPr>
      <w:jc w:val="center"/>
    </w:pPr>
    <w:rPr>
      <w:sz w:val="72"/>
    </w:rPr>
  </w:style>
  <w:style w:type="paragraph" w:customStyle="1" w:styleId="Dossierobjet">
    <w:name w:val="Dossier objet"/>
    <w:basedOn w:val="Dossierune"/>
    <w:rsid w:val="003B2238"/>
    <w:rPr>
      <w:sz w:val="48"/>
    </w:rPr>
  </w:style>
  <w:style w:type="paragraph" w:customStyle="1" w:styleId="Dossiertitre">
    <w:name w:val="Dossier titre"/>
    <w:basedOn w:val="Dossierobjet"/>
    <w:rsid w:val="003B2238"/>
    <w:pPr>
      <w:pBdr>
        <w:bottom w:val="single" w:sz="6" w:space="1" w:color="auto"/>
      </w:pBdr>
    </w:pPr>
    <w:rPr>
      <w:sz w:val="40"/>
    </w:rPr>
  </w:style>
  <w:style w:type="paragraph" w:customStyle="1" w:styleId="Enttemilieu">
    <w:name w:val="Entête milieu"/>
    <w:basedOn w:val="Normal"/>
    <w:rsid w:val="003B2238"/>
    <w:pPr>
      <w:jc w:val="center"/>
    </w:pPr>
    <w:rPr>
      <w:sz w:val="28"/>
    </w:rPr>
  </w:style>
  <w:style w:type="paragraph" w:customStyle="1" w:styleId="Enttegche">
    <w:name w:val="Entête gche"/>
    <w:basedOn w:val="Normal"/>
    <w:rsid w:val="003B2238"/>
  </w:style>
  <w:style w:type="paragraph" w:customStyle="1" w:styleId="Enttedrte">
    <w:name w:val="Entête drte"/>
    <w:basedOn w:val="Normal"/>
    <w:rsid w:val="003B2238"/>
    <w:pPr>
      <w:jc w:val="right"/>
    </w:pPr>
  </w:style>
  <w:style w:type="paragraph" w:customStyle="1" w:styleId="Enttecentre">
    <w:name w:val="Entête centre"/>
    <w:basedOn w:val="Normal"/>
    <w:rsid w:val="003B2238"/>
    <w:pPr>
      <w:jc w:val="center"/>
    </w:pPr>
  </w:style>
  <w:style w:type="paragraph" w:customStyle="1" w:styleId="Piedpagegche">
    <w:name w:val="Piedpage gche"/>
    <w:basedOn w:val="Normal"/>
    <w:rsid w:val="003B2238"/>
  </w:style>
  <w:style w:type="paragraph" w:customStyle="1" w:styleId="Piedpagecentre">
    <w:name w:val="Piedpage centre"/>
    <w:basedOn w:val="Normal"/>
    <w:rsid w:val="003B2238"/>
    <w:pPr>
      <w:jc w:val="center"/>
    </w:pPr>
  </w:style>
  <w:style w:type="paragraph" w:customStyle="1" w:styleId="Piedpagedrte">
    <w:name w:val="Piedpage drte"/>
    <w:basedOn w:val="Normal"/>
    <w:rsid w:val="003B2238"/>
    <w:pPr>
      <w:jc w:val="right"/>
    </w:pPr>
  </w:style>
  <w:style w:type="paragraph" w:customStyle="1" w:styleId="Tableau8drte">
    <w:name w:val="Tableau 8 drte"/>
    <w:basedOn w:val="Normal"/>
    <w:rsid w:val="003B2238"/>
    <w:pPr>
      <w:jc w:val="right"/>
    </w:pPr>
    <w:rPr>
      <w:sz w:val="16"/>
    </w:rPr>
  </w:style>
  <w:style w:type="paragraph" w:customStyle="1" w:styleId="Tableau8centre">
    <w:name w:val="Tableau 8 centre"/>
    <w:basedOn w:val="Normal"/>
    <w:rsid w:val="003B2238"/>
    <w:pPr>
      <w:jc w:val="center"/>
    </w:pPr>
    <w:rPr>
      <w:sz w:val="16"/>
    </w:rPr>
  </w:style>
  <w:style w:type="paragraph" w:customStyle="1" w:styleId="Tableau8gche">
    <w:name w:val="Tableau 8 gche"/>
    <w:basedOn w:val="Normal"/>
    <w:rsid w:val="003B2238"/>
    <w:rPr>
      <w:sz w:val="16"/>
    </w:rPr>
  </w:style>
  <w:style w:type="paragraph" w:customStyle="1" w:styleId="Tableau10centre">
    <w:name w:val="Tableau 10 centre"/>
    <w:basedOn w:val="Normal"/>
    <w:rsid w:val="003B2238"/>
    <w:pPr>
      <w:jc w:val="center"/>
    </w:pPr>
  </w:style>
  <w:style w:type="paragraph" w:customStyle="1" w:styleId="Tableau10drte">
    <w:name w:val="Tableau 10 drte"/>
    <w:basedOn w:val="Normal"/>
    <w:rsid w:val="003B2238"/>
    <w:pPr>
      <w:jc w:val="right"/>
    </w:pPr>
  </w:style>
  <w:style w:type="paragraph" w:customStyle="1" w:styleId="Tableau10gche">
    <w:name w:val="Tableau 10 gche"/>
    <w:basedOn w:val="Normal"/>
    <w:rsid w:val="003B2238"/>
  </w:style>
  <w:style w:type="paragraph" w:customStyle="1" w:styleId="Tableau11centre">
    <w:name w:val="Tableau 11 centre"/>
    <w:basedOn w:val="Normal"/>
    <w:rsid w:val="003B2238"/>
    <w:pPr>
      <w:jc w:val="center"/>
    </w:pPr>
    <w:rPr>
      <w:sz w:val="22"/>
    </w:rPr>
  </w:style>
  <w:style w:type="paragraph" w:customStyle="1" w:styleId="Tableau11drte">
    <w:name w:val="Tableau 11 drte"/>
    <w:basedOn w:val="Normal"/>
    <w:rsid w:val="003B2238"/>
    <w:pPr>
      <w:jc w:val="right"/>
    </w:pPr>
    <w:rPr>
      <w:sz w:val="22"/>
    </w:rPr>
  </w:style>
  <w:style w:type="paragraph" w:customStyle="1" w:styleId="Tableau11gche">
    <w:name w:val="Tableau 11 gche"/>
    <w:basedOn w:val="Normal"/>
    <w:rsid w:val="003B2238"/>
    <w:rPr>
      <w:sz w:val="22"/>
    </w:rPr>
  </w:style>
  <w:style w:type="paragraph" w:styleId="TM1">
    <w:name w:val="toc 1"/>
    <w:basedOn w:val="Titre1"/>
    <w:next w:val="Normal"/>
    <w:autoRedefine/>
    <w:uiPriority w:val="39"/>
    <w:rsid w:val="003B2238"/>
    <w:pPr>
      <w:keepNext w:val="0"/>
      <w:tabs>
        <w:tab w:val="right" w:leader="dot" w:pos="9072"/>
      </w:tabs>
      <w:spacing w:before="120" w:after="0"/>
      <w:outlineLvl w:val="9"/>
    </w:pPr>
    <w:rPr>
      <w:sz w:val="28"/>
    </w:rPr>
  </w:style>
  <w:style w:type="paragraph" w:styleId="TM2">
    <w:name w:val="toc 2"/>
    <w:basedOn w:val="Titre2"/>
    <w:next w:val="Normal"/>
    <w:autoRedefine/>
    <w:uiPriority w:val="39"/>
    <w:rsid w:val="003B2238"/>
    <w:pPr>
      <w:keepNext w:val="0"/>
      <w:tabs>
        <w:tab w:val="right" w:leader="dot" w:pos="9072"/>
      </w:tabs>
      <w:spacing w:before="120" w:after="0"/>
      <w:ind w:left="198"/>
      <w:outlineLvl w:val="9"/>
    </w:pPr>
    <w:rPr>
      <w:sz w:val="24"/>
      <w:u w:val="none"/>
    </w:rPr>
  </w:style>
  <w:style w:type="paragraph" w:styleId="TM3">
    <w:name w:val="toc 3"/>
    <w:basedOn w:val="Titre3"/>
    <w:next w:val="Normal"/>
    <w:autoRedefine/>
    <w:uiPriority w:val="39"/>
    <w:rsid w:val="003B2238"/>
    <w:pPr>
      <w:keepNext w:val="0"/>
      <w:tabs>
        <w:tab w:val="right" w:leader="dot" w:pos="9072"/>
      </w:tabs>
      <w:spacing w:before="120" w:after="0"/>
      <w:ind w:left="403"/>
      <w:outlineLvl w:val="9"/>
    </w:pPr>
    <w:rPr>
      <w:sz w:val="22"/>
      <w:u w:val="none"/>
    </w:rPr>
  </w:style>
  <w:style w:type="paragraph" w:styleId="TM4">
    <w:name w:val="toc 4"/>
    <w:basedOn w:val="Titre4"/>
    <w:next w:val="Normal"/>
    <w:autoRedefine/>
    <w:semiHidden/>
    <w:rsid w:val="003B2238"/>
    <w:pPr>
      <w:keepNext w:val="0"/>
      <w:tabs>
        <w:tab w:val="right" w:leader="dot" w:pos="9072"/>
      </w:tabs>
      <w:spacing w:before="120" w:after="0"/>
      <w:ind w:left="601"/>
      <w:outlineLvl w:val="9"/>
    </w:pPr>
    <w:rPr>
      <w:sz w:val="22"/>
    </w:rPr>
  </w:style>
  <w:style w:type="paragraph" w:styleId="TM5">
    <w:name w:val="toc 5"/>
    <w:basedOn w:val="Titre5"/>
    <w:next w:val="Normal"/>
    <w:autoRedefine/>
    <w:semiHidden/>
    <w:rsid w:val="003B2238"/>
    <w:pPr>
      <w:tabs>
        <w:tab w:val="right" w:leader="dot" w:pos="9072"/>
      </w:tabs>
      <w:spacing w:before="120" w:after="0"/>
      <w:ind w:left="799"/>
      <w:outlineLvl w:val="9"/>
    </w:pPr>
  </w:style>
  <w:style w:type="paragraph" w:customStyle="1" w:styleId="Courriercivilit">
    <w:name w:val="Courrier civilité"/>
    <w:basedOn w:val="Normal"/>
    <w:rsid w:val="003B2238"/>
    <w:pPr>
      <w:tabs>
        <w:tab w:val="left" w:pos="1134"/>
      </w:tabs>
    </w:pPr>
    <w:rPr>
      <w:sz w:val="22"/>
    </w:rPr>
  </w:style>
  <w:style w:type="paragraph" w:customStyle="1" w:styleId="Titredetableau">
    <w:name w:val="Titre de tableau"/>
    <w:basedOn w:val="Tableau11centre"/>
    <w:rsid w:val="003B2238"/>
    <w:rPr>
      <w:b/>
    </w:rPr>
  </w:style>
  <w:style w:type="paragraph" w:customStyle="1" w:styleId="STabCentre">
    <w:name w:val="STab Centre"/>
    <w:basedOn w:val="Normal"/>
    <w:rsid w:val="003B2238"/>
    <w:pPr>
      <w:jc w:val="center"/>
    </w:pPr>
  </w:style>
  <w:style w:type="paragraph" w:customStyle="1" w:styleId="LiaLibell">
    <w:name w:val="Lia_Libellé"/>
    <w:basedOn w:val="Normal"/>
    <w:rsid w:val="003B2238"/>
    <w:rPr>
      <w:b/>
    </w:rPr>
  </w:style>
  <w:style w:type="paragraph" w:customStyle="1" w:styleId="LiaDescription">
    <w:name w:val="Lia_Description"/>
    <w:basedOn w:val="Normal"/>
    <w:rsid w:val="003B2238"/>
  </w:style>
  <w:style w:type="paragraph" w:customStyle="1" w:styleId="LiaUnit">
    <w:name w:val="Lia_Unité"/>
    <w:basedOn w:val="Normal"/>
    <w:rsid w:val="003B2238"/>
    <w:rPr>
      <w:i/>
    </w:rPr>
  </w:style>
  <w:style w:type="paragraph" w:customStyle="1" w:styleId="CondInsert">
    <w:name w:val="Cond Insert"/>
    <w:basedOn w:val="Normal"/>
    <w:next w:val="Normal"/>
    <w:rsid w:val="003B2238"/>
    <w:rPr>
      <w:rFonts w:ascii="Arial" w:hAnsi="Arial"/>
      <w:color w:val="008080"/>
      <w:sz w:val="16"/>
    </w:rPr>
  </w:style>
  <w:style w:type="paragraph" w:customStyle="1" w:styleId="GnliaMarquedeparagraphe">
    <w:name w:val="Génélia : Marque de paragraphe"/>
    <w:basedOn w:val="Normal"/>
    <w:rsid w:val="003B2238"/>
    <w:pPr>
      <w:keepNext/>
      <w:keepLines/>
      <w:tabs>
        <w:tab w:val="right" w:leader="dot" w:pos="10205"/>
      </w:tabs>
      <w:spacing w:before="40"/>
      <w:ind w:left="-1134"/>
      <w:jc w:val="both"/>
    </w:pPr>
    <w:rPr>
      <w:rFonts w:ascii="Arial" w:hAnsi="Arial"/>
      <w:b/>
      <w:color w:val="008080"/>
    </w:rPr>
  </w:style>
  <w:style w:type="paragraph" w:customStyle="1" w:styleId="RedaliaNormal">
    <w:name w:val="Redalia : Normal"/>
    <w:basedOn w:val="Normal"/>
    <w:uiPriority w:val="99"/>
    <w:rsid w:val="003B2238"/>
    <w:pPr>
      <w:widowControl w:val="0"/>
      <w:jc w:val="both"/>
    </w:pPr>
    <w:rPr>
      <w:rFonts w:ascii="Verdana" w:hAnsi="Verdana"/>
      <w:sz w:val="18"/>
    </w:rPr>
  </w:style>
  <w:style w:type="paragraph" w:customStyle="1" w:styleId="RdaliaRetraitniveau1">
    <w:name w:val="Rédalia : Retrait niveau 1"/>
    <w:basedOn w:val="RedaliaNormal"/>
    <w:rsid w:val="003B2238"/>
    <w:pPr>
      <w:tabs>
        <w:tab w:val="num" w:pos="360"/>
      </w:tabs>
      <w:ind w:left="360" w:hanging="360"/>
    </w:pPr>
  </w:style>
  <w:style w:type="paragraph" w:customStyle="1" w:styleId="RdaliaRetraitniveau2">
    <w:name w:val="Rédalia : Retrait niveau 2"/>
    <w:basedOn w:val="RedaliaNormal"/>
    <w:rsid w:val="003B2238"/>
    <w:pPr>
      <w:tabs>
        <w:tab w:val="num" w:pos="360"/>
      </w:tabs>
      <w:ind w:left="907" w:hanging="567"/>
    </w:pPr>
  </w:style>
  <w:style w:type="paragraph" w:customStyle="1" w:styleId="RdaliaTableau">
    <w:name w:val="Rédalia : Tableau"/>
    <w:basedOn w:val="RedaliaNormal"/>
    <w:rsid w:val="003B2238"/>
    <w:pPr>
      <w:numPr>
        <w:numId w:val="3"/>
      </w:numPr>
    </w:pPr>
    <w:rPr>
      <w:b/>
      <w:color w:val="0000FF"/>
    </w:rPr>
  </w:style>
  <w:style w:type="paragraph" w:customStyle="1" w:styleId="RdaliaTextemasqu">
    <w:name w:val="Rédalia : Texte masqué"/>
    <w:basedOn w:val="RdaliaRetraitniveau1"/>
    <w:rsid w:val="003B2238"/>
    <w:pPr>
      <w:shd w:val="pct5" w:color="auto" w:fill="FFFFFF"/>
    </w:pPr>
    <w:rPr>
      <w:vanish/>
      <w:sz w:val="20"/>
    </w:rPr>
  </w:style>
  <w:style w:type="paragraph" w:customStyle="1" w:styleId="RdaliaTitredestableaux">
    <w:name w:val="Rédalia : Titre des tableaux"/>
    <w:basedOn w:val="RedaliaNormal"/>
    <w:rsid w:val="003B2238"/>
    <w:pPr>
      <w:jc w:val="center"/>
    </w:pPr>
    <w:rPr>
      <w:b/>
    </w:rPr>
  </w:style>
  <w:style w:type="paragraph" w:customStyle="1" w:styleId="RdaliaTitredossier">
    <w:name w:val="Rédalia : Titre dossier"/>
    <w:basedOn w:val="Dossierune"/>
    <w:rsid w:val="003B2238"/>
    <w:rPr>
      <w:rFonts w:ascii="Verdana" w:hAnsi="Verdana"/>
      <w:sz w:val="48"/>
    </w:rPr>
  </w:style>
  <w:style w:type="paragraph" w:customStyle="1" w:styleId="RdaliaTitreparagraphe">
    <w:name w:val="Rédalia : Titre paragraphe"/>
    <w:basedOn w:val="Dossiertitre"/>
    <w:rsid w:val="003B2238"/>
    <w:pPr>
      <w:spacing w:before="100"/>
      <w:jc w:val="left"/>
    </w:pPr>
    <w:rPr>
      <w:rFonts w:ascii="Verdana" w:hAnsi="Verdana"/>
      <w:sz w:val="32"/>
    </w:rPr>
  </w:style>
  <w:style w:type="paragraph" w:customStyle="1" w:styleId="RdaliaCondens">
    <w:name w:val="Rédalia : Condensé"/>
    <w:basedOn w:val="Normal"/>
    <w:rsid w:val="003B2238"/>
    <w:pPr>
      <w:spacing w:before="40"/>
      <w:jc w:val="both"/>
    </w:pPr>
    <w:rPr>
      <w:rFonts w:ascii="Verdana" w:hAnsi="Verdana"/>
      <w:sz w:val="16"/>
    </w:rPr>
  </w:style>
  <w:style w:type="paragraph" w:customStyle="1" w:styleId="RdaliaLgende">
    <w:name w:val="Rédalia : Légende"/>
    <w:basedOn w:val="Normal"/>
    <w:rsid w:val="003B2238"/>
    <w:pPr>
      <w:ind w:left="283" w:hanging="283"/>
      <w:jc w:val="both"/>
    </w:pPr>
    <w:rPr>
      <w:i/>
      <w:sz w:val="16"/>
    </w:rPr>
  </w:style>
  <w:style w:type="paragraph" w:customStyle="1" w:styleId="RdaliaTitretableaucondens">
    <w:name w:val="Rédalia : Titre tableau condensé"/>
    <w:basedOn w:val="Normal"/>
    <w:rsid w:val="003B2238"/>
    <w:pPr>
      <w:spacing w:before="40"/>
      <w:jc w:val="both"/>
    </w:pPr>
    <w:rPr>
      <w:rFonts w:ascii="Verdana" w:hAnsi="Verdana"/>
      <w:b/>
      <w:sz w:val="18"/>
    </w:rPr>
  </w:style>
  <w:style w:type="paragraph" w:customStyle="1" w:styleId="RdaliaZonecandidat">
    <w:name w:val="Rédalia : Zone candidat"/>
    <w:basedOn w:val="Normal"/>
    <w:rsid w:val="003B2238"/>
    <w:pPr>
      <w:shd w:val="clear" w:color="auto" w:fill="00FFFF"/>
      <w:spacing w:before="40"/>
      <w:jc w:val="center"/>
    </w:pPr>
    <w:rPr>
      <w:rFonts w:ascii="Verdana" w:hAnsi="Verdana"/>
      <w:sz w:val="18"/>
    </w:rPr>
  </w:style>
  <w:style w:type="paragraph" w:customStyle="1" w:styleId="RdaliaAdresseJOCE">
    <w:name w:val="Rédalia : Adresse JOCE"/>
    <w:basedOn w:val="Normal"/>
    <w:rsid w:val="003B2238"/>
    <w:pPr>
      <w:overflowPunct w:val="0"/>
      <w:autoSpaceDE w:val="0"/>
      <w:autoSpaceDN w:val="0"/>
      <w:adjustRightInd w:val="0"/>
      <w:ind w:right="-4809"/>
      <w:textAlignment w:val="baseline"/>
    </w:pPr>
  </w:style>
  <w:style w:type="paragraph" w:customStyle="1" w:styleId="RdaliaBOAMP-Titre1">
    <w:name w:val="Rédalia : BOAMP - Titre 1"/>
    <w:basedOn w:val="RedaliaNormal"/>
    <w:rsid w:val="003B2238"/>
    <w:pPr>
      <w:shd w:val="clear" w:color="auto" w:fill="000080"/>
      <w:overflowPunct w:val="0"/>
      <w:autoSpaceDE w:val="0"/>
      <w:autoSpaceDN w:val="0"/>
      <w:adjustRightInd w:val="0"/>
      <w:jc w:val="left"/>
      <w:textAlignment w:val="baseline"/>
    </w:pPr>
    <w:rPr>
      <w:b/>
      <w:caps/>
      <w:color w:val="FFFFFF"/>
      <w:sz w:val="24"/>
    </w:rPr>
  </w:style>
  <w:style w:type="paragraph" w:customStyle="1" w:styleId="RdaliaBOAMP-Titre2">
    <w:name w:val="Rédalia : BOAMP - Titre 2"/>
    <w:basedOn w:val="RedaliaNormal"/>
    <w:rsid w:val="003B2238"/>
    <w:pPr>
      <w:shd w:val="clear" w:color="auto" w:fill="99CCFF"/>
      <w:overflowPunct w:val="0"/>
      <w:autoSpaceDE w:val="0"/>
      <w:autoSpaceDN w:val="0"/>
      <w:adjustRightInd w:val="0"/>
      <w:jc w:val="left"/>
      <w:textAlignment w:val="baseline"/>
    </w:pPr>
    <w:rPr>
      <w:b/>
      <w:sz w:val="24"/>
    </w:rPr>
  </w:style>
  <w:style w:type="paragraph" w:customStyle="1" w:styleId="RedaliaBOAMP-Titre3">
    <w:name w:val="Redalia : BOAMP - Titre 3"/>
    <w:basedOn w:val="RedaliaNormal"/>
    <w:rsid w:val="003B2238"/>
    <w:pPr>
      <w:shd w:val="clear" w:color="auto" w:fill="99CCFF"/>
      <w:jc w:val="left"/>
    </w:pPr>
  </w:style>
  <w:style w:type="paragraph" w:customStyle="1" w:styleId="RedaliaBOAMPLogo">
    <w:name w:val="Redalia : BOAMP Logo"/>
    <w:basedOn w:val="RedaliaNormal"/>
    <w:rsid w:val="003B2238"/>
    <w:pPr>
      <w:ind w:left="-494" w:hanging="357"/>
      <w:jc w:val="left"/>
    </w:pPr>
  </w:style>
  <w:style w:type="paragraph" w:customStyle="1" w:styleId="RedaliaBOAMPNumro">
    <w:name w:val="Redalia : BOAMP Numéro"/>
    <w:basedOn w:val="RedaliaNormal"/>
    <w:rsid w:val="003B2238"/>
    <w:pPr>
      <w:overflowPunct w:val="0"/>
      <w:autoSpaceDE w:val="0"/>
      <w:autoSpaceDN w:val="0"/>
      <w:adjustRightInd w:val="0"/>
      <w:jc w:val="center"/>
      <w:textAlignment w:val="baseline"/>
    </w:pPr>
    <w:rPr>
      <w:b/>
      <w:sz w:val="32"/>
    </w:rPr>
  </w:style>
  <w:style w:type="paragraph" w:customStyle="1" w:styleId="RdaliaBOAMPZone">
    <w:name w:val="Rédalia : BOAMP Zone"/>
    <w:basedOn w:val="RedaliaNormal"/>
    <w:rsid w:val="003B2238"/>
    <w:rPr>
      <w:shd w:val="clear" w:color="auto" w:fill="99CCFF"/>
    </w:rPr>
  </w:style>
  <w:style w:type="paragraph" w:customStyle="1" w:styleId="RedaliaEn-tteBOAMP">
    <w:name w:val="Redalia : En-tête BOAMP"/>
    <w:basedOn w:val="RedaliaNormal"/>
    <w:rsid w:val="003B2238"/>
    <w:pPr>
      <w:overflowPunct w:val="0"/>
      <w:autoSpaceDE w:val="0"/>
      <w:autoSpaceDN w:val="0"/>
      <w:adjustRightInd w:val="0"/>
      <w:textAlignment w:val="baseline"/>
    </w:pPr>
    <w:rPr>
      <w:sz w:val="16"/>
    </w:rPr>
  </w:style>
  <w:style w:type="paragraph" w:customStyle="1" w:styleId="RdaliaRetrait1">
    <w:name w:val="Rédalia : Retrait 1"/>
    <w:basedOn w:val="RedaliaNormal"/>
    <w:rsid w:val="003B2238"/>
    <w:pPr>
      <w:overflowPunct w:val="0"/>
      <w:autoSpaceDE w:val="0"/>
      <w:autoSpaceDN w:val="0"/>
      <w:adjustRightInd w:val="0"/>
      <w:ind w:left="284"/>
      <w:textAlignment w:val="baseline"/>
    </w:pPr>
    <w:rPr>
      <w:rFonts w:ascii="Times New Roman" w:hAnsi="Times New Roman"/>
      <w:sz w:val="24"/>
    </w:rPr>
  </w:style>
  <w:style w:type="paragraph" w:customStyle="1" w:styleId="RdaliaTitre1JOCE">
    <w:name w:val="Rédalia : Titre 1 JOCE"/>
    <w:basedOn w:val="Titre7"/>
    <w:rsid w:val="003B2238"/>
    <w:pPr>
      <w:overflowPunct w:val="0"/>
      <w:autoSpaceDE w:val="0"/>
      <w:autoSpaceDN w:val="0"/>
      <w:adjustRightInd w:val="0"/>
      <w:spacing w:before="480"/>
      <w:textAlignment w:val="baseline"/>
      <w:outlineLvl w:val="9"/>
    </w:pPr>
    <w:rPr>
      <w:b/>
      <w:caps/>
      <w:sz w:val="28"/>
      <w:szCs w:val="20"/>
    </w:rPr>
  </w:style>
  <w:style w:type="paragraph" w:customStyle="1" w:styleId="RdaliaTitre2JOCE">
    <w:name w:val="Rédalia : Titre 2 JOCE"/>
    <w:basedOn w:val="Titre8"/>
    <w:rsid w:val="003B2238"/>
    <w:pPr>
      <w:overflowPunct w:val="0"/>
      <w:autoSpaceDE w:val="0"/>
      <w:autoSpaceDN w:val="0"/>
      <w:adjustRightInd w:val="0"/>
      <w:spacing w:before="360"/>
      <w:textAlignment w:val="baseline"/>
      <w:outlineLvl w:val="9"/>
    </w:pPr>
    <w:rPr>
      <w:b/>
      <w:i w:val="0"/>
      <w:iCs w:val="0"/>
      <w:smallCaps/>
      <w:sz w:val="28"/>
      <w:szCs w:val="20"/>
    </w:rPr>
  </w:style>
  <w:style w:type="paragraph" w:customStyle="1" w:styleId="RdaliaTitre3JOCE">
    <w:name w:val="Rédalia : Titre 3 JOCE"/>
    <w:basedOn w:val="Titre9"/>
    <w:rsid w:val="003B2238"/>
    <w:pPr>
      <w:overflowPunct w:val="0"/>
      <w:autoSpaceDE w:val="0"/>
      <w:autoSpaceDN w:val="0"/>
      <w:adjustRightInd w:val="0"/>
      <w:textAlignment w:val="baseline"/>
      <w:outlineLvl w:val="9"/>
    </w:pPr>
    <w:rPr>
      <w:rFonts w:ascii="Times New Roman" w:hAnsi="Times New Roman" w:cs="Times New Roman"/>
      <w:b/>
      <w:szCs w:val="20"/>
    </w:rPr>
  </w:style>
  <w:style w:type="paragraph" w:customStyle="1" w:styleId="RdaliaTitreJOCE">
    <w:name w:val="Rédalia : Titre JOCE"/>
    <w:basedOn w:val="Lgende"/>
    <w:rsid w:val="003B2238"/>
    <w:pPr>
      <w:overflowPunct w:val="0"/>
      <w:autoSpaceDE w:val="0"/>
      <w:autoSpaceDN w:val="0"/>
      <w:adjustRightInd w:val="0"/>
      <w:spacing w:before="240" w:after="480"/>
      <w:ind w:left="4253" w:right="-28"/>
      <w:jc w:val="center"/>
      <w:textAlignment w:val="baseline"/>
    </w:pPr>
    <w:rPr>
      <w:bCs w:val="0"/>
      <w:sz w:val="36"/>
    </w:rPr>
  </w:style>
  <w:style w:type="paragraph" w:styleId="Lgende">
    <w:name w:val="caption"/>
    <w:basedOn w:val="Normal"/>
    <w:next w:val="Normal"/>
    <w:qFormat/>
    <w:rsid w:val="003B2238"/>
    <w:pPr>
      <w:spacing w:before="120" w:after="120"/>
    </w:pPr>
    <w:rPr>
      <w:b/>
      <w:bCs/>
    </w:rPr>
  </w:style>
  <w:style w:type="paragraph" w:customStyle="1" w:styleId="PUBAdresseJOCE">
    <w:name w:val="PUB : Adresse JOCE"/>
    <w:basedOn w:val="Normal"/>
    <w:rsid w:val="003B2238"/>
    <w:pPr>
      <w:overflowPunct w:val="0"/>
      <w:autoSpaceDE w:val="0"/>
      <w:autoSpaceDN w:val="0"/>
      <w:adjustRightInd w:val="0"/>
      <w:ind w:right="-4809"/>
      <w:textAlignment w:val="baseline"/>
    </w:pPr>
  </w:style>
  <w:style w:type="paragraph" w:customStyle="1" w:styleId="PUBBOAMP-Logo1">
    <w:name w:val="PUB : BOAMP - Logo 1"/>
    <w:basedOn w:val="Retraitnormal"/>
    <w:rsid w:val="003B2238"/>
    <w:pPr>
      <w:overflowPunct w:val="0"/>
      <w:autoSpaceDE w:val="0"/>
      <w:autoSpaceDN w:val="0"/>
      <w:adjustRightInd w:val="0"/>
      <w:ind w:left="0"/>
      <w:jc w:val="center"/>
      <w:textAlignment w:val="baseline"/>
    </w:pPr>
    <w:rPr>
      <w:rFonts w:ascii="Verdana" w:hAnsi="Verdana"/>
      <w:b/>
      <w:color w:val="FF0000"/>
      <w:sz w:val="14"/>
    </w:rPr>
  </w:style>
  <w:style w:type="paragraph" w:styleId="Retraitnormal">
    <w:name w:val="Normal Indent"/>
    <w:basedOn w:val="Normal"/>
    <w:semiHidden/>
    <w:rsid w:val="003B2238"/>
    <w:pPr>
      <w:ind w:left="708"/>
    </w:pPr>
  </w:style>
  <w:style w:type="paragraph" w:customStyle="1" w:styleId="PUBNormal">
    <w:name w:val="PUB : Normal"/>
    <w:basedOn w:val="Normal"/>
    <w:rsid w:val="003B2238"/>
    <w:pPr>
      <w:widowControl w:val="0"/>
      <w:jc w:val="both"/>
    </w:pPr>
    <w:rPr>
      <w:rFonts w:ascii="Verdana" w:hAnsi="Verdana"/>
      <w:sz w:val="18"/>
    </w:rPr>
  </w:style>
  <w:style w:type="paragraph" w:customStyle="1" w:styleId="PUBBOAMP-Titre1">
    <w:name w:val="PUB : BOAMP - Titre 1"/>
    <w:basedOn w:val="PUBNormal"/>
    <w:rsid w:val="003B2238"/>
    <w:pPr>
      <w:shd w:val="clear" w:color="auto" w:fill="000080"/>
      <w:overflowPunct w:val="0"/>
      <w:autoSpaceDE w:val="0"/>
      <w:autoSpaceDN w:val="0"/>
      <w:adjustRightInd w:val="0"/>
      <w:jc w:val="left"/>
      <w:textAlignment w:val="baseline"/>
    </w:pPr>
    <w:rPr>
      <w:b/>
      <w:caps/>
      <w:color w:val="FFFFFF"/>
      <w:sz w:val="24"/>
    </w:rPr>
  </w:style>
  <w:style w:type="paragraph" w:customStyle="1" w:styleId="PUBBOAMP-Titre2">
    <w:name w:val="PUB : BOAMP - Titre 2"/>
    <w:basedOn w:val="PUBNormal"/>
    <w:rsid w:val="003B2238"/>
    <w:pPr>
      <w:shd w:val="clear" w:color="auto" w:fill="99CCFF"/>
      <w:overflowPunct w:val="0"/>
      <w:autoSpaceDE w:val="0"/>
      <w:autoSpaceDN w:val="0"/>
      <w:adjustRightInd w:val="0"/>
      <w:jc w:val="left"/>
      <w:textAlignment w:val="baseline"/>
    </w:pPr>
    <w:rPr>
      <w:b/>
      <w:sz w:val="24"/>
    </w:rPr>
  </w:style>
  <w:style w:type="paragraph" w:customStyle="1" w:styleId="PUBBOAMP-Titre3">
    <w:name w:val="PUB : BOAMP - Titre 3"/>
    <w:basedOn w:val="PUBNormal"/>
    <w:rsid w:val="003B2238"/>
    <w:pPr>
      <w:shd w:val="clear" w:color="auto" w:fill="99CCFF"/>
      <w:jc w:val="left"/>
    </w:pPr>
  </w:style>
  <w:style w:type="paragraph" w:customStyle="1" w:styleId="PUBBOAMP-Titre4">
    <w:name w:val="PUB : BOAMP - Titre 4"/>
    <w:basedOn w:val="PUBNormal"/>
    <w:rsid w:val="003B2238"/>
    <w:pPr>
      <w:overflowPunct w:val="0"/>
      <w:autoSpaceDE w:val="0"/>
      <w:autoSpaceDN w:val="0"/>
      <w:adjustRightInd w:val="0"/>
      <w:textAlignment w:val="baseline"/>
    </w:pPr>
    <w:rPr>
      <w:b/>
    </w:rPr>
  </w:style>
  <w:style w:type="paragraph" w:customStyle="1" w:styleId="PUBBOAMPAnnexe">
    <w:name w:val="PUB : BOAMP : Annexe"/>
    <w:basedOn w:val="PUBNormal"/>
    <w:rsid w:val="003B2238"/>
    <w:pPr>
      <w:overflowPunct w:val="0"/>
      <w:autoSpaceDE w:val="0"/>
      <w:autoSpaceDN w:val="0"/>
      <w:adjustRightInd w:val="0"/>
      <w:jc w:val="center"/>
      <w:textAlignment w:val="baseline"/>
    </w:pPr>
    <w:rPr>
      <w:b/>
      <w:sz w:val="24"/>
    </w:rPr>
  </w:style>
  <w:style w:type="paragraph" w:customStyle="1" w:styleId="PUBBOAMPLogo">
    <w:name w:val="PUB : BOAMP Logo"/>
    <w:basedOn w:val="PUBNormal"/>
    <w:rsid w:val="003B2238"/>
    <w:pPr>
      <w:ind w:left="-494" w:hanging="357"/>
      <w:jc w:val="left"/>
    </w:pPr>
  </w:style>
  <w:style w:type="paragraph" w:customStyle="1" w:styleId="PUBBOAMPLogo0">
    <w:name w:val="PUB : BOAMP Logo 0"/>
    <w:basedOn w:val="PUBNormal"/>
    <w:rsid w:val="003B2238"/>
    <w:pPr>
      <w:overflowPunct w:val="0"/>
      <w:autoSpaceDE w:val="0"/>
      <w:autoSpaceDN w:val="0"/>
      <w:adjustRightInd w:val="0"/>
      <w:textAlignment w:val="baseline"/>
    </w:pPr>
  </w:style>
  <w:style w:type="paragraph" w:customStyle="1" w:styleId="PUBBOAMPLogo2">
    <w:name w:val="PUB : BOAMP Logo 2"/>
    <w:basedOn w:val="Titre6"/>
    <w:rsid w:val="003B2238"/>
    <w:pPr>
      <w:keepNext/>
      <w:overflowPunct w:val="0"/>
      <w:autoSpaceDE w:val="0"/>
      <w:autoSpaceDN w:val="0"/>
      <w:adjustRightInd w:val="0"/>
      <w:spacing w:before="0" w:after="0"/>
      <w:textAlignment w:val="baseline"/>
      <w:outlineLvl w:val="9"/>
    </w:pPr>
    <w:rPr>
      <w:rFonts w:ascii="Verdana" w:hAnsi="Verdana"/>
      <w:bCs w:val="0"/>
      <w:sz w:val="18"/>
      <w:szCs w:val="20"/>
      <w:lang w:val="en-GB"/>
    </w:rPr>
  </w:style>
  <w:style w:type="paragraph" w:customStyle="1" w:styleId="PUBBOAMPLogo3">
    <w:name w:val="PUB : BOAMP Logo 3"/>
    <w:basedOn w:val="Titre7"/>
    <w:rsid w:val="003B2238"/>
    <w:pPr>
      <w:keepNext/>
      <w:overflowPunct w:val="0"/>
      <w:autoSpaceDE w:val="0"/>
      <w:autoSpaceDN w:val="0"/>
      <w:adjustRightInd w:val="0"/>
      <w:spacing w:before="0" w:after="0"/>
      <w:jc w:val="center"/>
      <w:textAlignment w:val="baseline"/>
      <w:outlineLvl w:val="9"/>
    </w:pPr>
    <w:rPr>
      <w:rFonts w:ascii="Verdana" w:hAnsi="Verdana"/>
      <w:b/>
      <w:sz w:val="32"/>
      <w:szCs w:val="20"/>
    </w:rPr>
  </w:style>
  <w:style w:type="paragraph" w:customStyle="1" w:styleId="PUBBOAMPLogo4">
    <w:name w:val="PUB : BOAMP Logo 4"/>
    <w:basedOn w:val="Titre8"/>
    <w:rsid w:val="003B2238"/>
    <w:pPr>
      <w:keepNext/>
      <w:overflowPunct w:val="0"/>
      <w:autoSpaceDE w:val="0"/>
      <w:autoSpaceDN w:val="0"/>
      <w:adjustRightInd w:val="0"/>
      <w:spacing w:before="0" w:after="0"/>
      <w:jc w:val="center"/>
      <w:textAlignment w:val="baseline"/>
      <w:outlineLvl w:val="9"/>
    </w:pPr>
    <w:rPr>
      <w:rFonts w:ascii="Verdana" w:hAnsi="Verdana"/>
      <w:b/>
      <w:i w:val="0"/>
      <w:iCs w:val="0"/>
      <w:sz w:val="18"/>
      <w:szCs w:val="20"/>
    </w:rPr>
  </w:style>
  <w:style w:type="paragraph" w:customStyle="1" w:styleId="PUBBOAMPLogo5">
    <w:name w:val="PUB : BOAMP Logo 5"/>
    <w:basedOn w:val="Titre8"/>
    <w:rsid w:val="003B2238"/>
    <w:pPr>
      <w:keepNext/>
      <w:overflowPunct w:val="0"/>
      <w:autoSpaceDE w:val="0"/>
      <w:autoSpaceDN w:val="0"/>
      <w:adjustRightInd w:val="0"/>
      <w:spacing w:before="0" w:after="0"/>
      <w:jc w:val="center"/>
      <w:textAlignment w:val="baseline"/>
      <w:outlineLvl w:val="9"/>
    </w:pPr>
    <w:rPr>
      <w:rFonts w:ascii="Verdana" w:hAnsi="Verdana"/>
      <w:b/>
      <w:i w:val="0"/>
      <w:iCs w:val="0"/>
      <w:sz w:val="18"/>
      <w:szCs w:val="20"/>
    </w:rPr>
  </w:style>
  <w:style w:type="paragraph" w:customStyle="1" w:styleId="PUBBOAMPLogo7">
    <w:name w:val="PUB : BOAMP Logo 7"/>
    <w:basedOn w:val="Titre8"/>
    <w:rsid w:val="003B2238"/>
    <w:pPr>
      <w:keepNext/>
      <w:overflowPunct w:val="0"/>
      <w:autoSpaceDE w:val="0"/>
      <w:autoSpaceDN w:val="0"/>
      <w:adjustRightInd w:val="0"/>
      <w:spacing w:before="0" w:after="0"/>
      <w:jc w:val="center"/>
      <w:textAlignment w:val="baseline"/>
      <w:outlineLvl w:val="9"/>
    </w:pPr>
    <w:rPr>
      <w:rFonts w:ascii="Verdana" w:hAnsi="Verdana"/>
      <w:b/>
      <w:i w:val="0"/>
      <w:iCs w:val="0"/>
      <w:color w:val="000080"/>
      <w:sz w:val="18"/>
      <w:szCs w:val="20"/>
    </w:rPr>
  </w:style>
  <w:style w:type="paragraph" w:customStyle="1" w:styleId="PUBBOAMPNumro">
    <w:name w:val="PUB : BOAMP Numéro"/>
    <w:basedOn w:val="PUBNormal"/>
    <w:rsid w:val="003B2238"/>
    <w:pPr>
      <w:overflowPunct w:val="0"/>
      <w:autoSpaceDE w:val="0"/>
      <w:autoSpaceDN w:val="0"/>
      <w:adjustRightInd w:val="0"/>
      <w:jc w:val="center"/>
      <w:textAlignment w:val="baseline"/>
    </w:pPr>
    <w:rPr>
      <w:b/>
      <w:sz w:val="32"/>
    </w:rPr>
  </w:style>
  <w:style w:type="paragraph" w:customStyle="1" w:styleId="PUBBOAMPZone">
    <w:name w:val="PUB : BOAMP Zone"/>
    <w:basedOn w:val="PUBNormal"/>
    <w:rsid w:val="003B2238"/>
    <w:rPr>
      <w:shd w:val="clear" w:color="auto" w:fill="99CCFF"/>
    </w:rPr>
  </w:style>
  <w:style w:type="paragraph" w:customStyle="1" w:styleId="PUBCondens">
    <w:name w:val="PUB : Condensé"/>
    <w:basedOn w:val="Normal"/>
    <w:rsid w:val="003B2238"/>
    <w:pPr>
      <w:spacing w:before="40"/>
      <w:jc w:val="both"/>
    </w:pPr>
    <w:rPr>
      <w:rFonts w:ascii="Verdana" w:hAnsi="Verdana"/>
      <w:sz w:val="16"/>
    </w:rPr>
  </w:style>
  <w:style w:type="paragraph" w:customStyle="1" w:styleId="PUBEn-tteBOAMP">
    <w:name w:val="PUB : En-tête BOAMP"/>
    <w:basedOn w:val="PUBNormal"/>
    <w:rsid w:val="003B2238"/>
    <w:pPr>
      <w:overflowPunct w:val="0"/>
      <w:autoSpaceDE w:val="0"/>
      <w:autoSpaceDN w:val="0"/>
      <w:adjustRightInd w:val="0"/>
      <w:textAlignment w:val="baseline"/>
    </w:pPr>
    <w:rPr>
      <w:sz w:val="16"/>
    </w:rPr>
  </w:style>
  <w:style w:type="paragraph" w:customStyle="1" w:styleId="PUBJOCEAnnexe">
    <w:name w:val="PUB : JOCE Annexe"/>
    <w:basedOn w:val="PUBNormal"/>
    <w:rsid w:val="003B2238"/>
    <w:pPr>
      <w:overflowPunct w:val="0"/>
      <w:autoSpaceDE w:val="0"/>
      <w:autoSpaceDN w:val="0"/>
      <w:adjustRightInd w:val="0"/>
      <w:spacing w:after="480"/>
      <w:jc w:val="center"/>
      <w:textAlignment w:val="baseline"/>
    </w:pPr>
    <w:rPr>
      <w:b/>
      <w:sz w:val="24"/>
    </w:rPr>
  </w:style>
  <w:style w:type="paragraph" w:customStyle="1" w:styleId="PUBLgende">
    <w:name w:val="PUB : Légende"/>
    <w:basedOn w:val="Normal"/>
    <w:rsid w:val="003B2238"/>
    <w:pPr>
      <w:ind w:left="283" w:hanging="283"/>
      <w:jc w:val="both"/>
    </w:pPr>
    <w:rPr>
      <w:i/>
      <w:sz w:val="16"/>
    </w:rPr>
  </w:style>
  <w:style w:type="paragraph" w:customStyle="1" w:styleId="PUBPQR-Titre1">
    <w:name w:val="PUB : PQR - Titre 1"/>
    <w:basedOn w:val="PUBNormal"/>
    <w:rsid w:val="003B2238"/>
    <w:pPr>
      <w:overflowPunct w:val="0"/>
      <w:autoSpaceDE w:val="0"/>
      <w:autoSpaceDN w:val="0"/>
      <w:adjustRightInd w:val="0"/>
      <w:spacing w:before="80" w:after="40"/>
      <w:jc w:val="left"/>
      <w:textAlignment w:val="baseline"/>
    </w:pPr>
    <w:rPr>
      <w:b/>
      <w:caps/>
      <w:sz w:val="24"/>
    </w:rPr>
  </w:style>
  <w:style w:type="paragraph" w:customStyle="1" w:styleId="PUBPQR-Titre2">
    <w:name w:val="PUB : PQR - Titre 2"/>
    <w:basedOn w:val="PUBNormal"/>
    <w:rsid w:val="003B2238"/>
    <w:pPr>
      <w:overflowPunct w:val="0"/>
      <w:autoSpaceDE w:val="0"/>
      <w:autoSpaceDN w:val="0"/>
      <w:adjustRightInd w:val="0"/>
      <w:textAlignment w:val="baseline"/>
    </w:pPr>
    <w:rPr>
      <w:b/>
      <w:sz w:val="22"/>
    </w:rPr>
  </w:style>
  <w:style w:type="paragraph" w:customStyle="1" w:styleId="PUBRetrait1">
    <w:name w:val="PUB : Retrait 1"/>
    <w:basedOn w:val="PUBNormal"/>
    <w:rsid w:val="003B2238"/>
    <w:pPr>
      <w:overflowPunct w:val="0"/>
      <w:autoSpaceDE w:val="0"/>
      <w:autoSpaceDN w:val="0"/>
      <w:adjustRightInd w:val="0"/>
      <w:ind w:left="284"/>
      <w:textAlignment w:val="baseline"/>
    </w:pPr>
    <w:rPr>
      <w:rFonts w:ascii="Times New Roman" w:hAnsi="Times New Roman"/>
      <w:sz w:val="24"/>
    </w:rPr>
  </w:style>
  <w:style w:type="paragraph" w:customStyle="1" w:styleId="PUBRetraitniveau1">
    <w:name w:val="PUB : Retrait niveau 1"/>
    <w:basedOn w:val="PUBNormal"/>
    <w:rsid w:val="003B2238"/>
    <w:pPr>
      <w:tabs>
        <w:tab w:val="num" w:pos="360"/>
      </w:tabs>
      <w:ind w:left="360" w:hanging="360"/>
    </w:pPr>
  </w:style>
  <w:style w:type="paragraph" w:customStyle="1" w:styleId="PUBRetraitniveau2">
    <w:name w:val="PUB : Retrait niveau 2"/>
    <w:basedOn w:val="PUBNormal"/>
    <w:rsid w:val="003B2238"/>
    <w:pPr>
      <w:tabs>
        <w:tab w:val="num" w:pos="360"/>
      </w:tabs>
      <w:ind w:left="907" w:hanging="567"/>
    </w:pPr>
  </w:style>
  <w:style w:type="paragraph" w:customStyle="1" w:styleId="PUBTableau">
    <w:name w:val="PUB : Tableau"/>
    <w:basedOn w:val="PUBNormal"/>
    <w:rsid w:val="003B2238"/>
    <w:pPr>
      <w:tabs>
        <w:tab w:val="num" w:pos="360"/>
      </w:tabs>
      <w:ind w:left="360" w:hanging="360"/>
    </w:pPr>
    <w:rPr>
      <w:b/>
      <w:color w:val="0000FF"/>
    </w:rPr>
  </w:style>
  <w:style w:type="paragraph" w:customStyle="1" w:styleId="PUBTextemasqu">
    <w:name w:val="PUB : Texte masqué"/>
    <w:basedOn w:val="PUBRetraitniveau1"/>
    <w:rsid w:val="003B2238"/>
    <w:pPr>
      <w:shd w:val="pct5" w:color="auto" w:fill="FFFFFF"/>
    </w:pPr>
    <w:rPr>
      <w:vanish/>
      <w:sz w:val="20"/>
    </w:rPr>
  </w:style>
  <w:style w:type="paragraph" w:customStyle="1" w:styleId="PUBTitre1JOCE">
    <w:name w:val="PUB : Titre 1 JOCE"/>
    <w:basedOn w:val="Titre7"/>
    <w:rsid w:val="003B2238"/>
    <w:pPr>
      <w:overflowPunct w:val="0"/>
      <w:autoSpaceDE w:val="0"/>
      <w:autoSpaceDN w:val="0"/>
      <w:adjustRightInd w:val="0"/>
      <w:spacing w:before="480"/>
      <w:textAlignment w:val="baseline"/>
      <w:outlineLvl w:val="9"/>
    </w:pPr>
    <w:rPr>
      <w:b/>
      <w:caps/>
      <w:sz w:val="28"/>
      <w:szCs w:val="20"/>
    </w:rPr>
  </w:style>
  <w:style w:type="paragraph" w:customStyle="1" w:styleId="PUBTitre2JOCE">
    <w:name w:val="PUB : Titre 2 JOCE"/>
    <w:basedOn w:val="Titre8"/>
    <w:rsid w:val="003B2238"/>
    <w:pPr>
      <w:overflowPunct w:val="0"/>
      <w:autoSpaceDE w:val="0"/>
      <w:autoSpaceDN w:val="0"/>
      <w:adjustRightInd w:val="0"/>
      <w:spacing w:before="360"/>
      <w:textAlignment w:val="baseline"/>
      <w:outlineLvl w:val="9"/>
    </w:pPr>
    <w:rPr>
      <w:b/>
      <w:i w:val="0"/>
      <w:iCs w:val="0"/>
      <w:smallCaps/>
      <w:sz w:val="28"/>
      <w:szCs w:val="20"/>
    </w:rPr>
  </w:style>
  <w:style w:type="paragraph" w:customStyle="1" w:styleId="PUBTitre3JOCE">
    <w:name w:val="PUB : Titre 3 JOCE"/>
    <w:basedOn w:val="Titre9"/>
    <w:rsid w:val="003B2238"/>
    <w:pPr>
      <w:overflowPunct w:val="0"/>
      <w:autoSpaceDE w:val="0"/>
      <w:autoSpaceDN w:val="0"/>
      <w:adjustRightInd w:val="0"/>
      <w:textAlignment w:val="baseline"/>
      <w:outlineLvl w:val="9"/>
    </w:pPr>
    <w:rPr>
      <w:rFonts w:ascii="Times New Roman" w:hAnsi="Times New Roman" w:cs="Times New Roman"/>
      <w:b/>
      <w:szCs w:val="20"/>
    </w:rPr>
  </w:style>
  <w:style w:type="paragraph" w:customStyle="1" w:styleId="PUBTitredestableaux">
    <w:name w:val="PUB : Titre des tableaux"/>
    <w:basedOn w:val="PUBNormal"/>
    <w:rsid w:val="003B2238"/>
    <w:pPr>
      <w:jc w:val="center"/>
    </w:pPr>
    <w:rPr>
      <w:b/>
    </w:rPr>
  </w:style>
  <w:style w:type="paragraph" w:customStyle="1" w:styleId="PUBTitredossier">
    <w:name w:val="PUB : Titre dossier"/>
    <w:basedOn w:val="Dossierune"/>
    <w:rsid w:val="003B2238"/>
    <w:rPr>
      <w:rFonts w:ascii="Verdana" w:hAnsi="Verdana"/>
      <w:sz w:val="48"/>
    </w:rPr>
  </w:style>
  <w:style w:type="paragraph" w:customStyle="1" w:styleId="PUBTitreJOCE">
    <w:name w:val="PUB : Titre JOCE"/>
    <w:basedOn w:val="Lgende"/>
    <w:rsid w:val="003B2238"/>
    <w:pPr>
      <w:overflowPunct w:val="0"/>
      <w:autoSpaceDE w:val="0"/>
      <w:autoSpaceDN w:val="0"/>
      <w:adjustRightInd w:val="0"/>
      <w:spacing w:before="240" w:after="480"/>
      <w:ind w:left="4253" w:right="-28"/>
      <w:jc w:val="center"/>
      <w:textAlignment w:val="baseline"/>
    </w:pPr>
    <w:rPr>
      <w:bCs w:val="0"/>
      <w:sz w:val="36"/>
    </w:rPr>
  </w:style>
  <w:style w:type="paragraph" w:customStyle="1" w:styleId="PUBTitreparagraphe">
    <w:name w:val="PUB : Titre paragraphe"/>
    <w:basedOn w:val="Dossiertitre"/>
    <w:rsid w:val="003B2238"/>
    <w:pPr>
      <w:spacing w:before="100"/>
      <w:jc w:val="left"/>
    </w:pPr>
    <w:rPr>
      <w:rFonts w:ascii="Verdana" w:hAnsi="Verdana"/>
      <w:sz w:val="32"/>
    </w:rPr>
  </w:style>
  <w:style w:type="paragraph" w:customStyle="1" w:styleId="PUBTitretableaucondens">
    <w:name w:val="PUB : Titre tableau condensé"/>
    <w:basedOn w:val="Normal"/>
    <w:rsid w:val="003B2238"/>
    <w:pPr>
      <w:spacing w:before="40"/>
      <w:jc w:val="both"/>
    </w:pPr>
    <w:rPr>
      <w:rFonts w:ascii="Verdana" w:hAnsi="Verdana"/>
      <w:b/>
      <w:sz w:val="18"/>
    </w:rPr>
  </w:style>
  <w:style w:type="paragraph" w:customStyle="1" w:styleId="PUBZonecandidat">
    <w:name w:val="PUB : Zone candidat"/>
    <w:basedOn w:val="Normal"/>
    <w:rsid w:val="003B2238"/>
    <w:pPr>
      <w:shd w:val="clear" w:color="auto" w:fill="00FFFF"/>
      <w:spacing w:before="40"/>
      <w:jc w:val="center"/>
    </w:pPr>
    <w:rPr>
      <w:rFonts w:ascii="Verdana" w:hAnsi="Verdana"/>
      <w:sz w:val="18"/>
    </w:rPr>
  </w:style>
  <w:style w:type="paragraph" w:customStyle="1" w:styleId="RdaliaEn-tte">
    <w:name w:val="Rédalia : En-tête"/>
    <w:basedOn w:val="En-tte"/>
    <w:rsid w:val="003B2238"/>
    <w:pPr>
      <w:overflowPunct w:val="0"/>
      <w:autoSpaceDE w:val="0"/>
      <w:autoSpaceDN w:val="0"/>
      <w:adjustRightInd w:val="0"/>
      <w:jc w:val="both"/>
      <w:textAlignment w:val="baseline"/>
    </w:pPr>
    <w:rPr>
      <w:rFonts w:ascii="Arial" w:hAnsi="Arial"/>
      <w:sz w:val="16"/>
    </w:rPr>
  </w:style>
  <w:style w:type="paragraph" w:styleId="En-tte">
    <w:name w:val="header"/>
    <w:basedOn w:val="Normal"/>
    <w:link w:val="En-tteCar"/>
    <w:uiPriority w:val="99"/>
    <w:rsid w:val="003B2238"/>
    <w:pPr>
      <w:tabs>
        <w:tab w:val="center" w:pos="4536"/>
        <w:tab w:val="right" w:pos="9072"/>
      </w:tabs>
    </w:pPr>
  </w:style>
  <w:style w:type="paragraph" w:customStyle="1" w:styleId="RdaliaPieddepage">
    <w:name w:val="Rédalia : Pied de page"/>
    <w:basedOn w:val="Normal"/>
    <w:rsid w:val="003B2238"/>
    <w:pPr>
      <w:keepNext/>
      <w:keepLines/>
      <w:overflowPunct w:val="0"/>
      <w:autoSpaceDE w:val="0"/>
      <w:autoSpaceDN w:val="0"/>
      <w:adjustRightInd w:val="0"/>
      <w:spacing w:before="40"/>
      <w:jc w:val="both"/>
      <w:textAlignment w:val="baseline"/>
    </w:pPr>
    <w:rPr>
      <w:rFonts w:ascii="Verdana" w:hAnsi="Verdana"/>
      <w:sz w:val="18"/>
    </w:rPr>
  </w:style>
  <w:style w:type="paragraph" w:styleId="Pieddepage">
    <w:name w:val="footer"/>
    <w:basedOn w:val="Normal"/>
    <w:link w:val="PieddepageCar"/>
    <w:uiPriority w:val="99"/>
    <w:rsid w:val="003B2238"/>
    <w:pPr>
      <w:tabs>
        <w:tab w:val="center" w:pos="4536"/>
        <w:tab w:val="right" w:pos="9072"/>
      </w:tabs>
    </w:pPr>
  </w:style>
  <w:style w:type="paragraph" w:customStyle="1" w:styleId="RdaliaCommentairesAE">
    <w:name w:val="Rédalia : Commentaires AE"/>
    <w:basedOn w:val="RedaliaNormal"/>
    <w:rsid w:val="003B2238"/>
    <w:pPr>
      <w:keepNext/>
      <w:keepLines/>
      <w:widowControl/>
      <w:overflowPunct w:val="0"/>
      <w:autoSpaceDE w:val="0"/>
      <w:autoSpaceDN w:val="0"/>
      <w:adjustRightInd w:val="0"/>
      <w:spacing w:before="40"/>
      <w:jc w:val="center"/>
      <w:textAlignment w:val="baseline"/>
    </w:pPr>
    <w:rPr>
      <w:i/>
      <w:color w:val="808080"/>
      <w:sz w:val="14"/>
    </w:rPr>
  </w:style>
  <w:style w:type="paragraph" w:customStyle="1" w:styleId="RdaliaTitre">
    <w:name w:val="Rédalia : Titre"/>
    <w:basedOn w:val="RedaliaNormal"/>
    <w:rsid w:val="003B2238"/>
    <w:pPr>
      <w:overflowPunct w:val="0"/>
      <w:autoSpaceDE w:val="0"/>
      <w:autoSpaceDN w:val="0"/>
      <w:adjustRightInd w:val="0"/>
      <w:jc w:val="left"/>
      <w:textAlignment w:val="baseline"/>
    </w:pPr>
    <w:rPr>
      <w:b/>
      <w:i/>
      <w:sz w:val="20"/>
    </w:rPr>
  </w:style>
  <w:style w:type="paragraph" w:customStyle="1" w:styleId="DCENormal">
    <w:name w:val="DCE Normal"/>
    <w:basedOn w:val="Normal"/>
    <w:rsid w:val="003B2238"/>
    <w:pPr>
      <w:widowControl w:val="0"/>
      <w:overflowPunct w:val="0"/>
      <w:autoSpaceDE w:val="0"/>
      <w:autoSpaceDN w:val="0"/>
      <w:adjustRightInd w:val="0"/>
      <w:jc w:val="both"/>
      <w:textAlignment w:val="baseline"/>
    </w:pPr>
    <w:rPr>
      <w:sz w:val="24"/>
    </w:rPr>
  </w:style>
  <w:style w:type="paragraph" w:styleId="TM6">
    <w:name w:val="toc 6"/>
    <w:basedOn w:val="Normal"/>
    <w:next w:val="Normal"/>
    <w:autoRedefine/>
    <w:semiHidden/>
    <w:rsid w:val="003B2238"/>
    <w:pPr>
      <w:ind w:left="1000"/>
    </w:pPr>
  </w:style>
  <w:style w:type="paragraph" w:styleId="TM7">
    <w:name w:val="toc 7"/>
    <w:basedOn w:val="Normal"/>
    <w:next w:val="Normal"/>
    <w:autoRedefine/>
    <w:semiHidden/>
    <w:rsid w:val="003B2238"/>
    <w:pPr>
      <w:ind w:left="1200"/>
    </w:pPr>
  </w:style>
  <w:style w:type="paragraph" w:styleId="TM8">
    <w:name w:val="toc 8"/>
    <w:basedOn w:val="Normal"/>
    <w:next w:val="Normal"/>
    <w:autoRedefine/>
    <w:semiHidden/>
    <w:rsid w:val="003B2238"/>
    <w:pPr>
      <w:ind w:left="1400"/>
    </w:pPr>
  </w:style>
  <w:style w:type="paragraph" w:styleId="TM9">
    <w:name w:val="toc 9"/>
    <w:basedOn w:val="Normal"/>
    <w:next w:val="Normal"/>
    <w:autoRedefine/>
    <w:semiHidden/>
    <w:rsid w:val="003B2238"/>
    <w:pPr>
      <w:ind w:left="1600"/>
    </w:pPr>
  </w:style>
  <w:style w:type="paragraph" w:customStyle="1" w:styleId="fcase1ertab">
    <w:name w:val="f_case_1ertab"/>
    <w:basedOn w:val="Normal"/>
    <w:rsid w:val="003B2238"/>
    <w:pPr>
      <w:tabs>
        <w:tab w:val="left" w:pos="426"/>
      </w:tabs>
      <w:overflowPunct w:val="0"/>
      <w:autoSpaceDE w:val="0"/>
      <w:autoSpaceDN w:val="0"/>
      <w:adjustRightInd w:val="0"/>
      <w:ind w:left="709" w:hanging="709"/>
      <w:jc w:val="both"/>
      <w:textAlignment w:val="baseline"/>
    </w:pPr>
    <w:rPr>
      <w:rFonts w:ascii="Univers (WN)" w:hAnsi="Univers (WN)"/>
    </w:rPr>
  </w:style>
  <w:style w:type="paragraph" w:styleId="Corpsdetexte">
    <w:name w:val="Body Text"/>
    <w:basedOn w:val="Normal"/>
    <w:link w:val="CorpsdetexteCar"/>
    <w:semiHidden/>
    <w:rsid w:val="00FB1810"/>
    <w:rPr>
      <w:rFonts w:ascii="Verdana" w:hAnsi="Verdana"/>
      <w:sz w:val="18"/>
    </w:rPr>
  </w:style>
  <w:style w:type="character" w:customStyle="1" w:styleId="CorpsdetexteCar">
    <w:name w:val="Corps de texte Car"/>
    <w:basedOn w:val="Policepardfaut"/>
    <w:link w:val="Corpsdetexte"/>
    <w:semiHidden/>
    <w:rsid w:val="00FB1810"/>
    <w:rPr>
      <w:rFonts w:ascii="Verdana" w:hAnsi="Verdana"/>
      <w:sz w:val="18"/>
    </w:rPr>
  </w:style>
  <w:style w:type="paragraph" w:styleId="Paragraphedeliste">
    <w:name w:val="List Paragraph"/>
    <w:basedOn w:val="Normal"/>
    <w:link w:val="ParagraphedelisteCar"/>
    <w:uiPriority w:val="34"/>
    <w:qFormat/>
    <w:rsid w:val="007C1320"/>
    <w:pPr>
      <w:ind w:left="720"/>
      <w:contextualSpacing/>
    </w:pPr>
  </w:style>
  <w:style w:type="paragraph" w:styleId="Sansinterligne">
    <w:name w:val="No Spacing"/>
    <w:uiPriority w:val="1"/>
    <w:qFormat/>
    <w:rsid w:val="00B62A1D"/>
    <w:pPr>
      <w:autoSpaceDE w:val="0"/>
      <w:autoSpaceDN w:val="0"/>
    </w:pPr>
    <w:rPr>
      <w:sz w:val="24"/>
      <w:szCs w:val="24"/>
    </w:rPr>
  </w:style>
  <w:style w:type="paragraph" w:styleId="Corpsdetexte2">
    <w:name w:val="Body Text 2"/>
    <w:basedOn w:val="Normal"/>
    <w:link w:val="Corpsdetexte2Car"/>
    <w:uiPriority w:val="99"/>
    <w:semiHidden/>
    <w:unhideWhenUsed/>
    <w:rsid w:val="00043375"/>
    <w:pPr>
      <w:spacing w:after="120" w:line="480" w:lineRule="auto"/>
    </w:pPr>
  </w:style>
  <w:style w:type="character" w:customStyle="1" w:styleId="Corpsdetexte2Car">
    <w:name w:val="Corps de texte 2 Car"/>
    <w:basedOn w:val="Policepardfaut"/>
    <w:link w:val="Corpsdetexte2"/>
    <w:uiPriority w:val="99"/>
    <w:semiHidden/>
    <w:rsid w:val="00043375"/>
  </w:style>
  <w:style w:type="paragraph" w:customStyle="1" w:styleId="fcasegauche">
    <w:name w:val="f_case_gauche"/>
    <w:basedOn w:val="Normal"/>
    <w:uiPriority w:val="99"/>
    <w:rsid w:val="005A7D1E"/>
    <w:pPr>
      <w:spacing w:after="60"/>
      <w:ind w:left="284" w:hanging="284"/>
      <w:jc w:val="both"/>
    </w:pPr>
    <w:rPr>
      <w:rFonts w:ascii="Univers" w:hAnsi="Univers"/>
    </w:rPr>
  </w:style>
  <w:style w:type="paragraph" w:styleId="NormalWeb">
    <w:name w:val="Normal (Web)"/>
    <w:basedOn w:val="Normal"/>
    <w:uiPriority w:val="99"/>
    <w:rsid w:val="00FE639D"/>
    <w:pPr>
      <w:spacing w:before="100" w:beforeAutospacing="1" w:after="100" w:afterAutospacing="1"/>
    </w:pPr>
    <w:rPr>
      <w:sz w:val="24"/>
      <w:szCs w:val="24"/>
    </w:rPr>
  </w:style>
  <w:style w:type="table" w:styleId="Grilledutableau">
    <w:name w:val="Table Grid"/>
    <w:basedOn w:val="TableauNormal"/>
    <w:uiPriority w:val="39"/>
    <w:rsid w:val="00BE76C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ieddepageCar">
    <w:name w:val="Pied de page Car"/>
    <w:basedOn w:val="Policepardfaut"/>
    <w:link w:val="Pieddepage"/>
    <w:uiPriority w:val="99"/>
    <w:rsid w:val="004B5AF0"/>
  </w:style>
  <w:style w:type="paragraph" w:styleId="Textedebulles">
    <w:name w:val="Balloon Text"/>
    <w:basedOn w:val="Normal"/>
    <w:link w:val="TextedebullesCar"/>
    <w:uiPriority w:val="99"/>
    <w:semiHidden/>
    <w:unhideWhenUsed/>
    <w:rsid w:val="004B5AF0"/>
    <w:rPr>
      <w:rFonts w:ascii="Tahoma" w:hAnsi="Tahoma" w:cs="Tahoma"/>
      <w:sz w:val="16"/>
      <w:szCs w:val="16"/>
    </w:rPr>
  </w:style>
  <w:style w:type="character" w:customStyle="1" w:styleId="TextedebullesCar">
    <w:name w:val="Texte de bulles Car"/>
    <w:basedOn w:val="Policepardfaut"/>
    <w:link w:val="Textedebulles"/>
    <w:uiPriority w:val="99"/>
    <w:semiHidden/>
    <w:rsid w:val="004B5AF0"/>
    <w:rPr>
      <w:rFonts w:ascii="Tahoma" w:hAnsi="Tahoma" w:cs="Tahoma"/>
      <w:sz w:val="16"/>
      <w:szCs w:val="16"/>
    </w:rPr>
  </w:style>
  <w:style w:type="character" w:styleId="Lienhypertexte">
    <w:name w:val="Hyperlink"/>
    <w:uiPriority w:val="99"/>
    <w:rsid w:val="005470BC"/>
    <w:rPr>
      <w:rFonts w:cs="Times New Roman"/>
      <w:color w:val="0000FF"/>
      <w:u w:val="single"/>
    </w:rPr>
  </w:style>
  <w:style w:type="paragraph" w:styleId="Notedebasdepage">
    <w:name w:val="footnote text"/>
    <w:basedOn w:val="Normal"/>
    <w:link w:val="NotedebasdepageCar"/>
    <w:unhideWhenUsed/>
    <w:rsid w:val="000B24F6"/>
  </w:style>
  <w:style w:type="character" w:customStyle="1" w:styleId="NotedebasdepageCar">
    <w:name w:val="Note de bas de page Car"/>
    <w:basedOn w:val="Policepardfaut"/>
    <w:link w:val="Notedebasdepage"/>
    <w:uiPriority w:val="99"/>
    <w:rsid w:val="000B24F6"/>
  </w:style>
  <w:style w:type="character" w:customStyle="1" w:styleId="En-tteCar">
    <w:name w:val="En-tête Car"/>
    <w:basedOn w:val="Policepardfaut"/>
    <w:link w:val="En-tte"/>
    <w:uiPriority w:val="99"/>
    <w:rsid w:val="00D75E14"/>
  </w:style>
  <w:style w:type="character" w:styleId="Textedelespacerserv">
    <w:name w:val="Placeholder Text"/>
    <w:basedOn w:val="Policepardfaut"/>
    <w:uiPriority w:val="99"/>
    <w:semiHidden/>
    <w:rsid w:val="00412AAC"/>
    <w:rPr>
      <w:color w:val="808080"/>
    </w:rPr>
  </w:style>
  <w:style w:type="character" w:customStyle="1" w:styleId="Titre3Car">
    <w:name w:val="Titre 3 Car"/>
    <w:basedOn w:val="Policepardfaut"/>
    <w:link w:val="Titre3"/>
    <w:rsid w:val="002C5CF2"/>
    <w:rPr>
      <w:sz w:val="24"/>
      <w:u w:val="single"/>
    </w:rPr>
  </w:style>
  <w:style w:type="paragraph" w:customStyle="1" w:styleId="TITRE10">
    <w:name w:val="TITRE 1"/>
    <w:basedOn w:val="Titre1"/>
    <w:qFormat/>
    <w:rsid w:val="000C1570"/>
    <w:pPr>
      <w:keepLines/>
      <w:spacing w:after="0" w:line="259" w:lineRule="auto"/>
    </w:pPr>
    <w:rPr>
      <w:rFonts w:ascii="Arial" w:eastAsiaTheme="majorEastAsia" w:hAnsi="Arial" w:cs="Arial"/>
      <w:color w:val="F79646" w:themeColor="accent6"/>
      <w:kern w:val="0"/>
      <w:sz w:val="36"/>
      <w:szCs w:val="36"/>
      <w:lang w:eastAsia="en-US"/>
    </w:rPr>
  </w:style>
  <w:style w:type="character" w:customStyle="1" w:styleId="ParagraphedelisteCar">
    <w:name w:val="Paragraphe de liste Car"/>
    <w:basedOn w:val="Policepardfaut"/>
    <w:link w:val="Paragraphedeliste"/>
    <w:uiPriority w:val="34"/>
    <w:locked/>
    <w:rsid w:val="00A43131"/>
  </w:style>
  <w:style w:type="table" w:customStyle="1" w:styleId="Grilledutableau1">
    <w:name w:val="Grille du tableau1"/>
    <w:basedOn w:val="TableauNormal"/>
    <w:next w:val="Grilledutableau"/>
    <w:uiPriority w:val="59"/>
    <w:rsid w:val="00E54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sid w:val="004B275E"/>
    <w:rPr>
      <w:sz w:val="16"/>
      <w:szCs w:val="16"/>
    </w:rPr>
  </w:style>
  <w:style w:type="paragraph" w:styleId="Commentaire">
    <w:name w:val="annotation text"/>
    <w:basedOn w:val="Normal"/>
    <w:link w:val="CommentaireCar"/>
    <w:uiPriority w:val="99"/>
    <w:semiHidden/>
    <w:unhideWhenUsed/>
    <w:rsid w:val="004B275E"/>
  </w:style>
  <w:style w:type="character" w:customStyle="1" w:styleId="CommentaireCar">
    <w:name w:val="Commentaire Car"/>
    <w:basedOn w:val="Policepardfaut"/>
    <w:link w:val="Commentaire"/>
    <w:uiPriority w:val="99"/>
    <w:semiHidden/>
    <w:rsid w:val="004B275E"/>
  </w:style>
  <w:style w:type="paragraph" w:styleId="Objetducommentaire">
    <w:name w:val="annotation subject"/>
    <w:basedOn w:val="Commentaire"/>
    <w:next w:val="Commentaire"/>
    <w:link w:val="ObjetducommentaireCar"/>
    <w:uiPriority w:val="99"/>
    <w:semiHidden/>
    <w:unhideWhenUsed/>
    <w:rsid w:val="004B275E"/>
    <w:rPr>
      <w:b/>
      <w:bCs/>
    </w:rPr>
  </w:style>
  <w:style w:type="character" w:customStyle="1" w:styleId="ObjetducommentaireCar">
    <w:name w:val="Objet du commentaire Car"/>
    <w:basedOn w:val="CommentaireCar"/>
    <w:link w:val="Objetducommentaire"/>
    <w:uiPriority w:val="99"/>
    <w:semiHidden/>
    <w:rsid w:val="004B275E"/>
    <w:rPr>
      <w:b/>
      <w:bCs/>
    </w:rPr>
  </w:style>
  <w:style w:type="character" w:styleId="Appelnotedebasdep">
    <w:name w:val="footnote reference"/>
    <w:basedOn w:val="Policepardfaut"/>
    <w:uiPriority w:val="99"/>
    <w:semiHidden/>
    <w:unhideWhenUsed/>
    <w:rsid w:val="003E3F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850389">
      <w:bodyDiv w:val="1"/>
      <w:marLeft w:val="0"/>
      <w:marRight w:val="0"/>
      <w:marTop w:val="0"/>
      <w:marBottom w:val="0"/>
      <w:divBdr>
        <w:top w:val="none" w:sz="0" w:space="0" w:color="auto"/>
        <w:left w:val="none" w:sz="0" w:space="0" w:color="auto"/>
        <w:bottom w:val="none" w:sz="0" w:space="0" w:color="auto"/>
        <w:right w:val="none" w:sz="0" w:space="0" w:color="auto"/>
      </w:divBdr>
    </w:div>
    <w:div w:id="279143456">
      <w:bodyDiv w:val="1"/>
      <w:marLeft w:val="0"/>
      <w:marRight w:val="0"/>
      <w:marTop w:val="0"/>
      <w:marBottom w:val="0"/>
      <w:divBdr>
        <w:top w:val="none" w:sz="0" w:space="0" w:color="auto"/>
        <w:left w:val="none" w:sz="0" w:space="0" w:color="auto"/>
        <w:bottom w:val="none" w:sz="0" w:space="0" w:color="auto"/>
        <w:right w:val="none" w:sz="0" w:space="0" w:color="auto"/>
      </w:divBdr>
    </w:div>
    <w:div w:id="377827508">
      <w:bodyDiv w:val="1"/>
      <w:marLeft w:val="0"/>
      <w:marRight w:val="0"/>
      <w:marTop w:val="0"/>
      <w:marBottom w:val="0"/>
      <w:divBdr>
        <w:top w:val="none" w:sz="0" w:space="0" w:color="auto"/>
        <w:left w:val="none" w:sz="0" w:space="0" w:color="auto"/>
        <w:bottom w:val="none" w:sz="0" w:space="0" w:color="auto"/>
        <w:right w:val="none" w:sz="0" w:space="0" w:color="auto"/>
      </w:divBdr>
    </w:div>
    <w:div w:id="442921108">
      <w:bodyDiv w:val="1"/>
      <w:marLeft w:val="0"/>
      <w:marRight w:val="0"/>
      <w:marTop w:val="0"/>
      <w:marBottom w:val="0"/>
      <w:divBdr>
        <w:top w:val="none" w:sz="0" w:space="0" w:color="auto"/>
        <w:left w:val="none" w:sz="0" w:space="0" w:color="auto"/>
        <w:bottom w:val="none" w:sz="0" w:space="0" w:color="auto"/>
        <w:right w:val="none" w:sz="0" w:space="0" w:color="auto"/>
      </w:divBdr>
    </w:div>
    <w:div w:id="844131355">
      <w:bodyDiv w:val="1"/>
      <w:marLeft w:val="0"/>
      <w:marRight w:val="0"/>
      <w:marTop w:val="0"/>
      <w:marBottom w:val="0"/>
      <w:divBdr>
        <w:top w:val="none" w:sz="0" w:space="0" w:color="auto"/>
        <w:left w:val="none" w:sz="0" w:space="0" w:color="auto"/>
        <w:bottom w:val="none" w:sz="0" w:space="0" w:color="auto"/>
        <w:right w:val="none" w:sz="0" w:space="0" w:color="auto"/>
      </w:divBdr>
    </w:div>
    <w:div w:id="1225601669">
      <w:bodyDiv w:val="1"/>
      <w:marLeft w:val="0"/>
      <w:marRight w:val="0"/>
      <w:marTop w:val="0"/>
      <w:marBottom w:val="0"/>
      <w:divBdr>
        <w:top w:val="none" w:sz="0" w:space="0" w:color="auto"/>
        <w:left w:val="none" w:sz="0" w:space="0" w:color="auto"/>
        <w:bottom w:val="none" w:sz="0" w:space="0" w:color="auto"/>
        <w:right w:val="none" w:sz="0" w:space="0" w:color="auto"/>
      </w:divBdr>
    </w:div>
    <w:div w:id="1593857602">
      <w:bodyDiv w:val="1"/>
      <w:marLeft w:val="0"/>
      <w:marRight w:val="0"/>
      <w:marTop w:val="0"/>
      <w:marBottom w:val="0"/>
      <w:divBdr>
        <w:top w:val="none" w:sz="0" w:space="0" w:color="auto"/>
        <w:left w:val="none" w:sz="0" w:space="0" w:color="auto"/>
        <w:bottom w:val="none" w:sz="0" w:space="0" w:color="auto"/>
        <w:right w:val="none" w:sz="0" w:space="0" w:color="auto"/>
      </w:divBdr>
      <w:divsChild>
        <w:div w:id="441416431">
          <w:marLeft w:val="0"/>
          <w:marRight w:val="0"/>
          <w:marTop w:val="0"/>
          <w:marBottom w:val="0"/>
          <w:divBdr>
            <w:top w:val="none" w:sz="0" w:space="0" w:color="auto"/>
            <w:left w:val="none" w:sz="0" w:space="0" w:color="auto"/>
            <w:bottom w:val="none" w:sz="0" w:space="0" w:color="auto"/>
            <w:right w:val="none" w:sz="0" w:space="0" w:color="auto"/>
          </w:divBdr>
          <w:divsChild>
            <w:div w:id="455874148">
              <w:marLeft w:val="0"/>
              <w:marRight w:val="0"/>
              <w:marTop w:val="0"/>
              <w:marBottom w:val="0"/>
              <w:divBdr>
                <w:top w:val="none" w:sz="0" w:space="0" w:color="auto"/>
                <w:left w:val="none" w:sz="0" w:space="0" w:color="auto"/>
                <w:bottom w:val="none" w:sz="0" w:space="0" w:color="auto"/>
                <w:right w:val="none" w:sz="0" w:space="0" w:color="auto"/>
              </w:divBdr>
              <w:divsChild>
                <w:div w:id="820586002">
                  <w:marLeft w:val="0"/>
                  <w:marRight w:val="0"/>
                  <w:marTop w:val="0"/>
                  <w:marBottom w:val="0"/>
                  <w:divBdr>
                    <w:top w:val="none" w:sz="0" w:space="0" w:color="auto"/>
                    <w:left w:val="none" w:sz="0" w:space="0" w:color="auto"/>
                    <w:bottom w:val="none" w:sz="0" w:space="0" w:color="auto"/>
                    <w:right w:val="none" w:sz="0" w:space="0" w:color="auto"/>
                  </w:divBdr>
                  <w:divsChild>
                    <w:div w:id="2033191801">
                      <w:marLeft w:val="0"/>
                      <w:marRight w:val="0"/>
                      <w:marTop w:val="0"/>
                      <w:marBottom w:val="0"/>
                      <w:divBdr>
                        <w:top w:val="none" w:sz="0" w:space="0" w:color="auto"/>
                        <w:left w:val="none" w:sz="0" w:space="0" w:color="auto"/>
                        <w:bottom w:val="none" w:sz="0" w:space="0" w:color="auto"/>
                        <w:right w:val="none" w:sz="0" w:space="0" w:color="auto"/>
                      </w:divBdr>
                      <w:divsChild>
                        <w:div w:id="950550045">
                          <w:marLeft w:val="0"/>
                          <w:marRight w:val="0"/>
                          <w:marTop w:val="0"/>
                          <w:marBottom w:val="0"/>
                          <w:divBdr>
                            <w:top w:val="none" w:sz="0" w:space="0" w:color="auto"/>
                            <w:left w:val="none" w:sz="0" w:space="0" w:color="auto"/>
                            <w:bottom w:val="none" w:sz="0" w:space="0" w:color="auto"/>
                            <w:right w:val="none" w:sz="0" w:space="0" w:color="auto"/>
                          </w:divBdr>
                          <w:divsChild>
                            <w:div w:id="220989732">
                              <w:marLeft w:val="0"/>
                              <w:marRight w:val="0"/>
                              <w:marTop w:val="0"/>
                              <w:marBottom w:val="0"/>
                              <w:divBdr>
                                <w:top w:val="none" w:sz="0" w:space="0" w:color="auto"/>
                                <w:left w:val="none" w:sz="0" w:space="0" w:color="auto"/>
                                <w:bottom w:val="none" w:sz="0" w:space="0" w:color="auto"/>
                                <w:right w:val="none" w:sz="0" w:space="0" w:color="auto"/>
                              </w:divBdr>
                              <w:divsChild>
                                <w:div w:id="36857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8633487">
      <w:bodyDiv w:val="1"/>
      <w:marLeft w:val="0"/>
      <w:marRight w:val="0"/>
      <w:marTop w:val="0"/>
      <w:marBottom w:val="0"/>
      <w:divBdr>
        <w:top w:val="none" w:sz="0" w:space="0" w:color="auto"/>
        <w:left w:val="none" w:sz="0" w:space="0" w:color="auto"/>
        <w:bottom w:val="none" w:sz="0" w:space="0" w:color="auto"/>
        <w:right w:val="none" w:sz="0" w:space="0" w:color="auto"/>
      </w:divBdr>
    </w:div>
    <w:div w:id="1865289281">
      <w:bodyDiv w:val="1"/>
      <w:marLeft w:val="0"/>
      <w:marRight w:val="0"/>
      <w:marTop w:val="0"/>
      <w:marBottom w:val="0"/>
      <w:divBdr>
        <w:top w:val="none" w:sz="0" w:space="0" w:color="auto"/>
        <w:left w:val="none" w:sz="0" w:space="0" w:color="auto"/>
        <w:bottom w:val="none" w:sz="0" w:space="0" w:color="auto"/>
        <w:right w:val="none" w:sz="0" w:space="0" w:color="auto"/>
      </w:divBdr>
    </w:div>
    <w:div w:id="1873030109">
      <w:bodyDiv w:val="1"/>
      <w:marLeft w:val="0"/>
      <w:marRight w:val="0"/>
      <w:marTop w:val="0"/>
      <w:marBottom w:val="0"/>
      <w:divBdr>
        <w:top w:val="none" w:sz="0" w:space="0" w:color="auto"/>
        <w:left w:val="none" w:sz="0" w:space="0" w:color="auto"/>
        <w:bottom w:val="none" w:sz="0" w:space="0" w:color="auto"/>
        <w:right w:val="none" w:sz="0" w:space="0" w:color="auto"/>
      </w:divBdr>
    </w:div>
    <w:div w:id="1957521905">
      <w:bodyDiv w:val="1"/>
      <w:marLeft w:val="0"/>
      <w:marRight w:val="0"/>
      <w:marTop w:val="0"/>
      <w:marBottom w:val="0"/>
      <w:divBdr>
        <w:top w:val="none" w:sz="0" w:space="0" w:color="auto"/>
        <w:left w:val="none" w:sz="0" w:space="0" w:color="auto"/>
        <w:bottom w:val="none" w:sz="0" w:space="0" w:color="auto"/>
        <w:right w:val="none" w:sz="0" w:space="0" w:color="auto"/>
      </w:divBdr>
    </w:div>
    <w:div w:id="211342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E63A716680794C92FD391F0E90B18D" ma:contentTypeVersion="0" ma:contentTypeDescription="Crée un document." ma:contentTypeScope="" ma:versionID="badd69168fea98992b8dbbc6d9634256">
  <xsd:schema xmlns:xsd="http://www.w3.org/2001/XMLSchema" xmlns:xs="http://www.w3.org/2001/XMLSchema" xmlns:p="http://schemas.microsoft.com/office/2006/metadata/properties" targetNamespace="http://schemas.microsoft.com/office/2006/metadata/properties" ma:root="true" ma:fieldsID="8dc2724ea5eeb8e9e423cfa8c225edd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F084F-79BB-45E8-A3A4-C22EFDD211CE}">
  <ds:schemaRefs>
    <ds:schemaRef ds:uri="http://www.w3.org/XML/1998/namespace"/>
    <ds:schemaRef ds:uri="http://schemas.microsoft.com/office/2006/metadata/properties"/>
    <ds:schemaRef ds:uri="http://purl.org/dc/elements/1.1/"/>
    <ds:schemaRef ds:uri="http://schemas.openxmlformats.org/package/2006/metadata/core-properties"/>
    <ds:schemaRef ds:uri="http://schemas.microsoft.com/office/2006/documentManagement/types"/>
    <ds:schemaRef ds:uri="http://purl.org/dc/terms/"/>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51DEE782-5CED-4F9A-AD76-5C13BDB8F6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75703F8-B0EF-4198-B0CA-CCB15CAE3CC7}">
  <ds:schemaRefs>
    <ds:schemaRef ds:uri="http://schemas.microsoft.com/sharepoint/v3/contenttype/forms"/>
  </ds:schemaRefs>
</ds:datastoreItem>
</file>

<file path=customXml/itemProps4.xml><?xml version="1.0" encoding="utf-8"?>
<ds:datastoreItem xmlns:ds="http://schemas.openxmlformats.org/officeDocument/2006/customXml" ds:itemID="{0952E8A3-C1FF-4338-9648-5D37190AE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14</Pages>
  <Words>1683</Words>
  <Characters>9971</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Marché Public de travaux</vt:lpstr>
    </vt:vector>
  </TitlesOfParts>
  <Company>SERVANTES</Company>
  <LinksUpToDate>false</LinksUpToDate>
  <CharactersWithSpaces>11631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Public de travaux</dc:title>
  <dc:subject/>
  <dc:creator>di</dc:creator>
  <cp:keywords/>
  <dc:description/>
  <cp:lastModifiedBy>LAKS Valerie</cp:lastModifiedBy>
  <cp:revision>135</cp:revision>
  <cp:lastPrinted>2022-10-10T09:36:00Z</cp:lastPrinted>
  <dcterms:created xsi:type="dcterms:W3CDTF">2022-08-16T14:54:00Z</dcterms:created>
  <dcterms:modified xsi:type="dcterms:W3CDTF">2025-07-25T11:16:00Z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0x01010023E63A716680794C92FD391F0E90B18D</vt:lpwstr>
  </property>
</Properties>
</file>