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44CFCB73" w14:textId="77777777" w:rsidR="00170BBE" w:rsidRPr="00432907" w:rsidRDefault="00170BBE" w:rsidP="00170BBE">
      <w:pPr>
        <w:keepNext/>
        <w:rPr>
          <w:rFonts w:ascii="Tahoma" w:hAnsi="Tahoma" w:cs="Tahoma"/>
        </w:rPr>
      </w:pPr>
      <w:r w:rsidRPr="00432907">
        <w:rPr>
          <w:rFonts w:ascii="Tahoma" w:hAnsi="Tahoma" w:cs="Tahoma"/>
          <w:b/>
          <w:bCs/>
          <w:i/>
          <w:iCs/>
          <w:u w:val="single"/>
        </w:rPr>
        <w:t>Personne  publique contractante :</w:t>
      </w:r>
      <w:r w:rsidRPr="00432907">
        <w:rPr>
          <w:rFonts w:ascii="Tahoma" w:hAnsi="Tahoma" w:cs="Tahoma"/>
        </w:rPr>
        <w:t xml:space="preserve"> </w:t>
      </w:r>
    </w:p>
    <w:p w14:paraId="72BCD776"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51A2BE28"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6B65DAC5" w14:textId="77777777" w:rsidR="00170BBE" w:rsidRPr="00432907" w:rsidRDefault="00170BBE" w:rsidP="00170BBE">
      <w:pPr>
        <w:pStyle w:val="En-tte"/>
        <w:tabs>
          <w:tab w:val="clear" w:pos="4536"/>
          <w:tab w:val="clear" w:pos="9072"/>
        </w:tabs>
        <w:rPr>
          <w:rFonts w:ascii="Tahoma" w:hAnsi="Tahoma" w:cs="Tahoma"/>
        </w:rPr>
      </w:pPr>
      <w:r w:rsidRPr="00432907">
        <w:rPr>
          <w:rFonts w:ascii="Tahoma" w:hAnsi="Tahoma" w:cs="Tahoma"/>
        </w:rPr>
        <w:t>2 avenue Foch</w:t>
      </w:r>
    </w:p>
    <w:p w14:paraId="3D86BA64" w14:textId="77777777" w:rsidR="00170BBE" w:rsidRPr="00432907" w:rsidRDefault="00170BBE" w:rsidP="00170BBE">
      <w:pPr>
        <w:keepNext/>
        <w:rPr>
          <w:rFonts w:ascii="Tahoma" w:hAnsi="Tahoma" w:cs="Tahoma"/>
          <w:b/>
          <w:bCs/>
        </w:rPr>
      </w:pPr>
      <w:r w:rsidRPr="00432907">
        <w:rPr>
          <w:rFonts w:ascii="Tahoma" w:hAnsi="Tahoma" w:cs="Tahoma"/>
        </w:rPr>
        <w:t>29609 BREST Cedex</w:t>
      </w:r>
    </w:p>
    <w:p w14:paraId="74A96DDC" w14:textId="77777777" w:rsidR="00170BBE" w:rsidRPr="00432907" w:rsidRDefault="00170BBE" w:rsidP="00170BBE">
      <w:pPr>
        <w:rPr>
          <w:rFonts w:ascii="Tahoma" w:hAnsi="Tahoma" w:cs="Tahoma"/>
          <w:b/>
          <w:bCs/>
        </w:rPr>
      </w:pPr>
    </w:p>
    <w:p w14:paraId="22E88177" w14:textId="77777777" w:rsidR="00170BBE" w:rsidRPr="00432907" w:rsidRDefault="00170BBE" w:rsidP="00170BBE">
      <w:pPr>
        <w:keepNext/>
        <w:rPr>
          <w:rFonts w:ascii="Tahoma" w:hAnsi="Tahoma" w:cs="Tahoma"/>
        </w:rPr>
      </w:pPr>
      <w:r w:rsidRPr="00432907">
        <w:rPr>
          <w:rFonts w:ascii="Tahoma" w:hAnsi="Tahoma" w:cs="Tahoma"/>
          <w:b/>
          <w:bCs/>
          <w:i/>
          <w:iCs/>
          <w:u w:val="single"/>
        </w:rPr>
        <w:t>Personne(</w:t>
      </w:r>
      <w:proofErr w:type="gramStart"/>
      <w:r w:rsidRPr="00432907">
        <w:rPr>
          <w:rFonts w:ascii="Tahoma" w:hAnsi="Tahoma" w:cs="Tahoma"/>
          <w:b/>
          <w:bCs/>
          <w:i/>
          <w:iCs/>
          <w:u w:val="single"/>
        </w:rPr>
        <w:t>s)  publique</w:t>
      </w:r>
      <w:proofErr w:type="gramEnd"/>
      <w:r w:rsidRPr="00432907">
        <w:rPr>
          <w:rFonts w:ascii="Tahoma" w:hAnsi="Tahoma" w:cs="Tahoma"/>
          <w:b/>
          <w:bCs/>
          <w:i/>
          <w:iCs/>
          <w:u w:val="single"/>
        </w:rPr>
        <w:t xml:space="preserve"> (s) exécutante(s)/ maître d’ouvrage :</w:t>
      </w:r>
      <w:r w:rsidRPr="00432907">
        <w:rPr>
          <w:rFonts w:ascii="Tahoma" w:hAnsi="Tahoma" w:cs="Tahoma"/>
        </w:rPr>
        <w:t xml:space="preserve"> </w:t>
      </w:r>
    </w:p>
    <w:p w14:paraId="2C56DA65" w14:textId="77777777" w:rsidR="00FA4E63" w:rsidRPr="00432907" w:rsidRDefault="00FA4E63" w:rsidP="00FA4E63">
      <w:pPr>
        <w:keepNext/>
        <w:rPr>
          <w:rFonts w:ascii="Tahoma" w:hAnsi="Tahoma" w:cs="Tahoma"/>
          <w:b/>
        </w:rPr>
      </w:pPr>
      <w:r w:rsidRPr="00432907">
        <w:rPr>
          <w:rFonts w:ascii="Tahoma" w:hAnsi="Tahoma" w:cs="Tahoma"/>
          <w:b/>
        </w:rPr>
        <w:t xml:space="preserve">CENTRE HOSPITALIER </w:t>
      </w:r>
      <w:r>
        <w:rPr>
          <w:rFonts w:ascii="Tahoma" w:hAnsi="Tahoma" w:cs="Tahoma"/>
          <w:b/>
        </w:rPr>
        <w:t>DES PAYS DE MORLAIX</w:t>
      </w:r>
    </w:p>
    <w:p w14:paraId="2032CD6E" w14:textId="1B051E80" w:rsidR="00F02CC1" w:rsidRPr="00FC66A7" w:rsidRDefault="00FA4E63" w:rsidP="00FA4E63">
      <w:pPr>
        <w:pStyle w:val="En-tte"/>
        <w:tabs>
          <w:tab w:val="clear" w:pos="4536"/>
          <w:tab w:val="clear" w:pos="9072"/>
        </w:tabs>
        <w:rPr>
          <w:rFonts w:ascii="Tahoma" w:hAnsi="Tahoma" w:cs="Tahoma"/>
        </w:rPr>
      </w:pPr>
      <w:r>
        <w:rPr>
          <w:rFonts w:ascii="Tahoma" w:hAnsi="Tahoma" w:cs="Tahoma"/>
        </w:rPr>
        <w:t>15 rue Kersaint Gilly – 29600 MORLAIX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321A778D" w14:textId="77777777" w:rsidR="00FA4E63" w:rsidRDefault="00FA4E63" w:rsidP="00FA4E63">
      <w:pPr>
        <w:rPr>
          <w:rFonts w:ascii="Tahoma" w:hAnsi="Tahoma" w:cs="Tahoma"/>
          <w:b/>
        </w:rPr>
      </w:pPr>
      <w:r w:rsidRPr="00632159">
        <w:rPr>
          <w:rFonts w:ascii="Tahoma" w:hAnsi="Tahoma" w:cs="Tahoma"/>
          <w:b/>
        </w:rPr>
        <w:t>Consultation n°202</w:t>
      </w:r>
      <w:r>
        <w:rPr>
          <w:rFonts w:ascii="Tahoma" w:hAnsi="Tahoma" w:cs="Tahoma"/>
          <w:b/>
        </w:rPr>
        <w:t>5</w:t>
      </w:r>
      <w:r w:rsidRPr="00632159">
        <w:rPr>
          <w:rFonts w:ascii="Tahoma" w:hAnsi="Tahoma" w:cs="Tahoma"/>
          <w:b/>
        </w:rPr>
        <w:t>DAL00</w:t>
      </w:r>
      <w:r>
        <w:rPr>
          <w:rFonts w:ascii="Tahoma" w:hAnsi="Tahoma" w:cs="Tahoma"/>
          <w:b/>
        </w:rPr>
        <w:t>77</w:t>
      </w:r>
      <w:r w:rsidRPr="001E7425">
        <w:rPr>
          <w:rFonts w:ascii="Tahoma" w:hAnsi="Tahoma" w:cs="Tahoma"/>
          <w:b/>
        </w:rPr>
        <w:t> :</w:t>
      </w:r>
    </w:p>
    <w:p w14:paraId="3C692414" w14:textId="77777777" w:rsidR="00FA4E63" w:rsidRDefault="00FA4E63" w:rsidP="00FA4E63">
      <w:pPr>
        <w:rPr>
          <w:rFonts w:ascii="Tahoma" w:hAnsi="Tahoma" w:cs="Tahoma"/>
          <w:b/>
        </w:rPr>
      </w:pPr>
    </w:p>
    <w:p w14:paraId="196CF79D" w14:textId="2899F486" w:rsidR="00372BA2" w:rsidRPr="00186952" w:rsidRDefault="00FA4E63" w:rsidP="00FA4E63">
      <w:pPr>
        <w:jc w:val="both"/>
        <w:rPr>
          <w:rFonts w:ascii="Tahoma" w:hAnsi="Tahoma" w:cs="Tahoma"/>
          <w:b/>
          <w:bCs/>
        </w:rPr>
      </w:pPr>
      <w:r>
        <w:rPr>
          <w:rFonts w:ascii="Tahoma" w:hAnsi="Tahoma" w:cs="Tahoma"/>
          <w:b/>
        </w:rPr>
        <w:t xml:space="preserve">Centre Hospitalier des Pays de Morlaix – </w:t>
      </w:r>
      <w:r>
        <w:rPr>
          <w:rFonts w:ascii="Tahoma" w:hAnsi="Tahoma" w:cs="Tahoma"/>
          <w:b/>
          <w:bCs/>
        </w:rPr>
        <w:t xml:space="preserve">Missions d’audit, d’accompagnement et de formation au </w:t>
      </w:r>
      <w:proofErr w:type="spellStart"/>
      <w:r>
        <w:rPr>
          <w:rFonts w:ascii="Tahoma" w:hAnsi="Tahoma" w:cs="Tahoma"/>
          <w:b/>
          <w:bCs/>
        </w:rPr>
        <w:t>lean</w:t>
      </w:r>
      <w:proofErr w:type="spellEnd"/>
      <w:r>
        <w:rPr>
          <w:rFonts w:ascii="Tahoma" w:hAnsi="Tahoma" w:cs="Tahoma"/>
          <w:b/>
          <w:bCs/>
        </w:rPr>
        <w:t xml:space="preserve"> management</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2E7DF53C" w14:textId="77777777" w:rsidR="00FA4E63" w:rsidRPr="00A2106F" w:rsidRDefault="00FA4E63" w:rsidP="00FA4E63">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3135D856" w14:textId="77777777" w:rsidR="00FA4E63" w:rsidRPr="00A2106F" w:rsidRDefault="00FA4E63" w:rsidP="00FA4E63">
      <w:pPr>
        <w:tabs>
          <w:tab w:val="left" w:pos="426"/>
          <w:tab w:val="left" w:pos="851"/>
        </w:tabs>
        <w:jc w:val="both"/>
        <w:rPr>
          <w:rFonts w:ascii="Tahoma" w:hAnsi="Tahoma" w:cs="Tahoma"/>
        </w:rPr>
      </w:pPr>
    </w:p>
    <w:p w14:paraId="79B93767" w14:textId="77777777" w:rsidR="00FA4E63" w:rsidRDefault="00FA4E63" w:rsidP="00FA4E63">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6F5B8E63" w14:textId="77777777" w:rsidR="0074699D" w:rsidRDefault="0074699D" w:rsidP="0074699D">
      <w:pPr>
        <w:tabs>
          <w:tab w:val="left" w:pos="2095"/>
        </w:tabs>
        <w:rPr>
          <w:rFonts w:ascii="Tahoma" w:hAnsi="Tahoma" w:cs="Tahoma"/>
        </w:rPr>
      </w:pPr>
    </w:p>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7C785ADF" w14:textId="77777777" w:rsidR="00FA4E63" w:rsidRDefault="00FA4E63" w:rsidP="0074699D">
      <w:pPr>
        <w:ind w:left="851"/>
        <w:rPr>
          <w:rFonts w:ascii="Tahoma" w:hAnsi="Tahoma" w:cs="Tahoma"/>
        </w:rPr>
      </w:pPr>
    </w:p>
    <w:p w14:paraId="1B14E986" w14:textId="77777777" w:rsidR="00FA4E63" w:rsidRDefault="00FA4E63" w:rsidP="0074699D">
      <w:pPr>
        <w:ind w:left="851"/>
        <w:rPr>
          <w:rFonts w:ascii="Tahoma" w:hAnsi="Tahoma" w:cs="Tahoma"/>
        </w:rPr>
      </w:pPr>
    </w:p>
    <w:p w14:paraId="60856D65" w14:textId="77777777" w:rsidR="00FA4E63" w:rsidRDefault="00FA4E63" w:rsidP="0074699D">
      <w:pPr>
        <w:ind w:left="851"/>
        <w:rPr>
          <w:rFonts w:ascii="Tahoma" w:hAnsi="Tahoma" w:cs="Tahoma"/>
        </w:rPr>
      </w:pPr>
    </w:p>
    <w:p w14:paraId="3E10F8FA" w14:textId="77777777" w:rsidR="00FA4E63" w:rsidRDefault="00FA4E63" w:rsidP="0074699D">
      <w:pPr>
        <w:ind w:left="851"/>
        <w:rPr>
          <w:rFonts w:ascii="Tahoma" w:hAnsi="Tahoma" w:cs="Tahoma"/>
        </w:rPr>
      </w:pPr>
    </w:p>
    <w:p w14:paraId="3E2273CB" w14:textId="77777777" w:rsidR="00FA4E63" w:rsidRDefault="00FA4E63" w:rsidP="0074699D">
      <w:pPr>
        <w:ind w:left="851"/>
        <w:rPr>
          <w:rFonts w:ascii="Tahoma" w:hAnsi="Tahoma" w:cs="Tahoma"/>
        </w:rPr>
      </w:pPr>
    </w:p>
    <w:p w14:paraId="689A045B" w14:textId="77777777" w:rsidR="00FA4E63" w:rsidRDefault="00FA4E63" w:rsidP="0074699D">
      <w:pPr>
        <w:ind w:left="851"/>
        <w:rPr>
          <w:rFonts w:ascii="Tahoma" w:hAnsi="Tahoma" w:cs="Tahoma"/>
        </w:rPr>
      </w:pPr>
    </w:p>
    <w:p w14:paraId="366D5E54" w14:textId="77777777" w:rsidR="00FA4E63" w:rsidRPr="0074699D" w:rsidRDefault="00FA4E63" w:rsidP="0074699D">
      <w:pPr>
        <w:ind w:left="851"/>
        <w:rPr>
          <w:rFonts w:ascii="Tahoma" w:hAnsi="Tahoma" w:cs="Tahoma"/>
        </w:rPr>
      </w:pP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1FA4C4CB" w14:textId="77777777" w:rsidR="00F02CC1" w:rsidRDefault="00F02CC1">
      <w:pPr>
        <w:rPr>
          <w:rFonts w:ascii="Tahoma" w:hAnsi="Tahoma" w:cs="Tahoma"/>
        </w:rPr>
      </w:pPr>
    </w:p>
    <w:p w14:paraId="1BBBA8BE" w14:textId="77777777" w:rsidR="00F02CC1" w:rsidRPr="005E404B" w:rsidRDefault="00F02CC1">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6EA9A5BA"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F02CC1">
            <w:rPr>
              <w:rFonts w:ascii="Tahoma" w:hAnsi="Tahoma" w:cs="Tahoma"/>
              <w:b/>
              <w:i/>
              <w:iCs/>
            </w:rPr>
            <w:t>5</w:t>
          </w:r>
          <w:r>
            <w:rPr>
              <w:rFonts w:ascii="Tahoma" w:hAnsi="Tahoma" w:cs="Tahoma"/>
              <w:b/>
              <w:i/>
              <w:iCs/>
            </w:rPr>
            <w:t>D</w:t>
          </w:r>
          <w:r w:rsidR="00170BBE">
            <w:rPr>
              <w:rFonts w:ascii="Tahoma" w:hAnsi="Tahoma" w:cs="Tahoma"/>
              <w:b/>
              <w:i/>
              <w:iCs/>
            </w:rPr>
            <w:t>AL00</w:t>
          </w:r>
          <w:r w:rsidR="00FA4E63">
            <w:rPr>
              <w:rFonts w:ascii="Tahoma" w:hAnsi="Tahoma" w:cs="Tahoma"/>
              <w:b/>
              <w:i/>
              <w:iCs/>
            </w:rPr>
            <w:t>7</w:t>
          </w:r>
          <w:r w:rsidR="00170BBE">
            <w:rPr>
              <w:rFonts w:ascii="Tahoma" w:hAnsi="Tahoma" w:cs="Tahoma"/>
              <w:b/>
              <w:i/>
              <w:iCs/>
            </w:rPr>
            <w:t>7</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70BBE"/>
    <w:rsid w:val="001A5A4C"/>
    <w:rsid w:val="001A7A1C"/>
    <w:rsid w:val="001A7FD9"/>
    <w:rsid w:val="001D25B2"/>
    <w:rsid w:val="001E68EF"/>
    <w:rsid w:val="001F35D5"/>
    <w:rsid w:val="001F6FAA"/>
    <w:rsid w:val="00202291"/>
    <w:rsid w:val="00206C92"/>
    <w:rsid w:val="00216327"/>
    <w:rsid w:val="002230F3"/>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44C18"/>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46E16"/>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02CC1"/>
    <w:rsid w:val="00F2626C"/>
    <w:rsid w:val="00F47A91"/>
    <w:rsid w:val="00F73695"/>
    <w:rsid w:val="00FA4E63"/>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1133</Words>
  <Characters>6233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7352</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39</cp:revision>
  <cp:lastPrinted>2016-03-31T08:52:00Z</cp:lastPrinted>
  <dcterms:created xsi:type="dcterms:W3CDTF">2016-04-19T07:02:00Z</dcterms:created>
  <dcterms:modified xsi:type="dcterms:W3CDTF">2025-06-06T14:47:00Z</dcterms:modified>
</cp:coreProperties>
</file>