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30DDB558"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8219DE">
        <w:rPr>
          <w:rFonts w:ascii="Arial" w:hAnsi="Arial" w:cs="Arial"/>
          <w:b/>
          <w:sz w:val="22"/>
          <w:szCs w:val="22"/>
        </w:rPr>
        <w:t>B25-02311-CGa</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AF0FCE">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2FE35681" w14:textId="21A2BA6A" w:rsidR="00793C12" w:rsidRPr="008219DE" w:rsidRDefault="001806C5" w:rsidP="008219DE">
      <w:pPr>
        <w:jc w:val="both"/>
        <w:rPr>
          <w:rFonts w:ascii="Arial" w:hAnsi="Arial" w:cs="Arial"/>
          <w:sz w:val="22"/>
          <w:szCs w:val="22"/>
        </w:rPr>
      </w:pPr>
      <w:proofErr w:type="gramStart"/>
      <w:r w:rsidRPr="001806C5">
        <w:rPr>
          <w:rFonts w:ascii="Arial" w:hAnsi="Arial" w:cs="Arial"/>
          <w:sz w:val="22"/>
          <w:szCs w:val="22"/>
        </w:rPr>
        <w:t>dont</w:t>
      </w:r>
      <w:proofErr w:type="gramEnd"/>
      <w:r w:rsidRPr="001806C5">
        <w:rPr>
          <w:rFonts w:ascii="Arial" w:hAnsi="Arial" w:cs="Arial"/>
          <w:sz w:val="22"/>
          <w:szCs w:val="22"/>
        </w:rPr>
        <w:t xml:space="preserve">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sidR="00793C12">
        <w:rPr>
          <w:rFonts w:ascii="Arial" w:hAnsi="Arial" w:cs="Arial"/>
          <w:sz w:val="22"/>
          <w:szCs w:val="22"/>
        </w:rPr>
        <w:t>,</w:t>
      </w:r>
      <w:r w:rsidR="008219DE">
        <w:rPr>
          <w:rFonts w:ascii="Arial" w:hAnsi="Arial" w:cs="Arial"/>
          <w:sz w:val="22"/>
          <w:szCs w:val="22"/>
        </w:rPr>
        <w:t xml:space="preserve"> </w:t>
      </w:r>
      <w:r w:rsidR="00AF0FCE" w:rsidRPr="00AF0FCE">
        <w:rPr>
          <w:rFonts w:ascii="Arial" w:hAnsi="Arial" w:cs="Arial"/>
          <w:sz w:val="22"/>
          <w:szCs w:val="22"/>
        </w:rPr>
        <w:t xml:space="preserve">immatriculé au Registre du Commerce et </w:t>
      </w:r>
      <w:r w:rsidR="00166207">
        <w:rPr>
          <w:rFonts w:ascii="Arial" w:hAnsi="Arial" w:cs="Arial"/>
          <w:sz w:val="22"/>
          <w:szCs w:val="22"/>
        </w:rPr>
        <w:t xml:space="preserve">des </w:t>
      </w:r>
      <w:r w:rsidR="00AF0FCE" w:rsidRPr="00AF0FCE">
        <w:rPr>
          <w:rFonts w:ascii="Arial" w:hAnsi="Arial" w:cs="Arial"/>
          <w:sz w:val="22"/>
          <w:szCs w:val="22"/>
        </w:rPr>
        <w:t>Sociétés de Paris sous le numéro R.C.S PARIS B 775 685</w:t>
      </w:r>
      <w:r w:rsidR="008219DE">
        <w:rPr>
          <w:rFonts w:ascii="Arial" w:hAnsi="Arial" w:cs="Arial"/>
          <w:sz w:val="22"/>
          <w:szCs w:val="22"/>
        </w:rPr>
        <w:t> </w:t>
      </w:r>
      <w:r w:rsidR="00AF0FCE" w:rsidRPr="00AF0FCE">
        <w:rPr>
          <w:rFonts w:ascii="Arial" w:hAnsi="Arial" w:cs="Arial"/>
          <w:sz w:val="22"/>
          <w:szCs w:val="22"/>
        </w:rPr>
        <w:t>019</w:t>
      </w:r>
      <w:r w:rsidR="008219DE">
        <w:rPr>
          <w:rFonts w:ascii="Arial" w:hAnsi="Arial" w:cs="Arial"/>
          <w:sz w:val="22"/>
          <w:szCs w:val="22"/>
        </w:rPr>
        <w:t xml:space="preserve">, </w:t>
      </w:r>
      <w:r w:rsidR="00793C12" w:rsidRPr="00FE167C">
        <w:rPr>
          <w:rFonts w:ascii="Arial" w:hAnsi="Arial" w:cs="Arial"/>
          <w:color w:val="000000"/>
          <w:sz w:val="22"/>
          <w:szCs w:val="22"/>
        </w:rPr>
        <w:t xml:space="preserve">représenté par </w:t>
      </w:r>
      <w:r w:rsidR="00F925D1">
        <w:rPr>
          <w:rFonts w:ascii="Arial" w:hAnsi="Arial" w:cs="Arial"/>
          <w:color w:val="000000"/>
          <w:sz w:val="22"/>
          <w:szCs w:val="22"/>
        </w:rPr>
        <w:t>M</w:t>
      </w:r>
      <w:r w:rsidR="00793C12">
        <w:rPr>
          <w:rFonts w:ascii="Arial" w:hAnsi="Arial" w:cs="Arial"/>
          <w:color w:val="000000"/>
          <w:sz w:val="22"/>
          <w:szCs w:val="22"/>
        </w:rPr>
        <w:t xml:space="preserve">onsieur </w:t>
      </w:r>
      <w:r w:rsidR="008219DE" w:rsidRPr="008219DE">
        <w:rPr>
          <w:rFonts w:ascii="Arial" w:hAnsi="Arial" w:cs="Arial"/>
          <w:color w:val="000000"/>
          <w:sz w:val="22"/>
          <w:szCs w:val="22"/>
        </w:rPr>
        <w:t>Olivier FAYNOT</w:t>
      </w:r>
      <w:r w:rsidR="008219DE">
        <w:rPr>
          <w:rFonts w:ascii="Arial" w:hAnsi="Arial" w:cs="Arial"/>
          <w:color w:val="000000"/>
          <w:sz w:val="22"/>
          <w:szCs w:val="22"/>
        </w:rPr>
        <w:t>, </w:t>
      </w:r>
      <w:r w:rsidR="00793C12" w:rsidRPr="00AF0FCE">
        <w:rPr>
          <w:rFonts w:ascii="Arial" w:hAnsi="Arial" w:cs="Arial"/>
          <w:sz w:val="22"/>
          <w:szCs w:val="22"/>
        </w:rPr>
        <w:t>agissant en qualité de</w:t>
      </w:r>
      <w:r w:rsidR="00793C12">
        <w:rPr>
          <w:rFonts w:ascii="Arial" w:hAnsi="Arial" w:cs="Arial"/>
          <w:sz w:val="22"/>
          <w:szCs w:val="22"/>
        </w:rPr>
        <w:t xml:space="preserve"> </w:t>
      </w:r>
      <w:r w:rsidR="008219DE">
        <w:rPr>
          <w:rFonts w:ascii="Arial" w:hAnsi="Arial" w:cs="Arial"/>
          <w:sz w:val="22"/>
          <w:szCs w:val="22"/>
        </w:rPr>
        <w:t xml:space="preserve">Chef du DCOS de l’Institut LETI, </w:t>
      </w:r>
    </w:p>
    <w:p w14:paraId="3F7A510E" w14:textId="77777777" w:rsidR="00793C12" w:rsidRDefault="00793C12" w:rsidP="00AF0FCE">
      <w:pPr>
        <w:jc w:val="both"/>
        <w:rPr>
          <w:rFonts w:ascii="Arial" w:hAnsi="Arial" w:cs="Arial"/>
          <w:sz w:val="22"/>
          <w:szCs w:val="22"/>
        </w:rPr>
      </w:pPr>
    </w:p>
    <w:p w14:paraId="528456C8" w14:textId="77777777" w:rsidR="00671045" w:rsidRPr="00AF0FCE" w:rsidRDefault="00AF0FCE" w:rsidP="00AF0FCE">
      <w:pPr>
        <w:jc w:val="both"/>
        <w:rPr>
          <w:rFonts w:ascii="Arial" w:hAnsi="Arial" w:cs="Arial"/>
          <w:sz w:val="22"/>
          <w:szCs w:val="22"/>
        </w:rPr>
      </w:pPr>
      <w:proofErr w:type="gramStart"/>
      <w:r w:rsidRPr="00AF0FCE">
        <w:rPr>
          <w:rFonts w:ascii="Arial" w:hAnsi="Arial" w:cs="Arial"/>
          <w:sz w:val="22"/>
          <w:szCs w:val="22"/>
        </w:rPr>
        <w:t>ci</w:t>
      </w:r>
      <w:proofErr w:type="gramEnd"/>
      <w:r w:rsidRPr="00AF0FCE">
        <w:rPr>
          <w:rFonts w:ascii="Arial" w:hAnsi="Arial" w:cs="Arial"/>
          <w:sz w:val="22"/>
          <w:szCs w:val="22"/>
        </w:rPr>
        <w:t xml:space="preserve">-après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proofErr w:type="gramStart"/>
      <w:r w:rsidRPr="00FE167C">
        <w:rPr>
          <w:rFonts w:ascii="Arial" w:hAnsi="Arial" w:cs="Arial"/>
          <w:b/>
          <w:sz w:val="22"/>
          <w:szCs w:val="22"/>
        </w:rPr>
        <w:t>d'une</w:t>
      </w:r>
      <w:proofErr w:type="gramEnd"/>
      <w:r w:rsidRPr="00FE167C">
        <w:rPr>
          <w:rFonts w:ascii="Arial" w:hAnsi="Arial" w:cs="Arial"/>
          <w:b/>
          <w:sz w:val="22"/>
          <w:szCs w:val="22"/>
        </w:rPr>
        <w:t xml:space="preserv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6A2350E5" w14:textId="77777777" w:rsidR="00671045" w:rsidRPr="00FE167C" w:rsidRDefault="004E495F">
      <w:pPr>
        <w:jc w:val="both"/>
        <w:rPr>
          <w:rFonts w:ascii="Arial" w:hAnsi="Arial" w:cs="Arial"/>
          <w:b/>
          <w:sz w:val="22"/>
          <w:szCs w:val="22"/>
        </w:rPr>
      </w:pPr>
      <w:r>
        <w:rPr>
          <w:rFonts w:ascii="Arial" w:hAnsi="Arial" w:cs="Arial"/>
          <w:b/>
          <w:sz w:val="22"/>
          <w:szCs w:val="22"/>
        </w:rPr>
        <w:t xml:space="preserve">La </w:t>
      </w:r>
      <w:r w:rsidR="004D2681" w:rsidRPr="00FE167C">
        <w:rPr>
          <w:rFonts w:ascii="Arial" w:hAnsi="Arial" w:cs="Arial"/>
          <w:b/>
          <w:sz w:val="22"/>
          <w:szCs w:val="22"/>
        </w:rPr>
        <w:t xml:space="preserve">société </w:t>
      </w:r>
      <w:r w:rsidR="001806C5" w:rsidRPr="008219DE">
        <w:rPr>
          <w:rFonts w:ascii="Arial" w:hAnsi="Arial" w:cs="Arial"/>
          <w:sz w:val="22"/>
          <w:szCs w:val="22"/>
          <w:highlight w:val="green"/>
        </w:rPr>
        <w:t>_______________</w:t>
      </w:r>
      <w:r w:rsidR="00793C12" w:rsidRPr="008219DE">
        <w:rPr>
          <w:rFonts w:ascii="Arial" w:hAnsi="Arial" w:cs="Arial"/>
          <w:sz w:val="22"/>
          <w:szCs w:val="22"/>
          <w:highlight w:val="green"/>
        </w:rPr>
        <w:t>,</w:t>
      </w:r>
    </w:p>
    <w:p w14:paraId="4A184F31" w14:textId="6E15677A" w:rsidR="00793C12" w:rsidRPr="008219DE" w:rsidRDefault="00671045" w:rsidP="008219DE">
      <w:pPr>
        <w:jc w:val="both"/>
        <w:rPr>
          <w:rFonts w:ascii="Arial" w:hAnsi="Arial" w:cs="Arial"/>
          <w:sz w:val="22"/>
          <w:szCs w:val="22"/>
        </w:rPr>
      </w:pPr>
      <w:proofErr w:type="gramStart"/>
      <w:r w:rsidRPr="00FE167C">
        <w:rPr>
          <w:rFonts w:ascii="Arial" w:hAnsi="Arial" w:cs="Arial"/>
          <w:sz w:val="22"/>
          <w:szCs w:val="22"/>
        </w:rPr>
        <w:t>dont</w:t>
      </w:r>
      <w:proofErr w:type="gramEnd"/>
      <w:r w:rsidRPr="00FE167C">
        <w:rPr>
          <w:rFonts w:ascii="Arial" w:hAnsi="Arial" w:cs="Arial"/>
          <w:sz w:val="22"/>
          <w:szCs w:val="22"/>
        </w:rPr>
        <w:t xml:space="preserve"> le </w:t>
      </w:r>
      <w:r w:rsidR="00793C12" w:rsidRPr="001806C5">
        <w:rPr>
          <w:rFonts w:ascii="Arial" w:hAnsi="Arial" w:cs="Arial"/>
          <w:sz w:val="22"/>
          <w:szCs w:val="22"/>
        </w:rPr>
        <w:t>siège social est situé</w:t>
      </w:r>
      <w:r w:rsidRPr="00FE167C">
        <w:rPr>
          <w:rFonts w:ascii="Arial" w:hAnsi="Arial" w:cs="Arial"/>
          <w:sz w:val="22"/>
          <w:szCs w:val="22"/>
        </w:rPr>
        <w:t xml:space="preserve"> </w:t>
      </w:r>
      <w:r w:rsidR="001806C5" w:rsidRPr="008219DE">
        <w:rPr>
          <w:rFonts w:ascii="Arial" w:hAnsi="Arial" w:cs="Arial"/>
          <w:sz w:val="22"/>
          <w:szCs w:val="22"/>
          <w:highlight w:val="green"/>
        </w:rPr>
        <w:t>__________________</w:t>
      </w:r>
      <w:r w:rsidR="00F925D1" w:rsidRPr="008219DE">
        <w:rPr>
          <w:rFonts w:ascii="Arial" w:hAnsi="Arial" w:cs="Arial"/>
          <w:sz w:val="22"/>
          <w:szCs w:val="22"/>
          <w:highlight w:val="green"/>
        </w:rPr>
        <w:t>________________</w:t>
      </w:r>
      <w:r w:rsidR="00793C12" w:rsidRPr="008219DE">
        <w:rPr>
          <w:rFonts w:ascii="Arial" w:hAnsi="Arial" w:cs="Arial"/>
          <w:sz w:val="22"/>
          <w:szCs w:val="22"/>
          <w:highlight w:val="green"/>
        </w:rPr>
        <w:t>,</w:t>
      </w:r>
      <w:r w:rsidR="008219DE">
        <w:rPr>
          <w:rFonts w:ascii="Arial" w:hAnsi="Arial" w:cs="Arial"/>
          <w:sz w:val="22"/>
          <w:szCs w:val="22"/>
        </w:rPr>
        <w:t xml:space="preserve"> </w:t>
      </w:r>
      <w:r w:rsidR="00793C12" w:rsidRPr="00AF0FCE">
        <w:rPr>
          <w:rFonts w:ascii="Arial" w:hAnsi="Arial" w:cs="Arial"/>
          <w:sz w:val="22"/>
          <w:szCs w:val="22"/>
        </w:rPr>
        <w:t>immatriculé</w:t>
      </w:r>
      <w:r w:rsidR="00EB643E">
        <w:rPr>
          <w:rFonts w:ascii="Arial" w:hAnsi="Arial" w:cs="Arial"/>
          <w:sz w:val="22"/>
          <w:szCs w:val="22"/>
        </w:rPr>
        <w:t>e</w:t>
      </w:r>
      <w:r w:rsidR="00793C12" w:rsidRPr="00AF0FCE">
        <w:rPr>
          <w:rFonts w:ascii="Arial" w:hAnsi="Arial" w:cs="Arial"/>
          <w:sz w:val="22"/>
          <w:szCs w:val="22"/>
        </w:rPr>
        <w:t xml:space="preserve"> au Registre du Commerce et </w:t>
      </w:r>
      <w:r w:rsidR="00166207">
        <w:rPr>
          <w:rFonts w:ascii="Arial" w:hAnsi="Arial" w:cs="Arial"/>
          <w:sz w:val="22"/>
          <w:szCs w:val="22"/>
        </w:rPr>
        <w:t xml:space="preserve">des </w:t>
      </w:r>
      <w:r w:rsidR="00793C12" w:rsidRPr="00AF0FCE">
        <w:rPr>
          <w:rFonts w:ascii="Arial" w:hAnsi="Arial" w:cs="Arial"/>
          <w:sz w:val="22"/>
          <w:szCs w:val="22"/>
        </w:rPr>
        <w:t xml:space="preserve">Sociétés de </w:t>
      </w:r>
      <w:r w:rsidR="00793C12" w:rsidRPr="008219DE">
        <w:rPr>
          <w:rFonts w:ascii="Arial" w:hAnsi="Arial" w:cs="Arial"/>
          <w:sz w:val="22"/>
          <w:szCs w:val="22"/>
          <w:highlight w:val="green"/>
        </w:rPr>
        <w:t>____</w:t>
      </w:r>
      <w:r w:rsidR="00F925D1" w:rsidRPr="008219DE">
        <w:rPr>
          <w:rFonts w:ascii="Arial" w:hAnsi="Arial" w:cs="Arial"/>
          <w:sz w:val="22"/>
          <w:szCs w:val="22"/>
          <w:highlight w:val="green"/>
        </w:rPr>
        <w:t>_____________</w:t>
      </w:r>
      <w:r w:rsidR="00793C12" w:rsidRPr="00AF0FCE">
        <w:rPr>
          <w:rFonts w:ascii="Arial" w:hAnsi="Arial" w:cs="Arial"/>
          <w:sz w:val="22"/>
          <w:szCs w:val="22"/>
        </w:rPr>
        <w:t xml:space="preserve"> sous le numéro R.C.S </w:t>
      </w:r>
      <w:r w:rsidR="00793C12" w:rsidRPr="008219DE">
        <w:rPr>
          <w:rFonts w:ascii="Arial" w:hAnsi="Arial" w:cs="Arial"/>
          <w:sz w:val="22"/>
          <w:szCs w:val="22"/>
          <w:highlight w:val="green"/>
        </w:rPr>
        <w:t>___,</w:t>
      </w:r>
      <w:r w:rsidR="008219DE">
        <w:rPr>
          <w:rFonts w:ascii="Arial" w:hAnsi="Arial" w:cs="Arial"/>
          <w:sz w:val="22"/>
          <w:szCs w:val="22"/>
        </w:rPr>
        <w:t xml:space="preserve"> </w:t>
      </w:r>
      <w:r w:rsidR="00793C12" w:rsidRPr="00FE167C">
        <w:rPr>
          <w:rFonts w:ascii="Arial" w:hAnsi="Arial" w:cs="Arial"/>
          <w:color w:val="000000"/>
          <w:sz w:val="22"/>
          <w:szCs w:val="22"/>
        </w:rPr>
        <w:t>représenté</w:t>
      </w:r>
      <w:r w:rsidR="00793C12">
        <w:rPr>
          <w:rFonts w:ascii="Arial" w:hAnsi="Arial" w:cs="Arial"/>
          <w:color w:val="000000"/>
          <w:sz w:val="22"/>
          <w:szCs w:val="22"/>
        </w:rPr>
        <w:t>e</w:t>
      </w:r>
      <w:r w:rsidR="00793C12" w:rsidRPr="00FE167C">
        <w:rPr>
          <w:rFonts w:ascii="Arial" w:hAnsi="Arial" w:cs="Arial"/>
          <w:color w:val="000000"/>
          <w:sz w:val="22"/>
          <w:szCs w:val="22"/>
        </w:rPr>
        <w:t xml:space="preserve"> par </w:t>
      </w:r>
      <w:r w:rsidR="00F925D1">
        <w:rPr>
          <w:rFonts w:ascii="Arial" w:hAnsi="Arial" w:cs="Arial"/>
          <w:color w:val="000000"/>
          <w:sz w:val="22"/>
          <w:szCs w:val="22"/>
        </w:rPr>
        <w:t>Madame/ Monsieur</w:t>
      </w:r>
      <w:r w:rsidR="00793C12">
        <w:rPr>
          <w:rFonts w:ascii="Arial" w:hAnsi="Arial" w:cs="Arial"/>
          <w:color w:val="000000"/>
          <w:sz w:val="22"/>
          <w:szCs w:val="22"/>
        </w:rPr>
        <w:t xml:space="preserve"> </w:t>
      </w:r>
      <w:r w:rsidR="00793C12" w:rsidRPr="008219DE">
        <w:rPr>
          <w:rFonts w:ascii="Arial" w:hAnsi="Arial" w:cs="Arial"/>
          <w:color w:val="000000"/>
          <w:sz w:val="22"/>
          <w:szCs w:val="22"/>
          <w:highlight w:val="green"/>
        </w:rPr>
        <w:t>____________</w:t>
      </w:r>
      <w:r w:rsidR="00793C12" w:rsidRPr="008219DE">
        <w:rPr>
          <w:rFonts w:ascii="Arial" w:hAnsi="Arial" w:cs="Arial"/>
          <w:sz w:val="22"/>
          <w:szCs w:val="22"/>
          <w:highlight w:val="green"/>
        </w:rPr>
        <w:t>,</w:t>
      </w:r>
      <w:r w:rsidR="00793C12" w:rsidRPr="00AF0FCE">
        <w:rPr>
          <w:rFonts w:ascii="Arial" w:hAnsi="Arial" w:cs="Arial"/>
          <w:sz w:val="22"/>
          <w:szCs w:val="22"/>
        </w:rPr>
        <w:t xml:space="preserve"> agissant en qualité de</w:t>
      </w:r>
      <w:r w:rsidR="00793C12">
        <w:rPr>
          <w:rFonts w:ascii="Arial" w:hAnsi="Arial" w:cs="Arial"/>
          <w:sz w:val="22"/>
          <w:szCs w:val="22"/>
        </w:rPr>
        <w:t xml:space="preserve"> </w:t>
      </w:r>
      <w:r w:rsidR="00793C12" w:rsidRPr="008219DE">
        <w:rPr>
          <w:rFonts w:ascii="Arial" w:hAnsi="Arial" w:cs="Arial"/>
          <w:sz w:val="22"/>
          <w:szCs w:val="22"/>
          <w:highlight w:val="green"/>
        </w:rPr>
        <w:t>________________,</w:t>
      </w:r>
    </w:p>
    <w:p w14:paraId="21A2DC66" w14:textId="462FA357" w:rsidR="00793C12" w:rsidRDefault="00793C12">
      <w:pPr>
        <w:autoSpaceDE w:val="0"/>
        <w:autoSpaceDN w:val="0"/>
        <w:adjustRightInd w:val="0"/>
        <w:spacing w:line="240" w:lineRule="exact"/>
        <w:jc w:val="both"/>
        <w:rPr>
          <w:rFonts w:ascii="Arial" w:hAnsi="Arial" w:cs="Arial"/>
          <w:color w:val="000000"/>
          <w:sz w:val="22"/>
          <w:szCs w:val="22"/>
        </w:rPr>
      </w:pPr>
    </w:p>
    <w:p w14:paraId="2C9A095D" w14:textId="7AA087A5" w:rsidR="008219DE" w:rsidRPr="008219DE" w:rsidRDefault="008219DE" w:rsidP="008219DE">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7FEE0779" w14:textId="77777777" w:rsidR="00671045" w:rsidRPr="00FE167C" w:rsidRDefault="00671045">
      <w:pPr>
        <w:autoSpaceDE w:val="0"/>
        <w:autoSpaceDN w:val="0"/>
        <w:adjustRightInd w:val="0"/>
        <w:spacing w:line="240" w:lineRule="exact"/>
        <w:jc w:val="both"/>
        <w:rPr>
          <w:rFonts w:ascii="Arial" w:hAnsi="Arial" w:cs="Arial"/>
          <w:color w:val="000000"/>
          <w:sz w:val="22"/>
          <w:szCs w:val="22"/>
        </w:rPr>
      </w:pPr>
      <w:proofErr w:type="gramStart"/>
      <w:r w:rsidRPr="00FE167C">
        <w:rPr>
          <w:rFonts w:ascii="Arial" w:hAnsi="Arial" w:cs="Arial"/>
          <w:color w:val="000000"/>
          <w:sz w:val="22"/>
          <w:szCs w:val="22"/>
        </w:rPr>
        <w:t>ci</w:t>
      </w:r>
      <w:proofErr w:type="gramEnd"/>
      <w:r w:rsidRPr="00FE167C">
        <w:rPr>
          <w:rFonts w:ascii="Arial" w:hAnsi="Arial" w:cs="Arial"/>
          <w:color w:val="000000"/>
          <w:sz w:val="22"/>
          <w:szCs w:val="22"/>
        </w:rPr>
        <w:t xml:space="preserve">-après dénommée </w:t>
      </w:r>
      <w:r w:rsidR="00B15FDA">
        <w:rPr>
          <w:rFonts w:ascii="Arial" w:hAnsi="Arial" w:cs="Arial"/>
          <w:color w:val="000000"/>
          <w:sz w:val="22"/>
          <w:szCs w:val="22"/>
        </w:rPr>
        <w:t>« </w:t>
      </w:r>
      <w:r w:rsidR="00793C12" w:rsidRPr="00FE167C">
        <w:rPr>
          <w:rFonts w:ascii="Arial" w:hAnsi="Arial" w:cs="Arial"/>
          <w:b/>
          <w:bCs/>
          <w:color w:val="000000"/>
          <w:sz w:val="22"/>
          <w:szCs w:val="22"/>
        </w:rPr>
        <w:t xml:space="preserve">le </w:t>
      </w:r>
      <w:r w:rsidR="002B7B9A" w:rsidRPr="00FE167C">
        <w:rPr>
          <w:rFonts w:ascii="Arial" w:hAnsi="Arial" w:cs="Arial"/>
          <w:b/>
          <w:bCs/>
          <w:color w:val="000000"/>
          <w:sz w:val="22"/>
          <w:szCs w:val="22"/>
        </w:rPr>
        <w:t>Titulaire</w:t>
      </w:r>
      <w:r w:rsidR="002B7B9A">
        <w:rPr>
          <w:rFonts w:ascii="Arial" w:hAnsi="Arial" w:cs="Arial"/>
          <w:b/>
          <w:bCs/>
          <w:color w:val="000000"/>
          <w:sz w:val="22"/>
          <w:szCs w:val="22"/>
        </w:rPr>
        <w:t> </w:t>
      </w:r>
      <w:r w:rsidR="00B15FDA">
        <w:rPr>
          <w:rFonts w:ascii="Arial" w:hAnsi="Arial" w:cs="Arial"/>
          <w:b/>
          <w:bCs/>
          <w:color w:val="000000"/>
          <w:sz w:val="22"/>
          <w:szCs w:val="22"/>
        </w:rPr>
        <w:t>»</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proofErr w:type="gramStart"/>
      <w:r>
        <w:rPr>
          <w:rFonts w:ascii="Arial" w:hAnsi="Arial" w:cs="Arial"/>
          <w:b/>
          <w:sz w:val="22"/>
          <w:szCs w:val="22"/>
        </w:rPr>
        <w:t>d'autre</w:t>
      </w:r>
      <w:proofErr w:type="gramEnd"/>
      <w:r>
        <w:rPr>
          <w:rFonts w:ascii="Arial" w:hAnsi="Arial" w:cs="Arial"/>
          <w:b/>
          <w:sz w:val="22"/>
          <w:szCs w:val="22"/>
        </w:rPr>
        <w:t xml:space="preserv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Pr="00A56EC7" w:rsidRDefault="00F925D1">
      <w:pPr>
        <w:spacing w:line="240" w:lineRule="exact"/>
        <w:jc w:val="center"/>
        <w:outlineLvl w:val="0"/>
        <w:rPr>
          <w:rFonts w:ascii="Arial" w:hAnsi="Arial" w:cs="Arial"/>
          <w:b/>
          <w:sz w:val="20"/>
          <w:szCs w:val="20"/>
        </w:rPr>
      </w:pPr>
    </w:p>
    <w:p w14:paraId="209457DA" w14:textId="620E6A06" w:rsidR="00F925D1" w:rsidRDefault="00F925D1" w:rsidP="00DC775C">
      <w:pPr>
        <w:tabs>
          <w:tab w:val="left" w:pos="1134"/>
          <w:tab w:val="left" w:pos="6946"/>
        </w:tabs>
        <w:jc w:val="center"/>
        <w:rPr>
          <w:rFonts w:ascii="Arial" w:hAnsi="Arial" w:cs="Arial"/>
          <w:b/>
          <w:sz w:val="20"/>
          <w:szCs w:val="20"/>
        </w:rPr>
      </w:pPr>
      <w:bookmarkStart w:id="0" w:name="_Toc517874721"/>
      <w:bookmarkStart w:id="1" w:name="_Toc533060166"/>
      <w:r w:rsidRPr="00A56EC7">
        <w:rPr>
          <w:rFonts w:ascii="Arial" w:hAnsi="Arial" w:cs="Arial"/>
          <w:b/>
          <w:sz w:val="20"/>
          <w:szCs w:val="20"/>
        </w:rPr>
        <w:t>SOMMAIRE</w:t>
      </w:r>
      <w:bookmarkEnd w:id="0"/>
      <w:bookmarkEnd w:id="1"/>
    </w:p>
    <w:p w14:paraId="5E064E61" w14:textId="77777777" w:rsidR="00641128" w:rsidRPr="00A56EC7" w:rsidRDefault="00641128" w:rsidP="00DC775C">
      <w:pPr>
        <w:tabs>
          <w:tab w:val="left" w:pos="1134"/>
          <w:tab w:val="left" w:pos="6946"/>
        </w:tabs>
        <w:jc w:val="center"/>
        <w:rPr>
          <w:rFonts w:ascii="Arial" w:hAnsi="Arial" w:cs="Arial"/>
          <w:b/>
          <w:sz w:val="20"/>
          <w:szCs w:val="20"/>
        </w:rPr>
      </w:pPr>
    </w:p>
    <w:p w14:paraId="28CE4942" w14:textId="48F39258" w:rsidR="00641128" w:rsidRPr="00641128" w:rsidRDefault="00363BE1">
      <w:pPr>
        <w:pStyle w:val="TM1"/>
        <w:tabs>
          <w:tab w:val="right" w:leader="dot" w:pos="8494"/>
        </w:tabs>
        <w:rPr>
          <w:rFonts w:ascii="Arial" w:eastAsiaTheme="minorEastAsia" w:hAnsi="Arial" w:cs="Arial"/>
          <w:b/>
          <w:bCs/>
          <w:noProof/>
          <w:sz w:val="18"/>
          <w:szCs w:val="18"/>
        </w:rPr>
      </w:pPr>
      <w:r w:rsidRPr="00A56EC7">
        <w:rPr>
          <w:rFonts w:ascii="Arial" w:hAnsi="Arial" w:cs="Arial"/>
          <w:b/>
          <w:sz w:val="20"/>
          <w:szCs w:val="20"/>
        </w:rPr>
        <w:fldChar w:fldCharType="begin"/>
      </w:r>
      <w:r w:rsidRPr="00A56EC7">
        <w:rPr>
          <w:rFonts w:ascii="Arial" w:hAnsi="Arial" w:cs="Arial"/>
          <w:b/>
          <w:sz w:val="20"/>
          <w:szCs w:val="20"/>
        </w:rPr>
        <w:instrText xml:space="preserve"> TOC \o "1-1" \h \z \u </w:instrText>
      </w:r>
      <w:r w:rsidRPr="00A56EC7">
        <w:rPr>
          <w:rFonts w:ascii="Arial" w:hAnsi="Arial" w:cs="Arial"/>
          <w:b/>
          <w:sz w:val="20"/>
          <w:szCs w:val="20"/>
        </w:rPr>
        <w:fldChar w:fldCharType="separate"/>
      </w:r>
      <w:hyperlink w:anchor="_Toc200116051" w:history="1">
        <w:r w:rsidR="00641128" w:rsidRPr="00641128">
          <w:rPr>
            <w:rStyle w:val="Lienhypertexte"/>
            <w:rFonts w:ascii="Arial" w:hAnsi="Arial" w:cs="Arial"/>
            <w:b/>
            <w:bCs/>
            <w:noProof/>
            <w:sz w:val="20"/>
            <w:szCs w:val="20"/>
          </w:rPr>
          <w:t>ARTICLE 1 - OBJET</w:t>
        </w:r>
        <w:r w:rsidR="00641128" w:rsidRPr="00641128">
          <w:rPr>
            <w:rFonts w:ascii="Arial" w:hAnsi="Arial" w:cs="Arial"/>
            <w:b/>
            <w:bCs/>
            <w:noProof/>
            <w:webHidden/>
            <w:sz w:val="20"/>
            <w:szCs w:val="20"/>
          </w:rPr>
          <w:tab/>
        </w:r>
        <w:r w:rsidR="00641128" w:rsidRPr="00641128">
          <w:rPr>
            <w:rFonts w:ascii="Arial" w:hAnsi="Arial" w:cs="Arial"/>
            <w:b/>
            <w:bCs/>
            <w:noProof/>
            <w:webHidden/>
            <w:sz w:val="20"/>
            <w:szCs w:val="20"/>
          </w:rPr>
          <w:fldChar w:fldCharType="begin"/>
        </w:r>
        <w:r w:rsidR="00641128" w:rsidRPr="00641128">
          <w:rPr>
            <w:rFonts w:ascii="Arial" w:hAnsi="Arial" w:cs="Arial"/>
            <w:b/>
            <w:bCs/>
            <w:noProof/>
            <w:webHidden/>
            <w:sz w:val="20"/>
            <w:szCs w:val="20"/>
          </w:rPr>
          <w:instrText xml:space="preserve"> PAGEREF _Toc200116051 \h </w:instrText>
        </w:r>
        <w:r w:rsidR="00641128" w:rsidRPr="00641128">
          <w:rPr>
            <w:rFonts w:ascii="Arial" w:hAnsi="Arial" w:cs="Arial"/>
            <w:b/>
            <w:bCs/>
            <w:noProof/>
            <w:webHidden/>
            <w:sz w:val="20"/>
            <w:szCs w:val="20"/>
          </w:rPr>
        </w:r>
        <w:r w:rsidR="00641128" w:rsidRPr="00641128">
          <w:rPr>
            <w:rFonts w:ascii="Arial" w:hAnsi="Arial" w:cs="Arial"/>
            <w:b/>
            <w:bCs/>
            <w:noProof/>
            <w:webHidden/>
            <w:sz w:val="20"/>
            <w:szCs w:val="20"/>
          </w:rPr>
          <w:fldChar w:fldCharType="separate"/>
        </w:r>
        <w:r w:rsidR="00E3049C">
          <w:rPr>
            <w:rFonts w:ascii="Arial" w:hAnsi="Arial" w:cs="Arial"/>
            <w:b/>
            <w:bCs/>
            <w:noProof/>
            <w:webHidden/>
            <w:sz w:val="20"/>
            <w:szCs w:val="20"/>
          </w:rPr>
          <w:t>3</w:t>
        </w:r>
        <w:r w:rsidR="00641128" w:rsidRPr="00641128">
          <w:rPr>
            <w:rFonts w:ascii="Arial" w:hAnsi="Arial" w:cs="Arial"/>
            <w:b/>
            <w:bCs/>
            <w:noProof/>
            <w:webHidden/>
            <w:sz w:val="20"/>
            <w:szCs w:val="20"/>
          </w:rPr>
          <w:fldChar w:fldCharType="end"/>
        </w:r>
      </w:hyperlink>
    </w:p>
    <w:p w14:paraId="0CDD35A2" w14:textId="74FC8FB2" w:rsidR="00641128" w:rsidRPr="00641128" w:rsidRDefault="00641128">
      <w:pPr>
        <w:pStyle w:val="TM1"/>
        <w:tabs>
          <w:tab w:val="right" w:leader="dot" w:pos="8494"/>
        </w:tabs>
        <w:rPr>
          <w:rFonts w:ascii="Arial" w:eastAsiaTheme="minorEastAsia" w:hAnsi="Arial" w:cs="Arial"/>
          <w:b/>
          <w:bCs/>
          <w:noProof/>
          <w:sz w:val="18"/>
          <w:szCs w:val="18"/>
        </w:rPr>
      </w:pPr>
      <w:hyperlink w:anchor="_Toc200116052" w:history="1">
        <w:r w:rsidRPr="00641128">
          <w:rPr>
            <w:rStyle w:val="Lienhypertexte"/>
            <w:rFonts w:ascii="Arial" w:hAnsi="Arial" w:cs="Arial"/>
            <w:b/>
            <w:bCs/>
            <w:noProof/>
            <w:sz w:val="20"/>
            <w:szCs w:val="20"/>
          </w:rPr>
          <w:t>ARTICLE 2 - DOCUMENTS CONTRACTUELS</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_Toc200116052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3</w:t>
        </w:r>
        <w:r w:rsidRPr="00641128">
          <w:rPr>
            <w:rFonts w:ascii="Arial" w:hAnsi="Arial" w:cs="Arial"/>
            <w:b/>
            <w:bCs/>
            <w:noProof/>
            <w:webHidden/>
            <w:sz w:val="20"/>
            <w:szCs w:val="20"/>
          </w:rPr>
          <w:fldChar w:fldCharType="end"/>
        </w:r>
      </w:hyperlink>
    </w:p>
    <w:p w14:paraId="1D5F345D" w14:textId="5D9FD227" w:rsidR="00641128" w:rsidRPr="00641128" w:rsidRDefault="00641128">
      <w:pPr>
        <w:pStyle w:val="TM1"/>
        <w:tabs>
          <w:tab w:val="right" w:leader="dot" w:pos="8494"/>
        </w:tabs>
        <w:rPr>
          <w:rFonts w:ascii="Arial" w:eastAsiaTheme="minorEastAsia" w:hAnsi="Arial" w:cs="Arial"/>
          <w:b/>
          <w:bCs/>
          <w:noProof/>
          <w:sz w:val="18"/>
          <w:szCs w:val="18"/>
        </w:rPr>
      </w:pPr>
      <w:hyperlink w:anchor="_Toc200116053" w:history="1">
        <w:r w:rsidRPr="00641128">
          <w:rPr>
            <w:rStyle w:val="Lienhypertexte"/>
            <w:rFonts w:ascii="Arial" w:hAnsi="Arial" w:cs="Arial"/>
            <w:b/>
            <w:bCs/>
            <w:noProof/>
            <w:sz w:val="20"/>
            <w:szCs w:val="20"/>
          </w:rPr>
          <w:t>ARTICLE 3 - CORRESPONDANTS</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_Toc200116053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3</w:t>
        </w:r>
        <w:r w:rsidRPr="00641128">
          <w:rPr>
            <w:rFonts w:ascii="Arial" w:hAnsi="Arial" w:cs="Arial"/>
            <w:b/>
            <w:bCs/>
            <w:noProof/>
            <w:webHidden/>
            <w:sz w:val="20"/>
            <w:szCs w:val="20"/>
          </w:rPr>
          <w:fldChar w:fldCharType="end"/>
        </w:r>
      </w:hyperlink>
    </w:p>
    <w:p w14:paraId="68688336" w14:textId="66ACC02E" w:rsidR="00641128" w:rsidRPr="00641128" w:rsidRDefault="00641128">
      <w:pPr>
        <w:pStyle w:val="TM1"/>
        <w:tabs>
          <w:tab w:val="right" w:leader="dot" w:pos="8494"/>
        </w:tabs>
        <w:rPr>
          <w:rFonts w:ascii="Arial" w:eastAsiaTheme="minorEastAsia" w:hAnsi="Arial" w:cs="Arial"/>
          <w:b/>
          <w:bCs/>
          <w:noProof/>
          <w:sz w:val="18"/>
          <w:szCs w:val="18"/>
        </w:rPr>
      </w:pPr>
      <w:hyperlink w:anchor="_Toc200116054" w:history="1">
        <w:r w:rsidRPr="00641128">
          <w:rPr>
            <w:rStyle w:val="Lienhypertexte"/>
            <w:rFonts w:ascii="Arial" w:hAnsi="Arial" w:cs="Arial"/>
            <w:b/>
            <w:bCs/>
            <w:noProof/>
            <w:sz w:val="20"/>
            <w:szCs w:val="20"/>
          </w:rPr>
          <w:t>3.1 - Correspondants du CEA</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_Toc200116054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3</w:t>
        </w:r>
        <w:r w:rsidRPr="00641128">
          <w:rPr>
            <w:rFonts w:ascii="Arial" w:hAnsi="Arial" w:cs="Arial"/>
            <w:b/>
            <w:bCs/>
            <w:noProof/>
            <w:webHidden/>
            <w:sz w:val="20"/>
            <w:szCs w:val="20"/>
          </w:rPr>
          <w:fldChar w:fldCharType="end"/>
        </w:r>
      </w:hyperlink>
    </w:p>
    <w:p w14:paraId="0C7EAE00" w14:textId="49C777A8" w:rsidR="00641128" w:rsidRPr="00641128" w:rsidRDefault="00641128">
      <w:pPr>
        <w:pStyle w:val="TM1"/>
        <w:tabs>
          <w:tab w:val="right" w:leader="dot" w:pos="8494"/>
        </w:tabs>
        <w:rPr>
          <w:rFonts w:ascii="Arial" w:eastAsiaTheme="minorEastAsia" w:hAnsi="Arial" w:cs="Arial"/>
          <w:b/>
          <w:bCs/>
          <w:noProof/>
          <w:sz w:val="18"/>
          <w:szCs w:val="18"/>
        </w:rPr>
      </w:pPr>
      <w:hyperlink w:anchor="_Toc200116055" w:history="1">
        <w:r w:rsidRPr="00641128">
          <w:rPr>
            <w:rStyle w:val="Lienhypertexte"/>
            <w:rFonts w:ascii="Arial" w:hAnsi="Arial" w:cs="Arial"/>
            <w:b/>
            <w:bCs/>
            <w:noProof/>
            <w:sz w:val="20"/>
            <w:szCs w:val="20"/>
          </w:rPr>
          <w:t xml:space="preserve">3.2 - </w:t>
        </w:r>
        <w:r w:rsidRPr="00641128">
          <w:rPr>
            <w:rStyle w:val="Lienhypertexte"/>
            <w:rFonts w:ascii="Arial" w:hAnsi="Arial" w:cs="Arial"/>
            <w:b/>
            <w:bCs/>
            <w:noProof/>
            <w:sz w:val="20"/>
            <w:szCs w:val="20"/>
            <w:highlight w:val="yellow"/>
          </w:rPr>
          <w:t>Correspondants transitaire du CEA Grenoble [pour fournisseurs étrangers hors Union européenne]</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_Toc200116055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4</w:t>
        </w:r>
        <w:r w:rsidRPr="00641128">
          <w:rPr>
            <w:rFonts w:ascii="Arial" w:hAnsi="Arial" w:cs="Arial"/>
            <w:b/>
            <w:bCs/>
            <w:noProof/>
            <w:webHidden/>
            <w:sz w:val="20"/>
            <w:szCs w:val="20"/>
          </w:rPr>
          <w:fldChar w:fldCharType="end"/>
        </w:r>
      </w:hyperlink>
    </w:p>
    <w:p w14:paraId="72E5E161" w14:textId="188A6078" w:rsidR="00641128" w:rsidRPr="00641128" w:rsidRDefault="00641128">
      <w:pPr>
        <w:pStyle w:val="TM1"/>
        <w:tabs>
          <w:tab w:val="right" w:leader="dot" w:pos="8494"/>
        </w:tabs>
        <w:rPr>
          <w:rFonts w:ascii="Arial" w:eastAsiaTheme="minorEastAsia" w:hAnsi="Arial" w:cs="Arial"/>
          <w:b/>
          <w:bCs/>
          <w:noProof/>
          <w:sz w:val="18"/>
          <w:szCs w:val="18"/>
        </w:rPr>
      </w:pPr>
      <w:hyperlink w:anchor="_Toc200116056" w:history="1">
        <w:r w:rsidRPr="00641128">
          <w:rPr>
            <w:rStyle w:val="Lienhypertexte"/>
            <w:rFonts w:ascii="Arial" w:hAnsi="Arial" w:cs="Arial"/>
            <w:b/>
            <w:bCs/>
            <w:noProof/>
            <w:sz w:val="20"/>
            <w:szCs w:val="20"/>
          </w:rPr>
          <w:t>3.3 - Correspondants du Titulaire</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_Toc200116056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4</w:t>
        </w:r>
        <w:r w:rsidRPr="00641128">
          <w:rPr>
            <w:rFonts w:ascii="Arial" w:hAnsi="Arial" w:cs="Arial"/>
            <w:b/>
            <w:bCs/>
            <w:noProof/>
            <w:webHidden/>
            <w:sz w:val="20"/>
            <w:szCs w:val="20"/>
          </w:rPr>
          <w:fldChar w:fldCharType="end"/>
        </w:r>
      </w:hyperlink>
    </w:p>
    <w:p w14:paraId="78044CF5" w14:textId="10F0D480" w:rsidR="00641128" w:rsidRPr="00641128" w:rsidRDefault="00641128">
      <w:pPr>
        <w:pStyle w:val="TM1"/>
        <w:tabs>
          <w:tab w:val="right" w:leader="dot" w:pos="8494"/>
        </w:tabs>
        <w:rPr>
          <w:rFonts w:ascii="Arial" w:eastAsiaTheme="minorEastAsia" w:hAnsi="Arial" w:cs="Arial"/>
          <w:b/>
          <w:bCs/>
          <w:noProof/>
          <w:sz w:val="18"/>
          <w:szCs w:val="18"/>
        </w:rPr>
      </w:pPr>
      <w:hyperlink w:anchor="_Toc200116057" w:history="1">
        <w:r w:rsidRPr="00641128">
          <w:rPr>
            <w:rStyle w:val="Lienhypertexte"/>
            <w:rFonts w:ascii="Arial" w:hAnsi="Arial" w:cs="Arial"/>
            <w:b/>
            <w:bCs/>
            <w:noProof/>
            <w:sz w:val="20"/>
            <w:szCs w:val="20"/>
          </w:rPr>
          <w:t>ARTICLE 4 - DELAIS</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_Toc200116057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4</w:t>
        </w:r>
        <w:r w:rsidRPr="00641128">
          <w:rPr>
            <w:rFonts w:ascii="Arial" w:hAnsi="Arial" w:cs="Arial"/>
            <w:b/>
            <w:bCs/>
            <w:noProof/>
            <w:webHidden/>
            <w:sz w:val="20"/>
            <w:szCs w:val="20"/>
          </w:rPr>
          <w:fldChar w:fldCharType="end"/>
        </w:r>
      </w:hyperlink>
    </w:p>
    <w:p w14:paraId="5809439F" w14:textId="753DAB35" w:rsidR="00641128" w:rsidRPr="00641128" w:rsidRDefault="00641128">
      <w:pPr>
        <w:pStyle w:val="TM1"/>
        <w:tabs>
          <w:tab w:val="right" w:leader="dot" w:pos="8494"/>
        </w:tabs>
        <w:rPr>
          <w:rFonts w:ascii="Arial" w:eastAsiaTheme="minorEastAsia" w:hAnsi="Arial" w:cs="Arial"/>
          <w:b/>
          <w:bCs/>
          <w:noProof/>
          <w:sz w:val="18"/>
          <w:szCs w:val="18"/>
        </w:rPr>
      </w:pPr>
      <w:hyperlink w:anchor="_Toc200116058" w:history="1">
        <w:r w:rsidRPr="00641128">
          <w:rPr>
            <w:rStyle w:val="Lienhypertexte"/>
            <w:rFonts w:ascii="Arial" w:hAnsi="Arial" w:cs="Arial"/>
            <w:b/>
            <w:bCs/>
            <w:noProof/>
            <w:sz w:val="20"/>
            <w:szCs w:val="20"/>
          </w:rPr>
          <w:t>ARTICLE 5 - EMBALLAGE – TRANSPORT - LIVRAISON</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_Toc200116058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4</w:t>
        </w:r>
        <w:r w:rsidRPr="00641128">
          <w:rPr>
            <w:rFonts w:ascii="Arial" w:hAnsi="Arial" w:cs="Arial"/>
            <w:b/>
            <w:bCs/>
            <w:noProof/>
            <w:webHidden/>
            <w:sz w:val="20"/>
            <w:szCs w:val="20"/>
          </w:rPr>
          <w:fldChar w:fldCharType="end"/>
        </w:r>
      </w:hyperlink>
    </w:p>
    <w:p w14:paraId="767404E6" w14:textId="357834C8" w:rsidR="00641128" w:rsidRPr="00641128" w:rsidRDefault="00641128">
      <w:pPr>
        <w:pStyle w:val="TM1"/>
        <w:tabs>
          <w:tab w:val="right" w:leader="dot" w:pos="8494"/>
        </w:tabs>
        <w:rPr>
          <w:rFonts w:ascii="Arial" w:eastAsiaTheme="minorEastAsia" w:hAnsi="Arial" w:cs="Arial"/>
          <w:b/>
          <w:bCs/>
          <w:noProof/>
          <w:sz w:val="18"/>
          <w:szCs w:val="18"/>
        </w:rPr>
      </w:pPr>
      <w:hyperlink w:anchor="_Toc200116059" w:history="1">
        <w:r w:rsidRPr="00641128">
          <w:rPr>
            <w:rStyle w:val="Lienhypertexte"/>
            <w:rFonts w:ascii="Arial" w:hAnsi="Arial" w:cs="Arial"/>
            <w:b/>
            <w:bCs/>
            <w:noProof/>
            <w:sz w:val="20"/>
            <w:szCs w:val="20"/>
          </w:rPr>
          <w:t>ARTICLE 6 - DOCUMENTS A REMETTRE A LA LIVRAISON</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_Toc200116059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5</w:t>
        </w:r>
        <w:r w:rsidRPr="00641128">
          <w:rPr>
            <w:rFonts w:ascii="Arial" w:hAnsi="Arial" w:cs="Arial"/>
            <w:b/>
            <w:bCs/>
            <w:noProof/>
            <w:webHidden/>
            <w:sz w:val="20"/>
            <w:szCs w:val="20"/>
          </w:rPr>
          <w:fldChar w:fldCharType="end"/>
        </w:r>
      </w:hyperlink>
    </w:p>
    <w:p w14:paraId="5BECD919" w14:textId="5B820D97" w:rsidR="00641128" w:rsidRPr="00641128" w:rsidRDefault="00641128">
      <w:pPr>
        <w:pStyle w:val="TM1"/>
        <w:tabs>
          <w:tab w:val="right" w:leader="dot" w:pos="8494"/>
        </w:tabs>
        <w:rPr>
          <w:rFonts w:ascii="Arial" w:eastAsiaTheme="minorEastAsia" w:hAnsi="Arial" w:cs="Arial"/>
          <w:b/>
          <w:bCs/>
          <w:noProof/>
          <w:sz w:val="18"/>
          <w:szCs w:val="18"/>
        </w:rPr>
      </w:pPr>
      <w:hyperlink w:anchor="_Toc200116060" w:history="1">
        <w:r w:rsidRPr="00641128">
          <w:rPr>
            <w:rStyle w:val="Lienhypertexte"/>
            <w:rFonts w:ascii="Arial" w:hAnsi="Arial" w:cs="Arial"/>
            <w:b/>
            <w:bCs/>
            <w:noProof/>
            <w:sz w:val="20"/>
            <w:szCs w:val="20"/>
          </w:rPr>
          <w:t>ARTICLE 7 - MONTAGE - ESSAIS - MISE EN SERVICE</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_Toc200116060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5</w:t>
        </w:r>
        <w:r w:rsidRPr="00641128">
          <w:rPr>
            <w:rFonts w:ascii="Arial" w:hAnsi="Arial" w:cs="Arial"/>
            <w:b/>
            <w:bCs/>
            <w:noProof/>
            <w:webHidden/>
            <w:sz w:val="20"/>
            <w:szCs w:val="20"/>
          </w:rPr>
          <w:fldChar w:fldCharType="end"/>
        </w:r>
      </w:hyperlink>
    </w:p>
    <w:p w14:paraId="28518381" w14:textId="4DBEC419" w:rsidR="00641128" w:rsidRPr="00641128" w:rsidRDefault="00641128">
      <w:pPr>
        <w:pStyle w:val="TM1"/>
        <w:tabs>
          <w:tab w:val="right" w:leader="dot" w:pos="8494"/>
        </w:tabs>
        <w:rPr>
          <w:rFonts w:ascii="Arial" w:eastAsiaTheme="minorEastAsia" w:hAnsi="Arial" w:cs="Arial"/>
          <w:b/>
          <w:bCs/>
          <w:noProof/>
          <w:sz w:val="18"/>
          <w:szCs w:val="18"/>
        </w:rPr>
      </w:pPr>
      <w:hyperlink w:anchor="_Toc200116061" w:history="1">
        <w:r w:rsidRPr="00641128">
          <w:rPr>
            <w:rStyle w:val="Lienhypertexte"/>
            <w:rFonts w:ascii="Arial" w:hAnsi="Arial" w:cs="Arial"/>
            <w:b/>
            <w:bCs/>
            <w:noProof/>
            <w:sz w:val="20"/>
            <w:szCs w:val="20"/>
          </w:rPr>
          <w:t>ARTICLE 8 - RECEPTION</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_Toc200116061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5</w:t>
        </w:r>
        <w:r w:rsidRPr="00641128">
          <w:rPr>
            <w:rFonts w:ascii="Arial" w:hAnsi="Arial" w:cs="Arial"/>
            <w:b/>
            <w:bCs/>
            <w:noProof/>
            <w:webHidden/>
            <w:sz w:val="20"/>
            <w:szCs w:val="20"/>
          </w:rPr>
          <w:fldChar w:fldCharType="end"/>
        </w:r>
      </w:hyperlink>
    </w:p>
    <w:p w14:paraId="5A2EA329" w14:textId="0673D231" w:rsidR="00641128" w:rsidRPr="00641128" w:rsidRDefault="00641128">
      <w:pPr>
        <w:pStyle w:val="TM1"/>
        <w:tabs>
          <w:tab w:val="right" w:leader="dot" w:pos="8494"/>
        </w:tabs>
        <w:rPr>
          <w:rFonts w:ascii="Arial" w:eastAsiaTheme="minorEastAsia" w:hAnsi="Arial" w:cs="Arial"/>
          <w:b/>
          <w:bCs/>
          <w:noProof/>
          <w:sz w:val="18"/>
          <w:szCs w:val="18"/>
        </w:rPr>
      </w:pPr>
      <w:hyperlink w:anchor="_Toc200116062" w:history="1">
        <w:r w:rsidRPr="00641128">
          <w:rPr>
            <w:rStyle w:val="Lienhypertexte"/>
            <w:rFonts w:ascii="Arial" w:hAnsi="Arial" w:cs="Arial"/>
            <w:b/>
            <w:bCs/>
            <w:noProof/>
            <w:sz w:val="20"/>
            <w:szCs w:val="20"/>
          </w:rPr>
          <w:t>ARTICLE 9 - GARANTIE</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_Toc200116062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6</w:t>
        </w:r>
        <w:r w:rsidRPr="00641128">
          <w:rPr>
            <w:rFonts w:ascii="Arial" w:hAnsi="Arial" w:cs="Arial"/>
            <w:b/>
            <w:bCs/>
            <w:noProof/>
            <w:webHidden/>
            <w:sz w:val="20"/>
            <w:szCs w:val="20"/>
          </w:rPr>
          <w:fldChar w:fldCharType="end"/>
        </w:r>
      </w:hyperlink>
    </w:p>
    <w:p w14:paraId="4A3637AE" w14:textId="2C37B3C0" w:rsidR="00641128" w:rsidRPr="00641128" w:rsidRDefault="00641128">
      <w:pPr>
        <w:pStyle w:val="TM1"/>
        <w:tabs>
          <w:tab w:val="right" w:leader="dot" w:pos="8494"/>
        </w:tabs>
        <w:rPr>
          <w:rFonts w:ascii="Arial" w:eastAsiaTheme="minorEastAsia" w:hAnsi="Arial" w:cs="Arial"/>
          <w:b/>
          <w:bCs/>
          <w:noProof/>
          <w:sz w:val="18"/>
          <w:szCs w:val="18"/>
        </w:rPr>
      </w:pPr>
      <w:hyperlink w:anchor="_Toc200116063" w:history="1">
        <w:r w:rsidRPr="00641128">
          <w:rPr>
            <w:rStyle w:val="Lienhypertexte"/>
            <w:rFonts w:ascii="Arial" w:hAnsi="Arial" w:cs="Arial"/>
            <w:b/>
            <w:bCs/>
            <w:noProof/>
            <w:sz w:val="20"/>
            <w:szCs w:val="20"/>
          </w:rPr>
          <w:t>ARTICLE 10 - MAINTENANCE</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_Toc200116063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6</w:t>
        </w:r>
        <w:r w:rsidRPr="00641128">
          <w:rPr>
            <w:rFonts w:ascii="Arial" w:hAnsi="Arial" w:cs="Arial"/>
            <w:b/>
            <w:bCs/>
            <w:noProof/>
            <w:webHidden/>
            <w:sz w:val="20"/>
            <w:szCs w:val="20"/>
          </w:rPr>
          <w:fldChar w:fldCharType="end"/>
        </w:r>
      </w:hyperlink>
    </w:p>
    <w:p w14:paraId="1D02FB9C" w14:textId="0934F240" w:rsidR="00641128" w:rsidRPr="00641128" w:rsidRDefault="00641128">
      <w:pPr>
        <w:pStyle w:val="TM1"/>
        <w:tabs>
          <w:tab w:val="right" w:leader="dot" w:pos="8494"/>
        </w:tabs>
        <w:rPr>
          <w:rFonts w:ascii="Arial" w:eastAsiaTheme="minorEastAsia" w:hAnsi="Arial" w:cs="Arial"/>
          <w:b/>
          <w:bCs/>
          <w:noProof/>
          <w:sz w:val="18"/>
          <w:szCs w:val="18"/>
        </w:rPr>
      </w:pPr>
      <w:hyperlink w:anchor="_Toc200116064" w:history="1">
        <w:r w:rsidRPr="00641128">
          <w:rPr>
            <w:rStyle w:val="Lienhypertexte"/>
            <w:rFonts w:ascii="Arial" w:hAnsi="Arial" w:cs="Arial"/>
            <w:b/>
            <w:bCs/>
            <w:noProof/>
            <w:sz w:val="20"/>
            <w:szCs w:val="20"/>
          </w:rPr>
          <w:t>ARTICLE 11 - PRIX</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_Toc200116064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7</w:t>
        </w:r>
        <w:r w:rsidRPr="00641128">
          <w:rPr>
            <w:rFonts w:ascii="Arial" w:hAnsi="Arial" w:cs="Arial"/>
            <w:b/>
            <w:bCs/>
            <w:noProof/>
            <w:webHidden/>
            <w:sz w:val="20"/>
            <w:szCs w:val="20"/>
          </w:rPr>
          <w:fldChar w:fldCharType="end"/>
        </w:r>
      </w:hyperlink>
    </w:p>
    <w:p w14:paraId="167B4AA5" w14:textId="1ECA68A5" w:rsidR="00641128" w:rsidRPr="00641128" w:rsidRDefault="00641128">
      <w:pPr>
        <w:pStyle w:val="TM1"/>
        <w:tabs>
          <w:tab w:val="right" w:leader="dot" w:pos="8494"/>
        </w:tabs>
        <w:rPr>
          <w:rFonts w:ascii="Arial" w:eastAsiaTheme="minorEastAsia" w:hAnsi="Arial" w:cs="Arial"/>
          <w:b/>
          <w:bCs/>
          <w:noProof/>
          <w:sz w:val="18"/>
          <w:szCs w:val="18"/>
        </w:rPr>
      </w:pPr>
      <w:hyperlink w:anchor="_Toc200116065" w:history="1">
        <w:r w:rsidRPr="00641128">
          <w:rPr>
            <w:rStyle w:val="Lienhypertexte"/>
            <w:rFonts w:ascii="Arial" w:hAnsi="Arial" w:cs="Arial"/>
            <w:b/>
            <w:bCs/>
            <w:noProof/>
            <w:sz w:val="20"/>
            <w:szCs w:val="20"/>
          </w:rPr>
          <w:t>ARTICLE 12 - PENALITES</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_Toc200116065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7</w:t>
        </w:r>
        <w:r w:rsidRPr="00641128">
          <w:rPr>
            <w:rFonts w:ascii="Arial" w:hAnsi="Arial" w:cs="Arial"/>
            <w:b/>
            <w:bCs/>
            <w:noProof/>
            <w:webHidden/>
            <w:sz w:val="20"/>
            <w:szCs w:val="20"/>
          </w:rPr>
          <w:fldChar w:fldCharType="end"/>
        </w:r>
      </w:hyperlink>
    </w:p>
    <w:p w14:paraId="12EB4D8C" w14:textId="3A2C94D2" w:rsidR="00641128" w:rsidRPr="00641128" w:rsidRDefault="00641128">
      <w:pPr>
        <w:pStyle w:val="TM1"/>
        <w:tabs>
          <w:tab w:val="right" w:leader="dot" w:pos="8494"/>
        </w:tabs>
        <w:rPr>
          <w:rFonts w:ascii="Arial" w:eastAsiaTheme="minorEastAsia" w:hAnsi="Arial" w:cs="Arial"/>
          <w:b/>
          <w:bCs/>
          <w:noProof/>
          <w:sz w:val="18"/>
          <w:szCs w:val="18"/>
        </w:rPr>
      </w:pPr>
      <w:hyperlink w:anchor="_Toc200116066" w:history="1">
        <w:r w:rsidRPr="00641128">
          <w:rPr>
            <w:rStyle w:val="Lienhypertexte"/>
            <w:rFonts w:ascii="Arial" w:hAnsi="Arial" w:cs="Arial"/>
            <w:b/>
            <w:bCs/>
            <w:noProof/>
            <w:sz w:val="20"/>
            <w:szCs w:val="20"/>
          </w:rPr>
          <w:t>ARTICLE 13 - CONDITIONS DE FACTURATION</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_Toc200116066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8</w:t>
        </w:r>
        <w:r w:rsidRPr="00641128">
          <w:rPr>
            <w:rFonts w:ascii="Arial" w:hAnsi="Arial" w:cs="Arial"/>
            <w:b/>
            <w:bCs/>
            <w:noProof/>
            <w:webHidden/>
            <w:sz w:val="20"/>
            <w:szCs w:val="20"/>
          </w:rPr>
          <w:fldChar w:fldCharType="end"/>
        </w:r>
      </w:hyperlink>
    </w:p>
    <w:p w14:paraId="680AB0C6" w14:textId="0D2C293D" w:rsidR="00641128" w:rsidRPr="00641128" w:rsidRDefault="00641128">
      <w:pPr>
        <w:pStyle w:val="TM1"/>
        <w:tabs>
          <w:tab w:val="right" w:leader="dot" w:pos="8494"/>
        </w:tabs>
        <w:rPr>
          <w:rFonts w:ascii="Arial" w:eastAsiaTheme="minorEastAsia" w:hAnsi="Arial" w:cs="Arial"/>
          <w:b/>
          <w:bCs/>
          <w:noProof/>
          <w:sz w:val="18"/>
          <w:szCs w:val="18"/>
        </w:rPr>
      </w:pPr>
      <w:hyperlink w:anchor="_Toc200116067" w:history="1">
        <w:r w:rsidRPr="00641128">
          <w:rPr>
            <w:rStyle w:val="Lienhypertexte"/>
            <w:rFonts w:ascii="Arial" w:hAnsi="Arial" w:cs="Arial"/>
            <w:b/>
            <w:bCs/>
            <w:noProof/>
            <w:sz w:val="20"/>
            <w:szCs w:val="20"/>
          </w:rPr>
          <w:t>ARTICLE 14 - CONDITIONS DE REGLEMENTS</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_Toc200116067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8</w:t>
        </w:r>
        <w:r w:rsidRPr="00641128">
          <w:rPr>
            <w:rFonts w:ascii="Arial" w:hAnsi="Arial" w:cs="Arial"/>
            <w:b/>
            <w:bCs/>
            <w:noProof/>
            <w:webHidden/>
            <w:sz w:val="20"/>
            <w:szCs w:val="20"/>
          </w:rPr>
          <w:fldChar w:fldCharType="end"/>
        </w:r>
      </w:hyperlink>
    </w:p>
    <w:p w14:paraId="7D2C8F9E" w14:textId="38209433" w:rsidR="00641128" w:rsidRPr="00641128" w:rsidRDefault="00641128">
      <w:pPr>
        <w:pStyle w:val="TM1"/>
        <w:tabs>
          <w:tab w:val="right" w:leader="dot" w:pos="8494"/>
        </w:tabs>
        <w:rPr>
          <w:rFonts w:ascii="Arial" w:eastAsiaTheme="minorEastAsia" w:hAnsi="Arial" w:cs="Arial"/>
          <w:b/>
          <w:bCs/>
          <w:noProof/>
          <w:sz w:val="18"/>
          <w:szCs w:val="18"/>
        </w:rPr>
      </w:pPr>
      <w:hyperlink w:anchor="_Toc200116068" w:history="1">
        <w:r w:rsidRPr="00641128">
          <w:rPr>
            <w:rStyle w:val="Lienhypertexte"/>
            <w:rFonts w:ascii="Arial" w:hAnsi="Arial" w:cs="Arial"/>
            <w:b/>
            <w:bCs/>
            <w:noProof/>
            <w:sz w:val="20"/>
            <w:szCs w:val="20"/>
          </w:rPr>
          <w:t xml:space="preserve">ARTICLE 15 - REGIME FISCAL </w:t>
        </w:r>
        <w:r w:rsidRPr="00641128">
          <w:rPr>
            <w:rStyle w:val="Lienhypertexte"/>
            <w:rFonts w:ascii="Arial" w:hAnsi="Arial" w:cs="Arial"/>
            <w:b/>
            <w:bCs/>
            <w:noProof/>
            <w:sz w:val="20"/>
            <w:szCs w:val="20"/>
            <w:highlight w:val="yellow"/>
          </w:rPr>
          <w:t>[si marché en France </w:t>
        </w:r>
        <w:r w:rsidRPr="00641128">
          <w:rPr>
            <w:rStyle w:val="Lienhypertexte"/>
            <w:rFonts w:ascii="Arial" w:hAnsi="Arial" w:cs="Arial"/>
            <w:b/>
            <w:bCs/>
            <w:noProof/>
            <w:sz w:val="20"/>
            <w:szCs w:val="20"/>
          </w:rPr>
          <w:t xml:space="preserve"> </w:t>
        </w:r>
        <w:r w:rsidRPr="00641128">
          <w:rPr>
            <w:rStyle w:val="Lienhypertexte"/>
            <w:rFonts w:ascii="Arial" w:hAnsi="Arial" w:cs="Arial"/>
            <w:b/>
            <w:bCs/>
            <w:noProof/>
            <w:sz w:val="20"/>
            <w:szCs w:val="20"/>
            <w:highlight w:val="yellow"/>
          </w:rPr>
          <w:t>A adapter</w:t>
        </w:r>
        <w:r w:rsidRPr="00641128">
          <w:rPr>
            <w:rStyle w:val="Lienhypertexte"/>
            <w:rFonts w:ascii="Arial" w:hAnsi="Arial" w:cs="Arial"/>
            <w:b/>
            <w:bCs/>
            <w:noProof/>
            <w:sz w:val="20"/>
            <w:szCs w:val="20"/>
          </w:rPr>
          <w:t>]</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_Toc200116068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9</w:t>
        </w:r>
        <w:r w:rsidRPr="00641128">
          <w:rPr>
            <w:rFonts w:ascii="Arial" w:hAnsi="Arial" w:cs="Arial"/>
            <w:b/>
            <w:bCs/>
            <w:noProof/>
            <w:webHidden/>
            <w:sz w:val="20"/>
            <w:szCs w:val="20"/>
          </w:rPr>
          <w:fldChar w:fldCharType="end"/>
        </w:r>
      </w:hyperlink>
    </w:p>
    <w:p w14:paraId="318E8B9F" w14:textId="058673EE" w:rsidR="00641128" w:rsidRPr="00641128" w:rsidRDefault="00641128">
      <w:pPr>
        <w:pStyle w:val="TM1"/>
        <w:tabs>
          <w:tab w:val="right" w:leader="dot" w:pos="8494"/>
        </w:tabs>
        <w:rPr>
          <w:rFonts w:ascii="Arial" w:eastAsiaTheme="minorEastAsia" w:hAnsi="Arial" w:cs="Arial"/>
          <w:b/>
          <w:bCs/>
          <w:noProof/>
          <w:sz w:val="18"/>
          <w:szCs w:val="18"/>
        </w:rPr>
      </w:pPr>
      <w:hyperlink w:anchor="_Toc200116069" w:history="1">
        <w:r w:rsidRPr="00641128">
          <w:rPr>
            <w:rStyle w:val="Lienhypertexte"/>
            <w:rFonts w:ascii="Arial" w:hAnsi="Arial" w:cs="Arial"/>
            <w:b/>
            <w:bCs/>
            <w:noProof/>
            <w:sz w:val="20"/>
            <w:szCs w:val="20"/>
            <w:highlight w:val="yellow"/>
          </w:rPr>
          <w:t>REGIME FISCAL ET DOUANIER [obligatoire si marché à l’étranger si marché dans l’UE supprimer le § Régime Douanier]</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_Toc200116069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9</w:t>
        </w:r>
        <w:r w:rsidRPr="00641128">
          <w:rPr>
            <w:rFonts w:ascii="Arial" w:hAnsi="Arial" w:cs="Arial"/>
            <w:b/>
            <w:bCs/>
            <w:noProof/>
            <w:webHidden/>
            <w:sz w:val="20"/>
            <w:szCs w:val="20"/>
          </w:rPr>
          <w:fldChar w:fldCharType="end"/>
        </w:r>
      </w:hyperlink>
    </w:p>
    <w:p w14:paraId="448F29E7" w14:textId="10301B0D" w:rsidR="00641128" w:rsidRPr="00641128" w:rsidRDefault="00641128">
      <w:pPr>
        <w:pStyle w:val="TM1"/>
        <w:tabs>
          <w:tab w:val="right" w:leader="dot" w:pos="8494"/>
        </w:tabs>
        <w:rPr>
          <w:rFonts w:ascii="Arial" w:eastAsiaTheme="minorEastAsia" w:hAnsi="Arial" w:cs="Arial"/>
          <w:b/>
          <w:bCs/>
          <w:noProof/>
          <w:sz w:val="18"/>
          <w:szCs w:val="18"/>
        </w:rPr>
      </w:pPr>
      <w:hyperlink w:anchor="_Toc200116070" w:history="1">
        <w:r w:rsidRPr="00641128">
          <w:rPr>
            <w:rStyle w:val="Lienhypertexte"/>
            <w:rFonts w:ascii="Arial" w:hAnsi="Arial" w:cs="Arial"/>
            <w:b/>
            <w:bCs/>
            <w:noProof/>
            <w:sz w:val="20"/>
            <w:szCs w:val="20"/>
          </w:rPr>
          <w:t>ARTICLE 16 - RESPECT PAR LE TITULAIRE DE LA REGLEMENTATION FISCALE ET SOCIALE</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_Toc200116070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10</w:t>
        </w:r>
        <w:r w:rsidRPr="00641128">
          <w:rPr>
            <w:rFonts w:ascii="Arial" w:hAnsi="Arial" w:cs="Arial"/>
            <w:b/>
            <w:bCs/>
            <w:noProof/>
            <w:webHidden/>
            <w:sz w:val="20"/>
            <w:szCs w:val="20"/>
          </w:rPr>
          <w:fldChar w:fldCharType="end"/>
        </w:r>
      </w:hyperlink>
    </w:p>
    <w:p w14:paraId="43476646" w14:textId="7D87D71F" w:rsidR="00641128" w:rsidRPr="00641128" w:rsidRDefault="00641128">
      <w:pPr>
        <w:pStyle w:val="TM1"/>
        <w:tabs>
          <w:tab w:val="right" w:leader="dot" w:pos="8494"/>
        </w:tabs>
        <w:rPr>
          <w:rFonts w:ascii="Arial" w:eastAsiaTheme="minorEastAsia" w:hAnsi="Arial" w:cs="Arial"/>
          <w:b/>
          <w:bCs/>
          <w:noProof/>
          <w:sz w:val="18"/>
          <w:szCs w:val="18"/>
        </w:rPr>
      </w:pPr>
      <w:hyperlink w:anchor="_Toc200116071" w:history="1">
        <w:r w:rsidRPr="00641128">
          <w:rPr>
            <w:rStyle w:val="Lienhypertexte"/>
            <w:rFonts w:ascii="Arial" w:hAnsi="Arial" w:cs="Arial"/>
            <w:b/>
            <w:bCs/>
            <w:noProof/>
            <w:sz w:val="20"/>
            <w:szCs w:val="20"/>
          </w:rPr>
          <w:t>ARTICLE 17 - ASSURANCE</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_Toc200116071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10</w:t>
        </w:r>
        <w:r w:rsidRPr="00641128">
          <w:rPr>
            <w:rFonts w:ascii="Arial" w:hAnsi="Arial" w:cs="Arial"/>
            <w:b/>
            <w:bCs/>
            <w:noProof/>
            <w:webHidden/>
            <w:sz w:val="20"/>
            <w:szCs w:val="20"/>
          </w:rPr>
          <w:fldChar w:fldCharType="end"/>
        </w:r>
      </w:hyperlink>
    </w:p>
    <w:p w14:paraId="252B5FBA" w14:textId="53680FF5" w:rsidR="00641128" w:rsidRPr="00641128" w:rsidRDefault="00641128">
      <w:pPr>
        <w:pStyle w:val="TM1"/>
        <w:tabs>
          <w:tab w:val="right" w:leader="dot" w:pos="8494"/>
        </w:tabs>
        <w:rPr>
          <w:rFonts w:ascii="Arial" w:eastAsiaTheme="minorEastAsia" w:hAnsi="Arial" w:cs="Arial"/>
          <w:b/>
          <w:bCs/>
          <w:noProof/>
          <w:sz w:val="18"/>
          <w:szCs w:val="18"/>
        </w:rPr>
      </w:pPr>
      <w:hyperlink w:anchor="_Toc200116072" w:history="1">
        <w:r w:rsidRPr="00641128">
          <w:rPr>
            <w:rStyle w:val="Lienhypertexte"/>
            <w:rFonts w:ascii="Arial" w:hAnsi="Arial" w:cs="Arial"/>
            <w:b/>
            <w:bCs/>
            <w:noProof/>
            <w:sz w:val="20"/>
            <w:szCs w:val="20"/>
          </w:rPr>
          <w:t>ARTICLE 18 - LOI APPLICABLE ET JURIDICTION COMPETENTE</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_Toc200116072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11</w:t>
        </w:r>
        <w:r w:rsidRPr="00641128">
          <w:rPr>
            <w:rFonts w:ascii="Arial" w:hAnsi="Arial" w:cs="Arial"/>
            <w:b/>
            <w:bCs/>
            <w:noProof/>
            <w:webHidden/>
            <w:sz w:val="20"/>
            <w:szCs w:val="20"/>
          </w:rPr>
          <w:fldChar w:fldCharType="end"/>
        </w:r>
      </w:hyperlink>
    </w:p>
    <w:p w14:paraId="0C042350" w14:textId="589D23E8" w:rsidR="00641128" w:rsidRPr="00641128" w:rsidRDefault="00641128">
      <w:pPr>
        <w:pStyle w:val="TM1"/>
        <w:tabs>
          <w:tab w:val="right" w:leader="dot" w:pos="8494"/>
        </w:tabs>
        <w:rPr>
          <w:rFonts w:ascii="Arial" w:eastAsiaTheme="minorEastAsia" w:hAnsi="Arial" w:cs="Arial"/>
          <w:b/>
          <w:bCs/>
          <w:noProof/>
          <w:sz w:val="18"/>
          <w:szCs w:val="18"/>
        </w:rPr>
      </w:pPr>
      <w:hyperlink w:anchor="_Toc200116073" w:history="1">
        <w:r w:rsidRPr="00641128">
          <w:rPr>
            <w:rStyle w:val="Lienhypertexte"/>
            <w:rFonts w:ascii="Arial" w:hAnsi="Arial" w:cs="Arial"/>
            <w:b/>
            <w:bCs/>
            <w:noProof/>
            <w:sz w:val="20"/>
            <w:szCs w:val="20"/>
          </w:rPr>
          <w:t>ARTICLE 19 - CONCLUSION DU MARCHE</w:t>
        </w:r>
        <w:r w:rsidRPr="00641128">
          <w:rPr>
            <w:rFonts w:ascii="Arial" w:hAnsi="Arial" w:cs="Arial"/>
            <w:b/>
            <w:bCs/>
            <w:noProof/>
            <w:webHidden/>
            <w:sz w:val="20"/>
            <w:szCs w:val="20"/>
          </w:rPr>
          <w:tab/>
        </w:r>
        <w:r w:rsidRPr="00641128">
          <w:rPr>
            <w:rFonts w:ascii="Arial" w:hAnsi="Arial" w:cs="Arial"/>
            <w:b/>
            <w:bCs/>
            <w:noProof/>
            <w:webHidden/>
            <w:sz w:val="20"/>
            <w:szCs w:val="20"/>
          </w:rPr>
          <w:fldChar w:fldCharType="begin"/>
        </w:r>
        <w:r w:rsidRPr="00641128">
          <w:rPr>
            <w:rFonts w:ascii="Arial" w:hAnsi="Arial" w:cs="Arial"/>
            <w:b/>
            <w:bCs/>
            <w:noProof/>
            <w:webHidden/>
            <w:sz w:val="20"/>
            <w:szCs w:val="20"/>
          </w:rPr>
          <w:instrText xml:space="preserve"> PAGEREF _Toc200116073 \h </w:instrText>
        </w:r>
        <w:r w:rsidRPr="00641128">
          <w:rPr>
            <w:rFonts w:ascii="Arial" w:hAnsi="Arial" w:cs="Arial"/>
            <w:b/>
            <w:bCs/>
            <w:noProof/>
            <w:webHidden/>
            <w:sz w:val="20"/>
            <w:szCs w:val="20"/>
          </w:rPr>
        </w:r>
        <w:r w:rsidRPr="00641128">
          <w:rPr>
            <w:rFonts w:ascii="Arial" w:hAnsi="Arial" w:cs="Arial"/>
            <w:b/>
            <w:bCs/>
            <w:noProof/>
            <w:webHidden/>
            <w:sz w:val="20"/>
            <w:szCs w:val="20"/>
          </w:rPr>
          <w:fldChar w:fldCharType="separate"/>
        </w:r>
        <w:r w:rsidR="00E3049C">
          <w:rPr>
            <w:rFonts w:ascii="Arial" w:hAnsi="Arial" w:cs="Arial"/>
            <w:b/>
            <w:bCs/>
            <w:noProof/>
            <w:webHidden/>
            <w:sz w:val="20"/>
            <w:szCs w:val="20"/>
          </w:rPr>
          <w:t>11</w:t>
        </w:r>
        <w:r w:rsidRPr="00641128">
          <w:rPr>
            <w:rFonts w:ascii="Arial" w:hAnsi="Arial" w:cs="Arial"/>
            <w:b/>
            <w:bCs/>
            <w:noProof/>
            <w:webHidden/>
            <w:sz w:val="20"/>
            <w:szCs w:val="20"/>
          </w:rPr>
          <w:fldChar w:fldCharType="end"/>
        </w:r>
      </w:hyperlink>
    </w:p>
    <w:p w14:paraId="6F2CE82D" w14:textId="15CB6525" w:rsidR="00DC775C" w:rsidRPr="00A56EC7" w:rsidRDefault="00363BE1" w:rsidP="008219DE">
      <w:pPr>
        <w:pStyle w:val="Titre1"/>
        <w:numPr>
          <w:ilvl w:val="0"/>
          <w:numId w:val="0"/>
        </w:numPr>
        <w:spacing w:after="120"/>
        <w:rPr>
          <w:rFonts w:ascii="Arial" w:hAnsi="Arial" w:cs="Arial"/>
          <w:bCs w:val="0"/>
          <w:sz w:val="20"/>
        </w:rPr>
      </w:pPr>
      <w:r w:rsidRPr="00A56EC7">
        <w:rPr>
          <w:rFonts w:ascii="Arial" w:hAnsi="Arial" w:cs="Arial"/>
          <w:bCs w:val="0"/>
          <w:sz w:val="20"/>
        </w:rPr>
        <w:fldChar w:fldCharType="end"/>
      </w:r>
    </w:p>
    <w:p w14:paraId="50DDFD65" w14:textId="213077EF" w:rsidR="0025429F" w:rsidRPr="00A56EC7" w:rsidRDefault="0025429F" w:rsidP="0025429F">
      <w:pPr>
        <w:rPr>
          <w:rFonts w:ascii="Arial" w:hAnsi="Arial" w:cs="Arial"/>
          <w:b/>
          <w:sz w:val="20"/>
          <w:szCs w:val="20"/>
        </w:rPr>
      </w:pPr>
    </w:p>
    <w:p w14:paraId="5B75C1C5" w14:textId="4F979A60" w:rsidR="0025429F" w:rsidRPr="00A56EC7" w:rsidRDefault="0025429F" w:rsidP="0025429F">
      <w:pPr>
        <w:rPr>
          <w:rFonts w:ascii="Arial" w:hAnsi="Arial" w:cs="Arial"/>
          <w:b/>
          <w:sz w:val="20"/>
          <w:szCs w:val="20"/>
        </w:rPr>
      </w:pPr>
    </w:p>
    <w:p w14:paraId="060A3FBA" w14:textId="6A5F3B33" w:rsidR="0025429F" w:rsidRDefault="0025429F" w:rsidP="0025429F"/>
    <w:p w14:paraId="626F0BDC" w14:textId="3696D0F7" w:rsidR="0025429F" w:rsidRDefault="0025429F" w:rsidP="0025429F"/>
    <w:p w14:paraId="52DB519F" w14:textId="3B3593D2" w:rsidR="0025429F" w:rsidRDefault="0025429F" w:rsidP="0025429F"/>
    <w:p w14:paraId="1174B443" w14:textId="29E94411" w:rsidR="0025429F" w:rsidRDefault="0025429F" w:rsidP="0025429F"/>
    <w:p w14:paraId="74E50ABA" w14:textId="1B7BB40F" w:rsidR="0025429F" w:rsidRDefault="0025429F" w:rsidP="0025429F"/>
    <w:p w14:paraId="73B75C78" w14:textId="0A11453D" w:rsidR="0025429F" w:rsidRDefault="0025429F" w:rsidP="0025429F"/>
    <w:p w14:paraId="5399E27E" w14:textId="62A092F1" w:rsidR="0025429F" w:rsidRDefault="0025429F" w:rsidP="0025429F"/>
    <w:p w14:paraId="4532225C" w14:textId="2F5CF219" w:rsidR="00A56EC7" w:rsidRDefault="00A56EC7" w:rsidP="0025429F"/>
    <w:p w14:paraId="1BC07849" w14:textId="41D33BC5" w:rsidR="00A56EC7" w:rsidRDefault="00A56EC7" w:rsidP="0025429F"/>
    <w:p w14:paraId="5FA8D7B2" w14:textId="6B67AD6A" w:rsidR="00A56EC7" w:rsidRDefault="00A56EC7" w:rsidP="0025429F"/>
    <w:p w14:paraId="0374AEFA" w14:textId="2E695CDA" w:rsidR="00A56EC7" w:rsidRDefault="00A56EC7" w:rsidP="0025429F"/>
    <w:p w14:paraId="1B1BDB3C" w14:textId="77777777" w:rsidR="00A56EC7" w:rsidRDefault="00A56EC7" w:rsidP="0025429F"/>
    <w:p w14:paraId="5BEFD483" w14:textId="15D52C16" w:rsidR="0025429F" w:rsidRDefault="0025429F" w:rsidP="0025429F"/>
    <w:p w14:paraId="2E08FF84" w14:textId="77777777" w:rsidR="0025429F" w:rsidRPr="0025429F" w:rsidRDefault="0025429F" w:rsidP="0025429F"/>
    <w:p w14:paraId="4F3F5291" w14:textId="044E029D" w:rsidR="003F084A" w:rsidRPr="00285599" w:rsidRDefault="0025429F" w:rsidP="00DC775C">
      <w:pPr>
        <w:pStyle w:val="Titre1"/>
        <w:spacing w:after="120"/>
        <w:rPr>
          <w:rFonts w:ascii="Arial Gras" w:hAnsi="Arial Gras" w:cs="Arial"/>
          <w:sz w:val="22"/>
          <w:szCs w:val="22"/>
          <w:u w:val="thick"/>
        </w:rPr>
      </w:pPr>
      <w:r>
        <w:rPr>
          <w:rFonts w:ascii="Arial Gras" w:hAnsi="Arial Gras" w:cs="Arial"/>
          <w:sz w:val="22"/>
          <w:szCs w:val="22"/>
          <w:u w:val="thick"/>
        </w:rPr>
        <w:lastRenderedPageBreak/>
        <w:t xml:space="preserve"> </w:t>
      </w:r>
      <w:bookmarkStart w:id="2" w:name="_Toc200116051"/>
      <w:r w:rsidR="003F084A" w:rsidRPr="00285599">
        <w:rPr>
          <w:rFonts w:ascii="Arial Gras" w:hAnsi="Arial Gras" w:cs="Arial"/>
          <w:sz w:val="22"/>
          <w:szCs w:val="22"/>
          <w:u w:val="thick"/>
        </w:rPr>
        <w:t>OBJET</w:t>
      </w:r>
      <w:bookmarkEnd w:id="2"/>
    </w:p>
    <w:p w14:paraId="6CEC3675" w14:textId="707EC8CF" w:rsidR="00671045" w:rsidRDefault="00671045">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a fourniture</w:t>
      </w:r>
      <w:r w:rsidR="00905405">
        <w:rPr>
          <w:rFonts w:ascii="Arial" w:hAnsi="Arial" w:cs="Arial"/>
          <w:sz w:val="22"/>
          <w:szCs w:val="22"/>
        </w:rPr>
        <w:t xml:space="preserve"> d</w:t>
      </w:r>
      <w:r w:rsidR="00FB6710">
        <w:rPr>
          <w:rFonts w:ascii="Arial" w:hAnsi="Arial" w:cs="Arial"/>
          <w:sz w:val="22"/>
          <w:szCs w:val="22"/>
        </w:rPr>
        <w:t>’un équipement</w:t>
      </w:r>
      <w:r w:rsidR="008219DE">
        <w:rPr>
          <w:rFonts w:ascii="Arial" w:hAnsi="Arial" w:cs="Arial"/>
          <w:sz w:val="22"/>
          <w:szCs w:val="22"/>
        </w:rPr>
        <w:t xml:space="preserve"> </w:t>
      </w:r>
      <w:r w:rsidR="008219DE" w:rsidRPr="008219DE">
        <w:rPr>
          <w:rFonts w:ascii="Arial" w:hAnsi="Arial" w:cs="Arial"/>
          <w:sz w:val="22"/>
          <w:szCs w:val="22"/>
        </w:rPr>
        <w:t>pour l’analyse de paramètres électriques</w:t>
      </w:r>
      <w:r w:rsidR="008219DE">
        <w:rPr>
          <w:rFonts w:ascii="Arial" w:hAnsi="Arial" w:cs="Arial"/>
          <w:sz w:val="22"/>
          <w:szCs w:val="22"/>
        </w:rPr>
        <w:t xml:space="preserve">. </w:t>
      </w:r>
    </w:p>
    <w:p w14:paraId="4AEA9187" w14:textId="77777777" w:rsidR="008219DE" w:rsidRDefault="008219DE">
      <w:pPr>
        <w:tabs>
          <w:tab w:val="left" w:pos="1134"/>
          <w:tab w:val="left" w:pos="6946"/>
        </w:tabs>
        <w:jc w:val="both"/>
        <w:rPr>
          <w:rFonts w:ascii="Arial" w:hAnsi="Arial" w:cs="Arial"/>
          <w:sz w:val="22"/>
          <w:szCs w:val="22"/>
        </w:rPr>
      </w:pPr>
    </w:p>
    <w:p w14:paraId="27E8F4DC" w14:textId="1595FEB4" w:rsidR="00FB6710" w:rsidRDefault="00DC7964">
      <w:pPr>
        <w:tabs>
          <w:tab w:val="left" w:pos="1134"/>
          <w:tab w:val="left" w:pos="6946"/>
        </w:tabs>
        <w:jc w:val="both"/>
        <w:rPr>
          <w:rFonts w:ascii="Arial" w:hAnsi="Arial" w:cs="Arial"/>
          <w:sz w:val="22"/>
          <w:szCs w:val="22"/>
        </w:rPr>
      </w:pPr>
      <w:r>
        <w:rPr>
          <w:rFonts w:ascii="Arial" w:hAnsi="Arial" w:cs="Arial"/>
          <w:sz w:val="22"/>
          <w:szCs w:val="22"/>
        </w:rPr>
        <w:t>L</w:t>
      </w:r>
      <w:r w:rsidR="00FB6710">
        <w:rPr>
          <w:rFonts w:ascii="Arial" w:hAnsi="Arial" w:cs="Arial"/>
          <w:sz w:val="22"/>
          <w:szCs w:val="22"/>
        </w:rPr>
        <w:t xml:space="preserve">e marché comporte : </w:t>
      </w:r>
    </w:p>
    <w:p w14:paraId="2F2C1010" w14:textId="1E17B769" w:rsidR="00BB1686" w:rsidRDefault="00B566AD" w:rsidP="0025429F">
      <w:pPr>
        <w:pStyle w:val="Paragraphedeliste"/>
        <w:numPr>
          <w:ilvl w:val="0"/>
          <w:numId w:val="7"/>
        </w:numPr>
        <w:tabs>
          <w:tab w:val="left" w:pos="1134"/>
          <w:tab w:val="left" w:pos="6946"/>
        </w:tabs>
        <w:rPr>
          <w:rFonts w:cs="Arial"/>
          <w:sz w:val="22"/>
          <w:szCs w:val="22"/>
        </w:rPr>
      </w:pPr>
      <w:r>
        <w:rPr>
          <w:rFonts w:cs="Arial"/>
          <w:sz w:val="22"/>
          <w:szCs w:val="22"/>
        </w:rPr>
        <w:t>L</w:t>
      </w:r>
      <w:r w:rsidR="00FB6710" w:rsidRPr="00B566AD">
        <w:rPr>
          <w:rFonts w:cs="Arial"/>
          <w:sz w:val="22"/>
          <w:szCs w:val="22"/>
        </w:rPr>
        <w:t>’équipement de base,</w:t>
      </w:r>
    </w:p>
    <w:p w14:paraId="0EE3F663" w14:textId="6D19413D" w:rsidR="00BB1686" w:rsidRPr="00BB1686" w:rsidRDefault="00BB1686" w:rsidP="0025429F">
      <w:pPr>
        <w:pStyle w:val="Paragraphedeliste"/>
        <w:numPr>
          <w:ilvl w:val="0"/>
          <w:numId w:val="7"/>
        </w:numPr>
        <w:tabs>
          <w:tab w:val="left" w:pos="1134"/>
          <w:tab w:val="left" w:pos="6946"/>
        </w:tabs>
        <w:rPr>
          <w:rFonts w:cs="Arial"/>
          <w:sz w:val="22"/>
          <w:szCs w:val="22"/>
        </w:rPr>
      </w:pPr>
      <w:r>
        <w:rPr>
          <w:rFonts w:cs="Arial"/>
          <w:sz w:val="22"/>
          <w:szCs w:val="22"/>
        </w:rPr>
        <w:t xml:space="preserve">Les options à chiffrage facultatif suivantes : </w:t>
      </w:r>
    </w:p>
    <w:p w14:paraId="290069A0" w14:textId="3853F531" w:rsidR="00BB1686" w:rsidRDefault="00BB1686" w:rsidP="0025429F">
      <w:pPr>
        <w:pStyle w:val="Paragraphedeliste"/>
        <w:numPr>
          <w:ilvl w:val="1"/>
          <w:numId w:val="7"/>
        </w:numPr>
        <w:rPr>
          <w:rFonts w:cs="Arial"/>
          <w:sz w:val="22"/>
          <w:szCs w:val="22"/>
        </w:rPr>
      </w:pPr>
      <w:bookmarkStart w:id="3" w:name="_Hlk199860528"/>
      <w:r w:rsidRPr="00BB1686">
        <w:rPr>
          <w:rFonts w:cs="Arial"/>
          <w:sz w:val="22"/>
          <w:szCs w:val="22"/>
        </w:rPr>
        <w:t>Option n°</w:t>
      </w:r>
      <w:r>
        <w:rPr>
          <w:rFonts w:cs="Arial"/>
          <w:sz w:val="22"/>
          <w:szCs w:val="22"/>
        </w:rPr>
        <w:t>1</w:t>
      </w:r>
      <w:r w:rsidRPr="00BB1686">
        <w:rPr>
          <w:rFonts w:cs="Arial"/>
          <w:sz w:val="22"/>
          <w:szCs w:val="22"/>
        </w:rPr>
        <w:t xml:space="preserve"> : Le transport DAP CEA Grenoble (Selon la convention de la CCI – Incoterms 2020)</w:t>
      </w:r>
      <w:r w:rsidR="00B374E8">
        <w:rPr>
          <w:rFonts w:cs="Arial"/>
          <w:sz w:val="22"/>
          <w:szCs w:val="22"/>
        </w:rPr>
        <w:t>,</w:t>
      </w:r>
    </w:p>
    <w:p w14:paraId="1CAAFF82" w14:textId="2DBBC0C3" w:rsidR="00B463B9" w:rsidRPr="00BB1686" w:rsidRDefault="00BB1686" w:rsidP="0025429F">
      <w:pPr>
        <w:pStyle w:val="Paragraphedeliste"/>
        <w:numPr>
          <w:ilvl w:val="1"/>
          <w:numId w:val="7"/>
        </w:numPr>
        <w:rPr>
          <w:rFonts w:cs="Arial"/>
          <w:sz w:val="22"/>
          <w:szCs w:val="22"/>
        </w:rPr>
      </w:pPr>
      <w:r>
        <w:rPr>
          <w:rFonts w:cs="Arial"/>
          <w:sz w:val="22"/>
          <w:szCs w:val="22"/>
        </w:rPr>
        <w:t>O</w:t>
      </w:r>
      <w:r w:rsidR="004E1CE3" w:rsidRPr="00BB1686">
        <w:rPr>
          <w:rFonts w:cs="Arial"/>
          <w:sz w:val="22"/>
          <w:szCs w:val="22"/>
        </w:rPr>
        <w:t>ption n°</w:t>
      </w:r>
      <w:r>
        <w:rPr>
          <w:rFonts w:cs="Arial"/>
          <w:sz w:val="22"/>
          <w:szCs w:val="22"/>
        </w:rPr>
        <w:t xml:space="preserve">2 </w:t>
      </w:r>
      <w:r w:rsidR="004E1CE3" w:rsidRPr="00BB1686">
        <w:rPr>
          <w:rFonts w:cs="Arial"/>
          <w:sz w:val="22"/>
          <w:szCs w:val="22"/>
        </w:rPr>
        <w:t>: Transformateur d’alimentation (général machine) (</w:t>
      </w:r>
      <w:proofErr w:type="spellStart"/>
      <w:r w:rsidR="004E1CE3" w:rsidRPr="00BB1686">
        <w:rPr>
          <w:rFonts w:cs="Arial"/>
          <w:i/>
          <w:iCs/>
          <w:sz w:val="22"/>
          <w:szCs w:val="22"/>
        </w:rPr>
        <w:t>cf</w:t>
      </w:r>
      <w:proofErr w:type="spellEnd"/>
      <w:r w:rsidR="004E1CE3" w:rsidRPr="00BB1686">
        <w:rPr>
          <w:rFonts w:cs="Arial"/>
          <w:i/>
          <w:iCs/>
          <w:sz w:val="22"/>
          <w:szCs w:val="22"/>
        </w:rPr>
        <w:t xml:space="preserve"> §3.1.4 du cahier des charges</w:t>
      </w:r>
      <w:r w:rsidR="004E1CE3" w:rsidRPr="00BB1686">
        <w:rPr>
          <w:rFonts w:cs="Arial"/>
          <w:sz w:val="22"/>
          <w:szCs w:val="22"/>
        </w:rPr>
        <w:t>)</w:t>
      </w:r>
      <w:r w:rsidR="00B374E8">
        <w:rPr>
          <w:rFonts w:cs="Arial"/>
          <w:sz w:val="22"/>
          <w:szCs w:val="22"/>
        </w:rPr>
        <w:t xml:space="preserve">. </w:t>
      </w:r>
    </w:p>
    <w:bookmarkEnd w:id="3"/>
    <w:p w14:paraId="7BBB51F6" w14:textId="3CCC6259" w:rsidR="00B463B9" w:rsidRDefault="00B463B9" w:rsidP="00D052D9">
      <w:pPr>
        <w:tabs>
          <w:tab w:val="left" w:pos="1134"/>
          <w:tab w:val="left" w:pos="6946"/>
        </w:tabs>
        <w:jc w:val="both"/>
        <w:rPr>
          <w:rFonts w:ascii="Arial" w:hAnsi="Arial" w:cs="Arial"/>
          <w:sz w:val="22"/>
          <w:szCs w:val="22"/>
        </w:rPr>
      </w:pPr>
    </w:p>
    <w:p w14:paraId="3ECB126D" w14:textId="07F3FE77" w:rsidR="00FB6710" w:rsidRPr="00F73203"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 xml:space="preserve">Le CEA lève au plus tard </w:t>
      </w:r>
      <w:r w:rsidR="00B566AD">
        <w:rPr>
          <w:rFonts w:ascii="Arial" w:hAnsi="Arial" w:cs="Arial"/>
          <w:sz w:val="22"/>
          <w:szCs w:val="22"/>
        </w:rPr>
        <w:t>l’</w:t>
      </w:r>
      <w:r w:rsidRPr="00F73203">
        <w:rPr>
          <w:rFonts w:ascii="Arial" w:hAnsi="Arial" w:cs="Arial"/>
          <w:sz w:val="22"/>
          <w:szCs w:val="22"/>
        </w:rPr>
        <w:t>option à la date de notification du marché.</w:t>
      </w:r>
    </w:p>
    <w:p w14:paraId="0E0493EB" w14:textId="77777777" w:rsidR="00DC7964" w:rsidRDefault="00DC7964" w:rsidP="00FB6710">
      <w:pPr>
        <w:tabs>
          <w:tab w:val="left" w:pos="1134"/>
          <w:tab w:val="left" w:pos="6946"/>
        </w:tabs>
        <w:jc w:val="both"/>
        <w:rPr>
          <w:rFonts w:ascii="Arial" w:hAnsi="Arial" w:cs="Arial"/>
          <w:sz w:val="22"/>
          <w:szCs w:val="22"/>
        </w:rPr>
      </w:pPr>
    </w:p>
    <w:p w14:paraId="201EBA5E" w14:textId="27F69A08"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 xml:space="preserve">L’absence de levée de tout ou partie </w:t>
      </w:r>
      <w:r w:rsidR="00B566AD">
        <w:rPr>
          <w:rFonts w:ascii="Arial" w:hAnsi="Arial" w:cs="Arial"/>
          <w:sz w:val="22"/>
          <w:szCs w:val="22"/>
        </w:rPr>
        <w:t xml:space="preserve">de l’option </w:t>
      </w:r>
      <w:r w:rsidRPr="00F73203">
        <w:rPr>
          <w:rFonts w:ascii="Arial" w:hAnsi="Arial" w:cs="Arial"/>
          <w:sz w:val="22"/>
          <w:szCs w:val="22"/>
        </w:rPr>
        <w:t xml:space="preserve">n’ouvre droit à aucune indemnité pour le titulaire. </w:t>
      </w:r>
    </w:p>
    <w:p w14:paraId="7C87C914" w14:textId="77777777" w:rsidR="00DC7964" w:rsidRDefault="00DC7964" w:rsidP="00FB6710">
      <w:pPr>
        <w:tabs>
          <w:tab w:val="left" w:pos="1134"/>
          <w:tab w:val="left" w:pos="6946"/>
        </w:tabs>
        <w:jc w:val="both"/>
        <w:rPr>
          <w:rFonts w:ascii="Arial" w:hAnsi="Arial" w:cs="Arial"/>
          <w:sz w:val="22"/>
          <w:szCs w:val="22"/>
        </w:rPr>
      </w:pPr>
    </w:p>
    <w:p w14:paraId="0F8EC86D" w14:textId="4D31306E"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w:t>
      </w:r>
      <w:r>
        <w:rPr>
          <w:rFonts w:ascii="Arial" w:hAnsi="Arial" w:cs="Arial"/>
          <w:sz w:val="22"/>
          <w:szCs w:val="22"/>
        </w:rPr>
        <w:t>’équipement de base</w:t>
      </w:r>
      <w:r w:rsidR="00B566AD">
        <w:rPr>
          <w:rFonts w:ascii="Arial" w:hAnsi="Arial" w:cs="Arial"/>
          <w:sz w:val="22"/>
          <w:szCs w:val="22"/>
        </w:rPr>
        <w:t xml:space="preserve"> </w:t>
      </w:r>
      <w:r w:rsidRPr="00F73203">
        <w:rPr>
          <w:rFonts w:ascii="Arial" w:hAnsi="Arial" w:cs="Arial"/>
          <w:sz w:val="22"/>
          <w:szCs w:val="22"/>
        </w:rPr>
        <w:t xml:space="preserve">et </w:t>
      </w:r>
      <w:r w:rsidR="00B566AD">
        <w:rPr>
          <w:rFonts w:ascii="Arial" w:hAnsi="Arial" w:cs="Arial"/>
          <w:sz w:val="22"/>
          <w:szCs w:val="22"/>
        </w:rPr>
        <w:t>l’option levée</w:t>
      </w:r>
      <w:r>
        <w:rPr>
          <w:rFonts w:ascii="Arial" w:hAnsi="Arial" w:cs="Arial"/>
          <w:sz w:val="22"/>
          <w:szCs w:val="22"/>
        </w:rPr>
        <w:t xml:space="preserve"> </w:t>
      </w:r>
      <w:r w:rsidRPr="00F73203">
        <w:rPr>
          <w:rFonts w:ascii="Arial" w:hAnsi="Arial" w:cs="Arial"/>
          <w:sz w:val="22"/>
          <w:szCs w:val="22"/>
        </w:rPr>
        <w:t xml:space="preserve">sont ci-après </w:t>
      </w:r>
      <w:r w:rsidR="00B566AD" w:rsidRPr="00F73203">
        <w:rPr>
          <w:rFonts w:ascii="Arial" w:hAnsi="Arial" w:cs="Arial"/>
          <w:sz w:val="22"/>
          <w:szCs w:val="22"/>
        </w:rPr>
        <w:t>désignés</w:t>
      </w:r>
      <w:r w:rsidRPr="00F73203">
        <w:rPr>
          <w:rFonts w:ascii="Arial" w:hAnsi="Arial" w:cs="Arial"/>
          <w:sz w:val="22"/>
          <w:szCs w:val="22"/>
        </w:rPr>
        <w:t xml:space="preserve"> ensemble par le terme « L’Equipement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4" w:name="_Toc200116052"/>
      <w:r w:rsidR="00671045" w:rsidRPr="00285599">
        <w:t>DOCUMENTS CONTRACTUELS</w:t>
      </w:r>
      <w:bookmarkEnd w:id="4"/>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5FDEF97B"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B566AD">
        <w:rPr>
          <w:rFonts w:ascii="Arial" w:hAnsi="Arial" w:cs="Arial"/>
          <w:sz w:val="22"/>
          <w:szCs w:val="22"/>
        </w:rPr>
        <w:t>B25-02311-CGa</w:t>
      </w:r>
      <w:r w:rsidRPr="00B93E92">
        <w:rPr>
          <w:rFonts w:ascii="Arial" w:hAnsi="Arial" w:cs="Arial"/>
          <w:sz w:val="22"/>
          <w:szCs w:val="22"/>
        </w:rPr>
        <w:t xml:space="preserve"> 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bookmarkStart w:id="5" w:name="_Hlk199859862"/>
      <w:r w:rsidR="00B566AD" w:rsidRPr="00B566AD">
        <w:rPr>
          <w:rFonts w:ascii="Arial" w:hAnsi="Arial" w:cs="Arial"/>
          <w:sz w:val="22"/>
          <w:szCs w:val="22"/>
        </w:rPr>
        <w:t>DRT-LETI-DCOS-SCCS-LCEF-25-04-000911</w:t>
      </w:r>
      <w:bookmarkEnd w:id="5"/>
      <w:r w:rsidRPr="002E39E2">
        <w:rPr>
          <w:rFonts w:ascii="Arial" w:hAnsi="Arial" w:cs="Arial"/>
          <w:sz w:val="22"/>
          <w:szCs w:val="22"/>
        </w:rPr>
        <w:t>,</w:t>
      </w:r>
      <w:r w:rsidRPr="00D0797F">
        <w:rPr>
          <w:rFonts w:ascii="Arial" w:hAnsi="Arial" w:cs="Arial"/>
          <w:sz w:val="22"/>
          <w:szCs w:val="22"/>
        </w:rPr>
        <w:t xml:space="preserve"> plans, etc.) ;</w:t>
      </w:r>
    </w:p>
    <w:p w14:paraId="416BB833" w14:textId="52B2A629"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150008DF" w14:textId="77777777" w:rsidR="00334C4B" w:rsidRDefault="00900319" w:rsidP="00334C4B">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00D8358C" w:rsidRPr="002B0887">
        <w:rPr>
          <w:rFonts w:ascii="Arial" w:hAnsi="Arial" w:cs="Arial"/>
          <w:sz w:val="22"/>
          <w:szCs w:val="22"/>
        </w:rPr>
        <w:t xml:space="preserve">l'offre du Titulaire </w:t>
      </w:r>
      <w:r w:rsidR="00D8358C" w:rsidRPr="00B93E92">
        <w:rPr>
          <w:rFonts w:ascii="Arial" w:hAnsi="Arial" w:cs="Arial"/>
          <w:sz w:val="22"/>
          <w:szCs w:val="22"/>
        </w:rPr>
        <w:t xml:space="preserve">référencée </w:t>
      </w:r>
      <w:r w:rsidR="00D8358C" w:rsidRPr="00B566AD">
        <w:rPr>
          <w:rFonts w:ascii="Arial" w:hAnsi="Arial" w:cs="Arial"/>
          <w:sz w:val="22"/>
          <w:szCs w:val="22"/>
          <w:highlight w:val="green"/>
        </w:rPr>
        <w:t>___________</w:t>
      </w:r>
      <w:r w:rsidR="00FB3896" w:rsidRPr="00B566AD">
        <w:rPr>
          <w:rFonts w:ascii="Arial" w:hAnsi="Arial" w:cs="Arial"/>
          <w:sz w:val="22"/>
          <w:szCs w:val="22"/>
          <w:highlight w:val="green"/>
        </w:rPr>
        <w:t>________________</w:t>
      </w:r>
      <w:r w:rsidR="00B566AD">
        <w:rPr>
          <w:rFonts w:ascii="Arial" w:hAnsi="Arial" w:cs="Arial"/>
          <w:sz w:val="22"/>
          <w:szCs w:val="22"/>
        </w:rPr>
        <w:t xml:space="preserve"> </w:t>
      </w:r>
      <w:r w:rsidR="00D8358C" w:rsidRPr="00B93E92">
        <w:rPr>
          <w:rFonts w:ascii="Arial" w:hAnsi="Arial" w:cs="Arial"/>
          <w:sz w:val="22"/>
          <w:szCs w:val="22"/>
        </w:rPr>
        <w:t xml:space="preserve">du </w:t>
      </w:r>
      <w:r w:rsidR="00D8358C" w:rsidRPr="00B566AD">
        <w:rPr>
          <w:rFonts w:ascii="Arial" w:hAnsi="Arial" w:cs="Arial"/>
          <w:sz w:val="22"/>
          <w:szCs w:val="22"/>
          <w:highlight w:val="green"/>
        </w:rPr>
        <w:t>____________</w:t>
      </w:r>
      <w:r w:rsidRPr="00B566AD">
        <w:rPr>
          <w:rFonts w:ascii="Arial" w:hAnsi="Arial" w:cs="Arial"/>
          <w:sz w:val="22"/>
          <w:szCs w:val="22"/>
          <w:highlight w:val="green"/>
        </w:rPr>
        <w:t>,</w:t>
      </w:r>
      <w:r w:rsidRPr="00D0797F">
        <w:rPr>
          <w:rFonts w:ascii="Arial" w:hAnsi="Arial" w:cs="Arial"/>
          <w:sz w:val="22"/>
          <w:szCs w:val="22"/>
        </w:rPr>
        <w:t xml:space="preserve"> à titre supplétif.</w:t>
      </w:r>
    </w:p>
    <w:p w14:paraId="73C11DFF" w14:textId="6F4DC15D" w:rsidR="00B566AD" w:rsidRPr="00334C4B" w:rsidRDefault="00B566AD" w:rsidP="00334C4B">
      <w:pPr>
        <w:spacing w:before="120" w:after="120" w:line="240" w:lineRule="atLeast"/>
        <w:ind w:left="540"/>
        <w:jc w:val="right"/>
        <w:rPr>
          <w:rFonts w:ascii="Arial" w:hAnsi="Arial" w:cs="Arial"/>
          <w:sz w:val="22"/>
          <w:szCs w:val="22"/>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7A03892A" w14:textId="77777777" w:rsidR="0087716E" w:rsidRDefault="0087716E" w:rsidP="00B566AD">
      <w:pPr>
        <w:tabs>
          <w:tab w:val="left" w:pos="1134"/>
          <w:tab w:val="left" w:pos="6946"/>
        </w:tabs>
        <w:jc w:val="both"/>
        <w:rPr>
          <w:rFonts w:ascii="Arial" w:hAnsi="Arial" w:cs="Arial"/>
          <w:sz w:val="22"/>
          <w:szCs w:val="22"/>
          <w:highlight w:val="yellow"/>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6" w:name="_Toc200116053"/>
      <w:r w:rsidR="00F266EB" w:rsidRPr="00286C0E">
        <w:t>CORRESPONDANTS</w:t>
      </w:r>
      <w:bookmarkEnd w:id="6"/>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7" w:name="_Toc200116054"/>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7"/>
    </w:p>
    <w:p w14:paraId="0F2474D7" w14:textId="77777777" w:rsidR="00F266EB" w:rsidRPr="00FE167C" w:rsidRDefault="00F266EB" w:rsidP="005F21AF">
      <w:pPr>
        <w:tabs>
          <w:tab w:val="left" w:pos="1134"/>
          <w:tab w:val="left" w:pos="6946"/>
        </w:tabs>
        <w:spacing w:after="12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29881CC6" w14:textId="77777777" w:rsidR="00B566AD" w:rsidRDefault="00B566AD" w:rsidP="00F266EB">
      <w:pPr>
        <w:tabs>
          <w:tab w:val="left" w:pos="3420"/>
          <w:tab w:val="left" w:pos="5940"/>
        </w:tabs>
        <w:ind w:left="357"/>
        <w:jc w:val="both"/>
        <w:rPr>
          <w:rFonts w:ascii="Arial" w:hAnsi="Arial" w:cs="Arial"/>
          <w:bCs/>
          <w:sz w:val="22"/>
          <w:szCs w:val="22"/>
        </w:rPr>
      </w:pPr>
      <w:bookmarkStart w:id="8" w:name="_Hlk199860890"/>
      <w:r w:rsidRPr="00B566AD">
        <w:rPr>
          <w:rFonts w:ascii="Arial" w:hAnsi="Arial" w:cs="Arial"/>
          <w:bCs/>
          <w:sz w:val="22"/>
          <w:szCs w:val="22"/>
        </w:rPr>
        <w:t>Alexis KRAKOVINSKY</w:t>
      </w:r>
      <w:r>
        <w:rPr>
          <w:rFonts w:ascii="Arial" w:hAnsi="Arial" w:cs="Arial"/>
          <w:bCs/>
          <w:sz w:val="22"/>
          <w:szCs w:val="22"/>
        </w:rPr>
        <w:t xml:space="preserve"> - </w:t>
      </w:r>
      <w:r w:rsidRPr="00B566AD">
        <w:rPr>
          <w:rFonts w:ascii="Arial" w:hAnsi="Arial" w:cs="Arial"/>
          <w:bCs/>
          <w:sz w:val="22"/>
          <w:szCs w:val="22"/>
        </w:rPr>
        <w:t>DRT/LETI/DCOS/SCCS/LCEF</w:t>
      </w:r>
      <w:r>
        <w:rPr>
          <w:rFonts w:ascii="Arial" w:hAnsi="Arial" w:cs="Arial"/>
          <w:bCs/>
          <w:sz w:val="22"/>
          <w:szCs w:val="22"/>
        </w:rPr>
        <w:t xml:space="preserve"> - </w:t>
      </w:r>
      <w:r w:rsidR="00F266EB">
        <w:rPr>
          <w:rFonts w:ascii="Arial" w:hAnsi="Arial" w:cs="Arial"/>
          <w:bCs/>
          <w:sz w:val="22"/>
          <w:szCs w:val="22"/>
        </w:rPr>
        <w:t xml:space="preserve">Tél : </w:t>
      </w:r>
      <w:r w:rsidRPr="00B566AD">
        <w:rPr>
          <w:rFonts w:ascii="Arial" w:hAnsi="Arial" w:cs="Arial"/>
          <w:bCs/>
          <w:sz w:val="22"/>
          <w:szCs w:val="22"/>
        </w:rPr>
        <w:t>04.38.78.24.00</w:t>
      </w:r>
    </w:p>
    <w:p w14:paraId="78EFCB76" w14:textId="3242736C" w:rsidR="00B566AD" w:rsidRPr="00FE167C" w:rsidRDefault="00FB3896" w:rsidP="00B566AD">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8" w:history="1">
        <w:r w:rsidR="00B566AD" w:rsidRPr="005D7492">
          <w:rPr>
            <w:rStyle w:val="Lienhypertexte"/>
            <w:rFonts w:ascii="Arial" w:hAnsi="Arial" w:cs="Arial"/>
            <w:bCs/>
            <w:sz w:val="22"/>
            <w:szCs w:val="22"/>
          </w:rPr>
          <w:t>Alexis.KRAKOVINSKY@cea.fr</w:t>
        </w:r>
      </w:hyperlink>
    </w:p>
    <w:bookmarkEnd w:id="8"/>
    <w:p w14:paraId="137F111C" w14:textId="77777777" w:rsidR="00334C4B" w:rsidRDefault="00334C4B" w:rsidP="00334C4B">
      <w:pPr>
        <w:tabs>
          <w:tab w:val="left" w:pos="1134"/>
          <w:tab w:val="left" w:pos="6946"/>
        </w:tabs>
        <w:spacing w:before="200"/>
        <w:ind w:left="360"/>
        <w:jc w:val="both"/>
        <w:rPr>
          <w:rFonts w:ascii="Arial" w:hAnsi="Arial" w:cs="Arial"/>
          <w:bCs/>
          <w:i/>
          <w:iCs/>
          <w:sz w:val="22"/>
          <w:szCs w:val="22"/>
        </w:rPr>
      </w:pPr>
    </w:p>
    <w:p w14:paraId="014B79C4" w14:textId="199F68AA" w:rsidR="00F266EB" w:rsidRPr="004E495F" w:rsidRDefault="00F266EB" w:rsidP="00334C4B">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lastRenderedPageBreak/>
        <w:t>Correspondant</w:t>
      </w:r>
      <w:r w:rsidR="00B566AD">
        <w:rPr>
          <w:rFonts w:ascii="Arial" w:hAnsi="Arial" w:cs="Arial"/>
          <w:bCs/>
          <w:i/>
          <w:iCs/>
          <w:sz w:val="22"/>
          <w:szCs w:val="22"/>
        </w:rPr>
        <w:t xml:space="preserve">es </w:t>
      </w:r>
      <w:r>
        <w:rPr>
          <w:rFonts w:ascii="Arial" w:hAnsi="Arial" w:cs="Arial"/>
          <w:bCs/>
          <w:i/>
          <w:iCs/>
          <w:sz w:val="22"/>
          <w:szCs w:val="22"/>
        </w:rPr>
        <w:t>commercial</w:t>
      </w:r>
      <w:r w:rsidR="00B566AD">
        <w:rPr>
          <w:rFonts w:ascii="Arial" w:hAnsi="Arial" w:cs="Arial"/>
          <w:bCs/>
          <w:i/>
          <w:iCs/>
          <w:sz w:val="22"/>
          <w:szCs w:val="22"/>
        </w:rPr>
        <w:t>es</w:t>
      </w:r>
      <w:r w:rsidRPr="00FE167C">
        <w:rPr>
          <w:rFonts w:ascii="Arial" w:hAnsi="Arial" w:cs="Arial"/>
          <w:bCs/>
          <w:i/>
          <w:iCs/>
          <w:sz w:val="22"/>
          <w:szCs w:val="22"/>
        </w:rPr>
        <w:t xml:space="preserve"> : </w:t>
      </w:r>
    </w:p>
    <w:p w14:paraId="7E5EB6EB" w14:textId="77777777" w:rsidR="00B566AD" w:rsidRPr="0097634E" w:rsidRDefault="00B566AD" w:rsidP="00B566AD">
      <w:pPr>
        <w:tabs>
          <w:tab w:val="left" w:pos="3420"/>
          <w:tab w:val="left" w:pos="5940"/>
        </w:tabs>
        <w:ind w:left="357"/>
        <w:jc w:val="both"/>
        <w:rPr>
          <w:rFonts w:ascii="Arial" w:hAnsi="Arial" w:cs="Arial"/>
          <w:bCs/>
          <w:sz w:val="22"/>
          <w:szCs w:val="22"/>
        </w:rPr>
      </w:pPr>
      <w:bookmarkStart w:id="9" w:name="_Hlk199860918"/>
      <w:r w:rsidRPr="0097634E">
        <w:rPr>
          <w:rFonts w:ascii="Arial" w:hAnsi="Arial" w:cs="Arial"/>
          <w:bCs/>
          <w:sz w:val="22"/>
          <w:szCs w:val="22"/>
        </w:rPr>
        <w:t>Clara GAMBIER - Service des Marchés et Achats - Tél : 06.31.73.90.07</w:t>
      </w:r>
    </w:p>
    <w:p w14:paraId="129C4E3C" w14:textId="77777777" w:rsidR="00B566AD" w:rsidRDefault="00B566AD" w:rsidP="00B566AD">
      <w:pPr>
        <w:tabs>
          <w:tab w:val="left" w:pos="3420"/>
          <w:tab w:val="left" w:pos="5940"/>
        </w:tabs>
        <w:ind w:left="357"/>
        <w:jc w:val="both"/>
        <w:rPr>
          <w:rFonts w:ascii="Arial" w:hAnsi="Arial" w:cs="Arial"/>
          <w:bCs/>
          <w:sz w:val="22"/>
          <w:szCs w:val="22"/>
        </w:rPr>
      </w:pPr>
      <w:r w:rsidRPr="0097634E">
        <w:rPr>
          <w:rFonts w:ascii="Arial" w:hAnsi="Arial" w:cs="Arial"/>
          <w:bCs/>
          <w:sz w:val="22"/>
          <w:szCs w:val="22"/>
        </w:rPr>
        <w:t xml:space="preserve">Email : </w:t>
      </w:r>
      <w:hyperlink r:id="rId9" w:history="1">
        <w:r w:rsidRPr="007046CF">
          <w:rPr>
            <w:rStyle w:val="Lienhypertexte"/>
            <w:rFonts w:ascii="Arial" w:hAnsi="Arial" w:cs="Arial"/>
            <w:bCs/>
            <w:sz w:val="22"/>
            <w:szCs w:val="22"/>
          </w:rPr>
          <w:t>clara.gambier@cea.fr</w:t>
        </w:r>
      </w:hyperlink>
    </w:p>
    <w:p w14:paraId="117206D4" w14:textId="77777777" w:rsidR="00B566AD" w:rsidRDefault="00B566AD" w:rsidP="00B566AD">
      <w:pPr>
        <w:tabs>
          <w:tab w:val="left" w:pos="3420"/>
          <w:tab w:val="left" w:pos="5940"/>
        </w:tabs>
        <w:ind w:left="357"/>
        <w:jc w:val="both"/>
        <w:rPr>
          <w:rFonts w:ascii="Arial" w:hAnsi="Arial" w:cs="Arial"/>
          <w:bCs/>
          <w:sz w:val="22"/>
          <w:szCs w:val="22"/>
        </w:rPr>
      </w:pPr>
    </w:p>
    <w:p w14:paraId="5E7C9AE0" w14:textId="77777777" w:rsidR="00B566AD" w:rsidRPr="0097634E" w:rsidRDefault="00B566AD" w:rsidP="00B566AD">
      <w:pPr>
        <w:tabs>
          <w:tab w:val="left" w:pos="3420"/>
          <w:tab w:val="left" w:pos="5940"/>
        </w:tabs>
        <w:ind w:left="357"/>
        <w:jc w:val="both"/>
        <w:rPr>
          <w:rFonts w:ascii="Arial" w:hAnsi="Arial" w:cs="Arial"/>
          <w:bCs/>
          <w:sz w:val="22"/>
          <w:szCs w:val="22"/>
        </w:rPr>
      </w:pPr>
      <w:r w:rsidRPr="0097634E">
        <w:rPr>
          <w:rFonts w:ascii="Arial" w:hAnsi="Arial" w:cs="Arial"/>
          <w:bCs/>
          <w:sz w:val="22"/>
          <w:szCs w:val="22"/>
        </w:rPr>
        <w:t>Anne MANGIN - Service des Marchés et Achats - Tel : 04.38.78.05.26</w:t>
      </w:r>
    </w:p>
    <w:p w14:paraId="6D4E757D" w14:textId="77777777" w:rsidR="00B566AD" w:rsidRDefault="00B566AD" w:rsidP="00B566AD">
      <w:pPr>
        <w:tabs>
          <w:tab w:val="left" w:pos="3420"/>
          <w:tab w:val="left" w:pos="5940"/>
        </w:tabs>
        <w:ind w:left="357"/>
        <w:jc w:val="both"/>
        <w:rPr>
          <w:rFonts w:ascii="Arial" w:hAnsi="Arial" w:cs="Arial"/>
          <w:bCs/>
          <w:sz w:val="22"/>
          <w:szCs w:val="22"/>
        </w:rPr>
      </w:pPr>
      <w:r w:rsidRPr="0097634E">
        <w:rPr>
          <w:rFonts w:ascii="Arial" w:hAnsi="Arial" w:cs="Arial"/>
          <w:bCs/>
          <w:sz w:val="22"/>
          <w:szCs w:val="22"/>
        </w:rPr>
        <w:t xml:space="preserve">Email : </w:t>
      </w:r>
      <w:hyperlink r:id="rId10" w:history="1">
        <w:r w:rsidRPr="007046CF">
          <w:rPr>
            <w:rStyle w:val="Lienhypertexte"/>
            <w:rFonts w:ascii="Arial" w:hAnsi="Arial" w:cs="Arial"/>
            <w:bCs/>
            <w:sz w:val="22"/>
            <w:szCs w:val="22"/>
          </w:rPr>
          <w:t>anne.mangin@cea.fr</w:t>
        </w:r>
      </w:hyperlink>
    </w:p>
    <w:bookmarkEnd w:id="9"/>
    <w:p w14:paraId="3CE3222D" w14:textId="77777777" w:rsidR="00872065" w:rsidRDefault="00872065" w:rsidP="00872065">
      <w:pPr>
        <w:tabs>
          <w:tab w:val="left" w:pos="3420"/>
          <w:tab w:val="left" w:pos="5940"/>
        </w:tabs>
        <w:ind w:left="357"/>
        <w:jc w:val="both"/>
        <w:rPr>
          <w:rFonts w:ascii="Arial" w:hAnsi="Arial" w:cs="Arial"/>
          <w:bCs/>
          <w:sz w:val="22"/>
          <w:szCs w:val="22"/>
        </w:rPr>
      </w:pPr>
    </w:p>
    <w:p w14:paraId="0A28AFB1" w14:textId="77777777"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1"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10" w:name="_Toc200116055"/>
      <w:r>
        <w:rPr>
          <w:rFonts w:ascii="Arial" w:hAnsi="Arial" w:cs="Arial"/>
          <w:b/>
          <w:sz w:val="22"/>
          <w:szCs w:val="22"/>
          <w:u w:val="single"/>
        </w:rPr>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10"/>
    </w:p>
    <w:p w14:paraId="22A14AFA" w14:textId="77777777" w:rsidR="00F925D1" w:rsidRPr="009C602F"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42C18D6B" w14:textId="77777777" w:rsidR="00715B90" w:rsidRPr="00BF3AF8" w:rsidRDefault="00715B90" w:rsidP="00715B90">
      <w:pPr>
        <w:rPr>
          <w:rFonts w:ascii="Arial" w:hAnsi="Arial" w:cs="Arial"/>
          <w:b/>
          <w:bCs/>
          <w:sz w:val="22"/>
          <w:szCs w:val="22"/>
          <w:highlight w:val="yellow"/>
        </w:rPr>
      </w:pPr>
      <w:r w:rsidRPr="00BF3AF8">
        <w:rPr>
          <w:rFonts w:ascii="Arial" w:hAnsi="Arial" w:cs="Arial"/>
          <w:b/>
          <w:bCs/>
          <w:sz w:val="22"/>
          <w:szCs w:val="22"/>
          <w:highlight w:val="yellow"/>
        </w:rPr>
        <w:t>ZIEGLER</w:t>
      </w:r>
    </w:p>
    <w:p w14:paraId="165B1784" w14:textId="77777777" w:rsidR="00715B90"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23 Rue de </w:t>
      </w:r>
      <w:proofErr w:type="spellStart"/>
      <w:r w:rsidRPr="00BF3AF8">
        <w:rPr>
          <w:rFonts w:ascii="Arial" w:hAnsi="Arial" w:cs="Arial"/>
          <w:sz w:val="22"/>
          <w:szCs w:val="22"/>
          <w:highlight w:val="yellow"/>
        </w:rPr>
        <w:t>Brotterode</w:t>
      </w:r>
      <w:proofErr w:type="spellEnd"/>
      <w:r w:rsidRPr="00BF3AF8">
        <w:rPr>
          <w:rFonts w:ascii="Arial" w:hAnsi="Arial" w:cs="Arial"/>
          <w:sz w:val="22"/>
          <w:szCs w:val="22"/>
          <w:highlight w:val="yellow"/>
        </w:rPr>
        <w:t xml:space="preserve"> </w:t>
      </w:r>
      <w:r w:rsidRPr="00BF3AF8">
        <w:rPr>
          <w:rFonts w:ascii="Arial" w:hAnsi="Arial" w:cs="Arial"/>
          <w:sz w:val="22"/>
          <w:szCs w:val="22"/>
          <w:highlight w:val="yellow"/>
        </w:rPr>
        <w:br/>
        <w:t xml:space="preserve">38950 - St Martin le </w:t>
      </w:r>
      <w:proofErr w:type="spellStart"/>
      <w:r w:rsidRPr="00BF3AF8">
        <w:rPr>
          <w:rFonts w:ascii="Arial" w:hAnsi="Arial" w:cs="Arial"/>
          <w:sz w:val="22"/>
          <w:szCs w:val="22"/>
          <w:highlight w:val="yellow"/>
        </w:rPr>
        <w:t>Vinoux</w:t>
      </w:r>
      <w:proofErr w:type="spellEnd"/>
      <w:r w:rsidRPr="00BF3AF8">
        <w:rPr>
          <w:rFonts w:ascii="Arial" w:hAnsi="Arial" w:cs="Arial"/>
          <w:sz w:val="22"/>
          <w:szCs w:val="22"/>
          <w:highlight w:val="yellow"/>
        </w:rPr>
        <w:br/>
        <w:t>France</w:t>
      </w:r>
    </w:p>
    <w:p w14:paraId="3FA1EE08" w14:textId="77777777" w:rsidR="00715B90" w:rsidRPr="00BF3AF8" w:rsidRDefault="00715B90" w:rsidP="00715B90">
      <w:pPr>
        <w:ind w:left="708"/>
        <w:rPr>
          <w:rFonts w:ascii="Arial" w:hAnsi="Arial" w:cs="Arial"/>
          <w:sz w:val="22"/>
          <w:szCs w:val="22"/>
          <w:highlight w:val="yellow"/>
        </w:rPr>
      </w:pPr>
    </w:p>
    <w:p w14:paraId="5D49477C" w14:textId="629B0BBD"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2" w:history="1">
        <w:r w:rsidR="00620796" w:rsidRPr="00BF3AF8">
          <w:rPr>
            <w:rStyle w:val="Lienhypertexte"/>
            <w:rFonts w:ascii="Arial" w:hAnsi="Arial" w:cs="Arial"/>
            <w:sz w:val="22"/>
            <w:szCs w:val="22"/>
            <w:highlight w:val="yellow"/>
          </w:rPr>
          <w:t>cea.grenoble@zieglergroup.com</w:t>
        </w:r>
      </w:hyperlink>
    </w:p>
    <w:p w14:paraId="58C7B7DD" w14:textId="77777777" w:rsidR="00620796" w:rsidRPr="00BF3AF8" w:rsidRDefault="00620796" w:rsidP="00715B90">
      <w:pPr>
        <w:rPr>
          <w:rFonts w:ascii="Arial" w:hAnsi="Arial" w:cs="Arial"/>
          <w:sz w:val="22"/>
          <w:szCs w:val="22"/>
          <w:highlight w:val="yellow"/>
        </w:rPr>
      </w:pPr>
    </w:p>
    <w:p w14:paraId="03EE88FC" w14:textId="5D16D324" w:rsidR="00715B90" w:rsidRPr="00B566AD"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6F4A791D" w14:textId="77777777"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11" w:name="_Toc200116056"/>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11"/>
    </w:p>
    <w:p w14:paraId="6AEB74E5" w14:textId="77777777" w:rsidR="009E05FA" w:rsidRPr="00FE167C" w:rsidRDefault="009E05FA" w:rsidP="009E05FA">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65F05CD1" w14:textId="7E13701A" w:rsidR="009E05FA" w:rsidRDefault="009E05FA" w:rsidP="009E05FA">
      <w:pPr>
        <w:tabs>
          <w:tab w:val="left" w:pos="3420"/>
          <w:tab w:val="left" w:pos="5940"/>
        </w:tabs>
        <w:ind w:left="357"/>
        <w:jc w:val="both"/>
        <w:rPr>
          <w:rFonts w:ascii="Arial" w:hAnsi="Arial" w:cs="Arial"/>
          <w:bCs/>
          <w:sz w:val="22"/>
          <w:szCs w:val="22"/>
        </w:rPr>
      </w:pPr>
      <w:r w:rsidRPr="00B566AD">
        <w:rPr>
          <w:rFonts w:ascii="Arial" w:hAnsi="Arial" w:cs="Arial"/>
          <w:bCs/>
          <w:sz w:val="22"/>
          <w:szCs w:val="22"/>
          <w:highlight w:val="green"/>
        </w:rPr>
        <w:t>__________</w:t>
      </w:r>
      <w:r>
        <w:rPr>
          <w:rFonts w:ascii="Arial" w:hAnsi="Arial" w:cs="Arial"/>
          <w:bCs/>
          <w:sz w:val="22"/>
          <w:szCs w:val="22"/>
        </w:rPr>
        <w:tab/>
      </w:r>
      <w:r w:rsidRPr="00B566AD">
        <w:rPr>
          <w:rFonts w:ascii="Arial" w:hAnsi="Arial" w:cs="Arial"/>
          <w:bCs/>
          <w:sz w:val="22"/>
          <w:szCs w:val="22"/>
          <w:highlight w:val="green"/>
        </w:rPr>
        <w:t>_________</w:t>
      </w:r>
      <w:r>
        <w:rPr>
          <w:rFonts w:ascii="Arial" w:hAnsi="Arial" w:cs="Arial"/>
          <w:bCs/>
          <w:sz w:val="22"/>
          <w:szCs w:val="22"/>
        </w:rPr>
        <w:tab/>
        <w:t xml:space="preserve">Tél : </w:t>
      </w:r>
      <w:r w:rsidRPr="00B566AD">
        <w:rPr>
          <w:rFonts w:ascii="Arial" w:hAnsi="Arial" w:cs="Arial"/>
          <w:bCs/>
          <w:sz w:val="22"/>
          <w:szCs w:val="22"/>
          <w:highlight w:val="green"/>
        </w:rPr>
        <w:t>___________</w:t>
      </w:r>
    </w:p>
    <w:p w14:paraId="72EAAEA9" w14:textId="0377FCE4"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B566AD" w:rsidRPr="00B566AD">
        <w:rPr>
          <w:rFonts w:ascii="Arial" w:hAnsi="Arial" w:cs="Arial"/>
          <w:bCs/>
          <w:sz w:val="22"/>
          <w:szCs w:val="22"/>
          <w:highlight w:val="green"/>
        </w:rPr>
        <w:t>__________</w:t>
      </w:r>
    </w:p>
    <w:p w14:paraId="51259FDB" w14:textId="77777777" w:rsidR="009E05FA" w:rsidRPr="004E495F" w:rsidRDefault="009E05FA" w:rsidP="009E05FA">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2B727DE9" w14:textId="62EA579F" w:rsidR="009E05FA" w:rsidRDefault="009E05FA" w:rsidP="009E05FA">
      <w:pPr>
        <w:tabs>
          <w:tab w:val="left" w:pos="3420"/>
          <w:tab w:val="left" w:pos="5940"/>
        </w:tabs>
        <w:ind w:left="357"/>
        <w:jc w:val="both"/>
        <w:rPr>
          <w:rFonts w:ascii="Arial" w:hAnsi="Arial" w:cs="Arial"/>
          <w:bCs/>
          <w:sz w:val="22"/>
          <w:szCs w:val="22"/>
        </w:rPr>
      </w:pPr>
      <w:r w:rsidRPr="00B566AD">
        <w:rPr>
          <w:rFonts w:ascii="Arial" w:hAnsi="Arial" w:cs="Arial"/>
          <w:bCs/>
          <w:sz w:val="22"/>
          <w:szCs w:val="22"/>
          <w:highlight w:val="green"/>
        </w:rPr>
        <w:t>__________</w:t>
      </w:r>
      <w:r>
        <w:rPr>
          <w:rFonts w:ascii="Arial" w:hAnsi="Arial" w:cs="Arial"/>
          <w:bCs/>
          <w:sz w:val="22"/>
          <w:szCs w:val="22"/>
        </w:rPr>
        <w:tab/>
      </w:r>
      <w:r w:rsidRPr="00B566AD">
        <w:rPr>
          <w:rFonts w:ascii="Arial" w:hAnsi="Arial" w:cs="Arial"/>
          <w:bCs/>
          <w:sz w:val="22"/>
          <w:szCs w:val="22"/>
          <w:highlight w:val="green"/>
        </w:rPr>
        <w:t>_________</w:t>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xml:space="preserve"> : </w:t>
      </w:r>
      <w:r w:rsidRPr="00B566AD">
        <w:rPr>
          <w:rFonts w:ascii="Arial" w:hAnsi="Arial" w:cs="Arial"/>
          <w:bCs/>
          <w:sz w:val="22"/>
          <w:szCs w:val="22"/>
          <w:highlight w:val="green"/>
        </w:rPr>
        <w:t>___________</w:t>
      </w:r>
    </w:p>
    <w:p w14:paraId="5330666C" w14:textId="5CD6A67B" w:rsidR="00FB3896" w:rsidRDefault="00FB3896" w:rsidP="00BB168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B566AD" w:rsidRPr="00B566AD">
        <w:rPr>
          <w:rFonts w:ascii="Arial" w:hAnsi="Arial" w:cs="Arial"/>
          <w:bCs/>
          <w:sz w:val="22"/>
          <w:szCs w:val="22"/>
          <w:highlight w:val="green"/>
        </w:rPr>
        <w:t>__________</w:t>
      </w:r>
    </w:p>
    <w:p w14:paraId="716FD2B9" w14:textId="06A40168" w:rsidR="00A51653" w:rsidRPr="00BB1686" w:rsidRDefault="00BB1686" w:rsidP="00BB1686">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30C27AF4" w14:textId="31BDA343" w:rsidR="005F21AF" w:rsidRDefault="005F21AF" w:rsidP="0039406B">
      <w:pPr>
        <w:jc w:val="both"/>
        <w:rPr>
          <w:rFonts w:ascii="Arial" w:hAnsi="Arial" w:cs="Arial"/>
          <w:sz w:val="22"/>
          <w:szCs w:val="22"/>
        </w:rPr>
      </w:pPr>
    </w:p>
    <w:p w14:paraId="532D0E5E" w14:textId="77777777" w:rsidR="00BB1686" w:rsidRDefault="00BB1686"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12" w:name="_Toc200116057"/>
      <w:r w:rsidRPr="00286C0E">
        <w:t>DELAI</w:t>
      </w:r>
      <w:r w:rsidR="0039406B">
        <w:t>S</w:t>
      </w:r>
      <w:bookmarkEnd w:id="12"/>
      <w:r w:rsidR="00E0331A" w:rsidRPr="00286C0E">
        <w:t xml:space="preserve"> </w:t>
      </w:r>
    </w:p>
    <w:p w14:paraId="200BCC24" w14:textId="3F53B955" w:rsidR="00F266EB" w:rsidRDefault="0039406B" w:rsidP="00F76C60">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 xml:space="preserve">date de </w:t>
      </w:r>
      <w:r w:rsidR="002D5ECE">
        <w:rPr>
          <w:rFonts w:ascii="Arial" w:hAnsi="Arial" w:cs="Arial"/>
          <w:sz w:val="22"/>
          <w:szCs w:val="22"/>
        </w:rPr>
        <w:t>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7FA35093" w14:textId="49AC22BD" w:rsidR="00945C4E" w:rsidRDefault="004127BD" w:rsidP="00945C4E">
      <w:pPr>
        <w:tabs>
          <w:tab w:val="left" w:pos="1134"/>
          <w:tab w:val="left" w:pos="6946"/>
        </w:tabs>
        <w:jc w:val="both"/>
        <w:rPr>
          <w:rFonts w:ascii="Arial" w:hAnsi="Arial" w:cs="Arial"/>
          <w:sz w:val="22"/>
          <w:szCs w:val="22"/>
        </w:rPr>
      </w:pPr>
      <w:r>
        <w:rPr>
          <w:rFonts w:ascii="Arial" w:hAnsi="Arial" w:cs="Arial"/>
          <w:sz w:val="22"/>
          <w:szCs w:val="22"/>
        </w:rPr>
        <w:t>T1 étant la date d’arrivé</w:t>
      </w:r>
      <w:r w:rsidR="00F164C7">
        <w:rPr>
          <w:rFonts w:ascii="Arial" w:hAnsi="Arial" w:cs="Arial"/>
          <w:sz w:val="22"/>
          <w:szCs w:val="22"/>
        </w:rPr>
        <w:t>e</w:t>
      </w:r>
      <w:r>
        <w:rPr>
          <w:rFonts w:ascii="Arial" w:hAnsi="Arial" w:cs="Arial"/>
          <w:sz w:val="22"/>
          <w:szCs w:val="22"/>
        </w:rPr>
        <w:t xml:space="preserve"> de l’Equipement sur le site de Grenoble</w:t>
      </w:r>
      <w:r w:rsidR="00757E31">
        <w:rPr>
          <w:rFonts w:ascii="Arial" w:hAnsi="Arial" w:cs="Arial"/>
          <w:sz w:val="22"/>
          <w:szCs w:val="22"/>
        </w:rPr>
        <w:t>,</w:t>
      </w:r>
    </w:p>
    <w:p w14:paraId="780794AB" w14:textId="6DC77DC9" w:rsidR="006877AE" w:rsidRDefault="00757E31" w:rsidP="00945C4E">
      <w:pPr>
        <w:tabs>
          <w:tab w:val="left" w:pos="1134"/>
          <w:tab w:val="left" w:pos="6946"/>
        </w:tabs>
        <w:jc w:val="both"/>
        <w:rPr>
          <w:rFonts w:ascii="Arial" w:hAnsi="Arial" w:cs="Arial"/>
          <w:sz w:val="22"/>
          <w:szCs w:val="22"/>
        </w:rPr>
      </w:pPr>
      <w:proofErr w:type="gramStart"/>
      <w:r>
        <w:rPr>
          <w:rFonts w:ascii="Arial" w:hAnsi="Arial" w:cs="Arial"/>
          <w:sz w:val="22"/>
          <w:szCs w:val="22"/>
        </w:rPr>
        <w:t>l</w:t>
      </w:r>
      <w:r w:rsidRPr="00FE167C">
        <w:rPr>
          <w:rFonts w:ascii="Arial" w:hAnsi="Arial" w:cs="Arial"/>
          <w:sz w:val="22"/>
          <w:szCs w:val="22"/>
        </w:rPr>
        <w:t>e</w:t>
      </w:r>
      <w:proofErr w:type="gramEnd"/>
      <w:r w:rsidRPr="00FE167C">
        <w:rPr>
          <w:rFonts w:ascii="Arial" w:hAnsi="Arial" w:cs="Arial"/>
          <w:sz w:val="22"/>
          <w:szCs w:val="22"/>
        </w:rPr>
        <w:t xml:space="preserv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BB1686">
        <w:rPr>
          <w:rFonts w:ascii="Arial" w:hAnsi="Arial" w:cs="Arial"/>
          <w:i/>
          <w:sz w:val="20"/>
          <w:szCs w:val="20"/>
          <w:highlight w:val="green"/>
        </w:rPr>
        <w:t>[à compléter par le soumissionnaire]</w:t>
      </w:r>
      <w:r w:rsidRPr="00BB1686">
        <w:rPr>
          <w:rFonts w:ascii="Arial" w:hAnsi="Arial" w:cs="Arial"/>
          <w:sz w:val="20"/>
          <w:szCs w:val="20"/>
        </w:rPr>
        <w:t xml:space="preserve"> </w:t>
      </w:r>
      <w:r w:rsidRPr="00FE167C">
        <w:rPr>
          <w:rFonts w:ascii="Arial" w:hAnsi="Arial" w:cs="Arial"/>
          <w:sz w:val="22"/>
          <w:szCs w:val="22"/>
        </w:rPr>
        <w:t>:</w:t>
      </w:r>
    </w:p>
    <w:p w14:paraId="12AAB7A2" w14:textId="77777777" w:rsidR="004127BD" w:rsidRDefault="004127BD" w:rsidP="00836B04">
      <w:pPr>
        <w:tabs>
          <w:tab w:val="left" w:pos="1134"/>
          <w:tab w:val="left" w:pos="6946"/>
        </w:tabs>
        <w:jc w:val="both"/>
        <w:rPr>
          <w:rFonts w:ascii="Arial" w:hAnsi="Arial" w:cs="Arial"/>
          <w:sz w:val="22"/>
          <w:szCs w:val="22"/>
        </w:rPr>
      </w:pPr>
    </w:p>
    <w:p w14:paraId="06DAB628" w14:textId="58E60356" w:rsidR="004127BD" w:rsidRDefault="004127BD" w:rsidP="004127BD">
      <w:pPr>
        <w:tabs>
          <w:tab w:val="left" w:pos="1134"/>
          <w:tab w:val="left" w:pos="6946"/>
        </w:tabs>
        <w:jc w:val="both"/>
        <w:rPr>
          <w:rFonts w:ascii="Arial" w:hAnsi="Arial" w:cs="Arial"/>
          <w:sz w:val="22"/>
          <w:szCs w:val="22"/>
        </w:rPr>
      </w:pPr>
      <w:r>
        <w:rPr>
          <w:rFonts w:ascii="Arial" w:hAnsi="Arial" w:cs="Arial"/>
          <w:sz w:val="22"/>
          <w:szCs w:val="22"/>
        </w:rPr>
        <w:t>- m</w:t>
      </w:r>
      <w:r w:rsidRPr="00FE167C">
        <w:rPr>
          <w:rFonts w:ascii="Arial" w:hAnsi="Arial" w:cs="Arial"/>
          <w:sz w:val="22"/>
          <w:szCs w:val="22"/>
        </w:rPr>
        <w:t>i</w:t>
      </w:r>
      <w:r>
        <w:rPr>
          <w:rFonts w:ascii="Arial" w:hAnsi="Arial" w:cs="Arial"/>
          <w:sz w:val="22"/>
          <w:szCs w:val="22"/>
        </w:rPr>
        <w:t>se à disposition</w:t>
      </w:r>
      <w:r w:rsidRPr="00FE167C">
        <w:rPr>
          <w:rFonts w:ascii="Arial" w:hAnsi="Arial" w:cs="Arial"/>
          <w:sz w:val="22"/>
          <w:szCs w:val="22"/>
        </w:rPr>
        <w:t xml:space="preserve"> </w:t>
      </w:r>
      <w:r>
        <w:rPr>
          <w:rFonts w:ascii="Arial" w:hAnsi="Arial" w:cs="Arial"/>
          <w:sz w:val="22"/>
          <w:szCs w:val="22"/>
        </w:rPr>
        <w:t>de l’Equipement : T</w:t>
      </w:r>
      <w:r w:rsidRPr="00E627A0">
        <w:rPr>
          <w:rFonts w:ascii="Arial" w:hAnsi="Arial" w:cs="Arial"/>
          <w:sz w:val="22"/>
          <w:szCs w:val="22"/>
          <w:vertAlign w:val="subscript"/>
        </w:rPr>
        <w:t>0</w:t>
      </w:r>
      <w:r>
        <w:rPr>
          <w:rFonts w:ascii="Arial" w:hAnsi="Arial" w:cs="Arial"/>
          <w:sz w:val="22"/>
          <w:szCs w:val="22"/>
        </w:rPr>
        <w:t xml:space="preserve"> + </w:t>
      </w:r>
      <w:r w:rsidRPr="00BB1686">
        <w:rPr>
          <w:rFonts w:ascii="Arial" w:hAnsi="Arial" w:cs="Arial"/>
          <w:sz w:val="22"/>
          <w:szCs w:val="22"/>
          <w:highlight w:val="green"/>
        </w:rPr>
        <w:t>_______</w:t>
      </w:r>
      <w:r>
        <w:rPr>
          <w:rFonts w:ascii="Arial" w:hAnsi="Arial" w:cs="Arial"/>
          <w:sz w:val="22"/>
          <w:szCs w:val="22"/>
        </w:rPr>
        <w:t xml:space="preserve"> mois, </w:t>
      </w:r>
      <w:r w:rsidRPr="006877AE">
        <w:rPr>
          <w:rFonts w:ascii="Arial" w:hAnsi="Arial" w:cs="Arial"/>
          <w:b/>
          <w:color w:val="FF0000"/>
          <w:sz w:val="22"/>
          <w:szCs w:val="22"/>
        </w:rPr>
        <w:t>si incoterm FCA</w:t>
      </w:r>
    </w:p>
    <w:p w14:paraId="6BA7970C" w14:textId="77777777" w:rsidR="005D1C67" w:rsidRDefault="005D1C67" w:rsidP="005D1C67">
      <w:pPr>
        <w:tabs>
          <w:tab w:val="left" w:pos="1134"/>
          <w:tab w:val="left" w:pos="6946"/>
        </w:tabs>
        <w:jc w:val="both"/>
        <w:rPr>
          <w:rFonts w:ascii="Arial" w:hAnsi="Arial" w:cs="Arial"/>
          <w:sz w:val="22"/>
          <w:szCs w:val="22"/>
        </w:rPr>
      </w:pPr>
    </w:p>
    <w:p w14:paraId="1FF35E36" w14:textId="00E1A20D" w:rsidR="0039406B" w:rsidRPr="00B374E8" w:rsidRDefault="00836B04" w:rsidP="00945C4E">
      <w:pPr>
        <w:tabs>
          <w:tab w:val="left" w:pos="1134"/>
          <w:tab w:val="left" w:pos="6946"/>
        </w:tabs>
        <w:jc w:val="both"/>
        <w:rPr>
          <w:rFonts w:ascii="Arial" w:hAnsi="Arial" w:cs="Arial"/>
          <w:bCs/>
          <w:i/>
          <w:iCs/>
          <w:sz w:val="22"/>
          <w:szCs w:val="22"/>
        </w:rPr>
      </w:pPr>
      <w:r>
        <w:rPr>
          <w:rFonts w:ascii="Arial" w:hAnsi="Arial" w:cs="Arial"/>
          <w:sz w:val="22"/>
          <w:szCs w:val="22"/>
        </w:rPr>
        <w:t xml:space="preserve">- </w:t>
      </w:r>
      <w:r w:rsidR="00F76C60" w:rsidRPr="00FE167C">
        <w:rPr>
          <w:rFonts w:ascii="Arial" w:hAnsi="Arial" w:cs="Arial"/>
          <w:sz w:val="22"/>
          <w:szCs w:val="22"/>
        </w:rPr>
        <w:t xml:space="preserve">livraison </w:t>
      </w:r>
      <w:r w:rsidR="00F266EB">
        <w:rPr>
          <w:rFonts w:ascii="Arial" w:hAnsi="Arial" w:cs="Arial"/>
          <w:sz w:val="22"/>
          <w:szCs w:val="22"/>
        </w:rPr>
        <w:t>de l’</w:t>
      </w:r>
      <w:r w:rsidR="00B15FDA">
        <w:rPr>
          <w:rFonts w:ascii="Arial" w:hAnsi="Arial" w:cs="Arial"/>
          <w:sz w:val="22"/>
          <w:szCs w:val="22"/>
        </w:rPr>
        <w:t>E</w:t>
      </w:r>
      <w:r w:rsidR="00F266EB">
        <w:rPr>
          <w:rFonts w:ascii="Arial" w:hAnsi="Arial" w:cs="Arial"/>
          <w:sz w:val="22"/>
          <w:szCs w:val="22"/>
        </w:rPr>
        <w:t>quipement</w:t>
      </w:r>
      <w:r w:rsidR="0039406B">
        <w:rPr>
          <w:rFonts w:ascii="Arial" w:hAnsi="Arial" w:cs="Arial"/>
          <w:sz w:val="22"/>
          <w:szCs w:val="22"/>
        </w:rPr>
        <w:t> : T</w:t>
      </w:r>
      <w:r w:rsidR="0039406B" w:rsidRPr="009C602F">
        <w:rPr>
          <w:rFonts w:ascii="Arial" w:hAnsi="Arial" w:cs="Arial"/>
          <w:sz w:val="22"/>
          <w:szCs w:val="22"/>
          <w:vertAlign w:val="subscript"/>
        </w:rPr>
        <w:t>0</w:t>
      </w:r>
      <w:r w:rsidR="0039406B">
        <w:rPr>
          <w:rFonts w:ascii="Arial" w:hAnsi="Arial" w:cs="Arial"/>
          <w:sz w:val="22"/>
          <w:szCs w:val="22"/>
        </w:rPr>
        <w:t xml:space="preserve"> + </w:t>
      </w:r>
      <w:r w:rsidR="0039406B" w:rsidRPr="00BB1686">
        <w:rPr>
          <w:rFonts w:ascii="Arial" w:hAnsi="Arial" w:cs="Arial"/>
          <w:sz w:val="22"/>
          <w:szCs w:val="22"/>
          <w:highlight w:val="green"/>
        </w:rPr>
        <w:t>_______</w:t>
      </w:r>
      <w:r w:rsidR="0039406B">
        <w:rPr>
          <w:rFonts w:ascii="Arial" w:hAnsi="Arial" w:cs="Arial"/>
          <w:sz w:val="22"/>
          <w:szCs w:val="22"/>
        </w:rPr>
        <w:t xml:space="preserve"> mois,</w:t>
      </w:r>
      <w:r w:rsidR="004127BD">
        <w:rPr>
          <w:rFonts w:ascii="Arial" w:hAnsi="Arial" w:cs="Arial"/>
          <w:sz w:val="22"/>
          <w:szCs w:val="22"/>
        </w:rPr>
        <w:t xml:space="preserve"> </w:t>
      </w:r>
      <w:r w:rsidR="004127BD" w:rsidRPr="006877AE">
        <w:rPr>
          <w:rFonts w:ascii="Arial" w:hAnsi="Arial" w:cs="Arial"/>
          <w:b/>
          <w:color w:val="FF0000"/>
          <w:sz w:val="22"/>
          <w:szCs w:val="22"/>
        </w:rPr>
        <w:t>si incoterm DAP</w:t>
      </w:r>
      <w:r w:rsidR="00B374E8">
        <w:rPr>
          <w:rFonts w:ascii="Arial" w:hAnsi="Arial" w:cs="Arial"/>
          <w:b/>
          <w:color w:val="FF0000"/>
          <w:sz w:val="22"/>
          <w:szCs w:val="22"/>
        </w:rPr>
        <w:t xml:space="preserve"> </w:t>
      </w:r>
      <w:r w:rsidR="00B374E8" w:rsidRPr="00B374E8">
        <w:rPr>
          <w:rFonts w:ascii="Arial" w:hAnsi="Arial" w:cs="Arial"/>
          <w:bCs/>
          <w:i/>
          <w:iCs/>
          <w:sz w:val="22"/>
          <w:szCs w:val="22"/>
        </w:rPr>
        <w:t>(délai souhaité par le CEA : 4 mois)</w:t>
      </w:r>
    </w:p>
    <w:p w14:paraId="5D71F05E" w14:textId="77777777" w:rsidR="00836B04" w:rsidRPr="00FE167C" w:rsidRDefault="00836B04" w:rsidP="00A66108">
      <w:pPr>
        <w:tabs>
          <w:tab w:val="left" w:pos="1134"/>
          <w:tab w:val="left" w:pos="6946"/>
        </w:tabs>
        <w:jc w:val="both"/>
        <w:rPr>
          <w:rFonts w:ascii="Arial" w:hAnsi="Arial" w:cs="Arial"/>
          <w:sz w:val="22"/>
          <w:szCs w:val="22"/>
        </w:rPr>
      </w:pPr>
    </w:p>
    <w:p w14:paraId="771F39FC" w14:textId="180A1613" w:rsidR="00836B04" w:rsidRDefault="00836B04" w:rsidP="00F76C60">
      <w:pPr>
        <w:tabs>
          <w:tab w:val="left" w:pos="1134"/>
          <w:tab w:val="left" w:pos="3969"/>
          <w:tab w:val="left" w:pos="6946"/>
        </w:tabs>
        <w:jc w:val="both"/>
        <w:rPr>
          <w:rFonts w:ascii="Arial" w:hAnsi="Arial" w:cs="Arial"/>
          <w:sz w:val="22"/>
          <w:szCs w:val="22"/>
        </w:rPr>
      </w:pPr>
      <w:r w:rsidRPr="00B374E8">
        <w:rPr>
          <w:rFonts w:ascii="Arial" w:hAnsi="Arial" w:cs="Arial"/>
          <w:sz w:val="22"/>
          <w:szCs w:val="22"/>
        </w:rPr>
        <w:t xml:space="preserve"> -</w:t>
      </w:r>
      <w:r w:rsidRPr="00B374E8">
        <w:rPr>
          <w:rFonts w:ascii="Arial" w:hAnsi="Arial" w:cs="Arial"/>
          <w:b/>
          <w:color w:val="FF0000"/>
          <w:sz w:val="22"/>
          <w:szCs w:val="22"/>
        </w:rPr>
        <w:t xml:space="preserve"> </w:t>
      </w:r>
      <w:r w:rsidR="0065151B" w:rsidRPr="00B374E8">
        <w:rPr>
          <w:rFonts w:ascii="Arial" w:hAnsi="Arial" w:cs="Arial"/>
          <w:sz w:val="22"/>
          <w:szCs w:val="22"/>
        </w:rPr>
        <w:t>Réception</w:t>
      </w:r>
      <w:r w:rsidRPr="00836B04">
        <w:rPr>
          <w:rFonts w:ascii="Arial" w:hAnsi="Arial" w:cs="Arial"/>
          <w:sz w:val="22"/>
          <w:szCs w:val="22"/>
        </w:rPr>
        <w:t xml:space="preserve"> </w:t>
      </w:r>
      <w:r>
        <w:rPr>
          <w:rFonts w:ascii="Arial" w:hAnsi="Arial" w:cs="Arial"/>
          <w:sz w:val="22"/>
          <w:szCs w:val="22"/>
        </w:rPr>
        <w:t>de l’Equipement</w:t>
      </w:r>
      <w:r w:rsidR="00C71414">
        <w:rPr>
          <w:rFonts w:ascii="Arial" w:hAnsi="Arial" w:cs="Arial"/>
          <w:sz w:val="22"/>
          <w:szCs w:val="22"/>
        </w:rPr>
        <w:t xml:space="preserve"> suite à la réalisation satisfaisante des tests définis dans le cahier des charges</w:t>
      </w:r>
      <w:r>
        <w:rPr>
          <w:rFonts w:ascii="Arial" w:hAnsi="Arial" w:cs="Arial"/>
          <w:sz w:val="22"/>
          <w:szCs w:val="22"/>
        </w:rPr>
        <w:t xml:space="preserve"> : </w:t>
      </w:r>
      <w:r w:rsidR="006877AE">
        <w:rPr>
          <w:rFonts w:ascii="Arial" w:hAnsi="Arial" w:cs="Arial"/>
          <w:sz w:val="22"/>
          <w:szCs w:val="22"/>
        </w:rPr>
        <w:t>T</w:t>
      </w:r>
      <w:r w:rsidR="006877AE">
        <w:rPr>
          <w:rFonts w:ascii="Arial" w:hAnsi="Arial" w:cs="Arial"/>
          <w:sz w:val="22"/>
          <w:szCs w:val="22"/>
          <w:vertAlign w:val="subscript"/>
        </w:rPr>
        <w:t>1</w:t>
      </w:r>
      <w:r w:rsidR="006877AE">
        <w:rPr>
          <w:rFonts w:ascii="Arial" w:hAnsi="Arial" w:cs="Arial"/>
          <w:sz w:val="22"/>
          <w:szCs w:val="22"/>
        </w:rPr>
        <w:t xml:space="preserve"> + </w:t>
      </w:r>
      <w:r w:rsidR="006877AE" w:rsidRPr="00BB1686">
        <w:rPr>
          <w:rFonts w:ascii="Arial" w:hAnsi="Arial" w:cs="Arial"/>
          <w:sz w:val="22"/>
          <w:szCs w:val="22"/>
          <w:highlight w:val="green"/>
        </w:rPr>
        <w:t>_______</w:t>
      </w:r>
      <w:r w:rsidR="006877AE">
        <w:rPr>
          <w:rFonts w:ascii="Arial" w:hAnsi="Arial" w:cs="Arial"/>
          <w:sz w:val="22"/>
          <w:szCs w:val="22"/>
        </w:rPr>
        <w:t xml:space="preserve"> mois</w:t>
      </w:r>
      <w:r>
        <w:rPr>
          <w:rFonts w:ascii="Arial" w:hAnsi="Arial" w:cs="Arial"/>
          <w:sz w:val="22"/>
          <w:szCs w:val="22"/>
        </w:rPr>
        <w:t>.</w:t>
      </w:r>
    </w:p>
    <w:p w14:paraId="5DEA58D4" w14:textId="442B3DA3" w:rsidR="00B374E8" w:rsidRDefault="00B374E8" w:rsidP="00F76C60">
      <w:pPr>
        <w:tabs>
          <w:tab w:val="left" w:pos="1134"/>
          <w:tab w:val="left" w:pos="3969"/>
          <w:tab w:val="left" w:pos="6946"/>
        </w:tabs>
        <w:jc w:val="both"/>
        <w:rPr>
          <w:rFonts w:ascii="Arial" w:hAnsi="Arial" w:cs="Arial"/>
          <w:sz w:val="22"/>
          <w:szCs w:val="22"/>
          <w:highlight w:val="yellow"/>
        </w:rPr>
      </w:pPr>
    </w:p>
    <w:p w14:paraId="49E87D9E" w14:textId="77777777" w:rsidR="00641128" w:rsidRDefault="00641128" w:rsidP="00F76C60">
      <w:pPr>
        <w:tabs>
          <w:tab w:val="left" w:pos="1134"/>
          <w:tab w:val="left" w:pos="3969"/>
          <w:tab w:val="left" w:pos="6946"/>
        </w:tabs>
        <w:jc w:val="both"/>
        <w:rPr>
          <w:rFonts w:ascii="Arial" w:hAnsi="Arial" w:cs="Arial"/>
          <w:sz w:val="22"/>
          <w:szCs w:val="22"/>
          <w:highlight w:val="yellow"/>
        </w:rPr>
      </w:pPr>
    </w:p>
    <w:p w14:paraId="2CC119C6" w14:textId="77777777" w:rsidR="00E0331A" w:rsidRPr="00286C0E" w:rsidRDefault="00286C0E" w:rsidP="005F21AF">
      <w:pPr>
        <w:pStyle w:val="StyleTitre1Arial11ptSoulignementpais"/>
      </w:pPr>
      <w:r>
        <w:t xml:space="preserve"> </w:t>
      </w:r>
      <w:bookmarkStart w:id="13" w:name="_Toc200116058"/>
      <w:r w:rsidR="00E0331A" w:rsidRPr="00286C0E">
        <w:t xml:space="preserve">EMBALLAGE </w:t>
      </w:r>
      <w:r w:rsidR="00FF47D6" w:rsidRPr="00286C0E">
        <w:t>– TRANSPORT -</w:t>
      </w:r>
      <w:r w:rsidR="00E0331A" w:rsidRPr="00286C0E">
        <w:t xml:space="preserve"> LIVRAISON</w:t>
      </w:r>
      <w:bookmarkEnd w:id="13"/>
    </w:p>
    <w:p w14:paraId="44828762" w14:textId="77777777" w:rsidR="00FF47D6" w:rsidRPr="00AE5980" w:rsidRDefault="00FF47D6" w:rsidP="00FF47D6">
      <w:pPr>
        <w:numPr>
          <w:ilvl w:val="0"/>
          <w:numId w:val="1"/>
        </w:numPr>
        <w:tabs>
          <w:tab w:val="left" w:pos="1134"/>
          <w:tab w:val="left" w:pos="6946"/>
        </w:tabs>
        <w:jc w:val="both"/>
        <w:rPr>
          <w:rFonts w:ascii="Arial" w:hAnsi="Arial" w:cs="Arial"/>
          <w:sz w:val="22"/>
          <w:szCs w:val="22"/>
          <w:u w:val="single"/>
        </w:rPr>
      </w:pPr>
      <w:r w:rsidRPr="00AE5980">
        <w:rPr>
          <w:rFonts w:ascii="Arial" w:hAnsi="Arial" w:cs="Arial"/>
          <w:b/>
          <w:i/>
          <w:sz w:val="22"/>
          <w:szCs w:val="22"/>
          <w:u w:val="single"/>
        </w:rPr>
        <w:t>Si le CEA prend en charge le transport</w:t>
      </w:r>
      <w:r w:rsidR="00383AA0" w:rsidRPr="006877AE">
        <w:rPr>
          <w:rFonts w:ascii="Arial" w:hAnsi="Arial" w:cs="Arial"/>
          <w:i/>
          <w:sz w:val="22"/>
          <w:szCs w:val="22"/>
          <w:highlight w:val="yellow"/>
          <w:u w:val="single"/>
        </w:rPr>
        <w:t>*</w:t>
      </w:r>
      <w:r w:rsidRPr="006877AE">
        <w:rPr>
          <w:rFonts w:ascii="Arial" w:hAnsi="Arial" w:cs="Arial"/>
          <w:sz w:val="22"/>
          <w:szCs w:val="22"/>
          <w:highlight w:val="yellow"/>
          <w:u w:val="single"/>
        </w:rPr>
        <w:t> :</w:t>
      </w:r>
    </w:p>
    <w:p w14:paraId="776A7185" w14:textId="77777777"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sous la responsabilité du Titulaire.</w:t>
      </w:r>
    </w:p>
    <w:p w14:paraId="5E909689" w14:textId="77777777" w:rsidR="00FF47D6" w:rsidRPr="00AE5980" w:rsidRDefault="00FF47D6" w:rsidP="00FF47D6">
      <w:pPr>
        <w:tabs>
          <w:tab w:val="left" w:pos="1134"/>
          <w:tab w:val="left" w:pos="6946"/>
        </w:tabs>
        <w:ind w:left="357"/>
        <w:jc w:val="both"/>
        <w:rPr>
          <w:rFonts w:ascii="Arial" w:hAnsi="Arial" w:cs="Arial"/>
          <w:sz w:val="22"/>
          <w:szCs w:val="22"/>
        </w:rPr>
      </w:pPr>
    </w:p>
    <w:p w14:paraId="6BEC0119" w14:textId="67327957" w:rsidR="00FF47D6" w:rsidRPr="00AE5980" w:rsidRDefault="00FF47D6" w:rsidP="00FF47D6">
      <w:pPr>
        <w:jc w:val="both"/>
        <w:rPr>
          <w:rFonts w:ascii="Arial" w:hAnsi="Arial" w:cs="Arial"/>
          <w:sz w:val="22"/>
          <w:szCs w:val="22"/>
        </w:rPr>
      </w:pPr>
      <w:r w:rsidRPr="00AE5980">
        <w:rPr>
          <w:rFonts w:ascii="Arial" w:hAnsi="Arial" w:cs="Arial"/>
          <w:sz w:val="22"/>
          <w:szCs w:val="22"/>
        </w:rPr>
        <w:t xml:space="preserve">L’incoterm </w:t>
      </w:r>
      <w:r w:rsidRPr="00E408AC">
        <w:rPr>
          <w:rFonts w:ascii="Arial" w:hAnsi="Arial" w:cs="Arial"/>
          <w:sz w:val="22"/>
          <w:szCs w:val="22"/>
        </w:rPr>
        <w:t xml:space="preserve">retenu est </w:t>
      </w:r>
      <w:r w:rsidR="00472699">
        <w:rPr>
          <w:rFonts w:ascii="Arial" w:hAnsi="Arial" w:cs="Arial"/>
          <w:sz w:val="22"/>
          <w:szCs w:val="22"/>
        </w:rPr>
        <w:t>FCA</w:t>
      </w:r>
      <w:r w:rsidRPr="00E408AC">
        <w:rPr>
          <w:rFonts w:ascii="Arial" w:hAnsi="Arial" w:cs="Arial"/>
          <w:sz w:val="22"/>
          <w:szCs w:val="22"/>
        </w:rPr>
        <w:t xml:space="preserve"> </w:t>
      </w:r>
      <w:r w:rsidR="00EC055B">
        <w:rPr>
          <w:rFonts w:ascii="Arial" w:hAnsi="Arial" w:cs="Arial"/>
          <w:sz w:val="22"/>
          <w:szCs w:val="22"/>
        </w:rPr>
        <w:t xml:space="preserve">USINE </w:t>
      </w:r>
      <w:r w:rsidRPr="00E408AC">
        <w:rPr>
          <w:rFonts w:ascii="Arial" w:hAnsi="Arial" w:cs="Arial"/>
          <w:sz w:val="22"/>
          <w:szCs w:val="22"/>
        </w:rPr>
        <w:t>(</w:t>
      </w:r>
      <w:r w:rsidR="00EC055B">
        <w:rPr>
          <w:rFonts w:ascii="Arial" w:hAnsi="Arial" w:cs="Arial"/>
          <w:sz w:val="22"/>
          <w:szCs w:val="22"/>
        </w:rPr>
        <w:t>ville/pays</w:t>
      </w:r>
      <w:r w:rsidR="0052437C">
        <w:rPr>
          <w:rFonts w:ascii="Arial" w:hAnsi="Arial" w:cs="Arial"/>
          <w:sz w:val="22"/>
          <w:szCs w:val="22"/>
        </w:rPr>
        <w:t xml:space="preserve"> </w:t>
      </w:r>
      <w:r w:rsidR="0052437C" w:rsidRPr="006877AE">
        <w:rPr>
          <w:rFonts w:ascii="Arial" w:hAnsi="Arial" w:cs="Arial"/>
          <w:i/>
          <w:sz w:val="22"/>
          <w:szCs w:val="22"/>
        </w:rPr>
        <w:t>à préciser par le soumissionnaire</w:t>
      </w:r>
      <w:r w:rsidRPr="00AE5980">
        <w:rPr>
          <w:rFonts w:ascii="Arial" w:hAnsi="Arial" w:cs="Arial"/>
          <w:sz w:val="22"/>
          <w:szCs w:val="22"/>
        </w:rPr>
        <w:t xml:space="preserve"> (Selon la convention de la CCI – Incoterms 20</w:t>
      </w:r>
      <w:r w:rsidR="00990C35">
        <w:rPr>
          <w:rFonts w:ascii="Arial" w:hAnsi="Arial" w:cs="Arial"/>
          <w:sz w:val="22"/>
          <w:szCs w:val="22"/>
        </w:rPr>
        <w:t>2</w:t>
      </w:r>
      <w:r w:rsidR="00E408AC">
        <w:rPr>
          <w:rFonts w:ascii="Arial" w:hAnsi="Arial" w:cs="Arial"/>
          <w:sz w:val="22"/>
          <w:szCs w:val="22"/>
        </w:rPr>
        <w:t>0</w:t>
      </w:r>
      <w:r w:rsidRPr="00AE5980">
        <w:rPr>
          <w:rFonts w:ascii="Arial" w:hAnsi="Arial" w:cs="Arial"/>
          <w:sz w:val="22"/>
          <w:szCs w:val="22"/>
        </w:rPr>
        <w:t>).</w:t>
      </w:r>
    </w:p>
    <w:p w14:paraId="2B17E017" w14:textId="1DFDD299" w:rsidR="00A061D8" w:rsidRPr="00AE5980" w:rsidRDefault="00A061D8" w:rsidP="00FF47D6">
      <w:pPr>
        <w:jc w:val="both"/>
        <w:rPr>
          <w:rFonts w:ascii="Arial" w:hAnsi="Arial" w:cs="Arial"/>
          <w:sz w:val="22"/>
          <w:szCs w:val="22"/>
        </w:rPr>
      </w:pPr>
      <w:r>
        <w:rPr>
          <w:rFonts w:ascii="Arial" w:hAnsi="Arial" w:cs="Arial"/>
          <w:sz w:val="22"/>
          <w:szCs w:val="22"/>
        </w:rPr>
        <w:t xml:space="preserve">Le Titulaire informe le CEA du lieu d’enlèvement de l’Equipement, libre de toute contrainte de </w:t>
      </w:r>
      <w:r w:rsidR="00AC6BBA">
        <w:rPr>
          <w:rFonts w:ascii="Arial" w:hAnsi="Arial" w:cs="Arial"/>
          <w:sz w:val="22"/>
          <w:szCs w:val="22"/>
        </w:rPr>
        <w:t>manutention.</w:t>
      </w:r>
      <w:r>
        <w:rPr>
          <w:rFonts w:ascii="Arial" w:hAnsi="Arial" w:cs="Arial"/>
          <w:sz w:val="22"/>
          <w:szCs w:val="22"/>
        </w:rPr>
        <w:t xml:space="preserve"> </w:t>
      </w:r>
    </w:p>
    <w:p w14:paraId="47096218" w14:textId="7727E359" w:rsidR="00A061D8" w:rsidRDefault="00A061D8" w:rsidP="00A061D8">
      <w:pPr>
        <w:tabs>
          <w:tab w:val="left" w:pos="1134"/>
          <w:tab w:val="left" w:pos="6946"/>
        </w:tabs>
        <w:jc w:val="both"/>
        <w:rPr>
          <w:rFonts w:ascii="Arial" w:hAnsi="Arial" w:cs="Arial"/>
          <w:sz w:val="22"/>
          <w:szCs w:val="22"/>
        </w:rPr>
      </w:pPr>
      <w:r w:rsidRPr="00E942B0">
        <w:rPr>
          <w:rFonts w:ascii="Arial" w:hAnsi="Arial" w:cs="Arial"/>
          <w:sz w:val="22"/>
          <w:szCs w:val="22"/>
        </w:rPr>
        <w:lastRenderedPageBreak/>
        <w:t xml:space="preserve">Le transfert des risques intervient </w:t>
      </w:r>
      <w:r w:rsidR="0052437C">
        <w:rPr>
          <w:rFonts w:ascii="Arial" w:hAnsi="Arial" w:cs="Arial"/>
          <w:sz w:val="22"/>
          <w:szCs w:val="22"/>
        </w:rPr>
        <w:t>lors</w:t>
      </w:r>
      <w:r w:rsidRPr="00E942B0">
        <w:rPr>
          <w:rFonts w:ascii="Arial" w:hAnsi="Arial" w:cs="Arial"/>
          <w:sz w:val="22"/>
          <w:szCs w:val="22"/>
        </w:rPr>
        <w:t xml:space="preserve"> de </w:t>
      </w:r>
      <w:r w:rsidR="0052437C">
        <w:rPr>
          <w:rFonts w:ascii="Arial" w:hAnsi="Arial" w:cs="Arial"/>
          <w:sz w:val="22"/>
          <w:szCs w:val="22"/>
        </w:rPr>
        <w:t xml:space="preserve">la </w:t>
      </w:r>
      <w:r w:rsidRPr="00E942B0">
        <w:rPr>
          <w:rFonts w:ascii="Arial" w:hAnsi="Arial" w:cs="Arial"/>
          <w:sz w:val="22"/>
          <w:szCs w:val="22"/>
        </w:rPr>
        <w:t>mise à disposition de l</w:t>
      </w:r>
      <w:r w:rsidR="0052437C">
        <w:rPr>
          <w:rFonts w:ascii="Arial" w:hAnsi="Arial" w:cs="Arial"/>
          <w:sz w:val="22"/>
          <w:szCs w:val="22"/>
        </w:rPr>
        <w:t>’Equipement</w:t>
      </w:r>
      <w:r w:rsidRPr="00E942B0">
        <w:rPr>
          <w:rFonts w:ascii="Arial" w:hAnsi="Arial" w:cs="Arial"/>
          <w:sz w:val="22"/>
          <w:szCs w:val="22"/>
        </w:rPr>
        <w:t>.</w:t>
      </w:r>
    </w:p>
    <w:p w14:paraId="5049BC13" w14:textId="77777777" w:rsidR="00641128" w:rsidRPr="00E942B0" w:rsidRDefault="00641128" w:rsidP="00A061D8">
      <w:pPr>
        <w:tabs>
          <w:tab w:val="left" w:pos="1134"/>
          <w:tab w:val="left" w:pos="6946"/>
        </w:tabs>
        <w:jc w:val="both"/>
        <w:rPr>
          <w:rFonts w:ascii="Arial" w:hAnsi="Arial" w:cs="Arial"/>
          <w:sz w:val="22"/>
          <w:szCs w:val="22"/>
        </w:rPr>
      </w:pPr>
    </w:p>
    <w:p w14:paraId="18516428" w14:textId="77777777" w:rsidR="00FF47D6" w:rsidRPr="00AE5980" w:rsidRDefault="00FF47D6" w:rsidP="00FF47D6">
      <w:pPr>
        <w:numPr>
          <w:ilvl w:val="0"/>
          <w:numId w:val="1"/>
        </w:numPr>
        <w:tabs>
          <w:tab w:val="left" w:pos="1134"/>
          <w:tab w:val="left" w:pos="6946"/>
        </w:tabs>
        <w:jc w:val="both"/>
        <w:rPr>
          <w:rFonts w:ascii="Arial" w:hAnsi="Arial" w:cs="Arial"/>
          <w:b/>
          <w:i/>
          <w:sz w:val="22"/>
          <w:szCs w:val="22"/>
          <w:u w:val="single"/>
        </w:rPr>
      </w:pPr>
      <w:r w:rsidRPr="00AE5980">
        <w:rPr>
          <w:rFonts w:ascii="Arial" w:hAnsi="Arial" w:cs="Arial"/>
          <w:b/>
          <w:i/>
          <w:sz w:val="22"/>
          <w:szCs w:val="22"/>
          <w:u w:val="single"/>
        </w:rPr>
        <w:t>Si le transport est confié au Titulaire</w:t>
      </w:r>
      <w:r w:rsidR="00383AA0" w:rsidRPr="004C5222">
        <w:rPr>
          <w:rFonts w:ascii="Arial" w:hAnsi="Arial" w:cs="Arial"/>
          <w:i/>
          <w:sz w:val="22"/>
          <w:szCs w:val="22"/>
          <w:highlight w:val="yellow"/>
          <w:u w:val="single"/>
        </w:rPr>
        <w:t>*</w:t>
      </w:r>
      <w:r w:rsidR="00383AA0" w:rsidRPr="00AE5980">
        <w:rPr>
          <w:rFonts w:ascii="Arial" w:hAnsi="Arial" w:cs="Arial"/>
          <w:b/>
          <w:i/>
          <w:sz w:val="22"/>
          <w:szCs w:val="22"/>
          <w:u w:val="single"/>
        </w:rPr>
        <w:t xml:space="preserve"> </w:t>
      </w:r>
      <w:r w:rsidRPr="00AE5980">
        <w:rPr>
          <w:rFonts w:ascii="Arial" w:hAnsi="Arial" w:cs="Arial"/>
          <w:b/>
          <w:i/>
          <w:sz w:val="22"/>
          <w:szCs w:val="22"/>
          <w:u w:val="single"/>
        </w:rPr>
        <w:t>:</w:t>
      </w:r>
    </w:p>
    <w:p w14:paraId="15DD1DAA" w14:textId="642EEED0"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et transporté sous la responsabilité du Titulaire.</w:t>
      </w:r>
    </w:p>
    <w:p w14:paraId="057C18E5" w14:textId="77777777" w:rsidR="00383AA0" w:rsidRPr="007B20FF" w:rsidRDefault="00383AA0" w:rsidP="00383AA0">
      <w:pPr>
        <w:jc w:val="both"/>
        <w:rPr>
          <w:rFonts w:ascii="Arial" w:hAnsi="Arial" w:cs="Arial"/>
          <w:sz w:val="22"/>
          <w:szCs w:val="22"/>
        </w:rPr>
      </w:pPr>
    </w:p>
    <w:p w14:paraId="04D3ABD0" w14:textId="2E923A31" w:rsidR="00FF47D6" w:rsidRPr="00FF47D6" w:rsidRDefault="00FF47D6" w:rsidP="00FF47D6">
      <w:pPr>
        <w:jc w:val="both"/>
        <w:rPr>
          <w:rFonts w:ascii="Arial" w:hAnsi="Arial" w:cs="Arial"/>
          <w:sz w:val="22"/>
          <w:szCs w:val="22"/>
        </w:rPr>
      </w:pPr>
      <w:r w:rsidRPr="00BB1686">
        <w:rPr>
          <w:rFonts w:ascii="Arial" w:hAnsi="Arial" w:cs="Arial"/>
          <w:sz w:val="22"/>
          <w:szCs w:val="22"/>
        </w:rPr>
        <w:t xml:space="preserve">L’Incoterm retenu est </w:t>
      </w:r>
      <w:r w:rsidR="00472699" w:rsidRPr="00BB1686">
        <w:rPr>
          <w:rFonts w:ascii="Arial" w:hAnsi="Arial" w:cs="Arial"/>
          <w:sz w:val="22"/>
          <w:szCs w:val="22"/>
        </w:rPr>
        <w:t>DA</w:t>
      </w:r>
      <w:r w:rsidR="007C1A44" w:rsidRPr="00BB1686">
        <w:rPr>
          <w:rFonts w:ascii="Arial" w:hAnsi="Arial" w:cs="Arial"/>
          <w:sz w:val="22"/>
          <w:szCs w:val="22"/>
        </w:rPr>
        <w:t>P</w:t>
      </w:r>
      <w:r w:rsidRPr="00BB1686">
        <w:rPr>
          <w:rFonts w:ascii="Arial" w:hAnsi="Arial" w:cs="Arial"/>
          <w:sz w:val="22"/>
          <w:szCs w:val="22"/>
        </w:rPr>
        <w:t xml:space="preserve"> </w:t>
      </w:r>
      <w:r w:rsidR="00A52426" w:rsidRPr="00BB1686">
        <w:rPr>
          <w:rFonts w:ascii="Arial" w:hAnsi="Arial" w:cs="Arial"/>
          <w:sz w:val="22"/>
          <w:szCs w:val="22"/>
        </w:rPr>
        <w:t xml:space="preserve">CEA </w:t>
      </w:r>
      <w:r w:rsidRPr="00BB1686">
        <w:rPr>
          <w:rFonts w:ascii="Arial" w:hAnsi="Arial" w:cs="Arial"/>
          <w:sz w:val="22"/>
          <w:szCs w:val="22"/>
        </w:rPr>
        <w:t>Grenoble</w:t>
      </w:r>
      <w:r w:rsidR="00AC6BBA" w:rsidRPr="00BB1686">
        <w:rPr>
          <w:rFonts w:ascii="Arial" w:hAnsi="Arial" w:cs="Arial"/>
          <w:sz w:val="22"/>
          <w:szCs w:val="22"/>
        </w:rPr>
        <w:t xml:space="preserve"> </w:t>
      </w:r>
      <w:r w:rsidRPr="00BB1686">
        <w:rPr>
          <w:rFonts w:ascii="Arial" w:hAnsi="Arial" w:cs="Arial"/>
          <w:sz w:val="22"/>
          <w:szCs w:val="22"/>
        </w:rPr>
        <w:t>(Selon la convention de la CCI – Incoterms 20</w:t>
      </w:r>
      <w:r w:rsidR="00990C35" w:rsidRPr="00BB1686">
        <w:rPr>
          <w:rFonts w:ascii="Arial" w:hAnsi="Arial" w:cs="Arial"/>
          <w:sz w:val="22"/>
          <w:szCs w:val="22"/>
        </w:rPr>
        <w:t>2</w:t>
      </w:r>
      <w:r w:rsidR="00E408AC" w:rsidRPr="00BB1686">
        <w:rPr>
          <w:rFonts w:ascii="Arial" w:hAnsi="Arial" w:cs="Arial"/>
          <w:sz w:val="22"/>
          <w:szCs w:val="22"/>
        </w:rPr>
        <w:t>0</w:t>
      </w:r>
      <w:r w:rsidRPr="00BB1686">
        <w:rPr>
          <w:rFonts w:ascii="Arial" w:hAnsi="Arial" w:cs="Arial"/>
          <w:sz w:val="22"/>
          <w:szCs w:val="22"/>
        </w:rPr>
        <w:t>).</w:t>
      </w:r>
    </w:p>
    <w:p w14:paraId="4772FAE4" w14:textId="43E8A2CB" w:rsidR="00383AA0" w:rsidRPr="00FF47D6" w:rsidRDefault="00383AA0" w:rsidP="00383AA0">
      <w:pPr>
        <w:tabs>
          <w:tab w:val="left" w:pos="1134"/>
          <w:tab w:val="left" w:pos="6946"/>
        </w:tabs>
        <w:jc w:val="both"/>
        <w:rPr>
          <w:rFonts w:ascii="Arial" w:hAnsi="Arial" w:cs="Arial"/>
          <w:sz w:val="22"/>
          <w:szCs w:val="22"/>
        </w:rPr>
      </w:pPr>
      <w:r w:rsidRPr="00FF47D6">
        <w:rPr>
          <w:rFonts w:ascii="Arial" w:hAnsi="Arial" w:cs="Arial"/>
          <w:sz w:val="22"/>
          <w:szCs w:val="22"/>
        </w:rPr>
        <w:t xml:space="preserve">Le transfert des risques a lieu </w:t>
      </w:r>
      <w:r w:rsidR="0052437C">
        <w:rPr>
          <w:rFonts w:ascii="Arial" w:hAnsi="Arial" w:cs="Arial"/>
          <w:sz w:val="22"/>
          <w:szCs w:val="22"/>
        </w:rPr>
        <w:t>à</w:t>
      </w:r>
      <w:r w:rsidR="0052437C" w:rsidRPr="00FF47D6">
        <w:rPr>
          <w:rFonts w:ascii="Arial" w:hAnsi="Arial" w:cs="Arial"/>
          <w:sz w:val="22"/>
          <w:szCs w:val="22"/>
        </w:rPr>
        <w:t xml:space="preserve"> </w:t>
      </w:r>
      <w:r w:rsidRPr="00FF47D6">
        <w:rPr>
          <w:rFonts w:ascii="Arial" w:hAnsi="Arial" w:cs="Arial"/>
          <w:sz w:val="22"/>
          <w:szCs w:val="22"/>
        </w:rPr>
        <w:t xml:space="preserve">la livraison. </w:t>
      </w:r>
    </w:p>
    <w:p w14:paraId="210FDCBD" w14:textId="77777777" w:rsidR="00383AA0" w:rsidRDefault="00383AA0" w:rsidP="00FF47D6">
      <w:pPr>
        <w:rPr>
          <w:rFonts w:ascii="Arial" w:hAnsi="Arial" w:cs="Arial"/>
          <w:sz w:val="22"/>
          <w:szCs w:val="22"/>
        </w:rPr>
      </w:pPr>
    </w:p>
    <w:p w14:paraId="78940550" w14:textId="77777777" w:rsidR="00383AA0" w:rsidRDefault="00383AA0" w:rsidP="00FF47D6">
      <w:pPr>
        <w:rPr>
          <w:rFonts w:ascii="Arial" w:hAnsi="Arial" w:cs="Arial"/>
          <w:i/>
          <w:sz w:val="22"/>
          <w:szCs w:val="22"/>
          <w:u w:val="single"/>
        </w:rPr>
      </w:pPr>
      <w:r w:rsidRPr="005F21AF">
        <w:rPr>
          <w:rFonts w:ascii="Arial" w:hAnsi="Arial" w:cs="Arial"/>
          <w:i/>
          <w:sz w:val="22"/>
          <w:szCs w:val="22"/>
          <w:highlight w:val="yellow"/>
          <w:u w:val="single"/>
        </w:rPr>
        <w:t>*A finaliser dans la commande définitive</w:t>
      </w:r>
    </w:p>
    <w:p w14:paraId="619CD947" w14:textId="77777777" w:rsidR="00383AA0" w:rsidRPr="00FF47D6" w:rsidRDefault="00383AA0" w:rsidP="00FF47D6">
      <w:pPr>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1C3A465A" w14:textId="77777777" w:rsidR="00B955E7" w:rsidRPr="00B955E7" w:rsidRDefault="00B955E7" w:rsidP="00B955E7">
      <w:pPr>
        <w:pStyle w:val="Default"/>
        <w:rPr>
          <w:color w:val="auto"/>
          <w:sz w:val="22"/>
          <w:szCs w:val="22"/>
        </w:rPr>
      </w:pPr>
      <w:r w:rsidRPr="00B955E7">
        <w:rPr>
          <w:color w:val="auto"/>
          <w:sz w:val="22"/>
          <w:szCs w:val="22"/>
        </w:rPr>
        <w:t xml:space="preserve">L’adresse du bâtiment réception est : </w:t>
      </w: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6EBFA1D9" w:rsidR="006E21DB" w:rsidRPr="00B955E7"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5431D89C" w14:textId="77777777" w:rsidR="00B955E7" w:rsidRDefault="00B955E7" w:rsidP="00E0331A">
      <w:pPr>
        <w:tabs>
          <w:tab w:val="left" w:pos="1134"/>
          <w:tab w:val="left" w:pos="6946"/>
        </w:tabs>
        <w:jc w:val="both"/>
        <w:rPr>
          <w:rFonts w:ascii="Arial" w:hAnsi="Arial" w:cs="Arial"/>
          <w:sz w:val="22"/>
          <w:szCs w:val="22"/>
        </w:rPr>
      </w:pPr>
    </w:p>
    <w:p w14:paraId="779644EE" w14:textId="30D0C56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Default="00215957" w:rsidP="00215957">
      <w:pPr>
        <w:autoSpaceDE w:val="0"/>
        <w:autoSpaceDN w:val="0"/>
        <w:adjustRightInd w:val="0"/>
        <w:jc w:val="both"/>
        <w:rPr>
          <w:rFonts w:ascii="Arial" w:hAnsi="Arial" w:cs="Arial"/>
          <w:color w:val="000000"/>
          <w:sz w:val="22"/>
          <w:szCs w:val="22"/>
        </w:rPr>
      </w:pPr>
    </w:p>
    <w:p w14:paraId="327FAA59" w14:textId="77777777" w:rsidR="00215957" w:rsidRPr="00BB1686" w:rsidRDefault="00215957" w:rsidP="00215957">
      <w:pPr>
        <w:pStyle w:val="Titre2"/>
        <w:keepNext w:val="0"/>
        <w:tabs>
          <w:tab w:val="clear" w:pos="1134"/>
          <w:tab w:val="clear" w:pos="6946"/>
          <w:tab w:val="left" w:pos="4980"/>
        </w:tabs>
        <w:spacing w:line="240" w:lineRule="exact"/>
        <w:rPr>
          <w:rFonts w:ascii="Arial" w:hAnsi="Arial" w:cs="Arial"/>
          <w:sz w:val="22"/>
          <w:szCs w:val="22"/>
          <w:u w:val="none"/>
        </w:rPr>
      </w:pPr>
      <w:r w:rsidRPr="00BB1686">
        <w:rPr>
          <w:rFonts w:ascii="Arial" w:hAnsi="Arial" w:cs="Arial"/>
          <w:sz w:val="22"/>
          <w:szCs w:val="22"/>
          <w:u w:val="none"/>
        </w:rPr>
        <w:t>Zone à Faibles Emissions</w:t>
      </w:r>
    </w:p>
    <w:p w14:paraId="66B6E522" w14:textId="70821418" w:rsidR="00215957" w:rsidRPr="00BB1686" w:rsidRDefault="00215957" w:rsidP="00215957">
      <w:pPr>
        <w:pStyle w:val="Titre2"/>
        <w:keepNext w:val="0"/>
        <w:tabs>
          <w:tab w:val="clear" w:pos="1134"/>
          <w:tab w:val="clear" w:pos="6946"/>
          <w:tab w:val="left" w:pos="4980"/>
        </w:tabs>
        <w:spacing w:line="240" w:lineRule="exact"/>
        <w:rPr>
          <w:rFonts w:ascii="Arial" w:hAnsi="Arial" w:cs="Arial"/>
          <w:b w:val="0"/>
          <w:sz w:val="22"/>
          <w:szCs w:val="22"/>
          <w:u w:val="none"/>
        </w:rPr>
      </w:pPr>
      <w:r w:rsidRPr="00BB1686">
        <w:rPr>
          <w:rFonts w:ascii="Arial" w:hAnsi="Arial" w:cs="Arial"/>
          <w:b w:val="0"/>
          <w:sz w:val="22"/>
          <w:szCs w:val="22"/>
          <w:u w:val="none"/>
        </w:rPr>
        <w:t xml:space="preserve">Le CEA Grenoble étant situé dans une Zone à Faibles Emissions (ZFE) pour les véhicules utilitaires légers et poids lourds, le Titulaire, son personnel et ses sous-traitants éventuels doivent se conformer à la réglementation </w:t>
      </w:r>
      <w:r w:rsidR="00BB1686">
        <w:rPr>
          <w:rFonts w:ascii="Arial" w:hAnsi="Arial" w:cs="Arial"/>
          <w:b w:val="0"/>
          <w:sz w:val="22"/>
          <w:szCs w:val="22"/>
          <w:u w:val="none"/>
        </w:rPr>
        <w:t>en</w:t>
      </w:r>
      <w:r w:rsidRPr="00BB1686">
        <w:rPr>
          <w:rFonts w:ascii="Arial" w:hAnsi="Arial" w:cs="Arial"/>
          <w:b w:val="0"/>
          <w:sz w:val="22"/>
          <w:szCs w:val="22"/>
          <w:u w:val="none"/>
        </w:rPr>
        <w:t xml:space="preserve"> vigueur.</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4" w:name="_Toc200116059"/>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4"/>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5" w:name="_Toc200116060"/>
      <w:r w:rsidR="00671045" w:rsidRPr="007417B3">
        <w:t>MONTAGE - ESSAIS - MISE EN SERVICE</w:t>
      </w:r>
      <w:bookmarkEnd w:id="15"/>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6" w:name="_Toc200116061"/>
      <w:r w:rsidR="00671045" w:rsidRPr="007417B3">
        <w:t>RECEPTION</w:t>
      </w:r>
      <w:bookmarkEnd w:id="16"/>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3EE5CA0A" w14:textId="77777777" w:rsidR="00671045" w:rsidRPr="00FE167C"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lastRenderedPageBreak/>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099CFF5B" w14:textId="6CCF492E" w:rsidR="003B5923" w:rsidRDefault="003B5923">
      <w:pPr>
        <w:tabs>
          <w:tab w:val="left" w:pos="1134"/>
          <w:tab w:val="left" w:pos="6946"/>
        </w:tabs>
        <w:jc w:val="both"/>
        <w:rPr>
          <w:rFonts w:ascii="Arial" w:hAnsi="Arial" w:cs="Arial"/>
          <w:sz w:val="22"/>
          <w:szCs w:val="22"/>
        </w:rPr>
      </w:pPr>
    </w:p>
    <w:p w14:paraId="67374D24" w14:textId="77777777" w:rsidR="003B5923" w:rsidRDefault="003B5923">
      <w:pPr>
        <w:tabs>
          <w:tab w:val="left" w:pos="1134"/>
          <w:tab w:val="left" w:pos="6946"/>
        </w:tabs>
        <w:jc w:val="both"/>
        <w:rPr>
          <w:rFonts w:ascii="Arial" w:hAnsi="Arial" w:cs="Arial"/>
          <w:sz w:val="22"/>
          <w:szCs w:val="22"/>
        </w:rPr>
      </w:pPr>
    </w:p>
    <w:p w14:paraId="54C0E1C5" w14:textId="4A33FB95" w:rsidR="00671045" w:rsidRPr="007417B3" w:rsidRDefault="00BB1686" w:rsidP="005F21AF">
      <w:pPr>
        <w:pStyle w:val="StyleTitre1Arial11ptSoulignementpais"/>
      </w:pPr>
      <w:r>
        <w:t xml:space="preserve"> </w:t>
      </w:r>
      <w:bookmarkStart w:id="17" w:name="_Toc200116062"/>
      <w:r w:rsidR="007417B3">
        <w:t>G</w:t>
      </w:r>
      <w:r w:rsidR="00671045" w:rsidRPr="007417B3">
        <w:t>ARANTIE</w:t>
      </w:r>
      <w:bookmarkEnd w:id="17"/>
      <w:r w:rsidR="00297C3E">
        <w:t xml:space="preserve"> </w:t>
      </w:r>
    </w:p>
    <w:p w14:paraId="1353DD07" w14:textId="0604C9E7" w:rsidR="00671045"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7B6599" w:rsidRPr="00BB1686">
        <w:rPr>
          <w:rFonts w:ascii="Arial" w:hAnsi="Arial" w:cs="Arial"/>
          <w:sz w:val="22"/>
          <w:szCs w:val="22"/>
          <w:highlight w:val="green"/>
        </w:rPr>
        <w:t xml:space="preserve">____ </w:t>
      </w:r>
      <w:r w:rsidR="00671045" w:rsidRPr="00BB1686">
        <w:rPr>
          <w:rFonts w:ascii="Arial" w:hAnsi="Arial" w:cs="Arial"/>
          <w:sz w:val="22"/>
          <w:szCs w:val="22"/>
          <w:highlight w:val="green"/>
        </w:rPr>
        <w:t>an</w:t>
      </w:r>
      <w:r w:rsidR="00622A06" w:rsidRPr="00BB1686">
        <w:rPr>
          <w:rFonts w:ascii="Arial" w:hAnsi="Arial" w:cs="Arial"/>
          <w:sz w:val="22"/>
          <w:szCs w:val="22"/>
          <w:highlight w:val="green"/>
        </w:rPr>
        <w:t>(s)</w:t>
      </w:r>
      <w:r w:rsidR="00671045" w:rsidRPr="00FE167C">
        <w:rPr>
          <w:rFonts w:ascii="Arial" w:hAnsi="Arial" w:cs="Arial"/>
          <w:sz w:val="22"/>
          <w:szCs w:val="22"/>
        </w:rPr>
        <w:t xml:space="preserve"> </w:t>
      </w:r>
      <w:r w:rsidR="00D1561A">
        <w:rPr>
          <w:rFonts w:ascii="Arial" w:hAnsi="Arial" w:cs="Arial"/>
          <w:sz w:val="22"/>
          <w:szCs w:val="22"/>
        </w:rPr>
        <w:t xml:space="preserve">(au moins un an)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00C2642F" w14:textId="77777777" w:rsidR="00641128" w:rsidRPr="00FE167C" w:rsidRDefault="00641128">
      <w:pPr>
        <w:tabs>
          <w:tab w:val="left" w:pos="1134"/>
          <w:tab w:val="left" w:pos="6946"/>
        </w:tabs>
        <w:jc w:val="both"/>
        <w:rPr>
          <w:rFonts w:ascii="Arial" w:hAnsi="Arial" w:cs="Arial"/>
          <w:sz w:val="22"/>
          <w:szCs w:val="22"/>
        </w:rPr>
      </w:pPr>
    </w:p>
    <w:p w14:paraId="135306A0" w14:textId="55FD87E8" w:rsidR="00671045" w:rsidRDefault="00BB1686" w:rsidP="00BB1686">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7A53A12D" w14:textId="77777777" w:rsidR="00B374E8" w:rsidRPr="00BB1686" w:rsidRDefault="00B374E8" w:rsidP="00BB1686">
      <w:pPr>
        <w:autoSpaceDE w:val="0"/>
        <w:autoSpaceDN w:val="0"/>
        <w:adjustRightInd w:val="0"/>
        <w:spacing w:line="240" w:lineRule="exact"/>
        <w:jc w:val="right"/>
        <w:rPr>
          <w:rFonts w:ascii="Arial" w:hAnsi="Arial" w:cs="Arial"/>
          <w:i/>
          <w:iCs/>
          <w:color w:val="000000"/>
          <w:sz w:val="20"/>
          <w:szCs w:val="20"/>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71207A68" w:rsidR="00671045" w:rsidRPr="00FE167C" w:rsidRDefault="00E0331A">
      <w:pPr>
        <w:tabs>
          <w:tab w:val="left" w:pos="1134"/>
          <w:tab w:val="left" w:pos="6946"/>
        </w:tabs>
        <w:jc w:val="both"/>
        <w:rPr>
          <w:rFonts w:ascii="Arial" w:hAnsi="Arial" w:cs="Arial"/>
          <w:sz w:val="22"/>
          <w:szCs w:val="22"/>
        </w:rPr>
      </w:pPr>
      <w:r w:rsidRPr="00641128">
        <w:rPr>
          <w:rFonts w:ascii="Arial" w:hAnsi="Arial" w:cs="Arial"/>
          <w:sz w:val="22"/>
          <w:szCs w:val="22"/>
        </w:rPr>
        <w:t>Pendant la période de garantie, l</w:t>
      </w:r>
      <w:r w:rsidR="00671045" w:rsidRPr="00641128">
        <w:rPr>
          <w:rFonts w:ascii="Arial" w:hAnsi="Arial" w:cs="Arial"/>
          <w:sz w:val="22"/>
          <w:szCs w:val="22"/>
        </w:rPr>
        <w:t xml:space="preserve">e </w:t>
      </w:r>
      <w:r w:rsidR="00F940F1" w:rsidRPr="00641128">
        <w:rPr>
          <w:rFonts w:ascii="Arial" w:hAnsi="Arial" w:cs="Arial"/>
          <w:sz w:val="22"/>
          <w:szCs w:val="22"/>
        </w:rPr>
        <w:t xml:space="preserve">Titulaire </w:t>
      </w:r>
      <w:r w:rsidR="00671045" w:rsidRPr="00641128">
        <w:rPr>
          <w:rFonts w:ascii="Arial" w:hAnsi="Arial" w:cs="Arial"/>
          <w:sz w:val="22"/>
          <w:szCs w:val="22"/>
        </w:rPr>
        <w:t xml:space="preserve">s'engage à intervenir pour les dépannages au plus tard dans les </w:t>
      </w:r>
      <w:r w:rsidR="00641128" w:rsidRPr="00641128">
        <w:rPr>
          <w:rFonts w:ascii="Arial" w:hAnsi="Arial" w:cs="Arial"/>
          <w:sz w:val="22"/>
          <w:szCs w:val="22"/>
        </w:rPr>
        <w:t>5 jours</w:t>
      </w:r>
      <w:r w:rsidR="00347F08" w:rsidRPr="00641128">
        <w:rPr>
          <w:rFonts w:ascii="Arial" w:hAnsi="Arial" w:cs="Arial"/>
          <w:sz w:val="22"/>
          <w:szCs w:val="22"/>
        </w:rPr>
        <w:t xml:space="preserve"> ouvrés </w:t>
      </w:r>
      <w:r w:rsidR="00671045" w:rsidRPr="00641128">
        <w:rPr>
          <w:rFonts w:ascii="Arial" w:hAnsi="Arial" w:cs="Arial"/>
          <w:sz w:val="22"/>
          <w:szCs w:val="22"/>
        </w:rPr>
        <w:t xml:space="preserve">suivant la réception </w:t>
      </w:r>
      <w:r w:rsidR="00C363EB" w:rsidRPr="00641128">
        <w:rPr>
          <w:rFonts w:ascii="Arial" w:hAnsi="Arial" w:cs="Arial"/>
          <w:sz w:val="22"/>
          <w:szCs w:val="22"/>
        </w:rPr>
        <w:t xml:space="preserve">d’un courrier électronique </w:t>
      </w:r>
      <w:r w:rsidR="00671045" w:rsidRPr="00641128">
        <w:rPr>
          <w:rFonts w:ascii="Arial" w:hAnsi="Arial" w:cs="Arial"/>
          <w:sz w:val="22"/>
          <w:szCs w:val="22"/>
        </w:rPr>
        <w:t xml:space="preserve">de demande d'intervention du CEA. Ces prestations sont effectuées tous les jours, du </w:t>
      </w:r>
      <w:r w:rsidR="00CB1DA8" w:rsidRPr="00641128">
        <w:rPr>
          <w:rFonts w:ascii="Arial" w:hAnsi="Arial" w:cs="Arial"/>
          <w:sz w:val="22"/>
          <w:szCs w:val="22"/>
        </w:rPr>
        <w:t xml:space="preserve">lundi </w:t>
      </w:r>
      <w:r w:rsidR="00671045" w:rsidRPr="00641128">
        <w:rPr>
          <w:rFonts w:ascii="Arial" w:hAnsi="Arial" w:cs="Arial"/>
          <w:sz w:val="22"/>
          <w:szCs w:val="22"/>
        </w:rPr>
        <w:t xml:space="preserve">au </w:t>
      </w:r>
      <w:r w:rsidR="00CB1DA8" w:rsidRPr="00641128">
        <w:rPr>
          <w:rFonts w:ascii="Arial" w:hAnsi="Arial" w:cs="Arial"/>
          <w:sz w:val="22"/>
          <w:szCs w:val="22"/>
        </w:rPr>
        <w:t xml:space="preserve">vendredi </w:t>
      </w:r>
      <w:r w:rsidR="00671045" w:rsidRPr="00641128">
        <w:rPr>
          <w:rFonts w:ascii="Arial" w:hAnsi="Arial" w:cs="Arial"/>
          <w:sz w:val="22"/>
          <w:szCs w:val="22"/>
        </w:rPr>
        <w:t xml:space="preserve">de 8 </w:t>
      </w:r>
      <w:r w:rsidR="00BE5858" w:rsidRPr="00641128">
        <w:rPr>
          <w:rFonts w:ascii="Arial" w:hAnsi="Arial" w:cs="Arial"/>
          <w:sz w:val="22"/>
          <w:szCs w:val="22"/>
        </w:rPr>
        <w:t>heures</w:t>
      </w:r>
      <w:r w:rsidR="007118BE" w:rsidRPr="00641128">
        <w:rPr>
          <w:rFonts w:ascii="Arial" w:hAnsi="Arial" w:cs="Arial"/>
          <w:sz w:val="22"/>
          <w:szCs w:val="22"/>
        </w:rPr>
        <w:t xml:space="preserve"> </w:t>
      </w:r>
      <w:r w:rsidR="00671045" w:rsidRPr="00641128">
        <w:rPr>
          <w:rFonts w:ascii="Arial" w:hAnsi="Arial" w:cs="Arial"/>
          <w:sz w:val="22"/>
          <w:szCs w:val="22"/>
        </w:rPr>
        <w:t xml:space="preserve">à 17 </w:t>
      </w:r>
      <w:r w:rsidR="007118BE" w:rsidRPr="00641128">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BB1686">
        <w:rPr>
          <w:rFonts w:ascii="Arial" w:hAnsi="Arial" w:cs="Arial"/>
          <w:sz w:val="22"/>
          <w:szCs w:val="22"/>
        </w:rPr>
        <w:t>Les risques seront de nouveau transférés au CEA au moment de la signature contradictoire par les Parties du procès-verbal de retour de l’Equipement sur le site de 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1F6631F2" w14:textId="30388B90" w:rsidR="00CB1DA8"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35553674" w14:textId="77777777" w:rsidR="005F73A1" w:rsidRDefault="005F73A1" w:rsidP="00922066">
      <w:pPr>
        <w:tabs>
          <w:tab w:val="left" w:pos="1134"/>
          <w:tab w:val="left" w:pos="6946"/>
        </w:tabs>
        <w:jc w:val="both"/>
        <w:rPr>
          <w:rFonts w:ascii="Arial" w:hAnsi="Arial" w:cs="Arial"/>
          <w:sz w:val="22"/>
          <w:szCs w:val="22"/>
          <w:highlight w:val="yellow"/>
        </w:rPr>
      </w:pPr>
    </w:p>
    <w:p w14:paraId="3AE08D18" w14:textId="77777777" w:rsidR="00F842AC" w:rsidRPr="00347F08" w:rsidRDefault="00F842AC">
      <w:pPr>
        <w:tabs>
          <w:tab w:val="left" w:pos="1134"/>
          <w:tab w:val="left" w:pos="6946"/>
        </w:tabs>
        <w:jc w:val="both"/>
        <w:rPr>
          <w:rFonts w:ascii="Arial" w:hAnsi="Arial" w:cs="Arial"/>
          <w:b/>
          <w:sz w:val="22"/>
          <w:szCs w:val="22"/>
          <w:u w:val="single"/>
        </w:rPr>
      </w:pPr>
      <w:r w:rsidRPr="00347F08">
        <w:rPr>
          <w:rFonts w:ascii="Arial" w:hAnsi="Arial" w:cs="Arial"/>
          <w:b/>
          <w:sz w:val="22"/>
          <w:szCs w:val="22"/>
          <w:u w:val="single"/>
        </w:rPr>
        <w:t>Pénalités pendant la période de garantie</w:t>
      </w:r>
      <w:r w:rsidR="00FD4A50" w:rsidRPr="00347F08">
        <w:rPr>
          <w:rFonts w:ascii="Arial" w:hAnsi="Arial" w:cs="Arial"/>
          <w:b/>
          <w:sz w:val="22"/>
          <w:szCs w:val="22"/>
          <w:u w:val="single"/>
        </w:rPr>
        <w:t xml:space="preserve"> </w:t>
      </w:r>
    </w:p>
    <w:p w14:paraId="539192AE" w14:textId="77777777" w:rsidR="00CB1DA8" w:rsidRPr="00347F08" w:rsidRDefault="00CB1DA8" w:rsidP="00CB1DA8">
      <w:pPr>
        <w:tabs>
          <w:tab w:val="left" w:pos="1134"/>
          <w:tab w:val="left" w:pos="6946"/>
        </w:tabs>
        <w:jc w:val="both"/>
        <w:rPr>
          <w:rFonts w:ascii="Arial" w:hAnsi="Arial" w:cs="Arial"/>
          <w:sz w:val="22"/>
          <w:szCs w:val="22"/>
        </w:rPr>
      </w:pPr>
    </w:p>
    <w:p w14:paraId="12B5098F" w14:textId="77777777" w:rsidR="00CB1DA8" w:rsidRPr="00347F08" w:rsidRDefault="00CB1DA8" w:rsidP="00CB1DA8">
      <w:pPr>
        <w:tabs>
          <w:tab w:val="left" w:pos="1134"/>
          <w:tab w:val="left" w:pos="6946"/>
        </w:tabs>
        <w:jc w:val="both"/>
        <w:rPr>
          <w:rFonts w:ascii="Arial" w:hAnsi="Arial" w:cs="Arial"/>
          <w:sz w:val="22"/>
          <w:szCs w:val="22"/>
        </w:rPr>
      </w:pPr>
      <w:r w:rsidRPr="00347F08">
        <w:rPr>
          <w:rFonts w:ascii="Arial" w:hAnsi="Arial" w:cs="Arial"/>
          <w:sz w:val="22"/>
          <w:szCs w:val="22"/>
        </w:rPr>
        <w:t>Les temps de disponibilité de l’</w:t>
      </w:r>
      <w:r w:rsidR="00B15FDA" w:rsidRPr="00347F08">
        <w:rPr>
          <w:rFonts w:ascii="Arial" w:hAnsi="Arial" w:cs="Arial"/>
          <w:sz w:val="22"/>
          <w:szCs w:val="22"/>
        </w:rPr>
        <w:t>E</w:t>
      </w:r>
      <w:r w:rsidRPr="00347F08">
        <w:rPr>
          <w:rFonts w:ascii="Arial" w:hAnsi="Arial" w:cs="Arial"/>
          <w:sz w:val="22"/>
          <w:szCs w:val="22"/>
        </w:rPr>
        <w:t>quipement pendant la période de garantie d</w:t>
      </w:r>
      <w:r w:rsidR="00444E39" w:rsidRPr="00347F08">
        <w:rPr>
          <w:rFonts w:ascii="Arial" w:hAnsi="Arial" w:cs="Arial"/>
          <w:sz w:val="22"/>
          <w:szCs w:val="22"/>
        </w:rPr>
        <w:t>oive</w:t>
      </w:r>
      <w:r w:rsidRPr="00347F08">
        <w:rPr>
          <w:rFonts w:ascii="Arial" w:hAnsi="Arial" w:cs="Arial"/>
          <w:sz w:val="22"/>
          <w:szCs w:val="22"/>
        </w:rPr>
        <w:t xml:space="preserve">nt être conformes aux spécifications mentionnées dans le </w:t>
      </w:r>
      <w:r w:rsidR="0070146B" w:rsidRPr="00347F08">
        <w:rPr>
          <w:rFonts w:ascii="Arial" w:hAnsi="Arial" w:cs="Arial"/>
          <w:sz w:val="22"/>
          <w:szCs w:val="22"/>
        </w:rPr>
        <w:t xml:space="preserve">cahier </w:t>
      </w:r>
      <w:r w:rsidRPr="00347F08">
        <w:rPr>
          <w:rFonts w:ascii="Arial" w:hAnsi="Arial" w:cs="Arial"/>
          <w:sz w:val="22"/>
          <w:szCs w:val="22"/>
        </w:rPr>
        <w:t xml:space="preserve">des charges. </w:t>
      </w:r>
    </w:p>
    <w:p w14:paraId="19F24A14" w14:textId="0242ECB7" w:rsidR="00671045" w:rsidRPr="00347F08" w:rsidRDefault="00671045">
      <w:pPr>
        <w:tabs>
          <w:tab w:val="left" w:pos="1134"/>
          <w:tab w:val="left" w:pos="6946"/>
        </w:tabs>
        <w:jc w:val="both"/>
        <w:rPr>
          <w:rFonts w:ascii="Arial" w:hAnsi="Arial" w:cs="Arial"/>
          <w:sz w:val="22"/>
          <w:szCs w:val="22"/>
        </w:rPr>
      </w:pPr>
      <w:r w:rsidRPr="00347F08">
        <w:rPr>
          <w:rFonts w:ascii="Arial" w:hAnsi="Arial" w:cs="Arial"/>
          <w:sz w:val="22"/>
          <w:szCs w:val="22"/>
        </w:rPr>
        <w:t>Dans le cas où, l’un au moins des 2 paramètres (Disponibilité</w:t>
      </w:r>
      <w:r w:rsidR="00187CE4" w:rsidRPr="00347F08">
        <w:rPr>
          <w:rFonts w:ascii="Arial" w:hAnsi="Arial" w:cs="Arial"/>
          <w:sz w:val="22"/>
          <w:szCs w:val="22"/>
        </w:rPr>
        <w:t xml:space="preserve"> </w:t>
      </w:r>
      <w:r w:rsidR="00AD39E8" w:rsidRPr="00347F08">
        <w:rPr>
          <w:rFonts w:ascii="Arial" w:hAnsi="Arial" w:cs="Arial"/>
          <w:sz w:val="22"/>
          <w:szCs w:val="22"/>
        </w:rPr>
        <w:t>ou MTBF</w:t>
      </w:r>
      <w:r w:rsidR="00AD39E8" w:rsidRPr="00347F08">
        <w:rPr>
          <w:rStyle w:val="Appelnotedebasdep"/>
          <w:rFonts w:ascii="Arial" w:hAnsi="Arial" w:cs="Arial"/>
          <w:sz w:val="22"/>
          <w:szCs w:val="22"/>
        </w:rPr>
        <w:footnoteReference w:id="1"/>
      </w:r>
      <w:r w:rsidR="00AD39E8" w:rsidRPr="00347F08">
        <w:rPr>
          <w:rFonts w:ascii="Arial" w:hAnsi="Arial" w:cs="Arial"/>
          <w:sz w:val="22"/>
          <w:szCs w:val="22"/>
        </w:rPr>
        <w:t>),</w:t>
      </w:r>
      <w:r w:rsidRPr="00347F08">
        <w:rPr>
          <w:rFonts w:ascii="Arial" w:hAnsi="Arial" w:cs="Arial"/>
          <w:sz w:val="22"/>
          <w:szCs w:val="22"/>
        </w:rPr>
        <w:t xml:space="preserve"> relevés durant l</w:t>
      </w:r>
      <w:r w:rsidR="004E495F" w:rsidRPr="00347F08">
        <w:rPr>
          <w:rFonts w:ascii="Arial" w:hAnsi="Arial" w:cs="Arial"/>
          <w:sz w:val="22"/>
          <w:szCs w:val="22"/>
        </w:rPr>
        <w:t>a période de garantie, ne tient</w:t>
      </w:r>
      <w:r w:rsidRPr="00347F08">
        <w:rPr>
          <w:rFonts w:ascii="Arial" w:hAnsi="Arial" w:cs="Arial"/>
          <w:sz w:val="22"/>
          <w:szCs w:val="22"/>
        </w:rPr>
        <w:t xml:space="preserve"> pas les spécification</w:t>
      </w:r>
      <w:r w:rsidR="004E495F" w:rsidRPr="00347F08">
        <w:rPr>
          <w:rFonts w:ascii="Arial" w:hAnsi="Arial" w:cs="Arial"/>
          <w:sz w:val="22"/>
          <w:szCs w:val="22"/>
        </w:rPr>
        <w:t xml:space="preserve">s, la période de garantie </w:t>
      </w:r>
      <w:r w:rsidR="00444E39" w:rsidRPr="00347F08">
        <w:rPr>
          <w:rFonts w:ascii="Arial" w:hAnsi="Arial" w:cs="Arial"/>
          <w:sz w:val="22"/>
          <w:szCs w:val="22"/>
        </w:rPr>
        <w:t xml:space="preserve">est </w:t>
      </w:r>
      <w:r w:rsidRPr="00347F08">
        <w:rPr>
          <w:rFonts w:ascii="Arial" w:hAnsi="Arial" w:cs="Arial"/>
          <w:sz w:val="22"/>
          <w:szCs w:val="22"/>
        </w:rPr>
        <w:t xml:space="preserve">automatiquement prolongée d’une durée de </w:t>
      </w:r>
      <w:r w:rsidRPr="00347F08">
        <w:rPr>
          <w:rFonts w:ascii="Arial" w:hAnsi="Arial" w:cs="Arial"/>
          <w:sz w:val="22"/>
          <w:szCs w:val="22"/>
          <w:u w:val="single"/>
        </w:rPr>
        <w:t>3 MOIS</w:t>
      </w:r>
      <w:r w:rsidRPr="00347F08">
        <w:rPr>
          <w:rFonts w:ascii="Arial" w:hAnsi="Arial" w:cs="Arial"/>
          <w:sz w:val="22"/>
          <w:szCs w:val="22"/>
        </w:rPr>
        <w:t>.</w:t>
      </w:r>
    </w:p>
    <w:p w14:paraId="7F1098EF" w14:textId="77777777" w:rsidR="00671045" w:rsidRPr="00347F08" w:rsidRDefault="00671045">
      <w:pPr>
        <w:tabs>
          <w:tab w:val="left" w:pos="1134"/>
          <w:tab w:val="left" w:pos="6946"/>
        </w:tabs>
        <w:jc w:val="both"/>
        <w:rPr>
          <w:rFonts w:ascii="Arial" w:hAnsi="Arial" w:cs="Arial"/>
          <w:sz w:val="22"/>
          <w:szCs w:val="22"/>
        </w:rPr>
      </w:pPr>
    </w:p>
    <w:p w14:paraId="3AC80774" w14:textId="755B29A4" w:rsidR="00671045" w:rsidRDefault="00671045">
      <w:pPr>
        <w:tabs>
          <w:tab w:val="left" w:pos="1134"/>
          <w:tab w:val="left" w:pos="6946"/>
        </w:tabs>
        <w:jc w:val="both"/>
        <w:rPr>
          <w:rFonts w:ascii="Arial" w:hAnsi="Arial" w:cs="Arial"/>
          <w:sz w:val="22"/>
          <w:szCs w:val="22"/>
          <w:u w:val="single"/>
        </w:rPr>
      </w:pPr>
      <w:r w:rsidRPr="00347F08">
        <w:rPr>
          <w:rFonts w:ascii="Arial" w:hAnsi="Arial" w:cs="Arial"/>
          <w:sz w:val="22"/>
          <w:szCs w:val="22"/>
        </w:rPr>
        <w:t xml:space="preserve">Durant cette extension, le </w:t>
      </w:r>
      <w:r w:rsidR="002B48BE" w:rsidRPr="00347F08">
        <w:rPr>
          <w:rFonts w:ascii="Arial" w:hAnsi="Arial" w:cs="Arial"/>
          <w:sz w:val="22"/>
          <w:szCs w:val="22"/>
        </w:rPr>
        <w:t>Titulaire</w:t>
      </w:r>
      <w:r w:rsidRPr="00347F08">
        <w:rPr>
          <w:rFonts w:ascii="Arial" w:hAnsi="Arial" w:cs="Arial"/>
          <w:sz w:val="22"/>
          <w:szCs w:val="22"/>
        </w:rPr>
        <w:t xml:space="preserve"> réalise toutes les actions correctives nécessaires pour atteindre les spécifications. Si, à l’issue de cette période d’extension de la garantie, les spécifications </w:t>
      </w:r>
      <w:r w:rsidR="00622A06" w:rsidRPr="00347F08">
        <w:rPr>
          <w:rFonts w:ascii="Arial" w:hAnsi="Arial" w:cs="Arial"/>
          <w:sz w:val="22"/>
          <w:szCs w:val="22"/>
        </w:rPr>
        <w:t>ne sont</w:t>
      </w:r>
      <w:r w:rsidRPr="00347F08">
        <w:rPr>
          <w:rFonts w:ascii="Arial" w:hAnsi="Arial" w:cs="Arial"/>
          <w:sz w:val="22"/>
          <w:szCs w:val="22"/>
        </w:rPr>
        <w:t xml:space="preserve"> toujours p</w:t>
      </w:r>
      <w:r w:rsidR="00622A06" w:rsidRPr="00347F08">
        <w:rPr>
          <w:rFonts w:ascii="Arial" w:hAnsi="Arial" w:cs="Arial"/>
          <w:sz w:val="22"/>
          <w:szCs w:val="22"/>
        </w:rPr>
        <w:t xml:space="preserve">as atteintes, la garantie </w:t>
      </w:r>
      <w:r w:rsidR="00444E39" w:rsidRPr="00347F08">
        <w:rPr>
          <w:rFonts w:ascii="Arial" w:hAnsi="Arial" w:cs="Arial"/>
          <w:sz w:val="22"/>
          <w:szCs w:val="22"/>
        </w:rPr>
        <w:t xml:space="preserve">est </w:t>
      </w:r>
      <w:r w:rsidRPr="00347F08">
        <w:rPr>
          <w:rFonts w:ascii="Arial" w:hAnsi="Arial" w:cs="Arial"/>
          <w:sz w:val="22"/>
          <w:szCs w:val="22"/>
        </w:rPr>
        <w:t xml:space="preserve">à nouveau étendue </w:t>
      </w:r>
      <w:r w:rsidRPr="00347F08">
        <w:rPr>
          <w:rFonts w:ascii="Arial" w:hAnsi="Arial" w:cs="Arial"/>
          <w:sz w:val="22"/>
          <w:szCs w:val="22"/>
          <w:u w:val="single"/>
        </w:rPr>
        <w:t xml:space="preserve">par période de 3 MOIS jusqu’à obtention des spécifications. </w:t>
      </w:r>
    </w:p>
    <w:p w14:paraId="455960CE" w14:textId="10E38BCA" w:rsidR="00B374E8" w:rsidRDefault="00B374E8">
      <w:pPr>
        <w:tabs>
          <w:tab w:val="left" w:pos="1134"/>
          <w:tab w:val="left" w:pos="6946"/>
        </w:tabs>
        <w:jc w:val="both"/>
        <w:rPr>
          <w:rFonts w:ascii="Arial" w:hAnsi="Arial" w:cs="Arial"/>
          <w:sz w:val="22"/>
          <w:szCs w:val="22"/>
          <w:u w:val="single"/>
        </w:rPr>
      </w:pPr>
    </w:p>
    <w:p w14:paraId="04768CC4" w14:textId="77777777" w:rsidR="00B374E8" w:rsidRPr="00347F08" w:rsidRDefault="00B374E8">
      <w:pPr>
        <w:tabs>
          <w:tab w:val="left" w:pos="1134"/>
          <w:tab w:val="left" w:pos="6946"/>
        </w:tabs>
        <w:jc w:val="both"/>
        <w:rPr>
          <w:rFonts w:ascii="Arial" w:hAnsi="Arial" w:cs="Arial"/>
          <w:sz w:val="22"/>
          <w:szCs w:val="22"/>
          <w:u w:val="single"/>
        </w:rPr>
      </w:pPr>
    </w:p>
    <w:p w14:paraId="1F322043" w14:textId="77777777" w:rsidR="00671045" w:rsidRPr="007417B3" w:rsidRDefault="007417B3" w:rsidP="005F21AF">
      <w:pPr>
        <w:pStyle w:val="StyleTitre1Arial11ptSoulignementpais"/>
      </w:pPr>
      <w:r>
        <w:t xml:space="preserve"> </w:t>
      </w:r>
      <w:bookmarkStart w:id="18" w:name="_Toc200116063"/>
      <w:r w:rsidR="00671045" w:rsidRPr="007417B3">
        <w:t>MAINTENANCE</w:t>
      </w:r>
      <w:bookmarkEnd w:id="18"/>
    </w:p>
    <w:p w14:paraId="35D0860F" w14:textId="0C3437E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lastRenderedPageBreak/>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BB1686">
        <w:rPr>
          <w:rFonts w:ascii="Arial" w:hAnsi="Arial" w:cs="Arial"/>
          <w:sz w:val="22"/>
          <w:highlight w:val="green"/>
        </w:rPr>
        <w:t>_________</w:t>
      </w:r>
      <w:r w:rsidR="00662C8F" w:rsidRPr="00E0331A">
        <w:rPr>
          <w:rFonts w:ascii="Arial" w:hAnsi="Arial" w:cs="Arial"/>
          <w:sz w:val="22"/>
        </w:rPr>
        <w:t xml:space="preserve"> </w:t>
      </w:r>
      <w:r w:rsidRPr="00E0331A">
        <w:rPr>
          <w:rFonts w:ascii="Arial" w:hAnsi="Arial" w:cs="Arial"/>
          <w:sz w:val="22"/>
        </w:rPr>
        <w:t xml:space="preserve">référence </w:t>
      </w:r>
      <w:r w:rsidR="00662C8F" w:rsidRPr="00BB1686">
        <w:rPr>
          <w:rFonts w:ascii="Arial" w:hAnsi="Arial" w:cs="Arial"/>
          <w:sz w:val="22"/>
          <w:highlight w:val="green"/>
        </w:rPr>
        <w:t>___________</w:t>
      </w:r>
      <w:r w:rsidRPr="00BB1686">
        <w:rPr>
          <w:rFonts w:ascii="Arial" w:hAnsi="Arial" w:cs="Arial"/>
          <w:sz w:val="22"/>
          <w:highlight w:val="green"/>
        </w:rPr>
        <w:t>.</w:t>
      </w:r>
    </w:p>
    <w:p w14:paraId="1D32ECE7" w14:textId="77777777" w:rsidR="00BB1686" w:rsidRPr="00BB1686" w:rsidRDefault="00BB1686" w:rsidP="00BB1686">
      <w:pPr>
        <w:autoSpaceDE w:val="0"/>
        <w:autoSpaceDN w:val="0"/>
        <w:adjustRightInd w:val="0"/>
        <w:spacing w:line="240" w:lineRule="exact"/>
        <w:jc w:val="right"/>
        <w:rPr>
          <w:rFonts w:ascii="Arial" w:hAnsi="Arial" w:cs="Arial"/>
          <w:i/>
          <w:iCs/>
          <w:color w:val="000000"/>
          <w:sz w:val="20"/>
          <w:szCs w:val="20"/>
        </w:rPr>
      </w:pPr>
      <w:bookmarkStart w:id="19" w:name="_Hlk199859092"/>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bookmarkEnd w:id="19"/>
    <w:p w14:paraId="66CC2D9C" w14:textId="77777777" w:rsidR="00AB6DE5" w:rsidRPr="00E0331A" w:rsidRDefault="00AB6DE5" w:rsidP="001904BF">
      <w:pPr>
        <w:tabs>
          <w:tab w:val="left" w:pos="1134"/>
          <w:tab w:val="left" w:pos="6946"/>
        </w:tabs>
        <w:jc w:val="both"/>
        <w:rPr>
          <w:rFonts w:ascii="Arial" w:hAnsi="Arial" w:cs="Arial"/>
          <w:sz w:val="22"/>
        </w:rPr>
      </w:pPr>
    </w:p>
    <w:p w14:paraId="2EC69C9F" w14:textId="4DC7B58B"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14734167" w14:textId="22E91C79" w:rsidR="00252A16" w:rsidRDefault="00252A16" w:rsidP="001904BF">
      <w:pPr>
        <w:tabs>
          <w:tab w:val="left" w:pos="1134"/>
          <w:tab w:val="left" w:pos="6946"/>
        </w:tabs>
        <w:jc w:val="both"/>
        <w:rPr>
          <w:rFonts w:ascii="Arial" w:hAnsi="Arial" w:cs="Arial"/>
          <w:sz w:val="22"/>
        </w:rPr>
      </w:pPr>
    </w:p>
    <w:p w14:paraId="63F616DC" w14:textId="77777777" w:rsidR="005F21AF" w:rsidRPr="00ED4A63" w:rsidRDefault="005F21A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20" w:name="_Toc200116064"/>
      <w:r w:rsidR="00F266EB" w:rsidRPr="007417B3">
        <w:t>PRIX</w:t>
      </w:r>
      <w:bookmarkEnd w:id="20"/>
    </w:p>
    <w:p w14:paraId="2D841D94" w14:textId="77777777" w:rsidR="00671045" w:rsidRPr="00F66C51" w:rsidRDefault="00671045">
      <w:pPr>
        <w:tabs>
          <w:tab w:val="left" w:pos="1134"/>
          <w:tab w:val="left" w:pos="6946"/>
        </w:tabs>
        <w:jc w:val="both"/>
        <w:rPr>
          <w:rFonts w:ascii="Arial" w:hAnsi="Arial" w:cs="Arial"/>
          <w:sz w:val="22"/>
          <w:szCs w:val="22"/>
        </w:rPr>
      </w:pPr>
    </w:p>
    <w:p w14:paraId="4BB93B21" w14:textId="4B1287C0" w:rsidR="00F716E6" w:rsidRPr="00567923" w:rsidRDefault="00F716E6" w:rsidP="00F716E6">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sidR="00981F3F">
        <w:rPr>
          <w:rFonts w:ascii="Arial" w:hAnsi="Arial" w:cs="Arial"/>
          <w:sz w:val="22"/>
          <w:szCs w:val="22"/>
        </w:rPr>
        <w:t xml:space="preserve">u marché </w:t>
      </w:r>
      <w:r w:rsidRPr="0069307C">
        <w:rPr>
          <w:rFonts w:ascii="Arial" w:hAnsi="Arial" w:cs="Arial"/>
          <w:sz w:val="22"/>
          <w:szCs w:val="22"/>
        </w:rPr>
        <w:t xml:space="preserve">est de </w:t>
      </w:r>
      <w:r w:rsidR="00662C8F" w:rsidRPr="00BB1686">
        <w:rPr>
          <w:rFonts w:ascii="Arial" w:hAnsi="Arial" w:cs="Arial"/>
          <w:sz w:val="22"/>
          <w:szCs w:val="22"/>
          <w:highlight w:val="green"/>
        </w:rPr>
        <w:t>________________</w:t>
      </w:r>
      <w:r w:rsidR="001C4B22" w:rsidRPr="00BB1686">
        <w:rPr>
          <w:rFonts w:ascii="Arial" w:hAnsi="Arial" w:cs="Arial"/>
          <w:sz w:val="22"/>
          <w:szCs w:val="22"/>
          <w:highlight w:val="green"/>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BB1686">
        <w:rPr>
          <w:rFonts w:ascii="Arial" w:hAnsi="Arial" w:cs="Arial"/>
          <w:sz w:val="22"/>
          <w:szCs w:val="22"/>
          <w:highlight w:val="green"/>
        </w:rPr>
        <w:t>(</w:t>
      </w:r>
      <w:r w:rsidR="00662C8F" w:rsidRPr="00BB1686">
        <w:rPr>
          <w:rFonts w:ascii="Arial" w:hAnsi="Arial" w:cs="Arial"/>
          <w:sz w:val="22"/>
          <w:szCs w:val="22"/>
          <w:highlight w:val="green"/>
        </w:rPr>
        <w:t>_________</w:t>
      </w:r>
      <w:r w:rsidRPr="00567923">
        <w:rPr>
          <w:rFonts w:ascii="Arial" w:hAnsi="Arial" w:cs="Arial"/>
          <w:sz w:val="22"/>
          <w:szCs w:val="22"/>
        </w:rPr>
        <w:t xml:space="preserve"> euros hors taxes).</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2FF6831B" w:rsidR="00F716E6" w:rsidRPr="00E5407C" w:rsidRDefault="00F716E6" w:rsidP="00F716E6">
      <w:pPr>
        <w:tabs>
          <w:tab w:val="left" w:pos="1134"/>
          <w:tab w:val="left" w:pos="6946"/>
        </w:tabs>
        <w:jc w:val="both"/>
        <w:rPr>
          <w:rFonts w:ascii="Arial" w:hAnsi="Arial" w:cs="Arial"/>
          <w:sz w:val="22"/>
          <w:szCs w:val="22"/>
        </w:rPr>
      </w:pPr>
      <w:r w:rsidRPr="007E18B4">
        <w:rPr>
          <w:rFonts w:ascii="Arial" w:hAnsi="Arial" w:cs="Arial"/>
          <w:sz w:val="22"/>
          <w:szCs w:val="22"/>
        </w:rPr>
        <w:t>Ce prix comprend</w:t>
      </w:r>
      <w:r w:rsidR="00F66C51">
        <w:rPr>
          <w:rFonts w:ascii="Arial" w:hAnsi="Arial" w:cs="Arial"/>
          <w:sz w:val="22"/>
          <w:szCs w:val="22"/>
        </w:rPr>
        <w:t xml:space="preserve"> l’emballage,</w:t>
      </w:r>
      <w:r w:rsidRPr="00F66C51">
        <w:rPr>
          <w:rFonts w:ascii="Arial" w:hAnsi="Arial" w:cs="Arial"/>
          <w:sz w:val="22"/>
          <w:szCs w:val="22"/>
        </w:rPr>
        <w:t xml:space="preserve"> </w:t>
      </w:r>
      <w:r w:rsidR="007B20FF" w:rsidRPr="00597F2E">
        <w:rPr>
          <w:rFonts w:ascii="Arial" w:hAnsi="Arial" w:cs="Arial"/>
          <w:sz w:val="22"/>
          <w:szCs w:val="22"/>
          <w:highlight w:val="yellow"/>
        </w:rPr>
        <w:t>le transport</w:t>
      </w:r>
      <w:r w:rsidR="00597F2E" w:rsidRPr="00597F2E">
        <w:rPr>
          <w:rFonts w:ascii="Arial" w:hAnsi="Arial" w:cs="Arial"/>
          <w:i/>
          <w:sz w:val="22"/>
          <w:szCs w:val="22"/>
          <w:highlight w:val="yellow"/>
        </w:rPr>
        <w:t>*</w:t>
      </w:r>
      <w:r w:rsidR="007B20FF">
        <w:rPr>
          <w:rFonts w:ascii="Arial" w:hAnsi="Arial" w:cs="Arial"/>
          <w:sz w:val="22"/>
          <w:szCs w:val="22"/>
        </w:rPr>
        <w:t xml:space="preserve">, </w:t>
      </w:r>
      <w:r w:rsidRPr="00E5407C">
        <w:rPr>
          <w:rFonts w:ascii="Arial" w:hAnsi="Arial" w:cs="Arial"/>
          <w:sz w:val="22"/>
          <w:szCs w:val="22"/>
        </w:rPr>
        <w:t>l’installation, la mise en service au CEA/Grenoble, la garantie et la formation des utilisateurs.</w:t>
      </w:r>
    </w:p>
    <w:p w14:paraId="05A8401B" w14:textId="01FBF8AD" w:rsidR="00F716E6" w:rsidRDefault="00597F2E" w:rsidP="00F716E6">
      <w:pPr>
        <w:tabs>
          <w:tab w:val="left" w:pos="1134"/>
          <w:tab w:val="left" w:pos="6946"/>
        </w:tabs>
        <w:jc w:val="both"/>
        <w:rPr>
          <w:rFonts w:ascii="Arial" w:hAnsi="Arial" w:cs="Arial"/>
          <w:sz w:val="22"/>
          <w:szCs w:val="22"/>
        </w:rPr>
      </w:pPr>
      <w:r>
        <w:rPr>
          <w:rFonts w:ascii="Arial" w:hAnsi="Arial" w:cs="Arial"/>
          <w:sz w:val="22"/>
          <w:szCs w:val="22"/>
        </w:rPr>
        <w:t>Ce prix se décompose comme suit :</w:t>
      </w:r>
    </w:p>
    <w:p w14:paraId="2C3C44B8" w14:textId="13778E0E" w:rsidR="00597F2E" w:rsidRDefault="00597F2E" w:rsidP="00F716E6">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4247"/>
        <w:gridCol w:w="4247"/>
      </w:tblGrid>
      <w:tr w:rsidR="00597F2E" w14:paraId="55D4BCDB" w14:textId="77777777" w:rsidTr="00BB1686">
        <w:tc>
          <w:tcPr>
            <w:tcW w:w="4247" w:type="dxa"/>
            <w:shd w:val="clear" w:color="auto" w:fill="DBE5F1" w:themeFill="accent1" w:themeFillTint="33"/>
          </w:tcPr>
          <w:p w14:paraId="71ECBF21" w14:textId="1C268FAB"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Postes</w:t>
            </w:r>
          </w:p>
        </w:tc>
        <w:tc>
          <w:tcPr>
            <w:tcW w:w="4247" w:type="dxa"/>
            <w:shd w:val="clear" w:color="auto" w:fill="DBE5F1" w:themeFill="accent1" w:themeFillTint="33"/>
          </w:tcPr>
          <w:p w14:paraId="226D4AA1" w14:textId="009B0860"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Montants en € HT</w:t>
            </w:r>
          </w:p>
        </w:tc>
      </w:tr>
      <w:tr w:rsidR="00597F2E" w14:paraId="6F7F9414" w14:textId="77777777" w:rsidTr="00BB1686">
        <w:tc>
          <w:tcPr>
            <w:tcW w:w="4247" w:type="dxa"/>
          </w:tcPr>
          <w:p w14:paraId="5D5E0A81" w14:textId="4BBBC580" w:rsidR="00597F2E" w:rsidRDefault="00597F2E" w:rsidP="00F716E6">
            <w:pPr>
              <w:tabs>
                <w:tab w:val="left" w:pos="1134"/>
                <w:tab w:val="left" w:pos="6946"/>
              </w:tabs>
              <w:jc w:val="both"/>
              <w:rPr>
                <w:rFonts w:ascii="Arial" w:hAnsi="Arial" w:cs="Arial"/>
                <w:sz w:val="22"/>
                <w:szCs w:val="22"/>
              </w:rPr>
            </w:pPr>
            <w:r>
              <w:rPr>
                <w:rFonts w:ascii="Arial" w:hAnsi="Arial" w:cs="Arial"/>
                <w:sz w:val="22"/>
                <w:szCs w:val="22"/>
              </w:rPr>
              <w:t>Equipement de base</w:t>
            </w:r>
          </w:p>
        </w:tc>
        <w:tc>
          <w:tcPr>
            <w:tcW w:w="4247" w:type="dxa"/>
            <w:shd w:val="clear" w:color="auto" w:fill="66FF33"/>
          </w:tcPr>
          <w:p w14:paraId="7BC5D4BF" w14:textId="77777777" w:rsidR="00597F2E" w:rsidRDefault="00597F2E" w:rsidP="00F716E6">
            <w:pPr>
              <w:tabs>
                <w:tab w:val="left" w:pos="1134"/>
                <w:tab w:val="left" w:pos="6946"/>
              </w:tabs>
              <w:jc w:val="both"/>
              <w:rPr>
                <w:rFonts w:ascii="Arial" w:hAnsi="Arial" w:cs="Arial"/>
                <w:sz w:val="22"/>
                <w:szCs w:val="22"/>
              </w:rPr>
            </w:pPr>
          </w:p>
        </w:tc>
      </w:tr>
      <w:tr w:rsidR="00597F2E" w14:paraId="7A3C6B72" w14:textId="77777777" w:rsidTr="00BB1686">
        <w:tc>
          <w:tcPr>
            <w:tcW w:w="4247" w:type="dxa"/>
          </w:tcPr>
          <w:p w14:paraId="0C60A44D" w14:textId="7658DB95" w:rsidR="00597F2E" w:rsidRDefault="00BB1686" w:rsidP="00BB1686">
            <w:pPr>
              <w:tabs>
                <w:tab w:val="left" w:pos="1134"/>
                <w:tab w:val="left" w:pos="6946"/>
              </w:tabs>
              <w:jc w:val="both"/>
              <w:rPr>
                <w:rFonts w:ascii="Arial" w:hAnsi="Arial" w:cs="Arial"/>
                <w:sz w:val="22"/>
                <w:szCs w:val="22"/>
              </w:rPr>
            </w:pPr>
            <w:r w:rsidRPr="00BB1686">
              <w:rPr>
                <w:rFonts w:ascii="Arial" w:hAnsi="Arial" w:cs="Arial"/>
                <w:sz w:val="22"/>
                <w:szCs w:val="22"/>
              </w:rPr>
              <w:t xml:space="preserve">Option n°1 </w:t>
            </w:r>
            <w:r>
              <w:rPr>
                <w:rFonts w:ascii="Arial" w:hAnsi="Arial" w:cs="Arial"/>
                <w:sz w:val="22"/>
                <w:szCs w:val="22"/>
              </w:rPr>
              <w:t xml:space="preserve">(à chiffrage </w:t>
            </w:r>
            <w:proofErr w:type="gramStart"/>
            <w:r>
              <w:rPr>
                <w:rFonts w:ascii="Arial" w:hAnsi="Arial" w:cs="Arial"/>
                <w:sz w:val="22"/>
                <w:szCs w:val="22"/>
              </w:rPr>
              <w:t>facultatif</w:t>
            </w:r>
            <w:r w:rsidRPr="00BB1686">
              <w:rPr>
                <w:rFonts w:ascii="Arial" w:hAnsi="Arial" w:cs="Arial"/>
                <w:sz w:val="22"/>
                <w:szCs w:val="22"/>
                <w:highlight w:val="yellow"/>
              </w:rPr>
              <w:t>)*</w:t>
            </w:r>
            <w:proofErr w:type="gramEnd"/>
            <w:r>
              <w:rPr>
                <w:rFonts w:ascii="Arial" w:hAnsi="Arial" w:cs="Arial"/>
                <w:sz w:val="22"/>
                <w:szCs w:val="22"/>
              </w:rPr>
              <w:t xml:space="preserve"> </w:t>
            </w:r>
            <w:r w:rsidRPr="00BB1686">
              <w:rPr>
                <w:rFonts w:ascii="Arial" w:hAnsi="Arial" w:cs="Arial"/>
                <w:sz w:val="22"/>
                <w:szCs w:val="22"/>
              </w:rPr>
              <w:t>: Le transport DAP CEA Grenoble (Selon la convention de la CCI – Incoterms 2020).</w:t>
            </w:r>
          </w:p>
        </w:tc>
        <w:tc>
          <w:tcPr>
            <w:tcW w:w="4247" w:type="dxa"/>
            <w:shd w:val="clear" w:color="auto" w:fill="66FF33"/>
          </w:tcPr>
          <w:p w14:paraId="728BDA23" w14:textId="77777777" w:rsidR="00597F2E" w:rsidRDefault="00597F2E" w:rsidP="00F716E6">
            <w:pPr>
              <w:tabs>
                <w:tab w:val="left" w:pos="1134"/>
                <w:tab w:val="left" w:pos="6946"/>
              </w:tabs>
              <w:jc w:val="both"/>
              <w:rPr>
                <w:rFonts w:ascii="Arial" w:hAnsi="Arial" w:cs="Arial"/>
                <w:sz w:val="22"/>
                <w:szCs w:val="22"/>
              </w:rPr>
            </w:pPr>
          </w:p>
        </w:tc>
      </w:tr>
      <w:tr w:rsidR="00597F2E" w14:paraId="7310DD1D" w14:textId="77777777" w:rsidTr="00BB1686">
        <w:tc>
          <w:tcPr>
            <w:tcW w:w="4247" w:type="dxa"/>
          </w:tcPr>
          <w:p w14:paraId="7AF2E2A1" w14:textId="3B568894" w:rsidR="00597F2E" w:rsidRDefault="00BB1686" w:rsidP="00F716E6">
            <w:pPr>
              <w:tabs>
                <w:tab w:val="left" w:pos="1134"/>
                <w:tab w:val="left" w:pos="6946"/>
              </w:tabs>
              <w:jc w:val="both"/>
              <w:rPr>
                <w:rFonts w:ascii="Arial" w:hAnsi="Arial" w:cs="Arial"/>
                <w:sz w:val="22"/>
                <w:szCs w:val="22"/>
              </w:rPr>
            </w:pPr>
            <w:r w:rsidRPr="00BB1686">
              <w:rPr>
                <w:rFonts w:ascii="Arial" w:hAnsi="Arial" w:cs="Arial"/>
                <w:sz w:val="22"/>
                <w:szCs w:val="22"/>
              </w:rPr>
              <w:t>Option n°2</w:t>
            </w:r>
            <w:r>
              <w:rPr>
                <w:rFonts w:ascii="Arial" w:hAnsi="Arial" w:cs="Arial"/>
                <w:sz w:val="22"/>
                <w:szCs w:val="22"/>
              </w:rPr>
              <w:t xml:space="preserve"> (à chiffrage </w:t>
            </w:r>
            <w:proofErr w:type="gramStart"/>
            <w:r>
              <w:rPr>
                <w:rFonts w:ascii="Arial" w:hAnsi="Arial" w:cs="Arial"/>
                <w:sz w:val="22"/>
                <w:szCs w:val="22"/>
              </w:rPr>
              <w:t>facultatif</w:t>
            </w:r>
            <w:r w:rsidRPr="00BB1686">
              <w:rPr>
                <w:rFonts w:ascii="Arial" w:hAnsi="Arial" w:cs="Arial"/>
                <w:sz w:val="22"/>
                <w:szCs w:val="22"/>
                <w:highlight w:val="yellow"/>
              </w:rPr>
              <w:t>)*</w:t>
            </w:r>
            <w:proofErr w:type="gramEnd"/>
            <w:r w:rsidRPr="00BB1686">
              <w:rPr>
                <w:rFonts w:ascii="Arial" w:hAnsi="Arial" w:cs="Arial"/>
                <w:sz w:val="22"/>
                <w:szCs w:val="22"/>
              </w:rPr>
              <w:t xml:space="preserve"> : Transformateur d’alimentation (général machine) (</w:t>
            </w:r>
            <w:proofErr w:type="spellStart"/>
            <w:r w:rsidRPr="00BB1686">
              <w:rPr>
                <w:rFonts w:ascii="Arial" w:hAnsi="Arial" w:cs="Arial"/>
                <w:sz w:val="22"/>
                <w:szCs w:val="22"/>
              </w:rPr>
              <w:t>cf</w:t>
            </w:r>
            <w:proofErr w:type="spellEnd"/>
            <w:r w:rsidRPr="00BB1686">
              <w:rPr>
                <w:rFonts w:ascii="Arial" w:hAnsi="Arial" w:cs="Arial"/>
                <w:sz w:val="22"/>
                <w:szCs w:val="22"/>
              </w:rPr>
              <w:t xml:space="preserve"> §3.1.4 du cahier des charges)</w:t>
            </w:r>
          </w:p>
        </w:tc>
        <w:tc>
          <w:tcPr>
            <w:tcW w:w="4247" w:type="dxa"/>
            <w:shd w:val="clear" w:color="auto" w:fill="66FF33"/>
          </w:tcPr>
          <w:p w14:paraId="52ED422F" w14:textId="77777777" w:rsidR="00597F2E" w:rsidRDefault="00597F2E" w:rsidP="00F716E6">
            <w:pPr>
              <w:tabs>
                <w:tab w:val="left" w:pos="1134"/>
                <w:tab w:val="left" w:pos="6946"/>
              </w:tabs>
              <w:jc w:val="both"/>
              <w:rPr>
                <w:rFonts w:ascii="Arial" w:hAnsi="Arial" w:cs="Arial"/>
                <w:sz w:val="22"/>
                <w:szCs w:val="22"/>
              </w:rPr>
            </w:pPr>
          </w:p>
        </w:tc>
      </w:tr>
    </w:tbl>
    <w:p w14:paraId="6C916A47" w14:textId="77777777" w:rsidR="00597F2E" w:rsidRPr="00052223" w:rsidRDefault="00597F2E" w:rsidP="00F716E6">
      <w:pPr>
        <w:tabs>
          <w:tab w:val="left" w:pos="1134"/>
          <w:tab w:val="left" w:pos="6946"/>
        </w:tabs>
        <w:jc w:val="both"/>
        <w:rPr>
          <w:rFonts w:ascii="Arial" w:hAnsi="Arial" w:cs="Arial"/>
          <w:sz w:val="22"/>
          <w:szCs w:val="22"/>
        </w:rPr>
      </w:pPr>
    </w:p>
    <w:p w14:paraId="31E5ED69" w14:textId="4A09C332" w:rsidR="00F716E6" w:rsidRPr="00BB1686" w:rsidRDefault="00BB1686" w:rsidP="00BB1686">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5CD19EA6" w14:textId="77777777" w:rsidR="005E24B1" w:rsidRDefault="005E24B1" w:rsidP="005E24B1">
      <w:pPr>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70C02769" w14:textId="77777777" w:rsidR="00E0331A" w:rsidRDefault="00E0331A">
      <w:pPr>
        <w:tabs>
          <w:tab w:val="left" w:pos="1134"/>
          <w:tab w:val="left" w:pos="6946"/>
        </w:tabs>
        <w:jc w:val="both"/>
        <w:rPr>
          <w:rFonts w:ascii="Arial" w:hAnsi="Arial" w:cs="Arial"/>
          <w:sz w:val="22"/>
          <w:szCs w:val="22"/>
        </w:rPr>
      </w:pPr>
    </w:p>
    <w:p w14:paraId="16B4D092" w14:textId="77777777" w:rsidR="00B104D2" w:rsidRDefault="00B104D2">
      <w:pPr>
        <w:tabs>
          <w:tab w:val="left" w:pos="1134"/>
          <w:tab w:val="left" w:pos="6946"/>
        </w:tabs>
        <w:jc w:val="both"/>
        <w:rPr>
          <w:rFonts w:ascii="Arial" w:hAnsi="Arial" w:cs="Arial"/>
          <w:sz w:val="22"/>
          <w:szCs w:val="22"/>
        </w:rPr>
      </w:pPr>
    </w:p>
    <w:p w14:paraId="31B23A65" w14:textId="1B5912C7" w:rsidR="00F266EB" w:rsidRPr="007417B3" w:rsidRDefault="00F266EB" w:rsidP="005F21AF">
      <w:pPr>
        <w:pStyle w:val="StyleTitre1Arial11ptSoulignementpais"/>
      </w:pPr>
      <w:bookmarkStart w:id="21" w:name="_Toc200116065"/>
      <w:r w:rsidRPr="007417B3">
        <w:t>PENALITES</w:t>
      </w:r>
      <w:bookmarkEnd w:id="21"/>
      <w:r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3A6FB8FB" w:rsidR="00F266EB" w:rsidRPr="00BB1686" w:rsidRDefault="00531132" w:rsidP="0025429F">
      <w:pPr>
        <w:numPr>
          <w:ilvl w:val="1"/>
          <w:numId w:val="3"/>
        </w:numPr>
        <w:autoSpaceDE w:val="0"/>
        <w:autoSpaceDN w:val="0"/>
        <w:adjustRightInd w:val="0"/>
        <w:ind w:left="0" w:firstLine="0"/>
        <w:jc w:val="both"/>
        <w:rPr>
          <w:rFonts w:ascii="Arial" w:hAnsi="Arial" w:cs="Arial"/>
          <w:sz w:val="22"/>
          <w:szCs w:val="22"/>
        </w:rPr>
      </w:pPr>
      <w:r w:rsidRPr="00BB1686">
        <w:rPr>
          <w:rStyle w:val="Titre2Car"/>
          <w:rFonts w:ascii="Arial" w:hAnsi="Arial" w:cs="Arial"/>
          <w:sz w:val="22"/>
          <w:szCs w:val="22"/>
          <w:u w:val="none"/>
        </w:rPr>
        <w:t xml:space="preserve">- </w:t>
      </w:r>
      <w:r w:rsidR="00F266EB" w:rsidRPr="00BB1686">
        <w:rPr>
          <w:rFonts w:ascii="Arial" w:hAnsi="Arial" w:cs="Arial"/>
          <w:color w:val="000000"/>
          <w:sz w:val="22"/>
          <w:szCs w:val="22"/>
        </w:rPr>
        <w:t xml:space="preserve">En cas de non-respect des délais contractuels, le Titulaire encourt des pénalités de retard à hauteur de </w:t>
      </w:r>
      <w:r w:rsidR="00BB1686" w:rsidRPr="00BB1686">
        <w:rPr>
          <w:rFonts w:ascii="Arial" w:hAnsi="Arial" w:cs="Arial"/>
          <w:color w:val="000000"/>
          <w:sz w:val="22"/>
          <w:szCs w:val="22"/>
        </w:rPr>
        <w:t>100</w:t>
      </w:r>
      <w:r w:rsidR="00662C8F" w:rsidRPr="00BB1686">
        <w:rPr>
          <w:rFonts w:ascii="Arial" w:hAnsi="Arial" w:cs="Arial"/>
          <w:color w:val="000000"/>
          <w:sz w:val="22"/>
          <w:szCs w:val="22"/>
        </w:rPr>
        <w:t xml:space="preserve"> </w:t>
      </w:r>
      <w:r w:rsidR="00F266EB" w:rsidRPr="00BB1686">
        <w:rPr>
          <w:rFonts w:ascii="Arial" w:hAnsi="Arial" w:cs="Arial"/>
          <w:color w:val="000000"/>
          <w:sz w:val="22"/>
          <w:szCs w:val="22"/>
        </w:rPr>
        <w:t>euros par jour calendaire de retard.</w:t>
      </w:r>
    </w:p>
    <w:p w14:paraId="1C7503E4" w14:textId="77777777" w:rsidR="00F266EB" w:rsidRPr="00BB1686" w:rsidRDefault="00F266EB" w:rsidP="00C2067A">
      <w:pPr>
        <w:autoSpaceDE w:val="0"/>
        <w:autoSpaceDN w:val="0"/>
        <w:adjustRightInd w:val="0"/>
        <w:jc w:val="both"/>
        <w:rPr>
          <w:rFonts w:ascii="Arial" w:hAnsi="Arial" w:cs="Arial"/>
          <w:color w:val="000000"/>
          <w:sz w:val="22"/>
          <w:szCs w:val="22"/>
        </w:rPr>
      </w:pPr>
    </w:p>
    <w:p w14:paraId="5023063D" w14:textId="6B1841C2" w:rsidR="00F266EB" w:rsidRPr="00BB1686" w:rsidRDefault="00F266EB" w:rsidP="00C2067A">
      <w:pPr>
        <w:autoSpaceDE w:val="0"/>
        <w:autoSpaceDN w:val="0"/>
        <w:adjustRightInd w:val="0"/>
        <w:jc w:val="both"/>
        <w:rPr>
          <w:rFonts w:ascii="Arial" w:hAnsi="Arial" w:cs="Arial"/>
          <w:color w:val="000000"/>
          <w:sz w:val="22"/>
          <w:szCs w:val="22"/>
        </w:rPr>
      </w:pPr>
      <w:r w:rsidRPr="00BB1686">
        <w:rPr>
          <w:rFonts w:ascii="Arial" w:hAnsi="Arial" w:cs="Arial"/>
          <w:color w:val="000000"/>
          <w:sz w:val="22"/>
          <w:szCs w:val="22"/>
        </w:rPr>
        <w:t xml:space="preserve">Les pénalités appliquées au titre de ce paragraphe sont plafonnées à hauteur de </w:t>
      </w:r>
      <w:r w:rsidR="00F61E26" w:rsidRPr="00BB1686">
        <w:rPr>
          <w:rFonts w:ascii="Arial" w:hAnsi="Arial" w:cs="Arial"/>
          <w:color w:val="000000"/>
          <w:sz w:val="22"/>
          <w:szCs w:val="22"/>
        </w:rPr>
        <w:t>10</w:t>
      </w:r>
      <w:r w:rsidRPr="00BB1686">
        <w:rPr>
          <w:rFonts w:ascii="Arial" w:hAnsi="Arial" w:cs="Arial"/>
          <w:color w:val="000000"/>
          <w:sz w:val="22"/>
          <w:szCs w:val="22"/>
        </w:rPr>
        <w:t xml:space="preserve">% </w:t>
      </w:r>
      <w:r w:rsidR="00B15FDA" w:rsidRPr="00BB1686">
        <w:rPr>
          <w:rFonts w:ascii="Arial" w:hAnsi="Arial" w:cs="Arial"/>
          <w:color w:val="000000"/>
          <w:sz w:val="22"/>
          <w:szCs w:val="22"/>
        </w:rPr>
        <w:t>du montant HT du marché.</w:t>
      </w:r>
    </w:p>
    <w:p w14:paraId="62185225" w14:textId="66F729DD" w:rsidR="006E6669" w:rsidRPr="00BB1686" w:rsidRDefault="006E6669" w:rsidP="00922066">
      <w:pPr>
        <w:jc w:val="both"/>
        <w:rPr>
          <w:rStyle w:val="Titre2Car"/>
          <w:rFonts w:ascii="Arial" w:hAnsi="Arial" w:cs="Arial"/>
          <w:b w:val="0"/>
          <w:sz w:val="22"/>
          <w:szCs w:val="22"/>
          <w:u w:val="none"/>
        </w:rPr>
      </w:pPr>
    </w:p>
    <w:p w14:paraId="75BD3867" w14:textId="32F9D627" w:rsidR="006F6229" w:rsidRDefault="00531132" w:rsidP="0025429F">
      <w:pPr>
        <w:numPr>
          <w:ilvl w:val="1"/>
          <w:numId w:val="3"/>
        </w:numPr>
        <w:tabs>
          <w:tab w:val="num" w:pos="0"/>
        </w:tabs>
        <w:ind w:left="0" w:firstLine="0"/>
        <w:jc w:val="both"/>
        <w:rPr>
          <w:rFonts w:ascii="Arial" w:hAnsi="Arial" w:cs="Arial"/>
          <w:sz w:val="22"/>
          <w:szCs w:val="22"/>
        </w:rPr>
      </w:pPr>
      <w:r w:rsidRPr="00BB1686">
        <w:rPr>
          <w:rStyle w:val="Titre2Car"/>
          <w:rFonts w:ascii="Arial" w:hAnsi="Arial" w:cs="Arial"/>
          <w:sz w:val="22"/>
          <w:szCs w:val="22"/>
          <w:u w:val="none"/>
        </w:rPr>
        <w:t>-</w:t>
      </w:r>
      <w:r w:rsidRPr="00BB1686">
        <w:rPr>
          <w:rStyle w:val="Titre2Car"/>
          <w:rFonts w:ascii="Arial" w:hAnsi="Arial" w:cs="Arial"/>
          <w:b w:val="0"/>
          <w:sz w:val="22"/>
          <w:szCs w:val="22"/>
          <w:u w:val="none"/>
        </w:rPr>
        <w:t xml:space="preserve"> </w:t>
      </w:r>
      <w:r w:rsidR="006F6229" w:rsidRPr="00BB1686">
        <w:rPr>
          <w:rFonts w:ascii="Arial" w:hAnsi="Arial" w:cs="Arial"/>
          <w:sz w:val="22"/>
          <w:szCs w:val="22"/>
        </w:rPr>
        <w:t>Par ailleurs</w:t>
      </w:r>
      <w:r w:rsidR="0002665A" w:rsidRPr="00BB1686">
        <w:rPr>
          <w:rFonts w:ascii="Arial" w:hAnsi="Arial" w:cs="Arial"/>
          <w:sz w:val="22"/>
          <w:szCs w:val="22"/>
        </w:rPr>
        <w:t xml:space="preserve">, en dehors des cas visés à </w:t>
      </w:r>
      <w:r w:rsidR="00DA3EE6" w:rsidRPr="00BB1686">
        <w:rPr>
          <w:rFonts w:ascii="Arial" w:hAnsi="Arial" w:cs="Arial"/>
          <w:sz w:val="22"/>
          <w:szCs w:val="22"/>
        </w:rPr>
        <w:t>l’alinéa ci-dessus,</w:t>
      </w:r>
      <w:r w:rsidR="006F6229" w:rsidRPr="00BB1686">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00BB1686" w:rsidRPr="00BB1686">
        <w:rPr>
          <w:rFonts w:ascii="Arial" w:hAnsi="Arial" w:cs="Arial"/>
          <w:sz w:val="22"/>
          <w:szCs w:val="22"/>
        </w:rPr>
        <w:t>100</w:t>
      </w:r>
      <w:r w:rsidR="00DA2592" w:rsidRPr="00BB1686">
        <w:rPr>
          <w:rFonts w:ascii="Arial" w:hAnsi="Arial" w:cs="Arial"/>
          <w:sz w:val="22"/>
          <w:szCs w:val="22"/>
        </w:rPr>
        <w:t xml:space="preserve"> </w:t>
      </w:r>
      <w:r w:rsidR="002B5F7A" w:rsidRPr="00BB1686">
        <w:rPr>
          <w:rFonts w:ascii="Arial" w:hAnsi="Arial" w:cs="Arial"/>
          <w:sz w:val="22"/>
          <w:szCs w:val="22"/>
        </w:rPr>
        <w:t xml:space="preserve">euros </w:t>
      </w:r>
      <w:r w:rsidR="006F6229" w:rsidRPr="00BB1686">
        <w:rPr>
          <w:rFonts w:ascii="Arial" w:hAnsi="Arial" w:cs="Arial"/>
          <w:sz w:val="22"/>
          <w:szCs w:val="22"/>
        </w:rPr>
        <w:t>par jour calendaire de retard</w:t>
      </w:r>
      <w:r w:rsidR="006F6229" w:rsidRPr="00531132">
        <w:rPr>
          <w:rFonts w:ascii="Arial" w:hAnsi="Arial" w:cs="Arial"/>
          <w:sz w:val="22"/>
          <w:szCs w:val="22"/>
        </w:rPr>
        <w:t>.</w:t>
      </w:r>
    </w:p>
    <w:p w14:paraId="359953C3" w14:textId="77777777" w:rsidR="00641128" w:rsidRPr="00531132" w:rsidRDefault="00641128" w:rsidP="00641128">
      <w:pPr>
        <w:jc w:val="both"/>
        <w:rPr>
          <w:rFonts w:ascii="Arial" w:hAnsi="Arial" w:cs="Arial"/>
          <w:sz w:val="22"/>
          <w:szCs w:val="22"/>
        </w:rPr>
      </w:pPr>
    </w:p>
    <w:p w14:paraId="184F16EC" w14:textId="77777777" w:rsidR="00427FDC" w:rsidRPr="00E84B2E" w:rsidRDefault="00531132" w:rsidP="0025429F">
      <w:pPr>
        <w:numPr>
          <w:ilvl w:val="1"/>
          <w:numId w:val="3"/>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xml:space="preserve">. </w:t>
      </w:r>
      <w:r w:rsidRPr="00DA2592">
        <w:rPr>
          <w:rFonts w:ascii="Arial" w:hAnsi="Arial" w:cs="Arial"/>
          <w:sz w:val="22"/>
          <w:szCs w:val="22"/>
        </w:rPr>
        <w:lastRenderedPageBreak/>
        <w:t>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22" w:name="_Toc200116066"/>
      <w:r w:rsidR="00671045" w:rsidRPr="007417B3">
        <w:t xml:space="preserve">CONDITIONS DE </w:t>
      </w:r>
      <w:r w:rsidR="00C37E67" w:rsidRPr="007417B3">
        <w:t>FACTURATION</w:t>
      </w:r>
      <w:bookmarkEnd w:id="22"/>
    </w:p>
    <w:p w14:paraId="2F495288" w14:textId="5873329C" w:rsidR="00855C90"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59058AAE" w14:textId="77777777" w:rsidR="00855C90" w:rsidRDefault="00855C90" w:rsidP="00855C90">
      <w:pPr>
        <w:tabs>
          <w:tab w:val="left" w:pos="1134"/>
          <w:tab w:val="left" w:pos="6946"/>
        </w:tabs>
        <w:jc w:val="both"/>
        <w:rPr>
          <w:rFonts w:ascii="Arial" w:hAnsi="Arial" w:cs="Arial"/>
          <w:sz w:val="22"/>
          <w:szCs w:val="22"/>
        </w:rPr>
      </w:pPr>
    </w:p>
    <w:p w14:paraId="0843385A" w14:textId="79519E34" w:rsidR="00DA2592" w:rsidRPr="00215139" w:rsidRDefault="00DA2592" w:rsidP="00DA2592">
      <w:pPr>
        <w:tabs>
          <w:tab w:val="left" w:pos="1134"/>
          <w:tab w:val="left" w:pos="6946"/>
        </w:tabs>
        <w:jc w:val="both"/>
        <w:rPr>
          <w:rFonts w:ascii="Arial" w:hAnsi="Arial" w:cs="Arial"/>
          <w:sz w:val="22"/>
          <w:szCs w:val="22"/>
        </w:rPr>
      </w:pPr>
      <w:r>
        <w:rPr>
          <w:rFonts w:ascii="Arial" w:hAnsi="Arial" w:cs="Arial"/>
          <w:sz w:val="22"/>
          <w:szCs w:val="22"/>
        </w:rPr>
        <w:t xml:space="preserve">- </w:t>
      </w:r>
      <w:r w:rsidR="00BB1686">
        <w:rPr>
          <w:rFonts w:ascii="Arial" w:hAnsi="Arial" w:cs="Arial"/>
          <w:sz w:val="22"/>
          <w:szCs w:val="22"/>
        </w:rPr>
        <w:t>30</w:t>
      </w:r>
      <w:r w:rsidR="000D1872">
        <w:rPr>
          <w:rFonts w:ascii="Arial" w:hAnsi="Arial" w:cs="Arial"/>
          <w:sz w:val="22"/>
          <w:szCs w:val="22"/>
        </w:rPr>
        <w:t xml:space="preserve"> </w:t>
      </w:r>
      <w:r w:rsidR="009752E6">
        <w:rPr>
          <w:rFonts w:ascii="Arial" w:hAnsi="Arial" w:cs="Arial"/>
          <w:sz w:val="22"/>
          <w:szCs w:val="22"/>
        </w:rPr>
        <w:t xml:space="preserve">% du </w:t>
      </w:r>
      <w:r w:rsidR="009752E6" w:rsidRPr="00FE167C">
        <w:rPr>
          <w:rFonts w:ascii="Arial" w:hAnsi="Arial" w:cs="Arial"/>
          <w:sz w:val="22"/>
          <w:szCs w:val="22"/>
        </w:rPr>
        <w:t xml:space="preserve">montant HT </w:t>
      </w:r>
      <w:r w:rsidR="00936A92">
        <w:rPr>
          <w:rFonts w:ascii="Arial" w:hAnsi="Arial" w:cs="Arial"/>
          <w:sz w:val="22"/>
          <w:szCs w:val="22"/>
        </w:rPr>
        <w:t>de l’Equipement</w:t>
      </w:r>
      <w:r w:rsidR="00674AE6">
        <w:rPr>
          <w:rFonts w:ascii="Arial" w:hAnsi="Arial" w:cs="Arial"/>
          <w:sz w:val="22"/>
          <w:szCs w:val="22"/>
        </w:rPr>
        <w:t xml:space="preserve"> </w:t>
      </w:r>
      <w:r w:rsidR="002632B7">
        <w:rPr>
          <w:rFonts w:ascii="Arial" w:hAnsi="Arial" w:cs="Arial"/>
          <w:sz w:val="22"/>
          <w:szCs w:val="22"/>
        </w:rPr>
        <w:t xml:space="preserve">et les taxes afférentes </w:t>
      </w:r>
      <w:r w:rsidR="00674AE6">
        <w:rPr>
          <w:rFonts w:ascii="Arial" w:hAnsi="Arial" w:cs="Arial"/>
          <w:sz w:val="22"/>
          <w:szCs w:val="22"/>
        </w:rPr>
        <w:t>aux approvisionnements principaux identifiés comme étant la propriété du CEA et éventuellement contrôlés.</w:t>
      </w:r>
      <w:r>
        <w:rPr>
          <w:rFonts w:ascii="Arial" w:hAnsi="Arial" w:cs="Arial"/>
          <w:sz w:val="22"/>
          <w:szCs w:val="22"/>
        </w:rPr>
        <w:t xml:space="preserve"> </w:t>
      </w:r>
    </w:p>
    <w:p w14:paraId="37E5B3DC" w14:textId="77777777" w:rsidR="00CF657E" w:rsidRDefault="00CF657E" w:rsidP="00CF657E">
      <w:pPr>
        <w:tabs>
          <w:tab w:val="left" w:pos="1134"/>
          <w:tab w:val="left" w:pos="6946"/>
        </w:tabs>
        <w:jc w:val="both"/>
        <w:rPr>
          <w:rFonts w:ascii="Arial" w:hAnsi="Arial" w:cs="Arial"/>
          <w:sz w:val="22"/>
          <w:szCs w:val="22"/>
        </w:rPr>
      </w:pPr>
    </w:p>
    <w:p w14:paraId="189DB0B2" w14:textId="1DCACD1D" w:rsidR="00CF657E" w:rsidRDefault="00CF657E" w:rsidP="00CF657E">
      <w:pPr>
        <w:tabs>
          <w:tab w:val="left" w:pos="1134"/>
          <w:tab w:val="left" w:pos="6946"/>
        </w:tabs>
        <w:jc w:val="both"/>
        <w:rPr>
          <w:rFonts w:ascii="Arial" w:hAnsi="Arial" w:cs="Arial"/>
          <w:sz w:val="22"/>
          <w:szCs w:val="22"/>
        </w:rPr>
      </w:pPr>
      <w:r w:rsidRPr="0025429F">
        <w:rPr>
          <w:rFonts w:ascii="Arial" w:hAnsi="Arial" w:cs="Arial"/>
          <w:sz w:val="22"/>
          <w:szCs w:val="22"/>
        </w:rPr>
        <w:t>Le Titulaire reste débiteur de ce term</w:t>
      </w:r>
      <w:r w:rsidR="0025429F">
        <w:rPr>
          <w:rFonts w:ascii="Arial" w:hAnsi="Arial" w:cs="Arial"/>
          <w:sz w:val="22"/>
          <w:szCs w:val="22"/>
        </w:rPr>
        <w:t>e</w:t>
      </w:r>
      <w:r w:rsidRPr="0025429F">
        <w:rPr>
          <w:rFonts w:ascii="Arial" w:hAnsi="Arial" w:cs="Arial"/>
          <w:sz w:val="22"/>
          <w:szCs w:val="22"/>
        </w:rPr>
        <w:t xml:space="preserve"> jusqu’à prononciation de la Réception date </w:t>
      </w:r>
      <w:r w:rsidR="0025429F" w:rsidRPr="0025429F">
        <w:rPr>
          <w:rFonts w:ascii="Arial" w:hAnsi="Arial" w:cs="Arial"/>
          <w:sz w:val="22"/>
          <w:szCs w:val="22"/>
        </w:rPr>
        <w:t>à</w:t>
      </w:r>
      <w:r w:rsidRPr="0025429F">
        <w:rPr>
          <w:rFonts w:ascii="Arial" w:hAnsi="Arial" w:cs="Arial"/>
          <w:sz w:val="22"/>
          <w:szCs w:val="22"/>
        </w:rPr>
        <w:t xml:space="preserve"> laquelle le transfert de propriété s’opère.</w:t>
      </w:r>
    </w:p>
    <w:p w14:paraId="7E6ED124" w14:textId="77777777" w:rsidR="00BF521B" w:rsidRDefault="00BF521B" w:rsidP="00BF521B">
      <w:pPr>
        <w:tabs>
          <w:tab w:val="left" w:pos="1134"/>
          <w:tab w:val="left" w:pos="6946"/>
        </w:tabs>
        <w:ind w:left="357"/>
        <w:jc w:val="both"/>
        <w:rPr>
          <w:rFonts w:ascii="Arial" w:hAnsi="Arial" w:cs="Arial"/>
          <w:sz w:val="22"/>
          <w:szCs w:val="22"/>
        </w:rPr>
      </w:pPr>
    </w:p>
    <w:p w14:paraId="5A54983B" w14:textId="76574C44" w:rsidR="0025429F" w:rsidRDefault="00BF521B" w:rsidP="0025429F">
      <w:pPr>
        <w:tabs>
          <w:tab w:val="left" w:pos="1134"/>
          <w:tab w:val="left" w:pos="6946"/>
        </w:tabs>
        <w:jc w:val="both"/>
        <w:rPr>
          <w:rFonts w:ascii="Arial" w:hAnsi="Arial" w:cs="Arial"/>
          <w:sz w:val="22"/>
          <w:szCs w:val="22"/>
        </w:rPr>
      </w:pPr>
      <w:r>
        <w:rPr>
          <w:rFonts w:ascii="Arial" w:hAnsi="Arial" w:cs="Arial"/>
          <w:sz w:val="22"/>
          <w:szCs w:val="22"/>
        </w:rPr>
        <w:t xml:space="preserve">- </w:t>
      </w:r>
      <w:r w:rsidR="0025429F">
        <w:rPr>
          <w:rFonts w:ascii="Arial" w:hAnsi="Arial" w:cs="Arial"/>
          <w:sz w:val="22"/>
          <w:szCs w:val="22"/>
        </w:rPr>
        <w:t>70</w:t>
      </w:r>
      <w:r w:rsidR="00671045" w:rsidRPr="00FE167C">
        <w:rPr>
          <w:rFonts w:ascii="Arial" w:hAnsi="Arial" w:cs="Arial"/>
          <w:bCs/>
          <w:sz w:val="22"/>
          <w:szCs w:val="22"/>
        </w:rPr>
        <w:t xml:space="preserve"> %</w:t>
      </w:r>
      <w:r w:rsidR="00671045" w:rsidRPr="00FE167C">
        <w:rPr>
          <w:rFonts w:ascii="Arial" w:hAnsi="Arial" w:cs="Arial"/>
          <w:sz w:val="22"/>
          <w:szCs w:val="22"/>
        </w:rPr>
        <w:t xml:space="preserve"> </w:t>
      </w:r>
      <w:r w:rsidR="00492EF7" w:rsidRPr="00F60A39">
        <w:rPr>
          <w:rFonts w:ascii="Arial" w:hAnsi="Arial" w:cs="Arial"/>
          <w:sz w:val="22"/>
          <w:szCs w:val="22"/>
        </w:rPr>
        <w:t>du montant HT de l’Equipement</w:t>
      </w:r>
      <w:r w:rsidR="00492EF7">
        <w:rPr>
          <w:rFonts w:ascii="Arial" w:hAnsi="Arial" w:cs="Arial"/>
          <w:sz w:val="22"/>
          <w:szCs w:val="22"/>
        </w:rPr>
        <w:t xml:space="preserve"> </w:t>
      </w:r>
      <w:r w:rsidR="00492EF7" w:rsidRPr="00FE167C">
        <w:rPr>
          <w:rFonts w:ascii="Arial" w:hAnsi="Arial" w:cs="Arial"/>
          <w:sz w:val="22"/>
          <w:szCs w:val="22"/>
        </w:rPr>
        <w:t xml:space="preserve">et </w:t>
      </w:r>
      <w:r w:rsidR="00492EF7">
        <w:rPr>
          <w:rFonts w:ascii="Arial" w:hAnsi="Arial" w:cs="Arial"/>
          <w:sz w:val="22"/>
          <w:szCs w:val="22"/>
        </w:rPr>
        <w:t xml:space="preserve">les taxes afférentes </w:t>
      </w:r>
      <w:r w:rsidR="00492EF7" w:rsidRPr="00EA32B6">
        <w:rPr>
          <w:rFonts w:ascii="Arial" w:hAnsi="Arial" w:cs="Arial"/>
          <w:b/>
          <w:sz w:val="22"/>
          <w:szCs w:val="22"/>
        </w:rPr>
        <w:t>à la Réception</w:t>
      </w:r>
    </w:p>
    <w:p w14:paraId="0E15C950" w14:textId="77777777" w:rsidR="0025429F" w:rsidRDefault="0025429F" w:rsidP="0025429F">
      <w:pPr>
        <w:tabs>
          <w:tab w:val="left" w:pos="1134"/>
          <w:tab w:val="left" w:pos="6946"/>
        </w:tabs>
        <w:jc w:val="both"/>
        <w:rPr>
          <w:rFonts w:ascii="Arial" w:hAnsi="Arial" w:cs="Arial"/>
          <w:sz w:val="22"/>
          <w:szCs w:val="22"/>
        </w:rPr>
      </w:pPr>
    </w:p>
    <w:p w14:paraId="1A4B9E37" w14:textId="6AC93BD2" w:rsidR="00641128" w:rsidRDefault="00594174" w:rsidP="00641128">
      <w:pPr>
        <w:tabs>
          <w:tab w:val="left" w:pos="1134"/>
          <w:tab w:val="left" w:pos="6946"/>
        </w:tabs>
        <w:jc w:val="both"/>
        <w:rPr>
          <w:rFonts w:ascii="Arial" w:hAnsi="Arial" w:cs="Arial"/>
          <w:sz w:val="22"/>
          <w:szCs w:val="22"/>
        </w:rPr>
      </w:pPr>
      <w:r>
        <w:rPr>
          <w:rFonts w:ascii="Arial" w:hAnsi="Arial" w:cs="Arial"/>
          <w:sz w:val="22"/>
          <w:szCs w:val="22"/>
        </w:rPr>
        <w:t>Il est précisé que chaque facture d</w:t>
      </w:r>
      <w:r w:rsidR="00444E39">
        <w:rPr>
          <w:rFonts w:ascii="Arial" w:hAnsi="Arial" w:cs="Arial"/>
          <w:sz w:val="22"/>
          <w:szCs w:val="22"/>
        </w:rPr>
        <w:t>oit</w:t>
      </w:r>
      <w:r>
        <w:rPr>
          <w:rFonts w:ascii="Arial" w:hAnsi="Arial" w:cs="Arial"/>
          <w:sz w:val="22"/>
          <w:szCs w:val="22"/>
        </w:rPr>
        <w:t xml:space="preserve"> reprendre le terme de paiement antérieur déjà facturé par le Titulaire.</w:t>
      </w:r>
    </w:p>
    <w:p w14:paraId="4508E026" w14:textId="008BEB33" w:rsidR="00641128" w:rsidRDefault="00641128" w:rsidP="00641128">
      <w:pPr>
        <w:tabs>
          <w:tab w:val="left" w:pos="1134"/>
          <w:tab w:val="left" w:pos="6946"/>
        </w:tabs>
        <w:jc w:val="both"/>
        <w:rPr>
          <w:rFonts w:ascii="Arial" w:hAnsi="Arial" w:cs="Arial"/>
          <w:sz w:val="22"/>
          <w:szCs w:val="22"/>
        </w:rPr>
      </w:pPr>
    </w:p>
    <w:p w14:paraId="12CAAB64" w14:textId="77777777" w:rsidR="00641128" w:rsidRPr="00641128" w:rsidRDefault="00641128" w:rsidP="00641128">
      <w:pPr>
        <w:tabs>
          <w:tab w:val="left" w:pos="1134"/>
          <w:tab w:val="left" w:pos="6946"/>
        </w:tabs>
        <w:jc w:val="both"/>
        <w:rPr>
          <w:rFonts w:ascii="Arial" w:hAnsi="Arial" w:cs="Arial"/>
          <w:sz w:val="22"/>
          <w:szCs w:val="22"/>
        </w:rPr>
      </w:pPr>
    </w:p>
    <w:p w14:paraId="21FC2A83" w14:textId="2CA0DB78" w:rsidR="00743EED" w:rsidRPr="007417B3" w:rsidRDefault="00B374E8" w:rsidP="00EE3764">
      <w:pPr>
        <w:pStyle w:val="StyleTitre1Arial11ptSoulignementpais"/>
      </w:pPr>
      <w:r>
        <w:t xml:space="preserve"> </w:t>
      </w:r>
      <w:bookmarkStart w:id="23" w:name="_Toc200116067"/>
      <w:r w:rsidR="006E21DB">
        <w:t xml:space="preserve">CONDITIONS DE </w:t>
      </w:r>
      <w:r w:rsidR="00671045" w:rsidRPr="007417B3">
        <w:t>REGLEMENTS</w:t>
      </w:r>
      <w:bookmarkEnd w:id="23"/>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3"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63158210" w14:textId="4B2B8E8E" w:rsidR="00641128"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91DC37E" w14:textId="256323F8" w:rsidR="00641128" w:rsidRPr="00641128" w:rsidRDefault="00EB6A82" w:rsidP="00641128">
      <w:pPr>
        <w:pStyle w:val="Paragraphedeliste"/>
        <w:numPr>
          <w:ilvl w:val="0"/>
          <w:numId w:val="5"/>
        </w:numPr>
        <w:tabs>
          <w:tab w:val="num" w:pos="207"/>
        </w:tabs>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4868B0FB" w14:textId="6A20513C" w:rsidR="00EB6A82" w:rsidRDefault="0025429F" w:rsidP="0025429F">
      <w:pPr>
        <w:pStyle w:val="Paragraphedeliste"/>
        <w:numPr>
          <w:ilvl w:val="0"/>
          <w:numId w:val="5"/>
        </w:numPr>
        <w:tabs>
          <w:tab w:val="num" w:pos="207"/>
        </w:tabs>
        <w:rPr>
          <w:rFonts w:cs="Arial"/>
          <w:color w:val="000000"/>
          <w:sz w:val="22"/>
          <w:szCs w:val="22"/>
        </w:rPr>
      </w:pPr>
      <w:proofErr w:type="gramStart"/>
      <w:r>
        <w:rPr>
          <w:rFonts w:cs="Arial"/>
          <w:color w:val="000000"/>
          <w:sz w:val="22"/>
          <w:szCs w:val="22"/>
        </w:rPr>
        <w:t>l</w:t>
      </w:r>
      <w:r w:rsidR="00EB6A82">
        <w:rPr>
          <w:rFonts w:cs="Arial"/>
          <w:color w:val="000000"/>
          <w:sz w:val="22"/>
          <w:szCs w:val="22"/>
        </w:rPr>
        <w:t>e</w:t>
      </w:r>
      <w:proofErr w:type="gramEnd"/>
      <w:r w:rsidR="00EB6A82">
        <w:rPr>
          <w:rFonts w:cs="Arial"/>
          <w:color w:val="000000"/>
          <w:sz w:val="22"/>
          <w:szCs w:val="22"/>
        </w:rPr>
        <w:t xml:space="preserve"> code service </w:t>
      </w:r>
      <w:r w:rsidR="00EB6A82">
        <w:rPr>
          <w:rFonts w:cs="Arial"/>
          <w:b/>
          <w:color w:val="000000"/>
          <w:sz w:val="22"/>
          <w:szCs w:val="22"/>
        </w:rPr>
        <w:t>GRE-C</w:t>
      </w:r>
      <w:r w:rsidR="00EB6A82">
        <w:rPr>
          <w:rFonts w:cs="Arial"/>
          <w:color w:val="000000"/>
          <w:sz w:val="22"/>
          <w:szCs w:val="22"/>
        </w:rPr>
        <w:t xml:space="preserve"> qui permettra d’aiguiller le traitement de la facture ; </w:t>
      </w:r>
    </w:p>
    <w:p w14:paraId="735A643F" w14:textId="50DFB3B8" w:rsidR="00EB6A82" w:rsidRDefault="00EB6A82" w:rsidP="0025429F">
      <w:pPr>
        <w:pStyle w:val="Paragraphedeliste"/>
        <w:numPr>
          <w:ilvl w:val="0"/>
          <w:numId w:val="5"/>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345678C9" w14:textId="5B04B890" w:rsidR="00641128" w:rsidRDefault="00D53724" w:rsidP="00E57F4B">
      <w:pPr>
        <w:pStyle w:val="Paragraphedeliste"/>
        <w:numPr>
          <w:ilvl w:val="0"/>
          <w:numId w:val="5"/>
        </w:numPr>
        <w:spacing w:line="240" w:lineRule="auto"/>
        <w:rPr>
          <w:rFonts w:cs="Arial"/>
          <w:color w:val="000000"/>
          <w:sz w:val="22"/>
          <w:szCs w:val="22"/>
        </w:rPr>
      </w:pPr>
      <w:proofErr w:type="gramStart"/>
      <w:r w:rsidRPr="00641128">
        <w:rPr>
          <w:rFonts w:cs="Arial"/>
          <w:color w:val="000000"/>
          <w:sz w:val="22"/>
          <w:szCs w:val="22"/>
        </w:rPr>
        <w:t>l’adresse</w:t>
      </w:r>
      <w:proofErr w:type="gramEnd"/>
      <w:r w:rsidRPr="00641128">
        <w:rPr>
          <w:rFonts w:cs="Arial"/>
          <w:color w:val="000000"/>
          <w:sz w:val="22"/>
          <w:szCs w:val="22"/>
        </w:rPr>
        <w:t xml:space="preserve"> de facturation du CEA :</w:t>
      </w:r>
    </w:p>
    <w:p w14:paraId="5F294EB1" w14:textId="039BBA58" w:rsidR="00641128" w:rsidRDefault="00641128" w:rsidP="00641128">
      <w:pPr>
        <w:rPr>
          <w:rFonts w:cs="Arial"/>
          <w:color w:val="000000"/>
          <w:sz w:val="22"/>
          <w:szCs w:val="22"/>
        </w:rPr>
      </w:pPr>
    </w:p>
    <w:p w14:paraId="0848742D" w14:textId="5E9D8A48" w:rsidR="00641128" w:rsidRDefault="00641128" w:rsidP="00641128">
      <w:pPr>
        <w:rPr>
          <w:rFonts w:cs="Arial"/>
          <w:color w:val="000000"/>
          <w:sz w:val="22"/>
          <w:szCs w:val="22"/>
        </w:rPr>
      </w:pPr>
    </w:p>
    <w:p w14:paraId="5CCEE53D" w14:textId="77777777" w:rsidR="00641128" w:rsidRPr="00641128" w:rsidRDefault="00641128" w:rsidP="00641128">
      <w:pPr>
        <w:rPr>
          <w:rFonts w:cs="Arial"/>
          <w:color w:val="000000"/>
          <w:sz w:val="22"/>
          <w:szCs w:val="22"/>
        </w:rPr>
      </w:pP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lastRenderedPageBreak/>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A793E86" w14:textId="1A4BF172" w:rsidR="00336D3C" w:rsidRDefault="00336D3C" w:rsidP="00336D3C">
      <w:pPr>
        <w:tabs>
          <w:tab w:val="left" w:pos="1134"/>
          <w:tab w:val="left" w:pos="6946"/>
        </w:tabs>
        <w:jc w:val="both"/>
        <w:rPr>
          <w:rFonts w:ascii="Arial" w:hAnsi="Arial" w:cs="Arial"/>
          <w:sz w:val="22"/>
          <w:szCs w:val="22"/>
        </w:rPr>
      </w:pPr>
    </w:p>
    <w:p w14:paraId="6E7A5C68" w14:textId="77777777" w:rsidR="00ED64FB" w:rsidRDefault="00ED64FB" w:rsidP="00336D3C">
      <w:pPr>
        <w:tabs>
          <w:tab w:val="left" w:pos="1134"/>
          <w:tab w:val="left" w:pos="6946"/>
        </w:tabs>
        <w:jc w:val="both"/>
        <w:rPr>
          <w:rFonts w:ascii="Arial" w:hAnsi="Arial" w:cs="Arial"/>
          <w:sz w:val="22"/>
          <w:szCs w:val="22"/>
        </w:rPr>
      </w:pPr>
    </w:p>
    <w:p w14:paraId="386056FF" w14:textId="1ADE8FA5"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4" w:name="_Toc200116068"/>
      <w:r w:rsidR="00336D3C" w:rsidRPr="005F21AF">
        <w:rPr>
          <w:rFonts w:ascii="Arial" w:hAnsi="Arial"/>
          <w:sz w:val="22"/>
          <w:u w:val="thick"/>
        </w:rPr>
        <w:t>REGIME FISCAL</w:t>
      </w:r>
      <w:r w:rsidR="00336D3C" w:rsidRPr="007417B3">
        <w:rPr>
          <w:sz w:val="22"/>
          <w:szCs w:val="22"/>
          <w:u w:val="none"/>
        </w:rPr>
        <w:t xml:space="preserve"> </w:t>
      </w:r>
      <w:r w:rsidR="004C3688">
        <w:rPr>
          <w:rFonts w:ascii="Arial" w:hAnsi="Arial" w:cs="Arial"/>
          <w:color w:val="FF0000"/>
          <w:szCs w:val="24"/>
          <w:highlight w:val="yellow"/>
        </w:rPr>
        <w:t>[</w:t>
      </w:r>
      <w:r w:rsidR="00BE5858">
        <w:rPr>
          <w:rFonts w:ascii="Arial" w:hAnsi="Arial" w:cs="Arial"/>
          <w:color w:val="FF0000"/>
          <w:szCs w:val="24"/>
          <w:highlight w:val="yellow"/>
        </w:rPr>
        <w:t xml:space="preserve">si </w:t>
      </w:r>
      <w:r w:rsidR="00337E60" w:rsidRPr="002655C5">
        <w:rPr>
          <w:rFonts w:ascii="Arial" w:hAnsi="Arial" w:cs="Arial"/>
          <w:color w:val="FF0000"/>
          <w:szCs w:val="24"/>
          <w:highlight w:val="yellow"/>
        </w:rPr>
        <w:t xml:space="preserve">marché </w:t>
      </w:r>
      <w:r w:rsidR="009B726A">
        <w:rPr>
          <w:rFonts w:ascii="Arial" w:hAnsi="Arial" w:cs="Arial"/>
          <w:color w:val="FF0000"/>
          <w:szCs w:val="24"/>
          <w:highlight w:val="yellow"/>
        </w:rPr>
        <w:t xml:space="preserve">en </w:t>
      </w:r>
      <w:proofErr w:type="gramStart"/>
      <w:r w:rsidR="009B726A">
        <w:rPr>
          <w:rFonts w:ascii="Arial" w:hAnsi="Arial" w:cs="Arial"/>
          <w:color w:val="FF0000"/>
          <w:szCs w:val="24"/>
          <w:highlight w:val="yellow"/>
        </w:rPr>
        <w:t>France</w:t>
      </w:r>
      <w:r w:rsidR="00337E60" w:rsidRPr="002655C5">
        <w:rPr>
          <w:color w:val="FF0000"/>
          <w:szCs w:val="24"/>
          <w:highlight w:val="yellow"/>
        </w:rPr>
        <w:t> </w:t>
      </w:r>
      <w:r w:rsidR="00337E60" w:rsidRPr="002655C5" w:rsidDel="007B7E7B">
        <w:rPr>
          <w:color w:val="FF0000"/>
          <w:szCs w:val="24"/>
        </w:rPr>
        <w:t xml:space="preserve"> </w:t>
      </w:r>
      <w:r w:rsidR="00ED64FB" w:rsidRPr="009C602F">
        <w:rPr>
          <w:rFonts w:ascii="Arial" w:hAnsi="Arial" w:cs="Arial"/>
          <w:color w:val="FF0000"/>
          <w:szCs w:val="24"/>
          <w:highlight w:val="yellow"/>
        </w:rPr>
        <w:t>A</w:t>
      </w:r>
      <w:proofErr w:type="gramEnd"/>
      <w:r w:rsidR="00ED64FB" w:rsidRPr="009C602F">
        <w:rPr>
          <w:rFonts w:ascii="Arial" w:hAnsi="Arial" w:cs="Arial"/>
          <w:color w:val="FF0000"/>
          <w:szCs w:val="24"/>
          <w:highlight w:val="yellow"/>
        </w:rPr>
        <w:t xml:space="preserve"> adapter</w:t>
      </w:r>
      <w:r w:rsidR="00BE24B6">
        <w:rPr>
          <w:rFonts w:ascii="Arial" w:hAnsi="Arial" w:cs="Arial"/>
          <w:color w:val="FF0000"/>
          <w:szCs w:val="24"/>
        </w:rPr>
        <w:t>]</w:t>
      </w:r>
      <w:bookmarkEnd w:id="24"/>
    </w:p>
    <w:p w14:paraId="1F724161" w14:textId="474DE947"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BAD626C" w14:textId="0238B0EF"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65A59369" w14:textId="429A6DAB"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D42FA4E" w14:textId="733EEEBB" w:rsidR="00633879" w:rsidRDefault="00633879">
      <w:pPr>
        <w:tabs>
          <w:tab w:val="left" w:pos="1134"/>
          <w:tab w:val="left" w:pos="6946"/>
        </w:tabs>
        <w:jc w:val="both"/>
        <w:rPr>
          <w:rFonts w:ascii="Arial" w:hAnsi="Arial" w:cs="Arial"/>
          <w:sz w:val="22"/>
          <w:szCs w:val="22"/>
        </w:rPr>
      </w:pPr>
    </w:p>
    <w:p w14:paraId="5059801C" w14:textId="2D3E4B86" w:rsidR="005F21AF" w:rsidRPr="009B30E8" w:rsidRDefault="005F21AF">
      <w:pPr>
        <w:tabs>
          <w:tab w:val="left" w:pos="1134"/>
          <w:tab w:val="left" w:pos="6946"/>
        </w:tabs>
        <w:jc w:val="both"/>
        <w:rPr>
          <w:rFonts w:ascii="Arial" w:hAnsi="Arial" w:cs="Arial"/>
          <w:b/>
          <w:color w:val="E36C0A" w:themeColor="accent6" w:themeShade="BF"/>
          <w:sz w:val="22"/>
          <w:szCs w:val="22"/>
        </w:rPr>
      </w:pPr>
      <w:proofErr w:type="gramStart"/>
      <w:r w:rsidRPr="005F21AF">
        <w:rPr>
          <w:rFonts w:ascii="Arial" w:hAnsi="Arial" w:cs="Arial"/>
          <w:b/>
          <w:sz w:val="22"/>
          <w:szCs w:val="22"/>
          <w:highlight w:val="yellow"/>
        </w:rPr>
        <w:t>OU</w:t>
      </w:r>
      <w:proofErr w:type="gramEnd"/>
      <w:r w:rsidRPr="005F21AF">
        <w:rPr>
          <w:rFonts w:ascii="Arial" w:hAnsi="Arial" w:cs="Arial"/>
          <w:b/>
          <w:sz w:val="22"/>
          <w:szCs w:val="22"/>
        </w:rPr>
        <w:t xml:space="preserve"> </w:t>
      </w:r>
    </w:p>
    <w:p w14:paraId="3B214087" w14:textId="7BBCE79D" w:rsidR="005F21AF" w:rsidRPr="005F21AF" w:rsidRDefault="005F21AF" w:rsidP="005F21AF">
      <w:pPr>
        <w:pStyle w:val="Titre1"/>
        <w:numPr>
          <w:ilvl w:val="0"/>
          <w:numId w:val="0"/>
        </w:numPr>
        <w:spacing w:before="40"/>
        <w:jc w:val="both"/>
        <w:rPr>
          <w:rFonts w:ascii="Arial" w:hAnsi="Arial" w:cs="Arial"/>
          <w:szCs w:val="22"/>
          <w:highlight w:val="yellow"/>
        </w:rPr>
      </w:pPr>
      <w:bookmarkStart w:id="25" w:name="_Toc488410523"/>
      <w:bookmarkStart w:id="26" w:name="_Toc200116069"/>
      <w:r w:rsidRPr="005F21AF">
        <w:rPr>
          <w:rFonts w:ascii="Arial" w:hAnsi="Arial"/>
          <w:sz w:val="22"/>
          <w:highlight w:val="yellow"/>
          <w:u w:val="thick"/>
        </w:rPr>
        <w:t>REGIME FISCAL</w:t>
      </w:r>
      <w:bookmarkEnd w:id="25"/>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sidR="00F420D6">
        <w:rPr>
          <w:rFonts w:ascii="Arial" w:hAnsi="Arial" w:cs="Arial"/>
          <w:color w:val="FF0000"/>
          <w:szCs w:val="24"/>
          <w:highlight w:val="yellow"/>
        </w:rPr>
        <w:t xml:space="preserve">à l’étranger si marché dans l’UE supprimer </w:t>
      </w:r>
      <w:r w:rsidR="00BE24B6">
        <w:rPr>
          <w:rFonts w:ascii="Arial" w:hAnsi="Arial" w:cs="Arial"/>
          <w:color w:val="FF0000"/>
          <w:szCs w:val="24"/>
          <w:highlight w:val="yellow"/>
        </w:rPr>
        <w:t xml:space="preserve">le § </w:t>
      </w:r>
      <w:r w:rsidR="00F420D6">
        <w:rPr>
          <w:rFonts w:ascii="Arial" w:hAnsi="Arial" w:cs="Arial"/>
          <w:color w:val="FF0000"/>
          <w:szCs w:val="24"/>
          <w:highlight w:val="yellow"/>
        </w:rPr>
        <w:t>Régime Douanier</w:t>
      </w:r>
      <w:r w:rsidRPr="005F21AF">
        <w:rPr>
          <w:rFonts w:ascii="Arial" w:hAnsi="Arial" w:cs="Arial"/>
          <w:color w:val="FF0000"/>
          <w:szCs w:val="24"/>
          <w:highlight w:val="yellow"/>
        </w:rPr>
        <w:t>]</w:t>
      </w:r>
      <w:bookmarkEnd w:id="26"/>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17E81AE4" w14:textId="2F66407F" w:rsidR="005F21AF" w:rsidRPr="004176E2" w:rsidRDefault="005F21AF" w:rsidP="0025429F">
      <w:pPr>
        <w:numPr>
          <w:ilvl w:val="1"/>
          <w:numId w:val="3"/>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60D15E1F" w:rsidR="005F21AF" w:rsidRPr="00E942B0" w:rsidRDefault="00EF3281" w:rsidP="005F21AF">
      <w:pPr>
        <w:tabs>
          <w:tab w:val="left" w:pos="1134"/>
          <w:tab w:val="left" w:pos="6946"/>
        </w:tabs>
        <w:jc w:val="both"/>
        <w:rPr>
          <w:rFonts w:ascii="Arial" w:hAnsi="Arial" w:cs="Arial"/>
          <w:color w:val="000000"/>
          <w:sz w:val="22"/>
          <w:szCs w:val="22"/>
        </w:rPr>
      </w:pPr>
      <w:r>
        <w:rPr>
          <w:rFonts w:ascii="Arial" w:hAnsi="Arial" w:cs="Arial"/>
          <w:color w:val="000000"/>
          <w:sz w:val="22"/>
          <w:szCs w:val="22"/>
        </w:rPr>
        <w:t>Le cas échéant</w:t>
      </w:r>
      <w:r w:rsidR="005F21AF" w:rsidRPr="00E942B0">
        <w:rPr>
          <w:rFonts w:ascii="Arial" w:hAnsi="Arial" w:cs="Arial"/>
          <w:color w:val="000000"/>
          <w:sz w:val="22"/>
          <w:szCs w:val="22"/>
        </w:rPr>
        <w:t>,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231CBC4" w14:textId="7464888A" w:rsidR="0025429F" w:rsidRDefault="0025429F" w:rsidP="005F21AF">
      <w:pPr>
        <w:tabs>
          <w:tab w:val="left" w:pos="1134"/>
          <w:tab w:val="left" w:pos="6946"/>
        </w:tabs>
        <w:jc w:val="both"/>
        <w:rPr>
          <w:rFonts w:ascii="Arial" w:hAnsi="Arial" w:cs="Arial"/>
          <w:color w:val="000000"/>
          <w:sz w:val="22"/>
          <w:szCs w:val="22"/>
        </w:rPr>
      </w:pPr>
    </w:p>
    <w:p w14:paraId="4FD707F3" w14:textId="0758CBD3" w:rsidR="00641128" w:rsidRDefault="00641128" w:rsidP="005F21AF">
      <w:pPr>
        <w:tabs>
          <w:tab w:val="left" w:pos="1134"/>
          <w:tab w:val="left" w:pos="6946"/>
        </w:tabs>
        <w:jc w:val="both"/>
        <w:rPr>
          <w:rFonts w:ascii="Arial" w:hAnsi="Arial" w:cs="Arial"/>
          <w:color w:val="000000"/>
          <w:sz w:val="22"/>
          <w:szCs w:val="22"/>
        </w:rPr>
      </w:pPr>
    </w:p>
    <w:p w14:paraId="74900942" w14:textId="54C01E3D" w:rsidR="00641128" w:rsidRDefault="00641128" w:rsidP="005F21AF">
      <w:pPr>
        <w:tabs>
          <w:tab w:val="left" w:pos="1134"/>
          <w:tab w:val="left" w:pos="6946"/>
        </w:tabs>
        <w:jc w:val="both"/>
        <w:rPr>
          <w:rFonts w:ascii="Arial" w:hAnsi="Arial" w:cs="Arial"/>
          <w:color w:val="000000"/>
          <w:sz w:val="22"/>
          <w:szCs w:val="22"/>
        </w:rPr>
      </w:pPr>
    </w:p>
    <w:p w14:paraId="6954EE56" w14:textId="77777777" w:rsidR="00641128" w:rsidRPr="00E942B0" w:rsidRDefault="00641128" w:rsidP="005F21AF">
      <w:pPr>
        <w:tabs>
          <w:tab w:val="left" w:pos="1134"/>
          <w:tab w:val="left" w:pos="6946"/>
        </w:tabs>
        <w:jc w:val="both"/>
        <w:rPr>
          <w:rFonts w:ascii="Arial" w:hAnsi="Arial" w:cs="Arial"/>
          <w:color w:val="000000"/>
          <w:sz w:val="22"/>
          <w:szCs w:val="22"/>
        </w:rPr>
      </w:pPr>
    </w:p>
    <w:p w14:paraId="5BBD8231" w14:textId="2A7741DA" w:rsidR="005F21AF" w:rsidRDefault="004176E2" w:rsidP="0025429F">
      <w:pPr>
        <w:numPr>
          <w:ilvl w:val="1"/>
          <w:numId w:val="3"/>
        </w:numPr>
        <w:tabs>
          <w:tab w:val="left" w:pos="0"/>
        </w:tabs>
        <w:ind w:left="0" w:firstLine="0"/>
        <w:jc w:val="both"/>
        <w:rPr>
          <w:rStyle w:val="Titre2Car"/>
          <w:rFonts w:ascii="Arial" w:hAnsi="Arial"/>
          <w:sz w:val="22"/>
          <w:u w:val="none"/>
        </w:rPr>
      </w:pPr>
      <w:r>
        <w:rPr>
          <w:rStyle w:val="Titre2Car"/>
          <w:rFonts w:ascii="Arial" w:hAnsi="Arial"/>
          <w:sz w:val="22"/>
          <w:u w:val="none"/>
        </w:rPr>
        <w:lastRenderedPageBreak/>
        <w:t xml:space="preserve"> - </w:t>
      </w:r>
      <w:r w:rsidR="005F21AF" w:rsidRPr="004176E2">
        <w:rPr>
          <w:rStyle w:val="Titre2Car"/>
          <w:rFonts w:ascii="Arial" w:hAnsi="Arial"/>
          <w:sz w:val="22"/>
          <w:u w:val="none"/>
        </w:rPr>
        <w:t>Régime douanier</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7" w:name="_Toc200116070"/>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7"/>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25429F">
      <w:pPr>
        <w:pStyle w:val="Corpsdetexte"/>
        <w:widowControl w:val="0"/>
        <w:numPr>
          <w:ilvl w:val="1"/>
          <w:numId w:val="4"/>
        </w:numPr>
        <w:tabs>
          <w:tab w:val="left" w:pos="856"/>
        </w:tabs>
        <w:autoSpaceDE/>
        <w:autoSpaceDN/>
        <w:adjustRightInd/>
        <w:spacing w:before="11" w:line="241" w:lineRule="auto"/>
        <w:ind w:left="842" w:right="124" w:hanging="273"/>
        <w:rPr>
          <w:rFonts w:ascii="Arial" w:hAnsi="Arial" w:cs="Arial"/>
          <w:szCs w:val="22"/>
        </w:rPr>
      </w:pPr>
      <w:proofErr w:type="gramStart"/>
      <w:r w:rsidRPr="001358FD">
        <w:rPr>
          <w:rFonts w:ascii="Arial" w:hAnsi="Arial" w:cs="Arial"/>
          <w:color w:val="161616"/>
          <w:w w:val="95"/>
          <w:szCs w:val="22"/>
        </w:rPr>
        <w:t>lors</w:t>
      </w:r>
      <w:proofErr w:type="gramEnd"/>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25429F">
      <w:pPr>
        <w:pStyle w:val="Corpsdetexte"/>
        <w:widowControl w:val="0"/>
        <w:numPr>
          <w:ilvl w:val="1"/>
          <w:numId w:val="4"/>
        </w:numPr>
        <w:tabs>
          <w:tab w:val="left" w:pos="856"/>
        </w:tabs>
        <w:autoSpaceDE/>
        <w:autoSpaceDN/>
        <w:adjustRightInd/>
        <w:spacing w:before="11" w:line="241" w:lineRule="auto"/>
        <w:ind w:left="842" w:right="124" w:hanging="273"/>
        <w:rPr>
          <w:rFonts w:ascii="Arial" w:hAnsi="Arial" w:cs="Arial"/>
          <w:color w:val="161616"/>
          <w:w w:val="95"/>
          <w:szCs w:val="22"/>
        </w:rPr>
      </w:pPr>
      <w:proofErr w:type="gramStart"/>
      <w:r w:rsidRPr="00C06019">
        <w:rPr>
          <w:rFonts w:ascii="Arial" w:hAnsi="Arial" w:cs="Arial"/>
          <w:color w:val="161616"/>
          <w:w w:val="95"/>
          <w:szCs w:val="22"/>
        </w:rPr>
        <w:t>les</w:t>
      </w:r>
      <w:proofErr w:type="gramEnd"/>
      <w:r w:rsidRPr="00C06019">
        <w:rPr>
          <w:rFonts w:ascii="Arial" w:hAnsi="Arial" w:cs="Arial"/>
          <w:color w:val="161616"/>
          <w:w w:val="95"/>
          <w:szCs w:val="22"/>
        </w:rPr>
        <w:t xml:space="preserve">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w:t>
      </w:r>
      <w:proofErr w:type="gramStart"/>
      <w:r w:rsidR="001358FD" w:rsidRPr="001358FD">
        <w:rPr>
          <w:rFonts w:ascii="Arial" w:hAnsi="Arial" w:cs="Arial"/>
          <w:color w:val="000000"/>
          <w:sz w:val="22"/>
          <w:szCs w:val="22"/>
        </w:rPr>
        <w:t>21.1  des</w:t>
      </w:r>
      <w:proofErr w:type="gramEnd"/>
      <w:r w:rsidR="001358FD" w:rsidRPr="001358FD">
        <w:rPr>
          <w:rFonts w:ascii="Arial" w:hAnsi="Arial" w:cs="Arial"/>
          <w:color w:val="000000"/>
          <w:sz w:val="22"/>
          <w:szCs w:val="22"/>
        </w:rPr>
        <w:t xml:space="preserve">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3C2605F0" w:rsidR="00175628" w:rsidRDefault="00175628" w:rsidP="00BE24B6">
      <w:pPr>
        <w:pStyle w:val="StyleTitre1Arial11ptSoulignementpais"/>
        <w:jc w:val="both"/>
        <w:rPr>
          <w:rFonts w:cs="Arial"/>
          <w:szCs w:val="22"/>
        </w:rPr>
      </w:pPr>
      <w:r>
        <w:rPr>
          <w:rFonts w:cs="Arial"/>
          <w:bCs w:val="0"/>
          <w:szCs w:val="22"/>
        </w:rPr>
        <w:t xml:space="preserve"> </w:t>
      </w:r>
      <w:bookmarkStart w:id="28" w:name="_Toc200116071"/>
      <w:r>
        <w:rPr>
          <w:rFonts w:cs="Arial"/>
          <w:bCs w:val="0"/>
          <w:szCs w:val="22"/>
        </w:rPr>
        <w:t>ASSURANCE</w:t>
      </w:r>
      <w:bookmarkEnd w:id="28"/>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65252170"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722471BC" w:rsidR="00081FB4" w:rsidRDefault="0025429F" w:rsidP="00081FB4">
      <w:pPr>
        <w:pStyle w:val="Titre1"/>
        <w:spacing w:after="120"/>
        <w:rPr>
          <w:rFonts w:ascii="Arial" w:hAnsi="Arial" w:cs="Arial"/>
        </w:rPr>
      </w:pPr>
      <w:bookmarkStart w:id="29" w:name="_Toc22118516"/>
      <w:r>
        <w:rPr>
          <w:rFonts w:ascii="Arial" w:hAnsi="Arial"/>
          <w:sz w:val="22"/>
          <w:u w:val="thick"/>
        </w:rPr>
        <w:lastRenderedPageBreak/>
        <w:t xml:space="preserve"> </w:t>
      </w:r>
      <w:bookmarkStart w:id="30" w:name="_Toc200116072"/>
      <w:r w:rsidR="00081FB4" w:rsidRPr="006B323E">
        <w:rPr>
          <w:rFonts w:ascii="Arial" w:hAnsi="Arial"/>
          <w:sz w:val="22"/>
          <w:u w:val="thick"/>
        </w:rPr>
        <w:t xml:space="preserve">LOI </w:t>
      </w:r>
      <w:r w:rsidRPr="006B323E">
        <w:rPr>
          <w:rFonts w:ascii="Arial" w:hAnsi="Arial"/>
          <w:sz w:val="22"/>
          <w:u w:val="thick"/>
        </w:rPr>
        <w:t>APPLICABLE ET</w:t>
      </w:r>
      <w:r w:rsidR="00081FB4" w:rsidRPr="006B323E">
        <w:rPr>
          <w:rFonts w:ascii="Arial" w:hAnsi="Arial"/>
          <w:sz w:val="22"/>
          <w:u w:val="thick"/>
        </w:rPr>
        <w:t xml:space="preserve"> JURIDICTION COMPETENTE</w:t>
      </w:r>
      <w:bookmarkEnd w:id="29"/>
      <w:bookmarkEnd w:id="30"/>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31" w:name="_Toc200116073"/>
      <w:r w:rsidR="00FC1DC9" w:rsidRPr="007417B3">
        <w:t>CONCLUSION</w:t>
      </w:r>
      <w:r w:rsidR="00671045" w:rsidRPr="007417B3">
        <w:t xml:space="preserve"> DU MARCHE</w:t>
      </w:r>
      <w:bookmarkEnd w:id="31"/>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5"/>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26DEB15F" w14:textId="77777777" w:rsidR="00853AC7" w:rsidRDefault="00853AC7" w:rsidP="008219DE">
      <w:pPr>
        <w:tabs>
          <w:tab w:val="left" w:pos="1134"/>
          <w:tab w:val="left" w:pos="6946"/>
        </w:tabs>
        <w:jc w:val="both"/>
        <w:rPr>
          <w:rFonts w:ascii="Arial" w:hAnsi="Arial" w:cs="Arial"/>
          <w:sz w:val="18"/>
        </w:rPr>
      </w:pPr>
    </w:p>
    <w:sectPr w:rsidR="00853AC7" w:rsidSect="008219DE">
      <w:footerReference w:type="default" r:id="rId14"/>
      <w:headerReference w:type="first" r:id="rId15"/>
      <w:footerReference w:type="first" r:id="rId16"/>
      <w:pgSz w:w="11906" w:h="16838"/>
      <w:pgMar w:top="1021" w:right="1134" w:bottom="539" w:left="22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E16C71" w:rsidRDefault="00E16C71">
      <w:r>
        <w:separator/>
      </w:r>
    </w:p>
  </w:endnote>
  <w:endnote w:type="continuationSeparator" w:id="0">
    <w:p w14:paraId="01B2815D" w14:textId="77777777" w:rsidR="00E16C71" w:rsidRDefault="00E1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20B0704020202020204"/>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611331DD" w:rsidR="00E16C71" w:rsidRPr="00422A87" w:rsidRDefault="008219DE" w:rsidP="008219DE">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Projet de marché n</w:t>
    </w:r>
    <w:r>
      <w:rPr>
        <w:sz w:val="16"/>
        <w:szCs w:val="16"/>
      </w:rPr>
      <w:t>°B25-02311-CGa</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Pr>
        <w:rStyle w:val="Numrodepage"/>
        <w:sz w:val="16"/>
        <w:szCs w:val="16"/>
      </w:rPr>
      <w:t>2</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Pr>
        <w:rStyle w:val="Numrodepage"/>
        <w:sz w:val="16"/>
        <w:szCs w:val="16"/>
      </w:rPr>
      <w:t>9</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27023" w14:textId="58E3CEF5" w:rsidR="008219DE" w:rsidRPr="00CF7B53" w:rsidRDefault="008219DE" w:rsidP="008219DE">
    <w:pPr>
      <w:pStyle w:val="En-tte"/>
    </w:pPr>
    <w:r w:rsidRPr="00925652">
      <w:rPr>
        <w:rStyle w:val="AucunA"/>
        <w:noProof/>
        <w:color w:val="767171"/>
        <w:spacing w:val="-2"/>
        <w:sz w:val="14"/>
        <w:szCs w:val="14"/>
        <w:u w:color="808080"/>
      </w:rPr>
      <w:drawing>
        <wp:inline distT="0" distB="0" distL="0" distR="0" wp14:anchorId="25AA83E3" wp14:editId="3F346A6E">
          <wp:extent cx="190500" cy="381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21E4ABEF" w14:textId="77777777" w:rsidR="008219DE" w:rsidRDefault="008219DE" w:rsidP="008219DE">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5CA4B2A9" w14:textId="77777777" w:rsidR="008219DE" w:rsidRDefault="008219DE" w:rsidP="008219DE">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3566D822" w14:textId="77777777" w:rsidR="008219DE" w:rsidRDefault="008219DE" w:rsidP="008219DE">
    <w:pPr>
      <w:spacing w:line="216" w:lineRule="auto"/>
      <w:ind w:right="6566"/>
    </w:pPr>
    <w:r>
      <w:rPr>
        <w:rFonts w:ascii="Arial" w:eastAsia="Arial" w:hAnsi="Arial" w:cs="Arial"/>
        <w:color w:val="767171"/>
        <w:sz w:val="12"/>
      </w:rPr>
      <w:t>Service Marchés et Achats</w:t>
    </w:r>
  </w:p>
  <w:p w14:paraId="457E68EB" w14:textId="77777777" w:rsidR="008219DE" w:rsidRDefault="008219DE" w:rsidP="008219DE">
    <w:pPr>
      <w:spacing w:after="117"/>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r>
      <w:rPr>
        <w:rFonts w:ascii="Arial" w:eastAsia="Arial" w:hAnsi="Arial" w:cs="Arial"/>
        <w:sz w:val="10"/>
      </w:rPr>
      <w:t xml:space="preserve"> </w:t>
    </w:r>
  </w:p>
  <w:p w14:paraId="7EA72945" w14:textId="77777777" w:rsidR="008219DE" w:rsidRDefault="008219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E16C71" w:rsidRDefault="00E16C71">
      <w:r>
        <w:separator/>
      </w:r>
    </w:p>
  </w:footnote>
  <w:footnote w:type="continuationSeparator" w:id="0">
    <w:p w14:paraId="7F024243" w14:textId="77777777" w:rsidR="00E16C71" w:rsidRDefault="00E16C71">
      <w:r>
        <w:continuationSeparator/>
      </w:r>
    </w:p>
  </w:footnote>
  <w:footnote w:id="1">
    <w:p w14:paraId="48436A59" w14:textId="77777777" w:rsidR="00E16C71" w:rsidRDefault="00E16C71" w:rsidP="00AD39E8">
      <w:pPr>
        <w:pStyle w:val="Notedebasdepage"/>
      </w:pPr>
      <w:r w:rsidRPr="00187CE4">
        <w:rPr>
          <w:rStyle w:val="Appelnotedebasdep"/>
        </w:rPr>
        <w:footnoteRef/>
      </w:r>
      <w:r w:rsidRPr="00187CE4">
        <w:t xml:space="preserve"> MTBF : </w:t>
      </w:r>
      <w:proofErr w:type="spellStart"/>
      <w:r w:rsidRPr="00187CE4">
        <w:t>Mean</w:t>
      </w:r>
      <w:proofErr w:type="spellEnd"/>
      <w:r w:rsidRPr="00187CE4">
        <w:t xml:space="preserve"> Time </w:t>
      </w:r>
      <w:proofErr w:type="spellStart"/>
      <w:r w:rsidRPr="00187CE4">
        <w:t>Between</w:t>
      </w:r>
      <w:proofErr w:type="spellEnd"/>
      <w:r w:rsidRPr="00187CE4">
        <w:t xml:space="preserve"> Failure (Temps moyen entre pannes)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F3240" w14:textId="6E29A7CF" w:rsidR="008219DE" w:rsidRDefault="008219DE">
    <w:pPr>
      <w:pStyle w:val="En-tte"/>
    </w:pPr>
    <w:r>
      <w:rPr>
        <w:noProof/>
      </w:rPr>
      <w:drawing>
        <wp:anchor distT="0" distB="0" distL="114300" distR="114300" simplePos="0" relativeHeight="251659264" behindDoc="1" locked="0" layoutInCell="1" allowOverlap="1" wp14:anchorId="1EF6B898" wp14:editId="4FBF04D8">
          <wp:simplePos x="0" y="0"/>
          <wp:positionH relativeFrom="page">
            <wp:posOffset>305435</wp:posOffset>
          </wp:positionH>
          <wp:positionV relativeFrom="page">
            <wp:posOffset>513080</wp:posOffset>
          </wp:positionV>
          <wp:extent cx="1297305" cy="1297305"/>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7305" cy="1297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2" w15:restartNumberingAfterBreak="0">
    <w:nsid w:val="2D6115B0"/>
    <w:multiLevelType w:val="hybridMultilevel"/>
    <w:tmpl w:val="F426FBBC"/>
    <w:lvl w:ilvl="0" w:tplc="497A49D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6"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
  </w:num>
  <w:num w:numId="2">
    <w:abstractNumId w:val="0"/>
  </w:num>
  <w:num w:numId="3">
    <w:abstractNumId w:val="6"/>
  </w:num>
  <w:num w:numId="4">
    <w:abstractNumId w:val="1"/>
  </w:num>
  <w:num w:numId="5">
    <w:abstractNumId w:val="3"/>
  </w:num>
  <w:num w:numId="6">
    <w:abstractNumId w:val="4"/>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8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53C22"/>
    <w:rsid w:val="00063A1A"/>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F2454"/>
    <w:rsid w:val="001034A0"/>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4B22"/>
    <w:rsid w:val="001C50A5"/>
    <w:rsid w:val="001C617D"/>
    <w:rsid w:val="001E2AD0"/>
    <w:rsid w:val="001F3CF4"/>
    <w:rsid w:val="00203685"/>
    <w:rsid w:val="00204EE3"/>
    <w:rsid w:val="00204FDA"/>
    <w:rsid w:val="00206FD0"/>
    <w:rsid w:val="00210F47"/>
    <w:rsid w:val="00212151"/>
    <w:rsid w:val="00215139"/>
    <w:rsid w:val="00215957"/>
    <w:rsid w:val="00220F66"/>
    <w:rsid w:val="00221A5F"/>
    <w:rsid w:val="00235A90"/>
    <w:rsid w:val="002415B8"/>
    <w:rsid w:val="00246DB8"/>
    <w:rsid w:val="002513EB"/>
    <w:rsid w:val="00252667"/>
    <w:rsid w:val="00252A16"/>
    <w:rsid w:val="00253B66"/>
    <w:rsid w:val="0025429F"/>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5F7A"/>
    <w:rsid w:val="002B6264"/>
    <w:rsid w:val="002B7B9A"/>
    <w:rsid w:val="002C2930"/>
    <w:rsid w:val="002C2D47"/>
    <w:rsid w:val="002D3D39"/>
    <w:rsid w:val="002D4B69"/>
    <w:rsid w:val="002D5ECE"/>
    <w:rsid w:val="002D6C51"/>
    <w:rsid w:val="002E39E2"/>
    <w:rsid w:val="0030101C"/>
    <w:rsid w:val="00304363"/>
    <w:rsid w:val="003105A3"/>
    <w:rsid w:val="00314F0E"/>
    <w:rsid w:val="003151B7"/>
    <w:rsid w:val="00330A5C"/>
    <w:rsid w:val="00334C4B"/>
    <w:rsid w:val="00334D74"/>
    <w:rsid w:val="00336D3C"/>
    <w:rsid w:val="00337107"/>
    <w:rsid w:val="00337E60"/>
    <w:rsid w:val="00345EBC"/>
    <w:rsid w:val="0034629F"/>
    <w:rsid w:val="00347F08"/>
    <w:rsid w:val="00350E40"/>
    <w:rsid w:val="0035641F"/>
    <w:rsid w:val="00363397"/>
    <w:rsid w:val="00363BE1"/>
    <w:rsid w:val="00365EC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F084A"/>
    <w:rsid w:val="003F11C9"/>
    <w:rsid w:val="003F17C7"/>
    <w:rsid w:val="003F1E2B"/>
    <w:rsid w:val="003F2201"/>
    <w:rsid w:val="003F3F62"/>
    <w:rsid w:val="003F64E9"/>
    <w:rsid w:val="00407A5B"/>
    <w:rsid w:val="004127BD"/>
    <w:rsid w:val="00414239"/>
    <w:rsid w:val="00416905"/>
    <w:rsid w:val="004176E2"/>
    <w:rsid w:val="0042292C"/>
    <w:rsid w:val="00422A87"/>
    <w:rsid w:val="00427FDC"/>
    <w:rsid w:val="00433E10"/>
    <w:rsid w:val="0043528B"/>
    <w:rsid w:val="00444E39"/>
    <w:rsid w:val="00446137"/>
    <w:rsid w:val="00454BD0"/>
    <w:rsid w:val="00456870"/>
    <w:rsid w:val="00465DEB"/>
    <w:rsid w:val="00472699"/>
    <w:rsid w:val="004735EA"/>
    <w:rsid w:val="004766E3"/>
    <w:rsid w:val="00492EF7"/>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E1CE3"/>
    <w:rsid w:val="004E472F"/>
    <w:rsid w:val="004E495F"/>
    <w:rsid w:val="004F0F6E"/>
    <w:rsid w:val="004F73DE"/>
    <w:rsid w:val="00503DC6"/>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5DCE"/>
    <w:rsid w:val="0064091D"/>
    <w:rsid w:val="00641128"/>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7E31"/>
    <w:rsid w:val="00761642"/>
    <w:rsid w:val="00762B28"/>
    <w:rsid w:val="007631D0"/>
    <w:rsid w:val="007638AA"/>
    <w:rsid w:val="00764010"/>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825"/>
    <w:rsid w:val="00814120"/>
    <w:rsid w:val="00817310"/>
    <w:rsid w:val="008219DE"/>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20C9"/>
    <w:rsid w:val="008B1095"/>
    <w:rsid w:val="008B688B"/>
    <w:rsid w:val="008C0585"/>
    <w:rsid w:val="008C35A9"/>
    <w:rsid w:val="008C3A85"/>
    <w:rsid w:val="008C7587"/>
    <w:rsid w:val="008E2F0B"/>
    <w:rsid w:val="008E7EAD"/>
    <w:rsid w:val="008E7EDA"/>
    <w:rsid w:val="008F49D7"/>
    <w:rsid w:val="00900319"/>
    <w:rsid w:val="00900488"/>
    <w:rsid w:val="00900BB7"/>
    <w:rsid w:val="00904498"/>
    <w:rsid w:val="009051CB"/>
    <w:rsid w:val="00905405"/>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B27C9"/>
    <w:rsid w:val="009B30E8"/>
    <w:rsid w:val="009B726A"/>
    <w:rsid w:val="009C602F"/>
    <w:rsid w:val="009D5921"/>
    <w:rsid w:val="009D6792"/>
    <w:rsid w:val="009E05FA"/>
    <w:rsid w:val="009E5DB0"/>
    <w:rsid w:val="009F0676"/>
    <w:rsid w:val="009F58BE"/>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56EC7"/>
    <w:rsid w:val="00A61B2D"/>
    <w:rsid w:val="00A62718"/>
    <w:rsid w:val="00A63AB0"/>
    <w:rsid w:val="00A66108"/>
    <w:rsid w:val="00A66161"/>
    <w:rsid w:val="00A703EC"/>
    <w:rsid w:val="00A71B47"/>
    <w:rsid w:val="00A820A4"/>
    <w:rsid w:val="00A86867"/>
    <w:rsid w:val="00A91DAB"/>
    <w:rsid w:val="00A927A9"/>
    <w:rsid w:val="00AA3467"/>
    <w:rsid w:val="00AA43F0"/>
    <w:rsid w:val="00AA6BB8"/>
    <w:rsid w:val="00AA78BF"/>
    <w:rsid w:val="00AB52C0"/>
    <w:rsid w:val="00AB6DE5"/>
    <w:rsid w:val="00AC354B"/>
    <w:rsid w:val="00AC3DE8"/>
    <w:rsid w:val="00AC6BBA"/>
    <w:rsid w:val="00AD178B"/>
    <w:rsid w:val="00AD3739"/>
    <w:rsid w:val="00AD39E8"/>
    <w:rsid w:val="00AD5AE6"/>
    <w:rsid w:val="00AD6A83"/>
    <w:rsid w:val="00AE0A2E"/>
    <w:rsid w:val="00AE179C"/>
    <w:rsid w:val="00AE5980"/>
    <w:rsid w:val="00AE70D3"/>
    <w:rsid w:val="00AF0FCE"/>
    <w:rsid w:val="00AF2990"/>
    <w:rsid w:val="00B03609"/>
    <w:rsid w:val="00B104D2"/>
    <w:rsid w:val="00B15FDA"/>
    <w:rsid w:val="00B2520F"/>
    <w:rsid w:val="00B34C9F"/>
    <w:rsid w:val="00B374E8"/>
    <w:rsid w:val="00B42442"/>
    <w:rsid w:val="00B45D64"/>
    <w:rsid w:val="00B463B9"/>
    <w:rsid w:val="00B51292"/>
    <w:rsid w:val="00B5145A"/>
    <w:rsid w:val="00B54F16"/>
    <w:rsid w:val="00B54FA7"/>
    <w:rsid w:val="00B566AD"/>
    <w:rsid w:val="00B6107A"/>
    <w:rsid w:val="00B61689"/>
    <w:rsid w:val="00B714D5"/>
    <w:rsid w:val="00B72DEA"/>
    <w:rsid w:val="00B766BD"/>
    <w:rsid w:val="00B820B0"/>
    <w:rsid w:val="00B8529E"/>
    <w:rsid w:val="00B93E2D"/>
    <w:rsid w:val="00B93E92"/>
    <w:rsid w:val="00B93F01"/>
    <w:rsid w:val="00B955E7"/>
    <w:rsid w:val="00B97CA4"/>
    <w:rsid w:val="00BA6A74"/>
    <w:rsid w:val="00BB1686"/>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71414"/>
    <w:rsid w:val="00C84A25"/>
    <w:rsid w:val="00C90F82"/>
    <w:rsid w:val="00C9278A"/>
    <w:rsid w:val="00C966D5"/>
    <w:rsid w:val="00CA5E6D"/>
    <w:rsid w:val="00CB0066"/>
    <w:rsid w:val="00CB1DA8"/>
    <w:rsid w:val="00CD529F"/>
    <w:rsid w:val="00CE4FB2"/>
    <w:rsid w:val="00CF1846"/>
    <w:rsid w:val="00CF1DCE"/>
    <w:rsid w:val="00CF4CB3"/>
    <w:rsid w:val="00CF657E"/>
    <w:rsid w:val="00CF7512"/>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735F0"/>
    <w:rsid w:val="00D7678B"/>
    <w:rsid w:val="00D777D7"/>
    <w:rsid w:val="00D77C50"/>
    <w:rsid w:val="00D8358C"/>
    <w:rsid w:val="00D860ED"/>
    <w:rsid w:val="00D874A6"/>
    <w:rsid w:val="00D87721"/>
    <w:rsid w:val="00D95578"/>
    <w:rsid w:val="00DA20A9"/>
    <w:rsid w:val="00DA2592"/>
    <w:rsid w:val="00DA3EE6"/>
    <w:rsid w:val="00DA44B5"/>
    <w:rsid w:val="00DB2FDA"/>
    <w:rsid w:val="00DB5A82"/>
    <w:rsid w:val="00DB6C3D"/>
    <w:rsid w:val="00DC15B7"/>
    <w:rsid w:val="00DC5448"/>
    <w:rsid w:val="00DC7574"/>
    <w:rsid w:val="00DC775C"/>
    <w:rsid w:val="00DC7964"/>
    <w:rsid w:val="00DD30BA"/>
    <w:rsid w:val="00DE0018"/>
    <w:rsid w:val="00DF46ED"/>
    <w:rsid w:val="00DF4803"/>
    <w:rsid w:val="00E003CA"/>
    <w:rsid w:val="00E0331A"/>
    <w:rsid w:val="00E06262"/>
    <w:rsid w:val="00E06892"/>
    <w:rsid w:val="00E0759D"/>
    <w:rsid w:val="00E07A19"/>
    <w:rsid w:val="00E10B88"/>
    <w:rsid w:val="00E13657"/>
    <w:rsid w:val="00E151D9"/>
    <w:rsid w:val="00E16C71"/>
    <w:rsid w:val="00E1717C"/>
    <w:rsid w:val="00E3049C"/>
    <w:rsid w:val="00E408AC"/>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C51BB"/>
    <w:rsid w:val="00ED01B7"/>
    <w:rsid w:val="00ED0FA6"/>
    <w:rsid w:val="00ED2ECD"/>
    <w:rsid w:val="00ED4A63"/>
    <w:rsid w:val="00ED64FB"/>
    <w:rsid w:val="00EE1EDD"/>
    <w:rsid w:val="00EE227F"/>
    <w:rsid w:val="00EE2E90"/>
    <w:rsid w:val="00EE3764"/>
    <w:rsid w:val="00EE3BFA"/>
    <w:rsid w:val="00EE4A2B"/>
    <w:rsid w:val="00EE7721"/>
    <w:rsid w:val="00EF0C2B"/>
    <w:rsid w:val="00EF2416"/>
    <w:rsid w:val="00EF3281"/>
    <w:rsid w:val="00EF7DAA"/>
    <w:rsid w:val="00F00F83"/>
    <w:rsid w:val="00F01D97"/>
    <w:rsid w:val="00F03397"/>
    <w:rsid w:val="00F0696B"/>
    <w:rsid w:val="00F1569D"/>
    <w:rsid w:val="00F164C7"/>
    <w:rsid w:val="00F207A5"/>
    <w:rsid w:val="00F215A9"/>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372D"/>
    <w:rsid w:val="00FA4FFC"/>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8353"/>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3"/>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rPr>
  </w:style>
  <w:style w:type="numbering" w:customStyle="1" w:styleId="Style1">
    <w:name w:val="Style1"/>
    <w:basedOn w:val="Aucuneliste"/>
    <w:rsid w:val="00FE2517"/>
    <w:pPr>
      <w:numPr>
        <w:numId w:val="2"/>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 w:type="character" w:customStyle="1" w:styleId="En-tteCar">
    <w:name w:val="En-tête Car"/>
    <w:link w:val="En-tte"/>
    <w:rsid w:val="008219DE"/>
    <w:rPr>
      <w:rFonts w:ascii="Arial" w:hAnsi="Arial"/>
    </w:rPr>
  </w:style>
  <w:style w:type="character" w:styleId="Mentionnonrsolue">
    <w:name w:val="Unresolved Mention"/>
    <w:basedOn w:val="Policepardfaut"/>
    <w:uiPriority w:val="99"/>
    <w:semiHidden/>
    <w:unhideWhenUsed/>
    <w:rsid w:val="00B566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exis.KRAKOVINSKY@cea.fr" TargetMode="Externa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a.grenoble@ziegler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Fournisseur_GRE@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nne.mangin@cea.fr" TargetMode="External"/><Relationship Id="rId4" Type="http://schemas.openxmlformats.org/officeDocument/2006/relationships/settings" Target="settings.xml"/><Relationship Id="rId9" Type="http://schemas.openxmlformats.org/officeDocument/2006/relationships/hyperlink" Target="mailto:clara.gambier@cea.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FEA7B-6746-4276-B7CB-22508D08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TotalTime>
  <Pages>11</Pages>
  <Words>3490</Words>
  <Characters>20358</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23801</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GAMBIER Clara RANDSTAD</cp:lastModifiedBy>
  <cp:revision>114</cp:revision>
  <cp:lastPrinted>2025-06-06T13:30:00Z</cp:lastPrinted>
  <dcterms:created xsi:type="dcterms:W3CDTF">2018-11-09T08:50:00Z</dcterms:created>
  <dcterms:modified xsi:type="dcterms:W3CDTF">2025-06-06T13:32:00Z</dcterms:modified>
</cp:coreProperties>
</file>