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7527F7DD" w:rsidR="00055BC9" w:rsidRDefault="000742F1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25733445">
                    <wp:simplePos x="0" y="0"/>
                    <wp:positionH relativeFrom="margin">
                      <wp:posOffset>3119755</wp:posOffset>
                    </wp:positionH>
                    <wp:positionV relativeFrom="page">
                      <wp:posOffset>495300</wp:posOffset>
                    </wp:positionV>
                    <wp:extent cx="3308350" cy="398780"/>
                    <wp:effectExtent l="0" t="0" r="635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308350" cy="39878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1A74098E" w:rsidR="00313E59" w:rsidRDefault="00D30D9E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ESID 25-206 - </w:t>
                                </w:r>
                                <w:r w:rsidR="000742F1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DAF_2025_000</w:t>
                                </w: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888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245.65pt;margin-top:39pt;width:260.5pt;height:31.4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KB4mwIAAIoFAAAOAAAAZHJzL2Uyb0RvYy54bWysVFtP2zAUfp+0/2D5fSRtxygRKaqKmCZV&#10;UAETz65jN9EcH892m3S/fsfOhcLQHqblIbJ9vvOd+7m6bmtFDsK6CnROJ2cpJUJzKCq9y+n3p9tP&#10;c0qcZ7pgCrTI6VE4er34+OGqMZmYQgmqEJYgiXZZY3Jaem+yJHG8FDVzZ2CERqEEWzOPV7tLCssa&#10;ZK9VMk3TL0kDtjAWuHAOX286IV1EfikF9/dSOuGJyin65uPfxv82/JPFFct2lpmy4r0b7B+8qFml&#10;0ehIdcM8I3tb/UFVV9yCA+nPONQJSFlxEWPAaCbpm2geS2ZEjAWT48yYJvf/aPndYWNJVWDtZlNK&#10;NKuxSA+YNqZ3SpDwiClqjMsQ+Wg2NgTpzBr4D0c0rErEiaUzqIEUAZu8AoeL69VaaeugjlGTNpbg&#10;OJZAtJ5wfJzN0vnsHCvFUTa7nF/MY40Slg3axjr/VUBNwiGnFi3HzLPD2vlgn2UDJBhTOvw13FZK&#10;ddLwEp3s/Ioe+qMSHfpBSEwHejKNrLERxUpZcmDYQoxzof2kE5WsEN3zeYpfDB6TE1o3aERXlEbC&#10;wCzR/sjdEwzI19ydlz0+qIrYx6Ny+jfHOuVRI1oG7UflutJg3yNQGFVvucMPSepSE7Lk222LkHDc&#10;QnHEvrHQDZQz/LbCcqyZ8xtmcYKwgrgV/D3+pIImp9CfKCnB/nrvPeCxsVFKSYMTmVP3c8+soER9&#10;09jyn88vpmGETy/29LI9veh9vQKs2AT3j+HxiMrWq+EoLdTPuDyWwSqKmOZoO6fb4bjy3Z7A5cPF&#10;chlBOLSG+bV+NDxQh/SGZntqn5k1fUd67OU7GGaXZW8as8MGTQ3LvQdZxa59yWqfeBz42EH9cgob&#10;5fQeUS8rdPEbAAD//wMAUEsDBBQABgAIAAAAIQD/GZtF4AAAAAsBAAAPAAAAZHJzL2Rvd25yZXYu&#10;eG1sTI/NTsMwEITvSLyDtUjcqJ0SQQhxKn5UcUKiLQ/gxk6cEq9D7Dbm7dme4La7M5r9plolN7CT&#10;mULvUUK2EMAMNl732En43K1vCmAhKtRq8Ggk/JgAq/ryolKl9jNuzGkbO0YhGEolwcY4lpyHxhqn&#10;wsKPBklr/eRUpHXquJ7UTOFu4Esh7rhTPdIHq0bzYk3ztT06CfP4/Za/HnbJpnnzvB4+Wn14b6W8&#10;vkpPj8CiSfHPDGd8QoeamPb+iDqwQUL+kN2SVcJ9QZ3OBpEt6bKnKRcF8Lri/zvUvwAAAP//AwBQ&#10;SwECLQAUAAYACAAAACEAtoM4kv4AAADhAQAAEwAAAAAAAAAAAAAAAAAAAAAAW0NvbnRlbnRfVHlw&#10;ZXNdLnhtbFBLAQItABQABgAIAAAAIQA4/SH/1gAAAJQBAAALAAAAAAAAAAAAAAAAAC8BAABfcmVs&#10;cy8ucmVsc1BLAQItABQABgAIAAAAIQAZxKB4mwIAAIoFAAAOAAAAAAAAAAAAAAAAAC4CAABkcnMv&#10;ZTJvRG9jLnhtbFBLAQItABQABgAIAAAAIQD/GZtF4AAAAAsBAAAPAAAAAAAAAAAAAAAAAPUEAABk&#10;cnMvZG93bnJldi54bWxQSwUGAAAAAAQABADzAAAAAg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1A74098E" w:rsidR="00313E59" w:rsidRDefault="00D30D9E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ESID 25-206 - </w:t>
                          </w:r>
                          <w:r w:rsidR="000742F1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DAF_2025_000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888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153AFF7C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112739F9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6D5202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travaux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B76B0A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A2576A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A2576A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oU8fQIAAJwFAAAOAAAAZHJzL2Uyb0RvYy54bWysVMlu2zAQvRfoPxC8N5JcL6kQOUiTpijQ&#10;DU36ATRFWkQpjkrSltyv75CUFXdBgAb1QSCHM+/N8jwXl0OryV5Yp8BUtDjLKRGGQ63MtqJf729f&#10;nFPiPDM102BERQ/C0cv182cXfVeKGTSga2EJghhX9l1FG++7Msscb0TL3Bl0wuCjBNsyj1e7zWrL&#10;ekRvdTbL82XWg607C1w4h9ab9EjXEV9Kwf0nKZ3wRFcUc/Pxa+N3E77Z+oKVW8u6RvExDfaELFqm&#10;DJJOUDfMM7Kz6g+oVnELDqQ/49BmIKXiItaA1RT5b9XcNawTsRZsjuumNrn/B8s/7j9bouqKzikx&#10;rMUR3YvBk9cwkGXoTt+5Ep3uOnTzA5pxyrFS170H/s0RA9cNM1txZS30jWA1ZleEyOwkNOG4ALLp&#10;P0CNNGznIQIN0rahddgMgug4pcM0mZAKR+OqmC2K5YoSjm+zfJmfF7PIwcpjeGedfyugJeFQUYuj&#10;j/Bs/975kA4rjy6BzYFW9a3SOl6C3MS1tmTPUCiMc2H8IobrXYv5Jvsyx1+SDJpRWMk8P5qRIgo3&#10;IEXCX0i0eSrvajHyPk4Qmv/G1FHSnimdzhgTmOM0wgDGUfiDFiEfbb4IiQLAJr+MBU8VpOK0T8Mc&#10;PUOIxK5NQaMY/t7A1PbRP4SK+Jf8l+ApIjKD8VNwqwzYx1OWyf9Yfao5yNIPmyGqPhYXLBuoD6hO&#10;C2lF4ErDQwP2ByU9roeKuu87ZgUl+p1Bhb8q5vOwT+JlvljN8GJPXzanL8xwhKqopyQdr33aQbvO&#10;qm2DTKmNBq7wXyFV1OtDVmP+uAKiqsZ1FXbM6T16PSzV9U8AAAD//wMAUEsDBBQABgAIAAAAIQCn&#10;DaYv4wAAAA0BAAAPAAAAZHJzL2Rvd25yZXYueG1sTI9NTwIxGITvJv6H5jXxBm3NArJulxgSo8YL&#10;IAkcy/Z1u7Efy7YLi7/ectLjZCYzzxSLwRpywi403gngYwYEXeVV42oB28+X0SOQEKVT0niHAi4Y&#10;YFHe3hQyV/7s1njaxJqkEhdyKUDH2OaUhkqjlWHsW3TJ+/KdlTHJrqaqk+dUbg19YGxKrWxcWtCy&#10;xaXG6nvTWwG77cc00H3Pl8fL+3H186rNG10LcX83PD8BiTjEvzBc8RM6lInp4HunAjECRpxN0pmY&#10;nEk2B3KNMD7jQA4Cstk8A1oW9P+L8hcAAP//AwBQSwECLQAUAAYACAAAACEAtoM4kv4AAADhAQAA&#10;EwAAAAAAAAAAAAAAAAAAAAAAW0NvbnRlbnRfVHlwZXNdLnhtbFBLAQItABQABgAIAAAAIQA4/SH/&#10;1gAAAJQBAAALAAAAAAAAAAAAAAAAAC8BAABfcmVscy8ucmVsc1BLAQItABQABgAIAAAAIQAbMoU8&#10;fQIAAJwFAAAOAAAAAAAAAAAAAAAAAC4CAABkcnMvZTJvRG9jLnhtbFBLAQItABQABgAIAAAAIQCn&#10;DaYv4wAAAA0BAAAPAAAAAAAAAAAAAAAAANcEAABkcnMvZG93bnJldi54bWxQSwUGAAAAAAQABADz&#10;AAAA5wUAAAAA&#10;" fillcolor="#95b6c5 [1944]" strokecolor="#3e6273 [2408]" strokeweight="2.25pt">
                    <v:stroke endcap="round"/>
                    <v:textbox>
                      <w:txbxContent>
                        <w:p w14:paraId="51374724" w14:textId="112739F9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6D5202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travaux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B76B0A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A2576A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A2576A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1" w14:textId="77777777" w:rsidR="00055BC9" w:rsidRDefault="00055BC9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4E042EC3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351155</wp:posOffset>
                    </wp:positionV>
                    <wp:extent cx="7098665" cy="2581275"/>
                    <wp:effectExtent l="0" t="0" r="26035" b="2857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58127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1A2285AC" w:rsidR="00313E59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</w:t>
                                </w:r>
                                <w:r w:rsidR="00673EF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u </w:t>
                                </w:r>
                                <w:proofErr w:type="gramStart"/>
                                <w:r w:rsidR="00673EF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marché 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  <w:proofErr w:type="gramEnd"/>
                              </w:p>
                              <w:p w14:paraId="4AF36FAC" w14:textId="77777777" w:rsidR="000742F1" w:rsidRPr="00864DCC" w:rsidRDefault="000742F1" w:rsidP="00864DCC">
                                <w:pPr>
                                  <w:rPr>
                                    <w:rStyle w:val="lev"/>
                                    <w:sz w:val="32"/>
                                  </w:rPr>
                                </w:pPr>
                              </w:p>
                              <w:p w14:paraId="5FD19764" w14:textId="77777777" w:rsidR="00D30D9E" w:rsidRDefault="00D30D9E" w:rsidP="00D30D9E">
                                <w:pPr>
                                  <w:jc w:val="center"/>
                                  <w:rPr>
                                    <w:rStyle w:val="lev"/>
                                    <w:sz w:val="32"/>
                                  </w:rPr>
                                </w:pPr>
                                <w:r>
                                  <w:rPr>
                                    <w:rStyle w:val="lev"/>
                                    <w:sz w:val="32"/>
                                  </w:rPr>
                                  <w:t>ORANGE (84) – BA 115 – Mise aux normes et augmentation de la capacité d’accueil du chenil.</w:t>
                                </w:r>
                              </w:p>
                              <w:p w14:paraId="06A9B9B6" w14:textId="77777777" w:rsidR="00D30D9E" w:rsidRDefault="00D30D9E" w:rsidP="00D30D9E">
                                <w:pPr>
                                  <w:rPr>
                                    <w:rStyle w:val="lev"/>
                                    <w:sz w:val="32"/>
                                  </w:rPr>
                                </w:pPr>
                              </w:p>
                              <w:p w14:paraId="3846418D" w14:textId="77777777" w:rsidR="00D30D9E" w:rsidRPr="00864DCC" w:rsidRDefault="00D30D9E" w:rsidP="00D30D9E">
                                <w:pPr>
                                  <w:rPr>
                                    <w:rStyle w:val="lev"/>
                                    <w:sz w:val="32"/>
                                  </w:rPr>
                                </w:pPr>
                                <w:r>
                                  <w:rPr>
                                    <w:rStyle w:val="lev"/>
                                    <w:sz w:val="32"/>
                                  </w:rPr>
                                  <w:t>Lot n°1</w:t>
                                </w:r>
                                <w:r>
                                  <w:rPr>
                                    <w:rStyle w:val="lev"/>
                                    <w:rFonts w:ascii="Calibri" w:hAnsi="Calibri" w:cs="Calibri"/>
                                    <w:sz w:val="32"/>
                                  </w:rPr>
                                  <w:t> </w:t>
                                </w:r>
                                <w:r>
                                  <w:rPr>
                                    <w:rStyle w:val="lev"/>
                                    <w:sz w:val="32"/>
                                  </w:rPr>
                                  <w:t xml:space="preserve">: Terrassement – VRD – Gros œuvre – Second œuvre </w:t>
                                </w:r>
                              </w:p>
                              <w:p w14:paraId="7A4D8E2B" w14:textId="77777777" w:rsidR="00D30D9E" w:rsidRPr="00410AFD" w:rsidRDefault="00D30D9E" w:rsidP="00D30D9E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28" type="#_x0000_t202" style="position:absolute;left:0;text-align:left;margin-left:-49.85pt;margin-top:27.65pt;width:558.95pt;height:203.2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0BvoAIAAJMFAAAOAAAAZHJzL2Uyb0RvYy54bWysVN1P2zAQf5+0/8Hy+0iatVAqUtSBmCYx&#10;QIMJaW+uY9Nots+z3Sblr9/Z+aBiaA/T8uCc79N397s7O2+1IjvhfA2mpJOjnBJhOFS1eSrp94er&#10;D3NKfGCmYgqMKOleeHq+fP/urLELUcAGVCUcQSfGLxpb0k0IdpFlnm+EZv4IrDAolOA0C3h1T1nl&#10;WIPetcqKPD/OGnCVdcCF98i97IR0mfxLKXi4ldKLQFRJ8W0hnS6d63hmyzO2eHLMbmreP4P9wys0&#10;qw0GHV1dssDI1tV/uNI1d+BBhiMOOgMpay5SDpjNJH+Vzf2GWZFyweJ4O5bJ/z+3/GZ350hdlfQj&#10;dsowjT36gZ0ilSBBtEEQ5GORGusXqHtvUTu0n6DFZg98j8yYeyudjn/MiqAcy70fS4yuCEfmSX46&#10;Pz6eUcJRVszmk+JkFv1kL+bW+fBZgCaRKKnDHqbSst21D53qoBKjKRNPD6qurmql0iWiR1woR3YM&#10;+844FyZMkxO11V+h6vizHL8+eAJcNElPOfCGD4sRsliALtFEhb0SXfRvQmL9MLUiBRgddTGqn6lM&#10;yQtqRhOJrxyNJm8ZqTAY9brRTCQ0j4b5W4Yv0UbtFBFMGA11bcD93Vh2+kPWXa4x7dCu2wSWYuj9&#10;Gqo9QsJBN1ne8qsa23bNfLhjDkcJUYDrIdziIRU0JYWeomQD7vktftRHhKOUkgZHs6T+15Y5QYn6&#10;YhD7p5PpNM5yukxnJwVe3KFkfSgxW30BiIIJLiLLExn1gxpI6UA/4hZZxagoYoZj7JKGgbwI3cLA&#10;LcTFapWUcHotC9fm3vLoOlY5gvKhfWTO9siN83MDwxCzxSsAd7rR0sBqG0DWCd2xzl1V+/rj5CdQ&#10;9lsqrpbDe9J62aXL3wAAAP//AwBQSwMEFAAGAAgAAAAhAPF4a7zkAAAACwEAAA8AAABkcnMvZG93&#10;bnJldi54bWxMj0FPwkAQhe8m/ofNmHiDbStgqZ0SMSHhIlFQ43Hprt3G7mzpLqXy611Oepy8L+99&#10;ky8G07Beda62hBCPI2CKSitrqhDedqtRCsx5QVI0lhTCj3KwKK6vcpFJe6JX1W99xUIJuUwgaO/b&#10;jHNXamWEG9tWUci+bGeED2dXcdmJUyg3DU+iaMaNqCksaNGqJ63K7+3RIDyfP5cv613zvuonybrf&#10;LA8f+nxAvL0ZHh+AeTX4Pxgu+kEdiuC0t0eSjjUIo/n8PqAI0+kdsAsQxWkCbI8wmcUp8CLn/38o&#10;fgEAAP//AwBQSwECLQAUAAYACAAAACEAtoM4kv4AAADhAQAAEwAAAAAAAAAAAAAAAAAAAAAAW0Nv&#10;bnRlbnRfVHlwZXNdLnhtbFBLAQItABQABgAIAAAAIQA4/SH/1gAAAJQBAAALAAAAAAAAAAAAAAAA&#10;AC8BAABfcmVscy8ucmVsc1BLAQItABQABgAIAAAAIQAih0BvoAIAAJMFAAAOAAAAAAAAAAAAAAAA&#10;AC4CAABkcnMvZTJvRG9jLnhtbFBLAQItABQABgAIAAAAIQDxeGu85AAAAAsBAAAPAAAAAAAAAAAA&#10;AAAAAPoEAABkcnMvZG93bnJldi54bWxQSwUGAAAAAAQABADzAAAACwYAAAAA&#10;" fillcolor="white [3201]" strokecolor="#315847 [1607]" strokeweight="1.5pt">
                    <v:stroke endcap="round"/>
                    <v:textbox>
                      <w:txbxContent>
                        <w:p w14:paraId="51374731" w14:textId="1A2285AC" w:rsidR="00313E59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</w:t>
                          </w:r>
                          <w:r w:rsidR="00673EF1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u </w:t>
                          </w:r>
                          <w:proofErr w:type="gramStart"/>
                          <w:r w:rsidR="00673EF1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marché 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  <w:proofErr w:type="gramEnd"/>
                        </w:p>
                        <w:p w14:paraId="4AF36FAC" w14:textId="77777777" w:rsidR="000742F1" w:rsidRPr="00864DCC" w:rsidRDefault="000742F1" w:rsidP="00864DCC">
                          <w:pPr>
                            <w:rPr>
                              <w:rStyle w:val="lev"/>
                              <w:sz w:val="32"/>
                            </w:rPr>
                          </w:pPr>
                        </w:p>
                        <w:p w14:paraId="5FD19764" w14:textId="77777777" w:rsidR="00D30D9E" w:rsidRDefault="00D30D9E" w:rsidP="00D30D9E">
                          <w:pPr>
                            <w:jc w:val="center"/>
                            <w:rPr>
                              <w:rStyle w:val="lev"/>
                              <w:sz w:val="32"/>
                            </w:rPr>
                          </w:pPr>
                          <w:r>
                            <w:rPr>
                              <w:rStyle w:val="lev"/>
                              <w:sz w:val="32"/>
                            </w:rPr>
                            <w:t>ORANGE (84) – BA 115 – Mise aux normes et augmentation de la capacité d’accueil du chenil.</w:t>
                          </w:r>
                        </w:p>
                        <w:p w14:paraId="06A9B9B6" w14:textId="77777777" w:rsidR="00D30D9E" w:rsidRDefault="00D30D9E" w:rsidP="00D30D9E">
                          <w:pPr>
                            <w:rPr>
                              <w:rStyle w:val="lev"/>
                              <w:sz w:val="32"/>
                            </w:rPr>
                          </w:pPr>
                        </w:p>
                        <w:p w14:paraId="3846418D" w14:textId="77777777" w:rsidR="00D30D9E" w:rsidRPr="00864DCC" w:rsidRDefault="00D30D9E" w:rsidP="00D30D9E">
                          <w:pPr>
                            <w:rPr>
                              <w:rStyle w:val="lev"/>
                              <w:sz w:val="32"/>
                            </w:rPr>
                          </w:pPr>
                          <w:r>
                            <w:rPr>
                              <w:rStyle w:val="lev"/>
                              <w:sz w:val="32"/>
                            </w:rPr>
                            <w:t>Lot n°1</w:t>
                          </w:r>
                          <w:r>
                            <w:rPr>
                              <w:rStyle w:val="lev"/>
                              <w:rFonts w:ascii="Calibri" w:hAnsi="Calibri" w:cs="Calibri"/>
                              <w:sz w:val="32"/>
                            </w:rPr>
                            <w:t> </w:t>
                          </w:r>
                          <w:r>
                            <w:rPr>
                              <w:rStyle w:val="lev"/>
                              <w:sz w:val="32"/>
                            </w:rPr>
                            <w:t xml:space="preserve">: Terrassement – VRD – Gros œuvre – Second œuvre </w:t>
                          </w:r>
                        </w:p>
                        <w:p w14:paraId="7A4D8E2B" w14:textId="77777777" w:rsidR="00D30D9E" w:rsidRPr="00410AFD" w:rsidRDefault="00D30D9E" w:rsidP="00D30D9E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21EE4896" w14:textId="77777777" w:rsidR="009F766F" w:rsidRDefault="009F766F" w:rsidP="009F766F"/>
        <w:p w14:paraId="79332240" w14:textId="77777777" w:rsidR="009F766F" w:rsidRDefault="009F766F" w:rsidP="009F766F"/>
        <w:p w14:paraId="13CBE32A" w14:textId="77777777" w:rsidR="009F766F" w:rsidRDefault="009F766F" w:rsidP="009F766F"/>
        <w:p w14:paraId="32751334" w14:textId="1F5B947E" w:rsidR="009F766F" w:rsidRDefault="009F766F" w:rsidP="009F766F">
          <w:pPr>
            <w:ind w:hanging="993"/>
          </w:pPr>
          <w:r>
            <w:t>NOM DU CANDIDAT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513746F3" w14:textId="1568A0D2" w:rsidR="003474AD" w:rsidRDefault="003474AD" w:rsidP="009F766F">
          <w:pPr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F606A0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3"/>
        <w:gridCol w:w="4111"/>
        <w:gridCol w:w="3386"/>
      </w:tblGrid>
      <w:tr w:rsidR="00CC58A5" w:rsidRPr="006A1EE6" w14:paraId="513746FA" w14:textId="77777777" w:rsidTr="00574CED">
        <w:trPr>
          <w:trHeight w:val="1339"/>
        </w:trPr>
        <w:tc>
          <w:tcPr>
            <w:tcW w:w="63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5B6C5" w:themeFill="accent5" w:themeFillTint="99"/>
            <w:vAlign w:val="center"/>
          </w:tcPr>
          <w:p w14:paraId="513746F5" w14:textId="275943AC" w:rsidR="00CC58A5" w:rsidRPr="006D5202" w:rsidRDefault="00CC58A5" w:rsidP="00CC58A5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 xml:space="preserve">Eléments du mémoire </w:t>
            </w:r>
            <w:r w:rsidRPr="006D5202">
              <w:rPr>
                <w:bCs/>
                <w:i/>
                <w:iCs/>
                <w:color w:val="FFFFFF" w:themeColor="background1"/>
                <w:sz w:val="22"/>
                <w:szCs w:val="22"/>
              </w:rPr>
              <w:t>(et notation maximum par élément)</w:t>
            </w:r>
          </w:p>
          <w:p w14:paraId="513746F6" w14:textId="12CC885E" w:rsidR="00CC58A5" w:rsidRPr="006D5202" w:rsidRDefault="00CC58A5" w:rsidP="00CC58A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FFFFFF" w:themeColor="background1"/>
                <w:szCs w:val="20"/>
              </w:rPr>
            </w:pPr>
          </w:p>
        </w:tc>
        <w:tc>
          <w:tcPr>
            <w:tcW w:w="33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6C5" w:themeFill="accent5" w:themeFillTint="99"/>
            <w:vAlign w:val="center"/>
          </w:tcPr>
          <w:p w14:paraId="513746F7" w14:textId="77777777" w:rsidR="00CC58A5" w:rsidRPr="006D5202" w:rsidRDefault="00CC58A5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>Descriptif proposé par le candidat</w:t>
            </w:r>
          </w:p>
          <w:p w14:paraId="513746F9" w14:textId="6EE09AAB" w:rsidR="00CC58A5" w:rsidRPr="006D5202" w:rsidRDefault="00CC58A5" w:rsidP="004438D6">
            <w:pPr>
              <w:autoSpaceDE w:val="0"/>
              <w:autoSpaceDN w:val="0"/>
              <w:adjustRightInd w:val="0"/>
              <w:rPr>
                <w:bCs/>
                <w:i/>
                <w:iCs/>
                <w:color w:val="FFFFFF" w:themeColor="background1"/>
                <w:szCs w:val="20"/>
              </w:rPr>
            </w:pP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 xml:space="preserve">(en cas de renvoi à un document annexe, le candidat indiquera impérativement les références </w:t>
            </w:r>
            <w:r w:rsidRPr="006D5202">
              <w:rPr>
                <w:rFonts w:ascii="Times New Roman,BoldItalic" w:hAnsi="Times New Roman,BoldItalic" w:cs="Times New Roman,BoldItalic"/>
                <w:bCs/>
                <w:i/>
                <w:iCs/>
                <w:color w:val="FFFFFF" w:themeColor="background1"/>
                <w:szCs w:val="20"/>
              </w:rPr>
              <w:t xml:space="preserve">– </w:t>
            </w: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>n° de pages et chapitres concernés)</w:t>
            </w:r>
          </w:p>
        </w:tc>
      </w:tr>
      <w:tr w:rsidR="00CC58A5" w:rsidRPr="003B66F6" w14:paraId="513746FE" w14:textId="77777777" w:rsidTr="00574CED">
        <w:trPr>
          <w:trHeight w:val="548"/>
        </w:trPr>
        <w:tc>
          <w:tcPr>
            <w:tcW w:w="225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50CC48" w14:textId="4CB58945" w:rsidR="00CC58A5" w:rsidRPr="00AE2E39" w:rsidRDefault="00D30D9E" w:rsidP="00D30D9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bookmarkStart w:id="0" w:name="_Toc42079488"/>
            <w:r>
              <w:rPr>
                <w:rFonts w:cs="Arial"/>
                <w:b/>
              </w:rPr>
              <w:t xml:space="preserve">ITEM </w:t>
            </w:r>
            <w:r w:rsidR="00CC58A5" w:rsidRPr="00AE2E39">
              <w:rPr>
                <w:rFonts w:cs="Arial"/>
                <w:b/>
              </w:rPr>
              <w:t xml:space="preserve"> n°1 : </w:t>
            </w:r>
            <w:r w:rsidR="00673EF1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 xml:space="preserve">Gestion des matériaux de construction </w:t>
            </w:r>
            <w:r w:rsidR="00A2576A">
              <w:rPr>
                <w:rFonts w:cs="Arial"/>
                <w:b/>
              </w:rPr>
              <w:t xml:space="preserve"> </w:t>
            </w:r>
            <w:r w:rsidR="00864DCC">
              <w:rPr>
                <w:rFonts w:cs="Arial"/>
                <w:b/>
              </w:rPr>
              <w:t>(</w:t>
            </w:r>
            <w:r>
              <w:rPr>
                <w:rFonts w:cs="Arial"/>
                <w:b/>
              </w:rPr>
              <w:t>2</w:t>
            </w:r>
            <w:r w:rsidR="00864DCC">
              <w:rPr>
                <w:rFonts w:cs="Arial"/>
                <w:b/>
              </w:rPr>
              <w:t xml:space="preserve"> points)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3746FC" w14:textId="42F2F27D" w:rsidR="00CC58A5" w:rsidRPr="0059113E" w:rsidRDefault="00CC58A5" w:rsidP="000F18E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</w:rPr>
            </w:pPr>
          </w:p>
        </w:tc>
        <w:tc>
          <w:tcPr>
            <w:tcW w:w="33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3746FD" w14:textId="4F9881AA" w:rsidR="00CC58A5" w:rsidRPr="003B66F6" w:rsidRDefault="00CC58A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CC58A5" w:rsidRPr="003B66F6" w14:paraId="6DD0641A" w14:textId="77777777" w:rsidTr="00574CED">
        <w:trPr>
          <w:trHeight w:val="226"/>
        </w:trPr>
        <w:tc>
          <w:tcPr>
            <w:tcW w:w="22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2B6B6" w14:textId="77777777" w:rsidR="00CC58A5" w:rsidRPr="0059113E" w:rsidRDefault="00CC58A5" w:rsidP="0059113E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  <w:tc>
          <w:tcPr>
            <w:tcW w:w="411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43EA60" w14:textId="01D3DB6B" w:rsidR="00CC58A5" w:rsidRDefault="009F104B" w:rsidP="000F18E1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Mesures prises pour </w:t>
            </w:r>
            <w:r w:rsidR="00D30D9E">
              <w:rPr>
                <w:rFonts w:cs="Arial"/>
              </w:rPr>
              <w:t xml:space="preserve">favoriser le recours aux matériaux issus du réemploi, réutilisés ou recyclés au titre de l’exécution du présent marché. </w:t>
            </w:r>
          </w:p>
          <w:p w14:paraId="3D801B30" w14:textId="6B5FF35B" w:rsidR="009F104B" w:rsidRPr="0059113E" w:rsidRDefault="009F104B" w:rsidP="000F18E1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  <w:tc>
          <w:tcPr>
            <w:tcW w:w="33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9FDC39" w14:textId="77777777" w:rsidR="00CC58A5" w:rsidRPr="003B66F6" w:rsidRDefault="00CC58A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CC58A5" w:rsidRPr="003B66F6" w14:paraId="0F5A474B" w14:textId="77777777" w:rsidTr="00574CED">
        <w:trPr>
          <w:trHeight w:val="304"/>
        </w:trPr>
        <w:tc>
          <w:tcPr>
            <w:tcW w:w="225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CB604BE" w14:textId="77777777" w:rsidR="00CC58A5" w:rsidRPr="00AE2E39" w:rsidRDefault="00CC58A5" w:rsidP="0059113E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bookmarkStart w:id="1" w:name="_GoBack" w:colFirst="2" w:colLast="2"/>
          </w:p>
        </w:tc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60D335" w14:textId="21A185B7" w:rsidR="00CC58A5" w:rsidRPr="00864DCC" w:rsidRDefault="00CC58A5" w:rsidP="000F18E1"/>
        </w:tc>
        <w:tc>
          <w:tcPr>
            <w:tcW w:w="33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34210" w14:textId="77777777" w:rsidR="00CC58A5" w:rsidRPr="003B66F6" w:rsidRDefault="00CC58A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1"/>
      <w:tr w:rsidR="00673EF1" w:rsidRPr="003B66F6" w14:paraId="51374703" w14:textId="77777777" w:rsidTr="00574CED">
        <w:trPr>
          <w:trHeight w:val="911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7C329C8" w14:textId="500D1E7B" w:rsidR="00673EF1" w:rsidRPr="00AE2E39" w:rsidRDefault="00D30D9E" w:rsidP="00D30D9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ITEM</w:t>
            </w:r>
            <w:r w:rsidR="00673EF1" w:rsidRPr="00AE2E39">
              <w:rPr>
                <w:rFonts w:cs="Arial"/>
                <w:b/>
              </w:rPr>
              <w:t xml:space="preserve"> n°2 : </w:t>
            </w:r>
            <w:r>
              <w:rPr>
                <w:rFonts w:cs="Arial"/>
                <w:b/>
              </w:rPr>
              <w:t>Gestion des déchets (2</w:t>
            </w:r>
            <w:r w:rsidR="00673EF1">
              <w:rPr>
                <w:rFonts w:cs="Arial"/>
                <w:b/>
              </w:rPr>
              <w:t xml:space="preserve"> point)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9CFB6FB" w14:textId="77777777" w:rsidR="009F104B" w:rsidRDefault="009F104B" w:rsidP="00673EF1">
            <w:pPr>
              <w:rPr>
                <w:rFonts w:cs="Arial"/>
              </w:rPr>
            </w:pPr>
          </w:p>
          <w:p w14:paraId="51374701" w14:textId="2885DCE2" w:rsidR="00673EF1" w:rsidRPr="000F18E1" w:rsidRDefault="00D30D9E" w:rsidP="00D30D9E">
            <w:pPr>
              <w:rPr>
                <w:rFonts w:cs="Arial"/>
              </w:rPr>
            </w:pPr>
            <w:r>
              <w:rPr>
                <w:rFonts w:cs="Arial"/>
              </w:rPr>
              <w:t>Mesures prises sur la mise en place (ou l’utilisation) d’une filière de recyclage. Dispositions prises pour le suivi dématérialisé des déchets (</w:t>
            </w:r>
            <w:proofErr w:type="spellStart"/>
            <w:r>
              <w:rPr>
                <w:rFonts w:cs="Arial"/>
              </w:rPr>
              <w:t>TrackDéchets</w:t>
            </w:r>
            <w:proofErr w:type="spellEnd"/>
            <w:r>
              <w:rPr>
                <w:rFonts w:cs="Arial"/>
              </w:rPr>
              <w:t xml:space="preserve">). </w:t>
            </w:r>
          </w:p>
        </w:tc>
        <w:tc>
          <w:tcPr>
            <w:tcW w:w="33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374702" w14:textId="77777777" w:rsidR="00673EF1" w:rsidRPr="00D75EF9" w:rsidRDefault="00673EF1" w:rsidP="00CC58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D30D9E" w:rsidRPr="003B66F6" w14:paraId="214AF9D5" w14:textId="77777777" w:rsidTr="00D30D9E">
        <w:trPr>
          <w:trHeight w:val="965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923BE6E" w14:textId="5C492A4F" w:rsidR="00D30D9E" w:rsidRPr="00AE2E39" w:rsidRDefault="00D30D9E" w:rsidP="00673E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ITEM n°3</w:t>
            </w:r>
            <w:r>
              <w:rPr>
                <w:rFonts w:ascii="Calibri" w:hAnsi="Calibri" w:cs="Calibri"/>
                <w:b/>
              </w:rPr>
              <w:t> </w:t>
            </w:r>
            <w:r>
              <w:rPr>
                <w:rFonts w:cs="Arial"/>
                <w:b/>
              </w:rPr>
              <w:t>: Mise en œuvre d’action écoresponsables (1 point)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D5BCC" w14:textId="659DA34A" w:rsidR="00D30D9E" w:rsidRPr="000F18E1" w:rsidRDefault="00D30D9E" w:rsidP="00673EF1">
            <w:pPr>
              <w:rPr>
                <w:rFonts w:cs="Arial"/>
              </w:rPr>
            </w:pPr>
            <w:r>
              <w:rPr>
                <w:rFonts w:cs="Arial"/>
              </w:rPr>
              <w:t xml:space="preserve">Mesures prises pour limiter l’impact carbone de son activité dans les déplacements ou dans les approvisionnements. </w:t>
            </w:r>
          </w:p>
        </w:tc>
        <w:tc>
          <w:tcPr>
            <w:tcW w:w="3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C79925" w14:textId="77777777" w:rsidR="00D30D9E" w:rsidRPr="00D75EF9" w:rsidRDefault="00D30D9E" w:rsidP="00CC58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bookmarkEnd w:id="0"/>
    <w:p w14:paraId="0E096108" w14:textId="18DC32F8" w:rsidR="003474AD" w:rsidRPr="005C76E4" w:rsidRDefault="005C76E4" w:rsidP="005C76E4">
      <w:pPr>
        <w:tabs>
          <w:tab w:val="left" w:pos="1087"/>
        </w:tabs>
      </w:pPr>
      <w:r>
        <w:tab/>
      </w:r>
    </w:p>
    <w:sectPr w:rsidR="003474AD" w:rsidRPr="005C76E4" w:rsidSect="009F766F">
      <w:footerReference w:type="first" r:id="rId15"/>
      <w:pgSz w:w="11906" w:h="16838"/>
      <w:pgMar w:top="1417" w:right="709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BEF42" w14:textId="77777777" w:rsidR="00F606A0" w:rsidRDefault="00F606A0" w:rsidP="00EA6B59">
      <w:pPr>
        <w:spacing w:after="0" w:line="240" w:lineRule="auto"/>
      </w:pPr>
      <w:r>
        <w:separator/>
      </w:r>
    </w:p>
  </w:endnote>
  <w:endnote w:type="continuationSeparator" w:id="0">
    <w:p w14:paraId="7ABFF949" w14:textId="77777777" w:rsidR="00F606A0" w:rsidRDefault="00F606A0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F606A0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56B43" w14:textId="6ABD0A82" w:rsidR="005C76E4" w:rsidRDefault="005C76E4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5695A" w14:textId="589CBEF8" w:rsidR="005C76E4" w:rsidRDefault="005C76E4">
    <w:pPr>
      <w:pStyle w:val="Pieddepage"/>
    </w:pPr>
    <w:r>
      <w:t>ESID 2</w:t>
    </w:r>
    <w:r w:rsidR="00A5202C">
      <w:t>5</w:t>
    </w:r>
    <w:r w:rsidR="00D30D9E">
      <w:t>-206</w:t>
    </w:r>
    <w:r>
      <w:tab/>
    </w:r>
    <w:r>
      <w:tab/>
    </w:r>
    <w:r>
      <w:tab/>
    </w:r>
    <w:r>
      <w:tab/>
    </w:r>
    <w:r>
      <w:tab/>
    </w:r>
    <w:r>
      <w:tab/>
      <w:t>DAF_202</w:t>
    </w:r>
    <w:r w:rsidR="00A5202C">
      <w:t>5</w:t>
    </w:r>
    <w:r>
      <w:t>_</w:t>
    </w:r>
    <w:r w:rsidR="00D30D9E">
      <w:t>000888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660E9" w14:textId="77777777" w:rsidR="00F606A0" w:rsidRDefault="00F606A0" w:rsidP="00EA6B59">
      <w:pPr>
        <w:spacing w:after="0" w:line="240" w:lineRule="auto"/>
      </w:pPr>
      <w:r>
        <w:separator/>
      </w:r>
    </w:p>
  </w:footnote>
  <w:footnote w:type="continuationSeparator" w:id="0">
    <w:p w14:paraId="4D2713A9" w14:textId="77777777" w:rsidR="00F606A0" w:rsidRDefault="00F606A0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66EEE"/>
    <w:multiLevelType w:val="hybridMultilevel"/>
    <w:tmpl w:val="DA8478BA"/>
    <w:lvl w:ilvl="0" w:tplc="040C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D22E6"/>
    <w:multiLevelType w:val="hybridMultilevel"/>
    <w:tmpl w:val="9DFAEBDA"/>
    <w:lvl w:ilvl="0" w:tplc="31F26BF0">
      <w:numFmt w:val="bullet"/>
      <w:lvlText w:val="-"/>
      <w:lvlJc w:val="left"/>
      <w:pPr>
        <w:ind w:left="393" w:hanging="360"/>
      </w:pPr>
      <w:rPr>
        <w:rFonts w:ascii="Arial" w:eastAsiaTheme="minorHAnsi" w:hAnsi="Arial" w:cs="Arial" w:hint="default"/>
      </w:rPr>
    </w:lvl>
    <w:lvl w:ilvl="1" w:tplc="A21451EA">
      <w:numFmt w:val="bullet"/>
      <w:lvlText w:val=""/>
      <w:lvlJc w:val="left"/>
      <w:pPr>
        <w:ind w:left="1113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9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6F5A2253"/>
    <w:multiLevelType w:val="hybridMultilevel"/>
    <w:tmpl w:val="62EA0A14"/>
    <w:lvl w:ilvl="0" w:tplc="35126D4C">
      <w:numFmt w:val="bullet"/>
      <w:lvlText w:val="-"/>
      <w:lvlJc w:val="left"/>
      <w:pPr>
        <w:ind w:left="720" w:hanging="360"/>
      </w:pPr>
      <w:rPr>
        <w:rFonts w:ascii="CIDFont+F2" w:eastAsiaTheme="minorHAnsi" w:hAnsi="CIDFont+F2" w:cs="CIDFont+F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0"/>
  </w:num>
  <w:num w:numId="12">
    <w:abstractNumId w:val="9"/>
  </w:num>
  <w:num w:numId="13">
    <w:abstractNumId w:val="3"/>
  </w:num>
  <w:num w:numId="14">
    <w:abstractNumId w:val="8"/>
  </w:num>
  <w:num w:numId="15">
    <w:abstractNumId w:val="12"/>
  </w:num>
  <w:num w:numId="16">
    <w:abstractNumId w:val="10"/>
  </w:num>
  <w:num w:numId="17">
    <w:abstractNumId w:val="17"/>
  </w:num>
  <w:num w:numId="18">
    <w:abstractNumId w:val="6"/>
  </w:num>
  <w:num w:numId="19">
    <w:abstractNumId w:val="11"/>
  </w:num>
  <w:num w:numId="20">
    <w:abstractNumId w:val="13"/>
  </w:num>
  <w:num w:numId="21">
    <w:abstractNumId w:val="1"/>
  </w:num>
  <w:num w:numId="22">
    <w:abstractNumId w:val="15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5"/>
  </w:num>
  <w:num w:numId="27">
    <w:abstractNumId w:val="14"/>
  </w:num>
  <w:num w:numId="28">
    <w:abstractNumId w:val="2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230E9"/>
    <w:rsid w:val="0002557B"/>
    <w:rsid w:val="00050653"/>
    <w:rsid w:val="00055BC9"/>
    <w:rsid w:val="00056423"/>
    <w:rsid w:val="000625E9"/>
    <w:rsid w:val="0006299A"/>
    <w:rsid w:val="00062BBE"/>
    <w:rsid w:val="00063A3D"/>
    <w:rsid w:val="00073F35"/>
    <w:rsid w:val="000742F1"/>
    <w:rsid w:val="0008705A"/>
    <w:rsid w:val="0008744C"/>
    <w:rsid w:val="000910FC"/>
    <w:rsid w:val="00092B0B"/>
    <w:rsid w:val="00093393"/>
    <w:rsid w:val="0009608D"/>
    <w:rsid w:val="000A1E46"/>
    <w:rsid w:val="000B034F"/>
    <w:rsid w:val="000B794B"/>
    <w:rsid w:val="000C3633"/>
    <w:rsid w:val="000E63CB"/>
    <w:rsid w:val="000F18E1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B7550"/>
    <w:rsid w:val="001E366E"/>
    <w:rsid w:val="001E72A0"/>
    <w:rsid w:val="001F378F"/>
    <w:rsid w:val="00204579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F0AE2"/>
    <w:rsid w:val="002F560C"/>
    <w:rsid w:val="00302298"/>
    <w:rsid w:val="00313E59"/>
    <w:rsid w:val="003200C4"/>
    <w:rsid w:val="00331F9E"/>
    <w:rsid w:val="00341EEF"/>
    <w:rsid w:val="003429B5"/>
    <w:rsid w:val="0034364C"/>
    <w:rsid w:val="003474AD"/>
    <w:rsid w:val="00352E26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F5A12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2CE7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41454"/>
    <w:rsid w:val="00561DF6"/>
    <w:rsid w:val="00563588"/>
    <w:rsid w:val="00567A1A"/>
    <w:rsid w:val="00574CED"/>
    <w:rsid w:val="00580A3D"/>
    <w:rsid w:val="005866EA"/>
    <w:rsid w:val="00590B00"/>
    <w:rsid w:val="0059113E"/>
    <w:rsid w:val="00592674"/>
    <w:rsid w:val="00592D64"/>
    <w:rsid w:val="00597D6D"/>
    <w:rsid w:val="005B10E0"/>
    <w:rsid w:val="005B20AE"/>
    <w:rsid w:val="005C584E"/>
    <w:rsid w:val="005C76E4"/>
    <w:rsid w:val="005D5D11"/>
    <w:rsid w:val="005D6DF1"/>
    <w:rsid w:val="005E15D9"/>
    <w:rsid w:val="005E7372"/>
    <w:rsid w:val="005F1279"/>
    <w:rsid w:val="005F445C"/>
    <w:rsid w:val="005F51D7"/>
    <w:rsid w:val="005F6470"/>
    <w:rsid w:val="00600B13"/>
    <w:rsid w:val="00633864"/>
    <w:rsid w:val="0063678E"/>
    <w:rsid w:val="0065060A"/>
    <w:rsid w:val="00652ABA"/>
    <w:rsid w:val="00654E35"/>
    <w:rsid w:val="00654F07"/>
    <w:rsid w:val="006613DD"/>
    <w:rsid w:val="006626C3"/>
    <w:rsid w:val="006649B6"/>
    <w:rsid w:val="00665859"/>
    <w:rsid w:val="0067331B"/>
    <w:rsid w:val="00673EF1"/>
    <w:rsid w:val="00675E5F"/>
    <w:rsid w:val="006947F8"/>
    <w:rsid w:val="006A0D6A"/>
    <w:rsid w:val="006A1A77"/>
    <w:rsid w:val="006B767A"/>
    <w:rsid w:val="006C3B18"/>
    <w:rsid w:val="006D3351"/>
    <w:rsid w:val="006D5202"/>
    <w:rsid w:val="006D657C"/>
    <w:rsid w:val="006F348D"/>
    <w:rsid w:val="006F576F"/>
    <w:rsid w:val="00701035"/>
    <w:rsid w:val="00703893"/>
    <w:rsid w:val="00704D92"/>
    <w:rsid w:val="0071039C"/>
    <w:rsid w:val="007159CA"/>
    <w:rsid w:val="00715E62"/>
    <w:rsid w:val="00722C7E"/>
    <w:rsid w:val="00727941"/>
    <w:rsid w:val="00744A8B"/>
    <w:rsid w:val="007657C1"/>
    <w:rsid w:val="00765A60"/>
    <w:rsid w:val="00773AF6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64DCC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138D6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0260"/>
    <w:rsid w:val="009E2D62"/>
    <w:rsid w:val="009E762F"/>
    <w:rsid w:val="009F104B"/>
    <w:rsid w:val="009F2578"/>
    <w:rsid w:val="009F6923"/>
    <w:rsid w:val="009F766F"/>
    <w:rsid w:val="00A21545"/>
    <w:rsid w:val="00A234D4"/>
    <w:rsid w:val="00A2576A"/>
    <w:rsid w:val="00A36B33"/>
    <w:rsid w:val="00A413FD"/>
    <w:rsid w:val="00A5202C"/>
    <w:rsid w:val="00A5473E"/>
    <w:rsid w:val="00A774EA"/>
    <w:rsid w:val="00A97745"/>
    <w:rsid w:val="00AB57A5"/>
    <w:rsid w:val="00AC4351"/>
    <w:rsid w:val="00AC5302"/>
    <w:rsid w:val="00AD4367"/>
    <w:rsid w:val="00AD4457"/>
    <w:rsid w:val="00AE0672"/>
    <w:rsid w:val="00AE4899"/>
    <w:rsid w:val="00AE509D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56BF4"/>
    <w:rsid w:val="00B63E6C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44502"/>
    <w:rsid w:val="00C60713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B1C2A"/>
    <w:rsid w:val="00CC58A5"/>
    <w:rsid w:val="00CF06D8"/>
    <w:rsid w:val="00D0090A"/>
    <w:rsid w:val="00D0260B"/>
    <w:rsid w:val="00D07AE8"/>
    <w:rsid w:val="00D11A47"/>
    <w:rsid w:val="00D1322D"/>
    <w:rsid w:val="00D17F7E"/>
    <w:rsid w:val="00D213BC"/>
    <w:rsid w:val="00D239D0"/>
    <w:rsid w:val="00D30D9E"/>
    <w:rsid w:val="00D42FFE"/>
    <w:rsid w:val="00D47886"/>
    <w:rsid w:val="00D47953"/>
    <w:rsid w:val="00D5331B"/>
    <w:rsid w:val="00D5674B"/>
    <w:rsid w:val="00D61232"/>
    <w:rsid w:val="00D7042D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D5FA2"/>
    <w:rsid w:val="00DD71BE"/>
    <w:rsid w:val="00DE0DDC"/>
    <w:rsid w:val="00DF05C2"/>
    <w:rsid w:val="00E012C2"/>
    <w:rsid w:val="00E062F8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2"/>
    <w:rsid w:val="00EE55D3"/>
    <w:rsid w:val="00EE6AA0"/>
    <w:rsid w:val="00EF76AB"/>
    <w:rsid w:val="00F02DF2"/>
    <w:rsid w:val="00F23173"/>
    <w:rsid w:val="00F24CC0"/>
    <w:rsid w:val="00F316A6"/>
    <w:rsid w:val="00F31FBC"/>
    <w:rsid w:val="00F36E82"/>
    <w:rsid w:val="00F37A59"/>
    <w:rsid w:val="00F5249B"/>
    <w:rsid w:val="00F54BBA"/>
    <w:rsid w:val="00F57581"/>
    <w:rsid w:val="00F606A0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EDE35313AF8245B85331F246CC79B0" ma:contentTypeVersion="1" ma:contentTypeDescription="Crée un document." ma:contentTypeScope="" ma:versionID="d9f8cd3e1028e973bb57b93a8ffde054">
  <xsd:schema xmlns:xsd="http://www.w3.org/2001/XMLSchema" xmlns:xs="http://www.w3.org/2001/XMLSchema" xmlns:p="http://schemas.microsoft.com/office/2006/metadata/properties" xmlns:ns2="6ce68c48-a04f-42c6-9fe0-991be9dece5d" targetNamespace="http://schemas.microsoft.com/office/2006/metadata/properties" ma:root="true" ma:fieldsID="0674282bd9038ca1aaf3b1150d3393cb" ns2:_="">
    <xsd:import namespace="6ce68c48-a04f-42c6-9fe0-991be9dece5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68c48-a04f-42c6-9fe0-991be9dece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7EE244-8B04-4506-BF06-B993882D3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68c48-a04f-42c6-9fe0-991be9dec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DD84D8E-9ADC-4187-94F0-195B29E9C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8</TotalTime>
  <Pages>2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DE CROZALS Roselyne SA CL NORMALE DEF</cp:lastModifiedBy>
  <cp:revision>3</cp:revision>
  <dcterms:created xsi:type="dcterms:W3CDTF">2025-07-03T12:21:00Z</dcterms:created>
  <dcterms:modified xsi:type="dcterms:W3CDTF">2025-07-03T12:29:00Z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0x010100A8EDE35313AF8245B85331F246CC79B0</vt:lpwstr>
  </property>
</Properties>
</file>