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D49E0" w14:textId="77777777" w:rsidR="006125B3" w:rsidRPr="001A7C35" w:rsidRDefault="00A20FFC">
      <w:pPr>
        <w:ind w:left="0"/>
        <w:jc w:val="center"/>
        <w:rPr>
          <w:rFonts w:ascii="Arial" w:hAnsi="Arial" w:cs="Arial"/>
          <w:b/>
          <w:color w:val="000000"/>
          <w:sz w:val="36"/>
          <w14:shadow w14:blurRad="50800" w14:dist="38100" w14:dir="2700000" w14:sx="100000" w14:sy="100000" w14:kx="0" w14:ky="0" w14:algn="tl">
            <w14:srgbClr w14:val="000000">
              <w14:alpha w14:val="60000"/>
            </w14:srgbClr>
          </w14:shadow>
        </w:rPr>
      </w:pPr>
      <w:r w:rsidRPr="001A7C35">
        <w:rPr>
          <w:rFonts w:ascii="Arial" w:hAnsi="Arial" w:cs="Arial"/>
          <w:b/>
          <w:color w:val="000000"/>
          <w:sz w:val="36"/>
          <w14:shadow w14:blurRad="50800" w14:dist="38100" w14:dir="2700000" w14:sx="100000" w14:sy="100000" w14:kx="0" w14:ky="0" w14:algn="tl">
            <w14:srgbClr w14:val="000000">
              <w14:alpha w14:val="60000"/>
            </w14:srgbClr>
          </w14:shadow>
        </w:rPr>
        <w:t>MARCHE PUBLIC DE FOURNITURES ET SERVICES</w:t>
      </w:r>
    </w:p>
    <w:p w14:paraId="78D81141" w14:textId="77777777" w:rsidR="006125B3" w:rsidRPr="001A7C35" w:rsidRDefault="006125B3">
      <w:pPr>
        <w:pBdr>
          <w:bottom w:val="single" w:sz="12" w:space="1" w:color="808080"/>
        </w:pBdr>
        <w:spacing w:before="0" w:after="0"/>
        <w:ind w:left="0"/>
        <w:jc w:val="center"/>
        <w:rPr>
          <w:rFonts w:ascii="Arial" w:hAnsi="Arial" w:cs="Arial"/>
          <w:b/>
          <w:color w:val="000000"/>
          <w:sz w:val="32"/>
        </w:rPr>
      </w:pPr>
    </w:p>
    <w:p w14:paraId="3EAC9772" w14:textId="77777777" w:rsidR="008D6096" w:rsidRDefault="008D6096">
      <w:pPr>
        <w:tabs>
          <w:tab w:val="left" w:pos="6048"/>
        </w:tabs>
        <w:spacing w:after="240"/>
        <w:ind w:left="0"/>
        <w:jc w:val="center"/>
        <w:rPr>
          <w:rFonts w:ascii="Arial" w:hAnsi="Arial" w:cs="Arial"/>
          <w:b/>
          <w:color w:val="000000"/>
          <w14:shadow w14:blurRad="50800" w14:dist="38100" w14:dir="2700000" w14:sx="100000" w14:sy="100000" w14:kx="0" w14:ky="0" w14:algn="tl">
            <w14:srgbClr w14:val="000000">
              <w14:alpha w14:val="60000"/>
            </w14:srgbClr>
          </w14:shadow>
        </w:rPr>
      </w:pPr>
    </w:p>
    <w:p w14:paraId="141AE69F" w14:textId="7B63CC96" w:rsidR="006125B3" w:rsidRPr="001A7C35" w:rsidRDefault="00547B2F">
      <w:pPr>
        <w:tabs>
          <w:tab w:val="left" w:pos="6048"/>
        </w:tabs>
        <w:spacing w:after="240"/>
        <w:ind w:left="0"/>
        <w:jc w:val="center"/>
        <w:rPr>
          <w:rFonts w:ascii="Arial" w:hAnsi="Arial" w:cs="Arial"/>
          <w:b/>
          <w:color w:val="000000"/>
          <w14:shadow w14:blurRad="50800" w14:dist="38100" w14:dir="2700000" w14:sx="100000" w14:sy="100000" w14:kx="0" w14:ky="0" w14:algn="tl">
            <w14:srgbClr w14:val="000000">
              <w14:alpha w14:val="60000"/>
            </w14:srgbClr>
          </w14:shadow>
        </w:rPr>
      </w:pPr>
      <w:r>
        <w:rPr>
          <w:noProof/>
        </w:rPr>
        <w:drawing>
          <wp:inline distT="0" distB="0" distL="0" distR="0" wp14:anchorId="16C8B474" wp14:editId="3E154382">
            <wp:extent cx="2612932" cy="7086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78744" cy="726509"/>
                    </a:xfrm>
                    <a:prstGeom prst="rect">
                      <a:avLst/>
                    </a:prstGeom>
                  </pic:spPr>
                </pic:pic>
              </a:graphicData>
            </a:graphic>
          </wp:inline>
        </w:drawing>
      </w:r>
    </w:p>
    <w:p w14:paraId="670E2CEA" w14:textId="77777777" w:rsidR="006125B3" w:rsidRPr="001A7C35" w:rsidRDefault="006125B3">
      <w:pPr>
        <w:spacing w:after="0"/>
        <w:ind w:left="0"/>
        <w:jc w:val="center"/>
        <w:rPr>
          <w:rFonts w:ascii="Arial" w:hAnsi="Arial" w:cs="Arial"/>
          <w:b/>
          <w:color w:val="000000"/>
          <w:sz w:val="24"/>
          <w14:shadow w14:blurRad="50800" w14:dist="38100" w14:dir="2700000" w14:sx="100000" w14:sy="100000" w14:kx="0" w14:ky="0" w14:algn="tl">
            <w14:srgbClr w14:val="000000">
              <w14:alpha w14:val="60000"/>
            </w14:srgbClr>
          </w14:shadow>
        </w:rPr>
      </w:pPr>
      <w:r w:rsidRPr="001A7C35">
        <w:rPr>
          <w:rFonts w:ascii="Arial" w:hAnsi="Arial" w:cs="Arial"/>
          <w:b/>
          <w:color w:val="000000"/>
          <w:sz w:val="24"/>
          <w14:shadow w14:blurRad="50800" w14:dist="38100" w14:dir="2700000" w14:sx="100000" w14:sy="100000" w14:kx="0" w14:ky="0" w14:algn="tl">
            <w14:srgbClr w14:val="000000">
              <w14:alpha w14:val="60000"/>
            </w14:srgbClr>
          </w14:shadow>
        </w:rPr>
        <w:t>Agence Centrale des Organismes de Sécurité Sociale</w:t>
      </w:r>
      <w:r w:rsidRPr="001A7C35">
        <w:rPr>
          <w:rFonts w:ascii="Arial" w:hAnsi="Arial" w:cs="Arial"/>
          <w:b/>
          <w:color w:val="000000"/>
          <w:sz w:val="24"/>
          <w14:shadow w14:blurRad="50800" w14:dist="38100" w14:dir="2700000" w14:sx="100000" w14:sy="100000" w14:kx="0" w14:ky="0" w14:algn="tl">
            <w14:srgbClr w14:val="000000">
              <w14:alpha w14:val="60000"/>
            </w14:srgbClr>
          </w14:shadow>
        </w:rPr>
        <w:br/>
      </w:r>
      <w:r w:rsidR="00F266F5" w:rsidRPr="001A7C35">
        <w:rPr>
          <w:rFonts w:ascii="Arial" w:hAnsi="Arial" w:cs="Arial"/>
          <w:b/>
          <w:color w:val="000000"/>
          <w:sz w:val="24"/>
          <w14:shadow w14:blurRad="50800" w14:dist="38100" w14:dir="2700000" w14:sx="100000" w14:sy="100000" w14:kx="0" w14:ky="0" w14:algn="tl">
            <w14:srgbClr w14:val="000000">
              <w14:alpha w14:val="60000"/>
            </w14:srgbClr>
          </w14:shadow>
        </w:rPr>
        <w:t>36</w:t>
      </w:r>
      <w:r w:rsidR="00182898" w:rsidRPr="001A7C35">
        <w:rPr>
          <w:rFonts w:ascii="Arial" w:hAnsi="Arial" w:cs="Arial"/>
          <w:b/>
          <w:color w:val="000000"/>
          <w:sz w:val="24"/>
          <w14:shadow w14:blurRad="50800" w14:dist="38100" w14:dir="2700000" w14:sx="100000" w14:sy="100000" w14:kx="0" w14:ky="0" w14:algn="tl">
            <w14:srgbClr w14:val="000000">
              <w14:alpha w14:val="60000"/>
            </w14:srgbClr>
          </w14:shadow>
        </w:rPr>
        <w:t>,</w:t>
      </w:r>
      <w:r w:rsidR="00F266F5" w:rsidRPr="001A7C35">
        <w:rPr>
          <w:rFonts w:ascii="Arial" w:hAnsi="Arial" w:cs="Arial"/>
          <w:b/>
          <w:color w:val="000000"/>
          <w:sz w:val="24"/>
          <w14:shadow w14:blurRad="50800" w14:dist="38100" w14:dir="2700000" w14:sx="100000" w14:sy="100000" w14:kx="0" w14:ky="0" w14:algn="tl">
            <w14:srgbClr w14:val="000000">
              <w14:alpha w14:val="60000"/>
            </w14:srgbClr>
          </w14:shadow>
        </w:rPr>
        <w:t xml:space="preserve"> rue de Valmy</w:t>
      </w:r>
      <w:r w:rsidRPr="001A7C35">
        <w:rPr>
          <w:rFonts w:ascii="Arial" w:hAnsi="Arial" w:cs="Arial"/>
          <w:b/>
          <w:color w:val="000000"/>
          <w:sz w:val="24"/>
          <w14:shadow w14:blurRad="50800" w14:dist="38100" w14:dir="2700000" w14:sx="100000" w14:sy="100000" w14:kx="0" w14:ky="0" w14:algn="tl">
            <w14:srgbClr w14:val="000000">
              <w14:alpha w14:val="60000"/>
            </w14:srgbClr>
          </w14:shadow>
        </w:rPr>
        <w:br/>
      </w:r>
      <w:r w:rsidR="00CB309A" w:rsidRPr="001A7C35">
        <w:rPr>
          <w:rFonts w:ascii="Arial" w:hAnsi="Arial" w:cs="Arial"/>
          <w:b/>
          <w:color w:val="000000"/>
          <w:sz w:val="24"/>
          <w14:shadow w14:blurRad="50800" w14:dist="38100" w14:dir="2700000" w14:sx="100000" w14:sy="100000" w14:kx="0" w14:ky="0" w14:algn="tl">
            <w14:srgbClr w14:val="000000">
              <w14:alpha w14:val="60000"/>
            </w14:srgbClr>
          </w14:shadow>
        </w:rPr>
        <w:t>93108</w:t>
      </w:r>
      <w:r w:rsidR="00F266F5" w:rsidRPr="001A7C35">
        <w:rPr>
          <w:rFonts w:ascii="Arial" w:hAnsi="Arial" w:cs="Arial"/>
          <w:b/>
          <w:color w:val="000000"/>
          <w:sz w:val="24"/>
          <w14:shadow w14:blurRad="50800" w14:dist="38100" w14:dir="2700000" w14:sx="100000" w14:sy="100000" w14:kx="0" w14:ky="0" w14:algn="tl">
            <w14:srgbClr w14:val="000000">
              <w14:alpha w14:val="60000"/>
            </w14:srgbClr>
          </w14:shadow>
        </w:rPr>
        <w:t xml:space="preserve"> MONTREUIL SOUS BOIS</w:t>
      </w:r>
      <w:r w:rsidR="004F6B28" w:rsidRPr="001A7C35">
        <w:rPr>
          <w:rFonts w:ascii="Arial" w:hAnsi="Arial" w:cs="Arial"/>
          <w:b/>
          <w:color w:val="000000"/>
          <w:sz w:val="24"/>
          <w14:shadow w14:blurRad="50800" w14:dist="38100" w14:dir="2700000" w14:sx="100000" w14:sy="100000" w14:kx="0" w14:ky="0" w14:algn="tl">
            <w14:srgbClr w14:val="000000">
              <w14:alpha w14:val="60000"/>
            </w14:srgbClr>
          </w14:shadow>
        </w:rPr>
        <w:t xml:space="preserve"> CEDEX</w:t>
      </w:r>
    </w:p>
    <w:p w14:paraId="25DDEDF8" w14:textId="77777777" w:rsidR="006125B3" w:rsidRPr="001A7C35" w:rsidRDefault="006125B3">
      <w:pPr>
        <w:pStyle w:val="Chapitre"/>
        <w:pBdr>
          <w:bottom w:val="thinThickSmallGap" w:sz="12" w:space="1" w:color="808080"/>
        </w:pBdr>
        <w:rPr>
          <w:rFonts w:ascii="Arial" w:hAnsi="Arial" w:cs="Arial"/>
          <w:color w:val="000000"/>
          <w:sz w:val="32"/>
        </w:rPr>
      </w:pPr>
    </w:p>
    <w:p w14:paraId="4DFEF838" w14:textId="77777777" w:rsidR="006125B3" w:rsidRPr="001A7C35" w:rsidRDefault="006125B3">
      <w:pPr>
        <w:pStyle w:val="Chapitre"/>
        <w:pBdr>
          <w:bottom w:val="thinThickSmallGap" w:sz="12" w:space="1" w:color="808080"/>
        </w:pBdr>
        <w:rPr>
          <w:rFonts w:ascii="Arial" w:hAnsi="Arial" w:cs="Arial"/>
          <w:color w:val="000000"/>
          <w:sz w:val="32"/>
        </w:rPr>
      </w:pPr>
    </w:p>
    <w:p w14:paraId="49854DDE" w14:textId="77777777" w:rsidR="006125B3" w:rsidRPr="001A7C35" w:rsidRDefault="006125B3">
      <w:pPr>
        <w:ind w:left="0"/>
        <w:jc w:val="center"/>
        <w:rPr>
          <w:rFonts w:ascii="Arial" w:hAnsi="Arial" w:cs="Arial"/>
          <w:color w:val="000000"/>
          <w:sz w:val="32"/>
        </w:rPr>
      </w:pPr>
    </w:p>
    <w:p w14:paraId="49B789C1" w14:textId="643C5297" w:rsidR="00BF29CD" w:rsidRPr="009F0007" w:rsidRDefault="00BF29CD" w:rsidP="00BF29CD">
      <w:pPr>
        <w:spacing w:line="276" w:lineRule="auto"/>
        <w:ind w:left="0"/>
        <w:jc w:val="center"/>
        <w:rPr>
          <w:rFonts w:ascii="Arial" w:hAnsi="Arial"/>
          <w:b/>
          <w:sz w:val="32"/>
          <w:szCs w:val="32"/>
        </w:rPr>
      </w:pPr>
      <w:bookmarkStart w:id="0" w:name="_Hlk70436253"/>
      <w:r w:rsidRPr="009F0007">
        <w:rPr>
          <w:rFonts w:ascii="Arial" w:hAnsi="Arial"/>
          <w:b/>
          <w:sz w:val="32"/>
          <w:szCs w:val="32"/>
        </w:rPr>
        <w:t>CONSEIL ET ASSISTANCE EN GESTION FINANCIERE</w:t>
      </w:r>
    </w:p>
    <w:p w14:paraId="212C9D3D" w14:textId="77777777" w:rsidR="00BF29CD" w:rsidRDefault="00BF29CD" w:rsidP="00BF29CD">
      <w:pPr>
        <w:tabs>
          <w:tab w:val="left" w:pos="709"/>
          <w:tab w:val="left" w:pos="851"/>
          <w:tab w:val="left" w:pos="1134"/>
          <w:tab w:val="left" w:pos="1276"/>
        </w:tabs>
        <w:spacing w:line="276" w:lineRule="auto"/>
        <w:ind w:left="0"/>
        <w:jc w:val="center"/>
        <w:rPr>
          <w:rFonts w:ascii="Arial" w:hAnsi="Arial"/>
          <w:b/>
          <w:sz w:val="28"/>
          <w:szCs w:val="28"/>
        </w:rPr>
      </w:pPr>
    </w:p>
    <w:p w14:paraId="7EB9A750" w14:textId="5F15DDFF" w:rsidR="008C1EB7" w:rsidRPr="00BF0CB8" w:rsidRDefault="00BF29CD" w:rsidP="008C1EB7">
      <w:pPr>
        <w:pStyle w:val="Commentaire"/>
        <w:spacing w:line="240" w:lineRule="exact"/>
        <w:jc w:val="center"/>
        <w:rPr>
          <w:rFonts w:ascii="Arial" w:hAnsi="Arial"/>
          <w:b/>
          <w:bCs/>
          <w:sz w:val="24"/>
          <w:szCs w:val="24"/>
        </w:rPr>
      </w:pPr>
      <w:r w:rsidRPr="009F0007">
        <w:rPr>
          <w:rFonts w:ascii="Arial" w:hAnsi="Arial"/>
          <w:b/>
          <w:sz w:val="28"/>
          <w:szCs w:val="28"/>
        </w:rPr>
        <w:t xml:space="preserve">Lot </w:t>
      </w:r>
      <w:r w:rsidR="008C1EB7">
        <w:rPr>
          <w:rFonts w:ascii="Arial" w:hAnsi="Arial"/>
          <w:b/>
          <w:sz w:val="28"/>
          <w:szCs w:val="28"/>
        </w:rPr>
        <w:t>2</w:t>
      </w:r>
      <w:r w:rsidR="008C1EB7" w:rsidRPr="009F0007">
        <w:rPr>
          <w:rFonts w:ascii="Arial" w:hAnsi="Arial"/>
          <w:b/>
          <w:sz w:val="28"/>
          <w:szCs w:val="28"/>
        </w:rPr>
        <w:t> </w:t>
      </w:r>
      <w:r w:rsidRPr="009F0007">
        <w:rPr>
          <w:rFonts w:ascii="Arial" w:hAnsi="Arial"/>
          <w:b/>
          <w:sz w:val="28"/>
          <w:szCs w:val="28"/>
        </w:rPr>
        <w:t xml:space="preserve">: </w:t>
      </w:r>
    </w:p>
    <w:p w14:paraId="43AFCFC9" w14:textId="77777777" w:rsidR="008C1EB7" w:rsidRPr="00BF0CB8" w:rsidRDefault="008C1EB7" w:rsidP="008C1EB7">
      <w:pPr>
        <w:pStyle w:val="Commentaire"/>
        <w:spacing w:line="240" w:lineRule="exact"/>
        <w:jc w:val="center"/>
        <w:rPr>
          <w:rFonts w:ascii="Arial" w:hAnsi="Arial" w:cs="Arial"/>
          <w:b/>
          <w:bCs/>
          <w:sz w:val="24"/>
          <w:szCs w:val="24"/>
        </w:rPr>
      </w:pPr>
      <w:r w:rsidRPr="00BF0CB8">
        <w:rPr>
          <w:rFonts w:ascii="Arial" w:hAnsi="Arial"/>
          <w:b/>
          <w:bCs/>
          <w:sz w:val="24"/>
          <w:szCs w:val="24"/>
        </w:rPr>
        <w:t>Assistance à la sélection de gérant et à la rédaction des supports juridiques</w:t>
      </w:r>
    </w:p>
    <w:p w14:paraId="4798E4C2" w14:textId="0A52643B" w:rsidR="00BF29CD" w:rsidRPr="009F0007" w:rsidRDefault="00BF29CD" w:rsidP="00BF29CD">
      <w:pPr>
        <w:tabs>
          <w:tab w:val="left" w:pos="709"/>
          <w:tab w:val="left" w:pos="851"/>
          <w:tab w:val="left" w:pos="1134"/>
          <w:tab w:val="left" w:pos="1276"/>
        </w:tabs>
        <w:spacing w:line="276" w:lineRule="auto"/>
        <w:ind w:left="0"/>
        <w:jc w:val="center"/>
        <w:rPr>
          <w:rFonts w:ascii="Arial" w:hAnsi="Arial"/>
          <w:b/>
          <w:sz w:val="28"/>
          <w:szCs w:val="28"/>
        </w:rPr>
      </w:pPr>
    </w:p>
    <w:bookmarkEnd w:id="0"/>
    <w:p w14:paraId="5DE58637" w14:textId="77777777" w:rsidR="008D6096" w:rsidRDefault="008D6096" w:rsidP="008D6096">
      <w:pPr>
        <w:pStyle w:val="Chapitre"/>
        <w:pBdr>
          <w:bottom w:val="thinThickSmallGap" w:sz="12" w:space="1" w:color="808080"/>
        </w:pBdr>
        <w:ind w:right="136"/>
        <w:rPr>
          <w:rFonts w:ascii="Arial" w:hAnsi="Arial" w:cs="Arial"/>
          <w:color w:val="008080"/>
          <w:sz w:val="36"/>
          <w:szCs w:val="36"/>
        </w:rPr>
      </w:pPr>
    </w:p>
    <w:p w14:paraId="317F321D" w14:textId="77777777" w:rsidR="009A4ED2" w:rsidRPr="001A7C35" w:rsidRDefault="009A4ED2">
      <w:pPr>
        <w:tabs>
          <w:tab w:val="left" w:pos="2835"/>
        </w:tabs>
        <w:spacing w:after="0"/>
        <w:ind w:left="0"/>
        <w:jc w:val="center"/>
        <w:rPr>
          <w:rFonts w:ascii="Arial" w:hAnsi="Arial" w:cs="Arial"/>
          <w:b/>
          <w:color w:val="000000"/>
          <w:sz w:val="40"/>
          <w14:shadow w14:blurRad="50800" w14:dist="38100" w14:dir="2700000" w14:sx="100000" w14:sy="100000" w14:kx="0" w14:ky="0" w14:algn="tl">
            <w14:srgbClr w14:val="000000">
              <w14:alpha w14:val="60000"/>
            </w14:srgbClr>
          </w14:shadow>
        </w:rPr>
      </w:pPr>
    </w:p>
    <w:p w14:paraId="77B23FE6" w14:textId="77777777" w:rsidR="009A4ED2" w:rsidRPr="001A7C35" w:rsidRDefault="009A4ED2">
      <w:pPr>
        <w:tabs>
          <w:tab w:val="left" w:pos="2835"/>
        </w:tabs>
        <w:spacing w:after="0"/>
        <w:ind w:left="0"/>
        <w:jc w:val="center"/>
        <w:rPr>
          <w:rFonts w:ascii="Arial" w:hAnsi="Arial" w:cs="Arial"/>
          <w:b/>
          <w:color w:val="000000"/>
          <w:sz w:val="40"/>
          <w14:shadow w14:blurRad="50800" w14:dist="38100" w14:dir="2700000" w14:sx="100000" w14:sy="100000" w14:kx="0" w14:ky="0" w14:algn="tl">
            <w14:srgbClr w14:val="000000">
              <w14:alpha w14:val="60000"/>
            </w14:srgbClr>
          </w14:shadow>
        </w:rPr>
      </w:pPr>
    </w:p>
    <w:p w14:paraId="0C4A51B2" w14:textId="77777777" w:rsidR="00FB1F18" w:rsidRPr="001A7C35" w:rsidRDefault="00FB1F18">
      <w:pPr>
        <w:tabs>
          <w:tab w:val="left" w:pos="2835"/>
        </w:tabs>
        <w:spacing w:after="0"/>
        <w:ind w:left="0"/>
        <w:jc w:val="center"/>
        <w:rPr>
          <w:rFonts w:ascii="Arial" w:hAnsi="Arial" w:cs="Arial"/>
          <w:b/>
          <w:color w:val="000000"/>
          <w:sz w:val="40"/>
          <w14:shadow w14:blurRad="50800" w14:dist="38100" w14:dir="2700000" w14:sx="100000" w14:sy="100000" w14:kx="0" w14:ky="0" w14:algn="tl">
            <w14:srgbClr w14:val="000000">
              <w14:alpha w14:val="60000"/>
            </w14:srgbClr>
          </w14:shadow>
        </w:rPr>
      </w:pPr>
      <w:r w:rsidRPr="001A7C35">
        <w:rPr>
          <w:rFonts w:ascii="Arial" w:hAnsi="Arial" w:cs="Arial"/>
          <w:b/>
          <w:color w:val="000000"/>
          <w:sz w:val="40"/>
          <w14:shadow w14:blurRad="50800" w14:dist="38100" w14:dir="2700000" w14:sx="100000" w14:sy="100000" w14:kx="0" w14:ky="0" w14:algn="tl">
            <w14:srgbClr w14:val="000000">
              <w14:alpha w14:val="60000"/>
            </w14:srgbClr>
          </w14:shadow>
        </w:rPr>
        <w:t>APPEL D’OFFRES OUVERT</w:t>
      </w:r>
    </w:p>
    <w:p w14:paraId="1A2CC5F3" w14:textId="0FF52B95" w:rsidR="00F32D34" w:rsidRPr="001A7C35" w:rsidRDefault="00F32D34" w:rsidP="00F32D34">
      <w:pPr>
        <w:tabs>
          <w:tab w:val="left" w:pos="2835"/>
        </w:tabs>
        <w:spacing w:after="0"/>
        <w:ind w:left="0"/>
        <w:jc w:val="center"/>
        <w:rPr>
          <w:rFonts w:ascii="Arial" w:hAnsi="Arial" w:cs="Arial"/>
          <w:b/>
          <w:color w:val="000000"/>
          <w:sz w:val="32"/>
          <w14:shadow w14:blurRad="50800" w14:dist="38100" w14:dir="2700000" w14:sx="100000" w14:sy="100000" w14:kx="0" w14:ky="0" w14:algn="tl">
            <w14:srgbClr w14:val="000000">
              <w14:alpha w14:val="60000"/>
            </w14:srgbClr>
          </w14:shadow>
        </w:rPr>
      </w:pPr>
      <w:r w:rsidRPr="001A7C35">
        <w:rPr>
          <w:rFonts w:ascii="Arial" w:hAnsi="Arial" w:cs="Arial"/>
          <w:b/>
          <w:color w:val="000000"/>
          <w:sz w:val="32"/>
          <w14:shadow w14:blurRad="50800" w14:dist="38100" w14:dir="2700000" w14:sx="100000" w14:sy="100000" w14:kx="0" w14:ky="0" w14:algn="tl">
            <w14:srgbClr w14:val="000000">
              <w14:alpha w14:val="60000"/>
            </w14:srgbClr>
          </w14:shadow>
        </w:rPr>
        <w:t>P</w:t>
      </w:r>
      <w:r w:rsidR="008D6096">
        <w:rPr>
          <w:rFonts w:ascii="Arial" w:hAnsi="Arial" w:cs="Arial"/>
          <w:b/>
          <w:color w:val="000000"/>
          <w:sz w:val="32"/>
          <w14:shadow w14:blurRad="50800" w14:dist="38100" w14:dir="2700000" w14:sx="100000" w14:sy="100000" w14:kx="0" w14:ky="0" w14:algn="tl">
            <w14:srgbClr w14:val="000000">
              <w14:alpha w14:val="60000"/>
            </w14:srgbClr>
          </w14:shadow>
        </w:rPr>
        <w:t>2</w:t>
      </w:r>
      <w:r w:rsidR="00BF29CD">
        <w:rPr>
          <w:rFonts w:ascii="Arial" w:hAnsi="Arial" w:cs="Arial"/>
          <w:b/>
          <w:color w:val="000000"/>
          <w:sz w:val="32"/>
          <w14:shadow w14:blurRad="50800" w14:dist="38100" w14:dir="2700000" w14:sx="100000" w14:sy="100000" w14:kx="0" w14:ky="0" w14:algn="tl">
            <w14:srgbClr w14:val="000000">
              <w14:alpha w14:val="60000"/>
            </w14:srgbClr>
          </w14:shadow>
        </w:rPr>
        <w:t>505</w:t>
      </w:r>
      <w:r w:rsidRPr="001A7C35">
        <w:rPr>
          <w:rFonts w:ascii="Arial" w:hAnsi="Arial" w:cs="Arial"/>
          <w:b/>
          <w:color w:val="000000"/>
          <w:sz w:val="32"/>
          <w14:shadow w14:blurRad="50800" w14:dist="38100" w14:dir="2700000" w14:sx="100000" w14:sy="100000" w14:kx="0" w14:ky="0" w14:algn="tl">
            <w14:srgbClr w14:val="000000">
              <w14:alpha w14:val="60000"/>
            </w14:srgbClr>
          </w14:shadow>
        </w:rPr>
        <w:t>-AOO-D</w:t>
      </w:r>
      <w:r w:rsidR="00BF29CD">
        <w:rPr>
          <w:rFonts w:ascii="Arial" w:hAnsi="Arial" w:cs="Arial"/>
          <w:b/>
          <w:color w:val="000000"/>
          <w:sz w:val="32"/>
          <w14:shadow w14:blurRad="50800" w14:dist="38100" w14:dir="2700000" w14:sx="100000" w14:sy="100000" w14:kx="0" w14:ky="0" w14:algn="tl">
            <w14:srgbClr w14:val="000000">
              <w14:alpha w14:val="60000"/>
            </w14:srgbClr>
          </w14:shadow>
        </w:rPr>
        <w:t>IFI</w:t>
      </w:r>
    </w:p>
    <w:p w14:paraId="42B2BC2A" w14:textId="77777777" w:rsidR="006125B3" w:rsidRPr="001A7C35" w:rsidRDefault="006125B3" w:rsidP="00BF29CD">
      <w:pPr>
        <w:tabs>
          <w:tab w:val="left" w:pos="2835"/>
        </w:tabs>
        <w:spacing w:after="0"/>
        <w:ind w:left="0"/>
        <w:rPr>
          <w:rFonts w:ascii="Arial" w:hAnsi="Arial" w:cs="Arial"/>
          <w:color w:val="000000"/>
          <w:sz w:val="32"/>
        </w:rPr>
      </w:pPr>
    </w:p>
    <w:p w14:paraId="5DE97CA2" w14:textId="77777777" w:rsidR="00EE4926" w:rsidRPr="001A7C35" w:rsidRDefault="00EE4926" w:rsidP="00192B6C">
      <w:pPr>
        <w:pStyle w:val="prsentation"/>
        <w:ind w:left="0" w:right="0"/>
        <w:jc w:val="both"/>
        <w:rPr>
          <w:rFonts w:ascii="Arial" w:hAnsi="Arial" w:cs="Arial"/>
          <w:color w:val="000000"/>
          <w:sz w:val="32"/>
          <w:u w:val="single"/>
        </w:rPr>
      </w:pPr>
    </w:p>
    <w:p w14:paraId="615F49D6" w14:textId="00BD7180" w:rsidR="006125B3" w:rsidRPr="001A7C35" w:rsidRDefault="00192B6C" w:rsidP="00192B6C">
      <w:pPr>
        <w:pStyle w:val="prsentation"/>
        <w:ind w:left="0" w:right="0"/>
        <w:rPr>
          <w:rFonts w:ascii="Arial" w:hAnsi="Arial" w:cs="Arial"/>
          <w:color w:val="000000"/>
          <w:sz w:val="32"/>
          <w:u w:val="single"/>
        </w:rPr>
      </w:pPr>
      <w:r w:rsidRPr="001A7C35">
        <w:rPr>
          <w:rFonts w:ascii="Arial" w:hAnsi="Arial" w:cs="Arial"/>
          <w:color w:val="000000"/>
          <w:sz w:val="32"/>
          <w:u w:val="single"/>
        </w:rPr>
        <w:t xml:space="preserve"> </w:t>
      </w:r>
    </w:p>
    <w:p w14:paraId="70681392" w14:textId="77777777" w:rsidR="00042544" w:rsidRPr="001A7C35" w:rsidRDefault="00042544" w:rsidP="00042544">
      <w:pPr>
        <w:pStyle w:val="prsentation"/>
        <w:ind w:left="0" w:right="0"/>
        <w:rPr>
          <w:rFonts w:ascii="Arial" w:hAnsi="Arial" w:cs="Arial"/>
          <w:color w:val="000000"/>
          <w:sz w:val="32"/>
        </w:rPr>
      </w:pPr>
      <w:r>
        <w:rPr>
          <w:rFonts w:ascii="Arial" w:hAnsi="Arial" w:cs="Arial"/>
          <w:color w:val="000000"/>
          <w:sz w:val="32"/>
        </w:rPr>
        <w:t>CADRE DE REPONSE FINANCIER</w:t>
      </w:r>
    </w:p>
    <w:p w14:paraId="6B9B3850" w14:textId="77777777" w:rsidR="006125B3" w:rsidRPr="001A7C35" w:rsidRDefault="006125B3">
      <w:pPr>
        <w:pStyle w:val="prsentation"/>
        <w:ind w:left="0" w:right="0"/>
        <w:rPr>
          <w:rFonts w:ascii="Arial" w:hAnsi="Arial" w:cs="Arial"/>
          <w:color w:val="000000"/>
          <w:sz w:val="32"/>
        </w:rPr>
      </w:pPr>
    </w:p>
    <w:p w14:paraId="3CCC41EF" w14:textId="22C16685" w:rsidR="008D6096" w:rsidRDefault="006125B3">
      <w:pPr>
        <w:pStyle w:val="Pieddepage"/>
        <w:ind w:left="0"/>
        <w:rPr>
          <w:rFonts w:ascii="Arial" w:hAnsi="Arial" w:cs="Arial"/>
          <w:color w:val="000000"/>
          <w:sz w:val="22"/>
        </w:rPr>
      </w:pPr>
      <w:r w:rsidRPr="001A7C35">
        <w:rPr>
          <w:rFonts w:ascii="Arial" w:hAnsi="Arial" w:cs="Arial"/>
          <w:color w:val="000000"/>
          <w:sz w:val="22"/>
        </w:rPr>
        <w:t xml:space="preserve"> </w:t>
      </w:r>
    </w:p>
    <w:p w14:paraId="7086CA04" w14:textId="4D6192E9" w:rsidR="008D6096" w:rsidRDefault="008D6096" w:rsidP="008D6096">
      <w:pPr>
        <w:tabs>
          <w:tab w:val="center" w:pos="4816"/>
        </w:tabs>
        <w:spacing w:before="0" w:after="0" w:line="240" w:lineRule="auto"/>
        <w:ind w:left="0"/>
        <w:jc w:val="left"/>
        <w:rPr>
          <w:rFonts w:ascii="Arial" w:hAnsi="Arial" w:cs="Arial"/>
          <w:color w:val="000000"/>
          <w:sz w:val="22"/>
          <w:szCs w:val="16"/>
        </w:rPr>
      </w:pPr>
      <w:r>
        <w:rPr>
          <w:rFonts w:ascii="Arial" w:hAnsi="Arial" w:cs="Arial"/>
          <w:color w:val="000000"/>
          <w:sz w:val="22"/>
        </w:rPr>
        <w:tab/>
      </w:r>
    </w:p>
    <w:p w14:paraId="047BF70D" w14:textId="4FCBC920" w:rsidR="006125B3" w:rsidRPr="001A7C35" w:rsidRDefault="006125B3" w:rsidP="008D6096">
      <w:pPr>
        <w:pStyle w:val="Pieddepage"/>
        <w:tabs>
          <w:tab w:val="clear" w:pos="4535"/>
          <w:tab w:val="clear" w:pos="9071"/>
          <w:tab w:val="center" w:pos="4816"/>
        </w:tabs>
        <w:ind w:left="0"/>
        <w:rPr>
          <w:rFonts w:ascii="Arial" w:hAnsi="Arial" w:cs="Arial"/>
          <w:color w:val="000000"/>
          <w:sz w:val="22"/>
        </w:rPr>
        <w:sectPr w:rsidR="006125B3" w:rsidRPr="001A7C35" w:rsidSect="00042544">
          <w:headerReference w:type="even" r:id="rId12"/>
          <w:headerReference w:type="default" r:id="rId13"/>
          <w:footerReference w:type="even" r:id="rId14"/>
          <w:headerReference w:type="first" r:id="rId15"/>
          <w:pgSz w:w="11907" w:h="16840" w:code="9"/>
          <w:pgMar w:top="1372" w:right="851" w:bottom="851" w:left="1423" w:header="426" w:footer="635" w:gutter="0"/>
          <w:cols w:space="720"/>
          <w:titlePg/>
          <w:docGrid w:linePitch="272"/>
        </w:sectPr>
      </w:pPr>
    </w:p>
    <w:p w14:paraId="33A11C70" w14:textId="77777777" w:rsidR="00BF29CD" w:rsidRPr="00BF29CD" w:rsidRDefault="00BF29CD" w:rsidP="00C1298D">
      <w:pPr>
        <w:ind w:left="0"/>
        <w:rPr>
          <w:rFonts w:ascii="Arial" w:hAnsi="Arial" w:cs="Arial"/>
          <w:b/>
          <w:u w:val="single"/>
        </w:rPr>
      </w:pPr>
    </w:p>
    <w:p w14:paraId="59F1484B" w14:textId="0770CCFC" w:rsidR="00BF29CD" w:rsidRPr="00BF29CD" w:rsidRDefault="00BF29CD" w:rsidP="00BF29CD">
      <w:pPr>
        <w:ind w:left="0"/>
        <w:rPr>
          <w:rFonts w:ascii="Arial" w:hAnsi="Arial"/>
        </w:rPr>
      </w:pPr>
      <w:r w:rsidRPr="00BF29CD">
        <w:rPr>
          <w:rFonts w:ascii="Arial" w:hAnsi="Arial"/>
        </w:rPr>
        <w:t>La prestation se décomposera notamment en deux types d’études à réaliser par le Titulaire :</w:t>
      </w:r>
    </w:p>
    <w:p w14:paraId="4C923AD8" w14:textId="77777777" w:rsidR="00BF29CD" w:rsidRPr="00BF29CD" w:rsidRDefault="00BF29CD" w:rsidP="00BF29CD">
      <w:pPr>
        <w:ind w:left="0"/>
        <w:rPr>
          <w:rFonts w:ascii="Arial" w:hAnsi="Arial"/>
        </w:rPr>
      </w:pPr>
    </w:p>
    <w:p w14:paraId="3D9589F9" w14:textId="71830610" w:rsidR="00C1298D" w:rsidRPr="00C1298D" w:rsidRDefault="00C1298D" w:rsidP="00C1298D">
      <w:pPr>
        <w:pStyle w:val="Paragraphedeliste"/>
        <w:numPr>
          <w:ilvl w:val="0"/>
          <w:numId w:val="21"/>
        </w:numPr>
        <w:tabs>
          <w:tab w:val="num" w:pos="720"/>
        </w:tabs>
        <w:spacing w:after="240"/>
        <w:outlineLvl w:val="2"/>
        <w:rPr>
          <w:rFonts w:ascii="Arial" w:hAnsi="Arial"/>
          <w:b/>
          <w:bCs/>
          <w:i/>
          <w:u w:val="single"/>
        </w:rPr>
      </w:pPr>
      <w:bookmarkStart w:id="1" w:name="_Toc453850804"/>
      <w:bookmarkStart w:id="2" w:name="_Toc194487322"/>
      <w:r w:rsidRPr="00C1298D">
        <w:rPr>
          <w:rFonts w:ascii="Arial" w:hAnsi="Arial"/>
          <w:b/>
          <w:bCs/>
          <w:i/>
          <w:u w:val="single"/>
        </w:rPr>
        <w:t xml:space="preserve">Assistance à la </w:t>
      </w:r>
      <w:bookmarkEnd w:id="1"/>
      <w:r w:rsidRPr="00C1298D">
        <w:rPr>
          <w:rFonts w:ascii="Arial" w:hAnsi="Arial"/>
          <w:b/>
          <w:bCs/>
          <w:i/>
          <w:u w:val="single"/>
        </w:rPr>
        <w:t>sélection de gérants</w:t>
      </w:r>
      <w:bookmarkEnd w:id="2"/>
    </w:p>
    <w:p w14:paraId="2CDAE781" w14:textId="2DB873FF" w:rsidR="00C1298D" w:rsidRPr="00C1298D" w:rsidRDefault="00C1298D" w:rsidP="00C1298D">
      <w:pPr>
        <w:ind w:left="0"/>
        <w:rPr>
          <w:rFonts w:ascii="Arial" w:hAnsi="Arial"/>
        </w:rPr>
      </w:pPr>
      <w:r w:rsidRPr="00C1298D">
        <w:rPr>
          <w:rFonts w:ascii="Arial" w:hAnsi="Arial"/>
        </w:rPr>
        <w:t>L’assistance à la sélection de gérants répond à une procédure objective et transparente, s’inscrivant dans une démarche de type marché public restreint, menée en collaboration avec la G</w:t>
      </w:r>
      <w:r w:rsidR="008C1EB7">
        <w:rPr>
          <w:rFonts w:ascii="Arial" w:hAnsi="Arial"/>
        </w:rPr>
        <w:t>D</w:t>
      </w:r>
      <w:r w:rsidRPr="00C1298D">
        <w:rPr>
          <w:rFonts w:ascii="Arial" w:hAnsi="Arial"/>
        </w:rPr>
        <w:t xml:space="preserve">AP. </w:t>
      </w:r>
    </w:p>
    <w:p w14:paraId="64F015BB" w14:textId="77777777" w:rsidR="00C1298D" w:rsidRPr="00C1298D" w:rsidRDefault="00C1298D" w:rsidP="006128E5">
      <w:pPr>
        <w:rPr>
          <w:rFonts w:ascii="Arial" w:hAnsi="Arial"/>
        </w:rPr>
      </w:pPr>
    </w:p>
    <w:p w14:paraId="697E86EA" w14:textId="77777777" w:rsidR="00C1298D" w:rsidRPr="00C1298D" w:rsidRDefault="00C1298D" w:rsidP="00C1298D">
      <w:pPr>
        <w:ind w:left="0"/>
        <w:rPr>
          <w:rFonts w:ascii="Arial" w:hAnsi="Arial"/>
        </w:rPr>
      </w:pPr>
      <w:r w:rsidRPr="00C1298D">
        <w:rPr>
          <w:rFonts w:ascii="Arial" w:hAnsi="Arial"/>
        </w:rPr>
        <w:t>Elle porte notamment sur :</w:t>
      </w:r>
    </w:p>
    <w:p w14:paraId="360AB2FF" w14:textId="77777777" w:rsidR="00C1298D" w:rsidRPr="00C1298D" w:rsidRDefault="00C1298D" w:rsidP="00C1298D">
      <w:pPr>
        <w:numPr>
          <w:ilvl w:val="0"/>
          <w:numId w:val="20"/>
        </w:numPr>
        <w:tabs>
          <w:tab w:val="clear" w:pos="360"/>
          <w:tab w:val="num" w:pos="720"/>
        </w:tabs>
        <w:spacing w:before="0" w:after="0" w:line="240" w:lineRule="auto"/>
        <w:ind w:left="720"/>
        <w:rPr>
          <w:rFonts w:ascii="Arial" w:hAnsi="Arial"/>
        </w:rPr>
      </w:pPr>
      <w:r w:rsidRPr="00C1298D">
        <w:rPr>
          <w:rFonts w:ascii="Arial" w:hAnsi="Arial"/>
        </w:rPr>
        <w:t>La sélection de gestionnaires financiers : OPCVM dédiés ;</w:t>
      </w:r>
    </w:p>
    <w:p w14:paraId="5381C15E" w14:textId="77777777" w:rsidR="00C1298D" w:rsidRPr="00C1298D" w:rsidRDefault="00C1298D" w:rsidP="00C1298D">
      <w:pPr>
        <w:numPr>
          <w:ilvl w:val="0"/>
          <w:numId w:val="20"/>
        </w:numPr>
        <w:tabs>
          <w:tab w:val="clear" w:pos="360"/>
          <w:tab w:val="num" w:pos="720"/>
        </w:tabs>
        <w:spacing w:before="0" w:after="0" w:line="240" w:lineRule="auto"/>
        <w:ind w:left="720"/>
        <w:rPr>
          <w:rFonts w:ascii="Arial" w:hAnsi="Arial"/>
        </w:rPr>
      </w:pPr>
      <w:r w:rsidRPr="00C1298D">
        <w:rPr>
          <w:rFonts w:ascii="Arial" w:hAnsi="Arial"/>
        </w:rPr>
        <w:t>La sélection de dépositaire – conservateur ;</w:t>
      </w:r>
    </w:p>
    <w:p w14:paraId="33E42018" w14:textId="77777777" w:rsidR="00C1298D" w:rsidRPr="00C1298D" w:rsidRDefault="00C1298D" w:rsidP="00C1298D">
      <w:pPr>
        <w:numPr>
          <w:ilvl w:val="0"/>
          <w:numId w:val="20"/>
        </w:numPr>
        <w:tabs>
          <w:tab w:val="clear" w:pos="360"/>
          <w:tab w:val="num" w:pos="720"/>
        </w:tabs>
        <w:spacing w:before="0" w:after="0" w:line="240" w:lineRule="auto"/>
        <w:ind w:left="720"/>
        <w:rPr>
          <w:rFonts w:ascii="Arial" w:hAnsi="Arial"/>
        </w:rPr>
      </w:pPr>
      <w:r w:rsidRPr="00C1298D">
        <w:rPr>
          <w:rFonts w:ascii="Arial" w:hAnsi="Arial"/>
        </w:rPr>
        <w:t>La sélection de gestionnaire administratif et comptable.</w:t>
      </w:r>
    </w:p>
    <w:p w14:paraId="51B0169A" w14:textId="77777777" w:rsidR="00C1298D" w:rsidRPr="00C1298D" w:rsidRDefault="00C1298D" w:rsidP="006128E5">
      <w:pPr>
        <w:rPr>
          <w:rFonts w:ascii="Arial" w:hAnsi="Arial"/>
        </w:rPr>
      </w:pPr>
    </w:p>
    <w:p w14:paraId="6B6002A3" w14:textId="4FF04ED9" w:rsidR="00C1298D" w:rsidRPr="00C1298D" w:rsidRDefault="00C1298D" w:rsidP="00C1298D">
      <w:pPr>
        <w:ind w:left="0"/>
        <w:rPr>
          <w:rFonts w:ascii="Arial" w:hAnsi="Arial"/>
        </w:rPr>
      </w:pPr>
      <w:r w:rsidRPr="00C1298D">
        <w:rPr>
          <w:rFonts w:ascii="Arial" w:hAnsi="Arial"/>
        </w:rPr>
        <w:t>La prestation, conduite avec la participation de la G</w:t>
      </w:r>
      <w:r w:rsidR="008C1EB7">
        <w:rPr>
          <w:rFonts w:ascii="Arial" w:hAnsi="Arial"/>
        </w:rPr>
        <w:t>D</w:t>
      </w:r>
      <w:r w:rsidRPr="00C1298D">
        <w:rPr>
          <w:rFonts w:ascii="Arial" w:hAnsi="Arial"/>
        </w:rPr>
        <w:t>AP, doit comprendre :</w:t>
      </w:r>
    </w:p>
    <w:p w14:paraId="5D52083F" w14:textId="3D9592CB" w:rsidR="00C1298D" w:rsidRPr="00C1298D" w:rsidRDefault="00C1298D" w:rsidP="00C1298D">
      <w:pPr>
        <w:numPr>
          <w:ilvl w:val="0"/>
          <w:numId w:val="20"/>
        </w:numPr>
        <w:tabs>
          <w:tab w:val="clear" w:pos="360"/>
          <w:tab w:val="num" w:pos="720"/>
        </w:tabs>
        <w:spacing w:before="0" w:after="0" w:line="240" w:lineRule="auto"/>
        <w:ind w:left="720"/>
        <w:rPr>
          <w:rFonts w:ascii="Arial" w:hAnsi="Arial"/>
        </w:rPr>
      </w:pPr>
      <w:r w:rsidRPr="00C1298D">
        <w:rPr>
          <w:rFonts w:ascii="Arial" w:hAnsi="Arial"/>
        </w:rPr>
        <w:t>La rédaction des cahiers des charges conforme aux objectifs et aux contraintes fixés par la G</w:t>
      </w:r>
      <w:r w:rsidR="008C1EB7">
        <w:rPr>
          <w:rFonts w:ascii="Arial" w:hAnsi="Arial"/>
        </w:rPr>
        <w:t>D</w:t>
      </w:r>
      <w:r w:rsidRPr="00C1298D">
        <w:rPr>
          <w:rFonts w:ascii="Arial" w:hAnsi="Arial"/>
        </w:rPr>
        <w:t>AP ;</w:t>
      </w:r>
    </w:p>
    <w:p w14:paraId="2F133B6B" w14:textId="77777777" w:rsidR="00C1298D" w:rsidRPr="00C1298D" w:rsidRDefault="00C1298D" w:rsidP="00C1298D">
      <w:pPr>
        <w:numPr>
          <w:ilvl w:val="0"/>
          <w:numId w:val="20"/>
        </w:numPr>
        <w:tabs>
          <w:tab w:val="clear" w:pos="360"/>
          <w:tab w:val="num" w:pos="720"/>
        </w:tabs>
        <w:spacing w:before="0" w:after="0" w:line="240" w:lineRule="auto"/>
        <w:ind w:left="720"/>
        <w:rPr>
          <w:rFonts w:ascii="Arial" w:hAnsi="Arial"/>
        </w:rPr>
      </w:pPr>
      <w:r w:rsidRPr="00C1298D">
        <w:rPr>
          <w:rFonts w:ascii="Arial" w:hAnsi="Arial"/>
        </w:rPr>
        <w:t>L’établissement d’une liste de sociétés sélectionnées sur la base de critères quantitatifs et qualitatifs ;</w:t>
      </w:r>
    </w:p>
    <w:p w14:paraId="0FDB4C3E" w14:textId="77777777" w:rsidR="00C1298D" w:rsidRPr="00C1298D" w:rsidRDefault="00C1298D" w:rsidP="00C1298D">
      <w:pPr>
        <w:numPr>
          <w:ilvl w:val="0"/>
          <w:numId w:val="20"/>
        </w:numPr>
        <w:tabs>
          <w:tab w:val="clear" w:pos="360"/>
          <w:tab w:val="num" w:pos="720"/>
        </w:tabs>
        <w:spacing w:before="0" w:after="0" w:line="240" w:lineRule="auto"/>
        <w:ind w:left="720"/>
        <w:rPr>
          <w:rFonts w:ascii="Arial" w:hAnsi="Arial"/>
        </w:rPr>
      </w:pPr>
      <w:r w:rsidRPr="00C1298D">
        <w:rPr>
          <w:rFonts w:ascii="Arial" w:hAnsi="Arial"/>
        </w:rPr>
        <w:t>L’analyse des propositions écrites ;</w:t>
      </w:r>
    </w:p>
    <w:p w14:paraId="6B08AE3A" w14:textId="77777777" w:rsidR="00C1298D" w:rsidRPr="00C1298D" w:rsidRDefault="00C1298D" w:rsidP="00C1298D">
      <w:pPr>
        <w:numPr>
          <w:ilvl w:val="0"/>
          <w:numId w:val="20"/>
        </w:numPr>
        <w:tabs>
          <w:tab w:val="clear" w:pos="360"/>
          <w:tab w:val="num" w:pos="720"/>
        </w:tabs>
        <w:spacing w:before="0" w:after="0" w:line="240" w:lineRule="auto"/>
        <w:ind w:left="720"/>
        <w:rPr>
          <w:rFonts w:ascii="Arial" w:hAnsi="Arial"/>
        </w:rPr>
      </w:pPr>
      <w:r w:rsidRPr="00C1298D">
        <w:rPr>
          <w:rFonts w:ascii="Arial" w:hAnsi="Arial"/>
        </w:rPr>
        <w:t>La présentation de la méthodologie et du résultat de l’analyse à la Commission ;</w:t>
      </w:r>
    </w:p>
    <w:p w14:paraId="4710E0C1" w14:textId="77777777" w:rsidR="00C1298D" w:rsidRPr="00C1298D" w:rsidRDefault="00C1298D" w:rsidP="00C1298D">
      <w:pPr>
        <w:ind w:left="0"/>
        <w:rPr>
          <w:rFonts w:ascii="Arial" w:hAnsi="Arial"/>
        </w:rPr>
      </w:pPr>
    </w:p>
    <w:p w14:paraId="6D8B255A" w14:textId="0768B4D8" w:rsidR="00C1298D" w:rsidRPr="00C1298D" w:rsidRDefault="00C1298D" w:rsidP="00C1298D">
      <w:pPr>
        <w:ind w:left="0"/>
        <w:rPr>
          <w:rFonts w:ascii="Arial" w:hAnsi="Arial"/>
        </w:rPr>
      </w:pPr>
      <w:r w:rsidRPr="00C1298D">
        <w:rPr>
          <w:rFonts w:ascii="Arial" w:hAnsi="Arial"/>
        </w:rPr>
        <w:t>Il est précisé que la G</w:t>
      </w:r>
      <w:r w:rsidR="008C1EB7">
        <w:rPr>
          <w:rFonts w:ascii="Arial" w:hAnsi="Arial"/>
        </w:rPr>
        <w:t>D</w:t>
      </w:r>
      <w:r w:rsidRPr="00C1298D">
        <w:rPr>
          <w:rFonts w:ascii="Arial" w:hAnsi="Arial"/>
        </w:rPr>
        <w:t xml:space="preserve">AP sera destinataire uniquement des éléments techniques du cahier des charges (voir également l’annexe 1 au CCTP : </w:t>
      </w:r>
      <w:r w:rsidRPr="00C1298D">
        <w:rPr>
          <w:rFonts w:ascii="Arial" w:hAnsi="Arial"/>
          <w:u w:val="single"/>
        </w:rPr>
        <w:t>Procédure de sélection de gérant de fonds</w:t>
      </w:r>
      <w:r w:rsidRPr="00C1298D">
        <w:rPr>
          <w:rFonts w:ascii="Arial" w:hAnsi="Arial"/>
        </w:rPr>
        <w:t xml:space="preserve">).  Les éléments de prix seront adressés par les sociétés sélectionnées </w:t>
      </w:r>
      <w:r w:rsidRPr="00C1298D">
        <w:rPr>
          <w:rFonts w:ascii="Arial" w:hAnsi="Arial"/>
          <w:b/>
          <w:u w:val="single"/>
        </w:rPr>
        <w:t>exclusivement au Contrôleur financier</w:t>
      </w:r>
      <w:r w:rsidRPr="00C1298D">
        <w:rPr>
          <w:rFonts w:ascii="Arial" w:hAnsi="Arial"/>
          <w:b/>
          <w:bCs/>
          <w:u w:val="single"/>
        </w:rPr>
        <w:t xml:space="preserve"> du CPSTI.</w:t>
      </w:r>
    </w:p>
    <w:p w14:paraId="35F32E7A" w14:textId="77777777" w:rsidR="00C1298D" w:rsidRPr="00C1298D" w:rsidRDefault="00C1298D" w:rsidP="00C1298D">
      <w:pPr>
        <w:ind w:left="0"/>
        <w:rPr>
          <w:rFonts w:ascii="Arial" w:hAnsi="Arial"/>
        </w:rPr>
      </w:pPr>
      <w:r w:rsidRPr="00C1298D">
        <w:rPr>
          <w:rFonts w:ascii="Arial" w:hAnsi="Arial"/>
        </w:rPr>
        <w:t xml:space="preserve"> </w:t>
      </w:r>
    </w:p>
    <w:p w14:paraId="4D4AD77C" w14:textId="254E6D26" w:rsidR="00C1298D" w:rsidRPr="00C1298D" w:rsidRDefault="00C1298D" w:rsidP="00C1298D">
      <w:pPr>
        <w:pStyle w:val="Paragraphedeliste"/>
        <w:numPr>
          <w:ilvl w:val="0"/>
          <w:numId w:val="21"/>
        </w:numPr>
        <w:tabs>
          <w:tab w:val="num" w:pos="720"/>
        </w:tabs>
        <w:spacing w:after="240"/>
        <w:outlineLvl w:val="2"/>
        <w:rPr>
          <w:rFonts w:ascii="Arial" w:hAnsi="Arial"/>
          <w:b/>
          <w:bCs/>
          <w:i/>
          <w:u w:val="single"/>
        </w:rPr>
      </w:pPr>
      <w:bookmarkStart w:id="3" w:name="_Toc453850805"/>
      <w:bookmarkStart w:id="4" w:name="_Toc194487323"/>
      <w:r w:rsidRPr="00C1298D">
        <w:rPr>
          <w:rFonts w:ascii="Arial" w:hAnsi="Arial"/>
          <w:b/>
          <w:bCs/>
          <w:i/>
          <w:u w:val="single"/>
        </w:rPr>
        <w:t xml:space="preserve">Rédaction </w:t>
      </w:r>
      <w:bookmarkEnd w:id="3"/>
      <w:r w:rsidRPr="00C1298D">
        <w:rPr>
          <w:rFonts w:ascii="Arial" w:hAnsi="Arial"/>
          <w:b/>
          <w:bCs/>
          <w:i/>
          <w:u w:val="single"/>
        </w:rPr>
        <w:t>des supports juridiques</w:t>
      </w:r>
      <w:bookmarkEnd w:id="4"/>
    </w:p>
    <w:p w14:paraId="51301897" w14:textId="44FB9259" w:rsidR="00F53D6E" w:rsidRDefault="00C1298D" w:rsidP="00C1298D">
      <w:pPr>
        <w:spacing w:before="120"/>
        <w:ind w:left="0"/>
        <w:rPr>
          <w:rFonts w:ascii="Arial" w:hAnsi="Arial" w:cs="Arial"/>
        </w:rPr>
      </w:pPr>
      <w:r w:rsidRPr="00C1298D">
        <w:rPr>
          <w:rFonts w:ascii="Arial" w:hAnsi="Arial" w:cs="Arial"/>
        </w:rPr>
        <w:t>A la suite de l’appel d’offres, le Titulaire gère la rédaction des supports juridiques : convention de gestion, prospectus, ainsi que la coordination entre les différents acteurs (sociétés de gestion, dépositaire, valorisateur) en veillant au respect des cahiers des charges, de la réglementation et des processus définis par la G</w:t>
      </w:r>
      <w:r w:rsidR="008C1EB7">
        <w:rPr>
          <w:rFonts w:ascii="Arial" w:hAnsi="Arial" w:cs="Arial"/>
        </w:rPr>
        <w:t>D</w:t>
      </w:r>
      <w:r w:rsidRPr="00C1298D">
        <w:rPr>
          <w:rFonts w:ascii="Arial" w:hAnsi="Arial" w:cs="Arial"/>
        </w:rPr>
        <w:t>AP.</w:t>
      </w:r>
    </w:p>
    <w:p w14:paraId="2272A285" w14:textId="39069E28" w:rsidR="00F53D6E" w:rsidRPr="00C1298D" w:rsidRDefault="00F53D6E" w:rsidP="00F53D6E">
      <w:pPr>
        <w:ind w:left="708"/>
        <w:rPr>
          <w:rFonts w:ascii="Arial" w:hAnsi="Arial" w:cs="Arial"/>
        </w:rPr>
      </w:pPr>
      <w:r w:rsidRPr="00BF29CD">
        <w:rPr>
          <w:rFonts w:ascii="Arial" w:hAnsi="Arial" w:cs="Arial"/>
        </w:rPr>
        <w:t xml:space="preserve">L’estimation des commandes sur la durée maximum du marché (4 ans) </w:t>
      </w:r>
      <w:r>
        <w:rPr>
          <w:rFonts w:ascii="Arial" w:hAnsi="Arial" w:cs="Arial"/>
        </w:rPr>
        <w:t xml:space="preserve">sera à minima de </w:t>
      </w:r>
      <w:r w:rsidRPr="008B4F8A">
        <w:rPr>
          <w:rFonts w:ascii="Arial" w:hAnsi="Arial" w:cs="Arial"/>
        </w:rPr>
        <w:t>3 assistances à la sélection de gérant</w:t>
      </w:r>
      <w:r>
        <w:rPr>
          <w:rFonts w:ascii="Arial" w:hAnsi="Arial" w:cs="Arial"/>
        </w:rPr>
        <w:t>s.</w:t>
      </w:r>
    </w:p>
    <w:tbl>
      <w:tblPr>
        <w:tblW w:w="17228" w:type="dxa"/>
        <w:tblCellMar>
          <w:left w:w="70" w:type="dxa"/>
          <w:right w:w="70" w:type="dxa"/>
        </w:tblCellMar>
        <w:tblLook w:val="04A0" w:firstRow="1" w:lastRow="0" w:firstColumn="1" w:lastColumn="0" w:noHBand="0" w:noVBand="1"/>
      </w:tblPr>
      <w:tblGrid>
        <w:gridCol w:w="3828"/>
        <w:gridCol w:w="141"/>
        <w:gridCol w:w="316"/>
        <w:gridCol w:w="2159"/>
        <w:gridCol w:w="1604"/>
        <w:gridCol w:w="381"/>
        <w:gridCol w:w="1095"/>
        <w:gridCol w:w="682"/>
        <w:gridCol w:w="1371"/>
        <w:gridCol w:w="1039"/>
        <w:gridCol w:w="1492"/>
        <w:gridCol w:w="1880"/>
        <w:gridCol w:w="1240"/>
      </w:tblGrid>
      <w:tr w:rsidR="00BF29CD" w:rsidRPr="00BF29CD" w14:paraId="3FDEEA3B" w14:textId="77777777" w:rsidTr="00C1298D">
        <w:trPr>
          <w:gridAfter w:val="4"/>
          <w:wAfter w:w="5651" w:type="dxa"/>
          <w:trHeight w:val="288"/>
        </w:trPr>
        <w:tc>
          <w:tcPr>
            <w:tcW w:w="3969" w:type="dxa"/>
            <w:gridSpan w:val="2"/>
            <w:tcBorders>
              <w:top w:val="nil"/>
              <w:left w:val="nil"/>
              <w:bottom w:val="nil"/>
              <w:right w:val="nil"/>
            </w:tcBorders>
            <w:shd w:val="clear" w:color="auto" w:fill="auto"/>
            <w:noWrap/>
            <w:vAlign w:val="bottom"/>
            <w:hideMark/>
          </w:tcPr>
          <w:p w14:paraId="787AEE0D" w14:textId="0ADCB114" w:rsidR="00BF29CD" w:rsidRPr="00BF29CD" w:rsidRDefault="00BF29CD" w:rsidP="00C1298D">
            <w:pPr>
              <w:spacing w:before="0" w:after="0" w:line="240" w:lineRule="auto"/>
              <w:ind w:left="0"/>
              <w:jc w:val="left"/>
              <w:rPr>
                <w:rFonts w:ascii="Arial" w:hAnsi="Arial" w:cs="Arial"/>
                <w:color w:val="000000"/>
              </w:rPr>
            </w:pPr>
          </w:p>
        </w:tc>
        <w:tc>
          <w:tcPr>
            <w:tcW w:w="316" w:type="dxa"/>
            <w:tcBorders>
              <w:top w:val="nil"/>
              <w:left w:val="nil"/>
              <w:bottom w:val="nil"/>
              <w:right w:val="nil"/>
            </w:tcBorders>
            <w:shd w:val="clear" w:color="auto" w:fill="auto"/>
            <w:noWrap/>
            <w:vAlign w:val="bottom"/>
            <w:hideMark/>
          </w:tcPr>
          <w:p w14:paraId="1F0B6BC6" w14:textId="77777777" w:rsidR="00BF29CD" w:rsidRPr="00BF29CD" w:rsidRDefault="00BF29CD" w:rsidP="00BF29CD">
            <w:pPr>
              <w:spacing w:before="0" w:after="0" w:line="240" w:lineRule="auto"/>
              <w:ind w:left="0"/>
              <w:jc w:val="left"/>
              <w:rPr>
                <w:rFonts w:ascii="Times New Roman" w:hAnsi="Times New Roman"/>
              </w:rPr>
            </w:pPr>
          </w:p>
        </w:tc>
        <w:tc>
          <w:tcPr>
            <w:tcW w:w="2159" w:type="dxa"/>
            <w:tcBorders>
              <w:top w:val="nil"/>
              <w:left w:val="nil"/>
              <w:bottom w:val="nil"/>
              <w:right w:val="nil"/>
            </w:tcBorders>
            <w:shd w:val="clear" w:color="auto" w:fill="auto"/>
            <w:noWrap/>
            <w:vAlign w:val="bottom"/>
            <w:hideMark/>
          </w:tcPr>
          <w:p w14:paraId="143258EF" w14:textId="77777777" w:rsidR="00BF29CD" w:rsidRPr="00BF29CD" w:rsidRDefault="00BF29CD" w:rsidP="00BF29CD">
            <w:pPr>
              <w:spacing w:before="0" w:after="0" w:line="240" w:lineRule="auto"/>
              <w:ind w:left="0"/>
              <w:jc w:val="left"/>
              <w:rPr>
                <w:rFonts w:ascii="Times New Roman" w:hAnsi="Times New Roman"/>
              </w:rPr>
            </w:pPr>
          </w:p>
        </w:tc>
        <w:tc>
          <w:tcPr>
            <w:tcW w:w="1985" w:type="dxa"/>
            <w:gridSpan w:val="2"/>
            <w:tcBorders>
              <w:top w:val="nil"/>
              <w:left w:val="nil"/>
              <w:bottom w:val="nil"/>
              <w:right w:val="nil"/>
            </w:tcBorders>
            <w:shd w:val="clear" w:color="auto" w:fill="auto"/>
            <w:noWrap/>
            <w:vAlign w:val="bottom"/>
            <w:hideMark/>
          </w:tcPr>
          <w:p w14:paraId="6A8A7FAB" w14:textId="77777777" w:rsidR="00BF29CD" w:rsidRPr="00BF29CD" w:rsidRDefault="00BF29CD" w:rsidP="00BF29CD">
            <w:pPr>
              <w:spacing w:before="0" w:after="0" w:line="240" w:lineRule="auto"/>
              <w:ind w:left="0"/>
              <w:jc w:val="left"/>
              <w:rPr>
                <w:rFonts w:ascii="Times New Roman" w:hAnsi="Times New Roman"/>
              </w:rPr>
            </w:pPr>
          </w:p>
        </w:tc>
        <w:tc>
          <w:tcPr>
            <w:tcW w:w="1095" w:type="dxa"/>
            <w:tcBorders>
              <w:top w:val="nil"/>
              <w:left w:val="nil"/>
              <w:bottom w:val="nil"/>
              <w:right w:val="nil"/>
            </w:tcBorders>
            <w:shd w:val="clear" w:color="auto" w:fill="auto"/>
            <w:noWrap/>
            <w:vAlign w:val="bottom"/>
            <w:hideMark/>
          </w:tcPr>
          <w:p w14:paraId="5E50C1D3" w14:textId="77777777" w:rsidR="00BF29CD" w:rsidRPr="00BF29CD" w:rsidRDefault="00BF29CD" w:rsidP="00BF29CD">
            <w:pPr>
              <w:spacing w:before="0" w:after="0" w:line="240" w:lineRule="auto"/>
              <w:ind w:left="0"/>
              <w:jc w:val="left"/>
              <w:rPr>
                <w:rFonts w:ascii="Times New Roman" w:hAnsi="Times New Roman"/>
              </w:rPr>
            </w:pPr>
          </w:p>
        </w:tc>
        <w:tc>
          <w:tcPr>
            <w:tcW w:w="2053" w:type="dxa"/>
            <w:gridSpan w:val="2"/>
            <w:tcBorders>
              <w:top w:val="nil"/>
              <w:left w:val="nil"/>
              <w:bottom w:val="nil"/>
              <w:right w:val="nil"/>
            </w:tcBorders>
            <w:shd w:val="clear" w:color="auto" w:fill="auto"/>
            <w:noWrap/>
            <w:vAlign w:val="bottom"/>
            <w:hideMark/>
          </w:tcPr>
          <w:p w14:paraId="5B289B69" w14:textId="77777777" w:rsidR="00BF29CD" w:rsidRPr="00BF29CD" w:rsidRDefault="00BF29CD" w:rsidP="00BF29CD">
            <w:pPr>
              <w:spacing w:before="0" w:after="0" w:line="240" w:lineRule="auto"/>
              <w:ind w:left="0"/>
              <w:jc w:val="left"/>
              <w:rPr>
                <w:rFonts w:ascii="Times New Roman" w:hAnsi="Times New Roman"/>
              </w:rPr>
            </w:pPr>
          </w:p>
        </w:tc>
      </w:tr>
      <w:tr w:rsidR="00C1298D" w:rsidRPr="00C1298D" w14:paraId="17431A89" w14:textId="77777777" w:rsidTr="00C1298D">
        <w:trPr>
          <w:trHeight w:val="300"/>
        </w:trPr>
        <w:tc>
          <w:tcPr>
            <w:tcW w:w="3828" w:type="dxa"/>
            <w:tcBorders>
              <w:top w:val="nil"/>
              <w:left w:val="nil"/>
              <w:bottom w:val="nil"/>
              <w:right w:val="nil"/>
            </w:tcBorders>
            <w:shd w:val="clear" w:color="auto" w:fill="auto"/>
            <w:noWrap/>
            <w:vAlign w:val="bottom"/>
            <w:hideMark/>
          </w:tcPr>
          <w:p w14:paraId="07767B20" w14:textId="77777777" w:rsidR="00C1298D" w:rsidRPr="00C1298D" w:rsidRDefault="00C1298D" w:rsidP="00C1298D">
            <w:pPr>
              <w:spacing w:before="0" w:after="0" w:line="240" w:lineRule="auto"/>
              <w:ind w:left="0"/>
              <w:jc w:val="left"/>
              <w:rPr>
                <w:rFonts w:ascii="Times New Roman" w:hAnsi="Times New Roman"/>
                <w:sz w:val="24"/>
                <w:szCs w:val="24"/>
              </w:rPr>
            </w:pPr>
          </w:p>
        </w:tc>
        <w:tc>
          <w:tcPr>
            <w:tcW w:w="4220" w:type="dxa"/>
            <w:gridSpan w:val="4"/>
            <w:tcBorders>
              <w:top w:val="nil"/>
              <w:left w:val="nil"/>
              <w:bottom w:val="nil"/>
              <w:right w:val="nil"/>
            </w:tcBorders>
            <w:shd w:val="clear" w:color="auto" w:fill="auto"/>
            <w:noWrap/>
            <w:vAlign w:val="bottom"/>
            <w:hideMark/>
          </w:tcPr>
          <w:p w14:paraId="675E3CA2" w14:textId="77777777" w:rsidR="00C1298D" w:rsidRPr="00C1298D" w:rsidRDefault="00C1298D" w:rsidP="00C1298D">
            <w:pPr>
              <w:spacing w:before="0" w:after="0" w:line="240" w:lineRule="auto"/>
              <w:ind w:left="0"/>
              <w:jc w:val="left"/>
              <w:rPr>
                <w:rFonts w:ascii="Times New Roman" w:hAnsi="Times New Roman"/>
              </w:rPr>
            </w:pPr>
          </w:p>
        </w:tc>
        <w:tc>
          <w:tcPr>
            <w:tcW w:w="2158" w:type="dxa"/>
            <w:gridSpan w:val="3"/>
            <w:tcBorders>
              <w:top w:val="nil"/>
              <w:left w:val="nil"/>
              <w:bottom w:val="nil"/>
              <w:right w:val="nil"/>
            </w:tcBorders>
            <w:shd w:val="clear" w:color="auto" w:fill="auto"/>
            <w:noWrap/>
            <w:vAlign w:val="bottom"/>
            <w:hideMark/>
          </w:tcPr>
          <w:p w14:paraId="25491408" w14:textId="77777777" w:rsidR="00C1298D" w:rsidRPr="00C1298D" w:rsidRDefault="00C1298D" w:rsidP="00C1298D">
            <w:pPr>
              <w:spacing w:before="0" w:after="0" w:line="240" w:lineRule="auto"/>
              <w:ind w:left="0"/>
              <w:jc w:val="left"/>
              <w:rPr>
                <w:rFonts w:ascii="Times New Roman" w:hAnsi="Times New Roman"/>
              </w:rPr>
            </w:pPr>
          </w:p>
        </w:tc>
        <w:tc>
          <w:tcPr>
            <w:tcW w:w="2410" w:type="dxa"/>
            <w:gridSpan w:val="2"/>
            <w:tcBorders>
              <w:top w:val="nil"/>
              <w:left w:val="nil"/>
              <w:bottom w:val="nil"/>
              <w:right w:val="nil"/>
            </w:tcBorders>
            <w:shd w:val="clear" w:color="auto" w:fill="auto"/>
            <w:noWrap/>
            <w:vAlign w:val="bottom"/>
            <w:hideMark/>
          </w:tcPr>
          <w:p w14:paraId="7F923013" w14:textId="77777777" w:rsidR="00C1298D" w:rsidRPr="00C1298D" w:rsidRDefault="00C1298D" w:rsidP="00C1298D">
            <w:pPr>
              <w:spacing w:before="0" w:after="0" w:line="240" w:lineRule="auto"/>
              <w:ind w:left="0"/>
              <w:jc w:val="left"/>
              <w:rPr>
                <w:rFonts w:ascii="Times New Roman" w:hAnsi="Times New Roman"/>
              </w:rPr>
            </w:pPr>
          </w:p>
        </w:tc>
        <w:tc>
          <w:tcPr>
            <w:tcW w:w="1492" w:type="dxa"/>
            <w:tcBorders>
              <w:top w:val="nil"/>
              <w:left w:val="nil"/>
              <w:bottom w:val="nil"/>
              <w:right w:val="nil"/>
            </w:tcBorders>
            <w:shd w:val="clear" w:color="auto" w:fill="auto"/>
            <w:noWrap/>
            <w:vAlign w:val="bottom"/>
            <w:hideMark/>
          </w:tcPr>
          <w:p w14:paraId="264B3972" w14:textId="77777777" w:rsidR="00C1298D" w:rsidRPr="00C1298D" w:rsidRDefault="00C1298D" w:rsidP="00C1298D">
            <w:pPr>
              <w:spacing w:before="0" w:after="0" w:line="240" w:lineRule="auto"/>
              <w:ind w:left="0"/>
              <w:jc w:val="left"/>
              <w:rPr>
                <w:rFonts w:ascii="Times New Roman" w:hAnsi="Times New Roman"/>
              </w:rPr>
            </w:pPr>
          </w:p>
        </w:tc>
        <w:tc>
          <w:tcPr>
            <w:tcW w:w="1880" w:type="dxa"/>
            <w:tcBorders>
              <w:top w:val="nil"/>
              <w:left w:val="nil"/>
              <w:bottom w:val="nil"/>
              <w:right w:val="nil"/>
            </w:tcBorders>
            <w:shd w:val="clear" w:color="auto" w:fill="auto"/>
            <w:noWrap/>
            <w:vAlign w:val="bottom"/>
            <w:hideMark/>
          </w:tcPr>
          <w:p w14:paraId="2EE79DA9" w14:textId="77777777" w:rsidR="00C1298D" w:rsidRPr="00C1298D" w:rsidRDefault="00C1298D" w:rsidP="00C1298D">
            <w:pPr>
              <w:spacing w:before="0" w:after="0" w:line="240" w:lineRule="auto"/>
              <w:ind w:left="0"/>
              <w:jc w:val="left"/>
              <w:rPr>
                <w:rFonts w:ascii="Times New Roman" w:hAnsi="Times New Roman"/>
              </w:rPr>
            </w:pPr>
          </w:p>
        </w:tc>
        <w:tc>
          <w:tcPr>
            <w:tcW w:w="1240" w:type="dxa"/>
            <w:tcBorders>
              <w:top w:val="nil"/>
              <w:left w:val="nil"/>
              <w:bottom w:val="nil"/>
              <w:right w:val="nil"/>
            </w:tcBorders>
            <w:shd w:val="clear" w:color="auto" w:fill="auto"/>
            <w:noWrap/>
            <w:vAlign w:val="bottom"/>
            <w:hideMark/>
          </w:tcPr>
          <w:p w14:paraId="06982EAB" w14:textId="77777777" w:rsidR="00C1298D" w:rsidRPr="00C1298D" w:rsidRDefault="00C1298D" w:rsidP="00C1298D">
            <w:pPr>
              <w:spacing w:before="0" w:after="0" w:line="240" w:lineRule="auto"/>
              <w:ind w:left="0"/>
              <w:jc w:val="left"/>
              <w:rPr>
                <w:rFonts w:ascii="Times New Roman" w:hAnsi="Times New Roman"/>
              </w:rPr>
            </w:pPr>
          </w:p>
        </w:tc>
      </w:tr>
      <w:tr w:rsidR="00C1298D" w:rsidRPr="00C1298D" w14:paraId="7E80C41A" w14:textId="77777777" w:rsidTr="00C1298D">
        <w:trPr>
          <w:trHeight w:val="175"/>
        </w:trPr>
        <w:tc>
          <w:tcPr>
            <w:tcW w:w="3828" w:type="dxa"/>
            <w:tcBorders>
              <w:top w:val="single" w:sz="8" w:space="0" w:color="auto"/>
              <w:left w:val="single" w:sz="8" w:space="0" w:color="auto"/>
              <w:bottom w:val="nil"/>
              <w:right w:val="nil"/>
            </w:tcBorders>
            <w:shd w:val="clear" w:color="000000" w:fill="C5D9F1"/>
            <w:vAlign w:val="bottom"/>
            <w:hideMark/>
          </w:tcPr>
          <w:p w14:paraId="045DA708" w14:textId="77777777" w:rsidR="00C1298D" w:rsidRPr="00C1298D" w:rsidRDefault="00C1298D" w:rsidP="00C1298D">
            <w:pPr>
              <w:spacing w:before="0" w:after="0" w:line="240" w:lineRule="auto"/>
              <w:ind w:left="0"/>
              <w:jc w:val="center"/>
              <w:rPr>
                <w:rFonts w:ascii="Arial" w:hAnsi="Arial" w:cs="Arial"/>
                <w:b/>
                <w:bCs/>
                <w:color w:val="000000"/>
              </w:rPr>
            </w:pPr>
            <w:r w:rsidRPr="00C1298D">
              <w:rPr>
                <w:rFonts w:ascii="Arial" w:hAnsi="Arial" w:cs="Arial"/>
                <w:b/>
                <w:bCs/>
                <w:color w:val="000000"/>
              </w:rPr>
              <w:t>Prestations</w:t>
            </w:r>
          </w:p>
        </w:tc>
        <w:tc>
          <w:tcPr>
            <w:tcW w:w="4220" w:type="dxa"/>
            <w:gridSpan w:val="4"/>
            <w:tcBorders>
              <w:top w:val="single" w:sz="8" w:space="0" w:color="auto"/>
              <w:left w:val="single" w:sz="4" w:space="0" w:color="auto"/>
              <w:bottom w:val="single" w:sz="4" w:space="0" w:color="auto"/>
              <w:right w:val="single" w:sz="8" w:space="0" w:color="auto"/>
            </w:tcBorders>
            <w:shd w:val="clear" w:color="000000" w:fill="C5D9F1"/>
            <w:vAlign w:val="bottom"/>
            <w:hideMark/>
          </w:tcPr>
          <w:p w14:paraId="17DD864C" w14:textId="525361C7" w:rsidR="00C1298D" w:rsidRPr="00C1298D" w:rsidRDefault="00C1298D" w:rsidP="00C1298D">
            <w:pPr>
              <w:spacing w:before="0" w:after="0" w:line="240" w:lineRule="auto"/>
              <w:ind w:left="0"/>
              <w:jc w:val="center"/>
              <w:rPr>
                <w:rFonts w:ascii="Arial" w:hAnsi="Arial" w:cs="Arial"/>
                <w:b/>
                <w:bCs/>
                <w:color w:val="000000"/>
              </w:rPr>
            </w:pPr>
            <w:r w:rsidRPr="00C1298D">
              <w:rPr>
                <w:rFonts w:ascii="Arial" w:hAnsi="Arial" w:cs="Arial"/>
                <w:b/>
                <w:bCs/>
                <w:color w:val="000000"/>
              </w:rPr>
              <w:t>Livrables attendus</w:t>
            </w:r>
          </w:p>
        </w:tc>
        <w:tc>
          <w:tcPr>
            <w:tcW w:w="2158" w:type="dxa"/>
            <w:gridSpan w:val="3"/>
            <w:tcBorders>
              <w:top w:val="single" w:sz="8" w:space="0" w:color="auto"/>
              <w:left w:val="nil"/>
              <w:bottom w:val="nil"/>
              <w:right w:val="single" w:sz="8" w:space="0" w:color="auto"/>
            </w:tcBorders>
            <w:shd w:val="clear" w:color="000000" w:fill="C5D9F1"/>
            <w:vAlign w:val="bottom"/>
            <w:hideMark/>
          </w:tcPr>
          <w:p w14:paraId="2875C16A" w14:textId="77777777" w:rsidR="00C1298D" w:rsidRPr="00C1298D" w:rsidRDefault="00C1298D" w:rsidP="00C1298D">
            <w:pPr>
              <w:spacing w:before="0" w:after="0" w:line="240" w:lineRule="auto"/>
              <w:ind w:left="0"/>
              <w:jc w:val="center"/>
              <w:rPr>
                <w:rFonts w:ascii="Arial" w:hAnsi="Arial" w:cs="Arial"/>
                <w:b/>
                <w:bCs/>
                <w:color w:val="000000"/>
              </w:rPr>
            </w:pPr>
            <w:r w:rsidRPr="00C1298D">
              <w:rPr>
                <w:rFonts w:ascii="Arial" w:hAnsi="Arial" w:cs="Arial"/>
                <w:b/>
                <w:bCs/>
                <w:color w:val="000000"/>
              </w:rPr>
              <w:t>Métrique tarifaire</w:t>
            </w:r>
          </w:p>
        </w:tc>
        <w:tc>
          <w:tcPr>
            <w:tcW w:w="2410" w:type="dxa"/>
            <w:gridSpan w:val="2"/>
            <w:tcBorders>
              <w:top w:val="single" w:sz="8" w:space="0" w:color="auto"/>
              <w:left w:val="nil"/>
              <w:bottom w:val="single" w:sz="4" w:space="0" w:color="auto"/>
              <w:right w:val="single" w:sz="8" w:space="0" w:color="auto"/>
            </w:tcBorders>
            <w:shd w:val="clear" w:color="000000" w:fill="C5D9F1"/>
            <w:vAlign w:val="bottom"/>
            <w:hideMark/>
          </w:tcPr>
          <w:p w14:paraId="4889D500" w14:textId="77777777" w:rsidR="00C1298D" w:rsidRPr="00C1298D" w:rsidRDefault="00C1298D" w:rsidP="00C1298D">
            <w:pPr>
              <w:spacing w:before="0" w:after="0" w:line="240" w:lineRule="auto"/>
              <w:ind w:left="0"/>
              <w:jc w:val="center"/>
              <w:rPr>
                <w:rFonts w:ascii="Arial" w:hAnsi="Arial" w:cs="Arial"/>
                <w:b/>
                <w:bCs/>
                <w:color w:val="000000"/>
              </w:rPr>
            </w:pPr>
            <w:r w:rsidRPr="00C1298D">
              <w:rPr>
                <w:rFonts w:ascii="Arial" w:hAnsi="Arial" w:cs="Arial"/>
                <w:b/>
                <w:bCs/>
                <w:color w:val="000000"/>
              </w:rPr>
              <w:t>Prix HT en euros</w:t>
            </w:r>
          </w:p>
        </w:tc>
        <w:tc>
          <w:tcPr>
            <w:tcW w:w="1492" w:type="dxa"/>
            <w:tcBorders>
              <w:top w:val="single" w:sz="8" w:space="0" w:color="auto"/>
              <w:left w:val="nil"/>
              <w:bottom w:val="single" w:sz="4" w:space="0" w:color="auto"/>
              <w:right w:val="single" w:sz="8" w:space="0" w:color="auto"/>
            </w:tcBorders>
            <w:shd w:val="clear" w:color="000000" w:fill="C5D9F1"/>
            <w:vAlign w:val="bottom"/>
            <w:hideMark/>
          </w:tcPr>
          <w:p w14:paraId="6ABD4481" w14:textId="2ECC817D" w:rsidR="00C1298D" w:rsidRPr="00C1298D" w:rsidRDefault="00C1298D" w:rsidP="00C1298D">
            <w:pPr>
              <w:spacing w:before="0" w:after="0" w:line="240" w:lineRule="auto"/>
              <w:ind w:left="0"/>
              <w:jc w:val="center"/>
              <w:rPr>
                <w:rFonts w:ascii="Arial" w:hAnsi="Arial" w:cs="Arial"/>
                <w:b/>
                <w:bCs/>
                <w:color w:val="000000"/>
              </w:rPr>
            </w:pPr>
            <w:r w:rsidRPr="00C1298D">
              <w:rPr>
                <w:rFonts w:ascii="Arial" w:hAnsi="Arial" w:cs="Arial"/>
                <w:b/>
                <w:bCs/>
                <w:color w:val="000000"/>
              </w:rPr>
              <w:t>TVA en %</w:t>
            </w:r>
          </w:p>
        </w:tc>
        <w:tc>
          <w:tcPr>
            <w:tcW w:w="1880" w:type="dxa"/>
            <w:tcBorders>
              <w:top w:val="single" w:sz="8" w:space="0" w:color="auto"/>
              <w:left w:val="nil"/>
              <w:bottom w:val="single" w:sz="4" w:space="0" w:color="auto"/>
              <w:right w:val="single" w:sz="8" w:space="0" w:color="auto"/>
            </w:tcBorders>
            <w:shd w:val="clear" w:color="000000" w:fill="C5D9F1"/>
            <w:vAlign w:val="bottom"/>
            <w:hideMark/>
          </w:tcPr>
          <w:p w14:paraId="79F9EB17" w14:textId="77777777" w:rsidR="00C1298D" w:rsidRPr="00C1298D" w:rsidRDefault="00C1298D" w:rsidP="00C1298D">
            <w:pPr>
              <w:spacing w:before="0" w:after="0" w:line="240" w:lineRule="auto"/>
              <w:ind w:left="0"/>
              <w:jc w:val="center"/>
              <w:rPr>
                <w:rFonts w:ascii="Arial" w:hAnsi="Arial" w:cs="Arial"/>
                <w:b/>
                <w:bCs/>
                <w:color w:val="000000"/>
              </w:rPr>
            </w:pPr>
            <w:r w:rsidRPr="00C1298D">
              <w:rPr>
                <w:rFonts w:ascii="Arial" w:hAnsi="Arial" w:cs="Arial"/>
                <w:b/>
                <w:bCs/>
                <w:color w:val="000000"/>
              </w:rPr>
              <w:t>Prix TTC en euros</w:t>
            </w:r>
          </w:p>
        </w:tc>
        <w:tc>
          <w:tcPr>
            <w:tcW w:w="1240" w:type="dxa"/>
            <w:tcBorders>
              <w:top w:val="nil"/>
              <w:left w:val="nil"/>
              <w:bottom w:val="nil"/>
              <w:right w:val="nil"/>
            </w:tcBorders>
            <w:shd w:val="clear" w:color="auto" w:fill="auto"/>
            <w:noWrap/>
            <w:vAlign w:val="bottom"/>
            <w:hideMark/>
          </w:tcPr>
          <w:p w14:paraId="03BCD695" w14:textId="77777777" w:rsidR="00C1298D" w:rsidRPr="00C1298D" w:rsidRDefault="00C1298D" w:rsidP="00C1298D">
            <w:pPr>
              <w:spacing w:before="0" w:after="0" w:line="240" w:lineRule="auto"/>
              <w:ind w:left="0"/>
              <w:jc w:val="center"/>
              <w:rPr>
                <w:rFonts w:ascii="Arial" w:hAnsi="Arial" w:cs="Arial"/>
                <w:b/>
                <w:bCs/>
                <w:color w:val="000000"/>
              </w:rPr>
            </w:pPr>
          </w:p>
        </w:tc>
      </w:tr>
      <w:tr w:rsidR="00C1298D" w:rsidRPr="00C1298D" w14:paraId="2A8C5F42" w14:textId="77777777" w:rsidTr="00C1298D">
        <w:trPr>
          <w:trHeight w:val="300"/>
        </w:trPr>
        <w:tc>
          <w:tcPr>
            <w:tcW w:w="3828" w:type="dxa"/>
            <w:vMerge w:val="restart"/>
            <w:tcBorders>
              <w:top w:val="single" w:sz="8" w:space="0" w:color="auto"/>
              <w:left w:val="single" w:sz="8" w:space="0" w:color="auto"/>
              <w:bottom w:val="single" w:sz="8" w:space="0" w:color="000000"/>
              <w:right w:val="single" w:sz="4" w:space="0" w:color="auto"/>
            </w:tcBorders>
            <w:shd w:val="clear" w:color="000000" w:fill="F2F2F2"/>
            <w:vAlign w:val="center"/>
            <w:hideMark/>
          </w:tcPr>
          <w:p w14:paraId="2CF01F92" w14:textId="77777777" w:rsidR="00C1298D" w:rsidRPr="00C1298D" w:rsidRDefault="00C1298D" w:rsidP="00C1298D">
            <w:pPr>
              <w:spacing w:before="0" w:after="0" w:line="240" w:lineRule="auto"/>
              <w:ind w:left="0"/>
              <w:jc w:val="center"/>
              <w:rPr>
                <w:rFonts w:ascii="Arial" w:hAnsi="Arial" w:cs="Arial"/>
                <w:b/>
                <w:bCs/>
                <w:color w:val="000000"/>
              </w:rPr>
            </w:pPr>
            <w:r w:rsidRPr="00C1298D">
              <w:rPr>
                <w:rFonts w:ascii="Arial" w:hAnsi="Arial" w:cs="Arial"/>
                <w:b/>
                <w:bCs/>
                <w:color w:val="000000"/>
              </w:rPr>
              <w:t>Assistance à la sélection de gérant et à la rédaction des supports juridiques</w:t>
            </w:r>
          </w:p>
        </w:tc>
        <w:tc>
          <w:tcPr>
            <w:tcW w:w="4220" w:type="dxa"/>
            <w:gridSpan w:val="4"/>
            <w:tcBorders>
              <w:top w:val="single" w:sz="4" w:space="0" w:color="auto"/>
              <w:left w:val="single" w:sz="4" w:space="0" w:color="auto"/>
              <w:bottom w:val="single" w:sz="4" w:space="0" w:color="auto"/>
              <w:right w:val="single" w:sz="4" w:space="0" w:color="auto"/>
            </w:tcBorders>
            <w:shd w:val="clear" w:color="000000" w:fill="F2F2F2"/>
            <w:vAlign w:val="center"/>
            <w:hideMark/>
          </w:tcPr>
          <w:p w14:paraId="12F7DCEA" w14:textId="77777777" w:rsidR="00C1298D" w:rsidRPr="00C1298D" w:rsidRDefault="00C1298D" w:rsidP="00C1298D">
            <w:pPr>
              <w:spacing w:before="0" w:after="0" w:line="240" w:lineRule="auto"/>
              <w:ind w:left="0"/>
              <w:jc w:val="center"/>
              <w:rPr>
                <w:rFonts w:ascii="Arial" w:hAnsi="Arial" w:cs="Arial"/>
                <w:color w:val="000000"/>
              </w:rPr>
            </w:pPr>
            <w:r w:rsidRPr="00C1298D">
              <w:rPr>
                <w:rFonts w:ascii="Arial" w:hAnsi="Arial" w:cs="Arial"/>
                <w:color w:val="000000"/>
              </w:rPr>
              <w:t xml:space="preserve"> Assistance à la sélection de gérant de fonds </w:t>
            </w:r>
          </w:p>
        </w:tc>
        <w:tc>
          <w:tcPr>
            <w:tcW w:w="2158" w:type="dxa"/>
            <w:gridSpan w:val="3"/>
            <w:vMerge w:val="restart"/>
            <w:tcBorders>
              <w:top w:val="single" w:sz="8" w:space="0" w:color="auto"/>
              <w:left w:val="single" w:sz="4" w:space="0" w:color="auto"/>
              <w:bottom w:val="single" w:sz="8" w:space="0" w:color="000000"/>
              <w:right w:val="single" w:sz="4" w:space="0" w:color="auto"/>
            </w:tcBorders>
            <w:shd w:val="clear" w:color="000000" w:fill="F2F2F2"/>
            <w:vAlign w:val="center"/>
            <w:hideMark/>
          </w:tcPr>
          <w:p w14:paraId="49E2AB50" w14:textId="77777777" w:rsidR="00C1298D" w:rsidRPr="00C1298D" w:rsidRDefault="00C1298D" w:rsidP="00C1298D">
            <w:pPr>
              <w:spacing w:before="0" w:after="0" w:line="240" w:lineRule="auto"/>
              <w:ind w:left="0"/>
              <w:jc w:val="center"/>
              <w:rPr>
                <w:rFonts w:ascii="Arial" w:hAnsi="Arial" w:cs="Arial"/>
                <w:color w:val="000000"/>
              </w:rPr>
            </w:pPr>
            <w:r w:rsidRPr="00C1298D">
              <w:rPr>
                <w:rFonts w:ascii="Arial" w:hAnsi="Arial" w:cs="Arial"/>
                <w:color w:val="000000"/>
              </w:rPr>
              <w:t>prix unitaire</w:t>
            </w:r>
          </w:p>
        </w:tc>
        <w:tc>
          <w:tcPr>
            <w:tcW w:w="2410"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17D2FFA5" w14:textId="1DACD74D" w:rsidR="00C1298D" w:rsidRPr="00C1298D" w:rsidRDefault="00C1298D" w:rsidP="00C1298D">
            <w:pPr>
              <w:spacing w:before="0" w:after="0" w:line="240" w:lineRule="auto"/>
              <w:ind w:left="0"/>
              <w:jc w:val="center"/>
              <w:rPr>
                <w:rFonts w:ascii="Arial" w:hAnsi="Arial" w:cs="Arial"/>
                <w:color w:val="000000"/>
              </w:rPr>
            </w:pPr>
          </w:p>
        </w:tc>
        <w:tc>
          <w:tcPr>
            <w:tcW w:w="149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4A61FC8" w14:textId="77777777" w:rsidR="00C1298D" w:rsidRPr="00C1298D" w:rsidRDefault="00C1298D" w:rsidP="00C1298D">
            <w:pPr>
              <w:spacing w:before="0" w:after="0" w:line="240" w:lineRule="auto"/>
              <w:ind w:left="0"/>
              <w:jc w:val="center"/>
              <w:rPr>
                <w:rFonts w:ascii="Arial" w:hAnsi="Arial" w:cs="Arial"/>
                <w:color w:val="000000"/>
              </w:rPr>
            </w:pPr>
            <w:r w:rsidRPr="00C1298D">
              <w:rPr>
                <w:rFonts w:ascii="Arial" w:hAnsi="Arial" w:cs="Arial"/>
                <w:color w:val="000000"/>
              </w:rPr>
              <w:t>20%</w:t>
            </w:r>
          </w:p>
        </w:tc>
        <w:tc>
          <w:tcPr>
            <w:tcW w:w="18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41DF008" w14:textId="0F3D8206" w:rsidR="00C1298D" w:rsidRPr="00C1298D" w:rsidRDefault="00C1298D" w:rsidP="00C1298D">
            <w:pPr>
              <w:spacing w:before="0" w:after="0" w:line="240" w:lineRule="auto"/>
              <w:ind w:left="0"/>
              <w:jc w:val="center"/>
              <w:rPr>
                <w:rFonts w:ascii="Arial" w:hAnsi="Arial" w:cs="Arial"/>
                <w:color w:val="000000"/>
              </w:rPr>
            </w:pPr>
            <w:r w:rsidRPr="00C1298D">
              <w:rPr>
                <w:rFonts w:ascii="Arial" w:hAnsi="Arial" w:cs="Arial"/>
                <w:color w:val="000000"/>
              </w:rPr>
              <w:t xml:space="preserve">              </w:t>
            </w:r>
          </w:p>
        </w:tc>
        <w:tc>
          <w:tcPr>
            <w:tcW w:w="1240" w:type="dxa"/>
            <w:tcBorders>
              <w:top w:val="nil"/>
              <w:left w:val="single" w:sz="4" w:space="0" w:color="auto"/>
              <w:bottom w:val="nil"/>
              <w:right w:val="nil"/>
            </w:tcBorders>
            <w:shd w:val="clear" w:color="auto" w:fill="auto"/>
            <w:noWrap/>
            <w:vAlign w:val="bottom"/>
            <w:hideMark/>
          </w:tcPr>
          <w:p w14:paraId="4B8E3B79" w14:textId="77777777" w:rsidR="00C1298D" w:rsidRPr="00C1298D" w:rsidRDefault="00C1298D" w:rsidP="00C1298D">
            <w:pPr>
              <w:spacing w:before="0" w:after="0" w:line="240" w:lineRule="auto"/>
              <w:ind w:left="0"/>
              <w:jc w:val="center"/>
              <w:rPr>
                <w:rFonts w:ascii="Arial" w:hAnsi="Arial" w:cs="Arial"/>
                <w:color w:val="000000"/>
              </w:rPr>
            </w:pPr>
          </w:p>
        </w:tc>
      </w:tr>
      <w:tr w:rsidR="00C1298D" w:rsidRPr="00C1298D" w14:paraId="5ACC2222" w14:textId="77777777" w:rsidTr="00C1298D">
        <w:trPr>
          <w:trHeight w:val="300"/>
        </w:trPr>
        <w:tc>
          <w:tcPr>
            <w:tcW w:w="3828" w:type="dxa"/>
            <w:vMerge/>
            <w:tcBorders>
              <w:top w:val="single" w:sz="8" w:space="0" w:color="auto"/>
              <w:left w:val="single" w:sz="8" w:space="0" w:color="auto"/>
              <w:bottom w:val="single" w:sz="8" w:space="0" w:color="000000"/>
              <w:right w:val="single" w:sz="4" w:space="0" w:color="auto"/>
            </w:tcBorders>
            <w:vAlign w:val="center"/>
            <w:hideMark/>
          </w:tcPr>
          <w:p w14:paraId="662F39B2" w14:textId="77777777" w:rsidR="00C1298D" w:rsidRPr="00C1298D" w:rsidRDefault="00C1298D" w:rsidP="00C1298D">
            <w:pPr>
              <w:spacing w:before="0" w:after="0" w:line="240" w:lineRule="auto"/>
              <w:ind w:left="0"/>
              <w:jc w:val="left"/>
              <w:rPr>
                <w:rFonts w:ascii="Arial" w:hAnsi="Arial" w:cs="Arial"/>
                <w:b/>
                <w:bCs/>
                <w:color w:val="000000"/>
              </w:rPr>
            </w:pPr>
          </w:p>
        </w:tc>
        <w:tc>
          <w:tcPr>
            <w:tcW w:w="4220" w:type="dxa"/>
            <w:gridSpan w:val="4"/>
            <w:tcBorders>
              <w:top w:val="single" w:sz="4" w:space="0" w:color="auto"/>
              <w:left w:val="single" w:sz="4" w:space="0" w:color="auto"/>
              <w:bottom w:val="single" w:sz="4" w:space="0" w:color="auto"/>
              <w:right w:val="single" w:sz="4" w:space="0" w:color="auto"/>
            </w:tcBorders>
            <w:shd w:val="clear" w:color="000000" w:fill="F2F2F2"/>
            <w:vAlign w:val="center"/>
            <w:hideMark/>
          </w:tcPr>
          <w:p w14:paraId="3CC54FE2" w14:textId="77777777" w:rsidR="00C1298D" w:rsidRPr="00C1298D" w:rsidRDefault="00C1298D" w:rsidP="00C1298D">
            <w:pPr>
              <w:spacing w:before="0" w:after="0" w:line="240" w:lineRule="auto"/>
              <w:ind w:left="0"/>
              <w:jc w:val="center"/>
              <w:rPr>
                <w:rFonts w:ascii="Arial" w:hAnsi="Arial" w:cs="Arial"/>
                <w:color w:val="000000"/>
              </w:rPr>
            </w:pPr>
            <w:r w:rsidRPr="00C1298D">
              <w:rPr>
                <w:rFonts w:ascii="Arial" w:hAnsi="Arial" w:cs="Arial"/>
                <w:color w:val="000000"/>
              </w:rPr>
              <w:t xml:space="preserve"> Rédaction de supports juridiques </w:t>
            </w:r>
          </w:p>
        </w:tc>
        <w:tc>
          <w:tcPr>
            <w:tcW w:w="2158" w:type="dxa"/>
            <w:gridSpan w:val="3"/>
            <w:vMerge/>
            <w:tcBorders>
              <w:top w:val="single" w:sz="8" w:space="0" w:color="auto"/>
              <w:left w:val="single" w:sz="4" w:space="0" w:color="auto"/>
              <w:bottom w:val="single" w:sz="8" w:space="0" w:color="000000"/>
              <w:right w:val="single" w:sz="4" w:space="0" w:color="auto"/>
            </w:tcBorders>
            <w:vAlign w:val="center"/>
            <w:hideMark/>
          </w:tcPr>
          <w:p w14:paraId="7896725B" w14:textId="77777777" w:rsidR="00C1298D" w:rsidRPr="00C1298D" w:rsidRDefault="00C1298D" w:rsidP="00C1298D">
            <w:pPr>
              <w:spacing w:before="0" w:after="0" w:line="240" w:lineRule="auto"/>
              <w:ind w:left="0"/>
              <w:jc w:val="left"/>
              <w:rPr>
                <w:rFonts w:ascii="Arial" w:hAnsi="Arial" w:cs="Arial"/>
                <w:color w:val="000000"/>
              </w:rPr>
            </w:pPr>
          </w:p>
        </w:tc>
        <w:tc>
          <w:tcPr>
            <w:tcW w:w="2410"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3EAE046B" w14:textId="0ACC6E7B" w:rsidR="00C1298D" w:rsidRPr="00C1298D" w:rsidRDefault="00C1298D" w:rsidP="00C1298D">
            <w:pPr>
              <w:spacing w:before="0" w:after="0" w:line="240" w:lineRule="auto"/>
              <w:ind w:left="0"/>
              <w:jc w:val="center"/>
              <w:rPr>
                <w:rFonts w:ascii="Arial" w:hAnsi="Arial" w:cs="Arial"/>
                <w:color w:val="000000"/>
              </w:rPr>
            </w:pPr>
          </w:p>
        </w:tc>
        <w:tc>
          <w:tcPr>
            <w:tcW w:w="149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4EC6459" w14:textId="77777777" w:rsidR="00C1298D" w:rsidRPr="00C1298D" w:rsidRDefault="00C1298D" w:rsidP="00C1298D">
            <w:pPr>
              <w:spacing w:before="0" w:after="0" w:line="240" w:lineRule="auto"/>
              <w:ind w:left="0"/>
              <w:jc w:val="center"/>
              <w:rPr>
                <w:rFonts w:ascii="Arial" w:hAnsi="Arial" w:cs="Arial"/>
                <w:color w:val="000000"/>
              </w:rPr>
            </w:pPr>
            <w:r w:rsidRPr="00C1298D">
              <w:rPr>
                <w:rFonts w:ascii="Arial" w:hAnsi="Arial" w:cs="Arial"/>
                <w:color w:val="000000"/>
              </w:rPr>
              <w:t>20%</w:t>
            </w:r>
          </w:p>
        </w:tc>
        <w:tc>
          <w:tcPr>
            <w:tcW w:w="188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BD27E40" w14:textId="5FB71F6D" w:rsidR="00C1298D" w:rsidRPr="00C1298D" w:rsidRDefault="00C1298D" w:rsidP="00C1298D">
            <w:pPr>
              <w:spacing w:before="0" w:after="0" w:line="240" w:lineRule="auto"/>
              <w:ind w:left="0"/>
              <w:jc w:val="center"/>
              <w:rPr>
                <w:rFonts w:ascii="Arial" w:hAnsi="Arial" w:cs="Arial"/>
                <w:color w:val="000000"/>
              </w:rPr>
            </w:pPr>
          </w:p>
        </w:tc>
        <w:tc>
          <w:tcPr>
            <w:tcW w:w="1240" w:type="dxa"/>
            <w:tcBorders>
              <w:top w:val="nil"/>
              <w:left w:val="single" w:sz="4" w:space="0" w:color="auto"/>
              <w:bottom w:val="nil"/>
              <w:right w:val="nil"/>
            </w:tcBorders>
            <w:shd w:val="clear" w:color="auto" w:fill="auto"/>
            <w:noWrap/>
            <w:vAlign w:val="bottom"/>
            <w:hideMark/>
          </w:tcPr>
          <w:p w14:paraId="054247E0" w14:textId="77777777" w:rsidR="00C1298D" w:rsidRPr="00C1298D" w:rsidRDefault="00C1298D" w:rsidP="00C1298D">
            <w:pPr>
              <w:spacing w:before="0" w:after="0" w:line="240" w:lineRule="auto"/>
              <w:ind w:left="0"/>
              <w:jc w:val="center"/>
              <w:rPr>
                <w:rFonts w:ascii="Arial" w:hAnsi="Arial" w:cs="Arial"/>
                <w:color w:val="000000"/>
              </w:rPr>
            </w:pPr>
          </w:p>
        </w:tc>
      </w:tr>
    </w:tbl>
    <w:p w14:paraId="7AFD4C58" w14:textId="77777777" w:rsidR="00BF29CD" w:rsidRPr="008B659E" w:rsidRDefault="00BF29CD" w:rsidP="00C1298D">
      <w:pPr>
        <w:widowControl w:val="0"/>
        <w:ind w:left="0"/>
        <w:rPr>
          <w:rFonts w:ascii="Arial" w:hAnsi="Arial" w:cs="Arial"/>
          <w:i/>
          <w:iCs/>
        </w:rPr>
      </w:pPr>
    </w:p>
    <w:sectPr w:rsidR="00BF29CD" w:rsidRPr="008B659E" w:rsidSect="00BF29CD">
      <w:headerReference w:type="default" r:id="rId16"/>
      <w:pgSz w:w="16840" w:h="11907" w:orient="landscape" w:code="9"/>
      <w:pgMar w:top="1134" w:right="567" w:bottom="1134" w:left="567" w:header="425" w:footer="5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9B3A3" w14:textId="77777777" w:rsidR="00D26638" w:rsidRDefault="00D26638">
      <w:r>
        <w:separator/>
      </w:r>
    </w:p>
  </w:endnote>
  <w:endnote w:type="continuationSeparator" w:id="0">
    <w:p w14:paraId="508B7192" w14:textId="77777777" w:rsidR="00D26638" w:rsidRDefault="00D2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Palatino">
    <w:charset w:val="00"/>
    <w:family w:val="roman"/>
    <w:pitch w:val="variable"/>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0EBF6" w14:textId="77777777" w:rsidR="00E62585" w:rsidRDefault="00E6258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21</w:t>
    </w:r>
    <w:r>
      <w:rPr>
        <w:rStyle w:val="Numrodepage"/>
      </w:rPr>
      <w:fldChar w:fldCharType="end"/>
    </w:r>
  </w:p>
  <w:p w14:paraId="7CD92C9B" w14:textId="77777777" w:rsidR="00E62585" w:rsidRDefault="00E62585">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1B87C" w14:textId="77777777" w:rsidR="00D26638" w:rsidRDefault="00D26638">
      <w:r>
        <w:separator/>
      </w:r>
    </w:p>
  </w:footnote>
  <w:footnote w:type="continuationSeparator" w:id="0">
    <w:p w14:paraId="1A22F142" w14:textId="77777777" w:rsidR="00D26638" w:rsidRDefault="00D26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53BA" w14:textId="77777777" w:rsidR="00E62585" w:rsidRDefault="00E625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21</w:t>
    </w:r>
    <w:r>
      <w:rPr>
        <w:rStyle w:val="Numrodepage"/>
      </w:rPr>
      <w:fldChar w:fldCharType="end"/>
    </w:r>
  </w:p>
  <w:p w14:paraId="077DF205" w14:textId="77777777" w:rsidR="00E62585" w:rsidRDefault="00E6258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A1916" w14:textId="77777777" w:rsidR="00E62585" w:rsidRDefault="00E62585" w:rsidP="00EC2ADB">
    <w:pPr>
      <w:pStyle w:val="En-tte"/>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8940B" w14:textId="77777777" w:rsidR="00E62585" w:rsidRDefault="00E62585">
    <w:pPr>
      <w:pStyle w:val="En-tte"/>
      <w:framePr w:w="793" w:wrap="around" w:vAnchor="text" w:hAnchor="page" w:x="9649" w:y="-6"/>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p w14:paraId="5D440EC9" w14:textId="0177F38C" w:rsidR="00E62585" w:rsidRPr="00F76F23" w:rsidRDefault="00E62585" w:rsidP="008D6096">
    <w:pPr>
      <w:pStyle w:val="En-tte"/>
      <w:tabs>
        <w:tab w:val="clear" w:pos="9071"/>
        <w:tab w:val="right" w:pos="8789"/>
      </w:tabs>
      <w:ind w:left="0" w:right="360"/>
      <w:rPr>
        <w:rFonts w:ascii="Arial" w:hAnsi="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2929" w14:textId="725C5492" w:rsidR="00E62585" w:rsidRPr="008D6096" w:rsidRDefault="00E62585" w:rsidP="008D609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73014"/>
    <w:multiLevelType w:val="hybridMultilevel"/>
    <w:tmpl w:val="5F885DF4"/>
    <w:lvl w:ilvl="0" w:tplc="325A006A">
      <w:start w:val="1"/>
      <w:numFmt w:val="bullet"/>
      <w:pStyle w:val="Retrait1tiret"/>
      <w:lvlText w:val=""/>
      <w:lvlJc w:val="left"/>
      <w:pPr>
        <w:tabs>
          <w:tab w:val="num" w:pos="1778"/>
        </w:tabs>
        <w:ind w:left="1778" w:hanging="360"/>
      </w:pPr>
      <w:rPr>
        <w:rFonts w:ascii="Symbol" w:hAnsi="Symbol" w:hint="default"/>
        <w:color w:val="auto"/>
      </w:rPr>
    </w:lvl>
    <w:lvl w:ilvl="1" w:tplc="25AA6E12">
      <w:start w:val="1"/>
      <w:numFmt w:val="bullet"/>
      <w:pStyle w:val="Liste"/>
      <w:lvlText w:val=""/>
      <w:lvlJc w:val="left"/>
      <w:pPr>
        <w:tabs>
          <w:tab w:val="num" w:pos="1647"/>
        </w:tabs>
        <w:ind w:left="1647" w:hanging="360"/>
      </w:pPr>
      <w:rPr>
        <w:rFonts w:ascii="Wingdings" w:hAnsi="Wingdings" w:hint="default"/>
      </w:rPr>
    </w:lvl>
    <w:lvl w:ilvl="2" w:tplc="20D4BB34">
      <w:numFmt w:val="bullet"/>
      <w:lvlText w:val="-"/>
      <w:lvlJc w:val="left"/>
      <w:pPr>
        <w:tabs>
          <w:tab w:val="num" w:pos="2367"/>
        </w:tabs>
        <w:ind w:left="2367" w:hanging="360"/>
      </w:pPr>
      <w:rPr>
        <w:rFonts w:ascii="Century Gothic" w:eastAsia="Times New Roman" w:hAnsi="Century Gothic" w:cs="Times New Roman" w:hint="default"/>
      </w:rPr>
    </w:lvl>
    <w:lvl w:ilvl="3" w:tplc="5C8CBA58" w:tentative="1">
      <w:start w:val="1"/>
      <w:numFmt w:val="bullet"/>
      <w:lvlText w:val=""/>
      <w:lvlJc w:val="left"/>
      <w:pPr>
        <w:tabs>
          <w:tab w:val="num" w:pos="3087"/>
        </w:tabs>
        <w:ind w:left="3087" w:hanging="360"/>
      </w:pPr>
      <w:rPr>
        <w:rFonts w:ascii="Symbol" w:hAnsi="Symbol" w:hint="default"/>
      </w:rPr>
    </w:lvl>
    <w:lvl w:ilvl="4" w:tplc="57BAE00C" w:tentative="1">
      <w:start w:val="1"/>
      <w:numFmt w:val="bullet"/>
      <w:lvlText w:val="o"/>
      <w:lvlJc w:val="left"/>
      <w:pPr>
        <w:tabs>
          <w:tab w:val="num" w:pos="3807"/>
        </w:tabs>
        <w:ind w:left="3807" w:hanging="360"/>
      </w:pPr>
      <w:rPr>
        <w:rFonts w:ascii="Courier New" w:hAnsi="Courier New" w:hint="default"/>
      </w:rPr>
    </w:lvl>
    <w:lvl w:ilvl="5" w:tplc="BF500670" w:tentative="1">
      <w:start w:val="1"/>
      <w:numFmt w:val="bullet"/>
      <w:lvlText w:val=""/>
      <w:lvlJc w:val="left"/>
      <w:pPr>
        <w:tabs>
          <w:tab w:val="num" w:pos="4527"/>
        </w:tabs>
        <w:ind w:left="4527" w:hanging="360"/>
      </w:pPr>
      <w:rPr>
        <w:rFonts w:ascii="Wingdings" w:hAnsi="Wingdings" w:hint="default"/>
      </w:rPr>
    </w:lvl>
    <w:lvl w:ilvl="6" w:tplc="370085D2" w:tentative="1">
      <w:start w:val="1"/>
      <w:numFmt w:val="bullet"/>
      <w:lvlText w:val=""/>
      <w:lvlJc w:val="left"/>
      <w:pPr>
        <w:tabs>
          <w:tab w:val="num" w:pos="5247"/>
        </w:tabs>
        <w:ind w:left="5247" w:hanging="360"/>
      </w:pPr>
      <w:rPr>
        <w:rFonts w:ascii="Symbol" w:hAnsi="Symbol" w:hint="default"/>
      </w:rPr>
    </w:lvl>
    <w:lvl w:ilvl="7" w:tplc="6F188174" w:tentative="1">
      <w:start w:val="1"/>
      <w:numFmt w:val="bullet"/>
      <w:lvlText w:val="o"/>
      <w:lvlJc w:val="left"/>
      <w:pPr>
        <w:tabs>
          <w:tab w:val="num" w:pos="5967"/>
        </w:tabs>
        <w:ind w:left="5967" w:hanging="360"/>
      </w:pPr>
      <w:rPr>
        <w:rFonts w:ascii="Courier New" w:hAnsi="Courier New" w:hint="default"/>
      </w:rPr>
    </w:lvl>
    <w:lvl w:ilvl="8" w:tplc="CFCC5E54"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19615088"/>
    <w:multiLevelType w:val="hybridMultilevel"/>
    <w:tmpl w:val="019633C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B43224"/>
    <w:multiLevelType w:val="singleLevel"/>
    <w:tmpl w:val="0E401F10"/>
    <w:lvl w:ilvl="0">
      <w:start w:val="1"/>
      <w:numFmt w:val="bullet"/>
      <w:pStyle w:val="Index6"/>
      <w:lvlText w:val="-"/>
      <w:lvlJc w:val="left"/>
      <w:pPr>
        <w:tabs>
          <w:tab w:val="num" w:pos="1069"/>
        </w:tabs>
        <w:ind w:left="1069" w:hanging="360"/>
      </w:pPr>
      <w:rPr>
        <w:rFonts w:ascii="Times New Roman" w:hAnsi="Times New Roman" w:hint="default"/>
      </w:rPr>
    </w:lvl>
  </w:abstractNum>
  <w:abstractNum w:abstractNumId="3" w15:restartNumberingAfterBreak="0">
    <w:nsid w:val="1C466307"/>
    <w:multiLevelType w:val="singleLevel"/>
    <w:tmpl w:val="0408E052"/>
    <w:lvl w:ilvl="0">
      <w:start w:val="1"/>
      <w:numFmt w:val="bullet"/>
      <w:pStyle w:val="puceR0"/>
      <w:lvlText w:val=""/>
      <w:lvlJc w:val="left"/>
      <w:pPr>
        <w:tabs>
          <w:tab w:val="num" w:pos="360"/>
        </w:tabs>
        <w:ind w:left="0" w:firstLine="0"/>
      </w:pPr>
      <w:rPr>
        <w:rFonts w:ascii="Symbol" w:hAnsi="Symbol" w:hint="default"/>
      </w:rPr>
    </w:lvl>
  </w:abstractNum>
  <w:abstractNum w:abstractNumId="4" w15:restartNumberingAfterBreak="0">
    <w:nsid w:val="241565BA"/>
    <w:multiLevelType w:val="multilevel"/>
    <w:tmpl w:val="F01AA7A4"/>
    <w:lvl w:ilvl="0">
      <w:start w:val="1"/>
      <w:numFmt w:val="upperRoman"/>
      <w:pStyle w:val="Titre1"/>
      <w:lvlText w:val="Chapitre %1."/>
      <w:lvlJc w:val="left"/>
      <w:pPr>
        <w:tabs>
          <w:tab w:val="num" w:pos="0"/>
        </w:tabs>
        <w:ind w:left="0" w:firstLine="0"/>
      </w:pPr>
      <w:rPr>
        <w:rFonts w:ascii="Arial" w:hAnsi="Arial" w:cs="Arial" w:hint="default"/>
        <w:b/>
        <w:i w:val="0"/>
        <w:color w:val="auto"/>
        <w:sz w:val="32"/>
        <w:szCs w:val="32"/>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Article %2."/>
      <w:lvlJc w:val="left"/>
      <w:pPr>
        <w:tabs>
          <w:tab w:val="num" w:pos="0"/>
        </w:tabs>
        <w:ind w:left="0" w:firstLine="0"/>
      </w:pPr>
      <w:rPr>
        <w:rFonts w:hint="default"/>
      </w:rPr>
    </w:lvl>
    <w:lvl w:ilvl="2">
      <w:start w:val="1"/>
      <w:numFmt w:val="decimal"/>
      <w:lvlText w:val="%2.%3."/>
      <w:lvlJc w:val="left"/>
      <w:pPr>
        <w:tabs>
          <w:tab w:val="num" w:pos="851"/>
        </w:tabs>
        <w:ind w:left="851" w:hanging="851"/>
      </w:pPr>
      <w:rPr>
        <w:rFonts w:hint="default"/>
      </w:rPr>
    </w:lvl>
    <w:lvl w:ilvl="3">
      <w:start w:val="1"/>
      <w:numFmt w:val="bullet"/>
      <w:lvlRestart w:val="0"/>
      <w:lvlText w:val=""/>
      <w:lvlJc w:val="left"/>
      <w:pPr>
        <w:tabs>
          <w:tab w:val="num" w:pos="851"/>
        </w:tabs>
        <w:ind w:left="851" w:hanging="454"/>
      </w:pPr>
      <w:rPr>
        <w:rFonts w:ascii="Wingdings 3" w:hAnsi="Wingdings 3" w:hint="default"/>
        <w:color w:val="000080"/>
      </w:rPr>
    </w:lvl>
    <w:lvl w:ilvl="4">
      <w:start w:val="1"/>
      <w:numFmt w:val="lowerLetter"/>
      <w:pStyle w:val="Titre5"/>
      <w:lvlText w:val="%5."/>
      <w:lvlJc w:val="left"/>
      <w:pPr>
        <w:tabs>
          <w:tab w:val="num" w:pos="1211"/>
        </w:tabs>
        <w:ind w:left="851" w:firstLine="0"/>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15:restartNumberingAfterBreak="0">
    <w:nsid w:val="275807F7"/>
    <w:multiLevelType w:val="hybridMultilevel"/>
    <w:tmpl w:val="10B6738E"/>
    <w:lvl w:ilvl="0" w:tplc="B1906CC4">
      <w:start w:val="1"/>
      <w:numFmt w:val="bullet"/>
      <w:pStyle w:val="Remarque"/>
      <w:lvlText w:val=""/>
      <w:lvlJc w:val="left"/>
      <w:pPr>
        <w:tabs>
          <w:tab w:val="num" w:pos="1381"/>
        </w:tabs>
        <w:ind w:left="1381" w:hanging="360"/>
      </w:pPr>
      <w:rPr>
        <w:rFonts w:ascii="Wingdings" w:hAnsi="Wingdings" w:hint="default"/>
        <w:color w:val="003366"/>
      </w:rPr>
    </w:lvl>
    <w:lvl w:ilvl="1" w:tplc="2BA49EE6">
      <w:start w:val="1"/>
      <w:numFmt w:val="bullet"/>
      <w:lvlText w:val="o"/>
      <w:lvlJc w:val="left"/>
      <w:pPr>
        <w:tabs>
          <w:tab w:val="num" w:pos="2291"/>
        </w:tabs>
        <w:ind w:left="2291" w:hanging="360"/>
      </w:pPr>
      <w:rPr>
        <w:rFonts w:ascii="Courier New" w:hAnsi="Courier New" w:cs="Courier New" w:hint="default"/>
      </w:rPr>
    </w:lvl>
    <w:lvl w:ilvl="2" w:tplc="839A3286" w:tentative="1">
      <w:start w:val="1"/>
      <w:numFmt w:val="bullet"/>
      <w:lvlText w:val=""/>
      <w:lvlJc w:val="left"/>
      <w:pPr>
        <w:tabs>
          <w:tab w:val="num" w:pos="3011"/>
        </w:tabs>
        <w:ind w:left="3011" w:hanging="360"/>
      </w:pPr>
      <w:rPr>
        <w:rFonts w:ascii="Wingdings" w:hAnsi="Wingdings" w:hint="default"/>
      </w:rPr>
    </w:lvl>
    <w:lvl w:ilvl="3" w:tplc="9A9AADBA">
      <w:start w:val="1"/>
      <w:numFmt w:val="bullet"/>
      <w:lvlText w:val=""/>
      <w:lvlJc w:val="left"/>
      <w:pPr>
        <w:tabs>
          <w:tab w:val="num" w:pos="3731"/>
        </w:tabs>
        <w:ind w:left="3731" w:hanging="360"/>
      </w:pPr>
      <w:rPr>
        <w:rFonts w:ascii="Symbol" w:hAnsi="Symbol" w:hint="default"/>
      </w:rPr>
    </w:lvl>
    <w:lvl w:ilvl="4" w:tplc="2926DD5C">
      <w:start w:val="1"/>
      <w:numFmt w:val="bullet"/>
      <w:lvlText w:val="o"/>
      <w:lvlJc w:val="left"/>
      <w:pPr>
        <w:tabs>
          <w:tab w:val="num" w:pos="4451"/>
        </w:tabs>
        <w:ind w:left="4451" w:hanging="360"/>
      </w:pPr>
      <w:rPr>
        <w:rFonts w:ascii="Courier New" w:hAnsi="Courier New" w:cs="Courier New" w:hint="default"/>
      </w:rPr>
    </w:lvl>
    <w:lvl w:ilvl="5" w:tplc="A21A577A" w:tentative="1">
      <w:start w:val="1"/>
      <w:numFmt w:val="bullet"/>
      <w:lvlText w:val=""/>
      <w:lvlJc w:val="left"/>
      <w:pPr>
        <w:tabs>
          <w:tab w:val="num" w:pos="5171"/>
        </w:tabs>
        <w:ind w:left="5171" w:hanging="360"/>
      </w:pPr>
      <w:rPr>
        <w:rFonts w:ascii="Wingdings" w:hAnsi="Wingdings" w:hint="default"/>
      </w:rPr>
    </w:lvl>
    <w:lvl w:ilvl="6" w:tplc="5E4C0986" w:tentative="1">
      <w:start w:val="1"/>
      <w:numFmt w:val="bullet"/>
      <w:lvlText w:val=""/>
      <w:lvlJc w:val="left"/>
      <w:pPr>
        <w:tabs>
          <w:tab w:val="num" w:pos="5891"/>
        </w:tabs>
        <w:ind w:left="5891" w:hanging="360"/>
      </w:pPr>
      <w:rPr>
        <w:rFonts w:ascii="Symbol" w:hAnsi="Symbol" w:hint="default"/>
      </w:rPr>
    </w:lvl>
    <w:lvl w:ilvl="7" w:tplc="B2808B7E" w:tentative="1">
      <w:start w:val="1"/>
      <w:numFmt w:val="bullet"/>
      <w:lvlText w:val="o"/>
      <w:lvlJc w:val="left"/>
      <w:pPr>
        <w:tabs>
          <w:tab w:val="num" w:pos="6611"/>
        </w:tabs>
        <w:ind w:left="6611" w:hanging="360"/>
      </w:pPr>
      <w:rPr>
        <w:rFonts w:ascii="Courier New" w:hAnsi="Courier New" w:cs="Courier New" w:hint="default"/>
      </w:rPr>
    </w:lvl>
    <w:lvl w:ilvl="8" w:tplc="EBA6F768"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2E966E76"/>
    <w:multiLevelType w:val="singleLevel"/>
    <w:tmpl w:val="05EC9A46"/>
    <w:lvl w:ilvl="0">
      <w:start w:val="1"/>
      <w:numFmt w:val="bullet"/>
      <w:pStyle w:val="puceR0tableau"/>
      <w:lvlText w:val=""/>
      <w:lvlJc w:val="left"/>
      <w:pPr>
        <w:tabs>
          <w:tab w:val="num" w:pos="360"/>
        </w:tabs>
        <w:ind w:left="360" w:hanging="360"/>
      </w:pPr>
      <w:rPr>
        <w:rFonts w:ascii="Symbol" w:hAnsi="Symbol" w:hint="default"/>
      </w:rPr>
    </w:lvl>
  </w:abstractNum>
  <w:abstractNum w:abstractNumId="7" w15:restartNumberingAfterBreak="0">
    <w:nsid w:val="32885091"/>
    <w:multiLevelType w:val="singleLevel"/>
    <w:tmpl w:val="2E76BA1E"/>
    <w:lvl w:ilvl="0">
      <w:start w:val="1"/>
      <w:numFmt w:val="bullet"/>
      <w:lvlText w:val="-"/>
      <w:lvlJc w:val="left"/>
      <w:pPr>
        <w:tabs>
          <w:tab w:val="num" w:pos="360"/>
        </w:tabs>
        <w:ind w:left="360" w:hanging="360"/>
      </w:pPr>
      <w:rPr>
        <w:rFonts w:hint="default"/>
      </w:rPr>
    </w:lvl>
  </w:abstractNum>
  <w:abstractNum w:abstractNumId="8" w15:restartNumberingAfterBreak="0">
    <w:nsid w:val="365A6A6B"/>
    <w:multiLevelType w:val="hybridMultilevel"/>
    <w:tmpl w:val="85B4D050"/>
    <w:lvl w:ilvl="0" w:tplc="DC5A2114">
      <w:start w:val="538"/>
      <w:numFmt w:val="bullet"/>
      <w:lvlText w:val="-"/>
      <w:lvlJc w:val="left"/>
      <w:pPr>
        <w:ind w:left="518" w:hanging="360"/>
      </w:pPr>
      <w:rPr>
        <w:rFonts w:ascii="Arial" w:eastAsia="Times New Roman" w:hAnsi="Arial" w:cs="Arial" w:hint="default"/>
      </w:rPr>
    </w:lvl>
    <w:lvl w:ilvl="1" w:tplc="040C0003" w:tentative="1">
      <w:start w:val="1"/>
      <w:numFmt w:val="bullet"/>
      <w:lvlText w:val="o"/>
      <w:lvlJc w:val="left"/>
      <w:pPr>
        <w:ind w:left="1238" w:hanging="360"/>
      </w:pPr>
      <w:rPr>
        <w:rFonts w:ascii="Courier New" w:hAnsi="Courier New" w:cs="Courier New" w:hint="default"/>
      </w:rPr>
    </w:lvl>
    <w:lvl w:ilvl="2" w:tplc="040C0005" w:tentative="1">
      <w:start w:val="1"/>
      <w:numFmt w:val="bullet"/>
      <w:lvlText w:val=""/>
      <w:lvlJc w:val="left"/>
      <w:pPr>
        <w:ind w:left="1958" w:hanging="360"/>
      </w:pPr>
      <w:rPr>
        <w:rFonts w:ascii="Wingdings" w:hAnsi="Wingdings" w:hint="default"/>
      </w:rPr>
    </w:lvl>
    <w:lvl w:ilvl="3" w:tplc="040C0001" w:tentative="1">
      <w:start w:val="1"/>
      <w:numFmt w:val="bullet"/>
      <w:lvlText w:val=""/>
      <w:lvlJc w:val="left"/>
      <w:pPr>
        <w:ind w:left="2678" w:hanging="360"/>
      </w:pPr>
      <w:rPr>
        <w:rFonts w:ascii="Symbol" w:hAnsi="Symbol" w:hint="default"/>
      </w:rPr>
    </w:lvl>
    <w:lvl w:ilvl="4" w:tplc="040C0003" w:tentative="1">
      <w:start w:val="1"/>
      <w:numFmt w:val="bullet"/>
      <w:lvlText w:val="o"/>
      <w:lvlJc w:val="left"/>
      <w:pPr>
        <w:ind w:left="3398" w:hanging="360"/>
      </w:pPr>
      <w:rPr>
        <w:rFonts w:ascii="Courier New" w:hAnsi="Courier New" w:cs="Courier New" w:hint="default"/>
      </w:rPr>
    </w:lvl>
    <w:lvl w:ilvl="5" w:tplc="040C0005" w:tentative="1">
      <w:start w:val="1"/>
      <w:numFmt w:val="bullet"/>
      <w:lvlText w:val=""/>
      <w:lvlJc w:val="left"/>
      <w:pPr>
        <w:ind w:left="4118" w:hanging="360"/>
      </w:pPr>
      <w:rPr>
        <w:rFonts w:ascii="Wingdings" w:hAnsi="Wingdings" w:hint="default"/>
      </w:rPr>
    </w:lvl>
    <w:lvl w:ilvl="6" w:tplc="040C0001" w:tentative="1">
      <w:start w:val="1"/>
      <w:numFmt w:val="bullet"/>
      <w:lvlText w:val=""/>
      <w:lvlJc w:val="left"/>
      <w:pPr>
        <w:ind w:left="4838" w:hanging="360"/>
      </w:pPr>
      <w:rPr>
        <w:rFonts w:ascii="Symbol" w:hAnsi="Symbol" w:hint="default"/>
      </w:rPr>
    </w:lvl>
    <w:lvl w:ilvl="7" w:tplc="040C0003" w:tentative="1">
      <w:start w:val="1"/>
      <w:numFmt w:val="bullet"/>
      <w:lvlText w:val="o"/>
      <w:lvlJc w:val="left"/>
      <w:pPr>
        <w:ind w:left="5558" w:hanging="360"/>
      </w:pPr>
      <w:rPr>
        <w:rFonts w:ascii="Courier New" w:hAnsi="Courier New" w:cs="Courier New" w:hint="default"/>
      </w:rPr>
    </w:lvl>
    <w:lvl w:ilvl="8" w:tplc="040C0005" w:tentative="1">
      <w:start w:val="1"/>
      <w:numFmt w:val="bullet"/>
      <w:lvlText w:val=""/>
      <w:lvlJc w:val="left"/>
      <w:pPr>
        <w:ind w:left="6278" w:hanging="360"/>
      </w:pPr>
      <w:rPr>
        <w:rFonts w:ascii="Wingdings" w:hAnsi="Wingdings" w:hint="default"/>
      </w:rPr>
    </w:lvl>
  </w:abstractNum>
  <w:abstractNum w:abstractNumId="9" w15:restartNumberingAfterBreak="0">
    <w:nsid w:val="38B11D38"/>
    <w:multiLevelType w:val="singleLevel"/>
    <w:tmpl w:val="DCA8948E"/>
    <w:lvl w:ilvl="0">
      <w:start w:val="2021"/>
      <w:numFmt w:val="bullet"/>
      <w:pStyle w:val="retraittiret"/>
      <w:lvlText w:val="-"/>
      <w:lvlJc w:val="left"/>
      <w:pPr>
        <w:tabs>
          <w:tab w:val="num" w:pos="1211"/>
        </w:tabs>
        <w:ind w:left="1211" w:hanging="360"/>
      </w:pPr>
      <w:rPr>
        <w:rFonts w:ascii="Times New Roman" w:hAnsi="Times New Roman" w:hint="default"/>
      </w:rPr>
    </w:lvl>
  </w:abstractNum>
  <w:abstractNum w:abstractNumId="10" w15:restartNumberingAfterBreak="0">
    <w:nsid w:val="3A40568F"/>
    <w:multiLevelType w:val="multilevel"/>
    <w:tmpl w:val="DA187034"/>
    <w:lvl w:ilvl="0">
      <w:start w:val="1"/>
      <w:numFmt w:val="upperRoman"/>
      <w:pStyle w:val="CHAPITRE1"/>
      <w:suff w:val="space"/>
      <w:lvlText w:val="Chapitre %1 -"/>
      <w:lvlJc w:val="left"/>
      <w:pPr>
        <w:ind w:left="0" w:firstLine="0"/>
      </w:pPr>
      <w:rPr>
        <w:rFonts w:ascii="Century Gothic" w:hAnsi="Century Gothic" w:hint="default"/>
        <w:b/>
        <w:i w:val="0"/>
        <w:caps w:val="0"/>
        <w:strike w:val="0"/>
        <w:dstrike w:val="0"/>
        <w:vanish w:val="0"/>
        <w:color w:val="000000"/>
        <w:sz w:val="36"/>
        <w:szCs w:val="36"/>
        <w:u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start w:val="1"/>
      <w:numFmt w:val="decimal"/>
      <w:lvlRestart w:val="0"/>
      <w:pStyle w:val="Titre2"/>
      <w:suff w:val="space"/>
      <w:lvlText w:val="Article %2 -"/>
      <w:lvlJc w:val="left"/>
      <w:pPr>
        <w:ind w:left="3119" w:firstLine="0"/>
      </w:pPr>
      <w:rPr>
        <w:rFonts w:hint="default"/>
        <w:color w:val="auto"/>
      </w:rPr>
    </w:lvl>
    <w:lvl w:ilvl="2">
      <w:start w:val="1"/>
      <w:numFmt w:val="decimal"/>
      <w:pStyle w:val="Titre3"/>
      <w:lvlText w:val="%2.%3."/>
      <w:lvlJc w:val="left"/>
      <w:pPr>
        <w:tabs>
          <w:tab w:val="num" w:pos="851"/>
        </w:tabs>
        <w:ind w:left="851" w:hanging="851"/>
      </w:pPr>
      <w:rPr>
        <w:rFonts w:hint="default"/>
        <w:color w:val="auto"/>
      </w:rPr>
    </w:lvl>
    <w:lvl w:ilvl="3">
      <w:start w:val="1"/>
      <w:numFmt w:val="decimal"/>
      <w:pStyle w:val="StyleTitre4GaucheAprs12ptBasSimpleBleufonc1"/>
      <w:lvlText w:val="%2.%3.%4."/>
      <w:lvlJc w:val="left"/>
      <w:pPr>
        <w:tabs>
          <w:tab w:val="num" w:pos="851"/>
        </w:tabs>
        <w:ind w:left="851" w:hanging="454"/>
      </w:pPr>
      <w:rPr>
        <w:rFonts w:hint="default"/>
        <w:color w:val="auto"/>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211"/>
        </w:tabs>
        <w:ind w:left="851"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E71377A"/>
    <w:multiLevelType w:val="singleLevel"/>
    <w:tmpl w:val="B5062DDC"/>
    <w:lvl w:ilvl="0">
      <w:start w:val="1"/>
      <w:numFmt w:val="bullet"/>
      <w:pStyle w:val="puceR2"/>
      <w:lvlText w:val=""/>
      <w:lvlJc w:val="left"/>
      <w:pPr>
        <w:tabs>
          <w:tab w:val="num" w:pos="360"/>
        </w:tabs>
        <w:ind w:left="360" w:hanging="360"/>
      </w:pPr>
      <w:rPr>
        <w:rFonts w:ascii="Symbol" w:hAnsi="Symbol" w:hint="default"/>
      </w:rPr>
    </w:lvl>
  </w:abstractNum>
  <w:abstractNum w:abstractNumId="12" w15:restartNumberingAfterBreak="0">
    <w:nsid w:val="41B57860"/>
    <w:multiLevelType w:val="hybridMultilevel"/>
    <w:tmpl w:val="814A90E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161A1D"/>
    <w:multiLevelType w:val="hybridMultilevel"/>
    <w:tmpl w:val="8622376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4A9D1B3E"/>
    <w:multiLevelType w:val="hybridMultilevel"/>
    <w:tmpl w:val="84DEDB38"/>
    <w:name w:val="Liste LA Contrat"/>
    <w:lvl w:ilvl="0" w:tplc="E8A478EC">
      <w:start w:val="1"/>
      <w:numFmt w:val="bullet"/>
      <w:lvlText w:val=""/>
      <w:lvlJc w:val="left"/>
      <w:pPr>
        <w:tabs>
          <w:tab w:val="num" w:pos="1778"/>
        </w:tabs>
        <w:ind w:left="1778" w:hanging="360"/>
      </w:pPr>
      <w:rPr>
        <w:rFonts w:ascii="Symbol" w:hAnsi="Symbol" w:hint="default"/>
      </w:rPr>
    </w:lvl>
    <w:lvl w:ilvl="1" w:tplc="56B60B60" w:tentative="1">
      <w:start w:val="1"/>
      <w:numFmt w:val="bullet"/>
      <w:lvlText w:val="o"/>
      <w:lvlJc w:val="left"/>
      <w:pPr>
        <w:tabs>
          <w:tab w:val="num" w:pos="2574"/>
        </w:tabs>
        <w:ind w:left="2574" w:hanging="360"/>
      </w:pPr>
      <w:rPr>
        <w:rFonts w:ascii="Courier New" w:hAnsi="Courier New" w:cs="Courier New" w:hint="default"/>
      </w:rPr>
    </w:lvl>
    <w:lvl w:ilvl="2" w:tplc="AD10B7F8" w:tentative="1">
      <w:start w:val="1"/>
      <w:numFmt w:val="bullet"/>
      <w:lvlText w:val=""/>
      <w:lvlJc w:val="left"/>
      <w:pPr>
        <w:tabs>
          <w:tab w:val="num" w:pos="3294"/>
        </w:tabs>
        <w:ind w:left="3294" w:hanging="360"/>
      </w:pPr>
      <w:rPr>
        <w:rFonts w:ascii="Wingdings" w:hAnsi="Wingdings" w:hint="default"/>
      </w:rPr>
    </w:lvl>
    <w:lvl w:ilvl="3" w:tplc="32E26832" w:tentative="1">
      <w:start w:val="1"/>
      <w:numFmt w:val="bullet"/>
      <w:lvlText w:val=""/>
      <w:lvlJc w:val="left"/>
      <w:pPr>
        <w:tabs>
          <w:tab w:val="num" w:pos="4014"/>
        </w:tabs>
        <w:ind w:left="4014" w:hanging="360"/>
      </w:pPr>
      <w:rPr>
        <w:rFonts w:ascii="Symbol" w:hAnsi="Symbol" w:hint="default"/>
      </w:rPr>
    </w:lvl>
    <w:lvl w:ilvl="4" w:tplc="E39422E6" w:tentative="1">
      <w:start w:val="1"/>
      <w:numFmt w:val="bullet"/>
      <w:lvlText w:val="o"/>
      <w:lvlJc w:val="left"/>
      <w:pPr>
        <w:tabs>
          <w:tab w:val="num" w:pos="4734"/>
        </w:tabs>
        <w:ind w:left="4734" w:hanging="360"/>
      </w:pPr>
      <w:rPr>
        <w:rFonts w:ascii="Courier New" w:hAnsi="Courier New" w:cs="Courier New" w:hint="default"/>
      </w:rPr>
    </w:lvl>
    <w:lvl w:ilvl="5" w:tplc="28ACC366" w:tentative="1">
      <w:start w:val="1"/>
      <w:numFmt w:val="bullet"/>
      <w:lvlText w:val=""/>
      <w:lvlJc w:val="left"/>
      <w:pPr>
        <w:tabs>
          <w:tab w:val="num" w:pos="5454"/>
        </w:tabs>
        <w:ind w:left="5454" w:hanging="360"/>
      </w:pPr>
      <w:rPr>
        <w:rFonts w:ascii="Wingdings" w:hAnsi="Wingdings" w:hint="default"/>
      </w:rPr>
    </w:lvl>
    <w:lvl w:ilvl="6" w:tplc="D43EC998" w:tentative="1">
      <w:start w:val="1"/>
      <w:numFmt w:val="bullet"/>
      <w:lvlText w:val=""/>
      <w:lvlJc w:val="left"/>
      <w:pPr>
        <w:tabs>
          <w:tab w:val="num" w:pos="6174"/>
        </w:tabs>
        <w:ind w:left="6174" w:hanging="360"/>
      </w:pPr>
      <w:rPr>
        <w:rFonts w:ascii="Symbol" w:hAnsi="Symbol" w:hint="default"/>
      </w:rPr>
    </w:lvl>
    <w:lvl w:ilvl="7" w:tplc="73503C16" w:tentative="1">
      <w:start w:val="1"/>
      <w:numFmt w:val="bullet"/>
      <w:lvlText w:val="o"/>
      <w:lvlJc w:val="left"/>
      <w:pPr>
        <w:tabs>
          <w:tab w:val="num" w:pos="6894"/>
        </w:tabs>
        <w:ind w:left="6894" w:hanging="360"/>
      </w:pPr>
      <w:rPr>
        <w:rFonts w:ascii="Courier New" w:hAnsi="Courier New" w:cs="Courier New" w:hint="default"/>
      </w:rPr>
    </w:lvl>
    <w:lvl w:ilvl="8" w:tplc="9F60CC0A" w:tentative="1">
      <w:start w:val="1"/>
      <w:numFmt w:val="bullet"/>
      <w:lvlText w:val=""/>
      <w:lvlJc w:val="left"/>
      <w:pPr>
        <w:tabs>
          <w:tab w:val="num" w:pos="7614"/>
        </w:tabs>
        <w:ind w:left="7614" w:hanging="360"/>
      </w:pPr>
      <w:rPr>
        <w:rFonts w:ascii="Wingdings" w:hAnsi="Wingdings" w:hint="default"/>
      </w:rPr>
    </w:lvl>
  </w:abstractNum>
  <w:abstractNum w:abstractNumId="15" w15:restartNumberingAfterBreak="0">
    <w:nsid w:val="4B7A5687"/>
    <w:multiLevelType w:val="multilevel"/>
    <w:tmpl w:val="9A3C77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1877A25"/>
    <w:multiLevelType w:val="multilevel"/>
    <w:tmpl w:val="29503A30"/>
    <w:lvl w:ilvl="0">
      <w:start w:val="1"/>
      <w:numFmt w:val="decimal"/>
      <w:pStyle w:val="Article"/>
      <w:suff w:val="space"/>
      <w:lvlText w:val="Article %1 :"/>
      <w:lvlJc w:val="left"/>
      <w:pPr>
        <w:ind w:left="0" w:firstLine="0"/>
      </w:pPr>
      <w:rPr>
        <w:rFonts w:ascii="Times New Roman" w:hAnsi="Times New Roman" w:hint="default"/>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16411BB"/>
    <w:multiLevelType w:val="hybridMultilevel"/>
    <w:tmpl w:val="BB30BA8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9E3039"/>
    <w:multiLevelType w:val="hybridMultilevel"/>
    <w:tmpl w:val="5CE4093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723A83"/>
    <w:multiLevelType w:val="singleLevel"/>
    <w:tmpl w:val="22F6A644"/>
    <w:lvl w:ilvl="0">
      <w:start w:val="2021"/>
      <w:numFmt w:val="bullet"/>
      <w:pStyle w:val="puceR20"/>
      <w:lvlText w:val="-"/>
      <w:lvlJc w:val="left"/>
      <w:pPr>
        <w:tabs>
          <w:tab w:val="num" w:pos="1211"/>
        </w:tabs>
        <w:ind w:left="1211" w:hanging="360"/>
      </w:pPr>
      <w:rPr>
        <w:rFonts w:ascii="Times New Roman" w:hAnsi="Times New Roman" w:hint="default"/>
      </w:rPr>
    </w:lvl>
  </w:abstractNum>
  <w:abstractNum w:abstractNumId="20" w15:restartNumberingAfterBreak="0">
    <w:nsid w:val="74BE714D"/>
    <w:multiLevelType w:val="hybridMultilevel"/>
    <w:tmpl w:val="1B7E06BC"/>
    <w:lvl w:ilvl="0" w:tplc="18780272">
      <w:start w:val="538"/>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1" w15:restartNumberingAfterBreak="0">
    <w:nsid w:val="78C44CFF"/>
    <w:multiLevelType w:val="hybridMultilevel"/>
    <w:tmpl w:val="62747080"/>
    <w:lvl w:ilvl="0" w:tplc="65B42428">
      <w:start w:val="3"/>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55300272">
    <w:abstractNumId w:val="19"/>
  </w:num>
  <w:num w:numId="2" w16cid:durableId="196242934">
    <w:abstractNumId w:val="3"/>
  </w:num>
  <w:num w:numId="3" w16cid:durableId="83764960">
    <w:abstractNumId w:val="16"/>
  </w:num>
  <w:num w:numId="4" w16cid:durableId="758672251">
    <w:abstractNumId w:val="6"/>
  </w:num>
  <w:num w:numId="5" w16cid:durableId="2093233286">
    <w:abstractNumId w:val="0"/>
  </w:num>
  <w:num w:numId="6" w16cid:durableId="2143689549">
    <w:abstractNumId w:val="4"/>
  </w:num>
  <w:num w:numId="7" w16cid:durableId="1978678308">
    <w:abstractNumId w:val="10"/>
  </w:num>
  <w:num w:numId="8" w16cid:durableId="557596058">
    <w:abstractNumId w:val="11"/>
  </w:num>
  <w:num w:numId="9" w16cid:durableId="2138330893">
    <w:abstractNumId w:val="2"/>
  </w:num>
  <w:num w:numId="10" w16cid:durableId="1596740568">
    <w:abstractNumId w:val="5"/>
  </w:num>
  <w:num w:numId="11" w16cid:durableId="303509814">
    <w:abstractNumId w:val="9"/>
  </w:num>
  <w:num w:numId="12" w16cid:durableId="1859616050">
    <w:abstractNumId w:val="18"/>
  </w:num>
  <w:num w:numId="13" w16cid:durableId="497817993">
    <w:abstractNumId w:val="1"/>
  </w:num>
  <w:num w:numId="14" w16cid:durableId="579605600">
    <w:abstractNumId w:val="12"/>
  </w:num>
  <w:num w:numId="15" w16cid:durableId="1725638144">
    <w:abstractNumId w:val="13"/>
  </w:num>
  <w:num w:numId="16" w16cid:durableId="24137954">
    <w:abstractNumId w:val="17"/>
  </w:num>
  <w:num w:numId="17" w16cid:durableId="1710521711">
    <w:abstractNumId w:val="8"/>
  </w:num>
  <w:num w:numId="18" w16cid:durableId="1308321542">
    <w:abstractNumId w:val="20"/>
  </w:num>
  <w:num w:numId="19" w16cid:durableId="790786449">
    <w:abstractNumId w:val="15"/>
  </w:num>
  <w:num w:numId="20" w16cid:durableId="2134326580">
    <w:abstractNumId w:val="7"/>
  </w:num>
  <w:num w:numId="21" w16cid:durableId="681322335">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81"/>
  <w:drawingGridVerticalSpacing w:val="181"/>
  <w:displayHorizontalDrawingGridEvery w:val="0"/>
  <w:displayVerticalDrawingGridEvery w:val="0"/>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3F2"/>
    <w:rsid w:val="00001CDB"/>
    <w:rsid w:val="000054E8"/>
    <w:rsid w:val="00007297"/>
    <w:rsid w:val="000102E0"/>
    <w:rsid w:val="00012BAF"/>
    <w:rsid w:val="00014BEA"/>
    <w:rsid w:val="0001501E"/>
    <w:rsid w:val="00021694"/>
    <w:rsid w:val="00023570"/>
    <w:rsid w:val="00023D95"/>
    <w:rsid w:val="0002644A"/>
    <w:rsid w:val="000309D9"/>
    <w:rsid w:val="00031D1D"/>
    <w:rsid w:val="00034B61"/>
    <w:rsid w:val="00035E94"/>
    <w:rsid w:val="00041014"/>
    <w:rsid w:val="00041425"/>
    <w:rsid w:val="00042544"/>
    <w:rsid w:val="0004284A"/>
    <w:rsid w:val="000432F5"/>
    <w:rsid w:val="00043E14"/>
    <w:rsid w:val="00046785"/>
    <w:rsid w:val="00047FC7"/>
    <w:rsid w:val="000538A4"/>
    <w:rsid w:val="0005757A"/>
    <w:rsid w:val="0006053B"/>
    <w:rsid w:val="000624D2"/>
    <w:rsid w:val="00062729"/>
    <w:rsid w:val="00065AF8"/>
    <w:rsid w:val="00066B72"/>
    <w:rsid w:val="000730E0"/>
    <w:rsid w:val="0007360D"/>
    <w:rsid w:val="00077040"/>
    <w:rsid w:val="0007777E"/>
    <w:rsid w:val="0008374F"/>
    <w:rsid w:val="0008498E"/>
    <w:rsid w:val="000861CA"/>
    <w:rsid w:val="0008679A"/>
    <w:rsid w:val="00086CCF"/>
    <w:rsid w:val="000909F2"/>
    <w:rsid w:val="00092AFA"/>
    <w:rsid w:val="00092B1C"/>
    <w:rsid w:val="00092F13"/>
    <w:rsid w:val="0009305A"/>
    <w:rsid w:val="000952BF"/>
    <w:rsid w:val="00096B21"/>
    <w:rsid w:val="000A097E"/>
    <w:rsid w:val="000A0F16"/>
    <w:rsid w:val="000A23C1"/>
    <w:rsid w:val="000A323D"/>
    <w:rsid w:val="000A34E9"/>
    <w:rsid w:val="000A6483"/>
    <w:rsid w:val="000A6813"/>
    <w:rsid w:val="000B1002"/>
    <w:rsid w:val="000B10E7"/>
    <w:rsid w:val="000B13C4"/>
    <w:rsid w:val="000B1692"/>
    <w:rsid w:val="000B20B2"/>
    <w:rsid w:val="000B2C76"/>
    <w:rsid w:val="000B44CC"/>
    <w:rsid w:val="000B4DAD"/>
    <w:rsid w:val="000C17D9"/>
    <w:rsid w:val="000C3F07"/>
    <w:rsid w:val="000C787D"/>
    <w:rsid w:val="000D05C8"/>
    <w:rsid w:val="000D3700"/>
    <w:rsid w:val="000D6C32"/>
    <w:rsid w:val="000E09C3"/>
    <w:rsid w:val="000E4568"/>
    <w:rsid w:val="000E6E44"/>
    <w:rsid w:val="000E7A95"/>
    <w:rsid w:val="000F2F9C"/>
    <w:rsid w:val="000F439D"/>
    <w:rsid w:val="000F453F"/>
    <w:rsid w:val="000F589D"/>
    <w:rsid w:val="000F5F33"/>
    <w:rsid w:val="000F5F3B"/>
    <w:rsid w:val="000F69E4"/>
    <w:rsid w:val="000F7897"/>
    <w:rsid w:val="00101415"/>
    <w:rsid w:val="0010349F"/>
    <w:rsid w:val="001035D1"/>
    <w:rsid w:val="00105F45"/>
    <w:rsid w:val="0010661D"/>
    <w:rsid w:val="00106A4A"/>
    <w:rsid w:val="00111EBE"/>
    <w:rsid w:val="00117E26"/>
    <w:rsid w:val="00135E7B"/>
    <w:rsid w:val="00137022"/>
    <w:rsid w:val="00140622"/>
    <w:rsid w:val="00142453"/>
    <w:rsid w:val="001456EA"/>
    <w:rsid w:val="001479E0"/>
    <w:rsid w:val="00152150"/>
    <w:rsid w:val="0015495F"/>
    <w:rsid w:val="00155EE1"/>
    <w:rsid w:val="0015725C"/>
    <w:rsid w:val="00160AD3"/>
    <w:rsid w:val="0016133C"/>
    <w:rsid w:val="00162937"/>
    <w:rsid w:val="00163C60"/>
    <w:rsid w:val="0016573B"/>
    <w:rsid w:val="001674B1"/>
    <w:rsid w:val="00167E4A"/>
    <w:rsid w:val="00172333"/>
    <w:rsid w:val="001735C7"/>
    <w:rsid w:val="00175B78"/>
    <w:rsid w:val="00176204"/>
    <w:rsid w:val="001765FB"/>
    <w:rsid w:val="00180ECA"/>
    <w:rsid w:val="00182898"/>
    <w:rsid w:val="001831C0"/>
    <w:rsid w:val="0018452C"/>
    <w:rsid w:val="00190DA8"/>
    <w:rsid w:val="00192B6C"/>
    <w:rsid w:val="00192CFA"/>
    <w:rsid w:val="00193670"/>
    <w:rsid w:val="00194D11"/>
    <w:rsid w:val="001952EC"/>
    <w:rsid w:val="001962F0"/>
    <w:rsid w:val="00197CCA"/>
    <w:rsid w:val="001A1713"/>
    <w:rsid w:val="001A1717"/>
    <w:rsid w:val="001A42DD"/>
    <w:rsid w:val="001A4C67"/>
    <w:rsid w:val="001A61ED"/>
    <w:rsid w:val="001A62BF"/>
    <w:rsid w:val="001A7C35"/>
    <w:rsid w:val="001A7C58"/>
    <w:rsid w:val="001B13AB"/>
    <w:rsid w:val="001B13ED"/>
    <w:rsid w:val="001B208C"/>
    <w:rsid w:val="001B3EB7"/>
    <w:rsid w:val="001B4B17"/>
    <w:rsid w:val="001B6EF5"/>
    <w:rsid w:val="001C0C54"/>
    <w:rsid w:val="001C3961"/>
    <w:rsid w:val="001C65B5"/>
    <w:rsid w:val="001C7387"/>
    <w:rsid w:val="001D3249"/>
    <w:rsid w:val="001D77E2"/>
    <w:rsid w:val="001E0AC2"/>
    <w:rsid w:val="001E19E3"/>
    <w:rsid w:val="001E4435"/>
    <w:rsid w:val="001E507A"/>
    <w:rsid w:val="001E6E20"/>
    <w:rsid w:val="001E79BE"/>
    <w:rsid w:val="001F0C80"/>
    <w:rsid w:val="001F44C5"/>
    <w:rsid w:val="00200519"/>
    <w:rsid w:val="002024E2"/>
    <w:rsid w:val="00203094"/>
    <w:rsid w:val="00203D21"/>
    <w:rsid w:val="002065F0"/>
    <w:rsid w:val="0020747F"/>
    <w:rsid w:val="00207C3B"/>
    <w:rsid w:val="002119D6"/>
    <w:rsid w:val="00212365"/>
    <w:rsid w:val="002203AE"/>
    <w:rsid w:val="002278DA"/>
    <w:rsid w:val="00231954"/>
    <w:rsid w:val="00231D4F"/>
    <w:rsid w:val="0023403F"/>
    <w:rsid w:val="002365F3"/>
    <w:rsid w:val="002408E5"/>
    <w:rsid w:val="00242687"/>
    <w:rsid w:val="002443DE"/>
    <w:rsid w:val="00245376"/>
    <w:rsid w:val="002469FC"/>
    <w:rsid w:val="0025365D"/>
    <w:rsid w:val="00253E5E"/>
    <w:rsid w:val="002567FA"/>
    <w:rsid w:val="002568EC"/>
    <w:rsid w:val="00261237"/>
    <w:rsid w:val="00261709"/>
    <w:rsid w:val="002617D9"/>
    <w:rsid w:val="00264EF4"/>
    <w:rsid w:val="00265A30"/>
    <w:rsid w:val="002716DC"/>
    <w:rsid w:val="002739D2"/>
    <w:rsid w:val="0027499C"/>
    <w:rsid w:val="002765F7"/>
    <w:rsid w:val="00280616"/>
    <w:rsid w:val="00281F36"/>
    <w:rsid w:val="002830B0"/>
    <w:rsid w:val="00286079"/>
    <w:rsid w:val="00287896"/>
    <w:rsid w:val="00290C2D"/>
    <w:rsid w:val="0029145F"/>
    <w:rsid w:val="00294C25"/>
    <w:rsid w:val="00295F0E"/>
    <w:rsid w:val="002A1175"/>
    <w:rsid w:val="002C176A"/>
    <w:rsid w:val="002C33AA"/>
    <w:rsid w:val="002C3F02"/>
    <w:rsid w:val="002C5F02"/>
    <w:rsid w:val="002C7C0E"/>
    <w:rsid w:val="002C7F31"/>
    <w:rsid w:val="002D03D4"/>
    <w:rsid w:val="002D78B5"/>
    <w:rsid w:val="002E070B"/>
    <w:rsid w:val="002E0920"/>
    <w:rsid w:val="002E1195"/>
    <w:rsid w:val="002E5272"/>
    <w:rsid w:val="002E5B52"/>
    <w:rsid w:val="002E78B6"/>
    <w:rsid w:val="002E7F48"/>
    <w:rsid w:val="002F1DE7"/>
    <w:rsid w:val="002F3354"/>
    <w:rsid w:val="00301630"/>
    <w:rsid w:val="00302827"/>
    <w:rsid w:val="00304FD6"/>
    <w:rsid w:val="00305EA9"/>
    <w:rsid w:val="0031484E"/>
    <w:rsid w:val="0031531A"/>
    <w:rsid w:val="00317ACC"/>
    <w:rsid w:val="003201C7"/>
    <w:rsid w:val="00323B81"/>
    <w:rsid w:val="00324291"/>
    <w:rsid w:val="00326C98"/>
    <w:rsid w:val="00326EAD"/>
    <w:rsid w:val="003301A6"/>
    <w:rsid w:val="00330BD3"/>
    <w:rsid w:val="00331CA9"/>
    <w:rsid w:val="00337A33"/>
    <w:rsid w:val="00341670"/>
    <w:rsid w:val="00341A78"/>
    <w:rsid w:val="00354603"/>
    <w:rsid w:val="003548CA"/>
    <w:rsid w:val="003563E9"/>
    <w:rsid w:val="00356788"/>
    <w:rsid w:val="00364299"/>
    <w:rsid w:val="00365A58"/>
    <w:rsid w:val="00365D6D"/>
    <w:rsid w:val="00367910"/>
    <w:rsid w:val="00367BC2"/>
    <w:rsid w:val="003700F0"/>
    <w:rsid w:val="00371AB1"/>
    <w:rsid w:val="003722DA"/>
    <w:rsid w:val="003738FB"/>
    <w:rsid w:val="0037436D"/>
    <w:rsid w:val="003752E9"/>
    <w:rsid w:val="00375713"/>
    <w:rsid w:val="00375E3A"/>
    <w:rsid w:val="00377E4E"/>
    <w:rsid w:val="003815DD"/>
    <w:rsid w:val="003835B2"/>
    <w:rsid w:val="00383AA3"/>
    <w:rsid w:val="003863DC"/>
    <w:rsid w:val="00386AE9"/>
    <w:rsid w:val="00391751"/>
    <w:rsid w:val="00392EEE"/>
    <w:rsid w:val="00395D3E"/>
    <w:rsid w:val="003A1C03"/>
    <w:rsid w:val="003A3967"/>
    <w:rsid w:val="003B1E8B"/>
    <w:rsid w:val="003B7C9F"/>
    <w:rsid w:val="003C0022"/>
    <w:rsid w:val="003C445F"/>
    <w:rsid w:val="003D0BCC"/>
    <w:rsid w:val="003D2BCF"/>
    <w:rsid w:val="003D4F6A"/>
    <w:rsid w:val="003D7347"/>
    <w:rsid w:val="003E2E8C"/>
    <w:rsid w:val="003E752F"/>
    <w:rsid w:val="003F0C78"/>
    <w:rsid w:val="003F3A51"/>
    <w:rsid w:val="003F3E0E"/>
    <w:rsid w:val="003F6FC6"/>
    <w:rsid w:val="003F72A0"/>
    <w:rsid w:val="003F793F"/>
    <w:rsid w:val="004006B0"/>
    <w:rsid w:val="00400A69"/>
    <w:rsid w:val="00402ADC"/>
    <w:rsid w:val="0041035F"/>
    <w:rsid w:val="0041038D"/>
    <w:rsid w:val="00412345"/>
    <w:rsid w:val="00414343"/>
    <w:rsid w:val="0041643D"/>
    <w:rsid w:val="00416B7C"/>
    <w:rsid w:val="004175F0"/>
    <w:rsid w:val="00421405"/>
    <w:rsid w:val="0042184E"/>
    <w:rsid w:val="004277AD"/>
    <w:rsid w:val="004332C1"/>
    <w:rsid w:val="0044018D"/>
    <w:rsid w:val="00442B01"/>
    <w:rsid w:val="00443B1E"/>
    <w:rsid w:val="00444C66"/>
    <w:rsid w:val="00446A34"/>
    <w:rsid w:val="0045149A"/>
    <w:rsid w:val="00453EF5"/>
    <w:rsid w:val="004622FF"/>
    <w:rsid w:val="0046250F"/>
    <w:rsid w:val="00463814"/>
    <w:rsid w:val="00466884"/>
    <w:rsid w:val="0047298D"/>
    <w:rsid w:val="00484BFD"/>
    <w:rsid w:val="004856D5"/>
    <w:rsid w:val="00487D76"/>
    <w:rsid w:val="00490AFD"/>
    <w:rsid w:val="00491545"/>
    <w:rsid w:val="00493D3E"/>
    <w:rsid w:val="00496EED"/>
    <w:rsid w:val="004A112B"/>
    <w:rsid w:val="004A3BB5"/>
    <w:rsid w:val="004A5BA4"/>
    <w:rsid w:val="004B2170"/>
    <w:rsid w:val="004C147C"/>
    <w:rsid w:val="004C5D35"/>
    <w:rsid w:val="004D18BE"/>
    <w:rsid w:val="004D22BE"/>
    <w:rsid w:val="004D4DB1"/>
    <w:rsid w:val="004D5AB3"/>
    <w:rsid w:val="004D633F"/>
    <w:rsid w:val="004E2A1F"/>
    <w:rsid w:val="004E3D98"/>
    <w:rsid w:val="004E3E7B"/>
    <w:rsid w:val="004E5D45"/>
    <w:rsid w:val="004E68A2"/>
    <w:rsid w:val="004E7473"/>
    <w:rsid w:val="004F204A"/>
    <w:rsid w:val="004F3A2B"/>
    <w:rsid w:val="004F5E84"/>
    <w:rsid w:val="004F6B28"/>
    <w:rsid w:val="004F7959"/>
    <w:rsid w:val="0050029A"/>
    <w:rsid w:val="0050606E"/>
    <w:rsid w:val="005073AD"/>
    <w:rsid w:val="005075CC"/>
    <w:rsid w:val="00510D5F"/>
    <w:rsid w:val="00514BF2"/>
    <w:rsid w:val="00515091"/>
    <w:rsid w:val="00517CE4"/>
    <w:rsid w:val="00522EC7"/>
    <w:rsid w:val="00522F61"/>
    <w:rsid w:val="00525CDC"/>
    <w:rsid w:val="0053036E"/>
    <w:rsid w:val="00534993"/>
    <w:rsid w:val="00535321"/>
    <w:rsid w:val="00535BBD"/>
    <w:rsid w:val="00535FD3"/>
    <w:rsid w:val="0054795E"/>
    <w:rsid w:val="00547B2F"/>
    <w:rsid w:val="00552696"/>
    <w:rsid w:val="00554649"/>
    <w:rsid w:val="005546F5"/>
    <w:rsid w:val="00554E79"/>
    <w:rsid w:val="005570E0"/>
    <w:rsid w:val="00562660"/>
    <w:rsid w:val="00562CE9"/>
    <w:rsid w:val="0056303F"/>
    <w:rsid w:val="005657F5"/>
    <w:rsid w:val="005674F2"/>
    <w:rsid w:val="0057060A"/>
    <w:rsid w:val="00571AB6"/>
    <w:rsid w:val="00572422"/>
    <w:rsid w:val="00575E33"/>
    <w:rsid w:val="00576685"/>
    <w:rsid w:val="00580C87"/>
    <w:rsid w:val="005862D4"/>
    <w:rsid w:val="00587BA6"/>
    <w:rsid w:val="00595B12"/>
    <w:rsid w:val="005A1280"/>
    <w:rsid w:val="005A25C9"/>
    <w:rsid w:val="005A6338"/>
    <w:rsid w:val="005A6EDA"/>
    <w:rsid w:val="005B0EBF"/>
    <w:rsid w:val="005B444C"/>
    <w:rsid w:val="005B561A"/>
    <w:rsid w:val="005C00BA"/>
    <w:rsid w:val="005D64C9"/>
    <w:rsid w:val="005D6FB8"/>
    <w:rsid w:val="005D787F"/>
    <w:rsid w:val="005E2075"/>
    <w:rsid w:val="005E3DDE"/>
    <w:rsid w:val="005E78ED"/>
    <w:rsid w:val="005F0301"/>
    <w:rsid w:val="005F33AB"/>
    <w:rsid w:val="005F4FF6"/>
    <w:rsid w:val="005F7666"/>
    <w:rsid w:val="005F7C91"/>
    <w:rsid w:val="006002EA"/>
    <w:rsid w:val="00603A53"/>
    <w:rsid w:val="00604BD9"/>
    <w:rsid w:val="006125B3"/>
    <w:rsid w:val="00625276"/>
    <w:rsid w:val="00625C40"/>
    <w:rsid w:val="0062648E"/>
    <w:rsid w:val="0062735C"/>
    <w:rsid w:val="00627F2E"/>
    <w:rsid w:val="00632689"/>
    <w:rsid w:val="00632900"/>
    <w:rsid w:val="00633D89"/>
    <w:rsid w:val="006350E4"/>
    <w:rsid w:val="00636EC1"/>
    <w:rsid w:val="00637511"/>
    <w:rsid w:val="006437AA"/>
    <w:rsid w:val="00644763"/>
    <w:rsid w:val="00646B7D"/>
    <w:rsid w:val="00647A92"/>
    <w:rsid w:val="00661E54"/>
    <w:rsid w:val="006628DB"/>
    <w:rsid w:val="00664726"/>
    <w:rsid w:val="006678B9"/>
    <w:rsid w:val="00667961"/>
    <w:rsid w:val="00670949"/>
    <w:rsid w:val="00670F52"/>
    <w:rsid w:val="0067428E"/>
    <w:rsid w:val="006755EF"/>
    <w:rsid w:val="0067662E"/>
    <w:rsid w:val="00680F79"/>
    <w:rsid w:val="00681CFE"/>
    <w:rsid w:val="006831F9"/>
    <w:rsid w:val="00685467"/>
    <w:rsid w:val="00685631"/>
    <w:rsid w:val="00685691"/>
    <w:rsid w:val="00685E4C"/>
    <w:rsid w:val="00685FDF"/>
    <w:rsid w:val="00687C39"/>
    <w:rsid w:val="00687DEE"/>
    <w:rsid w:val="00691625"/>
    <w:rsid w:val="006933E9"/>
    <w:rsid w:val="00697CD9"/>
    <w:rsid w:val="006A0B4A"/>
    <w:rsid w:val="006A2EBD"/>
    <w:rsid w:val="006A416C"/>
    <w:rsid w:val="006A6758"/>
    <w:rsid w:val="006A69CF"/>
    <w:rsid w:val="006B450F"/>
    <w:rsid w:val="006B557A"/>
    <w:rsid w:val="006C0230"/>
    <w:rsid w:val="006C19E5"/>
    <w:rsid w:val="006C43A5"/>
    <w:rsid w:val="006D6673"/>
    <w:rsid w:val="006E348C"/>
    <w:rsid w:val="006E40EB"/>
    <w:rsid w:val="006F26BE"/>
    <w:rsid w:val="006F2CD7"/>
    <w:rsid w:val="006F3248"/>
    <w:rsid w:val="006F7FA0"/>
    <w:rsid w:val="007014BF"/>
    <w:rsid w:val="00701B7E"/>
    <w:rsid w:val="007028B4"/>
    <w:rsid w:val="00704958"/>
    <w:rsid w:val="00706DA0"/>
    <w:rsid w:val="00706E3D"/>
    <w:rsid w:val="00710044"/>
    <w:rsid w:val="007127CD"/>
    <w:rsid w:val="00714BA2"/>
    <w:rsid w:val="00716777"/>
    <w:rsid w:val="00717D1C"/>
    <w:rsid w:val="00720C38"/>
    <w:rsid w:val="00723915"/>
    <w:rsid w:val="0072395D"/>
    <w:rsid w:val="00723EF3"/>
    <w:rsid w:val="007266B8"/>
    <w:rsid w:val="0073093A"/>
    <w:rsid w:val="00733A2E"/>
    <w:rsid w:val="00740439"/>
    <w:rsid w:val="0074164A"/>
    <w:rsid w:val="00750D27"/>
    <w:rsid w:val="0075196D"/>
    <w:rsid w:val="00754206"/>
    <w:rsid w:val="0075731D"/>
    <w:rsid w:val="00757395"/>
    <w:rsid w:val="0076187F"/>
    <w:rsid w:val="00761AB9"/>
    <w:rsid w:val="00763A11"/>
    <w:rsid w:val="0076593F"/>
    <w:rsid w:val="00771932"/>
    <w:rsid w:val="00777C04"/>
    <w:rsid w:val="00786F53"/>
    <w:rsid w:val="007876E5"/>
    <w:rsid w:val="00792222"/>
    <w:rsid w:val="007966CC"/>
    <w:rsid w:val="00797234"/>
    <w:rsid w:val="007A0F15"/>
    <w:rsid w:val="007A1D88"/>
    <w:rsid w:val="007A7019"/>
    <w:rsid w:val="007A7D37"/>
    <w:rsid w:val="007B2CC6"/>
    <w:rsid w:val="007B4BDD"/>
    <w:rsid w:val="007B63BB"/>
    <w:rsid w:val="007B747A"/>
    <w:rsid w:val="007C03CA"/>
    <w:rsid w:val="007C3834"/>
    <w:rsid w:val="007C3D43"/>
    <w:rsid w:val="007C5954"/>
    <w:rsid w:val="007C6926"/>
    <w:rsid w:val="007D24D8"/>
    <w:rsid w:val="007D2730"/>
    <w:rsid w:val="007D2E54"/>
    <w:rsid w:val="007D59EF"/>
    <w:rsid w:val="007D5A65"/>
    <w:rsid w:val="007D5DEE"/>
    <w:rsid w:val="007D6AFA"/>
    <w:rsid w:val="007E480F"/>
    <w:rsid w:val="007F0540"/>
    <w:rsid w:val="007F1ABD"/>
    <w:rsid w:val="00801C98"/>
    <w:rsid w:val="008023CE"/>
    <w:rsid w:val="0080501A"/>
    <w:rsid w:val="00816CCF"/>
    <w:rsid w:val="00820CF0"/>
    <w:rsid w:val="00820F39"/>
    <w:rsid w:val="00822E22"/>
    <w:rsid w:val="0082772B"/>
    <w:rsid w:val="0083015C"/>
    <w:rsid w:val="00831707"/>
    <w:rsid w:val="008377B3"/>
    <w:rsid w:val="0084656E"/>
    <w:rsid w:val="008473EA"/>
    <w:rsid w:val="00847FBF"/>
    <w:rsid w:val="00857B8B"/>
    <w:rsid w:val="0086339E"/>
    <w:rsid w:val="00864204"/>
    <w:rsid w:val="00867FC9"/>
    <w:rsid w:val="00874183"/>
    <w:rsid w:val="008742DD"/>
    <w:rsid w:val="00874B6D"/>
    <w:rsid w:val="0087618F"/>
    <w:rsid w:val="00877878"/>
    <w:rsid w:val="008819A5"/>
    <w:rsid w:val="008820B4"/>
    <w:rsid w:val="008823C4"/>
    <w:rsid w:val="008A13F2"/>
    <w:rsid w:val="008A1E46"/>
    <w:rsid w:val="008A240E"/>
    <w:rsid w:val="008A7580"/>
    <w:rsid w:val="008B1B04"/>
    <w:rsid w:val="008B3E2F"/>
    <w:rsid w:val="008B3EB0"/>
    <w:rsid w:val="008B42E3"/>
    <w:rsid w:val="008B659E"/>
    <w:rsid w:val="008B65A7"/>
    <w:rsid w:val="008C1EB7"/>
    <w:rsid w:val="008D1A30"/>
    <w:rsid w:val="008D358B"/>
    <w:rsid w:val="008D3E44"/>
    <w:rsid w:val="008D5EF3"/>
    <w:rsid w:val="008D6096"/>
    <w:rsid w:val="008D6987"/>
    <w:rsid w:val="008D7DC5"/>
    <w:rsid w:val="008E2FE9"/>
    <w:rsid w:val="008E37FE"/>
    <w:rsid w:val="008E4EEB"/>
    <w:rsid w:val="008E6E4C"/>
    <w:rsid w:val="008E7329"/>
    <w:rsid w:val="008E75B2"/>
    <w:rsid w:val="008F142C"/>
    <w:rsid w:val="008F4D72"/>
    <w:rsid w:val="00900D18"/>
    <w:rsid w:val="009036DD"/>
    <w:rsid w:val="009047BF"/>
    <w:rsid w:val="00905866"/>
    <w:rsid w:val="00905B85"/>
    <w:rsid w:val="0090724D"/>
    <w:rsid w:val="009103B9"/>
    <w:rsid w:val="009119C3"/>
    <w:rsid w:val="00913708"/>
    <w:rsid w:val="00915136"/>
    <w:rsid w:val="00915296"/>
    <w:rsid w:val="00915A41"/>
    <w:rsid w:val="00917612"/>
    <w:rsid w:val="00917B7C"/>
    <w:rsid w:val="00922478"/>
    <w:rsid w:val="009228C2"/>
    <w:rsid w:val="00923846"/>
    <w:rsid w:val="00927E30"/>
    <w:rsid w:val="00931CF9"/>
    <w:rsid w:val="009335D8"/>
    <w:rsid w:val="00937D59"/>
    <w:rsid w:val="00940392"/>
    <w:rsid w:val="00941E70"/>
    <w:rsid w:val="009456CC"/>
    <w:rsid w:val="00952DD7"/>
    <w:rsid w:val="00956D26"/>
    <w:rsid w:val="00957AC5"/>
    <w:rsid w:val="009602F7"/>
    <w:rsid w:val="009613EE"/>
    <w:rsid w:val="00981B02"/>
    <w:rsid w:val="00981D59"/>
    <w:rsid w:val="0098216C"/>
    <w:rsid w:val="0098246B"/>
    <w:rsid w:val="00983DF0"/>
    <w:rsid w:val="00984D1A"/>
    <w:rsid w:val="00986A92"/>
    <w:rsid w:val="00990746"/>
    <w:rsid w:val="0099185A"/>
    <w:rsid w:val="009939D5"/>
    <w:rsid w:val="009A155D"/>
    <w:rsid w:val="009A4ED2"/>
    <w:rsid w:val="009A6F4C"/>
    <w:rsid w:val="009A7968"/>
    <w:rsid w:val="009B1A80"/>
    <w:rsid w:val="009B7F4C"/>
    <w:rsid w:val="009C0D30"/>
    <w:rsid w:val="009C22FB"/>
    <w:rsid w:val="009C6C3C"/>
    <w:rsid w:val="009C70C1"/>
    <w:rsid w:val="009D035A"/>
    <w:rsid w:val="009D0A06"/>
    <w:rsid w:val="009D0A70"/>
    <w:rsid w:val="009D2A29"/>
    <w:rsid w:val="009D36D1"/>
    <w:rsid w:val="009D3F58"/>
    <w:rsid w:val="009D41B9"/>
    <w:rsid w:val="009D421A"/>
    <w:rsid w:val="009E17FC"/>
    <w:rsid w:val="009E3305"/>
    <w:rsid w:val="009E5CB4"/>
    <w:rsid w:val="009F62CC"/>
    <w:rsid w:val="00A04A64"/>
    <w:rsid w:val="00A0644A"/>
    <w:rsid w:val="00A070E6"/>
    <w:rsid w:val="00A10271"/>
    <w:rsid w:val="00A12098"/>
    <w:rsid w:val="00A164D0"/>
    <w:rsid w:val="00A1690C"/>
    <w:rsid w:val="00A16B4C"/>
    <w:rsid w:val="00A207D4"/>
    <w:rsid w:val="00A20FFC"/>
    <w:rsid w:val="00A26B85"/>
    <w:rsid w:val="00A27D67"/>
    <w:rsid w:val="00A306F8"/>
    <w:rsid w:val="00A31576"/>
    <w:rsid w:val="00A319AC"/>
    <w:rsid w:val="00A32727"/>
    <w:rsid w:val="00A35443"/>
    <w:rsid w:val="00A3591F"/>
    <w:rsid w:val="00A36CB9"/>
    <w:rsid w:val="00A36DF1"/>
    <w:rsid w:val="00A4038D"/>
    <w:rsid w:val="00A51D78"/>
    <w:rsid w:val="00A52278"/>
    <w:rsid w:val="00A558B0"/>
    <w:rsid w:val="00A56D61"/>
    <w:rsid w:val="00A56D84"/>
    <w:rsid w:val="00A57629"/>
    <w:rsid w:val="00A57D30"/>
    <w:rsid w:val="00A62645"/>
    <w:rsid w:val="00A6660A"/>
    <w:rsid w:val="00A67FF6"/>
    <w:rsid w:val="00A73BA9"/>
    <w:rsid w:val="00A7400F"/>
    <w:rsid w:val="00A7545C"/>
    <w:rsid w:val="00A7613E"/>
    <w:rsid w:val="00A80F7A"/>
    <w:rsid w:val="00A82515"/>
    <w:rsid w:val="00A85027"/>
    <w:rsid w:val="00A91FC3"/>
    <w:rsid w:val="00A96D6C"/>
    <w:rsid w:val="00A97A08"/>
    <w:rsid w:val="00AA0299"/>
    <w:rsid w:val="00AA55B9"/>
    <w:rsid w:val="00AA700A"/>
    <w:rsid w:val="00AC4F20"/>
    <w:rsid w:val="00AD01F3"/>
    <w:rsid w:val="00AD1013"/>
    <w:rsid w:val="00AD5F51"/>
    <w:rsid w:val="00AD6011"/>
    <w:rsid w:val="00AD63B0"/>
    <w:rsid w:val="00AE33AD"/>
    <w:rsid w:val="00AE4812"/>
    <w:rsid w:val="00AE4D51"/>
    <w:rsid w:val="00AE598D"/>
    <w:rsid w:val="00AE701E"/>
    <w:rsid w:val="00AF07E7"/>
    <w:rsid w:val="00AF1C4D"/>
    <w:rsid w:val="00AF3D17"/>
    <w:rsid w:val="00B00A80"/>
    <w:rsid w:val="00B01B79"/>
    <w:rsid w:val="00B0789D"/>
    <w:rsid w:val="00B101CB"/>
    <w:rsid w:val="00B17B96"/>
    <w:rsid w:val="00B222DC"/>
    <w:rsid w:val="00B26C1F"/>
    <w:rsid w:val="00B302C0"/>
    <w:rsid w:val="00B304A4"/>
    <w:rsid w:val="00B32CDF"/>
    <w:rsid w:val="00B333CD"/>
    <w:rsid w:val="00B34160"/>
    <w:rsid w:val="00B375B6"/>
    <w:rsid w:val="00B42751"/>
    <w:rsid w:val="00B462E2"/>
    <w:rsid w:val="00B5032B"/>
    <w:rsid w:val="00B53EC3"/>
    <w:rsid w:val="00B620BD"/>
    <w:rsid w:val="00B62132"/>
    <w:rsid w:val="00B62B14"/>
    <w:rsid w:val="00B644DC"/>
    <w:rsid w:val="00B64763"/>
    <w:rsid w:val="00B6688B"/>
    <w:rsid w:val="00B66F0D"/>
    <w:rsid w:val="00B7018A"/>
    <w:rsid w:val="00B70663"/>
    <w:rsid w:val="00B70A88"/>
    <w:rsid w:val="00B73457"/>
    <w:rsid w:val="00B74BB8"/>
    <w:rsid w:val="00B74CA5"/>
    <w:rsid w:val="00B76F61"/>
    <w:rsid w:val="00B810EB"/>
    <w:rsid w:val="00B825D5"/>
    <w:rsid w:val="00B84FAD"/>
    <w:rsid w:val="00B86731"/>
    <w:rsid w:val="00B90642"/>
    <w:rsid w:val="00B91FA9"/>
    <w:rsid w:val="00B92AD1"/>
    <w:rsid w:val="00B94138"/>
    <w:rsid w:val="00B95CCA"/>
    <w:rsid w:val="00BA0103"/>
    <w:rsid w:val="00BA2541"/>
    <w:rsid w:val="00BA2660"/>
    <w:rsid w:val="00BA3C8E"/>
    <w:rsid w:val="00BA6F3C"/>
    <w:rsid w:val="00BA7F5F"/>
    <w:rsid w:val="00BB1FBA"/>
    <w:rsid w:val="00BB2F65"/>
    <w:rsid w:val="00BB4045"/>
    <w:rsid w:val="00BB4F56"/>
    <w:rsid w:val="00BC1701"/>
    <w:rsid w:val="00BC4EEC"/>
    <w:rsid w:val="00BD1F2B"/>
    <w:rsid w:val="00BD3A6A"/>
    <w:rsid w:val="00BD54D3"/>
    <w:rsid w:val="00BE2302"/>
    <w:rsid w:val="00BF077D"/>
    <w:rsid w:val="00BF29CD"/>
    <w:rsid w:val="00BF32E4"/>
    <w:rsid w:val="00BF3B50"/>
    <w:rsid w:val="00BF6132"/>
    <w:rsid w:val="00BF7C59"/>
    <w:rsid w:val="00C01BA6"/>
    <w:rsid w:val="00C0382C"/>
    <w:rsid w:val="00C04D67"/>
    <w:rsid w:val="00C05645"/>
    <w:rsid w:val="00C05FB6"/>
    <w:rsid w:val="00C064C5"/>
    <w:rsid w:val="00C100BB"/>
    <w:rsid w:val="00C109D9"/>
    <w:rsid w:val="00C1298D"/>
    <w:rsid w:val="00C20C4C"/>
    <w:rsid w:val="00C21D27"/>
    <w:rsid w:val="00C222F0"/>
    <w:rsid w:val="00C22421"/>
    <w:rsid w:val="00C24C0B"/>
    <w:rsid w:val="00C26C4D"/>
    <w:rsid w:val="00C345AE"/>
    <w:rsid w:val="00C34FF2"/>
    <w:rsid w:val="00C36FAE"/>
    <w:rsid w:val="00C47562"/>
    <w:rsid w:val="00C525A2"/>
    <w:rsid w:val="00C529D2"/>
    <w:rsid w:val="00C576D4"/>
    <w:rsid w:val="00C61353"/>
    <w:rsid w:val="00C61AAC"/>
    <w:rsid w:val="00C64A24"/>
    <w:rsid w:val="00C673D3"/>
    <w:rsid w:val="00C67B34"/>
    <w:rsid w:val="00C70245"/>
    <w:rsid w:val="00C729DA"/>
    <w:rsid w:val="00C769B2"/>
    <w:rsid w:val="00C76CAB"/>
    <w:rsid w:val="00C8102C"/>
    <w:rsid w:val="00C818DE"/>
    <w:rsid w:val="00C85071"/>
    <w:rsid w:val="00C8768A"/>
    <w:rsid w:val="00C90647"/>
    <w:rsid w:val="00C90A3A"/>
    <w:rsid w:val="00C92E70"/>
    <w:rsid w:val="00C95DD9"/>
    <w:rsid w:val="00C978ED"/>
    <w:rsid w:val="00CA06F5"/>
    <w:rsid w:val="00CA13C9"/>
    <w:rsid w:val="00CA4090"/>
    <w:rsid w:val="00CA4141"/>
    <w:rsid w:val="00CA7F3E"/>
    <w:rsid w:val="00CB309A"/>
    <w:rsid w:val="00CB3DDD"/>
    <w:rsid w:val="00CC25D5"/>
    <w:rsid w:val="00CC2D81"/>
    <w:rsid w:val="00CC5FFD"/>
    <w:rsid w:val="00CC65AD"/>
    <w:rsid w:val="00CD1222"/>
    <w:rsid w:val="00CD17D8"/>
    <w:rsid w:val="00CD2BE3"/>
    <w:rsid w:val="00CD3457"/>
    <w:rsid w:val="00CD3ED4"/>
    <w:rsid w:val="00CD60D5"/>
    <w:rsid w:val="00CD781B"/>
    <w:rsid w:val="00CD790D"/>
    <w:rsid w:val="00CE17EE"/>
    <w:rsid w:val="00CE2E24"/>
    <w:rsid w:val="00CE30B5"/>
    <w:rsid w:val="00CF0C35"/>
    <w:rsid w:val="00CF1DD4"/>
    <w:rsid w:val="00CF4AB3"/>
    <w:rsid w:val="00CF6BFD"/>
    <w:rsid w:val="00CF6EF6"/>
    <w:rsid w:val="00D006BB"/>
    <w:rsid w:val="00D03E25"/>
    <w:rsid w:val="00D03EE6"/>
    <w:rsid w:val="00D05D85"/>
    <w:rsid w:val="00D06323"/>
    <w:rsid w:val="00D07EB7"/>
    <w:rsid w:val="00D10CFB"/>
    <w:rsid w:val="00D12847"/>
    <w:rsid w:val="00D1518C"/>
    <w:rsid w:val="00D17F26"/>
    <w:rsid w:val="00D20920"/>
    <w:rsid w:val="00D22756"/>
    <w:rsid w:val="00D253DB"/>
    <w:rsid w:val="00D26638"/>
    <w:rsid w:val="00D26921"/>
    <w:rsid w:val="00D279F3"/>
    <w:rsid w:val="00D30060"/>
    <w:rsid w:val="00D30529"/>
    <w:rsid w:val="00D328C8"/>
    <w:rsid w:val="00D366E6"/>
    <w:rsid w:val="00D367AE"/>
    <w:rsid w:val="00D421C1"/>
    <w:rsid w:val="00D45135"/>
    <w:rsid w:val="00D468F8"/>
    <w:rsid w:val="00D4694B"/>
    <w:rsid w:val="00D516F3"/>
    <w:rsid w:val="00D51769"/>
    <w:rsid w:val="00D52789"/>
    <w:rsid w:val="00D562E7"/>
    <w:rsid w:val="00D62D46"/>
    <w:rsid w:val="00D644F6"/>
    <w:rsid w:val="00D67854"/>
    <w:rsid w:val="00D679B5"/>
    <w:rsid w:val="00D70A83"/>
    <w:rsid w:val="00D741DD"/>
    <w:rsid w:val="00D76E16"/>
    <w:rsid w:val="00D82943"/>
    <w:rsid w:val="00D84046"/>
    <w:rsid w:val="00D94AE3"/>
    <w:rsid w:val="00D95974"/>
    <w:rsid w:val="00D9759F"/>
    <w:rsid w:val="00DA2F38"/>
    <w:rsid w:val="00DA749E"/>
    <w:rsid w:val="00DA7F02"/>
    <w:rsid w:val="00DC08B6"/>
    <w:rsid w:val="00DC2F06"/>
    <w:rsid w:val="00DC655A"/>
    <w:rsid w:val="00DC7339"/>
    <w:rsid w:val="00DD01F4"/>
    <w:rsid w:val="00DD0F42"/>
    <w:rsid w:val="00DD22BC"/>
    <w:rsid w:val="00DD2D30"/>
    <w:rsid w:val="00DD3261"/>
    <w:rsid w:val="00DD72E0"/>
    <w:rsid w:val="00DD7E78"/>
    <w:rsid w:val="00DE1B93"/>
    <w:rsid w:val="00DF00A8"/>
    <w:rsid w:val="00DF2085"/>
    <w:rsid w:val="00DF4DA5"/>
    <w:rsid w:val="00E011FE"/>
    <w:rsid w:val="00E01749"/>
    <w:rsid w:val="00E01D9D"/>
    <w:rsid w:val="00E01ECE"/>
    <w:rsid w:val="00E02F1C"/>
    <w:rsid w:val="00E07A58"/>
    <w:rsid w:val="00E07F0E"/>
    <w:rsid w:val="00E11203"/>
    <w:rsid w:val="00E130E4"/>
    <w:rsid w:val="00E1312E"/>
    <w:rsid w:val="00E21FC2"/>
    <w:rsid w:val="00E22B13"/>
    <w:rsid w:val="00E2745E"/>
    <w:rsid w:val="00E35AE1"/>
    <w:rsid w:val="00E37A82"/>
    <w:rsid w:val="00E37E85"/>
    <w:rsid w:val="00E42E64"/>
    <w:rsid w:val="00E47F5A"/>
    <w:rsid w:val="00E52A35"/>
    <w:rsid w:val="00E564BD"/>
    <w:rsid w:val="00E566A1"/>
    <w:rsid w:val="00E60269"/>
    <w:rsid w:val="00E62585"/>
    <w:rsid w:val="00E7425A"/>
    <w:rsid w:val="00E74D8D"/>
    <w:rsid w:val="00E77D41"/>
    <w:rsid w:val="00E8080A"/>
    <w:rsid w:val="00E8419B"/>
    <w:rsid w:val="00E85D27"/>
    <w:rsid w:val="00E87DD6"/>
    <w:rsid w:val="00E9069F"/>
    <w:rsid w:val="00E91384"/>
    <w:rsid w:val="00E91D81"/>
    <w:rsid w:val="00E933D2"/>
    <w:rsid w:val="00E9455E"/>
    <w:rsid w:val="00E97689"/>
    <w:rsid w:val="00EA12CB"/>
    <w:rsid w:val="00EA4FC3"/>
    <w:rsid w:val="00EA5AD9"/>
    <w:rsid w:val="00EA6B41"/>
    <w:rsid w:val="00EA6F9B"/>
    <w:rsid w:val="00EA7FA4"/>
    <w:rsid w:val="00EB23FB"/>
    <w:rsid w:val="00EB355B"/>
    <w:rsid w:val="00EB6876"/>
    <w:rsid w:val="00EC2599"/>
    <w:rsid w:val="00EC2ADB"/>
    <w:rsid w:val="00EC4B34"/>
    <w:rsid w:val="00EC5898"/>
    <w:rsid w:val="00ED20B4"/>
    <w:rsid w:val="00ED4AE4"/>
    <w:rsid w:val="00ED6125"/>
    <w:rsid w:val="00ED6294"/>
    <w:rsid w:val="00ED6B4A"/>
    <w:rsid w:val="00EE0772"/>
    <w:rsid w:val="00EE09E9"/>
    <w:rsid w:val="00EE16E9"/>
    <w:rsid w:val="00EE4926"/>
    <w:rsid w:val="00EE673C"/>
    <w:rsid w:val="00EF0D51"/>
    <w:rsid w:val="00EF1080"/>
    <w:rsid w:val="00EF58BB"/>
    <w:rsid w:val="00EF7C79"/>
    <w:rsid w:val="00F01A8E"/>
    <w:rsid w:val="00F02908"/>
    <w:rsid w:val="00F03781"/>
    <w:rsid w:val="00F0387F"/>
    <w:rsid w:val="00F05643"/>
    <w:rsid w:val="00F06B0C"/>
    <w:rsid w:val="00F1010D"/>
    <w:rsid w:val="00F158E1"/>
    <w:rsid w:val="00F17F2F"/>
    <w:rsid w:val="00F2206D"/>
    <w:rsid w:val="00F250E6"/>
    <w:rsid w:val="00F266F5"/>
    <w:rsid w:val="00F26FBD"/>
    <w:rsid w:val="00F32C05"/>
    <w:rsid w:val="00F32D34"/>
    <w:rsid w:val="00F362D0"/>
    <w:rsid w:val="00F364E0"/>
    <w:rsid w:val="00F37CA9"/>
    <w:rsid w:val="00F41A88"/>
    <w:rsid w:val="00F41CAC"/>
    <w:rsid w:val="00F44908"/>
    <w:rsid w:val="00F53D6E"/>
    <w:rsid w:val="00F56178"/>
    <w:rsid w:val="00F60608"/>
    <w:rsid w:val="00F617BF"/>
    <w:rsid w:val="00F62591"/>
    <w:rsid w:val="00F62A9E"/>
    <w:rsid w:val="00F64F7B"/>
    <w:rsid w:val="00F66824"/>
    <w:rsid w:val="00F67D67"/>
    <w:rsid w:val="00F74A6B"/>
    <w:rsid w:val="00F76F23"/>
    <w:rsid w:val="00F81B32"/>
    <w:rsid w:val="00F848C9"/>
    <w:rsid w:val="00F86FF1"/>
    <w:rsid w:val="00F87428"/>
    <w:rsid w:val="00F90ADB"/>
    <w:rsid w:val="00F90E0C"/>
    <w:rsid w:val="00F941CE"/>
    <w:rsid w:val="00F954B8"/>
    <w:rsid w:val="00F95B68"/>
    <w:rsid w:val="00FA1A79"/>
    <w:rsid w:val="00FA2346"/>
    <w:rsid w:val="00FA3CBB"/>
    <w:rsid w:val="00FB1F18"/>
    <w:rsid w:val="00FB43DA"/>
    <w:rsid w:val="00FB66CC"/>
    <w:rsid w:val="00FB7526"/>
    <w:rsid w:val="00FB7F83"/>
    <w:rsid w:val="00FC0F2C"/>
    <w:rsid w:val="00FC0F8C"/>
    <w:rsid w:val="00FC2A91"/>
    <w:rsid w:val="00FC5806"/>
    <w:rsid w:val="00FC6386"/>
    <w:rsid w:val="00FC65B1"/>
    <w:rsid w:val="00FC69ED"/>
    <w:rsid w:val="00FC6E46"/>
    <w:rsid w:val="00FD2466"/>
    <w:rsid w:val="00FD6E20"/>
    <w:rsid w:val="00FE2663"/>
    <w:rsid w:val="00FE44A1"/>
    <w:rsid w:val="00FF1CD2"/>
    <w:rsid w:val="00FF359E"/>
    <w:rsid w:val="00FF4123"/>
    <w:rsid w:val="0E392CB7"/>
    <w:rsid w:val="11308C7E"/>
    <w:rsid w:val="242705B9"/>
    <w:rsid w:val="26E1B99E"/>
    <w:rsid w:val="289E86CA"/>
    <w:rsid w:val="2D380074"/>
    <w:rsid w:val="36DE5EDB"/>
    <w:rsid w:val="52879860"/>
    <w:rsid w:val="56E9E2C0"/>
    <w:rsid w:val="5964E3C6"/>
    <w:rsid w:val="5AE7BCB2"/>
    <w:rsid w:val="77A84EC5"/>
    <w:rsid w:val="7FA8FB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64C784"/>
  <w15:docId w15:val="{FF4F3F61-1746-4EE2-A9DB-01C100932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4046"/>
    <w:pPr>
      <w:spacing w:before="80" w:after="80" w:line="240" w:lineRule="atLeast"/>
      <w:ind w:left="1134"/>
      <w:jc w:val="both"/>
    </w:pPr>
    <w:rPr>
      <w:rFonts w:ascii="Century Gothic" w:hAnsi="Century Gothic"/>
    </w:rPr>
  </w:style>
  <w:style w:type="paragraph" w:styleId="Titre1">
    <w:name w:val="heading 1"/>
    <w:aliases w:val="Article1"/>
    <w:basedOn w:val="Normal"/>
    <w:next w:val="Normal"/>
    <w:qFormat/>
    <w:rsid w:val="00D84046"/>
    <w:pPr>
      <w:keepNext/>
      <w:keepLines/>
      <w:pageBreakBefore/>
      <w:numPr>
        <w:numId w:val="6"/>
      </w:numPr>
      <w:pBdr>
        <w:top w:val="single" w:sz="12" w:space="10" w:color="333399" w:shadow="1"/>
        <w:left w:val="single" w:sz="12" w:space="4" w:color="333399" w:shadow="1"/>
        <w:bottom w:val="single" w:sz="12" w:space="10" w:color="333399" w:shadow="1"/>
        <w:right w:val="single" w:sz="12" w:space="4" w:color="333399" w:shadow="1"/>
      </w:pBdr>
      <w:shd w:val="pct50" w:color="FFFFFF" w:fill="99FF99"/>
      <w:tabs>
        <w:tab w:val="left" w:pos="1134"/>
      </w:tabs>
      <w:spacing w:before="480" w:after="360"/>
      <w:jc w:val="center"/>
      <w:outlineLvl w:val="0"/>
    </w:pPr>
    <w:rPr>
      <w:b/>
      <w:bCs/>
      <w:smallCaps/>
      <w:color w:val="333399"/>
      <w:sz w:val="36"/>
      <w:szCs w:val="36"/>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rsid w:val="00D84046"/>
    <w:pPr>
      <w:keepNext/>
      <w:numPr>
        <w:ilvl w:val="1"/>
        <w:numId w:val="7"/>
      </w:numPr>
      <w:pBdr>
        <w:top w:val="single" w:sz="4" w:space="4" w:color="333399"/>
        <w:bottom w:val="single" w:sz="4" w:space="3" w:color="333399"/>
      </w:pBdr>
      <w:shd w:val="pct50" w:color="FFFFFF" w:fill="99FF99"/>
      <w:spacing w:before="600" w:after="360" w:line="240" w:lineRule="auto"/>
      <w:jc w:val="center"/>
      <w:outlineLvl w:val="1"/>
    </w:pPr>
    <w:rPr>
      <w:rFonts w:cs="Arial"/>
      <w:b/>
      <w:bCs/>
      <w:smallCaps/>
      <w:color w:val="333399"/>
      <w:sz w:val="32"/>
      <w:szCs w:val="32"/>
      <w14:shadow w14:blurRad="50800" w14:dist="38100" w14:dir="2700000" w14:sx="100000" w14:sy="100000" w14:kx="0" w14:ky="0" w14:algn="tl">
        <w14:srgbClr w14:val="000000">
          <w14:alpha w14:val="60000"/>
        </w14:srgbClr>
      </w14:shadow>
    </w:rPr>
  </w:style>
  <w:style w:type="paragraph" w:styleId="Titre3">
    <w:name w:val="heading 3"/>
    <w:basedOn w:val="Normal"/>
    <w:next w:val="Normal"/>
    <w:qFormat/>
    <w:rsid w:val="00D84046"/>
    <w:pPr>
      <w:keepNext/>
      <w:numPr>
        <w:ilvl w:val="2"/>
        <w:numId w:val="7"/>
      </w:numPr>
      <w:pBdr>
        <w:bottom w:val="single" w:sz="8" w:space="1" w:color="333399"/>
      </w:pBdr>
      <w:spacing w:before="240" w:after="240" w:line="240" w:lineRule="auto"/>
      <w:jc w:val="left"/>
      <w:outlineLvl w:val="2"/>
    </w:pPr>
    <w:rPr>
      <w:rFonts w:cs="Arial"/>
      <w:b/>
      <w:bCs/>
      <w:smallCaps/>
      <w:color w:val="333399"/>
      <w:sz w:val="28"/>
      <w:szCs w:val="28"/>
      <w14:shadow w14:blurRad="50800" w14:dist="38100" w14:dir="2700000" w14:sx="100000" w14:sy="100000" w14:kx="0" w14:ky="0" w14:algn="tl">
        <w14:srgbClr w14:val="000000">
          <w14:alpha w14:val="60000"/>
        </w14:srgbClr>
      </w14:shadow>
    </w:rPr>
  </w:style>
  <w:style w:type="paragraph" w:styleId="Titre4">
    <w:name w:val="heading 4"/>
    <w:basedOn w:val="Normal"/>
    <w:next w:val="Normal"/>
    <w:qFormat/>
    <w:rsid w:val="00D84046"/>
    <w:pPr>
      <w:pBdr>
        <w:bottom w:val="single" w:sz="4" w:space="1" w:color="000080"/>
      </w:pBdr>
      <w:ind w:left="0"/>
      <w:outlineLvl w:val="3"/>
    </w:pPr>
    <w:rPr>
      <w:b/>
      <w:bCs/>
      <w:smallCaps/>
      <w:color w:val="000080"/>
      <w:sz w:val="22"/>
      <w:szCs w:val="22"/>
    </w:rPr>
  </w:style>
  <w:style w:type="paragraph" w:styleId="Titre5">
    <w:name w:val="heading 5"/>
    <w:basedOn w:val="Normal"/>
    <w:next w:val="Normal"/>
    <w:qFormat/>
    <w:rsid w:val="00D84046"/>
    <w:pPr>
      <w:numPr>
        <w:ilvl w:val="4"/>
        <w:numId w:val="6"/>
      </w:numPr>
      <w:spacing w:before="240" w:after="60"/>
      <w:outlineLvl w:val="4"/>
    </w:pPr>
    <w:rPr>
      <w:rFonts w:ascii="Arial" w:hAnsi="Arial" w:cs="Arial"/>
    </w:rPr>
  </w:style>
  <w:style w:type="paragraph" w:styleId="Titre6">
    <w:name w:val="heading 6"/>
    <w:basedOn w:val="Normal"/>
    <w:next w:val="Normal"/>
    <w:qFormat/>
    <w:rsid w:val="00D84046"/>
    <w:pPr>
      <w:numPr>
        <w:ilvl w:val="5"/>
        <w:numId w:val="6"/>
      </w:numPr>
      <w:spacing w:before="240" w:after="60"/>
      <w:outlineLvl w:val="5"/>
    </w:pPr>
    <w:rPr>
      <w:rFonts w:ascii="Times New Roman" w:hAnsi="Times New Roman"/>
      <w:i/>
      <w:iCs/>
    </w:rPr>
  </w:style>
  <w:style w:type="paragraph" w:styleId="Titre7">
    <w:name w:val="heading 7"/>
    <w:basedOn w:val="Normal"/>
    <w:next w:val="Normal"/>
    <w:qFormat/>
    <w:rsid w:val="00D84046"/>
    <w:pPr>
      <w:numPr>
        <w:ilvl w:val="6"/>
        <w:numId w:val="6"/>
      </w:numPr>
      <w:spacing w:before="240" w:after="60"/>
      <w:outlineLvl w:val="6"/>
    </w:pPr>
    <w:rPr>
      <w:rFonts w:ascii="Arial" w:hAnsi="Arial" w:cs="Arial"/>
    </w:rPr>
  </w:style>
  <w:style w:type="paragraph" w:styleId="Titre8">
    <w:name w:val="heading 8"/>
    <w:basedOn w:val="Normal"/>
    <w:next w:val="Normal"/>
    <w:qFormat/>
    <w:rsid w:val="00D84046"/>
    <w:pPr>
      <w:numPr>
        <w:ilvl w:val="7"/>
        <w:numId w:val="6"/>
      </w:numPr>
      <w:spacing w:before="240" w:after="60"/>
      <w:outlineLvl w:val="7"/>
    </w:pPr>
    <w:rPr>
      <w:rFonts w:ascii="Arial" w:hAnsi="Arial" w:cs="Arial"/>
      <w:i/>
      <w:iCs/>
    </w:rPr>
  </w:style>
  <w:style w:type="paragraph" w:styleId="Titre9">
    <w:name w:val="heading 9"/>
    <w:basedOn w:val="Normal"/>
    <w:next w:val="Normal"/>
    <w:qFormat/>
    <w:rsid w:val="00D84046"/>
    <w:pPr>
      <w:numPr>
        <w:ilvl w:val="8"/>
        <w:numId w:val="6"/>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D84046"/>
    <w:pPr>
      <w:tabs>
        <w:tab w:val="center" w:pos="4535"/>
        <w:tab w:val="right" w:pos="9071"/>
      </w:tabs>
    </w:pPr>
    <w:rPr>
      <w:sz w:val="16"/>
      <w:szCs w:val="16"/>
    </w:rPr>
  </w:style>
  <w:style w:type="paragraph" w:styleId="En-tte">
    <w:name w:val="header"/>
    <w:aliases w:val="En-tête 2"/>
    <w:basedOn w:val="Normal"/>
    <w:rsid w:val="00D84046"/>
    <w:pPr>
      <w:tabs>
        <w:tab w:val="center" w:pos="4535"/>
        <w:tab w:val="right" w:pos="9071"/>
      </w:tabs>
    </w:pPr>
    <w:rPr>
      <w:sz w:val="16"/>
      <w:szCs w:val="16"/>
    </w:rPr>
  </w:style>
  <w:style w:type="paragraph" w:styleId="Retraitnormal">
    <w:name w:val="Normal Indent"/>
    <w:basedOn w:val="Normal"/>
    <w:rsid w:val="00D84046"/>
    <w:pPr>
      <w:tabs>
        <w:tab w:val="left" w:pos="284"/>
      </w:tabs>
      <w:ind w:left="1985" w:hanging="284"/>
    </w:pPr>
  </w:style>
  <w:style w:type="paragraph" w:customStyle="1" w:styleId="Retrait2">
    <w:name w:val="Retrait2"/>
    <w:basedOn w:val="Retraitnormal"/>
    <w:rsid w:val="00D84046"/>
    <w:pPr>
      <w:spacing w:after="120"/>
    </w:pPr>
  </w:style>
  <w:style w:type="paragraph" w:customStyle="1" w:styleId="chapeau">
    <w:name w:val="chapeau"/>
    <w:basedOn w:val="Normal"/>
    <w:rsid w:val="00D84046"/>
    <w:pPr>
      <w:spacing w:before="240" w:line="360" w:lineRule="atLeast"/>
      <w:jc w:val="center"/>
    </w:pPr>
    <w:rPr>
      <w:b/>
      <w:bCs/>
      <w:smallCaps/>
      <w:sz w:val="28"/>
      <w:szCs w:val="28"/>
    </w:rPr>
  </w:style>
  <w:style w:type="paragraph" w:customStyle="1" w:styleId="item">
    <w:name w:val="item"/>
    <w:basedOn w:val="Normal"/>
    <w:rsid w:val="00D84046"/>
    <w:pPr>
      <w:spacing w:before="240"/>
    </w:pPr>
    <w:rPr>
      <w:b/>
      <w:bCs/>
    </w:rPr>
  </w:style>
  <w:style w:type="paragraph" w:styleId="Retraitcorpsdetexte">
    <w:name w:val="Body Text Indent"/>
    <w:basedOn w:val="Normal"/>
    <w:rsid w:val="00D84046"/>
    <w:pPr>
      <w:keepNext/>
    </w:pPr>
  </w:style>
  <w:style w:type="paragraph" w:styleId="Retraitcorpsdetexte2">
    <w:name w:val="Body Text Indent 2"/>
    <w:basedOn w:val="Normal"/>
    <w:rsid w:val="00D84046"/>
    <w:pPr>
      <w:pBdr>
        <w:top w:val="single" w:sz="6" w:space="1" w:color="auto"/>
        <w:left w:val="single" w:sz="6" w:space="1" w:color="auto"/>
        <w:bottom w:val="single" w:sz="6" w:space="1" w:color="auto"/>
        <w:right w:val="single" w:sz="6" w:space="1" w:color="auto"/>
      </w:pBdr>
      <w:shd w:val="clear" w:color="auto" w:fill="C0C0C0"/>
      <w:ind w:left="567"/>
      <w:jc w:val="center"/>
    </w:pPr>
    <w:rPr>
      <w:sz w:val="60"/>
      <w:szCs w:val="60"/>
    </w:rPr>
  </w:style>
  <w:style w:type="paragraph" w:styleId="Retraitcorpsdetexte3">
    <w:name w:val="Body Text Indent 3"/>
    <w:basedOn w:val="Normal"/>
    <w:rsid w:val="00D84046"/>
    <w:pPr>
      <w:ind w:left="567"/>
      <w:jc w:val="center"/>
    </w:pPr>
    <w:rPr>
      <w:sz w:val="24"/>
      <w:szCs w:val="24"/>
      <w:u w:val="single"/>
    </w:rPr>
  </w:style>
  <w:style w:type="paragraph" w:styleId="Corpsdetexte">
    <w:name w:val="Body Text"/>
    <w:basedOn w:val="Normal"/>
    <w:rsid w:val="00D84046"/>
    <w:pPr>
      <w:pBdr>
        <w:top w:val="single" w:sz="6" w:space="10" w:color="000000"/>
        <w:left w:val="single" w:sz="6" w:space="0" w:color="000000"/>
        <w:bottom w:val="single" w:sz="6" w:space="10" w:color="000000"/>
        <w:right w:val="single" w:sz="6" w:space="0" w:color="000000"/>
      </w:pBdr>
      <w:shd w:val="pct10" w:color="auto" w:fill="auto"/>
      <w:spacing w:line="360" w:lineRule="atLeast"/>
      <w:ind w:left="0"/>
      <w:jc w:val="center"/>
    </w:pPr>
    <w:rPr>
      <w:b/>
      <w:bCs/>
      <w:sz w:val="28"/>
      <w:szCs w:val="28"/>
    </w:rPr>
  </w:style>
  <w:style w:type="paragraph" w:customStyle="1" w:styleId="TEXTECENTRE14p">
    <w:name w:val="TEXTE CENTRE 14p"/>
    <w:rsid w:val="00D84046"/>
    <w:pPr>
      <w:spacing w:after="240" w:line="240" w:lineRule="exact"/>
      <w:jc w:val="center"/>
    </w:pPr>
    <w:rPr>
      <w:rFonts w:ascii="Tms Rmn" w:hAnsi="Tms Rmn"/>
      <w:b/>
      <w:bCs/>
      <w:sz w:val="28"/>
      <w:szCs w:val="28"/>
    </w:rPr>
  </w:style>
  <w:style w:type="paragraph" w:customStyle="1" w:styleId="REF2STEpagegarde">
    <w:name w:val="REF 2 STE page garde"/>
    <w:rsid w:val="00D84046"/>
    <w:pPr>
      <w:keepLines/>
      <w:tabs>
        <w:tab w:val="left" w:pos="7920"/>
        <w:tab w:val="right" w:pos="9639"/>
      </w:tabs>
      <w:spacing w:line="240" w:lineRule="exact"/>
    </w:pPr>
    <w:rPr>
      <w:rFonts w:ascii="Tms Rmn" w:hAnsi="Tms Rmn"/>
    </w:rPr>
  </w:style>
  <w:style w:type="paragraph" w:customStyle="1" w:styleId="PARAGRAPHESTANDARD">
    <w:name w:val="PARAGRAPHE STANDARD"/>
    <w:rsid w:val="00D84046"/>
    <w:pPr>
      <w:keepLines/>
      <w:tabs>
        <w:tab w:val="left" w:pos="851"/>
        <w:tab w:val="right" w:pos="9639"/>
      </w:tabs>
      <w:spacing w:before="240" w:line="240" w:lineRule="exact"/>
      <w:ind w:left="567"/>
      <w:jc w:val="both"/>
    </w:pPr>
    <w:rPr>
      <w:rFonts w:ascii="Palatino" w:hAnsi="Palatino"/>
      <w:sz w:val="24"/>
      <w:szCs w:val="24"/>
    </w:rPr>
  </w:style>
  <w:style w:type="paragraph" w:customStyle="1" w:styleId="1erretrait">
    <w:name w:val="1er retrait"/>
    <w:rsid w:val="00D84046"/>
    <w:pPr>
      <w:keepLines/>
      <w:tabs>
        <w:tab w:val="left" w:pos="1418"/>
        <w:tab w:val="right" w:pos="9639"/>
      </w:tabs>
      <w:spacing w:before="240" w:line="240" w:lineRule="exact"/>
      <w:ind w:left="1418" w:hanging="284"/>
      <w:jc w:val="both"/>
    </w:pPr>
    <w:rPr>
      <w:rFonts w:ascii="Helv" w:hAnsi="Helv"/>
      <w:sz w:val="24"/>
      <w:szCs w:val="24"/>
    </w:rPr>
  </w:style>
  <w:style w:type="paragraph" w:customStyle="1" w:styleId="retraitaprsR1">
    <w:name w:val="retrait après R1"/>
    <w:rsid w:val="00D84046"/>
    <w:pPr>
      <w:keepLines/>
      <w:tabs>
        <w:tab w:val="left" w:pos="1701"/>
        <w:tab w:val="right" w:pos="9639"/>
      </w:tabs>
      <w:spacing w:before="120" w:line="240" w:lineRule="exact"/>
      <w:ind w:left="1701" w:hanging="284"/>
      <w:jc w:val="both"/>
    </w:pPr>
    <w:rPr>
      <w:rFonts w:ascii="Helv" w:hAnsi="Helv"/>
      <w:sz w:val="24"/>
      <w:szCs w:val="24"/>
    </w:rPr>
  </w:style>
  <w:style w:type="paragraph" w:customStyle="1" w:styleId="NOTA">
    <w:name w:val="NOTA"/>
    <w:rsid w:val="00D84046"/>
    <w:pPr>
      <w:keepLines/>
      <w:tabs>
        <w:tab w:val="left" w:pos="1134"/>
        <w:tab w:val="right" w:pos="9639"/>
      </w:tabs>
      <w:spacing w:before="240" w:line="240" w:lineRule="exact"/>
      <w:ind w:left="1588" w:hanging="1021"/>
      <w:jc w:val="both"/>
    </w:pPr>
    <w:rPr>
      <w:rFonts w:ascii="Helv" w:hAnsi="Helv"/>
      <w:sz w:val="24"/>
      <w:szCs w:val="24"/>
    </w:rPr>
  </w:style>
  <w:style w:type="paragraph" w:customStyle="1" w:styleId="PARAGRAPHE2">
    <w:name w:val="PARAGRAPHE 2"/>
    <w:rsid w:val="00D84046"/>
    <w:pPr>
      <w:keepLines/>
      <w:tabs>
        <w:tab w:val="right" w:pos="9639"/>
      </w:tabs>
      <w:spacing w:after="240" w:line="240" w:lineRule="exact"/>
      <w:ind w:left="1134"/>
      <w:jc w:val="both"/>
    </w:pPr>
    <w:rPr>
      <w:rFonts w:ascii="Helv" w:hAnsi="Helv"/>
      <w:sz w:val="24"/>
      <w:szCs w:val="24"/>
    </w:rPr>
  </w:style>
  <w:style w:type="paragraph" w:styleId="TM2">
    <w:name w:val="toc 2"/>
    <w:basedOn w:val="Normal"/>
    <w:next w:val="Normal"/>
    <w:autoRedefine/>
    <w:semiHidden/>
    <w:rsid w:val="00D84046"/>
    <w:pPr>
      <w:tabs>
        <w:tab w:val="left" w:pos="1600"/>
        <w:tab w:val="right" w:leader="dot" w:pos="9345"/>
      </w:tabs>
      <w:spacing w:before="0" w:after="60"/>
      <w:ind w:left="198"/>
      <w:jc w:val="left"/>
    </w:pPr>
    <w:rPr>
      <w:b/>
      <w:bCs/>
      <w:smallCaps/>
      <w:noProof/>
      <w:sz w:val="24"/>
      <w:szCs w:val="24"/>
    </w:rPr>
  </w:style>
  <w:style w:type="paragraph" w:styleId="TM1">
    <w:name w:val="toc 1"/>
    <w:basedOn w:val="Normal"/>
    <w:next w:val="Normal"/>
    <w:autoRedefine/>
    <w:semiHidden/>
    <w:rsid w:val="00D84046"/>
    <w:pPr>
      <w:tabs>
        <w:tab w:val="left" w:pos="1600"/>
        <w:tab w:val="right" w:leader="dot" w:pos="9345"/>
      </w:tabs>
      <w:spacing w:before="0" w:after="60"/>
      <w:ind w:left="0"/>
      <w:jc w:val="left"/>
    </w:pPr>
    <w:rPr>
      <w:b/>
      <w:bCs/>
      <w:noProof/>
      <w:sz w:val="28"/>
      <w:szCs w:val="28"/>
    </w:rPr>
  </w:style>
  <w:style w:type="paragraph" w:styleId="TM3">
    <w:name w:val="toc 3"/>
    <w:basedOn w:val="Normal"/>
    <w:next w:val="Normal"/>
    <w:semiHidden/>
    <w:rsid w:val="00D84046"/>
    <w:pPr>
      <w:tabs>
        <w:tab w:val="right" w:leader="dot" w:pos="9345"/>
      </w:tabs>
      <w:spacing w:before="0" w:after="60"/>
      <w:ind w:left="454"/>
      <w:jc w:val="left"/>
    </w:pPr>
    <w:rPr>
      <w:noProof/>
    </w:rPr>
  </w:style>
  <w:style w:type="paragraph" w:styleId="TM4">
    <w:name w:val="toc 4"/>
    <w:basedOn w:val="Normal"/>
    <w:next w:val="Normal"/>
    <w:semiHidden/>
    <w:rsid w:val="00D84046"/>
    <w:pPr>
      <w:spacing w:before="0" w:after="0"/>
      <w:ind w:left="600"/>
      <w:jc w:val="left"/>
    </w:pPr>
    <w:rPr>
      <w:rFonts w:ascii="Times New Roman" w:hAnsi="Times New Roman"/>
    </w:rPr>
  </w:style>
  <w:style w:type="paragraph" w:styleId="TM5">
    <w:name w:val="toc 5"/>
    <w:basedOn w:val="Normal"/>
    <w:next w:val="Normal"/>
    <w:semiHidden/>
    <w:rsid w:val="00D84046"/>
    <w:pPr>
      <w:spacing w:before="0" w:after="0"/>
      <w:ind w:left="800"/>
      <w:jc w:val="left"/>
    </w:pPr>
    <w:rPr>
      <w:rFonts w:ascii="Times New Roman" w:hAnsi="Times New Roman"/>
    </w:rPr>
  </w:style>
  <w:style w:type="paragraph" w:styleId="TM6">
    <w:name w:val="toc 6"/>
    <w:basedOn w:val="Normal"/>
    <w:next w:val="Normal"/>
    <w:autoRedefine/>
    <w:semiHidden/>
    <w:rsid w:val="00D84046"/>
    <w:pPr>
      <w:spacing w:before="0" w:after="0"/>
      <w:ind w:left="1000"/>
      <w:jc w:val="left"/>
    </w:pPr>
    <w:rPr>
      <w:rFonts w:ascii="Times New Roman" w:hAnsi="Times New Roman"/>
    </w:rPr>
  </w:style>
  <w:style w:type="paragraph" w:styleId="TM7">
    <w:name w:val="toc 7"/>
    <w:basedOn w:val="Normal"/>
    <w:next w:val="Normal"/>
    <w:autoRedefine/>
    <w:semiHidden/>
    <w:rsid w:val="00D84046"/>
    <w:pPr>
      <w:spacing w:before="0" w:after="0"/>
      <w:ind w:left="1200"/>
      <w:jc w:val="left"/>
    </w:pPr>
    <w:rPr>
      <w:rFonts w:ascii="Times New Roman" w:hAnsi="Times New Roman"/>
    </w:rPr>
  </w:style>
  <w:style w:type="paragraph" w:styleId="TM8">
    <w:name w:val="toc 8"/>
    <w:basedOn w:val="Normal"/>
    <w:next w:val="Normal"/>
    <w:autoRedefine/>
    <w:semiHidden/>
    <w:rsid w:val="00D84046"/>
    <w:pPr>
      <w:spacing w:before="0" w:after="0"/>
      <w:ind w:left="1400"/>
      <w:jc w:val="left"/>
    </w:pPr>
    <w:rPr>
      <w:rFonts w:ascii="Times New Roman" w:hAnsi="Times New Roman"/>
    </w:rPr>
  </w:style>
  <w:style w:type="paragraph" w:styleId="TM9">
    <w:name w:val="toc 9"/>
    <w:basedOn w:val="Normal"/>
    <w:next w:val="Normal"/>
    <w:autoRedefine/>
    <w:semiHidden/>
    <w:rsid w:val="00D84046"/>
    <w:pPr>
      <w:spacing w:before="0" w:after="0"/>
      <w:ind w:left="1600"/>
      <w:jc w:val="left"/>
    </w:pPr>
    <w:rPr>
      <w:rFonts w:ascii="Times New Roman" w:hAnsi="Times New Roman"/>
    </w:rPr>
  </w:style>
  <w:style w:type="character" w:styleId="Numrodepage">
    <w:name w:val="page number"/>
    <w:basedOn w:val="Policepardfaut"/>
    <w:rsid w:val="00D84046"/>
  </w:style>
  <w:style w:type="character" w:styleId="Lienhypertexte">
    <w:name w:val="Hyperlink"/>
    <w:basedOn w:val="Policepardfaut"/>
    <w:rsid w:val="00D84046"/>
    <w:rPr>
      <w:b/>
      <w:bCs/>
      <w:dstrike w:val="0"/>
      <w:color w:val="auto"/>
      <w:sz w:val="22"/>
      <w:szCs w:val="22"/>
      <w:u w:val="single"/>
      <w:vertAlign w:val="baseline"/>
    </w:rPr>
  </w:style>
  <w:style w:type="character" w:styleId="Lienhypertextesuivivisit">
    <w:name w:val="FollowedHyperlink"/>
    <w:basedOn w:val="Policepardfaut"/>
    <w:rsid w:val="00D84046"/>
    <w:rPr>
      <w:color w:val="800080"/>
      <w:u w:val="single"/>
    </w:rPr>
  </w:style>
  <w:style w:type="paragraph" w:customStyle="1" w:styleId="puceR1">
    <w:name w:val="puceR1"/>
    <w:basedOn w:val="Normal"/>
    <w:autoRedefine/>
    <w:rsid w:val="00D84046"/>
    <w:pPr>
      <w:spacing w:after="0" w:line="240" w:lineRule="auto"/>
      <w:ind w:left="1800" w:right="567"/>
    </w:pPr>
    <w:rPr>
      <w:color w:val="008000"/>
    </w:rPr>
  </w:style>
  <w:style w:type="paragraph" w:customStyle="1" w:styleId="puceR0">
    <w:name w:val="puceR0"/>
    <w:basedOn w:val="puceR1"/>
    <w:rsid w:val="00D84046"/>
    <w:pPr>
      <w:numPr>
        <w:numId w:val="2"/>
      </w:numPr>
    </w:pPr>
    <w:rPr>
      <w:i/>
      <w:iCs/>
    </w:rPr>
  </w:style>
  <w:style w:type="paragraph" w:customStyle="1" w:styleId="notaR0">
    <w:name w:val="notaR0"/>
    <w:basedOn w:val="Normal"/>
    <w:rsid w:val="00D84046"/>
    <w:pPr>
      <w:spacing w:before="120" w:after="0" w:line="240" w:lineRule="auto"/>
      <w:ind w:left="0"/>
      <w:jc w:val="left"/>
    </w:pPr>
    <w:rPr>
      <w:rFonts w:ascii="Arial" w:hAnsi="Arial" w:cs="Arial"/>
      <w:i/>
      <w:iCs/>
    </w:rPr>
  </w:style>
  <w:style w:type="paragraph" w:customStyle="1" w:styleId="Petittitre">
    <w:name w:val="Petit titre"/>
    <w:basedOn w:val="Normal"/>
    <w:rsid w:val="00D84046"/>
    <w:pPr>
      <w:keepNext/>
      <w:keepLines/>
      <w:tabs>
        <w:tab w:val="left" w:pos="851"/>
      </w:tabs>
      <w:spacing w:before="240" w:after="100" w:line="240" w:lineRule="auto"/>
      <w:ind w:left="1146"/>
    </w:pPr>
    <w:rPr>
      <w:b/>
      <w:bCs/>
      <w:caps/>
    </w:rPr>
  </w:style>
  <w:style w:type="paragraph" w:styleId="Corpsdetexte2">
    <w:name w:val="Body Text 2"/>
    <w:basedOn w:val="Normal"/>
    <w:rsid w:val="00D84046"/>
    <w:pPr>
      <w:spacing w:line="240" w:lineRule="auto"/>
      <w:ind w:left="0"/>
    </w:pPr>
  </w:style>
  <w:style w:type="paragraph" w:customStyle="1" w:styleId="Article">
    <w:name w:val="Article"/>
    <w:basedOn w:val="Normal"/>
    <w:rsid w:val="00D84046"/>
    <w:pPr>
      <w:numPr>
        <w:numId w:val="3"/>
      </w:numPr>
      <w:spacing w:after="0" w:line="240" w:lineRule="auto"/>
      <w:ind w:left="851"/>
      <w:outlineLvl w:val="0"/>
    </w:pPr>
    <w:rPr>
      <w:rFonts w:ascii="Times New Roman" w:hAnsi="Times New Roman"/>
      <w:color w:val="0000FF"/>
      <w:sz w:val="24"/>
      <w:szCs w:val="24"/>
    </w:rPr>
  </w:style>
  <w:style w:type="paragraph" w:styleId="Corpsdetexte3">
    <w:name w:val="Body Text 3"/>
    <w:basedOn w:val="Normal"/>
    <w:rsid w:val="00D84046"/>
    <w:pPr>
      <w:spacing w:after="0" w:line="240" w:lineRule="auto"/>
      <w:ind w:left="0"/>
      <w:jc w:val="left"/>
    </w:pPr>
    <w:rPr>
      <w:rFonts w:ascii="Arial" w:hAnsi="Arial" w:cs="Arial"/>
      <w:color w:val="008000"/>
      <w:u w:val="wave"/>
    </w:rPr>
  </w:style>
  <w:style w:type="paragraph" w:customStyle="1" w:styleId="puceR20">
    <w:name w:val="puceR2"/>
    <w:basedOn w:val="Normal"/>
    <w:rsid w:val="00D84046"/>
    <w:pPr>
      <w:numPr>
        <w:numId w:val="1"/>
      </w:numPr>
      <w:spacing w:after="0" w:line="240" w:lineRule="auto"/>
      <w:ind w:left="1418"/>
      <w:jc w:val="left"/>
    </w:pPr>
    <w:rPr>
      <w:rFonts w:ascii="Arial" w:hAnsi="Arial" w:cs="Arial"/>
    </w:rPr>
  </w:style>
  <w:style w:type="paragraph" w:customStyle="1" w:styleId="puceR0tableau">
    <w:name w:val="puceR0 tableau"/>
    <w:basedOn w:val="puceR1"/>
    <w:rsid w:val="00D84046"/>
    <w:pPr>
      <w:numPr>
        <w:numId w:val="4"/>
      </w:numPr>
      <w:spacing w:before="0"/>
      <w:ind w:right="0"/>
    </w:pPr>
  </w:style>
  <w:style w:type="character" w:styleId="Accentuation">
    <w:name w:val="Emphasis"/>
    <w:basedOn w:val="Policepardfaut"/>
    <w:qFormat/>
    <w:rsid w:val="00D84046"/>
    <w:rPr>
      <w:i/>
      <w:iCs/>
    </w:rPr>
  </w:style>
  <w:style w:type="character" w:customStyle="1" w:styleId="Fort">
    <w:name w:val="Fort"/>
    <w:rsid w:val="00D84046"/>
    <w:rPr>
      <w:b/>
      <w:bCs/>
    </w:rPr>
  </w:style>
  <w:style w:type="paragraph" w:styleId="Titre">
    <w:name w:val="Title"/>
    <w:basedOn w:val="Normal"/>
    <w:qFormat/>
    <w:rsid w:val="00D84046"/>
    <w:pPr>
      <w:keepLines/>
      <w:spacing w:before="100" w:after="0" w:line="240" w:lineRule="auto"/>
      <w:ind w:left="0" w:firstLine="1276"/>
      <w:jc w:val="center"/>
    </w:pPr>
    <w:rPr>
      <w:color w:val="0000FF"/>
      <w:sz w:val="36"/>
      <w:szCs w:val="36"/>
    </w:rPr>
  </w:style>
  <w:style w:type="paragraph" w:customStyle="1" w:styleId="Chapitre">
    <w:name w:val="Chapitre"/>
    <w:basedOn w:val="Normal"/>
    <w:rsid w:val="00D84046"/>
    <w:pPr>
      <w:pBdr>
        <w:bottom w:val="thinThickSmallGap" w:sz="12" w:space="1" w:color="000080"/>
      </w:pBdr>
      <w:spacing w:before="0" w:after="0" w:line="240" w:lineRule="auto"/>
      <w:ind w:left="0"/>
      <w:jc w:val="center"/>
    </w:pPr>
    <w:rPr>
      <w:b/>
      <w:bCs/>
      <w:color w:val="000080"/>
      <w:sz w:val="40"/>
      <w:szCs w:val="40"/>
      <w14:shadow w14:blurRad="50800" w14:dist="38100" w14:dir="2700000" w14:sx="100000" w14:sy="100000" w14:kx="0" w14:ky="0" w14:algn="tl">
        <w14:srgbClr w14:val="000000">
          <w14:alpha w14:val="60000"/>
        </w14:srgbClr>
      </w14:shadow>
    </w:rPr>
  </w:style>
  <w:style w:type="paragraph" w:customStyle="1" w:styleId="prsentation">
    <w:name w:val="présentation"/>
    <w:basedOn w:val="Normal"/>
    <w:rsid w:val="00D84046"/>
    <w:pPr>
      <w:tabs>
        <w:tab w:val="left" w:pos="6048"/>
      </w:tabs>
      <w:spacing w:before="0" w:after="0" w:line="240" w:lineRule="auto"/>
      <w:ind w:left="-284" w:right="-284"/>
      <w:jc w:val="center"/>
    </w:pPr>
    <w:rPr>
      <w:b/>
      <w:bCs/>
      <w:color w:val="000080"/>
      <w:sz w:val="48"/>
      <w:szCs w:val="48"/>
      <w14:shadow w14:blurRad="50800" w14:dist="38100" w14:dir="2700000" w14:sx="100000" w14:sy="100000" w14:kx="0" w14:ky="0" w14:algn="tl">
        <w14:srgbClr w14:val="000000">
          <w14:alpha w14:val="60000"/>
        </w14:srgbClr>
      </w14:shadow>
    </w:rPr>
  </w:style>
  <w:style w:type="paragraph" w:customStyle="1" w:styleId="CHAPITRE1">
    <w:name w:val="CHAPITRE1"/>
    <w:basedOn w:val="Titre1"/>
    <w:rsid w:val="00D84046"/>
    <w:pPr>
      <w:keepLines w:val="0"/>
      <w:numPr>
        <w:numId w:val="7"/>
      </w:numPr>
      <w:pBdr>
        <w:top w:val="single" w:sz="8" w:space="15" w:color="000080" w:shadow="1"/>
        <w:left w:val="single" w:sz="8" w:space="4" w:color="000080" w:shadow="1"/>
        <w:bottom w:val="single" w:sz="8" w:space="15" w:color="000080" w:shadow="1"/>
        <w:right w:val="single" w:sz="8" w:space="4" w:color="000080" w:shadow="1"/>
      </w:pBdr>
      <w:shd w:val="clear" w:color="auto" w:fill="FFFFCC"/>
      <w:tabs>
        <w:tab w:val="clear" w:pos="1134"/>
      </w:tabs>
      <w:spacing w:before="240" w:after="600" w:line="240" w:lineRule="auto"/>
    </w:pPr>
    <w:rPr>
      <w:rFonts w:cs="Arial"/>
      <w:caps/>
      <w:smallCaps w:val="0"/>
      <w:color w:val="000080"/>
      <w:kern w:val="3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extedebulles">
    <w:name w:val="Balloon Text"/>
    <w:basedOn w:val="Normal"/>
    <w:semiHidden/>
    <w:rsid w:val="00D84046"/>
    <w:rPr>
      <w:rFonts w:ascii="Tahoma" w:hAnsi="Tahoma" w:cs="Tahoma"/>
      <w:sz w:val="16"/>
      <w:szCs w:val="16"/>
    </w:rPr>
  </w:style>
  <w:style w:type="paragraph" w:styleId="Liste">
    <w:name w:val="List"/>
    <w:basedOn w:val="Normal"/>
    <w:rsid w:val="00D84046"/>
    <w:pPr>
      <w:numPr>
        <w:ilvl w:val="1"/>
        <w:numId w:val="5"/>
      </w:numPr>
      <w:tabs>
        <w:tab w:val="clear" w:pos="1647"/>
      </w:tabs>
      <w:ind w:left="1985"/>
    </w:pPr>
    <w:rPr>
      <w:sz w:val="22"/>
      <w:szCs w:val="22"/>
    </w:rPr>
  </w:style>
  <w:style w:type="character" w:styleId="Marquedecommentaire">
    <w:name w:val="annotation reference"/>
    <w:basedOn w:val="Policepardfaut"/>
    <w:rsid w:val="00D84046"/>
    <w:rPr>
      <w:sz w:val="16"/>
      <w:szCs w:val="16"/>
    </w:rPr>
  </w:style>
  <w:style w:type="paragraph" w:styleId="Commentaire">
    <w:name w:val="annotation text"/>
    <w:basedOn w:val="Normal"/>
    <w:link w:val="CommentaireCar"/>
    <w:uiPriority w:val="99"/>
    <w:rsid w:val="00D84046"/>
  </w:style>
  <w:style w:type="paragraph" w:customStyle="1" w:styleId="Nota0">
    <w:name w:val="Nota"/>
    <w:basedOn w:val="Normal"/>
    <w:rsid w:val="00D84046"/>
    <w:pPr>
      <w:widowControl w:val="0"/>
      <w:spacing w:before="100" w:after="100" w:line="240" w:lineRule="auto"/>
      <w:ind w:left="1843" w:hanging="993"/>
    </w:pPr>
    <w:rPr>
      <w:i/>
      <w:iCs/>
    </w:rPr>
  </w:style>
  <w:style w:type="paragraph" w:customStyle="1" w:styleId="puceR2">
    <w:name w:val="puce R2"/>
    <w:basedOn w:val="Normal"/>
    <w:rsid w:val="00D84046"/>
    <w:pPr>
      <w:widowControl w:val="0"/>
      <w:numPr>
        <w:numId w:val="8"/>
      </w:numPr>
      <w:spacing w:after="0" w:line="240" w:lineRule="auto"/>
      <w:jc w:val="left"/>
    </w:pPr>
    <w:rPr>
      <w:rFonts w:ascii="Arial" w:hAnsi="Arial" w:cs="Arial"/>
    </w:rPr>
  </w:style>
  <w:style w:type="paragraph" w:customStyle="1" w:styleId="nomal-majuscule-bleu">
    <w:name w:val="nomal-majuscule-bleu"/>
    <w:basedOn w:val="Normal"/>
    <w:rsid w:val="00D84046"/>
    <w:pPr>
      <w:widowControl w:val="0"/>
      <w:spacing w:before="0" w:after="0" w:line="240" w:lineRule="auto"/>
      <w:ind w:left="0"/>
      <w:jc w:val="left"/>
    </w:pPr>
    <w:rPr>
      <w:rFonts w:ascii="Arial" w:hAnsi="Arial" w:cs="Arial"/>
      <w:caps/>
      <w:color w:val="0000FF"/>
    </w:rPr>
  </w:style>
  <w:style w:type="paragraph" w:customStyle="1" w:styleId="Paragraphe3">
    <w:name w:val="Paragraphe 3"/>
    <w:basedOn w:val="Normal"/>
    <w:rsid w:val="00D84046"/>
    <w:pPr>
      <w:widowControl w:val="0"/>
      <w:spacing w:after="0" w:line="240" w:lineRule="auto"/>
    </w:pPr>
    <w:rPr>
      <w:rFonts w:ascii="Times New Roman" w:hAnsi="Times New Roman"/>
      <w:sz w:val="24"/>
      <w:szCs w:val="24"/>
    </w:rPr>
  </w:style>
  <w:style w:type="paragraph" w:styleId="Index1">
    <w:name w:val="index 1"/>
    <w:basedOn w:val="Normal"/>
    <w:next w:val="Normal"/>
    <w:autoRedefine/>
    <w:semiHidden/>
    <w:rsid w:val="00D84046"/>
    <w:pPr>
      <w:widowControl w:val="0"/>
      <w:spacing w:before="0" w:after="240"/>
      <w:ind w:left="1276" w:hanging="1276"/>
    </w:pPr>
    <w:rPr>
      <w:b/>
      <w:bCs/>
      <w:sz w:val="22"/>
      <w:szCs w:val="22"/>
      <w:u w:val="single"/>
    </w:rPr>
  </w:style>
  <w:style w:type="paragraph" w:styleId="Titreindex">
    <w:name w:val="index heading"/>
    <w:basedOn w:val="Normal"/>
    <w:next w:val="Index1"/>
    <w:semiHidden/>
    <w:rsid w:val="00D84046"/>
    <w:pPr>
      <w:widowControl w:val="0"/>
      <w:spacing w:before="0" w:after="240"/>
    </w:pPr>
    <w:rPr>
      <w:rFonts w:ascii="AvantGarde" w:hAnsi="AvantGarde"/>
      <w:sz w:val="22"/>
      <w:szCs w:val="22"/>
    </w:rPr>
  </w:style>
  <w:style w:type="paragraph" w:styleId="Normalcentr">
    <w:name w:val="Block Text"/>
    <w:basedOn w:val="Normal"/>
    <w:rsid w:val="00D84046"/>
    <w:pPr>
      <w:widowControl w:val="0"/>
      <w:spacing w:before="100" w:after="100" w:line="240" w:lineRule="auto"/>
      <w:ind w:left="567" w:right="-1"/>
    </w:pPr>
    <w:rPr>
      <w:i/>
      <w:iCs/>
    </w:rPr>
  </w:style>
  <w:style w:type="paragraph" w:customStyle="1" w:styleId="Illustration">
    <w:name w:val="Illustration"/>
    <w:basedOn w:val="Normal"/>
    <w:rsid w:val="00D84046"/>
    <w:pPr>
      <w:spacing w:before="0" w:after="0" w:line="240" w:lineRule="auto"/>
      <w:ind w:left="0"/>
      <w:jc w:val="center"/>
    </w:pPr>
    <w:rPr>
      <w:sz w:val="22"/>
      <w:szCs w:val="22"/>
    </w:rPr>
  </w:style>
  <w:style w:type="paragraph" w:customStyle="1" w:styleId="StyleTitre3Avant6ptAprs6pt">
    <w:name w:val="Style Titre 3 + Avant : 6 pt Après : 6 pt"/>
    <w:basedOn w:val="Titre3"/>
    <w:rsid w:val="00D84046"/>
    <w:pPr>
      <w:spacing w:before="120" w:after="120"/>
    </w:pPr>
    <w:rPr>
      <w:rFonts w:cs="Times New Roman"/>
      <w:b w:val="0"/>
      <w:bCs w:val="0"/>
      <w:color w:val="990033"/>
      <w14:shadow w14:blurRad="0" w14:dist="0" w14:dir="0" w14:sx="0" w14:sy="0" w14:kx="0" w14:ky="0" w14:algn="none">
        <w14:srgbClr w14:val="000000"/>
      </w14:shadow>
    </w:rPr>
  </w:style>
  <w:style w:type="paragraph" w:customStyle="1" w:styleId="StyleTitre4GaucheAprs12ptBasSimpleBleufonc1">
    <w:name w:val="Style Titre 4 + Gauche Après : 12 pt Bas: (Simple Bleu foncé  1..."/>
    <w:basedOn w:val="Titre4"/>
    <w:next w:val="Normal"/>
    <w:rsid w:val="00D84046"/>
    <w:pPr>
      <w:keepNext/>
      <w:numPr>
        <w:ilvl w:val="3"/>
        <w:numId w:val="7"/>
      </w:numPr>
      <w:pBdr>
        <w:bottom w:val="single" w:sz="8" w:space="0" w:color="333399"/>
      </w:pBdr>
      <w:spacing w:after="240" w:line="240" w:lineRule="auto"/>
      <w:jc w:val="left"/>
    </w:pPr>
    <w:rPr>
      <w:b w:val="0"/>
      <w:bCs w:val="0"/>
      <w:color w:val="333399"/>
      <w14:shadow w14:blurRad="50800" w14:dist="38100" w14:dir="2700000" w14:sx="100000" w14:sy="100000" w14:kx="0" w14:ky="0" w14:algn="tl">
        <w14:srgbClr w14:val="000000">
          <w14:alpha w14:val="60000"/>
        </w14:srgbClr>
      </w14:shadow>
    </w:rPr>
  </w:style>
  <w:style w:type="paragraph" w:customStyle="1" w:styleId="Corpsdetexte21">
    <w:name w:val="Corps de texte 21"/>
    <w:basedOn w:val="Normal"/>
    <w:rsid w:val="00D84046"/>
    <w:pPr>
      <w:spacing w:before="100" w:after="100" w:line="240" w:lineRule="auto"/>
      <w:ind w:left="851"/>
    </w:pPr>
    <w:rPr>
      <w:rFonts w:ascii="AvantGarde" w:hAnsi="AvantGarde"/>
    </w:rPr>
  </w:style>
  <w:style w:type="paragraph" w:customStyle="1" w:styleId="Retraitcorpsdetexte21">
    <w:name w:val="Retrait corps de texte 21"/>
    <w:basedOn w:val="Normal"/>
    <w:rsid w:val="00D84046"/>
    <w:pPr>
      <w:spacing w:before="100" w:after="100" w:line="240" w:lineRule="auto"/>
      <w:ind w:left="1701" w:hanging="283"/>
    </w:pPr>
    <w:rPr>
      <w:rFonts w:ascii="AvantGarde" w:hAnsi="AvantGarde"/>
    </w:rPr>
  </w:style>
  <w:style w:type="paragraph" w:customStyle="1" w:styleId="Titre1Article1">
    <w:name w:val="Titre 1.Article1"/>
    <w:basedOn w:val="Normal"/>
    <w:next w:val="Normal"/>
    <w:rsid w:val="00D84046"/>
    <w:pPr>
      <w:keepNext/>
      <w:keepLines/>
      <w:pBdr>
        <w:bottom w:val="single" w:sz="6" w:space="1" w:color="auto"/>
      </w:pBdr>
      <w:tabs>
        <w:tab w:val="center" w:pos="851"/>
      </w:tabs>
      <w:spacing w:before="600" w:after="200" w:line="240" w:lineRule="auto"/>
      <w:ind w:left="0"/>
      <w:jc w:val="left"/>
      <w:outlineLvl w:val="0"/>
    </w:pPr>
    <w:rPr>
      <w:b/>
      <w:bCs/>
      <w:caps/>
      <w:sz w:val="24"/>
      <w:szCs w:val="24"/>
    </w:rPr>
  </w:style>
  <w:style w:type="paragraph" w:customStyle="1" w:styleId="Retrait1tiret">
    <w:name w:val="Retrait 1 tiret"/>
    <w:basedOn w:val="Normal"/>
    <w:rsid w:val="00D84046"/>
    <w:pPr>
      <w:keepLines/>
      <w:numPr>
        <w:numId w:val="5"/>
      </w:numPr>
      <w:tabs>
        <w:tab w:val="num" w:pos="1701"/>
      </w:tabs>
      <w:spacing w:before="40" w:line="240" w:lineRule="auto"/>
      <w:ind w:left="1702" w:hanging="284"/>
    </w:pPr>
    <w:rPr>
      <w:rFonts w:ascii="AvantGarde" w:hAnsi="AvantGarde"/>
    </w:rPr>
  </w:style>
  <w:style w:type="paragraph" w:styleId="Index6">
    <w:name w:val="index 6"/>
    <w:basedOn w:val="Normal"/>
    <w:next w:val="Normal"/>
    <w:autoRedefine/>
    <w:semiHidden/>
    <w:rsid w:val="00D84046"/>
    <w:pPr>
      <w:numPr>
        <w:numId w:val="9"/>
      </w:numPr>
      <w:tabs>
        <w:tab w:val="clear" w:pos="1069"/>
      </w:tabs>
      <w:spacing w:after="40" w:line="240" w:lineRule="auto"/>
      <w:ind w:left="1200" w:hanging="200"/>
    </w:pPr>
    <w:rPr>
      <w:rFonts w:ascii="AvantGarde" w:hAnsi="AvantGarde"/>
    </w:rPr>
  </w:style>
  <w:style w:type="paragraph" w:customStyle="1" w:styleId="Style1">
    <w:name w:val="Style1"/>
    <w:basedOn w:val="Normal"/>
    <w:rsid w:val="00D84046"/>
    <w:pPr>
      <w:spacing w:before="0" w:after="240"/>
    </w:pPr>
    <w:rPr>
      <w:rFonts w:ascii="AvantGarde" w:hAnsi="AvantGarde"/>
    </w:rPr>
  </w:style>
  <w:style w:type="character" w:customStyle="1" w:styleId="CarCar">
    <w:name w:val="Car Car"/>
    <w:basedOn w:val="Policepardfaut"/>
    <w:rsid w:val="00D84046"/>
    <w:rPr>
      <w:rFonts w:ascii="Century Gothic" w:hAnsi="Century Gothic"/>
      <w:noProof w:val="0"/>
      <w:lang w:val="fr-FR" w:eastAsia="fr-FR" w:bidi="ar-SA"/>
    </w:rPr>
  </w:style>
  <w:style w:type="paragraph" w:customStyle="1" w:styleId="Remarque">
    <w:name w:val="Remarque"/>
    <w:basedOn w:val="Liste"/>
    <w:rsid w:val="00D84046"/>
    <w:pPr>
      <w:keepLines/>
      <w:numPr>
        <w:ilvl w:val="0"/>
        <w:numId w:val="10"/>
      </w:numPr>
      <w:pBdr>
        <w:left w:val="wave" w:sz="6" w:space="11" w:color="000080"/>
      </w:pBdr>
      <w:tabs>
        <w:tab w:val="left" w:pos="1418"/>
      </w:tabs>
      <w:spacing w:before="0" w:after="240" w:line="240" w:lineRule="auto"/>
    </w:pPr>
    <w:rPr>
      <w:rFonts w:ascii="Century Schoolbook" w:hAnsi="Century Schoolbook"/>
      <w:i/>
      <w:iCs/>
      <w:color w:val="000080"/>
      <w:sz w:val="20"/>
      <w:szCs w:val="20"/>
    </w:rPr>
  </w:style>
  <w:style w:type="character" w:customStyle="1" w:styleId="RemarqueCar">
    <w:name w:val="Remarque Car"/>
    <w:basedOn w:val="Policepardfaut"/>
    <w:rsid w:val="00D84046"/>
    <w:rPr>
      <w:rFonts w:ascii="Century Schoolbook" w:hAnsi="Century Schoolbook"/>
      <w:i/>
      <w:iCs/>
      <w:noProof w:val="0"/>
      <w:color w:val="000080"/>
      <w:szCs w:val="22"/>
      <w:lang w:val="fr-FR" w:eastAsia="fr-FR" w:bidi="ar-SA"/>
    </w:rPr>
  </w:style>
  <w:style w:type="paragraph" w:customStyle="1" w:styleId="retraittiret">
    <w:name w:val="retrait tiret"/>
    <w:basedOn w:val="Normal"/>
    <w:rsid w:val="00D84046"/>
    <w:pPr>
      <w:numPr>
        <w:numId w:val="11"/>
      </w:numPr>
      <w:tabs>
        <w:tab w:val="clear" w:pos="1211"/>
        <w:tab w:val="num" w:pos="1418"/>
      </w:tabs>
      <w:spacing w:before="0" w:after="100" w:line="240" w:lineRule="auto"/>
      <w:ind w:left="1418" w:hanging="284"/>
    </w:pPr>
    <w:rPr>
      <w:rFonts w:ascii="AvantGarde" w:hAnsi="AvantGarde"/>
    </w:rPr>
  </w:style>
  <w:style w:type="paragraph" w:customStyle="1" w:styleId="petitgrosTitre">
    <w:name w:val="petit grosTitre"/>
    <w:basedOn w:val="Normal"/>
    <w:next w:val="Normal"/>
    <w:rsid w:val="00D84046"/>
    <w:pPr>
      <w:keepNext/>
      <w:spacing w:before="240" w:after="120" w:line="240" w:lineRule="auto"/>
      <w:ind w:left="709"/>
    </w:pPr>
    <w:rPr>
      <w:rFonts w:ascii="Book Antiqua" w:hAnsi="Book Antiqua"/>
      <w:b/>
      <w:bCs/>
      <w:i/>
      <w:iCs/>
      <w:smallCaps/>
      <w:sz w:val="24"/>
      <w:szCs w:val="24"/>
      <w:u w:val="single"/>
    </w:rPr>
  </w:style>
  <w:style w:type="paragraph" w:customStyle="1" w:styleId="Normal1">
    <w:name w:val="Normal1"/>
    <w:basedOn w:val="Normal"/>
    <w:rsid w:val="00D84046"/>
    <w:pPr>
      <w:spacing w:before="100" w:after="100" w:line="240" w:lineRule="auto"/>
      <w:ind w:left="851"/>
    </w:pPr>
    <w:rPr>
      <w:sz w:val="22"/>
      <w:szCs w:val="22"/>
    </w:rPr>
  </w:style>
  <w:style w:type="paragraph" w:customStyle="1" w:styleId="Default">
    <w:name w:val="Default"/>
    <w:rsid w:val="00F67D67"/>
    <w:pPr>
      <w:autoSpaceDE w:val="0"/>
      <w:autoSpaceDN w:val="0"/>
      <w:adjustRightInd w:val="0"/>
    </w:pPr>
    <w:rPr>
      <w:rFonts w:ascii="Arial" w:hAnsi="Arial" w:cs="Arial"/>
      <w:color w:val="000000"/>
      <w:sz w:val="24"/>
      <w:szCs w:val="24"/>
    </w:rPr>
  </w:style>
  <w:style w:type="character" w:customStyle="1" w:styleId="RetraitnormalCar">
    <w:name w:val="Retrait normal Car"/>
    <w:basedOn w:val="Policepardfaut"/>
    <w:rsid w:val="00D84046"/>
    <w:rPr>
      <w:rFonts w:ascii="Century Gothic" w:hAnsi="Century Gothic"/>
      <w:noProof w:val="0"/>
      <w:lang w:val="fr-FR" w:eastAsia="fr-FR" w:bidi="ar-SA"/>
    </w:rPr>
  </w:style>
  <w:style w:type="paragraph" w:styleId="Objetducommentaire">
    <w:name w:val="annotation subject"/>
    <w:basedOn w:val="Commentaire"/>
    <w:next w:val="Commentaire"/>
    <w:semiHidden/>
    <w:rsid w:val="00D84046"/>
    <w:rPr>
      <w:b/>
      <w:bCs/>
    </w:rPr>
  </w:style>
  <w:style w:type="character" w:styleId="lev">
    <w:name w:val="Strong"/>
    <w:basedOn w:val="Policepardfaut"/>
    <w:qFormat/>
    <w:rsid w:val="007D6AFA"/>
    <w:rPr>
      <w:b/>
      <w:bCs/>
    </w:rPr>
  </w:style>
  <w:style w:type="paragraph" w:styleId="NormalWeb">
    <w:name w:val="Normal (Web)"/>
    <w:basedOn w:val="Normal"/>
    <w:rsid w:val="000B1002"/>
    <w:pPr>
      <w:spacing w:before="100" w:beforeAutospacing="1" w:after="100" w:afterAutospacing="1" w:line="240" w:lineRule="auto"/>
      <w:ind w:left="0"/>
      <w:jc w:val="left"/>
    </w:pPr>
    <w:rPr>
      <w:rFonts w:ascii="Times New Roman" w:hAnsi="Times New Roman"/>
      <w:sz w:val="24"/>
      <w:szCs w:val="24"/>
    </w:rPr>
  </w:style>
  <w:style w:type="character" w:customStyle="1" w:styleId="blau">
    <w:name w:val="blau"/>
    <w:basedOn w:val="Policepardfaut"/>
    <w:rsid w:val="0082772B"/>
  </w:style>
  <w:style w:type="paragraph" w:customStyle="1" w:styleId="font0">
    <w:name w:val="font0"/>
    <w:basedOn w:val="Normal"/>
    <w:rsid w:val="004D5AB3"/>
    <w:pPr>
      <w:spacing w:before="100" w:beforeAutospacing="1" w:after="100" w:afterAutospacing="1" w:line="240" w:lineRule="auto"/>
      <w:ind w:left="0"/>
      <w:jc w:val="left"/>
    </w:pPr>
    <w:rPr>
      <w:rFonts w:ascii="Arial" w:hAnsi="Arial" w:cs="Arial"/>
    </w:rPr>
  </w:style>
  <w:style w:type="paragraph" w:customStyle="1" w:styleId="font5">
    <w:name w:val="font5"/>
    <w:basedOn w:val="Normal"/>
    <w:rsid w:val="004D5AB3"/>
    <w:pPr>
      <w:spacing w:before="100" w:beforeAutospacing="1" w:after="100" w:afterAutospacing="1" w:line="240" w:lineRule="auto"/>
      <w:ind w:left="0"/>
      <w:jc w:val="left"/>
    </w:pPr>
    <w:rPr>
      <w:rFonts w:ascii="Arial" w:hAnsi="Arial" w:cs="Arial"/>
      <w:b/>
      <w:bCs/>
    </w:rPr>
  </w:style>
  <w:style w:type="paragraph" w:customStyle="1" w:styleId="font6">
    <w:name w:val="font6"/>
    <w:basedOn w:val="Normal"/>
    <w:rsid w:val="004D5AB3"/>
    <w:pPr>
      <w:spacing w:before="100" w:beforeAutospacing="1" w:after="100" w:afterAutospacing="1" w:line="240" w:lineRule="auto"/>
      <w:ind w:left="0"/>
      <w:jc w:val="left"/>
    </w:pPr>
    <w:rPr>
      <w:rFonts w:ascii="Arial" w:hAnsi="Arial" w:cs="Arial"/>
      <w:sz w:val="12"/>
      <w:szCs w:val="12"/>
    </w:rPr>
  </w:style>
  <w:style w:type="paragraph" w:customStyle="1" w:styleId="font7">
    <w:name w:val="font7"/>
    <w:basedOn w:val="Normal"/>
    <w:rsid w:val="004D5AB3"/>
    <w:pPr>
      <w:spacing w:before="100" w:beforeAutospacing="1" w:after="100" w:afterAutospacing="1" w:line="240" w:lineRule="auto"/>
      <w:ind w:left="0"/>
      <w:jc w:val="left"/>
    </w:pPr>
    <w:rPr>
      <w:rFonts w:ascii="Arial" w:hAnsi="Arial" w:cs="Arial"/>
      <w:sz w:val="16"/>
      <w:szCs w:val="16"/>
    </w:rPr>
  </w:style>
  <w:style w:type="paragraph" w:customStyle="1" w:styleId="font8">
    <w:name w:val="font8"/>
    <w:basedOn w:val="Normal"/>
    <w:rsid w:val="004D5AB3"/>
    <w:pPr>
      <w:spacing w:before="100" w:beforeAutospacing="1" w:after="100" w:afterAutospacing="1" w:line="240" w:lineRule="auto"/>
      <w:ind w:left="0"/>
      <w:jc w:val="left"/>
    </w:pPr>
    <w:rPr>
      <w:rFonts w:ascii="Arial" w:hAnsi="Arial" w:cs="Arial"/>
      <w:sz w:val="16"/>
      <w:szCs w:val="16"/>
    </w:rPr>
  </w:style>
  <w:style w:type="paragraph" w:customStyle="1" w:styleId="font9">
    <w:name w:val="font9"/>
    <w:basedOn w:val="Normal"/>
    <w:rsid w:val="004D5AB3"/>
    <w:pPr>
      <w:spacing w:before="100" w:beforeAutospacing="1" w:after="100" w:afterAutospacing="1" w:line="240" w:lineRule="auto"/>
      <w:ind w:left="0"/>
      <w:jc w:val="left"/>
    </w:pPr>
    <w:rPr>
      <w:rFonts w:ascii="Arial" w:hAnsi="Arial" w:cs="Arial"/>
      <w:sz w:val="18"/>
      <w:szCs w:val="18"/>
    </w:rPr>
  </w:style>
  <w:style w:type="paragraph" w:customStyle="1" w:styleId="font10">
    <w:name w:val="font10"/>
    <w:basedOn w:val="Normal"/>
    <w:rsid w:val="004D5AB3"/>
    <w:pPr>
      <w:spacing w:before="100" w:beforeAutospacing="1" w:after="100" w:afterAutospacing="1" w:line="240" w:lineRule="auto"/>
      <w:ind w:left="0"/>
      <w:jc w:val="left"/>
    </w:pPr>
    <w:rPr>
      <w:rFonts w:ascii="Times New Roman" w:hAnsi="Times New Roman"/>
    </w:rPr>
  </w:style>
  <w:style w:type="paragraph" w:customStyle="1" w:styleId="font11">
    <w:name w:val="font11"/>
    <w:basedOn w:val="Normal"/>
    <w:rsid w:val="004D5AB3"/>
    <w:pPr>
      <w:spacing w:before="100" w:beforeAutospacing="1" w:after="100" w:afterAutospacing="1" w:line="240" w:lineRule="auto"/>
      <w:ind w:left="0"/>
      <w:jc w:val="left"/>
    </w:pPr>
    <w:rPr>
      <w:rFonts w:ascii="Arial" w:hAnsi="Arial" w:cs="Arial"/>
    </w:rPr>
  </w:style>
  <w:style w:type="paragraph" w:customStyle="1" w:styleId="font12">
    <w:name w:val="font12"/>
    <w:basedOn w:val="Normal"/>
    <w:rsid w:val="004D5AB3"/>
    <w:pPr>
      <w:spacing w:before="100" w:beforeAutospacing="1" w:after="100" w:afterAutospacing="1" w:line="240" w:lineRule="auto"/>
      <w:ind w:left="0"/>
      <w:jc w:val="left"/>
    </w:pPr>
    <w:rPr>
      <w:rFonts w:ascii="Arial" w:hAnsi="Arial" w:cs="Arial"/>
    </w:rPr>
  </w:style>
  <w:style w:type="paragraph" w:customStyle="1" w:styleId="xl22">
    <w:name w:val="xl22"/>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3">
    <w:name w:val="xl23"/>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4">
    <w:name w:val="xl24"/>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5">
    <w:name w:val="xl25"/>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6">
    <w:name w:val="xl26"/>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7">
    <w:name w:val="xl2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8">
    <w:name w:val="xl28"/>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29">
    <w:name w:val="xl29"/>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0">
    <w:name w:val="xl30"/>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1">
    <w:name w:val="xl31"/>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2">
    <w:name w:val="xl32"/>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3">
    <w:name w:val="xl33"/>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4">
    <w:name w:val="xl34"/>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5">
    <w:name w:val="xl35"/>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6">
    <w:name w:val="xl36"/>
    <w:basedOn w:val="Normal"/>
    <w:rsid w:val="004D5AB3"/>
    <w:pPr>
      <w:pBdr>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7">
    <w:name w:val="xl37"/>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8">
    <w:name w:val="xl38"/>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39">
    <w:name w:val="xl39"/>
    <w:basedOn w:val="Normal"/>
    <w:rsid w:val="004D5AB3"/>
    <w:pPr>
      <w:pBdr>
        <w:top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0">
    <w:name w:val="xl40"/>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1">
    <w:name w:val="xl41"/>
    <w:basedOn w:val="Normal"/>
    <w:rsid w:val="004D5AB3"/>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2">
    <w:name w:val="xl42"/>
    <w:basedOn w:val="Normal"/>
    <w:rsid w:val="004D5AB3"/>
    <w:pPr>
      <w:pBdr>
        <w:top w:val="single" w:sz="4" w:space="0" w:color="auto"/>
        <w:bottom w:val="double" w:sz="6"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3">
    <w:name w:val="xl43"/>
    <w:basedOn w:val="Normal"/>
    <w:rsid w:val="004D5AB3"/>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4">
    <w:name w:val="xl44"/>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45">
    <w:name w:val="xl45"/>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46">
    <w:name w:val="xl46"/>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47">
    <w:name w:val="xl4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8">
    <w:name w:val="xl48"/>
    <w:basedOn w:val="Normal"/>
    <w:rsid w:val="004D5AB3"/>
    <w:pPr>
      <w:pBdr>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49">
    <w:name w:val="xl49"/>
    <w:basedOn w:val="Normal"/>
    <w:rsid w:val="004D5AB3"/>
    <w:pPr>
      <w:pBdr>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0">
    <w:name w:val="xl50"/>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1">
    <w:name w:val="xl51"/>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2">
    <w:name w:val="xl52"/>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3">
    <w:name w:val="xl53"/>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54">
    <w:name w:val="xl54"/>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55">
    <w:name w:val="xl55"/>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56">
    <w:name w:val="xl56"/>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57">
    <w:name w:val="xl57"/>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58">
    <w:name w:val="xl58"/>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59">
    <w:name w:val="xl59"/>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0">
    <w:name w:val="xl60"/>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Arial" w:hAnsi="Arial" w:cs="Arial"/>
      <w:sz w:val="16"/>
      <w:szCs w:val="16"/>
    </w:rPr>
  </w:style>
  <w:style w:type="paragraph" w:customStyle="1" w:styleId="xl61">
    <w:name w:val="xl61"/>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Arial" w:hAnsi="Arial" w:cs="Arial"/>
      <w:sz w:val="18"/>
      <w:szCs w:val="18"/>
    </w:rPr>
  </w:style>
  <w:style w:type="paragraph" w:customStyle="1" w:styleId="xl62">
    <w:name w:val="xl62"/>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63">
    <w:name w:val="xl63"/>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Arial" w:hAnsi="Arial" w:cs="Arial"/>
      <w:sz w:val="24"/>
      <w:szCs w:val="24"/>
    </w:rPr>
  </w:style>
  <w:style w:type="paragraph" w:customStyle="1" w:styleId="xl64">
    <w:name w:val="xl64"/>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Arial" w:hAnsi="Arial" w:cs="Arial"/>
      <w:sz w:val="14"/>
      <w:szCs w:val="14"/>
    </w:rPr>
  </w:style>
  <w:style w:type="paragraph" w:customStyle="1" w:styleId="xl65">
    <w:name w:val="xl65"/>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6">
    <w:name w:val="xl66"/>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7">
    <w:name w:val="xl6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8">
    <w:name w:val="xl68"/>
    <w:basedOn w:val="Normal"/>
    <w:rsid w:val="004D5AB3"/>
    <w:pPr>
      <w:pBdr>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69">
    <w:name w:val="xl69"/>
    <w:basedOn w:val="Normal"/>
    <w:rsid w:val="004D5AB3"/>
    <w:pPr>
      <w:pBdr>
        <w:top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70">
    <w:name w:val="xl70"/>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71">
    <w:name w:val="xl71"/>
    <w:basedOn w:val="Normal"/>
    <w:rsid w:val="004D5AB3"/>
    <w:pPr>
      <w:pBdr>
        <w:top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72">
    <w:name w:val="xl72"/>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73">
    <w:name w:val="xl73"/>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74">
    <w:name w:val="xl74"/>
    <w:basedOn w:val="Normal"/>
    <w:rsid w:val="004D5AB3"/>
    <w:pPr>
      <w:pBdr>
        <w:top w:val="single" w:sz="4" w:space="0" w:color="auto"/>
        <w:left w:val="single" w:sz="4" w:space="0" w:color="auto"/>
        <w:bottom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75">
    <w:name w:val="xl75"/>
    <w:basedOn w:val="Normal"/>
    <w:rsid w:val="004D5AB3"/>
    <w:pPr>
      <w:pBdr>
        <w:top w:val="single" w:sz="4" w:space="0" w:color="auto"/>
        <w:left w:val="single" w:sz="4" w:space="0" w:color="auto"/>
        <w:bottom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76">
    <w:name w:val="xl76"/>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Arial" w:hAnsi="Arial" w:cs="Arial"/>
      <w:sz w:val="24"/>
      <w:szCs w:val="24"/>
    </w:rPr>
  </w:style>
  <w:style w:type="paragraph" w:customStyle="1" w:styleId="xl77">
    <w:name w:val="xl7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78">
    <w:name w:val="xl78"/>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79">
    <w:name w:val="xl79"/>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80">
    <w:name w:val="xl80"/>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1">
    <w:name w:val="xl81"/>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2">
    <w:name w:val="xl82"/>
    <w:basedOn w:val="Normal"/>
    <w:rsid w:val="004D5AB3"/>
    <w:pPr>
      <w:pBdr>
        <w:top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3">
    <w:name w:val="xl83"/>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4">
    <w:name w:val="xl84"/>
    <w:basedOn w:val="Normal"/>
    <w:rsid w:val="004D5AB3"/>
    <w:pPr>
      <w:pBdr>
        <w:top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5">
    <w:name w:val="xl85"/>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86">
    <w:name w:val="xl86"/>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7">
    <w:name w:val="xl87"/>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88">
    <w:name w:val="xl88"/>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89">
    <w:name w:val="xl89"/>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0">
    <w:name w:val="xl90"/>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1">
    <w:name w:val="xl91"/>
    <w:basedOn w:val="Normal"/>
    <w:rsid w:val="004D5AB3"/>
    <w:pPr>
      <w:pBdr>
        <w:top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2">
    <w:name w:val="xl92"/>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93">
    <w:name w:val="xl93"/>
    <w:basedOn w:val="Normal"/>
    <w:rsid w:val="004D5AB3"/>
    <w:pPr>
      <w:pBdr>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4">
    <w:name w:val="xl94"/>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5">
    <w:name w:val="xl95"/>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6">
    <w:name w:val="xl96"/>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7">
    <w:name w:val="xl97"/>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8">
    <w:name w:val="xl98"/>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99">
    <w:name w:val="xl99"/>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0">
    <w:name w:val="xl100"/>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1">
    <w:name w:val="xl101"/>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2">
    <w:name w:val="xl102"/>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3">
    <w:name w:val="xl103"/>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4">
    <w:name w:val="xl104"/>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5">
    <w:name w:val="xl105"/>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6">
    <w:name w:val="xl106"/>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7">
    <w:name w:val="xl107"/>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8">
    <w:name w:val="xl108"/>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09">
    <w:name w:val="xl109"/>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10">
    <w:name w:val="xl110"/>
    <w:basedOn w:val="Normal"/>
    <w:rsid w:val="004D5AB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11">
    <w:name w:val="xl111"/>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112">
    <w:name w:val="xl112"/>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13">
    <w:name w:val="xl113"/>
    <w:basedOn w:val="Normal"/>
    <w:rsid w:val="004D5AB3"/>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14">
    <w:name w:val="xl114"/>
    <w:basedOn w:val="Normal"/>
    <w:rsid w:val="004D5AB3"/>
    <w:pPr>
      <w:pBdr>
        <w:left w:val="single" w:sz="4" w:space="0" w:color="auto"/>
        <w:bottom w:val="single" w:sz="4" w:space="0" w:color="auto"/>
      </w:pBdr>
      <w:spacing w:before="100" w:beforeAutospacing="1" w:after="100" w:afterAutospacing="1" w:line="240" w:lineRule="auto"/>
      <w:ind w:left="0"/>
      <w:jc w:val="left"/>
      <w:textAlignment w:val="center"/>
    </w:pPr>
    <w:rPr>
      <w:rFonts w:ascii="Arial" w:hAnsi="Arial" w:cs="Arial"/>
      <w:b/>
      <w:bCs/>
      <w:sz w:val="24"/>
      <w:szCs w:val="24"/>
    </w:rPr>
  </w:style>
  <w:style w:type="paragraph" w:customStyle="1" w:styleId="xl115">
    <w:name w:val="xl115"/>
    <w:basedOn w:val="Normal"/>
    <w:rsid w:val="004D5AB3"/>
    <w:pPr>
      <w:pBdr>
        <w:bottom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16">
    <w:name w:val="xl116"/>
    <w:basedOn w:val="Normal"/>
    <w:rsid w:val="004D5AB3"/>
    <w:pPr>
      <w:pBdr>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17">
    <w:name w:val="xl117"/>
    <w:basedOn w:val="Normal"/>
    <w:rsid w:val="004D5AB3"/>
    <w:pPr>
      <w:pBdr>
        <w:bottom w:val="single" w:sz="4" w:space="0" w:color="auto"/>
      </w:pBdr>
      <w:spacing w:before="100" w:beforeAutospacing="1" w:after="100" w:afterAutospacing="1" w:line="240" w:lineRule="auto"/>
      <w:ind w:left="0"/>
      <w:jc w:val="center"/>
      <w:textAlignment w:val="center"/>
    </w:pPr>
    <w:rPr>
      <w:rFonts w:ascii="Times New Roman" w:hAnsi="Times New Roman"/>
      <w:b/>
      <w:bCs/>
      <w:sz w:val="16"/>
      <w:szCs w:val="16"/>
    </w:rPr>
  </w:style>
  <w:style w:type="paragraph" w:customStyle="1" w:styleId="xl118">
    <w:name w:val="xl118"/>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19">
    <w:name w:val="xl119"/>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0">
    <w:name w:val="xl120"/>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1">
    <w:name w:val="xl121"/>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2">
    <w:name w:val="xl122"/>
    <w:basedOn w:val="Normal"/>
    <w:rsid w:val="004D5AB3"/>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3">
    <w:name w:val="xl123"/>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16"/>
      <w:szCs w:val="16"/>
    </w:rPr>
  </w:style>
  <w:style w:type="paragraph" w:customStyle="1" w:styleId="xl124">
    <w:name w:val="xl124"/>
    <w:basedOn w:val="Normal"/>
    <w:rsid w:val="004D5AB3"/>
    <w:pPr>
      <w:pBdr>
        <w:top w:val="single" w:sz="4"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25">
    <w:name w:val="xl125"/>
    <w:basedOn w:val="Normal"/>
    <w:rsid w:val="004D5AB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26">
    <w:name w:val="xl126"/>
    <w:basedOn w:val="Normal"/>
    <w:rsid w:val="004D5AB3"/>
    <w:pPr>
      <w:pBdr>
        <w:top w:val="single" w:sz="4" w:space="0" w:color="auto"/>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27">
    <w:name w:val="xl127"/>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28">
    <w:name w:val="xl128"/>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29">
    <w:name w:val="xl129"/>
    <w:basedOn w:val="Normal"/>
    <w:rsid w:val="004D5AB3"/>
    <w:pPr>
      <w:pBdr>
        <w:top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30">
    <w:name w:val="xl130"/>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31">
    <w:name w:val="xl131"/>
    <w:basedOn w:val="Normal"/>
    <w:rsid w:val="004D5AB3"/>
    <w:pPr>
      <w:pBdr>
        <w:left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32">
    <w:name w:val="xl132"/>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33">
    <w:name w:val="xl133"/>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34">
    <w:name w:val="xl134"/>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35">
    <w:name w:val="xl135"/>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36">
    <w:name w:val="xl136"/>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37">
    <w:name w:val="xl137"/>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38">
    <w:name w:val="xl138"/>
    <w:basedOn w:val="Normal"/>
    <w:rsid w:val="004D5AB3"/>
    <w:pPr>
      <w:pBdr>
        <w:top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39">
    <w:name w:val="xl139"/>
    <w:basedOn w:val="Normal"/>
    <w:rsid w:val="004D5AB3"/>
    <w:pPr>
      <w:pBdr>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40">
    <w:name w:val="xl140"/>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center"/>
    </w:pPr>
    <w:rPr>
      <w:rFonts w:ascii="Times New Roman" w:hAnsi="Times New Roman"/>
      <w:sz w:val="24"/>
      <w:szCs w:val="24"/>
    </w:rPr>
  </w:style>
  <w:style w:type="paragraph" w:customStyle="1" w:styleId="xl141">
    <w:name w:val="xl141"/>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2">
    <w:name w:val="xl142"/>
    <w:basedOn w:val="Normal"/>
    <w:rsid w:val="004D5AB3"/>
    <w:pPr>
      <w:pBdr>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3">
    <w:name w:val="xl143"/>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4">
    <w:name w:val="xl144"/>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45">
    <w:name w:val="xl145"/>
    <w:basedOn w:val="Normal"/>
    <w:rsid w:val="004D5AB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jc w:val="center"/>
    </w:pPr>
    <w:rPr>
      <w:rFonts w:ascii="Times New Roman" w:hAnsi="Times New Roman"/>
      <w:sz w:val="24"/>
      <w:szCs w:val="24"/>
    </w:rPr>
  </w:style>
  <w:style w:type="paragraph" w:customStyle="1" w:styleId="xl146">
    <w:name w:val="xl146"/>
    <w:basedOn w:val="Normal"/>
    <w:rsid w:val="004D5AB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pPr>
    <w:rPr>
      <w:rFonts w:ascii="Times New Roman" w:hAnsi="Times New Roman"/>
      <w:sz w:val="24"/>
      <w:szCs w:val="24"/>
    </w:rPr>
  </w:style>
  <w:style w:type="paragraph" w:customStyle="1" w:styleId="xl147">
    <w:name w:val="xl147"/>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8">
    <w:name w:val="xl148"/>
    <w:basedOn w:val="Normal"/>
    <w:rsid w:val="004D5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49">
    <w:name w:val="xl149"/>
    <w:basedOn w:val="Normal"/>
    <w:rsid w:val="004D5AB3"/>
    <w:pPr>
      <w:pBdr>
        <w:bottom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0">
    <w:name w:val="xl150"/>
    <w:basedOn w:val="Normal"/>
    <w:rsid w:val="004D5AB3"/>
    <w:pPr>
      <w:pBdr>
        <w:bottom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51">
    <w:name w:val="xl151"/>
    <w:basedOn w:val="Normal"/>
    <w:rsid w:val="004D5AB3"/>
    <w:pPr>
      <w:pBdr>
        <w:bottom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2">
    <w:name w:val="xl152"/>
    <w:basedOn w:val="Normal"/>
    <w:rsid w:val="004D5AB3"/>
    <w:pPr>
      <w:pBdr>
        <w:bottom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53">
    <w:name w:val="xl153"/>
    <w:basedOn w:val="Normal"/>
    <w:rsid w:val="004D5AB3"/>
    <w:pPr>
      <w:pBdr>
        <w:bottom w:val="single" w:sz="4" w:space="0" w:color="auto"/>
        <w:right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54">
    <w:name w:val="xl154"/>
    <w:basedOn w:val="Normal"/>
    <w:rsid w:val="004D5AB3"/>
    <w:pPr>
      <w:pBdr>
        <w:lef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5">
    <w:name w:val="xl155"/>
    <w:basedOn w:val="Normal"/>
    <w:rsid w:val="004D5AB3"/>
    <w:pP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6">
    <w:name w:val="xl156"/>
    <w:basedOn w:val="Normal"/>
    <w:rsid w:val="004D5AB3"/>
    <w:pP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57">
    <w:name w:val="xl157"/>
    <w:basedOn w:val="Normal"/>
    <w:rsid w:val="004D5AB3"/>
    <w:pP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58">
    <w:name w:val="xl158"/>
    <w:basedOn w:val="Normal"/>
    <w:rsid w:val="004D5AB3"/>
    <w:pPr>
      <w:spacing w:before="100" w:beforeAutospacing="1" w:after="100" w:afterAutospacing="1" w:line="240" w:lineRule="auto"/>
      <w:ind w:left="0"/>
      <w:jc w:val="left"/>
    </w:pPr>
    <w:rPr>
      <w:rFonts w:ascii="Times New Roman" w:hAnsi="Times New Roman"/>
      <w:sz w:val="16"/>
      <w:szCs w:val="16"/>
    </w:rPr>
  </w:style>
  <w:style w:type="paragraph" w:customStyle="1" w:styleId="xl159">
    <w:name w:val="xl159"/>
    <w:basedOn w:val="Normal"/>
    <w:rsid w:val="004D5AB3"/>
    <w:pPr>
      <w:pBdr>
        <w:top w:val="single" w:sz="8" w:space="0" w:color="auto"/>
        <w:lef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0">
    <w:name w:val="xl160"/>
    <w:basedOn w:val="Normal"/>
    <w:rsid w:val="004D5AB3"/>
    <w:pPr>
      <w:pBdr>
        <w:left w:val="single" w:sz="4" w:space="0" w:color="auto"/>
        <w:bottom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1">
    <w:name w:val="xl161"/>
    <w:basedOn w:val="Normal"/>
    <w:rsid w:val="004D5AB3"/>
    <w:pPr>
      <w:pBdr>
        <w:bottom w:val="single" w:sz="4" w:space="0" w:color="auto"/>
      </w:pBdr>
      <w:spacing w:before="100" w:beforeAutospacing="1" w:after="100" w:afterAutospacing="1" w:line="240" w:lineRule="auto"/>
      <w:ind w:left="0"/>
      <w:jc w:val="left"/>
    </w:pPr>
    <w:rPr>
      <w:rFonts w:ascii="Times New Roman" w:hAnsi="Times New Roman"/>
      <w:sz w:val="24"/>
      <w:szCs w:val="24"/>
    </w:rPr>
  </w:style>
  <w:style w:type="paragraph" w:customStyle="1" w:styleId="xl162">
    <w:name w:val="xl162"/>
    <w:basedOn w:val="Normal"/>
    <w:rsid w:val="004D5AB3"/>
    <w:pPr>
      <w:pBdr>
        <w:top w:val="single" w:sz="8"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63">
    <w:name w:val="xl163"/>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4">
    <w:name w:val="xl164"/>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65">
    <w:name w:val="xl165"/>
    <w:basedOn w:val="Normal"/>
    <w:rsid w:val="004D5AB3"/>
    <w:pPr>
      <w:pBdr>
        <w:left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6">
    <w:name w:val="xl166"/>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67">
    <w:name w:val="xl167"/>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8">
    <w:name w:val="xl168"/>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69">
    <w:name w:val="xl169"/>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70">
    <w:name w:val="xl170"/>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71">
    <w:name w:val="xl171"/>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72">
    <w:name w:val="xl172"/>
    <w:basedOn w:val="Normal"/>
    <w:rsid w:val="004D5AB3"/>
    <w:pPr>
      <w:pBdr>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73">
    <w:name w:val="xl173"/>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74">
    <w:name w:val="xl174"/>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75">
    <w:name w:val="xl175"/>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76">
    <w:name w:val="xl176"/>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77">
    <w:name w:val="xl177"/>
    <w:basedOn w:val="Normal"/>
    <w:rsid w:val="004D5AB3"/>
    <w:pPr>
      <w:pBdr>
        <w:left w:val="single" w:sz="4" w:space="0" w:color="auto"/>
        <w:right w:val="single" w:sz="4" w:space="0" w:color="auto"/>
      </w:pBdr>
      <w:shd w:val="clear" w:color="auto" w:fill="FFFFFF"/>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78">
    <w:name w:val="xl178"/>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79">
    <w:name w:val="xl179"/>
    <w:basedOn w:val="Normal"/>
    <w:rsid w:val="004D5AB3"/>
    <w:pPr>
      <w:pBdr>
        <w:top w:val="single" w:sz="4" w:space="0" w:color="auto"/>
        <w:left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0">
    <w:name w:val="xl180"/>
    <w:basedOn w:val="Normal"/>
    <w:rsid w:val="004D5AB3"/>
    <w:pPr>
      <w:pBdr>
        <w:left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1">
    <w:name w:val="xl181"/>
    <w:basedOn w:val="Normal"/>
    <w:rsid w:val="004D5AB3"/>
    <w:pPr>
      <w:pBdr>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2">
    <w:name w:val="xl182"/>
    <w:basedOn w:val="Normal"/>
    <w:rsid w:val="004D5AB3"/>
    <w:pPr>
      <w:pBdr>
        <w:top w:val="single" w:sz="4" w:space="0" w:color="auto"/>
        <w:left w:val="single" w:sz="4" w:space="0" w:color="auto"/>
        <w:right w:val="single" w:sz="4" w:space="0" w:color="auto"/>
      </w:pBdr>
      <w:shd w:val="clear" w:color="auto" w:fill="FFFFFF"/>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83">
    <w:name w:val="xl183"/>
    <w:basedOn w:val="Normal"/>
    <w:rsid w:val="004D5AB3"/>
    <w:pPr>
      <w:pBdr>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84">
    <w:name w:val="xl184"/>
    <w:basedOn w:val="Normal"/>
    <w:rsid w:val="004D5AB3"/>
    <w:pPr>
      <w:pBdr>
        <w:top w:val="single" w:sz="4" w:space="0" w:color="auto"/>
        <w:left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5">
    <w:name w:val="xl185"/>
    <w:basedOn w:val="Normal"/>
    <w:rsid w:val="004D5AB3"/>
    <w:pPr>
      <w:pBdr>
        <w:left w:val="single" w:sz="4" w:space="0" w:color="auto"/>
        <w:bottom w:val="single" w:sz="8"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6">
    <w:name w:val="xl186"/>
    <w:basedOn w:val="Normal"/>
    <w:rsid w:val="004D5AB3"/>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87">
    <w:name w:val="xl187"/>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88">
    <w:name w:val="xl188"/>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89">
    <w:name w:val="xl189"/>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24"/>
      <w:szCs w:val="24"/>
    </w:rPr>
  </w:style>
  <w:style w:type="paragraph" w:customStyle="1" w:styleId="xl190">
    <w:name w:val="xl190"/>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191">
    <w:name w:val="xl191"/>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92">
    <w:name w:val="xl192"/>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93">
    <w:name w:val="xl193"/>
    <w:basedOn w:val="Normal"/>
    <w:rsid w:val="004D5AB3"/>
    <w:pPr>
      <w:pBdr>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94">
    <w:name w:val="xl194"/>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195">
    <w:name w:val="xl195"/>
    <w:basedOn w:val="Normal"/>
    <w:rsid w:val="004D5AB3"/>
    <w:pPr>
      <w:pBdr>
        <w:top w:val="single" w:sz="8" w:space="0" w:color="auto"/>
        <w:left w:val="single" w:sz="8" w:space="0" w:color="auto"/>
        <w:bottom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96">
    <w:name w:val="xl196"/>
    <w:basedOn w:val="Normal"/>
    <w:rsid w:val="004D5AB3"/>
    <w:pPr>
      <w:pBdr>
        <w:top w:val="single" w:sz="8" w:space="0" w:color="auto"/>
        <w:bottom w:val="single" w:sz="4"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197">
    <w:name w:val="xl197"/>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Arial" w:hAnsi="Arial" w:cs="Arial"/>
      <w:sz w:val="12"/>
      <w:szCs w:val="12"/>
    </w:rPr>
  </w:style>
  <w:style w:type="paragraph" w:customStyle="1" w:styleId="xl198">
    <w:name w:val="xl198"/>
    <w:basedOn w:val="Normal"/>
    <w:rsid w:val="004D5AB3"/>
    <w:pPr>
      <w:pBdr>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14"/>
      <w:szCs w:val="14"/>
    </w:rPr>
  </w:style>
  <w:style w:type="paragraph" w:customStyle="1" w:styleId="xl199">
    <w:name w:val="xl199"/>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14"/>
      <w:szCs w:val="14"/>
    </w:rPr>
  </w:style>
  <w:style w:type="paragraph" w:customStyle="1" w:styleId="xl200">
    <w:name w:val="xl200"/>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16"/>
      <w:szCs w:val="16"/>
    </w:rPr>
  </w:style>
  <w:style w:type="paragraph" w:customStyle="1" w:styleId="xl201">
    <w:name w:val="xl201"/>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16"/>
      <w:szCs w:val="16"/>
    </w:rPr>
  </w:style>
  <w:style w:type="paragraph" w:customStyle="1" w:styleId="xl202">
    <w:name w:val="xl202"/>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sz w:val="16"/>
      <w:szCs w:val="16"/>
    </w:rPr>
  </w:style>
  <w:style w:type="paragraph" w:customStyle="1" w:styleId="xl203">
    <w:name w:val="xl203"/>
    <w:basedOn w:val="Normal"/>
    <w:rsid w:val="004D5AB3"/>
    <w:pPr>
      <w:pBdr>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4">
    <w:name w:val="xl204"/>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5">
    <w:name w:val="xl205"/>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6">
    <w:name w:val="xl206"/>
    <w:basedOn w:val="Normal"/>
    <w:rsid w:val="004D5AB3"/>
    <w:pPr>
      <w:pBdr>
        <w:left w:val="single" w:sz="4" w:space="0" w:color="auto"/>
        <w:bottom w:val="single" w:sz="8"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7">
    <w:name w:val="xl207"/>
    <w:basedOn w:val="Normal"/>
    <w:rsid w:val="004D5AB3"/>
    <w:pPr>
      <w:pBdr>
        <w:top w:val="single" w:sz="8" w:space="0" w:color="auto"/>
        <w:left w:val="single" w:sz="4" w:space="0" w:color="auto"/>
        <w:right w:val="single" w:sz="4" w:space="0" w:color="auto"/>
      </w:pBdr>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08">
    <w:name w:val="xl208"/>
    <w:basedOn w:val="Normal"/>
    <w:rsid w:val="004D5AB3"/>
    <w:pPr>
      <w:pBdr>
        <w:top w:val="single" w:sz="8"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09">
    <w:name w:val="xl209"/>
    <w:basedOn w:val="Normal"/>
    <w:rsid w:val="004D5AB3"/>
    <w:pPr>
      <w:pBdr>
        <w:left w:val="single" w:sz="4" w:space="0" w:color="auto"/>
        <w:bottom w:val="double" w:sz="6"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210">
    <w:name w:val="xl210"/>
    <w:basedOn w:val="Normal"/>
    <w:rsid w:val="004D5AB3"/>
    <w:pPr>
      <w:pBdr>
        <w:top w:val="double" w:sz="6"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1">
    <w:name w:val="xl211"/>
    <w:basedOn w:val="Normal"/>
    <w:rsid w:val="004D5AB3"/>
    <w:pPr>
      <w:pBdr>
        <w:left w:val="single" w:sz="4" w:space="0" w:color="auto"/>
        <w:bottom w:val="double" w:sz="6" w:space="0" w:color="auto"/>
        <w:right w:val="single" w:sz="4" w:space="0" w:color="auto"/>
      </w:pBdr>
      <w:spacing w:before="100" w:beforeAutospacing="1" w:after="100" w:afterAutospacing="1" w:line="240" w:lineRule="auto"/>
      <w:ind w:left="0"/>
      <w:jc w:val="center"/>
      <w:textAlignment w:val="center"/>
    </w:pPr>
    <w:rPr>
      <w:rFonts w:ascii="Times New Roman" w:hAnsi="Times New Roman"/>
      <w:sz w:val="24"/>
      <w:szCs w:val="24"/>
    </w:rPr>
  </w:style>
  <w:style w:type="paragraph" w:customStyle="1" w:styleId="xl212">
    <w:name w:val="xl212"/>
    <w:basedOn w:val="Normal"/>
    <w:rsid w:val="004D5AB3"/>
    <w:pPr>
      <w:pBdr>
        <w:left w:val="single" w:sz="4" w:space="0" w:color="auto"/>
        <w:bottom w:val="double" w:sz="6"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3">
    <w:name w:val="xl213"/>
    <w:basedOn w:val="Normal"/>
    <w:rsid w:val="004D5AB3"/>
    <w:pPr>
      <w:pBdr>
        <w:top w:val="single" w:sz="4" w:space="0" w:color="auto"/>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4">
    <w:name w:val="xl214"/>
    <w:basedOn w:val="Normal"/>
    <w:rsid w:val="004D5AB3"/>
    <w:pPr>
      <w:pBdr>
        <w:left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5">
    <w:name w:val="xl215"/>
    <w:basedOn w:val="Normal"/>
    <w:rsid w:val="004D5AB3"/>
    <w:pPr>
      <w:pBdr>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Times New Roman" w:hAnsi="Times New Roman"/>
      <w:sz w:val="24"/>
      <w:szCs w:val="24"/>
    </w:rPr>
  </w:style>
  <w:style w:type="paragraph" w:customStyle="1" w:styleId="xl216">
    <w:name w:val="xl216"/>
    <w:basedOn w:val="Normal"/>
    <w:rsid w:val="004D5AB3"/>
    <w:pPr>
      <w:pBdr>
        <w:top w:val="single" w:sz="8" w:space="0" w:color="auto"/>
        <w:lef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17">
    <w:name w:val="xl217"/>
    <w:basedOn w:val="Normal"/>
    <w:rsid w:val="004D5AB3"/>
    <w:pPr>
      <w:pBdr>
        <w:top w:val="single" w:sz="8"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18">
    <w:name w:val="xl218"/>
    <w:basedOn w:val="Normal"/>
    <w:rsid w:val="004D5AB3"/>
    <w:pPr>
      <w:pBdr>
        <w:top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19">
    <w:name w:val="xl219"/>
    <w:basedOn w:val="Normal"/>
    <w:rsid w:val="004D5AB3"/>
    <w:pPr>
      <w:pBdr>
        <w:top w:val="single" w:sz="8" w:space="0" w:color="auto"/>
        <w:left w:val="single" w:sz="4" w:space="0" w:color="auto"/>
        <w:right w:val="single" w:sz="8"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0">
    <w:name w:val="xl220"/>
    <w:basedOn w:val="Normal"/>
    <w:rsid w:val="004D5AB3"/>
    <w:pPr>
      <w:pBdr>
        <w:left w:val="single" w:sz="4" w:space="0" w:color="auto"/>
        <w:bottom w:val="single" w:sz="8" w:space="0" w:color="auto"/>
        <w:right w:val="single" w:sz="8"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1">
    <w:name w:val="xl221"/>
    <w:basedOn w:val="Normal"/>
    <w:rsid w:val="004D5AB3"/>
    <w:pPr>
      <w:pBdr>
        <w:top w:val="single" w:sz="8" w:space="0" w:color="auto"/>
        <w:left w:val="single" w:sz="4"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2">
    <w:name w:val="xl222"/>
    <w:basedOn w:val="Normal"/>
    <w:rsid w:val="004D5AB3"/>
    <w:pPr>
      <w:pBdr>
        <w:left w:val="single" w:sz="4" w:space="0" w:color="auto"/>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3">
    <w:name w:val="xl223"/>
    <w:basedOn w:val="Normal"/>
    <w:rsid w:val="004D5AB3"/>
    <w:pPr>
      <w:pBdr>
        <w:left w:val="single" w:sz="4" w:space="0" w:color="auto"/>
        <w:bottom w:val="single" w:sz="8"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paragraph" w:customStyle="1" w:styleId="xl224">
    <w:name w:val="xl224"/>
    <w:basedOn w:val="Normal"/>
    <w:rsid w:val="004D5AB3"/>
    <w:pPr>
      <w:pBdr>
        <w:bottom w:val="single" w:sz="8" w:space="0" w:color="auto"/>
        <w:right w:val="single" w:sz="4" w:space="0" w:color="auto"/>
      </w:pBdr>
      <w:shd w:val="clear" w:color="auto" w:fill="FFFF99"/>
      <w:spacing w:before="100" w:beforeAutospacing="1" w:after="100" w:afterAutospacing="1" w:line="240" w:lineRule="auto"/>
      <w:ind w:left="0"/>
      <w:jc w:val="center"/>
      <w:textAlignment w:val="center"/>
    </w:pPr>
    <w:rPr>
      <w:rFonts w:ascii="Arial" w:hAnsi="Arial" w:cs="Arial"/>
      <w:b/>
      <w:bCs/>
      <w:sz w:val="24"/>
      <w:szCs w:val="24"/>
    </w:rPr>
  </w:style>
  <w:style w:type="table" w:styleId="Grilledutableau">
    <w:name w:val="Table Grid"/>
    <w:basedOn w:val="TableauNormal"/>
    <w:rsid w:val="00F76F23"/>
    <w:pPr>
      <w:spacing w:before="80" w:after="80" w:line="240" w:lineRule="atLeast"/>
      <w:ind w:left="113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1flche">
    <w:name w:val="retrait 1 flèche"/>
    <w:basedOn w:val="Normal"/>
    <w:rsid w:val="00182898"/>
    <w:pPr>
      <w:keepLines/>
      <w:tabs>
        <w:tab w:val="left" w:pos="851"/>
      </w:tabs>
      <w:overflowPunct w:val="0"/>
      <w:autoSpaceDE w:val="0"/>
      <w:autoSpaceDN w:val="0"/>
      <w:adjustRightInd w:val="0"/>
      <w:spacing w:before="120" w:after="0" w:line="240" w:lineRule="auto"/>
      <w:ind w:left="0"/>
      <w:textAlignment w:val="baseline"/>
    </w:pPr>
    <w:rPr>
      <w:szCs w:val="22"/>
    </w:rPr>
  </w:style>
  <w:style w:type="paragraph" w:styleId="Paragraphedeliste">
    <w:name w:val="List Paragraph"/>
    <w:basedOn w:val="Normal"/>
    <w:uiPriority w:val="34"/>
    <w:qFormat/>
    <w:rsid w:val="00B5032B"/>
    <w:pPr>
      <w:ind w:left="720"/>
      <w:contextualSpacing/>
    </w:pPr>
  </w:style>
  <w:style w:type="paragraph" w:styleId="Rvision">
    <w:name w:val="Revision"/>
    <w:hidden/>
    <w:uiPriority w:val="99"/>
    <w:semiHidden/>
    <w:rsid w:val="00AD63B0"/>
    <w:rPr>
      <w:rFonts w:ascii="Century Gothic" w:hAnsi="Century Gothic"/>
    </w:rPr>
  </w:style>
  <w:style w:type="character" w:customStyle="1" w:styleId="CommentaireCar">
    <w:name w:val="Commentaire Car"/>
    <w:basedOn w:val="Policepardfaut"/>
    <w:link w:val="Commentaire"/>
    <w:uiPriority w:val="99"/>
    <w:rsid w:val="00F90E0C"/>
    <w:rPr>
      <w:rFonts w:ascii="Century Gothic" w:hAnsi="Century Gothic"/>
    </w:rPr>
  </w:style>
  <w:style w:type="character" w:customStyle="1" w:styleId="normaltextrun">
    <w:name w:val="normaltextrun"/>
    <w:basedOn w:val="Policepardfaut"/>
    <w:rsid w:val="00EE16E9"/>
  </w:style>
  <w:style w:type="character" w:customStyle="1" w:styleId="eop">
    <w:name w:val="eop"/>
    <w:basedOn w:val="Policepardfaut"/>
    <w:rsid w:val="005F7C91"/>
  </w:style>
  <w:style w:type="paragraph" w:customStyle="1" w:styleId="paragraph">
    <w:name w:val="paragraph"/>
    <w:basedOn w:val="Normal"/>
    <w:rsid w:val="00466884"/>
    <w:pPr>
      <w:spacing w:before="100" w:beforeAutospacing="1" w:after="100" w:afterAutospacing="1" w:line="240" w:lineRule="auto"/>
      <w:ind w:left="0"/>
      <w:jc w:val="left"/>
    </w:pPr>
    <w:rPr>
      <w:rFonts w:ascii="Times New Roman" w:hAnsi="Times New Roman"/>
      <w:sz w:val="24"/>
      <w:szCs w:val="24"/>
    </w:rPr>
  </w:style>
  <w:style w:type="character" w:customStyle="1" w:styleId="PieddepageCar">
    <w:name w:val="Pied de page Car"/>
    <w:basedOn w:val="Policepardfaut"/>
    <w:link w:val="Pieddepage"/>
    <w:rsid w:val="008D6096"/>
    <w:rPr>
      <w:rFonts w:ascii="Century Gothic" w:hAnsi="Century Gothic"/>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2106">
      <w:bodyDiv w:val="1"/>
      <w:marLeft w:val="0"/>
      <w:marRight w:val="0"/>
      <w:marTop w:val="0"/>
      <w:marBottom w:val="0"/>
      <w:divBdr>
        <w:top w:val="none" w:sz="0" w:space="0" w:color="auto"/>
        <w:left w:val="none" w:sz="0" w:space="0" w:color="auto"/>
        <w:bottom w:val="none" w:sz="0" w:space="0" w:color="auto"/>
        <w:right w:val="none" w:sz="0" w:space="0" w:color="auto"/>
      </w:divBdr>
    </w:div>
    <w:div w:id="156581876">
      <w:bodyDiv w:val="1"/>
      <w:marLeft w:val="0"/>
      <w:marRight w:val="0"/>
      <w:marTop w:val="0"/>
      <w:marBottom w:val="0"/>
      <w:divBdr>
        <w:top w:val="none" w:sz="0" w:space="0" w:color="auto"/>
        <w:left w:val="none" w:sz="0" w:space="0" w:color="auto"/>
        <w:bottom w:val="none" w:sz="0" w:space="0" w:color="auto"/>
        <w:right w:val="none" w:sz="0" w:space="0" w:color="auto"/>
      </w:divBdr>
    </w:div>
    <w:div w:id="157503331">
      <w:bodyDiv w:val="1"/>
      <w:marLeft w:val="0"/>
      <w:marRight w:val="0"/>
      <w:marTop w:val="0"/>
      <w:marBottom w:val="0"/>
      <w:divBdr>
        <w:top w:val="none" w:sz="0" w:space="0" w:color="auto"/>
        <w:left w:val="none" w:sz="0" w:space="0" w:color="auto"/>
        <w:bottom w:val="none" w:sz="0" w:space="0" w:color="auto"/>
        <w:right w:val="none" w:sz="0" w:space="0" w:color="auto"/>
      </w:divBdr>
    </w:div>
    <w:div w:id="435251871">
      <w:bodyDiv w:val="1"/>
      <w:marLeft w:val="0"/>
      <w:marRight w:val="0"/>
      <w:marTop w:val="0"/>
      <w:marBottom w:val="0"/>
      <w:divBdr>
        <w:top w:val="none" w:sz="0" w:space="0" w:color="auto"/>
        <w:left w:val="none" w:sz="0" w:space="0" w:color="auto"/>
        <w:bottom w:val="none" w:sz="0" w:space="0" w:color="auto"/>
        <w:right w:val="none" w:sz="0" w:space="0" w:color="auto"/>
      </w:divBdr>
    </w:div>
    <w:div w:id="460727521">
      <w:bodyDiv w:val="1"/>
      <w:marLeft w:val="0"/>
      <w:marRight w:val="0"/>
      <w:marTop w:val="0"/>
      <w:marBottom w:val="0"/>
      <w:divBdr>
        <w:top w:val="none" w:sz="0" w:space="0" w:color="auto"/>
        <w:left w:val="none" w:sz="0" w:space="0" w:color="auto"/>
        <w:bottom w:val="none" w:sz="0" w:space="0" w:color="auto"/>
        <w:right w:val="none" w:sz="0" w:space="0" w:color="auto"/>
      </w:divBdr>
    </w:div>
    <w:div w:id="487484312">
      <w:bodyDiv w:val="1"/>
      <w:marLeft w:val="0"/>
      <w:marRight w:val="0"/>
      <w:marTop w:val="0"/>
      <w:marBottom w:val="0"/>
      <w:divBdr>
        <w:top w:val="none" w:sz="0" w:space="0" w:color="auto"/>
        <w:left w:val="none" w:sz="0" w:space="0" w:color="auto"/>
        <w:bottom w:val="none" w:sz="0" w:space="0" w:color="auto"/>
        <w:right w:val="none" w:sz="0" w:space="0" w:color="auto"/>
      </w:divBdr>
    </w:div>
    <w:div w:id="523983263">
      <w:bodyDiv w:val="1"/>
      <w:marLeft w:val="0"/>
      <w:marRight w:val="0"/>
      <w:marTop w:val="0"/>
      <w:marBottom w:val="0"/>
      <w:divBdr>
        <w:top w:val="none" w:sz="0" w:space="0" w:color="auto"/>
        <w:left w:val="none" w:sz="0" w:space="0" w:color="auto"/>
        <w:bottom w:val="none" w:sz="0" w:space="0" w:color="auto"/>
        <w:right w:val="none" w:sz="0" w:space="0" w:color="auto"/>
      </w:divBdr>
    </w:div>
    <w:div w:id="781456598">
      <w:bodyDiv w:val="1"/>
      <w:marLeft w:val="0"/>
      <w:marRight w:val="0"/>
      <w:marTop w:val="0"/>
      <w:marBottom w:val="0"/>
      <w:divBdr>
        <w:top w:val="none" w:sz="0" w:space="0" w:color="auto"/>
        <w:left w:val="none" w:sz="0" w:space="0" w:color="auto"/>
        <w:bottom w:val="none" w:sz="0" w:space="0" w:color="auto"/>
        <w:right w:val="none" w:sz="0" w:space="0" w:color="auto"/>
      </w:divBdr>
    </w:div>
    <w:div w:id="1051491121">
      <w:bodyDiv w:val="1"/>
      <w:marLeft w:val="0"/>
      <w:marRight w:val="0"/>
      <w:marTop w:val="0"/>
      <w:marBottom w:val="0"/>
      <w:divBdr>
        <w:top w:val="none" w:sz="0" w:space="0" w:color="auto"/>
        <w:left w:val="none" w:sz="0" w:space="0" w:color="auto"/>
        <w:bottom w:val="none" w:sz="0" w:space="0" w:color="auto"/>
        <w:right w:val="none" w:sz="0" w:space="0" w:color="auto"/>
      </w:divBdr>
    </w:div>
    <w:div w:id="1076053307">
      <w:bodyDiv w:val="1"/>
      <w:marLeft w:val="0"/>
      <w:marRight w:val="0"/>
      <w:marTop w:val="0"/>
      <w:marBottom w:val="0"/>
      <w:divBdr>
        <w:top w:val="none" w:sz="0" w:space="0" w:color="auto"/>
        <w:left w:val="none" w:sz="0" w:space="0" w:color="auto"/>
        <w:bottom w:val="none" w:sz="0" w:space="0" w:color="auto"/>
        <w:right w:val="none" w:sz="0" w:space="0" w:color="auto"/>
      </w:divBdr>
    </w:div>
    <w:div w:id="1722552586">
      <w:bodyDiv w:val="1"/>
      <w:marLeft w:val="0"/>
      <w:marRight w:val="0"/>
      <w:marTop w:val="0"/>
      <w:marBottom w:val="0"/>
      <w:divBdr>
        <w:top w:val="none" w:sz="0" w:space="0" w:color="auto"/>
        <w:left w:val="none" w:sz="0" w:space="0" w:color="auto"/>
        <w:bottom w:val="none" w:sz="0" w:space="0" w:color="auto"/>
        <w:right w:val="none" w:sz="0" w:space="0" w:color="auto"/>
      </w:divBdr>
    </w:div>
    <w:div w:id="172282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F4965582D4E0479BE51175105FF6AD" ma:contentTypeVersion="2" ma:contentTypeDescription="Crée un document." ma:contentTypeScope="" ma:versionID="e0e808acb0571f78bc5995bf5c232e50">
  <xsd:schema xmlns:xsd="http://www.w3.org/2001/XMLSchema" xmlns:xs="http://www.w3.org/2001/XMLSchema" xmlns:p="http://schemas.microsoft.com/office/2006/metadata/properties" xmlns:ns2="094ed5e3-e45d-47d3-954e-866ba2500f42" targetNamespace="http://schemas.microsoft.com/office/2006/metadata/properties" ma:root="true" ma:fieldsID="ed0a1e91508b475116beffd57969af81" ns2:_="">
    <xsd:import namespace="094ed5e3-e45d-47d3-954e-866ba2500f4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ed5e3-e45d-47d3-954e-866ba2500f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51C21F-2CD1-42DE-8156-C4B3D4258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ed5e3-e45d-47d3-954e-866ba2500f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E8E9AD-E93F-4DD6-BE9C-2EB259138DF2}">
  <ds:schemaRefs>
    <ds:schemaRef ds:uri="http://schemas.microsoft.com/sharepoint/v3/contenttype/forms"/>
  </ds:schemaRefs>
</ds:datastoreItem>
</file>

<file path=customXml/itemProps3.xml><?xml version="1.0" encoding="utf-8"?>
<ds:datastoreItem xmlns:ds="http://schemas.openxmlformats.org/officeDocument/2006/customXml" ds:itemID="{E5F9D141-35C8-4731-8C87-EDE0383B6B03}">
  <ds:schemaRefs>
    <ds:schemaRef ds:uri="http://schemas.openxmlformats.org/officeDocument/2006/bibliography"/>
  </ds:schemaRefs>
</ds:datastoreItem>
</file>

<file path=customXml/itemProps4.xml><?xml version="1.0" encoding="utf-8"?>
<ds:datastoreItem xmlns:ds="http://schemas.openxmlformats.org/officeDocument/2006/customXml" ds:itemID="{9EFEE6E0-AC66-4C37-B1AB-0BA7B68AD4C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2017</Characters>
  <Application>Microsoft Office Word</Application>
  <DocSecurity>4</DocSecurity>
  <Lines>16</Lines>
  <Paragraphs>4</Paragraphs>
  <ScaleCrop>false</ScaleCrop>
  <Company>CETPDT</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AGF DMG</dc:title>
  <dc:subject/>
  <dc:creator>Georges NICOUD</dc:creator>
  <cp:keywords/>
  <dc:description/>
  <cp:lastModifiedBy>SAUVAGEON Benoit (Acoss)</cp:lastModifiedBy>
  <cp:revision>2</cp:revision>
  <cp:lastPrinted>2020-01-22T16:23:00Z</cp:lastPrinted>
  <dcterms:created xsi:type="dcterms:W3CDTF">2025-05-06T13:02:00Z</dcterms:created>
  <dcterms:modified xsi:type="dcterms:W3CDTF">2025-05-06T13:02:00Z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0x010100BAF4965582D4E0479BE51175105FF6AD</vt:lpwstr>
  </property>
  <property fmtid="{D5CDD505-2E9C-101B-9397-08002B2CF9AE}" pid="3" name="MediaServiceImageTags">
    <vt:lpwstr/>
  </property>
</Properties>
</file>