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5"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0"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3"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4"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p w:rsidR="003C72A6" w:rsidRPr="00C630AD" w:rsidRDefault="003C72A6"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5F4214">
        <w:rPr>
          <w:rFonts w:ascii="Arial" w:hAnsi="Arial" w:cs="Arial"/>
          <w:i/>
          <w:sz w:val="16"/>
          <w:szCs w:val="16"/>
        </w:rPr>
        <w:t>(</w:t>
      </w:r>
      <w:r w:rsidRPr="005F421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F4214">
        <w:rPr>
          <w:rFonts w:ascii="Arial" w:hAnsi="Arial" w:cs="Arial"/>
          <w:i/>
          <w:sz w:val="16"/>
          <w:szCs w:val="16"/>
        </w:rPr>
        <w:t>)</w:t>
      </w:r>
    </w:p>
    <w:p w:rsidR="005F4214" w:rsidRPr="005F4214" w:rsidRDefault="005F4214" w:rsidP="006F3DF9">
      <w:pPr>
        <w:pStyle w:val="fcase1ertab"/>
        <w:tabs>
          <w:tab w:val="clear" w:pos="426"/>
          <w:tab w:val="left" w:pos="0"/>
          <w:tab w:val="left" w:pos="851"/>
        </w:tabs>
        <w:ind w:left="0" w:firstLine="0"/>
        <w:rPr>
          <w:rFonts w:ascii="Arial" w:hAnsi="Arial" w:cs="Arial"/>
          <w:i/>
          <w:sz w:val="16"/>
          <w:szCs w:val="16"/>
        </w:rPr>
      </w:pPr>
    </w:p>
    <w:p w:rsidR="003136DB" w:rsidRDefault="003136DB" w:rsidP="00DF7B92">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bookmarkStart w:id="0" w:name="_Hlk187239728"/>
      <w:bookmarkStart w:id="1" w:name="_Hlk141278761"/>
    </w:p>
    <w:p w:rsidR="00DF7B92" w:rsidRPr="00DF7B92" w:rsidRDefault="00DF7B92" w:rsidP="00DF7B92">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r w:rsidRPr="00DF7B92">
        <w:rPr>
          <w:b/>
          <w:iCs/>
          <w:sz w:val="24"/>
          <w:szCs w:val="24"/>
        </w:rPr>
        <w:t xml:space="preserve">Prestations intellectuelles liées aux travaux </w:t>
      </w:r>
    </w:p>
    <w:p w:rsidR="005F4214" w:rsidRPr="00FC2C73" w:rsidRDefault="00DF7B92" w:rsidP="00DF7B92">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roofErr w:type="gramStart"/>
      <w:r w:rsidRPr="00FC2C73">
        <w:rPr>
          <w:b/>
          <w:iCs/>
          <w:sz w:val="24"/>
          <w:szCs w:val="24"/>
        </w:rPr>
        <w:t>pour</w:t>
      </w:r>
      <w:proofErr w:type="gramEnd"/>
      <w:r w:rsidRPr="00FC2C73">
        <w:rPr>
          <w:b/>
          <w:iCs/>
          <w:sz w:val="24"/>
          <w:szCs w:val="24"/>
        </w:rPr>
        <w:t xml:space="preserve"> le GHT Normandie Centre</w:t>
      </w:r>
    </w:p>
    <w:p w:rsidR="003136DB" w:rsidRDefault="003136DB" w:rsidP="00DF7B92">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
    <w:tbl>
      <w:tblPr>
        <w:tblStyle w:val="Grilledutableau6"/>
        <w:tblW w:w="4819" w:type="dxa"/>
        <w:tblInd w:w="3256" w:type="dxa"/>
        <w:tblLook w:val="04A0" w:firstRow="1" w:lastRow="0" w:firstColumn="1" w:lastColumn="0" w:noHBand="0" w:noVBand="1"/>
      </w:tblPr>
      <w:tblGrid>
        <w:gridCol w:w="992"/>
        <w:gridCol w:w="3827"/>
      </w:tblGrid>
      <w:tr w:rsidR="00570EA4" w:rsidRPr="00570EA4" w:rsidTr="003136DB">
        <w:trPr>
          <w:trHeight w:hRule="exact" w:val="567"/>
        </w:trPr>
        <w:tc>
          <w:tcPr>
            <w:tcW w:w="992" w:type="dxa"/>
            <w:tcBorders>
              <w:top w:val="single" w:sz="4" w:space="0" w:color="auto"/>
              <w:left w:val="single" w:sz="4" w:space="0" w:color="auto"/>
              <w:bottom w:val="single" w:sz="4" w:space="0" w:color="auto"/>
              <w:right w:val="single" w:sz="4" w:space="0" w:color="auto"/>
            </w:tcBorders>
            <w:vAlign w:val="center"/>
            <w:hideMark/>
          </w:tcPr>
          <w:bookmarkEnd w:id="0"/>
          <w:bookmarkEnd w:id="1"/>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eastAsia="Calibri" w:hAnsi="Arial" w:cs="Arial"/>
                <w:szCs w:val="24"/>
                <w:lang w:eastAsia="fr-FR"/>
              </w:rPr>
            </w:pPr>
            <w:r w:rsidRPr="00570EA4">
              <w:rPr>
                <w:rFonts w:ascii="Arial" w:eastAsia="Calibri" w:hAnsi="Arial" w:cs="Arial"/>
                <w:szCs w:val="24"/>
                <w:lang w:eastAsia="fr-FR"/>
              </w:rPr>
              <w:t>N° Lot</w:t>
            </w:r>
          </w:p>
        </w:tc>
        <w:tc>
          <w:tcPr>
            <w:tcW w:w="3827" w:type="dxa"/>
            <w:tcBorders>
              <w:top w:val="single" w:sz="4" w:space="0" w:color="auto"/>
              <w:left w:val="single" w:sz="4" w:space="0" w:color="auto"/>
              <w:bottom w:val="single" w:sz="4" w:space="0" w:color="auto"/>
              <w:right w:val="single" w:sz="4" w:space="0" w:color="auto"/>
            </w:tcBorders>
            <w:vAlign w:val="center"/>
            <w:hideMark/>
          </w:tcPr>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eastAsia="Calibri" w:hAnsi="Arial" w:cs="Arial"/>
                <w:szCs w:val="24"/>
                <w:lang w:eastAsia="fr-FR"/>
              </w:rPr>
            </w:pPr>
            <w:r w:rsidRPr="00570EA4">
              <w:rPr>
                <w:rFonts w:ascii="Arial" w:eastAsia="Calibri" w:hAnsi="Arial" w:cs="Arial"/>
                <w:szCs w:val="24"/>
                <w:lang w:eastAsia="fr-FR"/>
              </w:rPr>
              <w:t>Objet</w:t>
            </w:r>
          </w:p>
        </w:tc>
      </w:tr>
      <w:tr w:rsidR="00570EA4" w:rsidRPr="00570EA4" w:rsidTr="00AE5C60">
        <w:trPr>
          <w:trHeight w:hRule="exact" w:val="1151"/>
        </w:trPr>
        <w:tc>
          <w:tcPr>
            <w:tcW w:w="992" w:type="dxa"/>
            <w:tcBorders>
              <w:top w:val="single" w:sz="4" w:space="0" w:color="auto"/>
              <w:left w:val="single" w:sz="4" w:space="0" w:color="auto"/>
              <w:bottom w:val="single" w:sz="4" w:space="0" w:color="auto"/>
              <w:right w:val="single" w:sz="4" w:space="0" w:color="auto"/>
            </w:tcBorders>
            <w:vAlign w:val="center"/>
            <w:hideMark/>
          </w:tcPr>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hAnsi="Arial" w:cs="Arial"/>
                <w:lang w:eastAsia="fr-FR"/>
              </w:rPr>
            </w:pPr>
            <w:r w:rsidRPr="00570EA4">
              <w:rPr>
                <w:rFonts w:ascii="Arial" w:hAnsi="Arial" w:cs="Arial"/>
                <w:lang w:eastAsia="fr-FR"/>
              </w:rPr>
              <w:t xml:space="preserve">Lot </w:t>
            </w:r>
            <w:r w:rsidR="00ED0F29">
              <w:rPr>
                <w:rFonts w:ascii="Arial" w:hAnsi="Arial" w:cs="Arial"/>
                <w:lang w:eastAsia="fr-FR"/>
              </w:rPr>
              <w:t>4</w:t>
            </w:r>
          </w:p>
        </w:tc>
        <w:tc>
          <w:tcPr>
            <w:tcW w:w="3827" w:type="dxa"/>
            <w:tcBorders>
              <w:top w:val="single" w:sz="4" w:space="0" w:color="auto"/>
              <w:left w:val="single" w:sz="4" w:space="0" w:color="auto"/>
              <w:bottom w:val="single" w:sz="4" w:space="0" w:color="auto"/>
              <w:right w:val="single" w:sz="4" w:space="0" w:color="auto"/>
            </w:tcBorders>
            <w:vAlign w:val="center"/>
          </w:tcPr>
          <w:p w:rsidR="00570EA4" w:rsidRPr="00570EA4" w:rsidRDefault="001375AF" w:rsidP="005003D1">
            <w:pPr>
              <w:widowControl w:val="0"/>
              <w:tabs>
                <w:tab w:val="left" w:pos="1701"/>
                <w:tab w:val="left" w:pos="2268"/>
              </w:tabs>
              <w:suppressAutoHyphens w:val="0"/>
              <w:overflowPunct w:val="0"/>
              <w:autoSpaceDE w:val="0"/>
              <w:autoSpaceDN w:val="0"/>
              <w:adjustRightInd w:val="0"/>
              <w:jc w:val="both"/>
              <w:textAlignment w:val="baseline"/>
              <w:rPr>
                <w:rFonts w:ascii="Arial" w:eastAsia="Calibri" w:hAnsi="Arial" w:cs="Arial"/>
                <w:szCs w:val="24"/>
                <w:lang w:eastAsia="fr-FR"/>
              </w:rPr>
            </w:pPr>
            <w:r>
              <w:rPr>
                <w:rFonts w:ascii="Arial" w:hAnsi="Arial" w:cs="Arial"/>
              </w:rPr>
              <w:t>Mission de Coordination des Systèmes de Sécurité Incendie pour le site de Côte de Nacre du CHU Caen Normandie (</w:t>
            </w:r>
            <w:r w:rsidRPr="009B2B6A">
              <w:rPr>
                <w:rFonts w:ascii="Arial" w:hAnsi="Arial" w:cs="Arial"/>
                <w:b/>
              </w:rPr>
              <w:t>CSSI</w:t>
            </w:r>
            <w:r>
              <w:rPr>
                <w:rFonts w:ascii="Arial" w:hAnsi="Arial" w:cs="Arial"/>
                <w:b/>
              </w:rPr>
              <w:t xml:space="preserve"> </w:t>
            </w:r>
            <w:r w:rsidRPr="009B2B6A">
              <w:rPr>
                <w:rFonts w:ascii="Arial" w:hAnsi="Arial" w:cs="Arial"/>
                <w:b/>
              </w:rPr>
              <w:t>CN</w:t>
            </w:r>
            <w:r>
              <w:rPr>
                <w:rFonts w:ascii="Arial" w:hAnsi="Arial" w:cs="Arial"/>
              </w:rPr>
              <w:t>)</w:t>
            </w:r>
          </w:p>
        </w:tc>
      </w:tr>
    </w:tbl>
    <w:p w:rsidR="000C604F" w:rsidRDefault="000C604F"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ED0F29" w:rsidRDefault="00ED0F29" w:rsidP="006F3DF9">
      <w:pPr>
        <w:pStyle w:val="fcase1ertab"/>
        <w:tabs>
          <w:tab w:val="clear" w:pos="426"/>
          <w:tab w:val="left" w:pos="0"/>
          <w:tab w:val="left" w:pos="851"/>
        </w:tabs>
        <w:ind w:left="0" w:firstLine="0"/>
        <w:rPr>
          <w:rFonts w:ascii="Arial" w:hAnsi="Arial" w:cs="Arial"/>
        </w:rPr>
      </w:pPr>
    </w:p>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t>(Cocher les cases correspondantes.)</w:t>
      </w:r>
    </w:p>
    <w:p w:rsidR="003C72A6" w:rsidRDefault="003C72A6" w:rsidP="00934503">
      <w:pPr>
        <w:tabs>
          <w:tab w:val="left" w:pos="426"/>
          <w:tab w:val="left" w:pos="851"/>
        </w:tabs>
        <w:jc w:val="both"/>
        <w:rPr>
          <w:rFonts w:ascii="Arial" w:hAnsi="Arial" w:cs="Arial"/>
        </w:rPr>
      </w:pPr>
    </w:p>
    <w:p w:rsidR="003C72A6" w:rsidRDefault="003C72A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260C8">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3C72A6" w:rsidRDefault="003C72A6" w:rsidP="009B45B9">
      <w:pPr>
        <w:tabs>
          <w:tab w:val="left" w:pos="426"/>
          <w:tab w:val="left" w:pos="851"/>
        </w:tabs>
        <w:jc w:val="both"/>
        <w:rPr>
          <w:rFonts w:ascii="Arial" w:hAnsi="Arial" w:cs="Arial"/>
        </w:rPr>
      </w:pPr>
    </w:p>
    <w:p w:rsidR="003C72A6" w:rsidRDefault="0007134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0260C8">
        <w:fldChar w:fldCharType="separate"/>
      </w:r>
      <w:r>
        <w:fldChar w:fldCharType="end"/>
      </w:r>
      <w:r w:rsidR="003C72A6">
        <w:rPr>
          <w:rFonts w:ascii="Arial" w:hAnsi="Arial" w:cs="Arial"/>
        </w:rPr>
        <w:tab/>
      </w:r>
      <w:proofErr w:type="gramStart"/>
      <w:r w:rsidR="003C72A6">
        <w:rPr>
          <w:rFonts w:ascii="Arial" w:hAnsi="Arial" w:cs="Arial"/>
        </w:rPr>
        <w:t>au</w:t>
      </w:r>
      <w:proofErr w:type="gramEnd"/>
      <w:r w:rsidR="003C72A6">
        <w:rPr>
          <w:rFonts w:ascii="Arial" w:hAnsi="Arial" w:cs="Arial"/>
        </w:rPr>
        <w:t xml:space="preserve"> lot n°…</w:t>
      </w:r>
      <w:r w:rsidR="00ED0F29">
        <w:rPr>
          <w:rFonts w:ascii="Arial" w:hAnsi="Arial" w:cs="Arial"/>
        </w:rPr>
        <w:t>4</w:t>
      </w:r>
      <w:r w:rsidR="003C72A6">
        <w:rPr>
          <w:rFonts w:ascii="Arial" w:hAnsi="Arial" w:cs="Arial"/>
        </w:rPr>
        <w:t xml:space="preserve">….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260C8">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260C8">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260C8">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753270"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0260C8">
        <w:fldChar w:fldCharType="separate"/>
      </w:r>
      <w:r>
        <w:fldChar w:fldCharType="end"/>
      </w:r>
      <w:r w:rsidR="003C72A6" w:rsidRPr="00221808">
        <w:rPr>
          <w:rFonts w:ascii="Arial" w:hAnsi="Arial" w:cs="Arial"/>
        </w:rPr>
        <w:t xml:space="preserve"> CCAP n°</w:t>
      </w:r>
      <w:r w:rsidR="001B3DF0">
        <w:rPr>
          <w:rFonts w:ascii="Arial" w:hAnsi="Arial" w:cs="Arial"/>
        </w:rPr>
        <w:t xml:space="preserve"> </w:t>
      </w:r>
      <w:r w:rsidR="00610348">
        <w:rPr>
          <w:rFonts w:ascii="Arial" w:hAnsi="Arial" w:cs="Arial"/>
        </w:rPr>
        <w:t>GHT</w:t>
      </w:r>
      <w:r w:rsidR="00433B4B">
        <w:rPr>
          <w:rFonts w:ascii="Arial" w:hAnsi="Arial" w:cs="Arial"/>
        </w:rPr>
        <w:t>202</w:t>
      </w:r>
      <w:r w:rsidR="0009658B">
        <w:rPr>
          <w:rFonts w:ascii="Arial" w:hAnsi="Arial" w:cs="Arial"/>
        </w:rPr>
        <w:t>5</w:t>
      </w:r>
      <w:r w:rsidR="00067A88">
        <w:rPr>
          <w:rFonts w:ascii="Arial" w:hAnsi="Arial" w:cs="Arial"/>
        </w:rPr>
        <w:t>0</w:t>
      </w:r>
      <w:r w:rsidR="005628E1">
        <w:rPr>
          <w:rFonts w:ascii="Arial" w:hAnsi="Arial" w:cs="Arial"/>
        </w:rPr>
        <w:t>8</w:t>
      </w:r>
      <w:r w:rsidR="00110CFD">
        <w:rPr>
          <w:rFonts w:ascii="Arial" w:hAnsi="Arial" w:cs="Arial"/>
        </w:rPr>
        <w:t>3</w:t>
      </w:r>
    </w:p>
    <w:p w:rsidR="003C72A6" w:rsidRPr="00C63B72" w:rsidRDefault="00753270" w:rsidP="00D671D6">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0260C8">
        <w:fldChar w:fldCharType="separate"/>
      </w:r>
      <w:r>
        <w:fldChar w:fldCharType="end"/>
      </w:r>
      <w:r w:rsidR="003C72A6" w:rsidRPr="00C63B72">
        <w:rPr>
          <w:rFonts w:ascii="Arial" w:hAnsi="Arial" w:cs="Arial"/>
        </w:rPr>
        <w:t xml:space="preserve"> </w:t>
      </w:r>
      <w:r w:rsidR="00F476AB" w:rsidRPr="00C63B72">
        <w:rPr>
          <w:rFonts w:ascii="Arial" w:hAnsi="Arial" w:cs="Arial"/>
        </w:rPr>
        <w:t>CCAG</w:t>
      </w:r>
      <w:r w:rsidR="00D671D6">
        <w:rPr>
          <w:rFonts w:ascii="Arial" w:hAnsi="Arial" w:cs="Arial"/>
        </w:rPr>
        <w:t>/PI</w:t>
      </w:r>
      <w:r w:rsidR="00F476AB" w:rsidRPr="00C63B72">
        <w:rPr>
          <w:rFonts w:ascii="Arial" w:hAnsi="Arial" w:cs="Arial"/>
        </w:rPr>
        <w:t> : applicable aux marchés publics de</w:t>
      </w:r>
      <w:r w:rsidR="00F476AB">
        <w:rPr>
          <w:rFonts w:ascii="Arial" w:hAnsi="Arial" w:cs="Arial"/>
        </w:rPr>
        <w:t xml:space="preserve"> </w:t>
      </w:r>
      <w:r w:rsidR="005628E1">
        <w:rPr>
          <w:rFonts w:ascii="Arial" w:hAnsi="Arial" w:cs="Arial"/>
        </w:rPr>
        <w:t>prestations intellectuelles</w:t>
      </w:r>
      <w:r w:rsidR="00F476AB" w:rsidRPr="00C63B72">
        <w:rPr>
          <w:rFonts w:ascii="Arial" w:hAnsi="Arial" w:cs="Arial"/>
        </w:rPr>
        <w:t>, issu de l’arrêté</w:t>
      </w:r>
      <w:r w:rsidR="00D671D6">
        <w:rPr>
          <w:rFonts w:ascii="Arial" w:hAnsi="Arial" w:cs="Arial"/>
        </w:rPr>
        <w:br/>
        <w:t xml:space="preserve">  </w:t>
      </w:r>
      <w:r w:rsidR="00F476AB" w:rsidRPr="00C63B72">
        <w:rPr>
          <w:rFonts w:ascii="Arial" w:hAnsi="Arial" w:cs="Arial"/>
        </w:rPr>
        <w:t xml:space="preserve"> du </w:t>
      </w:r>
      <w:r w:rsidR="00F476AB">
        <w:rPr>
          <w:rFonts w:ascii="Arial" w:hAnsi="Arial" w:cs="Arial"/>
        </w:rPr>
        <w:t>30 mars 2021</w:t>
      </w:r>
    </w:p>
    <w:p w:rsidR="003C72A6" w:rsidRPr="00CD185D" w:rsidRDefault="00753270"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0260C8">
        <w:fldChar w:fldCharType="separate"/>
      </w:r>
      <w:r>
        <w:fldChar w:fldCharType="end"/>
      </w:r>
      <w:r w:rsidR="003C72A6">
        <w:rPr>
          <w:rFonts w:ascii="Arial" w:hAnsi="Arial" w:cs="Arial"/>
          <w:lang w:val="en-GB"/>
        </w:rPr>
        <w:t xml:space="preserve"> CCTP …………………………………………………………………………………………</w:t>
      </w:r>
      <w:r w:rsidR="005628E1">
        <w:rPr>
          <w:rFonts w:ascii="Arial" w:hAnsi="Arial" w:cs="Arial"/>
          <w:lang w:val="en-GB"/>
        </w:rPr>
        <w:t>…………………</w:t>
      </w:r>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260C8">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r w:rsidR="005628E1">
        <w:rPr>
          <w:rFonts w:ascii="Arial" w:hAnsi="Arial" w:cs="Arial"/>
        </w:rPr>
        <w:t>………………..</w:t>
      </w:r>
    </w:p>
    <w:p w:rsidR="003C72A6" w:rsidRDefault="00DF1B39" w:rsidP="00E47798">
      <w:pPr>
        <w:tabs>
          <w:tab w:val="left" w:pos="851"/>
        </w:tabs>
        <w:jc w:val="both"/>
        <w:rPr>
          <w:rFonts w:ascii="Arial" w:hAnsi="Arial" w:cs="Arial"/>
        </w:rPr>
      </w:pPr>
      <w:r>
        <w:rPr>
          <w:rFonts w:ascii="Arial" w:hAnsi="Arial" w:cs="Arial"/>
        </w:rPr>
        <w:br/>
      </w:r>
      <w:proofErr w:type="gramStart"/>
      <w:r w:rsidR="003C72A6">
        <w:rPr>
          <w:rFonts w:ascii="Arial" w:hAnsi="Arial" w:cs="Arial"/>
        </w:rPr>
        <w:t>et</w:t>
      </w:r>
      <w:proofErr w:type="gramEnd"/>
      <w:r w:rsidR="003C72A6">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260C8">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260C8">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260C8">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260C8">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3C72A6" w:rsidRDefault="00893E1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0260C8">
        <w:fldChar w:fldCharType="separate"/>
      </w:r>
      <w:r>
        <w:fldChar w:fldCharType="end"/>
      </w:r>
      <w:r w:rsidR="003C72A6">
        <w:rPr>
          <w:rFonts w:ascii="Arial" w:hAnsi="Arial" w:cs="Arial"/>
        </w:rPr>
        <w:t xml:space="preserve"> </w:t>
      </w:r>
      <w:proofErr w:type="gramStart"/>
      <w:r w:rsidR="003C72A6">
        <w:rPr>
          <w:rFonts w:ascii="Arial" w:hAnsi="Arial" w:cs="Arial"/>
        </w:rPr>
        <w:t>aux</w:t>
      </w:r>
      <w:proofErr w:type="gramEnd"/>
      <w:r w:rsidR="003C72A6">
        <w:rPr>
          <w:rFonts w:ascii="Arial" w:hAnsi="Arial" w:cs="Arial"/>
        </w:rPr>
        <w:t xml:space="preserve"> prix indiqués dans </w:t>
      </w:r>
      <w:r w:rsidR="00E66633">
        <w:rPr>
          <w:rFonts w:ascii="Arial" w:hAnsi="Arial" w:cs="Arial"/>
        </w:rPr>
        <w:t>l</w:t>
      </w:r>
      <w:r w:rsidR="00DF1B39">
        <w:rPr>
          <w:rFonts w:ascii="Arial" w:hAnsi="Arial" w:cs="Arial"/>
        </w:rPr>
        <w:t>’</w:t>
      </w:r>
      <w:r w:rsidR="00E66633">
        <w:rPr>
          <w:rFonts w:ascii="Arial" w:hAnsi="Arial" w:cs="Arial"/>
        </w:rPr>
        <w:t xml:space="preserve"> annexe</w:t>
      </w:r>
      <w:r w:rsidR="003C72A6">
        <w:rPr>
          <w:rFonts w:ascii="Arial" w:hAnsi="Arial" w:cs="Arial"/>
        </w:rPr>
        <w:t xml:space="preserve"> financière jointe au présent document</w:t>
      </w:r>
      <w:r w:rsidR="00110CFD">
        <w:rPr>
          <w:rFonts w:ascii="Arial" w:hAnsi="Arial" w:cs="Arial"/>
        </w:rPr>
        <w:t> : BPU</w:t>
      </w:r>
    </w:p>
    <w:p w:rsidR="0009658B" w:rsidRDefault="0009658B" w:rsidP="00271497">
      <w:pPr>
        <w:suppressAutoHyphens w:val="0"/>
        <w:overflowPunct w:val="0"/>
        <w:autoSpaceDE w:val="0"/>
        <w:autoSpaceDN w:val="0"/>
        <w:adjustRightInd w:val="0"/>
        <w:textAlignment w:val="baseline"/>
        <w:rPr>
          <w:rFonts w:ascii="Arial" w:hAnsi="Arial" w:cs="Arial"/>
          <w:lang w:eastAsia="fr-FR"/>
        </w:rPr>
      </w:pPr>
    </w:p>
    <w:p w:rsidR="00271497" w:rsidRDefault="006C2C97" w:rsidP="00506B7B">
      <w:pPr>
        <w:suppressAutoHyphens w:val="0"/>
        <w:overflowPunct w:val="0"/>
        <w:autoSpaceDE w:val="0"/>
        <w:autoSpaceDN w:val="0"/>
        <w:adjustRightInd w:val="0"/>
        <w:jc w:val="both"/>
        <w:textAlignment w:val="baseline"/>
        <w:rPr>
          <w:rFonts w:ascii="Arial" w:hAnsi="Arial" w:cs="Arial"/>
          <w:lang w:eastAsia="fr-FR"/>
        </w:rPr>
      </w:pPr>
      <w:proofErr w:type="gramStart"/>
      <w:r>
        <w:rPr>
          <w:rFonts w:ascii="Arial" w:hAnsi="Arial" w:cs="Arial"/>
          <w:lang w:eastAsia="fr-FR"/>
        </w:rPr>
        <w:t>étant</w:t>
      </w:r>
      <w:proofErr w:type="gramEnd"/>
      <w:r>
        <w:rPr>
          <w:rFonts w:ascii="Arial" w:hAnsi="Arial" w:cs="Arial"/>
          <w:lang w:eastAsia="fr-FR"/>
        </w:rPr>
        <w:t xml:space="preserve"> entendu que le</w:t>
      </w:r>
      <w:r w:rsidR="00DF1B39">
        <w:rPr>
          <w:rFonts w:ascii="Arial" w:hAnsi="Arial" w:cs="Arial"/>
          <w:lang w:eastAsia="fr-FR"/>
        </w:rPr>
        <w:t xml:space="preserve"> montant </w:t>
      </w:r>
      <w:r>
        <w:rPr>
          <w:rFonts w:ascii="Arial" w:hAnsi="Arial" w:cs="Arial"/>
          <w:lang w:eastAsia="fr-FR"/>
        </w:rPr>
        <w:t xml:space="preserve"> de l’</w:t>
      </w:r>
      <w:r w:rsidR="00271497">
        <w:rPr>
          <w:rFonts w:ascii="Arial" w:hAnsi="Arial" w:cs="Arial"/>
          <w:lang w:eastAsia="fr-FR"/>
        </w:rPr>
        <w:t>A</w:t>
      </w:r>
      <w:r w:rsidR="00271497" w:rsidRPr="00271497">
        <w:rPr>
          <w:rFonts w:ascii="Arial" w:hAnsi="Arial" w:cs="Arial"/>
          <w:lang w:eastAsia="fr-FR"/>
        </w:rPr>
        <w:t>c</w:t>
      </w:r>
      <w:r>
        <w:rPr>
          <w:rFonts w:ascii="Arial" w:hAnsi="Arial" w:cs="Arial"/>
          <w:lang w:eastAsia="fr-FR"/>
        </w:rPr>
        <w:t>cord-cadr</w:t>
      </w:r>
      <w:r w:rsidR="00DF1B39">
        <w:rPr>
          <w:rFonts w:ascii="Arial" w:hAnsi="Arial" w:cs="Arial"/>
          <w:lang w:eastAsia="fr-FR"/>
        </w:rPr>
        <w:t>e</w:t>
      </w:r>
      <w:r w:rsidR="00164032">
        <w:rPr>
          <w:rFonts w:ascii="Arial" w:hAnsi="Arial" w:cs="Arial"/>
          <w:lang w:eastAsia="fr-FR"/>
        </w:rPr>
        <w:t xml:space="preserve"> </w:t>
      </w:r>
      <w:r w:rsidR="00DF1B39">
        <w:rPr>
          <w:rFonts w:ascii="Arial" w:hAnsi="Arial" w:cs="Arial"/>
          <w:lang w:eastAsia="fr-FR"/>
        </w:rPr>
        <w:t xml:space="preserve">s’établit </w:t>
      </w:r>
      <w:r>
        <w:rPr>
          <w:rFonts w:ascii="Arial" w:hAnsi="Arial" w:cs="Arial"/>
          <w:lang w:eastAsia="fr-FR"/>
        </w:rPr>
        <w:t>comme suit :</w:t>
      </w:r>
    </w:p>
    <w:p w:rsidR="00D20B3D" w:rsidRDefault="00D20B3D" w:rsidP="00506B7B">
      <w:pPr>
        <w:suppressAutoHyphens w:val="0"/>
        <w:overflowPunct w:val="0"/>
        <w:autoSpaceDE w:val="0"/>
        <w:autoSpaceDN w:val="0"/>
        <w:adjustRightInd w:val="0"/>
        <w:jc w:val="both"/>
        <w:textAlignment w:val="baseline"/>
        <w:rPr>
          <w:rFonts w:ascii="Arial" w:hAnsi="Arial" w:cs="Arial"/>
          <w:lang w:eastAsia="fr-FR"/>
        </w:rPr>
      </w:pPr>
    </w:p>
    <w:tbl>
      <w:tblPr>
        <w:tblStyle w:val="Grilledutableau2"/>
        <w:tblW w:w="4678" w:type="dxa"/>
        <w:tblInd w:w="1838" w:type="dxa"/>
        <w:tblLook w:val="04A0" w:firstRow="1" w:lastRow="0" w:firstColumn="1" w:lastColumn="0" w:noHBand="0" w:noVBand="1"/>
      </w:tblPr>
      <w:tblGrid>
        <w:gridCol w:w="1276"/>
        <w:gridCol w:w="3402"/>
      </w:tblGrid>
      <w:tr w:rsidR="00110CFD" w:rsidRPr="0067605A" w:rsidTr="009A46FA">
        <w:trPr>
          <w:trHeight w:val="455"/>
        </w:trPr>
        <w:tc>
          <w:tcPr>
            <w:tcW w:w="1276" w:type="dxa"/>
            <w:vAlign w:val="center"/>
          </w:tcPr>
          <w:p w:rsidR="00110CFD" w:rsidRPr="00A873D1" w:rsidRDefault="00110CFD" w:rsidP="00F270A9">
            <w:pPr>
              <w:jc w:val="center"/>
              <w:rPr>
                <w:rFonts w:ascii="Arial" w:eastAsiaTheme="minorHAnsi" w:hAnsi="Arial" w:cs="Arial"/>
                <w:sz w:val="18"/>
                <w:szCs w:val="18"/>
                <w:lang w:eastAsia="en-US"/>
              </w:rPr>
            </w:pPr>
            <w:r w:rsidRPr="00A873D1">
              <w:rPr>
                <w:rFonts w:ascii="Arial" w:eastAsia="Calibri" w:hAnsi="Arial" w:cs="Arial"/>
                <w:szCs w:val="24"/>
                <w:lang w:eastAsia="fr-FR"/>
              </w:rPr>
              <w:t>N° Lot</w:t>
            </w:r>
          </w:p>
        </w:tc>
        <w:tc>
          <w:tcPr>
            <w:tcW w:w="3402" w:type="dxa"/>
            <w:vAlign w:val="center"/>
          </w:tcPr>
          <w:p w:rsidR="00110CFD" w:rsidRPr="00A873D1" w:rsidRDefault="00110CFD" w:rsidP="00F270A9">
            <w:pPr>
              <w:jc w:val="center"/>
              <w:rPr>
                <w:rFonts w:ascii="Arial" w:hAnsi="Arial" w:cs="Arial"/>
                <w:sz w:val="18"/>
                <w:szCs w:val="18"/>
              </w:rPr>
            </w:pPr>
            <w:r w:rsidRPr="00A873D1">
              <w:rPr>
                <w:rFonts w:ascii="Arial" w:hAnsi="Arial" w:cs="Arial"/>
                <w:sz w:val="18"/>
                <w:szCs w:val="18"/>
              </w:rPr>
              <w:t>Montant maximum annuel HT</w:t>
            </w:r>
          </w:p>
        </w:tc>
      </w:tr>
      <w:tr w:rsidR="00167A0B" w:rsidRPr="0067605A" w:rsidTr="0097048E">
        <w:trPr>
          <w:trHeight w:val="404"/>
        </w:trPr>
        <w:tc>
          <w:tcPr>
            <w:tcW w:w="1276" w:type="dxa"/>
            <w:vAlign w:val="center"/>
          </w:tcPr>
          <w:p w:rsidR="00167A0B" w:rsidRPr="00A873D1" w:rsidRDefault="00167A0B" w:rsidP="00F270A9">
            <w:pPr>
              <w:jc w:val="center"/>
              <w:rPr>
                <w:rFonts w:ascii="Arial" w:eastAsiaTheme="minorHAnsi" w:hAnsi="Arial" w:cs="Arial"/>
                <w:sz w:val="18"/>
                <w:szCs w:val="18"/>
                <w:lang w:eastAsia="en-US"/>
              </w:rPr>
            </w:pPr>
            <w:r w:rsidRPr="00A873D1">
              <w:rPr>
                <w:rFonts w:ascii="Arial" w:eastAsiaTheme="minorHAnsi" w:hAnsi="Arial" w:cs="Arial"/>
                <w:sz w:val="18"/>
                <w:szCs w:val="18"/>
                <w:lang w:eastAsia="en-US"/>
              </w:rPr>
              <w:t xml:space="preserve">Lot </w:t>
            </w:r>
            <w:r w:rsidR="00ED0F29" w:rsidRPr="00A873D1">
              <w:rPr>
                <w:rFonts w:ascii="Arial" w:eastAsiaTheme="minorHAnsi" w:hAnsi="Arial" w:cs="Arial"/>
                <w:sz w:val="18"/>
                <w:szCs w:val="18"/>
                <w:lang w:eastAsia="en-US"/>
              </w:rPr>
              <w:t>4</w:t>
            </w:r>
          </w:p>
        </w:tc>
        <w:tc>
          <w:tcPr>
            <w:tcW w:w="3402" w:type="dxa"/>
            <w:vAlign w:val="center"/>
          </w:tcPr>
          <w:p w:rsidR="00167A0B" w:rsidRPr="00A873D1" w:rsidRDefault="00A873D1" w:rsidP="00167A0B">
            <w:pPr>
              <w:jc w:val="center"/>
              <w:rPr>
                <w:rFonts w:ascii="Arial" w:hAnsi="Arial" w:cs="Arial"/>
                <w:sz w:val="18"/>
                <w:szCs w:val="18"/>
              </w:rPr>
            </w:pPr>
            <w:r w:rsidRPr="00A873D1">
              <w:rPr>
                <w:rFonts w:ascii="Arial" w:eastAsiaTheme="minorHAnsi" w:hAnsi="Arial" w:cs="Arial"/>
                <w:sz w:val="18"/>
                <w:szCs w:val="18"/>
                <w:lang w:eastAsia="en-US"/>
              </w:rPr>
              <w:t xml:space="preserve">100 000 </w:t>
            </w:r>
            <w:r w:rsidR="00167A0B" w:rsidRPr="00A873D1">
              <w:rPr>
                <w:rFonts w:ascii="Arial" w:eastAsiaTheme="minorHAnsi" w:hAnsi="Arial" w:cs="Arial"/>
                <w:sz w:val="18"/>
                <w:szCs w:val="18"/>
                <w:lang w:eastAsia="en-US"/>
              </w:rPr>
              <w:t>€</w:t>
            </w:r>
          </w:p>
        </w:tc>
      </w:tr>
    </w:tbl>
    <w:p w:rsidR="003C72A6" w:rsidRDefault="003C72A6" w:rsidP="009B45B9">
      <w:pPr>
        <w:pStyle w:val="fcasegauche"/>
        <w:tabs>
          <w:tab w:val="left" w:pos="851"/>
        </w:tabs>
        <w:spacing w:after="0"/>
        <w:ind w:left="0" w:firstLine="0"/>
        <w:rPr>
          <w:rFonts w:ascii="Arial" w:hAnsi="Arial" w:cs="Arial"/>
        </w:rPr>
      </w:pPr>
    </w:p>
    <w:p w:rsidR="002C3ADB" w:rsidRDefault="002C3ADB"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3C72A6" w:rsidRDefault="003C72A6" w:rsidP="009B45B9">
      <w:pPr>
        <w:tabs>
          <w:tab w:val="left" w:pos="851"/>
          <w:tab w:val="left" w:pos="6237"/>
        </w:tabs>
        <w:rPr>
          <w:rFonts w:ascii="Arial" w:hAnsi="Arial" w:cs="Arial"/>
          <w:i/>
          <w:iCs/>
          <w:sz w:val="18"/>
          <w:szCs w:val="18"/>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260C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260C8">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191933">
        <w:trPr>
          <w:trHeight w:val="567"/>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35500A">
        <w:trPr>
          <w:trHeight w:val="335"/>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5"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6"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0260C8">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0260C8">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3C72A6" w:rsidRPr="00A46A16" w:rsidRDefault="003C72A6" w:rsidP="009B45B9">
      <w:pPr>
        <w:tabs>
          <w:tab w:val="left" w:pos="576"/>
          <w:tab w:val="left" w:pos="851"/>
        </w:tabs>
        <w:jc w:val="both"/>
        <w:rPr>
          <w:rFonts w:ascii="Arial" w:hAnsi="Arial" w:cs="Arial"/>
        </w:rPr>
      </w:pPr>
    </w:p>
    <w:p w:rsidR="00C450E7" w:rsidRDefault="00271497" w:rsidP="00271497">
      <w:pPr>
        <w:tabs>
          <w:tab w:val="left" w:pos="576"/>
        </w:tabs>
        <w:suppressAutoHyphens w:val="0"/>
        <w:overflowPunct w:val="0"/>
        <w:contextualSpacing/>
        <w:jc w:val="both"/>
        <w:textAlignment w:val="baseline"/>
        <w:rPr>
          <w:bCs/>
        </w:rPr>
      </w:pPr>
      <w:r w:rsidRPr="00271497">
        <w:rPr>
          <w:rFonts w:ascii="Arial" w:hAnsi="Arial" w:cs="Arial"/>
          <w:lang w:eastAsia="fr-FR"/>
        </w:rPr>
        <w:t xml:space="preserve">L’accord-cadre prend effet à compter du </w:t>
      </w:r>
      <w:r w:rsidRPr="00A67E57">
        <w:rPr>
          <w:rFonts w:ascii="Arial" w:hAnsi="Arial" w:cs="Arial"/>
          <w:lang w:eastAsia="fr-FR"/>
        </w:rPr>
        <w:t>1</w:t>
      </w:r>
      <w:r w:rsidRPr="00A67E57">
        <w:rPr>
          <w:rFonts w:ascii="Arial" w:hAnsi="Arial" w:cs="Arial"/>
          <w:vertAlign w:val="superscript"/>
          <w:lang w:eastAsia="fr-FR"/>
        </w:rPr>
        <w:t>er</w:t>
      </w:r>
      <w:r w:rsidRPr="00A67E57">
        <w:rPr>
          <w:rFonts w:ascii="Arial" w:hAnsi="Arial" w:cs="Arial"/>
          <w:lang w:eastAsia="fr-FR"/>
        </w:rPr>
        <w:t xml:space="preserve"> </w:t>
      </w:r>
      <w:r w:rsidR="00193F04">
        <w:rPr>
          <w:rFonts w:ascii="Arial" w:hAnsi="Arial" w:cs="Arial"/>
          <w:lang w:eastAsia="fr-FR"/>
        </w:rPr>
        <w:t>novembre</w:t>
      </w:r>
      <w:r w:rsidRPr="00A67E57">
        <w:rPr>
          <w:rFonts w:ascii="Arial" w:hAnsi="Arial" w:cs="Arial"/>
          <w:lang w:eastAsia="fr-FR"/>
        </w:rPr>
        <w:t xml:space="preserve"> </w:t>
      </w:r>
      <w:r w:rsidR="00C2737E">
        <w:rPr>
          <w:rFonts w:ascii="Arial" w:hAnsi="Arial" w:cs="Arial"/>
          <w:lang w:eastAsia="fr-FR"/>
        </w:rPr>
        <w:t>202</w:t>
      </w:r>
      <w:r w:rsidR="00C450E7">
        <w:rPr>
          <w:rFonts w:ascii="Arial" w:hAnsi="Arial" w:cs="Arial"/>
          <w:lang w:eastAsia="fr-FR"/>
        </w:rPr>
        <w:t>5,</w:t>
      </w:r>
      <w:r w:rsidRPr="00271497">
        <w:rPr>
          <w:rFonts w:ascii="Arial" w:hAnsi="Arial" w:cs="Arial"/>
          <w:lang w:eastAsia="fr-FR"/>
        </w:rPr>
        <w:t xml:space="preserve"> ou à sa date de notification si celle-ci est postérieure</w:t>
      </w:r>
      <w:r w:rsidR="00C450E7">
        <w:rPr>
          <w:rFonts w:ascii="Arial" w:hAnsi="Arial" w:cs="Arial"/>
          <w:lang w:eastAsia="fr-FR"/>
        </w:rPr>
        <w:t>,</w:t>
      </w:r>
      <w:r w:rsidRPr="00271497">
        <w:rPr>
          <w:rFonts w:ascii="Arial" w:hAnsi="Arial" w:cs="Arial"/>
          <w:lang w:eastAsia="fr-FR"/>
        </w:rPr>
        <w:t xml:space="preserve"> jusqu’au 3</w:t>
      </w:r>
      <w:r w:rsidR="00193F04">
        <w:rPr>
          <w:rFonts w:ascii="Arial" w:hAnsi="Arial" w:cs="Arial"/>
          <w:lang w:eastAsia="fr-FR"/>
        </w:rPr>
        <w:t>1 octobre 2029</w:t>
      </w:r>
      <w:r w:rsidR="00C450E7">
        <w:rPr>
          <w:bCs/>
        </w:rPr>
        <w:t>.</w:t>
      </w:r>
    </w:p>
    <w:p w:rsidR="002C3ADB" w:rsidRPr="00A349E7" w:rsidRDefault="002C3ADB" w:rsidP="00A349E7">
      <w:pPr>
        <w:tabs>
          <w:tab w:val="left" w:pos="426"/>
          <w:tab w:val="left" w:pos="851"/>
        </w:tabs>
        <w:spacing w:before="120"/>
        <w:ind w:left="924" w:hanging="924"/>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A349E7">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Pr="006F3DD1" w:rsidRDefault="003C72A6"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D20B3D">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5500A" w:rsidTr="0035500A">
        <w:trPr>
          <w:trHeight w:val="1056"/>
        </w:trPr>
        <w:tc>
          <w:tcPr>
            <w:tcW w:w="4644" w:type="dxa"/>
            <w:tcBorders>
              <w:top w:val="single" w:sz="4" w:space="0" w:color="000000"/>
              <w:left w:val="single" w:sz="4" w:space="0" w:color="000000"/>
              <w:bottom w:val="single" w:sz="4" w:space="0" w:color="000000"/>
            </w:tcBorders>
            <w:shd w:val="clear" w:color="auto" w:fill="auto"/>
            <w:vAlign w:val="center"/>
          </w:tcPr>
          <w:p w:rsidR="0035500A" w:rsidRDefault="0035500A" w:rsidP="00B054DA">
            <w:pPr>
              <w:tabs>
                <w:tab w:val="left" w:pos="851"/>
              </w:tabs>
              <w:jc w:val="center"/>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vAlign w:val="center"/>
          </w:tcPr>
          <w:p w:rsidR="0035500A" w:rsidRDefault="0035500A" w:rsidP="00B054DA">
            <w:pPr>
              <w:tabs>
                <w:tab w:val="left" w:pos="851"/>
              </w:tabs>
              <w:jc w:val="center"/>
              <w:rPr>
                <w:rFonts w:ascii="Arial" w:hAnsi="Arial" w:cs="Arial"/>
                <w:b/>
                <w:bCs/>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500A" w:rsidRDefault="0035500A" w:rsidP="00B054DA">
            <w:pPr>
              <w:tabs>
                <w:tab w:val="left" w:pos="851"/>
              </w:tabs>
              <w:jc w:val="center"/>
              <w:rPr>
                <w:rFonts w:ascii="Arial" w:hAnsi="Arial" w:cs="Arial"/>
                <w:b/>
                <w:bCs/>
              </w:rPr>
            </w:pP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7"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8"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3C72A6" w:rsidP="005846FB">
      <w:pPr>
        <w:tabs>
          <w:tab w:val="left" w:pos="851"/>
        </w:tabs>
        <w:rPr>
          <w:rFonts w:ascii="Arial" w:hAnsi="Arial" w:cs="Arial"/>
        </w:rPr>
      </w:pP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260C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260C8">
        <w:fldChar w:fldCharType="separate"/>
      </w:r>
      <w:r>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260C8">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260C8">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260C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260C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260C8">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260C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260C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0260C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3B08A8">
        <w:trPr>
          <w:trHeight w:val="1021"/>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lastRenderedPageBreak/>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Default="003C72A6"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167C4F" w:rsidRDefault="00167C4F" w:rsidP="00652EB8">
      <w:pPr>
        <w:rPr>
          <w:b/>
        </w:rPr>
      </w:pPr>
    </w:p>
    <w:p w:rsidR="00652EB8" w:rsidRDefault="00652EB8" w:rsidP="00652EB8">
      <w:r w:rsidRPr="00652EB8">
        <w:rPr>
          <w:b/>
        </w:rPr>
        <w:t xml:space="preserve">Dans le cadre de </w:t>
      </w:r>
      <w:r w:rsidRPr="00652EB8">
        <w:rPr>
          <w:b/>
          <w:u w:val="single"/>
        </w:rPr>
        <w:t>la passation</w:t>
      </w:r>
      <w:r w:rsidRPr="00652EB8">
        <w:rPr>
          <w:b/>
        </w:rPr>
        <w:t xml:space="preserve"> des marchés</w:t>
      </w:r>
      <w:r w:rsidR="00A73D2C">
        <w:rPr>
          <w:b/>
        </w:rPr>
        <w:t xml:space="preserve">, l’établissement support du GHT est l’interlocuteur </w:t>
      </w:r>
      <w:r>
        <w:t xml:space="preserve">: </w:t>
      </w:r>
    </w:p>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1B3DF0" w:rsidP="001B3DF0">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1B3DF0" w:rsidRDefault="00913737" w:rsidP="001B3DF0">
      <w:pPr>
        <w:jc w:val="center"/>
        <w:rPr>
          <w:rFonts w:ascii="Arial" w:eastAsia="Arial" w:hAnsi="Arial" w:cs="Arial"/>
          <w:b/>
        </w:rPr>
      </w:pPr>
      <w:r>
        <w:rPr>
          <w:rFonts w:ascii="Arial" w:eastAsia="Arial" w:hAnsi="Arial" w:cs="Arial"/>
          <w:b/>
        </w:rPr>
        <w:t>Direction des Affaires Juridiques</w:t>
      </w:r>
    </w:p>
    <w:p w:rsidR="001B3DF0" w:rsidRDefault="001B3DF0" w:rsidP="001B3DF0">
      <w:pPr>
        <w:jc w:val="center"/>
        <w:rPr>
          <w:rFonts w:ascii="Arial" w:eastAsia="Arial" w:hAnsi="Arial" w:cs="Arial"/>
          <w:b/>
        </w:rPr>
      </w:pPr>
      <w:r>
        <w:rPr>
          <w:rFonts w:ascii="Arial" w:eastAsia="Arial" w:hAnsi="Arial" w:cs="Arial"/>
          <w:b/>
        </w:rPr>
        <w:t xml:space="preserve">Cellule Marchés Publics </w:t>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9"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652EB8" w:rsidRDefault="00652EB8" w:rsidP="00652EB8">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des marchés</w:t>
      </w:r>
      <w:r>
        <w:rPr>
          <w:rFonts w:ascii="Arial" w:eastAsia="Arial" w:hAnsi="Arial" w:cs="Arial"/>
          <w:b/>
        </w:rPr>
        <w:t>, le représentant de</w:t>
      </w:r>
      <w:r w:rsidR="00030A68">
        <w:rPr>
          <w:rFonts w:ascii="Arial" w:eastAsia="Arial" w:hAnsi="Arial" w:cs="Arial"/>
          <w:b/>
        </w:rPr>
        <w:t xml:space="preserve"> l’établissement partie suivant</w:t>
      </w:r>
      <w:r>
        <w:rPr>
          <w:rFonts w:ascii="Arial" w:eastAsia="Arial" w:hAnsi="Arial" w:cs="Arial"/>
          <w:b/>
        </w:rPr>
        <w:t xml:space="preserve"> bénéficiaire est l’interlocuteur du titulaire</w:t>
      </w:r>
      <w:r w:rsidR="00167C4F">
        <w:rPr>
          <w:rFonts w:ascii="Arial" w:eastAsia="Arial" w:hAnsi="Arial" w:cs="Arial"/>
          <w:b/>
        </w:rPr>
        <w:t> :</w:t>
      </w:r>
    </w:p>
    <w:p w:rsidR="009F3FB5" w:rsidRDefault="009F3FB5" w:rsidP="00652EB8">
      <w:pPr>
        <w:rPr>
          <w:rFonts w:ascii="Arial" w:eastAsia="Arial" w:hAnsi="Arial" w:cs="Arial"/>
          <w:b/>
        </w:rPr>
      </w:pPr>
    </w:p>
    <w:tbl>
      <w:tblPr>
        <w:tblStyle w:val="Grilledutableau"/>
        <w:tblW w:w="0" w:type="auto"/>
        <w:jc w:val="center"/>
        <w:tblLook w:val="04A0" w:firstRow="1" w:lastRow="0" w:firstColumn="1" w:lastColumn="0" w:noHBand="0" w:noVBand="1"/>
      </w:tblPr>
      <w:tblGrid>
        <w:gridCol w:w="2407"/>
        <w:gridCol w:w="3967"/>
      </w:tblGrid>
      <w:tr w:rsidR="008B076F" w:rsidRPr="001041BF" w:rsidTr="004362ED">
        <w:trPr>
          <w:trHeight w:val="439"/>
          <w:jc w:val="center"/>
        </w:trPr>
        <w:tc>
          <w:tcPr>
            <w:tcW w:w="2407" w:type="dxa"/>
            <w:vAlign w:val="center"/>
          </w:tcPr>
          <w:p w:rsidR="008B076F" w:rsidRPr="001041BF" w:rsidRDefault="008B076F" w:rsidP="004362ED">
            <w:pPr>
              <w:jc w:val="center"/>
              <w:rPr>
                <w:b/>
                <w:bCs/>
                <w:color w:val="000000"/>
              </w:rPr>
            </w:pPr>
            <w:r w:rsidRPr="001041BF">
              <w:rPr>
                <w:b/>
                <w:bCs/>
                <w:color w:val="000000"/>
              </w:rPr>
              <w:t>Etablissement partie</w:t>
            </w:r>
          </w:p>
        </w:tc>
        <w:tc>
          <w:tcPr>
            <w:tcW w:w="3967" w:type="dxa"/>
            <w:vAlign w:val="center"/>
          </w:tcPr>
          <w:p w:rsidR="008B076F" w:rsidRPr="001041BF" w:rsidRDefault="008B076F" w:rsidP="004362ED">
            <w:pPr>
              <w:jc w:val="center"/>
              <w:rPr>
                <w:color w:val="000000"/>
              </w:rPr>
            </w:pPr>
            <w:r w:rsidRPr="001041BF">
              <w:rPr>
                <w:color w:val="000000"/>
              </w:rPr>
              <w:t>Adresse de l’établissement</w:t>
            </w:r>
          </w:p>
        </w:tc>
      </w:tr>
      <w:tr w:rsidR="008B076F" w:rsidRPr="00B7283F" w:rsidTr="0054347C">
        <w:trPr>
          <w:trHeight w:val="454"/>
          <w:jc w:val="center"/>
        </w:trPr>
        <w:tc>
          <w:tcPr>
            <w:tcW w:w="2407" w:type="dxa"/>
            <w:vAlign w:val="center"/>
          </w:tcPr>
          <w:p w:rsidR="008B076F" w:rsidRPr="001041BF" w:rsidRDefault="008B076F" w:rsidP="004362ED">
            <w:pPr>
              <w:rPr>
                <w:b/>
                <w:bCs/>
                <w:color w:val="000000"/>
              </w:rPr>
            </w:pPr>
            <w:r w:rsidRPr="007B235A">
              <w:rPr>
                <w:b/>
                <w:bCs/>
                <w:color w:val="000000"/>
              </w:rPr>
              <w:t>CHU CAEN</w:t>
            </w:r>
            <w:r>
              <w:rPr>
                <w:b/>
                <w:bCs/>
                <w:color w:val="000000"/>
              </w:rPr>
              <w:t xml:space="preserve"> NORMANDIE</w:t>
            </w:r>
          </w:p>
        </w:tc>
        <w:tc>
          <w:tcPr>
            <w:tcW w:w="3967" w:type="dxa"/>
            <w:vAlign w:val="center"/>
          </w:tcPr>
          <w:p w:rsidR="008B076F" w:rsidRDefault="008B076F" w:rsidP="004362ED">
            <w:pPr>
              <w:jc w:val="center"/>
              <w:rPr>
                <w:bCs/>
                <w:color w:val="000000"/>
              </w:rPr>
            </w:pPr>
            <w:r>
              <w:rPr>
                <w:bCs/>
                <w:color w:val="000000"/>
              </w:rPr>
              <w:t>CS 30001</w:t>
            </w:r>
          </w:p>
          <w:p w:rsidR="008B076F" w:rsidRPr="00B7283F" w:rsidRDefault="008B076F" w:rsidP="004362ED">
            <w:pPr>
              <w:jc w:val="center"/>
              <w:rPr>
                <w:bCs/>
                <w:color w:val="000000"/>
              </w:rPr>
            </w:pPr>
            <w:r w:rsidRPr="007B235A">
              <w:rPr>
                <w:bCs/>
                <w:color w:val="000000"/>
              </w:rPr>
              <w:t>140</w:t>
            </w:r>
            <w:r>
              <w:rPr>
                <w:bCs/>
                <w:color w:val="000000"/>
              </w:rPr>
              <w:t>033</w:t>
            </w:r>
            <w:r w:rsidRPr="007B235A">
              <w:rPr>
                <w:bCs/>
                <w:color w:val="000000"/>
              </w:rPr>
              <w:t xml:space="preserve"> CAEN</w:t>
            </w:r>
            <w:r>
              <w:rPr>
                <w:bCs/>
                <w:color w:val="000000"/>
              </w:rPr>
              <w:t xml:space="preserve"> cedex 9</w:t>
            </w:r>
          </w:p>
        </w:tc>
      </w:tr>
    </w:tbl>
    <w:p w:rsidR="00167C4F" w:rsidRDefault="00167C4F"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de Caen Normandie</w:t>
      </w:r>
    </w:p>
    <w:p w:rsidR="003C72A6" w:rsidRDefault="003C72A6" w:rsidP="0015164B">
      <w:pPr>
        <w:tabs>
          <w:tab w:val="left" w:pos="851"/>
        </w:tabs>
        <w:jc w:val="both"/>
        <w:rPr>
          <w:rFonts w:ascii="Arial" w:hAnsi="Arial" w:cs="Arial"/>
        </w:rPr>
      </w:pPr>
    </w:p>
    <w:p w:rsidR="006A555E" w:rsidRDefault="006A555E"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30"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31"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tbl>
      <w:tblPr>
        <w:tblStyle w:val="Grilledutableau"/>
        <w:tblW w:w="10201" w:type="dxa"/>
        <w:tblLook w:val="04A0" w:firstRow="1" w:lastRow="0" w:firstColumn="1" w:lastColumn="0" w:noHBand="0" w:noVBand="1"/>
      </w:tblPr>
      <w:tblGrid>
        <w:gridCol w:w="2405"/>
        <w:gridCol w:w="2268"/>
        <w:gridCol w:w="2410"/>
        <w:gridCol w:w="3118"/>
      </w:tblGrid>
      <w:tr w:rsidR="00273F36" w:rsidTr="00AD4126">
        <w:tc>
          <w:tcPr>
            <w:tcW w:w="2405" w:type="dxa"/>
            <w:vAlign w:val="center"/>
          </w:tcPr>
          <w:p w:rsidR="00273F36" w:rsidRPr="003E6C49" w:rsidRDefault="00273F36" w:rsidP="004362ED">
            <w:pPr>
              <w:jc w:val="center"/>
              <w:rPr>
                <w:bCs/>
                <w:color w:val="000000"/>
              </w:rPr>
            </w:pPr>
            <w:r w:rsidRPr="003E6C49">
              <w:rPr>
                <w:bCs/>
                <w:color w:val="000000"/>
              </w:rPr>
              <w:t>Etablissement</w:t>
            </w:r>
            <w:r>
              <w:rPr>
                <w:bCs/>
                <w:color w:val="000000"/>
              </w:rPr>
              <w:t>s</w:t>
            </w:r>
            <w:r w:rsidRPr="003E6C49">
              <w:rPr>
                <w:bCs/>
                <w:color w:val="000000"/>
              </w:rPr>
              <w:t xml:space="preserve"> partie</w:t>
            </w:r>
            <w:r>
              <w:rPr>
                <w:bCs/>
                <w:color w:val="000000"/>
              </w:rPr>
              <w:t>s</w:t>
            </w:r>
          </w:p>
        </w:tc>
        <w:tc>
          <w:tcPr>
            <w:tcW w:w="2268"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Personne</w:t>
            </w:r>
            <w:r>
              <w:rPr>
                <w:rFonts w:ascii="Arial" w:eastAsia="Arial" w:hAnsi="Arial" w:cs="Arial"/>
              </w:rPr>
              <w:t>s</w:t>
            </w:r>
            <w:r w:rsidRPr="003E6C49">
              <w:rPr>
                <w:rFonts w:ascii="Arial" w:eastAsia="Arial" w:hAnsi="Arial" w:cs="Arial"/>
              </w:rPr>
              <w:t xml:space="preserve"> habilitée</w:t>
            </w:r>
            <w:r>
              <w:rPr>
                <w:rFonts w:ascii="Arial" w:eastAsia="Arial" w:hAnsi="Arial" w:cs="Arial"/>
              </w:rPr>
              <w:t>s</w:t>
            </w:r>
          </w:p>
        </w:tc>
        <w:tc>
          <w:tcPr>
            <w:tcW w:w="2410"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Service</w:t>
            </w:r>
            <w:r>
              <w:rPr>
                <w:rFonts w:ascii="Arial" w:eastAsia="Arial" w:hAnsi="Arial" w:cs="Arial"/>
              </w:rPr>
              <w:t>s</w:t>
            </w:r>
          </w:p>
        </w:tc>
        <w:tc>
          <w:tcPr>
            <w:tcW w:w="3118" w:type="dxa"/>
            <w:vAlign w:val="center"/>
          </w:tcPr>
          <w:p w:rsidR="00273F36" w:rsidRDefault="00273F36" w:rsidP="004362ED">
            <w:pPr>
              <w:jc w:val="center"/>
            </w:pPr>
            <w:r>
              <w:t>Courriels</w:t>
            </w:r>
          </w:p>
        </w:tc>
      </w:tr>
      <w:tr w:rsidR="00273F36" w:rsidRPr="00EA1E1F" w:rsidTr="00AD4126">
        <w:tc>
          <w:tcPr>
            <w:tcW w:w="2405" w:type="dxa"/>
            <w:vMerge w:val="restart"/>
            <w:vAlign w:val="center"/>
          </w:tcPr>
          <w:p w:rsidR="00273F36" w:rsidRPr="003E6C49" w:rsidRDefault="00273F36" w:rsidP="004362ED">
            <w:r w:rsidRPr="003E6C49">
              <w:rPr>
                <w:bCs/>
                <w:color w:val="000000"/>
              </w:rPr>
              <w:t>CHU CAEN</w:t>
            </w:r>
          </w:p>
        </w:tc>
        <w:tc>
          <w:tcPr>
            <w:tcW w:w="2268" w:type="dxa"/>
            <w:vAlign w:val="center"/>
          </w:tcPr>
          <w:p w:rsidR="00273F36" w:rsidRPr="00273F36" w:rsidRDefault="00273F36" w:rsidP="004362ED">
            <w:r w:rsidRPr="00273F36">
              <w:rPr>
                <w:rFonts w:ascii="Arial" w:hAnsi="Arial" w:cs="Arial"/>
              </w:rPr>
              <w:t>Madame NIANG</w:t>
            </w:r>
          </w:p>
        </w:tc>
        <w:tc>
          <w:tcPr>
            <w:tcW w:w="2410" w:type="dxa"/>
            <w:vAlign w:val="center"/>
          </w:tcPr>
          <w:p w:rsidR="00273F36" w:rsidRPr="00273F36" w:rsidRDefault="00273F36" w:rsidP="004362ED">
            <w:r w:rsidRPr="00273F36">
              <w:rPr>
                <w:rFonts w:ascii="Arial" w:eastAsia="Arial" w:hAnsi="Arial" w:cs="Arial"/>
              </w:rPr>
              <w:t>Cellule financière</w:t>
            </w:r>
          </w:p>
        </w:tc>
        <w:tc>
          <w:tcPr>
            <w:tcW w:w="3118" w:type="dxa"/>
            <w:vAlign w:val="center"/>
          </w:tcPr>
          <w:p w:rsidR="00273F36" w:rsidRPr="00273F36" w:rsidRDefault="000260C8" w:rsidP="004362ED">
            <w:hyperlink r:id="rId32" w:history="1">
              <w:r w:rsidR="00273F36" w:rsidRPr="00273F36">
                <w:rPr>
                  <w:rStyle w:val="Lienhypertexte"/>
                  <w:rFonts w:ascii="Arial" w:hAnsi="Arial" w:cs="Arial"/>
                </w:rPr>
                <w:t>niang-h@chu-caen.fr</w:t>
              </w:r>
            </w:hyperlink>
          </w:p>
        </w:tc>
      </w:tr>
      <w:tr w:rsidR="00273F36" w:rsidRPr="00EA1E1F" w:rsidTr="00AD4126">
        <w:tc>
          <w:tcPr>
            <w:tcW w:w="2405" w:type="dxa"/>
            <w:vMerge/>
            <w:vAlign w:val="center"/>
          </w:tcPr>
          <w:p w:rsidR="00273F36" w:rsidRPr="003E6C49" w:rsidRDefault="00273F36" w:rsidP="004362ED">
            <w:pPr>
              <w:rPr>
                <w:bCs/>
                <w:color w:val="000000"/>
              </w:rPr>
            </w:pPr>
          </w:p>
        </w:tc>
        <w:tc>
          <w:tcPr>
            <w:tcW w:w="2268" w:type="dxa"/>
            <w:vAlign w:val="center"/>
          </w:tcPr>
          <w:p w:rsidR="00273F36" w:rsidRPr="00273F36" w:rsidRDefault="00273F36" w:rsidP="004362ED">
            <w:pPr>
              <w:rPr>
                <w:rFonts w:ascii="Arial" w:eastAsia="Arial" w:hAnsi="Arial" w:cs="Arial"/>
              </w:rPr>
            </w:pPr>
            <w:r w:rsidRPr="00273F36">
              <w:rPr>
                <w:rFonts w:ascii="Arial" w:hAnsi="Arial" w:cs="Arial"/>
              </w:rPr>
              <w:t>Madame JARRY</w:t>
            </w:r>
          </w:p>
        </w:tc>
        <w:tc>
          <w:tcPr>
            <w:tcW w:w="2410" w:type="dxa"/>
            <w:vAlign w:val="center"/>
          </w:tcPr>
          <w:p w:rsidR="00273F36" w:rsidRPr="00273F36" w:rsidRDefault="00273F36" w:rsidP="004362ED">
            <w:pPr>
              <w:rPr>
                <w:rFonts w:ascii="Arial" w:eastAsia="Arial" w:hAnsi="Arial" w:cs="Arial"/>
              </w:rPr>
            </w:pPr>
            <w:r w:rsidRPr="00273F36">
              <w:rPr>
                <w:rFonts w:ascii="Arial" w:eastAsia="Arial" w:hAnsi="Arial" w:cs="Arial"/>
              </w:rPr>
              <w:t>Cellule financière</w:t>
            </w:r>
          </w:p>
        </w:tc>
        <w:tc>
          <w:tcPr>
            <w:tcW w:w="3118" w:type="dxa"/>
            <w:vAlign w:val="center"/>
          </w:tcPr>
          <w:p w:rsidR="00273F36" w:rsidRPr="00273F36" w:rsidRDefault="000260C8" w:rsidP="004362ED">
            <w:pPr>
              <w:tabs>
                <w:tab w:val="left" w:pos="426"/>
                <w:tab w:val="left" w:pos="851"/>
              </w:tabs>
              <w:jc w:val="both"/>
            </w:pPr>
            <w:hyperlink r:id="rId33" w:history="1">
              <w:r w:rsidR="00273F36" w:rsidRPr="00273F36">
                <w:rPr>
                  <w:rStyle w:val="Lienhypertexte"/>
                  <w:rFonts w:ascii="Arial" w:hAnsi="Arial" w:cs="Arial"/>
                </w:rPr>
                <w:t>jarry-a@chu-caen.fr</w:t>
              </w:r>
            </w:hyperlink>
          </w:p>
        </w:tc>
      </w:tr>
      <w:tr w:rsidR="00273F36" w:rsidRPr="00EA1E1F" w:rsidTr="00AD4126">
        <w:tc>
          <w:tcPr>
            <w:tcW w:w="2405" w:type="dxa"/>
            <w:vMerge/>
            <w:vAlign w:val="center"/>
          </w:tcPr>
          <w:p w:rsidR="00273F36" w:rsidRPr="003E6C49" w:rsidRDefault="00273F36" w:rsidP="00273F36">
            <w:pPr>
              <w:rPr>
                <w:bCs/>
                <w:color w:val="000000"/>
              </w:rPr>
            </w:pPr>
          </w:p>
        </w:tc>
        <w:tc>
          <w:tcPr>
            <w:tcW w:w="2268" w:type="dxa"/>
            <w:vAlign w:val="center"/>
          </w:tcPr>
          <w:p w:rsidR="00273F36" w:rsidRPr="00273F36" w:rsidRDefault="00273F36" w:rsidP="00273F36">
            <w:r w:rsidRPr="00273F36">
              <w:rPr>
                <w:rFonts w:ascii="Arial" w:eastAsia="Arial" w:hAnsi="Arial" w:cs="Arial"/>
              </w:rPr>
              <w:t>Madame CHAPELAIN</w:t>
            </w:r>
          </w:p>
        </w:tc>
        <w:tc>
          <w:tcPr>
            <w:tcW w:w="2410" w:type="dxa"/>
            <w:vAlign w:val="center"/>
          </w:tcPr>
          <w:p w:rsidR="00273F36" w:rsidRPr="00273F36" w:rsidRDefault="00273F36" w:rsidP="00273F36">
            <w:pPr>
              <w:rPr>
                <w:rFonts w:ascii="Arial" w:eastAsia="Arial" w:hAnsi="Arial" w:cs="Arial"/>
              </w:rPr>
            </w:pPr>
            <w:r w:rsidRPr="00273F36">
              <w:rPr>
                <w:rFonts w:ascii="Arial" w:eastAsia="Arial" w:hAnsi="Arial" w:cs="Arial"/>
              </w:rPr>
              <w:t>Cellule financière</w:t>
            </w:r>
          </w:p>
        </w:tc>
        <w:tc>
          <w:tcPr>
            <w:tcW w:w="3118" w:type="dxa"/>
            <w:vAlign w:val="center"/>
          </w:tcPr>
          <w:p w:rsidR="00273F36" w:rsidRPr="00273F36" w:rsidRDefault="000260C8" w:rsidP="00273F36">
            <w:hyperlink r:id="rId34" w:history="1">
              <w:r w:rsidR="00273F36" w:rsidRPr="00273F36">
                <w:rPr>
                  <w:rStyle w:val="Lienhypertexte"/>
                  <w:rFonts w:ascii="Arial" w:eastAsia="Arial" w:hAnsi="Arial" w:cs="Arial"/>
                </w:rPr>
                <w:t>chapelain-l@chu-caen.fr</w:t>
              </w:r>
            </w:hyperlink>
          </w:p>
        </w:tc>
      </w:tr>
    </w:tbl>
    <w:p w:rsidR="00191933" w:rsidRDefault="00191933" w:rsidP="0015164B">
      <w:pPr>
        <w:tabs>
          <w:tab w:val="left" w:pos="851"/>
        </w:tabs>
        <w:jc w:val="both"/>
        <w:rPr>
          <w:rFonts w:ascii="Arial" w:hAnsi="Arial" w:cs="Arial"/>
        </w:rPr>
      </w:pPr>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10201" w:type="dxa"/>
        <w:tblLayout w:type="fixed"/>
        <w:tblLook w:val="04A0" w:firstRow="1" w:lastRow="0" w:firstColumn="1" w:lastColumn="0" w:noHBand="0" w:noVBand="1"/>
      </w:tblPr>
      <w:tblGrid>
        <w:gridCol w:w="2405"/>
        <w:gridCol w:w="2268"/>
        <w:gridCol w:w="1843"/>
        <w:gridCol w:w="1559"/>
        <w:gridCol w:w="2126"/>
      </w:tblGrid>
      <w:tr w:rsidR="00EA1E1F" w:rsidRPr="00EA1E1F" w:rsidTr="00EA1E1F">
        <w:trPr>
          <w:trHeight w:val="405"/>
        </w:trPr>
        <w:tc>
          <w:tcPr>
            <w:tcW w:w="2405"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Etablissement</w:t>
            </w:r>
            <w:r>
              <w:rPr>
                <w:rFonts w:ascii="Arial" w:hAnsi="Arial" w:cs="Arial"/>
                <w:b/>
                <w:bCs/>
                <w:lang w:eastAsia="fr-FR"/>
              </w:rPr>
              <w:t xml:space="preserve">s parties </w:t>
            </w:r>
            <w:r w:rsidRPr="00EA1E1F">
              <w:rPr>
                <w:rFonts w:ascii="Arial" w:hAnsi="Arial" w:cs="Arial"/>
                <w:b/>
                <w:bCs/>
                <w:lang w:eastAsia="fr-FR"/>
              </w:rPr>
              <w:t>du</w:t>
            </w:r>
            <w:r>
              <w:rPr>
                <w:rFonts w:ascii="Arial" w:hAnsi="Arial" w:cs="Arial"/>
                <w:b/>
                <w:bCs/>
                <w:lang w:eastAsia="fr-FR"/>
              </w:rPr>
              <w:t xml:space="preserve"> </w:t>
            </w:r>
            <w:r w:rsidRPr="00EA1E1F">
              <w:rPr>
                <w:rFonts w:ascii="Arial" w:hAnsi="Arial" w:cs="Arial"/>
                <w:b/>
                <w:bCs/>
                <w:lang w:eastAsia="fr-FR"/>
              </w:rPr>
              <w:t>GHT</w:t>
            </w:r>
          </w:p>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sz w:val="10"/>
                <w:szCs w:val="10"/>
                <w:lang w:eastAsia="fr-FR"/>
              </w:rPr>
            </w:pPr>
          </w:p>
        </w:tc>
        <w:tc>
          <w:tcPr>
            <w:tcW w:w="2268" w:type="dxa"/>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1843"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559"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2126"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EA1E1F" w:rsidRPr="00EA1E1F" w:rsidTr="00EA1E1F">
        <w:trPr>
          <w:trHeight w:val="405"/>
        </w:trPr>
        <w:tc>
          <w:tcPr>
            <w:tcW w:w="2405" w:type="dxa"/>
            <w:noWrap/>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bCs/>
                <w:lang w:eastAsia="fr-FR"/>
              </w:rPr>
            </w:pPr>
            <w:r w:rsidRPr="00EA1E1F">
              <w:rPr>
                <w:rFonts w:ascii="Arial" w:hAnsi="Arial" w:cs="Arial"/>
                <w:bCs/>
                <w:lang w:eastAsia="fr-FR"/>
              </w:rPr>
              <w:t xml:space="preserve">Tous les établissements </w:t>
            </w:r>
          </w:p>
        </w:tc>
        <w:tc>
          <w:tcPr>
            <w:tcW w:w="2268" w:type="dxa"/>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1843" w:type="dxa"/>
            <w:noWrap/>
            <w:vAlign w:val="center"/>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559" w:type="dxa"/>
            <w:noWrap/>
            <w:vAlign w:val="center"/>
          </w:tcPr>
          <w:p w:rsidR="00EA1E1F" w:rsidRPr="00EA1E1F" w:rsidRDefault="00EA1E1F"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2126" w:type="dxa"/>
            <w:noWrap/>
            <w:vAlign w:val="center"/>
          </w:tcPr>
          <w:p w:rsidR="00EA1E1F" w:rsidRPr="00EA1E1F" w:rsidRDefault="000260C8"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35" w:history="1">
              <w:r w:rsidR="00EA1E1F"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FE3A3B" w:rsidRDefault="003C72A6" w:rsidP="0015164B">
      <w:pPr>
        <w:tabs>
          <w:tab w:val="left" w:pos="851"/>
          <w:tab w:val="left" w:pos="3402"/>
          <w:tab w:val="left" w:pos="6237"/>
          <w:tab w:val="left" w:pos="9072"/>
        </w:tabs>
        <w:jc w:val="both"/>
        <w:rPr>
          <w:rFonts w:ascii="Arial" w:hAnsi="Arial" w:cs="Arial"/>
          <w:b/>
          <w:caps/>
        </w:rPr>
      </w:pPr>
      <w:r w:rsidRPr="00FE3A3B">
        <w:rPr>
          <w:rFonts w:ascii="Arial" w:hAnsi="Arial" w:cs="Arial"/>
          <w:b/>
          <w:lang w:eastAsia="fr-FR"/>
        </w:rPr>
        <w:t xml:space="preserve">La présente offre est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p w:rsidR="007745FB" w:rsidRDefault="007745FB" w:rsidP="007745FB">
      <w:pPr>
        <w:suppressAutoHyphens w:val="0"/>
        <w:spacing w:before="240"/>
        <w:ind w:left="284"/>
        <w:jc w:val="both"/>
        <w:rPr>
          <w:rFonts w:ascii="Arial" w:hAnsi="Arial" w:cs="Arial"/>
          <w:lang w:eastAsia="fr-FR"/>
        </w:rPr>
      </w:pPr>
      <w:r>
        <w:rPr>
          <w:rFonts w:ascii="Arial" w:hAnsi="Arial" w:cs="Arial"/>
          <w:lang w:eastAsia="fr-FR"/>
        </w:rPr>
        <w:lastRenderedPageBreak/>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0260C8">
        <w:rPr>
          <w:rFonts w:ascii="Arial" w:hAnsi="Arial" w:cs="Arial"/>
          <w:lang w:eastAsia="fr-FR"/>
        </w:rPr>
      </w:r>
      <w:r w:rsidR="000260C8">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8B02C5">
        <w:rPr>
          <w:rFonts w:ascii="Arial" w:hAnsi="Arial" w:cs="Arial"/>
          <w:lang w:eastAsia="fr-FR"/>
        </w:rPr>
        <w:t>1</w:t>
      </w:r>
      <w:r w:rsidRPr="003C72A6">
        <w:rPr>
          <w:rFonts w:ascii="Arial" w:hAnsi="Arial" w:cs="Arial"/>
          <w:lang w:eastAsia="fr-FR"/>
        </w:rPr>
        <w:t xml:space="preserve"> relative au</w:t>
      </w:r>
      <w:r>
        <w:rPr>
          <w:rFonts w:ascii="Arial" w:hAnsi="Arial" w:cs="Arial"/>
          <w:lang w:eastAsia="fr-FR"/>
        </w:rPr>
        <w:t xml:space="preserve"> Bordereau des prix unitaires</w:t>
      </w:r>
      <w:r w:rsidRPr="003C72A6">
        <w:rPr>
          <w:rFonts w:ascii="Arial" w:hAnsi="Arial" w:cs="Arial"/>
          <w:lang w:eastAsia="fr-FR"/>
        </w:rPr>
        <w:t> ;</w:t>
      </w:r>
    </w:p>
    <w:p w:rsidR="008922F4" w:rsidRDefault="008922F4" w:rsidP="008922F4">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0260C8">
        <w:rPr>
          <w:rFonts w:ascii="Arial" w:hAnsi="Arial" w:cs="Arial"/>
          <w:lang w:eastAsia="fr-FR"/>
        </w:rPr>
      </w:r>
      <w:r w:rsidR="000260C8">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8B02C5">
        <w:rPr>
          <w:rFonts w:ascii="Arial" w:hAnsi="Arial" w:cs="Arial"/>
          <w:lang w:eastAsia="fr-FR"/>
        </w:rPr>
        <w:t xml:space="preserve">2 </w:t>
      </w:r>
      <w:proofErr w:type="gramStart"/>
      <w:r w:rsidRPr="003C72A6">
        <w:rPr>
          <w:rFonts w:ascii="Arial" w:hAnsi="Arial" w:cs="Arial"/>
          <w:lang w:eastAsia="fr-FR"/>
        </w:rPr>
        <w:t>relative</w:t>
      </w:r>
      <w:proofErr w:type="gramEnd"/>
      <w:r w:rsidRPr="003C72A6">
        <w:rPr>
          <w:rFonts w:ascii="Arial" w:hAnsi="Arial" w:cs="Arial"/>
          <w:lang w:eastAsia="fr-FR"/>
        </w:rPr>
        <w:t xml:space="preserve"> </w:t>
      </w:r>
      <w:r>
        <w:rPr>
          <w:rFonts w:ascii="Arial" w:hAnsi="Arial" w:cs="Arial"/>
          <w:lang w:eastAsia="fr-FR"/>
        </w:rPr>
        <w:t>au cadre de composition de l’équipe</w:t>
      </w:r>
      <w:r w:rsidRPr="003C72A6">
        <w:rPr>
          <w:rFonts w:ascii="Arial" w:hAnsi="Arial" w:cs="Arial"/>
          <w:lang w:eastAsia="fr-FR"/>
        </w:rPr>
        <w:t> ;</w:t>
      </w:r>
    </w:p>
    <w:p w:rsidR="008922F4" w:rsidRPr="00921EE5" w:rsidRDefault="008922F4" w:rsidP="008922F4">
      <w:pPr>
        <w:suppressAutoHyphens w:val="0"/>
        <w:spacing w:before="240"/>
        <w:ind w:left="284"/>
        <w:jc w:val="both"/>
        <w:rPr>
          <w:rFonts w:ascii="Arial" w:hAnsi="Arial" w:cs="Arial"/>
          <w:color w:val="FF0000"/>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0260C8">
        <w:rPr>
          <w:rFonts w:ascii="Arial" w:hAnsi="Arial" w:cs="Arial"/>
          <w:lang w:eastAsia="fr-FR"/>
        </w:rPr>
      </w:r>
      <w:r w:rsidR="000260C8">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w:t>
      </w:r>
      <w:r w:rsidR="008B02C5">
        <w:rPr>
          <w:rFonts w:ascii="Arial" w:hAnsi="Arial" w:cs="Arial"/>
          <w:lang w:eastAsia="fr-FR"/>
        </w:rPr>
        <w:t xml:space="preserve"> 3</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au relevé d’identité bancaire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0260C8">
        <w:rPr>
          <w:rFonts w:ascii="Arial" w:hAnsi="Arial" w:cs="Arial"/>
          <w:lang w:eastAsia="fr-FR"/>
        </w:rPr>
      </w:r>
      <w:r w:rsidR="000260C8">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0260C8">
        <w:rPr>
          <w:rFonts w:ascii="Arial" w:hAnsi="Arial" w:cs="Arial"/>
          <w:lang w:eastAsia="fr-FR"/>
        </w:rPr>
      </w:r>
      <w:r w:rsidR="000260C8">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0260C8">
        <w:rPr>
          <w:rFonts w:ascii="Arial" w:hAnsi="Arial" w:cs="Arial"/>
          <w:lang w:eastAsia="fr-FR"/>
        </w:rPr>
      </w:r>
      <w:r w:rsidR="000260C8">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0260C8">
        <w:rPr>
          <w:rFonts w:ascii="Arial" w:hAnsi="Arial" w:cs="Arial"/>
          <w:lang w:eastAsia="fr-FR"/>
        </w:rPr>
      </w:r>
      <w:r w:rsidR="000260C8">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142251" w:rsidP="00142251">
      <w:pPr>
        <w:suppressAutoHyphens w:val="0"/>
        <w:ind w:left="3828"/>
        <w:jc w:val="center"/>
        <w:rPr>
          <w:b/>
          <w:lang w:eastAsia="fr-FR"/>
        </w:rPr>
      </w:pPr>
      <w:r w:rsidRPr="00142251">
        <w:rPr>
          <w:b/>
          <w:lang w:eastAsia="fr-FR"/>
        </w:rPr>
        <w:t>Frédéric VARNIER</w:t>
      </w:r>
    </w:p>
    <w:p w:rsidR="00535A59"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Caen Normandie</w:t>
      </w:r>
    </w:p>
    <w:p w:rsidR="000B2C6A" w:rsidRDefault="000B2C6A" w:rsidP="00996584">
      <w:pPr>
        <w:suppressAutoHyphens w:val="0"/>
        <w:spacing w:after="160" w:line="259" w:lineRule="auto"/>
        <w:ind w:left="5670" w:hanging="2126"/>
        <w:jc w:val="center"/>
        <w:rPr>
          <w:rFonts w:ascii="Arial" w:eastAsiaTheme="minorHAnsi" w:hAnsi="Arial" w:cs="Arial"/>
          <w:color w:val="4D4D4D"/>
          <w:lang w:eastAsia="en-US"/>
        </w:rPr>
      </w:pPr>
      <w:bookmarkStart w:id="2" w:name="_GoBack"/>
      <w:bookmarkEnd w:id="2"/>
    </w:p>
    <w:sectPr w:rsidR="000B2C6A"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ACC" w:rsidRDefault="00541AC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r>
            <w:rPr>
              <w:rFonts w:ascii="Arial" w:hAnsi="Arial" w:cs="Arial"/>
              <w:b/>
            </w:rPr>
            <w:t>du marché n° 202</w:t>
          </w:r>
          <w:r w:rsidR="00391199">
            <w:rPr>
              <w:rFonts w:ascii="Arial" w:hAnsi="Arial" w:cs="Arial"/>
              <w:b/>
            </w:rPr>
            <w:t>5</w:t>
          </w:r>
          <w:r>
            <w:rPr>
              <w:rFonts w:ascii="Arial" w:hAnsi="Arial" w:cs="Arial"/>
              <w:b/>
            </w:rPr>
            <w:t xml:space="preserve"> 0</w:t>
          </w:r>
          <w:r w:rsidR="005003D1">
            <w:rPr>
              <w:rFonts w:ascii="Arial" w:hAnsi="Arial" w:cs="Arial"/>
              <w:b/>
            </w:rPr>
            <w:t>8</w:t>
          </w:r>
          <w:r w:rsidR="001260C8">
            <w:rPr>
              <w:rFonts w:ascii="Arial" w:hAnsi="Arial" w:cs="Arial"/>
              <w:b/>
            </w:rPr>
            <w:t>3</w:t>
          </w:r>
          <w:r>
            <w:rPr>
              <w:rFonts w:ascii="Arial" w:hAnsi="Arial" w:cs="Arial"/>
              <w:b/>
            </w:rPr>
            <w:t> 00</w:t>
          </w:r>
          <w:r w:rsidR="006567BF">
            <w:rPr>
              <w:rFonts w:ascii="Arial" w:hAnsi="Arial" w:cs="Arial"/>
              <w:b/>
            </w:rPr>
            <w:t>4</w:t>
          </w:r>
          <w:r>
            <w:rPr>
              <w:rFonts w:ascii="Arial" w:hAnsi="Arial" w:cs="Arial"/>
              <w:b/>
            </w:rPr>
            <w:t xml:space="preserve">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ACC" w:rsidRDefault="00541AC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ACC" w:rsidRDefault="00541AC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ACC" w:rsidRDefault="00541AC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ACC" w:rsidRDefault="00541AC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5"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D55142B"/>
    <w:multiLevelType w:val="hybridMultilevel"/>
    <w:tmpl w:val="E74878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0E12EC6"/>
    <w:multiLevelType w:val="hybridMultilevel"/>
    <w:tmpl w:val="2F5428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3"/>
  </w:num>
  <w:num w:numId="6">
    <w:abstractNumId w:val="8"/>
  </w:num>
  <w:num w:numId="7">
    <w:abstractNumId w:val="4"/>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073"/>
    <w:rsid w:val="000260C8"/>
    <w:rsid w:val="00030A68"/>
    <w:rsid w:val="00034834"/>
    <w:rsid w:val="00036500"/>
    <w:rsid w:val="00046327"/>
    <w:rsid w:val="000572A8"/>
    <w:rsid w:val="00067A88"/>
    <w:rsid w:val="00067F94"/>
    <w:rsid w:val="0007006B"/>
    <w:rsid w:val="0007134D"/>
    <w:rsid w:val="00091032"/>
    <w:rsid w:val="0009658B"/>
    <w:rsid w:val="000A008B"/>
    <w:rsid w:val="000A2E05"/>
    <w:rsid w:val="000B152F"/>
    <w:rsid w:val="000B2C6A"/>
    <w:rsid w:val="000C604F"/>
    <w:rsid w:val="000E0020"/>
    <w:rsid w:val="000E099A"/>
    <w:rsid w:val="000F41AD"/>
    <w:rsid w:val="001034B1"/>
    <w:rsid w:val="00110CFD"/>
    <w:rsid w:val="00117A5B"/>
    <w:rsid w:val="00122B2C"/>
    <w:rsid w:val="001260C8"/>
    <w:rsid w:val="001375AF"/>
    <w:rsid w:val="00142251"/>
    <w:rsid w:val="00144AA7"/>
    <w:rsid w:val="0015164B"/>
    <w:rsid w:val="00157FB5"/>
    <w:rsid w:val="00163B05"/>
    <w:rsid w:val="00164032"/>
    <w:rsid w:val="00166B56"/>
    <w:rsid w:val="00167A0B"/>
    <w:rsid w:val="00167C4F"/>
    <w:rsid w:val="00174505"/>
    <w:rsid w:val="00175EFE"/>
    <w:rsid w:val="00180BFF"/>
    <w:rsid w:val="00191933"/>
    <w:rsid w:val="00193F04"/>
    <w:rsid w:val="001A0ACF"/>
    <w:rsid w:val="001B3DF0"/>
    <w:rsid w:val="001C40C0"/>
    <w:rsid w:val="001C733C"/>
    <w:rsid w:val="001F05AD"/>
    <w:rsid w:val="0021527A"/>
    <w:rsid w:val="0021797C"/>
    <w:rsid w:val="00221808"/>
    <w:rsid w:val="00225A1A"/>
    <w:rsid w:val="002641DC"/>
    <w:rsid w:val="00271497"/>
    <w:rsid w:val="00273F36"/>
    <w:rsid w:val="00286179"/>
    <w:rsid w:val="002904AF"/>
    <w:rsid w:val="00297972"/>
    <w:rsid w:val="002B080F"/>
    <w:rsid w:val="002B1FE2"/>
    <w:rsid w:val="002C2CA3"/>
    <w:rsid w:val="002C3ADB"/>
    <w:rsid w:val="002C4B3E"/>
    <w:rsid w:val="002C79D6"/>
    <w:rsid w:val="002C7D4F"/>
    <w:rsid w:val="002E56C1"/>
    <w:rsid w:val="003136DB"/>
    <w:rsid w:val="00332B12"/>
    <w:rsid w:val="00354C04"/>
    <w:rsid w:val="0035500A"/>
    <w:rsid w:val="00361359"/>
    <w:rsid w:val="003757D0"/>
    <w:rsid w:val="00385E76"/>
    <w:rsid w:val="00391199"/>
    <w:rsid w:val="003A1120"/>
    <w:rsid w:val="003A57A0"/>
    <w:rsid w:val="003A6676"/>
    <w:rsid w:val="003A7270"/>
    <w:rsid w:val="003B08A8"/>
    <w:rsid w:val="003C72A6"/>
    <w:rsid w:val="003C79BA"/>
    <w:rsid w:val="003C79E9"/>
    <w:rsid w:val="003D4041"/>
    <w:rsid w:val="003D4C8C"/>
    <w:rsid w:val="0042151F"/>
    <w:rsid w:val="00433B4B"/>
    <w:rsid w:val="004342DC"/>
    <w:rsid w:val="0043706E"/>
    <w:rsid w:val="0044597F"/>
    <w:rsid w:val="004959F7"/>
    <w:rsid w:val="00496F27"/>
    <w:rsid w:val="004A01A2"/>
    <w:rsid w:val="004A6DAE"/>
    <w:rsid w:val="004A7169"/>
    <w:rsid w:val="004B00CC"/>
    <w:rsid w:val="004B15E2"/>
    <w:rsid w:val="004B4B1E"/>
    <w:rsid w:val="004C5755"/>
    <w:rsid w:val="004E75A6"/>
    <w:rsid w:val="004F2FD6"/>
    <w:rsid w:val="005003D1"/>
    <w:rsid w:val="00506B7B"/>
    <w:rsid w:val="00514DAF"/>
    <w:rsid w:val="0051732A"/>
    <w:rsid w:val="00526C50"/>
    <w:rsid w:val="00532EC7"/>
    <w:rsid w:val="00535A59"/>
    <w:rsid w:val="00541ACC"/>
    <w:rsid w:val="00541CA3"/>
    <w:rsid w:val="0054347C"/>
    <w:rsid w:val="00550081"/>
    <w:rsid w:val="0055039E"/>
    <w:rsid w:val="005546A9"/>
    <w:rsid w:val="005628E1"/>
    <w:rsid w:val="00570EA4"/>
    <w:rsid w:val="005824AE"/>
    <w:rsid w:val="005846FB"/>
    <w:rsid w:val="00596B83"/>
    <w:rsid w:val="005A05C1"/>
    <w:rsid w:val="005A4A3B"/>
    <w:rsid w:val="005A4CB5"/>
    <w:rsid w:val="005B2316"/>
    <w:rsid w:val="005C442C"/>
    <w:rsid w:val="005D360E"/>
    <w:rsid w:val="005F0DCE"/>
    <w:rsid w:val="005F4084"/>
    <w:rsid w:val="005F4214"/>
    <w:rsid w:val="00610348"/>
    <w:rsid w:val="0061068C"/>
    <w:rsid w:val="00614883"/>
    <w:rsid w:val="00622CD0"/>
    <w:rsid w:val="0064560F"/>
    <w:rsid w:val="00652EB8"/>
    <w:rsid w:val="006567BF"/>
    <w:rsid w:val="00660727"/>
    <w:rsid w:val="00685442"/>
    <w:rsid w:val="0069419E"/>
    <w:rsid w:val="006A37B0"/>
    <w:rsid w:val="006A555E"/>
    <w:rsid w:val="006B5057"/>
    <w:rsid w:val="006C2C97"/>
    <w:rsid w:val="006C2F97"/>
    <w:rsid w:val="006C4338"/>
    <w:rsid w:val="006D0E63"/>
    <w:rsid w:val="006F3DF9"/>
    <w:rsid w:val="007052AF"/>
    <w:rsid w:val="007060E5"/>
    <w:rsid w:val="00710FD6"/>
    <w:rsid w:val="007174A9"/>
    <w:rsid w:val="0072077A"/>
    <w:rsid w:val="00730A78"/>
    <w:rsid w:val="00753270"/>
    <w:rsid w:val="00757151"/>
    <w:rsid w:val="007745FB"/>
    <w:rsid w:val="007777A5"/>
    <w:rsid w:val="0078321A"/>
    <w:rsid w:val="0078361D"/>
    <w:rsid w:val="007909E0"/>
    <w:rsid w:val="007947CB"/>
    <w:rsid w:val="00796321"/>
    <w:rsid w:val="0079785C"/>
    <w:rsid w:val="007A06D2"/>
    <w:rsid w:val="007D4001"/>
    <w:rsid w:val="007D7A65"/>
    <w:rsid w:val="007F68A6"/>
    <w:rsid w:val="00806A7A"/>
    <w:rsid w:val="00830730"/>
    <w:rsid w:val="0083205E"/>
    <w:rsid w:val="00834F5F"/>
    <w:rsid w:val="00840934"/>
    <w:rsid w:val="00844DAA"/>
    <w:rsid w:val="008450C7"/>
    <w:rsid w:val="00864129"/>
    <w:rsid w:val="00864B0F"/>
    <w:rsid w:val="00876A73"/>
    <w:rsid w:val="008922F4"/>
    <w:rsid w:val="00893E1E"/>
    <w:rsid w:val="008A7C6D"/>
    <w:rsid w:val="008B02C5"/>
    <w:rsid w:val="008B076F"/>
    <w:rsid w:val="008B2A38"/>
    <w:rsid w:val="008C183B"/>
    <w:rsid w:val="008E7C42"/>
    <w:rsid w:val="008F4DEF"/>
    <w:rsid w:val="00904B39"/>
    <w:rsid w:val="00913737"/>
    <w:rsid w:val="00921A5C"/>
    <w:rsid w:val="00930A5C"/>
    <w:rsid w:val="00934503"/>
    <w:rsid w:val="009349A5"/>
    <w:rsid w:val="00940C63"/>
    <w:rsid w:val="00942612"/>
    <w:rsid w:val="00943D95"/>
    <w:rsid w:val="00952885"/>
    <w:rsid w:val="00960247"/>
    <w:rsid w:val="00962553"/>
    <w:rsid w:val="00972598"/>
    <w:rsid w:val="00983FF3"/>
    <w:rsid w:val="00996584"/>
    <w:rsid w:val="009A46FA"/>
    <w:rsid w:val="009B1CD0"/>
    <w:rsid w:val="009B45B9"/>
    <w:rsid w:val="009C4738"/>
    <w:rsid w:val="009C54E4"/>
    <w:rsid w:val="009D661E"/>
    <w:rsid w:val="009E0D9A"/>
    <w:rsid w:val="009E1249"/>
    <w:rsid w:val="009F3FB5"/>
    <w:rsid w:val="00A00005"/>
    <w:rsid w:val="00A2587B"/>
    <w:rsid w:val="00A349E7"/>
    <w:rsid w:val="00A34D04"/>
    <w:rsid w:val="00A3632E"/>
    <w:rsid w:val="00A40C04"/>
    <w:rsid w:val="00A45144"/>
    <w:rsid w:val="00A46A16"/>
    <w:rsid w:val="00A67E57"/>
    <w:rsid w:val="00A71310"/>
    <w:rsid w:val="00A73D2C"/>
    <w:rsid w:val="00A756DC"/>
    <w:rsid w:val="00A873D1"/>
    <w:rsid w:val="00A876E6"/>
    <w:rsid w:val="00A9485F"/>
    <w:rsid w:val="00AA7A41"/>
    <w:rsid w:val="00AC03F3"/>
    <w:rsid w:val="00AC12C2"/>
    <w:rsid w:val="00AD4126"/>
    <w:rsid w:val="00AD727C"/>
    <w:rsid w:val="00AE5C60"/>
    <w:rsid w:val="00AE7831"/>
    <w:rsid w:val="00AF4E70"/>
    <w:rsid w:val="00B019B1"/>
    <w:rsid w:val="00B02608"/>
    <w:rsid w:val="00B0289C"/>
    <w:rsid w:val="00B054DA"/>
    <w:rsid w:val="00B363D7"/>
    <w:rsid w:val="00B87564"/>
    <w:rsid w:val="00B93C76"/>
    <w:rsid w:val="00B96346"/>
    <w:rsid w:val="00BA44E5"/>
    <w:rsid w:val="00BB1140"/>
    <w:rsid w:val="00BC5E78"/>
    <w:rsid w:val="00BD767E"/>
    <w:rsid w:val="00BE6078"/>
    <w:rsid w:val="00C01A79"/>
    <w:rsid w:val="00C1766B"/>
    <w:rsid w:val="00C2168F"/>
    <w:rsid w:val="00C23457"/>
    <w:rsid w:val="00C2737E"/>
    <w:rsid w:val="00C27D0C"/>
    <w:rsid w:val="00C450E7"/>
    <w:rsid w:val="00C55F52"/>
    <w:rsid w:val="00C630AD"/>
    <w:rsid w:val="00C63B72"/>
    <w:rsid w:val="00C67EC9"/>
    <w:rsid w:val="00C83930"/>
    <w:rsid w:val="00C91060"/>
    <w:rsid w:val="00C911FE"/>
    <w:rsid w:val="00C94B2A"/>
    <w:rsid w:val="00CB58F7"/>
    <w:rsid w:val="00CD185D"/>
    <w:rsid w:val="00CD46CC"/>
    <w:rsid w:val="00CE34CF"/>
    <w:rsid w:val="00CE67FD"/>
    <w:rsid w:val="00CF6215"/>
    <w:rsid w:val="00D1209A"/>
    <w:rsid w:val="00D20B3D"/>
    <w:rsid w:val="00D26AD2"/>
    <w:rsid w:val="00D337D7"/>
    <w:rsid w:val="00D412FD"/>
    <w:rsid w:val="00D455FF"/>
    <w:rsid w:val="00D46BC7"/>
    <w:rsid w:val="00D671D6"/>
    <w:rsid w:val="00D7054E"/>
    <w:rsid w:val="00D773B5"/>
    <w:rsid w:val="00D86C72"/>
    <w:rsid w:val="00D90A00"/>
    <w:rsid w:val="00DC5F35"/>
    <w:rsid w:val="00DE12E8"/>
    <w:rsid w:val="00DF1B39"/>
    <w:rsid w:val="00DF7B92"/>
    <w:rsid w:val="00E20DB0"/>
    <w:rsid w:val="00E47798"/>
    <w:rsid w:val="00E53E03"/>
    <w:rsid w:val="00E62BB3"/>
    <w:rsid w:val="00E66633"/>
    <w:rsid w:val="00E74A75"/>
    <w:rsid w:val="00E74C76"/>
    <w:rsid w:val="00E96FF6"/>
    <w:rsid w:val="00EA1E1F"/>
    <w:rsid w:val="00EC2218"/>
    <w:rsid w:val="00ED0391"/>
    <w:rsid w:val="00ED0F29"/>
    <w:rsid w:val="00ED1CD4"/>
    <w:rsid w:val="00EE026E"/>
    <w:rsid w:val="00EE0D78"/>
    <w:rsid w:val="00F1504B"/>
    <w:rsid w:val="00F476AB"/>
    <w:rsid w:val="00F77CDF"/>
    <w:rsid w:val="00F9037F"/>
    <w:rsid w:val="00F92811"/>
    <w:rsid w:val="00FA5DC7"/>
    <w:rsid w:val="00FA770C"/>
    <w:rsid w:val="00FC2C73"/>
    <w:rsid w:val="00FE2A0B"/>
    <w:rsid w:val="00FE3A3B"/>
    <w:rsid w:val="00FE48C9"/>
    <w:rsid w:val="00FF62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oNotEmbedSmartTags/>
  <w:decimalSymbol w:val=","/>
  <w:listSeparator w:val=";"/>
  <w14:docId w14:val="5BE03A76"/>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E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4214"/>
    <w:pPr>
      <w:ind w:left="720"/>
      <w:contextualSpacing/>
    </w:pPr>
  </w:style>
  <w:style w:type="table" w:customStyle="1" w:styleId="Grilledutableau31">
    <w:name w:val="Grille du tableau31"/>
    <w:basedOn w:val="TableauNormal"/>
    <w:next w:val="Grilledutableau"/>
    <w:uiPriority w:val="59"/>
    <w:rsid w:val="00A34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4B4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0C6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570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mailto:chapelain-l@chu-caen.fr"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33" Type="http://schemas.openxmlformats.org/officeDocument/2006/relationships/hyperlink" Target="mailto:jarry-a@chu-caen.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mailto:beuve-c@chu-caen.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mailto:niang-h@chu-caen.fr"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5" Type="http://schemas.openxmlformats.org/officeDocument/2006/relationships/hyperlink" Target="mailto:t014014@dgfip.finances.gouv.fr"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ECDE7-BCF0-40A5-A048-E93E0E0CF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132</TotalTime>
  <Pages>6</Pages>
  <Words>2442</Words>
  <Characters>13431</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15842</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139</cp:revision>
  <cp:lastPrinted>2024-10-03T11:07:00Z</cp:lastPrinted>
  <dcterms:created xsi:type="dcterms:W3CDTF">2022-10-12T06:50:00Z</dcterms:created>
  <dcterms:modified xsi:type="dcterms:W3CDTF">2025-06-30T11:05:00Z</dcterms:modified>
</cp:coreProperties>
</file>