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p>
    <w:p w:rsidR="00DF7B92" w:rsidRPr="00DF7B92"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r w:rsidRPr="00DF7B92">
        <w:rPr>
          <w:b/>
          <w:iCs/>
          <w:sz w:val="24"/>
          <w:szCs w:val="24"/>
        </w:rPr>
        <w:t xml:space="preserve">Prestations intellectuelles liées aux travaux </w:t>
      </w:r>
    </w:p>
    <w:p w:rsidR="005F4214" w:rsidRPr="00FC2C73"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roofErr w:type="gramStart"/>
      <w:r w:rsidRPr="00FC2C73">
        <w:rPr>
          <w:b/>
          <w:iCs/>
          <w:sz w:val="24"/>
          <w:szCs w:val="24"/>
        </w:rPr>
        <w:t>pour</w:t>
      </w:r>
      <w:proofErr w:type="gramEnd"/>
      <w:r w:rsidRPr="00FC2C73">
        <w:rPr>
          <w:b/>
          <w:iCs/>
          <w:sz w:val="24"/>
          <w:szCs w:val="24"/>
        </w:rPr>
        <w:t xml:space="preserve"> le GHT Normandie Centre</w:t>
      </w: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tbl>
      <w:tblPr>
        <w:tblStyle w:val="Grilledutableau6"/>
        <w:tblW w:w="4819" w:type="dxa"/>
        <w:tblInd w:w="3256" w:type="dxa"/>
        <w:tblLook w:val="04A0" w:firstRow="1" w:lastRow="0" w:firstColumn="1" w:lastColumn="0" w:noHBand="0" w:noVBand="1"/>
      </w:tblPr>
      <w:tblGrid>
        <w:gridCol w:w="992"/>
        <w:gridCol w:w="3827"/>
      </w:tblGrid>
      <w:tr w:rsidR="00570EA4" w:rsidRPr="00570EA4" w:rsidTr="003136DB">
        <w:trPr>
          <w:trHeight w:hRule="exact" w:val="567"/>
        </w:trPr>
        <w:tc>
          <w:tcPr>
            <w:tcW w:w="992"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7A4448" w:rsidRPr="00570EA4" w:rsidTr="007A4448">
        <w:trPr>
          <w:trHeight w:hRule="exact" w:val="1293"/>
        </w:trPr>
        <w:tc>
          <w:tcPr>
            <w:tcW w:w="992" w:type="dxa"/>
            <w:tcBorders>
              <w:top w:val="single" w:sz="4" w:space="0" w:color="auto"/>
              <w:left w:val="single" w:sz="4" w:space="0" w:color="auto"/>
              <w:bottom w:val="single" w:sz="4" w:space="0" w:color="auto"/>
              <w:right w:val="single" w:sz="4" w:space="0" w:color="auto"/>
            </w:tcBorders>
            <w:vAlign w:val="center"/>
            <w:hideMark/>
          </w:tcPr>
          <w:p w:rsidR="007A4448" w:rsidRPr="00570EA4" w:rsidRDefault="007A4448" w:rsidP="007A4448">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 xml:space="preserve">Lot </w:t>
            </w:r>
            <w:r>
              <w:rPr>
                <w:rFonts w:ascii="Arial" w:hAnsi="Arial" w:cs="Arial"/>
                <w:lang w:eastAsia="fr-FR"/>
              </w:rPr>
              <w:t>3</w:t>
            </w:r>
          </w:p>
        </w:tc>
        <w:tc>
          <w:tcPr>
            <w:tcW w:w="3827" w:type="dxa"/>
            <w:tcBorders>
              <w:top w:val="single" w:sz="4" w:space="0" w:color="auto"/>
              <w:left w:val="single" w:sz="4" w:space="0" w:color="auto"/>
              <w:bottom w:val="single" w:sz="4" w:space="0" w:color="auto"/>
              <w:right w:val="single" w:sz="4" w:space="0" w:color="auto"/>
            </w:tcBorders>
            <w:vAlign w:val="center"/>
          </w:tcPr>
          <w:p w:rsidR="007A4448" w:rsidRPr="005768D9" w:rsidRDefault="007A4448" w:rsidP="007A4448">
            <w:pPr>
              <w:pStyle w:val="Paragraphedeliste"/>
              <w:ind w:left="0"/>
              <w:jc w:val="both"/>
              <w:rPr>
                <w:rFonts w:ascii="Arial" w:hAnsi="Arial" w:cs="Arial"/>
              </w:rPr>
            </w:pPr>
            <w:r>
              <w:rPr>
                <w:rFonts w:ascii="Arial" w:hAnsi="Arial" w:cs="Arial"/>
              </w:rPr>
              <w:t>Mission de Coordination des Systèmes de Sécurité Incendie pour les établissements du GHT Normandie Centre</w:t>
            </w:r>
            <w:r w:rsidRPr="007D1960">
              <w:rPr>
                <w:rFonts w:ascii="Arial" w:hAnsi="Arial" w:cs="Arial"/>
                <w:b/>
              </w:rPr>
              <w:t xml:space="preserve"> hors</w:t>
            </w:r>
            <w:r>
              <w:rPr>
                <w:rFonts w:ascii="Arial" w:hAnsi="Arial" w:cs="Arial"/>
              </w:rPr>
              <w:t xml:space="preserve"> site de Côte de Nacre du CHU Caen Normandie </w:t>
            </w:r>
            <w:r w:rsidRPr="007D1960">
              <w:rPr>
                <w:rFonts w:ascii="Arial" w:hAnsi="Arial" w:cs="Arial"/>
                <w:b/>
              </w:rPr>
              <w:t>(CSSI hors CN)</w:t>
            </w: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C1D29">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0572A8">
        <w:rPr>
          <w:rFonts w:ascii="Arial" w:hAnsi="Arial" w:cs="Arial"/>
        </w:rPr>
        <w:t>3</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CC1D29">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5628E1">
        <w:rPr>
          <w:rFonts w:ascii="Arial" w:hAnsi="Arial" w:cs="Arial"/>
        </w:rPr>
        <w:t>8</w:t>
      </w:r>
      <w:r w:rsidR="00110CFD">
        <w:rPr>
          <w:rFonts w:ascii="Arial" w:hAnsi="Arial" w:cs="Arial"/>
        </w:rPr>
        <w:t>3</w:t>
      </w:r>
    </w:p>
    <w:p w:rsidR="003C72A6" w:rsidRPr="00C63B72" w:rsidRDefault="003C72A6" w:rsidP="00D671D6">
      <w:pPr>
        <w:tabs>
          <w:tab w:val="left" w:pos="851"/>
        </w:tabs>
        <w:spacing w:before="120"/>
        <w:ind w:left="1135" w:hanging="284"/>
        <w:jc w:val="both"/>
      </w:pPr>
      <w:r>
        <w:fldChar w:fldCharType="begin">
          <w:ffData>
            <w:name w:val=""/>
            <w:enabled/>
            <w:calcOnExit w:val="0"/>
            <w:checkBox>
              <w:size w:val="20"/>
              <w:default w:val="0"/>
            </w:checkBox>
          </w:ffData>
        </w:fldChar>
      </w:r>
      <w:r w:rsidRPr="00C63B72">
        <w:instrText xml:space="preserve"> FORMCHECKBOX </w:instrText>
      </w:r>
      <w:r w:rsidR="00CC1D29">
        <w:fldChar w:fldCharType="separate"/>
      </w:r>
      <w:r>
        <w:fldChar w:fldCharType="end"/>
      </w:r>
      <w:r w:rsidRPr="00C63B72">
        <w:rPr>
          <w:rFonts w:ascii="Arial" w:hAnsi="Arial" w:cs="Arial"/>
        </w:rPr>
        <w:t xml:space="preserve"> </w:t>
      </w:r>
      <w:r w:rsidR="00F476AB" w:rsidRPr="00C63B72">
        <w:rPr>
          <w:rFonts w:ascii="Arial" w:hAnsi="Arial" w:cs="Arial"/>
        </w:rPr>
        <w:t>CCAG</w:t>
      </w:r>
      <w:r w:rsidR="00D671D6">
        <w:rPr>
          <w:rFonts w:ascii="Arial" w:hAnsi="Arial" w:cs="Arial"/>
        </w:rPr>
        <w:t>/PI</w:t>
      </w:r>
      <w:r w:rsidR="00F476AB" w:rsidRPr="00C63B72">
        <w:rPr>
          <w:rFonts w:ascii="Arial" w:hAnsi="Arial" w:cs="Arial"/>
        </w:rPr>
        <w:t> : applicable aux marchés publics de</w:t>
      </w:r>
      <w:r w:rsidR="00F476AB">
        <w:rPr>
          <w:rFonts w:ascii="Arial" w:hAnsi="Arial" w:cs="Arial"/>
        </w:rPr>
        <w:t xml:space="preserve"> </w:t>
      </w:r>
      <w:r w:rsidR="005628E1">
        <w:rPr>
          <w:rFonts w:ascii="Arial" w:hAnsi="Arial" w:cs="Arial"/>
        </w:rPr>
        <w:t>prestations intellectuelles</w:t>
      </w:r>
      <w:r w:rsidR="00F476AB" w:rsidRPr="00C63B72">
        <w:rPr>
          <w:rFonts w:ascii="Arial" w:hAnsi="Arial" w:cs="Arial"/>
        </w:rPr>
        <w:t>, issu de l’arrêté</w:t>
      </w:r>
      <w:r w:rsidR="00D671D6">
        <w:rPr>
          <w:rFonts w:ascii="Arial" w:hAnsi="Arial" w:cs="Arial"/>
        </w:rPr>
        <w:br/>
        <w:t xml:space="preserve">  </w:t>
      </w:r>
      <w:r w:rsidR="00F476AB" w:rsidRPr="00C63B72">
        <w:rPr>
          <w:rFonts w:ascii="Arial" w:hAnsi="Arial" w:cs="Arial"/>
        </w:rPr>
        <w:t xml:space="preserve">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C1D29">
        <w:fldChar w:fldCharType="separate"/>
      </w:r>
      <w:r>
        <w:fldChar w:fldCharType="end"/>
      </w:r>
      <w:r>
        <w:rPr>
          <w:rFonts w:ascii="Arial" w:hAnsi="Arial" w:cs="Arial"/>
          <w:lang w:val="en-GB"/>
        </w:rPr>
        <w:t xml:space="preserve"> CCTP n°…………………………………………………………………………………………</w:t>
      </w:r>
      <w:r w:rsidR="005628E1">
        <w:rPr>
          <w:rFonts w:ascii="Arial" w:hAnsi="Arial" w:cs="Arial"/>
          <w:lang w:val="en-GB"/>
        </w:rPr>
        <w:t>…………………</w:t>
      </w:r>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r w:rsidR="005628E1">
        <w:rPr>
          <w:rFonts w:ascii="Arial" w:hAnsi="Arial" w:cs="Arial"/>
        </w:rPr>
        <w:t>………………..</w:t>
      </w:r>
    </w:p>
    <w:p w:rsidR="003C72A6" w:rsidRDefault="00DF1B39" w:rsidP="00E47798">
      <w:pPr>
        <w:tabs>
          <w:tab w:val="left" w:pos="851"/>
        </w:tabs>
        <w:jc w:val="both"/>
        <w:rPr>
          <w:rFonts w:ascii="Arial" w:hAnsi="Arial" w:cs="Arial"/>
        </w:rPr>
      </w:pPr>
      <w:r>
        <w:rPr>
          <w:rFonts w:ascii="Arial" w:hAnsi="Arial" w:cs="Arial"/>
        </w:rPr>
        <w:br/>
      </w:r>
      <w:proofErr w:type="gramStart"/>
      <w:r w:rsidR="003C72A6">
        <w:rPr>
          <w:rFonts w:ascii="Arial" w:hAnsi="Arial" w:cs="Arial"/>
        </w:rPr>
        <w:t>et</w:t>
      </w:r>
      <w:proofErr w:type="gramEnd"/>
      <w:r w:rsidR="003C72A6">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C1D29">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w:t>
      </w:r>
      <w:r w:rsidR="00DF1B39">
        <w:rPr>
          <w:rFonts w:ascii="Arial" w:hAnsi="Arial" w:cs="Arial"/>
        </w:rPr>
        <w:t>’</w:t>
      </w:r>
      <w:r w:rsidR="00E66633">
        <w:rPr>
          <w:rFonts w:ascii="Arial" w:hAnsi="Arial" w:cs="Arial"/>
        </w:rPr>
        <w:t xml:space="preserve"> annexe</w:t>
      </w:r>
      <w:r w:rsidR="003C72A6">
        <w:rPr>
          <w:rFonts w:ascii="Arial" w:hAnsi="Arial" w:cs="Arial"/>
        </w:rPr>
        <w:t xml:space="preserve"> financière jointe au présent document</w:t>
      </w:r>
      <w:r w:rsidR="00110CFD">
        <w:rPr>
          <w:rFonts w:ascii="Arial" w:hAnsi="Arial" w:cs="Arial"/>
        </w:rPr>
        <w:t> : BPU</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w:t>
      </w:r>
      <w:r w:rsidR="00DF1B39">
        <w:rPr>
          <w:rFonts w:ascii="Arial" w:hAnsi="Arial" w:cs="Arial"/>
          <w:lang w:eastAsia="fr-FR"/>
        </w:rPr>
        <w:t xml:space="preserve"> montant </w:t>
      </w:r>
      <w:r>
        <w:rPr>
          <w:rFonts w:ascii="Arial" w:hAnsi="Arial" w:cs="Arial"/>
          <w:lang w:eastAsia="fr-FR"/>
        </w:rPr>
        <w:t xml:space="preserve">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w:t>
      </w:r>
      <w:r w:rsidR="00DF1B39">
        <w:rPr>
          <w:rFonts w:ascii="Arial" w:hAnsi="Arial" w:cs="Arial"/>
          <w:lang w:eastAsia="fr-FR"/>
        </w:rPr>
        <w:t>e</w:t>
      </w:r>
      <w:r w:rsidR="00164032">
        <w:rPr>
          <w:rFonts w:ascii="Arial" w:hAnsi="Arial" w:cs="Arial"/>
          <w:lang w:eastAsia="fr-FR"/>
        </w:rPr>
        <w:t xml:space="preserve"> </w:t>
      </w:r>
      <w:r w:rsidR="00DF1B39">
        <w:rPr>
          <w:rFonts w:ascii="Arial" w:hAnsi="Arial" w:cs="Arial"/>
          <w:lang w:eastAsia="fr-FR"/>
        </w:rPr>
        <w:t xml:space="preserve">s’établit </w:t>
      </w:r>
      <w:r>
        <w:rPr>
          <w:rFonts w:ascii="Arial" w:hAnsi="Arial" w:cs="Arial"/>
          <w:lang w:eastAsia="fr-FR"/>
        </w:rPr>
        <w:t>comme suit :</w:t>
      </w:r>
    </w:p>
    <w:p w:rsidR="00CC1D29" w:rsidRDefault="00CC1D29" w:rsidP="00506B7B">
      <w:pPr>
        <w:suppressAutoHyphens w:val="0"/>
        <w:overflowPunct w:val="0"/>
        <w:autoSpaceDE w:val="0"/>
        <w:autoSpaceDN w:val="0"/>
        <w:adjustRightInd w:val="0"/>
        <w:jc w:val="both"/>
        <w:textAlignment w:val="baseline"/>
        <w:rPr>
          <w:rFonts w:ascii="Arial" w:hAnsi="Arial" w:cs="Arial"/>
          <w:lang w:eastAsia="fr-FR"/>
        </w:rPr>
      </w:pPr>
    </w:p>
    <w:p w:rsidR="00CC1D29" w:rsidRDefault="00CC1D29" w:rsidP="00506B7B">
      <w:pPr>
        <w:suppressAutoHyphens w:val="0"/>
        <w:overflowPunct w:val="0"/>
        <w:autoSpaceDE w:val="0"/>
        <w:autoSpaceDN w:val="0"/>
        <w:adjustRightInd w:val="0"/>
        <w:jc w:val="both"/>
        <w:textAlignment w:val="baseline"/>
        <w:rPr>
          <w:rFonts w:ascii="Arial" w:hAnsi="Arial" w:cs="Arial"/>
          <w:lang w:eastAsia="fr-FR"/>
        </w:rPr>
      </w:pPr>
      <w:bookmarkStart w:id="2" w:name="_GoBack"/>
      <w:bookmarkEnd w:id="2"/>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717005" w:rsidRDefault="00110CFD" w:rsidP="00F270A9">
            <w:pPr>
              <w:jc w:val="center"/>
              <w:rPr>
                <w:rFonts w:ascii="Arial" w:eastAsiaTheme="minorHAnsi" w:hAnsi="Arial" w:cs="Arial"/>
                <w:sz w:val="18"/>
                <w:szCs w:val="18"/>
                <w:lang w:eastAsia="en-US"/>
              </w:rPr>
            </w:pPr>
            <w:r w:rsidRPr="00717005">
              <w:rPr>
                <w:rFonts w:ascii="Arial" w:eastAsia="Calibri" w:hAnsi="Arial" w:cs="Arial"/>
                <w:szCs w:val="24"/>
                <w:lang w:eastAsia="fr-FR"/>
              </w:rPr>
              <w:lastRenderedPageBreak/>
              <w:t>N° Lot</w:t>
            </w:r>
          </w:p>
        </w:tc>
        <w:tc>
          <w:tcPr>
            <w:tcW w:w="3402" w:type="dxa"/>
            <w:vAlign w:val="center"/>
          </w:tcPr>
          <w:p w:rsidR="00110CFD" w:rsidRPr="00717005" w:rsidRDefault="00110CFD" w:rsidP="00F270A9">
            <w:pPr>
              <w:jc w:val="center"/>
              <w:rPr>
                <w:rFonts w:ascii="Arial" w:hAnsi="Arial" w:cs="Arial"/>
                <w:sz w:val="18"/>
                <w:szCs w:val="18"/>
              </w:rPr>
            </w:pPr>
            <w:r w:rsidRPr="00717005">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717005" w:rsidRDefault="00167A0B" w:rsidP="00F270A9">
            <w:pPr>
              <w:jc w:val="center"/>
              <w:rPr>
                <w:rFonts w:ascii="Arial" w:eastAsiaTheme="minorHAnsi" w:hAnsi="Arial" w:cs="Arial"/>
                <w:sz w:val="18"/>
                <w:szCs w:val="18"/>
                <w:lang w:eastAsia="en-US"/>
              </w:rPr>
            </w:pPr>
            <w:r w:rsidRPr="00717005">
              <w:rPr>
                <w:rFonts w:ascii="Arial" w:eastAsiaTheme="minorHAnsi" w:hAnsi="Arial" w:cs="Arial"/>
                <w:sz w:val="18"/>
                <w:szCs w:val="18"/>
                <w:lang w:eastAsia="en-US"/>
              </w:rPr>
              <w:t xml:space="preserve">Lot </w:t>
            </w:r>
            <w:r w:rsidR="000572A8" w:rsidRPr="00717005">
              <w:rPr>
                <w:rFonts w:ascii="Arial" w:eastAsiaTheme="minorHAnsi" w:hAnsi="Arial" w:cs="Arial"/>
                <w:sz w:val="18"/>
                <w:szCs w:val="18"/>
                <w:lang w:eastAsia="en-US"/>
              </w:rPr>
              <w:t>3</w:t>
            </w:r>
          </w:p>
        </w:tc>
        <w:tc>
          <w:tcPr>
            <w:tcW w:w="3402" w:type="dxa"/>
            <w:vAlign w:val="center"/>
          </w:tcPr>
          <w:p w:rsidR="00167A0B" w:rsidRPr="00717005" w:rsidRDefault="00717005" w:rsidP="00167A0B">
            <w:pPr>
              <w:jc w:val="center"/>
              <w:rPr>
                <w:rFonts w:ascii="Arial" w:hAnsi="Arial" w:cs="Arial"/>
                <w:sz w:val="18"/>
                <w:szCs w:val="18"/>
              </w:rPr>
            </w:pPr>
            <w:r w:rsidRPr="00717005">
              <w:rPr>
                <w:rFonts w:ascii="Arial" w:eastAsiaTheme="minorHAnsi" w:hAnsi="Arial" w:cs="Arial"/>
                <w:sz w:val="18"/>
                <w:szCs w:val="18"/>
                <w:lang w:eastAsia="en-US"/>
              </w:rPr>
              <w:t xml:space="preserve">100 000 </w:t>
            </w:r>
            <w:r w:rsidR="00167A0B" w:rsidRPr="00717005">
              <w:rPr>
                <w:rFonts w:ascii="Arial" w:eastAsiaTheme="minorHAnsi" w:hAnsi="Arial" w:cs="Arial"/>
                <w:sz w:val="18"/>
                <w:szCs w:val="18"/>
                <w:lang w:eastAsia="en-US"/>
              </w:rPr>
              <w:t>€</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6"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28753B" w:rsidTr="0028753B">
        <w:trPr>
          <w:trHeight w:val="959"/>
        </w:trPr>
        <w:tc>
          <w:tcPr>
            <w:tcW w:w="4644" w:type="dxa"/>
            <w:tcBorders>
              <w:top w:val="single" w:sz="4" w:space="0" w:color="000000"/>
              <w:left w:val="single" w:sz="4" w:space="0" w:color="000000"/>
              <w:bottom w:val="single" w:sz="4" w:space="0" w:color="000000"/>
            </w:tcBorders>
            <w:shd w:val="clear" w:color="auto" w:fill="auto"/>
            <w:vAlign w:val="center"/>
          </w:tcPr>
          <w:p w:rsidR="0028753B" w:rsidRDefault="0028753B"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28753B" w:rsidRDefault="0028753B"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753B" w:rsidRDefault="0028753B"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7"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8"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CC1D2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9"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596B83">
        <w:rPr>
          <w:rFonts w:ascii="Arial" w:eastAsia="Arial" w:hAnsi="Arial" w:cs="Arial"/>
          <w:b/>
        </w:rPr>
        <w:t>9</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596B83" w:rsidTr="0054347C">
        <w:trPr>
          <w:trHeight w:val="454"/>
          <w:jc w:val="center"/>
        </w:trPr>
        <w:tc>
          <w:tcPr>
            <w:tcW w:w="2407" w:type="dxa"/>
            <w:vAlign w:val="center"/>
          </w:tcPr>
          <w:p w:rsidR="00596B83" w:rsidRDefault="00596B83" w:rsidP="004362ED">
            <w:pPr>
              <w:rPr>
                <w:b/>
                <w:bCs/>
                <w:color w:val="000000"/>
              </w:rPr>
            </w:pPr>
            <w:r>
              <w:rPr>
                <w:b/>
                <w:bCs/>
                <w:color w:val="000000"/>
              </w:rPr>
              <w:t>CH VIMOUTIERS</w:t>
            </w:r>
          </w:p>
        </w:tc>
        <w:tc>
          <w:tcPr>
            <w:tcW w:w="3967" w:type="dxa"/>
            <w:vAlign w:val="center"/>
          </w:tcPr>
          <w:p w:rsidR="00596B83" w:rsidRDefault="00E74A75" w:rsidP="004362ED">
            <w:pPr>
              <w:jc w:val="center"/>
              <w:rPr>
                <w:color w:val="000000"/>
              </w:rPr>
            </w:pPr>
            <w:r>
              <w:rPr>
                <w:color w:val="000000"/>
              </w:rPr>
              <w:t>2, rue du Docteur Marescot</w:t>
            </w:r>
          </w:p>
          <w:p w:rsidR="00E74A75" w:rsidRPr="009F3FB5" w:rsidRDefault="00E74A75" w:rsidP="004362ED">
            <w:pPr>
              <w:jc w:val="center"/>
              <w:rPr>
                <w:color w:val="000000"/>
              </w:rPr>
            </w:pPr>
            <w:r>
              <w:rPr>
                <w:color w:val="000000"/>
              </w:rPr>
              <w:t>61120 VIMOUTIERS</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30"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31"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CC1D29" w:rsidP="004362ED">
            <w:hyperlink r:id="rId32"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CC1D29" w:rsidP="004362ED">
            <w:hyperlink r:id="rId33"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CC1D29" w:rsidP="004362ED">
            <w:hyperlink r:id="rId34"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CC1D29" w:rsidP="004362ED">
            <w:pPr>
              <w:tabs>
                <w:tab w:val="left" w:pos="426"/>
                <w:tab w:val="left" w:pos="851"/>
              </w:tabs>
              <w:jc w:val="both"/>
            </w:pPr>
            <w:hyperlink r:id="rId35"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CC1D29" w:rsidP="00273F36">
            <w:hyperlink r:id="rId36"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CC1D29" w:rsidP="0054347C">
            <w:pPr>
              <w:tabs>
                <w:tab w:val="left" w:pos="426"/>
                <w:tab w:val="left" w:pos="851"/>
              </w:tabs>
              <w:jc w:val="both"/>
            </w:pPr>
            <w:hyperlink r:id="rId37"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CC1D29" w:rsidP="00297972">
            <w:pPr>
              <w:tabs>
                <w:tab w:val="left" w:pos="426"/>
                <w:tab w:val="left" w:pos="851"/>
              </w:tabs>
              <w:jc w:val="both"/>
            </w:pPr>
            <w:hyperlink r:id="rId38"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CC1D29" w:rsidP="00AD4126">
            <w:pPr>
              <w:tabs>
                <w:tab w:val="left" w:pos="426"/>
                <w:tab w:val="left" w:pos="851"/>
              </w:tabs>
              <w:jc w:val="both"/>
            </w:pPr>
            <w:hyperlink r:id="rId39"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CC1D29" w:rsidP="00AD4126">
            <w:pPr>
              <w:tabs>
                <w:tab w:val="left" w:pos="426"/>
                <w:tab w:val="left" w:pos="851"/>
              </w:tabs>
              <w:jc w:val="both"/>
            </w:pPr>
            <w:hyperlink r:id="rId40" w:history="1">
              <w:r w:rsidR="00273F36" w:rsidRPr="00EA1E1F">
                <w:rPr>
                  <w:rStyle w:val="Lienhypertexte"/>
                  <w:rFonts w:ascii="Arial" w:eastAsia="Arial" w:hAnsi="Arial" w:cs="Arial"/>
                </w:rPr>
                <w:t>a.lefort@ch-ple.fr</w:t>
              </w:r>
            </w:hyperlink>
          </w:p>
        </w:tc>
      </w:tr>
      <w:tr w:rsidR="004B00CC" w:rsidRPr="00EA1E1F" w:rsidTr="00AD4126">
        <w:tc>
          <w:tcPr>
            <w:tcW w:w="2405" w:type="dxa"/>
            <w:vAlign w:val="center"/>
          </w:tcPr>
          <w:p w:rsidR="004B00CC" w:rsidRPr="003E6C49" w:rsidRDefault="004B00CC" w:rsidP="00273F36">
            <w:pPr>
              <w:rPr>
                <w:bCs/>
                <w:color w:val="000000"/>
              </w:rPr>
            </w:pPr>
            <w:r>
              <w:rPr>
                <w:bCs/>
                <w:color w:val="000000"/>
              </w:rPr>
              <w:t>CH VIMOUTIERS</w:t>
            </w:r>
          </w:p>
        </w:tc>
        <w:tc>
          <w:tcPr>
            <w:tcW w:w="2268" w:type="dxa"/>
            <w:vAlign w:val="center"/>
          </w:tcPr>
          <w:p w:rsidR="004B00CC" w:rsidRPr="003E6C49" w:rsidRDefault="004B00CC" w:rsidP="00273F36">
            <w:pPr>
              <w:rPr>
                <w:rFonts w:ascii="Arial" w:eastAsia="Arial" w:hAnsi="Arial" w:cs="Arial"/>
              </w:rPr>
            </w:pPr>
            <w:r>
              <w:rPr>
                <w:rFonts w:ascii="Arial" w:eastAsia="Arial" w:hAnsi="Arial" w:cs="Arial"/>
              </w:rPr>
              <w:t xml:space="preserve">Madame </w:t>
            </w:r>
            <w:r w:rsidR="00046327">
              <w:rPr>
                <w:rFonts w:ascii="Arial" w:eastAsia="Arial" w:hAnsi="Arial" w:cs="Arial"/>
              </w:rPr>
              <w:t>BECQUET</w:t>
            </w:r>
          </w:p>
        </w:tc>
        <w:tc>
          <w:tcPr>
            <w:tcW w:w="2410" w:type="dxa"/>
            <w:vAlign w:val="center"/>
          </w:tcPr>
          <w:p w:rsidR="004B00CC" w:rsidRPr="003E6C49" w:rsidRDefault="00046327" w:rsidP="00273F36">
            <w:pPr>
              <w:rPr>
                <w:rFonts w:ascii="Arial" w:eastAsia="Arial" w:hAnsi="Arial" w:cs="Arial"/>
              </w:rPr>
            </w:pPr>
            <w:r>
              <w:rPr>
                <w:rFonts w:ascii="Arial" w:eastAsia="Arial" w:hAnsi="Arial" w:cs="Arial"/>
              </w:rPr>
              <w:t>Economat</w:t>
            </w:r>
          </w:p>
        </w:tc>
        <w:tc>
          <w:tcPr>
            <w:tcW w:w="3118" w:type="dxa"/>
            <w:vAlign w:val="center"/>
          </w:tcPr>
          <w:p w:rsidR="004B00CC" w:rsidRDefault="00CC1D29" w:rsidP="00273F36">
            <w:hyperlink r:id="rId41" w:history="1">
              <w:r w:rsidR="00046327" w:rsidRPr="004B504C">
                <w:rPr>
                  <w:rStyle w:val="Lienhypertexte"/>
                  <w:rFonts w:cs="Univers"/>
                </w:rPr>
                <w:t>d.bequet@ch-vimoutiers.fr</w:t>
              </w:r>
            </w:hyperlink>
            <w:r w:rsidR="00046327">
              <w:t xml:space="preserve"> </w:t>
            </w:r>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CC1D29" w:rsidP="00273F36">
            <w:hyperlink r:id="rId42"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CC1D29"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43"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CC1D29">
        <w:rPr>
          <w:rFonts w:ascii="Arial" w:hAnsi="Arial" w:cs="Arial"/>
          <w:lang w:eastAsia="fr-FR"/>
        </w:rPr>
      </w:r>
      <w:r w:rsidR="00CC1D29">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1</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CC1D29">
        <w:rPr>
          <w:rFonts w:ascii="Arial" w:hAnsi="Arial" w:cs="Arial"/>
          <w:lang w:eastAsia="fr-FR"/>
        </w:rPr>
      </w:r>
      <w:r w:rsidR="00CC1D29">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 xml:space="preserve">2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CC1D29">
        <w:rPr>
          <w:rFonts w:ascii="Arial" w:hAnsi="Arial" w:cs="Arial"/>
          <w:lang w:eastAsia="fr-FR"/>
        </w:rPr>
      </w:r>
      <w:r w:rsidR="00CC1D29">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w:t>
      </w:r>
      <w:r w:rsidR="008B02C5">
        <w:rPr>
          <w:rFonts w:ascii="Arial" w:hAnsi="Arial" w:cs="Arial"/>
          <w:lang w:eastAsia="fr-FR"/>
        </w:rPr>
        <w:t xml:space="preserve"> 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C1D29">
        <w:rPr>
          <w:rFonts w:ascii="Arial" w:hAnsi="Arial" w:cs="Arial"/>
          <w:lang w:eastAsia="fr-FR"/>
        </w:rPr>
      </w:r>
      <w:r w:rsidR="00CC1D2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C1D29">
        <w:rPr>
          <w:rFonts w:ascii="Arial" w:hAnsi="Arial" w:cs="Arial"/>
          <w:lang w:eastAsia="fr-FR"/>
        </w:rPr>
      </w:r>
      <w:r w:rsidR="00CC1D2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C1D29">
        <w:rPr>
          <w:rFonts w:ascii="Arial" w:hAnsi="Arial" w:cs="Arial"/>
          <w:lang w:eastAsia="fr-FR"/>
        </w:rPr>
      </w:r>
      <w:r w:rsidR="00CC1D2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CC1D29">
        <w:rPr>
          <w:rFonts w:ascii="Arial" w:hAnsi="Arial" w:cs="Arial"/>
          <w:lang w:eastAsia="fr-FR"/>
        </w:rPr>
      </w:r>
      <w:r w:rsidR="00CC1D2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r>
            <w:rPr>
              <w:rFonts w:ascii="Arial" w:hAnsi="Arial" w:cs="Arial"/>
              <w:b/>
            </w:rPr>
            <w:t>du marché n° 202</w:t>
          </w:r>
          <w:r w:rsidR="00391199">
            <w:rPr>
              <w:rFonts w:ascii="Arial" w:hAnsi="Arial" w:cs="Arial"/>
              <w:b/>
            </w:rPr>
            <w:t>5</w:t>
          </w:r>
          <w:r>
            <w:rPr>
              <w:rFonts w:ascii="Arial" w:hAnsi="Arial" w:cs="Arial"/>
              <w:b/>
            </w:rPr>
            <w:t xml:space="preserve"> 0</w:t>
          </w:r>
          <w:r w:rsidR="005003D1">
            <w:rPr>
              <w:rFonts w:ascii="Arial" w:hAnsi="Arial" w:cs="Arial"/>
              <w:b/>
            </w:rPr>
            <w:t>8</w:t>
          </w:r>
          <w:r w:rsidR="001260C8">
            <w:rPr>
              <w:rFonts w:ascii="Arial" w:hAnsi="Arial" w:cs="Arial"/>
              <w:b/>
            </w:rPr>
            <w:t>3</w:t>
          </w:r>
          <w:r>
            <w:rPr>
              <w:rFonts w:ascii="Arial" w:hAnsi="Arial" w:cs="Arial"/>
              <w:b/>
            </w:rPr>
            <w:t> 00</w:t>
          </w:r>
          <w:r w:rsidR="00541ACC">
            <w:rPr>
              <w:rFonts w:ascii="Arial" w:hAnsi="Arial" w:cs="Arial"/>
              <w:b/>
            </w:rPr>
            <w:t>3</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CC" w:rsidRDefault="00541AC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8"/>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46327"/>
    <w:rsid w:val="000572A8"/>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2B2C"/>
    <w:rsid w:val="001260C8"/>
    <w:rsid w:val="00142251"/>
    <w:rsid w:val="00144AA7"/>
    <w:rsid w:val="0015164B"/>
    <w:rsid w:val="00157FB5"/>
    <w:rsid w:val="00163B05"/>
    <w:rsid w:val="00164032"/>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641DC"/>
    <w:rsid w:val="00271497"/>
    <w:rsid w:val="00273F36"/>
    <w:rsid w:val="00286179"/>
    <w:rsid w:val="0028753B"/>
    <w:rsid w:val="002904AF"/>
    <w:rsid w:val="00297972"/>
    <w:rsid w:val="002B080F"/>
    <w:rsid w:val="002B1FE2"/>
    <w:rsid w:val="002C2CA3"/>
    <w:rsid w:val="002C3ADB"/>
    <w:rsid w:val="002C4B3E"/>
    <w:rsid w:val="002C79D6"/>
    <w:rsid w:val="002C7D4F"/>
    <w:rsid w:val="002E56C1"/>
    <w:rsid w:val="003136DB"/>
    <w:rsid w:val="00332B12"/>
    <w:rsid w:val="00354C04"/>
    <w:rsid w:val="00361359"/>
    <w:rsid w:val="003757D0"/>
    <w:rsid w:val="00385E76"/>
    <w:rsid w:val="00391199"/>
    <w:rsid w:val="003A1120"/>
    <w:rsid w:val="003A57A0"/>
    <w:rsid w:val="003A6676"/>
    <w:rsid w:val="003A7270"/>
    <w:rsid w:val="003B08A8"/>
    <w:rsid w:val="003C72A6"/>
    <w:rsid w:val="003C79BA"/>
    <w:rsid w:val="003C79E9"/>
    <w:rsid w:val="003D4041"/>
    <w:rsid w:val="003D4C8C"/>
    <w:rsid w:val="0042151F"/>
    <w:rsid w:val="00433B4B"/>
    <w:rsid w:val="004342DC"/>
    <w:rsid w:val="0043706E"/>
    <w:rsid w:val="0044597F"/>
    <w:rsid w:val="004959F7"/>
    <w:rsid w:val="00496F27"/>
    <w:rsid w:val="004A01A2"/>
    <w:rsid w:val="004A6DAE"/>
    <w:rsid w:val="004A7169"/>
    <w:rsid w:val="004B00CC"/>
    <w:rsid w:val="004B15E2"/>
    <w:rsid w:val="004B4B1E"/>
    <w:rsid w:val="004C5755"/>
    <w:rsid w:val="004E75A6"/>
    <w:rsid w:val="004F2FD6"/>
    <w:rsid w:val="005003D1"/>
    <w:rsid w:val="00506B7B"/>
    <w:rsid w:val="00514DAF"/>
    <w:rsid w:val="0051732A"/>
    <w:rsid w:val="00526C50"/>
    <w:rsid w:val="00532EC7"/>
    <w:rsid w:val="00535A59"/>
    <w:rsid w:val="00541ACC"/>
    <w:rsid w:val="00541CA3"/>
    <w:rsid w:val="0054347C"/>
    <w:rsid w:val="00550081"/>
    <w:rsid w:val="0055039E"/>
    <w:rsid w:val="005546A9"/>
    <w:rsid w:val="005628E1"/>
    <w:rsid w:val="00570EA4"/>
    <w:rsid w:val="005824AE"/>
    <w:rsid w:val="005846FB"/>
    <w:rsid w:val="00596B83"/>
    <w:rsid w:val="005A05C1"/>
    <w:rsid w:val="005A4A3B"/>
    <w:rsid w:val="005A4CB5"/>
    <w:rsid w:val="005B2316"/>
    <w:rsid w:val="005C442C"/>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005"/>
    <w:rsid w:val="007174A9"/>
    <w:rsid w:val="0072077A"/>
    <w:rsid w:val="00730A78"/>
    <w:rsid w:val="00757151"/>
    <w:rsid w:val="007745FB"/>
    <w:rsid w:val="007777A5"/>
    <w:rsid w:val="0078321A"/>
    <w:rsid w:val="0078361D"/>
    <w:rsid w:val="007909E0"/>
    <w:rsid w:val="007947CB"/>
    <w:rsid w:val="00796321"/>
    <w:rsid w:val="0079785C"/>
    <w:rsid w:val="007A06D2"/>
    <w:rsid w:val="007A4448"/>
    <w:rsid w:val="007D4001"/>
    <w:rsid w:val="007D7A65"/>
    <w:rsid w:val="007F68A6"/>
    <w:rsid w:val="00806A7A"/>
    <w:rsid w:val="00830730"/>
    <w:rsid w:val="0083205E"/>
    <w:rsid w:val="00834F5F"/>
    <w:rsid w:val="00840934"/>
    <w:rsid w:val="00844DAA"/>
    <w:rsid w:val="008450C7"/>
    <w:rsid w:val="00864129"/>
    <w:rsid w:val="00864B0F"/>
    <w:rsid w:val="00876A73"/>
    <w:rsid w:val="008922F4"/>
    <w:rsid w:val="00893E1E"/>
    <w:rsid w:val="008A7C6D"/>
    <w:rsid w:val="008B02C5"/>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E57"/>
    <w:rsid w:val="00A71310"/>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C1D29"/>
    <w:rsid w:val="00CD185D"/>
    <w:rsid w:val="00CD46CC"/>
    <w:rsid w:val="00CE34CF"/>
    <w:rsid w:val="00CE67FD"/>
    <w:rsid w:val="00CF6215"/>
    <w:rsid w:val="00D1209A"/>
    <w:rsid w:val="00D20B3D"/>
    <w:rsid w:val="00D26AD2"/>
    <w:rsid w:val="00D337D7"/>
    <w:rsid w:val="00D412FD"/>
    <w:rsid w:val="00D455FF"/>
    <w:rsid w:val="00D46BC7"/>
    <w:rsid w:val="00D671D6"/>
    <w:rsid w:val="00D7054E"/>
    <w:rsid w:val="00D773B5"/>
    <w:rsid w:val="00D90A00"/>
    <w:rsid w:val="00DC5F35"/>
    <w:rsid w:val="00DE12E8"/>
    <w:rsid w:val="00DF1B39"/>
    <w:rsid w:val="00DF7B92"/>
    <w:rsid w:val="00E20DB0"/>
    <w:rsid w:val="00E47798"/>
    <w:rsid w:val="00E53E03"/>
    <w:rsid w:val="00E62BB3"/>
    <w:rsid w:val="00E66633"/>
    <w:rsid w:val="00E74A75"/>
    <w:rsid w:val="00E74C76"/>
    <w:rsid w:val="00E96FF6"/>
    <w:rsid w:val="00EA1E1F"/>
    <w:rsid w:val="00EC2218"/>
    <w:rsid w:val="00ED0391"/>
    <w:rsid w:val="00ED1CD4"/>
    <w:rsid w:val="00EE026E"/>
    <w:rsid w:val="00EE0D78"/>
    <w:rsid w:val="00F1504B"/>
    <w:rsid w:val="00F476AB"/>
    <w:rsid w:val="00F77CDF"/>
    <w:rsid w:val="00F9037F"/>
    <w:rsid w:val="00F92811"/>
    <w:rsid w:val="00FA5DC7"/>
    <w:rsid w:val="00FA770C"/>
    <w:rsid w:val="00FC2C73"/>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14:docId w14:val="6F69CC7C"/>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norme,Resume Title,Paragraphe de liste N1,lp1,Bullet Niv 1,Bullet List,FooterText,numbered,List Paragraph1,Bulletr List Paragraph,列出段落,列出段落1,Puce0_Exakis,List Paragraph11,Liste à puce - Normal,Texte-Nelite,normal,List Paragraph2"/>
    <w:basedOn w:val="Normal"/>
    <w:link w:val="ParagraphedelisteCar"/>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e Car,Resume Title Car,Paragraphe de liste N1 Car,lp1 Car,Bullet Niv 1 Car,Bullet List Car,FooterText Car,numbered Car,List Paragraph1 Car,Bulletr List Paragraph Car,列出段落 Car,列出段落1 Car,Puce0_Exakis Car,List Paragraph11 Car"/>
    <w:basedOn w:val="Policepardfaut"/>
    <w:link w:val="Paragraphedeliste"/>
    <w:uiPriority w:val="34"/>
    <w:locked/>
    <w:rsid w:val="007A444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9" Type="http://schemas.openxmlformats.org/officeDocument/2006/relationships/hyperlink" Target="mailto:s.tabesse@ch-lisieux.fr"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mailto:niang-h@chu-caen.fr" TargetMode="External"/><Relationship Id="rId42" Type="http://schemas.openxmlformats.org/officeDocument/2006/relationships/hyperlink" Target="mailto:vincent.dupre@epsm-caen.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mailto:beuve-c@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mailto:c.dando@ch-argentan.fr" TargetMode="External"/><Relationship Id="rId37" Type="http://schemas.openxmlformats.org/officeDocument/2006/relationships/hyperlink" Target="mailto:ldieu@ch-cotefleurie.fr" TargetMode="External"/><Relationship Id="rId40" Type="http://schemas.openxmlformats.org/officeDocument/2006/relationships/hyperlink" Target="mailto:a.lefort@ch-ple.fr"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6" Type="http://schemas.openxmlformats.org/officeDocument/2006/relationships/hyperlink" Target="mailto:chapelain-l@chu-caen.fr"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5" Type="http://schemas.openxmlformats.org/officeDocument/2006/relationships/hyperlink" Target="mailto:jarry-a@chu-caen.fr" TargetMode="External"/><Relationship Id="rId43" Type="http://schemas.openxmlformats.org/officeDocument/2006/relationships/hyperlink" Target="mailto:t014014@dgfip.finances.gouv.fr"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hyperlink" Target="mailto:l.noel@ch-ab.fr" TargetMode="External"/><Relationship Id="rId38" Type="http://schemas.openxmlformats.org/officeDocument/2006/relationships/hyperlink" Target="mailto:francoise.grasland@ch-falaise.fr"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mailto:d.bequet@ch-vimoutiers.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F59C3-28ED-42D3-A759-523D7EA8C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124</TotalTime>
  <Pages>6</Pages>
  <Words>2663</Words>
  <Characters>14650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17279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126</cp:revision>
  <cp:lastPrinted>2024-10-03T11:07:00Z</cp:lastPrinted>
  <dcterms:created xsi:type="dcterms:W3CDTF">2022-10-12T06:50:00Z</dcterms:created>
  <dcterms:modified xsi:type="dcterms:W3CDTF">2025-06-30T11:02:00Z</dcterms:modified>
</cp:coreProperties>
</file>