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4BC34D7" w:rsidR="009D60D5" w:rsidRPr="001B5605" w:rsidRDefault="00B70958"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3659C1">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B54218">
            <w:pPr>
              <w:jc w:val="both"/>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612E2C17" w:rsidR="00741D2D" w:rsidRPr="001B5605" w:rsidRDefault="00D972AE" w:rsidP="00D972AE">
            <w:pPr>
              <w:jc w:val="both"/>
              <w:rPr>
                <w:rFonts w:asciiTheme="minorHAnsi" w:hAnsiTheme="minorHAnsi" w:cs="Arial"/>
                <w:sz w:val="24"/>
              </w:rPr>
            </w:pPr>
            <w:r w:rsidRPr="00D972AE">
              <w:rPr>
                <w:rFonts w:asciiTheme="minorHAnsi" w:hAnsiTheme="minorHAnsi" w:cs="Arial"/>
                <w:i/>
                <w:sz w:val="24"/>
              </w:rPr>
              <w:t xml:space="preserve">MAITRISE d’ŒUVRE MISSION : ÉTUDE, ELABORATION DU CAHIER DES CHARGES, APPUI A LA PASSATION DU MARCHE ET SUPERVISION DES TRAVAUX DE LA CONSTRUCTION D’UN BATIMENT A GRANDE RIVIERE DU NORD </w:t>
            </w:r>
            <w:r>
              <w:rPr>
                <w:rFonts w:asciiTheme="minorHAnsi" w:hAnsiTheme="minorHAnsi" w:cs="Arial"/>
                <w:b/>
                <w:i/>
                <w:sz w:val="24"/>
              </w:rPr>
              <w:t>(LOT 2</w:t>
            </w:r>
            <w:r w:rsidR="003C3DC6" w:rsidRPr="00A73441">
              <w:rPr>
                <w:rFonts w:asciiTheme="minorHAnsi" w:hAnsiTheme="minorHAnsi" w:cs="Arial"/>
                <w:b/>
                <w:i/>
                <w:sz w:val="24"/>
              </w:rPr>
              <w:t>)</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33BA5CB5"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DU CONTRAT :</w:t>
            </w:r>
            <w:bookmarkEnd w:id="2"/>
          </w:p>
          <w:p w14:paraId="7E809CC5" w14:textId="594B8E5B" w:rsidR="00741D2D" w:rsidRPr="001B5605" w:rsidRDefault="00540DA7" w:rsidP="003D2B5E">
            <w:pPr>
              <w:rPr>
                <w:rFonts w:asciiTheme="minorHAnsi" w:hAnsiTheme="minorHAnsi" w:cs="Arial"/>
                <w:sz w:val="24"/>
              </w:rPr>
            </w:pPr>
            <w:r w:rsidRPr="001B5605">
              <w:rPr>
                <w:rFonts w:asciiTheme="minorHAnsi" w:hAnsiTheme="minorHAnsi" w:cs="Arial"/>
                <w:i/>
                <w:sz w:val="24"/>
                <w:highlight w:val="yellow"/>
              </w:rPr>
              <w:t>indiquer ici le montant  de l’ensemble des prestations qui pourront être réalisées</w:t>
            </w:r>
            <w:r w:rsidR="00E953FE" w:rsidRPr="001B5605">
              <w:rPr>
                <w:rFonts w:asciiTheme="minorHAnsi" w:hAnsiTheme="minorHAnsi" w:cs="Arial"/>
                <w:i/>
                <w:sz w:val="24"/>
                <w:highlight w:val="yellow"/>
              </w:rPr>
              <w:t xml:space="preserve"> </w:t>
            </w:r>
            <w:r w:rsidRPr="001B5605">
              <w:rPr>
                <w:rFonts w:asciiTheme="minorHAnsi" w:hAnsiTheme="minorHAnsi" w:cs="Arial"/>
                <w:i/>
                <w:sz w:val="24"/>
                <w:highlight w:val="yellow"/>
              </w:rPr>
              <w:t xml:space="preserve">au titre du contrat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B54218">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7A346E41" w:rsidR="00707B69" w:rsidRPr="003D2B5E" w:rsidRDefault="00801ECC" w:rsidP="00C25BF9">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3D2B5E" w:rsidRPr="00A73441">
              <w:rPr>
                <w:rFonts w:asciiTheme="minorHAnsi" w:hAnsiTheme="minorHAnsi" w:cstheme="minorHAnsi"/>
                <w:sz w:val="22"/>
                <w:szCs w:val="22"/>
              </w:rPr>
              <w:t xml:space="preserve">la </w:t>
            </w:r>
            <w:r w:rsidRPr="00B54218">
              <w:rPr>
                <w:rFonts w:asciiTheme="minorHAnsi" w:hAnsiTheme="minorHAnsi" w:cstheme="minorHAnsi"/>
                <w:sz w:val="22"/>
                <w:szCs w:val="22"/>
              </w:rPr>
              <w:t xml:space="preserve">procédure adaptée en application </w:t>
            </w:r>
            <w:r w:rsidR="00554974" w:rsidRPr="00B54218">
              <w:rPr>
                <w:rFonts w:asciiTheme="minorHAnsi" w:hAnsiTheme="minorHAnsi" w:cstheme="minorHAnsi"/>
                <w:sz w:val="22"/>
                <w:szCs w:val="22"/>
              </w:rPr>
              <w:t>des articles L. 2123-1 et R. 2123-1 au R. 2123-7 du CCP</w:t>
            </w:r>
            <w:r w:rsidR="00A73441" w:rsidRPr="00B54218">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190EF86C" w14:textId="075EC202"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5BBF51D6" w14:textId="155DCAB5" w:rsidR="007E70A9"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98214199" w:history="1">
            <w:r w:rsidR="007E70A9" w:rsidRPr="00951FA4">
              <w:rPr>
                <w:rStyle w:val="Lienhypertexte"/>
                <w:b/>
                <w:caps/>
                <w:noProof/>
              </w:rPr>
              <w:t>conditions PARTICULIERES – acte d’engagement</w:t>
            </w:r>
            <w:r w:rsidR="007E70A9">
              <w:rPr>
                <w:noProof/>
                <w:webHidden/>
              </w:rPr>
              <w:tab/>
            </w:r>
            <w:r w:rsidR="007E70A9">
              <w:rPr>
                <w:noProof/>
                <w:webHidden/>
              </w:rPr>
              <w:fldChar w:fldCharType="begin"/>
            </w:r>
            <w:r w:rsidR="007E70A9">
              <w:rPr>
                <w:noProof/>
                <w:webHidden/>
              </w:rPr>
              <w:instrText xml:space="preserve"> PAGEREF _Toc198214199 \h </w:instrText>
            </w:r>
            <w:r w:rsidR="007E70A9">
              <w:rPr>
                <w:noProof/>
                <w:webHidden/>
              </w:rPr>
            </w:r>
            <w:r w:rsidR="007E70A9">
              <w:rPr>
                <w:noProof/>
                <w:webHidden/>
              </w:rPr>
              <w:fldChar w:fldCharType="separate"/>
            </w:r>
            <w:r w:rsidR="007E70A9">
              <w:rPr>
                <w:noProof/>
                <w:webHidden/>
              </w:rPr>
              <w:t>4</w:t>
            </w:r>
            <w:r w:rsidR="007E70A9">
              <w:rPr>
                <w:noProof/>
                <w:webHidden/>
              </w:rPr>
              <w:fldChar w:fldCharType="end"/>
            </w:r>
          </w:hyperlink>
        </w:p>
        <w:p w14:paraId="55B35C2D" w14:textId="144753C1" w:rsidR="007E70A9" w:rsidRDefault="00B70958">
          <w:pPr>
            <w:pStyle w:val="TM1"/>
            <w:tabs>
              <w:tab w:val="left" w:pos="1540"/>
              <w:tab w:val="right" w:leader="dot" w:pos="9736"/>
            </w:tabs>
            <w:rPr>
              <w:rFonts w:asciiTheme="minorHAnsi" w:eastAsiaTheme="minorEastAsia" w:hAnsiTheme="minorHAnsi" w:cstheme="minorBidi"/>
              <w:noProof/>
              <w:sz w:val="22"/>
              <w:szCs w:val="22"/>
            </w:rPr>
          </w:pPr>
          <w:hyperlink w:anchor="_Toc198214200" w:history="1">
            <w:r w:rsidR="007E70A9" w:rsidRPr="00951FA4">
              <w:rPr>
                <w:rStyle w:val="Lienhypertexte"/>
                <w:b/>
                <w:caps/>
                <w:noProof/>
              </w:rPr>
              <w:t>ARTICLE 1 :</w:t>
            </w:r>
            <w:r w:rsidR="007E70A9">
              <w:rPr>
                <w:rFonts w:asciiTheme="minorHAnsi" w:eastAsiaTheme="minorEastAsia" w:hAnsiTheme="minorHAnsi" w:cstheme="minorBidi"/>
                <w:noProof/>
                <w:sz w:val="22"/>
                <w:szCs w:val="22"/>
              </w:rPr>
              <w:tab/>
            </w:r>
            <w:r w:rsidR="007E70A9" w:rsidRPr="00951FA4">
              <w:rPr>
                <w:rStyle w:val="Lienhypertexte"/>
                <w:b/>
                <w:caps/>
                <w:noProof/>
              </w:rPr>
              <w:t>Objet du contrat</w:t>
            </w:r>
            <w:r w:rsidR="007E70A9">
              <w:rPr>
                <w:noProof/>
                <w:webHidden/>
              </w:rPr>
              <w:tab/>
            </w:r>
            <w:r w:rsidR="007E70A9">
              <w:rPr>
                <w:noProof/>
                <w:webHidden/>
              </w:rPr>
              <w:fldChar w:fldCharType="begin"/>
            </w:r>
            <w:r w:rsidR="007E70A9">
              <w:rPr>
                <w:noProof/>
                <w:webHidden/>
              </w:rPr>
              <w:instrText xml:space="preserve"> PAGEREF _Toc198214200 \h </w:instrText>
            </w:r>
            <w:r w:rsidR="007E70A9">
              <w:rPr>
                <w:noProof/>
                <w:webHidden/>
              </w:rPr>
            </w:r>
            <w:r w:rsidR="007E70A9">
              <w:rPr>
                <w:noProof/>
                <w:webHidden/>
              </w:rPr>
              <w:fldChar w:fldCharType="separate"/>
            </w:r>
            <w:r w:rsidR="007E70A9">
              <w:rPr>
                <w:noProof/>
                <w:webHidden/>
              </w:rPr>
              <w:t>5</w:t>
            </w:r>
            <w:r w:rsidR="007E70A9">
              <w:rPr>
                <w:noProof/>
                <w:webHidden/>
              </w:rPr>
              <w:fldChar w:fldCharType="end"/>
            </w:r>
          </w:hyperlink>
        </w:p>
        <w:p w14:paraId="5CE41797" w14:textId="19F7B018" w:rsidR="007E70A9" w:rsidRDefault="00B70958">
          <w:pPr>
            <w:pStyle w:val="TM1"/>
            <w:tabs>
              <w:tab w:val="left" w:pos="1540"/>
              <w:tab w:val="right" w:leader="dot" w:pos="9736"/>
            </w:tabs>
            <w:rPr>
              <w:rFonts w:asciiTheme="minorHAnsi" w:eastAsiaTheme="minorEastAsia" w:hAnsiTheme="minorHAnsi" w:cstheme="minorBidi"/>
              <w:noProof/>
              <w:sz w:val="22"/>
              <w:szCs w:val="22"/>
            </w:rPr>
          </w:pPr>
          <w:hyperlink w:anchor="_Toc198214201" w:history="1">
            <w:r w:rsidR="007E70A9" w:rsidRPr="00951FA4">
              <w:rPr>
                <w:rStyle w:val="Lienhypertexte"/>
                <w:b/>
                <w:caps/>
                <w:noProof/>
              </w:rPr>
              <w:t>ARTICLE 2 :</w:t>
            </w:r>
            <w:r w:rsidR="007E70A9">
              <w:rPr>
                <w:rFonts w:asciiTheme="minorHAnsi" w:eastAsiaTheme="minorEastAsia" w:hAnsiTheme="minorHAnsi" w:cstheme="minorBidi"/>
                <w:noProof/>
                <w:sz w:val="22"/>
                <w:szCs w:val="22"/>
              </w:rPr>
              <w:tab/>
            </w:r>
            <w:r w:rsidR="007E70A9" w:rsidRPr="00951FA4">
              <w:rPr>
                <w:rStyle w:val="Lienhypertexte"/>
                <w:b/>
                <w:caps/>
                <w:noProof/>
              </w:rPr>
              <w:t>Documents contractuels</w:t>
            </w:r>
            <w:r w:rsidR="007E70A9">
              <w:rPr>
                <w:noProof/>
                <w:webHidden/>
              </w:rPr>
              <w:tab/>
            </w:r>
            <w:r w:rsidR="007E70A9">
              <w:rPr>
                <w:noProof/>
                <w:webHidden/>
              </w:rPr>
              <w:fldChar w:fldCharType="begin"/>
            </w:r>
            <w:r w:rsidR="007E70A9">
              <w:rPr>
                <w:noProof/>
                <w:webHidden/>
              </w:rPr>
              <w:instrText xml:space="preserve"> PAGEREF _Toc198214201 \h </w:instrText>
            </w:r>
            <w:r w:rsidR="007E70A9">
              <w:rPr>
                <w:noProof/>
                <w:webHidden/>
              </w:rPr>
            </w:r>
            <w:r w:rsidR="007E70A9">
              <w:rPr>
                <w:noProof/>
                <w:webHidden/>
              </w:rPr>
              <w:fldChar w:fldCharType="separate"/>
            </w:r>
            <w:r w:rsidR="007E70A9">
              <w:rPr>
                <w:noProof/>
                <w:webHidden/>
              </w:rPr>
              <w:t>5</w:t>
            </w:r>
            <w:r w:rsidR="007E70A9">
              <w:rPr>
                <w:noProof/>
                <w:webHidden/>
              </w:rPr>
              <w:fldChar w:fldCharType="end"/>
            </w:r>
          </w:hyperlink>
        </w:p>
        <w:p w14:paraId="3569F59D" w14:textId="2B8DDB93" w:rsidR="007E70A9" w:rsidRDefault="00B70958">
          <w:pPr>
            <w:pStyle w:val="TM1"/>
            <w:tabs>
              <w:tab w:val="left" w:pos="1540"/>
              <w:tab w:val="right" w:leader="dot" w:pos="9736"/>
            </w:tabs>
            <w:rPr>
              <w:rFonts w:asciiTheme="minorHAnsi" w:eastAsiaTheme="minorEastAsia" w:hAnsiTheme="minorHAnsi" w:cstheme="minorBidi"/>
              <w:noProof/>
              <w:sz w:val="22"/>
              <w:szCs w:val="22"/>
            </w:rPr>
          </w:pPr>
          <w:hyperlink w:anchor="_Toc198214202" w:history="1">
            <w:r w:rsidR="007E70A9" w:rsidRPr="00951FA4">
              <w:rPr>
                <w:rStyle w:val="Lienhypertexte"/>
                <w:b/>
                <w:caps/>
                <w:noProof/>
              </w:rPr>
              <w:t>ARTICLE 3 :</w:t>
            </w:r>
            <w:r w:rsidR="007E70A9">
              <w:rPr>
                <w:rFonts w:asciiTheme="minorHAnsi" w:eastAsiaTheme="minorEastAsia" w:hAnsiTheme="minorHAnsi" w:cstheme="minorBidi"/>
                <w:noProof/>
                <w:sz w:val="22"/>
                <w:szCs w:val="22"/>
              </w:rPr>
              <w:tab/>
            </w:r>
            <w:r w:rsidR="007E70A9" w:rsidRPr="00951FA4">
              <w:rPr>
                <w:rStyle w:val="Lienhypertexte"/>
                <w:b/>
                <w:caps/>
                <w:noProof/>
              </w:rPr>
              <w:t>CaractÉristiques gÉnÉrales du contrat</w:t>
            </w:r>
            <w:r w:rsidR="007E70A9">
              <w:rPr>
                <w:noProof/>
                <w:webHidden/>
              </w:rPr>
              <w:tab/>
            </w:r>
            <w:r w:rsidR="007E70A9">
              <w:rPr>
                <w:noProof/>
                <w:webHidden/>
              </w:rPr>
              <w:fldChar w:fldCharType="begin"/>
            </w:r>
            <w:r w:rsidR="007E70A9">
              <w:rPr>
                <w:noProof/>
                <w:webHidden/>
              </w:rPr>
              <w:instrText xml:space="preserve"> PAGEREF _Toc198214202 \h </w:instrText>
            </w:r>
            <w:r w:rsidR="007E70A9">
              <w:rPr>
                <w:noProof/>
                <w:webHidden/>
              </w:rPr>
            </w:r>
            <w:r w:rsidR="007E70A9">
              <w:rPr>
                <w:noProof/>
                <w:webHidden/>
              </w:rPr>
              <w:fldChar w:fldCharType="separate"/>
            </w:r>
            <w:r w:rsidR="007E70A9">
              <w:rPr>
                <w:noProof/>
                <w:webHidden/>
              </w:rPr>
              <w:t>6</w:t>
            </w:r>
            <w:r w:rsidR="007E70A9">
              <w:rPr>
                <w:noProof/>
                <w:webHidden/>
              </w:rPr>
              <w:fldChar w:fldCharType="end"/>
            </w:r>
          </w:hyperlink>
        </w:p>
        <w:p w14:paraId="3D00683E" w14:textId="47077D8D" w:rsidR="007E70A9" w:rsidRDefault="00B70958">
          <w:pPr>
            <w:pStyle w:val="TM2"/>
            <w:rPr>
              <w:noProof/>
            </w:rPr>
          </w:pPr>
          <w:hyperlink w:anchor="_Toc198214203" w:history="1">
            <w:r w:rsidR="007E70A9" w:rsidRPr="00951FA4">
              <w:rPr>
                <w:rStyle w:val="Lienhypertexte"/>
                <w:noProof/>
              </w:rPr>
              <w:t>Forme du contrat</w:t>
            </w:r>
            <w:r w:rsidR="007E70A9">
              <w:rPr>
                <w:noProof/>
                <w:webHidden/>
              </w:rPr>
              <w:tab/>
            </w:r>
            <w:r w:rsidR="007E70A9">
              <w:rPr>
                <w:noProof/>
                <w:webHidden/>
              </w:rPr>
              <w:fldChar w:fldCharType="begin"/>
            </w:r>
            <w:r w:rsidR="007E70A9">
              <w:rPr>
                <w:noProof/>
                <w:webHidden/>
              </w:rPr>
              <w:instrText xml:space="preserve"> PAGEREF _Toc198214203 \h </w:instrText>
            </w:r>
            <w:r w:rsidR="007E70A9">
              <w:rPr>
                <w:noProof/>
                <w:webHidden/>
              </w:rPr>
            </w:r>
            <w:r w:rsidR="007E70A9">
              <w:rPr>
                <w:noProof/>
                <w:webHidden/>
              </w:rPr>
              <w:fldChar w:fldCharType="separate"/>
            </w:r>
            <w:r w:rsidR="007E70A9">
              <w:rPr>
                <w:noProof/>
                <w:webHidden/>
              </w:rPr>
              <w:t>6</w:t>
            </w:r>
            <w:r w:rsidR="007E70A9">
              <w:rPr>
                <w:noProof/>
                <w:webHidden/>
              </w:rPr>
              <w:fldChar w:fldCharType="end"/>
            </w:r>
          </w:hyperlink>
        </w:p>
        <w:p w14:paraId="53ABF50E" w14:textId="30A62F71" w:rsidR="007E70A9" w:rsidRDefault="00B70958">
          <w:pPr>
            <w:pStyle w:val="TM2"/>
            <w:rPr>
              <w:noProof/>
            </w:rPr>
          </w:pPr>
          <w:hyperlink w:anchor="_Toc198214204" w:history="1">
            <w:r w:rsidR="007E70A9" w:rsidRPr="00951FA4">
              <w:rPr>
                <w:rStyle w:val="Lienhypertexte"/>
                <w:noProof/>
              </w:rPr>
              <w:t>Durée du contrat</w:t>
            </w:r>
            <w:r w:rsidR="007E70A9">
              <w:rPr>
                <w:noProof/>
                <w:webHidden/>
              </w:rPr>
              <w:tab/>
            </w:r>
            <w:r w:rsidR="007E70A9">
              <w:rPr>
                <w:noProof/>
                <w:webHidden/>
              </w:rPr>
              <w:fldChar w:fldCharType="begin"/>
            </w:r>
            <w:r w:rsidR="007E70A9">
              <w:rPr>
                <w:noProof/>
                <w:webHidden/>
              </w:rPr>
              <w:instrText xml:space="preserve"> PAGEREF _Toc198214204 \h </w:instrText>
            </w:r>
            <w:r w:rsidR="007E70A9">
              <w:rPr>
                <w:noProof/>
                <w:webHidden/>
              </w:rPr>
            </w:r>
            <w:r w:rsidR="007E70A9">
              <w:rPr>
                <w:noProof/>
                <w:webHidden/>
              </w:rPr>
              <w:fldChar w:fldCharType="separate"/>
            </w:r>
            <w:r w:rsidR="007E70A9">
              <w:rPr>
                <w:noProof/>
                <w:webHidden/>
              </w:rPr>
              <w:t>6</w:t>
            </w:r>
            <w:r w:rsidR="007E70A9">
              <w:rPr>
                <w:noProof/>
                <w:webHidden/>
              </w:rPr>
              <w:fldChar w:fldCharType="end"/>
            </w:r>
          </w:hyperlink>
        </w:p>
        <w:p w14:paraId="06E4EE76" w14:textId="134B4701" w:rsidR="007E70A9" w:rsidRDefault="00B70958">
          <w:pPr>
            <w:pStyle w:val="TM2"/>
            <w:rPr>
              <w:noProof/>
            </w:rPr>
          </w:pPr>
          <w:hyperlink w:anchor="_Toc198214205" w:history="1">
            <w:r w:rsidR="007E70A9" w:rsidRPr="00951FA4">
              <w:rPr>
                <w:rStyle w:val="Lienhypertexte"/>
                <w:noProof/>
              </w:rPr>
              <w:t>Déclenchement et délai d’exécution des prestations</w:t>
            </w:r>
            <w:r w:rsidR="007E70A9">
              <w:rPr>
                <w:noProof/>
                <w:webHidden/>
              </w:rPr>
              <w:tab/>
            </w:r>
            <w:r w:rsidR="007E70A9">
              <w:rPr>
                <w:noProof/>
                <w:webHidden/>
              </w:rPr>
              <w:fldChar w:fldCharType="begin"/>
            </w:r>
            <w:r w:rsidR="007E70A9">
              <w:rPr>
                <w:noProof/>
                <w:webHidden/>
              </w:rPr>
              <w:instrText xml:space="preserve"> PAGEREF _Toc198214205 \h </w:instrText>
            </w:r>
            <w:r w:rsidR="007E70A9">
              <w:rPr>
                <w:noProof/>
                <w:webHidden/>
              </w:rPr>
            </w:r>
            <w:r w:rsidR="007E70A9">
              <w:rPr>
                <w:noProof/>
                <w:webHidden/>
              </w:rPr>
              <w:fldChar w:fldCharType="separate"/>
            </w:r>
            <w:r w:rsidR="007E70A9">
              <w:rPr>
                <w:noProof/>
                <w:webHidden/>
              </w:rPr>
              <w:t>6</w:t>
            </w:r>
            <w:r w:rsidR="007E70A9">
              <w:rPr>
                <w:noProof/>
                <w:webHidden/>
              </w:rPr>
              <w:fldChar w:fldCharType="end"/>
            </w:r>
          </w:hyperlink>
        </w:p>
        <w:p w14:paraId="179CC637" w14:textId="732B5402" w:rsidR="007E70A9" w:rsidRDefault="00B70958">
          <w:pPr>
            <w:pStyle w:val="TM1"/>
            <w:tabs>
              <w:tab w:val="left" w:pos="1540"/>
              <w:tab w:val="right" w:leader="dot" w:pos="9736"/>
            </w:tabs>
            <w:rPr>
              <w:rFonts w:asciiTheme="minorHAnsi" w:eastAsiaTheme="minorEastAsia" w:hAnsiTheme="minorHAnsi" w:cstheme="minorBidi"/>
              <w:noProof/>
              <w:sz w:val="22"/>
              <w:szCs w:val="22"/>
            </w:rPr>
          </w:pPr>
          <w:hyperlink w:anchor="_Toc198214206" w:history="1">
            <w:r w:rsidR="007E70A9" w:rsidRPr="00951FA4">
              <w:rPr>
                <w:rStyle w:val="Lienhypertexte"/>
                <w:b/>
                <w:caps/>
                <w:noProof/>
              </w:rPr>
              <w:t>ARTICLE 4 :</w:t>
            </w:r>
            <w:r w:rsidR="007E70A9">
              <w:rPr>
                <w:rFonts w:asciiTheme="minorHAnsi" w:eastAsiaTheme="minorEastAsia" w:hAnsiTheme="minorHAnsi" w:cstheme="minorBidi"/>
                <w:noProof/>
                <w:sz w:val="22"/>
                <w:szCs w:val="22"/>
              </w:rPr>
              <w:tab/>
            </w:r>
            <w:r w:rsidR="007E70A9" w:rsidRPr="00951FA4">
              <w:rPr>
                <w:rStyle w:val="Lienhypertexte"/>
                <w:b/>
                <w:caps/>
                <w:noProof/>
              </w:rPr>
              <w:t>Dispositions financiÈres</w:t>
            </w:r>
            <w:r w:rsidR="007E70A9">
              <w:rPr>
                <w:noProof/>
                <w:webHidden/>
              </w:rPr>
              <w:tab/>
            </w:r>
            <w:r w:rsidR="007E70A9">
              <w:rPr>
                <w:noProof/>
                <w:webHidden/>
              </w:rPr>
              <w:fldChar w:fldCharType="begin"/>
            </w:r>
            <w:r w:rsidR="007E70A9">
              <w:rPr>
                <w:noProof/>
                <w:webHidden/>
              </w:rPr>
              <w:instrText xml:space="preserve"> PAGEREF _Toc198214206 \h </w:instrText>
            </w:r>
            <w:r w:rsidR="007E70A9">
              <w:rPr>
                <w:noProof/>
                <w:webHidden/>
              </w:rPr>
            </w:r>
            <w:r w:rsidR="007E70A9">
              <w:rPr>
                <w:noProof/>
                <w:webHidden/>
              </w:rPr>
              <w:fldChar w:fldCharType="separate"/>
            </w:r>
            <w:r w:rsidR="007E70A9">
              <w:rPr>
                <w:noProof/>
                <w:webHidden/>
              </w:rPr>
              <w:t>6</w:t>
            </w:r>
            <w:r w:rsidR="007E70A9">
              <w:rPr>
                <w:noProof/>
                <w:webHidden/>
              </w:rPr>
              <w:fldChar w:fldCharType="end"/>
            </w:r>
          </w:hyperlink>
        </w:p>
        <w:p w14:paraId="746CD8EF" w14:textId="495733A9" w:rsidR="007E70A9" w:rsidRDefault="00B70958">
          <w:pPr>
            <w:pStyle w:val="TM2"/>
            <w:rPr>
              <w:noProof/>
            </w:rPr>
          </w:pPr>
          <w:hyperlink w:anchor="_Toc198214207" w:history="1">
            <w:r w:rsidR="007E70A9" w:rsidRPr="00951FA4">
              <w:rPr>
                <w:rStyle w:val="Lienhypertexte"/>
                <w:noProof/>
              </w:rPr>
              <w:t>Montant du contrat</w:t>
            </w:r>
            <w:r w:rsidR="007E70A9">
              <w:rPr>
                <w:noProof/>
                <w:webHidden/>
              </w:rPr>
              <w:tab/>
            </w:r>
            <w:r w:rsidR="007E70A9">
              <w:rPr>
                <w:noProof/>
                <w:webHidden/>
              </w:rPr>
              <w:fldChar w:fldCharType="begin"/>
            </w:r>
            <w:r w:rsidR="007E70A9">
              <w:rPr>
                <w:noProof/>
                <w:webHidden/>
              </w:rPr>
              <w:instrText xml:space="preserve"> PAGEREF _Toc198214207 \h </w:instrText>
            </w:r>
            <w:r w:rsidR="007E70A9">
              <w:rPr>
                <w:noProof/>
                <w:webHidden/>
              </w:rPr>
            </w:r>
            <w:r w:rsidR="007E70A9">
              <w:rPr>
                <w:noProof/>
                <w:webHidden/>
              </w:rPr>
              <w:fldChar w:fldCharType="separate"/>
            </w:r>
            <w:r w:rsidR="007E70A9">
              <w:rPr>
                <w:noProof/>
                <w:webHidden/>
              </w:rPr>
              <w:t>6</w:t>
            </w:r>
            <w:r w:rsidR="007E70A9">
              <w:rPr>
                <w:noProof/>
                <w:webHidden/>
              </w:rPr>
              <w:fldChar w:fldCharType="end"/>
            </w:r>
          </w:hyperlink>
        </w:p>
        <w:p w14:paraId="0ECB486E" w14:textId="7EC9F8A6" w:rsidR="007E70A9" w:rsidRDefault="00B70958">
          <w:pPr>
            <w:pStyle w:val="TM2"/>
            <w:rPr>
              <w:noProof/>
            </w:rPr>
          </w:pPr>
          <w:hyperlink w:anchor="_Toc198214208" w:history="1">
            <w:r w:rsidR="007E70A9" w:rsidRPr="00951FA4">
              <w:rPr>
                <w:rStyle w:val="Lienhypertexte"/>
                <w:noProof/>
              </w:rPr>
              <w:t>Forme des prix</w:t>
            </w:r>
            <w:r w:rsidR="007E70A9">
              <w:rPr>
                <w:noProof/>
                <w:webHidden/>
              </w:rPr>
              <w:tab/>
            </w:r>
            <w:r w:rsidR="007E70A9">
              <w:rPr>
                <w:noProof/>
                <w:webHidden/>
              </w:rPr>
              <w:fldChar w:fldCharType="begin"/>
            </w:r>
            <w:r w:rsidR="007E70A9">
              <w:rPr>
                <w:noProof/>
                <w:webHidden/>
              </w:rPr>
              <w:instrText xml:space="preserve"> PAGEREF _Toc198214208 \h </w:instrText>
            </w:r>
            <w:r w:rsidR="007E70A9">
              <w:rPr>
                <w:noProof/>
                <w:webHidden/>
              </w:rPr>
            </w:r>
            <w:r w:rsidR="007E70A9">
              <w:rPr>
                <w:noProof/>
                <w:webHidden/>
              </w:rPr>
              <w:fldChar w:fldCharType="separate"/>
            </w:r>
            <w:r w:rsidR="007E70A9">
              <w:rPr>
                <w:noProof/>
                <w:webHidden/>
              </w:rPr>
              <w:t>7</w:t>
            </w:r>
            <w:r w:rsidR="007E70A9">
              <w:rPr>
                <w:noProof/>
                <w:webHidden/>
              </w:rPr>
              <w:fldChar w:fldCharType="end"/>
            </w:r>
          </w:hyperlink>
        </w:p>
        <w:p w14:paraId="27A66453" w14:textId="3A9BA725" w:rsidR="007E70A9" w:rsidRDefault="00B70958">
          <w:pPr>
            <w:pStyle w:val="TM2"/>
            <w:rPr>
              <w:noProof/>
            </w:rPr>
          </w:pPr>
          <w:hyperlink w:anchor="_Toc198214209" w:history="1">
            <w:r w:rsidR="007E70A9" w:rsidRPr="00951FA4">
              <w:rPr>
                <w:rStyle w:val="Lienhypertexte"/>
                <w:noProof/>
              </w:rPr>
              <w:t>Avance</w:t>
            </w:r>
            <w:r w:rsidR="007E70A9">
              <w:rPr>
                <w:noProof/>
                <w:webHidden/>
              </w:rPr>
              <w:tab/>
            </w:r>
            <w:r w:rsidR="007E70A9">
              <w:rPr>
                <w:noProof/>
                <w:webHidden/>
              </w:rPr>
              <w:fldChar w:fldCharType="begin"/>
            </w:r>
            <w:r w:rsidR="007E70A9">
              <w:rPr>
                <w:noProof/>
                <w:webHidden/>
              </w:rPr>
              <w:instrText xml:space="preserve"> PAGEREF _Toc198214209 \h </w:instrText>
            </w:r>
            <w:r w:rsidR="007E70A9">
              <w:rPr>
                <w:noProof/>
                <w:webHidden/>
              </w:rPr>
            </w:r>
            <w:r w:rsidR="007E70A9">
              <w:rPr>
                <w:noProof/>
                <w:webHidden/>
              </w:rPr>
              <w:fldChar w:fldCharType="separate"/>
            </w:r>
            <w:r w:rsidR="007E70A9">
              <w:rPr>
                <w:noProof/>
                <w:webHidden/>
              </w:rPr>
              <w:t>7</w:t>
            </w:r>
            <w:r w:rsidR="007E70A9">
              <w:rPr>
                <w:noProof/>
                <w:webHidden/>
              </w:rPr>
              <w:fldChar w:fldCharType="end"/>
            </w:r>
          </w:hyperlink>
        </w:p>
        <w:p w14:paraId="35639F1E" w14:textId="14E56B73" w:rsidR="007E70A9" w:rsidRDefault="00B70958">
          <w:pPr>
            <w:pStyle w:val="TM2"/>
            <w:rPr>
              <w:noProof/>
            </w:rPr>
          </w:pPr>
          <w:hyperlink w:anchor="_Toc198214210" w:history="1">
            <w:r w:rsidR="007E70A9" w:rsidRPr="00951FA4">
              <w:rPr>
                <w:rStyle w:val="Lienhypertexte"/>
                <w:noProof/>
              </w:rPr>
              <w:t>Modalités de paiement</w:t>
            </w:r>
            <w:r w:rsidR="007E70A9">
              <w:rPr>
                <w:noProof/>
                <w:webHidden/>
              </w:rPr>
              <w:tab/>
            </w:r>
            <w:r w:rsidR="007E70A9">
              <w:rPr>
                <w:noProof/>
                <w:webHidden/>
              </w:rPr>
              <w:fldChar w:fldCharType="begin"/>
            </w:r>
            <w:r w:rsidR="007E70A9">
              <w:rPr>
                <w:noProof/>
                <w:webHidden/>
              </w:rPr>
              <w:instrText xml:space="preserve"> PAGEREF _Toc198214210 \h </w:instrText>
            </w:r>
            <w:r w:rsidR="007E70A9">
              <w:rPr>
                <w:noProof/>
                <w:webHidden/>
              </w:rPr>
            </w:r>
            <w:r w:rsidR="007E70A9">
              <w:rPr>
                <w:noProof/>
                <w:webHidden/>
              </w:rPr>
              <w:fldChar w:fldCharType="separate"/>
            </w:r>
            <w:r w:rsidR="007E70A9">
              <w:rPr>
                <w:noProof/>
                <w:webHidden/>
              </w:rPr>
              <w:t>7</w:t>
            </w:r>
            <w:r w:rsidR="007E70A9">
              <w:rPr>
                <w:noProof/>
                <w:webHidden/>
              </w:rPr>
              <w:fldChar w:fldCharType="end"/>
            </w:r>
          </w:hyperlink>
        </w:p>
        <w:p w14:paraId="49DC0901" w14:textId="47BD12E8" w:rsidR="007E70A9" w:rsidRDefault="00B70958">
          <w:pPr>
            <w:pStyle w:val="TM2"/>
            <w:rPr>
              <w:noProof/>
            </w:rPr>
          </w:pPr>
          <w:hyperlink w:anchor="_Toc198214211" w:history="1">
            <w:r w:rsidR="007E70A9" w:rsidRPr="00951FA4">
              <w:rPr>
                <w:rStyle w:val="Lienhypertexte"/>
                <w:noProof/>
              </w:rPr>
              <w:t>Délais de paiement et intérêts moratoires</w:t>
            </w:r>
            <w:r w:rsidR="007E70A9">
              <w:rPr>
                <w:noProof/>
                <w:webHidden/>
              </w:rPr>
              <w:tab/>
            </w:r>
            <w:r w:rsidR="007E70A9">
              <w:rPr>
                <w:noProof/>
                <w:webHidden/>
              </w:rPr>
              <w:fldChar w:fldCharType="begin"/>
            </w:r>
            <w:r w:rsidR="007E70A9">
              <w:rPr>
                <w:noProof/>
                <w:webHidden/>
              </w:rPr>
              <w:instrText xml:space="preserve"> PAGEREF _Toc198214211 \h </w:instrText>
            </w:r>
            <w:r w:rsidR="007E70A9">
              <w:rPr>
                <w:noProof/>
                <w:webHidden/>
              </w:rPr>
            </w:r>
            <w:r w:rsidR="007E70A9">
              <w:rPr>
                <w:noProof/>
                <w:webHidden/>
              </w:rPr>
              <w:fldChar w:fldCharType="separate"/>
            </w:r>
            <w:r w:rsidR="007E70A9">
              <w:rPr>
                <w:noProof/>
                <w:webHidden/>
              </w:rPr>
              <w:t>8</w:t>
            </w:r>
            <w:r w:rsidR="007E70A9">
              <w:rPr>
                <w:noProof/>
                <w:webHidden/>
              </w:rPr>
              <w:fldChar w:fldCharType="end"/>
            </w:r>
          </w:hyperlink>
        </w:p>
        <w:p w14:paraId="195253AB" w14:textId="33D5506C" w:rsidR="007E70A9" w:rsidRDefault="00B70958">
          <w:pPr>
            <w:pStyle w:val="TM2"/>
            <w:rPr>
              <w:noProof/>
            </w:rPr>
          </w:pPr>
          <w:hyperlink w:anchor="_Toc198214212" w:history="1">
            <w:r w:rsidR="007E70A9" w:rsidRPr="00951FA4">
              <w:rPr>
                <w:rStyle w:val="Lienhypertexte"/>
                <w:noProof/>
              </w:rPr>
              <w:t>Présentation des demandes de paiement</w:t>
            </w:r>
            <w:r w:rsidR="007E70A9">
              <w:rPr>
                <w:noProof/>
                <w:webHidden/>
              </w:rPr>
              <w:tab/>
            </w:r>
            <w:r w:rsidR="007E70A9">
              <w:rPr>
                <w:noProof/>
                <w:webHidden/>
              </w:rPr>
              <w:fldChar w:fldCharType="begin"/>
            </w:r>
            <w:r w:rsidR="007E70A9">
              <w:rPr>
                <w:noProof/>
                <w:webHidden/>
              </w:rPr>
              <w:instrText xml:space="preserve"> PAGEREF _Toc198214212 \h </w:instrText>
            </w:r>
            <w:r w:rsidR="007E70A9">
              <w:rPr>
                <w:noProof/>
                <w:webHidden/>
              </w:rPr>
            </w:r>
            <w:r w:rsidR="007E70A9">
              <w:rPr>
                <w:noProof/>
                <w:webHidden/>
              </w:rPr>
              <w:fldChar w:fldCharType="separate"/>
            </w:r>
            <w:r w:rsidR="007E70A9">
              <w:rPr>
                <w:noProof/>
                <w:webHidden/>
              </w:rPr>
              <w:t>8</w:t>
            </w:r>
            <w:r w:rsidR="007E70A9">
              <w:rPr>
                <w:noProof/>
                <w:webHidden/>
              </w:rPr>
              <w:fldChar w:fldCharType="end"/>
            </w:r>
          </w:hyperlink>
        </w:p>
        <w:p w14:paraId="0660749B" w14:textId="6194D46B" w:rsidR="007E70A9" w:rsidRDefault="00B70958">
          <w:pPr>
            <w:pStyle w:val="TM2"/>
            <w:rPr>
              <w:noProof/>
            </w:rPr>
          </w:pPr>
          <w:hyperlink w:anchor="_Toc198214213" w:history="1">
            <w:r w:rsidR="007E70A9" w:rsidRPr="00951FA4">
              <w:rPr>
                <w:rStyle w:val="Lienhypertexte"/>
                <w:noProof/>
              </w:rPr>
              <w:t>Virement bancaire</w:t>
            </w:r>
            <w:r w:rsidR="007E70A9">
              <w:rPr>
                <w:noProof/>
                <w:webHidden/>
              </w:rPr>
              <w:tab/>
            </w:r>
            <w:r w:rsidR="007E70A9">
              <w:rPr>
                <w:noProof/>
                <w:webHidden/>
              </w:rPr>
              <w:fldChar w:fldCharType="begin"/>
            </w:r>
            <w:r w:rsidR="007E70A9">
              <w:rPr>
                <w:noProof/>
                <w:webHidden/>
              </w:rPr>
              <w:instrText xml:space="preserve"> PAGEREF _Toc198214213 \h </w:instrText>
            </w:r>
            <w:r w:rsidR="007E70A9">
              <w:rPr>
                <w:noProof/>
                <w:webHidden/>
              </w:rPr>
            </w:r>
            <w:r w:rsidR="007E70A9">
              <w:rPr>
                <w:noProof/>
                <w:webHidden/>
              </w:rPr>
              <w:fldChar w:fldCharType="separate"/>
            </w:r>
            <w:r w:rsidR="007E70A9">
              <w:rPr>
                <w:noProof/>
                <w:webHidden/>
              </w:rPr>
              <w:t>9</w:t>
            </w:r>
            <w:r w:rsidR="007E70A9">
              <w:rPr>
                <w:noProof/>
                <w:webHidden/>
              </w:rPr>
              <w:fldChar w:fldCharType="end"/>
            </w:r>
          </w:hyperlink>
        </w:p>
        <w:p w14:paraId="3D661B9A" w14:textId="4737EC01" w:rsidR="007E70A9" w:rsidRDefault="00B70958">
          <w:pPr>
            <w:pStyle w:val="TM2"/>
            <w:rPr>
              <w:noProof/>
            </w:rPr>
          </w:pPr>
          <w:hyperlink w:anchor="_Toc198214214" w:history="1">
            <w:r w:rsidR="007E70A9" w:rsidRPr="00951FA4">
              <w:rPr>
                <w:rStyle w:val="Lienhypertexte"/>
                <w:noProof/>
              </w:rPr>
              <w:t>Taxe sur la valeur ajoutée</w:t>
            </w:r>
            <w:r w:rsidR="007E70A9">
              <w:rPr>
                <w:noProof/>
                <w:webHidden/>
              </w:rPr>
              <w:tab/>
            </w:r>
            <w:r w:rsidR="007E70A9">
              <w:rPr>
                <w:noProof/>
                <w:webHidden/>
              </w:rPr>
              <w:fldChar w:fldCharType="begin"/>
            </w:r>
            <w:r w:rsidR="007E70A9">
              <w:rPr>
                <w:noProof/>
                <w:webHidden/>
              </w:rPr>
              <w:instrText xml:space="preserve"> PAGEREF _Toc198214214 \h </w:instrText>
            </w:r>
            <w:r w:rsidR="007E70A9">
              <w:rPr>
                <w:noProof/>
                <w:webHidden/>
              </w:rPr>
            </w:r>
            <w:r w:rsidR="007E70A9">
              <w:rPr>
                <w:noProof/>
                <w:webHidden/>
              </w:rPr>
              <w:fldChar w:fldCharType="separate"/>
            </w:r>
            <w:r w:rsidR="007E70A9">
              <w:rPr>
                <w:noProof/>
                <w:webHidden/>
              </w:rPr>
              <w:t>9</w:t>
            </w:r>
            <w:r w:rsidR="007E70A9">
              <w:rPr>
                <w:noProof/>
                <w:webHidden/>
              </w:rPr>
              <w:fldChar w:fldCharType="end"/>
            </w:r>
          </w:hyperlink>
        </w:p>
        <w:p w14:paraId="113DACC1" w14:textId="3013A755" w:rsidR="007E70A9" w:rsidRDefault="00B70958">
          <w:pPr>
            <w:pStyle w:val="TM2"/>
            <w:rPr>
              <w:noProof/>
            </w:rPr>
          </w:pPr>
          <w:hyperlink w:anchor="_Toc198214215" w:history="1">
            <w:r w:rsidR="007E70A9" w:rsidRPr="00951FA4">
              <w:rPr>
                <w:rStyle w:val="Lienhypertexte"/>
                <w:noProof/>
              </w:rPr>
              <w:t>Impôts et taxes</w:t>
            </w:r>
            <w:r w:rsidR="007E70A9">
              <w:rPr>
                <w:noProof/>
                <w:webHidden/>
              </w:rPr>
              <w:tab/>
            </w:r>
            <w:r w:rsidR="007E70A9">
              <w:rPr>
                <w:noProof/>
                <w:webHidden/>
              </w:rPr>
              <w:fldChar w:fldCharType="begin"/>
            </w:r>
            <w:r w:rsidR="007E70A9">
              <w:rPr>
                <w:noProof/>
                <w:webHidden/>
              </w:rPr>
              <w:instrText xml:space="preserve"> PAGEREF _Toc198214215 \h </w:instrText>
            </w:r>
            <w:r w:rsidR="007E70A9">
              <w:rPr>
                <w:noProof/>
                <w:webHidden/>
              </w:rPr>
            </w:r>
            <w:r w:rsidR="007E70A9">
              <w:rPr>
                <w:noProof/>
                <w:webHidden/>
              </w:rPr>
              <w:fldChar w:fldCharType="separate"/>
            </w:r>
            <w:r w:rsidR="007E70A9">
              <w:rPr>
                <w:noProof/>
                <w:webHidden/>
              </w:rPr>
              <w:t>10</w:t>
            </w:r>
            <w:r w:rsidR="007E70A9">
              <w:rPr>
                <w:noProof/>
                <w:webHidden/>
              </w:rPr>
              <w:fldChar w:fldCharType="end"/>
            </w:r>
          </w:hyperlink>
        </w:p>
        <w:p w14:paraId="0619185F" w14:textId="5BB46ACF" w:rsidR="007E70A9" w:rsidRDefault="00B70958">
          <w:pPr>
            <w:pStyle w:val="TM1"/>
            <w:tabs>
              <w:tab w:val="left" w:pos="1540"/>
              <w:tab w:val="right" w:leader="dot" w:pos="9736"/>
            </w:tabs>
            <w:rPr>
              <w:rFonts w:asciiTheme="minorHAnsi" w:eastAsiaTheme="minorEastAsia" w:hAnsiTheme="minorHAnsi" w:cstheme="minorBidi"/>
              <w:noProof/>
              <w:sz w:val="22"/>
              <w:szCs w:val="22"/>
            </w:rPr>
          </w:pPr>
          <w:hyperlink w:anchor="_Toc198214216" w:history="1">
            <w:r w:rsidR="007E70A9" w:rsidRPr="00951FA4">
              <w:rPr>
                <w:rStyle w:val="Lienhypertexte"/>
                <w:b/>
                <w:caps/>
                <w:noProof/>
              </w:rPr>
              <w:t>ARTICLE 5 :</w:t>
            </w:r>
            <w:r w:rsidR="007E70A9">
              <w:rPr>
                <w:rFonts w:asciiTheme="minorHAnsi" w:eastAsiaTheme="minorEastAsia" w:hAnsiTheme="minorHAnsi" w:cstheme="minorBidi"/>
                <w:noProof/>
                <w:sz w:val="22"/>
                <w:szCs w:val="22"/>
              </w:rPr>
              <w:tab/>
            </w:r>
            <w:r w:rsidR="007E70A9" w:rsidRPr="00951FA4">
              <w:rPr>
                <w:rStyle w:val="Lienhypertexte"/>
                <w:b/>
                <w:caps/>
                <w:noProof/>
              </w:rPr>
              <w:t>opÉrations de vÉrification et d’admission</w:t>
            </w:r>
            <w:r w:rsidR="007E70A9">
              <w:rPr>
                <w:noProof/>
                <w:webHidden/>
              </w:rPr>
              <w:tab/>
            </w:r>
            <w:r w:rsidR="007E70A9">
              <w:rPr>
                <w:noProof/>
                <w:webHidden/>
              </w:rPr>
              <w:fldChar w:fldCharType="begin"/>
            </w:r>
            <w:r w:rsidR="007E70A9">
              <w:rPr>
                <w:noProof/>
                <w:webHidden/>
              </w:rPr>
              <w:instrText xml:space="preserve"> PAGEREF _Toc198214216 \h </w:instrText>
            </w:r>
            <w:r w:rsidR="007E70A9">
              <w:rPr>
                <w:noProof/>
                <w:webHidden/>
              </w:rPr>
            </w:r>
            <w:r w:rsidR="007E70A9">
              <w:rPr>
                <w:noProof/>
                <w:webHidden/>
              </w:rPr>
              <w:fldChar w:fldCharType="separate"/>
            </w:r>
            <w:r w:rsidR="007E70A9">
              <w:rPr>
                <w:noProof/>
                <w:webHidden/>
              </w:rPr>
              <w:t>10</w:t>
            </w:r>
            <w:r w:rsidR="007E70A9">
              <w:rPr>
                <w:noProof/>
                <w:webHidden/>
              </w:rPr>
              <w:fldChar w:fldCharType="end"/>
            </w:r>
          </w:hyperlink>
        </w:p>
        <w:p w14:paraId="0BC8A718" w14:textId="73F8E3AE" w:rsidR="007E70A9" w:rsidRDefault="00B70958">
          <w:pPr>
            <w:pStyle w:val="TM2"/>
            <w:rPr>
              <w:noProof/>
            </w:rPr>
          </w:pPr>
          <w:hyperlink w:anchor="_Toc198214217" w:history="1">
            <w:r w:rsidR="007E70A9" w:rsidRPr="00951FA4">
              <w:rPr>
                <w:rStyle w:val="Lienhypertexte"/>
                <w:rFonts w:cstheme="minorHAnsi"/>
                <w:noProof/>
              </w:rPr>
              <w:t>Opérations de vérification</w:t>
            </w:r>
            <w:r w:rsidR="007E70A9">
              <w:rPr>
                <w:noProof/>
                <w:webHidden/>
              </w:rPr>
              <w:tab/>
            </w:r>
            <w:r w:rsidR="007E70A9">
              <w:rPr>
                <w:noProof/>
                <w:webHidden/>
              </w:rPr>
              <w:fldChar w:fldCharType="begin"/>
            </w:r>
            <w:r w:rsidR="007E70A9">
              <w:rPr>
                <w:noProof/>
                <w:webHidden/>
              </w:rPr>
              <w:instrText xml:space="preserve"> PAGEREF _Toc198214217 \h </w:instrText>
            </w:r>
            <w:r w:rsidR="007E70A9">
              <w:rPr>
                <w:noProof/>
                <w:webHidden/>
              </w:rPr>
            </w:r>
            <w:r w:rsidR="007E70A9">
              <w:rPr>
                <w:noProof/>
                <w:webHidden/>
              </w:rPr>
              <w:fldChar w:fldCharType="separate"/>
            </w:r>
            <w:r w:rsidR="007E70A9">
              <w:rPr>
                <w:noProof/>
                <w:webHidden/>
              </w:rPr>
              <w:t>10</w:t>
            </w:r>
            <w:r w:rsidR="007E70A9">
              <w:rPr>
                <w:noProof/>
                <w:webHidden/>
              </w:rPr>
              <w:fldChar w:fldCharType="end"/>
            </w:r>
          </w:hyperlink>
        </w:p>
        <w:p w14:paraId="2BBEE823" w14:textId="5CF9069C" w:rsidR="007E70A9" w:rsidRDefault="00B70958">
          <w:pPr>
            <w:pStyle w:val="TM2"/>
            <w:rPr>
              <w:noProof/>
            </w:rPr>
          </w:pPr>
          <w:hyperlink w:anchor="_Toc198214218" w:history="1">
            <w:r w:rsidR="007E70A9" w:rsidRPr="00951FA4">
              <w:rPr>
                <w:rStyle w:val="Lienhypertexte"/>
                <w:rFonts w:cstheme="minorHAnsi"/>
                <w:noProof/>
              </w:rPr>
              <w:t>Admission des prestations et des fournitures</w:t>
            </w:r>
            <w:r w:rsidR="007E70A9">
              <w:rPr>
                <w:noProof/>
                <w:webHidden/>
              </w:rPr>
              <w:tab/>
            </w:r>
            <w:r w:rsidR="007E70A9">
              <w:rPr>
                <w:noProof/>
                <w:webHidden/>
              </w:rPr>
              <w:fldChar w:fldCharType="begin"/>
            </w:r>
            <w:r w:rsidR="007E70A9">
              <w:rPr>
                <w:noProof/>
                <w:webHidden/>
              </w:rPr>
              <w:instrText xml:space="preserve"> PAGEREF _Toc198214218 \h </w:instrText>
            </w:r>
            <w:r w:rsidR="007E70A9">
              <w:rPr>
                <w:noProof/>
                <w:webHidden/>
              </w:rPr>
            </w:r>
            <w:r w:rsidR="007E70A9">
              <w:rPr>
                <w:noProof/>
                <w:webHidden/>
              </w:rPr>
              <w:fldChar w:fldCharType="separate"/>
            </w:r>
            <w:r w:rsidR="007E70A9">
              <w:rPr>
                <w:noProof/>
                <w:webHidden/>
              </w:rPr>
              <w:t>10</w:t>
            </w:r>
            <w:r w:rsidR="007E70A9">
              <w:rPr>
                <w:noProof/>
                <w:webHidden/>
              </w:rPr>
              <w:fldChar w:fldCharType="end"/>
            </w:r>
          </w:hyperlink>
        </w:p>
        <w:p w14:paraId="55DC44D4" w14:textId="10EF770E" w:rsidR="007E70A9" w:rsidRDefault="00B70958">
          <w:pPr>
            <w:pStyle w:val="TM1"/>
            <w:tabs>
              <w:tab w:val="left" w:pos="1540"/>
              <w:tab w:val="right" w:leader="dot" w:pos="9736"/>
            </w:tabs>
            <w:rPr>
              <w:rFonts w:asciiTheme="minorHAnsi" w:eastAsiaTheme="minorEastAsia" w:hAnsiTheme="minorHAnsi" w:cstheme="minorBidi"/>
              <w:noProof/>
              <w:sz w:val="22"/>
              <w:szCs w:val="22"/>
            </w:rPr>
          </w:pPr>
          <w:hyperlink w:anchor="_Toc198214219" w:history="1">
            <w:r w:rsidR="007E70A9" w:rsidRPr="00951FA4">
              <w:rPr>
                <w:rStyle w:val="Lienhypertexte"/>
                <w:b/>
                <w:caps/>
                <w:noProof/>
              </w:rPr>
              <w:t>ARTICLE 6 :</w:t>
            </w:r>
            <w:r w:rsidR="007E70A9">
              <w:rPr>
                <w:rFonts w:asciiTheme="minorHAnsi" w:eastAsiaTheme="minorEastAsia" w:hAnsiTheme="minorHAnsi" w:cstheme="minorBidi"/>
                <w:noProof/>
                <w:sz w:val="22"/>
                <w:szCs w:val="22"/>
              </w:rPr>
              <w:tab/>
            </w:r>
            <w:r w:rsidR="007E70A9" w:rsidRPr="00951FA4">
              <w:rPr>
                <w:rStyle w:val="Lienhypertexte"/>
                <w:b/>
                <w:caps/>
                <w:noProof/>
              </w:rPr>
              <w:t>ModalitÉs spÉcifiques d’exécution</w:t>
            </w:r>
            <w:r w:rsidR="007E70A9">
              <w:rPr>
                <w:noProof/>
                <w:webHidden/>
              </w:rPr>
              <w:tab/>
            </w:r>
            <w:r w:rsidR="007E70A9">
              <w:rPr>
                <w:noProof/>
                <w:webHidden/>
              </w:rPr>
              <w:fldChar w:fldCharType="begin"/>
            </w:r>
            <w:r w:rsidR="007E70A9">
              <w:rPr>
                <w:noProof/>
                <w:webHidden/>
              </w:rPr>
              <w:instrText xml:space="preserve"> PAGEREF _Toc198214219 \h </w:instrText>
            </w:r>
            <w:r w:rsidR="007E70A9">
              <w:rPr>
                <w:noProof/>
                <w:webHidden/>
              </w:rPr>
            </w:r>
            <w:r w:rsidR="007E70A9">
              <w:rPr>
                <w:noProof/>
                <w:webHidden/>
              </w:rPr>
              <w:fldChar w:fldCharType="separate"/>
            </w:r>
            <w:r w:rsidR="007E70A9">
              <w:rPr>
                <w:noProof/>
                <w:webHidden/>
              </w:rPr>
              <w:t>10</w:t>
            </w:r>
            <w:r w:rsidR="007E70A9">
              <w:rPr>
                <w:noProof/>
                <w:webHidden/>
              </w:rPr>
              <w:fldChar w:fldCharType="end"/>
            </w:r>
          </w:hyperlink>
        </w:p>
        <w:p w14:paraId="7E49691B" w14:textId="70F06047" w:rsidR="007E70A9" w:rsidRDefault="00B70958">
          <w:pPr>
            <w:pStyle w:val="TM2"/>
            <w:rPr>
              <w:noProof/>
            </w:rPr>
          </w:pPr>
          <w:hyperlink w:anchor="_Toc198214220" w:history="1">
            <w:r w:rsidR="007E70A9" w:rsidRPr="00951FA4">
              <w:rPr>
                <w:rStyle w:val="Lienhypertexte"/>
                <w:rFonts w:cstheme="minorHAnsi"/>
                <w:noProof/>
              </w:rPr>
              <w:t>Tableau des livrables Lot 2</w:t>
            </w:r>
            <w:r w:rsidR="007E70A9">
              <w:rPr>
                <w:noProof/>
                <w:webHidden/>
              </w:rPr>
              <w:tab/>
            </w:r>
            <w:r w:rsidR="007E70A9">
              <w:rPr>
                <w:noProof/>
                <w:webHidden/>
              </w:rPr>
              <w:fldChar w:fldCharType="begin"/>
            </w:r>
            <w:r w:rsidR="007E70A9">
              <w:rPr>
                <w:noProof/>
                <w:webHidden/>
              </w:rPr>
              <w:instrText xml:space="preserve"> PAGEREF _Toc198214220 \h </w:instrText>
            </w:r>
            <w:r w:rsidR="007E70A9">
              <w:rPr>
                <w:noProof/>
                <w:webHidden/>
              </w:rPr>
            </w:r>
            <w:r w:rsidR="007E70A9">
              <w:rPr>
                <w:noProof/>
                <w:webHidden/>
              </w:rPr>
              <w:fldChar w:fldCharType="separate"/>
            </w:r>
            <w:r w:rsidR="007E70A9">
              <w:rPr>
                <w:noProof/>
                <w:webHidden/>
              </w:rPr>
              <w:t>10</w:t>
            </w:r>
            <w:r w:rsidR="007E70A9">
              <w:rPr>
                <w:noProof/>
                <w:webHidden/>
              </w:rPr>
              <w:fldChar w:fldCharType="end"/>
            </w:r>
          </w:hyperlink>
        </w:p>
        <w:p w14:paraId="615226D2" w14:textId="27C4A518" w:rsidR="007E70A9" w:rsidRDefault="00B70958">
          <w:pPr>
            <w:pStyle w:val="TM2"/>
            <w:rPr>
              <w:noProof/>
            </w:rPr>
          </w:pPr>
          <w:hyperlink w:anchor="_Toc198214221" w:history="1">
            <w:r w:rsidR="007E70A9" w:rsidRPr="00951FA4">
              <w:rPr>
                <w:rStyle w:val="Lienhypertexte"/>
                <w:rFonts w:cstheme="minorHAnsi"/>
                <w:noProof/>
              </w:rPr>
              <w:t>Expert en charge de l’exécution de la mission</w:t>
            </w:r>
            <w:r w:rsidR="007E70A9">
              <w:rPr>
                <w:noProof/>
                <w:webHidden/>
              </w:rPr>
              <w:tab/>
            </w:r>
            <w:r w:rsidR="007E70A9">
              <w:rPr>
                <w:noProof/>
                <w:webHidden/>
              </w:rPr>
              <w:fldChar w:fldCharType="begin"/>
            </w:r>
            <w:r w:rsidR="007E70A9">
              <w:rPr>
                <w:noProof/>
                <w:webHidden/>
              </w:rPr>
              <w:instrText xml:space="preserve"> PAGEREF _Toc198214221 \h </w:instrText>
            </w:r>
            <w:r w:rsidR="007E70A9">
              <w:rPr>
                <w:noProof/>
                <w:webHidden/>
              </w:rPr>
            </w:r>
            <w:r w:rsidR="007E70A9">
              <w:rPr>
                <w:noProof/>
                <w:webHidden/>
              </w:rPr>
              <w:fldChar w:fldCharType="separate"/>
            </w:r>
            <w:r w:rsidR="007E70A9">
              <w:rPr>
                <w:noProof/>
                <w:webHidden/>
              </w:rPr>
              <w:t>11</w:t>
            </w:r>
            <w:r w:rsidR="007E70A9">
              <w:rPr>
                <w:noProof/>
                <w:webHidden/>
              </w:rPr>
              <w:fldChar w:fldCharType="end"/>
            </w:r>
          </w:hyperlink>
        </w:p>
        <w:p w14:paraId="27A8236D" w14:textId="5213E61E" w:rsidR="007E70A9" w:rsidRDefault="00B70958">
          <w:pPr>
            <w:pStyle w:val="TM2"/>
            <w:rPr>
              <w:noProof/>
            </w:rPr>
          </w:pPr>
          <w:hyperlink w:anchor="_Toc198214222" w:history="1">
            <w:r w:rsidR="007E70A9" w:rsidRPr="00951FA4">
              <w:rPr>
                <w:rStyle w:val="Lienhypertexte"/>
                <w:rFonts w:cstheme="minorHAnsi"/>
                <w:noProof/>
              </w:rPr>
              <w:t>Lieu d’exécution</w:t>
            </w:r>
            <w:r w:rsidR="007E70A9">
              <w:rPr>
                <w:noProof/>
                <w:webHidden/>
              </w:rPr>
              <w:tab/>
            </w:r>
            <w:r w:rsidR="007E70A9">
              <w:rPr>
                <w:noProof/>
                <w:webHidden/>
              </w:rPr>
              <w:fldChar w:fldCharType="begin"/>
            </w:r>
            <w:r w:rsidR="007E70A9">
              <w:rPr>
                <w:noProof/>
                <w:webHidden/>
              </w:rPr>
              <w:instrText xml:space="preserve"> PAGEREF _Toc198214222 \h </w:instrText>
            </w:r>
            <w:r w:rsidR="007E70A9">
              <w:rPr>
                <w:noProof/>
                <w:webHidden/>
              </w:rPr>
            </w:r>
            <w:r w:rsidR="007E70A9">
              <w:rPr>
                <w:noProof/>
                <w:webHidden/>
              </w:rPr>
              <w:fldChar w:fldCharType="separate"/>
            </w:r>
            <w:r w:rsidR="007E70A9">
              <w:rPr>
                <w:noProof/>
                <w:webHidden/>
              </w:rPr>
              <w:t>11</w:t>
            </w:r>
            <w:r w:rsidR="007E70A9">
              <w:rPr>
                <w:noProof/>
                <w:webHidden/>
              </w:rPr>
              <w:fldChar w:fldCharType="end"/>
            </w:r>
          </w:hyperlink>
        </w:p>
        <w:p w14:paraId="7863DDF7" w14:textId="17AD6442" w:rsidR="007E70A9" w:rsidRDefault="00B70958">
          <w:pPr>
            <w:pStyle w:val="TM2"/>
            <w:rPr>
              <w:noProof/>
            </w:rPr>
          </w:pPr>
          <w:hyperlink w:anchor="_Toc198214223" w:history="1">
            <w:r w:rsidR="007E70A9" w:rsidRPr="00951FA4">
              <w:rPr>
                <w:rStyle w:val="Lienhypertexte"/>
                <w:rFonts w:cstheme="minorHAnsi"/>
                <w:noProof/>
              </w:rPr>
              <w:t>Langue du contrat</w:t>
            </w:r>
            <w:r w:rsidR="007E70A9">
              <w:rPr>
                <w:noProof/>
                <w:webHidden/>
              </w:rPr>
              <w:tab/>
            </w:r>
            <w:r w:rsidR="007E70A9">
              <w:rPr>
                <w:noProof/>
                <w:webHidden/>
              </w:rPr>
              <w:fldChar w:fldCharType="begin"/>
            </w:r>
            <w:r w:rsidR="007E70A9">
              <w:rPr>
                <w:noProof/>
                <w:webHidden/>
              </w:rPr>
              <w:instrText xml:space="preserve"> PAGEREF _Toc198214223 \h </w:instrText>
            </w:r>
            <w:r w:rsidR="007E70A9">
              <w:rPr>
                <w:noProof/>
                <w:webHidden/>
              </w:rPr>
            </w:r>
            <w:r w:rsidR="007E70A9">
              <w:rPr>
                <w:noProof/>
                <w:webHidden/>
              </w:rPr>
              <w:fldChar w:fldCharType="separate"/>
            </w:r>
            <w:r w:rsidR="007E70A9">
              <w:rPr>
                <w:noProof/>
                <w:webHidden/>
              </w:rPr>
              <w:t>11</w:t>
            </w:r>
            <w:r w:rsidR="007E70A9">
              <w:rPr>
                <w:noProof/>
                <w:webHidden/>
              </w:rPr>
              <w:fldChar w:fldCharType="end"/>
            </w:r>
          </w:hyperlink>
        </w:p>
        <w:p w14:paraId="2A4756FA" w14:textId="0D7A700D" w:rsidR="007E70A9" w:rsidRDefault="00B70958">
          <w:pPr>
            <w:pStyle w:val="TM2"/>
            <w:rPr>
              <w:noProof/>
            </w:rPr>
          </w:pPr>
          <w:hyperlink w:anchor="_Toc198214224" w:history="1">
            <w:r w:rsidR="007E70A9" w:rsidRPr="00951FA4">
              <w:rPr>
                <w:rStyle w:val="Lienhypertexte"/>
                <w:rFonts w:cstheme="minorHAnsi"/>
                <w:noProof/>
              </w:rPr>
              <w:t xml:space="preserve">Engagement du </w:t>
            </w:r>
            <w:r w:rsidR="007E70A9" w:rsidRPr="00951FA4">
              <w:rPr>
                <w:rStyle w:val="Lienhypertexte"/>
                <w:rFonts w:cstheme="minorHAnsi"/>
                <w:smallCaps/>
                <w:noProof/>
              </w:rPr>
              <w:t>Contractant</w:t>
            </w:r>
            <w:r w:rsidR="007E70A9">
              <w:rPr>
                <w:noProof/>
                <w:webHidden/>
              </w:rPr>
              <w:tab/>
            </w:r>
            <w:r w:rsidR="007E70A9">
              <w:rPr>
                <w:noProof/>
                <w:webHidden/>
              </w:rPr>
              <w:fldChar w:fldCharType="begin"/>
            </w:r>
            <w:r w:rsidR="007E70A9">
              <w:rPr>
                <w:noProof/>
                <w:webHidden/>
              </w:rPr>
              <w:instrText xml:space="preserve"> PAGEREF _Toc198214224 \h </w:instrText>
            </w:r>
            <w:r w:rsidR="007E70A9">
              <w:rPr>
                <w:noProof/>
                <w:webHidden/>
              </w:rPr>
            </w:r>
            <w:r w:rsidR="007E70A9">
              <w:rPr>
                <w:noProof/>
                <w:webHidden/>
              </w:rPr>
              <w:fldChar w:fldCharType="separate"/>
            </w:r>
            <w:r w:rsidR="007E70A9">
              <w:rPr>
                <w:noProof/>
                <w:webHidden/>
              </w:rPr>
              <w:t>11</w:t>
            </w:r>
            <w:r w:rsidR="007E70A9">
              <w:rPr>
                <w:noProof/>
                <w:webHidden/>
              </w:rPr>
              <w:fldChar w:fldCharType="end"/>
            </w:r>
          </w:hyperlink>
        </w:p>
        <w:p w14:paraId="0DE06D3F" w14:textId="432FC927" w:rsidR="007E70A9" w:rsidRDefault="00B70958">
          <w:pPr>
            <w:pStyle w:val="TM2"/>
            <w:rPr>
              <w:noProof/>
            </w:rPr>
          </w:pPr>
          <w:hyperlink w:anchor="_Toc198214225" w:history="1">
            <w:r w:rsidR="007E70A9" w:rsidRPr="00951FA4">
              <w:rPr>
                <w:rStyle w:val="Lienhypertexte"/>
                <w:rFonts w:cstheme="minorHAnsi"/>
                <w:noProof/>
              </w:rPr>
              <w:t>Confidentialité</w:t>
            </w:r>
            <w:r w:rsidR="007E70A9">
              <w:rPr>
                <w:noProof/>
                <w:webHidden/>
              </w:rPr>
              <w:tab/>
            </w:r>
            <w:r w:rsidR="007E70A9">
              <w:rPr>
                <w:noProof/>
                <w:webHidden/>
              </w:rPr>
              <w:fldChar w:fldCharType="begin"/>
            </w:r>
            <w:r w:rsidR="007E70A9">
              <w:rPr>
                <w:noProof/>
                <w:webHidden/>
              </w:rPr>
              <w:instrText xml:space="preserve"> PAGEREF _Toc198214225 \h </w:instrText>
            </w:r>
            <w:r w:rsidR="007E70A9">
              <w:rPr>
                <w:noProof/>
                <w:webHidden/>
              </w:rPr>
            </w:r>
            <w:r w:rsidR="007E70A9">
              <w:rPr>
                <w:noProof/>
                <w:webHidden/>
              </w:rPr>
              <w:fldChar w:fldCharType="separate"/>
            </w:r>
            <w:r w:rsidR="007E70A9">
              <w:rPr>
                <w:noProof/>
                <w:webHidden/>
              </w:rPr>
              <w:t>12</w:t>
            </w:r>
            <w:r w:rsidR="007E70A9">
              <w:rPr>
                <w:noProof/>
                <w:webHidden/>
              </w:rPr>
              <w:fldChar w:fldCharType="end"/>
            </w:r>
          </w:hyperlink>
        </w:p>
        <w:p w14:paraId="75CBB4BE" w14:textId="6F2812EB" w:rsidR="007E70A9" w:rsidRDefault="00B70958">
          <w:pPr>
            <w:pStyle w:val="TM2"/>
            <w:rPr>
              <w:noProof/>
            </w:rPr>
          </w:pPr>
          <w:hyperlink w:anchor="_Toc198214226" w:history="1">
            <w:r w:rsidR="007E70A9" w:rsidRPr="00951FA4">
              <w:rPr>
                <w:rStyle w:val="Lienhypertexte"/>
                <w:rFonts w:cstheme="minorHAnsi"/>
                <w:noProof/>
              </w:rPr>
              <w:t>Fournitures documents</w:t>
            </w:r>
            <w:r w:rsidR="007E70A9">
              <w:rPr>
                <w:noProof/>
                <w:webHidden/>
              </w:rPr>
              <w:tab/>
            </w:r>
            <w:r w:rsidR="007E70A9">
              <w:rPr>
                <w:noProof/>
                <w:webHidden/>
              </w:rPr>
              <w:fldChar w:fldCharType="begin"/>
            </w:r>
            <w:r w:rsidR="007E70A9">
              <w:rPr>
                <w:noProof/>
                <w:webHidden/>
              </w:rPr>
              <w:instrText xml:space="preserve"> PAGEREF _Toc198214226 \h </w:instrText>
            </w:r>
            <w:r w:rsidR="007E70A9">
              <w:rPr>
                <w:noProof/>
                <w:webHidden/>
              </w:rPr>
            </w:r>
            <w:r w:rsidR="007E70A9">
              <w:rPr>
                <w:noProof/>
                <w:webHidden/>
              </w:rPr>
              <w:fldChar w:fldCharType="separate"/>
            </w:r>
            <w:r w:rsidR="007E70A9">
              <w:rPr>
                <w:noProof/>
                <w:webHidden/>
              </w:rPr>
              <w:t>12</w:t>
            </w:r>
            <w:r w:rsidR="007E70A9">
              <w:rPr>
                <w:noProof/>
                <w:webHidden/>
              </w:rPr>
              <w:fldChar w:fldCharType="end"/>
            </w:r>
          </w:hyperlink>
        </w:p>
        <w:p w14:paraId="22E1D955" w14:textId="4044E213" w:rsidR="007E70A9" w:rsidRDefault="00B70958">
          <w:pPr>
            <w:pStyle w:val="TM2"/>
            <w:rPr>
              <w:noProof/>
            </w:rPr>
          </w:pPr>
          <w:hyperlink w:anchor="_Toc198214227" w:history="1">
            <w:r w:rsidR="007E70A9" w:rsidRPr="00951FA4">
              <w:rPr>
                <w:rStyle w:val="Lienhypertexte"/>
                <w:rFonts w:cstheme="minorHAnsi"/>
                <w:noProof/>
              </w:rPr>
              <w:t>Assurance</w:t>
            </w:r>
            <w:r w:rsidR="007E70A9">
              <w:rPr>
                <w:noProof/>
                <w:webHidden/>
              </w:rPr>
              <w:tab/>
            </w:r>
            <w:r w:rsidR="007E70A9">
              <w:rPr>
                <w:noProof/>
                <w:webHidden/>
              </w:rPr>
              <w:fldChar w:fldCharType="begin"/>
            </w:r>
            <w:r w:rsidR="007E70A9">
              <w:rPr>
                <w:noProof/>
                <w:webHidden/>
              </w:rPr>
              <w:instrText xml:space="preserve"> PAGEREF _Toc198214227 \h </w:instrText>
            </w:r>
            <w:r w:rsidR="007E70A9">
              <w:rPr>
                <w:noProof/>
                <w:webHidden/>
              </w:rPr>
            </w:r>
            <w:r w:rsidR="007E70A9">
              <w:rPr>
                <w:noProof/>
                <w:webHidden/>
              </w:rPr>
              <w:fldChar w:fldCharType="separate"/>
            </w:r>
            <w:r w:rsidR="007E70A9">
              <w:rPr>
                <w:noProof/>
                <w:webHidden/>
              </w:rPr>
              <w:t>12</w:t>
            </w:r>
            <w:r w:rsidR="007E70A9">
              <w:rPr>
                <w:noProof/>
                <w:webHidden/>
              </w:rPr>
              <w:fldChar w:fldCharType="end"/>
            </w:r>
          </w:hyperlink>
        </w:p>
        <w:p w14:paraId="4D5B528B" w14:textId="310CC7E7" w:rsidR="007E70A9" w:rsidRDefault="00B70958">
          <w:pPr>
            <w:pStyle w:val="TM2"/>
            <w:rPr>
              <w:noProof/>
            </w:rPr>
          </w:pPr>
          <w:hyperlink w:anchor="_Toc198214228" w:history="1">
            <w:r w:rsidR="007E70A9" w:rsidRPr="00951FA4">
              <w:rPr>
                <w:rStyle w:val="Lienhypertexte"/>
                <w:rFonts w:cstheme="minorHAnsi"/>
                <w:noProof/>
              </w:rPr>
              <w:t>Point de contact et communication</w:t>
            </w:r>
            <w:r w:rsidR="007E70A9">
              <w:rPr>
                <w:noProof/>
                <w:webHidden/>
              </w:rPr>
              <w:tab/>
            </w:r>
            <w:r w:rsidR="007E70A9">
              <w:rPr>
                <w:noProof/>
                <w:webHidden/>
              </w:rPr>
              <w:fldChar w:fldCharType="begin"/>
            </w:r>
            <w:r w:rsidR="007E70A9">
              <w:rPr>
                <w:noProof/>
                <w:webHidden/>
              </w:rPr>
              <w:instrText xml:space="preserve"> PAGEREF _Toc198214228 \h </w:instrText>
            </w:r>
            <w:r w:rsidR="007E70A9">
              <w:rPr>
                <w:noProof/>
                <w:webHidden/>
              </w:rPr>
            </w:r>
            <w:r w:rsidR="007E70A9">
              <w:rPr>
                <w:noProof/>
                <w:webHidden/>
              </w:rPr>
              <w:fldChar w:fldCharType="separate"/>
            </w:r>
            <w:r w:rsidR="007E70A9">
              <w:rPr>
                <w:noProof/>
                <w:webHidden/>
              </w:rPr>
              <w:t>13</w:t>
            </w:r>
            <w:r w:rsidR="007E70A9">
              <w:rPr>
                <w:noProof/>
                <w:webHidden/>
              </w:rPr>
              <w:fldChar w:fldCharType="end"/>
            </w:r>
          </w:hyperlink>
        </w:p>
        <w:p w14:paraId="437A6EF8" w14:textId="7ADB85B5" w:rsidR="007E70A9" w:rsidRDefault="00B70958">
          <w:pPr>
            <w:pStyle w:val="TM2"/>
            <w:rPr>
              <w:noProof/>
            </w:rPr>
          </w:pPr>
          <w:hyperlink w:anchor="_Toc198214229" w:history="1">
            <w:r w:rsidR="007E70A9" w:rsidRPr="00951FA4">
              <w:rPr>
                <w:rStyle w:val="Lienhypertexte"/>
                <w:rFonts w:cstheme="minorHAnsi"/>
                <w:noProof/>
              </w:rPr>
              <w:t>Engagement contre la déforestation</w:t>
            </w:r>
            <w:r w:rsidR="007E70A9">
              <w:rPr>
                <w:noProof/>
                <w:webHidden/>
              </w:rPr>
              <w:tab/>
            </w:r>
            <w:r w:rsidR="007E70A9">
              <w:rPr>
                <w:noProof/>
                <w:webHidden/>
              </w:rPr>
              <w:fldChar w:fldCharType="begin"/>
            </w:r>
            <w:r w:rsidR="007E70A9">
              <w:rPr>
                <w:noProof/>
                <w:webHidden/>
              </w:rPr>
              <w:instrText xml:space="preserve"> PAGEREF _Toc198214229 \h </w:instrText>
            </w:r>
            <w:r w:rsidR="007E70A9">
              <w:rPr>
                <w:noProof/>
                <w:webHidden/>
              </w:rPr>
            </w:r>
            <w:r w:rsidR="007E70A9">
              <w:rPr>
                <w:noProof/>
                <w:webHidden/>
              </w:rPr>
              <w:fldChar w:fldCharType="separate"/>
            </w:r>
            <w:r w:rsidR="007E70A9">
              <w:rPr>
                <w:noProof/>
                <w:webHidden/>
              </w:rPr>
              <w:t>13</w:t>
            </w:r>
            <w:r w:rsidR="007E70A9">
              <w:rPr>
                <w:noProof/>
                <w:webHidden/>
              </w:rPr>
              <w:fldChar w:fldCharType="end"/>
            </w:r>
          </w:hyperlink>
        </w:p>
        <w:p w14:paraId="4AFFFD14" w14:textId="12D02122" w:rsidR="007E70A9" w:rsidRDefault="00B70958">
          <w:pPr>
            <w:pStyle w:val="TM1"/>
            <w:tabs>
              <w:tab w:val="left" w:pos="1540"/>
              <w:tab w:val="right" w:leader="dot" w:pos="9736"/>
            </w:tabs>
            <w:rPr>
              <w:rFonts w:asciiTheme="minorHAnsi" w:eastAsiaTheme="minorEastAsia" w:hAnsiTheme="minorHAnsi" w:cstheme="minorBidi"/>
              <w:noProof/>
              <w:sz w:val="22"/>
              <w:szCs w:val="22"/>
            </w:rPr>
          </w:pPr>
          <w:hyperlink w:anchor="_Toc198214230" w:history="1">
            <w:r w:rsidR="007E70A9" w:rsidRPr="00951FA4">
              <w:rPr>
                <w:rStyle w:val="Lienhypertexte"/>
                <w:b/>
                <w:caps/>
                <w:noProof/>
              </w:rPr>
              <w:t>ARTICLE 7 :</w:t>
            </w:r>
            <w:r w:rsidR="007E70A9">
              <w:rPr>
                <w:rFonts w:asciiTheme="minorHAnsi" w:eastAsiaTheme="minorEastAsia" w:hAnsiTheme="minorHAnsi" w:cstheme="minorBidi"/>
                <w:noProof/>
                <w:sz w:val="22"/>
                <w:szCs w:val="22"/>
              </w:rPr>
              <w:tab/>
            </w:r>
            <w:r w:rsidR="007E70A9" w:rsidRPr="00951FA4">
              <w:rPr>
                <w:rStyle w:val="Lienhypertexte"/>
                <w:b/>
                <w:caps/>
                <w:noProof/>
              </w:rPr>
              <w:t>Clause de réexamen</w:t>
            </w:r>
            <w:r w:rsidR="007E70A9">
              <w:rPr>
                <w:noProof/>
                <w:webHidden/>
              </w:rPr>
              <w:tab/>
            </w:r>
            <w:r w:rsidR="007E70A9">
              <w:rPr>
                <w:noProof/>
                <w:webHidden/>
              </w:rPr>
              <w:fldChar w:fldCharType="begin"/>
            </w:r>
            <w:r w:rsidR="007E70A9">
              <w:rPr>
                <w:noProof/>
                <w:webHidden/>
              </w:rPr>
              <w:instrText xml:space="preserve"> PAGEREF _Toc198214230 \h </w:instrText>
            </w:r>
            <w:r w:rsidR="007E70A9">
              <w:rPr>
                <w:noProof/>
                <w:webHidden/>
              </w:rPr>
            </w:r>
            <w:r w:rsidR="007E70A9">
              <w:rPr>
                <w:noProof/>
                <w:webHidden/>
              </w:rPr>
              <w:fldChar w:fldCharType="separate"/>
            </w:r>
            <w:r w:rsidR="007E70A9">
              <w:rPr>
                <w:noProof/>
                <w:webHidden/>
              </w:rPr>
              <w:t>14</w:t>
            </w:r>
            <w:r w:rsidR="007E70A9">
              <w:rPr>
                <w:noProof/>
                <w:webHidden/>
              </w:rPr>
              <w:fldChar w:fldCharType="end"/>
            </w:r>
          </w:hyperlink>
        </w:p>
        <w:p w14:paraId="599CD210" w14:textId="16E1BCE4" w:rsidR="007E70A9" w:rsidRDefault="00B70958">
          <w:pPr>
            <w:pStyle w:val="TM1"/>
            <w:tabs>
              <w:tab w:val="left" w:pos="1540"/>
              <w:tab w:val="right" w:leader="dot" w:pos="9736"/>
            </w:tabs>
            <w:rPr>
              <w:rFonts w:asciiTheme="minorHAnsi" w:eastAsiaTheme="minorEastAsia" w:hAnsiTheme="minorHAnsi" w:cstheme="minorBidi"/>
              <w:noProof/>
              <w:sz w:val="22"/>
              <w:szCs w:val="22"/>
            </w:rPr>
          </w:pPr>
          <w:hyperlink w:anchor="_Toc198214231" w:history="1">
            <w:r w:rsidR="007E70A9" w:rsidRPr="00951FA4">
              <w:rPr>
                <w:rStyle w:val="Lienhypertexte"/>
                <w:b/>
                <w:caps/>
                <w:noProof/>
              </w:rPr>
              <w:t>ARTICLE 8 :</w:t>
            </w:r>
            <w:r w:rsidR="007E70A9">
              <w:rPr>
                <w:rFonts w:asciiTheme="minorHAnsi" w:eastAsiaTheme="minorEastAsia" w:hAnsiTheme="minorHAnsi" w:cstheme="minorBidi"/>
                <w:noProof/>
                <w:sz w:val="22"/>
                <w:szCs w:val="22"/>
              </w:rPr>
              <w:tab/>
            </w:r>
            <w:r w:rsidR="007E70A9" w:rsidRPr="00951FA4">
              <w:rPr>
                <w:rStyle w:val="Lienhypertexte"/>
                <w:b/>
                <w:caps/>
                <w:noProof/>
              </w:rPr>
              <w:t>pÉnalitÉs</w:t>
            </w:r>
            <w:r w:rsidR="007E70A9">
              <w:rPr>
                <w:noProof/>
                <w:webHidden/>
              </w:rPr>
              <w:tab/>
            </w:r>
            <w:r w:rsidR="007E70A9">
              <w:rPr>
                <w:noProof/>
                <w:webHidden/>
              </w:rPr>
              <w:fldChar w:fldCharType="begin"/>
            </w:r>
            <w:r w:rsidR="007E70A9">
              <w:rPr>
                <w:noProof/>
                <w:webHidden/>
              </w:rPr>
              <w:instrText xml:space="preserve"> PAGEREF _Toc198214231 \h </w:instrText>
            </w:r>
            <w:r w:rsidR="007E70A9">
              <w:rPr>
                <w:noProof/>
                <w:webHidden/>
              </w:rPr>
            </w:r>
            <w:r w:rsidR="007E70A9">
              <w:rPr>
                <w:noProof/>
                <w:webHidden/>
              </w:rPr>
              <w:fldChar w:fldCharType="separate"/>
            </w:r>
            <w:r w:rsidR="007E70A9">
              <w:rPr>
                <w:noProof/>
                <w:webHidden/>
              </w:rPr>
              <w:t>14</w:t>
            </w:r>
            <w:r w:rsidR="007E70A9">
              <w:rPr>
                <w:noProof/>
                <w:webHidden/>
              </w:rPr>
              <w:fldChar w:fldCharType="end"/>
            </w:r>
          </w:hyperlink>
        </w:p>
        <w:p w14:paraId="70339BEE" w14:textId="71EA589F" w:rsidR="007E70A9" w:rsidRDefault="00B70958">
          <w:pPr>
            <w:pStyle w:val="TM2"/>
            <w:rPr>
              <w:noProof/>
            </w:rPr>
          </w:pPr>
          <w:hyperlink w:anchor="_Toc198214232" w:history="1">
            <w:r w:rsidR="007E70A9" w:rsidRPr="00951FA4">
              <w:rPr>
                <w:rStyle w:val="Lienhypertexte"/>
                <w:noProof/>
              </w:rPr>
              <w:t>Pénalités sur livrables documentaires périodiques</w:t>
            </w:r>
            <w:r w:rsidR="007E70A9">
              <w:rPr>
                <w:noProof/>
                <w:webHidden/>
              </w:rPr>
              <w:tab/>
            </w:r>
            <w:r w:rsidR="007E70A9">
              <w:rPr>
                <w:noProof/>
                <w:webHidden/>
              </w:rPr>
              <w:fldChar w:fldCharType="begin"/>
            </w:r>
            <w:r w:rsidR="007E70A9">
              <w:rPr>
                <w:noProof/>
                <w:webHidden/>
              </w:rPr>
              <w:instrText xml:space="preserve"> PAGEREF _Toc198214232 \h </w:instrText>
            </w:r>
            <w:r w:rsidR="007E70A9">
              <w:rPr>
                <w:noProof/>
                <w:webHidden/>
              </w:rPr>
            </w:r>
            <w:r w:rsidR="007E70A9">
              <w:rPr>
                <w:noProof/>
                <w:webHidden/>
              </w:rPr>
              <w:fldChar w:fldCharType="separate"/>
            </w:r>
            <w:r w:rsidR="007E70A9">
              <w:rPr>
                <w:noProof/>
                <w:webHidden/>
              </w:rPr>
              <w:t>14</w:t>
            </w:r>
            <w:r w:rsidR="007E70A9">
              <w:rPr>
                <w:noProof/>
                <w:webHidden/>
              </w:rPr>
              <w:fldChar w:fldCharType="end"/>
            </w:r>
          </w:hyperlink>
        </w:p>
        <w:p w14:paraId="06F1FDCA" w14:textId="294B7787" w:rsidR="007E70A9" w:rsidRDefault="00B70958">
          <w:pPr>
            <w:pStyle w:val="TM2"/>
            <w:rPr>
              <w:noProof/>
            </w:rPr>
          </w:pPr>
          <w:hyperlink w:anchor="_Toc198214233" w:history="1">
            <w:r w:rsidR="007E70A9" w:rsidRPr="00951FA4">
              <w:rPr>
                <w:rStyle w:val="Lienhypertexte"/>
                <w:noProof/>
              </w:rPr>
              <w:t>Pénalités sur remise d’un livrable final</w:t>
            </w:r>
            <w:r w:rsidR="007E70A9">
              <w:rPr>
                <w:noProof/>
                <w:webHidden/>
              </w:rPr>
              <w:tab/>
            </w:r>
            <w:r w:rsidR="007E70A9">
              <w:rPr>
                <w:noProof/>
                <w:webHidden/>
              </w:rPr>
              <w:fldChar w:fldCharType="begin"/>
            </w:r>
            <w:r w:rsidR="007E70A9">
              <w:rPr>
                <w:noProof/>
                <w:webHidden/>
              </w:rPr>
              <w:instrText xml:space="preserve"> PAGEREF _Toc198214233 \h </w:instrText>
            </w:r>
            <w:r w:rsidR="007E70A9">
              <w:rPr>
                <w:noProof/>
                <w:webHidden/>
              </w:rPr>
            </w:r>
            <w:r w:rsidR="007E70A9">
              <w:rPr>
                <w:noProof/>
                <w:webHidden/>
              </w:rPr>
              <w:fldChar w:fldCharType="separate"/>
            </w:r>
            <w:r w:rsidR="007E70A9">
              <w:rPr>
                <w:noProof/>
                <w:webHidden/>
              </w:rPr>
              <w:t>14</w:t>
            </w:r>
            <w:r w:rsidR="007E70A9">
              <w:rPr>
                <w:noProof/>
                <w:webHidden/>
              </w:rPr>
              <w:fldChar w:fldCharType="end"/>
            </w:r>
          </w:hyperlink>
        </w:p>
        <w:p w14:paraId="0CA1D978" w14:textId="3FD97FED" w:rsidR="007E70A9" w:rsidRDefault="00B70958">
          <w:pPr>
            <w:pStyle w:val="TM1"/>
            <w:tabs>
              <w:tab w:val="left" w:pos="1540"/>
              <w:tab w:val="right" w:leader="dot" w:pos="9736"/>
            </w:tabs>
            <w:rPr>
              <w:rFonts w:asciiTheme="minorHAnsi" w:eastAsiaTheme="minorEastAsia" w:hAnsiTheme="minorHAnsi" w:cstheme="minorBidi"/>
              <w:noProof/>
              <w:sz w:val="22"/>
              <w:szCs w:val="22"/>
            </w:rPr>
          </w:pPr>
          <w:hyperlink w:anchor="_Toc198214234" w:history="1">
            <w:r w:rsidR="007E70A9" w:rsidRPr="00951FA4">
              <w:rPr>
                <w:rStyle w:val="Lienhypertexte"/>
                <w:b/>
                <w:caps/>
                <w:noProof/>
              </w:rPr>
              <w:t>ARTICLE 9 :</w:t>
            </w:r>
            <w:r w:rsidR="007E70A9">
              <w:rPr>
                <w:rFonts w:asciiTheme="minorHAnsi" w:eastAsiaTheme="minorEastAsia" w:hAnsiTheme="minorHAnsi" w:cstheme="minorBidi"/>
                <w:noProof/>
                <w:sz w:val="22"/>
                <w:szCs w:val="22"/>
              </w:rPr>
              <w:tab/>
            </w:r>
            <w:r w:rsidR="007E70A9" w:rsidRPr="00951FA4">
              <w:rPr>
                <w:rStyle w:val="Lienhypertexte"/>
                <w:b/>
                <w:caps/>
                <w:noProof/>
              </w:rPr>
              <w:t>propriÉtÉ intellectuelle</w:t>
            </w:r>
            <w:r w:rsidR="007E70A9">
              <w:rPr>
                <w:noProof/>
                <w:webHidden/>
              </w:rPr>
              <w:tab/>
            </w:r>
            <w:r w:rsidR="007E70A9">
              <w:rPr>
                <w:noProof/>
                <w:webHidden/>
              </w:rPr>
              <w:fldChar w:fldCharType="begin"/>
            </w:r>
            <w:r w:rsidR="007E70A9">
              <w:rPr>
                <w:noProof/>
                <w:webHidden/>
              </w:rPr>
              <w:instrText xml:space="preserve"> PAGEREF _Toc198214234 \h </w:instrText>
            </w:r>
            <w:r w:rsidR="007E70A9">
              <w:rPr>
                <w:noProof/>
                <w:webHidden/>
              </w:rPr>
            </w:r>
            <w:r w:rsidR="007E70A9">
              <w:rPr>
                <w:noProof/>
                <w:webHidden/>
              </w:rPr>
              <w:fldChar w:fldCharType="separate"/>
            </w:r>
            <w:r w:rsidR="007E70A9">
              <w:rPr>
                <w:noProof/>
                <w:webHidden/>
              </w:rPr>
              <w:t>14</w:t>
            </w:r>
            <w:r w:rsidR="007E70A9">
              <w:rPr>
                <w:noProof/>
                <w:webHidden/>
              </w:rPr>
              <w:fldChar w:fldCharType="end"/>
            </w:r>
          </w:hyperlink>
        </w:p>
        <w:p w14:paraId="38209514" w14:textId="64638458" w:rsidR="007E70A9" w:rsidRDefault="00B70958">
          <w:pPr>
            <w:pStyle w:val="TM2"/>
            <w:rPr>
              <w:noProof/>
            </w:rPr>
          </w:pPr>
          <w:hyperlink w:anchor="_Toc198214235" w:history="1">
            <w:r w:rsidR="007E70A9" w:rsidRPr="00951FA4">
              <w:rPr>
                <w:rStyle w:val="Lienhypertexte"/>
                <w:noProof/>
              </w:rPr>
              <w:t>Définitions</w:t>
            </w:r>
            <w:r w:rsidR="007E70A9">
              <w:rPr>
                <w:noProof/>
                <w:webHidden/>
              </w:rPr>
              <w:tab/>
            </w:r>
            <w:r w:rsidR="007E70A9">
              <w:rPr>
                <w:noProof/>
                <w:webHidden/>
              </w:rPr>
              <w:fldChar w:fldCharType="begin"/>
            </w:r>
            <w:r w:rsidR="007E70A9">
              <w:rPr>
                <w:noProof/>
                <w:webHidden/>
              </w:rPr>
              <w:instrText xml:space="preserve"> PAGEREF _Toc198214235 \h </w:instrText>
            </w:r>
            <w:r w:rsidR="007E70A9">
              <w:rPr>
                <w:noProof/>
                <w:webHidden/>
              </w:rPr>
            </w:r>
            <w:r w:rsidR="007E70A9">
              <w:rPr>
                <w:noProof/>
                <w:webHidden/>
              </w:rPr>
              <w:fldChar w:fldCharType="separate"/>
            </w:r>
            <w:r w:rsidR="007E70A9">
              <w:rPr>
                <w:noProof/>
                <w:webHidden/>
              </w:rPr>
              <w:t>14</w:t>
            </w:r>
            <w:r w:rsidR="007E70A9">
              <w:rPr>
                <w:noProof/>
                <w:webHidden/>
              </w:rPr>
              <w:fldChar w:fldCharType="end"/>
            </w:r>
          </w:hyperlink>
        </w:p>
        <w:p w14:paraId="5503FADA" w14:textId="656BF80D" w:rsidR="007E70A9" w:rsidRDefault="00B70958">
          <w:pPr>
            <w:pStyle w:val="TM2"/>
            <w:rPr>
              <w:noProof/>
            </w:rPr>
          </w:pPr>
          <w:hyperlink w:anchor="_Toc198214236" w:history="1">
            <w:r w:rsidR="007E70A9" w:rsidRPr="00951FA4">
              <w:rPr>
                <w:rStyle w:val="Lienhypertexte"/>
                <w:noProof/>
              </w:rPr>
              <w:t>Propriété des résultats</w:t>
            </w:r>
            <w:r w:rsidR="007E70A9">
              <w:rPr>
                <w:noProof/>
                <w:webHidden/>
              </w:rPr>
              <w:tab/>
            </w:r>
            <w:r w:rsidR="007E70A9">
              <w:rPr>
                <w:noProof/>
                <w:webHidden/>
              </w:rPr>
              <w:fldChar w:fldCharType="begin"/>
            </w:r>
            <w:r w:rsidR="007E70A9">
              <w:rPr>
                <w:noProof/>
                <w:webHidden/>
              </w:rPr>
              <w:instrText xml:space="preserve"> PAGEREF _Toc198214236 \h </w:instrText>
            </w:r>
            <w:r w:rsidR="007E70A9">
              <w:rPr>
                <w:noProof/>
                <w:webHidden/>
              </w:rPr>
            </w:r>
            <w:r w:rsidR="007E70A9">
              <w:rPr>
                <w:noProof/>
                <w:webHidden/>
              </w:rPr>
              <w:fldChar w:fldCharType="separate"/>
            </w:r>
            <w:r w:rsidR="007E70A9">
              <w:rPr>
                <w:noProof/>
                <w:webHidden/>
              </w:rPr>
              <w:t>15</w:t>
            </w:r>
            <w:r w:rsidR="007E70A9">
              <w:rPr>
                <w:noProof/>
                <w:webHidden/>
              </w:rPr>
              <w:fldChar w:fldCharType="end"/>
            </w:r>
          </w:hyperlink>
        </w:p>
        <w:p w14:paraId="14BB6E31" w14:textId="50F805D2" w:rsidR="007E70A9" w:rsidRDefault="00B70958">
          <w:pPr>
            <w:pStyle w:val="TM2"/>
            <w:rPr>
              <w:noProof/>
            </w:rPr>
          </w:pPr>
          <w:hyperlink w:anchor="_Toc198214237" w:history="1">
            <w:r w:rsidR="007E70A9" w:rsidRPr="00951FA4">
              <w:rPr>
                <w:rStyle w:val="Lienhypertexte"/>
                <w:noProof/>
              </w:rPr>
              <w:t>Exploitation des résultats</w:t>
            </w:r>
            <w:r w:rsidR="007E70A9">
              <w:rPr>
                <w:noProof/>
                <w:webHidden/>
              </w:rPr>
              <w:tab/>
            </w:r>
            <w:r w:rsidR="007E70A9">
              <w:rPr>
                <w:noProof/>
                <w:webHidden/>
              </w:rPr>
              <w:fldChar w:fldCharType="begin"/>
            </w:r>
            <w:r w:rsidR="007E70A9">
              <w:rPr>
                <w:noProof/>
                <w:webHidden/>
              </w:rPr>
              <w:instrText xml:space="preserve"> PAGEREF _Toc198214237 \h </w:instrText>
            </w:r>
            <w:r w:rsidR="007E70A9">
              <w:rPr>
                <w:noProof/>
                <w:webHidden/>
              </w:rPr>
            </w:r>
            <w:r w:rsidR="007E70A9">
              <w:rPr>
                <w:noProof/>
                <w:webHidden/>
              </w:rPr>
              <w:fldChar w:fldCharType="separate"/>
            </w:r>
            <w:r w:rsidR="007E70A9">
              <w:rPr>
                <w:noProof/>
                <w:webHidden/>
              </w:rPr>
              <w:t>15</w:t>
            </w:r>
            <w:r w:rsidR="007E70A9">
              <w:rPr>
                <w:noProof/>
                <w:webHidden/>
              </w:rPr>
              <w:fldChar w:fldCharType="end"/>
            </w:r>
          </w:hyperlink>
        </w:p>
        <w:p w14:paraId="757EFDFA" w14:textId="5A421B93" w:rsidR="007E70A9" w:rsidRDefault="00B70958">
          <w:pPr>
            <w:pStyle w:val="TM2"/>
            <w:rPr>
              <w:noProof/>
            </w:rPr>
          </w:pPr>
          <w:hyperlink w:anchor="_Toc198214238" w:history="1">
            <w:r w:rsidR="007E70A9" w:rsidRPr="00951FA4">
              <w:rPr>
                <w:rStyle w:val="Lienhypertexte"/>
                <w:noProof/>
              </w:rPr>
              <w:t>Licence sur les Droits Préexistants</w:t>
            </w:r>
            <w:r w:rsidR="007E70A9">
              <w:rPr>
                <w:noProof/>
                <w:webHidden/>
              </w:rPr>
              <w:tab/>
            </w:r>
            <w:r w:rsidR="007E70A9">
              <w:rPr>
                <w:noProof/>
                <w:webHidden/>
              </w:rPr>
              <w:fldChar w:fldCharType="begin"/>
            </w:r>
            <w:r w:rsidR="007E70A9">
              <w:rPr>
                <w:noProof/>
                <w:webHidden/>
              </w:rPr>
              <w:instrText xml:space="preserve"> PAGEREF _Toc198214238 \h </w:instrText>
            </w:r>
            <w:r w:rsidR="007E70A9">
              <w:rPr>
                <w:noProof/>
                <w:webHidden/>
              </w:rPr>
            </w:r>
            <w:r w:rsidR="007E70A9">
              <w:rPr>
                <w:noProof/>
                <w:webHidden/>
              </w:rPr>
              <w:fldChar w:fldCharType="separate"/>
            </w:r>
            <w:r w:rsidR="007E70A9">
              <w:rPr>
                <w:noProof/>
                <w:webHidden/>
              </w:rPr>
              <w:t>15</w:t>
            </w:r>
            <w:r w:rsidR="007E70A9">
              <w:rPr>
                <w:noProof/>
                <w:webHidden/>
              </w:rPr>
              <w:fldChar w:fldCharType="end"/>
            </w:r>
          </w:hyperlink>
        </w:p>
        <w:p w14:paraId="23E25828" w14:textId="699AC712" w:rsidR="007E70A9" w:rsidRDefault="00B70958">
          <w:pPr>
            <w:pStyle w:val="TM2"/>
            <w:rPr>
              <w:noProof/>
            </w:rPr>
          </w:pPr>
          <w:hyperlink w:anchor="_Toc198214239" w:history="1">
            <w:r w:rsidR="007E70A9" w:rsidRPr="00951FA4">
              <w:rPr>
                <w:rStyle w:val="Lienhypertexte"/>
                <w:noProof/>
              </w:rPr>
              <w:t>Garanties</w:t>
            </w:r>
            <w:r w:rsidR="007E70A9">
              <w:rPr>
                <w:noProof/>
                <w:webHidden/>
              </w:rPr>
              <w:tab/>
            </w:r>
            <w:r w:rsidR="007E70A9">
              <w:rPr>
                <w:noProof/>
                <w:webHidden/>
              </w:rPr>
              <w:fldChar w:fldCharType="begin"/>
            </w:r>
            <w:r w:rsidR="007E70A9">
              <w:rPr>
                <w:noProof/>
                <w:webHidden/>
              </w:rPr>
              <w:instrText xml:space="preserve"> PAGEREF _Toc198214239 \h </w:instrText>
            </w:r>
            <w:r w:rsidR="007E70A9">
              <w:rPr>
                <w:noProof/>
                <w:webHidden/>
              </w:rPr>
            </w:r>
            <w:r w:rsidR="007E70A9">
              <w:rPr>
                <w:noProof/>
                <w:webHidden/>
              </w:rPr>
              <w:fldChar w:fldCharType="separate"/>
            </w:r>
            <w:r w:rsidR="007E70A9">
              <w:rPr>
                <w:noProof/>
                <w:webHidden/>
              </w:rPr>
              <w:t>16</w:t>
            </w:r>
            <w:r w:rsidR="007E70A9">
              <w:rPr>
                <w:noProof/>
                <w:webHidden/>
              </w:rPr>
              <w:fldChar w:fldCharType="end"/>
            </w:r>
          </w:hyperlink>
        </w:p>
        <w:p w14:paraId="3D5CC595" w14:textId="6AD09ACD" w:rsidR="007E70A9" w:rsidRDefault="00B70958">
          <w:pPr>
            <w:pStyle w:val="TM2"/>
            <w:rPr>
              <w:noProof/>
            </w:rPr>
          </w:pPr>
          <w:hyperlink w:anchor="_Toc198214240" w:history="1">
            <w:r w:rsidR="007E70A9" w:rsidRPr="00951FA4">
              <w:rPr>
                <w:rStyle w:val="Lienhypertexte"/>
                <w:noProof/>
              </w:rPr>
              <w:t>Droits à l’image</w:t>
            </w:r>
            <w:r w:rsidR="007E70A9">
              <w:rPr>
                <w:noProof/>
                <w:webHidden/>
              </w:rPr>
              <w:tab/>
            </w:r>
            <w:r w:rsidR="007E70A9">
              <w:rPr>
                <w:noProof/>
                <w:webHidden/>
              </w:rPr>
              <w:fldChar w:fldCharType="begin"/>
            </w:r>
            <w:r w:rsidR="007E70A9">
              <w:rPr>
                <w:noProof/>
                <w:webHidden/>
              </w:rPr>
              <w:instrText xml:space="preserve"> PAGEREF _Toc198214240 \h </w:instrText>
            </w:r>
            <w:r w:rsidR="007E70A9">
              <w:rPr>
                <w:noProof/>
                <w:webHidden/>
              </w:rPr>
            </w:r>
            <w:r w:rsidR="007E70A9">
              <w:rPr>
                <w:noProof/>
                <w:webHidden/>
              </w:rPr>
              <w:fldChar w:fldCharType="separate"/>
            </w:r>
            <w:r w:rsidR="007E70A9">
              <w:rPr>
                <w:noProof/>
                <w:webHidden/>
              </w:rPr>
              <w:t>16</w:t>
            </w:r>
            <w:r w:rsidR="007E70A9">
              <w:rPr>
                <w:noProof/>
                <w:webHidden/>
              </w:rPr>
              <w:fldChar w:fldCharType="end"/>
            </w:r>
          </w:hyperlink>
        </w:p>
        <w:p w14:paraId="2B14B0CF" w14:textId="40441700" w:rsidR="007E70A9" w:rsidRDefault="00B70958">
          <w:pPr>
            <w:pStyle w:val="TM1"/>
            <w:tabs>
              <w:tab w:val="left" w:pos="1540"/>
              <w:tab w:val="right" w:leader="dot" w:pos="9736"/>
            </w:tabs>
            <w:rPr>
              <w:rFonts w:asciiTheme="minorHAnsi" w:eastAsiaTheme="minorEastAsia" w:hAnsiTheme="minorHAnsi" w:cstheme="minorBidi"/>
              <w:noProof/>
              <w:sz w:val="22"/>
              <w:szCs w:val="22"/>
            </w:rPr>
          </w:pPr>
          <w:hyperlink w:anchor="_Toc198214241" w:history="1">
            <w:r w:rsidR="007E70A9" w:rsidRPr="00951FA4">
              <w:rPr>
                <w:rStyle w:val="Lienhypertexte"/>
                <w:b/>
                <w:caps/>
                <w:noProof/>
              </w:rPr>
              <w:t>ARTICLE 10 :</w:t>
            </w:r>
            <w:r w:rsidR="007E70A9">
              <w:rPr>
                <w:rFonts w:asciiTheme="minorHAnsi" w:eastAsiaTheme="minorEastAsia" w:hAnsiTheme="minorHAnsi" w:cstheme="minorBidi"/>
                <w:noProof/>
                <w:sz w:val="22"/>
                <w:szCs w:val="22"/>
              </w:rPr>
              <w:tab/>
            </w:r>
            <w:r w:rsidR="007E70A9" w:rsidRPr="00951FA4">
              <w:rPr>
                <w:rStyle w:val="Lienhypertexte"/>
                <w:b/>
                <w:caps/>
                <w:noProof/>
              </w:rPr>
              <w:t>RÉsiliation du contrat</w:t>
            </w:r>
            <w:r w:rsidR="007E70A9">
              <w:rPr>
                <w:noProof/>
                <w:webHidden/>
              </w:rPr>
              <w:tab/>
            </w:r>
            <w:r w:rsidR="007E70A9">
              <w:rPr>
                <w:noProof/>
                <w:webHidden/>
              </w:rPr>
              <w:fldChar w:fldCharType="begin"/>
            </w:r>
            <w:r w:rsidR="007E70A9">
              <w:rPr>
                <w:noProof/>
                <w:webHidden/>
              </w:rPr>
              <w:instrText xml:space="preserve"> PAGEREF _Toc198214241 \h </w:instrText>
            </w:r>
            <w:r w:rsidR="007E70A9">
              <w:rPr>
                <w:noProof/>
                <w:webHidden/>
              </w:rPr>
            </w:r>
            <w:r w:rsidR="007E70A9">
              <w:rPr>
                <w:noProof/>
                <w:webHidden/>
              </w:rPr>
              <w:fldChar w:fldCharType="separate"/>
            </w:r>
            <w:r w:rsidR="007E70A9">
              <w:rPr>
                <w:noProof/>
                <w:webHidden/>
              </w:rPr>
              <w:t>16</w:t>
            </w:r>
            <w:r w:rsidR="007E70A9">
              <w:rPr>
                <w:noProof/>
                <w:webHidden/>
              </w:rPr>
              <w:fldChar w:fldCharType="end"/>
            </w:r>
          </w:hyperlink>
        </w:p>
        <w:p w14:paraId="53CFBA35" w14:textId="50E35C6C" w:rsidR="007E70A9" w:rsidRDefault="00B70958">
          <w:pPr>
            <w:pStyle w:val="TM2"/>
            <w:rPr>
              <w:noProof/>
            </w:rPr>
          </w:pPr>
          <w:hyperlink w:anchor="_Toc198214242" w:history="1">
            <w:r w:rsidR="007E70A9" w:rsidRPr="00951FA4">
              <w:rPr>
                <w:rStyle w:val="Lienhypertexte"/>
                <w:rFonts w:cstheme="minorHAnsi"/>
                <w:noProof/>
              </w:rPr>
              <w:t>Modalités générales de résiliation</w:t>
            </w:r>
            <w:r w:rsidR="007E70A9">
              <w:rPr>
                <w:noProof/>
                <w:webHidden/>
              </w:rPr>
              <w:tab/>
            </w:r>
            <w:r w:rsidR="007E70A9">
              <w:rPr>
                <w:noProof/>
                <w:webHidden/>
              </w:rPr>
              <w:fldChar w:fldCharType="begin"/>
            </w:r>
            <w:r w:rsidR="007E70A9">
              <w:rPr>
                <w:noProof/>
                <w:webHidden/>
              </w:rPr>
              <w:instrText xml:space="preserve"> PAGEREF _Toc198214242 \h </w:instrText>
            </w:r>
            <w:r w:rsidR="007E70A9">
              <w:rPr>
                <w:noProof/>
                <w:webHidden/>
              </w:rPr>
            </w:r>
            <w:r w:rsidR="007E70A9">
              <w:rPr>
                <w:noProof/>
                <w:webHidden/>
              </w:rPr>
              <w:fldChar w:fldCharType="separate"/>
            </w:r>
            <w:r w:rsidR="007E70A9">
              <w:rPr>
                <w:noProof/>
                <w:webHidden/>
              </w:rPr>
              <w:t>16</w:t>
            </w:r>
            <w:r w:rsidR="007E70A9">
              <w:rPr>
                <w:noProof/>
                <w:webHidden/>
              </w:rPr>
              <w:fldChar w:fldCharType="end"/>
            </w:r>
          </w:hyperlink>
        </w:p>
        <w:p w14:paraId="63276841" w14:textId="07632283" w:rsidR="007E70A9" w:rsidRDefault="00B70958">
          <w:pPr>
            <w:pStyle w:val="TM2"/>
            <w:rPr>
              <w:noProof/>
            </w:rPr>
          </w:pPr>
          <w:hyperlink w:anchor="_Toc198214243" w:history="1">
            <w:r w:rsidR="007E70A9" w:rsidRPr="00951FA4">
              <w:rPr>
                <w:rStyle w:val="Lienhypertexte"/>
                <w:rFonts w:cstheme="minorHAnsi"/>
                <w:noProof/>
              </w:rPr>
              <w:t>Résiliation du contrat en cas d’indisponibilité de l’expert désigné</w:t>
            </w:r>
            <w:r w:rsidR="007E70A9">
              <w:rPr>
                <w:noProof/>
                <w:webHidden/>
              </w:rPr>
              <w:tab/>
            </w:r>
            <w:r w:rsidR="007E70A9">
              <w:rPr>
                <w:noProof/>
                <w:webHidden/>
              </w:rPr>
              <w:fldChar w:fldCharType="begin"/>
            </w:r>
            <w:r w:rsidR="007E70A9">
              <w:rPr>
                <w:noProof/>
                <w:webHidden/>
              </w:rPr>
              <w:instrText xml:space="preserve"> PAGEREF _Toc198214243 \h </w:instrText>
            </w:r>
            <w:r w:rsidR="007E70A9">
              <w:rPr>
                <w:noProof/>
                <w:webHidden/>
              </w:rPr>
            </w:r>
            <w:r w:rsidR="007E70A9">
              <w:rPr>
                <w:noProof/>
                <w:webHidden/>
              </w:rPr>
              <w:fldChar w:fldCharType="separate"/>
            </w:r>
            <w:r w:rsidR="007E70A9">
              <w:rPr>
                <w:noProof/>
                <w:webHidden/>
              </w:rPr>
              <w:t>16</w:t>
            </w:r>
            <w:r w:rsidR="007E70A9">
              <w:rPr>
                <w:noProof/>
                <w:webHidden/>
              </w:rPr>
              <w:fldChar w:fldCharType="end"/>
            </w:r>
          </w:hyperlink>
        </w:p>
        <w:p w14:paraId="79D7801E" w14:textId="2527D947" w:rsidR="007E70A9" w:rsidRDefault="00B70958">
          <w:pPr>
            <w:pStyle w:val="TM2"/>
            <w:rPr>
              <w:noProof/>
            </w:rPr>
          </w:pPr>
          <w:hyperlink w:anchor="_Toc198214244" w:history="1">
            <w:r w:rsidR="007E70A9" w:rsidRPr="00951FA4">
              <w:rPr>
                <w:rStyle w:val="Lienhypertexte"/>
                <w:rFonts w:cstheme="minorHAnsi"/>
                <w:noProof/>
              </w:rPr>
              <w:t>Procédure</w:t>
            </w:r>
            <w:r w:rsidR="007E70A9">
              <w:rPr>
                <w:noProof/>
                <w:webHidden/>
              </w:rPr>
              <w:tab/>
            </w:r>
            <w:r w:rsidR="007E70A9">
              <w:rPr>
                <w:noProof/>
                <w:webHidden/>
              </w:rPr>
              <w:fldChar w:fldCharType="begin"/>
            </w:r>
            <w:r w:rsidR="007E70A9">
              <w:rPr>
                <w:noProof/>
                <w:webHidden/>
              </w:rPr>
              <w:instrText xml:space="preserve"> PAGEREF _Toc198214244 \h </w:instrText>
            </w:r>
            <w:r w:rsidR="007E70A9">
              <w:rPr>
                <w:noProof/>
                <w:webHidden/>
              </w:rPr>
            </w:r>
            <w:r w:rsidR="007E70A9">
              <w:rPr>
                <w:noProof/>
                <w:webHidden/>
              </w:rPr>
              <w:fldChar w:fldCharType="separate"/>
            </w:r>
            <w:r w:rsidR="007E70A9">
              <w:rPr>
                <w:noProof/>
                <w:webHidden/>
              </w:rPr>
              <w:t>17</w:t>
            </w:r>
            <w:r w:rsidR="007E70A9">
              <w:rPr>
                <w:noProof/>
                <w:webHidden/>
              </w:rPr>
              <w:fldChar w:fldCharType="end"/>
            </w:r>
          </w:hyperlink>
        </w:p>
        <w:p w14:paraId="5B5AFE6D" w14:textId="3F06BA66" w:rsidR="007E70A9" w:rsidRDefault="00B70958">
          <w:pPr>
            <w:pStyle w:val="TM1"/>
            <w:tabs>
              <w:tab w:val="left" w:pos="1540"/>
              <w:tab w:val="right" w:leader="dot" w:pos="9736"/>
            </w:tabs>
            <w:rPr>
              <w:rFonts w:asciiTheme="minorHAnsi" w:eastAsiaTheme="minorEastAsia" w:hAnsiTheme="minorHAnsi" w:cstheme="minorBidi"/>
              <w:noProof/>
              <w:sz w:val="22"/>
              <w:szCs w:val="22"/>
            </w:rPr>
          </w:pPr>
          <w:hyperlink w:anchor="_Toc198214245" w:history="1">
            <w:r w:rsidR="007E70A9" w:rsidRPr="00951FA4">
              <w:rPr>
                <w:rStyle w:val="Lienhypertexte"/>
                <w:b/>
                <w:caps/>
                <w:noProof/>
              </w:rPr>
              <w:t>ARTICLE 11 :</w:t>
            </w:r>
            <w:r w:rsidR="007E70A9">
              <w:rPr>
                <w:rFonts w:asciiTheme="minorHAnsi" w:eastAsiaTheme="minorEastAsia" w:hAnsiTheme="minorHAnsi" w:cstheme="minorBidi"/>
                <w:noProof/>
                <w:sz w:val="22"/>
                <w:szCs w:val="22"/>
              </w:rPr>
              <w:tab/>
            </w:r>
            <w:r w:rsidR="007E70A9" w:rsidRPr="00951FA4">
              <w:rPr>
                <w:rStyle w:val="Lienhypertexte"/>
                <w:b/>
                <w:caps/>
                <w:noProof/>
              </w:rPr>
              <w:t>Mesures et responsabilités en matière de sûreté et de sécurité</w:t>
            </w:r>
            <w:r w:rsidR="007E70A9">
              <w:rPr>
                <w:noProof/>
                <w:webHidden/>
              </w:rPr>
              <w:tab/>
            </w:r>
            <w:r w:rsidR="007E70A9">
              <w:rPr>
                <w:noProof/>
                <w:webHidden/>
              </w:rPr>
              <w:fldChar w:fldCharType="begin"/>
            </w:r>
            <w:r w:rsidR="007E70A9">
              <w:rPr>
                <w:noProof/>
                <w:webHidden/>
              </w:rPr>
              <w:instrText xml:space="preserve"> PAGEREF _Toc198214245 \h </w:instrText>
            </w:r>
            <w:r w:rsidR="007E70A9">
              <w:rPr>
                <w:noProof/>
                <w:webHidden/>
              </w:rPr>
            </w:r>
            <w:r w:rsidR="007E70A9">
              <w:rPr>
                <w:noProof/>
                <w:webHidden/>
              </w:rPr>
              <w:fldChar w:fldCharType="separate"/>
            </w:r>
            <w:r w:rsidR="007E70A9">
              <w:rPr>
                <w:noProof/>
                <w:webHidden/>
              </w:rPr>
              <w:t>17</w:t>
            </w:r>
            <w:r w:rsidR="007E70A9">
              <w:rPr>
                <w:noProof/>
                <w:webHidden/>
              </w:rPr>
              <w:fldChar w:fldCharType="end"/>
            </w:r>
          </w:hyperlink>
        </w:p>
        <w:p w14:paraId="4CDF7B6E" w14:textId="43E6EF65" w:rsidR="007E70A9" w:rsidRDefault="00B70958">
          <w:pPr>
            <w:pStyle w:val="TM1"/>
            <w:tabs>
              <w:tab w:val="left" w:pos="1540"/>
              <w:tab w:val="right" w:leader="dot" w:pos="9736"/>
            </w:tabs>
            <w:rPr>
              <w:rFonts w:asciiTheme="minorHAnsi" w:eastAsiaTheme="minorEastAsia" w:hAnsiTheme="minorHAnsi" w:cstheme="minorBidi"/>
              <w:noProof/>
              <w:sz w:val="22"/>
              <w:szCs w:val="22"/>
            </w:rPr>
          </w:pPr>
          <w:hyperlink w:anchor="_Toc198214246" w:history="1">
            <w:r w:rsidR="007E70A9" w:rsidRPr="00951FA4">
              <w:rPr>
                <w:rStyle w:val="Lienhypertexte"/>
                <w:b/>
                <w:caps/>
                <w:noProof/>
              </w:rPr>
              <w:t>ARTICLE 12 :</w:t>
            </w:r>
            <w:r w:rsidR="007E70A9">
              <w:rPr>
                <w:rFonts w:asciiTheme="minorHAnsi" w:eastAsiaTheme="minorEastAsia" w:hAnsiTheme="minorHAnsi" w:cstheme="minorBidi"/>
                <w:noProof/>
                <w:sz w:val="22"/>
                <w:szCs w:val="22"/>
              </w:rPr>
              <w:tab/>
            </w:r>
            <w:r w:rsidR="007E70A9" w:rsidRPr="00951FA4">
              <w:rPr>
                <w:rStyle w:val="Lienhypertexte"/>
                <w:b/>
                <w:caps/>
                <w:noProof/>
              </w:rPr>
              <w:t>Éthique</w:t>
            </w:r>
            <w:r w:rsidR="007E70A9">
              <w:rPr>
                <w:noProof/>
                <w:webHidden/>
              </w:rPr>
              <w:tab/>
            </w:r>
            <w:r w:rsidR="007E70A9">
              <w:rPr>
                <w:noProof/>
                <w:webHidden/>
              </w:rPr>
              <w:fldChar w:fldCharType="begin"/>
            </w:r>
            <w:r w:rsidR="007E70A9">
              <w:rPr>
                <w:noProof/>
                <w:webHidden/>
              </w:rPr>
              <w:instrText xml:space="preserve"> PAGEREF _Toc198214246 \h </w:instrText>
            </w:r>
            <w:r w:rsidR="007E70A9">
              <w:rPr>
                <w:noProof/>
                <w:webHidden/>
              </w:rPr>
            </w:r>
            <w:r w:rsidR="007E70A9">
              <w:rPr>
                <w:noProof/>
                <w:webHidden/>
              </w:rPr>
              <w:fldChar w:fldCharType="separate"/>
            </w:r>
            <w:r w:rsidR="007E70A9">
              <w:rPr>
                <w:noProof/>
                <w:webHidden/>
              </w:rPr>
              <w:t>17</w:t>
            </w:r>
            <w:r w:rsidR="007E70A9">
              <w:rPr>
                <w:noProof/>
                <w:webHidden/>
              </w:rPr>
              <w:fldChar w:fldCharType="end"/>
            </w:r>
          </w:hyperlink>
        </w:p>
        <w:p w14:paraId="348F1104" w14:textId="15BD2872" w:rsidR="007E70A9" w:rsidRDefault="00B70958">
          <w:pPr>
            <w:pStyle w:val="TM1"/>
            <w:tabs>
              <w:tab w:val="left" w:pos="1540"/>
              <w:tab w:val="right" w:leader="dot" w:pos="9736"/>
            </w:tabs>
            <w:rPr>
              <w:rFonts w:asciiTheme="minorHAnsi" w:eastAsiaTheme="minorEastAsia" w:hAnsiTheme="minorHAnsi" w:cstheme="minorBidi"/>
              <w:noProof/>
              <w:sz w:val="22"/>
              <w:szCs w:val="22"/>
            </w:rPr>
          </w:pPr>
          <w:hyperlink w:anchor="_Toc198214247" w:history="1">
            <w:r w:rsidR="007E70A9" w:rsidRPr="00951FA4">
              <w:rPr>
                <w:rStyle w:val="Lienhypertexte"/>
                <w:b/>
                <w:caps/>
                <w:noProof/>
              </w:rPr>
              <w:t>ARTICLE 13 :</w:t>
            </w:r>
            <w:r w:rsidR="007E70A9">
              <w:rPr>
                <w:rFonts w:asciiTheme="minorHAnsi" w:eastAsiaTheme="minorEastAsia" w:hAnsiTheme="minorHAnsi" w:cstheme="minorBidi"/>
                <w:noProof/>
                <w:sz w:val="22"/>
                <w:szCs w:val="22"/>
              </w:rPr>
              <w:tab/>
            </w:r>
            <w:r w:rsidR="007E70A9" w:rsidRPr="00951FA4">
              <w:rPr>
                <w:rStyle w:val="Lienhypertexte"/>
                <w:b/>
                <w:caps/>
                <w:noProof/>
              </w:rPr>
              <w:t>Gestion des dONNÉES À cARACTÈRE PERSONNEL</w:t>
            </w:r>
            <w:r w:rsidR="007E70A9">
              <w:rPr>
                <w:noProof/>
                <w:webHidden/>
              </w:rPr>
              <w:tab/>
            </w:r>
            <w:r w:rsidR="007E70A9">
              <w:rPr>
                <w:noProof/>
                <w:webHidden/>
              </w:rPr>
              <w:fldChar w:fldCharType="begin"/>
            </w:r>
            <w:r w:rsidR="007E70A9">
              <w:rPr>
                <w:noProof/>
                <w:webHidden/>
              </w:rPr>
              <w:instrText xml:space="preserve"> PAGEREF _Toc198214247 \h </w:instrText>
            </w:r>
            <w:r w:rsidR="007E70A9">
              <w:rPr>
                <w:noProof/>
                <w:webHidden/>
              </w:rPr>
            </w:r>
            <w:r w:rsidR="007E70A9">
              <w:rPr>
                <w:noProof/>
                <w:webHidden/>
              </w:rPr>
              <w:fldChar w:fldCharType="separate"/>
            </w:r>
            <w:r w:rsidR="007E70A9">
              <w:rPr>
                <w:noProof/>
                <w:webHidden/>
              </w:rPr>
              <w:t>17</w:t>
            </w:r>
            <w:r w:rsidR="007E70A9">
              <w:rPr>
                <w:noProof/>
                <w:webHidden/>
              </w:rPr>
              <w:fldChar w:fldCharType="end"/>
            </w:r>
          </w:hyperlink>
        </w:p>
        <w:p w14:paraId="6F8C8910" w14:textId="7F2FAC69" w:rsidR="007E70A9" w:rsidRDefault="00B70958">
          <w:pPr>
            <w:pStyle w:val="TM1"/>
            <w:tabs>
              <w:tab w:val="left" w:pos="1540"/>
              <w:tab w:val="right" w:leader="dot" w:pos="9736"/>
            </w:tabs>
            <w:rPr>
              <w:rFonts w:asciiTheme="minorHAnsi" w:eastAsiaTheme="minorEastAsia" w:hAnsiTheme="minorHAnsi" w:cstheme="minorBidi"/>
              <w:noProof/>
              <w:sz w:val="22"/>
              <w:szCs w:val="22"/>
            </w:rPr>
          </w:pPr>
          <w:hyperlink w:anchor="_Toc198214248" w:history="1">
            <w:r w:rsidR="007E70A9" w:rsidRPr="00951FA4">
              <w:rPr>
                <w:rStyle w:val="Lienhypertexte"/>
                <w:b/>
                <w:caps/>
                <w:noProof/>
              </w:rPr>
              <w:t>ARTICLE 14 :</w:t>
            </w:r>
            <w:r w:rsidR="007E70A9">
              <w:rPr>
                <w:rFonts w:asciiTheme="minorHAnsi" w:eastAsiaTheme="minorEastAsia" w:hAnsiTheme="minorHAnsi" w:cstheme="minorBidi"/>
                <w:noProof/>
                <w:sz w:val="22"/>
                <w:szCs w:val="22"/>
              </w:rPr>
              <w:tab/>
            </w:r>
            <w:r w:rsidR="007E70A9" w:rsidRPr="00951FA4">
              <w:rPr>
                <w:rStyle w:val="Lienhypertexte"/>
                <w:b/>
                <w:caps/>
                <w:noProof/>
              </w:rPr>
              <w:t>DÉrogationS au CCAG</w:t>
            </w:r>
            <w:r w:rsidR="007E70A9">
              <w:rPr>
                <w:noProof/>
                <w:webHidden/>
              </w:rPr>
              <w:tab/>
            </w:r>
            <w:r w:rsidR="007E70A9">
              <w:rPr>
                <w:noProof/>
                <w:webHidden/>
              </w:rPr>
              <w:fldChar w:fldCharType="begin"/>
            </w:r>
            <w:r w:rsidR="007E70A9">
              <w:rPr>
                <w:noProof/>
                <w:webHidden/>
              </w:rPr>
              <w:instrText xml:space="preserve"> PAGEREF _Toc198214248 \h </w:instrText>
            </w:r>
            <w:r w:rsidR="007E70A9">
              <w:rPr>
                <w:noProof/>
                <w:webHidden/>
              </w:rPr>
            </w:r>
            <w:r w:rsidR="007E70A9">
              <w:rPr>
                <w:noProof/>
                <w:webHidden/>
              </w:rPr>
              <w:fldChar w:fldCharType="separate"/>
            </w:r>
            <w:r w:rsidR="007E70A9">
              <w:rPr>
                <w:noProof/>
                <w:webHidden/>
              </w:rPr>
              <w:t>18</w:t>
            </w:r>
            <w:r w:rsidR="007E70A9">
              <w:rPr>
                <w:noProof/>
                <w:webHidden/>
              </w:rPr>
              <w:fldChar w:fldCharType="end"/>
            </w:r>
          </w:hyperlink>
        </w:p>
        <w:p w14:paraId="7D731701" w14:textId="231FCB0D" w:rsidR="007E70A9" w:rsidRDefault="00B70958">
          <w:pPr>
            <w:pStyle w:val="TM1"/>
            <w:tabs>
              <w:tab w:val="left" w:pos="1540"/>
              <w:tab w:val="right" w:leader="dot" w:pos="9736"/>
            </w:tabs>
            <w:rPr>
              <w:rFonts w:asciiTheme="minorHAnsi" w:eastAsiaTheme="minorEastAsia" w:hAnsiTheme="minorHAnsi" w:cstheme="minorBidi"/>
              <w:noProof/>
              <w:sz w:val="22"/>
              <w:szCs w:val="22"/>
            </w:rPr>
          </w:pPr>
          <w:hyperlink w:anchor="_Toc198214249" w:history="1">
            <w:r w:rsidR="007E70A9" w:rsidRPr="00951FA4">
              <w:rPr>
                <w:rStyle w:val="Lienhypertexte"/>
                <w:b/>
                <w:caps/>
                <w:noProof/>
              </w:rPr>
              <w:t>ARTICLE 15 :</w:t>
            </w:r>
            <w:r w:rsidR="007E70A9">
              <w:rPr>
                <w:rFonts w:asciiTheme="minorHAnsi" w:eastAsiaTheme="minorEastAsia" w:hAnsiTheme="minorHAnsi" w:cstheme="minorBidi"/>
                <w:noProof/>
                <w:sz w:val="22"/>
                <w:szCs w:val="22"/>
              </w:rPr>
              <w:tab/>
            </w:r>
            <w:r w:rsidR="007E70A9" w:rsidRPr="00951FA4">
              <w:rPr>
                <w:rStyle w:val="Lienhypertexte"/>
                <w:b/>
                <w:caps/>
                <w:noProof/>
              </w:rPr>
              <w:t>AUDIT</w:t>
            </w:r>
            <w:r w:rsidR="007E70A9">
              <w:rPr>
                <w:noProof/>
                <w:webHidden/>
              </w:rPr>
              <w:tab/>
            </w:r>
            <w:r w:rsidR="007E70A9">
              <w:rPr>
                <w:noProof/>
                <w:webHidden/>
              </w:rPr>
              <w:fldChar w:fldCharType="begin"/>
            </w:r>
            <w:r w:rsidR="007E70A9">
              <w:rPr>
                <w:noProof/>
                <w:webHidden/>
              </w:rPr>
              <w:instrText xml:space="preserve"> PAGEREF _Toc198214249 \h </w:instrText>
            </w:r>
            <w:r w:rsidR="007E70A9">
              <w:rPr>
                <w:noProof/>
                <w:webHidden/>
              </w:rPr>
            </w:r>
            <w:r w:rsidR="007E70A9">
              <w:rPr>
                <w:noProof/>
                <w:webHidden/>
              </w:rPr>
              <w:fldChar w:fldCharType="separate"/>
            </w:r>
            <w:r w:rsidR="007E70A9">
              <w:rPr>
                <w:noProof/>
                <w:webHidden/>
              </w:rPr>
              <w:t>18</w:t>
            </w:r>
            <w:r w:rsidR="007E70A9">
              <w:rPr>
                <w:noProof/>
                <w:webHidden/>
              </w:rPr>
              <w:fldChar w:fldCharType="end"/>
            </w:r>
          </w:hyperlink>
        </w:p>
        <w:p w14:paraId="43468CA8" w14:textId="0CCE8008" w:rsidR="007E70A9" w:rsidRDefault="00B70958">
          <w:pPr>
            <w:pStyle w:val="TM1"/>
            <w:tabs>
              <w:tab w:val="left" w:pos="1540"/>
              <w:tab w:val="right" w:leader="dot" w:pos="9736"/>
            </w:tabs>
            <w:rPr>
              <w:rFonts w:asciiTheme="minorHAnsi" w:eastAsiaTheme="minorEastAsia" w:hAnsiTheme="minorHAnsi" w:cstheme="minorBidi"/>
              <w:noProof/>
              <w:sz w:val="22"/>
              <w:szCs w:val="22"/>
            </w:rPr>
          </w:pPr>
          <w:hyperlink w:anchor="_Toc198214250" w:history="1">
            <w:r w:rsidR="007E70A9" w:rsidRPr="00951FA4">
              <w:rPr>
                <w:rStyle w:val="Lienhypertexte"/>
                <w:b/>
                <w:caps/>
                <w:noProof/>
              </w:rPr>
              <w:t>ARTICLE 16 :</w:t>
            </w:r>
            <w:r w:rsidR="007E70A9">
              <w:rPr>
                <w:rFonts w:asciiTheme="minorHAnsi" w:eastAsiaTheme="minorEastAsia" w:hAnsiTheme="minorHAnsi" w:cstheme="minorBidi"/>
                <w:noProof/>
                <w:sz w:val="22"/>
                <w:szCs w:val="22"/>
              </w:rPr>
              <w:tab/>
            </w:r>
            <w:r w:rsidR="007E70A9" w:rsidRPr="00951FA4">
              <w:rPr>
                <w:rStyle w:val="Lienhypertexte"/>
                <w:b/>
                <w:caps/>
                <w:noProof/>
              </w:rPr>
              <w:t>RÈglement des litiges - DROIT Français APPLICABLE</w:t>
            </w:r>
            <w:r w:rsidR="007E70A9">
              <w:rPr>
                <w:noProof/>
                <w:webHidden/>
              </w:rPr>
              <w:tab/>
            </w:r>
            <w:r w:rsidR="007E70A9">
              <w:rPr>
                <w:noProof/>
                <w:webHidden/>
              </w:rPr>
              <w:fldChar w:fldCharType="begin"/>
            </w:r>
            <w:r w:rsidR="007E70A9">
              <w:rPr>
                <w:noProof/>
                <w:webHidden/>
              </w:rPr>
              <w:instrText xml:space="preserve"> PAGEREF _Toc198214250 \h </w:instrText>
            </w:r>
            <w:r w:rsidR="007E70A9">
              <w:rPr>
                <w:noProof/>
                <w:webHidden/>
              </w:rPr>
            </w:r>
            <w:r w:rsidR="007E70A9">
              <w:rPr>
                <w:noProof/>
                <w:webHidden/>
              </w:rPr>
              <w:fldChar w:fldCharType="separate"/>
            </w:r>
            <w:r w:rsidR="007E70A9">
              <w:rPr>
                <w:noProof/>
                <w:webHidden/>
              </w:rPr>
              <w:t>19</w:t>
            </w:r>
            <w:r w:rsidR="007E70A9">
              <w:rPr>
                <w:noProof/>
                <w:webHidden/>
              </w:rPr>
              <w:fldChar w:fldCharType="end"/>
            </w:r>
          </w:hyperlink>
        </w:p>
        <w:p w14:paraId="048ED649" w14:textId="2A739482" w:rsidR="007E70A9" w:rsidRDefault="00B70958">
          <w:pPr>
            <w:pStyle w:val="TM1"/>
            <w:tabs>
              <w:tab w:val="left" w:pos="1540"/>
              <w:tab w:val="right" w:leader="dot" w:pos="9736"/>
            </w:tabs>
            <w:rPr>
              <w:rFonts w:asciiTheme="minorHAnsi" w:eastAsiaTheme="minorEastAsia" w:hAnsiTheme="minorHAnsi" w:cstheme="minorBidi"/>
              <w:noProof/>
              <w:sz w:val="22"/>
              <w:szCs w:val="22"/>
            </w:rPr>
          </w:pPr>
          <w:hyperlink w:anchor="_Toc198214251" w:history="1">
            <w:r w:rsidR="007E70A9" w:rsidRPr="00951FA4">
              <w:rPr>
                <w:rStyle w:val="Lienhypertexte"/>
                <w:b/>
                <w:caps/>
                <w:noProof/>
              </w:rPr>
              <w:t>ARTICLE 17 :</w:t>
            </w:r>
            <w:r w:rsidR="007E70A9">
              <w:rPr>
                <w:rFonts w:asciiTheme="minorHAnsi" w:eastAsiaTheme="minorEastAsia" w:hAnsiTheme="minorHAnsi" w:cstheme="minorBidi"/>
                <w:noProof/>
                <w:sz w:val="22"/>
                <w:szCs w:val="22"/>
              </w:rPr>
              <w:tab/>
            </w:r>
            <w:r w:rsidR="007E70A9" w:rsidRPr="00951FA4">
              <w:rPr>
                <w:rStyle w:val="Lienhypertexte"/>
                <w:b/>
                <w:caps/>
                <w:noProof/>
              </w:rPr>
              <w:t>Dispositions finales</w:t>
            </w:r>
            <w:r w:rsidR="007E70A9">
              <w:rPr>
                <w:noProof/>
                <w:webHidden/>
              </w:rPr>
              <w:tab/>
            </w:r>
            <w:r w:rsidR="007E70A9">
              <w:rPr>
                <w:noProof/>
                <w:webHidden/>
              </w:rPr>
              <w:fldChar w:fldCharType="begin"/>
            </w:r>
            <w:r w:rsidR="007E70A9">
              <w:rPr>
                <w:noProof/>
                <w:webHidden/>
              </w:rPr>
              <w:instrText xml:space="preserve"> PAGEREF _Toc198214251 \h </w:instrText>
            </w:r>
            <w:r w:rsidR="007E70A9">
              <w:rPr>
                <w:noProof/>
                <w:webHidden/>
              </w:rPr>
            </w:r>
            <w:r w:rsidR="007E70A9">
              <w:rPr>
                <w:noProof/>
                <w:webHidden/>
              </w:rPr>
              <w:fldChar w:fldCharType="separate"/>
            </w:r>
            <w:r w:rsidR="007E70A9">
              <w:rPr>
                <w:noProof/>
                <w:webHidden/>
              </w:rPr>
              <w:t>19</w:t>
            </w:r>
            <w:r w:rsidR="007E70A9">
              <w:rPr>
                <w:noProof/>
                <w:webHidden/>
              </w:rPr>
              <w:fldChar w:fldCharType="end"/>
            </w:r>
          </w:hyperlink>
        </w:p>
        <w:p w14:paraId="76BF6C68" w14:textId="6E52419B" w:rsidR="007E70A9" w:rsidRDefault="00B70958">
          <w:pPr>
            <w:pStyle w:val="TM2"/>
            <w:rPr>
              <w:noProof/>
            </w:rPr>
          </w:pPr>
          <w:hyperlink w:anchor="_Toc198214252" w:history="1">
            <w:r w:rsidR="007E70A9" w:rsidRPr="00951FA4">
              <w:rPr>
                <w:rStyle w:val="Lienhypertexte"/>
                <w:noProof/>
              </w:rPr>
              <w:t>Déclaration</w:t>
            </w:r>
            <w:r w:rsidR="007E70A9">
              <w:rPr>
                <w:noProof/>
                <w:webHidden/>
              </w:rPr>
              <w:tab/>
            </w:r>
            <w:r w:rsidR="007E70A9">
              <w:rPr>
                <w:noProof/>
                <w:webHidden/>
              </w:rPr>
              <w:fldChar w:fldCharType="begin"/>
            </w:r>
            <w:r w:rsidR="007E70A9">
              <w:rPr>
                <w:noProof/>
                <w:webHidden/>
              </w:rPr>
              <w:instrText xml:space="preserve"> PAGEREF _Toc198214252 \h </w:instrText>
            </w:r>
            <w:r w:rsidR="007E70A9">
              <w:rPr>
                <w:noProof/>
                <w:webHidden/>
              </w:rPr>
            </w:r>
            <w:r w:rsidR="007E70A9">
              <w:rPr>
                <w:noProof/>
                <w:webHidden/>
              </w:rPr>
              <w:fldChar w:fldCharType="separate"/>
            </w:r>
            <w:r w:rsidR="007E70A9">
              <w:rPr>
                <w:noProof/>
                <w:webHidden/>
              </w:rPr>
              <w:t>19</w:t>
            </w:r>
            <w:r w:rsidR="007E70A9">
              <w:rPr>
                <w:noProof/>
                <w:webHidden/>
              </w:rPr>
              <w:fldChar w:fldCharType="end"/>
            </w:r>
          </w:hyperlink>
        </w:p>
        <w:p w14:paraId="28AED356" w14:textId="33C9AF8A" w:rsidR="007E70A9" w:rsidRDefault="00B70958">
          <w:pPr>
            <w:pStyle w:val="TM1"/>
            <w:tabs>
              <w:tab w:val="right" w:leader="dot" w:pos="9736"/>
            </w:tabs>
            <w:rPr>
              <w:rFonts w:asciiTheme="minorHAnsi" w:eastAsiaTheme="minorEastAsia" w:hAnsiTheme="minorHAnsi" w:cstheme="minorBidi"/>
              <w:noProof/>
              <w:sz w:val="22"/>
              <w:szCs w:val="22"/>
            </w:rPr>
          </w:pPr>
          <w:hyperlink w:anchor="_Toc198214253" w:history="1">
            <w:r w:rsidR="007E70A9" w:rsidRPr="00951FA4">
              <w:rPr>
                <w:rStyle w:val="Lienhypertexte"/>
                <w:b/>
                <w:caps/>
                <w:noProof/>
              </w:rPr>
              <w:t>Annexe 1 : Cahier des charges</w:t>
            </w:r>
            <w:r w:rsidR="007E70A9">
              <w:rPr>
                <w:noProof/>
                <w:webHidden/>
              </w:rPr>
              <w:tab/>
            </w:r>
            <w:r w:rsidR="007E70A9">
              <w:rPr>
                <w:noProof/>
                <w:webHidden/>
              </w:rPr>
              <w:fldChar w:fldCharType="begin"/>
            </w:r>
            <w:r w:rsidR="007E70A9">
              <w:rPr>
                <w:noProof/>
                <w:webHidden/>
              </w:rPr>
              <w:instrText xml:space="preserve"> PAGEREF _Toc198214253 \h </w:instrText>
            </w:r>
            <w:r w:rsidR="007E70A9">
              <w:rPr>
                <w:noProof/>
                <w:webHidden/>
              </w:rPr>
            </w:r>
            <w:r w:rsidR="007E70A9">
              <w:rPr>
                <w:noProof/>
                <w:webHidden/>
              </w:rPr>
              <w:fldChar w:fldCharType="separate"/>
            </w:r>
            <w:r w:rsidR="007E70A9">
              <w:rPr>
                <w:noProof/>
                <w:webHidden/>
              </w:rPr>
              <w:t>22</w:t>
            </w:r>
            <w:r w:rsidR="007E70A9">
              <w:rPr>
                <w:noProof/>
                <w:webHidden/>
              </w:rPr>
              <w:fldChar w:fldCharType="end"/>
            </w:r>
          </w:hyperlink>
        </w:p>
        <w:p w14:paraId="4F3A5836" w14:textId="313BBC9B"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3D2B5E">
      <w:pPr>
        <w:pStyle w:val="v"/>
        <w:widowControl w:val="0"/>
        <w:spacing w:before="120" w:after="240"/>
        <w:ind w:left="567" w:firstLine="0"/>
        <w:outlineLvl w:val="0"/>
        <w:rPr>
          <w:rFonts w:asciiTheme="minorHAnsi" w:hAnsiTheme="minorHAnsi"/>
          <w:b/>
          <w:caps/>
          <w:sz w:val="32"/>
          <w:u w:val="single"/>
        </w:rPr>
      </w:pPr>
      <w:bookmarkStart w:id="3" w:name="_Toc524095221"/>
      <w:bookmarkStart w:id="4" w:name="_Toc198214199"/>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r w:rsidR="00DE1070" w:rsidRPr="00A86E43">
              <w:rPr>
                <w:rFonts w:ascii="Calibri" w:hAnsi="Calibri"/>
                <w:b/>
              </w:rPr>
              <w:commentReference w:id="5"/>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commentRangeStart w:id="6"/>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commentRangeEnd w:id="6"/>
            <w:r w:rsidRPr="00A86E43">
              <w:rPr>
                <w:rStyle w:val="Marquedecommentaire"/>
                <w:rFonts w:asciiTheme="minorHAnsi" w:eastAsia="Times" w:hAnsiTheme="minorHAnsi"/>
                <w:sz w:val="22"/>
                <w:szCs w:val="20"/>
              </w:rPr>
              <w:commentReference w:id="6"/>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22AC05BB" w:rsidR="00416A7A" w:rsidRPr="00A86E43" w:rsidRDefault="009A071D" w:rsidP="00416A7A">
      <w:pPr>
        <w:spacing w:before="120"/>
        <w:jc w:val="both"/>
        <w:rPr>
          <w:rFonts w:asciiTheme="minorHAnsi" w:hAnsiTheme="minorHAnsi" w:cs="Arial"/>
          <w:sz w:val="22"/>
        </w:rPr>
      </w:pPr>
      <w:r w:rsidRPr="009A071D">
        <w:rPr>
          <w:rFonts w:asciiTheme="minorHAnsi" w:hAnsiTheme="minorHAnsi" w:cs="Arial"/>
          <w:sz w:val="22"/>
        </w:rPr>
        <w:t>Dans le cadre du projet de coopération ci-après dénommé le « CONTRAT PRINCIPAL » signé le signé le 17 mai 2023 entre l’Agence Française de Développement et Expertise France, portant sur le programme « Poto Mitan entre AFD et Expertise France, portant sur le programme « Poto Mitan », EXPERTISE FRANCE demande au CONTRACTANT qui l’accepte, de réaliser au titre du présent CONTRAT les prestations décrites dans l’annexe techniq</w:t>
      </w:r>
      <w:r>
        <w:rPr>
          <w:rFonts w:asciiTheme="minorHAnsi" w:hAnsiTheme="minorHAnsi" w:cs="Arial"/>
          <w:sz w:val="22"/>
        </w:rPr>
        <w:t xml:space="preserve">ue jointe « Cahier des charges </w:t>
      </w:r>
      <w:r w:rsidR="00DE1070" w:rsidRPr="00A86E43">
        <w:rPr>
          <w:rFonts w:asciiTheme="minorHAnsi" w:hAnsiTheme="minorHAnsi" w:cs="Arial"/>
          <w:sz w:val="22"/>
        </w:rPr>
        <w:t>».</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98214200"/>
      <w:r w:rsidRPr="00A86E43">
        <w:rPr>
          <w:rFonts w:asciiTheme="minorHAnsi" w:hAnsiTheme="minorHAnsi"/>
          <w:b/>
          <w:caps/>
          <w:sz w:val="24"/>
          <w:u w:val="single"/>
        </w:rPr>
        <w:lastRenderedPageBreak/>
        <w:t>Objet du contrat</w:t>
      </w:r>
      <w:bookmarkEnd w:id="7"/>
    </w:p>
    <w:p w14:paraId="34E60E59" w14:textId="2993B5F9"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D972AE">
        <w:rPr>
          <w:rFonts w:asciiTheme="minorHAnsi" w:hAnsiTheme="minorHAnsi" w:cs="Arial"/>
        </w:rPr>
        <w:t>« </w:t>
      </w:r>
      <w:r w:rsidR="00D972AE" w:rsidRPr="00D972AE">
        <w:rPr>
          <w:rFonts w:asciiTheme="minorHAnsi" w:hAnsiTheme="minorHAnsi" w:cs="Arial"/>
          <w:i/>
          <w:sz w:val="24"/>
        </w:rPr>
        <w:t>maitrise d’œuvre mission : étude, élaboration du cahier des charges, appui à la passation du marché et supervision des travaux de la construction d’un bâtiment</w:t>
      </w:r>
      <w:r w:rsidR="00D972AE">
        <w:rPr>
          <w:rFonts w:asciiTheme="minorHAnsi" w:hAnsiTheme="minorHAnsi" w:cs="Arial"/>
          <w:i/>
          <w:sz w:val="24"/>
        </w:rPr>
        <w:t xml:space="preserve"> à</w:t>
      </w:r>
      <w:r w:rsidR="00D972AE" w:rsidRPr="00D972AE">
        <w:rPr>
          <w:rFonts w:asciiTheme="minorHAnsi" w:hAnsiTheme="minorHAnsi" w:cs="Arial"/>
          <w:i/>
          <w:sz w:val="24"/>
        </w:rPr>
        <w:t xml:space="preserve"> grande rivière du nord </w:t>
      </w:r>
      <w:r w:rsidR="00D972AE">
        <w:rPr>
          <w:rFonts w:asciiTheme="minorHAnsi" w:hAnsiTheme="minorHAnsi" w:cs="Arial"/>
          <w:b/>
          <w:i/>
          <w:sz w:val="24"/>
        </w:rPr>
        <w:t>(lot 2</w:t>
      </w:r>
      <w:r w:rsidR="00D972AE" w:rsidRPr="00A73441">
        <w:rPr>
          <w:rFonts w:asciiTheme="minorHAnsi" w:hAnsiTheme="minorHAnsi" w:cs="Arial"/>
          <w:b/>
          <w:i/>
          <w:sz w:val="24"/>
        </w:rPr>
        <w:t>)</w:t>
      </w:r>
      <w:r w:rsidR="00D972AE">
        <w:rPr>
          <w:rFonts w:asciiTheme="minorHAnsi" w:hAnsiTheme="minorHAnsi" w:cs="Arial"/>
          <w:b/>
          <w:i/>
          <w:sz w:val="24"/>
        </w:rPr>
        <w:t xml:space="preserve"> </w:t>
      </w:r>
      <w:r w:rsidR="00D972AE" w:rsidRPr="00A86E43">
        <w:rPr>
          <w:rFonts w:asciiTheme="minorHAnsi" w:hAnsiTheme="minorHAnsi" w:cs="Arial"/>
        </w:rPr>
        <w:t>».</w:t>
      </w:r>
    </w:p>
    <w:p w14:paraId="78C1469E" w14:textId="77777777" w:rsidR="001726C5" w:rsidRPr="00A86E43" w:rsidRDefault="001726C5" w:rsidP="003D2B5E">
      <w:pPr>
        <w:pStyle w:val="v"/>
        <w:widowControl w:val="0"/>
        <w:numPr>
          <w:ilvl w:val="0"/>
          <w:numId w:val="9"/>
        </w:numPr>
        <w:tabs>
          <w:tab w:val="left" w:pos="993"/>
          <w:tab w:val="left" w:pos="1276"/>
        </w:tabs>
        <w:spacing w:before="240" w:after="240"/>
        <w:ind w:left="357" w:hanging="357"/>
        <w:jc w:val="left"/>
        <w:outlineLvl w:val="0"/>
        <w:rPr>
          <w:rFonts w:asciiTheme="minorHAnsi" w:hAnsiTheme="minorHAnsi"/>
          <w:b/>
          <w:caps/>
          <w:sz w:val="24"/>
          <w:u w:val="single"/>
        </w:rPr>
      </w:pPr>
      <w:bookmarkStart w:id="8" w:name="_Toc198214201"/>
      <w:r w:rsidRPr="00A86E43">
        <w:rPr>
          <w:rFonts w:asciiTheme="minorHAnsi" w:hAnsiTheme="minorHAnsi"/>
          <w:b/>
          <w:caps/>
          <w:sz w:val="24"/>
          <w:u w:val="single"/>
        </w:rPr>
        <w:t>Documents contractuels</w:t>
      </w:r>
      <w:bookmarkEnd w:id="8"/>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43B8AEDB"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A73441">
        <w:rPr>
          <w:rFonts w:asciiTheme="minorHAnsi" w:hAnsiTheme="minorHAnsi" w:cstheme="minorHAnsi"/>
          <w:szCs w:val="22"/>
        </w:rPr>
        <w:t xml:space="preserve"> techniques</w:t>
      </w:r>
      <w:r w:rsidR="00E326F3" w:rsidRPr="00A86E43">
        <w:rPr>
          <w:rFonts w:asciiTheme="minorHAnsi" w:hAnsiTheme="minorHAnsi" w:cstheme="minorHAnsi"/>
          <w:szCs w:val="22"/>
        </w:rPr>
        <w:t> ;</w:t>
      </w:r>
    </w:p>
    <w:p w14:paraId="281FCD2E" w14:textId="4F1FAAC1" w:rsidR="00110630" w:rsidRPr="00B420D2" w:rsidRDefault="00C973C2" w:rsidP="003D2B5E">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8"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r w:rsidR="00110630" w:rsidRPr="003D2B5E">
        <w:rPr>
          <w:rFonts w:asciiTheme="minorHAnsi" w:hAnsiTheme="minorHAnsi" w:cstheme="minorHAnsi"/>
          <w:szCs w:val="22"/>
        </w:rPr>
        <w:t xml:space="preserve"> </w:t>
      </w:r>
    </w:p>
    <w:p w14:paraId="7F593CFA" w14:textId="772C4723" w:rsidR="00B420D2" w:rsidRPr="00B420D2" w:rsidRDefault="00B420D2" w:rsidP="00B420D2">
      <w:pPr>
        <w:pStyle w:val="Paragraphedeliste"/>
        <w:numPr>
          <w:ilvl w:val="0"/>
          <w:numId w:val="47"/>
        </w:numPr>
        <w:rPr>
          <w:rFonts w:asciiTheme="minorHAnsi" w:eastAsia="Times New Roman" w:hAnsiTheme="minorHAnsi" w:cstheme="minorHAnsi"/>
          <w:sz w:val="22"/>
          <w:szCs w:val="22"/>
        </w:rPr>
      </w:pPr>
      <w:r w:rsidRPr="00B420D2">
        <w:rPr>
          <w:rFonts w:asciiTheme="minorHAnsi" w:eastAsia="Times New Roman" w:hAnsiTheme="minorHAnsi" w:cstheme="minorHAnsi"/>
          <w:sz w:val="22"/>
          <w:szCs w:val="22"/>
        </w:rPr>
        <w:t>L’annexe 2</w:t>
      </w:r>
      <w:r w:rsidR="007E70A9">
        <w:rPr>
          <w:rFonts w:asciiTheme="minorHAnsi" w:eastAsia="Times New Roman" w:hAnsiTheme="minorHAnsi" w:cstheme="minorHAnsi"/>
          <w:sz w:val="22"/>
          <w:szCs w:val="22"/>
        </w:rPr>
        <w:t>b</w:t>
      </w:r>
      <w:r w:rsidRPr="00B420D2">
        <w:rPr>
          <w:rFonts w:asciiTheme="minorHAnsi" w:eastAsia="Times New Roman" w:hAnsiTheme="minorHAnsi" w:cstheme="minorHAnsi"/>
          <w:sz w:val="22"/>
          <w:szCs w:val="22"/>
        </w:rPr>
        <w:t> : DPGF</w:t>
      </w:r>
      <w:r w:rsidR="003C3DC6">
        <w:rPr>
          <w:rFonts w:asciiTheme="minorHAnsi" w:eastAsia="Times New Roman" w:hAnsiTheme="minorHAnsi" w:cstheme="minorHAnsi"/>
          <w:sz w:val="22"/>
          <w:szCs w:val="22"/>
        </w:rPr>
        <w:t xml:space="preserve"> lot </w:t>
      </w:r>
      <w:r w:rsidR="00D972AE">
        <w:rPr>
          <w:rFonts w:asciiTheme="minorHAnsi" w:eastAsia="Times New Roman" w:hAnsiTheme="minorHAnsi" w:cstheme="minorHAnsi"/>
          <w:sz w:val="22"/>
          <w:szCs w:val="22"/>
        </w:rPr>
        <w:t>2</w:t>
      </w:r>
      <w:r>
        <w:rPr>
          <w:rFonts w:asciiTheme="minorHAnsi" w:eastAsia="Times New Roman" w:hAnsiTheme="minorHAnsi" w:cstheme="minorHAnsi"/>
          <w:sz w:val="22"/>
          <w:szCs w:val="22"/>
        </w:rPr>
        <w:t xml:space="preserve"> </w:t>
      </w:r>
    </w:p>
    <w:p w14:paraId="670F2378" w14:textId="28EA4647" w:rsidR="00663C0B" w:rsidRPr="00B420D2" w:rsidRDefault="00A73441" w:rsidP="00B420D2">
      <w:pPr>
        <w:pStyle w:val="Paragraphedeliste"/>
        <w:numPr>
          <w:ilvl w:val="0"/>
          <w:numId w:val="47"/>
        </w:numPr>
        <w:rPr>
          <w:rFonts w:asciiTheme="minorHAnsi" w:eastAsia="Times New Roman" w:hAnsiTheme="minorHAnsi" w:cstheme="minorHAnsi"/>
          <w:sz w:val="22"/>
          <w:szCs w:val="22"/>
        </w:rPr>
      </w:pPr>
      <w:r w:rsidRPr="00B420D2">
        <w:rPr>
          <w:rFonts w:asciiTheme="minorHAnsi" w:eastAsia="Times New Roman" w:hAnsiTheme="minorHAnsi" w:cstheme="minorHAnsi"/>
          <w:sz w:val="22"/>
          <w:szCs w:val="22"/>
        </w:rPr>
        <w:t>L’annexe</w:t>
      </w:r>
      <w:r w:rsidR="00B420D2" w:rsidRPr="00B420D2">
        <w:rPr>
          <w:rFonts w:asciiTheme="minorHAnsi" w:eastAsia="Times New Roman" w:hAnsiTheme="minorHAnsi" w:cstheme="minorHAnsi"/>
          <w:sz w:val="22"/>
          <w:szCs w:val="22"/>
        </w:rPr>
        <w:t xml:space="preserve"> 3 : </w:t>
      </w:r>
      <w:r w:rsidR="00663C0B" w:rsidRPr="00B420D2">
        <w:rPr>
          <w:rFonts w:asciiTheme="minorHAnsi" w:eastAsia="Times New Roman" w:hAnsiTheme="minorHAnsi" w:cstheme="minorHAnsi"/>
          <w:sz w:val="22"/>
          <w:szCs w:val="22"/>
        </w:rPr>
        <w:t xml:space="preserve">Annexe contractuelle </w:t>
      </w:r>
      <w:r w:rsidR="008474F9" w:rsidRPr="00B420D2">
        <w:rPr>
          <w:rFonts w:asciiTheme="minorHAnsi" w:eastAsia="Times New Roman" w:hAnsiTheme="minorHAnsi" w:cstheme="minorHAnsi"/>
          <w:sz w:val="22"/>
          <w:szCs w:val="22"/>
        </w:rPr>
        <w:t>(DAJ_</w:t>
      </w:r>
      <w:r w:rsidR="00F843EC" w:rsidRPr="00B420D2">
        <w:rPr>
          <w:rFonts w:asciiTheme="minorHAnsi" w:eastAsia="Times New Roman" w:hAnsiTheme="minorHAnsi" w:cstheme="minorHAnsi"/>
          <w:sz w:val="22"/>
          <w:szCs w:val="22"/>
        </w:rPr>
        <w:t>M050</w:t>
      </w:r>
      <w:r w:rsidR="008474F9" w:rsidRPr="00B420D2">
        <w:rPr>
          <w:rFonts w:asciiTheme="minorHAnsi" w:eastAsia="Times New Roman" w:hAnsiTheme="minorHAnsi" w:cstheme="minorHAnsi"/>
          <w:sz w:val="22"/>
          <w:szCs w:val="22"/>
        </w:rPr>
        <w:t xml:space="preserve">) </w:t>
      </w:r>
      <w:r w:rsidR="00663C0B" w:rsidRPr="00B420D2">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sidRPr="00B420D2">
        <w:rPr>
          <w:rFonts w:asciiTheme="minorHAnsi" w:eastAsia="Times New Roman" w:hAnsiTheme="minorHAnsi" w:cstheme="minorHAnsi"/>
          <w:smallCaps/>
          <w:sz w:val="22"/>
          <w:szCs w:val="22"/>
        </w:rPr>
        <w:t>Expertise France</w:t>
      </w:r>
      <w:r w:rsidR="00663C0B" w:rsidRPr="00B420D2">
        <w:rPr>
          <w:rFonts w:asciiTheme="minorHAnsi" w:eastAsia="Times New Roman" w:hAnsiTheme="minorHAnsi" w:cstheme="minorHAnsi"/>
          <w:sz w:val="22"/>
          <w:szCs w:val="22"/>
        </w:rPr>
        <w:t xml:space="preserve">) </w:t>
      </w:r>
    </w:p>
    <w:p w14:paraId="4AD0908E" w14:textId="1849FBE2" w:rsidR="00996FEA" w:rsidRDefault="00BC5A69" w:rsidP="00B420D2">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w:t>
      </w:r>
      <w:r w:rsidR="00A73441">
        <w:rPr>
          <w:rFonts w:asciiTheme="minorHAnsi" w:hAnsiTheme="minorHAnsi" w:cstheme="minorHAnsi"/>
          <w:szCs w:val="22"/>
        </w:rPr>
        <w:t>maitrise d’œuvre</w:t>
      </w:r>
      <w:r w:rsidR="00AC30F7" w:rsidRPr="00A86E43">
        <w:rPr>
          <w:rFonts w:asciiTheme="minorHAnsi" w:hAnsiTheme="minorHAnsi" w:cstheme="minorHAnsi"/>
          <w:szCs w:val="22"/>
        </w:rPr>
        <w:t xml:space="preserve">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37154BB1" w:rsidR="00996FEA" w:rsidRPr="00A86E43" w:rsidRDefault="00996FEA" w:rsidP="00B420D2">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r w:rsidR="00A73441">
        <w:rPr>
          <w:rFonts w:asciiTheme="minorHAnsi" w:hAnsiTheme="minorHAnsi" w:cstheme="minorHAnsi"/>
          <w:szCs w:val="22"/>
        </w:rPr>
        <w:t>, incluant les C.V. des membres de l’équipe proposée pour l’exécution des prestations du présent contrat.</w:t>
      </w:r>
    </w:p>
    <w:p w14:paraId="62D8ECEB" w14:textId="77777777" w:rsidR="00656639" w:rsidRPr="00A86E43" w:rsidRDefault="00E326F3" w:rsidP="003D2B5E">
      <w:pPr>
        <w:pStyle w:val="v"/>
        <w:widowControl w:val="0"/>
        <w:spacing w:beforeLines="50" w:before="120"/>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3D2B5E">
      <w:pPr>
        <w:pStyle w:val="v"/>
        <w:widowControl w:val="0"/>
        <w:spacing w:beforeLines="150" w:before="360"/>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9" w:name="_Toc198214202"/>
      <w:bookmarkStart w:id="10"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9"/>
    </w:p>
    <w:p w14:paraId="77401A47" w14:textId="77777777" w:rsidR="00A86E43" w:rsidRDefault="00204CC9" w:rsidP="0088284C">
      <w:pPr>
        <w:pStyle w:val="Titre2"/>
        <w:rPr>
          <w:rFonts w:asciiTheme="minorHAnsi" w:hAnsiTheme="minorHAnsi"/>
          <w:sz w:val="22"/>
        </w:rPr>
      </w:pPr>
      <w:bookmarkStart w:id="11" w:name="_Toc198214203"/>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10"/>
      <w:bookmarkEnd w:id="11"/>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17F522E8" w14:textId="58DE8246" w:rsidR="00E26D16" w:rsidRPr="00A95A57" w:rsidRDefault="00804BED" w:rsidP="00A95A57">
      <w:pPr>
        <w:pStyle w:val="u"/>
        <w:widowControl w:val="0"/>
        <w:ind w:left="0"/>
        <w:rPr>
          <w:rFonts w:asciiTheme="minorHAnsi" w:hAnsiTheme="minorHAnsi" w:cstheme="minorHAnsi"/>
          <w:szCs w:val="22"/>
        </w:rPr>
      </w:pPr>
      <w:bookmarkStart w:id="12"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3D2B5E">
        <w:rPr>
          <w:rFonts w:asciiTheme="minorHAnsi" w:hAnsiTheme="minorHAnsi" w:cstheme="minorHAnsi"/>
          <w:szCs w:val="22"/>
        </w:rPr>
        <w:t xml:space="preserve">marché public de </w:t>
      </w:r>
      <w:r w:rsidR="00A73441">
        <w:rPr>
          <w:rFonts w:asciiTheme="minorHAnsi" w:hAnsiTheme="minorHAnsi" w:cstheme="minorHAnsi"/>
          <w:szCs w:val="22"/>
        </w:rPr>
        <w:t>maitrise d’œuvre</w:t>
      </w:r>
      <w:r w:rsidR="00A73441" w:rsidRPr="00A86E43">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3D2B5E">
        <w:rPr>
          <w:rFonts w:asciiTheme="minorHAnsi" w:hAnsiTheme="minorHAnsi" w:cstheme="minorHAnsi"/>
          <w:szCs w:val="22"/>
        </w:rPr>
        <w:t>.</w:t>
      </w:r>
      <w:bookmarkStart w:id="13" w:name="_Toc392669632"/>
      <w:bookmarkEnd w:id="12"/>
    </w:p>
    <w:p w14:paraId="32BD01F2" w14:textId="77777777" w:rsidR="000A6E96" w:rsidRPr="00A86E43" w:rsidRDefault="000A6E96" w:rsidP="00F72033">
      <w:pPr>
        <w:pStyle w:val="Titre2"/>
        <w:spacing w:before="120" w:after="60"/>
        <w:rPr>
          <w:rFonts w:asciiTheme="minorHAnsi" w:hAnsiTheme="minorHAnsi"/>
          <w:sz w:val="22"/>
        </w:rPr>
      </w:pPr>
      <w:bookmarkStart w:id="14" w:name="_Toc198214204"/>
      <w:r w:rsidRPr="00A86E43">
        <w:rPr>
          <w:rFonts w:asciiTheme="minorHAnsi" w:hAnsiTheme="minorHAnsi"/>
          <w:sz w:val="22"/>
        </w:rPr>
        <w:t>Durée</w:t>
      </w:r>
      <w:r w:rsidR="001E4CCB" w:rsidRPr="00A86E43">
        <w:rPr>
          <w:rFonts w:asciiTheme="minorHAnsi" w:hAnsiTheme="minorHAnsi"/>
          <w:sz w:val="22"/>
        </w:rPr>
        <w:t xml:space="preserve"> </w:t>
      </w:r>
      <w:bookmarkEnd w:id="13"/>
      <w:r w:rsidR="008A0752" w:rsidRPr="00A86E43">
        <w:rPr>
          <w:rFonts w:asciiTheme="minorHAnsi" w:hAnsiTheme="minorHAnsi"/>
          <w:sz w:val="22"/>
        </w:rPr>
        <w:t>du contrat</w:t>
      </w:r>
      <w:bookmarkEnd w:id="14"/>
    </w:p>
    <w:p w14:paraId="1800724A" w14:textId="2F6F43FC"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D972AE">
        <w:rPr>
          <w:rFonts w:asciiTheme="minorHAnsi" w:hAnsiTheme="minorHAnsi" w:cs="Arial"/>
        </w:rPr>
        <w:t>six (6</w:t>
      </w:r>
      <w:r w:rsidR="00A95A57">
        <w:rPr>
          <w:rFonts w:asciiTheme="minorHAnsi" w:hAnsiTheme="minorHAnsi" w:cs="Arial"/>
        </w:rPr>
        <w:t xml:space="preserve">)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A95A57">
        <w:rPr>
          <w:rFonts w:asciiTheme="minorHAnsi" w:hAnsiTheme="minorHAnsi" w:cs="Arial"/>
          <w:smallCaps/>
        </w:rPr>
        <w:t>France</w:t>
      </w:r>
      <w:r w:rsidR="00A95A57">
        <w:rPr>
          <w:rFonts w:asciiTheme="minorHAnsi" w:hAnsiTheme="minorHAnsi" w:cs="Arial"/>
        </w:rPr>
        <w:t>.</w:t>
      </w:r>
    </w:p>
    <w:p w14:paraId="642D3E66" w14:textId="3D4EAA6C"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6D077C75" w:rsidR="001E12A9" w:rsidRPr="00A86E43" w:rsidRDefault="001E12A9" w:rsidP="001E12A9">
      <w:pPr>
        <w:pStyle w:val="Titre2"/>
        <w:spacing w:before="120" w:after="60"/>
        <w:rPr>
          <w:rFonts w:asciiTheme="minorHAnsi" w:hAnsiTheme="minorHAnsi"/>
          <w:sz w:val="22"/>
        </w:rPr>
      </w:pPr>
      <w:bookmarkStart w:id="15" w:name="_Toc198214205"/>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5"/>
    </w:p>
    <w:p w14:paraId="48DFE8F3" w14:textId="47C330D8" w:rsidR="001E12A9"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A95A57">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w:t>
      </w:r>
      <w:r w:rsidR="003D00B0" w:rsidRPr="00A86E43">
        <w:rPr>
          <w:rFonts w:asciiTheme="minorHAnsi" w:hAnsiTheme="minorHAnsi" w:cs="Arial"/>
        </w:rPr>
        <w:t>du</w:t>
      </w:r>
      <w:r w:rsidR="003C3DC6">
        <w:rPr>
          <w:rFonts w:asciiTheme="minorHAnsi" w:hAnsiTheme="minorHAnsi" w:cs="Arial"/>
        </w:rPr>
        <w:t xml:space="preserve"> présent </w:t>
      </w:r>
      <w:r w:rsidR="003C3DC6" w:rsidRPr="00A86E43">
        <w:rPr>
          <w:rFonts w:asciiTheme="minorHAnsi" w:hAnsiTheme="minorHAnsi" w:cs="Arial"/>
          <w:smallCaps/>
        </w:rPr>
        <w:t>CONTRAT</w:t>
      </w:r>
      <w:r w:rsidR="00A95A57">
        <w:rPr>
          <w:rFonts w:asciiTheme="minorHAnsi" w:hAnsiTheme="minorHAnsi" w:cs="Arial"/>
          <w:smallCaps/>
        </w:rPr>
        <w:t xml:space="preserve"> </w:t>
      </w:r>
      <w:r w:rsidR="00B30BC2" w:rsidRPr="00A86E43">
        <w:rPr>
          <w:rFonts w:asciiTheme="minorHAnsi" w:hAnsiTheme="minorHAnsi" w:cs="Arial"/>
        </w:rPr>
        <w:t xml:space="preserve">est fixé à </w:t>
      </w:r>
      <w:r w:rsidR="00D972AE">
        <w:rPr>
          <w:rFonts w:asciiTheme="minorHAnsi" w:hAnsiTheme="minorHAnsi" w:cs="Arial"/>
        </w:rPr>
        <w:t>trois (3</w:t>
      </w:r>
      <w:r w:rsidR="00A95A57">
        <w:rPr>
          <w:rFonts w:asciiTheme="minorHAnsi" w:hAnsiTheme="minorHAnsi" w:cs="Arial"/>
        </w:rPr>
        <w:t xml:space="preserve">) mois </w:t>
      </w:r>
      <w:r w:rsidR="00B30BC2" w:rsidRPr="00A86E43">
        <w:rPr>
          <w:rFonts w:asciiTheme="minorHAnsi" w:hAnsiTheme="minorHAnsi" w:cs="Arial"/>
        </w:rPr>
        <w:t xml:space="preserve">à compter </w:t>
      </w:r>
      <w:r w:rsidR="004A099E" w:rsidRPr="00A86E43">
        <w:rPr>
          <w:rFonts w:asciiTheme="minorHAnsi" w:hAnsiTheme="minorHAnsi" w:cs="Arial"/>
        </w:rPr>
        <w:t>de la</w:t>
      </w:r>
      <w:r w:rsidR="00B30BC2" w:rsidRPr="00A86E43">
        <w:rPr>
          <w:rFonts w:asciiTheme="minorHAnsi" w:hAnsiTheme="minorHAnsi" w:cs="Arial"/>
        </w:rPr>
        <w:t xml:space="preserve"> date fixée dans l’ordre de service de déclenchement</w:t>
      </w:r>
      <w:r w:rsidR="004A099E" w:rsidRPr="00A86E43">
        <w:rPr>
          <w:rFonts w:asciiTheme="minorHAnsi" w:hAnsiTheme="minorHAnsi" w:cs="Arial"/>
        </w:rPr>
        <w:t xml:space="preserve"> notifié au </w:t>
      </w:r>
      <w:r w:rsidR="00AA21AB" w:rsidRPr="003A0706">
        <w:rPr>
          <w:rFonts w:asciiTheme="minorHAnsi" w:hAnsiTheme="minorHAnsi" w:cs="Arial"/>
          <w:smallCaps/>
        </w:rPr>
        <w:t>Contractant</w:t>
      </w:r>
      <w:r w:rsidR="00A95A57">
        <w:rPr>
          <w:rFonts w:asciiTheme="minorHAnsi" w:hAnsiTheme="minorHAnsi" w:cs="Arial"/>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A95A57">
      <w:pPr>
        <w:pStyle w:val="v"/>
        <w:widowControl w:val="0"/>
        <w:numPr>
          <w:ilvl w:val="0"/>
          <w:numId w:val="9"/>
        </w:numPr>
        <w:tabs>
          <w:tab w:val="left" w:pos="1134"/>
          <w:tab w:val="left" w:pos="1276"/>
        </w:tabs>
        <w:spacing w:before="360" w:after="240"/>
        <w:ind w:left="357" w:hanging="357"/>
        <w:jc w:val="left"/>
        <w:outlineLvl w:val="0"/>
        <w:rPr>
          <w:rFonts w:asciiTheme="minorHAnsi" w:hAnsiTheme="minorHAnsi"/>
          <w:b/>
          <w:caps/>
          <w:sz w:val="24"/>
          <w:u w:val="single"/>
        </w:rPr>
      </w:pPr>
      <w:bookmarkStart w:id="16" w:name="_Toc198214206"/>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6"/>
    </w:p>
    <w:p w14:paraId="45132ED0" w14:textId="77777777" w:rsidR="00E849ED" w:rsidRPr="00A86E43" w:rsidRDefault="00E849ED" w:rsidP="0041382E">
      <w:pPr>
        <w:pStyle w:val="Titre2"/>
        <w:spacing w:before="120" w:after="60"/>
        <w:rPr>
          <w:rFonts w:asciiTheme="minorHAnsi" w:hAnsiTheme="minorHAnsi"/>
          <w:sz w:val="22"/>
        </w:rPr>
      </w:pPr>
      <w:bookmarkStart w:id="17" w:name="_Toc392669634"/>
      <w:bookmarkStart w:id="18" w:name="_Toc524095228"/>
      <w:bookmarkStart w:id="19" w:name="_Toc198214207"/>
      <w:r w:rsidRPr="00A86E43">
        <w:rPr>
          <w:rFonts w:asciiTheme="minorHAnsi" w:hAnsiTheme="minorHAnsi"/>
          <w:sz w:val="22"/>
        </w:rPr>
        <w:t>Montant du contrat</w:t>
      </w:r>
      <w:bookmarkEnd w:id="17"/>
      <w:bookmarkEnd w:id="18"/>
      <w:bookmarkEnd w:id="19"/>
    </w:p>
    <w:p w14:paraId="16F7E6CC" w14:textId="0079CE42" w:rsidR="00F53E95" w:rsidRPr="00A86E43" w:rsidRDefault="00F53E95" w:rsidP="00A95A57">
      <w:pPr>
        <w:pStyle w:val="u"/>
        <w:widowControl w:val="0"/>
        <w:numPr>
          <w:ilvl w:val="12"/>
          <w:numId w:val="0"/>
        </w:numPr>
        <w:spacing w:after="120"/>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w:t>
      </w:r>
      <w:r w:rsidRPr="00A86E43">
        <w:rPr>
          <w:rFonts w:asciiTheme="minorHAnsi" w:hAnsiTheme="minorHAnsi" w:cstheme="minorHAnsi"/>
          <w:szCs w:val="22"/>
        </w:rPr>
        <w:t xml:space="preserve"> € HT (hors taxe).</w:t>
      </w:r>
    </w:p>
    <w:p w14:paraId="3F5DD216" w14:textId="46A4F8E4" w:rsidR="00F53E95" w:rsidRDefault="00F53E95" w:rsidP="00A95A57">
      <w:pPr>
        <w:pStyle w:val="u"/>
        <w:widowControl w:val="0"/>
        <w:numPr>
          <w:ilvl w:val="12"/>
          <w:numId w:val="0"/>
        </w:numPr>
        <w:spacing w:after="120"/>
        <w:jc w:val="left"/>
        <w:rPr>
          <w:rFonts w:asciiTheme="minorHAnsi" w:hAnsiTheme="minorHAnsi" w:cstheme="minorHAnsi"/>
          <w:szCs w:val="22"/>
        </w:rPr>
      </w:pPr>
      <w:r w:rsidRPr="00A86E43">
        <w:rPr>
          <w:rFonts w:asciiTheme="minorHAnsi" w:hAnsiTheme="minorHAnsi" w:cstheme="minorHAnsi"/>
          <w:szCs w:val="22"/>
        </w:rPr>
        <w:t>Il se décompose de la manière suivante :</w:t>
      </w:r>
    </w:p>
    <w:tbl>
      <w:tblPr>
        <w:tblStyle w:val="Grilledutableau"/>
        <w:tblW w:w="9220" w:type="dxa"/>
        <w:tblInd w:w="556" w:type="dxa"/>
        <w:tblLook w:val="04A0" w:firstRow="1" w:lastRow="0" w:firstColumn="1" w:lastColumn="0" w:noHBand="0" w:noVBand="1"/>
      </w:tblPr>
      <w:tblGrid>
        <w:gridCol w:w="4259"/>
        <w:gridCol w:w="1528"/>
        <w:gridCol w:w="3433"/>
      </w:tblGrid>
      <w:tr w:rsidR="00D972AE" w:rsidRPr="00A86E43" w14:paraId="0EC91888" w14:textId="77777777" w:rsidTr="00E22AA8">
        <w:trPr>
          <w:trHeight w:val="537"/>
        </w:trPr>
        <w:tc>
          <w:tcPr>
            <w:tcW w:w="4259" w:type="dxa"/>
            <w:vAlign w:val="center"/>
          </w:tcPr>
          <w:p w14:paraId="1B712944" w14:textId="77777777" w:rsidR="00D972AE" w:rsidRPr="00A86E43" w:rsidRDefault="00D972AE" w:rsidP="00E22AA8">
            <w:pPr>
              <w:pStyle w:val="v"/>
              <w:widowControl w:val="0"/>
              <w:spacing w:before="60" w:after="60"/>
              <w:ind w:left="0" w:firstLine="0"/>
              <w:jc w:val="left"/>
              <w:rPr>
                <w:rFonts w:asciiTheme="minorHAnsi" w:hAnsiTheme="minorHAnsi" w:cstheme="minorHAnsi"/>
                <w:b/>
                <w:szCs w:val="22"/>
              </w:rPr>
            </w:pPr>
            <w:r>
              <w:rPr>
                <w:rFonts w:asciiTheme="minorHAnsi" w:hAnsiTheme="minorHAnsi" w:cstheme="minorHAnsi"/>
                <w:b/>
                <w:szCs w:val="22"/>
              </w:rPr>
              <w:t>Livrables</w:t>
            </w:r>
          </w:p>
        </w:tc>
        <w:tc>
          <w:tcPr>
            <w:tcW w:w="1528" w:type="dxa"/>
            <w:vAlign w:val="center"/>
          </w:tcPr>
          <w:p w14:paraId="5F48D684" w14:textId="77777777" w:rsidR="00D972AE" w:rsidRPr="00A86E43" w:rsidRDefault="00D972AE" w:rsidP="00E22AA8">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TYPES DE MONTANT</w:t>
            </w:r>
          </w:p>
        </w:tc>
        <w:tc>
          <w:tcPr>
            <w:tcW w:w="3433" w:type="dxa"/>
            <w:vAlign w:val="center"/>
          </w:tcPr>
          <w:p w14:paraId="085A645E" w14:textId="77777777" w:rsidR="00D972AE" w:rsidRPr="00A86E43" w:rsidRDefault="00D972AE" w:rsidP="00E22AA8">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MONTANTS</w:t>
            </w:r>
          </w:p>
        </w:tc>
      </w:tr>
      <w:tr w:rsidR="00D972AE" w:rsidRPr="00A86E43" w14:paraId="46E41C7E" w14:textId="77777777" w:rsidTr="00E22AA8">
        <w:tc>
          <w:tcPr>
            <w:tcW w:w="4259" w:type="dxa"/>
            <w:vAlign w:val="center"/>
          </w:tcPr>
          <w:p w14:paraId="53BEDD97" w14:textId="77777777" w:rsidR="00D972AE" w:rsidRPr="00DA2E20" w:rsidRDefault="00D972AE" w:rsidP="00E22AA8">
            <w:pPr>
              <w:pStyle w:val="v"/>
              <w:widowControl w:val="0"/>
              <w:spacing w:before="60" w:after="60"/>
              <w:rPr>
                <w:rFonts w:asciiTheme="minorHAnsi" w:hAnsiTheme="minorHAnsi" w:cs="Arial"/>
                <w:szCs w:val="22"/>
              </w:rPr>
            </w:pPr>
            <w:r w:rsidRPr="00DA2E20">
              <w:rPr>
                <w:rFonts w:asciiTheme="minorHAnsi" w:hAnsiTheme="minorHAnsi" w:cs="Arial"/>
                <w:szCs w:val="22"/>
              </w:rPr>
              <w:t>Présentation de la méthodologie et des outils</w:t>
            </w:r>
          </w:p>
          <w:p w14:paraId="5C47CEEF" w14:textId="77777777" w:rsidR="00D972AE" w:rsidRPr="00A86E43" w:rsidRDefault="00D972AE" w:rsidP="00E22AA8">
            <w:pPr>
              <w:pStyle w:val="v"/>
              <w:widowControl w:val="0"/>
              <w:spacing w:before="60" w:after="60"/>
              <w:ind w:left="0" w:firstLine="0"/>
              <w:rPr>
                <w:rFonts w:asciiTheme="minorHAnsi" w:hAnsiTheme="minorHAnsi" w:cstheme="minorHAnsi"/>
                <w:szCs w:val="22"/>
              </w:rPr>
            </w:pPr>
            <w:r w:rsidRPr="00DA2E20">
              <w:rPr>
                <w:rFonts w:asciiTheme="minorHAnsi" w:hAnsiTheme="minorHAnsi" w:cs="Arial"/>
                <w:szCs w:val="22"/>
              </w:rPr>
              <w:t>Soumission de la note descriptive.</w:t>
            </w:r>
          </w:p>
        </w:tc>
        <w:tc>
          <w:tcPr>
            <w:tcW w:w="1528" w:type="dxa"/>
            <w:vAlign w:val="center"/>
          </w:tcPr>
          <w:p w14:paraId="49DA81F0" w14:textId="77777777" w:rsidR="00D972AE" w:rsidRPr="00A86E43" w:rsidRDefault="00D972AE" w:rsidP="00E22AA8">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p>
        </w:tc>
        <w:tc>
          <w:tcPr>
            <w:tcW w:w="3433" w:type="dxa"/>
            <w:vAlign w:val="center"/>
          </w:tcPr>
          <w:p w14:paraId="5EB7A93B" w14:textId="77777777" w:rsidR="00D972AE" w:rsidRPr="00A86E43" w:rsidRDefault="00D972AE" w:rsidP="00E22AA8">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D972AE" w:rsidRPr="00A86E43" w14:paraId="18DC3CA9" w14:textId="77777777" w:rsidTr="00E22AA8">
        <w:tc>
          <w:tcPr>
            <w:tcW w:w="4259" w:type="dxa"/>
            <w:vAlign w:val="center"/>
          </w:tcPr>
          <w:p w14:paraId="3825E25E" w14:textId="77777777" w:rsidR="00D972AE" w:rsidRPr="00DA2E20" w:rsidRDefault="00D972AE" w:rsidP="00E22AA8">
            <w:pPr>
              <w:pStyle w:val="v"/>
              <w:widowControl w:val="0"/>
              <w:spacing w:before="60" w:after="60"/>
              <w:rPr>
                <w:rFonts w:asciiTheme="minorHAnsi" w:hAnsiTheme="minorHAnsi" w:cstheme="minorHAnsi"/>
                <w:szCs w:val="22"/>
              </w:rPr>
            </w:pPr>
            <w:r w:rsidRPr="00DA2E20">
              <w:rPr>
                <w:rFonts w:asciiTheme="minorHAnsi" w:hAnsiTheme="minorHAnsi" w:cstheme="minorHAnsi"/>
                <w:szCs w:val="22"/>
              </w:rPr>
              <w:t>Soumission et présentation PowerPoint présentée en audience publique aux parties prenantes ;</w:t>
            </w:r>
          </w:p>
          <w:p w14:paraId="206A0CC3" w14:textId="77777777" w:rsidR="00D972AE" w:rsidRPr="00DA2E20" w:rsidRDefault="00D972AE" w:rsidP="00E22AA8">
            <w:pPr>
              <w:pStyle w:val="v"/>
              <w:widowControl w:val="0"/>
              <w:spacing w:before="60" w:after="60"/>
              <w:rPr>
                <w:rFonts w:asciiTheme="minorHAnsi" w:hAnsiTheme="minorHAnsi" w:cstheme="minorHAnsi"/>
                <w:szCs w:val="22"/>
              </w:rPr>
            </w:pPr>
            <w:r w:rsidRPr="00DA2E20">
              <w:rPr>
                <w:rFonts w:asciiTheme="minorHAnsi" w:hAnsiTheme="minorHAnsi" w:cstheme="minorHAnsi"/>
                <w:szCs w:val="22"/>
              </w:rPr>
              <w:t>-</w:t>
            </w:r>
            <w:r w:rsidRPr="00DA2E20">
              <w:rPr>
                <w:rFonts w:asciiTheme="minorHAnsi" w:hAnsiTheme="minorHAnsi" w:cstheme="minorHAnsi"/>
                <w:szCs w:val="22"/>
              </w:rPr>
              <w:tab/>
              <w:t xml:space="preserve">du rapport d’évaluation des espaces avec diagnostics techniques et recommandations ; </w:t>
            </w:r>
          </w:p>
          <w:p w14:paraId="1F785BCD" w14:textId="77777777" w:rsidR="00D972AE" w:rsidRPr="00DA2E20" w:rsidRDefault="00D972AE" w:rsidP="00E22AA8">
            <w:pPr>
              <w:pStyle w:val="v"/>
              <w:widowControl w:val="0"/>
              <w:spacing w:before="60" w:after="60"/>
              <w:rPr>
                <w:rFonts w:asciiTheme="minorHAnsi" w:hAnsiTheme="minorHAnsi" w:cstheme="minorHAnsi"/>
                <w:szCs w:val="22"/>
              </w:rPr>
            </w:pPr>
            <w:r w:rsidRPr="00DA2E20">
              <w:rPr>
                <w:rFonts w:asciiTheme="minorHAnsi" w:hAnsiTheme="minorHAnsi" w:cstheme="minorHAnsi"/>
                <w:szCs w:val="22"/>
              </w:rPr>
              <w:t>-</w:t>
            </w:r>
            <w:r w:rsidRPr="00DA2E20">
              <w:rPr>
                <w:rFonts w:asciiTheme="minorHAnsi" w:hAnsiTheme="minorHAnsi" w:cstheme="minorHAnsi"/>
                <w:szCs w:val="22"/>
              </w:rPr>
              <w:tab/>
              <w:t>Rapport Géotechnique</w:t>
            </w:r>
          </w:p>
          <w:p w14:paraId="67667B79" w14:textId="77777777" w:rsidR="00D972AE" w:rsidRPr="00DA2E20" w:rsidRDefault="00D972AE" w:rsidP="00E22AA8">
            <w:pPr>
              <w:pStyle w:val="v"/>
              <w:widowControl w:val="0"/>
              <w:spacing w:before="60" w:after="60"/>
              <w:rPr>
                <w:rFonts w:asciiTheme="minorHAnsi" w:hAnsiTheme="minorHAnsi" w:cstheme="minorHAnsi"/>
                <w:szCs w:val="22"/>
              </w:rPr>
            </w:pPr>
            <w:r w:rsidRPr="00DA2E20">
              <w:rPr>
                <w:rFonts w:asciiTheme="minorHAnsi" w:hAnsiTheme="minorHAnsi" w:cstheme="minorHAnsi"/>
                <w:szCs w:val="22"/>
              </w:rPr>
              <w:t>-</w:t>
            </w:r>
            <w:r w:rsidRPr="00DA2E20">
              <w:rPr>
                <w:rFonts w:asciiTheme="minorHAnsi" w:hAnsiTheme="minorHAnsi" w:cstheme="minorHAnsi"/>
                <w:szCs w:val="22"/>
              </w:rPr>
              <w:tab/>
              <w:t>Esquisse</w:t>
            </w:r>
          </w:p>
          <w:p w14:paraId="619BAD0B" w14:textId="77777777" w:rsidR="00D972AE" w:rsidRPr="00DA2E20" w:rsidRDefault="00D972AE" w:rsidP="00E22AA8">
            <w:pPr>
              <w:pStyle w:val="v"/>
              <w:widowControl w:val="0"/>
              <w:spacing w:before="60" w:after="60"/>
              <w:rPr>
                <w:rFonts w:asciiTheme="minorHAnsi" w:hAnsiTheme="minorHAnsi" w:cstheme="minorHAnsi"/>
                <w:szCs w:val="22"/>
              </w:rPr>
            </w:pPr>
            <w:r w:rsidRPr="00DA2E20">
              <w:rPr>
                <w:rFonts w:asciiTheme="minorHAnsi" w:hAnsiTheme="minorHAnsi" w:cstheme="minorHAnsi"/>
                <w:szCs w:val="22"/>
              </w:rPr>
              <w:t>-</w:t>
            </w:r>
            <w:r w:rsidRPr="00DA2E20">
              <w:rPr>
                <w:rFonts w:asciiTheme="minorHAnsi" w:hAnsiTheme="minorHAnsi" w:cstheme="minorHAnsi"/>
                <w:szCs w:val="22"/>
              </w:rPr>
              <w:tab/>
              <w:t>Avant-Projet Sommaire (APS)</w:t>
            </w:r>
          </w:p>
          <w:p w14:paraId="2C4A61E7" w14:textId="77777777" w:rsidR="00D972AE" w:rsidRPr="00DA2E20" w:rsidRDefault="00D972AE" w:rsidP="00E22AA8">
            <w:pPr>
              <w:pStyle w:val="v"/>
              <w:widowControl w:val="0"/>
              <w:spacing w:before="60" w:after="60"/>
              <w:rPr>
                <w:rFonts w:asciiTheme="minorHAnsi" w:hAnsiTheme="minorHAnsi" w:cstheme="minorHAnsi"/>
                <w:szCs w:val="22"/>
              </w:rPr>
            </w:pPr>
            <w:r w:rsidRPr="00DA2E20">
              <w:rPr>
                <w:rFonts w:asciiTheme="minorHAnsi" w:hAnsiTheme="minorHAnsi" w:cstheme="minorHAnsi"/>
                <w:szCs w:val="22"/>
              </w:rPr>
              <w:t>-</w:t>
            </w:r>
            <w:r w:rsidRPr="00DA2E20">
              <w:rPr>
                <w:rFonts w:asciiTheme="minorHAnsi" w:hAnsiTheme="minorHAnsi" w:cstheme="minorHAnsi"/>
                <w:szCs w:val="22"/>
              </w:rPr>
              <w:tab/>
              <w:t>Avant-Projet Détaillé (APD)</w:t>
            </w:r>
          </w:p>
          <w:p w14:paraId="3C9AABC4" w14:textId="77777777" w:rsidR="00D972AE" w:rsidRPr="00DA2E20" w:rsidRDefault="00D972AE" w:rsidP="00E22AA8">
            <w:pPr>
              <w:pStyle w:val="v"/>
              <w:widowControl w:val="0"/>
              <w:spacing w:before="60" w:after="60"/>
              <w:rPr>
                <w:rFonts w:asciiTheme="minorHAnsi" w:hAnsiTheme="minorHAnsi" w:cstheme="minorHAnsi"/>
                <w:szCs w:val="22"/>
              </w:rPr>
            </w:pPr>
            <w:r w:rsidRPr="00DA2E20">
              <w:rPr>
                <w:rFonts w:asciiTheme="minorHAnsi" w:hAnsiTheme="minorHAnsi" w:cstheme="minorHAnsi"/>
                <w:szCs w:val="22"/>
              </w:rPr>
              <w:t>-</w:t>
            </w:r>
            <w:r w:rsidRPr="00DA2E20">
              <w:rPr>
                <w:rFonts w:asciiTheme="minorHAnsi" w:hAnsiTheme="minorHAnsi" w:cstheme="minorHAnsi"/>
                <w:szCs w:val="22"/>
              </w:rPr>
              <w:tab/>
              <w:t>Dossier PROJET (PRO)</w:t>
            </w:r>
          </w:p>
          <w:p w14:paraId="14BC57AC" w14:textId="77777777" w:rsidR="00D972AE" w:rsidRPr="00DA2E20" w:rsidRDefault="00D972AE" w:rsidP="00E22AA8">
            <w:pPr>
              <w:pStyle w:val="v"/>
              <w:widowControl w:val="0"/>
              <w:spacing w:before="60" w:after="60"/>
              <w:rPr>
                <w:rFonts w:asciiTheme="minorHAnsi" w:hAnsiTheme="minorHAnsi" w:cstheme="minorHAnsi"/>
                <w:szCs w:val="22"/>
              </w:rPr>
            </w:pPr>
            <w:r w:rsidRPr="00DA2E20">
              <w:rPr>
                <w:rFonts w:asciiTheme="minorHAnsi" w:hAnsiTheme="minorHAnsi" w:cstheme="minorHAnsi"/>
                <w:szCs w:val="22"/>
              </w:rPr>
              <w:lastRenderedPageBreak/>
              <w:t>-</w:t>
            </w:r>
            <w:r w:rsidRPr="00DA2E20">
              <w:rPr>
                <w:rFonts w:asciiTheme="minorHAnsi" w:hAnsiTheme="minorHAnsi" w:cstheme="minorHAnsi"/>
                <w:szCs w:val="22"/>
              </w:rPr>
              <w:tab/>
              <w:t>Dossier Consultation des Entreprises (DCE)</w:t>
            </w:r>
          </w:p>
          <w:p w14:paraId="187C1051" w14:textId="77777777" w:rsidR="00D972AE" w:rsidRPr="00DA2E20" w:rsidRDefault="00D972AE" w:rsidP="00E22AA8">
            <w:pPr>
              <w:pStyle w:val="v"/>
              <w:widowControl w:val="0"/>
              <w:spacing w:before="60" w:after="60"/>
              <w:rPr>
                <w:rFonts w:asciiTheme="minorHAnsi" w:hAnsiTheme="minorHAnsi" w:cstheme="minorHAnsi"/>
                <w:szCs w:val="22"/>
              </w:rPr>
            </w:pPr>
            <w:r w:rsidRPr="00DA2E20">
              <w:rPr>
                <w:rFonts w:asciiTheme="minorHAnsi" w:hAnsiTheme="minorHAnsi" w:cstheme="minorHAnsi"/>
                <w:szCs w:val="22"/>
              </w:rPr>
              <w:t>-</w:t>
            </w:r>
            <w:r w:rsidRPr="00DA2E20">
              <w:rPr>
                <w:rFonts w:asciiTheme="minorHAnsi" w:hAnsiTheme="minorHAnsi" w:cstheme="minorHAnsi"/>
                <w:szCs w:val="22"/>
              </w:rPr>
              <w:tab/>
              <w:t>Calendrier de mise en œuvre des travaux ;</w:t>
            </w:r>
          </w:p>
          <w:p w14:paraId="6A8ABB0E" w14:textId="77777777" w:rsidR="00D972AE" w:rsidRPr="00A86E43" w:rsidRDefault="00D972AE" w:rsidP="00E22AA8">
            <w:pPr>
              <w:pStyle w:val="v"/>
              <w:widowControl w:val="0"/>
              <w:spacing w:before="60" w:after="60"/>
              <w:ind w:left="0" w:firstLine="0"/>
              <w:rPr>
                <w:rFonts w:asciiTheme="minorHAnsi" w:hAnsiTheme="minorHAnsi" w:cstheme="minorHAnsi"/>
                <w:szCs w:val="22"/>
              </w:rPr>
            </w:pPr>
            <w:r w:rsidRPr="00DA2E20">
              <w:rPr>
                <w:rFonts w:asciiTheme="minorHAnsi" w:hAnsiTheme="minorHAnsi" w:cstheme="minorHAnsi"/>
                <w:szCs w:val="22"/>
              </w:rPr>
              <w:t>-</w:t>
            </w:r>
            <w:r w:rsidRPr="00DA2E20">
              <w:rPr>
                <w:rFonts w:asciiTheme="minorHAnsi" w:hAnsiTheme="minorHAnsi" w:cstheme="minorHAnsi"/>
                <w:szCs w:val="22"/>
              </w:rPr>
              <w:tab/>
              <w:t>Tout autre élément d’information utile à la conception et l’exécution des différents travaux.</w:t>
            </w:r>
          </w:p>
        </w:tc>
        <w:tc>
          <w:tcPr>
            <w:tcW w:w="1528" w:type="dxa"/>
          </w:tcPr>
          <w:p w14:paraId="6736FACD" w14:textId="77777777" w:rsidR="00D972AE" w:rsidRPr="00A86E43" w:rsidRDefault="00D972AE" w:rsidP="00E22AA8">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lastRenderedPageBreak/>
              <w:t>Prix forfaitaire</w:t>
            </w:r>
          </w:p>
        </w:tc>
        <w:tc>
          <w:tcPr>
            <w:tcW w:w="3433" w:type="dxa"/>
            <w:vAlign w:val="center"/>
          </w:tcPr>
          <w:p w14:paraId="434067D5" w14:textId="77777777" w:rsidR="00D972AE" w:rsidRPr="00A86E43" w:rsidRDefault="00D972AE" w:rsidP="00E22AA8">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D972AE" w:rsidRPr="00A86E43" w14:paraId="32C9DBD2" w14:textId="77777777" w:rsidTr="00E22AA8">
        <w:tc>
          <w:tcPr>
            <w:tcW w:w="4259" w:type="dxa"/>
            <w:vAlign w:val="center"/>
          </w:tcPr>
          <w:p w14:paraId="540FD08C" w14:textId="77777777" w:rsidR="00D972AE" w:rsidRPr="00DA2E20" w:rsidRDefault="00D972AE" w:rsidP="00E22AA8">
            <w:pPr>
              <w:pStyle w:val="v"/>
              <w:widowControl w:val="0"/>
              <w:spacing w:before="60" w:after="60"/>
              <w:rPr>
                <w:rFonts w:asciiTheme="minorHAnsi" w:hAnsiTheme="minorHAnsi" w:cstheme="minorHAnsi"/>
                <w:szCs w:val="22"/>
              </w:rPr>
            </w:pPr>
            <w:r w:rsidRPr="00DA2E20">
              <w:rPr>
                <w:rFonts w:asciiTheme="minorHAnsi" w:hAnsiTheme="minorHAnsi" w:cstheme="minorHAnsi"/>
                <w:szCs w:val="22"/>
              </w:rPr>
              <w:lastRenderedPageBreak/>
              <w:t>Rapport d’évaluation des offres des entreprises candidates</w:t>
            </w:r>
          </w:p>
        </w:tc>
        <w:tc>
          <w:tcPr>
            <w:tcW w:w="1528" w:type="dxa"/>
          </w:tcPr>
          <w:p w14:paraId="7DC06AB0" w14:textId="77777777" w:rsidR="00D972AE" w:rsidRPr="00A86E43" w:rsidRDefault="00D972AE" w:rsidP="00E22AA8">
            <w:pPr>
              <w:pStyle w:val="v"/>
              <w:widowControl w:val="0"/>
              <w:spacing w:before="60" w:after="60"/>
              <w:ind w:left="0" w:firstLine="0"/>
              <w:jc w:val="center"/>
              <w:rPr>
                <w:rFonts w:asciiTheme="minorHAnsi" w:hAnsiTheme="minorHAnsi" w:cstheme="minorHAnsi"/>
                <w:szCs w:val="22"/>
                <w:highlight w:val="yellow"/>
              </w:rPr>
            </w:pPr>
          </w:p>
        </w:tc>
        <w:tc>
          <w:tcPr>
            <w:tcW w:w="3433" w:type="dxa"/>
            <w:vAlign w:val="center"/>
          </w:tcPr>
          <w:p w14:paraId="59C9EE5A" w14:textId="77777777" w:rsidR="00D972AE" w:rsidRPr="00A86E43" w:rsidRDefault="00D972AE" w:rsidP="00E22AA8">
            <w:pPr>
              <w:pStyle w:val="v"/>
              <w:widowControl w:val="0"/>
              <w:spacing w:before="60" w:after="60"/>
              <w:ind w:left="0" w:firstLine="0"/>
              <w:jc w:val="right"/>
              <w:rPr>
                <w:rFonts w:asciiTheme="minorHAnsi" w:hAnsiTheme="minorHAnsi" w:cstheme="minorHAnsi"/>
                <w:szCs w:val="22"/>
                <w:highlight w:val="yellow"/>
              </w:rPr>
            </w:pPr>
          </w:p>
        </w:tc>
      </w:tr>
      <w:tr w:rsidR="00D972AE" w:rsidRPr="00A86E43" w14:paraId="3E2B08D2" w14:textId="77777777" w:rsidTr="00E22AA8">
        <w:tc>
          <w:tcPr>
            <w:tcW w:w="4259" w:type="dxa"/>
            <w:vAlign w:val="center"/>
          </w:tcPr>
          <w:p w14:paraId="0502DB10" w14:textId="77777777" w:rsidR="00D972AE" w:rsidRPr="00DA2E20" w:rsidRDefault="00D972AE" w:rsidP="00E22AA8">
            <w:pPr>
              <w:pStyle w:val="v"/>
              <w:widowControl w:val="0"/>
              <w:spacing w:before="60" w:after="60"/>
              <w:rPr>
                <w:rFonts w:asciiTheme="minorHAnsi" w:hAnsiTheme="minorHAnsi" w:cstheme="minorHAnsi"/>
                <w:szCs w:val="22"/>
              </w:rPr>
            </w:pPr>
            <w:r w:rsidRPr="00DA2E20">
              <w:rPr>
                <w:rFonts w:asciiTheme="minorHAnsi" w:hAnsiTheme="minorHAnsi" w:cstheme="minorHAnsi"/>
                <w:szCs w:val="22"/>
              </w:rPr>
              <w:t>Rapports d’avancement hebdomadaires détaillant la progression des travaux</w:t>
            </w:r>
          </w:p>
        </w:tc>
        <w:tc>
          <w:tcPr>
            <w:tcW w:w="1528" w:type="dxa"/>
          </w:tcPr>
          <w:p w14:paraId="599AAB22" w14:textId="77777777" w:rsidR="00D972AE" w:rsidRPr="00A86E43" w:rsidRDefault="00D972AE" w:rsidP="00E22AA8">
            <w:pPr>
              <w:pStyle w:val="v"/>
              <w:widowControl w:val="0"/>
              <w:spacing w:before="60" w:after="60"/>
              <w:ind w:left="0" w:firstLine="0"/>
              <w:jc w:val="center"/>
              <w:rPr>
                <w:rFonts w:asciiTheme="minorHAnsi" w:hAnsiTheme="minorHAnsi" w:cstheme="minorHAnsi"/>
                <w:szCs w:val="22"/>
                <w:highlight w:val="yellow"/>
              </w:rPr>
            </w:pPr>
          </w:p>
        </w:tc>
        <w:tc>
          <w:tcPr>
            <w:tcW w:w="3433" w:type="dxa"/>
            <w:vAlign w:val="center"/>
          </w:tcPr>
          <w:p w14:paraId="1DA42BA5" w14:textId="77777777" w:rsidR="00D972AE" w:rsidRPr="00A86E43" w:rsidRDefault="00D972AE" w:rsidP="00E22AA8">
            <w:pPr>
              <w:pStyle w:val="v"/>
              <w:widowControl w:val="0"/>
              <w:spacing w:before="60" w:after="60"/>
              <w:ind w:left="0" w:firstLine="0"/>
              <w:jc w:val="right"/>
              <w:rPr>
                <w:rFonts w:asciiTheme="minorHAnsi" w:hAnsiTheme="minorHAnsi" w:cstheme="minorHAnsi"/>
                <w:szCs w:val="22"/>
                <w:highlight w:val="yellow"/>
              </w:rPr>
            </w:pPr>
          </w:p>
        </w:tc>
      </w:tr>
      <w:tr w:rsidR="00D972AE" w:rsidRPr="00A86E43" w14:paraId="40301D58" w14:textId="77777777" w:rsidTr="00E22AA8">
        <w:tc>
          <w:tcPr>
            <w:tcW w:w="4259" w:type="dxa"/>
            <w:vAlign w:val="center"/>
          </w:tcPr>
          <w:p w14:paraId="13FE3CC1" w14:textId="77777777" w:rsidR="00D972AE" w:rsidRPr="00DA2E20" w:rsidRDefault="00D972AE" w:rsidP="00E22AA8">
            <w:pPr>
              <w:pStyle w:val="v"/>
              <w:widowControl w:val="0"/>
              <w:spacing w:before="60" w:after="60"/>
              <w:rPr>
                <w:rFonts w:asciiTheme="minorHAnsi" w:hAnsiTheme="minorHAnsi" w:cstheme="minorHAnsi"/>
                <w:szCs w:val="22"/>
              </w:rPr>
            </w:pPr>
            <w:r>
              <w:rPr>
                <w:rFonts w:asciiTheme="minorHAnsi" w:hAnsiTheme="minorHAnsi" w:cstheme="minorHAnsi"/>
                <w:szCs w:val="22"/>
              </w:rPr>
              <w:t xml:space="preserve">Rapport final </w:t>
            </w:r>
            <w:r w:rsidRPr="00DA2E20">
              <w:rPr>
                <w:rFonts w:asciiTheme="minorHAnsi" w:hAnsiTheme="minorHAnsi" w:cstheme="minorHAnsi"/>
                <w:szCs w:val="22"/>
              </w:rPr>
              <w:t>d'inspection</w:t>
            </w:r>
          </w:p>
        </w:tc>
        <w:tc>
          <w:tcPr>
            <w:tcW w:w="1528" w:type="dxa"/>
          </w:tcPr>
          <w:p w14:paraId="1B6D7123" w14:textId="77777777" w:rsidR="00D972AE" w:rsidRPr="00A86E43" w:rsidRDefault="00D972AE" w:rsidP="00E22AA8">
            <w:pPr>
              <w:pStyle w:val="v"/>
              <w:widowControl w:val="0"/>
              <w:spacing w:before="60" w:after="60"/>
              <w:ind w:left="0" w:firstLine="0"/>
              <w:jc w:val="center"/>
              <w:rPr>
                <w:rFonts w:asciiTheme="minorHAnsi" w:hAnsiTheme="minorHAnsi" w:cstheme="minorHAnsi"/>
                <w:szCs w:val="22"/>
                <w:highlight w:val="yellow"/>
              </w:rPr>
            </w:pPr>
          </w:p>
        </w:tc>
        <w:tc>
          <w:tcPr>
            <w:tcW w:w="3433" w:type="dxa"/>
            <w:vAlign w:val="center"/>
          </w:tcPr>
          <w:p w14:paraId="509A07F5" w14:textId="77777777" w:rsidR="00D972AE" w:rsidRPr="00A86E43" w:rsidRDefault="00D972AE" w:rsidP="00E22AA8">
            <w:pPr>
              <w:pStyle w:val="v"/>
              <w:widowControl w:val="0"/>
              <w:spacing w:before="60" w:after="60"/>
              <w:ind w:left="0" w:firstLine="0"/>
              <w:jc w:val="right"/>
              <w:rPr>
                <w:rFonts w:asciiTheme="minorHAnsi" w:hAnsiTheme="minorHAnsi" w:cstheme="minorHAnsi"/>
                <w:szCs w:val="22"/>
                <w:highlight w:val="yellow"/>
              </w:rPr>
            </w:pPr>
          </w:p>
        </w:tc>
      </w:tr>
      <w:tr w:rsidR="00D972AE" w:rsidRPr="00A86E43" w14:paraId="0E5FC56D" w14:textId="77777777" w:rsidTr="00E22AA8">
        <w:tc>
          <w:tcPr>
            <w:tcW w:w="4259" w:type="dxa"/>
            <w:vAlign w:val="center"/>
          </w:tcPr>
          <w:p w14:paraId="10E27C8F" w14:textId="77777777" w:rsidR="00D972AE" w:rsidRPr="00DA2E20" w:rsidRDefault="00D972AE" w:rsidP="00E22AA8">
            <w:pPr>
              <w:pStyle w:val="v"/>
              <w:widowControl w:val="0"/>
              <w:spacing w:before="60" w:after="60"/>
              <w:rPr>
                <w:rFonts w:asciiTheme="minorHAnsi" w:hAnsiTheme="minorHAnsi" w:cstheme="minorHAnsi"/>
                <w:szCs w:val="22"/>
              </w:rPr>
            </w:pPr>
            <w:r w:rsidRPr="00DA2E20">
              <w:rPr>
                <w:rFonts w:asciiTheme="minorHAnsi" w:hAnsiTheme="minorHAnsi" w:cstheme="minorHAnsi"/>
                <w:szCs w:val="22"/>
              </w:rPr>
              <w:t>Rapport final de livraison des travaux</w:t>
            </w:r>
          </w:p>
        </w:tc>
        <w:tc>
          <w:tcPr>
            <w:tcW w:w="1528" w:type="dxa"/>
          </w:tcPr>
          <w:p w14:paraId="5BD12748" w14:textId="77777777" w:rsidR="00D972AE" w:rsidRPr="00A86E43" w:rsidRDefault="00D972AE" w:rsidP="00E22AA8">
            <w:pPr>
              <w:pStyle w:val="v"/>
              <w:widowControl w:val="0"/>
              <w:spacing w:before="60" w:after="60"/>
              <w:ind w:left="0" w:firstLine="0"/>
              <w:jc w:val="center"/>
              <w:rPr>
                <w:rFonts w:asciiTheme="minorHAnsi" w:hAnsiTheme="minorHAnsi" w:cstheme="minorHAnsi"/>
                <w:szCs w:val="22"/>
                <w:highlight w:val="yellow"/>
              </w:rPr>
            </w:pPr>
          </w:p>
        </w:tc>
        <w:tc>
          <w:tcPr>
            <w:tcW w:w="3433" w:type="dxa"/>
            <w:vAlign w:val="center"/>
          </w:tcPr>
          <w:p w14:paraId="01DCCAE1" w14:textId="77777777" w:rsidR="00D972AE" w:rsidRPr="00A86E43" w:rsidRDefault="00D972AE" w:rsidP="00E22AA8">
            <w:pPr>
              <w:pStyle w:val="v"/>
              <w:widowControl w:val="0"/>
              <w:spacing w:before="60" w:after="60"/>
              <w:ind w:left="0" w:firstLine="0"/>
              <w:jc w:val="right"/>
              <w:rPr>
                <w:rFonts w:asciiTheme="minorHAnsi" w:hAnsiTheme="minorHAnsi" w:cstheme="minorHAnsi"/>
                <w:szCs w:val="22"/>
                <w:highlight w:val="yellow"/>
              </w:rPr>
            </w:pPr>
          </w:p>
        </w:tc>
      </w:tr>
      <w:tr w:rsidR="00D972AE" w:rsidRPr="00A86E43" w14:paraId="5B2618E2" w14:textId="77777777" w:rsidTr="00E22AA8">
        <w:tc>
          <w:tcPr>
            <w:tcW w:w="5787" w:type="dxa"/>
            <w:gridSpan w:val="2"/>
            <w:vAlign w:val="center"/>
          </w:tcPr>
          <w:p w14:paraId="0B25961C" w14:textId="77777777" w:rsidR="00D972AE" w:rsidRPr="00A86E43" w:rsidRDefault="00D972AE" w:rsidP="00E22AA8">
            <w:pPr>
              <w:pStyle w:val="v"/>
              <w:widowControl w:val="0"/>
              <w:spacing w:before="60" w:after="60"/>
              <w:ind w:left="0" w:firstLine="0"/>
              <w:jc w:val="right"/>
              <w:rPr>
                <w:rFonts w:asciiTheme="minorHAnsi" w:hAnsiTheme="minorHAnsi" w:cstheme="minorHAnsi"/>
                <w:b/>
                <w:szCs w:val="22"/>
                <w:highlight w:val="yellow"/>
              </w:rPr>
            </w:pPr>
            <w:r w:rsidRPr="00A86E43">
              <w:rPr>
                <w:rFonts w:asciiTheme="minorHAnsi" w:hAnsiTheme="minorHAnsi" w:cstheme="minorHAnsi"/>
                <w:b/>
                <w:szCs w:val="22"/>
                <w:highlight w:val="yellow"/>
              </w:rPr>
              <w:t>MONTANT DU CONTRAT</w:t>
            </w:r>
          </w:p>
        </w:tc>
        <w:tc>
          <w:tcPr>
            <w:tcW w:w="3433" w:type="dxa"/>
            <w:vAlign w:val="center"/>
          </w:tcPr>
          <w:p w14:paraId="3BFC5A6F" w14:textId="77777777" w:rsidR="00D972AE" w:rsidRPr="00A86E43" w:rsidRDefault="00D972AE" w:rsidP="00E22AA8">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bl>
    <w:p w14:paraId="1924DC49" w14:textId="31C69032" w:rsidR="00A17DB1" w:rsidRPr="00A86E43" w:rsidRDefault="00F53E95" w:rsidP="00D972AE">
      <w:pPr>
        <w:pStyle w:val="u"/>
        <w:widowControl w:val="0"/>
        <w:numPr>
          <w:ilvl w:val="12"/>
          <w:numId w:val="0"/>
        </w:numPr>
        <w:spacing w:before="240" w:after="120"/>
        <w:rPr>
          <w:rFonts w:asciiTheme="minorHAnsi" w:hAnsiTheme="minorHAnsi" w:cstheme="minorHAnsi"/>
          <w:szCs w:val="22"/>
        </w:rPr>
      </w:pPr>
      <w:r w:rsidRPr="00A86E43">
        <w:rPr>
          <w:rFonts w:asciiTheme="minorHAnsi" w:hAnsiTheme="minorHAnsi" w:cstheme="minorHAnsi"/>
          <w:szCs w:val="22"/>
        </w:rPr>
        <w:t>Le prix forfaitaire de chaque poste correspond au montant qu’</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s’engage à payer après validation sans réserve de l’ensemble des fournitures et/ou des prestations attendues. Le prix étant forfaitaire, il inclut l’ensemble des frais liés à l’exécution des prestations et/ou à la livraison des fournitures correspondantes.</w:t>
      </w:r>
      <w:r w:rsidR="00A95A57"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20" w:name="_Toc198214208"/>
      <w:bookmarkStart w:id="21" w:name="_Toc392669637"/>
      <w:r w:rsidRPr="00A86E43">
        <w:rPr>
          <w:rFonts w:asciiTheme="minorHAnsi" w:hAnsiTheme="minorHAnsi"/>
          <w:sz w:val="22"/>
        </w:rPr>
        <w:t>Forme des prix</w:t>
      </w:r>
      <w:bookmarkEnd w:id="20"/>
    </w:p>
    <w:p w14:paraId="71F68E4E" w14:textId="2FB6D902"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A73441">
        <w:rPr>
          <w:rFonts w:asciiTheme="minorHAnsi" w:hAnsiTheme="minorHAnsi" w:cstheme="minorHAnsi"/>
          <w:szCs w:val="22"/>
        </w:rPr>
        <w:t>.</w:t>
      </w:r>
    </w:p>
    <w:p w14:paraId="1ABE3F59" w14:textId="77777777" w:rsidR="000A6D39" w:rsidRPr="00A86E43" w:rsidRDefault="000A6D39" w:rsidP="000A6D39">
      <w:pPr>
        <w:pStyle w:val="Titre2"/>
        <w:spacing w:before="120" w:after="60"/>
        <w:rPr>
          <w:rFonts w:asciiTheme="minorHAnsi" w:hAnsiTheme="minorHAnsi"/>
          <w:sz w:val="22"/>
        </w:rPr>
      </w:pPr>
      <w:bookmarkStart w:id="22" w:name="_Toc198214209"/>
      <w:r w:rsidRPr="00A86E43">
        <w:rPr>
          <w:rFonts w:asciiTheme="minorHAnsi" w:hAnsiTheme="minorHAnsi"/>
          <w:sz w:val="22"/>
        </w:rPr>
        <w:t>Avance</w:t>
      </w:r>
      <w:bookmarkEnd w:id="22"/>
    </w:p>
    <w:p w14:paraId="0F90FA4C" w14:textId="7C1D63D9"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Une avance</w:t>
      </w:r>
      <w:r w:rsidR="00A95A57">
        <w:rPr>
          <w:rFonts w:asciiTheme="minorHAnsi" w:hAnsiTheme="minorHAnsi" w:cstheme="minorHAnsi"/>
          <w:szCs w:val="22"/>
        </w:rPr>
        <w:t xml:space="preserve"> de 10% </w:t>
      </w:r>
      <w:r w:rsidR="00A73441">
        <w:rPr>
          <w:rFonts w:asciiTheme="minorHAnsi" w:hAnsiTheme="minorHAnsi" w:cstheme="minorHAnsi"/>
          <w:szCs w:val="22"/>
        </w:rPr>
        <w:t>du montant du contrat</w:t>
      </w:r>
      <w:r w:rsidR="00A73441" w:rsidRPr="00A86E43">
        <w:rPr>
          <w:rFonts w:asciiTheme="minorHAnsi" w:hAnsiTheme="minorHAnsi" w:cstheme="minorHAnsi"/>
          <w:szCs w:val="22"/>
        </w:rPr>
        <w:t xml:space="preserve"> est</w:t>
      </w:r>
      <w:r w:rsidRPr="00A86E43">
        <w:rPr>
          <w:rFonts w:asciiTheme="minorHAnsi" w:hAnsiTheme="minorHAnsi" w:cstheme="minorHAnsi"/>
          <w:szCs w:val="22"/>
        </w:rPr>
        <w:t xml:space="preserve">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23" w:name="_Toc198214210"/>
      <w:r w:rsidRPr="00A86E43">
        <w:rPr>
          <w:rFonts w:asciiTheme="minorHAnsi" w:hAnsiTheme="minorHAnsi"/>
          <w:sz w:val="22"/>
        </w:rPr>
        <w:t>Modalités de paiement</w:t>
      </w:r>
      <w:bookmarkEnd w:id="23"/>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77777777" w:rsidR="00E637E0" w:rsidRPr="00A86E43" w:rsidRDefault="00E637E0" w:rsidP="00E11F7E">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Des acomptes périodiques trimestriels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5FEBA760" w14:textId="77777777" w:rsidR="00E637E0" w:rsidRPr="00A86E43" w:rsidRDefault="00E637E0" w:rsidP="00E11F7E">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00AA21AB" w:rsidRPr="003A0706">
        <w:rPr>
          <w:rFonts w:asciiTheme="minorHAnsi" w:hAnsiTheme="minorHAnsi" w:cs="Arial"/>
          <w:smallCaps/>
          <w:szCs w:val="22"/>
        </w:rPr>
        <w:t>Contractant</w:t>
      </w:r>
      <w:r w:rsidR="00234430" w:rsidRPr="00A86E43">
        <w:rPr>
          <w:rFonts w:asciiTheme="minorHAnsi" w:hAnsiTheme="minorHAnsi" w:cs="Arial"/>
          <w:szCs w:val="22"/>
        </w:rPr>
        <w:t>.</w:t>
      </w:r>
    </w:p>
    <w:p w14:paraId="6E80FAE5" w14:textId="1F4A1435" w:rsidR="00004AE6" w:rsidRPr="00A86E43" w:rsidRDefault="00004AE6" w:rsidP="00E11F7E">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D830F2" w:rsidRPr="00A86E43">
        <w:rPr>
          <w:rFonts w:asciiTheme="minorHAnsi" w:hAnsiTheme="minorHAnsi" w:cs="Arial"/>
          <w:szCs w:val="22"/>
        </w:rPr>
        <w:t xml:space="preserve"> du contrat</w:t>
      </w:r>
      <w:r w:rsidRPr="00A86E43">
        <w:rPr>
          <w:rFonts w:asciiTheme="minorHAnsi" w:hAnsiTheme="minorHAnsi" w:cs="Arial"/>
          <w:szCs w:val="22"/>
        </w:rPr>
        <w:t>.</w:t>
      </w:r>
    </w:p>
    <w:p w14:paraId="6526080B" w14:textId="77777777" w:rsidR="007B473C" w:rsidRPr="00A86E43" w:rsidRDefault="007B473C" w:rsidP="00E11F7E">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507485FF" w14:textId="72BB9134" w:rsidR="000E3C92" w:rsidRPr="003C3DC6" w:rsidRDefault="0089576F" w:rsidP="003C3DC6">
      <w:pPr>
        <w:spacing w:line="240" w:lineRule="auto"/>
        <w:jc w:val="both"/>
        <w:rPr>
          <w:rFonts w:asciiTheme="minorHAnsi" w:eastAsia="Times New Roman" w:hAnsiTheme="minorHAnsi" w:cs="Arial"/>
          <w:sz w:val="22"/>
          <w:szCs w:val="22"/>
        </w:rPr>
      </w:pPr>
      <w:r w:rsidRPr="000E3C92">
        <w:rPr>
          <w:rFonts w:asciiTheme="minorHAnsi" w:hAnsiTheme="minorHAnsi" w:cs="Arial"/>
          <w:sz w:val="22"/>
          <w:szCs w:val="22"/>
        </w:rPr>
        <w:br w:type="page"/>
      </w:r>
    </w:p>
    <w:p w14:paraId="7AAAA6B6" w14:textId="77777777" w:rsidR="000E3C92" w:rsidRDefault="000E3C92" w:rsidP="000E3C92">
      <w:pPr>
        <w:pStyle w:val="u"/>
        <w:widowControl w:val="0"/>
        <w:ind w:left="0"/>
        <w:rPr>
          <w:rFonts w:asciiTheme="minorHAnsi" w:hAnsiTheme="minorHAnsi" w:cs="Arial"/>
          <w:b/>
        </w:rPr>
      </w:pPr>
    </w:p>
    <w:p w14:paraId="0E5F4C1E" w14:textId="290D34AD"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4" w:name="_Toc198214211"/>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4"/>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5" w:name="_Toc198214212"/>
      <w:r w:rsidRPr="00A86E43">
        <w:rPr>
          <w:rFonts w:asciiTheme="minorHAnsi" w:hAnsiTheme="minorHAnsi"/>
          <w:sz w:val="22"/>
        </w:rPr>
        <w:t>Présentation des demandes de paiement</w:t>
      </w:r>
      <w:bookmarkEnd w:id="25"/>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6" w:name="_Toc198214213"/>
      <w:bookmarkStart w:id="27" w:name="_Toc344300189"/>
      <w:bookmarkEnd w:id="21"/>
      <w:r w:rsidRPr="00A86E43">
        <w:rPr>
          <w:rFonts w:asciiTheme="minorHAnsi" w:hAnsiTheme="minorHAnsi"/>
          <w:sz w:val="22"/>
        </w:rPr>
        <w:t>Virement bancaire</w:t>
      </w:r>
      <w:bookmarkEnd w:id="26"/>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8" w:name="_Toc198214214"/>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7"/>
      <w:bookmarkEnd w:id="28"/>
    </w:p>
    <w:p w14:paraId="35CE810D" w14:textId="389675D4" w:rsidR="0089576F" w:rsidRPr="00A86E43" w:rsidRDefault="00E541BC" w:rsidP="000E3C92">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qui bénéficie de la franchise en base devra mentionner sur les factures « TVA non </w:t>
      </w:r>
      <w:r w:rsidRPr="00A86E43">
        <w:rPr>
          <w:rFonts w:asciiTheme="minorHAnsi" w:hAnsiTheme="minorHAnsi" w:cs="Arial"/>
          <w:szCs w:val="22"/>
        </w:rPr>
        <w:lastRenderedPageBreak/>
        <w:t>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9" w:name="_Toc392669638"/>
      <w:bookmarkStart w:id="30" w:name="_Toc198214215"/>
      <w:r w:rsidRPr="00A86E43">
        <w:rPr>
          <w:rFonts w:asciiTheme="minorHAnsi" w:hAnsiTheme="minorHAnsi"/>
          <w:sz w:val="22"/>
          <w:szCs w:val="22"/>
        </w:rPr>
        <w:t>Impôts et taxes</w:t>
      </w:r>
      <w:bookmarkEnd w:id="29"/>
      <w:bookmarkEnd w:id="30"/>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972AE">
      <w:pPr>
        <w:pStyle w:val="v"/>
        <w:widowControl w:val="0"/>
        <w:numPr>
          <w:ilvl w:val="0"/>
          <w:numId w:val="9"/>
        </w:numPr>
        <w:tabs>
          <w:tab w:val="left" w:pos="1276"/>
        </w:tabs>
        <w:spacing w:before="360" w:after="240"/>
        <w:ind w:left="357" w:hanging="357"/>
        <w:jc w:val="left"/>
        <w:outlineLvl w:val="0"/>
        <w:rPr>
          <w:rFonts w:asciiTheme="minorHAnsi" w:hAnsiTheme="minorHAnsi"/>
          <w:b/>
          <w:caps/>
          <w:sz w:val="24"/>
          <w:u w:val="single"/>
        </w:rPr>
      </w:pPr>
      <w:bookmarkStart w:id="31" w:name="_Toc198214216"/>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1"/>
    </w:p>
    <w:p w14:paraId="47340EBA" w14:textId="77777777" w:rsidR="00F72033" w:rsidRPr="00A86E43" w:rsidRDefault="000243D6" w:rsidP="00A1761D">
      <w:pPr>
        <w:pStyle w:val="Titre2"/>
        <w:jc w:val="both"/>
        <w:rPr>
          <w:rFonts w:asciiTheme="minorHAnsi" w:hAnsiTheme="minorHAnsi" w:cstheme="minorHAnsi"/>
          <w:sz w:val="22"/>
          <w:szCs w:val="22"/>
        </w:rPr>
      </w:pPr>
      <w:bookmarkStart w:id="32" w:name="_Toc390691469"/>
      <w:bookmarkStart w:id="33" w:name="_Toc392669640"/>
      <w:bookmarkStart w:id="34" w:name="_Toc198214217"/>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2"/>
      <w:bookmarkEnd w:id="33"/>
      <w:bookmarkEnd w:id="34"/>
    </w:p>
    <w:p w14:paraId="3325C3B9" w14:textId="285A0C4E"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 xml:space="preserve">au chapitre </w:t>
      </w:r>
      <w:r w:rsidR="00E11F7E">
        <w:rPr>
          <w:rFonts w:asciiTheme="minorHAnsi" w:hAnsiTheme="minorHAnsi" w:cstheme="minorHAnsi"/>
          <w:szCs w:val="22"/>
        </w:rPr>
        <w:t>4</w:t>
      </w:r>
      <w:r w:rsidR="00E2279F" w:rsidRPr="00A86E43">
        <w:rPr>
          <w:rFonts w:asciiTheme="minorHAnsi" w:hAnsiTheme="minorHAnsi" w:cstheme="minorHAnsi"/>
          <w:szCs w:val="22"/>
        </w:rPr>
        <w:t xml:space="preserve"> du CCAG-</w:t>
      </w:r>
      <w:r w:rsidR="00E11F7E">
        <w:rPr>
          <w:rFonts w:asciiTheme="minorHAnsi" w:hAnsiTheme="minorHAnsi" w:cstheme="minorHAnsi"/>
          <w:szCs w:val="22"/>
        </w:rPr>
        <w:t>MoE</w:t>
      </w:r>
      <w:r w:rsidR="003A4792" w:rsidRPr="00A86E43">
        <w:rPr>
          <w:rFonts w:asciiTheme="minorHAnsi" w:hAnsiTheme="minorHAnsi" w:cstheme="minorHAnsi"/>
          <w:szCs w:val="22"/>
        </w:rPr>
        <w:t xml:space="preserve">. </w:t>
      </w:r>
      <w:r w:rsidR="00E11F7E">
        <w:rPr>
          <w:rFonts w:asciiTheme="minorHAnsi" w:hAnsiTheme="minorHAnsi" w:cstheme="minorHAnsi"/>
          <w:szCs w:val="22"/>
        </w:rPr>
        <w:t>L</w:t>
      </w:r>
      <w:r w:rsidRPr="00A86E43">
        <w:rPr>
          <w:rFonts w:asciiTheme="minorHAnsi" w:hAnsiTheme="minorHAnsi" w:cstheme="minorHAnsi"/>
          <w:szCs w:val="22"/>
        </w:rPr>
        <w:t>es opérations de vérification seront effectuées par :</w:t>
      </w:r>
    </w:p>
    <w:p w14:paraId="75B6626B" w14:textId="77777777" w:rsidR="000E3C92" w:rsidRPr="001C7EF1" w:rsidRDefault="000E3C92" w:rsidP="000E3C92">
      <w:pPr>
        <w:pStyle w:val="u"/>
        <w:widowControl w:val="0"/>
        <w:numPr>
          <w:ilvl w:val="0"/>
          <w:numId w:val="11"/>
        </w:numPr>
        <w:rPr>
          <w:rFonts w:asciiTheme="minorHAnsi" w:hAnsiTheme="minorHAnsi" w:cstheme="minorHAnsi"/>
          <w:szCs w:val="22"/>
        </w:rPr>
      </w:pPr>
      <w:bookmarkStart w:id="35" w:name="_Toc390691470"/>
      <w:bookmarkStart w:id="36" w:name="_Toc392669641"/>
      <w:r w:rsidRPr="001C7EF1">
        <w:rPr>
          <w:rFonts w:asciiTheme="minorHAnsi" w:hAnsiTheme="minorHAnsi" w:cstheme="minorHAnsi"/>
          <w:szCs w:val="22"/>
        </w:rPr>
        <w:t>Le/la Chargé.e de projet du département de géographie</w:t>
      </w:r>
    </w:p>
    <w:p w14:paraId="70EA8EC4" w14:textId="77777777" w:rsidR="000E3C92" w:rsidRPr="001C7EF1" w:rsidRDefault="000E3C92" w:rsidP="000E3C92">
      <w:pPr>
        <w:pStyle w:val="u"/>
        <w:widowControl w:val="0"/>
        <w:numPr>
          <w:ilvl w:val="0"/>
          <w:numId w:val="11"/>
        </w:numPr>
        <w:rPr>
          <w:rFonts w:asciiTheme="minorHAnsi" w:hAnsiTheme="minorHAnsi" w:cstheme="minorHAnsi"/>
          <w:szCs w:val="22"/>
        </w:rPr>
      </w:pPr>
      <w:r w:rsidRPr="001C7EF1">
        <w:rPr>
          <w:rFonts w:asciiTheme="minorHAnsi" w:hAnsiTheme="minorHAnsi" w:cstheme="minorHAnsi"/>
          <w:szCs w:val="22"/>
        </w:rPr>
        <w:t xml:space="preserve">Le/la </w:t>
      </w:r>
      <w:r>
        <w:rPr>
          <w:rFonts w:asciiTheme="minorHAnsi" w:hAnsiTheme="minorHAnsi" w:cstheme="minorHAnsi"/>
          <w:szCs w:val="22"/>
        </w:rPr>
        <w:t>chef.fe</w:t>
      </w:r>
      <w:r w:rsidRPr="001C7EF1">
        <w:rPr>
          <w:rFonts w:asciiTheme="minorHAnsi" w:hAnsiTheme="minorHAnsi" w:cstheme="minorHAnsi"/>
          <w:szCs w:val="22"/>
        </w:rPr>
        <w:t xml:space="preserve"> de  projet Poto Mitan</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7" w:name="_Toc198214218"/>
      <w:r w:rsidRPr="00A86E43">
        <w:rPr>
          <w:rFonts w:asciiTheme="minorHAnsi" w:hAnsiTheme="minorHAnsi" w:cstheme="minorHAnsi"/>
          <w:sz w:val="22"/>
          <w:szCs w:val="22"/>
        </w:rPr>
        <w:t>Admission</w:t>
      </w:r>
      <w:bookmarkEnd w:id="35"/>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6"/>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7"/>
    </w:p>
    <w:p w14:paraId="0842A4DD" w14:textId="0714A6F9" w:rsidR="00C27993" w:rsidRPr="00A86E43" w:rsidRDefault="00E11F7E" w:rsidP="00A1761D">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L</w:t>
      </w:r>
      <w:r w:rsidR="00F766D6" w:rsidRPr="00A86E43">
        <w:rPr>
          <w:rFonts w:asciiTheme="minorHAnsi" w:hAnsiTheme="minorHAnsi" w:cstheme="minorHAnsi"/>
          <w:szCs w:val="22"/>
        </w:rPr>
        <w:t xml:space="preserve">es décisions d’admission des prestations </w:t>
      </w:r>
      <w:r w:rsidR="00701BF6" w:rsidRPr="00A86E43">
        <w:rPr>
          <w:rFonts w:asciiTheme="minorHAnsi" w:hAnsiTheme="minorHAnsi" w:cstheme="minorHAnsi"/>
          <w:szCs w:val="22"/>
        </w:rPr>
        <w:t xml:space="preserve">et des fournitures </w:t>
      </w:r>
      <w:r w:rsidR="00F766D6"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7748D1E" w14:textId="77777777" w:rsidR="000E3C92" w:rsidRPr="001C7EF1" w:rsidRDefault="000E3C92" w:rsidP="000E3C92">
      <w:pPr>
        <w:pStyle w:val="u"/>
        <w:widowControl w:val="0"/>
        <w:numPr>
          <w:ilvl w:val="0"/>
          <w:numId w:val="11"/>
        </w:numPr>
        <w:rPr>
          <w:rFonts w:asciiTheme="minorHAnsi" w:hAnsiTheme="minorHAnsi" w:cstheme="minorHAnsi"/>
          <w:szCs w:val="22"/>
        </w:rPr>
      </w:pPr>
      <w:r w:rsidRPr="001C7EF1">
        <w:rPr>
          <w:rFonts w:asciiTheme="minorHAnsi" w:hAnsiTheme="minorHAnsi" w:cstheme="minorHAnsi"/>
          <w:szCs w:val="22"/>
        </w:rPr>
        <w:t>Le/la Chargé.e de projet du département de géographie</w:t>
      </w:r>
    </w:p>
    <w:p w14:paraId="0D569064" w14:textId="77777777" w:rsidR="000E3C92" w:rsidRPr="001C7EF1" w:rsidRDefault="000E3C92" w:rsidP="000E3C92">
      <w:pPr>
        <w:pStyle w:val="u"/>
        <w:widowControl w:val="0"/>
        <w:numPr>
          <w:ilvl w:val="0"/>
          <w:numId w:val="11"/>
        </w:numPr>
        <w:rPr>
          <w:rFonts w:asciiTheme="minorHAnsi" w:hAnsiTheme="minorHAnsi" w:cstheme="minorHAnsi"/>
          <w:szCs w:val="22"/>
        </w:rPr>
      </w:pPr>
      <w:r w:rsidRPr="001C7EF1">
        <w:rPr>
          <w:rFonts w:asciiTheme="minorHAnsi" w:hAnsiTheme="minorHAnsi" w:cstheme="minorHAnsi"/>
          <w:szCs w:val="22"/>
        </w:rPr>
        <w:t xml:space="preserve">Le/la </w:t>
      </w:r>
      <w:r>
        <w:rPr>
          <w:rFonts w:asciiTheme="minorHAnsi" w:hAnsiTheme="minorHAnsi" w:cstheme="minorHAnsi"/>
          <w:szCs w:val="22"/>
        </w:rPr>
        <w:t>chef.fe</w:t>
      </w:r>
      <w:r w:rsidRPr="001C7EF1">
        <w:rPr>
          <w:rFonts w:asciiTheme="minorHAnsi" w:hAnsiTheme="minorHAnsi" w:cstheme="minorHAnsi"/>
          <w:szCs w:val="22"/>
        </w:rPr>
        <w:t xml:space="preserve"> de  projet Poto Mitan</w:t>
      </w:r>
    </w:p>
    <w:p w14:paraId="3D6F3473" w14:textId="51CB3378" w:rsidR="00BE055A" w:rsidRDefault="00E11F7E" w:rsidP="00A1761D">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Par dérogation à l’article 21 du CCAG-MoE, l</w:t>
      </w:r>
      <w:r w:rsidR="00F766D6" w:rsidRPr="00A86E43">
        <w:rPr>
          <w:rFonts w:asciiTheme="minorHAnsi" w:hAnsiTheme="minorHAnsi" w:cstheme="minorHAnsi"/>
          <w:szCs w:val="22"/>
        </w:rPr>
        <w:t>'absence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00F766D6"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0E3C92">
      <w:pPr>
        <w:pStyle w:val="v"/>
        <w:widowControl w:val="0"/>
        <w:numPr>
          <w:ilvl w:val="0"/>
          <w:numId w:val="9"/>
        </w:numPr>
        <w:tabs>
          <w:tab w:val="left" w:pos="1276"/>
        </w:tabs>
        <w:spacing w:before="240" w:after="240"/>
        <w:ind w:left="357" w:hanging="357"/>
        <w:jc w:val="left"/>
        <w:outlineLvl w:val="0"/>
        <w:rPr>
          <w:rFonts w:asciiTheme="minorHAnsi" w:hAnsiTheme="minorHAnsi"/>
          <w:b/>
          <w:caps/>
          <w:sz w:val="24"/>
          <w:u w:val="single"/>
        </w:rPr>
      </w:pPr>
      <w:bookmarkStart w:id="38" w:name="_Toc198214219"/>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8"/>
    </w:p>
    <w:p w14:paraId="67AB0553" w14:textId="33C765B3" w:rsidR="00D972AE" w:rsidRPr="00D972AE" w:rsidRDefault="000A6914" w:rsidP="00D972AE">
      <w:pPr>
        <w:pStyle w:val="Titre2"/>
        <w:spacing w:before="120" w:after="60"/>
        <w:rPr>
          <w:rFonts w:asciiTheme="minorHAnsi" w:hAnsiTheme="minorHAnsi" w:cstheme="minorHAnsi"/>
          <w:sz w:val="22"/>
          <w:szCs w:val="22"/>
        </w:rPr>
      </w:pPr>
      <w:bookmarkStart w:id="39" w:name="_Toc198214220"/>
      <w:bookmarkStart w:id="40" w:name="_Toc392669643"/>
      <w:r w:rsidRPr="00A86E43">
        <w:rPr>
          <w:rFonts w:asciiTheme="minorHAnsi" w:hAnsiTheme="minorHAnsi" w:cstheme="minorHAnsi"/>
          <w:sz w:val="22"/>
          <w:szCs w:val="22"/>
        </w:rPr>
        <w:t>Tableau des livrables</w:t>
      </w:r>
      <w:bookmarkStart w:id="41" w:name="_GoBack"/>
      <w:bookmarkEnd w:id="41"/>
      <w:r w:rsidR="000E3C92">
        <w:rPr>
          <w:rFonts w:asciiTheme="minorHAnsi" w:hAnsiTheme="minorHAnsi" w:cstheme="minorHAnsi"/>
          <w:sz w:val="22"/>
          <w:szCs w:val="22"/>
        </w:rPr>
        <w:t xml:space="preserve"> </w:t>
      </w:r>
      <w:r w:rsidR="00D972AE">
        <w:rPr>
          <w:rFonts w:asciiTheme="minorHAnsi" w:hAnsiTheme="minorHAnsi" w:cstheme="minorHAnsi"/>
          <w:sz w:val="22"/>
          <w:szCs w:val="22"/>
        </w:rPr>
        <w:t>Lot 2</w:t>
      </w:r>
      <w:bookmarkEnd w:id="39"/>
    </w:p>
    <w:tbl>
      <w:tblPr>
        <w:tblStyle w:val="Grilledutableau"/>
        <w:tblW w:w="0" w:type="auto"/>
        <w:tblLook w:val="04A0" w:firstRow="1" w:lastRow="0" w:firstColumn="1" w:lastColumn="0" w:noHBand="0" w:noVBand="1"/>
      </w:tblPr>
      <w:tblGrid>
        <w:gridCol w:w="6941"/>
        <w:gridCol w:w="2552"/>
      </w:tblGrid>
      <w:tr w:rsidR="00D972AE" w:rsidRPr="00D972AE" w14:paraId="2CBCCA2B" w14:textId="77777777" w:rsidTr="0074469D">
        <w:tc>
          <w:tcPr>
            <w:tcW w:w="6941" w:type="dxa"/>
          </w:tcPr>
          <w:p w14:paraId="220E3BF9" w14:textId="77777777" w:rsidR="00D972AE" w:rsidRPr="00D972AE" w:rsidRDefault="00D972AE" w:rsidP="00D972AE">
            <w:pPr>
              <w:jc w:val="both"/>
              <w:rPr>
                <w:rFonts w:asciiTheme="minorHAnsi" w:eastAsia="Times New Roman" w:hAnsiTheme="minorHAnsi" w:cstheme="minorHAnsi"/>
                <w:b/>
                <w:sz w:val="22"/>
                <w:szCs w:val="22"/>
              </w:rPr>
            </w:pPr>
            <w:r w:rsidRPr="00D972AE">
              <w:rPr>
                <w:rFonts w:asciiTheme="minorHAnsi" w:eastAsia="Times New Roman" w:hAnsiTheme="minorHAnsi" w:cstheme="minorHAnsi"/>
                <w:b/>
                <w:sz w:val="22"/>
                <w:szCs w:val="22"/>
              </w:rPr>
              <w:t>Livrables</w:t>
            </w:r>
          </w:p>
        </w:tc>
        <w:tc>
          <w:tcPr>
            <w:tcW w:w="2552" w:type="dxa"/>
          </w:tcPr>
          <w:p w14:paraId="171F7449" w14:textId="77777777" w:rsidR="00D972AE" w:rsidRPr="00D972AE" w:rsidRDefault="00D972AE" w:rsidP="00D972AE">
            <w:pPr>
              <w:jc w:val="both"/>
              <w:rPr>
                <w:rFonts w:asciiTheme="minorHAnsi" w:eastAsia="Times New Roman" w:hAnsiTheme="minorHAnsi" w:cstheme="minorHAnsi"/>
                <w:b/>
                <w:sz w:val="22"/>
                <w:szCs w:val="22"/>
              </w:rPr>
            </w:pPr>
            <w:r w:rsidRPr="00D972AE">
              <w:rPr>
                <w:rFonts w:asciiTheme="minorHAnsi" w:eastAsia="Times New Roman" w:hAnsiTheme="minorHAnsi" w:cstheme="minorHAnsi"/>
                <w:b/>
                <w:sz w:val="22"/>
                <w:szCs w:val="22"/>
              </w:rPr>
              <w:t>Périodicité de remises</w:t>
            </w:r>
          </w:p>
        </w:tc>
      </w:tr>
      <w:tr w:rsidR="00D972AE" w:rsidRPr="00D972AE" w14:paraId="42839495" w14:textId="77777777" w:rsidTr="0074469D">
        <w:tc>
          <w:tcPr>
            <w:tcW w:w="6941" w:type="dxa"/>
          </w:tcPr>
          <w:p w14:paraId="61A4AF8E" w14:textId="77777777" w:rsidR="00D972AE" w:rsidRPr="00D972AE" w:rsidRDefault="00D972AE" w:rsidP="00D972AE">
            <w:pPr>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Présentation de la méthodologie et des outils</w:t>
            </w:r>
          </w:p>
          <w:p w14:paraId="05EFD5EC" w14:textId="77777777" w:rsidR="00D972AE" w:rsidRPr="00D972AE" w:rsidRDefault="00D972AE" w:rsidP="00D972AE">
            <w:pPr>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Soumission de la note descriptive.</w:t>
            </w:r>
          </w:p>
        </w:tc>
        <w:tc>
          <w:tcPr>
            <w:tcW w:w="2552" w:type="dxa"/>
          </w:tcPr>
          <w:p w14:paraId="5CEE7176" w14:textId="77777777" w:rsidR="00D972AE" w:rsidRPr="00D972AE" w:rsidRDefault="00D972AE" w:rsidP="00D972AE">
            <w:pPr>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 xml:space="preserve">T0+ </w:t>
            </w:r>
            <w:r w:rsidRPr="00D972AE">
              <w:rPr>
                <w:rFonts w:asciiTheme="minorHAnsi" w:eastAsia="Times New Roman" w:hAnsiTheme="minorHAnsi" w:cstheme="minorHAnsi"/>
                <w:bCs/>
                <w:sz w:val="22"/>
                <w:szCs w:val="22"/>
              </w:rPr>
              <w:t>Semaine 1</w:t>
            </w:r>
          </w:p>
        </w:tc>
      </w:tr>
      <w:tr w:rsidR="00D972AE" w:rsidRPr="00D972AE" w14:paraId="1758A405" w14:textId="77777777" w:rsidTr="0074469D">
        <w:tc>
          <w:tcPr>
            <w:tcW w:w="6941" w:type="dxa"/>
          </w:tcPr>
          <w:p w14:paraId="4CE7F45D" w14:textId="77777777" w:rsidR="00D972AE" w:rsidRPr="00D972AE" w:rsidRDefault="00D972AE" w:rsidP="00D972AE">
            <w:pPr>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Soumission et présentation PowerPoint présentée en audience publique aux parties prenantes ;</w:t>
            </w:r>
          </w:p>
          <w:p w14:paraId="799684A0" w14:textId="77777777" w:rsidR="00D972AE" w:rsidRPr="00D972AE" w:rsidRDefault="00D972AE" w:rsidP="00D972AE">
            <w:pPr>
              <w:pStyle w:val="Paragraphedeliste"/>
              <w:numPr>
                <w:ilvl w:val="0"/>
                <w:numId w:val="67"/>
              </w:numPr>
              <w:spacing w:line="240" w:lineRule="auto"/>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 xml:space="preserve">du rapport d’évaluation des espaces avec diagnostics techniques et recommandations ; </w:t>
            </w:r>
          </w:p>
          <w:p w14:paraId="1E6ADD19" w14:textId="77777777" w:rsidR="00D972AE" w:rsidRPr="00D972AE" w:rsidRDefault="00D972AE" w:rsidP="00D972AE">
            <w:pPr>
              <w:pStyle w:val="Paragraphedeliste"/>
              <w:numPr>
                <w:ilvl w:val="0"/>
                <w:numId w:val="67"/>
              </w:numPr>
              <w:spacing w:line="240" w:lineRule="auto"/>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Rapport Géotechnique</w:t>
            </w:r>
          </w:p>
          <w:p w14:paraId="04B0BC03" w14:textId="77777777" w:rsidR="00D972AE" w:rsidRPr="00D972AE" w:rsidRDefault="00D972AE" w:rsidP="00D972AE">
            <w:pPr>
              <w:pStyle w:val="Paragraphedeliste"/>
              <w:numPr>
                <w:ilvl w:val="0"/>
                <w:numId w:val="67"/>
              </w:numPr>
              <w:spacing w:line="240" w:lineRule="auto"/>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Esquisse</w:t>
            </w:r>
          </w:p>
          <w:p w14:paraId="0B296DD9" w14:textId="77777777" w:rsidR="00D972AE" w:rsidRPr="00D972AE" w:rsidRDefault="00D972AE" w:rsidP="00D972AE">
            <w:pPr>
              <w:pStyle w:val="Paragraphedeliste"/>
              <w:numPr>
                <w:ilvl w:val="0"/>
                <w:numId w:val="67"/>
              </w:numPr>
              <w:spacing w:line="240" w:lineRule="auto"/>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Avant-Projet Sommaire (APS)</w:t>
            </w:r>
          </w:p>
          <w:p w14:paraId="4F67DE7F" w14:textId="77777777" w:rsidR="00D972AE" w:rsidRPr="00D972AE" w:rsidRDefault="00D972AE" w:rsidP="00D972AE">
            <w:pPr>
              <w:pStyle w:val="Paragraphedeliste"/>
              <w:numPr>
                <w:ilvl w:val="0"/>
                <w:numId w:val="67"/>
              </w:numPr>
              <w:spacing w:line="240" w:lineRule="auto"/>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Avant-Projet Détaillé (APD)</w:t>
            </w:r>
          </w:p>
          <w:p w14:paraId="5ECF7E9C" w14:textId="77777777" w:rsidR="00D972AE" w:rsidRPr="00D972AE" w:rsidRDefault="00D972AE" w:rsidP="00D972AE">
            <w:pPr>
              <w:pStyle w:val="Paragraphedeliste"/>
              <w:numPr>
                <w:ilvl w:val="0"/>
                <w:numId w:val="67"/>
              </w:numPr>
              <w:spacing w:line="240" w:lineRule="auto"/>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Dossier PROJET (PRO)</w:t>
            </w:r>
          </w:p>
          <w:p w14:paraId="593903A8" w14:textId="77777777" w:rsidR="00D972AE" w:rsidRPr="00D972AE" w:rsidRDefault="00D972AE" w:rsidP="00D972AE">
            <w:pPr>
              <w:pStyle w:val="Paragraphedeliste"/>
              <w:numPr>
                <w:ilvl w:val="0"/>
                <w:numId w:val="67"/>
              </w:numPr>
              <w:spacing w:line="240" w:lineRule="auto"/>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Dossier Consultation des Entreprises (DCE)</w:t>
            </w:r>
          </w:p>
          <w:p w14:paraId="7B4E2DD4" w14:textId="77777777" w:rsidR="00D972AE" w:rsidRPr="00D972AE" w:rsidRDefault="00D972AE" w:rsidP="00D972AE">
            <w:pPr>
              <w:pStyle w:val="Paragraphedeliste"/>
              <w:numPr>
                <w:ilvl w:val="0"/>
                <w:numId w:val="67"/>
              </w:numPr>
              <w:spacing w:line="240" w:lineRule="auto"/>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Calendrier de mise en œuvre des travaux ;</w:t>
            </w:r>
          </w:p>
          <w:p w14:paraId="01410A24" w14:textId="77777777" w:rsidR="00D972AE" w:rsidRPr="00D972AE" w:rsidRDefault="00D972AE" w:rsidP="00D972AE">
            <w:pPr>
              <w:pStyle w:val="Paragraphedeliste"/>
              <w:numPr>
                <w:ilvl w:val="0"/>
                <w:numId w:val="67"/>
              </w:numPr>
              <w:spacing w:line="240" w:lineRule="auto"/>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Tout autre élément d’information utile à la conception et l’exécution des différents travaux.</w:t>
            </w:r>
          </w:p>
        </w:tc>
        <w:tc>
          <w:tcPr>
            <w:tcW w:w="2552" w:type="dxa"/>
          </w:tcPr>
          <w:p w14:paraId="372EBEC0" w14:textId="77777777" w:rsidR="00D972AE" w:rsidRPr="00D972AE" w:rsidRDefault="00D972AE" w:rsidP="00D972AE">
            <w:pPr>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 xml:space="preserve">T1+ </w:t>
            </w:r>
            <w:r w:rsidRPr="00D972AE">
              <w:rPr>
                <w:rFonts w:asciiTheme="minorHAnsi" w:eastAsia="Times New Roman" w:hAnsiTheme="minorHAnsi" w:cstheme="minorHAnsi"/>
                <w:bCs/>
                <w:sz w:val="22"/>
                <w:szCs w:val="22"/>
              </w:rPr>
              <w:t>Semaine 10</w:t>
            </w:r>
          </w:p>
        </w:tc>
      </w:tr>
      <w:tr w:rsidR="00D972AE" w:rsidRPr="00D972AE" w14:paraId="6E1D843F" w14:textId="77777777" w:rsidTr="0074469D">
        <w:tc>
          <w:tcPr>
            <w:tcW w:w="6941" w:type="dxa"/>
          </w:tcPr>
          <w:p w14:paraId="3E9911B5" w14:textId="77777777" w:rsidR="00D972AE" w:rsidRPr="00D972AE" w:rsidRDefault="00D972AE" w:rsidP="00D972AE">
            <w:pPr>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Soumission finale des documents d’études intégrant les retours des parties prenantes</w:t>
            </w:r>
          </w:p>
        </w:tc>
        <w:tc>
          <w:tcPr>
            <w:tcW w:w="2552" w:type="dxa"/>
          </w:tcPr>
          <w:p w14:paraId="114927F2" w14:textId="77777777" w:rsidR="00D972AE" w:rsidRPr="00D972AE" w:rsidRDefault="00D972AE" w:rsidP="00D972AE">
            <w:pPr>
              <w:jc w:val="both"/>
              <w:rPr>
                <w:rFonts w:asciiTheme="minorHAnsi" w:eastAsia="Times New Roman" w:hAnsiTheme="minorHAnsi" w:cstheme="minorHAnsi"/>
                <w:sz w:val="22"/>
                <w:szCs w:val="22"/>
              </w:rPr>
            </w:pPr>
            <w:r w:rsidRPr="00D972AE">
              <w:rPr>
                <w:rFonts w:asciiTheme="minorHAnsi" w:eastAsia="Times New Roman" w:hAnsiTheme="minorHAnsi" w:cstheme="minorHAnsi"/>
                <w:bCs/>
                <w:sz w:val="22"/>
                <w:szCs w:val="22"/>
              </w:rPr>
              <w:t>T0+ Semaine 11</w:t>
            </w:r>
          </w:p>
          <w:p w14:paraId="3E8E2490" w14:textId="77777777" w:rsidR="00D972AE" w:rsidRPr="00D972AE" w:rsidRDefault="00D972AE" w:rsidP="00D972AE">
            <w:pPr>
              <w:jc w:val="both"/>
              <w:rPr>
                <w:rFonts w:asciiTheme="minorHAnsi" w:eastAsia="Times New Roman" w:hAnsiTheme="minorHAnsi" w:cstheme="minorHAnsi"/>
                <w:sz w:val="22"/>
                <w:szCs w:val="22"/>
              </w:rPr>
            </w:pPr>
          </w:p>
        </w:tc>
      </w:tr>
      <w:tr w:rsidR="00D972AE" w:rsidRPr="00D972AE" w14:paraId="00F2C3DC" w14:textId="77777777" w:rsidTr="0074469D">
        <w:tc>
          <w:tcPr>
            <w:tcW w:w="6941" w:type="dxa"/>
          </w:tcPr>
          <w:p w14:paraId="7D676037" w14:textId="77777777" w:rsidR="00D972AE" w:rsidRPr="00D972AE" w:rsidRDefault="00D972AE" w:rsidP="00D972AE">
            <w:pPr>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Rapport d’évaluation des offres des entreprises candidates</w:t>
            </w:r>
          </w:p>
        </w:tc>
        <w:tc>
          <w:tcPr>
            <w:tcW w:w="2552" w:type="dxa"/>
          </w:tcPr>
          <w:p w14:paraId="01E31D96" w14:textId="77777777" w:rsidR="00D972AE" w:rsidRPr="00D972AE" w:rsidRDefault="00D972AE" w:rsidP="00D972AE">
            <w:pPr>
              <w:jc w:val="both"/>
              <w:rPr>
                <w:rFonts w:asciiTheme="minorHAnsi" w:eastAsia="Times New Roman" w:hAnsiTheme="minorHAnsi" w:cstheme="minorHAnsi"/>
                <w:bCs/>
                <w:sz w:val="22"/>
                <w:szCs w:val="22"/>
              </w:rPr>
            </w:pPr>
            <w:r w:rsidRPr="00D972AE">
              <w:rPr>
                <w:rFonts w:asciiTheme="minorHAnsi" w:eastAsia="Times New Roman" w:hAnsiTheme="minorHAnsi" w:cstheme="minorHAnsi"/>
                <w:bCs/>
                <w:sz w:val="22"/>
                <w:szCs w:val="22"/>
              </w:rPr>
              <w:t>T0+ Semaine 12</w:t>
            </w:r>
          </w:p>
        </w:tc>
      </w:tr>
      <w:tr w:rsidR="00D972AE" w:rsidRPr="00D972AE" w14:paraId="22FCB039" w14:textId="77777777" w:rsidTr="0074469D">
        <w:tc>
          <w:tcPr>
            <w:tcW w:w="6941" w:type="dxa"/>
          </w:tcPr>
          <w:p w14:paraId="7C508385" w14:textId="77777777" w:rsidR="00D972AE" w:rsidRPr="00D972AE" w:rsidRDefault="00D972AE" w:rsidP="00D972AE">
            <w:pPr>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lastRenderedPageBreak/>
              <w:t>Rapports d’avancement hebdomadaires détaillant la progression des travaux </w:t>
            </w:r>
          </w:p>
        </w:tc>
        <w:tc>
          <w:tcPr>
            <w:tcW w:w="2552" w:type="dxa"/>
          </w:tcPr>
          <w:p w14:paraId="37D289C9" w14:textId="77777777" w:rsidR="00D972AE" w:rsidRPr="00D972AE" w:rsidRDefault="00D972AE" w:rsidP="00D972AE">
            <w:pPr>
              <w:jc w:val="both"/>
              <w:rPr>
                <w:rFonts w:asciiTheme="minorHAnsi" w:eastAsia="Times New Roman" w:hAnsiTheme="minorHAnsi" w:cstheme="minorHAnsi"/>
                <w:bCs/>
                <w:sz w:val="22"/>
                <w:szCs w:val="22"/>
              </w:rPr>
            </w:pPr>
            <w:r w:rsidRPr="00D972AE">
              <w:rPr>
                <w:rFonts w:asciiTheme="minorHAnsi" w:eastAsia="Times New Roman" w:hAnsiTheme="minorHAnsi" w:cstheme="minorHAnsi"/>
                <w:bCs/>
                <w:sz w:val="22"/>
                <w:szCs w:val="22"/>
              </w:rPr>
              <w:t>Toutes les semaines / cf au planning d’exécution des travaux convenu avec l’entreprise attributaire</w:t>
            </w:r>
          </w:p>
        </w:tc>
      </w:tr>
      <w:tr w:rsidR="00D972AE" w:rsidRPr="00D972AE" w14:paraId="6D83CBFE" w14:textId="77777777" w:rsidTr="0074469D">
        <w:tc>
          <w:tcPr>
            <w:tcW w:w="6941" w:type="dxa"/>
          </w:tcPr>
          <w:p w14:paraId="53014A21" w14:textId="77777777" w:rsidR="00D972AE" w:rsidRPr="00D972AE" w:rsidRDefault="00D972AE" w:rsidP="00D972AE">
            <w:pPr>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Rapports d'inspection</w:t>
            </w:r>
          </w:p>
        </w:tc>
        <w:tc>
          <w:tcPr>
            <w:tcW w:w="2552" w:type="dxa"/>
          </w:tcPr>
          <w:p w14:paraId="7385C281" w14:textId="77777777" w:rsidR="00D972AE" w:rsidRPr="00D972AE" w:rsidRDefault="00D972AE" w:rsidP="00D972AE">
            <w:pPr>
              <w:jc w:val="both"/>
              <w:rPr>
                <w:rFonts w:asciiTheme="minorHAnsi" w:eastAsia="Times New Roman" w:hAnsiTheme="minorHAnsi" w:cstheme="minorHAnsi"/>
                <w:bCs/>
                <w:sz w:val="22"/>
                <w:szCs w:val="22"/>
              </w:rPr>
            </w:pPr>
            <w:r w:rsidRPr="00D972AE">
              <w:rPr>
                <w:rFonts w:asciiTheme="minorHAnsi" w:eastAsia="Times New Roman" w:hAnsiTheme="minorHAnsi" w:cstheme="minorHAnsi"/>
                <w:bCs/>
                <w:sz w:val="22"/>
                <w:szCs w:val="22"/>
              </w:rPr>
              <w:t>Continu pendant les travaux</w:t>
            </w:r>
          </w:p>
        </w:tc>
      </w:tr>
      <w:tr w:rsidR="00D972AE" w:rsidRPr="00D972AE" w14:paraId="3FDF6A59" w14:textId="77777777" w:rsidTr="0074469D">
        <w:tc>
          <w:tcPr>
            <w:tcW w:w="6941" w:type="dxa"/>
          </w:tcPr>
          <w:p w14:paraId="7435B64C" w14:textId="77777777" w:rsidR="00D972AE" w:rsidRPr="00D972AE" w:rsidRDefault="00D972AE" w:rsidP="00D972AE">
            <w:pPr>
              <w:jc w:val="both"/>
              <w:rPr>
                <w:rFonts w:asciiTheme="minorHAnsi" w:eastAsia="Times New Roman" w:hAnsiTheme="minorHAnsi" w:cstheme="minorHAnsi"/>
                <w:sz w:val="22"/>
                <w:szCs w:val="22"/>
              </w:rPr>
            </w:pPr>
            <w:r w:rsidRPr="00D972AE">
              <w:rPr>
                <w:rFonts w:asciiTheme="minorHAnsi" w:eastAsia="Times New Roman" w:hAnsiTheme="minorHAnsi" w:cstheme="minorHAnsi"/>
                <w:sz w:val="22"/>
                <w:szCs w:val="22"/>
              </w:rPr>
              <w:t>Rapport final de livraison des travaux</w:t>
            </w:r>
          </w:p>
        </w:tc>
        <w:tc>
          <w:tcPr>
            <w:tcW w:w="2552" w:type="dxa"/>
          </w:tcPr>
          <w:p w14:paraId="4B9F7885" w14:textId="77777777" w:rsidR="00D972AE" w:rsidRPr="00D972AE" w:rsidRDefault="00D972AE" w:rsidP="00D972AE">
            <w:pPr>
              <w:jc w:val="both"/>
              <w:rPr>
                <w:rFonts w:asciiTheme="minorHAnsi" w:eastAsia="Times New Roman" w:hAnsiTheme="minorHAnsi" w:cstheme="minorHAnsi"/>
                <w:bCs/>
                <w:sz w:val="22"/>
                <w:szCs w:val="22"/>
              </w:rPr>
            </w:pPr>
            <w:r w:rsidRPr="00D972AE">
              <w:rPr>
                <w:rFonts w:asciiTheme="minorHAnsi" w:eastAsia="Times New Roman" w:hAnsiTheme="minorHAnsi" w:cstheme="minorHAnsi"/>
                <w:bCs/>
                <w:sz w:val="22"/>
                <w:szCs w:val="22"/>
              </w:rPr>
              <w:t>Date à définir selon la date d’achèvement des travaux convenue avec l’entreprise attributaire.</w:t>
            </w:r>
          </w:p>
        </w:tc>
      </w:tr>
    </w:tbl>
    <w:p w14:paraId="15B70C93" w14:textId="1392DE09" w:rsidR="00EF653D" w:rsidRPr="00A86E43" w:rsidRDefault="00EF653D" w:rsidP="001C0D7C">
      <w:pPr>
        <w:pStyle w:val="Titre2"/>
        <w:rPr>
          <w:rFonts w:asciiTheme="minorHAnsi" w:hAnsiTheme="minorHAnsi" w:cstheme="minorHAnsi"/>
          <w:sz w:val="22"/>
          <w:szCs w:val="22"/>
        </w:rPr>
      </w:pPr>
      <w:bookmarkStart w:id="42" w:name="_Toc392669642"/>
      <w:bookmarkStart w:id="43" w:name="_Toc198214221"/>
      <w:bookmarkStart w:id="44" w:name="_Toc392669644"/>
      <w:bookmarkEnd w:id="40"/>
      <w:r w:rsidRPr="00A86E43">
        <w:rPr>
          <w:rFonts w:asciiTheme="minorHAnsi" w:hAnsiTheme="minorHAnsi" w:cstheme="minorHAnsi"/>
          <w:sz w:val="22"/>
          <w:szCs w:val="22"/>
        </w:rPr>
        <w:t>Expert en charge de l’exécution de la mission</w:t>
      </w:r>
      <w:bookmarkEnd w:id="42"/>
      <w:bookmarkEnd w:id="43"/>
    </w:p>
    <w:p w14:paraId="2A6A1502" w14:textId="373A4A68"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1C0D7C">
        <w:rPr>
          <w:rFonts w:asciiTheme="minorHAnsi" w:hAnsiTheme="minorHAnsi" w:cstheme="minorHAnsi"/>
          <w:szCs w:val="22"/>
        </w:rPr>
        <w:t>plusieurs</w:t>
      </w:r>
      <w:r w:rsidR="00725B1A" w:rsidRPr="00A86E43">
        <w:rPr>
          <w:rFonts w:asciiTheme="minorHAnsi" w:hAnsiTheme="minorHAnsi" w:cstheme="minorHAnsi"/>
          <w:szCs w:val="22"/>
        </w:rPr>
        <w:t xml:space="preserve"> </w:t>
      </w:r>
      <w:r w:rsidRPr="00A86E43">
        <w:rPr>
          <w:rFonts w:asciiTheme="minorHAnsi" w:hAnsiTheme="minorHAnsi" w:cstheme="minorHAnsi"/>
          <w:szCs w:val="22"/>
        </w:rPr>
        <w:t>expert</w:t>
      </w:r>
      <w:r w:rsidR="001C0D7C">
        <w:rPr>
          <w:rFonts w:asciiTheme="minorHAnsi" w:hAnsiTheme="minorHAnsi" w:cstheme="minorHAnsi"/>
          <w:szCs w:val="22"/>
        </w:rPr>
        <w:t>s</w:t>
      </w:r>
      <w:r w:rsidR="00725B1A" w:rsidRPr="00A86E43">
        <w:rPr>
          <w:rFonts w:asciiTheme="minorHAnsi" w:hAnsiTheme="minorHAnsi" w:cstheme="minorHAnsi"/>
          <w:szCs w:val="22"/>
        </w:rPr>
        <w:t xml:space="preserve"> </w:t>
      </w:r>
      <w:r w:rsidRPr="00A86E43">
        <w:rPr>
          <w:rFonts w:asciiTheme="minorHAnsi" w:hAnsiTheme="minorHAnsi" w:cstheme="minorHAnsi"/>
          <w:szCs w:val="22"/>
        </w:rPr>
        <w:t>désigné</w:t>
      </w:r>
      <w:r w:rsidR="001C0D7C">
        <w:rPr>
          <w:rFonts w:asciiTheme="minorHAnsi" w:hAnsiTheme="minorHAnsi" w:cstheme="minorHAnsi"/>
          <w:szCs w:val="22"/>
        </w:rPr>
        <w:t>s</w:t>
      </w:r>
      <w:r w:rsidR="00725B1A" w:rsidRPr="00A86E43">
        <w:rPr>
          <w:rFonts w:asciiTheme="minorHAnsi" w:hAnsiTheme="minorHAnsi" w:cstheme="minorHAnsi"/>
          <w:szCs w:val="22"/>
        </w:rPr>
        <w:t xml:space="preserve">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5" w:name="_Toc198214222"/>
      <w:r w:rsidRPr="00A86E43">
        <w:rPr>
          <w:rFonts w:asciiTheme="minorHAnsi" w:hAnsiTheme="minorHAnsi" w:cstheme="minorHAnsi"/>
          <w:sz w:val="22"/>
          <w:szCs w:val="22"/>
        </w:rPr>
        <w:t>Lieu d’exécution</w:t>
      </w:r>
      <w:bookmarkEnd w:id="44"/>
      <w:bookmarkEnd w:id="45"/>
    </w:p>
    <w:p w14:paraId="211EA0ED" w14:textId="09328F3D"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1C0D7C">
        <w:rPr>
          <w:rFonts w:asciiTheme="minorHAnsi" w:hAnsiTheme="minorHAnsi" w:cstheme="minorHAnsi"/>
          <w:szCs w:val="22"/>
        </w:rPr>
        <w:t xml:space="preserve"> dans le département du nord à Cap-Haïtien, Haïti</w:t>
      </w:r>
      <w:r w:rsidR="00143F6C" w:rsidRPr="00A86E43">
        <w:rPr>
          <w:rFonts w:asciiTheme="minorHAnsi" w:hAnsiTheme="minorHAnsi" w:cstheme="minorHAnsi"/>
          <w:szCs w:val="22"/>
        </w:rPr>
        <w:t xml:space="preserve">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6" w:name="_Toc198214223"/>
      <w:bookmarkStart w:id="47" w:name="_Toc392669645"/>
      <w:r>
        <w:rPr>
          <w:rFonts w:asciiTheme="minorHAnsi" w:hAnsiTheme="minorHAnsi" w:cstheme="minorHAnsi"/>
          <w:sz w:val="22"/>
          <w:szCs w:val="22"/>
        </w:rPr>
        <w:t>Langue du contrat</w:t>
      </w:r>
      <w:bookmarkEnd w:id="46"/>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198214224"/>
      <w:r w:rsidRPr="00A86E43">
        <w:rPr>
          <w:rFonts w:asciiTheme="minorHAnsi" w:hAnsiTheme="minorHAnsi" w:cstheme="minorHAnsi"/>
          <w:sz w:val="22"/>
          <w:szCs w:val="22"/>
        </w:rPr>
        <w:t xml:space="preserve">Engagement du </w:t>
      </w:r>
      <w:bookmarkEnd w:id="47"/>
      <w:r w:rsidR="00825236" w:rsidRPr="003A0706">
        <w:rPr>
          <w:rFonts w:asciiTheme="minorHAnsi" w:hAnsiTheme="minorHAnsi" w:cstheme="minorHAnsi"/>
          <w:smallCaps/>
          <w:sz w:val="22"/>
          <w:szCs w:val="22"/>
        </w:rPr>
        <w:t>Contractant</w:t>
      </w:r>
      <w:bookmarkEnd w:id="48"/>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lastRenderedPageBreak/>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9" w:name="_Toc392669646"/>
      <w:bookmarkStart w:id="50" w:name="_Toc198214225"/>
      <w:r w:rsidRPr="00A86E43">
        <w:rPr>
          <w:rFonts w:asciiTheme="minorHAnsi" w:hAnsiTheme="minorHAnsi" w:cstheme="minorHAnsi"/>
          <w:sz w:val="22"/>
          <w:szCs w:val="22"/>
        </w:rPr>
        <w:t>Confidentialité</w:t>
      </w:r>
      <w:bookmarkEnd w:id="49"/>
      <w:bookmarkEnd w:id="50"/>
    </w:p>
    <w:p w14:paraId="02834DA2" w14:textId="361F2518"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540050"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1" w:name="_Toc392669648"/>
      <w:bookmarkStart w:id="52" w:name="_Toc198214226"/>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1"/>
      <w:bookmarkEnd w:id="52"/>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06BFFF20" w:rsidR="00122959" w:rsidRPr="00A86E43" w:rsidRDefault="00122959" w:rsidP="001C0D7C">
      <w:pPr>
        <w:pStyle w:val="u"/>
        <w:widowControl w:val="0"/>
        <w:ind w:left="1287"/>
        <w:rPr>
          <w:rFonts w:asciiTheme="minorHAnsi" w:hAnsiTheme="minorHAnsi" w:cstheme="minorHAnsi"/>
          <w:szCs w:val="22"/>
          <w:highlight w:val="yellow"/>
        </w:rPr>
      </w:pPr>
    </w:p>
    <w:p w14:paraId="6616F256" w14:textId="77777777" w:rsidR="00E25860" w:rsidRPr="001C0D7C" w:rsidRDefault="00E25860" w:rsidP="00A1761D">
      <w:pPr>
        <w:pStyle w:val="u"/>
        <w:widowControl w:val="0"/>
        <w:numPr>
          <w:ilvl w:val="0"/>
          <w:numId w:val="13"/>
        </w:numPr>
        <w:rPr>
          <w:rFonts w:asciiTheme="minorHAnsi" w:hAnsiTheme="minorHAnsi" w:cstheme="minorHAnsi"/>
          <w:szCs w:val="22"/>
        </w:rPr>
      </w:pPr>
      <w:r w:rsidRPr="001C0D7C">
        <w:rPr>
          <w:rFonts w:asciiTheme="minorHAnsi" w:hAnsiTheme="minorHAnsi" w:cstheme="minorHAnsi"/>
          <w:szCs w:val="22"/>
        </w:rPr>
        <w:t xml:space="preserve">Offre </w:t>
      </w:r>
      <w:r w:rsidR="005C1231" w:rsidRPr="001C0D7C">
        <w:rPr>
          <w:rFonts w:asciiTheme="minorHAnsi" w:hAnsiTheme="minorHAnsi" w:cstheme="minorHAnsi"/>
          <w:szCs w:val="22"/>
        </w:rPr>
        <w:t xml:space="preserve">technique </w:t>
      </w:r>
      <w:r w:rsidRPr="001C0D7C">
        <w:rPr>
          <w:rFonts w:asciiTheme="minorHAnsi" w:hAnsiTheme="minorHAnsi" w:cstheme="minorHAnsi"/>
          <w:szCs w:val="22"/>
        </w:rPr>
        <w:t xml:space="preserve">du </w:t>
      </w:r>
      <w:r w:rsidRPr="001C0D7C">
        <w:rPr>
          <w:rFonts w:asciiTheme="minorHAnsi" w:hAnsiTheme="minorHAnsi" w:cstheme="minorHAnsi"/>
          <w:smallCaps/>
          <w:szCs w:val="22"/>
        </w:rPr>
        <w:t>C</w:t>
      </w:r>
      <w:r w:rsidR="00F415F2" w:rsidRPr="001C0D7C">
        <w:rPr>
          <w:rFonts w:asciiTheme="minorHAnsi" w:hAnsiTheme="minorHAnsi" w:cstheme="minorHAnsi"/>
          <w:smallCaps/>
          <w:szCs w:val="22"/>
        </w:rPr>
        <w:t>ontrat principal</w:t>
      </w:r>
    </w:p>
    <w:p w14:paraId="195BB9F7" w14:textId="77777777" w:rsidR="005C1231" w:rsidRPr="001C0D7C" w:rsidRDefault="005C1231" w:rsidP="00A1761D">
      <w:pPr>
        <w:pStyle w:val="u"/>
        <w:widowControl w:val="0"/>
        <w:numPr>
          <w:ilvl w:val="0"/>
          <w:numId w:val="13"/>
        </w:numPr>
        <w:rPr>
          <w:rFonts w:asciiTheme="minorHAnsi" w:hAnsiTheme="minorHAnsi" w:cstheme="minorHAnsi"/>
          <w:szCs w:val="22"/>
        </w:rPr>
      </w:pPr>
      <w:r w:rsidRPr="001C0D7C">
        <w:rPr>
          <w:rFonts w:asciiTheme="minorHAnsi" w:hAnsiTheme="minorHAnsi" w:cstheme="minorHAnsi"/>
          <w:szCs w:val="22"/>
        </w:rPr>
        <w:t xml:space="preserve">Cahier des charges du </w:t>
      </w:r>
      <w:r w:rsidR="00AF33C4" w:rsidRPr="001C0D7C">
        <w:rPr>
          <w:rFonts w:asciiTheme="minorHAnsi" w:hAnsiTheme="minorHAnsi" w:cstheme="minorHAnsi"/>
          <w:smallCaps/>
          <w:szCs w:val="22"/>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3" w:name="_Toc392669649"/>
      <w:bookmarkStart w:id="54" w:name="_Toc198214227"/>
      <w:r w:rsidRPr="00A86E43">
        <w:rPr>
          <w:rFonts w:asciiTheme="minorHAnsi" w:hAnsiTheme="minorHAnsi" w:cstheme="minorHAnsi"/>
          <w:sz w:val="22"/>
          <w:szCs w:val="22"/>
        </w:rPr>
        <w:t>Assurance</w:t>
      </w:r>
      <w:bookmarkEnd w:id="53"/>
      <w:bookmarkEnd w:id="54"/>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5" w:name="_Ref464060009"/>
      <w:bookmarkStart w:id="56" w:name="_Toc525912441"/>
      <w:bookmarkStart w:id="57" w:name="_Toc198214228"/>
      <w:r w:rsidRPr="00A86E43">
        <w:rPr>
          <w:rFonts w:asciiTheme="minorHAnsi" w:hAnsiTheme="minorHAnsi" w:cstheme="minorHAnsi"/>
          <w:sz w:val="22"/>
          <w:szCs w:val="22"/>
        </w:rPr>
        <w:t>Point de contact et communication</w:t>
      </w:r>
      <w:bookmarkEnd w:id="55"/>
      <w:bookmarkEnd w:id="56"/>
      <w:bookmarkEnd w:id="57"/>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8AE96C0" w14:textId="77777777" w:rsidR="001C0D7C" w:rsidRPr="00A86E43" w:rsidRDefault="001C0D7C" w:rsidP="001C0D7C">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Pr="00A86E43">
              <w:rPr>
                <w:rFonts w:asciiTheme="minorHAnsi" w:hAnsiTheme="minorHAnsi" w:cstheme="minorHAnsi"/>
                <w:smallCaps/>
                <w:sz w:val="22"/>
                <w:szCs w:val="22"/>
              </w:rPr>
              <w:t xml:space="preserve"> </w:t>
            </w:r>
          </w:p>
          <w:p w14:paraId="3CDA217C" w14:textId="77777777" w:rsidR="001C0D7C" w:rsidRPr="007152C3" w:rsidRDefault="001C0D7C" w:rsidP="001C0D7C">
            <w:pPr>
              <w:widowControl w:val="0"/>
              <w:spacing w:line="240" w:lineRule="auto"/>
              <w:jc w:val="both"/>
              <w:rPr>
                <w:rFonts w:asciiTheme="minorHAnsi" w:hAnsiTheme="minorHAnsi" w:cstheme="minorHAnsi"/>
                <w:sz w:val="22"/>
                <w:szCs w:val="22"/>
              </w:rPr>
            </w:pPr>
            <w:r w:rsidRPr="007152C3">
              <w:rPr>
                <w:rFonts w:asciiTheme="minorHAnsi" w:hAnsiTheme="minorHAnsi" w:cstheme="minorHAnsi"/>
                <w:sz w:val="22"/>
                <w:szCs w:val="22"/>
              </w:rPr>
              <w:t>Marie PETREQUIN</w:t>
            </w:r>
          </w:p>
          <w:p w14:paraId="174374CE" w14:textId="77777777" w:rsidR="001C0D7C" w:rsidRPr="007152C3" w:rsidRDefault="001C0D7C" w:rsidP="001C0D7C">
            <w:pPr>
              <w:widowControl w:val="0"/>
              <w:spacing w:line="240" w:lineRule="auto"/>
              <w:jc w:val="both"/>
              <w:rPr>
                <w:rFonts w:asciiTheme="minorHAnsi" w:hAnsiTheme="minorHAnsi" w:cstheme="minorHAnsi"/>
                <w:sz w:val="22"/>
                <w:szCs w:val="22"/>
              </w:rPr>
            </w:pPr>
            <w:r w:rsidRPr="007152C3">
              <w:rPr>
                <w:rFonts w:asciiTheme="minorHAnsi" w:hAnsiTheme="minorHAnsi" w:cstheme="minorHAnsi"/>
                <w:sz w:val="22"/>
                <w:szCs w:val="22"/>
              </w:rPr>
              <w:t>Département Géographie/Chargée de projet</w:t>
            </w:r>
          </w:p>
          <w:p w14:paraId="11E4C5C0" w14:textId="77777777" w:rsidR="001C0D7C" w:rsidRPr="007152C3" w:rsidRDefault="00B70958" w:rsidP="001C0D7C">
            <w:pPr>
              <w:widowControl w:val="0"/>
              <w:spacing w:line="240" w:lineRule="auto"/>
              <w:jc w:val="both"/>
              <w:rPr>
                <w:rFonts w:asciiTheme="minorHAnsi" w:hAnsiTheme="minorHAnsi" w:cstheme="minorHAnsi"/>
                <w:sz w:val="22"/>
                <w:szCs w:val="22"/>
              </w:rPr>
            </w:pPr>
            <w:hyperlink r:id="rId20" w:history="1">
              <w:r w:rsidR="001C0D7C" w:rsidRPr="007152C3">
                <w:rPr>
                  <w:rStyle w:val="Lienhypertexte"/>
                  <w:rFonts w:asciiTheme="minorHAnsi" w:hAnsiTheme="minorHAnsi" w:cstheme="minorHAnsi"/>
                  <w:sz w:val="22"/>
                  <w:szCs w:val="22"/>
                </w:rPr>
                <w:t>Marie.petrequin@expertisefrance.fr</w:t>
              </w:r>
            </w:hyperlink>
          </w:p>
          <w:p w14:paraId="10831219" w14:textId="77777777" w:rsidR="001C0D7C" w:rsidRPr="007152C3" w:rsidRDefault="001C0D7C" w:rsidP="001C0D7C">
            <w:pPr>
              <w:widowControl w:val="0"/>
              <w:spacing w:line="240" w:lineRule="auto"/>
              <w:jc w:val="both"/>
              <w:rPr>
                <w:rFonts w:asciiTheme="minorHAnsi" w:hAnsiTheme="minorHAnsi" w:cstheme="minorHAnsi"/>
                <w:sz w:val="22"/>
                <w:szCs w:val="22"/>
              </w:rPr>
            </w:pPr>
            <w:r w:rsidRPr="007152C3">
              <w:rPr>
                <w:rFonts w:asciiTheme="minorHAnsi" w:hAnsiTheme="minorHAnsi" w:cstheme="minorHAnsi"/>
                <w:sz w:val="22"/>
                <w:szCs w:val="22"/>
              </w:rPr>
              <w:t>40, boulevard de Port Royal</w:t>
            </w:r>
          </w:p>
          <w:p w14:paraId="0F59F72B" w14:textId="77777777" w:rsidR="001C0D7C" w:rsidRPr="007152C3" w:rsidRDefault="001C0D7C" w:rsidP="001C0D7C">
            <w:pPr>
              <w:widowControl w:val="0"/>
              <w:spacing w:line="240" w:lineRule="auto"/>
              <w:jc w:val="both"/>
              <w:rPr>
                <w:rFonts w:asciiTheme="minorHAnsi" w:hAnsiTheme="minorHAnsi" w:cstheme="minorHAnsi"/>
                <w:sz w:val="22"/>
                <w:szCs w:val="22"/>
              </w:rPr>
            </w:pPr>
            <w:r w:rsidRPr="007152C3">
              <w:rPr>
                <w:rFonts w:asciiTheme="minorHAnsi" w:hAnsiTheme="minorHAnsi" w:cstheme="minorHAnsi"/>
                <w:sz w:val="22"/>
                <w:szCs w:val="22"/>
              </w:rPr>
              <w:t>F-75005 PARIS</w:t>
            </w:r>
          </w:p>
          <w:p w14:paraId="096BD4F0" w14:textId="77777777" w:rsidR="001C0D7C" w:rsidRPr="007152C3" w:rsidRDefault="001C0D7C" w:rsidP="001C0D7C">
            <w:pPr>
              <w:widowControl w:val="0"/>
              <w:spacing w:line="240" w:lineRule="auto"/>
              <w:jc w:val="both"/>
              <w:rPr>
                <w:rFonts w:asciiTheme="minorHAnsi" w:hAnsiTheme="minorHAnsi" w:cstheme="minorHAnsi"/>
                <w:sz w:val="22"/>
                <w:szCs w:val="22"/>
              </w:rPr>
            </w:pPr>
            <w:r w:rsidRPr="007152C3">
              <w:rPr>
                <w:rFonts w:asciiTheme="minorHAnsi" w:hAnsiTheme="minorHAnsi" w:cstheme="minorHAnsi"/>
                <w:sz w:val="22"/>
                <w:szCs w:val="22"/>
              </w:rPr>
              <w:t>Jude Saint-Natus/ Chef de projet</w:t>
            </w:r>
          </w:p>
          <w:p w14:paraId="08D4A407" w14:textId="77777777" w:rsidR="001C0D7C" w:rsidRPr="007152C3" w:rsidRDefault="00B70958" w:rsidP="001C0D7C">
            <w:pPr>
              <w:widowControl w:val="0"/>
              <w:spacing w:line="240" w:lineRule="auto"/>
              <w:jc w:val="both"/>
              <w:rPr>
                <w:rFonts w:asciiTheme="minorHAnsi" w:hAnsiTheme="minorHAnsi" w:cstheme="minorHAnsi"/>
                <w:sz w:val="22"/>
                <w:szCs w:val="22"/>
              </w:rPr>
            </w:pPr>
            <w:hyperlink r:id="rId21" w:history="1">
              <w:r w:rsidR="001C0D7C" w:rsidRPr="007152C3">
                <w:rPr>
                  <w:rStyle w:val="Lienhypertexte"/>
                  <w:rFonts w:asciiTheme="minorHAnsi" w:hAnsiTheme="minorHAnsi" w:cstheme="minorHAnsi"/>
                  <w:sz w:val="22"/>
                  <w:szCs w:val="22"/>
                </w:rPr>
                <w:t>jude.saint-natus@expertisefrance.fr</w:t>
              </w:r>
            </w:hyperlink>
          </w:p>
          <w:p w14:paraId="011F9325" w14:textId="60A553CB" w:rsidR="00D07897" w:rsidRPr="00A86E43" w:rsidRDefault="001C0D7C" w:rsidP="001C0D7C">
            <w:pPr>
              <w:widowControl w:val="0"/>
              <w:numPr>
                <w:ilvl w:val="12"/>
                <w:numId w:val="0"/>
              </w:numPr>
              <w:spacing w:line="240" w:lineRule="auto"/>
              <w:jc w:val="both"/>
              <w:rPr>
                <w:rFonts w:asciiTheme="minorHAnsi" w:hAnsiTheme="minorHAnsi" w:cstheme="minorHAnsi"/>
                <w:sz w:val="22"/>
                <w:szCs w:val="22"/>
                <w:highlight w:val="yellow"/>
              </w:rPr>
            </w:pPr>
            <w:r w:rsidRPr="007152C3">
              <w:rPr>
                <w:rFonts w:asciiTheme="minorHAnsi" w:hAnsiTheme="minorHAnsi" w:cstheme="minorHAnsi"/>
                <w:sz w:val="22"/>
                <w:szCs w:val="22"/>
              </w:rPr>
              <w:t>Complexe administratif et culturel de Vaudreuil, Cap-Haïtien, Haïti</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8" w:name="_Toc198214229"/>
      <w:r>
        <w:rPr>
          <w:rFonts w:asciiTheme="minorHAnsi" w:hAnsiTheme="minorHAnsi" w:cstheme="minorHAnsi"/>
          <w:sz w:val="22"/>
          <w:szCs w:val="22"/>
        </w:rPr>
        <w:t>Engagement contre la déforestation</w:t>
      </w:r>
      <w:bookmarkEnd w:id="58"/>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lastRenderedPageBreak/>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2"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BC27E9">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59" w:name="_Toc198214230"/>
      <w:r w:rsidRPr="00A86E43">
        <w:rPr>
          <w:rFonts w:asciiTheme="minorHAnsi" w:hAnsiTheme="minorHAnsi"/>
          <w:b/>
          <w:caps/>
          <w:sz w:val="24"/>
          <w:u w:val="single"/>
        </w:rPr>
        <w:t>Clause de réexamen</w:t>
      </w:r>
      <w:bookmarkEnd w:id="59"/>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6EB019AF" w:rsidR="009766DB" w:rsidRPr="00B54218" w:rsidRDefault="009766DB" w:rsidP="0089576F">
      <w:pPr>
        <w:pStyle w:val="u"/>
        <w:widowControl w:val="0"/>
        <w:numPr>
          <w:ilvl w:val="0"/>
          <w:numId w:val="51"/>
        </w:numPr>
        <w:spacing w:before="120"/>
        <w:rPr>
          <w:rFonts w:asciiTheme="minorHAnsi" w:hAnsiTheme="minorHAnsi" w:cs="Arial"/>
          <w:szCs w:val="22"/>
        </w:rPr>
      </w:pPr>
      <w:r w:rsidRPr="00B54218">
        <w:rPr>
          <w:rFonts w:asciiTheme="minorHAnsi" w:hAnsiTheme="minorHAnsi" w:cs="Arial"/>
          <w:szCs w:val="22"/>
        </w:rPr>
        <w:t>La mise à jour d’éléments techniques (précisions sur les livrables, définition techniques fabricants, fiches techniques mat</w:t>
      </w:r>
      <w:r w:rsidR="001C0D7C" w:rsidRPr="00B54218">
        <w:rPr>
          <w:rFonts w:asciiTheme="minorHAnsi" w:hAnsiTheme="minorHAnsi" w:cs="Arial"/>
          <w:szCs w:val="22"/>
        </w:rPr>
        <w:t>ériels, évolution des notices…)</w:t>
      </w:r>
      <w:r w:rsidRPr="00B54218">
        <w:rPr>
          <w:rFonts w:asciiTheme="minorHAnsi" w:hAnsiTheme="minorHAnsi" w:cs="Arial"/>
          <w:szCs w:val="22"/>
        </w:rPr>
        <w:t>.</w:t>
      </w:r>
    </w:p>
    <w:p w14:paraId="39012791" w14:textId="520ACFE0" w:rsidR="00C64382" w:rsidRPr="00A86E43" w:rsidRDefault="009766DB" w:rsidP="001C0D7C">
      <w:pPr>
        <w:pStyle w:val="u"/>
        <w:widowControl w:val="0"/>
        <w:numPr>
          <w:ilvl w:val="12"/>
          <w:numId w:val="0"/>
        </w:numPr>
        <w:spacing w:before="120"/>
        <w:ind w:left="561"/>
        <w:rPr>
          <w:rFonts w:asciiTheme="minorHAnsi" w:hAnsiTheme="minorHAnsi"/>
          <w:b/>
          <w:caps/>
          <w:sz w:val="24"/>
          <w:u w:val="single"/>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 par simple échange de courrier,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1C0D7C">
      <w:pPr>
        <w:pStyle w:val="v"/>
        <w:widowControl w:val="0"/>
        <w:numPr>
          <w:ilvl w:val="0"/>
          <w:numId w:val="9"/>
        </w:numPr>
        <w:tabs>
          <w:tab w:val="left" w:pos="1276"/>
        </w:tabs>
        <w:spacing w:before="240" w:after="240"/>
        <w:ind w:left="357" w:hanging="357"/>
        <w:outlineLvl w:val="0"/>
        <w:rPr>
          <w:rFonts w:asciiTheme="minorHAnsi" w:hAnsiTheme="minorHAnsi"/>
          <w:b/>
          <w:caps/>
          <w:sz w:val="24"/>
          <w:u w:val="single"/>
        </w:rPr>
      </w:pPr>
      <w:bookmarkStart w:id="60" w:name="_Toc198214231"/>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198214232"/>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198214233"/>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D972AE">
      <w:pPr>
        <w:pStyle w:val="v"/>
        <w:widowControl w:val="0"/>
        <w:numPr>
          <w:ilvl w:val="0"/>
          <w:numId w:val="9"/>
        </w:numPr>
        <w:spacing w:before="240" w:after="240"/>
        <w:ind w:left="357" w:hanging="357"/>
        <w:outlineLvl w:val="0"/>
        <w:rPr>
          <w:rFonts w:asciiTheme="minorHAnsi" w:hAnsiTheme="minorHAnsi"/>
          <w:b/>
          <w:caps/>
          <w:sz w:val="24"/>
          <w:u w:val="single"/>
        </w:rPr>
      </w:pPr>
      <w:bookmarkStart w:id="63" w:name="_Toc198214234"/>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198214235"/>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lastRenderedPageBreak/>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198214236"/>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198214237"/>
      <w:r w:rsidRPr="00A86E43">
        <w:rPr>
          <w:rFonts w:asciiTheme="minorHAnsi" w:hAnsiTheme="minorHAnsi"/>
          <w:sz w:val="22"/>
          <w:szCs w:val="22"/>
        </w:rPr>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198214238"/>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w:t>
      </w:r>
      <w:r w:rsidR="001E2FD5" w:rsidRPr="00A86E43">
        <w:rPr>
          <w:rFonts w:asciiTheme="minorHAnsi" w:eastAsia="Times New Roman" w:hAnsiTheme="minorHAnsi" w:cs="Arial"/>
          <w:sz w:val="22"/>
          <w:szCs w:val="22"/>
        </w:rPr>
        <w:lastRenderedPageBreak/>
        <w:t>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198214239"/>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198214240"/>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D972AE">
      <w:pPr>
        <w:pStyle w:val="v"/>
        <w:widowControl w:val="0"/>
        <w:numPr>
          <w:ilvl w:val="0"/>
          <w:numId w:val="9"/>
        </w:numPr>
        <w:tabs>
          <w:tab w:val="left" w:pos="1276"/>
        </w:tabs>
        <w:spacing w:before="240" w:after="240"/>
        <w:ind w:left="357" w:hanging="357"/>
        <w:outlineLvl w:val="0"/>
        <w:rPr>
          <w:rFonts w:asciiTheme="minorHAnsi" w:hAnsiTheme="minorHAnsi"/>
          <w:b/>
          <w:caps/>
          <w:sz w:val="24"/>
          <w:u w:val="single"/>
        </w:rPr>
      </w:pPr>
      <w:bookmarkStart w:id="71" w:name="_Toc198214241"/>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98214242"/>
      <w:r w:rsidRPr="00A86E43">
        <w:rPr>
          <w:rFonts w:asciiTheme="minorHAnsi" w:hAnsiTheme="minorHAnsi" w:cstheme="minorHAnsi"/>
          <w:sz w:val="22"/>
          <w:szCs w:val="22"/>
        </w:rPr>
        <w:t>Modalités générales de résiliation</w:t>
      </w:r>
      <w:bookmarkEnd w:id="72"/>
    </w:p>
    <w:p w14:paraId="1D7F1F4E" w14:textId="21C389E6" w:rsidR="0000635E" w:rsidRDefault="0000635E" w:rsidP="00A1761D">
      <w:pPr>
        <w:spacing w:line="240" w:lineRule="auto"/>
        <w:ind w:left="567"/>
        <w:jc w:val="both"/>
        <w:rPr>
          <w:rFonts w:asciiTheme="minorHAnsi" w:hAnsiTheme="minorHAnsi" w:cstheme="minorHAnsi"/>
          <w:sz w:val="22"/>
          <w:szCs w:val="22"/>
        </w:rPr>
      </w:pPr>
      <w:r w:rsidRPr="00B54218">
        <w:rPr>
          <w:rFonts w:asciiTheme="minorHAnsi" w:hAnsiTheme="minorHAnsi" w:cstheme="minorHAnsi"/>
          <w:sz w:val="22"/>
          <w:szCs w:val="22"/>
        </w:rPr>
        <w:t xml:space="preserve">Le présent </w:t>
      </w:r>
      <w:r w:rsidRPr="00B54218">
        <w:rPr>
          <w:rFonts w:asciiTheme="minorHAnsi" w:hAnsiTheme="minorHAnsi" w:cstheme="minorHAnsi"/>
          <w:smallCaps/>
          <w:sz w:val="22"/>
          <w:szCs w:val="22"/>
        </w:rPr>
        <w:t>contrat</w:t>
      </w:r>
      <w:r w:rsidRPr="00B54218">
        <w:rPr>
          <w:rFonts w:asciiTheme="minorHAnsi" w:hAnsiTheme="minorHAnsi" w:cstheme="minorHAnsi"/>
          <w:sz w:val="22"/>
          <w:szCs w:val="22"/>
        </w:rPr>
        <w:t xml:space="preserve"> est soumis aux clauses de résiliation telle que défini</w:t>
      </w:r>
      <w:r w:rsidR="00884FDC" w:rsidRPr="00B54218">
        <w:rPr>
          <w:rFonts w:asciiTheme="minorHAnsi" w:hAnsiTheme="minorHAnsi" w:cstheme="minorHAnsi"/>
          <w:sz w:val="22"/>
          <w:szCs w:val="22"/>
        </w:rPr>
        <w:t xml:space="preserve">es aux articles </w:t>
      </w:r>
      <w:r w:rsidR="00E11F7E" w:rsidRPr="00B54218">
        <w:rPr>
          <w:rFonts w:asciiTheme="minorHAnsi" w:hAnsiTheme="minorHAnsi" w:cstheme="minorHAnsi"/>
          <w:sz w:val="22"/>
          <w:szCs w:val="22"/>
        </w:rPr>
        <w:t xml:space="preserve">25 </w:t>
      </w:r>
      <w:r w:rsidR="00884FDC" w:rsidRPr="00B54218">
        <w:rPr>
          <w:rFonts w:asciiTheme="minorHAnsi" w:hAnsiTheme="minorHAnsi" w:cstheme="minorHAnsi"/>
          <w:sz w:val="22"/>
          <w:szCs w:val="22"/>
        </w:rPr>
        <w:t>à 3</w:t>
      </w:r>
      <w:r w:rsidR="00E11F7E" w:rsidRPr="00B54218">
        <w:rPr>
          <w:rFonts w:asciiTheme="minorHAnsi" w:hAnsiTheme="minorHAnsi" w:cstheme="minorHAnsi"/>
          <w:sz w:val="22"/>
          <w:szCs w:val="22"/>
        </w:rPr>
        <w:t>4</w:t>
      </w:r>
      <w:r w:rsidR="00884FDC" w:rsidRPr="00B54218">
        <w:rPr>
          <w:rFonts w:asciiTheme="minorHAnsi" w:hAnsiTheme="minorHAnsi" w:cstheme="minorHAnsi"/>
          <w:sz w:val="22"/>
          <w:szCs w:val="22"/>
        </w:rPr>
        <w:t xml:space="preserve"> du CCAG</w:t>
      </w:r>
      <w:r w:rsidR="00B813FE" w:rsidRPr="00B54218">
        <w:rPr>
          <w:rFonts w:asciiTheme="minorHAnsi" w:hAnsiTheme="minorHAnsi" w:cstheme="minorHAnsi"/>
          <w:sz w:val="22"/>
          <w:szCs w:val="22"/>
        </w:rPr>
        <w:t xml:space="preserve"> </w:t>
      </w:r>
      <w:r w:rsidR="00E11F7E" w:rsidRPr="00B54218">
        <w:rPr>
          <w:rFonts w:asciiTheme="minorHAnsi" w:hAnsiTheme="minorHAnsi" w:cstheme="minorHAnsi"/>
          <w:sz w:val="22"/>
          <w:szCs w:val="22"/>
        </w:rPr>
        <w:t>MoE</w:t>
      </w:r>
      <w:r w:rsidRPr="00B54218">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621AB2AD"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w:t>
      </w:r>
      <w:r w:rsidRPr="00E11F7E">
        <w:rPr>
          <w:rFonts w:asciiTheme="minorHAnsi" w:hAnsiTheme="minorHAnsi" w:cstheme="minorHAnsi"/>
          <w:sz w:val="22"/>
          <w:szCs w:val="22"/>
        </w:rPr>
        <w:t xml:space="preserve">l’article </w:t>
      </w:r>
      <w:r w:rsidR="00E11F7E" w:rsidRPr="00B54218">
        <w:rPr>
          <w:rFonts w:asciiTheme="minorHAnsi" w:hAnsiTheme="minorHAnsi" w:cstheme="minorHAnsi"/>
          <w:sz w:val="22"/>
          <w:szCs w:val="22"/>
        </w:rPr>
        <w:t>31</w:t>
      </w:r>
      <w:r w:rsidRPr="00B54218">
        <w:rPr>
          <w:rFonts w:asciiTheme="minorHAnsi" w:hAnsiTheme="minorHAnsi" w:cstheme="minorHAnsi"/>
          <w:sz w:val="22"/>
          <w:szCs w:val="22"/>
        </w:rPr>
        <w:t xml:space="preserve"> du CCAG</w:t>
      </w:r>
      <w:r w:rsidR="00E11F7E" w:rsidRPr="00B54218">
        <w:rPr>
          <w:rFonts w:asciiTheme="minorHAnsi" w:hAnsiTheme="minorHAnsi" w:cstheme="minorHAnsi"/>
          <w:sz w:val="22"/>
          <w:szCs w:val="22"/>
        </w:rPr>
        <w:t xml:space="preserve">-MoE, </w:t>
      </w:r>
      <w:r w:rsidRPr="00E11F7E">
        <w:rPr>
          <w:rFonts w:asciiTheme="minorHAnsi" w:hAnsiTheme="minorHAnsi" w:cstheme="minorHAnsi"/>
          <w:sz w:val="22"/>
          <w:szCs w:val="22"/>
        </w:rPr>
        <w:t>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198214243"/>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198214244"/>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D972AE">
      <w:pPr>
        <w:pStyle w:val="v"/>
        <w:widowControl w:val="0"/>
        <w:numPr>
          <w:ilvl w:val="0"/>
          <w:numId w:val="9"/>
        </w:numPr>
        <w:tabs>
          <w:tab w:val="left" w:pos="1276"/>
        </w:tabs>
        <w:spacing w:before="24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5" w:name="_Toc198214245"/>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D972AE">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98214246"/>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3">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4"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2ACBBB4B" w14:textId="77777777" w:rsidR="007476F1" w:rsidRPr="00A86E43" w:rsidRDefault="006536FA" w:rsidP="00D972AE">
      <w:pPr>
        <w:pStyle w:val="v"/>
        <w:widowControl w:val="0"/>
        <w:numPr>
          <w:ilvl w:val="0"/>
          <w:numId w:val="9"/>
        </w:numPr>
        <w:tabs>
          <w:tab w:val="left" w:pos="1276"/>
        </w:tabs>
        <w:spacing w:before="240" w:after="240"/>
        <w:ind w:left="357" w:hanging="357"/>
        <w:outlineLvl w:val="0"/>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198214247"/>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4"/>
    </w:p>
    <w:p w14:paraId="64DCE497" w14:textId="357FB144"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w:t>
      </w:r>
      <w:r w:rsidRPr="00A86E43">
        <w:rPr>
          <w:rFonts w:asciiTheme="minorHAnsi" w:eastAsia="Times New Roman" w:hAnsiTheme="minorHAnsi" w:cstheme="minorHAnsi"/>
          <w:sz w:val="22"/>
        </w:rPr>
        <w:lastRenderedPageBreak/>
        <w:t>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5"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5" w:name="_Toc69226591"/>
      <w:r w:rsidRPr="00A86E43">
        <w:rPr>
          <w:rFonts w:asciiTheme="minorHAnsi" w:eastAsia="Times New Roman" w:hAnsiTheme="minorHAnsi" w:cstheme="minorHAnsi"/>
          <w:sz w:val="22"/>
        </w:rPr>
        <w:t>]</w:t>
      </w:r>
    </w:p>
    <w:p w14:paraId="6DF03323" w14:textId="77777777" w:rsidR="00822D98" w:rsidRDefault="002C0411" w:rsidP="00D972AE">
      <w:pPr>
        <w:pStyle w:val="v"/>
        <w:widowControl w:val="0"/>
        <w:numPr>
          <w:ilvl w:val="0"/>
          <w:numId w:val="9"/>
        </w:numPr>
        <w:tabs>
          <w:tab w:val="left" w:pos="1276"/>
        </w:tabs>
        <w:spacing w:before="240" w:after="240"/>
        <w:ind w:left="357" w:hanging="357"/>
        <w:outlineLvl w:val="0"/>
        <w:rPr>
          <w:rFonts w:asciiTheme="minorHAnsi" w:hAnsiTheme="minorHAnsi"/>
          <w:b/>
          <w:caps/>
          <w:sz w:val="24"/>
          <w:u w:val="single"/>
        </w:rPr>
      </w:pPr>
      <w:bookmarkStart w:id="126" w:name="_Toc198214248"/>
      <w:bookmarkEnd w:id="125"/>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6"/>
    </w:p>
    <w:p w14:paraId="662266D1" w14:textId="5A707AB0"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w:t>
      </w:r>
      <w:r w:rsidR="00E11F7E">
        <w:rPr>
          <w:rFonts w:asciiTheme="minorHAnsi" w:eastAsia="Times New Roman" w:hAnsiTheme="minorHAnsi" w:cstheme="minorHAnsi"/>
          <w:sz w:val="22"/>
          <w:szCs w:val="22"/>
        </w:rPr>
        <w:t>-MoE</w:t>
      </w:r>
      <w:r w:rsidRPr="00822D98">
        <w:rPr>
          <w:rFonts w:asciiTheme="minorHAnsi" w:eastAsia="Times New Roman" w:hAnsiTheme="minorHAnsi" w:cstheme="minorHAnsi"/>
          <w:sz w:val="22"/>
          <w:szCs w:val="22"/>
        </w:rPr>
        <w:t> :</w:t>
      </w:r>
    </w:p>
    <w:p w14:paraId="50CF587C" w14:textId="46542A12"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 xml:space="preserve">article 5 déroge aux dispositions de l’article </w:t>
      </w:r>
      <w:r w:rsidR="00E11F7E">
        <w:rPr>
          <w:rFonts w:asciiTheme="minorHAnsi" w:eastAsia="Times New Roman" w:hAnsiTheme="minorHAnsi" w:cstheme="minorHAnsi"/>
          <w:sz w:val="22"/>
          <w:szCs w:val="22"/>
        </w:rPr>
        <w:t>21</w:t>
      </w:r>
      <w:r w:rsidRPr="00822D98">
        <w:rPr>
          <w:rFonts w:asciiTheme="minorHAnsi" w:eastAsia="Times New Roman" w:hAnsiTheme="minorHAnsi" w:cstheme="minorHAnsi"/>
          <w:sz w:val="22"/>
          <w:szCs w:val="22"/>
        </w:rPr>
        <w:t xml:space="preserve"> du CCAG ;</w:t>
      </w:r>
    </w:p>
    <w:p w14:paraId="6ADE58F4" w14:textId="403AC1BE"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w:t>
      </w:r>
      <w:r w:rsidR="00E11F7E">
        <w:rPr>
          <w:rFonts w:asciiTheme="minorHAnsi" w:eastAsia="Times New Roman" w:hAnsiTheme="minorHAnsi" w:cstheme="minorHAnsi"/>
          <w:sz w:val="22"/>
          <w:szCs w:val="22"/>
        </w:rPr>
        <w:t>6</w:t>
      </w:r>
      <w:r w:rsidRPr="00822D98">
        <w:rPr>
          <w:rFonts w:asciiTheme="minorHAnsi" w:eastAsia="Times New Roman" w:hAnsiTheme="minorHAnsi" w:cstheme="minorHAnsi"/>
          <w:sz w:val="22"/>
          <w:szCs w:val="22"/>
        </w:rPr>
        <w:t xml:space="preserve"> du CCAG</w:t>
      </w:r>
      <w:r>
        <w:rPr>
          <w:rFonts w:asciiTheme="minorHAnsi" w:eastAsia="Times New Roman" w:hAnsiTheme="minorHAnsi" w:cstheme="minorHAnsi"/>
          <w:sz w:val="22"/>
          <w:szCs w:val="22"/>
        </w:rPr>
        <w:t> ;</w:t>
      </w:r>
    </w:p>
    <w:p w14:paraId="78EFA5CB" w14:textId="068BD867" w:rsidR="00E11F7E" w:rsidRPr="00822D98" w:rsidRDefault="00E11F7E" w:rsidP="00E11F7E">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10</w:t>
      </w:r>
      <w:r w:rsidRPr="00822D98">
        <w:rPr>
          <w:rFonts w:asciiTheme="minorHAnsi" w:eastAsia="Times New Roman" w:hAnsiTheme="minorHAnsi" w:cstheme="minorHAnsi"/>
          <w:sz w:val="22"/>
          <w:szCs w:val="22"/>
        </w:rPr>
        <w:t xml:space="preserve"> déroge</w:t>
      </w:r>
      <w:r>
        <w:rPr>
          <w:rFonts w:asciiTheme="minorHAnsi" w:eastAsia="Times New Roman" w:hAnsiTheme="minorHAnsi" w:cstheme="minorHAnsi"/>
          <w:sz w:val="22"/>
          <w:szCs w:val="22"/>
        </w:rPr>
        <w:t xml:space="preserve"> aux dispositions de l’article 31</w:t>
      </w:r>
      <w:r w:rsidRPr="00822D98">
        <w:rPr>
          <w:rFonts w:asciiTheme="minorHAnsi" w:eastAsia="Times New Roman" w:hAnsiTheme="minorHAnsi" w:cstheme="minorHAnsi"/>
          <w:sz w:val="22"/>
          <w:szCs w:val="22"/>
        </w:rPr>
        <w:t xml:space="preserve"> du CCAG</w:t>
      </w:r>
      <w:r>
        <w:rPr>
          <w:rFonts w:asciiTheme="minorHAnsi" w:eastAsia="Times New Roman" w:hAnsiTheme="minorHAnsi" w:cstheme="minorHAnsi"/>
          <w:sz w:val="22"/>
          <w:szCs w:val="22"/>
        </w:rPr>
        <w:t> ;</w:t>
      </w:r>
    </w:p>
    <w:p w14:paraId="1007E41F" w14:textId="77777777" w:rsidR="00E11F7E" w:rsidRPr="00822D98" w:rsidRDefault="00E11F7E" w:rsidP="00B54218">
      <w:pPr>
        <w:widowControl w:val="0"/>
        <w:autoSpaceDE w:val="0"/>
        <w:autoSpaceDN w:val="0"/>
        <w:adjustRightInd w:val="0"/>
        <w:spacing w:before="120" w:line="240" w:lineRule="auto"/>
        <w:ind w:left="1281"/>
        <w:contextualSpacing/>
        <w:jc w:val="both"/>
        <w:rPr>
          <w:rFonts w:asciiTheme="minorHAnsi" w:eastAsia="Times New Roman" w:hAnsiTheme="minorHAnsi" w:cstheme="minorHAnsi"/>
          <w:sz w:val="22"/>
          <w:szCs w:val="22"/>
        </w:rPr>
      </w:pPr>
    </w:p>
    <w:p w14:paraId="07FD2845" w14:textId="27A7760E" w:rsidR="002E47F9" w:rsidRPr="00A86E43" w:rsidRDefault="00822D98" w:rsidP="001C0D7C">
      <w:pPr>
        <w:pStyle w:val="v"/>
        <w:widowControl w:val="0"/>
        <w:numPr>
          <w:ilvl w:val="0"/>
          <w:numId w:val="9"/>
        </w:numPr>
        <w:tabs>
          <w:tab w:val="left" w:pos="1276"/>
        </w:tabs>
        <w:spacing w:before="12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7" w:name="_Toc198214249"/>
      <w:r>
        <w:rPr>
          <w:rFonts w:asciiTheme="minorHAnsi" w:hAnsiTheme="minorHAnsi"/>
          <w:b/>
          <w:caps/>
          <w:sz w:val="24"/>
          <w:u w:val="single"/>
        </w:rPr>
        <w:t>AUDIT</w:t>
      </w:r>
      <w:bookmarkEnd w:id="127"/>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B420D2">
      <w:pPr>
        <w:pStyle w:val="u"/>
        <w:widowControl w:val="0"/>
        <w:numPr>
          <w:ilvl w:val="1"/>
          <w:numId w:val="69"/>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B420D2">
      <w:pPr>
        <w:pStyle w:val="u"/>
        <w:widowControl w:val="0"/>
        <w:numPr>
          <w:ilvl w:val="1"/>
          <w:numId w:val="69"/>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B420D2">
      <w:pPr>
        <w:pStyle w:val="u"/>
        <w:widowControl w:val="0"/>
        <w:numPr>
          <w:ilvl w:val="1"/>
          <w:numId w:val="69"/>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B420D2">
      <w:pPr>
        <w:pStyle w:val="u"/>
        <w:widowControl w:val="0"/>
        <w:numPr>
          <w:ilvl w:val="1"/>
          <w:numId w:val="69"/>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lastRenderedPageBreak/>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1C0D7C">
      <w:pPr>
        <w:pStyle w:val="v"/>
        <w:widowControl w:val="0"/>
        <w:numPr>
          <w:ilvl w:val="0"/>
          <w:numId w:val="9"/>
        </w:numPr>
        <w:spacing w:before="120" w:after="240"/>
        <w:ind w:hanging="1211"/>
        <w:outlineLvl w:val="0"/>
        <w:rPr>
          <w:rFonts w:asciiTheme="minorHAnsi" w:hAnsiTheme="minorHAnsi"/>
          <w:b/>
          <w:caps/>
          <w:sz w:val="24"/>
          <w:u w:val="single"/>
        </w:rPr>
      </w:pPr>
      <w:bookmarkStart w:id="128" w:name="_Toc198214250"/>
      <w:r w:rsidRPr="00A86E43">
        <w:rPr>
          <w:rFonts w:asciiTheme="minorHAnsi" w:hAnsiTheme="minorHAnsi"/>
          <w:b/>
          <w:caps/>
          <w:sz w:val="24"/>
          <w:u w:val="single"/>
        </w:rPr>
        <w:t>RÈglement des litiges - DROIT Français APPLICABLE</w:t>
      </w:r>
      <w:bookmarkEnd w:id="128"/>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1C0D7C">
      <w:pPr>
        <w:pStyle w:val="v"/>
        <w:widowControl w:val="0"/>
        <w:numPr>
          <w:ilvl w:val="0"/>
          <w:numId w:val="9"/>
        </w:numPr>
        <w:tabs>
          <w:tab w:val="left" w:pos="1276"/>
        </w:tabs>
        <w:spacing w:before="120" w:after="240"/>
        <w:ind w:left="357" w:hanging="357"/>
        <w:outlineLvl w:val="0"/>
        <w:rPr>
          <w:rFonts w:asciiTheme="minorHAnsi" w:hAnsiTheme="minorHAnsi"/>
          <w:b/>
          <w:caps/>
          <w:sz w:val="24"/>
          <w:u w:val="single"/>
        </w:rPr>
      </w:pPr>
      <w:bookmarkStart w:id="129" w:name="_Toc198214251"/>
      <w:r w:rsidRPr="00A86E43">
        <w:rPr>
          <w:rFonts w:asciiTheme="minorHAnsi" w:hAnsiTheme="minorHAnsi"/>
          <w:b/>
          <w:caps/>
          <w:sz w:val="24"/>
          <w:u w:val="single"/>
        </w:rPr>
        <w:t>Dispositions finales</w:t>
      </w:r>
      <w:bookmarkEnd w:id="129"/>
    </w:p>
    <w:p w14:paraId="48B71179" w14:textId="77777777" w:rsidR="00800C6C" w:rsidRDefault="00800C6C" w:rsidP="00A1761D">
      <w:pPr>
        <w:pStyle w:val="Titre2"/>
        <w:spacing w:before="120" w:after="60"/>
        <w:jc w:val="both"/>
        <w:rPr>
          <w:rFonts w:asciiTheme="minorHAnsi" w:hAnsiTheme="minorHAnsi"/>
          <w:sz w:val="22"/>
          <w:szCs w:val="22"/>
        </w:rPr>
      </w:pPr>
      <w:bookmarkStart w:id="130" w:name="_Toc392669654"/>
      <w:bookmarkStart w:id="131" w:name="_Toc198214252"/>
      <w:r w:rsidRPr="00A86E43">
        <w:rPr>
          <w:rFonts w:asciiTheme="minorHAnsi" w:hAnsiTheme="minorHAnsi"/>
          <w:sz w:val="22"/>
          <w:szCs w:val="22"/>
        </w:rPr>
        <w:t>Déclaration</w:t>
      </w:r>
      <w:bookmarkEnd w:id="130"/>
      <w:bookmarkEnd w:id="131"/>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6"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les Nations Unies, recueil des listes de sanctions du Conseil de sécurité des Nations Unies : </w:t>
      </w:r>
      <w:hyperlink r:id="rId27"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8"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9"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0"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1"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32"/>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2" w:name="_Toc198214253"/>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2"/>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3"/>
      <w:footerReference w:type="even" r:id="rId34"/>
      <w:footerReference w:type="default" r:id="rId35"/>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Vincent LECOMTE" w:date="2016-10-03T10:55:00Z" w:initials="VL">
    <w:p w14:paraId="011CE709" w14:textId="77777777" w:rsidR="00A73441" w:rsidRPr="00D3526A" w:rsidRDefault="00A73441" w:rsidP="00DE1070">
      <w:pPr>
        <w:pStyle w:val="Commentaire"/>
        <w:rPr>
          <w:u w:val="single"/>
        </w:rPr>
      </w:pPr>
      <w:r w:rsidRPr="00D3526A">
        <w:rPr>
          <w:u w:val="single"/>
        </w:rPr>
        <w:t>INFO</w:t>
      </w:r>
    </w:p>
    <w:p w14:paraId="4CD7F4F9" w14:textId="77777777" w:rsidR="00A73441" w:rsidRDefault="00A73441" w:rsidP="00DE1070">
      <w:pPr>
        <w:pStyle w:val="Commentaire"/>
      </w:pPr>
      <w:r>
        <w:t xml:space="preserve">Indiquer ici le nom de la </w:t>
      </w:r>
      <w:r>
        <w:rPr>
          <w:rStyle w:val="Marquedecommentaire"/>
        </w:rPr>
        <w:annotationRef/>
      </w:r>
      <w:r>
        <w:t>personne morale cocontractante (en cas de société de portage) ou de la personnalité juridique de l’expert désigné ou simplement le nom de l’expert désigné si celui-ci a la capacité juridique à facturer.</w:t>
      </w:r>
    </w:p>
  </w:comment>
  <w:comment w:id="6" w:author="LECOMTE Vincent" w:date="2015-01-23T15:21:00Z" w:initials="LV">
    <w:p w14:paraId="13DDD0D9" w14:textId="77777777" w:rsidR="00A73441" w:rsidRDefault="00A73441" w:rsidP="00DE1070">
      <w:pPr>
        <w:pStyle w:val="Commentaire"/>
        <w:rPr>
          <w:smallCaps/>
        </w:rPr>
      </w:pPr>
      <w:r>
        <w:rPr>
          <w:rStyle w:val="Marquedecommentaire"/>
        </w:rPr>
        <w:annotationRef/>
      </w:r>
      <w:r>
        <w:t xml:space="preserve">A RENSEIGNER PAR LE </w:t>
      </w:r>
      <w:r w:rsidRPr="001D01D3">
        <w:rPr>
          <w:smallCaps/>
        </w:rPr>
        <w:t>CONTRACTANT</w:t>
      </w:r>
    </w:p>
    <w:p w14:paraId="3FA1D259" w14:textId="77777777" w:rsidR="00A73441" w:rsidRDefault="00A73441" w:rsidP="00DE1070">
      <w:pPr>
        <w:pStyle w:val="Commentaire"/>
        <w:rPr>
          <w:smallCaps/>
        </w:rPr>
      </w:pPr>
    </w:p>
    <w:p w14:paraId="3E0F7F0B" w14:textId="77777777" w:rsidR="00A73441" w:rsidRPr="000463BA" w:rsidRDefault="00A73441" w:rsidP="00DE1070">
      <w:pPr>
        <w:pStyle w:val="Commentaire"/>
        <w:rPr>
          <w:smallCaps/>
        </w:rPr>
      </w:pPr>
      <w:r>
        <w:rPr>
          <w:smallCaps/>
        </w:rPr>
        <w:t>L</w:t>
      </w:r>
      <w:r>
        <w:t>e numéro d’enregistrement est nécessaire pour que le contractant puisse délivrer une facture relative à ses prestations. En France, les sociétés sont enregistrées au Registre du commerce et des sociétés. L’équivalent étranger est accepté.</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D7F4F9" w15:done="0"/>
  <w15:commentEx w15:paraId="3E0F7F0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F0B60" w14:textId="77777777" w:rsidR="00B70958" w:rsidRDefault="00B70958">
      <w:r>
        <w:separator/>
      </w:r>
    </w:p>
  </w:endnote>
  <w:endnote w:type="continuationSeparator" w:id="0">
    <w:p w14:paraId="761A9B90" w14:textId="77777777" w:rsidR="00B70958" w:rsidRDefault="00B70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A73441" w:rsidRDefault="00A73441">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A73441" w:rsidRDefault="00A73441"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54C0814A" w:rsidR="00A73441" w:rsidRDefault="00A7344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531A9">
              <w:rPr>
                <w:rFonts w:asciiTheme="minorHAnsi" w:hAnsiTheme="minorHAnsi"/>
                <w:b/>
                <w:bCs/>
                <w:noProof/>
                <w:sz w:val="22"/>
                <w:szCs w:val="22"/>
              </w:rPr>
              <w:t>11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531A9">
              <w:rPr>
                <w:rFonts w:asciiTheme="minorHAnsi" w:hAnsiTheme="minorHAnsi"/>
                <w:b/>
                <w:bCs/>
                <w:noProof/>
                <w:sz w:val="22"/>
                <w:szCs w:val="22"/>
              </w:rPr>
              <w:t>22</w:t>
            </w:r>
            <w:r>
              <w:rPr>
                <w:rFonts w:asciiTheme="minorHAnsi" w:hAnsiTheme="minorHAnsi"/>
                <w:sz w:val="22"/>
                <w:szCs w:val="22"/>
              </w:rPr>
              <w:fldChar w:fldCharType="end"/>
            </w:r>
          </w:p>
        </w:sdtContent>
      </w:sdt>
      <w:p w14:paraId="0482806B" w14:textId="77777777" w:rsidR="00A73441" w:rsidRDefault="00B70958"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A73441" w:rsidRDefault="00A73441"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1517B5EE" w:rsidR="00A73441" w:rsidRDefault="00A7344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531A9">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531A9">
              <w:rPr>
                <w:rFonts w:asciiTheme="minorHAnsi" w:hAnsiTheme="minorHAnsi"/>
                <w:b/>
                <w:bCs/>
                <w:noProof/>
                <w:sz w:val="22"/>
                <w:szCs w:val="22"/>
              </w:rPr>
              <w:t>22</w:t>
            </w:r>
            <w:r>
              <w:rPr>
                <w:rFonts w:asciiTheme="minorHAnsi" w:hAnsiTheme="minorHAnsi"/>
                <w:b/>
                <w:bCs/>
                <w:sz w:val="22"/>
                <w:szCs w:val="22"/>
              </w:rPr>
              <w:fldChar w:fldCharType="end"/>
            </w:r>
          </w:p>
          <w:p w14:paraId="464BBB64" w14:textId="7DA50AAB" w:rsidR="00A73441" w:rsidRDefault="00A73441"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A73441" w:rsidRDefault="00A73441"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A73441" w:rsidRPr="00065565" w:rsidRDefault="00A73441"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A73441" w:rsidRDefault="00A73441">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A73441" w:rsidRPr="00EE0FDD" w:rsidRDefault="00A73441"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330D3845" w:rsidR="00A73441" w:rsidRPr="00FF1F8E" w:rsidRDefault="00A73441"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4531A9">
          <w:rPr>
            <w:rFonts w:asciiTheme="minorHAnsi" w:hAnsiTheme="minorHAnsi"/>
            <w:b/>
            <w:bCs/>
            <w:noProof/>
            <w:sz w:val="22"/>
            <w:szCs w:val="22"/>
          </w:rPr>
          <w:t>22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4531A9">
          <w:rPr>
            <w:rFonts w:asciiTheme="minorHAnsi" w:hAnsiTheme="minorHAnsi"/>
            <w:b/>
            <w:bCs/>
            <w:noProof/>
            <w:sz w:val="22"/>
            <w:szCs w:val="22"/>
          </w:rPr>
          <w:t>22</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A6E84" w14:textId="77777777" w:rsidR="00B70958" w:rsidRDefault="00B70958">
      <w:r>
        <w:separator/>
      </w:r>
    </w:p>
  </w:footnote>
  <w:footnote w:type="continuationSeparator" w:id="0">
    <w:p w14:paraId="0F1D97E7" w14:textId="77777777" w:rsidR="00B70958" w:rsidRDefault="00B70958">
      <w:r>
        <w:continuationSeparator/>
      </w:r>
    </w:p>
  </w:footnote>
  <w:footnote w:id="1">
    <w:p w14:paraId="3C25A372" w14:textId="77777777" w:rsidR="00A73441" w:rsidRPr="005E2563" w:rsidRDefault="00A73441"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A73441" w:rsidRPr="00A86E43" w:rsidRDefault="00B70958" w:rsidP="00996FEA">
      <w:pPr>
        <w:pStyle w:val="Notedebasdepage"/>
        <w:spacing w:before="0"/>
        <w:rPr>
          <w:rFonts w:ascii="Calibri" w:hAnsi="Calibri"/>
          <w:sz w:val="16"/>
          <w:szCs w:val="16"/>
        </w:rPr>
      </w:pPr>
      <w:hyperlink r:id="rId1" w:history="1">
        <w:r w:rsidR="00A73441" w:rsidRPr="00A86E43">
          <w:rPr>
            <w:rStyle w:val="Lienhypertexte"/>
            <w:rFonts w:ascii="Calibri" w:hAnsi="Calibri"/>
            <w:sz w:val="16"/>
            <w:szCs w:val="16"/>
          </w:rPr>
          <w:t>https://www.economie.gouv.fr/daj/cahiers-clauses-administratives-generales-et-techniques</w:t>
        </w:r>
      </w:hyperlink>
      <w:r w:rsidR="00A73441" w:rsidRPr="00A86E43">
        <w:rPr>
          <w:rFonts w:ascii="Calibri" w:hAnsi="Calibri"/>
          <w:sz w:val="16"/>
          <w:szCs w:val="16"/>
        </w:rPr>
        <w:t xml:space="preserve"> </w:t>
      </w:r>
    </w:p>
  </w:footnote>
  <w:footnote w:id="2">
    <w:p w14:paraId="73F627CC" w14:textId="77777777" w:rsidR="00A73441" w:rsidRPr="00B21564" w:rsidRDefault="00A73441"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A73441" w:rsidRPr="00A86E43" w:rsidRDefault="00A73441"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A73441" w:rsidRDefault="00A73441"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A73441" w:rsidRDefault="00A73441">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A73441" w:rsidRPr="00707B69" w:rsidRDefault="00A73441"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A73441" w:rsidRPr="00AC48DD" w:rsidRDefault="00A7344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A73441" w:rsidRDefault="00A7344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A73441" w:rsidRPr="00AC48DD" w:rsidRDefault="00A7344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A73441" w:rsidRDefault="00A73441">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A73441" w:rsidRDefault="00A73441">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A73441" w:rsidRPr="00707B69" w:rsidRDefault="00A73441"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A73441" w:rsidRPr="00AC48DD" w:rsidRDefault="00A7344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A73441" w:rsidRDefault="00A7344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A73441" w:rsidRPr="00AC48DD" w:rsidRDefault="00A7344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A73441" w:rsidRPr="00707B69" w:rsidRDefault="00A73441"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A73441" w:rsidRPr="00AC48DD" w:rsidRDefault="00A73441"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A73441" w:rsidRDefault="00A73441"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A73441" w:rsidRPr="00996FEA" w:rsidRDefault="00A73441"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F16784"/>
    <w:multiLevelType w:val="hybridMultilevel"/>
    <w:tmpl w:val="E9C2705E"/>
    <w:lvl w:ilvl="0" w:tplc="291C7012">
      <w:start w:val="1"/>
      <w:numFmt w:val="decimal"/>
      <w:lvlText w:val="%1."/>
      <w:lvlJc w:val="left"/>
      <w:pPr>
        <w:ind w:left="2050" w:hanging="360"/>
      </w:pPr>
      <w:rPr>
        <w:rFonts w:hint="default"/>
      </w:rPr>
    </w:lvl>
    <w:lvl w:ilvl="1" w:tplc="040C0019" w:tentative="1">
      <w:start w:val="1"/>
      <w:numFmt w:val="lowerLetter"/>
      <w:lvlText w:val="%2."/>
      <w:lvlJc w:val="left"/>
      <w:pPr>
        <w:ind w:left="2770" w:hanging="360"/>
      </w:pPr>
    </w:lvl>
    <w:lvl w:ilvl="2" w:tplc="040C001B" w:tentative="1">
      <w:start w:val="1"/>
      <w:numFmt w:val="lowerRoman"/>
      <w:lvlText w:val="%3."/>
      <w:lvlJc w:val="right"/>
      <w:pPr>
        <w:ind w:left="3490" w:hanging="180"/>
      </w:pPr>
    </w:lvl>
    <w:lvl w:ilvl="3" w:tplc="040C000F" w:tentative="1">
      <w:start w:val="1"/>
      <w:numFmt w:val="decimal"/>
      <w:lvlText w:val="%4."/>
      <w:lvlJc w:val="left"/>
      <w:pPr>
        <w:ind w:left="4210" w:hanging="360"/>
      </w:pPr>
    </w:lvl>
    <w:lvl w:ilvl="4" w:tplc="040C0019" w:tentative="1">
      <w:start w:val="1"/>
      <w:numFmt w:val="lowerLetter"/>
      <w:lvlText w:val="%5."/>
      <w:lvlJc w:val="left"/>
      <w:pPr>
        <w:ind w:left="4930" w:hanging="360"/>
      </w:pPr>
    </w:lvl>
    <w:lvl w:ilvl="5" w:tplc="040C001B" w:tentative="1">
      <w:start w:val="1"/>
      <w:numFmt w:val="lowerRoman"/>
      <w:lvlText w:val="%6."/>
      <w:lvlJc w:val="right"/>
      <w:pPr>
        <w:ind w:left="5650" w:hanging="180"/>
      </w:pPr>
    </w:lvl>
    <w:lvl w:ilvl="6" w:tplc="040C000F" w:tentative="1">
      <w:start w:val="1"/>
      <w:numFmt w:val="decimal"/>
      <w:lvlText w:val="%7."/>
      <w:lvlJc w:val="left"/>
      <w:pPr>
        <w:ind w:left="6370" w:hanging="360"/>
      </w:pPr>
    </w:lvl>
    <w:lvl w:ilvl="7" w:tplc="040C0019" w:tentative="1">
      <w:start w:val="1"/>
      <w:numFmt w:val="lowerLetter"/>
      <w:lvlText w:val="%8."/>
      <w:lvlJc w:val="left"/>
      <w:pPr>
        <w:ind w:left="7090" w:hanging="360"/>
      </w:pPr>
    </w:lvl>
    <w:lvl w:ilvl="8" w:tplc="040C001B" w:tentative="1">
      <w:start w:val="1"/>
      <w:numFmt w:val="lowerRoman"/>
      <w:lvlText w:val="%9."/>
      <w:lvlJc w:val="right"/>
      <w:pPr>
        <w:ind w:left="7810" w:hanging="180"/>
      </w:p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5DAC1892"/>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9AD6C25"/>
    <w:multiLevelType w:val="hybridMultilevel"/>
    <w:tmpl w:val="3EDC10AE"/>
    <w:lvl w:ilvl="0" w:tplc="040C0003">
      <w:start w:val="1"/>
      <w:numFmt w:val="bullet"/>
      <w:lvlText w:val="o"/>
      <w:lvlJc w:val="left"/>
      <w:pPr>
        <w:ind w:left="1860" w:hanging="360"/>
      </w:pPr>
      <w:rPr>
        <w:rFonts w:ascii="Courier New" w:hAnsi="Courier New" w:cs="Courier New" w:hint="default"/>
      </w:rPr>
    </w:lvl>
    <w:lvl w:ilvl="1" w:tplc="040C0003" w:tentative="1">
      <w:start w:val="1"/>
      <w:numFmt w:val="bullet"/>
      <w:lvlText w:val="o"/>
      <w:lvlJc w:val="left"/>
      <w:pPr>
        <w:ind w:left="2580" w:hanging="360"/>
      </w:pPr>
      <w:rPr>
        <w:rFonts w:ascii="Courier New" w:hAnsi="Courier New" w:cs="Courier New" w:hint="default"/>
      </w:rPr>
    </w:lvl>
    <w:lvl w:ilvl="2" w:tplc="040C0005" w:tentative="1">
      <w:start w:val="1"/>
      <w:numFmt w:val="bullet"/>
      <w:lvlText w:val=""/>
      <w:lvlJc w:val="left"/>
      <w:pPr>
        <w:ind w:left="3300" w:hanging="360"/>
      </w:pPr>
      <w:rPr>
        <w:rFonts w:ascii="Wingdings" w:hAnsi="Wingdings" w:hint="default"/>
      </w:rPr>
    </w:lvl>
    <w:lvl w:ilvl="3" w:tplc="040C0001" w:tentative="1">
      <w:start w:val="1"/>
      <w:numFmt w:val="bullet"/>
      <w:lvlText w:val=""/>
      <w:lvlJc w:val="left"/>
      <w:pPr>
        <w:ind w:left="4020" w:hanging="360"/>
      </w:pPr>
      <w:rPr>
        <w:rFonts w:ascii="Symbol" w:hAnsi="Symbol" w:hint="default"/>
      </w:rPr>
    </w:lvl>
    <w:lvl w:ilvl="4" w:tplc="040C0003" w:tentative="1">
      <w:start w:val="1"/>
      <w:numFmt w:val="bullet"/>
      <w:lvlText w:val="o"/>
      <w:lvlJc w:val="left"/>
      <w:pPr>
        <w:ind w:left="4740" w:hanging="360"/>
      </w:pPr>
      <w:rPr>
        <w:rFonts w:ascii="Courier New" w:hAnsi="Courier New" w:cs="Courier New" w:hint="default"/>
      </w:rPr>
    </w:lvl>
    <w:lvl w:ilvl="5" w:tplc="040C0005" w:tentative="1">
      <w:start w:val="1"/>
      <w:numFmt w:val="bullet"/>
      <w:lvlText w:val=""/>
      <w:lvlJc w:val="left"/>
      <w:pPr>
        <w:ind w:left="5460" w:hanging="360"/>
      </w:pPr>
      <w:rPr>
        <w:rFonts w:ascii="Wingdings" w:hAnsi="Wingdings" w:hint="default"/>
      </w:rPr>
    </w:lvl>
    <w:lvl w:ilvl="6" w:tplc="040C0001" w:tentative="1">
      <w:start w:val="1"/>
      <w:numFmt w:val="bullet"/>
      <w:lvlText w:val=""/>
      <w:lvlJc w:val="left"/>
      <w:pPr>
        <w:ind w:left="6180" w:hanging="360"/>
      </w:pPr>
      <w:rPr>
        <w:rFonts w:ascii="Symbol" w:hAnsi="Symbol" w:hint="default"/>
      </w:rPr>
    </w:lvl>
    <w:lvl w:ilvl="7" w:tplc="040C0003" w:tentative="1">
      <w:start w:val="1"/>
      <w:numFmt w:val="bullet"/>
      <w:lvlText w:val="o"/>
      <w:lvlJc w:val="left"/>
      <w:pPr>
        <w:ind w:left="6900" w:hanging="360"/>
      </w:pPr>
      <w:rPr>
        <w:rFonts w:ascii="Courier New" w:hAnsi="Courier New" w:cs="Courier New" w:hint="default"/>
      </w:rPr>
    </w:lvl>
    <w:lvl w:ilvl="8" w:tplc="040C0005" w:tentative="1">
      <w:start w:val="1"/>
      <w:numFmt w:val="bullet"/>
      <w:lvlText w:val=""/>
      <w:lvlJc w:val="left"/>
      <w:pPr>
        <w:ind w:left="7620" w:hanging="360"/>
      </w:pPr>
      <w:rPr>
        <w:rFonts w:ascii="Wingdings" w:hAnsi="Wingdings" w:hint="default"/>
      </w:rPr>
    </w:lvl>
  </w:abstractNum>
  <w:abstractNum w:abstractNumId="3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3"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5"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6"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4F34730"/>
    <w:multiLevelType w:val="hybridMultilevel"/>
    <w:tmpl w:val="83C81FF8"/>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9" w15:restartNumberingAfterBreak="0">
    <w:nsid w:val="7F7033F7"/>
    <w:multiLevelType w:val="hybridMultilevel"/>
    <w:tmpl w:val="8506D0E4"/>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FCF7F30"/>
    <w:multiLevelType w:val="hybridMultilevel"/>
    <w:tmpl w:val="FEA6AEF2"/>
    <w:lvl w:ilvl="0" w:tplc="F00CB130">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8"/>
  </w:num>
  <w:num w:numId="4">
    <w:abstractNumId w:val="42"/>
  </w:num>
  <w:num w:numId="5">
    <w:abstractNumId w:val="7"/>
  </w:num>
  <w:num w:numId="6">
    <w:abstractNumId w:val="48"/>
  </w:num>
  <w:num w:numId="7">
    <w:abstractNumId w:val="18"/>
  </w:num>
  <w:num w:numId="8">
    <w:abstractNumId w:val="31"/>
  </w:num>
  <w:num w:numId="9">
    <w:abstractNumId w:val="15"/>
  </w:num>
  <w:num w:numId="10">
    <w:abstractNumId w:val="21"/>
  </w:num>
  <w:num w:numId="11">
    <w:abstractNumId w:val="25"/>
  </w:num>
  <w:num w:numId="12">
    <w:abstractNumId w:val="20"/>
  </w:num>
  <w:num w:numId="13">
    <w:abstractNumId w:val="47"/>
  </w:num>
  <w:num w:numId="14">
    <w:abstractNumId w:val="12"/>
  </w:num>
  <w:num w:numId="15">
    <w:abstractNumId w:val="51"/>
  </w:num>
  <w:num w:numId="16">
    <w:abstractNumId w:val="34"/>
  </w:num>
  <w:num w:numId="17">
    <w:abstractNumId w:val="56"/>
  </w:num>
  <w:num w:numId="18">
    <w:abstractNumId w:val="0"/>
    <w:lvlOverride w:ilvl="0">
      <w:startOverride w:val="1"/>
    </w:lvlOverride>
  </w:num>
  <w:num w:numId="19">
    <w:abstractNumId w:val="36"/>
  </w:num>
  <w:num w:numId="20">
    <w:abstractNumId w:val="1"/>
  </w:num>
  <w:num w:numId="21">
    <w:abstractNumId w:val="58"/>
  </w:num>
  <w:num w:numId="22">
    <w:abstractNumId w:val="57"/>
  </w:num>
  <w:num w:numId="23">
    <w:abstractNumId w:val="37"/>
  </w:num>
  <w:num w:numId="24">
    <w:abstractNumId w:val="45"/>
  </w:num>
  <w:num w:numId="25">
    <w:abstractNumId w:val="17"/>
  </w:num>
  <w:num w:numId="26">
    <w:abstractNumId w:val="35"/>
  </w:num>
  <w:num w:numId="27">
    <w:abstractNumId w:val="55"/>
  </w:num>
  <w:num w:numId="28">
    <w:abstractNumId w:val="14"/>
  </w:num>
  <w:num w:numId="29">
    <w:abstractNumId w:val="11"/>
  </w:num>
  <w:num w:numId="30">
    <w:abstractNumId w:val="13"/>
  </w:num>
  <w:num w:numId="31">
    <w:abstractNumId w:val="2"/>
  </w:num>
  <w:num w:numId="32">
    <w:abstractNumId w:val="22"/>
  </w:num>
  <w:num w:numId="33">
    <w:abstractNumId w:val="23"/>
  </w:num>
  <w:num w:numId="34">
    <w:abstractNumId w:val="27"/>
  </w:num>
  <w:num w:numId="35">
    <w:abstractNumId w:val="46"/>
  </w:num>
  <w:num w:numId="36">
    <w:abstractNumId w:val="19"/>
  </w:num>
  <w:num w:numId="37">
    <w:abstractNumId w:val="40"/>
  </w:num>
  <w:num w:numId="38">
    <w:abstractNumId w:val="4"/>
  </w:num>
  <w:num w:numId="39">
    <w:abstractNumId w:val="54"/>
  </w:num>
  <w:num w:numId="40">
    <w:abstractNumId w:val="52"/>
  </w:num>
  <w:num w:numId="41">
    <w:abstractNumId w:val="49"/>
  </w:num>
  <w:num w:numId="42">
    <w:abstractNumId w:val="38"/>
  </w:num>
  <w:num w:numId="43">
    <w:abstractNumId w:val="10"/>
  </w:num>
  <w:num w:numId="44">
    <w:abstractNumId w:val="43"/>
  </w:num>
  <w:num w:numId="45">
    <w:abstractNumId w:val="11"/>
  </w:num>
  <w:num w:numId="46">
    <w:abstractNumId w:val="11"/>
  </w:num>
  <w:num w:numId="47">
    <w:abstractNumId w:val="44"/>
  </w:num>
  <w:num w:numId="48">
    <w:abstractNumId w:val="3"/>
  </w:num>
  <w:num w:numId="49">
    <w:abstractNumId w:val="33"/>
  </w:num>
  <w:num w:numId="50">
    <w:abstractNumId w:val="39"/>
  </w:num>
  <w:num w:numId="51">
    <w:abstractNumId w:val="16"/>
  </w:num>
  <w:num w:numId="52">
    <w:abstractNumId w:val="9"/>
  </w:num>
  <w:num w:numId="53">
    <w:abstractNumId w:val="28"/>
  </w:num>
  <w:num w:numId="54">
    <w:abstractNumId w:val="50"/>
  </w:num>
  <w:num w:numId="55">
    <w:abstractNumId w:val="24"/>
  </w:num>
  <w:num w:numId="56">
    <w:abstractNumId w:val="29"/>
  </w:num>
  <w:num w:numId="57">
    <w:abstractNumId w:val="32"/>
  </w:num>
  <w:num w:numId="58">
    <w:abstractNumId w:val="24"/>
  </w:num>
  <w:num w:numId="59">
    <w:abstractNumId w:val="26"/>
  </w:num>
  <w:num w:numId="60">
    <w:abstractNumId w:val="24"/>
  </w:num>
  <w:num w:numId="61">
    <w:abstractNumId w:val="41"/>
  </w:num>
  <w:num w:numId="62">
    <w:abstractNumId w:val="53"/>
  </w:num>
  <w:num w:numId="63">
    <w:abstractNumId w:val="5"/>
  </w:num>
  <w:num w:numId="64">
    <w:abstractNumId w:val="58"/>
  </w:num>
  <w:num w:numId="65">
    <w:abstractNumId w:val="58"/>
  </w:num>
  <w:num w:numId="66">
    <w:abstractNumId w:val="6"/>
  </w:num>
  <w:num w:numId="67">
    <w:abstractNumId w:val="60"/>
  </w:num>
  <w:num w:numId="68">
    <w:abstractNumId w:val="30"/>
  </w:num>
  <w:num w:numId="69">
    <w:abstractNumId w:val="5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5230"/>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3C92"/>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0D7C"/>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59C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3DC6"/>
    <w:rsid w:val="003C59BA"/>
    <w:rsid w:val="003C6672"/>
    <w:rsid w:val="003C7DC6"/>
    <w:rsid w:val="003D00B0"/>
    <w:rsid w:val="003D1919"/>
    <w:rsid w:val="003D1D40"/>
    <w:rsid w:val="003D2B5E"/>
    <w:rsid w:val="003D6B1E"/>
    <w:rsid w:val="003D7CE1"/>
    <w:rsid w:val="003E0766"/>
    <w:rsid w:val="003E0CA3"/>
    <w:rsid w:val="003E5AA6"/>
    <w:rsid w:val="003E7602"/>
    <w:rsid w:val="003F06DE"/>
    <w:rsid w:val="003F36C1"/>
    <w:rsid w:val="004073C5"/>
    <w:rsid w:val="0040763A"/>
    <w:rsid w:val="0041075B"/>
    <w:rsid w:val="00413542"/>
    <w:rsid w:val="0041382E"/>
    <w:rsid w:val="00416A7A"/>
    <w:rsid w:val="00422F59"/>
    <w:rsid w:val="0042438D"/>
    <w:rsid w:val="0043112E"/>
    <w:rsid w:val="004315ED"/>
    <w:rsid w:val="0043352D"/>
    <w:rsid w:val="00436E95"/>
    <w:rsid w:val="0044275E"/>
    <w:rsid w:val="004441AD"/>
    <w:rsid w:val="004531A9"/>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050"/>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469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36CA"/>
    <w:rsid w:val="00794721"/>
    <w:rsid w:val="00796758"/>
    <w:rsid w:val="007979DB"/>
    <w:rsid w:val="007B112F"/>
    <w:rsid w:val="007B473C"/>
    <w:rsid w:val="007B538C"/>
    <w:rsid w:val="007C42D8"/>
    <w:rsid w:val="007C47E8"/>
    <w:rsid w:val="007D3A12"/>
    <w:rsid w:val="007E01AA"/>
    <w:rsid w:val="007E2198"/>
    <w:rsid w:val="007E32DD"/>
    <w:rsid w:val="007E36A7"/>
    <w:rsid w:val="007E37A9"/>
    <w:rsid w:val="007E70A9"/>
    <w:rsid w:val="007F1475"/>
    <w:rsid w:val="007F4172"/>
    <w:rsid w:val="007F6FB1"/>
    <w:rsid w:val="00800C6C"/>
    <w:rsid w:val="00801ECC"/>
    <w:rsid w:val="008026F4"/>
    <w:rsid w:val="0080376C"/>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2D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71D"/>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2A68"/>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73441"/>
    <w:rsid w:val="00A83401"/>
    <w:rsid w:val="00A8549B"/>
    <w:rsid w:val="00A8561A"/>
    <w:rsid w:val="00A86E43"/>
    <w:rsid w:val="00A878C1"/>
    <w:rsid w:val="00A9191F"/>
    <w:rsid w:val="00A92253"/>
    <w:rsid w:val="00A95A57"/>
    <w:rsid w:val="00A963B0"/>
    <w:rsid w:val="00AA21AB"/>
    <w:rsid w:val="00AA590D"/>
    <w:rsid w:val="00AA7F56"/>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0B3"/>
    <w:rsid w:val="00B33DB8"/>
    <w:rsid w:val="00B340A9"/>
    <w:rsid w:val="00B35BCC"/>
    <w:rsid w:val="00B35D41"/>
    <w:rsid w:val="00B36ADB"/>
    <w:rsid w:val="00B374AA"/>
    <w:rsid w:val="00B37A44"/>
    <w:rsid w:val="00B37CBB"/>
    <w:rsid w:val="00B420D2"/>
    <w:rsid w:val="00B42FD0"/>
    <w:rsid w:val="00B54218"/>
    <w:rsid w:val="00B554D7"/>
    <w:rsid w:val="00B55D7E"/>
    <w:rsid w:val="00B56D55"/>
    <w:rsid w:val="00B703D2"/>
    <w:rsid w:val="00B70958"/>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7E9"/>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18FE"/>
    <w:rsid w:val="00D82F0A"/>
    <w:rsid w:val="00D830F2"/>
    <w:rsid w:val="00D853CB"/>
    <w:rsid w:val="00D85889"/>
    <w:rsid w:val="00D85D50"/>
    <w:rsid w:val="00D8651A"/>
    <w:rsid w:val="00D96A12"/>
    <w:rsid w:val="00D96AB7"/>
    <w:rsid w:val="00D972AE"/>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1F7E"/>
    <w:rsid w:val="00E139DA"/>
    <w:rsid w:val="00E13CB8"/>
    <w:rsid w:val="00E15AB6"/>
    <w:rsid w:val="00E16B9C"/>
    <w:rsid w:val="00E2279F"/>
    <w:rsid w:val="00E229AC"/>
    <w:rsid w:val="00E257FA"/>
    <w:rsid w:val="00E25860"/>
    <w:rsid w:val="00E25D2D"/>
    <w:rsid w:val="00E26D16"/>
    <w:rsid w:val="00E270F4"/>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23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1E6A"/>
    <w:rsid w:val="00EF3027"/>
    <w:rsid w:val="00EF395A"/>
    <w:rsid w:val="00EF5C0A"/>
    <w:rsid w:val="00EF653D"/>
    <w:rsid w:val="00F010CC"/>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E2%80%93+Code+de+conduite/2408659b-a84e-45ac-a142-47d5dc21faff" TargetMode="External"/><Relationship Id="rId26" Type="http://schemas.openxmlformats.org/officeDocument/2006/relationships/hyperlink" Target="https://www.sanctionsmap.eu" TargetMode="External"/><Relationship Id="rId39" Type="http://schemas.microsoft.com/office/2016/09/relationships/commentsIds" Target="commentsIds.xml"/><Relationship Id="rId21" Type="http://schemas.openxmlformats.org/officeDocument/2006/relationships/hyperlink" Target="mailto:jude.saint-natus@expertisefrance.fr"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hyperlink" Target="mailto:informatique.libertes@expertisefrance.fr" TargetMode="External"/><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mailto:Marie.petrequin@expertisefrance.fr" TargetMode="External"/><Relationship Id="rId29" Type="http://schemas.openxmlformats.org/officeDocument/2006/relationships/hyperlink" Target="https://gels-avoirs.dgtresor.gouv.fr/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expertisefrance.fr"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expertisefrance.fr/documents/20182/426622/Expertise+France+&#8211;+Code+de+conduite/2408659b-a84e-45ac-a142-47d5dc21faff" TargetMode="External"/><Relationship Id="rId28" Type="http://schemas.openxmlformats.org/officeDocument/2006/relationships/hyperlink" Target="https://www.sanctionsmap.eu"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hyperlink" Target="https://www.worldbank.org/en/projects-operations/procurement/debarred-firms"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hyperlink" Target="https://www.un.org/securitycouncil/content/un-sc-consolidated-list" TargetMode="External"/><Relationship Id="rId30" Type="http://schemas.openxmlformats.org/officeDocument/2006/relationships/hyperlink" Target="https://home.treasury.gov/policy-issues/financial-sanctions/sanctions-programs-and-country-information" TargetMode="External"/><Relationship Id="rId35" Type="http://schemas.openxmlformats.org/officeDocument/2006/relationships/footer" Target="footer5.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9FE93-03C9-4988-A559-DB83EF7C4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19</TotalTime>
  <Pages>22</Pages>
  <Words>7029</Words>
  <Characters>38662</Characters>
  <Application>Microsoft Office Word</Application>
  <DocSecurity>0</DocSecurity>
  <Lines>322</Lines>
  <Paragraphs>91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45600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chilove.celestin</cp:lastModifiedBy>
  <cp:revision>11</cp:revision>
  <cp:lastPrinted>2014-11-19T14:39:00Z</cp:lastPrinted>
  <dcterms:created xsi:type="dcterms:W3CDTF">2025-05-13T17:15:00Z</dcterms:created>
  <dcterms:modified xsi:type="dcterms:W3CDTF">2025-05-20T18:09:00Z</dcterms:modified>
</cp:coreProperties>
</file>