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881EDF" w:rsidRDefault="00987244" w:rsidP="00881EDF">
            <w:pPr>
              <w:rPr>
                <w:rFonts w:ascii="Marianne" w:hAnsi="Marianne" w:cs="Times New Roman"/>
                <w:caps/>
              </w:rPr>
            </w:pPr>
            <w:r>
              <w:rPr>
                <w:rFonts w:ascii="Trebuchet MS" w:hAnsi="Trebuchet MS"/>
                <w:noProof/>
                <w:lang w:eastAsia="fr-FR"/>
              </w:rPr>
              <w:drawing>
                <wp:anchor distT="0" distB="0" distL="0" distR="0" simplePos="0" relativeHeight="251658240" behindDoc="0" locked="0" layoutInCell="1" allowOverlap="1">
                  <wp:simplePos x="0" y="0"/>
                  <wp:positionH relativeFrom="column">
                    <wp:posOffset>-112395</wp:posOffset>
                  </wp:positionH>
                  <wp:positionV relativeFrom="paragraph">
                    <wp:posOffset>52705</wp:posOffset>
                  </wp:positionV>
                  <wp:extent cx="1970405" cy="106489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0405" cy="10648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881EDF">
              <w:rPr>
                <w:rFonts w:ascii="Marianne" w:hAnsi="Marianne"/>
                <w:caps/>
              </w:rPr>
              <w:t xml:space="preserve">                                                                                   </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Secrétariat général pour l’administration</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Direction des finances, de la commande publique</w:t>
            </w:r>
          </w:p>
          <w:p w:rsidR="00881EDF" w:rsidRDefault="00881EDF" w:rsidP="00881EDF">
            <w:pPr>
              <w:tabs>
                <w:tab w:val="center" w:pos="5146"/>
                <w:tab w:val="right" w:pos="10292"/>
              </w:tabs>
              <w:rPr>
                <w:rFonts w:ascii="Marianne" w:eastAsia="Arial Unicode MS" w:hAnsi="Marianne" w:cs="Marianne"/>
                <w:b/>
                <w:bCs/>
                <w:sz w:val="26"/>
                <w:szCs w:val="26"/>
              </w:rPr>
            </w:pPr>
            <w:r>
              <w:rPr>
                <w:rFonts w:ascii="Marianne" w:eastAsia="Arial Unicode MS" w:hAnsi="Marianne" w:cs="Marianne"/>
                <w:b/>
                <w:bCs/>
                <w:sz w:val="26"/>
                <w:szCs w:val="26"/>
              </w:rPr>
              <w:tab/>
            </w:r>
            <w:r>
              <w:rPr>
                <w:rFonts w:ascii="Marianne" w:eastAsia="Arial Unicode MS" w:hAnsi="Marianne" w:cs="Marianne"/>
                <w:b/>
                <w:bCs/>
                <w:sz w:val="26"/>
                <w:szCs w:val="26"/>
              </w:rPr>
              <w:tab/>
            </w:r>
            <w:proofErr w:type="gramStart"/>
            <w:r>
              <w:rPr>
                <w:rFonts w:ascii="Marianne" w:eastAsia="Arial Unicode MS" w:hAnsi="Marianne" w:cs="Marianne"/>
                <w:b/>
                <w:bCs/>
                <w:sz w:val="26"/>
                <w:szCs w:val="26"/>
              </w:rPr>
              <w:t>et</w:t>
            </w:r>
            <w:proofErr w:type="gramEnd"/>
            <w:r>
              <w:rPr>
                <w:rFonts w:ascii="Marianne" w:eastAsia="Arial Unicode MS" w:hAnsi="Marianne" w:cs="Marianne"/>
                <w:b/>
                <w:bCs/>
                <w:sz w:val="26"/>
                <w:szCs w:val="26"/>
              </w:rPr>
              <w:t xml:space="preserve"> de la performance</w:t>
            </w:r>
          </w:p>
          <w:p w:rsidR="00881EDF" w:rsidRDefault="00881EDF" w:rsidP="00881EDF">
            <w:pPr>
              <w:pStyle w:val="Corpsdetexte0"/>
              <w:tabs>
                <w:tab w:val="clear" w:pos="567"/>
                <w:tab w:val="clear" w:pos="1710"/>
                <w:tab w:val="left" w:pos="6480"/>
              </w:tabs>
            </w:pPr>
          </w:p>
          <w:p w:rsidR="009B1CD0" w:rsidRDefault="009B1CD0" w:rsidP="00DF4F32">
            <w:pPr>
              <w:pStyle w:val="En-tte"/>
              <w:jc w:val="center"/>
            </w:pPr>
          </w:p>
          <w:p w:rsidR="00DF4F32" w:rsidRDefault="00DF4F32" w:rsidP="00DF4F32">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72" w:type="dxa"/>
        <w:shd w:val="clear" w:color="auto" w:fill="DEEAF6" w:themeFill="accent1" w:themeFillTint="33"/>
        <w:tblLayout w:type="fixed"/>
        <w:tblCellMar>
          <w:left w:w="71" w:type="dxa"/>
          <w:right w:w="71" w:type="dxa"/>
        </w:tblCellMar>
        <w:tblLook w:val="0000" w:firstRow="0" w:lastRow="0" w:firstColumn="0" w:lastColumn="0" w:noHBand="0" w:noVBand="0"/>
      </w:tblPr>
      <w:tblGrid>
        <w:gridCol w:w="9173"/>
        <w:gridCol w:w="1299"/>
      </w:tblGrid>
      <w:tr w:rsidR="009B1CD0" w:rsidTr="000F5F26">
        <w:trPr>
          <w:trHeight w:val="1414"/>
        </w:trPr>
        <w:tc>
          <w:tcPr>
            <w:tcW w:w="9173" w:type="dxa"/>
            <w:shd w:val="clear" w:color="auto" w:fill="DEEAF6" w:themeFill="accent1" w:themeFillTint="33"/>
          </w:tcPr>
          <w:p w:rsidR="009B1CD0" w:rsidRDefault="00423942" w:rsidP="00844DAA">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57714B">
              <w:rPr>
                <w:rFonts w:ascii="Arial" w:hAnsi="Arial" w:cs="Arial"/>
                <w:sz w:val="24"/>
                <w:szCs w:val="24"/>
              </w:rPr>
              <w:t>ACCORD CADRE</w:t>
            </w:r>
          </w:p>
          <w:p w:rsidR="00174092" w:rsidRPr="00987244" w:rsidRDefault="009B1CD0" w:rsidP="00EA7432">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57714B">
              <w:rPr>
                <w:rFonts w:ascii="Arial" w:hAnsi="Arial" w:cs="Arial"/>
                <w:b/>
                <w:bCs/>
                <w:sz w:val="28"/>
                <w:szCs w:val="28"/>
              </w:rPr>
              <w:t xml:space="preserve"> N°  (</w:t>
            </w:r>
            <w:r w:rsidR="00987244">
              <w:rPr>
                <w:rFonts w:ascii="Arial" w:hAnsi="Arial" w:cs="Arial"/>
                <w:b/>
                <w:bCs/>
                <w:sz w:val="28"/>
                <w:szCs w:val="28"/>
              </w:rPr>
              <w:t>ETAT</w:t>
            </w:r>
            <w:r w:rsidR="0057714B">
              <w:rPr>
                <w:rFonts w:ascii="Arial" w:hAnsi="Arial" w:cs="Arial"/>
                <w:b/>
                <w:bCs/>
                <w:sz w:val="28"/>
                <w:szCs w:val="28"/>
              </w:rPr>
              <w:t>) :</w:t>
            </w:r>
          </w:p>
        </w:tc>
        <w:tc>
          <w:tcPr>
            <w:tcW w:w="1299" w:type="dxa"/>
            <w:shd w:val="clear" w:color="auto" w:fill="DEEAF6" w:themeFill="accent1" w:themeFillTint="33"/>
          </w:tcPr>
          <w:p w:rsidR="009B1CD0" w:rsidRDefault="00E47798" w:rsidP="0083205E">
            <w:pPr>
              <w:pStyle w:val="Titre8"/>
              <w:tabs>
                <w:tab w:val="left" w:pos="851"/>
                <w:tab w:val="right" w:pos="9639"/>
              </w:tabs>
              <w:spacing w:before="120" w:after="120"/>
            </w:pPr>
            <w:r>
              <w:rPr>
                <w:caps/>
                <w:sz w:val="28"/>
                <w:szCs w:val="28"/>
              </w:rPr>
              <w:t>ATTRI1</w:t>
            </w:r>
          </w:p>
        </w:tc>
      </w:tr>
    </w:tbl>
    <w:p w:rsidR="008B1653" w:rsidRPr="00E17A34" w:rsidRDefault="008B1653" w:rsidP="008B1653">
      <w:pPr>
        <w:pStyle w:val="Corpsdetexte31"/>
        <w:tabs>
          <w:tab w:val="left" w:pos="851"/>
        </w:tabs>
        <w:jc w:val="right"/>
        <w:rPr>
          <w:szCs w:val="16"/>
        </w:rPr>
      </w:pPr>
      <w:r w:rsidRPr="00E17A34">
        <w:rPr>
          <w:szCs w:val="16"/>
        </w:rPr>
        <w:t>Réservé à l’administration</w:t>
      </w:r>
    </w:p>
    <w:p w:rsidR="00E829AA" w:rsidRDefault="00E829AA"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15087" w:rsidRDefault="00E15087" w:rsidP="00E15087">
      <w:pPr>
        <w:rPr>
          <w:rFonts w:ascii="Arial" w:hAnsi="Arial" w:cs="Arial"/>
          <w:b/>
          <w:bCs/>
        </w:rPr>
      </w:pPr>
    </w:p>
    <w:p w:rsidR="00EA7432" w:rsidRDefault="00F95862" w:rsidP="001832B2">
      <w:pPr>
        <w:tabs>
          <w:tab w:val="left" w:pos="426"/>
          <w:tab w:val="left" w:pos="851"/>
        </w:tabs>
        <w:jc w:val="both"/>
        <w:rPr>
          <w:rFonts w:ascii="Arial" w:hAnsi="Arial" w:cs="Arial"/>
          <w:b/>
        </w:rPr>
      </w:pPr>
      <w:r>
        <w:rPr>
          <w:rFonts w:ascii="Arial" w:hAnsi="Arial" w:cs="Arial"/>
          <w:b/>
        </w:rPr>
        <w:t>F</w:t>
      </w:r>
      <w:r w:rsidRPr="00F95862">
        <w:rPr>
          <w:rFonts w:ascii="Arial" w:hAnsi="Arial" w:cs="Arial"/>
          <w:b/>
        </w:rPr>
        <w:t>ourniture d'équipements périphériques d’armement et de moyens de défense au profit des services du SGAMI de la zone de défense et de sécurité de Paris</w:t>
      </w:r>
    </w:p>
    <w:p w:rsidR="00F95862" w:rsidRPr="00DC06F7" w:rsidRDefault="00F95862" w:rsidP="001832B2">
      <w:pPr>
        <w:tabs>
          <w:tab w:val="left" w:pos="426"/>
          <w:tab w:val="left" w:pos="851"/>
        </w:tabs>
        <w:jc w:val="both"/>
        <w:rPr>
          <w:rFonts w:ascii="Arial" w:hAnsi="Arial" w:cs="Arial"/>
          <w:b/>
        </w:rPr>
      </w:pPr>
    </w:p>
    <w:p w:rsidR="004F4554" w:rsidRDefault="004F4554" w:rsidP="004F4554">
      <w:pPr>
        <w:jc w:val="both"/>
      </w:pPr>
      <w:r w:rsidRPr="009924EF">
        <w:rPr>
          <w:rFonts w:ascii="Arial" w:hAnsi="Arial" w:cs="Arial"/>
          <w:b/>
          <w:color w:val="66CCFF"/>
          <w:spacing w:val="-10"/>
          <w:position w:val="-2"/>
          <w:lang w:eastAsia="fr-FR"/>
        </w:rPr>
        <w:sym w:font="Wingdings" w:char="F06E"/>
      </w:r>
      <w:r w:rsidRPr="009924EF">
        <w:rPr>
          <w:rFonts w:ascii="Arial" w:hAnsi="Arial" w:cs="Arial"/>
          <w:spacing w:val="-10"/>
          <w:position w:val="-2"/>
          <w:lang w:eastAsia="fr-FR"/>
        </w:rPr>
        <w:t xml:space="preserve">  </w:t>
      </w:r>
      <w:r w:rsidR="005C5E82" w:rsidRPr="00F95862">
        <w:rPr>
          <w:rFonts w:ascii="Arial" w:hAnsi="Arial" w:cs="Arial"/>
          <w:u w:val="single"/>
        </w:rPr>
        <w:t>Code</w:t>
      </w:r>
      <w:r w:rsidR="00727BCC" w:rsidRPr="00F95862">
        <w:rPr>
          <w:rFonts w:ascii="Arial" w:hAnsi="Arial" w:cs="Arial"/>
          <w:u w:val="single"/>
        </w:rPr>
        <w:t xml:space="preserve"> CPV</w:t>
      </w:r>
      <w:r w:rsidR="00363DA7">
        <w:rPr>
          <w:rFonts w:ascii="Arial" w:hAnsi="Arial" w:cs="Arial"/>
          <w:u w:val="single"/>
        </w:rPr>
        <w:t> </w:t>
      </w:r>
      <w:r w:rsidR="00363DA7" w:rsidRPr="00363DA7">
        <w:rPr>
          <w:rFonts w:ascii="Arial" w:hAnsi="Arial" w:cs="Arial"/>
        </w:rPr>
        <w:t xml:space="preserve">: </w:t>
      </w:r>
      <w:r w:rsidR="00363DA7" w:rsidRPr="00262013">
        <w:rPr>
          <w:rFonts w:ascii="Arial" w:hAnsi="Arial" w:cs="Arial"/>
        </w:rPr>
        <w:t>35200000-6 Equipement de police</w:t>
      </w:r>
    </w:p>
    <w:p w:rsidR="004F4554" w:rsidRPr="00F95862" w:rsidRDefault="004F4554" w:rsidP="00F95862">
      <w:pPr>
        <w:tabs>
          <w:tab w:val="left" w:pos="426"/>
          <w:tab w:val="left" w:pos="851"/>
        </w:tabs>
        <w:jc w:val="both"/>
        <w:rPr>
          <w:rFonts w:ascii="Arial" w:hAnsi="Arial" w:cs="Arial"/>
          <w:b/>
        </w:rPr>
      </w:pPr>
    </w:p>
    <w:p w:rsidR="001832B2" w:rsidRDefault="001832B2" w:rsidP="001832B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DF4F32" w:rsidRDefault="00DF4F32" w:rsidP="00DF4F32">
      <w:pPr>
        <w:tabs>
          <w:tab w:val="left" w:pos="426"/>
          <w:tab w:val="left" w:pos="851"/>
        </w:tabs>
        <w:rPr>
          <w:rFonts w:ascii="Arial" w:hAnsi="Arial" w:cs="Arial"/>
        </w:rPr>
      </w:pPr>
    </w:p>
    <w:p w:rsidR="00F95862" w:rsidRPr="004F1C58" w:rsidRDefault="00F95862" w:rsidP="00F95862">
      <w:pPr>
        <w:numPr>
          <w:ilvl w:val="0"/>
          <w:numId w:val="3"/>
        </w:numPr>
        <w:tabs>
          <w:tab w:val="left" w:pos="426"/>
          <w:tab w:val="left" w:pos="851"/>
        </w:tabs>
        <w:spacing w:before="120"/>
        <w:ind w:left="782" w:hanging="357"/>
        <w:jc w:val="both"/>
        <w:rPr>
          <w:rFonts w:ascii="Arial" w:hAnsi="Arial" w:cs="Arial"/>
        </w:rPr>
      </w:pPr>
      <w:r w:rsidRPr="004F1C58">
        <w:rPr>
          <w:rFonts w:ascii="Arial" w:eastAsia="Wingdings" w:hAnsi="Arial" w:cs="Arial"/>
        </w:rPr>
        <w:tab/>
      </w:r>
    </w:p>
    <w:bookmarkStart w:id="0" w:name="__Fieldmark__5966_505859147"/>
    <w:p w:rsidR="00F95862" w:rsidRPr="004F1C58" w:rsidRDefault="00F95862" w:rsidP="00F95862">
      <w:pPr>
        <w:tabs>
          <w:tab w:val="left" w:pos="426"/>
          <w:tab w:val="left" w:pos="851"/>
        </w:tabs>
        <w:ind w:left="851"/>
        <w:jc w:val="both"/>
        <w:rPr>
          <w:rFonts w:ascii="Arial" w:hAnsi="Arial" w:cs="Arial"/>
        </w:rPr>
      </w:pPr>
      <w:r w:rsidRPr="004F1C58">
        <w:rPr>
          <w:rFonts w:ascii="Arial" w:hAnsi="Arial" w:cs="Arial"/>
        </w:rPr>
        <w:fldChar w:fldCharType="begin">
          <w:ffData>
            <w:name w:val=""/>
            <w:enabled/>
            <w:calcOnExit w:val="0"/>
            <w:checkBox>
              <w:sizeAuto/>
              <w:default w:val="0"/>
              <w:checked/>
            </w:checkBox>
          </w:ffData>
        </w:fldChar>
      </w:r>
      <w:r w:rsidRPr="004F1C58">
        <w:rPr>
          <w:rFonts w:ascii="Arial" w:hAnsi="Arial" w:cs="Arial"/>
        </w:rPr>
        <w:instrText xml:space="preserve"> FORMCHECKBOX </w:instrText>
      </w:r>
      <w:r w:rsidR="00315F58">
        <w:rPr>
          <w:rFonts w:ascii="Arial" w:hAnsi="Arial" w:cs="Arial"/>
        </w:rPr>
      </w:r>
      <w:r w:rsidR="00315F58">
        <w:rPr>
          <w:rFonts w:ascii="Arial" w:hAnsi="Arial" w:cs="Arial"/>
        </w:rPr>
        <w:fldChar w:fldCharType="separate"/>
      </w:r>
      <w:r w:rsidRPr="004F1C58">
        <w:rPr>
          <w:rFonts w:ascii="Arial" w:hAnsi="Arial" w:cs="Arial"/>
        </w:rPr>
        <w:fldChar w:fldCharType="end"/>
      </w:r>
      <w:bookmarkEnd w:id="0"/>
      <w:r w:rsidRPr="004F1C58">
        <w:rPr>
          <w:rFonts w:ascii="Arial" w:eastAsia="Wingdings" w:hAnsi="Arial" w:cs="Arial"/>
        </w:rPr>
        <w:t xml:space="preserve"> </w:t>
      </w:r>
      <w:r w:rsidR="00040B70">
        <w:rPr>
          <w:rFonts w:ascii="Arial" w:eastAsia="Wingdings" w:hAnsi="Arial" w:cs="Arial"/>
        </w:rPr>
        <w:t xml:space="preserve">Au </w:t>
      </w:r>
      <w:r w:rsidR="00040B70" w:rsidRPr="00040B70">
        <w:rPr>
          <w:rFonts w:ascii="Arial" w:eastAsia="Wingdings" w:hAnsi="Arial" w:cs="Arial"/>
          <w:b/>
        </w:rPr>
        <w:t>lot n°1 : Fourniture d’é</w:t>
      </w:r>
      <w:r w:rsidRPr="00040B70">
        <w:rPr>
          <w:rFonts w:ascii="Arial" w:eastAsia="Wingdings" w:hAnsi="Arial" w:cs="Arial"/>
          <w:b/>
        </w:rPr>
        <w:t>clairages tactiques en accessoire d’arme</w:t>
      </w:r>
    </w:p>
    <w:p w:rsidR="00F95862" w:rsidRPr="004F1C58" w:rsidRDefault="00F95862" w:rsidP="00F95862">
      <w:pPr>
        <w:tabs>
          <w:tab w:val="left" w:pos="426"/>
          <w:tab w:val="left" w:pos="851"/>
        </w:tabs>
        <w:ind w:left="851"/>
        <w:jc w:val="both"/>
        <w:rPr>
          <w:rFonts w:ascii="Arial" w:hAnsi="Arial" w:cs="Arial"/>
        </w:rPr>
      </w:pPr>
    </w:p>
    <w:p w:rsidR="00F95862" w:rsidRPr="004F1C58" w:rsidRDefault="00F95862" w:rsidP="00F95862">
      <w:pPr>
        <w:numPr>
          <w:ilvl w:val="0"/>
          <w:numId w:val="3"/>
        </w:numPr>
        <w:tabs>
          <w:tab w:val="left" w:pos="426"/>
          <w:tab w:val="left" w:pos="851"/>
        </w:tabs>
        <w:ind w:left="782" w:hanging="357"/>
        <w:jc w:val="both"/>
        <w:rPr>
          <w:rFonts w:ascii="Arial" w:hAnsi="Arial" w:cs="Arial"/>
        </w:rPr>
      </w:pPr>
      <w:r w:rsidRPr="004F1C58">
        <w:rPr>
          <w:rFonts w:ascii="Arial" w:eastAsia="Wingdings" w:hAnsi="Arial" w:cs="Arial"/>
        </w:rPr>
        <w:tab/>
      </w:r>
    </w:p>
    <w:bookmarkStart w:id="1" w:name="__Fieldmark__5967_505859147"/>
    <w:p w:rsidR="00F95862" w:rsidRPr="004F1C58" w:rsidRDefault="00F95862" w:rsidP="00F95862">
      <w:pPr>
        <w:pStyle w:val="fcasegauche"/>
        <w:tabs>
          <w:tab w:val="left" w:pos="851"/>
        </w:tabs>
        <w:spacing w:after="0"/>
        <w:ind w:left="851" w:firstLine="0"/>
        <w:rPr>
          <w:rFonts w:ascii="Arial" w:hAnsi="Arial" w:cs="Arial"/>
        </w:rPr>
      </w:pPr>
      <w:r w:rsidRPr="004F1C58">
        <w:rPr>
          <w:rFonts w:ascii="Arial" w:hAnsi="Arial" w:cs="Arial"/>
        </w:rPr>
        <w:fldChar w:fldCharType="begin">
          <w:ffData>
            <w:name w:val=""/>
            <w:enabled/>
            <w:calcOnExit w:val="0"/>
            <w:checkBox>
              <w:sizeAuto/>
              <w:default w:val="0"/>
              <w:checked/>
            </w:checkBox>
          </w:ffData>
        </w:fldChar>
      </w:r>
      <w:r w:rsidRPr="004F1C58">
        <w:rPr>
          <w:rFonts w:ascii="Arial" w:hAnsi="Arial" w:cs="Arial"/>
        </w:rPr>
        <w:instrText xml:space="preserve"> FORMCHECKBOX </w:instrText>
      </w:r>
      <w:r w:rsidR="00315F58">
        <w:rPr>
          <w:rFonts w:ascii="Arial" w:hAnsi="Arial" w:cs="Arial"/>
        </w:rPr>
      </w:r>
      <w:r w:rsidR="00315F58">
        <w:rPr>
          <w:rFonts w:ascii="Arial" w:hAnsi="Arial" w:cs="Arial"/>
        </w:rPr>
        <w:fldChar w:fldCharType="separate"/>
      </w:r>
      <w:r w:rsidRPr="004F1C58">
        <w:rPr>
          <w:rFonts w:ascii="Arial" w:hAnsi="Arial" w:cs="Arial"/>
        </w:rPr>
        <w:fldChar w:fldCharType="end"/>
      </w:r>
      <w:bookmarkEnd w:id="1"/>
      <w:r w:rsidRPr="004F1C58">
        <w:rPr>
          <w:rFonts w:ascii="Arial" w:eastAsia="Wingdings" w:hAnsi="Arial" w:cs="Arial"/>
        </w:rPr>
        <w:tab/>
        <w:t>À l’offre de base.</w:t>
      </w:r>
    </w:p>
    <w:p w:rsidR="00426EE6" w:rsidRPr="00F95862" w:rsidRDefault="00426EE6" w:rsidP="006C4338">
      <w:pPr>
        <w:tabs>
          <w:tab w:val="left" w:pos="851"/>
        </w:tabs>
        <w:rPr>
          <w:rFonts w:ascii="Arial" w:hAnsi="Arial" w:cs="Arial"/>
        </w:rPr>
      </w:pPr>
    </w:p>
    <w:p w:rsidR="00F95862" w:rsidRDefault="00F95862"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57714B" w:rsidRDefault="0057714B" w:rsidP="0057714B">
      <w:pPr>
        <w:tabs>
          <w:tab w:val="left" w:pos="851"/>
        </w:tabs>
        <w:jc w:val="both"/>
        <w:rPr>
          <w:rFonts w:ascii="Arial" w:hAnsi="Arial" w:cs="Arial"/>
        </w:rPr>
      </w:pPr>
      <w:r>
        <w:rPr>
          <w:rFonts w:ascii="Arial" w:hAnsi="Arial" w:cs="Arial"/>
        </w:rPr>
        <w:t>Après avoir pris connaissance :</w:t>
      </w:r>
    </w:p>
    <w:p w:rsidR="0057714B" w:rsidRDefault="0057714B" w:rsidP="0057714B">
      <w:pPr>
        <w:tabs>
          <w:tab w:val="left" w:pos="851"/>
        </w:tabs>
        <w:jc w:val="both"/>
        <w:rPr>
          <w:rFonts w:ascii="Arial" w:hAnsi="Arial" w:cs="Arial"/>
        </w:rPr>
      </w:pPr>
    </w:p>
    <w:p w:rsidR="0057714B" w:rsidRPr="00CD4EAA" w:rsidRDefault="0057714B" w:rsidP="0057714B">
      <w:pPr>
        <w:tabs>
          <w:tab w:val="left" w:pos="851"/>
        </w:tabs>
        <w:spacing w:before="120"/>
        <w:ind w:left="1135" w:hanging="284"/>
        <w:jc w:val="both"/>
      </w:pPr>
      <w:r>
        <w:rPr>
          <w:rFonts w:ascii="Arial" w:hAnsi="Arial" w:cs="Arial"/>
          <w:lang w:eastAsia="fr-FR"/>
        </w:rPr>
        <w:fldChar w:fldCharType="begin">
          <w:ffData>
            <w:name w:val="CaseACocher108"/>
            <w:enabled/>
            <w:calcOnExit w:val="0"/>
            <w:checkBox>
              <w:sizeAuto/>
              <w:default w:val="1"/>
            </w:checkBox>
          </w:ffData>
        </w:fldChar>
      </w:r>
      <w:bookmarkStart w:id="2" w:name="CaseACocher108"/>
      <w:r>
        <w:rPr>
          <w:rFonts w:ascii="Arial" w:hAnsi="Arial" w:cs="Arial"/>
          <w:lang w:eastAsia="fr-FR"/>
        </w:rPr>
        <w:instrText xml:space="preserve"> FORMCHECKBOX </w:instrText>
      </w:r>
      <w:r w:rsidR="00315F58">
        <w:rPr>
          <w:rFonts w:ascii="Arial" w:hAnsi="Arial" w:cs="Arial"/>
          <w:lang w:eastAsia="fr-FR"/>
        </w:rPr>
      </w:r>
      <w:r w:rsidR="00315F58">
        <w:rPr>
          <w:rFonts w:ascii="Arial" w:hAnsi="Arial" w:cs="Arial"/>
          <w:lang w:eastAsia="fr-FR"/>
        </w:rPr>
        <w:fldChar w:fldCharType="separate"/>
      </w:r>
      <w:r>
        <w:rPr>
          <w:rFonts w:ascii="Arial" w:hAnsi="Arial" w:cs="Arial"/>
          <w:lang w:eastAsia="fr-FR"/>
        </w:rPr>
        <w:fldChar w:fldCharType="end"/>
      </w:r>
      <w:bookmarkEnd w:id="2"/>
      <w:r>
        <w:rPr>
          <w:rFonts w:ascii="Arial" w:hAnsi="Arial" w:cs="Arial"/>
          <w:lang w:eastAsia="fr-FR"/>
        </w:rPr>
        <w:t xml:space="preserve"> </w:t>
      </w:r>
      <w:r>
        <w:rPr>
          <w:rFonts w:ascii="Arial" w:hAnsi="Arial" w:cs="Arial"/>
        </w:rPr>
        <w:t xml:space="preserve">Des pièces constitutives de l’accord-cadre visées à l’article </w:t>
      </w:r>
      <w:r w:rsidR="008C70D7">
        <w:rPr>
          <w:rFonts w:ascii="Arial" w:hAnsi="Arial" w:cs="Arial"/>
        </w:rPr>
        <w:t>3</w:t>
      </w:r>
      <w:r>
        <w:rPr>
          <w:rFonts w:ascii="Arial" w:hAnsi="Arial" w:cs="Arial"/>
        </w:rPr>
        <w:t xml:space="preserve"> du </w:t>
      </w:r>
      <w:r w:rsidRPr="00E829AA">
        <w:rPr>
          <w:rFonts w:ascii="Arial" w:hAnsi="Arial" w:cs="Arial"/>
          <w:lang w:eastAsia="fr-FR"/>
        </w:rPr>
        <w:t>CC</w:t>
      </w:r>
      <w:r w:rsidR="00F95862">
        <w:rPr>
          <w:rFonts w:ascii="Arial" w:hAnsi="Arial" w:cs="Arial"/>
          <w:lang w:eastAsia="fr-FR"/>
        </w:rPr>
        <w:t>A</w:t>
      </w:r>
      <w:r w:rsidRPr="00E829AA">
        <w:rPr>
          <w:rFonts w:ascii="Arial" w:hAnsi="Arial" w:cs="Arial"/>
          <w:lang w:eastAsia="fr-FR"/>
        </w:rPr>
        <w:t>P</w:t>
      </w:r>
      <w:r w:rsidRPr="006778D5">
        <w:rPr>
          <w:rFonts w:ascii="Arial" w:hAnsi="Arial" w:cs="Arial"/>
          <w:b/>
          <w:lang w:eastAsia="fr-FR"/>
        </w:rPr>
        <w:t xml:space="preserve"> </w:t>
      </w:r>
      <w:r w:rsidR="00E829AA" w:rsidRPr="008C70D7">
        <w:rPr>
          <w:rFonts w:ascii="Arial" w:hAnsi="Arial" w:cs="Arial"/>
          <w:lang w:eastAsia="fr-FR"/>
        </w:rPr>
        <w:t>n</w:t>
      </w:r>
      <w:r w:rsidRPr="008C70D7">
        <w:rPr>
          <w:rFonts w:ascii="Arial" w:hAnsi="Arial" w:cs="Arial"/>
          <w:lang w:eastAsia="fr-FR"/>
        </w:rPr>
        <w:t xml:space="preserve">° </w:t>
      </w:r>
      <w:r w:rsidR="00EF1557">
        <w:rPr>
          <w:rFonts w:ascii="Arial" w:hAnsi="Arial" w:cs="Arial"/>
          <w:lang w:eastAsia="fr-FR"/>
        </w:rPr>
        <w:t>2</w:t>
      </w:r>
      <w:r w:rsidR="00F95862">
        <w:rPr>
          <w:rFonts w:ascii="Arial" w:hAnsi="Arial" w:cs="Arial"/>
          <w:lang w:eastAsia="fr-FR"/>
        </w:rPr>
        <w:t>5</w:t>
      </w:r>
      <w:r w:rsidR="00EF1557">
        <w:rPr>
          <w:rFonts w:ascii="Arial" w:hAnsi="Arial" w:cs="Arial"/>
          <w:lang w:eastAsia="fr-FR"/>
        </w:rPr>
        <w:t>-BCPA-0</w:t>
      </w:r>
      <w:r w:rsidR="00F95862">
        <w:rPr>
          <w:rFonts w:ascii="Arial" w:hAnsi="Arial" w:cs="Arial"/>
          <w:lang w:eastAsia="fr-FR"/>
        </w:rPr>
        <w:t>31</w:t>
      </w:r>
    </w:p>
    <w:p w:rsidR="00E829AA" w:rsidRDefault="00E829AA" w:rsidP="0057714B">
      <w:pPr>
        <w:tabs>
          <w:tab w:val="left" w:pos="851"/>
        </w:tabs>
        <w:jc w:val="both"/>
        <w:rPr>
          <w:rFonts w:ascii="Arial" w:hAnsi="Arial" w:cs="Arial"/>
        </w:rPr>
      </w:pPr>
    </w:p>
    <w:p w:rsidR="00E829AA" w:rsidRDefault="00E829AA" w:rsidP="0057714B">
      <w:pPr>
        <w:tabs>
          <w:tab w:val="left" w:pos="851"/>
        </w:tabs>
        <w:jc w:val="both"/>
        <w:rPr>
          <w:rFonts w:ascii="Arial" w:hAnsi="Arial" w:cs="Arial"/>
        </w:rPr>
      </w:pPr>
    </w:p>
    <w:p w:rsidR="0057714B" w:rsidRDefault="0057714B" w:rsidP="0057714B">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57714B" w:rsidRDefault="0057714B" w:rsidP="0057714B">
      <w:pPr>
        <w:tabs>
          <w:tab w:val="left" w:pos="851"/>
        </w:tabs>
        <w:jc w:val="both"/>
        <w:rPr>
          <w:rFonts w:ascii="Arial" w:hAnsi="Arial" w:cs="Arial"/>
        </w:rPr>
      </w:pPr>
    </w:p>
    <w:p w:rsidR="0057714B" w:rsidRDefault="002C14D5" w:rsidP="0057714B">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15F58">
        <w:fldChar w:fldCharType="separate"/>
      </w:r>
      <w:r>
        <w:fldChar w:fldCharType="end"/>
      </w:r>
      <w:r w:rsidR="0057714B">
        <w:rPr>
          <w:rFonts w:ascii="Arial" w:hAnsi="Arial" w:cs="Arial"/>
        </w:rPr>
        <w:t xml:space="preserve"> </w:t>
      </w:r>
      <w:proofErr w:type="gramStart"/>
      <w:r w:rsidR="0057714B">
        <w:rPr>
          <w:rFonts w:ascii="Arial" w:hAnsi="Arial" w:cs="Arial"/>
        </w:rPr>
        <w:t>le</w:t>
      </w:r>
      <w:proofErr w:type="gramEnd"/>
      <w:r w:rsidR="0057714B">
        <w:rPr>
          <w:rFonts w:ascii="Arial" w:hAnsi="Arial" w:cs="Arial"/>
        </w:rPr>
        <w:t xml:space="preserve"> signataire</w:t>
      </w:r>
    </w:p>
    <w:p w:rsidR="001832B2" w:rsidRDefault="001832B2" w:rsidP="001832B2">
      <w:pPr>
        <w:tabs>
          <w:tab w:val="left" w:pos="851"/>
        </w:tabs>
        <w:jc w:val="both"/>
        <w:rPr>
          <w:rFonts w:ascii="Arial" w:hAnsi="Arial" w:cs="Arial"/>
        </w:rPr>
      </w:pPr>
    </w:p>
    <w:p w:rsidR="001832B2" w:rsidRDefault="001832B2" w:rsidP="001832B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15F58">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1832B2" w:rsidRDefault="001832B2" w:rsidP="001832B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tabs>
          <w:tab w:val="left" w:pos="851"/>
        </w:tabs>
        <w:jc w:val="both"/>
        <w:rPr>
          <w:rFonts w:ascii="Arial" w:hAnsi="Arial" w:cs="Arial"/>
        </w:rPr>
      </w:pPr>
    </w:p>
    <w:p w:rsidR="001832B2" w:rsidRDefault="001832B2" w:rsidP="001832B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15F58">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1832B2" w:rsidRDefault="001832B2" w:rsidP="001832B2">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pStyle w:val="En-tte"/>
        <w:tabs>
          <w:tab w:val="clear" w:pos="4536"/>
          <w:tab w:val="clear" w:pos="9072"/>
          <w:tab w:val="left" w:pos="851"/>
        </w:tabs>
        <w:jc w:val="both"/>
        <w:rPr>
          <w:rFonts w:ascii="Arial" w:hAnsi="Arial" w:cs="Arial"/>
          <w:i/>
          <w:sz w:val="18"/>
          <w:szCs w:val="18"/>
        </w:rPr>
      </w:pPr>
    </w:p>
    <w:p w:rsidR="001832B2" w:rsidRDefault="001832B2" w:rsidP="001832B2">
      <w:pPr>
        <w:pStyle w:val="En-tte"/>
        <w:tabs>
          <w:tab w:val="clear" w:pos="4536"/>
          <w:tab w:val="clear" w:pos="9072"/>
          <w:tab w:val="left" w:pos="851"/>
        </w:tabs>
        <w:jc w:val="both"/>
        <w:rPr>
          <w:rFonts w:ascii="Arial" w:hAnsi="Arial" w:cs="Arial"/>
        </w:rPr>
      </w:pPr>
    </w:p>
    <w:p w:rsidR="001832B2" w:rsidRDefault="001832B2" w:rsidP="001832B2">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15F58">
        <w:fldChar w:fldCharType="separate"/>
      </w:r>
      <w:r>
        <w:fldChar w:fldCharType="end"/>
      </w:r>
      <w:r>
        <w:rPr>
          <w:rFonts w:ascii="Arial" w:hAnsi="Arial" w:cs="Arial"/>
        </w:rPr>
        <w:t xml:space="preserve"> L’ensemble des membres du groupement s’engagent, sur la base de l’offre du groupement ;</w:t>
      </w:r>
    </w:p>
    <w:p w:rsidR="001832B2" w:rsidRDefault="001832B2" w:rsidP="001832B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1832B2" w:rsidRDefault="001832B2" w:rsidP="001832B2">
      <w:pPr>
        <w:pStyle w:val="fcase1ertab"/>
        <w:tabs>
          <w:tab w:val="left" w:pos="851"/>
        </w:tabs>
        <w:ind w:left="0" w:firstLine="0"/>
        <w:rPr>
          <w:rFonts w:ascii="Arial" w:hAnsi="Arial" w:cs="Arial"/>
        </w:rPr>
      </w:pPr>
    </w:p>
    <w:p w:rsidR="008023E7" w:rsidRDefault="008023E7" w:rsidP="001832B2">
      <w:pPr>
        <w:pStyle w:val="fcase1ertab"/>
        <w:tabs>
          <w:tab w:val="left" w:pos="851"/>
        </w:tabs>
        <w:ind w:left="0" w:firstLine="0"/>
        <w:rPr>
          <w:rFonts w:ascii="Arial" w:hAnsi="Arial" w:cs="Arial"/>
        </w:rPr>
      </w:pPr>
    </w:p>
    <w:p w:rsidR="004F4554" w:rsidRDefault="004F4554" w:rsidP="004F4554">
      <w:pPr>
        <w:pStyle w:val="fcase1ertab"/>
        <w:tabs>
          <w:tab w:val="left" w:pos="851"/>
        </w:tabs>
        <w:ind w:left="0" w:firstLine="0"/>
        <w:rPr>
          <w:rFonts w:ascii="Arial" w:hAnsi="Arial" w:cs="Arial"/>
        </w:rPr>
      </w:pPr>
      <w:proofErr w:type="gramStart"/>
      <w:r w:rsidRPr="000E6DCE">
        <w:rPr>
          <w:rFonts w:ascii="Arial" w:hAnsi="Arial" w:cs="Arial"/>
        </w:rPr>
        <w:t>à</w:t>
      </w:r>
      <w:proofErr w:type="gramEnd"/>
      <w:r w:rsidRPr="000E6DCE">
        <w:rPr>
          <w:rFonts w:ascii="Arial" w:hAnsi="Arial" w:cs="Arial"/>
        </w:rPr>
        <w:t xml:space="preserve"> exécuter les prestations demandées :</w:t>
      </w:r>
    </w:p>
    <w:p w:rsidR="004F4554" w:rsidRPr="0085601F" w:rsidRDefault="004F4554" w:rsidP="004F4554">
      <w:pPr>
        <w:pStyle w:val="fcase1ertab"/>
        <w:tabs>
          <w:tab w:val="left" w:pos="851"/>
        </w:tabs>
        <w:ind w:left="0" w:firstLine="0"/>
        <w:rPr>
          <w:sz w:val="16"/>
          <w:szCs w:val="16"/>
        </w:rPr>
      </w:pPr>
    </w:p>
    <w:p w:rsidR="000F5F26" w:rsidRPr="00655BB9" w:rsidRDefault="000F5F26" w:rsidP="000F5F26">
      <w:pPr>
        <w:pStyle w:val="fcase1ertab"/>
        <w:tabs>
          <w:tab w:val="clear" w:pos="426"/>
          <w:tab w:val="left" w:pos="851"/>
        </w:tabs>
        <w:spacing w:before="120"/>
        <w:ind w:firstLine="142"/>
        <w:rPr>
          <w:rFonts w:ascii="Arial" w:hAnsi="Arial" w:cs="Arial"/>
        </w:rPr>
      </w:pPr>
      <w:r w:rsidRPr="00655BB9">
        <w:rPr>
          <w:rFonts w:ascii="Arial" w:hAnsi="Arial" w:cs="Arial"/>
        </w:rPr>
        <w:fldChar w:fldCharType="begin">
          <w:ffData>
            <w:name w:val=""/>
            <w:enabled/>
            <w:calcOnExit w:val="0"/>
            <w:checkBox>
              <w:size w:val="20"/>
              <w:default w:val="1"/>
            </w:checkBox>
          </w:ffData>
        </w:fldChar>
      </w:r>
      <w:r w:rsidRPr="00655BB9">
        <w:rPr>
          <w:rFonts w:ascii="Arial" w:hAnsi="Arial" w:cs="Arial"/>
        </w:rPr>
        <w:instrText xml:space="preserve"> FORMCHECKBOX </w:instrText>
      </w:r>
      <w:r w:rsidR="00315F58">
        <w:rPr>
          <w:rFonts w:ascii="Arial" w:hAnsi="Arial" w:cs="Arial"/>
        </w:rPr>
      </w:r>
      <w:r w:rsidR="00315F58">
        <w:rPr>
          <w:rFonts w:ascii="Arial" w:hAnsi="Arial" w:cs="Arial"/>
        </w:rPr>
        <w:fldChar w:fldCharType="separate"/>
      </w:r>
      <w:r w:rsidRPr="00655BB9">
        <w:rPr>
          <w:rFonts w:ascii="Arial" w:hAnsi="Arial" w:cs="Arial"/>
        </w:rPr>
        <w:fldChar w:fldCharType="end"/>
      </w:r>
      <w:r w:rsidRPr="00655BB9">
        <w:rPr>
          <w:rFonts w:ascii="Arial" w:hAnsi="Arial" w:cs="Arial"/>
        </w:rPr>
        <w:t xml:space="preserve"> </w:t>
      </w:r>
      <w:proofErr w:type="gramStart"/>
      <w:r w:rsidRPr="00655BB9">
        <w:rPr>
          <w:rFonts w:ascii="Arial" w:hAnsi="Arial" w:cs="Arial"/>
        </w:rPr>
        <w:t>aux</w:t>
      </w:r>
      <w:proofErr w:type="gramEnd"/>
      <w:r w:rsidR="00BA07EE">
        <w:rPr>
          <w:rFonts w:ascii="Arial" w:hAnsi="Arial" w:cs="Arial"/>
        </w:rPr>
        <w:t xml:space="preserve"> prix indiqués </w:t>
      </w:r>
      <w:r w:rsidR="00AD2E12">
        <w:rPr>
          <w:rFonts w:ascii="Arial" w:hAnsi="Arial" w:cs="Arial"/>
        </w:rPr>
        <w:t>à l’annexe</w:t>
      </w:r>
      <w:r w:rsidR="007867D6">
        <w:rPr>
          <w:rFonts w:ascii="Arial" w:hAnsi="Arial" w:cs="Arial"/>
        </w:rPr>
        <w:t xml:space="preserve"> </w:t>
      </w:r>
      <w:r w:rsidR="00F95862">
        <w:rPr>
          <w:rFonts w:ascii="Arial" w:hAnsi="Arial" w:cs="Arial"/>
        </w:rPr>
        <w:t>n°1</w:t>
      </w:r>
      <w:r w:rsidR="0005606B">
        <w:rPr>
          <w:rFonts w:ascii="Arial" w:hAnsi="Arial" w:cs="Arial"/>
        </w:rPr>
        <w:t xml:space="preserve"> </w:t>
      </w:r>
      <w:r w:rsidR="007867D6" w:rsidRPr="00655BB9">
        <w:rPr>
          <w:rFonts w:ascii="Arial" w:hAnsi="Arial" w:cs="Arial"/>
        </w:rPr>
        <w:t>jointe au présent document</w:t>
      </w:r>
      <w:r w:rsidR="007867D6">
        <w:rPr>
          <w:rFonts w:ascii="Arial" w:hAnsi="Arial" w:cs="Arial"/>
        </w:rPr>
        <w:t>.</w:t>
      </w:r>
    </w:p>
    <w:p w:rsidR="000F5F26" w:rsidRDefault="000F5F26" w:rsidP="000F5F26">
      <w:pPr>
        <w:pStyle w:val="fcase1ertab"/>
        <w:tabs>
          <w:tab w:val="left" w:pos="851"/>
        </w:tabs>
        <w:ind w:left="0" w:firstLine="0"/>
        <w:rPr>
          <w:rFonts w:ascii="Arial" w:hAnsi="Arial" w:cs="Arial"/>
        </w:rPr>
      </w:pPr>
    </w:p>
    <w:p w:rsidR="00AD2E12" w:rsidRDefault="000F5F26" w:rsidP="00EA7432">
      <w:pPr>
        <w:pStyle w:val="fcasegauche"/>
        <w:tabs>
          <w:tab w:val="left" w:pos="851"/>
        </w:tabs>
        <w:spacing w:after="0"/>
        <w:ind w:left="0" w:firstLine="0"/>
        <w:rPr>
          <w:rFonts w:ascii="Arial" w:hAnsi="Arial" w:cs="Arial"/>
        </w:rPr>
      </w:pPr>
      <w:r w:rsidRPr="00655BB9">
        <w:rPr>
          <w:rFonts w:ascii="Arial" w:hAnsi="Arial" w:cs="Arial"/>
        </w:rPr>
        <w:t>Conf</w:t>
      </w:r>
      <w:r w:rsidR="00AD2E12">
        <w:rPr>
          <w:rFonts w:ascii="Arial" w:hAnsi="Arial" w:cs="Arial"/>
        </w:rPr>
        <w:t>ormément à l’article 1.5 du CC</w:t>
      </w:r>
      <w:r w:rsidR="00A87BEC">
        <w:rPr>
          <w:rFonts w:ascii="Arial" w:hAnsi="Arial" w:cs="Arial"/>
        </w:rPr>
        <w:t>A</w:t>
      </w:r>
      <w:r w:rsidR="00AD2E12">
        <w:rPr>
          <w:rFonts w:ascii="Arial" w:hAnsi="Arial" w:cs="Arial"/>
        </w:rPr>
        <w:t>P :</w:t>
      </w:r>
    </w:p>
    <w:p w:rsidR="000F5F26" w:rsidRPr="001E1CB0" w:rsidRDefault="0005606B" w:rsidP="00AD2E12">
      <w:pPr>
        <w:pStyle w:val="fcasegauche"/>
        <w:numPr>
          <w:ilvl w:val="0"/>
          <w:numId w:val="14"/>
        </w:numPr>
        <w:tabs>
          <w:tab w:val="left" w:pos="851"/>
        </w:tabs>
        <w:spacing w:after="0"/>
        <w:rPr>
          <w:rFonts w:ascii="Arial" w:hAnsi="Arial" w:cs="Arial"/>
        </w:rPr>
      </w:pPr>
      <w:proofErr w:type="gramStart"/>
      <w:r>
        <w:rPr>
          <w:rFonts w:ascii="Arial" w:hAnsi="Arial" w:cs="Arial"/>
        </w:rPr>
        <w:t>l</w:t>
      </w:r>
      <w:r w:rsidR="000F5F26" w:rsidRPr="00791457">
        <w:rPr>
          <w:rFonts w:ascii="Arial" w:hAnsi="Arial" w:cs="Arial"/>
        </w:rPr>
        <w:t>’accord</w:t>
      </w:r>
      <w:proofErr w:type="gramEnd"/>
      <w:r w:rsidR="000F5F26" w:rsidRPr="00791457">
        <w:rPr>
          <w:rFonts w:ascii="Arial" w:hAnsi="Arial" w:cs="Arial"/>
        </w:rPr>
        <w:t xml:space="preserve">-cadre est conclu sans montant minimum et </w:t>
      </w:r>
      <w:r w:rsidR="00E15087" w:rsidRPr="00791457">
        <w:rPr>
          <w:rFonts w:ascii="Arial" w:hAnsi="Arial" w:cs="Arial"/>
        </w:rPr>
        <w:t>avec un</w:t>
      </w:r>
      <w:r w:rsidR="000F5F26" w:rsidRPr="00791457">
        <w:rPr>
          <w:rFonts w:ascii="Arial" w:hAnsi="Arial" w:cs="Arial"/>
        </w:rPr>
        <w:t xml:space="preserve"> montant maxi</w:t>
      </w:r>
      <w:r w:rsidR="000F5F26" w:rsidRPr="00504785">
        <w:rPr>
          <w:rFonts w:ascii="Arial" w:hAnsi="Arial" w:cs="Arial"/>
        </w:rPr>
        <w:t>mum</w:t>
      </w:r>
      <w:r w:rsidR="00E15087" w:rsidRPr="00504785">
        <w:rPr>
          <w:rFonts w:ascii="Arial" w:hAnsi="Arial" w:cs="Arial"/>
        </w:rPr>
        <w:t xml:space="preserve"> de </w:t>
      </w:r>
      <w:r w:rsidR="00C346F5">
        <w:rPr>
          <w:rFonts w:ascii="Arial" w:hAnsi="Arial" w:cs="Arial"/>
        </w:rPr>
        <w:t xml:space="preserve">60 000 </w:t>
      </w:r>
      <w:r w:rsidR="00E15087" w:rsidRPr="00504785">
        <w:rPr>
          <w:rFonts w:ascii="Arial" w:hAnsi="Arial" w:cs="Arial"/>
        </w:rPr>
        <w:t>€ HT</w:t>
      </w:r>
      <w:r w:rsidR="00EA7432">
        <w:rPr>
          <w:rFonts w:ascii="Arial" w:hAnsi="Arial" w:cs="Arial"/>
        </w:rPr>
        <w:t xml:space="preserve"> </w:t>
      </w:r>
      <w:r w:rsidR="00AD2E12">
        <w:rPr>
          <w:rFonts w:ascii="Arial" w:hAnsi="Arial" w:cs="Arial"/>
        </w:rPr>
        <w:t>sur</w:t>
      </w:r>
      <w:r w:rsidR="00EA7432">
        <w:rPr>
          <w:rFonts w:ascii="Arial" w:hAnsi="Arial" w:cs="Arial"/>
        </w:rPr>
        <w:t xml:space="preserve"> </w:t>
      </w:r>
      <w:r w:rsidR="00F95862">
        <w:rPr>
          <w:rFonts w:ascii="Arial" w:hAnsi="Arial" w:cs="Arial"/>
        </w:rPr>
        <w:t>deux ans</w:t>
      </w:r>
      <w:r w:rsidR="00315F58">
        <w:rPr>
          <w:rFonts w:ascii="Arial" w:hAnsi="Arial" w:cs="Arial"/>
        </w:rPr>
        <w:t>, incluant un montant de 9 000 € HT maximum pour les dépenses sur catalogue</w:t>
      </w:r>
      <w:r w:rsidR="00AD2E12">
        <w:rPr>
          <w:rFonts w:ascii="Arial" w:hAnsi="Arial" w:cs="Arial"/>
        </w:rPr>
        <w:t> ;</w:t>
      </w:r>
    </w:p>
    <w:p w:rsidR="000F5F26" w:rsidRDefault="000F5F26" w:rsidP="00AD2E12">
      <w:pPr>
        <w:pStyle w:val="Standard"/>
        <w:numPr>
          <w:ilvl w:val="0"/>
          <w:numId w:val="14"/>
        </w:numPr>
        <w:rPr>
          <w:rFonts w:ascii="Arial" w:hAnsi="Arial" w:cs="Arial"/>
          <w:sz w:val="20"/>
          <w:szCs w:val="20"/>
        </w:rPr>
      </w:pPr>
      <w:r w:rsidRPr="00C808B2">
        <w:rPr>
          <w:rFonts w:ascii="Arial" w:hAnsi="Arial" w:cs="Arial"/>
          <w:sz w:val="20"/>
          <w:szCs w:val="20"/>
        </w:rPr>
        <w:t xml:space="preserve">Le taux de TVA applicable est de </w:t>
      </w:r>
      <w:r w:rsidR="00EF14DC">
        <w:rPr>
          <w:rFonts w:ascii="Arial" w:hAnsi="Arial" w:cs="Arial"/>
          <w:sz w:val="20"/>
          <w:szCs w:val="20"/>
        </w:rPr>
        <w:t>20</w:t>
      </w:r>
      <w:r w:rsidRPr="00C808B2">
        <w:rPr>
          <w:rFonts w:ascii="Arial" w:hAnsi="Arial" w:cs="Arial"/>
          <w:sz w:val="20"/>
          <w:szCs w:val="20"/>
        </w:rPr>
        <w:t>%.</w:t>
      </w:r>
    </w:p>
    <w:p w:rsidR="004C5755" w:rsidRDefault="004C5755" w:rsidP="009B45B9">
      <w:pPr>
        <w:pStyle w:val="fcase1ertab"/>
        <w:tabs>
          <w:tab w:val="left" w:pos="851"/>
        </w:tabs>
        <w:ind w:left="0" w:firstLine="0"/>
        <w:rPr>
          <w:rFonts w:ascii="Arial" w:hAnsi="Arial" w:cs="Arial"/>
        </w:rPr>
      </w:pPr>
      <w:bookmarkStart w:id="3" w:name="_GoBack"/>
      <w:bookmarkEnd w:id="3"/>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15F5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15F58">
        <w:fldChar w:fldCharType="separate"/>
      </w:r>
      <w:r>
        <w:fldChar w:fldCharType="end"/>
      </w:r>
      <w:r>
        <w:rPr>
          <w:rFonts w:ascii="Arial" w:hAnsi="Arial" w:cs="Arial"/>
          <w:iCs/>
        </w:rPr>
        <w:t xml:space="preserve"> </w:t>
      </w:r>
      <w:r>
        <w:rPr>
          <w:rFonts w:ascii="Arial" w:hAnsi="Arial" w:cs="Arial"/>
        </w:rPr>
        <w:t>solidaire</w:t>
      </w:r>
    </w:p>
    <w:p w:rsidR="002E5559" w:rsidRDefault="002E5559" w:rsidP="009B45B9">
      <w:pPr>
        <w:pStyle w:val="fcase1ertab"/>
        <w:tabs>
          <w:tab w:val="clear" w:pos="426"/>
          <w:tab w:val="left" w:pos="851"/>
        </w:tabs>
        <w:spacing w:before="120"/>
        <w:ind w:left="0" w:firstLine="851"/>
        <w:rPr>
          <w:rFonts w:ascii="Arial" w:hAnsi="Arial" w:cs="Arial"/>
        </w:rPr>
      </w:pPr>
    </w:p>
    <w:p w:rsidR="009B1CD0" w:rsidRPr="002E5559" w:rsidRDefault="009B1CD0" w:rsidP="002E5559">
      <w:pPr>
        <w:pStyle w:val="fcasegauche"/>
        <w:tabs>
          <w:tab w:val="left" w:pos="851"/>
        </w:tabs>
        <w:spacing w:after="0"/>
        <w:ind w:left="0" w:firstLine="0"/>
        <w:rPr>
          <w:rFonts w:ascii="Arial" w:hAnsi="Arial" w:cs="Arial"/>
          <w:bCs/>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r w:rsidR="002E5559">
        <w:rPr>
          <w:rFonts w:ascii="Arial" w:hAnsi="Arial" w:cs="Arial"/>
          <w:i/>
          <w:iCs/>
          <w:sz w:val="18"/>
          <w:szCs w:val="18"/>
        </w:rPr>
        <w:t xml:space="preserve"> </w:t>
      </w:r>
      <w:r w:rsidR="002E5559" w:rsidRPr="002E5559">
        <w:rPr>
          <w:rFonts w:ascii="Arial" w:hAnsi="Arial" w:cs="Arial"/>
          <w:bCs/>
          <w:i/>
          <w:iCs/>
          <w:sz w:val="18"/>
          <w:szCs w:val="18"/>
        </w:rPr>
        <w:t>Le nombre de m</w:t>
      </w:r>
      <w:r w:rsidR="002E5559">
        <w:rPr>
          <w:rFonts w:ascii="Arial" w:hAnsi="Arial" w:cs="Arial"/>
          <w:bCs/>
          <w:i/>
          <w:iCs/>
          <w:sz w:val="18"/>
          <w:szCs w:val="18"/>
        </w:rPr>
        <w:t>embres du groupement est libre.</w:t>
      </w:r>
      <w:r>
        <w:rPr>
          <w:rFonts w:ascii="Arial" w:hAnsi="Arial" w:cs="Arial"/>
          <w:i/>
          <w:iCs/>
          <w:sz w:val="18"/>
          <w:szCs w:val="18"/>
        </w:rPr>
        <w:t>)</w:t>
      </w:r>
    </w:p>
    <w:tbl>
      <w:tblPr>
        <w:tblW w:w="10566" w:type="dxa"/>
        <w:tblInd w:w="-40" w:type="dxa"/>
        <w:tblLayout w:type="fixed"/>
        <w:tblLook w:val="0000" w:firstRow="0" w:lastRow="0" w:firstColumn="0" w:lastColumn="0" w:noHBand="0" w:noVBand="0"/>
      </w:tblPr>
      <w:tblGrid>
        <w:gridCol w:w="4516"/>
        <w:gridCol w:w="3695"/>
        <w:gridCol w:w="2355"/>
      </w:tblGrid>
      <w:tr w:rsidR="009B1CD0" w:rsidTr="002E5559">
        <w:trPr>
          <w:trHeight w:val="436"/>
        </w:trPr>
        <w:tc>
          <w:tcPr>
            <w:tcW w:w="4516"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2E5559">
        <w:trPr>
          <w:trHeight w:val="436"/>
        </w:trPr>
        <w:tc>
          <w:tcPr>
            <w:tcW w:w="4516"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9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5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w:t>
            </w:r>
            <w:r w:rsidR="002E5559">
              <w:rPr>
                <w:rFonts w:ascii="Arial" w:hAnsi="Arial" w:cs="Arial"/>
                <w:b/>
              </w:rPr>
              <w:t xml:space="preserve">€ </w:t>
            </w:r>
            <w:r>
              <w:rPr>
                <w:rFonts w:ascii="Arial" w:hAnsi="Arial" w:cs="Arial"/>
                <w:b/>
              </w:rPr>
              <w:t xml:space="preserve">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E5559">
        <w:trPr>
          <w:trHeight w:val="728"/>
        </w:trPr>
        <w:tc>
          <w:tcPr>
            <w:tcW w:w="4516"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3695"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2354" w:type="dxa"/>
            <w:tcBorders>
              <w:top w:val="single" w:sz="4" w:space="0" w:color="000000"/>
              <w:left w:val="single" w:sz="4" w:space="0" w:color="000000"/>
              <w:right w:val="single" w:sz="4" w:space="0" w:color="000000"/>
            </w:tcBorders>
            <w:shd w:val="clear" w:color="auto" w:fill="BDD6EE"/>
          </w:tcPr>
          <w:p w:rsidR="009B1CD0" w:rsidRDefault="009B1CD0" w:rsidP="006F3DF9">
            <w:pPr>
              <w:tabs>
                <w:tab w:val="left" w:pos="851"/>
              </w:tabs>
              <w:snapToGrid w:val="0"/>
              <w:jc w:val="both"/>
              <w:rPr>
                <w:rFonts w:ascii="Arial" w:hAnsi="Arial" w:cs="Arial"/>
              </w:rPr>
            </w:pPr>
          </w:p>
        </w:tc>
      </w:tr>
      <w:tr w:rsidR="009B1CD0" w:rsidTr="002E5559">
        <w:trPr>
          <w:trHeight w:val="785"/>
        </w:trPr>
        <w:tc>
          <w:tcPr>
            <w:tcW w:w="4516"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3695"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2354" w:type="dxa"/>
            <w:tcBorders>
              <w:left w:val="single" w:sz="4" w:space="0" w:color="000000"/>
              <w:bottom w:val="single" w:sz="4" w:space="0" w:color="auto"/>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2E5559" w:rsidRDefault="002E5559"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E5759" w:rsidRDefault="009E575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57714B" w:rsidRPr="00415F0A" w:rsidRDefault="0057714B" w:rsidP="0057714B">
      <w:pPr>
        <w:pStyle w:val="fcasegauche"/>
        <w:tabs>
          <w:tab w:val="left" w:pos="426"/>
          <w:tab w:val="left" w:pos="851"/>
        </w:tabs>
        <w:spacing w:after="0"/>
        <w:ind w:left="0" w:firstLine="0"/>
        <w:jc w:val="left"/>
        <w:rPr>
          <w:rFonts w:ascii="Arial" w:hAnsi="Arial" w:cs="Arial"/>
          <w:b/>
        </w:rPr>
      </w:pPr>
      <w:r w:rsidRPr="00415F0A">
        <w:rPr>
          <w:rFonts w:ascii="Arial" w:hAnsi="Arial" w:cs="Arial"/>
          <w:b/>
          <w:sz w:val="22"/>
          <w:szCs w:val="22"/>
        </w:rPr>
        <w:t>B4 - Avance</w:t>
      </w:r>
      <w:r w:rsidRPr="00415F0A">
        <w:rPr>
          <w:rFonts w:ascii="Arial" w:hAnsi="Arial" w:cs="Arial"/>
          <w:b/>
        </w:rPr>
        <w:t> </w:t>
      </w:r>
      <w:r w:rsidRPr="00415F0A">
        <w:rPr>
          <w:rFonts w:ascii="Arial" w:hAnsi="Arial" w:cs="Arial"/>
          <w:sz w:val="18"/>
          <w:szCs w:val="18"/>
        </w:rPr>
        <w:t>(</w:t>
      </w:r>
      <w:hyperlink r:id="rId10" w:history="1">
        <w:r w:rsidRPr="00415F0A">
          <w:rPr>
            <w:rStyle w:val="Lienhypertexte"/>
            <w:rFonts w:ascii="Arial" w:hAnsi="Arial" w:cs="Arial"/>
            <w:color w:val="auto"/>
            <w:sz w:val="18"/>
            <w:szCs w:val="18"/>
            <w:u w:val="none"/>
          </w:rPr>
          <w:t>article</w:t>
        </w:r>
        <w:r>
          <w:rPr>
            <w:rStyle w:val="Lienhypertexte"/>
            <w:rFonts w:ascii="Arial" w:hAnsi="Arial" w:cs="Arial"/>
            <w:color w:val="auto"/>
            <w:sz w:val="18"/>
            <w:szCs w:val="18"/>
            <w:u w:val="none"/>
          </w:rPr>
          <w:t>s</w:t>
        </w:r>
        <w:r w:rsidRPr="00415F0A">
          <w:rPr>
            <w:rStyle w:val="Lienhypertexte"/>
            <w:rFonts w:ascii="Arial" w:hAnsi="Arial" w:cs="Arial"/>
            <w:color w:val="auto"/>
            <w:sz w:val="18"/>
            <w:szCs w:val="18"/>
            <w:u w:val="none"/>
          </w:rPr>
          <w:t> R. 2191-3</w:t>
        </w:r>
      </w:hyperlink>
      <w:r w:rsidRPr="00415F0A">
        <w:rPr>
          <w:rFonts w:ascii="Arial" w:hAnsi="Arial" w:cs="Arial"/>
          <w:sz w:val="18"/>
          <w:szCs w:val="18"/>
        </w:rPr>
        <w:t xml:space="preserve"> </w:t>
      </w:r>
      <w:r>
        <w:rPr>
          <w:rFonts w:ascii="Arial" w:hAnsi="Arial" w:cs="Arial"/>
          <w:sz w:val="18"/>
          <w:szCs w:val="18"/>
        </w:rPr>
        <w:t xml:space="preserve">à </w:t>
      </w:r>
      <w:r w:rsidRPr="00381BA4">
        <w:rPr>
          <w:rFonts w:ascii="Arial" w:hAnsi="Arial" w:cs="Arial"/>
          <w:sz w:val="18"/>
          <w:szCs w:val="18"/>
        </w:rPr>
        <w:t>R. 2191-</w:t>
      </w:r>
      <w:r>
        <w:rPr>
          <w:rFonts w:ascii="Arial" w:hAnsi="Arial" w:cs="Arial"/>
          <w:sz w:val="18"/>
          <w:szCs w:val="18"/>
        </w:rPr>
        <w:t xml:space="preserve">5 et </w:t>
      </w:r>
      <w:r w:rsidRPr="00381BA4">
        <w:rPr>
          <w:rFonts w:ascii="Arial" w:hAnsi="Arial" w:cs="Arial"/>
          <w:sz w:val="18"/>
          <w:szCs w:val="18"/>
        </w:rPr>
        <w:t>R. 2191-</w:t>
      </w:r>
      <w:r>
        <w:rPr>
          <w:rFonts w:ascii="Arial" w:hAnsi="Arial" w:cs="Arial"/>
          <w:sz w:val="18"/>
          <w:szCs w:val="18"/>
        </w:rPr>
        <w:t xml:space="preserve">17 </w:t>
      </w:r>
      <w:r w:rsidRPr="00415F0A">
        <w:rPr>
          <w:rFonts w:ascii="Arial" w:hAnsi="Arial" w:cs="Arial"/>
          <w:sz w:val="18"/>
          <w:szCs w:val="18"/>
        </w:rPr>
        <w:t>du code de la commande publique)</w:t>
      </w:r>
    </w:p>
    <w:p w:rsidR="0057714B" w:rsidRDefault="0057714B" w:rsidP="0057714B">
      <w:pPr>
        <w:tabs>
          <w:tab w:val="left" w:pos="426"/>
          <w:tab w:val="left" w:pos="851"/>
        </w:tabs>
        <w:rPr>
          <w:rFonts w:ascii="Arial" w:hAnsi="Arial" w:cs="Arial"/>
          <w:b/>
        </w:rPr>
      </w:pPr>
    </w:p>
    <w:p w:rsidR="00F95862" w:rsidRPr="004F1C58" w:rsidRDefault="00F95862" w:rsidP="00F95862">
      <w:pPr>
        <w:pStyle w:val="fcasegauche"/>
        <w:tabs>
          <w:tab w:val="left" w:pos="426"/>
          <w:tab w:val="left" w:pos="851"/>
        </w:tabs>
        <w:spacing w:after="0"/>
        <w:ind w:left="0" w:firstLine="0"/>
        <w:jc w:val="left"/>
        <w:rPr>
          <w:rFonts w:ascii="Arial" w:hAnsi="Arial" w:cs="Arial"/>
        </w:rPr>
      </w:pPr>
      <w:r w:rsidRPr="004F1C58">
        <w:rPr>
          <w:rFonts w:ascii="Arial" w:hAnsi="Arial" w:cs="Arial"/>
        </w:rPr>
        <w:t>Je renonce au bénéfice de l'avance :</w:t>
      </w:r>
      <w:r w:rsidRPr="004F1C58">
        <w:rPr>
          <w:rFonts w:ascii="Arial" w:hAnsi="Arial" w:cs="Arial"/>
        </w:rPr>
        <w:tab/>
      </w:r>
      <w:r w:rsidRPr="004F1C58">
        <w:rPr>
          <w:rFonts w:ascii="Arial" w:hAnsi="Arial" w:cs="Arial"/>
        </w:rPr>
        <w:tab/>
      </w:r>
      <w:r w:rsidRPr="004F1C58">
        <w:rPr>
          <w:rFonts w:ascii="Arial" w:hAnsi="Arial" w:cs="Arial"/>
        </w:rPr>
        <w:tab/>
      </w:r>
      <w:r w:rsidRPr="004F1C58">
        <w:rPr>
          <w:rFonts w:ascii="Arial" w:hAnsi="Arial" w:cs="Arial"/>
        </w:rPr>
        <w:tab/>
      </w:r>
      <w:r w:rsidRPr="004F1C58">
        <w:rPr>
          <w:rFonts w:ascii="Arial" w:hAnsi="Arial" w:cs="Arial"/>
        </w:rPr>
        <w:tab/>
      </w:r>
      <w:bookmarkStart w:id="4" w:name="__Fieldmark__5979_505859147"/>
      <w:r w:rsidRPr="004F1C58">
        <w:rPr>
          <w:rFonts w:ascii="Arial" w:hAnsi="Arial" w:cs="Arial"/>
        </w:rPr>
        <w:fldChar w:fldCharType="begin">
          <w:ffData>
            <w:name w:val=""/>
            <w:enabled/>
            <w:calcOnExit w:val="0"/>
            <w:checkBox>
              <w:sizeAuto/>
              <w:default w:val="0"/>
              <w:checked w:val="0"/>
            </w:checkBox>
          </w:ffData>
        </w:fldChar>
      </w:r>
      <w:r w:rsidRPr="004F1C58">
        <w:rPr>
          <w:rFonts w:ascii="Arial" w:hAnsi="Arial" w:cs="Arial"/>
        </w:rPr>
        <w:instrText xml:space="preserve"> FORMCHECKBOX </w:instrText>
      </w:r>
      <w:r w:rsidR="00315F58">
        <w:rPr>
          <w:rFonts w:ascii="Arial" w:hAnsi="Arial" w:cs="Arial"/>
        </w:rPr>
      </w:r>
      <w:r w:rsidR="00315F58">
        <w:rPr>
          <w:rFonts w:ascii="Arial" w:hAnsi="Arial" w:cs="Arial"/>
        </w:rPr>
        <w:fldChar w:fldCharType="separate"/>
      </w:r>
      <w:r w:rsidRPr="004F1C58">
        <w:rPr>
          <w:rFonts w:ascii="Arial" w:hAnsi="Arial" w:cs="Arial"/>
        </w:rPr>
        <w:fldChar w:fldCharType="end"/>
      </w:r>
      <w:bookmarkEnd w:id="4"/>
      <w:r w:rsidRPr="004F1C58">
        <w:rPr>
          <w:rFonts w:ascii="Arial" w:hAnsi="Arial" w:cs="Arial"/>
        </w:rPr>
        <w:tab/>
        <w:t>NON</w:t>
      </w:r>
      <w:r w:rsidRPr="004F1C58">
        <w:rPr>
          <w:rFonts w:ascii="Arial" w:hAnsi="Arial" w:cs="Arial"/>
        </w:rPr>
        <w:tab/>
      </w:r>
      <w:r w:rsidRPr="004F1C58">
        <w:rPr>
          <w:rFonts w:ascii="Arial" w:hAnsi="Arial" w:cs="Arial"/>
        </w:rPr>
        <w:tab/>
      </w:r>
      <w:r w:rsidRPr="004F1C58">
        <w:rPr>
          <w:rFonts w:ascii="Arial" w:hAnsi="Arial" w:cs="Arial"/>
        </w:rPr>
        <w:tab/>
      </w:r>
      <w:bookmarkStart w:id="5" w:name="__Fieldmark__5980_505859147"/>
      <w:r w:rsidRPr="004F1C58">
        <w:rPr>
          <w:rFonts w:ascii="Arial" w:hAnsi="Arial" w:cs="Arial"/>
        </w:rPr>
        <w:fldChar w:fldCharType="begin">
          <w:ffData>
            <w:name w:val=""/>
            <w:enabled/>
            <w:calcOnExit w:val="0"/>
            <w:checkBox>
              <w:sizeAuto/>
              <w:default w:val="0"/>
              <w:checked w:val="0"/>
            </w:checkBox>
          </w:ffData>
        </w:fldChar>
      </w:r>
      <w:r w:rsidRPr="004F1C58">
        <w:rPr>
          <w:rFonts w:ascii="Arial" w:hAnsi="Arial" w:cs="Arial"/>
        </w:rPr>
        <w:instrText xml:space="preserve"> FORMCHECKBOX </w:instrText>
      </w:r>
      <w:r w:rsidR="00315F58">
        <w:rPr>
          <w:rFonts w:ascii="Arial" w:hAnsi="Arial" w:cs="Arial"/>
        </w:rPr>
      </w:r>
      <w:r w:rsidR="00315F58">
        <w:rPr>
          <w:rFonts w:ascii="Arial" w:hAnsi="Arial" w:cs="Arial"/>
        </w:rPr>
        <w:fldChar w:fldCharType="separate"/>
      </w:r>
      <w:r w:rsidRPr="004F1C58">
        <w:rPr>
          <w:rFonts w:ascii="Arial" w:hAnsi="Arial" w:cs="Arial"/>
        </w:rPr>
        <w:fldChar w:fldCharType="end"/>
      </w:r>
      <w:bookmarkEnd w:id="5"/>
      <w:r w:rsidRPr="004F1C58">
        <w:rPr>
          <w:rFonts w:ascii="Arial" w:hAnsi="Arial" w:cs="Arial"/>
        </w:rPr>
        <w:tab/>
        <w:t>OUI</w:t>
      </w:r>
    </w:p>
    <w:p w:rsidR="00F95862" w:rsidRPr="004F1C58" w:rsidRDefault="00F95862" w:rsidP="00F95862">
      <w:pPr>
        <w:tabs>
          <w:tab w:val="left" w:pos="851"/>
        </w:tabs>
        <w:rPr>
          <w:rFonts w:ascii="Arial" w:hAnsi="Arial" w:cs="Arial"/>
        </w:rPr>
      </w:pPr>
      <w:r w:rsidRPr="004F1C58">
        <w:rPr>
          <w:rFonts w:ascii="Arial" w:hAnsi="Arial" w:cs="Arial"/>
          <w:i/>
        </w:rPr>
        <w:t>(Cocher la case correspondante.)</w:t>
      </w:r>
    </w:p>
    <w:p w:rsidR="00F95862" w:rsidRPr="004F1C58" w:rsidRDefault="00F95862" w:rsidP="00F95862">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A00C26" w:rsidRDefault="00A00C26" w:rsidP="00B23FBA">
      <w:pPr>
        <w:pStyle w:val="Default"/>
        <w:jc w:val="both"/>
        <w:rPr>
          <w:color w:val="auto"/>
          <w:sz w:val="20"/>
          <w:szCs w:val="20"/>
          <w:lang w:eastAsia="zh-CN"/>
        </w:rPr>
      </w:pPr>
    </w:p>
    <w:p w:rsidR="00124104" w:rsidRPr="00124104" w:rsidRDefault="00124104" w:rsidP="00124104">
      <w:pPr>
        <w:pStyle w:val="Default"/>
        <w:jc w:val="both"/>
        <w:rPr>
          <w:color w:val="auto"/>
          <w:sz w:val="20"/>
          <w:szCs w:val="20"/>
          <w:lang w:eastAsia="zh-CN"/>
        </w:rPr>
      </w:pPr>
      <w:r w:rsidRPr="00124104">
        <w:rPr>
          <w:color w:val="auto"/>
          <w:sz w:val="20"/>
          <w:szCs w:val="20"/>
          <w:lang w:eastAsia="zh-CN"/>
        </w:rPr>
        <w:t>L’accord-cadre est conclu pour une durée de deux (2) ans à compter de sa notification au titulaire.</w:t>
      </w:r>
    </w:p>
    <w:p w:rsidR="00124104" w:rsidRPr="00124104" w:rsidRDefault="00124104" w:rsidP="00124104">
      <w:pPr>
        <w:pStyle w:val="Default"/>
        <w:jc w:val="both"/>
        <w:rPr>
          <w:color w:val="auto"/>
          <w:sz w:val="20"/>
          <w:szCs w:val="20"/>
          <w:lang w:eastAsia="zh-CN"/>
        </w:rPr>
      </w:pPr>
    </w:p>
    <w:p w:rsidR="005C3050" w:rsidRPr="00F14D8F" w:rsidRDefault="005C3050" w:rsidP="005C3050">
      <w:pPr>
        <w:tabs>
          <w:tab w:val="left" w:pos="426"/>
        </w:tabs>
        <w:suppressAutoHyphens w:val="0"/>
        <w:rPr>
          <w:rFonts w:ascii="Arial" w:hAnsi="Arial" w:cs="Arial"/>
          <w:b/>
          <w:lang w:eastAsia="fr-FR"/>
        </w:rPr>
      </w:pPr>
      <w:r w:rsidRPr="00F14D8F">
        <w:rPr>
          <w:rFonts w:ascii="Arial" w:hAnsi="Arial" w:cs="Arial"/>
          <w:lang w:eastAsia="fr-FR"/>
        </w:rPr>
        <w:t>Le marché public est reconductible :</w:t>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0"/>
            </w:checkBox>
          </w:ffData>
        </w:fldChar>
      </w:r>
      <w:r w:rsidR="00124104">
        <w:rPr>
          <w:rFonts w:ascii="Arial" w:hAnsi="Arial" w:cs="Arial"/>
          <w:lang w:eastAsia="fr-FR"/>
        </w:rPr>
        <w:instrText xml:space="preserve"> FORMCHECKBOX </w:instrText>
      </w:r>
      <w:r w:rsidR="00315F58">
        <w:rPr>
          <w:rFonts w:ascii="Arial" w:hAnsi="Arial" w:cs="Arial"/>
          <w:lang w:eastAsia="fr-FR"/>
        </w:rPr>
      </w:r>
      <w:r w:rsidR="00315F58">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124104">
        <w:rPr>
          <w:rFonts w:ascii="Arial" w:hAnsi="Arial" w:cs="Arial"/>
          <w:lang w:eastAsia="fr-FR"/>
        </w:rPr>
        <w:t>NON</w:t>
      </w:r>
      <w:r w:rsidRPr="0005606B">
        <w:rPr>
          <w:rFonts w:ascii="Arial" w:hAnsi="Arial" w:cs="Arial"/>
          <w:b/>
          <w:lang w:eastAsia="fr-FR"/>
        </w:rPr>
        <w:tab/>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1"/>
            </w:checkBox>
          </w:ffData>
        </w:fldChar>
      </w:r>
      <w:r w:rsidR="00124104">
        <w:rPr>
          <w:rFonts w:ascii="Arial" w:hAnsi="Arial" w:cs="Arial"/>
          <w:lang w:eastAsia="fr-FR"/>
        </w:rPr>
        <w:instrText xml:space="preserve"> FORMCHECKBOX </w:instrText>
      </w:r>
      <w:r w:rsidR="00315F58">
        <w:rPr>
          <w:rFonts w:ascii="Arial" w:hAnsi="Arial" w:cs="Arial"/>
          <w:lang w:eastAsia="fr-FR"/>
        </w:rPr>
      </w:r>
      <w:r w:rsidR="00315F58">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05606B">
        <w:rPr>
          <w:rFonts w:ascii="Arial" w:hAnsi="Arial" w:cs="Arial"/>
          <w:lang w:eastAsia="fr-FR"/>
        </w:rPr>
        <w:t xml:space="preserve"> </w:t>
      </w:r>
      <w:r w:rsidRPr="00124104">
        <w:rPr>
          <w:rFonts w:ascii="Arial" w:hAnsi="Arial" w:cs="Arial"/>
          <w:b/>
          <w:lang w:eastAsia="fr-FR"/>
        </w:rPr>
        <w:t>OUI</w:t>
      </w:r>
    </w:p>
    <w:p w:rsidR="005C3050" w:rsidRDefault="005C3050" w:rsidP="005C3050">
      <w:pPr>
        <w:tabs>
          <w:tab w:val="left" w:pos="576"/>
          <w:tab w:val="left" w:pos="851"/>
        </w:tabs>
        <w:jc w:val="both"/>
        <w:rPr>
          <w:rFonts w:ascii="Arial" w:hAnsi="Arial" w:cs="Arial"/>
        </w:rPr>
      </w:pPr>
    </w:p>
    <w:p w:rsidR="00124104" w:rsidRPr="000370E4" w:rsidRDefault="00124104" w:rsidP="00124104">
      <w:pPr>
        <w:pStyle w:val="Default"/>
        <w:jc w:val="both"/>
        <w:rPr>
          <w:sz w:val="20"/>
          <w:szCs w:val="20"/>
        </w:rPr>
      </w:pPr>
      <w:r w:rsidRPr="00124104">
        <w:rPr>
          <w:color w:val="auto"/>
          <w:sz w:val="20"/>
          <w:szCs w:val="20"/>
          <w:lang w:eastAsia="zh-CN"/>
        </w:rPr>
        <w:t>En l’absence de décision contraire du représentant du pouvoir adjudicateur notifiée au titulaire au moins deux (2) mois avant l’échéance de la période en cours, l’accord-cadre est reconduit tacitement une (1) fois pour la même durée, sans que sa durée totale ne puisse dépasser quatre (4) ans. Le titulaire ne peut s’opposer à la reconduction.</w:t>
      </w:r>
    </w:p>
    <w:p w:rsidR="00D00375" w:rsidRDefault="00D00375" w:rsidP="005C3050">
      <w:pPr>
        <w:tabs>
          <w:tab w:val="left" w:pos="576"/>
          <w:tab w:val="left" w:pos="851"/>
        </w:tabs>
        <w:jc w:val="both"/>
        <w:rPr>
          <w:rFonts w:ascii="Arial" w:hAnsi="Arial" w:cs="Arial"/>
        </w:rPr>
      </w:pPr>
    </w:p>
    <w:p w:rsidR="00F95862" w:rsidRDefault="00F95862" w:rsidP="005C3050">
      <w:pPr>
        <w:tabs>
          <w:tab w:val="left" w:pos="57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F95862">
        <w:tc>
          <w:tcPr>
            <w:tcW w:w="10419" w:type="dxa"/>
            <w:shd w:val="clear" w:color="auto" w:fill="BDD6EE"/>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AD1656" w:rsidRPr="006F3DD1" w:rsidRDefault="00AD1656" w:rsidP="005824AE">
      <w:pPr>
        <w:pStyle w:val="Default"/>
        <w:jc w:val="both"/>
        <w:rPr>
          <w:sz w:val="20"/>
          <w:szCs w:val="20"/>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4130E2">
        <w:trPr>
          <w:trHeight w:val="652"/>
        </w:trPr>
        <w:tc>
          <w:tcPr>
            <w:tcW w:w="464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26EE6" w:rsidRDefault="00426EE6"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15F5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15F58">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15F5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15F58">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15F5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15F5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15F5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15F5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15F5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15F58">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95862" w:rsidRDefault="00F95862"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19638E">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2E5559">
        <w:trPr>
          <w:trHeight w:val="702"/>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E5559">
        <w:trPr>
          <w:trHeight w:val="670"/>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Pr="002E5559" w:rsidRDefault="00332B12" w:rsidP="00332B12">
      <w:pPr>
        <w:tabs>
          <w:tab w:val="left" w:pos="851"/>
        </w:tabs>
        <w:jc w:val="both"/>
        <w:rPr>
          <w:rFonts w:ascii="Arial" w:hAnsi="Arial" w:cs="Arial"/>
          <w:i/>
          <w:sz w:val="18"/>
          <w:szCs w:val="18"/>
        </w:rPr>
      </w:pPr>
      <w:r w:rsidRPr="002E5559">
        <w:rPr>
          <w:rFonts w:ascii="Arial" w:hAnsi="Arial" w:cs="Arial"/>
          <w:i/>
          <w:sz w:val="18"/>
          <w:szCs w:val="18"/>
        </w:rPr>
        <w:t>(*) Le signataire doit avoir le pouvoir d’engager la personne qu’il représente.</w:t>
      </w:r>
      <w:r w:rsidR="0019638E" w:rsidRPr="002E5559">
        <w:rPr>
          <w:rFonts w:ascii="Arial" w:hAnsi="Arial" w:cs="Arial"/>
          <w:i/>
          <w:sz w:val="18"/>
          <w:szCs w:val="18"/>
        </w:rPr>
        <w:t xml:space="preserve"> Le nombre de membres du groupement est libre.</w:t>
      </w:r>
    </w:p>
    <w:p w:rsidR="002E5559" w:rsidRDefault="002E5559" w:rsidP="00332B12">
      <w:pPr>
        <w:tabs>
          <w:tab w:val="left" w:pos="851"/>
        </w:tabs>
        <w:jc w:val="both"/>
        <w:rPr>
          <w:rFonts w:ascii="Arial" w:hAnsi="Arial" w:cs="Arial"/>
        </w:rPr>
      </w:pPr>
    </w:p>
    <w:p w:rsidR="009B1CD0" w:rsidRDefault="009B1CD0" w:rsidP="006C4338">
      <w:pPr>
        <w:tabs>
          <w:tab w:val="left" w:pos="851"/>
        </w:tabs>
        <w:rPr>
          <w:rFonts w:ascii="Arial" w:hAnsi="Arial" w:cs="Arial"/>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DEEAF6"/>
          </w:tcPr>
          <w:p w:rsidR="009B1CD0" w:rsidRDefault="008B2A38" w:rsidP="00914177">
            <w:pPr>
              <w:tabs>
                <w:tab w:val="left" w:pos="-142"/>
                <w:tab w:val="left" w:pos="851"/>
                <w:tab w:val="left" w:pos="4111"/>
              </w:tabs>
              <w:jc w:val="both"/>
            </w:pPr>
            <w:r>
              <w:rPr>
                <w:rFonts w:ascii="Arial" w:hAnsi="Arial" w:cs="Arial"/>
              </w:rPr>
              <w:br w:type="page"/>
            </w:r>
            <w:r w:rsidR="009B1CD0" w:rsidRPr="00914177">
              <w:rPr>
                <w:rFonts w:ascii="Arial" w:hAnsi="Arial" w:cs="Arial"/>
                <w:b/>
                <w:bCs/>
                <w:sz w:val="22"/>
                <w:szCs w:val="22"/>
              </w:rPr>
              <w:t xml:space="preserve">D - Identification </w:t>
            </w:r>
            <w:r w:rsidR="001C40C0" w:rsidRPr="00914177">
              <w:rPr>
                <w:rFonts w:ascii="Arial" w:hAnsi="Arial" w:cs="Arial"/>
                <w:b/>
                <w:bCs/>
                <w:sz w:val="22"/>
                <w:szCs w:val="22"/>
              </w:rPr>
              <w:t>et signature de l’acheteur</w:t>
            </w:r>
            <w:r w:rsidR="009B1CD0" w:rsidRPr="00914177">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D41783" w:rsidRPr="00D41783" w:rsidRDefault="00D41783" w:rsidP="00D41783"/>
    <w:p w:rsidR="00D41783" w:rsidRPr="00645D9D" w:rsidRDefault="00E829AA" w:rsidP="00D41783">
      <w:pPr>
        <w:numPr>
          <w:ilvl w:val="0"/>
          <w:numId w:val="1"/>
        </w:numPr>
        <w:suppressAutoHyphens w:val="0"/>
        <w:rPr>
          <w:rFonts w:ascii="Arial" w:hAnsi="Arial" w:cs="Arial"/>
          <w:b/>
          <w:bCs/>
          <w:lang w:eastAsia="fr-FR"/>
        </w:rPr>
      </w:pPr>
      <w:r>
        <w:rPr>
          <w:rFonts w:ascii="Arial" w:hAnsi="Arial" w:cs="Arial"/>
          <w:b/>
          <w:bCs/>
          <w:lang w:eastAsia="fr-FR"/>
        </w:rPr>
        <w:t>Ministère de l’Intérieur</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Préfecture de police – Secrétariat Général pour l’Administration</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Direction des Finances, de la Commande Publique et de la Performance</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Bureau de la Commande Publique et de l’Achat</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1 bis</w:t>
      </w:r>
      <w:r w:rsidRPr="006778D5">
        <w:rPr>
          <w:rFonts w:ascii="Arial" w:hAnsi="Arial" w:cs="Arial"/>
          <w:b/>
          <w:bCs/>
          <w:lang w:eastAsia="fr-FR"/>
        </w:rPr>
        <w:t xml:space="preserve">, </w:t>
      </w:r>
      <w:r>
        <w:rPr>
          <w:rFonts w:ascii="Arial" w:hAnsi="Arial" w:cs="Arial"/>
          <w:b/>
          <w:bCs/>
          <w:lang w:eastAsia="fr-FR"/>
        </w:rPr>
        <w:t>rue de Lutèce</w:t>
      </w:r>
      <w:r w:rsidRPr="006778D5">
        <w:rPr>
          <w:rFonts w:ascii="Arial" w:hAnsi="Arial" w:cs="Arial"/>
          <w:b/>
          <w:bCs/>
          <w:lang w:eastAsia="fr-FR"/>
        </w:rPr>
        <w:t xml:space="preserve"> </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75195 PARIS Cedex 04</w:t>
      </w:r>
    </w:p>
    <w:p w:rsidR="00D41783" w:rsidRPr="00F67D02"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Tel : 01.</w:t>
      </w:r>
      <w:r>
        <w:rPr>
          <w:rFonts w:ascii="Arial" w:hAnsi="Arial" w:cs="Arial"/>
          <w:b/>
          <w:bCs/>
          <w:lang w:eastAsia="fr-FR"/>
        </w:rPr>
        <w:t>70.22.26.47</w:t>
      </w:r>
      <w:r w:rsidRPr="006778D5">
        <w:rPr>
          <w:rFonts w:ascii="Arial" w:hAnsi="Arial" w:cs="Arial"/>
          <w:b/>
          <w:bCs/>
          <w:lang w:eastAsia="fr-FR"/>
        </w:rPr>
        <w:tab/>
      </w:r>
    </w:p>
    <w:p w:rsidR="009B1CD0" w:rsidRPr="00D41783" w:rsidRDefault="00D41783" w:rsidP="00D41783">
      <w:pPr>
        <w:numPr>
          <w:ilvl w:val="0"/>
          <w:numId w:val="1"/>
        </w:numPr>
        <w:tabs>
          <w:tab w:val="left" w:pos="708"/>
          <w:tab w:val="center" w:pos="4536"/>
          <w:tab w:val="right" w:pos="9072"/>
        </w:tabs>
        <w:suppressAutoHyphens w:val="0"/>
        <w:rPr>
          <w:rFonts w:ascii="Arial" w:hAnsi="Arial" w:cs="Arial"/>
        </w:rPr>
      </w:pPr>
      <w:r w:rsidRPr="006778D5">
        <w:rPr>
          <w:rFonts w:ascii="Arial" w:hAnsi="Arial" w:cs="Arial"/>
          <w:b/>
          <w:bCs/>
          <w:color w:val="000000"/>
          <w:lang w:eastAsia="fr-FR"/>
        </w:rPr>
        <w:t xml:space="preserve">Mél : </w:t>
      </w:r>
      <w:hyperlink r:id="rId13" w:history="1">
        <w:r w:rsidR="003D3AE7" w:rsidRPr="008B6A9F">
          <w:rPr>
            <w:rStyle w:val="Lienhypertexte"/>
            <w:rFonts w:ascii="Arial" w:hAnsi="Arial" w:cs="Arial"/>
            <w:b/>
            <w:bCs/>
            <w:lang w:eastAsia="fr-FR"/>
          </w:rPr>
          <w:t>pp-dfcpp-marchespublics@interieur.gouv.fr</w:t>
        </w:r>
      </w:hyperlink>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D41783" w:rsidRDefault="00D41783" w:rsidP="00710FD6">
      <w:pPr>
        <w:tabs>
          <w:tab w:val="left" w:pos="426"/>
          <w:tab w:val="left" w:pos="851"/>
          <w:tab w:val="left" w:pos="5103"/>
        </w:tabs>
        <w:jc w:val="both"/>
        <w:rPr>
          <w:rFonts w:ascii="Arial" w:hAnsi="Arial" w:cs="Arial"/>
          <w:i/>
          <w:sz w:val="18"/>
          <w:szCs w:val="18"/>
        </w:rPr>
      </w:pPr>
    </w:p>
    <w:p w:rsidR="009B1CD0" w:rsidRDefault="00D41783" w:rsidP="00CD46CC">
      <w:pPr>
        <w:tabs>
          <w:tab w:val="left" w:pos="851"/>
        </w:tabs>
        <w:jc w:val="both"/>
        <w:rPr>
          <w:rFonts w:ascii="Arial" w:hAnsi="Arial" w:cs="Arial"/>
        </w:rPr>
      </w:pPr>
      <w:r>
        <w:rPr>
          <w:rFonts w:ascii="Arial" w:hAnsi="Arial" w:cs="Arial"/>
          <w:b/>
          <w:lang w:eastAsia="fr-FR"/>
        </w:rPr>
        <w:t>Monsieur le Préfet de police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D41783" w:rsidRDefault="00D41783" w:rsidP="009B45B9">
      <w:pPr>
        <w:tabs>
          <w:tab w:val="left" w:pos="851"/>
        </w:tabs>
        <w:jc w:val="both"/>
        <w:rPr>
          <w:rFonts w:ascii="Arial" w:hAnsi="Arial" w:cs="Arial"/>
          <w:i/>
          <w:sz w:val="18"/>
          <w:szCs w:val="18"/>
        </w:rPr>
      </w:pPr>
    </w:p>
    <w:p w:rsidR="00D41783" w:rsidRPr="007D3AA8" w:rsidRDefault="002E0E10" w:rsidP="00D41783">
      <w:pPr>
        <w:suppressAutoHyphens w:val="0"/>
        <w:rPr>
          <w:rFonts w:ascii="Arial" w:hAnsi="Arial" w:cs="Arial"/>
          <w:b/>
          <w:bCs/>
          <w:lang w:eastAsia="fr-FR"/>
        </w:rPr>
      </w:pPr>
      <w:r>
        <w:rPr>
          <w:rFonts w:ascii="Arial" w:hAnsi="Arial" w:cs="Arial"/>
          <w:b/>
          <w:bCs/>
          <w:lang w:eastAsia="fr-FR"/>
        </w:rPr>
        <w:t xml:space="preserve">Monsieur le Directeur </w:t>
      </w:r>
      <w:r w:rsidR="00D41783" w:rsidRPr="006778D5">
        <w:rPr>
          <w:rFonts w:ascii="Arial" w:hAnsi="Arial" w:cs="Arial"/>
          <w:b/>
          <w:bCs/>
          <w:lang w:eastAsia="fr-FR"/>
        </w:rPr>
        <w:t xml:space="preserve">des Finances, de la </w:t>
      </w:r>
      <w:r w:rsidR="00D41783">
        <w:rPr>
          <w:rFonts w:ascii="Arial" w:hAnsi="Arial" w:cs="Arial"/>
          <w:b/>
          <w:bCs/>
          <w:lang w:eastAsia="fr-FR"/>
        </w:rPr>
        <w:t>C</w:t>
      </w:r>
      <w:r w:rsidR="00D41783" w:rsidRPr="006778D5">
        <w:rPr>
          <w:rFonts w:ascii="Arial" w:hAnsi="Arial" w:cs="Arial"/>
          <w:b/>
          <w:bCs/>
          <w:lang w:eastAsia="fr-FR"/>
        </w:rPr>
        <w:t xml:space="preserve">ommande </w:t>
      </w:r>
      <w:r w:rsidR="00D41783">
        <w:rPr>
          <w:rFonts w:ascii="Arial" w:hAnsi="Arial" w:cs="Arial"/>
          <w:b/>
          <w:bCs/>
          <w:lang w:eastAsia="fr-FR"/>
        </w:rPr>
        <w:t>P</w:t>
      </w:r>
      <w:r w:rsidR="00D41783" w:rsidRPr="006778D5">
        <w:rPr>
          <w:rFonts w:ascii="Arial" w:hAnsi="Arial" w:cs="Arial"/>
          <w:b/>
          <w:bCs/>
          <w:lang w:eastAsia="fr-FR"/>
        </w:rPr>
        <w:t xml:space="preserve">ublique et de la </w:t>
      </w:r>
      <w:r w:rsidR="00D41783">
        <w:rPr>
          <w:rFonts w:ascii="Arial" w:hAnsi="Arial" w:cs="Arial"/>
          <w:b/>
          <w:bCs/>
          <w:lang w:eastAsia="fr-FR"/>
        </w:rPr>
        <w:t>P</w:t>
      </w:r>
      <w:r w:rsidR="00D41783" w:rsidRPr="006778D5">
        <w:rPr>
          <w:rFonts w:ascii="Arial" w:hAnsi="Arial" w:cs="Arial"/>
          <w:b/>
          <w:bCs/>
          <w:lang w:eastAsia="fr-FR"/>
        </w:rPr>
        <w:t>erformance</w:t>
      </w:r>
      <w:r w:rsidR="00D41783">
        <w:rPr>
          <w:rFonts w:ascii="Arial" w:hAnsi="Arial" w:cs="Arial"/>
          <w:b/>
          <w:bCs/>
          <w:lang w:eastAsia="fr-FR"/>
        </w:rPr>
        <w:t xml:space="preserve"> </w:t>
      </w:r>
      <w:r w:rsidR="00D41783">
        <w:rPr>
          <w:rFonts w:ascii="Arial" w:hAnsi="Arial" w:cs="Arial"/>
          <w:b/>
        </w:rPr>
        <w:t>ou son représentant</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Bureau de la Commande Publique et de l’Achat</w:t>
      </w:r>
    </w:p>
    <w:p w:rsidR="00D41783" w:rsidRPr="007D3AA8" w:rsidRDefault="00D41783" w:rsidP="00D41783">
      <w:pPr>
        <w:suppressAutoHyphens w:val="0"/>
        <w:rPr>
          <w:rFonts w:ascii="Arial" w:hAnsi="Arial" w:cs="Arial"/>
          <w:b/>
          <w:bCs/>
          <w:lang w:eastAsia="fr-FR"/>
        </w:rPr>
      </w:pPr>
      <w:r>
        <w:rPr>
          <w:rFonts w:ascii="Arial" w:hAnsi="Arial" w:cs="Arial"/>
          <w:b/>
          <w:bCs/>
          <w:lang w:eastAsia="fr-FR"/>
        </w:rPr>
        <w:t>1 bis</w:t>
      </w:r>
      <w:r w:rsidRPr="007D3AA8">
        <w:rPr>
          <w:rFonts w:ascii="Arial" w:hAnsi="Arial" w:cs="Arial"/>
          <w:b/>
          <w:bCs/>
          <w:lang w:eastAsia="fr-FR"/>
        </w:rPr>
        <w:t xml:space="preserve">, </w:t>
      </w:r>
      <w:r>
        <w:rPr>
          <w:rFonts w:ascii="Arial" w:hAnsi="Arial" w:cs="Arial"/>
          <w:b/>
          <w:bCs/>
          <w:lang w:eastAsia="fr-FR"/>
        </w:rPr>
        <w:t>rue de Lutèce</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 xml:space="preserve">75195 PARIS </w:t>
      </w:r>
      <w:r>
        <w:rPr>
          <w:rFonts w:ascii="Arial" w:hAnsi="Arial" w:cs="Arial"/>
          <w:b/>
          <w:bCs/>
          <w:lang w:eastAsia="fr-FR"/>
        </w:rPr>
        <w:t>C</w:t>
      </w:r>
      <w:r w:rsidRPr="007D3AA8">
        <w:rPr>
          <w:rFonts w:ascii="Arial" w:hAnsi="Arial" w:cs="Arial"/>
          <w:b/>
          <w:bCs/>
          <w:lang w:eastAsia="fr-FR"/>
        </w:rPr>
        <w:t>edex 04</w:t>
      </w:r>
    </w:p>
    <w:p w:rsidR="009B1CD0" w:rsidRDefault="00D41783" w:rsidP="00D00375">
      <w:pPr>
        <w:tabs>
          <w:tab w:val="left" w:pos="708"/>
          <w:tab w:val="center" w:pos="4536"/>
          <w:tab w:val="right" w:pos="9072"/>
        </w:tabs>
        <w:suppressAutoHyphens w:val="0"/>
        <w:rPr>
          <w:rFonts w:ascii="Arial" w:hAnsi="Arial" w:cs="Arial"/>
          <w:b/>
          <w:bCs/>
          <w:color w:val="0000FF"/>
          <w:u w:val="single"/>
          <w:lang w:eastAsia="fr-FR"/>
        </w:rPr>
      </w:pPr>
      <w:r w:rsidRPr="006778D5">
        <w:rPr>
          <w:rFonts w:ascii="Arial" w:hAnsi="Arial" w:cs="Arial"/>
          <w:b/>
          <w:bCs/>
          <w:color w:val="000000"/>
          <w:lang w:eastAsia="fr-FR"/>
        </w:rPr>
        <w:t xml:space="preserve">Mél : </w:t>
      </w:r>
      <w:hyperlink r:id="rId16" w:history="1">
        <w:r w:rsidR="00D00375" w:rsidRPr="00724213">
          <w:rPr>
            <w:rStyle w:val="Lienhypertexte"/>
            <w:rFonts w:ascii="Arial" w:hAnsi="Arial" w:cs="Arial"/>
            <w:b/>
            <w:bCs/>
            <w:lang w:eastAsia="fr-FR"/>
          </w:rPr>
          <w:t>pp-dfcpp-marchespublics@interieur.gouv.fr</w:t>
        </w:r>
      </w:hyperlink>
    </w:p>
    <w:p w:rsidR="00D00375" w:rsidRDefault="00D00375" w:rsidP="00D00375">
      <w:pPr>
        <w:tabs>
          <w:tab w:val="left" w:pos="708"/>
          <w:tab w:val="center" w:pos="4536"/>
          <w:tab w:val="right" w:pos="9072"/>
        </w:tabs>
        <w:suppressAutoHyphens w:val="0"/>
        <w:rPr>
          <w:rFonts w:ascii="Arial" w:hAnsi="Arial" w:cs="Arial"/>
        </w:rPr>
      </w:pPr>
    </w:p>
    <w:p w:rsidR="002D6658" w:rsidRDefault="002D6658" w:rsidP="002D6658">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des comptables assignataires</w:t>
      </w:r>
    </w:p>
    <w:p w:rsidR="002D6658" w:rsidRPr="00647874" w:rsidRDefault="002D6658" w:rsidP="00C346F5">
      <w:pPr>
        <w:jc w:val="both"/>
        <w:rPr>
          <w:lang w:val="x-none" w:eastAsia="x-none"/>
        </w:rPr>
      </w:pPr>
    </w:p>
    <w:p w:rsidR="00EE5336" w:rsidRPr="00EE5336" w:rsidRDefault="002E0E10" w:rsidP="00C346F5">
      <w:pPr>
        <w:suppressAutoHyphens w:val="0"/>
        <w:jc w:val="both"/>
        <w:rPr>
          <w:rStyle w:val="fontstyle01"/>
          <w:rFonts w:ascii="Arial" w:hAnsi="Arial" w:cs="Arial"/>
          <w:sz w:val="20"/>
          <w:szCs w:val="20"/>
        </w:rPr>
      </w:pPr>
      <w:r w:rsidRPr="002E0E10">
        <w:rPr>
          <w:rFonts w:ascii="Arial" w:hAnsi="Arial" w:cs="Arial"/>
          <w:color w:val="231F20"/>
        </w:rPr>
        <w:t xml:space="preserve">Madame la Directrice </w:t>
      </w:r>
      <w:r w:rsidR="007A7DC6">
        <w:rPr>
          <w:rStyle w:val="fontstyle01"/>
          <w:rFonts w:ascii="Arial" w:hAnsi="Arial" w:cs="Arial"/>
          <w:sz w:val="20"/>
          <w:szCs w:val="20"/>
        </w:rPr>
        <w:t xml:space="preserve">Régionale </w:t>
      </w:r>
      <w:r w:rsidR="00EE5336" w:rsidRPr="00EE5336">
        <w:rPr>
          <w:rStyle w:val="fontstyle01"/>
          <w:rFonts w:ascii="Arial" w:hAnsi="Arial" w:cs="Arial"/>
          <w:sz w:val="20"/>
          <w:szCs w:val="20"/>
        </w:rPr>
        <w:t>des Finances Publiques d’Ile de France et de Paris – Site Notre Dame des Victoires - 16/18 rue Notre Dame des Victoires - CS 30225 - 75081 PARIS cedex 10.</w:t>
      </w:r>
    </w:p>
    <w:p w:rsidR="002D6658" w:rsidRPr="00B018D5" w:rsidRDefault="002D6658" w:rsidP="002D6658">
      <w:pPr>
        <w:pStyle w:val="fcase2metab"/>
        <w:numPr>
          <w:ilvl w:val="0"/>
          <w:numId w:val="1"/>
        </w:numPr>
      </w:pPr>
    </w:p>
    <w:p w:rsidR="002D6658" w:rsidRDefault="002D6658" w:rsidP="002D6658">
      <w:pPr>
        <w:pStyle w:val="fcase2metab"/>
        <w:numPr>
          <w:ilvl w:val="0"/>
          <w:numId w:val="1"/>
        </w:numPr>
      </w:pPr>
      <w:r>
        <w:rPr>
          <w:rFonts w:ascii="Wingdings" w:eastAsia="Wingdings" w:hAnsi="Wingdings" w:cs="Wingdings"/>
          <w:b/>
          <w:color w:val="66CCFF"/>
          <w:spacing w:val="-10"/>
        </w:rPr>
        <w:t></w:t>
      </w:r>
      <w:r>
        <w:rPr>
          <w:rFonts w:ascii="Arial" w:eastAsia="Arial" w:hAnsi="Arial" w:cs="Arial"/>
          <w:b/>
        </w:rPr>
        <w:t xml:space="preserve"> </w:t>
      </w:r>
      <w:r w:rsidR="000F5F26">
        <w:rPr>
          <w:rFonts w:ascii="Arial" w:hAnsi="Arial" w:cs="Arial"/>
        </w:rPr>
        <w:t>Imputation</w:t>
      </w:r>
      <w:r>
        <w:rPr>
          <w:rFonts w:ascii="Arial" w:hAnsi="Arial" w:cs="Arial"/>
        </w:rPr>
        <w:t xml:space="preserve"> </w:t>
      </w:r>
      <w:r w:rsidR="000F5F26">
        <w:rPr>
          <w:rFonts w:ascii="Arial" w:hAnsi="Arial" w:cs="Arial"/>
        </w:rPr>
        <w:t>budgétaire</w:t>
      </w:r>
    </w:p>
    <w:p w:rsidR="002D6658" w:rsidRDefault="002D6658" w:rsidP="002D6658">
      <w:pPr>
        <w:pStyle w:val="fcase2metab"/>
        <w:numPr>
          <w:ilvl w:val="0"/>
          <w:numId w:val="1"/>
        </w:numPr>
        <w:rPr>
          <w:rFonts w:ascii="Arial" w:hAnsi="Arial" w:cs="Arial"/>
        </w:rPr>
      </w:pPr>
    </w:p>
    <w:p w:rsidR="000F5F26" w:rsidRDefault="000F5F26" w:rsidP="000F5F26">
      <w:pPr>
        <w:pStyle w:val="Paragraphedeliste"/>
        <w:ind w:left="0"/>
        <w:rPr>
          <w:rFonts w:ascii="Arial" w:hAnsi="Arial" w:cs="Arial"/>
          <w:sz w:val="20"/>
        </w:rPr>
      </w:pPr>
      <w:r w:rsidRPr="00A36E00">
        <w:rPr>
          <w:rFonts w:ascii="Arial" w:hAnsi="Arial" w:cs="Arial"/>
          <w:sz w:val="20"/>
        </w:rPr>
        <w:t>L</w:t>
      </w:r>
      <w:r>
        <w:rPr>
          <w:rFonts w:ascii="Arial" w:hAnsi="Arial" w:cs="Arial"/>
          <w:sz w:val="20"/>
        </w:rPr>
        <w:t>es</w:t>
      </w:r>
      <w:r w:rsidRPr="00A36E00">
        <w:rPr>
          <w:rFonts w:ascii="Arial" w:hAnsi="Arial" w:cs="Arial"/>
          <w:sz w:val="20"/>
        </w:rPr>
        <w:t xml:space="preserve"> dépense</w:t>
      </w:r>
      <w:r>
        <w:rPr>
          <w:rFonts w:ascii="Arial" w:hAnsi="Arial" w:cs="Arial"/>
          <w:sz w:val="20"/>
        </w:rPr>
        <w:t>s</w:t>
      </w:r>
      <w:r w:rsidRPr="00A36E00">
        <w:rPr>
          <w:rFonts w:ascii="Arial" w:hAnsi="Arial" w:cs="Arial"/>
          <w:sz w:val="20"/>
        </w:rPr>
        <w:t xml:space="preserve"> correspondante</w:t>
      </w:r>
      <w:r>
        <w:rPr>
          <w:rFonts w:ascii="Arial" w:hAnsi="Arial" w:cs="Arial"/>
          <w:sz w:val="20"/>
        </w:rPr>
        <w:t>s</w:t>
      </w:r>
      <w:r w:rsidR="008C70D7">
        <w:rPr>
          <w:rFonts w:ascii="Arial" w:hAnsi="Arial" w:cs="Arial"/>
          <w:sz w:val="20"/>
        </w:rPr>
        <w:t xml:space="preserve"> s</w:t>
      </w:r>
      <w:r>
        <w:rPr>
          <w:rFonts w:ascii="Arial" w:hAnsi="Arial" w:cs="Arial"/>
          <w:sz w:val="20"/>
        </w:rPr>
        <w:t>ont</w:t>
      </w:r>
      <w:r w:rsidRPr="00A36E00">
        <w:rPr>
          <w:rFonts w:ascii="Arial" w:hAnsi="Arial" w:cs="Arial"/>
          <w:sz w:val="20"/>
        </w:rPr>
        <w:t xml:space="preserve"> imputée</w:t>
      </w:r>
      <w:r>
        <w:rPr>
          <w:rFonts w:ascii="Arial" w:hAnsi="Arial" w:cs="Arial"/>
          <w:sz w:val="20"/>
        </w:rPr>
        <w:t>s</w:t>
      </w:r>
      <w:r w:rsidRPr="00A36E00">
        <w:rPr>
          <w:rFonts w:ascii="Arial" w:hAnsi="Arial" w:cs="Arial"/>
          <w:sz w:val="20"/>
        </w:rPr>
        <w:t xml:space="preserve"> sur les exercices </w:t>
      </w:r>
      <w:r w:rsidR="0005606B">
        <w:rPr>
          <w:rFonts w:ascii="Arial" w:hAnsi="Arial" w:cs="Arial"/>
          <w:sz w:val="20"/>
        </w:rPr>
        <w:t>202</w:t>
      </w:r>
      <w:r w:rsidR="00944A10">
        <w:rPr>
          <w:rFonts w:ascii="Arial" w:hAnsi="Arial" w:cs="Arial"/>
          <w:sz w:val="20"/>
        </w:rPr>
        <w:t xml:space="preserve">5 </w:t>
      </w:r>
      <w:r w:rsidRPr="00A36E00">
        <w:rPr>
          <w:rFonts w:ascii="Arial" w:hAnsi="Arial" w:cs="Arial"/>
          <w:sz w:val="20"/>
        </w:rPr>
        <w:t xml:space="preserve">et suivants : </w:t>
      </w:r>
      <w:r w:rsidR="002E529F" w:rsidRPr="002E529F">
        <w:rPr>
          <w:rFonts w:ascii="Arial" w:hAnsi="Arial" w:cs="Arial"/>
          <w:sz w:val="20"/>
        </w:rPr>
        <w:t>Ministère de l’Intérieur - Mission Sécurité - Programme 176 « Police nationale »</w:t>
      </w:r>
      <w:r w:rsidRPr="00A36E00">
        <w:rPr>
          <w:rFonts w:ascii="Arial" w:hAnsi="Arial" w:cs="Arial"/>
          <w:sz w:val="20"/>
        </w:rPr>
        <w:t xml:space="preserve"> </w:t>
      </w:r>
    </w:p>
    <w:p w:rsidR="00A6177C" w:rsidRDefault="00A6177C" w:rsidP="00D41783">
      <w:pPr>
        <w:tabs>
          <w:tab w:val="left" w:pos="426"/>
        </w:tabs>
        <w:suppressAutoHyphens w:val="0"/>
        <w:jc w:val="both"/>
        <w:rPr>
          <w:rFonts w:ascii="Arial" w:hAnsi="Arial" w:cs="Arial"/>
          <w:b/>
          <w:lang w:val="x-none" w:eastAsia="x-none"/>
        </w:rPr>
      </w:pPr>
    </w:p>
    <w:p w:rsidR="00D41783" w:rsidRDefault="00D41783" w:rsidP="00D41783">
      <w:pPr>
        <w:rPr>
          <w:rFonts w:ascii="Arial" w:hAnsi="Arial"/>
        </w:rPr>
      </w:pPr>
      <w:r>
        <w:rPr>
          <w:rFonts w:ascii="Arial" w:hAnsi="Arial"/>
        </w:rPr>
        <w:t>L’acte d’engagement est complété par l</w:t>
      </w:r>
      <w:r w:rsidR="00D00375">
        <w:rPr>
          <w:rFonts w:ascii="Arial" w:hAnsi="Arial"/>
        </w:rPr>
        <w:t xml:space="preserve">es </w:t>
      </w:r>
      <w:r>
        <w:rPr>
          <w:rFonts w:ascii="Arial" w:hAnsi="Arial"/>
        </w:rPr>
        <w:t>annexe</w:t>
      </w:r>
      <w:r w:rsidR="00D00375">
        <w:rPr>
          <w:rFonts w:ascii="Arial" w:hAnsi="Arial"/>
        </w:rPr>
        <w:t>s</w:t>
      </w:r>
      <w:r>
        <w:rPr>
          <w:rFonts w:ascii="Arial" w:hAnsi="Arial"/>
        </w:rPr>
        <w:t xml:space="preserve"> suivante</w:t>
      </w:r>
      <w:r w:rsidR="00D00375">
        <w:rPr>
          <w:rFonts w:ascii="Arial" w:hAnsi="Arial"/>
        </w:rPr>
        <w:t>s</w:t>
      </w:r>
      <w:r>
        <w:rPr>
          <w:rFonts w:ascii="Arial" w:hAnsi="Arial"/>
        </w:rPr>
        <w:t> :</w:t>
      </w:r>
    </w:p>
    <w:p w:rsidR="00D41783" w:rsidRDefault="00D41783" w:rsidP="00D41783">
      <w:pPr>
        <w:rPr>
          <w:rFonts w:ascii="Arial" w:hAnsi="Arial"/>
        </w:rPr>
      </w:pPr>
    </w:p>
    <w:p w:rsidR="000F5F26" w:rsidRDefault="000F5F26" w:rsidP="000F5F26">
      <w:pPr>
        <w:ind w:left="284"/>
        <w:jc w:val="both"/>
        <w:rPr>
          <w:rFonts w:ascii="Arial" w:hAnsi="Arial" w:cs="Arial"/>
        </w:rPr>
      </w:pPr>
      <w:r w:rsidRPr="001A1A12">
        <w:rPr>
          <w:rFonts w:ascii="Arial" w:hAnsi="Arial" w:cs="Arial"/>
        </w:rPr>
        <w:fldChar w:fldCharType="begin">
          <w:ffData>
            <w:name w:val=""/>
            <w:enabled/>
            <w:calcOnExit w:val="0"/>
            <w:checkBox>
              <w:sizeAuto/>
              <w:default w:val="1"/>
            </w:checkBox>
          </w:ffData>
        </w:fldChar>
      </w:r>
      <w:r w:rsidRPr="001A1A12">
        <w:rPr>
          <w:rFonts w:ascii="Arial" w:hAnsi="Arial" w:cs="Arial"/>
        </w:rPr>
        <w:instrText xml:space="preserve"> FORMCHECKBOX </w:instrText>
      </w:r>
      <w:r w:rsidR="00315F58">
        <w:rPr>
          <w:rFonts w:ascii="Arial" w:hAnsi="Arial" w:cs="Arial"/>
        </w:rPr>
      </w:r>
      <w:r w:rsidR="00315F58">
        <w:rPr>
          <w:rFonts w:ascii="Arial" w:hAnsi="Arial" w:cs="Arial"/>
        </w:rPr>
        <w:fldChar w:fldCharType="separate"/>
      </w:r>
      <w:r w:rsidRPr="001A1A12">
        <w:rPr>
          <w:rFonts w:ascii="Arial" w:hAnsi="Arial" w:cs="Arial"/>
        </w:rPr>
        <w:fldChar w:fldCharType="end"/>
      </w:r>
      <w:r w:rsidRPr="001A1A12">
        <w:rPr>
          <w:rFonts w:ascii="Arial" w:hAnsi="Arial" w:cs="Arial"/>
        </w:rPr>
        <w:t xml:space="preserve"> Annexe n°</w:t>
      </w:r>
      <w:r w:rsidR="00DD5508">
        <w:rPr>
          <w:rFonts w:ascii="Arial" w:hAnsi="Arial" w:cs="Arial"/>
        </w:rPr>
        <w:t>1</w:t>
      </w:r>
      <w:r w:rsidRPr="001A1A12">
        <w:rPr>
          <w:rFonts w:ascii="Arial" w:hAnsi="Arial" w:cs="Arial"/>
        </w:rPr>
        <w:t> </w:t>
      </w:r>
      <w:r w:rsidR="00AD2E12" w:rsidRPr="001A1A12">
        <w:rPr>
          <w:rFonts w:ascii="Arial" w:hAnsi="Arial" w:cs="Arial"/>
        </w:rPr>
        <w:t xml:space="preserve">« </w:t>
      </w:r>
      <w:r w:rsidR="00944A10">
        <w:rPr>
          <w:rFonts w:ascii="Arial" w:hAnsi="Arial" w:cs="Arial"/>
        </w:rPr>
        <w:t xml:space="preserve">Bordereau des prix unitaires, taux de remise sur catalogue(s) et </w:t>
      </w:r>
      <w:r w:rsidR="00AD2E12" w:rsidRPr="00A00C26">
        <w:rPr>
          <w:rFonts w:ascii="Arial" w:hAnsi="Arial" w:cs="Arial"/>
        </w:rPr>
        <w:t>délai de livraison</w:t>
      </w:r>
      <w:r w:rsidR="00AD2E12">
        <w:rPr>
          <w:rFonts w:ascii="Arial" w:hAnsi="Arial" w:cs="Arial"/>
        </w:rPr>
        <w:t xml:space="preserve"> »</w:t>
      </w:r>
      <w:r w:rsidRPr="001A1A12">
        <w:rPr>
          <w:rFonts w:ascii="Arial" w:hAnsi="Arial" w:cs="Arial"/>
        </w:rPr>
        <w:t> ;</w:t>
      </w:r>
    </w:p>
    <w:p w:rsidR="004130E2" w:rsidRDefault="004130E2" w:rsidP="00D41783">
      <w:pPr>
        <w:ind w:left="284"/>
        <w:rPr>
          <w:rFonts w:ascii="Arial" w:hAnsi="Arial"/>
        </w:rPr>
      </w:pPr>
    </w:p>
    <w:p w:rsidR="00AD2E12" w:rsidRDefault="00AD2E12" w:rsidP="00D41783">
      <w:pPr>
        <w:ind w:left="284"/>
        <w:rPr>
          <w:rFonts w:ascii="Arial" w:hAnsi="Arial"/>
        </w:rPr>
      </w:pPr>
    </w:p>
    <w:p w:rsidR="004130E2" w:rsidRPr="00A232E2" w:rsidRDefault="004130E2" w:rsidP="00D41783">
      <w:pPr>
        <w:ind w:left="284"/>
        <w:rPr>
          <w:rFonts w:ascii="Arial" w:hAnsi="Arial"/>
        </w:rPr>
      </w:pPr>
    </w:p>
    <w:p w:rsidR="001C40C0" w:rsidRDefault="001C40C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75B76" w:rsidRDefault="00975B76" w:rsidP="009B45B9">
      <w:pPr>
        <w:tabs>
          <w:tab w:val="left" w:pos="851"/>
        </w:tabs>
        <w:jc w:val="both"/>
      </w:pPr>
    </w:p>
    <w:p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537" w:rsidRDefault="00975537">
      <w:r>
        <w:separator/>
      </w:r>
    </w:p>
  </w:endnote>
  <w:endnote w:type="continuationSeparator" w:id="0">
    <w:p w:rsidR="00975537" w:rsidRDefault="00975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D154DA" w:rsidRDefault="005824AE" w:rsidP="00944A10">
          <w:pPr>
            <w:jc w:val="center"/>
            <w:rPr>
              <w:rFonts w:ascii="Arial" w:hAnsi="Arial" w:cs="Arial"/>
              <w:b/>
              <w:i/>
            </w:rPr>
          </w:pPr>
          <w:r>
            <w:rPr>
              <w:rFonts w:ascii="Arial" w:hAnsi="Arial" w:cs="Arial"/>
              <w:b/>
              <w:i/>
            </w:rPr>
            <w:t>(</w:t>
          </w:r>
          <w:r w:rsidR="001832B2">
            <w:rPr>
              <w:rFonts w:ascii="Arial" w:hAnsi="Arial" w:cs="Arial"/>
              <w:b/>
              <w:i/>
            </w:rPr>
            <w:t>consultation n</w:t>
          </w:r>
          <w:r w:rsidR="00D41783">
            <w:rPr>
              <w:rFonts w:ascii="Arial" w:hAnsi="Arial" w:cs="Arial"/>
              <w:b/>
              <w:i/>
            </w:rPr>
            <w:t>°</w:t>
          </w:r>
          <w:r w:rsidR="00C263F4">
            <w:t xml:space="preserve"> </w:t>
          </w:r>
          <w:r w:rsidR="00944A10">
            <w:rPr>
              <w:rFonts w:ascii="Arial" w:hAnsi="Arial" w:cs="Arial"/>
              <w:b/>
              <w:i/>
            </w:rPr>
            <w:t>25-BCPA-031</w:t>
          </w:r>
          <w:r w:rsidR="001832B2">
            <w:rPr>
              <w:rFonts w:ascii="Arial" w:hAnsi="Arial" w:cs="Arial"/>
              <w:b/>
              <w:i/>
            </w:rPr>
            <w:t>)</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15F58">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15F58">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537" w:rsidRDefault="00975537">
      <w:r>
        <w:separator/>
      </w:r>
    </w:p>
  </w:footnote>
  <w:footnote w:type="continuationSeparator" w:id="0">
    <w:p w:rsidR="00975537" w:rsidRDefault="00975537">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9982219"/>
    <w:multiLevelType w:val="hybridMultilevel"/>
    <w:tmpl w:val="D61A38A0"/>
    <w:lvl w:ilvl="0" w:tplc="EEFA8A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F119AF"/>
    <w:multiLevelType w:val="hybridMultilevel"/>
    <w:tmpl w:val="B3F42FD8"/>
    <w:lvl w:ilvl="0" w:tplc="A8B01276">
      <w:start w:val="42"/>
      <w:numFmt w:val="bullet"/>
      <w:lvlText w:val="-"/>
      <w:lvlJc w:val="left"/>
      <w:pPr>
        <w:ind w:left="1069" w:hanging="360"/>
      </w:pPr>
      <w:rPr>
        <w:rFonts w:ascii="Times New Roman" w:eastAsia="Times New Roman"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2BE2C06"/>
    <w:multiLevelType w:val="multilevel"/>
    <w:tmpl w:val="4E5A30A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1865B5"/>
    <w:multiLevelType w:val="hybridMultilevel"/>
    <w:tmpl w:val="EF88D54A"/>
    <w:lvl w:ilvl="0" w:tplc="8744A5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295540"/>
    <w:multiLevelType w:val="hybridMultilevel"/>
    <w:tmpl w:val="213EC990"/>
    <w:lvl w:ilvl="0" w:tplc="B346105E">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E64A4E"/>
    <w:multiLevelType w:val="hybridMultilevel"/>
    <w:tmpl w:val="933C0B30"/>
    <w:lvl w:ilvl="0" w:tplc="A398913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EC085D"/>
    <w:multiLevelType w:val="hybridMultilevel"/>
    <w:tmpl w:val="AC26A0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1"/>
  </w:num>
  <w:num w:numId="5">
    <w:abstractNumId w:val="5"/>
  </w:num>
  <w:num w:numId="6">
    <w:abstractNumId w:val="13"/>
  </w:num>
  <w:num w:numId="7">
    <w:abstractNumId w:val="9"/>
  </w:num>
  <w:num w:numId="8">
    <w:abstractNumId w:val="8"/>
  </w:num>
  <w:num w:numId="9">
    <w:abstractNumId w:val="6"/>
  </w:num>
  <w:num w:numId="10">
    <w:abstractNumId w:val="12"/>
  </w:num>
  <w:num w:numId="11">
    <w:abstractNumId w:val="4"/>
  </w:num>
  <w:num w:numId="12">
    <w:abstractNumId w:val="10"/>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16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40B70"/>
    <w:rsid w:val="0005606B"/>
    <w:rsid w:val="00067F94"/>
    <w:rsid w:val="00082763"/>
    <w:rsid w:val="000A2E05"/>
    <w:rsid w:val="000B5CD2"/>
    <w:rsid w:val="000E0020"/>
    <w:rsid w:val="000E78A5"/>
    <w:rsid w:val="000E7AE1"/>
    <w:rsid w:val="000F5F26"/>
    <w:rsid w:val="00114609"/>
    <w:rsid w:val="00124104"/>
    <w:rsid w:val="001264D5"/>
    <w:rsid w:val="001433B6"/>
    <w:rsid w:val="00166B56"/>
    <w:rsid w:val="00172CE2"/>
    <w:rsid w:val="00174092"/>
    <w:rsid w:val="00174505"/>
    <w:rsid w:val="001750BB"/>
    <w:rsid w:val="001832B2"/>
    <w:rsid w:val="0019638E"/>
    <w:rsid w:val="001A1A12"/>
    <w:rsid w:val="001A2AAD"/>
    <w:rsid w:val="001B0F25"/>
    <w:rsid w:val="001C19C4"/>
    <w:rsid w:val="001C40C0"/>
    <w:rsid w:val="001C733C"/>
    <w:rsid w:val="00212AB5"/>
    <w:rsid w:val="0021527A"/>
    <w:rsid w:val="0021797C"/>
    <w:rsid w:val="00225A1A"/>
    <w:rsid w:val="00232D43"/>
    <w:rsid w:val="002401B4"/>
    <w:rsid w:val="002417E9"/>
    <w:rsid w:val="00242D0E"/>
    <w:rsid w:val="00243807"/>
    <w:rsid w:val="00280B45"/>
    <w:rsid w:val="002904AF"/>
    <w:rsid w:val="002B7172"/>
    <w:rsid w:val="002C14D5"/>
    <w:rsid w:val="002C2CA3"/>
    <w:rsid w:val="002C4B3E"/>
    <w:rsid w:val="002C77E3"/>
    <w:rsid w:val="002C79D6"/>
    <w:rsid w:val="002D5142"/>
    <w:rsid w:val="002D6658"/>
    <w:rsid w:val="002E0E10"/>
    <w:rsid w:val="002E529F"/>
    <w:rsid w:val="002E5559"/>
    <w:rsid w:val="002E56C1"/>
    <w:rsid w:val="00315F58"/>
    <w:rsid w:val="00332B12"/>
    <w:rsid w:val="0034392F"/>
    <w:rsid w:val="00344FC1"/>
    <w:rsid w:val="00354C04"/>
    <w:rsid w:val="00363DA7"/>
    <w:rsid w:val="00385E76"/>
    <w:rsid w:val="0039059E"/>
    <w:rsid w:val="003A7270"/>
    <w:rsid w:val="003D3AE7"/>
    <w:rsid w:val="003F67E6"/>
    <w:rsid w:val="003F7D49"/>
    <w:rsid w:val="004120DE"/>
    <w:rsid w:val="004130E2"/>
    <w:rsid w:val="00423942"/>
    <w:rsid w:val="00425571"/>
    <w:rsid w:val="00426EE6"/>
    <w:rsid w:val="0043706E"/>
    <w:rsid w:val="0044597F"/>
    <w:rsid w:val="00473091"/>
    <w:rsid w:val="0048652B"/>
    <w:rsid w:val="00493EAA"/>
    <w:rsid w:val="004A7169"/>
    <w:rsid w:val="004C5755"/>
    <w:rsid w:val="004D2640"/>
    <w:rsid w:val="004D2D11"/>
    <w:rsid w:val="004E22E6"/>
    <w:rsid w:val="004E527A"/>
    <w:rsid w:val="004E75A6"/>
    <w:rsid w:val="004F4554"/>
    <w:rsid w:val="00504785"/>
    <w:rsid w:val="00514DAF"/>
    <w:rsid w:val="00525DD7"/>
    <w:rsid w:val="00532EC7"/>
    <w:rsid w:val="00541CA3"/>
    <w:rsid w:val="005546A9"/>
    <w:rsid w:val="0057714B"/>
    <w:rsid w:val="005824AE"/>
    <w:rsid w:val="005846FB"/>
    <w:rsid w:val="005A05C1"/>
    <w:rsid w:val="005A4A3B"/>
    <w:rsid w:val="005A4CB5"/>
    <w:rsid w:val="005B229B"/>
    <w:rsid w:val="005B2316"/>
    <w:rsid w:val="005C3050"/>
    <w:rsid w:val="005C33F2"/>
    <w:rsid w:val="005C5E82"/>
    <w:rsid w:val="005F0DCE"/>
    <w:rsid w:val="006030F0"/>
    <w:rsid w:val="0061068C"/>
    <w:rsid w:val="00621591"/>
    <w:rsid w:val="0064560F"/>
    <w:rsid w:val="00660727"/>
    <w:rsid w:val="006A20C7"/>
    <w:rsid w:val="006A37B0"/>
    <w:rsid w:val="006B5057"/>
    <w:rsid w:val="006C4338"/>
    <w:rsid w:val="006D4534"/>
    <w:rsid w:val="006F3DF9"/>
    <w:rsid w:val="007060E5"/>
    <w:rsid w:val="00710FD6"/>
    <w:rsid w:val="00727BCC"/>
    <w:rsid w:val="00730A78"/>
    <w:rsid w:val="00751153"/>
    <w:rsid w:val="00757151"/>
    <w:rsid w:val="007664FA"/>
    <w:rsid w:val="00783584"/>
    <w:rsid w:val="007867D6"/>
    <w:rsid w:val="007909E0"/>
    <w:rsid w:val="00791457"/>
    <w:rsid w:val="00795391"/>
    <w:rsid w:val="0079785C"/>
    <w:rsid w:val="007A7DC6"/>
    <w:rsid w:val="007B0D57"/>
    <w:rsid w:val="007D4001"/>
    <w:rsid w:val="007D7A65"/>
    <w:rsid w:val="007F68A6"/>
    <w:rsid w:val="008023E7"/>
    <w:rsid w:val="0081374F"/>
    <w:rsid w:val="0083205E"/>
    <w:rsid w:val="008359AB"/>
    <w:rsid w:val="00840934"/>
    <w:rsid w:val="00844DAA"/>
    <w:rsid w:val="008450C7"/>
    <w:rsid w:val="008515CB"/>
    <w:rsid w:val="00860217"/>
    <w:rsid w:val="00876A73"/>
    <w:rsid w:val="0087729F"/>
    <w:rsid w:val="00881EDF"/>
    <w:rsid w:val="008B1653"/>
    <w:rsid w:val="008B2A38"/>
    <w:rsid w:val="008C70D7"/>
    <w:rsid w:val="00905A71"/>
    <w:rsid w:val="0090697D"/>
    <w:rsid w:val="00914177"/>
    <w:rsid w:val="00930A5C"/>
    <w:rsid w:val="00934503"/>
    <w:rsid w:val="00944A10"/>
    <w:rsid w:val="00963F7A"/>
    <w:rsid w:val="00972598"/>
    <w:rsid w:val="00975537"/>
    <w:rsid w:val="00975B76"/>
    <w:rsid w:val="00983FF3"/>
    <w:rsid w:val="00987244"/>
    <w:rsid w:val="009B1CD0"/>
    <w:rsid w:val="009B45B9"/>
    <w:rsid w:val="009C4738"/>
    <w:rsid w:val="009D3C3A"/>
    <w:rsid w:val="009D661E"/>
    <w:rsid w:val="009E4396"/>
    <w:rsid w:val="009E5759"/>
    <w:rsid w:val="009F580C"/>
    <w:rsid w:val="00A00C26"/>
    <w:rsid w:val="00A1093C"/>
    <w:rsid w:val="00A14AE6"/>
    <w:rsid w:val="00A34D04"/>
    <w:rsid w:val="00A4498C"/>
    <w:rsid w:val="00A527B0"/>
    <w:rsid w:val="00A530EA"/>
    <w:rsid w:val="00A55CB2"/>
    <w:rsid w:val="00A6177C"/>
    <w:rsid w:val="00A87BEC"/>
    <w:rsid w:val="00A961EB"/>
    <w:rsid w:val="00AC730A"/>
    <w:rsid w:val="00AD1656"/>
    <w:rsid w:val="00AD2E12"/>
    <w:rsid w:val="00AE7831"/>
    <w:rsid w:val="00B02608"/>
    <w:rsid w:val="00B0289C"/>
    <w:rsid w:val="00B054DA"/>
    <w:rsid w:val="00B05D70"/>
    <w:rsid w:val="00B23FBA"/>
    <w:rsid w:val="00B42538"/>
    <w:rsid w:val="00B535F6"/>
    <w:rsid w:val="00B701CF"/>
    <w:rsid w:val="00B7610C"/>
    <w:rsid w:val="00B87564"/>
    <w:rsid w:val="00B974A8"/>
    <w:rsid w:val="00BA07EE"/>
    <w:rsid w:val="00BA44E5"/>
    <w:rsid w:val="00BB4077"/>
    <w:rsid w:val="00BD767E"/>
    <w:rsid w:val="00BE200A"/>
    <w:rsid w:val="00BE6078"/>
    <w:rsid w:val="00BF08CA"/>
    <w:rsid w:val="00C12DE6"/>
    <w:rsid w:val="00C23457"/>
    <w:rsid w:val="00C263F4"/>
    <w:rsid w:val="00C346F5"/>
    <w:rsid w:val="00C52899"/>
    <w:rsid w:val="00C548C9"/>
    <w:rsid w:val="00C630AD"/>
    <w:rsid w:val="00C83930"/>
    <w:rsid w:val="00C91060"/>
    <w:rsid w:val="00C911FE"/>
    <w:rsid w:val="00CB66C5"/>
    <w:rsid w:val="00CC4470"/>
    <w:rsid w:val="00CD14E6"/>
    <w:rsid w:val="00CD185D"/>
    <w:rsid w:val="00CD46CC"/>
    <w:rsid w:val="00CD4EAA"/>
    <w:rsid w:val="00CE67FD"/>
    <w:rsid w:val="00D00375"/>
    <w:rsid w:val="00D154DA"/>
    <w:rsid w:val="00D26AD2"/>
    <w:rsid w:val="00D337D7"/>
    <w:rsid w:val="00D412FD"/>
    <w:rsid w:val="00D41783"/>
    <w:rsid w:val="00D46BC7"/>
    <w:rsid w:val="00D765DA"/>
    <w:rsid w:val="00D90A00"/>
    <w:rsid w:val="00DB68B9"/>
    <w:rsid w:val="00DC06F7"/>
    <w:rsid w:val="00DC0A46"/>
    <w:rsid w:val="00DD489F"/>
    <w:rsid w:val="00DD5508"/>
    <w:rsid w:val="00DD7FCC"/>
    <w:rsid w:val="00DF4F32"/>
    <w:rsid w:val="00E009FE"/>
    <w:rsid w:val="00E15087"/>
    <w:rsid w:val="00E20DB0"/>
    <w:rsid w:val="00E20EF8"/>
    <w:rsid w:val="00E25141"/>
    <w:rsid w:val="00E256E7"/>
    <w:rsid w:val="00E335A3"/>
    <w:rsid w:val="00E47798"/>
    <w:rsid w:val="00E60FBC"/>
    <w:rsid w:val="00E62306"/>
    <w:rsid w:val="00E74C76"/>
    <w:rsid w:val="00E829AA"/>
    <w:rsid w:val="00E95238"/>
    <w:rsid w:val="00E96FF6"/>
    <w:rsid w:val="00EA7432"/>
    <w:rsid w:val="00EB1BBC"/>
    <w:rsid w:val="00EE5336"/>
    <w:rsid w:val="00EF14DC"/>
    <w:rsid w:val="00EF1557"/>
    <w:rsid w:val="00EF74C5"/>
    <w:rsid w:val="00F00AB6"/>
    <w:rsid w:val="00F10AD0"/>
    <w:rsid w:val="00F14D8F"/>
    <w:rsid w:val="00F36887"/>
    <w:rsid w:val="00F5518A"/>
    <w:rsid w:val="00F56316"/>
    <w:rsid w:val="00F83C8B"/>
    <w:rsid w:val="00F92811"/>
    <w:rsid w:val="00F95862"/>
    <w:rsid w:val="00FB56BB"/>
    <w:rsid w:val="00FE48C9"/>
    <w:rsid w:val="00FF2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1617"/>
    <o:shapelayout v:ext="edit">
      <o:idmap v:ext="edit" data="1"/>
    </o:shapelayout>
  </w:shapeDefaults>
  <w:doNotEmbedSmartTags/>
  <w:decimalSymbol w:val=","/>
  <w:listSeparator w:val=";"/>
  <w14:docId w14:val="6CE43403"/>
  <w15:chartTrackingRefBased/>
  <w15:docId w15:val="{1C5691E9-92BF-4C55-B6CA-B7EFF9CC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ntent-bloc-long">
    <w:name w:val="content-bloc-long"/>
    <w:rsid w:val="001832B2"/>
  </w:style>
  <w:style w:type="paragraph" w:styleId="Rvision">
    <w:name w:val="Revision"/>
    <w:hidden/>
    <w:uiPriority w:val="99"/>
    <w:semiHidden/>
    <w:rsid w:val="00D41783"/>
    <w:rPr>
      <w:rFonts w:ascii="Univers" w:hAnsi="Univers" w:cs="Univers"/>
      <w:lang w:eastAsia="zh-CN"/>
    </w:rPr>
  </w:style>
  <w:style w:type="paragraph" w:customStyle="1" w:styleId="Standard">
    <w:name w:val="Standard"/>
    <w:link w:val="StandardCar"/>
    <w:rsid w:val="0057714B"/>
    <w:pPr>
      <w:suppressAutoHyphens/>
      <w:autoSpaceDN w:val="0"/>
      <w:textAlignment w:val="baseline"/>
    </w:pPr>
    <w:rPr>
      <w:kern w:val="3"/>
      <w:sz w:val="22"/>
      <w:szCs w:val="22"/>
      <w:lang w:eastAsia="zh-CN"/>
    </w:rPr>
  </w:style>
  <w:style w:type="character" w:customStyle="1" w:styleId="StandardCar">
    <w:name w:val="Standard Car"/>
    <w:link w:val="Standard"/>
    <w:rsid w:val="0057714B"/>
    <w:rPr>
      <w:kern w:val="3"/>
      <w:sz w:val="22"/>
      <w:szCs w:val="22"/>
      <w:lang w:eastAsia="zh-CN"/>
    </w:rPr>
  </w:style>
  <w:style w:type="paragraph" w:customStyle="1" w:styleId="western">
    <w:name w:val="western"/>
    <w:basedOn w:val="Normal"/>
    <w:rsid w:val="00A6177C"/>
    <w:pPr>
      <w:suppressAutoHyphens w:val="0"/>
      <w:spacing w:before="100" w:beforeAutospacing="1" w:after="227"/>
      <w:jc w:val="both"/>
    </w:pPr>
    <w:rPr>
      <w:rFonts w:ascii="Times New Roman" w:hAnsi="Times New Roman" w:cs="Times New Roman"/>
      <w:color w:val="000000"/>
      <w:sz w:val="22"/>
      <w:szCs w:val="22"/>
      <w:lang w:eastAsia="fr-FR"/>
    </w:rPr>
  </w:style>
  <w:style w:type="paragraph" w:customStyle="1" w:styleId="format4">
    <w:name w:val="format4"/>
    <w:basedOn w:val="Normal"/>
    <w:rsid w:val="005C33F2"/>
    <w:pPr>
      <w:tabs>
        <w:tab w:val="left" w:pos="1134"/>
        <w:tab w:val="left" w:pos="8505"/>
      </w:tabs>
      <w:suppressAutoHyphens w:val="0"/>
      <w:ind w:right="284"/>
      <w:jc w:val="both"/>
    </w:pPr>
    <w:rPr>
      <w:rFonts w:ascii="Times New Roman" w:hAnsi="Times New Roman" w:cs="Times New Roman"/>
      <w:sz w:val="24"/>
      <w:lang w:eastAsia="fr-FR"/>
    </w:rPr>
  </w:style>
  <w:style w:type="paragraph" w:customStyle="1" w:styleId="Corpsdetexte0">
    <w:name w:val="Corps_de_texte"/>
    <w:basedOn w:val="Normal"/>
    <w:rsid w:val="00881EDF"/>
    <w:pPr>
      <w:tabs>
        <w:tab w:val="left" w:pos="567"/>
        <w:tab w:val="left" w:pos="1710"/>
      </w:tabs>
      <w:suppressAutoHyphens w:val="0"/>
      <w:overflowPunct w:val="0"/>
      <w:autoSpaceDE w:val="0"/>
      <w:autoSpaceDN w:val="0"/>
      <w:adjustRightInd w:val="0"/>
      <w:ind w:left="851" w:right="284" w:firstLine="851"/>
      <w:jc w:val="both"/>
    </w:pPr>
    <w:rPr>
      <w:rFonts w:ascii="Trebuchet MS" w:hAnsi="Trebuchet MS" w:cs="Times New Roman"/>
      <w:lang w:eastAsia="fr-FR"/>
    </w:rPr>
  </w:style>
  <w:style w:type="paragraph" w:styleId="Paragraphedeliste">
    <w:name w:val="List Paragraph"/>
    <w:basedOn w:val="Standard"/>
    <w:rsid w:val="00987244"/>
    <w:pPr>
      <w:widowControl w:val="0"/>
      <w:spacing w:after="200"/>
      <w:ind w:left="720"/>
    </w:pPr>
    <w:rPr>
      <w:rFonts w:ascii="Liberation Sans" w:eastAsia="SimSun" w:hAnsi="Liberation Sans" w:cs="Mangal"/>
      <w:sz w:val="24"/>
      <w:szCs w:val="24"/>
      <w:lang w:bidi="hi-IN"/>
    </w:rPr>
  </w:style>
  <w:style w:type="character" w:customStyle="1" w:styleId="fontstyle01">
    <w:name w:val="fontstyle01"/>
    <w:rsid w:val="002D6658"/>
    <w:rPr>
      <w:rFonts w:ascii="EUAlbertina" w:hAnsi="EUAlbertina" w:hint="default"/>
      <w:b w:val="0"/>
      <w:bCs w:val="0"/>
      <w:i w:val="0"/>
      <w:iCs w:val="0"/>
      <w:color w:val="231F20"/>
      <w:sz w:val="18"/>
      <w:szCs w:val="18"/>
    </w:rPr>
  </w:style>
  <w:style w:type="character" w:customStyle="1" w:styleId="fontstyle21">
    <w:name w:val="fontstyle21"/>
    <w:rsid w:val="002D6658"/>
    <w:rPr>
      <w:rFonts w:ascii="Times-Bold" w:hAnsi="Times-Bold" w:hint="default"/>
      <w:b/>
      <w:bCs/>
      <w:i w:val="0"/>
      <w:iCs w:val="0"/>
      <w:color w:val="000000"/>
      <w:sz w:val="22"/>
      <w:szCs w:val="22"/>
    </w:rPr>
  </w:style>
  <w:style w:type="character" w:customStyle="1" w:styleId="CorpsdetexteCar">
    <w:name w:val="Corps de texte Car"/>
    <w:basedOn w:val="Policepardfaut"/>
    <w:link w:val="Corpsdetexte"/>
    <w:rsid w:val="004F4554"/>
    <w:rPr>
      <w:rFonts w:ascii="Arial" w:hAnsi="Arial" w:cs="Arial"/>
      <w:b/>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1931">
      <w:bodyDiv w:val="1"/>
      <w:marLeft w:val="0"/>
      <w:marRight w:val="0"/>
      <w:marTop w:val="0"/>
      <w:marBottom w:val="0"/>
      <w:divBdr>
        <w:top w:val="none" w:sz="0" w:space="0" w:color="auto"/>
        <w:left w:val="none" w:sz="0" w:space="0" w:color="auto"/>
        <w:bottom w:val="none" w:sz="0" w:space="0" w:color="auto"/>
        <w:right w:val="none" w:sz="0" w:space="0" w:color="auto"/>
      </w:divBdr>
    </w:div>
    <w:div w:id="17485504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32902897">
      <w:bodyDiv w:val="1"/>
      <w:marLeft w:val="0"/>
      <w:marRight w:val="0"/>
      <w:marTop w:val="0"/>
      <w:marBottom w:val="0"/>
      <w:divBdr>
        <w:top w:val="none" w:sz="0" w:space="0" w:color="auto"/>
        <w:left w:val="none" w:sz="0" w:space="0" w:color="auto"/>
        <w:bottom w:val="none" w:sz="0" w:space="0" w:color="auto"/>
        <w:right w:val="none" w:sz="0" w:space="0" w:color="auto"/>
      </w:divBdr>
    </w:div>
    <w:div w:id="70833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p-dfcpp-marchespublics@interieur.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p-dfcpp-marchespublics@interieur.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160B2-AD8D-4E43-9C52-47D429318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118</TotalTime>
  <Pages>4</Pages>
  <Words>1558</Words>
  <Characters>8570</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10108</CharactersWithSpaces>
  <SharedDoc>false</SharedDoc>
  <HLinks>
    <vt:vector size="36" baseType="variant">
      <vt:variant>
        <vt:i4>7602259</vt:i4>
      </vt:variant>
      <vt:variant>
        <vt:i4>65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59</vt:i4>
      </vt:variant>
      <vt:variant>
        <vt:i4>0</vt:i4>
      </vt:variant>
      <vt:variant>
        <vt:i4>5</vt:i4>
      </vt:variant>
      <vt:variant>
        <vt:lpwstr>mailto:prefpol.marchespublics-scp@interieur.gouv.fr</vt:lpwstr>
      </vt:variant>
      <vt:variant>
        <vt:lpwstr/>
      </vt:variant>
      <vt:variant>
        <vt:i4>196671</vt:i4>
      </vt:variant>
      <vt:variant>
        <vt:i4>36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FERNANDEZ Celine</cp:lastModifiedBy>
  <cp:revision>45</cp:revision>
  <cp:lastPrinted>2016-11-04T12:53:00Z</cp:lastPrinted>
  <dcterms:created xsi:type="dcterms:W3CDTF">2021-09-08T13:51:00Z</dcterms:created>
  <dcterms:modified xsi:type="dcterms:W3CDTF">2025-06-02T15:42:00Z</dcterms:modified>
</cp:coreProperties>
</file>