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80543" w14:textId="6B46A074" w:rsidR="008E631B" w:rsidRPr="0079586E" w:rsidRDefault="0079586E" w:rsidP="0079586E">
      <w:pPr>
        <w:jc w:val="center"/>
        <w:rPr>
          <w:rFonts w:ascii="Arial Gras" w:hAnsi="Arial Gras"/>
          <w:b/>
          <w:bCs/>
          <w:smallCaps/>
          <w:sz w:val="22"/>
          <w:szCs w:val="24"/>
        </w:rPr>
      </w:pPr>
      <w:r w:rsidRPr="0079586E">
        <w:rPr>
          <w:rFonts w:ascii="Arial Gras" w:hAnsi="Arial Gras"/>
          <w:b/>
          <w:bCs/>
          <w:smallCaps/>
          <w:sz w:val="22"/>
          <w:szCs w:val="24"/>
        </w:rPr>
        <w:t>Attestation sur l’honneur</w:t>
      </w:r>
    </w:p>
    <w:p w14:paraId="1DC72C82" w14:textId="7D034227" w:rsidR="0079586E" w:rsidRPr="0079586E" w:rsidRDefault="0079586E" w:rsidP="0079586E">
      <w:pPr>
        <w:jc w:val="both"/>
        <w:rPr>
          <w:sz w:val="22"/>
          <w:szCs w:val="24"/>
        </w:rPr>
      </w:pPr>
    </w:p>
    <w:p w14:paraId="02E14FD8" w14:textId="73D1FFE2" w:rsidR="0079586E" w:rsidRPr="0079586E" w:rsidRDefault="0079586E" w:rsidP="0079586E">
      <w:pPr>
        <w:jc w:val="both"/>
        <w:rPr>
          <w:sz w:val="22"/>
          <w:szCs w:val="24"/>
        </w:rPr>
      </w:pPr>
      <w:r w:rsidRPr="0079586E">
        <w:rPr>
          <w:sz w:val="22"/>
          <w:szCs w:val="24"/>
        </w:rPr>
        <w:t>Le candidat justifie sur l'honneur qu'il n'entre dans aucun des cas mentionnés aux articles L. 2141-1 à L. 2141-5 et L. 2141-7 à L. 2141-11 notamment qu'il satisfait aux obligations concernant l'emploi des travailleurs handicapés définies aux articles L. 5212-1 à L. 5212-11 du code du travail.</w:t>
      </w:r>
    </w:p>
    <w:p w14:paraId="18C0CD44" w14:textId="5A52649B" w:rsidR="0079586E" w:rsidRPr="0079586E" w:rsidRDefault="0079586E" w:rsidP="0079586E">
      <w:pPr>
        <w:jc w:val="both"/>
        <w:rPr>
          <w:sz w:val="22"/>
          <w:szCs w:val="24"/>
        </w:rPr>
      </w:pPr>
    </w:p>
    <w:p w14:paraId="25EA708B" w14:textId="3E3A9C8B" w:rsidR="0079586E" w:rsidRPr="0079586E" w:rsidRDefault="0079586E" w:rsidP="0079586E">
      <w:pPr>
        <w:jc w:val="both"/>
        <w:rPr>
          <w:sz w:val="22"/>
          <w:szCs w:val="24"/>
        </w:rPr>
      </w:pPr>
      <w:r w:rsidRPr="0079586E">
        <w:rPr>
          <w:sz w:val="22"/>
          <w:szCs w:val="24"/>
        </w:rPr>
        <w:t>A ce titre, il atteste ne pas être soumis à la procédure de liquidation judiciaire prévue à l’article L. 640-1 du code de commerce, ne pas être en état de faillite personnelle ou d’une interdiction de gérer en application des articles L. 653-1 à L. 653-8 du même code, et ne pas faire l’objet d’une procédure équivalente régie par un droit étranger.</w:t>
      </w:r>
    </w:p>
    <w:p w14:paraId="5AECB476" w14:textId="77777777" w:rsidR="0079586E" w:rsidRPr="0079586E" w:rsidRDefault="0079586E" w:rsidP="0079586E">
      <w:pPr>
        <w:jc w:val="both"/>
        <w:rPr>
          <w:sz w:val="22"/>
          <w:szCs w:val="24"/>
        </w:rPr>
      </w:pPr>
    </w:p>
    <w:p w14:paraId="378F5B3C" w14:textId="5B1B7D0F" w:rsidR="0079586E" w:rsidRPr="0079586E" w:rsidRDefault="0079586E" w:rsidP="0079586E">
      <w:pPr>
        <w:jc w:val="both"/>
        <w:rPr>
          <w:sz w:val="22"/>
          <w:szCs w:val="24"/>
        </w:rPr>
      </w:pPr>
      <w:r w:rsidRPr="0079586E">
        <w:rPr>
          <w:sz w:val="22"/>
          <w:szCs w:val="24"/>
        </w:rPr>
        <w:t>L</w:t>
      </w:r>
      <w:r>
        <w:rPr>
          <w:sz w:val="22"/>
          <w:szCs w:val="24"/>
        </w:rPr>
        <w:t>e candidat prend acte que l</w:t>
      </w:r>
      <w:r w:rsidRPr="0079586E">
        <w:rPr>
          <w:sz w:val="22"/>
          <w:szCs w:val="24"/>
        </w:rPr>
        <w:t>’université de Bordeaux se réserve le droit d’exclure de la procédure de passation du marché les candidats qui entreraient dans les cas posés aux articles L. 2141-7 à L. 2141-10 du CCP.</w:t>
      </w:r>
    </w:p>
    <w:p w14:paraId="11ABD9C0" w14:textId="77777777" w:rsidR="0079586E" w:rsidRPr="0079586E" w:rsidRDefault="0079586E" w:rsidP="0079586E">
      <w:pPr>
        <w:jc w:val="both"/>
        <w:rPr>
          <w:sz w:val="22"/>
          <w:szCs w:val="24"/>
        </w:rPr>
      </w:pPr>
      <w:r w:rsidRPr="0079586E">
        <w:rPr>
          <w:sz w:val="22"/>
          <w:szCs w:val="24"/>
        </w:rPr>
        <w:t>Dans ce cas, les candidats seront invités à présenter leurs observations conformément aux dispositions de l’article L2141-11.</w:t>
      </w:r>
    </w:p>
    <w:p w14:paraId="08CD6322" w14:textId="77777777" w:rsidR="0079586E" w:rsidRPr="0079586E" w:rsidRDefault="0079586E" w:rsidP="0079586E">
      <w:pPr>
        <w:jc w:val="both"/>
        <w:rPr>
          <w:sz w:val="22"/>
          <w:szCs w:val="24"/>
        </w:rPr>
      </w:pPr>
    </w:p>
    <w:p w14:paraId="4A60D4A9" w14:textId="77777777" w:rsidR="0079586E" w:rsidRPr="0079586E" w:rsidRDefault="0079586E" w:rsidP="0079586E">
      <w:pPr>
        <w:jc w:val="both"/>
        <w:rPr>
          <w:sz w:val="22"/>
          <w:szCs w:val="24"/>
        </w:rPr>
      </w:pPr>
      <w:r w:rsidRPr="0079586E">
        <w:rPr>
          <w:sz w:val="22"/>
          <w:szCs w:val="24"/>
        </w:rPr>
        <w:t>Le candidat déclare également qu’aucun jugement définitif d'une juridiction d'un Etat membre de l'Union européenne ne l’exclut expressément des marchés publics (article L2141-6).</w:t>
      </w:r>
    </w:p>
    <w:p w14:paraId="7FCB31E8" w14:textId="77777777" w:rsidR="0079586E" w:rsidRPr="0079586E" w:rsidRDefault="0079586E" w:rsidP="0079586E">
      <w:pPr>
        <w:jc w:val="both"/>
        <w:rPr>
          <w:sz w:val="22"/>
          <w:szCs w:val="24"/>
        </w:rPr>
      </w:pPr>
    </w:p>
    <w:p w14:paraId="31467B4E" w14:textId="240E595B" w:rsidR="0079586E" w:rsidRPr="0079586E" w:rsidRDefault="0079586E" w:rsidP="0079586E">
      <w:pPr>
        <w:jc w:val="both"/>
        <w:rPr>
          <w:sz w:val="22"/>
          <w:szCs w:val="24"/>
        </w:rPr>
      </w:pPr>
      <w:r>
        <w:rPr>
          <w:sz w:val="22"/>
          <w:szCs w:val="24"/>
        </w:rPr>
        <w:t>Si le candidat</w:t>
      </w:r>
      <w:r w:rsidRPr="0079586E">
        <w:rPr>
          <w:sz w:val="22"/>
          <w:szCs w:val="24"/>
        </w:rPr>
        <w:t xml:space="preserve">, au cours de la procédure de passation du marché, </w:t>
      </w:r>
      <w:r>
        <w:rPr>
          <w:sz w:val="22"/>
          <w:szCs w:val="24"/>
        </w:rPr>
        <w:t xml:space="preserve">est </w:t>
      </w:r>
      <w:r w:rsidRPr="0079586E">
        <w:rPr>
          <w:sz w:val="22"/>
          <w:szCs w:val="24"/>
        </w:rPr>
        <w:t>placé dans l'un des cas d'exclusion mentionnés aux articles L. 2141-1 à L. 2141-10 du code de la commande publique, il</w:t>
      </w:r>
      <w:r>
        <w:rPr>
          <w:sz w:val="22"/>
          <w:szCs w:val="24"/>
        </w:rPr>
        <w:t xml:space="preserve"> s’engage à</w:t>
      </w:r>
      <w:r w:rsidRPr="0079586E">
        <w:rPr>
          <w:sz w:val="22"/>
          <w:szCs w:val="24"/>
        </w:rPr>
        <w:t xml:space="preserve"> informe</w:t>
      </w:r>
      <w:r>
        <w:rPr>
          <w:sz w:val="22"/>
          <w:szCs w:val="24"/>
        </w:rPr>
        <w:t>r</w:t>
      </w:r>
      <w:r w:rsidRPr="0079586E">
        <w:rPr>
          <w:sz w:val="22"/>
          <w:szCs w:val="24"/>
        </w:rPr>
        <w:t xml:space="preserve"> sans délai l’université de ce changement de situation.</w:t>
      </w:r>
    </w:p>
    <w:p w14:paraId="5D7DA344" w14:textId="77777777" w:rsidR="0079586E" w:rsidRDefault="0079586E" w:rsidP="0079586E">
      <w:pPr>
        <w:jc w:val="both"/>
        <w:rPr>
          <w:sz w:val="22"/>
          <w:szCs w:val="24"/>
        </w:rPr>
      </w:pPr>
    </w:p>
    <w:p w14:paraId="15C1C378" w14:textId="42735481" w:rsidR="0079586E" w:rsidRPr="0079586E" w:rsidRDefault="0079586E" w:rsidP="0079586E">
      <w:pPr>
        <w:jc w:val="both"/>
        <w:rPr>
          <w:sz w:val="22"/>
          <w:szCs w:val="24"/>
          <w:u w:val="single"/>
        </w:rPr>
      </w:pPr>
      <w:r w:rsidRPr="0079586E">
        <w:rPr>
          <w:sz w:val="22"/>
          <w:szCs w:val="24"/>
          <w:u w:val="single"/>
        </w:rPr>
        <w:t>Salariés de nationalité étrangère</w:t>
      </w:r>
    </w:p>
    <w:p w14:paraId="739C99FA" w14:textId="77777777" w:rsidR="008B0B6E" w:rsidRDefault="0079586E" w:rsidP="008B0B6E">
      <w:pPr>
        <w:jc w:val="both"/>
        <w:rPr>
          <w:sz w:val="22"/>
          <w:szCs w:val="24"/>
        </w:rPr>
      </w:pPr>
      <w:r>
        <w:rPr>
          <w:sz w:val="22"/>
          <w:szCs w:val="24"/>
        </w:rPr>
        <w:t>Le candidat atteste</w:t>
      </w:r>
      <w:r w:rsidRPr="0079586E">
        <w:rPr>
          <w:sz w:val="22"/>
          <w:szCs w:val="24"/>
        </w:rPr>
        <w:t xml:space="preserve"> sur l’honneur </w:t>
      </w:r>
      <w:r>
        <w:rPr>
          <w:sz w:val="22"/>
          <w:szCs w:val="24"/>
        </w:rPr>
        <w:t>de</w:t>
      </w:r>
      <w:r w:rsidRPr="0079586E">
        <w:rPr>
          <w:sz w:val="22"/>
          <w:szCs w:val="24"/>
        </w:rPr>
        <w:t xml:space="preserve"> son intention ou non de faire appel pour l’exécution des prestations, objet du marché, à des salariés de nationalité étrangère et, dans l’affirmative, certifiant que ces salariés sont ou seront autorisés à exercer une activité professionnelle en France.</w:t>
      </w:r>
      <w:r w:rsidR="008B0B6E">
        <w:rPr>
          <w:sz w:val="22"/>
          <w:szCs w:val="24"/>
        </w:rPr>
        <w:t xml:space="preserve"> </w:t>
      </w:r>
      <w:r w:rsidR="008B0B6E">
        <w:rPr>
          <w:sz w:val="22"/>
          <w:szCs w:val="24"/>
        </w:rPr>
        <w:t>A ce titre, il s’engage à fournir l’ensemble des documents justificatifs (notamment la liste des salariés concernés) en vue de l’attribution du marché.</w:t>
      </w:r>
    </w:p>
    <w:p w14:paraId="22AAD93E" w14:textId="77777777" w:rsidR="008B0B6E" w:rsidRDefault="008B0B6E" w:rsidP="0079586E">
      <w:pPr>
        <w:jc w:val="both"/>
        <w:rPr>
          <w:sz w:val="22"/>
          <w:szCs w:val="24"/>
        </w:rPr>
      </w:pPr>
    </w:p>
    <w:p w14:paraId="00721588" w14:textId="0F5CDA6C" w:rsidR="0079586E" w:rsidRDefault="008B0B6E" w:rsidP="0079586E">
      <w:pPr>
        <w:jc w:val="both"/>
        <w:rPr>
          <w:sz w:val="22"/>
          <w:szCs w:val="24"/>
        </w:rPr>
      </w:pPr>
      <w:r>
        <w:rPr>
          <w:sz w:val="22"/>
          <w:szCs w:val="24"/>
        </w:rPr>
        <w:t xml:space="preserve">Dans ce cadre : </w:t>
      </w:r>
    </w:p>
    <w:p w14:paraId="4B7CBAB6" w14:textId="75B1116C" w:rsidR="008A5331" w:rsidRDefault="008B0B6E" w:rsidP="0079586E">
      <w:pPr>
        <w:jc w:val="both"/>
        <w:rPr>
          <w:sz w:val="22"/>
          <w:szCs w:val="24"/>
        </w:rPr>
      </w:pPr>
      <w:sdt>
        <w:sdtPr>
          <w:rPr>
            <w:sz w:val="22"/>
            <w:szCs w:val="24"/>
          </w:rPr>
          <w:id w:val="17216392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6A22">
            <w:rPr>
              <w:rFonts w:ascii="MS Gothic" w:eastAsia="MS Gothic" w:hAnsi="MS Gothic" w:hint="eastAsia"/>
              <w:sz w:val="22"/>
              <w:szCs w:val="24"/>
            </w:rPr>
            <w:t>☐</w:t>
          </w:r>
        </w:sdtContent>
      </w:sdt>
      <w:r w:rsidR="00956A22">
        <w:rPr>
          <w:sz w:val="22"/>
          <w:szCs w:val="24"/>
        </w:rPr>
        <w:t xml:space="preserve"> Le candidat </w:t>
      </w:r>
      <w:r w:rsidR="008A5331">
        <w:rPr>
          <w:sz w:val="22"/>
          <w:szCs w:val="24"/>
        </w:rPr>
        <w:t xml:space="preserve">déclare </w:t>
      </w:r>
      <w:r w:rsidR="008A5331" w:rsidRPr="008A5331">
        <w:rPr>
          <w:sz w:val="22"/>
          <w:szCs w:val="24"/>
          <w:u w:val="single"/>
        </w:rPr>
        <w:t>ne pas employer</w:t>
      </w:r>
      <w:r w:rsidR="008A5331">
        <w:rPr>
          <w:sz w:val="22"/>
          <w:szCs w:val="24"/>
        </w:rPr>
        <w:t xml:space="preserve"> de salariés de nationalité étrangère.</w:t>
      </w:r>
    </w:p>
    <w:p w14:paraId="00D5CFE7" w14:textId="4397380A" w:rsidR="00956A22" w:rsidRDefault="008B0B6E" w:rsidP="0079586E">
      <w:pPr>
        <w:jc w:val="both"/>
        <w:rPr>
          <w:sz w:val="22"/>
          <w:szCs w:val="24"/>
        </w:rPr>
      </w:pPr>
      <w:sdt>
        <w:sdtPr>
          <w:rPr>
            <w:sz w:val="22"/>
            <w:szCs w:val="24"/>
          </w:rPr>
          <w:id w:val="-21097189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6A22">
            <w:rPr>
              <w:rFonts w:ascii="MS Gothic" w:eastAsia="MS Gothic" w:hAnsi="MS Gothic" w:hint="eastAsia"/>
              <w:sz w:val="22"/>
              <w:szCs w:val="24"/>
            </w:rPr>
            <w:t>☐</w:t>
          </w:r>
        </w:sdtContent>
      </w:sdt>
      <w:r w:rsidR="00956A22">
        <w:rPr>
          <w:sz w:val="22"/>
          <w:szCs w:val="24"/>
        </w:rPr>
        <w:t xml:space="preserve"> Le candidat déclare </w:t>
      </w:r>
      <w:r w:rsidR="00956A22" w:rsidRPr="008A5331">
        <w:rPr>
          <w:sz w:val="22"/>
          <w:szCs w:val="24"/>
          <w:u w:val="single"/>
        </w:rPr>
        <w:t>employer</w:t>
      </w:r>
      <w:r w:rsidR="00956A22">
        <w:rPr>
          <w:sz w:val="22"/>
          <w:szCs w:val="24"/>
        </w:rPr>
        <w:t xml:space="preserve"> des salariés de nationalité étrangère, le cas échéant, </w:t>
      </w:r>
      <w:r w:rsidR="00956A22" w:rsidRPr="002F547A">
        <w:rPr>
          <w:sz w:val="22"/>
          <w:szCs w:val="24"/>
          <w:u w:val="single"/>
        </w:rPr>
        <w:t>la liste des salariés concernés doit être transmise</w:t>
      </w:r>
      <w:r w:rsidR="00956A22">
        <w:rPr>
          <w:sz w:val="22"/>
          <w:szCs w:val="24"/>
        </w:rPr>
        <w:t>.</w:t>
      </w:r>
    </w:p>
    <w:p w14:paraId="107BD4B3" w14:textId="77777777" w:rsidR="008A5331" w:rsidRDefault="008A5331" w:rsidP="0079586E">
      <w:pPr>
        <w:jc w:val="both"/>
        <w:rPr>
          <w:sz w:val="22"/>
          <w:szCs w:val="24"/>
        </w:rPr>
      </w:pPr>
    </w:p>
    <w:p w14:paraId="3BFA9905" w14:textId="17CD213F" w:rsidR="0083109A" w:rsidRDefault="0083109A" w:rsidP="0079586E">
      <w:pPr>
        <w:jc w:val="both"/>
        <w:rPr>
          <w:sz w:val="22"/>
          <w:szCs w:val="24"/>
        </w:rPr>
      </w:pPr>
    </w:p>
    <w:p w14:paraId="37E40390" w14:textId="77777777" w:rsidR="0083109A" w:rsidRDefault="0083109A" w:rsidP="0079586E">
      <w:pPr>
        <w:jc w:val="both"/>
        <w:rPr>
          <w:sz w:val="22"/>
          <w:szCs w:val="24"/>
        </w:rPr>
      </w:pPr>
    </w:p>
    <w:p w14:paraId="08C133DC" w14:textId="2BCA2848" w:rsidR="0083109A" w:rsidRDefault="0083109A" w:rsidP="0079586E">
      <w:pPr>
        <w:jc w:val="both"/>
        <w:rPr>
          <w:sz w:val="22"/>
          <w:szCs w:val="24"/>
        </w:rPr>
      </w:pPr>
      <w:r>
        <w:rPr>
          <w:sz w:val="22"/>
          <w:szCs w:val="24"/>
        </w:rPr>
        <w:t>Date :</w:t>
      </w:r>
    </w:p>
    <w:p w14:paraId="33812BDA" w14:textId="41698933" w:rsidR="0083109A" w:rsidRDefault="0083109A" w:rsidP="0079586E">
      <w:pPr>
        <w:jc w:val="both"/>
        <w:rPr>
          <w:sz w:val="22"/>
          <w:szCs w:val="24"/>
        </w:rPr>
      </w:pPr>
      <w:r>
        <w:rPr>
          <w:sz w:val="22"/>
          <w:szCs w:val="24"/>
        </w:rPr>
        <w:t>Signature :</w:t>
      </w:r>
    </w:p>
    <w:p w14:paraId="61DFD6B7" w14:textId="77777777" w:rsidR="0083109A" w:rsidRPr="0079586E" w:rsidRDefault="0083109A" w:rsidP="0079586E">
      <w:pPr>
        <w:jc w:val="both"/>
        <w:rPr>
          <w:sz w:val="22"/>
          <w:szCs w:val="24"/>
        </w:rPr>
      </w:pPr>
    </w:p>
    <w:sectPr w:rsidR="0083109A" w:rsidRPr="007958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"/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86E"/>
    <w:rsid w:val="000C2BC3"/>
    <w:rsid w:val="001C3622"/>
    <w:rsid w:val="001F1A81"/>
    <w:rsid w:val="002A5790"/>
    <w:rsid w:val="002F547A"/>
    <w:rsid w:val="003130AE"/>
    <w:rsid w:val="0036534A"/>
    <w:rsid w:val="004C66D8"/>
    <w:rsid w:val="00591F87"/>
    <w:rsid w:val="006266C3"/>
    <w:rsid w:val="0079586E"/>
    <w:rsid w:val="0083109A"/>
    <w:rsid w:val="008A5331"/>
    <w:rsid w:val="008B0B6E"/>
    <w:rsid w:val="009114E6"/>
    <w:rsid w:val="0093767A"/>
    <w:rsid w:val="00956A22"/>
    <w:rsid w:val="009C0323"/>
    <w:rsid w:val="009E19B0"/>
    <w:rsid w:val="00A9783E"/>
    <w:rsid w:val="00C6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435EC"/>
  <w15:chartTrackingRefBased/>
  <w15:docId w15:val="{628795C7-3F9F-47FF-9B1A-DFA6D6AC5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66C3"/>
    <w:pPr>
      <w:spacing w:after="0"/>
    </w:pPr>
    <w:rPr>
      <w:rFonts w:ascii="Arial" w:hAnsi="Arial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de Bordeaux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 Marty</dc:creator>
  <cp:keywords/>
  <dc:description/>
  <cp:lastModifiedBy>Isabelle Moity</cp:lastModifiedBy>
  <cp:revision>2</cp:revision>
  <dcterms:created xsi:type="dcterms:W3CDTF">2025-04-28T09:09:00Z</dcterms:created>
  <dcterms:modified xsi:type="dcterms:W3CDTF">2025-04-28T09:09:00Z</dcterms:modified>
</cp:coreProperties>
</file>