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5C60A" w14:textId="47A25882" w:rsidR="008D267A" w:rsidRPr="00732406" w:rsidRDefault="008C03C3" w:rsidP="00225EE4">
      <w:pPr>
        <w:pStyle w:val="02Nomdulot"/>
        <w:keepLines/>
        <w:shd w:val="clear" w:color="auto" w:fill="E09926" w:themeFill="accent2"/>
        <w:spacing w:before="0" w:after="500"/>
        <w:ind w:left="57" w:right="0"/>
        <w:rPr>
          <w:rFonts w:ascii="Arial Gras" w:hAnsi="Arial Gras"/>
          <w:caps/>
          <w:sz w:val="39"/>
          <w:szCs w:val="39"/>
        </w:rPr>
      </w:pPr>
      <w:r w:rsidRPr="00732406">
        <w:rPr>
          <w:rFonts w:ascii="Arial Gras" w:hAnsi="Arial Gras"/>
          <w:caps/>
          <w:sz w:val="39"/>
          <w:szCs w:val="39"/>
        </w:rPr>
        <w:t xml:space="preserve">Assurance </w:t>
      </w:r>
      <w:r w:rsidRPr="00732406">
        <w:rPr>
          <w:rFonts w:ascii="Arial Gras" w:hAnsi="Arial Gras"/>
          <w:caps/>
          <w:sz w:val="39"/>
          <w:szCs w:val="39"/>
        </w:rPr>
        <w:br/>
      </w:r>
      <w:r w:rsidRPr="00732406">
        <w:rPr>
          <w:rFonts w:ascii="Arial Gras" w:hAnsi="Arial Gras"/>
          <w:caps/>
          <w:spacing w:val="-2"/>
          <w:sz w:val="39"/>
          <w:szCs w:val="39"/>
        </w:rPr>
        <w:t>dommages aux biens</w:t>
      </w:r>
      <w:r w:rsidR="00732406" w:rsidRPr="00732406">
        <w:rPr>
          <w:rFonts w:ascii="Arial Gras" w:hAnsi="Arial Gras"/>
          <w:caps/>
          <w:spacing w:val="-2"/>
          <w:sz w:val="39"/>
          <w:szCs w:val="39"/>
        </w:rPr>
        <w:t xml:space="preserve"> </w:t>
      </w:r>
      <w:r w:rsidR="00E86991" w:rsidRPr="00732406">
        <w:rPr>
          <w:rFonts w:ascii="Arial Gras" w:hAnsi="Arial Gras"/>
          <w:caps/>
          <w:spacing w:val="-2"/>
          <w:sz w:val="39"/>
          <w:szCs w:val="39"/>
        </w:rPr>
        <w:t>et risques annexes</w:t>
      </w:r>
    </w:p>
    <w:p w14:paraId="0DF2EB0B" w14:textId="65769F2F" w:rsidR="009B1216" w:rsidRPr="00C57641" w:rsidRDefault="009B1216" w:rsidP="00E86991">
      <w:pPr>
        <w:pStyle w:val="03Numlot"/>
        <w:keepLines/>
        <w:spacing w:before="360" w:after="500"/>
        <w:ind w:right="0"/>
        <w:rPr>
          <w:b/>
          <w:sz w:val="38"/>
          <w:szCs w:val="38"/>
        </w:rPr>
      </w:pPr>
      <w:bookmarkStart w:id="0" w:name="_Hlk123307816"/>
      <w:r w:rsidRPr="00C57641">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8D267A" w14:paraId="58B0A4EB" w14:textId="77777777" w:rsidTr="00412396">
        <w:tc>
          <w:tcPr>
            <w:tcW w:w="9284" w:type="dxa"/>
          </w:tcPr>
          <w:p w14:paraId="0795C926" w14:textId="77777777" w:rsidR="008D267A" w:rsidRPr="008D267A" w:rsidRDefault="008D267A" w:rsidP="008D267A">
            <w:pPr>
              <w:spacing w:before="200" w:after="200"/>
              <w:jc w:val="center"/>
              <w:rPr>
                <w:b/>
                <w:bCs/>
                <w:sz w:val="28"/>
                <w:szCs w:val="28"/>
              </w:rPr>
            </w:pPr>
            <w:r w:rsidRPr="008D267A">
              <w:rPr>
                <w:b/>
                <w:bCs/>
                <w:sz w:val="28"/>
                <w:szCs w:val="28"/>
              </w:rPr>
              <w:t>AVERTISSEMENT</w:t>
            </w:r>
          </w:p>
          <w:p w14:paraId="1852663D" w14:textId="77777777" w:rsidR="008D267A" w:rsidRPr="008D267A" w:rsidRDefault="008D267A" w:rsidP="008D267A">
            <w:pPr>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8D267A" w:rsidP="008D267A">
            <w:pPr>
              <w:keepNext/>
              <w:rPr>
                <w:sz w:val="22"/>
                <w:szCs w:val="22"/>
              </w:rPr>
            </w:pPr>
            <w:r w:rsidRPr="008D267A">
              <w:rPr>
                <w:sz w:val="22"/>
                <w:szCs w:val="22"/>
              </w:rPr>
              <w:t>Le soussigné déclare :</w:t>
            </w:r>
          </w:p>
          <w:p w14:paraId="37DED14F" w14:textId="77777777" w:rsidR="008D267A" w:rsidRPr="008D267A" w:rsidRDefault="008D267A" w:rsidP="008D267A">
            <w:pPr>
              <w:pStyle w:val="Paragraphedeliste"/>
              <w:keepNext/>
              <w:numPr>
                <w:ilvl w:val="0"/>
                <w:numId w:val="17"/>
              </w:numPr>
              <w:ind w:left="714" w:hanging="357"/>
              <w:rPr>
                <w:sz w:val="22"/>
                <w:szCs w:val="22"/>
              </w:rPr>
            </w:pPr>
            <w:r w:rsidRPr="008D267A">
              <w:rPr>
                <w:spacing w:val="-2"/>
                <w:sz w:val="22"/>
                <w:szCs w:val="22"/>
              </w:rPr>
              <w:t>que les réponses ci-après sont à sa connaissance exactes,</w:t>
            </w:r>
          </w:p>
          <w:p w14:paraId="7A10A40E" w14:textId="21D88A72" w:rsidR="008D267A" w:rsidRPr="008D267A" w:rsidRDefault="008D267A" w:rsidP="008D267A">
            <w:pPr>
              <w:pStyle w:val="Paragraphedeliste"/>
              <w:keepNext/>
              <w:numPr>
                <w:ilvl w:val="0"/>
                <w:numId w:val="17"/>
              </w:numPr>
              <w:ind w:left="714" w:hanging="357"/>
              <w:rPr>
                <w:spacing w:val="-2"/>
                <w:sz w:val="22"/>
                <w:szCs w:val="22"/>
              </w:rPr>
            </w:pPr>
            <w:r w:rsidRPr="008D267A">
              <w:rPr>
                <w:spacing w:val="-2"/>
                <w:sz w:val="22"/>
                <w:szCs w:val="22"/>
              </w:rPr>
              <w:t>avoir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8D267A" w:rsidP="008D267A">
            <w:pPr>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8D267A" w:rsidP="008D267A">
            <w:pPr>
              <w:spacing w:after="24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8D267A" w:rsidP="008D267A">
            <w:pPr>
              <w:rPr>
                <w:sz w:val="22"/>
                <w:szCs w:val="22"/>
              </w:rPr>
            </w:pPr>
            <w:r w:rsidRPr="008D267A">
              <w:rPr>
                <w:sz w:val="22"/>
                <w:szCs w:val="22"/>
              </w:rPr>
              <w:t xml:space="preserve">Article L. 113-8 du Code des assurances </w:t>
            </w:r>
          </w:p>
          <w:p w14:paraId="0C79ED3B" w14:textId="77777777" w:rsidR="008D267A" w:rsidRPr="008D267A" w:rsidRDefault="008D267A" w:rsidP="008D267A">
            <w:pPr>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8D267A" w:rsidP="008D267A">
            <w:pPr>
              <w:spacing w:after="24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8D267A" w:rsidP="008D267A">
            <w:pPr>
              <w:rPr>
                <w:sz w:val="22"/>
                <w:szCs w:val="22"/>
              </w:rPr>
            </w:pPr>
            <w:r w:rsidRPr="008D267A">
              <w:rPr>
                <w:sz w:val="22"/>
                <w:szCs w:val="22"/>
              </w:rPr>
              <w:t>Article L113-9 du Code des assurances</w:t>
            </w:r>
            <w:bookmarkStart w:id="1" w:name="_GoBack"/>
            <w:bookmarkEnd w:id="1"/>
          </w:p>
          <w:p w14:paraId="2E458E50" w14:textId="77777777" w:rsidR="008D267A" w:rsidRPr="008D267A" w:rsidRDefault="008D267A" w:rsidP="008D267A">
            <w:pPr>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8D267A" w:rsidP="008D267A">
            <w:pPr>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8D267A" w:rsidP="008D267A">
            <w:pPr>
              <w:keepLines/>
              <w:spacing w:after="24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4B5026C0" w14:textId="53E1E6A9" w:rsidR="00CA06F4" w:rsidRDefault="00CA06F4" w:rsidP="00CA06F4">
      <w:pPr>
        <w:keepLines/>
        <w:widowControl/>
        <w:spacing w:before="48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CA06F4" w14:paraId="03229CEE" w14:textId="77777777" w:rsidTr="00082EE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bookmarkEnd w:id="0"/>
          <w:p w14:paraId="6F35EF1A" w14:textId="7E60E90C" w:rsidR="00CA06F4" w:rsidRPr="00082EEE" w:rsidRDefault="00EC57A9" w:rsidP="007D4B54">
            <w:pPr>
              <w:keepLines/>
              <w:spacing w:before="80" w:after="80"/>
              <w:rPr>
                <w:sz w:val="22"/>
                <w:szCs w:val="22"/>
              </w:rPr>
            </w:pPr>
            <w:r>
              <w:rPr>
                <w:sz w:val="22"/>
                <w:szCs w:val="22"/>
              </w:rPr>
              <w:t>MUCEM – Esplanade du J4 – 13002 Marseille</w:t>
            </w:r>
          </w:p>
        </w:tc>
      </w:tr>
    </w:tbl>
    <w:p w14:paraId="60094697" w14:textId="700060E9" w:rsidR="00822740" w:rsidRPr="00271EBF" w:rsidRDefault="00822740" w:rsidP="00822740">
      <w:pPr>
        <w:keepNext/>
        <w:keepLines/>
        <w:tabs>
          <w:tab w:val="left" w:pos="851"/>
        </w:tabs>
        <w:spacing w:before="240" w:after="120"/>
      </w:pPr>
      <w:r w:rsidRPr="00271EBF">
        <w:t>Le contrat doit-il être souscrit pour des organismes satellites du souscripteur ?</w:t>
      </w:r>
    </w:p>
    <w:p w14:paraId="5EE5F581" w14:textId="77777777" w:rsidR="00822740" w:rsidRPr="00271EBF" w:rsidRDefault="00822740" w:rsidP="00822740">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ind w:left="3969" w:right="3969"/>
        <w:jc w:val="center"/>
      </w:pPr>
      <w:r w:rsidRPr="00EC57A9">
        <w:rPr>
          <w:strike/>
        </w:rPr>
        <w:t>OUI /</w:t>
      </w:r>
      <w:r w:rsidRPr="00271EBF">
        <w:t xml:space="preserve"> NON</w:t>
      </w:r>
    </w:p>
    <w:p w14:paraId="37085039" w14:textId="5C9F8D66" w:rsidR="00822740" w:rsidRPr="00271EBF" w:rsidRDefault="00822740" w:rsidP="00822740">
      <w:pPr>
        <w:keepLines/>
        <w:widowControl/>
        <w:ind w:firstLine="360"/>
        <w:jc w:val="left"/>
        <w:rPr>
          <w:sz w:val="2"/>
          <w:szCs w:val="2"/>
        </w:rPr>
      </w:pPr>
      <w:r w:rsidRPr="00271EBF">
        <w:rPr>
          <w:sz w:val="2"/>
          <w:szCs w:val="2"/>
        </w:rPr>
        <w:t xml:space="preserve"> </w:t>
      </w:r>
    </w:p>
    <w:p w14:paraId="54FA65EF" w14:textId="431659CF" w:rsidR="00822740" w:rsidRPr="00271EBF" w:rsidRDefault="00822740" w:rsidP="00822740">
      <w:pPr>
        <w:keepNext/>
        <w:keepLines/>
        <w:tabs>
          <w:tab w:val="left" w:pos="851"/>
        </w:tabs>
        <w:spacing w:before="240" w:after="120"/>
        <w:rPr>
          <w:sz w:val="24"/>
        </w:rPr>
      </w:pPr>
      <w:r w:rsidRPr="00271EBF">
        <w:rPr>
          <w:sz w:val="24"/>
        </w:rPr>
        <w:lastRenderedPageBreak/>
        <w:t>Si</w:t>
      </w:r>
      <w:r w:rsidRPr="00271EBF">
        <w:rPr>
          <w:b/>
          <w:sz w:val="24"/>
        </w:rPr>
        <w:t xml:space="preserve"> </w:t>
      </w:r>
      <w:r w:rsidRPr="00271EBF">
        <w:rPr>
          <w:bCs/>
          <w:sz w:val="24"/>
        </w:rPr>
        <w:t>OUI</w:t>
      </w:r>
      <w:r w:rsidRPr="00271EBF">
        <w:rPr>
          <w:sz w:val="24"/>
        </w:rPr>
        <w:t xml:space="preserve">, </w:t>
      </w:r>
      <w:r w:rsidRPr="00271EBF">
        <w:t>lesquels ?</w:t>
      </w:r>
    </w:p>
    <w:tbl>
      <w:tblPr>
        <w:tblStyle w:val="Grilledutableau"/>
        <w:tblW w:w="9284" w:type="dxa"/>
        <w:tblInd w:w="38" w:type="dxa"/>
        <w:tblLayout w:type="fixed"/>
        <w:tblLook w:val="04A0" w:firstRow="1" w:lastRow="0" w:firstColumn="1" w:lastColumn="0" w:noHBand="0" w:noVBand="1"/>
      </w:tblPr>
      <w:tblGrid>
        <w:gridCol w:w="5173"/>
        <w:gridCol w:w="4111"/>
      </w:tblGrid>
      <w:tr w:rsidR="00822740" w:rsidRPr="00271EBF" w14:paraId="1413B3DC" w14:textId="77777777" w:rsidTr="00BB549C">
        <w:trPr>
          <w:cantSplit/>
        </w:trPr>
        <w:tc>
          <w:tcPr>
            <w:tcW w:w="5173" w:type="dxa"/>
            <w:tcBorders>
              <w:top w:val="nil"/>
              <w:left w:val="nil"/>
              <w:right w:val="single" w:sz="4" w:space="0" w:color="auto"/>
            </w:tcBorders>
            <w:vAlign w:val="center"/>
          </w:tcPr>
          <w:p w14:paraId="2756C21E" w14:textId="77777777" w:rsidR="00822740" w:rsidRPr="00271EBF" w:rsidRDefault="00822740" w:rsidP="00BB549C">
            <w:pPr>
              <w:keepNext/>
              <w:keepLines/>
              <w:spacing w:before="80" w:after="80"/>
              <w:ind w:left="-106"/>
              <w:jc w:val="center"/>
              <w:rPr>
                <w:sz w:val="22"/>
                <w:szCs w:val="22"/>
              </w:rPr>
            </w:pPr>
          </w:p>
        </w:tc>
        <w:tc>
          <w:tcPr>
            <w:tcW w:w="4111" w:type="dxa"/>
            <w:tcBorders>
              <w:left w:val="single" w:sz="4" w:space="0" w:color="auto"/>
              <w:bottom w:val="single" w:sz="12" w:space="0" w:color="E09926" w:themeColor="accent2"/>
            </w:tcBorders>
            <w:vAlign w:val="center"/>
          </w:tcPr>
          <w:p w14:paraId="30ADBC0B" w14:textId="21B24305" w:rsidR="00822740" w:rsidRPr="00271EBF" w:rsidRDefault="00822740" w:rsidP="00BB549C">
            <w:pPr>
              <w:keepNext/>
              <w:keepLines/>
              <w:spacing w:before="80" w:after="80"/>
              <w:jc w:val="center"/>
              <w:rPr>
                <w:spacing w:val="-4"/>
                <w:sz w:val="22"/>
                <w:szCs w:val="22"/>
              </w:rPr>
            </w:pPr>
            <w:r w:rsidRPr="0068722F">
              <w:rPr>
                <w:spacing w:val="-2"/>
                <w:sz w:val="22"/>
                <w:szCs w:val="22"/>
              </w:rPr>
              <w:t>Surface totale à assurer</w:t>
            </w:r>
            <w:r>
              <w:rPr>
                <w:spacing w:val="-2"/>
                <w:sz w:val="22"/>
                <w:szCs w:val="22"/>
              </w:rPr>
              <w:t xml:space="preserve"> en m</w:t>
            </w:r>
            <w:r w:rsidRPr="00D80CF9">
              <w:rPr>
                <w:spacing w:val="-2"/>
                <w:sz w:val="22"/>
                <w:szCs w:val="22"/>
                <w:vertAlign w:val="superscript"/>
              </w:rPr>
              <w:t>2</w:t>
            </w:r>
          </w:p>
        </w:tc>
      </w:tr>
      <w:tr w:rsidR="00822740" w:rsidRPr="00271EBF" w14:paraId="5F01300F" w14:textId="77777777" w:rsidTr="00BB549C">
        <w:trPr>
          <w:cantSplit/>
        </w:trPr>
        <w:tc>
          <w:tcPr>
            <w:tcW w:w="5173" w:type="dxa"/>
            <w:tcBorders>
              <w:right w:val="single" w:sz="12" w:space="0" w:color="E09926" w:themeColor="accent2"/>
            </w:tcBorders>
            <w:vAlign w:val="center"/>
          </w:tcPr>
          <w:p w14:paraId="218238E3" w14:textId="0DA2B8AB" w:rsidR="00822740" w:rsidRPr="00271EBF" w:rsidRDefault="00822740" w:rsidP="00BB549C">
            <w:pPr>
              <w:keepLines/>
              <w:spacing w:before="80" w:after="80"/>
              <w:ind w:left="-106"/>
              <w:jc w:val="center"/>
              <w:rPr>
                <w:sz w:val="22"/>
                <w:szCs w:val="22"/>
              </w:rPr>
            </w:pPr>
          </w:p>
        </w:tc>
        <w:tc>
          <w:tcPr>
            <w:tcW w:w="411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8339C55" w14:textId="77777777" w:rsidR="00822740" w:rsidRPr="00271EBF" w:rsidRDefault="00822740" w:rsidP="00BB549C">
            <w:pPr>
              <w:keepLines/>
              <w:spacing w:before="80" w:after="80"/>
              <w:jc w:val="center"/>
              <w:rPr>
                <w:sz w:val="22"/>
                <w:szCs w:val="22"/>
              </w:rPr>
            </w:pPr>
          </w:p>
        </w:tc>
      </w:tr>
      <w:tr w:rsidR="00822740" w:rsidRPr="00271EBF" w14:paraId="6421A583" w14:textId="77777777" w:rsidTr="00BB549C">
        <w:trPr>
          <w:cantSplit/>
        </w:trPr>
        <w:tc>
          <w:tcPr>
            <w:tcW w:w="5173" w:type="dxa"/>
            <w:tcBorders>
              <w:right w:val="single" w:sz="12" w:space="0" w:color="E09926" w:themeColor="accent2"/>
            </w:tcBorders>
            <w:vAlign w:val="center"/>
          </w:tcPr>
          <w:p w14:paraId="78DEC890" w14:textId="36932D8C" w:rsidR="00822740" w:rsidRPr="00271EBF" w:rsidRDefault="00822740" w:rsidP="00BB549C">
            <w:pPr>
              <w:keepLines/>
              <w:spacing w:before="80" w:after="80"/>
              <w:ind w:left="-106"/>
              <w:jc w:val="center"/>
              <w:rPr>
                <w:sz w:val="22"/>
                <w:szCs w:val="22"/>
              </w:rPr>
            </w:pPr>
          </w:p>
        </w:tc>
        <w:tc>
          <w:tcPr>
            <w:tcW w:w="411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2C2541D" w14:textId="77777777" w:rsidR="00822740" w:rsidRPr="00271EBF" w:rsidRDefault="00822740" w:rsidP="00BB549C">
            <w:pPr>
              <w:keepLines/>
              <w:spacing w:before="80" w:after="80"/>
              <w:jc w:val="center"/>
              <w:rPr>
                <w:sz w:val="22"/>
                <w:szCs w:val="22"/>
              </w:rPr>
            </w:pPr>
          </w:p>
        </w:tc>
      </w:tr>
      <w:tr w:rsidR="00822740" w:rsidRPr="00271EBF" w14:paraId="05DF7DEF" w14:textId="77777777" w:rsidTr="00BB549C">
        <w:trPr>
          <w:cantSplit/>
        </w:trPr>
        <w:tc>
          <w:tcPr>
            <w:tcW w:w="5173" w:type="dxa"/>
            <w:tcBorders>
              <w:right w:val="single" w:sz="12" w:space="0" w:color="E09926" w:themeColor="accent2"/>
            </w:tcBorders>
            <w:vAlign w:val="center"/>
          </w:tcPr>
          <w:p w14:paraId="5DAE8CD9" w14:textId="47471AE4" w:rsidR="00822740" w:rsidRPr="00271EBF" w:rsidRDefault="00822740" w:rsidP="00BB549C">
            <w:pPr>
              <w:keepLines/>
              <w:spacing w:before="80" w:after="80"/>
              <w:ind w:left="-106"/>
              <w:jc w:val="center"/>
              <w:rPr>
                <w:sz w:val="22"/>
                <w:szCs w:val="22"/>
              </w:rPr>
            </w:pPr>
          </w:p>
        </w:tc>
        <w:tc>
          <w:tcPr>
            <w:tcW w:w="411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8DD890D" w14:textId="77777777" w:rsidR="00822740" w:rsidRPr="00271EBF" w:rsidRDefault="00822740" w:rsidP="00BB549C">
            <w:pPr>
              <w:keepLines/>
              <w:spacing w:before="80" w:after="80"/>
              <w:jc w:val="center"/>
              <w:rPr>
                <w:sz w:val="22"/>
                <w:szCs w:val="22"/>
              </w:rPr>
            </w:pPr>
          </w:p>
        </w:tc>
      </w:tr>
    </w:tbl>
    <w:p w14:paraId="354A3E95" w14:textId="34159A43" w:rsidR="00EA5E85" w:rsidRDefault="00BC21BE" w:rsidP="00202886">
      <w:pPr>
        <w:pStyle w:val="Titre1"/>
      </w:pPr>
      <w:r>
        <w:t>Les bâtiments</w:t>
      </w:r>
      <w:r w:rsidR="00550284">
        <w:t xml:space="preserve"> et leur contenu</w:t>
      </w:r>
    </w:p>
    <w:p w14:paraId="64753CC8" w14:textId="3DEA9BAD" w:rsidR="008D5DCA" w:rsidRDefault="008D5DCA" w:rsidP="00202886">
      <w:pPr>
        <w:pStyle w:val="Titre2"/>
      </w:pPr>
      <w:r>
        <w:t xml:space="preserve">Informations </w:t>
      </w:r>
      <w:r w:rsidRPr="00216B29">
        <w:t>générales</w:t>
      </w:r>
    </w:p>
    <w:p w14:paraId="6C631562" w14:textId="159C979E" w:rsidR="00596384" w:rsidRPr="00596384" w:rsidRDefault="00596384" w:rsidP="00153F6D">
      <w:pPr>
        <w:keepNext/>
        <w:spacing w:after="120"/>
      </w:pPr>
      <w:r>
        <w:t>Compléter le tableau ci-après.</w:t>
      </w:r>
    </w:p>
    <w:tbl>
      <w:tblPr>
        <w:tblStyle w:val="Grilledutableau"/>
        <w:tblW w:w="9284" w:type="dxa"/>
        <w:tblInd w:w="38" w:type="dxa"/>
        <w:tblLayout w:type="fixed"/>
        <w:tblLook w:val="04A0" w:firstRow="1" w:lastRow="0" w:firstColumn="1" w:lastColumn="0" w:noHBand="0" w:noVBand="1"/>
      </w:tblPr>
      <w:tblGrid>
        <w:gridCol w:w="3898"/>
        <w:gridCol w:w="1417"/>
        <w:gridCol w:w="3969"/>
      </w:tblGrid>
      <w:tr w:rsidR="002E706B" w14:paraId="13DFCC0A" w14:textId="77777777" w:rsidTr="00D80CF9">
        <w:tc>
          <w:tcPr>
            <w:tcW w:w="3898" w:type="dxa"/>
            <w:tcBorders>
              <w:right w:val="single" w:sz="12" w:space="0" w:color="E09926" w:themeColor="accent2"/>
            </w:tcBorders>
            <w:vAlign w:val="center"/>
          </w:tcPr>
          <w:p w14:paraId="4EFD2355" w14:textId="3AF5B023" w:rsidR="002E706B" w:rsidRPr="00732406" w:rsidRDefault="002E706B" w:rsidP="00A97AEA">
            <w:pPr>
              <w:keepLines/>
              <w:spacing w:before="80" w:after="80"/>
              <w:rPr>
                <w:spacing w:val="-2"/>
                <w:sz w:val="22"/>
                <w:szCs w:val="22"/>
              </w:rPr>
            </w:pPr>
            <w:r w:rsidRPr="0068722F">
              <w:rPr>
                <w:spacing w:val="-2"/>
                <w:sz w:val="22"/>
                <w:szCs w:val="22"/>
              </w:rPr>
              <w:t>Surface totale à assurer</w:t>
            </w:r>
            <w:r w:rsidR="00D80CF9">
              <w:rPr>
                <w:spacing w:val="-2"/>
                <w:sz w:val="22"/>
                <w:szCs w:val="22"/>
              </w:rPr>
              <w:t xml:space="preserve"> en m</w:t>
            </w:r>
            <w:r w:rsidR="00D80CF9" w:rsidRPr="00D80CF9">
              <w:rPr>
                <w:spacing w:val="-2"/>
                <w:sz w:val="22"/>
                <w:szCs w:val="22"/>
                <w:vertAlign w:val="superscript"/>
              </w:rPr>
              <w:t>2</w:t>
            </w:r>
            <w:r w:rsidR="003645AF" w:rsidRPr="0068722F">
              <w:rPr>
                <w:rStyle w:val="Lienhypertexte"/>
                <w:color w:val="auto"/>
                <w:spacing w:val="-2"/>
                <w:u w:val="none"/>
              </w:rPr>
              <w:t xml:space="preserve"> </w:t>
            </w:r>
            <w:hyperlink r:id="rId9" w:tooltip="Cliquer ici pour plus d'informations sur les différents types de surface." w:history="1">
              <w:r w:rsidR="00732406" w:rsidRPr="0068722F">
                <w:rPr>
                  <w:rStyle w:val="Lienhypertexte"/>
                  <w:spacing w:val="-2"/>
                  <w:sz w:val="16"/>
                  <w:szCs w:val="16"/>
                </w:rPr>
                <w:t>+ d’infos</w:t>
              </w:r>
            </w:hyperlink>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415D00" w14:textId="1E5AF33F" w:rsidR="002E706B" w:rsidRPr="009C17E3" w:rsidRDefault="00CD21E1" w:rsidP="00A97AEA">
            <w:pPr>
              <w:keepLines/>
              <w:spacing w:before="80" w:after="80"/>
              <w:jc w:val="center"/>
              <w:rPr>
                <w:sz w:val="22"/>
                <w:szCs w:val="22"/>
              </w:rPr>
            </w:pPr>
            <w:r>
              <w:rPr>
                <w:sz w:val="22"/>
                <w:szCs w:val="22"/>
              </w:rPr>
              <w:t>28 636</w:t>
            </w:r>
            <w:r w:rsidR="00EC57A9">
              <w:rPr>
                <w:sz w:val="22"/>
                <w:szCs w:val="22"/>
              </w:rPr>
              <w:t xml:space="preserve"> m²</w:t>
            </w:r>
          </w:p>
        </w:tc>
        <w:tc>
          <w:tcPr>
            <w:tcW w:w="3969" w:type="dxa"/>
            <w:tcBorders>
              <w:left w:val="single" w:sz="12" w:space="0" w:color="E09926" w:themeColor="accent2"/>
            </w:tcBorders>
            <w:vAlign w:val="center"/>
          </w:tcPr>
          <w:p w14:paraId="4699C322" w14:textId="58BAD008" w:rsidR="002E706B" w:rsidRPr="007A1CFD" w:rsidRDefault="00B61625" w:rsidP="00A97AEA">
            <w:pPr>
              <w:keepLines/>
              <w:spacing w:before="80" w:after="80"/>
              <w:rPr>
                <w:b/>
                <w:bCs/>
                <w:sz w:val="22"/>
                <w:szCs w:val="22"/>
              </w:rPr>
            </w:pPr>
            <w:bookmarkStart w:id="2" w:name="SURFACE"/>
            <w:r w:rsidRPr="0068722F">
              <w:rPr>
                <w:b/>
                <w:bCs/>
                <w:sz w:val="22"/>
                <w:szCs w:val="22"/>
              </w:rPr>
              <w:t xml:space="preserve">Compléter </w:t>
            </w:r>
            <w:bookmarkEnd w:id="2"/>
            <w:r w:rsidR="00521B7A">
              <w:rPr>
                <w:b/>
                <w:bCs/>
                <w:sz w:val="22"/>
                <w:szCs w:val="22"/>
              </w:rPr>
              <w:t xml:space="preserve">le fichier </w:t>
            </w:r>
            <w:r w:rsidR="00513D73">
              <w:rPr>
                <w:b/>
                <w:bCs/>
                <w:sz w:val="22"/>
                <w:szCs w:val="22"/>
              </w:rPr>
              <w:t>Excel</w:t>
            </w:r>
            <w:r w:rsidR="0068722F">
              <w:rPr>
                <w:b/>
                <w:bCs/>
              </w:rPr>
              <w:t xml:space="preserve">  </w:t>
            </w:r>
            <w:r w:rsidR="0068722F" w:rsidRPr="0068722F">
              <w:rPr>
                <w:rStyle w:val="Lienhypertexte"/>
                <w:color w:val="auto"/>
                <w:spacing w:val="-2"/>
                <w:u w:val="none"/>
              </w:rPr>
              <w:t xml:space="preserve"> </w:t>
            </w:r>
            <w:bookmarkStart w:id="3" w:name="_Hlk123374440"/>
            <w:r w:rsidR="0068722F">
              <w:rPr>
                <w:rStyle w:val="Lienhypertexte"/>
                <w:color w:val="auto"/>
                <w:spacing w:val="-2"/>
                <w:sz w:val="16"/>
                <w:szCs w:val="16"/>
                <w:u w:val="none"/>
              </w:rPr>
              <w:fldChar w:fldCharType="begin"/>
            </w:r>
            <w:r w:rsidR="0068722F">
              <w:rPr>
                <w:rStyle w:val="Lienhypertexte"/>
                <w:color w:val="auto"/>
                <w:spacing w:val="-2"/>
                <w:sz w:val="16"/>
                <w:szCs w:val="16"/>
                <w:u w:val="none"/>
              </w:rPr>
              <w:instrText>HYPERLINK "https://portail.protectas.fr/moovapps/easysite/workplace/question?q=uri://vdoc/resource/1125" \o "Cliquer ici pour plus d'informations sur les bâtiments qui doivent figurer dans la liste des bâtiments."</w:instrText>
            </w:r>
            <w:r w:rsidR="0068722F">
              <w:rPr>
                <w:rStyle w:val="Lienhypertexte"/>
                <w:color w:val="auto"/>
                <w:spacing w:val="-2"/>
                <w:sz w:val="16"/>
                <w:szCs w:val="16"/>
                <w:u w:val="none"/>
              </w:rPr>
              <w:fldChar w:fldCharType="separate"/>
            </w:r>
            <w:r w:rsidR="0068722F" w:rsidRPr="0068722F">
              <w:rPr>
                <w:rStyle w:val="Lienhypertexte"/>
                <w:spacing w:val="-2"/>
                <w:sz w:val="16"/>
                <w:szCs w:val="16"/>
              </w:rPr>
              <w:t>+ d’infos</w:t>
            </w:r>
            <w:r w:rsidR="0068722F">
              <w:rPr>
                <w:rStyle w:val="Lienhypertexte"/>
                <w:color w:val="auto"/>
                <w:spacing w:val="-2"/>
                <w:sz w:val="16"/>
                <w:szCs w:val="16"/>
                <w:u w:val="none"/>
              </w:rPr>
              <w:fldChar w:fldCharType="end"/>
            </w:r>
            <w:bookmarkEnd w:id="3"/>
          </w:p>
        </w:tc>
      </w:tr>
      <w:tr w:rsidR="002E706B" w14:paraId="367A3EB9" w14:textId="77777777" w:rsidTr="00D80CF9">
        <w:tc>
          <w:tcPr>
            <w:tcW w:w="3898" w:type="dxa"/>
            <w:tcBorders>
              <w:right w:val="single" w:sz="12" w:space="0" w:color="E09926" w:themeColor="accent2"/>
            </w:tcBorders>
            <w:vAlign w:val="center"/>
          </w:tcPr>
          <w:p w14:paraId="0BA36990" w14:textId="414E2701" w:rsidR="002E706B" w:rsidRPr="009C17E3" w:rsidRDefault="002E706B" w:rsidP="00A97AEA">
            <w:pPr>
              <w:keepLines/>
              <w:spacing w:before="80" w:after="80"/>
              <w:rPr>
                <w:sz w:val="22"/>
                <w:szCs w:val="22"/>
              </w:rPr>
            </w:pPr>
            <w:r w:rsidRPr="009C17E3">
              <w:rPr>
                <w:sz w:val="22"/>
                <w:szCs w:val="22"/>
              </w:rPr>
              <w:t>Expertise préalable</w:t>
            </w:r>
            <w:r w:rsidR="00EC6E2B">
              <w:rPr>
                <w:sz w:val="22"/>
                <w:szCs w:val="22"/>
              </w:rPr>
              <w:t xml:space="preserve"> </w:t>
            </w:r>
            <w:hyperlink r:id="rId10" w:tooltip="Qu'est-ce qu'une expertise préalable ?" w:history="1">
              <w:r w:rsidR="00EC6E2B" w:rsidRPr="0068722F">
                <w:rPr>
                  <w:rStyle w:val="Lienhypertexte"/>
                  <w:spacing w:val="-2"/>
                  <w:sz w:val="16"/>
                  <w:szCs w:val="16"/>
                </w:rPr>
                <w:t>+ d’infos</w:t>
              </w:r>
            </w:hyperlink>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156932" w14:textId="4EE04342" w:rsidR="002E706B" w:rsidRPr="009C17E3" w:rsidRDefault="00E53C68" w:rsidP="00A97AEA">
            <w:pPr>
              <w:keepLines/>
              <w:spacing w:before="80" w:after="80"/>
              <w:jc w:val="center"/>
              <w:rPr>
                <w:sz w:val="22"/>
                <w:szCs w:val="22"/>
              </w:rPr>
            </w:pPr>
            <w:r w:rsidRPr="00EC57A9">
              <w:rPr>
                <w:strike/>
                <w:sz w:val="22"/>
                <w:szCs w:val="22"/>
              </w:rPr>
              <w:t>OUI</w:t>
            </w:r>
            <w:r w:rsidRPr="009C17E3">
              <w:rPr>
                <w:sz w:val="22"/>
                <w:szCs w:val="22"/>
              </w:rPr>
              <w:t xml:space="preserve"> / NON</w:t>
            </w:r>
          </w:p>
        </w:tc>
        <w:tc>
          <w:tcPr>
            <w:tcW w:w="3969" w:type="dxa"/>
            <w:tcBorders>
              <w:left w:val="single" w:sz="12" w:space="0" w:color="E09926" w:themeColor="accent2"/>
            </w:tcBorders>
            <w:vAlign w:val="center"/>
          </w:tcPr>
          <w:p w14:paraId="2B715944" w14:textId="5680CB0E" w:rsidR="002E706B" w:rsidRPr="009C17E3" w:rsidRDefault="00E53C68" w:rsidP="00A97AEA">
            <w:pPr>
              <w:keepLines/>
              <w:spacing w:before="80" w:after="80"/>
              <w:rPr>
                <w:sz w:val="22"/>
                <w:szCs w:val="22"/>
              </w:rPr>
            </w:pPr>
            <w:r w:rsidRPr="009C17E3">
              <w:rPr>
                <w:sz w:val="22"/>
                <w:szCs w:val="22"/>
              </w:rPr>
              <w:t xml:space="preserve">Si OUI, </w:t>
            </w:r>
            <w:r w:rsidRPr="009C17E3">
              <w:rPr>
                <w:b/>
                <w:bCs/>
                <w:sz w:val="22"/>
                <w:szCs w:val="22"/>
              </w:rPr>
              <w:t>à joindre</w:t>
            </w:r>
          </w:p>
        </w:tc>
      </w:tr>
      <w:tr w:rsidR="002E706B" w14:paraId="3E5CC08F" w14:textId="77777777" w:rsidTr="00D80CF9">
        <w:tc>
          <w:tcPr>
            <w:tcW w:w="3898" w:type="dxa"/>
            <w:tcBorders>
              <w:right w:val="single" w:sz="12" w:space="0" w:color="E09926" w:themeColor="accent2"/>
            </w:tcBorders>
            <w:vAlign w:val="center"/>
          </w:tcPr>
          <w:p w14:paraId="0AC521D1" w14:textId="7C497136" w:rsidR="002E706B" w:rsidRPr="009C17E3" w:rsidRDefault="002E706B" w:rsidP="00A97AEA">
            <w:pPr>
              <w:keepLines/>
              <w:spacing w:before="80" w:after="80"/>
              <w:rPr>
                <w:sz w:val="22"/>
                <w:szCs w:val="22"/>
              </w:rPr>
            </w:pPr>
            <w:r w:rsidRPr="009C17E3">
              <w:rPr>
                <w:sz w:val="22"/>
                <w:szCs w:val="22"/>
              </w:rPr>
              <w:t>Monuments historiques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AF03E6" w14:textId="0579E0B8" w:rsidR="002E706B" w:rsidRPr="009C17E3" w:rsidRDefault="00E53C68" w:rsidP="00A97AEA">
            <w:pPr>
              <w:keepLines/>
              <w:spacing w:before="80" w:after="80"/>
              <w:jc w:val="center"/>
              <w:rPr>
                <w:sz w:val="22"/>
                <w:szCs w:val="22"/>
              </w:rPr>
            </w:pPr>
            <w:r w:rsidRPr="009C17E3">
              <w:rPr>
                <w:sz w:val="22"/>
                <w:szCs w:val="22"/>
              </w:rPr>
              <w:t xml:space="preserve">OUI / </w:t>
            </w:r>
            <w:r w:rsidRPr="00EC57A9">
              <w:rPr>
                <w:strike/>
                <w:sz w:val="22"/>
                <w:szCs w:val="22"/>
              </w:rPr>
              <w:t>NON</w:t>
            </w:r>
          </w:p>
        </w:tc>
        <w:tc>
          <w:tcPr>
            <w:tcW w:w="3969" w:type="dxa"/>
            <w:tcBorders>
              <w:left w:val="single" w:sz="12" w:space="0" w:color="E09926" w:themeColor="accent2"/>
            </w:tcBorders>
            <w:vAlign w:val="center"/>
          </w:tcPr>
          <w:p w14:paraId="20357881" w14:textId="7B46B4D9" w:rsidR="002E706B" w:rsidRPr="009C17E3" w:rsidRDefault="00E53C68" w:rsidP="00A97AEA">
            <w:pPr>
              <w:keepLines/>
              <w:spacing w:before="80" w:after="80"/>
              <w:rPr>
                <w:sz w:val="22"/>
                <w:szCs w:val="22"/>
              </w:rPr>
            </w:pPr>
            <w:r w:rsidRPr="009C17E3">
              <w:rPr>
                <w:sz w:val="22"/>
                <w:szCs w:val="22"/>
              </w:rPr>
              <w:t>Si OUI,</w:t>
            </w:r>
            <w:r w:rsidRPr="009C17E3">
              <w:rPr>
                <w:b/>
                <w:bCs/>
                <w:sz w:val="22"/>
                <w:szCs w:val="22"/>
              </w:rPr>
              <w:t xml:space="preserve"> liste à joindre</w:t>
            </w:r>
          </w:p>
        </w:tc>
      </w:tr>
      <w:tr w:rsidR="002E706B" w14:paraId="4EFFF765" w14:textId="77777777" w:rsidTr="00D80CF9">
        <w:tc>
          <w:tcPr>
            <w:tcW w:w="3898" w:type="dxa"/>
            <w:tcBorders>
              <w:right w:val="single" w:sz="12" w:space="0" w:color="E09926" w:themeColor="accent2"/>
            </w:tcBorders>
            <w:vAlign w:val="center"/>
          </w:tcPr>
          <w:p w14:paraId="075403AC" w14:textId="1E28397C" w:rsidR="002E706B" w:rsidRPr="009C17E3" w:rsidRDefault="002E706B" w:rsidP="00A97AEA">
            <w:pPr>
              <w:keepLines/>
              <w:spacing w:before="80" w:after="80"/>
              <w:rPr>
                <w:sz w:val="22"/>
                <w:szCs w:val="22"/>
              </w:rPr>
            </w:pPr>
            <w:r w:rsidRPr="009C17E3">
              <w:rPr>
                <w:sz w:val="22"/>
                <w:szCs w:val="22"/>
              </w:rPr>
              <w:t>Œuvres d’art et collections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1D892B" w14:textId="7CDD473A" w:rsidR="002E706B" w:rsidRPr="009C17E3" w:rsidRDefault="00E53C68" w:rsidP="00A97AEA">
            <w:pPr>
              <w:keepLines/>
              <w:spacing w:before="80" w:after="80"/>
              <w:jc w:val="center"/>
              <w:rPr>
                <w:sz w:val="22"/>
                <w:szCs w:val="22"/>
              </w:rPr>
            </w:pPr>
            <w:r w:rsidRPr="009C17E3">
              <w:rPr>
                <w:sz w:val="22"/>
                <w:szCs w:val="22"/>
              </w:rPr>
              <w:t xml:space="preserve">OUI / </w:t>
            </w:r>
            <w:r w:rsidRPr="00EC57A9">
              <w:rPr>
                <w:strike/>
                <w:sz w:val="22"/>
                <w:szCs w:val="22"/>
              </w:rPr>
              <w:t>NON</w:t>
            </w:r>
          </w:p>
        </w:tc>
        <w:tc>
          <w:tcPr>
            <w:tcW w:w="3969" w:type="dxa"/>
            <w:tcBorders>
              <w:left w:val="single" w:sz="12" w:space="0" w:color="E09926" w:themeColor="accent2"/>
            </w:tcBorders>
            <w:vAlign w:val="center"/>
          </w:tcPr>
          <w:p w14:paraId="31240C7D" w14:textId="3BCBD44E" w:rsidR="002E706B" w:rsidRPr="009C17E3" w:rsidRDefault="00E53C68" w:rsidP="00A97AEA">
            <w:pPr>
              <w:keepLines/>
              <w:spacing w:before="80" w:after="80"/>
              <w:rPr>
                <w:sz w:val="22"/>
                <w:szCs w:val="22"/>
              </w:rPr>
            </w:pPr>
            <w:r w:rsidRPr="009C17E3">
              <w:rPr>
                <w:sz w:val="22"/>
                <w:szCs w:val="22"/>
              </w:rPr>
              <w:t>S</w:t>
            </w:r>
            <w:r w:rsidR="006C0770">
              <w:rPr>
                <w:sz w:val="22"/>
                <w:szCs w:val="22"/>
              </w:rPr>
              <w:t>i</w:t>
            </w:r>
            <w:r w:rsidRPr="009C17E3">
              <w:rPr>
                <w:sz w:val="22"/>
                <w:szCs w:val="22"/>
              </w:rPr>
              <w:t xml:space="preserve"> OUI, </w:t>
            </w:r>
            <w:r w:rsidRPr="009C17E3">
              <w:rPr>
                <w:b/>
                <w:bCs/>
                <w:sz w:val="22"/>
                <w:szCs w:val="22"/>
              </w:rPr>
              <w:t>liste à joindre</w:t>
            </w:r>
          </w:p>
        </w:tc>
      </w:tr>
    </w:tbl>
    <w:p w14:paraId="281E8299" w14:textId="1DF2856F" w:rsidR="00B145CC" w:rsidRDefault="00B145CC" w:rsidP="00153F6D">
      <w:pPr>
        <w:keepNext/>
        <w:keepLines/>
        <w:spacing w:before="120" w:after="120"/>
      </w:pPr>
      <w:r w:rsidRPr="00506B6F">
        <w:t>Quel est, dans votre patrimoine, le plus grand ensemble (groupe d’immeubles) dont les bâtiments qui le constituent sont séparés de moins de</w:t>
      </w:r>
      <w:r w:rsidR="00506B6F">
        <w:t xml:space="preserve"> 10</w:t>
      </w:r>
      <w:r w:rsidRPr="00506B6F">
        <w:t xml:space="preserve"> mètres</w:t>
      </w:r>
      <w:r w:rsidR="00506B6F">
        <w:t> </w:t>
      </w:r>
      <w:r w:rsidRPr="00506B6F">
        <w:t>?</w:t>
      </w:r>
    </w:p>
    <w:tbl>
      <w:tblPr>
        <w:tblStyle w:val="Grilledutableau"/>
        <w:tblW w:w="9284" w:type="dxa"/>
        <w:tblInd w:w="38" w:type="dxa"/>
        <w:tblLayout w:type="fixed"/>
        <w:tblLook w:val="04A0" w:firstRow="1" w:lastRow="0" w:firstColumn="1" w:lastColumn="0" w:noHBand="0" w:noVBand="1"/>
      </w:tblPr>
      <w:tblGrid>
        <w:gridCol w:w="9284"/>
      </w:tblGrid>
      <w:tr w:rsidR="00E07799" w14:paraId="71BF7110" w14:textId="77777777" w:rsidTr="00455516">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ACBC46" w14:textId="337155BA" w:rsidR="00E07799" w:rsidRPr="00455516" w:rsidRDefault="00E07799" w:rsidP="007D4B54">
            <w:pPr>
              <w:keepLines/>
              <w:spacing w:before="80" w:after="80"/>
              <w:rPr>
                <w:sz w:val="22"/>
                <w:szCs w:val="22"/>
              </w:rPr>
            </w:pPr>
          </w:p>
        </w:tc>
      </w:tr>
    </w:tbl>
    <w:p w14:paraId="506251CB" w14:textId="19A27CEF" w:rsidR="00853050" w:rsidRPr="005F2844" w:rsidRDefault="00853050" w:rsidP="00853050">
      <w:pPr>
        <w:keepNext/>
        <w:keepLines/>
        <w:tabs>
          <w:tab w:val="left" w:pos="851"/>
        </w:tabs>
        <w:spacing w:before="220" w:after="120"/>
      </w:pPr>
      <w:r w:rsidRPr="005F2844">
        <w:t>Existe-t-il des bâtiments de plus de 5 000 m</w:t>
      </w:r>
      <w:r w:rsidRPr="005F2844">
        <w:rPr>
          <w:vertAlign w:val="superscript"/>
        </w:rPr>
        <w:t>2</w:t>
      </w:r>
      <w:r w:rsidRPr="005F2844">
        <w:t> ?</w:t>
      </w:r>
    </w:p>
    <w:p w14:paraId="66E8AEC3" w14:textId="77777777" w:rsidR="00853050" w:rsidRPr="005F2844" w:rsidRDefault="00853050" w:rsidP="00853050">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5F2844">
        <w:t xml:space="preserve">OUI / </w:t>
      </w:r>
      <w:r w:rsidRPr="00EC57A9">
        <w:rPr>
          <w:strike/>
        </w:rPr>
        <w:t>NON</w:t>
      </w:r>
    </w:p>
    <w:p w14:paraId="30B0E05D" w14:textId="2E7F4E6A" w:rsidR="00853050" w:rsidRPr="005F2844" w:rsidRDefault="00853050" w:rsidP="00853050">
      <w:pPr>
        <w:keepNext/>
        <w:keepLines/>
        <w:tabs>
          <w:tab w:val="left" w:pos="851"/>
        </w:tabs>
        <w:spacing w:before="220" w:after="120"/>
        <w:rPr>
          <w:b/>
          <w:bCs/>
        </w:rPr>
      </w:pPr>
      <w:r w:rsidRPr="005F2844">
        <w:t>Si OUI, en préciser le nom, la nature et la capacité</w:t>
      </w:r>
      <w:r w:rsidRPr="005F2844">
        <w:rPr>
          <w:b/>
          <w:bCs/>
        </w:rPr>
        <w:t xml:space="preserve"> et transmettre le plan ainsi que le dernier avis de la commission de sécurité.</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1"/>
      </w:tblGrid>
      <w:tr w:rsidR="00853050" w:rsidRPr="005F2844" w14:paraId="0EC029D8" w14:textId="77777777" w:rsidTr="00853050">
        <w:tc>
          <w:tcPr>
            <w:tcW w:w="9211" w:type="dxa"/>
            <w:vAlign w:val="center"/>
          </w:tcPr>
          <w:p w14:paraId="17C8C3BE" w14:textId="28BC80D3" w:rsidR="00853050" w:rsidRDefault="00EC57A9" w:rsidP="00853050">
            <w:pPr>
              <w:keepLines/>
              <w:spacing w:before="80" w:after="80"/>
            </w:pPr>
            <w:proofErr w:type="spellStart"/>
            <w:r>
              <w:t>Mucem</w:t>
            </w:r>
            <w:proofErr w:type="spellEnd"/>
            <w:r>
              <w:t xml:space="preserve"> J4</w:t>
            </w:r>
            <w:r w:rsidR="00BB549C">
              <w:t> :</w:t>
            </w:r>
            <w:r>
              <w:t xml:space="preserve"> ERP de 1</w:t>
            </w:r>
            <w:r w:rsidRPr="00EC57A9">
              <w:rPr>
                <w:vertAlign w:val="superscript"/>
              </w:rPr>
              <w:t>ère</w:t>
            </w:r>
            <w:r>
              <w:t xml:space="preserve"> catégorie avec une capacité d’accueil de 3.263 personnes, et de type Y (Musée) avec des activité</w:t>
            </w:r>
            <w:r w:rsidR="00BB549C">
              <w:t>s</w:t>
            </w:r>
            <w:r>
              <w:t xml:space="preserve"> secondaires de type M (Boutique), N (Restaurant) et L (Auditorium)</w:t>
            </w:r>
            <w:r w:rsidR="00BB549C">
              <w:t>.</w:t>
            </w:r>
          </w:p>
          <w:p w14:paraId="5D402810" w14:textId="77777777" w:rsidR="00BB549C" w:rsidRDefault="00BB549C" w:rsidP="00853050">
            <w:pPr>
              <w:keepLines/>
              <w:spacing w:before="80" w:after="80"/>
            </w:pPr>
          </w:p>
          <w:p w14:paraId="10405316" w14:textId="3544B079" w:rsidR="00BB549C" w:rsidRPr="005F2844" w:rsidRDefault="00BB549C" w:rsidP="00853050">
            <w:pPr>
              <w:keepLines/>
              <w:spacing w:before="80" w:after="80"/>
            </w:pPr>
            <w:proofErr w:type="spellStart"/>
            <w:r>
              <w:t>Mucem</w:t>
            </w:r>
            <w:proofErr w:type="spellEnd"/>
            <w:r>
              <w:t xml:space="preserve"> Fort Saint-Jean : Bâtiment Historique, ERP de 1</w:t>
            </w:r>
            <w:r w:rsidRPr="00BB549C">
              <w:rPr>
                <w:vertAlign w:val="superscript"/>
              </w:rPr>
              <w:t>ère</w:t>
            </w:r>
            <w:r>
              <w:t xml:space="preserve"> catégorie avec une capacité d’accueil de 1.850 personnes et de type PA (plein air) au sein </w:t>
            </w:r>
            <w:proofErr w:type="spellStart"/>
            <w:r>
              <w:t>du quel</w:t>
            </w:r>
            <w:proofErr w:type="spellEnd"/>
            <w:r>
              <w:t xml:space="preserve"> sont implantés 8 ERP de 5</w:t>
            </w:r>
            <w:r w:rsidRPr="00BB549C">
              <w:rPr>
                <w:vertAlign w:val="superscript"/>
              </w:rPr>
              <w:t>ème</w:t>
            </w:r>
            <w:r>
              <w:t xml:space="preserve"> catégorie isolé entre eux et proposant des activités de type Y (Musée), N (Restaurant), M (Boutique) et R (Enseignement).</w:t>
            </w:r>
          </w:p>
        </w:tc>
      </w:tr>
    </w:tbl>
    <w:p w14:paraId="0C9C1672" w14:textId="493BEDF9" w:rsidR="00853050" w:rsidRPr="005F2844" w:rsidRDefault="00853050" w:rsidP="00853050">
      <w:pPr>
        <w:keepNext/>
        <w:keepLines/>
        <w:tabs>
          <w:tab w:val="left" w:pos="851"/>
        </w:tabs>
        <w:spacing w:before="220" w:after="120"/>
      </w:pPr>
      <w:r w:rsidRPr="005F2844">
        <w:t>Existe-t-il des ERP (Etablissements Recevant du Public) susceptibles d’accueillir plus de 5 000 personnes ?</w:t>
      </w:r>
    </w:p>
    <w:p w14:paraId="5B15D1E7" w14:textId="77777777" w:rsidR="00853050" w:rsidRPr="005F2844" w:rsidRDefault="00853050" w:rsidP="00853050">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5F2844">
        <w:t xml:space="preserve">OUI </w:t>
      </w:r>
      <w:r w:rsidRPr="00BB549C">
        <w:rPr>
          <w:strike/>
        </w:rPr>
        <w:t>/ NON</w:t>
      </w:r>
    </w:p>
    <w:p w14:paraId="6F22777D" w14:textId="77777777" w:rsidR="00853050" w:rsidRPr="005F2844" w:rsidRDefault="00853050" w:rsidP="00853050">
      <w:pPr>
        <w:keepNext/>
        <w:keepLines/>
        <w:tabs>
          <w:tab w:val="left" w:pos="851"/>
        </w:tabs>
        <w:spacing w:before="220" w:after="120"/>
      </w:pPr>
      <w:r w:rsidRPr="005F2844">
        <w:t>Si OUI, en préciser le nom, la nature et la capacité</w:t>
      </w:r>
      <w:r w:rsidRPr="005F2844">
        <w:rPr>
          <w:b/>
          <w:bCs/>
        </w:rPr>
        <w:t xml:space="preserve"> et transmettre le plan ainsi que le dernier avis de la commission de sécurité.</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853050" w14:paraId="23BA4BDD" w14:textId="77777777" w:rsidTr="00BE59B2">
        <w:tc>
          <w:tcPr>
            <w:tcW w:w="9284" w:type="dxa"/>
            <w:vAlign w:val="center"/>
          </w:tcPr>
          <w:p w14:paraId="0F594068" w14:textId="77777777" w:rsidR="00BB549C" w:rsidRDefault="00BB549C" w:rsidP="00BB549C">
            <w:pPr>
              <w:keepLines/>
              <w:spacing w:before="80" w:after="80"/>
            </w:pPr>
            <w:proofErr w:type="spellStart"/>
            <w:r>
              <w:t>Mucem</w:t>
            </w:r>
            <w:proofErr w:type="spellEnd"/>
            <w:r>
              <w:t xml:space="preserve"> J4 : ERP de 1</w:t>
            </w:r>
            <w:r w:rsidRPr="00EC57A9">
              <w:rPr>
                <w:vertAlign w:val="superscript"/>
              </w:rPr>
              <w:t>ère</w:t>
            </w:r>
            <w:r>
              <w:t xml:space="preserve"> catégorie avec une capacité d’accueil de 3.263 personnes, et de type Y (Musée) avec des activités secondaires de type M (Boutique), N (Restaurant) et L (Auditorium).</w:t>
            </w:r>
          </w:p>
          <w:p w14:paraId="6E087C97" w14:textId="77777777" w:rsidR="00BB549C" w:rsidRDefault="00BB549C" w:rsidP="00BB549C">
            <w:pPr>
              <w:keepLines/>
              <w:spacing w:before="80" w:after="80"/>
            </w:pPr>
          </w:p>
          <w:p w14:paraId="184ED7D2" w14:textId="56A0B081" w:rsidR="00853050" w:rsidRPr="00B94778" w:rsidRDefault="00BB549C" w:rsidP="00BB549C">
            <w:pPr>
              <w:keepLines/>
              <w:tabs>
                <w:tab w:val="left" w:pos="851"/>
                <w:tab w:val="num" w:pos="1409"/>
              </w:tabs>
              <w:spacing w:before="80" w:after="80"/>
              <w:rPr>
                <w:sz w:val="22"/>
                <w:szCs w:val="22"/>
              </w:rPr>
            </w:pPr>
            <w:proofErr w:type="spellStart"/>
            <w:r>
              <w:lastRenderedPageBreak/>
              <w:t>Mucem</w:t>
            </w:r>
            <w:proofErr w:type="spellEnd"/>
            <w:r>
              <w:t xml:space="preserve"> Fort Saint-Jean : Bâtiment Historique, ERP de 1</w:t>
            </w:r>
            <w:r w:rsidRPr="00BB549C">
              <w:rPr>
                <w:vertAlign w:val="superscript"/>
              </w:rPr>
              <w:t>ère</w:t>
            </w:r>
            <w:r>
              <w:t xml:space="preserve"> catégorie avec une capacité d’accueil de 1.850 personnes et de type PA (plein air) au sein </w:t>
            </w:r>
            <w:proofErr w:type="spellStart"/>
            <w:r>
              <w:t>du quel</w:t>
            </w:r>
            <w:proofErr w:type="spellEnd"/>
            <w:r>
              <w:t xml:space="preserve"> sont implantés 8 ERP de 5</w:t>
            </w:r>
            <w:r w:rsidRPr="00BB549C">
              <w:rPr>
                <w:vertAlign w:val="superscript"/>
              </w:rPr>
              <w:t>ème</w:t>
            </w:r>
            <w:r>
              <w:t xml:space="preserve"> catégorie isolé entre eux et proposant des activités de type Y (Musée), N (Restaurant), M (Boutique) et R (Enseignement).</w:t>
            </w:r>
          </w:p>
        </w:tc>
      </w:tr>
    </w:tbl>
    <w:p w14:paraId="0FE3FCFA" w14:textId="77777777" w:rsidR="00C764DF" w:rsidRDefault="008D381E" w:rsidP="00202886">
      <w:pPr>
        <w:pStyle w:val="Titre2"/>
      </w:pPr>
      <w:r>
        <w:lastRenderedPageBreak/>
        <w:t>Mesures de sécurisation des b</w:t>
      </w:r>
      <w:r w:rsidR="0003674B">
        <w:t>âtiments</w:t>
      </w:r>
      <w:r>
        <w:t xml:space="preserve"> et installations </w:t>
      </w:r>
    </w:p>
    <w:p w14:paraId="4EB40B18" w14:textId="4C23AE56" w:rsidR="00225FD4" w:rsidRDefault="00225FD4" w:rsidP="00A97AEA">
      <w:pPr>
        <w:keepNext/>
        <w:keepLines/>
        <w:spacing w:after="120"/>
      </w:pPr>
      <w:r w:rsidRPr="007D632B">
        <w:t>Décrire aussi précisément que possible les mesures de sécurisation des biens et installations (description des critères de protection, moyens mis en œuvre, montant des dépenses budgétaires inscrites ou programmées etc.).</w:t>
      </w:r>
    </w:p>
    <w:tbl>
      <w:tblPr>
        <w:tblStyle w:val="Grilledutableau"/>
        <w:tblW w:w="9284" w:type="dxa"/>
        <w:tblInd w:w="38" w:type="dxa"/>
        <w:tblLayout w:type="fixed"/>
        <w:tblLook w:val="04A0" w:firstRow="1" w:lastRow="0" w:firstColumn="1" w:lastColumn="0" w:noHBand="0" w:noVBand="1"/>
      </w:tblPr>
      <w:tblGrid>
        <w:gridCol w:w="9284"/>
      </w:tblGrid>
      <w:tr w:rsidR="00082EEE" w14:paraId="02ADC750" w14:textId="77777777" w:rsidTr="0028784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09E4444" w14:textId="29CE63DE" w:rsidR="00082EEE" w:rsidRPr="00082EEE" w:rsidRDefault="00BB549C" w:rsidP="0028784E">
            <w:pPr>
              <w:keepLines/>
              <w:spacing w:before="80" w:after="80"/>
              <w:rPr>
                <w:sz w:val="22"/>
                <w:szCs w:val="22"/>
              </w:rPr>
            </w:pPr>
            <w:r>
              <w:rPr>
                <w:sz w:val="22"/>
                <w:szCs w:val="22"/>
              </w:rPr>
              <w:t>PC Sécurité 24h/24 : 1 agents SSIAP 2 et 1 agent SSIAP 1. (+ 1 à 3 SSIAP 1 en ouverture au public). Dépenses annuelles de sécurité/sûreté (contrat prestations humaines) : 3.450.000 €TTC/an.</w:t>
            </w:r>
          </w:p>
        </w:tc>
      </w:tr>
    </w:tbl>
    <w:p w14:paraId="3C3E82EE" w14:textId="77777777" w:rsidR="00C764DF" w:rsidRDefault="008D5DCA" w:rsidP="00202886">
      <w:pPr>
        <w:pStyle w:val="Titre2"/>
      </w:pPr>
      <w:r>
        <w:t>Bâtiments spécifiques</w:t>
      </w:r>
    </w:p>
    <w:p w14:paraId="3C834534" w14:textId="386CAD3B" w:rsidR="003C3882" w:rsidRPr="003D6CE7" w:rsidRDefault="003D6CE7" w:rsidP="00153F6D">
      <w:pPr>
        <w:keepNext/>
        <w:spacing w:before="120" w:after="120"/>
        <w:rPr>
          <w:b/>
          <w:bCs/>
        </w:rPr>
      </w:pPr>
      <w:r w:rsidRPr="003D6CE7">
        <w:t xml:space="preserve">Le souscripteur possède-t-il et/ou occupe-t-il les bâtiments suivants ? </w:t>
      </w:r>
    </w:p>
    <w:tbl>
      <w:tblPr>
        <w:tblStyle w:val="Grilledutableau"/>
        <w:tblW w:w="9284" w:type="dxa"/>
        <w:tblInd w:w="38" w:type="dxa"/>
        <w:tblLayout w:type="fixed"/>
        <w:tblLook w:val="04A0" w:firstRow="1" w:lastRow="0" w:firstColumn="1" w:lastColumn="0" w:noHBand="0" w:noVBand="1"/>
      </w:tblPr>
      <w:tblGrid>
        <w:gridCol w:w="7441"/>
        <w:gridCol w:w="1843"/>
      </w:tblGrid>
      <w:tr w:rsidR="003940EB" w:rsidRPr="003D6CE7" w14:paraId="5F39B0FB" w14:textId="77777777" w:rsidTr="00455516">
        <w:tc>
          <w:tcPr>
            <w:tcW w:w="7441" w:type="dxa"/>
            <w:tcBorders>
              <w:right w:val="single" w:sz="12" w:space="0" w:color="E09926" w:themeColor="accent2"/>
            </w:tcBorders>
            <w:vAlign w:val="center"/>
          </w:tcPr>
          <w:p w14:paraId="7B9BD64E" w14:textId="77777777" w:rsidR="003940EB" w:rsidRPr="003D6CE7" w:rsidRDefault="003940EB" w:rsidP="003C3882">
            <w:pPr>
              <w:keepLines/>
              <w:spacing w:before="80" w:after="80"/>
              <w:rPr>
                <w:spacing w:val="-4"/>
                <w:sz w:val="22"/>
                <w:szCs w:val="22"/>
              </w:rPr>
            </w:pPr>
            <w:r w:rsidRPr="003D6CE7">
              <w:rPr>
                <w:spacing w:val="-4"/>
                <w:sz w:val="22"/>
                <w:szCs w:val="22"/>
              </w:rPr>
              <w:t>Installations de production d’électricité (hors panneaux solaires) / gaz</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4795EE1" w14:textId="4AE2496D" w:rsidR="003940EB" w:rsidRPr="003D6CE7" w:rsidRDefault="003940EB" w:rsidP="003C3882">
            <w:pPr>
              <w:keepLines/>
              <w:spacing w:before="80" w:after="80"/>
              <w:jc w:val="center"/>
              <w:rPr>
                <w:sz w:val="22"/>
                <w:szCs w:val="22"/>
              </w:rPr>
            </w:pPr>
            <w:r w:rsidRPr="00BB549C">
              <w:rPr>
                <w:strike/>
                <w:sz w:val="22"/>
                <w:szCs w:val="22"/>
              </w:rPr>
              <w:t>OUI</w:t>
            </w:r>
            <w:r w:rsidRPr="003D6CE7">
              <w:rPr>
                <w:sz w:val="22"/>
                <w:szCs w:val="22"/>
              </w:rPr>
              <w:t xml:space="preserve"> / NON</w:t>
            </w:r>
          </w:p>
        </w:tc>
      </w:tr>
      <w:tr w:rsidR="003940EB" w:rsidRPr="003D6CE7" w14:paraId="5E602841" w14:textId="77777777" w:rsidTr="00455516">
        <w:tc>
          <w:tcPr>
            <w:tcW w:w="7441" w:type="dxa"/>
            <w:tcBorders>
              <w:right w:val="single" w:sz="12" w:space="0" w:color="E09926" w:themeColor="accent2"/>
            </w:tcBorders>
            <w:vAlign w:val="center"/>
          </w:tcPr>
          <w:p w14:paraId="6C85B20D" w14:textId="77777777" w:rsidR="003940EB" w:rsidRPr="003D6CE7" w:rsidRDefault="003940EB" w:rsidP="003C3882">
            <w:pPr>
              <w:keepLines/>
              <w:spacing w:before="80" w:after="80"/>
              <w:rPr>
                <w:spacing w:val="-4"/>
                <w:sz w:val="22"/>
                <w:szCs w:val="22"/>
              </w:rPr>
            </w:pPr>
            <w:r w:rsidRPr="003D6CE7">
              <w:rPr>
                <w:spacing w:val="-4"/>
                <w:sz w:val="22"/>
                <w:szCs w:val="22"/>
              </w:rPr>
              <w:t>Parkings souterrains ou aériens (bâtiments) de plus de 20 000 m²</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0C9940" w14:textId="202256D7" w:rsidR="003940EB" w:rsidRPr="003D6CE7" w:rsidRDefault="003940EB" w:rsidP="003C3882">
            <w:pPr>
              <w:keepLines/>
              <w:spacing w:before="80" w:after="80"/>
              <w:jc w:val="center"/>
              <w:rPr>
                <w:sz w:val="22"/>
                <w:szCs w:val="22"/>
              </w:rPr>
            </w:pPr>
            <w:r w:rsidRPr="00BB549C">
              <w:rPr>
                <w:strike/>
                <w:sz w:val="22"/>
                <w:szCs w:val="22"/>
              </w:rPr>
              <w:t>OUI</w:t>
            </w:r>
            <w:r w:rsidRPr="003D6CE7">
              <w:rPr>
                <w:sz w:val="22"/>
                <w:szCs w:val="22"/>
              </w:rPr>
              <w:t xml:space="preserve"> / NON</w:t>
            </w:r>
          </w:p>
        </w:tc>
      </w:tr>
      <w:tr w:rsidR="003940EB" w:rsidRPr="003D6CE7" w14:paraId="4A908A0E" w14:textId="77777777" w:rsidTr="00455516">
        <w:tc>
          <w:tcPr>
            <w:tcW w:w="7441" w:type="dxa"/>
            <w:tcBorders>
              <w:right w:val="single" w:sz="12" w:space="0" w:color="E09926" w:themeColor="accent2"/>
            </w:tcBorders>
            <w:vAlign w:val="center"/>
          </w:tcPr>
          <w:p w14:paraId="19EC2A13" w14:textId="128A157F" w:rsidR="003940EB" w:rsidRPr="003D6CE7" w:rsidRDefault="003940EB" w:rsidP="003C3882">
            <w:pPr>
              <w:keepLines/>
              <w:spacing w:before="80" w:after="80"/>
              <w:rPr>
                <w:spacing w:val="-4"/>
                <w:sz w:val="22"/>
                <w:szCs w:val="22"/>
              </w:rPr>
            </w:pPr>
            <w:r w:rsidRPr="003D6CE7">
              <w:rPr>
                <w:spacing w:val="-4"/>
                <w:sz w:val="22"/>
                <w:szCs w:val="22"/>
              </w:rPr>
              <w:t>Immeubles de Grande Hauteur</w:t>
            </w:r>
            <w:r w:rsidR="0028784E">
              <w:rPr>
                <w:spacing w:val="-4"/>
                <w:sz w:val="22"/>
                <w:szCs w:val="22"/>
              </w:rPr>
              <w:t xml:space="preserve"> </w:t>
            </w:r>
            <w:hyperlink r:id="rId11" w:tooltip="Qu'est-ce qu'un immeuble de grande hauteur (IGH) ?" w:history="1">
              <w:r w:rsidR="0028784E" w:rsidRPr="0068722F">
                <w:rPr>
                  <w:rStyle w:val="Lienhypertexte"/>
                  <w:spacing w:val="-2"/>
                  <w:sz w:val="16"/>
                  <w:szCs w:val="16"/>
                </w:rPr>
                <w:t>+ d’infos</w:t>
              </w:r>
            </w:hyperlink>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416D25A" w14:textId="401130D0" w:rsidR="003940EB" w:rsidRPr="003D6CE7" w:rsidRDefault="003940EB" w:rsidP="003C3882">
            <w:pPr>
              <w:keepLines/>
              <w:spacing w:before="80" w:after="80"/>
              <w:jc w:val="center"/>
              <w:rPr>
                <w:sz w:val="22"/>
                <w:szCs w:val="22"/>
              </w:rPr>
            </w:pPr>
            <w:r w:rsidRPr="00BB549C">
              <w:rPr>
                <w:strike/>
                <w:sz w:val="22"/>
                <w:szCs w:val="22"/>
              </w:rPr>
              <w:t>OUI</w:t>
            </w:r>
            <w:r w:rsidRPr="003D6CE7">
              <w:rPr>
                <w:sz w:val="22"/>
                <w:szCs w:val="22"/>
              </w:rPr>
              <w:t xml:space="preserve"> / NON</w:t>
            </w:r>
          </w:p>
        </w:tc>
      </w:tr>
      <w:tr w:rsidR="003940EB" w:rsidRPr="003D6CE7" w14:paraId="4D3DD749" w14:textId="77777777" w:rsidTr="00455516">
        <w:tc>
          <w:tcPr>
            <w:tcW w:w="7441" w:type="dxa"/>
            <w:tcBorders>
              <w:right w:val="single" w:sz="12" w:space="0" w:color="E09926" w:themeColor="accent2"/>
            </w:tcBorders>
            <w:vAlign w:val="center"/>
          </w:tcPr>
          <w:p w14:paraId="1A221AD9" w14:textId="77777777" w:rsidR="003940EB" w:rsidRPr="003D6CE7" w:rsidRDefault="003940EB" w:rsidP="003C3882">
            <w:pPr>
              <w:keepLines/>
              <w:spacing w:before="80" w:after="80"/>
              <w:rPr>
                <w:spacing w:val="-4"/>
                <w:sz w:val="22"/>
                <w:szCs w:val="22"/>
              </w:rPr>
            </w:pPr>
            <w:r w:rsidRPr="003D6CE7">
              <w:rPr>
                <w:spacing w:val="-4"/>
                <w:sz w:val="22"/>
                <w:szCs w:val="22"/>
              </w:rPr>
              <w:t>Chapiteaux fixes d’une valeur supérieure à 1 500 000 €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6CC7E8" w14:textId="18701C4B" w:rsidR="003940EB" w:rsidRPr="003D6CE7" w:rsidRDefault="003940EB" w:rsidP="003C3882">
            <w:pPr>
              <w:keepLines/>
              <w:spacing w:before="80" w:after="80"/>
              <w:jc w:val="center"/>
              <w:rPr>
                <w:sz w:val="22"/>
                <w:szCs w:val="22"/>
              </w:rPr>
            </w:pPr>
            <w:r w:rsidRPr="00BB549C">
              <w:rPr>
                <w:strike/>
                <w:sz w:val="22"/>
                <w:szCs w:val="22"/>
              </w:rPr>
              <w:t>OUI</w:t>
            </w:r>
            <w:r w:rsidRPr="003D6CE7">
              <w:rPr>
                <w:sz w:val="22"/>
                <w:szCs w:val="22"/>
              </w:rPr>
              <w:t xml:space="preserve"> / NON</w:t>
            </w:r>
          </w:p>
        </w:tc>
      </w:tr>
      <w:tr w:rsidR="003940EB" w:rsidRPr="003D6CE7" w14:paraId="3E1D70F3" w14:textId="77777777" w:rsidTr="00455516">
        <w:tc>
          <w:tcPr>
            <w:tcW w:w="7441" w:type="dxa"/>
            <w:tcBorders>
              <w:right w:val="single" w:sz="12" w:space="0" w:color="E09926" w:themeColor="accent2"/>
            </w:tcBorders>
            <w:vAlign w:val="center"/>
          </w:tcPr>
          <w:p w14:paraId="5878FAB6" w14:textId="77777777" w:rsidR="003940EB" w:rsidRPr="003D6CE7" w:rsidRDefault="003940EB" w:rsidP="003C3882">
            <w:pPr>
              <w:keepLines/>
              <w:spacing w:before="80" w:after="80"/>
              <w:rPr>
                <w:spacing w:val="-4"/>
                <w:sz w:val="22"/>
                <w:szCs w:val="22"/>
              </w:rPr>
            </w:pPr>
            <w:r w:rsidRPr="003D6CE7">
              <w:rPr>
                <w:spacing w:val="-4"/>
                <w:sz w:val="22"/>
                <w:szCs w:val="22"/>
              </w:rPr>
              <w:t>Ateliers relais, pépinières d'entreprises, b</w:t>
            </w:r>
            <w:r w:rsidRPr="003D6CE7">
              <w:rPr>
                <w:spacing w:val="-6"/>
                <w:sz w:val="22"/>
                <w:szCs w:val="22"/>
              </w:rPr>
              <w:t>âtiments industriels, agricoles ou commerciaux</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437073D" w14:textId="75307ACA" w:rsidR="003940EB" w:rsidRPr="003D6CE7" w:rsidRDefault="003940EB" w:rsidP="003C3882">
            <w:pPr>
              <w:keepLines/>
              <w:spacing w:before="80" w:after="80"/>
              <w:jc w:val="center"/>
              <w:rPr>
                <w:sz w:val="22"/>
                <w:szCs w:val="22"/>
              </w:rPr>
            </w:pPr>
            <w:r w:rsidRPr="00BB549C">
              <w:rPr>
                <w:strike/>
                <w:sz w:val="22"/>
                <w:szCs w:val="22"/>
              </w:rPr>
              <w:t>OUI</w:t>
            </w:r>
            <w:r w:rsidRPr="003D6CE7">
              <w:rPr>
                <w:sz w:val="22"/>
                <w:szCs w:val="22"/>
              </w:rPr>
              <w:t xml:space="preserve"> / NON</w:t>
            </w:r>
          </w:p>
        </w:tc>
      </w:tr>
    </w:tbl>
    <w:p w14:paraId="204A428D" w14:textId="77777777" w:rsidR="00C764DF" w:rsidRDefault="003C3882" w:rsidP="003C3882">
      <w:pPr>
        <w:keepLines/>
        <w:spacing w:before="120"/>
        <w:rPr>
          <w:b/>
          <w:bCs/>
        </w:rPr>
      </w:pPr>
      <w:r w:rsidRPr="003D6CE7">
        <w:t xml:space="preserve">En cas de réponse positive à l’une des questions ci-dessus, </w:t>
      </w:r>
      <w:r w:rsidR="004F49B3" w:rsidRPr="003D6CE7">
        <w:rPr>
          <w:b/>
          <w:bCs/>
        </w:rPr>
        <w:t xml:space="preserve">compléter </w:t>
      </w:r>
      <w:r w:rsidR="004F49B3">
        <w:rPr>
          <w:b/>
          <w:bCs/>
        </w:rPr>
        <w:t>le questionnaire « bâtiments spécifiques »</w:t>
      </w:r>
      <w:r w:rsidR="004F49B3" w:rsidRPr="003D6CE7">
        <w:rPr>
          <w:b/>
          <w:bCs/>
        </w:rPr>
        <w:t>.</w:t>
      </w:r>
    </w:p>
    <w:p w14:paraId="62F85C06" w14:textId="4531BDC7" w:rsidR="004F49B3" w:rsidRDefault="004F49B3" w:rsidP="004F49B3">
      <w:pPr>
        <w:pStyle w:val="Titre1"/>
      </w:pPr>
      <w:r>
        <w:t>Les p</w:t>
      </w:r>
      <w:r w:rsidRPr="00172CEE">
        <w:t xml:space="preserve">anneaux </w:t>
      </w:r>
      <w:r>
        <w:t>solaires</w:t>
      </w:r>
    </w:p>
    <w:p w14:paraId="6CEF2B58" w14:textId="77777777" w:rsidR="004F49B3" w:rsidRDefault="004F49B3" w:rsidP="004F49B3">
      <w:pPr>
        <w:keepNext/>
        <w:keepLines/>
        <w:spacing w:before="120" w:after="120"/>
      </w:pPr>
      <w:r>
        <w:t>Le souscripteur est-il propriétaire ou gestionnaire de panneaux solaires posés au sol ?</w:t>
      </w:r>
    </w:p>
    <w:p w14:paraId="2E5EAEA7" w14:textId="77777777" w:rsidR="004F49B3" w:rsidRPr="00274537" w:rsidRDefault="004F49B3" w:rsidP="004F49B3">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BB549C">
        <w:rPr>
          <w:strike/>
        </w:rPr>
        <w:t>OUI /</w:t>
      </w:r>
      <w:r w:rsidRPr="00274537">
        <w:t xml:space="preserve"> NON</w:t>
      </w:r>
    </w:p>
    <w:p w14:paraId="015F14DD" w14:textId="77777777" w:rsidR="004F49B3" w:rsidRDefault="004F49B3" w:rsidP="004F49B3">
      <w:pPr>
        <w:keepNext/>
        <w:keepLines/>
        <w:spacing w:before="300" w:after="120"/>
      </w:pPr>
      <w:r>
        <w:t>Le souscripteur est-il propriétaire ou gestionnaire de panneaux solaires en toiture ?</w:t>
      </w:r>
    </w:p>
    <w:p w14:paraId="37B00DBF" w14:textId="77777777" w:rsidR="004F49B3" w:rsidRPr="00274537" w:rsidRDefault="004F49B3" w:rsidP="004F49B3">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BB549C">
        <w:rPr>
          <w:strike/>
        </w:rPr>
        <w:t>OUI /</w:t>
      </w:r>
      <w:r w:rsidRPr="00274537">
        <w:t xml:space="preserve"> NON</w:t>
      </w:r>
    </w:p>
    <w:p w14:paraId="780C1959" w14:textId="77777777" w:rsidR="004F49B3" w:rsidRDefault="004F49B3" w:rsidP="004F49B3">
      <w:pPr>
        <w:keepNext/>
        <w:keepLines/>
        <w:spacing w:before="300" w:after="120"/>
      </w:pPr>
      <w:r>
        <w:t>Le souscripteur est-il propriétaire ou gestionnaire de panneaux solaires en ombrières ?</w:t>
      </w:r>
    </w:p>
    <w:p w14:paraId="03356325" w14:textId="77777777" w:rsidR="004F49B3" w:rsidRPr="00274537" w:rsidRDefault="004F49B3" w:rsidP="004F49B3">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BB549C">
        <w:rPr>
          <w:strike/>
        </w:rPr>
        <w:t>OUI</w:t>
      </w:r>
      <w:r w:rsidRPr="00274537">
        <w:t xml:space="preserve"> / NON</w:t>
      </w:r>
    </w:p>
    <w:p w14:paraId="32294701" w14:textId="77777777" w:rsidR="004F49B3" w:rsidRDefault="004F49B3" w:rsidP="004F49B3">
      <w:pPr>
        <w:keepNext/>
        <w:keepLines/>
        <w:spacing w:before="120"/>
      </w:pPr>
      <w:r>
        <w:t>En cas de réponse positive à l’une des trois questions précédentes :</w:t>
      </w:r>
    </w:p>
    <w:p w14:paraId="7495AC8E" w14:textId="77777777" w:rsidR="004F49B3" w:rsidRPr="00067ECA" w:rsidRDefault="004F49B3" w:rsidP="004F49B3">
      <w:pPr>
        <w:pStyle w:val="Paragraphedeliste"/>
        <w:keepNext/>
        <w:numPr>
          <w:ilvl w:val="0"/>
          <w:numId w:val="17"/>
        </w:numPr>
        <w:ind w:left="714" w:hanging="357"/>
        <w:rPr>
          <w:spacing w:val="-2"/>
        </w:rPr>
      </w:pPr>
      <w:r w:rsidRPr="00067ECA">
        <w:rPr>
          <w:b/>
          <w:bCs/>
          <w:spacing w:val="-2"/>
        </w:rPr>
        <w:t xml:space="preserve">compléter le fichier </w:t>
      </w:r>
      <w:proofErr w:type="spellStart"/>
      <w:r w:rsidRPr="00067ECA">
        <w:rPr>
          <w:b/>
          <w:bCs/>
          <w:spacing w:val="-2"/>
        </w:rPr>
        <w:t>excel</w:t>
      </w:r>
      <w:proofErr w:type="spellEnd"/>
      <w:r w:rsidRPr="00067ECA">
        <w:rPr>
          <w:b/>
          <w:bCs/>
          <w:spacing w:val="-2"/>
        </w:rPr>
        <w:t xml:space="preserve"> joint</w:t>
      </w:r>
      <w:r w:rsidRPr="00067ECA">
        <w:rPr>
          <w:spacing w:val="-2"/>
        </w:rPr>
        <w:t xml:space="preserve"> pour toute installation dont la superficie est supérieure à 150 m</w:t>
      </w:r>
      <w:r w:rsidRPr="00067ECA">
        <w:rPr>
          <w:spacing w:val="-2"/>
          <w:vertAlign w:val="superscript"/>
        </w:rPr>
        <w:t>2</w:t>
      </w:r>
      <w:r w:rsidRPr="00067ECA">
        <w:rPr>
          <w:spacing w:val="-2"/>
        </w:rPr>
        <w:t xml:space="preserve">, </w:t>
      </w:r>
    </w:p>
    <w:p w14:paraId="2D09C776" w14:textId="77777777" w:rsidR="004F49B3" w:rsidRPr="00067ECA" w:rsidRDefault="004F49B3" w:rsidP="004F49B3">
      <w:pPr>
        <w:pStyle w:val="Paragraphedeliste"/>
        <w:keepNext/>
        <w:numPr>
          <w:ilvl w:val="0"/>
          <w:numId w:val="17"/>
        </w:numPr>
        <w:spacing w:after="120"/>
        <w:ind w:left="714" w:hanging="357"/>
        <w:rPr>
          <w:spacing w:val="-2"/>
        </w:rPr>
      </w:pPr>
      <w:r w:rsidRPr="00067ECA">
        <w:rPr>
          <w:spacing w:val="-2"/>
        </w:rPr>
        <w:t xml:space="preserve">compléter le tableau ci-après pour toute installation dont la superficie est inférieure à 150 </w:t>
      </w:r>
      <w:r w:rsidRPr="00067ECA">
        <w:rPr>
          <w:spacing w:val="-2"/>
        </w:rPr>
        <w:lastRenderedPageBreak/>
        <w:t>m2.</w:t>
      </w:r>
    </w:p>
    <w:tbl>
      <w:tblPr>
        <w:tblStyle w:val="Grilledutableau"/>
        <w:tblW w:w="0" w:type="auto"/>
        <w:tblInd w:w="38" w:type="dxa"/>
        <w:tblLayout w:type="fixed"/>
        <w:tblLook w:val="04A0" w:firstRow="1" w:lastRow="0" w:firstColumn="1" w:lastColumn="0" w:noHBand="0" w:noVBand="1"/>
      </w:tblPr>
      <w:tblGrid>
        <w:gridCol w:w="1541"/>
        <w:gridCol w:w="1542"/>
        <w:gridCol w:w="1542"/>
        <w:gridCol w:w="1542"/>
        <w:gridCol w:w="1542"/>
        <w:gridCol w:w="1542"/>
      </w:tblGrid>
      <w:tr w:rsidR="004F49B3" w14:paraId="396A5AF2" w14:textId="77777777" w:rsidTr="00BB549C">
        <w:trPr>
          <w:tblHeader/>
        </w:trPr>
        <w:tc>
          <w:tcPr>
            <w:tcW w:w="1541" w:type="dxa"/>
            <w:tcBorders>
              <w:bottom w:val="single" w:sz="12" w:space="0" w:color="E09926" w:themeColor="accent2"/>
            </w:tcBorders>
            <w:vAlign w:val="center"/>
          </w:tcPr>
          <w:p w14:paraId="6B35C7B7" w14:textId="77777777" w:rsidR="004F49B3" w:rsidRPr="003E4ADD" w:rsidRDefault="004F49B3" w:rsidP="00BB549C">
            <w:pPr>
              <w:keepNext/>
              <w:keepLines/>
              <w:spacing w:before="80" w:after="80"/>
              <w:jc w:val="center"/>
              <w:rPr>
                <w:spacing w:val="-4"/>
              </w:rPr>
            </w:pPr>
            <w:r w:rsidRPr="003E4ADD">
              <w:rPr>
                <w:spacing w:val="-4"/>
                <w:sz w:val="22"/>
                <w:szCs w:val="22"/>
              </w:rPr>
              <w:t>Adresse</w:t>
            </w:r>
          </w:p>
        </w:tc>
        <w:tc>
          <w:tcPr>
            <w:tcW w:w="1542" w:type="dxa"/>
            <w:tcBorders>
              <w:bottom w:val="single" w:sz="12" w:space="0" w:color="E09926" w:themeColor="accent2"/>
            </w:tcBorders>
            <w:vAlign w:val="center"/>
          </w:tcPr>
          <w:p w14:paraId="093BAD1F" w14:textId="77777777" w:rsidR="004F49B3" w:rsidRPr="003E4ADD" w:rsidRDefault="004F49B3" w:rsidP="00BB549C">
            <w:pPr>
              <w:keepNext/>
              <w:keepLines/>
              <w:spacing w:before="80" w:after="80"/>
              <w:jc w:val="center"/>
              <w:rPr>
                <w:spacing w:val="-4"/>
                <w:sz w:val="22"/>
                <w:szCs w:val="22"/>
              </w:rPr>
            </w:pPr>
            <w:r w:rsidRPr="003E4ADD">
              <w:rPr>
                <w:spacing w:val="-4"/>
                <w:sz w:val="22"/>
                <w:szCs w:val="22"/>
              </w:rPr>
              <w:t>Type de matériel</w:t>
            </w:r>
          </w:p>
        </w:tc>
        <w:tc>
          <w:tcPr>
            <w:tcW w:w="1542" w:type="dxa"/>
            <w:tcBorders>
              <w:bottom w:val="single" w:sz="12" w:space="0" w:color="E09926" w:themeColor="accent2"/>
            </w:tcBorders>
            <w:vAlign w:val="center"/>
          </w:tcPr>
          <w:p w14:paraId="516D38A1" w14:textId="77777777" w:rsidR="004F49B3" w:rsidRPr="003E4ADD" w:rsidRDefault="004F49B3" w:rsidP="00BB549C">
            <w:pPr>
              <w:keepNext/>
              <w:keepLines/>
              <w:spacing w:before="80" w:after="80"/>
              <w:jc w:val="center"/>
              <w:rPr>
                <w:spacing w:val="-4"/>
                <w:sz w:val="22"/>
                <w:szCs w:val="22"/>
              </w:rPr>
            </w:pPr>
            <w:r w:rsidRPr="003E4ADD">
              <w:rPr>
                <w:spacing w:val="-4"/>
                <w:sz w:val="22"/>
                <w:szCs w:val="22"/>
              </w:rPr>
              <w:t xml:space="preserve">Surface </w:t>
            </w:r>
            <w:r>
              <w:rPr>
                <w:sz w:val="22"/>
                <w:szCs w:val="22"/>
              </w:rPr>
              <w:t>m</w:t>
            </w:r>
            <w:r w:rsidRPr="009C17E3">
              <w:rPr>
                <w:sz w:val="22"/>
                <w:szCs w:val="22"/>
                <w:vertAlign w:val="superscript"/>
              </w:rPr>
              <w:t>2</w:t>
            </w:r>
            <w:r>
              <w:rPr>
                <w:sz w:val="22"/>
                <w:szCs w:val="22"/>
                <w:vertAlign w:val="superscript"/>
              </w:rPr>
              <w:t xml:space="preserve"> </w:t>
            </w:r>
            <w:r w:rsidRPr="003E4ADD">
              <w:rPr>
                <w:spacing w:val="-4"/>
                <w:sz w:val="22"/>
                <w:szCs w:val="22"/>
              </w:rPr>
              <w:t>de l’installation</w:t>
            </w:r>
          </w:p>
        </w:tc>
        <w:tc>
          <w:tcPr>
            <w:tcW w:w="1542" w:type="dxa"/>
            <w:tcBorders>
              <w:bottom w:val="single" w:sz="12" w:space="0" w:color="E09926" w:themeColor="accent2"/>
            </w:tcBorders>
            <w:vAlign w:val="center"/>
          </w:tcPr>
          <w:p w14:paraId="6622656F" w14:textId="77777777" w:rsidR="004F49B3" w:rsidRPr="003E4ADD" w:rsidRDefault="004F49B3" w:rsidP="00BB549C">
            <w:pPr>
              <w:keepNext/>
              <w:keepLines/>
              <w:spacing w:before="80" w:after="80"/>
              <w:jc w:val="center"/>
              <w:rPr>
                <w:spacing w:val="-4"/>
                <w:sz w:val="22"/>
                <w:szCs w:val="22"/>
              </w:rPr>
            </w:pPr>
            <w:r w:rsidRPr="003E4ADD">
              <w:rPr>
                <w:spacing w:val="-4"/>
                <w:sz w:val="22"/>
                <w:szCs w:val="22"/>
              </w:rPr>
              <w:t xml:space="preserve">Valeur </w:t>
            </w:r>
            <w:r>
              <w:rPr>
                <w:spacing w:val="-4"/>
                <w:sz w:val="22"/>
                <w:szCs w:val="22"/>
              </w:rPr>
              <w:t xml:space="preserve">€ </w:t>
            </w:r>
            <w:r w:rsidRPr="003E4ADD">
              <w:rPr>
                <w:spacing w:val="-4"/>
                <w:sz w:val="22"/>
                <w:szCs w:val="22"/>
              </w:rPr>
              <w:t>de l’installation</w:t>
            </w:r>
          </w:p>
        </w:tc>
        <w:tc>
          <w:tcPr>
            <w:tcW w:w="1542" w:type="dxa"/>
            <w:tcBorders>
              <w:bottom w:val="single" w:sz="12" w:space="0" w:color="E09926" w:themeColor="accent2"/>
            </w:tcBorders>
            <w:vAlign w:val="center"/>
          </w:tcPr>
          <w:p w14:paraId="509A3135" w14:textId="77777777" w:rsidR="004F49B3" w:rsidRPr="003E4ADD" w:rsidRDefault="004F49B3" w:rsidP="00BB549C">
            <w:pPr>
              <w:keepNext/>
              <w:keepLines/>
              <w:spacing w:before="80" w:after="80"/>
              <w:ind w:left="-113" w:right="-125"/>
              <w:jc w:val="center"/>
              <w:rPr>
                <w:spacing w:val="-4"/>
                <w:sz w:val="22"/>
                <w:szCs w:val="22"/>
              </w:rPr>
            </w:pPr>
            <w:r w:rsidRPr="003E4ADD">
              <w:rPr>
                <w:spacing w:val="-4"/>
                <w:sz w:val="22"/>
                <w:szCs w:val="22"/>
              </w:rPr>
              <w:t xml:space="preserve">Puissance </w:t>
            </w:r>
            <w:r>
              <w:rPr>
                <w:spacing w:val="-4"/>
                <w:sz w:val="22"/>
                <w:szCs w:val="22"/>
              </w:rPr>
              <w:t xml:space="preserve">KVA </w:t>
            </w:r>
            <w:r w:rsidRPr="003E4ADD">
              <w:rPr>
                <w:spacing w:val="-4"/>
                <w:sz w:val="22"/>
                <w:szCs w:val="22"/>
              </w:rPr>
              <w:t>de l’installation</w:t>
            </w:r>
          </w:p>
        </w:tc>
        <w:tc>
          <w:tcPr>
            <w:tcW w:w="1542" w:type="dxa"/>
            <w:tcBorders>
              <w:bottom w:val="single" w:sz="12" w:space="0" w:color="E09926" w:themeColor="accent2"/>
            </w:tcBorders>
            <w:vAlign w:val="center"/>
          </w:tcPr>
          <w:p w14:paraId="465EAEF2" w14:textId="77777777" w:rsidR="004F49B3" w:rsidRPr="003E4ADD" w:rsidRDefault="004F49B3" w:rsidP="00BB549C">
            <w:pPr>
              <w:keepNext/>
              <w:keepLines/>
              <w:spacing w:before="80" w:after="80"/>
              <w:jc w:val="center"/>
              <w:rPr>
                <w:spacing w:val="-4"/>
                <w:sz w:val="22"/>
                <w:szCs w:val="22"/>
              </w:rPr>
            </w:pPr>
            <w:r w:rsidRPr="003E4ADD">
              <w:rPr>
                <w:spacing w:val="-4"/>
                <w:sz w:val="22"/>
                <w:szCs w:val="22"/>
              </w:rPr>
              <w:t>Chiffre d’affaires</w:t>
            </w:r>
            <w:r>
              <w:rPr>
                <w:spacing w:val="-4"/>
                <w:sz w:val="22"/>
                <w:szCs w:val="22"/>
              </w:rPr>
              <w:t xml:space="preserve"> €</w:t>
            </w:r>
          </w:p>
        </w:tc>
      </w:tr>
      <w:tr w:rsidR="004F49B3" w14:paraId="4EE273DB" w14:textId="77777777" w:rsidTr="00BB549C">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02FD85F" w14:textId="77777777" w:rsidR="004F49B3" w:rsidRPr="008F3D94" w:rsidRDefault="004F49B3" w:rsidP="00BB549C">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68C81EB" w14:textId="77777777" w:rsidR="004F49B3" w:rsidRPr="008F3D94" w:rsidRDefault="004F49B3" w:rsidP="00BB549C">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760B9D6" w14:textId="77777777" w:rsidR="004F49B3" w:rsidRPr="008F3D94" w:rsidRDefault="004F49B3" w:rsidP="00BB549C">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4C619B0" w14:textId="77777777" w:rsidR="004F49B3" w:rsidRPr="008F3D94" w:rsidRDefault="004F49B3" w:rsidP="00BB549C">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ED451B3" w14:textId="77777777" w:rsidR="004F49B3" w:rsidRPr="008F3D94" w:rsidRDefault="004F49B3" w:rsidP="00BB549C">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24F14EC" w14:textId="77777777" w:rsidR="004F49B3" w:rsidRPr="008F3D94" w:rsidRDefault="004F49B3" w:rsidP="00BB549C">
            <w:pPr>
              <w:keepLines/>
              <w:spacing w:before="80" w:after="80"/>
              <w:jc w:val="center"/>
              <w:rPr>
                <w:sz w:val="22"/>
                <w:szCs w:val="22"/>
              </w:rPr>
            </w:pPr>
          </w:p>
        </w:tc>
      </w:tr>
      <w:tr w:rsidR="004F49B3" w14:paraId="57D828C5" w14:textId="77777777" w:rsidTr="00BB549C">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837565" w14:textId="77777777" w:rsidR="004F49B3" w:rsidRPr="008F3D94" w:rsidRDefault="004F49B3" w:rsidP="00BB549C">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E3B7F8E" w14:textId="77777777" w:rsidR="004F49B3" w:rsidRPr="008F3D94" w:rsidRDefault="004F49B3" w:rsidP="00BB549C">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993896" w14:textId="77777777" w:rsidR="004F49B3" w:rsidRPr="008F3D94" w:rsidRDefault="004F49B3" w:rsidP="00BB549C">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01CAFB5" w14:textId="77777777" w:rsidR="004F49B3" w:rsidRPr="008F3D94" w:rsidRDefault="004F49B3" w:rsidP="00BB549C">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78D64BB" w14:textId="77777777" w:rsidR="004F49B3" w:rsidRPr="008F3D94" w:rsidRDefault="004F49B3" w:rsidP="00BB549C">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65E39B2" w14:textId="77777777" w:rsidR="004F49B3" w:rsidRPr="008F3D94" w:rsidRDefault="004F49B3" w:rsidP="00BB549C">
            <w:pPr>
              <w:keepLines/>
              <w:spacing w:before="80" w:after="80"/>
              <w:jc w:val="center"/>
              <w:rPr>
                <w:sz w:val="22"/>
                <w:szCs w:val="22"/>
              </w:rPr>
            </w:pPr>
          </w:p>
        </w:tc>
      </w:tr>
      <w:tr w:rsidR="004F49B3" w14:paraId="653AFF49" w14:textId="77777777" w:rsidTr="00BB549C">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AA0F5DF" w14:textId="77777777" w:rsidR="004F49B3" w:rsidRPr="008F3D94" w:rsidRDefault="004F49B3" w:rsidP="00BB549C">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05197F" w14:textId="77777777" w:rsidR="004F49B3" w:rsidRPr="008F3D94" w:rsidRDefault="004F49B3" w:rsidP="00BB549C">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AAFDA6D" w14:textId="77777777" w:rsidR="004F49B3" w:rsidRPr="008F3D94" w:rsidRDefault="004F49B3" w:rsidP="00BB549C">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75B77C4" w14:textId="77777777" w:rsidR="004F49B3" w:rsidRPr="008F3D94" w:rsidRDefault="004F49B3" w:rsidP="00BB549C">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B0E70D1" w14:textId="77777777" w:rsidR="004F49B3" w:rsidRPr="008F3D94" w:rsidRDefault="004F49B3" w:rsidP="00BB549C">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40B013A" w14:textId="77777777" w:rsidR="004F49B3" w:rsidRPr="008F3D94" w:rsidRDefault="004F49B3" w:rsidP="00BB549C">
            <w:pPr>
              <w:keepLines/>
              <w:spacing w:before="80" w:after="80"/>
              <w:jc w:val="center"/>
              <w:rPr>
                <w:sz w:val="22"/>
                <w:szCs w:val="22"/>
              </w:rPr>
            </w:pPr>
          </w:p>
        </w:tc>
      </w:tr>
    </w:tbl>
    <w:p w14:paraId="23607F0B" w14:textId="77777777" w:rsidR="004F49B3" w:rsidRDefault="004F49B3" w:rsidP="004F49B3">
      <w:pPr>
        <w:keepNext/>
        <w:keepLines/>
        <w:spacing w:before="300" w:after="120"/>
      </w:pPr>
      <w:r>
        <w:t>Existe-t-il des panneaux solaires n’appartenant pas au souscripteur mais fixés sur des biens lui appartenant (en particulier en toiture) ?</w:t>
      </w:r>
    </w:p>
    <w:p w14:paraId="47F69593" w14:textId="77777777" w:rsidR="004F49B3" w:rsidRPr="00274537" w:rsidRDefault="004F49B3" w:rsidP="004F49B3">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BA0AEA">
        <w:rPr>
          <w:strike/>
        </w:rPr>
        <w:t>OUI</w:t>
      </w:r>
      <w:r w:rsidRPr="00274537">
        <w:t xml:space="preserve"> / NON</w:t>
      </w:r>
    </w:p>
    <w:p w14:paraId="59D4F44E" w14:textId="77777777" w:rsidR="004F49B3" w:rsidRDefault="004F49B3" w:rsidP="004F49B3">
      <w:pPr>
        <w:keepNext/>
        <w:keepLines/>
        <w:spacing w:before="120" w:after="120"/>
      </w:pPr>
      <w:r>
        <w:t>Si oui, compléter le tableau ci-après.</w:t>
      </w:r>
    </w:p>
    <w:tbl>
      <w:tblPr>
        <w:tblStyle w:val="Grilledutableau"/>
        <w:tblW w:w="0" w:type="auto"/>
        <w:tblInd w:w="38" w:type="dxa"/>
        <w:tblLayout w:type="fixed"/>
        <w:tblLook w:val="04A0" w:firstRow="1" w:lastRow="0" w:firstColumn="1" w:lastColumn="0" w:noHBand="0" w:noVBand="1"/>
      </w:tblPr>
      <w:tblGrid>
        <w:gridCol w:w="1541"/>
        <w:gridCol w:w="1542"/>
        <w:gridCol w:w="1542"/>
        <w:gridCol w:w="1542"/>
        <w:gridCol w:w="1542"/>
        <w:gridCol w:w="1542"/>
      </w:tblGrid>
      <w:tr w:rsidR="004F49B3" w14:paraId="77B6DACB" w14:textId="77777777" w:rsidTr="00BB549C">
        <w:trPr>
          <w:tblHeader/>
        </w:trPr>
        <w:tc>
          <w:tcPr>
            <w:tcW w:w="1541" w:type="dxa"/>
            <w:tcBorders>
              <w:bottom w:val="single" w:sz="12" w:space="0" w:color="E09926" w:themeColor="accent2"/>
            </w:tcBorders>
            <w:vAlign w:val="center"/>
          </w:tcPr>
          <w:p w14:paraId="59AD2E40" w14:textId="77777777" w:rsidR="004F49B3" w:rsidRPr="003E4ADD" w:rsidRDefault="004F49B3" w:rsidP="00BB549C">
            <w:pPr>
              <w:keepNext/>
              <w:keepLines/>
              <w:spacing w:before="80" w:after="80"/>
              <w:jc w:val="center"/>
              <w:rPr>
                <w:spacing w:val="-4"/>
              </w:rPr>
            </w:pPr>
            <w:r w:rsidRPr="003E4ADD">
              <w:rPr>
                <w:spacing w:val="-4"/>
                <w:sz w:val="22"/>
                <w:szCs w:val="22"/>
              </w:rPr>
              <w:t>Adresse</w:t>
            </w:r>
          </w:p>
        </w:tc>
        <w:tc>
          <w:tcPr>
            <w:tcW w:w="1542" w:type="dxa"/>
            <w:tcBorders>
              <w:bottom w:val="single" w:sz="12" w:space="0" w:color="E09926" w:themeColor="accent2"/>
            </w:tcBorders>
            <w:vAlign w:val="center"/>
          </w:tcPr>
          <w:p w14:paraId="63D425E3" w14:textId="77777777" w:rsidR="004F49B3" w:rsidRPr="003E4ADD" w:rsidRDefault="004F49B3" w:rsidP="00BB549C">
            <w:pPr>
              <w:keepNext/>
              <w:keepLines/>
              <w:spacing w:before="80" w:after="80"/>
              <w:jc w:val="center"/>
              <w:rPr>
                <w:spacing w:val="-4"/>
                <w:sz w:val="22"/>
                <w:szCs w:val="22"/>
              </w:rPr>
            </w:pPr>
            <w:r w:rsidRPr="003E4ADD">
              <w:rPr>
                <w:spacing w:val="-4"/>
                <w:sz w:val="22"/>
                <w:szCs w:val="22"/>
              </w:rPr>
              <w:t>Type de matériel</w:t>
            </w:r>
          </w:p>
        </w:tc>
        <w:tc>
          <w:tcPr>
            <w:tcW w:w="1542" w:type="dxa"/>
            <w:tcBorders>
              <w:bottom w:val="single" w:sz="12" w:space="0" w:color="E09926" w:themeColor="accent2"/>
            </w:tcBorders>
            <w:vAlign w:val="center"/>
          </w:tcPr>
          <w:p w14:paraId="5CBE7118" w14:textId="77777777" w:rsidR="004F49B3" w:rsidRPr="003E4ADD" w:rsidRDefault="004F49B3" w:rsidP="00BB549C">
            <w:pPr>
              <w:keepNext/>
              <w:keepLines/>
              <w:spacing w:before="80" w:after="80"/>
              <w:jc w:val="center"/>
              <w:rPr>
                <w:spacing w:val="-4"/>
                <w:sz w:val="22"/>
                <w:szCs w:val="22"/>
              </w:rPr>
            </w:pPr>
            <w:r w:rsidRPr="003E4ADD">
              <w:rPr>
                <w:spacing w:val="-4"/>
                <w:sz w:val="22"/>
                <w:szCs w:val="22"/>
              </w:rPr>
              <w:t xml:space="preserve">Surface </w:t>
            </w:r>
            <w:r>
              <w:rPr>
                <w:sz w:val="22"/>
                <w:szCs w:val="22"/>
              </w:rPr>
              <w:t>m</w:t>
            </w:r>
            <w:r w:rsidRPr="009C17E3">
              <w:rPr>
                <w:sz w:val="22"/>
                <w:szCs w:val="22"/>
                <w:vertAlign w:val="superscript"/>
              </w:rPr>
              <w:t>2</w:t>
            </w:r>
            <w:r>
              <w:rPr>
                <w:sz w:val="22"/>
                <w:szCs w:val="22"/>
                <w:vertAlign w:val="superscript"/>
              </w:rPr>
              <w:t xml:space="preserve"> </w:t>
            </w:r>
            <w:r w:rsidRPr="003E4ADD">
              <w:rPr>
                <w:spacing w:val="-4"/>
                <w:sz w:val="22"/>
                <w:szCs w:val="22"/>
              </w:rPr>
              <w:t>de l’installation</w:t>
            </w:r>
          </w:p>
        </w:tc>
        <w:tc>
          <w:tcPr>
            <w:tcW w:w="1542" w:type="dxa"/>
            <w:tcBorders>
              <w:bottom w:val="single" w:sz="12" w:space="0" w:color="E09926" w:themeColor="accent2"/>
            </w:tcBorders>
            <w:vAlign w:val="center"/>
          </w:tcPr>
          <w:p w14:paraId="11059AAF" w14:textId="77777777" w:rsidR="004F49B3" w:rsidRPr="003E4ADD" w:rsidRDefault="004F49B3" w:rsidP="00BB549C">
            <w:pPr>
              <w:keepNext/>
              <w:keepLines/>
              <w:spacing w:before="80" w:after="80"/>
              <w:jc w:val="center"/>
              <w:rPr>
                <w:spacing w:val="-4"/>
                <w:sz w:val="22"/>
                <w:szCs w:val="22"/>
              </w:rPr>
            </w:pPr>
            <w:r w:rsidRPr="003E4ADD">
              <w:rPr>
                <w:spacing w:val="-4"/>
                <w:sz w:val="22"/>
                <w:szCs w:val="22"/>
              </w:rPr>
              <w:t xml:space="preserve">Valeur </w:t>
            </w:r>
            <w:r>
              <w:rPr>
                <w:spacing w:val="-4"/>
                <w:sz w:val="22"/>
                <w:szCs w:val="22"/>
              </w:rPr>
              <w:t xml:space="preserve">€ </w:t>
            </w:r>
            <w:r w:rsidRPr="003E4ADD">
              <w:rPr>
                <w:spacing w:val="-4"/>
                <w:sz w:val="22"/>
                <w:szCs w:val="22"/>
              </w:rPr>
              <w:t>de l’installation</w:t>
            </w:r>
          </w:p>
        </w:tc>
        <w:tc>
          <w:tcPr>
            <w:tcW w:w="1542" w:type="dxa"/>
            <w:tcBorders>
              <w:bottom w:val="single" w:sz="12" w:space="0" w:color="E09926" w:themeColor="accent2"/>
            </w:tcBorders>
            <w:vAlign w:val="center"/>
          </w:tcPr>
          <w:p w14:paraId="1F0BF3CF" w14:textId="77777777" w:rsidR="004F49B3" w:rsidRPr="003E4ADD" w:rsidRDefault="004F49B3" w:rsidP="00BB549C">
            <w:pPr>
              <w:keepNext/>
              <w:keepLines/>
              <w:spacing w:before="80" w:after="80"/>
              <w:ind w:left="-113" w:right="-125"/>
              <w:jc w:val="center"/>
              <w:rPr>
                <w:spacing w:val="-4"/>
                <w:sz w:val="22"/>
                <w:szCs w:val="22"/>
              </w:rPr>
            </w:pPr>
            <w:r w:rsidRPr="003E4ADD">
              <w:rPr>
                <w:spacing w:val="-4"/>
                <w:sz w:val="22"/>
                <w:szCs w:val="22"/>
              </w:rPr>
              <w:t xml:space="preserve">Puissance </w:t>
            </w:r>
            <w:r>
              <w:rPr>
                <w:spacing w:val="-4"/>
                <w:sz w:val="22"/>
                <w:szCs w:val="22"/>
              </w:rPr>
              <w:t xml:space="preserve">KVA </w:t>
            </w:r>
            <w:r w:rsidRPr="003E4ADD">
              <w:rPr>
                <w:spacing w:val="-4"/>
                <w:sz w:val="22"/>
                <w:szCs w:val="22"/>
              </w:rPr>
              <w:t>de l’installation</w:t>
            </w:r>
          </w:p>
        </w:tc>
        <w:tc>
          <w:tcPr>
            <w:tcW w:w="1542" w:type="dxa"/>
            <w:tcBorders>
              <w:bottom w:val="single" w:sz="12" w:space="0" w:color="E09926" w:themeColor="accent2"/>
            </w:tcBorders>
            <w:vAlign w:val="center"/>
          </w:tcPr>
          <w:p w14:paraId="28950393" w14:textId="77777777" w:rsidR="004F49B3" w:rsidRPr="003E4ADD" w:rsidRDefault="004F49B3" w:rsidP="00BB549C">
            <w:pPr>
              <w:keepNext/>
              <w:keepLines/>
              <w:spacing w:before="80" w:after="80"/>
              <w:jc w:val="center"/>
              <w:rPr>
                <w:spacing w:val="-4"/>
                <w:sz w:val="22"/>
                <w:szCs w:val="22"/>
              </w:rPr>
            </w:pPr>
            <w:r w:rsidRPr="003E4ADD">
              <w:rPr>
                <w:spacing w:val="-4"/>
                <w:sz w:val="22"/>
                <w:szCs w:val="22"/>
              </w:rPr>
              <w:t>Chiffre d’affaires</w:t>
            </w:r>
            <w:r>
              <w:rPr>
                <w:spacing w:val="-4"/>
                <w:sz w:val="22"/>
                <w:szCs w:val="22"/>
              </w:rPr>
              <w:t xml:space="preserve"> €</w:t>
            </w:r>
          </w:p>
        </w:tc>
      </w:tr>
      <w:tr w:rsidR="004F49B3" w14:paraId="3CE3789E" w14:textId="77777777" w:rsidTr="00BB549C">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CF48705" w14:textId="77777777" w:rsidR="004F49B3" w:rsidRPr="008F3D94" w:rsidRDefault="004F49B3" w:rsidP="00BB549C">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BECAC9A" w14:textId="77777777" w:rsidR="004F49B3" w:rsidRPr="008F3D94" w:rsidRDefault="004F49B3" w:rsidP="00BB549C">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1A644FF" w14:textId="77777777" w:rsidR="004F49B3" w:rsidRPr="008F3D94" w:rsidRDefault="004F49B3" w:rsidP="00BB549C">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2B1B531" w14:textId="77777777" w:rsidR="004F49B3" w:rsidRPr="008F3D94" w:rsidRDefault="004F49B3" w:rsidP="00BB549C">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680E85F" w14:textId="77777777" w:rsidR="004F49B3" w:rsidRPr="008F3D94" w:rsidRDefault="004F49B3" w:rsidP="00BB549C">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A5F80F7" w14:textId="77777777" w:rsidR="004F49B3" w:rsidRPr="008F3D94" w:rsidRDefault="004F49B3" w:rsidP="00BB549C">
            <w:pPr>
              <w:keepLines/>
              <w:spacing w:before="80" w:after="80"/>
              <w:jc w:val="center"/>
              <w:rPr>
                <w:sz w:val="22"/>
                <w:szCs w:val="22"/>
              </w:rPr>
            </w:pPr>
          </w:p>
        </w:tc>
      </w:tr>
      <w:tr w:rsidR="004F49B3" w14:paraId="13D3705D" w14:textId="77777777" w:rsidTr="00BB549C">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972D05" w14:textId="77777777" w:rsidR="004F49B3" w:rsidRPr="008F3D94" w:rsidRDefault="004F49B3" w:rsidP="00BB549C">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BA7210A" w14:textId="77777777" w:rsidR="004F49B3" w:rsidRPr="008F3D94" w:rsidRDefault="004F49B3" w:rsidP="00BB549C">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5AB38CD" w14:textId="77777777" w:rsidR="004F49B3" w:rsidRPr="008F3D94" w:rsidRDefault="004F49B3" w:rsidP="00BB549C">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AEE4D7" w14:textId="77777777" w:rsidR="004F49B3" w:rsidRPr="008F3D94" w:rsidRDefault="004F49B3" w:rsidP="00BB549C">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8DFA2D" w14:textId="77777777" w:rsidR="004F49B3" w:rsidRPr="008F3D94" w:rsidRDefault="004F49B3" w:rsidP="00BB549C">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5C363AA" w14:textId="77777777" w:rsidR="004F49B3" w:rsidRPr="008F3D94" w:rsidRDefault="004F49B3" w:rsidP="00BB549C">
            <w:pPr>
              <w:keepLines/>
              <w:spacing w:before="80" w:after="80"/>
              <w:jc w:val="center"/>
              <w:rPr>
                <w:sz w:val="22"/>
                <w:szCs w:val="22"/>
              </w:rPr>
            </w:pPr>
          </w:p>
        </w:tc>
      </w:tr>
      <w:tr w:rsidR="004F49B3" w14:paraId="30ED5E3E" w14:textId="77777777" w:rsidTr="00BB549C">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18A6013" w14:textId="77777777" w:rsidR="004F49B3" w:rsidRPr="008F3D94" w:rsidRDefault="004F49B3" w:rsidP="00BB549C">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4948CE6" w14:textId="77777777" w:rsidR="004F49B3" w:rsidRPr="008F3D94" w:rsidRDefault="004F49B3" w:rsidP="00BB549C">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1EE1EC8" w14:textId="77777777" w:rsidR="004F49B3" w:rsidRPr="008F3D94" w:rsidRDefault="004F49B3" w:rsidP="00BB549C">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71FC695" w14:textId="77777777" w:rsidR="004F49B3" w:rsidRPr="008F3D94" w:rsidRDefault="004F49B3" w:rsidP="00BB549C">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9121991" w14:textId="77777777" w:rsidR="004F49B3" w:rsidRPr="008F3D94" w:rsidRDefault="004F49B3" w:rsidP="00BB549C">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66BCEE7" w14:textId="77777777" w:rsidR="004F49B3" w:rsidRPr="008F3D94" w:rsidRDefault="004F49B3" w:rsidP="00BB549C">
            <w:pPr>
              <w:keepLines/>
              <w:spacing w:before="80" w:after="80"/>
              <w:jc w:val="center"/>
              <w:rPr>
                <w:sz w:val="22"/>
                <w:szCs w:val="22"/>
              </w:rPr>
            </w:pPr>
          </w:p>
        </w:tc>
      </w:tr>
    </w:tbl>
    <w:p w14:paraId="6B32E9AF" w14:textId="77777777" w:rsidR="00C764DF" w:rsidRDefault="004F49B3" w:rsidP="004F49B3">
      <w:pPr>
        <w:keepNext/>
        <w:keepLines/>
        <w:spacing w:before="200" w:after="120"/>
        <w:rPr>
          <w:b/>
          <w:bCs/>
        </w:rPr>
      </w:pPr>
      <w:r w:rsidRPr="006F5C4E">
        <w:rPr>
          <w:b/>
          <w:bCs/>
        </w:rPr>
        <w:t xml:space="preserve">Joindre les conventions passées avec les propriétaires des panneaux.  </w:t>
      </w:r>
    </w:p>
    <w:p w14:paraId="47819990" w14:textId="5BE7EB18" w:rsidR="00FE56BD" w:rsidRPr="007F2936" w:rsidRDefault="00FE56BD" w:rsidP="00202886">
      <w:pPr>
        <w:pStyle w:val="Titre1"/>
      </w:pPr>
      <w:r w:rsidRPr="007F2936">
        <w:t>Les ouvrages d’art et de génie civil</w:t>
      </w:r>
    </w:p>
    <w:p w14:paraId="5BAF0EE7" w14:textId="45014663" w:rsidR="00FE56BD" w:rsidRPr="007F2936" w:rsidRDefault="00FE56BD" w:rsidP="00202886">
      <w:pPr>
        <w:pStyle w:val="Titre2"/>
      </w:pPr>
      <w:r w:rsidRPr="007F2936">
        <w:t>Ouvrages d’art</w:t>
      </w:r>
    </w:p>
    <w:p w14:paraId="5CF61CFA" w14:textId="72AB95B7" w:rsidR="009461A7" w:rsidRPr="007F2936" w:rsidRDefault="009461A7" w:rsidP="00F17A42">
      <w:pPr>
        <w:keepNext/>
        <w:spacing w:before="120" w:after="120"/>
      </w:pPr>
      <w:r w:rsidRPr="007F2936">
        <w:t>Le souscripteur possède-t-il et/ou exploite-t-il les biens suivants ?</w:t>
      </w:r>
    </w:p>
    <w:tbl>
      <w:tblPr>
        <w:tblStyle w:val="Grilledutableau"/>
        <w:tblW w:w="9284" w:type="dxa"/>
        <w:tblInd w:w="38" w:type="dxa"/>
        <w:tblLayout w:type="fixed"/>
        <w:tblLook w:val="04A0" w:firstRow="1" w:lastRow="0" w:firstColumn="1" w:lastColumn="0" w:noHBand="0" w:noVBand="1"/>
      </w:tblPr>
      <w:tblGrid>
        <w:gridCol w:w="7441"/>
        <w:gridCol w:w="1843"/>
      </w:tblGrid>
      <w:tr w:rsidR="001A344B" w:rsidRPr="007F2936" w14:paraId="1DDBBA80" w14:textId="77777777" w:rsidTr="00BB549C">
        <w:tc>
          <w:tcPr>
            <w:tcW w:w="7441" w:type="dxa"/>
            <w:tcBorders>
              <w:right w:val="single" w:sz="12" w:space="0" w:color="E09926" w:themeColor="accent2"/>
            </w:tcBorders>
            <w:vAlign w:val="center"/>
          </w:tcPr>
          <w:p w14:paraId="475194E4" w14:textId="77777777" w:rsidR="001A344B" w:rsidRPr="007F2936" w:rsidRDefault="001A344B" w:rsidP="00BB549C">
            <w:pPr>
              <w:keepLines/>
              <w:spacing w:before="80" w:after="80"/>
              <w:rPr>
                <w:spacing w:val="-4"/>
                <w:sz w:val="22"/>
                <w:szCs w:val="22"/>
              </w:rPr>
            </w:pPr>
            <w:r w:rsidRPr="007F2936">
              <w:rPr>
                <w:spacing w:val="-4"/>
                <w:sz w:val="22"/>
                <w:szCs w:val="22"/>
              </w:rPr>
              <w:t>Ponts, couvertures de cours d'eau, viaducs, passerelles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FC9DACD" w14:textId="77777777" w:rsidR="001A344B" w:rsidRPr="007F2936" w:rsidRDefault="001A344B" w:rsidP="00BB549C">
            <w:pPr>
              <w:keepLines/>
              <w:spacing w:before="80" w:after="80"/>
              <w:jc w:val="center"/>
              <w:rPr>
                <w:sz w:val="22"/>
                <w:szCs w:val="22"/>
              </w:rPr>
            </w:pPr>
            <w:r w:rsidRPr="007F2936">
              <w:rPr>
                <w:sz w:val="22"/>
                <w:szCs w:val="22"/>
              </w:rPr>
              <w:t xml:space="preserve">OUI / </w:t>
            </w:r>
            <w:r w:rsidRPr="00BA0AEA">
              <w:rPr>
                <w:strike/>
                <w:sz w:val="22"/>
                <w:szCs w:val="22"/>
              </w:rPr>
              <w:t>NON</w:t>
            </w:r>
          </w:p>
        </w:tc>
      </w:tr>
      <w:tr w:rsidR="001A344B" w:rsidRPr="007F2936" w14:paraId="7AB98699" w14:textId="77777777" w:rsidTr="00BB549C">
        <w:tc>
          <w:tcPr>
            <w:tcW w:w="7441" w:type="dxa"/>
            <w:tcBorders>
              <w:right w:val="single" w:sz="12" w:space="0" w:color="E09926" w:themeColor="accent2"/>
            </w:tcBorders>
            <w:vAlign w:val="center"/>
          </w:tcPr>
          <w:p w14:paraId="118E73AE" w14:textId="77777777" w:rsidR="001A344B" w:rsidRPr="007F2936" w:rsidRDefault="001A344B" w:rsidP="00BB549C">
            <w:pPr>
              <w:keepLines/>
              <w:spacing w:before="80" w:after="80"/>
              <w:rPr>
                <w:spacing w:val="-4"/>
                <w:sz w:val="22"/>
                <w:szCs w:val="22"/>
              </w:rPr>
            </w:pPr>
            <w:r w:rsidRPr="007F2936">
              <w:rPr>
                <w:spacing w:val="-4"/>
                <w:sz w:val="22"/>
                <w:szCs w:val="22"/>
              </w:rPr>
              <w:t>Passages souterrains, tunnels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0F89003" w14:textId="77777777" w:rsidR="001A344B" w:rsidRPr="007F2936" w:rsidRDefault="001A344B" w:rsidP="00BB549C">
            <w:pPr>
              <w:keepLines/>
              <w:spacing w:before="80" w:after="80"/>
              <w:jc w:val="center"/>
            </w:pPr>
            <w:r w:rsidRPr="00BA0AEA">
              <w:rPr>
                <w:strike/>
                <w:sz w:val="22"/>
                <w:szCs w:val="22"/>
              </w:rPr>
              <w:t>OUI</w:t>
            </w:r>
            <w:r w:rsidRPr="007F2936">
              <w:rPr>
                <w:sz w:val="22"/>
                <w:szCs w:val="22"/>
              </w:rPr>
              <w:t xml:space="preserve"> / NON</w:t>
            </w:r>
          </w:p>
        </w:tc>
      </w:tr>
      <w:tr w:rsidR="001A344B" w:rsidRPr="007F2936" w14:paraId="67BBDFD2" w14:textId="77777777" w:rsidTr="00BB549C">
        <w:tc>
          <w:tcPr>
            <w:tcW w:w="7441" w:type="dxa"/>
            <w:tcBorders>
              <w:right w:val="single" w:sz="12" w:space="0" w:color="E09926" w:themeColor="accent2"/>
            </w:tcBorders>
            <w:vAlign w:val="center"/>
          </w:tcPr>
          <w:p w14:paraId="3A6D8EAC" w14:textId="77777777" w:rsidR="001A344B" w:rsidRPr="007F2936" w:rsidRDefault="001A344B" w:rsidP="00BB549C">
            <w:pPr>
              <w:keepLines/>
              <w:spacing w:before="80" w:after="80"/>
              <w:rPr>
                <w:spacing w:val="-4"/>
                <w:sz w:val="22"/>
                <w:szCs w:val="22"/>
              </w:rPr>
            </w:pPr>
            <w:r w:rsidRPr="007F2936">
              <w:rPr>
                <w:spacing w:val="-4"/>
                <w:sz w:val="22"/>
                <w:szCs w:val="22"/>
              </w:rPr>
              <w:t>Barrages, digues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8073653" w14:textId="77777777" w:rsidR="001A344B" w:rsidRPr="007F2936" w:rsidRDefault="001A344B" w:rsidP="00BB549C">
            <w:pPr>
              <w:keepLines/>
              <w:spacing w:before="80" w:after="80"/>
              <w:jc w:val="center"/>
              <w:rPr>
                <w:sz w:val="22"/>
                <w:szCs w:val="22"/>
              </w:rPr>
            </w:pPr>
            <w:r w:rsidRPr="00BA0AEA">
              <w:rPr>
                <w:strike/>
                <w:sz w:val="22"/>
                <w:szCs w:val="22"/>
              </w:rPr>
              <w:t>OUI</w:t>
            </w:r>
            <w:r w:rsidRPr="007F2936">
              <w:rPr>
                <w:sz w:val="22"/>
                <w:szCs w:val="22"/>
              </w:rPr>
              <w:t xml:space="preserve"> / NON</w:t>
            </w:r>
          </w:p>
        </w:tc>
      </w:tr>
      <w:tr w:rsidR="001A344B" w:rsidRPr="007F2936" w14:paraId="60F30D75" w14:textId="77777777" w:rsidTr="00BB549C">
        <w:tc>
          <w:tcPr>
            <w:tcW w:w="7441" w:type="dxa"/>
            <w:tcBorders>
              <w:right w:val="single" w:sz="12" w:space="0" w:color="E09926" w:themeColor="accent2"/>
            </w:tcBorders>
            <w:vAlign w:val="center"/>
          </w:tcPr>
          <w:p w14:paraId="2D867B0B" w14:textId="77777777" w:rsidR="001A344B" w:rsidRPr="007F2936" w:rsidRDefault="001A344B" w:rsidP="00BB549C">
            <w:pPr>
              <w:keepLines/>
              <w:spacing w:before="80" w:after="80"/>
              <w:rPr>
                <w:spacing w:val="-4"/>
                <w:sz w:val="22"/>
                <w:szCs w:val="22"/>
              </w:rPr>
            </w:pPr>
            <w:r w:rsidRPr="007F2936">
              <w:rPr>
                <w:spacing w:val="-4"/>
                <w:sz w:val="22"/>
                <w:szCs w:val="22"/>
              </w:rPr>
              <w:t>Quais, pontons, appontements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B2B2339" w14:textId="77777777" w:rsidR="001A344B" w:rsidRPr="007F2936" w:rsidRDefault="001A344B" w:rsidP="00BB549C">
            <w:pPr>
              <w:keepLines/>
              <w:spacing w:before="80" w:after="80"/>
              <w:jc w:val="center"/>
            </w:pPr>
            <w:r w:rsidRPr="00BA0AEA">
              <w:rPr>
                <w:strike/>
                <w:sz w:val="22"/>
                <w:szCs w:val="22"/>
              </w:rPr>
              <w:t>OUI</w:t>
            </w:r>
            <w:r w:rsidRPr="007F2936">
              <w:rPr>
                <w:sz w:val="22"/>
                <w:szCs w:val="22"/>
              </w:rPr>
              <w:t xml:space="preserve"> / NON</w:t>
            </w:r>
          </w:p>
        </w:tc>
      </w:tr>
      <w:tr w:rsidR="001A344B" w:rsidRPr="007F2936" w14:paraId="00CB3F38" w14:textId="77777777" w:rsidTr="00BB549C">
        <w:tc>
          <w:tcPr>
            <w:tcW w:w="7441" w:type="dxa"/>
            <w:tcBorders>
              <w:right w:val="single" w:sz="12" w:space="0" w:color="E09926" w:themeColor="accent2"/>
            </w:tcBorders>
            <w:vAlign w:val="center"/>
          </w:tcPr>
          <w:p w14:paraId="675833D8" w14:textId="77777777" w:rsidR="001A344B" w:rsidRPr="007F2936" w:rsidRDefault="001A344B" w:rsidP="00BB549C">
            <w:pPr>
              <w:keepLines/>
              <w:spacing w:before="80" w:after="80"/>
              <w:rPr>
                <w:spacing w:val="-4"/>
                <w:sz w:val="22"/>
                <w:szCs w:val="22"/>
              </w:rPr>
            </w:pPr>
            <w:r w:rsidRPr="007F2936">
              <w:rPr>
                <w:spacing w:val="-4"/>
                <w:sz w:val="22"/>
                <w:szCs w:val="22"/>
              </w:rPr>
              <w:t>Chenaux, canaux, écluses, bassins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C9C65A" w14:textId="77777777" w:rsidR="001A344B" w:rsidRPr="007F2936" w:rsidRDefault="001A344B" w:rsidP="00BB549C">
            <w:pPr>
              <w:keepLines/>
              <w:spacing w:before="80" w:after="80"/>
              <w:jc w:val="center"/>
              <w:rPr>
                <w:sz w:val="22"/>
                <w:szCs w:val="22"/>
              </w:rPr>
            </w:pPr>
            <w:r w:rsidRPr="00BA0AEA">
              <w:rPr>
                <w:strike/>
                <w:sz w:val="22"/>
                <w:szCs w:val="22"/>
              </w:rPr>
              <w:t>OUI</w:t>
            </w:r>
            <w:r w:rsidRPr="007F2936">
              <w:rPr>
                <w:sz w:val="22"/>
                <w:szCs w:val="22"/>
              </w:rPr>
              <w:t xml:space="preserve"> / NON</w:t>
            </w:r>
          </w:p>
        </w:tc>
      </w:tr>
      <w:tr w:rsidR="001A344B" w:rsidRPr="007F2936" w14:paraId="26716762" w14:textId="77777777" w:rsidTr="00BB549C">
        <w:tc>
          <w:tcPr>
            <w:tcW w:w="7441" w:type="dxa"/>
            <w:tcBorders>
              <w:right w:val="single" w:sz="12" w:space="0" w:color="E09926" w:themeColor="accent2"/>
            </w:tcBorders>
            <w:vAlign w:val="center"/>
          </w:tcPr>
          <w:p w14:paraId="1044F6A0" w14:textId="77777777" w:rsidR="001A344B" w:rsidRPr="007F2936" w:rsidRDefault="001A344B" w:rsidP="00BB549C">
            <w:pPr>
              <w:keepLines/>
              <w:spacing w:before="80" w:after="80"/>
              <w:rPr>
                <w:spacing w:val="-4"/>
                <w:sz w:val="22"/>
                <w:szCs w:val="22"/>
              </w:rPr>
            </w:pPr>
            <w:r w:rsidRPr="007F2936">
              <w:rPr>
                <w:spacing w:val="-4"/>
                <w:sz w:val="22"/>
                <w:szCs w:val="22"/>
              </w:rPr>
              <w:t>Remparts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0B62334" w14:textId="77777777" w:rsidR="001A344B" w:rsidRPr="007F2936" w:rsidRDefault="001A344B" w:rsidP="00BB549C">
            <w:pPr>
              <w:keepLines/>
              <w:spacing w:before="80" w:after="80"/>
              <w:jc w:val="center"/>
            </w:pPr>
            <w:r w:rsidRPr="007F2936">
              <w:rPr>
                <w:sz w:val="22"/>
                <w:szCs w:val="22"/>
              </w:rPr>
              <w:t xml:space="preserve">OUI / </w:t>
            </w:r>
            <w:r w:rsidRPr="00BA0AEA">
              <w:rPr>
                <w:strike/>
                <w:sz w:val="22"/>
                <w:szCs w:val="22"/>
              </w:rPr>
              <w:t>NON</w:t>
            </w:r>
          </w:p>
        </w:tc>
      </w:tr>
    </w:tbl>
    <w:p w14:paraId="472DBA72" w14:textId="77777777" w:rsidR="00FE56BD" w:rsidRPr="007F2936" w:rsidRDefault="00FE56BD" w:rsidP="00FE56BD">
      <w:pPr>
        <w:keepLines/>
        <w:spacing w:before="120"/>
        <w:rPr>
          <w:b/>
          <w:bCs/>
        </w:rPr>
      </w:pPr>
      <w:r w:rsidRPr="007F2936">
        <w:t xml:space="preserve">En cas de réponse positive à l’une des questions ci-dessus, </w:t>
      </w:r>
      <w:r w:rsidRPr="007F2936">
        <w:rPr>
          <w:b/>
          <w:bCs/>
        </w:rPr>
        <w:t>joindre un descriptif.</w:t>
      </w:r>
    </w:p>
    <w:p w14:paraId="17C763DF" w14:textId="0DD5B15D" w:rsidR="0089078F" w:rsidRPr="00202886" w:rsidRDefault="0089078F" w:rsidP="00202886">
      <w:pPr>
        <w:pStyle w:val="Titre1"/>
      </w:pPr>
      <w:bookmarkStart w:id="4" w:name="_Toc261440696"/>
      <w:r w:rsidRPr="007F2936">
        <w:lastRenderedPageBreak/>
        <w:t>Autres informations</w:t>
      </w:r>
    </w:p>
    <w:p w14:paraId="180F97C8" w14:textId="77777777" w:rsidR="00091340" w:rsidRDefault="00091340" w:rsidP="00091340">
      <w:pPr>
        <w:pStyle w:val="Titre2"/>
      </w:pPr>
      <w:r w:rsidRPr="00EB38C9">
        <w:t>Inondations</w:t>
      </w:r>
    </w:p>
    <w:p w14:paraId="293EA45B" w14:textId="003F826C" w:rsidR="00091340" w:rsidRDefault="00091340" w:rsidP="00091340">
      <w:pPr>
        <w:keepNext/>
        <w:keepLines/>
        <w:spacing w:before="120" w:after="120"/>
      </w:pPr>
      <w:r>
        <w:t>Certains bâtiments sont-ils situés</w:t>
      </w:r>
      <w:r w:rsidRPr="00C30C94">
        <w:t xml:space="preserve"> en zone inondable ? </w:t>
      </w:r>
    </w:p>
    <w:p w14:paraId="63340296" w14:textId="77777777" w:rsidR="00091340" w:rsidRPr="00274537" w:rsidRDefault="00091340" w:rsidP="00091340">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BA0AEA">
        <w:rPr>
          <w:strike/>
        </w:rPr>
        <w:t>OUI</w:t>
      </w:r>
      <w:r w:rsidRPr="00274537">
        <w:t xml:space="preserve"> / NON</w:t>
      </w:r>
    </w:p>
    <w:p w14:paraId="5D5411ED" w14:textId="3F2D8EEA" w:rsidR="00091340" w:rsidRDefault="00091340" w:rsidP="00091340">
      <w:pPr>
        <w:keepNext/>
        <w:keepLines/>
        <w:spacing w:before="120" w:after="120"/>
      </w:pPr>
      <w:r>
        <w:t xml:space="preserve">Si </w:t>
      </w:r>
      <w:r w:rsidRPr="00995AED">
        <w:rPr>
          <w:bCs/>
        </w:rPr>
        <w:t>OUI</w:t>
      </w:r>
      <w:r>
        <w:t>, existe-t-il un PPRI ?</w:t>
      </w:r>
      <w:r w:rsidRPr="00C30C94">
        <w:t xml:space="preserve"> </w:t>
      </w:r>
    </w:p>
    <w:p w14:paraId="6B842A2A" w14:textId="77777777" w:rsidR="00091340" w:rsidRPr="00274537" w:rsidRDefault="00091340" w:rsidP="00091340">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BA0AEA">
        <w:rPr>
          <w:strike/>
        </w:rPr>
        <w:t>OUI</w:t>
      </w:r>
      <w:r w:rsidRPr="00274537">
        <w:t xml:space="preserve"> / NON</w:t>
      </w:r>
    </w:p>
    <w:p w14:paraId="16247BEE" w14:textId="7CB42E73" w:rsidR="00EF4D75" w:rsidRDefault="00EF4D75" w:rsidP="00202886">
      <w:pPr>
        <w:pStyle w:val="Titre2"/>
      </w:pPr>
      <w:r>
        <w:t>Rayonnements ionisants</w:t>
      </w:r>
    </w:p>
    <w:p w14:paraId="10B312A2" w14:textId="21E04C0B" w:rsidR="00EF4D75" w:rsidRDefault="00EF4D75" w:rsidP="00153F6D">
      <w:pPr>
        <w:keepNext/>
        <w:keepLines/>
        <w:spacing w:before="120" w:after="120"/>
      </w:pPr>
      <w:r>
        <w:t xml:space="preserve">Le souscripteur utilise-t-il des sources de rayonnements ionisants ou </w:t>
      </w:r>
      <w:r>
        <w:rPr>
          <w:spacing w:val="-6"/>
        </w:rPr>
        <w:t>radio-isotopes </w:t>
      </w:r>
      <w:r>
        <w:rPr>
          <w:spacing w:val="-20"/>
        </w:rPr>
        <w:t>?</w:t>
      </w:r>
    </w:p>
    <w:p w14:paraId="7FE9D0DE" w14:textId="77777777" w:rsidR="00DD4EB6" w:rsidRDefault="00EF4D75" w:rsidP="007A3AC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ind w:left="3969" w:right="3969"/>
        <w:jc w:val="center"/>
      </w:pPr>
      <w:r w:rsidRPr="00BA0AEA">
        <w:rPr>
          <w:strike/>
        </w:rPr>
        <w:t>OUI</w:t>
      </w:r>
      <w:r w:rsidRPr="00274537">
        <w:t xml:space="preserve"> / NON</w:t>
      </w:r>
    </w:p>
    <w:p w14:paraId="161042C1" w14:textId="41F8B13C" w:rsidR="00DD4EB6" w:rsidRPr="00DD4EB6" w:rsidRDefault="00DD4EB6" w:rsidP="007A3ACE">
      <w:pPr>
        <w:widowControl/>
        <w:ind w:firstLine="357"/>
        <w:jc w:val="left"/>
        <w:rPr>
          <w:sz w:val="2"/>
          <w:szCs w:val="2"/>
        </w:rPr>
      </w:pPr>
      <w:r w:rsidRPr="00DD4EB6">
        <w:rPr>
          <w:sz w:val="2"/>
          <w:szCs w:val="2"/>
        </w:rPr>
        <w:t xml:space="preserve"> </w:t>
      </w:r>
    </w:p>
    <w:p w14:paraId="36EE5501" w14:textId="261D37C5" w:rsidR="00EF4D75" w:rsidRDefault="00EF4D75" w:rsidP="00202886">
      <w:pPr>
        <w:pStyle w:val="Titre2"/>
      </w:pPr>
      <w:r>
        <w:t>Chambres froides</w:t>
      </w:r>
    </w:p>
    <w:p w14:paraId="703FCBB2" w14:textId="66ED6B63" w:rsidR="00EF4D75" w:rsidRDefault="006511E4" w:rsidP="00153F6D">
      <w:pPr>
        <w:keepNext/>
        <w:keepLines/>
        <w:spacing w:before="120" w:after="120"/>
      </w:pPr>
      <w:r>
        <w:t>Nature et v</w:t>
      </w:r>
      <w:r w:rsidR="00EF4D75">
        <w:t>aleur approximative du contenu des chambres froides</w:t>
      </w:r>
      <w:r w:rsidR="00127E9A">
        <w:t>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DE786D" w14:paraId="29F22BF8" w14:textId="77777777" w:rsidTr="004B7DE1">
        <w:tc>
          <w:tcPr>
            <w:tcW w:w="9284" w:type="dxa"/>
            <w:vAlign w:val="center"/>
          </w:tcPr>
          <w:p w14:paraId="45AD71C3" w14:textId="6F84A054" w:rsidR="00DE786D" w:rsidRPr="004B7DE1" w:rsidRDefault="00BA0AEA" w:rsidP="007D4B54">
            <w:pPr>
              <w:keepLines/>
              <w:spacing w:before="80" w:after="80"/>
              <w:rPr>
                <w:sz w:val="22"/>
                <w:szCs w:val="22"/>
              </w:rPr>
            </w:pPr>
            <w:r>
              <w:rPr>
                <w:sz w:val="22"/>
                <w:szCs w:val="22"/>
              </w:rPr>
              <w:t>Non</w:t>
            </w:r>
          </w:p>
        </w:tc>
      </w:tr>
    </w:tbl>
    <w:p w14:paraId="7D92AB47" w14:textId="087C7624" w:rsidR="00127E9A" w:rsidRDefault="00127E9A" w:rsidP="00202886">
      <w:pPr>
        <w:pStyle w:val="Titre2"/>
      </w:pPr>
      <w:r w:rsidRPr="00127E9A">
        <w:t>Vélos à assistance électrique</w:t>
      </w:r>
    </w:p>
    <w:tbl>
      <w:tblPr>
        <w:tblStyle w:val="Grilledutableau"/>
        <w:tblW w:w="0" w:type="auto"/>
        <w:tblInd w:w="38" w:type="dxa"/>
        <w:tblLayout w:type="fixed"/>
        <w:tblLook w:val="04A0" w:firstRow="1" w:lastRow="0" w:firstColumn="1" w:lastColumn="0" w:noHBand="0" w:noVBand="1"/>
      </w:tblPr>
      <w:tblGrid>
        <w:gridCol w:w="4890"/>
        <w:gridCol w:w="1559"/>
        <w:gridCol w:w="1740"/>
        <w:gridCol w:w="1062"/>
      </w:tblGrid>
      <w:tr w:rsidR="00876EB8" w:rsidRPr="00AB3CF9" w14:paraId="7DFE7E12" w14:textId="77777777" w:rsidTr="004B7DE1">
        <w:tc>
          <w:tcPr>
            <w:tcW w:w="4890" w:type="dxa"/>
            <w:tcBorders>
              <w:right w:val="single" w:sz="12" w:space="0" w:color="E09926" w:themeColor="accent2"/>
            </w:tcBorders>
          </w:tcPr>
          <w:p w14:paraId="3915607F" w14:textId="7A1DB857" w:rsidR="00876EB8" w:rsidRPr="00AB3CF9" w:rsidRDefault="00876EB8" w:rsidP="007D4B54">
            <w:pPr>
              <w:keepLines/>
              <w:spacing w:before="80" w:after="80"/>
              <w:rPr>
                <w:sz w:val="22"/>
                <w:szCs w:val="22"/>
              </w:rPr>
            </w:pPr>
            <w:r>
              <w:rPr>
                <w:sz w:val="22"/>
                <w:szCs w:val="22"/>
              </w:rPr>
              <w:t>Le souscripteur possède-t-il des VAE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0423C520" w14:textId="77777777" w:rsidR="00876EB8" w:rsidRPr="001B33D8" w:rsidRDefault="00876EB8" w:rsidP="007D4B54">
            <w:pPr>
              <w:keepLines/>
              <w:spacing w:before="80" w:after="80"/>
              <w:rPr>
                <w:sz w:val="22"/>
                <w:szCs w:val="22"/>
              </w:rPr>
            </w:pPr>
            <w:r w:rsidRPr="00BA0AEA">
              <w:rPr>
                <w:strike/>
                <w:sz w:val="22"/>
                <w:szCs w:val="22"/>
              </w:rPr>
              <w:t>OUI</w:t>
            </w:r>
            <w:r w:rsidRPr="001B33D8">
              <w:rPr>
                <w:sz w:val="22"/>
                <w:szCs w:val="22"/>
              </w:rPr>
              <w:t xml:space="preserve"> / NON</w:t>
            </w:r>
          </w:p>
        </w:tc>
        <w:tc>
          <w:tcPr>
            <w:tcW w:w="1740" w:type="dxa"/>
            <w:tcBorders>
              <w:left w:val="single" w:sz="12" w:space="0" w:color="E09926" w:themeColor="accent2"/>
              <w:right w:val="single" w:sz="12" w:space="0" w:color="E09926" w:themeColor="accent2"/>
            </w:tcBorders>
          </w:tcPr>
          <w:p w14:paraId="6B4E200F" w14:textId="785C8401" w:rsidR="00876EB8" w:rsidRPr="00AB3CF9" w:rsidRDefault="00876EB8" w:rsidP="007D4B54">
            <w:pPr>
              <w:keepLines/>
              <w:spacing w:before="80" w:after="80"/>
              <w:rPr>
                <w:sz w:val="22"/>
                <w:szCs w:val="22"/>
              </w:rPr>
            </w:pPr>
            <w:r w:rsidRPr="00AB3CF9">
              <w:rPr>
                <w:sz w:val="22"/>
                <w:szCs w:val="22"/>
              </w:rPr>
              <w:t xml:space="preserve">Si oui </w:t>
            </w:r>
            <w:r>
              <w:rPr>
                <w:sz w:val="22"/>
                <w:szCs w:val="22"/>
              </w:rPr>
              <w:t>nombre :</w:t>
            </w:r>
          </w:p>
        </w:tc>
        <w:tc>
          <w:tcPr>
            <w:tcW w:w="106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2F30CB92" w14:textId="02E3B1E7" w:rsidR="00876EB8" w:rsidRPr="00767E9C" w:rsidRDefault="00876EB8" w:rsidP="004B7DE1">
            <w:pPr>
              <w:keepLines/>
              <w:spacing w:before="80" w:after="80"/>
              <w:jc w:val="center"/>
              <w:rPr>
                <w:sz w:val="22"/>
                <w:szCs w:val="22"/>
              </w:rPr>
            </w:pPr>
          </w:p>
        </w:tc>
      </w:tr>
    </w:tbl>
    <w:p w14:paraId="68735767" w14:textId="7511EFA6" w:rsidR="00995AED" w:rsidRDefault="00995AED" w:rsidP="00202886">
      <w:pPr>
        <w:pStyle w:val="Titre2"/>
      </w:pPr>
      <w:r>
        <w:t>Sapeurs-pompiers volontaires</w:t>
      </w:r>
    </w:p>
    <w:p w14:paraId="384E5C11" w14:textId="0D900097" w:rsidR="0089078F" w:rsidRDefault="0089078F" w:rsidP="00153F6D">
      <w:pPr>
        <w:pStyle w:val="Retraitcorpsdetexte2"/>
        <w:keepNext/>
        <w:keepLines/>
        <w:tabs>
          <w:tab w:val="left" w:pos="1985"/>
          <w:tab w:val="left" w:pos="3402"/>
        </w:tabs>
        <w:spacing w:before="120" w:line="240" w:lineRule="auto"/>
        <w:ind w:left="0"/>
      </w:pPr>
      <w:r>
        <w:t>Nombre de préposés du souscripteur ayant la qualité de sapeurs-pompiers volontaires :</w:t>
      </w:r>
    </w:p>
    <w:p w14:paraId="70059530" w14:textId="4F579DFB" w:rsidR="00DD4EB6" w:rsidRDefault="00BA0AEA" w:rsidP="006C0770">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ind w:left="3686" w:right="3684"/>
        <w:jc w:val="right"/>
      </w:pPr>
      <w:r>
        <w:t>0</w:t>
      </w:r>
      <w:r w:rsidR="0089078F">
        <w:t xml:space="preserve"> personnes</w:t>
      </w:r>
      <w:r>
        <w:t>, mais service SSIAP 24h/24</w:t>
      </w:r>
    </w:p>
    <w:p w14:paraId="1830F9DB" w14:textId="25101568" w:rsidR="00DD4EB6" w:rsidRPr="00DD4EB6" w:rsidRDefault="00DD4EB6">
      <w:pPr>
        <w:widowControl/>
        <w:ind w:firstLine="360"/>
        <w:jc w:val="left"/>
        <w:rPr>
          <w:sz w:val="2"/>
          <w:szCs w:val="2"/>
        </w:rPr>
      </w:pPr>
      <w:r w:rsidRPr="00DD4EB6">
        <w:rPr>
          <w:sz w:val="2"/>
          <w:szCs w:val="2"/>
        </w:rPr>
        <w:t xml:space="preserve"> </w:t>
      </w:r>
    </w:p>
    <w:p w14:paraId="2C16B96D" w14:textId="47207187" w:rsidR="00995AED" w:rsidRDefault="00995AED" w:rsidP="00202886">
      <w:pPr>
        <w:pStyle w:val="Titre2"/>
      </w:pPr>
      <w:bookmarkStart w:id="5" w:name="_Hlk115027525"/>
      <w:bookmarkEnd w:id="4"/>
      <w:r>
        <w:t>Renonciations à recours</w:t>
      </w:r>
    </w:p>
    <w:p w14:paraId="62772387" w14:textId="7466ABA6" w:rsidR="00FB2E71" w:rsidRDefault="00FB2E71" w:rsidP="00FB2E71">
      <w:pPr>
        <w:pStyle w:val="Titre3"/>
      </w:pPr>
      <w:r w:rsidRPr="005F2844">
        <w:t>Au bénéfice du souscripteur</w:t>
      </w:r>
    </w:p>
    <w:p w14:paraId="510CADEA" w14:textId="77777777" w:rsidR="00FB2E71" w:rsidRDefault="00FB2E71" w:rsidP="00FB2E71">
      <w:pPr>
        <w:keepNext/>
        <w:keepLines/>
        <w:spacing w:before="120" w:after="120"/>
      </w:pPr>
      <w:r>
        <w:t xml:space="preserve">Existe-t-il des conventions de renonciation à recours dans </w:t>
      </w:r>
      <w:r w:rsidRPr="00274537">
        <w:t>les baux (ou conventions de mise à disposition)</w:t>
      </w:r>
      <w:r>
        <w:t xml:space="preserve"> passées par le souscripteur pour des locaux dont il est locataire ou occupant ?</w:t>
      </w:r>
    </w:p>
    <w:p w14:paraId="6E78C7AA" w14:textId="77777777" w:rsidR="00FB2E71" w:rsidRPr="00274537" w:rsidRDefault="00FB2E71" w:rsidP="00FB2E7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BA0AEA">
        <w:rPr>
          <w:strike/>
        </w:rPr>
        <w:t>OUI</w:t>
      </w:r>
      <w:r w:rsidRPr="00274537">
        <w:t xml:space="preserve"> / </w:t>
      </w:r>
      <w:r w:rsidRPr="00BA0AEA">
        <w:t>NON</w:t>
      </w:r>
    </w:p>
    <w:p w14:paraId="2A90C6E9" w14:textId="77777777" w:rsidR="00FB2E71" w:rsidRDefault="00FB2E71" w:rsidP="00FB2E71">
      <w:pPr>
        <w:keepNext/>
        <w:keepLines/>
        <w:spacing w:before="120" w:after="120"/>
      </w:pPr>
      <w:r>
        <w:t xml:space="preserve">Existe-t-il des conventions de renonciation à recours dans </w:t>
      </w:r>
      <w:r w:rsidRPr="00274537">
        <w:t>les baux (ou conventions de mise à disposition)</w:t>
      </w:r>
      <w:r>
        <w:t xml:space="preserve"> passées par le souscripteur pour des locaux dont il est propriétaire ?</w:t>
      </w:r>
    </w:p>
    <w:p w14:paraId="0F2B9FC1" w14:textId="77777777" w:rsidR="00FB2E71" w:rsidRPr="00274537" w:rsidRDefault="00FB2E71" w:rsidP="00FB2E7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BA0AEA">
        <w:rPr>
          <w:strike/>
        </w:rPr>
        <w:t>NON</w:t>
      </w:r>
    </w:p>
    <w:p w14:paraId="179C710E" w14:textId="77777777" w:rsidR="00FB2E71" w:rsidRDefault="00FB2E71" w:rsidP="00FB2E71">
      <w:pPr>
        <w:keepLines/>
        <w:widowControl/>
        <w:spacing w:before="240"/>
      </w:pPr>
      <w:r>
        <w:lastRenderedPageBreak/>
        <w:t xml:space="preserve">En cas de réponse positive à l’une des deux questions ci-avant, </w:t>
      </w:r>
      <w:r w:rsidRPr="00BB3EBD">
        <w:rPr>
          <w:b/>
          <w:bCs/>
        </w:rPr>
        <w:t>joindre la liste des bâtiments concernés</w:t>
      </w:r>
      <w:r>
        <w:t xml:space="preserve">. </w:t>
      </w:r>
    </w:p>
    <w:p w14:paraId="7BD4F8D4" w14:textId="6DB957A7" w:rsidR="00FB2E71" w:rsidRDefault="00FB2E71" w:rsidP="00FB2E71">
      <w:pPr>
        <w:pStyle w:val="Titre3"/>
      </w:pPr>
      <w:r w:rsidRPr="005F2844">
        <w:t>Accordées par le souscripteur</w:t>
      </w:r>
    </w:p>
    <w:p w14:paraId="59CD0CFE" w14:textId="3967E98A" w:rsidR="0089078F" w:rsidRDefault="0089078F" w:rsidP="00153F6D">
      <w:pPr>
        <w:keepNext/>
        <w:keepLines/>
        <w:spacing w:before="120" w:after="120"/>
      </w:pPr>
      <w:r>
        <w:t xml:space="preserve">Existe-t-il des conventions de renonciation à recours dans </w:t>
      </w:r>
      <w:r w:rsidR="00274537" w:rsidRPr="00274537">
        <w:t>les baux (ou conventions de mise à disposition)</w:t>
      </w:r>
      <w:r>
        <w:t xml:space="preserve"> passées par le souscripteur</w:t>
      </w:r>
      <w:r w:rsidR="00274537">
        <w:t xml:space="preserve"> pour des locaux dont il est locataire ou occupant ?</w:t>
      </w:r>
    </w:p>
    <w:bookmarkEnd w:id="5"/>
    <w:p w14:paraId="33B51EF6" w14:textId="69E6B7E1" w:rsidR="00274537" w:rsidRPr="00274537" w:rsidRDefault="00274537"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BA0AEA">
        <w:rPr>
          <w:strike/>
        </w:rPr>
        <w:t>OUI</w:t>
      </w:r>
      <w:r w:rsidRPr="00274537">
        <w:t xml:space="preserve"> / NON</w:t>
      </w:r>
    </w:p>
    <w:p w14:paraId="15507D8B" w14:textId="41D5A219" w:rsidR="00274537" w:rsidRDefault="00274537" w:rsidP="00153F6D">
      <w:pPr>
        <w:keepNext/>
        <w:keepLines/>
        <w:spacing w:before="120" w:after="120"/>
      </w:pPr>
      <w:r>
        <w:t xml:space="preserve">Existe-t-il des conventions de renonciation à recours dans </w:t>
      </w:r>
      <w:r w:rsidRPr="00274537">
        <w:t>les baux (ou conventions de mise à disposition)</w:t>
      </w:r>
      <w:r>
        <w:t xml:space="preserve"> passées par le souscripteur pour des locaux dont il est propriétaire ?</w:t>
      </w:r>
    </w:p>
    <w:p w14:paraId="6BAACC5D" w14:textId="5CC4B888" w:rsidR="00274537" w:rsidRPr="00274537" w:rsidRDefault="00274537"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BA0AEA">
        <w:rPr>
          <w:strike/>
        </w:rPr>
        <w:t>NON</w:t>
      </w:r>
    </w:p>
    <w:p w14:paraId="18542095" w14:textId="77777777" w:rsidR="001D69CD" w:rsidRDefault="00274537" w:rsidP="00A97AEA">
      <w:pPr>
        <w:keepLines/>
        <w:widowControl/>
        <w:spacing w:before="240"/>
      </w:pPr>
      <w:r>
        <w:t xml:space="preserve">En cas de réponse positive à l’une des deux questions ci-avant, </w:t>
      </w:r>
      <w:r w:rsidRPr="00BB3EBD">
        <w:rPr>
          <w:b/>
          <w:bCs/>
        </w:rPr>
        <w:t>joindre la liste des bâtiments concernés</w:t>
      </w:r>
      <w:r>
        <w:t xml:space="preserve">. </w:t>
      </w:r>
    </w:p>
    <w:p w14:paraId="64C19702" w14:textId="77777777" w:rsidR="001D69CD" w:rsidRDefault="00274537" w:rsidP="001D69CD">
      <w:pPr>
        <w:keepLines/>
        <w:widowControl/>
        <w:spacing w:before="120"/>
      </w:pPr>
      <w:r>
        <w:t xml:space="preserve">En cas de réponse positive à la question ci-avant, </w:t>
      </w:r>
      <w:r w:rsidRPr="00BB3EBD">
        <w:rPr>
          <w:b/>
          <w:bCs/>
        </w:rPr>
        <w:t>préciser le nom et la qualité des occupants ainsi que la nature de l’activité exercée</w:t>
      </w:r>
      <w:r>
        <w:t xml:space="preserve">. </w:t>
      </w:r>
    </w:p>
    <w:p w14:paraId="471415C1" w14:textId="3ADA537C" w:rsidR="00274537" w:rsidRDefault="00274537" w:rsidP="001D69CD">
      <w:pPr>
        <w:keepLines/>
        <w:widowControl/>
        <w:spacing w:before="120"/>
      </w:pPr>
      <w:r>
        <w:t xml:space="preserve">Dans les deux cas, </w:t>
      </w:r>
      <w:r w:rsidRPr="00BB3EBD">
        <w:rPr>
          <w:b/>
          <w:bCs/>
        </w:rPr>
        <w:t>joindre les conventions ou baux concernés.</w:t>
      </w:r>
      <w:r>
        <w:t xml:space="preserve"> </w:t>
      </w:r>
    </w:p>
    <w:p w14:paraId="680CE4EF" w14:textId="378F03E2" w:rsidR="00C3340B" w:rsidRDefault="00C3340B" w:rsidP="00202886">
      <w:pPr>
        <w:pStyle w:val="Titre2"/>
      </w:pPr>
      <w:r>
        <w:t xml:space="preserve">Autres informations que le </w:t>
      </w:r>
      <w:r w:rsidRPr="00202886">
        <w:t>souscripteur</w:t>
      </w:r>
      <w:r>
        <w:t xml:space="preserve"> souhaite porter à la </w:t>
      </w:r>
      <w:r w:rsidRPr="00202886">
        <w:t>connaissance</w:t>
      </w:r>
      <w:r>
        <w:t xml:space="preserve"> de l’assureur</w:t>
      </w:r>
    </w:p>
    <w:tbl>
      <w:tblPr>
        <w:tblStyle w:val="Grilledutableau"/>
        <w:tblW w:w="9284" w:type="dxa"/>
        <w:tblInd w:w="38" w:type="dxa"/>
        <w:tblLayout w:type="fixed"/>
        <w:tblLook w:val="04A0" w:firstRow="1" w:lastRow="0" w:firstColumn="1" w:lastColumn="0" w:noHBand="0" w:noVBand="1"/>
      </w:tblPr>
      <w:tblGrid>
        <w:gridCol w:w="9284"/>
      </w:tblGrid>
      <w:tr w:rsidR="00082EEE" w14:paraId="530F547A" w14:textId="77777777" w:rsidTr="0028784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1DC149A" w14:textId="77777777" w:rsidR="00082EEE" w:rsidRPr="00082EEE" w:rsidRDefault="00082EEE" w:rsidP="0028784E">
            <w:pPr>
              <w:keepLines/>
              <w:spacing w:before="80" w:after="80"/>
              <w:rPr>
                <w:sz w:val="22"/>
                <w:szCs w:val="22"/>
              </w:rPr>
            </w:pPr>
          </w:p>
        </w:tc>
      </w:tr>
    </w:tbl>
    <w:p w14:paraId="06ADA607" w14:textId="40139953" w:rsidR="00727433" w:rsidRDefault="00727433" w:rsidP="0043050F">
      <w:pPr>
        <w:widowControl/>
        <w:spacing w:after="480"/>
      </w:pPr>
    </w:p>
    <w:sectPr w:rsidR="00727433" w:rsidSect="00B17063">
      <w:footerReference w:type="default" r:id="rId12"/>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B2C8EF" w14:textId="77777777" w:rsidR="00B27CC9" w:rsidRDefault="00B27CC9" w:rsidP="006603F5">
      <w:r>
        <w:separator/>
      </w:r>
    </w:p>
  </w:endnote>
  <w:endnote w:type="continuationSeparator" w:id="0">
    <w:p w14:paraId="6DD13EFB" w14:textId="77777777" w:rsidR="00B27CC9" w:rsidRDefault="00B27CC9" w:rsidP="00660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51586" w14:textId="3B898C90" w:rsidR="00BB549C" w:rsidRPr="0043050F" w:rsidRDefault="00BB549C" w:rsidP="0043050F">
    <w:pPr>
      <w:pStyle w:val="Pieddepage"/>
      <w:jc w:val="center"/>
    </w:pPr>
    <w:r w:rsidRPr="00D85423">
      <w:rPr>
        <w:sz w:val="22"/>
        <w:szCs w:val="22"/>
      </w:rPr>
      <w:t xml:space="preserve">Assurance </w:t>
    </w:r>
    <w:r>
      <w:rPr>
        <w:sz w:val="22"/>
        <w:szCs w:val="22"/>
      </w:rPr>
      <w:t>« d</w:t>
    </w:r>
    <w:r w:rsidRPr="00D85423">
      <w:rPr>
        <w:sz w:val="22"/>
        <w:szCs w:val="22"/>
      </w:rPr>
      <w:t>ommages aux biens et risques annexes</w:t>
    </w:r>
    <w:r>
      <w:rPr>
        <w:sz w:val="22"/>
        <w:szCs w:val="22"/>
      </w:rPr>
      <w:t xml:space="preserve">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Pr>
        <w:sz w:val="22"/>
        <w:szCs w:val="22"/>
      </w:rPr>
      <w:t>18</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CD21E1">
      <w:rPr>
        <w:noProof/>
        <w:sz w:val="22"/>
        <w:szCs w:val="22"/>
      </w:rPr>
      <w:t>6</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7F5DA5" w14:textId="77777777" w:rsidR="00B27CC9" w:rsidRDefault="00B27CC9" w:rsidP="006603F5">
      <w:r>
        <w:separator/>
      </w:r>
    </w:p>
  </w:footnote>
  <w:footnote w:type="continuationSeparator" w:id="0">
    <w:p w14:paraId="16EC8120" w14:textId="77777777" w:rsidR="00B27CC9" w:rsidRDefault="00B27CC9" w:rsidP="006603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41520"/>
    <w:multiLevelType w:val="hybridMultilevel"/>
    <w:tmpl w:val="0AD4AFF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922B1"/>
    <w:multiLevelType w:val="hybridMultilevel"/>
    <w:tmpl w:val="D9C84CE4"/>
    <w:lvl w:ilvl="0" w:tplc="618230E2">
      <w:start w:val="15"/>
      <w:numFmt w:val="bullet"/>
      <w:lvlText w:val=""/>
      <w:lvlJc w:val="left"/>
      <w:pPr>
        <w:tabs>
          <w:tab w:val="num" w:pos="1973"/>
        </w:tabs>
        <w:ind w:left="1973" w:hanging="555"/>
      </w:pPr>
      <w:rPr>
        <w:rFonts w:ascii="Wingdings" w:eastAsia="Times New Roman" w:hAnsi="Wingdings" w:cs="Times New Roman" w:hint="default"/>
      </w:rPr>
    </w:lvl>
    <w:lvl w:ilvl="1" w:tplc="040C0003">
      <w:start w:val="1"/>
      <w:numFmt w:val="bullet"/>
      <w:lvlText w:val="o"/>
      <w:lvlJc w:val="left"/>
      <w:pPr>
        <w:tabs>
          <w:tab w:val="num" w:pos="2007"/>
        </w:tabs>
        <w:ind w:left="2007" w:hanging="360"/>
      </w:pPr>
      <w:rPr>
        <w:rFonts w:ascii="Courier New" w:hAnsi="Courier New"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77374D6"/>
    <w:multiLevelType w:val="hybridMultilevel"/>
    <w:tmpl w:val="FCC24E0E"/>
    <w:lvl w:ilvl="0" w:tplc="FFFFFFFF">
      <w:start w:val="15"/>
      <w:numFmt w:val="bullet"/>
      <w:lvlText w:val=""/>
      <w:lvlJc w:val="left"/>
      <w:pPr>
        <w:tabs>
          <w:tab w:val="num" w:pos="1406"/>
        </w:tabs>
        <w:ind w:left="1406" w:hanging="555"/>
      </w:pPr>
      <w:rPr>
        <w:rFonts w:ascii="Wingdings" w:eastAsia="Times New Roman" w:hAnsi="Wingdings"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767B1"/>
    <w:multiLevelType w:val="hybridMultilevel"/>
    <w:tmpl w:val="99E0A1F0"/>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06B1DA5"/>
    <w:multiLevelType w:val="hybridMultilevel"/>
    <w:tmpl w:val="E8C8F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6EA4081"/>
    <w:multiLevelType w:val="hybridMultilevel"/>
    <w:tmpl w:val="8F8A480A"/>
    <w:lvl w:ilvl="0" w:tplc="FFFFFFFF">
      <w:start w:val="1"/>
      <w:numFmt w:val="bullet"/>
      <w:lvlText w:val=""/>
      <w:lvlJc w:val="left"/>
      <w:pPr>
        <w:tabs>
          <w:tab w:val="num" w:pos="643"/>
        </w:tabs>
        <w:ind w:left="643" w:hanging="360"/>
      </w:pPr>
      <w:rPr>
        <w:rFonts w:ascii="Wingdings" w:hAnsi="Wingdings"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7"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8" w15:restartNumberingAfterBreak="0">
    <w:nsid w:val="1D631CD0"/>
    <w:multiLevelType w:val="hybridMultilevel"/>
    <w:tmpl w:val="347E1200"/>
    <w:lvl w:ilvl="0" w:tplc="040C0001">
      <w:start w:val="1"/>
      <w:numFmt w:val="bullet"/>
      <w:lvlText w:val=""/>
      <w:lvlJc w:val="left"/>
      <w:pPr>
        <w:tabs>
          <w:tab w:val="num" w:pos="643"/>
        </w:tabs>
        <w:ind w:left="643"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9" w15:restartNumberingAfterBreak="0">
    <w:nsid w:val="22892833"/>
    <w:multiLevelType w:val="hybridMultilevel"/>
    <w:tmpl w:val="A76091D6"/>
    <w:lvl w:ilvl="0" w:tplc="FFFFFFFF">
      <w:start w:val="1"/>
      <w:numFmt w:val="bullet"/>
      <w:lvlText w:val=""/>
      <w:lvlJc w:val="left"/>
      <w:pPr>
        <w:tabs>
          <w:tab w:val="num" w:pos="927"/>
        </w:tabs>
        <w:ind w:left="927" w:hanging="360"/>
      </w:pPr>
      <w:rPr>
        <w:rFonts w:ascii="Wingdings" w:hAnsi="Wingdings"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AEB4513"/>
    <w:multiLevelType w:val="hybridMultilevel"/>
    <w:tmpl w:val="429229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5276FB"/>
    <w:multiLevelType w:val="hybridMultilevel"/>
    <w:tmpl w:val="82847B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3DF81CF0"/>
    <w:multiLevelType w:val="hybridMultilevel"/>
    <w:tmpl w:val="CB564CA4"/>
    <w:lvl w:ilvl="0" w:tplc="FFFFFFFF">
      <w:start w:val="15"/>
      <w:numFmt w:val="bullet"/>
      <w:lvlText w:val=""/>
      <w:lvlJc w:val="left"/>
      <w:pPr>
        <w:tabs>
          <w:tab w:val="num" w:pos="2399"/>
        </w:tabs>
        <w:ind w:left="2399" w:hanging="555"/>
      </w:pPr>
      <w:rPr>
        <w:rFonts w:ascii="Wingdings" w:eastAsia="Times New Roman" w:hAnsi="Wingdings" w:cs="Times New Roman" w:hint="default"/>
      </w:rPr>
    </w:lvl>
    <w:lvl w:ilvl="1" w:tplc="FFFFFFFF" w:tentative="1">
      <w:start w:val="1"/>
      <w:numFmt w:val="bullet"/>
      <w:lvlText w:val="o"/>
      <w:lvlJc w:val="left"/>
      <w:pPr>
        <w:tabs>
          <w:tab w:val="num" w:pos="2433"/>
        </w:tabs>
        <w:ind w:left="2433" w:hanging="360"/>
      </w:pPr>
      <w:rPr>
        <w:rFonts w:ascii="Courier New" w:hAnsi="Courier New" w:hint="default"/>
      </w:rPr>
    </w:lvl>
    <w:lvl w:ilvl="2" w:tplc="FFFFFFFF" w:tentative="1">
      <w:start w:val="1"/>
      <w:numFmt w:val="bullet"/>
      <w:lvlText w:val=""/>
      <w:lvlJc w:val="left"/>
      <w:pPr>
        <w:tabs>
          <w:tab w:val="num" w:pos="3153"/>
        </w:tabs>
        <w:ind w:left="3153" w:hanging="360"/>
      </w:pPr>
      <w:rPr>
        <w:rFonts w:ascii="Wingdings" w:hAnsi="Wingdings" w:hint="default"/>
      </w:rPr>
    </w:lvl>
    <w:lvl w:ilvl="3" w:tplc="FFFFFFFF" w:tentative="1">
      <w:start w:val="1"/>
      <w:numFmt w:val="bullet"/>
      <w:lvlText w:val=""/>
      <w:lvlJc w:val="left"/>
      <w:pPr>
        <w:tabs>
          <w:tab w:val="num" w:pos="3873"/>
        </w:tabs>
        <w:ind w:left="3873" w:hanging="360"/>
      </w:pPr>
      <w:rPr>
        <w:rFonts w:ascii="Symbol" w:hAnsi="Symbol" w:hint="default"/>
      </w:rPr>
    </w:lvl>
    <w:lvl w:ilvl="4" w:tplc="FFFFFFFF" w:tentative="1">
      <w:start w:val="1"/>
      <w:numFmt w:val="bullet"/>
      <w:lvlText w:val="o"/>
      <w:lvlJc w:val="left"/>
      <w:pPr>
        <w:tabs>
          <w:tab w:val="num" w:pos="4593"/>
        </w:tabs>
        <w:ind w:left="4593" w:hanging="360"/>
      </w:pPr>
      <w:rPr>
        <w:rFonts w:ascii="Courier New" w:hAnsi="Courier New" w:hint="default"/>
      </w:rPr>
    </w:lvl>
    <w:lvl w:ilvl="5" w:tplc="FFFFFFFF" w:tentative="1">
      <w:start w:val="1"/>
      <w:numFmt w:val="bullet"/>
      <w:lvlText w:val=""/>
      <w:lvlJc w:val="left"/>
      <w:pPr>
        <w:tabs>
          <w:tab w:val="num" w:pos="5313"/>
        </w:tabs>
        <w:ind w:left="5313" w:hanging="360"/>
      </w:pPr>
      <w:rPr>
        <w:rFonts w:ascii="Wingdings" w:hAnsi="Wingdings" w:hint="default"/>
      </w:rPr>
    </w:lvl>
    <w:lvl w:ilvl="6" w:tplc="FFFFFFFF" w:tentative="1">
      <w:start w:val="1"/>
      <w:numFmt w:val="bullet"/>
      <w:lvlText w:val=""/>
      <w:lvlJc w:val="left"/>
      <w:pPr>
        <w:tabs>
          <w:tab w:val="num" w:pos="6033"/>
        </w:tabs>
        <w:ind w:left="6033" w:hanging="360"/>
      </w:pPr>
      <w:rPr>
        <w:rFonts w:ascii="Symbol" w:hAnsi="Symbol" w:hint="default"/>
      </w:rPr>
    </w:lvl>
    <w:lvl w:ilvl="7" w:tplc="FFFFFFFF" w:tentative="1">
      <w:start w:val="1"/>
      <w:numFmt w:val="bullet"/>
      <w:lvlText w:val="o"/>
      <w:lvlJc w:val="left"/>
      <w:pPr>
        <w:tabs>
          <w:tab w:val="num" w:pos="6753"/>
        </w:tabs>
        <w:ind w:left="6753" w:hanging="360"/>
      </w:pPr>
      <w:rPr>
        <w:rFonts w:ascii="Courier New" w:hAnsi="Courier New" w:hint="default"/>
      </w:rPr>
    </w:lvl>
    <w:lvl w:ilvl="8" w:tplc="FFFFFFFF"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52222556"/>
    <w:multiLevelType w:val="hybridMultilevel"/>
    <w:tmpl w:val="2D86E3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1DA2326"/>
    <w:multiLevelType w:val="hybridMultilevel"/>
    <w:tmpl w:val="67E678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8D7412A"/>
    <w:multiLevelType w:val="hybridMultilevel"/>
    <w:tmpl w:val="4C249642"/>
    <w:lvl w:ilvl="0" w:tplc="FFFFFFFF">
      <w:start w:val="15"/>
      <w:numFmt w:val="bullet"/>
      <w:lvlText w:val=""/>
      <w:lvlJc w:val="left"/>
      <w:pPr>
        <w:tabs>
          <w:tab w:val="num" w:pos="2540"/>
        </w:tabs>
        <w:ind w:left="2540" w:hanging="555"/>
      </w:pPr>
      <w:rPr>
        <w:rFonts w:ascii="Wingdings" w:eastAsia="Times New Roman" w:hAnsi="Wingdings" w:cs="Times New Roman" w:hint="default"/>
      </w:rPr>
    </w:lvl>
    <w:lvl w:ilvl="1" w:tplc="FFFFFFFF" w:tentative="1">
      <w:start w:val="1"/>
      <w:numFmt w:val="bullet"/>
      <w:lvlText w:val="o"/>
      <w:lvlJc w:val="left"/>
      <w:pPr>
        <w:tabs>
          <w:tab w:val="num" w:pos="2574"/>
        </w:tabs>
        <w:ind w:left="2574" w:hanging="360"/>
      </w:pPr>
      <w:rPr>
        <w:rFonts w:ascii="Courier New" w:hAnsi="Courier New"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16" w15:restartNumberingAfterBreak="0">
    <w:nsid w:val="6A2A2B7F"/>
    <w:multiLevelType w:val="hybridMultilevel"/>
    <w:tmpl w:val="BCD604D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7C103932"/>
    <w:multiLevelType w:val="hybridMultilevel"/>
    <w:tmpl w:val="0A2EE8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7E474D5C"/>
    <w:multiLevelType w:val="hybridMultilevel"/>
    <w:tmpl w:val="29FC20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3"/>
  </w:num>
  <w:num w:numId="4">
    <w:abstractNumId w:val="5"/>
  </w:num>
  <w:num w:numId="5">
    <w:abstractNumId w:val="4"/>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1"/>
  </w:num>
  <w:num w:numId="9">
    <w:abstractNumId w:val="16"/>
  </w:num>
  <w:num w:numId="10">
    <w:abstractNumId w:val="17"/>
  </w:num>
  <w:num w:numId="11">
    <w:abstractNumId w:val="9"/>
  </w:num>
  <w:num w:numId="12">
    <w:abstractNumId w:val="6"/>
  </w:num>
  <w:num w:numId="13">
    <w:abstractNumId w:val="8"/>
  </w:num>
  <w:num w:numId="14">
    <w:abstractNumId w:val="15"/>
  </w:num>
  <w:num w:numId="15">
    <w:abstractNumId w:val="2"/>
  </w:num>
  <w:num w:numId="16">
    <w:abstractNumId w:val="12"/>
  </w:num>
  <w:num w:numId="17">
    <w:abstractNumId w:val="10"/>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37B2"/>
    <w:rsid w:val="000043D7"/>
    <w:rsid w:val="000047A4"/>
    <w:rsid w:val="000049C5"/>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FFC"/>
    <w:rsid w:val="000118C3"/>
    <w:rsid w:val="000125E9"/>
    <w:rsid w:val="00012BF8"/>
    <w:rsid w:val="00013B7F"/>
    <w:rsid w:val="00013C91"/>
    <w:rsid w:val="00013E6F"/>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67ECA"/>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2EEE"/>
    <w:rsid w:val="000832C8"/>
    <w:rsid w:val="00083354"/>
    <w:rsid w:val="000836AF"/>
    <w:rsid w:val="00083D3C"/>
    <w:rsid w:val="00083D71"/>
    <w:rsid w:val="00083EE6"/>
    <w:rsid w:val="0008470E"/>
    <w:rsid w:val="000847D7"/>
    <w:rsid w:val="00085172"/>
    <w:rsid w:val="000851A9"/>
    <w:rsid w:val="00085383"/>
    <w:rsid w:val="000864A7"/>
    <w:rsid w:val="0008679C"/>
    <w:rsid w:val="000869F2"/>
    <w:rsid w:val="00086AF8"/>
    <w:rsid w:val="00086B13"/>
    <w:rsid w:val="00086C43"/>
    <w:rsid w:val="00087762"/>
    <w:rsid w:val="00090111"/>
    <w:rsid w:val="0009012F"/>
    <w:rsid w:val="000902F4"/>
    <w:rsid w:val="00090B18"/>
    <w:rsid w:val="00091340"/>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ADF"/>
    <w:rsid w:val="000E3C52"/>
    <w:rsid w:val="000E3D5A"/>
    <w:rsid w:val="000E3FAF"/>
    <w:rsid w:val="000E400D"/>
    <w:rsid w:val="000E432B"/>
    <w:rsid w:val="000E4695"/>
    <w:rsid w:val="000E49C0"/>
    <w:rsid w:val="000E4EBA"/>
    <w:rsid w:val="000E4EDB"/>
    <w:rsid w:val="000E5303"/>
    <w:rsid w:val="000E533D"/>
    <w:rsid w:val="000E5D63"/>
    <w:rsid w:val="000E5D70"/>
    <w:rsid w:val="000E5F6B"/>
    <w:rsid w:val="000E62D2"/>
    <w:rsid w:val="000E68FA"/>
    <w:rsid w:val="000E6951"/>
    <w:rsid w:val="000E69D6"/>
    <w:rsid w:val="000E6A19"/>
    <w:rsid w:val="000E6CD7"/>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149"/>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7CD"/>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77ABB"/>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44B"/>
    <w:rsid w:val="001A3C47"/>
    <w:rsid w:val="001A3C79"/>
    <w:rsid w:val="001A3D5D"/>
    <w:rsid w:val="001A4154"/>
    <w:rsid w:val="001A46F8"/>
    <w:rsid w:val="001A4A4E"/>
    <w:rsid w:val="001A4B49"/>
    <w:rsid w:val="001A4E6A"/>
    <w:rsid w:val="001A4EBC"/>
    <w:rsid w:val="001A535D"/>
    <w:rsid w:val="001A57AB"/>
    <w:rsid w:val="001A5B75"/>
    <w:rsid w:val="001A5C3E"/>
    <w:rsid w:val="001A5CBE"/>
    <w:rsid w:val="001A5CDD"/>
    <w:rsid w:val="001A5F15"/>
    <w:rsid w:val="001A6192"/>
    <w:rsid w:val="001A6480"/>
    <w:rsid w:val="001A685B"/>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5C06"/>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5294"/>
    <w:rsid w:val="0022590E"/>
    <w:rsid w:val="00225ADB"/>
    <w:rsid w:val="00225EE4"/>
    <w:rsid w:val="00225FD4"/>
    <w:rsid w:val="002261DF"/>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4E"/>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6FD5"/>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1EE"/>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2C7"/>
    <w:rsid w:val="002F54F4"/>
    <w:rsid w:val="002F563B"/>
    <w:rsid w:val="002F5EB5"/>
    <w:rsid w:val="002F6A6A"/>
    <w:rsid w:val="002F6E4C"/>
    <w:rsid w:val="002F7195"/>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308"/>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960"/>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5AF"/>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460"/>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652"/>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396"/>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0274"/>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50F"/>
    <w:rsid w:val="004306BE"/>
    <w:rsid w:val="00430A64"/>
    <w:rsid w:val="00430BDB"/>
    <w:rsid w:val="00431118"/>
    <w:rsid w:val="0043129C"/>
    <w:rsid w:val="004313F9"/>
    <w:rsid w:val="00431413"/>
    <w:rsid w:val="004318E8"/>
    <w:rsid w:val="004319F6"/>
    <w:rsid w:val="00432058"/>
    <w:rsid w:val="004320A8"/>
    <w:rsid w:val="004322CC"/>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16"/>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3FB0"/>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CDA"/>
    <w:rsid w:val="004B7DE1"/>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4D5"/>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9B3"/>
    <w:rsid w:val="004F4A1E"/>
    <w:rsid w:val="004F4FFB"/>
    <w:rsid w:val="004F5043"/>
    <w:rsid w:val="004F5134"/>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AE0"/>
    <w:rsid w:val="00505EDB"/>
    <w:rsid w:val="00505F9F"/>
    <w:rsid w:val="00506B6F"/>
    <w:rsid w:val="00506D2D"/>
    <w:rsid w:val="00507068"/>
    <w:rsid w:val="005102B0"/>
    <w:rsid w:val="00511015"/>
    <w:rsid w:val="005113F8"/>
    <w:rsid w:val="0051162F"/>
    <w:rsid w:val="00511927"/>
    <w:rsid w:val="00511A09"/>
    <w:rsid w:val="005129DD"/>
    <w:rsid w:val="00512A38"/>
    <w:rsid w:val="00512F60"/>
    <w:rsid w:val="00513070"/>
    <w:rsid w:val="00513D73"/>
    <w:rsid w:val="0051425B"/>
    <w:rsid w:val="0051474C"/>
    <w:rsid w:val="005147D3"/>
    <w:rsid w:val="00514931"/>
    <w:rsid w:val="00514CBC"/>
    <w:rsid w:val="00514F29"/>
    <w:rsid w:val="00515287"/>
    <w:rsid w:val="00515B27"/>
    <w:rsid w:val="00515B6F"/>
    <w:rsid w:val="00515E30"/>
    <w:rsid w:val="00516C76"/>
    <w:rsid w:val="00516C8D"/>
    <w:rsid w:val="00517069"/>
    <w:rsid w:val="00517491"/>
    <w:rsid w:val="0051780D"/>
    <w:rsid w:val="00517918"/>
    <w:rsid w:val="00517FB9"/>
    <w:rsid w:val="005204E0"/>
    <w:rsid w:val="00520623"/>
    <w:rsid w:val="005209ED"/>
    <w:rsid w:val="005210A3"/>
    <w:rsid w:val="005216CE"/>
    <w:rsid w:val="00521B7A"/>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721"/>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D4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344"/>
    <w:rsid w:val="005D378A"/>
    <w:rsid w:val="005D382E"/>
    <w:rsid w:val="005D435B"/>
    <w:rsid w:val="005D47A1"/>
    <w:rsid w:val="005D47AB"/>
    <w:rsid w:val="005D4E69"/>
    <w:rsid w:val="005D50F8"/>
    <w:rsid w:val="005D51B5"/>
    <w:rsid w:val="005D53F5"/>
    <w:rsid w:val="005D5A7A"/>
    <w:rsid w:val="005D5D1F"/>
    <w:rsid w:val="005D5F09"/>
    <w:rsid w:val="005D6225"/>
    <w:rsid w:val="005D63CD"/>
    <w:rsid w:val="005D6664"/>
    <w:rsid w:val="005D6766"/>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5D1F"/>
    <w:rsid w:val="005E6638"/>
    <w:rsid w:val="005E66CB"/>
    <w:rsid w:val="005E66ED"/>
    <w:rsid w:val="005E7469"/>
    <w:rsid w:val="005E76D4"/>
    <w:rsid w:val="005E7AFD"/>
    <w:rsid w:val="005F08DF"/>
    <w:rsid w:val="005F0962"/>
    <w:rsid w:val="005F0A81"/>
    <w:rsid w:val="005F0B1C"/>
    <w:rsid w:val="005F0BD3"/>
    <w:rsid w:val="005F0DE4"/>
    <w:rsid w:val="005F1001"/>
    <w:rsid w:val="005F15AF"/>
    <w:rsid w:val="005F15D6"/>
    <w:rsid w:val="005F165B"/>
    <w:rsid w:val="005F1C1C"/>
    <w:rsid w:val="005F1C54"/>
    <w:rsid w:val="005F1C9B"/>
    <w:rsid w:val="005F2844"/>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374"/>
    <w:rsid w:val="00686576"/>
    <w:rsid w:val="00686630"/>
    <w:rsid w:val="00686F7C"/>
    <w:rsid w:val="0068722F"/>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752"/>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770"/>
    <w:rsid w:val="006C07FC"/>
    <w:rsid w:val="006C085F"/>
    <w:rsid w:val="006C0B85"/>
    <w:rsid w:val="006C0DB1"/>
    <w:rsid w:val="006C115B"/>
    <w:rsid w:val="006C1287"/>
    <w:rsid w:val="006C222F"/>
    <w:rsid w:val="006C36A0"/>
    <w:rsid w:val="006C4450"/>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133"/>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5C4E"/>
    <w:rsid w:val="006F6078"/>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06"/>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81D"/>
    <w:rsid w:val="00752C0B"/>
    <w:rsid w:val="00752D24"/>
    <w:rsid w:val="00753034"/>
    <w:rsid w:val="0075362F"/>
    <w:rsid w:val="00753851"/>
    <w:rsid w:val="00753FB7"/>
    <w:rsid w:val="007541E4"/>
    <w:rsid w:val="00754B09"/>
    <w:rsid w:val="00754F09"/>
    <w:rsid w:val="00754F6A"/>
    <w:rsid w:val="00755040"/>
    <w:rsid w:val="00755C26"/>
    <w:rsid w:val="00756135"/>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750"/>
    <w:rsid w:val="00782D89"/>
    <w:rsid w:val="007831EA"/>
    <w:rsid w:val="007836D6"/>
    <w:rsid w:val="00784114"/>
    <w:rsid w:val="00784C0C"/>
    <w:rsid w:val="007850EC"/>
    <w:rsid w:val="007852E6"/>
    <w:rsid w:val="007854AE"/>
    <w:rsid w:val="00785615"/>
    <w:rsid w:val="00785B05"/>
    <w:rsid w:val="00785BC6"/>
    <w:rsid w:val="00785BD9"/>
    <w:rsid w:val="00785CBD"/>
    <w:rsid w:val="00785F24"/>
    <w:rsid w:val="00786070"/>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CFD"/>
    <w:rsid w:val="007A1D7A"/>
    <w:rsid w:val="007A2378"/>
    <w:rsid w:val="007A23E0"/>
    <w:rsid w:val="007A2C4A"/>
    <w:rsid w:val="007A3279"/>
    <w:rsid w:val="007A35F3"/>
    <w:rsid w:val="007A39F4"/>
    <w:rsid w:val="007A3ACE"/>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B54"/>
    <w:rsid w:val="007D4CFC"/>
    <w:rsid w:val="007D4F86"/>
    <w:rsid w:val="007D57F5"/>
    <w:rsid w:val="007D632B"/>
    <w:rsid w:val="007D683D"/>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407"/>
    <w:rsid w:val="007E6638"/>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36"/>
    <w:rsid w:val="007F2968"/>
    <w:rsid w:val="007F2B8C"/>
    <w:rsid w:val="007F2C6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1500"/>
    <w:rsid w:val="008217F0"/>
    <w:rsid w:val="00821C70"/>
    <w:rsid w:val="00822284"/>
    <w:rsid w:val="008223B9"/>
    <w:rsid w:val="00822740"/>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DCE"/>
    <w:rsid w:val="00826F19"/>
    <w:rsid w:val="00826F54"/>
    <w:rsid w:val="0082742E"/>
    <w:rsid w:val="008274C3"/>
    <w:rsid w:val="00827776"/>
    <w:rsid w:val="008277FD"/>
    <w:rsid w:val="008279E8"/>
    <w:rsid w:val="00827A1D"/>
    <w:rsid w:val="008302A8"/>
    <w:rsid w:val="00830713"/>
    <w:rsid w:val="008311D1"/>
    <w:rsid w:val="008314DB"/>
    <w:rsid w:val="00831861"/>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774"/>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50"/>
    <w:rsid w:val="008530AF"/>
    <w:rsid w:val="00853437"/>
    <w:rsid w:val="00853492"/>
    <w:rsid w:val="00853C8C"/>
    <w:rsid w:val="00854049"/>
    <w:rsid w:val="008540ED"/>
    <w:rsid w:val="008542DF"/>
    <w:rsid w:val="00854492"/>
    <w:rsid w:val="00854A3A"/>
    <w:rsid w:val="00854FB4"/>
    <w:rsid w:val="00855363"/>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317"/>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4E6"/>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2B52"/>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531"/>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938"/>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6AD"/>
    <w:rsid w:val="008F7027"/>
    <w:rsid w:val="008F730B"/>
    <w:rsid w:val="008F7310"/>
    <w:rsid w:val="008F746C"/>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467"/>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526"/>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19C"/>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47F"/>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CE6"/>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0CD0"/>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D5"/>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C1F"/>
    <w:rsid w:val="00A56FA8"/>
    <w:rsid w:val="00A5750A"/>
    <w:rsid w:val="00A575A9"/>
    <w:rsid w:val="00A57656"/>
    <w:rsid w:val="00A577B0"/>
    <w:rsid w:val="00A57E2F"/>
    <w:rsid w:val="00A60503"/>
    <w:rsid w:val="00A60640"/>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D31"/>
    <w:rsid w:val="00AB1EC0"/>
    <w:rsid w:val="00AB2155"/>
    <w:rsid w:val="00AB271B"/>
    <w:rsid w:val="00AB2ACA"/>
    <w:rsid w:val="00AB3358"/>
    <w:rsid w:val="00AB3736"/>
    <w:rsid w:val="00AB3859"/>
    <w:rsid w:val="00AB38C0"/>
    <w:rsid w:val="00AB3CF9"/>
    <w:rsid w:val="00AB3EA0"/>
    <w:rsid w:val="00AB4070"/>
    <w:rsid w:val="00AB425D"/>
    <w:rsid w:val="00AB4325"/>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063"/>
    <w:rsid w:val="00B172C2"/>
    <w:rsid w:val="00B17819"/>
    <w:rsid w:val="00B17A79"/>
    <w:rsid w:val="00B17F9E"/>
    <w:rsid w:val="00B17FE3"/>
    <w:rsid w:val="00B200BC"/>
    <w:rsid w:val="00B202B0"/>
    <w:rsid w:val="00B202B3"/>
    <w:rsid w:val="00B20A3F"/>
    <w:rsid w:val="00B20AD0"/>
    <w:rsid w:val="00B20BE2"/>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27CC9"/>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1AE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1E5"/>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A96"/>
    <w:rsid w:val="00B96F88"/>
    <w:rsid w:val="00B97290"/>
    <w:rsid w:val="00B97531"/>
    <w:rsid w:val="00B97852"/>
    <w:rsid w:val="00B97DD8"/>
    <w:rsid w:val="00B97EE0"/>
    <w:rsid w:val="00BA0476"/>
    <w:rsid w:val="00BA069E"/>
    <w:rsid w:val="00BA0AEA"/>
    <w:rsid w:val="00BA13EB"/>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49C"/>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9B2"/>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094"/>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174"/>
    <w:rsid w:val="00C433A1"/>
    <w:rsid w:val="00C435DB"/>
    <w:rsid w:val="00C436B9"/>
    <w:rsid w:val="00C43703"/>
    <w:rsid w:val="00C437A9"/>
    <w:rsid w:val="00C43C53"/>
    <w:rsid w:val="00C444B6"/>
    <w:rsid w:val="00C44A69"/>
    <w:rsid w:val="00C44B40"/>
    <w:rsid w:val="00C45B3E"/>
    <w:rsid w:val="00C45B6F"/>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41"/>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4DF"/>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6F4"/>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4EE7"/>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123"/>
    <w:rsid w:val="00CD21E1"/>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AC2"/>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41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335"/>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1F4"/>
    <w:rsid w:val="00D2528D"/>
    <w:rsid w:val="00D25A3A"/>
    <w:rsid w:val="00D25CBB"/>
    <w:rsid w:val="00D25EE3"/>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8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449"/>
    <w:rsid w:val="00D7471C"/>
    <w:rsid w:val="00D74A75"/>
    <w:rsid w:val="00D74AF9"/>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CF9"/>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EB6"/>
    <w:rsid w:val="00DD4F91"/>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6E8B"/>
    <w:rsid w:val="00DE7557"/>
    <w:rsid w:val="00DE7723"/>
    <w:rsid w:val="00DE786D"/>
    <w:rsid w:val="00DE7A67"/>
    <w:rsid w:val="00DE7AAC"/>
    <w:rsid w:val="00DE7DA3"/>
    <w:rsid w:val="00DF0522"/>
    <w:rsid w:val="00DF08EE"/>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30E6"/>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098"/>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0F45"/>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0AA2"/>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A7D06"/>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57A9"/>
    <w:rsid w:val="00EC614C"/>
    <w:rsid w:val="00EC6157"/>
    <w:rsid w:val="00EC66B7"/>
    <w:rsid w:val="00EC6913"/>
    <w:rsid w:val="00EC6E2B"/>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90B"/>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54D"/>
    <w:rsid w:val="00EF1A64"/>
    <w:rsid w:val="00EF1BE4"/>
    <w:rsid w:val="00EF1F9F"/>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722"/>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6E1"/>
    <w:rsid w:val="00F04A38"/>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97B"/>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08"/>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EC"/>
    <w:rsid w:val="00F76905"/>
    <w:rsid w:val="00F76A08"/>
    <w:rsid w:val="00F76D78"/>
    <w:rsid w:val="00F7779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79C"/>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8DA"/>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50D"/>
    <w:rsid w:val="00F96670"/>
    <w:rsid w:val="00F97D99"/>
    <w:rsid w:val="00FA01CD"/>
    <w:rsid w:val="00FA01EA"/>
    <w:rsid w:val="00FA0BD8"/>
    <w:rsid w:val="00FA0D43"/>
    <w:rsid w:val="00FA0E06"/>
    <w:rsid w:val="00FA1095"/>
    <w:rsid w:val="00FA10F2"/>
    <w:rsid w:val="00FA15CA"/>
    <w:rsid w:val="00FA180E"/>
    <w:rsid w:val="00FA1DB9"/>
    <w:rsid w:val="00FA2252"/>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E71"/>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1A7F"/>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0C2"/>
    <w:rsid w:val="00FD5166"/>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B549C"/>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02886"/>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0288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0A41C1"/>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02886"/>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02886"/>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0A41C1"/>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themeColor="accent3"/>
    </w:rPr>
  </w:style>
  <w:style w:type="character" w:styleId="Rfrenceintense">
    <w:name w:val="Intense Reference"/>
    <w:basedOn w:val="Policepardfaut"/>
    <w:uiPriority w:val="32"/>
    <w:qFormat/>
    <w:rsid w:val="00C93FBE"/>
    <w:rPr>
      <w:b/>
      <w:bCs/>
      <w:color w:val="478194" w:themeColor="accent3" w:themeShade="BF"/>
      <w:u w:val="single" w:color="6DA6B9" w:themeColor="accent3"/>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97465">
      <w:bodyDiv w:val="1"/>
      <w:marLeft w:val="0"/>
      <w:marRight w:val="0"/>
      <w:marTop w:val="0"/>
      <w:marBottom w:val="0"/>
      <w:divBdr>
        <w:top w:val="none" w:sz="0" w:space="0" w:color="auto"/>
        <w:left w:val="none" w:sz="0" w:space="0" w:color="auto"/>
        <w:bottom w:val="none" w:sz="0" w:space="0" w:color="auto"/>
        <w:right w:val="none" w:sz="0" w:space="0" w:color="auto"/>
      </w:divBdr>
    </w:div>
    <w:div w:id="279143129">
      <w:bodyDiv w:val="1"/>
      <w:marLeft w:val="0"/>
      <w:marRight w:val="0"/>
      <w:marTop w:val="0"/>
      <w:marBottom w:val="0"/>
      <w:divBdr>
        <w:top w:val="none" w:sz="0" w:space="0" w:color="auto"/>
        <w:left w:val="none" w:sz="0" w:space="0" w:color="auto"/>
        <w:bottom w:val="none" w:sz="0" w:space="0" w:color="auto"/>
        <w:right w:val="none" w:sz="0" w:space="0" w:color="auto"/>
      </w:divBdr>
    </w:div>
    <w:div w:id="357661522">
      <w:bodyDiv w:val="1"/>
      <w:marLeft w:val="0"/>
      <w:marRight w:val="0"/>
      <w:marTop w:val="0"/>
      <w:marBottom w:val="0"/>
      <w:divBdr>
        <w:top w:val="none" w:sz="0" w:space="0" w:color="auto"/>
        <w:left w:val="none" w:sz="0" w:space="0" w:color="auto"/>
        <w:bottom w:val="none" w:sz="0" w:space="0" w:color="auto"/>
        <w:right w:val="none" w:sz="0" w:space="0" w:color="auto"/>
      </w:divBdr>
    </w:div>
    <w:div w:id="400753657">
      <w:bodyDiv w:val="1"/>
      <w:marLeft w:val="0"/>
      <w:marRight w:val="0"/>
      <w:marTop w:val="0"/>
      <w:marBottom w:val="0"/>
      <w:divBdr>
        <w:top w:val="none" w:sz="0" w:space="0" w:color="auto"/>
        <w:left w:val="none" w:sz="0" w:space="0" w:color="auto"/>
        <w:bottom w:val="none" w:sz="0" w:space="0" w:color="auto"/>
        <w:right w:val="none" w:sz="0" w:space="0" w:color="auto"/>
      </w:divBdr>
    </w:div>
    <w:div w:id="579682901">
      <w:bodyDiv w:val="1"/>
      <w:marLeft w:val="0"/>
      <w:marRight w:val="0"/>
      <w:marTop w:val="0"/>
      <w:marBottom w:val="0"/>
      <w:divBdr>
        <w:top w:val="none" w:sz="0" w:space="0" w:color="auto"/>
        <w:left w:val="none" w:sz="0" w:space="0" w:color="auto"/>
        <w:bottom w:val="none" w:sz="0" w:space="0" w:color="auto"/>
        <w:right w:val="none" w:sz="0" w:space="0" w:color="auto"/>
      </w:divBdr>
    </w:div>
    <w:div w:id="659385673">
      <w:bodyDiv w:val="1"/>
      <w:marLeft w:val="0"/>
      <w:marRight w:val="0"/>
      <w:marTop w:val="0"/>
      <w:marBottom w:val="0"/>
      <w:divBdr>
        <w:top w:val="none" w:sz="0" w:space="0" w:color="auto"/>
        <w:left w:val="none" w:sz="0" w:space="0" w:color="auto"/>
        <w:bottom w:val="none" w:sz="0" w:space="0" w:color="auto"/>
        <w:right w:val="none" w:sz="0" w:space="0" w:color="auto"/>
      </w:divBdr>
    </w:div>
    <w:div w:id="785000517">
      <w:bodyDiv w:val="1"/>
      <w:marLeft w:val="0"/>
      <w:marRight w:val="0"/>
      <w:marTop w:val="0"/>
      <w:marBottom w:val="0"/>
      <w:divBdr>
        <w:top w:val="none" w:sz="0" w:space="0" w:color="auto"/>
        <w:left w:val="none" w:sz="0" w:space="0" w:color="auto"/>
        <w:bottom w:val="none" w:sz="0" w:space="0" w:color="auto"/>
        <w:right w:val="none" w:sz="0" w:space="0" w:color="auto"/>
      </w:divBdr>
      <w:divsChild>
        <w:div w:id="1402825630">
          <w:marLeft w:val="0"/>
          <w:marRight w:val="0"/>
          <w:marTop w:val="0"/>
          <w:marBottom w:val="0"/>
          <w:divBdr>
            <w:top w:val="none" w:sz="0" w:space="0" w:color="auto"/>
            <w:left w:val="none" w:sz="0" w:space="0" w:color="auto"/>
            <w:bottom w:val="none" w:sz="0" w:space="0" w:color="auto"/>
            <w:right w:val="none" w:sz="0" w:space="0" w:color="auto"/>
          </w:divBdr>
        </w:div>
        <w:div w:id="591280507">
          <w:marLeft w:val="0"/>
          <w:marRight w:val="0"/>
          <w:marTop w:val="0"/>
          <w:marBottom w:val="0"/>
          <w:divBdr>
            <w:top w:val="none" w:sz="0" w:space="0" w:color="auto"/>
            <w:left w:val="none" w:sz="0" w:space="0" w:color="auto"/>
            <w:bottom w:val="none" w:sz="0" w:space="0" w:color="auto"/>
            <w:right w:val="none" w:sz="0" w:space="0" w:color="auto"/>
          </w:divBdr>
        </w:div>
      </w:divsChild>
    </w:div>
    <w:div w:id="816722168">
      <w:bodyDiv w:val="1"/>
      <w:marLeft w:val="0"/>
      <w:marRight w:val="0"/>
      <w:marTop w:val="0"/>
      <w:marBottom w:val="0"/>
      <w:divBdr>
        <w:top w:val="none" w:sz="0" w:space="0" w:color="auto"/>
        <w:left w:val="none" w:sz="0" w:space="0" w:color="auto"/>
        <w:bottom w:val="none" w:sz="0" w:space="0" w:color="auto"/>
        <w:right w:val="none" w:sz="0" w:space="0" w:color="auto"/>
      </w:divBdr>
    </w:div>
    <w:div w:id="858860445">
      <w:bodyDiv w:val="1"/>
      <w:marLeft w:val="0"/>
      <w:marRight w:val="0"/>
      <w:marTop w:val="0"/>
      <w:marBottom w:val="0"/>
      <w:divBdr>
        <w:top w:val="none" w:sz="0" w:space="0" w:color="auto"/>
        <w:left w:val="none" w:sz="0" w:space="0" w:color="auto"/>
        <w:bottom w:val="none" w:sz="0" w:space="0" w:color="auto"/>
        <w:right w:val="none" w:sz="0" w:space="0" w:color="auto"/>
      </w:divBdr>
    </w:div>
    <w:div w:id="1011104140">
      <w:bodyDiv w:val="1"/>
      <w:marLeft w:val="0"/>
      <w:marRight w:val="0"/>
      <w:marTop w:val="0"/>
      <w:marBottom w:val="0"/>
      <w:divBdr>
        <w:top w:val="none" w:sz="0" w:space="0" w:color="auto"/>
        <w:left w:val="none" w:sz="0" w:space="0" w:color="auto"/>
        <w:bottom w:val="none" w:sz="0" w:space="0" w:color="auto"/>
        <w:right w:val="none" w:sz="0" w:space="0" w:color="auto"/>
      </w:divBdr>
    </w:div>
    <w:div w:id="1143155379">
      <w:bodyDiv w:val="1"/>
      <w:marLeft w:val="0"/>
      <w:marRight w:val="0"/>
      <w:marTop w:val="0"/>
      <w:marBottom w:val="0"/>
      <w:divBdr>
        <w:top w:val="none" w:sz="0" w:space="0" w:color="auto"/>
        <w:left w:val="none" w:sz="0" w:space="0" w:color="auto"/>
        <w:bottom w:val="none" w:sz="0" w:space="0" w:color="auto"/>
        <w:right w:val="none" w:sz="0" w:space="0" w:color="auto"/>
      </w:divBdr>
    </w:div>
    <w:div w:id="1178887864">
      <w:bodyDiv w:val="1"/>
      <w:marLeft w:val="0"/>
      <w:marRight w:val="0"/>
      <w:marTop w:val="0"/>
      <w:marBottom w:val="0"/>
      <w:divBdr>
        <w:top w:val="none" w:sz="0" w:space="0" w:color="auto"/>
        <w:left w:val="none" w:sz="0" w:space="0" w:color="auto"/>
        <w:bottom w:val="none" w:sz="0" w:space="0" w:color="auto"/>
        <w:right w:val="none" w:sz="0" w:space="0" w:color="auto"/>
      </w:divBdr>
    </w:div>
    <w:div w:id="1468279489">
      <w:bodyDiv w:val="1"/>
      <w:marLeft w:val="0"/>
      <w:marRight w:val="0"/>
      <w:marTop w:val="0"/>
      <w:marBottom w:val="0"/>
      <w:divBdr>
        <w:top w:val="none" w:sz="0" w:space="0" w:color="auto"/>
        <w:left w:val="none" w:sz="0" w:space="0" w:color="auto"/>
        <w:bottom w:val="none" w:sz="0" w:space="0" w:color="auto"/>
        <w:right w:val="none" w:sz="0" w:space="0" w:color="auto"/>
      </w:divBdr>
    </w:div>
    <w:div w:id="1596942772">
      <w:bodyDiv w:val="1"/>
      <w:marLeft w:val="0"/>
      <w:marRight w:val="0"/>
      <w:marTop w:val="0"/>
      <w:marBottom w:val="0"/>
      <w:divBdr>
        <w:top w:val="none" w:sz="0" w:space="0" w:color="auto"/>
        <w:left w:val="none" w:sz="0" w:space="0" w:color="auto"/>
        <w:bottom w:val="none" w:sz="0" w:space="0" w:color="auto"/>
        <w:right w:val="none" w:sz="0" w:space="0" w:color="auto"/>
      </w:divBdr>
      <w:divsChild>
        <w:div w:id="2040928051">
          <w:marLeft w:val="0"/>
          <w:marRight w:val="0"/>
          <w:marTop w:val="0"/>
          <w:marBottom w:val="0"/>
          <w:divBdr>
            <w:top w:val="none" w:sz="0" w:space="0" w:color="auto"/>
            <w:left w:val="none" w:sz="0" w:space="0" w:color="auto"/>
            <w:bottom w:val="none" w:sz="0" w:space="0" w:color="auto"/>
            <w:right w:val="none" w:sz="0" w:space="0" w:color="auto"/>
          </w:divBdr>
        </w:div>
        <w:div w:id="78138489">
          <w:marLeft w:val="0"/>
          <w:marRight w:val="0"/>
          <w:marTop w:val="0"/>
          <w:marBottom w:val="0"/>
          <w:divBdr>
            <w:top w:val="none" w:sz="0" w:space="0" w:color="auto"/>
            <w:left w:val="none" w:sz="0" w:space="0" w:color="auto"/>
            <w:bottom w:val="none" w:sz="0" w:space="0" w:color="auto"/>
            <w:right w:val="none" w:sz="0" w:space="0" w:color="auto"/>
          </w:divBdr>
        </w:div>
      </w:divsChild>
    </w:div>
    <w:div w:id="1645549158">
      <w:bodyDiv w:val="1"/>
      <w:marLeft w:val="0"/>
      <w:marRight w:val="0"/>
      <w:marTop w:val="0"/>
      <w:marBottom w:val="0"/>
      <w:divBdr>
        <w:top w:val="none" w:sz="0" w:space="0" w:color="auto"/>
        <w:left w:val="none" w:sz="0" w:space="0" w:color="auto"/>
        <w:bottom w:val="none" w:sz="0" w:space="0" w:color="auto"/>
        <w:right w:val="none" w:sz="0" w:space="0" w:color="auto"/>
      </w:divBdr>
    </w:div>
    <w:div w:id="1890409822">
      <w:bodyDiv w:val="1"/>
      <w:marLeft w:val="0"/>
      <w:marRight w:val="0"/>
      <w:marTop w:val="0"/>
      <w:marBottom w:val="0"/>
      <w:divBdr>
        <w:top w:val="none" w:sz="0" w:space="0" w:color="auto"/>
        <w:left w:val="none" w:sz="0" w:space="0" w:color="auto"/>
        <w:bottom w:val="none" w:sz="0" w:space="0" w:color="auto"/>
        <w:right w:val="none" w:sz="0" w:space="0" w:color="auto"/>
      </w:divBdr>
    </w:div>
    <w:div w:id="1947499296">
      <w:bodyDiv w:val="1"/>
      <w:marLeft w:val="0"/>
      <w:marRight w:val="0"/>
      <w:marTop w:val="0"/>
      <w:marBottom w:val="0"/>
      <w:divBdr>
        <w:top w:val="none" w:sz="0" w:space="0" w:color="auto"/>
        <w:left w:val="none" w:sz="0" w:space="0" w:color="auto"/>
        <w:bottom w:val="none" w:sz="0" w:space="0" w:color="auto"/>
        <w:right w:val="none" w:sz="0" w:space="0" w:color="auto"/>
      </w:divBdr>
    </w:div>
    <w:div w:id="203957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il.protectas.fr/moovapps/easysite/workplace/question?q=uri://vdoc/resource/4491" TargetMode="External"/><Relationship Id="rId5" Type="http://schemas.openxmlformats.org/officeDocument/2006/relationships/webSettings" Target="webSettings.xml"/><Relationship Id="rId10" Type="http://schemas.openxmlformats.org/officeDocument/2006/relationships/hyperlink" Target="https://portail.protectas.fr/moovapps/easysite/workplace/question?q=uri://vdoc/resource/4498" TargetMode="External"/><Relationship Id="rId4" Type="http://schemas.openxmlformats.org/officeDocument/2006/relationships/settings" Target="settings.xml"/><Relationship Id="rId9" Type="http://schemas.openxmlformats.org/officeDocument/2006/relationships/hyperlink" Target="https://portail.protectas.fr/moovapps/easysite/workplace/question?q=uri://vdoc/resource/1124" TargetMode="External"/><Relationship Id="rId14" Type="http://schemas.openxmlformats.org/officeDocument/2006/relationships/theme" Target="theme/theme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6B3B32-9A61-40FC-9BDD-76BBAF3B1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1520</Words>
  <Characters>8363</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se.larcher</dc:creator>
  <cp:keywords/>
  <dc:description/>
  <cp:lastModifiedBy>Christophe LAUNAY</cp:lastModifiedBy>
  <cp:revision>4</cp:revision>
  <dcterms:created xsi:type="dcterms:W3CDTF">2025-03-13T08:26:00Z</dcterms:created>
  <dcterms:modified xsi:type="dcterms:W3CDTF">2025-03-21T15:41:00Z</dcterms:modified>
</cp:coreProperties>
</file>