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3AFD2" w14:textId="6071AD2F" w:rsidR="00372FE8" w:rsidRPr="00933510" w:rsidRDefault="00FA53DC">
      <w:pPr>
        <w:tabs>
          <w:tab w:val="left" w:pos="5040"/>
        </w:tabs>
        <w:ind w:right="142"/>
      </w:pPr>
      <w:r>
        <w:rPr>
          <w:noProof/>
        </w:rPr>
        <w:pict w14:anchorId="16D8A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2050" type="#_x0000_t75" style="position:absolute;left:0;text-align:left;margin-left:20.35pt;margin-top:5.8pt;width:219.3pt;height:70.2pt;z-index:251657728;visibility:visible;mso-wrap-edited:f">
            <v:imagedata r:id="rId11" o:title=""/>
            <w10:wrap type="topAndBottom"/>
          </v:shape>
        </w:pict>
      </w:r>
    </w:p>
    <w:p w14:paraId="19B5F3FB" w14:textId="77777777" w:rsidR="00E75679" w:rsidRDefault="00E75679">
      <w:pPr>
        <w:pStyle w:val="Style1"/>
      </w:pPr>
    </w:p>
    <w:p w14:paraId="1264EDB0" w14:textId="1ADF46EE" w:rsidR="00CA6F8B" w:rsidRPr="0043371D" w:rsidRDefault="00CA6F8B" w:rsidP="00CA6F8B">
      <w:pPr>
        <w:pStyle w:val="Style1"/>
      </w:pPr>
      <w:r w:rsidRPr="0043371D">
        <w:t>Marché public de</w:t>
      </w:r>
      <w:r w:rsidR="00FE0A6E">
        <w:t xml:space="preserve"> services</w:t>
      </w:r>
    </w:p>
    <w:p w14:paraId="44FF3089" w14:textId="77777777" w:rsidR="00CA6F8B" w:rsidRPr="0043371D" w:rsidRDefault="00CA6F8B" w:rsidP="00CA6F8B">
      <w:pPr>
        <w:pStyle w:val="Style1"/>
      </w:pPr>
    </w:p>
    <w:p w14:paraId="0CF5C912" w14:textId="77777777" w:rsidR="00CA6F8B" w:rsidRPr="0043371D" w:rsidRDefault="00CA6F8B" w:rsidP="00CA6F8B">
      <w:pPr>
        <w:pStyle w:val="Style2"/>
        <w:rPr>
          <w:b w:val="0"/>
          <w:bCs w:val="0"/>
          <w:color w:val="auto"/>
          <w:u w:val="none"/>
        </w:rPr>
      </w:pPr>
    </w:p>
    <w:p w14:paraId="4B49378B" w14:textId="77DEC8D5" w:rsidR="00372FE8" w:rsidRPr="00FE0A6E" w:rsidRDefault="00FE0A6E">
      <w:pPr>
        <w:pStyle w:val="Corpsdetexte"/>
        <w:jc w:val="center"/>
        <w:rPr>
          <w:rFonts w:ascii="Roboto Slab" w:eastAsia="Calibri" w:hAnsi="Roboto Slab" w:cs="Calibri"/>
          <w:b/>
          <w:caps/>
          <w:color w:val="0F3250"/>
          <w:sz w:val="32"/>
          <w:szCs w:val="32"/>
          <w:lang w:val="fr-BE"/>
        </w:rPr>
      </w:pPr>
      <w:r w:rsidRPr="00FE0A6E">
        <w:rPr>
          <w:rFonts w:ascii="Roboto Slab" w:eastAsia="Calibri" w:hAnsi="Roboto Slab" w:cs="Calibri"/>
          <w:b/>
          <w:caps/>
          <w:color w:val="0F3250"/>
          <w:sz w:val="32"/>
          <w:szCs w:val="32"/>
          <w:lang w:val="fr-BE"/>
        </w:rPr>
        <w:t>ACCORD-CADRE POUR LA MAINTENANCE PREVENTIVE ET CURATIVE DES INSTALLATIONS DE PRODUCTION DE FROID POUR LA CMA FORMATION LAGORD (17)</w:t>
      </w:r>
    </w:p>
    <w:p w14:paraId="52E49C5F" w14:textId="77777777" w:rsidR="00372FE8" w:rsidRPr="00933510" w:rsidRDefault="00372FE8">
      <w:pPr>
        <w:pStyle w:val="Corpsdetexte"/>
      </w:pPr>
    </w:p>
    <w:p w14:paraId="274FD04A" w14:textId="5255F206" w:rsidR="00372FE8" w:rsidRPr="004138AD" w:rsidRDefault="00C46BCA">
      <w:pPr>
        <w:pStyle w:val="Titre"/>
      </w:pPr>
      <w:bookmarkStart w:id="0" w:name="_Toc134024571"/>
      <w:r w:rsidRPr="00C46BCA">
        <w:t xml:space="preserve">Cadre de mémoire technique </w:t>
      </w:r>
      <w:r w:rsidR="00A852C8" w:rsidRPr="004138AD">
        <w:t>(C</w:t>
      </w:r>
      <w:r>
        <w:t>MT</w:t>
      </w:r>
      <w:r w:rsidR="00A852C8" w:rsidRPr="004138AD">
        <w:t>)</w:t>
      </w:r>
      <w:bookmarkEnd w:id="0"/>
    </w:p>
    <w:p w14:paraId="3BF67050" w14:textId="65000CC6" w:rsidR="00372FE8" w:rsidRPr="0043371D" w:rsidRDefault="00A852C8">
      <w:pPr>
        <w:pStyle w:val="Titre"/>
      </w:pPr>
      <w:bookmarkStart w:id="1" w:name="_Toc134024572"/>
      <w:r w:rsidRPr="0043371D">
        <w:t>MARCHE N° 202</w:t>
      </w:r>
      <w:bookmarkEnd w:id="1"/>
      <w:r w:rsidR="00372FE8">
        <w:t>5-</w:t>
      </w:r>
      <w:r w:rsidR="00A5696A">
        <w:t>0</w:t>
      </w:r>
      <w:r w:rsidR="00FE0A6E">
        <w:t>39</w:t>
      </w:r>
    </w:p>
    <w:p w14:paraId="783F8733" w14:textId="77777777" w:rsidR="00372FE8" w:rsidRDefault="00372FE8">
      <w:pPr>
        <w:pStyle w:val="Corpsdetexte"/>
        <w:rPr>
          <w:b/>
          <w:bCs/>
          <w:szCs w:val="20"/>
        </w:rPr>
      </w:pPr>
    </w:p>
    <w:p w14:paraId="47B37A1F" w14:textId="4B60C99C" w:rsidR="00422964" w:rsidRDefault="00422964" w:rsidP="00F820DA">
      <w:pPr>
        <w:pStyle w:val="TM1"/>
      </w:pPr>
      <w:r>
        <w:tab/>
      </w:r>
    </w:p>
    <w:p w14:paraId="701D8F38" w14:textId="77777777" w:rsidR="00422964" w:rsidRDefault="00422964" w:rsidP="00F820DA">
      <w:pPr>
        <w:pStyle w:val="TM1"/>
      </w:pPr>
    </w:p>
    <w:p w14:paraId="31467F6F" w14:textId="5D8D54A7" w:rsidR="00422964" w:rsidRPr="009E6B44" w:rsidRDefault="00422964" w:rsidP="00422964">
      <w:pPr>
        <w:ind w:left="426"/>
        <w:rPr>
          <w:rFonts w:ascii="Arial" w:hAnsi="Arial" w:cs="Arial"/>
          <w:szCs w:val="22"/>
        </w:rPr>
      </w:pPr>
      <w:r w:rsidRPr="009E6B44">
        <w:rPr>
          <w:rFonts w:ascii="Arial" w:hAnsi="Arial" w:cs="Arial"/>
          <w:szCs w:val="22"/>
        </w:rPr>
        <w:t xml:space="preserve">Le cadre </w:t>
      </w:r>
      <w:r w:rsidR="0088279B">
        <w:rPr>
          <w:rFonts w:ascii="Arial" w:hAnsi="Arial" w:cs="Arial"/>
          <w:szCs w:val="22"/>
        </w:rPr>
        <w:t xml:space="preserve">de mémoire </w:t>
      </w:r>
      <w:r w:rsidRPr="009E6B44">
        <w:rPr>
          <w:rFonts w:ascii="Arial" w:hAnsi="Arial" w:cs="Arial"/>
          <w:szCs w:val="22"/>
        </w:rPr>
        <w:t>technique permettra au candidat de décrire de la façon la plus exhaustive qui soit, les méthodes qu’il compte utiliser pour réaliser la prestation pour laquelle il se porte candidat. Il permettra ainsi au pouvoir adjudicateur d’analyser les offres à l’aide des données qui y sont précisées.</w:t>
      </w:r>
    </w:p>
    <w:p w14:paraId="78938456" w14:textId="77777777" w:rsidR="00422964" w:rsidRPr="009E6B44" w:rsidRDefault="00422964" w:rsidP="00422964">
      <w:pPr>
        <w:spacing w:before="60"/>
        <w:ind w:left="426"/>
        <w:rPr>
          <w:rFonts w:ascii="Arial" w:hAnsi="Arial" w:cs="Arial"/>
          <w:szCs w:val="22"/>
        </w:rPr>
      </w:pPr>
    </w:p>
    <w:p w14:paraId="4E48CE3A" w14:textId="77777777" w:rsidR="00422964" w:rsidRPr="009E6B44" w:rsidRDefault="00422964" w:rsidP="00422964">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ascii="Arial" w:hAnsi="Arial" w:cs="Arial"/>
          <w:szCs w:val="22"/>
        </w:rPr>
      </w:pPr>
    </w:p>
    <w:p w14:paraId="104DFED5" w14:textId="77777777" w:rsidR="00422964" w:rsidRPr="009E6B44" w:rsidRDefault="00422964" w:rsidP="00422964">
      <w:pPr>
        <w:ind w:left="426"/>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bleus du présent document :</w:t>
      </w:r>
    </w:p>
    <w:p w14:paraId="27EC5A07" w14:textId="77777777" w:rsidR="00422964" w:rsidRPr="009E6B44" w:rsidRDefault="00422964" w:rsidP="00F820DA">
      <w:pPr>
        <w:pStyle w:val="TM1"/>
      </w:pPr>
    </w:p>
    <w:p w14:paraId="384ADF5C" w14:textId="33AE2EE7" w:rsidR="0089443C" w:rsidRPr="0089443C" w:rsidRDefault="00A852C8" w:rsidP="00F820DA">
      <w:pPr>
        <w:pStyle w:val="TM1"/>
        <w:numPr>
          <w:ilvl w:val="0"/>
          <w:numId w:val="9"/>
        </w:numPr>
        <w:rPr>
          <w:b/>
        </w:rPr>
      </w:pPr>
      <w:r w:rsidRPr="00422964">
        <w:br w:type="page"/>
      </w:r>
      <w:r w:rsidR="00AA5F22" w:rsidRPr="00AA5F22">
        <w:rPr>
          <w:bCs/>
        </w:rPr>
        <w:lastRenderedPageBreak/>
        <w:t>Interl</w:t>
      </w:r>
      <w:r w:rsidR="00AA5F22" w:rsidRPr="00AA5F22">
        <w:t>ocuteur privilegi</w:t>
      </w:r>
      <w:r w:rsidR="00AA5F22">
        <w:t>é</w:t>
      </w:r>
      <w:r w:rsidR="00057BA9">
        <w:t xml:space="preserve"> </w:t>
      </w:r>
      <w:r w:rsidR="00AA5F22" w:rsidRPr="00AA5F2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5633044A" w14:textId="77777777">
        <w:tc>
          <w:tcPr>
            <w:tcW w:w="9670" w:type="dxa"/>
            <w:shd w:val="clear" w:color="auto" w:fill="D9E2F3"/>
          </w:tcPr>
          <w:p w14:paraId="2B67A01E" w14:textId="1852C61E" w:rsidR="0089443C" w:rsidRPr="0089443C" w:rsidRDefault="00AA5F22" w:rsidP="00F820DA">
            <w:pPr>
              <w:pStyle w:val="TM1"/>
              <w:rPr>
                <w:b/>
              </w:rPr>
            </w:pPr>
            <w:r>
              <w:t>N</w:t>
            </w:r>
            <w:r w:rsidRPr="0089443C">
              <w:t>om, prenom :</w:t>
            </w:r>
          </w:p>
          <w:p w14:paraId="4176749E" w14:textId="6DBDEB5D" w:rsidR="0089443C" w:rsidRPr="0089443C" w:rsidRDefault="00AA5F22" w:rsidP="00F820DA">
            <w:pPr>
              <w:pStyle w:val="TM1"/>
              <w:rPr>
                <w:b/>
              </w:rPr>
            </w:pPr>
            <w:r>
              <w:t>Q</w:t>
            </w:r>
            <w:r w:rsidRPr="0089443C">
              <w:t>ualite :</w:t>
            </w:r>
          </w:p>
          <w:p w14:paraId="7864A371" w14:textId="25661BE0" w:rsidR="0089443C" w:rsidRPr="0089443C" w:rsidRDefault="00AA5F22" w:rsidP="00F820DA">
            <w:pPr>
              <w:pStyle w:val="TM1"/>
              <w:rPr>
                <w:b/>
              </w:rPr>
            </w:pPr>
            <w:r>
              <w:t>T</w:t>
            </w:r>
            <w:r w:rsidRPr="0089443C">
              <w:t>el :</w:t>
            </w:r>
          </w:p>
          <w:p w14:paraId="47DF2248" w14:textId="3DD7FC3D" w:rsidR="0089443C" w:rsidRPr="0089443C" w:rsidRDefault="00AA5F22" w:rsidP="00F820DA">
            <w:pPr>
              <w:pStyle w:val="TM1"/>
              <w:rPr>
                <w:b/>
              </w:rPr>
            </w:pPr>
            <w:r>
              <w:t>A</w:t>
            </w:r>
            <w:r w:rsidRPr="0089443C">
              <w:t>dresse mail :</w:t>
            </w:r>
          </w:p>
        </w:tc>
      </w:tr>
    </w:tbl>
    <w:p w14:paraId="3DD2BAB0" w14:textId="6606EE63" w:rsidR="0089443C" w:rsidRPr="0089443C" w:rsidRDefault="00AA5F22" w:rsidP="00F820DA">
      <w:pPr>
        <w:pStyle w:val="TM1"/>
        <w:numPr>
          <w:ilvl w:val="0"/>
          <w:numId w:val="8"/>
        </w:numPr>
        <w:rPr>
          <w:b/>
        </w:rPr>
      </w:pPr>
      <w:r>
        <w:t>P</w:t>
      </w:r>
      <w:r w:rsidRPr="0089443C">
        <w:t>r</w:t>
      </w:r>
      <w:r>
        <w:t>é</w:t>
      </w:r>
      <w:r w:rsidRPr="0089443C">
        <w:t>sentation de la soci</w:t>
      </w:r>
      <w:r>
        <w:t>été</w:t>
      </w:r>
      <w:r w:rsidRPr="0089443C">
        <w:t xml:space="preserve"> (structure, organisation et historique…)</w:t>
      </w:r>
      <w:r>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26C6493C" w14:textId="77777777">
        <w:tc>
          <w:tcPr>
            <w:tcW w:w="9670" w:type="dxa"/>
            <w:shd w:val="clear" w:color="auto" w:fill="D9E2F3"/>
          </w:tcPr>
          <w:p w14:paraId="5850CFBF" w14:textId="0A70EA56" w:rsidR="0089443C" w:rsidRPr="0089443C" w:rsidRDefault="00AA5F22" w:rsidP="00F820DA">
            <w:pPr>
              <w:pStyle w:val="TM1"/>
            </w:pPr>
            <w:r w:rsidRPr="0089443C">
              <w:t>…</w:t>
            </w:r>
          </w:p>
          <w:p w14:paraId="2F3EBC1D" w14:textId="77777777" w:rsidR="0089443C" w:rsidRPr="0089443C" w:rsidRDefault="0089443C" w:rsidP="00F820DA">
            <w:pPr>
              <w:pStyle w:val="TM1"/>
            </w:pPr>
          </w:p>
          <w:p w14:paraId="14C36354" w14:textId="77777777" w:rsidR="0089443C" w:rsidRPr="0089443C" w:rsidRDefault="0089443C" w:rsidP="00F820DA">
            <w:pPr>
              <w:pStyle w:val="TM1"/>
            </w:pPr>
          </w:p>
        </w:tc>
      </w:tr>
    </w:tbl>
    <w:p w14:paraId="435A6EE6" w14:textId="1C57D44A" w:rsidR="000A1D1A" w:rsidRDefault="000A1D1A" w:rsidP="000A1D1A"/>
    <w:p w14:paraId="7077DB78" w14:textId="77777777" w:rsidR="00690619" w:rsidRDefault="00690619" w:rsidP="000A1D1A"/>
    <w:p w14:paraId="13FEB181" w14:textId="53F2D499" w:rsidR="00372FE8" w:rsidRPr="005558A7" w:rsidRDefault="00CD204C" w:rsidP="00657662">
      <w:pPr>
        <w:pStyle w:val="Titre1"/>
        <w:numPr>
          <w:ilvl w:val="0"/>
          <w:numId w:val="0"/>
        </w:numPr>
      </w:pPr>
      <w:r>
        <w:t xml:space="preserve">1.1 </w:t>
      </w:r>
      <w:r w:rsidR="005003A2">
        <w:t xml:space="preserve">- </w:t>
      </w:r>
      <w:r w:rsidR="00D17A29">
        <w:t>Méthodologie maintenance preventive</w:t>
      </w:r>
    </w:p>
    <w:p w14:paraId="5800D0DA" w14:textId="77777777" w:rsidR="005003A2" w:rsidRPr="005003A2" w:rsidRDefault="005003A2" w:rsidP="005003A2">
      <w:pPr>
        <w:numPr>
          <w:ilvl w:val="0"/>
          <w:numId w:val="8"/>
        </w:numPr>
        <w:rPr>
          <w:rFonts w:ascii="Calibri" w:hAnsi="Calibri" w:cs="Calibri"/>
          <w:i/>
          <w:iCs/>
        </w:rPr>
      </w:pPr>
      <w:r w:rsidRPr="005003A2">
        <w:rPr>
          <w:rFonts w:ascii="Calibri" w:hAnsi="Calibri" w:cs="Calibri"/>
          <w:i/>
          <w:iCs/>
        </w:rPr>
        <w:t>Une note méthodologique concernant la maintenance préventive : calendrier d’exécution, organisation des interventions, échange et information avec l’acheteur, rapport annuel et rapport d’intervention, préconisation et conseil pour l’utilisation du matériel</w:t>
      </w:r>
    </w:p>
    <w:p w14:paraId="25E42200" w14:textId="67D95157" w:rsidR="00AA5F22" w:rsidRPr="005558A7" w:rsidRDefault="00AA5F22" w:rsidP="005003A2">
      <w:pPr>
        <w:tabs>
          <w:tab w:val="left" w:pos="1134"/>
          <w:tab w:val="right" w:pos="9638"/>
        </w:tabs>
        <w:spacing w:after="120"/>
        <w:ind w:left="720" w:right="-1"/>
        <w:contextualSpacing/>
        <w:rPr>
          <w:rFonts w:ascii="Calibri" w:hAnsi="Calibri" w:cs="Calibri"/>
          <w:i/>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A5F22" w:rsidRPr="0089443C" w14:paraId="0503303E" w14:textId="77777777">
        <w:tc>
          <w:tcPr>
            <w:tcW w:w="9670" w:type="dxa"/>
            <w:shd w:val="clear" w:color="auto" w:fill="D9E2F3"/>
          </w:tcPr>
          <w:p w14:paraId="3BF919C4" w14:textId="16D98519" w:rsidR="00AA5F22" w:rsidRDefault="00AA5F22" w:rsidP="00F820DA">
            <w:pPr>
              <w:pStyle w:val="TM1"/>
            </w:pPr>
            <w:r w:rsidRPr="0089443C">
              <w:t>…</w:t>
            </w:r>
          </w:p>
          <w:p w14:paraId="5F849DB8" w14:textId="77777777" w:rsidR="00F24E82" w:rsidRDefault="00F24E82" w:rsidP="00F24E82">
            <w:pPr>
              <w:rPr>
                <w:lang w:eastAsia="nl-BE"/>
              </w:rPr>
            </w:pPr>
          </w:p>
          <w:p w14:paraId="0661A429" w14:textId="77777777" w:rsidR="00F24E82" w:rsidRDefault="00F24E82" w:rsidP="00F24E82">
            <w:pPr>
              <w:rPr>
                <w:lang w:eastAsia="nl-BE"/>
              </w:rPr>
            </w:pPr>
          </w:p>
          <w:p w14:paraId="2FF55EE1" w14:textId="77777777" w:rsidR="00F24E82" w:rsidRDefault="00F24E82" w:rsidP="00F24E82">
            <w:pPr>
              <w:rPr>
                <w:lang w:eastAsia="nl-BE"/>
              </w:rPr>
            </w:pPr>
          </w:p>
          <w:p w14:paraId="4FE930C1" w14:textId="77777777" w:rsidR="00F24E82" w:rsidRDefault="00F24E82" w:rsidP="00F24E82">
            <w:pPr>
              <w:rPr>
                <w:lang w:eastAsia="nl-BE"/>
              </w:rPr>
            </w:pPr>
          </w:p>
          <w:p w14:paraId="63C39C11" w14:textId="77777777" w:rsidR="00F24E82" w:rsidRDefault="00F24E82" w:rsidP="00F24E82">
            <w:pPr>
              <w:rPr>
                <w:lang w:eastAsia="nl-BE"/>
              </w:rPr>
            </w:pPr>
          </w:p>
          <w:p w14:paraId="7FCA2611" w14:textId="77777777" w:rsidR="00F24E82" w:rsidRDefault="00F24E82" w:rsidP="00F24E82">
            <w:pPr>
              <w:rPr>
                <w:lang w:eastAsia="nl-BE"/>
              </w:rPr>
            </w:pPr>
          </w:p>
          <w:p w14:paraId="2A1E8621" w14:textId="77777777" w:rsidR="00F24E82" w:rsidRDefault="00F24E82" w:rsidP="00F24E82">
            <w:pPr>
              <w:rPr>
                <w:lang w:eastAsia="nl-BE"/>
              </w:rPr>
            </w:pPr>
          </w:p>
          <w:p w14:paraId="12961E90" w14:textId="77777777" w:rsidR="00F24E82" w:rsidRPr="00F24E82" w:rsidRDefault="00F24E82" w:rsidP="00F24E82">
            <w:pPr>
              <w:rPr>
                <w:lang w:eastAsia="nl-BE"/>
              </w:rPr>
            </w:pPr>
          </w:p>
          <w:p w14:paraId="5E5E3DC8" w14:textId="77777777" w:rsidR="00AA5F22" w:rsidRPr="0089443C" w:rsidRDefault="00AA5F22" w:rsidP="00F820DA">
            <w:pPr>
              <w:pStyle w:val="TM1"/>
            </w:pPr>
          </w:p>
          <w:p w14:paraId="607509BB" w14:textId="77777777" w:rsidR="00AA5F22" w:rsidRPr="0089443C" w:rsidRDefault="00AA5F22" w:rsidP="00F820DA">
            <w:pPr>
              <w:pStyle w:val="TM1"/>
            </w:pPr>
          </w:p>
        </w:tc>
      </w:tr>
    </w:tbl>
    <w:p w14:paraId="6FAC16C9" w14:textId="77777777" w:rsidR="00A06014" w:rsidRPr="00F00722" w:rsidRDefault="00A06014" w:rsidP="00A06014">
      <w:pPr>
        <w:rPr>
          <w:szCs w:val="22"/>
        </w:rPr>
      </w:pPr>
    </w:p>
    <w:p w14:paraId="37F30F96" w14:textId="77777777" w:rsidR="00A06014" w:rsidRPr="00422964" w:rsidRDefault="00A06014" w:rsidP="00A06014">
      <w:pPr>
        <w:rPr>
          <w:lang w:val="nl-BE" w:eastAsia="nl-BE"/>
        </w:rPr>
      </w:pPr>
    </w:p>
    <w:p w14:paraId="01CA4E25" w14:textId="45EA5491" w:rsidR="00A06014" w:rsidRPr="00F00722" w:rsidRDefault="00A06014" w:rsidP="00A06014">
      <w:pPr>
        <w:pStyle w:val="Titre1"/>
        <w:numPr>
          <w:ilvl w:val="0"/>
          <w:numId w:val="0"/>
        </w:numPr>
        <w:rPr>
          <w:szCs w:val="22"/>
        </w:rPr>
      </w:pPr>
      <w:r>
        <w:t>1.</w:t>
      </w:r>
      <w:r w:rsidR="00FA5971">
        <w:t>2</w:t>
      </w:r>
      <w:r>
        <w:t xml:space="preserve"> </w:t>
      </w:r>
      <w:r w:rsidR="005E564A">
        <w:t>–</w:t>
      </w:r>
      <w:r>
        <w:t xml:space="preserve"> </w:t>
      </w:r>
      <w:r w:rsidR="005003A2">
        <w:t xml:space="preserve">Méthodologie maintenance </w:t>
      </w:r>
      <w:r w:rsidR="005003A2">
        <w:t>CURATIVE</w:t>
      </w:r>
    </w:p>
    <w:p w14:paraId="50EAE809" w14:textId="77777777" w:rsidR="00634030" w:rsidRPr="00634030" w:rsidRDefault="00634030" w:rsidP="00634030">
      <w:pPr>
        <w:numPr>
          <w:ilvl w:val="0"/>
          <w:numId w:val="8"/>
        </w:numPr>
        <w:spacing w:line="232" w:lineRule="exact"/>
        <w:ind w:right="80"/>
        <w:jc w:val="left"/>
        <w:rPr>
          <w:rFonts w:ascii="Calibri" w:hAnsi="Calibri" w:cs="Calibri"/>
          <w:i/>
          <w:iCs/>
        </w:rPr>
      </w:pPr>
      <w:r w:rsidRPr="00634030">
        <w:rPr>
          <w:rFonts w:ascii="Calibri" w:hAnsi="Calibri" w:cs="Calibri"/>
          <w:i/>
          <w:iCs/>
        </w:rPr>
        <w:t xml:space="preserve">Une note méthodologique concernant la maintenance curative : délai d’intervention, organisation des interventions, gestions et solutions des astreintes et des interventions d’urgence, échange et information avec l’acheteur, rapport annuel et rapport d’intervention, préconisation et conseil pour l’utilisation du matériel... </w:t>
      </w:r>
    </w:p>
    <w:p w14:paraId="094FEB97" w14:textId="49BB13DE" w:rsidR="003708F1" w:rsidRPr="005558A7" w:rsidRDefault="003708F1" w:rsidP="00634030">
      <w:pPr>
        <w:pStyle w:val="TM1"/>
        <w:ind w:left="720"/>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6014" w:rsidRPr="0089443C" w14:paraId="023327AF" w14:textId="77777777">
        <w:tc>
          <w:tcPr>
            <w:tcW w:w="9670" w:type="dxa"/>
            <w:shd w:val="clear" w:color="auto" w:fill="D9E2F3"/>
          </w:tcPr>
          <w:p w14:paraId="6AFE0310" w14:textId="77777777" w:rsidR="005E564A" w:rsidRDefault="005E564A" w:rsidP="00F820DA">
            <w:pPr>
              <w:rPr>
                <w:i/>
                <w:iCs/>
                <w:color w:val="C00000"/>
              </w:rPr>
            </w:pPr>
          </w:p>
          <w:p w14:paraId="7E62A05A" w14:textId="77777777" w:rsidR="005E564A" w:rsidRDefault="005E564A" w:rsidP="00F820DA">
            <w:pPr>
              <w:rPr>
                <w:i/>
                <w:iCs/>
                <w:color w:val="C00000"/>
              </w:rPr>
            </w:pPr>
          </w:p>
          <w:p w14:paraId="420C35F8" w14:textId="77777777" w:rsidR="00F24E82" w:rsidRDefault="00F24E82" w:rsidP="00F820DA">
            <w:pPr>
              <w:rPr>
                <w:i/>
                <w:iCs/>
                <w:color w:val="C00000"/>
              </w:rPr>
            </w:pPr>
          </w:p>
          <w:p w14:paraId="53984A14" w14:textId="77777777" w:rsidR="00F24E82" w:rsidRDefault="00F24E82" w:rsidP="00F820DA">
            <w:pPr>
              <w:rPr>
                <w:i/>
                <w:iCs/>
                <w:color w:val="C00000"/>
              </w:rPr>
            </w:pPr>
          </w:p>
          <w:p w14:paraId="151F5FBD" w14:textId="77777777" w:rsidR="00F24E82" w:rsidRDefault="00F24E82" w:rsidP="00F820DA">
            <w:pPr>
              <w:rPr>
                <w:i/>
                <w:iCs/>
                <w:color w:val="C00000"/>
              </w:rPr>
            </w:pPr>
          </w:p>
          <w:p w14:paraId="2E996149" w14:textId="77777777" w:rsidR="00F24E82" w:rsidRDefault="00F24E82" w:rsidP="00F820DA">
            <w:pPr>
              <w:rPr>
                <w:i/>
                <w:iCs/>
                <w:color w:val="C00000"/>
              </w:rPr>
            </w:pPr>
          </w:p>
          <w:p w14:paraId="2C0D2E5F" w14:textId="77777777" w:rsidR="00F24E82" w:rsidRDefault="00F24E82" w:rsidP="00F820DA">
            <w:pPr>
              <w:rPr>
                <w:i/>
                <w:iCs/>
                <w:color w:val="C00000"/>
              </w:rPr>
            </w:pPr>
          </w:p>
          <w:p w14:paraId="0D94624C" w14:textId="77777777" w:rsidR="00F24E82" w:rsidRDefault="00F24E82" w:rsidP="00F820DA">
            <w:pPr>
              <w:rPr>
                <w:i/>
                <w:iCs/>
                <w:color w:val="C00000"/>
              </w:rPr>
            </w:pPr>
          </w:p>
          <w:p w14:paraId="5D99222F" w14:textId="77777777" w:rsidR="00F24E82" w:rsidRDefault="00F24E82" w:rsidP="00F820DA">
            <w:pPr>
              <w:rPr>
                <w:i/>
                <w:iCs/>
                <w:color w:val="C00000"/>
              </w:rPr>
            </w:pPr>
          </w:p>
          <w:p w14:paraId="50B0F07F" w14:textId="77777777" w:rsidR="00F24E82" w:rsidRDefault="00F24E82" w:rsidP="00F820DA">
            <w:pPr>
              <w:rPr>
                <w:i/>
                <w:iCs/>
                <w:color w:val="C00000"/>
              </w:rPr>
            </w:pPr>
          </w:p>
          <w:p w14:paraId="4F4FC382" w14:textId="77777777" w:rsidR="005E564A" w:rsidRDefault="005E564A" w:rsidP="00F820DA">
            <w:pPr>
              <w:rPr>
                <w:i/>
                <w:iCs/>
                <w:color w:val="C00000"/>
              </w:rPr>
            </w:pPr>
          </w:p>
          <w:p w14:paraId="6992E7DE" w14:textId="77777777" w:rsidR="005E564A" w:rsidRDefault="005E564A" w:rsidP="00F820DA">
            <w:pPr>
              <w:rPr>
                <w:i/>
                <w:iCs/>
                <w:color w:val="C00000"/>
              </w:rPr>
            </w:pPr>
          </w:p>
          <w:p w14:paraId="2718EC6F" w14:textId="09555AED" w:rsidR="005E564A" w:rsidRPr="00501AD7" w:rsidRDefault="005E564A" w:rsidP="00F820DA">
            <w:pPr>
              <w:rPr>
                <w:i/>
                <w:iCs/>
                <w:color w:val="C00000"/>
              </w:rPr>
            </w:pPr>
          </w:p>
        </w:tc>
      </w:tr>
    </w:tbl>
    <w:p w14:paraId="776B94CE" w14:textId="77777777" w:rsidR="009D3E1E" w:rsidRPr="00F00722" w:rsidRDefault="009D3E1E" w:rsidP="009D3E1E">
      <w:pPr>
        <w:rPr>
          <w:szCs w:val="22"/>
        </w:rPr>
      </w:pPr>
    </w:p>
    <w:p w14:paraId="75388896" w14:textId="77777777" w:rsidR="009D3E1E" w:rsidRPr="00422964" w:rsidRDefault="009D3E1E" w:rsidP="009D3E1E">
      <w:pPr>
        <w:rPr>
          <w:lang w:val="nl-BE" w:eastAsia="nl-BE"/>
        </w:rPr>
      </w:pPr>
    </w:p>
    <w:p w14:paraId="14DCD61C" w14:textId="247F8C5E" w:rsidR="009D3E1E" w:rsidRPr="00F00722" w:rsidRDefault="009D3E1E" w:rsidP="009D3E1E">
      <w:pPr>
        <w:pStyle w:val="Titre1"/>
        <w:numPr>
          <w:ilvl w:val="0"/>
          <w:numId w:val="0"/>
        </w:numPr>
        <w:rPr>
          <w:szCs w:val="22"/>
        </w:rPr>
      </w:pPr>
      <w:r>
        <w:t xml:space="preserve">1.3 – </w:t>
      </w:r>
      <w:r w:rsidR="00634030">
        <w:t xml:space="preserve">Moyens humains et matériels </w:t>
      </w:r>
    </w:p>
    <w:p w14:paraId="770EAE22" w14:textId="5B523B0B" w:rsidR="009D3E1E" w:rsidRPr="005558A7" w:rsidRDefault="00D63A8B" w:rsidP="53481CDB">
      <w:pPr>
        <w:pStyle w:val="TM1"/>
        <w:numPr>
          <w:ilvl w:val="0"/>
          <w:numId w:val="8"/>
        </w:numPr>
        <w:rPr>
          <w:b/>
          <w:bCs/>
        </w:rPr>
      </w:pPr>
      <w:r w:rsidRPr="00E15907">
        <w:rPr>
          <w:rFonts w:ascii="Trebuchet MS" w:eastAsia="Trebuchet MS" w:hAnsi="Trebuchet MS" w:cs="Trebuchet MS"/>
          <w:color w:val="000000"/>
        </w:rPr>
        <w:t>Moyens humains et matériels pour réaliser les prestations maintenance préventive et curative. Le candidat distinguera les moyens pour chacune des types d’intervention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9D3E1E" w:rsidRPr="0089443C" w14:paraId="5656A5D9" w14:textId="77777777">
        <w:tc>
          <w:tcPr>
            <w:tcW w:w="9670" w:type="dxa"/>
            <w:shd w:val="clear" w:color="auto" w:fill="D9E2F3"/>
          </w:tcPr>
          <w:p w14:paraId="093B56E0" w14:textId="77777777" w:rsidR="009D3E1E" w:rsidRDefault="009D3E1E">
            <w:pPr>
              <w:rPr>
                <w:i/>
                <w:iCs/>
                <w:color w:val="C00000"/>
              </w:rPr>
            </w:pPr>
          </w:p>
          <w:p w14:paraId="4480810D" w14:textId="77777777" w:rsidR="009D3E1E" w:rsidRDefault="009D3E1E">
            <w:pPr>
              <w:rPr>
                <w:i/>
                <w:iCs/>
                <w:color w:val="C00000"/>
              </w:rPr>
            </w:pPr>
          </w:p>
          <w:p w14:paraId="10E3B9F9" w14:textId="77777777" w:rsidR="009D3E1E" w:rsidRDefault="009D3E1E">
            <w:pPr>
              <w:rPr>
                <w:i/>
                <w:iCs/>
                <w:color w:val="C00000"/>
              </w:rPr>
            </w:pPr>
          </w:p>
          <w:p w14:paraId="0B624EAA" w14:textId="77777777" w:rsidR="009D3E1E" w:rsidRDefault="009D3E1E">
            <w:pPr>
              <w:rPr>
                <w:i/>
                <w:iCs/>
                <w:color w:val="C00000"/>
              </w:rPr>
            </w:pPr>
          </w:p>
          <w:p w14:paraId="557094FE" w14:textId="77777777" w:rsidR="009D3E1E" w:rsidRDefault="009D3E1E">
            <w:pPr>
              <w:rPr>
                <w:i/>
                <w:iCs/>
                <w:color w:val="C00000"/>
              </w:rPr>
            </w:pPr>
          </w:p>
          <w:p w14:paraId="5B10A7D1" w14:textId="77777777" w:rsidR="009D3E1E" w:rsidRDefault="009D3E1E">
            <w:pPr>
              <w:rPr>
                <w:i/>
                <w:iCs/>
                <w:color w:val="C00000"/>
              </w:rPr>
            </w:pPr>
          </w:p>
          <w:p w14:paraId="2902EB12" w14:textId="77777777" w:rsidR="009D3E1E" w:rsidRDefault="009D3E1E">
            <w:pPr>
              <w:rPr>
                <w:i/>
                <w:iCs/>
                <w:color w:val="C00000"/>
              </w:rPr>
            </w:pPr>
          </w:p>
          <w:p w14:paraId="7000EBD3" w14:textId="77777777" w:rsidR="009D3E1E" w:rsidRDefault="009D3E1E">
            <w:pPr>
              <w:rPr>
                <w:i/>
                <w:iCs/>
                <w:color w:val="C00000"/>
              </w:rPr>
            </w:pPr>
          </w:p>
          <w:p w14:paraId="6E63F922" w14:textId="77777777" w:rsidR="009D3E1E" w:rsidRDefault="009D3E1E">
            <w:pPr>
              <w:rPr>
                <w:i/>
                <w:iCs/>
                <w:color w:val="C00000"/>
              </w:rPr>
            </w:pPr>
          </w:p>
          <w:p w14:paraId="0C597462" w14:textId="77777777" w:rsidR="009D3E1E" w:rsidRDefault="009D3E1E">
            <w:pPr>
              <w:rPr>
                <w:i/>
                <w:iCs/>
                <w:color w:val="C00000"/>
              </w:rPr>
            </w:pPr>
          </w:p>
          <w:p w14:paraId="5ED27DC9" w14:textId="77777777" w:rsidR="009D3E1E" w:rsidRDefault="009D3E1E">
            <w:pPr>
              <w:rPr>
                <w:i/>
                <w:iCs/>
                <w:color w:val="C00000"/>
              </w:rPr>
            </w:pPr>
          </w:p>
          <w:p w14:paraId="4C306BF9" w14:textId="77777777" w:rsidR="009D3E1E" w:rsidRDefault="009D3E1E">
            <w:pPr>
              <w:rPr>
                <w:i/>
                <w:iCs/>
                <w:color w:val="C00000"/>
              </w:rPr>
            </w:pPr>
          </w:p>
          <w:p w14:paraId="78AB1522" w14:textId="77777777" w:rsidR="009D3E1E" w:rsidRPr="00501AD7" w:rsidRDefault="009D3E1E">
            <w:pPr>
              <w:rPr>
                <w:i/>
                <w:iCs/>
                <w:color w:val="C00000"/>
              </w:rPr>
            </w:pPr>
          </w:p>
        </w:tc>
      </w:tr>
    </w:tbl>
    <w:p w14:paraId="55255045" w14:textId="77777777" w:rsidR="009D3E1E" w:rsidRPr="00F00722" w:rsidRDefault="009D3E1E" w:rsidP="009D3E1E">
      <w:pPr>
        <w:rPr>
          <w:szCs w:val="22"/>
        </w:rPr>
      </w:pPr>
    </w:p>
    <w:sectPr w:rsidR="009D3E1E" w:rsidRPr="00F0072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9926E" w14:textId="77777777" w:rsidR="00FC7FBC" w:rsidRDefault="00FC7FBC">
      <w:r>
        <w:separator/>
      </w:r>
    </w:p>
  </w:endnote>
  <w:endnote w:type="continuationSeparator" w:id="0">
    <w:p w14:paraId="226994D2" w14:textId="77777777" w:rsidR="00FC7FBC" w:rsidRDefault="00FC7FBC">
      <w:r>
        <w:continuationSeparator/>
      </w:r>
    </w:p>
  </w:endnote>
  <w:endnote w:type="continuationNotice" w:id="1">
    <w:p w14:paraId="6FF8634F" w14:textId="77777777" w:rsidR="00FC7FBC" w:rsidRDefault="00FC7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boto Slab">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FB54" w14:textId="77777777" w:rsidR="00372FE8" w:rsidRPr="004201DB" w:rsidRDefault="00372FE8">
    <w:pPr>
      <w:pStyle w:val="Pieddepage"/>
      <w:tabs>
        <w:tab w:val="clear" w:pos="4153"/>
        <w:tab w:val="clear" w:pos="8306"/>
        <w:tab w:val="right" w:pos="8505"/>
      </w:tabs>
      <w:rPr>
        <w:rFonts w:cs="Calibri"/>
        <w:sz w:val="18"/>
        <w:szCs w:val="18"/>
      </w:rPr>
    </w:pPr>
  </w:p>
  <w:p w14:paraId="59976AD4" w14:textId="38155173" w:rsidR="00372FE8" w:rsidRPr="004201DB" w:rsidRDefault="00A852C8">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59718" w14:textId="77777777" w:rsidR="00FC7FBC" w:rsidRDefault="00FC7FBC">
      <w:r>
        <w:separator/>
      </w:r>
    </w:p>
  </w:footnote>
  <w:footnote w:type="continuationSeparator" w:id="0">
    <w:p w14:paraId="23870C06" w14:textId="77777777" w:rsidR="00FC7FBC" w:rsidRDefault="00FC7FBC">
      <w:r>
        <w:continuationSeparator/>
      </w:r>
    </w:p>
  </w:footnote>
  <w:footnote w:type="continuationNotice" w:id="1">
    <w:p w14:paraId="014678FB" w14:textId="77777777" w:rsidR="00FC7FBC" w:rsidRDefault="00FC7F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46EA6" w14:textId="77777777" w:rsidR="00372FE8" w:rsidRPr="00013F0E" w:rsidRDefault="00372FE8">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3"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5"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6"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AB5E58"/>
    <w:multiLevelType w:val="hybridMultilevel"/>
    <w:tmpl w:val="0F6AB2F0"/>
    <w:lvl w:ilvl="0" w:tplc="5C7C6C9C">
      <w:start w:val="2"/>
      <w:numFmt w:val="bullet"/>
      <w:lvlText w:val="-"/>
      <w:lvlJc w:val="left"/>
      <w:pPr>
        <w:ind w:left="440" w:hanging="360"/>
      </w:pPr>
      <w:rPr>
        <w:rFonts w:ascii="Trebuchet MS" w:eastAsia="Trebuchet MS" w:hAnsi="Trebuchet MS" w:cs="Trebuchet MS"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9"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num w:numId="1" w16cid:durableId="1596205838">
    <w:abstractNumId w:val="3"/>
  </w:num>
  <w:num w:numId="2" w16cid:durableId="1145897500">
    <w:abstractNumId w:val="2"/>
  </w:num>
  <w:num w:numId="3" w16cid:durableId="1825466848">
    <w:abstractNumId w:val="0"/>
  </w:num>
  <w:num w:numId="4" w16cid:durableId="641345122">
    <w:abstractNumId w:val="1"/>
  </w:num>
  <w:num w:numId="5" w16cid:durableId="1933705920">
    <w:abstractNumId w:val="9"/>
  </w:num>
  <w:num w:numId="6" w16cid:durableId="1811633549">
    <w:abstractNumId w:val="5"/>
  </w:num>
  <w:num w:numId="7" w16cid:durableId="1180242299">
    <w:abstractNumId w:val="7"/>
  </w:num>
  <w:num w:numId="8" w16cid:durableId="562641019">
    <w:abstractNumId w:val="6"/>
  </w:num>
  <w:num w:numId="9" w16cid:durableId="2118986017">
    <w:abstractNumId w:val="4"/>
  </w:num>
  <w:num w:numId="10" w16cid:durableId="62786115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12FC"/>
    <w:rsid w:val="00012051"/>
    <w:rsid w:val="00045DEE"/>
    <w:rsid w:val="00050C7F"/>
    <w:rsid w:val="000557FD"/>
    <w:rsid w:val="00057BA9"/>
    <w:rsid w:val="00074B50"/>
    <w:rsid w:val="00093349"/>
    <w:rsid w:val="000A0D57"/>
    <w:rsid w:val="000A1D1A"/>
    <w:rsid w:val="000A4D67"/>
    <w:rsid w:val="000A5A51"/>
    <w:rsid w:val="000D2193"/>
    <w:rsid w:val="000D2CE2"/>
    <w:rsid w:val="000D56DC"/>
    <w:rsid w:val="000E0454"/>
    <w:rsid w:val="0010137A"/>
    <w:rsid w:val="00104F51"/>
    <w:rsid w:val="0010511C"/>
    <w:rsid w:val="00117976"/>
    <w:rsid w:val="001263D8"/>
    <w:rsid w:val="0014541F"/>
    <w:rsid w:val="00164123"/>
    <w:rsid w:val="001767F8"/>
    <w:rsid w:val="00186BC5"/>
    <w:rsid w:val="00190F55"/>
    <w:rsid w:val="001A3515"/>
    <w:rsid w:val="001A3F99"/>
    <w:rsid w:val="001B2C08"/>
    <w:rsid w:val="001B61B0"/>
    <w:rsid w:val="001C1B7D"/>
    <w:rsid w:val="001C7DDF"/>
    <w:rsid w:val="001D7EEF"/>
    <w:rsid w:val="001F10F4"/>
    <w:rsid w:val="00200581"/>
    <w:rsid w:val="0020576B"/>
    <w:rsid w:val="002140F1"/>
    <w:rsid w:val="0024497B"/>
    <w:rsid w:val="00252065"/>
    <w:rsid w:val="00252E3F"/>
    <w:rsid w:val="00256F48"/>
    <w:rsid w:val="00274404"/>
    <w:rsid w:val="002869A8"/>
    <w:rsid w:val="002B6605"/>
    <w:rsid w:val="002D3941"/>
    <w:rsid w:val="002D6784"/>
    <w:rsid w:val="002E5935"/>
    <w:rsid w:val="002E6B7A"/>
    <w:rsid w:val="002F7310"/>
    <w:rsid w:val="0030699B"/>
    <w:rsid w:val="003132E3"/>
    <w:rsid w:val="003278A5"/>
    <w:rsid w:val="00340854"/>
    <w:rsid w:val="00354349"/>
    <w:rsid w:val="003569B3"/>
    <w:rsid w:val="00364281"/>
    <w:rsid w:val="003708F1"/>
    <w:rsid w:val="00372FE8"/>
    <w:rsid w:val="003820C2"/>
    <w:rsid w:val="00383C3B"/>
    <w:rsid w:val="00385E54"/>
    <w:rsid w:val="0039019A"/>
    <w:rsid w:val="003B520F"/>
    <w:rsid w:val="003C2570"/>
    <w:rsid w:val="003D4C0B"/>
    <w:rsid w:val="003E07AE"/>
    <w:rsid w:val="00422964"/>
    <w:rsid w:val="00423A34"/>
    <w:rsid w:val="004347BA"/>
    <w:rsid w:val="0044017E"/>
    <w:rsid w:val="00447EBF"/>
    <w:rsid w:val="00452632"/>
    <w:rsid w:val="00453AB3"/>
    <w:rsid w:val="0045689A"/>
    <w:rsid w:val="00465FA7"/>
    <w:rsid w:val="00497D20"/>
    <w:rsid w:val="004B29CB"/>
    <w:rsid w:val="004B2C8B"/>
    <w:rsid w:val="004B4667"/>
    <w:rsid w:val="004C265C"/>
    <w:rsid w:val="004C52B3"/>
    <w:rsid w:val="004E5DDE"/>
    <w:rsid w:val="004E60A5"/>
    <w:rsid w:val="004E618B"/>
    <w:rsid w:val="005003A2"/>
    <w:rsid w:val="00501AD7"/>
    <w:rsid w:val="00501C17"/>
    <w:rsid w:val="00506B13"/>
    <w:rsid w:val="0052220E"/>
    <w:rsid w:val="00552D26"/>
    <w:rsid w:val="005558A7"/>
    <w:rsid w:val="0056549B"/>
    <w:rsid w:val="00565B69"/>
    <w:rsid w:val="005701F3"/>
    <w:rsid w:val="00570EB8"/>
    <w:rsid w:val="00572584"/>
    <w:rsid w:val="00575E64"/>
    <w:rsid w:val="00592EFA"/>
    <w:rsid w:val="00593F6C"/>
    <w:rsid w:val="005B5BD6"/>
    <w:rsid w:val="005E564A"/>
    <w:rsid w:val="006067CB"/>
    <w:rsid w:val="00610611"/>
    <w:rsid w:val="00612ABD"/>
    <w:rsid w:val="00614F51"/>
    <w:rsid w:val="00633648"/>
    <w:rsid w:val="00634030"/>
    <w:rsid w:val="00635DE7"/>
    <w:rsid w:val="00640EDE"/>
    <w:rsid w:val="00654CC7"/>
    <w:rsid w:val="00657662"/>
    <w:rsid w:val="00661719"/>
    <w:rsid w:val="00667FC0"/>
    <w:rsid w:val="0067367B"/>
    <w:rsid w:val="00680C83"/>
    <w:rsid w:val="006836CE"/>
    <w:rsid w:val="00687121"/>
    <w:rsid w:val="00690619"/>
    <w:rsid w:val="0069340C"/>
    <w:rsid w:val="006A028E"/>
    <w:rsid w:val="006A0EFF"/>
    <w:rsid w:val="006B49ED"/>
    <w:rsid w:val="006B764B"/>
    <w:rsid w:val="006D6860"/>
    <w:rsid w:val="006E024C"/>
    <w:rsid w:val="006E3C6F"/>
    <w:rsid w:val="00711964"/>
    <w:rsid w:val="0071300F"/>
    <w:rsid w:val="00723B14"/>
    <w:rsid w:val="0073632B"/>
    <w:rsid w:val="00747EF3"/>
    <w:rsid w:val="007727B8"/>
    <w:rsid w:val="00772C53"/>
    <w:rsid w:val="00790EC7"/>
    <w:rsid w:val="007B6718"/>
    <w:rsid w:val="007C153A"/>
    <w:rsid w:val="007C4C53"/>
    <w:rsid w:val="007D01E0"/>
    <w:rsid w:val="00817455"/>
    <w:rsid w:val="008218FC"/>
    <w:rsid w:val="008370EA"/>
    <w:rsid w:val="008404EE"/>
    <w:rsid w:val="00840D8D"/>
    <w:rsid w:val="00842BC7"/>
    <w:rsid w:val="008458EB"/>
    <w:rsid w:val="008552E3"/>
    <w:rsid w:val="00867576"/>
    <w:rsid w:val="00872CC1"/>
    <w:rsid w:val="008751A0"/>
    <w:rsid w:val="0088279B"/>
    <w:rsid w:val="008936C8"/>
    <w:rsid w:val="00894311"/>
    <w:rsid w:val="0089443C"/>
    <w:rsid w:val="008A566D"/>
    <w:rsid w:val="008B1F8A"/>
    <w:rsid w:val="008C0B3B"/>
    <w:rsid w:val="008D63BF"/>
    <w:rsid w:val="00904721"/>
    <w:rsid w:val="00915E4C"/>
    <w:rsid w:val="00920360"/>
    <w:rsid w:val="0092201C"/>
    <w:rsid w:val="00925FFC"/>
    <w:rsid w:val="00933EA2"/>
    <w:rsid w:val="009506F3"/>
    <w:rsid w:val="009545BF"/>
    <w:rsid w:val="009652AC"/>
    <w:rsid w:val="00970C22"/>
    <w:rsid w:val="00977CBF"/>
    <w:rsid w:val="00984FC3"/>
    <w:rsid w:val="00987221"/>
    <w:rsid w:val="009B68AA"/>
    <w:rsid w:val="009B7584"/>
    <w:rsid w:val="009D3E1E"/>
    <w:rsid w:val="009E6B44"/>
    <w:rsid w:val="009F2E92"/>
    <w:rsid w:val="00A06014"/>
    <w:rsid w:val="00A115BA"/>
    <w:rsid w:val="00A160BE"/>
    <w:rsid w:val="00A163A7"/>
    <w:rsid w:val="00A21B54"/>
    <w:rsid w:val="00A21D68"/>
    <w:rsid w:val="00A412FC"/>
    <w:rsid w:val="00A430F3"/>
    <w:rsid w:val="00A5696A"/>
    <w:rsid w:val="00A62C3C"/>
    <w:rsid w:val="00A63C41"/>
    <w:rsid w:val="00A74382"/>
    <w:rsid w:val="00A8218B"/>
    <w:rsid w:val="00A852C8"/>
    <w:rsid w:val="00A925F2"/>
    <w:rsid w:val="00A92CB4"/>
    <w:rsid w:val="00A93792"/>
    <w:rsid w:val="00A93B49"/>
    <w:rsid w:val="00AA5F22"/>
    <w:rsid w:val="00AA64E8"/>
    <w:rsid w:val="00AA682D"/>
    <w:rsid w:val="00AC2042"/>
    <w:rsid w:val="00AE1F60"/>
    <w:rsid w:val="00AE210C"/>
    <w:rsid w:val="00AF2A31"/>
    <w:rsid w:val="00AF32CA"/>
    <w:rsid w:val="00B016EB"/>
    <w:rsid w:val="00B05C5A"/>
    <w:rsid w:val="00B05E37"/>
    <w:rsid w:val="00B13291"/>
    <w:rsid w:val="00B14FBD"/>
    <w:rsid w:val="00B2193A"/>
    <w:rsid w:val="00B3070A"/>
    <w:rsid w:val="00B318FD"/>
    <w:rsid w:val="00B37BDA"/>
    <w:rsid w:val="00B46006"/>
    <w:rsid w:val="00B606B9"/>
    <w:rsid w:val="00B748A4"/>
    <w:rsid w:val="00B9311A"/>
    <w:rsid w:val="00B965D2"/>
    <w:rsid w:val="00BB555E"/>
    <w:rsid w:val="00BC133E"/>
    <w:rsid w:val="00BC543A"/>
    <w:rsid w:val="00BC685D"/>
    <w:rsid w:val="00BE44A7"/>
    <w:rsid w:val="00C247BB"/>
    <w:rsid w:val="00C26DD6"/>
    <w:rsid w:val="00C406B4"/>
    <w:rsid w:val="00C40838"/>
    <w:rsid w:val="00C46BCA"/>
    <w:rsid w:val="00C65299"/>
    <w:rsid w:val="00C668EB"/>
    <w:rsid w:val="00C74EC3"/>
    <w:rsid w:val="00C80964"/>
    <w:rsid w:val="00C95EA2"/>
    <w:rsid w:val="00CA5A26"/>
    <w:rsid w:val="00CA6E06"/>
    <w:rsid w:val="00CA6F8B"/>
    <w:rsid w:val="00CD1394"/>
    <w:rsid w:val="00CD204C"/>
    <w:rsid w:val="00CD6A58"/>
    <w:rsid w:val="00CE40C0"/>
    <w:rsid w:val="00CE4762"/>
    <w:rsid w:val="00CE78B2"/>
    <w:rsid w:val="00CF2C8D"/>
    <w:rsid w:val="00CF587D"/>
    <w:rsid w:val="00CF5D9E"/>
    <w:rsid w:val="00CF7102"/>
    <w:rsid w:val="00D0238C"/>
    <w:rsid w:val="00D1250F"/>
    <w:rsid w:val="00D17A29"/>
    <w:rsid w:val="00D3284A"/>
    <w:rsid w:val="00D42732"/>
    <w:rsid w:val="00D45DBC"/>
    <w:rsid w:val="00D5258A"/>
    <w:rsid w:val="00D55783"/>
    <w:rsid w:val="00D63A8B"/>
    <w:rsid w:val="00D70E7D"/>
    <w:rsid w:val="00D71750"/>
    <w:rsid w:val="00D72F8C"/>
    <w:rsid w:val="00D80DC5"/>
    <w:rsid w:val="00D917A2"/>
    <w:rsid w:val="00D96277"/>
    <w:rsid w:val="00DB3E9A"/>
    <w:rsid w:val="00E02B6E"/>
    <w:rsid w:val="00E03C26"/>
    <w:rsid w:val="00E0732D"/>
    <w:rsid w:val="00E21A1C"/>
    <w:rsid w:val="00E513D3"/>
    <w:rsid w:val="00E529D1"/>
    <w:rsid w:val="00E75679"/>
    <w:rsid w:val="00E80D79"/>
    <w:rsid w:val="00EA56B2"/>
    <w:rsid w:val="00EA6BA7"/>
    <w:rsid w:val="00EB0EDF"/>
    <w:rsid w:val="00EB15BE"/>
    <w:rsid w:val="00EB5A48"/>
    <w:rsid w:val="00EC2F57"/>
    <w:rsid w:val="00EC58C0"/>
    <w:rsid w:val="00ED2586"/>
    <w:rsid w:val="00EF31CE"/>
    <w:rsid w:val="00EF4FD5"/>
    <w:rsid w:val="00EF7C12"/>
    <w:rsid w:val="00F017B7"/>
    <w:rsid w:val="00F02CEF"/>
    <w:rsid w:val="00F233F7"/>
    <w:rsid w:val="00F24E82"/>
    <w:rsid w:val="00F341FB"/>
    <w:rsid w:val="00F40AA0"/>
    <w:rsid w:val="00F55592"/>
    <w:rsid w:val="00F564FB"/>
    <w:rsid w:val="00F577CE"/>
    <w:rsid w:val="00F57D2B"/>
    <w:rsid w:val="00F6506B"/>
    <w:rsid w:val="00F65C14"/>
    <w:rsid w:val="00F801E7"/>
    <w:rsid w:val="00F81779"/>
    <w:rsid w:val="00F820DA"/>
    <w:rsid w:val="00F8541E"/>
    <w:rsid w:val="00F8744A"/>
    <w:rsid w:val="00FA53DC"/>
    <w:rsid w:val="00FA5971"/>
    <w:rsid w:val="00FB2DFE"/>
    <w:rsid w:val="00FB4562"/>
    <w:rsid w:val="00FC0CC3"/>
    <w:rsid w:val="00FC7FBC"/>
    <w:rsid w:val="00FD5004"/>
    <w:rsid w:val="00FD7EE9"/>
    <w:rsid w:val="00FE0012"/>
    <w:rsid w:val="00FE0A6E"/>
    <w:rsid w:val="00FE0B92"/>
    <w:rsid w:val="00FE6EB6"/>
    <w:rsid w:val="00FF5E15"/>
    <w:rsid w:val="01AE43CB"/>
    <w:rsid w:val="0CA96287"/>
    <w:rsid w:val="0CED13D7"/>
    <w:rsid w:val="1023BDC3"/>
    <w:rsid w:val="10FD33FA"/>
    <w:rsid w:val="114A4472"/>
    <w:rsid w:val="13756106"/>
    <w:rsid w:val="172943DE"/>
    <w:rsid w:val="1D0FA4AB"/>
    <w:rsid w:val="32A1276C"/>
    <w:rsid w:val="342DB5C1"/>
    <w:rsid w:val="3774860D"/>
    <w:rsid w:val="4F7F62B4"/>
    <w:rsid w:val="4F88E0ED"/>
    <w:rsid w:val="506C97D3"/>
    <w:rsid w:val="53481CDB"/>
    <w:rsid w:val="566E2669"/>
    <w:rsid w:val="57A24698"/>
    <w:rsid w:val="5A0EFDEF"/>
    <w:rsid w:val="64662892"/>
    <w:rsid w:val="7499B0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40AD4753"/>
  <w15:chartTrackingRefBased/>
  <w15:docId w15:val="{1B203913-5E62-4304-B937-1696224DE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6"/>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4"/>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D640D-4C8D-4481-9327-8DBA5102F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3.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4.xml><?xml version="1.0" encoding="utf-8"?>
<ds:datastoreItem xmlns:ds="http://schemas.openxmlformats.org/officeDocument/2006/customXml" ds:itemID="{F3F2674E-F1A3-4D62-AA08-C9996372C2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300</Words>
  <Characters>1650</Characters>
  <Application>Microsoft Office Word</Application>
  <DocSecurity>0</DocSecurity>
  <Lines>13</Lines>
  <Paragraphs>3</Paragraphs>
  <ScaleCrop>false</ScaleCrop>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Benjamin GIRAULT</cp:lastModifiedBy>
  <cp:revision>16</cp:revision>
  <cp:lastPrinted>2006-01-18T05:27:00Z</cp:lastPrinted>
  <dcterms:created xsi:type="dcterms:W3CDTF">2025-03-04T16:24:00Z</dcterms:created>
  <dcterms:modified xsi:type="dcterms:W3CDTF">2025-05-28T15:21:00Z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2025-01-22T13:43:23Z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497769d9-ffe4-4831-bafa-61784cb8beb4</vt:lpwstr>
  </property>
  <property fmtid="{D5CDD505-2E9C-101B-9397-08002B2CF9AE}" pid="10" name="MSIP_Label_93d45b04-b48d-41ef-8ae8-c246086b38a8_ContentBits">
    <vt:lpwstr>0</vt:lpwstr>
  </property>
</Properties>
</file>