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E116E" w14:textId="132DFCF3" w:rsidR="00D12263" w:rsidRPr="00B07573" w:rsidRDefault="00D12263" w:rsidP="00B07573">
      <w:pPr>
        <w:jc w:val="center"/>
        <w:rPr>
          <w:b/>
          <w:bCs/>
          <w:sz w:val="32"/>
          <w:szCs w:val="32"/>
        </w:rPr>
      </w:pPr>
      <w:proofErr w:type="spellStart"/>
      <w:r w:rsidRPr="00B07573">
        <w:rPr>
          <w:b/>
          <w:bCs/>
          <w:sz w:val="32"/>
          <w:szCs w:val="32"/>
        </w:rPr>
        <w:t>MEMOIRE</w:t>
      </w:r>
      <w:proofErr w:type="spellEnd"/>
      <w:r w:rsidRPr="00B07573">
        <w:rPr>
          <w:b/>
          <w:bCs/>
          <w:sz w:val="32"/>
          <w:szCs w:val="32"/>
        </w:rPr>
        <w:t xml:space="preserve"> TECHNIQUE</w:t>
      </w:r>
    </w:p>
    <w:p w14:paraId="664DA21C" w14:textId="1FEFFF92" w:rsidR="00B07573" w:rsidRDefault="00BB43A6" w:rsidP="00B07573">
      <w:pPr>
        <w:spacing w:after="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Maîtrise d’</w:t>
      </w:r>
      <w:proofErr w:type="spellStart"/>
      <w:r>
        <w:rPr>
          <w:sz w:val="32"/>
          <w:szCs w:val="32"/>
          <w:u w:val="single"/>
        </w:rPr>
        <w:t>oeuvre</w:t>
      </w:r>
      <w:proofErr w:type="spellEnd"/>
    </w:p>
    <w:p w14:paraId="142B73CB" w14:textId="53AA289E" w:rsidR="00B07573" w:rsidRDefault="00B07573" w:rsidP="00B07573">
      <w:pPr>
        <w:spacing w:after="0"/>
        <w:jc w:val="center"/>
        <w:rPr>
          <w:i/>
          <w:iCs/>
          <w:sz w:val="32"/>
          <w:szCs w:val="32"/>
        </w:rPr>
      </w:pPr>
      <w:r w:rsidRPr="00B07573">
        <w:rPr>
          <w:i/>
          <w:iCs/>
          <w:sz w:val="32"/>
          <w:szCs w:val="32"/>
        </w:rPr>
        <w:t>Le Tremble</w:t>
      </w:r>
    </w:p>
    <w:p w14:paraId="41E518AE" w14:textId="77777777" w:rsidR="00B07573" w:rsidRPr="00B07573" w:rsidRDefault="00B07573" w:rsidP="00B07573">
      <w:pPr>
        <w:spacing w:after="0"/>
        <w:jc w:val="center"/>
        <w:rPr>
          <w:i/>
          <w:iCs/>
          <w:sz w:val="32"/>
          <w:szCs w:val="32"/>
        </w:rPr>
      </w:pPr>
    </w:p>
    <w:p w14:paraId="5C7CF0BF" w14:textId="0801B7DF" w:rsidR="0053142C" w:rsidRPr="0053142C" w:rsidRDefault="00D12263" w:rsidP="00531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Sous-critère 1 :</w:t>
      </w:r>
      <w:r w:rsidR="00B72AE7">
        <w:rPr>
          <w:b/>
          <w:bCs/>
          <w:sz w:val="28"/>
          <w:szCs w:val="28"/>
        </w:rPr>
        <w:t xml:space="preserve"> Compréhension des enjeux et méthodologie </w:t>
      </w:r>
      <w:r>
        <w:rPr>
          <w:b/>
          <w:bCs/>
          <w:sz w:val="28"/>
          <w:szCs w:val="28"/>
        </w:rPr>
        <w:t>:</w:t>
      </w:r>
    </w:p>
    <w:p w14:paraId="07E07D45" w14:textId="51CE2A83" w:rsidR="0053142C" w:rsidRPr="00B72AE7" w:rsidRDefault="0053142C" w:rsidP="00B72AE7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i/>
          <w:lang w:eastAsia="fr-FR"/>
        </w:rPr>
      </w:pPr>
      <w:r w:rsidRPr="009B2C0C">
        <w:rPr>
          <w:rFonts w:ascii="Arial" w:hAnsi="Arial" w:cs="Arial"/>
          <w:i/>
          <w:lang w:eastAsia="fr-FR"/>
        </w:rPr>
        <w:t>Préciser ici la méthodologie et l’organisation utilisée pour respecter le planning contractuel : phasage, ordr</w:t>
      </w:r>
      <w:r>
        <w:rPr>
          <w:rFonts w:ascii="Arial" w:hAnsi="Arial" w:cs="Arial"/>
          <w:i/>
          <w:lang w:eastAsia="fr-FR"/>
        </w:rPr>
        <w:t>e et mode d’intervention, etc. L</w:t>
      </w:r>
      <w:r w:rsidRPr="009B2C0C">
        <w:rPr>
          <w:rFonts w:ascii="Arial" w:hAnsi="Arial" w:cs="Arial"/>
          <w:i/>
          <w:lang w:eastAsia="fr-FR"/>
        </w:rPr>
        <w:t xml:space="preserve">e candidat peut </w:t>
      </w:r>
      <w:r>
        <w:rPr>
          <w:rFonts w:ascii="Arial" w:hAnsi="Arial" w:cs="Arial"/>
          <w:i/>
          <w:lang w:eastAsia="fr-FR"/>
        </w:rPr>
        <w:t>proposer des délais plus courts que les délais maximums indiqués :</w:t>
      </w:r>
    </w:p>
    <w:p w14:paraId="4A328826" w14:textId="41C914FF" w:rsidR="0053142C" w:rsidRDefault="0053142C" w:rsidP="0053142C">
      <w:pPr>
        <w:numPr>
          <w:ilvl w:val="0"/>
          <w:numId w:val="7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eastAsia="fr-FR"/>
        </w:rPr>
      </w:pPr>
      <w:r>
        <w:rPr>
          <w:rFonts w:ascii="Arial" w:hAnsi="Arial" w:cs="Arial"/>
          <w:b/>
          <w:lang w:eastAsia="fr-FR"/>
        </w:rPr>
        <w:t>Compréhension du contexte et des enjeux de l’opération</w:t>
      </w:r>
      <w:r w:rsidR="00B72AE7">
        <w:rPr>
          <w:rFonts w:ascii="Arial" w:hAnsi="Arial" w:cs="Arial"/>
          <w:b/>
          <w:lang w:eastAsia="fr-FR"/>
        </w:rPr>
        <w:t> :</w:t>
      </w:r>
      <w:r w:rsidR="00CA401F">
        <w:rPr>
          <w:rFonts w:ascii="Arial" w:hAnsi="Arial" w:cs="Arial"/>
          <w:b/>
          <w:lang w:eastAsia="fr-FR"/>
        </w:rPr>
        <w:t xml:space="preserve"> 5 points </w:t>
      </w:r>
    </w:p>
    <w:p w14:paraId="0F9DE99B" w14:textId="77777777" w:rsidR="0053142C" w:rsidRPr="00E30D79" w:rsidRDefault="0053142C" w:rsidP="0053142C">
      <w:pPr>
        <w:tabs>
          <w:tab w:val="left" w:pos="180"/>
        </w:tabs>
        <w:autoSpaceDE w:val="0"/>
        <w:autoSpaceDN w:val="0"/>
        <w:adjustRightInd w:val="0"/>
        <w:ind w:left="720"/>
        <w:rPr>
          <w:rFonts w:ascii="Arial" w:hAnsi="Arial" w:cs="Arial"/>
          <w:b/>
          <w:lang w:eastAsia="fr-FR"/>
        </w:rPr>
      </w:pPr>
    </w:p>
    <w:p w14:paraId="00EA206B" w14:textId="63B1E2B5" w:rsidR="0053142C" w:rsidRDefault="00B72AE7" w:rsidP="00D55338">
      <w:pPr>
        <w:numPr>
          <w:ilvl w:val="0"/>
          <w:numId w:val="7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eastAsia="fr-FR"/>
        </w:rPr>
      </w:pPr>
      <w:r>
        <w:rPr>
          <w:rFonts w:ascii="Arial" w:hAnsi="Arial" w:cs="Arial"/>
          <w:b/>
          <w:lang w:eastAsia="fr-FR"/>
        </w:rPr>
        <w:t xml:space="preserve">Méthodologie proposée pour la réalisation de la mission : </w:t>
      </w:r>
      <w:r w:rsidR="00CA401F">
        <w:rPr>
          <w:rFonts w:ascii="Arial" w:hAnsi="Arial" w:cs="Arial"/>
          <w:b/>
          <w:lang w:eastAsia="fr-FR"/>
        </w:rPr>
        <w:t xml:space="preserve">10 points </w:t>
      </w:r>
    </w:p>
    <w:p w14:paraId="384FA9C4" w14:textId="77777777" w:rsidR="00B72AE7" w:rsidRDefault="00B72AE7" w:rsidP="00B72AE7">
      <w:pPr>
        <w:pStyle w:val="Paragraphedeliste"/>
        <w:rPr>
          <w:rFonts w:ascii="Arial" w:hAnsi="Arial" w:cs="Arial"/>
          <w:b/>
          <w:lang w:eastAsia="fr-FR"/>
        </w:rPr>
      </w:pPr>
    </w:p>
    <w:p w14:paraId="28B81022" w14:textId="77777777" w:rsidR="00B72AE7" w:rsidRPr="00B72AE7" w:rsidRDefault="00B72AE7" w:rsidP="00B72AE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lang w:eastAsia="fr-FR"/>
        </w:rPr>
      </w:pPr>
    </w:p>
    <w:p w14:paraId="75B820DB" w14:textId="337C037F" w:rsidR="00615258" w:rsidRPr="00B72AE7" w:rsidRDefault="00B72AE7" w:rsidP="0053142C">
      <w:pPr>
        <w:pStyle w:val="Paragraphedeliste"/>
        <w:numPr>
          <w:ilvl w:val="0"/>
          <w:numId w:val="8"/>
        </w:numPr>
        <w:rPr>
          <w:rFonts w:ascii="Arial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b/>
          <w:sz w:val="24"/>
          <w:szCs w:val="24"/>
          <w:lang w:eastAsia="fr-FR"/>
        </w:rPr>
        <w:t>P</w:t>
      </w:r>
      <w:r w:rsidR="0053142C" w:rsidRPr="00D55338">
        <w:rPr>
          <w:rFonts w:ascii="Arial" w:hAnsi="Arial" w:cs="Arial"/>
          <w:b/>
          <w:sz w:val="24"/>
          <w:szCs w:val="24"/>
          <w:lang w:eastAsia="fr-FR"/>
        </w:rPr>
        <w:t>lanning de réalisation</w:t>
      </w:r>
      <w:r>
        <w:rPr>
          <w:rFonts w:ascii="Arial" w:hAnsi="Arial" w:cs="Arial"/>
          <w:b/>
          <w:sz w:val="24"/>
          <w:szCs w:val="24"/>
          <w:lang w:eastAsia="fr-FR"/>
        </w:rPr>
        <w:t> :</w:t>
      </w:r>
      <w:r w:rsidR="00CA401F">
        <w:rPr>
          <w:rFonts w:ascii="Arial" w:hAnsi="Arial" w:cs="Arial"/>
          <w:b/>
          <w:sz w:val="24"/>
          <w:szCs w:val="24"/>
          <w:lang w:eastAsia="fr-FR"/>
        </w:rPr>
        <w:t xml:space="preserve">  10 points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8"/>
        <w:gridCol w:w="3256"/>
        <w:gridCol w:w="3402"/>
      </w:tblGrid>
      <w:tr w:rsidR="007A21D5" w14:paraId="050E3038" w14:textId="77777777" w:rsidTr="007A21D5">
        <w:tc>
          <w:tcPr>
            <w:tcW w:w="2268" w:type="dxa"/>
          </w:tcPr>
          <w:p w14:paraId="131F07A6" w14:textId="70F486D9" w:rsidR="007A21D5" w:rsidRPr="00615258" w:rsidRDefault="007A21D5" w:rsidP="00615258">
            <w:pPr>
              <w:jc w:val="center"/>
              <w:rPr>
                <w:b/>
                <w:bCs/>
                <w:sz w:val="24"/>
                <w:szCs w:val="24"/>
              </w:rPr>
            </w:pPr>
            <w:r w:rsidRPr="00615258">
              <w:rPr>
                <w:b/>
                <w:bCs/>
                <w:sz w:val="24"/>
                <w:szCs w:val="24"/>
              </w:rPr>
              <w:t>Phases</w:t>
            </w:r>
          </w:p>
        </w:tc>
        <w:tc>
          <w:tcPr>
            <w:tcW w:w="3256" w:type="dxa"/>
          </w:tcPr>
          <w:p w14:paraId="287516EA" w14:textId="6899B158" w:rsidR="007A21D5" w:rsidRPr="00615258" w:rsidRDefault="007A21D5" w:rsidP="00615258">
            <w:pPr>
              <w:jc w:val="center"/>
              <w:rPr>
                <w:b/>
                <w:bCs/>
                <w:sz w:val="24"/>
                <w:szCs w:val="24"/>
              </w:rPr>
            </w:pPr>
            <w:r w:rsidRPr="00615258">
              <w:rPr>
                <w:b/>
                <w:bCs/>
                <w:sz w:val="24"/>
                <w:szCs w:val="24"/>
              </w:rPr>
              <w:t>Délais maximum obligatoires</w:t>
            </w:r>
          </w:p>
        </w:tc>
        <w:tc>
          <w:tcPr>
            <w:tcW w:w="3402" w:type="dxa"/>
          </w:tcPr>
          <w:p w14:paraId="2EFCDDE9" w14:textId="34BE4A37" w:rsidR="007A21D5" w:rsidRPr="00615258" w:rsidRDefault="007A21D5" w:rsidP="00615258">
            <w:pPr>
              <w:jc w:val="center"/>
              <w:rPr>
                <w:b/>
                <w:bCs/>
                <w:sz w:val="24"/>
                <w:szCs w:val="24"/>
              </w:rPr>
            </w:pPr>
            <w:r w:rsidRPr="00615258">
              <w:rPr>
                <w:b/>
                <w:bCs/>
                <w:sz w:val="24"/>
                <w:szCs w:val="24"/>
              </w:rPr>
              <w:t>Délais proposés par le candidat</w:t>
            </w:r>
          </w:p>
        </w:tc>
      </w:tr>
      <w:tr w:rsidR="007A21D5" w14:paraId="35063E91" w14:textId="77777777" w:rsidTr="007A21D5">
        <w:tc>
          <w:tcPr>
            <w:tcW w:w="2268" w:type="dxa"/>
          </w:tcPr>
          <w:p w14:paraId="5662E2FC" w14:textId="5D35553F" w:rsidR="007A21D5" w:rsidRPr="006416C1" w:rsidRDefault="007A21D5" w:rsidP="005314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APS</w:t>
            </w:r>
          </w:p>
        </w:tc>
        <w:tc>
          <w:tcPr>
            <w:tcW w:w="3256" w:type="dxa"/>
          </w:tcPr>
          <w:p w14:paraId="2AAAB98F" w14:textId="2D39D064" w:rsidR="007A21D5" w:rsidRPr="007A21D5" w:rsidRDefault="007A21D5" w:rsidP="0053142C">
            <w:pPr>
              <w:rPr>
                <w:sz w:val="24"/>
                <w:szCs w:val="24"/>
              </w:rPr>
            </w:pPr>
            <w:r w:rsidRPr="007A21D5">
              <w:rPr>
                <w:sz w:val="24"/>
                <w:szCs w:val="24"/>
              </w:rPr>
              <w:t>6 semaines</w:t>
            </w:r>
          </w:p>
        </w:tc>
        <w:tc>
          <w:tcPr>
            <w:tcW w:w="3402" w:type="dxa"/>
          </w:tcPr>
          <w:p w14:paraId="729D7EE2" w14:textId="77777777" w:rsidR="007A21D5" w:rsidRDefault="007A21D5" w:rsidP="0053142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A21D5" w14:paraId="5CED521C" w14:textId="77777777" w:rsidTr="007A21D5">
        <w:tc>
          <w:tcPr>
            <w:tcW w:w="2268" w:type="dxa"/>
          </w:tcPr>
          <w:p w14:paraId="1480D7BA" w14:textId="7BAB23FB" w:rsidR="007A21D5" w:rsidRPr="006416C1" w:rsidRDefault="007A21D5" w:rsidP="005314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APD</w:t>
            </w:r>
          </w:p>
        </w:tc>
        <w:tc>
          <w:tcPr>
            <w:tcW w:w="3256" w:type="dxa"/>
          </w:tcPr>
          <w:p w14:paraId="2DE0C5CD" w14:textId="0AAA9A34" w:rsidR="007A21D5" w:rsidRPr="007A21D5" w:rsidRDefault="007A21D5" w:rsidP="0053142C">
            <w:pPr>
              <w:rPr>
                <w:sz w:val="24"/>
                <w:szCs w:val="24"/>
              </w:rPr>
            </w:pPr>
            <w:r w:rsidRPr="007A21D5">
              <w:rPr>
                <w:sz w:val="24"/>
                <w:szCs w:val="24"/>
              </w:rPr>
              <w:t>6 semaines</w:t>
            </w:r>
          </w:p>
        </w:tc>
        <w:tc>
          <w:tcPr>
            <w:tcW w:w="3402" w:type="dxa"/>
          </w:tcPr>
          <w:p w14:paraId="23110B09" w14:textId="77777777" w:rsidR="007A21D5" w:rsidRDefault="007A21D5" w:rsidP="0053142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A21D5" w14:paraId="12DAA33E" w14:textId="77777777" w:rsidTr="007A21D5">
        <w:tc>
          <w:tcPr>
            <w:tcW w:w="2268" w:type="dxa"/>
          </w:tcPr>
          <w:p w14:paraId="54F6BF74" w14:textId="247D70B8" w:rsidR="007A21D5" w:rsidRPr="006416C1" w:rsidRDefault="007A21D5" w:rsidP="005314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</w:t>
            </w:r>
            <w:r w:rsidR="008A5EB3">
              <w:rPr>
                <w:b/>
                <w:bCs/>
                <w:sz w:val="24"/>
                <w:szCs w:val="24"/>
              </w:rPr>
              <w:t>/DCE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ACT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VISA</w:t>
            </w:r>
          </w:p>
        </w:tc>
        <w:tc>
          <w:tcPr>
            <w:tcW w:w="3256" w:type="dxa"/>
          </w:tcPr>
          <w:p w14:paraId="191BB862" w14:textId="53A5C43B" w:rsidR="007A21D5" w:rsidRPr="007A21D5" w:rsidRDefault="007A21D5" w:rsidP="0053142C">
            <w:pPr>
              <w:rPr>
                <w:sz w:val="24"/>
                <w:szCs w:val="24"/>
              </w:rPr>
            </w:pPr>
            <w:r w:rsidRPr="007A21D5">
              <w:rPr>
                <w:sz w:val="24"/>
                <w:szCs w:val="24"/>
              </w:rPr>
              <w:t>6 semaines</w:t>
            </w:r>
          </w:p>
        </w:tc>
        <w:tc>
          <w:tcPr>
            <w:tcW w:w="3402" w:type="dxa"/>
          </w:tcPr>
          <w:p w14:paraId="577D4903" w14:textId="77777777" w:rsidR="007A21D5" w:rsidRDefault="007A21D5" w:rsidP="0053142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A21D5" w14:paraId="497880F8" w14:textId="77777777" w:rsidTr="007A21D5">
        <w:tc>
          <w:tcPr>
            <w:tcW w:w="2268" w:type="dxa"/>
          </w:tcPr>
          <w:p w14:paraId="1094A22A" w14:textId="30D1B0EE" w:rsidR="007A21D5" w:rsidRDefault="007A21D5" w:rsidP="005314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OPR</w:t>
            </w:r>
          </w:p>
        </w:tc>
        <w:tc>
          <w:tcPr>
            <w:tcW w:w="3256" w:type="dxa"/>
          </w:tcPr>
          <w:p w14:paraId="311DDF41" w14:textId="0F605051" w:rsidR="007A21D5" w:rsidRPr="007A21D5" w:rsidRDefault="007A21D5" w:rsidP="0053142C">
            <w:pPr>
              <w:rPr>
                <w:sz w:val="24"/>
                <w:szCs w:val="24"/>
              </w:rPr>
            </w:pPr>
            <w:r w:rsidRPr="007A21D5">
              <w:rPr>
                <w:sz w:val="24"/>
                <w:szCs w:val="24"/>
              </w:rPr>
              <w:t>15 jours à compter de l</w:t>
            </w:r>
            <w:r>
              <w:rPr>
                <w:sz w:val="24"/>
                <w:szCs w:val="24"/>
              </w:rPr>
              <w:t>’achèvement des travaux</w:t>
            </w:r>
          </w:p>
        </w:tc>
        <w:tc>
          <w:tcPr>
            <w:tcW w:w="3402" w:type="dxa"/>
          </w:tcPr>
          <w:p w14:paraId="620A8AB7" w14:textId="77777777" w:rsidR="007A21D5" w:rsidRDefault="007A21D5" w:rsidP="0053142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A21D5" w14:paraId="149D0472" w14:textId="77777777" w:rsidTr="007A21D5">
        <w:tc>
          <w:tcPr>
            <w:tcW w:w="2268" w:type="dxa"/>
          </w:tcPr>
          <w:p w14:paraId="1E58BA34" w14:textId="00D0519A" w:rsidR="007A21D5" w:rsidRDefault="007A21D5" w:rsidP="005314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DOE</w:t>
            </w:r>
          </w:p>
        </w:tc>
        <w:tc>
          <w:tcPr>
            <w:tcW w:w="3256" w:type="dxa"/>
          </w:tcPr>
          <w:p w14:paraId="4CEC2BF1" w14:textId="75C09912" w:rsidR="007A21D5" w:rsidRPr="007A21D5" w:rsidRDefault="007A21D5" w:rsidP="0053142C">
            <w:pPr>
              <w:rPr>
                <w:sz w:val="24"/>
                <w:szCs w:val="24"/>
              </w:rPr>
            </w:pPr>
            <w:r w:rsidRPr="007A21D5">
              <w:rPr>
                <w:sz w:val="24"/>
                <w:szCs w:val="24"/>
              </w:rPr>
              <w:t>25 jours à compter des OPR</w:t>
            </w:r>
          </w:p>
        </w:tc>
        <w:tc>
          <w:tcPr>
            <w:tcW w:w="3402" w:type="dxa"/>
          </w:tcPr>
          <w:p w14:paraId="1B5E883B" w14:textId="77777777" w:rsidR="007A21D5" w:rsidRDefault="007A21D5" w:rsidP="0053142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45509DA" w14:textId="77777777" w:rsidR="008A5EB3" w:rsidRDefault="008A5EB3" w:rsidP="00D12263">
      <w:pPr>
        <w:rPr>
          <w:b/>
          <w:bCs/>
          <w:sz w:val="28"/>
          <w:szCs w:val="28"/>
        </w:rPr>
      </w:pPr>
    </w:p>
    <w:p w14:paraId="3BF31000" w14:textId="4730EA60" w:rsidR="00D12263" w:rsidRDefault="00D12263" w:rsidP="00D122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Sous-critère 2 : Expérience du candidat dans la gestion de projets similaires (en </w:t>
      </w:r>
      <w:proofErr w:type="spellStart"/>
      <w:r>
        <w:rPr>
          <w:b/>
          <w:bCs/>
          <w:sz w:val="28"/>
          <w:szCs w:val="28"/>
        </w:rPr>
        <w:t>CVC</w:t>
      </w:r>
      <w:proofErr w:type="spellEnd"/>
      <w:r>
        <w:rPr>
          <w:b/>
          <w:bCs/>
          <w:sz w:val="28"/>
          <w:szCs w:val="28"/>
        </w:rPr>
        <w:t>,</w:t>
      </w:r>
      <w:r w:rsidR="00D55338">
        <w:rPr>
          <w:b/>
          <w:bCs/>
          <w:sz w:val="28"/>
          <w:szCs w:val="28"/>
        </w:rPr>
        <w:t xml:space="preserve"> panneaux photovoltaïques, GTB/</w:t>
      </w:r>
      <w:proofErr w:type="spellStart"/>
      <w:r w:rsidR="00D55338">
        <w:rPr>
          <w:b/>
          <w:bCs/>
          <w:sz w:val="28"/>
          <w:szCs w:val="28"/>
        </w:rPr>
        <w:t>GTC</w:t>
      </w:r>
      <w:proofErr w:type="spellEnd"/>
      <w:r w:rsidR="0001240F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>)</w:t>
      </w:r>
    </w:p>
    <w:p w14:paraId="375129A3" w14:textId="77777777" w:rsidR="00400ED8" w:rsidRDefault="00400ED8" w:rsidP="00D12263">
      <w:pPr>
        <w:rPr>
          <w:b/>
          <w:bCs/>
          <w:sz w:val="28"/>
          <w:szCs w:val="28"/>
        </w:rPr>
      </w:pPr>
    </w:p>
    <w:p w14:paraId="4BA14FAF" w14:textId="21B42346" w:rsidR="00D12263" w:rsidRDefault="00D12263" w:rsidP="00D122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Sous-critère 3 : Positionnement </w:t>
      </w:r>
      <w:r w:rsidR="000C31FE">
        <w:rPr>
          <w:b/>
          <w:bCs/>
          <w:sz w:val="28"/>
          <w:szCs w:val="28"/>
        </w:rPr>
        <w:t>du candidat</w:t>
      </w:r>
      <w:r>
        <w:rPr>
          <w:b/>
          <w:bCs/>
          <w:sz w:val="28"/>
          <w:szCs w:val="28"/>
        </w:rPr>
        <w:t xml:space="preserve"> </w:t>
      </w:r>
      <w:r w:rsidR="000C31FE">
        <w:rPr>
          <w:b/>
          <w:bCs/>
          <w:sz w:val="28"/>
          <w:szCs w:val="28"/>
        </w:rPr>
        <w:t>en termes de</w:t>
      </w:r>
      <w:r>
        <w:rPr>
          <w:b/>
          <w:bCs/>
          <w:sz w:val="28"/>
          <w:szCs w:val="28"/>
        </w:rPr>
        <w:t xml:space="preserve"> développement durable</w:t>
      </w:r>
    </w:p>
    <w:p w14:paraId="08038A2A" w14:textId="358E97C2" w:rsidR="00D12263" w:rsidRPr="00987542" w:rsidRDefault="00D27588" w:rsidP="00D12263">
      <w:pPr>
        <w:rPr>
          <w:rFonts w:ascii="Arial" w:hAnsi="Arial" w:cs="Arial"/>
          <w:i/>
          <w:lang w:eastAsia="fr-FR"/>
        </w:rPr>
      </w:pPr>
      <w:r w:rsidRPr="00987542">
        <w:rPr>
          <w:rFonts w:ascii="Arial" w:hAnsi="Arial" w:cs="Arial"/>
          <w:i/>
          <w:lang w:eastAsia="fr-FR"/>
        </w:rPr>
        <w:t xml:space="preserve">Indiquer les mesures de développement durable proposées pendant l’exécution du marché. </w:t>
      </w:r>
    </w:p>
    <w:p w14:paraId="666B5C11" w14:textId="77777777" w:rsidR="000C31FE" w:rsidRPr="00987542" w:rsidRDefault="000C31FE" w:rsidP="00D12263">
      <w:pPr>
        <w:rPr>
          <w:rFonts w:ascii="Arial" w:hAnsi="Arial" w:cs="Arial"/>
          <w:i/>
          <w:lang w:eastAsia="fr-FR"/>
        </w:rPr>
      </w:pPr>
    </w:p>
    <w:p w14:paraId="67E1A62C" w14:textId="0A6CC32E" w:rsidR="000C31FE" w:rsidRPr="000C31FE" w:rsidRDefault="00D12263" w:rsidP="000C3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Sous-critère 4 : Composition de l’équipe </w:t>
      </w:r>
      <w:r w:rsidR="00B72AE7">
        <w:rPr>
          <w:b/>
          <w:bCs/>
          <w:sz w:val="28"/>
          <w:szCs w:val="28"/>
        </w:rPr>
        <w:t>affectée à la mission</w:t>
      </w:r>
      <w:r>
        <w:rPr>
          <w:b/>
          <w:bCs/>
          <w:sz w:val="28"/>
          <w:szCs w:val="28"/>
        </w:rPr>
        <w:t xml:space="preserve"> avec les compétences attendues</w:t>
      </w:r>
    </w:p>
    <w:p w14:paraId="00BFF2F7" w14:textId="5ED88D0D" w:rsidR="00B07573" w:rsidRPr="00B07573" w:rsidRDefault="000C31FE" w:rsidP="00B07573">
      <w:pPr>
        <w:pStyle w:val="Paragraphedeliste"/>
        <w:numPr>
          <w:ilvl w:val="0"/>
          <w:numId w:val="2"/>
        </w:numPr>
        <w:tabs>
          <w:tab w:val="left" w:pos="1500"/>
        </w:tabs>
        <w:rPr>
          <w:b/>
          <w:bCs/>
          <w:sz w:val="24"/>
          <w:szCs w:val="24"/>
        </w:rPr>
      </w:pPr>
      <w:r w:rsidRPr="00B673D2">
        <w:rPr>
          <w:b/>
          <w:bCs/>
          <w:sz w:val="24"/>
          <w:szCs w:val="24"/>
        </w:rPr>
        <w:t>Présentation générale de l’entreprise</w:t>
      </w:r>
      <w:r w:rsidR="00B673D2">
        <w:rPr>
          <w:b/>
          <w:bCs/>
          <w:sz w:val="24"/>
          <w:szCs w:val="24"/>
        </w:rPr>
        <w:t xml:space="preserve"> </w:t>
      </w:r>
      <w:r w:rsidR="00B673D2" w:rsidRPr="00400ED8">
        <w:rPr>
          <w:i/>
          <w:iCs/>
          <w:sz w:val="24"/>
          <w:szCs w:val="24"/>
        </w:rPr>
        <w:t>historique, effectif…</w:t>
      </w:r>
    </w:p>
    <w:p w14:paraId="34A802B7" w14:textId="77777777" w:rsidR="00B07573" w:rsidRPr="00B07573" w:rsidRDefault="00B07573" w:rsidP="00B07573">
      <w:pPr>
        <w:pStyle w:val="Paragraphedeliste"/>
        <w:tabs>
          <w:tab w:val="left" w:pos="1500"/>
        </w:tabs>
        <w:rPr>
          <w:b/>
          <w:bCs/>
          <w:sz w:val="24"/>
          <w:szCs w:val="24"/>
        </w:rPr>
      </w:pPr>
    </w:p>
    <w:p w14:paraId="0AF2987A" w14:textId="181F384F" w:rsidR="000C31FE" w:rsidRPr="00B07573" w:rsidRDefault="000C31FE" w:rsidP="00B07573">
      <w:pPr>
        <w:pStyle w:val="Paragraphedeliste"/>
        <w:numPr>
          <w:ilvl w:val="0"/>
          <w:numId w:val="2"/>
        </w:numPr>
        <w:tabs>
          <w:tab w:val="left" w:pos="1500"/>
        </w:tabs>
        <w:rPr>
          <w:b/>
          <w:bCs/>
          <w:sz w:val="24"/>
          <w:szCs w:val="24"/>
        </w:rPr>
      </w:pPr>
      <w:r w:rsidRPr="00B07573">
        <w:rPr>
          <w:b/>
          <w:bCs/>
          <w:sz w:val="24"/>
          <w:szCs w:val="24"/>
        </w:rPr>
        <w:t xml:space="preserve">Présentation de l’équipe pressentie </w:t>
      </w:r>
      <w:r w:rsidR="00FE2792" w:rsidRPr="00B07573">
        <w:rPr>
          <w:i/>
          <w:iCs/>
          <w:sz w:val="24"/>
          <w:szCs w:val="24"/>
        </w:rPr>
        <w:t>indiquer</w:t>
      </w:r>
      <w:r w:rsidRPr="00B07573">
        <w:rPr>
          <w:i/>
          <w:iCs/>
          <w:sz w:val="24"/>
          <w:szCs w:val="24"/>
        </w:rPr>
        <w:t xml:space="preserve"> les spécialités et expérience de chacun de manière succincte.</w:t>
      </w:r>
    </w:p>
    <w:p w14:paraId="6628F6D2" w14:textId="77777777" w:rsidR="00B673D2" w:rsidRPr="00B673D2" w:rsidRDefault="00B673D2" w:rsidP="00B673D2">
      <w:pPr>
        <w:pStyle w:val="Paragraphedeliste"/>
        <w:rPr>
          <w:b/>
          <w:bCs/>
          <w:sz w:val="24"/>
          <w:szCs w:val="24"/>
        </w:rPr>
      </w:pPr>
    </w:p>
    <w:p w14:paraId="4D457DB2" w14:textId="16DDBD2E" w:rsidR="005A15E8" w:rsidRPr="005A15E8" w:rsidRDefault="00B673D2" w:rsidP="005A15E8">
      <w:pPr>
        <w:pStyle w:val="Paragraphedeliste"/>
        <w:numPr>
          <w:ilvl w:val="0"/>
          <w:numId w:val="2"/>
        </w:numPr>
        <w:tabs>
          <w:tab w:val="left" w:pos="1500"/>
        </w:tabs>
        <w:rPr>
          <w:b/>
          <w:bCs/>
          <w:sz w:val="24"/>
          <w:szCs w:val="24"/>
        </w:rPr>
      </w:pPr>
      <w:r w:rsidRPr="00B673D2">
        <w:rPr>
          <w:b/>
          <w:bCs/>
          <w:sz w:val="24"/>
          <w:szCs w:val="24"/>
        </w:rPr>
        <w:t>Le candidat confirmera qu’il a les compétences suivantes ou s’il fait appel à un consultant :</w:t>
      </w:r>
    </w:p>
    <w:p w14:paraId="63D2544D" w14:textId="4ED620C6" w:rsidR="005A15E8" w:rsidRPr="009D3A2A" w:rsidRDefault="005A15E8" w:rsidP="005A15E8">
      <w:pPr>
        <w:pStyle w:val="NormalWeb"/>
        <w:numPr>
          <w:ilvl w:val="0"/>
          <w:numId w:val="9"/>
        </w:numPr>
        <w:rPr>
          <w:rFonts w:asciiTheme="minorHAnsi" w:eastAsiaTheme="minorHAnsi" w:hAnsiTheme="minorHAnsi" w:cstheme="minorBidi"/>
          <w:lang w:eastAsia="en-US"/>
        </w:rPr>
      </w:pPr>
      <w:r w:rsidRPr="009D3A2A">
        <w:rPr>
          <w:rFonts w:asciiTheme="minorHAnsi" w:eastAsiaTheme="minorHAnsi" w:hAnsiTheme="minorHAnsi" w:cstheme="minorBidi"/>
          <w:lang w:eastAsia="en-US"/>
        </w:rPr>
        <w:t>Architecturales</w:t>
      </w:r>
    </w:p>
    <w:p w14:paraId="16F8F05B" w14:textId="32FA2385" w:rsidR="005A15E8" w:rsidRPr="009D3A2A" w:rsidRDefault="005A15E8" w:rsidP="005A15E8">
      <w:pPr>
        <w:pStyle w:val="NormalWeb"/>
        <w:numPr>
          <w:ilvl w:val="0"/>
          <w:numId w:val="9"/>
        </w:numPr>
        <w:rPr>
          <w:rFonts w:asciiTheme="minorHAnsi" w:eastAsiaTheme="minorHAnsi" w:hAnsiTheme="minorHAnsi" w:cstheme="minorBidi"/>
          <w:lang w:eastAsia="en-US"/>
        </w:rPr>
      </w:pPr>
      <w:r w:rsidRPr="009D3A2A">
        <w:rPr>
          <w:rFonts w:asciiTheme="minorHAnsi" w:eastAsiaTheme="minorHAnsi" w:hAnsiTheme="minorHAnsi" w:cstheme="minorBidi"/>
          <w:lang w:eastAsia="en-US"/>
        </w:rPr>
        <w:t xml:space="preserve">Techniques : </w:t>
      </w:r>
      <w:proofErr w:type="spellStart"/>
      <w:r w:rsidRPr="009D3A2A">
        <w:rPr>
          <w:rFonts w:asciiTheme="minorHAnsi" w:eastAsiaTheme="minorHAnsi" w:hAnsiTheme="minorHAnsi" w:cstheme="minorBidi"/>
          <w:lang w:eastAsia="en-US"/>
        </w:rPr>
        <w:t>CVC</w:t>
      </w:r>
      <w:proofErr w:type="spellEnd"/>
      <w:r w:rsidRPr="009D3A2A">
        <w:rPr>
          <w:rFonts w:asciiTheme="minorHAnsi" w:eastAsiaTheme="minorHAnsi" w:hAnsiTheme="minorHAnsi" w:cstheme="minorBidi"/>
          <w:lang w:eastAsia="en-US"/>
        </w:rPr>
        <w:t xml:space="preserve"> (Chauffage Ventilation Climatisation),</w:t>
      </w:r>
      <w:r w:rsidR="00734603" w:rsidRPr="009D3A2A">
        <w:rPr>
          <w:rFonts w:asciiTheme="minorHAnsi" w:eastAsiaTheme="minorHAnsi" w:hAnsiTheme="minorHAnsi" w:cstheme="minorBidi"/>
          <w:lang w:eastAsia="en-US"/>
        </w:rPr>
        <w:t xml:space="preserve"> </w:t>
      </w:r>
      <w:r w:rsidRPr="009D3A2A">
        <w:rPr>
          <w:rFonts w:asciiTheme="minorHAnsi" w:eastAsiaTheme="minorHAnsi" w:hAnsiTheme="minorHAnsi" w:cstheme="minorBidi"/>
          <w:lang w:eastAsia="en-US"/>
        </w:rPr>
        <w:t xml:space="preserve">thermique, efficacité énergétique du bâtiment dont le photovoltaïque et </w:t>
      </w:r>
      <w:proofErr w:type="gramStart"/>
      <w:r w:rsidRPr="009D3A2A">
        <w:rPr>
          <w:rFonts w:asciiTheme="minorHAnsi" w:eastAsiaTheme="minorHAnsi" w:hAnsiTheme="minorHAnsi" w:cstheme="minorBidi"/>
          <w:lang w:eastAsia="en-US"/>
        </w:rPr>
        <w:t>la</w:t>
      </w:r>
      <w:proofErr w:type="gramEnd"/>
      <w:r w:rsidRPr="009D3A2A">
        <w:rPr>
          <w:rFonts w:asciiTheme="minorHAnsi" w:eastAsiaTheme="minorHAnsi" w:hAnsiTheme="minorHAnsi" w:cstheme="minorBidi"/>
          <w:lang w:eastAsia="en-US"/>
        </w:rPr>
        <w:t xml:space="preserve"> GTB/</w:t>
      </w:r>
      <w:proofErr w:type="spellStart"/>
      <w:r w:rsidRPr="009D3A2A">
        <w:rPr>
          <w:rFonts w:asciiTheme="minorHAnsi" w:eastAsiaTheme="minorHAnsi" w:hAnsiTheme="minorHAnsi" w:cstheme="minorBidi"/>
          <w:lang w:eastAsia="en-US"/>
        </w:rPr>
        <w:t>GTC</w:t>
      </w:r>
      <w:proofErr w:type="spellEnd"/>
      <w:r w:rsidRPr="009D3A2A">
        <w:rPr>
          <w:rFonts w:asciiTheme="minorHAnsi" w:eastAsiaTheme="minorHAnsi" w:hAnsiTheme="minorHAnsi" w:cstheme="minorBidi"/>
          <w:lang w:eastAsia="en-US"/>
        </w:rPr>
        <w:t xml:space="preserve"> et structure,</w:t>
      </w:r>
    </w:p>
    <w:p w14:paraId="6729997D" w14:textId="0988782F" w:rsidR="005A15E8" w:rsidRPr="009D3A2A" w:rsidRDefault="005A15E8" w:rsidP="005A15E8">
      <w:pPr>
        <w:pStyle w:val="NormalWeb"/>
        <w:numPr>
          <w:ilvl w:val="0"/>
          <w:numId w:val="9"/>
        </w:numPr>
        <w:rPr>
          <w:rFonts w:asciiTheme="minorHAnsi" w:eastAsiaTheme="minorHAnsi" w:hAnsiTheme="minorHAnsi" w:cstheme="minorBidi"/>
          <w:lang w:eastAsia="en-US"/>
        </w:rPr>
      </w:pPr>
      <w:r w:rsidRPr="009D3A2A">
        <w:rPr>
          <w:rFonts w:asciiTheme="minorHAnsi" w:eastAsiaTheme="minorHAnsi" w:hAnsiTheme="minorHAnsi" w:cstheme="minorBidi"/>
          <w:lang w:eastAsia="en-US"/>
        </w:rPr>
        <w:t>Qualité environnementale du bâtiment,</w:t>
      </w:r>
    </w:p>
    <w:p w14:paraId="53774697" w14:textId="2694AFFD" w:rsidR="00B72AE7" w:rsidRPr="009D3A2A" w:rsidRDefault="00B72AE7" w:rsidP="005A15E8">
      <w:pPr>
        <w:pStyle w:val="NormalWeb"/>
        <w:numPr>
          <w:ilvl w:val="0"/>
          <w:numId w:val="9"/>
        </w:numPr>
        <w:rPr>
          <w:rFonts w:asciiTheme="minorHAnsi" w:eastAsiaTheme="minorHAnsi" w:hAnsiTheme="minorHAnsi" w:cstheme="minorBidi"/>
          <w:lang w:eastAsia="en-US"/>
        </w:rPr>
      </w:pPr>
      <w:proofErr w:type="spellStart"/>
      <w:r w:rsidRPr="009D3A2A">
        <w:rPr>
          <w:rFonts w:asciiTheme="minorHAnsi" w:eastAsiaTheme="minorHAnsi" w:hAnsiTheme="minorHAnsi" w:cstheme="minorBidi"/>
          <w:lang w:eastAsia="en-US"/>
        </w:rPr>
        <w:t>Economie</w:t>
      </w:r>
      <w:proofErr w:type="spellEnd"/>
      <w:r w:rsidRPr="009D3A2A">
        <w:rPr>
          <w:rFonts w:asciiTheme="minorHAnsi" w:eastAsiaTheme="minorHAnsi" w:hAnsiTheme="minorHAnsi" w:cstheme="minorBidi"/>
          <w:lang w:eastAsia="en-US"/>
        </w:rPr>
        <w:t xml:space="preserve"> de la construction,</w:t>
      </w:r>
    </w:p>
    <w:p w14:paraId="221EBC42" w14:textId="6EF3AB11" w:rsidR="00734603" w:rsidRPr="00734603" w:rsidRDefault="005A15E8" w:rsidP="00734603">
      <w:pPr>
        <w:pStyle w:val="NormalWeb"/>
        <w:numPr>
          <w:ilvl w:val="0"/>
          <w:numId w:val="9"/>
        </w:numPr>
        <w:rPr>
          <w:rFonts w:asciiTheme="minorHAnsi" w:eastAsiaTheme="minorHAnsi" w:hAnsiTheme="minorHAnsi" w:cstheme="minorBidi"/>
          <w:lang w:eastAsia="en-US"/>
        </w:rPr>
      </w:pPr>
      <w:proofErr w:type="spellStart"/>
      <w:r w:rsidRPr="009D3A2A">
        <w:rPr>
          <w:rFonts w:asciiTheme="minorHAnsi" w:eastAsiaTheme="minorHAnsi" w:hAnsiTheme="minorHAnsi" w:cstheme="minorBidi"/>
          <w:lang w:eastAsia="en-US"/>
        </w:rPr>
        <w:t>Com</w:t>
      </w:r>
      <w:r w:rsidRPr="005A15E8">
        <w:rPr>
          <w:rFonts w:asciiTheme="minorHAnsi" w:eastAsiaTheme="minorHAnsi" w:hAnsiTheme="minorHAnsi" w:cstheme="minorBidi"/>
          <w:lang w:eastAsia="en-US"/>
        </w:rPr>
        <w:t>missionneur</w:t>
      </w:r>
      <w:proofErr w:type="spellEnd"/>
      <w:r w:rsidRPr="005A15E8">
        <w:rPr>
          <w:rFonts w:asciiTheme="minorHAnsi" w:eastAsiaTheme="minorHAnsi" w:hAnsiTheme="minorHAnsi" w:cstheme="minorBidi"/>
          <w:lang w:eastAsia="en-US"/>
        </w:rPr>
        <w:t xml:space="preserve"> (non obligatoire mais serait un plus).</w:t>
      </w:r>
    </w:p>
    <w:p w14:paraId="26E8EA31" w14:textId="2D65B289" w:rsidR="0030790B" w:rsidRPr="0030790B" w:rsidRDefault="0030790B" w:rsidP="0030790B">
      <w:pPr>
        <w:pStyle w:val="Paragraphedeliste"/>
        <w:numPr>
          <w:ilvl w:val="0"/>
          <w:numId w:val="2"/>
        </w:numPr>
        <w:tabs>
          <w:tab w:val="left" w:pos="1500"/>
        </w:tabs>
        <w:rPr>
          <w:b/>
          <w:bCs/>
          <w:sz w:val="24"/>
          <w:szCs w:val="24"/>
        </w:rPr>
      </w:pPr>
      <w:r w:rsidRPr="0030790B">
        <w:rPr>
          <w:b/>
          <w:bCs/>
          <w:sz w:val="24"/>
          <w:szCs w:val="24"/>
        </w:rPr>
        <w:t xml:space="preserve">L’entreprise précise ici l’effectif minimum simultané (hors encadrement) qu’elle mettra à disposition </w:t>
      </w:r>
    </w:p>
    <w:p w14:paraId="2EECB32E" w14:textId="77777777" w:rsidR="00B673D2" w:rsidRPr="000C31FE" w:rsidRDefault="00B673D2" w:rsidP="00B673D2">
      <w:pPr>
        <w:pStyle w:val="Paragraphedeliste"/>
        <w:tabs>
          <w:tab w:val="left" w:pos="1500"/>
        </w:tabs>
        <w:ind w:left="1080"/>
        <w:rPr>
          <w:sz w:val="24"/>
          <w:szCs w:val="24"/>
        </w:rPr>
      </w:pPr>
    </w:p>
    <w:p w14:paraId="0A21C07D" w14:textId="77777777" w:rsidR="000C31FE" w:rsidRPr="000C31FE" w:rsidRDefault="000C31FE" w:rsidP="000C31FE">
      <w:pPr>
        <w:tabs>
          <w:tab w:val="left" w:pos="1500"/>
        </w:tabs>
        <w:rPr>
          <w:sz w:val="24"/>
          <w:szCs w:val="24"/>
        </w:rPr>
      </w:pPr>
    </w:p>
    <w:sectPr w:rsidR="000C31FE" w:rsidRPr="000C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6F9E"/>
    <w:multiLevelType w:val="hybridMultilevel"/>
    <w:tmpl w:val="F47CDA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11116"/>
    <w:multiLevelType w:val="multilevel"/>
    <w:tmpl w:val="031457C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400ABF"/>
    <w:multiLevelType w:val="hybridMultilevel"/>
    <w:tmpl w:val="F906F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E5848"/>
    <w:multiLevelType w:val="hybridMultilevel"/>
    <w:tmpl w:val="5E36B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602E9"/>
    <w:multiLevelType w:val="hybridMultilevel"/>
    <w:tmpl w:val="A86A6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415EE"/>
    <w:multiLevelType w:val="hybridMultilevel"/>
    <w:tmpl w:val="27483894"/>
    <w:lvl w:ilvl="0" w:tplc="7CBEECD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03303B"/>
    <w:multiLevelType w:val="hybridMultilevel"/>
    <w:tmpl w:val="20BAC2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A7A9B"/>
    <w:multiLevelType w:val="hybridMultilevel"/>
    <w:tmpl w:val="D41021B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432757"/>
    <w:multiLevelType w:val="hybridMultilevel"/>
    <w:tmpl w:val="367EFF58"/>
    <w:lvl w:ilvl="0" w:tplc="39E68D74">
      <w:numFmt w:val="bullet"/>
      <w:lvlText w:val="-"/>
      <w:lvlJc w:val="left"/>
      <w:pPr>
        <w:ind w:left="63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9" w15:restartNumberingAfterBreak="0">
    <w:nsid w:val="79840CA1"/>
    <w:multiLevelType w:val="hybridMultilevel"/>
    <w:tmpl w:val="826259AA"/>
    <w:lvl w:ilvl="0" w:tplc="040C0003">
      <w:start w:val="1"/>
      <w:numFmt w:val="bullet"/>
      <w:lvlText w:val="o"/>
      <w:lvlJc w:val="left"/>
      <w:pPr>
        <w:ind w:left="9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num w:numId="1" w16cid:durableId="837496591">
    <w:abstractNumId w:val="0"/>
  </w:num>
  <w:num w:numId="2" w16cid:durableId="1200976303">
    <w:abstractNumId w:val="6"/>
  </w:num>
  <w:num w:numId="3" w16cid:durableId="1620799253">
    <w:abstractNumId w:val="5"/>
  </w:num>
  <w:num w:numId="4" w16cid:durableId="1309285408">
    <w:abstractNumId w:val="7"/>
  </w:num>
  <w:num w:numId="5" w16cid:durableId="728068939">
    <w:abstractNumId w:val="2"/>
  </w:num>
  <w:num w:numId="6" w16cid:durableId="1546873348">
    <w:abstractNumId w:val="1"/>
  </w:num>
  <w:num w:numId="7" w16cid:durableId="1861360782">
    <w:abstractNumId w:val="3"/>
  </w:num>
  <w:num w:numId="8" w16cid:durableId="961691560">
    <w:abstractNumId w:val="4"/>
  </w:num>
  <w:num w:numId="9" w16cid:durableId="571545854">
    <w:abstractNumId w:val="9"/>
  </w:num>
  <w:num w:numId="10" w16cid:durableId="1244148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63"/>
    <w:rsid w:val="0001240F"/>
    <w:rsid w:val="0008248E"/>
    <w:rsid w:val="000C31FE"/>
    <w:rsid w:val="001803AE"/>
    <w:rsid w:val="001F12BD"/>
    <w:rsid w:val="00215494"/>
    <w:rsid w:val="0030790B"/>
    <w:rsid w:val="003B7FAF"/>
    <w:rsid w:val="00400ED8"/>
    <w:rsid w:val="0050076C"/>
    <w:rsid w:val="0053142C"/>
    <w:rsid w:val="005A15E8"/>
    <w:rsid w:val="00615258"/>
    <w:rsid w:val="006416C1"/>
    <w:rsid w:val="00734603"/>
    <w:rsid w:val="007A21D5"/>
    <w:rsid w:val="007F54E2"/>
    <w:rsid w:val="008A34FB"/>
    <w:rsid w:val="008A5EB3"/>
    <w:rsid w:val="00971349"/>
    <w:rsid w:val="00987542"/>
    <w:rsid w:val="009B0C23"/>
    <w:rsid w:val="009D3A2A"/>
    <w:rsid w:val="009E30EA"/>
    <w:rsid w:val="00B07573"/>
    <w:rsid w:val="00B673D2"/>
    <w:rsid w:val="00B72AE7"/>
    <w:rsid w:val="00BB43A6"/>
    <w:rsid w:val="00C161E0"/>
    <w:rsid w:val="00C2194D"/>
    <w:rsid w:val="00CA401F"/>
    <w:rsid w:val="00D12263"/>
    <w:rsid w:val="00D27588"/>
    <w:rsid w:val="00D55338"/>
    <w:rsid w:val="00D56698"/>
    <w:rsid w:val="00DB1FC0"/>
    <w:rsid w:val="00FE2792"/>
    <w:rsid w:val="00FE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9703"/>
  <w15:chartTrackingRefBased/>
  <w15:docId w15:val="{39A73E66-4F67-462C-A54F-490B7B298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226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3142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142C"/>
    <w:pPr>
      <w:spacing w:after="0" w:line="240" w:lineRule="auto"/>
      <w:ind w:left="851" w:right="567"/>
    </w:pPr>
    <w:rPr>
      <w:rFonts w:ascii="Calibri" w:eastAsia="Times New Roman" w:hAnsi="Calibri" w:cs="Times New Roman"/>
      <w:sz w:val="20"/>
      <w:szCs w:val="20"/>
      <w:lang w:bidi="he-IL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142C"/>
    <w:rPr>
      <w:rFonts w:ascii="Calibri" w:eastAsia="Times New Roman" w:hAnsi="Calibri" w:cs="Times New Roman"/>
      <w:sz w:val="20"/>
      <w:szCs w:val="20"/>
      <w:lang w:bidi="he-IL"/>
    </w:rPr>
  </w:style>
  <w:style w:type="table" w:styleId="Grilledutableau">
    <w:name w:val="Table Grid"/>
    <w:basedOn w:val="TableauNormal"/>
    <w:uiPriority w:val="39"/>
    <w:rsid w:val="0061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A1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15E8"/>
    <w:pPr>
      <w:spacing w:after="160"/>
      <w:ind w:left="0" w:right="0"/>
    </w:pPr>
    <w:rPr>
      <w:rFonts w:asciiTheme="minorHAnsi" w:eastAsiaTheme="minorHAnsi" w:hAnsiTheme="minorHAnsi" w:cstheme="minorBidi"/>
      <w:b/>
      <w:bCs/>
      <w:lang w:bidi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15E8"/>
    <w:rPr>
      <w:rFonts w:ascii="Calibri" w:eastAsia="Times New Roman" w:hAnsi="Calibri" w:cs="Times New Roman"/>
      <w:b/>
      <w:bCs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8515-94D5-493A-9077-68899DFA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VIGREUX</dc:creator>
  <cp:keywords/>
  <dc:description/>
  <cp:lastModifiedBy>Nathalie Valette</cp:lastModifiedBy>
  <cp:revision>5</cp:revision>
  <dcterms:created xsi:type="dcterms:W3CDTF">2025-05-20T14:18:00Z</dcterms:created>
  <dcterms:modified xsi:type="dcterms:W3CDTF">2025-05-21T14:30:00Z</dcterms:modified>
</cp:coreProperties>
</file>