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691"/>
        <w:tblW w:w="963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639"/>
      </w:tblGrid>
      <w:tr w:rsidR="00015174" w:rsidRPr="000A2F12" w14:paraId="45186443" w14:textId="77777777" w:rsidTr="00BD1ADF">
        <w:trPr>
          <w:trHeight w:val="2967"/>
        </w:trPr>
        <w:tc>
          <w:tcPr>
            <w:tcW w:w="9639" w:type="dxa"/>
            <w:vAlign w:val="center"/>
          </w:tcPr>
          <w:p w14:paraId="15B46877" w14:textId="609718D5" w:rsidR="00015174" w:rsidRPr="000A2F12" w:rsidRDefault="004E3E87" w:rsidP="00BD1ADF">
            <w:pPr>
              <w:jc w:val="center"/>
              <w:rPr>
                <w:rFonts w:ascii="Verdana" w:hAnsi="Verdana"/>
                <w:b/>
                <w:sz w:val="36"/>
                <w:szCs w:val="36"/>
              </w:rPr>
            </w:pPr>
            <w:r w:rsidRPr="00BD1ADF">
              <w:rPr>
                <w:rFonts w:ascii="Verdana" w:hAnsi="Verdana"/>
                <w:b/>
                <w:noProof/>
                <w:sz w:val="36"/>
                <w:szCs w:val="36"/>
              </w:rPr>
              <w:drawing>
                <wp:inline distT="0" distB="0" distL="0" distR="0" wp14:anchorId="54A49A05" wp14:editId="5A9350FE">
                  <wp:extent cx="2934970" cy="1341755"/>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4970" cy="1341755"/>
                          </a:xfrm>
                          <a:prstGeom prst="rect">
                            <a:avLst/>
                          </a:prstGeom>
                          <a:noFill/>
                        </pic:spPr>
                      </pic:pic>
                    </a:graphicData>
                  </a:graphic>
                </wp:inline>
              </w:drawing>
            </w:r>
          </w:p>
        </w:tc>
      </w:tr>
    </w:tbl>
    <w:p w14:paraId="53CB3FAC" w14:textId="77777777" w:rsidR="00730ED5" w:rsidRPr="00015174" w:rsidRDefault="00730ED5">
      <w:pPr>
        <w:rPr>
          <w:rFonts w:ascii="Verdana" w:hAnsi="Verdana"/>
        </w:rPr>
      </w:pPr>
    </w:p>
    <w:tbl>
      <w:tblPr>
        <w:tblW w:w="9639"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730ED5" w:rsidRPr="000B1882" w14:paraId="69D40712" w14:textId="77777777" w:rsidTr="00E55789">
        <w:trPr>
          <w:trHeight w:val="3969"/>
        </w:trPr>
        <w:tc>
          <w:tcPr>
            <w:tcW w:w="9639" w:type="dxa"/>
            <w:vAlign w:val="center"/>
          </w:tcPr>
          <w:p w14:paraId="37568173" w14:textId="77777777" w:rsidR="00730ED5" w:rsidRPr="00E55789" w:rsidRDefault="00730ED5" w:rsidP="000A2F12">
            <w:pPr>
              <w:jc w:val="center"/>
              <w:rPr>
                <w:rFonts w:ascii="Arial" w:hAnsi="Arial" w:cs="Arial"/>
                <w:b/>
                <w:bCs/>
                <w:iCs/>
                <w:sz w:val="48"/>
                <w:szCs w:val="48"/>
              </w:rPr>
            </w:pPr>
            <w:r w:rsidRPr="00E55789">
              <w:rPr>
                <w:rFonts w:ascii="Arial" w:hAnsi="Arial" w:cs="Arial"/>
                <w:b/>
                <w:bCs/>
                <w:iCs/>
                <w:sz w:val="48"/>
                <w:szCs w:val="48"/>
              </w:rPr>
              <w:t>MEMOIRE TECHNIQUE</w:t>
            </w:r>
          </w:p>
          <w:p w14:paraId="0CB0FC10" w14:textId="491C0871" w:rsidR="000408FB" w:rsidRDefault="00680670" w:rsidP="000A2F12">
            <w:pPr>
              <w:jc w:val="center"/>
              <w:rPr>
                <w:rFonts w:ascii="Arial" w:hAnsi="Arial" w:cs="Arial"/>
                <w:b/>
                <w:bCs/>
                <w:iCs/>
                <w:sz w:val="48"/>
                <w:szCs w:val="48"/>
              </w:rPr>
            </w:pPr>
            <w:r w:rsidRPr="00E55789">
              <w:rPr>
                <w:rFonts w:ascii="Arial" w:hAnsi="Arial" w:cs="Arial"/>
                <w:b/>
                <w:bCs/>
                <w:iCs/>
                <w:sz w:val="48"/>
                <w:szCs w:val="48"/>
              </w:rPr>
              <w:t>Marché 2</w:t>
            </w:r>
            <w:r w:rsidR="00BD1ADF" w:rsidRPr="00E55789">
              <w:rPr>
                <w:rFonts w:ascii="Arial" w:hAnsi="Arial" w:cs="Arial"/>
                <w:b/>
                <w:bCs/>
                <w:iCs/>
                <w:sz w:val="48"/>
                <w:szCs w:val="48"/>
              </w:rPr>
              <w:t>02</w:t>
            </w:r>
            <w:r w:rsidR="00753639">
              <w:rPr>
                <w:rFonts w:ascii="Arial" w:hAnsi="Arial" w:cs="Arial"/>
                <w:b/>
                <w:bCs/>
                <w:iCs/>
                <w:sz w:val="48"/>
                <w:szCs w:val="48"/>
              </w:rPr>
              <w:t>5</w:t>
            </w:r>
            <w:r w:rsidR="00BD1ADF" w:rsidRPr="00E55789">
              <w:rPr>
                <w:rFonts w:ascii="Arial" w:hAnsi="Arial" w:cs="Arial"/>
                <w:b/>
                <w:bCs/>
                <w:iCs/>
                <w:sz w:val="48"/>
                <w:szCs w:val="48"/>
              </w:rPr>
              <w:t>-0</w:t>
            </w:r>
            <w:r w:rsidR="00753639">
              <w:rPr>
                <w:rFonts w:ascii="Arial" w:hAnsi="Arial" w:cs="Arial"/>
                <w:b/>
                <w:bCs/>
                <w:iCs/>
                <w:sz w:val="48"/>
                <w:szCs w:val="48"/>
              </w:rPr>
              <w:t>0</w:t>
            </w:r>
            <w:r w:rsidR="002D2936">
              <w:rPr>
                <w:rFonts w:ascii="Arial" w:hAnsi="Arial" w:cs="Arial"/>
                <w:b/>
                <w:bCs/>
                <w:iCs/>
                <w:sz w:val="48"/>
                <w:szCs w:val="48"/>
              </w:rPr>
              <w:t>3</w:t>
            </w:r>
          </w:p>
          <w:p w14:paraId="7CC298C6" w14:textId="77777777" w:rsidR="005871C2" w:rsidRPr="00661631" w:rsidRDefault="005871C2" w:rsidP="000A2F12">
            <w:pPr>
              <w:jc w:val="center"/>
              <w:rPr>
                <w:rFonts w:ascii="Arial" w:hAnsi="Arial" w:cs="Arial"/>
                <w:b/>
                <w:bCs/>
                <w:iCs/>
                <w:sz w:val="28"/>
                <w:szCs w:val="28"/>
              </w:rPr>
            </w:pPr>
          </w:p>
          <w:p w14:paraId="52F6E24F" w14:textId="26A0FEE8" w:rsidR="005871C2" w:rsidRDefault="00590776" w:rsidP="002532B8">
            <w:pPr>
              <w:jc w:val="center"/>
              <w:rPr>
                <w:rFonts w:ascii="Arial" w:hAnsi="Arial" w:cs="Arial"/>
                <w:b/>
                <w:bCs/>
                <w:iCs/>
                <w:sz w:val="28"/>
                <w:szCs w:val="28"/>
              </w:rPr>
            </w:pPr>
            <w:r w:rsidRPr="00590776">
              <w:rPr>
                <w:rFonts w:ascii="Arial" w:hAnsi="Arial" w:cs="Arial"/>
                <w:b/>
                <w:bCs/>
                <w:iCs/>
                <w:sz w:val="28"/>
                <w:szCs w:val="28"/>
              </w:rPr>
              <w:t>FOURNITURE, INSTALLATION, MISE EN SERVICE ET MAINTENANCE DE TRACEURS, FOURNITURE DES CONSOMMABLES.</w:t>
            </w:r>
          </w:p>
          <w:p w14:paraId="3C426993" w14:textId="77777777" w:rsidR="00590776" w:rsidRPr="005871C2" w:rsidRDefault="00590776" w:rsidP="002532B8">
            <w:pPr>
              <w:jc w:val="center"/>
              <w:rPr>
                <w:rFonts w:ascii="Arial" w:hAnsi="Arial" w:cs="Arial"/>
                <w:b/>
                <w:bCs/>
                <w:iCs/>
                <w:sz w:val="28"/>
                <w:szCs w:val="28"/>
              </w:rPr>
            </w:pPr>
          </w:p>
          <w:p w14:paraId="6454D40D" w14:textId="77777777" w:rsidR="00730ED5" w:rsidRDefault="00730ED5" w:rsidP="002532B8">
            <w:pPr>
              <w:jc w:val="center"/>
              <w:rPr>
                <w:rFonts w:ascii="Arial" w:hAnsi="Arial" w:cs="Arial"/>
                <w:b/>
                <w:bCs/>
                <w:iCs/>
                <w:color w:val="FF0000"/>
                <w:sz w:val="24"/>
                <w:szCs w:val="24"/>
              </w:rPr>
            </w:pPr>
            <w:r w:rsidRPr="00E55789">
              <w:rPr>
                <w:rFonts w:ascii="Arial" w:hAnsi="Arial" w:cs="Arial"/>
                <w:b/>
                <w:bCs/>
                <w:iCs/>
                <w:color w:val="FF0000"/>
                <w:sz w:val="24"/>
                <w:szCs w:val="24"/>
              </w:rPr>
              <w:t xml:space="preserve">(A compléter par les </w:t>
            </w:r>
            <w:r w:rsidR="002532B8" w:rsidRPr="00E55789">
              <w:rPr>
                <w:rFonts w:ascii="Arial" w:hAnsi="Arial" w:cs="Arial"/>
                <w:b/>
                <w:bCs/>
                <w:iCs/>
                <w:color w:val="FF0000"/>
                <w:sz w:val="24"/>
                <w:szCs w:val="24"/>
              </w:rPr>
              <w:t>candidats</w:t>
            </w:r>
            <w:r w:rsidRPr="00E55789">
              <w:rPr>
                <w:rFonts w:ascii="Arial" w:hAnsi="Arial" w:cs="Arial"/>
                <w:b/>
                <w:bCs/>
                <w:iCs/>
                <w:color w:val="FF0000"/>
                <w:sz w:val="24"/>
                <w:szCs w:val="24"/>
              </w:rPr>
              <w:t xml:space="preserve"> et à joindre obligatoirement à l’offre)</w:t>
            </w:r>
          </w:p>
          <w:p w14:paraId="2557F162" w14:textId="77777777" w:rsidR="006D214A" w:rsidRPr="000B6AFE" w:rsidRDefault="006D214A" w:rsidP="002532B8">
            <w:pPr>
              <w:jc w:val="center"/>
              <w:rPr>
                <w:rFonts w:ascii="Arial" w:hAnsi="Arial" w:cs="Arial"/>
                <w:b/>
                <w:bCs/>
                <w:iCs/>
                <w:sz w:val="28"/>
                <w:szCs w:val="28"/>
              </w:rPr>
            </w:pPr>
          </w:p>
          <w:p w14:paraId="39D3FD57" w14:textId="77777777" w:rsidR="000B6AFE" w:rsidRDefault="000C1FE9" w:rsidP="00362944">
            <w:pPr>
              <w:pStyle w:val="Standard"/>
              <w:rPr>
                <w:b/>
                <w:bCs/>
              </w:rPr>
            </w:pPr>
            <w:r w:rsidRPr="005871C2">
              <w:rPr>
                <w:b/>
                <w:bCs/>
                <w:iCs w:val="0"/>
              </w:rPr>
              <w:t xml:space="preserve">Critère </w:t>
            </w:r>
            <w:r w:rsidR="00362944" w:rsidRPr="005871C2">
              <w:rPr>
                <w:b/>
                <w:bCs/>
                <w:iCs w:val="0"/>
              </w:rPr>
              <w:t>1</w:t>
            </w:r>
            <w:r w:rsidRPr="005871C2">
              <w:rPr>
                <w:b/>
                <w:bCs/>
                <w:iCs w:val="0"/>
              </w:rPr>
              <w:t> :</w:t>
            </w:r>
            <w:bookmarkStart w:id="0" w:name="_Hlk178084324"/>
            <w:r w:rsidR="000B6AFE">
              <w:rPr>
                <w:b/>
                <w:bCs/>
                <w:iCs w:val="0"/>
              </w:rPr>
              <w:t xml:space="preserve"> </w:t>
            </w:r>
            <w:r w:rsidR="00362944" w:rsidRPr="005871C2">
              <w:rPr>
                <w:b/>
                <w:bCs/>
              </w:rPr>
              <w:t>Qualité des matériels (</w:t>
            </w:r>
            <w:r w:rsidR="000B6AFE">
              <w:rPr>
                <w:b/>
                <w:bCs/>
              </w:rPr>
              <w:t>p</w:t>
            </w:r>
            <w:r w:rsidR="00362944" w:rsidRPr="005871C2">
              <w:rPr>
                <w:b/>
                <w:bCs/>
              </w:rPr>
              <w:t xml:space="preserve">erformance des matériels en termes de rapidité, de fonctionnalités, de mémoire, résolution, capacité </w:t>
            </w:r>
            <w:r w:rsidR="005871C2" w:rsidRPr="005871C2">
              <w:rPr>
                <w:b/>
                <w:bCs/>
              </w:rPr>
              <w:t>chargeur de rouleau</w:t>
            </w:r>
            <w:r w:rsidR="00362944" w:rsidRPr="005871C2">
              <w:rPr>
                <w:b/>
                <w:bCs/>
              </w:rPr>
              <w:t>, impressions sécurisées, environnement logiciel)</w:t>
            </w:r>
            <w:r w:rsidR="000B6AFE">
              <w:rPr>
                <w:b/>
                <w:bCs/>
              </w:rPr>
              <w:t>.</w:t>
            </w:r>
          </w:p>
          <w:p w14:paraId="14AACA0D" w14:textId="77777777" w:rsidR="00362944" w:rsidRPr="000B6AFE" w:rsidRDefault="00362944" w:rsidP="00362944">
            <w:pPr>
              <w:pStyle w:val="Standard"/>
            </w:pPr>
            <w:r w:rsidRPr="005871C2">
              <w:rPr>
                <w:b/>
                <w:bCs/>
              </w:rPr>
              <w:t>Les fiches techniques correspondant aux matériels proposés</w:t>
            </w:r>
            <w:r w:rsidR="000B6AFE">
              <w:rPr>
                <w:b/>
                <w:bCs/>
              </w:rPr>
              <w:t xml:space="preserve"> : </w:t>
            </w:r>
            <w:r w:rsidRPr="005871C2">
              <w:rPr>
                <w:b/>
                <w:bCs/>
              </w:rPr>
              <w:t>15pts</w:t>
            </w:r>
          </w:p>
          <w:bookmarkEnd w:id="0"/>
          <w:p w14:paraId="77160739" w14:textId="77777777" w:rsidR="000C1FE9" w:rsidRPr="005871C2" w:rsidRDefault="000C1FE9" w:rsidP="000C1FE9">
            <w:pPr>
              <w:rPr>
                <w:rFonts w:ascii="Arial" w:hAnsi="Arial" w:cs="Arial"/>
                <w:b/>
                <w:bCs/>
                <w:iCs/>
                <w:sz w:val="22"/>
                <w:szCs w:val="22"/>
              </w:rPr>
            </w:pPr>
          </w:p>
          <w:p w14:paraId="231FFFE2" w14:textId="77777777" w:rsidR="000B6AFE" w:rsidRDefault="000C1FE9" w:rsidP="00362944">
            <w:pPr>
              <w:rPr>
                <w:rFonts w:ascii="Arial" w:hAnsi="Arial" w:cs="Arial"/>
                <w:b/>
                <w:bCs/>
                <w:iCs/>
                <w:sz w:val="22"/>
                <w:szCs w:val="22"/>
              </w:rPr>
            </w:pPr>
            <w:r w:rsidRPr="005871C2">
              <w:rPr>
                <w:rFonts w:ascii="Arial" w:hAnsi="Arial" w:cs="Arial"/>
                <w:b/>
                <w:bCs/>
                <w:iCs/>
                <w:sz w:val="22"/>
                <w:szCs w:val="22"/>
              </w:rPr>
              <w:t xml:space="preserve">Critère </w:t>
            </w:r>
            <w:r w:rsidR="00362944" w:rsidRPr="005871C2">
              <w:rPr>
                <w:rFonts w:ascii="Arial" w:hAnsi="Arial" w:cs="Arial"/>
                <w:b/>
                <w:bCs/>
                <w:iCs/>
                <w:sz w:val="22"/>
                <w:szCs w:val="22"/>
              </w:rPr>
              <w:t>2</w:t>
            </w:r>
            <w:r w:rsidRPr="005871C2">
              <w:rPr>
                <w:rFonts w:ascii="Arial" w:hAnsi="Arial" w:cs="Arial"/>
                <w:b/>
                <w:bCs/>
                <w:iCs/>
                <w:sz w:val="22"/>
                <w:szCs w:val="22"/>
              </w:rPr>
              <w:t xml:space="preserve"> : </w:t>
            </w:r>
            <w:r w:rsidR="00362944" w:rsidRPr="005871C2">
              <w:rPr>
                <w:rFonts w:ascii="Arial" w:hAnsi="Arial" w:cs="Arial"/>
                <w:b/>
                <w:bCs/>
                <w:iCs/>
                <w:sz w:val="22"/>
                <w:szCs w:val="22"/>
              </w:rPr>
              <w:t>Qualité du logiciel</w:t>
            </w:r>
            <w:r w:rsidR="000B6AFE">
              <w:rPr>
                <w:rFonts w:ascii="Arial" w:hAnsi="Arial" w:cs="Arial"/>
                <w:b/>
                <w:bCs/>
                <w:iCs/>
                <w:sz w:val="22"/>
                <w:szCs w:val="22"/>
              </w:rPr>
              <w:t xml:space="preserve"> et micrologiciel</w:t>
            </w:r>
            <w:r w:rsidR="00362944" w:rsidRPr="005871C2">
              <w:rPr>
                <w:rFonts w:ascii="Arial" w:hAnsi="Arial" w:cs="Arial"/>
                <w:b/>
                <w:bCs/>
                <w:iCs/>
                <w:sz w:val="22"/>
                <w:szCs w:val="22"/>
              </w:rPr>
              <w:t xml:space="preserve"> (remontée des informations, gestion des impressions</w:t>
            </w:r>
            <w:r w:rsidR="005871C2" w:rsidRPr="005871C2">
              <w:rPr>
                <w:rFonts w:ascii="Arial" w:hAnsi="Arial" w:cs="Arial"/>
                <w:b/>
                <w:bCs/>
                <w:iCs/>
                <w:sz w:val="22"/>
                <w:szCs w:val="22"/>
              </w:rPr>
              <w:t>, fonction</w:t>
            </w:r>
            <w:r w:rsidR="00362944" w:rsidRPr="005871C2">
              <w:rPr>
                <w:rFonts w:ascii="Arial" w:hAnsi="Arial" w:cs="Arial"/>
                <w:b/>
                <w:bCs/>
                <w:iCs/>
                <w:sz w:val="22"/>
                <w:szCs w:val="22"/>
              </w:rPr>
              <w:t xml:space="preserve"> sécurisées, détection des pannes, relevé des compteurs, statistiques, quota)</w:t>
            </w:r>
            <w:r w:rsidR="000B6AFE">
              <w:rPr>
                <w:rFonts w:ascii="Arial" w:hAnsi="Arial" w:cs="Arial"/>
                <w:b/>
                <w:bCs/>
                <w:iCs/>
                <w:sz w:val="22"/>
                <w:szCs w:val="22"/>
              </w:rPr>
              <w:t>.</w:t>
            </w:r>
          </w:p>
          <w:p w14:paraId="1DA8436A" w14:textId="77777777" w:rsidR="00362944" w:rsidRPr="005871C2" w:rsidRDefault="00362944" w:rsidP="00362944">
            <w:pPr>
              <w:rPr>
                <w:rFonts w:ascii="Arial" w:hAnsi="Arial" w:cs="Arial"/>
                <w:b/>
                <w:bCs/>
                <w:iCs/>
                <w:sz w:val="22"/>
                <w:szCs w:val="22"/>
              </w:rPr>
            </w:pPr>
            <w:r w:rsidRPr="005871C2">
              <w:rPr>
                <w:rFonts w:ascii="Arial" w:hAnsi="Arial" w:cs="Arial"/>
                <w:b/>
                <w:bCs/>
                <w:iCs/>
                <w:sz w:val="22"/>
                <w:szCs w:val="22"/>
              </w:rPr>
              <w:t>La description détaillée du logiciel de supervision</w:t>
            </w:r>
            <w:r w:rsidR="000B6AFE">
              <w:rPr>
                <w:rFonts w:ascii="Arial" w:hAnsi="Arial" w:cs="Arial"/>
                <w:b/>
                <w:bCs/>
                <w:iCs/>
                <w:sz w:val="22"/>
                <w:szCs w:val="22"/>
              </w:rPr>
              <w:t xml:space="preserve"> : </w:t>
            </w:r>
            <w:r w:rsidRPr="005871C2">
              <w:rPr>
                <w:rFonts w:ascii="Arial" w:hAnsi="Arial" w:cs="Arial"/>
                <w:b/>
                <w:bCs/>
                <w:iCs/>
                <w:sz w:val="22"/>
                <w:szCs w:val="22"/>
              </w:rPr>
              <w:t>15 pts</w:t>
            </w:r>
          </w:p>
          <w:p w14:paraId="5B2F09D4" w14:textId="77777777" w:rsidR="00362944" w:rsidRPr="005871C2" w:rsidRDefault="00362944" w:rsidP="00362944">
            <w:pPr>
              <w:rPr>
                <w:rFonts w:ascii="Arial" w:hAnsi="Arial" w:cs="Arial"/>
                <w:b/>
                <w:bCs/>
                <w:iCs/>
                <w:sz w:val="22"/>
                <w:szCs w:val="22"/>
              </w:rPr>
            </w:pPr>
          </w:p>
          <w:p w14:paraId="3698FF6E" w14:textId="77777777" w:rsidR="00CE3D2D" w:rsidRDefault="00362944" w:rsidP="00362944">
            <w:pPr>
              <w:rPr>
                <w:rFonts w:ascii="Arial" w:hAnsi="Arial" w:cs="Arial"/>
                <w:b/>
                <w:bCs/>
                <w:iCs/>
                <w:sz w:val="22"/>
                <w:szCs w:val="22"/>
              </w:rPr>
            </w:pPr>
            <w:r w:rsidRPr="005871C2">
              <w:rPr>
                <w:rFonts w:ascii="Arial" w:hAnsi="Arial" w:cs="Arial"/>
                <w:b/>
                <w:bCs/>
                <w:iCs/>
                <w:sz w:val="22"/>
                <w:szCs w:val="22"/>
              </w:rPr>
              <w:t>Critère 3 : Qualité de la plateforme de suivi et de dépôt des incidents (</w:t>
            </w:r>
            <w:r w:rsidR="00CE3D2D">
              <w:rPr>
                <w:rFonts w:ascii="Arial" w:hAnsi="Arial" w:cs="Arial"/>
                <w:b/>
                <w:bCs/>
                <w:iCs/>
                <w:sz w:val="22"/>
                <w:szCs w:val="22"/>
              </w:rPr>
              <w:t>s</w:t>
            </w:r>
            <w:r w:rsidRPr="005871C2">
              <w:rPr>
                <w:rFonts w:ascii="Arial" w:hAnsi="Arial" w:cs="Arial"/>
                <w:b/>
                <w:bCs/>
                <w:iCs/>
                <w:sz w:val="22"/>
                <w:szCs w:val="22"/>
              </w:rPr>
              <w:t>uivi des pannes et approvisionnements, dépôt des demandes, mail)</w:t>
            </w:r>
            <w:r w:rsidR="00CE3D2D">
              <w:rPr>
                <w:rFonts w:ascii="Arial" w:hAnsi="Arial" w:cs="Arial"/>
                <w:b/>
                <w:bCs/>
                <w:iCs/>
                <w:sz w:val="22"/>
                <w:szCs w:val="22"/>
              </w:rPr>
              <w:t>.</w:t>
            </w:r>
          </w:p>
          <w:p w14:paraId="268BEAA4" w14:textId="77777777" w:rsidR="00362944" w:rsidRPr="005871C2" w:rsidRDefault="00362944" w:rsidP="00362944">
            <w:pPr>
              <w:rPr>
                <w:rFonts w:ascii="Arial" w:hAnsi="Arial" w:cs="Arial"/>
                <w:b/>
                <w:bCs/>
                <w:iCs/>
                <w:sz w:val="22"/>
                <w:szCs w:val="22"/>
              </w:rPr>
            </w:pPr>
            <w:r w:rsidRPr="005871C2">
              <w:rPr>
                <w:rFonts w:ascii="Arial" w:hAnsi="Arial" w:cs="Arial"/>
                <w:b/>
                <w:bCs/>
                <w:iCs/>
                <w:sz w:val="22"/>
                <w:szCs w:val="22"/>
              </w:rPr>
              <w:t>La description détaillée de la plateforme de suivi et dépôt des incidents</w:t>
            </w:r>
            <w:r w:rsidR="00CE3D2D">
              <w:rPr>
                <w:rFonts w:ascii="Arial" w:hAnsi="Arial" w:cs="Arial"/>
                <w:b/>
                <w:bCs/>
                <w:iCs/>
                <w:sz w:val="22"/>
                <w:szCs w:val="22"/>
              </w:rPr>
              <w:t> :</w:t>
            </w:r>
            <w:r w:rsidRPr="005871C2">
              <w:rPr>
                <w:rFonts w:ascii="Arial" w:hAnsi="Arial" w:cs="Arial"/>
                <w:b/>
                <w:bCs/>
                <w:iCs/>
                <w:sz w:val="22"/>
                <w:szCs w:val="22"/>
              </w:rPr>
              <w:t xml:space="preserve"> 10 pts</w:t>
            </w:r>
          </w:p>
          <w:p w14:paraId="60B55A96" w14:textId="77777777" w:rsidR="00362944" w:rsidRPr="005871C2" w:rsidRDefault="00362944" w:rsidP="00362944">
            <w:pPr>
              <w:rPr>
                <w:rFonts w:ascii="Arial" w:hAnsi="Arial" w:cs="Arial"/>
                <w:b/>
                <w:bCs/>
                <w:iCs/>
                <w:sz w:val="22"/>
                <w:szCs w:val="22"/>
              </w:rPr>
            </w:pPr>
          </w:p>
          <w:p w14:paraId="2861117F" w14:textId="77777777" w:rsidR="00362944" w:rsidRPr="005871C2" w:rsidRDefault="00362944" w:rsidP="00362944">
            <w:pPr>
              <w:rPr>
                <w:rFonts w:ascii="Arial" w:hAnsi="Arial" w:cs="Arial"/>
                <w:b/>
                <w:bCs/>
                <w:iCs/>
                <w:sz w:val="22"/>
                <w:szCs w:val="22"/>
              </w:rPr>
            </w:pPr>
            <w:r w:rsidRPr="005871C2">
              <w:rPr>
                <w:rFonts w:ascii="Arial" w:hAnsi="Arial" w:cs="Arial"/>
                <w:b/>
                <w:bCs/>
                <w:iCs/>
                <w:sz w:val="22"/>
                <w:szCs w:val="22"/>
              </w:rPr>
              <w:t xml:space="preserve">Critère 4 : </w:t>
            </w:r>
            <w:bookmarkStart w:id="1" w:name="_Hlk180594678"/>
            <w:r w:rsidRPr="005871C2">
              <w:rPr>
                <w:rFonts w:ascii="Arial" w:hAnsi="Arial" w:cs="Arial"/>
                <w:b/>
                <w:bCs/>
                <w:iCs/>
                <w:sz w:val="22"/>
                <w:szCs w:val="22"/>
              </w:rPr>
              <w:t>Le planning prévisionnel d'exécution des formations</w:t>
            </w:r>
            <w:r w:rsidR="00C61B47">
              <w:rPr>
                <w:rFonts w:ascii="Arial" w:hAnsi="Arial" w:cs="Arial"/>
                <w:b/>
                <w:bCs/>
                <w:iCs/>
                <w:sz w:val="22"/>
                <w:szCs w:val="22"/>
              </w:rPr>
              <w:t> :</w:t>
            </w:r>
            <w:r w:rsidRPr="005871C2">
              <w:rPr>
                <w:rFonts w:ascii="Arial" w:hAnsi="Arial" w:cs="Arial"/>
                <w:b/>
                <w:bCs/>
                <w:iCs/>
                <w:sz w:val="22"/>
                <w:szCs w:val="22"/>
              </w:rPr>
              <w:t xml:space="preserve"> </w:t>
            </w:r>
            <w:bookmarkEnd w:id="1"/>
            <w:r w:rsidRPr="005871C2">
              <w:rPr>
                <w:rFonts w:ascii="Arial" w:hAnsi="Arial" w:cs="Arial"/>
                <w:b/>
                <w:bCs/>
                <w:iCs/>
                <w:sz w:val="22"/>
                <w:szCs w:val="22"/>
              </w:rPr>
              <w:t>5 pts</w:t>
            </w:r>
          </w:p>
          <w:p w14:paraId="2EE90948" w14:textId="77777777" w:rsidR="000C1FE9" w:rsidRPr="005871C2" w:rsidRDefault="000C1FE9" w:rsidP="000C1FE9">
            <w:pPr>
              <w:rPr>
                <w:rFonts w:ascii="Arial" w:hAnsi="Arial" w:cs="Arial"/>
                <w:b/>
                <w:bCs/>
                <w:iCs/>
                <w:sz w:val="22"/>
                <w:szCs w:val="22"/>
              </w:rPr>
            </w:pPr>
          </w:p>
          <w:p w14:paraId="3D15E852" w14:textId="77777777" w:rsidR="000C1FE9" w:rsidRPr="005871C2" w:rsidRDefault="00C61B47" w:rsidP="000C1FE9">
            <w:pPr>
              <w:rPr>
                <w:rFonts w:ascii="Arial" w:hAnsi="Arial" w:cs="Arial"/>
                <w:b/>
                <w:bCs/>
                <w:iCs/>
                <w:sz w:val="22"/>
                <w:szCs w:val="22"/>
              </w:rPr>
            </w:pPr>
            <w:r>
              <w:rPr>
                <w:rFonts w:ascii="Arial" w:hAnsi="Arial" w:cs="Arial"/>
                <w:b/>
                <w:bCs/>
                <w:iCs/>
                <w:sz w:val="22"/>
                <w:szCs w:val="22"/>
              </w:rPr>
              <w:t xml:space="preserve">Critère 5 : </w:t>
            </w:r>
            <w:r w:rsidR="000C1FE9" w:rsidRPr="005871C2">
              <w:rPr>
                <w:rFonts w:ascii="Arial" w:hAnsi="Arial" w:cs="Arial"/>
                <w:b/>
                <w:bCs/>
                <w:iCs/>
                <w:sz w:val="22"/>
                <w:szCs w:val="22"/>
              </w:rPr>
              <w:t>Valeur sociale et environnementale de l'offre</w:t>
            </w:r>
            <w:r>
              <w:rPr>
                <w:rFonts w:ascii="Arial" w:hAnsi="Arial" w:cs="Arial"/>
                <w:b/>
                <w:bCs/>
                <w:iCs/>
                <w:sz w:val="22"/>
                <w:szCs w:val="22"/>
              </w:rPr>
              <w:t> :</w:t>
            </w:r>
            <w:r w:rsidR="000C1FE9" w:rsidRPr="005871C2">
              <w:rPr>
                <w:rFonts w:ascii="Arial" w:hAnsi="Arial" w:cs="Arial"/>
                <w:b/>
                <w:bCs/>
                <w:iCs/>
                <w:sz w:val="22"/>
                <w:szCs w:val="22"/>
              </w:rPr>
              <w:t xml:space="preserve"> 5 pts</w:t>
            </w:r>
          </w:p>
          <w:p w14:paraId="0C7E717A" w14:textId="77777777" w:rsidR="00E55789" w:rsidRPr="00E55789" w:rsidRDefault="00E55789" w:rsidP="000C1FE9">
            <w:pPr>
              <w:rPr>
                <w:rFonts w:ascii="Arial" w:hAnsi="Arial" w:cs="Arial"/>
                <w:b/>
                <w:bCs/>
                <w:iCs/>
                <w:sz w:val="24"/>
                <w:szCs w:val="24"/>
              </w:rPr>
            </w:pPr>
          </w:p>
        </w:tc>
      </w:tr>
      <w:tr w:rsidR="00E55789" w:rsidRPr="000B1882" w14:paraId="10778B72" w14:textId="77777777" w:rsidTr="00E55789">
        <w:trPr>
          <w:trHeight w:val="3969"/>
        </w:trPr>
        <w:tc>
          <w:tcPr>
            <w:tcW w:w="9639" w:type="dxa"/>
            <w:vAlign w:val="center"/>
          </w:tcPr>
          <w:p w14:paraId="06202EC2" w14:textId="77777777" w:rsidR="00E55789" w:rsidRPr="00E55789" w:rsidRDefault="00E55789" w:rsidP="00925CEF">
            <w:pPr>
              <w:jc w:val="both"/>
              <w:rPr>
                <w:rFonts w:ascii="Arial" w:hAnsi="Arial" w:cs="Arial"/>
              </w:rPr>
            </w:pPr>
            <w:r w:rsidRPr="00E55789">
              <w:rPr>
                <w:rFonts w:ascii="Arial" w:hAnsi="Arial" w:cs="Arial"/>
              </w:rPr>
              <w:lastRenderedPageBreak/>
              <w:t xml:space="preserve">Ce document constitue le cadre de réponses qui doit être utilisé par le candidat pour structurer la présentation de son offre à la présente consultation. </w:t>
            </w:r>
            <w:r w:rsidR="007C5FFD">
              <w:rPr>
                <w:rFonts w:ascii="Arial" w:hAnsi="Arial" w:cs="Arial"/>
              </w:rPr>
              <w:t xml:space="preserve">Son renseignement est </w:t>
            </w:r>
            <w:r w:rsidRPr="00E55789">
              <w:rPr>
                <w:rFonts w:ascii="Arial" w:hAnsi="Arial" w:cs="Arial"/>
              </w:rPr>
              <w:t xml:space="preserve">obligatoire et </w:t>
            </w:r>
            <w:r w:rsidR="007C5FFD">
              <w:rPr>
                <w:rFonts w:ascii="Arial" w:hAnsi="Arial" w:cs="Arial"/>
              </w:rPr>
              <w:t xml:space="preserve">il </w:t>
            </w:r>
            <w:r w:rsidRPr="00E55789">
              <w:rPr>
                <w:rFonts w:ascii="Arial" w:hAnsi="Arial" w:cs="Arial"/>
              </w:rPr>
              <w:t xml:space="preserve">doit être remis </w:t>
            </w:r>
            <w:r w:rsidR="007C5FFD">
              <w:rPr>
                <w:rFonts w:ascii="Arial" w:hAnsi="Arial" w:cs="Arial"/>
              </w:rPr>
              <w:t xml:space="preserve">complété </w:t>
            </w:r>
            <w:r w:rsidRPr="00E55789">
              <w:rPr>
                <w:rFonts w:ascii="Arial" w:hAnsi="Arial" w:cs="Arial"/>
              </w:rPr>
              <w:t>avec l'offre du candidat.</w:t>
            </w:r>
          </w:p>
          <w:p w14:paraId="1BAE8D90" w14:textId="77777777" w:rsidR="00E55789" w:rsidRPr="00E55789" w:rsidRDefault="00E55789" w:rsidP="00E55789">
            <w:pPr>
              <w:rPr>
                <w:rFonts w:ascii="Arial" w:hAnsi="Arial" w:cs="Arial"/>
              </w:rPr>
            </w:pPr>
          </w:p>
          <w:p w14:paraId="127992ED" w14:textId="77777777" w:rsidR="00E55789" w:rsidRPr="00E55789" w:rsidRDefault="00E55789" w:rsidP="00925CEF">
            <w:pPr>
              <w:jc w:val="both"/>
              <w:rPr>
                <w:rFonts w:ascii="Arial" w:hAnsi="Arial" w:cs="Arial"/>
              </w:rPr>
            </w:pPr>
            <w:r w:rsidRPr="00E55789">
              <w:rPr>
                <w:rFonts w:ascii="Arial" w:hAnsi="Arial" w:cs="Arial"/>
              </w:rPr>
              <w:t>Il permet de synthétiser l'offre technique et deviendra contractuel après signature du marché. En cas de différend dans l'exécution de la prestation, il servira de référence et représentera l'engagement du candidat. Les engagements du candidat devenu titulaire qui ne seront pas respectés entraineront de façon automatique l’application des pénalités prévues au marché.</w:t>
            </w:r>
          </w:p>
          <w:p w14:paraId="5D0637C2" w14:textId="77777777" w:rsidR="00E55789" w:rsidRPr="00E55789" w:rsidRDefault="00E55789" w:rsidP="00E55789">
            <w:pPr>
              <w:rPr>
                <w:rFonts w:ascii="Arial" w:hAnsi="Arial" w:cs="Arial"/>
              </w:rPr>
            </w:pPr>
          </w:p>
          <w:p w14:paraId="5295E704" w14:textId="77777777" w:rsidR="00E55789" w:rsidRPr="00E55789" w:rsidRDefault="00E55789" w:rsidP="00925CEF">
            <w:pPr>
              <w:jc w:val="both"/>
              <w:rPr>
                <w:rFonts w:ascii="Arial" w:hAnsi="Arial" w:cs="Arial"/>
              </w:rPr>
            </w:pPr>
            <w:r w:rsidRPr="00E55789">
              <w:rPr>
                <w:rFonts w:ascii="Arial" w:hAnsi="Arial" w:cs="Arial"/>
              </w:rPr>
              <w:t>Le présent document et les annexes serviront à l’analyse des offres conformément au règlement de la consultation.</w:t>
            </w:r>
          </w:p>
          <w:p w14:paraId="5BCC609D" w14:textId="77777777" w:rsidR="00E55789" w:rsidRPr="00E55789" w:rsidRDefault="00E55789" w:rsidP="00E55789">
            <w:pPr>
              <w:rPr>
                <w:rFonts w:ascii="Arial" w:hAnsi="Arial" w:cs="Arial"/>
              </w:rPr>
            </w:pPr>
          </w:p>
          <w:p w14:paraId="4AA350E9" w14:textId="77777777" w:rsidR="00E55789" w:rsidRPr="00E55789" w:rsidRDefault="00E55789" w:rsidP="00C341B0">
            <w:pPr>
              <w:pBdr>
                <w:top w:val="single" w:sz="12" w:space="1" w:color="FF0000"/>
                <w:left w:val="single" w:sz="12" w:space="4" w:color="FF0000"/>
                <w:bottom w:val="single" w:sz="12" w:space="1" w:color="FF0000"/>
                <w:right w:val="single" w:sz="12" w:space="4" w:color="FF0000"/>
              </w:pBdr>
              <w:jc w:val="both"/>
              <w:rPr>
                <w:rFonts w:ascii="Arial" w:hAnsi="Arial" w:cs="Arial"/>
                <w:b/>
                <w:bCs/>
                <w:color w:val="FF0000"/>
              </w:rPr>
            </w:pPr>
            <w:r w:rsidRPr="00E55789">
              <w:rPr>
                <w:rFonts w:ascii="Arial" w:hAnsi="Arial" w:cs="Arial"/>
                <w:b/>
                <w:bCs/>
                <w:color w:val="FF0000"/>
              </w:rPr>
              <w:t xml:space="preserve">LE </w:t>
            </w:r>
            <w:r>
              <w:rPr>
                <w:rFonts w:ascii="Arial" w:hAnsi="Arial" w:cs="Arial"/>
                <w:b/>
                <w:bCs/>
                <w:color w:val="FF0000"/>
              </w:rPr>
              <w:t xml:space="preserve">MEMOIRE TECHNIQUE </w:t>
            </w:r>
            <w:r w:rsidRPr="00E55789">
              <w:rPr>
                <w:rFonts w:ascii="Arial" w:hAnsi="Arial" w:cs="Arial"/>
                <w:b/>
                <w:bCs/>
                <w:color w:val="FF0000"/>
              </w:rPr>
              <w:t xml:space="preserve">COMPORTERA </w:t>
            </w:r>
            <w:r w:rsidRPr="00E55789">
              <w:rPr>
                <w:rFonts w:ascii="Arial" w:hAnsi="Arial" w:cs="Arial"/>
                <w:b/>
                <w:bCs/>
                <w:color w:val="FF0000"/>
                <w:u w:val="single"/>
              </w:rPr>
              <w:t>AU MAXIMUM</w:t>
            </w:r>
            <w:r w:rsidRPr="00E55789">
              <w:rPr>
                <w:rFonts w:ascii="Arial" w:hAnsi="Arial" w:cs="Arial"/>
                <w:b/>
                <w:bCs/>
                <w:color w:val="FF0000"/>
              </w:rPr>
              <w:t xml:space="preserve"> 20 PAGES RECTO (HORS ANNEXES) </w:t>
            </w:r>
          </w:p>
          <w:p w14:paraId="7663C75E" w14:textId="77777777" w:rsidR="00E55789" w:rsidRPr="00E55789" w:rsidRDefault="00E55789" w:rsidP="00C341B0">
            <w:pPr>
              <w:pBdr>
                <w:top w:val="single" w:sz="12" w:space="1" w:color="FF0000"/>
                <w:left w:val="single" w:sz="12" w:space="4" w:color="FF0000"/>
                <w:bottom w:val="single" w:sz="12" w:space="1" w:color="FF0000"/>
                <w:right w:val="single" w:sz="12" w:space="4" w:color="FF0000"/>
              </w:pBdr>
              <w:jc w:val="both"/>
              <w:rPr>
                <w:rFonts w:ascii="Arial" w:hAnsi="Arial" w:cs="Arial"/>
                <w:b/>
                <w:bCs/>
                <w:color w:val="FF0000"/>
              </w:rPr>
            </w:pPr>
            <w:r w:rsidRPr="00E55789">
              <w:rPr>
                <w:rFonts w:ascii="Arial" w:hAnsi="Arial" w:cs="Arial"/>
                <w:b/>
                <w:bCs/>
                <w:color w:val="FF0000"/>
                <w:u w:val="single"/>
              </w:rPr>
              <w:t xml:space="preserve">Seuls les documents demandés dans le présent </w:t>
            </w:r>
            <w:r>
              <w:rPr>
                <w:rFonts w:ascii="Arial" w:hAnsi="Arial" w:cs="Arial"/>
                <w:b/>
                <w:bCs/>
                <w:color w:val="FF0000"/>
                <w:u w:val="single"/>
              </w:rPr>
              <w:t>MEMOIRE TECHNIQUE</w:t>
            </w:r>
            <w:r w:rsidRPr="00E55789">
              <w:rPr>
                <w:rFonts w:ascii="Arial" w:hAnsi="Arial" w:cs="Arial"/>
                <w:b/>
                <w:bCs/>
                <w:color w:val="FF0000"/>
                <w:u w:val="single"/>
              </w:rPr>
              <w:t xml:space="preserve"> peuvent figurer en « annexe »,</w:t>
            </w:r>
            <w:r w:rsidRPr="00E55789">
              <w:rPr>
                <w:rFonts w:ascii="Arial" w:hAnsi="Arial" w:cs="Arial"/>
                <w:b/>
                <w:bCs/>
                <w:color w:val="FF0000"/>
              </w:rPr>
              <w:t xml:space="preserve"> </w:t>
            </w:r>
          </w:p>
          <w:p w14:paraId="6CE46159" w14:textId="77777777" w:rsidR="00E55789" w:rsidRPr="00E55789" w:rsidRDefault="00E55789" w:rsidP="000A2F12">
            <w:pPr>
              <w:jc w:val="center"/>
              <w:rPr>
                <w:rFonts w:ascii="Arial" w:hAnsi="Arial" w:cs="Arial"/>
                <w:b/>
                <w:bCs/>
                <w:iCs/>
                <w:sz w:val="48"/>
                <w:szCs w:val="48"/>
              </w:rPr>
            </w:pPr>
          </w:p>
        </w:tc>
      </w:tr>
    </w:tbl>
    <w:p w14:paraId="552D4E7C" w14:textId="77777777" w:rsidR="00E55789" w:rsidRPr="00E55789" w:rsidRDefault="00E55789" w:rsidP="00E55789">
      <w:pPr>
        <w:keepNext/>
        <w:keepLines/>
        <w:pBdr>
          <w:bottom w:val="single" w:sz="12" w:space="1" w:color="auto"/>
          <w:right w:val="single" w:sz="12" w:space="4" w:color="auto"/>
        </w:pBdr>
        <w:shd w:val="clear" w:color="auto" w:fill="8DB3E2"/>
        <w:suppressAutoHyphens/>
        <w:spacing w:before="360" w:after="240" w:line="276" w:lineRule="auto"/>
        <w:ind w:left="1135" w:hanging="1135"/>
        <w:jc w:val="both"/>
        <w:outlineLvl w:val="1"/>
        <w:rPr>
          <w:rFonts w:ascii="Arial" w:eastAsia="font407" w:hAnsi="Arial" w:cs="Arial"/>
          <w:b/>
          <w:bCs/>
          <w:color w:val="00000A"/>
          <w:kern w:val="1"/>
          <w:sz w:val="28"/>
          <w:szCs w:val="28"/>
          <w:lang w:eastAsia="zh-CN"/>
        </w:rPr>
      </w:pPr>
      <w:r w:rsidRPr="00E55789">
        <w:rPr>
          <w:rFonts w:ascii="Arial" w:eastAsia="font407" w:hAnsi="Arial" w:cs="Arial"/>
          <w:b/>
          <w:bCs/>
          <w:color w:val="00000A"/>
          <w:kern w:val="1"/>
          <w:sz w:val="28"/>
          <w:szCs w:val="28"/>
          <w:lang w:eastAsia="zh-CN"/>
        </w:rPr>
        <w:t>Présentation du candidat</w:t>
      </w:r>
    </w:p>
    <w:p w14:paraId="4628BC1F" w14:textId="77777777" w:rsidR="00E55789" w:rsidRPr="00E55789" w:rsidRDefault="00E55789" w:rsidP="00E55789">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bookmarkStart w:id="2" w:name="_Toc478051513"/>
      <w:bookmarkStart w:id="3" w:name="_Toc487708686"/>
      <w:bookmarkStart w:id="4" w:name="_Toc521608960"/>
      <w:bookmarkStart w:id="5" w:name="_Toc521655625"/>
      <w:bookmarkStart w:id="6" w:name="_Toc521657075"/>
      <w:bookmarkStart w:id="7" w:name="_Toc478051514"/>
      <w:bookmarkStart w:id="8" w:name="_Toc487708687"/>
      <w:bookmarkStart w:id="9" w:name="_Toc521608961"/>
      <w:bookmarkStart w:id="10" w:name="_Toc521655626"/>
      <w:bookmarkStart w:id="11" w:name="_Toc521657076"/>
      <w:bookmarkEnd w:id="2"/>
      <w:bookmarkEnd w:id="3"/>
      <w:bookmarkEnd w:id="4"/>
      <w:bookmarkEnd w:id="5"/>
      <w:bookmarkEnd w:id="6"/>
      <w:bookmarkEnd w:id="7"/>
      <w:bookmarkEnd w:id="8"/>
      <w:bookmarkEnd w:id="9"/>
      <w:bookmarkEnd w:id="10"/>
      <w:bookmarkEnd w:id="11"/>
      <w:r w:rsidRPr="00E55789">
        <w:rPr>
          <w:rFonts w:ascii="Arial" w:eastAsia="font407" w:hAnsi="Arial" w:cs="Arial"/>
          <w:bCs/>
          <w:color w:val="000000"/>
          <w:kern w:val="1"/>
          <w:sz w:val="22"/>
          <w:szCs w:val="22"/>
          <w:lang w:eastAsia="zh-CN"/>
        </w:rPr>
        <w:t xml:space="preserve">- Renseignement généraux </w:t>
      </w:r>
    </w:p>
    <w:p w14:paraId="23C5B945" w14:textId="77777777" w:rsidR="00E55789" w:rsidRPr="00E55789" w:rsidRDefault="00E55789" w:rsidP="00E55789">
      <w:pPr>
        <w:suppressAutoHyphens/>
        <w:spacing w:line="276" w:lineRule="auto"/>
        <w:jc w:val="both"/>
        <w:rPr>
          <w:rFonts w:ascii="Arial" w:eastAsia="Calibri" w:hAnsi="Arial" w:cs="Arial"/>
          <w:color w:val="00000A"/>
          <w:kern w:val="1"/>
          <w:szCs w:val="24"/>
          <w:lang w:eastAsia="zh-CN"/>
        </w:rPr>
      </w:pPr>
      <w:r w:rsidRPr="00E55789">
        <w:rPr>
          <w:rFonts w:ascii="Arial" w:eastAsia="Calibri" w:hAnsi="Arial" w:cs="Arial"/>
          <w:b/>
          <w:color w:val="00000A"/>
          <w:kern w:val="1"/>
          <w:szCs w:val="24"/>
          <w:lang w:eastAsia="zh-CN"/>
        </w:rPr>
        <w:t>Adresse du siège</w:t>
      </w:r>
      <w:r w:rsidRPr="00E55789">
        <w:rPr>
          <w:rFonts w:ascii="Arial" w:eastAsia="Calibri" w:hAnsi="Arial" w:cs="Arial"/>
          <w:color w:val="00000A"/>
          <w:kern w:val="1"/>
          <w:szCs w:val="24"/>
          <w:lang w:eastAsia="zh-CN"/>
        </w:rPr>
        <w:t> :</w:t>
      </w:r>
    </w:p>
    <w:p w14:paraId="736154E5" w14:textId="77777777" w:rsidR="004D147C" w:rsidRPr="00015174" w:rsidRDefault="004D147C" w:rsidP="00730ED5">
      <w:pPr>
        <w:rPr>
          <w:rFonts w:ascii="Verdana" w:hAnsi="Verdan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4D147C" w:rsidRPr="000B1882" w14:paraId="01832A1C" w14:textId="77777777" w:rsidTr="002532B8">
        <w:trPr>
          <w:trHeight w:val="454"/>
        </w:trPr>
        <w:tc>
          <w:tcPr>
            <w:tcW w:w="9639" w:type="dxa"/>
            <w:vAlign w:val="center"/>
          </w:tcPr>
          <w:p w14:paraId="7802C44F" w14:textId="77777777" w:rsidR="004D147C" w:rsidRPr="00C341B0" w:rsidRDefault="00C341B0" w:rsidP="00345F63">
            <w:pPr>
              <w:rPr>
                <w:rFonts w:ascii="Arial Narrow" w:hAnsi="Arial Narrow"/>
                <w:sz w:val="22"/>
                <w:szCs w:val="22"/>
              </w:rPr>
            </w:pPr>
            <w:r w:rsidRPr="00C341B0">
              <w:rPr>
                <w:rFonts w:ascii="Arial Narrow" w:hAnsi="Arial Narrow"/>
                <w:sz w:val="22"/>
                <w:szCs w:val="22"/>
              </w:rPr>
              <w:t>Nom de l’entreprise :</w:t>
            </w:r>
          </w:p>
          <w:p w14:paraId="1D31F2ED" w14:textId="77777777" w:rsidR="00C341B0" w:rsidRDefault="00C341B0" w:rsidP="00345F63">
            <w:pPr>
              <w:rPr>
                <w:rFonts w:ascii="Arial Narrow" w:hAnsi="Arial Narrow"/>
                <w:b/>
                <w:sz w:val="22"/>
                <w:szCs w:val="22"/>
              </w:rPr>
            </w:pPr>
          </w:p>
          <w:p w14:paraId="20413B0D" w14:textId="77777777" w:rsidR="00E55789" w:rsidRPr="000B1882" w:rsidRDefault="00E55789" w:rsidP="00345F63">
            <w:pPr>
              <w:rPr>
                <w:rFonts w:ascii="Arial Narrow" w:hAnsi="Arial Narrow"/>
                <w:b/>
                <w:sz w:val="22"/>
                <w:szCs w:val="22"/>
              </w:rPr>
            </w:pPr>
          </w:p>
        </w:tc>
      </w:tr>
      <w:tr w:rsidR="004D147C" w:rsidRPr="000B1882" w14:paraId="5CC41678" w14:textId="77777777" w:rsidTr="002532B8">
        <w:trPr>
          <w:trHeight w:val="454"/>
        </w:trPr>
        <w:tc>
          <w:tcPr>
            <w:tcW w:w="9639" w:type="dxa"/>
          </w:tcPr>
          <w:p w14:paraId="1FF3131F" w14:textId="77777777" w:rsidR="004D147C" w:rsidRPr="000B1882" w:rsidRDefault="004D147C" w:rsidP="00345F63">
            <w:pPr>
              <w:rPr>
                <w:rFonts w:ascii="Arial Narrow" w:hAnsi="Arial Narrow"/>
                <w:sz w:val="22"/>
                <w:szCs w:val="22"/>
              </w:rPr>
            </w:pPr>
            <w:r w:rsidRPr="000B1882">
              <w:rPr>
                <w:rFonts w:ascii="Arial Narrow" w:hAnsi="Arial Narrow"/>
                <w:sz w:val="22"/>
                <w:szCs w:val="22"/>
              </w:rPr>
              <w:t>Adresse :</w:t>
            </w:r>
          </w:p>
          <w:p w14:paraId="4B31406A" w14:textId="77777777" w:rsidR="004D147C" w:rsidRPr="000B1882" w:rsidRDefault="004D147C" w:rsidP="00345F63">
            <w:pPr>
              <w:rPr>
                <w:rFonts w:ascii="Arial Narrow" w:hAnsi="Arial Narrow"/>
                <w:sz w:val="22"/>
                <w:szCs w:val="22"/>
              </w:rPr>
            </w:pPr>
          </w:p>
          <w:p w14:paraId="3B80F1AC" w14:textId="77777777" w:rsidR="00BA0A6B" w:rsidRPr="000B1882" w:rsidRDefault="00BA0A6B" w:rsidP="00345F63">
            <w:pPr>
              <w:rPr>
                <w:rFonts w:ascii="Arial Narrow" w:hAnsi="Arial Narrow"/>
                <w:sz w:val="22"/>
                <w:szCs w:val="22"/>
              </w:rPr>
            </w:pPr>
          </w:p>
        </w:tc>
      </w:tr>
      <w:tr w:rsidR="004D147C" w:rsidRPr="000B1882" w14:paraId="00F91CEC" w14:textId="77777777" w:rsidTr="002532B8">
        <w:trPr>
          <w:trHeight w:val="454"/>
        </w:trPr>
        <w:tc>
          <w:tcPr>
            <w:tcW w:w="9639" w:type="dxa"/>
            <w:vAlign w:val="center"/>
          </w:tcPr>
          <w:p w14:paraId="699EE244" w14:textId="77777777" w:rsidR="004D147C" w:rsidRDefault="004D147C" w:rsidP="00345F63">
            <w:pPr>
              <w:rPr>
                <w:rFonts w:ascii="Arial Narrow" w:hAnsi="Arial Narrow"/>
                <w:sz w:val="22"/>
                <w:szCs w:val="22"/>
              </w:rPr>
            </w:pPr>
            <w:r w:rsidRPr="000B1882">
              <w:rPr>
                <w:rFonts w:ascii="Arial Narrow" w:hAnsi="Arial Narrow"/>
                <w:sz w:val="22"/>
                <w:szCs w:val="22"/>
              </w:rPr>
              <w:t>Tél :</w:t>
            </w:r>
          </w:p>
          <w:p w14:paraId="0F5B4165" w14:textId="77777777" w:rsidR="00EC09C6" w:rsidRDefault="00EC09C6" w:rsidP="00345F63">
            <w:pPr>
              <w:rPr>
                <w:rFonts w:ascii="Arial Narrow" w:hAnsi="Arial Narrow"/>
                <w:sz w:val="22"/>
                <w:szCs w:val="22"/>
              </w:rPr>
            </w:pPr>
          </w:p>
          <w:p w14:paraId="3AE86861" w14:textId="77777777" w:rsidR="00EC09C6" w:rsidRPr="000B1882" w:rsidRDefault="00EC09C6" w:rsidP="00345F63">
            <w:pPr>
              <w:rPr>
                <w:rFonts w:ascii="Arial Narrow" w:hAnsi="Arial Narrow"/>
                <w:sz w:val="22"/>
                <w:szCs w:val="22"/>
              </w:rPr>
            </w:pPr>
          </w:p>
        </w:tc>
      </w:tr>
      <w:tr w:rsidR="004D147C" w:rsidRPr="000B1882" w14:paraId="1591315F" w14:textId="77777777" w:rsidTr="002532B8">
        <w:trPr>
          <w:trHeight w:val="454"/>
        </w:trPr>
        <w:tc>
          <w:tcPr>
            <w:tcW w:w="9639" w:type="dxa"/>
            <w:vAlign w:val="center"/>
          </w:tcPr>
          <w:p w14:paraId="6FD72861" w14:textId="77777777" w:rsidR="004D147C" w:rsidRDefault="00E55789" w:rsidP="00345F63">
            <w:pPr>
              <w:rPr>
                <w:rFonts w:ascii="Arial Narrow" w:hAnsi="Arial Narrow"/>
                <w:sz w:val="22"/>
                <w:szCs w:val="22"/>
              </w:rPr>
            </w:pPr>
            <w:r>
              <w:rPr>
                <w:rFonts w:ascii="Arial Narrow" w:hAnsi="Arial Narrow"/>
                <w:sz w:val="22"/>
                <w:szCs w:val="22"/>
              </w:rPr>
              <w:t>Adresse mail</w:t>
            </w:r>
            <w:r w:rsidR="004D147C" w:rsidRPr="000B1882">
              <w:rPr>
                <w:rFonts w:ascii="Arial Narrow" w:hAnsi="Arial Narrow"/>
                <w:sz w:val="22"/>
                <w:szCs w:val="22"/>
              </w:rPr>
              <w:t> :</w:t>
            </w:r>
          </w:p>
          <w:p w14:paraId="2C34F63F" w14:textId="77777777" w:rsidR="00EC09C6" w:rsidRDefault="00EC09C6" w:rsidP="00345F63">
            <w:pPr>
              <w:rPr>
                <w:rFonts w:ascii="Arial Narrow" w:hAnsi="Arial Narrow"/>
                <w:sz w:val="22"/>
                <w:szCs w:val="22"/>
              </w:rPr>
            </w:pPr>
          </w:p>
          <w:p w14:paraId="06D78836" w14:textId="77777777" w:rsidR="00EC09C6" w:rsidRPr="000B1882" w:rsidRDefault="00EC09C6" w:rsidP="00345F63">
            <w:pPr>
              <w:rPr>
                <w:rFonts w:ascii="Arial Narrow" w:hAnsi="Arial Narrow"/>
                <w:sz w:val="22"/>
                <w:szCs w:val="22"/>
              </w:rPr>
            </w:pPr>
          </w:p>
        </w:tc>
      </w:tr>
      <w:tr w:rsidR="004D147C" w:rsidRPr="000B1882" w14:paraId="05CCA8C6" w14:textId="77777777" w:rsidTr="002532B8">
        <w:trPr>
          <w:trHeight w:val="454"/>
        </w:trPr>
        <w:tc>
          <w:tcPr>
            <w:tcW w:w="9639" w:type="dxa"/>
          </w:tcPr>
          <w:p w14:paraId="7E1FD45D" w14:textId="77777777" w:rsidR="004D147C" w:rsidRPr="000B1882" w:rsidRDefault="004D147C" w:rsidP="00345F63">
            <w:pPr>
              <w:rPr>
                <w:rFonts w:ascii="Arial Narrow" w:hAnsi="Arial Narrow"/>
                <w:sz w:val="22"/>
                <w:szCs w:val="22"/>
              </w:rPr>
            </w:pPr>
            <w:r w:rsidRPr="000B1882">
              <w:rPr>
                <w:rFonts w:ascii="Arial Narrow" w:hAnsi="Arial Narrow"/>
                <w:sz w:val="22"/>
                <w:szCs w:val="22"/>
              </w:rPr>
              <w:t>Responsable</w:t>
            </w:r>
            <w:r w:rsidR="00EC09C6">
              <w:rPr>
                <w:rFonts w:ascii="Arial Narrow" w:hAnsi="Arial Narrow"/>
                <w:sz w:val="22"/>
                <w:szCs w:val="22"/>
              </w:rPr>
              <w:t>(s) </w:t>
            </w:r>
            <w:r w:rsidRPr="000B1882">
              <w:rPr>
                <w:rFonts w:ascii="Arial Narrow" w:hAnsi="Arial Narrow"/>
                <w:sz w:val="22"/>
                <w:szCs w:val="22"/>
              </w:rPr>
              <w:t>:</w:t>
            </w:r>
            <w:r w:rsidR="00EC09C6">
              <w:rPr>
                <w:rFonts w:ascii="Arial Narrow" w:hAnsi="Arial Narrow"/>
                <w:sz w:val="22"/>
                <w:szCs w:val="22"/>
              </w:rPr>
              <w:t xml:space="preserve"> </w:t>
            </w:r>
            <w:r w:rsidRPr="000B1882">
              <w:rPr>
                <w:rFonts w:ascii="Arial Narrow" w:hAnsi="Arial Narrow"/>
                <w:sz w:val="22"/>
                <w:szCs w:val="22"/>
              </w:rPr>
              <w:t>(nom, signature et cachet)</w:t>
            </w:r>
          </w:p>
          <w:p w14:paraId="2622DF3C" w14:textId="77777777" w:rsidR="004D147C" w:rsidRPr="000B1882" w:rsidRDefault="004D147C" w:rsidP="00345F63">
            <w:pPr>
              <w:rPr>
                <w:rFonts w:ascii="Arial Narrow" w:hAnsi="Arial Narrow"/>
                <w:sz w:val="22"/>
                <w:szCs w:val="22"/>
              </w:rPr>
            </w:pPr>
          </w:p>
          <w:p w14:paraId="22DAC68F" w14:textId="77777777" w:rsidR="004D147C" w:rsidRPr="000B1882" w:rsidRDefault="004D147C" w:rsidP="00345F63">
            <w:pPr>
              <w:rPr>
                <w:rFonts w:ascii="Arial Narrow" w:hAnsi="Arial Narrow"/>
                <w:sz w:val="22"/>
                <w:szCs w:val="22"/>
              </w:rPr>
            </w:pPr>
          </w:p>
          <w:p w14:paraId="3E00138C" w14:textId="77777777" w:rsidR="00BA0A6B" w:rsidRPr="000B1882" w:rsidRDefault="00BA0A6B" w:rsidP="00345F63">
            <w:pPr>
              <w:rPr>
                <w:rFonts w:ascii="Arial Narrow" w:hAnsi="Arial Narrow"/>
                <w:sz w:val="22"/>
                <w:szCs w:val="22"/>
              </w:rPr>
            </w:pPr>
          </w:p>
          <w:p w14:paraId="23FAB329" w14:textId="77777777" w:rsidR="00BA0A6B" w:rsidRPr="000B1882" w:rsidRDefault="00BA0A6B" w:rsidP="00345F63">
            <w:pPr>
              <w:rPr>
                <w:rFonts w:ascii="Arial Narrow" w:hAnsi="Arial Narrow"/>
                <w:sz w:val="22"/>
                <w:szCs w:val="22"/>
              </w:rPr>
            </w:pPr>
          </w:p>
          <w:p w14:paraId="63B7E271" w14:textId="77777777" w:rsidR="004D147C" w:rsidRPr="000B1882" w:rsidRDefault="004D147C" w:rsidP="00345F63">
            <w:pPr>
              <w:rPr>
                <w:rFonts w:ascii="Arial Narrow" w:hAnsi="Arial Narrow"/>
                <w:sz w:val="22"/>
                <w:szCs w:val="22"/>
              </w:rPr>
            </w:pPr>
          </w:p>
          <w:p w14:paraId="2076EBE2" w14:textId="77777777" w:rsidR="004D147C" w:rsidRPr="000B1882" w:rsidRDefault="004D147C" w:rsidP="00345F63">
            <w:pPr>
              <w:rPr>
                <w:rFonts w:ascii="Arial Narrow" w:hAnsi="Arial Narrow"/>
                <w:sz w:val="22"/>
                <w:szCs w:val="22"/>
              </w:rPr>
            </w:pPr>
          </w:p>
          <w:p w14:paraId="0D4406FC" w14:textId="77777777" w:rsidR="004D147C" w:rsidRPr="000B1882" w:rsidRDefault="004D147C" w:rsidP="00345F63">
            <w:pPr>
              <w:rPr>
                <w:rFonts w:ascii="Arial Narrow" w:hAnsi="Arial Narrow"/>
                <w:sz w:val="22"/>
                <w:szCs w:val="22"/>
              </w:rPr>
            </w:pPr>
          </w:p>
        </w:tc>
      </w:tr>
    </w:tbl>
    <w:p w14:paraId="17736263" w14:textId="77777777" w:rsidR="00C26276" w:rsidRDefault="00C26276" w:rsidP="00A4508E">
      <w:pPr>
        <w:pStyle w:val="En-tte"/>
        <w:tabs>
          <w:tab w:val="clear" w:pos="4536"/>
          <w:tab w:val="clear" w:pos="9072"/>
        </w:tabs>
        <w:rPr>
          <w:rFonts w:ascii="Verdana" w:hAnsi="Verdana"/>
        </w:rPr>
      </w:pPr>
    </w:p>
    <w:p w14:paraId="40923B1E" w14:textId="77777777" w:rsidR="00B55C4B" w:rsidRDefault="00B55C4B" w:rsidP="00A4508E">
      <w:pPr>
        <w:pStyle w:val="En-tte"/>
        <w:tabs>
          <w:tab w:val="clear" w:pos="4536"/>
          <w:tab w:val="clear" w:pos="9072"/>
        </w:tabs>
        <w:rPr>
          <w:rFonts w:ascii="Verdana" w:hAnsi="Verdana"/>
        </w:rPr>
      </w:pPr>
    </w:p>
    <w:p w14:paraId="44F2CEDB" w14:textId="77777777" w:rsidR="00B55C4B" w:rsidRDefault="00B55C4B" w:rsidP="00A4508E">
      <w:pPr>
        <w:pStyle w:val="En-tte"/>
        <w:tabs>
          <w:tab w:val="clear" w:pos="4536"/>
          <w:tab w:val="clear" w:pos="9072"/>
        </w:tabs>
        <w:rPr>
          <w:rFonts w:ascii="Verdana" w:hAnsi="Verdana"/>
        </w:rPr>
      </w:pPr>
    </w:p>
    <w:p w14:paraId="31F6830C" w14:textId="77777777" w:rsidR="00B55C4B" w:rsidRDefault="00B55C4B" w:rsidP="00A4508E">
      <w:pPr>
        <w:pStyle w:val="En-tte"/>
        <w:tabs>
          <w:tab w:val="clear" w:pos="4536"/>
          <w:tab w:val="clear" w:pos="9072"/>
        </w:tabs>
        <w:rPr>
          <w:rFonts w:ascii="Verdana" w:hAnsi="Verdana"/>
        </w:rPr>
      </w:pPr>
    </w:p>
    <w:p w14:paraId="590E34E1" w14:textId="77777777" w:rsidR="00B55C4B" w:rsidRDefault="00B55C4B" w:rsidP="00A4508E">
      <w:pPr>
        <w:pStyle w:val="En-tte"/>
        <w:tabs>
          <w:tab w:val="clear" w:pos="4536"/>
          <w:tab w:val="clear" w:pos="9072"/>
        </w:tabs>
        <w:rPr>
          <w:rFonts w:ascii="Verdana" w:hAnsi="Verdana"/>
        </w:rPr>
      </w:pPr>
    </w:p>
    <w:p w14:paraId="110F8D8F" w14:textId="77777777" w:rsidR="00B55C4B" w:rsidRDefault="00B55C4B" w:rsidP="00A4508E">
      <w:pPr>
        <w:pStyle w:val="En-tte"/>
        <w:tabs>
          <w:tab w:val="clear" w:pos="4536"/>
          <w:tab w:val="clear" w:pos="9072"/>
        </w:tabs>
        <w:rPr>
          <w:rFonts w:ascii="Verdana" w:hAnsi="Verdana"/>
        </w:rPr>
      </w:pPr>
    </w:p>
    <w:p w14:paraId="1CB6570E" w14:textId="77777777" w:rsidR="00503EB6" w:rsidRPr="00503EB6" w:rsidRDefault="00503EB6" w:rsidP="00503EB6">
      <w:pPr>
        <w:keepNext/>
        <w:keepLines/>
        <w:numPr>
          <w:ilvl w:val="0"/>
          <w:numId w:val="9"/>
        </w:numPr>
        <w:pBdr>
          <w:bottom w:val="single" w:sz="12" w:space="1" w:color="auto"/>
          <w:right w:val="single" w:sz="12" w:space="4" w:color="auto"/>
        </w:pBdr>
        <w:shd w:val="clear" w:color="auto" w:fill="8DB3E2"/>
        <w:suppressAutoHyphens/>
        <w:spacing w:before="360" w:after="240" w:line="276" w:lineRule="auto"/>
        <w:jc w:val="both"/>
        <w:outlineLvl w:val="1"/>
        <w:rPr>
          <w:rFonts w:ascii="Arial" w:eastAsia="font407" w:hAnsi="Arial" w:cs="Arial"/>
          <w:b/>
          <w:bCs/>
          <w:color w:val="00000A"/>
          <w:kern w:val="1"/>
          <w:sz w:val="28"/>
          <w:szCs w:val="28"/>
          <w:lang w:eastAsia="zh-CN"/>
        </w:rPr>
      </w:pPr>
      <w:r w:rsidRPr="00503EB6">
        <w:rPr>
          <w:rFonts w:ascii="Arial" w:eastAsia="font407" w:hAnsi="Arial" w:cs="Arial"/>
          <w:b/>
          <w:bCs/>
          <w:color w:val="00000A"/>
          <w:kern w:val="1"/>
          <w:sz w:val="28"/>
          <w:szCs w:val="28"/>
          <w:lang w:eastAsia="zh-CN"/>
        </w:rPr>
        <w:lastRenderedPageBreak/>
        <w:t xml:space="preserve">Moyens techniques et humains </w:t>
      </w:r>
      <w:r w:rsidR="003F0334">
        <w:rPr>
          <w:rFonts w:ascii="Arial" w:eastAsia="font407" w:hAnsi="Arial" w:cs="Arial"/>
          <w:b/>
          <w:bCs/>
          <w:color w:val="00000A"/>
          <w:kern w:val="1"/>
          <w:sz w:val="28"/>
          <w:szCs w:val="28"/>
          <w:lang w:eastAsia="zh-CN"/>
        </w:rPr>
        <w:t>dédiés au marché</w:t>
      </w:r>
      <w:r w:rsidRPr="00503EB6">
        <w:rPr>
          <w:rFonts w:ascii="Arial" w:eastAsia="font407" w:hAnsi="Arial" w:cs="Arial"/>
          <w:b/>
          <w:bCs/>
          <w:color w:val="00000A"/>
          <w:kern w:val="1"/>
          <w:sz w:val="28"/>
          <w:szCs w:val="28"/>
          <w:lang w:eastAsia="zh-CN"/>
        </w:rPr>
        <w:t xml:space="preserve"> </w:t>
      </w:r>
    </w:p>
    <w:p w14:paraId="1A367F17" w14:textId="77777777" w:rsidR="00503EB6" w:rsidRPr="00503EB6" w:rsidRDefault="00503EB6" w:rsidP="00503EB6">
      <w:pPr>
        <w:suppressAutoHyphens/>
        <w:spacing w:after="120" w:line="276" w:lineRule="auto"/>
        <w:jc w:val="both"/>
        <w:rPr>
          <w:rFonts w:ascii="Arial" w:eastAsia="Calibri" w:hAnsi="Arial" w:cs="Arial"/>
          <w:b/>
          <w:bCs/>
          <w:color w:val="00000A"/>
          <w:kern w:val="1"/>
          <w:szCs w:val="22"/>
          <w:u w:val="single"/>
          <w:lang w:eastAsia="zh-CN"/>
        </w:rPr>
      </w:pPr>
      <w:r w:rsidRPr="00503EB6">
        <w:rPr>
          <w:rFonts w:ascii="Arial" w:eastAsia="Calibri" w:hAnsi="Arial" w:cs="Arial"/>
          <w:b/>
          <w:bCs/>
          <w:color w:val="00000A"/>
          <w:kern w:val="1"/>
          <w:szCs w:val="22"/>
          <w:u w:val="single"/>
          <w:lang w:eastAsia="zh-CN"/>
        </w:rPr>
        <w:t xml:space="preserve">Le responsable du marché </w:t>
      </w:r>
      <w:r>
        <w:rPr>
          <w:rFonts w:ascii="Arial" w:eastAsia="Calibri" w:hAnsi="Arial" w:cs="Arial"/>
          <w:b/>
          <w:bCs/>
          <w:color w:val="00000A"/>
          <w:kern w:val="1"/>
          <w:szCs w:val="22"/>
          <w:u w:val="single"/>
          <w:lang w:eastAsia="zh-CN"/>
        </w:rPr>
        <w:t xml:space="preserve">(cv à joindre) : </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1868"/>
        <w:gridCol w:w="1559"/>
        <w:gridCol w:w="1991"/>
        <w:gridCol w:w="2134"/>
      </w:tblGrid>
      <w:tr w:rsidR="00503EB6" w:rsidRPr="00CC51D2" w14:paraId="5118B50D" w14:textId="77777777" w:rsidTr="00CC51D2">
        <w:tc>
          <w:tcPr>
            <w:tcW w:w="2068" w:type="dxa"/>
            <w:shd w:val="clear" w:color="auto" w:fill="8DB3E2"/>
          </w:tcPr>
          <w:p w14:paraId="37B66860"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Nom / Prénom</w:t>
            </w:r>
          </w:p>
        </w:tc>
        <w:tc>
          <w:tcPr>
            <w:tcW w:w="1868" w:type="dxa"/>
            <w:shd w:val="clear" w:color="auto" w:fill="8DB3E2"/>
          </w:tcPr>
          <w:p w14:paraId="6BCF0E9A"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Fonction</w:t>
            </w:r>
          </w:p>
        </w:tc>
        <w:tc>
          <w:tcPr>
            <w:tcW w:w="1559" w:type="dxa"/>
            <w:shd w:val="clear" w:color="auto" w:fill="8DB3E2"/>
          </w:tcPr>
          <w:p w14:paraId="01702116"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Téléphone</w:t>
            </w:r>
          </w:p>
        </w:tc>
        <w:tc>
          <w:tcPr>
            <w:tcW w:w="1991" w:type="dxa"/>
            <w:shd w:val="clear" w:color="auto" w:fill="8DB3E2"/>
          </w:tcPr>
          <w:p w14:paraId="45B1F546"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E-mail</w:t>
            </w:r>
          </w:p>
        </w:tc>
        <w:tc>
          <w:tcPr>
            <w:tcW w:w="2134" w:type="dxa"/>
            <w:shd w:val="clear" w:color="auto" w:fill="8DB3E2"/>
          </w:tcPr>
          <w:p w14:paraId="571B65AE" w14:textId="77777777" w:rsidR="00503EB6" w:rsidRPr="00CC51D2"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CC51D2">
              <w:rPr>
                <w:rFonts w:ascii="Arial" w:eastAsia="Calibri" w:hAnsi="Arial" w:cs="Arial"/>
                <w:color w:val="00000A"/>
                <w:kern w:val="1"/>
                <w:szCs w:val="22"/>
                <w:lang w:eastAsia="zh-CN"/>
              </w:rPr>
              <w:t>Ancienneté dans l’entreprise</w:t>
            </w:r>
          </w:p>
        </w:tc>
      </w:tr>
      <w:tr w:rsidR="00503EB6" w:rsidRPr="00CC51D2" w14:paraId="2A4E36AD" w14:textId="77777777" w:rsidTr="00CC51D2">
        <w:trPr>
          <w:trHeight w:val="550"/>
        </w:trPr>
        <w:tc>
          <w:tcPr>
            <w:tcW w:w="2068" w:type="dxa"/>
            <w:shd w:val="clear" w:color="auto" w:fill="auto"/>
          </w:tcPr>
          <w:p w14:paraId="3BE6A2B1" w14:textId="77777777" w:rsidR="00503EB6" w:rsidRPr="00503EB6" w:rsidRDefault="00503EB6" w:rsidP="00CC51D2">
            <w:pPr>
              <w:tabs>
                <w:tab w:val="left" w:pos="2055"/>
              </w:tabs>
              <w:suppressAutoHyphens/>
              <w:spacing w:before="120"/>
              <w:jc w:val="both"/>
              <w:rPr>
                <w:rFonts w:ascii="Arial" w:eastAsia="Calibri" w:hAnsi="Arial" w:cs="Arial"/>
                <w:color w:val="00000A"/>
                <w:kern w:val="1"/>
                <w:szCs w:val="22"/>
                <w:lang w:eastAsia="zh-CN"/>
              </w:rPr>
            </w:pPr>
          </w:p>
        </w:tc>
        <w:tc>
          <w:tcPr>
            <w:tcW w:w="1868" w:type="dxa"/>
            <w:shd w:val="clear" w:color="auto" w:fill="auto"/>
          </w:tcPr>
          <w:p w14:paraId="19FC3A84" w14:textId="77777777" w:rsidR="00503EB6" w:rsidRPr="00503EB6" w:rsidRDefault="00503EB6" w:rsidP="00CC51D2">
            <w:pPr>
              <w:tabs>
                <w:tab w:val="left" w:pos="2055"/>
              </w:tabs>
              <w:suppressAutoHyphens/>
              <w:spacing w:before="120"/>
              <w:jc w:val="both"/>
              <w:rPr>
                <w:rFonts w:ascii="Arial" w:eastAsia="Calibri" w:hAnsi="Arial" w:cs="Arial"/>
                <w:color w:val="00000A"/>
                <w:kern w:val="1"/>
                <w:szCs w:val="22"/>
                <w:lang w:eastAsia="zh-CN"/>
              </w:rPr>
            </w:pPr>
          </w:p>
        </w:tc>
        <w:tc>
          <w:tcPr>
            <w:tcW w:w="1559" w:type="dxa"/>
            <w:shd w:val="clear" w:color="auto" w:fill="auto"/>
          </w:tcPr>
          <w:p w14:paraId="7C5DA81A" w14:textId="77777777" w:rsidR="00503EB6" w:rsidRPr="00503EB6" w:rsidRDefault="00503EB6" w:rsidP="00CC51D2">
            <w:pPr>
              <w:tabs>
                <w:tab w:val="left" w:pos="2055"/>
              </w:tabs>
              <w:suppressAutoHyphens/>
              <w:spacing w:before="120"/>
              <w:jc w:val="both"/>
              <w:rPr>
                <w:rFonts w:ascii="Arial" w:eastAsia="Calibri" w:hAnsi="Arial" w:cs="Arial"/>
                <w:color w:val="00000A"/>
                <w:kern w:val="1"/>
                <w:szCs w:val="22"/>
                <w:lang w:eastAsia="zh-CN"/>
              </w:rPr>
            </w:pPr>
          </w:p>
        </w:tc>
        <w:tc>
          <w:tcPr>
            <w:tcW w:w="1991" w:type="dxa"/>
            <w:shd w:val="clear" w:color="auto" w:fill="auto"/>
          </w:tcPr>
          <w:p w14:paraId="3006D898" w14:textId="77777777" w:rsidR="00503EB6" w:rsidRPr="00503EB6" w:rsidRDefault="00503EB6" w:rsidP="00CC51D2">
            <w:pPr>
              <w:tabs>
                <w:tab w:val="left" w:pos="2055"/>
              </w:tabs>
              <w:suppressAutoHyphens/>
              <w:spacing w:before="120"/>
              <w:jc w:val="both"/>
              <w:rPr>
                <w:rFonts w:ascii="Arial" w:eastAsia="Calibri" w:hAnsi="Arial" w:cs="Arial"/>
                <w:color w:val="00000A"/>
                <w:kern w:val="1"/>
                <w:szCs w:val="22"/>
                <w:lang w:eastAsia="zh-CN"/>
              </w:rPr>
            </w:pPr>
          </w:p>
        </w:tc>
        <w:tc>
          <w:tcPr>
            <w:tcW w:w="2134" w:type="dxa"/>
            <w:shd w:val="clear" w:color="auto" w:fill="auto"/>
          </w:tcPr>
          <w:p w14:paraId="11B00F78" w14:textId="77777777" w:rsidR="00503EB6" w:rsidRPr="00CC51D2" w:rsidRDefault="00503EB6" w:rsidP="00CC51D2">
            <w:pPr>
              <w:tabs>
                <w:tab w:val="left" w:pos="2055"/>
              </w:tabs>
              <w:suppressAutoHyphens/>
              <w:spacing w:before="120"/>
              <w:jc w:val="both"/>
              <w:rPr>
                <w:rFonts w:ascii="Arial" w:eastAsia="Calibri" w:hAnsi="Arial" w:cs="Arial"/>
                <w:color w:val="00000A"/>
                <w:kern w:val="1"/>
                <w:szCs w:val="22"/>
                <w:lang w:eastAsia="zh-CN"/>
              </w:rPr>
            </w:pPr>
          </w:p>
        </w:tc>
      </w:tr>
    </w:tbl>
    <w:p w14:paraId="15945AA6" w14:textId="77777777" w:rsidR="00503EB6" w:rsidRPr="00503EB6" w:rsidRDefault="00503EB6" w:rsidP="00503EB6">
      <w:pPr>
        <w:tabs>
          <w:tab w:val="left" w:pos="2055"/>
        </w:tabs>
        <w:suppressAutoHyphens/>
        <w:spacing w:line="276" w:lineRule="auto"/>
        <w:jc w:val="both"/>
        <w:rPr>
          <w:rFonts w:ascii="Arial" w:eastAsia="Calibri" w:hAnsi="Arial" w:cs="Arial"/>
          <w:color w:val="00000A"/>
          <w:kern w:val="1"/>
          <w:szCs w:val="22"/>
          <w:lang w:eastAsia="zh-CN"/>
        </w:rPr>
      </w:pPr>
    </w:p>
    <w:p w14:paraId="776656F0" w14:textId="77777777" w:rsidR="00503EB6" w:rsidRPr="00503EB6" w:rsidRDefault="00503EB6" w:rsidP="00503EB6">
      <w:pPr>
        <w:tabs>
          <w:tab w:val="left" w:pos="2055"/>
        </w:tabs>
        <w:suppressAutoHyphens/>
        <w:spacing w:line="276" w:lineRule="auto"/>
        <w:jc w:val="both"/>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 xml:space="preserve"> </w:t>
      </w:r>
    </w:p>
    <w:p w14:paraId="2C221DB7" w14:textId="77777777" w:rsidR="00503EB6" w:rsidRPr="00503EB6" w:rsidRDefault="00503EB6" w:rsidP="00503EB6">
      <w:pPr>
        <w:tabs>
          <w:tab w:val="left" w:pos="2055"/>
        </w:tabs>
        <w:suppressAutoHyphens/>
        <w:spacing w:after="120" w:line="276" w:lineRule="auto"/>
        <w:jc w:val="both"/>
        <w:rPr>
          <w:rFonts w:ascii="Arial" w:eastAsia="Calibri" w:hAnsi="Arial" w:cs="Arial"/>
          <w:color w:val="00000A"/>
          <w:kern w:val="1"/>
          <w:szCs w:val="22"/>
          <w:lang w:eastAsia="zh-CN"/>
        </w:rPr>
      </w:pPr>
      <w:r w:rsidRPr="00503EB6">
        <w:rPr>
          <w:rFonts w:ascii="Arial" w:eastAsia="Calibri" w:hAnsi="Arial" w:cs="Arial"/>
          <w:b/>
          <w:bCs/>
          <w:color w:val="00000A"/>
          <w:kern w:val="1"/>
          <w:szCs w:val="22"/>
          <w:u w:val="single"/>
          <w:lang w:eastAsia="zh-CN"/>
        </w:rPr>
        <w:t>Le gestionnaire administratif</w:t>
      </w:r>
      <w:r w:rsidRPr="00503EB6">
        <w:rPr>
          <w:rFonts w:ascii="Arial" w:eastAsia="Calibri" w:hAnsi="Arial" w:cs="Arial"/>
          <w:color w:val="00000A"/>
          <w:kern w:val="1"/>
          <w:szCs w:val="22"/>
          <w:lang w:eastAsia="zh-CN"/>
        </w:rPr>
        <w:t xml:space="preserve"> (Commandes / Facturation)</w:t>
      </w:r>
      <w:r>
        <w:rPr>
          <w:rFonts w:ascii="Arial" w:eastAsia="Calibri" w:hAnsi="Arial" w:cs="Arial"/>
          <w:color w:val="00000A"/>
          <w:kern w:val="1"/>
          <w:szCs w:val="22"/>
          <w:lang w:eastAsia="zh-CN"/>
        </w:rPr>
        <w:t xml:space="preserve">, </w:t>
      </w:r>
      <w:r w:rsidRPr="00503EB6">
        <w:rPr>
          <w:rFonts w:ascii="Arial" w:eastAsia="Calibri" w:hAnsi="Arial" w:cs="Arial"/>
          <w:color w:val="00000A"/>
          <w:kern w:val="1"/>
          <w:szCs w:val="22"/>
          <w:lang w:eastAsia="zh-CN"/>
        </w:rPr>
        <w:t>cv à joindre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701"/>
        <w:gridCol w:w="1559"/>
        <w:gridCol w:w="1984"/>
        <w:gridCol w:w="2268"/>
      </w:tblGrid>
      <w:tr w:rsidR="00503EB6" w:rsidRPr="00CC51D2" w14:paraId="0E489130" w14:textId="77777777" w:rsidTr="00CC51D2">
        <w:tc>
          <w:tcPr>
            <w:tcW w:w="2235" w:type="dxa"/>
            <w:shd w:val="clear" w:color="auto" w:fill="8DB3E2"/>
          </w:tcPr>
          <w:p w14:paraId="33DAB7F1"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Nom / Prénom</w:t>
            </w:r>
          </w:p>
        </w:tc>
        <w:tc>
          <w:tcPr>
            <w:tcW w:w="1701" w:type="dxa"/>
            <w:shd w:val="clear" w:color="auto" w:fill="8DB3E2"/>
          </w:tcPr>
          <w:p w14:paraId="68CF76CF"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Fonction</w:t>
            </w:r>
          </w:p>
        </w:tc>
        <w:tc>
          <w:tcPr>
            <w:tcW w:w="1559" w:type="dxa"/>
            <w:shd w:val="clear" w:color="auto" w:fill="8DB3E2"/>
          </w:tcPr>
          <w:p w14:paraId="7A0DD05E"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Téléphone</w:t>
            </w:r>
          </w:p>
        </w:tc>
        <w:tc>
          <w:tcPr>
            <w:tcW w:w="1984" w:type="dxa"/>
            <w:shd w:val="clear" w:color="auto" w:fill="8DB3E2"/>
          </w:tcPr>
          <w:p w14:paraId="7EFF98EF"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E-mail</w:t>
            </w:r>
          </w:p>
        </w:tc>
        <w:tc>
          <w:tcPr>
            <w:tcW w:w="2268" w:type="dxa"/>
            <w:shd w:val="clear" w:color="auto" w:fill="8DB3E2"/>
          </w:tcPr>
          <w:p w14:paraId="2E9B1385"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CC51D2">
              <w:rPr>
                <w:rFonts w:ascii="Arial" w:eastAsia="Calibri" w:hAnsi="Arial" w:cs="Arial"/>
                <w:color w:val="00000A"/>
                <w:kern w:val="1"/>
                <w:szCs w:val="22"/>
                <w:lang w:eastAsia="zh-CN"/>
              </w:rPr>
              <w:t>Ancienneté dans l’entreprise</w:t>
            </w:r>
          </w:p>
        </w:tc>
      </w:tr>
      <w:tr w:rsidR="00503EB6" w:rsidRPr="00503EB6" w14:paraId="2E9B453E" w14:textId="77777777" w:rsidTr="00CC51D2">
        <w:trPr>
          <w:trHeight w:val="550"/>
        </w:trPr>
        <w:tc>
          <w:tcPr>
            <w:tcW w:w="2235" w:type="dxa"/>
            <w:shd w:val="clear" w:color="auto" w:fill="auto"/>
          </w:tcPr>
          <w:p w14:paraId="10F696F0"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701" w:type="dxa"/>
            <w:shd w:val="clear" w:color="auto" w:fill="auto"/>
          </w:tcPr>
          <w:p w14:paraId="5F092703"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559" w:type="dxa"/>
            <w:shd w:val="clear" w:color="auto" w:fill="auto"/>
          </w:tcPr>
          <w:p w14:paraId="7D2A9645"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984" w:type="dxa"/>
            <w:shd w:val="clear" w:color="auto" w:fill="auto"/>
          </w:tcPr>
          <w:p w14:paraId="65D3E2C1"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2268" w:type="dxa"/>
            <w:shd w:val="clear" w:color="auto" w:fill="auto"/>
          </w:tcPr>
          <w:p w14:paraId="0CAEF28A"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r>
    </w:tbl>
    <w:p w14:paraId="15BC1C57" w14:textId="77777777" w:rsidR="00503EB6" w:rsidRPr="00503EB6" w:rsidRDefault="00503EB6" w:rsidP="00503EB6">
      <w:pPr>
        <w:tabs>
          <w:tab w:val="left" w:pos="2055"/>
        </w:tabs>
        <w:suppressAutoHyphens/>
        <w:spacing w:line="276" w:lineRule="auto"/>
        <w:jc w:val="both"/>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 xml:space="preserve"> </w:t>
      </w:r>
    </w:p>
    <w:p w14:paraId="6C97EDA6" w14:textId="77777777" w:rsidR="00503EB6" w:rsidRPr="00503EB6" w:rsidRDefault="00503EB6" w:rsidP="00503EB6">
      <w:pPr>
        <w:tabs>
          <w:tab w:val="left" w:pos="2055"/>
        </w:tabs>
        <w:suppressAutoHyphens/>
        <w:spacing w:after="120" w:line="276" w:lineRule="auto"/>
        <w:jc w:val="both"/>
        <w:rPr>
          <w:rFonts w:ascii="Arial" w:eastAsia="Calibri" w:hAnsi="Arial" w:cs="Arial"/>
          <w:color w:val="00000A"/>
          <w:kern w:val="1"/>
          <w:szCs w:val="22"/>
          <w:lang w:eastAsia="zh-CN"/>
        </w:rPr>
      </w:pPr>
      <w:r w:rsidRPr="00503EB6">
        <w:rPr>
          <w:rFonts w:ascii="Arial" w:eastAsia="Calibri" w:hAnsi="Arial" w:cs="Arial"/>
          <w:b/>
          <w:bCs/>
          <w:color w:val="00000A"/>
          <w:kern w:val="1"/>
          <w:szCs w:val="22"/>
          <w:u w:val="single"/>
          <w:lang w:eastAsia="zh-CN"/>
        </w:rPr>
        <w:t>Le responsable technique</w:t>
      </w:r>
      <w:r w:rsidRPr="00503EB6">
        <w:rPr>
          <w:rFonts w:ascii="Arial" w:eastAsia="Calibri" w:hAnsi="Arial" w:cs="Arial"/>
          <w:color w:val="00000A"/>
          <w:kern w:val="1"/>
          <w:szCs w:val="22"/>
          <w:lang w:eastAsia="zh-CN"/>
        </w:rPr>
        <w:t xml:space="preserve"> (devis / suivi exécution des prestation)</w:t>
      </w:r>
      <w:r>
        <w:rPr>
          <w:rFonts w:ascii="Arial" w:eastAsia="Calibri" w:hAnsi="Arial" w:cs="Arial"/>
          <w:color w:val="00000A"/>
          <w:kern w:val="1"/>
          <w:szCs w:val="22"/>
          <w:lang w:eastAsia="zh-CN"/>
        </w:rPr>
        <w:t xml:space="preserve">, </w:t>
      </w:r>
      <w:r w:rsidRPr="00503EB6">
        <w:rPr>
          <w:rFonts w:ascii="Arial" w:eastAsia="Calibri" w:hAnsi="Arial" w:cs="Arial"/>
          <w:color w:val="00000A"/>
          <w:kern w:val="1"/>
          <w:szCs w:val="22"/>
          <w:lang w:eastAsia="zh-CN"/>
        </w:rPr>
        <w:t>cv à joindre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559"/>
        <w:gridCol w:w="1701"/>
        <w:gridCol w:w="1984"/>
        <w:gridCol w:w="2268"/>
      </w:tblGrid>
      <w:tr w:rsidR="00503EB6" w:rsidRPr="00CC51D2" w14:paraId="62857C16" w14:textId="77777777" w:rsidTr="00CC51D2">
        <w:tc>
          <w:tcPr>
            <w:tcW w:w="2235" w:type="dxa"/>
            <w:shd w:val="clear" w:color="auto" w:fill="8DB3E2"/>
          </w:tcPr>
          <w:p w14:paraId="1B84F46A"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Nom / Prénom</w:t>
            </w:r>
          </w:p>
        </w:tc>
        <w:tc>
          <w:tcPr>
            <w:tcW w:w="1559" w:type="dxa"/>
            <w:shd w:val="clear" w:color="auto" w:fill="8DB3E2"/>
          </w:tcPr>
          <w:p w14:paraId="56A14AC4"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Fonction</w:t>
            </w:r>
          </w:p>
        </w:tc>
        <w:tc>
          <w:tcPr>
            <w:tcW w:w="1701" w:type="dxa"/>
            <w:shd w:val="clear" w:color="auto" w:fill="8DB3E2"/>
          </w:tcPr>
          <w:p w14:paraId="04BE2D41"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Téléphone</w:t>
            </w:r>
          </w:p>
        </w:tc>
        <w:tc>
          <w:tcPr>
            <w:tcW w:w="1984" w:type="dxa"/>
            <w:shd w:val="clear" w:color="auto" w:fill="8DB3E2"/>
          </w:tcPr>
          <w:p w14:paraId="0EDAC73F"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503EB6">
              <w:rPr>
                <w:rFonts w:ascii="Arial" w:eastAsia="Calibri" w:hAnsi="Arial" w:cs="Arial"/>
                <w:color w:val="00000A"/>
                <w:kern w:val="1"/>
                <w:szCs w:val="22"/>
                <w:lang w:eastAsia="zh-CN"/>
              </w:rPr>
              <w:t>E-mail</w:t>
            </w:r>
          </w:p>
        </w:tc>
        <w:tc>
          <w:tcPr>
            <w:tcW w:w="2268" w:type="dxa"/>
            <w:shd w:val="clear" w:color="auto" w:fill="8DB3E2"/>
          </w:tcPr>
          <w:p w14:paraId="7A1A6AF0" w14:textId="77777777" w:rsidR="00503EB6" w:rsidRPr="00503EB6" w:rsidRDefault="00503EB6" w:rsidP="00CC51D2">
            <w:pPr>
              <w:tabs>
                <w:tab w:val="left" w:pos="2055"/>
              </w:tabs>
              <w:suppressAutoHyphens/>
              <w:spacing w:line="276" w:lineRule="auto"/>
              <w:jc w:val="center"/>
              <w:rPr>
                <w:rFonts w:ascii="Arial" w:eastAsia="Calibri" w:hAnsi="Arial" w:cs="Arial"/>
                <w:color w:val="00000A"/>
                <w:kern w:val="1"/>
                <w:szCs w:val="22"/>
                <w:lang w:eastAsia="zh-CN"/>
              </w:rPr>
            </w:pPr>
            <w:r w:rsidRPr="00CC51D2">
              <w:rPr>
                <w:rFonts w:ascii="Arial" w:eastAsia="Calibri" w:hAnsi="Arial" w:cs="Arial"/>
                <w:color w:val="00000A"/>
                <w:kern w:val="1"/>
                <w:szCs w:val="22"/>
                <w:lang w:eastAsia="zh-CN"/>
              </w:rPr>
              <w:t>Ancienneté dans l’entreprise</w:t>
            </w:r>
          </w:p>
        </w:tc>
      </w:tr>
      <w:tr w:rsidR="00503EB6" w:rsidRPr="00503EB6" w14:paraId="15C26B8E" w14:textId="77777777" w:rsidTr="00CC51D2">
        <w:trPr>
          <w:trHeight w:val="522"/>
        </w:trPr>
        <w:tc>
          <w:tcPr>
            <w:tcW w:w="2235" w:type="dxa"/>
            <w:shd w:val="clear" w:color="auto" w:fill="auto"/>
          </w:tcPr>
          <w:p w14:paraId="35F63E6C"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559" w:type="dxa"/>
            <w:shd w:val="clear" w:color="auto" w:fill="auto"/>
          </w:tcPr>
          <w:p w14:paraId="42C57453"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701" w:type="dxa"/>
            <w:shd w:val="clear" w:color="auto" w:fill="auto"/>
          </w:tcPr>
          <w:p w14:paraId="2C0C6BBF"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1984" w:type="dxa"/>
            <w:shd w:val="clear" w:color="auto" w:fill="auto"/>
          </w:tcPr>
          <w:p w14:paraId="738E3ED2"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c>
          <w:tcPr>
            <w:tcW w:w="2268" w:type="dxa"/>
            <w:shd w:val="clear" w:color="auto" w:fill="auto"/>
          </w:tcPr>
          <w:p w14:paraId="330D0696" w14:textId="77777777" w:rsidR="00503EB6" w:rsidRPr="00503EB6" w:rsidRDefault="00503EB6" w:rsidP="00CC51D2">
            <w:pPr>
              <w:tabs>
                <w:tab w:val="left" w:pos="2055"/>
              </w:tabs>
              <w:suppressAutoHyphens/>
              <w:spacing w:before="120" w:line="276" w:lineRule="auto"/>
              <w:jc w:val="both"/>
              <w:rPr>
                <w:rFonts w:ascii="Arial" w:eastAsia="Calibri" w:hAnsi="Arial" w:cs="Arial"/>
                <w:color w:val="00000A"/>
                <w:kern w:val="1"/>
                <w:szCs w:val="22"/>
                <w:lang w:eastAsia="zh-CN"/>
              </w:rPr>
            </w:pPr>
          </w:p>
        </w:tc>
      </w:tr>
    </w:tbl>
    <w:p w14:paraId="5EA4EFDD" w14:textId="77777777" w:rsidR="00503EB6" w:rsidRDefault="00503EB6" w:rsidP="00362944">
      <w:pPr>
        <w:tabs>
          <w:tab w:val="left" w:pos="4720"/>
        </w:tabs>
        <w:suppressAutoHyphens/>
        <w:spacing w:after="120" w:line="276" w:lineRule="auto"/>
        <w:jc w:val="both"/>
        <w:rPr>
          <w:rFonts w:ascii="Arial" w:eastAsia="Calibri" w:hAnsi="Arial" w:cs="Arial"/>
          <w:kern w:val="1"/>
          <w:szCs w:val="22"/>
          <w:lang w:eastAsia="zh-CN"/>
        </w:rPr>
      </w:pPr>
      <w:r w:rsidRPr="00503EB6">
        <w:rPr>
          <w:rFonts w:ascii="Arial" w:eastAsia="Calibri" w:hAnsi="Arial" w:cs="Arial"/>
          <w:color w:val="00000A"/>
          <w:kern w:val="1"/>
          <w:szCs w:val="22"/>
          <w:lang w:eastAsia="zh-CN"/>
        </w:rPr>
        <w:tab/>
      </w:r>
    </w:p>
    <w:p w14:paraId="7892E3D9" w14:textId="77777777" w:rsidR="00503EB6" w:rsidRPr="00503EB6" w:rsidRDefault="00503EB6" w:rsidP="00503EB6">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sidRPr="00503EB6">
        <w:rPr>
          <w:rFonts w:ascii="Arial" w:eastAsia="font407" w:hAnsi="Arial" w:cs="Arial"/>
          <w:b/>
          <w:color w:val="000000"/>
          <w:kern w:val="1"/>
          <w:sz w:val="22"/>
          <w:szCs w:val="22"/>
          <w:lang w:eastAsia="zh-CN"/>
        </w:rPr>
        <w:t>1.</w:t>
      </w:r>
      <w:r w:rsidR="005B1262">
        <w:rPr>
          <w:rFonts w:ascii="Arial" w:eastAsia="font407" w:hAnsi="Arial" w:cs="Arial"/>
          <w:b/>
          <w:color w:val="000000"/>
          <w:kern w:val="1"/>
          <w:sz w:val="22"/>
          <w:szCs w:val="22"/>
          <w:lang w:eastAsia="zh-CN"/>
        </w:rPr>
        <w:t>a</w:t>
      </w:r>
      <w:r w:rsidRPr="00503EB6">
        <w:rPr>
          <w:rFonts w:ascii="Arial" w:eastAsia="font407" w:hAnsi="Arial" w:cs="Arial"/>
          <w:bCs/>
          <w:color w:val="000000"/>
          <w:kern w:val="1"/>
          <w:sz w:val="22"/>
          <w:szCs w:val="22"/>
          <w:lang w:eastAsia="zh-CN"/>
        </w:rPr>
        <w:t xml:space="preserve"> - Stockage de matériels et consommables (en lien avec le marché) – Conditions d’approvisionnement (délai moyen à prévoir par type de catégorie d’équipement) </w:t>
      </w:r>
    </w:p>
    <w:p w14:paraId="363BF19F" w14:textId="77777777" w:rsidR="00503EB6" w:rsidRPr="00503EB6" w:rsidRDefault="00503EB6" w:rsidP="00503EB6">
      <w:pPr>
        <w:tabs>
          <w:tab w:val="left" w:pos="2055"/>
        </w:tabs>
        <w:suppressAutoHyphens/>
        <w:spacing w:line="276" w:lineRule="auto"/>
        <w:jc w:val="both"/>
        <w:rPr>
          <w:rFonts w:ascii="Arial" w:eastAsia="Calibri" w:hAnsi="Arial" w:cs="Arial"/>
          <w:i/>
          <w:kern w:val="1"/>
          <w:szCs w:val="22"/>
          <w:lang w:eastAsia="zh-CN"/>
        </w:rPr>
      </w:pPr>
      <w:r w:rsidRPr="00503EB6">
        <w:rPr>
          <w:rFonts w:ascii="Arial" w:eastAsia="Calibri" w:hAnsi="Arial" w:cs="Arial"/>
          <w:i/>
          <w:kern w:val="1"/>
          <w:szCs w:val="22"/>
          <w:lang w:eastAsia="zh-CN"/>
        </w:rPr>
        <w:t>Sur ce point, nos attentes portent sur la quantité et la diversité des pièces de rechanges et consommables dont vous disposez, de leur cohérence avec les équipements à maintenir, des délais d’approvisionnement pour les pièces non disponibles et des moyens palliatifs possibles.</w:t>
      </w:r>
    </w:p>
    <w:p w14:paraId="34B128EB" w14:textId="77777777" w:rsidR="00503EB6" w:rsidRPr="00503EB6" w:rsidRDefault="00503EB6" w:rsidP="00503EB6">
      <w:pPr>
        <w:tabs>
          <w:tab w:val="left" w:pos="2055"/>
        </w:tabs>
        <w:suppressAutoHyphens/>
        <w:spacing w:after="120" w:line="276" w:lineRule="auto"/>
        <w:jc w:val="both"/>
        <w:rPr>
          <w:rFonts w:ascii="Arial" w:eastAsia="Calibri" w:hAnsi="Arial" w:cs="Arial"/>
          <w:i/>
          <w:kern w:val="1"/>
          <w:szCs w:val="22"/>
          <w:lang w:eastAsia="zh-CN"/>
        </w:rPr>
      </w:pPr>
      <w:r w:rsidRPr="00503EB6">
        <w:rPr>
          <w:rFonts w:ascii="Arial" w:eastAsia="Calibri" w:hAnsi="Arial" w:cs="Arial"/>
          <w:i/>
          <w:kern w:val="1"/>
          <w:szCs w:val="22"/>
          <w:lang w:eastAsia="zh-CN"/>
        </w:rPr>
        <w:t>Outils/outillage à disposition des techniciens dans les véhicules.</w:t>
      </w:r>
    </w:p>
    <w:p w14:paraId="0B7B9624" w14:textId="77777777" w:rsidR="00503EB6" w:rsidRDefault="00503EB6" w:rsidP="00C531C4">
      <w:pPr>
        <w:pStyle w:val="En-tte"/>
        <w:tabs>
          <w:tab w:val="clear" w:pos="4536"/>
          <w:tab w:val="clear" w:pos="9072"/>
        </w:tabs>
        <w:rPr>
          <w:rFonts w:ascii="Verdana" w:hAnsi="Verdana"/>
        </w:rPr>
      </w:pPr>
    </w:p>
    <w:p w14:paraId="1F3BA398" w14:textId="77777777" w:rsidR="00B55C4B" w:rsidRDefault="00B55C4B" w:rsidP="00C531C4">
      <w:pPr>
        <w:pStyle w:val="En-tte"/>
        <w:tabs>
          <w:tab w:val="clear" w:pos="4536"/>
          <w:tab w:val="clear" w:pos="9072"/>
        </w:tabs>
        <w:rPr>
          <w:rFonts w:ascii="Verdana" w:hAnsi="Verdana"/>
        </w:rPr>
      </w:pPr>
    </w:p>
    <w:p w14:paraId="4DFFC0C1" w14:textId="77777777" w:rsidR="00B55C4B" w:rsidRDefault="00B55C4B" w:rsidP="00C531C4">
      <w:pPr>
        <w:pStyle w:val="En-tte"/>
        <w:tabs>
          <w:tab w:val="clear" w:pos="4536"/>
          <w:tab w:val="clear" w:pos="9072"/>
        </w:tabs>
        <w:rPr>
          <w:rFonts w:ascii="Verdana" w:hAnsi="Verdana"/>
        </w:rPr>
      </w:pPr>
    </w:p>
    <w:p w14:paraId="67929157" w14:textId="77777777" w:rsidR="00B55C4B" w:rsidRDefault="00B55C4B" w:rsidP="00C531C4">
      <w:pPr>
        <w:pStyle w:val="En-tte"/>
        <w:tabs>
          <w:tab w:val="clear" w:pos="4536"/>
          <w:tab w:val="clear" w:pos="9072"/>
        </w:tabs>
        <w:rPr>
          <w:rFonts w:ascii="Verdana" w:hAnsi="Verdana"/>
        </w:rPr>
      </w:pPr>
    </w:p>
    <w:p w14:paraId="7CDE9FA7" w14:textId="77777777" w:rsidR="00B55C4B" w:rsidRDefault="00B55C4B" w:rsidP="00C531C4">
      <w:pPr>
        <w:pStyle w:val="En-tte"/>
        <w:tabs>
          <w:tab w:val="clear" w:pos="4536"/>
          <w:tab w:val="clear" w:pos="9072"/>
        </w:tabs>
        <w:rPr>
          <w:rFonts w:ascii="Verdana" w:hAnsi="Verdana"/>
        </w:rPr>
      </w:pPr>
    </w:p>
    <w:p w14:paraId="039FBCD6" w14:textId="77777777" w:rsidR="00B55C4B" w:rsidRDefault="00B55C4B" w:rsidP="00C531C4">
      <w:pPr>
        <w:pStyle w:val="En-tte"/>
        <w:tabs>
          <w:tab w:val="clear" w:pos="4536"/>
          <w:tab w:val="clear" w:pos="9072"/>
        </w:tabs>
        <w:rPr>
          <w:rFonts w:ascii="Verdana" w:hAnsi="Verdana"/>
        </w:rPr>
      </w:pPr>
    </w:p>
    <w:p w14:paraId="221C1843" w14:textId="77777777" w:rsidR="00B55C4B" w:rsidRDefault="00B55C4B" w:rsidP="00C531C4">
      <w:pPr>
        <w:pStyle w:val="En-tte"/>
        <w:tabs>
          <w:tab w:val="clear" w:pos="4536"/>
          <w:tab w:val="clear" w:pos="9072"/>
        </w:tabs>
        <w:rPr>
          <w:rFonts w:ascii="Verdana" w:hAnsi="Verdana"/>
        </w:rPr>
      </w:pPr>
    </w:p>
    <w:p w14:paraId="2ADB96DC" w14:textId="77777777" w:rsidR="00B55C4B" w:rsidRDefault="00B55C4B" w:rsidP="00C531C4">
      <w:pPr>
        <w:pStyle w:val="En-tte"/>
        <w:tabs>
          <w:tab w:val="clear" w:pos="4536"/>
          <w:tab w:val="clear" w:pos="9072"/>
        </w:tabs>
        <w:rPr>
          <w:rFonts w:ascii="Verdana" w:hAnsi="Verdana"/>
        </w:rPr>
      </w:pPr>
    </w:p>
    <w:p w14:paraId="45374B91" w14:textId="77777777" w:rsidR="00B55C4B" w:rsidRDefault="00B55C4B" w:rsidP="00C531C4">
      <w:pPr>
        <w:pStyle w:val="En-tte"/>
        <w:tabs>
          <w:tab w:val="clear" w:pos="4536"/>
          <w:tab w:val="clear" w:pos="9072"/>
        </w:tabs>
        <w:rPr>
          <w:rFonts w:ascii="Verdana" w:hAnsi="Verdana"/>
        </w:rPr>
      </w:pPr>
    </w:p>
    <w:p w14:paraId="755AC4C0" w14:textId="77777777" w:rsidR="00503EB6" w:rsidRDefault="00503EB6" w:rsidP="00C531C4">
      <w:pPr>
        <w:pStyle w:val="En-tte"/>
        <w:tabs>
          <w:tab w:val="clear" w:pos="4536"/>
          <w:tab w:val="clear" w:pos="9072"/>
        </w:tabs>
        <w:rPr>
          <w:rFonts w:ascii="Verdana" w:hAnsi="Verdana"/>
        </w:rPr>
      </w:pPr>
    </w:p>
    <w:p w14:paraId="363AFA1A" w14:textId="77777777" w:rsidR="00362944" w:rsidRDefault="00362944" w:rsidP="00C531C4">
      <w:pPr>
        <w:pStyle w:val="En-tte"/>
        <w:tabs>
          <w:tab w:val="clear" w:pos="4536"/>
          <w:tab w:val="clear" w:pos="9072"/>
        </w:tabs>
        <w:rPr>
          <w:rFonts w:ascii="Verdana" w:hAnsi="Verdana"/>
        </w:rPr>
      </w:pPr>
    </w:p>
    <w:p w14:paraId="0F999722" w14:textId="77777777" w:rsidR="00362944" w:rsidRDefault="00362944" w:rsidP="00C531C4">
      <w:pPr>
        <w:pStyle w:val="En-tte"/>
        <w:tabs>
          <w:tab w:val="clear" w:pos="4536"/>
          <w:tab w:val="clear" w:pos="9072"/>
        </w:tabs>
        <w:rPr>
          <w:rFonts w:ascii="Verdana" w:hAnsi="Verdana"/>
        </w:rPr>
      </w:pPr>
    </w:p>
    <w:p w14:paraId="1247A51B" w14:textId="77777777" w:rsidR="00503EB6" w:rsidRDefault="00503EB6" w:rsidP="00503EB6">
      <w:pPr>
        <w:keepNext/>
        <w:keepLines/>
        <w:pBdr>
          <w:bottom w:val="single" w:sz="12" w:space="1" w:color="auto"/>
          <w:right w:val="single" w:sz="12" w:space="4" w:color="auto"/>
        </w:pBdr>
        <w:shd w:val="clear" w:color="auto" w:fill="8DB3E2"/>
        <w:tabs>
          <w:tab w:val="num" w:pos="1135"/>
        </w:tabs>
        <w:suppressAutoHyphens/>
        <w:spacing w:before="360" w:after="240" w:line="276" w:lineRule="auto"/>
        <w:jc w:val="both"/>
        <w:outlineLvl w:val="1"/>
        <w:rPr>
          <w:rFonts w:ascii="Arial" w:hAnsi="Arial" w:cs="Arial"/>
          <w:b/>
          <w:bCs/>
          <w:color w:val="000000"/>
          <w:sz w:val="28"/>
          <w:szCs w:val="28"/>
        </w:rPr>
      </w:pPr>
      <w:bookmarkStart w:id="12" w:name="_Hlk178094336"/>
      <w:r>
        <w:rPr>
          <w:rFonts w:ascii="Arial" w:eastAsia="font407" w:hAnsi="Arial" w:cs="Arial"/>
          <w:b/>
          <w:bCs/>
          <w:color w:val="00000A"/>
          <w:kern w:val="1"/>
          <w:sz w:val="28"/>
          <w:szCs w:val="28"/>
          <w:lang w:eastAsia="zh-CN"/>
        </w:rPr>
        <w:lastRenderedPageBreak/>
        <w:t>2.</w:t>
      </w:r>
      <w:r w:rsidR="00E55789">
        <w:rPr>
          <w:rFonts w:ascii="Arial" w:eastAsia="font407" w:hAnsi="Arial" w:cs="Arial"/>
          <w:b/>
          <w:bCs/>
          <w:color w:val="00000A"/>
          <w:kern w:val="1"/>
          <w:sz w:val="28"/>
          <w:szCs w:val="28"/>
          <w:lang w:eastAsia="zh-CN"/>
        </w:rPr>
        <w:t xml:space="preserve"> </w:t>
      </w:r>
      <w:r w:rsidR="00362944" w:rsidRPr="00EB4650">
        <w:rPr>
          <w:rFonts w:ascii="Arial" w:hAnsi="Arial" w:cs="Arial"/>
          <w:b/>
          <w:bCs/>
          <w:color w:val="000000"/>
          <w:sz w:val="28"/>
          <w:szCs w:val="28"/>
        </w:rPr>
        <w:t>Qualité des matériels (</w:t>
      </w:r>
      <w:r w:rsidR="007C5FFD">
        <w:rPr>
          <w:rFonts w:ascii="Arial" w:hAnsi="Arial" w:cs="Arial"/>
          <w:b/>
          <w:bCs/>
          <w:color w:val="000000"/>
          <w:sz w:val="28"/>
          <w:szCs w:val="28"/>
        </w:rPr>
        <w:t>p</w:t>
      </w:r>
      <w:r w:rsidR="00362944" w:rsidRPr="00EB4650">
        <w:rPr>
          <w:rFonts w:ascii="Arial" w:hAnsi="Arial" w:cs="Arial"/>
          <w:b/>
          <w:bCs/>
          <w:color w:val="000000"/>
          <w:sz w:val="28"/>
          <w:szCs w:val="28"/>
        </w:rPr>
        <w:t xml:space="preserve">erformance des matériels en termes de rapidité, fonctionnalités, mémoire, résolution, capacité </w:t>
      </w:r>
      <w:r w:rsidR="00F7138E" w:rsidRPr="00EB4650">
        <w:rPr>
          <w:rFonts w:ascii="Arial" w:hAnsi="Arial" w:cs="Arial"/>
          <w:b/>
          <w:bCs/>
          <w:color w:val="000000"/>
          <w:sz w:val="28"/>
          <w:szCs w:val="28"/>
        </w:rPr>
        <w:t>chargeur de rouleau</w:t>
      </w:r>
      <w:r w:rsidR="00362944" w:rsidRPr="00EB4650">
        <w:rPr>
          <w:rFonts w:ascii="Arial" w:hAnsi="Arial" w:cs="Arial"/>
          <w:b/>
          <w:bCs/>
          <w:color w:val="000000"/>
          <w:sz w:val="28"/>
          <w:szCs w:val="28"/>
        </w:rPr>
        <w:t>, impressions sécurisées, environnement logiciel</w:t>
      </w:r>
      <w:r w:rsidR="007C5FFD">
        <w:rPr>
          <w:rFonts w:ascii="Arial" w:hAnsi="Arial" w:cs="Arial"/>
          <w:b/>
          <w:bCs/>
          <w:color w:val="000000"/>
          <w:sz w:val="28"/>
          <w:szCs w:val="28"/>
        </w:rPr>
        <w:t xml:space="preserve">, </w:t>
      </w:r>
      <w:r w:rsidR="00362944" w:rsidRPr="00EB4650">
        <w:rPr>
          <w:rFonts w:ascii="Arial" w:hAnsi="Arial" w:cs="Arial"/>
          <w:b/>
          <w:bCs/>
          <w:color w:val="000000"/>
          <w:sz w:val="28"/>
          <w:szCs w:val="28"/>
        </w:rPr>
        <w:t xml:space="preserve">fiches techniques </w:t>
      </w:r>
      <w:r w:rsidR="007C5FFD">
        <w:rPr>
          <w:rFonts w:ascii="Arial" w:hAnsi="Arial" w:cs="Arial"/>
          <w:b/>
          <w:bCs/>
          <w:color w:val="000000"/>
          <w:sz w:val="28"/>
          <w:szCs w:val="28"/>
        </w:rPr>
        <w:t xml:space="preserve">des </w:t>
      </w:r>
      <w:r w:rsidR="00362944" w:rsidRPr="00EB4650">
        <w:rPr>
          <w:rFonts w:ascii="Arial" w:hAnsi="Arial" w:cs="Arial"/>
          <w:b/>
          <w:bCs/>
          <w:color w:val="000000"/>
          <w:sz w:val="28"/>
          <w:szCs w:val="28"/>
        </w:rPr>
        <w:t>matériels proposés</w:t>
      </w:r>
      <w:r w:rsidR="007C5FFD">
        <w:rPr>
          <w:rFonts w:ascii="Arial" w:hAnsi="Arial" w:cs="Arial"/>
          <w:b/>
          <w:bCs/>
          <w:color w:val="000000"/>
          <w:sz w:val="28"/>
          <w:szCs w:val="28"/>
        </w:rPr>
        <w:t>)</w:t>
      </w:r>
      <w:r w:rsidR="00853FEF">
        <w:rPr>
          <w:rFonts w:ascii="Arial" w:hAnsi="Arial" w:cs="Arial"/>
          <w:b/>
          <w:bCs/>
          <w:color w:val="000000"/>
          <w:sz w:val="28"/>
          <w:szCs w:val="28"/>
        </w:rPr>
        <w:t xml:space="preserve"> ; </w:t>
      </w:r>
    </w:p>
    <w:p w14:paraId="6195C7A9" w14:textId="77777777" w:rsidR="00853FEF" w:rsidRPr="00853FEF" w:rsidRDefault="00853FEF" w:rsidP="00853FEF">
      <w:pPr>
        <w:keepNext/>
        <w:keepLines/>
        <w:pBdr>
          <w:bottom w:val="single" w:sz="12" w:space="1" w:color="auto"/>
          <w:right w:val="single" w:sz="12" w:space="4" w:color="auto"/>
        </w:pBdr>
        <w:shd w:val="clear" w:color="auto" w:fill="8DB3E2"/>
        <w:tabs>
          <w:tab w:val="num" w:pos="1135"/>
        </w:tabs>
        <w:suppressAutoHyphens/>
        <w:spacing w:before="360" w:after="240" w:line="276" w:lineRule="auto"/>
        <w:jc w:val="both"/>
        <w:outlineLvl w:val="1"/>
        <w:rPr>
          <w:rFonts w:ascii="Arial" w:hAnsi="Arial" w:cs="Arial"/>
          <w:b/>
          <w:bCs/>
          <w:color w:val="000000"/>
          <w:sz w:val="28"/>
          <w:szCs w:val="28"/>
        </w:rPr>
      </w:pPr>
      <w:r w:rsidRPr="00853FEF">
        <w:rPr>
          <w:rFonts w:ascii="Arial" w:hAnsi="Arial" w:cs="Arial"/>
          <w:b/>
          <w:bCs/>
          <w:color w:val="000000"/>
          <w:sz w:val="28"/>
          <w:szCs w:val="28"/>
        </w:rPr>
        <w:t>•</w:t>
      </w:r>
      <w:r w:rsidRPr="00853FEF">
        <w:rPr>
          <w:rFonts w:ascii="Arial" w:hAnsi="Arial" w:cs="Arial"/>
          <w:b/>
          <w:bCs/>
          <w:color w:val="000000"/>
          <w:sz w:val="28"/>
          <w:szCs w:val="28"/>
        </w:rPr>
        <w:tab/>
        <w:t>La consommation électrique typique (KWh/semaine) ;</w:t>
      </w:r>
    </w:p>
    <w:p w14:paraId="4A1989D7" w14:textId="77777777" w:rsidR="00853FEF" w:rsidRPr="00853FEF" w:rsidRDefault="00853FEF" w:rsidP="00853FEF">
      <w:pPr>
        <w:keepNext/>
        <w:keepLines/>
        <w:pBdr>
          <w:bottom w:val="single" w:sz="12" w:space="1" w:color="auto"/>
          <w:right w:val="single" w:sz="12" w:space="4" w:color="auto"/>
        </w:pBdr>
        <w:shd w:val="clear" w:color="auto" w:fill="8DB3E2"/>
        <w:tabs>
          <w:tab w:val="num" w:pos="1135"/>
        </w:tabs>
        <w:suppressAutoHyphens/>
        <w:spacing w:before="360" w:after="240" w:line="276" w:lineRule="auto"/>
        <w:jc w:val="both"/>
        <w:outlineLvl w:val="1"/>
        <w:rPr>
          <w:rFonts w:ascii="Arial" w:hAnsi="Arial" w:cs="Arial"/>
          <w:b/>
          <w:bCs/>
          <w:color w:val="000000"/>
          <w:sz w:val="28"/>
          <w:szCs w:val="28"/>
        </w:rPr>
      </w:pPr>
      <w:r w:rsidRPr="00853FEF">
        <w:rPr>
          <w:rFonts w:ascii="Arial" w:hAnsi="Arial" w:cs="Arial"/>
          <w:b/>
          <w:bCs/>
          <w:color w:val="000000"/>
          <w:sz w:val="28"/>
          <w:szCs w:val="28"/>
        </w:rPr>
        <w:t>•</w:t>
      </w:r>
      <w:r w:rsidRPr="00853FEF">
        <w:rPr>
          <w:rFonts w:ascii="Arial" w:hAnsi="Arial" w:cs="Arial"/>
          <w:b/>
          <w:bCs/>
          <w:color w:val="000000"/>
          <w:sz w:val="28"/>
          <w:szCs w:val="28"/>
        </w:rPr>
        <w:tab/>
        <w:t>Nuisance (pression) sonore en fonctionnement dB(A) ;</w:t>
      </w:r>
    </w:p>
    <w:p w14:paraId="50C9E914" w14:textId="77777777" w:rsidR="00853FEF" w:rsidRDefault="00853FEF" w:rsidP="00A9171F">
      <w:pPr>
        <w:keepNext/>
        <w:keepLines/>
        <w:pBdr>
          <w:bottom w:val="single" w:sz="12" w:space="1" w:color="auto"/>
          <w:right w:val="single" w:sz="12" w:space="4" w:color="auto"/>
        </w:pBdr>
        <w:shd w:val="clear" w:color="auto" w:fill="8DB3E2"/>
        <w:tabs>
          <w:tab w:val="num" w:pos="1135"/>
        </w:tabs>
        <w:suppressAutoHyphens/>
        <w:spacing w:before="360" w:after="240" w:line="276" w:lineRule="auto"/>
        <w:jc w:val="both"/>
        <w:outlineLvl w:val="1"/>
        <w:rPr>
          <w:rFonts w:ascii="Arial" w:hAnsi="Arial" w:cs="Arial"/>
          <w:b/>
          <w:bCs/>
          <w:color w:val="000000"/>
          <w:sz w:val="28"/>
          <w:szCs w:val="28"/>
        </w:rPr>
      </w:pPr>
      <w:r w:rsidRPr="00853FEF">
        <w:rPr>
          <w:rFonts w:ascii="Arial" w:hAnsi="Arial" w:cs="Arial"/>
          <w:b/>
          <w:bCs/>
          <w:color w:val="000000"/>
          <w:sz w:val="28"/>
          <w:szCs w:val="28"/>
        </w:rPr>
        <w:t>•</w:t>
      </w:r>
      <w:r w:rsidRPr="00853FEF">
        <w:rPr>
          <w:rFonts w:ascii="Arial" w:hAnsi="Arial" w:cs="Arial"/>
          <w:b/>
          <w:bCs/>
          <w:color w:val="000000"/>
          <w:sz w:val="28"/>
          <w:szCs w:val="28"/>
        </w:rPr>
        <w:tab/>
        <w:t>Poids total du plastique présent dans l’équipement / poids total final de l’équipement (en %).</w:t>
      </w:r>
    </w:p>
    <w:bookmarkEnd w:id="12"/>
    <w:p w14:paraId="6CFF7449" w14:textId="77777777" w:rsid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1F1D146D" w14:textId="77777777" w:rsidR="00AD716F" w:rsidRDefault="00AD716F" w:rsidP="00503EB6">
      <w:pPr>
        <w:tabs>
          <w:tab w:val="left" w:pos="2055"/>
        </w:tabs>
        <w:suppressAutoHyphens/>
        <w:spacing w:after="120" w:line="276" w:lineRule="auto"/>
        <w:jc w:val="both"/>
        <w:rPr>
          <w:rFonts w:ascii="Arial" w:eastAsia="Calibri" w:hAnsi="Arial" w:cs="Arial"/>
          <w:kern w:val="1"/>
          <w:szCs w:val="22"/>
          <w:lang w:eastAsia="zh-CN"/>
        </w:rPr>
      </w:pPr>
    </w:p>
    <w:p w14:paraId="39A54F79" w14:textId="77777777" w:rsidR="00AD716F" w:rsidRDefault="00AD716F" w:rsidP="00503EB6">
      <w:pPr>
        <w:tabs>
          <w:tab w:val="left" w:pos="2055"/>
        </w:tabs>
        <w:suppressAutoHyphens/>
        <w:spacing w:after="120" w:line="276" w:lineRule="auto"/>
        <w:jc w:val="both"/>
        <w:rPr>
          <w:rFonts w:ascii="Arial" w:eastAsia="Calibri" w:hAnsi="Arial" w:cs="Arial"/>
          <w:kern w:val="1"/>
          <w:szCs w:val="22"/>
          <w:lang w:eastAsia="zh-CN"/>
        </w:rPr>
      </w:pPr>
    </w:p>
    <w:p w14:paraId="15E69F70"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4B7F544B"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6ED19B75"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7A45CC04"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62B0A0AC"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2D10E3FE"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7C074443"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3DD2B8FF"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580FF5D0"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77560AF8"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3AEFC734"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1BB9DA27"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43F2CFDA"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551CB530"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495FC7DB"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7A82F917"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0D9AF413"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0C92352D"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600EC2A2" w14:textId="77777777" w:rsidR="00B55C4B" w:rsidRDefault="00B55C4B" w:rsidP="00503EB6">
      <w:pPr>
        <w:tabs>
          <w:tab w:val="left" w:pos="2055"/>
        </w:tabs>
        <w:suppressAutoHyphens/>
        <w:spacing w:after="120" w:line="276" w:lineRule="auto"/>
        <w:jc w:val="both"/>
        <w:rPr>
          <w:rFonts w:ascii="Arial" w:eastAsia="Calibri" w:hAnsi="Arial" w:cs="Arial"/>
          <w:kern w:val="1"/>
          <w:szCs w:val="22"/>
          <w:lang w:eastAsia="zh-CN"/>
        </w:rPr>
      </w:pPr>
    </w:p>
    <w:p w14:paraId="314D9F0A" w14:textId="77777777" w:rsidR="00503EB6" w:rsidRPr="00F7138E" w:rsidRDefault="00F7138E" w:rsidP="00F7138E">
      <w:pPr>
        <w:keepNext/>
        <w:keepLines/>
        <w:pBdr>
          <w:bottom w:val="single" w:sz="12" w:space="1" w:color="auto"/>
          <w:right w:val="single" w:sz="12" w:space="4" w:color="auto"/>
        </w:pBdr>
        <w:shd w:val="clear" w:color="auto" w:fill="8DB3E2"/>
        <w:suppressAutoHyphens/>
        <w:spacing w:before="360" w:after="120" w:line="276" w:lineRule="auto"/>
        <w:ind w:left="283"/>
        <w:jc w:val="both"/>
        <w:outlineLvl w:val="1"/>
        <w:rPr>
          <w:rFonts w:ascii="Arial" w:eastAsia="Calibri" w:hAnsi="Arial" w:cs="Arial"/>
          <w:kern w:val="1"/>
          <w:szCs w:val="22"/>
          <w:lang w:eastAsia="zh-CN"/>
        </w:rPr>
      </w:pPr>
      <w:bookmarkStart w:id="13" w:name="_Hlk178094169"/>
      <w:r>
        <w:rPr>
          <w:rFonts w:ascii="Arial" w:eastAsia="font407" w:hAnsi="Arial" w:cs="Arial"/>
          <w:b/>
          <w:bCs/>
          <w:color w:val="00000A"/>
          <w:kern w:val="1"/>
          <w:sz w:val="28"/>
          <w:szCs w:val="28"/>
          <w:lang w:eastAsia="zh-CN"/>
        </w:rPr>
        <w:lastRenderedPageBreak/>
        <w:t>3</w:t>
      </w:r>
      <w:bookmarkStart w:id="14" w:name="_Hlk178094225"/>
      <w:r>
        <w:rPr>
          <w:rFonts w:ascii="Arial" w:eastAsia="font407" w:hAnsi="Arial" w:cs="Arial"/>
          <w:b/>
          <w:bCs/>
          <w:color w:val="00000A"/>
          <w:kern w:val="1"/>
          <w:sz w:val="28"/>
          <w:szCs w:val="28"/>
          <w:lang w:eastAsia="zh-CN"/>
        </w:rPr>
        <w:t xml:space="preserve">. </w:t>
      </w:r>
      <w:r w:rsidR="00362944" w:rsidRPr="00F7138E">
        <w:rPr>
          <w:rFonts w:ascii="Arial" w:eastAsia="font407" w:hAnsi="Arial" w:cs="Arial"/>
          <w:b/>
          <w:bCs/>
          <w:color w:val="00000A"/>
          <w:kern w:val="1"/>
          <w:sz w:val="28"/>
          <w:szCs w:val="28"/>
          <w:lang w:eastAsia="zh-CN"/>
        </w:rPr>
        <w:t xml:space="preserve">Qualité du logiciel </w:t>
      </w:r>
      <w:r w:rsidR="00DA14B1">
        <w:rPr>
          <w:rFonts w:ascii="Arial" w:eastAsia="font407" w:hAnsi="Arial" w:cs="Arial"/>
          <w:b/>
          <w:bCs/>
          <w:color w:val="00000A"/>
          <w:kern w:val="1"/>
          <w:sz w:val="28"/>
          <w:szCs w:val="28"/>
          <w:lang w:eastAsia="zh-CN"/>
        </w:rPr>
        <w:t xml:space="preserve">et micrologiciel </w:t>
      </w:r>
      <w:r w:rsidR="00362944" w:rsidRPr="00F7138E">
        <w:rPr>
          <w:rFonts w:ascii="Arial" w:eastAsia="font407" w:hAnsi="Arial" w:cs="Arial"/>
          <w:b/>
          <w:bCs/>
          <w:color w:val="00000A"/>
          <w:kern w:val="1"/>
          <w:sz w:val="28"/>
          <w:szCs w:val="28"/>
          <w:lang w:eastAsia="zh-CN"/>
        </w:rPr>
        <w:t>(remontée des informations, gestions des impressions avec codes, détection des pannes, relevés de compteurs, statistiques, quota</w:t>
      </w:r>
      <w:r w:rsidR="007C5FFD">
        <w:rPr>
          <w:rFonts w:ascii="Arial" w:eastAsia="font407" w:hAnsi="Arial" w:cs="Arial"/>
          <w:b/>
          <w:bCs/>
          <w:color w:val="00000A"/>
          <w:kern w:val="1"/>
          <w:sz w:val="28"/>
          <w:szCs w:val="28"/>
          <w:lang w:eastAsia="zh-CN"/>
        </w:rPr>
        <w:t xml:space="preserve">, </w:t>
      </w:r>
      <w:r w:rsidRPr="00F7138E">
        <w:rPr>
          <w:rFonts w:ascii="Arial" w:eastAsia="font407" w:hAnsi="Arial" w:cs="Arial"/>
          <w:b/>
          <w:bCs/>
          <w:color w:val="00000A"/>
          <w:kern w:val="1"/>
          <w:sz w:val="28"/>
          <w:szCs w:val="28"/>
          <w:lang w:eastAsia="zh-CN"/>
        </w:rPr>
        <w:t>description du logiciel</w:t>
      </w:r>
      <w:r w:rsidR="007C5FFD">
        <w:rPr>
          <w:rFonts w:ascii="Arial" w:eastAsia="font407" w:hAnsi="Arial" w:cs="Arial"/>
          <w:b/>
          <w:bCs/>
          <w:color w:val="00000A"/>
          <w:kern w:val="1"/>
          <w:sz w:val="28"/>
          <w:szCs w:val="28"/>
          <w:lang w:eastAsia="zh-CN"/>
        </w:rPr>
        <w:t xml:space="preserve"> via</w:t>
      </w:r>
      <w:r>
        <w:rPr>
          <w:rFonts w:ascii="Arial" w:eastAsia="font407" w:hAnsi="Arial" w:cs="Arial"/>
          <w:b/>
          <w:bCs/>
          <w:color w:val="00000A"/>
          <w:kern w:val="1"/>
          <w:sz w:val="28"/>
          <w:szCs w:val="28"/>
          <w:lang w:eastAsia="zh-CN"/>
        </w:rPr>
        <w:t xml:space="preserve"> </w:t>
      </w:r>
      <w:r w:rsidRPr="00F7138E">
        <w:rPr>
          <w:rFonts w:ascii="Arial" w:eastAsia="font407" w:hAnsi="Arial" w:cs="Arial"/>
          <w:b/>
          <w:bCs/>
          <w:color w:val="00000A"/>
          <w:kern w:val="1"/>
          <w:sz w:val="28"/>
          <w:szCs w:val="28"/>
          <w:lang w:eastAsia="zh-CN"/>
        </w:rPr>
        <w:t>copies d’écran…)</w:t>
      </w:r>
    </w:p>
    <w:bookmarkEnd w:id="13"/>
    <w:bookmarkEnd w:id="14"/>
    <w:p w14:paraId="09DB027A" w14:textId="77777777" w:rsidR="00503EB6" w:rsidRPr="00503EB6" w:rsidRDefault="00503EB6" w:rsidP="00503EB6">
      <w:pPr>
        <w:tabs>
          <w:tab w:val="left" w:pos="2055"/>
        </w:tabs>
        <w:suppressAutoHyphens/>
        <w:spacing w:after="120" w:line="276" w:lineRule="auto"/>
        <w:jc w:val="both"/>
        <w:rPr>
          <w:rFonts w:ascii="Arial" w:eastAsia="Calibri" w:hAnsi="Arial" w:cs="Arial"/>
          <w:kern w:val="1"/>
          <w:szCs w:val="22"/>
          <w:lang w:eastAsia="zh-CN"/>
        </w:rPr>
      </w:pPr>
    </w:p>
    <w:p w14:paraId="31FAAC82" w14:textId="77777777" w:rsidR="00503EB6" w:rsidRDefault="00503EB6" w:rsidP="00C531C4">
      <w:pPr>
        <w:pStyle w:val="En-tte"/>
        <w:tabs>
          <w:tab w:val="clear" w:pos="4536"/>
          <w:tab w:val="clear" w:pos="9072"/>
        </w:tabs>
        <w:rPr>
          <w:rFonts w:ascii="Verdana" w:hAnsi="Verdana"/>
        </w:rPr>
      </w:pPr>
    </w:p>
    <w:p w14:paraId="78B8B4D1" w14:textId="77777777" w:rsidR="00F7138E" w:rsidRDefault="00F7138E" w:rsidP="00C531C4">
      <w:pPr>
        <w:pStyle w:val="En-tte"/>
        <w:tabs>
          <w:tab w:val="clear" w:pos="4536"/>
          <w:tab w:val="clear" w:pos="9072"/>
        </w:tabs>
        <w:rPr>
          <w:rFonts w:ascii="Verdana" w:hAnsi="Verdana"/>
        </w:rPr>
      </w:pPr>
    </w:p>
    <w:p w14:paraId="60FD9B9A" w14:textId="77777777" w:rsidR="00F7138E" w:rsidRDefault="00F7138E" w:rsidP="00C531C4">
      <w:pPr>
        <w:pStyle w:val="En-tte"/>
        <w:tabs>
          <w:tab w:val="clear" w:pos="4536"/>
          <w:tab w:val="clear" w:pos="9072"/>
        </w:tabs>
        <w:rPr>
          <w:rFonts w:ascii="Verdana" w:hAnsi="Verdana"/>
        </w:rPr>
      </w:pPr>
    </w:p>
    <w:p w14:paraId="7C474F83" w14:textId="77777777" w:rsidR="00F7138E" w:rsidRDefault="00F7138E" w:rsidP="00C531C4">
      <w:pPr>
        <w:pStyle w:val="En-tte"/>
        <w:tabs>
          <w:tab w:val="clear" w:pos="4536"/>
          <w:tab w:val="clear" w:pos="9072"/>
        </w:tabs>
        <w:rPr>
          <w:rFonts w:ascii="Verdana" w:hAnsi="Verdana"/>
        </w:rPr>
      </w:pPr>
    </w:p>
    <w:p w14:paraId="56C25C5C" w14:textId="77777777" w:rsidR="00F7138E" w:rsidRDefault="00F7138E" w:rsidP="00C531C4">
      <w:pPr>
        <w:pStyle w:val="En-tte"/>
        <w:tabs>
          <w:tab w:val="clear" w:pos="4536"/>
          <w:tab w:val="clear" w:pos="9072"/>
        </w:tabs>
        <w:rPr>
          <w:rFonts w:ascii="Verdana" w:hAnsi="Verdana"/>
        </w:rPr>
      </w:pPr>
    </w:p>
    <w:p w14:paraId="795E145A" w14:textId="77777777" w:rsidR="00F7138E" w:rsidRDefault="00F7138E" w:rsidP="00C531C4">
      <w:pPr>
        <w:pStyle w:val="En-tte"/>
        <w:tabs>
          <w:tab w:val="clear" w:pos="4536"/>
          <w:tab w:val="clear" w:pos="9072"/>
        </w:tabs>
        <w:rPr>
          <w:rFonts w:ascii="Verdana" w:hAnsi="Verdana"/>
        </w:rPr>
      </w:pPr>
    </w:p>
    <w:p w14:paraId="293FC638" w14:textId="77777777" w:rsidR="00F7138E" w:rsidRDefault="00F7138E" w:rsidP="00C531C4">
      <w:pPr>
        <w:pStyle w:val="En-tte"/>
        <w:tabs>
          <w:tab w:val="clear" w:pos="4536"/>
          <w:tab w:val="clear" w:pos="9072"/>
        </w:tabs>
        <w:rPr>
          <w:rFonts w:ascii="Verdana" w:hAnsi="Verdana"/>
        </w:rPr>
      </w:pPr>
    </w:p>
    <w:p w14:paraId="0EA42033" w14:textId="77777777" w:rsidR="00F7138E" w:rsidRDefault="00F7138E" w:rsidP="00C531C4">
      <w:pPr>
        <w:pStyle w:val="En-tte"/>
        <w:tabs>
          <w:tab w:val="clear" w:pos="4536"/>
          <w:tab w:val="clear" w:pos="9072"/>
        </w:tabs>
        <w:rPr>
          <w:rFonts w:ascii="Verdana" w:hAnsi="Verdana"/>
        </w:rPr>
      </w:pPr>
    </w:p>
    <w:p w14:paraId="4973ED70" w14:textId="77777777" w:rsidR="00F7138E" w:rsidRDefault="00F7138E" w:rsidP="00C531C4">
      <w:pPr>
        <w:pStyle w:val="En-tte"/>
        <w:tabs>
          <w:tab w:val="clear" w:pos="4536"/>
          <w:tab w:val="clear" w:pos="9072"/>
        </w:tabs>
        <w:rPr>
          <w:rFonts w:ascii="Verdana" w:hAnsi="Verdana"/>
        </w:rPr>
      </w:pPr>
    </w:p>
    <w:p w14:paraId="7F68C244" w14:textId="77777777" w:rsidR="00F7138E" w:rsidRDefault="00F7138E" w:rsidP="00C531C4">
      <w:pPr>
        <w:pStyle w:val="En-tte"/>
        <w:tabs>
          <w:tab w:val="clear" w:pos="4536"/>
          <w:tab w:val="clear" w:pos="9072"/>
        </w:tabs>
        <w:rPr>
          <w:rFonts w:ascii="Verdana" w:hAnsi="Verdana"/>
        </w:rPr>
      </w:pPr>
    </w:p>
    <w:p w14:paraId="70F1B013" w14:textId="77777777" w:rsidR="00F7138E" w:rsidRDefault="00F7138E" w:rsidP="00C531C4">
      <w:pPr>
        <w:pStyle w:val="En-tte"/>
        <w:tabs>
          <w:tab w:val="clear" w:pos="4536"/>
          <w:tab w:val="clear" w:pos="9072"/>
        </w:tabs>
        <w:rPr>
          <w:rFonts w:ascii="Verdana" w:hAnsi="Verdana"/>
        </w:rPr>
      </w:pPr>
    </w:p>
    <w:p w14:paraId="02FCAF09" w14:textId="77777777" w:rsidR="00B55C4B" w:rsidRDefault="00B55C4B" w:rsidP="00C531C4">
      <w:pPr>
        <w:pStyle w:val="En-tte"/>
        <w:tabs>
          <w:tab w:val="clear" w:pos="4536"/>
          <w:tab w:val="clear" w:pos="9072"/>
        </w:tabs>
        <w:rPr>
          <w:rFonts w:ascii="Verdana" w:hAnsi="Verdana"/>
        </w:rPr>
      </w:pPr>
    </w:p>
    <w:p w14:paraId="32D38F90" w14:textId="77777777" w:rsidR="00B55C4B" w:rsidRDefault="00B55C4B" w:rsidP="00C531C4">
      <w:pPr>
        <w:pStyle w:val="En-tte"/>
        <w:tabs>
          <w:tab w:val="clear" w:pos="4536"/>
          <w:tab w:val="clear" w:pos="9072"/>
        </w:tabs>
        <w:rPr>
          <w:rFonts w:ascii="Verdana" w:hAnsi="Verdana"/>
        </w:rPr>
      </w:pPr>
    </w:p>
    <w:p w14:paraId="79374FFE" w14:textId="77777777" w:rsidR="00B55C4B" w:rsidRDefault="00B55C4B" w:rsidP="00C531C4">
      <w:pPr>
        <w:pStyle w:val="En-tte"/>
        <w:tabs>
          <w:tab w:val="clear" w:pos="4536"/>
          <w:tab w:val="clear" w:pos="9072"/>
        </w:tabs>
        <w:rPr>
          <w:rFonts w:ascii="Verdana" w:hAnsi="Verdana"/>
        </w:rPr>
      </w:pPr>
    </w:p>
    <w:p w14:paraId="5A04BB75" w14:textId="77777777" w:rsidR="00B55C4B" w:rsidRDefault="00B55C4B" w:rsidP="00C531C4">
      <w:pPr>
        <w:pStyle w:val="En-tte"/>
        <w:tabs>
          <w:tab w:val="clear" w:pos="4536"/>
          <w:tab w:val="clear" w:pos="9072"/>
        </w:tabs>
        <w:rPr>
          <w:rFonts w:ascii="Verdana" w:hAnsi="Verdana"/>
        </w:rPr>
      </w:pPr>
    </w:p>
    <w:p w14:paraId="02985ED6" w14:textId="77777777" w:rsidR="00B55C4B" w:rsidRDefault="00B55C4B" w:rsidP="00C531C4">
      <w:pPr>
        <w:pStyle w:val="En-tte"/>
        <w:tabs>
          <w:tab w:val="clear" w:pos="4536"/>
          <w:tab w:val="clear" w:pos="9072"/>
        </w:tabs>
        <w:rPr>
          <w:rFonts w:ascii="Verdana" w:hAnsi="Verdana"/>
        </w:rPr>
      </w:pPr>
    </w:p>
    <w:p w14:paraId="2A7AD75D" w14:textId="77777777" w:rsidR="00B55C4B" w:rsidRDefault="00B55C4B" w:rsidP="00C531C4">
      <w:pPr>
        <w:pStyle w:val="En-tte"/>
        <w:tabs>
          <w:tab w:val="clear" w:pos="4536"/>
          <w:tab w:val="clear" w:pos="9072"/>
        </w:tabs>
        <w:rPr>
          <w:rFonts w:ascii="Verdana" w:hAnsi="Verdana"/>
        </w:rPr>
      </w:pPr>
    </w:p>
    <w:p w14:paraId="45A4D74A" w14:textId="77777777" w:rsidR="00B55C4B" w:rsidRDefault="00B55C4B" w:rsidP="00C531C4">
      <w:pPr>
        <w:pStyle w:val="En-tte"/>
        <w:tabs>
          <w:tab w:val="clear" w:pos="4536"/>
          <w:tab w:val="clear" w:pos="9072"/>
        </w:tabs>
        <w:rPr>
          <w:rFonts w:ascii="Verdana" w:hAnsi="Verdana"/>
        </w:rPr>
      </w:pPr>
    </w:p>
    <w:p w14:paraId="5FE40DD1" w14:textId="77777777" w:rsidR="00B55C4B" w:rsidRDefault="00B55C4B" w:rsidP="00C531C4">
      <w:pPr>
        <w:pStyle w:val="En-tte"/>
        <w:tabs>
          <w:tab w:val="clear" w:pos="4536"/>
          <w:tab w:val="clear" w:pos="9072"/>
        </w:tabs>
        <w:rPr>
          <w:rFonts w:ascii="Verdana" w:hAnsi="Verdana"/>
        </w:rPr>
      </w:pPr>
    </w:p>
    <w:p w14:paraId="4AF30642" w14:textId="77777777" w:rsidR="00B55C4B" w:rsidRDefault="00B55C4B" w:rsidP="00C531C4">
      <w:pPr>
        <w:pStyle w:val="En-tte"/>
        <w:tabs>
          <w:tab w:val="clear" w:pos="4536"/>
          <w:tab w:val="clear" w:pos="9072"/>
        </w:tabs>
        <w:rPr>
          <w:rFonts w:ascii="Verdana" w:hAnsi="Verdana"/>
        </w:rPr>
      </w:pPr>
    </w:p>
    <w:p w14:paraId="6843EB10" w14:textId="77777777" w:rsidR="00B55C4B" w:rsidRDefault="00B55C4B" w:rsidP="00C531C4">
      <w:pPr>
        <w:pStyle w:val="En-tte"/>
        <w:tabs>
          <w:tab w:val="clear" w:pos="4536"/>
          <w:tab w:val="clear" w:pos="9072"/>
        </w:tabs>
        <w:rPr>
          <w:rFonts w:ascii="Verdana" w:hAnsi="Verdana"/>
        </w:rPr>
      </w:pPr>
    </w:p>
    <w:p w14:paraId="109DC3E5" w14:textId="77777777" w:rsidR="00B55C4B" w:rsidRDefault="00B55C4B" w:rsidP="00C531C4">
      <w:pPr>
        <w:pStyle w:val="En-tte"/>
        <w:tabs>
          <w:tab w:val="clear" w:pos="4536"/>
          <w:tab w:val="clear" w:pos="9072"/>
        </w:tabs>
        <w:rPr>
          <w:rFonts w:ascii="Verdana" w:hAnsi="Verdana"/>
        </w:rPr>
      </w:pPr>
    </w:p>
    <w:p w14:paraId="0F70DE11" w14:textId="77777777" w:rsidR="00B55C4B" w:rsidRDefault="00B55C4B" w:rsidP="00C531C4">
      <w:pPr>
        <w:pStyle w:val="En-tte"/>
        <w:tabs>
          <w:tab w:val="clear" w:pos="4536"/>
          <w:tab w:val="clear" w:pos="9072"/>
        </w:tabs>
        <w:rPr>
          <w:rFonts w:ascii="Verdana" w:hAnsi="Verdana"/>
        </w:rPr>
      </w:pPr>
    </w:p>
    <w:p w14:paraId="7803FCA7" w14:textId="77777777" w:rsidR="00B55C4B" w:rsidRDefault="00B55C4B" w:rsidP="00C531C4">
      <w:pPr>
        <w:pStyle w:val="En-tte"/>
        <w:tabs>
          <w:tab w:val="clear" w:pos="4536"/>
          <w:tab w:val="clear" w:pos="9072"/>
        </w:tabs>
        <w:rPr>
          <w:rFonts w:ascii="Verdana" w:hAnsi="Verdana"/>
        </w:rPr>
      </w:pPr>
    </w:p>
    <w:p w14:paraId="4C0081A3" w14:textId="77777777" w:rsidR="00B55C4B" w:rsidRDefault="00B55C4B" w:rsidP="00C531C4">
      <w:pPr>
        <w:pStyle w:val="En-tte"/>
        <w:tabs>
          <w:tab w:val="clear" w:pos="4536"/>
          <w:tab w:val="clear" w:pos="9072"/>
        </w:tabs>
        <w:rPr>
          <w:rFonts w:ascii="Verdana" w:hAnsi="Verdana"/>
        </w:rPr>
      </w:pPr>
    </w:p>
    <w:p w14:paraId="4A7A2481" w14:textId="77777777" w:rsidR="00B55C4B" w:rsidRDefault="00B55C4B" w:rsidP="00C531C4">
      <w:pPr>
        <w:pStyle w:val="En-tte"/>
        <w:tabs>
          <w:tab w:val="clear" w:pos="4536"/>
          <w:tab w:val="clear" w:pos="9072"/>
        </w:tabs>
        <w:rPr>
          <w:rFonts w:ascii="Verdana" w:hAnsi="Verdana"/>
        </w:rPr>
      </w:pPr>
    </w:p>
    <w:p w14:paraId="4AD73DFB" w14:textId="77777777" w:rsidR="00B55C4B" w:rsidRDefault="00B55C4B" w:rsidP="00C531C4">
      <w:pPr>
        <w:pStyle w:val="En-tte"/>
        <w:tabs>
          <w:tab w:val="clear" w:pos="4536"/>
          <w:tab w:val="clear" w:pos="9072"/>
        </w:tabs>
        <w:rPr>
          <w:rFonts w:ascii="Verdana" w:hAnsi="Verdana"/>
        </w:rPr>
      </w:pPr>
    </w:p>
    <w:p w14:paraId="3E71AD36" w14:textId="77777777" w:rsidR="00B55C4B" w:rsidRDefault="00B55C4B" w:rsidP="00C531C4">
      <w:pPr>
        <w:pStyle w:val="En-tte"/>
        <w:tabs>
          <w:tab w:val="clear" w:pos="4536"/>
          <w:tab w:val="clear" w:pos="9072"/>
        </w:tabs>
        <w:rPr>
          <w:rFonts w:ascii="Verdana" w:hAnsi="Verdana"/>
        </w:rPr>
      </w:pPr>
    </w:p>
    <w:p w14:paraId="2A0EC118" w14:textId="77777777" w:rsidR="00B55C4B" w:rsidRDefault="00B55C4B" w:rsidP="00C531C4">
      <w:pPr>
        <w:pStyle w:val="En-tte"/>
        <w:tabs>
          <w:tab w:val="clear" w:pos="4536"/>
          <w:tab w:val="clear" w:pos="9072"/>
        </w:tabs>
        <w:rPr>
          <w:rFonts w:ascii="Verdana" w:hAnsi="Verdana"/>
        </w:rPr>
      </w:pPr>
    </w:p>
    <w:p w14:paraId="13126C58" w14:textId="77777777" w:rsidR="00B55C4B" w:rsidRDefault="00B55C4B" w:rsidP="00C531C4">
      <w:pPr>
        <w:pStyle w:val="En-tte"/>
        <w:tabs>
          <w:tab w:val="clear" w:pos="4536"/>
          <w:tab w:val="clear" w:pos="9072"/>
        </w:tabs>
        <w:rPr>
          <w:rFonts w:ascii="Verdana" w:hAnsi="Verdana"/>
        </w:rPr>
      </w:pPr>
    </w:p>
    <w:p w14:paraId="44D32F67" w14:textId="77777777" w:rsidR="00B55C4B" w:rsidRDefault="00B55C4B" w:rsidP="00C531C4">
      <w:pPr>
        <w:pStyle w:val="En-tte"/>
        <w:tabs>
          <w:tab w:val="clear" w:pos="4536"/>
          <w:tab w:val="clear" w:pos="9072"/>
        </w:tabs>
        <w:rPr>
          <w:rFonts w:ascii="Verdana" w:hAnsi="Verdana"/>
        </w:rPr>
      </w:pPr>
    </w:p>
    <w:p w14:paraId="74CE6E89" w14:textId="77777777" w:rsidR="00B55C4B" w:rsidRDefault="00B55C4B" w:rsidP="00C531C4">
      <w:pPr>
        <w:pStyle w:val="En-tte"/>
        <w:tabs>
          <w:tab w:val="clear" w:pos="4536"/>
          <w:tab w:val="clear" w:pos="9072"/>
        </w:tabs>
        <w:rPr>
          <w:rFonts w:ascii="Verdana" w:hAnsi="Verdana"/>
        </w:rPr>
      </w:pPr>
    </w:p>
    <w:p w14:paraId="2E738218" w14:textId="77777777" w:rsidR="00B55C4B" w:rsidRDefault="00B55C4B" w:rsidP="00C531C4">
      <w:pPr>
        <w:pStyle w:val="En-tte"/>
        <w:tabs>
          <w:tab w:val="clear" w:pos="4536"/>
          <w:tab w:val="clear" w:pos="9072"/>
        </w:tabs>
        <w:rPr>
          <w:rFonts w:ascii="Verdana" w:hAnsi="Verdana"/>
        </w:rPr>
      </w:pPr>
    </w:p>
    <w:p w14:paraId="2052A42B" w14:textId="77777777" w:rsidR="00B55C4B" w:rsidRDefault="00B55C4B" w:rsidP="00C531C4">
      <w:pPr>
        <w:pStyle w:val="En-tte"/>
        <w:tabs>
          <w:tab w:val="clear" w:pos="4536"/>
          <w:tab w:val="clear" w:pos="9072"/>
        </w:tabs>
        <w:rPr>
          <w:rFonts w:ascii="Verdana" w:hAnsi="Verdana"/>
        </w:rPr>
      </w:pPr>
    </w:p>
    <w:p w14:paraId="1D70CA1C" w14:textId="77777777" w:rsidR="00F7138E" w:rsidRDefault="00F7138E" w:rsidP="00C531C4">
      <w:pPr>
        <w:pStyle w:val="En-tte"/>
        <w:tabs>
          <w:tab w:val="clear" w:pos="4536"/>
          <w:tab w:val="clear" w:pos="9072"/>
        </w:tabs>
        <w:rPr>
          <w:rFonts w:ascii="Verdana" w:hAnsi="Verdana"/>
        </w:rPr>
      </w:pPr>
    </w:p>
    <w:p w14:paraId="0B064867" w14:textId="77777777" w:rsidR="00F7138E" w:rsidRDefault="00F7138E" w:rsidP="00C531C4">
      <w:pPr>
        <w:pStyle w:val="En-tte"/>
        <w:tabs>
          <w:tab w:val="clear" w:pos="4536"/>
          <w:tab w:val="clear" w:pos="9072"/>
        </w:tabs>
        <w:rPr>
          <w:rFonts w:ascii="Verdana" w:hAnsi="Verdana"/>
        </w:rPr>
      </w:pPr>
    </w:p>
    <w:p w14:paraId="0B143BB0" w14:textId="77777777" w:rsidR="00F7138E" w:rsidRDefault="00F7138E" w:rsidP="00C531C4">
      <w:pPr>
        <w:pStyle w:val="En-tte"/>
        <w:tabs>
          <w:tab w:val="clear" w:pos="4536"/>
          <w:tab w:val="clear" w:pos="9072"/>
        </w:tabs>
        <w:rPr>
          <w:rFonts w:ascii="Verdana" w:hAnsi="Verdana"/>
        </w:rPr>
      </w:pPr>
    </w:p>
    <w:p w14:paraId="22427F1E" w14:textId="77777777" w:rsidR="00F7138E" w:rsidRDefault="00F7138E" w:rsidP="00C531C4">
      <w:pPr>
        <w:pStyle w:val="En-tte"/>
        <w:tabs>
          <w:tab w:val="clear" w:pos="4536"/>
          <w:tab w:val="clear" w:pos="9072"/>
        </w:tabs>
        <w:rPr>
          <w:rFonts w:ascii="Verdana" w:hAnsi="Verdana"/>
        </w:rPr>
      </w:pPr>
    </w:p>
    <w:p w14:paraId="6C1373DE" w14:textId="77777777" w:rsidR="00F7138E" w:rsidRDefault="00F7138E" w:rsidP="00C531C4">
      <w:pPr>
        <w:pStyle w:val="En-tte"/>
        <w:tabs>
          <w:tab w:val="clear" w:pos="4536"/>
          <w:tab w:val="clear" w:pos="9072"/>
        </w:tabs>
        <w:rPr>
          <w:rFonts w:ascii="Verdana" w:hAnsi="Verdana"/>
        </w:rPr>
      </w:pPr>
    </w:p>
    <w:p w14:paraId="415100E9" w14:textId="77777777" w:rsidR="00F7138E" w:rsidRDefault="00F7138E" w:rsidP="00C531C4">
      <w:pPr>
        <w:pStyle w:val="En-tte"/>
        <w:tabs>
          <w:tab w:val="clear" w:pos="4536"/>
          <w:tab w:val="clear" w:pos="9072"/>
        </w:tabs>
        <w:rPr>
          <w:rFonts w:ascii="Verdana" w:hAnsi="Verdana"/>
        </w:rPr>
      </w:pPr>
    </w:p>
    <w:p w14:paraId="5B9CCED3" w14:textId="77777777" w:rsidR="00F7138E" w:rsidRPr="00F7138E" w:rsidRDefault="00F7138E" w:rsidP="00F7138E">
      <w:pPr>
        <w:keepNext/>
        <w:keepLines/>
        <w:pBdr>
          <w:bottom w:val="single" w:sz="12" w:space="1" w:color="auto"/>
          <w:right w:val="single" w:sz="12" w:space="4" w:color="auto"/>
        </w:pBdr>
        <w:shd w:val="clear" w:color="auto" w:fill="8DB3E2"/>
        <w:tabs>
          <w:tab w:val="num" w:pos="1135"/>
        </w:tabs>
        <w:suppressAutoHyphens/>
        <w:spacing w:before="360" w:after="240" w:line="276" w:lineRule="auto"/>
        <w:jc w:val="both"/>
        <w:outlineLvl w:val="1"/>
        <w:rPr>
          <w:rFonts w:ascii="Arial" w:eastAsia="font407" w:hAnsi="Arial" w:cs="Arial"/>
          <w:b/>
          <w:bCs/>
          <w:color w:val="000000"/>
          <w:kern w:val="1"/>
          <w:sz w:val="28"/>
          <w:szCs w:val="28"/>
          <w:lang w:eastAsia="zh-CN"/>
        </w:rPr>
      </w:pPr>
      <w:bookmarkStart w:id="15" w:name="_Hlk180594625"/>
      <w:r>
        <w:rPr>
          <w:rFonts w:ascii="Arial" w:eastAsia="font407" w:hAnsi="Arial" w:cs="Arial"/>
          <w:b/>
          <w:bCs/>
          <w:color w:val="00000A"/>
          <w:kern w:val="1"/>
          <w:sz w:val="28"/>
          <w:szCs w:val="28"/>
          <w:lang w:eastAsia="zh-CN"/>
        </w:rPr>
        <w:lastRenderedPageBreak/>
        <w:t xml:space="preserve">4. </w:t>
      </w:r>
      <w:r w:rsidRPr="00F7138E">
        <w:rPr>
          <w:rFonts w:ascii="Arial" w:eastAsia="font407" w:hAnsi="Arial" w:cs="Arial"/>
          <w:b/>
          <w:bCs/>
          <w:color w:val="00000A"/>
          <w:kern w:val="1"/>
          <w:sz w:val="28"/>
          <w:szCs w:val="28"/>
          <w:lang w:eastAsia="zh-CN"/>
        </w:rPr>
        <w:t xml:space="preserve">Qualité de la plateforme </w:t>
      </w:r>
      <w:r w:rsidR="007C5FFD" w:rsidRPr="00F7138E">
        <w:rPr>
          <w:rFonts w:ascii="Arial" w:eastAsia="font407" w:hAnsi="Arial" w:cs="Arial"/>
          <w:b/>
          <w:bCs/>
          <w:color w:val="00000A"/>
          <w:kern w:val="1"/>
          <w:sz w:val="28"/>
          <w:szCs w:val="28"/>
          <w:lang w:eastAsia="zh-CN"/>
        </w:rPr>
        <w:t xml:space="preserve">de </w:t>
      </w:r>
      <w:r w:rsidR="007C5FFD">
        <w:rPr>
          <w:rFonts w:ascii="Arial" w:eastAsia="font407" w:hAnsi="Arial" w:cs="Arial"/>
          <w:b/>
          <w:bCs/>
          <w:color w:val="00000A"/>
          <w:kern w:val="1"/>
          <w:sz w:val="28"/>
          <w:szCs w:val="28"/>
          <w:lang w:eastAsia="zh-CN"/>
        </w:rPr>
        <w:t>déclaration</w:t>
      </w:r>
      <w:r w:rsidR="007C5FFD" w:rsidRPr="00F7138E">
        <w:rPr>
          <w:rFonts w:ascii="Arial" w:eastAsia="font407" w:hAnsi="Arial" w:cs="Arial"/>
          <w:b/>
          <w:bCs/>
          <w:color w:val="00000A"/>
          <w:kern w:val="1"/>
          <w:sz w:val="28"/>
          <w:szCs w:val="28"/>
          <w:lang w:eastAsia="zh-CN"/>
        </w:rPr>
        <w:t xml:space="preserve"> </w:t>
      </w:r>
      <w:r w:rsidRPr="00F7138E">
        <w:rPr>
          <w:rFonts w:ascii="Arial" w:eastAsia="font407" w:hAnsi="Arial" w:cs="Arial"/>
          <w:b/>
          <w:bCs/>
          <w:color w:val="00000A"/>
          <w:kern w:val="1"/>
          <w:sz w:val="28"/>
          <w:szCs w:val="28"/>
          <w:lang w:eastAsia="zh-CN"/>
        </w:rPr>
        <w:t xml:space="preserve">et </w:t>
      </w:r>
      <w:r w:rsidR="007C5FFD" w:rsidRPr="00F7138E">
        <w:rPr>
          <w:rFonts w:ascii="Arial" w:eastAsia="font407" w:hAnsi="Arial" w:cs="Arial"/>
          <w:b/>
          <w:bCs/>
          <w:color w:val="00000A"/>
          <w:kern w:val="1"/>
          <w:sz w:val="28"/>
          <w:szCs w:val="28"/>
          <w:lang w:eastAsia="zh-CN"/>
        </w:rPr>
        <w:t xml:space="preserve">de suivi </w:t>
      </w:r>
      <w:r w:rsidRPr="00F7138E">
        <w:rPr>
          <w:rFonts w:ascii="Arial" w:eastAsia="font407" w:hAnsi="Arial" w:cs="Arial"/>
          <w:b/>
          <w:bCs/>
          <w:color w:val="00000A"/>
          <w:kern w:val="1"/>
          <w:sz w:val="28"/>
          <w:szCs w:val="28"/>
          <w:lang w:eastAsia="zh-CN"/>
        </w:rPr>
        <w:t>des incidents (</w:t>
      </w:r>
      <w:r w:rsidR="007C5FFD">
        <w:rPr>
          <w:rFonts w:ascii="Arial" w:eastAsia="font407" w:hAnsi="Arial" w:cs="Arial"/>
          <w:b/>
          <w:bCs/>
          <w:color w:val="00000A"/>
          <w:kern w:val="1"/>
          <w:sz w:val="28"/>
          <w:szCs w:val="28"/>
          <w:lang w:eastAsia="zh-CN"/>
        </w:rPr>
        <w:t>s</w:t>
      </w:r>
      <w:r w:rsidRPr="00F7138E">
        <w:rPr>
          <w:rFonts w:ascii="Arial" w:eastAsia="font407" w:hAnsi="Arial" w:cs="Arial"/>
          <w:b/>
          <w:bCs/>
          <w:color w:val="00000A"/>
          <w:kern w:val="1"/>
          <w:sz w:val="28"/>
          <w:szCs w:val="28"/>
          <w:lang w:eastAsia="zh-CN"/>
        </w:rPr>
        <w:t>uivi des pannes et approvisionnements, dépôt des demandes, mail) : description détaillée de la plateforme de suivi et dépôt des incidents</w:t>
      </w:r>
    </w:p>
    <w:bookmarkEnd w:id="15"/>
    <w:p w14:paraId="29B748E0" w14:textId="77777777" w:rsidR="00F7138E" w:rsidRDefault="00F7138E" w:rsidP="00C531C4">
      <w:pPr>
        <w:pStyle w:val="En-tte"/>
        <w:tabs>
          <w:tab w:val="clear" w:pos="4536"/>
          <w:tab w:val="clear" w:pos="9072"/>
        </w:tabs>
        <w:rPr>
          <w:rFonts w:ascii="Verdana" w:hAnsi="Verdana"/>
        </w:rPr>
      </w:pPr>
    </w:p>
    <w:p w14:paraId="77737324" w14:textId="77777777" w:rsidR="00F7138E" w:rsidRDefault="00F7138E" w:rsidP="00C531C4">
      <w:pPr>
        <w:pStyle w:val="En-tte"/>
        <w:tabs>
          <w:tab w:val="clear" w:pos="4536"/>
          <w:tab w:val="clear" w:pos="9072"/>
        </w:tabs>
        <w:rPr>
          <w:rFonts w:ascii="Verdana" w:hAnsi="Verdana"/>
        </w:rPr>
      </w:pPr>
    </w:p>
    <w:p w14:paraId="23152E02" w14:textId="77777777" w:rsidR="00F7138E" w:rsidRDefault="00F7138E" w:rsidP="00C531C4">
      <w:pPr>
        <w:pStyle w:val="En-tte"/>
        <w:tabs>
          <w:tab w:val="clear" w:pos="4536"/>
          <w:tab w:val="clear" w:pos="9072"/>
        </w:tabs>
        <w:rPr>
          <w:rFonts w:ascii="Verdana" w:hAnsi="Verdana"/>
        </w:rPr>
      </w:pPr>
    </w:p>
    <w:p w14:paraId="7E92B500" w14:textId="77777777" w:rsidR="00F7138E" w:rsidRDefault="00F7138E" w:rsidP="00C531C4">
      <w:pPr>
        <w:pStyle w:val="En-tte"/>
        <w:tabs>
          <w:tab w:val="clear" w:pos="4536"/>
          <w:tab w:val="clear" w:pos="9072"/>
        </w:tabs>
        <w:rPr>
          <w:rFonts w:ascii="Verdana" w:hAnsi="Verdana"/>
        </w:rPr>
      </w:pPr>
    </w:p>
    <w:p w14:paraId="5D36BCA1" w14:textId="77777777" w:rsidR="00F7138E" w:rsidRDefault="00F7138E" w:rsidP="00C531C4">
      <w:pPr>
        <w:pStyle w:val="En-tte"/>
        <w:tabs>
          <w:tab w:val="clear" w:pos="4536"/>
          <w:tab w:val="clear" w:pos="9072"/>
        </w:tabs>
        <w:rPr>
          <w:rFonts w:ascii="Verdana" w:hAnsi="Verdana"/>
        </w:rPr>
      </w:pPr>
    </w:p>
    <w:p w14:paraId="17EF619B" w14:textId="77777777" w:rsidR="00F7138E" w:rsidRDefault="00F7138E" w:rsidP="00C531C4">
      <w:pPr>
        <w:pStyle w:val="En-tte"/>
        <w:tabs>
          <w:tab w:val="clear" w:pos="4536"/>
          <w:tab w:val="clear" w:pos="9072"/>
        </w:tabs>
        <w:rPr>
          <w:rFonts w:ascii="Verdana" w:hAnsi="Verdana"/>
        </w:rPr>
      </w:pPr>
    </w:p>
    <w:p w14:paraId="5580271D" w14:textId="77777777" w:rsidR="00F7138E" w:rsidRDefault="00F7138E" w:rsidP="00C531C4">
      <w:pPr>
        <w:pStyle w:val="En-tte"/>
        <w:tabs>
          <w:tab w:val="clear" w:pos="4536"/>
          <w:tab w:val="clear" w:pos="9072"/>
        </w:tabs>
        <w:rPr>
          <w:rFonts w:ascii="Verdana" w:hAnsi="Verdana"/>
        </w:rPr>
      </w:pPr>
    </w:p>
    <w:p w14:paraId="30695908" w14:textId="77777777" w:rsidR="00F7138E" w:rsidRDefault="00F7138E" w:rsidP="00C531C4">
      <w:pPr>
        <w:pStyle w:val="En-tte"/>
        <w:tabs>
          <w:tab w:val="clear" w:pos="4536"/>
          <w:tab w:val="clear" w:pos="9072"/>
        </w:tabs>
        <w:rPr>
          <w:rFonts w:ascii="Verdana" w:hAnsi="Verdana"/>
        </w:rPr>
      </w:pPr>
    </w:p>
    <w:p w14:paraId="5489450C" w14:textId="77777777" w:rsidR="00F7138E" w:rsidRDefault="00F7138E" w:rsidP="00C531C4">
      <w:pPr>
        <w:pStyle w:val="En-tte"/>
        <w:tabs>
          <w:tab w:val="clear" w:pos="4536"/>
          <w:tab w:val="clear" w:pos="9072"/>
        </w:tabs>
        <w:rPr>
          <w:rFonts w:ascii="Verdana" w:hAnsi="Verdana"/>
        </w:rPr>
      </w:pPr>
    </w:p>
    <w:p w14:paraId="312ABF97" w14:textId="77777777" w:rsidR="00F7138E" w:rsidRDefault="00F7138E" w:rsidP="00C531C4">
      <w:pPr>
        <w:pStyle w:val="En-tte"/>
        <w:tabs>
          <w:tab w:val="clear" w:pos="4536"/>
          <w:tab w:val="clear" w:pos="9072"/>
        </w:tabs>
        <w:rPr>
          <w:rFonts w:ascii="Verdana" w:hAnsi="Verdana"/>
        </w:rPr>
      </w:pPr>
    </w:p>
    <w:p w14:paraId="5004E2B7" w14:textId="77777777" w:rsidR="00F7138E" w:rsidRDefault="00F7138E" w:rsidP="00C531C4">
      <w:pPr>
        <w:pStyle w:val="En-tte"/>
        <w:tabs>
          <w:tab w:val="clear" w:pos="4536"/>
          <w:tab w:val="clear" w:pos="9072"/>
        </w:tabs>
        <w:rPr>
          <w:rFonts w:ascii="Verdana" w:hAnsi="Verdana"/>
        </w:rPr>
      </w:pPr>
    </w:p>
    <w:p w14:paraId="667A5EAB" w14:textId="77777777" w:rsidR="00F7138E" w:rsidRDefault="00F7138E" w:rsidP="00C531C4">
      <w:pPr>
        <w:pStyle w:val="En-tte"/>
        <w:tabs>
          <w:tab w:val="clear" w:pos="4536"/>
          <w:tab w:val="clear" w:pos="9072"/>
        </w:tabs>
        <w:rPr>
          <w:rFonts w:ascii="Verdana" w:hAnsi="Verdana"/>
        </w:rPr>
      </w:pPr>
    </w:p>
    <w:p w14:paraId="7F8EBE4D" w14:textId="77777777" w:rsidR="00F7138E" w:rsidRDefault="00F7138E" w:rsidP="00C531C4">
      <w:pPr>
        <w:pStyle w:val="En-tte"/>
        <w:tabs>
          <w:tab w:val="clear" w:pos="4536"/>
          <w:tab w:val="clear" w:pos="9072"/>
        </w:tabs>
        <w:rPr>
          <w:rFonts w:ascii="Verdana" w:hAnsi="Verdana"/>
        </w:rPr>
      </w:pPr>
    </w:p>
    <w:p w14:paraId="22279DAA" w14:textId="77777777" w:rsidR="00F7138E" w:rsidRDefault="00F7138E" w:rsidP="00C531C4">
      <w:pPr>
        <w:pStyle w:val="En-tte"/>
        <w:tabs>
          <w:tab w:val="clear" w:pos="4536"/>
          <w:tab w:val="clear" w:pos="9072"/>
        </w:tabs>
        <w:rPr>
          <w:rFonts w:ascii="Verdana" w:hAnsi="Verdana"/>
        </w:rPr>
      </w:pPr>
    </w:p>
    <w:p w14:paraId="64D848D0" w14:textId="77777777" w:rsidR="00F7138E" w:rsidRDefault="00F7138E" w:rsidP="00C531C4">
      <w:pPr>
        <w:pStyle w:val="En-tte"/>
        <w:tabs>
          <w:tab w:val="clear" w:pos="4536"/>
          <w:tab w:val="clear" w:pos="9072"/>
        </w:tabs>
        <w:rPr>
          <w:rFonts w:ascii="Verdana" w:hAnsi="Verdana"/>
        </w:rPr>
      </w:pPr>
    </w:p>
    <w:p w14:paraId="586E4D65" w14:textId="77777777" w:rsidR="00F7138E" w:rsidRDefault="00F7138E" w:rsidP="00C531C4">
      <w:pPr>
        <w:pStyle w:val="En-tte"/>
        <w:tabs>
          <w:tab w:val="clear" w:pos="4536"/>
          <w:tab w:val="clear" w:pos="9072"/>
        </w:tabs>
        <w:rPr>
          <w:rFonts w:ascii="Verdana" w:hAnsi="Verdana"/>
        </w:rPr>
      </w:pPr>
    </w:p>
    <w:p w14:paraId="1A9C02DF" w14:textId="77777777" w:rsidR="00F7138E" w:rsidRDefault="00F7138E" w:rsidP="00C531C4">
      <w:pPr>
        <w:pStyle w:val="En-tte"/>
        <w:tabs>
          <w:tab w:val="clear" w:pos="4536"/>
          <w:tab w:val="clear" w:pos="9072"/>
        </w:tabs>
        <w:rPr>
          <w:rFonts w:ascii="Verdana" w:hAnsi="Verdana"/>
        </w:rPr>
      </w:pPr>
    </w:p>
    <w:p w14:paraId="6E26DD0E" w14:textId="77777777" w:rsidR="00F7138E" w:rsidRDefault="00F7138E" w:rsidP="00C531C4">
      <w:pPr>
        <w:pStyle w:val="En-tte"/>
        <w:tabs>
          <w:tab w:val="clear" w:pos="4536"/>
          <w:tab w:val="clear" w:pos="9072"/>
        </w:tabs>
        <w:rPr>
          <w:rFonts w:ascii="Verdana" w:hAnsi="Verdana"/>
        </w:rPr>
      </w:pPr>
    </w:p>
    <w:p w14:paraId="63FB5D31" w14:textId="77777777" w:rsidR="00F7138E" w:rsidRDefault="00F7138E" w:rsidP="00C531C4">
      <w:pPr>
        <w:pStyle w:val="En-tte"/>
        <w:tabs>
          <w:tab w:val="clear" w:pos="4536"/>
          <w:tab w:val="clear" w:pos="9072"/>
        </w:tabs>
        <w:rPr>
          <w:rFonts w:ascii="Verdana" w:hAnsi="Verdana"/>
        </w:rPr>
      </w:pPr>
    </w:p>
    <w:p w14:paraId="3D330B6D" w14:textId="77777777" w:rsidR="00F7138E" w:rsidRDefault="00F7138E" w:rsidP="00C531C4">
      <w:pPr>
        <w:pStyle w:val="En-tte"/>
        <w:tabs>
          <w:tab w:val="clear" w:pos="4536"/>
          <w:tab w:val="clear" w:pos="9072"/>
        </w:tabs>
        <w:rPr>
          <w:rFonts w:ascii="Verdana" w:hAnsi="Verdana"/>
        </w:rPr>
      </w:pPr>
    </w:p>
    <w:p w14:paraId="6A4A1A47" w14:textId="77777777" w:rsidR="00F7138E" w:rsidRDefault="00F7138E" w:rsidP="00C531C4">
      <w:pPr>
        <w:pStyle w:val="En-tte"/>
        <w:tabs>
          <w:tab w:val="clear" w:pos="4536"/>
          <w:tab w:val="clear" w:pos="9072"/>
        </w:tabs>
        <w:rPr>
          <w:rFonts w:ascii="Verdana" w:hAnsi="Verdana"/>
        </w:rPr>
      </w:pPr>
    </w:p>
    <w:p w14:paraId="37DF1326" w14:textId="77777777" w:rsidR="00F7138E" w:rsidRDefault="00F7138E" w:rsidP="00C531C4">
      <w:pPr>
        <w:pStyle w:val="En-tte"/>
        <w:tabs>
          <w:tab w:val="clear" w:pos="4536"/>
          <w:tab w:val="clear" w:pos="9072"/>
        </w:tabs>
        <w:rPr>
          <w:rFonts w:ascii="Verdana" w:hAnsi="Verdana"/>
        </w:rPr>
      </w:pPr>
    </w:p>
    <w:p w14:paraId="03EE6E3A" w14:textId="77777777" w:rsidR="00F7138E" w:rsidRDefault="00F7138E" w:rsidP="00C531C4">
      <w:pPr>
        <w:pStyle w:val="En-tte"/>
        <w:tabs>
          <w:tab w:val="clear" w:pos="4536"/>
          <w:tab w:val="clear" w:pos="9072"/>
        </w:tabs>
        <w:rPr>
          <w:rFonts w:ascii="Verdana" w:hAnsi="Verdana"/>
        </w:rPr>
      </w:pPr>
    </w:p>
    <w:p w14:paraId="6D075D3E" w14:textId="77777777" w:rsidR="00F7138E" w:rsidRDefault="00F7138E" w:rsidP="00C531C4">
      <w:pPr>
        <w:pStyle w:val="En-tte"/>
        <w:tabs>
          <w:tab w:val="clear" w:pos="4536"/>
          <w:tab w:val="clear" w:pos="9072"/>
        </w:tabs>
        <w:rPr>
          <w:rFonts w:ascii="Verdana" w:hAnsi="Verdana"/>
        </w:rPr>
      </w:pPr>
    </w:p>
    <w:p w14:paraId="4E90F9E0" w14:textId="77777777" w:rsidR="00F7138E" w:rsidRDefault="00F7138E" w:rsidP="00C531C4">
      <w:pPr>
        <w:pStyle w:val="En-tte"/>
        <w:tabs>
          <w:tab w:val="clear" w:pos="4536"/>
          <w:tab w:val="clear" w:pos="9072"/>
        </w:tabs>
        <w:rPr>
          <w:rFonts w:ascii="Verdana" w:hAnsi="Verdana"/>
        </w:rPr>
      </w:pPr>
    </w:p>
    <w:p w14:paraId="2ACEE503" w14:textId="77777777" w:rsidR="00F7138E" w:rsidRDefault="00F7138E" w:rsidP="00C531C4">
      <w:pPr>
        <w:pStyle w:val="En-tte"/>
        <w:tabs>
          <w:tab w:val="clear" w:pos="4536"/>
          <w:tab w:val="clear" w:pos="9072"/>
        </w:tabs>
        <w:rPr>
          <w:rFonts w:ascii="Verdana" w:hAnsi="Verdana"/>
        </w:rPr>
      </w:pPr>
    </w:p>
    <w:p w14:paraId="5E346760" w14:textId="77777777" w:rsidR="00F7138E" w:rsidRDefault="00F7138E" w:rsidP="00C531C4">
      <w:pPr>
        <w:pStyle w:val="En-tte"/>
        <w:tabs>
          <w:tab w:val="clear" w:pos="4536"/>
          <w:tab w:val="clear" w:pos="9072"/>
        </w:tabs>
        <w:rPr>
          <w:rFonts w:ascii="Verdana" w:hAnsi="Verdana"/>
        </w:rPr>
      </w:pPr>
    </w:p>
    <w:p w14:paraId="1B6EAC10" w14:textId="77777777" w:rsidR="00F7138E" w:rsidRDefault="00F7138E" w:rsidP="00C531C4">
      <w:pPr>
        <w:pStyle w:val="En-tte"/>
        <w:tabs>
          <w:tab w:val="clear" w:pos="4536"/>
          <w:tab w:val="clear" w:pos="9072"/>
        </w:tabs>
        <w:rPr>
          <w:rFonts w:ascii="Verdana" w:hAnsi="Verdana"/>
        </w:rPr>
      </w:pPr>
    </w:p>
    <w:p w14:paraId="7FCBA1A6" w14:textId="77777777" w:rsidR="00F7138E" w:rsidRDefault="00F7138E" w:rsidP="00C531C4">
      <w:pPr>
        <w:pStyle w:val="En-tte"/>
        <w:tabs>
          <w:tab w:val="clear" w:pos="4536"/>
          <w:tab w:val="clear" w:pos="9072"/>
        </w:tabs>
        <w:rPr>
          <w:rFonts w:ascii="Verdana" w:hAnsi="Verdana"/>
        </w:rPr>
      </w:pPr>
    </w:p>
    <w:p w14:paraId="42055437" w14:textId="77777777" w:rsidR="00F7138E" w:rsidRDefault="00F7138E" w:rsidP="00C531C4">
      <w:pPr>
        <w:pStyle w:val="En-tte"/>
        <w:tabs>
          <w:tab w:val="clear" w:pos="4536"/>
          <w:tab w:val="clear" w:pos="9072"/>
        </w:tabs>
        <w:rPr>
          <w:rFonts w:ascii="Verdana" w:hAnsi="Verdana"/>
        </w:rPr>
      </w:pPr>
    </w:p>
    <w:p w14:paraId="617CA602" w14:textId="77777777" w:rsidR="00F7138E" w:rsidRDefault="00F7138E" w:rsidP="00C531C4">
      <w:pPr>
        <w:pStyle w:val="En-tte"/>
        <w:tabs>
          <w:tab w:val="clear" w:pos="4536"/>
          <w:tab w:val="clear" w:pos="9072"/>
        </w:tabs>
        <w:rPr>
          <w:rFonts w:ascii="Verdana" w:hAnsi="Verdana"/>
        </w:rPr>
      </w:pPr>
    </w:p>
    <w:p w14:paraId="05F98760" w14:textId="77777777" w:rsidR="00F7138E" w:rsidRDefault="00F7138E" w:rsidP="00C531C4">
      <w:pPr>
        <w:pStyle w:val="En-tte"/>
        <w:tabs>
          <w:tab w:val="clear" w:pos="4536"/>
          <w:tab w:val="clear" w:pos="9072"/>
        </w:tabs>
        <w:rPr>
          <w:rFonts w:ascii="Verdana" w:hAnsi="Verdana"/>
        </w:rPr>
      </w:pPr>
    </w:p>
    <w:p w14:paraId="50CB2FE3" w14:textId="77777777" w:rsidR="00F7138E" w:rsidRDefault="00F7138E" w:rsidP="00C531C4">
      <w:pPr>
        <w:pStyle w:val="En-tte"/>
        <w:tabs>
          <w:tab w:val="clear" w:pos="4536"/>
          <w:tab w:val="clear" w:pos="9072"/>
        </w:tabs>
        <w:rPr>
          <w:rFonts w:ascii="Verdana" w:hAnsi="Verdana"/>
        </w:rPr>
      </w:pPr>
    </w:p>
    <w:p w14:paraId="1DF8F248" w14:textId="77777777" w:rsidR="00F7138E" w:rsidRDefault="00F7138E" w:rsidP="00C531C4">
      <w:pPr>
        <w:pStyle w:val="En-tte"/>
        <w:tabs>
          <w:tab w:val="clear" w:pos="4536"/>
          <w:tab w:val="clear" w:pos="9072"/>
        </w:tabs>
        <w:rPr>
          <w:rFonts w:ascii="Verdana" w:hAnsi="Verdana"/>
        </w:rPr>
      </w:pPr>
    </w:p>
    <w:p w14:paraId="72736D53" w14:textId="77777777" w:rsidR="00F7138E" w:rsidRDefault="00F7138E" w:rsidP="00C531C4">
      <w:pPr>
        <w:pStyle w:val="En-tte"/>
        <w:tabs>
          <w:tab w:val="clear" w:pos="4536"/>
          <w:tab w:val="clear" w:pos="9072"/>
        </w:tabs>
        <w:rPr>
          <w:rFonts w:ascii="Verdana" w:hAnsi="Verdana"/>
        </w:rPr>
      </w:pPr>
    </w:p>
    <w:p w14:paraId="5135F9B2" w14:textId="77777777" w:rsidR="00F7138E" w:rsidRDefault="00F7138E" w:rsidP="00C531C4">
      <w:pPr>
        <w:pStyle w:val="En-tte"/>
        <w:tabs>
          <w:tab w:val="clear" w:pos="4536"/>
          <w:tab w:val="clear" w:pos="9072"/>
        </w:tabs>
        <w:rPr>
          <w:rFonts w:ascii="Verdana" w:hAnsi="Verdana"/>
        </w:rPr>
      </w:pPr>
    </w:p>
    <w:p w14:paraId="1EB8F4E9" w14:textId="77777777" w:rsidR="00F7138E" w:rsidRDefault="00F7138E" w:rsidP="00C531C4">
      <w:pPr>
        <w:pStyle w:val="En-tte"/>
        <w:tabs>
          <w:tab w:val="clear" w:pos="4536"/>
          <w:tab w:val="clear" w:pos="9072"/>
        </w:tabs>
        <w:rPr>
          <w:rFonts w:ascii="Verdana" w:hAnsi="Verdana"/>
        </w:rPr>
      </w:pPr>
    </w:p>
    <w:p w14:paraId="389860EB" w14:textId="77777777" w:rsidR="00F7138E" w:rsidRDefault="00F7138E" w:rsidP="00C531C4">
      <w:pPr>
        <w:pStyle w:val="En-tte"/>
        <w:tabs>
          <w:tab w:val="clear" w:pos="4536"/>
          <w:tab w:val="clear" w:pos="9072"/>
        </w:tabs>
        <w:rPr>
          <w:rFonts w:ascii="Verdana" w:hAnsi="Verdana"/>
        </w:rPr>
      </w:pPr>
    </w:p>
    <w:p w14:paraId="48CADBC8" w14:textId="77777777" w:rsidR="00F7138E" w:rsidRDefault="00F7138E" w:rsidP="00C531C4">
      <w:pPr>
        <w:pStyle w:val="En-tte"/>
        <w:tabs>
          <w:tab w:val="clear" w:pos="4536"/>
          <w:tab w:val="clear" w:pos="9072"/>
        </w:tabs>
        <w:rPr>
          <w:rFonts w:ascii="Verdana" w:hAnsi="Verdana"/>
        </w:rPr>
      </w:pPr>
    </w:p>
    <w:p w14:paraId="295E5B47" w14:textId="77777777" w:rsidR="00F7138E" w:rsidRDefault="00F7138E" w:rsidP="00C531C4">
      <w:pPr>
        <w:pStyle w:val="En-tte"/>
        <w:tabs>
          <w:tab w:val="clear" w:pos="4536"/>
          <w:tab w:val="clear" w:pos="9072"/>
        </w:tabs>
        <w:rPr>
          <w:rFonts w:ascii="Verdana" w:hAnsi="Verdana"/>
        </w:rPr>
      </w:pPr>
    </w:p>
    <w:p w14:paraId="23E0818B" w14:textId="77777777" w:rsidR="00F7138E" w:rsidRDefault="00F7138E" w:rsidP="00C531C4">
      <w:pPr>
        <w:pStyle w:val="En-tte"/>
        <w:tabs>
          <w:tab w:val="clear" w:pos="4536"/>
          <w:tab w:val="clear" w:pos="9072"/>
        </w:tabs>
        <w:rPr>
          <w:rFonts w:ascii="Verdana" w:hAnsi="Verdana"/>
        </w:rPr>
      </w:pPr>
    </w:p>
    <w:p w14:paraId="76D687A9" w14:textId="77777777" w:rsidR="00F7138E" w:rsidRDefault="00F7138E" w:rsidP="00C531C4">
      <w:pPr>
        <w:pStyle w:val="En-tte"/>
        <w:tabs>
          <w:tab w:val="clear" w:pos="4536"/>
          <w:tab w:val="clear" w:pos="9072"/>
        </w:tabs>
        <w:rPr>
          <w:rFonts w:ascii="Verdana" w:hAnsi="Verdana"/>
        </w:rPr>
      </w:pPr>
    </w:p>
    <w:p w14:paraId="1F1F5A41" w14:textId="77777777" w:rsidR="00F7138E" w:rsidRDefault="00F7138E" w:rsidP="00C531C4">
      <w:pPr>
        <w:pStyle w:val="En-tte"/>
        <w:tabs>
          <w:tab w:val="clear" w:pos="4536"/>
          <w:tab w:val="clear" w:pos="9072"/>
        </w:tabs>
        <w:rPr>
          <w:rFonts w:ascii="Verdana" w:hAnsi="Verdana"/>
        </w:rPr>
      </w:pPr>
    </w:p>
    <w:p w14:paraId="10D62CD5" w14:textId="77777777" w:rsidR="00F7138E" w:rsidRDefault="00F7138E" w:rsidP="00C531C4">
      <w:pPr>
        <w:pStyle w:val="En-tte"/>
        <w:tabs>
          <w:tab w:val="clear" w:pos="4536"/>
          <w:tab w:val="clear" w:pos="9072"/>
        </w:tabs>
        <w:rPr>
          <w:rFonts w:ascii="Verdana" w:hAnsi="Verdana"/>
        </w:rPr>
      </w:pPr>
    </w:p>
    <w:p w14:paraId="0382AA38" w14:textId="77777777" w:rsidR="00F7138E" w:rsidRDefault="00F7138E" w:rsidP="00C531C4">
      <w:pPr>
        <w:pStyle w:val="En-tte"/>
        <w:tabs>
          <w:tab w:val="clear" w:pos="4536"/>
          <w:tab w:val="clear" w:pos="9072"/>
        </w:tabs>
        <w:rPr>
          <w:rFonts w:ascii="Verdana" w:hAnsi="Verdana"/>
        </w:rPr>
      </w:pPr>
    </w:p>
    <w:p w14:paraId="46C8DAB8" w14:textId="77777777" w:rsidR="00F7138E" w:rsidRDefault="00F7138E" w:rsidP="00C531C4">
      <w:pPr>
        <w:pStyle w:val="En-tte"/>
        <w:tabs>
          <w:tab w:val="clear" w:pos="4536"/>
          <w:tab w:val="clear" w:pos="9072"/>
        </w:tabs>
        <w:rPr>
          <w:rFonts w:ascii="Verdana" w:hAnsi="Verdana"/>
        </w:rPr>
      </w:pPr>
    </w:p>
    <w:p w14:paraId="227B9D69" w14:textId="77777777" w:rsidR="00F7138E" w:rsidRDefault="00F7138E" w:rsidP="00C531C4">
      <w:pPr>
        <w:pStyle w:val="En-tte"/>
        <w:tabs>
          <w:tab w:val="clear" w:pos="4536"/>
          <w:tab w:val="clear" w:pos="9072"/>
        </w:tabs>
        <w:rPr>
          <w:rFonts w:ascii="Verdana" w:hAnsi="Verdana"/>
        </w:rPr>
      </w:pPr>
    </w:p>
    <w:p w14:paraId="7B529371" w14:textId="77777777" w:rsidR="00F7138E" w:rsidRDefault="00F7138E" w:rsidP="00C531C4">
      <w:pPr>
        <w:pStyle w:val="En-tte"/>
        <w:tabs>
          <w:tab w:val="clear" w:pos="4536"/>
          <w:tab w:val="clear" w:pos="9072"/>
        </w:tabs>
        <w:rPr>
          <w:rFonts w:ascii="Verdana" w:hAnsi="Verdana"/>
        </w:rPr>
      </w:pPr>
    </w:p>
    <w:p w14:paraId="29EF4F23" w14:textId="77777777" w:rsidR="00F7138E" w:rsidRDefault="00F7138E" w:rsidP="00C531C4">
      <w:pPr>
        <w:pStyle w:val="En-tte"/>
        <w:tabs>
          <w:tab w:val="clear" w:pos="4536"/>
          <w:tab w:val="clear" w:pos="9072"/>
        </w:tabs>
        <w:rPr>
          <w:rFonts w:ascii="Verdana" w:hAnsi="Verdana"/>
        </w:rPr>
      </w:pPr>
    </w:p>
    <w:p w14:paraId="5CBBB992" w14:textId="77777777" w:rsidR="00F7138E" w:rsidRDefault="00F7138E" w:rsidP="00C531C4">
      <w:pPr>
        <w:pStyle w:val="En-tte"/>
        <w:tabs>
          <w:tab w:val="clear" w:pos="4536"/>
          <w:tab w:val="clear" w:pos="9072"/>
        </w:tabs>
        <w:rPr>
          <w:rFonts w:ascii="Verdana" w:hAnsi="Verdana"/>
        </w:rPr>
      </w:pPr>
    </w:p>
    <w:p w14:paraId="28CAF74C" w14:textId="77777777" w:rsidR="00E0396D" w:rsidRPr="00F7138E" w:rsidRDefault="00E0396D" w:rsidP="00E0396D">
      <w:pPr>
        <w:keepNext/>
        <w:keepLines/>
        <w:pBdr>
          <w:bottom w:val="single" w:sz="12" w:space="1" w:color="auto"/>
          <w:right w:val="single" w:sz="12" w:space="4" w:color="auto"/>
        </w:pBdr>
        <w:shd w:val="clear" w:color="auto" w:fill="8DB3E2"/>
        <w:tabs>
          <w:tab w:val="num" w:pos="1135"/>
        </w:tabs>
        <w:suppressAutoHyphens/>
        <w:spacing w:before="360" w:after="240" w:line="276" w:lineRule="auto"/>
        <w:jc w:val="both"/>
        <w:outlineLvl w:val="1"/>
        <w:rPr>
          <w:rFonts w:ascii="Arial" w:eastAsia="font407" w:hAnsi="Arial" w:cs="Arial"/>
          <w:b/>
          <w:bCs/>
          <w:color w:val="000000"/>
          <w:kern w:val="1"/>
          <w:sz w:val="28"/>
          <w:szCs w:val="28"/>
          <w:lang w:eastAsia="zh-CN"/>
        </w:rPr>
      </w:pPr>
      <w:r>
        <w:rPr>
          <w:rFonts w:ascii="Arial" w:eastAsia="font407" w:hAnsi="Arial" w:cs="Arial"/>
          <w:b/>
          <w:bCs/>
          <w:color w:val="00000A"/>
          <w:kern w:val="1"/>
          <w:sz w:val="28"/>
          <w:szCs w:val="28"/>
          <w:lang w:eastAsia="zh-CN"/>
        </w:rPr>
        <w:lastRenderedPageBreak/>
        <w:t xml:space="preserve">5. </w:t>
      </w:r>
      <w:r w:rsidRPr="00E0396D">
        <w:rPr>
          <w:rFonts w:ascii="Arial" w:eastAsia="font407" w:hAnsi="Arial" w:cs="Arial"/>
          <w:b/>
          <w:bCs/>
          <w:color w:val="00000A"/>
          <w:kern w:val="1"/>
          <w:sz w:val="28"/>
          <w:szCs w:val="28"/>
          <w:lang w:eastAsia="zh-CN"/>
        </w:rPr>
        <w:t xml:space="preserve">Le planning prévisionnel d'exécution des formations </w:t>
      </w:r>
    </w:p>
    <w:p w14:paraId="0D7DEF9C" w14:textId="77777777" w:rsidR="00503EB6" w:rsidRPr="00103E56" w:rsidRDefault="00103E56" w:rsidP="00C531C4">
      <w:pPr>
        <w:pStyle w:val="En-tte"/>
        <w:tabs>
          <w:tab w:val="clear" w:pos="4536"/>
          <w:tab w:val="clear" w:pos="9072"/>
        </w:tabs>
        <w:rPr>
          <w:rFonts w:ascii="Verdana" w:hAnsi="Verdana"/>
        </w:rPr>
      </w:pPr>
      <w:r w:rsidRPr="00103E56">
        <w:rPr>
          <w:rFonts w:ascii="Verdana" w:hAnsi="Verdana"/>
        </w:rPr>
        <w:t>NB. Un plan de formation</w:t>
      </w:r>
      <w:r>
        <w:rPr>
          <w:rFonts w:ascii="Verdana" w:hAnsi="Verdana"/>
        </w:rPr>
        <w:t xml:space="preserve"> et des modalités techniques seront appréciés.</w:t>
      </w:r>
    </w:p>
    <w:p w14:paraId="335DF4B6" w14:textId="77777777" w:rsidR="00E0396D" w:rsidRPr="00103E56" w:rsidRDefault="00E0396D" w:rsidP="00C531C4">
      <w:pPr>
        <w:pStyle w:val="En-tte"/>
        <w:tabs>
          <w:tab w:val="clear" w:pos="4536"/>
          <w:tab w:val="clear" w:pos="9072"/>
        </w:tabs>
        <w:rPr>
          <w:rFonts w:ascii="Verdana" w:hAnsi="Verdana"/>
        </w:rPr>
      </w:pPr>
    </w:p>
    <w:p w14:paraId="3681B712" w14:textId="77777777" w:rsidR="00E0396D" w:rsidRPr="00103E56" w:rsidRDefault="00E0396D" w:rsidP="00C531C4">
      <w:pPr>
        <w:pStyle w:val="En-tte"/>
        <w:tabs>
          <w:tab w:val="clear" w:pos="4536"/>
          <w:tab w:val="clear" w:pos="9072"/>
        </w:tabs>
        <w:rPr>
          <w:rFonts w:ascii="Verdana" w:hAnsi="Verdana"/>
        </w:rPr>
      </w:pPr>
    </w:p>
    <w:p w14:paraId="2958F5EC" w14:textId="77777777" w:rsidR="00E0396D" w:rsidRPr="00103E56" w:rsidRDefault="00E0396D" w:rsidP="00C531C4">
      <w:pPr>
        <w:pStyle w:val="En-tte"/>
        <w:tabs>
          <w:tab w:val="clear" w:pos="4536"/>
          <w:tab w:val="clear" w:pos="9072"/>
        </w:tabs>
        <w:rPr>
          <w:rFonts w:ascii="Verdana" w:hAnsi="Verdana"/>
        </w:rPr>
      </w:pPr>
    </w:p>
    <w:p w14:paraId="54DF240B" w14:textId="77777777" w:rsidR="00E0396D" w:rsidRPr="00103E56" w:rsidRDefault="00E0396D" w:rsidP="00C531C4">
      <w:pPr>
        <w:pStyle w:val="En-tte"/>
        <w:tabs>
          <w:tab w:val="clear" w:pos="4536"/>
          <w:tab w:val="clear" w:pos="9072"/>
        </w:tabs>
        <w:rPr>
          <w:rFonts w:ascii="Verdana" w:hAnsi="Verdana"/>
        </w:rPr>
      </w:pPr>
    </w:p>
    <w:p w14:paraId="0F769483" w14:textId="77777777" w:rsidR="00E0396D" w:rsidRPr="00103E56" w:rsidRDefault="00E0396D" w:rsidP="00C531C4">
      <w:pPr>
        <w:pStyle w:val="En-tte"/>
        <w:tabs>
          <w:tab w:val="clear" w:pos="4536"/>
          <w:tab w:val="clear" w:pos="9072"/>
        </w:tabs>
        <w:rPr>
          <w:rFonts w:ascii="Verdana" w:hAnsi="Verdana"/>
        </w:rPr>
      </w:pPr>
    </w:p>
    <w:p w14:paraId="532C2940" w14:textId="77777777" w:rsidR="00E0396D" w:rsidRPr="00103E56" w:rsidRDefault="00E0396D" w:rsidP="00C531C4">
      <w:pPr>
        <w:pStyle w:val="En-tte"/>
        <w:tabs>
          <w:tab w:val="clear" w:pos="4536"/>
          <w:tab w:val="clear" w:pos="9072"/>
        </w:tabs>
        <w:rPr>
          <w:rFonts w:ascii="Verdana" w:hAnsi="Verdana"/>
        </w:rPr>
      </w:pPr>
    </w:p>
    <w:p w14:paraId="603756E9" w14:textId="77777777" w:rsidR="00E0396D" w:rsidRPr="00103E56" w:rsidRDefault="00E0396D" w:rsidP="00C531C4">
      <w:pPr>
        <w:pStyle w:val="En-tte"/>
        <w:tabs>
          <w:tab w:val="clear" w:pos="4536"/>
          <w:tab w:val="clear" w:pos="9072"/>
        </w:tabs>
        <w:rPr>
          <w:rFonts w:ascii="Verdana" w:hAnsi="Verdana"/>
        </w:rPr>
      </w:pPr>
    </w:p>
    <w:p w14:paraId="460E209B" w14:textId="77777777" w:rsidR="00E0396D" w:rsidRPr="00103E56" w:rsidRDefault="00E0396D" w:rsidP="00C531C4">
      <w:pPr>
        <w:pStyle w:val="En-tte"/>
        <w:tabs>
          <w:tab w:val="clear" w:pos="4536"/>
          <w:tab w:val="clear" w:pos="9072"/>
        </w:tabs>
        <w:rPr>
          <w:rFonts w:ascii="Verdana" w:hAnsi="Verdana"/>
        </w:rPr>
      </w:pPr>
    </w:p>
    <w:p w14:paraId="2705ACBB" w14:textId="77777777" w:rsidR="00E0396D" w:rsidRPr="00103E56" w:rsidRDefault="00E0396D" w:rsidP="00C531C4">
      <w:pPr>
        <w:pStyle w:val="En-tte"/>
        <w:tabs>
          <w:tab w:val="clear" w:pos="4536"/>
          <w:tab w:val="clear" w:pos="9072"/>
        </w:tabs>
        <w:rPr>
          <w:rFonts w:ascii="Verdana" w:hAnsi="Verdana"/>
        </w:rPr>
      </w:pPr>
    </w:p>
    <w:p w14:paraId="1FC05448" w14:textId="77777777" w:rsidR="00E0396D" w:rsidRPr="00103E56" w:rsidRDefault="00E0396D" w:rsidP="00C531C4">
      <w:pPr>
        <w:pStyle w:val="En-tte"/>
        <w:tabs>
          <w:tab w:val="clear" w:pos="4536"/>
          <w:tab w:val="clear" w:pos="9072"/>
        </w:tabs>
        <w:rPr>
          <w:rFonts w:ascii="Verdana" w:hAnsi="Verdana"/>
        </w:rPr>
      </w:pPr>
    </w:p>
    <w:p w14:paraId="306E1989" w14:textId="77777777" w:rsidR="00E0396D" w:rsidRPr="00103E56" w:rsidRDefault="00E0396D" w:rsidP="00C531C4">
      <w:pPr>
        <w:pStyle w:val="En-tte"/>
        <w:tabs>
          <w:tab w:val="clear" w:pos="4536"/>
          <w:tab w:val="clear" w:pos="9072"/>
        </w:tabs>
        <w:rPr>
          <w:rFonts w:ascii="Verdana" w:hAnsi="Verdana"/>
        </w:rPr>
      </w:pPr>
    </w:p>
    <w:p w14:paraId="0AD66C46" w14:textId="77777777" w:rsidR="00E0396D" w:rsidRPr="00103E56" w:rsidRDefault="00E0396D" w:rsidP="00C531C4">
      <w:pPr>
        <w:pStyle w:val="En-tte"/>
        <w:tabs>
          <w:tab w:val="clear" w:pos="4536"/>
          <w:tab w:val="clear" w:pos="9072"/>
        </w:tabs>
        <w:rPr>
          <w:rFonts w:ascii="Verdana" w:hAnsi="Verdana"/>
        </w:rPr>
      </w:pPr>
    </w:p>
    <w:p w14:paraId="5F046230" w14:textId="77777777" w:rsidR="00E0396D" w:rsidRPr="00103E56" w:rsidRDefault="00E0396D" w:rsidP="00C531C4">
      <w:pPr>
        <w:pStyle w:val="En-tte"/>
        <w:tabs>
          <w:tab w:val="clear" w:pos="4536"/>
          <w:tab w:val="clear" w:pos="9072"/>
        </w:tabs>
        <w:rPr>
          <w:rFonts w:ascii="Verdana" w:hAnsi="Verdana"/>
        </w:rPr>
      </w:pPr>
    </w:p>
    <w:p w14:paraId="4637C472" w14:textId="77777777" w:rsidR="00E0396D" w:rsidRPr="00103E56" w:rsidRDefault="00E0396D" w:rsidP="00C531C4">
      <w:pPr>
        <w:pStyle w:val="En-tte"/>
        <w:tabs>
          <w:tab w:val="clear" w:pos="4536"/>
          <w:tab w:val="clear" w:pos="9072"/>
        </w:tabs>
        <w:rPr>
          <w:rFonts w:ascii="Verdana" w:hAnsi="Verdana"/>
        </w:rPr>
      </w:pPr>
    </w:p>
    <w:p w14:paraId="647830AA" w14:textId="77777777" w:rsidR="00E0396D" w:rsidRPr="00103E56" w:rsidRDefault="00E0396D" w:rsidP="00C531C4">
      <w:pPr>
        <w:pStyle w:val="En-tte"/>
        <w:tabs>
          <w:tab w:val="clear" w:pos="4536"/>
          <w:tab w:val="clear" w:pos="9072"/>
        </w:tabs>
        <w:rPr>
          <w:rFonts w:ascii="Verdana" w:hAnsi="Verdana"/>
        </w:rPr>
      </w:pPr>
    </w:p>
    <w:p w14:paraId="71EFCF22" w14:textId="77777777" w:rsidR="00E0396D" w:rsidRPr="00103E56" w:rsidRDefault="00E0396D" w:rsidP="00C531C4">
      <w:pPr>
        <w:pStyle w:val="En-tte"/>
        <w:tabs>
          <w:tab w:val="clear" w:pos="4536"/>
          <w:tab w:val="clear" w:pos="9072"/>
        </w:tabs>
        <w:rPr>
          <w:rFonts w:ascii="Verdana" w:hAnsi="Verdana"/>
        </w:rPr>
      </w:pPr>
    </w:p>
    <w:p w14:paraId="17EA4257" w14:textId="77777777" w:rsidR="00E0396D" w:rsidRPr="00103E56" w:rsidRDefault="00E0396D" w:rsidP="00C531C4">
      <w:pPr>
        <w:pStyle w:val="En-tte"/>
        <w:tabs>
          <w:tab w:val="clear" w:pos="4536"/>
          <w:tab w:val="clear" w:pos="9072"/>
        </w:tabs>
        <w:rPr>
          <w:rFonts w:ascii="Verdana" w:hAnsi="Verdana"/>
        </w:rPr>
      </w:pPr>
    </w:p>
    <w:p w14:paraId="10FFC82B" w14:textId="77777777" w:rsidR="00E0396D" w:rsidRPr="00103E56" w:rsidRDefault="00E0396D" w:rsidP="00C531C4">
      <w:pPr>
        <w:pStyle w:val="En-tte"/>
        <w:tabs>
          <w:tab w:val="clear" w:pos="4536"/>
          <w:tab w:val="clear" w:pos="9072"/>
        </w:tabs>
        <w:rPr>
          <w:rFonts w:ascii="Verdana" w:hAnsi="Verdana"/>
        </w:rPr>
      </w:pPr>
    </w:p>
    <w:p w14:paraId="3FAED4D1" w14:textId="77777777" w:rsidR="00E0396D" w:rsidRPr="00103E56" w:rsidRDefault="00E0396D" w:rsidP="00C531C4">
      <w:pPr>
        <w:pStyle w:val="En-tte"/>
        <w:tabs>
          <w:tab w:val="clear" w:pos="4536"/>
          <w:tab w:val="clear" w:pos="9072"/>
        </w:tabs>
        <w:rPr>
          <w:rFonts w:ascii="Verdana" w:hAnsi="Verdana"/>
        </w:rPr>
      </w:pPr>
    </w:p>
    <w:p w14:paraId="31271C6F" w14:textId="77777777" w:rsidR="00E0396D" w:rsidRPr="00103E56" w:rsidRDefault="00E0396D" w:rsidP="00C531C4">
      <w:pPr>
        <w:pStyle w:val="En-tte"/>
        <w:tabs>
          <w:tab w:val="clear" w:pos="4536"/>
          <w:tab w:val="clear" w:pos="9072"/>
        </w:tabs>
        <w:rPr>
          <w:rFonts w:ascii="Verdana" w:hAnsi="Verdana"/>
        </w:rPr>
      </w:pPr>
    </w:p>
    <w:p w14:paraId="447AA53E" w14:textId="77777777" w:rsidR="00E0396D" w:rsidRPr="00103E56" w:rsidRDefault="00E0396D" w:rsidP="00C531C4">
      <w:pPr>
        <w:pStyle w:val="En-tte"/>
        <w:tabs>
          <w:tab w:val="clear" w:pos="4536"/>
          <w:tab w:val="clear" w:pos="9072"/>
        </w:tabs>
        <w:rPr>
          <w:rFonts w:ascii="Verdana" w:hAnsi="Verdana"/>
        </w:rPr>
      </w:pPr>
    </w:p>
    <w:p w14:paraId="302209FA" w14:textId="77777777" w:rsidR="00E0396D" w:rsidRPr="00103E56" w:rsidRDefault="00E0396D" w:rsidP="00C531C4">
      <w:pPr>
        <w:pStyle w:val="En-tte"/>
        <w:tabs>
          <w:tab w:val="clear" w:pos="4536"/>
          <w:tab w:val="clear" w:pos="9072"/>
        </w:tabs>
        <w:rPr>
          <w:rFonts w:ascii="Verdana" w:hAnsi="Verdana"/>
        </w:rPr>
      </w:pPr>
    </w:p>
    <w:p w14:paraId="24E5761E" w14:textId="77777777" w:rsidR="00E0396D" w:rsidRPr="00103E56" w:rsidRDefault="00E0396D" w:rsidP="00C531C4">
      <w:pPr>
        <w:pStyle w:val="En-tte"/>
        <w:tabs>
          <w:tab w:val="clear" w:pos="4536"/>
          <w:tab w:val="clear" w:pos="9072"/>
        </w:tabs>
        <w:rPr>
          <w:rFonts w:ascii="Verdana" w:hAnsi="Verdana"/>
        </w:rPr>
      </w:pPr>
    </w:p>
    <w:p w14:paraId="11F11C84" w14:textId="77777777" w:rsidR="00E0396D" w:rsidRPr="00103E56" w:rsidRDefault="00E0396D" w:rsidP="00C531C4">
      <w:pPr>
        <w:pStyle w:val="En-tte"/>
        <w:tabs>
          <w:tab w:val="clear" w:pos="4536"/>
          <w:tab w:val="clear" w:pos="9072"/>
        </w:tabs>
        <w:rPr>
          <w:rFonts w:ascii="Verdana" w:hAnsi="Verdana"/>
        </w:rPr>
      </w:pPr>
    </w:p>
    <w:p w14:paraId="69DFAF98" w14:textId="77777777" w:rsidR="00E0396D" w:rsidRPr="00103E56" w:rsidRDefault="00E0396D" w:rsidP="00C531C4">
      <w:pPr>
        <w:pStyle w:val="En-tte"/>
        <w:tabs>
          <w:tab w:val="clear" w:pos="4536"/>
          <w:tab w:val="clear" w:pos="9072"/>
        </w:tabs>
        <w:rPr>
          <w:rFonts w:ascii="Verdana" w:hAnsi="Verdana"/>
        </w:rPr>
      </w:pPr>
    </w:p>
    <w:p w14:paraId="45604A89" w14:textId="77777777" w:rsidR="001456AD" w:rsidRPr="001456AD" w:rsidRDefault="00E0396D" w:rsidP="001456AD">
      <w:pPr>
        <w:keepNext/>
        <w:keepLines/>
        <w:pBdr>
          <w:bottom w:val="single" w:sz="12" w:space="1" w:color="auto"/>
          <w:right w:val="single" w:sz="12" w:space="4" w:color="auto"/>
        </w:pBdr>
        <w:shd w:val="clear" w:color="auto" w:fill="8DB3E2"/>
        <w:suppressAutoHyphens/>
        <w:spacing w:before="360" w:after="240" w:line="276" w:lineRule="auto"/>
        <w:jc w:val="both"/>
        <w:outlineLvl w:val="1"/>
        <w:rPr>
          <w:rFonts w:ascii="Arial" w:eastAsia="font407" w:hAnsi="Arial" w:cs="Arial"/>
          <w:b/>
          <w:bCs/>
          <w:color w:val="00000A"/>
          <w:kern w:val="1"/>
          <w:sz w:val="28"/>
          <w:szCs w:val="28"/>
          <w:lang w:eastAsia="zh-CN"/>
        </w:rPr>
      </w:pPr>
      <w:bookmarkStart w:id="16" w:name="_Hlk178094210"/>
      <w:bookmarkStart w:id="17" w:name="_Hlk178093953"/>
      <w:r>
        <w:rPr>
          <w:rFonts w:ascii="Arial" w:eastAsia="font407" w:hAnsi="Arial" w:cs="Arial"/>
          <w:b/>
          <w:bCs/>
          <w:color w:val="00000A"/>
          <w:kern w:val="1"/>
          <w:sz w:val="28"/>
          <w:szCs w:val="28"/>
          <w:lang w:eastAsia="zh-CN"/>
        </w:rPr>
        <w:t>6</w:t>
      </w:r>
      <w:r w:rsidR="001456AD">
        <w:rPr>
          <w:rFonts w:ascii="Arial" w:eastAsia="font407" w:hAnsi="Arial" w:cs="Arial"/>
          <w:b/>
          <w:bCs/>
          <w:color w:val="00000A"/>
          <w:kern w:val="1"/>
          <w:sz w:val="28"/>
          <w:szCs w:val="28"/>
          <w:lang w:eastAsia="zh-CN"/>
        </w:rPr>
        <w:t xml:space="preserve">. </w:t>
      </w:r>
      <w:bookmarkStart w:id="18" w:name="_Hlk178094253"/>
      <w:r w:rsidR="00F7138E">
        <w:rPr>
          <w:rFonts w:ascii="Arial" w:eastAsia="font407" w:hAnsi="Arial" w:cs="Arial"/>
          <w:b/>
          <w:bCs/>
          <w:color w:val="00000A"/>
          <w:kern w:val="1"/>
          <w:sz w:val="28"/>
          <w:szCs w:val="28"/>
          <w:lang w:eastAsia="zh-CN"/>
        </w:rPr>
        <w:t>Valeur sociale et environnementale de l’offre</w:t>
      </w:r>
      <w:r w:rsidR="00F7138E" w:rsidRPr="00F7138E">
        <w:rPr>
          <w:rFonts w:ascii="Arial" w:eastAsia="font407" w:hAnsi="Arial" w:cs="Arial"/>
          <w:b/>
          <w:bCs/>
          <w:color w:val="00000A"/>
          <w:kern w:val="1"/>
          <w:sz w:val="28"/>
          <w:szCs w:val="28"/>
          <w:lang w:eastAsia="zh-CN"/>
        </w:rPr>
        <w:t xml:space="preserve"> </w:t>
      </w:r>
      <w:bookmarkEnd w:id="16"/>
    </w:p>
    <w:bookmarkEnd w:id="17"/>
    <w:bookmarkEnd w:id="18"/>
    <w:p w14:paraId="1A184E53" w14:textId="77777777" w:rsidR="001456AD" w:rsidRPr="001456AD" w:rsidRDefault="00B55C4B" w:rsidP="001456AD">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Pr>
          <w:rFonts w:ascii="Arial" w:eastAsia="font407" w:hAnsi="Arial" w:cs="Arial"/>
          <w:b/>
          <w:color w:val="000000"/>
          <w:kern w:val="1"/>
          <w:sz w:val="22"/>
          <w:szCs w:val="22"/>
          <w:lang w:eastAsia="zh-CN"/>
        </w:rPr>
        <w:t>5</w:t>
      </w:r>
      <w:r w:rsidR="001456AD" w:rsidRPr="001456AD">
        <w:rPr>
          <w:rFonts w:ascii="Arial" w:eastAsia="font407" w:hAnsi="Arial" w:cs="Arial"/>
          <w:b/>
          <w:color w:val="000000"/>
          <w:kern w:val="1"/>
          <w:sz w:val="22"/>
          <w:szCs w:val="22"/>
          <w:lang w:eastAsia="zh-CN"/>
        </w:rPr>
        <w:t>.</w:t>
      </w:r>
      <w:r w:rsidR="00046CEA">
        <w:rPr>
          <w:rFonts w:ascii="Arial" w:eastAsia="font407" w:hAnsi="Arial" w:cs="Arial"/>
          <w:b/>
          <w:color w:val="000000"/>
          <w:kern w:val="1"/>
          <w:sz w:val="22"/>
          <w:szCs w:val="22"/>
          <w:lang w:eastAsia="zh-CN"/>
        </w:rPr>
        <w:t>a</w:t>
      </w:r>
      <w:r w:rsidR="001456AD" w:rsidRPr="001456AD">
        <w:rPr>
          <w:rFonts w:ascii="Arial" w:eastAsia="font407" w:hAnsi="Arial" w:cs="Arial"/>
          <w:bCs/>
          <w:color w:val="000000"/>
          <w:kern w:val="1"/>
          <w:sz w:val="22"/>
          <w:szCs w:val="22"/>
          <w:lang w:eastAsia="zh-CN"/>
        </w:rPr>
        <w:t xml:space="preserve"> – Mesures sociales </w:t>
      </w:r>
    </w:p>
    <w:p w14:paraId="318196DA"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Avez-vous formé ou sensibilisé au moins 80% de votre personnel à la protection contre les troubles </w:t>
      </w:r>
      <w:r w:rsidR="00E55789" w:rsidRPr="001456AD">
        <w:rPr>
          <w:rFonts w:ascii="Arial" w:eastAsia="font407" w:hAnsi="Arial" w:cs="Arial"/>
          <w:bCs/>
          <w:iCs/>
          <w:color w:val="000000"/>
          <w:kern w:val="1"/>
          <w:lang w:eastAsia="zh-CN"/>
        </w:rPr>
        <w:t>musculosquelettiques</w:t>
      </w:r>
      <w:r w:rsidRPr="001456AD">
        <w:rPr>
          <w:rFonts w:ascii="Arial" w:eastAsia="font407" w:hAnsi="Arial" w:cs="Arial"/>
          <w:bCs/>
          <w:iCs/>
          <w:color w:val="000000"/>
          <w:kern w:val="1"/>
          <w:lang w:eastAsia="zh-CN"/>
        </w:rPr>
        <w:t xml:space="preserve"> au cours des 5 dernières années ?</w:t>
      </w:r>
      <w:r>
        <w:rPr>
          <w:rFonts w:ascii="Arial" w:eastAsia="font407" w:hAnsi="Arial" w:cs="Arial"/>
          <w:bCs/>
          <w:iCs/>
          <w:color w:val="000000"/>
          <w:kern w:val="1"/>
          <w:lang w:eastAsia="zh-CN"/>
        </w:rPr>
        <w:t xml:space="preserve"> </w:t>
      </w:r>
      <w:r w:rsidRPr="001456AD">
        <w:rPr>
          <w:rFonts w:ascii="Arial" w:eastAsia="font407" w:hAnsi="Arial" w:cs="Arial"/>
          <w:bCs/>
          <w:iCs/>
          <w:color w:val="000000"/>
          <w:kern w:val="1"/>
          <w:lang w:eastAsia="zh-CN"/>
        </w:rPr>
        <w:t xml:space="preserve">avez-vous fait évoluer vos outils ou process afin de limiter les troubles </w:t>
      </w:r>
      <w:r w:rsidR="00E55789" w:rsidRPr="001456AD">
        <w:rPr>
          <w:rFonts w:ascii="Arial" w:eastAsia="font407" w:hAnsi="Arial" w:cs="Arial"/>
          <w:bCs/>
          <w:iCs/>
          <w:color w:val="000000"/>
          <w:kern w:val="1"/>
          <w:lang w:eastAsia="zh-CN"/>
        </w:rPr>
        <w:t>musculosquelettiques</w:t>
      </w:r>
      <w:r w:rsidRPr="001456AD">
        <w:rPr>
          <w:rFonts w:ascii="Arial" w:eastAsia="font407" w:hAnsi="Arial" w:cs="Arial"/>
          <w:bCs/>
          <w:iCs/>
          <w:color w:val="000000"/>
          <w:kern w:val="1"/>
          <w:lang w:eastAsia="zh-CN"/>
        </w:rPr>
        <w:t> ? Si oui, quoi </w:t>
      </w:r>
    </w:p>
    <w:p w14:paraId="5384F4B9"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2EAD3AA5"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46AF92D3"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Quel est votre taux moyen d’accident du travail avec arrêt sur les 3 dernières années ?</w:t>
      </w:r>
    </w:p>
    <w:p w14:paraId="58A07C0C"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1FC3B892"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328C7535"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Quel est le % de contrat en CDI au sein de votre entreprise ? Au sein du service maintenance de l’agence en charge de l’exécution du marché ?</w:t>
      </w:r>
    </w:p>
    <w:p w14:paraId="5179469F"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34972FD5"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2712D1B3"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lastRenderedPageBreak/>
        <w:t>- Quel est le % de contrat en CDI au sein de votre entreprise ? Au sein du service maintenance de l’agence en charge de l’exécution du marché ?</w:t>
      </w:r>
    </w:p>
    <w:p w14:paraId="18039945"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5D1BAC5A"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Pr>
          <w:rFonts w:ascii="Arial" w:eastAsia="font407" w:hAnsi="Arial" w:cs="Arial"/>
          <w:bCs/>
          <w:iCs/>
          <w:color w:val="000000"/>
          <w:kern w:val="1"/>
          <w:lang w:eastAsia="zh-CN"/>
        </w:rPr>
        <w:t>-</w:t>
      </w:r>
      <w:r w:rsidRPr="001456AD">
        <w:rPr>
          <w:rFonts w:ascii="Arial" w:eastAsia="font407" w:hAnsi="Arial" w:cs="Arial"/>
          <w:bCs/>
          <w:iCs/>
          <w:color w:val="000000"/>
          <w:kern w:val="1"/>
          <w:lang w:eastAsia="zh-CN"/>
        </w:rPr>
        <w:t>Avez-vous des politiques spécifiques de lutte contre les discriminations liées…</w:t>
      </w:r>
    </w:p>
    <w:p w14:paraId="09AFF30F" w14:textId="77777777" w:rsidR="003F0334"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3F0334">
        <w:rPr>
          <w:rFonts w:ascii="Arial" w:eastAsia="font407" w:hAnsi="Arial" w:cs="Arial"/>
          <w:b/>
          <w:iCs/>
          <w:color w:val="000000"/>
          <w:kern w:val="1"/>
          <w:lang w:eastAsia="zh-CN"/>
        </w:rPr>
        <w:t>a.</w:t>
      </w:r>
      <w:r w:rsidRPr="001456AD">
        <w:rPr>
          <w:rFonts w:ascii="Arial" w:eastAsia="font407" w:hAnsi="Arial" w:cs="Arial"/>
          <w:bCs/>
          <w:iCs/>
          <w:color w:val="000000"/>
          <w:kern w:val="1"/>
          <w:lang w:eastAsia="zh-CN"/>
        </w:rPr>
        <w:t xml:space="preserve"> au sexe ?</w:t>
      </w:r>
    </w:p>
    <w:p w14:paraId="3E0C2B50"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 xml:space="preserve">Oui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Non</w:t>
      </w:r>
    </w:p>
    <w:p w14:paraId="73E683FC"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Si oui, préciser </w:t>
      </w:r>
    </w:p>
    <w:p w14:paraId="6D625846"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70E16DD6"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133FA70D"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3F0334">
        <w:rPr>
          <w:rFonts w:ascii="Arial" w:eastAsia="font407" w:hAnsi="Arial" w:cs="Arial"/>
          <w:b/>
          <w:iCs/>
          <w:color w:val="000000"/>
          <w:kern w:val="1"/>
          <w:lang w:eastAsia="zh-CN"/>
        </w:rPr>
        <w:t>b.</w:t>
      </w:r>
      <w:r w:rsidRPr="001456AD">
        <w:rPr>
          <w:rFonts w:ascii="Arial" w:eastAsia="font407" w:hAnsi="Arial" w:cs="Arial"/>
          <w:bCs/>
          <w:iCs/>
          <w:color w:val="000000"/>
          <w:kern w:val="1"/>
          <w:lang w:eastAsia="zh-CN"/>
        </w:rPr>
        <w:t xml:space="preserve"> à l’âge concernant les seniors ? </w:t>
      </w:r>
    </w:p>
    <w:p w14:paraId="0BF85E64"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 xml:space="preserve">Oui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Non</w:t>
      </w:r>
    </w:p>
    <w:p w14:paraId="5249CC70"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Si oui, préciser (éléments chiffrés)</w:t>
      </w:r>
      <w:r>
        <w:rPr>
          <w:rFonts w:ascii="Arial" w:eastAsia="font407" w:hAnsi="Arial" w:cs="Arial"/>
          <w:bCs/>
          <w:iCs/>
          <w:color w:val="000000"/>
          <w:kern w:val="1"/>
          <w:lang w:eastAsia="zh-CN"/>
        </w:rPr>
        <w:t> :</w:t>
      </w:r>
    </w:p>
    <w:p w14:paraId="7434C1AC"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26F6CD49"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652E2F47"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3F0334">
        <w:rPr>
          <w:rFonts w:ascii="Arial" w:eastAsia="font407" w:hAnsi="Arial" w:cs="Arial"/>
          <w:b/>
          <w:iCs/>
          <w:color w:val="000000"/>
          <w:kern w:val="1"/>
          <w:lang w:eastAsia="zh-CN"/>
        </w:rPr>
        <w:t>c</w:t>
      </w:r>
      <w:r w:rsidRPr="001456AD">
        <w:rPr>
          <w:rFonts w:ascii="Arial" w:eastAsia="font407" w:hAnsi="Arial" w:cs="Arial"/>
          <w:bCs/>
          <w:iCs/>
          <w:color w:val="000000"/>
          <w:kern w:val="1"/>
          <w:lang w:eastAsia="zh-CN"/>
        </w:rPr>
        <w:t xml:space="preserve">. à l’âge concernant les jeunes ? </w:t>
      </w:r>
    </w:p>
    <w:p w14:paraId="37D894C1" w14:textId="77777777" w:rsidR="001456AD" w:rsidRP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 xml:space="preserve">Oui </w:t>
      </w:r>
      <w:r w:rsidRPr="001456AD">
        <w:rPr>
          <w:rFonts w:ascii="Segoe UI Symbol" w:eastAsia="font407" w:hAnsi="Segoe UI Symbol" w:cs="Segoe UI Symbol"/>
          <w:bCs/>
          <w:iCs/>
          <w:color w:val="000000"/>
          <w:kern w:val="1"/>
          <w:lang w:eastAsia="zh-CN"/>
        </w:rPr>
        <w:t>☐</w:t>
      </w:r>
      <w:r w:rsidRPr="001456AD">
        <w:rPr>
          <w:rFonts w:ascii="Arial" w:eastAsia="font407" w:hAnsi="Arial" w:cs="Arial"/>
          <w:bCs/>
          <w:iCs/>
          <w:color w:val="000000"/>
          <w:kern w:val="1"/>
          <w:lang w:eastAsia="zh-CN"/>
        </w:rPr>
        <w:t>Non</w:t>
      </w:r>
    </w:p>
    <w:p w14:paraId="0ACF816A"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Si oui, préciser (éléments chiffrés</w:t>
      </w:r>
    </w:p>
    <w:p w14:paraId="55A4760E"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2151D9EB" w14:textId="77777777" w:rsidR="003F0334"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b/>
          <w:bCs/>
          <w:iCs/>
          <w:color w:val="000000"/>
          <w:kern w:val="1"/>
          <w:lang w:eastAsia="zh-CN"/>
        </w:rPr>
        <w:t>d.</w:t>
      </w:r>
      <w:r w:rsidRPr="001456AD">
        <w:rPr>
          <w:rFonts w:ascii="Arial" w:eastAsia="font407" w:hAnsi="Arial" w:cs="Arial"/>
          <w:iCs/>
          <w:color w:val="000000"/>
          <w:kern w:val="1"/>
          <w:lang w:eastAsia="zh-CN"/>
        </w:rPr>
        <w:t xml:space="preserve"> au handicap ? </w:t>
      </w:r>
    </w:p>
    <w:p w14:paraId="5C21D640"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192532D7"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Si oui, préciser (éléments chiffrés)</w:t>
      </w:r>
      <w:r>
        <w:rPr>
          <w:rFonts w:ascii="Arial" w:eastAsia="font407" w:hAnsi="Arial" w:cs="Arial"/>
          <w:iCs/>
          <w:color w:val="000000"/>
          <w:kern w:val="1"/>
          <w:lang w:eastAsia="zh-CN"/>
        </w:rPr>
        <w:t> :</w:t>
      </w:r>
    </w:p>
    <w:p w14:paraId="431C1090" w14:textId="77777777" w:rsidR="003F0334" w:rsidRDefault="003F0334" w:rsidP="001456AD">
      <w:pPr>
        <w:tabs>
          <w:tab w:val="left" w:pos="2055"/>
        </w:tabs>
        <w:suppressAutoHyphens/>
        <w:spacing w:after="120" w:line="276" w:lineRule="auto"/>
        <w:jc w:val="both"/>
        <w:rPr>
          <w:rFonts w:ascii="Arial" w:eastAsia="font407" w:hAnsi="Arial" w:cs="Arial"/>
          <w:iCs/>
          <w:color w:val="000000"/>
          <w:kern w:val="1"/>
          <w:lang w:eastAsia="zh-CN"/>
        </w:rPr>
      </w:pPr>
    </w:p>
    <w:p w14:paraId="26B42F78" w14:textId="77777777" w:rsidR="003F0334" w:rsidRDefault="003F0334" w:rsidP="001456AD">
      <w:pPr>
        <w:tabs>
          <w:tab w:val="left" w:pos="2055"/>
        </w:tabs>
        <w:suppressAutoHyphens/>
        <w:spacing w:after="120" w:line="276" w:lineRule="auto"/>
        <w:jc w:val="both"/>
        <w:rPr>
          <w:rFonts w:ascii="Arial" w:eastAsia="font407" w:hAnsi="Arial" w:cs="Arial"/>
          <w:iCs/>
          <w:color w:val="000000"/>
          <w:kern w:val="1"/>
          <w:lang w:eastAsia="zh-CN"/>
        </w:rPr>
      </w:pPr>
    </w:p>
    <w:p w14:paraId="698DC92F"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Pr>
          <w:rFonts w:ascii="Arial" w:eastAsia="font407" w:hAnsi="Arial" w:cs="Arial"/>
          <w:iCs/>
          <w:color w:val="000000"/>
          <w:kern w:val="1"/>
          <w:lang w:eastAsia="zh-CN"/>
        </w:rPr>
        <w:t>-</w:t>
      </w:r>
      <w:r w:rsidRPr="001456AD">
        <w:rPr>
          <w:rFonts w:ascii="Arial" w:eastAsia="font407" w:hAnsi="Arial" w:cs="Arial"/>
          <w:iCs/>
          <w:color w:val="000000"/>
          <w:kern w:val="1"/>
          <w:lang w:eastAsia="zh-CN"/>
        </w:rPr>
        <w:t xml:space="preserve">Au cours des 3 dernières années, étiez-vous engagé dans </w:t>
      </w:r>
      <w:r>
        <w:rPr>
          <w:rFonts w:ascii="Arial" w:eastAsia="font407" w:hAnsi="Arial" w:cs="Arial"/>
          <w:iCs/>
          <w:color w:val="000000"/>
          <w:kern w:val="1"/>
          <w:lang w:eastAsia="zh-CN"/>
        </w:rPr>
        <w:t>de</w:t>
      </w:r>
      <w:r w:rsidRPr="001456AD">
        <w:rPr>
          <w:rFonts w:ascii="Arial" w:eastAsia="font407" w:hAnsi="Arial" w:cs="Arial"/>
          <w:iCs/>
          <w:color w:val="000000"/>
          <w:kern w:val="1"/>
          <w:lang w:eastAsia="zh-CN"/>
        </w:rPr>
        <w:t>s partenariats suivants :</w:t>
      </w:r>
    </w:p>
    <w:p w14:paraId="7F6C11EC"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 xml:space="preserve">a. Partenariat avec une association ? </w:t>
      </w:r>
    </w:p>
    <w:p w14:paraId="6FF8829E"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2BB7D937"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Si oui, préciser (éléments chiffrés) :</w:t>
      </w:r>
    </w:p>
    <w:p w14:paraId="4714E986"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p>
    <w:p w14:paraId="084F8BA8" w14:textId="77777777" w:rsidR="003F0334"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b. Participation à des projets de réinsertion professionnelle de publics en difficulté ?</w:t>
      </w:r>
    </w:p>
    <w:p w14:paraId="6EAD5491"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 xml:space="preserve">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0A9222C9"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Si oui, préciser (éléments chiffrés</w:t>
      </w:r>
      <w:r>
        <w:rPr>
          <w:rFonts w:ascii="Arial" w:eastAsia="font407" w:hAnsi="Arial" w:cs="Arial"/>
          <w:iCs/>
          <w:color w:val="000000"/>
          <w:kern w:val="1"/>
          <w:lang w:eastAsia="zh-CN"/>
        </w:rPr>
        <w:t> :</w:t>
      </w:r>
    </w:p>
    <w:p w14:paraId="234D1FE9"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p>
    <w:p w14:paraId="60CDEB89"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p>
    <w:p w14:paraId="56D1C1F5" w14:textId="77777777" w:rsidR="003F0334"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c. Partenariat avec des établissements d’enseignement ou organismes de formations ?</w:t>
      </w:r>
    </w:p>
    <w:p w14:paraId="480AB004"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 xml:space="preserve">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5D0F6564"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lastRenderedPageBreak/>
        <w:t>Si oui, préciser</w:t>
      </w:r>
    </w:p>
    <w:p w14:paraId="32B1824C"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5EE076B3"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643689BE" w14:textId="77777777" w:rsidR="003F0334"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bCs/>
          <w:iCs/>
          <w:color w:val="000000"/>
          <w:kern w:val="1"/>
          <w:lang w:eastAsia="zh-CN"/>
        </w:rPr>
        <w:t xml:space="preserve">- </w:t>
      </w:r>
      <w:r w:rsidRPr="001456AD">
        <w:rPr>
          <w:rFonts w:ascii="Arial" w:eastAsia="font407" w:hAnsi="Arial" w:cs="Arial"/>
          <w:iCs/>
          <w:color w:val="000000"/>
          <w:kern w:val="1"/>
          <w:lang w:eastAsia="zh-CN"/>
        </w:rPr>
        <w:t xml:space="preserve">Votre entreprise a-t-elle un plan d’action de prévention des risques psychosociaux (stress, harcèlement, mal-être au travail, </w:t>
      </w:r>
      <w:r w:rsidR="003F0334" w:rsidRPr="001456AD">
        <w:rPr>
          <w:rFonts w:ascii="Arial" w:eastAsia="font407" w:hAnsi="Arial" w:cs="Arial"/>
          <w:iCs/>
          <w:color w:val="000000"/>
          <w:kern w:val="1"/>
          <w:lang w:eastAsia="zh-CN"/>
        </w:rPr>
        <w:t>etc.)</w:t>
      </w:r>
      <w:r w:rsidRPr="001456AD">
        <w:rPr>
          <w:rFonts w:ascii="Arial" w:eastAsia="font407" w:hAnsi="Arial" w:cs="Arial"/>
          <w:iCs/>
          <w:color w:val="000000"/>
          <w:kern w:val="1"/>
          <w:lang w:eastAsia="zh-CN"/>
        </w:rPr>
        <w:t xml:space="preserve"> ?  </w:t>
      </w:r>
    </w:p>
    <w:p w14:paraId="1B4F1A43" w14:textId="77777777" w:rsidR="001456AD" w:rsidRP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 xml:space="preserve">Oui </w:t>
      </w:r>
      <w:r w:rsidRPr="001456AD">
        <w:rPr>
          <w:rFonts w:ascii="Segoe UI Symbol" w:eastAsia="font407" w:hAnsi="Segoe UI Symbol" w:cs="Segoe UI Symbol"/>
          <w:iCs/>
          <w:color w:val="000000"/>
          <w:kern w:val="1"/>
          <w:lang w:eastAsia="zh-CN"/>
        </w:rPr>
        <w:t>☐</w:t>
      </w:r>
      <w:r w:rsidRPr="001456AD">
        <w:rPr>
          <w:rFonts w:ascii="Arial" w:eastAsia="font407" w:hAnsi="Arial" w:cs="Arial"/>
          <w:iCs/>
          <w:color w:val="000000"/>
          <w:kern w:val="1"/>
          <w:lang w:eastAsia="zh-CN"/>
        </w:rPr>
        <w:t>Non</w:t>
      </w:r>
    </w:p>
    <w:p w14:paraId="44AF46D2" w14:textId="77777777" w:rsidR="001456AD" w:rsidRDefault="001456AD" w:rsidP="001456AD">
      <w:pPr>
        <w:tabs>
          <w:tab w:val="left" w:pos="2055"/>
        </w:tabs>
        <w:suppressAutoHyphens/>
        <w:spacing w:after="120" w:line="276" w:lineRule="auto"/>
        <w:jc w:val="both"/>
        <w:rPr>
          <w:rFonts w:ascii="Arial" w:eastAsia="font407" w:hAnsi="Arial" w:cs="Arial"/>
          <w:iCs/>
          <w:color w:val="000000"/>
          <w:kern w:val="1"/>
          <w:lang w:eastAsia="zh-CN"/>
        </w:rPr>
      </w:pPr>
      <w:r w:rsidRPr="001456AD">
        <w:rPr>
          <w:rFonts w:ascii="Arial" w:eastAsia="font407" w:hAnsi="Arial" w:cs="Arial"/>
          <w:iCs/>
          <w:color w:val="000000"/>
          <w:kern w:val="1"/>
          <w:lang w:eastAsia="zh-CN"/>
        </w:rPr>
        <w:t>Si oui, préciser :</w:t>
      </w:r>
    </w:p>
    <w:p w14:paraId="133CAEE6" w14:textId="77777777" w:rsidR="003F0334" w:rsidRDefault="003F0334" w:rsidP="001456AD">
      <w:pPr>
        <w:tabs>
          <w:tab w:val="left" w:pos="2055"/>
        </w:tabs>
        <w:suppressAutoHyphens/>
        <w:spacing w:after="120" w:line="276" w:lineRule="auto"/>
        <w:jc w:val="both"/>
        <w:rPr>
          <w:rFonts w:ascii="Arial" w:eastAsia="font407" w:hAnsi="Arial" w:cs="Arial"/>
          <w:iCs/>
          <w:color w:val="000000"/>
          <w:kern w:val="1"/>
          <w:lang w:eastAsia="zh-CN"/>
        </w:rPr>
      </w:pPr>
    </w:p>
    <w:p w14:paraId="1A0E6168" w14:textId="77777777" w:rsidR="003F0334" w:rsidRPr="001456AD" w:rsidRDefault="003F0334" w:rsidP="001456AD">
      <w:pPr>
        <w:tabs>
          <w:tab w:val="left" w:pos="2055"/>
        </w:tabs>
        <w:suppressAutoHyphens/>
        <w:spacing w:after="120" w:line="276" w:lineRule="auto"/>
        <w:jc w:val="both"/>
        <w:rPr>
          <w:rFonts w:ascii="Arial" w:eastAsia="Calibri" w:hAnsi="Arial" w:cs="Arial"/>
          <w:kern w:val="1"/>
          <w:szCs w:val="22"/>
          <w:lang w:eastAsia="zh-CN"/>
        </w:rPr>
      </w:pPr>
    </w:p>
    <w:p w14:paraId="34BBA0EF" w14:textId="77777777" w:rsidR="001456AD" w:rsidRPr="001456AD" w:rsidRDefault="00B55C4B" w:rsidP="001456AD">
      <w:pPr>
        <w:keepNext/>
        <w:keepLines/>
        <w:pBdr>
          <w:bottom w:val="single" w:sz="12" w:space="1" w:color="auto"/>
          <w:right w:val="single" w:sz="12" w:space="4" w:color="auto"/>
        </w:pBdr>
        <w:shd w:val="clear" w:color="auto" w:fill="BFBFBF"/>
        <w:suppressAutoHyphens/>
        <w:spacing w:before="360" w:after="240" w:line="276" w:lineRule="auto"/>
        <w:ind w:left="360"/>
        <w:jc w:val="both"/>
        <w:outlineLvl w:val="2"/>
        <w:rPr>
          <w:rFonts w:ascii="Arial" w:eastAsia="font407" w:hAnsi="Arial" w:cs="Arial"/>
          <w:b/>
          <w:bCs/>
          <w:color w:val="000000"/>
          <w:kern w:val="1"/>
          <w:sz w:val="22"/>
          <w:szCs w:val="22"/>
          <w:lang w:eastAsia="zh-CN"/>
        </w:rPr>
      </w:pPr>
      <w:r>
        <w:rPr>
          <w:rFonts w:ascii="Arial" w:eastAsia="font407" w:hAnsi="Arial" w:cs="Arial"/>
          <w:b/>
          <w:color w:val="000000"/>
          <w:kern w:val="1"/>
          <w:sz w:val="22"/>
          <w:szCs w:val="22"/>
          <w:lang w:eastAsia="zh-CN"/>
        </w:rPr>
        <w:t>5</w:t>
      </w:r>
      <w:r w:rsidR="001456AD" w:rsidRPr="001456AD">
        <w:rPr>
          <w:rFonts w:ascii="Arial" w:eastAsia="font407" w:hAnsi="Arial" w:cs="Arial"/>
          <w:b/>
          <w:color w:val="000000"/>
          <w:kern w:val="1"/>
          <w:sz w:val="22"/>
          <w:szCs w:val="22"/>
          <w:lang w:eastAsia="zh-CN"/>
        </w:rPr>
        <w:t>.</w:t>
      </w:r>
      <w:r w:rsidR="008031BE">
        <w:rPr>
          <w:rFonts w:ascii="Arial" w:eastAsia="font407" w:hAnsi="Arial" w:cs="Arial"/>
          <w:b/>
          <w:color w:val="000000"/>
          <w:kern w:val="1"/>
          <w:sz w:val="22"/>
          <w:szCs w:val="22"/>
          <w:lang w:eastAsia="zh-CN"/>
        </w:rPr>
        <w:t>b</w:t>
      </w:r>
      <w:r w:rsidR="001456AD" w:rsidRPr="001456AD">
        <w:rPr>
          <w:rFonts w:ascii="Arial" w:eastAsia="font407" w:hAnsi="Arial" w:cs="Arial"/>
          <w:bCs/>
          <w:color w:val="000000"/>
          <w:kern w:val="1"/>
          <w:sz w:val="22"/>
          <w:szCs w:val="22"/>
          <w:lang w:eastAsia="zh-CN"/>
        </w:rPr>
        <w:t xml:space="preserve"> – Mesures environnementales </w:t>
      </w:r>
    </w:p>
    <w:p w14:paraId="1D19B59C"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xml:space="preserve">- A quelle distance se situe votre entreprise/agence/dépôt de </w:t>
      </w:r>
      <w:r w:rsidR="003F0334">
        <w:rPr>
          <w:rFonts w:ascii="Arial" w:eastAsia="font407" w:hAnsi="Arial" w:cs="Arial"/>
          <w:bCs/>
          <w:iCs/>
          <w:color w:val="000000"/>
          <w:kern w:val="1"/>
          <w:lang w:eastAsia="zh-CN"/>
        </w:rPr>
        <w:t>l’ENSA Versailles</w:t>
      </w:r>
      <w:r w:rsidRPr="001456AD">
        <w:rPr>
          <w:rFonts w:ascii="Arial" w:eastAsia="font407" w:hAnsi="Arial" w:cs="Arial"/>
          <w:bCs/>
          <w:iCs/>
          <w:color w:val="000000"/>
          <w:kern w:val="1"/>
          <w:lang w:eastAsia="zh-CN"/>
        </w:rPr>
        <w:t xml:space="preserve"> ? </w:t>
      </w:r>
    </w:p>
    <w:p w14:paraId="7E58F1C4"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353FF313"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715CF7F1"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Une partie du personnel affecté à la prestation est-il formé à l’</w:t>
      </w:r>
      <w:r w:rsidR="00E55789" w:rsidRPr="001456AD">
        <w:rPr>
          <w:rFonts w:ascii="Arial" w:eastAsia="font407" w:hAnsi="Arial" w:cs="Arial"/>
          <w:bCs/>
          <w:iCs/>
          <w:color w:val="000000"/>
          <w:kern w:val="1"/>
          <w:lang w:eastAsia="zh-CN"/>
        </w:rPr>
        <w:t>écoconduite</w:t>
      </w:r>
      <w:r w:rsidRPr="001456AD">
        <w:rPr>
          <w:rFonts w:ascii="Arial" w:eastAsia="font407" w:hAnsi="Arial" w:cs="Arial"/>
          <w:bCs/>
          <w:iCs/>
          <w:color w:val="000000"/>
          <w:kern w:val="1"/>
          <w:lang w:eastAsia="zh-CN"/>
        </w:rPr>
        <w:t> ?</w:t>
      </w:r>
    </w:p>
    <w:p w14:paraId="16A0C2CD"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305DFBD4"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2092C730" w14:textId="77777777" w:rsidR="003F0334" w:rsidRPr="001456AD"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39F047BE"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Avez-vous des véhicules Crit’Air 3, 4 ou 5 ?</w:t>
      </w:r>
      <w:r w:rsidR="003F0334">
        <w:rPr>
          <w:rFonts w:ascii="Arial" w:eastAsia="font407" w:hAnsi="Arial" w:cs="Arial"/>
          <w:bCs/>
          <w:iCs/>
          <w:color w:val="000000"/>
          <w:kern w:val="1"/>
          <w:lang w:eastAsia="zh-CN"/>
        </w:rPr>
        <w:t xml:space="preserve"> si oui combien.</w:t>
      </w:r>
    </w:p>
    <w:p w14:paraId="51FD0C8E"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73D776D4"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2BF69BA7" w14:textId="77777777" w:rsidR="003F0334" w:rsidRPr="001456AD"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2EBE1A3B" w14:textId="77777777" w:rsidR="001456AD" w:rsidRDefault="001456AD" w:rsidP="001456AD">
      <w:pPr>
        <w:tabs>
          <w:tab w:val="left" w:pos="2055"/>
        </w:tabs>
        <w:suppressAutoHyphens/>
        <w:spacing w:after="120" w:line="276" w:lineRule="auto"/>
        <w:jc w:val="both"/>
        <w:rPr>
          <w:rFonts w:ascii="Arial" w:eastAsia="font407" w:hAnsi="Arial" w:cs="Arial"/>
          <w:bCs/>
          <w:iCs/>
          <w:color w:val="000000"/>
          <w:kern w:val="1"/>
          <w:lang w:eastAsia="zh-CN"/>
        </w:rPr>
      </w:pPr>
      <w:r w:rsidRPr="001456AD">
        <w:rPr>
          <w:rFonts w:ascii="Arial" w:eastAsia="font407" w:hAnsi="Arial" w:cs="Arial"/>
          <w:bCs/>
          <w:iCs/>
          <w:color w:val="000000"/>
          <w:kern w:val="1"/>
          <w:lang w:eastAsia="zh-CN"/>
        </w:rPr>
        <w:t>- Comment triez-vous et suivez-vous vos déchets liés à la réalisation des prestations de ce marché ?</w:t>
      </w:r>
    </w:p>
    <w:p w14:paraId="4E0104A0"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181B5B00" w14:textId="77777777" w:rsidR="003F0334"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6C7EBF8D" w14:textId="77777777" w:rsidR="003F0334" w:rsidRPr="001456AD" w:rsidRDefault="003F0334" w:rsidP="001456AD">
      <w:pPr>
        <w:tabs>
          <w:tab w:val="left" w:pos="2055"/>
        </w:tabs>
        <w:suppressAutoHyphens/>
        <w:spacing w:after="120" w:line="276" w:lineRule="auto"/>
        <w:jc w:val="both"/>
        <w:rPr>
          <w:rFonts w:ascii="Arial" w:eastAsia="font407" w:hAnsi="Arial" w:cs="Arial"/>
          <w:bCs/>
          <w:iCs/>
          <w:color w:val="000000"/>
          <w:kern w:val="1"/>
          <w:lang w:eastAsia="zh-CN"/>
        </w:rPr>
      </w:pPr>
    </w:p>
    <w:p w14:paraId="55877909" w14:textId="77777777" w:rsidR="001456AD" w:rsidRPr="001456AD" w:rsidRDefault="001456AD" w:rsidP="001456AD">
      <w:pPr>
        <w:tabs>
          <w:tab w:val="left" w:pos="2055"/>
        </w:tabs>
        <w:suppressAutoHyphens/>
        <w:spacing w:after="120" w:line="276" w:lineRule="auto"/>
        <w:jc w:val="both"/>
        <w:rPr>
          <w:rFonts w:ascii="Arial" w:eastAsia="Calibri" w:hAnsi="Arial" w:cs="Arial"/>
          <w:kern w:val="1"/>
          <w:szCs w:val="22"/>
          <w:lang w:eastAsia="zh-CN"/>
        </w:rPr>
      </w:pPr>
      <w:r w:rsidRPr="001456AD">
        <w:rPr>
          <w:rFonts w:ascii="Arial" w:eastAsia="font407" w:hAnsi="Arial" w:cs="Arial"/>
          <w:bCs/>
          <w:iCs/>
          <w:color w:val="000000"/>
          <w:kern w:val="1"/>
          <w:lang w:eastAsia="zh-CN"/>
        </w:rPr>
        <w:t>- Avez-vous engagé d’autres actions ou initiatives en faveur de l’environnement ?</w:t>
      </w:r>
    </w:p>
    <w:p w14:paraId="493B2F00" w14:textId="77777777" w:rsidR="00503EB6" w:rsidRDefault="00503EB6" w:rsidP="00C531C4">
      <w:pPr>
        <w:pStyle w:val="En-tte"/>
        <w:tabs>
          <w:tab w:val="clear" w:pos="4536"/>
          <w:tab w:val="clear" w:pos="9072"/>
        </w:tabs>
        <w:rPr>
          <w:rFonts w:ascii="Verdana" w:hAnsi="Verdana"/>
        </w:rPr>
      </w:pPr>
    </w:p>
    <w:p w14:paraId="7E86FFF1" w14:textId="77777777" w:rsidR="00503EB6" w:rsidRDefault="00503EB6" w:rsidP="00C531C4">
      <w:pPr>
        <w:pStyle w:val="En-tte"/>
        <w:tabs>
          <w:tab w:val="clear" w:pos="4536"/>
          <w:tab w:val="clear" w:pos="9072"/>
        </w:tabs>
        <w:rPr>
          <w:rFonts w:ascii="Verdana" w:hAnsi="Verdana"/>
        </w:rPr>
      </w:pPr>
    </w:p>
    <w:p w14:paraId="1C15C4CD" w14:textId="77777777" w:rsidR="00503EB6" w:rsidRDefault="00503EB6" w:rsidP="00C531C4">
      <w:pPr>
        <w:pStyle w:val="En-tte"/>
        <w:tabs>
          <w:tab w:val="clear" w:pos="4536"/>
          <w:tab w:val="clear" w:pos="9072"/>
        </w:tabs>
        <w:rPr>
          <w:rFonts w:ascii="Verdana" w:hAnsi="Verdana"/>
        </w:rPr>
      </w:pPr>
    </w:p>
    <w:p w14:paraId="0A2BB6E1" w14:textId="77777777" w:rsidR="00503EB6" w:rsidRDefault="00503EB6" w:rsidP="00C531C4">
      <w:pPr>
        <w:pStyle w:val="En-tte"/>
        <w:tabs>
          <w:tab w:val="clear" w:pos="4536"/>
          <w:tab w:val="clear" w:pos="9072"/>
        </w:tabs>
        <w:rPr>
          <w:rFonts w:ascii="Verdana" w:hAnsi="Verdana"/>
        </w:rPr>
      </w:pPr>
    </w:p>
    <w:p w14:paraId="4A139760" w14:textId="77777777" w:rsidR="00347ABF" w:rsidRPr="00526212" w:rsidRDefault="005D7963" w:rsidP="00526212">
      <w:pPr>
        <w:tabs>
          <w:tab w:val="left" w:pos="2055"/>
        </w:tabs>
        <w:suppressAutoHyphens/>
        <w:spacing w:after="120" w:line="276" w:lineRule="auto"/>
        <w:jc w:val="both"/>
      </w:pPr>
      <w:r w:rsidRPr="00526212">
        <w:rPr>
          <w:rFonts w:ascii="Arial" w:eastAsia="font407" w:hAnsi="Arial" w:cs="Arial"/>
          <w:bCs/>
          <w:iCs/>
          <w:color w:val="000000"/>
          <w:kern w:val="1"/>
          <w:lang w:eastAsia="zh-CN"/>
        </w:rPr>
        <w:t>- Eléments sur l’allongement de la durée de vie et réparabilité de vos produits</w:t>
      </w:r>
      <w:r w:rsidR="00526212">
        <w:rPr>
          <w:rFonts w:ascii="Arial" w:eastAsia="font407" w:hAnsi="Arial" w:cs="Arial"/>
          <w:bCs/>
          <w:iCs/>
          <w:color w:val="000000"/>
          <w:kern w:val="1"/>
          <w:lang w:eastAsia="zh-CN"/>
        </w:rPr>
        <w:t>.</w:t>
      </w:r>
    </w:p>
    <w:p w14:paraId="6CA31C35" w14:textId="77777777" w:rsidR="005D7963" w:rsidRDefault="005D7963" w:rsidP="00F56F1C">
      <w:pPr>
        <w:pStyle w:val="En-tte"/>
        <w:tabs>
          <w:tab w:val="clear" w:pos="4536"/>
          <w:tab w:val="clear" w:pos="9072"/>
        </w:tabs>
      </w:pPr>
    </w:p>
    <w:p w14:paraId="487E1165" w14:textId="77777777" w:rsidR="005D7963" w:rsidRDefault="005D7963" w:rsidP="00F56F1C">
      <w:pPr>
        <w:pStyle w:val="En-tte"/>
        <w:tabs>
          <w:tab w:val="clear" w:pos="4536"/>
          <w:tab w:val="clear" w:pos="9072"/>
        </w:tabs>
      </w:pPr>
    </w:p>
    <w:p w14:paraId="276E1826" w14:textId="77777777" w:rsidR="005D7963" w:rsidRDefault="005D7963" w:rsidP="00F56F1C">
      <w:pPr>
        <w:pStyle w:val="En-tte"/>
        <w:tabs>
          <w:tab w:val="clear" w:pos="4536"/>
          <w:tab w:val="clear" w:pos="9072"/>
        </w:tabs>
      </w:pPr>
    </w:p>
    <w:p w14:paraId="45A13615" w14:textId="77777777" w:rsidR="005D7963" w:rsidRPr="00015174" w:rsidRDefault="005D7963" w:rsidP="00F56F1C">
      <w:pPr>
        <w:pStyle w:val="En-tte"/>
        <w:tabs>
          <w:tab w:val="clear" w:pos="4536"/>
          <w:tab w:val="clear" w:pos="9072"/>
        </w:tabs>
      </w:pPr>
    </w:p>
    <w:sectPr w:rsidR="005D7963" w:rsidRPr="00015174" w:rsidSect="00B8488D">
      <w:footerReference w:type="even" r:id="rId9"/>
      <w:footerReference w:type="default" r:id="rId10"/>
      <w:pgSz w:w="12240" w:h="15840"/>
      <w:pgMar w:top="851"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A44A6" w14:textId="77777777" w:rsidR="004F2951" w:rsidRDefault="004F2951">
      <w:r>
        <w:separator/>
      </w:r>
    </w:p>
  </w:endnote>
  <w:endnote w:type="continuationSeparator" w:id="0">
    <w:p w14:paraId="102D436E" w14:textId="77777777" w:rsidR="004F2951" w:rsidRDefault="004F2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font407">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7CF40" w14:textId="77777777" w:rsidR="008175C7" w:rsidRDefault="008175C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6ED6B9D1" w14:textId="77777777" w:rsidR="008175C7" w:rsidRDefault="008175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D523A" w14:textId="77777777" w:rsidR="008175C7" w:rsidRPr="00015174" w:rsidRDefault="008175C7" w:rsidP="0023507E">
    <w:pPr>
      <w:pStyle w:val="Pieddepage"/>
      <w:tabs>
        <w:tab w:val="clear" w:pos="4536"/>
        <w:tab w:val="clear" w:pos="9072"/>
        <w:tab w:val="right" w:pos="9356"/>
      </w:tabs>
      <w:rPr>
        <w:rFonts w:ascii="Verdana" w:hAnsi="Verdana"/>
        <w:b/>
        <w:sz w:val="16"/>
        <w:szCs w:val="16"/>
      </w:rPr>
    </w:pPr>
    <w:r w:rsidRPr="00015174">
      <w:rPr>
        <w:rFonts w:ascii="Verdana" w:hAnsi="Verdana"/>
        <w:b/>
        <w:sz w:val="16"/>
        <w:szCs w:val="16"/>
      </w:rPr>
      <w:t>Mémoire technique</w:t>
    </w:r>
    <w:r w:rsidRPr="00015174">
      <w:rPr>
        <w:rFonts w:ascii="Verdana" w:hAnsi="Verdana"/>
        <w:b/>
        <w:sz w:val="16"/>
        <w:szCs w:val="16"/>
      </w:rPr>
      <w:tab/>
      <w:t xml:space="preserve">Page </w:t>
    </w:r>
    <w:r w:rsidRPr="00015174">
      <w:rPr>
        <w:rStyle w:val="Numrodepage"/>
        <w:rFonts w:ascii="Verdana" w:hAnsi="Verdana"/>
        <w:b/>
        <w:sz w:val="16"/>
        <w:szCs w:val="16"/>
      </w:rPr>
      <w:fldChar w:fldCharType="begin"/>
    </w:r>
    <w:r w:rsidRPr="00015174">
      <w:rPr>
        <w:rStyle w:val="Numrodepage"/>
        <w:rFonts w:ascii="Verdana" w:hAnsi="Verdana"/>
        <w:b/>
        <w:sz w:val="16"/>
        <w:szCs w:val="16"/>
      </w:rPr>
      <w:instrText xml:space="preserve"> PAGE </w:instrText>
    </w:r>
    <w:r w:rsidRPr="00015174">
      <w:rPr>
        <w:rStyle w:val="Numrodepage"/>
        <w:rFonts w:ascii="Verdana" w:hAnsi="Verdana"/>
        <w:b/>
        <w:sz w:val="16"/>
        <w:szCs w:val="16"/>
      </w:rPr>
      <w:fldChar w:fldCharType="separate"/>
    </w:r>
    <w:r w:rsidR="00F73ED4">
      <w:rPr>
        <w:rStyle w:val="Numrodepage"/>
        <w:rFonts w:ascii="Verdana" w:hAnsi="Verdana"/>
        <w:b/>
        <w:noProof/>
        <w:sz w:val="16"/>
        <w:szCs w:val="16"/>
      </w:rPr>
      <w:t>6</w:t>
    </w:r>
    <w:r w:rsidRPr="00015174">
      <w:rPr>
        <w:rStyle w:val="Numrodepage"/>
        <w:rFonts w:ascii="Verdana" w:hAnsi="Verdana"/>
        <w:b/>
        <w:sz w:val="16"/>
        <w:szCs w:val="16"/>
      </w:rPr>
      <w:fldChar w:fldCharType="end"/>
    </w:r>
    <w:r w:rsidRPr="00015174">
      <w:rPr>
        <w:rStyle w:val="Numrodepage"/>
        <w:rFonts w:ascii="Verdana" w:hAnsi="Verdana"/>
        <w:b/>
        <w:sz w:val="16"/>
        <w:szCs w:val="16"/>
      </w:rPr>
      <w:t>/</w:t>
    </w:r>
    <w:r w:rsidRPr="00015174">
      <w:rPr>
        <w:rStyle w:val="Numrodepage"/>
        <w:rFonts w:ascii="Verdana" w:hAnsi="Verdana"/>
        <w:b/>
        <w:sz w:val="16"/>
        <w:szCs w:val="16"/>
      </w:rPr>
      <w:fldChar w:fldCharType="begin"/>
    </w:r>
    <w:r w:rsidRPr="00015174">
      <w:rPr>
        <w:rStyle w:val="Numrodepage"/>
        <w:rFonts w:ascii="Verdana" w:hAnsi="Verdana"/>
        <w:b/>
        <w:sz w:val="16"/>
        <w:szCs w:val="16"/>
      </w:rPr>
      <w:instrText xml:space="preserve"> NUMPAGES </w:instrText>
    </w:r>
    <w:r w:rsidRPr="00015174">
      <w:rPr>
        <w:rStyle w:val="Numrodepage"/>
        <w:rFonts w:ascii="Verdana" w:hAnsi="Verdana"/>
        <w:b/>
        <w:sz w:val="16"/>
        <w:szCs w:val="16"/>
      </w:rPr>
      <w:fldChar w:fldCharType="separate"/>
    </w:r>
    <w:r w:rsidR="00F73ED4">
      <w:rPr>
        <w:rStyle w:val="Numrodepage"/>
        <w:rFonts w:ascii="Verdana" w:hAnsi="Verdana"/>
        <w:b/>
        <w:noProof/>
        <w:sz w:val="16"/>
        <w:szCs w:val="16"/>
      </w:rPr>
      <w:t>8</w:t>
    </w:r>
    <w:r w:rsidRPr="00015174">
      <w:rPr>
        <w:rStyle w:val="Numrodepage"/>
        <w:rFonts w:ascii="Verdana" w:hAnsi="Verdana"/>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2235F" w14:textId="77777777" w:rsidR="004F2951" w:rsidRDefault="004F2951">
      <w:r>
        <w:separator/>
      </w:r>
    </w:p>
  </w:footnote>
  <w:footnote w:type="continuationSeparator" w:id="0">
    <w:p w14:paraId="5D32E35B" w14:textId="77777777" w:rsidR="004F2951" w:rsidRDefault="004F29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E5015"/>
    <w:multiLevelType w:val="singleLevel"/>
    <w:tmpl w:val="FB56CF38"/>
    <w:lvl w:ilvl="0">
      <w:numFmt w:val="bullet"/>
      <w:lvlText w:val="-"/>
      <w:lvlJc w:val="left"/>
      <w:pPr>
        <w:tabs>
          <w:tab w:val="num" w:pos="360"/>
        </w:tabs>
        <w:ind w:left="360" w:hanging="360"/>
      </w:pPr>
      <w:rPr>
        <w:rFonts w:ascii="Times New Roman" w:hAnsi="Times New Roman" w:hint="default"/>
        <w:i w:val="0"/>
      </w:rPr>
    </w:lvl>
  </w:abstractNum>
  <w:abstractNum w:abstractNumId="1" w15:restartNumberingAfterBreak="0">
    <w:nsid w:val="06505DBE"/>
    <w:multiLevelType w:val="multilevel"/>
    <w:tmpl w:val="2BB2B58A"/>
    <w:lvl w:ilvl="0">
      <w:start w:val="1"/>
      <w:numFmt w:val="decimal"/>
      <w:lvlText w:val="%1."/>
      <w:lvlJc w:val="left"/>
      <w:pPr>
        <w:tabs>
          <w:tab w:val="num" w:pos="360"/>
        </w:tabs>
        <w:ind w:left="0" w:firstLine="0"/>
      </w:pPr>
      <w:rPr>
        <w:rFonts w:ascii="Comic Sans MS" w:hAnsi="Comic Sans MS" w:hint="default"/>
        <w:b/>
        <w:i w:val="0"/>
        <w:sz w:val="20"/>
      </w:rPr>
    </w:lvl>
    <w:lvl w:ilvl="1">
      <w:start w:val="1"/>
      <w:numFmt w:val="decimal"/>
      <w:lvlText w:val="%1.%2."/>
      <w:lvlJc w:val="left"/>
      <w:pPr>
        <w:tabs>
          <w:tab w:val="num" w:pos="720"/>
        </w:tabs>
        <w:ind w:left="0" w:firstLine="0"/>
      </w:pPr>
      <w:rPr>
        <w:rFonts w:ascii="Comic Sans MS" w:hAnsi="Comic Sans MS" w:hint="default"/>
        <w:b/>
        <w:i w:val="0"/>
        <w:sz w:val="20"/>
      </w:rPr>
    </w:lvl>
    <w:lvl w:ilvl="2">
      <w:start w:val="1"/>
      <w:numFmt w:val="decimal"/>
      <w:lvlText w:val="%1.%2.%3."/>
      <w:lvlJc w:val="left"/>
      <w:pPr>
        <w:tabs>
          <w:tab w:val="num" w:pos="1080"/>
        </w:tabs>
        <w:ind w:left="0" w:firstLine="0"/>
      </w:pPr>
      <w:rPr>
        <w:rFonts w:ascii="Comic Sans MS" w:hAnsi="Comic Sans MS" w:hint="default"/>
        <w:b/>
        <w:i w:val="0"/>
        <w:sz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58248FF"/>
    <w:multiLevelType w:val="hybridMultilevel"/>
    <w:tmpl w:val="8214D8F2"/>
    <w:lvl w:ilvl="0" w:tplc="35F43876">
      <w:start w:val="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98D6B58"/>
    <w:multiLevelType w:val="singleLevel"/>
    <w:tmpl w:val="4BE2A940"/>
    <w:lvl w:ilvl="0">
      <w:start w:val="1"/>
      <w:numFmt w:val="upperLetter"/>
      <w:lvlText w:val="%1)"/>
      <w:lvlJc w:val="left"/>
      <w:pPr>
        <w:tabs>
          <w:tab w:val="num" w:pos="375"/>
        </w:tabs>
        <w:ind w:left="375" w:hanging="375"/>
      </w:pPr>
      <w:rPr>
        <w:rFonts w:hint="default"/>
      </w:rPr>
    </w:lvl>
  </w:abstractNum>
  <w:abstractNum w:abstractNumId="4" w15:restartNumberingAfterBreak="0">
    <w:nsid w:val="5ADC6FB3"/>
    <w:multiLevelType w:val="hybridMultilevel"/>
    <w:tmpl w:val="2BC0E9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266248A"/>
    <w:multiLevelType w:val="hybridMultilevel"/>
    <w:tmpl w:val="17185694"/>
    <w:lvl w:ilvl="0" w:tplc="040C000F">
      <w:start w:val="3"/>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6" w15:restartNumberingAfterBreak="0">
    <w:nsid w:val="6B7071D3"/>
    <w:multiLevelType w:val="hybridMultilevel"/>
    <w:tmpl w:val="18C4914E"/>
    <w:lvl w:ilvl="0" w:tplc="391EA248">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5C461A"/>
    <w:multiLevelType w:val="multilevel"/>
    <w:tmpl w:val="7706C2BA"/>
    <w:lvl w:ilvl="0">
      <w:start w:val="1"/>
      <w:numFmt w:val="decimal"/>
      <w:pStyle w:val="Titre1"/>
      <w:suff w:val="space"/>
      <w:lvlText w:val="%1"/>
      <w:lvlJc w:val="left"/>
      <w:pPr>
        <w:ind w:left="0" w:firstLine="0"/>
      </w:pPr>
      <w:rPr>
        <w:rFonts w:ascii="Comic Sans MS" w:hAnsi="Comic Sans MS" w:hint="default"/>
        <w:b/>
        <w:i w:val="0"/>
        <w:sz w:val="20"/>
      </w:rPr>
    </w:lvl>
    <w:lvl w:ilvl="1">
      <w:start w:val="1"/>
      <w:numFmt w:val="decimal"/>
      <w:pStyle w:val="Titre2"/>
      <w:suff w:val="space"/>
      <w:lvlText w:val="%1.%2."/>
      <w:lvlJc w:val="left"/>
      <w:pPr>
        <w:ind w:left="0" w:firstLine="0"/>
      </w:pPr>
      <w:rPr>
        <w:rFonts w:ascii="Comic Sans MS" w:hAnsi="Comic Sans MS" w:hint="default"/>
        <w:b/>
        <w:i w:val="0"/>
        <w:sz w:val="20"/>
      </w:rPr>
    </w:lvl>
    <w:lvl w:ilvl="2">
      <w:start w:val="1"/>
      <w:numFmt w:val="decimal"/>
      <w:lvlRestart w:val="0"/>
      <w:pStyle w:val="Titre3"/>
      <w:suff w:val="space"/>
      <w:lvlText w:val="%1.%2.%3."/>
      <w:lvlJc w:val="left"/>
      <w:pPr>
        <w:ind w:left="0" w:firstLine="0"/>
      </w:pPr>
      <w:rPr>
        <w:rFonts w:ascii="Comic Sans MS" w:hAnsi="Comic Sans MS" w:hint="default"/>
        <w:b/>
        <w:i w:val="0"/>
        <w:sz w:val="20"/>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7645143F"/>
    <w:multiLevelType w:val="multilevel"/>
    <w:tmpl w:val="26E69954"/>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80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055936738">
    <w:abstractNumId w:val="3"/>
  </w:num>
  <w:num w:numId="2" w16cid:durableId="1184132631">
    <w:abstractNumId w:val="3"/>
  </w:num>
  <w:num w:numId="3" w16cid:durableId="1167014091">
    <w:abstractNumId w:val="8"/>
  </w:num>
  <w:num w:numId="4" w16cid:durableId="165243602">
    <w:abstractNumId w:val="1"/>
  </w:num>
  <w:num w:numId="5" w16cid:durableId="1179349583">
    <w:abstractNumId w:val="7"/>
  </w:num>
  <w:num w:numId="6" w16cid:durableId="250549722">
    <w:abstractNumId w:val="7"/>
  </w:num>
  <w:num w:numId="7" w16cid:durableId="2133087463">
    <w:abstractNumId w:val="0"/>
  </w:num>
  <w:num w:numId="8" w16cid:durableId="2042898590">
    <w:abstractNumId w:val="6"/>
  </w:num>
  <w:num w:numId="9" w16cid:durableId="1601254969">
    <w:abstractNumId w:val="4"/>
  </w:num>
  <w:num w:numId="10" w16cid:durableId="1711227334">
    <w:abstractNumId w:val="2"/>
  </w:num>
  <w:num w:numId="11" w16cid:durableId="21121209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0D5"/>
    <w:rsid w:val="00003EC1"/>
    <w:rsid w:val="00012F35"/>
    <w:rsid w:val="00015174"/>
    <w:rsid w:val="0002290E"/>
    <w:rsid w:val="00033054"/>
    <w:rsid w:val="000408FB"/>
    <w:rsid w:val="00043FF9"/>
    <w:rsid w:val="00046CEA"/>
    <w:rsid w:val="000563B5"/>
    <w:rsid w:val="000735A7"/>
    <w:rsid w:val="00086C38"/>
    <w:rsid w:val="000902B7"/>
    <w:rsid w:val="000A2F12"/>
    <w:rsid w:val="000A3145"/>
    <w:rsid w:val="000A372F"/>
    <w:rsid w:val="000B1882"/>
    <w:rsid w:val="000B6AFE"/>
    <w:rsid w:val="000C1FE9"/>
    <w:rsid w:val="000C62D0"/>
    <w:rsid w:val="000C67E2"/>
    <w:rsid w:val="000F2E82"/>
    <w:rsid w:val="00103E56"/>
    <w:rsid w:val="00114A6C"/>
    <w:rsid w:val="001171CB"/>
    <w:rsid w:val="00131FC9"/>
    <w:rsid w:val="001456AD"/>
    <w:rsid w:val="00157C90"/>
    <w:rsid w:val="00165D68"/>
    <w:rsid w:val="001878D2"/>
    <w:rsid w:val="00190D93"/>
    <w:rsid w:val="001A2F10"/>
    <w:rsid w:val="001C6657"/>
    <w:rsid w:val="001D61D1"/>
    <w:rsid w:val="001D7FA8"/>
    <w:rsid w:val="001F16A0"/>
    <w:rsid w:val="001F1C6D"/>
    <w:rsid w:val="00200D44"/>
    <w:rsid w:val="002239DB"/>
    <w:rsid w:val="0023507E"/>
    <w:rsid w:val="002532B8"/>
    <w:rsid w:val="00257214"/>
    <w:rsid w:val="00264085"/>
    <w:rsid w:val="0027025E"/>
    <w:rsid w:val="00272F7F"/>
    <w:rsid w:val="002750E2"/>
    <w:rsid w:val="00281794"/>
    <w:rsid w:val="0028681A"/>
    <w:rsid w:val="00293426"/>
    <w:rsid w:val="00293E38"/>
    <w:rsid w:val="002A2EE3"/>
    <w:rsid w:val="002A5D1C"/>
    <w:rsid w:val="002A7669"/>
    <w:rsid w:val="002B3163"/>
    <w:rsid w:val="002B4A67"/>
    <w:rsid w:val="002B76BD"/>
    <w:rsid w:val="002C603D"/>
    <w:rsid w:val="002C7A32"/>
    <w:rsid w:val="002D2936"/>
    <w:rsid w:val="002D72EA"/>
    <w:rsid w:val="002F06C7"/>
    <w:rsid w:val="002F25CC"/>
    <w:rsid w:val="002F3D59"/>
    <w:rsid w:val="0030381B"/>
    <w:rsid w:val="00320EDD"/>
    <w:rsid w:val="003302C6"/>
    <w:rsid w:val="00336048"/>
    <w:rsid w:val="0033776E"/>
    <w:rsid w:val="00345F63"/>
    <w:rsid w:val="00347ABF"/>
    <w:rsid w:val="00357A1D"/>
    <w:rsid w:val="00362944"/>
    <w:rsid w:val="00375730"/>
    <w:rsid w:val="00396B61"/>
    <w:rsid w:val="003A3817"/>
    <w:rsid w:val="003B641B"/>
    <w:rsid w:val="003C3507"/>
    <w:rsid w:val="003C3722"/>
    <w:rsid w:val="003F0334"/>
    <w:rsid w:val="003F70F5"/>
    <w:rsid w:val="004033ED"/>
    <w:rsid w:val="00404DAE"/>
    <w:rsid w:val="00414855"/>
    <w:rsid w:val="004222B1"/>
    <w:rsid w:val="004312FD"/>
    <w:rsid w:val="00440C09"/>
    <w:rsid w:val="00442CB4"/>
    <w:rsid w:val="00450433"/>
    <w:rsid w:val="00466C59"/>
    <w:rsid w:val="0049546F"/>
    <w:rsid w:val="004A714D"/>
    <w:rsid w:val="004B5784"/>
    <w:rsid w:val="004D147C"/>
    <w:rsid w:val="004D41E6"/>
    <w:rsid w:val="004D5E56"/>
    <w:rsid w:val="004E3E87"/>
    <w:rsid w:val="004F2951"/>
    <w:rsid w:val="00503EB6"/>
    <w:rsid w:val="00522A32"/>
    <w:rsid w:val="00526212"/>
    <w:rsid w:val="005309D3"/>
    <w:rsid w:val="005428A7"/>
    <w:rsid w:val="0054627E"/>
    <w:rsid w:val="0055664F"/>
    <w:rsid w:val="00560E08"/>
    <w:rsid w:val="0056344D"/>
    <w:rsid w:val="00575B86"/>
    <w:rsid w:val="005871C2"/>
    <w:rsid w:val="00590776"/>
    <w:rsid w:val="00594CCC"/>
    <w:rsid w:val="0059573D"/>
    <w:rsid w:val="005A7B32"/>
    <w:rsid w:val="005B1262"/>
    <w:rsid w:val="005C7D5F"/>
    <w:rsid w:val="005D3BC7"/>
    <w:rsid w:val="005D7963"/>
    <w:rsid w:val="005E0A8F"/>
    <w:rsid w:val="0060462D"/>
    <w:rsid w:val="00610380"/>
    <w:rsid w:val="00614EBE"/>
    <w:rsid w:val="00616012"/>
    <w:rsid w:val="00621345"/>
    <w:rsid w:val="00652934"/>
    <w:rsid w:val="00661631"/>
    <w:rsid w:val="00661D5D"/>
    <w:rsid w:val="00674083"/>
    <w:rsid w:val="006743C1"/>
    <w:rsid w:val="00674958"/>
    <w:rsid w:val="0067756B"/>
    <w:rsid w:val="00680670"/>
    <w:rsid w:val="00695A14"/>
    <w:rsid w:val="00696AF9"/>
    <w:rsid w:val="006A244A"/>
    <w:rsid w:val="006D214A"/>
    <w:rsid w:val="006D2A84"/>
    <w:rsid w:val="006D4282"/>
    <w:rsid w:val="006D6009"/>
    <w:rsid w:val="006E79F2"/>
    <w:rsid w:val="006F00D5"/>
    <w:rsid w:val="00700645"/>
    <w:rsid w:val="00705D9D"/>
    <w:rsid w:val="007066B3"/>
    <w:rsid w:val="00711980"/>
    <w:rsid w:val="0071281F"/>
    <w:rsid w:val="00712B86"/>
    <w:rsid w:val="00717669"/>
    <w:rsid w:val="00722D00"/>
    <w:rsid w:val="00730ED5"/>
    <w:rsid w:val="007461D3"/>
    <w:rsid w:val="00750011"/>
    <w:rsid w:val="00753639"/>
    <w:rsid w:val="0076468E"/>
    <w:rsid w:val="00766674"/>
    <w:rsid w:val="007852BA"/>
    <w:rsid w:val="007950F3"/>
    <w:rsid w:val="00795997"/>
    <w:rsid w:val="007B4B54"/>
    <w:rsid w:val="007C5FFD"/>
    <w:rsid w:val="007C77BF"/>
    <w:rsid w:val="007E6F19"/>
    <w:rsid w:val="007E7660"/>
    <w:rsid w:val="008031BE"/>
    <w:rsid w:val="008047C0"/>
    <w:rsid w:val="008135A5"/>
    <w:rsid w:val="00817013"/>
    <w:rsid w:val="008175C7"/>
    <w:rsid w:val="00827114"/>
    <w:rsid w:val="00834977"/>
    <w:rsid w:val="00852031"/>
    <w:rsid w:val="00853FEF"/>
    <w:rsid w:val="00865189"/>
    <w:rsid w:val="008708C7"/>
    <w:rsid w:val="00870B27"/>
    <w:rsid w:val="00876BCE"/>
    <w:rsid w:val="008964B6"/>
    <w:rsid w:val="008B01B2"/>
    <w:rsid w:val="008C38E8"/>
    <w:rsid w:val="008E656E"/>
    <w:rsid w:val="00900943"/>
    <w:rsid w:val="00915BE7"/>
    <w:rsid w:val="00925CEF"/>
    <w:rsid w:val="00932A57"/>
    <w:rsid w:val="009349F1"/>
    <w:rsid w:val="00940AD2"/>
    <w:rsid w:val="009470AA"/>
    <w:rsid w:val="00962878"/>
    <w:rsid w:val="00962A0A"/>
    <w:rsid w:val="0098206B"/>
    <w:rsid w:val="00984243"/>
    <w:rsid w:val="00987A0F"/>
    <w:rsid w:val="009975EB"/>
    <w:rsid w:val="009A22F5"/>
    <w:rsid w:val="009C5BCD"/>
    <w:rsid w:val="009D5DAD"/>
    <w:rsid w:val="009D6618"/>
    <w:rsid w:val="009F7B96"/>
    <w:rsid w:val="00A36859"/>
    <w:rsid w:val="00A40C6D"/>
    <w:rsid w:val="00A42405"/>
    <w:rsid w:val="00A4508E"/>
    <w:rsid w:val="00A54DF4"/>
    <w:rsid w:val="00A83C22"/>
    <w:rsid w:val="00A9171F"/>
    <w:rsid w:val="00A920AB"/>
    <w:rsid w:val="00AC507D"/>
    <w:rsid w:val="00AD716F"/>
    <w:rsid w:val="00AF1F69"/>
    <w:rsid w:val="00B0681E"/>
    <w:rsid w:val="00B30343"/>
    <w:rsid w:val="00B30BFC"/>
    <w:rsid w:val="00B45B5F"/>
    <w:rsid w:val="00B55C4B"/>
    <w:rsid w:val="00B8488D"/>
    <w:rsid w:val="00B84C80"/>
    <w:rsid w:val="00B86A4D"/>
    <w:rsid w:val="00BA0A6B"/>
    <w:rsid w:val="00BB0A74"/>
    <w:rsid w:val="00BB1F53"/>
    <w:rsid w:val="00BB31BD"/>
    <w:rsid w:val="00BC475B"/>
    <w:rsid w:val="00BD1704"/>
    <w:rsid w:val="00BD1ADF"/>
    <w:rsid w:val="00BE3D8F"/>
    <w:rsid w:val="00BF0FCE"/>
    <w:rsid w:val="00BF27EF"/>
    <w:rsid w:val="00C0008C"/>
    <w:rsid w:val="00C05EDA"/>
    <w:rsid w:val="00C26276"/>
    <w:rsid w:val="00C26993"/>
    <w:rsid w:val="00C32DD9"/>
    <w:rsid w:val="00C341B0"/>
    <w:rsid w:val="00C504C9"/>
    <w:rsid w:val="00C51C6B"/>
    <w:rsid w:val="00C531C4"/>
    <w:rsid w:val="00C61B47"/>
    <w:rsid w:val="00C87EAE"/>
    <w:rsid w:val="00CC1F39"/>
    <w:rsid w:val="00CC2CE8"/>
    <w:rsid w:val="00CC51D2"/>
    <w:rsid w:val="00CD0461"/>
    <w:rsid w:val="00CE197B"/>
    <w:rsid w:val="00CE3D2D"/>
    <w:rsid w:val="00CE674A"/>
    <w:rsid w:val="00CF5BFC"/>
    <w:rsid w:val="00CF612A"/>
    <w:rsid w:val="00CF659F"/>
    <w:rsid w:val="00D030C5"/>
    <w:rsid w:val="00D045DB"/>
    <w:rsid w:val="00D069E6"/>
    <w:rsid w:val="00D10E04"/>
    <w:rsid w:val="00D21901"/>
    <w:rsid w:val="00D31A9A"/>
    <w:rsid w:val="00D31CB1"/>
    <w:rsid w:val="00D37193"/>
    <w:rsid w:val="00D62DB4"/>
    <w:rsid w:val="00D64002"/>
    <w:rsid w:val="00D74D1D"/>
    <w:rsid w:val="00D853F3"/>
    <w:rsid w:val="00D85555"/>
    <w:rsid w:val="00D971F1"/>
    <w:rsid w:val="00DA14B1"/>
    <w:rsid w:val="00DA21E2"/>
    <w:rsid w:val="00DA61B4"/>
    <w:rsid w:val="00DB6629"/>
    <w:rsid w:val="00DE4894"/>
    <w:rsid w:val="00DE5A53"/>
    <w:rsid w:val="00E00431"/>
    <w:rsid w:val="00E0396D"/>
    <w:rsid w:val="00E2604B"/>
    <w:rsid w:val="00E336BA"/>
    <w:rsid w:val="00E4565F"/>
    <w:rsid w:val="00E55789"/>
    <w:rsid w:val="00E56F38"/>
    <w:rsid w:val="00E75E1A"/>
    <w:rsid w:val="00E7655B"/>
    <w:rsid w:val="00E852CF"/>
    <w:rsid w:val="00EA0540"/>
    <w:rsid w:val="00EA57D4"/>
    <w:rsid w:val="00EB1989"/>
    <w:rsid w:val="00EB4650"/>
    <w:rsid w:val="00EB7016"/>
    <w:rsid w:val="00EC0408"/>
    <w:rsid w:val="00EC09C6"/>
    <w:rsid w:val="00ED3230"/>
    <w:rsid w:val="00EE6692"/>
    <w:rsid w:val="00F00167"/>
    <w:rsid w:val="00F06207"/>
    <w:rsid w:val="00F14F89"/>
    <w:rsid w:val="00F27D5F"/>
    <w:rsid w:val="00F30188"/>
    <w:rsid w:val="00F321D3"/>
    <w:rsid w:val="00F35BB8"/>
    <w:rsid w:val="00F4005E"/>
    <w:rsid w:val="00F50B2D"/>
    <w:rsid w:val="00F53D95"/>
    <w:rsid w:val="00F56F1C"/>
    <w:rsid w:val="00F665B4"/>
    <w:rsid w:val="00F67B89"/>
    <w:rsid w:val="00F7138E"/>
    <w:rsid w:val="00F73ED4"/>
    <w:rsid w:val="00F83A3A"/>
    <w:rsid w:val="00F862A5"/>
    <w:rsid w:val="00FB5079"/>
    <w:rsid w:val="00FC41E2"/>
    <w:rsid w:val="00FC4A63"/>
    <w:rsid w:val="00FD407F"/>
    <w:rsid w:val="00FE1C6A"/>
    <w:rsid w:val="00FF21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06B48"/>
  <w15:chartTrackingRefBased/>
  <w15:docId w15:val="{7E8E8FF3-F380-4D8E-9C04-C12178DE2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396D"/>
    <w:rPr>
      <w:rFonts w:ascii="Comic Sans MS" w:hAnsi="Comic Sans MS"/>
    </w:rPr>
  </w:style>
  <w:style w:type="paragraph" w:styleId="Titre1">
    <w:name w:val="heading 1"/>
    <w:basedOn w:val="Normal"/>
    <w:next w:val="Normal"/>
    <w:qFormat/>
    <w:pPr>
      <w:keepNext/>
      <w:numPr>
        <w:numId w:val="6"/>
      </w:numPr>
      <w:spacing w:before="120" w:after="120"/>
      <w:outlineLvl w:val="0"/>
    </w:pPr>
    <w:rPr>
      <w:b/>
      <w:bCs/>
      <w:caps/>
      <w:u w:val="single"/>
    </w:rPr>
  </w:style>
  <w:style w:type="paragraph" w:styleId="Titre2">
    <w:name w:val="heading 2"/>
    <w:basedOn w:val="Normal"/>
    <w:next w:val="Normal"/>
    <w:qFormat/>
    <w:pPr>
      <w:keepNext/>
      <w:numPr>
        <w:ilvl w:val="1"/>
        <w:numId w:val="6"/>
      </w:numPr>
      <w:spacing w:before="120" w:after="120"/>
      <w:outlineLvl w:val="1"/>
    </w:pPr>
    <w:rPr>
      <w:b/>
      <w:bCs/>
    </w:rPr>
  </w:style>
  <w:style w:type="paragraph" w:styleId="Titre3">
    <w:name w:val="heading 3"/>
    <w:basedOn w:val="Normal"/>
    <w:next w:val="Normal"/>
    <w:qFormat/>
    <w:pPr>
      <w:keepNext/>
      <w:numPr>
        <w:ilvl w:val="2"/>
        <w:numId w:val="6"/>
      </w:numPr>
      <w:spacing w:before="120" w:after="120"/>
      <w:outlineLvl w:val="2"/>
    </w:pPr>
    <w:rPr>
      <w:b/>
      <w:bCs/>
      <w:i/>
      <w:iCs/>
    </w:rPr>
  </w:style>
  <w:style w:type="paragraph" w:styleId="Titre4">
    <w:name w:val="heading 4"/>
    <w:basedOn w:val="Normal"/>
    <w:next w:val="Normal"/>
    <w:qFormat/>
    <w:pPr>
      <w:keepNext/>
      <w:jc w:val="center"/>
      <w:outlineLvl w:val="3"/>
    </w:pPr>
    <w:rPr>
      <w:rFonts w:ascii="Times New Roman" w:hAnsi="Times New Roman"/>
      <w:b/>
      <w:bCs/>
      <w:i/>
      <w:iCs/>
      <w:sz w:val="48"/>
      <w:szCs w:val="48"/>
      <w:bdr w:val="single" w:sz="4" w:space="0" w:color="auto"/>
    </w:rPr>
  </w:style>
  <w:style w:type="paragraph" w:styleId="Titre5">
    <w:name w:val="heading 5"/>
    <w:basedOn w:val="Normal"/>
    <w:next w:val="Normal"/>
    <w:qFormat/>
    <w:pPr>
      <w:keepNext/>
      <w:jc w:val="center"/>
      <w:outlineLvl w:val="4"/>
    </w:pPr>
    <w:rPr>
      <w:sz w:val="40"/>
      <w:szCs w:val="40"/>
    </w:rPr>
  </w:style>
  <w:style w:type="paragraph" w:styleId="Titre6">
    <w:name w:val="heading 6"/>
    <w:basedOn w:val="Normal"/>
    <w:next w:val="Normal"/>
    <w:qFormat/>
    <w:pPr>
      <w:keepNext/>
      <w:jc w:val="center"/>
      <w:outlineLvl w:val="5"/>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Pr>
      <w:b/>
      <w:bCs/>
    </w:rPr>
  </w:style>
  <w:style w:type="paragraph" w:styleId="Corpsdetexte">
    <w:name w:val="Body Text"/>
    <w:basedOn w:val="Normal"/>
  </w:style>
  <w:style w:type="paragraph" w:customStyle="1" w:styleId="chapitre1">
    <w:name w:val="chapitre 1"/>
    <w:basedOn w:val="Normal"/>
    <w:pPr>
      <w:framePr w:hSpace="142" w:vSpace="142" w:wrap="notBeside" w:vAnchor="text" w:hAnchor="text" w:y="1"/>
      <w:shd w:val="pct25" w:color="auto" w:fill="FFFFFF"/>
      <w:spacing w:before="120" w:after="120"/>
    </w:pPr>
    <w:rPr>
      <w:b/>
      <w:bCs/>
      <w:caps/>
      <w:u w:val="single"/>
    </w:rPr>
  </w:style>
  <w:style w:type="paragraph" w:customStyle="1" w:styleId="Style1">
    <w:name w:val="Style1"/>
    <w:basedOn w:val="Normal"/>
    <w:pPr>
      <w:spacing w:before="120" w:after="120"/>
    </w:pPr>
    <w:rPr>
      <w:b/>
      <w:bCs/>
      <w:caps/>
      <w:u w:val="single"/>
    </w:rPr>
  </w:style>
  <w:style w:type="paragraph" w:styleId="En-tte">
    <w:name w:val="header"/>
    <w:basedOn w:val="Normal"/>
    <w:link w:val="En-tteCar"/>
    <w:pPr>
      <w:tabs>
        <w:tab w:val="center" w:pos="4536"/>
        <w:tab w:val="right" w:pos="9072"/>
      </w:tabs>
    </w:pPr>
    <w:rPr>
      <w:rFonts w:ascii="Times New Roman" w:hAnsi="Times New Roman"/>
    </w:rPr>
  </w:style>
  <w:style w:type="paragraph" w:styleId="Lgende">
    <w:name w:val="caption"/>
    <w:basedOn w:val="Normal"/>
    <w:next w:val="Normal"/>
    <w:qFormat/>
    <w:rPr>
      <w:b/>
      <w:bCs/>
      <w:sz w:val="24"/>
      <w:szCs w:val="24"/>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extedebulles">
    <w:name w:val="Balloon Text"/>
    <w:basedOn w:val="Normal"/>
    <w:semiHidden/>
    <w:rsid w:val="00F30188"/>
    <w:rPr>
      <w:rFonts w:ascii="Tahoma" w:hAnsi="Tahoma" w:cs="Tahoma"/>
      <w:sz w:val="16"/>
      <w:szCs w:val="16"/>
    </w:rPr>
  </w:style>
  <w:style w:type="table" w:styleId="Grilledutableau">
    <w:name w:val="Table Grid"/>
    <w:basedOn w:val="TableauNormal"/>
    <w:rsid w:val="00C2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90D93"/>
    <w:pPr>
      <w:ind w:left="708"/>
    </w:pPr>
    <w:rPr>
      <w:rFonts w:ascii="Times New Roman" w:hAnsi="Times New Roman"/>
      <w:sz w:val="24"/>
      <w:szCs w:val="24"/>
    </w:rPr>
  </w:style>
  <w:style w:type="paragraph" w:customStyle="1" w:styleId="Default">
    <w:name w:val="Default"/>
    <w:rsid w:val="009F7B96"/>
    <w:pPr>
      <w:autoSpaceDE w:val="0"/>
      <w:autoSpaceDN w:val="0"/>
      <w:adjustRightInd w:val="0"/>
    </w:pPr>
    <w:rPr>
      <w:rFonts w:ascii="Calibri" w:hAnsi="Calibri" w:cs="Calibri"/>
      <w:color w:val="000000"/>
      <w:sz w:val="24"/>
      <w:szCs w:val="24"/>
    </w:rPr>
  </w:style>
  <w:style w:type="character" w:customStyle="1" w:styleId="En-tteCar">
    <w:name w:val="En-tête Car"/>
    <w:basedOn w:val="Policepardfaut"/>
    <w:link w:val="En-tte"/>
    <w:rsid w:val="00900943"/>
  </w:style>
  <w:style w:type="character" w:styleId="Marquedecommentaire">
    <w:name w:val="annotation reference"/>
    <w:rsid w:val="00560E08"/>
    <w:rPr>
      <w:sz w:val="16"/>
      <w:szCs w:val="16"/>
    </w:rPr>
  </w:style>
  <w:style w:type="paragraph" w:styleId="Commentaire">
    <w:name w:val="annotation text"/>
    <w:basedOn w:val="Normal"/>
    <w:link w:val="CommentaireCar"/>
    <w:rsid w:val="00560E08"/>
  </w:style>
  <w:style w:type="character" w:customStyle="1" w:styleId="CommentaireCar">
    <w:name w:val="Commentaire Car"/>
    <w:link w:val="Commentaire"/>
    <w:rsid w:val="00560E08"/>
    <w:rPr>
      <w:rFonts w:ascii="Comic Sans MS" w:hAnsi="Comic Sans MS"/>
    </w:rPr>
  </w:style>
  <w:style w:type="paragraph" w:styleId="Objetducommentaire">
    <w:name w:val="annotation subject"/>
    <w:basedOn w:val="Commentaire"/>
    <w:next w:val="Commentaire"/>
    <w:link w:val="ObjetducommentaireCar"/>
    <w:rsid w:val="00560E08"/>
    <w:rPr>
      <w:b/>
      <w:bCs/>
    </w:rPr>
  </w:style>
  <w:style w:type="character" w:customStyle="1" w:styleId="ObjetducommentaireCar">
    <w:name w:val="Objet du commentaire Car"/>
    <w:link w:val="Objetducommentaire"/>
    <w:rsid w:val="00560E08"/>
    <w:rPr>
      <w:rFonts w:ascii="Comic Sans MS" w:hAnsi="Comic Sans MS"/>
      <w:b/>
      <w:bCs/>
    </w:rPr>
  </w:style>
  <w:style w:type="table" w:customStyle="1" w:styleId="Grilledutableau1">
    <w:name w:val="Grille du tableau1"/>
    <w:basedOn w:val="TableauNormal"/>
    <w:next w:val="Grilledutableau"/>
    <w:uiPriority w:val="59"/>
    <w:rsid w:val="00503EB6"/>
    <w:rPr>
      <w:rFonts w:ascii="Liberation Sans" w:eastAsia="SimSun" w:hAnsi="Liberation Sans" w:cs="Mangal"/>
      <w:kern w:val="2"/>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autoRedefine/>
    <w:rsid w:val="00362944"/>
    <w:pPr>
      <w:widowControl w:val="0"/>
      <w:suppressAutoHyphens/>
      <w:autoSpaceDN w:val="0"/>
      <w:spacing w:before="57"/>
      <w:jc w:val="both"/>
      <w:textAlignment w:val="center"/>
    </w:pPr>
    <w:rPr>
      <w:rFonts w:ascii="Arial" w:eastAsia="Andale Sans UI" w:hAnsi="Arial" w:cs="Arial"/>
      <w:iCs/>
      <w:kern w:val="3"/>
      <w:sz w:val="22"/>
      <w:szCs w:val="22"/>
      <w:lang w:eastAsia="ja-JP" w:bidi="fa-IR"/>
    </w:rPr>
  </w:style>
  <w:style w:type="paragraph" w:styleId="Rvision">
    <w:name w:val="Revision"/>
    <w:hidden/>
    <w:uiPriority w:val="99"/>
    <w:semiHidden/>
    <w:rsid w:val="007C5FFD"/>
    <w:rPr>
      <w:rFonts w:ascii="Comic Sans MS" w:hAnsi="Comic Sans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3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35AC2-5CFB-48E7-82E1-909E22C88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955</Words>
  <Characters>5604</Characters>
  <Application>Microsoft Office Word</Application>
  <DocSecurity>4</DocSecurity>
  <Lines>46</Lines>
  <Paragraphs>13</Paragraphs>
  <ScaleCrop>false</ScaleCrop>
  <HeadingPairs>
    <vt:vector size="2" baseType="variant">
      <vt:variant>
        <vt:lpstr>Titre</vt:lpstr>
      </vt:variant>
      <vt:variant>
        <vt:i4>1</vt:i4>
      </vt:variant>
    </vt:vector>
  </HeadingPairs>
  <TitlesOfParts>
    <vt:vector size="1" baseType="lpstr">
      <vt:lpstr> </vt:lpstr>
    </vt:vector>
  </TitlesOfParts>
  <Company>-</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FERRERJ</dc:creator>
  <cp:keywords/>
  <cp:lastModifiedBy>DESNOUES Nadège</cp:lastModifiedBy>
  <cp:revision>2</cp:revision>
  <cp:lastPrinted>2023-07-28T09:11:00Z</cp:lastPrinted>
  <dcterms:created xsi:type="dcterms:W3CDTF">2025-05-27T09:27:00Z</dcterms:created>
  <dcterms:modified xsi:type="dcterms:W3CDTF">2025-05-27T09:27:00Z</dcterms:modified>
</cp:coreProperties>
</file>