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14:paraId="746FCF46" w14:textId="77777777" w:rsidTr="006E0B65">
        <w:trPr>
          <w:trHeight w:val="1550"/>
        </w:trPr>
        <w:tc>
          <w:tcPr>
            <w:tcW w:w="1135" w:type="dxa"/>
          </w:tcPr>
          <w:p w14:paraId="119793B1" w14:textId="32AAC24D" w:rsidR="00243691" w:rsidRDefault="00AD1893" w:rsidP="006E0B65">
            <w:pPr>
              <w:pStyle w:val="En-tte"/>
            </w:pPr>
            <w:r>
              <w:rPr>
                <w:noProof/>
              </w:rPr>
              <w:drawing>
                <wp:anchor distT="0" distB="0" distL="114300" distR="114300" simplePos="0" relativeHeight="251659264" behindDoc="0" locked="0" layoutInCell="1" allowOverlap="1" wp14:anchorId="5BECD498" wp14:editId="27A4B625">
                  <wp:simplePos x="0" y="0"/>
                  <wp:positionH relativeFrom="page">
                    <wp:posOffset>43815</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7F09AFFC" w14:textId="77777777" w:rsidR="00243691" w:rsidRDefault="00243691" w:rsidP="006E0B65">
            <w:pPr>
              <w:pStyle w:val="En-tte"/>
            </w:pPr>
          </w:p>
          <w:p w14:paraId="7965ABFF" w14:textId="77777777" w:rsidR="00243691" w:rsidRDefault="00243691" w:rsidP="006E0B65">
            <w:pPr>
              <w:pStyle w:val="En-tte"/>
              <w:jc w:val="center"/>
              <w:rPr>
                <w:b/>
                <w:bCs/>
              </w:rPr>
            </w:pPr>
          </w:p>
          <w:p w14:paraId="4C845085" w14:textId="77777777" w:rsidR="00243691" w:rsidRPr="00590AAB" w:rsidRDefault="00243691" w:rsidP="006E0B65">
            <w:pPr>
              <w:pStyle w:val="ZEmetteur"/>
              <w:rPr>
                <w:rFonts w:ascii="Arial" w:hAnsi="Arial"/>
              </w:rPr>
            </w:pPr>
            <w:r w:rsidRPr="00590AAB">
              <w:rPr>
                <w:rFonts w:ascii="Arial" w:hAnsi="Arial"/>
              </w:rPr>
              <w:t>Marine nationale</w:t>
            </w:r>
          </w:p>
          <w:p w14:paraId="0B11D3F7" w14:textId="77777777" w:rsidR="00243691" w:rsidRPr="00590AAB" w:rsidRDefault="00243691" w:rsidP="006E0B65">
            <w:pPr>
              <w:pStyle w:val="ZEmetteur"/>
              <w:rPr>
                <w:rFonts w:ascii="Arial" w:hAnsi="Arial"/>
              </w:rPr>
            </w:pPr>
            <w:r w:rsidRPr="00590AAB">
              <w:rPr>
                <w:rFonts w:ascii="Arial" w:hAnsi="Arial"/>
              </w:rPr>
              <w:t>Service de soutien de la Flotte</w:t>
            </w:r>
          </w:p>
          <w:p w14:paraId="45FD4F72" w14:textId="77777777" w:rsidR="00243691" w:rsidRPr="00590AAB" w:rsidRDefault="00243691" w:rsidP="006E0B65">
            <w:pPr>
              <w:pStyle w:val="ZEmetteur"/>
              <w:rPr>
                <w:rFonts w:ascii="Arial" w:hAnsi="Arial"/>
              </w:rPr>
            </w:pPr>
            <w:r w:rsidRPr="00590AAB">
              <w:rPr>
                <w:rFonts w:ascii="Arial" w:hAnsi="Arial"/>
              </w:rPr>
              <w:t>DSSF Brest</w:t>
            </w:r>
          </w:p>
          <w:p w14:paraId="21DDA268" w14:textId="77777777" w:rsidR="00243691" w:rsidRDefault="00243691" w:rsidP="006E0B65"/>
          <w:p w14:paraId="4EAC2907" w14:textId="77777777" w:rsidR="00243691" w:rsidRDefault="00243691" w:rsidP="006E0B65">
            <w:pPr>
              <w:pStyle w:val="En-tte"/>
              <w:jc w:val="center"/>
            </w:pPr>
          </w:p>
        </w:tc>
        <w:tc>
          <w:tcPr>
            <w:tcW w:w="851" w:type="dxa"/>
          </w:tcPr>
          <w:p w14:paraId="3DAEC2B1" w14:textId="77777777" w:rsidR="00243691" w:rsidRDefault="00243691" w:rsidP="006E0B65">
            <w:pPr>
              <w:pStyle w:val="En-tte"/>
            </w:pPr>
          </w:p>
        </w:tc>
      </w:tr>
    </w:tbl>
    <w:p w14:paraId="1D20C9D9" w14:textId="77777777" w:rsidR="00443372" w:rsidRDefault="00443372">
      <w:pPr>
        <w:tabs>
          <w:tab w:val="left" w:pos="567"/>
        </w:tabs>
        <w:ind w:right="-426"/>
        <w:jc w:val="center"/>
      </w:pPr>
    </w:p>
    <w:p w14:paraId="0DEC59A2" w14:textId="1D0D179F"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6E0B65" w:rsidRPr="006E0B65">
        <w:rPr>
          <w:rFonts w:ascii="Arial" w:hAnsi="Arial" w:cs="Arial"/>
          <w:b/>
          <w:bCs/>
        </w:rPr>
        <w:t>N°3641</w:t>
      </w:r>
      <w:r w:rsidR="00DF621A">
        <w:rPr>
          <w:rFonts w:ascii="Arial" w:hAnsi="Arial" w:cs="Arial"/>
          <w:b/>
          <w:bCs/>
        </w:rPr>
        <w:t>9</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6F38C1" w14:textId="16A250F1" w:rsidR="00797194" w:rsidRDefault="00A32D3F"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divers produits et consommables destinés au traitement de l’eau de consommation humaine (EDCH)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divers produits et consommables destinés au traitement de l’eau de consommation humaine (EDCH) au profit de la Marine Nationale.</w:t>
      </w:r>
      <w:r>
        <w:rPr>
          <w:rFonts w:ascii="Arial" w:hAnsi="Arial" w:cs="Arial"/>
          <w:szCs w:val="22"/>
        </w:rPr>
        <w:fldChar w:fldCharType="end"/>
      </w:r>
      <w:bookmarkEnd w:id="0"/>
    </w:p>
    <w:p w14:paraId="087B8CA0" w14:textId="3705EB4B" w:rsidR="006E0B65" w:rsidRDefault="006E0B65"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92070E9" w14:textId="77777777" w:rsidR="006E0B65" w:rsidRPr="00866D3F" w:rsidRDefault="006E0B65"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4BF8CC46"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2074A557"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DF621A">
        <w:rPr>
          <w:rFonts w:ascii="Arial" w:hAnsi="Arial" w:cs="Arial"/>
          <w:b/>
          <w:szCs w:val="22"/>
        </w:rPr>
        <w:fldChar w:fldCharType="begin">
          <w:ffData>
            <w:name w:val="Texte1"/>
            <w:enabled/>
            <w:calcOnExit w:val="0"/>
            <w:textInput>
              <w:default w:val="19/06/2025"/>
            </w:textInput>
          </w:ffData>
        </w:fldChar>
      </w:r>
      <w:bookmarkStart w:id="1" w:name="Texte1"/>
      <w:r w:rsidR="00DF621A">
        <w:rPr>
          <w:rFonts w:ascii="Arial" w:hAnsi="Arial" w:cs="Arial"/>
          <w:b/>
          <w:szCs w:val="22"/>
        </w:rPr>
        <w:instrText xml:space="preserve"> FORMTEXT </w:instrText>
      </w:r>
      <w:r w:rsidR="00DF621A">
        <w:rPr>
          <w:rFonts w:ascii="Arial" w:hAnsi="Arial" w:cs="Arial"/>
          <w:b/>
          <w:szCs w:val="22"/>
        </w:rPr>
      </w:r>
      <w:r w:rsidR="00DF621A">
        <w:rPr>
          <w:rFonts w:ascii="Arial" w:hAnsi="Arial" w:cs="Arial"/>
          <w:b/>
          <w:szCs w:val="22"/>
        </w:rPr>
        <w:fldChar w:fldCharType="separate"/>
      </w:r>
      <w:r w:rsidR="00DF621A">
        <w:rPr>
          <w:rFonts w:ascii="Arial" w:hAnsi="Arial" w:cs="Arial"/>
          <w:b/>
          <w:noProof/>
          <w:szCs w:val="22"/>
        </w:rPr>
        <w:t>19/06/2025</w:t>
      </w:r>
      <w:r w:rsidR="00DF621A">
        <w:rPr>
          <w:rFonts w:ascii="Arial" w:hAnsi="Arial" w:cs="Arial"/>
          <w:b/>
          <w:szCs w:val="22"/>
        </w:rPr>
        <w:fldChar w:fldCharType="end"/>
      </w:r>
      <w:bookmarkEnd w:id="1"/>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85239">
        <w:rPr>
          <w:rFonts w:ascii="Arial" w:hAnsi="Arial" w:cs="Arial"/>
          <w:b/>
          <w:szCs w:val="22"/>
        </w:rPr>
        <w:t xml:space="preserve"> heures</w:t>
      </w:r>
      <w:r w:rsidRPr="00CA31DB">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18C61B57" w:rsidR="00AF3383" w:rsidRDefault="00AF3383">
      <w:pPr>
        <w:spacing w:before="0" w:after="0"/>
        <w:jc w:val="left"/>
        <w:rPr>
          <w:rFonts w:ascii="Arial" w:hAnsi="Arial" w:cs="Arial"/>
          <w:szCs w:val="22"/>
        </w:rPr>
      </w:pP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2977C15F" w14:textId="77777777"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3</w:t>
        </w:r>
        <w:r w:rsidR="00CD6C9F" w:rsidRPr="00D62785">
          <w:rPr>
            <w:rFonts w:ascii="Arial" w:hAnsi="Arial" w:cs="Arial"/>
            <w:noProof/>
            <w:webHidden/>
            <w:szCs w:val="22"/>
          </w:rPr>
          <w:fldChar w:fldCharType="end"/>
        </w:r>
      </w:hyperlink>
    </w:p>
    <w:p w14:paraId="724219A6" w14:textId="77777777" w:rsidR="00CD6C9F" w:rsidRPr="00D62785" w:rsidRDefault="00A32D3F">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3</w:t>
        </w:r>
        <w:r w:rsidR="00CD6C9F" w:rsidRPr="00D62785">
          <w:rPr>
            <w:rFonts w:ascii="Arial" w:hAnsi="Arial" w:cs="Arial"/>
            <w:noProof/>
            <w:webHidden/>
            <w:szCs w:val="22"/>
          </w:rPr>
          <w:fldChar w:fldCharType="end"/>
        </w:r>
      </w:hyperlink>
    </w:p>
    <w:p w14:paraId="6CDEE1B9" w14:textId="77777777" w:rsidR="00CD6C9F" w:rsidRPr="00D62785" w:rsidRDefault="00A32D3F">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4</w:t>
        </w:r>
        <w:r w:rsidR="00CD6C9F" w:rsidRPr="00D62785">
          <w:rPr>
            <w:rFonts w:ascii="Arial" w:hAnsi="Arial" w:cs="Arial"/>
            <w:noProof/>
            <w:webHidden/>
            <w:szCs w:val="22"/>
          </w:rPr>
          <w:fldChar w:fldCharType="end"/>
        </w:r>
      </w:hyperlink>
    </w:p>
    <w:p w14:paraId="3D86701E" w14:textId="77777777" w:rsidR="00CD6C9F" w:rsidRPr="00D62785" w:rsidRDefault="00A32D3F">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4</w:t>
        </w:r>
        <w:r w:rsidR="00CD6C9F" w:rsidRPr="00D62785">
          <w:rPr>
            <w:rFonts w:ascii="Arial" w:hAnsi="Arial" w:cs="Arial"/>
            <w:noProof/>
            <w:webHidden/>
            <w:szCs w:val="22"/>
          </w:rPr>
          <w:fldChar w:fldCharType="end"/>
        </w:r>
      </w:hyperlink>
    </w:p>
    <w:p w14:paraId="6987F6C1" w14:textId="77777777" w:rsidR="00CD6C9F" w:rsidRPr="00D62785" w:rsidRDefault="00A32D3F">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5</w:t>
        </w:r>
        <w:r w:rsidR="00CD6C9F" w:rsidRPr="00D62785">
          <w:rPr>
            <w:rFonts w:ascii="Arial" w:hAnsi="Arial" w:cs="Arial"/>
            <w:noProof/>
            <w:webHidden/>
            <w:szCs w:val="22"/>
          </w:rPr>
          <w:fldChar w:fldCharType="end"/>
        </w:r>
      </w:hyperlink>
    </w:p>
    <w:p w14:paraId="20122B5F" w14:textId="77777777" w:rsidR="00CD6C9F" w:rsidRPr="00D62785" w:rsidRDefault="00A32D3F">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6</w:t>
        </w:r>
        <w:r w:rsidR="00CD6C9F" w:rsidRPr="00D62785">
          <w:rPr>
            <w:rFonts w:ascii="Arial" w:hAnsi="Arial" w:cs="Arial"/>
            <w:noProof/>
            <w:webHidden/>
            <w:szCs w:val="22"/>
          </w:rPr>
          <w:fldChar w:fldCharType="end"/>
        </w:r>
      </w:hyperlink>
    </w:p>
    <w:p w14:paraId="7416AC82" w14:textId="77777777" w:rsidR="00CD6C9F" w:rsidRPr="00D62785" w:rsidRDefault="00A32D3F">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6</w:t>
        </w:r>
        <w:r w:rsidR="00CD6C9F" w:rsidRPr="00D62785">
          <w:rPr>
            <w:rFonts w:ascii="Arial" w:hAnsi="Arial" w:cs="Arial"/>
            <w:noProof/>
            <w:webHidden/>
            <w:szCs w:val="22"/>
          </w:rPr>
          <w:fldChar w:fldCharType="end"/>
        </w:r>
      </w:hyperlink>
    </w:p>
    <w:p w14:paraId="24E4DEA1" w14:textId="77777777" w:rsidR="00CD6C9F" w:rsidRPr="00D62785" w:rsidRDefault="00A32D3F">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7</w:t>
        </w:r>
        <w:r w:rsidR="00CD6C9F" w:rsidRPr="00D62785">
          <w:rPr>
            <w:rFonts w:ascii="Arial" w:hAnsi="Arial" w:cs="Arial"/>
            <w:noProof/>
            <w:webHidden/>
            <w:szCs w:val="22"/>
          </w:rPr>
          <w:fldChar w:fldCharType="end"/>
        </w:r>
      </w:hyperlink>
    </w:p>
    <w:p w14:paraId="7B3D9370" w14:textId="77777777" w:rsidR="00CD6C9F" w:rsidRPr="00D62785" w:rsidRDefault="00A32D3F">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7</w:t>
        </w:r>
        <w:r w:rsidR="00CD6C9F" w:rsidRPr="00D62785">
          <w:rPr>
            <w:rFonts w:ascii="Arial" w:hAnsi="Arial" w:cs="Arial"/>
            <w:noProof/>
            <w:webHidden/>
            <w:szCs w:val="22"/>
          </w:rPr>
          <w:fldChar w:fldCharType="end"/>
        </w:r>
      </w:hyperlink>
    </w:p>
    <w:p w14:paraId="044E1E6F" w14:textId="77777777" w:rsidR="00CD6C9F" w:rsidRPr="00D62785" w:rsidRDefault="00A32D3F">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257253" w:rsidRPr="00D62785">
          <w:rPr>
            <w:rFonts w:ascii="Arial" w:hAnsi="Arial" w:cs="Arial"/>
            <w:noProof/>
            <w:webHidden/>
            <w:szCs w:val="22"/>
          </w:rPr>
          <w:t>12</w:t>
        </w:r>
        <w:r w:rsidR="00CD6C9F" w:rsidRPr="00D62785">
          <w:rPr>
            <w:rFonts w:ascii="Arial" w:hAnsi="Arial" w:cs="Arial"/>
            <w:noProof/>
            <w:webHidden/>
            <w:szCs w:val="22"/>
          </w:rPr>
          <w:fldChar w:fldCharType="end"/>
        </w:r>
      </w:hyperlink>
    </w:p>
    <w:p w14:paraId="43F24DC8" w14:textId="77777777"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3" w:name="_Toc36259021"/>
      <w:bookmarkStart w:id="4" w:name="_Toc42327867"/>
      <w:bookmarkStart w:id="5" w:name="_Toc254166739"/>
      <w:bookmarkStart w:id="6"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3"/>
      <w:r w:rsidRPr="00D62785">
        <w:rPr>
          <w:rFonts w:ascii="Arial" w:hAnsi="Arial" w:cs="Arial"/>
          <w:szCs w:val="22"/>
        </w:rPr>
        <w:t>E LA CONSULTATION</w:t>
      </w:r>
      <w:bookmarkStart w:id="7" w:name="OLE_LINK1"/>
      <w:bookmarkStart w:id="8" w:name="OLE_LINK2"/>
      <w:bookmarkEnd w:id="4"/>
      <w:bookmarkEnd w:id="5"/>
      <w:bookmarkEnd w:id="6"/>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4E427FA3" w:rsidR="00EF5F20" w:rsidRPr="00E90B3C" w:rsidRDefault="00A60A2A" w:rsidP="00EF5F20">
      <w:pPr>
        <w:rPr>
          <w:rFonts w:ascii="Arial" w:hAnsi="Arial" w:cs="Arial"/>
          <w:szCs w:val="22"/>
        </w:rPr>
      </w:pPr>
      <w:r w:rsidRPr="00D62785">
        <w:rPr>
          <w:rFonts w:ascii="Arial" w:hAnsi="Arial" w:cs="Arial"/>
          <w:b/>
          <w:szCs w:val="22"/>
        </w:rPr>
        <w:t xml:space="preserve">Elle </w:t>
      </w:r>
      <w:r w:rsidRPr="00E90B3C">
        <w:rPr>
          <w:rFonts w:ascii="Arial" w:hAnsi="Arial" w:cs="Arial"/>
          <w:b/>
          <w:szCs w:val="22"/>
        </w:rPr>
        <w:t xml:space="preserve">a pour objet </w:t>
      </w:r>
      <w:r w:rsidR="00403852" w:rsidRPr="00E90B3C">
        <w:rPr>
          <w:rFonts w:ascii="Arial" w:hAnsi="Arial" w:cs="Arial"/>
          <w:b/>
          <w:szCs w:val="22"/>
        </w:rPr>
        <w:t xml:space="preserve">l’approvisionnement </w:t>
      </w:r>
      <w:r w:rsidR="00A32D3F" w:rsidRPr="00A32D3F">
        <w:rPr>
          <w:rFonts w:ascii="Arial" w:hAnsi="Arial" w:cs="Arial"/>
          <w:b/>
          <w:szCs w:val="22"/>
        </w:rPr>
        <w:t xml:space="preserve">de divers produits et consommables destinés au traitement de l’eau de consommation humaine </w:t>
      </w:r>
      <w:bookmarkStart w:id="9" w:name="_GoBack"/>
      <w:bookmarkEnd w:id="9"/>
      <w:r w:rsidR="00E90B3C" w:rsidRPr="00E90B3C">
        <w:rPr>
          <w:rFonts w:ascii="Arial" w:hAnsi="Arial" w:cs="Arial"/>
          <w:b/>
          <w:szCs w:val="22"/>
        </w:rPr>
        <w:t>(EDCH) au profit de la Marine Nationale</w:t>
      </w:r>
      <w:r w:rsidR="00403852">
        <w:rPr>
          <w:rFonts w:ascii="Arial" w:hAnsi="Arial" w:cs="Arial"/>
          <w:szCs w:val="22"/>
        </w:rPr>
        <w:t xml:space="preserve"> </w:t>
      </w:r>
      <w:r w:rsidRPr="00403852">
        <w:rPr>
          <w:rFonts w:ascii="Arial" w:hAnsi="Arial" w:cs="Arial"/>
          <w:szCs w:val="22"/>
        </w:rPr>
        <w:t xml:space="preserve">selon les conditions définies dans le Cahier des Clauses </w:t>
      </w:r>
      <w:r w:rsidRPr="00D62785">
        <w:rPr>
          <w:rFonts w:ascii="Arial" w:hAnsi="Arial" w:cs="Arial"/>
          <w:szCs w:val="22"/>
        </w:rPr>
        <w:t>Techniques Particulières</w:t>
      </w:r>
      <w:r w:rsidR="00EF5F20">
        <w:rPr>
          <w:rFonts w:ascii="Arial" w:hAnsi="Arial" w:cs="Arial"/>
          <w:szCs w:val="22"/>
        </w:rPr>
        <w:t xml:space="preserve"> (CCTP) ou la Spécification Générale d’Approvisionnement (SGA) valant CCTP</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la Salle de réception du Service Logistique de la Marine (SLM) pour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10" w:name="_Toc36259022"/>
      <w:bookmarkStart w:id="11" w:name="_Toc42327874"/>
      <w:bookmarkStart w:id="12" w:name="_Toc254166740"/>
      <w:bookmarkStart w:id="13" w:name="_Toc451515620"/>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10"/>
      <w:bookmarkEnd w:id="11"/>
      <w:bookmarkEnd w:id="12"/>
      <w:bookmarkEnd w:id="13"/>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4"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5" w:name="_Toc36259025"/>
      <w:bookmarkStart w:id="16" w:name="_Toc42327876"/>
      <w:bookmarkEnd w:id="14"/>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5"/>
    <w:bookmarkEnd w:id="16"/>
    <w:p w14:paraId="6C1AE94C" w14:textId="77777777"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7" w:name="_Toc254166741"/>
      <w:bookmarkStart w:id="18" w:name="_Toc451515621"/>
      <w:bookmarkStart w:id="19" w:name="_Toc36259027"/>
      <w:bookmarkStart w:id="20" w:name="_Toc42327878"/>
      <w:bookmarkEnd w:id="7"/>
      <w:bookmarkEnd w:id="8"/>
      <w:r w:rsidRPr="008F72CE">
        <w:rPr>
          <w:rFonts w:ascii="Arial" w:hAnsi="Arial" w:cs="Arial"/>
          <w:szCs w:val="22"/>
        </w:rPr>
        <w:lastRenderedPageBreak/>
        <w:t xml:space="preserve">presentation et envoi des </w:t>
      </w:r>
      <w:bookmarkEnd w:id="17"/>
      <w:r w:rsidR="00835F24" w:rsidRPr="008F72CE">
        <w:rPr>
          <w:rFonts w:ascii="Arial" w:hAnsi="Arial" w:cs="Arial"/>
          <w:szCs w:val="22"/>
        </w:rPr>
        <w:t>offres</w:t>
      </w:r>
      <w:bookmarkEnd w:id="18"/>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21" w:name="_Toc294098690"/>
      <w:bookmarkStart w:id="22" w:name="_Toc451515622"/>
      <w:r w:rsidRPr="008F72CE">
        <w:rPr>
          <w:rFonts w:ascii="Arial" w:hAnsi="Arial" w:cs="Arial"/>
          <w:szCs w:val="22"/>
        </w:rPr>
        <w:t>Pièces constitutives de la proposition</w:t>
      </w:r>
      <w:bookmarkEnd w:id="21"/>
      <w:bookmarkEnd w:id="22"/>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4F4C4C3"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55EDD769" w:rsidR="00835F24" w:rsidRPr="00D62785" w:rsidRDefault="00835F24" w:rsidP="00403852">
            <w:pPr>
              <w:pStyle w:val="Listepuces1"/>
              <w:tabs>
                <w:tab w:val="clear" w:pos="567"/>
              </w:tabs>
              <w:ind w:left="356" w:hanging="285"/>
              <w:rPr>
                <w:rFonts w:ascii="Arial" w:hAnsi="Arial" w:cs="Arial"/>
                <w:szCs w:val="22"/>
              </w:rPr>
            </w:pPr>
            <w:r w:rsidRPr="00D62785">
              <w:rPr>
                <w:rFonts w:ascii="Arial" w:hAnsi="Arial" w:cs="Arial"/>
                <w:szCs w:val="22"/>
              </w:rPr>
              <w:t>l</w:t>
            </w:r>
            <w:r w:rsidR="00403852">
              <w:rPr>
                <w:rFonts w:ascii="Arial" w:hAnsi="Arial" w:cs="Arial"/>
                <w:szCs w:val="22"/>
              </w:rPr>
              <w:t>a SGA</w:t>
            </w:r>
            <w:r w:rsidR="0082472C" w:rsidRPr="00866D3F">
              <w:rPr>
                <w:rFonts w:ascii="Arial" w:hAnsi="Arial" w:cs="Arial"/>
                <w:szCs w:val="22"/>
              </w:rPr>
              <w:t>.</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lastRenderedPageBreak/>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7777777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3" w:name="_Toc395189355"/>
      <w:bookmarkStart w:id="24" w:name="_Toc395190088"/>
      <w:bookmarkStart w:id="25" w:name="_Toc395190526"/>
      <w:bookmarkStart w:id="26" w:name="_Toc451515623"/>
      <w:bookmarkStart w:id="27" w:name="_Toc36259028"/>
      <w:bookmarkEnd w:id="19"/>
      <w:bookmarkEnd w:id="20"/>
      <w:r w:rsidRPr="00172BA2">
        <w:rPr>
          <w:rFonts w:ascii="Arial" w:hAnsi="Arial" w:cs="Arial"/>
          <w:szCs w:val="22"/>
        </w:rPr>
        <w:t>Condition d’envoi des plis</w:t>
      </w:r>
      <w:bookmarkEnd w:id="23"/>
      <w:bookmarkEnd w:id="24"/>
      <w:bookmarkEnd w:id="25"/>
      <w:bookmarkEnd w:id="26"/>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AB4F90A"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172BA2">
        <w:rPr>
          <w:rFonts w:ascii="Arial" w:hAnsi="Arial" w:cs="Arial"/>
          <w:szCs w:val="22"/>
        </w:rPr>
        <w:t>PLate-forme</w:t>
      </w:r>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2" w:history="1">
        <w:r w:rsidRPr="00172BA2">
          <w:rPr>
            <w:rStyle w:val="Lienhypertexte"/>
            <w:rFonts w:ascii="Arial" w:hAnsi="Arial" w:cs="Arial"/>
            <w:b/>
            <w:szCs w:val="22"/>
          </w:rPr>
          <w:t>www.marches-publics.gouv.fr</w:t>
        </w:r>
      </w:hyperlink>
      <w:r w:rsidR="00D81C54" w:rsidRPr="00D81C54">
        <w:rPr>
          <w:rStyle w:val="Lienhypertexte"/>
          <w:rFonts w:ascii="Arial" w:hAnsi="Arial" w:cs="Arial"/>
          <w:szCs w:val="22"/>
          <w:u w:val="non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lastRenderedPageBreak/>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8" w:name="_Toc469464712"/>
      <w:bookmarkEnd w:id="28"/>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A32D3F"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29" w:name="_Toc395190527"/>
      <w:bookmarkStart w:id="30" w:name="_Toc451515624"/>
      <w:r w:rsidRPr="00172BA2">
        <w:rPr>
          <w:rFonts w:ascii="Arial" w:hAnsi="Arial" w:cs="Arial"/>
          <w:szCs w:val="22"/>
        </w:rPr>
        <w:t>Date de remise des offres</w:t>
      </w:r>
      <w:bookmarkEnd w:id="29"/>
      <w:bookmarkEnd w:id="30"/>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31" w:name="_Toc234058939"/>
      <w:bookmarkStart w:id="32" w:name="_Toc451515625"/>
      <w:bookmarkStart w:id="33" w:name="_Toc234058940"/>
      <w:bookmarkEnd w:id="27"/>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14:paraId="72357A45" w14:textId="77777777"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31"/>
      <w:bookmarkEnd w:id="32"/>
    </w:p>
    <w:p w14:paraId="08A0A12E" w14:textId="77777777" w:rsidR="00443372" w:rsidRPr="00172BA2" w:rsidRDefault="00443372" w:rsidP="00924DF2">
      <w:pPr>
        <w:pStyle w:val="Titre3"/>
        <w:rPr>
          <w:rFonts w:ascii="Arial" w:hAnsi="Arial" w:cs="Arial"/>
          <w:szCs w:val="22"/>
        </w:rPr>
      </w:pPr>
      <w:bookmarkStart w:id="34" w:name="_Toc451515626"/>
      <w:r w:rsidRPr="00172BA2">
        <w:rPr>
          <w:rFonts w:ascii="Arial" w:hAnsi="Arial" w:cs="Arial"/>
          <w:szCs w:val="22"/>
        </w:rPr>
        <w:t>Jugement des candidatures</w:t>
      </w:r>
      <w:bookmarkEnd w:id="33"/>
      <w:bookmarkEnd w:id="34"/>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56BA98BA" w14:textId="77777777" w:rsidR="00A60A2A" w:rsidRPr="00866D3F" w:rsidRDefault="00A60A2A" w:rsidP="0048145C">
      <w:pPr>
        <w:ind w:firstLine="567"/>
        <w:rPr>
          <w:rFonts w:ascii="Arial" w:hAnsi="Arial" w:cs="Arial"/>
          <w:szCs w:val="22"/>
        </w:rPr>
      </w:pPr>
    </w:p>
    <w:p w14:paraId="4F8205F0" w14:textId="77777777" w:rsidR="00462C15" w:rsidRPr="00172BA2" w:rsidRDefault="00462C15" w:rsidP="00924DF2">
      <w:pPr>
        <w:pStyle w:val="Titre3"/>
        <w:rPr>
          <w:rFonts w:ascii="Arial" w:hAnsi="Arial" w:cs="Arial"/>
          <w:szCs w:val="22"/>
        </w:rPr>
      </w:pPr>
      <w:bookmarkStart w:id="35" w:name="_Toc354649313"/>
      <w:bookmarkStart w:id="36" w:name="_Toc451515627"/>
      <w:bookmarkStart w:id="37" w:name="_Toc234058941"/>
      <w:r w:rsidRPr="00172BA2">
        <w:rPr>
          <w:rFonts w:ascii="Arial" w:hAnsi="Arial" w:cs="Arial"/>
          <w:szCs w:val="22"/>
        </w:rPr>
        <w:t>Critères de classement des offres et attribution du marché</w:t>
      </w:r>
      <w:bookmarkEnd w:id="35"/>
      <w:bookmarkEnd w:id="36"/>
    </w:p>
    <w:p w14:paraId="63C9F35B" w14:textId="77777777" w:rsidR="00CD6C9F" w:rsidRPr="00172BA2" w:rsidRDefault="00CD6C9F" w:rsidP="008437D6">
      <w:pPr>
        <w:pStyle w:val="Paragraphe"/>
        <w:ind w:firstLine="0"/>
        <w:rPr>
          <w:rFonts w:ascii="Arial" w:hAnsi="Arial" w:cs="Arial"/>
          <w:szCs w:val="22"/>
        </w:rPr>
      </w:pPr>
      <w:bookmarkStart w:id="38" w:name="_Toc131825450"/>
      <w:bookmarkStart w:id="39" w:name="_Toc135126495"/>
      <w:bookmarkEnd w:id="37"/>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8437D6">
      <w:pPr>
        <w:rPr>
          <w:rFonts w:ascii="Arial" w:hAnsi="Arial" w:cs="Arial"/>
          <w:bCs/>
          <w:szCs w:val="22"/>
        </w:rPr>
      </w:pPr>
      <w:r w:rsidRPr="00172BA2">
        <w:rPr>
          <w:rFonts w:ascii="Arial" w:hAnsi="Arial" w:cs="Arial"/>
          <w:bCs/>
          <w:szCs w:val="22"/>
        </w:rPr>
        <w:lastRenderedPageBreak/>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1CEB4132" w14:textId="77777777"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77777777"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77777777"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lastRenderedPageBreak/>
        <w:t>à consulter le CCTP</w:t>
      </w:r>
      <w:r w:rsidR="00463184">
        <w:rPr>
          <w:rFonts w:ascii="Arial" w:hAnsi="Arial" w:cs="Arial"/>
          <w:color w:val="000000"/>
          <w:szCs w:val="22"/>
        </w:rPr>
        <w:t xml:space="preserve"> ou la SGA</w:t>
      </w:r>
      <w:r w:rsidRPr="00172BA2">
        <w:rPr>
          <w:rFonts w:ascii="Arial" w:hAnsi="Arial" w:cs="Arial"/>
          <w:color w:val="000000"/>
          <w:szCs w:val="22"/>
        </w:rPr>
        <w:t xml:space="preserve"> dans le chapitre "TERMINOLOGIE".</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40" w:name="_Toc254166747"/>
      <w:bookmarkStart w:id="41" w:name="_Toc451515628"/>
      <w:bookmarkEnd w:id="38"/>
      <w:bookmarkEnd w:id="39"/>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40"/>
      <w:bookmarkEnd w:id="41"/>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1A5EB1B7" w:rsidR="00443372" w:rsidRPr="00BA7EF5" w:rsidRDefault="00443372" w:rsidP="00D81C54">
      <w:pPr>
        <w:widowControl w:val="0"/>
        <w:numPr>
          <w:ilvl w:val="0"/>
          <w:numId w:val="12"/>
        </w:numPr>
        <w:tabs>
          <w:tab w:val="clear" w:pos="720"/>
          <w:tab w:val="num" w:pos="142"/>
        </w:tabs>
        <w:autoSpaceDE w:val="0"/>
        <w:autoSpaceDN w:val="0"/>
        <w:adjustRightInd w:val="0"/>
        <w:spacing w:before="0" w:after="0"/>
        <w:ind w:hanging="720"/>
        <w:rPr>
          <w:rFonts w:ascii="Arial" w:hAnsi="Arial" w:cs="Arial"/>
          <w:szCs w:val="22"/>
        </w:rPr>
      </w:pPr>
      <w:r w:rsidRPr="00BA7EF5">
        <w:rPr>
          <w:rFonts w:ascii="Arial" w:hAnsi="Arial" w:cs="Arial"/>
          <w:szCs w:val="22"/>
        </w:rPr>
        <w:t xml:space="preserve"> </w:t>
      </w:r>
      <w:r w:rsidR="00C73213">
        <w:rPr>
          <w:rFonts w:ascii="Arial" w:hAnsi="Arial" w:cs="Arial"/>
          <w:szCs w:val="22"/>
        </w:rPr>
        <w:t xml:space="preserve">la SGA de référence </w:t>
      </w:r>
      <w:r w:rsidR="00D81C54" w:rsidRPr="00D81C54">
        <w:rPr>
          <w:rFonts w:ascii="Arial" w:hAnsi="Arial" w:cs="Arial"/>
          <w:szCs w:val="22"/>
        </w:rPr>
        <w:t>N° DSSFB/SDLOG/260/O</w:t>
      </w:r>
      <w:r w:rsidRPr="00BA7EF5">
        <w:rPr>
          <w:rFonts w:ascii="Arial" w:hAnsi="Arial" w:cs="Arial"/>
          <w:szCs w:val="22"/>
        </w:rPr>
        <w:t>.</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44CDC" w14:textId="77777777" w:rsidR="00195FF4" w:rsidRDefault="00195FF4">
      <w:r>
        <w:separator/>
      </w:r>
    </w:p>
  </w:endnote>
  <w:endnote w:type="continuationSeparator" w:id="0">
    <w:p w14:paraId="69BD2627" w14:textId="77777777" w:rsidR="00195FF4" w:rsidRDefault="0019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2AC87B6E" w:rsidR="006E0B65" w:rsidRPr="006E0B65" w:rsidRDefault="006E0B65" w:rsidP="005B145C">
    <w:pPr>
      <w:pStyle w:val="Pieddepage"/>
      <w:tabs>
        <w:tab w:val="clear" w:pos="4536"/>
      </w:tabs>
      <w:rPr>
        <w:rFonts w:ascii="Arial" w:hAnsi="Arial" w:cs="Arial"/>
        <w:sz w:val="12"/>
        <w:szCs w:val="12"/>
      </w:rPr>
    </w:pPr>
    <w:bookmarkStart w:id="2" w:name="Dossier"/>
    <w:bookmarkEnd w:id="2"/>
    <w:r w:rsidRPr="006E0B65">
      <w:rPr>
        <w:rStyle w:val="Numrodepage"/>
        <w:rFonts w:ascii="Arial" w:hAnsi="Arial" w:cs="Arial"/>
        <w:sz w:val="12"/>
        <w:szCs w:val="12"/>
      </w:rPr>
      <w:t>N° du marché S25B0023</w:t>
    </w:r>
    <w:r w:rsidR="00DF621A">
      <w:rPr>
        <w:rStyle w:val="Numrodepage"/>
        <w:rFonts w:ascii="Arial" w:hAnsi="Arial" w:cs="Arial"/>
        <w:sz w:val="12"/>
        <w:szCs w:val="12"/>
      </w:rPr>
      <w:t>6</w:t>
    </w:r>
    <w:r w:rsidRPr="006E0B65">
      <w:rPr>
        <w:rStyle w:val="Numrodepage"/>
        <w:rFonts w:ascii="Arial" w:hAnsi="Arial" w:cs="Arial"/>
        <w:sz w:val="12"/>
        <w:szCs w:val="12"/>
      </w:rPr>
      <w:t>000</w:t>
    </w:r>
    <w:r w:rsidRPr="006E0B65">
      <w:rPr>
        <w:rStyle w:val="Numrodepage"/>
        <w:rFonts w:ascii="Arial" w:hAnsi="Arial" w:cs="Arial"/>
        <w:sz w:val="12"/>
        <w:szCs w:val="12"/>
      </w:rPr>
      <w:tab/>
      <w:t xml:space="preserve">                                        </w:t>
    </w:r>
    <w:r w:rsidRPr="006E0B65">
      <w:rPr>
        <w:rStyle w:val="Numrodepage"/>
        <w:rFonts w:ascii="Arial" w:hAnsi="Arial" w:cs="Arial"/>
        <w:sz w:val="12"/>
        <w:szCs w:val="12"/>
      </w:rPr>
      <w:fldChar w:fldCharType="begin"/>
    </w:r>
    <w:r w:rsidRPr="006E0B65">
      <w:rPr>
        <w:rStyle w:val="Numrodepage"/>
        <w:rFonts w:ascii="Arial" w:hAnsi="Arial" w:cs="Arial"/>
        <w:sz w:val="12"/>
        <w:szCs w:val="12"/>
      </w:rPr>
      <w:instrText xml:space="preserve"> PAGE </w:instrText>
    </w:r>
    <w:r w:rsidRPr="006E0B65">
      <w:rPr>
        <w:rStyle w:val="Numrodepage"/>
        <w:rFonts w:ascii="Arial" w:hAnsi="Arial" w:cs="Arial"/>
        <w:sz w:val="12"/>
        <w:szCs w:val="12"/>
      </w:rPr>
      <w:fldChar w:fldCharType="separate"/>
    </w:r>
    <w:r w:rsidR="00A32D3F">
      <w:rPr>
        <w:rStyle w:val="Numrodepage"/>
        <w:rFonts w:ascii="Arial" w:hAnsi="Arial" w:cs="Arial"/>
        <w:noProof/>
        <w:sz w:val="12"/>
        <w:szCs w:val="12"/>
      </w:rPr>
      <w:t>9</w:t>
    </w:r>
    <w:r w:rsidRPr="006E0B65">
      <w:rPr>
        <w:rStyle w:val="Numrodepage"/>
        <w:rFonts w:ascii="Arial" w:hAnsi="Arial" w:cs="Arial"/>
        <w:sz w:val="12"/>
        <w:szCs w:val="12"/>
      </w:rPr>
      <w:fldChar w:fldCharType="end"/>
    </w:r>
    <w:r w:rsidRPr="006E0B65">
      <w:rPr>
        <w:rStyle w:val="Numrodepage"/>
        <w:rFonts w:ascii="Arial" w:hAnsi="Arial" w:cs="Arial"/>
        <w:sz w:val="12"/>
        <w:szCs w:val="12"/>
      </w:rPr>
      <w:t xml:space="preserve"> / </w:t>
    </w:r>
    <w:r w:rsidRPr="006E0B65">
      <w:rPr>
        <w:rStyle w:val="Numrodepage"/>
        <w:rFonts w:ascii="Arial" w:hAnsi="Arial" w:cs="Arial"/>
        <w:sz w:val="12"/>
        <w:szCs w:val="12"/>
      </w:rPr>
      <w:fldChar w:fldCharType="begin"/>
    </w:r>
    <w:r w:rsidRPr="006E0B65">
      <w:rPr>
        <w:rStyle w:val="Numrodepage"/>
        <w:rFonts w:ascii="Arial" w:hAnsi="Arial" w:cs="Arial"/>
        <w:sz w:val="12"/>
        <w:szCs w:val="12"/>
      </w:rPr>
      <w:instrText xml:space="preserve"> NUMPAGES </w:instrText>
    </w:r>
    <w:r w:rsidRPr="006E0B65">
      <w:rPr>
        <w:rStyle w:val="Numrodepage"/>
        <w:rFonts w:ascii="Arial" w:hAnsi="Arial" w:cs="Arial"/>
        <w:sz w:val="12"/>
        <w:szCs w:val="12"/>
      </w:rPr>
      <w:fldChar w:fldCharType="separate"/>
    </w:r>
    <w:r w:rsidR="00A32D3F">
      <w:rPr>
        <w:rStyle w:val="Numrodepage"/>
        <w:rFonts w:ascii="Arial" w:hAnsi="Arial" w:cs="Arial"/>
        <w:noProof/>
        <w:sz w:val="12"/>
        <w:szCs w:val="12"/>
      </w:rPr>
      <w:t>9</w:t>
    </w:r>
    <w:r w:rsidRPr="006E0B65">
      <w:rPr>
        <w:rStyle w:val="Numrodepage"/>
        <w:rFonts w:ascii="Arial" w:hAnsi="Arial" w:cs="Arial"/>
        <w:sz w:val="12"/>
        <w:szCs w:val="12"/>
      </w:rPr>
      <w:fldChar w:fldCharType="end"/>
    </w:r>
    <w:r w:rsidRPr="006E0B65">
      <w:rPr>
        <w:rStyle w:val="Numrodepage"/>
        <w:rFonts w:ascii="Arial" w:hAnsi="Arial" w:cs="Arial"/>
        <w:sz w:val="12"/>
        <w:szCs w:val="12"/>
      </w:rPr>
      <w:t xml:space="preserve">                       </w:t>
    </w:r>
    <w:r w:rsidRPr="006E0B65">
      <w:rPr>
        <w:rStyle w:val="Numrodepage"/>
        <w:rFonts w:ascii="Arial" w:hAnsi="Arial" w:cs="Arial"/>
        <w:noProof/>
        <w:sz w:val="12"/>
        <w:szCs w:val="12"/>
      </w:rPr>
      <w:t>RC : MAPA avec publication  –11/07/2023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E0B65" w:rsidRDefault="006E0B6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E0B65" w:rsidRDefault="006E0B65">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E0B65" w:rsidRDefault="006E0B65">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8294B" w14:textId="77777777" w:rsidR="00195FF4" w:rsidRDefault="00195FF4">
      <w:pPr>
        <w:pStyle w:val="Pieddepage"/>
      </w:pPr>
    </w:p>
  </w:footnote>
  <w:footnote w:type="continuationSeparator" w:id="0">
    <w:p w14:paraId="7069339A" w14:textId="77777777" w:rsidR="00195FF4" w:rsidRDefault="00195FF4">
      <w:r>
        <w:continuationSeparator/>
      </w:r>
    </w:p>
  </w:footnote>
  <w:footnote w:id="1">
    <w:p w14:paraId="28918F26" w14:textId="77777777" w:rsidR="006E0B65" w:rsidRPr="009C3C92" w:rsidRDefault="006E0B65" w:rsidP="00E60D63">
      <w:pPr>
        <w:pStyle w:val="Notedebasdepage"/>
        <w:rPr>
          <w:rFonts w:ascii="Arial" w:hAnsi="Arial" w:cs="Arial"/>
        </w:rPr>
      </w:pPr>
      <w:r w:rsidRPr="009C3C92">
        <w:rPr>
          <w:rStyle w:val="Appelnotedebasdep"/>
          <w:rFonts w:ascii="Arial" w:hAnsi="Arial" w:cs="Arial"/>
        </w:rPr>
        <w:footnoteRef/>
      </w:r>
      <w:r w:rsidRPr="009C3C92">
        <w:rPr>
          <w:rFonts w:ascii="Arial" w:hAnsi="Arial" w:cs="Arial"/>
          <w:b/>
          <w:bCs/>
        </w:rPr>
        <w:t>SACRAL N-CORENG </w:t>
      </w:r>
      <w:r w:rsidRPr="009C3C9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9C3C92">
          <w:rPr>
            <w:rStyle w:val="Lienhypertexte"/>
            <w:rFonts w:ascii="Arial" w:hAnsi="Arial" w:cs="Arial"/>
          </w:rPr>
          <w:t>https://www.nato.int/structur/AC/135/nmcrl/index.html#/</w:t>
        </w:r>
      </w:hyperlink>
    </w:p>
  </w:footnote>
  <w:footnote w:id="2">
    <w:p w14:paraId="58035FDD" w14:textId="77777777" w:rsidR="006E0B65" w:rsidRPr="00D13572" w:rsidRDefault="006E0B65" w:rsidP="00F91BF8">
      <w:pPr>
        <w:rPr>
          <w:rStyle w:val="Lienhypertexte"/>
          <w:rFonts w:ascii="Arial" w:hAnsi="Arial" w:cs="Arial"/>
          <w:sz w:val="14"/>
          <w:szCs w:val="14"/>
        </w:rPr>
      </w:pPr>
      <w:r w:rsidRPr="00D13572">
        <w:rPr>
          <w:rStyle w:val="Appelnotedebasdep"/>
          <w:rFonts w:ascii="Arial" w:hAnsi="Arial" w:cs="Arial"/>
          <w:sz w:val="14"/>
          <w:szCs w:val="14"/>
          <w:vertAlign w:val="superscript"/>
        </w:rPr>
        <w:footnoteRef/>
      </w:r>
      <w:r w:rsidRPr="00D13572">
        <w:rPr>
          <w:rFonts w:ascii="Arial" w:hAnsi="Arial" w:cs="Arial"/>
          <w:sz w:val="14"/>
          <w:szCs w:val="14"/>
        </w:rPr>
        <w:t xml:space="preserve"> Les imprimés sont à se procurer sur Internet à l’adresse suivante : </w:t>
      </w:r>
      <w:hyperlink r:id="rId2" w:history="1">
        <w:r w:rsidRPr="00D13572">
          <w:rPr>
            <w:rStyle w:val="Lienhypertexte"/>
            <w:rFonts w:ascii="Arial" w:hAnsi="Arial" w:cs="Arial"/>
            <w:sz w:val="14"/>
            <w:szCs w:val="14"/>
          </w:rPr>
          <w:t>http://www.economie.gouv.fr/daj/formulaires-declaration-du-candidat</w:t>
        </w:r>
      </w:hyperlink>
    </w:p>
    <w:p w14:paraId="14817967" w14:textId="77777777" w:rsidR="006E0B65" w:rsidRPr="00866D3F" w:rsidRDefault="006E0B65"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E0B65" w:rsidRDefault="006E0B6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E0B65" w:rsidRDefault="006E0B65">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E0B65" w:rsidRDefault="006E0B6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3199" w:hanging="360"/>
      </w:pPr>
      <w:rPr>
        <w:rFonts w:ascii="Wingdings" w:hAnsi="Wingdings" w:hint="default"/>
      </w:rPr>
    </w:lvl>
    <w:lvl w:ilvl="1" w:tplc="040C0003" w:tentative="1">
      <w:start w:val="1"/>
      <w:numFmt w:val="bullet"/>
      <w:lvlText w:val="o"/>
      <w:lvlJc w:val="left"/>
      <w:pPr>
        <w:ind w:left="3919" w:hanging="360"/>
      </w:pPr>
      <w:rPr>
        <w:rFonts w:ascii="Courier New" w:hAnsi="Courier New" w:cs="Courier New" w:hint="default"/>
      </w:rPr>
    </w:lvl>
    <w:lvl w:ilvl="2" w:tplc="040C0005" w:tentative="1">
      <w:start w:val="1"/>
      <w:numFmt w:val="bullet"/>
      <w:lvlText w:val=""/>
      <w:lvlJc w:val="left"/>
      <w:pPr>
        <w:ind w:left="4639" w:hanging="360"/>
      </w:pPr>
      <w:rPr>
        <w:rFonts w:ascii="Wingdings" w:hAnsi="Wingdings" w:hint="default"/>
      </w:rPr>
    </w:lvl>
    <w:lvl w:ilvl="3" w:tplc="040C0001" w:tentative="1">
      <w:start w:val="1"/>
      <w:numFmt w:val="bullet"/>
      <w:lvlText w:val=""/>
      <w:lvlJc w:val="left"/>
      <w:pPr>
        <w:ind w:left="5359" w:hanging="360"/>
      </w:pPr>
      <w:rPr>
        <w:rFonts w:ascii="Symbol" w:hAnsi="Symbol" w:hint="default"/>
      </w:rPr>
    </w:lvl>
    <w:lvl w:ilvl="4" w:tplc="040C0003" w:tentative="1">
      <w:start w:val="1"/>
      <w:numFmt w:val="bullet"/>
      <w:lvlText w:val="o"/>
      <w:lvlJc w:val="left"/>
      <w:pPr>
        <w:ind w:left="6079" w:hanging="360"/>
      </w:pPr>
      <w:rPr>
        <w:rFonts w:ascii="Courier New" w:hAnsi="Courier New" w:cs="Courier New" w:hint="default"/>
      </w:rPr>
    </w:lvl>
    <w:lvl w:ilvl="5" w:tplc="040C0005" w:tentative="1">
      <w:start w:val="1"/>
      <w:numFmt w:val="bullet"/>
      <w:lvlText w:val=""/>
      <w:lvlJc w:val="left"/>
      <w:pPr>
        <w:ind w:left="6799" w:hanging="360"/>
      </w:pPr>
      <w:rPr>
        <w:rFonts w:ascii="Wingdings" w:hAnsi="Wingdings" w:hint="default"/>
      </w:rPr>
    </w:lvl>
    <w:lvl w:ilvl="6" w:tplc="040C0001" w:tentative="1">
      <w:start w:val="1"/>
      <w:numFmt w:val="bullet"/>
      <w:lvlText w:val=""/>
      <w:lvlJc w:val="left"/>
      <w:pPr>
        <w:ind w:left="7519" w:hanging="360"/>
      </w:pPr>
      <w:rPr>
        <w:rFonts w:ascii="Symbol" w:hAnsi="Symbol" w:hint="default"/>
      </w:rPr>
    </w:lvl>
    <w:lvl w:ilvl="7" w:tplc="040C0003" w:tentative="1">
      <w:start w:val="1"/>
      <w:numFmt w:val="bullet"/>
      <w:lvlText w:val="o"/>
      <w:lvlJc w:val="left"/>
      <w:pPr>
        <w:ind w:left="8239" w:hanging="360"/>
      </w:pPr>
      <w:rPr>
        <w:rFonts w:ascii="Courier New" w:hAnsi="Courier New" w:cs="Courier New" w:hint="default"/>
      </w:rPr>
    </w:lvl>
    <w:lvl w:ilvl="8" w:tplc="040C0005" w:tentative="1">
      <w:start w:val="1"/>
      <w:numFmt w:val="bullet"/>
      <w:lvlText w:val=""/>
      <w:lvlJc w:val="left"/>
      <w:pPr>
        <w:ind w:left="8959"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5FF4"/>
    <w:rsid w:val="00196181"/>
    <w:rsid w:val="001968AB"/>
    <w:rsid w:val="001A69B9"/>
    <w:rsid w:val="001B69D1"/>
    <w:rsid w:val="001B70AB"/>
    <w:rsid w:val="001D34B2"/>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451BA"/>
    <w:rsid w:val="0035176C"/>
    <w:rsid w:val="00354B23"/>
    <w:rsid w:val="00366330"/>
    <w:rsid w:val="00374D39"/>
    <w:rsid w:val="00382421"/>
    <w:rsid w:val="003873C2"/>
    <w:rsid w:val="003A39B6"/>
    <w:rsid w:val="003B6DA3"/>
    <w:rsid w:val="003C0448"/>
    <w:rsid w:val="003D1604"/>
    <w:rsid w:val="003E334E"/>
    <w:rsid w:val="003E4B1A"/>
    <w:rsid w:val="003E706D"/>
    <w:rsid w:val="003F0559"/>
    <w:rsid w:val="003F4A2F"/>
    <w:rsid w:val="003F6DD7"/>
    <w:rsid w:val="00403852"/>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B65"/>
    <w:rsid w:val="006E0D35"/>
    <w:rsid w:val="006E3317"/>
    <w:rsid w:val="006F1E5C"/>
    <w:rsid w:val="006F4AD4"/>
    <w:rsid w:val="00711364"/>
    <w:rsid w:val="00712567"/>
    <w:rsid w:val="00716186"/>
    <w:rsid w:val="007166FE"/>
    <w:rsid w:val="00722420"/>
    <w:rsid w:val="00730196"/>
    <w:rsid w:val="00732A59"/>
    <w:rsid w:val="007343E4"/>
    <w:rsid w:val="00735483"/>
    <w:rsid w:val="0074775F"/>
    <w:rsid w:val="00752352"/>
    <w:rsid w:val="00776F1B"/>
    <w:rsid w:val="00777947"/>
    <w:rsid w:val="00780B78"/>
    <w:rsid w:val="0078767C"/>
    <w:rsid w:val="00790334"/>
    <w:rsid w:val="00797194"/>
    <w:rsid w:val="007A72DD"/>
    <w:rsid w:val="007B0FEF"/>
    <w:rsid w:val="007B380F"/>
    <w:rsid w:val="007B64F9"/>
    <w:rsid w:val="007C58A3"/>
    <w:rsid w:val="007D2692"/>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3C92"/>
    <w:rsid w:val="009C5740"/>
    <w:rsid w:val="009C7E1C"/>
    <w:rsid w:val="009D34FC"/>
    <w:rsid w:val="009D5042"/>
    <w:rsid w:val="009D77ED"/>
    <w:rsid w:val="009E7E31"/>
    <w:rsid w:val="009F68ED"/>
    <w:rsid w:val="009F7F4E"/>
    <w:rsid w:val="00A05103"/>
    <w:rsid w:val="00A051F6"/>
    <w:rsid w:val="00A1351B"/>
    <w:rsid w:val="00A14DFB"/>
    <w:rsid w:val="00A15D81"/>
    <w:rsid w:val="00A32D3F"/>
    <w:rsid w:val="00A471ED"/>
    <w:rsid w:val="00A60A2A"/>
    <w:rsid w:val="00A7475E"/>
    <w:rsid w:val="00A84F75"/>
    <w:rsid w:val="00A913CD"/>
    <w:rsid w:val="00A92F8E"/>
    <w:rsid w:val="00AA04F6"/>
    <w:rsid w:val="00AB21D3"/>
    <w:rsid w:val="00AC070F"/>
    <w:rsid w:val="00AC2948"/>
    <w:rsid w:val="00AC63B4"/>
    <w:rsid w:val="00AD0F50"/>
    <w:rsid w:val="00AD1771"/>
    <w:rsid w:val="00AD1893"/>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13572"/>
    <w:rsid w:val="00D1439A"/>
    <w:rsid w:val="00D146D1"/>
    <w:rsid w:val="00D27708"/>
    <w:rsid w:val="00D43171"/>
    <w:rsid w:val="00D44ECC"/>
    <w:rsid w:val="00D464E1"/>
    <w:rsid w:val="00D561E1"/>
    <w:rsid w:val="00D62785"/>
    <w:rsid w:val="00D711C1"/>
    <w:rsid w:val="00D81C54"/>
    <w:rsid w:val="00D85239"/>
    <w:rsid w:val="00D978BE"/>
    <w:rsid w:val="00DA06CB"/>
    <w:rsid w:val="00DA3F6B"/>
    <w:rsid w:val="00DB4D59"/>
    <w:rsid w:val="00DD31C4"/>
    <w:rsid w:val="00DD50D3"/>
    <w:rsid w:val="00DF621A"/>
    <w:rsid w:val="00DF757F"/>
    <w:rsid w:val="00E00F5A"/>
    <w:rsid w:val="00E05038"/>
    <w:rsid w:val="00E16FFC"/>
    <w:rsid w:val="00E263C4"/>
    <w:rsid w:val="00E462A6"/>
    <w:rsid w:val="00E46CF3"/>
    <w:rsid w:val="00E540DC"/>
    <w:rsid w:val="00E60D63"/>
    <w:rsid w:val="00E61413"/>
    <w:rsid w:val="00E644D2"/>
    <w:rsid w:val="00E65D45"/>
    <w:rsid w:val="00E8461B"/>
    <w:rsid w:val="00E8483F"/>
    <w:rsid w:val="00E84B52"/>
    <w:rsid w:val="00E85772"/>
    <w:rsid w:val="00E90B3C"/>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146A6E91"/>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3C280-17E8-4C4E-97D8-7B2957FA7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446</TotalTime>
  <Pages>9</Pages>
  <Words>2830</Words>
  <Characters>16816</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19607</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8</cp:revision>
  <cp:lastPrinted>2019-10-31T08:45:00Z</cp:lastPrinted>
  <dcterms:created xsi:type="dcterms:W3CDTF">2025-03-31T13:53:00Z</dcterms:created>
  <dcterms:modified xsi:type="dcterms:W3CDTF">2025-05-22T09:03:00Z</dcterms:modified>
</cp:coreProperties>
</file>