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478" w:rsidRDefault="002A6478" w:rsidP="002A6478">
      <w:pPr>
        <w:pStyle w:val="Pieddepage"/>
        <w:tabs>
          <w:tab w:val="clear" w:pos="4536"/>
          <w:tab w:val="clear" w:pos="9072"/>
        </w:tabs>
        <w:jc w:val="center"/>
        <w:rPr>
          <w:rFonts w:ascii="Arial" w:hAnsi="Arial" w:cs="Arial"/>
        </w:rP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05pt;height:61.35pt;visibility:visible">
            <v:imagedata r:id="rId7" r:href="rId8"/>
          </v:shape>
        </w:pict>
      </w:r>
    </w:p>
    <w:p w:rsidR="002A6478" w:rsidRPr="00EC005E" w:rsidRDefault="002A6478" w:rsidP="002A6478">
      <w:pPr>
        <w:jc w:val="center"/>
        <w:rPr>
          <w:rFonts w:ascii="Arial" w:hAnsi="Arial" w:cs="Arial"/>
          <w:b/>
          <w:sz w:val="16"/>
          <w:szCs w:val="16"/>
        </w:rPr>
      </w:pPr>
      <w:r w:rsidRPr="00EC005E">
        <w:rPr>
          <w:rFonts w:ascii="Arial" w:hAnsi="Arial" w:cs="Arial"/>
          <w:b/>
          <w:snapToGrid w:val="0"/>
          <w:sz w:val="16"/>
          <w:szCs w:val="16"/>
        </w:rPr>
        <w:t>Union Immobilière des Organismes de Sécurité Sociale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65467" w:rsidRPr="00C65467" w:rsidRDefault="00C65467" w:rsidP="00C65467">
      <w:pPr>
        <w:spacing w:line="277" w:lineRule="exact"/>
        <w:ind w:left="332"/>
        <w:jc w:val="center"/>
        <w:rPr>
          <w:b/>
          <w:spacing w:val="-8"/>
          <w:sz w:val="20"/>
        </w:rPr>
      </w:pPr>
      <w:r w:rsidRPr="00C65467">
        <w:rPr>
          <w:b/>
          <w:spacing w:val="-8"/>
          <w:sz w:val="20"/>
        </w:rPr>
        <w:t>UIOSS</w:t>
      </w:r>
    </w:p>
    <w:p w:rsidR="00C65467" w:rsidRPr="00C65467" w:rsidRDefault="00C65467" w:rsidP="00C65467">
      <w:pPr>
        <w:spacing w:line="277" w:lineRule="exact"/>
        <w:ind w:left="332"/>
        <w:jc w:val="center"/>
        <w:rPr>
          <w:b/>
          <w:spacing w:val="-8"/>
          <w:sz w:val="20"/>
        </w:rPr>
      </w:pPr>
      <w:r w:rsidRPr="00C65467">
        <w:rPr>
          <w:b/>
          <w:spacing w:val="-8"/>
          <w:sz w:val="20"/>
        </w:rPr>
        <w:t>41 rue de l’étoile</w:t>
      </w:r>
    </w:p>
    <w:p w:rsidR="00C65467" w:rsidRPr="00C65467" w:rsidRDefault="00C65467" w:rsidP="00C65467">
      <w:pPr>
        <w:spacing w:line="277" w:lineRule="exact"/>
        <w:ind w:left="332"/>
        <w:jc w:val="center"/>
        <w:rPr>
          <w:b/>
          <w:spacing w:val="-8"/>
          <w:sz w:val="20"/>
        </w:rPr>
      </w:pPr>
      <w:r w:rsidRPr="00C65467">
        <w:rPr>
          <w:b/>
          <w:spacing w:val="-8"/>
          <w:sz w:val="20"/>
        </w:rPr>
        <w:t>31093 Toulouse Cedex 9</w:t>
      </w:r>
    </w:p>
    <w:p w:rsidR="00FE4158" w:rsidRPr="00C65467" w:rsidRDefault="00FE4158" w:rsidP="00C65467">
      <w:pPr>
        <w:spacing w:line="277" w:lineRule="exact"/>
        <w:ind w:left="332"/>
        <w:rPr>
          <w:b/>
          <w:spacing w:val="-8"/>
          <w:sz w:val="20"/>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4422F9" w:rsidP="004422F9">
      <w:pPr>
        <w:ind w:firstLine="260"/>
        <w:jc w:val="both"/>
        <w:rPr>
          <w:rFonts w:asciiTheme="minorHAnsi" w:eastAsia="Times New Roman" w:hAnsiTheme="minorHAnsi" w:cstheme="minorHAnsi"/>
          <w:iCs/>
          <w:sz w:val="20"/>
          <w:szCs w:val="20"/>
        </w:rPr>
      </w:pPr>
      <w:r w:rsidRPr="004422F9">
        <w:rPr>
          <w:rFonts w:asciiTheme="minorHAnsi" w:hAnsiTheme="minorHAnsi" w:cstheme="minorHAnsi"/>
          <w:iCs/>
          <w:sz w:val="20"/>
          <w:szCs w:val="20"/>
        </w:rPr>
        <w:t>Madame l</w:t>
      </w:r>
      <w:r w:rsidR="00C65467">
        <w:rPr>
          <w:rFonts w:asciiTheme="minorHAnsi" w:hAnsiTheme="minorHAnsi" w:cstheme="minorHAnsi"/>
          <w:iCs/>
          <w:sz w:val="20"/>
          <w:szCs w:val="20"/>
        </w:rPr>
        <w:t>a</w:t>
      </w:r>
      <w:r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bookmarkStart w:id="0" w:name="_GoBack"/>
      <w:bookmarkEnd w:id="0"/>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C65467" w:rsidRPr="00C65467" w:rsidRDefault="00C65467" w:rsidP="00C65467">
      <w:pPr>
        <w:ind w:left="260"/>
        <w:jc w:val="both"/>
        <w:rPr>
          <w:rFonts w:asciiTheme="minorHAnsi" w:hAnsiTheme="minorHAnsi" w:cstheme="minorHAnsi"/>
          <w:iCs/>
          <w:sz w:val="20"/>
          <w:szCs w:val="20"/>
        </w:rPr>
      </w:pPr>
      <w:r w:rsidRPr="00C65467">
        <w:rPr>
          <w:rFonts w:asciiTheme="minorHAnsi" w:hAnsiTheme="minorHAnsi" w:cstheme="minorHAnsi"/>
          <w:iCs/>
          <w:sz w:val="20"/>
          <w:szCs w:val="20"/>
        </w:rPr>
        <w:t>Fourniture de matériels et d’équipements électriques pour l’Union Immobilière des Organismes de Sécurité Sociale de Haute-Garonne (UIOSS31)</w:t>
      </w:r>
    </w:p>
    <w:p w:rsidR="00971E76" w:rsidRPr="00971E76" w:rsidRDefault="00971E76">
      <w:pPr>
        <w:pStyle w:val="Corpsdetexte"/>
        <w:rPr>
          <w:rFonts w:asciiTheme="minorHAnsi" w:hAnsiTheme="minorHAnsi" w:cstheme="minorHAnsi"/>
          <w:iCs/>
        </w:rPr>
      </w:pPr>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3"/>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4">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ou à l</w:t>
      </w:r>
      <w:hyperlink r:id="rId40">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2A6478"/>
    <w:rsid w:val="003379AA"/>
    <w:rsid w:val="00392722"/>
    <w:rsid w:val="0042221C"/>
    <w:rsid w:val="004422F9"/>
    <w:rsid w:val="005409D0"/>
    <w:rsid w:val="00971E76"/>
    <w:rsid w:val="009B2621"/>
    <w:rsid w:val="00C65467"/>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C21FA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 Id="rId8" Type="http://schemas.openxmlformats.org/officeDocument/2006/relationships/image" Target="cid:image001.jpg@01DA76D5.1ED7ED30"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2774</Words>
  <Characters>15263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5</cp:revision>
  <dcterms:created xsi:type="dcterms:W3CDTF">2024-03-13T13:34:00Z</dcterms:created>
  <dcterms:modified xsi:type="dcterms:W3CDTF">2024-04-12T12:16:00Z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