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63" w:type="dxa"/>
        <w:tblInd w:w="14" w:type="dxa"/>
        <w:tblLayout w:type="fixed"/>
        <w:tblCellMar>
          <w:left w:w="0" w:type="dxa"/>
          <w:right w:w="0" w:type="dxa"/>
        </w:tblCellMar>
        <w:tblLook w:val="0000" w:firstRow="0" w:lastRow="0" w:firstColumn="0" w:lastColumn="0" w:noHBand="0" w:noVBand="0"/>
      </w:tblPr>
      <w:tblGrid>
        <w:gridCol w:w="4219"/>
        <w:gridCol w:w="5044"/>
      </w:tblGrid>
      <w:tr w:rsidR="002A3E72" w:rsidRPr="00A775C8" w14:paraId="7C815368" w14:textId="77777777" w:rsidTr="002A3E72">
        <w:tc>
          <w:tcPr>
            <w:tcW w:w="42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D26475" w14:textId="77777777" w:rsidR="002A3E72" w:rsidRPr="00A775C8" w:rsidRDefault="002A3E72" w:rsidP="00F45D73">
            <w:r w:rsidRPr="00A775C8">
              <w:rPr>
                <w:noProof/>
                <w:lang w:eastAsia="fr-FR"/>
              </w:rPr>
              <w:drawing>
                <wp:inline distT="0" distB="0" distL="0" distR="0" wp14:anchorId="59229918" wp14:editId="1F581007">
                  <wp:extent cx="2647315" cy="14287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7315" cy="1428750"/>
                          </a:xfrm>
                          <a:prstGeom prst="rect">
                            <a:avLst/>
                          </a:prstGeom>
                          <a:noFill/>
                        </pic:spPr>
                      </pic:pic>
                    </a:graphicData>
                  </a:graphic>
                </wp:inline>
              </w:drawing>
            </w:r>
          </w:p>
        </w:tc>
        <w:tc>
          <w:tcPr>
            <w:tcW w:w="50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001690" w14:textId="77777777" w:rsidR="00857F2B" w:rsidRPr="00B82A88" w:rsidRDefault="00857F2B" w:rsidP="00E86AA8">
            <w:pPr>
              <w:jc w:val="left"/>
            </w:pPr>
            <w:r w:rsidRPr="00B82A88">
              <w:t>Direction de l’Immobilier et de l’Environnement</w:t>
            </w:r>
          </w:p>
          <w:p w14:paraId="7EB19927" w14:textId="77777777" w:rsidR="00575BEF" w:rsidRDefault="00575BEF" w:rsidP="00E86AA8">
            <w:pPr>
              <w:jc w:val="left"/>
            </w:pPr>
          </w:p>
          <w:p w14:paraId="72748E3B" w14:textId="721730A2" w:rsidR="00003E00" w:rsidRPr="00D545A8" w:rsidRDefault="00857F2B" w:rsidP="00E86AA8">
            <w:pPr>
              <w:jc w:val="left"/>
            </w:pPr>
            <w:r w:rsidRPr="00B82A88">
              <w:t>Bureau des Marchés Immobiliers</w:t>
            </w:r>
          </w:p>
        </w:tc>
      </w:tr>
    </w:tbl>
    <w:p w14:paraId="5FE29161" w14:textId="28C4D2D7" w:rsidR="002A3E72" w:rsidRPr="00A775C8" w:rsidRDefault="002A3E72" w:rsidP="002A3E72"/>
    <w:p w14:paraId="29FE96BF" w14:textId="77777777" w:rsidR="00857F2B" w:rsidRPr="00B82A88" w:rsidRDefault="006B1BCD" w:rsidP="00857F2B">
      <w:pPr>
        <w:widowControl w:val="0"/>
        <w:autoSpaceDE w:val="0"/>
        <w:autoSpaceDN w:val="0"/>
        <w:adjustRightInd w:val="0"/>
        <w:spacing w:after="0" w:line="240" w:lineRule="auto"/>
        <w:ind w:left="117" w:right="111"/>
        <w:jc w:val="center"/>
        <w:rPr>
          <w:sz w:val="24"/>
          <w:szCs w:val="24"/>
        </w:rPr>
      </w:pPr>
      <w:sdt>
        <w:sdtPr>
          <w:rPr>
            <w:b/>
            <w:bCs/>
            <w:sz w:val="24"/>
            <w:szCs w:val="24"/>
          </w:rPr>
          <w:id w:val="-595243680"/>
          <w:placeholder>
            <w:docPart w:val="847CD1ED9B6B46E0B9A2C083E617BADE"/>
          </w:placeholder>
          <w:comboBox>
            <w:listItem w:value="Choisissez un élément."/>
            <w:listItem w:displayText="Marché " w:value="Marché "/>
            <w:listItem w:displayText="Accord-cadre" w:value="Accord-cadre"/>
          </w:comboBox>
        </w:sdtPr>
        <w:sdtEndPr/>
        <w:sdtContent>
          <w:r w:rsidR="00857F2B" w:rsidRPr="00FD5B62">
            <w:rPr>
              <w:b/>
              <w:bCs/>
              <w:sz w:val="24"/>
              <w:szCs w:val="24"/>
            </w:rPr>
            <w:t xml:space="preserve">Marché </w:t>
          </w:r>
        </w:sdtContent>
      </w:sdt>
      <w:r w:rsidR="00857F2B" w:rsidRPr="00FD5B62">
        <w:rPr>
          <w:b/>
          <w:bCs/>
          <w:sz w:val="24"/>
          <w:szCs w:val="24"/>
        </w:rPr>
        <w:t xml:space="preserve">de </w:t>
      </w:r>
      <w:sdt>
        <w:sdtPr>
          <w:rPr>
            <w:b/>
            <w:bCs/>
            <w:sz w:val="24"/>
            <w:szCs w:val="24"/>
          </w:rPr>
          <w:id w:val="-1310707360"/>
          <w:placeholder>
            <w:docPart w:val="847CD1ED9B6B46E0B9A2C083E617BADE"/>
          </w:placeholder>
          <w:comboBox>
            <w:listItem w:value="Choisissez un élément."/>
            <w:listItem w:displayText="Travaux " w:value="Travaux "/>
            <w:listItem w:displayText="Fournitures " w:value="Fournitures "/>
            <w:listItem w:displayText="Services " w:value="Services "/>
            <w:listItem w:displayText="Services - Prestation intellectuelle" w:value="Services - Prestation intellectuelle"/>
          </w:comboBox>
        </w:sdtPr>
        <w:sdtEndPr/>
        <w:sdtContent>
          <w:r w:rsidR="00857F2B" w:rsidRPr="00FD5B62">
            <w:rPr>
              <w:b/>
              <w:bCs/>
              <w:sz w:val="24"/>
              <w:szCs w:val="24"/>
            </w:rPr>
            <w:t xml:space="preserve">Travaux </w:t>
          </w:r>
        </w:sdtContent>
      </w:sdt>
    </w:p>
    <w:p w14:paraId="26E9F43B" w14:textId="77777777" w:rsidR="00857F2B" w:rsidRPr="00B82A88" w:rsidRDefault="00857F2B" w:rsidP="00857F2B"/>
    <w:p w14:paraId="784B42E9" w14:textId="77777777" w:rsidR="00857F2B" w:rsidRPr="00B82A88" w:rsidRDefault="00857F2B" w:rsidP="00857F2B"/>
    <w:p w14:paraId="7A52EFC8" w14:textId="77777777" w:rsidR="00857F2B" w:rsidRPr="00B82A88" w:rsidRDefault="00857F2B" w:rsidP="00857F2B"/>
    <w:p w14:paraId="5AC5D7B2" w14:textId="77777777" w:rsidR="00857F2B" w:rsidRPr="00B82A88" w:rsidRDefault="00857F2B" w:rsidP="00857F2B"/>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857F2B" w:rsidRPr="00B82A88" w14:paraId="74E67DCF" w14:textId="77777777" w:rsidTr="00F45D73">
        <w:tc>
          <w:tcPr>
            <w:tcW w:w="2093" w:type="dxa"/>
            <w:tcBorders>
              <w:top w:val="nil"/>
              <w:left w:val="nil"/>
              <w:bottom w:val="nil"/>
              <w:right w:val="single" w:sz="12" w:space="0" w:color="FF6600"/>
            </w:tcBorders>
            <w:shd w:val="clear" w:color="auto" w:fill="FFFFFF"/>
          </w:tcPr>
          <w:p w14:paraId="72F0B43B" w14:textId="77777777" w:rsidR="00857F2B" w:rsidRPr="00B82A88" w:rsidRDefault="00857F2B" w:rsidP="00F45D73">
            <w:pPr>
              <w:widowControl w:val="0"/>
              <w:autoSpaceDE w:val="0"/>
              <w:autoSpaceDN w:val="0"/>
              <w:adjustRightInd w:val="0"/>
              <w:spacing w:after="0" w:line="240" w:lineRule="auto"/>
              <w:ind w:left="108" w:right="95"/>
              <w:rPr>
                <w:sz w:val="24"/>
                <w:szCs w:val="24"/>
              </w:rPr>
            </w:pPr>
          </w:p>
        </w:tc>
        <w:tc>
          <w:tcPr>
            <w:tcW w:w="236" w:type="dxa"/>
            <w:tcBorders>
              <w:top w:val="nil"/>
              <w:left w:val="single" w:sz="12" w:space="0" w:color="FF6600"/>
              <w:bottom w:val="nil"/>
              <w:right w:val="nil"/>
            </w:tcBorders>
            <w:shd w:val="clear" w:color="auto" w:fill="FFFFFF"/>
          </w:tcPr>
          <w:p w14:paraId="173F4335" w14:textId="77777777" w:rsidR="00857F2B" w:rsidRPr="00B82A88" w:rsidRDefault="00857F2B" w:rsidP="00F45D73">
            <w:pPr>
              <w:widowControl w:val="0"/>
              <w:autoSpaceDE w:val="0"/>
              <w:autoSpaceDN w:val="0"/>
              <w:adjustRightInd w:val="0"/>
              <w:spacing w:after="0" w:line="240" w:lineRule="auto"/>
              <w:ind w:left="108" w:right="95"/>
              <w:rPr>
                <w:sz w:val="24"/>
                <w:szCs w:val="24"/>
              </w:rPr>
            </w:pPr>
          </w:p>
        </w:tc>
        <w:tc>
          <w:tcPr>
            <w:tcW w:w="6872" w:type="dxa"/>
            <w:tcBorders>
              <w:top w:val="nil"/>
              <w:left w:val="nil"/>
              <w:bottom w:val="nil"/>
              <w:right w:val="nil"/>
            </w:tcBorders>
            <w:shd w:val="clear" w:color="auto" w:fill="FFFFFF"/>
          </w:tcPr>
          <w:sdt>
            <w:sdtPr>
              <w:rPr>
                <w:color w:val="404040"/>
                <w:sz w:val="44"/>
                <w:szCs w:val="44"/>
              </w:rPr>
              <w:id w:val="-1437678537"/>
              <w:placeholder>
                <w:docPart w:val="EDC3D3C0763044B988AD3FB346A1E44F"/>
              </w:placeholder>
            </w:sdtPr>
            <w:sdtEndPr/>
            <w:sdtContent>
              <w:sdt>
                <w:sdtPr>
                  <w:rPr>
                    <w:color w:val="404040"/>
                    <w:sz w:val="44"/>
                    <w:szCs w:val="44"/>
                  </w:rPr>
                  <w:id w:val="-1427176502"/>
                  <w:placeholder>
                    <w:docPart w:val="8A92DE2CB7AC4B3897D9D865FCECAB18"/>
                  </w:placeholder>
                </w:sdtPr>
                <w:sdtEndPr/>
                <w:sdtContent>
                  <w:sdt>
                    <w:sdtPr>
                      <w:rPr>
                        <w:color w:val="404040"/>
                        <w:sz w:val="44"/>
                        <w:szCs w:val="44"/>
                      </w:rPr>
                      <w:id w:val="475721716"/>
                      <w:placeholder>
                        <w:docPart w:val="58950A7E7AAF4A9A946E3107EB76EEA1"/>
                      </w:placeholder>
                    </w:sdtPr>
                    <w:sdtEndPr/>
                    <w:sdtContent>
                      <w:sdt>
                        <w:sdtPr>
                          <w:rPr>
                            <w:color w:val="404040"/>
                            <w:sz w:val="44"/>
                            <w:szCs w:val="44"/>
                          </w:rPr>
                          <w:id w:val="-1285496632"/>
                          <w:placeholder>
                            <w:docPart w:val="0608A02D5AB545128164C58EF51565AE"/>
                          </w:placeholder>
                        </w:sdtPr>
                        <w:sdtContent>
                          <w:p w14:paraId="710200D2" w14:textId="18C8950F" w:rsidR="00857F2B" w:rsidRPr="008E4CA8" w:rsidRDefault="008E4CA8" w:rsidP="008E4CA8">
                            <w:pPr>
                              <w:widowControl w:val="0"/>
                              <w:autoSpaceDE w:val="0"/>
                              <w:autoSpaceDN w:val="0"/>
                              <w:adjustRightInd w:val="0"/>
                              <w:spacing w:before="0" w:after="0" w:line="240" w:lineRule="auto"/>
                              <w:ind w:left="17" w:right="85"/>
                            </w:pPr>
                            <w:r>
                              <w:rPr>
                                <w:color w:val="404040"/>
                                <w:sz w:val="44"/>
                                <w:szCs w:val="44"/>
                              </w:rPr>
                              <w:t>Travaux de rénovation de la distribution d’eau chaude sanitaire et d’eau froide sis 35-39 rue de Landy - 93210 SAINT-DENIS</w:t>
                            </w:r>
                          </w:p>
                        </w:sdtContent>
                      </w:sdt>
                    </w:sdtContent>
                  </w:sdt>
                </w:sdtContent>
              </w:sdt>
            </w:sdtContent>
          </w:sdt>
        </w:tc>
      </w:tr>
    </w:tbl>
    <w:p w14:paraId="4975626A" w14:textId="77777777" w:rsidR="00857F2B" w:rsidRPr="00B82A88" w:rsidRDefault="00857F2B" w:rsidP="00857F2B"/>
    <w:p w14:paraId="0A97FDD2" w14:textId="77777777" w:rsidR="002A3E72" w:rsidRPr="00A775C8" w:rsidRDefault="002A3E72" w:rsidP="002A3E72"/>
    <w:tbl>
      <w:tblPr>
        <w:tblW w:w="0" w:type="auto"/>
        <w:tblInd w:w="9" w:type="dxa"/>
        <w:tblLayout w:type="fixed"/>
        <w:tblCellMar>
          <w:left w:w="0" w:type="dxa"/>
          <w:right w:w="0" w:type="dxa"/>
        </w:tblCellMar>
        <w:tblLook w:val="0000" w:firstRow="0" w:lastRow="0" w:firstColumn="0" w:lastColumn="0" w:noHBand="0" w:noVBand="0"/>
      </w:tblPr>
      <w:tblGrid>
        <w:gridCol w:w="9212"/>
      </w:tblGrid>
      <w:tr w:rsidR="002A3E72" w:rsidRPr="000038F8" w14:paraId="5199E1AD" w14:textId="77777777" w:rsidTr="00F45D73">
        <w:tc>
          <w:tcPr>
            <w:tcW w:w="9212" w:type="dxa"/>
            <w:tcBorders>
              <w:top w:val="nil"/>
              <w:left w:val="nil"/>
              <w:bottom w:val="nil"/>
              <w:right w:val="nil"/>
            </w:tcBorders>
            <w:shd w:val="clear" w:color="auto" w:fill="F2F2F2" w:themeFill="background1" w:themeFillShade="F2"/>
          </w:tcPr>
          <w:p w14:paraId="03F10D5A" w14:textId="1DC143EF" w:rsidR="002A3E72" w:rsidRPr="000038F8" w:rsidRDefault="002A3E72" w:rsidP="00AB376A">
            <w:pPr>
              <w:rPr>
                <w:sz w:val="32"/>
                <w:szCs w:val="24"/>
              </w:rPr>
            </w:pPr>
            <w:r>
              <w:rPr>
                <w:sz w:val="32"/>
              </w:rPr>
              <w:t xml:space="preserve">Cadre de </w:t>
            </w:r>
            <w:r w:rsidR="00AB376A">
              <w:rPr>
                <w:sz w:val="32"/>
              </w:rPr>
              <w:t>Mémoire</w:t>
            </w:r>
            <w:r w:rsidR="001C7554">
              <w:rPr>
                <w:sz w:val="32"/>
              </w:rPr>
              <w:t xml:space="preserve"> T</w:t>
            </w:r>
            <w:r>
              <w:rPr>
                <w:sz w:val="32"/>
              </w:rPr>
              <w:t>echnique (C</w:t>
            </w:r>
            <w:r w:rsidR="00AB376A">
              <w:rPr>
                <w:sz w:val="32"/>
              </w:rPr>
              <w:t>M</w:t>
            </w:r>
            <w:r>
              <w:rPr>
                <w:sz w:val="32"/>
              </w:rPr>
              <w:t xml:space="preserve">T) </w:t>
            </w:r>
          </w:p>
        </w:tc>
      </w:tr>
    </w:tbl>
    <w:p w14:paraId="17739B97" w14:textId="77777777" w:rsidR="002A3E72" w:rsidRPr="00A775C8" w:rsidRDefault="002A3E72" w:rsidP="002A3E72"/>
    <w:p w14:paraId="4924BF5B" w14:textId="77777777" w:rsidR="002A3E72" w:rsidRPr="00A775C8" w:rsidRDefault="002A3E72" w:rsidP="002A3E72"/>
    <w:p w14:paraId="21CDD52F" w14:textId="77777777" w:rsidR="002A3E72" w:rsidRPr="00A775C8" w:rsidRDefault="002A3E72" w:rsidP="002A3E72"/>
    <w:tbl>
      <w:tblPr>
        <w:tblW w:w="0" w:type="auto"/>
        <w:tblInd w:w="5" w:type="dxa"/>
        <w:tblLayout w:type="fixed"/>
        <w:tblCellMar>
          <w:left w:w="0" w:type="dxa"/>
          <w:right w:w="0" w:type="dxa"/>
        </w:tblCellMar>
        <w:tblLook w:val="0000" w:firstRow="0" w:lastRow="0" w:firstColumn="0" w:lastColumn="0" w:noHBand="0" w:noVBand="0"/>
      </w:tblPr>
      <w:tblGrid>
        <w:gridCol w:w="2814"/>
        <w:gridCol w:w="2548"/>
        <w:gridCol w:w="3821"/>
      </w:tblGrid>
      <w:tr w:rsidR="002A3E72" w:rsidRPr="00A775C8" w14:paraId="5A6B1572" w14:textId="77777777" w:rsidTr="00F45D73">
        <w:tc>
          <w:tcPr>
            <w:tcW w:w="2814" w:type="dxa"/>
            <w:tcBorders>
              <w:top w:val="nil"/>
              <w:left w:val="nil"/>
              <w:bottom w:val="nil"/>
              <w:right w:val="nil"/>
            </w:tcBorders>
            <w:shd w:val="clear" w:color="auto" w:fill="FFFFFF"/>
          </w:tcPr>
          <w:p w14:paraId="70783EB8" w14:textId="77777777" w:rsidR="002A3E72" w:rsidRPr="00A775C8" w:rsidRDefault="002A3E72" w:rsidP="00F45D73"/>
        </w:tc>
        <w:tc>
          <w:tcPr>
            <w:tcW w:w="2548" w:type="dxa"/>
            <w:tcBorders>
              <w:top w:val="nil"/>
              <w:left w:val="nil"/>
              <w:bottom w:val="nil"/>
              <w:right w:val="nil"/>
            </w:tcBorders>
            <w:shd w:val="clear" w:color="auto" w:fill="F2F2F2" w:themeFill="background1" w:themeFillShade="F2"/>
            <w:vAlign w:val="center"/>
          </w:tcPr>
          <w:p w14:paraId="500B0018" w14:textId="77777777" w:rsidR="002A3E72" w:rsidRPr="00A775C8" w:rsidRDefault="002A3E72" w:rsidP="00F45D73">
            <w:pPr>
              <w:rPr>
                <w:sz w:val="24"/>
                <w:szCs w:val="24"/>
              </w:rPr>
            </w:pPr>
            <w:r w:rsidRPr="00A775C8">
              <w:t xml:space="preserve">Consultation n° </w:t>
            </w:r>
          </w:p>
        </w:tc>
        <w:sdt>
          <w:sdtPr>
            <w:rPr>
              <w:sz w:val="24"/>
              <w:szCs w:val="24"/>
            </w:rPr>
            <w:id w:val="-1089991077"/>
            <w:placeholder>
              <w:docPart w:val="22918DE113E142DDB9058E6F1CD8E127"/>
            </w:placeholder>
          </w:sdtPr>
          <w:sdtEndPr>
            <w:rPr>
              <w:highlight w:val="yellow"/>
            </w:rPr>
          </w:sdtEndPr>
          <w:sdtContent>
            <w:tc>
              <w:tcPr>
                <w:tcW w:w="3821" w:type="dxa"/>
                <w:tcBorders>
                  <w:top w:val="nil"/>
                  <w:left w:val="nil"/>
                  <w:bottom w:val="nil"/>
                  <w:right w:val="nil"/>
                </w:tcBorders>
                <w:shd w:val="clear" w:color="auto" w:fill="D9D9D9"/>
                <w:vAlign w:val="center"/>
              </w:tcPr>
              <w:p w14:paraId="510F7E3F" w14:textId="2575A0B0" w:rsidR="002A3E72" w:rsidRPr="00A775C8" w:rsidRDefault="006B1BCD" w:rsidP="00686836">
                <w:pPr>
                  <w:rPr>
                    <w:sz w:val="24"/>
                    <w:szCs w:val="24"/>
                  </w:rPr>
                </w:pPr>
                <w:sdt>
                  <w:sdtPr>
                    <w:id w:val="45262491"/>
                    <w:placeholder>
                      <w:docPart w:val="2055F0E54E464A4A94D223DB6490C8C0"/>
                    </w:placeholder>
                  </w:sdtPr>
                  <w:sdtEndPr/>
                  <w:sdtContent>
                    <w:r w:rsidR="008E4CA8">
                      <w:rPr>
                        <w:sz w:val="24"/>
                        <w:szCs w:val="24"/>
                      </w:rPr>
                      <w:t>E2025BMI07</w:t>
                    </w:r>
                  </w:sdtContent>
                </w:sdt>
              </w:p>
            </w:tc>
          </w:sdtContent>
        </w:sdt>
      </w:tr>
    </w:tbl>
    <w:p w14:paraId="0C76C161" w14:textId="4BF65B00" w:rsidR="002A3E72" w:rsidRDefault="002A3E72">
      <w:pPr>
        <w:spacing w:before="0" w:after="160"/>
        <w:jc w:val="left"/>
      </w:pPr>
    </w:p>
    <w:p w14:paraId="0F199D03" w14:textId="343E1E3A" w:rsidR="00564C05" w:rsidRDefault="00564C05">
      <w:pPr>
        <w:spacing w:before="0" w:after="160"/>
        <w:jc w:val="left"/>
      </w:pPr>
      <w:r>
        <w:br w:type="page"/>
      </w:r>
    </w:p>
    <w:p w14:paraId="19E82603" w14:textId="61F8CFB7" w:rsidR="003E4469" w:rsidRPr="000D34CE" w:rsidRDefault="00A724AC" w:rsidP="005A783B">
      <w:pPr>
        <w:pStyle w:val="Titre1"/>
        <w:numPr>
          <w:ilvl w:val="0"/>
          <w:numId w:val="0"/>
        </w:numPr>
        <w:ind w:left="357" w:hanging="357"/>
      </w:pPr>
      <w:bookmarkStart w:id="0" w:name="_Toc91168488"/>
      <w:r w:rsidRPr="000D34CE">
        <w:lastRenderedPageBreak/>
        <w:t>Règles d’</w:t>
      </w:r>
      <w:r w:rsidR="003E4469" w:rsidRPr="000D34CE">
        <w:t xml:space="preserve">utilisation du cadre de </w:t>
      </w:r>
      <w:bookmarkEnd w:id="0"/>
      <w:r w:rsidR="000324C3">
        <w:t>mémoire</w:t>
      </w:r>
    </w:p>
    <w:p w14:paraId="37927088" w14:textId="3B7E426B" w:rsidR="00DD0368" w:rsidRPr="00A724AC" w:rsidRDefault="00A724AC" w:rsidP="00A724AC">
      <w:r w:rsidRPr="00A724AC">
        <w:t xml:space="preserve">Les soumissionnaires sont tenus de compléter et intégrer à leur offre ce cadre de </w:t>
      </w:r>
      <w:r w:rsidR="000324C3">
        <w:t>mémoire</w:t>
      </w:r>
      <w:r w:rsidRPr="00A724AC">
        <w:t xml:space="preserve"> technique. Pour remplir leur obligation, les candidats peuvent : </w:t>
      </w:r>
    </w:p>
    <w:p w14:paraId="7734B81B" w14:textId="26ECBAB8" w:rsidR="00A724AC" w:rsidRPr="00A724AC" w:rsidRDefault="00A724AC" w:rsidP="008600A2">
      <w:pPr>
        <w:pStyle w:val="Paragraphedeliste"/>
        <w:numPr>
          <w:ilvl w:val="0"/>
          <w:numId w:val="13"/>
        </w:numPr>
      </w:pPr>
      <w:r w:rsidRPr="00A724AC">
        <w:t xml:space="preserve">Intégrer leur offre au présent document et compléter par tout document jugé utile ; </w:t>
      </w:r>
    </w:p>
    <w:p w14:paraId="3C87CE6F" w14:textId="25B45A44" w:rsidR="00A724AC" w:rsidRPr="00A724AC" w:rsidRDefault="00A724AC" w:rsidP="008600A2">
      <w:pPr>
        <w:pStyle w:val="Paragraphedeliste"/>
        <w:numPr>
          <w:ilvl w:val="0"/>
          <w:numId w:val="13"/>
        </w:numPr>
      </w:pPr>
      <w:r w:rsidRPr="00A724AC">
        <w:t xml:space="preserve">Indiquer précisément, pour chaque article, la référence dans leur mémoire technique ou autre document (référence du document, paragraphe, n° de page) ; </w:t>
      </w:r>
    </w:p>
    <w:p w14:paraId="41073E15" w14:textId="2F987A03" w:rsidR="00B64261" w:rsidRPr="00A724AC" w:rsidRDefault="00A724AC" w:rsidP="008600A2">
      <w:pPr>
        <w:pStyle w:val="Paragraphedeliste"/>
        <w:numPr>
          <w:ilvl w:val="0"/>
          <w:numId w:val="13"/>
        </w:numPr>
      </w:pPr>
      <w:r w:rsidRPr="00A724AC">
        <w:t xml:space="preserve">Produire un mémoire technique indépendant reprenant tous les axes du présent cadre de réponse et son architecture. </w:t>
      </w:r>
    </w:p>
    <w:p w14:paraId="0083E743" w14:textId="2B80FA0F" w:rsidR="000D34CE" w:rsidRDefault="000D34CE"/>
    <w:p w14:paraId="5F4BB0D5" w14:textId="77777777" w:rsidR="000D34CE" w:rsidRDefault="000D34CE">
      <w:pPr>
        <w:spacing w:before="0" w:after="160"/>
        <w:jc w:val="left"/>
        <w:rPr>
          <w:rFonts w:eastAsiaTheme="majorEastAsia" w:cstheme="majorBidi"/>
          <w:i/>
          <w:color w:val="002060"/>
          <w:sz w:val="24"/>
        </w:rPr>
      </w:pPr>
      <w:r>
        <w:br w:type="page"/>
      </w:r>
    </w:p>
    <w:p w14:paraId="369C8EEC" w14:textId="17BE5A9F" w:rsidR="00564C05" w:rsidRDefault="00564C05" w:rsidP="00686836">
      <w:pPr>
        <w:pStyle w:val="Titre1"/>
        <w:numPr>
          <w:ilvl w:val="0"/>
          <w:numId w:val="0"/>
        </w:numPr>
        <w:ind w:left="357" w:hanging="357"/>
        <w:rPr>
          <w:color w:val="000000" w:themeColor="text1"/>
        </w:rPr>
      </w:pPr>
      <w:r w:rsidRPr="008600A2">
        <w:rPr>
          <w:color w:val="000000" w:themeColor="text1"/>
        </w:rPr>
        <w:lastRenderedPageBreak/>
        <w:t>Valeur technique (</w:t>
      </w:r>
      <w:r w:rsidR="00D17C6E">
        <w:rPr>
          <w:color w:val="000000" w:themeColor="text1"/>
        </w:rPr>
        <w:t>6</w:t>
      </w:r>
      <w:r w:rsidR="00003E00">
        <w:rPr>
          <w:color w:val="000000" w:themeColor="text1"/>
        </w:rPr>
        <w:t>0</w:t>
      </w:r>
      <w:r w:rsidRPr="008600A2">
        <w:rPr>
          <w:color w:val="000000" w:themeColor="text1"/>
        </w:rPr>
        <w:t>%)</w:t>
      </w:r>
    </w:p>
    <w:p w14:paraId="06169342" w14:textId="233E4DCC" w:rsidR="000648DC" w:rsidRDefault="001F38E9" w:rsidP="000648DC">
      <w:pPr>
        <w:pStyle w:val="Titre2"/>
        <w:numPr>
          <w:ilvl w:val="0"/>
          <w:numId w:val="0"/>
        </w:numPr>
        <w:ind w:left="426" w:hanging="426"/>
        <w:rPr>
          <w:color w:val="000000" w:themeColor="text1"/>
          <w:u w:val="single"/>
        </w:rPr>
      </w:pPr>
      <w:r>
        <w:rPr>
          <w:u w:val="single"/>
        </w:rPr>
        <w:t xml:space="preserve">2.1 </w:t>
      </w:r>
      <w:r w:rsidR="00C56A61">
        <w:rPr>
          <w:u w:val="single"/>
        </w:rPr>
        <w:t>Qualité du personnel</w:t>
      </w:r>
      <w:r w:rsidR="000648DC" w:rsidRPr="007960A4">
        <w:rPr>
          <w:rFonts w:ascii="Calibri" w:hAnsi="Calibri" w:cs="Calibri"/>
          <w:u w:val="single"/>
        </w:rPr>
        <w:t> </w:t>
      </w:r>
      <w:r w:rsidR="00C56A61">
        <w:rPr>
          <w:rFonts w:eastAsia="Times New Roman" w:cs="Times New Roman"/>
          <w:u w:val="single"/>
        </w:rPr>
        <w:t>(25</w:t>
      </w:r>
      <w:r w:rsidR="000648DC" w:rsidRPr="007960A4">
        <w:rPr>
          <w:rFonts w:eastAsia="Times New Roman" w:cs="Times New Roman"/>
          <w:u w:val="single"/>
        </w:rPr>
        <w:t xml:space="preserve"> points)</w:t>
      </w:r>
      <w:r w:rsidR="000648DC" w:rsidRPr="007960A4">
        <w:rPr>
          <w:color w:val="000000" w:themeColor="text1"/>
          <w:u w:val="single"/>
        </w:rPr>
        <w:t xml:space="preserve"> </w:t>
      </w:r>
    </w:p>
    <w:p w14:paraId="698DB5E0" w14:textId="7235C554" w:rsidR="00C56A61" w:rsidRDefault="00C56A61" w:rsidP="00C56A61">
      <w:pPr>
        <w:spacing w:before="0" w:after="0"/>
      </w:pPr>
      <w:r>
        <w:t>Le candidat présente :</w:t>
      </w:r>
    </w:p>
    <w:p w14:paraId="1C784913" w14:textId="5613FDE1" w:rsidR="00C56A61" w:rsidRDefault="00C56A61" w:rsidP="00C56A61">
      <w:pPr>
        <w:pStyle w:val="Paragraphedeliste"/>
        <w:widowControl w:val="0"/>
        <w:numPr>
          <w:ilvl w:val="0"/>
          <w:numId w:val="27"/>
        </w:numPr>
        <w:autoSpaceDE w:val="0"/>
        <w:autoSpaceDN w:val="0"/>
        <w:spacing w:before="0" w:after="0" w:line="240" w:lineRule="auto"/>
        <w:ind w:left="828" w:right="91" w:hanging="357"/>
        <w:contextualSpacing w:val="0"/>
        <w:jc w:val="left"/>
      </w:pPr>
      <w:r>
        <w:t>L’é</w:t>
      </w:r>
      <w:r w:rsidRPr="00103AC5">
        <w:t xml:space="preserve">quipe d’encadrement : organigramme des ressources entreprise mobilisées sur </w:t>
      </w:r>
      <w:r>
        <w:t xml:space="preserve">le projet, interlocuteur unique </w:t>
      </w:r>
      <w:r w:rsidRPr="00103AC5">
        <w:t>dédié au chantier (CV &amp; expérience) (1</w:t>
      </w:r>
      <w:r>
        <w:t>5</w:t>
      </w:r>
      <w:r w:rsidRPr="00103AC5">
        <w:t xml:space="preserve"> points)</w:t>
      </w:r>
      <w:r>
        <w:t> ;</w:t>
      </w:r>
    </w:p>
    <w:p w14:paraId="13E01C1B" w14:textId="5F01A728" w:rsidR="00C56A61" w:rsidRDefault="00C56A61" w:rsidP="00C56A61">
      <w:pPr>
        <w:pStyle w:val="Paragraphedeliste"/>
        <w:widowControl w:val="0"/>
        <w:numPr>
          <w:ilvl w:val="0"/>
          <w:numId w:val="27"/>
        </w:numPr>
        <w:autoSpaceDE w:val="0"/>
        <w:autoSpaceDN w:val="0"/>
        <w:spacing w:before="0" w:after="0" w:line="240" w:lineRule="auto"/>
        <w:ind w:left="828" w:right="91" w:hanging="357"/>
        <w:contextualSpacing w:val="0"/>
        <w:jc w:val="left"/>
      </w:pPr>
      <w:r>
        <w:t>L’é</w:t>
      </w:r>
      <w:r w:rsidRPr="00103AC5">
        <w:t>quipe d’exécution : organigramme travaux, qualification et expérience, volume horaire prévisionnel (1</w:t>
      </w:r>
      <w:r>
        <w:t>0</w:t>
      </w:r>
      <w:r w:rsidRPr="00103AC5">
        <w:t xml:space="preserve"> points)</w:t>
      </w:r>
      <w:r>
        <w:t>.</w:t>
      </w:r>
    </w:p>
    <w:p w14:paraId="7C8737AD" w14:textId="77777777" w:rsidR="000648DC" w:rsidRDefault="000648DC" w:rsidP="000648DC">
      <w:pPr>
        <w:pStyle w:val="Corpsdetexte"/>
        <w:tabs>
          <w:tab w:val="clear" w:pos="567"/>
          <w:tab w:val="clear" w:pos="1710"/>
        </w:tabs>
        <w:spacing w:after="40"/>
        <w:ind w:left="720" w:right="-3" w:firstLine="0"/>
        <w:rPr>
          <w:rFonts w:ascii="Marianne" w:eastAsiaTheme="minorEastAsia" w:hAnsi="Marianne" w:cs="Arial"/>
          <w:color w:val="000000"/>
          <w:sz w:val="20"/>
          <w:szCs w:val="20"/>
        </w:rPr>
      </w:pPr>
    </w:p>
    <w:p w14:paraId="6A6FD7DD" w14:textId="77777777" w:rsidR="000648DC" w:rsidRPr="00044928" w:rsidRDefault="000648DC" w:rsidP="000648DC">
      <w:pPr>
        <w:ind w:left="360"/>
      </w:pPr>
      <w:r>
        <w:tab/>
      </w:r>
      <w:sdt>
        <w:sdtPr>
          <w:id w:val="143475958"/>
          <w:placeholder>
            <w:docPart w:val="DC4E0988C602436492ECF8A4DA16099D"/>
          </w:placeholder>
          <w:showingPlcHdr/>
        </w:sdtPr>
        <w:sdtEndPr/>
        <w:sdtContent>
          <w:r w:rsidRPr="00666869">
            <w:rPr>
              <w:rStyle w:val="Textedelespacerserv"/>
              <w:color w:val="000000" w:themeColor="text1"/>
            </w:rPr>
            <w:t>Cliquez ou appuyez ici pour entrer du texte.</w:t>
          </w:r>
        </w:sdtContent>
      </w:sdt>
    </w:p>
    <w:p w14:paraId="727DFC2E" w14:textId="77777777" w:rsidR="000648DC" w:rsidRDefault="000648DC" w:rsidP="000648DC">
      <w:pPr>
        <w:keepNext/>
        <w:keepLines/>
        <w:spacing w:before="240" w:after="240"/>
        <w:outlineLvl w:val="2"/>
        <w:rPr>
          <w:i/>
          <w:color w:val="002060"/>
          <w:sz w:val="24"/>
          <w:u w:val="single"/>
        </w:rPr>
      </w:pPr>
      <w:r>
        <w:rPr>
          <w:i/>
          <w:color w:val="002060"/>
          <w:sz w:val="24"/>
          <w:u w:val="single"/>
        </w:rPr>
        <w:t xml:space="preserve"> </w:t>
      </w:r>
    </w:p>
    <w:p w14:paraId="51B70D10" w14:textId="77777777" w:rsidR="000648DC" w:rsidRDefault="000648DC">
      <w:pPr>
        <w:spacing w:before="0" w:after="160"/>
        <w:jc w:val="left"/>
        <w:rPr>
          <w:i/>
          <w:color w:val="002060"/>
          <w:sz w:val="24"/>
          <w:u w:val="single"/>
        </w:rPr>
      </w:pPr>
      <w:r>
        <w:rPr>
          <w:i/>
          <w:color w:val="002060"/>
          <w:sz w:val="24"/>
          <w:u w:val="single"/>
        </w:rPr>
        <w:br w:type="page"/>
      </w:r>
    </w:p>
    <w:p w14:paraId="7F2FC605" w14:textId="5413CDD6" w:rsidR="001F38E9" w:rsidRPr="002A77DA" w:rsidRDefault="001F38E9" w:rsidP="001F38E9">
      <w:pPr>
        <w:keepNext/>
        <w:keepLines/>
        <w:spacing w:before="240" w:after="240"/>
        <w:outlineLvl w:val="2"/>
        <w:rPr>
          <w:i/>
          <w:color w:val="000000" w:themeColor="text1"/>
          <w:sz w:val="24"/>
          <w:u w:val="single"/>
        </w:rPr>
      </w:pPr>
      <w:r>
        <w:rPr>
          <w:i/>
          <w:color w:val="002060"/>
          <w:sz w:val="24"/>
          <w:u w:val="single"/>
        </w:rPr>
        <w:lastRenderedPageBreak/>
        <w:t xml:space="preserve">2.2 </w:t>
      </w:r>
      <w:r w:rsidR="00C56A61" w:rsidRPr="00C56A61">
        <w:rPr>
          <w:i/>
          <w:color w:val="002060"/>
          <w:sz w:val="24"/>
          <w:u w:val="single"/>
        </w:rPr>
        <w:t>Méthodologie d’exécution des prestations en site occupé (60 points)</w:t>
      </w:r>
    </w:p>
    <w:p w14:paraId="53489E11" w14:textId="24920B13" w:rsidR="001F38E9" w:rsidRDefault="006B1BCD" w:rsidP="00C44FC8">
      <w:pPr>
        <w:pStyle w:val="Corpsdetexte"/>
        <w:tabs>
          <w:tab w:val="clear" w:pos="567"/>
          <w:tab w:val="clear" w:pos="1710"/>
        </w:tabs>
        <w:ind w:left="0" w:right="-3" w:firstLine="0"/>
        <w:rPr>
          <w:rFonts w:ascii="Marianne" w:hAnsi="Marianne" w:cs="Calibri"/>
          <w:sz w:val="20"/>
          <w:szCs w:val="20"/>
        </w:rPr>
      </w:pPr>
      <w:r>
        <w:rPr>
          <w:rFonts w:ascii="Marianne" w:hAnsi="Marianne"/>
          <w:sz w:val="20"/>
          <w:szCs w:val="20"/>
        </w:rPr>
        <w:t>Afin de</w:t>
      </w:r>
      <w:r w:rsidR="001F38E9">
        <w:rPr>
          <w:rFonts w:ascii="Marianne" w:hAnsi="Marianne"/>
          <w:sz w:val="20"/>
          <w:szCs w:val="20"/>
        </w:rPr>
        <w:t xml:space="preserve"> répondre à ce sous-critère le candidat</w:t>
      </w:r>
      <w:r w:rsidR="001F38E9">
        <w:rPr>
          <w:rFonts w:ascii="Marianne" w:hAnsi="Marianne" w:cs="Calibri"/>
          <w:sz w:val="20"/>
          <w:szCs w:val="20"/>
        </w:rPr>
        <w:t> </w:t>
      </w:r>
      <w:r w:rsidR="00C56A61">
        <w:rPr>
          <w:rFonts w:ascii="Marianne" w:hAnsi="Marianne" w:cs="Calibri"/>
          <w:sz w:val="20"/>
          <w:szCs w:val="20"/>
        </w:rPr>
        <w:t xml:space="preserve">fournit </w:t>
      </w:r>
      <w:r>
        <w:rPr>
          <w:rFonts w:ascii="Marianne" w:hAnsi="Marianne" w:cs="Calibri"/>
          <w:sz w:val="20"/>
          <w:szCs w:val="20"/>
        </w:rPr>
        <w:t xml:space="preserve">et détaille </w:t>
      </w:r>
      <w:r w:rsidR="00C56A61">
        <w:rPr>
          <w:rFonts w:ascii="Marianne" w:hAnsi="Marianne" w:cs="Calibri"/>
          <w:sz w:val="20"/>
          <w:szCs w:val="20"/>
        </w:rPr>
        <w:t xml:space="preserve">les informations suivantes </w:t>
      </w:r>
      <w:r w:rsidR="001F38E9">
        <w:rPr>
          <w:rFonts w:ascii="Marianne" w:hAnsi="Marianne" w:cs="Calibri"/>
          <w:sz w:val="20"/>
          <w:szCs w:val="20"/>
        </w:rPr>
        <w:t xml:space="preserve">: </w:t>
      </w:r>
    </w:p>
    <w:p w14:paraId="576D4F54" w14:textId="1E83C012" w:rsidR="00C56A61" w:rsidRPr="00103AC5" w:rsidRDefault="00C56A61" w:rsidP="00C56A61">
      <w:pPr>
        <w:pStyle w:val="Paragraphedeliste"/>
        <w:widowControl w:val="0"/>
        <w:numPr>
          <w:ilvl w:val="0"/>
          <w:numId w:val="22"/>
        </w:numPr>
        <w:autoSpaceDE w:val="0"/>
        <w:autoSpaceDN w:val="0"/>
        <w:spacing w:before="0" w:after="0" w:line="240" w:lineRule="auto"/>
        <w:ind w:right="91"/>
        <w:contextualSpacing w:val="0"/>
        <w:jc w:val="left"/>
      </w:pPr>
      <w:r w:rsidRPr="00103AC5">
        <w:t>De</w:t>
      </w:r>
      <w:r>
        <w:t>scription de la méthodologie d’exécution des travaux</w:t>
      </w:r>
      <w:r w:rsidRPr="00103AC5">
        <w:t xml:space="preserve"> (2</w:t>
      </w:r>
      <w:r>
        <w:t>0</w:t>
      </w:r>
      <w:r w:rsidRPr="00103AC5">
        <w:t xml:space="preserve"> points)</w:t>
      </w:r>
      <w:r>
        <w:t> ;</w:t>
      </w:r>
    </w:p>
    <w:p w14:paraId="17893D95" w14:textId="67CD22BD" w:rsidR="00C56A61" w:rsidRPr="00103AC5" w:rsidRDefault="00C56A61" w:rsidP="00C56A61">
      <w:pPr>
        <w:pStyle w:val="Paragraphedeliste"/>
        <w:widowControl w:val="0"/>
        <w:numPr>
          <w:ilvl w:val="0"/>
          <w:numId w:val="22"/>
        </w:numPr>
        <w:autoSpaceDE w:val="0"/>
        <w:autoSpaceDN w:val="0"/>
        <w:spacing w:before="0" w:after="0" w:line="240" w:lineRule="auto"/>
        <w:ind w:right="91"/>
        <w:contextualSpacing w:val="0"/>
        <w:jc w:val="left"/>
      </w:pPr>
      <w:r w:rsidRPr="00103AC5">
        <w:t xml:space="preserve">Gestion administrative de l’opération : communication vis-à-vis des </w:t>
      </w:r>
      <w:r>
        <w:t>occupants, du maître d’ouvrage et responsable matériel</w:t>
      </w:r>
      <w:r w:rsidRPr="00103AC5">
        <w:t xml:space="preserve"> (10 points)</w:t>
      </w:r>
      <w:r>
        <w:t> ;</w:t>
      </w:r>
    </w:p>
    <w:p w14:paraId="6817FBA8" w14:textId="30BF9179" w:rsidR="00C56A61" w:rsidRDefault="00C56A61" w:rsidP="00C56A61">
      <w:pPr>
        <w:pStyle w:val="Paragraphedeliste"/>
        <w:widowControl w:val="0"/>
        <w:numPr>
          <w:ilvl w:val="0"/>
          <w:numId w:val="22"/>
        </w:numPr>
        <w:autoSpaceDE w:val="0"/>
        <w:autoSpaceDN w:val="0"/>
        <w:spacing w:before="0" w:after="0" w:line="240" w:lineRule="auto"/>
        <w:ind w:right="91"/>
        <w:contextualSpacing w:val="0"/>
        <w:jc w:val="left"/>
      </w:pPr>
      <w:r w:rsidRPr="00103AC5">
        <w:t>Mode opératoire pour la continuité de service Eau Chaude Sanitaire</w:t>
      </w:r>
      <w:r>
        <w:t xml:space="preserve"> et Eau Froide</w:t>
      </w:r>
      <w:r w:rsidRPr="00103AC5">
        <w:t xml:space="preserve"> (20 points)</w:t>
      </w:r>
      <w:r>
        <w:t> ;</w:t>
      </w:r>
    </w:p>
    <w:p w14:paraId="0818BEC5" w14:textId="0D206F68" w:rsidR="001F38E9" w:rsidRPr="00C56A61" w:rsidRDefault="00C56A61" w:rsidP="00C56A61">
      <w:pPr>
        <w:pStyle w:val="Paragraphedeliste"/>
        <w:widowControl w:val="0"/>
        <w:numPr>
          <w:ilvl w:val="0"/>
          <w:numId w:val="22"/>
        </w:numPr>
        <w:autoSpaceDE w:val="0"/>
        <w:autoSpaceDN w:val="0"/>
        <w:spacing w:before="0" w:after="0" w:line="240" w:lineRule="auto"/>
        <w:ind w:right="91"/>
        <w:contextualSpacing w:val="0"/>
        <w:jc w:val="left"/>
      </w:pPr>
      <w:r w:rsidRPr="00103AC5">
        <w:t>Gestion des livraisons, des nuisances (bruits, poussières…) et des déchets (liv</w:t>
      </w:r>
      <w:r>
        <w:t>raison, stockage, évacuation) (10</w:t>
      </w:r>
      <w:r w:rsidRPr="00103AC5">
        <w:t xml:space="preserve"> points)</w:t>
      </w:r>
      <w:r>
        <w:t>.</w:t>
      </w:r>
    </w:p>
    <w:p w14:paraId="385B365A" w14:textId="77777777" w:rsidR="001F38E9" w:rsidRDefault="001F38E9" w:rsidP="001F38E9">
      <w:pPr>
        <w:pStyle w:val="Corpsdetexte"/>
        <w:tabs>
          <w:tab w:val="clear" w:pos="567"/>
          <w:tab w:val="clear" w:pos="1710"/>
        </w:tabs>
        <w:spacing w:after="40"/>
        <w:ind w:left="720" w:right="-3" w:firstLine="0"/>
        <w:rPr>
          <w:rFonts w:ascii="Marianne" w:eastAsiaTheme="minorEastAsia" w:hAnsi="Marianne" w:cs="Arial"/>
          <w:color w:val="000000"/>
          <w:sz w:val="20"/>
          <w:szCs w:val="20"/>
        </w:rPr>
      </w:pPr>
    </w:p>
    <w:p w14:paraId="1E40E9AC" w14:textId="77777777" w:rsidR="001F38E9" w:rsidRPr="00044928" w:rsidRDefault="001F38E9" w:rsidP="001F38E9">
      <w:pPr>
        <w:ind w:left="360"/>
      </w:pPr>
      <w:r>
        <w:tab/>
      </w:r>
      <w:sdt>
        <w:sdtPr>
          <w:id w:val="1519042546"/>
          <w:placeholder>
            <w:docPart w:val="C2535F20CAC245E0B838A5692E4AEE14"/>
          </w:placeholder>
          <w:showingPlcHdr/>
        </w:sdtPr>
        <w:sdtEndPr/>
        <w:sdtContent>
          <w:r w:rsidRPr="00666869">
            <w:rPr>
              <w:rStyle w:val="Textedelespacerserv"/>
              <w:color w:val="000000" w:themeColor="text1"/>
            </w:rPr>
            <w:t>Cliquez ou appuyez ici pour entrer du texte.</w:t>
          </w:r>
        </w:sdtContent>
      </w:sdt>
    </w:p>
    <w:p w14:paraId="3A16F33B" w14:textId="77777777" w:rsidR="001F38E9" w:rsidRDefault="001F38E9" w:rsidP="000648DC">
      <w:pPr>
        <w:keepNext/>
        <w:keepLines/>
        <w:spacing w:before="240" w:after="240"/>
        <w:outlineLvl w:val="2"/>
        <w:rPr>
          <w:i/>
          <w:color w:val="002060"/>
          <w:sz w:val="24"/>
          <w:u w:val="single"/>
        </w:rPr>
      </w:pPr>
    </w:p>
    <w:p w14:paraId="3CC9E105" w14:textId="77777777" w:rsidR="001F38E9" w:rsidRDefault="001F38E9" w:rsidP="000648DC">
      <w:pPr>
        <w:keepNext/>
        <w:keepLines/>
        <w:spacing w:before="240" w:after="240"/>
        <w:outlineLvl w:val="2"/>
        <w:rPr>
          <w:i/>
          <w:color w:val="002060"/>
          <w:sz w:val="24"/>
          <w:u w:val="single"/>
        </w:rPr>
      </w:pPr>
    </w:p>
    <w:p w14:paraId="1BD6D8A2" w14:textId="77777777" w:rsidR="00B7667A" w:rsidRDefault="00B7667A">
      <w:pPr>
        <w:spacing w:before="0" w:after="160"/>
        <w:jc w:val="left"/>
        <w:rPr>
          <w:i/>
          <w:color w:val="002060"/>
          <w:sz w:val="24"/>
          <w:u w:val="single"/>
        </w:rPr>
      </w:pPr>
      <w:r>
        <w:rPr>
          <w:i/>
          <w:color w:val="002060"/>
          <w:sz w:val="24"/>
          <w:u w:val="single"/>
        </w:rPr>
        <w:br w:type="page"/>
      </w:r>
    </w:p>
    <w:p w14:paraId="1BA50A79" w14:textId="3F968C55" w:rsidR="00044928" w:rsidRPr="006B1BCD" w:rsidRDefault="006B1BCD" w:rsidP="00C56A61">
      <w:pPr>
        <w:pStyle w:val="Paragraphedeliste"/>
        <w:keepNext/>
        <w:keepLines/>
        <w:numPr>
          <w:ilvl w:val="1"/>
          <w:numId w:val="29"/>
        </w:numPr>
        <w:spacing w:before="240" w:after="240"/>
        <w:outlineLvl w:val="2"/>
        <w:rPr>
          <w:i/>
          <w:color w:val="002060"/>
          <w:sz w:val="24"/>
          <w:u w:val="single"/>
        </w:rPr>
      </w:pPr>
      <w:r w:rsidRPr="006B1BCD">
        <w:rPr>
          <w:i/>
          <w:color w:val="002060"/>
          <w:sz w:val="24"/>
          <w:u w:val="single"/>
        </w:rPr>
        <w:lastRenderedPageBreak/>
        <w:t xml:space="preserve"> </w:t>
      </w:r>
      <w:r w:rsidR="00C56A61" w:rsidRPr="006B1BCD">
        <w:rPr>
          <w:i/>
          <w:color w:val="002060"/>
          <w:sz w:val="24"/>
          <w:u w:val="single"/>
        </w:rPr>
        <w:t>Planning d’exécution (15 points)</w:t>
      </w:r>
    </w:p>
    <w:p w14:paraId="68A1F247" w14:textId="1D4A848F" w:rsidR="00112069" w:rsidRPr="00BA0908" w:rsidRDefault="00C56A61" w:rsidP="00C56A61">
      <w:pPr>
        <w:pStyle w:val="Corpsdetexte"/>
        <w:tabs>
          <w:tab w:val="clear" w:pos="567"/>
          <w:tab w:val="clear" w:pos="1710"/>
        </w:tabs>
        <w:ind w:left="0" w:right="-3" w:firstLine="0"/>
        <w:rPr>
          <w:rFonts w:ascii="Marianne" w:hAnsi="Marianne" w:cs="Calibri"/>
          <w:sz w:val="20"/>
          <w:szCs w:val="20"/>
        </w:rPr>
      </w:pPr>
      <w:r>
        <w:rPr>
          <w:rFonts w:ascii="Marianne" w:hAnsi="Marianne"/>
          <w:sz w:val="20"/>
          <w:szCs w:val="20"/>
        </w:rPr>
        <w:t>Afin de répondre à ce sous-critère, l</w:t>
      </w:r>
      <w:r w:rsidRPr="00C56A61">
        <w:rPr>
          <w:rFonts w:ascii="Marianne" w:hAnsi="Marianne"/>
          <w:sz w:val="20"/>
          <w:szCs w:val="20"/>
        </w:rPr>
        <w:t>e candidat devra transmettre un planning détaillé (faisant apparaitre les différentes tâches) établi en adéquation avec le délai global de l’opération explicitant l’enchaînement des différentes interventions dans le temps et l’espace afin de réaliser les travaux décrits dans les règles de l’art et les délais impartis en respectant la continuité du service public</w:t>
      </w:r>
      <w:r w:rsidR="006B1BCD">
        <w:rPr>
          <w:rFonts w:ascii="Marianne" w:hAnsi="Marianne"/>
          <w:sz w:val="20"/>
          <w:szCs w:val="20"/>
        </w:rPr>
        <w:t>.</w:t>
      </w:r>
      <w:bookmarkStart w:id="1" w:name="_GoBack"/>
      <w:bookmarkEnd w:id="1"/>
    </w:p>
    <w:p w14:paraId="0DDCB85E" w14:textId="77777777" w:rsidR="00044928" w:rsidRDefault="00044928" w:rsidP="00044928">
      <w:pPr>
        <w:pStyle w:val="Corpsdetexte"/>
        <w:tabs>
          <w:tab w:val="clear" w:pos="567"/>
          <w:tab w:val="clear" w:pos="1710"/>
        </w:tabs>
        <w:spacing w:after="40"/>
        <w:ind w:left="720" w:right="-3" w:firstLine="0"/>
        <w:rPr>
          <w:rFonts w:ascii="Marianne" w:eastAsiaTheme="minorEastAsia" w:hAnsi="Marianne" w:cs="Arial"/>
          <w:color w:val="000000"/>
          <w:sz w:val="20"/>
          <w:szCs w:val="20"/>
        </w:rPr>
      </w:pPr>
    </w:p>
    <w:p w14:paraId="44168120" w14:textId="77777777" w:rsidR="00666869" w:rsidRPr="00044928" w:rsidRDefault="00666869" w:rsidP="00666869">
      <w:pPr>
        <w:ind w:left="360"/>
      </w:pPr>
      <w:r>
        <w:tab/>
      </w:r>
      <w:sdt>
        <w:sdtPr>
          <w:id w:val="-991564597"/>
          <w:placeholder>
            <w:docPart w:val="D117BE7AF0B640118F6B4DE9F32404F7"/>
          </w:placeholder>
          <w:showingPlcHdr/>
        </w:sdtPr>
        <w:sdtEndPr/>
        <w:sdtContent>
          <w:r w:rsidRPr="00666869">
            <w:rPr>
              <w:rStyle w:val="Textedelespacerserv"/>
              <w:color w:val="000000" w:themeColor="text1"/>
            </w:rPr>
            <w:t>Cliquez ou appuyez ici pour entrer du texte.</w:t>
          </w:r>
        </w:sdtContent>
      </w:sdt>
    </w:p>
    <w:p w14:paraId="18D5B2E5" w14:textId="77777777" w:rsidR="00044928" w:rsidRPr="009928A0" w:rsidRDefault="00044928" w:rsidP="00044928">
      <w:pPr>
        <w:pStyle w:val="Corpsdetexte"/>
        <w:tabs>
          <w:tab w:val="clear" w:pos="567"/>
          <w:tab w:val="clear" w:pos="1710"/>
        </w:tabs>
        <w:spacing w:after="40"/>
        <w:ind w:left="720" w:right="-3" w:firstLine="0"/>
        <w:rPr>
          <w:rFonts w:ascii="Marianne" w:eastAsiaTheme="minorEastAsia" w:hAnsi="Marianne" w:cs="Arial"/>
          <w:color w:val="000000"/>
          <w:sz w:val="20"/>
          <w:szCs w:val="20"/>
        </w:rPr>
      </w:pPr>
    </w:p>
    <w:p w14:paraId="105A65DB" w14:textId="03C9E883" w:rsidR="00F45D73" w:rsidRPr="006B1BCD" w:rsidRDefault="00F45D73" w:rsidP="00913BD5">
      <w:pPr>
        <w:spacing w:before="0" w:after="160"/>
        <w:jc w:val="left"/>
        <w:rPr>
          <w:rFonts w:eastAsiaTheme="majorEastAsia" w:cstheme="majorBidi"/>
          <w:i/>
          <w:color w:val="002060"/>
          <w:sz w:val="24"/>
          <w:u w:val="single"/>
        </w:rPr>
      </w:pPr>
    </w:p>
    <w:sectPr w:rsidR="00F45D73" w:rsidRPr="006B1BCD">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9CD1EC" w14:textId="77777777" w:rsidR="00767957" w:rsidRDefault="00767957" w:rsidP="000D34CE">
      <w:pPr>
        <w:spacing w:before="0" w:after="0" w:line="240" w:lineRule="auto"/>
      </w:pPr>
      <w:r>
        <w:separator/>
      </w:r>
    </w:p>
  </w:endnote>
  <w:endnote w:type="continuationSeparator" w:id="0">
    <w:p w14:paraId="61B6FEA9" w14:textId="77777777" w:rsidR="00767957" w:rsidRDefault="00767957" w:rsidP="000D34C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9515815"/>
      <w:docPartObj>
        <w:docPartGallery w:val="Page Numbers (Bottom of Page)"/>
        <w:docPartUnique/>
      </w:docPartObj>
    </w:sdtPr>
    <w:sdtEndPr/>
    <w:sdtContent>
      <w:sdt>
        <w:sdtPr>
          <w:id w:val="-1769616900"/>
          <w:docPartObj>
            <w:docPartGallery w:val="Page Numbers (Top of Page)"/>
            <w:docPartUnique/>
          </w:docPartObj>
        </w:sdtPr>
        <w:sdtEndPr/>
        <w:sdtContent>
          <w:p w14:paraId="40E26C02" w14:textId="5A3AA5E3" w:rsidR="00767957" w:rsidRPr="008920D3" w:rsidRDefault="00767957" w:rsidP="008920D3">
            <w:pPr>
              <w:pStyle w:val="Pieddepage"/>
              <w:rPr>
                <w:sz w:val="24"/>
                <w:szCs w:val="24"/>
              </w:rPr>
            </w:pPr>
            <w:r w:rsidRPr="00D63C8B">
              <w:t xml:space="preserve">Consultation n° </w:t>
            </w:r>
            <w:sdt>
              <w:sdtPr>
                <w:id w:val="145017132"/>
                <w:placeholder>
                  <w:docPart w:val="E34E505FF52E46B78E642EE52307EF2D"/>
                </w:placeholder>
              </w:sdtPr>
              <w:sdtEndPr/>
              <w:sdtContent>
                <w:sdt>
                  <w:sdtPr>
                    <w:id w:val="683559359"/>
                    <w:placeholder>
                      <w:docPart w:val="2E045A711674489FB0D95BA1ED5B9FBD"/>
                    </w:placeholder>
                  </w:sdtPr>
                  <w:sdtEndPr/>
                  <w:sdtContent>
                    <w:r w:rsidR="006B1BCD">
                      <w:t>E2025BMI07</w:t>
                    </w:r>
                  </w:sdtContent>
                </w:sdt>
              </w:sdtContent>
            </w:sdt>
            <w:r>
              <w:tab/>
            </w:r>
            <w:r>
              <w:tab/>
            </w:r>
            <w:r w:rsidRPr="00D63C8B">
              <w:t xml:space="preserve">Page </w:t>
            </w:r>
            <w:r w:rsidRPr="00D63C8B">
              <w:rPr>
                <w:sz w:val="24"/>
                <w:szCs w:val="24"/>
              </w:rPr>
              <w:fldChar w:fldCharType="begin"/>
            </w:r>
            <w:r w:rsidRPr="00D63C8B">
              <w:instrText>PAGE</w:instrText>
            </w:r>
            <w:r w:rsidRPr="00D63C8B">
              <w:rPr>
                <w:sz w:val="24"/>
                <w:szCs w:val="24"/>
              </w:rPr>
              <w:fldChar w:fldCharType="separate"/>
            </w:r>
            <w:r w:rsidR="006B1BCD">
              <w:rPr>
                <w:noProof/>
              </w:rPr>
              <w:t>5</w:t>
            </w:r>
            <w:r w:rsidRPr="00D63C8B">
              <w:rPr>
                <w:sz w:val="24"/>
                <w:szCs w:val="24"/>
              </w:rPr>
              <w:fldChar w:fldCharType="end"/>
            </w:r>
            <w:r w:rsidRPr="00D63C8B">
              <w:t xml:space="preserve"> sur </w:t>
            </w:r>
            <w:r w:rsidRPr="00D63C8B">
              <w:rPr>
                <w:sz w:val="24"/>
                <w:szCs w:val="24"/>
              </w:rPr>
              <w:fldChar w:fldCharType="begin"/>
            </w:r>
            <w:r w:rsidRPr="00D63C8B">
              <w:instrText>NUMPAGES</w:instrText>
            </w:r>
            <w:r w:rsidRPr="00D63C8B">
              <w:rPr>
                <w:sz w:val="24"/>
                <w:szCs w:val="24"/>
              </w:rPr>
              <w:fldChar w:fldCharType="separate"/>
            </w:r>
            <w:r w:rsidR="006B1BCD">
              <w:rPr>
                <w:noProof/>
              </w:rPr>
              <w:t>5</w:t>
            </w:r>
            <w:r w:rsidRPr="00D63C8B">
              <w:rPr>
                <w:sz w:val="24"/>
                <w:szCs w:val="24"/>
              </w:rPr>
              <w:fldChar w:fldCharType="end"/>
            </w:r>
          </w:p>
        </w:sdtContent>
      </w:sdt>
    </w:sdtContent>
  </w:sdt>
  <w:p w14:paraId="495655E7" w14:textId="77777777" w:rsidR="00767957" w:rsidRDefault="007679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4D34C0" w14:textId="77777777" w:rsidR="00767957" w:rsidRDefault="00767957" w:rsidP="000D34CE">
      <w:pPr>
        <w:spacing w:before="0" w:after="0" w:line="240" w:lineRule="auto"/>
      </w:pPr>
      <w:r>
        <w:separator/>
      </w:r>
    </w:p>
  </w:footnote>
  <w:footnote w:type="continuationSeparator" w:id="0">
    <w:p w14:paraId="7F33C31D" w14:textId="77777777" w:rsidR="00767957" w:rsidRDefault="00767957" w:rsidP="000D34CE">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041C9"/>
    <w:multiLevelType w:val="hybridMultilevel"/>
    <w:tmpl w:val="529EE344"/>
    <w:lvl w:ilvl="0" w:tplc="357EB36C">
      <w:start w:val="1"/>
      <w:numFmt w:val="bullet"/>
      <w:lvlText w:val=""/>
      <w:lvlJc w:val="left"/>
      <w:pPr>
        <w:ind w:left="1060" w:hanging="360"/>
      </w:pPr>
      <w:rPr>
        <w:rFonts w:ascii="Symbol" w:hAnsi="Symbol"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 w15:restartNumberingAfterBreak="0">
    <w:nsid w:val="09B9336F"/>
    <w:multiLevelType w:val="hybridMultilevel"/>
    <w:tmpl w:val="BA46AD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3D2B7C"/>
    <w:multiLevelType w:val="hybridMultilevel"/>
    <w:tmpl w:val="E5CA2996"/>
    <w:lvl w:ilvl="0" w:tplc="BBC04304">
      <w:numFmt w:val="bullet"/>
      <w:lvlText w:val="-"/>
      <w:lvlJc w:val="left"/>
      <w:pPr>
        <w:ind w:left="720" w:hanging="360"/>
      </w:pPr>
      <w:rPr>
        <w:rFonts w:ascii="Marianne" w:eastAsiaTheme="minorEastAsia"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F6488F"/>
    <w:multiLevelType w:val="hybridMultilevel"/>
    <w:tmpl w:val="3578A84E"/>
    <w:lvl w:ilvl="0" w:tplc="453095CE">
      <w:start w:val="1"/>
      <w:numFmt w:val="bullet"/>
      <w:lvlText w:val="-"/>
      <w:lvlJc w:val="left"/>
      <w:pPr>
        <w:ind w:left="720" w:hanging="360"/>
      </w:pPr>
      <w:rPr>
        <w:rFonts w:ascii="Marianne" w:eastAsiaTheme="minorEastAsia" w:hAnsi="Marianne" w:cs="Aria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2F4B95"/>
    <w:multiLevelType w:val="hybridMultilevel"/>
    <w:tmpl w:val="C51C7EFA"/>
    <w:lvl w:ilvl="0" w:tplc="C3A8B2B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1B201F"/>
    <w:multiLevelType w:val="hybridMultilevel"/>
    <w:tmpl w:val="F6CED2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BD33E0"/>
    <w:multiLevelType w:val="multilevel"/>
    <w:tmpl w:val="A9D25D8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F93ECB"/>
    <w:multiLevelType w:val="hybridMultilevel"/>
    <w:tmpl w:val="EC484FB4"/>
    <w:lvl w:ilvl="0" w:tplc="D390CF9E">
      <w:start w:val="1"/>
      <w:numFmt w:val="bullet"/>
      <w:lvlText w:val="-"/>
      <w:lvlJc w:val="left"/>
      <w:pPr>
        <w:ind w:left="720" w:hanging="360"/>
      </w:pPr>
      <w:rPr>
        <w:rFonts w:ascii="Marianne" w:eastAsiaTheme="minorEastAsia" w:hAnsi="Marianne" w:cs="Arial" w:hint="default"/>
      </w:rPr>
    </w:lvl>
    <w:lvl w:ilvl="1" w:tplc="0C2C742E">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412045"/>
    <w:multiLevelType w:val="hybridMultilevel"/>
    <w:tmpl w:val="83AA8808"/>
    <w:lvl w:ilvl="0" w:tplc="255C8C52">
      <w:numFmt w:val="bullet"/>
      <w:lvlText w:val="-"/>
      <w:lvlJc w:val="left"/>
      <w:pPr>
        <w:ind w:left="1065" w:hanging="705"/>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D526A3D"/>
    <w:multiLevelType w:val="hybridMultilevel"/>
    <w:tmpl w:val="F446A550"/>
    <w:lvl w:ilvl="0" w:tplc="C3A8B2B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B37898"/>
    <w:multiLevelType w:val="hybridMultilevel"/>
    <w:tmpl w:val="F2DED51A"/>
    <w:lvl w:ilvl="0" w:tplc="52249ED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FB0614"/>
    <w:multiLevelType w:val="hybridMultilevel"/>
    <w:tmpl w:val="AF8CFFDC"/>
    <w:lvl w:ilvl="0" w:tplc="255C8C52">
      <w:numFmt w:val="bullet"/>
      <w:lvlText w:val="-"/>
      <w:lvlJc w:val="left"/>
      <w:pPr>
        <w:ind w:left="1065" w:hanging="705"/>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00C7AF2"/>
    <w:multiLevelType w:val="hybridMultilevel"/>
    <w:tmpl w:val="5EDC8E7A"/>
    <w:lvl w:ilvl="0" w:tplc="49CA618E">
      <w:start w:val="1"/>
      <w:numFmt w:val="bullet"/>
      <w:lvlText w:val=""/>
      <w:lvlJc w:val="left"/>
      <w:pPr>
        <w:ind w:left="847" w:hanging="360"/>
      </w:pPr>
      <w:rPr>
        <w:rFonts w:ascii="Symbol" w:hAnsi="Symbol" w:hint="default"/>
      </w:rPr>
    </w:lvl>
    <w:lvl w:ilvl="1" w:tplc="F0126AF6">
      <w:start w:val="1"/>
      <w:numFmt w:val="bullet"/>
      <w:lvlText w:val="o"/>
      <w:lvlJc w:val="left"/>
      <w:pPr>
        <w:ind w:left="1567" w:hanging="360"/>
      </w:pPr>
      <w:rPr>
        <w:rFonts w:ascii="Courier New" w:hAnsi="Courier New" w:cs="Courier New" w:hint="default"/>
      </w:rPr>
    </w:lvl>
    <w:lvl w:ilvl="2" w:tplc="040C0005" w:tentative="1">
      <w:start w:val="1"/>
      <w:numFmt w:val="bullet"/>
      <w:lvlText w:val=""/>
      <w:lvlJc w:val="left"/>
      <w:pPr>
        <w:ind w:left="2287" w:hanging="360"/>
      </w:pPr>
      <w:rPr>
        <w:rFonts w:ascii="Wingdings" w:hAnsi="Wingdings" w:hint="default"/>
      </w:rPr>
    </w:lvl>
    <w:lvl w:ilvl="3" w:tplc="040C0001" w:tentative="1">
      <w:start w:val="1"/>
      <w:numFmt w:val="bullet"/>
      <w:lvlText w:val=""/>
      <w:lvlJc w:val="left"/>
      <w:pPr>
        <w:ind w:left="3007" w:hanging="360"/>
      </w:pPr>
      <w:rPr>
        <w:rFonts w:ascii="Symbol" w:hAnsi="Symbol" w:hint="default"/>
      </w:rPr>
    </w:lvl>
    <w:lvl w:ilvl="4" w:tplc="040C0003" w:tentative="1">
      <w:start w:val="1"/>
      <w:numFmt w:val="bullet"/>
      <w:lvlText w:val="o"/>
      <w:lvlJc w:val="left"/>
      <w:pPr>
        <w:ind w:left="3727" w:hanging="360"/>
      </w:pPr>
      <w:rPr>
        <w:rFonts w:ascii="Courier New" w:hAnsi="Courier New" w:cs="Courier New" w:hint="default"/>
      </w:rPr>
    </w:lvl>
    <w:lvl w:ilvl="5" w:tplc="040C0005" w:tentative="1">
      <w:start w:val="1"/>
      <w:numFmt w:val="bullet"/>
      <w:lvlText w:val=""/>
      <w:lvlJc w:val="left"/>
      <w:pPr>
        <w:ind w:left="4447" w:hanging="360"/>
      </w:pPr>
      <w:rPr>
        <w:rFonts w:ascii="Wingdings" w:hAnsi="Wingdings" w:hint="default"/>
      </w:rPr>
    </w:lvl>
    <w:lvl w:ilvl="6" w:tplc="040C0001" w:tentative="1">
      <w:start w:val="1"/>
      <w:numFmt w:val="bullet"/>
      <w:lvlText w:val=""/>
      <w:lvlJc w:val="left"/>
      <w:pPr>
        <w:ind w:left="5167" w:hanging="360"/>
      </w:pPr>
      <w:rPr>
        <w:rFonts w:ascii="Symbol" w:hAnsi="Symbol" w:hint="default"/>
      </w:rPr>
    </w:lvl>
    <w:lvl w:ilvl="7" w:tplc="040C0003" w:tentative="1">
      <w:start w:val="1"/>
      <w:numFmt w:val="bullet"/>
      <w:lvlText w:val="o"/>
      <w:lvlJc w:val="left"/>
      <w:pPr>
        <w:ind w:left="5887" w:hanging="360"/>
      </w:pPr>
      <w:rPr>
        <w:rFonts w:ascii="Courier New" w:hAnsi="Courier New" w:cs="Courier New" w:hint="default"/>
      </w:rPr>
    </w:lvl>
    <w:lvl w:ilvl="8" w:tplc="040C0005" w:tentative="1">
      <w:start w:val="1"/>
      <w:numFmt w:val="bullet"/>
      <w:lvlText w:val=""/>
      <w:lvlJc w:val="left"/>
      <w:pPr>
        <w:ind w:left="6607" w:hanging="360"/>
      </w:pPr>
      <w:rPr>
        <w:rFonts w:ascii="Wingdings" w:hAnsi="Wingdings" w:hint="default"/>
      </w:rPr>
    </w:lvl>
  </w:abstractNum>
  <w:abstractNum w:abstractNumId="13" w15:restartNumberingAfterBreak="0">
    <w:nsid w:val="312D52F8"/>
    <w:multiLevelType w:val="hybridMultilevel"/>
    <w:tmpl w:val="5832CF10"/>
    <w:lvl w:ilvl="0" w:tplc="C3A8B2B0">
      <w:numFmt w:val="bullet"/>
      <w:lvlText w:val="-"/>
      <w:lvlJc w:val="left"/>
      <w:pPr>
        <w:ind w:left="1197"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7D33B8"/>
    <w:multiLevelType w:val="hybridMultilevel"/>
    <w:tmpl w:val="49E4283A"/>
    <w:lvl w:ilvl="0" w:tplc="FDFEAC66">
      <w:start w:val="2"/>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7C667FE"/>
    <w:multiLevelType w:val="hybridMultilevel"/>
    <w:tmpl w:val="8F88F2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F7684D"/>
    <w:multiLevelType w:val="hybridMultilevel"/>
    <w:tmpl w:val="FA566BCC"/>
    <w:lvl w:ilvl="0" w:tplc="8DC8DE90">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BE46C00"/>
    <w:multiLevelType w:val="hybridMultilevel"/>
    <w:tmpl w:val="FB1850EA"/>
    <w:lvl w:ilvl="0" w:tplc="6EFE8C96">
      <w:numFmt w:val="bullet"/>
      <w:lvlText w:val="-"/>
      <w:lvlJc w:val="left"/>
      <w:pPr>
        <w:ind w:left="720" w:hanging="360"/>
      </w:pPr>
      <w:rPr>
        <w:rFonts w:ascii="Marianne" w:eastAsia="Times New Roman" w:hAnsi="Mariann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6A6069D"/>
    <w:multiLevelType w:val="multilevel"/>
    <w:tmpl w:val="D0D4FE2E"/>
    <w:lvl w:ilvl="0">
      <w:start w:val="1"/>
      <w:numFmt w:val="decimal"/>
      <w:pStyle w:val="Titre1"/>
      <w:lvlText w:val="%1."/>
      <w:lvlJc w:val="left"/>
      <w:pPr>
        <w:ind w:left="360" w:hanging="360"/>
      </w:pPr>
    </w:lvl>
    <w:lvl w:ilvl="1">
      <w:start w:val="1"/>
      <w:numFmt w:val="decimal"/>
      <w:pStyle w:val="Titre2"/>
      <w:lvlText w:val="%1.%2."/>
      <w:lvlJc w:val="left"/>
      <w:pPr>
        <w:ind w:left="1992" w:hanging="432"/>
      </w:pPr>
    </w:lvl>
    <w:lvl w:ilvl="2">
      <w:start w:val="1"/>
      <w:numFmt w:val="decimal"/>
      <w:pStyle w:val="Titre3"/>
      <w:lvlText w:val="%1.%2.%3."/>
      <w:lvlJc w:val="left"/>
      <w:pPr>
        <w:ind w:left="178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B8A41A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1851CAF"/>
    <w:multiLevelType w:val="hybridMultilevel"/>
    <w:tmpl w:val="6136DDD0"/>
    <w:lvl w:ilvl="0" w:tplc="1F2C587C">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2B07C87"/>
    <w:multiLevelType w:val="hybridMultilevel"/>
    <w:tmpl w:val="51C67394"/>
    <w:lvl w:ilvl="0" w:tplc="C3A8B2B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A74D09"/>
    <w:multiLevelType w:val="hybridMultilevel"/>
    <w:tmpl w:val="0AB2C8F4"/>
    <w:lvl w:ilvl="0" w:tplc="C3A8B2B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8AF0694"/>
    <w:multiLevelType w:val="hybridMultilevel"/>
    <w:tmpl w:val="0B261AA8"/>
    <w:lvl w:ilvl="0" w:tplc="49CCAF20">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316FC2"/>
    <w:multiLevelType w:val="hybridMultilevel"/>
    <w:tmpl w:val="FBC0C28A"/>
    <w:lvl w:ilvl="0" w:tplc="D23CC57E">
      <w:numFmt w:val="bullet"/>
      <w:lvlText w:val="-"/>
      <w:lvlJc w:val="left"/>
      <w:pPr>
        <w:ind w:left="720" w:hanging="360"/>
      </w:pPr>
      <w:rPr>
        <w:rFonts w:ascii="Calibri" w:eastAsia="Times New Roman" w:hAnsi="Calibri" w:cs="Calibri"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56C2BD6"/>
    <w:multiLevelType w:val="hybridMultilevel"/>
    <w:tmpl w:val="AC408696"/>
    <w:lvl w:ilvl="0" w:tplc="969EC17C">
      <w:start w:val="1"/>
      <w:numFmt w:val="bullet"/>
      <w:pStyle w:val="TM2"/>
      <w:lvlText w:val="-"/>
      <w:lvlJc w:val="left"/>
      <w:pPr>
        <w:ind w:left="833" w:hanging="360"/>
      </w:pPr>
      <w:rPr>
        <w:rFonts w:ascii="Lucida Sans" w:eastAsia="Times New Roman" w:hAnsi="Lucida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93907BA"/>
    <w:multiLevelType w:val="hybridMultilevel"/>
    <w:tmpl w:val="1F3CA3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E7255FB"/>
    <w:multiLevelType w:val="hybridMultilevel"/>
    <w:tmpl w:val="A8568752"/>
    <w:lvl w:ilvl="0" w:tplc="255C8C52">
      <w:numFmt w:val="bullet"/>
      <w:lvlText w:val="-"/>
      <w:lvlJc w:val="left"/>
      <w:pPr>
        <w:ind w:left="1068" w:hanging="360"/>
      </w:pPr>
      <w:rPr>
        <w:rFonts w:ascii="Marianne" w:eastAsiaTheme="minorHAnsi" w:hAnsi="Marianne"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8" w15:restartNumberingAfterBreak="0">
    <w:nsid w:val="7C4E199C"/>
    <w:multiLevelType w:val="hybridMultilevel"/>
    <w:tmpl w:val="47808C4E"/>
    <w:lvl w:ilvl="0" w:tplc="255C8C52">
      <w:numFmt w:val="bullet"/>
      <w:lvlText w:val="-"/>
      <w:lvlJc w:val="left"/>
      <w:pPr>
        <w:ind w:left="1425" w:hanging="705"/>
      </w:pPr>
      <w:rPr>
        <w:rFonts w:ascii="Marianne" w:eastAsiaTheme="minorHAnsi" w:hAnsi="Marianne"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26"/>
  </w:num>
  <w:num w:numId="2">
    <w:abstractNumId w:val="11"/>
  </w:num>
  <w:num w:numId="3">
    <w:abstractNumId w:val="28"/>
  </w:num>
  <w:num w:numId="4">
    <w:abstractNumId w:val="20"/>
  </w:num>
  <w:num w:numId="5">
    <w:abstractNumId w:val="18"/>
  </w:num>
  <w:num w:numId="6">
    <w:abstractNumId w:val="19"/>
  </w:num>
  <w:num w:numId="7">
    <w:abstractNumId w:val="8"/>
  </w:num>
  <w:num w:numId="8">
    <w:abstractNumId w:val="22"/>
  </w:num>
  <w:num w:numId="9">
    <w:abstractNumId w:val="4"/>
  </w:num>
  <w:num w:numId="10">
    <w:abstractNumId w:val="16"/>
  </w:num>
  <w:num w:numId="11">
    <w:abstractNumId w:val="23"/>
  </w:num>
  <w:num w:numId="12">
    <w:abstractNumId w:val="7"/>
  </w:num>
  <w:num w:numId="13">
    <w:abstractNumId w:val="15"/>
  </w:num>
  <w:num w:numId="14">
    <w:abstractNumId w:val="17"/>
  </w:num>
  <w:num w:numId="15">
    <w:abstractNumId w:val="27"/>
  </w:num>
  <w:num w:numId="16">
    <w:abstractNumId w:val="3"/>
  </w:num>
  <w:num w:numId="17">
    <w:abstractNumId w:val="21"/>
  </w:num>
  <w:num w:numId="18">
    <w:abstractNumId w:val="9"/>
  </w:num>
  <w:num w:numId="19">
    <w:abstractNumId w:val="24"/>
  </w:num>
  <w:num w:numId="20">
    <w:abstractNumId w:val="2"/>
  </w:num>
  <w:num w:numId="21">
    <w:abstractNumId w:val="10"/>
  </w:num>
  <w:num w:numId="22">
    <w:abstractNumId w:val="14"/>
  </w:num>
  <w:num w:numId="23">
    <w:abstractNumId w:val="12"/>
  </w:num>
  <w:num w:numId="24">
    <w:abstractNumId w:val="0"/>
  </w:num>
  <w:num w:numId="25">
    <w:abstractNumId w:val="5"/>
  </w:num>
  <w:num w:numId="26">
    <w:abstractNumId w:val="1"/>
  </w:num>
  <w:num w:numId="27">
    <w:abstractNumId w:val="25"/>
  </w:num>
  <w:num w:numId="28">
    <w:abstractNumId w:val="13"/>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4AC"/>
    <w:rsid w:val="00003E00"/>
    <w:rsid w:val="000324C3"/>
    <w:rsid w:val="00044928"/>
    <w:rsid w:val="000648DC"/>
    <w:rsid w:val="0008682E"/>
    <w:rsid w:val="000A5603"/>
    <w:rsid w:val="000D34CE"/>
    <w:rsid w:val="00112069"/>
    <w:rsid w:val="001172CD"/>
    <w:rsid w:val="001B7077"/>
    <w:rsid w:val="001C7554"/>
    <w:rsid w:val="001F38E9"/>
    <w:rsid w:val="00217F36"/>
    <w:rsid w:val="002525CC"/>
    <w:rsid w:val="002A3E72"/>
    <w:rsid w:val="002A77DA"/>
    <w:rsid w:val="00301300"/>
    <w:rsid w:val="003931A7"/>
    <w:rsid w:val="003E4469"/>
    <w:rsid w:val="004743F6"/>
    <w:rsid w:val="004E18DE"/>
    <w:rsid w:val="004E2AAC"/>
    <w:rsid w:val="004F545E"/>
    <w:rsid w:val="00516981"/>
    <w:rsid w:val="00553D76"/>
    <w:rsid w:val="00564C05"/>
    <w:rsid w:val="00575BEF"/>
    <w:rsid w:val="005A783B"/>
    <w:rsid w:val="00606811"/>
    <w:rsid w:val="00614A57"/>
    <w:rsid w:val="00636179"/>
    <w:rsid w:val="00666869"/>
    <w:rsid w:val="00686836"/>
    <w:rsid w:val="006A6234"/>
    <w:rsid w:val="006B1BCD"/>
    <w:rsid w:val="006D280E"/>
    <w:rsid w:val="006E3D4A"/>
    <w:rsid w:val="00710C00"/>
    <w:rsid w:val="00732982"/>
    <w:rsid w:val="00735F06"/>
    <w:rsid w:val="00764EEE"/>
    <w:rsid w:val="00767957"/>
    <w:rsid w:val="007960A4"/>
    <w:rsid w:val="007A1E80"/>
    <w:rsid w:val="007A4A1B"/>
    <w:rsid w:val="007A7B54"/>
    <w:rsid w:val="007D6422"/>
    <w:rsid w:val="008120FB"/>
    <w:rsid w:val="00845F2C"/>
    <w:rsid w:val="00857F2B"/>
    <w:rsid w:val="008600A2"/>
    <w:rsid w:val="00863565"/>
    <w:rsid w:val="00867C50"/>
    <w:rsid w:val="00870BFE"/>
    <w:rsid w:val="0087791F"/>
    <w:rsid w:val="008920D3"/>
    <w:rsid w:val="008C6484"/>
    <w:rsid w:val="008E4CA8"/>
    <w:rsid w:val="008F6618"/>
    <w:rsid w:val="00913BD5"/>
    <w:rsid w:val="00962759"/>
    <w:rsid w:val="00964B6E"/>
    <w:rsid w:val="00971501"/>
    <w:rsid w:val="009E24A3"/>
    <w:rsid w:val="009F2985"/>
    <w:rsid w:val="00A23D6F"/>
    <w:rsid w:val="00A724AC"/>
    <w:rsid w:val="00A87159"/>
    <w:rsid w:val="00AB376A"/>
    <w:rsid w:val="00AC158A"/>
    <w:rsid w:val="00AC250B"/>
    <w:rsid w:val="00AD25A7"/>
    <w:rsid w:val="00B25656"/>
    <w:rsid w:val="00B64261"/>
    <w:rsid w:val="00B7667A"/>
    <w:rsid w:val="00BA0908"/>
    <w:rsid w:val="00BD16A2"/>
    <w:rsid w:val="00BF05C2"/>
    <w:rsid w:val="00C44FC8"/>
    <w:rsid w:val="00C56A61"/>
    <w:rsid w:val="00C8041F"/>
    <w:rsid w:val="00C80BDF"/>
    <w:rsid w:val="00D1483C"/>
    <w:rsid w:val="00D17C6E"/>
    <w:rsid w:val="00D37AAD"/>
    <w:rsid w:val="00DA4794"/>
    <w:rsid w:val="00DD0368"/>
    <w:rsid w:val="00E16B78"/>
    <w:rsid w:val="00E20C86"/>
    <w:rsid w:val="00E34904"/>
    <w:rsid w:val="00E4552D"/>
    <w:rsid w:val="00E86AA8"/>
    <w:rsid w:val="00EC21BF"/>
    <w:rsid w:val="00EE2F84"/>
    <w:rsid w:val="00EF051E"/>
    <w:rsid w:val="00F319B1"/>
    <w:rsid w:val="00F31F32"/>
    <w:rsid w:val="00F45D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4F0B8"/>
  <w15:chartTrackingRefBased/>
  <w15:docId w15:val="{04818186-077D-4BD0-8C7B-5F2038015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904"/>
    <w:pPr>
      <w:spacing w:before="60" w:after="60"/>
      <w:jc w:val="both"/>
    </w:pPr>
    <w:rPr>
      <w:rFonts w:ascii="Marianne" w:hAnsi="Marianne"/>
      <w:sz w:val="20"/>
      <w:szCs w:val="20"/>
    </w:rPr>
  </w:style>
  <w:style w:type="paragraph" w:styleId="Titre1">
    <w:name w:val="heading 1"/>
    <w:basedOn w:val="Normal"/>
    <w:next w:val="Normal"/>
    <w:link w:val="Titre1Car"/>
    <w:uiPriority w:val="9"/>
    <w:qFormat/>
    <w:rsid w:val="000D34CE"/>
    <w:pPr>
      <w:keepNext/>
      <w:keepLines/>
      <w:numPr>
        <w:numId w:val="5"/>
      </w:numPr>
      <w:spacing w:before="240" w:after="240"/>
      <w:ind w:left="357" w:hanging="357"/>
      <w:jc w:val="left"/>
      <w:outlineLvl w:val="0"/>
    </w:pPr>
    <w:rPr>
      <w:rFonts w:eastAsiaTheme="majorEastAsia" w:cstheme="majorBidi"/>
      <w:b/>
      <w:color w:val="002060"/>
      <w:sz w:val="24"/>
    </w:rPr>
  </w:style>
  <w:style w:type="paragraph" w:styleId="Titre2">
    <w:name w:val="heading 2"/>
    <w:basedOn w:val="Titre1"/>
    <w:next w:val="Normal"/>
    <w:link w:val="Titre2Car"/>
    <w:uiPriority w:val="9"/>
    <w:unhideWhenUsed/>
    <w:qFormat/>
    <w:rsid w:val="000D34CE"/>
    <w:pPr>
      <w:numPr>
        <w:ilvl w:val="1"/>
      </w:numPr>
      <w:ind w:left="426"/>
      <w:outlineLvl w:val="1"/>
    </w:pPr>
    <w:rPr>
      <w:b w:val="0"/>
      <w:i/>
    </w:rPr>
  </w:style>
  <w:style w:type="paragraph" w:styleId="Titre3">
    <w:name w:val="heading 3"/>
    <w:basedOn w:val="Normal"/>
    <w:next w:val="Normal"/>
    <w:link w:val="Titre3Car"/>
    <w:uiPriority w:val="9"/>
    <w:unhideWhenUsed/>
    <w:qFormat/>
    <w:rsid w:val="000D34CE"/>
    <w:pPr>
      <w:keepNext/>
      <w:keepLines/>
      <w:numPr>
        <w:ilvl w:val="2"/>
        <w:numId w:val="5"/>
      </w:numPr>
      <w:spacing w:before="240" w:after="240"/>
      <w:outlineLvl w:val="2"/>
    </w:pPr>
    <w:rPr>
      <w:i/>
      <w:color w:val="002060"/>
      <w:sz w:val="24"/>
      <w:u w:val="single"/>
    </w:rPr>
  </w:style>
  <w:style w:type="paragraph" w:styleId="Titre4">
    <w:name w:val="heading 4"/>
    <w:basedOn w:val="Normal"/>
    <w:next w:val="Normal"/>
    <w:link w:val="Titre4Car"/>
    <w:uiPriority w:val="9"/>
    <w:unhideWhenUsed/>
    <w:qFormat/>
    <w:rsid w:val="00A87159"/>
    <w:pPr>
      <w:outlineLvl w:val="3"/>
    </w:pPr>
    <w:rPr>
      <w:b/>
      <w:sz w:val="22"/>
      <w:u w:val="single"/>
    </w:rPr>
  </w:style>
  <w:style w:type="paragraph" w:styleId="Titre5">
    <w:name w:val="heading 5"/>
    <w:basedOn w:val="Normal"/>
    <w:next w:val="Normal"/>
    <w:link w:val="Titre5Car"/>
    <w:uiPriority w:val="9"/>
    <w:unhideWhenUsed/>
    <w:qFormat/>
    <w:rsid w:val="00AC158A"/>
    <w:pPr>
      <w:ind w:firstLine="708"/>
      <w:outlineLvl w:val="4"/>
    </w:pPr>
    <w:rPr>
      <w:b/>
    </w:rPr>
  </w:style>
  <w:style w:type="paragraph" w:styleId="Titre6">
    <w:name w:val="heading 6"/>
    <w:basedOn w:val="Normal"/>
    <w:next w:val="Normal"/>
    <w:link w:val="Titre6Car"/>
    <w:uiPriority w:val="9"/>
    <w:unhideWhenUsed/>
    <w:qFormat/>
    <w:rsid w:val="00AC158A"/>
    <w:pPr>
      <w:ind w:left="708" w:firstLine="708"/>
      <w:outlineLvl w:val="5"/>
    </w:pPr>
    <w:rPr>
      <w:u w:val="single"/>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D34CE"/>
    <w:rPr>
      <w:rFonts w:ascii="Marianne" w:eastAsiaTheme="majorEastAsia" w:hAnsi="Marianne" w:cstheme="majorBidi"/>
      <w:b/>
      <w:color w:val="002060"/>
      <w:sz w:val="24"/>
      <w:szCs w:val="20"/>
    </w:rPr>
  </w:style>
  <w:style w:type="character" w:customStyle="1" w:styleId="Titre4Car">
    <w:name w:val="Titre 4 Car"/>
    <w:basedOn w:val="Policepardfaut"/>
    <w:link w:val="Titre4"/>
    <w:uiPriority w:val="9"/>
    <w:rsid w:val="00A87159"/>
    <w:rPr>
      <w:rFonts w:ascii="Marianne" w:hAnsi="Marianne"/>
      <w:b/>
      <w:szCs w:val="20"/>
      <w:u w:val="single"/>
    </w:rPr>
  </w:style>
  <w:style w:type="character" w:styleId="Textedelespacerserv">
    <w:name w:val="Placeholder Text"/>
    <w:basedOn w:val="Policepardfaut"/>
    <w:uiPriority w:val="99"/>
    <w:semiHidden/>
    <w:rsid w:val="00A724AC"/>
    <w:rPr>
      <w:color w:val="808080"/>
    </w:rPr>
  </w:style>
  <w:style w:type="character" w:customStyle="1" w:styleId="Titre2Car">
    <w:name w:val="Titre 2 Car"/>
    <w:basedOn w:val="Policepardfaut"/>
    <w:link w:val="Titre2"/>
    <w:uiPriority w:val="9"/>
    <w:rsid w:val="000D34CE"/>
    <w:rPr>
      <w:rFonts w:ascii="Marianne" w:eastAsiaTheme="majorEastAsia" w:hAnsi="Marianne" w:cstheme="majorBidi"/>
      <w:i/>
      <w:color w:val="002060"/>
      <w:sz w:val="24"/>
      <w:szCs w:val="20"/>
    </w:rPr>
  </w:style>
  <w:style w:type="table" w:styleId="Grilledutableau">
    <w:name w:val="Table Grid"/>
    <w:basedOn w:val="TableauNormal"/>
    <w:uiPriority w:val="39"/>
    <w:rsid w:val="00A724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Para T3"/>
    <w:basedOn w:val="Normal"/>
    <w:link w:val="ParagraphedelisteCar"/>
    <w:uiPriority w:val="34"/>
    <w:qFormat/>
    <w:rsid w:val="003E4469"/>
    <w:pPr>
      <w:ind w:left="720"/>
      <w:contextualSpacing/>
    </w:pPr>
  </w:style>
  <w:style w:type="character" w:customStyle="1" w:styleId="Titre3Car">
    <w:name w:val="Titre 3 Car"/>
    <w:basedOn w:val="Policepardfaut"/>
    <w:link w:val="Titre3"/>
    <w:uiPriority w:val="9"/>
    <w:rsid w:val="000D34CE"/>
    <w:rPr>
      <w:rFonts w:ascii="Marianne" w:hAnsi="Marianne"/>
      <w:i/>
      <w:color w:val="002060"/>
      <w:sz w:val="24"/>
      <w:szCs w:val="20"/>
      <w:u w:val="single"/>
    </w:rPr>
  </w:style>
  <w:style w:type="paragraph" w:styleId="En-ttedetabledesmatires">
    <w:name w:val="TOC Heading"/>
    <w:basedOn w:val="Titre1"/>
    <w:next w:val="Normal"/>
    <w:uiPriority w:val="39"/>
    <w:unhideWhenUsed/>
    <w:qFormat/>
    <w:rsid w:val="000D34CE"/>
    <w:pPr>
      <w:numPr>
        <w:numId w:val="0"/>
      </w:numPr>
      <w:spacing w:after="0"/>
      <w:outlineLvl w:val="9"/>
    </w:pPr>
    <w:rPr>
      <w:rFonts w:asciiTheme="majorHAnsi" w:hAnsiTheme="majorHAnsi"/>
      <w:b w:val="0"/>
      <w:color w:val="2E74B5" w:themeColor="accent1" w:themeShade="BF"/>
      <w:sz w:val="32"/>
      <w:szCs w:val="32"/>
      <w:lang w:eastAsia="fr-FR"/>
    </w:rPr>
  </w:style>
  <w:style w:type="paragraph" w:styleId="TM1">
    <w:name w:val="toc 1"/>
    <w:basedOn w:val="Normal"/>
    <w:next w:val="Normal"/>
    <w:autoRedefine/>
    <w:uiPriority w:val="39"/>
    <w:unhideWhenUsed/>
    <w:rsid w:val="000D34CE"/>
    <w:pPr>
      <w:spacing w:after="100"/>
    </w:pPr>
  </w:style>
  <w:style w:type="paragraph" w:styleId="TM2">
    <w:name w:val="toc 2"/>
    <w:basedOn w:val="Normal"/>
    <w:next w:val="Normal"/>
    <w:autoRedefine/>
    <w:uiPriority w:val="39"/>
    <w:unhideWhenUsed/>
    <w:rsid w:val="000D34CE"/>
    <w:pPr>
      <w:spacing w:after="100"/>
      <w:ind w:left="200"/>
    </w:pPr>
  </w:style>
  <w:style w:type="paragraph" w:styleId="TM3">
    <w:name w:val="toc 3"/>
    <w:basedOn w:val="Normal"/>
    <w:next w:val="Normal"/>
    <w:autoRedefine/>
    <w:uiPriority w:val="39"/>
    <w:unhideWhenUsed/>
    <w:rsid w:val="000D34CE"/>
    <w:pPr>
      <w:spacing w:after="100"/>
      <w:ind w:left="400"/>
    </w:pPr>
  </w:style>
  <w:style w:type="character" w:styleId="Lienhypertexte">
    <w:name w:val="Hyperlink"/>
    <w:basedOn w:val="Policepardfaut"/>
    <w:uiPriority w:val="99"/>
    <w:unhideWhenUsed/>
    <w:rsid w:val="000D34CE"/>
    <w:rPr>
      <w:color w:val="0563C1" w:themeColor="hyperlink"/>
      <w:u w:val="single"/>
    </w:rPr>
  </w:style>
  <w:style w:type="paragraph" w:styleId="Textedebulles">
    <w:name w:val="Balloon Text"/>
    <w:basedOn w:val="Normal"/>
    <w:link w:val="TextedebullesCar"/>
    <w:uiPriority w:val="99"/>
    <w:semiHidden/>
    <w:unhideWhenUsed/>
    <w:rsid w:val="000D34CE"/>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D34CE"/>
    <w:rPr>
      <w:rFonts w:ascii="Segoe UI" w:hAnsi="Segoe UI" w:cs="Segoe UI"/>
      <w:sz w:val="18"/>
      <w:szCs w:val="18"/>
    </w:rPr>
  </w:style>
  <w:style w:type="paragraph" w:styleId="En-tte">
    <w:name w:val="header"/>
    <w:basedOn w:val="Normal"/>
    <w:link w:val="En-tteCar"/>
    <w:uiPriority w:val="99"/>
    <w:unhideWhenUsed/>
    <w:rsid w:val="000D34CE"/>
    <w:pPr>
      <w:tabs>
        <w:tab w:val="center" w:pos="4536"/>
        <w:tab w:val="right" w:pos="9072"/>
      </w:tabs>
      <w:spacing w:before="0" w:after="0" w:line="240" w:lineRule="auto"/>
    </w:pPr>
  </w:style>
  <w:style w:type="character" w:customStyle="1" w:styleId="En-tteCar">
    <w:name w:val="En-tête Car"/>
    <w:basedOn w:val="Policepardfaut"/>
    <w:link w:val="En-tte"/>
    <w:uiPriority w:val="99"/>
    <w:rsid w:val="000D34CE"/>
    <w:rPr>
      <w:rFonts w:ascii="Marianne" w:hAnsi="Marianne"/>
      <w:sz w:val="20"/>
      <w:szCs w:val="20"/>
    </w:rPr>
  </w:style>
  <w:style w:type="paragraph" w:styleId="Pieddepage">
    <w:name w:val="footer"/>
    <w:basedOn w:val="Normal"/>
    <w:link w:val="PieddepageCar"/>
    <w:uiPriority w:val="99"/>
    <w:unhideWhenUsed/>
    <w:rsid w:val="000D34CE"/>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0D34CE"/>
    <w:rPr>
      <w:rFonts w:ascii="Marianne" w:hAnsi="Marianne"/>
      <w:sz w:val="20"/>
      <w:szCs w:val="20"/>
    </w:rPr>
  </w:style>
  <w:style w:type="character" w:styleId="Marquedecommentaire">
    <w:name w:val="annotation reference"/>
    <w:basedOn w:val="Policepardfaut"/>
    <w:uiPriority w:val="99"/>
    <w:semiHidden/>
    <w:unhideWhenUsed/>
    <w:rsid w:val="00217F36"/>
    <w:rPr>
      <w:sz w:val="16"/>
      <w:szCs w:val="16"/>
    </w:rPr>
  </w:style>
  <w:style w:type="paragraph" w:styleId="Commentaire">
    <w:name w:val="annotation text"/>
    <w:basedOn w:val="Normal"/>
    <w:link w:val="CommentaireCar"/>
    <w:uiPriority w:val="99"/>
    <w:semiHidden/>
    <w:unhideWhenUsed/>
    <w:rsid w:val="00217F36"/>
    <w:pPr>
      <w:spacing w:line="240" w:lineRule="auto"/>
    </w:pPr>
  </w:style>
  <w:style w:type="character" w:customStyle="1" w:styleId="CommentaireCar">
    <w:name w:val="Commentaire Car"/>
    <w:basedOn w:val="Policepardfaut"/>
    <w:link w:val="Commentaire"/>
    <w:uiPriority w:val="99"/>
    <w:semiHidden/>
    <w:rsid w:val="00217F36"/>
    <w:rPr>
      <w:rFonts w:ascii="Marianne" w:hAnsi="Marianne"/>
      <w:sz w:val="20"/>
      <w:szCs w:val="20"/>
    </w:rPr>
  </w:style>
  <w:style w:type="paragraph" w:styleId="Objetducommentaire">
    <w:name w:val="annotation subject"/>
    <w:basedOn w:val="Commentaire"/>
    <w:next w:val="Commentaire"/>
    <w:link w:val="ObjetducommentaireCar"/>
    <w:uiPriority w:val="99"/>
    <w:semiHidden/>
    <w:unhideWhenUsed/>
    <w:rsid w:val="00217F36"/>
    <w:rPr>
      <w:b/>
      <w:bCs/>
    </w:rPr>
  </w:style>
  <w:style w:type="character" w:customStyle="1" w:styleId="ObjetducommentaireCar">
    <w:name w:val="Objet du commentaire Car"/>
    <w:basedOn w:val="CommentaireCar"/>
    <w:link w:val="Objetducommentaire"/>
    <w:uiPriority w:val="99"/>
    <w:semiHidden/>
    <w:rsid w:val="00217F36"/>
    <w:rPr>
      <w:rFonts w:ascii="Marianne" w:hAnsi="Marianne"/>
      <w:b/>
      <w:bCs/>
      <w:sz w:val="20"/>
      <w:szCs w:val="20"/>
    </w:rPr>
  </w:style>
  <w:style w:type="character" w:customStyle="1" w:styleId="Titre5Car">
    <w:name w:val="Titre 5 Car"/>
    <w:basedOn w:val="Policepardfaut"/>
    <w:link w:val="Titre5"/>
    <w:uiPriority w:val="9"/>
    <w:rsid w:val="00AC158A"/>
    <w:rPr>
      <w:rFonts w:ascii="Marianne" w:hAnsi="Marianne"/>
      <w:b/>
      <w:sz w:val="20"/>
      <w:szCs w:val="20"/>
    </w:rPr>
  </w:style>
  <w:style w:type="character" w:customStyle="1" w:styleId="Titre6Car">
    <w:name w:val="Titre 6 Car"/>
    <w:basedOn w:val="Policepardfaut"/>
    <w:link w:val="Titre6"/>
    <w:uiPriority w:val="9"/>
    <w:rsid w:val="00AC158A"/>
    <w:rPr>
      <w:rFonts w:ascii="Marianne" w:hAnsi="Marianne"/>
      <w:sz w:val="20"/>
      <w:szCs w:val="20"/>
      <w:u w:val="single"/>
    </w:rPr>
  </w:style>
  <w:style w:type="paragraph" w:styleId="Titre">
    <w:name w:val="Title"/>
    <w:basedOn w:val="Normal"/>
    <w:next w:val="Normal"/>
    <w:link w:val="TitreCar"/>
    <w:uiPriority w:val="10"/>
    <w:qFormat/>
    <w:rsid w:val="00564C0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64C05"/>
    <w:rPr>
      <w:rFonts w:asciiTheme="majorHAnsi" w:eastAsiaTheme="majorEastAsia" w:hAnsiTheme="majorHAnsi" w:cstheme="majorBidi"/>
      <w:spacing w:val="-10"/>
      <w:kern w:val="28"/>
      <w:sz w:val="56"/>
      <w:szCs w:val="56"/>
    </w:rPr>
  </w:style>
  <w:style w:type="character" w:customStyle="1" w:styleId="Style1">
    <w:name w:val="Style1"/>
    <w:basedOn w:val="Policepardfaut"/>
    <w:uiPriority w:val="1"/>
    <w:qFormat/>
    <w:rsid w:val="00003E00"/>
    <w:rPr>
      <w:rFonts w:ascii="Marianne" w:hAnsi="Marianne"/>
      <w:color w:val="2F5496" w:themeColor="accent5" w:themeShade="BF"/>
      <w:sz w:val="20"/>
      <w:lang w:val="fr-FR"/>
    </w:rPr>
  </w:style>
  <w:style w:type="paragraph" w:customStyle="1" w:styleId="Corpsdetexte">
    <w:name w:val="Corps_de_texte"/>
    <w:basedOn w:val="Normal"/>
    <w:rsid w:val="00964B6E"/>
    <w:pPr>
      <w:tabs>
        <w:tab w:val="left" w:pos="567"/>
        <w:tab w:val="left" w:pos="1710"/>
      </w:tabs>
      <w:spacing w:before="0" w:after="0" w:line="240" w:lineRule="auto"/>
      <w:ind w:left="851" w:right="284" w:firstLine="851"/>
    </w:pPr>
    <w:rPr>
      <w:rFonts w:ascii="Times New Roman" w:eastAsia="Times New Roman" w:hAnsi="Times New Roman" w:cs="Times New Roman"/>
      <w:sz w:val="24"/>
      <w:szCs w:val="24"/>
      <w:lang w:eastAsia="fr-FR"/>
    </w:rPr>
  </w:style>
  <w:style w:type="character" w:customStyle="1" w:styleId="ParagraphedelisteCar">
    <w:name w:val="Paragraphe de liste Car"/>
    <w:aliases w:val="Para T3 Car"/>
    <w:basedOn w:val="Policepardfaut"/>
    <w:link w:val="Paragraphedeliste"/>
    <w:uiPriority w:val="34"/>
    <w:rsid w:val="007A1E80"/>
    <w:rPr>
      <w:rFonts w:ascii="Marianne" w:hAnsi="Marianne"/>
      <w:sz w:val="20"/>
      <w:szCs w:val="20"/>
    </w:rPr>
  </w:style>
  <w:style w:type="paragraph" w:styleId="TM4">
    <w:name w:val="toc 4"/>
    <w:basedOn w:val="Normal"/>
    <w:next w:val="Normal"/>
    <w:autoRedefine/>
    <w:uiPriority w:val="39"/>
    <w:semiHidden/>
    <w:unhideWhenUsed/>
    <w:rsid w:val="001F38E9"/>
    <w:pPr>
      <w:spacing w:after="100"/>
      <w:ind w:left="600"/>
    </w:pPr>
  </w:style>
  <w:style w:type="paragraph" w:styleId="Corpsdetexte0">
    <w:name w:val="Body Text"/>
    <w:basedOn w:val="Normal"/>
    <w:link w:val="CorpsdetexteCar"/>
    <w:uiPriority w:val="1"/>
    <w:qFormat/>
    <w:rsid w:val="00C44FC8"/>
    <w:pPr>
      <w:widowControl w:val="0"/>
      <w:autoSpaceDE w:val="0"/>
      <w:autoSpaceDN w:val="0"/>
      <w:spacing w:before="120" w:after="0" w:line="240" w:lineRule="auto"/>
    </w:pPr>
    <w:rPr>
      <w:rFonts w:ascii="Arial" w:eastAsiaTheme="minorEastAsia" w:hAnsi="Arial" w:cs="Arial"/>
      <w:color w:val="000000"/>
      <w:lang w:val="en-US"/>
    </w:rPr>
  </w:style>
  <w:style w:type="character" w:customStyle="1" w:styleId="CorpsdetexteCar">
    <w:name w:val="Corps de texte Car"/>
    <w:basedOn w:val="Policepardfaut"/>
    <w:link w:val="Corpsdetexte0"/>
    <w:uiPriority w:val="1"/>
    <w:rsid w:val="00C44FC8"/>
    <w:rPr>
      <w:rFonts w:ascii="Arial" w:eastAsiaTheme="minorEastAsia" w:hAnsi="Arial" w:cs="Arial"/>
      <w:color w:val="00000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2918DE113E142DDB9058E6F1CD8E127"/>
        <w:category>
          <w:name w:val="Général"/>
          <w:gallery w:val="placeholder"/>
        </w:category>
        <w:types>
          <w:type w:val="bbPlcHdr"/>
        </w:types>
        <w:behaviors>
          <w:behavior w:val="content"/>
        </w:behaviors>
        <w:guid w:val="{AC4AF61B-B4BE-4FA1-96C0-F74C7797D0AF}"/>
      </w:docPartPr>
      <w:docPartBody>
        <w:p w:rsidR="00947E91" w:rsidRDefault="000266E8" w:rsidP="000266E8">
          <w:pPr>
            <w:pStyle w:val="22918DE113E142DDB9058E6F1CD8E127"/>
          </w:pPr>
          <w:r w:rsidRPr="00896B3F">
            <w:rPr>
              <w:rStyle w:val="Textedelespacerserv"/>
            </w:rPr>
            <w:t>Cliquez ou appuyez ici pour entrer du texte.</w:t>
          </w:r>
        </w:p>
      </w:docPartBody>
    </w:docPart>
    <w:docPart>
      <w:docPartPr>
        <w:name w:val="E34E505FF52E46B78E642EE52307EF2D"/>
        <w:category>
          <w:name w:val="Général"/>
          <w:gallery w:val="placeholder"/>
        </w:category>
        <w:types>
          <w:type w:val="bbPlcHdr"/>
        </w:types>
        <w:behaviors>
          <w:behavior w:val="content"/>
        </w:behaviors>
        <w:guid w:val="{19766491-702A-41D2-A1FD-9CBB37F26659}"/>
      </w:docPartPr>
      <w:docPartBody>
        <w:p w:rsidR="008F696E" w:rsidRDefault="006761E4" w:rsidP="006761E4">
          <w:pPr>
            <w:pStyle w:val="E34E505FF52E46B78E642EE52307EF2D"/>
          </w:pPr>
          <w:r w:rsidRPr="00FE738D">
            <w:rPr>
              <w:rStyle w:val="Textedelespacerserv"/>
            </w:rPr>
            <w:t>Choisissez un élément.</w:t>
          </w:r>
        </w:p>
      </w:docPartBody>
    </w:docPart>
    <w:docPart>
      <w:docPartPr>
        <w:name w:val="2E045A711674489FB0D95BA1ED5B9FBD"/>
        <w:category>
          <w:name w:val="Général"/>
          <w:gallery w:val="placeholder"/>
        </w:category>
        <w:types>
          <w:type w:val="bbPlcHdr"/>
        </w:types>
        <w:behaviors>
          <w:behavior w:val="content"/>
        </w:behaviors>
        <w:guid w:val="{46172530-49EC-4777-BF20-7BF72E99BBDC}"/>
      </w:docPartPr>
      <w:docPartBody>
        <w:p w:rsidR="0045512C" w:rsidRDefault="004C0CB8" w:rsidP="004C0CB8">
          <w:pPr>
            <w:pStyle w:val="2E045A711674489FB0D95BA1ED5B9FBD"/>
          </w:pPr>
          <w:r w:rsidRPr="00896B3F">
            <w:rPr>
              <w:rStyle w:val="Textedelespacerserv"/>
            </w:rPr>
            <w:t>Cliquez ou appuyez ici pour entrer du texte.</w:t>
          </w:r>
        </w:p>
      </w:docPartBody>
    </w:docPart>
    <w:docPart>
      <w:docPartPr>
        <w:name w:val="2055F0E54E464A4A94D223DB6490C8C0"/>
        <w:category>
          <w:name w:val="Général"/>
          <w:gallery w:val="placeholder"/>
        </w:category>
        <w:types>
          <w:type w:val="bbPlcHdr"/>
        </w:types>
        <w:behaviors>
          <w:behavior w:val="content"/>
        </w:behaviors>
        <w:guid w:val="{07ABE297-2866-4424-9FD7-210BDC974C26}"/>
      </w:docPartPr>
      <w:docPartBody>
        <w:p w:rsidR="0045512C" w:rsidRDefault="004C0CB8" w:rsidP="004C0CB8">
          <w:pPr>
            <w:pStyle w:val="2055F0E54E464A4A94D223DB6490C8C0"/>
          </w:pPr>
          <w:r w:rsidRPr="00896B3F">
            <w:rPr>
              <w:rStyle w:val="Textedelespacerserv"/>
            </w:rPr>
            <w:t>Cliquez ou appuyez ici pour entrer du texte.</w:t>
          </w:r>
        </w:p>
      </w:docPartBody>
    </w:docPart>
    <w:docPart>
      <w:docPartPr>
        <w:name w:val="847CD1ED9B6B46E0B9A2C083E617BADE"/>
        <w:category>
          <w:name w:val="Général"/>
          <w:gallery w:val="placeholder"/>
        </w:category>
        <w:types>
          <w:type w:val="bbPlcHdr"/>
        </w:types>
        <w:behaviors>
          <w:behavior w:val="content"/>
        </w:behaviors>
        <w:guid w:val="{C2148D64-DA3D-448D-98AF-2E94461FC984}"/>
      </w:docPartPr>
      <w:docPartBody>
        <w:p w:rsidR="00043D3B" w:rsidRDefault="00EF616B" w:rsidP="00EF616B">
          <w:pPr>
            <w:pStyle w:val="847CD1ED9B6B46E0B9A2C083E617BADE"/>
          </w:pPr>
          <w:r w:rsidRPr="00FE738D">
            <w:rPr>
              <w:rStyle w:val="Textedelespacerserv"/>
            </w:rPr>
            <w:t>Choisissez un élément.</w:t>
          </w:r>
        </w:p>
      </w:docPartBody>
    </w:docPart>
    <w:docPart>
      <w:docPartPr>
        <w:name w:val="EDC3D3C0763044B988AD3FB346A1E44F"/>
        <w:category>
          <w:name w:val="Général"/>
          <w:gallery w:val="placeholder"/>
        </w:category>
        <w:types>
          <w:type w:val="bbPlcHdr"/>
        </w:types>
        <w:behaviors>
          <w:behavior w:val="content"/>
        </w:behaviors>
        <w:guid w:val="{2DD79CA7-72B0-4819-9DEF-D525C66BA5F3}"/>
      </w:docPartPr>
      <w:docPartBody>
        <w:p w:rsidR="00043D3B" w:rsidRDefault="00EF616B" w:rsidP="00EF616B">
          <w:pPr>
            <w:pStyle w:val="EDC3D3C0763044B988AD3FB346A1E44F"/>
          </w:pPr>
          <w:r w:rsidRPr="00FE738D">
            <w:rPr>
              <w:rStyle w:val="Textedelespacerserv"/>
            </w:rPr>
            <w:t>Cliquez ou appuyez ici pour entrer du texte.</w:t>
          </w:r>
        </w:p>
      </w:docPartBody>
    </w:docPart>
    <w:docPart>
      <w:docPartPr>
        <w:name w:val="8A92DE2CB7AC4B3897D9D865FCECAB18"/>
        <w:category>
          <w:name w:val="Général"/>
          <w:gallery w:val="placeholder"/>
        </w:category>
        <w:types>
          <w:type w:val="bbPlcHdr"/>
        </w:types>
        <w:behaviors>
          <w:behavior w:val="content"/>
        </w:behaviors>
        <w:guid w:val="{A4474EF4-727D-4D00-883A-B5C1FE5293CC}"/>
      </w:docPartPr>
      <w:docPartBody>
        <w:p w:rsidR="00043D3B" w:rsidRDefault="00EF616B" w:rsidP="00EF616B">
          <w:pPr>
            <w:pStyle w:val="8A92DE2CB7AC4B3897D9D865FCECAB18"/>
          </w:pPr>
          <w:r w:rsidRPr="00FE738D">
            <w:rPr>
              <w:rStyle w:val="Textedelespacerserv"/>
            </w:rPr>
            <w:t>Cliquez ou appuyez ici pour entrer du texte.</w:t>
          </w:r>
        </w:p>
      </w:docPartBody>
    </w:docPart>
    <w:docPart>
      <w:docPartPr>
        <w:name w:val="D117BE7AF0B640118F6B4DE9F32404F7"/>
        <w:category>
          <w:name w:val="Général"/>
          <w:gallery w:val="placeholder"/>
        </w:category>
        <w:types>
          <w:type w:val="bbPlcHdr"/>
        </w:types>
        <w:behaviors>
          <w:behavior w:val="content"/>
        </w:behaviors>
        <w:guid w:val="{53752C2C-CCC8-4319-AC0D-8A060A358DB9}"/>
      </w:docPartPr>
      <w:docPartBody>
        <w:p w:rsidR="00043D3B" w:rsidRDefault="00EF616B" w:rsidP="00EF616B">
          <w:pPr>
            <w:pStyle w:val="D117BE7AF0B640118F6B4DE9F32404F7"/>
          </w:pPr>
          <w:r w:rsidRPr="00384D68">
            <w:rPr>
              <w:rStyle w:val="Textedelespacerserv"/>
            </w:rPr>
            <w:t>Cliquez ou appuyez ici pour entrer du texte.</w:t>
          </w:r>
        </w:p>
      </w:docPartBody>
    </w:docPart>
    <w:docPart>
      <w:docPartPr>
        <w:name w:val="DC4E0988C602436492ECF8A4DA16099D"/>
        <w:category>
          <w:name w:val="Général"/>
          <w:gallery w:val="placeholder"/>
        </w:category>
        <w:types>
          <w:type w:val="bbPlcHdr"/>
        </w:types>
        <w:behaviors>
          <w:behavior w:val="content"/>
        </w:behaviors>
        <w:guid w:val="{2C8DF120-05DC-472C-A45C-675F171908C8}"/>
      </w:docPartPr>
      <w:docPartBody>
        <w:p w:rsidR="003D508D" w:rsidRDefault="00415A4C" w:rsidP="00415A4C">
          <w:pPr>
            <w:pStyle w:val="DC4E0988C602436492ECF8A4DA16099D"/>
          </w:pPr>
          <w:r w:rsidRPr="00384D68">
            <w:rPr>
              <w:rStyle w:val="Textedelespacerserv"/>
            </w:rPr>
            <w:t>Cliquez ou appuyez ici pour entrer du texte.</w:t>
          </w:r>
        </w:p>
      </w:docPartBody>
    </w:docPart>
    <w:docPart>
      <w:docPartPr>
        <w:name w:val="58950A7E7AAF4A9A946E3107EB76EEA1"/>
        <w:category>
          <w:name w:val="Général"/>
          <w:gallery w:val="placeholder"/>
        </w:category>
        <w:types>
          <w:type w:val="bbPlcHdr"/>
        </w:types>
        <w:behaviors>
          <w:behavior w:val="content"/>
        </w:behaviors>
        <w:guid w:val="{50E66022-61D1-4931-8C25-3A21F0493CC0}"/>
      </w:docPartPr>
      <w:docPartBody>
        <w:p w:rsidR="00C059A7" w:rsidRDefault="002A7BD6" w:rsidP="002A7BD6">
          <w:pPr>
            <w:pStyle w:val="58950A7E7AAF4A9A946E3107EB76EEA1"/>
          </w:pPr>
          <w:r w:rsidRPr="00FE738D">
            <w:rPr>
              <w:rStyle w:val="Textedelespacerserv"/>
            </w:rPr>
            <w:t>Cliquez ou appuyez ici pour entrer du texte.</w:t>
          </w:r>
        </w:p>
      </w:docPartBody>
    </w:docPart>
    <w:docPart>
      <w:docPartPr>
        <w:name w:val="C2535F20CAC245E0B838A5692E4AEE14"/>
        <w:category>
          <w:name w:val="Général"/>
          <w:gallery w:val="placeholder"/>
        </w:category>
        <w:types>
          <w:type w:val="bbPlcHdr"/>
        </w:types>
        <w:behaviors>
          <w:behavior w:val="content"/>
        </w:behaviors>
        <w:guid w:val="{59ADF5C1-C834-4CAD-8430-DA0B10D19A70}"/>
      </w:docPartPr>
      <w:docPartBody>
        <w:p w:rsidR="00413EDA" w:rsidRDefault="00451259" w:rsidP="00451259">
          <w:pPr>
            <w:pStyle w:val="C2535F20CAC245E0B838A5692E4AEE14"/>
          </w:pPr>
          <w:r w:rsidRPr="00384D68">
            <w:rPr>
              <w:rStyle w:val="Textedelespacerserv"/>
            </w:rPr>
            <w:t>Cliquez ou appuyez ici pour entrer du texte.</w:t>
          </w:r>
        </w:p>
      </w:docPartBody>
    </w:docPart>
    <w:docPart>
      <w:docPartPr>
        <w:name w:val="0608A02D5AB545128164C58EF51565AE"/>
        <w:category>
          <w:name w:val="Général"/>
          <w:gallery w:val="placeholder"/>
        </w:category>
        <w:types>
          <w:type w:val="bbPlcHdr"/>
        </w:types>
        <w:behaviors>
          <w:behavior w:val="content"/>
        </w:behaviors>
        <w:guid w:val="{C879C1D3-6AB5-4CB8-A6BF-90166972E0A8}"/>
      </w:docPartPr>
      <w:docPartBody>
        <w:p w:rsidR="00000000" w:rsidRDefault="00413EDA" w:rsidP="00413EDA">
          <w:pPr>
            <w:pStyle w:val="0608A02D5AB545128164C58EF51565AE"/>
          </w:pPr>
          <w:r w:rsidRPr="00FE738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F65"/>
    <w:rsid w:val="000266E8"/>
    <w:rsid w:val="00043D3B"/>
    <w:rsid w:val="00296897"/>
    <w:rsid w:val="002A7BD6"/>
    <w:rsid w:val="003065D3"/>
    <w:rsid w:val="003D508D"/>
    <w:rsid w:val="00413EDA"/>
    <w:rsid w:val="00415A4C"/>
    <w:rsid w:val="00451259"/>
    <w:rsid w:val="0045512C"/>
    <w:rsid w:val="004C0CB8"/>
    <w:rsid w:val="00547A49"/>
    <w:rsid w:val="005D6308"/>
    <w:rsid w:val="00617F65"/>
    <w:rsid w:val="006761E4"/>
    <w:rsid w:val="006A558F"/>
    <w:rsid w:val="006D0A6D"/>
    <w:rsid w:val="007F7B91"/>
    <w:rsid w:val="008F696E"/>
    <w:rsid w:val="0091066A"/>
    <w:rsid w:val="00947E91"/>
    <w:rsid w:val="00BE307E"/>
    <w:rsid w:val="00C059A7"/>
    <w:rsid w:val="00D9745D"/>
    <w:rsid w:val="00DF11E8"/>
    <w:rsid w:val="00EF61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13EDA"/>
    <w:rPr>
      <w:color w:val="808080"/>
    </w:rPr>
  </w:style>
  <w:style w:type="paragraph" w:customStyle="1" w:styleId="7350C1543864457097CD9FDFDB76A613">
    <w:name w:val="7350C1543864457097CD9FDFDB76A613"/>
    <w:rsid w:val="00617F65"/>
  </w:style>
  <w:style w:type="paragraph" w:customStyle="1" w:styleId="8268E418C8544CBEB016AAFFFE0D0107">
    <w:name w:val="8268E418C8544CBEB016AAFFFE0D0107"/>
    <w:rsid w:val="00617F65"/>
  </w:style>
  <w:style w:type="paragraph" w:customStyle="1" w:styleId="BD87758DDD514903A22EF055EA295664">
    <w:name w:val="BD87758DDD514903A22EF055EA295664"/>
    <w:rsid w:val="00617F65"/>
  </w:style>
  <w:style w:type="paragraph" w:customStyle="1" w:styleId="22918DE113E142DDB9058E6F1CD8E127">
    <w:name w:val="22918DE113E142DDB9058E6F1CD8E127"/>
    <w:rsid w:val="000266E8"/>
  </w:style>
  <w:style w:type="paragraph" w:customStyle="1" w:styleId="221671F12E574AD5B6ED2400F988D08B">
    <w:name w:val="221671F12E574AD5B6ED2400F988D08B"/>
    <w:rsid w:val="00947E91"/>
  </w:style>
  <w:style w:type="paragraph" w:customStyle="1" w:styleId="5BB17E636D6641E183EC8147FD619D61">
    <w:name w:val="5BB17E636D6641E183EC8147FD619D61"/>
    <w:rsid w:val="00947E91"/>
  </w:style>
  <w:style w:type="paragraph" w:customStyle="1" w:styleId="B8F6EF48B7D1496CAD81BE25EDC9135D">
    <w:name w:val="B8F6EF48B7D1496CAD81BE25EDC9135D"/>
    <w:rsid w:val="00947E91"/>
  </w:style>
  <w:style w:type="paragraph" w:customStyle="1" w:styleId="25601B15034A4359A0FCC9AE1104DF07">
    <w:name w:val="25601B15034A4359A0FCC9AE1104DF07"/>
    <w:rsid w:val="00947E91"/>
  </w:style>
  <w:style w:type="paragraph" w:customStyle="1" w:styleId="6983739FBDC84A1A86046332CA9673A6">
    <w:name w:val="6983739FBDC84A1A86046332CA9673A6"/>
    <w:rsid w:val="00947E91"/>
  </w:style>
  <w:style w:type="paragraph" w:customStyle="1" w:styleId="ABB2BA15CEEC47AC94FC0533D8456C67">
    <w:name w:val="ABB2BA15CEEC47AC94FC0533D8456C67"/>
    <w:rsid w:val="00947E91"/>
  </w:style>
  <w:style w:type="paragraph" w:customStyle="1" w:styleId="ADBE6EE9F52143E19F96AF0E0E0D912A">
    <w:name w:val="ADBE6EE9F52143E19F96AF0E0E0D912A"/>
    <w:rsid w:val="00947E91"/>
  </w:style>
  <w:style w:type="paragraph" w:customStyle="1" w:styleId="D69BD9E6942944C8828FC1D427D609DD">
    <w:name w:val="D69BD9E6942944C8828FC1D427D609DD"/>
    <w:rsid w:val="00947E91"/>
  </w:style>
  <w:style w:type="paragraph" w:customStyle="1" w:styleId="DD3F12C9DB544931A4313F916A88AD44">
    <w:name w:val="DD3F12C9DB544931A4313F916A88AD44"/>
    <w:rsid w:val="00947E91"/>
  </w:style>
  <w:style w:type="paragraph" w:customStyle="1" w:styleId="D6CCF8EE09C142448D426DDB44DE85A1">
    <w:name w:val="D6CCF8EE09C142448D426DDB44DE85A1"/>
    <w:rsid w:val="00947E91"/>
  </w:style>
  <w:style w:type="paragraph" w:customStyle="1" w:styleId="7594CE2123604A27A320BDE03A096056">
    <w:name w:val="7594CE2123604A27A320BDE03A096056"/>
    <w:rsid w:val="005D6308"/>
  </w:style>
  <w:style w:type="paragraph" w:customStyle="1" w:styleId="01362787C37C441BB0AC9B4FA31D7F41">
    <w:name w:val="01362787C37C441BB0AC9B4FA31D7F41"/>
    <w:rsid w:val="005D6308"/>
  </w:style>
  <w:style w:type="paragraph" w:customStyle="1" w:styleId="57A6770CD93143F38FEC774F4C77FC59">
    <w:name w:val="57A6770CD93143F38FEC774F4C77FC59"/>
    <w:rsid w:val="005D6308"/>
  </w:style>
  <w:style w:type="paragraph" w:customStyle="1" w:styleId="3085F258750643BDBD4AEA33FB38AC24">
    <w:name w:val="3085F258750643BDBD4AEA33FB38AC24"/>
    <w:rsid w:val="005D6308"/>
  </w:style>
  <w:style w:type="paragraph" w:customStyle="1" w:styleId="99DEA0F489B84DD9BC1E3A04EDEBD8EE">
    <w:name w:val="99DEA0F489B84DD9BC1E3A04EDEBD8EE"/>
    <w:rsid w:val="005D6308"/>
  </w:style>
  <w:style w:type="paragraph" w:customStyle="1" w:styleId="6D2131AF216C49CD91BC31687A3C18EF">
    <w:name w:val="6D2131AF216C49CD91BC31687A3C18EF"/>
    <w:rsid w:val="005D6308"/>
  </w:style>
  <w:style w:type="paragraph" w:customStyle="1" w:styleId="208732A961D145EE919D233026EA1BF8">
    <w:name w:val="208732A961D145EE919D233026EA1BF8"/>
    <w:rsid w:val="00BE307E"/>
  </w:style>
  <w:style w:type="paragraph" w:customStyle="1" w:styleId="750EFD5E2BFB42EDB6CB35164CF4BCED">
    <w:name w:val="750EFD5E2BFB42EDB6CB35164CF4BCED"/>
    <w:rsid w:val="00DF11E8"/>
  </w:style>
  <w:style w:type="paragraph" w:customStyle="1" w:styleId="D75ACD59AF3544E399CD5DBF9E018D5E">
    <w:name w:val="D75ACD59AF3544E399CD5DBF9E018D5E"/>
    <w:rsid w:val="00DF11E8"/>
  </w:style>
  <w:style w:type="paragraph" w:customStyle="1" w:styleId="D2F22F0A495D49298521EA65B62ACEA1">
    <w:name w:val="D2F22F0A495D49298521EA65B62ACEA1"/>
    <w:rsid w:val="00DF11E8"/>
  </w:style>
  <w:style w:type="paragraph" w:customStyle="1" w:styleId="7DAF3457382B4C358BB36BBEC2AB997F">
    <w:name w:val="7DAF3457382B4C358BB36BBEC2AB997F"/>
    <w:rsid w:val="00DF11E8"/>
  </w:style>
  <w:style w:type="paragraph" w:customStyle="1" w:styleId="ABB87214892D4AE5BFC8BD82B8052461">
    <w:name w:val="ABB87214892D4AE5BFC8BD82B8052461"/>
    <w:rsid w:val="00DF11E8"/>
  </w:style>
  <w:style w:type="paragraph" w:customStyle="1" w:styleId="30BCDCE3CCE146C297507CF3EF6499C8">
    <w:name w:val="30BCDCE3CCE146C297507CF3EF6499C8"/>
    <w:rsid w:val="00DF11E8"/>
  </w:style>
  <w:style w:type="paragraph" w:customStyle="1" w:styleId="650EC59E7A8849A6BEF98F5968E07161">
    <w:name w:val="650EC59E7A8849A6BEF98F5968E07161"/>
    <w:rsid w:val="00DF11E8"/>
  </w:style>
  <w:style w:type="paragraph" w:customStyle="1" w:styleId="F7041D707A4240F5B5CEC746C7958C29">
    <w:name w:val="F7041D707A4240F5B5CEC746C7958C29"/>
    <w:rsid w:val="00DF11E8"/>
  </w:style>
  <w:style w:type="paragraph" w:customStyle="1" w:styleId="4B828EC7385743FB9E600FC18C179492">
    <w:name w:val="4B828EC7385743FB9E600FC18C179492"/>
    <w:rsid w:val="00DF11E8"/>
  </w:style>
  <w:style w:type="paragraph" w:customStyle="1" w:styleId="463EC9B426E346E599C099EADF1DA32A">
    <w:name w:val="463EC9B426E346E599C099EADF1DA32A"/>
    <w:rsid w:val="00DF11E8"/>
  </w:style>
  <w:style w:type="paragraph" w:customStyle="1" w:styleId="84520D6862BF4E9D8E813ABA76D0A2E8">
    <w:name w:val="84520D6862BF4E9D8E813ABA76D0A2E8"/>
    <w:rsid w:val="00DF11E8"/>
  </w:style>
  <w:style w:type="paragraph" w:customStyle="1" w:styleId="9358C76A705E4151BA3376E93F1000B3">
    <w:name w:val="9358C76A705E4151BA3376E93F1000B3"/>
    <w:rsid w:val="00DF11E8"/>
  </w:style>
  <w:style w:type="paragraph" w:customStyle="1" w:styleId="C5C90B84D8674DA2AAFCEF8F6B50BAB2">
    <w:name w:val="C5C90B84D8674DA2AAFCEF8F6B50BAB2"/>
    <w:rsid w:val="006761E4"/>
  </w:style>
  <w:style w:type="paragraph" w:customStyle="1" w:styleId="E34E505FF52E46B78E642EE52307EF2D">
    <w:name w:val="E34E505FF52E46B78E642EE52307EF2D"/>
    <w:rsid w:val="006761E4"/>
  </w:style>
  <w:style w:type="paragraph" w:customStyle="1" w:styleId="5BD7AC5C75F5443C8B2E891EC28D4B39">
    <w:name w:val="5BD7AC5C75F5443C8B2E891EC28D4B39"/>
    <w:rsid w:val="004C0CB8"/>
  </w:style>
  <w:style w:type="paragraph" w:customStyle="1" w:styleId="CDF2D5132BCE4706B56A1FBCCEA6FEB6">
    <w:name w:val="CDF2D5132BCE4706B56A1FBCCEA6FEB6"/>
    <w:rsid w:val="004C0CB8"/>
  </w:style>
  <w:style w:type="paragraph" w:customStyle="1" w:styleId="2E045A711674489FB0D95BA1ED5B9FBD">
    <w:name w:val="2E045A711674489FB0D95BA1ED5B9FBD"/>
    <w:rsid w:val="004C0CB8"/>
  </w:style>
  <w:style w:type="paragraph" w:customStyle="1" w:styleId="2055F0E54E464A4A94D223DB6490C8C0">
    <w:name w:val="2055F0E54E464A4A94D223DB6490C8C0"/>
    <w:rsid w:val="004C0CB8"/>
  </w:style>
  <w:style w:type="paragraph" w:customStyle="1" w:styleId="847CD1ED9B6B46E0B9A2C083E617BADE">
    <w:name w:val="847CD1ED9B6B46E0B9A2C083E617BADE"/>
    <w:rsid w:val="00EF616B"/>
  </w:style>
  <w:style w:type="paragraph" w:customStyle="1" w:styleId="EDC3D3C0763044B988AD3FB346A1E44F">
    <w:name w:val="EDC3D3C0763044B988AD3FB346A1E44F"/>
    <w:rsid w:val="00EF616B"/>
  </w:style>
  <w:style w:type="paragraph" w:customStyle="1" w:styleId="8A92DE2CB7AC4B3897D9D865FCECAB18">
    <w:name w:val="8A92DE2CB7AC4B3897D9D865FCECAB18"/>
    <w:rsid w:val="00EF616B"/>
  </w:style>
  <w:style w:type="paragraph" w:customStyle="1" w:styleId="6E375546B3FE43CAA7D2A15F8ADB3C48">
    <w:name w:val="6E375546B3FE43CAA7D2A15F8ADB3C48"/>
    <w:rsid w:val="00EF616B"/>
  </w:style>
  <w:style w:type="paragraph" w:customStyle="1" w:styleId="D117BE7AF0B640118F6B4DE9F32404F7">
    <w:name w:val="D117BE7AF0B640118F6B4DE9F32404F7"/>
    <w:rsid w:val="00EF616B"/>
  </w:style>
  <w:style w:type="paragraph" w:customStyle="1" w:styleId="38B55E2EEF7A490080E3468957D86928">
    <w:name w:val="38B55E2EEF7A490080E3468957D86928"/>
    <w:rsid w:val="00EF616B"/>
  </w:style>
  <w:style w:type="paragraph" w:customStyle="1" w:styleId="50449CC76EC54EB4AE604C39344D2017">
    <w:name w:val="50449CC76EC54EB4AE604C39344D2017"/>
    <w:rsid w:val="00EF616B"/>
  </w:style>
  <w:style w:type="paragraph" w:customStyle="1" w:styleId="80B97B81955E4F93B0C1665A7F47509D">
    <w:name w:val="80B97B81955E4F93B0C1665A7F47509D"/>
    <w:rsid w:val="00EF616B"/>
  </w:style>
  <w:style w:type="paragraph" w:customStyle="1" w:styleId="5484F157E3114D62AF4DB98CA1D600E6">
    <w:name w:val="5484F157E3114D62AF4DB98CA1D600E6"/>
    <w:rsid w:val="00EF616B"/>
  </w:style>
  <w:style w:type="paragraph" w:customStyle="1" w:styleId="3E2B145388DA4DF48BCEB01175C50891">
    <w:name w:val="3E2B145388DA4DF48BCEB01175C50891"/>
    <w:rsid w:val="00EF616B"/>
  </w:style>
  <w:style w:type="paragraph" w:customStyle="1" w:styleId="FCA23AED97F9420A9BF5EF1EA21A4F04">
    <w:name w:val="FCA23AED97F9420A9BF5EF1EA21A4F04"/>
    <w:rsid w:val="00EF616B"/>
  </w:style>
  <w:style w:type="paragraph" w:customStyle="1" w:styleId="1F3AD5C2D1304F208C4655A0CFC5339D">
    <w:name w:val="1F3AD5C2D1304F208C4655A0CFC5339D"/>
    <w:rsid w:val="00EF616B"/>
  </w:style>
  <w:style w:type="paragraph" w:customStyle="1" w:styleId="1AE749E222584B6EB8B02858DF0D8335">
    <w:name w:val="1AE749E222584B6EB8B02858DF0D8335"/>
    <w:rsid w:val="00EF616B"/>
  </w:style>
  <w:style w:type="paragraph" w:customStyle="1" w:styleId="65DF8A042C9642C297C73B98B3E99500">
    <w:name w:val="65DF8A042C9642C297C73B98B3E99500"/>
    <w:rsid w:val="00EF616B"/>
  </w:style>
  <w:style w:type="paragraph" w:customStyle="1" w:styleId="585F5308D28E4D038C56D45AD0CFF4C1">
    <w:name w:val="585F5308D28E4D038C56D45AD0CFF4C1"/>
    <w:rsid w:val="00EF616B"/>
  </w:style>
  <w:style w:type="paragraph" w:customStyle="1" w:styleId="43785B7423554F4CA5ACF17832B25B1F">
    <w:name w:val="43785B7423554F4CA5ACF17832B25B1F"/>
    <w:rsid w:val="00EF616B"/>
  </w:style>
  <w:style w:type="paragraph" w:customStyle="1" w:styleId="7BE1487A179A4D4D88A98224DDEFFF93">
    <w:name w:val="7BE1487A179A4D4D88A98224DDEFFF93"/>
    <w:rsid w:val="00043D3B"/>
  </w:style>
  <w:style w:type="paragraph" w:customStyle="1" w:styleId="61B786C1BDC94AE6AB56E0620B9E65AB">
    <w:name w:val="61B786C1BDC94AE6AB56E0620B9E65AB"/>
    <w:rsid w:val="00043D3B"/>
  </w:style>
  <w:style w:type="paragraph" w:customStyle="1" w:styleId="EB58F30734E44929AAC5F4BA32113616">
    <w:name w:val="EB58F30734E44929AAC5F4BA32113616"/>
    <w:rsid w:val="00043D3B"/>
  </w:style>
  <w:style w:type="paragraph" w:customStyle="1" w:styleId="82300F13B45A4689B9D0B1349D5E9EE2">
    <w:name w:val="82300F13B45A4689B9D0B1349D5E9EE2"/>
    <w:rsid w:val="00043D3B"/>
  </w:style>
  <w:style w:type="paragraph" w:customStyle="1" w:styleId="1BC5FA6523C441BD9CA2630E5F30DC33">
    <w:name w:val="1BC5FA6523C441BD9CA2630E5F30DC33"/>
    <w:rsid w:val="00043D3B"/>
  </w:style>
  <w:style w:type="paragraph" w:customStyle="1" w:styleId="DC4E0988C602436492ECF8A4DA16099D">
    <w:name w:val="DC4E0988C602436492ECF8A4DA16099D"/>
    <w:rsid w:val="00415A4C"/>
  </w:style>
  <w:style w:type="paragraph" w:customStyle="1" w:styleId="58950A7E7AAF4A9A946E3107EB76EEA1">
    <w:name w:val="58950A7E7AAF4A9A946E3107EB76EEA1"/>
    <w:rsid w:val="002A7BD6"/>
  </w:style>
  <w:style w:type="paragraph" w:customStyle="1" w:styleId="C2535F20CAC245E0B838A5692E4AEE14">
    <w:name w:val="C2535F20CAC245E0B838A5692E4AEE14"/>
    <w:rsid w:val="00451259"/>
  </w:style>
  <w:style w:type="paragraph" w:customStyle="1" w:styleId="0608A02D5AB545128164C58EF51565AE">
    <w:name w:val="0608A02D5AB545128164C58EF51565AE"/>
    <w:rsid w:val="00413E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EE573-2213-4127-8D5B-1A3F25556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5</Pages>
  <Words>372</Words>
  <Characters>2050</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ROWARCH Guillaume</dc:creator>
  <cp:keywords/>
  <dc:description/>
  <cp:lastModifiedBy>KOLOKOTSA Angeliki</cp:lastModifiedBy>
  <cp:revision>52</cp:revision>
  <cp:lastPrinted>2022-06-10T16:23:00Z</cp:lastPrinted>
  <dcterms:created xsi:type="dcterms:W3CDTF">2024-03-07T09:11:00Z</dcterms:created>
  <dcterms:modified xsi:type="dcterms:W3CDTF">2025-09-05T12:12:00Z</dcterms:modified>
</cp:coreProperties>
</file>