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0C57D" w14:textId="5C65BD56" w:rsidR="00A81820" w:rsidRDefault="00A81820" w:rsidP="00A81820">
      <w:pPr>
        <w:pStyle w:val="Titre3"/>
        <w:tabs>
          <w:tab w:val="left" w:pos="9615"/>
        </w:tabs>
        <w:spacing w:before="173"/>
        <w:jc w:val="both"/>
        <w:rPr>
          <w:rFonts w:ascii="Arial Narrow" w:hAnsi="Arial Narrow"/>
          <w:spacing w:val="-1"/>
        </w:rPr>
      </w:pPr>
      <w:bookmarkStart w:id="0" w:name="_Toc54260591"/>
      <w:r>
        <w:rPr>
          <w:noProof/>
          <w:lang w:eastAsia="fr-FR"/>
        </w:rPr>
        <w:drawing>
          <wp:inline distT="0" distB="0" distL="0" distR="0" wp14:anchorId="7F68B18F" wp14:editId="645CEFBB">
            <wp:extent cx="866775" cy="857250"/>
            <wp:effectExtent l="0" t="0" r="9525" b="0"/>
            <wp:docPr id="1722727539" name="Image 1"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4797614" descr="Une image contenant Police, Graphique, logo, cercle&#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a:ln>
                      <a:noFill/>
                    </a:ln>
                  </pic:spPr>
                </pic:pic>
              </a:graphicData>
            </a:graphic>
          </wp:inline>
        </w:drawing>
      </w:r>
      <w:bookmarkEnd w:id="0"/>
      <w:r>
        <w:rPr>
          <w:rFonts w:ascii="Arial Narrow" w:hAnsi="Arial Narrow"/>
          <w:spacing w:val="-1"/>
        </w:rPr>
        <w:tab/>
      </w:r>
    </w:p>
    <w:p w14:paraId="77554711" w14:textId="77777777" w:rsidR="00A81820" w:rsidRDefault="00A81820" w:rsidP="00A81820">
      <w:pPr>
        <w:jc w:val="center"/>
        <w:rPr>
          <w:rFonts w:ascii="Arial Narrow" w:hAnsi="Arial Narrow" w:cs="Times New Roman"/>
          <w:b/>
          <w:color w:val="002060"/>
          <w:sz w:val="36"/>
          <w:szCs w:val="24"/>
        </w:rPr>
      </w:pPr>
    </w:p>
    <w:p w14:paraId="1D943E5B" w14:textId="77777777" w:rsidR="00A81820" w:rsidRDefault="00A81820" w:rsidP="00A81820">
      <w:pPr>
        <w:jc w:val="center"/>
        <w:rPr>
          <w:rFonts w:ascii="Arial Narrow" w:hAnsi="Arial Narrow" w:cs="Times New Roman"/>
          <w:b/>
          <w:color w:val="002060"/>
          <w:sz w:val="36"/>
          <w:szCs w:val="24"/>
        </w:rPr>
      </w:pPr>
    </w:p>
    <w:p w14:paraId="4A537D6C" w14:textId="6699362C" w:rsidR="00A81820" w:rsidRDefault="00A81820" w:rsidP="00A81820">
      <w:pPr>
        <w:jc w:val="center"/>
        <w:rPr>
          <w:rFonts w:ascii="Arial Narrow" w:hAnsi="Arial Narrow" w:cs="Times New Roman"/>
          <w:b/>
          <w:color w:val="002060"/>
          <w:sz w:val="36"/>
          <w:szCs w:val="32"/>
        </w:rPr>
      </w:pPr>
      <w:r w:rsidRPr="002174E2">
        <w:rPr>
          <w:rFonts w:ascii="Arial Narrow" w:hAnsi="Arial Narrow" w:cs="Times New Roman"/>
          <w:b/>
          <w:color w:val="002060"/>
          <w:sz w:val="36"/>
          <w:szCs w:val="36"/>
        </w:rPr>
        <w:t xml:space="preserve">DELEGATION </w:t>
      </w:r>
      <w:r w:rsidR="00EC7A29">
        <w:rPr>
          <w:rFonts w:ascii="Arial Narrow" w:hAnsi="Arial Narrow" w:cs="Times New Roman"/>
          <w:b/>
          <w:color w:val="002060"/>
          <w:sz w:val="36"/>
          <w:szCs w:val="32"/>
        </w:rPr>
        <w:t>CENTRE LIMOUSIN POITOU CHARENTE</w:t>
      </w:r>
    </w:p>
    <w:p w14:paraId="1EC01F7C" w14:textId="77777777" w:rsidR="00EC7A29" w:rsidRDefault="00EC7A29" w:rsidP="00A81820">
      <w:pPr>
        <w:jc w:val="center"/>
        <w:rPr>
          <w:rFonts w:ascii="Arial Narrow" w:hAnsi="Arial Narrow" w:cs="Times New Roman"/>
          <w:b/>
          <w:color w:val="002060"/>
          <w:sz w:val="36"/>
          <w:szCs w:val="24"/>
        </w:rPr>
      </w:pPr>
    </w:p>
    <w:p w14:paraId="7FFF7EA8" w14:textId="491F97FA"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PRESTATIONS DE SERVICES DE RESTAURATION SOCIALE ET DE PRESTATIONS ANNEXES SUR LE SITE DU CAMPUS </w:t>
      </w:r>
      <w:r w:rsidR="00EC7A29" w:rsidRPr="00EC7A29">
        <w:rPr>
          <w:rFonts w:ascii="Arial Narrow" w:hAnsi="Arial Narrow" w:cs="Times New Roman"/>
          <w:b/>
          <w:color w:val="002060"/>
          <w:sz w:val="36"/>
          <w:szCs w:val="32"/>
        </w:rPr>
        <w:t xml:space="preserve">D’ORLEANS </w:t>
      </w:r>
      <w:r w:rsidRPr="00EC7A29">
        <w:rPr>
          <w:rFonts w:ascii="Arial Narrow" w:hAnsi="Arial Narrow" w:cs="Times New Roman"/>
          <w:b/>
          <w:color w:val="002060"/>
          <w:sz w:val="36"/>
          <w:szCs w:val="32"/>
        </w:rPr>
        <w:t>DE LA</w:t>
      </w:r>
      <w:r>
        <w:rPr>
          <w:rFonts w:ascii="Arial Narrow" w:hAnsi="Arial Narrow" w:cs="Times New Roman"/>
          <w:b/>
          <w:color w:val="002060"/>
          <w:sz w:val="36"/>
          <w:szCs w:val="24"/>
        </w:rPr>
        <w:t xml:space="preserve"> DELEGATION</w:t>
      </w:r>
      <w:r w:rsidR="00EC7A29">
        <w:rPr>
          <w:rFonts w:ascii="Arial Narrow" w:hAnsi="Arial Narrow" w:cs="Times New Roman"/>
          <w:b/>
          <w:color w:val="002060"/>
          <w:sz w:val="36"/>
          <w:szCs w:val="24"/>
        </w:rPr>
        <w:t xml:space="preserve"> </w:t>
      </w:r>
      <w:r w:rsidR="00EC7A29">
        <w:rPr>
          <w:rFonts w:ascii="Arial Narrow" w:hAnsi="Arial Narrow" w:cs="Times New Roman"/>
          <w:b/>
          <w:color w:val="002060"/>
          <w:sz w:val="36"/>
          <w:szCs w:val="32"/>
        </w:rPr>
        <w:t xml:space="preserve">CENTRE LIMOUSIN POITOU CHARENTE </w:t>
      </w:r>
      <w:r w:rsidR="002174E2">
        <w:rPr>
          <w:rFonts w:ascii="Arial Narrow" w:hAnsi="Arial Narrow" w:cs="Times New Roman"/>
          <w:b/>
          <w:color w:val="002060"/>
          <w:sz w:val="36"/>
          <w:szCs w:val="24"/>
        </w:rPr>
        <w:t>DU CNRS</w:t>
      </w:r>
    </w:p>
    <w:p w14:paraId="07AAFEDA" w14:textId="77777777" w:rsidR="00A81820" w:rsidRDefault="00A81820" w:rsidP="00A81820">
      <w:pPr>
        <w:jc w:val="center"/>
        <w:rPr>
          <w:rFonts w:ascii="Arial Narrow" w:hAnsi="Arial Narrow" w:cs="Times New Roman"/>
          <w:b/>
          <w:color w:val="002060"/>
          <w:sz w:val="36"/>
          <w:szCs w:val="24"/>
        </w:rPr>
      </w:pPr>
    </w:p>
    <w:p w14:paraId="45FFA293" w14:textId="5719EC52"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ANNEXE </w:t>
      </w:r>
      <w:r w:rsidR="00611BF7">
        <w:rPr>
          <w:rFonts w:ascii="Arial Narrow" w:hAnsi="Arial Narrow" w:cs="Times New Roman"/>
          <w:b/>
          <w:color w:val="002060"/>
          <w:sz w:val="36"/>
          <w:szCs w:val="24"/>
        </w:rPr>
        <w:t>I</w:t>
      </w:r>
      <w:bookmarkStart w:id="1" w:name="_GoBack"/>
      <w:bookmarkEnd w:id="1"/>
      <w:r w:rsidR="00377B94">
        <w:rPr>
          <w:rFonts w:ascii="Arial Narrow" w:hAnsi="Arial Narrow" w:cs="Times New Roman"/>
          <w:b/>
          <w:color w:val="002060"/>
          <w:sz w:val="36"/>
          <w:szCs w:val="24"/>
        </w:rPr>
        <w:t>V</w:t>
      </w:r>
      <w:r>
        <w:rPr>
          <w:rFonts w:ascii="Arial Narrow" w:hAnsi="Arial Narrow" w:cs="Times New Roman"/>
          <w:b/>
          <w:color w:val="002060"/>
          <w:sz w:val="36"/>
          <w:szCs w:val="24"/>
        </w:rPr>
        <w:t xml:space="preserve"> </w:t>
      </w:r>
      <w:r w:rsidR="00D10663">
        <w:rPr>
          <w:rFonts w:ascii="Arial Narrow" w:hAnsi="Arial Narrow" w:cs="Times New Roman"/>
          <w:b/>
          <w:color w:val="002060"/>
          <w:sz w:val="36"/>
          <w:szCs w:val="24"/>
        </w:rPr>
        <w:t>–</w:t>
      </w:r>
      <w:r>
        <w:rPr>
          <w:rFonts w:ascii="Arial Narrow" w:hAnsi="Arial Narrow" w:cs="Times New Roman"/>
          <w:b/>
          <w:color w:val="002060"/>
          <w:sz w:val="36"/>
          <w:szCs w:val="24"/>
        </w:rPr>
        <w:t xml:space="preserve"> </w:t>
      </w:r>
      <w:r w:rsidR="006C0C1A">
        <w:rPr>
          <w:rFonts w:ascii="Arial Narrow" w:hAnsi="Arial Narrow" w:cs="Times New Roman"/>
          <w:b/>
          <w:color w:val="002060"/>
          <w:sz w:val="36"/>
          <w:szCs w:val="24"/>
        </w:rPr>
        <w:t>PRESTATIONS ANNEXES</w:t>
      </w:r>
    </w:p>
    <w:p w14:paraId="77C09293" w14:textId="77777777" w:rsidR="00A81820" w:rsidRDefault="00A81820" w:rsidP="00A81820">
      <w:pPr>
        <w:jc w:val="center"/>
        <w:rPr>
          <w:rFonts w:ascii="Arial Narrow" w:hAnsi="Arial Narrow" w:cs="Times New Roman"/>
          <w:b/>
          <w:color w:val="002060"/>
          <w:sz w:val="36"/>
          <w:szCs w:val="24"/>
        </w:rPr>
      </w:pPr>
    </w:p>
    <w:p w14:paraId="463283AE" w14:textId="77777777" w:rsidR="00A81820" w:rsidRDefault="00A81820" w:rsidP="00A81820">
      <w:pPr>
        <w:jc w:val="center"/>
        <w:rPr>
          <w:rFonts w:ascii="Arial Narrow" w:hAnsi="Arial Narrow" w:cs="Times New Roman"/>
          <w:b/>
          <w:color w:val="002060"/>
          <w:sz w:val="36"/>
          <w:szCs w:val="24"/>
        </w:rPr>
      </w:pPr>
    </w:p>
    <w:p w14:paraId="7B0CAFC6" w14:textId="77777777"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CAHIER DES CLAUSES TECHNIQUES PARTICULIERES </w:t>
      </w:r>
    </w:p>
    <w:p w14:paraId="30C03EFC" w14:textId="4260D2AF"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CCTP N°</w:t>
      </w:r>
      <w:r w:rsidRPr="002174E2">
        <w:rPr>
          <w:rFonts w:ascii="Arial Narrow" w:hAnsi="Arial Narrow" w:cs="Times New Roman"/>
          <w:b/>
          <w:color w:val="002060"/>
          <w:sz w:val="52"/>
          <w:szCs w:val="24"/>
        </w:rPr>
        <w:t xml:space="preserve"> </w:t>
      </w:r>
      <w:r w:rsidR="002174E2" w:rsidRPr="002174E2">
        <w:rPr>
          <w:rFonts w:ascii="Arial Narrow" w:eastAsia="Calibri" w:hAnsi="Arial Narrow"/>
          <w:b/>
          <w:sz w:val="36"/>
          <w:szCs w:val="24"/>
          <w:highlight w:val="yellow"/>
        </w:rPr>
        <w:t>……</w:t>
      </w:r>
    </w:p>
    <w:p w14:paraId="5A3D0D5B" w14:textId="77777777" w:rsidR="00A81820" w:rsidRDefault="00A81820" w:rsidP="00A81820">
      <w:pPr>
        <w:widowControl/>
        <w:spacing w:after="160" w:line="256" w:lineRule="auto"/>
        <w:jc w:val="both"/>
        <w:rPr>
          <w:rFonts w:ascii="Arial Narrow" w:hAnsi="Arial Narrow"/>
          <w:color w:val="365F91"/>
          <w:spacing w:val="-1"/>
        </w:rPr>
      </w:pPr>
    </w:p>
    <w:p w14:paraId="733644A8" w14:textId="77777777" w:rsidR="00A81820" w:rsidRDefault="00A81820" w:rsidP="00A81820">
      <w:pPr>
        <w:widowControl/>
        <w:spacing w:after="160" w:line="256" w:lineRule="auto"/>
        <w:jc w:val="both"/>
        <w:rPr>
          <w:rFonts w:ascii="Arial Narrow" w:hAnsi="Arial Narrow"/>
          <w:color w:val="365F91"/>
          <w:spacing w:val="-1"/>
        </w:rPr>
      </w:pPr>
    </w:p>
    <w:p w14:paraId="03F4D0C1" w14:textId="77777777" w:rsidR="00A81820" w:rsidRDefault="00A81820" w:rsidP="00A81820">
      <w:pPr>
        <w:widowControl/>
        <w:spacing w:after="160" w:line="256" w:lineRule="auto"/>
        <w:jc w:val="both"/>
        <w:rPr>
          <w:rFonts w:ascii="Arial Narrow" w:hAnsi="Arial Narrow"/>
          <w:color w:val="365F91"/>
          <w:spacing w:val="-1"/>
        </w:rPr>
      </w:pPr>
    </w:p>
    <w:p w14:paraId="61F928FE" w14:textId="77777777" w:rsidR="00A81820" w:rsidRDefault="00A81820" w:rsidP="00A81820">
      <w:pPr>
        <w:widowControl/>
        <w:spacing w:after="160" w:line="256" w:lineRule="auto"/>
        <w:jc w:val="both"/>
        <w:rPr>
          <w:rFonts w:ascii="Arial Narrow" w:hAnsi="Arial Narrow"/>
          <w:color w:val="365F91"/>
          <w:spacing w:val="-1"/>
        </w:rPr>
      </w:pPr>
    </w:p>
    <w:p w14:paraId="2EA690E9" w14:textId="77777777" w:rsidR="00A81820" w:rsidRDefault="00A81820" w:rsidP="00A81820">
      <w:pPr>
        <w:widowControl/>
        <w:spacing w:after="160" w:line="256" w:lineRule="auto"/>
        <w:jc w:val="both"/>
        <w:rPr>
          <w:rFonts w:ascii="Arial Narrow" w:hAnsi="Arial Narrow"/>
          <w:color w:val="365F91"/>
          <w:spacing w:val="-1"/>
        </w:rPr>
      </w:pPr>
    </w:p>
    <w:p w14:paraId="4711FF0E" w14:textId="77777777" w:rsidR="00A81820" w:rsidRDefault="00A81820" w:rsidP="00A81820">
      <w:pPr>
        <w:widowControl/>
        <w:spacing w:after="160" w:line="256" w:lineRule="auto"/>
        <w:jc w:val="both"/>
        <w:rPr>
          <w:rFonts w:ascii="Arial Narrow" w:hAnsi="Arial Narrow"/>
          <w:color w:val="365F91"/>
          <w:spacing w:val="-1"/>
        </w:rPr>
      </w:pPr>
    </w:p>
    <w:p w14:paraId="18728FB5" w14:textId="77777777" w:rsidR="00A81820" w:rsidRDefault="00A81820" w:rsidP="00A81820">
      <w:pPr>
        <w:widowControl/>
        <w:spacing w:after="160" w:line="256" w:lineRule="auto"/>
        <w:jc w:val="both"/>
        <w:rPr>
          <w:rFonts w:ascii="Arial Narrow" w:hAnsi="Arial Narrow"/>
          <w:color w:val="365F91"/>
          <w:spacing w:val="-1"/>
        </w:rPr>
      </w:pPr>
    </w:p>
    <w:p w14:paraId="4746A11F" w14:textId="536BC7A3" w:rsidR="006C0C1A" w:rsidRPr="005D0310" w:rsidRDefault="00A81820" w:rsidP="006C0C1A">
      <w:pPr>
        <w:jc w:val="both"/>
        <w:rPr>
          <w:rFonts w:ascii="Arial Narrow" w:hAnsi="Arial Narrow" w:cstheme="minorHAnsi"/>
        </w:rPr>
      </w:pPr>
      <w:r>
        <w:rPr>
          <w:rFonts w:ascii="Arial Narrow" w:hAnsi="Arial Narrow"/>
          <w:color w:val="365F91"/>
          <w:spacing w:val="-1"/>
        </w:rPr>
        <w:br w:type="page"/>
      </w:r>
      <w:r w:rsidR="006C0C1A" w:rsidRPr="005D0310">
        <w:rPr>
          <w:rFonts w:ascii="Arial Narrow" w:hAnsi="Arial Narrow" w:cstheme="minorHAnsi"/>
        </w:rPr>
        <w:lastRenderedPageBreak/>
        <w:t xml:space="preserve">Les tarifs </w:t>
      </w:r>
      <w:r w:rsidR="006C0C1A">
        <w:rPr>
          <w:rFonts w:ascii="Arial Narrow" w:hAnsi="Arial Narrow" w:cstheme="minorHAnsi"/>
        </w:rPr>
        <w:t>sont affichés de façon claire dans un catalogue en ligne qui permet d</w:t>
      </w:r>
      <w:r w:rsidR="002751E7">
        <w:rPr>
          <w:rFonts w:ascii="Arial Narrow" w:hAnsi="Arial Narrow" w:cstheme="minorHAnsi"/>
        </w:rPr>
        <w:t xml:space="preserve">e générer </w:t>
      </w:r>
      <w:r w:rsidR="006C0C1A">
        <w:rPr>
          <w:rFonts w:ascii="Arial Narrow" w:hAnsi="Arial Narrow" w:cstheme="minorHAnsi"/>
        </w:rPr>
        <w:t>un devis en sélectionnant les prestations souhaitées.</w:t>
      </w:r>
    </w:p>
    <w:p w14:paraId="7BA00E4E" w14:textId="77777777" w:rsidR="006C0C1A" w:rsidRPr="005D0310" w:rsidRDefault="006C0C1A" w:rsidP="006C0C1A">
      <w:pPr>
        <w:jc w:val="both"/>
        <w:rPr>
          <w:rFonts w:ascii="Arial Narrow" w:hAnsi="Arial Narrow" w:cstheme="minorHAnsi"/>
        </w:rPr>
      </w:pPr>
    </w:p>
    <w:p w14:paraId="60227940" w14:textId="5E63EE75" w:rsidR="006C0C1A" w:rsidRDefault="006C0C1A" w:rsidP="006C0C1A">
      <w:pPr>
        <w:jc w:val="both"/>
        <w:rPr>
          <w:rFonts w:ascii="Arial Narrow" w:hAnsi="Arial Narrow" w:cstheme="minorHAnsi"/>
        </w:rPr>
      </w:pPr>
      <w:r w:rsidRPr="005D0310">
        <w:rPr>
          <w:rFonts w:ascii="Arial Narrow" w:hAnsi="Arial Narrow" w:cstheme="minorHAnsi"/>
        </w:rPr>
        <w:t>La vaisselle ap</w:t>
      </w:r>
      <w:r>
        <w:rPr>
          <w:rFonts w:ascii="Arial Narrow" w:hAnsi="Arial Narrow" w:cstheme="minorHAnsi"/>
        </w:rPr>
        <w:t>partenant à l’établissement est</w:t>
      </w:r>
      <w:r w:rsidRPr="005D0310">
        <w:rPr>
          <w:rFonts w:ascii="Arial Narrow" w:hAnsi="Arial Narrow" w:cstheme="minorHAnsi"/>
        </w:rPr>
        <w:t xml:space="preserve"> utilisée en priorité pou</w:t>
      </w:r>
      <w:r>
        <w:rPr>
          <w:rFonts w:ascii="Arial Narrow" w:hAnsi="Arial Narrow" w:cstheme="minorHAnsi"/>
        </w:rPr>
        <w:t>r les services commandés et est</w:t>
      </w:r>
      <w:r w:rsidRPr="005D0310">
        <w:rPr>
          <w:rFonts w:ascii="Arial Narrow" w:hAnsi="Arial Narrow" w:cstheme="minorHAnsi"/>
        </w:rPr>
        <w:t xml:space="preserve"> mise à disposition gracieusement dans la limite du stock indiqué à l’inventaire. Toutefois, elle peut s’avérer insuffisante pour le nombre de convives à servir. Des tarifs de location de vaisselle doivent être proposés par convive.</w:t>
      </w:r>
    </w:p>
    <w:p w14:paraId="0D4BB6A1" w14:textId="77777777" w:rsidR="002751E7" w:rsidRPr="005D0310" w:rsidRDefault="002751E7" w:rsidP="006C0C1A">
      <w:pPr>
        <w:jc w:val="both"/>
        <w:rPr>
          <w:rFonts w:ascii="Arial Narrow" w:hAnsi="Arial Narrow" w:cstheme="minorHAnsi"/>
        </w:rPr>
      </w:pPr>
    </w:p>
    <w:p w14:paraId="25926E7C" w14:textId="77777777" w:rsidR="006C0C1A" w:rsidRPr="005D0310" w:rsidRDefault="006C0C1A" w:rsidP="006C0C1A">
      <w:pPr>
        <w:jc w:val="both"/>
        <w:rPr>
          <w:rFonts w:ascii="Arial Narrow" w:hAnsi="Arial Narrow"/>
        </w:rPr>
      </w:pPr>
    </w:p>
    <w:p w14:paraId="7DA5438A" w14:textId="77777777" w:rsidR="006C0C1A" w:rsidRPr="005D0310" w:rsidRDefault="006C0C1A">
      <w:pPr>
        <w:pStyle w:val="Paragraphedeliste"/>
        <w:widowControl/>
        <w:numPr>
          <w:ilvl w:val="0"/>
          <w:numId w:val="5"/>
        </w:numPr>
        <w:contextualSpacing w:val="0"/>
        <w:jc w:val="both"/>
        <w:rPr>
          <w:rFonts w:ascii="Arial Narrow" w:hAnsi="Arial Narrow" w:cstheme="minorHAnsi"/>
          <w:b/>
        </w:rPr>
      </w:pPr>
      <w:r w:rsidRPr="005D0310">
        <w:rPr>
          <w:rFonts w:ascii="Arial Narrow" w:hAnsi="Arial Narrow" w:cstheme="minorHAnsi"/>
          <w:b/>
        </w:rPr>
        <w:t>PETIT DEJEUNER</w:t>
      </w:r>
    </w:p>
    <w:p w14:paraId="481D03B0" w14:textId="77777777" w:rsidR="006C0C1A" w:rsidRPr="005D0310" w:rsidRDefault="006C0C1A" w:rsidP="006C0C1A">
      <w:pPr>
        <w:jc w:val="both"/>
        <w:rPr>
          <w:rFonts w:ascii="Arial Narrow" w:hAnsi="Arial Narrow"/>
        </w:rPr>
      </w:pPr>
    </w:p>
    <w:p w14:paraId="1C2348D6" w14:textId="77777777"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Café, thé ou chocolat,</w:t>
      </w:r>
    </w:p>
    <w:p w14:paraId="10AE01AD" w14:textId="77777777"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Pot de lait, sucre blanc ou roux, aspartam, stevia,</w:t>
      </w:r>
    </w:p>
    <w:p w14:paraId="7E830BB5" w14:textId="59933781"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 xml:space="preserve">2 variétés de jus de fruits naturels </w:t>
      </w:r>
      <w:r>
        <w:rPr>
          <w:rFonts w:ascii="Arial Narrow" w:hAnsi="Arial Narrow" w:cstheme="minorHAnsi"/>
        </w:rPr>
        <w:t xml:space="preserve">(100% fruits) </w:t>
      </w:r>
      <w:r w:rsidRPr="006C0C1A">
        <w:rPr>
          <w:rFonts w:ascii="Arial Narrow" w:hAnsi="Arial Narrow" w:cstheme="minorHAnsi"/>
        </w:rPr>
        <w:t>en bouteilles en verre</w:t>
      </w:r>
    </w:p>
    <w:p w14:paraId="046511FF" w14:textId="77777777"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Beurre doux et mi-salé,</w:t>
      </w:r>
    </w:p>
    <w:p w14:paraId="34702533" w14:textId="77777777"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Assortiment de confitures,</w:t>
      </w:r>
    </w:p>
    <w:p w14:paraId="4D4FECE5" w14:textId="77777777"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Corbeille de fruits de saison,</w:t>
      </w:r>
    </w:p>
    <w:p w14:paraId="0E3FDF17" w14:textId="77777777"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Baguette.</w:t>
      </w:r>
    </w:p>
    <w:p w14:paraId="435E3D49" w14:textId="77777777" w:rsidR="006C0C1A" w:rsidRPr="005D0310" w:rsidRDefault="006C0C1A" w:rsidP="006C0C1A">
      <w:pPr>
        <w:jc w:val="both"/>
        <w:rPr>
          <w:rFonts w:ascii="Arial Narrow" w:hAnsi="Arial Narrow"/>
        </w:rPr>
      </w:pPr>
    </w:p>
    <w:p w14:paraId="116201BF" w14:textId="77777777" w:rsidR="006C0C1A" w:rsidRPr="005D0310" w:rsidRDefault="006C0C1A" w:rsidP="006C0C1A">
      <w:pPr>
        <w:jc w:val="both"/>
        <w:rPr>
          <w:rFonts w:ascii="Arial Narrow" w:hAnsi="Arial Narrow" w:cstheme="minorHAnsi"/>
        </w:rPr>
      </w:pPr>
      <w:r w:rsidRPr="005D0310">
        <w:rPr>
          <w:rFonts w:ascii="Arial Narrow" w:hAnsi="Arial Narrow" w:cstheme="minorHAnsi"/>
        </w:rPr>
        <w:t xml:space="preserve">Assortiments de mini viennoiseries : croissants, pains au chocolat, pains aux raisins. </w:t>
      </w:r>
    </w:p>
    <w:p w14:paraId="77E9C943" w14:textId="142FFA1F" w:rsidR="006C0C1A" w:rsidRPr="005D0310" w:rsidRDefault="006C0C1A" w:rsidP="006C0C1A">
      <w:pPr>
        <w:jc w:val="both"/>
        <w:rPr>
          <w:rFonts w:ascii="Arial Narrow" w:hAnsi="Arial Narrow" w:cstheme="minorHAnsi"/>
        </w:rPr>
      </w:pPr>
      <w:r w:rsidRPr="005D0310">
        <w:rPr>
          <w:rFonts w:ascii="Arial Narrow" w:hAnsi="Arial Narrow" w:cstheme="minorHAnsi"/>
        </w:rPr>
        <w:t>Contenants recyclables en cas de non-utilisation de la vaisselle de l’Etablissement.</w:t>
      </w:r>
    </w:p>
    <w:p w14:paraId="5EDAF71D" w14:textId="77777777" w:rsidR="006C0C1A" w:rsidRDefault="006C0C1A" w:rsidP="006C0C1A">
      <w:pPr>
        <w:jc w:val="both"/>
        <w:rPr>
          <w:rFonts w:ascii="Arial Narrow" w:hAnsi="Arial Narrow" w:cstheme="minorHAnsi"/>
        </w:rPr>
      </w:pPr>
    </w:p>
    <w:p w14:paraId="59409ABC" w14:textId="157C7E29" w:rsidR="006C0C1A" w:rsidRPr="005D0310" w:rsidRDefault="006C0C1A" w:rsidP="006C0C1A">
      <w:pPr>
        <w:jc w:val="both"/>
        <w:rPr>
          <w:rFonts w:ascii="Arial Narrow" w:hAnsi="Arial Narrow" w:cstheme="minorHAnsi"/>
        </w:rPr>
      </w:pPr>
      <w:r w:rsidRPr="006C0C1A">
        <w:rPr>
          <w:rFonts w:ascii="Arial Narrow" w:hAnsi="Arial Narrow" w:cstheme="minorHAnsi"/>
        </w:rPr>
        <w:t>Le prix inclut le service de livraison dans un lieu précis du campus ainsi que le débarrassage.</w:t>
      </w:r>
    </w:p>
    <w:p w14:paraId="6C5A6786" w14:textId="77777777" w:rsidR="006C0C1A" w:rsidRPr="005D0310" w:rsidRDefault="006C0C1A" w:rsidP="006C0C1A">
      <w:pPr>
        <w:jc w:val="both"/>
        <w:rPr>
          <w:rFonts w:ascii="Arial Narrow" w:hAnsi="Arial Narrow"/>
        </w:rPr>
      </w:pPr>
    </w:p>
    <w:p w14:paraId="6342691A" w14:textId="77777777" w:rsidR="006C0C1A" w:rsidRDefault="006C0C1A">
      <w:pPr>
        <w:pStyle w:val="Paragraphedeliste"/>
        <w:widowControl/>
        <w:numPr>
          <w:ilvl w:val="0"/>
          <w:numId w:val="5"/>
        </w:numPr>
        <w:contextualSpacing w:val="0"/>
        <w:jc w:val="both"/>
        <w:rPr>
          <w:rFonts w:ascii="Arial Narrow" w:hAnsi="Arial Narrow" w:cstheme="minorHAnsi"/>
          <w:b/>
        </w:rPr>
      </w:pPr>
      <w:r w:rsidRPr="005D0310">
        <w:rPr>
          <w:rFonts w:ascii="Arial Narrow" w:hAnsi="Arial Narrow" w:cstheme="minorHAnsi"/>
          <w:b/>
        </w:rPr>
        <w:t>PAUSES</w:t>
      </w:r>
    </w:p>
    <w:p w14:paraId="38DAA01E" w14:textId="77777777" w:rsidR="006C0C1A" w:rsidRDefault="006C0C1A" w:rsidP="006C0C1A">
      <w:pPr>
        <w:widowControl/>
        <w:jc w:val="both"/>
        <w:rPr>
          <w:rFonts w:ascii="Arial Narrow" w:hAnsi="Arial Narrow" w:cstheme="minorHAnsi"/>
          <w:b/>
        </w:rPr>
      </w:pPr>
    </w:p>
    <w:p w14:paraId="4FDE219B" w14:textId="6400BA18" w:rsidR="006C0C1A" w:rsidRPr="006C0C1A" w:rsidRDefault="006C0C1A" w:rsidP="006C0C1A">
      <w:pPr>
        <w:widowControl/>
        <w:jc w:val="both"/>
        <w:rPr>
          <w:rFonts w:ascii="Arial Narrow" w:hAnsi="Arial Narrow" w:cstheme="minorHAnsi"/>
          <w:bCs/>
        </w:rPr>
      </w:pPr>
      <w:r w:rsidRPr="006C0C1A">
        <w:rPr>
          <w:rFonts w:ascii="Arial Narrow" w:hAnsi="Arial Narrow" w:cstheme="minorHAnsi"/>
          <w:bCs/>
        </w:rPr>
        <w:t>Le prix inclut le service de livraison dans un lieu précis du campus ainsi que le débarrassage.</w:t>
      </w:r>
    </w:p>
    <w:p w14:paraId="05C6FA2B" w14:textId="77777777" w:rsidR="006C0C1A" w:rsidRPr="005D0310" w:rsidRDefault="006C0C1A" w:rsidP="006C0C1A">
      <w:pPr>
        <w:pStyle w:val="Paragraphedeliste"/>
        <w:jc w:val="both"/>
        <w:rPr>
          <w:rFonts w:ascii="Arial Narrow" w:hAnsi="Arial Narrow" w:cstheme="minorHAnsi"/>
          <w:b/>
        </w:rPr>
      </w:pPr>
    </w:p>
    <w:p w14:paraId="3D77F06E" w14:textId="77777777"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Pause simple</w:t>
      </w:r>
    </w:p>
    <w:p w14:paraId="3D4F7744" w14:textId="77777777" w:rsidR="006C0C1A" w:rsidRPr="005D0310" w:rsidRDefault="006C0C1A" w:rsidP="006C0C1A">
      <w:pPr>
        <w:jc w:val="both"/>
        <w:rPr>
          <w:rFonts w:ascii="Arial Narrow" w:hAnsi="Arial Narrow"/>
        </w:rPr>
      </w:pPr>
    </w:p>
    <w:p w14:paraId="2C9F343C" w14:textId="77777777"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Café, thé,</w:t>
      </w:r>
    </w:p>
    <w:p w14:paraId="72A3B50A" w14:textId="56072E4B"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Jus d’orange et au moins une autre variété de jus de fruits (100% fruits)</w:t>
      </w:r>
      <w:r>
        <w:rPr>
          <w:rFonts w:ascii="Arial Narrow" w:hAnsi="Arial Narrow" w:cstheme="minorHAnsi"/>
        </w:rPr>
        <w:t xml:space="preserve"> en bouteilles en verre</w:t>
      </w:r>
      <w:r w:rsidRPr="005D0310">
        <w:rPr>
          <w:rFonts w:ascii="Arial Narrow" w:hAnsi="Arial Narrow" w:cstheme="minorHAnsi"/>
        </w:rPr>
        <w:t>,</w:t>
      </w:r>
    </w:p>
    <w:p w14:paraId="0D653945" w14:textId="7FC536BC"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Eau de source (1,5l</w:t>
      </w:r>
      <w:r>
        <w:rPr>
          <w:rFonts w:ascii="Arial Narrow" w:hAnsi="Arial Narrow" w:cstheme="minorHAnsi"/>
        </w:rPr>
        <w:t xml:space="preserve"> Carafe d’eau</w:t>
      </w:r>
      <w:r w:rsidRPr="005D0310">
        <w:rPr>
          <w:rFonts w:ascii="Arial Narrow" w:hAnsi="Arial Narrow" w:cstheme="minorHAnsi"/>
        </w:rPr>
        <w:t>).</w:t>
      </w:r>
    </w:p>
    <w:p w14:paraId="7F52D09F" w14:textId="77777777" w:rsidR="006C0C1A" w:rsidRPr="005D0310" w:rsidRDefault="006C0C1A" w:rsidP="006C0C1A">
      <w:pPr>
        <w:ind w:left="360"/>
        <w:jc w:val="both"/>
        <w:rPr>
          <w:rFonts w:ascii="Arial Narrow" w:hAnsi="Arial Narrow" w:cstheme="minorHAnsi"/>
        </w:rPr>
      </w:pPr>
    </w:p>
    <w:p w14:paraId="271A6BAF" w14:textId="4E956867" w:rsidR="006C0C1A" w:rsidRPr="005D0310" w:rsidRDefault="006C0C1A" w:rsidP="006C0C1A">
      <w:pPr>
        <w:ind w:left="360"/>
        <w:jc w:val="both"/>
        <w:rPr>
          <w:rFonts w:ascii="Arial Narrow" w:hAnsi="Arial Narrow" w:cstheme="minorHAnsi"/>
        </w:rPr>
      </w:pPr>
      <w:r w:rsidRPr="005D0310">
        <w:rPr>
          <w:rFonts w:ascii="Arial Narrow" w:hAnsi="Arial Narrow" w:cstheme="minorHAnsi"/>
        </w:rPr>
        <w:t>Contenants recyclables en cas de non-utilisation de la vaisselle de l’Etablissement.</w:t>
      </w:r>
    </w:p>
    <w:p w14:paraId="3BA1DF3B" w14:textId="77777777" w:rsidR="006C0C1A" w:rsidRPr="005D0310" w:rsidRDefault="006C0C1A" w:rsidP="006C0C1A">
      <w:pPr>
        <w:jc w:val="both"/>
        <w:rPr>
          <w:rFonts w:ascii="Arial Narrow" w:hAnsi="Arial Narrow" w:cstheme="minorHAnsi"/>
        </w:rPr>
      </w:pPr>
    </w:p>
    <w:p w14:paraId="4BFDBF49" w14:textId="77777777" w:rsidR="006C0C1A" w:rsidRPr="005D0310" w:rsidRDefault="006C0C1A">
      <w:pPr>
        <w:pStyle w:val="Paragraphedeliste"/>
        <w:widowControl/>
        <w:numPr>
          <w:ilvl w:val="1"/>
          <w:numId w:val="5"/>
        </w:numPr>
        <w:contextualSpacing w:val="0"/>
        <w:jc w:val="both"/>
        <w:rPr>
          <w:rFonts w:ascii="Arial Narrow" w:hAnsi="Arial Narrow" w:cstheme="minorHAnsi"/>
        </w:rPr>
      </w:pPr>
      <w:r w:rsidRPr="005D0310">
        <w:rPr>
          <w:rFonts w:ascii="Arial Narrow" w:hAnsi="Arial Narrow" w:cstheme="minorHAnsi"/>
          <w:b/>
        </w:rPr>
        <w:t>Pause rapide</w:t>
      </w:r>
    </w:p>
    <w:p w14:paraId="60A04017" w14:textId="77777777" w:rsidR="006C0C1A" w:rsidRPr="005D0310" w:rsidRDefault="006C0C1A" w:rsidP="006C0C1A">
      <w:pPr>
        <w:jc w:val="both"/>
        <w:rPr>
          <w:rFonts w:ascii="Arial Narrow" w:hAnsi="Arial Narrow"/>
        </w:rPr>
      </w:pPr>
    </w:p>
    <w:p w14:paraId="7EC793C2" w14:textId="3912D68E"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Café, thé,</w:t>
      </w:r>
    </w:p>
    <w:p w14:paraId="497C7EC6" w14:textId="174C92BB"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Jus d’orange et au moins une autre variété de jus de fruits (100% fruits)</w:t>
      </w:r>
      <w:r>
        <w:rPr>
          <w:rFonts w:ascii="Arial Narrow" w:hAnsi="Arial Narrow" w:cstheme="minorHAnsi"/>
        </w:rPr>
        <w:t xml:space="preserve"> </w:t>
      </w:r>
      <w:bookmarkStart w:id="2" w:name="_Hlk165553238"/>
      <w:r w:rsidRPr="006C0C1A">
        <w:rPr>
          <w:rFonts w:ascii="Arial Narrow" w:hAnsi="Arial Narrow" w:cstheme="minorHAnsi"/>
        </w:rPr>
        <w:t>en bouteilles en verre</w:t>
      </w:r>
      <w:r w:rsidRPr="005D0310">
        <w:rPr>
          <w:rFonts w:ascii="Arial Narrow" w:hAnsi="Arial Narrow" w:cstheme="minorHAnsi"/>
        </w:rPr>
        <w:t>,</w:t>
      </w:r>
      <w:bookmarkEnd w:id="2"/>
    </w:p>
    <w:p w14:paraId="4818512A" w14:textId="77777777"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Assortiments de biscuits secs en sachet individuel (type sablé breton ou petit beurre ou palmier). Le nombre de biscuits mis à disposition correspondra au moins au double du nombre de convives (au moins 2 par personne),</w:t>
      </w:r>
    </w:p>
    <w:p w14:paraId="67EE8CED" w14:textId="5F0EFE49"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Eau de source (1,5l)</w:t>
      </w:r>
      <w:r w:rsidR="007460A9">
        <w:rPr>
          <w:rFonts w:ascii="Arial Narrow" w:hAnsi="Arial Narrow" w:cstheme="minorHAnsi"/>
        </w:rPr>
        <w:t xml:space="preserve"> en c</w:t>
      </w:r>
      <w:r>
        <w:rPr>
          <w:rFonts w:ascii="Arial Narrow" w:hAnsi="Arial Narrow" w:cstheme="minorHAnsi"/>
        </w:rPr>
        <w:t>arafe d’eau</w:t>
      </w:r>
    </w:p>
    <w:p w14:paraId="45A143AD" w14:textId="77777777" w:rsidR="006C0C1A" w:rsidRPr="005D0310" w:rsidRDefault="006C0C1A" w:rsidP="006C0C1A">
      <w:pPr>
        <w:jc w:val="both"/>
        <w:rPr>
          <w:rFonts w:ascii="Arial Narrow" w:hAnsi="Arial Narrow"/>
        </w:rPr>
      </w:pPr>
    </w:p>
    <w:p w14:paraId="56AE2D0C" w14:textId="3040406B" w:rsidR="006C0C1A" w:rsidRPr="005D0310" w:rsidRDefault="006C0C1A" w:rsidP="006C0C1A">
      <w:pPr>
        <w:jc w:val="both"/>
        <w:rPr>
          <w:rFonts w:ascii="Arial Narrow" w:hAnsi="Arial Narrow" w:cstheme="minorHAnsi"/>
        </w:rPr>
      </w:pPr>
      <w:r w:rsidRPr="005D0310">
        <w:rPr>
          <w:rFonts w:ascii="Arial Narrow" w:hAnsi="Arial Narrow" w:cstheme="minorHAnsi"/>
        </w:rPr>
        <w:t>Contenants recyclables en cas de non-utilisation de la vaisselle de l’Etablissement.</w:t>
      </w:r>
    </w:p>
    <w:p w14:paraId="73030018" w14:textId="77777777" w:rsidR="006C0C1A" w:rsidRPr="005D0310" w:rsidRDefault="006C0C1A" w:rsidP="006C0C1A">
      <w:pPr>
        <w:jc w:val="both"/>
        <w:rPr>
          <w:rFonts w:ascii="Arial Narrow" w:hAnsi="Arial Narrow"/>
        </w:rPr>
      </w:pPr>
    </w:p>
    <w:p w14:paraId="552797A5" w14:textId="77777777"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Pause viennoiseries</w:t>
      </w:r>
    </w:p>
    <w:p w14:paraId="6AF189C1" w14:textId="77777777" w:rsidR="006C0C1A" w:rsidRPr="005D0310" w:rsidRDefault="006C0C1A" w:rsidP="006C0C1A">
      <w:pPr>
        <w:jc w:val="both"/>
        <w:rPr>
          <w:rFonts w:ascii="Arial Narrow" w:hAnsi="Arial Narrow"/>
        </w:rPr>
      </w:pPr>
    </w:p>
    <w:p w14:paraId="4F3E91C5" w14:textId="22BDDA8F"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Café, thé,</w:t>
      </w:r>
    </w:p>
    <w:p w14:paraId="2E6B18B2" w14:textId="7EBA70ED"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Jus d’orange et au moins une autre variété de jus de fruits (100% fruits)</w:t>
      </w:r>
      <w:r>
        <w:rPr>
          <w:rFonts w:ascii="Arial Narrow" w:hAnsi="Arial Narrow" w:cstheme="minorHAnsi"/>
        </w:rPr>
        <w:t xml:space="preserve"> </w:t>
      </w:r>
      <w:r w:rsidRPr="006C0C1A">
        <w:rPr>
          <w:rFonts w:ascii="Arial Narrow" w:hAnsi="Arial Narrow" w:cstheme="minorHAnsi"/>
        </w:rPr>
        <w:t>en bouteilles en verre</w:t>
      </w:r>
      <w:r w:rsidRPr="005D0310">
        <w:rPr>
          <w:rFonts w:ascii="Arial Narrow" w:hAnsi="Arial Narrow" w:cstheme="minorHAnsi"/>
        </w:rPr>
        <w:t>,</w:t>
      </w:r>
    </w:p>
    <w:p w14:paraId="5D9F2E3E" w14:textId="77777777"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Assortiments de mini viennoiseries (croissants, pains aux raisins ou au chocolat). Le nombre de viennoiseries mis à disposition correspondra au moins au double du nombre de convives (au moins 2 par personne),</w:t>
      </w:r>
    </w:p>
    <w:p w14:paraId="3EBDE899" w14:textId="53117D58" w:rsidR="006C0C1A" w:rsidRPr="005D0310" w:rsidRDefault="006C0C1A">
      <w:pPr>
        <w:pStyle w:val="Paragraphedeliste"/>
        <w:widowControl/>
        <w:numPr>
          <w:ilvl w:val="0"/>
          <w:numId w:val="6"/>
        </w:numPr>
        <w:contextualSpacing w:val="0"/>
        <w:jc w:val="both"/>
        <w:rPr>
          <w:rFonts w:ascii="Arial Narrow" w:hAnsi="Arial Narrow" w:cstheme="minorHAnsi"/>
        </w:rPr>
      </w:pPr>
      <w:r w:rsidRPr="005D0310">
        <w:rPr>
          <w:rFonts w:ascii="Arial Narrow" w:hAnsi="Arial Narrow" w:cstheme="minorHAnsi"/>
        </w:rPr>
        <w:t>Eau de source (1,5l)</w:t>
      </w:r>
      <w:r w:rsidR="007460A9">
        <w:rPr>
          <w:rFonts w:ascii="Arial Narrow" w:hAnsi="Arial Narrow" w:cstheme="minorHAnsi"/>
        </w:rPr>
        <w:t xml:space="preserve"> en c</w:t>
      </w:r>
      <w:r>
        <w:rPr>
          <w:rFonts w:ascii="Arial Narrow" w:hAnsi="Arial Narrow" w:cstheme="minorHAnsi"/>
        </w:rPr>
        <w:t>arafe d’eau</w:t>
      </w:r>
    </w:p>
    <w:p w14:paraId="16911AE3" w14:textId="77777777" w:rsidR="006C0C1A" w:rsidRPr="005D0310" w:rsidRDefault="006C0C1A" w:rsidP="006C0C1A">
      <w:pPr>
        <w:jc w:val="both"/>
        <w:rPr>
          <w:rFonts w:ascii="Arial Narrow" w:hAnsi="Arial Narrow" w:cstheme="minorHAnsi"/>
        </w:rPr>
      </w:pPr>
    </w:p>
    <w:p w14:paraId="57C1401E" w14:textId="34E31403" w:rsidR="006C0C1A" w:rsidRPr="005D0310" w:rsidRDefault="006C0C1A" w:rsidP="006C0C1A">
      <w:pPr>
        <w:jc w:val="both"/>
        <w:rPr>
          <w:rFonts w:ascii="Arial Narrow" w:hAnsi="Arial Narrow" w:cstheme="minorHAnsi"/>
        </w:rPr>
      </w:pPr>
      <w:r w:rsidRPr="005D0310">
        <w:rPr>
          <w:rFonts w:ascii="Arial Narrow" w:hAnsi="Arial Narrow" w:cstheme="minorHAnsi"/>
        </w:rPr>
        <w:t>Contenants recyclables en cas de non-utilisation de la vaisselle de l’Etablissement.</w:t>
      </w:r>
    </w:p>
    <w:p w14:paraId="2BC5ADF2" w14:textId="77777777" w:rsidR="006C0C1A" w:rsidRPr="005D0310" w:rsidRDefault="006C0C1A" w:rsidP="006C0C1A">
      <w:pPr>
        <w:jc w:val="both"/>
        <w:rPr>
          <w:rFonts w:ascii="Arial Narrow" w:hAnsi="Arial Narrow" w:cstheme="minorHAnsi"/>
        </w:rPr>
      </w:pPr>
    </w:p>
    <w:p w14:paraId="59AED7BB" w14:textId="77777777" w:rsidR="006C0C1A" w:rsidRPr="005D0310" w:rsidRDefault="006C0C1A">
      <w:pPr>
        <w:pStyle w:val="Paragraphedeliste"/>
        <w:widowControl/>
        <w:numPr>
          <w:ilvl w:val="0"/>
          <w:numId w:val="5"/>
        </w:numPr>
        <w:contextualSpacing w:val="0"/>
        <w:jc w:val="both"/>
        <w:rPr>
          <w:rFonts w:ascii="Arial Narrow" w:hAnsi="Arial Narrow"/>
        </w:rPr>
      </w:pPr>
      <w:r w:rsidRPr="005D0310">
        <w:rPr>
          <w:rFonts w:ascii="Arial Narrow" w:hAnsi="Arial Narrow" w:cstheme="minorHAnsi"/>
          <w:b/>
        </w:rPr>
        <w:t>PLATEAUX-REPAS INDIVIDUELS</w:t>
      </w:r>
    </w:p>
    <w:p w14:paraId="23971154" w14:textId="77777777" w:rsidR="006C0C1A" w:rsidRPr="005D0310" w:rsidRDefault="006C0C1A" w:rsidP="006C0C1A">
      <w:pPr>
        <w:jc w:val="both"/>
        <w:rPr>
          <w:rFonts w:ascii="Arial Narrow" w:hAnsi="Arial Narrow"/>
        </w:rPr>
      </w:pPr>
    </w:p>
    <w:p w14:paraId="758088AC" w14:textId="619A3C4B" w:rsidR="006C0C1A" w:rsidRPr="005D0310" w:rsidRDefault="006C0C1A" w:rsidP="006C0C1A">
      <w:pPr>
        <w:jc w:val="both"/>
        <w:rPr>
          <w:rFonts w:ascii="Arial Narrow" w:hAnsi="Arial Narrow" w:cstheme="minorHAnsi"/>
        </w:rPr>
      </w:pPr>
      <w:r w:rsidRPr="005D0310">
        <w:rPr>
          <w:rFonts w:ascii="Arial Narrow" w:hAnsi="Arial Narrow" w:cstheme="minorHAnsi"/>
        </w:rPr>
        <w:t xml:space="preserve">Ils sont de </w:t>
      </w:r>
      <w:r>
        <w:rPr>
          <w:rFonts w:ascii="Arial Narrow" w:hAnsi="Arial Narrow" w:cstheme="minorHAnsi"/>
        </w:rPr>
        <w:t>3</w:t>
      </w:r>
      <w:r w:rsidRPr="005D0310">
        <w:rPr>
          <w:rFonts w:ascii="Arial Narrow" w:hAnsi="Arial Narrow" w:cstheme="minorHAnsi"/>
        </w:rPr>
        <w:t xml:space="preserve"> sortes : </w:t>
      </w:r>
    </w:p>
    <w:p w14:paraId="5F08216C" w14:textId="4B37EB81"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u w:val="single"/>
        </w:rPr>
        <w:t>plateau-repas basique</w:t>
      </w:r>
      <w:r w:rsidRPr="005D0310">
        <w:rPr>
          <w:rFonts w:ascii="Arial Narrow" w:hAnsi="Arial Narrow" w:cstheme="minorHAnsi"/>
        </w:rPr>
        <w:t xml:space="preserve"> (prix inférieur à </w:t>
      </w:r>
      <w:r>
        <w:rPr>
          <w:rFonts w:ascii="Arial Narrow" w:hAnsi="Arial Narrow" w:cstheme="minorHAnsi"/>
        </w:rPr>
        <w:t>20</w:t>
      </w:r>
      <w:r w:rsidRPr="005D0310">
        <w:rPr>
          <w:rFonts w:ascii="Arial Narrow" w:hAnsi="Arial Narrow" w:cstheme="minorHAnsi"/>
        </w:rPr>
        <w:t xml:space="preserve"> € HT)</w:t>
      </w:r>
      <w:r>
        <w:rPr>
          <w:rFonts w:ascii="Arial Narrow" w:hAnsi="Arial Narrow" w:cstheme="minorHAnsi"/>
        </w:rPr>
        <w:t xml:space="preserve"> </w:t>
      </w:r>
      <w:r w:rsidRPr="006C0C1A">
        <w:rPr>
          <w:rFonts w:ascii="Arial Narrow" w:hAnsi="Arial Narrow" w:cstheme="minorHAnsi"/>
        </w:rPr>
        <w:t>sans minimum de convives exigé</w:t>
      </w:r>
    </w:p>
    <w:p w14:paraId="55F71EA6" w14:textId="77777777" w:rsidR="006C0C1A" w:rsidRPr="005D0310" w:rsidRDefault="006C0C1A" w:rsidP="006C0C1A">
      <w:pPr>
        <w:pStyle w:val="Paragraphedeliste"/>
        <w:jc w:val="both"/>
        <w:rPr>
          <w:rFonts w:ascii="Arial Narrow" w:hAnsi="Arial Narrow" w:cstheme="minorHAnsi"/>
          <w:b/>
        </w:rPr>
      </w:pPr>
      <w:r w:rsidRPr="005D0310">
        <w:rPr>
          <w:rFonts w:ascii="Arial Narrow" w:hAnsi="Arial Narrow" w:cstheme="minorHAnsi"/>
          <w:b/>
        </w:rPr>
        <w:t xml:space="preserve">ou </w:t>
      </w:r>
    </w:p>
    <w:p w14:paraId="045FAE29" w14:textId="20C58108" w:rsidR="006C0C1A"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u w:val="single"/>
        </w:rPr>
        <w:t>plateau-repas prestige</w:t>
      </w:r>
      <w:r w:rsidRPr="005D0310">
        <w:rPr>
          <w:rFonts w:ascii="Arial Narrow" w:hAnsi="Arial Narrow" w:cstheme="minorHAnsi"/>
        </w:rPr>
        <w:t xml:space="preserve"> (prix inférieur à </w:t>
      </w:r>
      <w:r>
        <w:rPr>
          <w:rFonts w:ascii="Arial Narrow" w:hAnsi="Arial Narrow" w:cstheme="minorHAnsi"/>
        </w:rPr>
        <w:t>30</w:t>
      </w:r>
      <w:r w:rsidRPr="005D0310">
        <w:rPr>
          <w:rFonts w:ascii="Arial Narrow" w:hAnsi="Arial Narrow" w:cstheme="minorHAnsi"/>
        </w:rPr>
        <w:t xml:space="preserve"> € HT) sans minimum de convives exigé</w:t>
      </w:r>
    </w:p>
    <w:p w14:paraId="65A904ED" w14:textId="77777777" w:rsidR="006C0C1A" w:rsidRPr="005D0310" w:rsidRDefault="006C0C1A" w:rsidP="006C0C1A">
      <w:pPr>
        <w:pStyle w:val="Paragraphedeliste"/>
        <w:jc w:val="both"/>
        <w:rPr>
          <w:rFonts w:ascii="Arial Narrow" w:hAnsi="Arial Narrow" w:cstheme="minorHAnsi"/>
          <w:b/>
        </w:rPr>
      </w:pPr>
      <w:r w:rsidRPr="005D0310">
        <w:rPr>
          <w:rFonts w:ascii="Arial Narrow" w:hAnsi="Arial Narrow" w:cstheme="minorHAnsi"/>
          <w:b/>
        </w:rPr>
        <w:t xml:space="preserve">ou </w:t>
      </w:r>
    </w:p>
    <w:p w14:paraId="202EF47B" w14:textId="0636FB5B"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u w:val="single"/>
        </w:rPr>
        <w:t xml:space="preserve">plateau-repas </w:t>
      </w:r>
      <w:r>
        <w:rPr>
          <w:rFonts w:ascii="Arial Narrow" w:hAnsi="Arial Narrow" w:cstheme="minorHAnsi"/>
          <w:u w:val="single"/>
        </w:rPr>
        <w:t>haut de gamme</w:t>
      </w:r>
      <w:r w:rsidRPr="005D0310">
        <w:rPr>
          <w:rFonts w:ascii="Arial Narrow" w:hAnsi="Arial Narrow" w:cstheme="minorHAnsi"/>
        </w:rPr>
        <w:t xml:space="preserve"> (prix </w:t>
      </w:r>
      <w:r>
        <w:rPr>
          <w:rFonts w:ascii="Arial Narrow" w:hAnsi="Arial Narrow" w:cstheme="minorHAnsi"/>
        </w:rPr>
        <w:t>supérieur</w:t>
      </w:r>
      <w:r w:rsidRPr="005D0310">
        <w:rPr>
          <w:rFonts w:ascii="Arial Narrow" w:hAnsi="Arial Narrow" w:cstheme="minorHAnsi"/>
        </w:rPr>
        <w:t xml:space="preserve"> à </w:t>
      </w:r>
      <w:r>
        <w:rPr>
          <w:rFonts w:ascii="Arial Narrow" w:hAnsi="Arial Narrow" w:cstheme="minorHAnsi"/>
        </w:rPr>
        <w:t>40</w:t>
      </w:r>
      <w:r w:rsidRPr="005D0310">
        <w:rPr>
          <w:rFonts w:ascii="Arial Narrow" w:hAnsi="Arial Narrow" w:cstheme="minorHAnsi"/>
        </w:rPr>
        <w:t xml:space="preserve"> € HT) sans minimum de convives exigé. </w:t>
      </w:r>
    </w:p>
    <w:p w14:paraId="4465DA3D" w14:textId="77777777" w:rsidR="006C0C1A" w:rsidRPr="005D0310" w:rsidRDefault="006C0C1A" w:rsidP="006C0C1A">
      <w:pPr>
        <w:pStyle w:val="Paragraphedeliste"/>
        <w:widowControl/>
        <w:jc w:val="both"/>
        <w:rPr>
          <w:rFonts w:ascii="Arial Narrow" w:hAnsi="Arial Narrow" w:cstheme="minorHAnsi"/>
        </w:rPr>
      </w:pPr>
      <w:r w:rsidRPr="005D0310">
        <w:rPr>
          <w:rFonts w:ascii="Arial Narrow" w:hAnsi="Arial Narrow" w:cstheme="minorHAnsi"/>
        </w:rPr>
        <w:t xml:space="preserve">. </w:t>
      </w:r>
    </w:p>
    <w:p w14:paraId="127241E9" w14:textId="77777777" w:rsidR="006C0C1A" w:rsidRPr="005D0310" w:rsidRDefault="006C0C1A" w:rsidP="006C0C1A">
      <w:pPr>
        <w:pStyle w:val="Paragraphedeliste"/>
        <w:jc w:val="both"/>
        <w:rPr>
          <w:rFonts w:ascii="Arial Narrow" w:hAnsi="Arial Narrow" w:cstheme="minorHAnsi"/>
        </w:rPr>
      </w:pPr>
    </w:p>
    <w:p w14:paraId="05BA2111" w14:textId="12ECE94D" w:rsidR="00256E70" w:rsidRPr="00256E70" w:rsidRDefault="00256E70" w:rsidP="006C0C1A">
      <w:pPr>
        <w:jc w:val="both"/>
        <w:rPr>
          <w:rFonts w:ascii="Arial Narrow" w:hAnsi="Arial Narrow" w:cstheme="minorHAnsi"/>
          <w:b/>
          <w:bCs/>
        </w:rPr>
      </w:pPr>
      <w:bookmarkStart w:id="3" w:name="_Hlk165542847"/>
      <w:r w:rsidRPr="00256E70">
        <w:rPr>
          <w:rFonts w:ascii="Arial Narrow" w:hAnsi="Arial Narrow" w:cstheme="minorHAnsi"/>
          <w:b/>
          <w:bCs/>
        </w:rPr>
        <w:t>Une version végétarienne de chaque plateau pourra être proposée si l’entité en fait la demande. Les tarifs restent inchangés.</w:t>
      </w:r>
    </w:p>
    <w:p w14:paraId="06EC2CF9" w14:textId="77777777" w:rsidR="00256E70" w:rsidRDefault="00256E70" w:rsidP="006C0C1A">
      <w:pPr>
        <w:jc w:val="both"/>
        <w:rPr>
          <w:rFonts w:ascii="Arial Narrow" w:hAnsi="Arial Narrow" w:cstheme="minorHAnsi"/>
        </w:rPr>
      </w:pPr>
    </w:p>
    <w:p w14:paraId="445742C3" w14:textId="209B6D3B" w:rsidR="006C0C1A" w:rsidRPr="005D0310" w:rsidRDefault="006C0C1A" w:rsidP="006C0C1A">
      <w:pPr>
        <w:jc w:val="both"/>
        <w:rPr>
          <w:rFonts w:ascii="Arial Narrow" w:hAnsi="Arial Narrow" w:cstheme="minorHAnsi"/>
        </w:rPr>
      </w:pPr>
      <w:r w:rsidRPr="005D0310">
        <w:rPr>
          <w:rFonts w:ascii="Arial Narrow" w:hAnsi="Arial Narrow" w:cstheme="minorHAnsi"/>
        </w:rPr>
        <w:t>Le prix inclut le service de livraison dans un lieu précis du campus ainsi que le débarrassage des plateaux.</w:t>
      </w:r>
    </w:p>
    <w:bookmarkEnd w:id="3"/>
    <w:p w14:paraId="62A918BE" w14:textId="77777777" w:rsidR="006C0C1A" w:rsidRPr="005D0310" w:rsidRDefault="006C0C1A" w:rsidP="006C0C1A">
      <w:pPr>
        <w:jc w:val="both"/>
        <w:rPr>
          <w:rFonts w:ascii="Arial Narrow" w:hAnsi="Arial Narrow" w:cstheme="minorHAnsi"/>
        </w:rPr>
      </w:pPr>
    </w:p>
    <w:p w14:paraId="0C270C11" w14:textId="77777777" w:rsidR="006C0C1A" w:rsidRPr="005D0310" w:rsidRDefault="006C0C1A" w:rsidP="006C0C1A">
      <w:pPr>
        <w:jc w:val="both"/>
        <w:rPr>
          <w:rFonts w:ascii="Arial Narrow" w:hAnsi="Arial Narrow" w:cstheme="minorHAnsi"/>
        </w:rPr>
      </w:pPr>
      <w:r w:rsidRPr="005D0310">
        <w:rPr>
          <w:rFonts w:ascii="Arial Narrow" w:hAnsi="Arial Narrow" w:cstheme="minorHAnsi"/>
        </w:rPr>
        <w:t>Contenants recyclables exigés.</w:t>
      </w:r>
    </w:p>
    <w:p w14:paraId="51068FE3" w14:textId="77777777" w:rsidR="006C0C1A" w:rsidRPr="005D0310" w:rsidRDefault="006C0C1A" w:rsidP="006C0C1A">
      <w:pPr>
        <w:jc w:val="both"/>
        <w:rPr>
          <w:rFonts w:ascii="Arial Narrow" w:hAnsi="Arial Narrow"/>
        </w:rPr>
      </w:pPr>
    </w:p>
    <w:p w14:paraId="03CADBA6" w14:textId="77777777" w:rsidR="006C0C1A" w:rsidRDefault="006C0C1A">
      <w:pPr>
        <w:pStyle w:val="Paragraphedeliste"/>
        <w:widowControl/>
        <w:numPr>
          <w:ilvl w:val="0"/>
          <w:numId w:val="5"/>
        </w:numPr>
        <w:contextualSpacing w:val="0"/>
        <w:jc w:val="both"/>
        <w:rPr>
          <w:rFonts w:ascii="Arial Narrow" w:hAnsi="Arial Narrow" w:cstheme="minorHAnsi"/>
          <w:b/>
        </w:rPr>
      </w:pPr>
      <w:r w:rsidRPr="005D0310">
        <w:rPr>
          <w:rFonts w:ascii="Arial Narrow" w:hAnsi="Arial Narrow" w:cstheme="minorHAnsi"/>
          <w:b/>
        </w:rPr>
        <w:t>COCKTAILS</w:t>
      </w:r>
    </w:p>
    <w:p w14:paraId="4CD56D44" w14:textId="77777777" w:rsidR="00191CBB" w:rsidRDefault="00191CBB" w:rsidP="00191CBB">
      <w:pPr>
        <w:widowControl/>
        <w:jc w:val="both"/>
        <w:rPr>
          <w:rFonts w:ascii="Arial Narrow" w:hAnsi="Arial Narrow" w:cstheme="minorHAnsi"/>
          <w:b/>
        </w:rPr>
      </w:pPr>
    </w:p>
    <w:p w14:paraId="3EB2CE61" w14:textId="487A2E6B" w:rsidR="00D37EAC" w:rsidRPr="00D37EAC" w:rsidRDefault="00D37EAC" w:rsidP="00191CBB">
      <w:pPr>
        <w:widowControl/>
        <w:jc w:val="both"/>
        <w:rPr>
          <w:rFonts w:ascii="Arial Narrow" w:hAnsi="Arial Narrow" w:cstheme="minorHAnsi"/>
          <w:bCs/>
        </w:rPr>
      </w:pPr>
      <w:r w:rsidRPr="00D37EAC">
        <w:rPr>
          <w:rFonts w:ascii="Arial Narrow" w:hAnsi="Arial Narrow" w:cstheme="minorHAnsi"/>
          <w:bCs/>
        </w:rPr>
        <w:t>Le coût comprend la mise en place et la desserte en fin de réception.</w:t>
      </w:r>
    </w:p>
    <w:p w14:paraId="714B9BA9" w14:textId="77777777" w:rsidR="00D37EAC" w:rsidRPr="00D37EAC" w:rsidRDefault="00D37EAC" w:rsidP="00191CBB">
      <w:pPr>
        <w:widowControl/>
        <w:jc w:val="both"/>
        <w:rPr>
          <w:rFonts w:ascii="Arial Narrow" w:hAnsi="Arial Narrow" w:cstheme="minorHAnsi"/>
          <w:bCs/>
        </w:rPr>
      </w:pPr>
    </w:p>
    <w:p w14:paraId="407D01BA" w14:textId="6CA42C7D" w:rsidR="00191CBB" w:rsidRPr="00256E70" w:rsidRDefault="00191CBB" w:rsidP="00191CBB">
      <w:pPr>
        <w:widowControl/>
        <w:jc w:val="both"/>
        <w:rPr>
          <w:rFonts w:ascii="Arial Narrow" w:hAnsi="Arial Narrow" w:cstheme="minorHAnsi"/>
          <w:b/>
        </w:rPr>
      </w:pPr>
      <w:r w:rsidRPr="00256E70">
        <w:rPr>
          <w:rFonts w:ascii="Arial Narrow" w:hAnsi="Arial Narrow" w:cstheme="minorHAnsi"/>
          <w:b/>
        </w:rPr>
        <w:t>Une version végétarienne de chaque cocktail pourra être proposée si l’entité en fait la demande. Les tarifs restent inchangés.</w:t>
      </w:r>
    </w:p>
    <w:p w14:paraId="18591D2A" w14:textId="77777777" w:rsidR="006C0C1A" w:rsidRPr="005D0310" w:rsidRDefault="006C0C1A" w:rsidP="006C0C1A">
      <w:pPr>
        <w:jc w:val="both"/>
        <w:rPr>
          <w:rFonts w:ascii="Arial Narrow" w:hAnsi="Arial Narrow"/>
        </w:rPr>
      </w:pPr>
    </w:p>
    <w:p w14:paraId="2DC08E07" w14:textId="77777777"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Cocktail simple (6 pièces par convive)</w:t>
      </w:r>
    </w:p>
    <w:p w14:paraId="4F157E1B" w14:textId="77777777" w:rsidR="006C0C1A" w:rsidRPr="005D0310" w:rsidRDefault="006C0C1A" w:rsidP="006C0C1A">
      <w:pPr>
        <w:pStyle w:val="Paragraphedeliste"/>
        <w:jc w:val="both"/>
        <w:rPr>
          <w:rFonts w:ascii="Arial Narrow" w:hAnsi="Arial Narrow" w:cstheme="minorHAnsi"/>
          <w:b/>
        </w:rPr>
      </w:pPr>
    </w:p>
    <w:p w14:paraId="0693AA4E" w14:textId="77290614" w:rsidR="006C0C1A" w:rsidRPr="005D0310" w:rsidRDefault="006C0C1A" w:rsidP="006C0C1A">
      <w:pPr>
        <w:jc w:val="both"/>
        <w:rPr>
          <w:rFonts w:ascii="Arial Narrow" w:hAnsi="Arial Narrow" w:cstheme="minorHAnsi"/>
        </w:rPr>
      </w:pPr>
      <w:r w:rsidRPr="005D0310">
        <w:rPr>
          <w:rFonts w:ascii="Arial Narrow" w:hAnsi="Arial Narrow" w:cstheme="minorHAnsi"/>
        </w:rPr>
        <w:t xml:space="preserve">Base de 50 convives </w:t>
      </w:r>
      <w:r w:rsidR="007460A9">
        <w:rPr>
          <w:rFonts w:ascii="Arial Narrow" w:hAnsi="Arial Narrow" w:cstheme="minorHAnsi"/>
        </w:rPr>
        <w:t>–</w:t>
      </w:r>
      <w:r w:rsidRPr="005D0310">
        <w:rPr>
          <w:rFonts w:ascii="Arial Narrow" w:hAnsi="Arial Narrow" w:cstheme="minorHAnsi"/>
        </w:rPr>
        <w:t xml:space="preserve"> </w:t>
      </w:r>
      <w:r w:rsidR="007460A9">
        <w:rPr>
          <w:rFonts w:ascii="Arial Narrow" w:hAnsi="Arial Narrow" w:cstheme="minorHAnsi"/>
        </w:rPr>
        <w:t>2 heures de service</w:t>
      </w:r>
    </w:p>
    <w:p w14:paraId="69F9134D" w14:textId="77777777" w:rsidR="006C0C1A" w:rsidRPr="005D0310" w:rsidRDefault="006C0C1A" w:rsidP="006C0C1A">
      <w:pPr>
        <w:jc w:val="both"/>
        <w:rPr>
          <w:rFonts w:ascii="Arial Narrow" w:hAnsi="Arial Narrow" w:cstheme="minorHAnsi"/>
        </w:rPr>
      </w:pPr>
    </w:p>
    <w:p w14:paraId="13666E2E" w14:textId="39A85A3B" w:rsidR="006C0C1A" w:rsidRPr="005D0310" w:rsidRDefault="006C0C1A">
      <w:pPr>
        <w:pStyle w:val="Paragraphedeliste"/>
        <w:widowControl/>
        <w:numPr>
          <w:ilvl w:val="0"/>
          <w:numId w:val="8"/>
        </w:numPr>
        <w:contextualSpacing w:val="0"/>
        <w:jc w:val="both"/>
        <w:rPr>
          <w:rFonts w:ascii="Arial Narrow" w:hAnsi="Arial Narrow" w:cstheme="minorHAnsi"/>
        </w:rPr>
      </w:pPr>
      <w:r w:rsidRPr="005D0310">
        <w:rPr>
          <w:rFonts w:ascii="Arial Narrow" w:hAnsi="Arial Narrow" w:cstheme="minorHAnsi"/>
        </w:rPr>
        <w:t>Jus de fruit 2 variétés 100% fruits</w:t>
      </w:r>
      <w:r>
        <w:rPr>
          <w:rFonts w:ascii="Arial Narrow" w:hAnsi="Arial Narrow" w:cstheme="minorHAnsi"/>
        </w:rPr>
        <w:t xml:space="preserve"> </w:t>
      </w:r>
      <w:r w:rsidRPr="006C0C1A">
        <w:rPr>
          <w:rFonts w:ascii="Arial Narrow" w:hAnsi="Arial Narrow" w:cstheme="minorHAnsi"/>
        </w:rPr>
        <w:t>en bouteilles en verre,</w:t>
      </w:r>
    </w:p>
    <w:p w14:paraId="5B9DA231" w14:textId="13BE0C6E" w:rsidR="006C0C1A" w:rsidRPr="005D0310" w:rsidRDefault="006C0C1A">
      <w:pPr>
        <w:pStyle w:val="Paragraphedeliste"/>
        <w:widowControl/>
        <w:numPr>
          <w:ilvl w:val="0"/>
          <w:numId w:val="7"/>
        </w:numPr>
        <w:contextualSpacing w:val="0"/>
        <w:jc w:val="both"/>
        <w:rPr>
          <w:rFonts w:ascii="Arial Narrow" w:hAnsi="Arial Narrow" w:cstheme="minorHAnsi"/>
        </w:rPr>
      </w:pPr>
      <w:r w:rsidRPr="005D0310">
        <w:rPr>
          <w:rFonts w:ascii="Arial Narrow" w:hAnsi="Arial Narrow" w:cstheme="minorHAnsi"/>
        </w:rPr>
        <w:t>Eau minérale plate et gazeus</w:t>
      </w:r>
      <w:r>
        <w:rPr>
          <w:rFonts w:ascii="Arial Narrow" w:hAnsi="Arial Narrow" w:cstheme="minorHAnsi"/>
        </w:rPr>
        <w:t xml:space="preserve">e </w:t>
      </w:r>
      <w:r w:rsidRPr="006C0C1A">
        <w:rPr>
          <w:rFonts w:ascii="Arial Narrow" w:hAnsi="Arial Narrow" w:cstheme="minorHAnsi"/>
        </w:rPr>
        <w:t>en bouteilles en verre,</w:t>
      </w:r>
      <w:r w:rsidRPr="005D0310">
        <w:rPr>
          <w:rFonts w:ascii="Arial Narrow" w:hAnsi="Arial Narrow" w:cstheme="minorHAnsi"/>
        </w:rPr>
        <w:tab/>
      </w:r>
    </w:p>
    <w:p w14:paraId="1FC3115F" w14:textId="5D8F19D5" w:rsidR="006C0C1A" w:rsidRPr="005D0310" w:rsidRDefault="006C0C1A">
      <w:pPr>
        <w:pStyle w:val="Paragraphedeliste"/>
        <w:widowControl/>
        <w:numPr>
          <w:ilvl w:val="0"/>
          <w:numId w:val="7"/>
        </w:numPr>
        <w:contextualSpacing w:val="0"/>
        <w:jc w:val="both"/>
        <w:rPr>
          <w:rFonts w:ascii="Arial Narrow" w:hAnsi="Arial Narrow" w:cstheme="minorHAnsi"/>
        </w:rPr>
      </w:pPr>
      <w:r w:rsidRPr="005D0310">
        <w:rPr>
          <w:rFonts w:ascii="Arial Narrow" w:hAnsi="Arial Narrow" w:cstheme="minorHAnsi"/>
        </w:rPr>
        <w:t xml:space="preserve">Assortiment de canapés : 300 pièces dont </w:t>
      </w:r>
      <w:r>
        <w:rPr>
          <w:rFonts w:ascii="Arial Narrow" w:hAnsi="Arial Narrow" w:cstheme="minorHAnsi"/>
        </w:rPr>
        <w:t xml:space="preserve">au moins </w:t>
      </w:r>
      <w:r w:rsidRPr="005D0310">
        <w:rPr>
          <w:rFonts w:ascii="Arial Narrow" w:hAnsi="Arial Narrow" w:cstheme="minorHAnsi"/>
        </w:rPr>
        <w:t xml:space="preserve">20% préparés sur place, </w:t>
      </w:r>
    </w:p>
    <w:p w14:paraId="197E28AE" w14:textId="77777777" w:rsidR="006C0C1A" w:rsidRPr="005D0310" w:rsidRDefault="006C0C1A">
      <w:pPr>
        <w:pStyle w:val="Paragraphedeliste"/>
        <w:widowControl/>
        <w:numPr>
          <w:ilvl w:val="0"/>
          <w:numId w:val="7"/>
        </w:numPr>
        <w:contextualSpacing w:val="0"/>
        <w:jc w:val="both"/>
        <w:rPr>
          <w:rFonts w:ascii="Arial Narrow" w:hAnsi="Arial Narrow" w:cstheme="minorHAnsi"/>
        </w:rPr>
      </w:pPr>
      <w:r w:rsidRPr="005D0310">
        <w:rPr>
          <w:rFonts w:ascii="Arial Narrow" w:hAnsi="Arial Narrow" w:cstheme="minorHAnsi"/>
        </w:rPr>
        <w:t>Assortiment de cacahuètes, noix de cajou, fruits secs,</w:t>
      </w:r>
    </w:p>
    <w:p w14:paraId="17EB5369" w14:textId="77777777" w:rsidR="006C0C1A" w:rsidRPr="005D0310" w:rsidRDefault="006C0C1A">
      <w:pPr>
        <w:pStyle w:val="Paragraphedeliste"/>
        <w:widowControl/>
        <w:numPr>
          <w:ilvl w:val="0"/>
          <w:numId w:val="7"/>
        </w:numPr>
        <w:contextualSpacing w:val="0"/>
        <w:jc w:val="both"/>
        <w:rPr>
          <w:rFonts w:ascii="Arial Narrow" w:hAnsi="Arial Narrow" w:cstheme="minorHAnsi"/>
        </w:rPr>
      </w:pPr>
      <w:r w:rsidRPr="005D0310">
        <w:rPr>
          <w:rFonts w:ascii="Arial Narrow" w:hAnsi="Arial Narrow" w:cstheme="minorHAnsi"/>
        </w:rPr>
        <w:t>Tomates cerise, olives noires et vertes.</w:t>
      </w:r>
    </w:p>
    <w:p w14:paraId="39EB9F76" w14:textId="77777777" w:rsidR="006C0C1A" w:rsidRPr="005D0310" w:rsidRDefault="006C0C1A" w:rsidP="006C0C1A">
      <w:pPr>
        <w:jc w:val="both"/>
        <w:rPr>
          <w:rFonts w:ascii="Arial Narrow" w:hAnsi="Arial Narrow"/>
        </w:rPr>
      </w:pPr>
    </w:p>
    <w:p w14:paraId="1F51542D" w14:textId="7AF4552C"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 xml:space="preserve">Cocktail </w:t>
      </w:r>
      <w:r>
        <w:rPr>
          <w:rFonts w:ascii="Arial Narrow" w:hAnsi="Arial Narrow" w:cstheme="minorHAnsi"/>
          <w:b/>
        </w:rPr>
        <w:t xml:space="preserve">gamme </w:t>
      </w:r>
      <w:r w:rsidRPr="005D0310">
        <w:rPr>
          <w:rFonts w:ascii="Arial Narrow" w:hAnsi="Arial Narrow" w:cstheme="minorHAnsi"/>
          <w:b/>
        </w:rPr>
        <w:t>standard (</w:t>
      </w:r>
      <w:r>
        <w:rPr>
          <w:rFonts w:ascii="Arial Narrow" w:hAnsi="Arial Narrow" w:cstheme="minorHAnsi"/>
          <w:b/>
        </w:rPr>
        <w:t>8</w:t>
      </w:r>
      <w:r w:rsidRPr="005D0310">
        <w:rPr>
          <w:rFonts w:ascii="Arial Narrow" w:hAnsi="Arial Narrow" w:cstheme="minorHAnsi"/>
          <w:b/>
        </w:rPr>
        <w:t xml:space="preserve"> pièces par convive)</w:t>
      </w:r>
    </w:p>
    <w:p w14:paraId="0E1701D1" w14:textId="77777777" w:rsidR="006C0C1A" w:rsidRPr="005D0310" w:rsidRDefault="006C0C1A" w:rsidP="006C0C1A">
      <w:pPr>
        <w:jc w:val="both"/>
        <w:rPr>
          <w:rFonts w:ascii="Arial Narrow" w:hAnsi="Arial Narrow"/>
        </w:rPr>
      </w:pPr>
    </w:p>
    <w:p w14:paraId="23AD5CA2" w14:textId="251F4C8F" w:rsidR="006C0C1A" w:rsidRPr="005D0310" w:rsidRDefault="006C0C1A" w:rsidP="006C0C1A">
      <w:pPr>
        <w:jc w:val="both"/>
        <w:rPr>
          <w:rFonts w:ascii="Arial Narrow" w:hAnsi="Arial Narrow" w:cstheme="minorHAnsi"/>
        </w:rPr>
      </w:pPr>
      <w:r w:rsidRPr="005D0310">
        <w:rPr>
          <w:rFonts w:ascii="Arial Narrow" w:hAnsi="Arial Narrow" w:cstheme="minorHAnsi"/>
        </w:rPr>
        <w:t xml:space="preserve">Base de 50 convives </w:t>
      </w:r>
      <w:r w:rsidR="007460A9">
        <w:rPr>
          <w:rFonts w:ascii="Arial Narrow" w:hAnsi="Arial Narrow" w:cstheme="minorHAnsi"/>
        </w:rPr>
        <w:t>–</w:t>
      </w:r>
      <w:r w:rsidRPr="005D0310">
        <w:rPr>
          <w:rFonts w:ascii="Arial Narrow" w:hAnsi="Arial Narrow" w:cstheme="minorHAnsi"/>
        </w:rPr>
        <w:t xml:space="preserve"> </w:t>
      </w:r>
      <w:r w:rsidR="007460A9">
        <w:rPr>
          <w:rFonts w:ascii="Arial Narrow" w:hAnsi="Arial Narrow" w:cstheme="minorHAnsi"/>
        </w:rPr>
        <w:t>2 heures de service</w:t>
      </w:r>
    </w:p>
    <w:p w14:paraId="4CC7850C" w14:textId="77777777" w:rsidR="006C0C1A" w:rsidRPr="005D0310" w:rsidRDefault="006C0C1A" w:rsidP="006C0C1A">
      <w:pPr>
        <w:jc w:val="both"/>
        <w:rPr>
          <w:rFonts w:ascii="Arial Narrow" w:hAnsi="Arial Narrow" w:cstheme="minorHAnsi"/>
        </w:rPr>
      </w:pPr>
    </w:p>
    <w:p w14:paraId="1D48012B" w14:textId="7C6DF3F3" w:rsidR="006C0C1A" w:rsidRPr="005D0310" w:rsidRDefault="006C0C1A">
      <w:pPr>
        <w:pStyle w:val="Paragraphedeliste"/>
        <w:widowControl/>
        <w:numPr>
          <w:ilvl w:val="0"/>
          <w:numId w:val="7"/>
        </w:numPr>
        <w:contextualSpacing w:val="0"/>
        <w:jc w:val="both"/>
        <w:rPr>
          <w:rFonts w:ascii="Arial Narrow" w:hAnsi="Arial Narrow" w:cstheme="minorHAnsi"/>
        </w:rPr>
      </w:pPr>
      <w:r w:rsidRPr="005D0310">
        <w:rPr>
          <w:rFonts w:ascii="Arial Narrow" w:hAnsi="Arial Narrow" w:cstheme="minorHAnsi"/>
        </w:rPr>
        <w:t xml:space="preserve">2 variétés de jus de fruit et jus de tomate 100% fruits, </w:t>
      </w:r>
      <w:r w:rsidRPr="006C0C1A">
        <w:rPr>
          <w:rFonts w:ascii="Arial Narrow" w:hAnsi="Arial Narrow" w:cstheme="minorHAnsi"/>
        </w:rPr>
        <w:t>en bouteilles en verre,</w:t>
      </w:r>
    </w:p>
    <w:p w14:paraId="6E617FFF" w14:textId="409B3927" w:rsidR="006C0C1A" w:rsidRPr="005D0310" w:rsidRDefault="006C0C1A">
      <w:pPr>
        <w:pStyle w:val="Paragraphedeliste"/>
        <w:widowControl/>
        <w:numPr>
          <w:ilvl w:val="0"/>
          <w:numId w:val="7"/>
        </w:numPr>
        <w:contextualSpacing w:val="0"/>
        <w:jc w:val="both"/>
        <w:rPr>
          <w:rFonts w:ascii="Arial Narrow" w:hAnsi="Arial Narrow" w:cstheme="minorHAnsi"/>
        </w:rPr>
      </w:pPr>
      <w:r w:rsidRPr="005D0310">
        <w:rPr>
          <w:rFonts w:ascii="Arial Narrow" w:hAnsi="Arial Narrow" w:cstheme="minorHAnsi"/>
        </w:rPr>
        <w:t xml:space="preserve">Eau minérale plate et gazeuse, </w:t>
      </w:r>
      <w:r w:rsidRPr="006C0C1A">
        <w:rPr>
          <w:rFonts w:ascii="Arial Narrow" w:hAnsi="Arial Narrow" w:cstheme="minorHAnsi"/>
        </w:rPr>
        <w:t>en bouteilles en verre,</w:t>
      </w:r>
    </w:p>
    <w:p w14:paraId="36004827" w14:textId="25310476" w:rsidR="006C0C1A" w:rsidRPr="006C0C1A" w:rsidRDefault="006C0C1A">
      <w:pPr>
        <w:pStyle w:val="Paragraphedeliste"/>
        <w:widowControl/>
        <w:numPr>
          <w:ilvl w:val="0"/>
          <w:numId w:val="7"/>
        </w:numPr>
        <w:contextualSpacing w:val="0"/>
        <w:jc w:val="both"/>
        <w:rPr>
          <w:rFonts w:ascii="Arial Narrow" w:hAnsi="Arial Narrow" w:cstheme="minorHAnsi"/>
        </w:rPr>
      </w:pPr>
      <w:r>
        <w:rPr>
          <w:rFonts w:ascii="Arial Narrow" w:hAnsi="Arial Narrow" w:cstheme="minorHAnsi"/>
        </w:rPr>
        <w:t>A</w:t>
      </w:r>
      <w:r w:rsidRPr="006C0C1A">
        <w:rPr>
          <w:rFonts w:ascii="Arial Narrow" w:hAnsi="Arial Narrow" w:cstheme="minorHAnsi"/>
        </w:rPr>
        <w:t xml:space="preserve">ssortiment de </w:t>
      </w:r>
      <w:r>
        <w:rPr>
          <w:rFonts w:ascii="Arial Narrow" w:hAnsi="Arial Narrow" w:cstheme="minorHAnsi"/>
        </w:rPr>
        <w:t>4</w:t>
      </w:r>
      <w:r w:rsidRPr="006C0C1A">
        <w:rPr>
          <w:rFonts w:ascii="Arial Narrow" w:hAnsi="Arial Narrow" w:cstheme="minorHAnsi"/>
        </w:rPr>
        <w:t xml:space="preserve">00 canapés (chauds et/ou froids) salés et sucrés, dont </w:t>
      </w:r>
      <w:r w:rsidR="00D37EAC">
        <w:rPr>
          <w:rFonts w:ascii="Arial Narrow" w:hAnsi="Arial Narrow" w:cstheme="minorHAnsi"/>
        </w:rPr>
        <w:t xml:space="preserve">au moins </w:t>
      </w:r>
      <w:r w:rsidRPr="006C0C1A">
        <w:rPr>
          <w:rFonts w:ascii="Arial Narrow" w:hAnsi="Arial Narrow" w:cstheme="minorHAnsi"/>
        </w:rPr>
        <w:t>20 % préparés sur place.</w:t>
      </w:r>
    </w:p>
    <w:p w14:paraId="43DCD9B5" w14:textId="77777777" w:rsidR="006C0C1A" w:rsidRPr="005D0310" w:rsidRDefault="006C0C1A" w:rsidP="006C0C1A">
      <w:pPr>
        <w:jc w:val="both"/>
        <w:rPr>
          <w:rFonts w:ascii="Arial Narrow" w:hAnsi="Arial Narrow"/>
        </w:rPr>
      </w:pPr>
    </w:p>
    <w:p w14:paraId="0A98D0EB" w14:textId="409916C7"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 xml:space="preserve">Cocktail </w:t>
      </w:r>
      <w:r>
        <w:rPr>
          <w:rFonts w:ascii="Arial Narrow" w:hAnsi="Arial Narrow" w:cstheme="minorHAnsi"/>
          <w:b/>
        </w:rPr>
        <w:t xml:space="preserve">gamme </w:t>
      </w:r>
      <w:r w:rsidRPr="005D0310">
        <w:rPr>
          <w:rFonts w:ascii="Arial Narrow" w:hAnsi="Arial Narrow" w:cstheme="minorHAnsi"/>
          <w:b/>
        </w:rPr>
        <w:t>prestige (1</w:t>
      </w:r>
      <w:r>
        <w:rPr>
          <w:rFonts w:ascii="Arial Narrow" w:hAnsi="Arial Narrow" w:cstheme="minorHAnsi"/>
          <w:b/>
        </w:rPr>
        <w:t>2</w:t>
      </w:r>
      <w:r w:rsidRPr="005D0310">
        <w:rPr>
          <w:rFonts w:ascii="Arial Narrow" w:hAnsi="Arial Narrow" w:cstheme="minorHAnsi"/>
          <w:b/>
        </w:rPr>
        <w:t xml:space="preserve"> pièces par convive) </w:t>
      </w:r>
    </w:p>
    <w:p w14:paraId="23938AE2" w14:textId="77777777" w:rsidR="006C0C1A" w:rsidRPr="005D0310" w:rsidRDefault="006C0C1A" w:rsidP="006C0C1A">
      <w:pPr>
        <w:jc w:val="both"/>
        <w:rPr>
          <w:rFonts w:ascii="Arial Narrow" w:hAnsi="Arial Narrow"/>
        </w:rPr>
      </w:pPr>
    </w:p>
    <w:p w14:paraId="3A15BADB" w14:textId="725FA636" w:rsidR="006C0C1A" w:rsidRDefault="006C0C1A" w:rsidP="006C0C1A">
      <w:pPr>
        <w:jc w:val="both"/>
        <w:rPr>
          <w:rFonts w:ascii="Arial Narrow" w:hAnsi="Arial Narrow" w:cstheme="minorHAnsi"/>
        </w:rPr>
      </w:pPr>
      <w:r w:rsidRPr="005D0310">
        <w:rPr>
          <w:rFonts w:ascii="Arial Narrow" w:hAnsi="Arial Narrow" w:cstheme="minorHAnsi"/>
        </w:rPr>
        <w:t xml:space="preserve">Base de 50 convives </w:t>
      </w:r>
      <w:r w:rsidR="00191CBB">
        <w:rPr>
          <w:rFonts w:ascii="Arial Narrow" w:hAnsi="Arial Narrow" w:cstheme="minorHAnsi"/>
        </w:rPr>
        <w:t>–</w:t>
      </w:r>
      <w:r w:rsidR="007460A9">
        <w:rPr>
          <w:rFonts w:ascii="Arial Narrow" w:hAnsi="Arial Narrow" w:cstheme="minorHAnsi"/>
        </w:rPr>
        <w:t xml:space="preserve"> 2 heures de service</w:t>
      </w:r>
    </w:p>
    <w:p w14:paraId="07BD76E7" w14:textId="77777777" w:rsidR="006C0C1A" w:rsidRPr="005D0310" w:rsidRDefault="006C0C1A" w:rsidP="006C0C1A">
      <w:pPr>
        <w:jc w:val="both"/>
        <w:rPr>
          <w:rFonts w:ascii="Arial Narrow" w:hAnsi="Arial Narrow" w:cstheme="minorHAnsi"/>
        </w:rPr>
      </w:pPr>
    </w:p>
    <w:p w14:paraId="6EAE354E" w14:textId="5AB4DBCE" w:rsidR="006C0C1A" w:rsidRPr="006C0C1A" w:rsidRDefault="006C0C1A">
      <w:pPr>
        <w:pStyle w:val="Paragraphedeliste"/>
        <w:widowControl/>
        <w:numPr>
          <w:ilvl w:val="0"/>
          <w:numId w:val="9"/>
        </w:numPr>
        <w:contextualSpacing w:val="0"/>
        <w:jc w:val="both"/>
        <w:rPr>
          <w:rFonts w:ascii="Arial Narrow" w:hAnsi="Arial Narrow"/>
        </w:rPr>
      </w:pPr>
      <w:r w:rsidRPr="005D0310">
        <w:rPr>
          <w:rFonts w:ascii="Arial Narrow" w:hAnsi="Arial Narrow" w:cstheme="minorHAnsi"/>
        </w:rPr>
        <w:t>2 variétés de jus de fruit et jus de tomate 100% fruits</w:t>
      </w:r>
      <w:r>
        <w:rPr>
          <w:rFonts w:ascii="Arial Narrow" w:hAnsi="Arial Narrow" w:cstheme="minorHAnsi"/>
        </w:rPr>
        <w:t xml:space="preserve"> </w:t>
      </w:r>
      <w:r w:rsidRPr="006C0C1A">
        <w:rPr>
          <w:rFonts w:ascii="Arial Narrow" w:hAnsi="Arial Narrow" w:cstheme="minorHAnsi"/>
        </w:rPr>
        <w:t>en bouteilles en verre,</w:t>
      </w:r>
      <w:r w:rsidRPr="005D0310">
        <w:rPr>
          <w:rFonts w:ascii="Arial Narrow" w:hAnsi="Arial Narrow" w:cstheme="minorHAnsi"/>
        </w:rPr>
        <w:tab/>
      </w:r>
    </w:p>
    <w:p w14:paraId="2C3FD1B2" w14:textId="37941ED8" w:rsidR="006C0C1A" w:rsidRPr="005D0310" w:rsidRDefault="006C0C1A">
      <w:pPr>
        <w:pStyle w:val="Paragraphedeliste"/>
        <w:widowControl/>
        <w:numPr>
          <w:ilvl w:val="0"/>
          <w:numId w:val="9"/>
        </w:numPr>
        <w:contextualSpacing w:val="0"/>
        <w:jc w:val="both"/>
        <w:rPr>
          <w:rFonts w:ascii="Arial Narrow" w:hAnsi="Arial Narrow"/>
        </w:rPr>
      </w:pPr>
      <w:r w:rsidRPr="005D0310">
        <w:rPr>
          <w:rFonts w:ascii="Arial Narrow" w:hAnsi="Arial Narrow" w:cstheme="minorHAnsi"/>
        </w:rPr>
        <w:t>Eau minérale plate et gazeuse</w:t>
      </w:r>
      <w:r>
        <w:rPr>
          <w:rFonts w:ascii="Arial Narrow" w:hAnsi="Arial Narrow" w:cstheme="minorHAnsi"/>
        </w:rPr>
        <w:t xml:space="preserve"> </w:t>
      </w:r>
      <w:r w:rsidRPr="006C0C1A">
        <w:rPr>
          <w:rFonts w:ascii="Arial Narrow" w:hAnsi="Arial Narrow" w:cstheme="minorHAnsi"/>
        </w:rPr>
        <w:t>en bouteilles en verre,</w:t>
      </w:r>
    </w:p>
    <w:p w14:paraId="1E720870" w14:textId="4540444E" w:rsidR="006C0C1A" w:rsidRDefault="006C0C1A">
      <w:pPr>
        <w:pStyle w:val="Paragraphedeliste"/>
        <w:widowControl/>
        <w:numPr>
          <w:ilvl w:val="0"/>
          <w:numId w:val="9"/>
        </w:numPr>
        <w:contextualSpacing w:val="0"/>
        <w:jc w:val="both"/>
        <w:rPr>
          <w:rFonts w:ascii="Arial Narrow" w:hAnsi="Arial Narrow" w:cstheme="minorHAnsi"/>
        </w:rPr>
      </w:pPr>
      <w:r w:rsidRPr="005D0310">
        <w:rPr>
          <w:rFonts w:ascii="Arial Narrow" w:hAnsi="Arial Narrow" w:cstheme="minorHAnsi"/>
        </w:rPr>
        <w:t>L’assortiment de</w:t>
      </w:r>
      <w:r>
        <w:rPr>
          <w:rFonts w:ascii="Arial Narrow" w:hAnsi="Arial Narrow" w:cstheme="minorHAnsi"/>
        </w:rPr>
        <w:t xml:space="preserve"> 6</w:t>
      </w:r>
      <w:r w:rsidRPr="005D0310">
        <w:rPr>
          <w:rFonts w:ascii="Arial Narrow" w:hAnsi="Arial Narrow" w:cstheme="minorHAnsi"/>
        </w:rPr>
        <w:t>00 canapés : 5 froids, 7 chauds, 4 sucrés par personnes dont</w:t>
      </w:r>
      <w:r w:rsidR="00D37EAC">
        <w:rPr>
          <w:rFonts w:ascii="Arial Narrow" w:hAnsi="Arial Narrow" w:cstheme="minorHAnsi"/>
        </w:rPr>
        <w:t xml:space="preserve"> au moins</w:t>
      </w:r>
      <w:r w:rsidRPr="005D0310">
        <w:rPr>
          <w:rFonts w:ascii="Arial Narrow" w:hAnsi="Arial Narrow" w:cstheme="minorHAnsi"/>
        </w:rPr>
        <w:t xml:space="preserve"> </w:t>
      </w:r>
      <w:r w:rsidR="00D37EAC">
        <w:rPr>
          <w:rFonts w:ascii="Arial Narrow" w:hAnsi="Arial Narrow" w:cstheme="minorHAnsi"/>
        </w:rPr>
        <w:t>50</w:t>
      </w:r>
      <w:r>
        <w:rPr>
          <w:rFonts w:ascii="Arial Narrow" w:hAnsi="Arial Narrow" w:cstheme="minorHAnsi"/>
        </w:rPr>
        <w:t xml:space="preserve"> </w:t>
      </w:r>
      <w:r w:rsidRPr="005D0310">
        <w:rPr>
          <w:rFonts w:ascii="Arial Narrow" w:hAnsi="Arial Narrow" w:cstheme="minorHAnsi"/>
        </w:rPr>
        <w:t>% préparés sur place.</w:t>
      </w:r>
    </w:p>
    <w:p w14:paraId="17BA70E7" w14:textId="77777777" w:rsidR="006C0C1A" w:rsidRDefault="006C0C1A" w:rsidP="006C0C1A">
      <w:pPr>
        <w:widowControl/>
        <w:jc w:val="both"/>
        <w:rPr>
          <w:rFonts w:ascii="Arial Narrow" w:hAnsi="Arial Narrow" w:cstheme="minorHAnsi"/>
        </w:rPr>
      </w:pPr>
    </w:p>
    <w:p w14:paraId="2FE0C448" w14:textId="77777777" w:rsidR="006D1BE2" w:rsidRDefault="006D1BE2" w:rsidP="006C0C1A">
      <w:pPr>
        <w:widowControl/>
        <w:jc w:val="both"/>
        <w:rPr>
          <w:rFonts w:ascii="Arial Narrow" w:hAnsi="Arial Narrow" w:cstheme="minorHAnsi"/>
        </w:rPr>
      </w:pPr>
    </w:p>
    <w:p w14:paraId="37F2B147" w14:textId="77777777" w:rsidR="006D1BE2" w:rsidRDefault="006D1BE2" w:rsidP="006C0C1A">
      <w:pPr>
        <w:widowControl/>
        <w:jc w:val="both"/>
        <w:rPr>
          <w:rFonts w:ascii="Arial Narrow" w:hAnsi="Arial Narrow" w:cstheme="minorHAnsi"/>
        </w:rPr>
      </w:pPr>
    </w:p>
    <w:p w14:paraId="1619D5AF" w14:textId="77777777" w:rsidR="006D1BE2" w:rsidRDefault="006D1BE2" w:rsidP="006C0C1A">
      <w:pPr>
        <w:widowControl/>
        <w:jc w:val="both"/>
        <w:rPr>
          <w:rFonts w:ascii="Arial Narrow" w:hAnsi="Arial Narrow" w:cstheme="minorHAnsi"/>
        </w:rPr>
      </w:pPr>
    </w:p>
    <w:p w14:paraId="1A0EF630" w14:textId="77777777" w:rsidR="006D1BE2" w:rsidRDefault="006D1BE2" w:rsidP="006C0C1A">
      <w:pPr>
        <w:widowControl/>
        <w:jc w:val="both"/>
        <w:rPr>
          <w:rFonts w:ascii="Arial Narrow" w:hAnsi="Arial Narrow" w:cstheme="minorHAnsi"/>
        </w:rPr>
      </w:pPr>
    </w:p>
    <w:p w14:paraId="668A1AF1" w14:textId="29D803EC" w:rsidR="006C0C1A" w:rsidRPr="00D637DD" w:rsidRDefault="006C0C1A">
      <w:pPr>
        <w:pStyle w:val="Paragraphedeliste"/>
        <w:widowControl/>
        <w:numPr>
          <w:ilvl w:val="1"/>
          <w:numId w:val="5"/>
        </w:numPr>
        <w:contextualSpacing w:val="0"/>
        <w:jc w:val="both"/>
        <w:rPr>
          <w:rFonts w:ascii="Arial Narrow" w:hAnsi="Arial Narrow" w:cstheme="minorHAnsi"/>
          <w:b/>
        </w:rPr>
      </w:pPr>
      <w:r w:rsidRPr="00D637DD">
        <w:rPr>
          <w:rFonts w:ascii="Arial Narrow" w:hAnsi="Arial Narrow" w:cstheme="minorHAnsi"/>
          <w:b/>
        </w:rPr>
        <w:t xml:space="preserve">Cocktail sur demande si exigences particulières  </w:t>
      </w:r>
    </w:p>
    <w:p w14:paraId="5B388543" w14:textId="77777777" w:rsidR="006C0C1A" w:rsidRPr="00D637DD" w:rsidRDefault="006C0C1A" w:rsidP="006C0C1A">
      <w:pPr>
        <w:jc w:val="both"/>
        <w:rPr>
          <w:rFonts w:ascii="Arial Narrow" w:hAnsi="Arial Narrow"/>
        </w:rPr>
      </w:pPr>
    </w:p>
    <w:p w14:paraId="06DDF615" w14:textId="5DA2B347" w:rsidR="006C0C1A" w:rsidRDefault="006C0C1A" w:rsidP="006C0C1A">
      <w:pPr>
        <w:widowControl/>
        <w:jc w:val="both"/>
        <w:rPr>
          <w:rFonts w:ascii="Arial Narrow" w:hAnsi="Arial Narrow" w:cstheme="minorHAnsi"/>
        </w:rPr>
      </w:pPr>
      <w:bookmarkStart w:id="4" w:name="_Hlk165553960"/>
      <w:r>
        <w:rPr>
          <w:rFonts w:ascii="Arial Narrow" w:hAnsi="Arial Narrow" w:cstheme="minorHAnsi"/>
        </w:rPr>
        <w:t xml:space="preserve">Lorsque le catalogue ne répond pas aux besoins de l’entité, une demande particulière pourra être réalisée à travers un </w:t>
      </w:r>
      <w:r w:rsidR="00A10C3F">
        <w:rPr>
          <w:rFonts w:ascii="Arial Narrow" w:hAnsi="Arial Narrow" w:cstheme="minorHAnsi"/>
        </w:rPr>
        <w:t>marché subséquent</w:t>
      </w:r>
      <w:r>
        <w:rPr>
          <w:rFonts w:ascii="Arial Narrow" w:hAnsi="Arial Narrow" w:cstheme="minorHAnsi"/>
        </w:rPr>
        <w:t xml:space="preserve"> (modèle en Annexe </w:t>
      </w:r>
      <w:r w:rsidR="00FE3153">
        <w:rPr>
          <w:rFonts w:ascii="Arial Narrow" w:hAnsi="Arial Narrow" w:cstheme="minorHAnsi"/>
        </w:rPr>
        <w:t>IX</w:t>
      </w:r>
      <w:r>
        <w:rPr>
          <w:rFonts w:ascii="Arial Narrow" w:hAnsi="Arial Narrow" w:cstheme="minorHAnsi"/>
        </w:rPr>
        <w:t>) afin que le titulaire lui fasse une proposition qui correspond aux besoins. Les tarifs définis seront libre</w:t>
      </w:r>
      <w:r w:rsidR="00EC7A29">
        <w:rPr>
          <w:rFonts w:ascii="Arial Narrow" w:hAnsi="Arial Narrow" w:cstheme="minorHAnsi"/>
        </w:rPr>
        <w:t>s</w:t>
      </w:r>
      <w:r>
        <w:rPr>
          <w:rFonts w:ascii="Arial Narrow" w:hAnsi="Arial Narrow" w:cstheme="minorHAnsi"/>
        </w:rPr>
        <w:t xml:space="preserve"> et soumis à l’acceptation </w:t>
      </w:r>
      <w:r w:rsidR="00191CBB">
        <w:rPr>
          <w:rFonts w:ascii="Arial Narrow" w:hAnsi="Arial Narrow" w:cstheme="minorHAnsi"/>
        </w:rPr>
        <w:t>de l’entité.</w:t>
      </w:r>
    </w:p>
    <w:bookmarkEnd w:id="4"/>
    <w:p w14:paraId="35F2AB74" w14:textId="77777777" w:rsidR="006C0C1A" w:rsidRPr="00E90317" w:rsidRDefault="006C0C1A" w:rsidP="006C0C1A">
      <w:pPr>
        <w:widowControl/>
        <w:jc w:val="both"/>
        <w:rPr>
          <w:rFonts w:ascii="Arial Narrow" w:hAnsi="Arial Narrow" w:cstheme="minorHAnsi"/>
        </w:rPr>
      </w:pPr>
    </w:p>
    <w:p w14:paraId="0C3638FB" w14:textId="77777777" w:rsidR="006C0C1A" w:rsidRPr="005D0310" w:rsidRDefault="006C0C1A" w:rsidP="006C0C1A">
      <w:pPr>
        <w:jc w:val="both"/>
        <w:rPr>
          <w:rFonts w:ascii="Arial Narrow" w:hAnsi="Arial Narrow"/>
        </w:rPr>
      </w:pPr>
    </w:p>
    <w:p w14:paraId="1734B540" w14:textId="77777777" w:rsidR="006C0C1A" w:rsidRPr="005D0310" w:rsidRDefault="006C0C1A">
      <w:pPr>
        <w:pStyle w:val="Paragraphedeliste"/>
        <w:widowControl/>
        <w:numPr>
          <w:ilvl w:val="0"/>
          <w:numId w:val="5"/>
        </w:numPr>
        <w:contextualSpacing w:val="0"/>
        <w:jc w:val="both"/>
        <w:rPr>
          <w:rFonts w:ascii="Arial Narrow" w:hAnsi="Arial Narrow" w:cstheme="minorHAnsi"/>
          <w:b/>
        </w:rPr>
      </w:pPr>
      <w:r w:rsidRPr="005D0310">
        <w:rPr>
          <w:rFonts w:ascii="Arial Narrow" w:hAnsi="Arial Narrow" w:cstheme="minorHAnsi"/>
          <w:b/>
        </w:rPr>
        <w:t>BUFFETS VARIES</w:t>
      </w:r>
    </w:p>
    <w:p w14:paraId="5C1A1757" w14:textId="77777777" w:rsidR="006C0C1A" w:rsidRPr="005D0310" w:rsidRDefault="006C0C1A" w:rsidP="006C0C1A">
      <w:pPr>
        <w:jc w:val="both"/>
        <w:rPr>
          <w:rFonts w:ascii="Arial Narrow" w:hAnsi="Arial Narrow"/>
        </w:rPr>
      </w:pPr>
    </w:p>
    <w:p w14:paraId="6FFE3C32" w14:textId="43BD7DE9" w:rsidR="006C0C1A" w:rsidRPr="005D0310" w:rsidRDefault="006C0C1A" w:rsidP="006C0C1A">
      <w:pPr>
        <w:jc w:val="both"/>
        <w:rPr>
          <w:rFonts w:ascii="Arial Narrow" w:hAnsi="Arial Narrow" w:cstheme="minorHAnsi"/>
        </w:rPr>
      </w:pPr>
      <w:r w:rsidRPr="00191CBB">
        <w:rPr>
          <w:rFonts w:ascii="Arial Narrow" w:hAnsi="Arial Narrow" w:cstheme="minorHAnsi"/>
        </w:rPr>
        <w:t xml:space="preserve">Le coût comprend la mise en place et la desserte en fin de réception. </w:t>
      </w:r>
    </w:p>
    <w:p w14:paraId="075830F8" w14:textId="77777777" w:rsidR="006C0C1A" w:rsidRPr="005D0310" w:rsidRDefault="006C0C1A" w:rsidP="006C0C1A">
      <w:pPr>
        <w:jc w:val="both"/>
        <w:rPr>
          <w:rFonts w:ascii="Arial Narrow" w:hAnsi="Arial Narrow" w:cstheme="minorHAnsi"/>
        </w:rPr>
      </w:pPr>
    </w:p>
    <w:p w14:paraId="5D5B55A9" w14:textId="77777777" w:rsidR="006C0C1A" w:rsidRDefault="006C0C1A" w:rsidP="006C0C1A">
      <w:pPr>
        <w:jc w:val="both"/>
        <w:rPr>
          <w:rFonts w:ascii="Arial Narrow" w:hAnsi="Arial Narrow" w:cstheme="minorHAnsi"/>
        </w:rPr>
      </w:pPr>
      <w:r w:rsidRPr="005D0310">
        <w:rPr>
          <w:rFonts w:ascii="Arial Narrow" w:hAnsi="Arial Narrow" w:cstheme="minorHAnsi"/>
        </w:rPr>
        <w:t>La vaisselle ap</w:t>
      </w:r>
      <w:r>
        <w:rPr>
          <w:rFonts w:ascii="Arial Narrow" w:hAnsi="Arial Narrow" w:cstheme="minorHAnsi"/>
        </w:rPr>
        <w:t>partenant à l’établissement est</w:t>
      </w:r>
      <w:r w:rsidRPr="005D0310">
        <w:rPr>
          <w:rFonts w:ascii="Arial Narrow" w:hAnsi="Arial Narrow" w:cstheme="minorHAnsi"/>
        </w:rPr>
        <w:t xml:space="preserve"> utilisée en priorité pour les services commandés et sera mise à disposition gracieusement dans la limite du stock indiqué à l’inventaire</w:t>
      </w:r>
      <w:r w:rsidRPr="00191CBB">
        <w:rPr>
          <w:rFonts w:ascii="Arial Narrow" w:hAnsi="Arial Narrow" w:cstheme="minorHAnsi"/>
        </w:rPr>
        <w:t>.</w:t>
      </w:r>
      <w:r w:rsidRPr="005D0310">
        <w:rPr>
          <w:rFonts w:ascii="Arial Narrow" w:hAnsi="Arial Narrow" w:cstheme="minorHAnsi"/>
        </w:rPr>
        <w:t xml:space="preserve"> Toutefois, elle peut s’avérer insuffisante pour le nombre de convives à servir. Des tarifs de location de vaisselle doivent être proposés par convive.</w:t>
      </w:r>
    </w:p>
    <w:p w14:paraId="0AFA5E7C" w14:textId="77777777" w:rsidR="00D37EAC" w:rsidRPr="00E90317" w:rsidRDefault="00D37EAC" w:rsidP="006C0C1A">
      <w:pPr>
        <w:jc w:val="both"/>
        <w:rPr>
          <w:rFonts w:ascii="Arial Narrow" w:hAnsi="Arial Narrow" w:cstheme="minorHAnsi"/>
          <w:b/>
          <w:bCs/>
        </w:rPr>
      </w:pPr>
    </w:p>
    <w:p w14:paraId="25BEF376" w14:textId="4FD8CF30" w:rsidR="00256E70" w:rsidRPr="00256E70" w:rsidRDefault="00256E70" w:rsidP="00256E70">
      <w:pPr>
        <w:widowControl/>
        <w:jc w:val="both"/>
        <w:rPr>
          <w:rFonts w:ascii="Arial Narrow" w:hAnsi="Arial Narrow" w:cstheme="minorHAnsi"/>
          <w:b/>
        </w:rPr>
      </w:pPr>
      <w:r w:rsidRPr="00256E70">
        <w:rPr>
          <w:rFonts w:ascii="Arial Narrow" w:hAnsi="Arial Narrow" w:cstheme="minorHAnsi"/>
          <w:b/>
        </w:rPr>
        <w:t xml:space="preserve">Une version végétarienne de chaque </w:t>
      </w:r>
      <w:r>
        <w:rPr>
          <w:rFonts w:ascii="Arial Narrow" w:hAnsi="Arial Narrow" w:cstheme="minorHAnsi"/>
          <w:b/>
        </w:rPr>
        <w:t xml:space="preserve">buffet </w:t>
      </w:r>
      <w:r w:rsidRPr="00256E70">
        <w:rPr>
          <w:rFonts w:ascii="Arial Narrow" w:hAnsi="Arial Narrow" w:cstheme="minorHAnsi"/>
          <w:b/>
        </w:rPr>
        <w:t>pourra être proposée si l’entité en fait la demande. Les tarifs restent inchangés.</w:t>
      </w:r>
    </w:p>
    <w:p w14:paraId="13F21DBF" w14:textId="77777777" w:rsidR="006C0C1A" w:rsidRPr="005D0310" w:rsidRDefault="006C0C1A" w:rsidP="006C0C1A">
      <w:pPr>
        <w:jc w:val="both"/>
        <w:rPr>
          <w:rFonts w:ascii="Arial Narrow" w:hAnsi="Arial Narrow"/>
        </w:rPr>
      </w:pPr>
    </w:p>
    <w:p w14:paraId="4A6BEAB3" w14:textId="77777777"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Buffet froid</w:t>
      </w:r>
    </w:p>
    <w:p w14:paraId="2917A55A" w14:textId="77777777" w:rsidR="006C0C1A" w:rsidRPr="005D0310" w:rsidRDefault="006C0C1A" w:rsidP="006C0C1A">
      <w:pPr>
        <w:jc w:val="both"/>
        <w:rPr>
          <w:rFonts w:ascii="Arial Narrow" w:hAnsi="Arial Narrow"/>
        </w:rPr>
      </w:pPr>
    </w:p>
    <w:p w14:paraId="0B2F3CC0" w14:textId="5D5292BF" w:rsidR="006C0C1A" w:rsidRPr="005D0310" w:rsidRDefault="006C0C1A" w:rsidP="006C0C1A">
      <w:pPr>
        <w:jc w:val="both"/>
        <w:rPr>
          <w:rFonts w:ascii="Arial Narrow" w:hAnsi="Arial Narrow" w:cstheme="minorHAnsi"/>
        </w:rPr>
      </w:pPr>
      <w:r w:rsidRPr="005D0310">
        <w:rPr>
          <w:rFonts w:ascii="Arial Narrow" w:hAnsi="Arial Narrow" w:cstheme="minorHAnsi"/>
        </w:rPr>
        <w:t xml:space="preserve">Le prix du buffet doit être inférieur à </w:t>
      </w:r>
      <w:r w:rsidR="00885783">
        <w:rPr>
          <w:rFonts w:ascii="Arial Narrow" w:hAnsi="Arial Narrow" w:cstheme="minorHAnsi"/>
        </w:rPr>
        <w:t>17</w:t>
      </w:r>
      <w:r w:rsidRPr="005D0310">
        <w:rPr>
          <w:rFonts w:ascii="Arial Narrow" w:hAnsi="Arial Narrow" w:cstheme="minorHAnsi"/>
        </w:rPr>
        <w:t xml:space="preserve"> € HT par personne.</w:t>
      </w:r>
    </w:p>
    <w:p w14:paraId="2E3A3711" w14:textId="77777777" w:rsidR="006C0C1A" w:rsidRPr="005D0310" w:rsidRDefault="006C0C1A" w:rsidP="006C0C1A">
      <w:pPr>
        <w:jc w:val="both"/>
        <w:rPr>
          <w:rFonts w:ascii="Arial Narrow" w:hAnsi="Arial Narrow" w:cstheme="minorHAnsi"/>
        </w:rPr>
      </w:pPr>
    </w:p>
    <w:p w14:paraId="0A5F4C30" w14:textId="5751D0AE" w:rsidR="006C0C1A" w:rsidRPr="005D0310" w:rsidRDefault="00D37EAC">
      <w:pPr>
        <w:pStyle w:val="Paragraphedeliste"/>
        <w:widowControl/>
        <w:numPr>
          <w:ilvl w:val="0"/>
          <w:numId w:val="4"/>
        </w:numPr>
        <w:contextualSpacing w:val="0"/>
        <w:jc w:val="both"/>
        <w:rPr>
          <w:rFonts w:ascii="Arial Narrow" w:hAnsi="Arial Narrow" w:cstheme="minorHAnsi"/>
        </w:rPr>
      </w:pPr>
      <w:r>
        <w:rPr>
          <w:rFonts w:ascii="Arial Narrow" w:hAnsi="Arial Narrow" w:cstheme="minorHAnsi"/>
        </w:rPr>
        <w:t>3</w:t>
      </w:r>
      <w:r w:rsidR="006C0C1A" w:rsidRPr="005D0310">
        <w:rPr>
          <w:rFonts w:ascii="Arial Narrow" w:hAnsi="Arial Narrow" w:cstheme="minorHAnsi"/>
        </w:rPr>
        <w:t xml:space="preserve"> Entrées à base de produits frais et préparés sur place,</w:t>
      </w:r>
    </w:p>
    <w:p w14:paraId="04FA8C15" w14:textId="768243A2" w:rsidR="006C0C1A" w:rsidRPr="005D0310" w:rsidRDefault="006C0C1A">
      <w:pPr>
        <w:pStyle w:val="Paragraphedeliste"/>
        <w:widowControl/>
        <w:numPr>
          <w:ilvl w:val="0"/>
          <w:numId w:val="4"/>
        </w:numPr>
        <w:contextualSpacing w:val="0"/>
        <w:jc w:val="both"/>
        <w:rPr>
          <w:rFonts w:ascii="Arial Narrow" w:hAnsi="Arial Narrow" w:cstheme="minorHAnsi"/>
        </w:rPr>
      </w:pPr>
      <w:r>
        <w:rPr>
          <w:rFonts w:ascii="Arial Narrow" w:hAnsi="Arial Narrow" w:cstheme="minorHAnsi"/>
        </w:rPr>
        <w:t>1</w:t>
      </w:r>
      <w:r w:rsidRPr="005D0310">
        <w:rPr>
          <w:rFonts w:ascii="Arial Narrow" w:hAnsi="Arial Narrow" w:cstheme="minorHAnsi"/>
        </w:rPr>
        <w:t xml:space="preserve"> Viande froide à base de produits frais et préparés sur place,</w:t>
      </w:r>
    </w:p>
    <w:p w14:paraId="1ADCAF6A" w14:textId="77777777"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1 poisson,</w:t>
      </w:r>
    </w:p>
    <w:p w14:paraId="48113E62" w14:textId="3EC03427" w:rsidR="006C0C1A" w:rsidRPr="005D0310" w:rsidRDefault="00D37EAC">
      <w:pPr>
        <w:pStyle w:val="Paragraphedeliste"/>
        <w:widowControl/>
        <w:numPr>
          <w:ilvl w:val="0"/>
          <w:numId w:val="4"/>
        </w:numPr>
        <w:contextualSpacing w:val="0"/>
        <w:jc w:val="both"/>
        <w:rPr>
          <w:rFonts w:ascii="Arial Narrow" w:hAnsi="Arial Narrow" w:cstheme="minorHAnsi"/>
        </w:rPr>
      </w:pPr>
      <w:r>
        <w:rPr>
          <w:rFonts w:ascii="Arial Narrow" w:hAnsi="Arial Narrow" w:cstheme="minorHAnsi"/>
        </w:rPr>
        <w:t>3</w:t>
      </w:r>
      <w:r w:rsidR="006C0C1A" w:rsidRPr="005D0310">
        <w:rPr>
          <w:rFonts w:ascii="Arial Narrow" w:hAnsi="Arial Narrow" w:cstheme="minorHAnsi"/>
        </w:rPr>
        <w:t xml:space="preserve"> salades</w:t>
      </w:r>
    </w:p>
    <w:p w14:paraId="58930DB7" w14:textId="77777777"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 xml:space="preserve">Fromage : 2 types de fromages dont 1 AOC avec beurre et pain spécial. </w:t>
      </w:r>
    </w:p>
    <w:p w14:paraId="1C8216B3" w14:textId="2BB95D1F" w:rsidR="006C0C1A" w:rsidRPr="005D0310" w:rsidRDefault="00D37EAC">
      <w:pPr>
        <w:pStyle w:val="Paragraphedeliste"/>
        <w:widowControl/>
        <w:numPr>
          <w:ilvl w:val="0"/>
          <w:numId w:val="4"/>
        </w:numPr>
        <w:contextualSpacing w:val="0"/>
        <w:jc w:val="both"/>
        <w:rPr>
          <w:rFonts w:ascii="Arial Narrow" w:hAnsi="Arial Narrow" w:cstheme="minorHAnsi"/>
        </w:rPr>
      </w:pPr>
      <w:r>
        <w:rPr>
          <w:rFonts w:ascii="Arial Narrow" w:hAnsi="Arial Narrow" w:cstheme="minorHAnsi"/>
        </w:rPr>
        <w:t>3</w:t>
      </w:r>
      <w:r w:rsidR="006C0C1A" w:rsidRPr="005D0310">
        <w:rPr>
          <w:rFonts w:ascii="Arial Narrow" w:hAnsi="Arial Narrow" w:cstheme="minorHAnsi"/>
        </w:rPr>
        <w:t xml:space="preserve"> desserts dont 25% préparés sur place,</w:t>
      </w:r>
    </w:p>
    <w:p w14:paraId="45AD961C" w14:textId="77777777"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Café.</w:t>
      </w:r>
    </w:p>
    <w:p w14:paraId="2F649C25" w14:textId="77777777" w:rsidR="006C0C1A" w:rsidRPr="005D0310" w:rsidRDefault="006C0C1A" w:rsidP="006C0C1A">
      <w:pPr>
        <w:jc w:val="both"/>
        <w:rPr>
          <w:rFonts w:ascii="Arial Narrow" w:hAnsi="Arial Narrow" w:cstheme="minorHAnsi"/>
        </w:rPr>
      </w:pPr>
    </w:p>
    <w:p w14:paraId="41C70777" w14:textId="0652C877"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 xml:space="preserve">Buffet </w:t>
      </w:r>
      <w:r w:rsidR="00D37EAC">
        <w:rPr>
          <w:rFonts w:ascii="Arial Narrow" w:hAnsi="Arial Narrow" w:cstheme="minorHAnsi"/>
          <w:b/>
        </w:rPr>
        <w:t xml:space="preserve">gamme </w:t>
      </w:r>
      <w:r w:rsidRPr="005D0310">
        <w:rPr>
          <w:rFonts w:ascii="Arial Narrow" w:hAnsi="Arial Narrow" w:cstheme="minorHAnsi"/>
          <w:b/>
        </w:rPr>
        <w:t>standard</w:t>
      </w:r>
    </w:p>
    <w:p w14:paraId="0B7639C6" w14:textId="77777777" w:rsidR="006C0C1A" w:rsidRPr="005D0310" w:rsidRDefault="006C0C1A" w:rsidP="006C0C1A">
      <w:pPr>
        <w:jc w:val="both"/>
        <w:rPr>
          <w:rFonts w:ascii="Arial Narrow" w:hAnsi="Arial Narrow" w:cstheme="minorHAnsi"/>
        </w:rPr>
      </w:pPr>
    </w:p>
    <w:p w14:paraId="519316BA" w14:textId="4B6D51B9" w:rsidR="006C0C1A" w:rsidRPr="005D0310" w:rsidRDefault="006C0C1A" w:rsidP="006C0C1A">
      <w:pPr>
        <w:jc w:val="both"/>
        <w:rPr>
          <w:rFonts w:ascii="Arial Narrow" w:hAnsi="Arial Narrow" w:cstheme="minorHAnsi"/>
        </w:rPr>
      </w:pPr>
      <w:r w:rsidRPr="005D0310">
        <w:rPr>
          <w:rFonts w:ascii="Arial Narrow" w:hAnsi="Arial Narrow" w:cstheme="minorHAnsi"/>
        </w:rPr>
        <w:t>Le prix du buffet doit être inférieur à 2</w:t>
      </w:r>
      <w:r w:rsidR="00885783">
        <w:rPr>
          <w:rFonts w:ascii="Arial Narrow" w:hAnsi="Arial Narrow" w:cstheme="minorHAnsi"/>
        </w:rPr>
        <w:t>2</w:t>
      </w:r>
      <w:r w:rsidRPr="005D0310">
        <w:rPr>
          <w:rFonts w:ascii="Arial Narrow" w:hAnsi="Arial Narrow" w:cstheme="minorHAnsi"/>
        </w:rPr>
        <w:t xml:space="preserve"> € HT par personne.</w:t>
      </w:r>
    </w:p>
    <w:p w14:paraId="12DBC772" w14:textId="77777777" w:rsidR="006C0C1A" w:rsidRPr="005D0310" w:rsidRDefault="006C0C1A" w:rsidP="006C0C1A">
      <w:pPr>
        <w:jc w:val="both"/>
        <w:rPr>
          <w:rFonts w:ascii="Arial Narrow" w:hAnsi="Arial Narrow" w:cstheme="minorHAnsi"/>
        </w:rPr>
      </w:pPr>
      <w:r w:rsidRPr="005D0310">
        <w:rPr>
          <w:rFonts w:ascii="Arial Narrow" w:hAnsi="Arial Narrow" w:cstheme="minorHAnsi"/>
        </w:rPr>
        <w:t xml:space="preserve"> </w:t>
      </w:r>
    </w:p>
    <w:p w14:paraId="147F2D25" w14:textId="1E4E8F91" w:rsidR="006C0C1A" w:rsidRPr="005D0310" w:rsidRDefault="00874601">
      <w:pPr>
        <w:pStyle w:val="Paragraphedeliste"/>
        <w:widowControl/>
        <w:numPr>
          <w:ilvl w:val="0"/>
          <w:numId w:val="4"/>
        </w:numPr>
        <w:contextualSpacing w:val="0"/>
        <w:jc w:val="both"/>
        <w:rPr>
          <w:rFonts w:ascii="Arial Narrow" w:hAnsi="Arial Narrow" w:cstheme="minorHAnsi"/>
        </w:rPr>
      </w:pPr>
      <w:r>
        <w:rPr>
          <w:rFonts w:ascii="Arial Narrow" w:hAnsi="Arial Narrow" w:cstheme="minorHAnsi"/>
        </w:rPr>
        <w:t>3</w:t>
      </w:r>
      <w:r w:rsidR="006C0C1A" w:rsidRPr="005D0310">
        <w:rPr>
          <w:rFonts w:ascii="Arial Narrow" w:hAnsi="Arial Narrow" w:cstheme="minorHAnsi"/>
        </w:rPr>
        <w:t xml:space="preserve"> entrées à base de produits frais et préparés sur place,</w:t>
      </w:r>
    </w:p>
    <w:p w14:paraId="6DF397EA" w14:textId="7BF5D7FD" w:rsidR="006C0C1A" w:rsidRPr="005D0310" w:rsidRDefault="006C0C1A">
      <w:pPr>
        <w:pStyle w:val="Paragraphedeliste"/>
        <w:widowControl/>
        <w:numPr>
          <w:ilvl w:val="0"/>
          <w:numId w:val="4"/>
        </w:numPr>
        <w:contextualSpacing w:val="0"/>
        <w:jc w:val="both"/>
        <w:rPr>
          <w:rFonts w:ascii="Arial Narrow" w:hAnsi="Arial Narrow" w:cstheme="minorHAnsi"/>
        </w:rPr>
      </w:pPr>
      <w:r>
        <w:rPr>
          <w:rFonts w:ascii="Arial Narrow" w:hAnsi="Arial Narrow" w:cstheme="minorHAnsi"/>
        </w:rPr>
        <w:t>1</w:t>
      </w:r>
      <w:r w:rsidRPr="005D0310">
        <w:rPr>
          <w:rFonts w:ascii="Arial Narrow" w:hAnsi="Arial Narrow" w:cstheme="minorHAnsi"/>
        </w:rPr>
        <w:t xml:space="preserve"> </w:t>
      </w:r>
      <w:r w:rsidR="00D37EAC" w:rsidRPr="005D0310">
        <w:rPr>
          <w:rFonts w:ascii="Arial Narrow" w:hAnsi="Arial Narrow" w:cstheme="minorHAnsi"/>
        </w:rPr>
        <w:t>buffet chaud</w:t>
      </w:r>
      <w:r w:rsidRPr="005D0310">
        <w:rPr>
          <w:rFonts w:ascii="Arial Narrow" w:hAnsi="Arial Narrow" w:cstheme="minorHAnsi"/>
        </w:rPr>
        <w:t xml:space="preserve"> de viande, à base de produits frais et préparés sur place,</w:t>
      </w:r>
    </w:p>
    <w:p w14:paraId="3517E40B" w14:textId="77777777" w:rsidR="006C0C1A"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1 buffet chaud de poisson,</w:t>
      </w:r>
    </w:p>
    <w:p w14:paraId="70945388" w14:textId="77777777" w:rsidR="006C0C1A" w:rsidRPr="00E90317" w:rsidRDefault="006C0C1A">
      <w:pPr>
        <w:pStyle w:val="Paragraphedeliste"/>
        <w:widowControl/>
        <w:numPr>
          <w:ilvl w:val="0"/>
          <w:numId w:val="4"/>
        </w:numPr>
        <w:contextualSpacing w:val="0"/>
        <w:jc w:val="both"/>
        <w:rPr>
          <w:rFonts w:ascii="Arial Narrow" w:hAnsi="Arial Narrow" w:cstheme="minorHAnsi"/>
        </w:rPr>
      </w:pPr>
      <w:r>
        <w:rPr>
          <w:rFonts w:ascii="Arial Narrow" w:hAnsi="Arial Narrow" w:cstheme="minorHAnsi"/>
        </w:rPr>
        <w:t>1 buffet chaud végétarien,</w:t>
      </w:r>
    </w:p>
    <w:p w14:paraId="05558AEF" w14:textId="21DA3F81"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 xml:space="preserve">Variété de </w:t>
      </w:r>
      <w:r w:rsidR="00D37EAC">
        <w:rPr>
          <w:rFonts w:ascii="Arial Narrow" w:hAnsi="Arial Narrow" w:cstheme="minorHAnsi"/>
        </w:rPr>
        <w:t>3</w:t>
      </w:r>
      <w:r w:rsidRPr="005D0310">
        <w:rPr>
          <w:rFonts w:ascii="Arial Narrow" w:hAnsi="Arial Narrow" w:cstheme="minorHAnsi"/>
        </w:rPr>
        <w:t xml:space="preserve"> fromages affinés dont </w:t>
      </w:r>
      <w:r w:rsidR="00D37EAC">
        <w:rPr>
          <w:rFonts w:ascii="Arial Narrow" w:hAnsi="Arial Narrow" w:cstheme="minorHAnsi"/>
        </w:rPr>
        <w:t>2</w:t>
      </w:r>
      <w:r w:rsidRPr="005D0310">
        <w:rPr>
          <w:rFonts w:ascii="Arial Narrow" w:hAnsi="Arial Narrow" w:cstheme="minorHAnsi"/>
        </w:rPr>
        <w:t xml:space="preserve"> AOC avec beurre en motte, </w:t>
      </w:r>
      <w:r w:rsidR="00D37EAC">
        <w:rPr>
          <w:rFonts w:ascii="Arial Narrow" w:hAnsi="Arial Narrow" w:cstheme="minorHAnsi"/>
        </w:rPr>
        <w:t xml:space="preserve">différentes </w:t>
      </w:r>
      <w:r>
        <w:rPr>
          <w:rFonts w:ascii="Arial Narrow" w:hAnsi="Arial Narrow" w:cstheme="minorHAnsi"/>
        </w:rPr>
        <w:t>variétés de pains</w:t>
      </w:r>
      <w:r w:rsidRPr="005D0310">
        <w:rPr>
          <w:rFonts w:ascii="Arial Narrow" w:hAnsi="Arial Narrow" w:cstheme="minorHAnsi"/>
        </w:rPr>
        <w:t>,</w:t>
      </w:r>
    </w:p>
    <w:p w14:paraId="3DBFB67C" w14:textId="2C46E71E" w:rsidR="006C0C1A" w:rsidRPr="00D37EAC" w:rsidRDefault="006C0C1A">
      <w:pPr>
        <w:pStyle w:val="Paragraphedeliste"/>
        <w:widowControl/>
        <w:numPr>
          <w:ilvl w:val="0"/>
          <w:numId w:val="4"/>
        </w:numPr>
        <w:contextualSpacing w:val="0"/>
        <w:jc w:val="both"/>
        <w:rPr>
          <w:rFonts w:ascii="Arial Narrow" w:hAnsi="Arial Narrow" w:cstheme="minorHAnsi"/>
        </w:rPr>
      </w:pPr>
      <w:r w:rsidRPr="00D37EAC">
        <w:rPr>
          <w:rFonts w:ascii="Arial Narrow" w:hAnsi="Arial Narrow" w:cstheme="minorHAnsi"/>
        </w:rPr>
        <w:t xml:space="preserve">Buffet de </w:t>
      </w:r>
      <w:r w:rsidR="00874601">
        <w:rPr>
          <w:rFonts w:ascii="Arial Narrow" w:hAnsi="Arial Narrow" w:cstheme="minorHAnsi"/>
        </w:rPr>
        <w:t>3</w:t>
      </w:r>
      <w:r w:rsidRPr="00D37EAC">
        <w:rPr>
          <w:rFonts w:ascii="Arial Narrow" w:hAnsi="Arial Narrow" w:cstheme="minorHAnsi"/>
        </w:rPr>
        <w:t xml:space="preserve"> desserts dont </w:t>
      </w:r>
      <w:r w:rsidR="00D37EAC">
        <w:rPr>
          <w:rFonts w:ascii="Arial Narrow" w:hAnsi="Arial Narrow" w:cstheme="minorHAnsi"/>
        </w:rPr>
        <w:t>50</w:t>
      </w:r>
      <w:r w:rsidRPr="00D37EAC">
        <w:rPr>
          <w:rFonts w:ascii="Arial Narrow" w:hAnsi="Arial Narrow" w:cstheme="minorHAnsi"/>
        </w:rPr>
        <w:t>% préparés sur place,</w:t>
      </w:r>
    </w:p>
    <w:p w14:paraId="7EC88DB5" w14:textId="794666D9"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Café</w:t>
      </w:r>
    </w:p>
    <w:p w14:paraId="6EF150B6" w14:textId="77777777" w:rsidR="006C0C1A" w:rsidRPr="005D0310" w:rsidRDefault="006C0C1A" w:rsidP="006C0C1A">
      <w:pPr>
        <w:jc w:val="both"/>
        <w:rPr>
          <w:rFonts w:ascii="Arial Narrow" w:hAnsi="Arial Narrow"/>
        </w:rPr>
      </w:pPr>
    </w:p>
    <w:p w14:paraId="3AB24EFA" w14:textId="615AB32E"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 xml:space="preserve">Buffet </w:t>
      </w:r>
      <w:r w:rsidR="00D37EAC">
        <w:rPr>
          <w:rFonts w:ascii="Arial Narrow" w:hAnsi="Arial Narrow" w:cstheme="minorHAnsi"/>
          <w:b/>
        </w:rPr>
        <w:t xml:space="preserve">gamme </w:t>
      </w:r>
      <w:r w:rsidRPr="005D0310">
        <w:rPr>
          <w:rFonts w:ascii="Arial Narrow" w:hAnsi="Arial Narrow" w:cstheme="minorHAnsi"/>
          <w:b/>
        </w:rPr>
        <w:t>prestige</w:t>
      </w:r>
    </w:p>
    <w:p w14:paraId="658CA635" w14:textId="77777777" w:rsidR="006C0C1A" w:rsidRPr="005D0310" w:rsidRDefault="006C0C1A" w:rsidP="006C0C1A">
      <w:pPr>
        <w:jc w:val="both"/>
        <w:rPr>
          <w:rFonts w:ascii="Arial Narrow" w:hAnsi="Arial Narrow" w:cstheme="minorHAnsi"/>
          <w:b/>
        </w:rPr>
      </w:pPr>
    </w:p>
    <w:p w14:paraId="5FD133D7" w14:textId="546BADD4" w:rsidR="006C0C1A" w:rsidRDefault="006C0C1A" w:rsidP="006C0C1A">
      <w:pPr>
        <w:jc w:val="both"/>
        <w:rPr>
          <w:rFonts w:ascii="Arial Narrow" w:hAnsi="Arial Narrow" w:cstheme="minorHAnsi"/>
        </w:rPr>
      </w:pPr>
      <w:r w:rsidRPr="005D0310">
        <w:rPr>
          <w:rFonts w:ascii="Arial Narrow" w:hAnsi="Arial Narrow" w:cstheme="minorHAnsi"/>
        </w:rPr>
        <w:t xml:space="preserve">Le prix du buffet doit être inférieur à </w:t>
      </w:r>
      <w:r w:rsidR="00191CBB">
        <w:rPr>
          <w:rFonts w:ascii="Arial Narrow" w:hAnsi="Arial Narrow" w:cstheme="minorHAnsi"/>
        </w:rPr>
        <w:t>30</w:t>
      </w:r>
      <w:r w:rsidRPr="005D0310">
        <w:rPr>
          <w:rFonts w:ascii="Arial Narrow" w:hAnsi="Arial Narrow" w:cstheme="minorHAnsi"/>
        </w:rPr>
        <w:t xml:space="preserve"> € HT par personne. </w:t>
      </w:r>
    </w:p>
    <w:p w14:paraId="77BEB138" w14:textId="77777777" w:rsidR="006C0C1A" w:rsidRPr="005D0310" w:rsidRDefault="006C0C1A" w:rsidP="006C0C1A">
      <w:pPr>
        <w:jc w:val="both"/>
        <w:rPr>
          <w:rFonts w:ascii="Arial Narrow" w:hAnsi="Arial Narrow" w:cstheme="minorHAnsi"/>
        </w:rPr>
      </w:pPr>
    </w:p>
    <w:p w14:paraId="69A1A3AF" w14:textId="0F85E2B4"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 xml:space="preserve">Buffet de </w:t>
      </w:r>
      <w:r w:rsidR="00874601">
        <w:rPr>
          <w:rFonts w:ascii="Arial Narrow" w:hAnsi="Arial Narrow" w:cstheme="minorHAnsi"/>
        </w:rPr>
        <w:t>5</w:t>
      </w:r>
      <w:r w:rsidRPr="005D0310">
        <w:rPr>
          <w:rFonts w:ascii="Arial Narrow" w:hAnsi="Arial Narrow" w:cstheme="minorHAnsi"/>
        </w:rPr>
        <w:t xml:space="preserve"> entrées à base de produits frais et préparés sur place, </w:t>
      </w:r>
    </w:p>
    <w:p w14:paraId="7911519A" w14:textId="09745A74"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Buffet</w:t>
      </w:r>
      <w:r w:rsidR="00D37EAC">
        <w:rPr>
          <w:rFonts w:ascii="Arial Narrow" w:hAnsi="Arial Narrow" w:cstheme="minorHAnsi"/>
        </w:rPr>
        <w:t xml:space="preserve"> </w:t>
      </w:r>
      <w:r w:rsidRPr="005D0310">
        <w:rPr>
          <w:rFonts w:ascii="Arial Narrow" w:hAnsi="Arial Narrow" w:cstheme="minorHAnsi"/>
        </w:rPr>
        <w:t xml:space="preserve">chaud </w:t>
      </w:r>
      <w:r w:rsidR="00D37EAC">
        <w:rPr>
          <w:rFonts w:ascii="Arial Narrow" w:hAnsi="Arial Narrow" w:cstheme="minorHAnsi"/>
        </w:rPr>
        <w:t>d</w:t>
      </w:r>
      <w:r>
        <w:rPr>
          <w:rFonts w:ascii="Arial Narrow" w:hAnsi="Arial Narrow" w:cstheme="minorHAnsi"/>
        </w:rPr>
        <w:t>’une</w:t>
      </w:r>
      <w:r w:rsidRPr="005D0310">
        <w:rPr>
          <w:rFonts w:ascii="Arial Narrow" w:hAnsi="Arial Narrow" w:cstheme="minorHAnsi"/>
        </w:rPr>
        <w:t xml:space="preserve"> viande à base de produits frais et préparés sur place,</w:t>
      </w:r>
    </w:p>
    <w:p w14:paraId="287489C4" w14:textId="77777777" w:rsidR="006C0C1A"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Buffet chaud d’un poisson,</w:t>
      </w:r>
    </w:p>
    <w:p w14:paraId="19D5F1C2" w14:textId="77777777" w:rsidR="006C0C1A" w:rsidRPr="005D0310" w:rsidRDefault="006C0C1A">
      <w:pPr>
        <w:pStyle w:val="Paragraphedeliste"/>
        <w:widowControl/>
        <w:numPr>
          <w:ilvl w:val="0"/>
          <w:numId w:val="4"/>
        </w:numPr>
        <w:contextualSpacing w:val="0"/>
        <w:jc w:val="both"/>
        <w:rPr>
          <w:rFonts w:ascii="Arial Narrow" w:hAnsi="Arial Narrow" w:cstheme="minorHAnsi"/>
        </w:rPr>
      </w:pPr>
      <w:r>
        <w:rPr>
          <w:rFonts w:ascii="Arial Narrow" w:hAnsi="Arial Narrow" w:cstheme="minorHAnsi"/>
        </w:rPr>
        <w:t>Buffet chaud d’un plat végétarien,</w:t>
      </w:r>
    </w:p>
    <w:p w14:paraId="3FA852E1" w14:textId="05429FDB"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lastRenderedPageBreak/>
        <w:t xml:space="preserve">Buffet de fromages : Variété de </w:t>
      </w:r>
      <w:r w:rsidR="00874601">
        <w:rPr>
          <w:rFonts w:ascii="Arial Narrow" w:hAnsi="Arial Narrow" w:cstheme="minorHAnsi"/>
        </w:rPr>
        <w:t>3</w:t>
      </w:r>
      <w:r w:rsidRPr="005D0310">
        <w:rPr>
          <w:rFonts w:ascii="Arial Narrow" w:hAnsi="Arial Narrow" w:cstheme="minorHAnsi"/>
        </w:rPr>
        <w:t xml:space="preserve"> fromages dont 2 AOC, affinés avec beurre en motte, </w:t>
      </w:r>
      <w:r w:rsidR="00D37EAC">
        <w:rPr>
          <w:rFonts w:ascii="Arial Narrow" w:hAnsi="Arial Narrow" w:cstheme="minorHAnsi"/>
        </w:rPr>
        <w:t>différentes variétés de pains</w:t>
      </w:r>
    </w:p>
    <w:p w14:paraId="37804C71" w14:textId="7746CC24" w:rsidR="006C0C1A" w:rsidRPr="005D0310"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 xml:space="preserve">Buffet de </w:t>
      </w:r>
      <w:r w:rsidR="00874601">
        <w:rPr>
          <w:rFonts w:ascii="Arial Narrow" w:hAnsi="Arial Narrow" w:cstheme="minorHAnsi"/>
        </w:rPr>
        <w:t>4</w:t>
      </w:r>
      <w:r w:rsidRPr="005D0310">
        <w:rPr>
          <w:rFonts w:ascii="Arial Narrow" w:hAnsi="Arial Narrow" w:cstheme="minorHAnsi"/>
        </w:rPr>
        <w:t xml:space="preserve"> desserts dont </w:t>
      </w:r>
      <w:r w:rsidR="00D37EAC">
        <w:rPr>
          <w:rFonts w:ascii="Arial Narrow" w:hAnsi="Arial Narrow" w:cstheme="minorHAnsi"/>
        </w:rPr>
        <w:t>100</w:t>
      </w:r>
      <w:r w:rsidRPr="005D0310">
        <w:rPr>
          <w:rFonts w:ascii="Arial Narrow" w:hAnsi="Arial Narrow" w:cstheme="minorHAnsi"/>
        </w:rPr>
        <w:t>% préparé sur place,</w:t>
      </w:r>
    </w:p>
    <w:p w14:paraId="782A15C7" w14:textId="557D82A7" w:rsidR="006A1255" w:rsidRDefault="006C0C1A">
      <w:pPr>
        <w:pStyle w:val="Paragraphedeliste"/>
        <w:widowControl/>
        <w:numPr>
          <w:ilvl w:val="0"/>
          <w:numId w:val="4"/>
        </w:numPr>
        <w:contextualSpacing w:val="0"/>
        <w:jc w:val="both"/>
        <w:rPr>
          <w:rFonts w:ascii="Arial Narrow" w:hAnsi="Arial Narrow" w:cstheme="minorHAnsi"/>
        </w:rPr>
      </w:pPr>
      <w:r w:rsidRPr="005D0310">
        <w:rPr>
          <w:rFonts w:ascii="Arial Narrow" w:hAnsi="Arial Narrow" w:cstheme="minorHAnsi"/>
        </w:rPr>
        <w:t xml:space="preserve">Café </w:t>
      </w:r>
    </w:p>
    <w:p w14:paraId="38066956" w14:textId="77777777" w:rsidR="007460A9" w:rsidRPr="006A1255" w:rsidRDefault="007460A9" w:rsidP="006A1255">
      <w:pPr>
        <w:widowControl/>
        <w:jc w:val="both"/>
        <w:rPr>
          <w:rFonts w:ascii="Arial Narrow" w:hAnsi="Arial Narrow" w:cstheme="minorHAnsi"/>
        </w:rPr>
      </w:pPr>
    </w:p>
    <w:p w14:paraId="61152A29" w14:textId="77777777" w:rsidR="006C0C1A" w:rsidRDefault="006C0C1A" w:rsidP="006C0C1A">
      <w:pPr>
        <w:widowControl/>
        <w:jc w:val="both"/>
        <w:rPr>
          <w:rFonts w:ascii="Arial Narrow" w:hAnsi="Arial Narrow" w:cstheme="minorHAnsi"/>
        </w:rPr>
      </w:pPr>
    </w:p>
    <w:p w14:paraId="484ADDC6" w14:textId="77777777" w:rsidR="00D37EAC" w:rsidRPr="005D0310" w:rsidRDefault="00D37EAC">
      <w:pPr>
        <w:pStyle w:val="Paragraphedeliste"/>
        <w:widowControl/>
        <w:numPr>
          <w:ilvl w:val="1"/>
          <w:numId w:val="5"/>
        </w:numPr>
        <w:contextualSpacing w:val="0"/>
        <w:jc w:val="both"/>
        <w:rPr>
          <w:rFonts w:ascii="Arial Narrow" w:hAnsi="Arial Narrow" w:cstheme="minorHAnsi"/>
          <w:b/>
        </w:rPr>
      </w:pPr>
      <w:r>
        <w:rPr>
          <w:rFonts w:ascii="Arial Narrow" w:hAnsi="Arial Narrow" w:cstheme="minorHAnsi"/>
          <w:b/>
        </w:rPr>
        <w:t>Option mignardi</w:t>
      </w:r>
      <w:r w:rsidRPr="00D37EAC">
        <w:rPr>
          <w:rFonts w:ascii="Arial Narrow" w:hAnsi="Arial Narrow" w:cstheme="minorHAnsi"/>
          <w:b/>
        </w:rPr>
        <w:t xml:space="preserve">se  </w:t>
      </w:r>
    </w:p>
    <w:p w14:paraId="7B2AE0AC" w14:textId="77777777" w:rsidR="00D37EAC" w:rsidRPr="005D0310" w:rsidRDefault="00D37EAC" w:rsidP="00D37EAC">
      <w:pPr>
        <w:jc w:val="both"/>
        <w:rPr>
          <w:rFonts w:ascii="Arial Narrow" w:hAnsi="Arial Narrow" w:cstheme="minorHAnsi"/>
          <w:b/>
        </w:rPr>
      </w:pPr>
    </w:p>
    <w:p w14:paraId="36FA2E55" w14:textId="5AB657BF" w:rsidR="00D37EAC" w:rsidRDefault="00D37EAC" w:rsidP="00D37EAC">
      <w:pPr>
        <w:widowControl/>
        <w:jc w:val="both"/>
        <w:rPr>
          <w:rFonts w:ascii="Arial Narrow" w:hAnsi="Arial Narrow" w:cstheme="minorHAnsi"/>
        </w:rPr>
      </w:pPr>
      <w:r>
        <w:rPr>
          <w:rFonts w:ascii="Arial Narrow" w:hAnsi="Arial Narrow" w:cstheme="minorHAnsi"/>
        </w:rPr>
        <w:t>Sur demande, l’entité pourra intégrer une offre comprenant 6 mignardises par personne lors de sa commande.</w:t>
      </w:r>
      <w:r w:rsidR="006D1BE2">
        <w:rPr>
          <w:rFonts w:ascii="Arial Narrow" w:hAnsi="Arial Narrow" w:cstheme="minorHAnsi"/>
        </w:rPr>
        <w:t xml:space="preserve"> Il sera alors fait application du prix prévu dans l’annexe financière.</w:t>
      </w:r>
    </w:p>
    <w:p w14:paraId="14D19B98" w14:textId="77777777" w:rsidR="00D37EAC" w:rsidRDefault="00D37EAC" w:rsidP="006C0C1A">
      <w:pPr>
        <w:widowControl/>
        <w:jc w:val="both"/>
        <w:rPr>
          <w:rFonts w:ascii="Arial Narrow" w:hAnsi="Arial Narrow" w:cstheme="minorHAnsi"/>
        </w:rPr>
      </w:pPr>
    </w:p>
    <w:p w14:paraId="03FF5C89" w14:textId="3DF6DEC1"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 xml:space="preserve">Buffet </w:t>
      </w:r>
      <w:r>
        <w:rPr>
          <w:rFonts w:ascii="Arial Narrow" w:hAnsi="Arial Narrow" w:cstheme="minorHAnsi"/>
          <w:b/>
        </w:rPr>
        <w:t>sur demande si exigences particulières</w:t>
      </w:r>
      <w:r w:rsidRPr="005D0310">
        <w:rPr>
          <w:rFonts w:ascii="Arial Narrow" w:hAnsi="Arial Narrow" w:cstheme="minorHAnsi"/>
          <w:b/>
        </w:rPr>
        <w:t xml:space="preserve">  </w:t>
      </w:r>
    </w:p>
    <w:p w14:paraId="6DD14939" w14:textId="77777777" w:rsidR="006C0C1A" w:rsidRPr="00E90317" w:rsidRDefault="006C0C1A" w:rsidP="006C0C1A">
      <w:pPr>
        <w:widowControl/>
        <w:jc w:val="both"/>
        <w:rPr>
          <w:rFonts w:ascii="Arial Narrow" w:hAnsi="Arial Narrow" w:cstheme="minorHAnsi"/>
        </w:rPr>
      </w:pPr>
    </w:p>
    <w:p w14:paraId="540FAB77" w14:textId="45C49497" w:rsidR="00D37EAC" w:rsidRDefault="00D37EAC" w:rsidP="00D37EAC">
      <w:pPr>
        <w:widowControl/>
        <w:jc w:val="both"/>
        <w:rPr>
          <w:rFonts w:ascii="Arial Narrow" w:hAnsi="Arial Narrow" w:cstheme="minorHAnsi"/>
        </w:rPr>
      </w:pPr>
      <w:r>
        <w:rPr>
          <w:rFonts w:ascii="Arial Narrow" w:hAnsi="Arial Narrow" w:cstheme="minorHAnsi"/>
        </w:rPr>
        <w:t xml:space="preserve">Lorsque le catalogue ne répond pas aux besoins de l’entité, une demande particulière pourra être réalisée à travers un </w:t>
      </w:r>
      <w:r w:rsidR="00A10C3F" w:rsidRPr="00A10C3F">
        <w:rPr>
          <w:rFonts w:ascii="Arial Narrow" w:hAnsi="Arial Narrow" w:cstheme="minorHAnsi"/>
        </w:rPr>
        <w:t>marché subséquent</w:t>
      </w:r>
      <w:r>
        <w:rPr>
          <w:rFonts w:ascii="Arial Narrow" w:hAnsi="Arial Narrow" w:cstheme="minorHAnsi"/>
        </w:rPr>
        <w:t xml:space="preserve"> (modèle en Annexe </w:t>
      </w:r>
      <w:r w:rsidR="00FE3153">
        <w:rPr>
          <w:rFonts w:ascii="Arial Narrow" w:hAnsi="Arial Narrow" w:cstheme="minorHAnsi"/>
        </w:rPr>
        <w:t>IX</w:t>
      </w:r>
      <w:r>
        <w:rPr>
          <w:rFonts w:ascii="Arial Narrow" w:hAnsi="Arial Narrow" w:cstheme="minorHAnsi"/>
        </w:rPr>
        <w:t>) afin que le titulaire lui fasse une proposition qui correspond aux besoins. Les tarifs définis seront libre</w:t>
      </w:r>
      <w:r w:rsidR="00EC7A29">
        <w:rPr>
          <w:rFonts w:ascii="Arial Narrow" w:hAnsi="Arial Narrow" w:cstheme="minorHAnsi"/>
        </w:rPr>
        <w:t>s</w:t>
      </w:r>
      <w:r>
        <w:rPr>
          <w:rFonts w:ascii="Arial Narrow" w:hAnsi="Arial Narrow" w:cstheme="minorHAnsi"/>
        </w:rPr>
        <w:t xml:space="preserve"> et soumis à l’acceptation de l’entité.</w:t>
      </w:r>
    </w:p>
    <w:p w14:paraId="10F2FB3B" w14:textId="77777777" w:rsidR="006C0C1A" w:rsidRPr="005D0310" w:rsidRDefault="006C0C1A" w:rsidP="006C0C1A">
      <w:pPr>
        <w:jc w:val="both"/>
        <w:rPr>
          <w:rFonts w:ascii="Arial Narrow" w:hAnsi="Arial Narrow"/>
        </w:rPr>
      </w:pPr>
    </w:p>
    <w:p w14:paraId="549CD316" w14:textId="77777777" w:rsidR="006C0C1A" w:rsidRPr="005D0310" w:rsidRDefault="006C0C1A">
      <w:pPr>
        <w:pStyle w:val="Paragraphedeliste"/>
        <w:widowControl/>
        <w:numPr>
          <w:ilvl w:val="0"/>
          <w:numId w:val="5"/>
        </w:numPr>
        <w:contextualSpacing w:val="0"/>
        <w:jc w:val="both"/>
        <w:rPr>
          <w:rFonts w:ascii="Arial Narrow" w:hAnsi="Arial Narrow" w:cstheme="minorHAnsi"/>
          <w:b/>
        </w:rPr>
      </w:pPr>
      <w:r w:rsidRPr="005D0310">
        <w:rPr>
          <w:rFonts w:ascii="Arial Narrow" w:hAnsi="Arial Narrow" w:cstheme="minorHAnsi"/>
          <w:b/>
        </w:rPr>
        <w:t>REPAS DE RECEPTION</w:t>
      </w:r>
    </w:p>
    <w:p w14:paraId="1F5AC5DD" w14:textId="77777777" w:rsidR="006C0C1A" w:rsidRPr="005D0310" w:rsidRDefault="006C0C1A" w:rsidP="006C0C1A">
      <w:pPr>
        <w:jc w:val="both"/>
        <w:rPr>
          <w:rFonts w:ascii="Arial Narrow" w:hAnsi="Arial Narrow"/>
        </w:rPr>
      </w:pPr>
    </w:p>
    <w:p w14:paraId="78658513" w14:textId="77777777" w:rsidR="006C0C1A" w:rsidRPr="005D0310" w:rsidRDefault="006C0C1A" w:rsidP="006C0C1A">
      <w:pPr>
        <w:jc w:val="both"/>
        <w:rPr>
          <w:rFonts w:ascii="Arial Narrow" w:hAnsi="Arial Narrow" w:cstheme="minorHAnsi"/>
        </w:rPr>
      </w:pPr>
      <w:r>
        <w:rPr>
          <w:rFonts w:ascii="Arial Narrow" w:hAnsi="Arial Narrow" w:cstheme="minorHAnsi"/>
        </w:rPr>
        <w:t>Les repas s</w:t>
      </w:r>
      <w:r w:rsidRPr="005D0310">
        <w:rPr>
          <w:rFonts w:ascii="Arial Narrow" w:hAnsi="Arial Narrow" w:cstheme="minorHAnsi"/>
        </w:rPr>
        <w:t>ont tous préparés sur place, les nappages et serviettes seront en tissus à la charge du titulaire.</w:t>
      </w:r>
    </w:p>
    <w:p w14:paraId="7FCF80E6" w14:textId="77777777" w:rsidR="006C0C1A" w:rsidRPr="00FC1161" w:rsidRDefault="006C0C1A" w:rsidP="006C0C1A">
      <w:pPr>
        <w:ind w:left="514"/>
        <w:jc w:val="both"/>
        <w:rPr>
          <w:rFonts w:ascii="Arial Narrow" w:hAnsi="Arial Narrow" w:cstheme="minorHAnsi"/>
        </w:rPr>
      </w:pPr>
    </w:p>
    <w:p w14:paraId="5690FE46" w14:textId="63B24D86" w:rsidR="006C0C1A" w:rsidRDefault="006C0C1A" w:rsidP="006C0C1A">
      <w:pPr>
        <w:jc w:val="both"/>
        <w:rPr>
          <w:rFonts w:ascii="Arial Narrow" w:hAnsi="Arial Narrow" w:cstheme="minorHAnsi"/>
        </w:rPr>
      </w:pPr>
      <w:r w:rsidRPr="005D0310">
        <w:rPr>
          <w:rFonts w:ascii="Arial Narrow" w:hAnsi="Arial Narrow" w:cstheme="minorHAnsi"/>
        </w:rPr>
        <w:t>La durée moyenne du repas est de 02h00.</w:t>
      </w:r>
    </w:p>
    <w:p w14:paraId="1377B40D" w14:textId="77777777" w:rsidR="006C0C1A" w:rsidRDefault="006C0C1A" w:rsidP="006C0C1A">
      <w:pPr>
        <w:jc w:val="both"/>
        <w:rPr>
          <w:rFonts w:ascii="Arial Narrow" w:hAnsi="Arial Narrow" w:cstheme="minorHAnsi"/>
        </w:rPr>
      </w:pPr>
    </w:p>
    <w:p w14:paraId="72430A6C" w14:textId="4A54E918" w:rsidR="006C0C1A" w:rsidRDefault="006C0C1A" w:rsidP="006C0C1A">
      <w:pPr>
        <w:jc w:val="both"/>
        <w:rPr>
          <w:rFonts w:ascii="Arial Narrow" w:hAnsi="Arial Narrow" w:cstheme="minorHAnsi"/>
        </w:rPr>
      </w:pPr>
      <w:r w:rsidRPr="003D4FA8">
        <w:rPr>
          <w:rFonts w:ascii="Arial Narrow" w:hAnsi="Arial Narrow" w:cstheme="minorHAnsi"/>
        </w:rPr>
        <w:t xml:space="preserve">Dans la mesure où le Titulaire devrait exécuter les prestations sur une courte période avec les mêmes convives, des propositions de repas différentes doivent être proposées. </w:t>
      </w:r>
    </w:p>
    <w:p w14:paraId="10F3B7D0" w14:textId="77777777" w:rsidR="006C0C1A" w:rsidRPr="003D4FA8" w:rsidRDefault="006C0C1A" w:rsidP="006C0C1A">
      <w:pPr>
        <w:jc w:val="both"/>
        <w:rPr>
          <w:rFonts w:ascii="Arial Narrow" w:hAnsi="Arial Narrow" w:cstheme="minorHAnsi"/>
        </w:rPr>
      </w:pPr>
    </w:p>
    <w:p w14:paraId="70DF73A9" w14:textId="0E3F5CBB" w:rsidR="006C0C1A" w:rsidRPr="006D1BE2" w:rsidRDefault="006C0C1A" w:rsidP="006C0C1A">
      <w:pPr>
        <w:jc w:val="both"/>
        <w:rPr>
          <w:rFonts w:ascii="Arial Narrow" w:hAnsi="Arial Narrow" w:cstheme="minorHAnsi"/>
          <w:b/>
          <w:bCs/>
        </w:rPr>
      </w:pPr>
      <w:r w:rsidRPr="006D1BE2">
        <w:rPr>
          <w:rFonts w:ascii="Arial Narrow" w:hAnsi="Arial Narrow" w:cstheme="minorHAnsi"/>
          <w:b/>
          <w:bCs/>
        </w:rPr>
        <w:t>A la demande, un menu végétarien doit pouvoir être proposé.</w:t>
      </w:r>
      <w:r w:rsidR="00256E70">
        <w:rPr>
          <w:rFonts w:ascii="Arial Narrow" w:hAnsi="Arial Narrow" w:cstheme="minorHAnsi"/>
          <w:b/>
          <w:bCs/>
        </w:rPr>
        <w:t xml:space="preserve"> </w:t>
      </w:r>
      <w:r w:rsidR="00256E70" w:rsidRPr="00256E70">
        <w:rPr>
          <w:rFonts w:ascii="Arial Narrow" w:hAnsi="Arial Narrow" w:cstheme="minorHAnsi"/>
          <w:b/>
          <w:bCs/>
        </w:rPr>
        <w:t>Les tarifs restent inchangés.</w:t>
      </w:r>
    </w:p>
    <w:p w14:paraId="47651713" w14:textId="77777777" w:rsidR="006C0C1A" w:rsidRPr="005D0310" w:rsidRDefault="006C0C1A" w:rsidP="006C0C1A">
      <w:pPr>
        <w:jc w:val="both"/>
        <w:rPr>
          <w:rFonts w:ascii="Arial Narrow" w:hAnsi="Arial Narrow" w:cstheme="minorHAnsi"/>
        </w:rPr>
      </w:pPr>
    </w:p>
    <w:p w14:paraId="0C331756" w14:textId="2B5F0E5B"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 xml:space="preserve">Repas </w:t>
      </w:r>
      <w:r w:rsidR="006D1BE2">
        <w:rPr>
          <w:rFonts w:ascii="Arial Narrow" w:hAnsi="Arial Narrow" w:cstheme="minorHAnsi"/>
          <w:b/>
        </w:rPr>
        <w:t xml:space="preserve">gamme </w:t>
      </w:r>
      <w:r w:rsidRPr="005D0310">
        <w:rPr>
          <w:rFonts w:ascii="Arial Narrow" w:hAnsi="Arial Narrow" w:cstheme="minorHAnsi"/>
          <w:b/>
        </w:rPr>
        <w:t>standard :</w:t>
      </w:r>
    </w:p>
    <w:p w14:paraId="1F12F325" w14:textId="77777777" w:rsidR="006C0C1A" w:rsidRPr="005D0310" w:rsidRDefault="006C0C1A" w:rsidP="006C0C1A">
      <w:pPr>
        <w:pStyle w:val="Paragraphedeliste"/>
        <w:jc w:val="both"/>
        <w:rPr>
          <w:rFonts w:ascii="Arial Narrow" w:hAnsi="Arial Narrow" w:cstheme="minorHAnsi"/>
          <w:b/>
        </w:rPr>
      </w:pPr>
      <w:r w:rsidRPr="005D0310">
        <w:rPr>
          <w:rFonts w:ascii="Arial Narrow" w:hAnsi="Arial Narrow" w:cstheme="minorHAnsi"/>
          <w:b/>
        </w:rPr>
        <w:t xml:space="preserve"> </w:t>
      </w:r>
    </w:p>
    <w:p w14:paraId="35068F0F" w14:textId="2F1D8008" w:rsidR="006C0C1A" w:rsidRDefault="006C0C1A" w:rsidP="006C0C1A">
      <w:pPr>
        <w:jc w:val="both"/>
        <w:rPr>
          <w:rFonts w:ascii="Arial Narrow" w:hAnsi="Arial Narrow" w:cstheme="minorHAnsi"/>
        </w:rPr>
      </w:pPr>
      <w:r w:rsidRPr="005D0310">
        <w:rPr>
          <w:rFonts w:ascii="Arial Narrow" w:hAnsi="Arial Narrow" w:cstheme="minorHAnsi"/>
        </w:rPr>
        <w:t xml:space="preserve">Inférieur à </w:t>
      </w:r>
      <w:r w:rsidR="006D1BE2">
        <w:rPr>
          <w:rFonts w:ascii="Arial Narrow" w:hAnsi="Arial Narrow" w:cstheme="minorHAnsi"/>
        </w:rPr>
        <w:t>30</w:t>
      </w:r>
      <w:r w:rsidRPr="005D0310">
        <w:rPr>
          <w:rFonts w:ascii="Arial Narrow" w:hAnsi="Arial Narrow" w:cstheme="minorHAnsi"/>
        </w:rPr>
        <w:t>€ HT, hors boissons alcoolisées, mais 1 bouteille eau plate et 1 bouteille d’eau gazeuse en verre pour 4 personnes.</w:t>
      </w:r>
    </w:p>
    <w:p w14:paraId="07589154" w14:textId="77777777" w:rsidR="006D1BE2" w:rsidRDefault="006D1BE2" w:rsidP="006C0C1A">
      <w:pPr>
        <w:jc w:val="both"/>
        <w:rPr>
          <w:rFonts w:ascii="Arial Narrow" w:hAnsi="Arial Narrow" w:cstheme="minorHAnsi"/>
        </w:rPr>
      </w:pPr>
    </w:p>
    <w:p w14:paraId="09F7A9A6" w14:textId="3116882E" w:rsidR="006D1BE2" w:rsidRPr="005D0310" w:rsidRDefault="006D1BE2" w:rsidP="006C0C1A">
      <w:pPr>
        <w:jc w:val="both"/>
        <w:rPr>
          <w:rFonts w:ascii="Arial Narrow" w:hAnsi="Arial Narrow" w:cstheme="minorHAnsi"/>
        </w:rPr>
      </w:pPr>
      <w:r>
        <w:rPr>
          <w:rFonts w:ascii="Arial Narrow" w:hAnsi="Arial Narrow" w:cstheme="minorHAnsi"/>
        </w:rPr>
        <w:t>Décomposition avec entrée, plat, fromage et dessert.</w:t>
      </w:r>
    </w:p>
    <w:p w14:paraId="6EFCA9ED" w14:textId="531DC43C" w:rsidR="006C0C1A" w:rsidRPr="005D0310" w:rsidRDefault="006C0C1A" w:rsidP="006C0C1A">
      <w:pPr>
        <w:jc w:val="both"/>
        <w:rPr>
          <w:rFonts w:ascii="Arial Narrow" w:hAnsi="Arial Narrow" w:cstheme="minorHAnsi"/>
        </w:rPr>
      </w:pPr>
      <w:r w:rsidRPr="005D0310">
        <w:rPr>
          <w:rFonts w:ascii="Arial Narrow" w:hAnsi="Arial Narrow" w:cstheme="minorHAnsi"/>
        </w:rPr>
        <w:t xml:space="preserve"> </w:t>
      </w:r>
    </w:p>
    <w:p w14:paraId="6E0FD391" w14:textId="77777777" w:rsidR="006C0C1A" w:rsidRPr="005D0310" w:rsidRDefault="006C0C1A" w:rsidP="006C0C1A">
      <w:pPr>
        <w:jc w:val="both"/>
        <w:rPr>
          <w:rFonts w:ascii="Arial Narrow" w:hAnsi="Arial Narrow" w:cstheme="minorHAnsi"/>
        </w:rPr>
      </w:pPr>
      <w:r w:rsidRPr="005D0310">
        <w:rPr>
          <w:rFonts w:ascii="Arial Narrow" w:hAnsi="Arial Narrow" w:cstheme="minorHAnsi"/>
        </w:rPr>
        <w:t>Le café est compris.</w:t>
      </w:r>
    </w:p>
    <w:p w14:paraId="3569D0E6" w14:textId="77777777" w:rsidR="006C0C1A" w:rsidRPr="005D0310" w:rsidRDefault="006C0C1A" w:rsidP="006C0C1A">
      <w:pPr>
        <w:jc w:val="both"/>
        <w:rPr>
          <w:rFonts w:ascii="Arial Narrow" w:hAnsi="Arial Narrow" w:cstheme="minorHAnsi"/>
        </w:rPr>
      </w:pPr>
    </w:p>
    <w:p w14:paraId="377FD688" w14:textId="6EDB5E6B" w:rsidR="006C0C1A" w:rsidRPr="005D0310"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 xml:space="preserve">Repas </w:t>
      </w:r>
      <w:r w:rsidR="006D1BE2">
        <w:rPr>
          <w:rFonts w:ascii="Arial Narrow" w:hAnsi="Arial Narrow" w:cstheme="minorHAnsi"/>
          <w:b/>
        </w:rPr>
        <w:t xml:space="preserve">gamme </w:t>
      </w:r>
      <w:r w:rsidRPr="005D0310">
        <w:rPr>
          <w:rFonts w:ascii="Arial Narrow" w:hAnsi="Arial Narrow" w:cstheme="minorHAnsi"/>
          <w:b/>
        </w:rPr>
        <w:t xml:space="preserve">prestige : </w:t>
      </w:r>
    </w:p>
    <w:p w14:paraId="3E55E41E" w14:textId="77777777" w:rsidR="006C0C1A" w:rsidRPr="005D0310" w:rsidRDefault="006C0C1A" w:rsidP="006C0C1A">
      <w:pPr>
        <w:pStyle w:val="Paragraphedeliste"/>
        <w:jc w:val="both"/>
        <w:rPr>
          <w:rFonts w:ascii="Arial Narrow" w:hAnsi="Arial Narrow" w:cstheme="minorHAnsi"/>
          <w:b/>
        </w:rPr>
      </w:pPr>
    </w:p>
    <w:p w14:paraId="001D1C08" w14:textId="4706777A" w:rsidR="006C0C1A" w:rsidRPr="005D0310" w:rsidRDefault="006C0C1A" w:rsidP="006C0C1A">
      <w:pPr>
        <w:jc w:val="both"/>
        <w:rPr>
          <w:rFonts w:ascii="Arial Narrow" w:hAnsi="Arial Narrow" w:cstheme="minorHAnsi"/>
        </w:rPr>
      </w:pPr>
      <w:r w:rsidRPr="005D0310">
        <w:rPr>
          <w:rFonts w:ascii="Arial Narrow" w:hAnsi="Arial Narrow" w:cstheme="minorHAnsi"/>
        </w:rPr>
        <w:t>Inférieur à 3</w:t>
      </w:r>
      <w:r w:rsidR="006D1BE2">
        <w:rPr>
          <w:rFonts w:ascii="Arial Narrow" w:hAnsi="Arial Narrow" w:cstheme="minorHAnsi"/>
        </w:rPr>
        <w:t>7</w:t>
      </w:r>
      <w:r w:rsidRPr="005D0310">
        <w:rPr>
          <w:rFonts w:ascii="Arial Narrow" w:hAnsi="Arial Narrow" w:cstheme="minorHAnsi"/>
        </w:rPr>
        <w:t>€ HT, hors boissons alcoolisées, mais 1 bouteille eau plate et 1 bouteille d’eau gazeuse en verre pour 4 personnes.</w:t>
      </w:r>
    </w:p>
    <w:p w14:paraId="7DFFF475" w14:textId="77777777" w:rsidR="006C0C1A" w:rsidRPr="005D0310" w:rsidRDefault="006C0C1A" w:rsidP="006C0C1A">
      <w:pPr>
        <w:jc w:val="both"/>
        <w:rPr>
          <w:rFonts w:ascii="Arial Narrow" w:hAnsi="Arial Narrow" w:cstheme="minorHAnsi"/>
        </w:rPr>
      </w:pPr>
    </w:p>
    <w:p w14:paraId="5F522BF5" w14:textId="77777777" w:rsidR="006C0C1A" w:rsidRPr="005D0310" w:rsidRDefault="006C0C1A" w:rsidP="006C0C1A">
      <w:pPr>
        <w:jc w:val="both"/>
        <w:rPr>
          <w:rFonts w:ascii="Arial Narrow" w:hAnsi="Arial Narrow" w:cstheme="minorHAnsi"/>
        </w:rPr>
      </w:pPr>
      <w:r w:rsidRPr="005D0310">
        <w:rPr>
          <w:rFonts w:ascii="Arial Narrow" w:hAnsi="Arial Narrow" w:cstheme="minorHAnsi"/>
        </w:rPr>
        <w:t>Le café est compris.</w:t>
      </w:r>
    </w:p>
    <w:p w14:paraId="6E6D2ECB" w14:textId="77777777" w:rsidR="006C0C1A" w:rsidRPr="005D0310" w:rsidRDefault="006C0C1A" w:rsidP="006C0C1A">
      <w:pPr>
        <w:jc w:val="both"/>
        <w:rPr>
          <w:rFonts w:ascii="Arial Narrow" w:hAnsi="Arial Narrow" w:cstheme="minorHAnsi"/>
        </w:rPr>
      </w:pPr>
    </w:p>
    <w:p w14:paraId="02619A81" w14:textId="77777777" w:rsidR="006D1BE2" w:rsidRDefault="006D1BE2" w:rsidP="006D1BE2">
      <w:pPr>
        <w:jc w:val="both"/>
        <w:rPr>
          <w:rFonts w:ascii="Arial Narrow" w:hAnsi="Arial Narrow" w:cstheme="minorHAnsi"/>
        </w:rPr>
      </w:pPr>
      <w:r>
        <w:rPr>
          <w:rFonts w:ascii="Arial Narrow" w:hAnsi="Arial Narrow" w:cstheme="minorHAnsi"/>
        </w:rPr>
        <w:t>Décomposition avec entrée, plat, fromage et dessert.</w:t>
      </w:r>
    </w:p>
    <w:p w14:paraId="0BBC1C36" w14:textId="77777777" w:rsidR="006D1BE2" w:rsidRPr="005D0310" w:rsidRDefault="006D1BE2" w:rsidP="006D1BE2">
      <w:pPr>
        <w:jc w:val="both"/>
        <w:rPr>
          <w:rFonts w:ascii="Arial Narrow" w:hAnsi="Arial Narrow" w:cstheme="minorHAnsi"/>
        </w:rPr>
      </w:pPr>
    </w:p>
    <w:p w14:paraId="0A710472" w14:textId="77777777" w:rsidR="006C0C1A" w:rsidRDefault="006C0C1A" w:rsidP="006C0C1A">
      <w:pPr>
        <w:widowControl/>
        <w:jc w:val="both"/>
        <w:rPr>
          <w:rFonts w:ascii="Arial Narrow" w:hAnsi="Arial Narrow" w:cstheme="minorHAnsi"/>
        </w:rPr>
      </w:pPr>
    </w:p>
    <w:p w14:paraId="2CC436E6" w14:textId="77777777" w:rsidR="006C0C1A" w:rsidRDefault="006C0C1A">
      <w:pPr>
        <w:pStyle w:val="Paragraphedeliste"/>
        <w:widowControl/>
        <w:numPr>
          <w:ilvl w:val="1"/>
          <w:numId w:val="5"/>
        </w:numPr>
        <w:contextualSpacing w:val="0"/>
        <w:jc w:val="both"/>
        <w:rPr>
          <w:rFonts w:ascii="Arial Narrow" w:hAnsi="Arial Narrow" w:cstheme="minorHAnsi"/>
          <w:b/>
        </w:rPr>
      </w:pPr>
      <w:r w:rsidRPr="005D0310">
        <w:rPr>
          <w:rFonts w:ascii="Arial Narrow" w:hAnsi="Arial Narrow" w:cstheme="minorHAnsi"/>
          <w:b/>
        </w:rPr>
        <w:t xml:space="preserve">Repas </w:t>
      </w:r>
      <w:r>
        <w:rPr>
          <w:rFonts w:ascii="Arial Narrow" w:hAnsi="Arial Narrow" w:cstheme="minorHAnsi"/>
          <w:b/>
        </w:rPr>
        <w:t>haut de gamme ou sur demande si exigences particulières</w:t>
      </w:r>
      <w:r w:rsidRPr="005D0310">
        <w:rPr>
          <w:rFonts w:ascii="Arial Narrow" w:hAnsi="Arial Narrow" w:cstheme="minorHAnsi"/>
          <w:b/>
        </w:rPr>
        <w:t xml:space="preserve">   </w:t>
      </w:r>
    </w:p>
    <w:p w14:paraId="7E7AD2D8" w14:textId="77777777" w:rsidR="006C0C1A" w:rsidRPr="00E90317" w:rsidRDefault="006C0C1A" w:rsidP="006C0C1A">
      <w:pPr>
        <w:pStyle w:val="Paragraphedeliste"/>
        <w:widowControl/>
        <w:jc w:val="both"/>
        <w:rPr>
          <w:rFonts w:ascii="Arial Narrow" w:hAnsi="Arial Narrow" w:cstheme="minorHAnsi"/>
          <w:b/>
        </w:rPr>
      </w:pPr>
    </w:p>
    <w:p w14:paraId="282F670F" w14:textId="218550FB" w:rsidR="006D1BE2" w:rsidRDefault="006D1BE2" w:rsidP="006D1BE2">
      <w:pPr>
        <w:widowControl/>
        <w:jc w:val="both"/>
        <w:rPr>
          <w:rFonts w:ascii="Arial Narrow" w:hAnsi="Arial Narrow" w:cstheme="minorHAnsi"/>
        </w:rPr>
      </w:pPr>
      <w:r>
        <w:rPr>
          <w:rFonts w:ascii="Arial Narrow" w:hAnsi="Arial Narrow" w:cstheme="minorHAnsi"/>
        </w:rPr>
        <w:t xml:space="preserve">Lorsque le catalogue ne répond pas aux besoins de l’entité, une demande particulière pourra être réalisée à travers un </w:t>
      </w:r>
      <w:r w:rsidR="00A10C3F" w:rsidRPr="00A10C3F">
        <w:rPr>
          <w:rFonts w:ascii="Arial Narrow" w:hAnsi="Arial Narrow" w:cstheme="minorHAnsi"/>
        </w:rPr>
        <w:t>marché subséquent</w:t>
      </w:r>
      <w:r>
        <w:rPr>
          <w:rFonts w:ascii="Arial Narrow" w:hAnsi="Arial Narrow" w:cstheme="minorHAnsi"/>
        </w:rPr>
        <w:t xml:space="preserve"> (modèle en Annexe </w:t>
      </w:r>
      <w:r w:rsidR="00FE3153">
        <w:rPr>
          <w:rFonts w:ascii="Arial Narrow" w:hAnsi="Arial Narrow" w:cstheme="minorHAnsi"/>
        </w:rPr>
        <w:t>IX</w:t>
      </w:r>
      <w:r>
        <w:rPr>
          <w:rFonts w:ascii="Arial Narrow" w:hAnsi="Arial Narrow" w:cstheme="minorHAnsi"/>
        </w:rPr>
        <w:t>) afin que le titulaire lui fasse une proposition qui correspond aux besoins. Les tarifs définis seront libre</w:t>
      </w:r>
      <w:r w:rsidR="00EC7A29">
        <w:rPr>
          <w:rFonts w:ascii="Arial Narrow" w:hAnsi="Arial Narrow" w:cstheme="minorHAnsi"/>
        </w:rPr>
        <w:t>s</w:t>
      </w:r>
      <w:r>
        <w:rPr>
          <w:rFonts w:ascii="Arial Narrow" w:hAnsi="Arial Narrow" w:cstheme="minorHAnsi"/>
        </w:rPr>
        <w:t xml:space="preserve"> et soumis à l’acceptation de l’entité.</w:t>
      </w:r>
    </w:p>
    <w:p w14:paraId="3FAABA72" w14:textId="77777777" w:rsidR="006D1BE2" w:rsidRDefault="006D1BE2" w:rsidP="00014BDE">
      <w:pPr>
        <w:jc w:val="both"/>
        <w:rPr>
          <w:rFonts w:ascii="Arial Narrow" w:hAnsi="Arial Narrow"/>
          <w:color w:val="365F91"/>
          <w:spacing w:val="-1"/>
        </w:rPr>
      </w:pPr>
    </w:p>
    <w:p w14:paraId="7498043C" w14:textId="77777777" w:rsidR="006D1BE2" w:rsidRDefault="006D1BE2" w:rsidP="006D1BE2">
      <w:pPr>
        <w:jc w:val="both"/>
        <w:rPr>
          <w:rFonts w:ascii="Arial Narrow" w:hAnsi="Arial Narrow"/>
        </w:rPr>
      </w:pPr>
    </w:p>
    <w:p w14:paraId="1ED26147" w14:textId="77777777" w:rsidR="00256E70" w:rsidRDefault="00256E70" w:rsidP="006D1BE2">
      <w:pPr>
        <w:jc w:val="both"/>
        <w:rPr>
          <w:rFonts w:ascii="Arial Narrow" w:hAnsi="Arial Narrow"/>
        </w:rPr>
      </w:pPr>
    </w:p>
    <w:p w14:paraId="4D720ACC" w14:textId="77777777" w:rsidR="00256E70" w:rsidRDefault="00256E70" w:rsidP="006D1BE2">
      <w:pPr>
        <w:jc w:val="both"/>
        <w:rPr>
          <w:rFonts w:ascii="Arial Narrow" w:hAnsi="Arial Narrow"/>
        </w:rPr>
      </w:pPr>
    </w:p>
    <w:p w14:paraId="63EFBBFD" w14:textId="77777777" w:rsidR="00256E70" w:rsidRPr="005D0310" w:rsidRDefault="00256E70" w:rsidP="006D1BE2">
      <w:pPr>
        <w:jc w:val="both"/>
        <w:rPr>
          <w:rFonts w:ascii="Arial Narrow" w:hAnsi="Arial Narrow"/>
        </w:rPr>
      </w:pPr>
    </w:p>
    <w:p w14:paraId="06E759F3" w14:textId="14E9EDF1" w:rsidR="006D1BE2" w:rsidRPr="005D0310" w:rsidRDefault="006D1BE2">
      <w:pPr>
        <w:pStyle w:val="Paragraphedeliste"/>
        <w:widowControl/>
        <w:numPr>
          <w:ilvl w:val="0"/>
          <w:numId w:val="5"/>
        </w:numPr>
        <w:contextualSpacing w:val="0"/>
        <w:jc w:val="both"/>
        <w:rPr>
          <w:rFonts w:ascii="Arial Narrow" w:hAnsi="Arial Narrow" w:cstheme="minorHAnsi"/>
          <w:b/>
        </w:rPr>
      </w:pPr>
      <w:r>
        <w:rPr>
          <w:rFonts w:ascii="Arial Narrow" w:hAnsi="Arial Narrow" w:cstheme="minorHAnsi"/>
          <w:b/>
        </w:rPr>
        <w:t>MAIN D’ŒUVRE ET FACTURATION</w:t>
      </w:r>
    </w:p>
    <w:p w14:paraId="35CB60E8" w14:textId="77777777" w:rsidR="006D1BE2" w:rsidRDefault="006D1BE2" w:rsidP="00014BDE">
      <w:pPr>
        <w:jc w:val="both"/>
        <w:rPr>
          <w:rFonts w:ascii="Arial Narrow" w:hAnsi="Arial Narrow"/>
          <w:color w:val="365F91"/>
          <w:spacing w:val="-1"/>
        </w:rPr>
      </w:pPr>
    </w:p>
    <w:p w14:paraId="639AF275" w14:textId="203D23D4" w:rsidR="006D1BE2" w:rsidRPr="006D1BE2" w:rsidRDefault="006D1BE2" w:rsidP="00014BDE">
      <w:pPr>
        <w:jc w:val="both"/>
        <w:rPr>
          <w:rFonts w:ascii="Arial Narrow" w:hAnsi="Arial Narrow"/>
          <w:spacing w:val="-1"/>
        </w:rPr>
      </w:pPr>
      <w:r w:rsidRPr="006D1BE2">
        <w:rPr>
          <w:rFonts w:ascii="Arial Narrow" w:hAnsi="Arial Narrow"/>
          <w:spacing w:val="-1"/>
        </w:rPr>
        <w:t xml:space="preserve">Pour les prestations nécessitant de </w:t>
      </w:r>
      <w:r w:rsidR="006B7F8E">
        <w:rPr>
          <w:rFonts w:ascii="Arial Narrow" w:hAnsi="Arial Narrow"/>
          <w:spacing w:val="-1"/>
        </w:rPr>
        <w:t xml:space="preserve">la </w:t>
      </w:r>
      <w:r w:rsidRPr="006D1BE2">
        <w:rPr>
          <w:rFonts w:ascii="Arial Narrow" w:hAnsi="Arial Narrow"/>
          <w:spacing w:val="-1"/>
        </w:rPr>
        <w:t>main d’œuvre (cocktail, buffet et repas de réception), le titulaire fera application d</w:t>
      </w:r>
      <w:r w:rsidR="003A5B93">
        <w:rPr>
          <w:rFonts w:ascii="Arial Narrow" w:hAnsi="Arial Narrow"/>
          <w:spacing w:val="-1"/>
        </w:rPr>
        <w:t>u</w:t>
      </w:r>
      <w:r w:rsidRPr="006D1BE2">
        <w:rPr>
          <w:rFonts w:ascii="Arial Narrow" w:hAnsi="Arial Narrow"/>
          <w:spacing w:val="-1"/>
        </w:rPr>
        <w:t xml:space="preserve"> prix </w:t>
      </w:r>
      <w:r w:rsidR="003A5B93">
        <w:rPr>
          <w:rFonts w:ascii="Arial Narrow" w:hAnsi="Arial Narrow"/>
          <w:spacing w:val="-1"/>
        </w:rPr>
        <w:t xml:space="preserve">forfaitaire </w:t>
      </w:r>
      <w:r w:rsidRPr="006D1BE2">
        <w:rPr>
          <w:rFonts w:ascii="Arial Narrow" w:hAnsi="Arial Narrow"/>
          <w:spacing w:val="-1"/>
        </w:rPr>
        <w:t xml:space="preserve">renseigné en annexe financière en fonction du nombre de convives. Il propose dans son cadre de réponse technique un dimensionnement du personnel nécessaire pour la réalisation des prestations. </w:t>
      </w:r>
    </w:p>
    <w:sectPr w:rsidR="006D1BE2" w:rsidRPr="006D1B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B917E" w14:textId="77777777" w:rsidR="00356F07" w:rsidRDefault="00356F07" w:rsidP="00A81820">
      <w:r>
        <w:separator/>
      </w:r>
    </w:p>
  </w:endnote>
  <w:endnote w:type="continuationSeparator" w:id="0">
    <w:p w14:paraId="792E06EA" w14:textId="77777777" w:rsidR="00356F07" w:rsidRDefault="00356F07" w:rsidP="00A8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8113F" w14:textId="77777777" w:rsidR="00356F07" w:rsidRDefault="00356F07" w:rsidP="00A81820">
      <w:r>
        <w:separator/>
      </w:r>
    </w:p>
  </w:footnote>
  <w:footnote w:type="continuationSeparator" w:id="0">
    <w:p w14:paraId="300C8597" w14:textId="77777777" w:rsidR="00356F07" w:rsidRDefault="00356F07" w:rsidP="00A81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A20DF"/>
    <w:multiLevelType w:val="hybridMultilevel"/>
    <w:tmpl w:val="830A7DB4"/>
    <w:lvl w:ilvl="0" w:tplc="5DC254AA">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B91F53"/>
    <w:multiLevelType w:val="multilevel"/>
    <w:tmpl w:val="21E6BE82"/>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pStyle w:val="T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227B7F82"/>
    <w:multiLevelType w:val="hybridMultilevel"/>
    <w:tmpl w:val="F0C8B0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325E25"/>
    <w:multiLevelType w:val="hybridMultilevel"/>
    <w:tmpl w:val="FB2C7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934F13"/>
    <w:multiLevelType w:val="multilevel"/>
    <w:tmpl w:val="1DD24A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60B71F2"/>
    <w:multiLevelType w:val="hybridMultilevel"/>
    <w:tmpl w:val="453A2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F32FCC"/>
    <w:multiLevelType w:val="hybridMultilevel"/>
    <w:tmpl w:val="F104D07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62312B1"/>
    <w:multiLevelType w:val="multilevel"/>
    <w:tmpl w:val="C180E36E"/>
    <w:lvl w:ilvl="0">
      <w:start w:val="1"/>
      <w:numFmt w:val="decimal"/>
      <w:lvlText w:val="%1"/>
      <w:lvlJc w:val="left"/>
      <w:pPr>
        <w:ind w:left="485" w:hanging="332"/>
      </w:pPr>
    </w:lvl>
    <w:lvl w:ilvl="1">
      <w:numFmt w:val="decimal"/>
      <w:pStyle w:val="T2"/>
      <w:lvlText w:val="%1.%2 - "/>
      <w:lvlJc w:val="left"/>
      <w:pPr>
        <w:ind w:left="485" w:hanging="3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2461" w:hanging="332"/>
      </w:pPr>
    </w:lvl>
    <w:lvl w:ilvl="3">
      <w:start w:val="1"/>
      <w:numFmt w:val="bullet"/>
      <w:lvlText w:val="•"/>
      <w:lvlJc w:val="left"/>
      <w:pPr>
        <w:ind w:left="3449" w:hanging="332"/>
      </w:pPr>
    </w:lvl>
    <w:lvl w:ilvl="4">
      <w:start w:val="1"/>
      <w:numFmt w:val="bullet"/>
      <w:lvlText w:val="•"/>
      <w:lvlJc w:val="left"/>
      <w:pPr>
        <w:ind w:left="4437" w:hanging="332"/>
      </w:pPr>
    </w:lvl>
    <w:lvl w:ilvl="5">
      <w:start w:val="1"/>
      <w:numFmt w:val="bullet"/>
      <w:lvlText w:val="•"/>
      <w:lvlJc w:val="left"/>
      <w:pPr>
        <w:ind w:left="5425" w:hanging="332"/>
      </w:pPr>
    </w:lvl>
    <w:lvl w:ilvl="6">
      <w:start w:val="1"/>
      <w:numFmt w:val="bullet"/>
      <w:lvlText w:val="•"/>
      <w:lvlJc w:val="left"/>
      <w:pPr>
        <w:ind w:left="6413" w:hanging="332"/>
      </w:pPr>
    </w:lvl>
    <w:lvl w:ilvl="7">
      <w:start w:val="1"/>
      <w:numFmt w:val="bullet"/>
      <w:lvlText w:val="•"/>
      <w:lvlJc w:val="left"/>
      <w:pPr>
        <w:ind w:left="7402" w:hanging="332"/>
      </w:pPr>
    </w:lvl>
    <w:lvl w:ilvl="8">
      <w:start w:val="1"/>
      <w:numFmt w:val="bullet"/>
      <w:lvlText w:val="•"/>
      <w:lvlJc w:val="left"/>
      <w:pPr>
        <w:ind w:left="8390" w:hanging="332"/>
      </w:pPr>
    </w:lvl>
  </w:abstractNum>
  <w:abstractNum w:abstractNumId="8" w15:restartNumberingAfterBreak="0">
    <w:nsid w:val="7DCD7039"/>
    <w:multiLevelType w:val="multilevel"/>
    <w:tmpl w:val="A4C6BDA8"/>
    <w:lvl w:ilvl="0">
      <w:start w:val="1"/>
      <w:numFmt w:val="decimal"/>
      <w:pStyle w:val="T1"/>
      <w:lvlText w:val="ARTICLE %1 : "/>
      <w:lvlJc w:val="left"/>
      <w:pPr>
        <w:ind w:left="708" w:hanging="555"/>
      </w:pPr>
      <w:rPr>
        <w:b/>
        <w:color w:val="365F91"/>
      </w:rPr>
    </w:lvl>
    <w:lvl w:ilvl="1">
      <w:start w:val="2"/>
      <w:numFmt w:val="decimal"/>
      <w:lvlText w:val="%1.%2 - "/>
      <w:lvlJc w:val="left"/>
      <w:pPr>
        <w:ind w:left="759" w:hanging="555"/>
      </w:pPr>
      <w:rPr>
        <w:b/>
        <w:color w:val="365F91"/>
      </w:rPr>
    </w:lvl>
    <w:lvl w:ilvl="2">
      <w:start w:val="1"/>
      <w:numFmt w:val="decimal"/>
      <w:lvlRestart w:val="1"/>
      <w:lvlText w:val="%1.%2.%3 - "/>
      <w:lvlJc w:val="left"/>
      <w:pPr>
        <w:ind w:left="975" w:hanging="720"/>
      </w:pPr>
      <w:rPr>
        <w:rFonts w:ascii="Arial Narrow" w:hAnsi="Arial Narrow" w:hint="default"/>
        <w:b w:val="0"/>
        <w:bCs w:val="0"/>
        <w:i w:val="0"/>
        <w:iCs w:val="0"/>
        <w:caps w:val="0"/>
        <w:smallCaps w:val="0"/>
        <w:strike w:val="0"/>
        <w:dstrike w:val="0"/>
        <w:outline w:val="0"/>
        <w:shadow w:val="0"/>
        <w:emboss w:val="0"/>
        <w:imprint w:val="0"/>
        <w:noProof w:val="0"/>
        <w:vanish w:val="0"/>
        <w:webHidden w:val="0"/>
        <w:color w:val="0A2F41" w:themeColor="accent1" w:themeShade="80"/>
        <w:spacing w:val="0"/>
        <w:kern w:val="0"/>
        <w:position w:val="0"/>
        <w:sz w:val="24"/>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2"/>
      <w:numFmt w:val="decimal"/>
      <w:lvlText w:val="%1.%2.%3.%4 - "/>
      <w:lvlJc w:val="left"/>
      <w:pPr>
        <w:ind w:left="1026" w:hanging="720"/>
      </w:pPr>
      <w:rPr>
        <w:b/>
        <w:color w:val="365F91"/>
      </w:rPr>
    </w:lvl>
    <w:lvl w:ilvl="4">
      <w:start w:val="1"/>
      <w:numFmt w:val="decimal"/>
      <w:lvlText w:val="%1.%2.%3.%4.%5"/>
      <w:lvlJc w:val="left"/>
      <w:pPr>
        <w:ind w:left="1077" w:hanging="720"/>
      </w:pPr>
      <w:rPr>
        <w:b/>
        <w:color w:val="365F91"/>
      </w:rPr>
    </w:lvl>
    <w:lvl w:ilvl="5">
      <w:start w:val="1"/>
      <w:numFmt w:val="decimal"/>
      <w:lvlText w:val="%1.%2.%3.%4.%5.%6"/>
      <w:lvlJc w:val="left"/>
      <w:pPr>
        <w:ind w:left="1488" w:hanging="1080"/>
      </w:pPr>
      <w:rPr>
        <w:b/>
        <w:color w:val="365F91"/>
      </w:rPr>
    </w:lvl>
    <w:lvl w:ilvl="6">
      <w:start w:val="1"/>
      <w:numFmt w:val="decimal"/>
      <w:lvlText w:val="%1.%2.%3.%4.%5.%6.%7"/>
      <w:lvlJc w:val="left"/>
      <w:pPr>
        <w:ind w:left="1539" w:hanging="1080"/>
      </w:pPr>
      <w:rPr>
        <w:b/>
        <w:color w:val="365F91"/>
      </w:rPr>
    </w:lvl>
    <w:lvl w:ilvl="7">
      <w:start w:val="1"/>
      <w:numFmt w:val="decimal"/>
      <w:lvlText w:val="%1.%2.%3.%4.%5.%6.%7.%8"/>
      <w:lvlJc w:val="left"/>
      <w:pPr>
        <w:ind w:left="1950" w:hanging="1440"/>
      </w:pPr>
      <w:rPr>
        <w:b/>
        <w:color w:val="365F91"/>
      </w:rPr>
    </w:lvl>
    <w:lvl w:ilvl="8">
      <w:start w:val="1"/>
      <w:numFmt w:val="decimal"/>
      <w:lvlText w:val="%1.%2.%3.%4.%5.%6.%7.%8.%9"/>
      <w:lvlJc w:val="left"/>
      <w:pPr>
        <w:ind w:left="2001" w:hanging="1440"/>
      </w:pPr>
      <w:rPr>
        <w:b/>
        <w:color w:val="365F91"/>
      </w:rPr>
    </w:lvl>
  </w:abstractNum>
  <w:num w:numId="1">
    <w:abstractNumId w:val="8"/>
  </w:num>
  <w:num w:numId="2">
    <w:abstractNumId w:val="7"/>
  </w:num>
  <w:num w:numId="3">
    <w:abstractNumId w:val="1"/>
  </w:num>
  <w:num w:numId="4">
    <w:abstractNumId w:val="0"/>
  </w:num>
  <w:num w:numId="5">
    <w:abstractNumId w:val="4"/>
  </w:num>
  <w:num w:numId="6">
    <w:abstractNumId w:val="3"/>
  </w:num>
  <w:num w:numId="7">
    <w:abstractNumId w:val="5"/>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820"/>
    <w:rsid w:val="00014BDE"/>
    <w:rsid w:val="00037993"/>
    <w:rsid w:val="001317D6"/>
    <w:rsid w:val="00191CBB"/>
    <w:rsid w:val="00202299"/>
    <w:rsid w:val="002174E2"/>
    <w:rsid w:val="00256E70"/>
    <w:rsid w:val="00271A25"/>
    <w:rsid w:val="002751E7"/>
    <w:rsid w:val="00347913"/>
    <w:rsid w:val="00356F07"/>
    <w:rsid w:val="00374DFC"/>
    <w:rsid w:val="00377B94"/>
    <w:rsid w:val="003879A4"/>
    <w:rsid w:val="003A5B93"/>
    <w:rsid w:val="00426124"/>
    <w:rsid w:val="00463EDC"/>
    <w:rsid w:val="004F5592"/>
    <w:rsid w:val="005E57A0"/>
    <w:rsid w:val="005F66A2"/>
    <w:rsid w:val="00611BF7"/>
    <w:rsid w:val="006130A4"/>
    <w:rsid w:val="006A1255"/>
    <w:rsid w:val="006B7F8E"/>
    <w:rsid w:val="006C0C1A"/>
    <w:rsid w:val="006D1BE2"/>
    <w:rsid w:val="007040C6"/>
    <w:rsid w:val="007263CC"/>
    <w:rsid w:val="007460A9"/>
    <w:rsid w:val="00874601"/>
    <w:rsid w:val="00885783"/>
    <w:rsid w:val="0093297D"/>
    <w:rsid w:val="00976D37"/>
    <w:rsid w:val="009C1DBA"/>
    <w:rsid w:val="00A10C3F"/>
    <w:rsid w:val="00A81820"/>
    <w:rsid w:val="00A93620"/>
    <w:rsid w:val="00AA4F80"/>
    <w:rsid w:val="00BA4362"/>
    <w:rsid w:val="00BC4B55"/>
    <w:rsid w:val="00C55567"/>
    <w:rsid w:val="00D10663"/>
    <w:rsid w:val="00D2726E"/>
    <w:rsid w:val="00D37EAC"/>
    <w:rsid w:val="00DB3C0E"/>
    <w:rsid w:val="00E320EF"/>
    <w:rsid w:val="00EC7A29"/>
    <w:rsid w:val="00F27362"/>
    <w:rsid w:val="00FE3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5086"/>
  <w15:chartTrackingRefBased/>
  <w15:docId w15:val="{16256B72-DC21-4DCF-80E7-6D879F9D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56E70"/>
    <w:pPr>
      <w:widowControl w:val="0"/>
      <w:spacing w:after="0" w:line="240" w:lineRule="auto"/>
    </w:pPr>
  </w:style>
  <w:style w:type="paragraph" w:styleId="Titre1">
    <w:name w:val="heading 1"/>
    <w:basedOn w:val="Normal"/>
    <w:next w:val="Normal"/>
    <w:link w:val="Titre1Car"/>
    <w:uiPriority w:val="1"/>
    <w:qFormat/>
    <w:rsid w:val="00A818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1"/>
    <w:unhideWhenUsed/>
    <w:qFormat/>
    <w:rsid w:val="00A818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1"/>
    <w:unhideWhenUsed/>
    <w:qFormat/>
    <w:rsid w:val="00A8182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1"/>
    <w:unhideWhenUsed/>
    <w:qFormat/>
    <w:rsid w:val="00A8182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1"/>
    <w:unhideWhenUsed/>
    <w:qFormat/>
    <w:rsid w:val="00A8182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1"/>
    <w:unhideWhenUsed/>
    <w:qFormat/>
    <w:rsid w:val="00A8182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1"/>
    <w:unhideWhenUsed/>
    <w:qFormat/>
    <w:rsid w:val="00A8182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1"/>
    <w:unhideWhenUsed/>
    <w:qFormat/>
    <w:rsid w:val="00A8182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82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A8182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1"/>
    <w:rsid w:val="00A8182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1"/>
    <w:rsid w:val="00A8182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1"/>
    <w:rsid w:val="00A81820"/>
    <w:rPr>
      <w:rFonts w:eastAsiaTheme="majorEastAsia" w:cstheme="majorBidi"/>
      <w:i/>
      <w:iCs/>
      <w:color w:val="0F4761" w:themeColor="accent1" w:themeShade="BF"/>
    </w:rPr>
  </w:style>
  <w:style w:type="character" w:customStyle="1" w:styleId="Titre5Car">
    <w:name w:val="Titre 5 Car"/>
    <w:basedOn w:val="Policepardfaut"/>
    <w:link w:val="Titre5"/>
    <w:uiPriority w:val="1"/>
    <w:rsid w:val="00A81820"/>
    <w:rPr>
      <w:rFonts w:eastAsiaTheme="majorEastAsia" w:cstheme="majorBidi"/>
      <w:color w:val="0F4761" w:themeColor="accent1" w:themeShade="BF"/>
    </w:rPr>
  </w:style>
  <w:style w:type="character" w:customStyle="1" w:styleId="Titre6Car">
    <w:name w:val="Titre 6 Car"/>
    <w:basedOn w:val="Policepardfaut"/>
    <w:link w:val="Titre6"/>
    <w:uiPriority w:val="1"/>
    <w:rsid w:val="00A81820"/>
    <w:rPr>
      <w:rFonts w:eastAsiaTheme="majorEastAsia" w:cstheme="majorBidi"/>
      <w:i/>
      <w:iCs/>
      <w:color w:val="595959" w:themeColor="text1" w:themeTint="A6"/>
    </w:rPr>
  </w:style>
  <w:style w:type="character" w:customStyle="1" w:styleId="Titre7Car">
    <w:name w:val="Titre 7 Car"/>
    <w:basedOn w:val="Policepardfaut"/>
    <w:link w:val="Titre7"/>
    <w:uiPriority w:val="1"/>
    <w:rsid w:val="00A81820"/>
    <w:rPr>
      <w:rFonts w:eastAsiaTheme="majorEastAsia" w:cstheme="majorBidi"/>
      <w:color w:val="595959" w:themeColor="text1" w:themeTint="A6"/>
    </w:rPr>
  </w:style>
  <w:style w:type="character" w:customStyle="1" w:styleId="Titre8Car">
    <w:name w:val="Titre 8 Car"/>
    <w:basedOn w:val="Policepardfaut"/>
    <w:link w:val="Titre8"/>
    <w:uiPriority w:val="1"/>
    <w:rsid w:val="00A8182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820"/>
    <w:rPr>
      <w:rFonts w:eastAsiaTheme="majorEastAsia" w:cstheme="majorBidi"/>
      <w:color w:val="272727" w:themeColor="text1" w:themeTint="D8"/>
    </w:rPr>
  </w:style>
  <w:style w:type="paragraph" w:styleId="Titre">
    <w:name w:val="Title"/>
    <w:basedOn w:val="Normal"/>
    <w:next w:val="Normal"/>
    <w:link w:val="TitreCar"/>
    <w:uiPriority w:val="10"/>
    <w:qFormat/>
    <w:rsid w:val="00A8182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82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82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82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820"/>
    <w:pPr>
      <w:spacing w:before="160"/>
      <w:jc w:val="center"/>
    </w:pPr>
    <w:rPr>
      <w:i/>
      <w:iCs/>
      <w:color w:val="404040" w:themeColor="text1" w:themeTint="BF"/>
    </w:rPr>
  </w:style>
  <w:style w:type="character" w:customStyle="1" w:styleId="CitationCar">
    <w:name w:val="Citation Car"/>
    <w:basedOn w:val="Policepardfaut"/>
    <w:link w:val="Citation"/>
    <w:uiPriority w:val="29"/>
    <w:rsid w:val="00A81820"/>
    <w:rPr>
      <w:i/>
      <w:iCs/>
      <w:color w:val="404040" w:themeColor="text1" w:themeTint="BF"/>
    </w:rPr>
  </w:style>
  <w:style w:type="paragraph" w:styleId="Paragraphedeliste">
    <w:name w:val="List Paragraph"/>
    <w:basedOn w:val="Normal"/>
    <w:link w:val="ParagraphedelisteCar"/>
    <w:uiPriority w:val="1"/>
    <w:qFormat/>
    <w:rsid w:val="00A81820"/>
    <w:pPr>
      <w:ind w:left="720"/>
      <w:contextualSpacing/>
    </w:pPr>
  </w:style>
  <w:style w:type="character" w:styleId="Emphaseintense">
    <w:name w:val="Intense Emphasis"/>
    <w:basedOn w:val="Policepardfaut"/>
    <w:uiPriority w:val="21"/>
    <w:qFormat/>
    <w:rsid w:val="00A81820"/>
    <w:rPr>
      <w:i/>
      <w:iCs/>
      <w:color w:val="0F4761" w:themeColor="accent1" w:themeShade="BF"/>
    </w:rPr>
  </w:style>
  <w:style w:type="paragraph" w:styleId="Citationintense">
    <w:name w:val="Intense Quote"/>
    <w:basedOn w:val="Normal"/>
    <w:next w:val="Normal"/>
    <w:link w:val="CitationintenseCar"/>
    <w:uiPriority w:val="30"/>
    <w:qFormat/>
    <w:rsid w:val="00A818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1820"/>
    <w:rPr>
      <w:i/>
      <w:iCs/>
      <w:color w:val="0F4761" w:themeColor="accent1" w:themeShade="BF"/>
    </w:rPr>
  </w:style>
  <w:style w:type="character" w:styleId="Rfrenceintense">
    <w:name w:val="Intense Reference"/>
    <w:basedOn w:val="Policepardfaut"/>
    <w:uiPriority w:val="32"/>
    <w:qFormat/>
    <w:rsid w:val="00A81820"/>
    <w:rPr>
      <w:b/>
      <w:bCs/>
      <w:smallCaps/>
      <w:color w:val="0F4761" w:themeColor="accent1" w:themeShade="BF"/>
      <w:spacing w:val="5"/>
    </w:rPr>
  </w:style>
  <w:style w:type="character" w:styleId="Lienhypertexte">
    <w:name w:val="Hyperlink"/>
    <w:basedOn w:val="Policepardfaut"/>
    <w:uiPriority w:val="99"/>
    <w:unhideWhenUsed/>
    <w:rsid w:val="00A81820"/>
    <w:rPr>
      <w:color w:val="467886" w:themeColor="hyperlink"/>
      <w:u w:val="single"/>
    </w:rPr>
  </w:style>
  <w:style w:type="character" w:styleId="Lienhypertextesuivivisit">
    <w:name w:val="FollowedHyperlink"/>
    <w:basedOn w:val="Policepardfaut"/>
    <w:uiPriority w:val="99"/>
    <w:semiHidden/>
    <w:unhideWhenUsed/>
    <w:rsid w:val="00A81820"/>
    <w:rPr>
      <w:color w:val="954F72"/>
      <w:u w:val="single"/>
    </w:rPr>
  </w:style>
  <w:style w:type="paragraph" w:customStyle="1" w:styleId="msonormal0">
    <w:name w:val="msonormal"/>
    <w:basedOn w:val="Normal"/>
    <w:rsid w:val="00A81820"/>
    <w:pPr>
      <w:widowControl/>
      <w:spacing w:before="100" w:beforeAutospacing="1" w:after="100" w:afterAutospacing="1"/>
    </w:pPr>
    <w:rPr>
      <w:rFonts w:ascii="Times New Roman" w:eastAsia="Times New Roman" w:hAnsi="Times New Roman" w:cs="Times New Roman"/>
      <w:sz w:val="24"/>
      <w:szCs w:val="24"/>
      <w:lang w:eastAsia="fr-FR"/>
    </w:rPr>
  </w:style>
  <w:style w:type="paragraph" w:styleId="TM1">
    <w:name w:val="toc 1"/>
    <w:basedOn w:val="Normal"/>
    <w:autoRedefine/>
    <w:uiPriority w:val="39"/>
    <w:unhideWhenUsed/>
    <w:qFormat/>
    <w:rsid w:val="00A81820"/>
    <w:pPr>
      <w:ind w:left="511"/>
    </w:pPr>
    <w:rPr>
      <w:rFonts w:ascii="Calibri" w:eastAsia="Calibri" w:hAnsi="Calibri"/>
    </w:rPr>
  </w:style>
  <w:style w:type="paragraph" w:styleId="TM2">
    <w:name w:val="toc 2"/>
    <w:basedOn w:val="Normal"/>
    <w:autoRedefine/>
    <w:uiPriority w:val="39"/>
    <w:unhideWhenUsed/>
    <w:qFormat/>
    <w:rsid w:val="00A81820"/>
    <w:pPr>
      <w:ind w:left="1065" w:hanging="331"/>
    </w:pPr>
    <w:rPr>
      <w:rFonts w:ascii="Calibri" w:eastAsia="Calibri" w:hAnsi="Calibri"/>
    </w:rPr>
  </w:style>
  <w:style w:type="paragraph" w:styleId="TM3">
    <w:name w:val="toc 3"/>
    <w:basedOn w:val="Normal"/>
    <w:autoRedefine/>
    <w:uiPriority w:val="39"/>
    <w:unhideWhenUsed/>
    <w:qFormat/>
    <w:rsid w:val="00A81820"/>
    <w:pPr>
      <w:ind w:left="620" w:hanging="101"/>
    </w:pPr>
    <w:rPr>
      <w:rFonts w:ascii="Arial Narrow" w:eastAsia="Arial Narrow" w:hAnsi="Arial Narrow"/>
      <w:sz w:val="20"/>
      <w:szCs w:val="20"/>
    </w:rPr>
  </w:style>
  <w:style w:type="paragraph" w:styleId="TM4">
    <w:name w:val="toc 4"/>
    <w:basedOn w:val="Normal"/>
    <w:next w:val="Normal"/>
    <w:autoRedefine/>
    <w:uiPriority w:val="39"/>
    <w:unhideWhenUsed/>
    <w:rsid w:val="00A81820"/>
    <w:pPr>
      <w:widowControl/>
      <w:spacing w:after="100" w:line="256" w:lineRule="auto"/>
      <w:ind w:left="660"/>
    </w:pPr>
    <w:rPr>
      <w:rFonts w:eastAsiaTheme="minorEastAsia"/>
      <w:lang w:eastAsia="fr-FR"/>
    </w:rPr>
  </w:style>
  <w:style w:type="paragraph" w:styleId="TM5">
    <w:name w:val="toc 5"/>
    <w:basedOn w:val="Normal"/>
    <w:next w:val="Normal"/>
    <w:autoRedefine/>
    <w:uiPriority w:val="39"/>
    <w:unhideWhenUsed/>
    <w:rsid w:val="00A81820"/>
    <w:pPr>
      <w:widowControl/>
      <w:spacing w:after="100" w:line="256" w:lineRule="auto"/>
      <w:ind w:left="880"/>
    </w:pPr>
    <w:rPr>
      <w:rFonts w:eastAsiaTheme="minorEastAsia"/>
      <w:lang w:eastAsia="fr-FR"/>
    </w:rPr>
  </w:style>
  <w:style w:type="paragraph" w:styleId="TM6">
    <w:name w:val="toc 6"/>
    <w:basedOn w:val="Normal"/>
    <w:next w:val="Normal"/>
    <w:autoRedefine/>
    <w:uiPriority w:val="39"/>
    <w:unhideWhenUsed/>
    <w:rsid w:val="00A81820"/>
    <w:pPr>
      <w:widowControl/>
      <w:spacing w:after="100" w:line="256" w:lineRule="auto"/>
      <w:ind w:left="1100"/>
    </w:pPr>
    <w:rPr>
      <w:rFonts w:eastAsiaTheme="minorEastAsia"/>
      <w:lang w:eastAsia="fr-FR"/>
    </w:rPr>
  </w:style>
  <w:style w:type="paragraph" w:styleId="TM7">
    <w:name w:val="toc 7"/>
    <w:basedOn w:val="Normal"/>
    <w:next w:val="Normal"/>
    <w:autoRedefine/>
    <w:uiPriority w:val="39"/>
    <w:unhideWhenUsed/>
    <w:rsid w:val="00A81820"/>
    <w:pPr>
      <w:widowControl/>
      <w:spacing w:after="100" w:line="256" w:lineRule="auto"/>
      <w:ind w:left="1320"/>
    </w:pPr>
    <w:rPr>
      <w:rFonts w:eastAsiaTheme="minorEastAsia"/>
      <w:lang w:eastAsia="fr-FR"/>
    </w:rPr>
  </w:style>
  <w:style w:type="paragraph" w:styleId="TM8">
    <w:name w:val="toc 8"/>
    <w:basedOn w:val="Normal"/>
    <w:next w:val="Normal"/>
    <w:autoRedefine/>
    <w:uiPriority w:val="39"/>
    <w:unhideWhenUsed/>
    <w:rsid w:val="00A81820"/>
    <w:pPr>
      <w:widowControl/>
      <w:spacing w:after="100" w:line="256" w:lineRule="auto"/>
      <w:ind w:left="1540"/>
    </w:pPr>
    <w:rPr>
      <w:rFonts w:eastAsiaTheme="minorEastAsia"/>
      <w:lang w:eastAsia="fr-FR"/>
    </w:rPr>
  </w:style>
  <w:style w:type="paragraph" w:styleId="TM9">
    <w:name w:val="toc 9"/>
    <w:basedOn w:val="Normal"/>
    <w:next w:val="Normal"/>
    <w:autoRedefine/>
    <w:uiPriority w:val="39"/>
    <w:unhideWhenUsed/>
    <w:rsid w:val="00A81820"/>
    <w:pPr>
      <w:widowControl/>
      <w:spacing w:after="100" w:line="256" w:lineRule="auto"/>
      <w:ind w:left="1760"/>
    </w:pPr>
    <w:rPr>
      <w:rFonts w:eastAsiaTheme="minorEastAsia"/>
      <w:lang w:eastAsia="fr-FR"/>
    </w:rPr>
  </w:style>
  <w:style w:type="paragraph" w:styleId="Commentaire">
    <w:name w:val="annotation text"/>
    <w:basedOn w:val="Normal"/>
    <w:link w:val="CommentaireCar"/>
    <w:uiPriority w:val="99"/>
    <w:unhideWhenUsed/>
    <w:rsid w:val="00A81820"/>
    <w:rPr>
      <w:sz w:val="20"/>
      <w:szCs w:val="20"/>
    </w:rPr>
  </w:style>
  <w:style w:type="character" w:customStyle="1" w:styleId="CommentaireCar">
    <w:name w:val="Commentaire Car"/>
    <w:basedOn w:val="Policepardfaut"/>
    <w:link w:val="Commentaire"/>
    <w:uiPriority w:val="99"/>
    <w:rsid w:val="00A81820"/>
    <w:rPr>
      <w:sz w:val="20"/>
      <w:szCs w:val="20"/>
    </w:rPr>
  </w:style>
  <w:style w:type="paragraph" w:styleId="En-tte">
    <w:name w:val="header"/>
    <w:basedOn w:val="Normal"/>
    <w:link w:val="En-tteCar"/>
    <w:uiPriority w:val="99"/>
    <w:unhideWhenUsed/>
    <w:rsid w:val="00A81820"/>
    <w:pPr>
      <w:tabs>
        <w:tab w:val="center" w:pos="4536"/>
        <w:tab w:val="right" w:pos="9072"/>
      </w:tabs>
    </w:pPr>
  </w:style>
  <w:style w:type="character" w:customStyle="1" w:styleId="En-tteCar">
    <w:name w:val="En-tête Car"/>
    <w:basedOn w:val="Policepardfaut"/>
    <w:link w:val="En-tte"/>
    <w:uiPriority w:val="99"/>
    <w:rsid w:val="00A81820"/>
  </w:style>
  <w:style w:type="paragraph" w:styleId="Pieddepage">
    <w:name w:val="footer"/>
    <w:basedOn w:val="Normal"/>
    <w:link w:val="PieddepageCar"/>
    <w:uiPriority w:val="99"/>
    <w:unhideWhenUsed/>
    <w:rsid w:val="00A81820"/>
    <w:pPr>
      <w:tabs>
        <w:tab w:val="center" w:pos="4536"/>
        <w:tab w:val="right" w:pos="9072"/>
      </w:tabs>
    </w:pPr>
  </w:style>
  <w:style w:type="character" w:customStyle="1" w:styleId="PieddepageCar">
    <w:name w:val="Pied de page Car"/>
    <w:basedOn w:val="Policepardfaut"/>
    <w:link w:val="Pieddepage"/>
    <w:uiPriority w:val="99"/>
    <w:rsid w:val="00A81820"/>
  </w:style>
  <w:style w:type="paragraph" w:styleId="Corpsdetexte">
    <w:name w:val="Body Text"/>
    <w:basedOn w:val="Normal"/>
    <w:link w:val="CorpsdetexteCar"/>
    <w:uiPriority w:val="1"/>
    <w:unhideWhenUsed/>
    <w:qFormat/>
    <w:rsid w:val="00A81820"/>
    <w:pPr>
      <w:ind w:left="153"/>
    </w:pPr>
    <w:rPr>
      <w:rFonts w:ascii="Calibri" w:eastAsia="Calibri" w:hAnsi="Calibri"/>
    </w:rPr>
  </w:style>
  <w:style w:type="character" w:customStyle="1" w:styleId="CorpsdetexteCar">
    <w:name w:val="Corps de texte Car"/>
    <w:basedOn w:val="Policepardfaut"/>
    <w:link w:val="Corpsdetexte"/>
    <w:uiPriority w:val="1"/>
    <w:rsid w:val="00A81820"/>
    <w:rPr>
      <w:rFonts w:ascii="Calibri" w:eastAsia="Calibri" w:hAnsi="Calibri"/>
    </w:rPr>
  </w:style>
  <w:style w:type="paragraph" w:styleId="Objetducommentaire">
    <w:name w:val="annotation subject"/>
    <w:basedOn w:val="Commentaire"/>
    <w:next w:val="Commentaire"/>
    <w:link w:val="ObjetducommentaireCar"/>
    <w:uiPriority w:val="99"/>
    <w:semiHidden/>
    <w:unhideWhenUsed/>
    <w:rsid w:val="00A81820"/>
    <w:rPr>
      <w:b/>
      <w:bCs/>
    </w:rPr>
  </w:style>
  <w:style w:type="character" w:customStyle="1" w:styleId="ObjetducommentaireCar">
    <w:name w:val="Objet du commentaire Car"/>
    <w:basedOn w:val="CommentaireCar"/>
    <w:link w:val="Objetducommentaire"/>
    <w:uiPriority w:val="99"/>
    <w:semiHidden/>
    <w:rsid w:val="00A81820"/>
    <w:rPr>
      <w:b/>
      <w:bCs/>
      <w:sz w:val="20"/>
      <w:szCs w:val="20"/>
    </w:rPr>
  </w:style>
  <w:style w:type="paragraph" w:styleId="Textedebulles">
    <w:name w:val="Balloon Text"/>
    <w:basedOn w:val="Normal"/>
    <w:link w:val="TextedebullesCar"/>
    <w:uiPriority w:val="99"/>
    <w:semiHidden/>
    <w:unhideWhenUsed/>
    <w:rsid w:val="00A81820"/>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820"/>
    <w:rPr>
      <w:rFonts w:ascii="Segoe UI" w:hAnsi="Segoe UI" w:cs="Segoe UI"/>
      <w:sz w:val="18"/>
      <w:szCs w:val="18"/>
    </w:rPr>
  </w:style>
  <w:style w:type="paragraph" w:styleId="Rvision">
    <w:name w:val="Revision"/>
    <w:uiPriority w:val="99"/>
    <w:semiHidden/>
    <w:rsid w:val="00A81820"/>
    <w:pPr>
      <w:spacing w:after="0" w:line="240" w:lineRule="auto"/>
    </w:pPr>
  </w:style>
  <w:style w:type="character" w:customStyle="1" w:styleId="ParagraphedelisteCar">
    <w:name w:val="Paragraphe de liste Car"/>
    <w:basedOn w:val="Policepardfaut"/>
    <w:link w:val="Paragraphedeliste"/>
    <w:uiPriority w:val="1"/>
    <w:locked/>
    <w:rsid w:val="00A81820"/>
  </w:style>
  <w:style w:type="paragraph" w:styleId="En-ttedetabledesmatires">
    <w:name w:val="TOC Heading"/>
    <w:basedOn w:val="Titre1"/>
    <w:next w:val="Normal"/>
    <w:uiPriority w:val="39"/>
    <w:unhideWhenUsed/>
    <w:qFormat/>
    <w:rsid w:val="00A81820"/>
    <w:pPr>
      <w:spacing w:before="240" w:after="0" w:line="256" w:lineRule="auto"/>
      <w:outlineLvl w:val="9"/>
    </w:pPr>
    <w:rPr>
      <w:sz w:val="32"/>
      <w:szCs w:val="32"/>
      <w:lang w:eastAsia="fr-FR"/>
    </w:rPr>
  </w:style>
  <w:style w:type="paragraph" w:customStyle="1" w:styleId="TableParagraph">
    <w:name w:val="Table Paragraph"/>
    <w:basedOn w:val="Normal"/>
    <w:uiPriority w:val="1"/>
    <w:qFormat/>
    <w:rsid w:val="00A81820"/>
  </w:style>
  <w:style w:type="character" w:customStyle="1" w:styleId="T1Car">
    <w:name w:val="T1 Car"/>
    <w:basedOn w:val="Titre3Car"/>
    <w:link w:val="T1"/>
    <w:uiPriority w:val="1"/>
    <w:locked/>
    <w:rsid w:val="00A81820"/>
    <w:rPr>
      <w:rFonts w:ascii="Arial Narrow" w:eastAsia="Calibri" w:hAnsi="Arial Narrow" w:cs="Calibri"/>
      <w:noProof/>
      <w:color w:val="0A2F41" w:themeColor="accent1" w:themeShade="80"/>
      <w:sz w:val="28"/>
      <w:szCs w:val="28"/>
      <w:lang w:eastAsia="fr-FR"/>
    </w:rPr>
  </w:style>
  <w:style w:type="paragraph" w:customStyle="1" w:styleId="T1">
    <w:name w:val="T1"/>
    <w:basedOn w:val="Titre3"/>
    <w:link w:val="T1Car"/>
    <w:autoRedefine/>
    <w:uiPriority w:val="1"/>
    <w:qFormat/>
    <w:rsid w:val="00A81820"/>
    <w:pPr>
      <w:keepNext w:val="0"/>
      <w:keepLines w:val="0"/>
      <w:numPr>
        <w:numId w:val="1"/>
      </w:numPr>
      <w:spacing w:before="34" w:after="0"/>
    </w:pPr>
    <w:rPr>
      <w:rFonts w:ascii="Arial Narrow" w:eastAsia="Calibri" w:hAnsi="Arial Narrow" w:cs="Calibri"/>
      <w:noProof/>
      <w:color w:val="0A2F41" w:themeColor="accent1" w:themeShade="80"/>
      <w:sz w:val="22"/>
      <w:szCs w:val="22"/>
      <w:lang w:eastAsia="fr-FR"/>
    </w:rPr>
  </w:style>
  <w:style w:type="character" w:customStyle="1" w:styleId="T2Car">
    <w:name w:val="T2 Car"/>
    <w:basedOn w:val="CorpsdetexteCar"/>
    <w:link w:val="T2"/>
    <w:uiPriority w:val="1"/>
    <w:locked/>
    <w:rsid w:val="00A81820"/>
    <w:rPr>
      <w:rFonts w:ascii="Arial Narrow" w:eastAsia="Calibri" w:hAnsi="Arial Narrow" w:cs="Calibri"/>
      <w:b/>
      <w:color w:val="365F91"/>
      <w:spacing w:val="-1"/>
      <w:sz w:val="24"/>
    </w:rPr>
  </w:style>
  <w:style w:type="paragraph" w:customStyle="1" w:styleId="T2">
    <w:name w:val="T2"/>
    <w:basedOn w:val="Corpsdetexte"/>
    <w:link w:val="T2Car"/>
    <w:uiPriority w:val="1"/>
    <w:qFormat/>
    <w:rsid w:val="00A81820"/>
    <w:pPr>
      <w:numPr>
        <w:ilvl w:val="1"/>
        <w:numId w:val="2"/>
      </w:numPr>
      <w:tabs>
        <w:tab w:val="left" w:pos="486"/>
      </w:tabs>
      <w:spacing w:before="250"/>
    </w:pPr>
    <w:rPr>
      <w:rFonts w:ascii="Arial Narrow" w:hAnsi="Arial Narrow" w:cs="Calibri"/>
      <w:b/>
      <w:color w:val="365F91"/>
      <w:spacing w:val="-1"/>
      <w:sz w:val="24"/>
    </w:rPr>
  </w:style>
  <w:style w:type="character" w:customStyle="1" w:styleId="T3Car">
    <w:name w:val="T3 Car"/>
    <w:basedOn w:val="ParagraphedelisteCar"/>
    <w:link w:val="T3"/>
    <w:uiPriority w:val="1"/>
    <w:locked/>
    <w:rsid w:val="00A81820"/>
    <w:rPr>
      <w:rFonts w:ascii="Arial Narrow" w:hAnsi="Arial Narrow"/>
      <w:bCs/>
      <w:color w:val="0A2F41" w:themeColor="accent1" w:themeShade="80"/>
      <w:u w:color="000000"/>
    </w:rPr>
  </w:style>
  <w:style w:type="paragraph" w:customStyle="1" w:styleId="T3">
    <w:name w:val="T3"/>
    <w:basedOn w:val="Paragraphedeliste"/>
    <w:link w:val="T3Car"/>
    <w:autoRedefine/>
    <w:uiPriority w:val="1"/>
    <w:qFormat/>
    <w:rsid w:val="00A81820"/>
    <w:pPr>
      <w:numPr>
        <w:ilvl w:val="2"/>
        <w:numId w:val="3"/>
      </w:numPr>
      <w:spacing w:before="120" w:after="120"/>
      <w:contextualSpacing w:val="0"/>
    </w:pPr>
    <w:rPr>
      <w:rFonts w:ascii="Arial Narrow" w:hAnsi="Arial Narrow"/>
      <w:bCs/>
      <w:color w:val="0A2F41" w:themeColor="accent1" w:themeShade="80"/>
      <w:u w:color="000000"/>
    </w:rPr>
  </w:style>
  <w:style w:type="character" w:customStyle="1" w:styleId="T4Car">
    <w:name w:val="T4 Car"/>
    <w:basedOn w:val="CorpsdetexteCar"/>
    <w:link w:val="T4"/>
    <w:uiPriority w:val="1"/>
    <w:locked/>
    <w:rsid w:val="00A81820"/>
    <w:rPr>
      <w:rFonts w:ascii="Arial Narrow" w:eastAsia="Calibri" w:hAnsi="Arial Narrow" w:cs="Calibri"/>
      <w:color w:val="0F4761" w:themeColor="accent1" w:themeShade="BF"/>
      <w:spacing w:val="-2"/>
    </w:rPr>
  </w:style>
  <w:style w:type="paragraph" w:customStyle="1" w:styleId="T4">
    <w:name w:val="T4"/>
    <w:basedOn w:val="Corpsdetexte"/>
    <w:next w:val="Normal"/>
    <w:link w:val="T4Car"/>
    <w:autoRedefine/>
    <w:uiPriority w:val="1"/>
    <w:qFormat/>
    <w:rsid w:val="00A81820"/>
    <w:pPr>
      <w:tabs>
        <w:tab w:val="left" w:pos="483"/>
      </w:tabs>
      <w:spacing w:before="56"/>
    </w:pPr>
    <w:rPr>
      <w:rFonts w:ascii="Arial Narrow" w:hAnsi="Arial Narrow" w:cs="Calibri"/>
      <w:color w:val="0F4761" w:themeColor="accent1" w:themeShade="BF"/>
      <w:spacing w:val="-2"/>
    </w:rPr>
  </w:style>
  <w:style w:type="character" w:customStyle="1" w:styleId="TXTCar">
    <w:name w:val="TXT Car"/>
    <w:basedOn w:val="CorpsdetexteCar"/>
    <w:link w:val="TXT"/>
    <w:uiPriority w:val="1"/>
    <w:locked/>
    <w:rsid w:val="00A81820"/>
    <w:rPr>
      <w:rFonts w:ascii="Arial Narrow" w:eastAsia="Calibri" w:hAnsi="Arial Narrow" w:cs="Calibri"/>
      <w:spacing w:val="-1"/>
    </w:rPr>
  </w:style>
  <w:style w:type="paragraph" w:customStyle="1" w:styleId="TXT">
    <w:name w:val="TXT"/>
    <w:basedOn w:val="Corpsdetexte"/>
    <w:link w:val="TXTCar"/>
    <w:uiPriority w:val="1"/>
    <w:qFormat/>
    <w:rsid w:val="00A81820"/>
    <w:pPr>
      <w:jc w:val="both"/>
    </w:pPr>
    <w:rPr>
      <w:rFonts w:ascii="Arial Narrow" w:hAnsi="Arial Narrow" w:cs="Calibri"/>
      <w:spacing w:val="-1"/>
    </w:rPr>
  </w:style>
  <w:style w:type="paragraph" w:customStyle="1" w:styleId="font5">
    <w:name w:val="font5"/>
    <w:basedOn w:val="Normal"/>
    <w:rsid w:val="00A81820"/>
    <w:pPr>
      <w:widowControl/>
      <w:spacing w:before="100" w:beforeAutospacing="1" w:after="100" w:afterAutospacing="1"/>
    </w:pPr>
    <w:rPr>
      <w:rFonts w:ascii="Calibri" w:eastAsia="Times New Roman" w:hAnsi="Calibri" w:cs="Calibri"/>
      <w:color w:val="FF0000"/>
      <w:sz w:val="18"/>
      <w:szCs w:val="18"/>
      <w:lang w:eastAsia="fr-FR"/>
    </w:rPr>
  </w:style>
  <w:style w:type="paragraph" w:customStyle="1" w:styleId="xl65">
    <w:name w:val="xl65"/>
    <w:basedOn w:val="Normal"/>
    <w:rsid w:val="00A81820"/>
    <w:pPr>
      <w:widowControl/>
      <w:pBdr>
        <w:left w:val="single" w:sz="8" w:space="0" w:color="000000"/>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6">
    <w:name w:val="xl66"/>
    <w:basedOn w:val="Normal"/>
    <w:rsid w:val="00A81820"/>
    <w:pPr>
      <w:widowControl/>
      <w:pBdr>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7">
    <w:name w:val="xl67"/>
    <w:basedOn w:val="Normal"/>
    <w:rsid w:val="00A81820"/>
    <w:pPr>
      <w:widowControl/>
      <w:pBdr>
        <w:left w:val="single" w:sz="8" w:space="27" w:color="000000"/>
        <w:bottom w:val="single" w:sz="8" w:space="0" w:color="000000"/>
        <w:right w:val="single" w:sz="8" w:space="0" w:color="000000"/>
      </w:pBdr>
      <w:shd w:val="clear" w:color="auto" w:fill="DADADA"/>
      <w:spacing w:before="100" w:beforeAutospacing="1" w:after="100" w:afterAutospacing="1"/>
      <w:ind w:firstLineChars="400" w:firstLine="400"/>
    </w:pPr>
    <w:rPr>
      <w:rFonts w:ascii="Times New Roman" w:eastAsia="Times New Roman" w:hAnsi="Times New Roman" w:cs="Times New Roman"/>
      <w:b/>
      <w:bCs/>
      <w:sz w:val="18"/>
      <w:szCs w:val="18"/>
      <w:lang w:eastAsia="fr-FR"/>
    </w:rPr>
  </w:style>
  <w:style w:type="paragraph" w:customStyle="1" w:styleId="xl68">
    <w:name w:val="xl68"/>
    <w:basedOn w:val="Normal"/>
    <w:rsid w:val="00A81820"/>
    <w:pPr>
      <w:widowControl/>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20"/>
      <w:szCs w:val="20"/>
      <w:lang w:eastAsia="fr-FR"/>
    </w:rPr>
  </w:style>
  <w:style w:type="paragraph" w:customStyle="1" w:styleId="xl69">
    <w:name w:val="xl69"/>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0">
    <w:name w:val="xl70"/>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1">
    <w:name w:val="xl7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2">
    <w:name w:val="xl72"/>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3">
    <w:name w:val="xl73"/>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4">
    <w:name w:val="xl74"/>
    <w:basedOn w:val="Normal"/>
    <w:rsid w:val="00A81820"/>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5">
    <w:name w:val="xl75"/>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6">
    <w:name w:val="xl76"/>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7">
    <w:name w:val="xl77"/>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8">
    <w:name w:val="xl78"/>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9">
    <w:name w:val="xl79"/>
    <w:basedOn w:val="Normal"/>
    <w:rsid w:val="00A81820"/>
    <w:pPr>
      <w:widowControl/>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0">
    <w:name w:val="xl80"/>
    <w:basedOn w:val="Normal"/>
    <w:rsid w:val="00A81820"/>
    <w:pPr>
      <w:widowControl/>
      <w:pBdr>
        <w:left w:val="single" w:sz="8" w:space="0" w:color="000000"/>
        <w:bottom w:val="single" w:sz="12" w:space="0" w:color="00206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1">
    <w:name w:val="xl8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eastAsia="fr-FR"/>
    </w:rPr>
  </w:style>
  <w:style w:type="paragraph" w:customStyle="1" w:styleId="xl82">
    <w:name w:val="xl82"/>
    <w:basedOn w:val="Normal"/>
    <w:rsid w:val="00A81820"/>
    <w:pPr>
      <w:widowControl/>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83">
    <w:name w:val="xl83"/>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character" w:styleId="Marquedecommentaire">
    <w:name w:val="annotation reference"/>
    <w:basedOn w:val="Policepardfaut"/>
    <w:uiPriority w:val="99"/>
    <w:semiHidden/>
    <w:unhideWhenUsed/>
    <w:rsid w:val="00A81820"/>
    <w:rPr>
      <w:sz w:val="16"/>
      <w:szCs w:val="16"/>
    </w:rPr>
  </w:style>
  <w:style w:type="table" w:styleId="Grilledutableau">
    <w:name w:val="Table Grid"/>
    <w:basedOn w:val="TableauNormal"/>
    <w:uiPriority w:val="39"/>
    <w:rsid w:val="00A8182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A81820"/>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4375">
      <w:bodyDiv w:val="1"/>
      <w:marLeft w:val="0"/>
      <w:marRight w:val="0"/>
      <w:marTop w:val="0"/>
      <w:marBottom w:val="0"/>
      <w:divBdr>
        <w:top w:val="none" w:sz="0" w:space="0" w:color="auto"/>
        <w:left w:val="none" w:sz="0" w:space="0" w:color="auto"/>
        <w:bottom w:val="none" w:sz="0" w:space="0" w:color="auto"/>
        <w:right w:val="none" w:sz="0" w:space="0" w:color="auto"/>
      </w:divBdr>
    </w:div>
    <w:div w:id="92546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C99C929AF1C74C81494CA9F2652BDC" ma:contentTypeVersion="1" ma:contentTypeDescription="Crée un document." ma:contentTypeScope="" ma:versionID="c213397b80e7b75532c9d6a70d09e7da">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86F76-BA60-44A7-A79E-619D10B2F4C4}">
  <ds:schemaRefs>
    <ds:schemaRef ds:uri="http://schemas.microsoft.com/sharepoint/v3/contenttype/forms"/>
  </ds:schemaRefs>
</ds:datastoreItem>
</file>

<file path=customXml/itemProps2.xml><?xml version="1.0" encoding="utf-8"?>
<ds:datastoreItem xmlns:ds="http://schemas.openxmlformats.org/officeDocument/2006/customXml" ds:itemID="{1BA038C1-693D-4CDB-95C0-E1B0F94B6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151AF5-8498-44BE-9C7B-76AF7BC43CFD}">
  <ds:schemaRef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dcmitype/"/>
    <ds:schemaRef ds:uri="http://schemas.microsoft.com/sharepoint/v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930FDEB8-DAD4-40A9-BDAB-8BE12A689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1351</Words>
  <Characters>7436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User</dc:creator>
  <cp:keywords/>
  <dc:description/>
  <cp:lastModifiedBy>ANTAL Annabelle</cp:lastModifiedBy>
  <cp:revision>6</cp:revision>
  <cp:lastPrinted>2025-03-31T08:07:00Z</cp:lastPrinted>
  <dcterms:created xsi:type="dcterms:W3CDTF">2025-02-05T13:01:00Z</dcterms:created>
  <dcterms:modified xsi:type="dcterms:W3CDTF">2025-03-31T08:46:00Z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0x0101008EC99C929AF1C74C81494CA9F2652BDC</vt:lpwstr>
  </property>
</Properties>
</file>