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BFA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335052C0" w14:textId="05A98347" w:rsidR="00C12CD9" w:rsidRPr="001B1342" w:rsidRDefault="00A375B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535921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535921" w:rsidRPr="00535921">
        <w:rPr>
          <w:rFonts w:ascii="Marianne" w:eastAsia="Calibri" w:hAnsi="Marianne" w:cs="Times New Roman"/>
          <w:b/>
          <w:sz w:val="20"/>
          <w:szCs w:val="20"/>
        </w:rPr>
        <w:t>IDEAL252</w:t>
      </w:r>
      <w:r w:rsidR="000367CA" w:rsidRPr="00535921">
        <w:rPr>
          <w:rFonts w:ascii="Marianne" w:eastAsia="Calibri" w:hAnsi="Marianne" w:cs="Times New Roman"/>
          <w:b/>
          <w:sz w:val="20"/>
          <w:szCs w:val="20"/>
        </w:rPr>
        <w:t xml:space="preserve"> - Acquisition </w:t>
      </w:r>
      <w:r w:rsidR="00535921" w:rsidRPr="00535921">
        <w:rPr>
          <w:rFonts w:ascii="Marianne" w:eastAsia="Calibri" w:hAnsi="Marianne" w:cs="Times New Roman"/>
          <w:b/>
          <w:sz w:val="20"/>
          <w:szCs w:val="20"/>
        </w:rPr>
        <w:t>d’un microscope électronique à balayage de table à pression contrôlée pour le Laboratoire d’Océanologie et de Géosciences – LOG de l’Université de Lille dans le cadre du CPER IDEAL 2025</w:t>
      </w:r>
    </w:p>
    <w:p w14:paraId="2B834FBE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6796E425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22BB3B28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03D92D99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DB705AC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1616F14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01EF12B5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BAD6552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614E424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A068E" w:rsidRPr="001B1342" w14:paraId="1617E0A5" w14:textId="77777777" w:rsidTr="000A06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11264" w14:textId="77777777" w:rsidR="000A068E" w:rsidRPr="001B1342" w:rsidRDefault="000A068E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44AB73F3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08C013B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Prix en </w:t>
            </w:r>
            <w:proofErr w:type="gramStart"/>
            <w:r>
              <w:rPr>
                <w:rFonts w:ascii="Marianne" w:hAnsi="Marianne" w:cs="Arial"/>
              </w:rPr>
              <w:t>€ 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  <w:proofErr w:type="gramEnd"/>
          </w:p>
        </w:tc>
      </w:tr>
      <w:tr w:rsidR="000A068E" w:rsidRPr="001B1342" w14:paraId="2E0E4659" w14:textId="77777777" w:rsidTr="000A0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2D11D3DD" w14:textId="5005DDF9" w:rsidR="000A068E" w:rsidRPr="001B1342" w:rsidRDefault="00535921" w:rsidP="00BF709F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</w:t>
            </w:r>
            <w:r w:rsidRPr="00535921">
              <w:rPr>
                <w:rFonts w:ascii="Marianne" w:hAnsi="Marianne" w:cs="Arial"/>
                <w:sz w:val="20"/>
                <w:szCs w:val="20"/>
              </w:rPr>
              <w:t>icroscope électronique à balayage de table à pression contrôlée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1FF993ED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44ACA3A2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F35E239" w14:textId="77777777" w:rsidR="00934533" w:rsidRPr="00535921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535921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535921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535921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535921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535921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11347E40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5DC130D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06D39D3D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7F43D38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8169584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572E110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33103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7792" w:type="dxa"/>
        <w:jc w:val="center"/>
        <w:tblLook w:val="04A0" w:firstRow="1" w:lastRow="0" w:firstColumn="1" w:lastColumn="0" w:noHBand="0" w:noVBand="1"/>
      </w:tblPr>
      <w:tblGrid>
        <w:gridCol w:w="2926"/>
        <w:gridCol w:w="1878"/>
        <w:gridCol w:w="2988"/>
      </w:tblGrid>
      <w:tr w:rsidR="00DD544E" w:rsidRPr="001B1342" w14:paraId="7BA7A9DC" w14:textId="77777777" w:rsidTr="005F5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6A537916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9337C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3C18E481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2202F524" w14:textId="77777777" w:rsidR="00DD544E" w:rsidRPr="00A66F3D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A66F3D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6833C78" w14:textId="77777777" w:rsidR="00DD544E" w:rsidRPr="00A66F3D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A66F3D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3B3B1FE" w14:textId="77777777" w:rsidR="00DD544E" w:rsidRPr="00A66F3D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A66F3D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A66F3D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2FC0346B" w14:textId="77777777" w:rsidR="00DD544E" w:rsidRPr="00A66F3D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A66F3D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A66F3D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A66F3D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4D63481C" w14:textId="77777777" w:rsidTr="00DD54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6A2C5794" w14:textId="5EBEDC3B" w:rsidR="00DD544E" w:rsidRPr="001B1342" w:rsidRDefault="00535921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</w:t>
            </w:r>
            <w:r w:rsidRPr="00535921">
              <w:rPr>
                <w:rFonts w:ascii="Marianne" w:hAnsi="Marianne" w:cs="Arial"/>
                <w:sz w:val="20"/>
                <w:szCs w:val="20"/>
              </w:rPr>
              <w:t>icroscope électronique à balayage de table à pression contrôlée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228AFF1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DF28EF6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1A32BEC" w14:textId="77777777" w:rsidR="00934533" w:rsidRPr="00A66F3D" w:rsidRDefault="00FE11A9" w:rsidP="00FE11A9">
      <w:pPr>
        <w:pStyle w:val="Sansinterligne"/>
        <w:rPr>
          <w:rFonts w:ascii="Marianne" w:hAnsi="Marianne" w:cs="Arial"/>
          <w:i/>
          <w:sz w:val="16"/>
          <w:szCs w:val="16"/>
        </w:rPr>
      </w:pPr>
      <w:r w:rsidRPr="00A66F3D">
        <w:rPr>
          <w:rFonts w:ascii="Marianne" w:hAnsi="Marianne" w:cs="Arial"/>
          <w:i/>
          <w:sz w:val="16"/>
          <w:szCs w:val="16"/>
        </w:rPr>
        <w:t>* : du lundi au vendredi de 9h00 à 12h00 et de 14h00 à 17h00</w:t>
      </w:r>
    </w:p>
    <w:p w14:paraId="38E054BF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11FFF54" w14:textId="106536DF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A66F3D">
        <w:rPr>
          <w:rFonts w:ascii="Marianne" w:hAnsi="Marianne" w:cs="Arial"/>
          <w:sz w:val="20"/>
          <w:szCs w:val="20"/>
        </w:rPr>
        <w:t>L’installation</w:t>
      </w:r>
      <w:r w:rsidR="00E068F3" w:rsidRPr="00A66F3D">
        <w:rPr>
          <w:rFonts w:ascii="Marianne" w:hAnsi="Marianne" w:cs="Arial"/>
          <w:sz w:val="20"/>
          <w:szCs w:val="20"/>
        </w:rPr>
        <w:t xml:space="preserve"> </w:t>
      </w:r>
      <w:r w:rsidR="0091429F" w:rsidRPr="00A66F3D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A66F3D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A66F3D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A66F3D" w:rsidRPr="00A66F3D">
        <w:rPr>
          <w:rFonts w:ascii="Marianne" w:hAnsi="Marianne" w:cs="Arial"/>
          <w:b/>
          <w:sz w:val="20"/>
          <w:szCs w:val="20"/>
          <w:u w:val="single"/>
        </w:rPr>
        <w:t>10</w:t>
      </w:r>
      <w:r w:rsidR="00E068F3" w:rsidRPr="00A66F3D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A66F3D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392E820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5DFC65B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4C94368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682BEF6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88B4D2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31BC71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EFAC511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2BB22D0D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D77282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F4D7276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292CD53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37FB4E6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1C830F11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3566F13F" w14:textId="1F2882B1" w:rsidR="00640EFF" w:rsidRPr="001B1342" w:rsidRDefault="00535921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</w:t>
            </w:r>
            <w:r w:rsidRPr="00535921">
              <w:rPr>
                <w:rFonts w:ascii="Marianne" w:hAnsi="Marianne" w:cs="Arial"/>
                <w:sz w:val="20"/>
                <w:szCs w:val="20"/>
              </w:rPr>
              <w:t>icroscope électronique à balayage de table à pression contrôlée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4941D015" w14:textId="53CB5943" w:rsidR="00640EFF" w:rsidRPr="001B1342" w:rsidRDefault="00B95AF3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D8996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D0E53C9" w14:textId="77777777" w:rsidR="00640EFF" w:rsidRPr="00B95AF3" w:rsidRDefault="00640EFF" w:rsidP="00640EFF">
      <w:pPr>
        <w:pStyle w:val="Sansinterligne"/>
        <w:rPr>
          <w:rFonts w:ascii="Marianne" w:hAnsi="Marianne" w:cs="Arial"/>
          <w:i/>
          <w:sz w:val="16"/>
          <w:szCs w:val="16"/>
        </w:rPr>
      </w:pPr>
      <w:r w:rsidRPr="00B95AF3">
        <w:rPr>
          <w:rFonts w:ascii="Marianne" w:hAnsi="Marianne" w:cs="Arial"/>
          <w:i/>
          <w:sz w:val="16"/>
          <w:szCs w:val="16"/>
        </w:rPr>
        <w:t>* : du lundi au vendredi de 9h00 à 12h00 et de 14h00 à 17h00</w:t>
      </w:r>
    </w:p>
    <w:p w14:paraId="79B105C8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37B99A" w14:textId="49673010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B95AF3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B95AF3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B95AF3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B95AF3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B95AF3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B95AF3" w:rsidRPr="00B95AF3">
        <w:rPr>
          <w:rFonts w:ascii="Marianne" w:hAnsi="Marianne" w:cs="Arial"/>
          <w:b/>
          <w:sz w:val="20"/>
          <w:szCs w:val="20"/>
          <w:u w:val="single"/>
        </w:rPr>
        <w:t>10</w:t>
      </w:r>
      <w:r w:rsidRPr="00B95AF3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B95AF3">
        <w:rPr>
          <w:rFonts w:ascii="Marianne" w:hAnsi="Marianne" w:cs="Arial"/>
          <w:sz w:val="20"/>
          <w:szCs w:val="20"/>
        </w:rPr>
        <w:t xml:space="preserve"> à compter de la mise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3E1FD1">
        <w:rPr>
          <w:rFonts w:ascii="Marianne" w:hAnsi="Marianne" w:cs="Arial"/>
          <w:sz w:val="20"/>
          <w:szCs w:val="20"/>
        </w:rPr>
        <w:t>en ordre de marche du matériel (Article 7 du CCP).</w:t>
      </w:r>
    </w:p>
    <w:p w14:paraId="4FD80ACF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E237414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128E4AE" w14:textId="6C76F28D" w:rsidR="00F40180" w:rsidRPr="001B1342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bookmarkStart w:id="0" w:name="_Hlk198900821"/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éventuelle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3F4DD0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obligatoires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B579AC" w:rsidRPr="001B1342" w14:paraId="2FCA2307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8D9B0A4" w14:textId="77777777" w:rsidR="00B579AC" w:rsidRPr="001B1342" w:rsidRDefault="00B579AC" w:rsidP="00006EE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25A5DB8" w14:textId="77777777" w:rsidR="00B579AC" w:rsidRPr="001B1342" w:rsidRDefault="00B579AC" w:rsidP="000A068E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A375BC" w:rsidRPr="001B1342" w14:paraId="1A55D343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34DC86D1" w14:textId="03AB0F14" w:rsidR="00A375BC" w:rsidRPr="00B95AF3" w:rsidRDefault="00E91F60" w:rsidP="00A375B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B95AF3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B95AF3" w:rsidRPr="00B95AF3">
              <w:rPr>
                <w:rFonts w:ascii="Marianne" w:hAnsi="Marianne" w:cs="Arial"/>
                <w:b w:val="0"/>
                <w:sz w:val="20"/>
                <w:szCs w:val="20"/>
              </w:rPr>
              <w:t>1</w:t>
            </w:r>
            <w:r w:rsidRPr="00B95AF3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="003F0B0B" w:rsidRPr="00B95AF3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</w:t>
            </w:r>
            <w:r w:rsidR="00A375BC" w:rsidRPr="00B95AF3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à l’issue de la garantie légale</w:t>
            </w:r>
          </w:p>
          <w:p w14:paraId="1771E479" w14:textId="77777777" w:rsidR="001E7DB0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0B2CD08D" w14:textId="5C21CAE7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514975C8" w14:textId="77777777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0A385B37" w14:textId="77777777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2F10137D" w14:textId="77777777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 années : un contrat d’extension de garantie comprenant 3 années groupées</w:t>
            </w:r>
          </w:p>
          <w:p w14:paraId="16C87954" w14:textId="77777777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 années : un contrat d’extension de garantie comprenant 4 années groupées</w:t>
            </w:r>
          </w:p>
          <w:p w14:paraId="23E359F8" w14:textId="77777777" w:rsidR="001E7DB0" w:rsidRPr="00ED3FBB" w:rsidRDefault="001E7DB0" w:rsidP="001E7DB0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698D113B" w14:textId="63FF3963" w:rsidR="001E7DB0" w:rsidRPr="001B1342" w:rsidRDefault="001E7DB0" w:rsidP="001E7DB0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DB04EF" w14:textId="77777777" w:rsidR="00A375BC" w:rsidRPr="001B1342" w:rsidRDefault="00A375BC" w:rsidP="00A375B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6459325E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E1FD1">
              <w:rPr>
                <w:rFonts w:ascii="Marianne" w:hAnsi="Marianne" w:cs="Arial"/>
                <w:sz w:val="18"/>
                <w:szCs w:val="18"/>
              </w:rPr>
            </w:r>
            <w:r w:rsidR="003E1FD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4CEE2F6B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89DEB98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E1FD1">
              <w:rPr>
                <w:rFonts w:ascii="Marianne" w:hAnsi="Marianne" w:cs="Arial"/>
                <w:sz w:val="18"/>
                <w:szCs w:val="18"/>
              </w:rPr>
            </w:r>
            <w:r w:rsidR="003E1FD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année…………………€ HT</w:t>
            </w:r>
          </w:p>
          <w:p w14:paraId="0D640A40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51E9FF88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E1FD1">
              <w:rPr>
                <w:rFonts w:ascii="Marianne" w:hAnsi="Marianne" w:cs="Arial"/>
                <w:sz w:val="18"/>
                <w:szCs w:val="18"/>
              </w:rPr>
            </w:r>
            <w:r w:rsidR="003E1FD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années………………€ HT</w:t>
            </w:r>
          </w:p>
          <w:p w14:paraId="18FCECC9" w14:textId="77777777" w:rsidR="000A068E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3A148F78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E1FD1">
              <w:rPr>
                <w:rFonts w:ascii="Marianne" w:hAnsi="Marianne" w:cs="Arial"/>
                <w:sz w:val="18"/>
                <w:szCs w:val="18"/>
              </w:rPr>
            </w:r>
            <w:r w:rsidR="003E1FD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sz w:val="20"/>
                <w:szCs w:val="20"/>
              </w:rPr>
              <w:t>3</w:t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année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41D0CE21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280922C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E1FD1">
              <w:rPr>
                <w:rFonts w:ascii="Marianne" w:hAnsi="Marianne" w:cs="Arial"/>
                <w:sz w:val="18"/>
                <w:szCs w:val="18"/>
              </w:rPr>
            </w:r>
            <w:r w:rsidR="003E1FD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sz w:val="20"/>
                <w:szCs w:val="20"/>
              </w:rPr>
              <w:t>4</w:t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années………………€ HT</w:t>
            </w:r>
          </w:p>
          <w:p w14:paraId="0B175CF5" w14:textId="546E370D" w:rsidR="00A375BC" w:rsidRPr="00B95AF3" w:rsidRDefault="000A068E" w:rsidP="00B95AF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</w:tc>
      </w:tr>
      <w:tr w:rsidR="00B95AF3" w:rsidRPr="001B1342" w14:paraId="6B89E972" w14:textId="77777777" w:rsidTr="00BD0C2F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5ABA7222" w14:textId="342E25F5" w:rsidR="00B95AF3" w:rsidRPr="0055224C" w:rsidRDefault="00B95AF3" w:rsidP="00BD0C2F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55224C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55224C" w:rsidRPr="0055224C">
              <w:rPr>
                <w:rFonts w:ascii="Marianne" w:hAnsi="Marianne" w:cs="Arial"/>
                <w:b w:val="0"/>
                <w:sz w:val="20"/>
                <w:szCs w:val="20"/>
              </w:rPr>
              <w:t>2</w:t>
            </w:r>
            <w:r w:rsidRPr="0055224C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="00E61743">
              <w:rPr>
                <w:rFonts w:ascii="Marianne" w:hAnsi="Marianne" w:cs="Arial"/>
                <w:b w:val="0"/>
                <w:sz w:val="20"/>
                <w:szCs w:val="20"/>
              </w:rPr>
              <w:t>–</w:t>
            </w:r>
            <w:r w:rsidRPr="0055224C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="0055224C" w:rsidRPr="0055224C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Maintenance</w:t>
            </w:r>
            <w:r w:rsidR="00E61743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</w:t>
            </w:r>
            <w:r w:rsidR="00E61743" w:rsidRPr="00E61743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à l’issue de la garantie légale ou à l’issue de l’extension de garantie </w:t>
            </w:r>
            <w:r w:rsidR="00E61743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(</w:t>
            </w:r>
            <w:r w:rsidR="00E61743" w:rsidRPr="00E61743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si elle est retenue</w:t>
            </w:r>
            <w:r w:rsidR="00E61743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)</w:t>
            </w:r>
          </w:p>
          <w:p w14:paraId="3DB97957" w14:textId="77777777" w:rsidR="00B95AF3" w:rsidRDefault="00B95AF3" w:rsidP="00BD0C2F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0F70C32B" w14:textId="77777777" w:rsidR="00B95AF3" w:rsidRPr="00ED3FBB" w:rsidRDefault="00B95AF3" w:rsidP="00BD0C2F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73FC03D0" w14:textId="461D7D3E" w:rsidR="00B95AF3" w:rsidRPr="00ED3FBB" w:rsidRDefault="00B95AF3" w:rsidP="00BD0C2F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</w:t>
            </w:r>
            <w:r w:rsidR="0055224C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un contrat 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d’une seule année</w:t>
            </w:r>
          </w:p>
          <w:p w14:paraId="262B2F6F" w14:textId="2C45FA35" w:rsidR="00B95AF3" w:rsidRPr="00ED3FBB" w:rsidRDefault="00B95AF3" w:rsidP="00BD0C2F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2 années : un contrat </w:t>
            </w:r>
            <w:r w:rsidR="0055224C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de maintenance 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comprenant 2 années groupées</w:t>
            </w:r>
          </w:p>
          <w:p w14:paraId="61C78C50" w14:textId="190D3F66" w:rsidR="00B95AF3" w:rsidRPr="00ED3FBB" w:rsidRDefault="00B95AF3" w:rsidP="00BD0C2F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3 années : un contrat </w:t>
            </w:r>
            <w:r w:rsidR="0055224C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3 années groupées</w:t>
            </w:r>
          </w:p>
          <w:p w14:paraId="3F5ED4D8" w14:textId="074ABC35" w:rsidR="00B95AF3" w:rsidRPr="00ED3FBB" w:rsidRDefault="00B95AF3" w:rsidP="00BD0C2F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4 années : un contrat </w:t>
            </w:r>
            <w:r w:rsidR="0055224C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4 années groupées</w:t>
            </w:r>
          </w:p>
          <w:p w14:paraId="34183F02" w14:textId="77777777" w:rsidR="00B95AF3" w:rsidRPr="00ED3FBB" w:rsidRDefault="00B95AF3" w:rsidP="00BD0C2F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2135EFB8" w14:textId="256343FA" w:rsidR="00B95AF3" w:rsidRPr="001B1342" w:rsidRDefault="00B95AF3" w:rsidP="00BD0C2F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</w:t>
            </w:r>
            <w:r w:rsidR="0055224C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d’un contrat de maintenance</w:t>
            </w: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3A1DF7" w14:textId="77777777" w:rsidR="00B95AF3" w:rsidRPr="001B1342" w:rsidRDefault="00B95AF3" w:rsidP="00BD0C2F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299C6872" w14:textId="77777777" w:rsidR="00B95AF3" w:rsidRPr="00F94705" w:rsidRDefault="00B95AF3" w:rsidP="00BD0C2F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E1FD1">
              <w:rPr>
                <w:rFonts w:ascii="Marianne" w:hAnsi="Marianne" w:cs="Arial"/>
                <w:sz w:val="18"/>
                <w:szCs w:val="18"/>
              </w:rPr>
            </w:r>
            <w:r w:rsidR="003E1FD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705F9D7A" w14:textId="77777777" w:rsidR="00B95AF3" w:rsidRPr="00F94705" w:rsidRDefault="00B95AF3" w:rsidP="00BD0C2F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1F2936C7" w14:textId="77777777" w:rsidR="00B95AF3" w:rsidRPr="00F94705" w:rsidRDefault="00B95AF3" w:rsidP="00BD0C2F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E1FD1">
              <w:rPr>
                <w:rFonts w:ascii="Marianne" w:hAnsi="Marianne" w:cs="Arial"/>
                <w:sz w:val="18"/>
                <w:szCs w:val="18"/>
              </w:rPr>
            </w:r>
            <w:r w:rsidR="003E1FD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année…………………€ HT</w:t>
            </w:r>
          </w:p>
          <w:p w14:paraId="0B2721AD" w14:textId="77777777" w:rsidR="00B95AF3" w:rsidRPr="00F94705" w:rsidRDefault="00B95AF3" w:rsidP="00BD0C2F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774391DB" w14:textId="77777777" w:rsidR="00B95AF3" w:rsidRPr="00F94705" w:rsidRDefault="00B95AF3" w:rsidP="00BD0C2F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E1FD1">
              <w:rPr>
                <w:rFonts w:ascii="Marianne" w:hAnsi="Marianne" w:cs="Arial"/>
                <w:sz w:val="18"/>
                <w:szCs w:val="18"/>
              </w:rPr>
            </w:r>
            <w:r w:rsidR="003E1FD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années………………€ HT</w:t>
            </w:r>
          </w:p>
          <w:p w14:paraId="763F7E9C" w14:textId="77777777" w:rsidR="00B95AF3" w:rsidRDefault="00B95AF3" w:rsidP="00BD0C2F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7CE910D8" w14:textId="77777777" w:rsidR="00B95AF3" w:rsidRPr="00F94705" w:rsidRDefault="00B95AF3" w:rsidP="00BD0C2F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E1FD1">
              <w:rPr>
                <w:rFonts w:ascii="Marianne" w:hAnsi="Marianne" w:cs="Arial"/>
                <w:sz w:val="18"/>
                <w:szCs w:val="18"/>
              </w:rPr>
            </w:r>
            <w:r w:rsidR="003E1FD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sz w:val="20"/>
                <w:szCs w:val="20"/>
              </w:rPr>
              <w:t>3</w:t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année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14381726" w14:textId="77777777" w:rsidR="00B95AF3" w:rsidRPr="00F94705" w:rsidRDefault="00B95AF3" w:rsidP="00BD0C2F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46DCB6D7" w14:textId="77777777" w:rsidR="00B95AF3" w:rsidRPr="00F94705" w:rsidRDefault="00B95AF3" w:rsidP="00BD0C2F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E1FD1">
              <w:rPr>
                <w:rFonts w:ascii="Marianne" w:hAnsi="Marianne" w:cs="Arial"/>
                <w:sz w:val="18"/>
                <w:szCs w:val="18"/>
              </w:rPr>
            </w:r>
            <w:r w:rsidR="003E1FD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sz w:val="20"/>
                <w:szCs w:val="20"/>
              </w:rPr>
              <w:t>4</w:t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années………………€ HT</w:t>
            </w:r>
          </w:p>
          <w:p w14:paraId="75C040FC" w14:textId="6F841B17" w:rsidR="00B95AF3" w:rsidRPr="0055224C" w:rsidRDefault="00B95AF3" w:rsidP="0055224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</w:tc>
      </w:tr>
      <w:bookmarkEnd w:id="0"/>
    </w:tbl>
    <w:p w14:paraId="69966F6A" w14:textId="77777777" w:rsidR="000A068E" w:rsidRDefault="000A068E">
      <w:r>
        <w:rPr>
          <w:b/>
          <w:bCs/>
        </w:rPr>
        <w:br w:type="page"/>
      </w:r>
    </w:p>
    <w:p w14:paraId="2C30A2AB" w14:textId="2A43FD91" w:rsidR="003F0B0B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46149E2" w14:textId="77777777" w:rsidR="003F4DD0" w:rsidRPr="001B1342" w:rsidRDefault="003F4DD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0DD3E9B" w14:textId="77777777" w:rsidR="0038622E" w:rsidRPr="001B1342" w:rsidRDefault="001A4E38" w:rsidP="003F4DD0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22B79AE6" w14:textId="77777777" w:rsidR="00267306" w:rsidRPr="001B1342" w:rsidRDefault="00267306" w:rsidP="00E61743">
      <w:pPr>
        <w:jc w:val="both"/>
        <w:rPr>
          <w:rFonts w:ascii="Marianne" w:hAnsi="Marianne" w:cs="Arial"/>
          <w:i/>
          <w:sz w:val="20"/>
          <w:szCs w:val="20"/>
        </w:rPr>
      </w:pPr>
      <w:r w:rsidRPr="003E1FD1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3E1FD1">
        <w:rPr>
          <w:rFonts w:ascii="Marianne" w:hAnsi="Marianne" w:cs="Arial"/>
          <w:i/>
          <w:sz w:val="20"/>
          <w:szCs w:val="20"/>
        </w:rPr>
        <w:t>l’article 9</w:t>
      </w:r>
      <w:r w:rsidRPr="003E1FD1">
        <w:rPr>
          <w:rFonts w:ascii="Marianne" w:hAnsi="Marianne" w:cs="Arial"/>
          <w:i/>
          <w:sz w:val="20"/>
          <w:szCs w:val="20"/>
        </w:rPr>
        <w:t xml:space="preserve"> du CCP « la garantie couvre le coût des pièces défectueuses, la main</w:t>
      </w:r>
      <w:r w:rsidRPr="001B1342">
        <w:rPr>
          <w:rFonts w:ascii="Marianne" w:hAnsi="Marianne" w:cs="Arial"/>
          <w:i/>
          <w:sz w:val="20"/>
          <w:szCs w:val="20"/>
        </w:rPr>
        <w:t xml:space="preserve"> d’œuvre et les frais de déplacement sur site, ainsi que les frais de port ».</w:t>
      </w:r>
    </w:p>
    <w:p w14:paraId="78BE342E" w14:textId="6972FBC6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>n vertu de l’article 217-7 du code de la consommation, modifié par l’ordonnance n°2016-301 du 14 mars 2016, « les défauts de conformité qui apparaissent dans un délai de vingt-quatre mois à partir de la délivrance du bien sont présumés exister au moment de la délivrance, sauf preuve contraire ».</w:t>
      </w:r>
    </w:p>
    <w:p w14:paraId="33E4C59E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7E1071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0149BB49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2699"/>
      </w:tblGrid>
      <w:tr w:rsidR="006B6172" w:rsidRPr="001B1342" w14:paraId="79CF309E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4A29925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269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3D5DF653" w14:textId="77777777" w:rsidR="00B6119C" w:rsidRDefault="00C96F6C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</w:t>
            </w:r>
            <w:r w:rsidR="004064A7" w:rsidRPr="00647364">
              <w:rPr>
                <w:rFonts w:ascii="Marianne" w:hAnsi="Marianne" w:cs="Arial"/>
              </w:rPr>
              <w:t xml:space="preserve"> légale</w:t>
            </w:r>
          </w:p>
          <w:p w14:paraId="6CD9C7B4" w14:textId="74ED781D" w:rsidR="00E61743" w:rsidRPr="00647364" w:rsidRDefault="00E61743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E61743">
              <w:rPr>
                <w:rFonts w:ascii="Marianne" w:hAnsi="Marianne" w:cs="Arial"/>
                <w:sz w:val="20"/>
                <w:szCs w:val="20"/>
              </w:rPr>
              <w:t>(1 an minimum)</w:t>
            </w:r>
          </w:p>
        </w:tc>
      </w:tr>
      <w:tr w:rsidR="006B6172" w:rsidRPr="001B1342" w14:paraId="47B15A5F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1C891177" w14:textId="2B3D61B6" w:rsidR="00B6119C" w:rsidRPr="001B1342" w:rsidRDefault="00535921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M</w:t>
            </w:r>
            <w:r w:rsidRPr="00535921">
              <w:rPr>
                <w:rFonts w:ascii="Marianne" w:hAnsi="Marianne" w:cs="Arial"/>
                <w:sz w:val="20"/>
                <w:szCs w:val="20"/>
              </w:rPr>
              <w:t>icroscope électronique à balayage de table à pression contrôlée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516FC3A4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79E4C8A6" w14:textId="77777777" w:rsidR="0038622E" w:rsidRPr="001B1342" w:rsidRDefault="0038622E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58F275D9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89FF540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B9075E9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008476E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8A9345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E4A6864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7939C4B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4DFCC88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8B6245F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E9E1560" w14:textId="593BCF87" w:rsidR="00747480" w:rsidRDefault="00747480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66954D80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636A6E26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0510A696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D388DA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361485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45BE1FF0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9DC0A10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7D1DB2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1" w:name="_Hlk19510741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E8E5C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C38FF0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C324D2B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20822A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E2E5536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2287A4D4" w14:textId="77777777" w:rsidR="00B71DA2" w:rsidRPr="00196B6E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1"/>
    <w:p w14:paraId="0AB84248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59D37469" w14:textId="77777777" w:rsidR="003F0B0B" w:rsidRPr="00647364" w:rsidRDefault="003F0B0B" w:rsidP="003F4DD0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 (si elle est retenue)</w:t>
      </w:r>
    </w:p>
    <w:p w14:paraId="7179A90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6356FB16" w14:textId="22550ACF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AEB7102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555B10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191F001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6B117FF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F29657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2F7E2F1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6E17B00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859D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03DC22D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F325F3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A7C70A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2FB0AD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3DCA9B7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6EFD7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2" w:name="_Hlk193188557"/>
      <w:bookmarkStart w:id="3" w:name="_Hlk19510743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EFED237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0D357DB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2"/>
    <w:p w14:paraId="36DE382A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61D614D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02A89BC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CA20755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3"/>
    <w:p w14:paraId="5D17155E" w14:textId="76635ADF" w:rsidR="007436E2" w:rsidRDefault="007436E2" w:rsidP="00B71DA2">
      <w:pPr>
        <w:pStyle w:val="Sansinterligne"/>
        <w:tabs>
          <w:tab w:val="left" w:leader="dot" w:pos="9072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599B9BED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1B9B8B3" w14:textId="77777777" w:rsidR="00045800" w:rsidRPr="00647364" w:rsidRDefault="005A7C3B" w:rsidP="003F4DD0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Maintenance (si elle est retenue)</w:t>
      </w:r>
    </w:p>
    <w:p w14:paraId="7D864C1E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24232392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3185780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07E1C3F0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B267A2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E29B55E" w14:textId="77777777" w:rsidR="00B061D8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11F806E" w14:textId="77777777" w:rsidR="00B061D8" w:rsidRPr="00C2609C" w:rsidRDefault="00B061D8" w:rsidP="00B061D8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608EFF62" w14:textId="77777777" w:rsidR="00B061D8" w:rsidRPr="001B1342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8E84384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317314E4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26F544E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A61E043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7E52B9B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7DC694C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6475EDA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E3DBB6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4" w:name="_Hlk19510744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270BF4B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5A67627B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B39F867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9FB5A9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ACF1E29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5" w:name="_Hlk193188454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bookmarkEnd w:id="5"/>
    <w:p w14:paraId="46C4D36D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4"/>
    <w:p w14:paraId="2E1F4A93" w14:textId="014A2137" w:rsidR="003B0913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13E8E744" w14:textId="77777777" w:rsidR="009B6CB7" w:rsidRPr="001B1342" w:rsidRDefault="009B6CB7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17CB35C" w14:textId="77777777" w:rsidR="007F03E2" w:rsidRPr="00647364" w:rsidRDefault="007F03E2" w:rsidP="003F4DD0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27F98E9D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E0EDB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F0D1C5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6504883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9EB539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F1BF7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7C4BE1C4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62127B9" w14:textId="76F6B5DF" w:rsidR="00C9158D" w:rsidRDefault="00C9158D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71AC23D2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0FDA01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5CF2D7C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4C2C0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44200B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5322C6E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8352B89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AD419A3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E1FD1">
        <w:rPr>
          <w:rFonts w:ascii="Marianne" w:hAnsi="Marianne" w:cs="Arial"/>
          <w:b/>
          <w:sz w:val="18"/>
          <w:szCs w:val="18"/>
        </w:rPr>
      </w:r>
      <w:r w:rsidR="003E1FD1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5E8473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B013AB6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362C4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34245320" w14:textId="77777777" w:rsidR="00B71DA2" w:rsidRPr="001B1342" w:rsidRDefault="00B71DA2" w:rsidP="00B71DA2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6" w:name="_Hlk195107376"/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095BC3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B61FEF7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97F2F1C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3F15CB" w14:textId="77777777" w:rsidR="00B71DA2" w:rsidRPr="001B134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233F7AC" w14:textId="77777777" w:rsidR="00B71DA2" w:rsidRPr="00A5432B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1DA2" w:rsidRPr="00291C9D" w14:paraId="42EF5AD6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6EB13CAD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2071A5B9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B71DA2" w14:paraId="13F3E064" w14:textId="77777777" w:rsidTr="002E25CB">
        <w:tc>
          <w:tcPr>
            <w:tcW w:w="4531" w:type="dxa"/>
          </w:tcPr>
          <w:p w14:paraId="737C9928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0E0C966F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0F7428AC" w14:textId="77777777" w:rsidTr="002E25CB">
        <w:tc>
          <w:tcPr>
            <w:tcW w:w="4531" w:type="dxa"/>
          </w:tcPr>
          <w:p w14:paraId="0DF41B6C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68CCAF76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5D8615D" w14:textId="77777777" w:rsidTr="002E25CB">
        <w:tc>
          <w:tcPr>
            <w:tcW w:w="4531" w:type="dxa"/>
          </w:tcPr>
          <w:p w14:paraId="76490A0D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B137E12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479AB1F0" w14:textId="77777777" w:rsidTr="002E25CB">
        <w:tc>
          <w:tcPr>
            <w:tcW w:w="4531" w:type="dxa"/>
          </w:tcPr>
          <w:p w14:paraId="391C0B1F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03E3720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9E34584" w14:textId="77777777" w:rsidTr="002E25CB">
        <w:tc>
          <w:tcPr>
            <w:tcW w:w="4531" w:type="dxa"/>
          </w:tcPr>
          <w:p w14:paraId="14A928E5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38929177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1A7CAEB" w14:textId="77777777" w:rsidTr="002E25CB">
        <w:tc>
          <w:tcPr>
            <w:tcW w:w="4531" w:type="dxa"/>
          </w:tcPr>
          <w:p w14:paraId="4EEEB723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36F49FE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7D207D52" w14:textId="77777777" w:rsidR="00B71DA2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bookmarkEnd w:id="6"/>
    <w:p w14:paraId="53AB4B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D6F6285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5238778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F10E9E0" w14:textId="5C94D6E6" w:rsidR="00B71DA2" w:rsidRDefault="00B71DA2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66E903B3" w14:textId="77777777" w:rsidR="00995647" w:rsidRDefault="00995647" w:rsidP="00995647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43FD541" w14:textId="77777777" w:rsidR="00995647" w:rsidRPr="00607C72" w:rsidRDefault="00995647" w:rsidP="003F4DD0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6FE4CF5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37F232D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C80B83F" w14:textId="77777777" w:rsidR="00B71DA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61942E0D" w14:textId="3FD1BE5C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CB7966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A125DB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DA1FCF7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A724E4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3286C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69AA4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07B751A6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C4029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A3C73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061EBF49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BD9AD5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E9D3E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3F739FA2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1BFEBB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AC2612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E15422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977BC1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36DA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D43B2D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931650E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EC0B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6335B1D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7B3B10F8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A3D86D8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56ACDF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6C0067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3584570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C6CA1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706490" w:rsidRPr="00C06BBA" w:rsidSect="00747480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87D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61D0BF3E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D973" w14:textId="4D7D2C2D" w:rsidR="00AA0B56" w:rsidRPr="001B1342" w:rsidRDefault="00A66F3D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IDEAL252</w:t>
    </w:r>
    <w:r w:rsidR="00FE1006">
      <w:rPr>
        <w:rFonts w:ascii="Marianne" w:hAnsi="Marianne"/>
        <w:sz w:val="18"/>
        <w:szCs w:val="18"/>
      </w:rPr>
      <w:t xml:space="preserve"> – Annexe à l’ATTRI 1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995647">
          <w:rPr>
            <w:rFonts w:ascii="Marianne" w:hAnsi="Marianne"/>
            <w:noProof/>
            <w:sz w:val="18"/>
            <w:szCs w:val="18"/>
          </w:rPr>
          <w:t>6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995647">
          <w:rPr>
            <w:rFonts w:ascii="Marianne" w:hAnsi="Marianne"/>
            <w:sz w:val="18"/>
            <w:szCs w:val="18"/>
          </w:rPr>
          <w:t>7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B345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816C3C3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198" w14:textId="77777777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22B8DD74" wp14:editId="2914785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97CF7"/>
    <w:multiLevelType w:val="hybridMultilevel"/>
    <w:tmpl w:val="AD425BB2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46A0B"/>
    <w:multiLevelType w:val="hybridMultilevel"/>
    <w:tmpl w:val="D8F24A02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9"/>
  </w:num>
  <w:num w:numId="11">
    <w:abstractNumId w:val="14"/>
  </w:num>
  <w:num w:numId="12">
    <w:abstractNumId w:val="12"/>
  </w:num>
  <w:num w:numId="13">
    <w:abstractNumId w:val="4"/>
  </w:num>
  <w:num w:numId="14">
    <w:abstractNumId w:val="8"/>
  </w:num>
  <w:num w:numId="15">
    <w:abstractNumId w:val="1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20D7E"/>
    <w:rsid w:val="00031B5B"/>
    <w:rsid w:val="000367CA"/>
    <w:rsid w:val="00044690"/>
    <w:rsid w:val="00045800"/>
    <w:rsid w:val="0005007D"/>
    <w:rsid w:val="000722FC"/>
    <w:rsid w:val="00072C0C"/>
    <w:rsid w:val="00086228"/>
    <w:rsid w:val="0009291A"/>
    <w:rsid w:val="000A068E"/>
    <w:rsid w:val="000A1AA9"/>
    <w:rsid w:val="000B1D42"/>
    <w:rsid w:val="000B6BA0"/>
    <w:rsid w:val="000E409D"/>
    <w:rsid w:val="00110728"/>
    <w:rsid w:val="0012009C"/>
    <w:rsid w:val="00122842"/>
    <w:rsid w:val="00143C9F"/>
    <w:rsid w:val="001502CB"/>
    <w:rsid w:val="00156FA5"/>
    <w:rsid w:val="00163A19"/>
    <w:rsid w:val="00166A5E"/>
    <w:rsid w:val="001776FF"/>
    <w:rsid w:val="0018743F"/>
    <w:rsid w:val="00192C73"/>
    <w:rsid w:val="00196B6E"/>
    <w:rsid w:val="001A00B1"/>
    <w:rsid w:val="001A4E38"/>
    <w:rsid w:val="001B1342"/>
    <w:rsid w:val="001D4B02"/>
    <w:rsid w:val="001E7DB0"/>
    <w:rsid w:val="001F621F"/>
    <w:rsid w:val="001F7AE7"/>
    <w:rsid w:val="00267306"/>
    <w:rsid w:val="00286B14"/>
    <w:rsid w:val="00286EC1"/>
    <w:rsid w:val="00287988"/>
    <w:rsid w:val="002B17C8"/>
    <w:rsid w:val="002D5C53"/>
    <w:rsid w:val="002E27F9"/>
    <w:rsid w:val="003068E7"/>
    <w:rsid w:val="003533F9"/>
    <w:rsid w:val="00363B20"/>
    <w:rsid w:val="00366259"/>
    <w:rsid w:val="00377820"/>
    <w:rsid w:val="00384989"/>
    <w:rsid w:val="0038622E"/>
    <w:rsid w:val="003B0913"/>
    <w:rsid w:val="003B34F9"/>
    <w:rsid w:val="003C52E2"/>
    <w:rsid w:val="003C60FD"/>
    <w:rsid w:val="003E1FD1"/>
    <w:rsid w:val="003E310C"/>
    <w:rsid w:val="003F0B0B"/>
    <w:rsid w:val="003F4DD0"/>
    <w:rsid w:val="004064A7"/>
    <w:rsid w:val="004744DC"/>
    <w:rsid w:val="00480A35"/>
    <w:rsid w:val="004C29DA"/>
    <w:rsid w:val="004D2649"/>
    <w:rsid w:val="00516634"/>
    <w:rsid w:val="0052463F"/>
    <w:rsid w:val="0053076C"/>
    <w:rsid w:val="00533C72"/>
    <w:rsid w:val="00535921"/>
    <w:rsid w:val="0055224C"/>
    <w:rsid w:val="00556549"/>
    <w:rsid w:val="00561F20"/>
    <w:rsid w:val="00575C9C"/>
    <w:rsid w:val="005A2956"/>
    <w:rsid w:val="005A7C3B"/>
    <w:rsid w:val="005E17CF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541E"/>
    <w:rsid w:val="00665DAE"/>
    <w:rsid w:val="00676648"/>
    <w:rsid w:val="00681AF4"/>
    <w:rsid w:val="00695A74"/>
    <w:rsid w:val="006A11A0"/>
    <w:rsid w:val="006B6172"/>
    <w:rsid w:val="006D40AB"/>
    <w:rsid w:val="006D48E2"/>
    <w:rsid w:val="006E0C8A"/>
    <w:rsid w:val="006E5F6E"/>
    <w:rsid w:val="006F603D"/>
    <w:rsid w:val="00706490"/>
    <w:rsid w:val="00742222"/>
    <w:rsid w:val="007436E2"/>
    <w:rsid w:val="00747480"/>
    <w:rsid w:val="00761119"/>
    <w:rsid w:val="007809A2"/>
    <w:rsid w:val="007C25A3"/>
    <w:rsid w:val="007C36A2"/>
    <w:rsid w:val="007D41F2"/>
    <w:rsid w:val="007F03E2"/>
    <w:rsid w:val="00810B68"/>
    <w:rsid w:val="00816352"/>
    <w:rsid w:val="00883D72"/>
    <w:rsid w:val="008B491C"/>
    <w:rsid w:val="008E5191"/>
    <w:rsid w:val="008F619C"/>
    <w:rsid w:val="009030CF"/>
    <w:rsid w:val="0091429F"/>
    <w:rsid w:val="00934533"/>
    <w:rsid w:val="009710FB"/>
    <w:rsid w:val="009906E7"/>
    <w:rsid w:val="00995647"/>
    <w:rsid w:val="009B0625"/>
    <w:rsid w:val="009B6CB7"/>
    <w:rsid w:val="009E04A9"/>
    <w:rsid w:val="009E7EB5"/>
    <w:rsid w:val="009F1C64"/>
    <w:rsid w:val="00A10F10"/>
    <w:rsid w:val="00A375BC"/>
    <w:rsid w:val="00A5653B"/>
    <w:rsid w:val="00A60BD6"/>
    <w:rsid w:val="00A66F3D"/>
    <w:rsid w:val="00A97C76"/>
    <w:rsid w:val="00AA0B56"/>
    <w:rsid w:val="00AF1E8E"/>
    <w:rsid w:val="00B061D8"/>
    <w:rsid w:val="00B27D51"/>
    <w:rsid w:val="00B468C7"/>
    <w:rsid w:val="00B579AC"/>
    <w:rsid w:val="00B6119C"/>
    <w:rsid w:val="00B66FBA"/>
    <w:rsid w:val="00B71DA2"/>
    <w:rsid w:val="00B82F98"/>
    <w:rsid w:val="00B942F9"/>
    <w:rsid w:val="00B95AF3"/>
    <w:rsid w:val="00B966AD"/>
    <w:rsid w:val="00BA1281"/>
    <w:rsid w:val="00BB4D1D"/>
    <w:rsid w:val="00BE2802"/>
    <w:rsid w:val="00BE2DA5"/>
    <w:rsid w:val="00BF0D0B"/>
    <w:rsid w:val="00BF6ECA"/>
    <w:rsid w:val="00BF709F"/>
    <w:rsid w:val="00C06BBA"/>
    <w:rsid w:val="00C12CD9"/>
    <w:rsid w:val="00C12D99"/>
    <w:rsid w:val="00C74D1D"/>
    <w:rsid w:val="00C77AEE"/>
    <w:rsid w:val="00C9158D"/>
    <w:rsid w:val="00C96F6C"/>
    <w:rsid w:val="00CB3C0E"/>
    <w:rsid w:val="00CB7BEF"/>
    <w:rsid w:val="00CC5385"/>
    <w:rsid w:val="00CD5BF4"/>
    <w:rsid w:val="00D07608"/>
    <w:rsid w:val="00D1297F"/>
    <w:rsid w:val="00D16643"/>
    <w:rsid w:val="00D255D9"/>
    <w:rsid w:val="00D52AED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47069"/>
    <w:rsid w:val="00E61743"/>
    <w:rsid w:val="00E82EFD"/>
    <w:rsid w:val="00E91F60"/>
    <w:rsid w:val="00E972C3"/>
    <w:rsid w:val="00EA16B1"/>
    <w:rsid w:val="00EC099C"/>
    <w:rsid w:val="00EF6B71"/>
    <w:rsid w:val="00F0235D"/>
    <w:rsid w:val="00F11A01"/>
    <w:rsid w:val="00F334EB"/>
    <w:rsid w:val="00F40180"/>
    <w:rsid w:val="00F53513"/>
    <w:rsid w:val="00F81DB9"/>
    <w:rsid w:val="00F96151"/>
    <w:rsid w:val="00FA5296"/>
    <w:rsid w:val="00FB613E"/>
    <w:rsid w:val="00FC6364"/>
    <w:rsid w:val="00FE08BF"/>
    <w:rsid w:val="00FE1006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4:docId w14:val="0EE75D6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D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1803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22</cp:revision>
  <cp:lastPrinted>2019-05-21T09:44:00Z</cp:lastPrinted>
  <dcterms:created xsi:type="dcterms:W3CDTF">2022-01-18T14:40:00Z</dcterms:created>
  <dcterms:modified xsi:type="dcterms:W3CDTF">2025-05-23T13:03:00Z</dcterms:modified>
</cp:coreProperties>
</file>