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B1" w:rsidRPr="00A5300D" w:rsidRDefault="00E317B1" w:rsidP="00A5300D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FF0000"/>
        </w:rPr>
      </w:pPr>
    </w:p>
    <w:p w:rsidR="00271397" w:rsidRDefault="00A5300D" w:rsidP="00A5300D">
      <w:pPr>
        <w:widowControl w:val="0"/>
        <w:autoSpaceDE w:val="0"/>
        <w:autoSpaceDN w:val="0"/>
        <w:adjustRightInd w:val="0"/>
        <w:spacing w:after="0" w:line="240" w:lineRule="auto"/>
        <w:ind w:left="117" w:right="-339"/>
        <w:rPr>
          <w:rFonts w:ascii="Arial" w:hAnsi="Arial" w:cs="Arial"/>
          <w:color w:val="000000"/>
        </w:rPr>
      </w:pPr>
      <w:r>
        <w:rPr>
          <w:noProof/>
        </w:rPr>
        <w:drawing>
          <wp:inline distT="0" distB="0" distL="0" distR="0" wp14:anchorId="0D42CFD4" wp14:editId="572BA9EB">
            <wp:extent cx="1256030" cy="1207135"/>
            <wp:effectExtent l="0" t="0" r="127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</w:t>
      </w:r>
      <w:r>
        <w:rPr>
          <w:noProof/>
        </w:rPr>
        <w:drawing>
          <wp:inline distT="0" distB="0" distL="0" distR="0" wp14:anchorId="239970CE" wp14:editId="508957D1">
            <wp:extent cx="2127885" cy="1176655"/>
            <wp:effectExtent l="0" t="0" r="5715" b="444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:rsidR="00271397" w:rsidRDefault="0027139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</w:rPr>
      </w:pPr>
    </w:p>
    <w:p w:rsidR="00271397" w:rsidRDefault="00271397" w:rsidP="00A530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9"/>
        <w:gridCol w:w="4552"/>
      </w:tblGrid>
      <w:tr w:rsidR="00E317B1" w:rsidTr="00EB04D0"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E317B1" w:rsidRPr="002875EC" w:rsidRDefault="00E317B1" w:rsidP="0028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</w:t>
            </w:r>
            <w:r w:rsidR="00974124">
              <w:rPr>
                <w:rFonts w:ascii="Arial" w:hAnsi="Arial" w:cs="Arial"/>
                <w:color w:val="FFFFFF"/>
                <w:sz w:val="28"/>
                <w:szCs w:val="28"/>
              </w:rPr>
              <w:t>rous de l'a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cadémie de Versailles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</w:t>
            </w:r>
            <w:r w:rsidR="0027139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PUBLIC</w:t>
            </w:r>
          </w:p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DE </w:t>
            </w:r>
            <w:r w:rsidR="0045660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SERVIC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ES</w:t>
            </w:r>
          </w:p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:rsidR="00E317B1" w:rsidRDefault="00E317B1" w:rsidP="007221E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E317B1" w:rsidRDefault="00E317B1" w:rsidP="002875E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2879CB" w:rsidRDefault="00287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934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236"/>
        <w:gridCol w:w="6143"/>
      </w:tblGrid>
      <w:tr w:rsidR="00E317B1" w:rsidTr="00C9126F">
        <w:tc>
          <w:tcPr>
            <w:tcW w:w="2968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317B1" w:rsidRPr="00456607" w:rsidRDefault="007A5F16" w:rsidP="00A53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color w:val="404040"/>
                <w:sz w:val="48"/>
                <w:szCs w:val="44"/>
              </w:rPr>
            </w:pPr>
            <w:r w:rsidRPr="007A5F16">
              <w:rPr>
                <w:rFonts w:ascii="Arial" w:hAnsi="Arial" w:cs="Arial"/>
                <w:color w:val="404040"/>
                <w:sz w:val="48"/>
                <w:szCs w:val="44"/>
              </w:rPr>
              <w:t>Marché d'ateliers par la CVEC et à destination des étudiants du Crous de l’académie de Versailles</w:t>
            </w:r>
          </w:p>
        </w:tc>
      </w:tr>
    </w:tbl>
    <w:p w:rsidR="00E317B1" w:rsidRDefault="002879CB" w:rsidP="002879CB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E317B1" w:rsidRDefault="00E317B1" w:rsidP="007221E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2879CB" w:rsidRDefault="00287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:rsidR="002875EC" w:rsidRDefault="002875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317B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:rsidR="00E317B1" w:rsidRDefault="00483FCB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 technique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R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T</w:t>
            </w:r>
            <w:r w:rsidR="00E317B1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)</w:t>
            </w:r>
          </w:p>
        </w:tc>
      </w:tr>
    </w:tbl>
    <w:p w:rsidR="00E317B1" w:rsidRDefault="00E317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:rsidR="00E317B1" w:rsidRDefault="00E317B1" w:rsidP="005F5C7A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p w:rsidR="00117DE2" w:rsidRDefault="00117DE2" w:rsidP="002875E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544"/>
        <w:gridCol w:w="4662"/>
      </w:tblGrid>
      <w:tr w:rsidR="00E317B1"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E317B1" w:rsidRDefault="00E3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E317B1" w:rsidRDefault="00E317B1" w:rsidP="00C912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427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20</w:t>
            </w:r>
            <w:r w:rsidR="00746D48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  <w:r w:rsidR="00A5300D">
              <w:rPr>
                <w:rFonts w:ascii="Arial" w:hAnsi="Arial" w:cs="Arial"/>
                <w:color w:val="000000"/>
                <w:sz w:val="28"/>
                <w:szCs w:val="28"/>
              </w:rPr>
              <w:t>50</w:t>
            </w:r>
            <w:r w:rsidR="007A5F16">
              <w:rPr>
                <w:rFonts w:ascii="Arial" w:hAnsi="Arial" w:cs="Arial"/>
                <w:color w:val="000000"/>
                <w:sz w:val="28"/>
                <w:szCs w:val="28"/>
              </w:rPr>
              <w:t>18</w:t>
            </w:r>
          </w:p>
        </w:tc>
      </w:tr>
    </w:tbl>
    <w:p w:rsidR="00483FCB" w:rsidRDefault="00E3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1" w:rightFromText="141" w:vertAnchor="text" w:horzAnchor="page" w:tblpX="1422" w:tblpY="319"/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</w:tblGrid>
      <w:tr w:rsidR="00483FCB" w:rsidRPr="00483FCB" w:rsidTr="00483FCB">
        <w:tc>
          <w:tcPr>
            <w:tcW w:w="5000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:rsidR="00483FCB" w:rsidRPr="002875EC" w:rsidRDefault="00483FCB" w:rsidP="00483FC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Arial" w:eastAsia="Arial" w:hAnsi="Arial" w:cs="Arial"/>
                <w:b/>
                <w:caps/>
                <w:sz w:val="32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caps/>
                <w:sz w:val="32"/>
                <w:lang w:eastAsia="en-US"/>
              </w:rPr>
              <w:lastRenderedPageBreak/>
              <w:t>CADRE DE RÉPONSE TECHNIQUE</w:t>
            </w:r>
          </w:p>
          <w:p w:rsidR="00483FCB" w:rsidRPr="002875EC" w:rsidRDefault="00C9126F" w:rsidP="00A530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2"/>
                <w:szCs w:val="28"/>
                <w:lang w:eastAsia="en-US"/>
              </w:rPr>
            </w:pPr>
            <w:r w:rsidRPr="00C9126F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Fourniture de chaussures professionnelles </w:t>
            </w:r>
            <w:r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                                                              </w:t>
            </w:r>
            <w:r w:rsidRPr="00C9126F">
              <w:rPr>
                <w:rFonts w:ascii="Arial" w:eastAsia="Arial" w:hAnsi="Arial" w:cs="Arial"/>
                <w:sz w:val="28"/>
                <w:szCs w:val="28"/>
                <w:lang w:eastAsia="en-US"/>
              </w:rPr>
              <w:t xml:space="preserve">pour le Crous de l'académie de Versailles </w:t>
            </w:r>
            <w:r w:rsidR="007F50E6" w:rsidRPr="007F50E6">
              <w:rPr>
                <w:rFonts w:ascii="Arial" w:eastAsia="Arial" w:hAnsi="Arial" w:cs="Arial"/>
                <w:b/>
                <w:sz w:val="24"/>
                <w:szCs w:val="28"/>
                <w:lang w:eastAsia="en-US"/>
              </w:rPr>
              <w:t xml:space="preserve"> </w:t>
            </w:r>
          </w:p>
        </w:tc>
      </w:tr>
    </w:tbl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Arial" w:eastAsia="Arial" w:hAnsi="Arial" w:cs="Arial"/>
          <w:b/>
          <w:lang w:eastAsia="en-US"/>
        </w:rPr>
      </w:pPr>
    </w:p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left="426" w:right="283"/>
        <w:jc w:val="both"/>
        <w:rPr>
          <w:rFonts w:ascii="Arial" w:eastAsia="Arial" w:hAnsi="Arial" w:cs="Arial"/>
          <w:b/>
          <w:lang w:eastAsia="en-US"/>
        </w:rPr>
      </w:pP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86"/>
        <w:jc w:val="both"/>
        <w:rPr>
          <w:rFonts w:ascii="Arial" w:eastAsia="Arial" w:hAnsi="Arial" w:cs="Arial"/>
          <w:b/>
          <w:lang w:eastAsia="en-US"/>
        </w:rPr>
      </w:pPr>
      <w:r w:rsidRPr="00E92622">
        <w:rPr>
          <w:rFonts w:ascii="Arial" w:eastAsia="Arial" w:hAnsi="Arial" w:cs="Arial"/>
          <w:b/>
          <w:color w:val="FF0000"/>
          <w:lang w:eastAsia="en-US"/>
        </w:rPr>
        <w:t>Le cadre de réponse technique doit être dûment renseigné et joint obligatoirement à l’offre du candidat. Les éléments indiqués ci-dessous ont valeur contractuelle.</w:t>
      </w:r>
      <w:r w:rsidRPr="00E92622">
        <w:rPr>
          <w:rFonts w:ascii="Arial" w:eastAsia="Arial" w:hAnsi="Arial" w:cs="Arial"/>
          <w:color w:val="FF0000"/>
          <w:lang w:eastAsia="en-US"/>
        </w:rPr>
        <w:t xml:space="preserve"> </w:t>
      </w: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86"/>
        <w:jc w:val="both"/>
        <w:rPr>
          <w:rFonts w:ascii="Arial" w:eastAsia="Arial" w:hAnsi="Arial" w:cs="Arial"/>
          <w:sz w:val="16"/>
          <w:lang w:eastAsia="en-US"/>
        </w:rPr>
      </w:pP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86"/>
        <w:jc w:val="both"/>
        <w:rPr>
          <w:rFonts w:ascii="Arial" w:eastAsia="Arial" w:hAnsi="Arial" w:cs="Arial"/>
          <w:lang w:eastAsia="en-US"/>
        </w:rPr>
      </w:pPr>
      <w:r w:rsidRPr="002875EC">
        <w:rPr>
          <w:rFonts w:ascii="Arial" w:eastAsia="Arial" w:hAnsi="Arial" w:cs="Arial"/>
          <w:lang w:eastAsia="en-US"/>
        </w:rPr>
        <w:t>Afin de mieux apprécier ses propositions, il est demandé de décrire chacun des éléments des équipements en renseignant le document suivant.</w:t>
      </w:r>
    </w:p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425"/>
        <w:jc w:val="both"/>
        <w:rPr>
          <w:rFonts w:ascii="Arial" w:eastAsia="Arial" w:hAnsi="Arial" w:cs="Arial"/>
          <w:b/>
          <w:i/>
          <w:sz w:val="16"/>
          <w:lang w:eastAsia="en-US"/>
        </w:rPr>
      </w:pPr>
    </w:p>
    <w:tbl>
      <w:tblPr>
        <w:tblW w:w="9356" w:type="dxa"/>
        <w:tblInd w:w="7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83FCB" w:rsidRPr="00483FCB" w:rsidTr="00483FCB">
        <w:trPr>
          <w:trHeight w:val="559"/>
        </w:trPr>
        <w:tc>
          <w:tcPr>
            <w:tcW w:w="9356" w:type="dxa"/>
            <w:vMerge w:val="restart"/>
            <w:shd w:val="clear" w:color="auto" w:fill="auto"/>
            <w:vAlign w:val="center"/>
            <w:hideMark/>
          </w:tcPr>
          <w:p w:rsidR="00483FCB" w:rsidRPr="002875EC" w:rsidRDefault="00483FCB" w:rsidP="00483FCB">
            <w:pPr>
              <w:widowControl w:val="0"/>
              <w:tabs>
                <w:tab w:val="left" w:pos="9286"/>
              </w:tabs>
              <w:autoSpaceDE w:val="0"/>
              <w:autoSpaceDN w:val="0"/>
              <w:spacing w:after="0" w:line="240" w:lineRule="auto"/>
              <w:ind w:right="78"/>
              <w:jc w:val="both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  <w:r w:rsidRPr="002875EC"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  <w:t>Nous vous rappelons que le but de ce questionnaire est de ne pas avoir à aller chercher les informations dans les nombreux documents de votre dossier. Merci donc d'éviter au maximum de faire référence à ces documents et d'insérer le maximum d'information dans ce tableau.</w:t>
            </w:r>
          </w:p>
        </w:tc>
      </w:tr>
      <w:tr w:rsidR="00483FCB" w:rsidRPr="00483FCB" w:rsidTr="00483FCB">
        <w:trPr>
          <w:trHeight w:val="559"/>
        </w:trPr>
        <w:tc>
          <w:tcPr>
            <w:tcW w:w="9356" w:type="dxa"/>
            <w:vMerge/>
            <w:vAlign w:val="center"/>
            <w:hideMark/>
          </w:tcPr>
          <w:p w:rsidR="00483FCB" w:rsidRPr="002875EC" w:rsidRDefault="00483FCB" w:rsidP="00483FCB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Arial" w:eastAsia="Arial" w:hAnsi="Arial" w:cs="Arial"/>
                <w:b/>
                <w:bCs/>
                <w:color w:val="FF0000"/>
                <w:lang w:eastAsia="en-US"/>
              </w:rPr>
            </w:pPr>
          </w:p>
        </w:tc>
      </w:tr>
    </w:tbl>
    <w:p w:rsidR="00483FCB" w:rsidRPr="002875EC" w:rsidRDefault="00483FCB" w:rsidP="00483FCB">
      <w:pPr>
        <w:widowControl w:val="0"/>
        <w:autoSpaceDE w:val="0"/>
        <w:autoSpaceDN w:val="0"/>
        <w:spacing w:after="0" w:line="240" w:lineRule="auto"/>
        <w:ind w:right="425"/>
        <w:rPr>
          <w:rFonts w:ascii="Arial" w:eastAsia="Arial" w:hAnsi="Arial" w:cs="Arial"/>
          <w:sz w:val="16"/>
          <w:lang w:eastAsia="en-US"/>
        </w:rPr>
      </w:pPr>
    </w:p>
    <w:p w:rsidR="00483FCB" w:rsidRPr="002875EC" w:rsidRDefault="00483FCB" w:rsidP="00E92622">
      <w:pPr>
        <w:widowControl w:val="0"/>
        <w:autoSpaceDE w:val="0"/>
        <w:autoSpaceDN w:val="0"/>
        <w:spacing w:after="0" w:line="240" w:lineRule="auto"/>
        <w:ind w:right="-56"/>
        <w:jc w:val="both"/>
        <w:rPr>
          <w:rFonts w:ascii="Arial" w:eastAsia="Arial" w:hAnsi="Arial" w:cs="Arial"/>
          <w:b/>
          <w:lang w:eastAsia="en-US"/>
        </w:rPr>
      </w:pPr>
      <w:r w:rsidRPr="002875EC">
        <w:rPr>
          <w:rFonts w:ascii="Arial" w:eastAsia="Arial" w:hAnsi="Arial" w:cs="Arial"/>
          <w:b/>
          <w:lang w:eastAsia="en-US"/>
        </w:rPr>
        <w:t>Le candidat est informé que chaque ligne non r</w:t>
      </w:r>
      <w:r w:rsidR="00E92622">
        <w:rPr>
          <w:rFonts w:ascii="Arial" w:eastAsia="Arial" w:hAnsi="Arial" w:cs="Arial"/>
          <w:b/>
          <w:lang w:eastAsia="en-US"/>
        </w:rPr>
        <w:t xml:space="preserve">enseignée </w:t>
      </w:r>
      <w:r w:rsidRPr="002875EC">
        <w:rPr>
          <w:rFonts w:ascii="Arial" w:eastAsia="Arial" w:hAnsi="Arial" w:cs="Arial"/>
          <w:b/>
          <w:lang w:eastAsia="en-US"/>
        </w:rPr>
        <w:t>se verra attribuer la note de 0.</w:t>
      </w:r>
    </w:p>
    <w:p w:rsidR="007A5F16" w:rsidRPr="001D230C" w:rsidRDefault="007A5F16">
      <w:pPr>
        <w:rPr>
          <w:rFonts w:ascii="Arial" w:hAnsi="Arial" w:cs="Arial"/>
          <w:sz w:val="20"/>
          <w:szCs w:val="24"/>
        </w:rPr>
      </w:pPr>
    </w:p>
    <w:tbl>
      <w:tblPr>
        <w:tblpPr w:leftFromText="141" w:rightFromText="141" w:vertAnchor="text" w:tblpX="-482" w:tblpY="1"/>
        <w:tblOverlap w:val="never"/>
        <w:tblW w:w="10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790"/>
        <w:gridCol w:w="919"/>
      </w:tblGrid>
      <w:tr w:rsidR="007A5F16" w:rsidRPr="00006F93" w:rsidTr="00AD4FE1">
        <w:trPr>
          <w:trHeight w:val="68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noWrap/>
            <w:vAlign w:val="center"/>
          </w:tcPr>
          <w:p w:rsidR="007A5F16" w:rsidRPr="006C5252" w:rsidRDefault="007A5F16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lang w:val="en-US" w:eastAsia="en-US"/>
              </w:rPr>
            </w:pPr>
            <w:r w:rsidRPr="006C5252">
              <w:rPr>
                <w:rFonts w:ascii="Arial" w:eastAsia="Arial" w:hAnsi="Arial" w:cs="Arial"/>
                <w:b/>
                <w:sz w:val="28"/>
                <w:lang w:val="en-US" w:eastAsia="en-US"/>
              </w:rPr>
              <w:t>2</w:t>
            </w:r>
          </w:p>
        </w:tc>
        <w:tc>
          <w:tcPr>
            <w:tcW w:w="9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:rsidR="007A5F16" w:rsidRPr="007A5F16" w:rsidRDefault="007A5F16" w:rsidP="007A5F16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8"/>
                <w:lang w:eastAsia="en-US"/>
              </w:rPr>
            </w:pPr>
            <w:r w:rsidRPr="006C5252">
              <w:rPr>
                <w:rFonts w:ascii="Arial" w:eastAsia="Arial" w:hAnsi="Arial" w:cs="Arial"/>
                <w:b/>
                <w:bCs/>
                <w:sz w:val="28"/>
                <w:lang w:eastAsia="en-US"/>
              </w:rPr>
              <w:t>VALEUR TECHNIQUE</w:t>
            </w:r>
            <w:r>
              <w:rPr>
                <w:rFonts w:ascii="Arial" w:eastAsia="Arial" w:hAnsi="Arial" w:cs="Arial"/>
                <w:b/>
                <w:bCs/>
                <w:sz w:val="28"/>
                <w:lang w:eastAsia="en-US"/>
              </w:rPr>
              <w:t xml:space="preserve">                                                                    </w:t>
            </w:r>
            <w:r>
              <w:rPr>
                <w:rFonts w:ascii="Arial" w:eastAsia="Arial" w:hAnsi="Arial" w:cs="Arial"/>
                <w:bCs/>
                <w:sz w:val="28"/>
                <w:lang w:eastAsia="en-US"/>
              </w:rPr>
              <w:t>Points 40</w:t>
            </w:r>
          </w:p>
        </w:tc>
      </w:tr>
      <w:tr w:rsidR="007A5F16" w:rsidRPr="00006F93" w:rsidTr="007A5F16">
        <w:trPr>
          <w:trHeight w:val="55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noWrap/>
            <w:vAlign w:val="center"/>
          </w:tcPr>
          <w:p w:rsidR="007A5F16" w:rsidRPr="00A60BAD" w:rsidRDefault="007A5F16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 w:rsidRPr="00A60BAD"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2.1</w:t>
            </w:r>
          </w:p>
        </w:tc>
        <w:tc>
          <w:tcPr>
            <w:tcW w:w="8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7A5F16" w:rsidRPr="007A5F16" w:rsidRDefault="007A5F16" w:rsidP="00F120A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Outils pédagogiques et méthodes utilisées pour l’activité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7A5F16" w:rsidRPr="00006F93" w:rsidRDefault="007A5F16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000000"/>
                <w:lang w:val="en-US" w:eastAsia="en-US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12</w:t>
            </w:r>
          </w:p>
        </w:tc>
      </w:tr>
      <w:tr w:rsidR="007A5F16" w:rsidRPr="00006F93" w:rsidTr="007A5F16">
        <w:trPr>
          <w:trHeight w:val="693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7A5F16" w:rsidRPr="00006F93" w:rsidRDefault="007A5F16" w:rsidP="00F120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A5F16" w:rsidRDefault="007A5F16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A5F16" w:rsidRDefault="007A5F16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Pr="004C5B06" w:rsidRDefault="006678FD" w:rsidP="004C5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A5F16" w:rsidRPr="00006F93" w:rsidRDefault="007A5F16" w:rsidP="00006F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</w:tbl>
    <w:p w:rsidR="006C5252" w:rsidRDefault="006C5252" w:rsidP="006C5252">
      <w:pPr>
        <w:rPr>
          <w:rFonts w:ascii="Arial" w:hAnsi="Arial" w:cs="Arial"/>
          <w:sz w:val="8"/>
          <w:szCs w:val="24"/>
        </w:rPr>
      </w:pPr>
    </w:p>
    <w:tbl>
      <w:tblPr>
        <w:tblpPr w:leftFromText="141" w:rightFromText="141" w:vertAnchor="text" w:tblpX="-482" w:tblpY="1"/>
        <w:tblOverlap w:val="never"/>
        <w:tblW w:w="10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790"/>
        <w:gridCol w:w="919"/>
      </w:tblGrid>
      <w:tr w:rsidR="006678FD" w:rsidRPr="00006F93" w:rsidTr="006678FD">
        <w:trPr>
          <w:trHeight w:val="84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noWrap/>
            <w:vAlign w:val="center"/>
          </w:tcPr>
          <w:p w:rsidR="006678FD" w:rsidRPr="00A60BA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en-US" w:eastAsia="en-US"/>
              </w:rPr>
              <w:t>2.2</w:t>
            </w:r>
          </w:p>
        </w:tc>
        <w:tc>
          <w:tcPr>
            <w:tcW w:w="8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6678FD" w:rsidRPr="007A5F16" w:rsidRDefault="006678FD" w:rsidP="005C4DB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</w:pPr>
            <w:r w:rsidRPr="006678FD">
              <w:rPr>
                <w:rFonts w:ascii="Arial" w:eastAsia="Arial" w:hAnsi="Arial" w:cs="Arial"/>
                <w:b/>
                <w:bCs/>
                <w:sz w:val="24"/>
                <w:lang w:val="en-US" w:eastAsia="en-US"/>
              </w:rPr>
              <w:t>Organisation, qualité et expérience des intervenants proposés (diplômes, cv, expériences, formations déjà dispensées…)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6678FD" w:rsidRPr="00006F93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000000"/>
                <w:lang w:val="en-US" w:eastAsia="en-US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2</w:t>
            </w:r>
            <w:r>
              <w:rPr>
                <w:rFonts w:ascii="Calibri" w:eastAsia="Arial" w:hAnsi="Calibri" w:cs="Calibri"/>
                <w:b/>
                <w:color w:val="000000"/>
                <w:sz w:val="24"/>
                <w:lang w:val="en-US" w:eastAsia="en-US"/>
              </w:rPr>
              <w:t>8</w:t>
            </w:r>
          </w:p>
        </w:tc>
      </w:tr>
      <w:tr w:rsidR="006678FD" w:rsidRPr="00006F93" w:rsidTr="005C4DBE">
        <w:trPr>
          <w:trHeight w:val="693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6678FD" w:rsidRPr="00006F93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en-US"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6678FD" w:rsidRPr="004C5B06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678FD" w:rsidRPr="00006F93" w:rsidRDefault="006678FD" w:rsidP="005C4D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Arial" w:hAnsi="Calibri" w:cs="Calibri"/>
                <w:color w:val="000000"/>
                <w:lang w:val="en-US" w:eastAsia="en-US"/>
              </w:rPr>
            </w:pPr>
          </w:p>
        </w:tc>
      </w:tr>
    </w:tbl>
    <w:p w:rsidR="006C5252" w:rsidRDefault="006C5252">
      <w:pPr>
        <w:rPr>
          <w:rFonts w:ascii="Arial" w:hAnsi="Arial" w:cs="Arial"/>
          <w:sz w:val="8"/>
          <w:szCs w:val="24"/>
        </w:rPr>
      </w:pPr>
      <w:r>
        <w:rPr>
          <w:rFonts w:ascii="Arial" w:hAnsi="Arial" w:cs="Arial"/>
          <w:sz w:val="8"/>
          <w:szCs w:val="24"/>
        </w:rPr>
        <w:br w:type="page"/>
      </w:r>
    </w:p>
    <w:p w:rsidR="003E4096" w:rsidRPr="00B12964" w:rsidRDefault="003E4096" w:rsidP="006C5252">
      <w:pPr>
        <w:rPr>
          <w:rFonts w:ascii="Arial" w:hAnsi="Arial" w:cs="Arial"/>
          <w:sz w:val="8"/>
          <w:szCs w:val="24"/>
        </w:rPr>
      </w:pPr>
    </w:p>
    <w:p w:rsidR="0003613B" w:rsidRPr="0003613B" w:rsidRDefault="0003613B" w:rsidP="000B38DF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Yu Mincho" w:hAnsi="Arial" w:cs="Arial"/>
          <w:sz w:val="24"/>
          <w:szCs w:val="24"/>
          <w:lang w:eastAsia="ja-JP"/>
        </w:rPr>
      </w:pPr>
    </w:p>
    <w:p w:rsidR="0003613B" w:rsidRPr="0003613B" w:rsidRDefault="0003613B" w:rsidP="000361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Yu Mincho" w:hAnsi="Arial" w:cs="Arial"/>
          <w:sz w:val="24"/>
          <w:szCs w:val="24"/>
          <w:lang w:eastAsia="ja-JP"/>
        </w:rPr>
      </w:pPr>
    </w:p>
    <w:p w:rsidR="0003613B" w:rsidRPr="0003613B" w:rsidRDefault="0003613B" w:rsidP="0003613B">
      <w:pPr>
        <w:spacing w:after="0" w:line="240" w:lineRule="auto"/>
        <w:rPr>
          <w:rFonts w:ascii="Arial" w:eastAsia="Yu Mincho" w:hAnsi="Arial" w:cs="Arial"/>
          <w:b/>
          <w:sz w:val="24"/>
          <w:szCs w:val="20"/>
          <w:lang w:eastAsia="ja-JP"/>
        </w:rPr>
      </w:pPr>
    </w:p>
    <w:tbl>
      <w:tblPr>
        <w:tblW w:w="9356" w:type="dxa"/>
        <w:tblInd w:w="71" w:type="dxa"/>
        <w:tblBorders>
          <w:top w:val="single" w:sz="12" w:space="0" w:color="538135"/>
          <w:left w:val="single" w:sz="12" w:space="0" w:color="538135"/>
          <w:bottom w:val="single" w:sz="12" w:space="0" w:color="538135"/>
          <w:right w:val="single" w:sz="12" w:space="0" w:color="538135"/>
        </w:tblBorders>
        <w:shd w:val="solid" w:color="538135" w:fill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938"/>
        <w:gridCol w:w="1418"/>
      </w:tblGrid>
      <w:tr w:rsidR="0003613B" w:rsidRPr="0003613B" w:rsidTr="0003613B">
        <w:tc>
          <w:tcPr>
            <w:tcW w:w="7938" w:type="dxa"/>
            <w:tcBorders>
              <w:top w:val="single" w:sz="12" w:space="0" w:color="538135"/>
              <w:left w:val="single" w:sz="12" w:space="0" w:color="538135"/>
              <w:bottom w:val="single" w:sz="12" w:space="0" w:color="538135"/>
              <w:right w:val="nil"/>
            </w:tcBorders>
            <w:shd w:val="solid" w:color="538135" w:fill="auto"/>
            <w:hideMark/>
          </w:tcPr>
          <w:p w:rsidR="0003613B" w:rsidRPr="0003613B" w:rsidRDefault="0003613B" w:rsidP="0003613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Yu Mincho" w:hAnsi="Arial" w:cs="Arial"/>
                <w:b/>
                <w:color w:val="FFFFFF"/>
                <w:sz w:val="24"/>
                <w:szCs w:val="24"/>
                <w:lang w:eastAsia="ja-JP"/>
              </w:rPr>
            </w:pPr>
            <w:r w:rsidRPr="0003613B">
              <w:rPr>
                <w:rFonts w:ascii="Arial" w:eastAsia="Yu Mincho" w:hAnsi="Arial" w:cs="Arial"/>
                <w:color w:val="FFFFFF"/>
                <w:sz w:val="24"/>
                <w:szCs w:val="24"/>
                <w:lang w:eastAsia="ja-JP"/>
              </w:rPr>
              <w:br w:type="page"/>
            </w:r>
            <w:r w:rsidRPr="0003613B">
              <w:rPr>
                <w:rFonts w:ascii="Arial" w:eastAsia="Yu Mincho" w:hAnsi="Arial" w:cs="Arial"/>
                <w:color w:val="FFFFFF"/>
                <w:sz w:val="24"/>
                <w:szCs w:val="24"/>
                <w:lang w:eastAsia="ja-JP"/>
              </w:rPr>
              <w:br w:type="page"/>
            </w:r>
            <w:r w:rsidRPr="0003613B">
              <w:rPr>
                <w:rFonts w:ascii="Arial" w:eastAsia="Yu Mincho" w:hAnsi="Arial" w:cs="Arial"/>
                <w:b/>
                <w:bCs/>
                <w:iCs/>
                <w:color w:val="FFFFFF"/>
                <w:sz w:val="24"/>
                <w:szCs w:val="24"/>
                <w:lang w:eastAsia="ja-JP"/>
              </w:rPr>
              <w:t xml:space="preserve"> Signature</w:t>
            </w:r>
          </w:p>
        </w:tc>
        <w:tc>
          <w:tcPr>
            <w:tcW w:w="1418" w:type="dxa"/>
            <w:tcBorders>
              <w:top w:val="single" w:sz="12" w:space="0" w:color="538135"/>
              <w:left w:val="nil"/>
              <w:bottom w:val="single" w:sz="12" w:space="0" w:color="538135"/>
              <w:right w:val="single" w:sz="12" w:space="0" w:color="538135"/>
            </w:tcBorders>
            <w:shd w:val="solid" w:color="538135" w:fill="auto"/>
          </w:tcPr>
          <w:p w:rsidR="0003613B" w:rsidRPr="0003613B" w:rsidRDefault="0003613B" w:rsidP="0003613B">
            <w:pPr>
              <w:tabs>
                <w:tab w:val="left" w:pos="-142"/>
              </w:tabs>
              <w:spacing w:after="0" w:line="240" w:lineRule="auto"/>
              <w:jc w:val="right"/>
              <w:rPr>
                <w:rFonts w:ascii="Arial" w:eastAsia="Yu Mincho" w:hAnsi="Arial" w:cs="Arial"/>
                <w:b/>
                <w:color w:val="FFFFFF"/>
                <w:sz w:val="24"/>
                <w:szCs w:val="24"/>
                <w:lang w:eastAsia="ja-JP"/>
              </w:rPr>
            </w:pPr>
          </w:p>
        </w:tc>
      </w:tr>
    </w:tbl>
    <w:p w:rsidR="0003613B" w:rsidRPr="0003613B" w:rsidRDefault="0003613B" w:rsidP="0003613B">
      <w:pPr>
        <w:tabs>
          <w:tab w:val="left" w:pos="3402"/>
          <w:tab w:val="left" w:pos="6237"/>
          <w:tab w:val="left" w:pos="9072"/>
        </w:tabs>
        <w:spacing w:before="240" w:after="0" w:line="240" w:lineRule="auto"/>
        <w:ind w:left="284"/>
        <w:jc w:val="both"/>
        <w:rPr>
          <w:rFonts w:ascii="Arial" w:eastAsia="Yu Mincho" w:hAnsi="Arial" w:cs="Arial"/>
          <w:color w:val="000000"/>
          <w:sz w:val="20"/>
          <w:szCs w:val="20"/>
          <w:lang w:eastAsia="ja-JP"/>
        </w:rPr>
      </w:pPr>
      <w:r w:rsidRPr="0003613B">
        <w:rPr>
          <w:rFonts w:ascii="Arial" w:eastAsia="Yu Mincho" w:hAnsi="Arial" w:cs="Arial"/>
          <w:color w:val="000000"/>
          <w:sz w:val="20"/>
          <w:szCs w:val="20"/>
          <w:lang w:eastAsia="ja-JP"/>
        </w:rPr>
        <w:t xml:space="preserve">A                     </w:t>
      </w:r>
      <w:r w:rsidRPr="0003613B">
        <w:rPr>
          <w:rFonts w:ascii="Arial" w:eastAsia="Yu Mincho" w:hAnsi="Arial" w:cs="Arial"/>
          <w:color w:val="000000"/>
          <w:sz w:val="20"/>
          <w:szCs w:val="20"/>
          <w:lang w:eastAsia="ja-JP"/>
        </w:rPr>
        <w:tab/>
        <w:t xml:space="preserve">, le               </w:t>
      </w:r>
      <w:r w:rsidRPr="0003613B">
        <w:rPr>
          <w:rFonts w:ascii="Arial" w:eastAsia="Yu Mincho" w:hAnsi="Arial" w:cs="Arial"/>
          <w:color w:val="000000"/>
          <w:sz w:val="20"/>
          <w:szCs w:val="20"/>
          <w:lang w:eastAsia="ja-JP"/>
        </w:rPr>
        <w:tab/>
      </w:r>
    </w:p>
    <w:p w:rsidR="0003613B" w:rsidRPr="0003613B" w:rsidRDefault="0003613B" w:rsidP="0003613B">
      <w:pPr>
        <w:tabs>
          <w:tab w:val="left" w:pos="6237"/>
        </w:tabs>
        <w:spacing w:before="120" w:after="0" w:line="240" w:lineRule="auto"/>
        <w:ind w:left="284"/>
        <w:rPr>
          <w:rFonts w:ascii="Arial" w:eastAsia="Yu Mincho" w:hAnsi="Arial" w:cs="Arial"/>
          <w:color w:val="000000"/>
          <w:sz w:val="20"/>
          <w:szCs w:val="20"/>
          <w:lang w:eastAsia="ja-JP"/>
        </w:rPr>
      </w:pPr>
      <w:r w:rsidRPr="0003613B">
        <w:rPr>
          <w:rFonts w:ascii="Arial" w:eastAsia="Yu Mincho" w:hAnsi="Arial" w:cs="Arial"/>
          <w:color w:val="000000"/>
          <w:sz w:val="20"/>
          <w:szCs w:val="20"/>
          <w:lang w:eastAsia="ja-JP"/>
        </w:rPr>
        <w:tab/>
      </w:r>
    </w:p>
    <w:p w:rsidR="0003613B" w:rsidRPr="0003613B" w:rsidRDefault="0003613B" w:rsidP="0003613B">
      <w:pPr>
        <w:tabs>
          <w:tab w:val="left" w:pos="6237"/>
        </w:tabs>
        <w:spacing w:before="120" w:after="0" w:line="240" w:lineRule="auto"/>
        <w:ind w:left="284"/>
        <w:rPr>
          <w:rFonts w:ascii="Arial" w:eastAsia="Yu Mincho" w:hAnsi="Arial" w:cs="Arial"/>
          <w:color w:val="000000"/>
          <w:sz w:val="20"/>
          <w:szCs w:val="20"/>
          <w:lang w:eastAsia="ja-JP"/>
        </w:rPr>
      </w:pPr>
      <w:r w:rsidRPr="0003613B">
        <w:rPr>
          <w:rFonts w:ascii="Arial" w:eastAsia="Yu Mincho" w:hAnsi="Arial" w:cs="Arial"/>
          <w:color w:val="000000"/>
          <w:sz w:val="20"/>
          <w:szCs w:val="20"/>
          <w:lang w:eastAsia="ja-JP"/>
        </w:rPr>
        <w:t xml:space="preserve">Le candidat </w:t>
      </w:r>
      <w:r w:rsidRPr="0003613B">
        <w:rPr>
          <w:rFonts w:ascii="Arial" w:eastAsia="Yu Mincho" w:hAnsi="Arial" w:cs="Arial"/>
          <w:color w:val="000000"/>
          <w:sz w:val="20"/>
          <w:szCs w:val="20"/>
          <w:lang w:eastAsia="ja-JP"/>
        </w:rPr>
        <w:br/>
        <w:t>(représentant habilité pour signer le marché)</w:t>
      </w:r>
    </w:p>
    <w:p w:rsidR="0003613B" w:rsidRPr="0003613B" w:rsidRDefault="0003613B" w:rsidP="0003613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Yu Mincho" w:hAnsi="Arial" w:cs="Arial"/>
          <w:color w:val="000000"/>
          <w:sz w:val="20"/>
          <w:szCs w:val="20"/>
          <w:lang w:eastAsia="ja-JP"/>
        </w:rPr>
      </w:pPr>
    </w:p>
    <w:sectPr w:rsidR="0003613B" w:rsidRPr="0003613B" w:rsidSect="002713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993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96" w:rsidRDefault="003E4096">
      <w:pPr>
        <w:spacing w:after="0" w:line="240" w:lineRule="auto"/>
      </w:pPr>
      <w:r>
        <w:separator/>
      </w:r>
    </w:p>
  </w:endnote>
  <w:endnote w:type="continuationSeparator" w:id="0">
    <w:p w:rsidR="003E4096" w:rsidRDefault="003E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8FD" w:rsidRDefault="006678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3E4096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3E4096" w:rsidRDefault="003E4096" w:rsidP="006678F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Cadre de réponse technique n° 202</w:t>
          </w:r>
          <w:r w:rsidR="00A5300D">
            <w:rPr>
              <w:rFonts w:ascii="Arial" w:hAnsi="Arial" w:cs="Arial"/>
              <w:color w:val="595959"/>
              <w:sz w:val="16"/>
              <w:szCs w:val="16"/>
            </w:rPr>
            <w:t>50</w:t>
          </w:r>
          <w:r w:rsidR="006678FD">
            <w:rPr>
              <w:rFonts w:ascii="Arial" w:hAnsi="Arial" w:cs="Arial"/>
              <w:color w:val="595959"/>
              <w:sz w:val="16"/>
              <w:szCs w:val="16"/>
            </w:rPr>
            <w:t>18</w:t>
          </w:r>
          <w:bookmarkStart w:id="0" w:name="_GoBack"/>
          <w:bookmarkEnd w:id="0"/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3E4096" w:rsidRDefault="003E409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6678FD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3E4096" w:rsidRDefault="003E409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96" w:rsidRDefault="003E409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96" w:rsidRDefault="003E4096">
      <w:pPr>
        <w:spacing w:after="0" w:line="240" w:lineRule="auto"/>
      </w:pPr>
      <w:r>
        <w:separator/>
      </w:r>
    </w:p>
  </w:footnote>
  <w:footnote w:type="continuationSeparator" w:id="0">
    <w:p w:rsidR="003E4096" w:rsidRDefault="003E4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8FD" w:rsidRDefault="006678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8FD" w:rsidRDefault="006678F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96" w:rsidRDefault="003E409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55715FE"/>
    <w:multiLevelType w:val="hybridMultilevel"/>
    <w:tmpl w:val="76C03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EBA"/>
    <w:multiLevelType w:val="hybridMultilevel"/>
    <w:tmpl w:val="48B6F5F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6548FA"/>
    <w:multiLevelType w:val="hybridMultilevel"/>
    <w:tmpl w:val="A53A3E5C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F434F"/>
    <w:multiLevelType w:val="hybridMultilevel"/>
    <w:tmpl w:val="C10C6B5C"/>
    <w:lvl w:ilvl="0" w:tplc="040C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14192F77"/>
    <w:multiLevelType w:val="hybridMultilevel"/>
    <w:tmpl w:val="708C161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6019F9"/>
    <w:multiLevelType w:val="hybridMultilevel"/>
    <w:tmpl w:val="35DA6C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B5BA3"/>
    <w:multiLevelType w:val="hybridMultilevel"/>
    <w:tmpl w:val="9AE272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B1B48"/>
    <w:multiLevelType w:val="hybridMultilevel"/>
    <w:tmpl w:val="BE0EC7BA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923599"/>
    <w:multiLevelType w:val="hybridMultilevel"/>
    <w:tmpl w:val="E4041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039A1"/>
    <w:multiLevelType w:val="hybridMultilevel"/>
    <w:tmpl w:val="322E8162"/>
    <w:lvl w:ilvl="0" w:tplc="040C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3C5A0ACF"/>
    <w:multiLevelType w:val="hybridMultilevel"/>
    <w:tmpl w:val="A0846D52"/>
    <w:lvl w:ilvl="0" w:tplc="3C9A61B0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66AFD"/>
    <w:multiLevelType w:val="hybridMultilevel"/>
    <w:tmpl w:val="9E161B0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4E78B71C">
      <w:numFmt w:val="bullet"/>
      <w:lvlText w:val="•"/>
      <w:lvlJc w:val="left"/>
      <w:pPr>
        <w:ind w:left="2352" w:hanging="705"/>
      </w:pPr>
      <w:rPr>
        <w:rFonts w:ascii="Arial" w:eastAsiaTheme="minorEastAsia" w:hAnsi="Arial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930358"/>
    <w:multiLevelType w:val="hybridMultilevel"/>
    <w:tmpl w:val="CAD621D6"/>
    <w:lvl w:ilvl="0" w:tplc="040C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4" w15:restartNumberingAfterBreak="0">
    <w:nsid w:val="4CAB05C1"/>
    <w:multiLevelType w:val="hybridMultilevel"/>
    <w:tmpl w:val="EA160614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DC83034"/>
    <w:multiLevelType w:val="hybridMultilevel"/>
    <w:tmpl w:val="DB1C3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9313B"/>
    <w:multiLevelType w:val="hybridMultilevel"/>
    <w:tmpl w:val="D3D2DE1A"/>
    <w:lvl w:ilvl="0" w:tplc="040C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7" w15:restartNumberingAfterBreak="0">
    <w:nsid w:val="65AA7219"/>
    <w:multiLevelType w:val="hybridMultilevel"/>
    <w:tmpl w:val="5D668BAC"/>
    <w:lvl w:ilvl="0" w:tplc="040C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8" w15:restartNumberingAfterBreak="0">
    <w:nsid w:val="6B415ADC"/>
    <w:multiLevelType w:val="hybridMultilevel"/>
    <w:tmpl w:val="D4BCDD76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7B0C579B"/>
    <w:multiLevelType w:val="hybridMultilevel"/>
    <w:tmpl w:val="3012A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03619"/>
    <w:multiLevelType w:val="hybridMultilevel"/>
    <w:tmpl w:val="27A42FA2"/>
    <w:lvl w:ilvl="0" w:tplc="040C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0"/>
  </w:num>
  <w:num w:numId="4">
    <w:abstractNumId w:val="5"/>
  </w:num>
  <w:num w:numId="5">
    <w:abstractNumId w:val="12"/>
  </w:num>
  <w:num w:numId="6">
    <w:abstractNumId w:val="14"/>
  </w:num>
  <w:num w:numId="7">
    <w:abstractNumId w:val="1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11"/>
  </w:num>
  <w:num w:numId="13">
    <w:abstractNumId w:val="3"/>
  </w:num>
  <w:num w:numId="14">
    <w:abstractNumId w:val="17"/>
  </w:num>
  <w:num w:numId="15">
    <w:abstractNumId w:val="9"/>
  </w:num>
  <w:num w:numId="16">
    <w:abstractNumId w:val="4"/>
  </w:num>
  <w:num w:numId="17">
    <w:abstractNumId w:val="21"/>
  </w:num>
  <w:num w:numId="18">
    <w:abstractNumId w:val="6"/>
  </w:num>
  <w:num w:numId="19">
    <w:abstractNumId w:val="10"/>
  </w:num>
  <w:num w:numId="20">
    <w:abstractNumId w:val="13"/>
  </w:num>
  <w:num w:numId="21">
    <w:abstractNumId w:val="20"/>
  </w:num>
  <w:num w:numId="22">
    <w:abstractNumId w:val="16"/>
  </w:num>
  <w:num w:numId="2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69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D0"/>
    <w:rsid w:val="00006F93"/>
    <w:rsid w:val="00027321"/>
    <w:rsid w:val="0003613B"/>
    <w:rsid w:val="000415D2"/>
    <w:rsid w:val="00042351"/>
    <w:rsid w:val="00047B6A"/>
    <w:rsid w:val="00051DCD"/>
    <w:rsid w:val="000741E5"/>
    <w:rsid w:val="00074894"/>
    <w:rsid w:val="0008616D"/>
    <w:rsid w:val="0009068B"/>
    <w:rsid w:val="000A47C8"/>
    <w:rsid w:val="000A6C62"/>
    <w:rsid w:val="000B22DE"/>
    <w:rsid w:val="000B38DF"/>
    <w:rsid w:val="000F1147"/>
    <w:rsid w:val="000F4358"/>
    <w:rsid w:val="001001B5"/>
    <w:rsid w:val="00112EA7"/>
    <w:rsid w:val="001136BF"/>
    <w:rsid w:val="00114ED3"/>
    <w:rsid w:val="00116270"/>
    <w:rsid w:val="00117DE2"/>
    <w:rsid w:val="00126E64"/>
    <w:rsid w:val="00151CEE"/>
    <w:rsid w:val="001606B2"/>
    <w:rsid w:val="00166510"/>
    <w:rsid w:val="00172313"/>
    <w:rsid w:val="0019451D"/>
    <w:rsid w:val="00194F84"/>
    <w:rsid w:val="001A17E0"/>
    <w:rsid w:val="001A282F"/>
    <w:rsid w:val="001B231C"/>
    <w:rsid w:val="001B45CF"/>
    <w:rsid w:val="001C2468"/>
    <w:rsid w:val="001D230C"/>
    <w:rsid w:val="001D4DFD"/>
    <w:rsid w:val="001F2F92"/>
    <w:rsid w:val="0020314E"/>
    <w:rsid w:val="00205F77"/>
    <w:rsid w:val="00217432"/>
    <w:rsid w:val="00227A97"/>
    <w:rsid w:val="00235A52"/>
    <w:rsid w:val="00267FA6"/>
    <w:rsid w:val="00271319"/>
    <w:rsid w:val="00271397"/>
    <w:rsid w:val="00274CBE"/>
    <w:rsid w:val="002875EC"/>
    <w:rsid w:val="002879CB"/>
    <w:rsid w:val="002A1324"/>
    <w:rsid w:val="002A43D6"/>
    <w:rsid w:val="002A4D69"/>
    <w:rsid w:val="002B06FD"/>
    <w:rsid w:val="002B4EC1"/>
    <w:rsid w:val="002B724E"/>
    <w:rsid w:val="002D3CE7"/>
    <w:rsid w:val="002F386D"/>
    <w:rsid w:val="00302141"/>
    <w:rsid w:val="003033F5"/>
    <w:rsid w:val="00306AD9"/>
    <w:rsid w:val="0031083F"/>
    <w:rsid w:val="00320963"/>
    <w:rsid w:val="00325E9E"/>
    <w:rsid w:val="00335EC3"/>
    <w:rsid w:val="00346F48"/>
    <w:rsid w:val="00347C6E"/>
    <w:rsid w:val="00383043"/>
    <w:rsid w:val="00387D3C"/>
    <w:rsid w:val="003920A1"/>
    <w:rsid w:val="003B2C88"/>
    <w:rsid w:val="003B7126"/>
    <w:rsid w:val="003D16E1"/>
    <w:rsid w:val="003D19E5"/>
    <w:rsid w:val="003D4599"/>
    <w:rsid w:val="003D5196"/>
    <w:rsid w:val="003D55ED"/>
    <w:rsid w:val="003E4096"/>
    <w:rsid w:val="003F58C6"/>
    <w:rsid w:val="003F7845"/>
    <w:rsid w:val="00404831"/>
    <w:rsid w:val="00415083"/>
    <w:rsid w:val="00417588"/>
    <w:rsid w:val="00420197"/>
    <w:rsid w:val="00420565"/>
    <w:rsid w:val="00426C3C"/>
    <w:rsid w:val="004309FF"/>
    <w:rsid w:val="00431A13"/>
    <w:rsid w:val="00435720"/>
    <w:rsid w:val="00456607"/>
    <w:rsid w:val="004603BB"/>
    <w:rsid w:val="00464A6C"/>
    <w:rsid w:val="00472677"/>
    <w:rsid w:val="00476158"/>
    <w:rsid w:val="00482D93"/>
    <w:rsid w:val="004838CF"/>
    <w:rsid w:val="00483FCB"/>
    <w:rsid w:val="0048761E"/>
    <w:rsid w:val="00494FAD"/>
    <w:rsid w:val="004A7114"/>
    <w:rsid w:val="004C5B06"/>
    <w:rsid w:val="004C5C39"/>
    <w:rsid w:val="004F150F"/>
    <w:rsid w:val="004F5EB9"/>
    <w:rsid w:val="00510E03"/>
    <w:rsid w:val="00516969"/>
    <w:rsid w:val="005456DD"/>
    <w:rsid w:val="005477E5"/>
    <w:rsid w:val="0055272F"/>
    <w:rsid w:val="00555C3B"/>
    <w:rsid w:val="00561552"/>
    <w:rsid w:val="0056631F"/>
    <w:rsid w:val="00576F3B"/>
    <w:rsid w:val="005A3BD6"/>
    <w:rsid w:val="005B276A"/>
    <w:rsid w:val="005C350D"/>
    <w:rsid w:val="005D3847"/>
    <w:rsid w:val="005D7F6C"/>
    <w:rsid w:val="005E1FF6"/>
    <w:rsid w:val="005E70CB"/>
    <w:rsid w:val="005F5C7A"/>
    <w:rsid w:val="00600446"/>
    <w:rsid w:val="006027A1"/>
    <w:rsid w:val="00623CB2"/>
    <w:rsid w:val="0064197F"/>
    <w:rsid w:val="00646226"/>
    <w:rsid w:val="00663FB5"/>
    <w:rsid w:val="006678FD"/>
    <w:rsid w:val="00674849"/>
    <w:rsid w:val="00674B1E"/>
    <w:rsid w:val="006827C6"/>
    <w:rsid w:val="00693494"/>
    <w:rsid w:val="006B5733"/>
    <w:rsid w:val="006C5252"/>
    <w:rsid w:val="006D103D"/>
    <w:rsid w:val="006D6F07"/>
    <w:rsid w:val="006E0186"/>
    <w:rsid w:val="006E175A"/>
    <w:rsid w:val="006F0CB3"/>
    <w:rsid w:val="006F290C"/>
    <w:rsid w:val="006F56B6"/>
    <w:rsid w:val="007053DF"/>
    <w:rsid w:val="007221EE"/>
    <w:rsid w:val="00723678"/>
    <w:rsid w:val="007307F3"/>
    <w:rsid w:val="00734BD4"/>
    <w:rsid w:val="00735088"/>
    <w:rsid w:val="00735C1D"/>
    <w:rsid w:val="00741006"/>
    <w:rsid w:val="00746D48"/>
    <w:rsid w:val="0075297F"/>
    <w:rsid w:val="00753E0C"/>
    <w:rsid w:val="007611CB"/>
    <w:rsid w:val="00782AF9"/>
    <w:rsid w:val="007960E3"/>
    <w:rsid w:val="007A3679"/>
    <w:rsid w:val="007A5F16"/>
    <w:rsid w:val="007B1B51"/>
    <w:rsid w:val="007B65BA"/>
    <w:rsid w:val="007C65D9"/>
    <w:rsid w:val="007D09B8"/>
    <w:rsid w:val="007D53AB"/>
    <w:rsid w:val="007D76B1"/>
    <w:rsid w:val="007E5ECE"/>
    <w:rsid w:val="007F3132"/>
    <w:rsid w:val="007F330F"/>
    <w:rsid w:val="007F50E6"/>
    <w:rsid w:val="007F7B09"/>
    <w:rsid w:val="008002DC"/>
    <w:rsid w:val="00801A0A"/>
    <w:rsid w:val="00804BBF"/>
    <w:rsid w:val="00817A10"/>
    <w:rsid w:val="00821FE6"/>
    <w:rsid w:val="008303D6"/>
    <w:rsid w:val="00835C53"/>
    <w:rsid w:val="00836E06"/>
    <w:rsid w:val="00840A0C"/>
    <w:rsid w:val="0084543A"/>
    <w:rsid w:val="00847E6B"/>
    <w:rsid w:val="0086413D"/>
    <w:rsid w:val="0086481A"/>
    <w:rsid w:val="00864C74"/>
    <w:rsid w:val="008656CC"/>
    <w:rsid w:val="00886864"/>
    <w:rsid w:val="00887CEA"/>
    <w:rsid w:val="008B1293"/>
    <w:rsid w:val="008C0F92"/>
    <w:rsid w:val="008E0DE0"/>
    <w:rsid w:val="008F7201"/>
    <w:rsid w:val="00912687"/>
    <w:rsid w:val="009251B6"/>
    <w:rsid w:val="009314E1"/>
    <w:rsid w:val="0094236E"/>
    <w:rsid w:val="009519F3"/>
    <w:rsid w:val="0095723C"/>
    <w:rsid w:val="00957A3E"/>
    <w:rsid w:val="009716B7"/>
    <w:rsid w:val="0097187C"/>
    <w:rsid w:val="00974124"/>
    <w:rsid w:val="0098174F"/>
    <w:rsid w:val="00992768"/>
    <w:rsid w:val="009A3D9C"/>
    <w:rsid w:val="009B0932"/>
    <w:rsid w:val="009B5940"/>
    <w:rsid w:val="009D3E59"/>
    <w:rsid w:val="009D5D72"/>
    <w:rsid w:val="009F35B4"/>
    <w:rsid w:val="00A07E79"/>
    <w:rsid w:val="00A10B2B"/>
    <w:rsid w:val="00A12222"/>
    <w:rsid w:val="00A1688F"/>
    <w:rsid w:val="00A23082"/>
    <w:rsid w:val="00A24EA6"/>
    <w:rsid w:val="00A355D6"/>
    <w:rsid w:val="00A473CF"/>
    <w:rsid w:val="00A5300D"/>
    <w:rsid w:val="00A53BC2"/>
    <w:rsid w:val="00A60BAD"/>
    <w:rsid w:val="00A661E7"/>
    <w:rsid w:val="00A73AF9"/>
    <w:rsid w:val="00A852F7"/>
    <w:rsid w:val="00A93AC1"/>
    <w:rsid w:val="00AB1A9E"/>
    <w:rsid w:val="00AB5F6E"/>
    <w:rsid w:val="00AE39FA"/>
    <w:rsid w:val="00AE519B"/>
    <w:rsid w:val="00AF5167"/>
    <w:rsid w:val="00B01DF1"/>
    <w:rsid w:val="00B04C27"/>
    <w:rsid w:val="00B0723D"/>
    <w:rsid w:val="00B12964"/>
    <w:rsid w:val="00B26D8E"/>
    <w:rsid w:val="00B552D6"/>
    <w:rsid w:val="00B7038C"/>
    <w:rsid w:val="00B77D40"/>
    <w:rsid w:val="00B83030"/>
    <w:rsid w:val="00B843BC"/>
    <w:rsid w:val="00B849B5"/>
    <w:rsid w:val="00B955DA"/>
    <w:rsid w:val="00BB2432"/>
    <w:rsid w:val="00BB5501"/>
    <w:rsid w:val="00BC72BC"/>
    <w:rsid w:val="00C052A5"/>
    <w:rsid w:val="00C238EC"/>
    <w:rsid w:val="00C3343F"/>
    <w:rsid w:val="00C335A3"/>
    <w:rsid w:val="00C423F6"/>
    <w:rsid w:val="00C46F09"/>
    <w:rsid w:val="00C9126F"/>
    <w:rsid w:val="00CB4B4B"/>
    <w:rsid w:val="00CC03FD"/>
    <w:rsid w:val="00CC18C6"/>
    <w:rsid w:val="00CC1B00"/>
    <w:rsid w:val="00CE05E7"/>
    <w:rsid w:val="00CE3E6E"/>
    <w:rsid w:val="00CE4BD7"/>
    <w:rsid w:val="00CF21F5"/>
    <w:rsid w:val="00CF2DC4"/>
    <w:rsid w:val="00CF70DA"/>
    <w:rsid w:val="00D01282"/>
    <w:rsid w:val="00D1149F"/>
    <w:rsid w:val="00D3072A"/>
    <w:rsid w:val="00D35D25"/>
    <w:rsid w:val="00D45C60"/>
    <w:rsid w:val="00D55064"/>
    <w:rsid w:val="00D63CAA"/>
    <w:rsid w:val="00D7751C"/>
    <w:rsid w:val="00D77E50"/>
    <w:rsid w:val="00D81E0D"/>
    <w:rsid w:val="00D91951"/>
    <w:rsid w:val="00DA74CD"/>
    <w:rsid w:val="00DA7865"/>
    <w:rsid w:val="00DD2E72"/>
    <w:rsid w:val="00DD453E"/>
    <w:rsid w:val="00E03125"/>
    <w:rsid w:val="00E10026"/>
    <w:rsid w:val="00E1375F"/>
    <w:rsid w:val="00E20BAB"/>
    <w:rsid w:val="00E21CFC"/>
    <w:rsid w:val="00E317B1"/>
    <w:rsid w:val="00E36241"/>
    <w:rsid w:val="00E37A8D"/>
    <w:rsid w:val="00E445DC"/>
    <w:rsid w:val="00E53B2D"/>
    <w:rsid w:val="00E643FB"/>
    <w:rsid w:val="00E92622"/>
    <w:rsid w:val="00E93BF9"/>
    <w:rsid w:val="00EB04D0"/>
    <w:rsid w:val="00EE7676"/>
    <w:rsid w:val="00F06925"/>
    <w:rsid w:val="00F07D49"/>
    <w:rsid w:val="00F11B88"/>
    <w:rsid w:val="00F120AE"/>
    <w:rsid w:val="00F135A0"/>
    <w:rsid w:val="00F316E5"/>
    <w:rsid w:val="00F31B43"/>
    <w:rsid w:val="00F41E08"/>
    <w:rsid w:val="00F43897"/>
    <w:rsid w:val="00F446B3"/>
    <w:rsid w:val="00F51C62"/>
    <w:rsid w:val="00F52A06"/>
    <w:rsid w:val="00F60CA6"/>
    <w:rsid w:val="00F7580C"/>
    <w:rsid w:val="00F904D3"/>
    <w:rsid w:val="00F94BD7"/>
    <w:rsid w:val="00F9774D"/>
    <w:rsid w:val="00FA1A2C"/>
    <w:rsid w:val="00FA6A4F"/>
    <w:rsid w:val="00FA77DF"/>
    <w:rsid w:val="00FB3723"/>
    <w:rsid w:val="00FC09E4"/>
    <w:rsid w:val="00FC517B"/>
    <w:rsid w:val="00FC5477"/>
    <w:rsid w:val="00FE44E5"/>
    <w:rsid w:val="00FE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907D4"/>
  <w14:defaultImageDpi w14:val="0"/>
  <w15:docId w15:val="{BEEDC1E2-1928-4AF8-9C01-48B63D52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EA7"/>
  </w:style>
  <w:style w:type="paragraph" w:styleId="Titre2">
    <w:name w:val="heading 2"/>
    <w:aliases w:val="Art X.x -"/>
    <w:basedOn w:val="Normal"/>
    <w:next w:val="Normal"/>
    <w:link w:val="Titre2Car"/>
    <w:autoRedefine/>
    <w:qFormat/>
    <w:rsid w:val="00D7751C"/>
    <w:pPr>
      <w:keepNext/>
      <w:numPr>
        <w:numId w:val="12"/>
      </w:numPr>
      <w:tabs>
        <w:tab w:val="left" w:pos="6096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w w:val="10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B04D0"/>
    <w:rPr>
      <w:rFonts w:cs="Times New Roman"/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31B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31B43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31B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F31B43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FA77DF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5EB9"/>
    <w:rPr>
      <w:rFonts w:ascii="Tahoma" w:hAnsi="Tahoma" w:cs="Tahoma"/>
      <w:sz w:val="16"/>
      <w:szCs w:val="16"/>
    </w:rPr>
  </w:style>
  <w:style w:type="character" w:customStyle="1" w:styleId="Titre2Car">
    <w:name w:val="Titre 2 Car"/>
    <w:aliases w:val="Art X.x - Car"/>
    <w:basedOn w:val="Policepardfaut"/>
    <w:link w:val="Titre2"/>
    <w:rsid w:val="00D7751C"/>
    <w:rPr>
      <w:rFonts w:ascii="Arial" w:eastAsia="Times New Roman" w:hAnsi="Arial" w:cs="Arial"/>
      <w:b/>
      <w:bCs/>
      <w:w w:val="105"/>
    </w:rPr>
  </w:style>
  <w:style w:type="paragraph" w:styleId="Corpsdetexte">
    <w:name w:val="Body Text"/>
    <w:basedOn w:val="Normal"/>
    <w:link w:val="CorpsdetexteCar"/>
    <w:rsid w:val="009B0932"/>
    <w:pPr>
      <w:tabs>
        <w:tab w:val="left" w:pos="2127"/>
      </w:tabs>
      <w:spacing w:after="0" w:line="240" w:lineRule="auto"/>
      <w:jc w:val="center"/>
    </w:pPr>
    <w:rPr>
      <w:rFonts w:ascii="Helvetica" w:eastAsia="Times New Roman" w:hAnsi="Helvetica" w:cs="Helvetica"/>
      <w:b/>
      <w:bCs/>
      <w:i/>
      <w:iCs/>
      <w:color w:val="808080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9B0932"/>
    <w:rPr>
      <w:rFonts w:ascii="Helvetica" w:eastAsia="Times New Roman" w:hAnsi="Helvetica" w:cs="Helvetica"/>
      <w:b/>
      <w:bCs/>
      <w:i/>
      <w:iCs/>
      <w:color w:val="808080"/>
      <w:sz w:val="20"/>
      <w:szCs w:val="2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E21C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9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927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9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4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stephanie lasne</dc:creator>
  <dc:description>Generated by Oracle BI Publisher 10.1.3.4.2</dc:description>
  <cp:lastModifiedBy>Florence GERONIMI</cp:lastModifiedBy>
  <cp:revision>69</cp:revision>
  <cp:lastPrinted>2020-09-18T07:15:00Z</cp:lastPrinted>
  <dcterms:created xsi:type="dcterms:W3CDTF">2020-09-18T07:13:00Z</dcterms:created>
  <dcterms:modified xsi:type="dcterms:W3CDTF">2025-05-20T15:16:00Z</dcterms:modified>
</cp:coreProperties>
</file>