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F9302" w14:textId="77777777" w:rsidR="009D555C" w:rsidRDefault="00A0141F">
      <w:pPr>
        <w:jc w:val="both"/>
        <w:rPr>
          <w:rFonts w:ascii="Raleway" w:hAnsi="Raleway" w:cs="Tahoma"/>
          <w:sz w:val="20"/>
        </w:rPr>
      </w:pPr>
      <w:r>
        <w:rPr>
          <w:rFonts w:ascii="Raleway" w:hAnsi="Raleway" w:cs="Tahoma"/>
          <w:noProof/>
          <w:sz w:val="20"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0421BF28" wp14:editId="1DAF154F">
                <wp:simplePos x="0" y="0"/>
                <wp:positionH relativeFrom="page">
                  <wp:posOffset>310515</wp:posOffset>
                </wp:positionH>
                <wp:positionV relativeFrom="paragraph">
                  <wp:posOffset>232410</wp:posOffset>
                </wp:positionV>
                <wp:extent cx="6911975" cy="1121410"/>
                <wp:effectExtent l="0" t="0" r="22225" b="21590"/>
                <wp:wrapTopAndBottom/>
                <wp:docPr id="14" name="Zone de text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1975" cy="1121410"/>
                        </a:xfrm>
                        <a:prstGeom prst="rect">
                          <a:avLst/>
                        </a:prstGeom>
                        <a:solidFill>
                          <a:srgbClr val="006699"/>
                        </a:solidFill>
                        <a:ln w="635">
                          <a:solidFill>
                            <a:srgbClr val="00669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4FA5FE" w14:textId="77777777" w:rsidR="00A0141F" w:rsidRPr="000B5B23" w:rsidRDefault="00A0141F" w:rsidP="001F0078">
                            <w:pPr>
                              <w:pStyle w:val="Titre"/>
                              <w:keepNext w:val="0"/>
                              <w:pBdr>
                                <w:bottom w:val="single" w:sz="12" w:space="4" w:color="93DBFF"/>
                              </w:pBdr>
                              <w:suppressAutoHyphens/>
                              <w:spacing w:before="113" w:after="300"/>
                              <w:ind w:left="454"/>
                              <w:contextualSpacing/>
                              <w:rPr>
                                <w:rFonts w:ascii="Marianne" w:eastAsia="MS Gothic" w:hAnsi="Marianne" w:cs="Tahoma"/>
                                <w:color w:val="FFFFFF"/>
                                <w:spacing w:val="5"/>
                                <w:kern w:val="1"/>
                                <w:sz w:val="48"/>
                                <w:szCs w:val="52"/>
                                <w:lang w:bidi="fr-FR"/>
                              </w:rPr>
                            </w:pPr>
                            <w:r w:rsidRPr="000B5B23">
                              <w:rPr>
                                <w:rFonts w:ascii="Marianne" w:eastAsia="MS Gothic" w:hAnsi="Marianne" w:cs="Tahoma"/>
                                <w:color w:val="FFFFFF"/>
                                <w:spacing w:val="5"/>
                                <w:kern w:val="1"/>
                                <w:sz w:val="48"/>
                                <w:szCs w:val="52"/>
                                <w:lang w:bidi="fr-FR"/>
                              </w:rPr>
                              <w:t>Attestation de visite</w:t>
                            </w:r>
                          </w:p>
                          <w:p w14:paraId="409FBB45" w14:textId="63A1E95E" w:rsidR="00A0141F" w:rsidRPr="00532939" w:rsidRDefault="003F65E0" w:rsidP="00552F38">
                            <w:pPr>
                              <w:pStyle w:val="sous-titre"/>
                              <w:spacing w:before="0"/>
                              <w:rPr>
                                <w:rFonts w:ascii="Raleway ExtraBold" w:hAnsi="Raleway ExtraBold"/>
                              </w:rPr>
                            </w:pPr>
                            <w:r>
                              <w:rPr>
                                <w:rFonts w:ascii="Raleway ExtraBold" w:hAnsi="Raleway ExtraBold"/>
                                <w:sz w:val="32"/>
                                <w:szCs w:val="32"/>
                              </w:rPr>
                              <w:t xml:space="preserve">Travaux </w:t>
                            </w:r>
                            <w:r w:rsidR="00403177">
                              <w:rPr>
                                <w:rFonts w:ascii="Raleway ExtraBold" w:hAnsi="Raleway ExtraBold"/>
                                <w:sz w:val="32"/>
                                <w:szCs w:val="32"/>
                              </w:rPr>
                              <w:t>– R</w:t>
                            </w:r>
                            <w:r w:rsidR="009E70DE">
                              <w:rPr>
                                <w:rFonts w:ascii="Raleway ExtraBold" w:hAnsi="Raleway ExtraBold"/>
                                <w:sz w:val="32"/>
                                <w:szCs w:val="32"/>
                              </w:rPr>
                              <w:t>econstruction</w:t>
                            </w:r>
                            <w:r w:rsidR="00403177">
                              <w:rPr>
                                <w:rFonts w:ascii="Raleway ExtraBold" w:hAnsi="Raleway ExtraBold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507CD3">
                              <w:rPr>
                                <w:rFonts w:ascii="Raleway ExtraBold" w:hAnsi="Raleway ExtraBold"/>
                                <w:sz w:val="32"/>
                                <w:szCs w:val="32"/>
                              </w:rPr>
                              <w:t>du mur mitoyen de l’UEHDR de Nevers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21BF28" id="_x0000_t202" coordsize="21600,21600" o:spt="202" path="m,l,21600r21600,l21600,xe">
                <v:stroke joinstyle="miter"/>
                <v:path gradientshapeok="t" o:connecttype="rect"/>
              </v:shapetype>
              <v:shape id="Zone de texte 14" o:spid="_x0000_s1026" type="#_x0000_t202" style="position:absolute;left:0;text-align:left;margin-left:24.45pt;margin-top:18.3pt;width:544.25pt;height:88.3pt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" fillcolor="#069" strokecolor="#069" strokeweight=".05pt">
                <v:textbox inset="0,0,0,0">
                  <w:txbxContent>
                    <w:p w14:paraId="2E4FA5FE" w14:textId="77777777" w:rsidR="00A0141F" w:rsidRPr="000B5B23" w:rsidRDefault="00A0141F" w:rsidP="001F0078">
                      <w:pPr>
                        <w:pStyle w:val="Titre"/>
                        <w:keepNext w:val="0"/>
                        <w:pBdr>
                          <w:bottom w:val="single" w:sz="12" w:space="4" w:color="93DBFF"/>
                        </w:pBdr>
                        <w:suppressAutoHyphens/>
                        <w:spacing w:before="113" w:after="300"/>
                        <w:ind w:left="454"/>
                        <w:contextualSpacing/>
                        <w:rPr>
                          <w:rFonts w:ascii="Marianne" w:eastAsia="MS Gothic" w:hAnsi="Marianne" w:cs="Tahoma"/>
                          <w:color w:val="FFFFFF"/>
                          <w:spacing w:val="5"/>
                          <w:kern w:val="1"/>
                          <w:sz w:val="48"/>
                          <w:szCs w:val="52"/>
                          <w:lang w:bidi="fr-FR"/>
                        </w:rPr>
                      </w:pPr>
                      <w:r w:rsidRPr="000B5B23">
                        <w:rPr>
                          <w:rFonts w:ascii="Marianne" w:eastAsia="MS Gothic" w:hAnsi="Marianne" w:cs="Tahoma"/>
                          <w:color w:val="FFFFFF"/>
                          <w:spacing w:val="5"/>
                          <w:kern w:val="1"/>
                          <w:sz w:val="48"/>
                          <w:szCs w:val="52"/>
                          <w:lang w:bidi="fr-FR"/>
                        </w:rPr>
                        <w:t>Attestation de visite</w:t>
                      </w:r>
                    </w:p>
                    <w:p w14:paraId="409FBB45" w14:textId="63A1E95E" w:rsidR="00A0141F" w:rsidRPr="00532939" w:rsidRDefault="003F65E0" w:rsidP="00552F38">
                      <w:pPr>
                        <w:pStyle w:val="sous-titre"/>
                        <w:spacing w:before="0"/>
                        <w:rPr>
                          <w:rFonts w:ascii="Raleway ExtraBold" w:hAnsi="Raleway ExtraBold"/>
                        </w:rPr>
                      </w:pPr>
                      <w:r>
                        <w:rPr>
                          <w:rFonts w:ascii="Raleway ExtraBold" w:hAnsi="Raleway ExtraBold"/>
                          <w:sz w:val="32"/>
                          <w:szCs w:val="32"/>
                        </w:rPr>
                        <w:t xml:space="preserve">Travaux </w:t>
                      </w:r>
                      <w:r w:rsidR="00403177">
                        <w:rPr>
                          <w:rFonts w:ascii="Raleway ExtraBold" w:hAnsi="Raleway ExtraBold"/>
                          <w:sz w:val="32"/>
                          <w:szCs w:val="32"/>
                        </w:rPr>
                        <w:t>– R</w:t>
                      </w:r>
                      <w:r w:rsidR="009E70DE">
                        <w:rPr>
                          <w:rFonts w:ascii="Raleway ExtraBold" w:hAnsi="Raleway ExtraBold"/>
                          <w:sz w:val="32"/>
                          <w:szCs w:val="32"/>
                        </w:rPr>
                        <w:t>econstruction</w:t>
                      </w:r>
                      <w:r w:rsidR="00403177">
                        <w:rPr>
                          <w:rFonts w:ascii="Raleway ExtraBold" w:hAnsi="Raleway ExtraBold"/>
                          <w:sz w:val="32"/>
                          <w:szCs w:val="32"/>
                        </w:rPr>
                        <w:t xml:space="preserve"> </w:t>
                      </w:r>
                      <w:r w:rsidR="00507CD3">
                        <w:rPr>
                          <w:rFonts w:ascii="Raleway ExtraBold" w:hAnsi="Raleway ExtraBold"/>
                          <w:sz w:val="32"/>
                          <w:szCs w:val="32"/>
                        </w:rPr>
                        <w:t>du mur mitoyen de l’UEHDR de Nevers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C278998" w14:textId="77777777" w:rsidR="00A0141F" w:rsidRPr="00784A88" w:rsidRDefault="00A0141F">
      <w:pPr>
        <w:jc w:val="both"/>
        <w:rPr>
          <w:rFonts w:ascii="Raleway" w:hAnsi="Raleway" w:cs="Tahoma"/>
          <w:sz w:val="20"/>
        </w:rPr>
      </w:pPr>
    </w:p>
    <w:p w14:paraId="73D66C33" w14:textId="77777777" w:rsidR="009D555C" w:rsidRPr="001F0078" w:rsidRDefault="00784A88" w:rsidP="001F0078">
      <w:pPr>
        <w:jc w:val="both"/>
        <w:rPr>
          <w:rFonts w:ascii="Marianne" w:hAnsi="Marianne" w:cs="Tahoma"/>
          <w:sz w:val="22"/>
          <w:u w:val="single"/>
        </w:rPr>
      </w:pPr>
      <w:r w:rsidRPr="001F0078">
        <w:rPr>
          <w:rFonts w:ascii="Marianne" w:hAnsi="Marianne" w:cs="Tahoma"/>
          <w:sz w:val="22"/>
          <w:u w:val="single"/>
        </w:rPr>
        <w:t xml:space="preserve">Opération : </w:t>
      </w:r>
    </w:p>
    <w:p w14:paraId="0401D485" w14:textId="45CCBD03" w:rsidR="009D555C" w:rsidRPr="001F0078" w:rsidRDefault="003F65E0" w:rsidP="001F0078">
      <w:pPr>
        <w:pStyle w:val="Paragraphe"/>
        <w:spacing w:before="0"/>
        <w:rPr>
          <w:rFonts w:ascii="Marianne" w:hAnsi="Marianne"/>
          <w:b/>
          <w:bCs/>
          <w:color w:val="1F497D" w:themeColor="text2"/>
          <w:sz w:val="22"/>
        </w:rPr>
      </w:pPr>
      <w:bookmarkStart w:id="0" w:name="R1_p2_a"/>
      <w:r>
        <w:rPr>
          <w:rFonts w:ascii="Marianne" w:hAnsi="Marianne"/>
          <w:b/>
          <w:bCs/>
          <w:color w:val="1F497D" w:themeColor="text2"/>
          <w:sz w:val="22"/>
        </w:rPr>
        <w:t>Travaux</w:t>
      </w:r>
      <w:r w:rsidR="000345F2">
        <w:rPr>
          <w:rFonts w:ascii="Marianne" w:hAnsi="Marianne"/>
          <w:b/>
          <w:bCs/>
          <w:color w:val="1F497D" w:themeColor="text2"/>
          <w:sz w:val="22"/>
        </w:rPr>
        <w:t xml:space="preserve"> </w:t>
      </w:r>
      <w:r w:rsidR="009E70DE">
        <w:rPr>
          <w:rFonts w:ascii="Marianne" w:hAnsi="Marianne"/>
          <w:b/>
          <w:bCs/>
          <w:color w:val="1F497D" w:themeColor="text2"/>
          <w:sz w:val="22"/>
        </w:rPr>
        <w:t>–</w:t>
      </w:r>
      <w:r w:rsidR="000345F2">
        <w:rPr>
          <w:rFonts w:ascii="Marianne" w:hAnsi="Marianne"/>
          <w:b/>
          <w:bCs/>
          <w:color w:val="1F497D" w:themeColor="text2"/>
          <w:sz w:val="22"/>
        </w:rPr>
        <w:t xml:space="preserve"> R</w:t>
      </w:r>
      <w:r w:rsidR="009E70DE">
        <w:rPr>
          <w:rFonts w:ascii="Marianne" w:hAnsi="Marianne"/>
          <w:b/>
          <w:bCs/>
          <w:color w:val="1F497D" w:themeColor="text2"/>
          <w:sz w:val="22"/>
        </w:rPr>
        <w:t xml:space="preserve">econstruction </w:t>
      </w:r>
      <w:r>
        <w:rPr>
          <w:rFonts w:ascii="Marianne" w:hAnsi="Marianne"/>
          <w:b/>
          <w:bCs/>
          <w:color w:val="1F497D" w:themeColor="text2"/>
          <w:sz w:val="22"/>
        </w:rPr>
        <w:t>d</w:t>
      </w:r>
      <w:r w:rsidR="00507CD3">
        <w:rPr>
          <w:rFonts w:ascii="Marianne" w:hAnsi="Marianne"/>
          <w:b/>
          <w:bCs/>
          <w:color w:val="1F497D" w:themeColor="text2"/>
          <w:sz w:val="22"/>
        </w:rPr>
        <w:t>u mur mitoyen de l’UEHDR de Nevers</w:t>
      </w:r>
    </w:p>
    <w:p w14:paraId="5542ACAF" w14:textId="77777777" w:rsidR="009D555C" w:rsidRPr="001F0078" w:rsidRDefault="00784A88" w:rsidP="001F0078">
      <w:pPr>
        <w:pStyle w:val="Paragraphe"/>
        <w:spacing w:before="0"/>
        <w:ind w:left="708" w:hanging="284"/>
        <w:rPr>
          <w:rFonts w:ascii="Marianne" w:hAnsi="Marianne"/>
          <w:sz w:val="22"/>
        </w:rPr>
      </w:pPr>
      <w:r w:rsidRPr="001F0078">
        <w:rPr>
          <w:rFonts w:ascii="Marianne" w:hAnsi="Marianne"/>
          <w:sz w:val="22"/>
        </w:rPr>
        <w:t>Adresse :</w:t>
      </w:r>
    </w:p>
    <w:p w14:paraId="79E7A284" w14:textId="6856D68A" w:rsidR="009D555C" w:rsidRPr="001F0078" w:rsidRDefault="003F65E0" w:rsidP="001F0078">
      <w:pPr>
        <w:pStyle w:val="Paragraphe"/>
        <w:spacing w:before="0"/>
        <w:ind w:left="708" w:hanging="284"/>
        <w:rPr>
          <w:rFonts w:ascii="Marianne" w:hAnsi="Marianne"/>
          <w:sz w:val="22"/>
        </w:rPr>
      </w:pPr>
      <w:r>
        <w:rPr>
          <w:rFonts w:ascii="Marianne" w:hAnsi="Marianne"/>
          <w:sz w:val="22"/>
        </w:rPr>
        <w:t xml:space="preserve">Unité Educative </w:t>
      </w:r>
      <w:r w:rsidR="00507CD3">
        <w:rPr>
          <w:rFonts w:ascii="Marianne" w:hAnsi="Marianne"/>
          <w:sz w:val="22"/>
        </w:rPr>
        <w:t>d’Hébergement Diversifié Renforcé</w:t>
      </w:r>
    </w:p>
    <w:p w14:paraId="4652A634" w14:textId="308F1AAA" w:rsidR="009D555C" w:rsidRPr="001F0078" w:rsidRDefault="00507CD3" w:rsidP="001F0078">
      <w:pPr>
        <w:pStyle w:val="Paragraphe"/>
        <w:spacing w:before="0"/>
        <w:ind w:left="708" w:hanging="284"/>
        <w:rPr>
          <w:rFonts w:ascii="Marianne" w:hAnsi="Marianne"/>
          <w:sz w:val="22"/>
        </w:rPr>
      </w:pPr>
      <w:r>
        <w:rPr>
          <w:rFonts w:ascii="Marianne" w:hAnsi="Marianne"/>
          <w:sz w:val="22"/>
        </w:rPr>
        <w:t>9 rue du Petit Mou</w:t>
      </w:r>
      <w:r w:rsidR="00A944B7">
        <w:rPr>
          <w:rFonts w:ascii="Marianne" w:hAnsi="Marianne"/>
          <w:sz w:val="22"/>
        </w:rPr>
        <w:t>ë</w:t>
      </w:r>
      <w:r>
        <w:rPr>
          <w:rFonts w:ascii="Marianne" w:hAnsi="Marianne"/>
          <w:sz w:val="22"/>
        </w:rPr>
        <w:t>sse</w:t>
      </w:r>
    </w:p>
    <w:bookmarkEnd w:id="0"/>
    <w:p w14:paraId="6BBEE34B" w14:textId="0E3F2AF2" w:rsidR="009D555C" w:rsidRPr="001F0078" w:rsidRDefault="00507CD3" w:rsidP="001F0078">
      <w:pPr>
        <w:pStyle w:val="Paragraphe"/>
        <w:spacing w:before="0"/>
        <w:ind w:left="708" w:hanging="284"/>
        <w:rPr>
          <w:rFonts w:ascii="Marianne" w:hAnsi="Marianne"/>
          <w:sz w:val="22"/>
        </w:rPr>
      </w:pPr>
      <w:r>
        <w:rPr>
          <w:rFonts w:ascii="Marianne" w:hAnsi="Marianne"/>
          <w:sz w:val="22"/>
        </w:rPr>
        <w:t>58000 Nevers</w:t>
      </w:r>
    </w:p>
    <w:p w14:paraId="15229C40" w14:textId="77777777" w:rsidR="009D555C" w:rsidRPr="001F0078" w:rsidRDefault="009D555C" w:rsidP="001F0078">
      <w:pPr>
        <w:jc w:val="both"/>
        <w:rPr>
          <w:rFonts w:ascii="Marianne" w:hAnsi="Marianne" w:cs="Tahoma"/>
          <w:sz w:val="22"/>
        </w:rPr>
      </w:pPr>
    </w:p>
    <w:p w14:paraId="6BD0FB38" w14:textId="5D292529" w:rsidR="009D555C" w:rsidRPr="001F0078" w:rsidRDefault="00784A88" w:rsidP="001F0078">
      <w:pPr>
        <w:jc w:val="both"/>
        <w:rPr>
          <w:rFonts w:ascii="Marianne" w:hAnsi="Marianne" w:cs="Tahoma"/>
          <w:sz w:val="22"/>
          <w:u w:val="single"/>
        </w:rPr>
      </w:pPr>
      <w:r w:rsidRPr="001F0078">
        <w:rPr>
          <w:rFonts w:ascii="Marianne" w:hAnsi="Marianne" w:cs="Tahoma"/>
          <w:sz w:val="22"/>
          <w:u w:val="single"/>
        </w:rPr>
        <w:t>Maître d’ouvrage :</w:t>
      </w:r>
    </w:p>
    <w:p w14:paraId="4B42877B" w14:textId="77777777" w:rsidR="009D555C" w:rsidRPr="001F0078" w:rsidRDefault="00784A88" w:rsidP="001F0078">
      <w:pPr>
        <w:pStyle w:val="Standard"/>
        <w:snapToGrid w:val="0"/>
        <w:ind w:hanging="70"/>
        <w:rPr>
          <w:rFonts w:ascii="Marianne" w:hAnsi="Marianne"/>
          <w:sz w:val="22"/>
        </w:rPr>
      </w:pPr>
      <w:bookmarkStart w:id="1" w:name="R0_p2_a"/>
      <w:bookmarkEnd w:id="1"/>
      <w:r w:rsidRPr="001F0078">
        <w:rPr>
          <w:rFonts w:ascii="Marianne" w:hAnsi="Marianne"/>
          <w:b/>
          <w:sz w:val="22"/>
        </w:rPr>
        <w:t>Ministère de la Justice</w:t>
      </w:r>
    </w:p>
    <w:p w14:paraId="52546880" w14:textId="36B9E677" w:rsidR="00784A88" w:rsidRPr="001F0078" w:rsidRDefault="00784A88" w:rsidP="001F0078">
      <w:pPr>
        <w:pStyle w:val="Standard"/>
        <w:snapToGrid w:val="0"/>
        <w:ind w:hanging="70"/>
        <w:rPr>
          <w:rFonts w:ascii="Marianne" w:hAnsi="Marianne"/>
          <w:b/>
          <w:sz w:val="22"/>
        </w:rPr>
      </w:pPr>
      <w:r w:rsidRPr="001F0078">
        <w:rPr>
          <w:rFonts w:ascii="Marianne" w:hAnsi="Marianne"/>
          <w:b/>
          <w:sz w:val="22"/>
        </w:rPr>
        <w:t>D</w:t>
      </w:r>
      <w:r w:rsidR="003F65E0">
        <w:rPr>
          <w:rFonts w:ascii="Marianne" w:hAnsi="Marianne"/>
          <w:b/>
          <w:sz w:val="22"/>
        </w:rPr>
        <w:t>IRPJJ</w:t>
      </w:r>
      <w:r w:rsidRPr="001F0078">
        <w:rPr>
          <w:rFonts w:ascii="Marianne" w:hAnsi="Marianne"/>
          <w:b/>
          <w:sz w:val="22"/>
        </w:rPr>
        <w:t xml:space="preserve"> Grand Centre – </w:t>
      </w:r>
      <w:r w:rsidR="003F65E0">
        <w:rPr>
          <w:rFonts w:ascii="Marianne" w:hAnsi="Marianne"/>
          <w:b/>
          <w:sz w:val="22"/>
        </w:rPr>
        <w:t xml:space="preserve">DEPAFI – </w:t>
      </w:r>
      <w:r w:rsidRPr="001F0078">
        <w:rPr>
          <w:rFonts w:ascii="Marianne" w:hAnsi="Marianne"/>
          <w:b/>
          <w:sz w:val="22"/>
        </w:rPr>
        <w:t>Immobilie</w:t>
      </w:r>
      <w:r w:rsidR="003F65E0">
        <w:rPr>
          <w:rFonts w:ascii="Marianne" w:hAnsi="Marianne"/>
          <w:b/>
          <w:sz w:val="22"/>
        </w:rPr>
        <w:t>r</w:t>
      </w:r>
    </w:p>
    <w:p w14:paraId="0B39E925" w14:textId="1E66D3D0" w:rsidR="00784A88" w:rsidRPr="001F0078" w:rsidRDefault="003F65E0" w:rsidP="001F0078">
      <w:pPr>
        <w:pStyle w:val="Standard"/>
        <w:snapToGrid w:val="0"/>
        <w:ind w:hanging="70"/>
        <w:rPr>
          <w:rFonts w:ascii="Marianne" w:hAnsi="Marianne"/>
          <w:b/>
          <w:sz w:val="22"/>
        </w:rPr>
      </w:pPr>
      <w:r>
        <w:rPr>
          <w:rFonts w:ascii="Marianne" w:hAnsi="Marianne"/>
          <w:b/>
          <w:sz w:val="22"/>
        </w:rPr>
        <w:t xml:space="preserve">30 Boulevard Clemenceau </w:t>
      </w:r>
    </w:p>
    <w:p w14:paraId="0DFD45FF" w14:textId="18797B7C" w:rsidR="009D555C" w:rsidRPr="001F0078" w:rsidRDefault="00784A88" w:rsidP="001F0078">
      <w:pPr>
        <w:pStyle w:val="Standard"/>
        <w:snapToGrid w:val="0"/>
        <w:ind w:hanging="70"/>
        <w:rPr>
          <w:rFonts w:ascii="Marianne" w:hAnsi="Marianne"/>
          <w:sz w:val="22"/>
        </w:rPr>
      </w:pPr>
      <w:r w:rsidRPr="001F0078">
        <w:rPr>
          <w:rFonts w:ascii="Marianne" w:hAnsi="Marianne"/>
          <w:b/>
          <w:sz w:val="22"/>
        </w:rPr>
        <w:t>21</w:t>
      </w:r>
      <w:r w:rsidR="003F65E0">
        <w:rPr>
          <w:rFonts w:ascii="Marianne" w:hAnsi="Marianne"/>
          <w:b/>
          <w:sz w:val="22"/>
        </w:rPr>
        <w:t>000</w:t>
      </w:r>
      <w:r w:rsidRPr="001F0078">
        <w:rPr>
          <w:rFonts w:ascii="Marianne" w:hAnsi="Marianne"/>
          <w:b/>
          <w:sz w:val="22"/>
        </w:rPr>
        <w:t xml:space="preserve"> DIJON </w:t>
      </w:r>
    </w:p>
    <w:p w14:paraId="4872F86A" w14:textId="77777777" w:rsidR="009D555C" w:rsidRPr="001F0078" w:rsidRDefault="009D555C" w:rsidP="001F0078">
      <w:pPr>
        <w:pBdr>
          <w:bottom w:val="single" w:sz="6" w:space="1" w:color="00000A"/>
        </w:pBdr>
        <w:jc w:val="both"/>
        <w:rPr>
          <w:rFonts w:ascii="Marianne" w:hAnsi="Marianne" w:cs="Tahoma"/>
          <w:sz w:val="20"/>
        </w:rPr>
      </w:pPr>
    </w:p>
    <w:p w14:paraId="7DB0DDDC" w14:textId="77777777" w:rsidR="009D555C" w:rsidRPr="001F0078" w:rsidRDefault="009D555C" w:rsidP="001F0078">
      <w:pPr>
        <w:jc w:val="both"/>
        <w:rPr>
          <w:rFonts w:ascii="Marianne" w:hAnsi="Marianne" w:cs="Tahoma"/>
          <w:sz w:val="20"/>
        </w:rPr>
      </w:pPr>
    </w:p>
    <w:p w14:paraId="053C3B95" w14:textId="77777777" w:rsidR="009D555C" w:rsidRPr="001F0078" w:rsidRDefault="00784A88" w:rsidP="001F0078">
      <w:pPr>
        <w:ind w:right="-568"/>
        <w:jc w:val="both"/>
        <w:rPr>
          <w:rFonts w:ascii="Marianne" w:hAnsi="Marianne"/>
          <w:sz w:val="22"/>
        </w:rPr>
      </w:pPr>
      <w:r w:rsidRPr="001F0078">
        <w:rPr>
          <w:rFonts w:ascii="Marianne" w:hAnsi="Marianne" w:cs="Tahoma"/>
          <w:sz w:val="20"/>
        </w:rPr>
        <w:t xml:space="preserve">Je soussigné(e) : </w:t>
      </w:r>
      <w:r w:rsidR="001F0078">
        <w:rPr>
          <w:rFonts w:ascii="Marianne" w:hAnsi="Marianne" w:cs="Tahoma"/>
          <w:sz w:val="20"/>
        </w:rPr>
        <w:t>………………………………………………………</w:t>
      </w:r>
      <w:r w:rsidRPr="001F0078">
        <w:rPr>
          <w:rFonts w:ascii="Marianne" w:hAnsi="Marianne" w:cs="Tahoma"/>
          <w:sz w:val="20"/>
        </w:rPr>
        <w:t>…………………</w:t>
      </w:r>
      <w:r w:rsidR="001F0078">
        <w:rPr>
          <w:rFonts w:ascii="Marianne" w:hAnsi="Marianne" w:cs="Tahoma"/>
          <w:sz w:val="20"/>
        </w:rPr>
        <w:t>…………………………………………………………………………</w:t>
      </w:r>
    </w:p>
    <w:p w14:paraId="72C683F0" w14:textId="77777777" w:rsidR="009D555C" w:rsidRPr="001F0078" w:rsidRDefault="009D555C" w:rsidP="001F0078">
      <w:pPr>
        <w:ind w:right="-568"/>
        <w:jc w:val="both"/>
        <w:rPr>
          <w:rFonts w:ascii="Marianne" w:hAnsi="Marianne" w:cs="Tahoma"/>
          <w:sz w:val="20"/>
        </w:rPr>
      </w:pPr>
    </w:p>
    <w:p w14:paraId="44C092F6" w14:textId="77777777" w:rsidR="009D555C" w:rsidRPr="001F0078" w:rsidRDefault="00784A88" w:rsidP="001F0078">
      <w:pPr>
        <w:jc w:val="both"/>
        <w:rPr>
          <w:rFonts w:ascii="Marianne" w:hAnsi="Marianne"/>
          <w:sz w:val="22"/>
        </w:rPr>
      </w:pPr>
      <w:r w:rsidRPr="001F0078">
        <w:rPr>
          <w:rFonts w:ascii="Marianne" w:hAnsi="Marianne" w:cs="Tahoma"/>
          <w:sz w:val="20"/>
        </w:rPr>
        <w:t>exerçant la fonction d</w:t>
      </w:r>
      <w:r w:rsidR="001F0078">
        <w:rPr>
          <w:rFonts w:ascii="Marianne" w:hAnsi="Marianne" w:cs="Tahoma"/>
          <w:sz w:val="20"/>
        </w:rPr>
        <w:t>e …………………………………………………………………………</w:t>
      </w:r>
      <w:r w:rsidRPr="001F0078">
        <w:rPr>
          <w:rFonts w:ascii="Marianne" w:hAnsi="Marianne" w:cs="Tahoma"/>
          <w:sz w:val="20"/>
        </w:rPr>
        <w:t>…………………………………………………………,</w:t>
      </w:r>
    </w:p>
    <w:p w14:paraId="2AD2BC1D" w14:textId="77777777" w:rsidR="009D555C" w:rsidRPr="001F0078" w:rsidRDefault="00784A88" w:rsidP="001F0078">
      <w:pPr>
        <w:jc w:val="both"/>
        <w:rPr>
          <w:rFonts w:ascii="Marianne" w:hAnsi="Marianne"/>
          <w:sz w:val="22"/>
        </w:rPr>
      </w:pPr>
      <w:r w:rsidRPr="001F0078">
        <w:rPr>
          <w:rFonts w:ascii="Marianne" w:hAnsi="Marianne" w:cs="Tahoma"/>
          <w:b/>
          <w:sz w:val="20"/>
        </w:rPr>
        <w:tab/>
      </w:r>
      <w:r w:rsidRPr="001F0078">
        <w:rPr>
          <w:rFonts w:ascii="Marianne" w:hAnsi="Marianne" w:cs="Tahoma"/>
          <w:b/>
          <w:sz w:val="20"/>
        </w:rPr>
        <w:tab/>
      </w:r>
      <w:r w:rsidRPr="001F0078">
        <w:rPr>
          <w:rFonts w:ascii="Marianne" w:hAnsi="Marianne" w:cs="Tahoma"/>
          <w:b/>
          <w:sz w:val="20"/>
        </w:rPr>
        <w:tab/>
      </w:r>
      <w:r w:rsidRPr="001F0078">
        <w:rPr>
          <w:rFonts w:ascii="Marianne" w:hAnsi="Marianne" w:cs="Tahoma"/>
          <w:b/>
          <w:sz w:val="20"/>
        </w:rPr>
        <w:tab/>
      </w:r>
      <w:r w:rsidRPr="001F0078">
        <w:rPr>
          <w:rFonts w:ascii="Marianne" w:hAnsi="Marianne" w:cs="Tahoma"/>
          <w:b/>
          <w:sz w:val="20"/>
        </w:rPr>
        <w:tab/>
      </w:r>
      <w:r w:rsidRPr="001F0078">
        <w:rPr>
          <w:rFonts w:ascii="Marianne" w:hAnsi="Marianne" w:cs="Tahoma"/>
          <w:b/>
          <w:sz w:val="20"/>
        </w:rPr>
        <w:tab/>
      </w:r>
      <w:r w:rsidRPr="001F0078">
        <w:rPr>
          <w:rFonts w:ascii="Marianne" w:hAnsi="Marianne" w:cs="Tahoma"/>
          <w:b/>
          <w:sz w:val="20"/>
        </w:rPr>
        <w:tab/>
      </w:r>
      <w:r w:rsidRPr="001F0078">
        <w:rPr>
          <w:rFonts w:ascii="Marianne" w:hAnsi="Marianne" w:cs="Tahoma"/>
          <w:b/>
          <w:sz w:val="20"/>
        </w:rPr>
        <w:tab/>
      </w:r>
    </w:p>
    <w:p w14:paraId="718768B8" w14:textId="77777777" w:rsidR="00784A88" w:rsidRPr="001F0078" w:rsidRDefault="00784A88" w:rsidP="001F0078">
      <w:pPr>
        <w:jc w:val="both"/>
        <w:rPr>
          <w:rFonts w:ascii="Marianne" w:hAnsi="Marianne" w:cs="Tahoma"/>
          <w:sz w:val="20"/>
        </w:rPr>
      </w:pPr>
      <w:r w:rsidRPr="001F0078">
        <w:rPr>
          <w:rFonts w:ascii="Marianne" w:hAnsi="Marianne" w:cs="Tahoma"/>
          <w:sz w:val="20"/>
        </w:rPr>
        <w:t>Atteste que l’entreprise ……………………………………………………………</w:t>
      </w:r>
      <w:r w:rsidR="001F0078">
        <w:rPr>
          <w:rFonts w:ascii="Marianne" w:hAnsi="Marianne" w:cs="Tahoma"/>
          <w:sz w:val="20"/>
        </w:rPr>
        <w:t>……………………</w:t>
      </w:r>
      <w:r w:rsidRPr="001F0078">
        <w:rPr>
          <w:rFonts w:ascii="Marianne" w:hAnsi="Marianne" w:cs="Tahoma"/>
          <w:sz w:val="20"/>
        </w:rPr>
        <w:t>………………………………</w:t>
      </w:r>
      <w:r w:rsidR="001F0078">
        <w:rPr>
          <w:rFonts w:ascii="Marianne" w:hAnsi="Marianne" w:cs="Tahoma"/>
          <w:sz w:val="20"/>
        </w:rPr>
        <w:t>………...……..</w:t>
      </w:r>
    </w:p>
    <w:p w14:paraId="72C93FEB" w14:textId="77777777" w:rsidR="00784A88" w:rsidRPr="001F0078" w:rsidRDefault="00784A88" w:rsidP="001F0078">
      <w:pPr>
        <w:jc w:val="both"/>
        <w:rPr>
          <w:rFonts w:ascii="Marianne" w:hAnsi="Marianne" w:cs="Tahoma"/>
          <w:sz w:val="20"/>
        </w:rPr>
      </w:pPr>
    </w:p>
    <w:p w14:paraId="2DA61BEC" w14:textId="77777777" w:rsidR="009D555C" w:rsidRPr="001F0078" w:rsidRDefault="00784A88" w:rsidP="001F0078">
      <w:pPr>
        <w:jc w:val="both"/>
        <w:rPr>
          <w:rFonts w:ascii="Marianne" w:hAnsi="Marianne"/>
          <w:sz w:val="22"/>
        </w:rPr>
      </w:pPr>
      <w:r w:rsidRPr="001F0078">
        <w:rPr>
          <w:rFonts w:ascii="Marianne" w:hAnsi="Marianne" w:cs="Tahoma"/>
          <w:sz w:val="20"/>
        </w:rPr>
        <w:t>a effectué une visite des lieux le  …………………………</w:t>
      </w:r>
      <w:r w:rsidR="001F0078">
        <w:rPr>
          <w:rFonts w:ascii="Marianne" w:hAnsi="Marianne" w:cs="Tahoma"/>
          <w:sz w:val="20"/>
        </w:rPr>
        <w:t>……………………</w:t>
      </w:r>
      <w:r w:rsidRPr="001F0078">
        <w:rPr>
          <w:rFonts w:ascii="Marianne" w:hAnsi="Marianne" w:cs="Tahoma"/>
          <w:sz w:val="20"/>
        </w:rPr>
        <w:t>……………. à ……</w:t>
      </w:r>
      <w:r w:rsidR="001F0078">
        <w:rPr>
          <w:rFonts w:ascii="Marianne" w:hAnsi="Marianne" w:cs="Tahoma"/>
          <w:sz w:val="20"/>
        </w:rPr>
        <w:t>………</w:t>
      </w:r>
      <w:r w:rsidRPr="001F0078">
        <w:rPr>
          <w:rFonts w:ascii="Marianne" w:hAnsi="Marianne" w:cs="Tahoma"/>
          <w:sz w:val="20"/>
        </w:rPr>
        <w:t>……… h …</w:t>
      </w:r>
      <w:r w:rsidR="001F0078">
        <w:rPr>
          <w:rFonts w:ascii="Marianne" w:hAnsi="Marianne" w:cs="Tahoma"/>
          <w:sz w:val="20"/>
        </w:rPr>
        <w:t>……</w:t>
      </w:r>
      <w:r w:rsidRPr="001F0078">
        <w:rPr>
          <w:rFonts w:ascii="Marianne" w:hAnsi="Marianne" w:cs="Tahoma"/>
          <w:sz w:val="20"/>
        </w:rPr>
        <w:t>…………… .</w:t>
      </w:r>
    </w:p>
    <w:p w14:paraId="588A08D2" w14:textId="77777777" w:rsidR="009D555C" w:rsidRPr="001F0078" w:rsidRDefault="009D555C" w:rsidP="001F0078">
      <w:pPr>
        <w:jc w:val="both"/>
        <w:rPr>
          <w:rFonts w:ascii="Marianne" w:hAnsi="Marianne" w:cs="Tahoma"/>
          <w:b/>
          <w:sz w:val="20"/>
        </w:rPr>
      </w:pPr>
    </w:p>
    <w:p w14:paraId="42814332" w14:textId="77777777" w:rsidR="009D555C" w:rsidRPr="001F0078" w:rsidRDefault="009D555C" w:rsidP="001F0078">
      <w:pPr>
        <w:jc w:val="both"/>
        <w:rPr>
          <w:rFonts w:ascii="Marianne" w:hAnsi="Marianne" w:cs="Tahoma"/>
          <w:sz w:val="20"/>
        </w:rPr>
      </w:pPr>
    </w:p>
    <w:p w14:paraId="73FBA602" w14:textId="77777777" w:rsidR="009D555C" w:rsidRPr="001F0078" w:rsidRDefault="00784A88" w:rsidP="001F0078">
      <w:pPr>
        <w:pBdr>
          <w:top w:val="single" w:sz="4" w:space="1" w:color="00000A"/>
          <w:left w:val="single" w:sz="4" w:space="4" w:color="00000A"/>
          <w:right w:val="single" w:sz="4" w:space="4" w:color="00000A"/>
        </w:pBdr>
        <w:jc w:val="both"/>
        <w:rPr>
          <w:rFonts w:ascii="Marianne" w:hAnsi="Marianne" w:cs="Tahoma"/>
          <w:sz w:val="22"/>
        </w:rPr>
      </w:pPr>
      <w:r w:rsidRPr="001F0078">
        <w:rPr>
          <w:rFonts w:ascii="Marianne" w:hAnsi="Marianne" w:cs="Tahoma"/>
          <w:b/>
          <w:sz w:val="22"/>
        </w:rPr>
        <w:t>CANDIDAT</w:t>
      </w:r>
      <w:r w:rsidRPr="001F0078">
        <w:rPr>
          <w:rFonts w:ascii="Marianne" w:hAnsi="Marianne" w:cs="Tahoma"/>
          <w:sz w:val="22"/>
        </w:rPr>
        <w:t xml:space="preserve"> : </w:t>
      </w:r>
    </w:p>
    <w:p w14:paraId="181C9A8F" w14:textId="77777777" w:rsidR="009D555C" w:rsidRPr="001F0078" w:rsidRDefault="009D555C" w:rsidP="001F0078">
      <w:pPr>
        <w:pBdr>
          <w:top w:val="single" w:sz="4" w:space="1" w:color="00000A"/>
          <w:left w:val="single" w:sz="4" w:space="4" w:color="00000A"/>
          <w:right w:val="single" w:sz="4" w:space="4" w:color="00000A"/>
        </w:pBdr>
        <w:jc w:val="both"/>
        <w:rPr>
          <w:rFonts w:ascii="Marianne" w:hAnsi="Marianne" w:cs="Tahoma"/>
          <w:sz w:val="20"/>
        </w:rPr>
      </w:pPr>
    </w:p>
    <w:p w14:paraId="1C620EEF" w14:textId="77777777" w:rsidR="009D555C" w:rsidRPr="001F0078" w:rsidRDefault="009D555C" w:rsidP="001F0078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both"/>
        <w:rPr>
          <w:rFonts w:ascii="Marianne" w:hAnsi="Marianne" w:cs="Tahoma"/>
          <w:b/>
          <w:bCs/>
          <w:sz w:val="20"/>
        </w:rPr>
      </w:pPr>
    </w:p>
    <w:p w14:paraId="78E39607" w14:textId="77777777" w:rsidR="009D555C" w:rsidRPr="001F0078" w:rsidRDefault="00784A88" w:rsidP="001F0078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both"/>
        <w:rPr>
          <w:rFonts w:ascii="Marianne" w:hAnsi="Marianne" w:cs="Tahoma"/>
          <w:b/>
          <w:bCs/>
          <w:sz w:val="20"/>
        </w:rPr>
      </w:pPr>
      <w:r w:rsidRPr="001F0078">
        <w:rPr>
          <w:rFonts w:ascii="Marianne" w:hAnsi="Marianne" w:cs="Tahoma"/>
          <w:b/>
          <w:bCs/>
          <w:sz w:val="20"/>
        </w:rPr>
        <w:t>NOM Prénom :</w:t>
      </w:r>
      <w:r w:rsidRPr="001F0078">
        <w:rPr>
          <w:rFonts w:ascii="Marianne" w:hAnsi="Marianne" w:cs="Tahoma"/>
          <w:b/>
          <w:bCs/>
          <w:sz w:val="20"/>
        </w:rPr>
        <w:tab/>
        <w:t>……………</w:t>
      </w:r>
      <w:r w:rsidR="001F0078">
        <w:rPr>
          <w:rFonts w:ascii="Marianne" w:hAnsi="Marianne" w:cs="Tahoma"/>
          <w:b/>
          <w:bCs/>
          <w:sz w:val="20"/>
        </w:rPr>
        <w:t>………………………………………………</w:t>
      </w:r>
      <w:r w:rsidRPr="001F0078">
        <w:rPr>
          <w:rFonts w:ascii="Marianne" w:hAnsi="Marianne" w:cs="Tahoma"/>
          <w:b/>
          <w:bCs/>
          <w:sz w:val="20"/>
        </w:rPr>
        <w:t>……………………………………………….………………</w:t>
      </w:r>
    </w:p>
    <w:p w14:paraId="4DFF7504" w14:textId="77777777" w:rsidR="009D555C" w:rsidRPr="001F0078" w:rsidRDefault="009D555C" w:rsidP="001F0078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both"/>
        <w:rPr>
          <w:rFonts w:ascii="Marianne" w:hAnsi="Marianne" w:cs="Tahoma"/>
          <w:b/>
          <w:bCs/>
          <w:sz w:val="20"/>
        </w:rPr>
      </w:pPr>
    </w:p>
    <w:p w14:paraId="5C38F8A3" w14:textId="77777777" w:rsidR="009D555C" w:rsidRPr="001F0078" w:rsidRDefault="00784A88" w:rsidP="001F0078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both"/>
        <w:rPr>
          <w:rFonts w:ascii="Marianne" w:hAnsi="Marianne" w:cs="Tahoma"/>
          <w:b/>
          <w:bCs/>
          <w:sz w:val="20"/>
        </w:rPr>
      </w:pPr>
      <w:r w:rsidRPr="001F0078">
        <w:rPr>
          <w:rFonts w:ascii="Marianne" w:hAnsi="Marianne" w:cs="Tahoma"/>
          <w:b/>
          <w:bCs/>
          <w:sz w:val="20"/>
        </w:rPr>
        <w:t>Adresse :</w:t>
      </w:r>
      <w:r w:rsidRPr="001F0078">
        <w:rPr>
          <w:rFonts w:ascii="Marianne" w:hAnsi="Marianne" w:cs="Tahoma"/>
          <w:b/>
          <w:bCs/>
          <w:sz w:val="20"/>
        </w:rPr>
        <w:tab/>
        <w:t>…………………………………</w:t>
      </w:r>
      <w:r w:rsidR="001F0078">
        <w:rPr>
          <w:rFonts w:ascii="Marianne" w:hAnsi="Marianne" w:cs="Tahoma"/>
          <w:b/>
          <w:bCs/>
          <w:sz w:val="20"/>
        </w:rPr>
        <w:t>……………………………………………………………</w:t>
      </w:r>
      <w:r w:rsidRPr="001F0078">
        <w:rPr>
          <w:rFonts w:ascii="Marianne" w:hAnsi="Marianne" w:cs="Tahoma"/>
          <w:b/>
          <w:bCs/>
          <w:sz w:val="20"/>
        </w:rPr>
        <w:t>………………………………..………..</w:t>
      </w:r>
    </w:p>
    <w:p w14:paraId="10A76B6C" w14:textId="77777777" w:rsidR="009D555C" w:rsidRPr="001F0078" w:rsidRDefault="009D555C" w:rsidP="001F0078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both"/>
        <w:rPr>
          <w:rFonts w:ascii="Marianne" w:hAnsi="Marianne" w:cs="Tahoma"/>
          <w:b/>
          <w:bCs/>
          <w:sz w:val="20"/>
        </w:rPr>
      </w:pPr>
    </w:p>
    <w:p w14:paraId="01D0B86C" w14:textId="77777777" w:rsidR="009D555C" w:rsidRPr="001F0078" w:rsidRDefault="00784A88" w:rsidP="001F0078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both"/>
        <w:rPr>
          <w:rFonts w:ascii="Marianne" w:hAnsi="Marianne" w:cs="Tahoma"/>
          <w:b/>
          <w:bCs/>
          <w:sz w:val="20"/>
        </w:rPr>
      </w:pPr>
      <w:r w:rsidRPr="001F0078">
        <w:rPr>
          <w:rFonts w:ascii="Marianne" w:hAnsi="Marianne" w:cs="Tahoma"/>
          <w:b/>
          <w:bCs/>
          <w:sz w:val="20"/>
        </w:rPr>
        <w:t>CP Ville :</w:t>
      </w:r>
      <w:r w:rsidRPr="001F0078">
        <w:rPr>
          <w:rFonts w:ascii="Marianne" w:hAnsi="Marianne" w:cs="Tahoma"/>
          <w:b/>
          <w:bCs/>
          <w:sz w:val="20"/>
        </w:rPr>
        <w:tab/>
        <w:t>………………………………….…</w:t>
      </w:r>
      <w:r w:rsidR="001F0078">
        <w:rPr>
          <w:rFonts w:ascii="Marianne" w:hAnsi="Marianne" w:cs="Tahoma"/>
          <w:b/>
          <w:bCs/>
          <w:sz w:val="20"/>
        </w:rPr>
        <w:t>……………………………………………………………</w:t>
      </w:r>
      <w:r w:rsidRPr="001F0078">
        <w:rPr>
          <w:rFonts w:ascii="Marianne" w:hAnsi="Marianne" w:cs="Tahoma"/>
          <w:b/>
          <w:bCs/>
          <w:sz w:val="20"/>
        </w:rPr>
        <w:t>……………………………....……..</w:t>
      </w:r>
    </w:p>
    <w:p w14:paraId="3F3FC4D3" w14:textId="77777777" w:rsidR="009D555C" w:rsidRPr="001F0078" w:rsidRDefault="009D555C" w:rsidP="001F0078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both"/>
        <w:rPr>
          <w:rFonts w:ascii="Marianne" w:hAnsi="Marianne" w:cs="Tahoma"/>
          <w:sz w:val="20"/>
        </w:rPr>
      </w:pPr>
    </w:p>
    <w:p w14:paraId="0C6EB856" w14:textId="77777777" w:rsidR="009D555C" w:rsidRPr="001F0078" w:rsidRDefault="00784A88" w:rsidP="001F0078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both"/>
        <w:rPr>
          <w:rFonts w:ascii="Marianne" w:hAnsi="Marianne"/>
          <w:sz w:val="22"/>
        </w:rPr>
      </w:pPr>
      <w:r w:rsidRPr="001F0078">
        <w:rPr>
          <w:rFonts w:ascii="Marianne" w:hAnsi="Marianne" w:cs="Tahoma"/>
          <w:b/>
          <w:sz w:val="20"/>
        </w:rPr>
        <w:t xml:space="preserve">Lot : </w:t>
      </w:r>
      <w:r w:rsidRPr="001F0078">
        <w:rPr>
          <w:rFonts w:ascii="Marianne" w:hAnsi="Marianne" w:cs="Tahoma"/>
          <w:b/>
          <w:sz w:val="20"/>
        </w:rPr>
        <w:tab/>
        <w:t>………………………………………………………………………………………………</w:t>
      </w:r>
      <w:r w:rsidR="001F0078">
        <w:rPr>
          <w:rFonts w:ascii="Marianne" w:hAnsi="Marianne" w:cs="Tahoma"/>
          <w:b/>
          <w:bCs/>
          <w:sz w:val="20"/>
        </w:rPr>
        <w:t>………………………………………………………</w:t>
      </w:r>
    </w:p>
    <w:p w14:paraId="0EA27205" w14:textId="77777777" w:rsidR="009D555C" w:rsidRPr="001F0078" w:rsidRDefault="009D555C" w:rsidP="001F0078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both"/>
        <w:rPr>
          <w:rFonts w:ascii="Marianne" w:hAnsi="Marianne" w:cs="Tahoma"/>
          <w:sz w:val="20"/>
        </w:rPr>
      </w:pPr>
    </w:p>
    <w:p w14:paraId="08FCD4D4" w14:textId="77777777" w:rsidR="009D555C" w:rsidRPr="001F0078" w:rsidRDefault="009D555C" w:rsidP="001F0078">
      <w:pPr>
        <w:jc w:val="both"/>
        <w:rPr>
          <w:rFonts w:ascii="Marianne" w:hAnsi="Marianne" w:cs="Tahoma"/>
          <w:sz w:val="20"/>
        </w:rPr>
      </w:pPr>
    </w:p>
    <w:p w14:paraId="667D8688" w14:textId="77777777" w:rsidR="009D555C" w:rsidRPr="001F0078" w:rsidRDefault="009D555C" w:rsidP="001F0078">
      <w:pPr>
        <w:jc w:val="both"/>
        <w:rPr>
          <w:rFonts w:ascii="Marianne" w:hAnsi="Marianne" w:cs="Tahoma"/>
          <w:sz w:val="20"/>
        </w:rPr>
      </w:pPr>
    </w:p>
    <w:p w14:paraId="789EEE1D" w14:textId="77777777" w:rsidR="009D555C" w:rsidRPr="001F0078" w:rsidRDefault="00784A88" w:rsidP="001F0078">
      <w:pPr>
        <w:rPr>
          <w:rFonts w:ascii="Marianne" w:hAnsi="Marianne"/>
        </w:rPr>
      </w:pPr>
      <w:r w:rsidRPr="001F0078">
        <w:rPr>
          <w:rFonts w:ascii="Marianne" w:hAnsi="Marianne" w:cs="Tahoma"/>
          <w:sz w:val="20"/>
          <w:szCs w:val="22"/>
        </w:rPr>
        <w:t>Cachets et signatures :</w:t>
      </w:r>
    </w:p>
    <w:sectPr w:rsidR="009D555C" w:rsidRPr="001F0078" w:rsidSect="00A0141F">
      <w:headerReference w:type="default" r:id="rId7"/>
      <w:pgSz w:w="11906" w:h="16838"/>
      <w:pgMar w:top="1417" w:right="1417" w:bottom="1417" w:left="993" w:header="567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D4EB7B" w14:textId="77777777" w:rsidR="00B83D93" w:rsidRDefault="00B83D93" w:rsidP="00A0141F">
      <w:r>
        <w:separator/>
      </w:r>
    </w:p>
  </w:endnote>
  <w:endnote w:type="continuationSeparator" w:id="0">
    <w:p w14:paraId="50073843" w14:textId="77777777" w:rsidR="00B83D93" w:rsidRDefault="00B83D93" w:rsidP="00A01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leway-ExtraBold">
    <w:altName w:val="Times New Roman"/>
    <w:charset w:val="00"/>
    <w:family w:val="roman"/>
    <w:pitch w:val="variable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Raleway ExtraBold">
    <w:panose1 w:val="020B0903030101060003"/>
    <w:charset w:val="00"/>
    <w:family w:val="swiss"/>
    <w:pitch w:val="variable"/>
    <w:sig w:usb0="A00002FF" w:usb1="5000205B" w:usb2="00000000" w:usb3="00000000" w:csb0="00000097" w:csb1="00000000"/>
  </w:font>
  <w:font w:name="Raleway SemiBold">
    <w:panose1 w:val="020B0703030101060003"/>
    <w:charset w:val="00"/>
    <w:family w:val="swiss"/>
    <w:pitch w:val="variable"/>
    <w:sig w:usb0="A00002FF" w:usb1="5000205B" w:usb2="00000000" w:usb3="00000000" w:csb0="00000097" w:csb1="00000000"/>
  </w:font>
  <w:font w:name="Themis Display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D13EE1" w14:textId="77777777" w:rsidR="00B83D93" w:rsidRDefault="00B83D93" w:rsidP="00A0141F">
      <w:r>
        <w:separator/>
      </w:r>
    </w:p>
  </w:footnote>
  <w:footnote w:type="continuationSeparator" w:id="0">
    <w:p w14:paraId="28D97574" w14:textId="77777777" w:rsidR="00B83D93" w:rsidRDefault="00B83D93" w:rsidP="00A014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9F88E" w14:textId="585F8796" w:rsidR="00A0141F" w:rsidRDefault="00A0141F" w:rsidP="00A0141F">
    <w:pPr>
      <w:pStyle w:val="En-tte"/>
      <w:ind w:left="-426" w:firstLine="426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C21E24C" wp14:editId="5CE9DB2C">
              <wp:simplePos x="0" y="0"/>
              <wp:positionH relativeFrom="column">
                <wp:posOffset>1752708</wp:posOffset>
              </wp:positionH>
              <wp:positionV relativeFrom="paragraph">
                <wp:posOffset>96858</wp:posOffset>
              </wp:positionV>
              <wp:extent cx="4883285" cy="422695"/>
              <wp:effectExtent l="0" t="0" r="12700" b="15875"/>
              <wp:wrapNone/>
              <wp:docPr id="2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83285" cy="4226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77B104FD" w14:textId="5C76A147" w:rsidR="001F0078" w:rsidRPr="00403177" w:rsidRDefault="001F0078" w:rsidP="001F0078">
                          <w:pPr>
                            <w:spacing w:before="240"/>
                            <w:rPr>
                              <w:rFonts w:ascii="Raleway SemiBold" w:eastAsia="Calibri" w:hAnsi="Raleway SemiBold" w:cs="Tahoma"/>
                              <w:sz w:val="22"/>
                              <w:szCs w:val="22"/>
                              <w:lang w:eastAsia="en-US"/>
                            </w:rPr>
                          </w:pPr>
                          <w:r w:rsidRPr="00403177">
                            <w:rPr>
                              <w:rFonts w:ascii="Raleway SemiBold" w:eastAsia="Calibri" w:hAnsi="Raleway SemiBold" w:cs="Tahoma"/>
                              <w:sz w:val="22"/>
                              <w:szCs w:val="22"/>
                              <w:lang w:eastAsia="en-US"/>
                            </w:rPr>
                            <w:t>Ministère de la Justice / DIR</w:t>
                          </w:r>
                          <w:r w:rsidR="003F65E0" w:rsidRPr="00403177">
                            <w:rPr>
                              <w:rFonts w:ascii="Raleway SemiBold" w:eastAsia="Calibri" w:hAnsi="Raleway SemiBold" w:cs="Tahoma"/>
                              <w:sz w:val="22"/>
                              <w:szCs w:val="22"/>
                              <w:lang w:eastAsia="en-US"/>
                            </w:rPr>
                            <w:t>PJJ GRAND CENTRE / DEPAFI / IMMOBILIER</w:t>
                          </w:r>
                        </w:p>
                        <w:p w14:paraId="5D19508D" w14:textId="77777777" w:rsidR="00A0141F" w:rsidRPr="00532939" w:rsidRDefault="00A0141F" w:rsidP="00A0141F">
                          <w:pPr>
                            <w:spacing w:before="240"/>
                            <w:rPr>
                              <w:rFonts w:ascii="Themis Display" w:eastAsia="Calibri" w:hAnsi="Themis Display" w:cs="Tahoma"/>
                              <w:sz w:val="32"/>
                              <w:szCs w:val="32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ctr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21E24C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7" type="#_x0000_t202" style="position:absolute;left:0;text-align:left;margin-left:138pt;margin-top:7.65pt;width:384.5pt;height:33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" filled="f" stroked="f">
              <v:stroke joinstyle="round"/>
              <v:textbox inset="0,0,0,0">
                <w:txbxContent>
                  <w:p w14:paraId="77B104FD" w14:textId="5C76A147" w:rsidR="001F0078" w:rsidRPr="00403177" w:rsidRDefault="001F0078" w:rsidP="001F0078">
                    <w:pPr>
                      <w:spacing w:before="240"/>
                      <w:rPr>
                        <w:rFonts w:ascii="Raleway SemiBold" w:eastAsia="Calibri" w:hAnsi="Raleway SemiBold" w:cs="Tahoma"/>
                        <w:sz w:val="22"/>
                        <w:szCs w:val="22"/>
                        <w:lang w:eastAsia="en-US"/>
                      </w:rPr>
                    </w:pPr>
                    <w:r w:rsidRPr="00403177">
                      <w:rPr>
                        <w:rFonts w:ascii="Raleway SemiBold" w:eastAsia="Calibri" w:hAnsi="Raleway SemiBold" w:cs="Tahoma"/>
                        <w:sz w:val="22"/>
                        <w:szCs w:val="22"/>
                        <w:lang w:eastAsia="en-US"/>
                      </w:rPr>
                      <w:t>Ministère de la Justice / DIR</w:t>
                    </w:r>
                    <w:r w:rsidR="003F65E0" w:rsidRPr="00403177">
                      <w:rPr>
                        <w:rFonts w:ascii="Raleway SemiBold" w:eastAsia="Calibri" w:hAnsi="Raleway SemiBold" w:cs="Tahoma"/>
                        <w:sz w:val="22"/>
                        <w:szCs w:val="22"/>
                        <w:lang w:eastAsia="en-US"/>
                      </w:rPr>
                      <w:t>PJJ GRAND CENTRE / DEPAFI / IMMOBILIER</w:t>
                    </w:r>
                  </w:p>
                  <w:p w14:paraId="5D19508D" w14:textId="77777777" w:rsidR="00A0141F" w:rsidRPr="00532939" w:rsidRDefault="00A0141F" w:rsidP="00A0141F">
                    <w:pPr>
                      <w:spacing w:before="240"/>
                      <w:rPr>
                        <w:rFonts w:ascii="Themis Display" w:eastAsia="Calibri" w:hAnsi="Themis Display" w:cs="Tahoma"/>
                        <w:sz w:val="32"/>
                        <w:szCs w:val="32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 w:rsidR="00403177">
      <w:rPr>
        <w:noProof/>
      </w:rPr>
      <w:drawing>
        <wp:inline distT="0" distB="0" distL="0" distR="0" wp14:anchorId="63E162A0" wp14:editId="4B2DFAD3">
          <wp:extent cx="1848255" cy="726956"/>
          <wp:effectExtent l="0" t="0" r="0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8571" cy="7428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3D93"/>
    <w:rsid w:val="000345F2"/>
    <w:rsid w:val="000B5B23"/>
    <w:rsid w:val="00122063"/>
    <w:rsid w:val="001F0078"/>
    <w:rsid w:val="003F65E0"/>
    <w:rsid w:val="00403177"/>
    <w:rsid w:val="00507CD3"/>
    <w:rsid w:val="00552F38"/>
    <w:rsid w:val="00784A88"/>
    <w:rsid w:val="00855617"/>
    <w:rsid w:val="009D555C"/>
    <w:rsid w:val="009E70DE"/>
    <w:rsid w:val="00A0141F"/>
    <w:rsid w:val="00A82A75"/>
    <w:rsid w:val="00A944B7"/>
    <w:rsid w:val="00AA2DE6"/>
    <w:rsid w:val="00B047E7"/>
    <w:rsid w:val="00B83D93"/>
    <w:rsid w:val="00CD7835"/>
    <w:rsid w:val="00F03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7E82A11"/>
  <w15:docId w15:val="{A1DCBEF0-8D5F-406A-A344-873A0118E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66F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1072C2"/>
    <w:rPr>
      <w:rFonts w:ascii="Segoe UI" w:eastAsia="Times New Roman" w:hAnsi="Segoe UI" w:cs="Segoe UI"/>
      <w:sz w:val="18"/>
      <w:szCs w:val="18"/>
      <w:lang w:eastAsia="fr-FR"/>
    </w:rPr>
  </w:style>
  <w:style w:type="paragraph" w:styleId="Titre">
    <w:name w:val="Title"/>
    <w:basedOn w:val="Normal"/>
    <w:next w:val="Corpsdetexte"/>
    <w:link w:val="TitreCar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Arial Unicode M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1072C2"/>
    <w:rPr>
      <w:rFonts w:ascii="Segoe UI" w:hAnsi="Segoe UI" w:cs="Segoe UI"/>
      <w:sz w:val="18"/>
      <w:szCs w:val="18"/>
    </w:rPr>
  </w:style>
  <w:style w:type="paragraph" w:customStyle="1" w:styleId="Paragraphe">
    <w:name w:val="Paragraphe"/>
    <w:basedOn w:val="Normal"/>
    <w:qFormat/>
    <w:rsid w:val="00811FB5"/>
    <w:pPr>
      <w:widowControl w:val="0"/>
      <w:suppressAutoHyphens/>
      <w:spacing w:before="120"/>
      <w:jc w:val="both"/>
      <w:textAlignment w:val="baseline"/>
    </w:pPr>
    <w:rPr>
      <w:rFonts w:eastAsia="Arial Unicode MS" w:cs="Tahoma"/>
    </w:rPr>
  </w:style>
  <w:style w:type="paragraph" w:customStyle="1" w:styleId="Standard">
    <w:name w:val="Standard"/>
    <w:qFormat/>
    <w:rsid w:val="00811FB5"/>
    <w:pPr>
      <w:widowControl w:val="0"/>
      <w:suppressAutoHyphens/>
      <w:jc w:val="both"/>
      <w:textAlignment w:val="baseline"/>
    </w:pPr>
    <w:rPr>
      <w:rFonts w:ascii="Times New Roman" w:eastAsia="Arial Unicode MS" w:hAnsi="Times New Roman" w:cs="Tahoma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A0141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0141F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0141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0141F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sous-titre">
    <w:name w:val="sous-titre"/>
    <w:rsid w:val="00A0141F"/>
    <w:pPr>
      <w:suppressAutoHyphens/>
      <w:spacing w:before="112"/>
      <w:ind w:left="454"/>
    </w:pPr>
    <w:rPr>
      <w:rFonts w:ascii="Raleway-ExtraBold" w:eastAsia="Raleway" w:hAnsi="Raleway-ExtraBold" w:cs="Raleway"/>
      <w:b/>
      <w:color w:val="FFFFFF"/>
      <w:kern w:val="1"/>
      <w:sz w:val="26"/>
      <w:lang w:eastAsia="fr-FR" w:bidi="fr-FR"/>
    </w:rPr>
  </w:style>
  <w:style w:type="character" w:customStyle="1" w:styleId="TitreCar">
    <w:name w:val="Titre Car"/>
    <w:basedOn w:val="Policepardfaut"/>
    <w:link w:val="Titre"/>
    <w:rsid w:val="00A0141F"/>
    <w:rPr>
      <w:rFonts w:ascii="Liberation Sans" w:eastAsia="Microsoft YaHei" w:hAnsi="Liberation Sans" w:cs="Arial Unicode MS"/>
      <w:sz w:val="28"/>
      <w:szCs w:val="2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PHAE~1.GRO\AppData\Local\Temp\MicrosoftEdgeDownloads\1303cc91-a6ee-4039-83aa-95aa3d108cfa\2_Attestation%20de%20visite_a%20completer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D4537D-CADE-4770-A3BB-D3497732A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2_Attestation de visite_a completer.dotx</Template>
  <TotalTime>52</TotalTime>
  <Pages>1</Pages>
  <Words>143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Justice</Company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GROUSSON-TROYES Raphaelle</dc:creator>
  <dc:description/>
  <cp:lastModifiedBy>DZIDUCH Camille</cp:lastModifiedBy>
  <cp:revision>8</cp:revision>
  <dcterms:created xsi:type="dcterms:W3CDTF">2025-04-11T08:54:00Z</dcterms:created>
  <dcterms:modified xsi:type="dcterms:W3CDTF">2025-08-25T08:59:00Z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