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d’engagement</w:t>
      </w:r>
    </w:p>
    <w:p w14:paraId="5EAE7BF2" w14:textId="4CD4470B" w:rsidR="00BA06D4" w:rsidRPr="00BF4413" w:rsidRDefault="00737146" w:rsidP="00BF4413">
      <w:pPr>
        <w:pStyle w:val="Sansinterligne"/>
        <w:tabs>
          <w:tab w:val="right" w:pos="0"/>
        </w:tabs>
        <w:spacing w:before="480"/>
        <w:jc w:val="center"/>
        <w:rPr>
          <w:rFonts w:ascii="Arial" w:hAnsi="Arial" w:cs="Arial"/>
          <w:sz w:val="24"/>
          <w:szCs w:val="24"/>
        </w:rPr>
      </w:pPr>
      <w:bookmarkStart w:id="0" w:name="SoustitreRC"/>
      <w:r w:rsidRPr="00737146">
        <w:rPr>
          <w:rFonts w:ascii="Arial" w:hAnsi="Arial" w:cs="Arial"/>
          <w:b/>
          <w:bCs/>
          <w:sz w:val="24"/>
          <w:szCs w:val="24"/>
        </w:rPr>
        <w:t>OBJET :</w:t>
      </w:r>
      <w:r>
        <w:rPr>
          <w:rFonts w:ascii="Arial" w:hAnsi="Arial" w:cs="Arial"/>
          <w:sz w:val="24"/>
          <w:szCs w:val="24"/>
        </w:rPr>
        <w:t xml:space="preserve"> </w:t>
      </w:r>
      <w:sdt>
        <w:sdtPr>
          <w:rPr>
            <w:rFonts w:ascii="Arial" w:hAnsi="Arial" w:cs="Arial"/>
            <w:b/>
            <w:bCs/>
            <w:color w:val="FF33CC"/>
            <w:sz w:val="24"/>
            <w:szCs w:val="24"/>
          </w:rPr>
          <w:alias w:val="Marché public ou accord-cadre"/>
          <w:tag w:val="Marché public ou accord-cadre"/>
          <w:id w:val="736829994"/>
          <w:placeholder>
            <w:docPart w:val="7DFA517DA78F4AAF8EC90F4E945A9C8A"/>
          </w:placeholder>
          <w15:color w:val="00FF00"/>
          <w:dropDownList>
            <w:listItem w:displayText="A CHOISIR" w:value="A CHOISIR"/>
            <w:listItem w:displayText="Marché public" w:value="Marché public"/>
            <w:listItem w:displayText="Accord-cadre" w:value="Accord-cadre"/>
          </w:dropDownList>
        </w:sdtPr>
        <w:sdtEndPr/>
        <w:sdtContent>
          <w:r w:rsidR="00635C3B">
            <w:rPr>
              <w:rFonts w:ascii="Arial" w:hAnsi="Arial" w:cs="Arial"/>
              <w:b/>
              <w:bCs/>
              <w:color w:val="FF33CC"/>
              <w:sz w:val="24"/>
              <w:szCs w:val="24"/>
            </w:rPr>
            <w:t>Accord-cadre</w:t>
          </w:r>
        </w:sdtContent>
      </w:sdt>
      <w:r w:rsidR="00BA06D4" w:rsidRPr="00BF4413">
        <w:rPr>
          <w:rFonts w:ascii="Arial" w:hAnsi="Arial" w:cs="Arial"/>
          <w:sz w:val="24"/>
          <w:szCs w:val="24"/>
        </w:rPr>
        <w:t xml:space="preserve"> relatif </w:t>
      </w:r>
      <w:bookmarkEnd w:id="0"/>
      <w:r w:rsidR="00635C3B" w:rsidRPr="00635C3B">
        <w:rPr>
          <w:rFonts w:ascii="Arial" w:hAnsi="Arial" w:cs="Arial"/>
          <w:sz w:val="24"/>
          <w:szCs w:val="24"/>
        </w:rPr>
        <w:t>aux Prestations de traitement d’archives de l’Autorité de sûreté nucléaire et de radioprotection (ASNR)</w:t>
      </w:r>
    </w:p>
    <w:p w14:paraId="174416E6" w14:textId="77777777" w:rsidR="003A7FA3" w:rsidRDefault="003A7FA3" w:rsidP="003A7FA3">
      <w:pPr>
        <w:rPr>
          <w:rFonts w:ascii="Arial" w:hAnsi="Arial" w:cs="Arial"/>
          <w:sz w:val="20"/>
          <w:szCs w:val="20"/>
        </w:rPr>
      </w:pPr>
    </w:p>
    <w:p w14:paraId="4D5A6F16" w14:textId="77777777" w:rsidR="00737146" w:rsidRPr="003566E0" w:rsidRDefault="00737146"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shd w:val="clear" w:color="auto" w:fill="auto"/>
            <w:vAlign w:val="center"/>
          </w:tcPr>
          <w:p w14:paraId="4A4C63A7" w14:textId="1D4D23CB" w:rsidR="00737146" w:rsidRPr="00A26426" w:rsidRDefault="00694E91"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EndPr/>
              <w:sdtContent>
                <w:r w:rsidR="00635C3B">
                  <w:rPr>
                    <w:rFonts w:ascii="Arial" w:hAnsi="Arial" w:cs="Arial"/>
                    <w:sz w:val="20"/>
                    <w:szCs w:val="20"/>
                  </w:rPr>
                  <w:t>Appel d'offres ouvert</w:t>
                </w:r>
              </w:sdtContent>
            </w:sdt>
          </w:p>
        </w:tc>
      </w:tr>
      <w:tr w:rsidR="00737146" w:rsidRPr="00A26426" w14:paraId="0CC36AB7" w14:textId="77777777" w:rsidTr="00737146">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shd w:val="clear" w:color="auto" w:fill="auto"/>
            <w:vAlign w:val="center"/>
          </w:tcPr>
          <w:p w14:paraId="66EC27E5" w14:textId="53E25AC1" w:rsidR="00737146" w:rsidRPr="00A26426" w:rsidRDefault="00635C3B" w:rsidP="00651E0B">
            <w:pPr>
              <w:autoSpaceDE w:val="0"/>
              <w:autoSpaceDN w:val="0"/>
              <w:adjustRightInd w:val="0"/>
              <w:jc w:val="left"/>
              <w:rPr>
                <w:rFonts w:ascii="Arial" w:hAnsi="Arial" w:cs="Arial"/>
                <w:b/>
                <w:bCs/>
                <w:sz w:val="20"/>
                <w:szCs w:val="20"/>
              </w:rPr>
            </w:pPr>
            <w:r w:rsidRPr="00635C3B">
              <w:rPr>
                <w:rFonts w:ascii="Arial" w:hAnsi="Arial" w:cs="Arial"/>
                <w:b/>
                <w:bCs/>
                <w:sz w:val="20"/>
                <w:szCs w:val="20"/>
              </w:rPr>
              <w:t>USNR/SEARCH</w:t>
            </w:r>
          </w:p>
        </w:tc>
      </w:tr>
    </w:tbl>
    <w:p w14:paraId="40E257EE" w14:textId="77777777" w:rsidR="008E0E83" w:rsidRPr="003566E0" w:rsidRDefault="008E0E83" w:rsidP="003A7FA3">
      <w:pPr>
        <w:rPr>
          <w:rFonts w:ascii="Arial" w:hAnsi="Arial" w:cs="Arial"/>
          <w:sz w:val="20"/>
          <w:szCs w:val="20"/>
        </w:rPr>
      </w:pPr>
    </w:p>
    <w:p w14:paraId="226D13BA" w14:textId="77777777" w:rsidR="008E0E83" w:rsidRPr="003566E0" w:rsidRDefault="008E0E83" w:rsidP="003A7FA3">
      <w:pPr>
        <w:rPr>
          <w:rFonts w:ascii="Arial" w:hAnsi="Arial" w:cs="Arial"/>
          <w:sz w:val="20"/>
          <w:szCs w:val="20"/>
        </w:rPr>
      </w:pPr>
    </w:p>
    <w:p w14:paraId="3D25EF0E" w14:textId="77777777" w:rsidR="008E0E83" w:rsidRPr="003566E0" w:rsidRDefault="008E0E83" w:rsidP="003A7FA3">
      <w:pPr>
        <w:rPr>
          <w:rFonts w:ascii="Arial" w:hAnsi="Arial" w:cs="Arial"/>
          <w:sz w:val="20"/>
          <w:szCs w:val="20"/>
        </w:rPr>
      </w:pPr>
    </w:p>
    <w:p w14:paraId="02A7A623" w14:textId="38FDC1CA" w:rsidR="00CD6E3B" w:rsidRPr="003566E0" w:rsidRDefault="00CD6E3B">
      <w:pPr>
        <w:jc w:val="left"/>
        <w:rPr>
          <w:rFonts w:ascii="Arial" w:hAnsi="Arial" w:cs="Arial"/>
          <w:sz w:val="20"/>
          <w:szCs w:val="20"/>
        </w:rPr>
      </w:pPr>
      <w:r w:rsidRPr="003566E0">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56A209AB" w14:textId="7C28343B" w:rsidR="00F04E3D"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189215201" w:history="1">
        <w:r w:rsidR="00F04E3D" w:rsidRPr="00B10A5B">
          <w:rPr>
            <w:rStyle w:val="Lienhypertexte"/>
          </w:rPr>
          <w:t>ARTICLE 1 : OBJET DE L’ACTE D’ENGAGEMENT</w:t>
        </w:r>
        <w:r w:rsidR="00F04E3D">
          <w:rPr>
            <w:webHidden/>
          </w:rPr>
          <w:tab/>
        </w:r>
        <w:r w:rsidR="00F04E3D">
          <w:rPr>
            <w:webHidden/>
          </w:rPr>
          <w:fldChar w:fldCharType="begin"/>
        </w:r>
        <w:r w:rsidR="00F04E3D">
          <w:rPr>
            <w:webHidden/>
          </w:rPr>
          <w:instrText xml:space="preserve"> PAGEREF _Toc189215201 \h </w:instrText>
        </w:r>
        <w:r w:rsidR="00F04E3D">
          <w:rPr>
            <w:webHidden/>
          </w:rPr>
        </w:r>
        <w:r w:rsidR="00F04E3D">
          <w:rPr>
            <w:webHidden/>
          </w:rPr>
          <w:fldChar w:fldCharType="separate"/>
        </w:r>
        <w:r w:rsidR="00F04E3D">
          <w:rPr>
            <w:webHidden/>
          </w:rPr>
          <w:t>3</w:t>
        </w:r>
        <w:r w:rsidR="00F04E3D">
          <w:rPr>
            <w:webHidden/>
          </w:rPr>
          <w:fldChar w:fldCharType="end"/>
        </w:r>
      </w:hyperlink>
    </w:p>
    <w:p w14:paraId="2159C21C" w14:textId="10F6AE02"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2" w:history="1">
        <w:r w:rsidRPr="00B10A5B">
          <w:rPr>
            <w:rStyle w:val="Lienhypertexte"/>
          </w:rPr>
          <w:t>ARTICLE 2 : ENGAGEMENT DU TITULAIRE OU DU GROUPEMENT TITULAIRE</w:t>
        </w:r>
        <w:r>
          <w:rPr>
            <w:webHidden/>
          </w:rPr>
          <w:tab/>
        </w:r>
        <w:r>
          <w:rPr>
            <w:webHidden/>
          </w:rPr>
          <w:fldChar w:fldCharType="begin"/>
        </w:r>
        <w:r>
          <w:rPr>
            <w:webHidden/>
          </w:rPr>
          <w:instrText xml:space="preserve"> PAGEREF _Toc189215202 \h </w:instrText>
        </w:r>
        <w:r>
          <w:rPr>
            <w:webHidden/>
          </w:rPr>
        </w:r>
        <w:r>
          <w:rPr>
            <w:webHidden/>
          </w:rPr>
          <w:fldChar w:fldCharType="separate"/>
        </w:r>
        <w:r>
          <w:rPr>
            <w:webHidden/>
          </w:rPr>
          <w:t>4</w:t>
        </w:r>
        <w:r>
          <w:rPr>
            <w:webHidden/>
          </w:rPr>
          <w:fldChar w:fldCharType="end"/>
        </w:r>
      </w:hyperlink>
    </w:p>
    <w:p w14:paraId="0B786F9C" w14:textId="478C5F15"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3" w:history="1">
        <w:r w:rsidRPr="00B10A5B">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_Toc189215203 \h </w:instrText>
        </w:r>
        <w:r>
          <w:rPr>
            <w:webHidden/>
          </w:rPr>
        </w:r>
        <w:r>
          <w:rPr>
            <w:webHidden/>
          </w:rPr>
          <w:fldChar w:fldCharType="separate"/>
        </w:r>
        <w:r>
          <w:rPr>
            <w:webHidden/>
          </w:rPr>
          <w:t>10</w:t>
        </w:r>
        <w:r>
          <w:rPr>
            <w:webHidden/>
          </w:rPr>
          <w:fldChar w:fldCharType="end"/>
        </w:r>
      </w:hyperlink>
    </w:p>
    <w:p w14:paraId="265E796F" w14:textId="44120D00"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4" w:history="1">
        <w:r w:rsidRPr="00B10A5B">
          <w:rPr>
            <w:rStyle w:val="Lienhypertexte"/>
          </w:rPr>
          <w:t>ARTICLE 4 : IDENTIFICATION ET SIGNATURE DE L’ACHETEUR ET CHOIX DE L’OFFRE</w:t>
        </w:r>
        <w:r>
          <w:rPr>
            <w:webHidden/>
          </w:rPr>
          <w:tab/>
        </w:r>
        <w:r>
          <w:rPr>
            <w:webHidden/>
          </w:rPr>
          <w:fldChar w:fldCharType="begin"/>
        </w:r>
        <w:r>
          <w:rPr>
            <w:webHidden/>
          </w:rPr>
          <w:instrText xml:space="preserve"> PAGEREF _Toc189215204 \h </w:instrText>
        </w:r>
        <w:r>
          <w:rPr>
            <w:webHidden/>
          </w:rPr>
        </w:r>
        <w:r>
          <w:rPr>
            <w:webHidden/>
          </w:rPr>
          <w:fldChar w:fldCharType="separate"/>
        </w:r>
        <w:r>
          <w:rPr>
            <w:webHidden/>
          </w:rPr>
          <w:t>12</w:t>
        </w:r>
        <w:r>
          <w:rPr>
            <w:webHidden/>
          </w:rPr>
          <w:fldChar w:fldCharType="end"/>
        </w:r>
      </w:hyperlink>
    </w:p>
    <w:p w14:paraId="4653C717" w14:textId="11654EED"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1" w:name="_Toc157676939"/>
      <w:bookmarkStart w:id="2" w:name="_Toc189215201"/>
      <w:r w:rsidRPr="00A456AC">
        <w:lastRenderedPageBreak/>
        <w:t>ARTICLE 1</w:t>
      </w:r>
      <w:r w:rsidR="00394C8C">
        <w:t> </w:t>
      </w:r>
      <w:bookmarkEnd w:id="1"/>
      <w:r w:rsidR="00394C8C">
        <w:t xml:space="preserve">: </w:t>
      </w:r>
      <w:r w:rsidR="002A03AA">
        <w:t>OBJET DE L’ACTE D’ENGAGEMENT</w:t>
      </w:r>
      <w:bookmarkEnd w:id="2"/>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E0F0A71" w14:textId="23038183" w:rsidR="00635C3B" w:rsidRPr="00635C3B" w:rsidRDefault="00A845BF" w:rsidP="00635C3B">
      <w:pPr>
        <w:spacing w:line="276" w:lineRule="auto"/>
        <w:jc w:val="left"/>
        <w:rPr>
          <w:rFonts w:ascii="Arial" w:hAnsi="Arial" w:cs="Arial"/>
          <w:sz w:val="20"/>
          <w:szCs w:val="20"/>
        </w:rPr>
      </w:pPr>
      <w:r w:rsidRPr="003566E0">
        <w:rPr>
          <w:rFonts w:ascii="Arial" w:hAnsi="Arial" w:cs="Arial"/>
          <w:sz w:val="20"/>
          <w:szCs w:val="20"/>
        </w:rPr>
        <w:t>Le présent marché a pour objet</w:t>
      </w:r>
      <w:r w:rsidR="00635C3B" w:rsidRPr="00635C3B">
        <w:rPr>
          <w:rFonts w:ascii="Arial" w:hAnsi="Arial" w:cs="Arial"/>
          <w:sz w:val="20"/>
          <w:szCs w:val="20"/>
        </w:rPr>
        <w:t xml:space="preserve"> le traitement des archives papier de l’ASNR, les prestations attendues portent sur :</w:t>
      </w:r>
    </w:p>
    <w:p w14:paraId="5210917A" w14:textId="77777777" w:rsidR="00635C3B" w:rsidRPr="00635C3B" w:rsidRDefault="00635C3B" w:rsidP="00635C3B">
      <w:pPr>
        <w:spacing w:line="276" w:lineRule="auto"/>
        <w:rPr>
          <w:rFonts w:ascii="Arial" w:hAnsi="Arial" w:cs="Arial"/>
          <w:sz w:val="20"/>
          <w:szCs w:val="20"/>
        </w:rPr>
      </w:pPr>
      <w:r w:rsidRPr="00635C3B">
        <w:rPr>
          <w:rFonts w:ascii="Arial" w:hAnsi="Arial" w:cs="Arial"/>
          <w:sz w:val="20"/>
          <w:szCs w:val="20"/>
        </w:rPr>
        <w:t>-</w:t>
      </w:r>
      <w:r w:rsidRPr="00635C3B">
        <w:rPr>
          <w:rFonts w:ascii="Arial" w:hAnsi="Arial" w:cs="Arial"/>
          <w:sz w:val="20"/>
          <w:szCs w:val="20"/>
        </w:rPr>
        <w:tab/>
        <w:t>La rédaction de différents types d'instruments de recherche ;</w:t>
      </w:r>
    </w:p>
    <w:p w14:paraId="60A9DC0C" w14:textId="77777777" w:rsidR="00635C3B" w:rsidRPr="00635C3B" w:rsidRDefault="00635C3B" w:rsidP="00635C3B">
      <w:pPr>
        <w:spacing w:line="276" w:lineRule="auto"/>
        <w:rPr>
          <w:rFonts w:ascii="Arial" w:hAnsi="Arial" w:cs="Arial"/>
          <w:sz w:val="20"/>
          <w:szCs w:val="20"/>
        </w:rPr>
      </w:pPr>
      <w:r w:rsidRPr="00635C3B">
        <w:rPr>
          <w:rFonts w:ascii="Arial" w:hAnsi="Arial" w:cs="Arial"/>
          <w:sz w:val="20"/>
          <w:szCs w:val="20"/>
        </w:rPr>
        <w:t>-</w:t>
      </w:r>
      <w:r w:rsidRPr="00635C3B">
        <w:rPr>
          <w:rFonts w:ascii="Arial" w:hAnsi="Arial" w:cs="Arial"/>
          <w:sz w:val="20"/>
          <w:szCs w:val="20"/>
        </w:rPr>
        <w:tab/>
        <w:t>Le tri et élimination ;</w:t>
      </w:r>
    </w:p>
    <w:p w14:paraId="6F6B9352" w14:textId="77777777" w:rsidR="00635C3B" w:rsidRPr="00635C3B" w:rsidRDefault="00635C3B" w:rsidP="00635C3B">
      <w:pPr>
        <w:spacing w:line="276" w:lineRule="auto"/>
        <w:rPr>
          <w:rFonts w:ascii="Arial" w:hAnsi="Arial" w:cs="Arial"/>
          <w:sz w:val="20"/>
          <w:szCs w:val="20"/>
        </w:rPr>
      </w:pPr>
      <w:r w:rsidRPr="00635C3B">
        <w:rPr>
          <w:rFonts w:ascii="Arial" w:hAnsi="Arial" w:cs="Arial"/>
          <w:sz w:val="20"/>
          <w:szCs w:val="20"/>
        </w:rPr>
        <w:t>-</w:t>
      </w:r>
      <w:r w:rsidRPr="00635C3B">
        <w:rPr>
          <w:rFonts w:ascii="Arial" w:hAnsi="Arial" w:cs="Arial"/>
          <w:sz w:val="20"/>
          <w:szCs w:val="20"/>
        </w:rPr>
        <w:tab/>
        <w:t>Le classement physique et/ou intellectuel ;</w:t>
      </w:r>
    </w:p>
    <w:p w14:paraId="0CFF9E43" w14:textId="77777777" w:rsidR="00635C3B" w:rsidRPr="00635C3B" w:rsidRDefault="00635C3B" w:rsidP="00635C3B">
      <w:pPr>
        <w:spacing w:line="276" w:lineRule="auto"/>
        <w:rPr>
          <w:rFonts w:ascii="Arial" w:hAnsi="Arial" w:cs="Arial"/>
          <w:sz w:val="20"/>
          <w:szCs w:val="20"/>
        </w:rPr>
      </w:pPr>
      <w:r w:rsidRPr="00635C3B">
        <w:rPr>
          <w:rFonts w:ascii="Arial" w:hAnsi="Arial" w:cs="Arial"/>
          <w:sz w:val="20"/>
          <w:szCs w:val="20"/>
        </w:rPr>
        <w:t>-</w:t>
      </w:r>
      <w:r w:rsidRPr="00635C3B">
        <w:rPr>
          <w:rFonts w:ascii="Arial" w:hAnsi="Arial" w:cs="Arial"/>
          <w:sz w:val="20"/>
          <w:szCs w:val="20"/>
        </w:rPr>
        <w:tab/>
        <w:t>Le conditionnement/reconditionnement et cotation ;</w:t>
      </w:r>
    </w:p>
    <w:p w14:paraId="64A79625" w14:textId="4567325A" w:rsidR="00983141" w:rsidRDefault="00635C3B" w:rsidP="00635C3B">
      <w:pPr>
        <w:spacing w:line="276" w:lineRule="auto"/>
        <w:rPr>
          <w:rFonts w:ascii="Arial" w:hAnsi="Arial" w:cs="Arial"/>
          <w:sz w:val="20"/>
          <w:szCs w:val="20"/>
        </w:rPr>
      </w:pPr>
      <w:r w:rsidRPr="00635C3B">
        <w:rPr>
          <w:rFonts w:ascii="Arial" w:hAnsi="Arial" w:cs="Arial"/>
          <w:sz w:val="20"/>
          <w:szCs w:val="20"/>
        </w:rPr>
        <w:t>-</w:t>
      </w:r>
      <w:r w:rsidRPr="00635C3B">
        <w:rPr>
          <w:rFonts w:ascii="Arial" w:hAnsi="Arial" w:cs="Arial"/>
          <w:sz w:val="20"/>
          <w:szCs w:val="20"/>
        </w:rPr>
        <w:tab/>
        <w:t>Le traitement complet d'un fonds d'archives.</w:t>
      </w: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75F0727F" w14:textId="23E8628A" w:rsidR="00394C8C" w:rsidRPr="00394C8C" w:rsidRDefault="00394C8C" w:rsidP="00394C8C">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w:t>
      </w:r>
    </w:p>
    <w:p w14:paraId="629B4874" w14:textId="22D4A7A2" w:rsidR="00394C8C" w:rsidRPr="00394C8C" w:rsidRDefault="00635C3B" w:rsidP="00DC4013">
      <w:pPr>
        <w:numPr>
          <w:ilvl w:val="0"/>
          <w:numId w:val="35"/>
        </w:numPr>
        <w:tabs>
          <w:tab w:val="left" w:pos="426"/>
          <w:tab w:val="left" w:pos="851"/>
        </w:tabs>
        <w:suppressAutoHyphens/>
        <w:spacing w:after="0" w:line="240" w:lineRule="auto"/>
        <w:ind w:left="851"/>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ab/>
      </w:r>
      <w:proofErr w:type="gramStart"/>
      <w:r w:rsidR="00394C8C" w:rsidRPr="00394C8C">
        <w:rPr>
          <w:rFonts w:ascii="Arial" w:hAnsi="Arial" w:cs="Arial"/>
          <w:sz w:val="20"/>
          <w:szCs w:val="20"/>
        </w:rPr>
        <w:t>à</w:t>
      </w:r>
      <w:proofErr w:type="gramEnd"/>
      <w:r w:rsidR="00394C8C" w:rsidRPr="00394C8C">
        <w:rPr>
          <w:rFonts w:ascii="Arial" w:hAnsi="Arial" w:cs="Arial"/>
          <w:sz w:val="20"/>
          <w:szCs w:val="20"/>
        </w:rPr>
        <w:t xml:space="preserve"> l’ensemble du marché public </w:t>
      </w:r>
      <w:r w:rsidR="00394C8C" w:rsidRPr="00394C8C">
        <w:rPr>
          <w:rFonts w:ascii="Arial" w:hAnsi="Arial" w:cs="Arial"/>
          <w:i/>
          <w:iCs/>
          <w:sz w:val="20"/>
          <w:szCs w:val="20"/>
        </w:rPr>
        <w:t xml:space="preserve">(en cas de </w:t>
      </w:r>
      <w:proofErr w:type="gramStart"/>
      <w:r w:rsidR="00394C8C" w:rsidRPr="00394C8C">
        <w:rPr>
          <w:rFonts w:ascii="Arial" w:hAnsi="Arial" w:cs="Arial"/>
          <w:i/>
          <w:iCs/>
          <w:sz w:val="20"/>
          <w:szCs w:val="20"/>
        </w:rPr>
        <w:t>non allotissement</w:t>
      </w:r>
      <w:proofErr w:type="gramEnd"/>
      <w:r w:rsidR="00394C8C" w:rsidRPr="00394C8C">
        <w:rPr>
          <w:rFonts w:ascii="Arial" w:hAnsi="Arial" w:cs="Arial"/>
          <w:i/>
          <w:iCs/>
          <w:sz w:val="20"/>
          <w:szCs w:val="20"/>
        </w:rPr>
        <w:t>) </w:t>
      </w:r>
    </w:p>
    <w:p w14:paraId="7A3780AD" w14:textId="77777777" w:rsidR="00394C8C" w:rsidRPr="00394C8C" w:rsidRDefault="00394C8C" w:rsidP="00394C8C">
      <w:pPr>
        <w:tabs>
          <w:tab w:val="left" w:pos="426"/>
          <w:tab w:val="left" w:pos="851"/>
        </w:tabs>
        <w:rPr>
          <w:rFonts w:ascii="Arial" w:hAnsi="Arial" w:cs="Arial"/>
          <w:sz w:val="20"/>
          <w:szCs w:val="20"/>
        </w:rPr>
      </w:pPr>
    </w:p>
    <w:p w14:paraId="5A76C53D" w14:textId="44725637" w:rsidR="00394C8C" w:rsidRPr="00394C8C" w:rsidRDefault="00412426" w:rsidP="00DC4013">
      <w:pPr>
        <w:pStyle w:val="fcasegauche"/>
        <w:numPr>
          <w:ilvl w:val="0"/>
          <w:numId w:val="35"/>
        </w:numPr>
        <w:tabs>
          <w:tab w:val="left" w:pos="851"/>
        </w:tabs>
        <w:spacing w:after="0"/>
        <w:ind w:left="851"/>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394C8C" w:rsidRPr="00394C8C">
        <w:rPr>
          <w:rFonts w:ascii="Arial" w:hAnsi="Arial" w:cs="Arial"/>
        </w:rPr>
        <w:tab/>
      </w:r>
      <w:proofErr w:type="gramStart"/>
      <w:r w:rsidR="00394C8C" w:rsidRPr="00394C8C">
        <w:rPr>
          <w:rFonts w:ascii="Arial" w:hAnsi="Arial" w:cs="Arial"/>
        </w:rPr>
        <w:t>à</w:t>
      </w:r>
      <w:proofErr w:type="gramEnd"/>
      <w:r w:rsidR="00394C8C" w:rsidRPr="00394C8C">
        <w:rPr>
          <w:rFonts w:ascii="Arial" w:hAnsi="Arial" w:cs="Arial"/>
        </w:rPr>
        <w:t xml:space="preserve"> l’offre de base ;</w:t>
      </w:r>
    </w:p>
    <w:p w14:paraId="19799CF0" w14:textId="77777777" w:rsidR="00394C8C" w:rsidRPr="00394C8C" w:rsidRDefault="00394C8C" w:rsidP="00394C8C">
      <w:pPr>
        <w:pStyle w:val="fcasegauche"/>
        <w:tabs>
          <w:tab w:val="left" w:pos="851"/>
        </w:tabs>
        <w:spacing w:after="0"/>
        <w:rPr>
          <w:rFonts w:ascii="Arial" w:hAnsi="Arial" w:cs="Arial"/>
        </w:rPr>
      </w:pPr>
    </w:p>
    <w:p w14:paraId="05F78856" w14:textId="77777777" w:rsidR="00394C8C" w:rsidRPr="00394C8C" w:rsidRDefault="00394C8C" w:rsidP="00394C8C">
      <w:pPr>
        <w:pStyle w:val="fcasegauche"/>
        <w:tabs>
          <w:tab w:val="left" w:pos="851"/>
        </w:tabs>
        <w:spacing w:after="0"/>
        <w:rPr>
          <w:rFonts w:ascii="Arial" w:hAnsi="Arial" w:cs="Arial"/>
        </w:rPr>
      </w:pPr>
    </w:p>
    <w:p w14:paraId="0435F49B" w14:textId="77777777" w:rsidR="00394C8C" w:rsidRPr="00394C8C" w:rsidRDefault="00394C8C" w:rsidP="00394C8C">
      <w:pPr>
        <w:pStyle w:val="fcasegauche"/>
        <w:tabs>
          <w:tab w:val="left" w:pos="851"/>
        </w:tabs>
        <w:spacing w:after="0"/>
        <w:rPr>
          <w:rFonts w:ascii="Arial" w:hAnsi="Arial" w:cs="Arial"/>
        </w:rPr>
      </w:pPr>
    </w:p>
    <w:p w14:paraId="772A6498" w14:textId="16BB74C1" w:rsidR="003A7FA3" w:rsidRPr="00394C8C" w:rsidRDefault="003A7FA3" w:rsidP="00A456AC">
      <w:pPr>
        <w:spacing w:line="276" w:lineRule="auto"/>
        <w:jc w:val="left"/>
        <w:rPr>
          <w:rFonts w:ascii="Arial" w:hAnsi="Arial" w:cs="Arial"/>
        </w:rPr>
      </w:pP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3" w:name="_Toc157676940"/>
      <w:bookmarkStart w:id="4" w:name="_Toc189215202"/>
      <w:r>
        <w:lastRenderedPageBreak/>
        <w:t>ARTICLE</w:t>
      </w:r>
      <w:r w:rsidR="00CD6E3B" w:rsidRPr="00A456AC">
        <w:t xml:space="preserve"> 2</w:t>
      </w:r>
      <w:r w:rsidR="00394C8C">
        <w:t xml:space="preserve"> : </w:t>
      </w:r>
      <w:bookmarkStart w:id="5" w:name="_Toc120863463"/>
      <w:bookmarkEnd w:id="3"/>
      <w:r>
        <w:t>ENGAGEMENT DU TITULAIRE OU DU GROUPEMENT TITULAIRE</w:t>
      </w:r>
      <w:bookmarkEnd w:id="4"/>
    </w:p>
    <w:p w14:paraId="2FDEACBE" w14:textId="77777777" w:rsidR="00583538" w:rsidRPr="003566E0" w:rsidRDefault="00583538" w:rsidP="00583538">
      <w:pPr>
        <w:rPr>
          <w:rFonts w:ascii="Arial" w:hAnsi="Arial" w:cs="Arial"/>
          <w:sz w:val="20"/>
          <w:szCs w:val="20"/>
        </w:rPr>
      </w:pPr>
    </w:p>
    <w:bookmarkEnd w:id="5"/>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562DCE21"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i/>
          <w:iCs/>
        </w:rPr>
        <w:t>(Cocher les cases correspondantes.)</w:t>
      </w:r>
    </w:p>
    <w:p w14:paraId="7CE4B1D1" w14:textId="77777777" w:rsidR="00406753" w:rsidRDefault="00406753" w:rsidP="00394C8C">
      <w:pPr>
        <w:tabs>
          <w:tab w:val="left" w:pos="851"/>
        </w:tabs>
        <w:rPr>
          <w:rFonts w:ascii="Arial" w:hAnsi="Arial" w:cs="Arial"/>
          <w:sz w:val="20"/>
          <w:szCs w:val="20"/>
        </w:rPr>
      </w:pP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6B0ADDF4" w:rsidR="00394C8C" w:rsidRPr="00394C8C" w:rsidRDefault="00394C8C" w:rsidP="00CC1A06">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présent acte d’engagement et son annexe financière</w:t>
      </w:r>
      <w:r w:rsidR="00406753">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EndPr/>
        <w:sdtContent>
          <w:r w:rsidR="00635C3B">
            <w:rPr>
              <w:rFonts w:ascii="Arial" w:hAnsi="Arial" w:cs="Arial"/>
              <w:sz w:val="20"/>
              <w:szCs w:val="20"/>
            </w:rPr>
            <w:t>(Bordereau des Prix Unitaires)</w:t>
          </w:r>
        </w:sdtContent>
      </w:sdt>
    </w:p>
    <w:p w14:paraId="72C1AFEE" w14:textId="5D2E5AC1" w:rsid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CCAP et </w:t>
      </w:r>
      <w:r w:rsidR="00412426">
        <w:rPr>
          <w:rFonts w:ascii="Arial" w:hAnsi="Arial" w:cs="Arial"/>
          <w:sz w:val="20"/>
          <w:szCs w:val="20"/>
        </w:rPr>
        <w:t>ses</w:t>
      </w:r>
      <w:r w:rsidR="00412426" w:rsidRPr="00394C8C">
        <w:rPr>
          <w:rFonts w:ascii="Arial" w:hAnsi="Arial" w:cs="Arial"/>
          <w:sz w:val="20"/>
          <w:szCs w:val="20"/>
        </w:rPr>
        <w:t xml:space="preserve"> </w:t>
      </w:r>
      <w:r w:rsidRPr="00394C8C">
        <w:rPr>
          <w:rFonts w:ascii="Arial" w:hAnsi="Arial" w:cs="Arial"/>
          <w:sz w:val="20"/>
          <w:szCs w:val="20"/>
        </w:rPr>
        <w:t>annexe</w:t>
      </w:r>
      <w:r w:rsidR="00412426">
        <w:rPr>
          <w:rFonts w:ascii="Arial" w:hAnsi="Arial" w:cs="Arial"/>
          <w:sz w:val="20"/>
          <w:szCs w:val="20"/>
        </w:rPr>
        <w:t>s</w:t>
      </w:r>
    </w:p>
    <w:p w14:paraId="31EEE12A" w14:textId="77777777" w:rsidR="00412426" w:rsidRPr="001928CD" w:rsidRDefault="00412426" w:rsidP="00412426">
      <w:pPr>
        <w:pStyle w:val="Paragraphedeliste"/>
        <w:numPr>
          <w:ilvl w:val="1"/>
          <w:numId w:val="10"/>
        </w:numPr>
        <w:rPr>
          <w:rFonts w:ascii="Arial" w:hAnsi="Arial" w:cs="Arial"/>
          <w:sz w:val="20"/>
          <w:szCs w:val="20"/>
        </w:rPr>
      </w:pPr>
      <w:r w:rsidRPr="001928CD">
        <w:rPr>
          <w:rFonts w:ascii="Arial" w:hAnsi="Arial" w:cs="Arial"/>
          <w:sz w:val="20"/>
          <w:szCs w:val="20"/>
        </w:rPr>
        <w:t>Annexe n°1 : Modèle de bon de commande ou d'ordre de service</w:t>
      </w:r>
    </w:p>
    <w:p w14:paraId="3440E2D9" w14:textId="77777777" w:rsidR="00412426" w:rsidRPr="001928CD" w:rsidRDefault="00412426" w:rsidP="00412426">
      <w:pPr>
        <w:pStyle w:val="Paragraphedeliste"/>
        <w:numPr>
          <w:ilvl w:val="1"/>
          <w:numId w:val="10"/>
        </w:numPr>
        <w:rPr>
          <w:rFonts w:ascii="Arial" w:hAnsi="Arial" w:cs="Arial"/>
          <w:sz w:val="20"/>
          <w:szCs w:val="20"/>
        </w:rPr>
      </w:pPr>
      <w:r w:rsidRPr="001928CD">
        <w:rPr>
          <w:rFonts w:ascii="Arial" w:hAnsi="Arial" w:cs="Arial"/>
          <w:sz w:val="20"/>
          <w:szCs w:val="20"/>
        </w:rPr>
        <w:t>Annexe n°2 : Description du traitement de données à caractère personnel</w:t>
      </w:r>
    </w:p>
    <w:p w14:paraId="384B6976" w14:textId="77777777" w:rsidR="00412426" w:rsidRPr="001928CD" w:rsidRDefault="00412426" w:rsidP="00412426">
      <w:pPr>
        <w:pStyle w:val="Paragraphedeliste"/>
        <w:numPr>
          <w:ilvl w:val="1"/>
          <w:numId w:val="10"/>
        </w:numPr>
        <w:rPr>
          <w:rFonts w:ascii="Arial" w:hAnsi="Arial" w:cs="Arial"/>
          <w:sz w:val="20"/>
          <w:szCs w:val="20"/>
        </w:rPr>
      </w:pPr>
      <w:r w:rsidRPr="001928CD">
        <w:rPr>
          <w:rFonts w:ascii="Arial" w:hAnsi="Arial" w:cs="Arial"/>
          <w:sz w:val="20"/>
          <w:szCs w:val="20"/>
        </w:rPr>
        <w:t>Annexe n°3 : Accès et coordonnées des différents sites de l'ASNR</w:t>
      </w:r>
    </w:p>
    <w:p w14:paraId="5CEB44CC" w14:textId="2D2424F8" w:rsid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Cahier des charges référencé </w:t>
      </w:r>
      <w:r w:rsidR="00694E91">
        <w:rPr>
          <w:rFonts w:ascii="Arial" w:hAnsi="Arial" w:cs="Arial"/>
        </w:rPr>
        <w:t>2025-00007</w:t>
      </w:r>
      <w:r w:rsidR="00CC1A06">
        <w:rPr>
          <w:rFonts w:ascii="Arial" w:hAnsi="Arial" w:cs="Arial"/>
          <w:sz w:val="20"/>
          <w:szCs w:val="20"/>
        </w:rPr>
        <w:t>et ses annexes</w:t>
      </w:r>
    </w:p>
    <w:p w14:paraId="01DA6FAF" w14:textId="77777777" w:rsidR="00635C3B" w:rsidRPr="003566E0" w:rsidRDefault="00635C3B" w:rsidP="00635C3B">
      <w:pPr>
        <w:pStyle w:val="Paragraphedeliste"/>
        <w:numPr>
          <w:ilvl w:val="1"/>
          <w:numId w:val="10"/>
        </w:numPr>
        <w:rPr>
          <w:rFonts w:ascii="Arial" w:hAnsi="Arial" w:cs="Arial"/>
          <w:sz w:val="20"/>
          <w:szCs w:val="20"/>
        </w:rPr>
      </w:pPr>
      <w:r w:rsidRPr="003566E0">
        <w:rPr>
          <w:rFonts w:ascii="Arial" w:hAnsi="Arial" w:cs="Arial"/>
          <w:sz w:val="20"/>
          <w:szCs w:val="20"/>
        </w:rPr>
        <w:t xml:space="preserve">Annexe n°1 : </w:t>
      </w:r>
      <w:r>
        <w:rPr>
          <w:rFonts w:ascii="Arial" w:hAnsi="Arial" w:cs="Arial"/>
          <w:sz w:val="20"/>
          <w:szCs w:val="20"/>
        </w:rPr>
        <w:t>Sigles</w:t>
      </w:r>
    </w:p>
    <w:p w14:paraId="33FB3E41" w14:textId="77777777" w:rsidR="00635C3B" w:rsidRDefault="00635C3B" w:rsidP="00635C3B">
      <w:pPr>
        <w:pStyle w:val="Paragraphedeliste"/>
        <w:numPr>
          <w:ilvl w:val="1"/>
          <w:numId w:val="10"/>
        </w:numPr>
        <w:rPr>
          <w:rFonts w:ascii="Arial" w:hAnsi="Arial" w:cs="Arial"/>
          <w:sz w:val="20"/>
          <w:szCs w:val="20"/>
        </w:rPr>
      </w:pPr>
      <w:r w:rsidRPr="003566E0">
        <w:rPr>
          <w:rFonts w:ascii="Arial" w:hAnsi="Arial" w:cs="Arial"/>
          <w:sz w:val="20"/>
          <w:szCs w:val="20"/>
        </w:rPr>
        <w:t xml:space="preserve">Annexe n°2 : </w:t>
      </w:r>
      <w:r>
        <w:rPr>
          <w:rFonts w:ascii="Arial" w:hAnsi="Arial" w:cs="Arial"/>
          <w:sz w:val="20"/>
          <w:szCs w:val="20"/>
        </w:rPr>
        <w:t>Glossaire</w:t>
      </w:r>
    </w:p>
    <w:p w14:paraId="48900780" w14:textId="77777777" w:rsidR="00635C3B" w:rsidRDefault="00635C3B" w:rsidP="00635C3B">
      <w:pPr>
        <w:pStyle w:val="Paragraphedeliste"/>
        <w:numPr>
          <w:ilvl w:val="1"/>
          <w:numId w:val="10"/>
        </w:numPr>
        <w:rPr>
          <w:rFonts w:ascii="Arial" w:hAnsi="Arial" w:cs="Arial"/>
          <w:sz w:val="20"/>
          <w:szCs w:val="20"/>
        </w:rPr>
      </w:pPr>
      <w:r>
        <w:rPr>
          <w:rFonts w:ascii="Arial" w:hAnsi="Arial" w:cs="Arial"/>
          <w:sz w:val="20"/>
          <w:szCs w:val="20"/>
        </w:rPr>
        <w:t>Annexe n°3 : Volumétrie totale des fonds</w:t>
      </w:r>
    </w:p>
    <w:p w14:paraId="587C99B5" w14:textId="77777777" w:rsidR="00635C3B" w:rsidRDefault="00635C3B" w:rsidP="00635C3B">
      <w:pPr>
        <w:pStyle w:val="Paragraphedeliste"/>
        <w:numPr>
          <w:ilvl w:val="1"/>
          <w:numId w:val="10"/>
        </w:numPr>
        <w:rPr>
          <w:rFonts w:ascii="Arial" w:hAnsi="Arial" w:cs="Arial"/>
          <w:sz w:val="20"/>
          <w:szCs w:val="20"/>
        </w:rPr>
      </w:pPr>
      <w:r>
        <w:rPr>
          <w:rFonts w:ascii="Arial" w:hAnsi="Arial" w:cs="Arial"/>
          <w:sz w:val="20"/>
          <w:szCs w:val="20"/>
        </w:rPr>
        <w:t>Annexe n°4 : Spark archives</w:t>
      </w:r>
    </w:p>
    <w:p w14:paraId="3F219749" w14:textId="77777777" w:rsidR="00635C3B" w:rsidRDefault="00635C3B" w:rsidP="00635C3B">
      <w:pPr>
        <w:pStyle w:val="Paragraphedeliste"/>
        <w:numPr>
          <w:ilvl w:val="1"/>
          <w:numId w:val="10"/>
        </w:numPr>
        <w:rPr>
          <w:rFonts w:ascii="Arial" w:hAnsi="Arial" w:cs="Arial"/>
          <w:sz w:val="20"/>
          <w:szCs w:val="20"/>
        </w:rPr>
      </w:pPr>
      <w:r>
        <w:rPr>
          <w:rFonts w:ascii="Arial" w:hAnsi="Arial" w:cs="Arial"/>
          <w:sz w:val="20"/>
          <w:szCs w:val="20"/>
        </w:rPr>
        <w:t>Annexe n°5 : Livrables attendus</w:t>
      </w:r>
    </w:p>
    <w:p w14:paraId="06B59FE5" w14:textId="77777777" w:rsidR="00635C3B" w:rsidRPr="003566E0" w:rsidRDefault="00635C3B" w:rsidP="00635C3B">
      <w:pPr>
        <w:pStyle w:val="Paragraphedeliste"/>
        <w:numPr>
          <w:ilvl w:val="1"/>
          <w:numId w:val="10"/>
        </w:numPr>
        <w:rPr>
          <w:rFonts w:ascii="Arial" w:hAnsi="Arial" w:cs="Arial"/>
          <w:sz w:val="20"/>
          <w:szCs w:val="20"/>
        </w:rPr>
      </w:pPr>
      <w:r>
        <w:rPr>
          <w:rFonts w:ascii="Arial" w:hAnsi="Arial" w:cs="Arial"/>
          <w:sz w:val="20"/>
          <w:szCs w:val="20"/>
        </w:rPr>
        <w:t>Annexe n°6 : Fiche d’anomalie/ de non-conformité</w:t>
      </w:r>
    </w:p>
    <w:p w14:paraId="51D33043" w14:textId="598D8B69"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L’arrêté du 30 mars 2021 portant approbation du cahier des clauses administratives générales des marchés publics de</w:t>
      </w:r>
      <w:r w:rsidR="00CC1A06">
        <w:rPr>
          <w:rFonts w:ascii="Arial" w:hAnsi="Arial" w:cs="Arial"/>
          <w:sz w:val="20"/>
          <w:szCs w:val="20"/>
        </w:rPr>
        <w:t xml:space="preserve"> </w:t>
      </w:r>
      <w:sdt>
        <w:sdtPr>
          <w:rPr>
            <w:rFonts w:ascii="Arial" w:hAnsi="Arial" w:cs="Arial"/>
            <w:b/>
            <w:bCs/>
            <w:color w:val="FF33CC"/>
            <w:sz w:val="20"/>
            <w:szCs w:val="20"/>
          </w:rPr>
          <w:alias w:val="CCAG correspondant"/>
          <w:tag w:val="CCAG correspondant"/>
          <w:id w:val="-148521955"/>
          <w:placeholder>
            <w:docPart w:val="D12E7361309E4C708483C5034BB04232"/>
          </w:placeholder>
          <w15:color w:val="00FF00"/>
          <w:comboBox>
            <w:listItem w:value="Choisissez un élément."/>
            <w:listItem w:displayText="de Fournitures courantes et services" w:value="de Fournitures courantes et services"/>
            <w:listItem w:displayText="de Prestations intellectuelles" w:value="de Prestations intellectuelles"/>
            <w:listItem w:displayText="de Travaux" w:value="de Travaux"/>
            <w:listItem w:displayText="de Techniques de l'information et de la communication" w:value="de Techniques de l'information et de la communication"/>
            <w:listItem w:displayText="Industriels" w:value="Industriels"/>
            <w:listItem w:displayText="de Maîtrise d'oeuvre" w:value="de Maîtrise d'oeuvre"/>
          </w:comboBox>
        </w:sdtPr>
        <w:sdtEndPr/>
        <w:sdtContent>
          <w:r w:rsidR="00635C3B">
            <w:rPr>
              <w:rFonts w:ascii="Arial" w:hAnsi="Arial" w:cs="Arial"/>
              <w:b/>
              <w:bCs/>
              <w:color w:val="FF33CC"/>
              <w:sz w:val="20"/>
              <w:szCs w:val="20"/>
            </w:rPr>
            <w:t>de Fournitures courantes et services</w:t>
          </w:r>
        </w:sdtContent>
      </w:sdt>
      <w:r w:rsidRPr="00642F95">
        <w:rPr>
          <w:rFonts w:ascii="Arial" w:hAnsi="Arial" w:cs="Arial"/>
          <w:color w:val="FF33CC"/>
          <w:sz w:val="20"/>
          <w:szCs w:val="20"/>
        </w:rPr>
        <w:t xml:space="preserve"> </w:t>
      </w:r>
    </w:p>
    <w:p w14:paraId="63A3DD4A" w14:textId="034D396E" w:rsidR="00394C8C" w:rsidRPr="00394C8C" w:rsidRDefault="00394C8C" w:rsidP="00394C8C">
      <w:pPr>
        <w:tabs>
          <w:tab w:val="left" w:pos="851"/>
        </w:tabs>
        <w:rPr>
          <w:rFonts w:ascii="Arial" w:hAnsi="Arial" w:cs="Arial"/>
          <w:sz w:val="20"/>
          <w:szCs w:val="20"/>
        </w:rPr>
      </w:pPr>
      <w:proofErr w:type="gramStart"/>
      <w:r w:rsidRPr="00394C8C">
        <w:rPr>
          <w:rFonts w:ascii="Arial" w:hAnsi="Arial" w:cs="Arial"/>
          <w:sz w:val="20"/>
          <w:szCs w:val="20"/>
        </w:rPr>
        <w:t>et</w:t>
      </w:r>
      <w:proofErr w:type="gramEnd"/>
      <w:r w:rsidRPr="00394C8C">
        <w:rPr>
          <w:rFonts w:ascii="Arial" w:hAnsi="Arial" w:cs="Arial"/>
          <w:sz w:val="20"/>
          <w:szCs w:val="20"/>
        </w:rPr>
        <w:t xml:space="preserve"> conformément à leurs clauses,</w:t>
      </w: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s’engage</w:t>
      </w:r>
      <w:proofErr w:type="gramEnd"/>
      <w:r w:rsidRPr="00394C8C">
        <w:rPr>
          <w:rFonts w:ascii="Arial" w:hAnsi="Arial" w:cs="Arial"/>
          <w:sz w:val="20"/>
          <w:szCs w:val="20"/>
        </w:rPr>
        <w:t>,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Pr="00394C8C" w:rsidRDefault="00394C8C" w:rsidP="00394C8C">
      <w:pPr>
        <w:tabs>
          <w:tab w:val="left" w:pos="851"/>
        </w:tabs>
        <w:rPr>
          <w:rFonts w:ascii="Arial" w:hAnsi="Arial" w:cs="Arial"/>
          <w:sz w:val="20"/>
          <w:szCs w:val="20"/>
        </w:rPr>
      </w:pP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engage</w:t>
      </w:r>
      <w:proofErr w:type="gramEnd"/>
      <w:r w:rsidRPr="00394C8C">
        <w:rPr>
          <w:rFonts w:ascii="Arial" w:hAnsi="Arial" w:cs="Arial"/>
          <w:sz w:val="20"/>
          <w:szCs w:val="20"/>
        </w:rPr>
        <w:t xml:space="preserv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501C13F2" w14:textId="77777777" w:rsidR="00167252" w:rsidRPr="00394C8C" w:rsidRDefault="00167252" w:rsidP="00394C8C">
      <w:pPr>
        <w:tabs>
          <w:tab w:val="left" w:pos="851"/>
        </w:tabs>
        <w:rPr>
          <w:rFonts w:ascii="Arial" w:hAnsi="Arial" w:cs="Arial"/>
          <w:sz w:val="20"/>
          <w:szCs w:val="20"/>
        </w:rPr>
      </w:pP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l’ensemble</w:t>
      </w:r>
      <w:proofErr w:type="gramEnd"/>
      <w:r w:rsidRPr="00394C8C">
        <w:rPr>
          <w:rFonts w:ascii="Arial" w:hAnsi="Arial" w:cs="Arial"/>
          <w:sz w:val="20"/>
          <w:szCs w:val="20"/>
        </w:rPr>
        <w:t xml:space="preserv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1A3D3B3C" w14:textId="262A11D7" w:rsidR="00394C8C" w:rsidRPr="00394C8C" w:rsidRDefault="00394C8C" w:rsidP="00394C8C">
      <w:pPr>
        <w:pStyle w:val="fcase1ertab"/>
        <w:tabs>
          <w:tab w:val="left" w:pos="851"/>
        </w:tabs>
        <w:ind w:left="0" w:firstLine="0"/>
        <w:rPr>
          <w:rFonts w:ascii="Arial" w:hAnsi="Arial" w:cs="Arial"/>
        </w:rPr>
      </w:pPr>
    </w:p>
    <w:p w14:paraId="1F77ADD1" w14:textId="607199C2" w:rsidR="00394C8C" w:rsidRPr="00394C8C" w:rsidRDefault="00394C8C" w:rsidP="00394C8C">
      <w:pPr>
        <w:pStyle w:val="fcase1ertab"/>
        <w:tabs>
          <w:tab w:val="left" w:pos="851"/>
        </w:tabs>
        <w:ind w:left="0" w:firstLine="0"/>
        <w:rPr>
          <w:rFonts w:ascii="Arial" w:hAnsi="Arial" w:cs="Arial"/>
        </w:rPr>
      </w:pPr>
      <w:proofErr w:type="gramStart"/>
      <w:r w:rsidRPr="00394C8C">
        <w:rPr>
          <w:rFonts w:ascii="Arial" w:hAnsi="Arial" w:cs="Arial"/>
        </w:rPr>
        <w:t>à</w:t>
      </w:r>
      <w:proofErr w:type="gramEnd"/>
      <w:r w:rsidRPr="00394C8C">
        <w:rPr>
          <w:rFonts w:ascii="Arial" w:hAnsi="Arial" w:cs="Arial"/>
        </w:rPr>
        <w:t xml:space="preserve"> livrer les prestations demandées aux prix unitaires et, le cas échéant forfaitaires, indiqués au sein de l’annexe financière au présent acte d’engagement.</w:t>
      </w:r>
    </w:p>
    <w:p w14:paraId="4D53E2D2" w14:textId="77777777" w:rsidR="00394C8C" w:rsidRPr="00394C8C" w:rsidRDefault="00394C8C" w:rsidP="00394C8C">
      <w:pPr>
        <w:pStyle w:val="fcase1ertab"/>
        <w:tabs>
          <w:tab w:val="left" w:pos="851"/>
        </w:tabs>
        <w:ind w:left="0" w:firstLine="0"/>
        <w:rPr>
          <w:rFonts w:ascii="Arial" w:hAnsi="Arial" w:cs="Arial"/>
        </w:rPr>
      </w:pPr>
    </w:p>
    <w:p w14:paraId="26317F76" w14:textId="316ED27E" w:rsidR="00394C8C" w:rsidRPr="00394C8C" w:rsidRDefault="00394C8C" w:rsidP="00394C8C">
      <w:pPr>
        <w:tabs>
          <w:tab w:val="left" w:pos="426"/>
          <w:tab w:val="left" w:pos="851"/>
        </w:tabs>
        <w:spacing w:before="120"/>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Taux de la TVA : </w:t>
      </w:r>
      <w:r w:rsidR="00167252" w:rsidRPr="00642F95">
        <w:rPr>
          <w:rFonts w:ascii="Arial" w:hAnsi="Arial" w:cs="Arial"/>
          <w:highlight w:val="green"/>
        </w:rPr>
        <w:t>…</w:t>
      </w:r>
      <w:r w:rsidRPr="00394C8C">
        <w:rPr>
          <w:rFonts w:ascii="Arial" w:hAnsi="Arial" w:cs="Arial"/>
          <w:sz w:val="20"/>
          <w:szCs w:val="20"/>
        </w:rPr>
        <w:t>%</w:t>
      </w:r>
    </w:p>
    <w:p w14:paraId="53F39E4B" w14:textId="77777777" w:rsidR="00394C8C" w:rsidRPr="00394C8C" w:rsidRDefault="00394C8C" w:rsidP="00394C8C">
      <w:pPr>
        <w:pStyle w:val="fcase1ertab"/>
        <w:tabs>
          <w:tab w:val="left" w:pos="851"/>
        </w:tabs>
        <w:ind w:left="0" w:firstLine="0"/>
        <w:rPr>
          <w:rFonts w:ascii="Arial" w:hAnsi="Arial" w:cs="Arial"/>
        </w:rPr>
      </w:pPr>
    </w:p>
    <w:p w14:paraId="440C8793" w14:textId="77777777" w:rsidR="00394C8C" w:rsidRPr="00394C8C" w:rsidRDefault="00394C8C" w:rsidP="00394C8C">
      <w:pPr>
        <w:pStyle w:val="fcase1ertab"/>
        <w:tabs>
          <w:tab w:val="left" w:pos="851"/>
        </w:tabs>
        <w:ind w:left="0" w:firstLine="0"/>
        <w:rPr>
          <w:rFonts w:ascii="Arial" w:hAnsi="Arial" w:cs="Arial"/>
        </w:rPr>
      </w:pPr>
    </w:p>
    <w:p w14:paraId="2FB9F48F" w14:textId="0FEE12F6" w:rsidR="00394C8C" w:rsidRDefault="00394C8C" w:rsidP="00394C8C">
      <w:pPr>
        <w:pStyle w:val="fcase1ertab"/>
        <w:tabs>
          <w:tab w:val="left" w:pos="851"/>
        </w:tabs>
        <w:ind w:left="0" w:firstLine="0"/>
        <w:rPr>
          <w:rFonts w:ascii="Arial" w:hAnsi="Arial" w:cs="Arial"/>
        </w:rPr>
      </w:pPr>
      <w:r w:rsidRPr="00394C8C">
        <w:rPr>
          <w:rFonts w:ascii="Arial" w:hAnsi="Arial" w:cs="Arial"/>
        </w:rPr>
        <w:t>Le(s) montant(s) minimum et</w:t>
      </w:r>
      <w:r w:rsidR="00766305">
        <w:rPr>
          <w:rFonts w:ascii="Arial" w:hAnsi="Arial" w:cs="Arial"/>
        </w:rPr>
        <w:t>/ou</w:t>
      </w:r>
      <w:r w:rsidRPr="00394C8C">
        <w:rPr>
          <w:rFonts w:ascii="Arial" w:hAnsi="Arial" w:cs="Arial"/>
        </w:rPr>
        <w:t xml:space="preserve"> maximum de l’accord-cadre est/sont le(s) suivant(s) :</w:t>
      </w:r>
    </w:p>
    <w:p w14:paraId="74706F1F" w14:textId="73EE8AA6" w:rsidR="00766305" w:rsidRPr="00BF71E1" w:rsidRDefault="00694E91" w:rsidP="00766305">
      <w:pPr>
        <w:pStyle w:val="Paragraphedeliste"/>
        <w:numPr>
          <w:ilvl w:val="0"/>
          <w:numId w:val="7"/>
        </w:numPr>
        <w:rPr>
          <w:rFonts w:ascii="Arial" w:hAnsi="Arial" w:cs="Arial"/>
          <w:b/>
          <w:color w:val="FF33CC"/>
          <w:sz w:val="20"/>
          <w:szCs w:val="20"/>
        </w:rPr>
      </w:pPr>
      <w:sdt>
        <w:sdtPr>
          <w:rPr>
            <w:rStyle w:val="Textedelespacerserv"/>
            <w:rFonts w:ascii="Arial" w:hAnsi="Arial" w:cs="Arial"/>
            <w:b/>
            <w:color w:val="FF33CC"/>
            <w:sz w:val="20"/>
            <w:szCs w:val="20"/>
          </w:rPr>
          <w:alias w:val="SI MONTANT MIN, PRECISER LE PRIX"/>
          <w:tag w:val="Date de début du marché ?"/>
          <w:id w:val="-1610580914"/>
          <w:placeholder>
            <w:docPart w:val="24A829D42A404F9A971AD7886023A243"/>
          </w:placeholder>
          <w15:color w:val="00FF00"/>
          <w:dropDownList>
            <w:listItem w:displayText="Sans montant minimum" w:value="Sans montant minimum"/>
            <w:listItem w:displayText="Montant minimum, sur la durée totale, de " w:value="Montant minimum, sur la durée totale, de "/>
          </w:dropDownList>
        </w:sdtPr>
        <w:sdtEndPr>
          <w:rPr>
            <w:rStyle w:val="Textedelespacerserv"/>
          </w:rPr>
        </w:sdtEndPr>
        <w:sdtContent>
          <w:r w:rsidR="00635C3B">
            <w:rPr>
              <w:rStyle w:val="Textedelespacerserv"/>
              <w:rFonts w:ascii="Arial" w:hAnsi="Arial" w:cs="Arial"/>
              <w:b/>
              <w:color w:val="FF33CC"/>
              <w:sz w:val="20"/>
              <w:szCs w:val="20"/>
            </w:rPr>
            <w:t>Sans montant minimum</w:t>
          </w:r>
        </w:sdtContent>
      </w:sdt>
    </w:p>
    <w:p w14:paraId="1863FA91" w14:textId="571D26F7" w:rsidR="00766305" w:rsidRPr="00BF71E1" w:rsidRDefault="00694E91" w:rsidP="00766305">
      <w:pPr>
        <w:pStyle w:val="Paragraphedeliste"/>
        <w:numPr>
          <w:ilvl w:val="0"/>
          <w:numId w:val="7"/>
        </w:numPr>
        <w:rPr>
          <w:rStyle w:val="Textedelespacerserv"/>
          <w:rFonts w:ascii="Arial" w:hAnsi="Arial" w:cs="Arial"/>
          <w:b/>
          <w:color w:val="FF33CC"/>
          <w:sz w:val="20"/>
          <w:szCs w:val="20"/>
        </w:rPr>
      </w:pPr>
      <w:sdt>
        <w:sdtPr>
          <w:rPr>
            <w:rStyle w:val="Textedelespacerserv"/>
            <w:rFonts w:ascii="Arial" w:hAnsi="Arial" w:cs="Arial"/>
            <w:b/>
            <w:color w:val="FF33CC"/>
            <w:sz w:val="20"/>
            <w:szCs w:val="20"/>
          </w:rPr>
          <w:alias w:val="SI MONTANT MIN, PRECISER LE PRIX"/>
          <w:tag w:val="Date de début du marché ?"/>
          <w:id w:val="510883093"/>
          <w:placeholder>
            <w:docPart w:val="671370A52A6E4B87AB35EBAF9253DEC6"/>
          </w:placeholder>
          <w15:color w:val="00FF00"/>
          <w:dropDownList>
            <w:listItem w:displayText="Montant maximum, sur la durée totale, de " w:value="Montant maximum, sur la durée totale, de "/>
          </w:dropDownList>
        </w:sdtPr>
        <w:sdtEndPr>
          <w:rPr>
            <w:rStyle w:val="Textedelespacerserv"/>
          </w:rPr>
        </w:sdtEndPr>
        <w:sdtContent>
          <w:r w:rsidR="00635C3B">
            <w:rPr>
              <w:rStyle w:val="Textedelespacerserv"/>
              <w:rFonts w:ascii="Arial" w:hAnsi="Arial" w:cs="Arial"/>
              <w:b/>
              <w:color w:val="FF33CC"/>
              <w:sz w:val="20"/>
              <w:szCs w:val="20"/>
            </w:rPr>
            <w:t xml:space="preserve">Montant maximum, sur la durée totale, de </w:t>
          </w:r>
        </w:sdtContent>
      </w:sdt>
      <w:r w:rsidR="00635C3B" w:rsidRPr="00635C3B">
        <w:rPr>
          <w:rStyle w:val="Textedelespacerserv"/>
          <w:rFonts w:ascii="Arial" w:hAnsi="Arial" w:cs="Arial"/>
          <w:b/>
          <w:color w:val="FF33CC"/>
          <w:sz w:val="20"/>
          <w:szCs w:val="20"/>
        </w:rPr>
        <w:t>400 000€ HT</w:t>
      </w:r>
    </w:p>
    <w:p w14:paraId="6F74F1E2" w14:textId="77777777" w:rsidR="00766305" w:rsidRDefault="00766305" w:rsidP="00394C8C">
      <w:pPr>
        <w:pStyle w:val="fcase1ertab"/>
        <w:tabs>
          <w:tab w:val="left" w:pos="851"/>
        </w:tabs>
        <w:ind w:left="0" w:firstLine="0"/>
        <w:rPr>
          <w:rFonts w:ascii="Arial" w:hAnsi="Arial" w:cs="Arial"/>
        </w:rPr>
      </w:pPr>
    </w:p>
    <w:p w14:paraId="3CF51CDC" w14:textId="5DA07E86" w:rsidR="00843794" w:rsidRDefault="00843794" w:rsidP="00284D33">
      <w:pPr>
        <w:rPr>
          <w:rFonts w:ascii="Arial" w:hAnsi="Arial" w:cs="Arial"/>
          <w:sz w:val="20"/>
          <w:szCs w:val="20"/>
        </w:rPr>
      </w:pP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6" w:name="_Toc120863465"/>
      <w:r>
        <w:rPr>
          <w:rFonts w:ascii="Arial" w:hAnsi="Arial" w:cs="Arial"/>
          <w:caps/>
          <w:sz w:val="24"/>
          <w:szCs w:val="24"/>
          <w:u w:val="none"/>
        </w:rPr>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proofErr w:type="gramStart"/>
      <w:r w:rsidRPr="004628BA">
        <w:rPr>
          <w:rFonts w:ascii="Arial" w:hAnsi="Arial" w:cs="Arial"/>
        </w:rPr>
        <w:t>conjoint</w:t>
      </w:r>
      <w:proofErr w:type="gramEnd"/>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du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proofErr w:type="gramStart"/>
            <w:r w:rsidRPr="004628BA">
              <w:rPr>
                <w:rFonts w:ascii="Arial" w:hAnsi="Arial" w:cs="Arial"/>
                <w:b/>
                <w:sz w:val="20"/>
                <w:szCs w:val="20"/>
              </w:rPr>
              <w:t>de</w:t>
            </w:r>
            <w:proofErr w:type="gramEnd"/>
            <w:r w:rsidRPr="004628BA">
              <w:rPr>
                <w:rFonts w:ascii="Arial" w:hAnsi="Arial" w:cs="Arial"/>
                <w:b/>
                <w:sz w:val="20"/>
                <w:szCs w:val="20"/>
              </w:rPr>
              <w:t xml:space="preserve"> la prestation</w:t>
            </w:r>
          </w:p>
        </w:tc>
      </w:tr>
      <w:tr w:rsidR="004628BA" w:rsidRPr="004628BA" w14:paraId="4487D327" w14:textId="77777777" w:rsidTr="00635C3B">
        <w:trPr>
          <w:trHeight w:val="6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35C3B">
        <w:trPr>
          <w:trHeight w:val="569"/>
        </w:trPr>
        <w:tc>
          <w:tcPr>
            <w:tcW w:w="4503" w:type="dxa"/>
            <w:tcBorders>
              <w:left w:val="single" w:sz="4" w:space="0" w:color="000000"/>
            </w:tcBorders>
            <w:shd w:val="clear" w:color="auto" w:fill="auto"/>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shd w:val="clear" w:color="auto" w:fill="auto"/>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shd w:val="clear" w:color="auto" w:fill="auto"/>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35C3B">
        <w:trPr>
          <w:trHeight w:val="577"/>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Titulaire</w:t>
      </w:r>
      <w:proofErr w:type="gramEnd"/>
      <w:r w:rsidRPr="00E8774F">
        <w:rPr>
          <w:rFonts w:ascii="Arial" w:eastAsia="Arial" w:hAnsi="Arial" w:cs="Arial"/>
          <w:spacing w:val="-10"/>
        </w:rPr>
        <w:t xml:space="preserv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lastRenderedPageBreak/>
        <w:t></w:t>
      </w:r>
      <w:r w:rsidRPr="00E8774F">
        <w:rPr>
          <w:rFonts w:ascii="Arial" w:eastAsia="Arial" w:hAnsi="Arial" w:cs="Arial"/>
          <w:spacing w:val="-10"/>
        </w:rPr>
        <w:t xml:space="preserve">  IBAN</w:t>
      </w:r>
      <w:proofErr w:type="gramEnd"/>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BIC</w:t>
      </w:r>
      <w:proofErr w:type="gramEnd"/>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Domiciliation</w:t>
      </w:r>
      <w:proofErr w:type="gramEnd"/>
      <w:r w:rsidRPr="00E8774F">
        <w:rPr>
          <w:rFonts w:ascii="Arial" w:eastAsia="Arial" w:hAnsi="Arial" w:cs="Arial"/>
          <w:spacing w:val="-10"/>
        </w:rPr>
        <w:t xml:space="preserve"> de la banque</w:t>
      </w:r>
    </w:p>
    <w:p w14:paraId="386D1DDF" w14:textId="77777777" w:rsidR="004628BA" w:rsidRDefault="004628BA" w:rsidP="004628BA">
      <w:pPr>
        <w:rPr>
          <w:rFonts w:ascii="Arial" w:hAnsi="Arial" w:cs="Arial"/>
          <w:sz w:val="20"/>
          <w:szCs w:val="20"/>
        </w:rPr>
      </w:pPr>
    </w:p>
    <w:p w14:paraId="2FA72CE5" w14:textId="4229377B" w:rsidR="004628BA" w:rsidRDefault="00DD1EB0" w:rsidP="004628BA">
      <w:pPr>
        <w:rPr>
          <w:rFonts w:ascii="Arial" w:hAnsi="Arial" w:cs="Arial"/>
        </w:rPr>
      </w:pPr>
      <w:r w:rsidRPr="00843794">
        <w:rPr>
          <w:rFonts w:ascii="Arial" w:hAnsi="Arial" w:cs="Arial"/>
          <w:highlight w:val="green"/>
        </w:rPr>
        <w:t>…</w:t>
      </w:r>
    </w:p>
    <w:p w14:paraId="51BF9C5A" w14:textId="77777777" w:rsidR="008E3024" w:rsidRDefault="008E3024" w:rsidP="004628BA">
      <w:pPr>
        <w:rPr>
          <w:rFonts w:ascii="Arial" w:hAnsi="Arial" w:cs="Arial"/>
        </w:rPr>
      </w:pP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t>Durée</w:t>
      </w:r>
    </w:p>
    <w:bookmarkEnd w:id="6"/>
    <w:p w14:paraId="483DAF57" w14:textId="5BCD3FFA" w:rsidR="001630E3" w:rsidRPr="003566E0" w:rsidRDefault="001630E3" w:rsidP="001630E3">
      <w:pPr>
        <w:rPr>
          <w:rFonts w:ascii="Arial" w:hAnsi="Arial" w:cs="Arial"/>
          <w:sz w:val="20"/>
          <w:szCs w:val="20"/>
        </w:rPr>
      </w:pPr>
      <w:r w:rsidRPr="003566E0">
        <w:rPr>
          <w:rFonts w:ascii="Arial" w:hAnsi="Arial" w:cs="Arial"/>
          <w:sz w:val="20"/>
          <w:szCs w:val="20"/>
        </w:rPr>
        <w:t>Le marché est conclu à compter de sa date de notification</w:t>
      </w:r>
      <w:sdt>
        <w:sdtPr>
          <w:rPr>
            <w:rFonts w:ascii="Arial" w:hAnsi="Arial" w:cs="Arial"/>
            <w:sz w:val="20"/>
            <w:szCs w:val="20"/>
          </w:rPr>
          <w:alias w:val="Date de fin du marché ?"/>
          <w:tag w:val="Date de fin du marché ?"/>
          <w:id w:val="-1449469723"/>
          <w:placeholder>
            <w:docPart w:val="B11167CA70A04989A656BC9AA494DEA6"/>
          </w:placeholder>
          <w15:color w:val="0000FF"/>
          <w:dropDownList>
            <w:listItem w:displayText="." w:value="."/>
            <w:listItem w:displayText=" et prendra fin à l'achèvement des prestations objets du présent marché." w:value=" et prendra fin à l'achèvement des prestations objets du présent marché."/>
            <w:listItem w:displayText=" et prendra fin à l'expiration de la période de garantie." w:value=" et prendra fin à l'expiration de la période de garantie."/>
          </w:dropDownList>
        </w:sdtPr>
        <w:sdtEndPr/>
        <w:sdtContent>
          <w:r w:rsidR="00635C3B">
            <w:rPr>
              <w:rFonts w:ascii="Arial" w:hAnsi="Arial" w:cs="Arial"/>
              <w:sz w:val="20"/>
              <w:szCs w:val="20"/>
            </w:rPr>
            <w:t>.</w:t>
          </w:r>
        </w:sdtContent>
      </w:sdt>
    </w:p>
    <w:p w14:paraId="017C67C3" w14:textId="7B984B23" w:rsidR="001630E3" w:rsidRPr="003566E0" w:rsidRDefault="001630E3" w:rsidP="001630E3">
      <w:pPr>
        <w:rPr>
          <w:rFonts w:ascii="Arial" w:hAnsi="Arial" w:cs="Arial"/>
          <w:sz w:val="20"/>
          <w:szCs w:val="20"/>
        </w:rPr>
      </w:pPr>
      <w:r w:rsidRPr="003566E0">
        <w:rPr>
          <w:rFonts w:ascii="Arial" w:hAnsi="Arial" w:cs="Arial"/>
          <w:sz w:val="20"/>
          <w:szCs w:val="20"/>
        </w:rPr>
        <w:t xml:space="preserve">Son début d’exécution est </w:t>
      </w:r>
      <w:sdt>
        <w:sdtPr>
          <w:rPr>
            <w:rFonts w:ascii="Arial" w:hAnsi="Arial" w:cs="Arial"/>
            <w:sz w:val="20"/>
            <w:szCs w:val="20"/>
          </w:rPr>
          <w:alias w:val="Date de début de marché ?"/>
          <w:tag w:val="Date de début du marché ?"/>
          <w:id w:val="554439775"/>
          <w:placeholder>
            <w:docPart w:val="0C64DA57F229448C86807CFEA72FB149"/>
          </w:placeholder>
          <w15:color w:val="0000FF"/>
          <w:dropDownList>
            <w:listItem w:displayText="fixé à sa date de notification. La date prévisionnelle de notification du marché est prévue à compter du " w:value="fixé à sa date de notification. La date prévisionnelle de notification du marché est prévue à compter du "/>
            <w:listItem w:displayText="postérieur à sa date de notification et démarrera à compter du " w:value="postérieur à sa date de notification et démarrera à compter du "/>
          </w:dropDownList>
        </w:sdtPr>
        <w:sdtEndPr/>
        <w:sdtContent>
          <w:r w:rsidR="00635C3B">
            <w:rPr>
              <w:rFonts w:ascii="Arial" w:hAnsi="Arial" w:cs="Arial"/>
              <w:sz w:val="20"/>
              <w:szCs w:val="20"/>
            </w:rPr>
            <w:t xml:space="preserve">fixé à sa date de notification. La date prévisionnelle de notification du marché est prévue à compter du </w:t>
          </w:r>
        </w:sdtContent>
      </w:sdt>
      <w:r w:rsidR="00635C3B" w:rsidRPr="00635C3B">
        <w:rPr>
          <w:rFonts w:ascii="Arial" w:hAnsi="Arial" w:cs="Arial"/>
          <w:color w:val="FF0000"/>
          <w:sz w:val="20"/>
          <w:szCs w:val="20"/>
        </w:rPr>
        <w:t>01/</w:t>
      </w:r>
      <w:r w:rsidR="00483693">
        <w:rPr>
          <w:rFonts w:ascii="Arial" w:hAnsi="Arial" w:cs="Arial"/>
          <w:color w:val="FF0000"/>
          <w:sz w:val="20"/>
          <w:szCs w:val="20"/>
        </w:rPr>
        <w:t>09/2025</w:t>
      </w:r>
    </w:p>
    <w:p w14:paraId="1CA55E70" w14:textId="1BB95C55" w:rsidR="001630E3" w:rsidRPr="003566E0" w:rsidRDefault="001630E3" w:rsidP="001630E3">
      <w:pPr>
        <w:rPr>
          <w:rFonts w:ascii="Arial" w:hAnsi="Arial" w:cs="Arial"/>
          <w:sz w:val="20"/>
          <w:szCs w:val="20"/>
        </w:rPr>
      </w:pPr>
      <w:r w:rsidRPr="003566E0">
        <w:rPr>
          <w:rFonts w:ascii="Arial" w:hAnsi="Arial" w:cs="Arial"/>
          <w:sz w:val="20"/>
          <w:szCs w:val="20"/>
        </w:rPr>
        <w:t>Le marché a une durée</w:t>
      </w:r>
      <w:sdt>
        <w:sdtPr>
          <w:rPr>
            <w:rFonts w:ascii="Arial" w:hAnsi="Arial" w:cs="Arial"/>
            <w:sz w:val="20"/>
            <w:szCs w:val="20"/>
          </w:rPr>
          <w:alias w:val="Durée ?"/>
          <w:tag w:val="Durée ?"/>
          <w:id w:val="-1146586705"/>
          <w:placeholder>
            <w:docPart w:val="127A2D5645DE4378A7BA2328A864D0FC"/>
          </w:placeholder>
          <w15:color w:val="0000FF"/>
          <w:dropDownList>
            <w:listItem w:displayText=" " w:value=" "/>
            <w:listItem w:displayText=" ferme " w:value=" ferme "/>
          </w:dropDownList>
        </w:sdtPr>
        <w:sdtEndPr/>
        <w:sdtContent>
          <w:r w:rsidR="00635C3B">
            <w:rPr>
              <w:rFonts w:ascii="Arial" w:hAnsi="Arial" w:cs="Arial"/>
              <w:sz w:val="20"/>
              <w:szCs w:val="20"/>
            </w:rPr>
            <w:t xml:space="preserve"> </w:t>
          </w:r>
        </w:sdtContent>
      </w:sdt>
      <w:r w:rsidRPr="003566E0">
        <w:rPr>
          <w:rFonts w:ascii="Arial" w:hAnsi="Arial" w:cs="Arial"/>
          <w:sz w:val="20"/>
          <w:szCs w:val="20"/>
        </w:rPr>
        <w:t xml:space="preserve">de </w:t>
      </w:r>
      <w:sdt>
        <w:sdtPr>
          <w:rPr>
            <w:rFonts w:ascii="Arial" w:hAnsi="Arial" w:cs="Arial"/>
            <w:sz w:val="20"/>
            <w:szCs w:val="20"/>
          </w:rPr>
          <w:alias w:val="durée ?"/>
          <w:tag w:val="durée ?"/>
          <w:id w:val="-2111496223"/>
          <w:placeholder>
            <w:docPart w:val="2CC5CB6BAE6F4F4781D93973C1774E3B"/>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635C3B">
            <w:rPr>
              <w:rFonts w:ascii="Arial" w:hAnsi="Arial" w:cs="Arial"/>
              <w:sz w:val="20"/>
              <w:szCs w:val="20"/>
            </w:rPr>
            <w:t>douze (12)</w:t>
          </w:r>
        </w:sdtContent>
      </w:sdt>
      <w:r w:rsidRPr="003566E0">
        <w:rPr>
          <w:rFonts w:ascii="Arial" w:hAnsi="Arial" w:cs="Arial"/>
          <w:sz w:val="20"/>
          <w:szCs w:val="20"/>
        </w:rPr>
        <w:t xml:space="preserve"> mois à compter de la date de début d’exécution mentionnée ci-dessus</w:t>
      </w:r>
      <w:sdt>
        <w:sdtPr>
          <w:rPr>
            <w:rFonts w:ascii="Arial" w:hAnsi="Arial" w:cs="Arial"/>
            <w:sz w:val="20"/>
            <w:szCs w:val="20"/>
          </w:rPr>
          <w:alias w:val="Durée ?"/>
          <w:tag w:val="Durée ?"/>
          <w:id w:val="1258482594"/>
          <w:placeholder>
            <w:docPart w:val="A1F6B852A2E04852BD79C7BFF522D994"/>
          </w:placeholder>
          <w15:color w:val="0000FF"/>
          <w:dropDownList>
            <w:listItem w:displayText=". " w:value=". "/>
            <w:listItem w:displayText=", période de garantie incluse." w:value=", période de garantie incluse."/>
          </w:dropDownList>
        </w:sdtPr>
        <w:sdtEndPr/>
        <w:sdtContent>
          <w:r w:rsidR="00635C3B">
            <w:rPr>
              <w:rFonts w:ascii="Arial" w:hAnsi="Arial" w:cs="Arial"/>
              <w:sz w:val="20"/>
              <w:szCs w:val="20"/>
            </w:rPr>
            <w:t xml:space="preserve">. </w:t>
          </w:r>
        </w:sdtContent>
      </w:sdt>
    </w:p>
    <w:p w14:paraId="06674ABD" w14:textId="7DE2E468" w:rsidR="001630E3" w:rsidRPr="003566E0" w:rsidRDefault="001630E3" w:rsidP="001630E3">
      <w:pPr>
        <w:rPr>
          <w:rFonts w:ascii="Arial" w:hAnsi="Arial" w:cs="Arial"/>
          <w:i/>
          <w:sz w:val="20"/>
          <w:szCs w:val="20"/>
        </w:rPr>
      </w:pPr>
      <w:r w:rsidRPr="003566E0">
        <w:rPr>
          <w:rFonts w:ascii="Arial" w:hAnsi="Arial" w:cs="Arial"/>
          <w:sz w:val="20"/>
          <w:szCs w:val="20"/>
        </w:rPr>
        <w:t xml:space="preserve">Le marché </w:t>
      </w:r>
      <w:sdt>
        <w:sdtPr>
          <w:rPr>
            <w:rFonts w:ascii="Arial" w:hAnsi="Arial" w:cs="Arial"/>
            <w:b/>
            <w:bCs/>
            <w:sz w:val="20"/>
            <w:szCs w:val="20"/>
          </w:rPr>
          <w:alias w:val="Reconductible ?"/>
          <w:tag w:val="Reconductible ?"/>
          <w:id w:val="-1156833223"/>
          <w:placeholder>
            <w:docPart w:val="DA1C1893D9044D22B068A7A17EF23BA8"/>
          </w:placeholder>
          <w15:color w:val="FF00FF"/>
          <w:dropDownList>
            <w:listItem w:displayText="est reconductible de manière tacite" w:value="est reconductible de manière tacite"/>
            <w:listItem w:displayText="est reconductible de manière expresse" w:value="est reconductible de manière expresse"/>
            <w:listItem w:displayText="n'est pas reconductible" w:value="n'est pas reconductible"/>
          </w:dropDownList>
        </w:sdtPr>
        <w:sdtEndPr/>
        <w:sdtContent>
          <w:r w:rsidR="00635C3B">
            <w:rPr>
              <w:rFonts w:ascii="Arial" w:hAnsi="Arial" w:cs="Arial"/>
              <w:b/>
              <w:bCs/>
              <w:sz w:val="20"/>
              <w:szCs w:val="20"/>
            </w:rPr>
            <w:t>est reconductible de manière tacite</w:t>
          </w:r>
        </w:sdtContent>
      </w:sdt>
      <w:r w:rsidRPr="003566E0">
        <w:rPr>
          <w:rFonts w:ascii="Arial" w:hAnsi="Arial" w:cs="Arial"/>
          <w:i/>
          <w:sz w:val="20"/>
          <w:szCs w:val="20"/>
        </w:rPr>
        <w:t>.</w:t>
      </w:r>
    </w:p>
    <w:p w14:paraId="43AADDF2" w14:textId="34CE4408" w:rsidR="001630E3" w:rsidRPr="003566E0" w:rsidRDefault="001630E3" w:rsidP="001630E3">
      <w:pPr>
        <w:rPr>
          <w:rFonts w:ascii="Arial" w:hAnsi="Arial" w:cs="Arial"/>
          <w:sz w:val="20"/>
          <w:szCs w:val="20"/>
        </w:rPr>
      </w:pPr>
      <w:r w:rsidRPr="003566E0">
        <w:rPr>
          <w:rFonts w:ascii="Arial" w:hAnsi="Arial" w:cs="Arial"/>
          <w:sz w:val="20"/>
          <w:szCs w:val="20"/>
        </w:rPr>
        <w:t xml:space="preserve">Il est reconductible </w:t>
      </w:r>
      <w:sdt>
        <w:sdtPr>
          <w:rPr>
            <w:rFonts w:ascii="Arial" w:hAnsi="Arial" w:cs="Arial"/>
            <w:b/>
            <w:bCs/>
            <w:color w:val="FF33CC"/>
            <w:sz w:val="20"/>
            <w:szCs w:val="20"/>
          </w:rPr>
          <w:alias w:val="un, deux, trois ou quatre fois ?"/>
          <w:tag w:val="quatre"/>
          <w:id w:val="1558040732"/>
          <w:placeholder>
            <w:docPart w:val="6BC3EFA08A334CCD990BB2E814537BE3"/>
          </w:placeholder>
          <w15:color w:val="FF0000"/>
          <w:dropDownList>
            <w:listItem w:displayText="une (1)" w:value="une (1)"/>
            <w:listItem w:displayText="deux (2)" w:value="deux (2)"/>
            <w:listItem w:displayText="trois (3)" w:value="trois (3)"/>
            <w:listItem w:displayText="quatre (4)" w:value="quatre (4)"/>
          </w:dropDownList>
        </w:sdtPr>
        <w:sdtEndPr/>
        <w:sdtContent>
          <w:r w:rsidR="00635C3B">
            <w:rPr>
              <w:rFonts w:ascii="Arial" w:hAnsi="Arial" w:cs="Arial"/>
              <w:b/>
              <w:bCs/>
              <w:color w:val="FF33CC"/>
              <w:sz w:val="20"/>
              <w:szCs w:val="20"/>
            </w:rPr>
            <w:t>trois (3)</w:t>
          </w:r>
        </w:sdtContent>
      </w:sdt>
      <w:r w:rsidRPr="008D5124">
        <w:rPr>
          <w:rFonts w:ascii="Arial" w:hAnsi="Arial" w:cs="Arial"/>
          <w:color w:val="FF33CC"/>
          <w:sz w:val="20"/>
          <w:szCs w:val="20"/>
        </w:rPr>
        <w:t xml:space="preserve"> </w:t>
      </w:r>
      <w:r w:rsidRPr="003566E0">
        <w:rPr>
          <w:rFonts w:ascii="Arial" w:hAnsi="Arial" w:cs="Arial"/>
          <w:sz w:val="20"/>
          <w:szCs w:val="20"/>
        </w:rPr>
        <w:t xml:space="preserve">fois pour une durée de </w:t>
      </w:r>
      <w:sdt>
        <w:sdtPr>
          <w:rPr>
            <w:rFonts w:ascii="Arial" w:hAnsi="Arial" w:cs="Arial"/>
            <w:sz w:val="20"/>
            <w:szCs w:val="20"/>
          </w:rPr>
          <w:alias w:val="Quand c'est long c'est bon"/>
          <w:tag w:val="durée ?"/>
          <w:id w:val="1603690038"/>
          <w:placeholder>
            <w:docPart w:val="6FD53D36166B4CC4BF980C3D053D6AC4"/>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635C3B">
            <w:rPr>
              <w:rFonts w:ascii="Arial" w:hAnsi="Arial" w:cs="Arial"/>
              <w:sz w:val="20"/>
              <w:szCs w:val="20"/>
            </w:rPr>
            <w:t>douze (12)</w:t>
          </w:r>
        </w:sdtContent>
      </w:sdt>
      <w:r w:rsidRPr="003566E0">
        <w:rPr>
          <w:rFonts w:ascii="Arial" w:hAnsi="Arial" w:cs="Arial"/>
          <w:sz w:val="20"/>
          <w:szCs w:val="20"/>
        </w:rPr>
        <w:t xml:space="preserve"> mois </w:t>
      </w:r>
      <w:sdt>
        <w:sdtPr>
          <w:rPr>
            <w:rFonts w:ascii="Arial" w:hAnsi="Arial" w:cs="Arial"/>
            <w:sz w:val="20"/>
            <w:szCs w:val="20"/>
          </w:rPr>
          <w:alias w:val="pour chaque période ou pour toutes les périodes ?"/>
          <w:tag w:val="pour chaque période ou pour toutes les périodes ?"/>
          <w:id w:val="-1592614373"/>
          <w:placeholder>
            <w:docPart w:val="3B78A5B5BC8747139B1627F50B84DD7A"/>
          </w:placeholder>
          <w15:color w:val="0000FF"/>
          <w:dropDownList>
            <w:listItem w:displayText="pour la seule période de reconduction considérée." w:value="pour la seule période de reconduction considérée."/>
            <w:listItem w:displayText="pour chaque période de reconduction." w:value="pour chaque période de reconduction."/>
          </w:dropDownList>
        </w:sdtPr>
        <w:sdtEndPr/>
        <w:sdtContent>
          <w:r w:rsidR="00635C3B">
            <w:rPr>
              <w:rFonts w:ascii="Arial" w:hAnsi="Arial" w:cs="Arial"/>
              <w:sz w:val="20"/>
              <w:szCs w:val="20"/>
            </w:rPr>
            <w:t>pour chaque période de reconduction.</w:t>
          </w:r>
        </w:sdtContent>
      </w:sdt>
    </w:p>
    <w:p w14:paraId="0D1169FA" w14:textId="4A540DFC" w:rsidR="001630E3" w:rsidRPr="003566E0" w:rsidRDefault="001630E3" w:rsidP="001630E3">
      <w:pPr>
        <w:rPr>
          <w:rFonts w:ascii="Arial" w:hAnsi="Arial" w:cs="Arial"/>
          <w:sz w:val="20"/>
          <w:szCs w:val="20"/>
        </w:rPr>
      </w:pPr>
      <w:r w:rsidRPr="003566E0">
        <w:rPr>
          <w:rFonts w:ascii="Arial" w:hAnsi="Arial" w:cs="Arial"/>
          <w:sz w:val="20"/>
          <w:szCs w:val="20"/>
        </w:rPr>
        <w:t xml:space="preserve">La décision de </w:t>
      </w:r>
      <w:sdt>
        <w:sdtPr>
          <w:rPr>
            <w:rFonts w:ascii="Arial" w:hAnsi="Arial" w:cs="Arial"/>
            <w:sz w:val="20"/>
            <w:szCs w:val="20"/>
          </w:rPr>
          <w:alias w:val="Reconductible ?"/>
          <w:tag w:val="Reconductible ?"/>
          <w:id w:val="1905322737"/>
          <w:placeholder>
            <w:docPart w:val="0368E5F722A044A29E4A21BDF0BCB11E"/>
          </w:placeholder>
          <w15:color w:val="FF00FF"/>
          <w:dropDownList>
            <w:listItem w:displayText="reconduction" w:value="reconduction"/>
            <w:listItem w:displayText="non-reconduction" w:value="non-reconduction"/>
          </w:dropDownList>
        </w:sdtPr>
        <w:sdtEndPr/>
        <w:sdtContent>
          <w:r w:rsidR="00635C3B">
            <w:rPr>
              <w:rFonts w:ascii="Arial" w:hAnsi="Arial" w:cs="Arial"/>
              <w:sz w:val="20"/>
              <w:szCs w:val="20"/>
            </w:rPr>
            <w:t>non-reconduction</w:t>
          </w:r>
        </w:sdtContent>
      </w:sdt>
      <w:r w:rsidRPr="003566E0">
        <w:rPr>
          <w:rFonts w:ascii="Arial" w:hAnsi="Arial" w:cs="Arial"/>
          <w:sz w:val="20"/>
          <w:szCs w:val="20"/>
        </w:rPr>
        <w:t xml:space="preserve"> est prise au plus tard </w:t>
      </w:r>
      <w:sdt>
        <w:sdtPr>
          <w:rPr>
            <w:rFonts w:ascii="Arial" w:hAnsi="Arial" w:cs="Arial"/>
            <w:b/>
            <w:bCs/>
            <w:color w:val="FF33CC"/>
            <w:sz w:val="20"/>
            <w:szCs w:val="20"/>
          </w:rPr>
          <w:alias w:val="Quand c'est long c'est bon"/>
          <w:tag w:val="durée ?"/>
          <w:id w:val="-1990933765"/>
          <w:placeholder>
            <w:docPart w:val="096BA05114A0479FBC5C546F851508C7"/>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635C3B">
            <w:rPr>
              <w:rFonts w:ascii="Arial" w:hAnsi="Arial" w:cs="Arial"/>
              <w:b/>
              <w:bCs/>
              <w:color w:val="FF33CC"/>
              <w:sz w:val="20"/>
              <w:szCs w:val="20"/>
            </w:rPr>
            <w:t>trente (30)</w:t>
          </w:r>
        </w:sdtContent>
      </w:sdt>
      <w:r w:rsidRPr="008D5124">
        <w:rPr>
          <w:rFonts w:ascii="Arial" w:hAnsi="Arial" w:cs="Arial"/>
          <w:color w:val="FF33CC"/>
          <w:sz w:val="20"/>
          <w:szCs w:val="20"/>
        </w:rPr>
        <w:t xml:space="preserve"> </w:t>
      </w:r>
      <w:r w:rsidRPr="003566E0">
        <w:rPr>
          <w:rFonts w:ascii="Arial" w:hAnsi="Arial" w:cs="Arial"/>
          <w:sz w:val="20"/>
          <w:szCs w:val="20"/>
        </w:rPr>
        <w:t>jours avant la fin de la période considérée.</w:t>
      </w:r>
    </w:p>
    <w:p w14:paraId="7894F0E6" w14:textId="2ED6E262" w:rsidR="00A845BF" w:rsidRPr="003566E0" w:rsidRDefault="001630E3" w:rsidP="003A7FA3">
      <w:pPr>
        <w:rPr>
          <w:rFonts w:ascii="Arial" w:hAnsi="Arial" w:cs="Arial"/>
          <w:sz w:val="20"/>
          <w:szCs w:val="20"/>
        </w:rPr>
      </w:pPr>
      <w:r w:rsidRPr="003566E0">
        <w:rPr>
          <w:rFonts w:ascii="Arial" w:hAnsi="Arial" w:cs="Arial"/>
          <w:sz w:val="20"/>
          <w:szCs w:val="20"/>
        </w:rPr>
        <w:t xml:space="preserve">La durée maximale du marché, </w:t>
      </w:r>
      <w:sdt>
        <w:sdtPr>
          <w:rPr>
            <w:rFonts w:ascii="Arial" w:hAnsi="Arial" w:cs="Arial"/>
            <w:sz w:val="20"/>
            <w:szCs w:val="20"/>
          </w:rPr>
          <w:alias w:val="Singulier ou pluriel"/>
          <w:tag w:val="Tacite ou expresse ?"/>
          <w:id w:val="1079480128"/>
          <w:placeholder>
            <w:docPart w:val="4CD6B1E788FB4C3CB3FB4FDEA902F143"/>
          </w:placeholder>
          <w15:color w:val="0000FF"/>
          <w:dropDownList>
            <w:listItem w:displayText="période de reconduction comprise" w:value="période de reconduction comprise"/>
            <w:listItem w:displayText="périodes de reconduction comprises" w:value="périodes de reconduction comprises"/>
          </w:dropDownList>
        </w:sdtPr>
        <w:sdtEndPr/>
        <w:sdtContent>
          <w:r w:rsidR="00635C3B">
            <w:rPr>
              <w:rFonts w:ascii="Arial" w:hAnsi="Arial" w:cs="Arial"/>
              <w:sz w:val="20"/>
              <w:szCs w:val="20"/>
            </w:rPr>
            <w:t>périodes de reconduction comprises</w:t>
          </w:r>
        </w:sdtContent>
      </w:sdt>
      <w:r w:rsidRPr="003566E0">
        <w:rPr>
          <w:rFonts w:ascii="Arial" w:hAnsi="Arial" w:cs="Arial"/>
          <w:sz w:val="20"/>
          <w:szCs w:val="20"/>
        </w:rPr>
        <w:t xml:space="preserve">, est limitée à </w:t>
      </w:r>
      <w:sdt>
        <w:sdtPr>
          <w:rPr>
            <w:rFonts w:ascii="Arial" w:hAnsi="Arial" w:cs="Arial"/>
            <w:sz w:val="20"/>
            <w:szCs w:val="20"/>
          </w:rPr>
          <w:alias w:val="durée ?"/>
          <w:tag w:val="durée ?"/>
          <w:id w:val="-653371116"/>
          <w:placeholder>
            <w:docPart w:val="77FBDE84CA374DEBA34251EAB728BB07"/>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635C3B">
            <w:rPr>
              <w:rFonts w:ascii="Arial" w:hAnsi="Arial" w:cs="Arial"/>
              <w:sz w:val="20"/>
              <w:szCs w:val="20"/>
            </w:rPr>
            <w:t>quarante-huit (48)</w:t>
          </w:r>
        </w:sdtContent>
      </w:sdt>
      <w:r w:rsidRPr="003566E0">
        <w:rPr>
          <w:rFonts w:ascii="Arial" w:hAnsi="Arial" w:cs="Arial"/>
          <w:sz w:val="20"/>
          <w:szCs w:val="20"/>
        </w:rPr>
        <w:t xml:space="preserve"> mois. </w:t>
      </w:r>
      <w:sdt>
        <w:sdtPr>
          <w:rPr>
            <w:rFonts w:ascii="Arial" w:hAnsi="Arial" w:cs="Arial"/>
            <w:b/>
            <w:bCs/>
            <w:color w:val="FF33CC"/>
            <w:sz w:val="20"/>
            <w:szCs w:val="20"/>
          </w:rPr>
          <w:alias w:val="Garantie ou non ?"/>
          <w:tag w:val="Garantie ou non ?"/>
          <w:id w:val="-1393266553"/>
          <w:placeholder>
            <w:docPart w:val="3F89D9A2336246239E6568F332D1BD8A"/>
          </w:placeholder>
          <w15:color w:val="0000FF"/>
          <w:dropDownList>
            <w:listItem w:displayText=" " w:value=" "/>
            <w:listItem w:displayText="Elle inclut une période de garantie de " w:value="Elle inclut une période de garantie de "/>
          </w:dropDownList>
        </w:sdtPr>
        <w:sdtEndPr>
          <w:rPr>
            <w:b w:val="0"/>
            <w:bCs w:val="0"/>
            <w:color w:val="auto"/>
          </w:rPr>
        </w:sdtEndPr>
        <w:sdtContent>
          <w:r w:rsidR="00635C3B">
            <w:rPr>
              <w:rFonts w:ascii="Arial" w:hAnsi="Arial" w:cs="Arial"/>
              <w:b/>
              <w:bCs/>
              <w:color w:val="FF33CC"/>
              <w:sz w:val="20"/>
              <w:szCs w:val="20"/>
            </w:rPr>
            <w:t xml:space="preserve"> </w:t>
          </w:r>
        </w:sdtContent>
      </w:sdt>
    </w:p>
    <w:p w14:paraId="00841587" w14:textId="5DEB0D27" w:rsidR="008E3024" w:rsidRDefault="00A845BF" w:rsidP="003A7FA3">
      <w:pPr>
        <w:rPr>
          <w:rFonts w:ascii="Arial" w:hAnsi="Arial" w:cs="Arial"/>
          <w:sz w:val="20"/>
          <w:szCs w:val="20"/>
        </w:rPr>
      </w:pPr>
      <w:r w:rsidRPr="003566E0">
        <w:rPr>
          <w:rFonts w:ascii="Arial" w:hAnsi="Arial" w:cs="Arial"/>
          <w:sz w:val="20"/>
          <w:szCs w:val="20"/>
        </w:rPr>
        <w:t xml:space="preserve">Toutefois, les </w:t>
      </w:r>
      <w:sdt>
        <w:sdtPr>
          <w:rPr>
            <w:rFonts w:ascii="Arial" w:hAnsi="Arial" w:cs="Arial"/>
            <w:sz w:val="20"/>
            <w:szCs w:val="20"/>
          </w:rPr>
          <w:alias w:val="BC ou MS ou BC et MS ?"/>
          <w:tag w:val="Date de début du marché ?"/>
          <w:id w:val="1814372396"/>
          <w:placeholder>
            <w:docPart w:val="6803D5B508444BB2A145C906F0DF3854"/>
          </w:placeholder>
          <w15:color w:val="000000"/>
          <w:dropDownList>
            <w:listItem w:displayText="marchés subséquents" w:value="marchés subséquents"/>
            <w:listItem w:displayText="bons de commandes (aussi appelés ordre de services)" w:value="bons de commandes (aussi appelés ordre de services)"/>
            <w:listItem w:displayText="marchés subséquents et bons de commandes (aussi appelés ordres de service)" w:value="marchés subséquents et bons de commandes (aussi appelés ordres de service)"/>
          </w:dropDownList>
        </w:sdtPr>
        <w:sdtEndPr/>
        <w:sdtContent>
          <w:r w:rsidR="004F52AE">
            <w:rPr>
              <w:rFonts w:ascii="Arial" w:hAnsi="Arial" w:cs="Arial"/>
              <w:sz w:val="20"/>
              <w:szCs w:val="20"/>
            </w:rPr>
            <w:t>marchés subséquents</w:t>
          </w:r>
        </w:sdtContent>
      </w:sdt>
      <w:r w:rsidRPr="003566E0">
        <w:rPr>
          <w:rFonts w:ascii="Arial" w:hAnsi="Arial" w:cs="Arial"/>
          <w:sz w:val="20"/>
          <w:szCs w:val="20"/>
        </w:rPr>
        <w:t xml:space="preserve"> notifiés avant la date d’échéance de l’accord-cadre demeurent exécutables. Leur durée d’exécution ne pourra dépasser six (6) mois après la date d’échéance de l’accord-cadre et dans les conditions fixées au présent CCAP, en fonction de la complexité de l’ensemble des prestations à réaliser ainsi que des contraintes de qualité imposées par l’</w:t>
      </w:r>
      <w:r w:rsidR="00A402EC" w:rsidRPr="003566E0">
        <w:rPr>
          <w:rFonts w:ascii="Arial" w:hAnsi="Arial" w:cs="Arial"/>
          <w:sz w:val="20"/>
          <w:szCs w:val="20"/>
        </w:rPr>
        <w:t>ASNR</w:t>
      </w:r>
      <w:r w:rsidRPr="003566E0">
        <w:rPr>
          <w:rFonts w:ascii="Arial" w:hAnsi="Arial" w:cs="Arial"/>
          <w:sz w:val="20"/>
          <w:szCs w:val="20"/>
        </w:rPr>
        <w:t>.</w:t>
      </w:r>
    </w:p>
    <w:p w14:paraId="40AE485F" w14:textId="1DE1F516" w:rsidR="00A845BF" w:rsidRPr="003566E0" w:rsidRDefault="00A845BF" w:rsidP="003A7FA3">
      <w:pPr>
        <w:rPr>
          <w:rFonts w:ascii="Arial" w:hAnsi="Arial" w:cs="Arial"/>
          <w:sz w:val="20"/>
          <w:szCs w:val="20"/>
        </w:rPr>
      </w:pPr>
      <w:r w:rsidRPr="003566E0">
        <w:rPr>
          <w:rFonts w:ascii="Arial" w:hAnsi="Arial" w:cs="Arial"/>
          <w:sz w:val="20"/>
          <w:szCs w:val="20"/>
        </w:rPr>
        <w:t> </w:t>
      </w: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325"/>
        <w:gridCol w:w="2239"/>
        <w:gridCol w:w="2333"/>
        <w:gridCol w:w="2787"/>
      </w:tblGrid>
      <w:tr w:rsidR="00E83147" w:rsidRPr="00DC4013" w14:paraId="3F834280" w14:textId="77777777" w:rsidTr="00E83147">
        <w:tc>
          <w:tcPr>
            <w:tcW w:w="2456"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E83147">
        <w:tc>
          <w:tcPr>
            <w:tcW w:w="2456" w:type="dxa"/>
          </w:tcPr>
          <w:p w14:paraId="299B08C9" w14:textId="77777777" w:rsidR="00E83147" w:rsidRPr="00DC4013" w:rsidRDefault="00E83147" w:rsidP="00E83147">
            <w:pPr>
              <w:pStyle w:val="texte"/>
              <w:ind w:left="0"/>
              <w:rPr>
                <w:rFonts w:cs="Arial"/>
              </w:rPr>
            </w:pPr>
            <w:r w:rsidRPr="00DC4013">
              <w:rPr>
                <w:rFonts w:cs="Arial"/>
              </w:rPr>
              <w:t>Pour l’ASNR</w:t>
            </w:r>
          </w:p>
        </w:tc>
        <w:tc>
          <w:tcPr>
            <w:tcW w:w="2413" w:type="dxa"/>
          </w:tcPr>
          <w:p w14:paraId="3BACCA28" w14:textId="7AE93A9C" w:rsidR="00E83147" w:rsidRPr="00DC4013" w:rsidRDefault="00635C3B" w:rsidP="00E83147">
            <w:pPr>
              <w:pStyle w:val="texte"/>
              <w:ind w:left="0"/>
              <w:rPr>
                <w:rFonts w:cs="Arial"/>
              </w:rPr>
            </w:pPr>
            <w:r w:rsidRPr="00635C3B">
              <w:rPr>
                <w:rFonts w:cs="Arial"/>
              </w:rPr>
              <w:t>Clarisse Morio</w:t>
            </w:r>
          </w:p>
        </w:tc>
        <w:tc>
          <w:tcPr>
            <w:tcW w:w="2440" w:type="dxa"/>
          </w:tcPr>
          <w:p w14:paraId="6ED430C7" w14:textId="7A718295" w:rsidR="00E83147" w:rsidRPr="00DC4013" w:rsidRDefault="00635C3B" w:rsidP="00E83147">
            <w:pPr>
              <w:pStyle w:val="texte"/>
              <w:ind w:left="0"/>
              <w:rPr>
                <w:rFonts w:cs="Arial"/>
              </w:rPr>
            </w:pPr>
            <w:r w:rsidRPr="00635C3B">
              <w:rPr>
                <w:rFonts w:cs="Arial"/>
              </w:rPr>
              <w:t>01.58.35.74.80</w:t>
            </w:r>
          </w:p>
        </w:tc>
        <w:tc>
          <w:tcPr>
            <w:tcW w:w="2375" w:type="dxa"/>
          </w:tcPr>
          <w:p w14:paraId="5D6030BC" w14:textId="696DD197" w:rsidR="00E83147" w:rsidRPr="00DC4013" w:rsidRDefault="00635C3B" w:rsidP="00E83147">
            <w:pPr>
              <w:pStyle w:val="texte"/>
              <w:ind w:left="0"/>
              <w:rPr>
                <w:rFonts w:cs="Arial"/>
              </w:rPr>
            </w:pPr>
            <w:r w:rsidRPr="00635C3B">
              <w:rPr>
                <w:rFonts w:cs="Arial"/>
              </w:rPr>
              <w:t>clarisse.moriodelisle@asnr.fr</w:t>
            </w:r>
          </w:p>
        </w:tc>
      </w:tr>
      <w:tr w:rsidR="00E83147" w:rsidRPr="00DC4013" w14:paraId="5ED257EE" w14:textId="77777777" w:rsidTr="00E83147">
        <w:tc>
          <w:tcPr>
            <w:tcW w:w="2456" w:type="dxa"/>
          </w:tcPr>
          <w:p w14:paraId="38173D3E" w14:textId="77777777" w:rsidR="00E83147" w:rsidRPr="00DC4013" w:rsidRDefault="00E83147" w:rsidP="00E83147">
            <w:pPr>
              <w:pStyle w:val="texte"/>
              <w:ind w:left="0"/>
              <w:rPr>
                <w:rFonts w:cs="Arial"/>
              </w:rPr>
            </w:pPr>
            <w:r w:rsidRPr="00DC4013">
              <w:rPr>
                <w:rFonts w:cs="Arial"/>
              </w:rPr>
              <w:t>Pour l’opérateur économique</w:t>
            </w:r>
          </w:p>
        </w:tc>
        <w:tc>
          <w:tcPr>
            <w:tcW w:w="2413" w:type="dxa"/>
          </w:tcPr>
          <w:p w14:paraId="6E9553CE" w14:textId="3426C9E1"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71BCEF55" w14:textId="6E0838FB"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7836867D" w14:textId="3CD8114D" w:rsidR="00E83147" w:rsidRPr="008D5124" w:rsidRDefault="00E83147" w:rsidP="00E83147">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7"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DC4013" w:rsidRPr="00DC4013" w14:paraId="297C7CCD" w14:textId="77777777" w:rsidTr="00E83147">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635C3B" w:rsidRPr="00DC4013" w14:paraId="46EE7BFF" w14:textId="77777777" w:rsidTr="00E83147">
        <w:tc>
          <w:tcPr>
            <w:tcW w:w="2456" w:type="dxa"/>
          </w:tcPr>
          <w:p w14:paraId="27CC83F0" w14:textId="77777777" w:rsidR="00635C3B" w:rsidRPr="00DC4013" w:rsidRDefault="00635C3B" w:rsidP="00635C3B">
            <w:pPr>
              <w:pStyle w:val="texte"/>
              <w:ind w:left="0"/>
              <w:rPr>
                <w:rFonts w:cs="Arial"/>
              </w:rPr>
            </w:pPr>
            <w:r w:rsidRPr="00DC4013">
              <w:rPr>
                <w:rFonts w:cs="Arial"/>
              </w:rPr>
              <w:lastRenderedPageBreak/>
              <w:t>Pour l’ASNR</w:t>
            </w:r>
          </w:p>
        </w:tc>
        <w:tc>
          <w:tcPr>
            <w:tcW w:w="2413" w:type="dxa"/>
          </w:tcPr>
          <w:p w14:paraId="6BEE6241" w14:textId="59BDC710" w:rsidR="00635C3B" w:rsidRPr="00DC4013" w:rsidRDefault="00635C3B" w:rsidP="00635C3B">
            <w:pPr>
              <w:pStyle w:val="texte"/>
              <w:ind w:left="0"/>
              <w:rPr>
                <w:rFonts w:cs="Arial"/>
              </w:rPr>
            </w:pPr>
            <w:r>
              <w:rPr>
                <w:rFonts w:cs="Arial"/>
              </w:rPr>
              <w:t>NOBLANC Adissa</w:t>
            </w:r>
          </w:p>
        </w:tc>
        <w:tc>
          <w:tcPr>
            <w:tcW w:w="2440" w:type="dxa"/>
          </w:tcPr>
          <w:p w14:paraId="333C502D" w14:textId="41403473" w:rsidR="00635C3B" w:rsidRPr="00DC4013" w:rsidRDefault="00635C3B" w:rsidP="00635C3B">
            <w:pPr>
              <w:pStyle w:val="texte"/>
              <w:ind w:left="0"/>
              <w:rPr>
                <w:rFonts w:cs="Arial"/>
              </w:rPr>
            </w:pPr>
            <w:r w:rsidRPr="00BC33E8">
              <w:rPr>
                <w:rFonts w:cs="Arial"/>
              </w:rPr>
              <w:t>01.58.35.82 08</w:t>
            </w:r>
          </w:p>
        </w:tc>
        <w:tc>
          <w:tcPr>
            <w:tcW w:w="2375" w:type="dxa"/>
          </w:tcPr>
          <w:p w14:paraId="2BDC8BDE" w14:textId="57313445" w:rsidR="00635C3B" w:rsidRPr="00DC4013" w:rsidRDefault="00635C3B" w:rsidP="00635C3B">
            <w:pPr>
              <w:pStyle w:val="texte"/>
              <w:ind w:left="0"/>
              <w:rPr>
                <w:rFonts w:cs="Arial"/>
              </w:rPr>
            </w:pPr>
            <w:r w:rsidRPr="00BC33E8">
              <w:rPr>
                <w:rFonts w:cs="Arial"/>
              </w:rPr>
              <w:t>adissa.noblanc@asnr.fr</w:t>
            </w:r>
          </w:p>
        </w:tc>
      </w:tr>
      <w:tr w:rsidR="00E83147" w:rsidRPr="00DC4013" w14:paraId="2152BA8D" w14:textId="77777777" w:rsidTr="00E83147">
        <w:tc>
          <w:tcPr>
            <w:tcW w:w="2456" w:type="dxa"/>
          </w:tcPr>
          <w:p w14:paraId="4617AFE4" w14:textId="77777777" w:rsidR="00E83147" w:rsidRPr="00DC4013" w:rsidRDefault="00E83147" w:rsidP="00E83147">
            <w:pPr>
              <w:pStyle w:val="texte"/>
              <w:ind w:left="0"/>
              <w:rPr>
                <w:rFonts w:cs="Arial"/>
              </w:rPr>
            </w:pPr>
            <w:r w:rsidRPr="00DC4013">
              <w:rPr>
                <w:rFonts w:cs="Arial"/>
              </w:rPr>
              <w:t>Pour l’opérateur économique</w:t>
            </w:r>
          </w:p>
        </w:tc>
        <w:tc>
          <w:tcPr>
            <w:tcW w:w="2413"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777777" w:rsidR="00DC4013" w:rsidRPr="00DC4013" w:rsidRDefault="00DC4013" w:rsidP="00DC4013">
      <w:pPr>
        <w:shd w:val="clear" w:color="auto" w:fill="FFFFFF"/>
        <w:spacing w:line="360" w:lineRule="auto"/>
        <w:ind w:left="2062" w:firstLine="210"/>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t>Correspondances</w:t>
      </w:r>
      <w:bookmarkEnd w:id="7"/>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DC4013" w14:paraId="66761F9C" w14:textId="77777777" w:rsidTr="00651E0B">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26C72622" w14:textId="77777777" w:rsidR="00483693" w:rsidRDefault="00483693" w:rsidP="00E83147">
            <w:pPr>
              <w:pStyle w:val="texte"/>
              <w:ind w:left="0"/>
              <w:rPr>
                <w:rFonts w:cs="Arial"/>
              </w:rPr>
            </w:pPr>
            <w:r>
              <w:rPr>
                <w:rFonts w:cs="Arial"/>
              </w:rPr>
              <w:t xml:space="preserve">SERVICE ACHATS (DAF/SAC) </w:t>
            </w:r>
          </w:p>
          <w:p w14:paraId="5E07A5F2" w14:textId="7A15861E" w:rsidR="00E83147" w:rsidRPr="00DC4013" w:rsidRDefault="00483693" w:rsidP="00E83147">
            <w:pPr>
              <w:pStyle w:val="texte"/>
              <w:ind w:left="0"/>
              <w:rPr>
                <w:rFonts w:cs="Arial"/>
              </w:rPr>
            </w:pPr>
            <w:r w:rsidRPr="00483693">
              <w:rPr>
                <w:rFonts w:cs="Arial"/>
              </w:rPr>
              <w:t>31 AVENUE DE LA DIVISION LECLERC 92260 FONTENAY-AUX-ROSES</w:t>
            </w:r>
          </w:p>
        </w:tc>
      </w:tr>
      <w:tr w:rsidR="00E83147" w:rsidRPr="00DC4013" w14:paraId="2D27CAFE" w14:textId="77777777" w:rsidTr="00651E0B">
        <w:tc>
          <w:tcPr>
            <w:tcW w:w="2544" w:type="dxa"/>
          </w:tcPr>
          <w:p w14:paraId="5CA796AF" w14:textId="77777777" w:rsidR="00E83147" w:rsidRPr="00DC4013" w:rsidRDefault="00E83147" w:rsidP="00E83147">
            <w:pPr>
              <w:pStyle w:val="texte"/>
              <w:ind w:left="0"/>
              <w:rPr>
                <w:rFonts w:cs="Arial"/>
              </w:rPr>
            </w:pPr>
            <w:r w:rsidRPr="00DC4013">
              <w:rPr>
                <w:rFonts w:cs="Arial"/>
              </w:rPr>
              <w:t>Opérateur économique</w:t>
            </w:r>
          </w:p>
        </w:tc>
        <w:tc>
          <w:tcPr>
            <w:tcW w:w="7628"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623B8B72" w14:textId="77777777" w:rsidR="00DC4013" w:rsidRDefault="00DC4013"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8" w:name="_Hlk177043568"/>
      <w:r>
        <w:rPr>
          <w:rFonts w:ascii="Arial" w:hAnsi="Arial" w:cs="Arial"/>
          <w:caps/>
          <w:sz w:val="24"/>
          <w:szCs w:val="24"/>
          <w:u w:val="none"/>
        </w:rPr>
        <w:t>Avances</w:t>
      </w:r>
    </w:p>
    <w:p w14:paraId="7EEE5D5F" w14:textId="305527BB" w:rsidR="00D25329" w:rsidRPr="00E8774F" w:rsidRDefault="00D25329" w:rsidP="00D25329">
      <w:pPr>
        <w:pStyle w:val="fcasegauche"/>
        <w:tabs>
          <w:tab w:val="num" w:pos="0"/>
          <w:tab w:val="left" w:pos="426"/>
          <w:tab w:val="left" w:pos="851"/>
        </w:tabs>
        <w:spacing w:after="0"/>
        <w:ind w:left="432" w:hanging="432"/>
        <w:jc w:val="left"/>
        <w:rPr>
          <w:rFonts w:ascii="Arial" w:hAnsi="Arial" w:cs="Arial"/>
          <w:i/>
        </w:rPr>
      </w:pPr>
      <w:r w:rsidRPr="00E8774F">
        <w:rPr>
          <w:rFonts w:ascii="Arial" w:hAnsi="Arial" w:cs="Arial"/>
        </w:rPr>
        <w:t>Je renonce au bénéfice de l'avance :</w:t>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Non</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Oui</w:t>
      </w:r>
    </w:p>
    <w:p w14:paraId="1981057E" w14:textId="77777777" w:rsidR="00D25329" w:rsidRPr="00E8774F" w:rsidRDefault="00D25329" w:rsidP="00D25329">
      <w:pPr>
        <w:tabs>
          <w:tab w:val="num" w:pos="0"/>
          <w:tab w:val="left" w:pos="851"/>
        </w:tabs>
        <w:suppressAutoHyphens/>
        <w:spacing w:after="0" w:line="240" w:lineRule="auto"/>
        <w:ind w:left="432" w:hanging="432"/>
        <w:jc w:val="left"/>
        <w:rPr>
          <w:rFonts w:ascii="Arial" w:hAnsi="Arial" w:cs="Arial"/>
          <w:b/>
          <w:sz w:val="20"/>
          <w:szCs w:val="20"/>
        </w:rPr>
      </w:pPr>
      <w:r w:rsidRPr="00E8774F">
        <w:rPr>
          <w:rFonts w:ascii="Arial" w:hAnsi="Arial" w:cs="Arial"/>
          <w:i/>
          <w:sz w:val="20"/>
          <w:szCs w:val="20"/>
        </w:rPr>
        <w:t>(Cocher la case correspondante.)</w:t>
      </w:r>
    </w:p>
    <w:p w14:paraId="5684B9F9" w14:textId="77777777" w:rsidR="00D25329" w:rsidRPr="003566E0" w:rsidRDefault="00D25329" w:rsidP="00000763">
      <w:pPr>
        <w:rPr>
          <w:rStyle w:val="Textedelespacerserv"/>
          <w:rFonts w:ascii="Arial" w:hAnsi="Arial" w:cs="Arial"/>
          <w:bCs/>
          <w:color w:val="000000" w:themeColor="text1"/>
          <w:sz w:val="20"/>
          <w:szCs w:val="20"/>
        </w:rPr>
      </w:pPr>
    </w:p>
    <w:bookmarkEnd w:id="8"/>
    <w:p w14:paraId="321C6EEB" w14:textId="77777777" w:rsidR="00630B17" w:rsidRPr="003566E0" w:rsidRDefault="00630B17" w:rsidP="00630B17">
      <w:pPr>
        <w:pStyle w:val="Paragraphedeliste"/>
        <w:rPr>
          <w:rFonts w:ascii="Arial" w:hAnsi="Arial" w:cs="Arial"/>
          <w:bCs/>
          <w:color w:val="000000" w:themeColor="text1"/>
          <w:sz w:val="20"/>
          <w:szCs w:val="20"/>
        </w:rPr>
      </w:pPr>
    </w:p>
    <w:p w14:paraId="395757A4" w14:textId="66CA081E" w:rsidR="003A7FA3" w:rsidRPr="003566E0" w:rsidRDefault="00583538" w:rsidP="00983141">
      <w:pPr>
        <w:jc w:val="left"/>
        <w:rPr>
          <w:rFonts w:ascii="Arial" w:hAnsi="Arial" w:cs="Arial"/>
          <w:i/>
          <w:sz w:val="20"/>
          <w:szCs w:val="20"/>
          <w:highlight w:val="green"/>
        </w:rPr>
      </w:pPr>
      <w:r w:rsidRPr="003566E0">
        <w:rPr>
          <w:rFonts w:ascii="Arial" w:hAnsi="Arial" w:cs="Arial"/>
          <w:i/>
          <w:sz w:val="20"/>
          <w:szCs w:val="20"/>
          <w:highlight w:val="green"/>
        </w:rPr>
        <w:br w:type="page"/>
      </w:r>
    </w:p>
    <w:p w14:paraId="2B597E48" w14:textId="0F676A64" w:rsidR="00D44B84" w:rsidRPr="003566E0" w:rsidRDefault="002A03AA" w:rsidP="00A456AC">
      <w:pPr>
        <w:pStyle w:val="Titre1"/>
      </w:pPr>
      <w:bookmarkStart w:id="9" w:name="_Toc157676941"/>
      <w:bookmarkStart w:id="10" w:name="_Toc189215203"/>
      <w:r>
        <w:lastRenderedPageBreak/>
        <w:t>ARTICLE</w:t>
      </w:r>
      <w:r w:rsidR="00CD6E3B" w:rsidRPr="003566E0">
        <w:t xml:space="preserve"> 3</w:t>
      </w:r>
      <w:r w:rsidR="008046BB">
        <w:t> </w:t>
      </w:r>
      <w:bookmarkEnd w:id="9"/>
      <w:r w:rsidR="008046BB">
        <w:t xml:space="preserve">: </w:t>
      </w:r>
      <w:r>
        <w:rPr>
          <w:caps w:val="0"/>
        </w:rPr>
        <w:t>SIGNATURE DU MARCHE PUBLIC PAR LE TITULAIRE INDIVIDUEL OU, EN CAS DE GROUPEMENT, LE MANDATAIRE DUMENT HABILITE OU CHAQUE MEMBRE DU GROUPEMENT</w:t>
      </w:r>
      <w:bookmarkEnd w:id="10"/>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shd w:val="clear" w:color="auto" w:fill="auto"/>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380644AB" w14:textId="77777777" w:rsidR="007E4485" w:rsidRPr="00E8774F" w:rsidRDefault="007E4485"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1"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2"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proofErr w:type="gramStart"/>
      <w:r w:rsidRPr="00E8774F">
        <w:rPr>
          <w:rFonts w:ascii="Arial" w:hAnsi="Arial" w:cs="Arial"/>
        </w:rPr>
        <w:t>conjoint</w:t>
      </w:r>
      <w:proofErr w:type="gramEnd"/>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ont</w:t>
      </w:r>
      <w:proofErr w:type="gramEnd"/>
      <w:r w:rsidRPr="00E8774F">
        <w:rPr>
          <w:rFonts w:ascii="Arial" w:hAnsi="Arial" w:cs="Arial"/>
          <w:sz w:val="20"/>
          <w:szCs w:val="20"/>
        </w:rPr>
        <w:t xml:space="preserve"> donné mandat au mandataire dans les conditions définies par les pouvoirs joints en annexe.</w:t>
      </w:r>
    </w:p>
    <w:p w14:paraId="1B621083" w14:textId="77777777" w:rsidR="007E4485" w:rsidRPr="00E8774F" w:rsidRDefault="007E4485" w:rsidP="007E4485">
      <w:pPr>
        <w:tabs>
          <w:tab w:val="left" w:pos="851"/>
        </w:tabs>
        <w:ind w:left="1701"/>
        <w:rPr>
          <w:rFonts w:ascii="Arial" w:hAnsi="Arial" w:cs="Arial"/>
          <w:i/>
          <w:sz w:val="20"/>
          <w:szCs w:val="20"/>
        </w:rPr>
      </w:pPr>
      <w:r w:rsidRPr="00E8774F">
        <w:rPr>
          <w:rFonts w:ascii="Arial" w:hAnsi="Arial" w:cs="Arial"/>
          <w:i/>
          <w:sz w:val="20"/>
          <w:szCs w:val="20"/>
        </w:rPr>
        <w:t>(</w:t>
      </w:r>
      <w:proofErr w:type="gramStart"/>
      <w:r w:rsidRPr="00E8774F">
        <w:rPr>
          <w:rFonts w:ascii="Arial" w:hAnsi="Arial" w:cs="Arial"/>
          <w:i/>
          <w:sz w:val="20"/>
          <w:szCs w:val="20"/>
        </w:rPr>
        <w:t>hors</w:t>
      </w:r>
      <w:proofErr w:type="gramEnd"/>
      <w:r w:rsidRPr="00E8774F">
        <w:rPr>
          <w:rFonts w:ascii="Arial" w:hAnsi="Arial" w:cs="Arial"/>
          <w:i/>
          <w:sz w:val="20"/>
          <w:szCs w:val="20"/>
        </w:rPr>
        <w:t xml:space="preserve"> cas des marchés de défense ou de sécurité dans lequel ces documents ont déjà été fournis).</w:t>
      </w:r>
    </w:p>
    <w:p w14:paraId="1C2044D6" w14:textId="77777777" w:rsidR="007E4485" w:rsidRPr="00E8774F" w:rsidRDefault="007E4485" w:rsidP="007E4485">
      <w:pPr>
        <w:tabs>
          <w:tab w:val="left" w:pos="851"/>
        </w:tabs>
        <w:ind w:left="1134" w:hanging="850"/>
        <w:rPr>
          <w:rFonts w:ascii="Arial" w:hAnsi="Arial" w:cs="Arial"/>
          <w:i/>
          <w:sz w:val="20"/>
          <w:szCs w:val="20"/>
        </w:rPr>
      </w:pPr>
    </w:p>
    <w:p w14:paraId="1CFD9804" w14:textId="77777777" w:rsidR="007E4485" w:rsidRPr="00E8774F" w:rsidRDefault="007E4485" w:rsidP="007E4485">
      <w:pPr>
        <w:tabs>
          <w:tab w:val="left" w:pos="851"/>
        </w:tabs>
        <w:rPr>
          <w:rFonts w:ascii="Arial" w:hAnsi="Arial" w:cs="Arial"/>
          <w:i/>
          <w:sz w:val="20"/>
          <w:szCs w:val="20"/>
        </w:rPr>
      </w:pP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635C3B">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35C3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35C3B">
        <w:trPr>
          <w:trHeight w:val="1021"/>
        </w:trPr>
        <w:tc>
          <w:tcPr>
            <w:tcW w:w="4644" w:type="dxa"/>
            <w:tcBorders>
              <w:left w:val="single" w:sz="4" w:space="0" w:color="000000"/>
            </w:tcBorders>
            <w:shd w:val="clear" w:color="auto" w:fill="auto"/>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35C3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09DCED97" w14:textId="77777777" w:rsidR="00635C3B" w:rsidRDefault="00635C3B" w:rsidP="00ED605E">
      <w:pPr>
        <w:rPr>
          <w:rFonts w:ascii="Arial" w:hAnsi="Arial" w:cs="Arial"/>
          <w:sz w:val="20"/>
          <w:szCs w:val="20"/>
          <w:lang w:eastAsia="fr-FR"/>
        </w:rPr>
      </w:pPr>
    </w:p>
    <w:p w14:paraId="63E70FC1" w14:textId="77777777" w:rsidR="00635C3B" w:rsidRDefault="00635C3B" w:rsidP="00ED605E">
      <w:pPr>
        <w:rPr>
          <w:rFonts w:ascii="Arial" w:hAnsi="Arial" w:cs="Arial"/>
          <w:sz w:val="20"/>
          <w:szCs w:val="20"/>
          <w:lang w:eastAsia="fr-FR"/>
        </w:rPr>
      </w:pPr>
    </w:p>
    <w:p w14:paraId="65672B4F" w14:textId="77777777" w:rsidR="00635C3B" w:rsidRDefault="00635C3B"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1" w:name="_Toc157676942"/>
      <w:bookmarkStart w:id="12" w:name="_Toc189215204"/>
      <w:r w:rsidRPr="003566E0">
        <w:rPr>
          <w:caps w:val="0"/>
        </w:rPr>
        <w:lastRenderedPageBreak/>
        <w:t>ARTICLE 4</w:t>
      </w:r>
      <w:r>
        <w:rPr>
          <w:caps w:val="0"/>
        </w:rPr>
        <w:t xml:space="preserve"> : </w:t>
      </w:r>
      <w:bookmarkEnd w:id="11"/>
      <w:r>
        <w:rPr>
          <w:caps w:val="0"/>
        </w:rPr>
        <w:t>IDENTIFICATION ET SIGNATURE DE L’ACHETEUR ET CHOIX DE L’OFFRE</w:t>
      </w:r>
      <w:bookmarkEnd w:id="12"/>
    </w:p>
    <w:p w14:paraId="7350C709" w14:textId="77777777" w:rsidR="00583538" w:rsidRDefault="00583538" w:rsidP="00583538">
      <w:pPr>
        <w:pStyle w:val="Titre4"/>
        <w:ind w:left="720"/>
        <w:rPr>
          <w:rFonts w:ascii="Arial" w:hAnsi="Arial" w:cs="Arial"/>
          <w:sz w:val="20"/>
          <w:szCs w:val="20"/>
        </w:rPr>
      </w:pPr>
    </w:p>
    <w:p w14:paraId="6ECE69C7" w14:textId="7777777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3" w:name="_Hlk189213345"/>
      <w:r w:rsidRPr="00722623">
        <w:rPr>
          <w:rFonts w:ascii="Arial" w:hAnsi="Arial" w:cs="Arial"/>
          <w:b/>
          <w:color w:val="FF0000"/>
          <w:sz w:val="20"/>
          <w:szCs w:val="20"/>
          <w:u w:val="single"/>
        </w:rPr>
        <w:t>Cette partie est réservée à l’ASNR, elle ne doit en aucun cas être complétée par l’opérateur économique.</w:t>
      </w:r>
    </w:p>
    <w:bookmarkEnd w:id="13"/>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4"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4"/>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proofErr w:type="gramStart"/>
      <w:r w:rsidRPr="00F22B61">
        <w:rPr>
          <w:rFonts w:ascii="Arial" w:hAnsi="Arial" w:cs="Arial"/>
        </w:rPr>
        <w:t>auquel</w:t>
      </w:r>
      <w:proofErr w:type="gramEnd"/>
      <w:r w:rsidRPr="00F22B61">
        <w:rPr>
          <w:rFonts w:ascii="Arial" w:hAnsi="Arial" w:cs="Arial"/>
        </w:rPr>
        <w:t xml:space="preserve"> renvoie l’</w:t>
      </w:r>
      <w:hyperlink r:id="rId13"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07EE8CBF" w14:textId="77777777" w:rsidR="00635C3B" w:rsidRDefault="00635C3B" w:rsidP="00AF21FB">
      <w:pPr>
        <w:rPr>
          <w:rFonts w:ascii="Arial" w:hAnsi="Arial" w:cs="Arial"/>
          <w:sz w:val="20"/>
          <w:szCs w:val="20"/>
        </w:rPr>
      </w:pPr>
    </w:p>
    <w:p w14:paraId="58D22CCB" w14:textId="77777777" w:rsidR="00B2420E" w:rsidRPr="00F22B61" w:rsidRDefault="00B2420E" w:rsidP="00B2420E">
      <w:pPr>
        <w:tabs>
          <w:tab w:val="left" w:pos="851"/>
        </w:tabs>
        <w:ind w:left="567"/>
        <w:rPr>
          <w:rFonts w:ascii="Arial" w:hAnsi="Arial" w:cs="Arial"/>
          <w:b/>
          <w:sz w:val="20"/>
          <w:szCs w:val="20"/>
        </w:rPr>
      </w:pPr>
      <w:r w:rsidRPr="00F22B61">
        <w:rPr>
          <w:rFonts w:ascii="Arial" w:hAnsi="Arial" w:cs="Arial"/>
          <w:b/>
          <w:sz w:val="20"/>
          <w:szCs w:val="20"/>
        </w:rPr>
        <w:t>La présente offre est acceptée :</w:t>
      </w:r>
    </w:p>
    <w:p w14:paraId="56564832" w14:textId="136290B5" w:rsidR="00B2420E" w:rsidRPr="00F22B61" w:rsidRDefault="00B2420E" w:rsidP="00B2420E">
      <w:pPr>
        <w:tabs>
          <w:tab w:val="left" w:pos="851"/>
        </w:tabs>
        <w:ind w:left="567"/>
        <w:rPr>
          <w:rFonts w:ascii="Arial" w:hAnsi="Arial" w:cs="Arial"/>
          <w:color w:val="FF0000"/>
          <w:sz w:val="20"/>
          <w:szCs w:val="20"/>
        </w:rPr>
      </w:pPr>
      <w:r w:rsidRPr="00F22B61">
        <w:rPr>
          <w:rFonts w:ascii="Arial" w:hAnsi="Arial" w:cs="Arial"/>
          <w:color w:val="FF0000"/>
          <w:sz w:val="20"/>
          <w:szCs w:val="20"/>
        </w:rPr>
        <w:tab/>
      </w:r>
      <w:r w:rsidRPr="00F22B61">
        <w:rPr>
          <w:rFonts w:ascii="Arial" w:hAnsi="Arial" w:cs="Arial"/>
          <w:color w:val="FF0000"/>
          <w:sz w:val="20"/>
          <w:szCs w:val="20"/>
        </w:rPr>
        <w:tab/>
      </w:r>
      <w:r w:rsidRPr="00635C3B">
        <w:rPr>
          <w:rFonts w:ascii="Arial" w:hAnsi="Arial" w:cs="Arial"/>
          <w:sz w:val="20"/>
          <w:szCs w:val="20"/>
        </w:rPr>
        <w:fldChar w:fldCharType="begin">
          <w:ffData>
            <w:name w:val=""/>
            <w:enabled/>
            <w:calcOnExit w:val="0"/>
            <w:checkBox>
              <w:size w:val="20"/>
              <w:default w:val="0"/>
            </w:checkBox>
          </w:ffData>
        </w:fldChar>
      </w:r>
      <w:r w:rsidRPr="00635C3B">
        <w:rPr>
          <w:rFonts w:ascii="Arial" w:hAnsi="Arial" w:cs="Arial"/>
          <w:sz w:val="20"/>
          <w:szCs w:val="20"/>
        </w:rPr>
        <w:instrText xml:space="preserve"> FORMCHECKBOX </w:instrText>
      </w:r>
      <w:r w:rsidRPr="00635C3B">
        <w:rPr>
          <w:rFonts w:ascii="Arial" w:hAnsi="Arial" w:cs="Arial"/>
          <w:sz w:val="20"/>
          <w:szCs w:val="20"/>
        </w:rPr>
      </w:r>
      <w:r w:rsidRPr="00635C3B">
        <w:rPr>
          <w:rFonts w:ascii="Arial" w:hAnsi="Arial" w:cs="Arial"/>
          <w:sz w:val="20"/>
          <w:szCs w:val="20"/>
        </w:rPr>
        <w:fldChar w:fldCharType="separate"/>
      </w:r>
      <w:r w:rsidRPr="00635C3B">
        <w:rPr>
          <w:rFonts w:ascii="Arial" w:hAnsi="Arial" w:cs="Arial"/>
          <w:sz w:val="20"/>
          <w:szCs w:val="20"/>
        </w:rPr>
        <w:fldChar w:fldCharType="end"/>
      </w:r>
      <w:r w:rsidRPr="00635C3B">
        <w:rPr>
          <w:rFonts w:ascii="Arial" w:hAnsi="Arial" w:cs="Arial"/>
          <w:sz w:val="20"/>
          <w:szCs w:val="20"/>
        </w:rPr>
        <w:tab/>
        <w:t>Offre de base</w:t>
      </w:r>
    </w:p>
    <w:p w14:paraId="1E8E1F7F" w14:textId="3436C7D5" w:rsidR="00B2420E" w:rsidRPr="00F22B61" w:rsidRDefault="00B2420E" w:rsidP="00635C3B">
      <w:pPr>
        <w:tabs>
          <w:tab w:val="left" w:pos="851"/>
        </w:tabs>
        <w:ind w:left="567"/>
        <w:rPr>
          <w:rFonts w:ascii="Arial" w:hAnsi="Arial" w:cs="Arial"/>
          <w:b/>
          <w:sz w:val="20"/>
          <w:szCs w:val="20"/>
          <w:lang w:eastAsia="fr-FR"/>
        </w:rPr>
      </w:pPr>
      <w:r w:rsidRPr="00F22B61">
        <w:rPr>
          <w:rFonts w:ascii="Arial" w:hAnsi="Arial" w:cs="Arial"/>
          <w:color w:val="FF0000"/>
          <w:sz w:val="20"/>
          <w:szCs w:val="20"/>
        </w:rPr>
        <w:tab/>
      </w:r>
      <w:r w:rsidRPr="00F22B61">
        <w:rPr>
          <w:rFonts w:ascii="Arial" w:hAnsi="Arial" w:cs="Arial"/>
          <w:b/>
          <w:sz w:val="20"/>
          <w:szCs w:val="20"/>
          <w:lang w:eastAsia="fr-FR"/>
        </w:rPr>
        <w:t>Elle est complétée par les annexes suivantes :</w:t>
      </w:r>
    </w:p>
    <w:p w14:paraId="37B87544" w14:textId="6AB7A45F"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1 :</w:t>
      </w:r>
      <w:r w:rsidR="00635C3B">
        <w:rPr>
          <w:rFonts w:ascii="Arial" w:hAnsi="Arial" w:cs="Arial"/>
          <w:b/>
          <w:sz w:val="20"/>
          <w:szCs w:val="20"/>
          <w:lang w:eastAsia="fr-FR"/>
        </w:rPr>
        <w:t xml:space="preserve"> BPU (Bordereau de prix unitaires)</w:t>
      </w:r>
    </w:p>
    <w:p w14:paraId="220CC1D0" w14:textId="77777777" w:rsidR="00B2420E" w:rsidRPr="00F22B61" w:rsidRDefault="00B2420E" w:rsidP="00B2420E">
      <w:pPr>
        <w:pStyle w:val="Paragraphedeliste"/>
        <w:rPr>
          <w:rFonts w:ascii="Arial" w:hAnsi="Arial" w:cs="Arial"/>
          <w:b/>
          <w:sz w:val="20"/>
          <w:szCs w:val="20"/>
          <w:lang w:eastAsia="fr-FR"/>
        </w:rPr>
      </w:pPr>
    </w:p>
    <w:p w14:paraId="5E740C85" w14:textId="77777777" w:rsidR="00B2420E" w:rsidRPr="00F22B61" w:rsidRDefault="00B2420E" w:rsidP="00B2420E">
      <w:pPr>
        <w:tabs>
          <w:tab w:val="left" w:pos="851"/>
        </w:tabs>
        <w:rPr>
          <w:rFonts w:ascii="Arial" w:hAnsi="Arial" w:cs="Arial"/>
          <w:sz w:val="20"/>
          <w:szCs w:val="20"/>
        </w:rPr>
      </w:pPr>
    </w:p>
    <w:p w14:paraId="251140DB" w14:textId="77777777" w:rsidR="00B2420E" w:rsidRPr="00F22B61" w:rsidRDefault="00B2420E" w:rsidP="00B2420E">
      <w:pPr>
        <w:tabs>
          <w:tab w:val="left" w:pos="851"/>
        </w:tabs>
        <w:rPr>
          <w:rFonts w:ascii="Arial" w:hAnsi="Arial" w:cs="Arial"/>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w:t>
      </w:r>
      <w:proofErr w:type="gramStart"/>
      <w:r w:rsidRPr="00F22B61">
        <w:rPr>
          <w:rFonts w:ascii="Arial" w:hAnsi="Arial" w:cs="Arial"/>
          <w:i/>
          <w:sz w:val="20"/>
          <w:szCs w:val="20"/>
        </w:rPr>
        <w:t>représentant</w:t>
      </w:r>
      <w:proofErr w:type="gramEnd"/>
      <w:r w:rsidRPr="00F22B61">
        <w:rPr>
          <w:rFonts w:ascii="Arial" w:hAnsi="Arial" w:cs="Arial"/>
          <w:i/>
          <w:sz w:val="20"/>
          <w:szCs w:val="20"/>
        </w:rPr>
        <w:t xml:space="preserve">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719B8174"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p>
    <w:p w14:paraId="4A9C5725" w14:textId="77777777" w:rsidR="008B0DC5" w:rsidRDefault="008B0DC5" w:rsidP="00AF21FB">
      <w:pPr>
        <w:rPr>
          <w:rFonts w:ascii="Arial" w:hAnsi="Arial" w:cs="Arial"/>
          <w:sz w:val="20"/>
          <w:szCs w:val="20"/>
        </w:rPr>
      </w:pP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14"/>
      <w:footerReference w:type="default" r:id="rId15"/>
      <w:headerReference w:type="first" r:id="rId16"/>
      <w:footerReference w:type="first" r:id="rId17"/>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3253B8" w14:textId="77777777" w:rsidR="00EF7539" w:rsidRDefault="00EF7539" w:rsidP="00CD6E3B">
      <w:pPr>
        <w:spacing w:after="0" w:line="240" w:lineRule="auto"/>
      </w:pPr>
      <w:r>
        <w:separator/>
      </w:r>
    </w:p>
  </w:endnote>
  <w:endnote w:type="continuationSeparator" w:id="0">
    <w:p w14:paraId="3BE44D00" w14:textId="77777777" w:rsidR="00EF7539" w:rsidRDefault="00EF7539"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941B76" w14:textId="77777777" w:rsidR="00EF7539" w:rsidRDefault="00EF7539" w:rsidP="00CD6E3B">
      <w:pPr>
        <w:spacing w:after="0" w:line="240" w:lineRule="auto"/>
      </w:pPr>
      <w:r>
        <w:separator/>
      </w:r>
    </w:p>
  </w:footnote>
  <w:footnote w:type="continuationSeparator" w:id="0">
    <w:p w14:paraId="0BD7E7B3" w14:textId="77777777" w:rsidR="00EF7539" w:rsidRDefault="00EF7539" w:rsidP="00CD6E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9"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5"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6"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0584EF1"/>
    <w:multiLevelType w:val="multilevel"/>
    <w:tmpl w:val="4F4EDE4A"/>
    <w:numStyleLink w:val="Style11import"/>
  </w:abstractNum>
  <w:abstractNum w:abstractNumId="29"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1"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8"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6"/>
  </w:num>
  <w:num w:numId="2" w16cid:durableId="721370307">
    <w:abstractNumId w:val="27"/>
  </w:num>
  <w:num w:numId="3" w16cid:durableId="14156311">
    <w:abstractNumId w:val="2"/>
  </w:num>
  <w:num w:numId="4" w16cid:durableId="143856853">
    <w:abstractNumId w:val="28"/>
  </w:num>
  <w:num w:numId="5" w16cid:durableId="805123490">
    <w:abstractNumId w:val="29"/>
  </w:num>
  <w:num w:numId="6" w16cid:durableId="2016571958">
    <w:abstractNumId w:val="33"/>
  </w:num>
  <w:num w:numId="7" w16cid:durableId="1951233431">
    <w:abstractNumId w:val="7"/>
  </w:num>
  <w:num w:numId="8" w16cid:durableId="1783961598">
    <w:abstractNumId w:val="39"/>
  </w:num>
  <w:num w:numId="9" w16cid:durableId="1622952127">
    <w:abstractNumId w:val="13"/>
  </w:num>
  <w:num w:numId="10" w16cid:durableId="736169400">
    <w:abstractNumId w:val="38"/>
  </w:num>
  <w:num w:numId="11" w16cid:durableId="1370181474">
    <w:abstractNumId w:val="24"/>
  </w:num>
  <w:num w:numId="12" w16cid:durableId="974599000">
    <w:abstractNumId w:val="15"/>
  </w:num>
  <w:num w:numId="13" w16cid:durableId="272053749">
    <w:abstractNumId w:val="0"/>
  </w:num>
  <w:num w:numId="14" w16cid:durableId="1073623405">
    <w:abstractNumId w:val="5"/>
  </w:num>
  <w:num w:numId="15" w16cid:durableId="618533774">
    <w:abstractNumId w:val="19"/>
  </w:num>
  <w:num w:numId="16" w16cid:durableId="475991855">
    <w:abstractNumId w:val="9"/>
  </w:num>
  <w:num w:numId="17" w16cid:durableId="647514358">
    <w:abstractNumId w:val="11"/>
  </w:num>
  <w:num w:numId="18" w16cid:durableId="2119834146">
    <w:abstractNumId w:val="23"/>
  </w:num>
  <w:num w:numId="19" w16cid:durableId="1792942614">
    <w:abstractNumId w:val="1"/>
  </w:num>
  <w:num w:numId="20" w16cid:durableId="953171258">
    <w:abstractNumId w:val="31"/>
  </w:num>
  <w:num w:numId="21" w16cid:durableId="913006212">
    <w:abstractNumId w:val="10"/>
  </w:num>
  <w:num w:numId="22" w16cid:durableId="658731754">
    <w:abstractNumId w:val="32"/>
  </w:num>
  <w:num w:numId="23" w16cid:durableId="587156765">
    <w:abstractNumId w:val="34"/>
  </w:num>
  <w:num w:numId="24" w16cid:durableId="1011109421">
    <w:abstractNumId w:val="14"/>
  </w:num>
  <w:num w:numId="25" w16cid:durableId="1077895790">
    <w:abstractNumId w:val="12"/>
  </w:num>
  <w:num w:numId="26" w16cid:durableId="1212620077">
    <w:abstractNumId w:val="20"/>
  </w:num>
  <w:num w:numId="27" w16cid:durableId="839083881">
    <w:abstractNumId w:val="21"/>
  </w:num>
  <w:num w:numId="28" w16cid:durableId="767774703">
    <w:abstractNumId w:val="17"/>
  </w:num>
  <w:num w:numId="29" w16cid:durableId="1275553393">
    <w:abstractNumId w:val="8"/>
  </w:num>
  <w:num w:numId="30" w16cid:durableId="1030030730">
    <w:abstractNumId w:val="25"/>
  </w:num>
  <w:num w:numId="31" w16cid:durableId="841822667">
    <w:abstractNumId w:val="37"/>
  </w:num>
  <w:num w:numId="32" w16cid:durableId="46103866">
    <w:abstractNumId w:val="18"/>
  </w:num>
  <w:num w:numId="33" w16cid:durableId="1591040116">
    <w:abstractNumId w:val="4"/>
  </w:num>
  <w:num w:numId="34" w16cid:durableId="567889138">
    <w:abstractNumId w:val="30"/>
  </w:num>
  <w:num w:numId="35" w16cid:durableId="637883294">
    <w:abstractNumId w:val="16"/>
  </w:num>
  <w:num w:numId="36" w16cid:durableId="7174552">
    <w:abstractNumId w:val="6"/>
  </w:num>
  <w:num w:numId="37" w16cid:durableId="1160075879">
    <w:abstractNumId w:val="36"/>
  </w:num>
  <w:num w:numId="38" w16cid:durableId="1867210106">
    <w:abstractNumId w:val="35"/>
  </w:num>
  <w:num w:numId="39" w16cid:durableId="371393703">
    <w:abstractNumId w:val="3"/>
  </w:num>
  <w:num w:numId="40" w16cid:durableId="2103646790">
    <w:abstractNumId w:val="2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78D8"/>
    <w:rsid w:val="00025303"/>
    <w:rsid w:val="00035E02"/>
    <w:rsid w:val="00052EA7"/>
    <w:rsid w:val="00055779"/>
    <w:rsid w:val="000A3066"/>
    <w:rsid w:val="000A6D4B"/>
    <w:rsid w:val="000D1ECD"/>
    <w:rsid w:val="000D7847"/>
    <w:rsid w:val="000E4E7D"/>
    <w:rsid w:val="000F37C0"/>
    <w:rsid w:val="001105A2"/>
    <w:rsid w:val="001435DB"/>
    <w:rsid w:val="00143E8D"/>
    <w:rsid w:val="00145EE0"/>
    <w:rsid w:val="00157C8E"/>
    <w:rsid w:val="001630E3"/>
    <w:rsid w:val="00167252"/>
    <w:rsid w:val="00184C3B"/>
    <w:rsid w:val="001E30B8"/>
    <w:rsid w:val="002060A3"/>
    <w:rsid w:val="00212B33"/>
    <w:rsid w:val="00224647"/>
    <w:rsid w:val="002261AD"/>
    <w:rsid w:val="00227E8B"/>
    <w:rsid w:val="00233159"/>
    <w:rsid w:val="00240241"/>
    <w:rsid w:val="00245A75"/>
    <w:rsid w:val="002462EA"/>
    <w:rsid w:val="0025101F"/>
    <w:rsid w:val="00254F0A"/>
    <w:rsid w:val="002776F7"/>
    <w:rsid w:val="00284D33"/>
    <w:rsid w:val="002A03AA"/>
    <w:rsid w:val="002A0F88"/>
    <w:rsid w:val="002A3F2B"/>
    <w:rsid w:val="002C464E"/>
    <w:rsid w:val="002C53DD"/>
    <w:rsid w:val="002C7AC8"/>
    <w:rsid w:val="002E0258"/>
    <w:rsid w:val="002E331C"/>
    <w:rsid w:val="002E589E"/>
    <w:rsid w:val="002F4C6F"/>
    <w:rsid w:val="003111AB"/>
    <w:rsid w:val="00321C73"/>
    <w:rsid w:val="00324A8A"/>
    <w:rsid w:val="00332147"/>
    <w:rsid w:val="00341126"/>
    <w:rsid w:val="00341FF1"/>
    <w:rsid w:val="003566E0"/>
    <w:rsid w:val="00362015"/>
    <w:rsid w:val="00367AA1"/>
    <w:rsid w:val="0037734F"/>
    <w:rsid w:val="00386B8D"/>
    <w:rsid w:val="00392078"/>
    <w:rsid w:val="00394C8C"/>
    <w:rsid w:val="003A1ED6"/>
    <w:rsid w:val="003A4B0B"/>
    <w:rsid w:val="003A4E0A"/>
    <w:rsid w:val="003A7FA3"/>
    <w:rsid w:val="00406753"/>
    <w:rsid w:val="0040721A"/>
    <w:rsid w:val="004120DA"/>
    <w:rsid w:val="00412426"/>
    <w:rsid w:val="00413BDA"/>
    <w:rsid w:val="0045009D"/>
    <w:rsid w:val="004628BA"/>
    <w:rsid w:val="00464D77"/>
    <w:rsid w:val="004709AF"/>
    <w:rsid w:val="00483693"/>
    <w:rsid w:val="004869B5"/>
    <w:rsid w:val="004B004D"/>
    <w:rsid w:val="004D1144"/>
    <w:rsid w:val="004F52AE"/>
    <w:rsid w:val="0051358C"/>
    <w:rsid w:val="00527E6E"/>
    <w:rsid w:val="0053080E"/>
    <w:rsid w:val="00537087"/>
    <w:rsid w:val="00547C08"/>
    <w:rsid w:val="0057791A"/>
    <w:rsid w:val="00583538"/>
    <w:rsid w:val="0058368E"/>
    <w:rsid w:val="0059707A"/>
    <w:rsid w:val="005A6D75"/>
    <w:rsid w:val="005B478A"/>
    <w:rsid w:val="005D273B"/>
    <w:rsid w:val="005D7AD9"/>
    <w:rsid w:val="005E02DA"/>
    <w:rsid w:val="005E5EAE"/>
    <w:rsid w:val="006125CF"/>
    <w:rsid w:val="006218F4"/>
    <w:rsid w:val="00630307"/>
    <w:rsid w:val="00630B17"/>
    <w:rsid w:val="00635C3B"/>
    <w:rsid w:val="006371E4"/>
    <w:rsid w:val="00642F95"/>
    <w:rsid w:val="006453EF"/>
    <w:rsid w:val="00653E45"/>
    <w:rsid w:val="00654497"/>
    <w:rsid w:val="00660669"/>
    <w:rsid w:val="00670406"/>
    <w:rsid w:val="00675A2E"/>
    <w:rsid w:val="00692904"/>
    <w:rsid w:val="00694E91"/>
    <w:rsid w:val="006B2BF5"/>
    <w:rsid w:val="006C7D8D"/>
    <w:rsid w:val="006D3FFD"/>
    <w:rsid w:val="00717A24"/>
    <w:rsid w:val="00722623"/>
    <w:rsid w:val="00724CA9"/>
    <w:rsid w:val="00733F5F"/>
    <w:rsid w:val="00735980"/>
    <w:rsid w:val="00736822"/>
    <w:rsid w:val="00737146"/>
    <w:rsid w:val="007641E2"/>
    <w:rsid w:val="00766305"/>
    <w:rsid w:val="00774ACA"/>
    <w:rsid w:val="00775D1D"/>
    <w:rsid w:val="00775FA6"/>
    <w:rsid w:val="00785219"/>
    <w:rsid w:val="00786AD0"/>
    <w:rsid w:val="00796188"/>
    <w:rsid w:val="007A50EF"/>
    <w:rsid w:val="007E4485"/>
    <w:rsid w:val="0080067D"/>
    <w:rsid w:val="008025A0"/>
    <w:rsid w:val="008046BB"/>
    <w:rsid w:val="008064F2"/>
    <w:rsid w:val="00814963"/>
    <w:rsid w:val="00817CC5"/>
    <w:rsid w:val="00840614"/>
    <w:rsid w:val="00842DB3"/>
    <w:rsid w:val="00843794"/>
    <w:rsid w:val="00845BF5"/>
    <w:rsid w:val="0084637D"/>
    <w:rsid w:val="008545FB"/>
    <w:rsid w:val="00866726"/>
    <w:rsid w:val="00885AB7"/>
    <w:rsid w:val="008914F6"/>
    <w:rsid w:val="008B0DC5"/>
    <w:rsid w:val="008C0EA4"/>
    <w:rsid w:val="008C46BE"/>
    <w:rsid w:val="008D5124"/>
    <w:rsid w:val="008E0E83"/>
    <w:rsid w:val="008E3024"/>
    <w:rsid w:val="00932F94"/>
    <w:rsid w:val="00937391"/>
    <w:rsid w:val="00946006"/>
    <w:rsid w:val="00967C8A"/>
    <w:rsid w:val="00973330"/>
    <w:rsid w:val="0097483F"/>
    <w:rsid w:val="0097655D"/>
    <w:rsid w:val="00981CFE"/>
    <w:rsid w:val="00983141"/>
    <w:rsid w:val="009B0645"/>
    <w:rsid w:val="009B1CF8"/>
    <w:rsid w:val="009D0DE8"/>
    <w:rsid w:val="009D2220"/>
    <w:rsid w:val="009E4B20"/>
    <w:rsid w:val="009E7C72"/>
    <w:rsid w:val="009F0133"/>
    <w:rsid w:val="00A06B42"/>
    <w:rsid w:val="00A1285C"/>
    <w:rsid w:val="00A12E6B"/>
    <w:rsid w:val="00A258B8"/>
    <w:rsid w:val="00A25DF0"/>
    <w:rsid w:val="00A33042"/>
    <w:rsid w:val="00A35FFE"/>
    <w:rsid w:val="00A402EC"/>
    <w:rsid w:val="00A41C15"/>
    <w:rsid w:val="00A451C9"/>
    <w:rsid w:val="00A456AC"/>
    <w:rsid w:val="00A45DB8"/>
    <w:rsid w:val="00A57647"/>
    <w:rsid w:val="00A6483F"/>
    <w:rsid w:val="00A7255C"/>
    <w:rsid w:val="00A76F69"/>
    <w:rsid w:val="00A81D47"/>
    <w:rsid w:val="00A845BF"/>
    <w:rsid w:val="00AB3BDD"/>
    <w:rsid w:val="00AB43A8"/>
    <w:rsid w:val="00AC458A"/>
    <w:rsid w:val="00AC6B6C"/>
    <w:rsid w:val="00AF21FB"/>
    <w:rsid w:val="00AF4FE4"/>
    <w:rsid w:val="00B2420E"/>
    <w:rsid w:val="00B37527"/>
    <w:rsid w:val="00B45D2B"/>
    <w:rsid w:val="00B47716"/>
    <w:rsid w:val="00B53FB4"/>
    <w:rsid w:val="00B60A63"/>
    <w:rsid w:val="00B7157C"/>
    <w:rsid w:val="00B86208"/>
    <w:rsid w:val="00BA06D4"/>
    <w:rsid w:val="00BA06F3"/>
    <w:rsid w:val="00BA19DB"/>
    <w:rsid w:val="00BB556C"/>
    <w:rsid w:val="00BD0708"/>
    <w:rsid w:val="00BD0CC0"/>
    <w:rsid w:val="00BD4BB9"/>
    <w:rsid w:val="00BE29E5"/>
    <w:rsid w:val="00BF4413"/>
    <w:rsid w:val="00BF71E1"/>
    <w:rsid w:val="00C05A41"/>
    <w:rsid w:val="00C06BBA"/>
    <w:rsid w:val="00C07E9B"/>
    <w:rsid w:val="00C25817"/>
    <w:rsid w:val="00C25D1A"/>
    <w:rsid w:val="00C31CB6"/>
    <w:rsid w:val="00C33A8B"/>
    <w:rsid w:val="00C37ADC"/>
    <w:rsid w:val="00C5493B"/>
    <w:rsid w:val="00C82EF2"/>
    <w:rsid w:val="00CB7E4B"/>
    <w:rsid w:val="00CC0A62"/>
    <w:rsid w:val="00CC0B43"/>
    <w:rsid w:val="00CC1A06"/>
    <w:rsid w:val="00CC1B59"/>
    <w:rsid w:val="00CC6C22"/>
    <w:rsid w:val="00CD3F8D"/>
    <w:rsid w:val="00CD6E3B"/>
    <w:rsid w:val="00CF5103"/>
    <w:rsid w:val="00D23DD3"/>
    <w:rsid w:val="00D25329"/>
    <w:rsid w:val="00D35106"/>
    <w:rsid w:val="00D44B84"/>
    <w:rsid w:val="00D45990"/>
    <w:rsid w:val="00D52451"/>
    <w:rsid w:val="00D750DB"/>
    <w:rsid w:val="00D75323"/>
    <w:rsid w:val="00D77927"/>
    <w:rsid w:val="00D93043"/>
    <w:rsid w:val="00DA2868"/>
    <w:rsid w:val="00DB2F66"/>
    <w:rsid w:val="00DC0F70"/>
    <w:rsid w:val="00DC3717"/>
    <w:rsid w:val="00DC4013"/>
    <w:rsid w:val="00DC60FF"/>
    <w:rsid w:val="00DD1EB0"/>
    <w:rsid w:val="00DD2003"/>
    <w:rsid w:val="00DD5069"/>
    <w:rsid w:val="00E17AA5"/>
    <w:rsid w:val="00E2211F"/>
    <w:rsid w:val="00E500FE"/>
    <w:rsid w:val="00E645D6"/>
    <w:rsid w:val="00E76D36"/>
    <w:rsid w:val="00E83147"/>
    <w:rsid w:val="00E864ED"/>
    <w:rsid w:val="00E92775"/>
    <w:rsid w:val="00EA66AA"/>
    <w:rsid w:val="00EB7292"/>
    <w:rsid w:val="00ED605E"/>
    <w:rsid w:val="00EE6ABB"/>
    <w:rsid w:val="00EF7539"/>
    <w:rsid w:val="00F04E3D"/>
    <w:rsid w:val="00F0629D"/>
    <w:rsid w:val="00F4468D"/>
    <w:rsid w:val="00F46FBD"/>
    <w:rsid w:val="00F51304"/>
    <w:rsid w:val="00F62237"/>
    <w:rsid w:val="00F6790D"/>
    <w:rsid w:val="00F73DE0"/>
    <w:rsid w:val="00F84421"/>
    <w:rsid w:val="00F90D50"/>
    <w:rsid w:val="00FA4B7B"/>
    <w:rsid w:val="00FA607D"/>
    <w:rsid w:val="00FB186A"/>
    <w:rsid w:val="00FB18A5"/>
    <w:rsid w:val="00FC3083"/>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aliases w:val="lp1"/>
    <w:basedOn w:val="Normal"/>
    <w:link w:val="ParagraphedelisteCar"/>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 w:type="character" w:customStyle="1" w:styleId="ParagraphedelisteCar">
    <w:name w:val="Paragraphe de liste Car"/>
    <w:aliases w:val="lp1 Car"/>
    <w:link w:val="Paragraphedeliste"/>
    <w:uiPriority w:val="34"/>
    <w:qFormat/>
    <w:locked/>
    <w:rsid w:val="00635C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11167CA70A04989A656BC9AA494DEA6"/>
        <w:category>
          <w:name w:val="Général"/>
          <w:gallery w:val="placeholder"/>
        </w:category>
        <w:types>
          <w:type w:val="bbPlcHdr"/>
        </w:types>
        <w:behaviors>
          <w:behavior w:val="content"/>
        </w:behaviors>
        <w:guid w:val="{C112AF87-4439-41B1-A67F-18E031C368F6}"/>
      </w:docPartPr>
      <w:docPartBody>
        <w:p w:rsidR="008A4768" w:rsidRDefault="00FB2BC5" w:rsidP="00FB2BC5">
          <w:pPr>
            <w:pStyle w:val="B11167CA70A04989A656BC9AA494DEA6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0C64DA57F229448C86807CFEA72FB149"/>
        <w:category>
          <w:name w:val="Général"/>
          <w:gallery w:val="placeholder"/>
        </w:category>
        <w:types>
          <w:type w:val="bbPlcHdr"/>
        </w:types>
        <w:behaviors>
          <w:behavior w:val="content"/>
        </w:behaviors>
        <w:guid w:val="{746C9E51-AA23-41EE-B990-15E869D45A8D}"/>
      </w:docPartPr>
      <w:docPartBody>
        <w:p w:rsidR="008A4768" w:rsidRDefault="00FB2BC5" w:rsidP="00FB2BC5">
          <w:pPr>
            <w:pStyle w:val="0C64DA57F229448C86807CFEA72FB149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127A2D5645DE4378A7BA2328A864D0FC"/>
        <w:category>
          <w:name w:val="Général"/>
          <w:gallery w:val="placeholder"/>
        </w:category>
        <w:types>
          <w:type w:val="bbPlcHdr"/>
        </w:types>
        <w:behaviors>
          <w:behavior w:val="content"/>
        </w:behaviors>
        <w:guid w:val="{F8A5A1FF-EC73-4A33-B9B1-5A2A84F0567B}"/>
      </w:docPartPr>
      <w:docPartBody>
        <w:p w:rsidR="008A4768" w:rsidRDefault="00FB2BC5" w:rsidP="00FB2BC5">
          <w:pPr>
            <w:pStyle w:val="127A2D5645DE4378A7BA2328A864D0FC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2CC5CB6BAE6F4F4781D93973C1774E3B"/>
        <w:category>
          <w:name w:val="Général"/>
          <w:gallery w:val="placeholder"/>
        </w:category>
        <w:types>
          <w:type w:val="bbPlcHdr"/>
        </w:types>
        <w:behaviors>
          <w:behavior w:val="content"/>
        </w:behaviors>
        <w:guid w:val="{240AF337-66B9-41F1-8EED-B0510BAB058E}"/>
      </w:docPartPr>
      <w:docPartBody>
        <w:p w:rsidR="008A4768" w:rsidRDefault="00FB2BC5" w:rsidP="00FB2BC5">
          <w:pPr>
            <w:pStyle w:val="2CC5CB6BAE6F4F4781D93973C1774E3B2"/>
          </w:pPr>
          <w:r w:rsidRPr="003566E0">
            <w:rPr>
              <w:rStyle w:val="Textedelespacerserv"/>
              <w:rFonts w:ascii="Arial" w:hAnsi="Arial" w:cs="Arial"/>
              <w:color w:val="FF0000"/>
              <w:sz w:val="20"/>
              <w:szCs w:val="20"/>
              <w:u w:val="single"/>
            </w:rPr>
            <w:t>CHOISIR</w:t>
          </w:r>
        </w:p>
      </w:docPartBody>
    </w:docPart>
    <w:docPart>
      <w:docPartPr>
        <w:name w:val="A1F6B852A2E04852BD79C7BFF522D994"/>
        <w:category>
          <w:name w:val="Général"/>
          <w:gallery w:val="placeholder"/>
        </w:category>
        <w:types>
          <w:type w:val="bbPlcHdr"/>
        </w:types>
        <w:behaviors>
          <w:behavior w:val="content"/>
        </w:behaviors>
        <w:guid w:val="{BDE52AE9-4169-48B2-BDDC-3BD88525B9AA}"/>
      </w:docPartPr>
      <w:docPartBody>
        <w:p w:rsidR="008A4768" w:rsidRDefault="00FB2BC5" w:rsidP="00FB2BC5">
          <w:pPr>
            <w:pStyle w:val="A1F6B852A2E04852BD79C7BFF522D994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DA1C1893D9044D22B068A7A17EF23BA8"/>
        <w:category>
          <w:name w:val="Général"/>
          <w:gallery w:val="placeholder"/>
        </w:category>
        <w:types>
          <w:type w:val="bbPlcHdr"/>
        </w:types>
        <w:behaviors>
          <w:behavior w:val="content"/>
        </w:behaviors>
        <w:guid w:val="{2FB59257-87F5-439A-9787-64530F343168}"/>
      </w:docPartPr>
      <w:docPartBody>
        <w:p w:rsidR="008A4768" w:rsidRDefault="000C2FD9" w:rsidP="000C2FD9">
          <w:r w:rsidRPr="007B3A33">
            <w:rPr>
              <w:rStyle w:val="Textedelespacerserv"/>
              <w:b/>
              <w:color w:val="BF4E14" w:themeColor="accent2" w:themeShade="BF"/>
              <w:u w:val="single"/>
            </w:rPr>
            <w:t>CHOISIR</w:t>
          </w:r>
          <w:r w:rsidRPr="007B3A33">
            <w:rPr>
              <w:rStyle w:val="Textedelespacerserv"/>
              <w:color w:val="BF4E14" w:themeColor="accent2" w:themeShade="BF"/>
            </w:rPr>
            <w:t>.</w:t>
          </w:r>
        </w:p>
      </w:docPartBody>
    </w:docPart>
    <w:docPart>
      <w:docPartPr>
        <w:name w:val="6BC3EFA08A334CCD990BB2E814537BE3"/>
        <w:category>
          <w:name w:val="Général"/>
          <w:gallery w:val="placeholder"/>
        </w:category>
        <w:types>
          <w:type w:val="bbPlcHdr"/>
        </w:types>
        <w:behaviors>
          <w:behavior w:val="content"/>
        </w:behaviors>
        <w:guid w:val="{F2A09D72-CADE-4ADE-ACB5-6BB4773BB4C3}"/>
      </w:docPartPr>
      <w:docPartBody>
        <w:p w:rsidR="008A4768" w:rsidRDefault="00FB2BC5" w:rsidP="00FB2BC5">
          <w:pPr>
            <w:pStyle w:val="6BC3EFA08A334CCD990BB2E814537BE32"/>
          </w:pPr>
          <w:r w:rsidRPr="003566E0">
            <w:rPr>
              <w:rStyle w:val="Textedelespacerserv"/>
              <w:rFonts w:ascii="Arial" w:hAnsi="Arial" w:cs="Arial"/>
              <w:color w:val="0000FF"/>
              <w:sz w:val="20"/>
              <w:szCs w:val="20"/>
              <w:u w:val="single"/>
            </w:rPr>
            <w:t>CHOISIR</w:t>
          </w:r>
        </w:p>
      </w:docPartBody>
    </w:docPart>
    <w:docPart>
      <w:docPartPr>
        <w:name w:val="6FD53D36166B4CC4BF980C3D053D6AC4"/>
        <w:category>
          <w:name w:val="Général"/>
          <w:gallery w:val="placeholder"/>
        </w:category>
        <w:types>
          <w:type w:val="bbPlcHdr"/>
        </w:types>
        <w:behaviors>
          <w:behavior w:val="content"/>
        </w:behaviors>
        <w:guid w:val="{2BC436C5-AC44-4A53-B131-B07508E79A37}"/>
      </w:docPartPr>
      <w:docPartBody>
        <w:p w:rsidR="008A4768" w:rsidRDefault="00FB2BC5" w:rsidP="00FB2BC5">
          <w:pPr>
            <w:pStyle w:val="6FD53D36166B4CC4BF980C3D053D6AC42"/>
          </w:pPr>
          <w:r w:rsidRPr="003566E0">
            <w:rPr>
              <w:rStyle w:val="Textedelespacerserv"/>
              <w:rFonts w:ascii="Arial" w:hAnsi="Arial" w:cs="Arial"/>
              <w:color w:val="FF0000"/>
              <w:sz w:val="20"/>
              <w:szCs w:val="20"/>
              <w:u w:val="single"/>
            </w:rPr>
            <w:t>CHOISIR</w:t>
          </w:r>
        </w:p>
      </w:docPartBody>
    </w:docPart>
    <w:docPart>
      <w:docPartPr>
        <w:name w:val="3B78A5B5BC8747139B1627F50B84DD7A"/>
        <w:category>
          <w:name w:val="Général"/>
          <w:gallery w:val="placeholder"/>
        </w:category>
        <w:types>
          <w:type w:val="bbPlcHdr"/>
        </w:types>
        <w:behaviors>
          <w:behavior w:val="content"/>
        </w:behaviors>
        <w:guid w:val="{4AB187B9-2E76-4975-A927-36B96AC8AE92}"/>
      </w:docPartPr>
      <w:docPartBody>
        <w:p w:rsidR="008A4768" w:rsidRDefault="00FB2BC5" w:rsidP="00FB2BC5">
          <w:pPr>
            <w:pStyle w:val="3B78A5B5BC8747139B1627F50B84DD7A2"/>
          </w:pPr>
          <w:r w:rsidRPr="003566E0">
            <w:rPr>
              <w:rStyle w:val="Textedelespacerserv"/>
              <w:rFonts w:ascii="Arial" w:hAnsi="Arial" w:cs="Arial"/>
              <w:color w:val="00B050"/>
              <w:sz w:val="20"/>
              <w:szCs w:val="20"/>
              <w:u w:val="single"/>
            </w:rPr>
            <w:t>CHOISIR</w:t>
          </w:r>
        </w:p>
      </w:docPartBody>
    </w:docPart>
    <w:docPart>
      <w:docPartPr>
        <w:name w:val="0368E5F722A044A29E4A21BDF0BCB11E"/>
        <w:category>
          <w:name w:val="Général"/>
          <w:gallery w:val="placeholder"/>
        </w:category>
        <w:types>
          <w:type w:val="bbPlcHdr"/>
        </w:types>
        <w:behaviors>
          <w:behavior w:val="content"/>
        </w:behaviors>
        <w:guid w:val="{EA2786B0-07F1-4495-B257-17614AD4944D}"/>
      </w:docPartPr>
      <w:docPartBody>
        <w:p w:rsidR="008A4768" w:rsidRDefault="00FB2BC5" w:rsidP="00FB2BC5">
          <w:pPr>
            <w:pStyle w:val="0368E5F722A044A29E4A21BDF0BCB11E2"/>
          </w:pPr>
          <w:r w:rsidRPr="003566E0">
            <w:rPr>
              <w:rStyle w:val="Textedelespacerserv"/>
              <w:rFonts w:ascii="Arial" w:hAnsi="Arial" w:cs="Arial"/>
              <w:color w:val="BF4E14" w:themeColor="accent2" w:themeShade="BF"/>
              <w:sz w:val="20"/>
              <w:szCs w:val="20"/>
              <w:u w:val="single"/>
            </w:rPr>
            <w:t>CHOISIR</w:t>
          </w:r>
          <w:r w:rsidRPr="003566E0">
            <w:rPr>
              <w:rStyle w:val="Textedelespacerserv"/>
              <w:rFonts w:ascii="Arial" w:hAnsi="Arial" w:cs="Arial"/>
              <w:color w:val="BF4E14" w:themeColor="accent2" w:themeShade="BF"/>
              <w:sz w:val="20"/>
              <w:szCs w:val="20"/>
            </w:rPr>
            <w:t>.</w:t>
          </w:r>
        </w:p>
      </w:docPartBody>
    </w:docPart>
    <w:docPart>
      <w:docPartPr>
        <w:name w:val="096BA05114A0479FBC5C546F851508C7"/>
        <w:category>
          <w:name w:val="Général"/>
          <w:gallery w:val="placeholder"/>
        </w:category>
        <w:types>
          <w:type w:val="bbPlcHdr"/>
        </w:types>
        <w:behaviors>
          <w:behavior w:val="content"/>
        </w:behaviors>
        <w:guid w:val="{1D8A6291-D79B-46ED-8FC8-6322DEC0D847}"/>
      </w:docPartPr>
      <w:docPartBody>
        <w:p w:rsidR="008A4768" w:rsidRDefault="00FB2BC5" w:rsidP="00FB2BC5">
          <w:pPr>
            <w:pStyle w:val="096BA05114A0479FBC5C546F851508C72"/>
          </w:pPr>
          <w:r w:rsidRPr="003566E0">
            <w:rPr>
              <w:rStyle w:val="Textedelespacerserv"/>
              <w:rFonts w:ascii="Arial" w:hAnsi="Arial" w:cs="Arial"/>
              <w:color w:val="FF0000"/>
              <w:sz w:val="20"/>
              <w:szCs w:val="20"/>
              <w:u w:val="single"/>
            </w:rPr>
            <w:t>CHOISIR</w:t>
          </w:r>
        </w:p>
      </w:docPartBody>
    </w:docPart>
    <w:docPart>
      <w:docPartPr>
        <w:name w:val="4CD6B1E788FB4C3CB3FB4FDEA902F143"/>
        <w:category>
          <w:name w:val="Général"/>
          <w:gallery w:val="placeholder"/>
        </w:category>
        <w:types>
          <w:type w:val="bbPlcHdr"/>
        </w:types>
        <w:behaviors>
          <w:behavior w:val="content"/>
        </w:behaviors>
        <w:guid w:val="{BF08CD49-1FDA-468D-864C-DA928BAE5215}"/>
      </w:docPartPr>
      <w:docPartBody>
        <w:p w:rsidR="008A4768" w:rsidRDefault="00FB2BC5" w:rsidP="00FB2BC5">
          <w:pPr>
            <w:pStyle w:val="4CD6B1E788FB4C3CB3FB4FDEA902F1432"/>
          </w:pPr>
          <w:r w:rsidRPr="003566E0">
            <w:rPr>
              <w:rStyle w:val="Textedelespacerserv"/>
              <w:rFonts w:ascii="Arial" w:hAnsi="Arial" w:cs="Arial"/>
              <w:color w:val="00B050"/>
              <w:sz w:val="20"/>
              <w:szCs w:val="20"/>
              <w:u w:val="single"/>
            </w:rPr>
            <w:t>CHOISIR</w:t>
          </w:r>
        </w:p>
      </w:docPartBody>
    </w:docPart>
    <w:docPart>
      <w:docPartPr>
        <w:name w:val="77FBDE84CA374DEBA34251EAB728BB07"/>
        <w:category>
          <w:name w:val="Général"/>
          <w:gallery w:val="placeholder"/>
        </w:category>
        <w:types>
          <w:type w:val="bbPlcHdr"/>
        </w:types>
        <w:behaviors>
          <w:behavior w:val="content"/>
        </w:behaviors>
        <w:guid w:val="{A7F0FF2D-D9B2-466F-8737-9374500E25A3}"/>
      </w:docPartPr>
      <w:docPartBody>
        <w:p w:rsidR="008A4768" w:rsidRDefault="00FB2BC5" w:rsidP="00FB2BC5">
          <w:pPr>
            <w:pStyle w:val="77FBDE84CA374DEBA34251EAB728BB072"/>
          </w:pPr>
          <w:r w:rsidRPr="003566E0">
            <w:rPr>
              <w:rStyle w:val="Textedelespacerserv"/>
              <w:rFonts w:ascii="Arial" w:hAnsi="Arial" w:cs="Arial"/>
              <w:color w:val="FF0000"/>
              <w:sz w:val="20"/>
              <w:szCs w:val="20"/>
              <w:u w:val="single"/>
            </w:rPr>
            <w:t>CHOISIR</w:t>
          </w:r>
        </w:p>
      </w:docPartBody>
    </w:docPart>
    <w:docPart>
      <w:docPartPr>
        <w:name w:val="3F89D9A2336246239E6568F332D1BD8A"/>
        <w:category>
          <w:name w:val="Général"/>
          <w:gallery w:val="placeholder"/>
        </w:category>
        <w:types>
          <w:type w:val="bbPlcHdr"/>
        </w:types>
        <w:behaviors>
          <w:behavior w:val="content"/>
        </w:behaviors>
        <w:guid w:val="{83CC7B2E-A468-4B78-B218-E85AB1980D09}"/>
      </w:docPartPr>
      <w:docPartBody>
        <w:p w:rsidR="008A4768" w:rsidRDefault="00FB2BC5" w:rsidP="00FB2BC5">
          <w:pPr>
            <w:pStyle w:val="3F89D9A2336246239E6568F332D1BD8A2"/>
          </w:pPr>
          <w:r w:rsidRPr="003566E0">
            <w:rPr>
              <w:rStyle w:val="Textedelespacerserv"/>
              <w:rFonts w:ascii="Arial" w:hAnsi="Arial" w:cs="Arial"/>
              <w:color w:val="BF4E14" w:themeColor="accent2" w:themeShade="BF"/>
              <w:sz w:val="20"/>
              <w:szCs w:val="20"/>
              <w:u w:val="single"/>
            </w:rPr>
            <w:t>Avec une garantie ? Si oui préciser la durée</w:t>
          </w:r>
        </w:p>
      </w:docPartBody>
    </w:docPart>
    <w:docPart>
      <w:docPartPr>
        <w:name w:val="6803D5B508444BB2A145C906F0DF3854"/>
        <w:category>
          <w:name w:val="Général"/>
          <w:gallery w:val="placeholder"/>
        </w:category>
        <w:types>
          <w:type w:val="bbPlcHdr"/>
        </w:types>
        <w:behaviors>
          <w:behavior w:val="content"/>
        </w:behaviors>
        <w:guid w:val="{6EE0710E-A696-433F-9A42-F6F6F3A74847}"/>
      </w:docPartPr>
      <w:docPartBody>
        <w:p w:rsidR="00BD7302" w:rsidRDefault="00FB2BC5" w:rsidP="00FB2BC5">
          <w:pPr>
            <w:pStyle w:val="6803D5B508444BB2A145C906F0DF38542"/>
          </w:pPr>
          <w:r w:rsidRPr="003566E0">
            <w:rPr>
              <w:rStyle w:val="Textedelespacerserv"/>
              <w:rFonts w:ascii="Arial" w:hAnsi="Arial" w:cs="Arial"/>
              <w:color w:val="BF4E14" w:themeColor="accent2" w:themeShade="BF"/>
              <w:sz w:val="20"/>
              <w:szCs w:val="20"/>
              <w:u w:val="single"/>
            </w:rPr>
            <w:t>CHOISIR</w:t>
          </w:r>
          <w:r w:rsidRPr="003566E0">
            <w:rPr>
              <w:rStyle w:val="Textedelespacerserv"/>
              <w:rFonts w:ascii="Arial" w:hAnsi="Arial" w:cs="Arial"/>
              <w:sz w:val="20"/>
              <w:szCs w:val="20"/>
            </w:rPr>
            <w:t>.</w:t>
          </w:r>
        </w:p>
      </w:docPartBody>
    </w:docPart>
    <w:docPart>
      <w:docPartPr>
        <w:name w:val="7DFA517DA78F4AAF8EC90F4E945A9C8A"/>
        <w:category>
          <w:name w:val="Général"/>
          <w:gallery w:val="placeholder"/>
        </w:category>
        <w:types>
          <w:type w:val="bbPlcHdr"/>
        </w:types>
        <w:behaviors>
          <w:behavior w:val="content"/>
        </w:behaviors>
        <w:guid w:val="{3C122F0A-6629-43A4-B881-E68CAFE168A7}"/>
      </w:docPartPr>
      <w:docPartBody>
        <w:p w:rsidR="00A02D36" w:rsidRDefault="003F3831" w:rsidP="003F3831">
          <w:pPr>
            <w:pStyle w:val="7DFA517DA78F4AAF8EC90F4E945A9C8A"/>
          </w:pPr>
          <w:r w:rsidRPr="008E0E83">
            <w:rPr>
              <w:rStyle w:val="Textedelespacerserv"/>
              <w:rFonts w:ascii="Arial" w:hAnsi="Arial" w:cs="Arial"/>
              <w:b/>
              <w:bCs/>
              <w:color w:val="0A0096"/>
            </w:rPr>
            <w:t>AC ou marché ordinaire ? CHOISIR.</w:t>
          </w:r>
        </w:p>
      </w:docPartBody>
    </w:docPart>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D12E7361309E4C708483C5034BB04232"/>
        <w:category>
          <w:name w:val="Général"/>
          <w:gallery w:val="placeholder"/>
        </w:category>
        <w:types>
          <w:type w:val="bbPlcHdr"/>
        </w:types>
        <w:behaviors>
          <w:behavior w:val="content"/>
        </w:behaviors>
        <w:guid w:val="{2332ACC1-E661-4526-954F-95ACD2E17D95}"/>
      </w:docPartPr>
      <w:docPartBody>
        <w:p w:rsidR="00FB2BC5" w:rsidRDefault="00FB2BC5" w:rsidP="00FB2BC5">
          <w:pPr>
            <w:pStyle w:val="D12E7361309E4C708483C5034BB042321"/>
          </w:pPr>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
      <w:docPartPr>
        <w:name w:val="24A829D42A404F9A971AD7886023A243"/>
        <w:category>
          <w:name w:val="Général"/>
          <w:gallery w:val="placeholder"/>
        </w:category>
        <w:types>
          <w:type w:val="bbPlcHdr"/>
        </w:types>
        <w:behaviors>
          <w:behavior w:val="content"/>
        </w:behaviors>
        <w:guid w:val="{2F0D8F02-9050-4F1F-B5D5-7D68E24292E6}"/>
      </w:docPartPr>
      <w:docPartBody>
        <w:p w:rsidR="00FB2BC5" w:rsidRDefault="00FB2BC5" w:rsidP="00FB2BC5">
          <w:pPr>
            <w:pStyle w:val="24A829D42A404F9A971AD7886023A243"/>
          </w:pPr>
          <w:r w:rsidRPr="003566E0">
            <w:rPr>
              <w:rStyle w:val="Textedelespacerserv"/>
              <w:rFonts w:ascii="Arial" w:hAnsi="Arial" w:cs="Arial"/>
              <w:color w:val="FF3399"/>
              <w:sz w:val="20"/>
              <w:szCs w:val="20"/>
            </w:rPr>
            <w:t>CHOISIR (cf Fiche pratique « Accord cadre et montant max »)</w:t>
          </w:r>
        </w:p>
      </w:docPartBody>
    </w:docPart>
    <w:docPart>
      <w:docPartPr>
        <w:name w:val="671370A52A6E4B87AB35EBAF9253DEC6"/>
        <w:category>
          <w:name w:val="Général"/>
          <w:gallery w:val="placeholder"/>
        </w:category>
        <w:types>
          <w:type w:val="bbPlcHdr"/>
        </w:types>
        <w:behaviors>
          <w:behavior w:val="content"/>
        </w:behaviors>
        <w:guid w:val="{022A032C-7E01-42B7-9264-076A70160459}"/>
      </w:docPartPr>
      <w:docPartBody>
        <w:p w:rsidR="00FB2BC5" w:rsidRDefault="00FB2BC5" w:rsidP="00FB2BC5">
          <w:pPr>
            <w:pStyle w:val="671370A52A6E4B87AB35EBAF9253DEC6"/>
          </w:pPr>
          <w:r w:rsidRPr="003566E0">
            <w:rPr>
              <w:rStyle w:val="Textedelespacerserv"/>
              <w:rFonts w:ascii="Arial" w:hAnsi="Arial" w:cs="Arial"/>
              <w:color w:val="FF3399"/>
              <w:sz w:val="20"/>
              <w:szCs w:val="20"/>
            </w:rPr>
            <w:t>CHOISIR (cf. Fiche pratique « Accord-cadre et montant max)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84800"/>
    <w:rsid w:val="000A54E3"/>
    <w:rsid w:val="000C27EA"/>
    <w:rsid w:val="000C2FD9"/>
    <w:rsid w:val="000D7847"/>
    <w:rsid w:val="000F37C0"/>
    <w:rsid w:val="001B51A7"/>
    <w:rsid w:val="002060A3"/>
    <w:rsid w:val="00233159"/>
    <w:rsid w:val="002776F7"/>
    <w:rsid w:val="002E589E"/>
    <w:rsid w:val="003051E1"/>
    <w:rsid w:val="003346D8"/>
    <w:rsid w:val="00336845"/>
    <w:rsid w:val="00345336"/>
    <w:rsid w:val="0036004F"/>
    <w:rsid w:val="003A1ED6"/>
    <w:rsid w:val="003B62C2"/>
    <w:rsid w:val="003F3831"/>
    <w:rsid w:val="003F5980"/>
    <w:rsid w:val="0040555B"/>
    <w:rsid w:val="00450D6B"/>
    <w:rsid w:val="00467C78"/>
    <w:rsid w:val="004D7F59"/>
    <w:rsid w:val="00501ACE"/>
    <w:rsid w:val="00515680"/>
    <w:rsid w:val="00527E6E"/>
    <w:rsid w:val="00587C69"/>
    <w:rsid w:val="005C629F"/>
    <w:rsid w:val="005E02DA"/>
    <w:rsid w:val="006371E4"/>
    <w:rsid w:val="00680686"/>
    <w:rsid w:val="00681E4E"/>
    <w:rsid w:val="006F2408"/>
    <w:rsid w:val="00752D52"/>
    <w:rsid w:val="00775878"/>
    <w:rsid w:val="00775D1D"/>
    <w:rsid w:val="007A258B"/>
    <w:rsid w:val="007E5050"/>
    <w:rsid w:val="00885AB7"/>
    <w:rsid w:val="008914F6"/>
    <w:rsid w:val="008A4768"/>
    <w:rsid w:val="008B3B29"/>
    <w:rsid w:val="008C49C9"/>
    <w:rsid w:val="008C5347"/>
    <w:rsid w:val="008D5E11"/>
    <w:rsid w:val="009671AD"/>
    <w:rsid w:val="00993C26"/>
    <w:rsid w:val="009D2220"/>
    <w:rsid w:val="009E4B20"/>
    <w:rsid w:val="00A02D36"/>
    <w:rsid w:val="00A33042"/>
    <w:rsid w:val="00A743A2"/>
    <w:rsid w:val="00AC7D00"/>
    <w:rsid w:val="00AE5034"/>
    <w:rsid w:val="00B26C6A"/>
    <w:rsid w:val="00B37527"/>
    <w:rsid w:val="00B53FB4"/>
    <w:rsid w:val="00B64393"/>
    <w:rsid w:val="00BD7302"/>
    <w:rsid w:val="00C06BBA"/>
    <w:rsid w:val="00C078AC"/>
    <w:rsid w:val="00C37ADC"/>
    <w:rsid w:val="00C524EA"/>
    <w:rsid w:val="00D02F1D"/>
    <w:rsid w:val="00D23DD3"/>
    <w:rsid w:val="00D604AF"/>
    <w:rsid w:val="00DC0F70"/>
    <w:rsid w:val="00DD62CC"/>
    <w:rsid w:val="00E76D36"/>
    <w:rsid w:val="00E97898"/>
    <w:rsid w:val="00EA2603"/>
    <w:rsid w:val="00ED3DC5"/>
    <w:rsid w:val="00EE334E"/>
    <w:rsid w:val="00EE6ABB"/>
    <w:rsid w:val="00F0629D"/>
    <w:rsid w:val="00F62237"/>
    <w:rsid w:val="00FA607D"/>
    <w:rsid w:val="00FB186A"/>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FB2BC5"/>
    <w:rPr>
      <w:color w:val="808080"/>
    </w:rPr>
  </w:style>
  <w:style w:type="paragraph" w:customStyle="1" w:styleId="7DFA517DA78F4AAF8EC90F4E945A9C8A">
    <w:name w:val="7DFA517DA78F4AAF8EC90F4E945A9C8A"/>
    <w:rsid w:val="003F3831"/>
    <w:pPr>
      <w:spacing w:line="278" w:lineRule="auto"/>
    </w:pPr>
    <w:rPr>
      <w:kern w:val="2"/>
      <w:sz w:val="24"/>
      <w:szCs w:val="24"/>
      <w14:ligatures w14:val="standardContextual"/>
    </w:rPr>
  </w:style>
  <w:style w:type="paragraph" w:customStyle="1" w:styleId="D12E7361309E4C708483C5034BB042321">
    <w:name w:val="D12E7361309E4C708483C5034BB042321"/>
    <w:rsid w:val="00FB2BC5"/>
    <w:pPr>
      <w:jc w:val="both"/>
    </w:pPr>
    <w:rPr>
      <w:rFonts w:eastAsiaTheme="minorHAnsi"/>
      <w:lang w:eastAsia="en-US"/>
    </w:rPr>
  </w:style>
  <w:style w:type="paragraph" w:customStyle="1" w:styleId="B11167CA70A04989A656BC9AA494DEA62">
    <w:name w:val="B11167CA70A04989A656BC9AA494DEA62"/>
    <w:rsid w:val="00FB2BC5"/>
    <w:pPr>
      <w:jc w:val="both"/>
    </w:pPr>
    <w:rPr>
      <w:rFonts w:eastAsiaTheme="minorHAnsi"/>
      <w:lang w:eastAsia="en-US"/>
    </w:rPr>
  </w:style>
  <w:style w:type="paragraph" w:customStyle="1" w:styleId="0C64DA57F229448C86807CFEA72FB1492">
    <w:name w:val="0C64DA57F229448C86807CFEA72FB1492"/>
    <w:rsid w:val="00FB2BC5"/>
    <w:pPr>
      <w:jc w:val="both"/>
    </w:pPr>
    <w:rPr>
      <w:rFonts w:eastAsiaTheme="minorHAnsi"/>
      <w:lang w:eastAsia="en-US"/>
    </w:rPr>
  </w:style>
  <w:style w:type="paragraph" w:customStyle="1" w:styleId="127A2D5645DE4378A7BA2328A864D0FC2">
    <w:name w:val="127A2D5645DE4378A7BA2328A864D0FC2"/>
    <w:rsid w:val="00FB2BC5"/>
    <w:pPr>
      <w:jc w:val="both"/>
    </w:pPr>
    <w:rPr>
      <w:rFonts w:eastAsiaTheme="minorHAnsi"/>
      <w:lang w:eastAsia="en-US"/>
    </w:rPr>
  </w:style>
  <w:style w:type="paragraph" w:customStyle="1" w:styleId="2CC5CB6BAE6F4F4781D93973C1774E3B2">
    <w:name w:val="2CC5CB6BAE6F4F4781D93973C1774E3B2"/>
    <w:rsid w:val="00FB2BC5"/>
    <w:pPr>
      <w:jc w:val="both"/>
    </w:pPr>
    <w:rPr>
      <w:rFonts w:eastAsiaTheme="minorHAnsi"/>
      <w:lang w:eastAsia="en-US"/>
    </w:rPr>
  </w:style>
  <w:style w:type="paragraph" w:customStyle="1" w:styleId="A1F6B852A2E04852BD79C7BFF522D9942">
    <w:name w:val="A1F6B852A2E04852BD79C7BFF522D9942"/>
    <w:rsid w:val="00FB2BC5"/>
    <w:pPr>
      <w:jc w:val="both"/>
    </w:pPr>
    <w:rPr>
      <w:rFonts w:eastAsiaTheme="minorHAnsi"/>
      <w:lang w:eastAsia="en-US"/>
    </w:rPr>
  </w:style>
  <w:style w:type="paragraph" w:customStyle="1" w:styleId="6BC3EFA08A334CCD990BB2E814537BE32">
    <w:name w:val="6BC3EFA08A334CCD990BB2E814537BE32"/>
    <w:rsid w:val="00FB2BC5"/>
    <w:pPr>
      <w:jc w:val="both"/>
    </w:pPr>
    <w:rPr>
      <w:rFonts w:eastAsiaTheme="minorHAnsi"/>
      <w:lang w:eastAsia="en-US"/>
    </w:rPr>
  </w:style>
  <w:style w:type="paragraph" w:customStyle="1" w:styleId="6FD53D36166B4CC4BF980C3D053D6AC42">
    <w:name w:val="6FD53D36166B4CC4BF980C3D053D6AC42"/>
    <w:rsid w:val="00FB2BC5"/>
    <w:pPr>
      <w:jc w:val="both"/>
    </w:pPr>
    <w:rPr>
      <w:rFonts w:eastAsiaTheme="minorHAnsi"/>
      <w:lang w:eastAsia="en-US"/>
    </w:rPr>
  </w:style>
  <w:style w:type="paragraph" w:customStyle="1" w:styleId="3B78A5B5BC8747139B1627F50B84DD7A2">
    <w:name w:val="3B78A5B5BC8747139B1627F50B84DD7A2"/>
    <w:rsid w:val="00FB2BC5"/>
    <w:pPr>
      <w:jc w:val="both"/>
    </w:pPr>
    <w:rPr>
      <w:rFonts w:eastAsiaTheme="minorHAnsi"/>
      <w:lang w:eastAsia="en-US"/>
    </w:rPr>
  </w:style>
  <w:style w:type="paragraph" w:customStyle="1" w:styleId="0368E5F722A044A29E4A21BDF0BCB11E2">
    <w:name w:val="0368E5F722A044A29E4A21BDF0BCB11E2"/>
    <w:rsid w:val="00FB2BC5"/>
    <w:pPr>
      <w:jc w:val="both"/>
    </w:pPr>
    <w:rPr>
      <w:rFonts w:eastAsiaTheme="minorHAnsi"/>
      <w:lang w:eastAsia="en-US"/>
    </w:rPr>
  </w:style>
  <w:style w:type="paragraph" w:customStyle="1" w:styleId="096BA05114A0479FBC5C546F851508C72">
    <w:name w:val="096BA05114A0479FBC5C546F851508C72"/>
    <w:rsid w:val="00FB2BC5"/>
    <w:pPr>
      <w:jc w:val="both"/>
    </w:pPr>
    <w:rPr>
      <w:rFonts w:eastAsiaTheme="minorHAnsi"/>
      <w:lang w:eastAsia="en-US"/>
    </w:rPr>
  </w:style>
  <w:style w:type="paragraph" w:customStyle="1" w:styleId="4CD6B1E788FB4C3CB3FB4FDEA902F1432">
    <w:name w:val="4CD6B1E788FB4C3CB3FB4FDEA902F1432"/>
    <w:rsid w:val="00FB2BC5"/>
    <w:pPr>
      <w:jc w:val="both"/>
    </w:pPr>
    <w:rPr>
      <w:rFonts w:eastAsiaTheme="minorHAnsi"/>
      <w:lang w:eastAsia="en-US"/>
    </w:rPr>
  </w:style>
  <w:style w:type="paragraph" w:customStyle="1" w:styleId="77FBDE84CA374DEBA34251EAB728BB072">
    <w:name w:val="77FBDE84CA374DEBA34251EAB728BB072"/>
    <w:rsid w:val="00FB2BC5"/>
    <w:pPr>
      <w:jc w:val="both"/>
    </w:pPr>
    <w:rPr>
      <w:rFonts w:eastAsiaTheme="minorHAnsi"/>
      <w:lang w:eastAsia="en-US"/>
    </w:rPr>
  </w:style>
  <w:style w:type="paragraph" w:customStyle="1" w:styleId="3F89D9A2336246239E6568F332D1BD8A2">
    <w:name w:val="3F89D9A2336246239E6568F332D1BD8A2"/>
    <w:rsid w:val="00FB2BC5"/>
    <w:pPr>
      <w:jc w:val="both"/>
    </w:pPr>
    <w:rPr>
      <w:rFonts w:eastAsiaTheme="minorHAnsi"/>
      <w:lang w:eastAsia="en-US"/>
    </w:rPr>
  </w:style>
  <w:style w:type="paragraph" w:customStyle="1" w:styleId="6803D5B508444BB2A145C906F0DF38542">
    <w:name w:val="6803D5B508444BB2A145C906F0DF38542"/>
    <w:rsid w:val="00FB2BC5"/>
    <w:pPr>
      <w:jc w:val="both"/>
    </w:pPr>
    <w:rPr>
      <w:rFonts w:eastAsiaTheme="minorHAnsi"/>
      <w:lang w:eastAsia="en-US"/>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 w:type="paragraph" w:customStyle="1" w:styleId="24A829D42A404F9A971AD7886023A243">
    <w:name w:val="24A829D42A404F9A971AD7886023A243"/>
    <w:rsid w:val="00FB2BC5"/>
    <w:pPr>
      <w:spacing w:line="278" w:lineRule="auto"/>
    </w:pPr>
    <w:rPr>
      <w:kern w:val="2"/>
      <w:sz w:val="24"/>
      <w:szCs w:val="24"/>
      <w14:ligatures w14:val="standardContextual"/>
    </w:rPr>
  </w:style>
  <w:style w:type="paragraph" w:customStyle="1" w:styleId="671370A52A6E4B87AB35EBAF9253DEC6">
    <w:name w:val="671370A52A6E4B87AB35EBAF9253DEC6"/>
    <w:rsid w:val="00FB2BC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customXml/itemProps2.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3.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1883</Words>
  <Characters>10358</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Adissa Noblanc</dc:creator>
  <cp:keywords/>
  <dc:description/>
  <cp:lastModifiedBy>NOBLANC Adissa</cp:lastModifiedBy>
  <cp:revision>2</cp:revision>
  <cp:lastPrinted>2023-04-04T08:25:00Z</cp:lastPrinted>
  <dcterms:created xsi:type="dcterms:W3CDTF">2025-06-02T12:47:00Z</dcterms:created>
  <dcterms:modified xsi:type="dcterms:W3CDTF">2025-06-02T12:47:00Z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