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CF03" w14:textId="1E6D5276" w:rsidR="00502581" w:rsidRPr="00502581" w:rsidRDefault="00502581" w:rsidP="00502581">
      <w:pPr>
        <w:rPr>
          <w:rFonts w:ascii="Arial" w:hAnsi="Arial" w:cs="Arial"/>
          <w:sz w:val="20"/>
          <w:szCs w:val="20"/>
        </w:rPr>
      </w:pPr>
      <w:r w:rsidRPr="00502581">
        <w:rPr>
          <w:rFonts w:ascii="Arial" w:hAnsi="Arial" w:cs="Arial"/>
          <w:b/>
          <w:noProof/>
          <w:sz w:val="20"/>
          <w:szCs w:val="20"/>
          <w:highlight w:val="cyan"/>
        </w:rPr>
        <w:drawing>
          <wp:anchor distT="0" distB="0" distL="114300" distR="114300" simplePos="0" relativeHeight="251661312" behindDoc="0" locked="0" layoutInCell="1" allowOverlap="1" wp14:anchorId="17C09DAE" wp14:editId="1D2AD6F7">
            <wp:simplePos x="0" y="0"/>
            <wp:positionH relativeFrom="column">
              <wp:posOffset>2519680</wp:posOffset>
            </wp:positionH>
            <wp:positionV relativeFrom="paragraph">
              <wp:posOffset>19685</wp:posOffset>
            </wp:positionV>
            <wp:extent cx="1616075" cy="616585"/>
            <wp:effectExtent l="0" t="0" r="3175" b="0"/>
            <wp:wrapTopAndBottom/>
            <wp:docPr id="3" name="Image 3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cou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B85C6" w14:textId="1E6D5276" w:rsidR="00502581" w:rsidRPr="00502581" w:rsidRDefault="00502581" w:rsidP="00502581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160" w:line="259" w:lineRule="auto"/>
        <w:jc w:val="center"/>
        <w:rPr>
          <w:rFonts w:ascii="Arial" w:eastAsia="Calibri" w:hAnsi="Arial" w:cs="Arial"/>
          <w:b/>
          <w:bCs/>
          <w:color w:val="FFFFFF"/>
          <w:spacing w:val="80"/>
          <w:sz w:val="22"/>
          <w:szCs w:val="22"/>
          <w:lang w:eastAsia="en-US"/>
        </w:rPr>
      </w:pPr>
      <w:r w:rsidRPr="00502581">
        <w:rPr>
          <w:rFonts w:ascii="Arial" w:eastAsia="Calibri" w:hAnsi="Arial" w:cs="Arial"/>
          <w:b/>
          <w:bCs/>
          <w:color w:val="FFFFFF"/>
          <w:spacing w:val="80"/>
          <w:sz w:val="22"/>
          <w:szCs w:val="22"/>
          <w:lang w:eastAsia="en-US"/>
        </w:rPr>
        <w:t>MARCHES DE L'OFFICE NATIONAL DES FORÊTS</w:t>
      </w:r>
    </w:p>
    <w:p w14:paraId="6D37D50B" w14:textId="77777777" w:rsidR="00502581" w:rsidRPr="00502581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1F4F837" w14:textId="7BFF94FC" w:rsidR="00502581" w:rsidRPr="00502581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Arial" w:eastAsia="Calibri" w:hAnsi="Arial" w:cs="Arial"/>
          <w:b/>
          <w:bCs/>
          <w:color w:val="FFFFFF"/>
          <w:sz w:val="22"/>
          <w:szCs w:val="22"/>
          <w:lang w:eastAsia="en-US"/>
        </w:rPr>
      </w:pPr>
      <w:r w:rsidRPr="00502581">
        <w:rPr>
          <w:rFonts w:ascii="Arial" w:eastAsia="Calibri" w:hAnsi="Arial" w:cs="Arial"/>
          <w:b/>
          <w:bCs/>
          <w:color w:val="FFFFFF"/>
          <w:sz w:val="22"/>
          <w:szCs w:val="22"/>
          <w:lang w:eastAsia="en-US"/>
        </w:rPr>
        <w:t>DIRECTION DES SYSTEMES D'INFORMATION</w:t>
      </w:r>
    </w:p>
    <w:p w14:paraId="7DE31B23" w14:textId="77777777" w:rsidR="00502581" w:rsidRPr="00502581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C9500A9" w14:textId="77777777" w:rsidR="00502581" w:rsidRPr="00502581" w:rsidRDefault="00502581" w:rsidP="0050258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XSpec="right" w:tblpY="-72"/>
        <w:tblOverlap w:val="never"/>
        <w:tblW w:w="10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9"/>
      </w:tblGrid>
      <w:tr w:rsidR="00CD5AE0" w:rsidRPr="007D0D09" w14:paraId="28C32612" w14:textId="77777777" w:rsidTr="00DF392A">
        <w:trPr>
          <w:trHeight w:val="1283"/>
        </w:trPr>
        <w:tc>
          <w:tcPr>
            <w:tcW w:w="10269" w:type="dxa"/>
            <w:tcBorders>
              <w:bottom w:val="nil"/>
            </w:tcBorders>
            <w:shd w:val="clear" w:color="auto" w:fill="auto"/>
          </w:tcPr>
          <w:tbl>
            <w:tblPr>
              <w:tblW w:w="1034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348"/>
            </w:tblGrid>
            <w:tr w:rsidR="00CD5AE0" w:rsidRPr="00502581" w14:paraId="7E56039F" w14:textId="77777777" w:rsidTr="00DF392A">
              <w:trPr>
                <w:trHeight w:val="1006"/>
                <w:jc w:val="center"/>
              </w:trPr>
              <w:tc>
                <w:tcPr>
                  <w:tcW w:w="10348" w:type="dxa"/>
                </w:tcPr>
                <w:p w14:paraId="333DF7D1" w14:textId="1F2A0FBB" w:rsidR="009254C6" w:rsidRPr="00270888" w:rsidRDefault="009254C6" w:rsidP="009254C6">
                  <w:pPr>
                    <w:framePr w:hSpace="141" w:wrap="around" w:vAnchor="text" w:hAnchor="margin" w:xAlign="right" w:y="-72"/>
                    <w:widowControl w:val="0"/>
                    <w:suppressAutoHyphens/>
                    <w:suppressOverlap/>
                    <w:jc w:val="center"/>
                    <w:rPr>
                      <w:rFonts w:ascii="Marianne" w:eastAsia="Calibri" w:hAnsi="Marianne" w:cstheme="minorBidi"/>
                      <w:b/>
                      <w:bCs/>
                    </w:rPr>
                  </w:pPr>
                  <w:r w:rsidRPr="00270888">
                    <w:rPr>
                      <w:rFonts w:ascii="Marianne" w:eastAsia="Calibri" w:hAnsi="Marianne" w:cstheme="minorBidi"/>
                      <w:b/>
                      <w:bCs/>
                    </w:rPr>
                    <w:t>ACCORD-CADRE RELATIF A LA TIERCE MAINTENANCE APPLICATIVE</w:t>
                  </w:r>
                  <w:r w:rsidR="00E708EA">
                    <w:rPr>
                      <w:rFonts w:ascii="Marianne" w:eastAsia="Calibri" w:hAnsi="Marianne" w:cstheme="minorBidi"/>
                      <w:b/>
                      <w:bCs/>
                    </w:rPr>
                    <w:t xml:space="preserve"> </w:t>
                  </w:r>
                  <w:r w:rsidRPr="00270888">
                    <w:rPr>
                      <w:rFonts w:ascii="Marianne" w:eastAsia="Calibri" w:hAnsi="Marianne" w:cstheme="minorBidi"/>
                      <w:b/>
                      <w:bCs/>
                    </w:rPr>
                    <w:t>(TMA) CORRECTIVE ET EVOLUTIVE DE L’APPLICATION COUPES SOUS PICK UNIVERSE</w:t>
                  </w:r>
                </w:p>
                <w:p w14:paraId="0BCACE38" w14:textId="77777777" w:rsidR="00CD5AE0" w:rsidRPr="00502581" w:rsidRDefault="00CD5AE0" w:rsidP="00DF392A">
                  <w:pPr>
                    <w:framePr w:hSpace="141" w:wrap="around" w:vAnchor="text" w:hAnchor="margin" w:xAlign="right" w:y="-72"/>
                    <w:widowControl w:val="0"/>
                    <w:suppressOverlap/>
                    <w:jc w:val="center"/>
                    <w:rPr>
                      <w:rFonts w:ascii="Arial" w:eastAsia="Calibri" w:hAnsi="Arial" w:cs="Arial"/>
                      <w:lang w:eastAsia="en-US"/>
                    </w:rPr>
                  </w:pPr>
                </w:p>
              </w:tc>
            </w:tr>
            <w:tr w:rsidR="00CD5AE0" w:rsidRPr="00502581" w14:paraId="21862F6A" w14:textId="77777777" w:rsidTr="00DF392A">
              <w:trPr>
                <w:trHeight w:val="1713"/>
                <w:jc w:val="center"/>
              </w:trPr>
              <w:tc>
                <w:tcPr>
                  <w:tcW w:w="10348" w:type="dxa"/>
                  <w:shd w:val="clear" w:color="auto" w:fill="538135"/>
                </w:tcPr>
                <w:p w14:paraId="44D5DD54" w14:textId="77777777" w:rsidR="00CD5AE0" w:rsidRPr="00502581" w:rsidRDefault="00CD5AE0" w:rsidP="009254C6">
                  <w:pPr>
                    <w:framePr w:hSpace="141" w:wrap="around" w:vAnchor="text" w:hAnchor="margin" w:xAlign="right" w:y="-72"/>
                    <w:spacing w:after="160" w:line="259" w:lineRule="auto"/>
                    <w:suppressOverlap/>
                    <w:jc w:val="center"/>
                    <w:rPr>
                      <w:rFonts w:ascii="Arial" w:eastAsia="Calibri" w:hAnsi="Arial" w:cs="Arial"/>
                      <w:color w:val="FFFFFF"/>
                      <w:szCs w:val="22"/>
                      <w:lang w:eastAsia="en-US"/>
                    </w:rPr>
                  </w:pPr>
                </w:p>
                <w:p w14:paraId="5B98AF03" w14:textId="4040D631" w:rsidR="00CD5AE0" w:rsidRPr="00502581" w:rsidRDefault="00CD5AE0" w:rsidP="009254C6">
                  <w:pPr>
                    <w:framePr w:hSpace="141" w:wrap="around" w:vAnchor="text" w:hAnchor="margin" w:xAlign="right" w:y="-72"/>
                    <w:spacing w:after="160" w:line="259" w:lineRule="auto"/>
                    <w:suppressOverlap/>
                    <w:jc w:val="center"/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</w:pPr>
                  <w:r w:rsidRPr="00502581"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  <w:t>APPEL D’OFFRE</w:t>
                  </w:r>
                  <w:r w:rsidR="00C91C37"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  <w:t>S</w:t>
                  </w:r>
                  <w:r w:rsidRPr="00502581"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  <w:t xml:space="preserve"> OUVERT</w:t>
                  </w:r>
                </w:p>
                <w:p w14:paraId="0B7EFB95" w14:textId="77777777" w:rsidR="00CD5AE0" w:rsidRPr="00502581" w:rsidRDefault="00CD5AE0" w:rsidP="009254C6">
                  <w:pPr>
                    <w:framePr w:hSpace="141" w:wrap="around" w:vAnchor="text" w:hAnchor="margin" w:xAlign="right" w:y="-72"/>
                    <w:spacing w:after="160" w:line="259" w:lineRule="auto"/>
                    <w:suppressOverlap/>
                    <w:jc w:val="center"/>
                    <w:rPr>
                      <w:rFonts w:ascii="Calibri" w:eastAsia="Calibri" w:hAnsi="Calibri" w:cs="Arial"/>
                      <w:sz w:val="22"/>
                      <w:szCs w:val="22"/>
                      <w:lang w:eastAsia="en-US"/>
                    </w:rPr>
                  </w:pPr>
                  <w:r w:rsidRPr="00502581"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  <w:t>passé en application des articles L.2113-1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  <w:t>1</w:t>
                  </w:r>
                  <w:r w:rsidRPr="00502581"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  <w:t xml:space="preserve"> et R.2113-1, L.2124-2 et R.2124-2, R.2161-2 à R.2161-5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Cs w:val="22"/>
                      <w:lang w:eastAsia="en-US"/>
                    </w:rPr>
                    <w:t>du Code de la commande publique</w:t>
                  </w:r>
                </w:p>
              </w:tc>
            </w:tr>
          </w:tbl>
          <w:p w14:paraId="33D5B666" w14:textId="77777777" w:rsidR="00CD5AE0" w:rsidRPr="007D0D09" w:rsidRDefault="00CD5AE0" w:rsidP="00DF392A">
            <w:pPr>
              <w:pStyle w:val="texte1"/>
              <w:ind w:hanging="2268"/>
              <w:jc w:val="center"/>
              <w:rPr>
                <w:rFonts w:ascii="Arial" w:hAnsi="Arial" w:cs="Arial"/>
                <w:b/>
                <w:spacing w:val="100"/>
                <w:sz w:val="18"/>
                <w:szCs w:val="18"/>
              </w:rPr>
            </w:pPr>
          </w:p>
        </w:tc>
      </w:tr>
      <w:tr w:rsidR="00CD5AE0" w14:paraId="2B6E7CD2" w14:textId="77777777" w:rsidTr="00DF392A">
        <w:trPr>
          <w:trHeight w:val="365"/>
        </w:trPr>
        <w:tc>
          <w:tcPr>
            <w:tcW w:w="10269" w:type="dxa"/>
            <w:tcBorders>
              <w:top w:val="nil"/>
            </w:tcBorders>
          </w:tcPr>
          <w:p w14:paraId="60080C38" w14:textId="77777777" w:rsidR="004B5AFA" w:rsidRDefault="004B5AFA" w:rsidP="00DF392A">
            <w:pPr>
              <w:spacing w:before="120" w:after="120"/>
              <w:ind w:left="-3" w:firstLine="3"/>
              <w:jc w:val="center"/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 xml:space="preserve">Annexe 2 </w:t>
            </w:r>
          </w:p>
          <w:p w14:paraId="61985129" w14:textId="099AE7A3" w:rsidR="00CD5AE0" w:rsidRDefault="004B5AFA" w:rsidP="00DF392A">
            <w:pPr>
              <w:spacing w:before="120" w:after="120"/>
              <w:ind w:left="-3" w:firstLine="3"/>
              <w:jc w:val="center"/>
              <w:rPr>
                <w:rFonts w:ascii="Arial" w:hAnsi="Arial" w:cs="Arial"/>
                <w:b/>
                <w:bCs/>
                <w:caps/>
              </w:rPr>
            </w:pPr>
            <w:r>
              <w:rPr>
                <w:rFonts w:ascii="Arial" w:hAnsi="Arial"/>
                <w:b/>
                <w:caps/>
              </w:rPr>
              <w:t>a l’</w:t>
            </w:r>
            <w:r w:rsidR="00CD5AE0">
              <w:rPr>
                <w:rFonts w:ascii="Arial" w:hAnsi="Arial"/>
                <w:b/>
                <w:caps/>
              </w:rPr>
              <w:t>Acte d’eNGAGEMENT</w:t>
            </w:r>
            <w:r>
              <w:rPr>
                <w:rFonts w:ascii="Arial" w:hAnsi="Arial"/>
                <w:b/>
                <w:caps/>
              </w:rPr>
              <w:t xml:space="preserve"> - contacts</w:t>
            </w:r>
          </w:p>
        </w:tc>
      </w:tr>
      <w:tr w:rsidR="00CD5AE0" w:rsidRPr="007D0D09" w14:paraId="5F92B750" w14:textId="77777777" w:rsidTr="00DF392A">
        <w:trPr>
          <w:trHeight w:val="70"/>
        </w:trPr>
        <w:tc>
          <w:tcPr>
            <w:tcW w:w="10269" w:type="dxa"/>
          </w:tcPr>
          <w:p w14:paraId="48B73F7B" w14:textId="77777777" w:rsidR="00CD5AE0" w:rsidRDefault="00CD5AE0" w:rsidP="00DF392A">
            <w:pPr>
              <w:ind w:hanging="2268"/>
              <w:jc w:val="center"/>
              <w:rPr>
                <w:rFonts w:ascii="Arial" w:hAnsi="Arial" w:cs="Arial"/>
                <w:b/>
                <w:spacing w:val="60"/>
              </w:rPr>
            </w:pPr>
          </w:p>
          <w:p w14:paraId="390B3E8E" w14:textId="29E65515" w:rsidR="00CD5AE0" w:rsidRDefault="00CD5AE0" w:rsidP="00DF392A">
            <w:pPr>
              <w:ind w:hanging="60"/>
              <w:jc w:val="center"/>
              <w:rPr>
                <w:rFonts w:ascii="Arial" w:hAnsi="Arial" w:cs="Arial"/>
                <w:b/>
                <w:spacing w:val="60"/>
              </w:rPr>
            </w:pPr>
            <w:r w:rsidRPr="007D0D09">
              <w:rPr>
                <w:rFonts w:ascii="Arial" w:hAnsi="Arial" w:cs="Arial"/>
                <w:b/>
                <w:spacing w:val="60"/>
              </w:rPr>
              <w:t xml:space="preserve">MARCHE n° </w:t>
            </w:r>
            <w:r>
              <w:rPr>
                <w:rFonts w:ascii="Arial" w:hAnsi="Arial" w:cs="Arial"/>
                <w:b/>
                <w:spacing w:val="60"/>
              </w:rPr>
              <w:t>202</w:t>
            </w:r>
            <w:r w:rsidR="009254C6">
              <w:rPr>
                <w:rFonts w:ascii="Arial" w:hAnsi="Arial" w:cs="Arial"/>
                <w:b/>
                <w:spacing w:val="60"/>
              </w:rPr>
              <w:t>5</w:t>
            </w:r>
            <w:r>
              <w:rPr>
                <w:rFonts w:ascii="Arial" w:hAnsi="Arial" w:cs="Arial"/>
                <w:b/>
                <w:spacing w:val="60"/>
              </w:rPr>
              <w:t>-9270-00</w:t>
            </w:r>
            <w:r w:rsidR="009254C6">
              <w:rPr>
                <w:rFonts w:ascii="Arial" w:hAnsi="Arial" w:cs="Arial"/>
                <w:b/>
                <w:spacing w:val="60"/>
              </w:rPr>
              <w:t>8</w:t>
            </w:r>
          </w:p>
          <w:p w14:paraId="7F6BA480" w14:textId="77777777" w:rsidR="00CD5AE0" w:rsidRPr="007D0D09" w:rsidRDefault="00CD5AE0" w:rsidP="00DF392A">
            <w:pPr>
              <w:ind w:hanging="2268"/>
              <w:jc w:val="center"/>
              <w:rPr>
                <w:rFonts w:ascii="Arial" w:hAnsi="Arial" w:cs="Arial"/>
              </w:rPr>
            </w:pPr>
          </w:p>
        </w:tc>
      </w:tr>
    </w:tbl>
    <w:p w14:paraId="40BF0F24" w14:textId="77777777" w:rsidR="00502581" w:rsidRDefault="00502581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Arial" w:eastAsia="Arial" w:hAnsi="Arial" w:cs="Arial"/>
          <w:i/>
          <w:color w:val="000000"/>
          <w:sz w:val="22"/>
          <w:szCs w:val="20"/>
          <w:lang w:eastAsia="zh-CN"/>
        </w:rPr>
      </w:pPr>
    </w:p>
    <w:p w14:paraId="29CCEB70" w14:textId="02EC5D2C" w:rsidR="00B1089D" w:rsidRPr="00B1089D" w:rsidRDefault="00B1089D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Arial" w:eastAsia="Arial" w:hAnsi="Arial" w:cs="Arial"/>
          <w:color w:val="000000"/>
          <w:sz w:val="22"/>
          <w:szCs w:val="20"/>
          <w:lang w:eastAsia="zh-CN"/>
        </w:rPr>
      </w:pPr>
      <w:r w:rsidRPr="00B1089D">
        <w:rPr>
          <w:rFonts w:ascii="Arial" w:eastAsia="Arial" w:hAnsi="Arial" w:cs="Arial"/>
          <w:i/>
          <w:color w:val="000000"/>
          <w:sz w:val="22"/>
          <w:szCs w:val="20"/>
          <w:lang w:eastAsia="zh-CN"/>
        </w:rPr>
        <w:t>Si nécessaire, indiquer plusieurs correspondants par rubrique.</w:t>
      </w:r>
    </w:p>
    <w:p w14:paraId="6B592DAF" w14:textId="77777777" w:rsidR="0031617A" w:rsidRPr="0031617A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Arial" w:eastAsia="Arial" w:hAnsi="Arial" w:cs="Arial"/>
          <w:color w:val="000000"/>
          <w:sz w:val="20"/>
          <w:szCs w:val="20"/>
          <w:lang w:eastAsia="zh-CN"/>
        </w:rPr>
      </w:pPr>
    </w:p>
    <w:p w14:paraId="0D08E653" w14:textId="5D9BDB50" w:rsidR="00B1089D" w:rsidRDefault="00B1089D" w:rsidP="00B1089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31617A">
        <w:rPr>
          <w:rFonts w:ascii="Arial" w:hAnsi="Arial" w:cs="Arial"/>
          <w:b/>
          <w:sz w:val="20"/>
          <w:szCs w:val="20"/>
          <w:u w:val="single"/>
        </w:rPr>
        <w:t>I. Renseignements sur l’entreprise :</w:t>
      </w:r>
    </w:p>
    <w:p w14:paraId="3F39836C" w14:textId="77777777" w:rsidR="0031617A" w:rsidRPr="0031617A" w:rsidRDefault="0031617A" w:rsidP="00B1089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3317"/>
        <w:gridCol w:w="3317"/>
      </w:tblGrid>
      <w:tr w:rsidR="00B1089D" w:rsidRPr="0031617A" w14:paraId="6B0F1B64" w14:textId="77777777" w:rsidTr="00B1089D">
        <w:tc>
          <w:tcPr>
            <w:tcW w:w="3561" w:type="dxa"/>
            <w:shd w:val="clear" w:color="auto" w:fill="auto"/>
            <w:vAlign w:val="center"/>
          </w:tcPr>
          <w:p w14:paraId="2978C33D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Raison sociale :</w:t>
            </w:r>
          </w:p>
        </w:tc>
        <w:tc>
          <w:tcPr>
            <w:tcW w:w="3317" w:type="dxa"/>
          </w:tcPr>
          <w:p w14:paraId="30278BB0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</w:tcPr>
          <w:p w14:paraId="18E6C0C5" w14:textId="00AAB67D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7E1596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5D17FF79" w14:textId="77777777" w:rsidTr="00B1089D">
        <w:tc>
          <w:tcPr>
            <w:tcW w:w="3561" w:type="dxa"/>
            <w:shd w:val="clear" w:color="auto" w:fill="auto"/>
            <w:vAlign w:val="center"/>
          </w:tcPr>
          <w:p w14:paraId="3D9ACDDB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SIRET</w:t>
            </w:r>
          </w:p>
        </w:tc>
        <w:tc>
          <w:tcPr>
            <w:tcW w:w="3317" w:type="dxa"/>
          </w:tcPr>
          <w:p w14:paraId="7FDC2F5A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</w:tcPr>
          <w:p w14:paraId="76D80E37" w14:textId="7826B434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A65501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52C5D718" w14:textId="77777777" w:rsidTr="00B1089D">
        <w:tc>
          <w:tcPr>
            <w:tcW w:w="3561" w:type="dxa"/>
            <w:shd w:val="clear" w:color="auto" w:fill="auto"/>
            <w:vAlign w:val="center"/>
          </w:tcPr>
          <w:p w14:paraId="7CB0A550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Adresse postale :</w:t>
            </w:r>
          </w:p>
        </w:tc>
        <w:tc>
          <w:tcPr>
            <w:tcW w:w="3317" w:type="dxa"/>
          </w:tcPr>
          <w:p w14:paraId="655D0137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</w:tcPr>
          <w:p w14:paraId="1FC2DE88" w14:textId="3D118D0D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DFD39D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9D0306" w14:textId="77777777" w:rsidR="0031617A" w:rsidRPr="0031617A" w:rsidRDefault="0031617A" w:rsidP="00B1089D">
      <w:pPr>
        <w:rPr>
          <w:rFonts w:ascii="Arial" w:hAnsi="Arial" w:cs="Arial"/>
          <w:sz w:val="20"/>
          <w:szCs w:val="20"/>
        </w:rPr>
      </w:pPr>
    </w:p>
    <w:p w14:paraId="44C26EF9" w14:textId="77777777" w:rsidR="00B1089D" w:rsidRPr="0031617A" w:rsidRDefault="00B1089D" w:rsidP="00B1089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31617A">
        <w:rPr>
          <w:rFonts w:ascii="Arial" w:hAnsi="Arial" w:cs="Arial"/>
          <w:b/>
          <w:sz w:val="20"/>
          <w:szCs w:val="20"/>
          <w:u w:val="single"/>
        </w:rPr>
        <w:t>II. Coordonnées de la personne en charge de la gestion financière du marché :</w:t>
      </w:r>
    </w:p>
    <w:p w14:paraId="72282F5B" w14:textId="5DAA5665" w:rsidR="00B1089D" w:rsidRPr="0031617A" w:rsidRDefault="00B1089D" w:rsidP="00B1089D">
      <w:pPr>
        <w:jc w:val="center"/>
        <w:rPr>
          <w:rFonts w:ascii="Arial" w:hAnsi="Arial" w:cs="Arial"/>
          <w:caps/>
          <w:sz w:val="20"/>
          <w:szCs w:val="20"/>
        </w:rPr>
      </w:pPr>
      <w:r w:rsidRPr="0031617A">
        <w:rPr>
          <w:rFonts w:ascii="Arial" w:hAnsi="Arial" w:cs="Arial"/>
          <w:caps/>
          <w:sz w:val="20"/>
          <w:szCs w:val="20"/>
        </w:rPr>
        <w:t xml:space="preserve">Pour rÉception des bons de commande </w:t>
      </w:r>
    </w:p>
    <w:p w14:paraId="0AAD9B4A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31617A" w14:paraId="1F7883C4" w14:textId="77777777" w:rsidTr="001B0009">
        <w:tc>
          <w:tcPr>
            <w:tcW w:w="4818" w:type="dxa"/>
            <w:shd w:val="clear" w:color="auto" w:fill="auto"/>
            <w:vAlign w:val="center"/>
          </w:tcPr>
          <w:p w14:paraId="412B28A5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Nom et prénom :</w:t>
            </w:r>
          </w:p>
        </w:tc>
        <w:tc>
          <w:tcPr>
            <w:tcW w:w="4819" w:type="dxa"/>
            <w:shd w:val="clear" w:color="auto" w:fill="auto"/>
          </w:tcPr>
          <w:p w14:paraId="2FC315B6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4C3CD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39D03202" w14:textId="77777777" w:rsidTr="001B0009">
        <w:tc>
          <w:tcPr>
            <w:tcW w:w="4818" w:type="dxa"/>
            <w:shd w:val="clear" w:color="auto" w:fill="auto"/>
            <w:vAlign w:val="center"/>
          </w:tcPr>
          <w:p w14:paraId="6D63A614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Qualité :</w:t>
            </w:r>
          </w:p>
        </w:tc>
        <w:tc>
          <w:tcPr>
            <w:tcW w:w="4819" w:type="dxa"/>
            <w:shd w:val="clear" w:color="auto" w:fill="auto"/>
          </w:tcPr>
          <w:p w14:paraId="22E75018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F861E4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4755FB30" w14:textId="77777777" w:rsidTr="001B0009">
        <w:tc>
          <w:tcPr>
            <w:tcW w:w="4818" w:type="dxa"/>
            <w:shd w:val="clear" w:color="auto" w:fill="auto"/>
            <w:vAlign w:val="center"/>
          </w:tcPr>
          <w:p w14:paraId="031B49D3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Téléphone :</w:t>
            </w:r>
          </w:p>
        </w:tc>
        <w:tc>
          <w:tcPr>
            <w:tcW w:w="4819" w:type="dxa"/>
            <w:shd w:val="clear" w:color="auto" w:fill="auto"/>
          </w:tcPr>
          <w:p w14:paraId="48EBE7FD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FA191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19EA0381" w14:textId="77777777" w:rsidTr="001B0009">
        <w:tc>
          <w:tcPr>
            <w:tcW w:w="4818" w:type="dxa"/>
            <w:shd w:val="clear" w:color="auto" w:fill="auto"/>
            <w:vAlign w:val="center"/>
          </w:tcPr>
          <w:p w14:paraId="48922D2A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Télécopie :</w:t>
            </w:r>
          </w:p>
        </w:tc>
        <w:tc>
          <w:tcPr>
            <w:tcW w:w="4819" w:type="dxa"/>
            <w:shd w:val="clear" w:color="auto" w:fill="auto"/>
          </w:tcPr>
          <w:p w14:paraId="2ADB7E19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8156C1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20B3A8B0" w14:textId="77777777" w:rsidTr="001B0009">
        <w:tc>
          <w:tcPr>
            <w:tcW w:w="4818" w:type="dxa"/>
            <w:shd w:val="clear" w:color="auto" w:fill="auto"/>
            <w:vAlign w:val="center"/>
          </w:tcPr>
          <w:p w14:paraId="41953A17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14E2501C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80E26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AF11A5" w14:textId="344C84A9" w:rsidR="0031617A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Arial" w:eastAsia="Arial" w:hAnsi="Arial" w:cs="Arial"/>
          <w:color w:val="000000"/>
          <w:sz w:val="20"/>
          <w:szCs w:val="20"/>
          <w:lang w:eastAsia="zh-CN"/>
        </w:rPr>
      </w:pPr>
    </w:p>
    <w:p w14:paraId="768A122C" w14:textId="066EC27B" w:rsidR="00177746" w:rsidRDefault="00177746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Arial" w:eastAsia="Arial" w:hAnsi="Arial" w:cs="Arial"/>
          <w:color w:val="000000"/>
          <w:sz w:val="20"/>
          <w:szCs w:val="20"/>
          <w:lang w:eastAsia="zh-CN"/>
        </w:rPr>
      </w:pPr>
    </w:p>
    <w:p w14:paraId="62279796" w14:textId="1EB561A4" w:rsidR="00177746" w:rsidRDefault="00177746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Arial" w:eastAsia="Arial" w:hAnsi="Arial" w:cs="Arial"/>
          <w:color w:val="000000"/>
          <w:sz w:val="20"/>
          <w:szCs w:val="20"/>
          <w:lang w:eastAsia="zh-CN"/>
        </w:rPr>
      </w:pPr>
    </w:p>
    <w:p w14:paraId="0733BE3E" w14:textId="77777777" w:rsidR="00B1089D" w:rsidRPr="0031617A" w:rsidRDefault="00B1089D" w:rsidP="00B1089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31617A">
        <w:rPr>
          <w:rFonts w:ascii="Arial" w:hAnsi="Arial" w:cs="Arial"/>
          <w:b/>
          <w:sz w:val="20"/>
          <w:szCs w:val="20"/>
          <w:u w:val="single"/>
        </w:rPr>
        <w:lastRenderedPageBreak/>
        <w:t>III. Coordonnées de la personne en charge des relations techniques et commerciales :</w:t>
      </w:r>
    </w:p>
    <w:p w14:paraId="671617C7" w14:textId="528B1A34" w:rsidR="00B1089D" w:rsidRPr="0031617A" w:rsidRDefault="00B1089D" w:rsidP="00B1089D">
      <w:pPr>
        <w:jc w:val="center"/>
        <w:rPr>
          <w:rFonts w:ascii="Arial" w:hAnsi="Arial" w:cs="Arial"/>
          <w:caps/>
          <w:sz w:val="20"/>
          <w:szCs w:val="20"/>
        </w:rPr>
      </w:pPr>
      <w:r w:rsidRPr="0031617A">
        <w:rPr>
          <w:rFonts w:ascii="Arial" w:hAnsi="Arial" w:cs="Arial"/>
          <w:caps/>
          <w:sz w:val="20"/>
          <w:szCs w:val="20"/>
        </w:rPr>
        <w:t>Pour LES DEMANDES RELATIVES A L’EXÉCUTION DES PRESTATIONS.</w:t>
      </w:r>
    </w:p>
    <w:p w14:paraId="559B2387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31617A" w14:paraId="5922A84E" w14:textId="77777777" w:rsidTr="049D8F66">
        <w:tc>
          <w:tcPr>
            <w:tcW w:w="4818" w:type="dxa"/>
            <w:shd w:val="clear" w:color="auto" w:fill="auto"/>
            <w:vAlign w:val="center"/>
          </w:tcPr>
          <w:p w14:paraId="3BAEE402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Nom et prénom :</w:t>
            </w:r>
          </w:p>
        </w:tc>
        <w:tc>
          <w:tcPr>
            <w:tcW w:w="4819" w:type="dxa"/>
            <w:shd w:val="clear" w:color="auto" w:fill="auto"/>
          </w:tcPr>
          <w:p w14:paraId="2D062353" w14:textId="74639963" w:rsidR="00B1089D" w:rsidRPr="0031617A" w:rsidRDefault="00B1089D" w:rsidP="049D8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C7AC1C" w14:textId="305C7895" w:rsidR="00B1089D" w:rsidRPr="0031617A" w:rsidRDefault="00B1089D" w:rsidP="7C8E8A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4381C698" w14:textId="77777777" w:rsidTr="049D8F66">
        <w:tc>
          <w:tcPr>
            <w:tcW w:w="4818" w:type="dxa"/>
            <w:shd w:val="clear" w:color="auto" w:fill="auto"/>
            <w:vAlign w:val="center"/>
          </w:tcPr>
          <w:p w14:paraId="219F952D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Qualité :</w:t>
            </w:r>
          </w:p>
        </w:tc>
        <w:tc>
          <w:tcPr>
            <w:tcW w:w="4819" w:type="dxa"/>
            <w:shd w:val="clear" w:color="auto" w:fill="auto"/>
          </w:tcPr>
          <w:p w14:paraId="4DCF8FD2" w14:textId="5D1EB881" w:rsidR="00B1089D" w:rsidRPr="0031617A" w:rsidRDefault="00B1089D" w:rsidP="049D8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D16D5" w14:textId="30AE04B0" w:rsidR="00B1089D" w:rsidRPr="0031617A" w:rsidRDefault="00B1089D" w:rsidP="049D8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549A4145" w14:textId="77777777" w:rsidTr="049D8F66">
        <w:tc>
          <w:tcPr>
            <w:tcW w:w="4818" w:type="dxa"/>
            <w:shd w:val="clear" w:color="auto" w:fill="auto"/>
            <w:vAlign w:val="center"/>
          </w:tcPr>
          <w:p w14:paraId="64AC7E32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Téléphone :</w:t>
            </w:r>
          </w:p>
        </w:tc>
        <w:tc>
          <w:tcPr>
            <w:tcW w:w="4819" w:type="dxa"/>
            <w:shd w:val="clear" w:color="auto" w:fill="auto"/>
          </w:tcPr>
          <w:p w14:paraId="3D86254B" w14:textId="1C675C78" w:rsidR="00B1089D" w:rsidRPr="0031617A" w:rsidRDefault="00B1089D" w:rsidP="049D8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3CE140" w14:textId="63700068" w:rsidR="00B1089D" w:rsidRPr="0031617A" w:rsidRDefault="00B1089D" w:rsidP="049D8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65CCD501" w14:textId="77777777" w:rsidTr="049D8F66">
        <w:tc>
          <w:tcPr>
            <w:tcW w:w="4818" w:type="dxa"/>
            <w:shd w:val="clear" w:color="auto" w:fill="auto"/>
            <w:vAlign w:val="center"/>
          </w:tcPr>
          <w:p w14:paraId="7AD66C58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44A03A3A" w14:textId="305D3483" w:rsidR="00B1089D" w:rsidRPr="0031617A" w:rsidRDefault="00B1089D" w:rsidP="049D8F6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FBFAAF" w14:textId="472FF3B1" w:rsidR="00B1089D" w:rsidRPr="0031617A" w:rsidRDefault="00B1089D" w:rsidP="049D8F66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146180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p w14:paraId="227DEA6B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p w14:paraId="5396C23E" w14:textId="77777777" w:rsidR="00B1089D" w:rsidRPr="0031617A" w:rsidRDefault="00B1089D" w:rsidP="00B1089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31617A">
        <w:rPr>
          <w:rFonts w:ascii="Arial" w:hAnsi="Arial" w:cs="Arial"/>
          <w:b/>
          <w:sz w:val="20"/>
          <w:szCs w:val="20"/>
          <w:u w:val="single"/>
        </w:rPr>
        <w:t>IV. Coordonnées de la personne en charge des affaires juridiques :</w:t>
      </w:r>
    </w:p>
    <w:p w14:paraId="59A6A747" w14:textId="3E9A1BFE" w:rsidR="00B1089D" w:rsidRPr="0031617A" w:rsidRDefault="00B1089D" w:rsidP="00B1089D">
      <w:pPr>
        <w:jc w:val="center"/>
        <w:rPr>
          <w:rFonts w:ascii="Arial" w:hAnsi="Arial" w:cs="Arial"/>
          <w:caps/>
          <w:sz w:val="20"/>
          <w:szCs w:val="20"/>
        </w:rPr>
      </w:pPr>
      <w:r w:rsidRPr="0031617A">
        <w:rPr>
          <w:rFonts w:ascii="Arial" w:hAnsi="Arial" w:cs="Arial"/>
          <w:caps/>
          <w:sz w:val="20"/>
          <w:szCs w:val="20"/>
        </w:rPr>
        <w:t>Pour rÉception des RECONDUCTIONS, AVENANTS ET AUTRES DÉCISIONS JURIDIQUES.</w:t>
      </w:r>
    </w:p>
    <w:p w14:paraId="696C3811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31617A" w14:paraId="20AAD6D7" w14:textId="77777777" w:rsidTr="001B0009">
        <w:tc>
          <w:tcPr>
            <w:tcW w:w="4818" w:type="dxa"/>
            <w:shd w:val="clear" w:color="auto" w:fill="auto"/>
            <w:vAlign w:val="center"/>
          </w:tcPr>
          <w:p w14:paraId="77AFC5E1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Nom et prénom :</w:t>
            </w:r>
          </w:p>
        </w:tc>
        <w:tc>
          <w:tcPr>
            <w:tcW w:w="4819" w:type="dxa"/>
            <w:shd w:val="clear" w:color="auto" w:fill="auto"/>
          </w:tcPr>
          <w:p w14:paraId="2D47438C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7209C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1ED22F92" w14:textId="77777777" w:rsidTr="001B0009">
        <w:tc>
          <w:tcPr>
            <w:tcW w:w="4818" w:type="dxa"/>
            <w:shd w:val="clear" w:color="auto" w:fill="auto"/>
            <w:vAlign w:val="center"/>
          </w:tcPr>
          <w:p w14:paraId="5500CB99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Qualité :</w:t>
            </w:r>
          </w:p>
        </w:tc>
        <w:tc>
          <w:tcPr>
            <w:tcW w:w="4819" w:type="dxa"/>
            <w:shd w:val="clear" w:color="auto" w:fill="auto"/>
          </w:tcPr>
          <w:p w14:paraId="1A8F9017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977E3A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4C9FC838" w14:textId="77777777" w:rsidTr="001B0009">
        <w:tc>
          <w:tcPr>
            <w:tcW w:w="4818" w:type="dxa"/>
            <w:shd w:val="clear" w:color="auto" w:fill="auto"/>
            <w:vAlign w:val="center"/>
          </w:tcPr>
          <w:p w14:paraId="0077A5DF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Téléphone :</w:t>
            </w:r>
          </w:p>
        </w:tc>
        <w:tc>
          <w:tcPr>
            <w:tcW w:w="4819" w:type="dxa"/>
            <w:shd w:val="clear" w:color="auto" w:fill="auto"/>
          </w:tcPr>
          <w:p w14:paraId="09230779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E26DEC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73AE2315" w14:textId="77777777" w:rsidTr="001B0009">
        <w:tc>
          <w:tcPr>
            <w:tcW w:w="4818" w:type="dxa"/>
            <w:shd w:val="clear" w:color="auto" w:fill="auto"/>
            <w:vAlign w:val="center"/>
          </w:tcPr>
          <w:p w14:paraId="28D0E77F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Télécopie :</w:t>
            </w:r>
          </w:p>
        </w:tc>
        <w:tc>
          <w:tcPr>
            <w:tcW w:w="4819" w:type="dxa"/>
            <w:shd w:val="clear" w:color="auto" w:fill="auto"/>
          </w:tcPr>
          <w:p w14:paraId="714DB885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ACA7CC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6E5BF9BB" w14:textId="77777777" w:rsidTr="001B0009">
        <w:tc>
          <w:tcPr>
            <w:tcW w:w="4818" w:type="dxa"/>
            <w:shd w:val="clear" w:color="auto" w:fill="auto"/>
            <w:vAlign w:val="center"/>
          </w:tcPr>
          <w:p w14:paraId="7A84E4FF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5751FAF4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54744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2D562B" w14:textId="70776C4D" w:rsidR="0031617A" w:rsidRPr="0031617A" w:rsidRDefault="0031617A" w:rsidP="00B1089D">
      <w:pPr>
        <w:rPr>
          <w:rFonts w:ascii="Arial" w:hAnsi="Arial" w:cs="Arial"/>
          <w:sz w:val="20"/>
          <w:szCs w:val="20"/>
        </w:rPr>
      </w:pPr>
    </w:p>
    <w:p w14:paraId="3082B95D" w14:textId="77777777" w:rsidR="0031617A" w:rsidRPr="0031617A" w:rsidRDefault="0031617A" w:rsidP="00B1089D">
      <w:pPr>
        <w:rPr>
          <w:rFonts w:ascii="Arial" w:hAnsi="Arial" w:cs="Arial"/>
          <w:sz w:val="20"/>
          <w:szCs w:val="20"/>
        </w:rPr>
      </w:pPr>
    </w:p>
    <w:p w14:paraId="612B5F04" w14:textId="60014F81" w:rsidR="00B1089D" w:rsidRPr="0031617A" w:rsidRDefault="00B1089D" w:rsidP="00B1089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31617A">
        <w:rPr>
          <w:rFonts w:ascii="Arial" w:hAnsi="Arial" w:cs="Arial"/>
          <w:b/>
          <w:sz w:val="20"/>
          <w:szCs w:val="20"/>
          <w:u w:val="single"/>
        </w:rPr>
        <w:t>V.</w:t>
      </w:r>
      <w:r w:rsidR="0031617A">
        <w:rPr>
          <w:rFonts w:ascii="Arial" w:hAnsi="Arial" w:cs="Arial"/>
          <w:b/>
          <w:sz w:val="20"/>
          <w:szCs w:val="20"/>
          <w:u w:val="single"/>
        </w:rPr>
        <w:t> </w:t>
      </w:r>
      <w:r w:rsidRPr="0031617A">
        <w:rPr>
          <w:rFonts w:ascii="Arial" w:hAnsi="Arial" w:cs="Arial"/>
          <w:b/>
          <w:sz w:val="20"/>
          <w:szCs w:val="20"/>
          <w:u w:val="single"/>
        </w:rPr>
        <w:t>RGPD :  Coordonnées du Délégué à la protection des données (DPD) :</w:t>
      </w:r>
    </w:p>
    <w:p w14:paraId="216DF3B4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31617A" w14:paraId="6CC60331" w14:textId="77777777" w:rsidTr="001B0009">
        <w:tc>
          <w:tcPr>
            <w:tcW w:w="4818" w:type="dxa"/>
            <w:shd w:val="clear" w:color="auto" w:fill="auto"/>
            <w:vAlign w:val="center"/>
          </w:tcPr>
          <w:p w14:paraId="122AF571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Nom et prénom :</w:t>
            </w:r>
          </w:p>
        </w:tc>
        <w:tc>
          <w:tcPr>
            <w:tcW w:w="4819" w:type="dxa"/>
            <w:shd w:val="clear" w:color="auto" w:fill="auto"/>
          </w:tcPr>
          <w:p w14:paraId="1516BA9B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19BE2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3E00E001" w14:textId="77777777" w:rsidTr="001B0009">
        <w:tc>
          <w:tcPr>
            <w:tcW w:w="4818" w:type="dxa"/>
            <w:shd w:val="clear" w:color="auto" w:fill="auto"/>
            <w:vAlign w:val="center"/>
          </w:tcPr>
          <w:p w14:paraId="037563B1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Qualité :</w:t>
            </w:r>
          </w:p>
        </w:tc>
        <w:tc>
          <w:tcPr>
            <w:tcW w:w="4819" w:type="dxa"/>
            <w:shd w:val="clear" w:color="auto" w:fill="auto"/>
          </w:tcPr>
          <w:p w14:paraId="497E3E90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32FC2C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43149819" w14:textId="77777777" w:rsidTr="001B0009">
        <w:tc>
          <w:tcPr>
            <w:tcW w:w="4818" w:type="dxa"/>
            <w:shd w:val="clear" w:color="auto" w:fill="auto"/>
            <w:vAlign w:val="center"/>
          </w:tcPr>
          <w:p w14:paraId="429E4CCC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Téléphone :</w:t>
            </w:r>
          </w:p>
        </w:tc>
        <w:tc>
          <w:tcPr>
            <w:tcW w:w="4819" w:type="dxa"/>
            <w:shd w:val="clear" w:color="auto" w:fill="auto"/>
          </w:tcPr>
          <w:p w14:paraId="4DF4FE0F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35805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2DC22A97" w14:textId="77777777" w:rsidTr="001B0009">
        <w:tc>
          <w:tcPr>
            <w:tcW w:w="4818" w:type="dxa"/>
            <w:shd w:val="clear" w:color="auto" w:fill="auto"/>
            <w:vAlign w:val="center"/>
          </w:tcPr>
          <w:p w14:paraId="081BE096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Télécopie :</w:t>
            </w:r>
          </w:p>
        </w:tc>
        <w:tc>
          <w:tcPr>
            <w:tcW w:w="4819" w:type="dxa"/>
            <w:shd w:val="clear" w:color="auto" w:fill="auto"/>
          </w:tcPr>
          <w:p w14:paraId="30838461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7A4552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089D" w:rsidRPr="0031617A" w14:paraId="237D51B2" w14:textId="77777777" w:rsidTr="001B0009">
        <w:tc>
          <w:tcPr>
            <w:tcW w:w="4818" w:type="dxa"/>
            <w:shd w:val="clear" w:color="auto" w:fill="auto"/>
            <w:vAlign w:val="center"/>
          </w:tcPr>
          <w:p w14:paraId="0CE8A77E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  <w:r w:rsidRPr="0031617A">
              <w:rPr>
                <w:rFonts w:ascii="Arial" w:hAnsi="Arial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546E4EEF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D70F93" w14:textId="77777777" w:rsidR="00B1089D" w:rsidRPr="0031617A" w:rsidRDefault="00B1089D" w:rsidP="001B00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B3E498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p w14:paraId="25556746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p w14:paraId="5867A9EA" w14:textId="77777777" w:rsidR="00B1089D" w:rsidRPr="0031617A" w:rsidRDefault="00B1089D" w:rsidP="00B1089D">
      <w:pPr>
        <w:rPr>
          <w:rFonts w:ascii="Arial" w:hAnsi="Arial" w:cs="Arial"/>
          <w:sz w:val="20"/>
          <w:szCs w:val="20"/>
        </w:rPr>
      </w:pPr>
    </w:p>
    <w:p w14:paraId="04F1156D" w14:textId="77777777" w:rsidR="00BD0955" w:rsidRPr="00B1089D" w:rsidRDefault="00BD0955" w:rsidP="0072746F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sz w:val="20"/>
          <w:szCs w:val="20"/>
        </w:rPr>
      </w:pPr>
    </w:p>
    <w:sectPr w:rsidR="00BD0955" w:rsidRPr="00B1089D" w:rsidSect="00625F80">
      <w:footerReference w:type="default" r:id="rId12"/>
      <w:pgSz w:w="11907" w:h="16840" w:code="9"/>
      <w:pgMar w:top="851" w:right="851" w:bottom="567" w:left="851" w:header="567" w:footer="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7F917" w14:textId="77777777" w:rsidR="00D27B35" w:rsidRDefault="00D27B35">
      <w:r>
        <w:separator/>
      </w:r>
    </w:p>
  </w:endnote>
  <w:endnote w:type="continuationSeparator" w:id="0">
    <w:p w14:paraId="3CCDC7F0" w14:textId="77777777" w:rsidR="00D27B35" w:rsidRDefault="00D2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502581" w14:paraId="63121128" w14:textId="77777777" w:rsidTr="004B5AFA">
      <w:trPr>
        <w:cantSplit/>
        <w:trHeight w:val="413"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52B27CC" w14:textId="67F74675" w:rsidR="00E46834" w:rsidRPr="009254C6" w:rsidRDefault="0031617A" w:rsidP="005C76DD">
          <w:pPr>
            <w:pStyle w:val="Pieddepage"/>
            <w:rPr>
              <w:rFonts w:ascii="Marianne" w:hAnsi="Marianne" w:cs="Arial"/>
              <w:sz w:val="16"/>
              <w:szCs w:val="16"/>
            </w:rPr>
          </w:pPr>
          <w:r w:rsidRPr="009254C6">
            <w:rPr>
              <w:rFonts w:ascii="Marianne" w:hAnsi="Marianne" w:cs="Arial"/>
              <w:sz w:val="16"/>
              <w:szCs w:val="16"/>
            </w:rPr>
            <w:t>20</w:t>
          </w:r>
          <w:r w:rsidR="00717C49" w:rsidRPr="009254C6">
            <w:rPr>
              <w:rFonts w:ascii="Marianne" w:hAnsi="Marianne" w:cs="Arial"/>
              <w:sz w:val="16"/>
              <w:szCs w:val="16"/>
            </w:rPr>
            <w:t>2</w:t>
          </w:r>
          <w:r w:rsidR="009254C6" w:rsidRPr="009254C6">
            <w:rPr>
              <w:rFonts w:ascii="Marianne" w:hAnsi="Marianne" w:cs="Arial"/>
              <w:sz w:val="16"/>
              <w:szCs w:val="16"/>
            </w:rPr>
            <w:t>5</w:t>
          </w:r>
          <w:r w:rsidRPr="009254C6">
            <w:rPr>
              <w:rFonts w:ascii="Marianne" w:hAnsi="Marianne" w:cs="Arial"/>
              <w:sz w:val="16"/>
              <w:szCs w:val="16"/>
            </w:rPr>
            <w:t>-</w:t>
          </w:r>
          <w:r w:rsidR="005C5671" w:rsidRPr="009254C6">
            <w:rPr>
              <w:rFonts w:ascii="Marianne" w:hAnsi="Marianne" w:cs="Arial"/>
              <w:sz w:val="16"/>
              <w:szCs w:val="16"/>
            </w:rPr>
            <w:t>9270-0</w:t>
          </w:r>
          <w:r w:rsidR="00717C49" w:rsidRPr="009254C6">
            <w:rPr>
              <w:rFonts w:ascii="Marianne" w:hAnsi="Marianne" w:cs="Arial"/>
              <w:sz w:val="16"/>
              <w:szCs w:val="16"/>
            </w:rPr>
            <w:t>0</w:t>
          </w:r>
          <w:r w:rsidR="009254C6" w:rsidRPr="009254C6">
            <w:rPr>
              <w:rFonts w:ascii="Marianne" w:hAnsi="Marianne" w:cs="Arial"/>
              <w:sz w:val="16"/>
              <w:szCs w:val="16"/>
            </w:rPr>
            <w:t>8</w:t>
          </w:r>
          <w:r w:rsidRPr="009254C6">
            <w:rPr>
              <w:rFonts w:ascii="Marianne" w:hAnsi="Marianne" w:cs="Arial"/>
              <w:sz w:val="16"/>
              <w:szCs w:val="16"/>
            </w:rPr>
            <w:t xml:space="preserve"> AE annexe </w:t>
          </w:r>
          <w:r w:rsidR="005C5671" w:rsidRPr="009254C6">
            <w:rPr>
              <w:rFonts w:ascii="Marianne" w:hAnsi="Marianne" w:cs="Arial"/>
              <w:sz w:val="16"/>
              <w:szCs w:val="16"/>
            </w:rPr>
            <w:t>2</w:t>
          </w:r>
          <w:r w:rsidR="00092A16" w:rsidRPr="009254C6">
            <w:rPr>
              <w:rFonts w:ascii="Marianne" w:hAnsi="Marianne" w:cs="Arial"/>
              <w:sz w:val="16"/>
              <w:szCs w:val="16"/>
            </w:rPr>
            <w:t xml:space="preserve"> contacts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13A2AEA1" w14:textId="24F39310" w:rsidR="00E46834" w:rsidRPr="009254C6" w:rsidRDefault="00E46834">
          <w:pPr>
            <w:pStyle w:val="Pieddepage"/>
            <w:jc w:val="center"/>
            <w:rPr>
              <w:rFonts w:ascii="Marianne" w:hAnsi="Marianne" w:cs="Arial"/>
              <w:sz w:val="16"/>
              <w:szCs w:val="16"/>
            </w:rPr>
          </w:pP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t xml:space="preserve">Page </w:t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fldChar w:fldCharType="begin"/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instrText xml:space="preserve"> PAGE </w:instrText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fldChar w:fldCharType="separate"/>
          </w:r>
          <w:r w:rsidR="005C76DD" w:rsidRPr="009254C6">
            <w:rPr>
              <w:rFonts w:ascii="Marianne" w:hAnsi="Marianne" w:cs="Arial"/>
              <w:noProof/>
              <w:snapToGrid w:val="0"/>
              <w:sz w:val="16"/>
              <w:szCs w:val="16"/>
              <w:lang w:val="de-DE"/>
            </w:rPr>
            <w:t>1</w:t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fldChar w:fldCharType="end"/>
          </w:r>
          <w:r w:rsidRPr="009254C6">
            <w:rPr>
              <w:rFonts w:ascii="Marianne" w:hAnsi="Marianne" w:cs="Arial"/>
              <w:snapToGrid w:val="0"/>
              <w:sz w:val="16"/>
              <w:szCs w:val="16"/>
            </w:rPr>
            <w:t xml:space="preserve"> sur</w:t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t xml:space="preserve"> </w:t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fldChar w:fldCharType="begin"/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instrText xml:space="preserve"> NUMPAGES </w:instrText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fldChar w:fldCharType="separate"/>
          </w:r>
          <w:r w:rsidR="005C76DD" w:rsidRPr="009254C6">
            <w:rPr>
              <w:rFonts w:ascii="Marianne" w:hAnsi="Marianne" w:cs="Arial"/>
              <w:noProof/>
              <w:snapToGrid w:val="0"/>
              <w:sz w:val="16"/>
              <w:szCs w:val="16"/>
              <w:lang w:val="de-DE"/>
            </w:rPr>
            <w:t>2</w:t>
          </w:r>
          <w:r w:rsidRPr="009254C6">
            <w:rPr>
              <w:rFonts w:ascii="Marianne" w:hAnsi="Marianne" w:cs="Arial"/>
              <w:snapToGrid w:val="0"/>
              <w:sz w:val="16"/>
              <w:szCs w:val="16"/>
              <w:lang w:val="de-DE"/>
            </w:rPr>
            <w:fldChar w:fldCharType="end"/>
          </w:r>
        </w:p>
      </w:tc>
    </w:tr>
  </w:tbl>
  <w:p w14:paraId="47290DFD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D938" w14:textId="77777777" w:rsidR="00D27B35" w:rsidRDefault="00D27B35">
      <w:r>
        <w:separator/>
      </w:r>
    </w:p>
  </w:footnote>
  <w:footnote w:type="continuationSeparator" w:id="0">
    <w:p w14:paraId="54C5F883" w14:textId="77777777" w:rsidR="00D27B35" w:rsidRDefault="00D27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55D3"/>
    <w:multiLevelType w:val="hybridMultilevel"/>
    <w:tmpl w:val="FB5EE3F4"/>
    <w:lvl w:ilvl="0" w:tplc="D6ECA6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5109"/>
        </w:tabs>
        <w:ind w:left="5109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1110A63"/>
    <w:multiLevelType w:val="hybridMultilevel"/>
    <w:tmpl w:val="7088A6AA"/>
    <w:lvl w:ilvl="0" w:tplc="DFE61AFA">
      <w:start w:val="1"/>
      <w:numFmt w:val="bullet"/>
      <w:lvlText w:val=""/>
      <w:lvlJc w:val="left"/>
      <w:pPr>
        <w:tabs>
          <w:tab w:val="num" w:pos="607"/>
        </w:tabs>
        <w:ind w:left="607" w:hanging="247"/>
      </w:pPr>
      <w:rPr>
        <w:rFonts w:ascii="Symbol" w:hAnsi="Symbol" w:hint="default"/>
        <w:kern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91618"/>
    <w:multiLevelType w:val="hybridMultilevel"/>
    <w:tmpl w:val="4DF62FA4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6290"/>
    <w:multiLevelType w:val="hybridMultilevel"/>
    <w:tmpl w:val="142AE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B5774"/>
    <w:multiLevelType w:val="hybridMultilevel"/>
    <w:tmpl w:val="8452AB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664BB"/>
    <w:multiLevelType w:val="hybridMultilevel"/>
    <w:tmpl w:val="59208BCA"/>
    <w:lvl w:ilvl="0" w:tplc="05D8A8E2">
      <w:start w:val="3"/>
      <w:numFmt w:val="bullet"/>
      <w:lvlText w:val="-"/>
      <w:lvlJc w:val="left"/>
      <w:pPr>
        <w:ind w:left="141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7" w15:restartNumberingAfterBreak="0">
    <w:nsid w:val="77990662"/>
    <w:multiLevelType w:val="hybridMultilevel"/>
    <w:tmpl w:val="2D36F02C"/>
    <w:lvl w:ilvl="0" w:tplc="CB342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4814691">
    <w:abstractNumId w:val="1"/>
  </w:num>
  <w:num w:numId="2" w16cid:durableId="118962154">
    <w:abstractNumId w:val="3"/>
  </w:num>
  <w:num w:numId="3" w16cid:durableId="1544828205">
    <w:abstractNumId w:val="1"/>
  </w:num>
  <w:num w:numId="4" w16cid:durableId="1216887661">
    <w:abstractNumId w:val="5"/>
  </w:num>
  <w:num w:numId="5" w16cid:durableId="1691419049">
    <w:abstractNumId w:val="1"/>
  </w:num>
  <w:num w:numId="6" w16cid:durableId="2135562093">
    <w:abstractNumId w:val="1"/>
  </w:num>
  <w:num w:numId="7" w16cid:durableId="1296907462">
    <w:abstractNumId w:val="1"/>
  </w:num>
  <w:num w:numId="8" w16cid:durableId="1376538072">
    <w:abstractNumId w:val="1"/>
  </w:num>
  <w:num w:numId="9" w16cid:durableId="175971284">
    <w:abstractNumId w:val="1"/>
  </w:num>
  <w:num w:numId="10" w16cid:durableId="589003533">
    <w:abstractNumId w:val="1"/>
  </w:num>
  <w:num w:numId="11" w16cid:durableId="1696032710">
    <w:abstractNumId w:val="0"/>
  </w:num>
  <w:num w:numId="12" w16cid:durableId="1740521044">
    <w:abstractNumId w:val="4"/>
  </w:num>
  <w:num w:numId="13" w16cid:durableId="2120099414">
    <w:abstractNumId w:val="2"/>
  </w:num>
  <w:num w:numId="14" w16cid:durableId="1332874660">
    <w:abstractNumId w:val="7"/>
  </w:num>
  <w:num w:numId="15" w16cid:durableId="52575661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3A3B"/>
    <w:rsid w:val="00003CB7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2A16"/>
    <w:rsid w:val="00093E38"/>
    <w:rsid w:val="000B3523"/>
    <w:rsid w:val="000B526C"/>
    <w:rsid w:val="000B5778"/>
    <w:rsid w:val="000F4DB1"/>
    <w:rsid w:val="000F5EC5"/>
    <w:rsid w:val="0010673E"/>
    <w:rsid w:val="00117461"/>
    <w:rsid w:val="0013065D"/>
    <w:rsid w:val="0013700F"/>
    <w:rsid w:val="00141E7F"/>
    <w:rsid w:val="001556E3"/>
    <w:rsid w:val="00160E3E"/>
    <w:rsid w:val="00177073"/>
    <w:rsid w:val="00177746"/>
    <w:rsid w:val="00181B46"/>
    <w:rsid w:val="0018316F"/>
    <w:rsid w:val="001869D8"/>
    <w:rsid w:val="0019171F"/>
    <w:rsid w:val="00192CA5"/>
    <w:rsid w:val="001976A4"/>
    <w:rsid w:val="001B7096"/>
    <w:rsid w:val="001C2C0F"/>
    <w:rsid w:val="001C3B65"/>
    <w:rsid w:val="001C48AD"/>
    <w:rsid w:val="001D663B"/>
    <w:rsid w:val="001D7A4D"/>
    <w:rsid w:val="001F0F09"/>
    <w:rsid w:val="001F34C6"/>
    <w:rsid w:val="00213A39"/>
    <w:rsid w:val="00217D73"/>
    <w:rsid w:val="00220C80"/>
    <w:rsid w:val="00222C27"/>
    <w:rsid w:val="00223835"/>
    <w:rsid w:val="00243A21"/>
    <w:rsid w:val="00256B8E"/>
    <w:rsid w:val="002648C3"/>
    <w:rsid w:val="002659A7"/>
    <w:rsid w:val="0027097E"/>
    <w:rsid w:val="00287896"/>
    <w:rsid w:val="00290A03"/>
    <w:rsid w:val="00293AFE"/>
    <w:rsid w:val="002A3191"/>
    <w:rsid w:val="002A53CE"/>
    <w:rsid w:val="002B4B77"/>
    <w:rsid w:val="002C7F4B"/>
    <w:rsid w:val="002D4C71"/>
    <w:rsid w:val="002E69ED"/>
    <w:rsid w:val="00302027"/>
    <w:rsid w:val="0031617A"/>
    <w:rsid w:val="00330553"/>
    <w:rsid w:val="00336910"/>
    <w:rsid w:val="00351649"/>
    <w:rsid w:val="00354B13"/>
    <w:rsid w:val="00356527"/>
    <w:rsid w:val="003664EE"/>
    <w:rsid w:val="00370D6F"/>
    <w:rsid w:val="003800EC"/>
    <w:rsid w:val="0038529B"/>
    <w:rsid w:val="00386C2C"/>
    <w:rsid w:val="003A36D7"/>
    <w:rsid w:val="003C1600"/>
    <w:rsid w:val="003C6698"/>
    <w:rsid w:val="003D1AF7"/>
    <w:rsid w:val="003D57DE"/>
    <w:rsid w:val="003D598A"/>
    <w:rsid w:val="00404BE0"/>
    <w:rsid w:val="0041531A"/>
    <w:rsid w:val="004160D1"/>
    <w:rsid w:val="00423D7C"/>
    <w:rsid w:val="00445194"/>
    <w:rsid w:val="0045614F"/>
    <w:rsid w:val="00464571"/>
    <w:rsid w:val="0046792A"/>
    <w:rsid w:val="00470480"/>
    <w:rsid w:val="00473CAB"/>
    <w:rsid w:val="00476EF1"/>
    <w:rsid w:val="00485D38"/>
    <w:rsid w:val="00497B89"/>
    <w:rsid w:val="004A7CFB"/>
    <w:rsid w:val="004B093A"/>
    <w:rsid w:val="004B1150"/>
    <w:rsid w:val="004B11FE"/>
    <w:rsid w:val="004B5AFA"/>
    <w:rsid w:val="004C29FD"/>
    <w:rsid w:val="004E10BF"/>
    <w:rsid w:val="004E3A11"/>
    <w:rsid w:val="004E3FEB"/>
    <w:rsid w:val="004F0E2B"/>
    <w:rsid w:val="004F1122"/>
    <w:rsid w:val="00502581"/>
    <w:rsid w:val="00502BD5"/>
    <w:rsid w:val="00504728"/>
    <w:rsid w:val="00506B24"/>
    <w:rsid w:val="005171ED"/>
    <w:rsid w:val="00520146"/>
    <w:rsid w:val="00531A91"/>
    <w:rsid w:val="005324EC"/>
    <w:rsid w:val="00537609"/>
    <w:rsid w:val="00537E85"/>
    <w:rsid w:val="00537FE0"/>
    <w:rsid w:val="0054476C"/>
    <w:rsid w:val="005965AD"/>
    <w:rsid w:val="005A2BAD"/>
    <w:rsid w:val="005C1775"/>
    <w:rsid w:val="005C5671"/>
    <w:rsid w:val="005C5A6F"/>
    <w:rsid w:val="005C76DD"/>
    <w:rsid w:val="005D1F63"/>
    <w:rsid w:val="005D72CD"/>
    <w:rsid w:val="005D7756"/>
    <w:rsid w:val="005E0420"/>
    <w:rsid w:val="005E11AD"/>
    <w:rsid w:val="005E55B9"/>
    <w:rsid w:val="005F4483"/>
    <w:rsid w:val="006221B1"/>
    <w:rsid w:val="00625F80"/>
    <w:rsid w:val="00631676"/>
    <w:rsid w:val="006406EE"/>
    <w:rsid w:val="00643E7D"/>
    <w:rsid w:val="00650DB5"/>
    <w:rsid w:val="006525D3"/>
    <w:rsid w:val="006530D0"/>
    <w:rsid w:val="0066217E"/>
    <w:rsid w:val="006660A7"/>
    <w:rsid w:val="00674579"/>
    <w:rsid w:val="00675B5F"/>
    <w:rsid w:val="006857DB"/>
    <w:rsid w:val="00686D42"/>
    <w:rsid w:val="00690E32"/>
    <w:rsid w:val="00695FB1"/>
    <w:rsid w:val="0069720C"/>
    <w:rsid w:val="006A527C"/>
    <w:rsid w:val="006B7B48"/>
    <w:rsid w:val="006C2818"/>
    <w:rsid w:val="006E18DF"/>
    <w:rsid w:val="006E3AB7"/>
    <w:rsid w:val="00701FDA"/>
    <w:rsid w:val="00704F70"/>
    <w:rsid w:val="007126B5"/>
    <w:rsid w:val="0071627F"/>
    <w:rsid w:val="00717C49"/>
    <w:rsid w:val="0072200D"/>
    <w:rsid w:val="00725612"/>
    <w:rsid w:val="00725B4B"/>
    <w:rsid w:val="0072746F"/>
    <w:rsid w:val="0075477E"/>
    <w:rsid w:val="007558D1"/>
    <w:rsid w:val="00772670"/>
    <w:rsid w:val="007763DE"/>
    <w:rsid w:val="0078395C"/>
    <w:rsid w:val="007A4517"/>
    <w:rsid w:val="007A6E05"/>
    <w:rsid w:val="007C572B"/>
    <w:rsid w:val="007D138A"/>
    <w:rsid w:val="007E05E3"/>
    <w:rsid w:val="007E3365"/>
    <w:rsid w:val="007F1CA4"/>
    <w:rsid w:val="008010C3"/>
    <w:rsid w:val="008030D7"/>
    <w:rsid w:val="00804426"/>
    <w:rsid w:val="008056F2"/>
    <w:rsid w:val="00811474"/>
    <w:rsid w:val="00822E0B"/>
    <w:rsid w:val="00833CF3"/>
    <w:rsid w:val="00836C8D"/>
    <w:rsid w:val="00841B04"/>
    <w:rsid w:val="0084216F"/>
    <w:rsid w:val="00846615"/>
    <w:rsid w:val="008531B1"/>
    <w:rsid w:val="00861117"/>
    <w:rsid w:val="00867CB8"/>
    <w:rsid w:val="008715EE"/>
    <w:rsid w:val="00875238"/>
    <w:rsid w:val="00884531"/>
    <w:rsid w:val="00894C21"/>
    <w:rsid w:val="008A0846"/>
    <w:rsid w:val="008A16F4"/>
    <w:rsid w:val="008A562A"/>
    <w:rsid w:val="008A7047"/>
    <w:rsid w:val="008A70A4"/>
    <w:rsid w:val="008C0CFB"/>
    <w:rsid w:val="008D7D91"/>
    <w:rsid w:val="00901443"/>
    <w:rsid w:val="00906D4C"/>
    <w:rsid w:val="0091020B"/>
    <w:rsid w:val="009154FA"/>
    <w:rsid w:val="00917FAC"/>
    <w:rsid w:val="009254C6"/>
    <w:rsid w:val="00927B4C"/>
    <w:rsid w:val="0093495C"/>
    <w:rsid w:val="0093498D"/>
    <w:rsid w:val="00943EFE"/>
    <w:rsid w:val="00946012"/>
    <w:rsid w:val="00961169"/>
    <w:rsid w:val="00964168"/>
    <w:rsid w:val="009646E9"/>
    <w:rsid w:val="009655A2"/>
    <w:rsid w:val="00990DE9"/>
    <w:rsid w:val="0099506B"/>
    <w:rsid w:val="009A67E0"/>
    <w:rsid w:val="009B11CB"/>
    <w:rsid w:val="009C1C3D"/>
    <w:rsid w:val="009C3AEC"/>
    <w:rsid w:val="009C5F03"/>
    <w:rsid w:val="009E00C3"/>
    <w:rsid w:val="009E2E2C"/>
    <w:rsid w:val="009F5C3F"/>
    <w:rsid w:val="009F79CD"/>
    <w:rsid w:val="00A01A9D"/>
    <w:rsid w:val="00A11207"/>
    <w:rsid w:val="00A2007B"/>
    <w:rsid w:val="00A274C4"/>
    <w:rsid w:val="00A30256"/>
    <w:rsid w:val="00A327DF"/>
    <w:rsid w:val="00A35C01"/>
    <w:rsid w:val="00A36A77"/>
    <w:rsid w:val="00A507E7"/>
    <w:rsid w:val="00A54B08"/>
    <w:rsid w:val="00A62DB4"/>
    <w:rsid w:val="00A715AE"/>
    <w:rsid w:val="00A85F87"/>
    <w:rsid w:val="00A949A3"/>
    <w:rsid w:val="00A97572"/>
    <w:rsid w:val="00AA019E"/>
    <w:rsid w:val="00AB407D"/>
    <w:rsid w:val="00AB5F5A"/>
    <w:rsid w:val="00AB72D0"/>
    <w:rsid w:val="00AB737E"/>
    <w:rsid w:val="00AC020B"/>
    <w:rsid w:val="00AC14FD"/>
    <w:rsid w:val="00AC21E5"/>
    <w:rsid w:val="00AC2D20"/>
    <w:rsid w:val="00AE1331"/>
    <w:rsid w:val="00AE6D36"/>
    <w:rsid w:val="00AF247A"/>
    <w:rsid w:val="00AF274D"/>
    <w:rsid w:val="00AF33BD"/>
    <w:rsid w:val="00B0044F"/>
    <w:rsid w:val="00B1089D"/>
    <w:rsid w:val="00B14D93"/>
    <w:rsid w:val="00B226A4"/>
    <w:rsid w:val="00B272E2"/>
    <w:rsid w:val="00B338AB"/>
    <w:rsid w:val="00B36DC6"/>
    <w:rsid w:val="00B62CD9"/>
    <w:rsid w:val="00B66121"/>
    <w:rsid w:val="00B91DB4"/>
    <w:rsid w:val="00B93911"/>
    <w:rsid w:val="00BA6F43"/>
    <w:rsid w:val="00BB5F5B"/>
    <w:rsid w:val="00BD0955"/>
    <w:rsid w:val="00BE0E97"/>
    <w:rsid w:val="00BE1F1C"/>
    <w:rsid w:val="00BE5C46"/>
    <w:rsid w:val="00C11CDA"/>
    <w:rsid w:val="00C14875"/>
    <w:rsid w:val="00C35B98"/>
    <w:rsid w:val="00C413B3"/>
    <w:rsid w:val="00C431EA"/>
    <w:rsid w:val="00C44763"/>
    <w:rsid w:val="00C45C69"/>
    <w:rsid w:val="00C45DE1"/>
    <w:rsid w:val="00C51444"/>
    <w:rsid w:val="00C57E03"/>
    <w:rsid w:val="00C666C2"/>
    <w:rsid w:val="00C744E9"/>
    <w:rsid w:val="00C8084B"/>
    <w:rsid w:val="00C86334"/>
    <w:rsid w:val="00C91C37"/>
    <w:rsid w:val="00C95AE5"/>
    <w:rsid w:val="00CA0DAE"/>
    <w:rsid w:val="00CB433F"/>
    <w:rsid w:val="00CB59E2"/>
    <w:rsid w:val="00CC3682"/>
    <w:rsid w:val="00CC36C7"/>
    <w:rsid w:val="00CC68B5"/>
    <w:rsid w:val="00CD57E2"/>
    <w:rsid w:val="00CD5AE0"/>
    <w:rsid w:val="00CE347C"/>
    <w:rsid w:val="00CE3FC6"/>
    <w:rsid w:val="00CF697D"/>
    <w:rsid w:val="00D13ECA"/>
    <w:rsid w:val="00D206D5"/>
    <w:rsid w:val="00D22D6B"/>
    <w:rsid w:val="00D2337A"/>
    <w:rsid w:val="00D246DC"/>
    <w:rsid w:val="00D25619"/>
    <w:rsid w:val="00D27B35"/>
    <w:rsid w:val="00D3512D"/>
    <w:rsid w:val="00D35523"/>
    <w:rsid w:val="00D364F5"/>
    <w:rsid w:val="00D50CCD"/>
    <w:rsid w:val="00D62D93"/>
    <w:rsid w:val="00D643E7"/>
    <w:rsid w:val="00D64B26"/>
    <w:rsid w:val="00D80C70"/>
    <w:rsid w:val="00D8299C"/>
    <w:rsid w:val="00D86329"/>
    <w:rsid w:val="00D94233"/>
    <w:rsid w:val="00DA28AE"/>
    <w:rsid w:val="00DA45E2"/>
    <w:rsid w:val="00DB0FA0"/>
    <w:rsid w:val="00DB35CE"/>
    <w:rsid w:val="00DB6B6D"/>
    <w:rsid w:val="00DC330C"/>
    <w:rsid w:val="00DC4753"/>
    <w:rsid w:val="00DC4B3E"/>
    <w:rsid w:val="00DD02F6"/>
    <w:rsid w:val="00DD214A"/>
    <w:rsid w:val="00DD34EC"/>
    <w:rsid w:val="00DE5E19"/>
    <w:rsid w:val="00DF06CE"/>
    <w:rsid w:val="00DF0ACC"/>
    <w:rsid w:val="00DF656A"/>
    <w:rsid w:val="00DF7DE7"/>
    <w:rsid w:val="00E00A7C"/>
    <w:rsid w:val="00E114D7"/>
    <w:rsid w:val="00E133B2"/>
    <w:rsid w:val="00E23F23"/>
    <w:rsid w:val="00E2497F"/>
    <w:rsid w:val="00E24C5E"/>
    <w:rsid w:val="00E35269"/>
    <w:rsid w:val="00E43D8D"/>
    <w:rsid w:val="00E46834"/>
    <w:rsid w:val="00E476ED"/>
    <w:rsid w:val="00E51B3A"/>
    <w:rsid w:val="00E55052"/>
    <w:rsid w:val="00E708EA"/>
    <w:rsid w:val="00E80337"/>
    <w:rsid w:val="00E812AE"/>
    <w:rsid w:val="00E8503F"/>
    <w:rsid w:val="00E85FA1"/>
    <w:rsid w:val="00E8749F"/>
    <w:rsid w:val="00E927F7"/>
    <w:rsid w:val="00E9559E"/>
    <w:rsid w:val="00EA0712"/>
    <w:rsid w:val="00EB1CEC"/>
    <w:rsid w:val="00EC3EE1"/>
    <w:rsid w:val="00ED0771"/>
    <w:rsid w:val="00ED1E80"/>
    <w:rsid w:val="00EE4ABE"/>
    <w:rsid w:val="00EF045B"/>
    <w:rsid w:val="00F009D2"/>
    <w:rsid w:val="00F13617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  <w:rsid w:val="049D8F66"/>
    <w:rsid w:val="7C8E8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79BA9B0"/>
  <w15:docId w15:val="{65BA9EA5-4E97-49A6-84CD-5F7CF628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tabs>
        <w:tab w:val="clear" w:pos="5109"/>
        <w:tab w:val="num" w:pos="432"/>
      </w:tabs>
      <w:spacing w:before="120" w:after="120"/>
      <w:ind w:left="432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3800EC"/>
    <w:pPr>
      <w:ind w:left="720"/>
      <w:contextualSpacing/>
    </w:pPr>
  </w:style>
  <w:style w:type="paragraph" w:styleId="Rvision">
    <w:name w:val="Revision"/>
    <w:hidden/>
    <w:uiPriority w:val="99"/>
    <w:semiHidden/>
    <w:rsid w:val="00DF7DE7"/>
    <w:rPr>
      <w:rFonts w:ascii="Times New (W1)" w:hAnsi="Times New (W1)"/>
      <w:sz w:val="24"/>
      <w:szCs w:val="24"/>
    </w:rPr>
  </w:style>
  <w:style w:type="paragraph" w:customStyle="1" w:styleId="CarCar1">
    <w:name w:val="Car Car1"/>
    <w:basedOn w:val="Normal"/>
    <w:rsid w:val="00DC4B3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10">
    <w:name w:val="Car Car10"/>
    <w:basedOn w:val="Normal"/>
    <w:rsid w:val="00A949A3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NBT">
    <w:name w:val="CANBT"/>
    <w:basedOn w:val="Normal"/>
    <w:rsid w:val="00BD0955"/>
    <w:pPr>
      <w:widowControl w:val="0"/>
      <w:suppressAutoHyphens/>
      <w:spacing w:after="120"/>
    </w:pPr>
    <w:rPr>
      <w:rFonts w:ascii="Verdana" w:hAnsi="Verdana"/>
      <w:sz w:val="20"/>
      <w:szCs w:val="20"/>
      <w:lang w:eastAsia="zh-CN"/>
    </w:rPr>
  </w:style>
  <w:style w:type="character" w:customStyle="1" w:styleId="texte1Car">
    <w:name w:val="texte 1 Car"/>
    <w:link w:val="texte1"/>
    <w:rsid w:val="00CD5A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6E1BC0DC81446B6D46781A011B0A1" ma:contentTypeVersion="2" ma:contentTypeDescription="Crée un document." ma:contentTypeScope="" ma:versionID="9a93840c9653a6bdbdc4021c1c9dc8f3">
  <xsd:schema xmlns:xsd="http://www.w3.org/2001/XMLSchema" xmlns:xs="http://www.w3.org/2001/XMLSchema" xmlns:p="http://schemas.microsoft.com/office/2006/metadata/properties" xmlns:ns2="fd1873c8-10bc-420f-9640-261618e5e0c5" targetNamespace="http://schemas.microsoft.com/office/2006/metadata/properties" ma:root="true" ma:fieldsID="f86ecc944bbf67dbf41937c8e30c6a4f" ns2:_="">
    <xsd:import namespace="fd1873c8-10bc-420f-9640-261618e5e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873c8-10bc-420f-9640-261618e5e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DF30F-B558-4352-9723-A615D6F702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90392-968C-4452-8E52-B843F40E67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AB3777-088A-4B97-A4AD-1D0031F09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873c8-10bc-420f-9640-261618e5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2C9A1-4B1F-4202-88AA-39CFCDC85415}">
  <ds:schemaRefs>
    <ds:schemaRef ds:uri="http://schemas.microsoft.com/office/2006/metadata/properties"/>
    <ds:schemaRef ds:uri="fd1873c8-10bc-420f-9640-261618e5e0c5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47</TotalTime>
  <Pages>2</Pages>
  <Words>203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TREHIN Virginie</cp:lastModifiedBy>
  <cp:revision>6</cp:revision>
  <cp:lastPrinted>2019-10-22T09:07:00Z</cp:lastPrinted>
  <dcterms:created xsi:type="dcterms:W3CDTF">2022-01-28T12:09:00Z</dcterms:created>
  <dcterms:modified xsi:type="dcterms:W3CDTF">2025-05-15T12:18:00Z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0x0101001B76E1BC0DC81446B6D46781A011B0A1</vt:lpwstr>
  </property>
</Properties>
</file>